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ACE1926" w:rsidR="006E782F" w:rsidRPr="00045730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45730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45730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45730" w:rsidRPr="00045730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VIŠJI SVETOVALEC V SEKTORJU ZA SISTEM KAKOVOSTI IN VARNOSTI V ZDRAVSTVU </w:t>
      </w:r>
      <w:r w:rsidR="006E782F" w:rsidRPr="00045730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06CF80C" w:rsidR="00DC1460" w:rsidRPr="00045730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45730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4573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45730" w:rsidRPr="00045730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</w:p>
    <w:p w14:paraId="66373531" w14:textId="231A9886" w:rsidR="006E6091" w:rsidRPr="00045730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45730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45730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453466">
        <w:rPr>
          <w:rFonts w:asciiTheme="minorHAnsi" w:hAnsiTheme="minorHAnsi" w:cstheme="minorHAnsi"/>
          <w:b/>
          <w:sz w:val="22"/>
          <w:szCs w:val="22"/>
          <w:lang w:val="sl-SI"/>
        </w:rPr>
        <w:t>175</w:t>
      </w:r>
      <w:r w:rsidR="002A7EE1" w:rsidRPr="00045730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453466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3CC5CE08" w:rsidR="00125EFE" w:rsidRPr="00125EFE" w:rsidRDefault="0045346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9052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9052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9052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9052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90526" w14:paraId="188C9976" w14:textId="77777777" w:rsidTr="00E21C63">
        <w:tc>
          <w:tcPr>
            <w:tcW w:w="2988" w:type="dxa"/>
          </w:tcPr>
          <w:p w14:paraId="61E3A4B1" w14:textId="72F9DD5B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9052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53466" w:rsidRPr="00C90526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8F032DA" w:rsidR="00453466" w:rsidRPr="00026170" w:rsidRDefault="00453466" w:rsidP="0045346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453466" w:rsidRPr="00C9052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5AEECA2B" w:rsidR="00453466" w:rsidRPr="00026170" w:rsidRDefault="00C90526" w:rsidP="0045346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Dobre organizacijske sposobnosti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453466" w:rsidRPr="00C90526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1B308E6E" w:rsidR="00453466" w:rsidRPr="003F2990" w:rsidRDefault="00C90526" w:rsidP="00453466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Dobre komunikacijske sposobnosti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453466" w:rsidRPr="00C90526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20C5B32E" w:rsidR="00453466" w:rsidRDefault="00C90526" w:rsidP="0045346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Sposobnost kritičnega razmišljanja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453466" w:rsidRPr="00C90526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5238E0D" w:rsidR="00453466" w:rsidRPr="0015401D" w:rsidRDefault="00C90526" w:rsidP="0045346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045730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2DA25" w14:textId="77777777" w:rsidR="007A703D" w:rsidRPr="007A703D" w:rsidRDefault="007A703D" w:rsidP="007A703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7A70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kandidati:</w:t>
            </w:r>
            <w:r w:rsidRPr="007A7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  <w:p w14:paraId="7EB7A284" w14:textId="77777777" w:rsidR="007A703D" w:rsidRPr="007A703D" w:rsidRDefault="007A703D" w:rsidP="007A703D">
            <w:pPr>
              <w:numPr>
                <w:ilvl w:val="0"/>
                <w:numId w:val="48"/>
              </w:numPr>
              <w:shd w:val="clear" w:color="auto" w:fill="FFFFFF"/>
              <w:spacing w:line="26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7A703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z delovnimi izkušnjami iz zdravstvenih procesov,</w:t>
            </w:r>
          </w:p>
          <w:p w14:paraId="65E2A381" w14:textId="77777777" w:rsidR="007A703D" w:rsidRPr="007A703D" w:rsidRDefault="007A703D" w:rsidP="007A703D">
            <w:pPr>
              <w:numPr>
                <w:ilvl w:val="0"/>
                <w:numId w:val="48"/>
              </w:numPr>
              <w:shd w:val="clear" w:color="auto" w:fill="FFFFFF"/>
              <w:spacing w:line="26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7A703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z delovnimi izkušnjami iz kakovosti v zdravstvu (vzdrževanje sistema vodenja kakovosti v zdravstvu),</w:t>
            </w:r>
          </w:p>
          <w:p w14:paraId="42A767F3" w14:textId="77777777" w:rsidR="007A703D" w:rsidRPr="007A703D" w:rsidRDefault="007A703D" w:rsidP="007A703D">
            <w:pPr>
              <w:numPr>
                <w:ilvl w:val="0"/>
                <w:numId w:val="48"/>
              </w:numPr>
              <w:shd w:val="clear" w:color="auto" w:fill="FFFFFF"/>
              <w:spacing w:line="26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7A703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z delovnimi izkušnjami z orodji sistema vodenja kakovosti v zdravstvu (sistem beleženja in sporočanja varnostnih odklonov, sistem spremljanja kazalnikov kakovosti, sistem prepoznavanja tveganj, sprejemanje preventivnih in korektivnih ukrepov),</w:t>
            </w:r>
          </w:p>
          <w:p w14:paraId="2B4BB82F" w14:textId="77777777" w:rsidR="007A703D" w:rsidRPr="007A703D" w:rsidRDefault="007A703D" w:rsidP="007A703D">
            <w:pPr>
              <w:numPr>
                <w:ilvl w:val="0"/>
                <w:numId w:val="48"/>
              </w:numPr>
              <w:shd w:val="clear" w:color="auto" w:fill="FFFFFF"/>
              <w:spacing w:line="26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7A703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z delovnimi izkušnjami na področju izvajanja notranjih ali zunanjih presoj sistema vodenja kakovosti,</w:t>
            </w:r>
          </w:p>
          <w:p w14:paraId="12E5B3ED" w14:textId="77777777" w:rsidR="007A703D" w:rsidRPr="007A703D" w:rsidRDefault="007A703D" w:rsidP="007A703D">
            <w:pPr>
              <w:numPr>
                <w:ilvl w:val="0"/>
                <w:numId w:val="48"/>
              </w:numPr>
              <w:shd w:val="clear" w:color="auto" w:fill="FFFFFF"/>
              <w:spacing w:line="26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7A703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s pridobljenim certifikatom za notranjega ali zunanjega presojevalca,</w:t>
            </w:r>
          </w:p>
          <w:p w14:paraId="11343E34" w14:textId="77777777" w:rsidR="007A703D" w:rsidRPr="007A703D" w:rsidRDefault="007A703D" w:rsidP="007A703D">
            <w:pPr>
              <w:numPr>
                <w:ilvl w:val="0"/>
                <w:numId w:val="48"/>
              </w:numPr>
              <w:shd w:val="clear" w:color="auto" w:fill="FFFFFF"/>
              <w:spacing w:line="26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 w:eastAsia="sl-SI"/>
              </w:rPr>
            </w:pPr>
            <w:r w:rsidRPr="007A703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z odličnim znanjem za uporabo digitalnih orodij (Microsoft Office, spletna komunikacija</w:t>
            </w:r>
            <w:r w:rsidRPr="007A703D">
              <w:rPr>
                <w:rFonts w:asciiTheme="minorHAnsi" w:hAnsiTheme="minorHAnsi" w:cstheme="minorHAnsi"/>
                <w:color w:val="000000"/>
                <w:sz w:val="22"/>
                <w:szCs w:val="22"/>
                <w:lang w:val="it-IT" w:eastAsia="sl-SI"/>
              </w:rPr>
              <w:t>).</w:t>
            </w:r>
          </w:p>
          <w:p w14:paraId="2421FD77" w14:textId="77777777" w:rsidR="00045730" w:rsidRPr="00045730" w:rsidRDefault="00045730" w:rsidP="00045730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04573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04573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04573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04573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04573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04573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04573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04573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04573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1ACAADE9" w:rsidR="005A7055" w:rsidRPr="00045730" w:rsidRDefault="005A7055" w:rsidP="00045730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5730">
              <w:rPr>
                <w:rFonts w:asciiTheme="minorHAnsi" w:hAnsiTheme="minorHAnsi" w:cstheme="minorHAnsi"/>
                <w:sz w:val="22"/>
                <w:szCs w:val="22"/>
              </w:rPr>
              <w:t xml:space="preserve">Izpolnjevanje prednostnega kriterija </w:t>
            </w:r>
            <w:r w:rsidRPr="000457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04573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 označite pod zaporednimi točkami</w:t>
            </w:r>
            <w:r w:rsidRPr="000457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F71F5B9" w:rsidR="00217CEF" w:rsidRPr="00EA5A23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1EC83CA" w14:textId="77777777" w:rsidR="00EA5A23" w:rsidRPr="00EA5A23" w:rsidRDefault="00EA5A23" w:rsidP="00EA5A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221E96" w14:textId="77777777" w:rsidR="00EA5A23" w:rsidRPr="00217CEF" w:rsidRDefault="00EA5A23" w:rsidP="00EA5A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4756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332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4FC57ED" w14:textId="77777777" w:rsidR="00EA5A23" w:rsidRPr="00217CEF" w:rsidRDefault="00EA5A23" w:rsidP="00EA5A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8BFB4D" w14:textId="77777777" w:rsidR="00045730" w:rsidRDefault="00EA5A23" w:rsidP="00EA5A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A5A23">
              <w:rPr>
                <w:rFonts w:asciiTheme="minorHAnsi" w:hAnsiTheme="minorHAnsi" w:cstheme="minorHAnsi"/>
                <w:bCs/>
              </w:rPr>
              <w:lastRenderedPageBreak/>
              <w:t>Utemeljitev: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</w:p>
          <w:p w14:paraId="062B80C5" w14:textId="35AB7AEA" w:rsidR="005C2105" w:rsidRPr="00045730" w:rsidRDefault="005A7055" w:rsidP="007A703D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045730">
              <w:rPr>
                <w:rFonts w:asciiTheme="minorHAnsi" w:hAnsiTheme="minorHAnsi" w:cstheme="minorHAnsi"/>
                <w:b/>
                <w:bCs/>
              </w:rPr>
              <w:t xml:space="preserve">                                      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453466">
      <w:pPr>
        <w:pBdr>
          <w:top w:val="single" w:sz="18" w:space="0" w:color="auto"/>
          <w:left w:val="single" w:sz="18" w:space="26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1F9F9FAF" w:rsidR="00AC0F02" w:rsidRDefault="00AC0F02" w:rsidP="00453466">
      <w:pPr>
        <w:pBdr>
          <w:top w:val="single" w:sz="18" w:space="0" w:color="auto"/>
          <w:left w:val="single" w:sz="18" w:space="26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BDAD94" w14:textId="77777777" w:rsidR="00400CB4" w:rsidRDefault="00400CB4" w:rsidP="00453466">
      <w:pPr>
        <w:pBdr>
          <w:top w:val="single" w:sz="18" w:space="0" w:color="auto"/>
          <w:left w:val="single" w:sz="18" w:space="26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453466">
      <w:pPr>
        <w:pBdr>
          <w:top w:val="single" w:sz="18" w:space="0" w:color="auto"/>
          <w:left w:val="single" w:sz="18" w:space="26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453466">
      <w:pPr>
        <w:pBdr>
          <w:top w:val="single" w:sz="18" w:space="0" w:color="auto"/>
          <w:left w:val="single" w:sz="18" w:space="26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0CCD20D" w14:textId="28F384A3" w:rsidR="00DC1460" w:rsidRPr="00FF0F20" w:rsidRDefault="00C6541A" w:rsidP="0045346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C90526" w14:paraId="64C58517" w14:textId="77777777" w:rsidTr="0045346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90526" w14:paraId="0B5CF882" w14:textId="77777777" w:rsidTr="0045346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90526" w14:paraId="5486B044" w14:textId="77777777" w:rsidTr="0045346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C90526" w14:paraId="36ECA575" w14:textId="77777777" w:rsidTr="0045346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23635F02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C68EB"/>
    <w:multiLevelType w:val="hybridMultilevel"/>
    <w:tmpl w:val="11263D26"/>
    <w:lvl w:ilvl="0" w:tplc="9B383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65FAC"/>
    <w:multiLevelType w:val="hybridMultilevel"/>
    <w:tmpl w:val="F832350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75409"/>
    <w:multiLevelType w:val="hybridMultilevel"/>
    <w:tmpl w:val="4D4240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77683"/>
    <w:multiLevelType w:val="hybridMultilevel"/>
    <w:tmpl w:val="B96CD27A"/>
    <w:lvl w:ilvl="0" w:tplc="81146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601345">
    <w:abstractNumId w:val="15"/>
  </w:num>
  <w:num w:numId="2" w16cid:durableId="2071226789">
    <w:abstractNumId w:val="29"/>
  </w:num>
  <w:num w:numId="3" w16cid:durableId="1162431572">
    <w:abstractNumId w:val="10"/>
  </w:num>
  <w:num w:numId="4" w16cid:durableId="345061238">
    <w:abstractNumId w:val="17"/>
  </w:num>
  <w:num w:numId="5" w16cid:durableId="373315765">
    <w:abstractNumId w:val="9"/>
  </w:num>
  <w:num w:numId="6" w16cid:durableId="315916088">
    <w:abstractNumId w:val="25"/>
  </w:num>
  <w:num w:numId="7" w16cid:durableId="1492527744">
    <w:abstractNumId w:val="7"/>
  </w:num>
  <w:num w:numId="8" w16cid:durableId="1255743145">
    <w:abstractNumId w:val="28"/>
  </w:num>
  <w:num w:numId="9" w16cid:durableId="799491186">
    <w:abstractNumId w:val="23"/>
  </w:num>
  <w:num w:numId="10" w16cid:durableId="847794128">
    <w:abstractNumId w:val="12"/>
  </w:num>
  <w:num w:numId="11" w16cid:durableId="162597733">
    <w:abstractNumId w:val="41"/>
  </w:num>
  <w:num w:numId="12" w16cid:durableId="457987897">
    <w:abstractNumId w:val="37"/>
  </w:num>
  <w:num w:numId="13" w16cid:durableId="104813545">
    <w:abstractNumId w:val="35"/>
  </w:num>
  <w:num w:numId="14" w16cid:durableId="1442992798">
    <w:abstractNumId w:val="6"/>
  </w:num>
  <w:num w:numId="15" w16cid:durableId="1706059573">
    <w:abstractNumId w:val="34"/>
  </w:num>
  <w:num w:numId="16" w16cid:durableId="1523205897">
    <w:abstractNumId w:val="0"/>
  </w:num>
  <w:num w:numId="17" w16cid:durableId="472872571">
    <w:abstractNumId w:val="22"/>
  </w:num>
  <w:num w:numId="18" w16cid:durableId="1610162009">
    <w:abstractNumId w:val="5"/>
  </w:num>
  <w:num w:numId="19" w16cid:durableId="1130172043">
    <w:abstractNumId w:val="21"/>
  </w:num>
  <w:num w:numId="20" w16cid:durableId="1253778325">
    <w:abstractNumId w:val="4"/>
  </w:num>
  <w:num w:numId="21" w16cid:durableId="400761301">
    <w:abstractNumId w:val="3"/>
  </w:num>
  <w:num w:numId="22" w16cid:durableId="829061005">
    <w:abstractNumId w:val="11"/>
  </w:num>
  <w:num w:numId="23" w16cid:durableId="192576741">
    <w:abstractNumId w:val="20"/>
  </w:num>
  <w:num w:numId="24" w16cid:durableId="1526216594">
    <w:abstractNumId w:val="38"/>
  </w:num>
  <w:num w:numId="25" w16cid:durableId="1041709933">
    <w:abstractNumId w:val="38"/>
  </w:num>
  <w:num w:numId="26" w16cid:durableId="388847677">
    <w:abstractNumId w:val="1"/>
  </w:num>
  <w:num w:numId="27" w16cid:durableId="285896688">
    <w:abstractNumId w:val="21"/>
  </w:num>
  <w:num w:numId="28" w16cid:durableId="1564757098">
    <w:abstractNumId w:val="21"/>
  </w:num>
  <w:num w:numId="29" w16cid:durableId="262765048">
    <w:abstractNumId w:val="36"/>
  </w:num>
  <w:num w:numId="30" w16cid:durableId="1176916347">
    <w:abstractNumId w:val="31"/>
  </w:num>
  <w:num w:numId="31" w16cid:durableId="316766236">
    <w:abstractNumId w:val="19"/>
  </w:num>
  <w:num w:numId="32" w16cid:durableId="2056418806">
    <w:abstractNumId w:val="33"/>
  </w:num>
  <w:num w:numId="33" w16cid:durableId="1011417634">
    <w:abstractNumId w:val="16"/>
  </w:num>
  <w:num w:numId="34" w16cid:durableId="2115242384">
    <w:abstractNumId w:val="14"/>
  </w:num>
  <w:num w:numId="35" w16cid:durableId="120460302">
    <w:abstractNumId w:val="2"/>
  </w:num>
  <w:num w:numId="36" w16cid:durableId="795366095">
    <w:abstractNumId w:val="21"/>
  </w:num>
  <w:num w:numId="37" w16cid:durableId="11527928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01149569">
    <w:abstractNumId w:val="32"/>
  </w:num>
  <w:num w:numId="39" w16cid:durableId="2134984605">
    <w:abstractNumId w:val="19"/>
  </w:num>
  <w:num w:numId="40" w16cid:durableId="252591452">
    <w:abstractNumId w:val="26"/>
  </w:num>
  <w:num w:numId="41" w16cid:durableId="1533611060">
    <w:abstractNumId w:val="13"/>
  </w:num>
  <w:num w:numId="42" w16cid:durableId="224413467">
    <w:abstractNumId w:val="30"/>
  </w:num>
  <w:num w:numId="43" w16cid:durableId="15729336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69515897">
    <w:abstractNumId w:val="8"/>
  </w:num>
  <w:num w:numId="45" w16cid:durableId="780995730">
    <w:abstractNumId w:val="8"/>
  </w:num>
  <w:num w:numId="46" w16cid:durableId="1832060117">
    <w:abstractNumId w:val="27"/>
  </w:num>
  <w:num w:numId="47" w16cid:durableId="1611543115">
    <w:abstractNumId w:val="40"/>
  </w:num>
  <w:num w:numId="48" w16cid:durableId="2066502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4573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53466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A703D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526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04573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 Znak Znak"/>
    <w:basedOn w:val="Navaden"/>
    <w:rsid w:val="007A703D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884</Words>
  <Characters>7465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2022-09-27T09:47:00Z</cp:lastPrinted>
  <dcterms:created xsi:type="dcterms:W3CDTF">2023-03-16T13:00:00Z</dcterms:created>
  <dcterms:modified xsi:type="dcterms:W3CDTF">2023-03-28T06:11:00Z</dcterms:modified>
</cp:coreProperties>
</file>