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C7A41A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107A17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SVETOVALEC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</w:t>
      </w:r>
      <w:r w:rsidR="00EA36AD">
        <w:rPr>
          <w:rFonts w:asciiTheme="minorHAnsi" w:hAnsiTheme="minorHAnsi" w:cstheme="minorHAnsi"/>
          <w:b/>
          <w:sz w:val="22"/>
          <w:szCs w:val="22"/>
          <w:lang w:val="sl-SI"/>
        </w:rPr>
        <w:t>PRAVNI SLUŽBI</w:t>
      </w:r>
    </w:p>
    <w:p w14:paraId="6A559FDB" w14:textId="279C55C7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107A17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A36AD">
        <w:rPr>
          <w:rFonts w:asciiTheme="minorHAnsi" w:hAnsiTheme="minorHAnsi" w:cstheme="minorHAnsi"/>
          <w:b/>
          <w:sz w:val="22"/>
          <w:szCs w:val="22"/>
          <w:lang w:val="sl-SI"/>
        </w:rPr>
        <w:t>39</w:t>
      </w:r>
    </w:p>
    <w:p w14:paraId="39F4D279" w14:textId="3A8A16AF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490609">
        <w:rPr>
          <w:rFonts w:asciiTheme="minorHAnsi" w:hAnsiTheme="minorHAnsi" w:cstheme="minorHAnsi"/>
          <w:b/>
          <w:sz w:val="22"/>
          <w:szCs w:val="22"/>
          <w:lang w:val="sl-SI"/>
        </w:rPr>
        <w:t>36</w:t>
      </w:r>
      <w:r w:rsidR="00164C3E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90609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9060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9060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9060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9060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90609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90609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77777777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584160E5" w14:textId="77777777" w:rsidR="00C3079E" w:rsidRPr="00C3079E" w:rsidRDefault="00C3079E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3079E">
              <w:rPr>
                <w:rFonts w:ascii="Calibri" w:hAnsi="Calibri" w:cs="Calibri"/>
                <w:sz w:val="22"/>
                <w:szCs w:val="22"/>
                <w:lang w:val="sl-SI"/>
              </w:rPr>
              <w:t>z vodenjem upravnih postopkov na I. in II. stopnji;</w:t>
            </w:r>
          </w:p>
          <w:p w14:paraId="5F2F113F" w14:textId="77777777" w:rsidR="00C3079E" w:rsidRPr="00C3079E" w:rsidRDefault="00C3079E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3079E">
              <w:rPr>
                <w:rFonts w:ascii="Calibri" w:hAnsi="Calibri" w:cs="Calibri"/>
                <w:sz w:val="22"/>
                <w:szCs w:val="22"/>
                <w:lang w:val="sl-SI"/>
              </w:rPr>
              <w:t>s področja informacij javnega značaja;</w:t>
            </w:r>
          </w:p>
          <w:p w14:paraId="2BB598D8" w14:textId="6AAA182F" w:rsidR="00C3079E" w:rsidRPr="00C3079E" w:rsidRDefault="00C3079E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3079E">
              <w:rPr>
                <w:rFonts w:ascii="Calibri" w:hAnsi="Calibri" w:cs="Calibri"/>
                <w:sz w:val="22"/>
                <w:szCs w:val="22"/>
                <w:lang w:val="sl-SI"/>
              </w:rPr>
              <w:t>na področju medresorskega usklajevanja predpisov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>;</w:t>
            </w:r>
          </w:p>
          <w:p w14:paraId="18BE8890" w14:textId="3AEB9293" w:rsidR="00AB50B3" w:rsidRPr="00C3079E" w:rsidRDefault="005539F1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z vodenjem IPP postopkov</w:t>
            </w:r>
            <w:r w:rsidR="00C3079E" w:rsidRPr="00C3079E">
              <w:rPr>
                <w:rFonts w:ascii="Calibri" w:hAnsi="Calibri" w:cs="Calibri"/>
                <w:sz w:val="22"/>
                <w:szCs w:val="22"/>
                <w:lang w:val="sl-SI"/>
              </w:rPr>
              <w:t>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789DA669" w:rsidR="00C3079E" w:rsidRPr="00217CEF" w:rsidRDefault="00490609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7777777" w:rsidR="00C3079E" w:rsidRPr="00217CEF" w:rsidRDefault="00490609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77777777" w:rsidR="00C3079E" w:rsidRPr="00217CEF" w:rsidRDefault="00490609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77777777" w:rsidR="00C3079E" w:rsidRPr="00217CEF" w:rsidRDefault="00490609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490609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90609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90609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90609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90609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2024-07-02T05:56:00Z</dcterms:created>
  <dcterms:modified xsi:type="dcterms:W3CDTF">2024-07-02T05:56:00Z</dcterms:modified>
</cp:coreProperties>
</file>