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271C716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E0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</w:t>
      </w:r>
      <w:r w:rsidR="00FE0E8E" w:rsidRPr="00FE0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SEKTORJU ZA KADRE V ZDRAVSTVU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2D205684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E0E8E" w:rsidRPr="00FE0E8E">
        <w:rPr>
          <w:rFonts w:asciiTheme="minorHAnsi" w:hAnsiTheme="minorHAnsi" w:cstheme="minorHAnsi"/>
          <w:b/>
          <w:sz w:val="22"/>
          <w:szCs w:val="22"/>
          <w:lang w:val="sl-SI"/>
        </w:rPr>
        <w:t>4259</w:t>
      </w:r>
    </w:p>
    <w:p w14:paraId="39F4D279" w14:textId="4094664D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FA4D28" w:rsidRPr="00FA4D28">
        <w:rPr>
          <w:rFonts w:asciiTheme="minorHAnsi" w:hAnsiTheme="minorHAnsi" w:cstheme="minorHAnsi"/>
          <w:b/>
          <w:sz w:val="22"/>
          <w:szCs w:val="22"/>
          <w:lang w:val="sl-SI"/>
        </w:rPr>
        <w:t>100-16</w:t>
      </w:r>
      <w:r w:rsidR="005B642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FA4D28" w:rsidRPr="00FA4D28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F17B578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 xml:space="preserve">Vlogi je potrebno priložiti vse izjave (podpisane), v skladu z navodili objavljenimi v </w:t>
      </w:r>
      <w:r w:rsidR="002E1205">
        <w:rPr>
          <w:rFonts w:asciiTheme="minorHAnsi" w:hAnsiTheme="minorHAnsi" w:cstheme="minorHAnsi"/>
          <w:b/>
          <w:i/>
          <w:sz w:val="20"/>
          <w:szCs w:val="20"/>
        </w:rPr>
        <w:t>javni objavi</w:t>
      </w:r>
      <w:r w:rsidRPr="005D470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1731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1731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4F9B9E21" w14:textId="77777777" w:rsidR="00E210CF" w:rsidRDefault="00E210CF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1731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1731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1731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17316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642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B642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8E681FA" w14:textId="77777777" w:rsidR="003B742D" w:rsidRPr="003B742D" w:rsidRDefault="003B742D" w:rsidP="003B742D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642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642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642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642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661</Words>
  <Characters>5304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24</cp:revision>
  <cp:lastPrinted>2024-03-20T12:10:00Z</cp:lastPrinted>
  <dcterms:created xsi:type="dcterms:W3CDTF">2024-02-20T09:13:00Z</dcterms:created>
  <dcterms:modified xsi:type="dcterms:W3CDTF">2024-03-25T13:04:00Z</dcterms:modified>
</cp:coreProperties>
</file>