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504" w14:textId="77777777" w:rsidR="00BE64C3" w:rsidRPr="00254265" w:rsidRDefault="00BE64C3" w:rsidP="00254265">
      <w:pPr>
        <w:pStyle w:val="Glava"/>
        <w:spacing w:line="276" w:lineRule="auto"/>
        <w:jc w:val="both"/>
        <w:rPr>
          <w:rFonts w:eastAsia="Calibri" w:cs="Arial"/>
          <w:szCs w:val="20"/>
          <w:lang w:val="sl-SI"/>
        </w:rPr>
      </w:pPr>
    </w:p>
    <w:p w14:paraId="279AEB71" w14:textId="05F04936" w:rsidR="009F05F6" w:rsidRPr="00254265" w:rsidRDefault="00176DF0" w:rsidP="00254265">
      <w:pPr>
        <w:spacing w:line="276" w:lineRule="auto"/>
        <w:jc w:val="both"/>
        <w:rPr>
          <w:rFonts w:ascii="Arial" w:hAnsi="Arial" w:cs="Arial"/>
          <w:sz w:val="20"/>
          <w:szCs w:val="20"/>
        </w:rPr>
      </w:pPr>
      <w:r w:rsidRPr="00254265">
        <w:rPr>
          <w:rFonts w:ascii="Arial" w:eastAsia="Calibri" w:hAnsi="Arial" w:cs="Arial"/>
          <w:sz w:val="20"/>
          <w:szCs w:val="20"/>
        </w:rPr>
        <w:t>N</w:t>
      </w:r>
      <w:r w:rsidR="009F05F6" w:rsidRPr="00254265">
        <w:rPr>
          <w:rFonts w:ascii="Arial" w:eastAsia="Calibri" w:hAnsi="Arial" w:cs="Arial"/>
          <w:sz w:val="20"/>
          <w:szCs w:val="20"/>
        </w:rPr>
        <w:t>a podlagi 25. člen</w:t>
      </w:r>
      <w:r w:rsidR="006C4687" w:rsidRPr="00254265">
        <w:rPr>
          <w:rFonts w:ascii="Arial" w:eastAsia="Calibri" w:hAnsi="Arial" w:cs="Arial"/>
          <w:sz w:val="20"/>
          <w:szCs w:val="20"/>
        </w:rPr>
        <w:t>a</w:t>
      </w:r>
      <w:r w:rsidR="009F05F6" w:rsidRPr="00254265">
        <w:rPr>
          <w:rFonts w:ascii="Arial" w:eastAsia="Calibri" w:hAnsi="Arial" w:cs="Arial"/>
          <w:sz w:val="20"/>
          <w:szCs w:val="20"/>
        </w:rPr>
        <w:t xml:space="preserve"> Zakona o delovnih razmerjih (Uradni list RS, št. 21/13, s spremembami in dopolnitvami) </w:t>
      </w:r>
      <w:r w:rsidR="00A74700" w:rsidRPr="00254265">
        <w:rPr>
          <w:rFonts w:ascii="Arial" w:hAnsi="Arial" w:cs="Arial"/>
          <w:sz w:val="20"/>
          <w:szCs w:val="20"/>
        </w:rPr>
        <w:t xml:space="preserve">in </w:t>
      </w:r>
      <w:r w:rsidR="00CF573D" w:rsidRPr="00254265">
        <w:rPr>
          <w:rFonts w:ascii="Arial" w:eastAsia="Calibri" w:hAnsi="Arial" w:cs="Arial"/>
          <w:sz w:val="20"/>
          <w:szCs w:val="20"/>
        </w:rPr>
        <w:t xml:space="preserve">v skladu </w:t>
      </w:r>
      <w:r w:rsidR="00254265" w:rsidRPr="00254265">
        <w:rPr>
          <w:rFonts w:ascii="Arial" w:eastAsia="Calibri" w:hAnsi="Arial" w:cs="Arial"/>
          <w:sz w:val="20"/>
          <w:szCs w:val="20"/>
        </w:rPr>
        <w:t>z devetim odstavkom 61</w:t>
      </w:r>
      <w:r w:rsidR="00CF573D" w:rsidRPr="00254265">
        <w:rPr>
          <w:rFonts w:ascii="Arial" w:eastAsia="Calibri" w:hAnsi="Arial" w:cs="Arial"/>
          <w:sz w:val="20"/>
          <w:szCs w:val="20"/>
        </w:rPr>
        <w:t>. člena</w:t>
      </w:r>
      <w:r w:rsidR="00A74700" w:rsidRPr="00254265">
        <w:rPr>
          <w:rFonts w:ascii="Arial" w:hAnsi="Arial" w:cs="Arial"/>
          <w:sz w:val="20"/>
          <w:szCs w:val="20"/>
        </w:rPr>
        <w:t xml:space="preserve"> Zakona o javnih uslužbencih (Uradni list RS, </w:t>
      </w:r>
      <w:hyperlink r:id="rId5" w:tgtFrame="_blank" w:tooltip="Zakon o javnih uslužbencih (ZJU-1)" w:history="1">
        <w:r w:rsidR="00A74700" w:rsidRPr="00254265">
          <w:rPr>
            <w:rStyle w:val="Hiperpovezava"/>
            <w:rFonts w:ascii="Arial" w:hAnsi="Arial" w:cs="Arial"/>
            <w:color w:val="auto"/>
            <w:sz w:val="20"/>
            <w:szCs w:val="20"/>
            <w:u w:val="none"/>
          </w:rPr>
          <w:t>32/25</w:t>
        </w:r>
      </w:hyperlink>
      <w:r w:rsidR="00A74700" w:rsidRPr="00254265">
        <w:rPr>
          <w:rFonts w:ascii="Arial" w:hAnsi="Arial" w:cs="Arial"/>
          <w:sz w:val="20"/>
          <w:szCs w:val="20"/>
        </w:rPr>
        <w:t>, v nadaljnjem besedilu: ZJU-1)</w:t>
      </w:r>
      <w:r w:rsidR="00C45CDF" w:rsidRPr="00254265">
        <w:rPr>
          <w:rFonts w:ascii="Arial" w:hAnsi="Arial" w:cs="Arial"/>
          <w:sz w:val="20"/>
          <w:szCs w:val="20"/>
        </w:rPr>
        <w:t xml:space="preserve"> </w:t>
      </w:r>
      <w:r w:rsidR="009F05F6" w:rsidRPr="00254265">
        <w:rPr>
          <w:rFonts w:ascii="Arial" w:eastAsia="Calibri" w:hAnsi="Arial" w:cs="Arial"/>
          <w:sz w:val="20"/>
          <w:szCs w:val="20"/>
        </w:rPr>
        <w:t xml:space="preserve">Ministrstvo za zdravje, Štefanova 5, 1000 Ljubljana, </w:t>
      </w:r>
      <w:r w:rsidR="00254265" w:rsidRPr="00254265">
        <w:rPr>
          <w:rFonts w:ascii="Arial" w:hAnsi="Arial" w:cs="Arial"/>
          <w:sz w:val="20"/>
          <w:szCs w:val="20"/>
        </w:rPr>
        <w:t>objavlja javno objavo za zasedbo prostega strokovno-tehničnega delovnega mesta:</w:t>
      </w:r>
    </w:p>
    <w:p w14:paraId="0D2F0754" w14:textId="77777777" w:rsidR="00254265" w:rsidRPr="00254265" w:rsidRDefault="00254265" w:rsidP="00254265">
      <w:pPr>
        <w:spacing w:line="276" w:lineRule="auto"/>
        <w:jc w:val="both"/>
        <w:rPr>
          <w:rFonts w:ascii="Arial" w:eastAsia="Calibri" w:hAnsi="Arial" w:cs="Arial"/>
          <w:b/>
          <w:sz w:val="20"/>
          <w:szCs w:val="20"/>
        </w:rPr>
      </w:pPr>
      <w:r w:rsidRPr="00254265">
        <w:rPr>
          <w:rFonts w:ascii="Arial" w:eastAsia="Calibri" w:hAnsi="Arial" w:cs="Arial"/>
          <w:b/>
          <w:sz w:val="20"/>
          <w:szCs w:val="20"/>
        </w:rPr>
        <w:t xml:space="preserve">ADMINISTRATOR V </w:t>
      </w:r>
      <w:proofErr w:type="spellStart"/>
      <w:r w:rsidRPr="00254265">
        <w:rPr>
          <w:rFonts w:ascii="Arial" w:eastAsia="Calibri" w:hAnsi="Arial" w:cs="Arial"/>
          <w:b/>
          <w:sz w:val="20"/>
          <w:szCs w:val="20"/>
        </w:rPr>
        <w:t>v</w:t>
      </w:r>
      <w:proofErr w:type="spellEnd"/>
      <w:r w:rsidRPr="00254265">
        <w:rPr>
          <w:rFonts w:ascii="Arial" w:eastAsia="Calibri" w:hAnsi="Arial" w:cs="Arial"/>
          <w:b/>
          <w:sz w:val="20"/>
          <w:szCs w:val="20"/>
        </w:rPr>
        <w:t xml:space="preserve"> SLUŽBI ZA SODELOVANJE S SVETOVNO ZDRAVSTVENO ORGANIZACIJO (DM 4403)</w:t>
      </w:r>
    </w:p>
    <w:p w14:paraId="29E134E5" w14:textId="11A64B8A" w:rsidR="009F05F6" w:rsidRPr="00254265" w:rsidRDefault="009F05F6" w:rsidP="00254265">
      <w:pPr>
        <w:spacing w:after="200" w:line="276" w:lineRule="auto"/>
        <w:ind w:right="-19"/>
        <w:jc w:val="both"/>
        <w:rPr>
          <w:rFonts w:ascii="Arial" w:eastAsia="Calibri" w:hAnsi="Arial" w:cs="Arial"/>
          <w:sz w:val="20"/>
          <w:szCs w:val="20"/>
        </w:rPr>
      </w:pPr>
      <w:r w:rsidRPr="00254265">
        <w:rPr>
          <w:rFonts w:ascii="Arial" w:eastAsia="Times New Roman" w:hAnsi="Arial" w:cs="Arial"/>
          <w:sz w:val="20"/>
          <w:szCs w:val="20"/>
          <w:lang w:eastAsia="sl-SI"/>
        </w:rPr>
        <w:t>Kandidati, ki se bodo prijavili na prosto delovno mesto, morajo izpolnjevati naslednj</w:t>
      </w:r>
      <w:r w:rsidR="003D4167">
        <w:rPr>
          <w:rFonts w:ascii="Arial" w:eastAsia="Times New Roman" w:hAnsi="Arial" w:cs="Arial"/>
          <w:sz w:val="20"/>
          <w:szCs w:val="20"/>
          <w:lang w:eastAsia="sl-SI"/>
        </w:rPr>
        <w:t>i</w:t>
      </w:r>
      <w:r w:rsidRPr="00254265">
        <w:rPr>
          <w:rFonts w:ascii="Arial" w:eastAsia="Times New Roman" w:hAnsi="Arial" w:cs="Arial"/>
          <w:sz w:val="20"/>
          <w:szCs w:val="20"/>
          <w:lang w:eastAsia="sl-SI"/>
        </w:rPr>
        <w:t xml:space="preserve"> pogoj: </w:t>
      </w:r>
    </w:p>
    <w:p w14:paraId="3AC56E65" w14:textId="77777777" w:rsidR="00254265" w:rsidRPr="00254265" w:rsidRDefault="00254265" w:rsidP="00254265">
      <w:pPr>
        <w:numPr>
          <w:ilvl w:val="0"/>
          <w:numId w:val="2"/>
        </w:numPr>
        <w:autoSpaceDE w:val="0"/>
        <w:autoSpaceDN w:val="0"/>
        <w:adjustRightInd w:val="0"/>
        <w:spacing w:after="0" w:line="276" w:lineRule="auto"/>
        <w:ind w:right="-19"/>
        <w:jc w:val="both"/>
        <w:rPr>
          <w:rFonts w:ascii="Arial" w:hAnsi="Arial" w:cs="Arial"/>
          <w:sz w:val="20"/>
          <w:szCs w:val="20"/>
        </w:rPr>
      </w:pPr>
      <w:r w:rsidRPr="00254265">
        <w:rPr>
          <w:rFonts w:ascii="Arial" w:hAnsi="Arial" w:cs="Arial"/>
          <w:sz w:val="20"/>
          <w:szCs w:val="20"/>
        </w:rPr>
        <w:t>končano srednje tehniško in drugo strokovno izobraževanje/srednja strokovna izobrazba oziroma končano srednje splošno izobraževanje/srednja splošna izobrazba.</w:t>
      </w:r>
    </w:p>
    <w:p w14:paraId="52B93822" w14:textId="77777777" w:rsidR="009F05F6" w:rsidRPr="00254265" w:rsidRDefault="009F05F6" w:rsidP="00254265">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4E827D15" w14:textId="77777777" w:rsidR="009F05F6" w:rsidRPr="00254265" w:rsidRDefault="009F05F6" w:rsidP="00254265">
      <w:pPr>
        <w:overflowPunct w:val="0"/>
        <w:autoSpaceDE w:val="0"/>
        <w:autoSpaceDN w:val="0"/>
        <w:adjustRightInd w:val="0"/>
        <w:spacing w:after="0" w:line="276" w:lineRule="auto"/>
        <w:jc w:val="both"/>
        <w:textAlignment w:val="baseline"/>
        <w:rPr>
          <w:rFonts w:ascii="Arial" w:eastAsia="Calibri" w:hAnsi="Arial" w:cs="Arial"/>
          <w:sz w:val="20"/>
          <w:szCs w:val="20"/>
        </w:rPr>
      </w:pPr>
      <w:r w:rsidRPr="00254265">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254265" w:rsidRDefault="009F05F6" w:rsidP="00254265">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53F016F5" w14:textId="77777777" w:rsidR="00AC32F6" w:rsidRPr="00254265" w:rsidRDefault="00AC32F6" w:rsidP="00254265">
      <w:pPr>
        <w:autoSpaceDE w:val="0"/>
        <w:autoSpaceDN w:val="0"/>
        <w:adjustRightInd w:val="0"/>
        <w:spacing w:after="0" w:line="276" w:lineRule="auto"/>
        <w:ind w:right="-19"/>
        <w:jc w:val="both"/>
        <w:rPr>
          <w:rFonts w:ascii="Arial" w:hAnsi="Arial" w:cs="Arial"/>
          <w:sz w:val="20"/>
          <w:szCs w:val="20"/>
        </w:rPr>
      </w:pPr>
      <w:r w:rsidRPr="00254265">
        <w:rPr>
          <w:rFonts w:ascii="Arial" w:hAnsi="Arial" w:cs="Arial"/>
          <w:sz w:val="20"/>
          <w:szCs w:val="20"/>
        </w:rPr>
        <w:t>Opis nalog iz sistemizacije:</w:t>
      </w:r>
    </w:p>
    <w:p w14:paraId="0921434B" w14:textId="77777777" w:rsidR="00254265" w:rsidRPr="00254265" w:rsidRDefault="00254265" w:rsidP="00254265">
      <w:pPr>
        <w:numPr>
          <w:ilvl w:val="0"/>
          <w:numId w:val="12"/>
        </w:numPr>
        <w:autoSpaceDE w:val="0"/>
        <w:autoSpaceDN w:val="0"/>
        <w:adjustRightInd w:val="0"/>
        <w:spacing w:after="0" w:line="276" w:lineRule="auto"/>
        <w:ind w:right="-19"/>
        <w:jc w:val="both"/>
        <w:rPr>
          <w:rFonts w:ascii="Arial" w:hAnsi="Arial" w:cs="Arial"/>
          <w:color w:val="000000"/>
          <w:sz w:val="20"/>
          <w:szCs w:val="20"/>
        </w:rPr>
      </w:pPr>
      <w:r w:rsidRPr="00254265">
        <w:rPr>
          <w:rFonts w:ascii="Arial" w:hAnsi="Arial" w:cs="Arial"/>
          <w:color w:val="000000"/>
          <w:sz w:val="20"/>
          <w:szCs w:val="20"/>
        </w:rPr>
        <w:t>priprava podatkov in informacij z delovnega področja;</w:t>
      </w:r>
    </w:p>
    <w:p w14:paraId="5C1F4A45" w14:textId="77777777" w:rsidR="00254265" w:rsidRPr="00254265" w:rsidRDefault="00254265" w:rsidP="00254265">
      <w:pPr>
        <w:numPr>
          <w:ilvl w:val="0"/>
          <w:numId w:val="12"/>
        </w:numPr>
        <w:autoSpaceDE w:val="0"/>
        <w:autoSpaceDN w:val="0"/>
        <w:adjustRightInd w:val="0"/>
        <w:spacing w:after="0" w:line="276" w:lineRule="auto"/>
        <w:ind w:right="-19"/>
        <w:jc w:val="both"/>
        <w:rPr>
          <w:rFonts w:ascii="Arial" w:hAnsi="Arial" w:cs="Arial"/>
          <w:color w:val="000000"/>
          <w:sz w:val="20"/>
          <w:szCs w:val="20"/>
        </w:rPr>
      </w:pPr>
      <w:r w:rsidRPr="00254265">
        <w:rPr>
          <w:rFonts w:ascii="Arial" w:hAnsi="Arial" w:cs="Arial"/>
          <w:color w:val="000000"/>
          <w:sz w:val="20"/>
          <w:szCs w:val="20"/>
        </w:rPr>
        <w:t>oblikovanje in vodenje baz podatkov;</w:t>
      </w:r>
    </w:p>
    <w:p w14:paraId="2C9A8F19" w14:textId="0EF22F3B" w:rsidR="00BE64C3" w:rsidRPr="00254265" w:rsidRDefault="00254265" w:rsidP="00254265">
      <w:pPr>
        <w:numPr>
          <w:ilvl w:val="0"/>
          <w:numId w:val="12"/>
        </w:numPr>
        <w:autoSpaceDE w:val="0"/>
        <w:autoSpaceDN w:val="0"/>
        <w:adjustRightInd w:val="0"/>
        <w:spacing w:after="0" w:line="276" w:lineRule="auto"/>
        <w:ind w:right="-19"/>
        <w:jc w:val="both"/>
        <w:rPr>
          <w:rFonts w:ascii="Arial" w:eastAsia="Times New Roman" w:hAnsi="Arial" w:cs="Arial"/>
          <w:color w:val="000000"/>
          <w:sz w:val="20"/>
          <w:szCs w:val="20"/>
        </w:rPr>
      </w:pPr>
      <w:r w:rsidRPr="00254265">
        <w:rPr>
          <w:rFonts w:ascii="Arial" w:hAnsi="Arial" w:cs="Arial"/>
          <w:color w:val="000000"/>
          <w:sz w:val="20"/>
          <w:szCs w:val="20"/>
        </w:rPr>
        <w:t>sodelovanje pri izvajanju enostavnejših opravil.</w:t>
      </w:r>
    </w:p>
    <w:p w14:paraId="4121A53E" w14:textId="77777777" w:rsidR="00254265" w:rsidRPr="00254265" w:rsidRDefault="00254265" w:rsidP="00254265">
      <w:pPr>
        <w:autoSpaceDE w:val="0"/>
        <w:autoSpaceDN w:val="0"/>
        <w:adjustRightInd w:val="0"/>
        <w:spacing w:after="0" w:line="276" w:lineRule="auto"/>
        <w:ind w:left="540" w:right="-19"/>
        <w:jc w:val="both"/>
        <w:rPr>
          <w:rFonts w:ascii="Arial" w:eastAsia="Times New Roman" w:hAnsi="Arial" w:cs="Arial"/>
          <w:color w:val="000000"/>
          <w:sz w:val="20"/>
          <w:szCs w:val="20"/>
        </w:rPr>
      </w:pPr>
    </w:p>
    <w:p w14:paraId="0B512FA9" w14:textId="42337CA2" w:rsidR="00BE64C3" w:rsidRPr="00254265" w:rsidRDefault="009F05F6" w:rsidP="00254265">
      <w:pPr>
        <w:autoSpaceDE w:val="0"/>
        <w:autoSpaceDN w:val="0"/>
        <w:adjustRightInd w:val="0"/>
        <w:spacing w:after="0" w:line="276" w:lineRule="auto"/>
        <w:ind w:right="-19"/>
        <w:jc w:val="both"/>
        <w:rPr>
          <w:rFonts w:ascii="Arial" w:hAnsi="Arial" w:cs="Arial"/>
          <w:color w:val="000000"/>
          <w:sz w:val="20"/>
          <w:szCs w:val="20"/>
        </w:rPr>
      </w:pPr>
      <w:r w:rsidRPr="00254265">
        <w:rPr>
          <w:rFonts w:ascii="Arial" w:eastAsia="Times New Roman" w:hAnsi="Arial" w:cs="Arial"/>
          <w:color w:val="000000"/>
          <w:sz w:val="20"/>
          <w:szCs w:val="20"/>
        </w:rPr>
        <w:t>Prijava mora vsebovati</w:t>
      </w:r>
      <w:r w:rsidR="00254265" w:rsidRPr="00254265">
        <w:rPr>
          <w:rFonts w:ascii="Arial" w:eastAsia="Times New Roman" w:hAnsi="Arial" w:cs="Arial"/>
          <w:color w:val="000000"/>
          <w:sz w:val="20"/>
          <w:szCs w:val="20"/>
        </w:rPr>
        <w:t xml:space="preserve"> </w:t>
      </w:r>
      <w:r w:rsidR="00BE64C3" w:rsidRPr="00254265">
        <w:rPr>
          <w:rFonts w:ascii="Arial" w:hAnsi="Arial" w:cs="Arial"/>
          <w:b/>
          <w:color w:val="000000"/>
          <w:sz w:val="20"/>
          <w:szCs w:val="20"/>
        </w:rPr>
        <w:t>obrazec za prijavo</w:t>
      </w:r>
      <w:r w:rsidR="00BE64C3" w:rsidRPr="00254265">
        <w:rPr>
          <w:rFonts w:ascii="Arial" w:hAnsi="Arial" w:cs="Arial"/>
          <w:color w:val="000000"/>
          <w:sz w:val="20"/>
          <w:szCs w:val="20"/>
        </w:rPr>
        <w:t xml:space="preserve"> iz katerega mora biti razvidno</w:t>
      </w:r>
      <w:r w:rsidR="00254265" w:rsidRPr="00254265">
        <w:rPr>
          <w:rFonts w:ascii="Arial" w:hAnsi="Arial" w:cs="Arial"/>
          <w:color w:val="000000"/>
          <w:sz w:val="20"/>
          <w:szCs w:val="20"/>
        </w:rPr>
        <w:t xml:space="preserve"> </w:t>
      </w:r>
      <w:r w:rsidR="00BE64C3" w:rsidRPr="00254265">
        <w:rPr>
          <w:rFonts w:ascii="Arial" w:hAnsi="Arial" w:cs="Arial"/>
          <w:color w:val="000000"/>
          <w:sz w:val="20"/>
          <w:szCs w:val="20"/>
        </w:rPr>
        <w:t xml:space="preserve">izpolnjevanje pogoja </w:t>
      </w:r>
      <w:r w:rsidR="00BE64C3" w:rsidRPr="00254265">
        <w:rPr>
          <w:rFonts w:ascii="Arial" w:hAnsi="Arial" w:cs="Arial"/>
          <w:color w:val="000000"/>
          <w:sz w:val="20"/>
          <w:szCs w:val="20"/>
          <w:u w:val="single"/>
        </w:rPr>
        <w:t>glede zahtevane izobrazbe</w:t>
      </w:r>
      <w:r w:rsidR="00BE64C3" w:rsidRPr="00254265">
        <w:rPr>
          <w:rFonts w:ascii="Arial" w:hAnsi="Arial" w:cs="Arial"/>
          <w:color w:val="000000"/>
          <w:sz w:val="20"/>
          <w:szCs w:val="20"/>
        </w:rPr>
        <w:t xml:space="preserve"> (razvidna mora biti raven in smer izobrazbe, datum (dan, mesec, leto) zaključka izobraževanja in ustanova, </w:t>
      </w:r>
      <w:r w:rsidR="00BE64C3" w:rsidRPr="00254265">
        <w:rPr>
          <w:rFonts w:ascii="Arial" w:hAnsi="Arial" w:cs="Arial"/>
          <w:sz w:val="20"/>
          <w:szCs w:val="20"/>
        </w:rPr>
        <w:t>na kateri je bila izobrazba pridobljena)</w:t>
      </w:r>
      <w:r w:rsidR="00254265" w:rsidRPr="00254265">
        <w:rPr>
          <w:rFonts w:ascii="Arial" w:hAnsi="Arial" w:cs="Arial"/>
          <w:color w:val="000000"/>
          <w:sz w:val="20"/>
          <w:szCs w:val="20"/>
        </w:rPr>
        <w:t>.</w:t>
      </w:r>
    </w:p>
    <w:p w14:paraId="7928ED51" w14:textId="77777777" w:rsidR="00254265" w:rsidRPr="00254265" w:rsidRDefault="00254265" w:rsidP="00254265">
      <w:pPr>
        <w:autoSpaceDE w:val="0"/>
        <w:autoSpaceDN w:val="0"/>
        <w:adjustRightInd w:val="0"/>
        <w:spacing w:after="0" w:line="276" w:lineRule="auto"/>
        <w:ind w:right="-19"/>
        <w:jc w:val="both"/>
        <w:rPr>
          <w:rFonts w:ascii="Arial" w:hAnsi="Arial" w:cs="Arial"/>
          <w:color w:val="000000"/>
          <w:sz w:val="20"/>
          <w:szCs w:val="20"/>
        </w:rPr>
      </w:pPr>
    </w:p>
    <w:p w14:paraId="67DAA5B2" w14:textId="77777777" w:rsidR="00D0709B" w:rsidRPr="00254265" w:rsidRDefault="00D0709B" w:rsidP="00254265">
      <w:pPr>
        <w:spacing w:line="276" w:lineRule="auto"/>
        <w:ind w:right="-19"/>
        <w:jc w:val="both"/>
        <w:rPr>
          <w:rFonts w:ascii="Arial" w:hAnsi="Arial" w:cs="Arial"/>
          <w:sz w:val="20"/>
          <w:szCs w:val="20"/>
        </w:rPr>
      </w:pPr>
      <w:r w:rsidRPr="00254265">
        <w:rPr>
          <w:rFonts w:ascii="Arial" w:hAnsi="Arial" w:cs="Arial"/>
          <w:b/>
          <w:bCs/>
          <w:sz w:val="20"/>
          <w:szCs w:val="20"/>
        </w:rPr>
        <w:t xml:space="preserve">OBRAZEC ZA PRIJAVO JE OBVEZNA SESTAVINA PRIJAVNE VLOGE POSAMEZNEGA KANDIDATA. </w:t>
      </w:r>
      <w:r w:rsidRPr="00254265">
        <w:rPr>
          <w:rFonts w:ascii="Arial" w:hAnsi="Arial" w:cs="Arial"/>
          <w:sz w:val="20"/>
          <w:szCs w:val="20"/>
        </w:rPr>
        <w:t>Potrebno je natančno izpolniti vsako rubriko. Oblike obrazca ni dovoljeno spreminjati, lahko pa se po potrebi razširi.</w:t>
      </w:r>
      <w:r w:rsidRPr="00254265">
        <w:rPr>
          <w:rFonts w:ascii="Arial" w:hAnsi="Arial" w:cs="Arial"/>
          <w:b/>
          <w:bCs/>
          <w:sz w:val="20"/>
          <w:szCs w:val="20"/>
        </w:rPr>
        <w:t xml:space="preserve"> </w:t>
      </w:r>
    </w:p>
    <w:p w14:paraId="18F66BA9" w14:textId="1B5FCF73" w:rsidR="00AC70F3" w:rsidRPr="00254265" w:rsidRDefault="00BE64C3" w:rsidP="00254265">
      <w:pPr>
        <w:autoSpaceDE w:val="0"/>
        <w:autoSpaceDN w:val="0"/>
        <w:adjustRightInd w:val="0"/>
        <w:spacing w:after="0" w:line="276" w:lineRule="auto"/>
        <w:jc w:val="both"/>
        <w:rPr>
          <w:rFonts w:ascii="Arial" w:eastAsia="Calibri" w:hAnsi="Arial" w:cs="Arial"/>
          <w:sz w:val="20"/>
          <w:szCs w:val="20"/>
        </w:rPr>
      </w:pPr>
      <w:r w:rsidRPr="00254265">
        <w:rPr>
          <w:rFonts w:ascii="Arial" w:eastAsia="Calibri" w:hAnsi="Arial" w:cs="Arial"/>
          <w:b/>
          <w:bCs/>
          <w:sz w:val="20"/>
          <w:szCs w:val="20"/>
        </w:rPr>
        <w:t xml:space="preserve">Delovno razmerje bo sklenjeno </w:t>
      </w:r>
      <w:r w:rsidRPr="00254265">
        <w:rPr>
          <w:rFonts w:ascii="Arial" w:eastAsia="Calibri" w:hAnsi="Arial" w:cs="Arial"/>
          <w:b/>
          <w:bCs/>
          <w:sz w:val="20"/>
          <w:szCs w:val="20"/>
          <w:lang w:eastAsia="sl-SI"/>
        </w:rPr>
        <w:t xml:space="preserve">za </w:t>
      </w:r>
      <w:r w:rsidRPr="00254265">
        <w:rPr>
          <w:rFonts w:ascii="Arial" w:hAnsi="Arial" w:cs="Arial"/>
          <w:b/>
          <w:bCs/>
          <w:sz w:val="20"/>
          <w:szCs w:val="20"/>
        </w:rPr>
        <w:t>določen čas zaradi začasno povečanega obsega dela do 30. 12. 2026 in</w:t>
      </w:r>
      <w:r w:rsidRPr="00254265">
        <w:rPr>
          <w:rFonts w:ascii="Arial" w:eastAsia="Calibri" w:hAnsi="Arial" w:cs="Arial"/>
          <w:b/>
          <w:bCs/>
          <w:sz w:val="20"/>
          <w:szCs w:val="20"/>
          <w:lang w:eastAsia="sl-SI"/>
        </w:rPr>
        <w:t xml:space="preserve"> s polnim delovnim časom</w:t>
      </w:r>
      <w:r w:rsidRPr="00254265">
        <w:rPr>
          <w:rFonts w:ascii="Arial" w:eastAsia="Calibri" w:hAnsi="Arial" w:cs="Arial"/>
          <w:b/>
          <w:bCs/>
          <w:sz w:val="20"/>
          <w:szCs w:val="20"/>
        </w:rPr>
        <w:t>.</w:t>
      </w:r>
      <w:r w:rsidR="00254265" w:rsidRPr="00254265">
        <w:rPr>
          <w:rFonts w:ascii="Arial" w:eastAsia="Calibri" w:hAnsi="Arial" w:cs="Arial"/>
          <w:b/>
          <w:bCs/>
          <w:sz w:val="20"/>
          <w:szCs w:val="20"/>
        </w:rPr>
        <w:t xml:space="preserve"> </w:t>
      </w:r>
      <w:r w:rsidR="00D0709B" w:rsidRPr="00254265">
        <w:rPr>
          <w:rFonts w:ascii="Arial" w:hAnsi="Arial" w:cs="Arial"/>
          <w:sz w:val="20"/>
          <w:szCs w:val="20"/>
        </w:rPr>
        <w:t xml:space="preserve">Izhodiščni plačni razred predmetnega delovnega mesta je </w:t>
      </w:r>
      <w:r w:rsidR="00254265" w:rsidRPr="00254265">
        <w:rPr>
          <w:rFonts w:ascii="Arial" w:hAnsi="Arial" w:cs="Arial"/>
          <w:sz w:val="20"/>
          <w:szCs w:val="20"/>
        </w:rPr>
        <w:t>5</w:t>
      </w:r>
      <w:r w:rsidR="00D0709B" w:rsidRPr="00254265">
        <w:rPr>
          <w:rFonts w:ascii="Arial" w:hAnsi="Arial" w:cs="Arial"/>
          <w:sz w:val="20"/>
          <w:szCs w:val="20"/>
        </w:rPr>
        <w:t>.</w:t>
      </w:r>
      <w:r w:rsidR="00254265" w:rsidRPr="00254265">
        <w:rPr>
          <w:rFonts w:ascii="Arial" w:hAnsi="Arial" w:cs="Arial"/>
          <w:sz w:val="20"/>
          <w:szCs w:val="20"/>
        </w:rPr>
        <w:t xml:space="preserve"> </w:t>
      </w:r>
      <w:r w:rsidR="00AC70F3" w:rsidRPr="00254265">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254265" w:rsidRDefault="00AC70F3" w:rsidP="00254265">
      <w:pPr>
        <w:autoSpaceDE w:val="0"/>
        <w:autoSpaceDN w:val="0"/>
        <w:adjustRightInd w:val="0"/>
        <w:spacing w:after="0" w:line="276" w:lineRule="auto"/>
        <w:jc w:val="both"/>
        <w:rPr>
          <w:rFonts w:ascii="Arial" w:eastAsia="Calibri" w:hAnsi="Arial" w:cs="Arial"/>
          <w:sz w:val="20"/>
          <w:szCs w:val="20"/>
        </w:rPr>
      </w:pPr>
    </w:p>
    <w:p w14:paraId="5008FC11" w14:textId="12883D43" w:rsidR="00D0709B" w:rsidRPr="00254265" w:rsidRDefault="00D0709B" w:rsidP="00254265">
      <w:pPr>
        <w:spacing w:line="276" w:lineRule="auto"/>
        <w:ind w:right="-19"/>
        <w:jc w:val="both"/>
        <w:rPr>
          <w:rFonts w:ascii="Arial" w:hAnsi="Arial" w:cs="Arial"/>
          <w:sz w:val="20"/>
          <w:szCs w:val="20"/>
        </w:rPr>
      </w:pPr>
      <w:r w:rsidRPr="00254265">
        <w:rPr>
          <w:rFonts w:ascii="Arial" w:hAnsi="Arial" w:cs="Arial"/>
          <w:sz w:val="20"/>
          <w:szCs w:val="20"/>
        </w:rPr>
        <w:t xml:space="preserve">Kandidati pošljejo pisne prijave s prilogami v zaprti ovojnici </w:t>
      </w:r>
      <w:r w:rsidRPr="00254265">
        <w:rPr>
          <w:rFonts w:ascii="Arial" w:hAnsi="Arial" w:cs="Arial"/>
          <w:bCs/>
          <w:sz w:val="20"/>
          <w:szCs w:val="20"/>
        </w:rPr>
        <w:t>z označbo</w:t>
      </w:r>
      <w:r w:rsidRPr="00254265">
        <w:rPr>
          <w:rFonts w:ascii="Arial" w:hAnsi="Arial" w:cs="Arial"/>
          <w:sz w:val="20"/>
          <w:szCs w:val="20"/>
        </w:rPr>
        <w:t xml:space="preserve">: </w:t>
      </w:r>
      <w:r w:rsidRPr="00254265">
        <w:rPr>
          <w:rFonts w:ascii="Arial" w:hAnsi="Arial" w:cs="Arial"/>
          <w:b/>
          <w:bCs/>
          <w:sz w:val="20"/>
          <w:szCs w:val="20"/>
        </w:rPr>
        <w:t>"za javno objavo – št. objave: 110-</w:t>
      </w:r>
      <w:r w:rsidR="00254265" w:rsidRPr="00254265">
        <w:rPr>
          <w:rFonts w:ascii="Arial" w:hAnsi="Arial" w:cs="Arial"/>
          <w:b/>
          <w:bCs/>
          <w:sz w:val="20"/>
          <w:szCs w:val="20"/>
        </w:rPr>
        <w:t>5</w:t>
      </w:r>
      <w:r w:rsidRPr="00254265">
        <w:rPr>
          <w:rFonts w:ascii="Arial" w:hAnsi="Arial" w:cs="Arial"/>
          <w:b/>
          <w:bCs/>
          <w:sz w:val="20"/>
          <w:szCs w:val="20"/>
        </w:rPr>
        <w:t>/2026-2711"</w:t>
      </w:r>
      <w:r w:rsidRPr="00254265">
        <w:rPr>
          <w:rFonts w:ascii="Arial" w:hAnsi="Arial" w:cs="Arial"/>
          <w:sz w:val="20"/>
          <w:szCs w:val="20"/>
        </w:rPr>
        <w:t xml:space="preserve">, </w:t>
      </w:r>
      <w:r w:rsidRPr="00254265">
        <w:rPr>
          <w:rFonts w:ascii="Arial" w:hAnsi="Arial" w:cs="Arial"/>
          <w:b/>
          <w:sz w:val="20"/>
          <w:szCs w:val="20"/>
        </w:rPr>
        <w:t>na naslov</w:t>
      </w:r>
      <w:r w:rsidRPr="00254265">
        <w:rPr>
          <w:rFonts w:ascii="Arial" w:hAnsi="Arial" w:cs="Arial"/>
          <w:sz w:val="20"/>
          <w:szCs w:val="20"/>
        </w:rPr>
        <w:t xml:space="preserve">: Ministrstvo za zdravje, Kadrovska služba, Štefanova ulica 5, Ljubljana, in sicer </w:t>
      </w:r>
      <w:r w:rsidRPr="00254265">
        <w:rPr>
          <w:rFonts w:ascii="Arial" w:hAnsi="Arial" w:cs="Arial"/>
          <w:b/>
          <w:sz w:val="20"/>
          <w:szCs w:val="20"/>
        </w:rPr>
        <w:t xml:space="preserve">v roku </w:t>
      </w:r>
      <w:r w:rsidR="00DD2F95" w:rsidRPr="00254265">
        <w:rPr>
          <w:rFonts w:ascii="Arial" w:hAnsi="Arial" w:cs="Arial"/>
          <w:b/>
          <w:sz w:val="20"/>
          <w:szCs w:val="20"/>
        </w:rPr>
        <w:t>8</w:t>
      </w:r>
      <w:r w:rsidRPr="00254265">
        <w:rPr>
          <w:rFonts w:ascii="Arial" w:hAnsi="Arial" w:cs="Arial"/>
          <w:b/>
          <w:sz w:val="20"/>
          <w:szCs w:val="20"/>
        </w:rPr>
        <w:t xml:space="preserve"> dni</w:t>
      </w:r>
      <w:r w:rsidRPr="00254265">
        <w:rPr>
          <w:rFonts w:ascii="Arial" w:hAnsi="Arial" w:cs="Arial"/>
          <w:sz w:val="20"/>
          <w:szCs w:val="20"/>
        </w:rPr>
        <w:t xml:space="preserve"> po objavi na osrednjem spletnem mestu državne uprave GOV.SI in na Zavodu RS za zaposlovanje. Za pisno obliko prijave se šteje tudi elektronska oblika, poslana </w:t>
      </w:r>
      <w:r w:rsidRPr="00254265">
        <w:rPr>
          <w:rFonts w:ascii="Arial" w:hAnsi="Arial" w:cs="Arial"/>
          <w:b/>
          <w:sz w:val="20"/>
          <w:szCs w:val="20"/>
        </w:rPr>
        <w:t>na elektronski naslov</w:t>
      </w:r>
      <w:r w:rsidRPr="00254265">
        <w:rPr>
          <w:rFonts w:ascii="Arial" w:hAnsi="Arial" w:cs="Arial"/>
          <w:sz w:val="20"/>
          <w:szCs w:val="20"/>
        </w:rPr>
        <w:t xml:space="preserve">: gp.mz@gov.si, pri čemer veljavnost prijave ni pogojena z elektronskim podpisom. </w:t>
      </w:r>
    </w:p>
    <w:p w14:paraId="56737B49" w14:textId="2B681252" w:rsidR="00BE64C3" w:rsidRPr="00254265" w:rsidRDefault="00BE64C3" w:rsidP="00254265">
      <w:pPr>
        <w:spacing w:line="276" w:lineRule="auto"/>
        <w:jc w:val="both"/>
        <w:rPr>
          <w:rFonts w:ascii="Arial" w:hAnsi="Arial" w:cs="Arial"/>
          <w:iCs/>
          <w:sz w:val="20"/>
          <w:szCs w:val="20"/>
          <w:lang w:eastAsia="sl-SI"/>
        </w:rPr>
      </w:pPr>
      <w:r w:rsidRPr="00254265">
        <w:rPr>
          <w:rFonts w:ascii="Arial" w:hAnsi="Arial" w:cs="Arial"/>
          <w:sz w:val="20"/>
          <w:szCs w:val="20"/>
          <w:lang w:eastAsia="sl-SI"/>
        </w:rPr>
        <w:t xml:space="preserve">Neizbrani kandidati bodo o izboru pisno obveščeni </w:t>
      </w:r>
      <w:r w:rsidRPr="00254265">
        <w:rPr>
          <w:rFonts w:ascii="Arial" w:hAnsi="Arial" w:cs="Arial"/>
          <w:iCs/>
          <w:sz w:val="20"/>
          <w:szCs w:val="20"/>
          <w:lang w:eastAsia="sl-SI"/>
        </w:rPr>
        <w:t xml:space="preserve">najkasneje v osmih dneh po zaključenem postopku izbire, </w:t>
      </w:r>
      <w:bookmarkStart w:id="0" w:name="_Hlk219382591"/>
      <w:r w:rsidRPr="00254265">
        <w:rPr>
          <w:rFonts w:ascii="Arial" w:hAnsi="Arial" w:cs="Arial"/>
          <w:iCs/>
          <w:sz w:val="20"/>
          <w:szCs w:val="20"/>
          <w:lang w:eastAsia="sl-SI"/>
        </w:rPr>
        <w:t>in sicer po elektronski poti na elektronski naslov, o katerem je kandidat seznanil delodajalca za namen obveščanja</w:t>
      </w:r>
      <w:bookmarkEnd w:id="0"/>
      <w:r w:rsidRPr="00254265">
        <w:rPr>
          <w:rFonts w:ascii="Arial" w:hAnsi="Arial" w:cs="Arial"/>
          <w:iCs/>
          <w:sz w:val="20"/>
          <w:szCs w:val="20"/>
          <w:lang w:eastAsia="sl-SI"/>
        </w:rPr>
        <w:t>.</w:t>
      </w:r>
    </w:p>
    <w:p w14:paraId="494FD34A" w14:textId="0A776E89" w:rsidR="00AC70F3" w:rsidRPr="00254265" w:rsidRDefault="00AC70F3" w:rsidP="00254265">
      <w:pPr>
        <w:spacing w:after="0" w:line="276" w:lineRule="auto"/>
        <w:jc w:val="both"/>
        <w:rPr>
          <w:rFonts w:ascii="Arial" w:eastAsia="Times New Roman" w:hAnsi="Arial" w:cs="Arial"/>
          <w:iCs/>
          <w:sz w:val="20"/>
          <w:szCs w:val="20"/>
          <w:lang w:eastAsia="sl-SI"/>
        </w:rPr>
      </w:pPr>
      <w:r w:rsidRPr="00254265">
        <w:rPr>
          <w:rFonts w:ascii="Arial" w:eastAsia="Times New Roman" w:hAnsi="Arial" w:cs="Arial"/>
          <w:sz w:val="20"/>
          <w:szCs w:val="20"/>
        </w:rPr>
        <w:t xml:space="preserve">Informacije o izvedbi javne objave </w:t>
      </w:r>
      <w:r w:rsidR="008E4ECC" w:rsidRPr="00254265">
        <w:rPr>
          <w:rFonts w:ascii="Arial" w:eastAsia="Times New Roman" w:hAnsi="Arial" w:cs="Arial"/>
          <w:sz w:val="20"/>
          <w:szCs w:val="20"/>
        </w:rPr>
        <w:t xml:space="preserve">in področju dela </w:t>
      </w:r>
      <w:r w:rsidRPr="00254265">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254265" w:rsidRDefault="00AC70F3" w:rsidP="00254265">
      <w:pPr>
        <w:spacing w:after="0" w:line="276" w:lineRule="auto"/>
        <w:ind w:right="-19"/>
        <w:jc w:val="both"/>
        <w:rPr>
          <w:rFonts w:ascii="Arial" w:eastAsia="Times New Roman" w:hAnsi="Arial" w:cs="Arial"/>
          <w:sz w:val="20"/>
          <w:szCs w:val="20"/>
          <w:lang w:eastAsia="sl-SI"/>
        </w:rPr>
      </w:pPr>
    </w:p>
    <w:p w14:paraId="3A017551" w14:textId="443E5937" w:rsidR="003D4B17" w:rsidRPr="00254265" w:rsidRDefault="00AC70F3" w:rsidP="00254265">
      <w:pPr>
        <w:spacing w:after="0" w:line="276" w:lineRule="auto"/>
        <w:jc w:val="both"/>
        <w:rPr>
          <w:rFonts w:ascii="Arial" w:eastAsia="Calibri" w:hAnsi="Arial" w:cs="Arial"/>
          <w:sz w:val="20"/>
          <w:szCs w:val="20"/>
        </w:rPr>
      </w:pPr>
      <w:r w:rsidRPr="00254265">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77777777" w:rsidR="00B645FD" w:rsidRPr="00254265" w:rsidRDefault="00B645FD" w:rsidP="00254265">
      <w:pPr>
        <w:spacing w:after="0" w:line="276" w:lineRule="auto"/>
        <w:jc w:val="both"/>
        <w:rPr>
          <w:rFonts w:ascii="Arial" w:eastAsia="Calibri" w:hAnsi="Arial" w:cs="Arial"/>
          <w:sz w:val="20"/>
          <w:szCs w:val="20"/>
        </w:rPr>
      </w:pPr>
    </w:p>
    <w:sectPr w:rsidR="00B645FD" w:rsidRPr="00254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7442B9"/>
    <w:multiLevelType w:val="hybridMultilevel"/>
    <w:tmpl w:val="7C14680C"/>
    <w:lvl w:ilvl="0" w:tplc="81146AFE">
      <w:numFmt w:val="bullet"/>
      <w:lvlText w:val="-"/>
      <w:lvlJc w:val="left"/>
      <w:pPr>
        <w:tabs>
          <w:tab w:val="num" w:pos="540"/>
        </w:tabs>
        <w:ind w:left="540" w:hanging="360"/>
      </w:pPr>
      <w:rPr>
        <w:rFonts w:ascii="Times New Roman" w:eastAsia="Times New Roman" w:hAnsi="Times New Roman" w:cs="Times New Roman" w:hint="default"/>
        <w:b/>
        <w:color w:val="000000"/>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61A4B25"/>
    <w:multiLevelType w:val="hybridMultilevel"/>
    <w:tmpl w:val="D3224BB4"/>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FC50E4"/>
    <w:multiLevelType w:val="hybridMultilevel"/>
    <w:tmpl w:val="F1B08128"/>
    <w:lvl w:ilvl="0" w:tplc="7D06B5BE">
      <w:start w:val="1"/>
      <w:numFmt w:val="decimal"/>
      <w:lvlText w:val="%1."/>
      <w:lvlJc w:val="left"/>
      <w:pPr>
        <w:ind w:left="360" w:hanging="360"/>
      </w:pPr>
      <w:rPr>
        <w:rFonts w:ascii="Arial" w:hAnsi="Arial" w:cs="Arial" w:hint="default"/>
        <w:b/>
        <w:sz w:val="20"/>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7593652">
    <w:abstractNumId w:val="7"/>
  </w:num>
  <w:num w:numId="2" w16cid:durableId="1715697022">
    <w:abstractNumId w:val="0"/>
  </w:num>
  <w:num w:numId="3" w16cid:durableId="648361794">
    <w:abstractNumId w:val="3"/>
  </w:num>
  <w:num w:numId="4" w16cid:durableId="1999535134">
    <w:abstractNumId w:val="9"/>
  </w:num>
  <w:num w:numId="5" w16cid:durableId="1994524738">
    <w:abstractNumId w:val="5"/>
  </w:num>
  <w:num w:numId="6" w16cid:durableId="49614988">
    <w:abstractNumId w:val="4"/>
  </w:num>
  <w:num w:numId="7" w16cid:durableId="2044330095">
    <w:abstractNumId w:val="2"/>
  </w:num>
  <w:num w:numId="8" w16cid:durableId="626667235">
    <w:abstractNumId w:val="10"/>
  </w:num>
  <w:num w:numId="9" w16cid:durableId="1487823167">
    <w:abstractNumId w:val="6"/>
  </w:num>
  <w:num w:numId="10" w16cid:durableId="182404309">
    <w:abstractNumId w:val="8"/>
  </w:num>
  <w:num w:numId="11" w16cid:durableId="1545210827">
    <w:abstractNumId w:val="1"/>
  </w:num>
  <w:num w:numId="12" w16cid:durableId="881406038">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176DF0"/>
    <w:rsid w:val="002012AA"/>
    <w:rsid w:val="00254265"/>
    <w:rsid w:val="003D4167"/>
    <w:rsid w:val="003D4B17"/>
    <w:rsid w:val="00521529"/>
    <w:rsid w:val="005E3283"/>
    <w:rsid w:val="00615162"/>
    <w:rsid w:val="006B7D0F"/>
    <w:rsid w:val="006C4687"/>
    <w:rsid w:val="00755BDF"/>
    <w:rsid w:val="00777955"/>
    <w:rsid w:val="007A2A67"/>
    <w:rsid w:val="007C45C8"/>
    <w:rsid w:val="00847C8C"/>
    <w:rsid w:val="008E4ECC"/>
    <w:rsid w:val="009F05F6"/>
    <w:rsid w:val="00A0605F"/>
    <w:rsid w:val="00A74700"/>
    <w:rsid w:val="00A861AB"/>
    <w:rsid w:val="00AC32F6"/>
    <w:rsid w:val="00AC70F3"/>
    <w:rsid w:val="00B43566"/>
    <w:rsid w:val="00B645FD"/>
    <w:rsid w:val="00BE64C3"/>
    <w:rsid w:val="00BF7446"/>
    <w:rsid w:val="00C12B11"/>
    <w:rsid w:val="00C45CDF"/>
    <w:rsid w:val="00CF573D"/>
    <w:rsid w:val="00D0709B"/>
    <w:rsid w:val="00D5526A"/>
    <w:rsid w:val="00DD2F95"/>
    <w:rsid w:val="00F31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CF573D"/>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3</cp:revision>
  <dcterms:created xsi:type="dcterms:W3CDTF">2026-01-21T09:17:00Z</dcterms:created>
  <dcterms:modified xsi:type="dcterms:W3CDTF">2026-01-21T12:21:00Z</dcterms:modified>
</cp:coreProperties>
</file>