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F4409" w14:textId="3230F32F" w:rsidR="009F0A96" w:rsidRPr="009F0A96" w:rsidRDefault="009F0A96" w:rsidP="00E26645">
      <w:pPr>
        <w:spacing w:after="0" w:line="240" w:lineRule="auto"/>
        <w:ind w:hanging="360"/>
        <w:jc w:val="both"/>
        <w:rPr>
          <w:b/>
          <w:bCs/>
          <w:sz w:val="28"/>
          <w:szCs w:val="28"/>
        </w:rPr>
      </w:pPr>
      <w:r w:rsidRPr="009F0A96">
        <w:rPr>
          <w:b/>
          <w:bCs/>
          <w:sz w:val="28"/>
          <w:szCs w:val="28"/>
        </w:rPr>
        <w:t>VPRAŠANJA IN ODGOVORI</w:t>
      </w:r>
    </w:p>
    <w:p w14:paraId="3E84FA48" w14:textId="77777777" w:rsidR="009F0A96" w:rsidRDefault="009F0A96" w:rsidP="00E26645">
      <w:pPr>
        <w:spacing w:after="0" w:line="240" w:lineRule="auto"/>
        <w:ind w:hanging="360"/>
        <w:jc w:val="both"/>
      </w:pPr>
    </w:p>
    <w:p w14:paraId="2BCE03E3" w14:textId="099C1E92" w:rsidR="003014B9" w:rsidRPr="00652532" w:rsidRDefault="003014B9" w:rsidP="00E26645">
      <w:pPr>
        <w:pStyle w:val="Odstavekseznama"/>
        <w:numPr>
          <w:ilvl w:val="0"/>
          <w:numId w:val="1"/>
        </w:numPr>
        <w:spacing w:after="0" w:line="240" w:lineRule="auto"/>
        <w:ind w:left="0"/>
        <w:jc w:val="both"/>
        <w:rPr>
          <w:rFonts w:ascii="Times New Roman" w:hAnsi="Times New Roman" w:cs="Times New Roman"/>
          <w:b/>
          <w:bCs/>
          <w:sz w:val="24"/>
          <w:szCs w:val="24"/>
        </w:rPr>
      </w:pPr>
      <w:r w:rsidRPr="00652532">
        <w:rPr>
          <w:rFonts w:ascii="Times New Roman" w:hAnsi="Times New Roman" w:cs="Times New Roman"/>
          <w:b/>
          <w:bCs/>
          <w:sz w:val="24"/>
          <w:szCs w:val="24"/>
        </w:rPr>
        <w:t>Kakšno je časovno obdobje bivanja za osebe, upravičene do obravnave po tem JR?</w:t>
      </w:r>
    </w:p>
    <w:p w14:paraId="08E81556" w14:textId="1A89499A" w:rsidR="009435DB" w:rsidRDefault="009435DB" w:rsidP="00E26645">
      <w:pPr>
        <w:spacing w:after="0" w:line="240" w:lineRule="auto"/>
        <w:jc w:val="both"/>
        <w:rPr>
          <w:rFonts w:ascii="Times New Roman" w:hAnsi="Times New Roman" w:cs="Times New Roman"/>
          <w:sz w:val="24"/>
          <w:szCs w:val="24"/>
        </w:rPr>
      </w:pPr>
      <w:r w:rsidRPr="009435DB">
        <w:rPr>
          <w:rFonts w:ascii="Times New Roman" w:hAnsi="Times New Roman" w:cs="Times New Roman"/>
          <w:sz w:val="24"/>
          <w:szCs w:val="24"/>
        </w:rPr>
        <w:t xml:space="preserve">Oseba, ki je upravičena do obravnave v skladu s tem </w:t>
      </w:r>
      <w:r>
        <w:rPr>
          <w:rFonts w:ascii="Times New Roman" w:hAnsi="Times New Roman" w:cs="Times New Roman"/>
          <w:sz w:val="24"/>
          <w:szCs w:val="24"/>
        </w:rPr>
        <w:t>javnim razpisom (v nadaljevanju: JR)</w:t>
      </w:r>
      <w:r w:rsidRPr="009435DB">
        <w:rPr>
          <w:rFonts w:ascii="Times New Roman" w:hAnsi="Times New Roman" w:cs="Times New Roman"/>
          <w:sz w:val="24"/>
          <w:szCs w:val="24"/>
        </w:rPr>
        <w:t xml:space="preserve">, obravnavo prejema največ 21 zaporednih koledarskih dni. Po preteku tega obdobja se obravnava zaključi, oseba pa odide domov. </w:t>
      </w:r>
    </w:p>
    <w:p w14:paraId="431D80BC" w14:textId="77777777" w:rsidR="009435DB" w:rsidRDefault="009435DB" w:rsidP="00E26645">
      <w:pPr>
        <w:spacing w:after="0" w:line="240" w:lineRule="auto"/>
        <w:jc w:val="both"/>
        <w:rPr>
          <w:rFonts w:ascii="Times New Roman" w:hAnsi="Times New Roman" w:cs="Times New Roman"/>
          <w:sz w:val="24"/>
          <w:szCs w:val="24"/>
        </w:rPr>
      </w:pPr>
    </w:p>
    <w:p w14:paraId="454D8FDF" w14:textId="7F320009" w:rsidR="003014B9" w:rsidRPr="00652532" w:rsidRDefault="003014B9" w:rsidP="00E26645">
      <w:pPr>
        <w:spacing w:after="0" w:line="240" w:lineRule="auto"/>
        <w:jc w:val="both"/>
        <w:rPr>
          <w:rFonts w:ascii="Times New Roman" w:hAnsi="Times New Roman" w:cs="Times New Roman"/>
          <w:sz w:val="24"/>
          <w:szCs w:val="24"/>
        </w:rPr>
      </w:pPr>
      <w:r w:rsidRPr="00652532">
        <w:rPr>
          <w:rFonts w:ascii="Times New Roman" w:hAnsi="Times New Roman" w:cs="Times New Roman"/>
          <w:sz w:val="24"/>
          <w:szCs w:val="24"/>
        </w:rPr>
        <w:t>Č</w:t>
      </w:r>
      <w:r w:rsidR="002C1CB3">
        <w:rPr>
          <w:rFonts w:ascii="Times New Roman" w:hAnsi="Times New Roman" w:cs="Times New Roman"/>
          <w:sz w:val="24"/>
          <w:szCs w:val="24"/>
        </w:rPr>
        <w:t>e pa se vprašanje nanaša na časovno obdobje izvajanja JR pa pojasnjujemo, da č</w:t>
      </w:r>
      <w:r w:rsidRPr="00652532">
        <w:rPr>
          <w:rFonts w:ascii="Times New Roman" w:hAnsi="Times New Roman" w:cs="Times New Roman"/>
          <w:sz w:val="24"/>
          <w:szCs w:val="24"/>
        </w:rPr>
        <w:t>asovno obdobje bivanja za osebe sovpada z obdobjem upravičenosti stroškov, in sicer je le-to od dneva izdaje sklepa o izboru do 30. 9. 2023. Stroški, nastali po 30. 9. 2023, ne bodo več upravičeni do sofinanciranja.</w:t>
      </w:r>
    </w:p>
    <w:p w14:paraId="6A6FDE0E" w14:textId="77777777" w:rsidR="00652532" w:rsidRPr="00652532" w:rsidRDefault="00652532" w:rsidP="00E26645">
      <w:pPr>
        <w:spacing w:after="0" w:line="240" w:lineRule="auto"/>
        <w:jc w:val="both"/>
        <w:rPr>
          <w:rFonts w:ascii="Times New Roman" w:hAnsi="Times New Roman" w:cs="Times New Roman"/>
          <w:sz w:val="24"/>
          <w:szCs w:val="24"/>
        </w:rPr>
      </w:pPr>
    </w:p>
    <w:p w14:paraId="0739297D" w14:textId="04E77DA9" w:rsidR="003014B9" w:rsidRPr="00652532" w:rsidRDefault="003014B9" w:rsidP="00E26645">
      <w:pPr>
        <w:pStyle w:val="Odstavekseznama"/>
        <w:numPr>
          <w:ilvl w:val="0"/>
          <w:numId w:val="1"/>
        </w:numPr>
        <w:spacing w:after="0" w:line="240" w:lineRule="auto"/>
        <w:ind w:left="0"/>
        <w:jc w:val="both"/>
        <w:rPr>
          <w:rFonts w:ascii="Times New Roman" w:hAnsi="Times New Roman" w:cs="Times New Roman"/>
          <w:b/>
          <w:bCs/>
          <w:sz w:val="24"/>
          <w:szCs w:val="24"/>
        </w:rPr>
      </w:pPr>
      <w:r w:rsidRPr="00652532">
        <w:rPr>
          <w:rFonts w:ascii="Times New Roman" w:hAnsi="Times New Roman" w:cs="Times New Roman"/>
          <w:b/>
          <w:bCs/>
          <w:sz w:val="24"/>
          <w:szCs w:val="24"/>
        </w:rPr>
        <w:t>Kader za izvajanje zdravniške obravnave (zdravnik specialist) - govorimo tukaj o splošni medicini ali o fiziatru?</w:t>
      </w:r>
    </w:p>
    <w:p w14:paraId="3FCC6D19" w14:textId="378A6FF8" w:rsidR="003014B9" w:rsidRPr="00652532" w:rsidRDefault="003014B9" w:rsidP="00E26645">
      <w:pPr>
        <w:spacing w:after="0" w:line="240" w:lineRule="auto"/>
        <w:jc w:val="both"/>
        <w:rPr>
          <w:rFonts w:ascii="Times New Roman" w:hAnsi="Times New Roman" w:cs="Times New Roman"/>
          <w:sz w:val="24"/>
          <w:szCs w:val="24"/>
        </w:rPr>
      </w:pPr>
      <w:r w:rsidRPr="00652532">
        <w:rPr>
          <w:rFonts w:ascii="Times New Roman" w:hAnsi="Times New Roman" w:cs="Times New Roman"/>
          <w:sz w:val="24"/>
          <w:szCs w:val="24"/>
        </w:rPr>
        <w:t>Javni razpis</w:t>
      </w:r>
      <w:r w:rsidR="00B33048">
        <w:rPr>
          <w:rFonts w:ascii="Times New Roman" w:hAnsi="Times New Roman" w:cs="Times New Roman"/>
          <w:sz w:val="24"/>
          <w:szCs w:val="24"/>
        </w:rPr>
        <w:t xml:space="preserve"> </w:t>
      </w:r>
      <w:r w:rsidRPr="00652532">
        <w:rPr>
          <w:rFonts w:ascii="Times New Roman" w:hAnsi="Times New Roman" w:cs="Times New Roman"/>
          <w:sz w:val="24"/>
          <w:szCs w:val="24"/>
        </w:rPr>
        <w:t>v tretji točki določa le, da mora izbrani prijavitelj  zagotoviti kader za izvajanje zdravniške obravnave (zdravnik specialist)</w:t>
      </w:r>
      <w:r w:rsidR="008A11B6" w:rsidRPr="00652532">
        <w:rPr>
          <w:rFonts w:ascii="Times New Roman" w:hAnsi="Times New Roman" w:cs="Times New Roman"/>
          <w:sz w:val="24"/>
          <w:szCs w:val="24"/>
        </w:rPr>
        <w:t>, ne določa pa vrste specialnosti zdravnika.</w:t>
      </w:r>
    </w:p>
    <w:p w14:paraId="74DAB006" w14:textId="77777777" w:rsidR="00652532" w:rsidRPr="00652532" w:rsidRDefault="00652532" w:rsidP="00E26645">
      <w:pPr>
        <w:spacing w:after="0" w:line="240" w:lineRule="auto"/>
        <w:jc w:val="both"/>
        <w:rPr>
          <w:rFonts w:ascii="Times New Roman" w:hAnsi="Times New Roman" w:cs="Times New Roman"/>
          <w:sz w:val="24"/>
          <w:szCs w:val="24"/>
        </w:rPr>
      </w:pPr>
    </w:p>
    <w:p w14:paraId="1EF17D0A" w14:textId="5A64F153" w:rsidR="003014B9" w:rsidRPr="00652532" w:rsidRDefault="003014B9" w:rsidP="00E26645">
      <w:pPr>
        <w:pStyle w:val="Odstavekseznama"/>
        <w:numPr>
          <w:ilvl w:val="0"/>
          <w:numId w:val="1"/>
        </w:numPr>
        <w:spacing w:after="0" w:line="240" w:lineRule="auto"/>
        <w:ind w:left="0"/>
        <w:jc w:val="both"/>
        <w:rPr>
          <w:rFonts w:ascii="Times New Roman" w:hAnsi="Times New Roman" w:cs="Times New Roman"/>
          <w:b/>
          <w:bCs/>
          <w:sz w:val="24"/>
          <w:szCs w:val="24"/>
        </w:rPr>
      </w:pPr>
      <w:r w:rsidRPr="00652532">
        <w:rPr>
          <w:rFonts w:ascii="Times New Roman" w:hAnsi="Times New Roman" w:cs="Times New Roman"/>
          <w:b/>
          <w:bCs/>
          <w:sz w:val="24"/>
          <w:szCs w:val="24"/>
        </w:rPr>
        <w:t xml:space="preserve">V razpisu je opredeljeno, da gre za paciente, ki sicer živijo doma, in pri katerih je zaradi posledic poškodb ali bolezni prišlo do upada sposobnosti samooskrbe ter bi po mnenju osebnega ali </w:t>
      </w:r>
      <w:proofErr w:type="spellStart"/>
      <w:r w:rsidRPr="00652532">
        <w:rPr>
          <w:rFonts w:ascii="Times New Roman" w:hAnsi="Times New Roman" w:cs="Times New Roman"/>
          <w:b/>
          <w:bCs/>
          <w:sz w:val="24"/>
          <w:szCs w:val="24"/>
        </w:rPr>
        <w:t>lečečega</w:t>
      </w:r>
      <w:proofErr w:type="spellEnd"/>
      <w:r w:rsidRPr="00652532">
        <w:rPr>
          <w:rFonts w:ascii="Times New Roman" w:hAnsi="Times New Roman" w:cs="Times New Roman"/>
          <w:b/>
          <w:bCs/>
          <w:sz w:val="24"/>
          <w:szCs w:val="24"/>
        </w:rPr>
        <w:t xml:space="preserve"> zdravnika z začasnim zagotavljanjem obravnave v skladu s predmetnim JR, lahko izboljšale sposobnost samooskrbe in podaljšale bivanje v domačem okolju. Kakšno je stanje teh oseb, so pokretni, potrebujejo popolno ali delno pomoč?</w:t>
      </w:r>
    </w:p>
    <w:p w14:paraId="3226B5B8" w14:textId="103E9987" w:rsidR="00E26645" w:rsidRDefault="008A11B6" w:rsidP="00E26645">
      <w:pPr>
        <w:spacing w:after="0" w:line="240" w:lineRule="auto"/>
        <w:jc w:val="both"/>
        <w:rPr>
          <w:rFonts w:ascii="Times New Roman" w:hAnsi="Times New Roman" w:cs="Times New Roman"/>
          <w:sz w:val="24"/>
          <w:szCs w:val="24"/>
        </w:rPr>
      </w:pPr>
      <w:r w:rsidRPr="00652532">
        <w:rPr>
          <w:rFonts w:ascii="Times New Roman" w:hAnsi="Times New Roman" w:cs="Times New Roman"/>
          <w:sz w:val="24"/>
          <w:szCs w:val="24"/>
        </w:rPr>
        <w:t>J</w:t>
      </w:r>
      <w:r w:rsidR="00B33048">
        <w:rPr>
          <w:rFonts w:ascii="Times New Roman" w:hAnsi="Times New Roman" w:cs="Times New Roman"/>
          <w:sz w:val="24"/>
          <w:szCs w:val="24"/>
        </w:rPr>
        <w:t>R</w:t>
      </w:r>
      <w:r w:rsidRPr="00652532">
        <w:rPr>
          <w:rFonts w:ascii="Times New Roman" w:hAnsi="Times New Roman" w:cs="Times New Roman"/>
          <w:sz w:val="24"/>
          <w:szCs w:val="24"/>
        </w:rPr>
        <w:t xml:space="preserve"> določa, da se osebo v obravnavo vključi na podlagi mnenja osebnega ali </w:t>
      </w:r>
      <w:proofErr w:type="spellStart"/>
      <w:r w:rsidRPr="00652532">
        <w:rPr>
          <w:rFonts w:ascii="Times New Roman" w:hAnsi="Times New Roman" w:cs="Times New Roman"/>
          <w:sz w:val="24"/>
          <w:szCs w:val="24"/>
        </w:rPr>
        <w:t>lečečega</w:t>
      </w:r>
      <w:proofErr w:type="spellEnd"/>
      <w:r w:rsidRPr="00652532">
        <w:rPr>
          <w:rFonts w:ascii="Times New Roman" w:hAnsi="Times New Roman" w:cs="Times New Roman"/>
          <w:sz w:val="24"/>
          <w:szCs w:val="24"/>
        </w:rPr>
        <w:t xml:space="preserve"> zdravnika, ki ocenjuje, da bi oseba lahko izboljšala sposobnost samooskrbe, ki je zaradi posledic bolezni ali poškodb upadla, in s tem podaljšala bivanje v domačem okolju. J</w:t>
      </w:r>
      <w:r w:rsidR="00B33048">
        <w:rPr>
          <w:rFonts w:ascii="Times New Roman" w:hAnsi="Times New Roman" w:cs="Times New Roman"/>
          <w:sz w:val="24"/>
          <w:szCs w:val="24"/>
        </w:rPr>
        <w:t>R</w:t>
      </w:r>
      <w:r w:rsidRPr="00652532">
        <w:rPr>
          <w:rFonts w:ascii="Times New Roman" w:hAnsi="Times New Roman" w:cs="Times New Roman"/>
          <w:sz w:val="24"/>
          <w:szCs w:val="24"/>
        </w:rPr>
        <w:t xml:space="preserve"> tako ne določa </w:t>
      </w:r>
      <w:proofErr w:type="spellStart"/>
      <w:r w:rsidRPr="00652532">
        <w:rPr>
          <w:rFonts w:ascii="Times New Roman" w:hAnsi="Times New Roman" w:cs="Times New Roman"/>
          <w:sz w:val="24"/>
          <w:szCs w:val="24"/>
        </w:rPr>
        <w:t>pokretnosti</w:t>
      </w:r>
      <w:proofErr w:type="spellEnd"/>
      <w:r w:rsidRPr="00652532">
        <w:rPr>
          <w:rFonts w:ascii="Times New Roman" w:hAnsi="Times New Roman" w:cs="Times New Roman"/>
          <w:sz w:val="24"/>
          <w:szCs w:val="24"/>
        </w:rPr>
        <w:t xml:space="preserve"> oseb in tudi ne stopnje odvisnosti osebe od pomoči drugih. Seveda, pa mora oseba izpolnjevati tudi pogoje, določene v točki 4 </w:t>
      </w:r>
      <w:r w:rsidR="00E26645">
        <w:rPr>
          <w:rFonts w:ascii="Times New Roman" w:hAnsi="Times New Roman" w:cs="Times New Roman"/>
          <w:sz w:val="24"/>
          <w:szCs w:val="24"/>
        </w:rPr>
        <w:t>JR.</w:t>
      </w:r>
    </w:p>
    <w:p w14:paraId="0F159EE3" w14:textId="0B4DC6B8" w:rsidR="008A11B6" w:rsidRPr="00652532" w:rsidRDefault="00E26645" w:rsidP="00E266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Točka 4: O</w:t>
      </w:r>
      <w:r w:rsidR="008A11B6" w:rsidRPr="00652532">
        <w:rPr>
          <w:rFonts w:ascii="Times New Roman" w:hAnsi="Times New Roman" w:cs="Times New Roman"/>
          <w:sz w:val="24"/>
          <w:szCs w:val="24"/>
        </w:rPr>
        <w:t>sebe, upravičene do obravnave v skladu s predmetnim JR, so polnoletne osebe, ki:</w:t>
      </w:r>
    </w:p>
    <w:p w14:paraId="73EFB0CE" w14:textId="77777777" w:rsidR="008A11B6" w:rsidRPr="00652532" w:rsidRDefault="008A11B6" w:rsidP="00E26645">
      <w:pPr>
        <w:spacing w:after="0" w:line="240" w:lineRule="auto"/>
        <w:jc w:val="both"/>
        <w:rPr>
          <w:rFonts w:ascii="Times New Roman" w:hAnsi="Times New Roman" w:cs="Times New Roman"/>
          <w:sz w:val="24"/>
          <w:szCs w:val="24"/>
        </w:rPr>
      </w:pPr>
      <w:r w:rsidRPr="00652532">
        <w:rPr>
          <w:rFonts w:ascii="Times New Roman" w:hAnsi="Times New Roman" w:cs="Times New Roman"/>
          <w:sz w:val="24"/>
          <w:szCs w:val="24"/>
        </w:rPr>
        <w:t>- živijo doma (tj. izven institucionalnega varstva);</w:t>
      </w:r>
    </w:p>
    <w:p w14:paraId="01690CCB" w14:textId="7E5C839E" w:rsidR="008A11B6" w:rsidRPr="00652532" w:rsidRDefault="008A11B6" w:rsidP="00E26645">
      <w:pPr>
        <w:spacing w:after="0" w:line="240" w:lineRule="auto"/>
        <w:jc w:val="both"/>
        <w:rPr>
          <w:rFonts w:ascii="Times New Roman" w:hAnsi="Times New Roman" w:cs="Times New Roman"/>
          <w:sz w:val="24"/>
          <w:szCs w:val="24"/>
        </w:rPr>
      </w:pPr>
      <w:r w:rsidRPr="00652532">
        <w:rPr>
          <w:rFonts w:ascii="Times New Roman" w:hAnsi="Times New Roman" w:cs="Times New Roman"/>
          <w:sz w:val="24"/>
          <w:szCs w:val="24"/>
        </w:rPr>
        <w:t xml:space="preserve">- so zaključile zdravljenje akutne bolezni ali poškodbe v bolnišnici ali na domu (pod nadzorom izbranega osebnega zdravnika) in pri katerih izbrani osebni ali </w:t>
      </w:r>
      <w:proofErr w:type="spellStart"/>
      <w:r w:rsidRPr="00652532">
        <w:rPr>
          <w:rFonts w:ascii="Times New Roman" w:hAnsi="Times New Roman" w:cs="Times New Roman"/>
          <w:sz w:val="24"/>
          <w:szCs w:val="24"/>
        </w:rPr>
        <w:t>lečeči</w:t>
      </w:r>
      <w:proofErr w:type="spellEnd"/>
      <w:r w:rsidRPr="00652532">
        <w:rPr>
          <w:rFonts w:ascii="Times New Roman" w:hAnsi="Times New Roman" w:cs="Times New Roman"/>
          <w:sz w:val="24"/>
          <w:szCs w:val="24"/>
        </w:rPr>
        <w:t xml:space="preserve"> zdravnik oceni, da bi z začasnim zagotavljanjem obravnave v skladu s predmetnim JR lahko izboljšale sposobnost samooskrbe in podaljšale bivanje v domačem okolju;</w:t>
      </w:r>
    </w:p>
    <w:p w14:paraId="5869CA06" w14:textId="2895C43F" w:rsidR="008A11B6" w:rsidRPr="00652532" w:rsidRDefault="008A11B6" w:rsidP="00E26645">
      <w:pPr>
        <w:spacing w:after="0" w:line="240" w:lineRule="auto"/>
        <w:jc w:val="both"/>
        <w:rPr>
          <w:rFonts w:ascii="Times New Roman" w:hAnsi="Times New Roman" w:cs="Times New Roman"/>
          <w:sz w:val="24"/>
          <w:szCs w:val="24"/>
        </w:rPr>
      </w:pPr>
      <w:r w:rsidRPr="00652532">
        <w:rPr>
          <w:rFonts w:ascii="Times New Roman" w:hAnsi="Times New Roman" w:cs="Times New Roman"/>
          <w:sz w:val="24"/>
          <w:szCs w:val="24"/>
        </w:rPr>
        <w:t>- se po zaključenem bolnišničnem zdravljenju zaradi koronavirusne bolezni in posledične nepopolne samooskrbe ne morejo vrniti v domače okolje;</w:t>
      </w:r>
    </w:p>
    <w:p w14:paraId="6D78271D" w14:textId="3BD912E4" w:rsidR="008A11B6" w:rsidRPr="00652532" w:rsidRDefault="008A11B6" w:rsidP="00E26645">
      <w:pPr>
        <w:spacing w:after="0" w:line="240" w:lineRule="auto"/>
        <w:jc w:val="both"/>
        <w:rPr>
          <w:rFonts w:ascii="Times New Roman" w:hAnsi="Times New Roman" w:cs="Times New Roman"/>
          <w:sz w:val="24"/>
          <w:szCs w:val="24"/>
        </w:rPr>
      </w:pPr>
      <w:r w:rsidRPr="00652532">
        <w:rPr>
          <w:rFonts w:ascii="Times New Roman" w:hAnsi="Times New Roman" w:cs="Times New Roman"/>
          <w:sz w:val="24"/>
          <w:szCs w:val="24"/>
        </w:rPr>
        <w:t>- niso vključene v prejemanje medicinske rehabilitacije v okviru izvajalcev, ki skladno s predpisi s področja zdravstvene dejavnosti izvajajo medicinsko rehabilitacijo v javni mreži in ne prejemajo storitev v okviru izvajanja projekta Mobilni timi za rehabilitacijo (Uradni list RS, št. 10/21) ali drugih primerljivih storitev;</w:t>
      </w:r>
    </w:p>
    <w:p w14:paraId="3338A095" w14:textId="049FBAD0" w:rsidR="008A11B6" w:rsidRPr="00652532" w:rsidRDefault="008A11B6" w:rsidP="00E26645">
      <w:pPr>
        <w:spacing w:after="0" w:line="240" w:lineRule="auto"/>
        <w:jc w:val="both"/>
        <w:rPr>
          <w:rFonts w:ascii="Times New Roman" w:hAnsi="Times New Roman" w:cs="Times New Roman"/>
          <w:sz w:val="24"/>
          <w:szCs w:val="24"/>
        </w:rPr>
      </w:pPr>
      <w:r w:rsidRPr="00652532">
        <w:rPr>
          <w:rFonts w:ascii="Times New Roman" w:hAnsi="Times New Roman" w:cs="Times New Roman"/>
          <w:sz w:val="24"/>
          <w:szCs w:val="24"/>
        </w:rPr>
        <w:t>- se strinjajo z vključitvijo v aktivnosti predmetnega JR.</w:t>
      </w:r>
    </w:p>
    <w:p w14:paraId="7ECE6EF0" w14:textId="77777777" w:rsidR="00652532" w:rsidRPr="00652532" w:rsidRDefault="00652532" w:rsidP="00E26645">
      <w:pPr>
        <w:spacing w:after="0" w:line="240" w:lineRule="auto"/>
        <w:jc w:val="both"/>
        <w:rPr>
          <w:rFonts w:ascii="Times New Roman" w:hAnsi="Times New Roman" w:cs="Times New Roman"/>
          <w:sz w:val="24"/>
          <w:szCs w:val="24"/>
        </w:rPr>
      </w:pPr>
    </w:p>
    <w:p w14:paraId="48221AF0" w14:textId="343D3F47" w:rsidR="00652532" w:rsidRPr="00652532" w:rsidRDefault="003014B9" w:rsidP="00E26645">
      <w:pPr>
        <w:pStyle w:val="Odstavekseznama"/>
        <w:numPr>
          <w:ilvl w:val="0"/>
          <w:numId w:val="1"/>
        </w:numPr>
        <w:spacing w:after="0" w:line="240" w:lineRule="auto"/>
        <w:ind w:left="0"/>
        <w:jc w:val="both"/>
        <w:rPr>
          <w:rFonts w:ascii="Times New Roman" w:hAnsi="Times New Roman" w:cs="Times New Roman"/>
          <w:b/>
          <w:bCs/>
          <w:sz w:val="24"/>
          <w:szCs w:val="24"/>
        </w:rPr>
      </w:pPr>
      <w:r w:rsidRPr="00652532">
        <w:rPr>
          <w:rFonts w:ascii="Times New Roman" w:hAnsi="Times New Roman" w:cs="Times New Roman"/>
          <w:b/>
          <w:bCs/>
          <w:sz w:val="24"/>
          <w:szCs w:val="24"/>
        </w:rPr>
        <w:t xml:space="preserve">Vsakemu uporabniku se zagotovi najmanj 90 minut dnevno neposrednega dela s fizioterapevtom oziroma delovnim terapevtom, storitve zdravstvene nege in storitve psihološke obravnave pa se zagotavljajo glede na potrebe uporabnika; Prosimo za jasnejšo sliko, ali razumemo, da je 90 minut zahtevanih za delo fizioterapevtov oz. delovnih terapevtov, ostale storitve zdravstvene nege in storitve psihološke obravnave pa so na osnovi potrebe uporabnika. Kdo to oceni, zdravnik? In seveda kdo predpiše terapije - predvidevamo, da zdravnik, kar pomeni, da je v celotno obravnavo vključen tudi začetni in končni pregled pri zdravniku; </w:t>
      </w:r>
    </w:p>
    <w:p w14:paraId="3FE6562E" w14:textId="5714BA58" w:rsidR="00E26645" w:rsidRDefault="008A11B6" w:rsidP="00E26645">
      <w:pPr>
        <w:spacing w:after="0" w:line="240" w:lineRule="auto"/>
        <w:jc w:val="both"/>
        <w:rPr>
          <w:rFonts w:ascii="Times New Roman" w:hAnsi="Times New Roman" w:cs="Times New Roman"/>
          <w:sz w:val="24"/>
          <w:szCs w:val="24"/>
        </w:rPr>
      </w:pPr>
      <w:r w:rsidRPr="00652532">
        <w:rPr>
          <w:rFonts w:ascii="Times New Roman" w:hAnsi="Times New Roman" w:cs="Times New Roman"/>
          <w:sz w:val="24"/>
          <w:szCs w:val="24"/>
        </w:rPr>
        <w:lastRenderedPageBreak/>
        <w:t xml:space="preserve">Razumete prav. Posameznemu uporabniku storitev se dnevno zagotovi </w:t>
      </w:r>
      <w:r w:rsidR="00E26645">
        <w:rPr>
          <w:rFonts w:ascii="Times New Roman" w:hAnsi="Times New Roman" w:cs="Times New Roman"/>
          <w:sz w:val="24"/>
          <w:szCs w:val="24"/>
        </w:rPr>
        <w:t>9</w:t>
      </w:r>
      <w:r w:rsidRPr="00652532">
        <w:rPr>
          <w:rFonts w:ascii="Times New Roman" w:hAnsi="Times New Roman" w:cs="Times New Roman"/>
          <w:sz w:val="24"/>
          <w:szCs w:val="24"/>
        </w:rPr>
        <w:t>0 minut neposrednega dela s strani fizioterapevta oziroma delovnega terapevta</w:t>
      </w:r>
      <w:r w:rsidR="0028240D" w:rsidRPr="00652532">
        <w:rPr>
          <w:rFonts w:ascii="Times New Roman" w:hAnsi="Times New Roman" w:cs="Times New Roman"/>
          <w:sz w:val="24"/>
          <w:szCs w:val="24"/>
        </w:rPr>
        <w:t>, storitve zdravstvene nege in storitve psihološke obravnave pa se zagotavljajo glede na potrebe uporabnika. J</w:t>
      </w:r>
      <w:r w:rsidR="00B33048">
        <w:rPr>
          <w:rFonts w:ascii="Times New Roman" w:hAnsi="Times New Roman" w:cs="Times New Roman"/>
          <w:sz w:val="24"/>
          <w:szCs w:val="24"/>
        </w:rPr>
        <w:t xml:space="preserve">R </w:t>
      </w:r>
      <w:r w:rsidR="0028240D" w:rsidRPr="00652532">
        <w:rPr>
          <w:rFonts w:ascii="Times New Roman" w:hAnsi="Times New Roman" w:cs="Times New Roman"/>
          <w:sz w:val="24"/>
          <w:szCs w:val="24"/>
        </w:rPr>
        <w:t>v šesti točki določa le, da individualni načrt obravnave pripravijo strokovni delavci (psiholog oziroma socialni delavec, diplomirana medicinska sestra, diplomirani fizioterapevt, diplomirani delovni terapevt). Je pa nekako logično, da se le-ta pripravlja v sodelovanju z zdravnikom.</w:t>
      </w:r>
    </w:p>
    <w:p w14:paraId="513DA386" w14:textId="77777777" w:rsidR="009F0A96" w:rsidRPr="00E26645" w:rsidRDefault="009F0A96" w:rsidP="00E26645">
      <w:pPr>
        <w:spacing w:after="0" w:line="240" w:lineRule="auto"/>
        <w:jc w:val="both"/>
        <w:rPr>
          <w:rFonts w:ascii="Times New Roman" w:hAnsi="Times New Roman" w:cs="Times New Roman"/>
          <w:sz w:val="24"/>
          <w:szCs w:val="24"/>
        </w:rPr>
      </w:pPr>
    </w:p>
    <w:p w14:paraId="2C92AFFD" w14:textId="08D0735C" w:rsidR="00652532" w:rsidRPr="00652532" w:rsidRDefault="0028240D" w:rsidP="00E26645">
      <w:pPr>
        <w:pStyle w:val="Odstavekseznama"/>
        <w:numPr>
          <w:ilvl w:val="0"/>
          <w:numId w:val="1"/>
        </w:numPr>
        <w:spacing w:after="0" w:line="240" w:lineRule="auto"/>
        <w:ind w:left="0"/>
        <w:jc w:val="both"/>
        <w:rPr>
          <w:rFonts w:ascii="Times New Roman" w:hAnsi="Times New Roman" w:cs="Times New Roman"/>
          <w:b/>
          <w:bCs/>
          <w:sz w:val="24"/>
          <w:szCs w:val="24"/>
        </w:rPr>
      </w:pPr>
      <w:r w:rsidRPr="00652532">
        <w:rPr>
          <w:rFonts w:ascii="Times New Roman" w:hAnsi="Times New Roman" w:cs="Times New Roman"/>
          <w:b/>
          <w:bCs/>
          <w:sz w:val="24"/>
          <w:szCs w:val="24"/>
        </w:rPr>
        <w:t>P</w:t>
      </w:r>
      <w:r w:rsidR="003014B9" w:rsidRPr="00652532">
        <w:rPr>
          <w:rFonts w:ascii="Times New Roman" w:hAnsi="Times New Roman" w:cs="Times New Roman"/>
          <w:b/>
          <w:bCs/>
          <w:sz w:val="24"/>
          <w:szCs w:val="24"/>
        </w:rPr>
        <w:t xml:space="preserve">odrobnejše pojasnilo glede na stanje upravičencev po tem JR, kapacitete omenjate zgolj </w:t>
      </w:r>
      <w:r w:rsidRPr="00652532">
        <w:rPr>
          <w:rFonts w:ascii="Times New Roman" w:hAnsi="Times New Roman" w:cs="Times New Roman"/>
          <w:b/>
          <w:bCs/>
          <w:sz w:val="24"/>
          <w:szCs w:val="24"/>
        </w:rPr>
        <w:t>posteljne</w:t>
      </w:r>
      <w:r w:rsidR="003014B9" w:rsidRPr="00652532">
        <w:rPr>
          <w:rFonts w:ascii="Times New Roman" w:hAnsi="Times New Roman" w:cs="Times New Roman"/>
          <w:b/>
          <w:bCs/>
          <w:sz w:val="24"/>
          <w:szCs w:val="24"/>
        </w:rPr>
        <w:t xml:space="preserve"> zmogljivosti in pogoje sob, nikjer pa ni jasno opredeljeno, ali gre to za potrebe po bolniških posteljah ali hotelskih - seveda je to povezano tudi s stanjem teh upravičencev</w:t>
      </w:r>
      <w:r w:rsidRPr="00652532">
        <w:rPr>
          <w:rFonts w:ascii="Times New Roman" w:hAnsi="Times New Roman" w:cs="Times New Roman"/>
          <w:b/>
          <w:bCs/>
          <w:sz w:val="24"/>
          <w:szCs w:val="24"/>
        </w:rPr>
        <w:t>.</w:t>
      </w:r>
    </w:p>
    <w:p w14:paraId="3C845E19" w14:textId="028500AD" w:rsidR="00652532" w:rsidRPr="00652532" w:rsidRDefault="0028240D" w:rsidP="00E26645">
      <w:pPr>
        <w:spacing w:after="0" w:line="240" w:lineRule="auto"/>
        <w:jc w:val="both"/>
        <w:rPr>
          <w:rFonts w:ascii="Times New Roman" w:hAnsi="Times New Roman" w:cs="Times New Roman"/>
          <w:sz w:val="24"/>
          <w:szCs w:val="24"/>
        </w:rPr>
      </w:pPr>
      <w:r w:rsidRPr="00652532">
        <w:rPr>
          <w:rFonts w:ascii="Times New Roman" w:hAnsi="Times New Roman" w:cs="Times New Roman"/>
          <w:sz w:val="24"/>
          <w:szCs w:val="24"/>
        </w:rPr>
        <w:t>Kot že napisano, JR podrobno ne določa zdravstvenega stanja</w:t>
      </w:r>
      <w:r w:rsidR="00652532" w:rsidRPr="00652532">
        <w:rPr>
          <w:rFonts w:ascii="Times New Roman" w:hAnsi="Times New Roman" w:cs="Times New Roman"/>
          <w:sz w:val="24"/>
          <w:szCs w:val="24"/>
        </w:rPr>
        <w:t xml:space="preserve"> (npr. </w:t>
      </w:r>
      <w:proofErr w:type="spellStart"/>
      <w:r w:rsidR="00652532" w:rsidRPr="00652532">
        <w:rPr>
          <w:rFonts w:ascii="Times New Roman" w:hAnsi="Times New Roman" w:cs="Times New Roman"/>
          <w:sz w:val="24"/>
          <w:szCs w:val="24"/>
        </w:rPr>
        <w:t>pokretnosti</w:t>
      </w:r>
      <w:proofErr w:type="spellEnd"/>
      <w:r w:rsidR="00652532" w:rsidRPr="00652532">
        <w:rPr>
          <w:rFonts w:ascii="Times New Roman" w:hAnsi="Times New Roman" w:cs="Times New Roman"/>
          <w:sz w:val="24"/>
          <w:szCs w:val="24"/>
        </w:rPr>
        <w:t>, odvisnosti od pomoči)</w:t>
      </w:r>
      <w:r w:rsidRPr="00652532">
        <w:rPr>
          <w:rFonts w:ascii="Times New Roman" w:hAnsi="Times New Roman" w:cs="Times New Roman"/>
          <w:sz w:val="24"/>
          <w:szCs w:val="24"/>
        </w:rPr>
        <w:t xml:space="preserve"> </w:t>
      </w:r>
      <w:r w:rsidR="00652532" w:rsidRPr="00652532">
        <w:rPr>
          <w:rFonts w:ascii="Times New Roman" w:hAnsi="Times New Roman" w:cs="Times New Roman"/>
          <w:sz w:val="24"/>
          <w:szCs w:val="24"/>
        </w:rPr>
        <w:t xml:space="preserve">upravičencev po tem JR, določa le, da gre za osebe, ki bi, po zaključenem zdravljenju zaradi bolezni ali poškodbe in posledičnega upada samooskrbe po mnenju izbranega osebnega ali </w:t>
      </w:r>
      <w:proofErr w:type="spellStart"/>
      <w:r w:rsidR="00652532" w:rsidRPr="00652532">
        <w:rPr>
          <w:rFonts w:ascii="Times New Roman" w:hAnsi="Times New Roman" w:cs="Times New Roman"/>
          <w:sz w:val="24"/>
          <w:szCs w:val="24"/>
        </w:rPr>
        <w:t>lečečega</w:t>
      </w:r>
      <w:proofErr w:type="spellEnd"/>
      <w:r w:rsidR="00652532" w:rsidRPr="00652532">
        <w:rPr>
          <w:rFonts w:ascii="Times New Roman" w:hAnsi="Times New Roman" w:cs="Times New Roman"/>
          <w:sz w:val="24"/>
          <w:szCs w:val="24"/>
        </w:rPr>
        <w:t xml:space="preserve"> zdravnika, lahko izboljšale sposobnost samooskrbe. Vsled temu tudi ni opredeljeno ali gre za bolniške ali hotelske postelje.</w:t>
      </w:r>
    </w:p>
    <w:p w14:paraId="5C27785A" w14:textId="77777777" w:rsidR="00652532" w:rsidRPr="00652532" w:rsidRDefault="00652532" w:rsidP="00E26645">
      <w:pPr>
        <w:spacing w:after="0" w:line="240" w:lineRule="auto"/>
        <w:jc w:val="both"/>
        <w:rPr>
          <w:rFonts w:ascii="Times New Roman" w:hAnsi="Times New Roman" w:cs="Times New Roman"/>
          <w:sz w:val="24"/>
          <w:szCs w:val="24"/>
        </w:rPr>
      </w:pPr>
    </w:p>
    <w:p w14:paraId="73370497" w14:textId="24F9D13D" w:rsidR="003014B9" w:rsidRPr="00652532" w:rsidRDefault="003014B9" w:rsidP="00E26645">
      <w:pPr>
        <w:pStyle w:val="Odstavekseznama"/>
        <w:numPr>
          <w:ilvl w:val="0"/>
          <w:numId w:val="1"/>
        </w:numPr>
        <w:spacing w:after="0" w:line="240" w:lineRule="auto"/>
        <w:ind w:left="0"/>
        <w:jc w:val="both"/>
        <w:rPr>
          <w:rFonts w:ascii="Times New Roman" w:hAnsi="Times New Roman" w:cs="Times New Roman"/>
          <w:b/>
          <w:bCs/>
          <w:sz w:val="24"/>
          <w:szCs w:val="24"/>
        </w:rPr>
      </w:pPr>
      <w:r w:rsidRPr="00652532">
        <w:rPr>
          <w:rFonts w:ascii="Times New Roman" w:hAnsi="Times New Roman" w:cs="Times New Roman"/>
          <w:b/>
          <w:bCs/>
          <w:sz w:val="24"/>
          <w:szCs w:val="24"/>
        </w:rPr>
        <w:t xml:space="preserve">V kolikor ustanova ne </w:t>
      </w:r>
      <w:r w:rsidR="00652532" w:rsidRPr="00652532">
        <w:rPr>
          <w:rFonts w:ascii="Times New Roman" w:hAnsi="Times New Roman" w:cs="Times New Roman"/>
          <w:b/>
          <w:bCs/>
          <w:sz w:val="24"/>
          <w:szCs w:val="24"/>
        </w:rPr>
        <w:t>razpolaga</w:t>
      </w:r>
      <w:r w:rsidRPr="00652532">
        <w:rPr>
          <w:rFonts w:ascii="Times New Roman" w:hAnsi="Times New Roman" w:cs="Times New Roman"/>
          <w:b/>
          <w:bCs/>
          <w:sz w:val="24"/>
          <w:szCs w:val="24"/>
        </w:rPr>
        <w:t xml:space="preserve"> s </w:t>
      </w:r>
      <w:r w:rsidR="00652532" w:rsidRPr="00652532">
        <w:rPr>
          <w:rFonts w:ascii="Times New Roman" w:hAnsi="Times New Roman" w:cs="Times New Roman"/>
          <w:b/>
          <w:bCs/>
          <w:sz w:val="24"/>
          <w:szCs w:val="24"/>
        </w:rPr>
        <w:t>svojim</w:t>
      </w:r>
      <w:r w:rsidRPr="00652532">
        <w:rPr>
          <w:rFonts w:ascii="Times New Roman" w:hAnsi="Times New Roman" w:cs="Times New Roman"/>
          <w:b/>
          <w:bCs/>
          <w:sz w:val="24"/>
          <w:szCs w:val="24"/>
        </w:rPr>
        <w:t xml:space="preserve"> kadrom psihologa ali socialnega delavca, je primorana poseči po zunanjem izvajalcu. Kako dobiti povrnjene te stroške zunanjih izvajalcev?  </w:t>
      </w:r>
    </w:p>
    <w:p w14:paraId="55ACF5CB" w14:textId="6B1B7211" w:rsidR="0028240D" w:rsidRPr="00652532" w:rsidRDefault="0028240D" w:rsidP="00E26645">
      <w:pPr>
        <w:spacing w:after="0" w:line="240" w:lineRule="auto"/>
        <w:jc w:val="both"/>
        <w:rPr>
          <w:rFonts w:ascii="Times New Roman" w:hAnsi="Times New Roman" w:cs="Times New Roman"/>
          <w:sz w:val="24"/>
          <w:szCs w:val="24"/>
        </w:rPr>
      </w:pPr>
      <w:r w:rsidRPr="00652532">
        <w:rPr>
          <w:rFonts w:ascii="Times New Roman" w:hAnsi="Times New Roman" w:cs="Times New Roman"/>
          <w:sz w:val="24"/>
          <w:szCs w:val="24"/>
        </w:rPr>
        <w:t xml:space="preserve">Stroški kadra so zajeti znotraj skupnega stroška obravnave enega uporabnika, ki znaša 117,65 EUR na dan. </w:t>
      </w:r>
      <w:r w:rsidR="00652532" w:rsidRPr="00652532">
        <w:rPr>
          <w:rFonts w:ascii="Times New Roman" w:hAnsi="Times New Roman" w:cs="Times New Roman"/>
          <w:sz w:val="24"/>
          <w:szCs w:val="24"/>
        </w:rPr>
        <w:t>Stroškov, vezanih na omenjene kadre, ne boste mogli uveljavljati znotraj stroškov zunanjih izvajalcev, ki so opisani znotraj točke 14.2 (D. Stroški storitev zunanjih izvajalcev). Z omenjenimi kadri boste morali skleniti delovno razmerje oziroma izjemoma pogodbeno razmerje.</w:t>
      </w:r>
    </w:p>
    <w:p w14:paraId="4F82BA2D" w14:textId="4D964A74" w:rsidR="00E64BF9" w:rsidRDefault="00E64BF9" w:rsidP="00E26645">
      <w:pPr>
        <w:spacing w:after="0" w:line="240" w:lineRule="auto"/>
        <w:jc w:val="both"/>
        <w:rPr>
          <w:rFonts w:ascii="Times New Roman" w:hAnsi="Times New Roman" w:cs="Times New Roman"/>
          <w:sz w:val="24"/>
          <w:szCs w:val="24"/>
        </w:rPr>
      </w:pPr>
    </w:p>
    <w:p w14:paraId="02700ABC" w14:textId="77777777" w:rsidR="00453C7D" w:rsidRDefault="00453C7D" w:rsidP="00453C7D">
      <w:pPr>
        <w:pStyle w:val="Odstavekseznama"/>
        <w:numPr>
          <w:ilvl w:val="0"/>
          <w:numId w:val="2"/>
        </w:numPr>
        <w:spacing w:line="252"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Kako bo potekala komunikacija najave pacientov na obravnavo? </w:t>
      </w:r>
    </w:p>
    <w:p w14:paraId="1F587676" w14:textId="77777777" w:rsidR="00453C7D" w:rsidRDefault="00453C7D" w:rsidP="00453C7D">
      <w:pPr>
        <w:jc w:val="both"/>
        <w:rPr>
          <w:rFonts w:ascii="Times New Roman" w:hAnsi="Times New Roman" w:cs="Times New Roman"/>
          <w:sz w:val="24"/>
          <w:szCs w:val="24"/>
        </w:rPr>
      </w:pPr>
      <w:r>
        <w:rPr>
          <w:rFonts w:ascii="Times New Roman" w:hAnsi="Times New Roman" w:cs="Times New Roman"/>
          <w:sz w:val="24"/>
          <w:szCs w:val="24"/>
        </w:rPr>
        <w:t xml:space="preserve">Prijavitelj na JR že znotraj prijave (4. točka Obrazca 1: Prijavnica) natančno opredeli način sodelovanja in povezovanja z izvajalci zdravstvene dejavnosti z namenom pridobivanja potencialnih upravičencev do obravnave. Vlogo za vključitev upravičenca do obravnave na vstopno točko izbranega Prijavitelja (v nadaljevanju: Upravičenca) poda osebni ali </w:t>
      </w:r>
      <w:proofErr w:type="spellStart"/>
      <w:r>
        <w:rPr>
          <w:rFonts w:ascii="Times New Roman" w:hAnsi="Times New Roman" w:cs="Times New Roman"/>
          <w:sz w:val="24"/>
          <w:szCs w:val="24"/>
        </w:rPr>
        <w:t>lečeči</w:t>
      </w:r>
      <w:proofErr w:type="spellEnd"/>
      <w:r>
        <w:rPr>
          <w:rFonts w:ascii="Times New Roman" w:hAnsi="Times New Roman" w:cs="Times New Roman"/>
          <w:sz w:val="24"/>
          <w:szCs w:val="24"/>
        </w:rPr>
        <w:t xml:space="preserve"> zdravnik upravičenca do obravnave. Vsak Upravičenec tako zagotovi delovanje vstopne točke, ki je namenjena vodenju vlog za vključitev oseb, upravičenih do obravnave po tem JR. Na vstopni točki se izvede preverjanje popolnosti Vloge in izpolnjevanje kriterijev, navedenih v JR znotraj točke 4. V primeru popolno izpolnjene Vloge in zadostitvi kriterijem iz točke 4 se osebo sprejme v obravnavo. Če Upravičenec zaradi zasedenosti posteljnih zmogljivosti osebe, upravičene do obravnave, v obravnavo ne more sprejeti takoj, osebo o tem obvesti, jo informira o prostih posteljnih zmogljivostih pri morebitnih drugih Upravičencih, in jo, v primeru, da oseba, kljub prostim zmogljivostim pri drugih Upravičencih, obravnavo pri teh drugih Upravičencih ne želi prejemati, uvrsti na čakalni seznam.</w:t>
      </w:r>
    </w:p>
    <w:p w14:paraId="1FC54E22" w14:textId="77777777" w:rsidR="00453C7D" w:rsidRDefault="00453C7D" w:rsidP="00453C7D">
      <w:pPr>
        <w:jc w:val="both"/>
        <w:rPr>
          <w:rFonts w:ascii="Times New Roman" w:hAnsi="Times New Roman" w:cs="Times New Roman"/>
          <w:sz w:val="24"/>
          <w:szCs w:val="24"/>
        </w:rPr>
      </w:pPr>
    </w:p>
    <w:p w14:paraId="6F5340D8" w14:textId="77777777" w:rsidR="00453C7D" w:rsidRDefault="00453C7D" w:rsidP="00453C7D">
      <w:pPr>
        <w:pStyle w:val="Odstavekseznama"/>
        <w:numPr>
          <w:ilvl w:val="0"/>
          <w:numId w:val="2"/>
        </w:numPr>
        <w:spacing w:line="252"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Kako bo postavljena arhitektura poročila, ki ga mora institucija pripravljati, da je osnova za plačilo? Bomo prejeli usmeritve tega </w:t>
      </w:r>
      <w:proofErr w:type="spellStart"/>
      <w:r>
        <w:rPr>
          <w:rFonts w:ascii="Times New Roman" w:eastAsia="Times New Roman" w:hAnsi="Times New Roman" w:cs="Times New Roman"/>
          <w:b/>
          <w:bCs/>
          <w:sz w:val="24"/>
          <w:szCs w:val="24"/>
        </w:rPr>
        <w:t>poročilnega</w:t>
      </w:r>
      <w:proofErr w:type="spellEnd"/>
      <w:r>
        <w:rPr>
          <w:rFonts w:ascii="Times New Roman" w:eastAsia="Times New Roman" w:hAnsi="Times New Roman" w:cs="Times New Roman"/>
          <w:b/>
          <w:bCs/>
          <w:sz w:val="24"/>
          <w:szCs w:val="24"/>
        </w:rPr>
        <w:t xml:space="preserve"> modula?</w:t>
      </w:r>
    </w:p>
    <w:p w14:paraId="67EB9E25" w14:textId="77777777" w:rsidR="00453C7D" w:rsidRDefault="00453C7D" w:rsidP="00453C7D">
      <w:pPr>
        <w:jc w:val="both"/>
        <w:rPr>
          <w:rFonts w:ascii="Times New Roman" w:hAnsi="Times New Roman" w:cs="Times New Roman"/>
          <w:sz w:val="24"/>
          <w:szCs w:val="24"/>
        </w:rPr>
      </w:pPr>
      <w:r>
        <w:rPr>
          <w:rFonts w:ascii="Times New Roman" w:hAnsi="Times New Roman" w:cs="Times New Roman"/>
          <w:sz w:val="24"/>
          <w:szCs w:val="24"/>
        </w:rPr>
        <w:t xml:space="preserve">Osnova za plačilo mora biti v skladna z aktualnimi Navodili organa upravljanja o upravičenih stroških za sredstva evropske kohezijske politike v programskem obdobju 2014-2020, </w:t>
      </w:r>
      <w:r>
        <w:rPr>
          <w:rFonts w:ascii="Times New Roman" w:hAnsi="Times New Roman" w:cs="Times New Roman"/>
          <w:sz w:val="24"/>
          <w:szCs w:val="24"/>
        </w:rPr>
        <w:lastRenderedPageBreak/>
        <w:t xml:space="preserve">objavljenimi na spletni strani: </w:t>
      </w:r>
      <w:hyperlink r:id="rId5" w:history="1">
        <w:r>
          <w:rPr>
            <w:rStyle w:val="Hiperpovezava"/>
            <w:rFonts w:ascii="Times New Roman" w:hAnsi="Times New Roman" w:cs="Times New Roman"/>
            <w:sz w:val="24"/>
            <w:szCs w:val="24"/>
          </w:rPr>
          <w:t>http://www.eu-skladi.si/sl/ekp/navodila</w:t>
        </w:r>
      </w:hyperlink>
      <w:r>
        <w:rPr>
          <w:rFonts w:ascii="Times New Roman" w:hAnsi="Times New Roman" w:cs="Times New Roman"/>
          <w:sz w:val="24"/>
          <w:szCs w:val="24"/>
        </w:rPr>
        <w:t>. Ministrstvo bo upravičencem dodelilo sredstva za:</w:t>
      </w:r>
    </w:p>
    <w:p w14:paraId="551EDF0F" w14:textId="77777777" w:rsidR="00453C7D" w:rsidRDefault="00453C7D" w:rsidP="00453C7D">
      <w:pPr>
        <w:jc w:val="both"/>
        <w:rPr>
          <w:rFonts w:ascii="Times New Roman" w:hAnsi="Times New Roman" w:cs="Times New Roman"/>
          <w:sz w:val="24"/>
          <w:szCs w:val="24"/>
        </w:rPr>
      </w:pPr>
      <w:r>
        <w:rPr>
          <w:rFonts w:ascii="Times New Roman" w:hAnsi="Times New Roman" w:cs="Times New Roman"/>
          <w:sz w:val="24"/>
          <w:szCs w:val="24"/>
        </w:rPr>
        <w:t>A.           poenostavljene vrste stroškov dnevne obravnave enega uporabnika;</w:t>
      </w:r>
    </w:p>
    <w:p w14:paraId="1C6038B0" w14:textId="77777777" w:rsidR="00453C7D" w:rsidRDefault="00453C7D" w:rsidP="00453C7D">
      <w:pPr>
        <w:jc w:val="both"/>
        <w:rPr>
          <w:rFonts w:ascii="Times New Roman" w:hAnsi="Times New Roman" w:cs="Times New Roman"/>
          <w:sz w:val="24"/>
          <w:szCs w:val="24"/>
        </w:rPr>
      </w:pPr>
      <w:r>
        <w:rPr>
          <w:rFonts w:ascii="Times New Roman" w:hAnsi="Times New Roman" w:cs="Times New Roman"/>
          <w:sz w:val="24"/>
          <w:szCs w:val="24"/>
        </w:rPr>
        <w:t>B.           stroške službenih poti;</w:t>
      </w:r>
    </w:p>
    <w:p w14:paraId="326B838B" w14:textId="77777777" w:rsidR="00453C7D" w:rsidRDefault="00453C7D" w:rsidP="00453C7D">
      <w:pPr>
        <w:jc w:val="both"/>
        <w:rPr>
          <w:rFonts w:ascii="Times New Roman" w:hAnsi="Times New Roman" w:cs="Times New Roman"/>
          <w:sz w:val="24"/>
          <w:szCs w:val="24"/>
        </w:rPr>
      </w:pPr>
      <w:r>
        <w:rPr>
          <w:rFonts w:ascii="Times New Roman" w:hAnsi="Times New Roman" w:cs="Times New Roman"/>
          <w:sz w:val="24"/>
          <w:szCs w:val="24"/>
        </w:rPr>
        <w:t>C.           stroške informiranja in komuniciranja;</w:t>
      </w:r>
    </w:p>
    <w:p w14:paraId="61A22989" w14:textId="77777777" w:rsidR="00453C7D" w:rsidRDefault="00453C7D" w:rsidP="00453C7D">
      <w:pPr>
        <w:jc w:val="both"/>
        <w:rPr>
          <w:rFonts w:ascii="Times New Roman" w:hAnsi="Times New Roman" w:cs="Times New Roman"/>
          <w:sz w:val="24"/>
          <w:szCs w:val="24"/>
        </w:rPr>
      </w:pPr>
      <w:r>
        <w:rPr>
          <w:rFonts w:ascii="Times New Roman" w:hAnsi="Times New Roman" w:cs="Times New Roman"/>
          <w:sz w:val="24"/>
          <w:szCs w:val="24"/>
        </w:rPr>
        <w:t>D.           stroške storitev zunanjih izvajalcev;</w:t>
      </w:r>
    </w:p>
    <w:p w14:paraId="252055E5" w14:textId="77777777" w:rsidR="00453C7D" w:rsidRDefault="00453C7D" w:rsidP="00453C7D">
      <w:pPr>
        <w:jc w:val="both"/>
        <w:rPr>
          <w:rFonts w:ascii="Times New Roman" w:hAnsi="Times New Roman" w:cs="Times New Roman"/>
          <w:sz w:val="24"/>
          <w:szCs w:val="24"/>
        </w:rPr>
      </w:pPr>
      <w:r>
        <w:rPr>
          <w:rFonts w:ascii="Times New Roman" w:hAnsi="Times New Roman" w:cs="Times New Roman"/>
          <w:sz w:val="24"/>
          <w:szCs w:val="24"/>
        </w:rPr>
        <w:t>E.           opremo in druga opredmetena osnovna sredstva;</w:t>
      </w:r>
    </w:p>
    <w:p w14:paraId="648C05F6" w14:textId="77777777" w:rsidR="00453C7D" w:rsidRDefault="00453C7D" w:rsidP="00453C7D">
      <w:pPr>
        <w:jc w:val="both"/>
        <w:rPr>
          <w:rFonts w:ascii="Times New Roman" w:hAnsi="Times New Roman" w:cs="Times New Roman"/>
          <w:sz w:val="24"/>
          <w:szCs w:val="24"/>
        </w:rPr>
      </w:pPr>
      <w:r>
        <w:rPr>
          <w:rFonts w:ascii="Times New Roman" w:hAnsi="Times New Roman" w:cs="Times New Roman"/>
          <w:sz w:val="24"/>
          <w:szCs w:val="24"/>
        </w:rPr>
        <w:t xml:space="preserve">F.            davek na dodano vrednost (DDV). </w:t>
      </w:r>
    </w:p>
    <w:p w14:paraId="6ACD8B0D" w14:textId="77777777" w:rsidR="00453C7D" w:rsidRDefault="00453C7D" w:rsidP="00453C7D">
      <w:pPr>
        <w:jc w:val="both"/>
        <w:rPr>
          <w:rFonts w:ascii="Times New Roman" w:hAnsi="Times New Roman" w:cs="Times New Roman"/>
          <w:sz w:val="24"/>
          <w:szCs w:val="24"/>
        </w:rPr>
      </w:pPr>
      <w:r>
        <w:rPr>
          <w:rFonts w:ascii="Times New Roman" w:hAnsi="Times New Roman" w:cs="Times New Roman"/>
          <w:sz w:val="24"/>
          <w:szCs w:val="24"/>
        </w:rPr>
        <w:t>Za uveljavljanje stroška, opredeljenega v točki A, bo Upravičenec pri vsakem Zahtevku za izplačilo priložil mesečno poročilo o številu uporabnikov storitev na posamezen dan, za uveljavljanje stroškov, opredeljenih v točkah B do F, pa vsa potrebna dokazila, navedena znotraj točke 14.2. - Način določanja višine sofinanciranja in upravičene vrste stroškov.</w:t>
      </w:r>
    </w:p>
    <w:p w14:paraId="19B317FD" w14:textId="77777777" w:rsidR="00453C7D" w:rsidRPr="00652532" w:rsidRDefault="00453C7D" w:rsidP="00E26645">
      <w:pPr>
        <w:spacing w:after="0" w:line="240" w:lineRule="auto"/>
        <w:jc w:val="both"/>
        <w:rPr>
          <w:rFonts w:ascii="Times New Roman" w:hAnsi="Times New Roman" w:cs="Times New Roman"/>
          <w:sz w:val="24"/>
          <w:szCs w:val="24"/>
        </w:rPr>
      </w:pPr>
    </w:p>
    <w:sectPr w:rsidR="00453C7D" w:rsidRPr="006525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75962"/>
    <w:multiLevelType w:val="hybridMultilevel"/>
    <w:tmpl w:val="A140A5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2762D76"/>
    <w:multiLevelType w:val="hybridMultilevel"/>
    <w:tmpl w:val="C3B44D50"/>
    <w:lvl w:ilvl="0" w:tplc="0424000F">
      <w:start w:val="7"/>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0"/>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B9"/>
    <w:rsid w:val="0028240D"/>
    <w:rsid w:val="002C1CB3"/>
    <w:rsid w:val="003014B9"/>
    <w:rsid w:val="00453C7D"/>
    <w:rsid w:val="00652532"/>
    <w:rsid w:val="008A11B6"/>
    <w:rsid w:val="009435DB"/>
    <w:rsid w:val="009F0A96"/>
    <w:rsid w:val="00B33048"/>
    <w:rsid w:val="00E26645"/>
    <w:rsid w:val="00E64B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94846"/>
  <w15:chartTrackingRefBased/>
  <w15:docId w15:val="{E9F69BD7-E882-4995-9254-B21E148B9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014B9"/>
    <w:pPr>
      <w:ind w:left="720"/>
      <w:contextualSpacing/>
    </w:pPr>
  </w:style>
  <w:style w:type="character" w:styleId="Hiperpovezava">
    <w:name w:val="Hyperlink"/>
    <w:basedOn w:val="Privzetapisavaodstavka"/>
    <w:uiPriority w:val="99"/>
    <w:semiHidden/>
    <w:unhideWhenUsed/>
    <w:rsid w:val="00453C7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40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u-skladi.si/sl/ekp/navodila"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1130</Words>
  <Characters>6444</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Lipar</dc:creator>
  <cp:keywords/>
  <dc:description/>
  <cp:lastModifiedBy>Matevž Polajnar</cp:lastModifiedBy>
  <cp:revision>5</cp:revision>
  <dcterms:created xsi:type="dcterms:W3CDTF">2022-11-25T06:38:00Z</dcterms:created>
  <dcterms:modified xsi:type="dcterms:W3CDTF">2022-11-28T13:14:00Z</dcterms:modified>
</cp:coreProperties>
</file>