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E1EB" w14:textId="1FD47E76" w:rsidR="00465022" w:rsidRPr="00907954" w:rsidRDefault="00465022" w:rsidP="00A6799D">
      <w:pPr>
        <w:spacing w:line="23" w:lineRule="atLeast"/>
        <w:rPr>
          <w:lang w:val="sl-SI"/>
        </w:rPr>
      </w:pPr>
    </w:p>
    <w:p w14:paraId="5D36D60E" w14:textId="1F7D2FED" w:rsidR="00B271A5" w:rsidRPr="00907954" w:rsidRDefault="00B271A5" w:rsidP="00A6799D">
      <w:pPr>
        <w:spacing w:line="23" w:lineRule="atLeast"/>
        <w:jc w:val="both"/>
        <w:rPr>
          <w:rFonts w:ascii="Arial" w:hAnsi="Arial" w:cs="Arial"/>
          <w:sz w:val="20"/>
          <w:szCs w:val="20"/>
          <w:lang w:val="sl-SI"/>
        </w:rPr>
      </w:pPr>
      <w:r w:rsidRPr="00684539">
        <w:rPr>
          <w:rFonts w:ascii="Arial" w:hAnsi="Arial" w:cs="Arial"/>
          <w:sz w:val="20"/>
          <w:szCs w:val="20"/>
          <w:lang w:val="sl-SI"/>
        </w:rPr>
        <w:t xml:space="preserve">Na podlagi </w:t>
      </w:r>
      <w:bookmarkStart w:id="0" w:name="_Hlk120634035"/>
      <w:r w:rsidR="003E321E">
        <w:rPr>
          <w:rFonts w:ascii="Arial" w:hAnsi="Arial" w:cs="Arial"/>
          <w:sz w:val="20"/>
          <w:szCs w:val="20"/>
          <w:lang w:val="sl-SI"/>
        </w:rPr>
        <w:t xml:space="preserve"> </w:t>
      </w:r>
      <w:r w:rsidR="003E321E" w:rsidRPr="008C07A3">
        <w:rPr>
          <w:rFonts w:ascii="Arial" w:hAnsi="Arial" w:cs="Arial"/>
          <w:sz w:val="20"/>
          <w:szCs w:val="20"/>
          <w:lang w:val="sl-SI"/>
        </w:rPr>
        <w:t>tretjega odstavka 23. člena Zakona o nujnih ukrepih na področju zdravstva (Uradni list RS, št. 112/</w:t>
      </w:r>
      <w:r w:rsidR="003E321E" w:rsidRPr="00B271A5">
        <w:rPr>
          <w:rFonts w:ascii="Arial" w:hAnsi="Arial" w:cs="Arial"/>
          <w:sz w:val="20"/>
          <w:szCs w:val="20"/>
          <w:lang w:val="sl-SI"/>
        </w:rPr>
        <w:t xml:space="preserve">21, </w:t>
      </w:r>
      <w:hyperlink r:id="rId8" w:tgtFrame="_blank" w:tooltip="Zakon o dopolnitvah Zakona o nujnih ukrepih na področju zdravstva" w:history="1">
        <w:r w:rsidR="003E321E" w:rsidRPr="00DC277F">
          <w:rPr>
            <w:rStyle w:val="Hiperpovezava"/>
            <w:rFonts w:ascii="Arial" w:hAnsi="Arial" w:cs="Arial"/>
            <w:color w:val="auto"/>
            <w:sz w:val="20"/>
            <w:szCs w:val="20"/>
            <w:u w:val="none"/>
            <w:lang w:val="sl-SI"/>
          </w:rPr>
          <w:t>189/21</w:t>
        </w:r>
      </w:hyperlink>
      <w:r w:rsidR="003E321E" w:rsidRPr="00DC277F">
        <w:rPr>
          <w:rFonts w:ascii="Arial" w:hAnsi="Arial" w:cs="Arial"/>
          <w:sz w:val="20"/>
          <w:szCs w:val="20"/>
          <w:lang w:val="sl-SI"/>
        </w:rPr>
        <w:t>,</w:t>
      </w:r>
      <w:hyperlink r:id="rId9" w:tgtFrame="_blank" w:tooltip="Zakon o dodatnih ukrepih za preprečevanje širjenja, omilitev, obvladovanje, okrevanje in odpravo posledic COVID-19" w:history="1">
        <w:r w:rsidR="003E321E" w:rsidRPr="00DC277F">
          <w:rPr>
            <w:rStyle w:val="Hiperpovezava"/>
            <w:rFonts w:ascii="Arial" w:hAnsi="Arial" w:cs="Arial"/>
            <w:color w:val="auto"/>
            <w:sz w:val="20"/>
            <w:szCs w:val="20"/>
            <w:u w:val="none"/>
            <w:lang w:val="sl-SI"/>
          </w:rPr>
          <w:t>206/21</w:t>
        </w:r>
      </w:hyperlink>
      <w:r w:rsidR="003E321E" w:rsidRPr="00DC277F">
        <w:rPr>
          <w:rFonts w:ascii="Arial" w:hAnsi="Arial" w:cs="Arial"/>
          <w:sz w:val="20"/>
          <w:szCs w:val="20"/>
          <w:lang w:val="sl-SI"/>
        </w:rPr>
        <w:t xml:space="preserve"> – ZDUPŠOP in </w:t>
      </w:r>
      <w:hyperlink r:id="rId10" w:tgtFrame="_blank" w:tooltip="Zakon o spremembi Zakona o nujnih ukrepih na področju zdravstva" w:history="1">
        <w:r w:rsidR="003E321E" w:rsidRPr="00DC277F">
          <w:rPr>
            <w:rStyle w:val="Hiperpovezava"/>
            <w:rFonts w:ascii="Arial" w:hAnsi="Arial" w:cs="Arial"/>
            <w:color w:val="auto"/>
            <w:sz w:val="20"/>
            <w:szCs w:val="20"/>
            <w:u w:val="none"/>
            <w:lang w:val="sl-SI"/>
          </w:rPr>
          <w:t>132/22</w:t>
        </w:r>
      </w:hyperlink>
      <w:r w:rsidR="003E321E" w:rsidRPr="00B271A5">
        <w:rPr>
          <w:rFonts w:ascii="Arial" w:hAnsi="Arial" w:cs="Arial"/>
          <w:sz w:val="20"/>
          <w:szCs w:val="20"/>
          <w:lang w:val="sl-SI"/>
        </w:rPr>
        <w:t>)</w:t>
      </w:r>
      <w:r w:rsidR="003E321E">
        <w:rPr>
          <w:rFonts w:ascii="Arial" w:hAnsi="Arial" w:cs="Arial"/>
          <w:sz w:val="20"/>
          <w:szCs w:val="20"/>
          <w:lang w:val="sl-SI"/>
        </w:rPr>
        <w:t>,</w:t>
      </w:r>
      <w:r w:rsidR="003E321E" w:rsidRPr="00B271A5">
        <w:rPr>
          <w:rFonts w:ascii="Arial" w:hAnsi="Arial" w:cs="Arial"/>
          <w:sz w:val="20"/>
          <w:szCs w:val="20"/>
          <w:lang w:val="sl-SI"/>
        </w:rPr>
        <w:t xml:space="preserve"> </w:t>
      </w:r>
      <w:r w:rsidR="00684539" w:rsidRPr="00907954">
        <w:rPr>
          <w:rFonts w:ascii="Arial" w:hAnsi="Arial" w:cs="Arial"/>
          <w:sz w:val="20"/>
          <w:szCs w:val="20"/>
          <w:lang w:val="sl-SI"/>
        </w:rPr>
        <w:t>34</w:t>
      </w:r>
      <w:r w:rsidRPr="00907954">
        <w:rPr>
          <w:rFonts w:ascii="Arial" w:hAnsi="Arial" w:cs="Arial"/>
          <w:sz w:val="20"/>
          <w:szCs w:val="20"/>
          <w:lang w:val="sl-SI"/>
        </w:rPr>
        <w:t xml:space="preserve">. člena </w:t>
      </w:r>
      <w:r w:rsidR="00907954">
        <w:rPr>
          <w:rFonts w:ascii="Arial" w:hAnsi="Arial" w:cs="Arial"/>
          <w:sz w:val="20"/>
          <w:szCs w:val="20"/>
          <w:lang w:val="sl-SI"/>
        </w:rPr>
        <w:t xml:space="preserve"> </w:t>
      </w:r>
      <w:r w:rsidR="00684539" w:rsidRPr="00907954">
        <w:rPr>
          <w:rFonts w:ascii="Arial" w:hAnsi="Arial" w:cs="Arial"/>
          <w:color w:val="231F20"/>
          <w:sz w:val="20"/>
          <w:szCs w:val="20"/>
          <w:lang w:val="sl-SI"/>
        </w:rPr>
        <w:t>Zakon</w:t>
      </w:r>
      <w:r w:rsidR="00907954">
        <w:rPr>
          <w:rFonts w:ascii="Arial" w:hAnsi="Arial" w:cs="Arial"/>
          <w:color w:val="231F20"/>
          <w:sz w:val="20"/>
          <w:szCs w:val="20"/>
          <w:lang w:val="sl-SI"/>
        </w:rPr>
        <w:t xml:space="preserve">a </w:t>
      </w:r>
      <w:r w:rsidR="00684539" w:rsidRPr="00907954">
        <w:rPr>
          <w:rFonts w:ascii="Arial" w:hAnsi="Arial" w:cs="Arial"/>
          <w:color w:val="231F20"/>
          <w:sz w:val="20"/>
          <w:szCs w:val="20"/>
          <w:lang w:val="sl-SI"/>
        </w:rPr>
        <w:t xml:space="preserve">o nujnih ukrepih za zajezitev širjenja in blaženja posledic nalezljive bolezni COVID-19 na področju zdravstva  </w:t>
      </w:r>
      <w:r w:rsidRPr="00907954">
        <w:rPr>
          <w:rFonts w:ascii="Arial" w:hAnsi="Arial" w:cs="Arial"/>
          <w:sz w:val="20"/>
          <w:szCs w:val="20"/>
          <w:lang w:val="sl-SI"/>
        </w:rPr>
        <w:t xml:space="preserve">(Uradni list RS, št. </w:t>
      </w:r>
      <w:r w:rsidR="00684539" w:rsidRPr="00907954">
        <w:rPr>
          <w:rFonts w:ascii="Arial" w:hAnsi="Arial" w:cs="Arial"/>
          <w:sz w:val="20"/>
          <w:szCs w:val="20"/>
          <w:lang w:val="sl-SI"/>
        </w:rPr>
        <w:t xml:space="preserve">141/2022 </w:t>
      </w:r>
      <w:r w:rsidR="00907954">
        <w:rPr>
          <w:rFonts w:ascii="Arial" w:hAnsi="Arial" w:cs="Arial"/>
          <w:sz w:val="20"/>
          <w:szCs w:val="20"/>
          <w:lang w:val="sl-SI"/>
        </w:rPr>
        <w:t>–</w:t>
      </w:r>
      <w:r w:rsidR="00684539" w:rsidRPr="00907954">
        <w:rPr>
          <w:rFonts w:ascii="Arial" w:hAnsi="Arial" w:cs="Arial"/>
          <w:sz w:val="20"/>
          <w:szCs w:val="20"/>
          <w:lang w:val="sl-SI"/>
        </w:rPr>
        <w:t xml:space="preserve"> </w:t>
      </w:r>
      <w:r w:rsidR="00684539" w:rsidRPr="00907954">
        <w:rPr>
          <w:rFonts w:ascii="Arial" w:hAnsi="Arial" w:cs="Arial"/>
          <w:color w:val="231F20"/>
          <w:sz w:val="20"/>
          <w:szCs w:val="20"/>
          <w:lang w:val="sl-SI"/>
        </w:rPr>
        <w:t>ZNUNBZ</w:t>
      </w:r>
      <w:r w:rsidR="00907954">
        <w:rPr>
          <w:rFonts w:ascii="Arial" w:hAnsi="Arial" w:cs="Arial"/>
          <w:color w:val="231F20"/>
          <w:sz w:val="20"/>
          <w:szCs w:val="20"/>
          <w:lang w:val="sl-SI"/>
        </w:rPr>
        <w:t>)</w:t>
      </w:r>
      <w:r w:rsidRPr="00907954">
        <w:rPr>
          <w:rFonts w:ascii="Arial" w:hAnsi="Arial" w:cs="Arial"/>
          <w:sz w:val="20"/>
          <w:szCs w:val="20"/>
          <w:lang w:val="sl-SI"/>
        </w:rPr>
        <w:t xml:space="preserve"> </w:t>
      </w:r>
      <w:bookmarkEnd w:id="0"/>
      <w:r w:rsidRPr="00907954">
        <w:rPr>
          <w:rFonts w:ascii="Arial" w:hAnsi="Arial" w:cs="Arial"/>
          <w:sz w:val="20"/>
          <w:szCs w:val="20"/>
          <w:lang w:val="sl-SI"/>
        </w:rPr>
        <w:t>ter v skladu s Pravilnikom o specializacijah zdravstvenih delavcev in zdravstvenih sodelavcev (Uradni list RS, št. 37/04, 25/06, 113/06, 2/09, 9/12 in 82/14) in Odredbo o programu specializacije iz klinične psihologije (Uradni list RS, št. 71/13) Ministrstvo za zdravje objavlja</w:t>
      </w:r>
    </w:p>
    <w:p w14:paraId="1BBEBB91" w14:textId="4B1069E6" w:rsidR="00B271A5" w:rsidRDefault="00B271A5" w:rsidP="00A6799D">
      <w:pPr>
        <w:spacing w:line="23" w:lineRule="atLeast"/>
        <w:rPr>
          <w:rFonts w:ascii="Arial" w:hAnsi="Arial" w:cs="Arial"/>
          <w:sz w:val="20"/>
          <w:szCs w:val="20"/>
          <w:lang w:val="sl-SI"/>
        </w:rPr>
      </w:pPr>
    </w:p>
    <w:p w14:paraId="4FBB799D" w14:textId="77777777" w:rsidR="00FA3DA3" w:rsidRPr="008C07A3" w:rsidRDefault="00FA3DA3" w:rsidP="00A6799D">
      <w:pPr>
        <w:spacing w:line="23" w:lineRule="atLeast"/>
        <w:rPr>
          <w:rFonts w:ascii="Arial" w:hAnsi="Arial" w:cs="Arial"/>
          <w:sz w:val="20"/>
          <w:szCs w:val="20"/>
          <w:lang w:val="sl-SI"/>
        </w:rPr>
      </w:pPr>
    </w:p>
    <w:p w14:paraId="7F2E7367" w14:textId="4D6B10FF" w:rsidR="00B271A5" w:rsidRDefault="00B271A5" w:rsidP="00A6799D">
      <w:pPr>
        <w:spacing w:line="23" w:lineRule="atLeast"/>
        <w:rPr>
          <w:rFonts w:ascii="Arial" w:hAnsi="Arial" w:cs="Arial"/>
          <w:sz w:val="20"/>
          <w:szCs w:val="20"/>
          <w:lang w:val="sl-SI"/>
        </w:rPr>
      </w:pPr>
    </w:p>
    <w:p w14:paraId="340E2C6E" w14:textId="77777777" w:rsidR="00B271A5" w:rsidRPr="008C07A3" w:rsidRDefault="00B271A5" w:rsidP="00A6799D">
      <w:pPr>
        <w:spacing w:line="23" w:lineRule="atLeast"/>
        <w:jc w:val="center"/>
        <w:rPr>
          <w:rFonts w:ascii="Arial" w:hAnsi="Arial" w:cs="Arial"/>
          <w:b/>
          <w:bCs/>
          <w:sz w:val="20"/>
          <w:szCs w:val="20"/>
          <w:lang w:val="sl-SI"/>
        </w:rPr>
      </w:pPr>
      <w:bookmarkStart w:id="1" w:name="_Hlk526940377"/>
      <w:r w:rsidRPr="008C07A3">
        <w:rPr>
          <w:rFonts w:ascii="Arial" w:hAnsi="Arial" w:cs="Arial"/>
          <w:b/>
          <w:bCs/>
          <w:sz w:val="20"/>
          <w:szCs w:val="20"/>
          <w:lang w:val="sl-SI"/>
        </w:rPr>
        <w:t xml:space="preserve">JAVNI RAZPIS </w:t>
      </w:r>
    </w:p>
    <w:p w14:paraId="1ECB5519" w14:textId="77777777" w:rsidR="00B271A5" w:rsidRPr="008C07A3" w:rsidRDefault="00B271A5" w:rsidP="00A6799D">
      <w:pPr>
        <w:spacing w:line="23" w:lineRule="atLeast"/>
        <w:jc w:val="center"/>
        <w:rPr>
          <w:rFonts w:ascii="Arial" w:hAnsi="Arial" w:cs="Arial"/>
          <w:b/>
          <w:bCs/>
          <w:sz w:val="20"/>
          <w:szCs w:val="20"/>
          <w:lang w:val="sl-SI"/>
        </w:rPr>
      </w:pPr>
      <w:r w:rsidRPr="008C07A3">
        <w:rPr>
          <w:rFonts w:ascii="Arial" w:hAnsi="Arial" w:cs="Arial"/>
          <w:b/>
          <w:bCs/>
          <w:sz w:val="20"/>
          <w:szCs w:val="20"/>
          <w:lang w:val="sl-SI"/>
        </w:rPr>
        <w:t>ZA FINANCIRANJE SPECIALIZACIJ IZ KLINIČNE PSIHOLOGIJE V LETU 2023</w:t>
      </w:r>
    </w:p>
    <w:bookmarkEnd w:id="1"/>
    <w:p w14:paraId="1D06658F" w14:textId="77777777" w:rsidR="00B271A5" w:rsidRPr="008C07A3" w:rsidRDefault="00B271A5" w:rsidP="00A6799D">
      <w:pPr>
        <w:pStyle w:val="Telobesedila2"/>
        <w:spacing w:line="23" w:lineRule="atLeast"/>
        <w:jc w:val="both"/>
        <w:rPr>
          <w:rFonts w:ascii="Arial" w:hAnsi="Arial" w:cs="Arial"/>
          <w:b w:val="0"/>
          <w:bCs w:val="0"/>
          <w:sz w:val="20"/>
          <w:szCs w:val="20"/>
          <w:lang w:val="sl-SI"/>
        </w:rPr>
      </w:pPr>
    </w:p>
    <w:p w14:paraId="1972CE28" w14:textId="77777777" w:rsidR="00B271A5" w:rsidRPr="008C07A3" w:rsidRDefault="00B271A5" w:rsidP="00A6799D">
      <w:pPr>
        <w:pStyle w:val="Telobesedila2"/>
        <w:spacing w:line="23" w:lineRule="atLeast"/>
        <w:jc w:val="both"/>
        <w:rPr>
          <w:rFonts w:ascii="Arial" w:hAnsi="Arial" w:cs="Arial"/>
          <w:b w:val="0"/>
          <w:bCs w:val="0"/>
          <w:sz w:val="20"/>
          <w:szCs w:val="20"/>
          <w:lang w:val="sl-SI"/>
        </w:rPr>
      </w:pPr>
    </w:p>
    <w:p w14:paraId="645B98A4"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b/>
          <w:bCs/>
          <w:sz w:val="20"/>
          <w:szCs w:val="20"/>
          <w:lang w:val="sl-SI"/>
        </w:rPr>
        <w:t>I. Število razpisanih specializacij</w:t>
      </w:r>
    </w:p>
    <w:p w14:paraId="75DE798A" w14:textId="5F0920F1" w:rsidR="00464597" w:rsidRDefault="00487D91" w:rsidP="00A6799D">
      <w:pPr>
        <w:spacing w:line="23" w:lineRule="atLeast"/>
        <w:jc w:val="both"/>
        <w:rPr>
          <w:rFonts w:ascii="Arial" w:hAnsi="Arial" w:cs="Arial"/>
          <w:sz w:val="20"/>
          <w:szCs w:val="20"/>
          <w:lang w:val="sl-SI"/>
        </w:rPr>
      </w:pPr>
      <w:r w:rsidRPr="00FD6F5D">
        <w:rPr>
          <w:rFonts w:ascii="Arial" w:hAnsi="Arial" w:cs="Arial"/>
          <w:sz w:val="20"/>
          <w:szCs w:val="20"/>
          <w:lang w:val="sl-SI"/>
        </w:rPr>
        <w:t xml:space="preserve">Za leto 2023 je razpisanih skupno </w:t>
      </w:r>
      <w:r w:rsidR="00684539">
        <w:rPr>
          <w:rFonts w:ascii="Arial" w:hAnsi="Arial" w:cs="Arial"/>
          <w:sz w:val="20"/>
          <w:szCs w:val="20"/>
          <w:lang w:val="sl-SI"/>
        </w:rPr>
        <w:t>32</w:t>
      </w:r>
      <w:r w:rsidR="00684539" w:rsidRPr="00FD6F5D">
        <w:rPr>
          <w:rFonts w:ascii="Arial" w:hAnsi="Arial" w:cs="Arial"/>
          <w:sz w:val="20"/>
          <w:szCs w:val="20"/>
          <w:lang w:val="sl-SI"/>
        </w:rPr>
        <w:t xml:space="preserve"> </w:t>
      </w:r>
      <w:r w:rsidRPr="00FD6F5D">
        <w:rPr>
          <w:rFonts w:ascii="Arial" w:hAnsi="Arial" w:cs="Arial"/>
          <w:sz w:val="20"/>
          <w:szCs w:val="20"/>
          <w:lang w:val="sl-SI"/>
        </w:rPr>
        <w:t>specializacij iz klinične psihologije</w:t>
      </w:r>
      <w:r w:rsidR="00B271A5" w:rsidRPr="00FD6F5D">
        <w:rPr>
          <w:rFonts w:ascii="Arial" w:hAnsi="Arial" w:cs="Arial"/>
          <w:sz w:val="20"/>
          <w:szCs w:val="20"/>
          <w:lang w:val="sl-SI"/>
        </w:rPr>
        <w:t>, in sicer</w:t>
      </w:r>
      <w:r w:rsidR="00464597">
        <w:rPr>
          <w:rFonts w:ascii="Arial" w:hAnsi="Arial" w:cs="Arial"/>
          <w:sz w:val="20"/>
          <w:szCs w:val="20"/>
          <w:lang w:val="sl-SI"/>
        </w:rPr>
        <w:t>:</w:t>
      </w:r>
    </w:p>
    <w:p w14:paraId="544D92BB" w14:textId="49493567" w:rsidR="00B271A5" w:rsidRPr="009A5F7B" w:rsidRDefault="005C026F" w:rsidP="00A6799D">
      <w:pPr>
        <w:pStyle w:val="Odstavekseznama"/>
        <w:numPr>
          <w:ilvl w:val="0"/>
          <w:numId w:val="3"/>
        </w:numPr>
        <w:spacing w:line="23" w:lineRule="atLeast"/>
        <w:jc w:val="both"/>
        <w:rPr>
          <w:rFonts w:ascii="Arial" w:hAnsi="Arial" w:cs="Arial"/>
          <w:sz w:val="20"/>
          <w:szCs w:val="20"/>
        </w:rPr>
      </w:pPr>
      <w:r>
        <w:rPr>
          <w:rFonts w:ascii="Arial" w:hAnsi="Arial" w:cs="Arial"/>
          <w:sz w:val="20"/>
          <w:szCs w:val="20"/>
        </w:rPr>
        <w:t>5</w:t>
      </w:r>
      <w:r w:rsidRPr="00F816C9">
        <w:rPr>
          <w:rFonts w:ascii="Arial" w:hAnsi="Arial" w:cs="Arial"/>
          <w:sz w:val="20"/>
          <w:szCs w:val="20"/>
        </w:rPr>
        <w:t xml:space="preserve"> </w:t>
      </w:r>
      <w:r w:rsidR="00B271A5" w:rsidRPr="00F816C9">
        <w:rPr>
          <w:rFonts w:ascii="Arial" w:hAnsi="Arial" w:cs="Arial"/>
          <w:sz w:val="20"/>
          <w:szCs w:val="20"/>
        </w:rPr>
        <w:t xml:space="preserve">za javne zdravstvene </w:t>
      </w:r>
      <w:r w:rsidR="00464597">
        <w:rPr>
          <w:rFonts w:ascii="Arial" w:hAnsi="Arial" w:cs="Arial"/>
          <w:sz w:val="20"/>
          <w:szCs w:val="20"/>
        </w:rPr>
        <w:t>zavode</w:t>
      </w:r>
      <w:r w:rsidR="00464597" w:rsidRPr="00F816C9">
        <w:rPr>
          <w:rFonts w:ascii="Arial" w:hAnsi="Arial" w:cs="Arial"/>
          <w:sz w:val="20"/>
          <w:szCs w:val="20"/>
        </w:rPr>
        <w:t xml:space="preserve"> </w:t>
      </w:r>
      <w:r w:rsidR="00B271A5" w:rsidRPr="00F816C9">
        <w:rPr>
          <w:rFonts w:ascii="Arial" w:hAnsi="Arial" w:cs="Arial"/>
          <w:sz w:val="20"/>
          <w:szCs w:val="20"/>
        </w:rPr>
        <w:t xml:space="preserve">na </w:t>
      </w:r>
      <w:r w:rsidR="00464597">
        <w:rPr>
          <w:rFonts w:ascii="Arial" w:hAnsi="Arial" w:cs="Arial"/>
          <w:sz w:val="20"/>
          <w:szCs w:val="20"/>
        </w:rPr>
        <w:t>primarni</w:t>
      </w:r>
      <w:r w:rsidR="00464597" w:rsidRPr="00F816C9">
        <w:rPr>
          <w:rFonts w:ascii="Arial" w:hAnsi="Arial" w:cs="Arial"/>
          <w:sz w:val="20"/>
          <w:szCs w:val="20"/>
        </w:rPr>
        <w:t xml:space="preserve"> </w:t>
      </w:r>
      <w:r w:rsidR="00B271A5" w:rsidRPr="00F816C9">
        <w:rPr>
          <w:rFonts w:ascii="Arial" w:hAnsi="Arial" w:cs="Arial"/>
          <w:sz w:val="20"/>
          <w:szCs w:val="20"/>
        </w:rPr>
        <w:t xml:space="preserve">ravni zdravstvene dejavnosti </w:t>
      </w:r>
      <w:r w:rsidR="00464597">
        <w:rPr>
          <w:rFonts w:ascii="Arial" w:hAnsi="Arial" w:cs="Arial"/>
          <w:sz w:val="20"/>
          <w:szCs w:val="20"/>
        </w:rPr>
        <w:t xml:space="preserve">za delo z otroki in </w:t>
      </w:r>
      <w:r w:rsidR="00464597" w:rsidRPr="009A5F7B">
        <w:rPr>
          <w:rFonts w:ascii="Arial" w:hAnsi="Arial" w:cs="Arial"/>
          <w:sz w:val="20"/>
          <w:szCs w:val="20"/>
        </w:rPr>
        <w:t xml:space="preserve">mladostniki in </w:t>
      </w:r>
    </w:p>
    <w:p w14:paraId="78DDF2EB" w14:textId="77E0F68E" w:rsidR="00464597" w:rsidRPr="009A5F7B" w:rsidRDefault="005C026F" w:rsidP="00A6799D">
      <w:pPr>
        <w:pStyle w:val="Odstavekseznama"/>
        <w:numPr>
          <w:ilvl w:val="0"/>
          <w:numId w:val="3"/>
        </w:numPr>
        <w:spacing w:line="23" w:lineRule="atLeast"/>
        <w:jc w:val="both"/>
        <w:rPr>
          <w:rFonts w:ascii="Arial" w:hAnsi="Arial" w:cs="Arial"/>
          <w:sz w:val="20"/>
          <w:szCs w:val="20"/>
        </w:rPr>
      </w:pPr>
      <w:r>
        <w:rPr>
          <w:rFonts w:ascii="Arial" w:hAnsi="Arial" w:cs="Arial"/>
          <w:sz w:val="20"/>
          <w:szCs w:val="20"/>
        </w:rPr>
        <w:t>27</w:t>
      </w:r>
      <w:r w:rsidRPr="009A5F7B">
        <w:rPr>
          <w:rFonts w:ascii="Arial" w:hAnsi="Arial" w:cs="Arial"/>
          <w:sz w:val="20"/>
          <w:szCs w:val="20"/>
        </w:rPr>
        <w:t xml:space="preserve"> </w:t>
      </w:r>
      <w:r w:rsidR="001B3AEA">
        <w:rPr>
          <w:rFonts w:ascii="Arial" w:hAnsi="Arial" w:cs="Arial"/>
          <w:sz w:val="20"/>
          <w:szCs w:val="20"/>
        </w:rPr>
        <w:t xml:space="preserve">za </w:t>
      </w:r>
      <w:r w:rsidR="00464597" w:rsidRPr="009A5F7B">
        <w:rPr>
          <w:rFonts w:ascii="Arial" w:hAnsi="Arial" w:cs="Arial"/>
          <w:sz w:val="20"/>
          <w:szCs w:val="20"/>
        </w:rPr>
        <w:t>javne zdravstvene zavode na primarni ravni zdravstvene dejavnosti za delo z odraslimi</w:t>
      </w:r>
      <w:r w:rsidR="001072D0">
        <w:rPr>
          <w:rFonts w:ascii="Arial" w:hAnsi="Arial" w:cs="Arial"/>
          <w:sz w:val="20"/>
          <w:szCs w:val="20"/>
        </w:rPr>
        <w:t>.</w:t>
      </w:r>
    </w:p>
    <w:p w14:paraId="3F02E880" w14:textId="77777777" w:rsidR="00B271A5" w:rsidRPr="009A5F7B" w:rsidRDefault="00B271A5" w:rsidP="00A6799D">
      <w:pPr>
        <w:spacing w:line="23" w:lineRule="atLeast"/>
        <w:jc w:val="both"/>
        <w:rPr>
          <w:rFonts w:ascii="Arial" w:hAnsi="Arial" w:cs="Arial"/>
          <w:b/>
          <w:bCs/>
          <w:sz w:val="20"/>
          <w:szCs w:val="20"/>
          <w:lang w:val="sl-SI"/>
        </w:rPr>
      </w:pPr>
    </w:p>
    <w:p w14:paraId="6D9E44CC" w14:textId="77777777" w:rsidR="00B271A5" w:rsidRPr="009A5F7B" w:rsidRDefault="00B271A5" w:rsidP="00A6799D">
      <w:pPr>
        <w:spacing w:line="23" w:lineRule="atLeast"/>
        <w:jc w:val="both"/>
        <w:rPr>
          <w:rFonts w:ascii="Arial" w:hAnsi="Arial" w:cs="Arial"/>
          <w:b/>
          <w:bCs/>
          <w:sz w:val="20"/>
          <w:szCs w:val="20"/>
          <w:lang w:val="sl-SI"/>
        </w:rPr>
      </w:pPr>
      <w:r w:rsidRPr="009A5F7B">
        <w:rPr>
          <w:rFonts w:ascii="Arial" w:hAnsi="Arial" w:cs="Arial"/>
          <w:b/>
          <w:bCs/>
          <w:sz w:val="20"/>
          <w:szCs w:val="20"/>
          <w:lang w:val="sl-SI"/>
        </w:rPr>
        <w:t>II. Splošna določila</w:t>
      </w:r>
    </w:p>
    <w:p w14:paraId="6BC23F31" w14:textId="77777777" w:rsidR="00B271A5" w:rsidRPr="009A5F7B" w:rsidRDefault="00B271A5" w:rsidP="00A6799D">
      <w:pPr>
        <w:spacing w:line="23" w:lineRule="atLeast"/>
        <w:jc w:val="both"/>
        <w:rPr>
          <w:rFonts w:ascii="Arial" w:hAnsi="Arial" w:cs="Arial"/>
          <w:b/>
          <w:bCs/>
          <w:sz w:val="20"/>
          <w:szCs w:val="20"/>
          <w:lang w:val="sl-SI"/>
        </w:rPr>
      </w:pPr>
    </w:p>
    <w:p w14:paraId="15FF2906" w14:textId="7EEDCDDB" w:rsidR="00B271A5" w:rsidRPr="006465F0" w:rsidRDefault="00B271A5" w:rsidP="00A6799D">
      <w:pPr>
        <w:spacing w:line="23" w:lineRule="atLeast"/>
        <w:jc w:val="both"/>
        <w:rPr>
          <w:rFonts w:ascii="Arial" w:hAnsi="Arial" w:cs="Arial"/>
          <w:bCs/>
          <w:sz w:val="20"/>
          <w:szCs w:val="20"/>
          <w:lang w:val="sl-SI"/>
        </w:rPr>
      </w:pPr>
      <w:r w:rsidRPr="006465F0">
        <w:rPr>
          <w:rFonts w:ascii="Arial" w:hAnsi="Arial" w:cs="Arial"/>
          <w:bCs/>
          <w:sz w:val="20"/>
          <w:szCs w:val="20"/>
          <w:u w:val="single"/>
          <w:lang w:val="sl-SI"/>
        </w:rPr>
        <w:t xml:space="preserve">Na razpisane specializacije </w:t>
      </w:r>
      <w:r w:rsidRPr="006465F0">
        <w:rPr>
          <w:rFonts w:ascii="Arial" w:hAnsi="Arial" w:cs="Arial"/>
          <w:bCs/>
          <w:sz w:val="20"/>
          <w:szCs w:val="20"/>
          <w:lang w:val="sl-SI"/>
        </w:rPr>
        <w:t xml:space="preserve">se lahko prijavi </w:t>
      </w:r>
      <w:r w:rsidR="00234CC0" w:rsidRPr="006465F0">
        <w:rPr>
          <w:rFonts w:ascii="Arial" w:hAnsi="Arial" w:cs="Arial"/>
          <w:b/>
          <w:sz w:val="20"/>
          <w:szCs w:val="20"/>
          <w:lang w:val="sl-SI"/>
        </w:rPr>
        <w:t>javni zdravstveni zavod, ki deluje na primarni zdravstveni ravni zdravstvene dejavnosti,</w:t>
      </w:r>
      <w:r w:rsidRPr="006465F0">
        <w:rPr>
          <w:rFonts w:ascii="Arial" w:hAnsi="Arial" w:cs="Arial"/>
          <w:b/>
          <w:sz w:val="20"/>
          <w:szCs w:val="20"/>
          <w:lang w:val="sl-SI"/>
        </w:rPr>
        <w:t xml:space="preserve"> in ima</w:t>
      </w:r>
      <w:r w:rsidRPr="006465F0">
        <w:rPr>
          <w:rFonts w:ascii="Arial" w:hAnsi="Arial" w:cs="Arial"/>
          <w:bCs/>
          <w:sz w:val="20"/>
          <w:szCs w:val="20"/>
          <w:lang w:val="sl-SI"/>
        </w:rPr>
        <w:t>:</w:t>
      </w:r>
    </w:p>
    <w:p w14:paraId="7C9DA196" w14:textId="4B29534B" w:rsidR="00464597" w:rsidRPr="009A5F7B" w:rsidRDefault="00B271A5" w:rsidP="00A6799D">
      <w:pPr>
        <w:pStyle w:val="Odstavekseznama"/>
        <w:numPr>
          <w:ilvl w:val="0"/>
          <w:numId w:val="2"/>
        </w:numPr>
        <w:spacing w:line="23" w:lineRule="atLeast"/>
        <w:jc w:val="both"/>
        <w:rPr>
          <w:rFonts w:ascii="Arial" w:hAnsi="Arial" w:cs="Arial"/>
          <w:b/>
          <w:bCs/>
          <w:sz w:val="20"/>
          <w:szCs w:val="20"/>
        </w:rPr>
      </w:pPr>
      <w:r w:rsidRPr="006465F0">
        <w:rPr>
          <w:rFonts w:ascii="Arial" w:hAnsi="Arial" w:cs="Arial"/>
          <w:b/>
          <w:bCs/>
          <w:sz w:val="20"/>
          <w:szCs w:val="20"/>
        </w:rPr>
        <w:t xml:space="preserve">vzpostavljen Center za duševno zdravje </w:t>
      </w:r>
      <w:r w:rsidR="009A5F7B" w:rsidRPr="006465F0">
        <w:rPr>
          <w:rFonts w:ascii="Arial" w:hAnsi="Arial" w:cs="Arial"/>
          <w:b/>
          <w:bCs/>
          <w:sz w:val="20"/>
          <w:szCs w:val="20"/>
        </w:rPr>
        <w:t>otrok in mladostnikov ali Center za duševno</w:t>
      </w:r>
      <w:r w:rsidR="009A5F7B" w:rsidRPr="009A5F7B">
        <w:rPr>
          <w:rFonts w:ascii="Arial" w:hAnsi="Arial" w:cs="Arial"/>
          <w:b/>
          <w:bCs/>
          <w:sz w:val="20"/>
          <w:szCs w:val="20"/>
        </w:rPr>
        <w:t xml:space="preserve"> zdravje </w:t>
      </w:r>
      <w:r w:rsidR="00464597" w:rsidRPr="009A5F7B">
        <w:rPr>
          <w:rFonts w:ascii="Arial" w:hAnsi="Arial" w:cs="Arial"/>
          <w:b/>
          <w:bCs/>
          <w:sz w:val="20"/>
          <w:szCs w:val="20"/>
        </w:rPr>
        <w:t>odraslih</w:t>
      </w:r>
      <w:r w:rsidR="009A5F7B" w:rsidRPr="009A5F7B">
        <w:rPr>
          <w:rFonts w:ascii="Arial" w:hAnsi="Arial" w:cs="Arial"/>
          <w:b/>
          <w:bCs/>
          <w:sz w:val="20"/>
          <w:szCs w:val="20"/>
        </w:rPr>
        <w:t xml:space="preserve"> ali</w:t>
      </w:r>
    </w:p>
    <w:p w14:paraId="328837C6" w14:textId="5D16BD1A" w:rsidR="00B271A5" w:rsidRPr="009A5F7B" w:rsidRDefault="00B271A5" w:rsidP="00A6799D">
      <w:pPr>
        <w:pStyle w:val="Odstavekseznama"/>
        <w:numPr>
          <w:ilvl w:val="0"/>
          <w:numId w:val="2"/>
        </w:numPr>
        <w:spacing w:line="23" w:lineRule="atLeast"/>
        <w:jc w:val="both"/>
        <w:rPr>
          <w:rFonts w:ascii="Arial" w:hAnsi="Arial" w:cs="Arial"/>
          <w:b/>
          <w:bCs/>
          <w:sz w:val="20"/>
          <w:szCs w:val="20"/>
        </w:rPr>
      </w:pPr>
      <w:r w:rsidRPr="009A5F7B">
        <w:rPr>
          <w:rFonts w:ascii="Arial" w:hAnsi="Arial" w:cs="Arial"/>
          <w:b/>
          <w:bCs/>
          <w:sz w:val="20"/>
          <w:szCs w:val="20"/>
        </w:rPr>
        <w:t>predvideno vzpostavitev Centra za duševno zdravje otrok in mladostnikov ali odraslih v letu 2023</w:t>
      </w:r>
      <w:r w:rsidR="009A5F7B" w:rsidRPr="009A5F7B">
        <w:rPr>
          <w:rFonts w:ascii="Arial" w:hAnsi="Arial" w:cs="Arial"/>
          <w:b/>
          <w:bCs/>
          <w:sz w:val="20"/>
          <w:szCs w:val="20"/>
        </w:rPr>
        <w:t>.</w:t>
      </w:r>
      <w:r w:rsidR="001C6A05" w:rsidRPr="009A5F7B">
        <w:rPr>
          <w:rFonts w:ascii="Arial" w:hAnsi="Arial" w:cs="Arial"/>
          <w:b/>
          <w:bCs/>
          <w:sz w:val="20"/>
          <w:szCs w:val="20"/>
        </w:rPr>
        <w:t xml:space="preserve"> </w:t>
      </w:r>
    </w:p>
    <w:p w14:paraId="570AF9E6" w14:textId="77777777" w:rsidR="009A5F7B" w:rsidRPr="009A5F7B" w:rsidRDefault="009A5F7B" w:rsidP="00A6799D">
      <w:pPr>
        <w:pStyle w:val="Odstavekseznama"/>
        <w:spacing w:line="23" w:lineRule="atLeast"/>
        <w:jc w:val="both"/>
        <w:rPr>
          <w:rFonts w:ascii="Arial" w:hAnsi="Arial" w:cs="Arial"/>
          <w:b/>
          <w:bCs/>
          <w:sz w:val="20"/>
          <w:szCs w:val="20"/>
        </w:rPr>
      </w:pPr>
    </w:p>
    <w:p w14:paraId="38D7BF88" w14:textId="77777777" w:rsidR="00465071" w:rsidRDefault="00465071" w:rsidP="00A6799D">
      <w:pPr>
        <w:spacing w:line="23" w:lineRule="atLeast"/>
        <w:jc w:val="both"/>
        <w:rPr>
          <w:rFonts w:ascii="Arial" w:hAnsi="Arial" w:cs="Arial"/>
          <w:sz w:val="20"/>
          <w:szCs w:val="20"/>
          <w:lang w:val="sl-SI"/>
        </w:rPr>
      </w:pPr>
    </w:p>
    <w:p w14:paraId="251D1053" w14:textId="77777777" w:rsidR="00631BC7" w:rsidRDefault="00465071" w:rsidP="00A6799D">
      <w:pPr>
        <w:spacing w:line="23" w:lineRule="atLeast"/>
        <w:jc w:val="both"/>
        <w:rPr>
          <w:rFonts w:ascii="Arial" w:hAnsi="Arial" w:cs="Arial"/>
          <w:sz w:val="20"/>
          <w:szCs w:val="20"/>
          <w:lang w:val="sl-SI"/>
        </w:rPr>
      </w:pPr>
      <w:r w:rsidRPr="00F816C9">
        <w:rPr>
          <w:rFonts w:ascii="Arial" w:hAnsi="Arial" w:cs="Arial"/>
          <w:sz w:val="20"/>
          <w:szCs w:val="20"/>
          <w:lang w:val="sl-SI"/>
        </w:rPr>
        <w:t>Javni zdravstveni zavod se lahko prijavi s posameznim kandidatom oziroma kandidatko (v nadaljevanju: kandidat), ki je zaposlen v tem zavodu. Javni zdravstveni zavod lahko</w:t>
      </w:r>
      <w:r w:rsidR="00631BC7">
        <w:rPr>
          <w:rFonts w:ascii="Arial" w:hAnsi="Arial" w:cs="Arial"/>
          <w:sz w:val="20"/>
          <w:szCs w:val="20"/>
          <w:lang w:val="sl-SI"/>
        </w:rPr>
        <w:t xml:space="preserve"> prijavi</w:t>
      </w:r>
      <w:r w:rsidRPr="00F816C9">
        <w:rPr>
          <w:rFonts w:ascii="Arial" w:hAnsi="Arial" w:cs="Arial"/>
          <w:sz w:val="20"/>
          <w:szCs w:val="20"/>
          <w:lang w:val="sl-SI"/>
        </w:rPr>
        <w:t xml:space="preserve"> enega </w:t>
      </w:r>
      <w:r w:rsidR="00631BC7">
        <w:rPr>
          <w:rFonts w:ascii="Arial" w:hAnsi="Arial" w:cs="Arial"/>
          <w:sz w:val="20"/>
          <w:szCs w:val="20"/>
          <w:lang w:val="sl-SI"/>
        </w:rPr>
        <w:t xml:space="preserve">oziroma največ dva </w:t>
      </w:r>
    </w:p>
    <w:p w14:paraId="444BD1FA" w14:textId="7716147E" w:rsidR="004F6B6B" w:rsidRPr="00F816C9" w:rsidRDefault="00465071" w:rsidP="00A6799D">
      <w:pPr>
        <w:spacing w:line="23" w:lineRule="atLeast"/>
        <w:jc w:val="both"/>
        <w:rPr>
          <w:rFonts w:ascii="Arial" w:hAnsi="Arial" w:cs="Arial"/>
          <w:sz w:val="20"/>
          <w:szCs w:val="20"/>
          <w:lang w:val="sl-SI"/>
        </w:rPr>
      </w:pPr>
      <w:r w:rsidRPr="00F816C9">
        <w:rPr>
          <w:rFonts w:ascii="Arial" w:hAnsi="Arial" w:cs="Arial"/>
          <w:sz w:val="20"/>
          <w:szCs w:val="20"/>
          <w:lang w:val="sl-SI"/>
        </w:rPr>
        <w:t>kandidata</w:t>
      </w:r>
      <w:r w:rsidR="001B3AEA">
        <w:rPr>
          <w:rFonts w:ascii="Arial" w:hAnsi="Arial" w:cs="Arial"/>
          <w:sz w:val="20"/>
          <w:szCs w:val="20"/>
          <w:lang w:val="sl-SI"/>
        </w:rPr>
        <w:t>.</w:t>
      </w:r>
      <w:r w:rsidRPr="00F816C9">
        <w:rPr>
          <w:rFonts w:ascii="Arial" w:hAnsi="Arial" w:cs="Arial"/>
          <w:sz w:val="20"/>
          <w:szCs w:val="20"/>
          <w:lang w:val="sl-SI"/>
        </w:rPr>
        <w:t xml:space="preserve"> </w:t>
      </w:r>
    </w:p>
    <w:p w14:paraId="38CF2581" w14:textId="77777777" w:rsidR="00631BC7" w:rsidRDefault="00631BC7" w:rsidP="00A6799D">
      <w:pPr>
        <w:spacing w:line="23" w:lineRule="atLeast"/>
        <w:jc w:val="both"/>
        <w:rPr>
          <w:rFonts w:ascii="Arial" w:hAnsi="Arial" w:cs="Arial"/>
          <w:sz w:val="20"/>
          <w:szCs w:val="20"/>
          <w:lang w:val="sl-SI"/>
        </w:rPr>
      </w:pPr>
    </w:p>
    <w:p w14:paraId="1C5C221E" w14:textId="1FADF97D" w:rsidR="004F6B6B" w:rsidRPr="005943BB" w:rsidRDefault="004F6B6B" w:rsidP="00A6799D">
      <w:pPr>
        <w:spacing w:line="23" w:lineRule="atLeast"/>
        <w:jc w:val="both"/>
        <w:rPr>
          <w:rFonts w:ascii="Arial" w:hAnsi="Arial" w:cs="Arial"/>
          <w:color w:val="000000"/>
          <w:sz w:val="20"/>
          <w:szCs w:val="20"/>
          <w:lang w:val="sl-SI"/>
        </w:rPr>
      </w:pPr>
      <w:r w:rsidRPr="00F816C9">
        <w:rPr>
          <w:rFonts w:ascii="Arial" w:hAnsi="Arial" w:cs="Arial"/>
          <w:sz w:val="20"/>
          <w:szCs w:val="20"/>
          <w:lang w:val="sl-SI"/>
        </w:rPr>
        <w:t>V kolikor pa je organiziranost javnega zdravstvenega zavoda takšna, da združuje več organizacijskih enot, to je zdravstvenih domov, se</w:t>
      </w:r>
      <w:r w:rsidR="00631BC7">
        <w:rPr>
          <w:rFonts w:ascii="Arial" w:hAnsi="Arial" w:cs="Arial"/>
          <w:sz w:val="20"/>
          <w:szCs w:val="20"/>
          <w:lang w:val="sl-SI"/>
        </w:rPr>
        <w:t xml:space="preserve"> tako organiziran javni zdravstveni zavod l</w:t>
      </w:r>
      <w:r w:rsidRPr="00F816C9">
        <w:rPr>
          <w:rFonts w:ascii="Arial" w:hAnsi="Arial" w:cs="Arial"/>
          <w:sz w:val="20"/>
          <w:szCs w:val="20"/>
          <w:lang w:val="sl-SI"/>
        </w:rPr>
        <w:t>ahko</w:t>
      </w:r>
      <w:r w:rsidR="00631BC7">
        <w:rPr>
          <w:rFonts w:ascii="Arial" w:hAnsi="Arial" w:cs="Arial"/>
          <w:sz w:val="20"/>
          <w:szCs w:val="20"/>
          <w:lang w:val="sl-SI"/>
        </w:rPr>
        <w:t xml:space="preserve"> prijavi</w:t>
      </w:r>
      <w:r w:rsidRPr="00F816C9">
        <w:rPr>
          <w:rFonts w:ascii="Arial" w:hAnsi="Arial" w:cs="Arial"/>
          <w:sz w:val="20"/>
          <w:szCs w:val="20"/>
          <w:lang w:val="sl-SI"/>
        </w:rPr>
        <w:t xml:space="preserve"> </w:t>
      </w:r>
      <w:r w:rsidR="00631BC7" w:rsidRPr="00F816C9">
        <w:rPr>
          <w:rFonts w:ascii="Arial" w:hAnsi="Arial" w:cs="Arial"/>
          <w:sz w:val="20"/>
          <w:szCs w:val="20"/>
          <w:lang w:val="sl-SI"/>
        </w:rPr>
        <w:t xml:space="preserve">na razpis </w:t>
      </w:r>
      <w:r w:rsidR="00631BC7">
        <w:rPr>
          <w:rFonts w:ascii="Arial" w:hAnsi="Arial" w:cs="Arial"/>
          <w:sz w:val="20"/>
          <w:szCs w:val="20"/>
          <w:lang w:val="sl-SI"/>
        </w:rPr>
        <w:t xml:space="preserve">z enim oziroma največ z dvema kandidatoma na organizacijsko </w:t>
      </w:r>
      <w:r w:rsidRPr="00F816C9">
        <w:rPr>
          <w:rFonts w:ascii="Arial" w:hAnsi="Arial" w:cs="Arial"/>
          <w:sz w:val="20"/>
          <w:szCs w:val="20"/>
          <w:lang w:val="sl-SI"/>
        </w:rPr>
        <w:t>enot</w:t>
      </w:r>
      <w:r w:rsidR="00631BC7">
        <w:rPr>
          <w:rFonts w:ascii="Arial" w:hAnsi="Arial" w:cs="Arial"/>
          <w:sz w:val="20"/>
          <w:szCs w:val="20"/>
          <w:lang w:val="sl-SI"/>
        </w:rPr>
        <w:t xml:space="preserve">o (to je na en zdravstveni dom) svojega </w:t>
      </w:r>
      <w:r w:rsidRPr="00F816C9">
        <w:rPr>
          <w:rFonts w:ascii="Arial" w:hAnsi="Arial" w:cs="Arial"/>
          <w:sz w:val="20"/>
          <w:szCs w:val="20"/>
          <w:lang w:val="sl-SI"/>
        </w:rPr>
        <w:t>javnega zdravstvenega zavoda</w:t>
      </w:r>
      <w:r w:rsidR="00FA3DA3">
        <w:rPr>
          <w:rFonts w:ascii="Arial" w:hAnsi="Arial" w:cs="Arial"/>
          <w:sz w:val="20"/>
          <w:szCs w:val="20"/>
          <w:lang w:val="sl-SI"/>
        </w:rPr>
        <w:t>.</w:t>
      </w:r>
      <w:r w:rsidR="00631BC7">
        <w:rPr>
          <w:rFonts w:ascii="Arial" w:hAnsi="Arial" w:cs="Arial"/>
          <w:sz w:val="20"/>
          <w:szCs w:val="20"/>
          <w:lang w:val="sl-SI"/>
        </w:rPr>
        <w:t xml:space="preserve"> </w:t>
      </w:r>
    </w:p>
    <w:p w14:paraId="4A3DD191" w14:textId="77777777" w:rsidR="00631BC7" w:rsidRDefault="00631BC7" w:rsidP="00A6799D">
      <w:pPr>
        <w:spacing w:line="23" w:lineRule="atLeast"/>
        <w:jc w:val="both"/>
        <w:rPr>
          <w:rFonts w:ascii="Arial" w:hAnsi="Arial" w:cs="Arial"/>
          <w:bCs/>
          <w:sz w:val="20"/>
          <w:szCs w:val="20"/>
          <w:lang w:val="sl-SI"/>
        </w:rPr>
      </w:pPr>
      <w:bookmarkStart w:id="2" w:name="_Hlk120097404"/>
    </w:p>
    <w:p w14:paraId="44757B4F" w14:textId="12971CF0" w:rsidR="00B271A5" w:rsidRPr="008C07A3" w:rsidRDefault="00B271A5" w:rsidP="00A6799D">
      <w:pPr>
        <w:spacing w:line="23" w:lineRule="atLeast"/>
        <w:jc w:val="both"/>
        <w:rPr>
          <w:rFonts w:ascii="Arial" w:hAnsi="Arial" w:cs="Arial"/>
          <w:bCs/>
          <w:sz w:val="20"/>
          <w:szCs w:val="20"/>
          <w:lang w:val="sl-SI"/>
        </w:rPr>
      </w:pPr>
      <w:r w:rsidRPr="008C07A3">
        <w:rPr>
          <w:rFonts w:ascii="Arial" w:hAnsi="Arial" w:cs="Arial"/>
          <w:bCs/>
          <w:sz w:val="20"/>
          <w:szCs w:val="20"/>
          <w:lang w:val="sl-SI"/>
        </w:rPr>
        <w:t xml:space="preserve">Prednost pri izbiri bodo imeli </w:t>
      </w:r>
      <w:r w:rsidR="004F6B6B">
        <w:rPr>
          <w:rFonts w:ascii="Arial" w:hAnsi="Arial" w:cs="Arial"/>
          <w:bCs/>
          <w:sz w:val="20"/>
          <w:szCs w:val="20"/>
          <w:lang w:val="sl-SI"/>
        </w:rPr>
        <w:t>javni zdravstveni zavodi</w:t>
      </w:r>
      <w:r w:rsidRPr="008C07A3">
        <w:rPr>
          <w:rFonts w:ascii="Arial" w:hAnsi="Arial" w:cs="Arial"/>
          <w:bCs/>
          <w:sz w:val="20"/>
          <w:szCs w:val="20"/>
          <w:lang w:val="sl-SI"/>
        </w:rPr>
        <w:t xml:space="preserve">, ki še nimajo zaposlenega nobenega specialista klinične psihologije za obravnavo otrok in mladostnikov ali odraslih </w:t>
      </w:r>
      <w:r w:rsidR="004F6B6B">
        <w:rPr>
          <w:rFonts w:ascii="Arial" w:hAnsi="Arial" w:cs="Arial"/>
          <w:bCs/>
          <w:sz w:val="20"/>
          <w:szCs w:val="20"/>
          <w:lang w:val="sl-SI"/>
        </w:rPr>
        <w:t xml:space="preserve">v svojem zavodu ali v svojih organizacijskih enotah (to je zdravstvenih domovih). </w:t>
      </w:r>
      <w:r w:rsidRPr="008C07A3">
        <w:rPr>
          <w:rFonts w:ascii="Arial" w:hAnsi="Arial" w:cs="Arial"/>
          <w:bCs/>
          <w:sz w:val="20"/>
          <w:szCs w:val="20"/>
          <w:lang w:val="sl-SI"/>
        </w:rPr>
        <w:t>Tem javnim zdravstveni zavodom</w:t>
      </w:r>
      <w:r w:rsidR="004F6B6B">
        <w:rPr>
          <w:rFonts w:ascii="Arial" w:hAnsi="Arial" w:cs="Arial"/>
          <w:bCs/>
          <w:sz w:val="20"/>
          <w:szCs w:val="20"/>
          <w:lang w:val="sl-SI"/>
        </w:rPr>
        <w:t xml:space="preserve"> </w:t>
      </w:r>
      <w:r w:rsidRPr="008C07A3">
        <w:rPr>
          <w:rFonts w:ascii="Arial" w:hAnsi="Arial" w:cs="Arial"/>
          <w:bCs/>
          <w:sz w:val="20"/>
          <w:szCs w:val="20"/>
          <w:lang w:val="sl-SI"/>
        </w:rPr>
        <w:t>se pri ocenjevanju kandidatov dodeli 10 dodatnih točk</w:t>
      </w:r>
      <w:r w:rsidR="005943BB" w:rsidRPr="005943BB">
        <w:rPr>
          <w:rFonts w:ascii="Arial" w:hAnsi="Arial" w:cs="Arial"/>
          <w:bCs/>
          <w:sz w:val="20"/>
          <w:szCs w:val="20"/>
          <w:lang w:val="sl-SI"/>
        </w:rPr>
        <w:t xml:space="preserve"> </w:t>
      </w:r>
      <w:r w:rsidR="005943BB">
        <w:rPr>
          <w:rFonts w:ascii="Arial" w:hAnsi="Arial" w:cs="Arial"/>
          <w:bCs/>
          <w:sz w:val="20"/>
          <w:szCs w:val="20"/>
          <w:lang w:val="sl-SI"/>
        </w:rPr>
        <w:t xml:space="preserve">oziroma 10 dodatnih točk </w:t>
      </w:r>
      <w:r w:rsidR="00F816C9">
        <w:rPr>
          <w:rFonts w:ascii="Arial" w:hAnsi="Arial" w:cs="Arial"/>
          <w:bCs/>
          <w:sz w:val="20"/>
          <w:szCs w:val="20"/>
          <w:lang w:val="sl-SI"/>
        </w:rPr>
        <w:t xml:space="preserve">se javnemu </w:t>
      </w:r>
      <w:r w:rsidR="001B3AEA">
        <w:rPr>
          <w:rFonts w:ascii="Arial" w:hAnsi="Arial" w:cs="Arial"/>
          <w:bCs/>
          <w:sz w:val="20"/>
          <w:szCs w:val="20"/>
          <w:lang w:val="sl-SI"/>
        </w:rPr>
        <w:t xml:space="preserve">zdravstvenemu </w:t>
      </w:r>
      <w:r w:rsidR="00F816C9">
        <w:rPr>
          <w:rFonts w:ascii="Arial" w:hAnsi="Arial" w:cs="Arial"/>
          <w:bCs/>
          <w:sz w:val="20"/>
          <w:szCs w:val="20"/>
          <w:lang w:val="sl-SI"/>
        </w:rPr>
        <w:t xml:space="preserve">zavodu dodeli </w:t>
      </w:r>
      <w:r w:rsidR="005943BB">
        <w:rPr>
          <w:rFonts w:ascii="Arial" w:hAnsi="Arial" w:cs="Arial"/>
          <w:bCs/>
          <w:sz w:val="20"/>
          <w:szCs w:val="20"/>
          <w:lang w:val="sl-SI"/>
        </w:rPr>
        <w:t>za vsako od svojih organizacijskih enot</w:t>
      </w:r>
      <w:r w:rsidR="009F29E0">
        <w:rPr>
          <w:rFonts w:ascii="Arial" w:hAnsi="Arial" w:cs="Arial"/>
          <w:bCs/>
          <w:sz w:val="20"/>
          <w:szCs w:val="20"/>
          <w:lang w:val="sl-SI"/>
        </w:rPr>
        <w:t>.</w:t>
      </w:r>
    </w:p>
    <w:p w14:paraId="6A08702C" w14:textId="77777777" w:rsidR="00B271A5" w:rsidRPr="008C07A3" w:rsidRDefault="00B271A5" w:rsidP="00A6799D">
      <w:pPr>
        <w:spacing w:line="23" w:lineRule="atLeast"/>
        <w:jc w:val="both"/>
        <w:rPr>
          <w:rFonts w:ascii="Arial" w:hAnsi="Arial" w:cs="Arial"/>
          <w:bCs/>
          <w:sz w:val="20"/>
          <w:szCs w:val="20"/>
          <w:lang w:val="sl-SI"/>
        </w:rPr>
      </w:pPr>
    </w:p>
    <w:bookmarkEnd w:id="2"/>
    <w:p w14:paraId="2AF51F03" w14:textId="26B112B9" w:rsidR="00B271A5" w:rsidRPr="008C07A3" w:rsidRDefault="00B271A5" w:rsidP="00A6799D">
      <w:pPr>
        <w:pStyle w:val="Brezrazmikov"/>
        <w:spacing w:line="23" w:lineRule="atLeast"/>
        <w:jc w:val="both"/>
        <w:rPr>
          <w:rFonts w:ascii="Arial" w:hAnsi="Arial" w:cs="Arial"/>
          <w:sz w:val="20"/>
          <w:szCs w:val="20"/>
        </w:rPr>
      </w:pPr>
      <w:r w:rsidRPr="008C07A3">
        <w:rPr>
          <w:rFonts w:ascii="Arial" w:eastAsia="Times New Roman" w:hAnsi="Arial" w:cs="Arial"/>
          <w:sz w:val="20"/>
          <w:szCs w:val="20"/>
        </w:rPr>
        <w:t xml:space="preserve">Obvezna dokazila morajo biti predložena v slovenskem jeziku, neobvezna dokazila pa so lahko predložena v slovenskem ali angleškem jeziku. </w:t>
      </w:r>
      <w:r w:rsidRPr="008C07A3">
        <w:rPr>
          <w:rFonts w:ascii="Arial" w:hAnsi="Arial" w:cs="Arial"/>
          <w:sz w:val="20"/>
          <w:szCs w:val="20"/>
        </w:rPr>
        <w:t xml:space="preserve">Obvezna in neobvezna dokazila so lahko predložena v izvirniku, overjeni ali </w:t>
      </w:r>
      <w:proofErr w:type="spellStart"/>
      <w:r w:rsidRPr="008C07A3">
        <w:rPr>
          <w:rFonts w:ascii="Arial" w:hAnsi="Arial" w:cs="Arial"/>
          <w:sz w:val="20"/>
          <w:szCs w:val="20"/>
        </w:rPr>
        <w:t>neoverjeni</w:t>
      </w:r>
      <w:proofErr w:type="spellEnd"/>
      <w:r w:rsidRPr="008C07A3">
        <w:rPr>
          <w:rFonts w:ascii="Arial" w:hAnsi="Arial" w:cs="Arial"/>
          <w:sz w:val="20"/>
          <w:szCs w:val="20"/>
        </w:rPr>
        <w:t xml:space="preserve"> kopiji. Dokazila, ki niso v slovenskem ali angleškem jeziku, morajo biti s strani v Republiki Sloveniji sodno zapriseženega tolmača uradno prevedena v slovenski jezik, pri čemer mora biti prevod besedila zapečateno zvezan z izvirnikom besedila ali njegovo v Republiki Sloveniji overjeno kopijo. V nasprotnem primeru dokazila ne bodo upoštevana.</w:t>
      </w:r>
    </w:p>
    <w:p w14:paraId="18B38EBC" w14:textId="66356CCD" w:rsidR="00B271A5" w:rsidRDefault="00B271A5" w:rsidP="00A6799D">
      <w:pPr>
        <w:pStyle w:val="Telobesedila2"/>
        <w:spacing w:line="23" w:lineRule="atLeast"/>
        <w:jc w:val="both"/>
        <w:rPr>
          <w:rFonts w:ascii="Arial" w:hAnsi="Arial" w:cs="Arial"/>
          <w:b w:val="0"/>
          <w:sz w:val="20"/>
          <w:szCs w:val="20"/>
          <w:lang w:val="sl-SI"/>
        </w:rPr>
      </w:pPr>
    </w:p>
    <w:p w14:paraId="2A9BDC7A" w14:textId="3865EC4B" w:rsidR="00FA3DA3" w:rsidRDefault="00FA3DA3" w:rsidP="00A6799D">
      <w:pPr>
        <w:pStyle w:val="Telobesedila2"/>
        <w:spacing w:line="23" w:lineRule="atLeast"/>
        <w:jc w:val="both"/>
        <w:rPr>
          <w:rFonts w:ascii="Arial" w:hAnsi="Arial" w:cs="Arial"/>
          <w:b w:val="0"/>
          <w:sz w:val="20"/>
          <w:szCs w:val="20"/>
          <w:lang w:val="sl-SI"/>
        </w:rPr>
      </w:pPr>
    </w:p>
    <w:p w14:paraId="3926C706" w14:textId="77777777" w:rsidR="00FA3DA3" w:rsidRPr="008C07A3" w:rsidRDefault="00FA3DA3" w:rsidP="00A6799D">
      <w:pPr>
        <w:pStyle w:val="Telobesedila2"/>
        <w:spacing w:line="23" w:lineRule="atLeast"/>
        <w:jc w:val="both"/>
        <w:rPr>
          <w:rFonts w:ascii="Arial" w:hAnsi="Arial" w:cs="Arial"/>
          <w:b w:val="0"/>
          <w:sz w:val="20"/>
          <w:szCs w:val="20"/>
          <w:lang w:val="sl-SI"/>
        </w:rPr>
      </w:pPr>
    </w:p>
    <w:p w14:paraId="3B777134" w14:textId="77777777" w:rsidR="00B271A5" w:rsidRPr="008C07A3" w:rsidRDefault="00B271A5" w:rsidP="00A6799D">
      <w:pPr>
        <w:spacing w:line="23" w:lineRule="atLeast"/>
        <w:jc w:val="both"/>
        <w:rPr>
          <w:rFonts w:ascii="Arial" w:hAnsi="Arial" w:cs="Arial"/>
          <w:bCs/>
          <w:sz w:val="20"/>
          <w:szCs w:val="20"/>
          <w:lang w:val="sl-SI"/>
        </w:rPr>
      </w:pPr>
    </w:p>
    <w:p w14:paraId="703EA67D"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b/>
          <w:bCs/>
          <w:sz w:val="20"/>
          <w:szCs w:val="20"/>
          <w:lang w:val="sl-SI"/>
        </w:rPr>
        <w:t>III. Pogoji za prijavo na razpis – OBVEZNA DOKAZILA</w:t>
      </w:r>
    </w:p>
    <w:p w14:paraId="2E85F801" w14:textId="77777777" w:rsidR="00B271A5" w:rsidRPr="008C07A3" w:rsidRDefault="00B271A5" w:rsidP="00A6799D">
      <w:pPr>
        <w:spacing w:line="23" w:lineRule="atLeast"/>
        <w:jc w:val="both"/>
        <w:rPr>
          <w:rFonts w:ascii="Arial" w:hAnsi="Arial" w:cs="Arial"/>
          <w:b/>
          <w:bCs/>
          <w:sz w:val="20"/>
          <w:szCs w:val="20"/>
          <w:lang w:val="sl-SI"/>
        </w:rPr>
      </w:pPr>
    </w:p>
    <w:p w14:paraId="64881C19"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b/>
          <w:bCs/>
          <w:sz w:val="20"/>
          <w:szCs w:val="20"/>
          <w:lang w:val="sl-SI"/>
        </w:rPr>
        <w:t>Prijavi na razpis za financiranje specializacij iz klinične psihologije</w:t>
      </w:r>
      <w:r w:rsidRPr="008C07A3">
        <w:rPr>
          <w:rFonts w:ascii="Arial" w:hAnsi="Arial" w:cs="Arial"/>
          <w:sz w:val="20"/>
          <w:szCs w:val="20"/>
          <w:lang w:val="sl-SI"/>
        </w:rPr>
        <w:t xml:space="preserve"> (v nadaljnjem besedilu: vloga), ki je priloga in sestavni del tega razpisa, mora javni zdravstveni zavod priložiti:</w:t>
      </w:r>
    </w:p>
    <w:p w14:paraId="54AACDD6" w14:textId="77777777" w:rsidR="00B271A5" w:rsidRPr="008C07A3" w:rsidRDefault="00B271A5" w:rsidP="00A6799D">
      <w:pPr>
        <w:spacing w:line="23" w:lineRule="atLeast"/>
        <w:jc w:val="both"/>
        <w:rPr>
          <w:rFonts w:ascii="Arial" w:hAnsi="Arial" w:cs="Arial"/>
          <w:b/>
          <w:bCs/>
          <w:sz w:val="20"/>
          <w:szCs w:val="20"/>
          <w:lang w:val="sl-SI"/>
        </w:rPr>
      </w:pPr>
    </w:p>
    <w:p w14:paraId="37A77404" w14:textId="3D330268" w:rsidR="00B271A5" w:rsidRPr="008C07A3" w:rsidRDefault="00F816C9" w:rsidP="00A6799D">
      <w:pPr>
        <w:pStyle w:val="Odstavekseznama"/>
        <w:numPr>
          <w:ilvl w:val="0"/>
          <w:numId w:val="4"/>
        </w:numPr>
        <w:spacing w:line="23" w:lineRule="atLeast"/>
        <w:jc w:val="both"/>
        <w:rPr>
          <w:rFonts w:ascii="Arial" w:hAnsi="Arial" w:cs="Arial"/>
          <w:b/>
          <w:bCs/>
          <w:sz w:val="20"/>
          <w:szCs w:val="20"/>
        </w:rPr>
      </w:pPr>
      <w:r>
        <w:rPr>
          <w:rFonts w:ascii="Arial" w:hAnsi="Arial" w:cs="Arial"/>
          <w:b/>
          <w:bCs/>
          <w:sz w:val="20"/>
          <w:szCs w:val="20"/>
        </w:rPr>
        <w:t>P</w:t>
      </w:r>
      <w:r w:rsidR="00B271A5" w:rsidRPr="008C07A3">
        <w:rPr>
          <w:rFonts w:ascii="Arial" w:hAnsi="Arial" w:cs="Arial"/>
          <w:b/>
          <w:bCs/>
          <w:sz w:val="20"/>
          <w:szCs w:val="20"/>
        </w:rPr>
        <w:t>isno izjavo kandidata, da Ministrstvu za zdravje dovoljuje pridobitev naslednjih podatkov iz uradnih evidenc:</w:t>
      </w:r>
    </w:p>
    <w:p w14:paraId="2E1A9F29" w14:textId="77777777" w:rsidR="00B271A5" w:rsidRPr="008C07A3" w:rsidRDefault="00B271A5" w:rsidP="00A6799D">
      <w:pPr>
        <w:pStyle w:val="Odstavekseznama"/>
        <w:numPr>
          <w:ilvl w:val="0"/>
          <w:numId w:val="9"/>
        </w:numPr>
        <w:spacing w:line="23" w:lineRule="atLeast"/>
        <w:jc w:val="both"/>
        <w:rPr>
          <w:rFonts w:ascii="Arial" w:hAnsi="Arial" w:cs="Arial"/>
          <w:sz w:val="20"/>
          <w:szCs w:val="20"/>
        </w:rPr>
      </w:pPr>
      <w:r w:rsidRPr="008C07A3">
        <w:rPr>
          <w:rFonts w:ascii="Arial" w:hAnsi="Arial" w:cs="Arial"/>
          <w:sz w:val="20"/>
          <w:szCs w:val="20"/>
        </w:rPr>
        <w:t>o zaključenem univerzitetnem študiju psihologije ali magistrskem študiju psihologije (2. bolonjska stopnja),</w:t>
      </w:r>
    </w:p>
    <w:p w14:paraId="4E58BC57" w14:textId="77777777" w:rsidR="00B271A5" w:rsidRPr="008C07A3" w:rsidRDefault="00B271A5" w:rsidP="00A6799D">
      <w:pPr>
        <w:pStyle w:val="Odstavekseznama"/>
        <w:numPr>
          <w:ilvl w:val="0"/>
          <w:numId w:val="9"/>
        </w:numPr>
        <w:spacing w:line="23" w:lineRule="atLeast"/>
        <w:jc w:val="both"/>
        <w:rPr>
          <w:rFonts w:ascii="Arial" w:hAnsi="Arial" w:cs="Arial"/>
          <w:sz w:val="20"/>
          <w:szCs w:val="20"/>
        </w:rPr>
      </w:pPr>
      <w:r w:rsidRPr="008C07A3">
        <w:rPr>
          <w:rFonts w:ascii="Arial" w:hAnsi="Arial" w:cs="Arial"/>
          <w:sz w:val="20"/>
          <w:szCs w:val="20"/>
        </w:rPr>
        <w:t>o opravljenem strokovnem izpitu v Republiki Sloveniji,</w:t>
      </w:r>
    </w:p>
    <w:p w14:paraId="3D3E2448" w14:textId="77777777" w:rsidR="00B271A5" w:rsidRPr="008C07A3" w:rsidRDefault="00B271A5" w:rsidP="00A6799D">
      <w:pPr>
        <w:pStyle w:val="Odstavekseznama"/>
        <w:numPr>
          <w:ilvl w:val="0"/>
          <w:numId w:val="9"/>
        </w:numPr>
        <w:spacing w:line="23" w:lineRule="atLeast"/>
        <w:jc w:val="both"/>
        <w:rPr>
          <w:rFonts w:ascii="Arial" w:hAnsi="Arial" w:cs="Arial"/>
          <w:sz w:val="20"/>
          <w:szCs w:val="20"/>
        </w:rPr>
      </w:pPr>
      <w:r w:rsidRPr="008C07A3">
        <w:rPr>
          <w:rFonts w:ascii="Arial" w:hAnsi="Arial" w:cs="Arial"/>
          <w:sz w:val="20"/>
          <w:szCs w:val="20"/>
        </w:rPr>
        <w:t>potrdila o nekaznovanosti.</w:t>
      </w:r>
    </w:p>
    <w:p w14:paraId="1402AD5C" w14:textId="7C4193DD" w:rsidR="00B271A5" w:rsidRPr="008C07A3" w:rsidRDefault="00B271A5" w:rsidP="00A6799D">
      <w:pPr>
        <w:spacing w:line="23" w:lineRule="atLeast"/>
        <w:ind w:left="720"/>
        <w:jc w:val="both"/>
        <w:rPr>
          <w:rFonts w:ascii="Arial" w:hAnsi="Arial" w:cs="Arial"/>
          <w:sz w:val="20"/>
          <w:szCs w:val="20"/>
          <w:lang w:val="sl-SI"/>
        </w:rPr>
      </w:pPr>
      <w:r w:rsidRPr="008C07A3">
        <w:rPr>
          <w:rFonts w:ascii="Arial" w:hAnsi="Arial" w:cs="Arial"/>
          <w:sz w:val="20"/>
          <w:szCs w:val="20"/>
          <w:lang w:val="sl-SI"/>
        </w:rPr>
        <w:t xml:space="preserve">Zaključen univerzitetni študij psihologije ali magistrski študij psihologije (2. bolonjska stopnja), opravljen strokovni izpit </w:t>
      </w:r>
      <w:r w:rsidR="00B21468">
        <w:rPr>
          <w:rFonts w:ascii="Arial" w:hAnsi="Arial" w:cs="Arial"/>
          <w:sz w:val="20"/>
          <w:szCs w:val="20"/>
          <w:lang w:val="sl-SI"/>
        </w:rPr>
        <w:t>v</w:t>
      </w:r>
      <w:r w:rsidRPr="008C07A3">
        <w:rPr>
          <w:rFonts w:ascii="Arial" w:hAnsi="Arial" w:cs="Arial"/>
          <w:sz w:val="20"/>
          <w:szCs w:val="20"/>
          <w:lang w:val="sl-SI"/>
        </w:rPr>
        <w:t xml:space="preserve"> Republiki Sloveniji in nekaznovanost so pogoji za prijavo kandidata na specializacijo. </w:t>
      </w:r>
    </w:p>
    <w:p w14:paraId="45C155AC" w14:textId="35D9F3D1" w:rsidR="00B271A5" w:rsidRPr="00F14731" w:rsidRDefault="00AE3153" w:rsidP="00A6799D">
      <w:pPr>
        <w:pStyle w:val="Odstavekseznama"/>
        <w:numPr>
          <w:ilvl w:val="0"/>
          <w:numId w:val="4"/>
        </w:numPr>
        <w:spacing w:line="23" w:lineRule="atLeast"/>
        <w:jc w:val="both"/>
        <w:rPr>
          <w:rFonts w:ascii="Arial" w:hAnsi="Arial" w:cs="Arial"/>
          <w:b/>
          <w:bCs/>
          <w:sz w:val="20"/>
          <w:szCs w:val="20"/>
        </w:rPr>
      </w:pPr>
      <w:r>
        <w:rPr>
          <w:rFonts w:ascii="Arial" w:hAnsi="Arial" w:cs="Arial"/>
          <w:b/>
          <w:bCs/>
          <w:sz w:val="20"/>
          <w:szCs w:val="20"/>
        </w:rPr>
        <w:t>P</w:t>
      </w:r>
      <w:r w:rsidR="00B271A5" w:rsidRPr="008C07A3">
        <w:rPr>
          <w:rFonts w:ascii="Arial" w:hAnsi="Arial" w:cs="Arial"/>
          <w:b/>
          <w:bCs/>
          <w:sz w:val="20"/>
          <w:szCs w:val="20"/>
        </w:rPr>
        <w:t xml:space="preserve">isno izjavo kandidata, da se bo po končani specializaciji za najmanj enkratno časovno </w:t>
      </w:r>
      <w:r w:rsidR="00B271A5" w:rsidRPr="00F14731">
        <w:rPr>
          <w:rFonts w:ascii="Arial" w:hAnsi="Arial" w:cs="Arial"/>
          <w:b/>
          <w:bCs/>
          <w:sz w:val="20"/>
          <w:szCs w:val="20"/>
        </w:rPr>
        <w:t xml:space="preserve">obdobje trajanja specializacije za polni delovni čas zaposlil pri javnem zdravstvenem zavodu, ki ga je predlagal na tem razpisu </w:t>
      </w:r>
      <w:r w:rsidR="00B271A5" w:rsidRPr="00F14731">
        <w:rPr>
          <w:rFonts w:ascii="Arial" w:hAnsi="Arial" w:cs="Arial"/>
          <w:sz w:val="20"/>
          <w:szCs w:val="20"/>
        </w:rPr>
        <w:t>(v prilogi tega razpisa)</w:t>
      </w:r>
      <w:r w:rsidR="006465F0" w:rsidRPr="00F14731">
        <w:rPr>
          <w:rFonts w:ascii="Arial" w:hAnsi="Arial" w:cs="Arial"/>
          <w:sz w:val="20"/>
          <w:szCs w:val="20"/>
        </w:rPr>
        <w:t>.</w:t>
      </w:r>
    </w:p>
    <w:p w14:paraId="700F79E3" w14:textId="77777777" w:rsidR="006465F0" w:rsidRPr="00F14731" w:rsidRDefault="006465F0" w:rsidP="00A6799D">
      <w:pPr>
        <w:pStyle w:val="Odstavekseznama"/>
        <w:numPr>
          <w:ilvl w:val="0"/>
          <w:numId w:val="4"/>
        </w:numPr>
        <w:spacing w:line="23" w:lineRule="atLeast"/>
        <w:ind w:left="709"/>
        <w:jc w:val="both"/>
        <w:rPr>
          <w:rFonts w:ascii="Arial" w:hAnsi="Arial" w:cs="Arial"/>
          <w:b/>
          <w:bCs/>
          <w:sz w:val="20"/>
          <w:szCs w:val="20"/>
        </w:rPr>
      </w:pPr>
      <w:r w:rsidRPr="00F14731">
        <w:rPr>
          <w:rFonts w:ascii="Arial" w:hAnsi="Arial" w:cs="Arial"/>
          <w:b/>
          <w:bCs/>
          <w:sz w:val="20"/>
          <w:szCs w:val="20"/>
        </w:rPr>
        <w:t>Pisno izjavo javnega zdravstvenega zavoda na primarni ravni, da bo v primeru izbire kandidata</w:t>
      </w:r>
      <w:r w:rsidRPr="00F14731">
        <w:rPr>
          <w:rFonts w:ascii="Arial" w:hAnsi="Arial" w:cs="Arial"/>
          <w:bCs/>
          <w:sz w:val="20"/>
          <w:szCs w:val="20"/>
        </w:rPr>
        <w:t xml:space="preserve">, ki ga je predlagal, za najmanj enkratno obdobje trajanja specializacije zaposlil v Centru za duševno zdravje otrok in mladostnikov ali v Centru za duševno zdravje odraslih (v prilogi tega razpisa) </w:t>
      </w:r>
    </w:p>
    <w:p w14:paraId="25008A9E" w14:textId="1C3E376F" w:rsidR="00B271A5" w:rsidRPr="008C07A3" w:rsidRDefault="006465F0" w:rsidP="00A6799D">
      <w:pPr>
        <w:pStyle w:val="Odstavekseznama"/>
        <w:numPr>
          <w:ilvl w:val="0"/>
          <w:numId w:val="4"/>
        </w:numPr>
        <w:spacing w:line="23" w:lineRule="atLeast"/>
        <w:jc w:val="both"/>
        <w:rPr>
          <w:rFonts w:ascii="Arial" w:hAnsi="Arial" w:cs="Arial"/>
          <w:b/>
          <w:bCs/>
          <w:sz w:val="20"/>
          <w:szCs w:val="20"/>
        </w:rPr>
      </w:pPr>
      <w:r w:rsidRPr="001C1799">
        <w:rPr>
          <w:rFonts w:ascii="Arial" w:hAnsi="Arial" w:cs="Arial"/>
          <w:b/>
          <w:bCs/>
          <w:sz w:val="20"/>
          <w:szCs w:val="20"/>
        </w:rPr>
        <w:t>Potrdilo o zaposlitvi kandidata v javnem zdravstvenem zavodu</w:t>
      </w:r>
      <w:r w:rsidRPr="008C07A3">
        <w:rPr>
          <w:rFonts w:ascii="Arial" w:hAnsi="Arial" w:cs="Arial"/>
          <w:sz w:val="20"/>
          <w:szCs w:val="20"/>
        </w:rPr>
        <w:t xml:space="preserve"> – kopija pogodbe o zaposlitvi</w:t>
      </w:r>
    </w:p>
    <w:p w14:paraId="48BCA87C" w14:textId="72280FEE" w:rsidR="00B271A5" w:rsidRPr="008C07A3" w:rsidRDefault="006465F0" w:rsidP="00A6799D">
      <w:pPr>
        <w:pStyle w:val="Telobesedila2"/>
        <w:numPr>
          <w:ilvl w:val="0"/>
          <w:numId w:val="4"/>
        </w:numPr>
        <w:spacing w:line="23" w:lineRule="atLeast"/>
        <w:jc w:val="both"/>
        <w:rPr>
          <w:rFonts w:ascii="Arial" w:hAnsi="Arial" w:cs="Arial"/>
          <w:sz w:val="20"/>
          <w:szCs w:val="20"/>
          <w:lang w:val="sl-SI"/>
        </w:rPr>
      </w:pPr>
      <w:r>
        <w:rPr>
          <w:rFonts w:ascii="Arial" w:hAnsi="Arial" w:cs="Arial"/>
          <w:sz w:val="20"/>
          <w:szCs w:val="20"/>
          <w:lang w:val="sl-SI"/>
        </w:rPr>
        <w:t>Ž</w:t>
      </w:r>
      <w:r w:rsidRPr="008C07A3">
        <w:rPr>
          <w:rFonts w:ascii="Arial" w:hAnsi="Arial" w:cs="Arial"/>
          <w:sz w:val="20"/>
          <w:szCs w:val="20"/>
          <w:lang w:val="sl-SI"/>
        </w:rPr>
        <w:t>ivljenjepis kandidata na obrazcu europass</w:t>
      </w:r>
      <w:r w:rsidDel="006465F0">
        <w:rPr>
          <w:rFonts w:ascii="Arial" w:hAnsi="Arial" w:cs="Arial"/>
          <w:sz w:val="20"/>
          <w:szCs w:val="20"/>
          <w:lang w:val="sl-SI"/>
        </w:rPr>
        <w:t xml:space="preserve"> </w:t>
      </w:r>
    </w:p>
    <w:p w14:paraId="0C2CBCA8" w14:textId="77777777" w:rsidR="006465F0" w:rsidRPr="008C07A3" w:rsidRDefault="006465F0" w:rsidP="00A6799D">
      <w:pPr>
        <w:pStyle w:val="Telobesedila2"/>
        <w:numPr>
          <w:ilvl w:val="0"/>
          <w:numId w:val="4"/>
        </w:numPr>
        <w:spacing w:line="23" w:lineRule="atLeast"/>
        <w:jc w:val="both"/>
        <w:rPr>
          <w:rFonts w:ascii="Arial" w:hAnsi="Arial" w:cs="Arial"/>
          <w:b w:val="0"/>
          <w:bCs w:val="0"/>
          <w:sz w:val="20"/>
          <w:szCs w:val="20"/>
          <w:lang w:val="sl-SI"/>
        </w:rPr>
      </w:pPr>
      <w:r>
        <w:rPr>
          <w:rFonts w:ascii="Arial" w:hAnsi="Arial" w:cs="Arial"/>
          <w:sz w:val="20"/>
          <w:szCs w:val="20"/>
          <w:lang w:val="sl-SI"/>
        </w:rPr>
        <w:t>M</w:t>
      </w:r>
      <w:r w:rsidRPr="008C07A3">
        <w:rPr>
          <w:rFonts w:ascii="Arial" w:hAnsi="Arial" w:cs="Arial"/>
          <w:sz w:val="20"/>
          <w:szCs w:val="20"/>
          <w:lang w:val="sl-SI"/>
        </w:rPr>
        <w:t>otivacijsko pismo kandidata</w:t>
      </w:r>
      <w:r w:rsidRPr="008C07A3">
        <w:rPr>
          <w:rFonts w:ascii="Arial" w:hAnsi="Arial" w:cs="Arial"/>
          <w:b w:val="0"/>
          <w:bCs w:val="0"/>
          <w:sz w:val="20"/>
          <w:szCs w:val="20"/>
          <w:lang w:val="sl-SI"/>
        </w:rPr>
        <w:t>, v katerem kandidat na kratko, na največ eni strani A4 opiše razloge za kandidaturo in predviden lasten prispevek po opravljeni specializaciji pri razvoju tega strokovnega področja v Republiki Sloveniji.</w:t>
      </w:r>
    </w:p>
    <w:p w14:paraId="57FD1A38" w14:textId="77777777" w:rsidR="00F14731" w:rsidRDefault="00F14731" w:rsidP="00A6799D">
      <w:pPr>
        <w:spacing w:line="23" w:lineRule="atLeast"/>
        <w:jc w:val="both"/>
        <w:rPr>
          <w:rFonts w:ascii="Arial" w:hAnsi="Arial" w:cs="Arial"/>
          <w:b/>
          <w:sz w:val="20"/>
          <w:szCs w:val="20"/>
          <w:lang w:val="sl-SI"/>
        </w:rPr>
      </w:pPr>
    </w:p>
    <w:p w14:paraId="241F2C81" w14:textId="785B0C8B" w:rsidR="00B271A5" w:rsidRPr="008C07A3" w:rsidRDefault="00B271A5" w:rsidP="00A6799D">
      <w:pPr>
        <w:spacing w:line="23" w:lineRule="atLeast"/>
        <w:jc w:val="both"/>
        <w:rPr>
          <w:rFonts w:ascii="Arial" w:hAnsi="Arial" w:cs="Arial"/>
          <w:bCs/>
          <w:sz w:val="20"/>
          <w:szCs w:val="20"/>
          <w:lang w:val="sl-SI"/>
        </w:rPr>
      </w:pPr>
      <w:r w:rsidRPr="008C07A3">
        <w:rPr>
          <w:rFonts w:ascii="Arial" w:hAnsi="Arial" w:cs="Arial"/>
          <w:b/>
          <w:sz w:val="20"/>
          <w:szCs w:val="20"/>
          <w:lang w:val="sl-SI"/>
        </w:rPr>
        <w:t>Če vlagatelj katerega od obveznih dokazil oz. izjav ne bo priložil, se bo vloga štela za nepopolno. Ministrstvo za zdravje (v nadaljnjem besedilu: ministrstvo) nepopolnih vlog ne bo obravnavalo.</w:t>
      </w:r>
      <w:r w:rsidRPr="008C07A3">
        <w:rPr>
          <w:rFonts w:ascii="Arial" w:hAnsi="Arial" w:cs="Arial"/>
          <w:bCs/>
          <w:sz w:val="20"/>
          <w:szCs w:val="20"/>
          <w:lang w:val="sl-SI"/>
        </w:rPr>
        <w:t xml:space="preserve"> </w:t>
      </w:r>
    </w:p>
    <w:p w14:paraId="5AFB28AE" w14:textId="77777777" w:rsidR="00B271A5" w:rsidRPr="008C07A3" w:rsidRDefault="00B271A5" w:rsidP="00A6799D">
      <w:pPr>
        <w:spacing w:line="23" w:lineRule="atLeast"/>
        <w:jc w:val="both"/>
        <w:rPr>
          <w:rFonts w:ascii="Arial" w:hAnsi="Arial" w:cs="Arial"/>
          <w:b/>
          <w:sz w:val="20"/>
          <w:szCs w:val="20"/>
          <w:lang w:val="sl-SI"/>
        </w:rPr>
      </w:pPr>
    </w:p>
    <w:p w14:paraId="7054708D" w14:textId="77777777" w:rsidR="00B271A5" w:rsidRPr="008C07A3" w:rsidRDefault="00B271A5" w:rsidP="00A6799D">
      <w:pPr>
        <w:pStyle w:val="Telobesedila2"/>
        <w:spacing w:line="23" w:lineRule="atLeast"/>
        <w:jc w:val="both"/>
        <w:rPr>
          <w:rFonts w:ascii="Arial" w:hAnsi="Arial" w:cs="Arial"/>
          <w:b w:val="0"/>
          <w:bCs w:val="0"/>
          <w:sz w:val="20"/>
          <w:szCs w:val="20"/>
          <w:lang w:val="sl-SI"/>
        </w:rPr>
      </w:pPr>
    </w:p>
    <w:p w14:paraId="726ECD27" w14:textId="77777777" w:rsidR="00B271A5" w:rsidRPr="008C07A3" w:rsidRDefault="00B271A5" w:rsidP="00A6799D">
      <w:pPr>
        <w:spacing w:line="23" w:lineRule="atLeast"/>
        <w:jc w:val="both"/>
        <w:rPr>
          <w:rFonts w:ascii="Arial" w:hAnsi="Arial" w:cs="Arial"/>
          <w:b/>
          <w:bCs/>
          <w:sz w:val="20"/>
          <w:szCs w:val="20"/>
          <w:lang w:val="sl-SI"/>
        </w:rPr>
      </w:pPr>
      <w:bookmarkStart w:id="3" w:name="_Hlk526940419"/>
      <w:r w:rsidRPr="008C07A3">
        <w:rPr>
          <w:rFonts w:ascii="Arial" w:hAnsi="Arial" w:cs="Arial"/>
          <w:b/>
          <w:bCs/>
          <w:sz w:val="20"/>
          <w:szCs w:val="20"/>
          <w:lang w:val="sl-SI"/>
        </w:rPr>
        <w:t>IV. Merila za izbiro – NEOBVEZNA DOKAZILA</w:t>
      </w:r>
    </w:p>
    <w:bookmarkEnd w:id="3"/>
    <w:p w14:paraId="1FC13BCB" w14:textId="77777777" w:rsidR="00B271A5" w:rsidRPr="008C07A3" w:rsidRDefault="00B271A5" w:rsidP="00A6799D">
      <w:pPr>
        <w:spacing w:line="23" w:lineRule="atLeast"/>
        <w:jc w:val="both"/>
        <w:rPr>
          <w:rFonts w:ascii="Arial" w:hAnsi="Arial" w:cs="Arial"/>
          <w:sz w:val="20"/>
          <w:szCs w:val="20"/>
          <w:lang w:val="it-IT"/>
        </w:rPr>
      </w:pPr>
    </w:p>
    <w:p w14:paraId="531FA081"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b/>
          <w:sz w:val="20"/>
          <w:szCs w:val="20"/>
          <w:lang w:val="sl-SI"/>
        </w:rPr>
        <w:t>Dokazila za ocenjevanje izbirnih meril niso obvezna priloga k vlogi in se vloga brez njih ne šteje za nepopolno.</w:t>
      </w:r>
      <w:r w:rsidRPr="008C07A3">
        <w:rPr>
          <w:rFonts w:ascii="Arial" w:hAnsi="Arial" w:cs="Arial"/>
          <w:sz w:val="20"/>
          <w:szCs w:val="20"/>
          <w:lang w:val="sl-SI"/>
        </w:rPr>
        <w:t xml:space="preserve"> Če javni zdravstveni zavod vlogi katerega izmed spodaj naštetih dokazil ne bo priložil, bo kandidat pri tem izbirnem merilu prejel 0 (nič) točk. </w:t>
      </w:r>
    </w:p>
    <w:p w14:paraId="7F5D52D2" w14:textId="77777777" w:rsidR="00B271A5" w:rsidRPr="008C07A3" w:rsidRDefault="00B271A5" w:rsidP="00A6799D">
      <w:pPr>
        <w:spacing w:line="23" w:lineRule="atLeast"/>
        <w:jc w:val="both"/>
        <w:rPr>
          <w:rFonts w:ascii="Arial" w:hAnsi="Arial" w:cs="Arial"/>
          <w:sz w:val="20"/>
          <w:szCs w:val="20"/>
          <w:lang w:val="sl-SI"/>
        </w:rPr>
      </w:pPr>
    </w:p>
    <w:p w14:paraId="3A3F39F3"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 xml:space="preserve">Izbirni postopek opravi in dokazila ovrednoti izbirna komisija, ki jo za namen tega razpisa imenuje ministrstvo in jo sestavljajo: </w:t>
      </w:r>
    </w:p>
    <w:p w14:paraId="269EFC44"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predstavnik ministrstva,</w:t>
      </w:r>
    </w:p>
    <w:p w14:paraId="3C408024"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predstavnik Zbornice kliničnih psihologov Slovenije,</w:t>
      </w:r>
    </w:p>
    <w:p w14:paraId="1180AAD7"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predstavnik Nacionalnega inštituta za javno zdravje.</w:t>
      </w:r>
    </w:p>
    <w:p w14:paraId="1026B1B5" w14:textId="77777777" w:rsidR="00B271A5" w:rsidRPr="008C07A3" w:rsidRDefault="00B271A5" w:rsidP="00A6799D">
      <w:pPr>
        <w:spacing w:line="23" w:lineRule="atLeast"/>
        <w:jc w:val="both"/>
        <w:rPr>
          <w:rFonts w:ascii="Arial" w:hAnsi="Arial" w:cs="Arial"/>
          <w:sz w:val="20"/>
          <w:szCs w:val="20"/>
          <w:lang w:val="sl-SI"/>
        </w:rPr>
      </w:pPr>
    </w:p>
    <w:p w14:paraId="377C17B0"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Izbirna merila, sorazmerni delež možnega števila doseženih točk in načini vrednotenja so:</w:t>
      </w:r>
    </w:p>
    <w:p w14:paraId="2EA597DA" w14:textId="77777777" w:rsidR="00B271A5" w:rsidRPr="00FB26D9" w:rsidRDefault="00B271A5" w:rsidP="00A6799D">
      <w:pPr>
        <w:spacing w:line="23" w:lineRule="atLeast"/>
        <w:jc w:val="both"/>
        <w:rPr>
          <w:rFonts w:ascii="Arial" w:hAnsi="Arial" w:cs="Arial"/>
          <w:sz w:val="20"/>
          <w:szCs w:val="20"/>
          <w:lang w:val="it-IT"/>
        </w:rPr>
      </w:pPr>
    </w:p>
    <w:p w14:paraId="21BF42AA" w14:textId="77777777" w:rsidR="00B271A5" w:rsidRPr="008C07A3" w:rsidRDefault="00B271A5" w:rsidP="00A6799D">
      <w:pPr>
        <w:pStyle w:val="Odstavekseznama"/>
        <w:spacing w:line="23" w:lineRule="atLeast"/>
        <w:jc w:val="both"/>
        <w:rPr>
          <w:rFonts w:ascii="Arial" w:hAnsi="Arial" w:cs="Arial"/>
          <w:sz w:val="20"/>
          <w:szCs w:val="20"/>
        </w:rPr>
      </w:pPr>
    </w:p>
    <w:p w14:paraId="416D3DA3" w14:textId="77777777" w:rsidR="00B271A5" w:rsidRPr="008C07A3" w:rsidRDefault="00B271A5" w:rsidP="00A6799D">
      <w:pPr>
        <w:pStyle w:val="Telobesedila2"/>
        <w:numPr>
          <w:ilvl w:val="0"/>
          <w:numId w:val="5"/>
        </w:numPr>
        <w:spacing w:line="23" w:lineRule="atLeast"/>
        <w:jc w:val="both"/>
        <w:rPr>
          <w:rFonts w:ascii="Arial" w:hAnsi="Arial" w:cs="Arial"/>
          <w:sz w:val="20"/>
          <w:szCs w:val="20"/>
          <w:lang w:val="sl-SI"/>
        </w:rPr>
      </w:pPr>
      <w:r w:rsidRPr="008C07A3">
        <w:rPr>
          <w:rFonts w:ascii="Arial" w:hAnsi="Arial" w:cs="Arial"/>
          <w:sz w:val="20"/>
          <w:szCs w:val="20"/>
          <w:lang w:val="sl-SI"/>
        </w:rPr>
        <w:t xml:space="preserve">Povprečna ocena univerzitetnega študija psihologije ali magistrskega študija psihologije (2. bolonjska stopnja) (največje število točk: 15)  </w:t>
      </w:r>
    </w:p>
    <w:p w14:paraId="16E273CE" w14:textId="7AD28F13" w:rsidR="00B271A5" w:rsidRPr="008C07A3" w:rsidRDefault="00B271A5" w:rsidP="00A6799D">
      <w:pPr>
        <w:pStyle w:val="Odstavekseznama"/>
        <w:spacing w:line="23" w:lineRule="atLeast"/>
        <w:jc w:val="both"/>
        <w:rPr>
          <w:rFonts w:ascii="Arial" w:hAnsi="Arial" w:cs="Arial"/>
          <w:sz w:val="20"/>
          <w:szCs w:val="20"/>
        </w:rPr>
      </w:pPr>
      <w:r w:rsidRPr="008C07A3">
        <w:rPr>
          <w:rFonts w:ascii="Arial" w:hAnsi="Arial" w:cs="Arial"/>
          <w:sz w:val="20"/>
          <w:szCs w:val="20"/>
        </w:rPr>
        <w:t xml:space="preserve">Število točk se določi tako, da se povprečna ocena množi s 5, od zmnožka se odšteje 30 (formula: 5 x povprečna ocena - 30 = </w:t>
      </w:r>
      <w:r w:rsidR="00B21468">
        <w:rPr>
          <w:rFonts w:ascii="Arial" w:hAnsi="Arial" w:cs="Arial"/>
          <w:sz w:val="20"/>
          <w:szCs w:val="20"/>
        </w:rPr>
        <w:t xml:space="preserve">število </w:t>
      </w:r>
      <w:r w:rsidRPr="008C07A3">
        <w:rPr>
          <w:rFonts w:ascii="Arial" w:hAnsi="Arial" w:cs="Arial"/>
          <w:sz w:val="20"/>
          <w:szCs w:val="20"/>
        </w:rPr>
        <w:t xml:space="preserve">točk), rezultat pa se zaokroži na eno decimalko. </w:t>
      </w:r>
    </w:p>
    <w:p w14:paraId="0881544C" w14:textId="77777777" w:rsidR="00B271A5" w:rsidRPr="008C07A3" w:rsidRDefault="00B271A5" w:rsidP="00A6799D">
      <w:pPr>
        <w:pStyle w:val="Odstavekseznama"/>
        <w:spacing w:line="23" w:lineRule="atLeast"/>
        <w:jc w:val="both"/>
        <w:rPr>
          <w:rFonts w:ascii="Arial" w:hAnsi="Arial" w:cs="Arial"/>
          <w:b/>
          <w:sz w:val="20"/>
          <w:szCs w:val="20"/>
        </w:rPr>
      </w:pPr>
      <w:r w:rsidRPr="008C07A3">
        <w:rPr>
          <w:rFonts w:ascii="Arial" w:hAnsi="Arial" w:cs="Arial"/>
          <w:bCs/>
          <w:sz w:val="20"/>
          <w:szCs w:val="20"/>
        </w:rPr>
        <w:t xml:space="preserve">Za dokazilo o povprečni oceni dodiplomskega študija je treba predložiti </w:t>
      </w:r>
      <w:r w:rsidRPr="008C07A3">
        <w:rPr>
          <w:rFonts w:ascii="Arial" w:hAnsi="Arial" w:cs="Arial"/>
          <w:sz w:val="20"/>
          <w:szCs w:val="20"/>
        </w:rPr>
        <w:t>potrdilo o povprečni oceni, ki ga izda izobraževalna ustanova ali prilogo k diplomi, iz katere je razvidna</w:t>
      </w:r>
      <w:r w:rsidRPr="008C07A3">
        <w:rPr>
          <w:rFonts w:ascii="Arial" w:hAnsi="Arial" w:cs="Arial"/>
          <w:bCs/>
          <w:sz w:val="20"/>
          <w:szCs w:val="20"/>
        </w:rPr>
        <w:t xml:space="preserve"> povprečna ocena in na koga se ta ocena nanaša. </w:t>
      </w:r>
      <w:r w:rsidRPr="008C07A3">
        <w:rPr>
          <w:rFonts w:ascii="Arial" w:hAnsi="Arial" w:cs="Arial"/>
          <w:sz w:val="20"/>
          <w:szCs w:val="20"/>
        </w:rPr>
        <w:t xml:space="preserve">Če je kandidat diplomiral v tujini, je treba predložiti potrdilo o povprečni oceni in potrdilo te fakultete o razponu pozitivnih ocen (katere ocene se na tej fakulteti štejejo za pozitivne; v Republiki Sloveniji so to ocene od vključno 6 do 10). Potrdilo mora vsebovati tudi ime in priimek kandidata, zgolj seznam opravljenih izpitov ne zadošča. </w:t>
      </w:r>
    </w:p>
    <w:p w14:paraId="648B8C66" w14:textId="77777777" w:rsidR="00B271A5" w:rsidRPr="008C07A3" w:rsidRDefault="00B271A5" w:rsidP="00A6799D">
      <w:pPr>
        <w:spacing w:line="23" w:lineRule="atLeast"/>
        <w:jc w:val="both"/>
        <w:rPr>
          <w:rFonts w:ascii="Arial" w:hAnsi="Arial" w:cs="Arial"/>
          <w:sz w:val="20"/>
          <w:szCs w:val="20"/>
          <w:lang w:val="sl-SI"/>
        </w:rPr>
      </w:pPr>
      <w:bookmarkStart w:id="4" w:name="_Hlk526940454"/>
    </w:p>
    <w:p w14:paraId="58960603" w14:textId="77777777" w:rsidR="00B271A5" w:rsidRPr="008C07A3" w:rsidRDefault="00B271A5" w:rsidP="00A6799D">
      <w:pPr>
        <w:pStyle w:val="Odstavekseznama"/>
        <w:numPr>
          <w:ilvl w:val="0"/>
          <w:numId w:val="5"/>
        </w:numPr>
        <w:spacing w:line="23" w:lineRule="atLeast"/>
        <w:jc w:val="both"/>
        <w:rPr>
          <w:rFonts w:ascii="Arial" w:hAnsi="Arial" w:cs="Arial"/>
          <w:b/>
          <w:bCs/>
          <w:sz w:val="20"/>
          <w:szCs w:val="20"/>
        </w:rPr>
      </w:pPr>
      <w:bookmarkStart w:id="5" w:name="_Hlk526940037"/>
      <w:r w:rsidRPr="008C07A3">
        <w:rPr>
          <w:rFonts w:ascii="Arial" w:hAnsi="Arial" w:cs="Arial"/>
          <w:b/>
          <w:bCs/>
          <w:sz w:val="20"/>
          <w:szCs w:val="20"/>
        </w:rPr>
        <w:t xml:space="preserve">Delovne izkušnje po opravljanem strokovnem izpitu na delovnem mestu psihologa v zdravstveni dejavnosti (največje število točk: 15) </w:t>
      </w:r>
    </w:p>
    <w:bookmarkEnd w:id="4"/>
    <w:p w14:paraId="0E717C95" w14:textId="77777777" w:rsidR="00B271A5" w:rsidRPr="008C07A3" w:rsidRDefault="00B271A5" w:rsidP="00A6799D">
      <w:pPr>
        <w:pStyle w:val="Odstavekseznama"/>
        <w:spacing w:line="23" w:lineRule="atLeast"/>
        <w:jc w:val="both"/>
        <w:rPr>
          <w:rFonts w:ascii="Arial" w:hAnsi="Arial" w:cs="Arial"/>
          <w:sz w:val="20"/>
          <w:szCs w:val="20"/>
        </w:rPr>
      </w:pPr>
      <w:r w:rsidRPr="008C07A3">
        <w:rPr>
          <w:rFonts w:ascii="Arial" w:hAnsi="Arial" w:cs="Arial"/>
          <w:sz w:val="20"/>
          <w:szCs w:val="20"/>
        </w:rPr>
        <w:t xml:space="preserve">Potrdilo o delovnih izkušnjah se pridobi na Zavodu za pokojninsko in invalidsko zavarovanje Slovenije, obrazec »Izpis obdobij zavarovanja«. </w:t>
      </w:r>
    </w:p>
    <w:p w14:paraId="32C50B4A" w14:textId="77777777" w:rsidR="00B271A5" w:rsidRPr="008C07A3" w:rsidRDefault="00B271A5" w:rsidP="00A6799D">
      <w:pPr>
        <w:pStyle w:val="Odstavekseznama"/>
        <w:spacing w:line="23" w:lineRule="atLeast"/>
        <w:jc w:val="both"/>
        <w:rPr>
          <w:rFonts w:ascii="Arial" w:hAnsi="Arial" w:cs="Arial"/>
          <w:sz w:val="20"/>
          <w:szCs w:val="20"/>
        </w:rPr>
      </w:pPr>
      <w:r w:rsidRPr="008C07A3">
        <w:rPr>
          <w:rFonts w:ascii="Arial" w:hAnsi="Arial" w:cs="Arial"/>
          <w:sz w:val="20"/>
          <w:szCs w:val="20"/>
        </w:rPr>
        <w:t xml:space="preserve">Vrednotenje delovnih izkušenj bo potekalo po naslednji lestvici: </w:t>
      </w:r>
    </w:p>
    <w:p w14:paraId="4C4EE156" w14:textId="77777777" w:rsidR="00B271A5" w:rsidRPr="008C07A3" w:rsidRDefault="00B271A5" w:rsidP="00A6799D">
      <w:pPr>
        <w:pStyle w:val="Odstavekseznama"/>
        <w:numPr>
          <w:ilvl w:val="0"/>
          <w:numId w:val="6"/>
        </w:numPr>
        <w:spacing w:line="23" w:lineRule="atLeast"/>
        <w:ind w:left="1134" w:hanging="425"/>
        <w:jc w:val="both"/>
        <w:rPr>
          <w:rFonts w:ascii="Arial" w:hAnsi="Arial" w:cs="Arial"/>
          <w:sz w:val="20"/>
          <w:szCs w:val="20"/>
        </w:rPr>
      </w:pPr>
      <w:r w:rsidRPr="008C07A3">
        <w:rPr>
          <w:rFonts w:ascii="Arial" w:hAnsi="Arial" w:cs="Arial"/>
          <w:sz w:val="20"/>
          <w:szCs w:val="20"/>
        </w:rPr>
        <w:t xml:space="preserve">0 do 3 leta: 4 točke, </w:t>
      </w:r>
    </w:p>
    <w:p w14:paraId="092776B7" w14:textId="77777777" w:rsidR="00B271A5" w:rsidRPr="008C07A3" w:rsidRDefault="00B271A5" w:rsidP="00A6799D">
      <w:pPr>
        <w:pStyle w:val="Odstavekseznama"/>
        <w:numPr>
          <w:ilvl w:val="0"/>
          <w:numId w:val="6"/>
        </w:numPr>
        <w:spacing w:line="23" w:lineRule="atLeast"/>
        <w:ind w:left="1134" w:hanging="425"/>
        <w:jc w:val="both"/>
        <w:rPr>
          <w:rFonts w:ascii="Arial" w:hAnsi="Arial" w:cs="Arial"/>
          <w:sz w:val="20"/>
          <w:szCs w:val="20"/>
        </w:rPr>
      </w:pPr>
      <w:r w:rsidRPr="008C07A3">
        <w:rPr>
          <w:rFonts w:ascii="Arial" w:hAnsi="Arial" w:cs="Arial"/>
          <w:sz w:val="20"/>
          <w:szCs w:val="20"/>
        </w:rPr>
        <w:t>več kot 3 leta in do 7 let: 15 točk,</w:t>
      </w:r>
    </w:p>
    <w:p w14:paraId="4A01EF1F" w14:textId="77777777" w:rsidR="00B271A5" w:rsidRPr="008C07A3" w:rsidRDefault="00B271A5" w:rsidP="00A6799D">
      <w:pPr>
        <w:pStyle w:val="Odstavekseznama"/>
        <w:numPr>
          <w:ilvl w:val="0"/>
          <w:numId w:val="6"/>
        </w:numPr>
        <w:spacing w:line="23" w:lineRule="atLeast"/>
        <w:ind w:left="1134" w:hanging="425"/>
        <w:jc w:val="both"/>
        <w:rPr>
          <w:rFonts w:ascii="Arial" w:hAnsi="Arial" w:cs="Arial"/>
          <w:sz w:val="20"/>
          <w:szCs w:val="20"/>
        </w:rPr>
      </w:pPr>
      <w:r w:rsidRPr="008C07A3">
        <w:rPr>
          <w:rFonts w:ascii="Arial" w:hAnsi="Arial" w:cs="Arial"/>
          <w:sz w:val="20"/>
          <w:szCs w:val="20"/>
        </w:rPr>
        <w:t>več kot 7 let in do 10 let: 7 točk,</w:t>
      </w:r>
    </w:p>
    <w:p w14:paraId="473F4B48" w14:textId="77777777" w:rsidR="00B271A5" w:rsidRPr="008C07A3" w:rsidRDefault="00B271A5" w:rsidP="00A6799D">
      <w:pPr>
        <w:pStyle w:val="Odstavekseznama"/>
        <w:numPr>
          <w:ilvl w:val="0"/>
          <w:numId w:val="6"/>
        </w:numPr>
        <w:spacing w:line="23" w:lineRule="atLeast"/>
        <w:ind w:left="1134" w:hanging="425"/>
        <w:jc w:val="both"/>
        <w:rPr>
          <w:rFonts w:ascii="Arial" w:hAnsi="Arial" w:cs="Arial"/>
          <w:sz w:val="20"/>
          <w:szCs w:val="20"/>
        </w:rPr>
      </w:pPr>
      <w:r w:rsidRPr="008C07A3">
        <w:rPr>
          <w:rFonts w:ascii="Arial" w:hAnsi="Arial" w:cs="Arial"/>
          <w:sz w:val="20"/>
          <w:szCs w:val="20"/>
        </w:rPr>
        <w:t xml:space="preserve">več kot 10 let: 0 točk.  </w:t>
      </w:r>
    </w:p>
    <w:bookmarkEnd w:id="5"/>
    <w:p w14:paraId="6237ECE2" w14:textId="77777777" w:rsidR="00B271A5" w:rsidRPr="008C07A3" w:rsidRDefault="00B271A5" w:rsidP="00A6799D">
      <w:pPr>
        <w:spacing w:line="23" w:lineRule="atLeast"/>
        <w:jc w:val="both"/>
        <w:rPr>
          <w:rFonts w:ascii="Arial" w:hAnsi="Arial" w:cs="Arial"/>
          <w:b/>
          <w:sz w:val="20"/>
          <w:szCs w:val="20"/>
        </w:rPr>
      </w:pPr>
    </w:p>
    <w:p w14:paraId="1687913E" w14:textId="77777777" w:rsidR="00B271A5" w:rsidRPr="008C07A3" w:rsidRDefault="00B271A5" w:rsidP="00A6799D">
      <w:pPr>
        <w:pStyle w:val="Odstavekseznama"/>
        <w:spacing w:line="23" w:lineRule="atLeast"/>
        <w:jc w:val="both"/>
        <w:rPr>
          <w:rFonts w:ascii="Arial" w:hAnsi="Arial" w:cs="Arial"/>
          <w:b/>
          <w:sz w:val="20"/>
          <w:szCs w:val="20"/>
        </w:rPr>
      </w:pPr>
    </w:p>
    <w:p w14:paraId="69DBA3A7" w14:textId="77777777" w:rsidR="00B271A5" w:rsidRPr="008C07A3" w:rsidRDefault="00B271A5" w:rsidP="00A6799D">
      <w:pPr>
        <w:pStyle w:val="Odstavekseznama"/>
        <w:numPr>
          <w:ilvl w:val="0"/>
          <w:numId w:val="5"/>
        </w:numPr>
        <w:spacing w:line="23" w:lineRule="atLeast"/>
        <w:jc w:val="both"/>
        <w:rPr>
          <w:rFonts w:ascii="Arial" w:hAnsi="Arial" w:cs="Arial"/>
          <w:b/>
          <w:sz w:val="20"/>
          <w:szCs w:val="20"/>
        </w:rPr>
      </w:pPr>
      <w:r w:rsidRPr="008C07A3">
        <w:rPr>
          <w:rFonts w:ascii="Arial" w:hAnsi="Arial" w:cs="Arial"/>
          <w:b/>
          <w:sz w:val="20"/>
          <w:szCs w:val="20"/>
        </w:rPr>
        <w:t>Dosedanji dosežki (največje število točk: 30):</w:t>
      </w:r>
    </w:p>
    <w:p w14:paraId="2A223D59" w14:textId="77777777" w:rsidR="00B271A5" w:rsidRPr="008C07A3" w:rsidRDefault="00B271A5" w:rsidP="00A6799D">
      <w:pPr>
        <w:pStyle w:val="Odstavekseznama"/>
        <w:spacing w:line="23" w:lineRule="atLeast"/>
        <w:jc w:val="both"/>
        <w:rPr>
          <w:rFonts w:ascii="Arial" w:hAnsi="Arial" w:cs="Arial"/>
          <w:bCs/>
          <w:sz w:val="20"/>
          <w:szCs w:val="20"/>
        </w:rPr>
      </w:pPr>
      <w:r w:rsidRPr="008C07A3">
        <w:rPr>
          <w:rFonts w:ascii="Arial" w:hAnsi="Arial" w:cs="Arial"/>
          <w:sz w:val="20"/>
          <w:szCs w:val="20"/>
        </w:rPr>
        <w:t xml:space="preserve">Dosežki, ki so del obveznega dodiplomskega ali magistrskega (2. bolonjska stopnja) študija psihologije, se ne upoštevajo. </w:t>
      </w:r>
      <w:r w:rsidRPr="008C07A3">
        <w:rPr>
          <w:rFonts w:ascii="Arial" w:hAnsi="Arial" w:cs="Arial"/>
          <w:bCs/>
          <w:sz w:val="20"/>
          <w:szCs w:val="20"/>
        </w:rPr>
        <w:t xml:space="preserve">Vlagatelj lahko posamezni dosežek (temo) kandidata uveljavlja le enkrat znotraj 3. točke IV. poglavja tega razpisa (Merila za izbiro). </w:t>
      </w:r>
    </w:p>
    <w:p w14:paraId="7E984696" w14:textId="1D9D59CE" w:rsidR="00B271A5" w:rsidRPr="008C07A3" w:rsidRDefault="001072D0" w:rsidP="00A6799D">
      <w:pPr>
        <w:numPr>
          <w:ilvl w:val="0"/>
          <w:numId w:val="1"/>
        </w:numPr>
        <w:spacing w:line="23" w:lineRule="atLeast"/>
        <w:ind w:left="1134" w:hanging="382"/>
        <w:jc w:val="both"/>
        <w:rPr>
          <w:rFonts w:ascii="Arial" w:hAnsi="Arial" w:cs="Arial"/>
          <w:sz w:val="20"/>
          <w:szCs w:val="20"/>
          <w:lang w:val="sl-SI"/>
        </w:rPr>
      </w:pPr>
      <w:r>
        <w:rPr>
          <w:rFonts w:ascii="Arial" w:hAnsi="Arial" w:cs="Arial"/>
          <w:sz w:val="20"/>
          <w:szCs w:val="20"/>
          <w:lang w:val="sl-SI"/>
        </w:rPr>
        <w:t>I</w:t>
      </w:r>
      <w:r w:rsidR="00B271A5" w:rsidRPr="008C07A3">
        <w:rPr>
          <w:rFonts w:ascii="Arial" w:hAnsi="Arial" w:cs="Arial"/>
          <w:sz w:val="20"/>
          <w:szCs w:val="20"/>
          <w:lang w:val="sl-SI"/>
        </w:rPr>
        <w:t>zmenjava študentov v tujino, 0,5 točke/0,5 meseca</w:t>
      </w:r>
      <w:r w:rsidR="00F816C9">
        <w:rPr>
          <w:rStyle w:val="Sprotnaopomba-sklic"/>
          <w:rFonts w:ascii="Arial" w:hAnsi="Arial" w:cs="Arial"/>
          <w:sz w:val="20"/>
          <w:szCs w:val="20"/>
          <w:lang w:val="sl-SI"/>
        </w:rPr>
        <w:footnoteReference w:id="1"/>
      </w:r>
      <w:r>
        <w:rPr>
          <w:rFonts w:ascii="Arial" w:hAnsi="Arial" w:cs="Arial"/>
          <w:sz w:val="20"/>
          <w:szCs w:val="20"/>
          <w:lang w:val="sl-SI"/>
        </w:rPr>
        <w:t>.</w:t>
      </w:r>
    </w:p>
    <w:p w14:paraId="44E577B0" w14:textId="77777777" w:rsidR="00B271A5" w:rsidRPr="008C07A3" w:rsidRDefault="00B271A5" w:rsidP="00A6799D">
      <w:pPr>
        <w:pStyle w:val="Odstavekseznama"/>
        <w:spacing w:line="23" w:lineRule="atLeast"/>
        <w:ind w:left="1134" w:hanging="22"/>
        <w:jc w:val="both"/>
        <w:rPr>
          <w:rFonts w:ascii="Arial" w:hAnsi="Arial" w:cs="Arial"/>
          <w:sz w:val="20"/>
          <w:szCs w:val="20"/>
        </w:rPr>
      </w:pPr>
    </w:p>
    <w:p w14:paraId="322D66EA" w14:textId="388AE849" w:rsidR="00B271A5" w:rsidRPr="008C07A3" w:rsidRDefault="001072D0" w:rsidP="00A6799D">
      <w:pPr>
        <w:pStyle w:val="Odstavekseznama"/>
        <w:numPr>
          <w:ilvl w:val="0"/>
          <w:numId w:val="1"/>
        </w:numPr>
        <w:spacing w:line="23" w:lineRule="atLeast"/>
        <w:jc w:val="both"/>
        <w:rPr>
          <w:rFonts w:ascii="Arial" w:hAnsi="Arial" w:cs="Arial"/>
          <w:sz w:val="20"/>
          <w:szCs w:val="20"/>
        </w:rPr>
      </w:pPr>
      <w:r>
        <w:rPr>
          <w:rFonts w:ascii="Arial" w:hAnsi="Arial" w:cs="Arial"/>
          <w:sz w:val="20"/>
          <w:szCs w:val="20"/>
        </w:rPr>
        <w:t>D</w:t>
      </w:r>
      <w:r w:rsidR="00B271A5" w:rsidRPr="008C07A3">
        <w:rPr>
          <w:rFonts w:ascii="Arial" w:hAnsi="Arial" w:cs="Arial"/>
          <w:sz w:val="20"/>
          <w:szCs w:val="20"/>
        </w:rPr>
        <w:t xml:space="preserve">odatna izpopolnjevanja, ki niso del obveznega študijskega programa in sicer </w:t>
      </w:r>
      <w:r w:rsidR="00B271A5" w:rsidRPr="008C07A3">
        <w:rPr>
          <w:rFonts w:ascii="Arial" w:hAnsi="Arial" w:cs="Arial"/>
          <w:i/>
        </w:rPr>
        <w:t xml:space="preserve"> </w:t>
      </w:r>
      <w:r w:rsidR="00B271A5" w:rsidRPr="008C07A3">
        <w:rPr>
          <w:rFonts w:ascii="Arial" w:hAnsi="Arial" w:cs="Arial"/>
          <w:iCs/>
          <w:sz w:val="20"/>
          <w:szCs w:val="20"/>
        </w:rPr>
        <w:t>p</w:t>
      </w:r>
      <w:r w:rsidR="00B271A5" w:rsidRPr="008C07A3">
        <w:rPr>
          <w:rFonts w:ascii="Arial" w:hAnsi="Arial" w:cs="Arial"/>
          <w:iCs/>
          <w:sz w:val="20"/>
          <w:szCs w:val="20"/>
          <w:shd w:val="clear" w:color="auto" w:fill="FFFFFF"/>
        </w:rPr>
        <w:t>sihodiagnostična in psihoterapevtska izobraževanja, ki so del obveznega programa specializacije ali opravljena dodatna izobraževanja na dokazih utemeljenih  diagnostičnih in terapevtskih metod  v klinični psihologiji ali usposabljanja NIJZ za strokovnjake centrov za duševno zdravje.</w:t>
      </w:r>
    </w:p>
    <w:p w14:paraId="12D1FFE5" w14:textId="77777777" w:rsidR="00B271A5" w:rsidRPr="00B271A5" w:rsidRDefault="00B271A5" w:rsidP="00A6799D">
      <w:pPr>
        <w:spacing w:line="23" w:lineRule="atLeast"/>
        <w:ind w:left="360" w:firstLine="720"/>
        <w:jc w:val="both"/>
        <w:rPr>
          <w:rFonts w:ascii="Arial" w:hAnsi="Arial" w:cs="Arial"/>
          <w:iCs/>
          <w:sz w:val="20"/>
          <w:szCs w:val="20"/>
          <w:lang w:val="sl-SI"/>
        </w:rPr>
      </w:pPr>
      <w:r w:rsidRPr="00B271A5">
        <w:rPr>
          <w:rFonts w:ascii="Arial" w:hAnsi="Arial" w:cs="Arial"/>
          <w:iCs/>
          <w:sz w:val="20"/>
          <w:szCs w:val="20"/>
          <w:lang w:val="sl-SI"/>
        </w:rPr>
        <w:t>Točkovanje:</w:t>
      </w:r>
    </w:p>
    <w:p w14:paraId="1D52A25A" w14:textId="77777777" w:rsidR="00B271A5" w:rsidRPr="008C07A3" w:rsidRDefault="00B271A5" w:rsidP="00A6799D">
      <w:pPr>
        <w:numPr>
          <w:ilvl w:val="1"/>
          <w:numId w:val="8"/>
        </w:numPr>
        <w:spacing w:line="23" w:lineRule="atLeast"/>
        <w:jc w:val="both"/>
        <w:rPr>
          <w:rFonts w:ascii="Arial" w:hAnsi="Arial" w:cs="Arial"/>
          <w:iCs/>
          <w:sz w:val="20"/>
          <w:szCs w:val="20"/>
          <w:lang w:val="sl-SI"/>
        </w:rPr>
      </w:pPr>
      <w:r w:rsidRPr="00B271A5">
        <w:rPr>
          <w:rFonts w:ascii="Arial" w:hAnsi="Arial" w:cs="Arial"/>
          <w:iCs/>
          <w:sz w:val="20"/>
          <w:szCs w:val="20"/>
          <w:lang w:val="sl-SI"/>
        </w:rPr>
        <w:t>do 2 dni</w:t>
      </w:r>
      <w:r w:rsidRPr="008C07A3">
        <w:rPr>
          <w:rFonts w:ascii="Arial" w:hAnsi="Arial" w:cs="Arial"/>
          <w:iCs/>
          <w:sz w:val="20"/>
          <w:szCs w:val="20"/>
          <w:lang w:val="sl-SI"/>
        </w:rPr>
        <w:t>: 1 točka</w:t>
      </w:r>
    </w:p>
    <w:p w14:paraId="062B05FB" w14:textId="0C7B14B0" w:rsidR="00B271A5" w:rsidRPr="008C07A3" w:rsidRDefault="00B271A5" w:rsidP="00A6799D">
      <w:pPr>
        <w:numPr>
          <w:ilvl w:val="1"/>
          <w:numId w:val="8"/>
        </w:numPr>
        <w:spacing w:line="23" w:lineRule="atLeast"/>
        <w:jc w:val="both"/>
        <w:rPr>
          <w:rFonts w:ascii="Arial" w:hAnsi="Arial" w:cs="Arial"/>
          <w:iCs/>
          <w:sz w:val="20"/>
          <w:szCs w:val="20"/>
          <w:lang w:val="sl-SI"/>
        </w:rPr>
      </w:pPr>
      <w:r w:rsidRPr="008C07A3">
        <w:rPr>
          <w:rFonts w:ascii="Arial" w:hAnsi="Arial" w:cs="Arial"/>
          <w:iCs/>
          <w:sz w:val="20"/>
          <w:szCs w:val="20"/>
          <w:lang w:val="sl-SI"/>
        </w:rPr>
        <w:t>3-5 dni: 3 točk</w:t>
      </w:r>
      <w:r w:rsidR="00F455F4">
        <w:rPr>
          <w:rFonts w:ascii="Arial" w:hAnsi="Arial" w:cs="Arial"/>
          <w:iCs/>
          <w:sz w:val="20"/>
          <w:szCs w:val="20"/>
          <w:lang w:val="sl-SI"/>
        </w:rPr>
        <w:t>e</w:t>
      </w:r>
    </w:p>
    <w:p w14:paraId="3B9112E6" w14:textId="30D71DEB" w:rsidR="00B271A5" w:rsidRPr="008C07A3" w:rsidRDefault="00F455F4" w:rsidP="00A6799D">
      <w:pPr>
        <w:numPr>
          <w:ilvl w:val="1"/>
          <w:numId w:val="8"/>
        </w:numPr>
        <w:spacing w:line="23" w:lineRule="atLeast"/>
        <w:jc w:val="both"/>
        <w:rPr>
          <w:rFonts w:ascii="Arial" w:hAnsi="Arial" w:cs="Arial"/>
          <w:iCs/>
          <w:sz w:val="20"/>
          <w:szCs w:val="20"/>
          <w:lang w:val="sl-SI"/>
        </w:rPr>
      </w:pPr>
      <w:r>
        <w:rPr>
          <w:rFonts w:ascii="Arial" w:hAnsi="Arial" w:cs="Arial"/>
          <w:iCs/>
          <w:sz w:val="20"/>
          <w:szCs w:val="20"/>
          <w:lang w:val="sl-SI"/>
        </w:rPr>
        <w:t>v</w:t>
      </w:r>
      <w:r w:rsidR="00B271A5" w:rsidRPr="008C07A3">
        <w:rPr>
          <w:rFonts w:ascii="Arial" w:hAnsi="Arial" w:cs="Arial"/>
          <w:iCs/>
          <w:sz w:val="20"/>
          <w:szCs w:val="20"/>
          <w:lang w:val="sl-SI"/>
        </w:rPr>
        <w:t>eč kot 5 dni: 5 točk</w:t>
      </w:r>
      <w:r w:rsidR="001072D0">
        <w:rPr>
          <w:rFonts w:ascii="Arial" w:hAnsi="Arial" w:cs="Arial"/>
          <w:iCs/>
          <w:sz w:val="20"/>
          <w:szCs w:val="20"/>
          <w:lang w:val="sl-SI"/>
        </w:rPr>
        <w:t>.</w:t>
      </w:r>
    </w:p>
    <w:p w14:paraId="478EDB8B" w14:textId="77777777" w:rsidR="00B271A5" w:rsidRPr="008C07A3" w:rsidRDefault="00B271A5" w:rsidP="001072D0">
      <w:pPr>
        <w:tabs>
          <w:tab w:val="num" w:pos="1800"/>
        </w:tabs>
        <w:spacing w:line="23" w:lineRule="atLeast"/>
        <w:ind w:left="993"/>
        <w:jc w:val="both"/>
        <w:rPr>
          <w:rFonts w:ascii="Arial" w:hAnsi="Arial" w:cs="Arial"/>
          <w:i/>
          <w:sz w:val="20"/>
          <w:szCs w:val="20"/>
          <w:lang w:val="sl-SI"/>
        </w:rPr>
      </w:pPr>
    </w:p>
    <w:p w14:paraId="4E89431B" w14:textId="07520F2D" w:rsidR="00B271A5" w:rsidRPr="008C07A3" w:rsidRDefault="001072D0" w:rsidP="001072D0">
      <w:pPr>
        <w:pStyle w:val="Odstavekseznama"/>
        <w:numPr>
          <w:ilvl w:val="0"/>
          <w:numId w:val="1"/>
        </w:numPr>
        <w:spacing w:line="23" w:lineRule="atLeast"/>
        <w:ind w:left="993"/>
        <w:jc w:val="both"/>
        <w:rPr>
          <w:rFonts w:ascii="Arial" w:hAnsi="Arial" w:cs="Arial"/>
          <w:sz w:val="20"/>
          <w:szCs w:val="20"/>
        </w:rPr>
      </w:pPr>
      <w:r>
        <w:rPr>
          <w:rFonts w:ascii="Arial" w:hAnsi="Arial" w:cs="Arial"/>
          <w:sz w:val="20"/>
          <w:szCs w:val="20"/>
        </w:rPr>
        <w:t>A</w:t>
      </w:r>
      <w:r w:rsidR="00B271A5" w:rsidRPr="008C07A3">
        <w:rPr>
          <w:rFonts w:ascii="Arial" w:hAnsi="Arial" w:cs="Arial"/>
          <w:sz w:val="20"/>
          <w:szCs w:val="20"/>
        </w:rPr>
        <w:t>ktivna udeležba kandidata na seminarjih in kongresih s področja psihologije oziroma s predstavitvijo vsebine s psihološkega področja: 1 točka</w:t>
      </w:r>
      <w:r>
        <w:rPr>
          <w:rStyle w:val="Sprotnaopomba-sklic"/>
          <w:rFonts w:ascii="Arial" w:hAnsi="Arial" w:cs="Arial"/>
          <w:sz w:val="20"/>
          <w:szCs w:val="20"/>
        </w:rPr>
        <w:footnoteReference w:id="2"/>
      </w:r>
      <w:r>
        <w:rPr>
          <w:rFonts w:ascii="Arial" w:hAnsi="Arial" w:cs="Arial"/>
          <w:sz w:val="20"/>
          <w:szCs w:val="20"/>
        </w:rPr>
        <w:t>.</w:t>
      </w:r>
    </w:p>
    <w:p w14:paraId="6E360CFA" w14:textId="77777777" w:rsidR="00B271A5" w:rsidRPr="008C07A3" w:rsidRDefault="00B271A5" w:rsidP="001072D0">
      <w:pPr>
        <w:pStyle w:val="Odstavekseznama"/>
        <w:tabs>
          <w:tab w:val="num" w:pos="1080"/>
        </w:tabs>
        <w:spacing w:line="23" w:lineRule="atLeast"/>
        <w:ind w:left="993"/>
        <w:jc w:val="both"/>
        <w:rPr>
          <w:rFonts w:ascii="Arial" w:hAnsi="Arial" w:cs="Arial"/>
          <w:sz w:val="20"/>
          <w:szCs w:val="20"/>
          <w:u w:val="dotted"/>
        </w:rPr>
      </w:pPr>
    </w:p>
    <w:p w14:paraId="2A9CBDE6" w14:textId="7F417E14" w:rsidR="00B271A5" w:rsidRPr="008C07A3" w:rsidRDefault="001072D0" w:rsidP="00D00872">
      <w:pPr>
        <w:pStyle w:val="Odstavekseznama"/>
        <w:numPr>
          <w:ilvl w:val="0"/>
          <w:numId w:val="1"/>
        </w:numPr>
        <w:tabs>
          <w:tab w:val="num" w:pos="1800"/>
        </w:tabs>
        <w:spacing w:line="23" w:lineRule="atLeast"/>
        <w:ind w:left="993" w:hanging="284"/>
        <w:jc w:val="both"/>
        <w:rPr>
          <w:rFonts w:ascii="Arial" w:hAnsi="Arial" w:cs="Arial"/>
          <w:sz w:val="20"/>
          <w:szCs w:val="20"/>
        </w:rPr>
      </w:pPr>
      <w:r>
        <w:rPr>
          <w:rFonts w:ascii="Arial" w:hAnsi="Arial" w:cs="Arial"/>
          <w:sz w:val="20"/>
          <w:szCs w:val="20"/>
        </w:rPr>
        <w:t>O</w:t>
      </w:r>
      <w:r w:rsidR="00B271A5" w:rsidRPr="008C07A3">
        <w:rPr>
          <w:rFonts w:ascii="Arial" w:hAnsi="Arial" w:cs="Arial"/>
          <w:sz w:val="20"/>
          <w:szCs w:val="20"/>
        </w:rPr>
        <w:t>bjava strokovnega ali znanstvenega članka s področja psihologije: 3 točke</w:t>
      </w:r>
      <w:r>
        <w:rPr>
          <w:rStyle w:val="Sprotnaopomba-sklic"/>
          <w:rFonts w:ascii="Arial" w:hAnsi="Arial" w:cs="Arial"/>
          <w:sz w:val="20"/>
          <w:szCs w:val="20"/>
        </w:rPr>
        <w:footnoteReference w:id="3"/>
      </w:r>
      <w:r>
        <w:rPr>
          <w:rFonts w:ascii="Arial" w:hAnsi="Arial" w:cs="Arial"/>
          <w:sz w:val="20"/>
          <w:szCs w:val="20"/>
        </w:rPr>
        <w:t>.</w:t>
      </w:r>
    </w:p>
    <w:p w14:paraId="2C1D7DB7" w14:textId="77777777" w:rsidR="00B271A5" w:rsidRPr="008C07A3" w:rsidRDefault="00B271A5" w:rsidP="001072D0">
      <w:pPr>
        <w:pStyle w:val="Odstavekseznama"/>
        <w:tabs>
          <w:tab w:val="num" w:pos="1080"/>
        </w:tabs>
        <w:spacing w:line="23" w:lineRule="atLeast"/>
        <w:ind w:left="993"/>
        <w:jc w:val="both"/>
        <w:rPr>
          <w:rFonts w:ascii="Arial" w:hAnsi="Arial" w:cs="Arial"/>
          <w:sz w:val="20"/>
          <w:szCs w:val="20"/>
        </w:rPr>
      </w:pPr>
    </w:p>
    <w:p w14:paraId="026CADFA" w14:textId="3A1EFD52" w:rsidR="00B271A5" w:rsidRPr="008C07A3" w:rsidRDefault="00D00872" w:rsidP="00D00872">
      <w:pPr>
        <w:pStyle w:val="Odstavekseznama"/>
        <w:numPr>
          <w:ilvl w:val="0"/>
          <w:numId w:val="1"/>
        </w:numPr>
        <w:tabs>
          <w:tab w:val="num" w:pos="1080"/>
        </w:tabs>
        <w:spacing w:line="23" w:lineRule="atLeast"/>
        <w:ind w:left="993" w:hanging="284"/>
        <w:jc w:val="both"/>
        <w:rPr>
          <w:rFonts w:ascii="Arial" w:hAnsi="Arial" w:cs="Arial"/>
          <w:sz w:val="20"/>
          <w:szCs w:val="20"/>
        </w:rPr>
      </w:pPr>
      <w:bookmarkStart w:id="6" w:name="_Hlk509841165"/>
      <w:r>
        <w:rPr>
          <w:rFonts w:ascii="Arial" w:hAnsi="Arial" w:cs="Arial"/>
          <w:sz w:val="20"/>
          <w:szCs w:val="20"/>
        </w:rPr>
        <w:t>A</w:t>
      </w:r>
      <w:r w:rsidR="00B271A5" w:rsidRPr="008C07A3">
        <w:rPr>
          <w:rFonts w:ascii="Arial" w:hAnsi="Arial" w:cs="Arial"/>
          <w:sz w:val="20"/>
          <w:szCs w:val="20"/>
        </w:rPr>
        <w:t>vtorstvo poglavja v strokovni ali znanstveni knjigi/monografiji: 2 točki</w:t>
      </w:r>
      <w:r w:rsidR="001072D0">
        <w:rPr>
          <w:rStyle w:val="Sprotnaopomba-sklic"/>
          <w:rFonts w:ascii="Arial" w:hAnsi="Arial" w:cs="Arial"/>
          <w:sz w:val="20"/>
          <w:szCs w:val="20"/>
        </w:rPr>
        <w:footnoteReference w:id="4"/>
      </w:r>
      <w:r w:rsidR="001072D0">
        <w:rPr>
          <w:rFonts w:ascii="Arial" w:hAnsi="Arial" w:cs="Arial"/>
          <w:sz w:val="20"/>
          <w:szCs w:val="20"/>
        </w:rPr>
        <w:t>.</w:t>
      </w:r>
    </w:p>
    <w:p w14:paraId="21D44C3B" w14:textId="205DA594" w:rsidR="00B271A5" w:rsidRPr="008C07A3" w:rsidRDefault="00B271A5" w:rsidP="00A6799D">
      <w:pPr>
        <w:pStyle w:val="Odstavekseznama"/>
        <w:spacing w:line="23" w:lineRule="atLeast"/>
        <w:ind w:left="1134"/>
        <w:jc w:val="both"/>
        <w:rPr>
          <w:rFonts w:ascii="Arial" w:hAnsi="Arial" w:cs="Arial"/>
          <w:sz w:val="20"/>
          <w:szCs w:val="20"/>
        </w:rPr>
      </w:pPr>
    </w:p>
    <w:bookmarkEnd w:id="6"/>
    <w:p w14:paraId="687D2B8E" w14:textId="70EED673" w:rsidR="00B271A5" w:rsidRPr="008C07A3" w:rsidRDefault="00D00872" w:rsidP="00D00872">
      <w:pPr>
        <w:pStyle w:val="Odstavekseznama"/>
        <w:numPr>
          <w:ilvl w:val="0"/>
          <w:numId w:val="1"/>
        </w:numPr>
        <w:spacing w:line="23" w:lineRule="atLeast"/>
        <w:ind w:left="993" w:hanging="284"/>
        <w:jc w:val="both"/>
        <w:rPr>
          <w:rFonts w:ascii="Arial" w:hAnsi="Arial" w:cs="Arial"/>
          <w:sz w:val="20"/>
          <w:szCs w:val="20"/>
        </w:rPr>
      </w:pPr>
      <w:r>
        <w:rPr>
          <w:rFonts w:ascii="Arial" w:hAnsi="Arial" w:cs="Arial"/>
          <w:sz w:val="20"/>
          <w:szCs w:val="20"/>
        </w:rPr>
        <w:t>D</w:t>
      </w:r>
      <w:r w:rsidR="00B271A5" w:rsidRPr="008C07A3">
        <w:rPr>
          <w:rFonts w:ascii="Arial" w:hAnsi="Arial" w:cs="Arial"/>
          <w:sz w:val="20"/>
          <w:szCs w:val="20"/>
        </w:rPr>
        <w:t>okončan znanstveni magistrski študij: 2 točki</w:t>
      </w:r>
      <w:r>
        <w:rPr>
          <w:rFonts w:ascii="Arial" w:hAnsi="Arial" w:cs="Arial"/>
          <w:sz w:val="20"/>
          <w:szCs w:val="20"/>
        </w:rPr>
        <w:t>.</w:t>
      </w:r>
    </w:p>
    <w:p w14:paraId="24FCC24D" w14:textId="77777777" w:rsidR="00B271A5" w:rsidRPr="008C07A3" w:rsidRDefault="00B271A5" w:rsidP="00A6799D">
      <w:pPr>
        <w:pStyle w:val="Odstavekseznama"/>
        <w:spacing w:line="23" w:lineRule="atLeast"/>
        <w:ind w:left="1134"/>
        <w:jc w:val="both"/>
        <w:rPr>
          <w:rFonts w:ascii="Arial" w:hAnsi="Arial" w:cs="Arial"/>
          <w:sz w:val="20"/>
          <w:szCs w:val="20"/>
        </w:rPr>
      </w:pPr>
    </w:p>
    <w:p w14:paraId="0FB6C40A" w14:textId="15A5E980" w:rsidR="00B271A5" w:rsidRPr="008C07A3" w:rsidRDefault="00D00872" w:rsidP="00D00872">
      <w:pPr>
        <w:pStyle w:val="Odstavekseznama"/>
        <w:numPr>
          <w:ilvl w:val="0"/>
          <w:numId w:val="1"/>
        </w:numPr>
        <w:spacing w:line="23" w:lineRule="atLeast"/>
        <w:ind w:left="993" w:hanging="284"/>
        <w:jc w:val="both"/>
        <w:rPr>
          <w:rFonts w:ascii="Arial" w:hAnsi="Arial" w:cs="Arial"/>
          <w:sz w:val="20"/>
          <w:szCs w:val="20"/>
        </w:rPr>
      </w:pPr>
      <w:r>
        <w:rPr>
          <w:rFonts w:ascii="Arial" w:hAnsi="Arial" w:cs="Arial"/>
          <w:sz w:val="20"/>
          <w:szCs w:val="20"/>
        </w:rPr>
        <w:t>D</w:t>
      </w:r>
      <w:r w:rsidR="00B271A5" w:rsidRPr="008C07A3">
        <w:rPr>
          <w:rFonts w:ascii="Arial" w:hAnsi="Arial" w:cs="Arial"/>
          <w:sz w:val="20"/>
          <w:szCs w:val="20"/>
        </w:rPr>
        <w:t>okončan doktorski študij:</w:t>
      </w:r>
      <w:bookmarkStart w:id="7" w:name="_Hlk509840048"/>
      <w:r w:rsidR="00B271A5" w:rsidRPr="008C07A3">
        <w:rPr>
          <w:rFonts w:ascii="Arial" w:hAnsi="Arial" w:cs="Arial"/>
          <w:sz w:val="20"/>
          <w:szCs w:val="20"/>
        </w:rPr>
        <w:t xml:space="preserve"> 3 točk</w:t>
      </w:r>
      <w:bookmarkEnd w:id="7"/>
      <w:r w:rsidR="00B271A5" w:rsidRPr="008C07A3">
        <w:rPr>
          <w:rFonts w:ascii="Arial" w:hAnsi="Arial" w:cs="Arial"/>
          <w:sz w:val="20"/>
          <w:szCs w:val="20"/>
        </w:rPr>
        <w:t>e</w:t>
      </w:r>
      <w:r>
        <w:rPr>
          <w:rFonts w:ascii="Arial" w:hAnsi="Arial" w:cs="Arial"/>
          <w:sz w:val="20"/>
          <w:szCs w:val="20"/>
        </w:rPr>
        <w:t>.</w:t>
      </w:r>
    </w:p>
    <w:p w14:paraId="718B72B8" w14:textId="77777777" w:rsidR="00B271A5" w:rsidRPr="008C07A3" w:rsidRDefault="00B271A5" w:rsidP="00A6799D">
      <w:pPr>
        <w:spacing w:line="23" w:lineRule="atLeast"/>
        <w:jc w:val="both"/>
        <w:rPr>
          <w:rFonts w:ascii="Arial" w:hAnsi="Arial" w:cs="Arial"/>
          <w:b/>
          <w:bCs/>
          <w:sz w:val="20"/>
          <w:szCs w:val="20"/>
          <w:lang w:val="sl-SI"/>
        </w:rPr>
      </w:pPr>
    </w:p>
    <w:p w14:paraId="0DBCFACD"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b/>
          <w:bCs/>
          <w:sz w:val="20"/>
          <w:szCs w:val="20"/>
          <w:lang w:val="sl-SI"/>
        </w:rPr>
        <w:t>4. Mnenje izbirne komisije na podlagi osebnega razgovora s kandidatom – po presoji izbirne komisije (največje število točk: 40),</w:t>
      </w:r>
      <w:r w:rsidRPr="008C07A3">
        <w:rPr>
          <w:rFonts w:ascii="Arial" w:hAnsi="Arial" w:cs="Arial"/>
          <w:sz w:val="20"/>
          <w:szCs w:val="20"/>
          <w:lang w:val="sl-SI"/>
        </w:rPr>
        <w:t xml:space="preserve"> ki pri svojem mnenju upošteva: </w:t>
      </w:r>
    </w:p>
    <w:p w14:paraId="25EE4AFD"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 xml:space="preserve">komunikacijske sposobnosti kandidata, </w:t>
      </w:r>
    </w:p>
    <w:p w14:paraId="41BF8E72"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 xml:space="preserve">pripravljenost kandidata na timsko delo, </w:t>
      </w:r>
    </w:p>
    <w:p w14:paraId="6CC890A4"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 xml:space="preserve">primernost kandidata za specializacijo, </w:t>
      </w:r>
    </w:p>
    <w:p w14:paraId="6561CCA0" w14:textId="77777777" w:rsidR="00B271A5" w:rsidRPr="008C07A3" w:rsidRDefault="00B271A5" w:rsidP="00A6799D">
      <w:pPr>
        <w:numPr>
          <w:ilvl w:val="0"/>
          <w:numId w:val="7"/>
        </w:numPr>
        <w:spacing w:line="23" w:lineRule="atLeast"/>
        <w:jc w:val="both"/>
        <w:rPr>
          <w:rFonts w:ascii="Arial" w:hAnsi="Arial" w:cs="Arial"/>
          <w:sz w:val="20"/>
          <w:szCs w:val="20"/>
          <w:lang w:val="sl-SI"/>
        </w:rPr>
      </w:pPr>
      <w:r w:rsidRPr="008C07A3">
        <w:rPr>
          <w:rFonts w:ascii="Arial" w:hAnsi="Arial" w:cs="Arial"/>
          <w:sz w:val="20"/>
          <w:szCs w:val="20"/>
          <w:lang w:val="sl-SI"/>
        </w:rPr>
        <w:t>profesionalizem kandidata.</w:t>
      </w:r>
    </w:p>
    <w:p w14:paraId="73F40970" w14:textId="77777777" w:rsidR="00B271A5" w:rsidRPr="008C07A3" w:rsidRDefault="00B271A5" w:rsidP="00A6799D">
      <w:pPr>
        <w:spacing w:line="23" w:lineRule="atLeast"/>
        <w:jc w:val="both"/>
        <w:rPr>
          <w:rFonts w:ascii="Arial" w:hAnsi="Arial" w:cs="Arial"/>
          <w:i/>
          <w:sz w:val="20"/>
          <w:szCs w:val="20"/>
        </w:rPr>
      </w:pPr>
    </w:p>
    <w:p w14:paraId="741AFC6E"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b/>
          <w:bCs/>
          <w:sz w:val="20"/>
          <w:szCs w:val="20"/>
          <w:lang w:val="sl-SI"/>
        </w:rPr>
        <w:t>Osebni razgovori s kandidati bodo potekali med 12. in 15. 1. 2023</w:t>
      </w:r>
      <w:r w:rsidRPr="008C07A3">
        <w:rPr>
          <w:rFonts w:ascii="Arial" w:hAnsi="Arial" w:cs="Arial"/>
          <w:sz w:val="20"/>
          <w:szCs w:val="20"/>
          <w:lang w:val="sl-SI"/>
        </w:rPr>
        <w:t xml:space="preserve">. O terminu razgovora bo ministrstvo javne zdravstvene zavode in kandidate obvestilo po e-pošti, na v vlogi navedena e-naslova vlagatelja in kandidata. Če se kandidat razgovora ne more udeležiti, mora v roku treh delovnih dni po prejemu vabila na razgovor posredovati dokazilo, ki opravičuje izostanek (bolezen ali drugi opravičljivi razlogi). Če se kandidat razgovora ne udeleži in svojega izostanka pred razgovorom ne opraviči, se šteje, da vlagatelj odstopa od prijave. </w:t>
      </w:r>
    </w:p>
    <w:p w14:paraId="4A52F3C8" w14:textId="77777777" w:rsidR="00B271A5" w:rsidRPr="008C07A3" w:rsidRDefault="00B271A5" w:rsidP="00A6799D">
      <w:pPr>
        <w:spacing w:line="23" w:lineRule="atLeast"/>
        <w:jc w:val="both"/>
        <w:rPr>
          <w:rFonts w:ascii="Arial" w:hAnsi="Arial" w:cs="Arial"/>
          <w:b/>
          <w:bCs/>
          <w:sz w:val="20"/>
          <w:szCs w:val="20"/>
          <w:lang w:val="sl-SI"/>
        </w:rPr>
      </w:pPr>
    </w:p>
    <w:p w14:paraId="6B5F282E" w14:textId="77777777" w:rsidR="00B271A5" w:rsidRPr="008C07A3" w:rsidRDefault="00B271A5" w:rsidP="00A6799D">
      <w:pPr>
        <w:spacing w:line="23" w:lineRule="atLeast"/>
        <w:jc w:val="both"/>
        <w:rPr>
          <w:rFonts w:ascii="Arial" w:hAnsi="Arial" w:cs="Arial"/>
          <w:b/>
          <w:bCs/>
          <w:sz w:val="20"/>
          <w:szCs w:val="20"/>
          <w:lang w:val="sl-SI"/>
        </w:rPr>
      </w:pPr>
    </w:p>
    <w:p w14:paraId="3C955576"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b/>
          <w:bCs/>
          <w:sz w:val="20"/>
          <w:szCs w:val="20"/>
          <w:lang w:val="sl-SI"/>
        </w:rPr>
        <w:t>V. Roki in način oddaje vloge</w:t>
      </w:r>
    </w:p>
    <w:p w14:paraId="47FC674F" w14:textId="77777777" w:rsidR="00B271A5" w:rsidRPr="008C07A3" w:rsidRDefault="00B271A5" w:rsidP="00A6799D">
      <w:pPr>
        <w:spacing w:line="23" w:lineRule="atLeast"/>
        <w:jc w:val="both"/>
        <w:rPr>
          <w:rFonts w:ascii="Arial" w:hAnsi="Arial" w:cs="Arial"/>
          <w:b/>
          <w:bCs/>
          <w:sz w:val="20"/>
          <w:szCs w:val="20"/>
          <w:lang w:val="sl-SI"/>
        </w:rPr>
      </w:pPr>
    </w:p>
    <w:p w14:paraId="39141A91"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sz w:val="20"/>
          <w:szCs w:val="20"/>
          <w:lang w:val="sl-SI"/>
        </w:rPr>
        <w:t xml:space="preserve">Pisne vloge z dokazili o izpolnjevanju razpisnih pogojev z oznako </w:t>
      </w:r>
      <w:r w:rsidRPr="008C07A3">
        <w:rPr>
          <w:rFonts w:ascii="Arial" w:hAnsi="Arial" w:cs="Arial"/>
          <w:b/>
          <w:bCs/>
          <w:sz w:val="20"/>
          <w:szCs w:val="20"/>
          <w:lang w:val="sl-SI"/>
        </w:rPr>
        <w:t>»NE ODPIRAJ! - ZA JAVNI RAZPIS SPECIALIZACIJ«</w:t>
      </w:r>
      <w:r w:rsidRPr="008C07A3">
        <w:rPr>
          <w:rFonts w:ascii="Arial" w:hAnsi="Arial" w:cs="Arial"/>
          <w:sz w:val="20"/>
          <w:szCs w:val="20"/>
          <w:lang w:val="sl-SI"/>
        </w:rPr>
        <w:t xml:space="preserve"> se pošlje ali osebno vloži na naslov: Ministrstvo za zdravje, Štefanova 5, 1000 Ljubljana, </w:t>
      </w:r>
      <w:r w:rsidRPr="008C07A3">
        <w:rPr>
          <w:rFonts w:ascii="Arial" w:hAnsi="Arial" w:cs="Arial"/>
          <w:b/>
          <w:bCs/>
          <w:sz w:val="20"/>
          <w:szCs w:val="20"/>
          <w:lang w:val="sl-SI"/>
        </w:rPr>
        <w:t xml:space="preserve">do vključno  14. 12. 2022  (razpisni rok). </w:t>
      </w:r>
    </w:p>
    <w:p w14:paraId="534BF07C" w14:textId="77777777" w:rsidR="00B271A5" w:rsidRPr="008C07A3" w:rsidRDefault="00B271A5" w:rsidP="00A6799D">
      <w:pPr>
        <w:spacing w:line="23" w:lineRule="atLeast"/>
        <w:jc w:val="both"/>
        <w:rPr>
          <w:rFonts w:ascii="Arial" w:hAnsi="Arial" w:cs="Arial"/>
          <w:b/>
          <w:bCs/>
          <w:sz w:val="20"/>
          <w:szCs w:val="20"/>
          <w:lang w:val="sl-SI"/>
        </w:rPr>
      </w:pPr>
    </w:p>
    <w:p w14:paraId="2355ADA6"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 xml:space="preserve">Če na vlogi ni jasne oznake »Ne odpiraj! – Za javni razpis specializacij«, se šteje, da vloga ni bila vložena. </w:t>
      </w:r>
    </w:p>
    <w:p w14:paraId="28F382A9" w14:textId="77777777" w:rsidR="00B271A5" w:rsidRPr="008C07A3" w:rsidRDefault="00B271A5" w:rsidP="00A6799D">
      <w:pPr>
        <w:spacing w:line="23" w:lineRule="atLeast"/>
        <w:jc w:val="both"/>
        <w:rPr>
          <w:rFonts w:ascii="Arial" w:hAnsi="Arial" w:cs="Arial"/>
          <w:sz w:val="20"/>
          <w:szCs w:val="20"/>
          <w:lang w:val="sl-SI"/>
        </w:rPr>
      </w:pPr>
    </w:p>
    <w:p w14:paraId="20E86091"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b/>
          <w:sz w:val="20"/>
          <w:szCs w:val="20"/>
          <w:lang w:val="sl-SI"/>
        </w:rPr>
        <w:t>Vloga je pravočasna</w:t>
      </w:r>
      <w:r w:rsidRPr="008C07A3">
        <w:rPr>
          <w:rFonts w:ascii="Arial" w:hAnsi="Arial" w:cs="Arial"/>
          <w:sz w:val="20"/>
          <w:szCs w:val="20"/>
          <w:lang w:val="sl-SI"/>
        </w:rPr>
        <w:t xml:space="preserve">, če prispe na ministrstvo najpozneje zadnji dan razpisnega roka oziroma je do tega dne </w:t>
      </w:r>
      <w:r w:rsidRPr="008C07A3">
        <w:rPr>
          <w:rFonts w:ascii="Arial" w:hAnsi="Arial" w:cs="Arial"/>
          <w:b/>
          <w:sz w:val="20"/>
          <w:szCs w:val="20"/>
          <w:lang w:val="sl-SI"/>
        </w:rPr>
        <w:t xml:space="preserve">priporočeno oddana na pošto </w:t>
      </w:r>
      <w:r w:rsidRPr="008C07A3">
        <w:rPr>
          <w:rFonts w:ascii="Arial" w:hAnsi="Arial" w:cs="Arial"/>
          <w:sz w:val="20"/>
          <w:szCs w:val="20"/>
          <w:lang w:val="sl-SI"/>
        </w:rPr>
        <w:t xml:space="preserve">(do vključno 14. 12. 2022). </w:t>
      </w:r>
    </w:p>
    <w:p w14:paraId="0DCD65FB" w14:textId="77777777" w:rsidR="00B271A5" w:rsidRPr="008C07A3" w:rsidRDefault="00B271A5" w:rsidP="00A6799D">
      <w:pPr>
        <w:spacing w:line="23" w:lineRule="atLeast"/>
        <w:jc w:val="both"/>
        <w:rPr>
          <w:rFonts w:ascii="Arial" w:hAnsi="Arial" w:cs="Arial"/>
          <w:sz w:val="20"/>
          <w:szCs w:val="20"/>
          <w:lang w:val="sl-SI"/>
        </w:rPr>
      </w:pPr>
    </w:p>
    <w:p w14:paraId="1BCE16B7" w14:textId="6859A98F"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b/>
          <w:bCs/>
          <w:sz w:val="20"/>
          <w:szCs w:val="20"/>
          <w:lang w:val="sl-SI"/>
        </w:rPr>
        <w:t>Vloga je popolna</w:t>
      </w:r>
      <w:r w:rsidRPr="008C07A3">
        <w:rPr>
          <w:rFonts w:ascii="Arial" w:hAnsi="Arial" w:cs="Arial"/>
          <w:sz w:val="20"/>
          <w:szCs w:val="20"/>
          <w:lang w:val="sl-SI"/>
        </w:rPr>
        <w:t xml:space="preserve">, če vsebuje vse </w:t>
      </w:r>
      <w:r w:rsidR="00D17F2C">
        <w:rPr>
          <w:rFonts w:ascii="Arial" w:hAnsi="Arial" w:cs="Arial"/>
          <w:sz w:val="20"/>
          <w:szCs w:val="20"/>
          <w:lang w:val="sl-SI"/>
        </w:rPr>
        <w:t xml:space="preserve">obvezne </w:t>
      </w:r>
      <w:r w:rsidRPr="008C07A3">
        <w:rPr>
          <w:rFonts w:ascii="Arial" w:hAnsi="Arial" w:cs="Arial"/>
          <w:sz w:val="20"/>
          <w:szCs w:val="20"/>
          <w:lang w:val="sl-SI"/>
        </w:rPr>
        <w:t xml:space="preserve">sestavine, ki so zahtevane v tem razpisu. Izpolnjevanje pogojev se ugotavlja na podlagi obveznih dokazil. Nepopolnih vlog ministrstvo ne bo obravnavalo. Če vlagatelj ne bo predložil katerega izmed dokazil za ocenjevanje izbirnih meril, bo pri tem izbirnem merilu prejel 0 (nič) točk. </w:t>
      </w:r>
    </w:p>
    <w:p w14:paraId="4C4A3DBA" w14:textId="77777777" w:rsidR="00B271A5" w:rsidRPr="008C07A3" w:rsidRDefault="00B271A5" w:rsidP="00A6799D">
      <w:pPr>
        <w:spacing w:line="23" w:lineRule="atLeast"/>
        <w:jc w:val="both"/>
        <w:rPr>
          <w:rFonts w:ascii="Arial" w:hAnsi="Arial" w:cs="Arial"/>
          <w:sz w:val="20"/>
          <w:szCs w:val="20"/>
          <w:lang w:val="sl-SI"/>
        </w:rPr>
      </w:pPr>
    </w:p>
    <w:p w14:paraId="572EDAD7" w14:textId="77777777" w:rsidR="00B271A5" w:rsidRPr="008C07A3" w:rsidRDefault="00B271A5" w:rsidP="00A6799D">
      <w:pPr>
        <w:spacing w:line="23" w:lineRule="atLeast"/>
        <w:jc w:val="both"/>
        <w:rPr>
          <w:rFonts w:ascii="Arial" w:hAnsi="Arial" w:cs="Arial"/>
          <w:sz w:val="20"/>
          <w:szCs w:val="20"/>
          <w:lang w:val="it-IT"/>
        </w:rPr>
      </w:pPr>
      <w:r w:rsidRPr="008C07A3">
        <w:rPr>
          <w:rFonts w:ascii="Arial" w:hAnsi="Arial" w:cs="Arial"/>
          <w:bCs/>
          <w:sz w:val="20"/>
          <w:szCs w:val="20"/>
          <w:lang w:val="sl-SI"/>
        </w:rPr>
        <w:t>Obrazec za prijavo na razpis je priloga tega razpisa</w:t>
      </w:r>
      <w:r w:rsidRPr="008C07A3">
        <w:rPr>
          <w:rFonts w:ascii="Arial" w:hAnsi="Arial" w:cs="Arial"/>
          <w:sz w:val="20"/>
          <w:szCs w:val="20"/>
          <w:lang w:val="it-IT"/>
        </w:rPr>
        <w:t>.</w:t>
      </w:r>
    </w:p>
    <w:p w14:paraId="3B8E54E1" w14:textId="77777777" w:rsidR="00B271A5" w:rsidRPr="008C07A3" w:rsidRDefault="00B271A5" w:rsidP="00A6799D">
      <w:pPr>
        <w:spacing w:line="23" w:lineRule="atLeast"/>
        <w:jc w:val="both"/>
        <w:rPr>
          <w:rFonts w:ascii="Arial" w:hAnsi="Arial" w:cs="Arial"/>
          <w:sz w:val="20"/>
          <w:szCs w:val="20"/>
          <w:lang w:val="sl-SI"/>
        </w:rPr>
      </w:pPr>
    </w:p>
    <w:p w14:paraId="5E5B0F5B"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 xml:space="preserve">V roku treh dni po poteku razpisnega roka komisija za odpiranje vlog, ki je sestavljena iz treh predstavnikov ministrstva, hkrati odpre vse vloge, ki so prispele do tedaj. Odpiranje vlog ni javno. </w:t>
      </w:r>
    </w:p>
    <w:p w14:paraId="66690B2B" w14:textId="77777777" w:rsidR="00B271A5" w:rsidRPr="008C07A3" w:rsidRDefault="00B271A5" w:rsidP="00A6799D">
      <w:pPr>
        <w:spacing w:line="23" w:lineRule="atLeast"/>
        <w:jc w:val="both"/>
        <w:rPr>
          <w:rFonts w:ascii="Arial" w:hAnsi="Arial" w:cs="Arial"/>
          <w:sz w:val="20"/>
          <w:szCs w:val="20"/>
          <w:lang w:val="sl-SI"/>
        </w:rPr>
      </w:pPr>
    </w:p>
    <w:p w14:paraId="66DE6D26" w14:textId="77777777" w:rsidR="00B271A5" w:rsidRPr="008C07A3" w:rsidRDefault="00B271A5" w:rsidP="00A6799D">
      <w:pPr>
        <w:spacing w:line="23" w:lineRule="atLeast"/>
        <w:jc w:val="both"/>
        <w:rPr>
          <w:rFonts w:ascii="Arial" w:hAnsi="Arial" w:cs="Arial"/>
          <w:b/>
          <w:bCs/>
          <w:sz w:val="20"/>
          <w:szCs w:val="20"/>
          <w:lang w:val="sl-SI"/>
        </w:rPr>
      </w:pPr>
    </w:p>
    <w:p w14:paraId="7E0E46A8"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b/>
          <w:bCs/>
          <w:sz w:val="20"/>
          <w:szCs w:val="20"/>
          <w:lang w:val="sl-SI"/>
        </w:rPr>
        <w:t>VI. Odločitev o vlogah</w:t>
      </w:r>
    </w:p>
    <w:p w14:paraId="04B9A4E7" w14:textId="0A702CEA"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 xml:space="preserve">Izbirni postopek za vse prijavljene javne zdravstvene zavode opravi izbirna komisija, ki pripravi zapisnik s seznamom vlagateljev in doseženimi ocenami ter predlogom izbranih vlagateljev. Javne zdravstvene zavode, vključno z njihovimi organizacijskimi enotami določi minister za zdravje na podlagi predloga izbirne komisije do vključno 30. decembra 2022. O odločitvi bodo vlagatelji obveščeni po e-pošti na e-naslov vlagatelja, naveden na vlogi. Izbranim kandidatom bo ministrstvo izdalo odločbo o odobritvi specializacije. Medsebojne obveznosti, ki jih imajo ministrstvo, specializant in javni zdravstveni zavod, se bodo uredile s pogodbo, ki se bo sklenila po izdaji odločbe o odobritvi specializacije. V pogodbi bo določena tudi obveznost specializanta, da po končani specializaciji sprejme ponudbo javnega zdravstvenega zavoda, ki ga je predlagal, za zaposlitev, in sicer za enkratno časovno obdobje trajanja specializacije in posledice, če takšne ponudbe ne sprejme (to je povračilo vseh stroškov, nastalih v zvezi s specializacijo, razen plače in drugih prejemkov iz delovnega razmerja, v proračun Republike Slovenije) in obveznost javnega zdravstvenega zavoda, da specializantu po opravljeni specializaciji ponudi zaposlitev na delovnem mestu specialista klinične psihologije, v Centru za duševno zdravje otrok in mladostnikov ali </w:t>
      </w:r>
      <w:r w:rsidR="006465F0">
        <w:rPr>
          <w:rFonts w:ascii="Arial" w:hAnsi="Arial" w:cs="Arial"/>
          <w:sz w:val="20"/>
          <w:szCs w:val="20"/>
          <w:lang w:val="sl-SI"/>
        </w:rPr>
        <w:t>odraslih.</w:t>
      </w:r>
    </w:p>
    <w:p w14:paraId="60F7EDC9" w14:textId="77777777" w:rsidR="00B271A5" w:rsidRPr="008C07A3" w:rsidRDefault="00B271A5" w:rsidP="00A6799D">
      <w:pPr>
        <w:spacing w:line="23" w:lineRule="atLeast"/>
        <w:jc w:val="both"/>
        <w:rPr>
          <w:rFonts w:ascii="Arial" w:hAnsi="Arial" w:cs="Arial"/>
          <w:sz w:val="20"/>
          <w:szCs w:val="20"/>
          <w:lang w:val="sl-SI"/>
        </w:rPr>
      </w:pPr>
    </w:p>
    <w:p w14:paraId="226A16E2" w14:textId="77777777" w:rsidR="00B271A5" w:rsidRPr="008C07A3" w:rsidRDefault="00B271A5" w:rsidP="00A6799D">
      <w:pPr>
        <w:spacing w:line="23" w:lineRule="atLeast"/>
        <w:jc w:val="both"/>
        <w:rPr>
          <w:rFonts w:ascii="Arial" w:hAnsi="Arial" w:cs="Arial"/>
          <w:sz w:val="20"/>
          <w:szCs w:val="20"/>
          <w:lang w:val="sl-SI"/>
        </w:rPr>
      </w:pPr>
    </w:p>
    <w:p w14:paraId="5AFC8DED"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eastAsia="Courier New" w:hAnsi="Arial" w:cs="Arial"/>
          <w:b/>
          <w:bCs/>
          <w:sz w:val="20"/>
          <w:szCs w:val="20"/>
          <w:lang w:val="sl-SI"/>
        </w:rPr>
        <w:t xml:space="preserve">VII. </w:t>
      </w:r>
      <w:r w:rsidRPr="008C07A3">
        <w:rPr>
          <w:rFonts w:ascii="Arial" w:hAnsi="Arial" w:cs="Arial"/>
          <w:b/>
          <w:bCs/>
          <w:sz w:val="20"/>
          <w:szCs w:val="20"/>
          <w:lang w:val="sl-SI"/>
        </w:rPr>
        <w:t>Ostalo</w:t>
      </w:r>
    </w:p>
    <w:p w14:paraId="25DDB549" w14:textId="37AA93AD" w:rsidR="00B271A5" w:rsidRPr="008C07A3" w:rsidRDefault="00B271A5" w:rsidP="00A6799D">
      <w:pPr>
        <w:spacing w:line="23" w:lineRule="atLeast"/>
        <w:jc w:val="both"/>
        <w:rPr>
          <w:rFonts w:ascii="Arial" w:hAnsi="Arial" w:cs="Arial"/>
          <w:sz w:val="20"/>
          <w:szCs w:val="20"/>
          <w:lang w:val="sl-SI"/>
        </w:rPr>
      </w:pPr>
      <w:r w:rsidRPr="008C07A3">
        <w:rPr>
          <w:rFonts w:ascii="Arial" w:eastAsia="Courier New" w:hAnsi="Arial" w:cs="Arial"/>
          <w:sz w:val="20"/>
          <w:szCs w:val="20"/>
          <w:lang w:val="sl-SI"/>
        </w:rPr>
        <w:t>Razpisna dokumentacija (razpis specializacij, p</w:t>
      </w:r>
      <w:r w:rsidRPr="008C07A3">
        <w:rPr>
          <w:rFonts w:ascii="Arial" w:hAnsi="Arial" w:cs="Arial"/>
          <w:sz w:val="20"/>
          <w:szCs w:val="20"/>
          <w:lang w:val="sl-SI"/>
        </w:rPr>
        <w:t xml:space="preserve">rijava na razpis </w:t>
      </w:r>
      <w:r w:rsidRPr="008C07A3">
        <w:rPr>
          <w:rFonts w:ascii="Arial" w:eastAsia="Courier New" w:hAnsi="Arial" w:cs="Arial"/>
          <w:sz w:val="20"/>
          <w:szCs w:val="20"/>
          <w:lang w:val="sl-SI"/>
        </w:rPr>
        <w:t xml:space="preserve">in izjava iz III. točke tretjega poglavja) je vsem zainteresiranim dosegljiva tudi na </w:t>
      </w:r>
      <w:r w:rsidRPr="008C07A3">
        <w:rPr>
          <w:rFonts w:ascii="Arial" w:hAnsi="Arial" w:cs="Arial"/>
          <w:sz w:val="20"/>
          <w:szCs w:val="20"/>
          <w:lang w:val="sl-SI"/>
        </w:rPr>
        <w:t>Ministrstvu za zdravje, Štefanova 5, 1000 Ljubljana (Glavna pisarna), v času uradnih ur</w:t>
      </w:r>
      <w:r w:rsidR="00D17F2C">
        <w:rPr>
          <w:rFonts w:ascii="Arial" w:hAnsi="Arial" w:cs="Arial"/>
          <w:sz w:val="20"/>
          <w:szCs w:val="20"/>
          <w:lang w:val="sl-SI"/>
        </w:rPr>
        <w:t xml:space="preserve"> ter na spletni strani </w:t>
      </w:r>
      <w:r w:rsidR="00D17F2C" w:rsidRPr="008C07A3">
        <w:rPr>
          <w:rFonts w:ascii="Arial" w:hAnsi="Arial" w:cs="Arial"/>
          <w:sz w:val="20"/>
          <w:szCs w:val="20"/>
          <w:lang w:val="sl-SI"/>
        </w:rPr>
        <w:t xml:space="preserve">Ministrstva za zdravje </w:t>
      </w:r>
      <w:r w:rsidR="00D17F2C" w:rsidRPr="00DC277F">
        <w:rPr>
          <w:rFonts w:ascii="Arial" w:hAnsi="Arial" w:cs="Arial"/>
          <w:sz w:val="20"/>
          <w:szCs w:val="20"/>
          <w:lang w:val="sl-SI"/>
        </w:rPr>
        <w:t>https://www.gov.si/drzavni-organi/ministrstva/ministrstvo-za-zdravje/</w:t>
      </w:r>
      <w:r w:rsidR="00D17F2C" w:rsidRPr="008C07A3">
        <w:rPr>
          <w:rFonts w:ascii="Arial" w:hAnsi="Arial" w:cs="Arial"/>
          <w:sz w:val="20"/>
          <w:szCs w:val="20"/>
          <w:lang w:val="sl-SI"/>
        </w:rPr>
        <w:t xml:space="preserve"> Ministrstvo za zdravje objavlja</w:t>
      </w:r>
      <w:r w:rsidRPr="008C07A3">
        <w:rPr>
          <w:rFonts w:ascii="Arial" w:hAnsi="Arial" w:cs="Arial"/>
          <w:sz w:val="20"/>
          <w:szCs w:val="20"/>
          <w:lang w:val="sl-SI"/>
        </w:rPr>
        <w:t>.</w:t>
      </w:r>
    </w:p>
    <w:p w14:paraId="4580727B" w14:textId="77777777" w:rsidR="00B271A5" w:rsidRPr="008C07A3" w:rsidRDefault="00B271A5" w:rsidP="00A6799D">
      <w:pPr>
        <w:spacing w:line="23" w:lineRule="atLeast"/>
        <w:jc w:val="both"/>
        <w:rPr>
          <w:rFonts w:ascii="Arial" w:hAnsi="Arial" w:cs="Arial"/>
          <w:sz w:val="20"/>
          <w:szCs w:val="20"/>
          <w:lang w:val="sl-SI"/>
        </w:rPr>
      </w:pPr>
    </w:p>
    <w:p w14:paraId="6BB4C507" w14:textId="77777777" w:rsidR="00B271A5" w:rsidRPr="008C07A3" w:rsidRDefault="00B271A5" w:rsidP="00A6799D">
      <w:pPr>
        <w:spacing w:line="23" w:lineRule="atLeast"/>
        <w:jc w:val="both"/>
        <w:rPr>
          <w:rFonts w:ascii="Arial" w:eastAsia="Courier New" w:hAnsi="Arial" w:cs="Arial"/>
          <w:sz w:val="20"/>
          <w:szCs w:val="20"/>
          <w:lang w:val="sl-SI"/>
        </w:rPr>
      </w:pPr>
      <w:r w:rsidRPr="008C07A3">
        <w:rPr>
          <w:rFonts w:ascii="Arial" w:hAnsi="Arial" w:cs="Arial"/>
          <w:sz w:val="20"/>
          <w:szCs w:val="20"/>
          <w:lang w:val="sl-SI"/>
        </w:rPr>
        <w:t xml:space="preserve">Če po zaključenem javnem razpisu ne bodo zapolnjena vsa razpisana mesta, bo ministrstvo na naslednjem razpisu specializacij ustrezno povečalo število razpisanih mest. </w:t>
      </w:r>
    </w:p>
    <w:p w14:paraId="10F79069" w14:textId="77777777" w:rsidR="00B271A5" w:rsidRPr="008C07A3" w:rsidRDefault="00B271A5" w:rsidP="00A6799D">
      <w:pPr>
        <w:spacing w:line="23" w:lineRule="atLeast"/>
        <w:jc w:val="both"/>
        <w:rPr>
          <w:rFonts w:ascii="Arial" w:eastAsia="Courier New" w:hAnsi="Arial" w:cs="Arial"/>
          <w:sz w:val="20"/>
          <w:szCs w:val="20"/>
          <w:lang w:val="sl-SI"/>
        </w:rPr>
      </w:pPr>
    </w:p>
    <w:p w14:paraId="046BD128" w14:textId="77777777" w:rsidR="00B271A5" w:rsidRPr="008C07A3" w:rsidRDefault="00B271A5" w:rsidP="00A6799D">
      <w:pPr>
        <w:spacing w:line="23" w:lineRule="atLeast"/>
        <w:jc w:val="both"/>
        <w:rPr>
          <w:rFonts w:ascii="Arial" w:hAnsi="Arial" w:cs="Arial"/>
          <w:sz w:val="20"/>
          <w:szCs w:val="20"/>
          <w:lang w:val="sl-SI"/>
        </w:rPr>
      </w:pPr>
    </w:p>
    <w:p w14:paraId="3743AA2C" w14:textId="1EC3D468"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Št.: 603-88/2022/</w:t>
      </w:r>
      <w:r w:rsidR="00366AD9">
        <w:rPr>
          <w:rFonts w:ascii="Arial" w:hAnsi="Arial" w:cs="Arial"/>
          <w:sz w:val="20"/>
          <w:szCs w:val="20"/>
          <w:lang w:val="sl-SI"/>
        </w:rPr>
        <w:t>56</w:t>
      </w:r>
    </w:p>
    <w:p w14:paraId="39E42E21" w14:textId="77777777" w:rsidR="00B271A5" w:rsidRPr="008C07A3" w:rsidRDefault="00B271A5" w:rsidP="00A6799D">
      <w:pPr>
        <w:spacing w:line="23" w:lineRule="atLeast"/>
        <w:jc w:val="both"/>
        <w:rPr>
          <w:rFonts w:ascii="Arial" w:hAnsi="Arial" w:cs="Arial"/>
          <w:b/>
          <w:bCs/>
          <w:sz w:val="20"/>
          <w:szCs w:val="20"/>
          <w:lang w:val="sl-SI"/>
        </w:rPr>
      </w:pPr>
      <w:r w:rsidRPr="008C07A3">
        <w:rPr>
          <w:rFonts w:ascii="Arial" w:hAnsi="Arial" w:cs="Arial"/>
          <w:sz w:val="20"/>
          <w:szCs w:val="20"/>
          <w:lang w:val="sl-SI"/>
        </w:rPr>
        <w:t>Ljubljana, 30. 11. 2022</w:t>
      </w:r>
    </w:p>
    <w:p w14:paraId="01CA8128" w14:textId="77777777" w:rsidR="00B271A5" w:rsidRPr="008C07A3" w:rsidRDefault="00B271A5" w:rsidP="00A6799D">
      <w:pPr>
        <w:spacing w:line="23" w:lineRule="atLeast"/>
        <w:jc w:val="both"/>
        <w:rPr>
          <w:rFonts w:ascii="Arial" w:hAnsi="Arial" w:cs="Arial"/>
          <w:sz w:val="20"/>
          <w:szCs w:val="20"/>
          <w:lang w:val="sl-SI"/>
        </w:rPr>
      </w:pP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r>
      <w:r w:rsidRPr="008C07A3">
        <w:rPr>
          <w:rFonts w:ascii="Arial" w:hAnsi="Arial" w:cs="Arial"/>
          <w:sz w:val="20"/>
          <w:szCs w:val="20"/>
          <w:lang w:val="sl-SI"/>
        </w:rPr>
        <w:tab/>
        <w:t>Danijel Bešič Loredan</w:t>
      </w:r>
    </w:p>
    <w:p w14:paraId="50C994DA" w14:textId="224BBF5E" w:rsidR="00B271A5" w:rsidRDefault="00B21468" w:rsidP="00A6799D">
      <w:pPr>
        <w:spacing w:line="23" w:lineRule="atLeast"/>
        <w:ind w:left="5040" w:firstLine="720"/>
        <w:jc w:val="both"/>
        <w:rPr>
          <w:rFonts w:ascii="Arial" w:hAnsi="Arial" w:cs="Arial"/>
          <w:sz w:val="20"/>
          <w:szCs w:val="20"/>
          <w:lang w:val="sl-SI"/>
        </w:rPr>
      </w:pPr>
      <w:r>
        <w:rPr>
          <w:rFonts w:ascii="Arial" w:hAnsi="Arial" w:cs="Arial"/>
          <w:sz w:val="20"/>
          <w:szCs w:val="20"/>
          <w:lang w:val="sl-SI"/>
        </w:rPr>
        <w:t xml:space="preserve">         </w:t>
      </w:r>
      <w:r w:rsidR="00B271A5" w:rsidRPr="008C07A3">
        <w:rPr>
          <w:rFonts w:ascii="Arial" w:hAnsi="Arial" w:cs="Arial"/>
          <w:sz w:val="20"/>
          <w:szCs w:val="20"/>
          <w:lang w:val="sl-SI"/>
        </w:rPr>
        <w:t xml:space="preserve">minister </w:t>
      </w:r>
    </w:p>
    <w:p w14:paraId="1CDC74D0" w14:textId="5079FE8B" w:rsidR="00A6799D" w:rsidRDefault="00A6799D" w:rsidP="00A6799D">
      <w:pPr>
        <w:spacing w:line="23" w:lineRule="atLeast"/>
        <w:ind w:left="5040" w:firstLine="720"/>
        <w:jc w:val="both"/>
        <w:rPr>
          <w:rFonts w:ascii="Arial" w:hAnsi="Arial" w:cs="Arial"/>
          <w:sz w:val="20"/>
          <w:szCs w:val="20"/>
          <w:lang w:val="sl-SI"/>
        </w:rPr>
      </w:pPr>
    </w:p>
    <w:p w14:paraId="7326F010" w14:textId="37D48049" w:rsidR="00A6799D" w:rsidRDefault="00A6799D" w:rsidP="00A6799D">
      <w:pPr>
        <w:spacing w:line="23" w:lineRule="atLeast"/>
        <w:ind w:left="5040" w:firstLine="720"/>
        <w:jc w:val="both"/>
        <w:rPr>
          <w:rFonts w:ascii="Arial" w:hAnsi="Arial" w:cs="Arial"/>
          <w:sz w:val="20"/>
          <w:szCs w:val="20"/>
          <w:lang w:val="sl-SI"/>
        </w:rPr>
      </w:pPr>
    </w:p>
    <w:p w14:paraId="6E4A4EB4" w14:textId="09A6D8C5" w:rsidR="00A6799D" w:rsidRDefault="00A6799D" w:rsidP="00A6799D">
      <w:pPr>
        <w:spacing w:line="23" w:lineRule="atLeast"/>
        <w:ind w:left="5040" w:firstLine="720"/>
        <w:jc w:val="both"/>
        <w:rPr>
          <w:rFonts w:ascii="Arial" w:hAnsi="Arial" w:cs="Arial"/>
          <w:sz w:val="20"/>
          <w:szCs w:val="20"/>
          <w:lang w:val="sl-SI"/>
        </w:rPr>
      </w:pPr>
      <w:r>
        <w:rPr>
          <w:rFonts w:ascii="Arial" w:hAnsi="Arial" w:cs="Arial"/>
          <w:sz w:val="20"/>
          <w:szCs w:val="20"/>
          <w:lang w:val="sl-SI"/>
        </w:rPr>
        <w:br w:type="page"/>
      </w:r>
    </w:p>
    <w:p w14:paraId="28D6D336"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PRIJAVA NA JAVNI RAZPIS ZA FINANCIRANJE SPECIALIZACIJ IZ KLINIČNE PSIHOLOGIJE</w:t>
      </w:r>
    </w:p>
    <w:p w14:paraId="547184C0" w14:textId="77777777" w:rsidR="00A6799D" w:rsidRDefault="00A6799D" w:rsidP="00A6799D">
      <w:pPr>
        <w:autoSpaceDE w:val="0"/>
        <w:autoSpaceDN w:val="0"/>
        <w:adjustRightInd w:val="0"/>
        <w:spacing w:line="23" w:lineRule="atLeast"/>
        <w:jc w:val="center"/>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(vloga)</w:t>
      </w:r>
    </w:p>
    <w:p w14:paraId="21FE9431"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Podatki javnega zdravstvenega zavoda, ki predlaga kandidata:</w:t>
      </w:r>
    </w:p>
    <w:p w14:paraId="3E87D87E"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Naziv in naslov javnega zdravstvenega zavoda:</w:t>
      </w:r>
    </w:p>
    <w:p w14:paraId="7C89388E"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_________________________________________________________________________________</w:t>
      </w:r>
    </w:p>
    <w:p w14:paraId="374B972C"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_________________________________________________________________________________</w:t>
      </w:r>
    </w:p>
    <w:p w14:paraId="69F348ED"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E-naslov javnega zdravstvenega zavoda: ________________________________________________</w:t>
      </w:r>
    </w:p>
    <w:p w14:paraId="3541930D"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Odgovorna oseba (direktor): __________________________________________________________</w:t>
      </w:r>
    </w:p>
    <w:p w14:paraId="2FB3233B"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Število specialistov klinične psihologije:__________________________________________________</w:t>
      </w:r>
    </w:p>
    <w:p w14:paraId="065B492E"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Podpis odgovorne osebe: _____________________________________________________________</w:t>
      </w:r>
    </w:p>
    <w:p w14:paraId="77132CC5"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35A97136"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4068F0F8"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Podatki kandidata:</w:t>
      </w:r>
    </w:p>
    <w:p w14:paraId="14F13775"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Ime in priimek kandidata: _______________________________________________________________</w:t>
      </w:r>
    </w:p>
    <w:p w14:paraId="04E9436C"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Datum in kraj rojstva: __________________________________________________________________</w:t>
      </w:r>
    </w:p>
    <w:p w14:paraId="03CC3764"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Naslov stalnega ali začasnega prebivališča (naslov, kjer kandidat dejansko prebiva):</w:t>
      </w:r>
    </w:p>
    <w:p w14:paraId="4C75B0CC"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____________________________________________________________________________________</w:t>
      </w:r>
    </w:p>
    <w:p w14:paraId="5A0C6829"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Ime, priimek in naslov pooblaščenca za vročanje poštnih pošiljk (izpolniti, če kandidat nima stalnega ali</w:t>
      </w:r>
    </w:p>
    <w:p w14:paraId="2904D5DF"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začasnega prebivališča v Republiki Sloveniji):</w:t>
      </w:r>
    </w:p>
    <w:p w14:paraId="398D91D8"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____________________________________________________________________________________</w:t>
      </w:r>
    </w:p>
    <w:p w14:paraId="0720F067"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Telefon kandidata (na katerem je kandidat dosegljiv): _________________________________________</w:t>
      </w:r>
    </w:p>
    <w:p w14:paraId="15B3463C"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E-naslov kandidata (na katerem je kandidat dosegljiv): ________________________________________</w:t>
      </w:r>
    </w:p>
    <w:p w14:paraId="199A22B9"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Datum in fakulteta diplome: _____________________________________________________________</w:t>
      </w:r>
    </w:p>
    <w:p w14:paraId="4932CC27"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Datum in kraj opravljanja strokovnega izpita: ________________________________________________</w:t>
      </w:r>
    </w:p>
    <w:p w14:paraId="3CCECFCE"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Število let delovnih izkušenj na delovnem mestu psihologa po opravljenem strokovnem izpitu (točno</w:t>
      </w:r>
    </w:p>
    <w:p w14:paraId="6506F14B"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število let in mesecev): _________________________________________________________________</w:t>
      </w:r>
    </w:p>
    <w:p w14:paraId="5663B3D2"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Za glavnega mentorja predlagam: ________________________________________________________</w:t>
      </w:r>
    </w:p>
    <w:p w14:paraId="49F65681" w14:textId="77777777" w:rsidR="00A6799D" w:rsidRDefault="00A6799D" w:rsidP="00A6799D">
      <w:pPr>
        <w:autoSpaceDE w:val="0"/>
        <w:autoSpaceDN w:val="0"/>
        <w:adjustRightInd w:val="0"/>
        <w:spacing w:line="23" w:lineRule="atLeast"/>
        <w:rPr>
          <w:rFonts w:ascii="Arial,Italic" w:eastAsiaTheme="minorHAnsi" w:hAnsi="Arial,Italic" w:cs="Arial,Italic"/>
          <w:i/>
          <w:iCs/>
          <w:sz w:val="20"/>
          <w:szCs w:val="20"/>
          <w:lang w:val="sl-SI"/>
        </w:rPr>
      </w:pPr>
      <w:r>
        <w:rPr>
          <w:rFonts w:ascii="Arial,Italic" w:eastAsiaTheme="minorHAnsi" w:hAnsi="Arial,Italic" w:cs="Arial,Italic"/>
          <w:i/>
          <w:iCs/>
          <w:sz w:val="20"/>
          <w:szCs w:val="20"/>
          <w:lang w:val="sl-SI"/>
        </w:rPr>
        <w:t>Predlagani glavni mentor mora biti na seznamu glavnih mentorjev za specializacijo iz klinične psihologije (v prilogi tega razpisa). Glavnega mentorja določi ministrstvo v dogovoru z javnim zdravstvenim zavodom, glede na zasedenost mentorjev.</w:t>
      </w:r>
    </w:p>
    <w:p w14:paraId="0A617D31"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590C6A9C"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4C62CA26"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04F1E7BA"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IZJAVA KANDIDATA</w:t>
      </w:r>
    </w:p>
    <w:p w14:paraId="4F538ED4"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S svojim podpisom jamčim, da so vsi navedeni podatki in priložena dokazila verodostojni.</w:t>
      </w:r>
    </w:p>
    <w:p w14:paraId="539B4710"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t>Datum: ______________________ Podpis kandidata: ____________________</w:t>
      </w:r>
    </w:p>
    <w:p w14:paraId="070207CF"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br w:type="page"/>
      </w:r>
    </w:p>
    <w:p w14:paraId="73F23F40"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2F717D27"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2FDB013C"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p>
    <w:p w14:paraId="7FCB19E2"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IZJAVA KANDIDATA ob prijavi na javni razpis</w:t>
      </w:r>
    </w:p>
    <w:p w14:paraId="2DACF10F"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w:t>
      </w:r>
    </w:p>
    <w:p w14:paraId="5EA88CF6"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(ime in priimek)</w:t>
      </w:r>
    </w:p>
    <w:p w14:paraId="0334A245"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w:t>
      </w:r>
    </w:p>
    <w:p w14:paraId="1541EFEF"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(datum in kraj rojstva)</w:t>
      </w:r>
    </w:p>
    <w:p w14:paraId="1D9E6684"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60CF9365"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izjavljam, da Ministrstvu za zdravje za namen obravnave prijav na javni razpis za financiranje specializacij iz klinične psihologije v letu 2023 dovoljujem dostop do naslednjih podatkov, ki se vodijo v uradnih evidencah:</w:t>
      </w:r>
    </w:p>
    <w:p w14:paraId="1656616F"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Symbol" w:eastAsiaTheme="minorHAnsi" w:hAnsi="Symbol" w:cs="Symbol"/>
          <w:sz w:val="20"/>
          <w:szCs w:val="20"/>
          <w:lang w:val="sl-SI"/>
        </w:rPr>
        <w:t xml:space="preserve"> </w:t>
      </w:r>
      <w:r>
        <w:rPr>
          <w:rFonts w:ascii="Arial" w:eastAsiaTheme="minorHAnsi" w:hAnsi="Arial" w:cs="Arial"/>
          <w:sz w:val="20"/>
          <w:szCs w:val="20"/>
          <w:lang w:val="sl-SI"/>
        </w:rPr>
        <w:t>o zaključenem univerzitetnem študiju psihologije ali magistrskem študiju psihologije (2. bolonjska</w:t>
      </w:r>
    </w:p>
    <w:p w14:paraId="0AE4ADB4"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stopnja),</w:t>
      </w:r>
    </w:p>
    <w:p w14:paraId="01E885B8"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Symbol" w:eastAsiaTheme="minorHAnsi" w:hAnsi="Symbol" w:cs="Symbol"/>
          <w:sz w:val="20"/>
          <w:szCs w:val="20"/>
          <w:lang w:val="sl-SI"/>
        </w:rPr>
        <w:t xml:space="preserve"> </w:t>
      </w:r>
      <w:r>
        <w:rPr>
          <w:rFonts w:ascii="Arial" w:eastAsiaTheme="minorHAnsi" w:hAnsi="Arial" w:cs="Arial"/>
          <w:sz w:val="20"/>
          <w:szCs w:val="20"/>
          <w:lang w:val="sl-SI"/>
        </w:rPr>
        <w:t>o opravljenem strokovnem izpitu v Republiki Sloveniji,</w:t>
      </w:r>
    </w:p>
    <w:p w14:paraId="505EA794"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Symbol" w:eastAsiaTheme="minorHAnsi" w:hAnsi="Symbol" w:cs="Symbol"/>
          <w:sz w:val="20"/>
          <w:szCs w:val="20"/>
          <w:lang w:val="sl-SI"/>
        </w:rPr>
        <w:t xml:space="preserve"> </w:t>
      </w:r>
      <w:r>
        <w:rPr>
          <w:rFonts w:ascii="Arial" w:eastAsiaTheme="minorHAnsi" w:hAnsi="Arial" w:cs="Arial"/>
          <w:sz w:val="20"/>
          <w:szCs w:val="20"/>
          <w:lang w:val="sl-SI"/>
        </w:rPr>
        <w:t>potrdila o nekaznovanosti.</w:t>
      </w:r>
    </w:p>
    <w:p w14:paraId="5A4FBA66"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3FAEBF89"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Datum: ________________ Podpis kandidata: _________________</w:t>
      </w:r>
    </w:p>
    <w:p w14:paraId="2DF6B480"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6C776225"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br w:type="page"/>
      </w:r>
    </w:p>
    <w:p w14:paraId="3AFD28DE"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IZJAVA KANDIDATA ob prijavi na javni razpis</w:t>
      </w:r>
    </w:p>
    <w:p w14:paraId="1D159734"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w:t>
      </w:r>
    </w:p>
    <w:p w14:paraId="60567576"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(ime in priimek)</w:t>
      </w:r>
    </w:p>
    <w:p w14:paraId="6FE52C52"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w:t>
      </w:r>
    </w:p>
    <w:p w14:paraId="45E23AAD"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(datum in kraj rojstva)</w:t>
      </w:r>
    </w:p>
    <w:p w14:paraId="12F1E67A"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p>
    <w:p w14:paraId="652391D0"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se zavezujem,</w:t>
      </w:r>
    </w:p>
    <w:p w14:paraId="209DBAF2"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 bom za prvo zaposlitev kot specialist/-</w:t>
      </w:r>
      <w:proofErr w:type="spellStart"/>
      <w:r>
        <w:rPr>
          <w:rFonts w:ascii="Arial" w:eastAsiaTheme="minorHAnsi" w:hAnsi="Arial" w:cs="Arial"/>
          <w:sz w:val="20"/>
          <w:szCs w:val="20"/>
          <w:lang w:val="sl-SI"/>
        </w:rPr>
        <w:t>ka</w:t>
      </w:r>
      <w:proofErr w:type="spellEnd"/>
      <w:r>
        <w:rPr>
          <w:rFonts w:ascii="Arial" w:eastAsiaTheme="minorHAnsi" w:hAnsi="Arial" w:cs="Arial"/>
          <w:sz w:val="20"/>
          <w:szCs w:val="20"/>
          <w:lang w:val="sl-SI"/>
        </w:rPr>
        <w:t>, po končani specializaciji iz klinične psihologije sprejel/-a</w:t>
      </w:r>
    </w:p>
    <w:p w14:paraId="5E199C58"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ponudbo javnega zdravstvenega zavoda, ki me je predlagal, in sicer za enkratno časovno obdobje trajanja specializacije in se strinjam, da bom v nasprotnem primeru povrnil vse stroške, nastale v zvezi s specializacijo, oziroma njihov sorazmerni del glede na obdobje trajanja zaposlitve, razen plače in drugih prejemkov iz delovnega razmerja specializanta klinične psihologije.</w:t>
      </w:r>
    </w:p>
    <w:p w14:paraId="178FD249"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0382E6BB"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Datum: ________________ Podpis kandidata: _________________</w:t>
      </w:r>
    </w:p>
    <w:p w14:paraId="4FDA4DDA"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04E98DB3"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p>
    <w:p w14:paraId="0EEDB5EA"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p>
    <w:p w14:paraId="50689A17"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IZJAVA JAVNEGA ZDRAVSTVENEGA ZAVODA ob prijavi na javni razpis</w:t>
      </w:r>
    </w:p>
    <w:p w14:paraId="57EC3427"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_________________________________________________________</w:t>
      </w:r>
    </w:p>
    <w:p w14:paraId="1B99A72B"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(javni zdravstveni zavod)</w:t>
      </w:r>
    </w:p>
    <w:p w14:paraId="70AEDEC8"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___________________________</w:t>
      </w:r>
    </w:p>
    <w:p w14:paraId="7FA58767"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(naslov)</w:t>
      </w:r>
    </w:p>
    <w:p w14:paraId="0C48783A" w14:textId="77777777" w:rsidR="00A6799D" w:rsidRDefault="00A6799D" w:rsidP="00A6799D">
      <w:pPr>
        <w:autoSpaceDE w:val="0"/>
        <w:autoSpaceDN w:val="0"/>
        <w:adjustRightInd w:val="0"/>
        <w:spacing w:line="23" w:lineRule="atLeast"/>
        <w:jc w:val="both"/>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zavezujemo se,</w:t>
      </w:r>
    </w:p>
    <w:p w14:paraId="5338FBA5"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 bomo kandidata, ki smo ga predlagali, po končani specializaciji iz klinične psihologije zaposlili v našem javnem zdravstvenem zavodu, in sicer za enkratno časovno obdobje trajanja specializacije. Strinjamo se, da bomo v nasprotnem primeru povrnili vse stroške, nastale v zvezi s specializacijo, oziroma njihov sorazmerni del glede na obdobje trajanja zaposlitve, razen plače in drugih prejemkov iz delovnega razmerja specializanta klinične psihologije.</w:t>
      </w:r>
    </w:p>
    <w:p w14:paraId="4C1ADA15"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3D2D3C1C"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r>
        <w:rPr>
          <w:rFonts w:ascii="Arial" w:eastAsiaTheme="minorHAnsi" w:hAnsi="Arial" w:cs="Arial"/>
          <w:sz w:val="20"/>
          <w:szCs w:val="20"/>
          <w:lang w:val="sl-SI"/>
        </w:rPr>
        <w:t>Datum: ________________ Podpis direktorja: _________________</w:t>
      </w:r>
    </w:p>
    <w:p w14:paraId="0B67C7E8"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276CB892" w14:textId="77777777" w:rsidR="00A6799D" w:rsidRDefault="00A6799D" w:rsidP="00A6799D">
      <w:pPr>
        <w:autoSpaceDE w:val="0"/>
        <w:autoSpaceDN w:val="0"/>
        <w:adjustRightInd w:val="0"/>
        <w:spacing w:line="23" w:lineRule="atLeast"/>
        <w:jc w:val="both"/>
        <w:rPr>
          <w:rFonts w:ascii="Arial" w:eastAsiaTheme="minorHAnsi" w:hAnsi="Arial" w:cs="Arial"/>
          <w:sz w:val="20"/>
          <w:szCs w:val="20"/>
          <w:lang w:val="sl-SI"/>
        </w:rPr>
      </w:pPr>
    </w:p>
    <w:p w14:paraId="10F16FBD"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r>
        <w:rPr>
          <w:rFonts w:ascii="Arial" w:eastAsiaTheme="minorHAnsi" w:hAnsi="Arial" w:cs="Arial"/>
          <w:sz w:val="20"/>
          <w:szCs w:val="20"/>
          <w:lang w:val="sl-SI"/>
        </w:rPr>
        <w:br w:type="page"/>
      </w:r>
    </w:p>
    <w:p w14:paraId="19587011" w14:textId="77777777" w:rsidR="00A6799D" w:rsidRDefault="00A6799D" w:rsidP="00A6799D">
      <w:pPr>
        <w:autoSpaceDE w:val="0"/>
        <w:autoSpaceDN w:val="0"/>
        <w:adjustRightInd w:val="0"/>
        <w:spacing w:line="23" w:lineRule="atLeast"/>
        <w:rPr>
          <w:rFonts w:ascii="Arial" w:eastAsiaTheme="minorHAnsi" w:hAnsi="Arial" w:cs="Arial"/>
          <w:sz w:val="20"/>
          <w:szCs w:val="20"/>
          <w:lang w:val="sl-SI"/>
        </w:rPr>
      </w:pPr>
    </w:p>
    <w:p w14:paraId="70CFFDCF" w14:textId="77777777" w:rsidR="00A6799D" w:rsidRDefault="00A6799D" w:rsidP="00A6799D">
      <w:pPr>
        <w:autoSpaceDE w:val="0"/>
        <w:autoSpaceDN w:val="0"/>
        <w:adjustRightInd w:val="0"/>
        <w:spacing w:line="23" w:lineRule="atLeast"/>
        <w:rPr>
          <w:rFonts w:ascii="Arial,Bold" w:eastAsiaTheme="minorHAnsi" w:hAnsi="Arial,Bold" w:cs="Arial,Bold"/>
          <w:b/>
          <w:bCs/>
          <w:sz w:val="20"/>
          <w:szCs w:val="20"/>
          <w:lang w:val="sl-SI"/>
        </w:rPr>
      </w:pPr>
      <w:r>
        <w:rPr>
          <w:rFonts w:ascii="Arial,Bold" w:eastAsiaTheme="minorHAnsi" w:hAnsi="Arial,Bold" w:cs="Arial,Bold"/>
          <w:b/>
          <w:bCs/>
          <w:sz w:val="20"/>
          <w:szCs w:val="20"/>
          <w:lang w:val="sl-SI"/>
        </w:rPr>
        <w:t>Seznam glavnih mentorjev za specializacijo iz klinične psihologije:</w:t>
      </w:r>
    </w:p>
    <w:tbl>
      <w:tblPr>
        <w:tblW w:w="93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1"/>
        <w:gridCol w:w="5889"/>
      </w:tblGrid>
      <w:tr w:rsidR="00A6799D" w:rsidRPr="003225BF" w14:paraId="47767821" w14:textId="77777777" w:rsidTr="00C05066">
        <w:trPr>
          <w:trHeight w:val="300"/>
        </w:trPr>
        <w:tc>
          <w:tcPr>
            <w:tcW w:w="2980" w:type="dxa"/>
            <w:shd w:val="clear" w:color="auto" w:fill="auto"/>
            <w:noWrap/>
            <w:vAlign w:val="center"/>
            <w:hideMark/>
          </w:tcPr>
          <w:p w14:paraId="7648F2E5" w14:textId="77777777" w:rsidR="00A6799D" w:rsidRPr="003225BF" w:rsidRDefault="00A6799D" w:rsidP="00A6799D">
            <w:pPr>
              <w:spacing w:line="23" w:lineRule="atLeast"/>
              <w:jc w:val="center"/>
              <w:rPr>
                <w:rFonts w:cs="Arial"/>
                <w:color w:val="000000"/>
                <w:szCs w:val="20"/>
                <w:lang w:val="sl-SI" w:eastAsia="sl-SI"/>
              </w:rPr>
            </w:pPr>
            <w:r w:rsidRPr="003225BF">
              <w:rPr>
                <w:rFonts w:cs="Arial"/>
                <w:color w:val="000000"/>
                <w:szCs w:val="20"/>
                <w:lang w:val="sl-SI" w:eastAsia="sl-SI"/>
              </w:rPr>
              <w:t>OSEBNO IME</w:t>
            </w:r>
          </w:p>
        </w:tc>
        <w:tc>
          <w:tcPr>
            <w:tcW w:w="5085" w:type="dxa"/>
            <w:shd w:val="clear" w:color="auto" w:fill="auto"/>
            <w:vAlign w:val="center"/>
            <w:hideMark/>
          </w:tcPr>
          <w:p w14:paraId="679B2F67" w14:textId="77777777" w:rsidR="00A6799D" w:rsidRPr="003225BF" w:rsidRDefault="00A6799D" w:rsidP="00A6799D">
            <w:pPr>
              <w:spacing w:line="23" w:lineRule="atLeast"/>
              <w:jc w:val="center"/>
              <w:rPr>
                <w:rFonts w:cs="Arial"/>
                <w:color w:val="000000"/>
                <w:szCs w:val="20"/>
                <w:lang w:val="sl-SI" w:eastAsia="sl-SI"/>
              </w:rPr>
            </w:pPr>
            <w:r w:rsidRPr="003225BF">
              <w:rPr>
                <w:rFonts w:cs="Arial"/>
                <w:color w:val="000000"/>
                <w:szCs w:val="20"/>
                <w:lang w:val="sl-SI" w:eastAsia="sl-SI"/>
              </w:rPr>
              <w:t>NAZIV DELODAJALCA</w:t>
            </w:r>
          </w:p>
        </w:tc>
      </w:tr>
      <w:tr w:rsidR="00A6799D" w:rsidRPr="00B21468" w14:paraId="20DB2452" w14:textId="77777777" w:rsidTr="00C05066">
        <w:trPr>
          <w:trHeight w:val="300"/>
        </w:trPr>
        <w:tc>
          <w:tcPr>
            <w:tcW w:w="2980" w:type="dxa"/>
            <w:shd w:val="clear" w:color="auto" w:fill="auto"/>
            <w:vAlign w:val="center"/>
            <w:hideMark/>
          </w:tcPr>
          <w:p w14:paraId="26EB718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Ajda Škerjanc</w:t>
            </w:r>
          </w:p>
        </w:tc>
        <w:tc>
          <w:tcPr>
            <w:tcW w:w="5085" w:type="dxa"/>
            <w:shd w:val="clear" w:color="auto" w:fill="auto"/>
            <w:vAlign w:val="center"/>
            <w:hideMark/>
          </w:tcPr>
          <w:p w14:paraId="316F960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psihiatrična klinika Ljubljana</w:t>
            </w:r>
          </w:p>
        </w:tc>
      </w:tr>
      <w:tr w:rsidR="00A6799D" w:rsidRPr="00B21468" w14:paraId="31C8E426" w14:textId="77777777" w:rsidTr="00C05066">
        <w:trPr>
          <w:trHeight w:val="300"/>
        </w:trPr>
        <w:tc>
          <w:tcPr>
            <w:tcW w:w="2980" w:type="dxa"/>
            <w:shd w:val="clear" w:color="auto" w:fill="auto"/>
            <w:vAlign w:val="center"/>
            <w:hideMark/>
          </w:tcPr>
          <w:p w14:paraId="120D23DA" w14:textId="453EC57E"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Aleksand</w:t>
            </w:r>
            <w:r w:rsidR="00D00872">
              <w:rPr>
                <w:rFonts w:cs="Arial"/>
                <w:color w:val="000000"/>
                <w:szCs w:val="20"/>
                <w:lang w:val="sl-SI" w:eastAsia="sl-SI"/>
              </w:rPr>
              <w:t>r</w:t>
            </w:r>
            <w:r w:rsidRPr="00060DE7">
              <w:rPr>
                <w:rFonts w:cs="Arial"/>
                <w:color w:val="000000"/>
                <w:szCs w:val="20"/>
                <w:lang w:val="sl-SI" w:eastAsia="sl-SI"/>
              </w:rPr>
              <w:t xml:space="preserve">a </w:t>
            </w:r>
            <w:proofErr w:type="spellStart"/>
            <w:r w:rsidRPr="00060DE7">
              <w:rPr>
                <w:rFonts w:cs="Arial"/>
                <w:color w:val="000000"/>
                <w:szCs w:val="20"/>
                <w:lang w:val="sl-SI" w:eastAsia="sl-SI"/>
              </w:rPr>
              <w:t>Jelićić</w:t>
            </w:r>
            <w:proofErr w:type="spellEnd"/>
          </w:p>
        </w:tc>
        <w:tc>
          <w:tcPr>
            <w:tcW w:w="5085" w:type="dxa"/>
            <w:shd w:val="clear" w:color="auto" w:fill="auto"/>
            <w:vAlign w:val="center"/>
            <w:hideMark/>
          </w:tcPr>
          <w:p w14:paraId="1D250F4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za študente Univerze v Ljubljani</w:t>
            </w:r>
          </w:p>
        </w:tc>
      </w:tr>
      <w:tr w:rsidR="00A6799D" w:rsidRPr="00B21468" w14:paraId="4F6BB1C2" w14:textId="77777777" w:rsidTr="00C05066">
        <w:trPr>
          <w:trHeight w:val="300"/>
        </w:trPr>
        <w:tc>
          <w:tcPr>
            <w:tcW w:w="2980" w:type="dxa"/>
            <w:shd w:val="clear" w:color="auto" w:fill="auto"/>
            <w:vAlign w:val="center"/>
            <w:hideMark/>
          </w:tcPr>
          <w:p w14:paraId="02E5643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Aleksandra P. Meško</w:t>
            </w:r>
          </w:p>
        </w:tc>
        <w:tc>
          <w:tcPr>
            <w:tcW w:w="5085" w:type="dxa"/>
            <w:shd w:val="clear" w:color="auto" w:fill="auto"/>
            <w:vAlign w:val="center"/>
            <w:hideMark/>
          </w:tcPr>
          <w:p w14:paraId="354266BA"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pri Persona - center za psihološko svetovanje</w:t>
            </w:r>
          </w:p>
        </w:tc>
      </w:tr>
      <w:tr w:rsidR="00A6799D" w:rsidRPr="00B21468" w14:paraId="63E79A8F" w14:textId="77777777" w:rsidTr="00C05066">
        <w:trPr>
          <w:trHeight w:val="300"/>
        </w:trPr>
        <w:tc>
          <w:tcPr>
            <w:tcW w:w="2980" w:type="dxa"/>
            <w:shd w:val="clear" w:color="auto" w:fill="auto"/>
            <w:vAlign w:val="center"/>
            <w:hideMark/>
          </w:tcPr>
          <w:p w14:paraId="718F353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Alenka </w:t>
            </w:r>
            <w:proofErr w:type="spellStart"/>
            <w:r w:rsidRPr="00060DE7">
              <w:rPr>
                <w:rFonts w:cs="Arial"/>
                <w:color w:val="000000"/>
                <w:szCs w:val="20"/>
                <w:lang w:val="sl-SI" w:eastAsia="sl-SI"/>
              </w:rPr>
              <w:t>Fifolt</w:t>
            </w:r>
            <w:proofErr w:type="spellEnd"/>
            <w:r w:rsidRPr="00060DE7">
              <w:rPr>
                <w:rFonts w:cs="Arial"/>
                <w:color w:val="000000"/>
                <w:szCs w:val="20"/>
                <w:lang w:val="sl-SI" w:eastAsia="sl-SI"/>
              </w:rPr>
              <w:t xml:space="preserve"> Lukan</w:t>
            </w:r>
          </w:p>
        </w:tc>
        <w:tc>
          <w:tcPr>
            <w:tcW w:w="5085" w:type="dxa"/>
            <w:shd w:val="clear" w:color="auto" w:fill="auto"/>
            <w:vAlign w:val="center"/>
            <w:hideMark/>
          </w:tcPr>
          <w:p w14:paraId="1DF8913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Mladinsko klimatsko zdravilišče Rakitna</w:t>
            </w:r>
          </w:p>
        </w:tc>
      </w:tr>
      <w:tr w:rsidR="00A6799D" w:rsidRPr="003225BF" w14:paraId="286D7158" w14:textId="77777777" w:rsidTr="00C05066">
        <w:trPr>
          <w:trHeight w:val="300"/>
        </w:trPr>
        <w:tc>
          <w:tcPr>
            <w:tcW w:w="2980" w:type="dxa"/>
            <w:shd w:val="clear" w:color="auto" w:fill="auto"/>
            <w:vAlign w:val="center"/>
            <w:hideMark/>
          </w:tcPr>
          <w:p w14:paraId="472146E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Alenka Kunej</w:t>
            </w:r>
          </w:p>
        </w:tc>
        <w:tc>
          <w:tcPr>
            <w:tcW w:w="5085" w:type="dxa"/>
            <w:shd w:val="clear" w:color="auto" w:fill="auto"/>
            <w:vAlign w:val="center"/>
            <w:hideMark/>
          </w:tcPr>
          <w:p w14:paraId="62A9D56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Krško</w:t>
            </w:r>
          </w:p>
        </w:tc>
      </w:tr>
      <w:tr w:rsidR="00A6799D" w:rsidRPr="00B21468" w14:paraId="2CC289A4" w14:textId="77777777" w:rsidTr="00C05066">
        <w:trPr>
          <w:trHeight w:val="300"/>
        </w:trPr>
        <w:tc>
          <w:tcPr>
            <w:tcW w:w="2980" w:type="dxa"/>
            <w:shd w:val="clear" w:color="auto" w:fill="auto"/>
            <w:vAlign w:val="center"/>
            <w:hideMark/>
          </w:tcPr>
          <w:p w14:paraId="09A2000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Ana Jerman</w:t>
            </w:r>
          </w:p>
        </w:tc>
        <w:tc>
          <w:tcPr>
            <w:tcW w:w="5085" w:type="dxa"/>
            <w:shd w:val="clear" w:color="auto" w:fill="auto"/>
            <w:vAlign w:val="center"/>
            <w:hideMark/>
          </w:tcPr>
          <w:p w14:paraId="26E7FC3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dr. Adolfa Drolca Maribor</w:t>
            </w:r>
          </w:p>
        </w:tc>
      </w:tr>
      <w:tr w:rsidR="00A6799D" w:rsidRPr="00B21468" w14:paraId="676DA315" w14:textId="77777777" w:rsidTr="00C05066">
        <w:trPr>
          <w:trHeight w:val="300"/>
        </w:trPr>
        <w:tc>
          <w:tcPr>
            <w:tcW w:w="2980" w:type="dxa"/>
            <w:shd w:val="clear" w:color="auto" w:fill="auto"/>
            <w:vAlign w:val="center"/>
            <w:hideMark/>
          </w:tcPr>
          <w:p w14:paraId="3E27280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Ana Ožura Brečko</w:t>
            </w:r>
          </w:p>
        </w:tc>
        <w:tc>
          <w:tcPr>
            <w:tcW w:w="5085" w:type="dxa"/>
            <w:shd w:val="clear" w:color="auto" w:fill="auto"/>
            <w:vAlign w:val="center"/>
            <w:hideMark/>
          </w:tcPr>
          <w:p w14:paraId="7F36768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2D6CB600" w14:textId="77777777" w:rsidTr="00C05066">
        <w:trPr>
          <w:trHeight w:val="300"/>
        </w:trPr>
        <w:tc>
          <w:tcPr>
            <w:tcW w:w="2980" w:type="dxa"/>
            <w:shd w:val="clear" w:color="auto" w:fill="auto"/>
            <w:vAlign w:val="center"/>
            <w:hideMark/>
          </w:tcPr>
          <w:p w14:paraId="741643A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Ana Petrović</w:t>
            </w:r>
          </w:p>
        </w:tc>
        <w:tc>
          <w:tcPr>
            <w:tcW w:w="5085" w:type="dxa"/>
            <w:shd w:val="clear" w:color="auto" w:fill="auto"/>
            <w:vAlign w:val="center"/>
            <w:hideMark/>
          </w:tcPr>
          <w:p w14:paraId="152E548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3225BF" w14:paraId="70632209" w14:textId="77777777" w:rsidTr="00C05066">
        <w:trPr>
          <w:trHeight w:val="300"/>
        </w:trPr>
        <w:tc>
          <w:tcPr>
            <w:tcW w:w="2980" w:type="dxa"/>
            <w:shd w:val="clear" w:color="auto" w:fill="auto"/>
            <w:vAlign w:val="center"/>
            <w:hideMark/>
          </w:tcPr>
          <w:p w14:paraId="3E8EEF5F"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Andreja Cirila Škufca Smrdel</w:t>
            </w:r>
          </w:p>
        </w:tc>
        <w:tc>
          <w:tcPr>
            <w:tcW w:w="5085" w:type="dxa"/>
            <w:shd w:val="clear" w:color="auto" w:fill="auto"/>
            <w:vAlign w:val="center"/>
            <w:hideMark/>
          </w:tcPr>
          <w:p w14:paraId="0C81F365"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Onkološki inštitut Ljubljana</w:t>
            </w:r>
          </w:p>
        </w:tc>
      </w:tr>
      <w:tr w:rsidR="00A6799D" w:rsidRPr="003225BF" w14:paraId="5BBAA27D" w14:textId="77777777" w:rsidTr="00C05066">
        <w:trPr>
          <w:trHeight w:val="300"/>
        </w:trPr>
        <w:tc>
          <w:tcPr>
            <w:tcW w:w="2980" w:type="dxa"/>
            <w:shd w:val="clear" w:color="auto" w:fill="auto"/>
            <w:vAlign w:val="center"/>
            <w:hideMark/>
          </w:tcPr>
          <w:p w14:paraId="261DA3E3"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Andreja Mikuž</w:t>
            </w:r>
          </w:p>
        </w:tc>
        <w:tc>
          <w:tcPr>
            <w:tcW w:w="5085" w:type="dxa"/>
            <w:shd w:val="clear" w:color="auto" w:fill="auto"/>
            <w:vAlign w:val="center"/>
            <w:hideMark/>
          </w:tcPr>
          <w:p w14:paraId="5A25159A"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Ljubljana</w:t>
            </w:r>
          </w:p>
        </w:tc>
      </w:tr>
      <w:tr w:rsidR="00A6799D" w:rsidRPr="00B21468" w14:paraId="5F7072DA" w14:textId="77777777" w:rsidTr="00C05066">
        <w:trPr>
          <w:trHeight w:val="300"/>
        </w:trPr>
        <w:tc>
          <w:tcPr>
            <w:tcW w:w="2980" w:type="dxa"/>
            <w:shd w:val="clear" w:color="auto" w:fill="auto"/>
            <w:vAlign w:val="center"/>
            <w:hideMark/>
          </w:tcPr>
          <w:p w14:paraId="21F884AE"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Andreja Mlinarič</w:t>
            </w:r>
          </w:p>
        </w:tc>
        <w:tc>
          <w:tcPr>
            <w:tcW w:w="5085" w:type="dxa"/>
            <w:shd w:val="clear" w:color="auto" w:fill="auto"/>
            <w:vAlign w:val="center"/>
            <w:hideMark/>
          </w:tcPr>
          <w:p w14:paraId="5606D6E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01CCB293" w14:textId="77777777" w:rsidTr="00C05066">
        <w:trPr>
          <w:trHeight w:val="300"/>
        </w:trPr>
        <w:tc>
          <w:tcPr>
            <w:tcW w:w="2980" w:type="dxa"/>
            <w:shd w:val="clear" w:color="auto" w:fill="auto"/>
            <w:vAlign w:val="center"/>
            <w:hideMark/>
          </w:tcPr>
          <w:p w14:paraId="77F301D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Anica Prosnik Domjan</w:t>
            </w:r>
          </w:p>
        </w:tc>
        <w:tc>
          <w:tcPr>
            <w:tcW w:w="5085" w:type="dxa"/>
            <w:shd w:val="clear" w:color="auto" w:fill="auto"/>
            <w:vAlign w:val="center"/>
            <w:hideMark/>
          </w:tcPr>
          <w:p w14:paraId="409A7D7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r w:rsidR="00A6799D" w:rsidRPr="003225BF" w14:paraId="117BDD10" w14:textId="77777777" w:rsidTr="00C05066">
        <w:trPr>
          <w:trHeight w:val="300"/>
        </w:trPr>
        <w:tc>
          <w:tcPr>
            <w:tcW w:w="2980" w:type="dxa"/>
            <w:shd w:val="clear" w:color="auto" w:fill="auto"/>
            <w:vAlign w:val="center"/>
            <w:hideMark/>
          </w:tcPr>
          <w:p w14:paraId="24EB718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Anita Prezelj</w:t>
            </w:r>
          </w:p>
        </w:tc>
        <w:tc>
          <w:tcPr>
            <w:tcW w:w="5085" w:type="dxa"/>
            <w:shd w:val="clear" w:color="auto" w:fill="auto"/>
            <w:vAlign w:val="center"/>
            <w:hideMark/>
          </w:tcPr>
          <w:p w14:paraId="776FA78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Ljubljana</w:t>
            </w:r>
          </w:p>
        </w:tc>
      </w:tr>
      <w:tr w:rsidR="00A6799D" w:rsidRPr="00B21468" w14:paraId="499858A2" w14:textId="77777777" w:rsidTr="00C05066">
        <w:trPr>
          <w:trHeight w:val="600"/>
        </w:trPr>
        <w:tc>
          <w:tcPr>
            <w:tcW w:w="2980" w:type="dxa"/>
            <w:shd w:val="clear" w:color="auto" w:fill="auto"/>
            <w:vAlign w:val="center"/>
            <w:hideMark/>
          </w:tcPr>
          <w:p w14:paraId="57DC66A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Anja Simonič</w:t>
            </w:r>
          </w:p>
        </w:tc>
        <w:tc>
          <w:tcPr>
            <w:tcW w:w="5085" w:type="dxa"/>
            <w:shd w:val="clear" w:color="auto" w:fill="auto"/>
            <w:vAlign w:val="center"/>
            <w:hideMark/>
          </w:tcPr>
          <w:p w14:paraId="3D5A3B0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klinika za pljučne bolezni in alergijo Golnik</w:t>
            </w:r>
          </w:p>
        </w:tc>
      </w:tr>
      <w:tr w:rsidR="00A6799D" w:rsidRPr="00B21468" w14:paraId="0C08742A" w14:textId="77777777" w:rsidTr="00C05066">
        <w:trPr>
          <w:trHeight w:val="300"/>
        </w:trPr>
        <w:tc>
          <w:tcPr>
            <w:tcW w:w="2980" w:type="dxa"/>
            <w:shd w:val="clear" w:color="auto" w:fill="auto"/>
            <w:vAlign w:val="center"/>
            <w:hideMark/>
          </w:tcPr>
          <w:p w14:paraId="748D22CE" w14:textId="77777777" w:rsidR="00A6799D" w:rsidRPr="00060DE7" w:rsidRDefault="00A6799D" w:rsidP="00A6799D">
            <w:pPr>
              <w:spacing w:line="23" w:lineRule="atLeast"/>
              <w:rPr>
                <w:rFonts w:cs="Arial"/>
                <w:color w:val="000000"/>
                <w:szCs w:val="20"/>
                <w:lang w:val="sl-SI" w:eastAsia="sl-SI"/>
              </w:rPr>
            </w:pPr>
            <w:proofErr w:type="spellStart"/>
            <w:r w:rsidRPr="00060DE7">
              <w:rPr>
                <w:rFonts w:cs="Arial"/>
                <w:color w:val="000000"/>
                <w:szCs w:val="20"/>
                <w:lang w:val="sl-SI" w:eastAsia="sl-SI"/>
              </w:rPr>
              <w:t>Arijana</w:t>
            </w:r>
            <w:proofErr w:type="spellEnd"/>
            <w:r w:rsidRPr="00060DE7">
              <w:rPr>
                <w:rFonts w:cs="Arial"/>
                <w:color w:val="000000"/>
                <w:szCs w:val="20"/>
                <w:lang w:val="sl-SI" w:eastAsia="sl-SI"/>
              </w:rPr>
              <w:t xml:space="preserve"> Steblovnik</w:t>
            </w:r>
          </w:p>
        </w:tc>
        <w:tc>
          <w:tcPr>
            <w:tcW w:w="5085" w:type="dxa"/>
            <w:shd w:val="clear" w:color="auto" w:fill="auto"/>
            <w:vAlign w:val="center"/>
            <w:hideMark/>
          </w:tcPr>
          <w:p w14:paraId="657D1E83"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r w:rsidR="00A6799D" w:rsidRPr="00B21468" w14:paraId="4CA56571" w14:textId="77777777" w:rsidTr="00C05066">
        <w:trPr>
          <w:trHeight w:val="300"/>
        </w:trPr>
        <w:tc>
          <w:tcPr>
            <w:tcW w:w="2980" w:type="dxa"/>
            <w:shd w:val="clear" w:color="auto" w:fill="auto"/>
            <w:vAlign w:val="center"/>
            <w:hideMark/>
          </w:tcPr>
          <w:p w14:paraId="3B5D2A4D"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Barbara Starovasnik </w:t>
            </w:r>
            <w:proofErr w:type="spellStart"/>
            <w:r w:rsidRPr="00060DE7">
              <w:rPr>
                <w:rFonts w:cs="Arial"/>
                <w:color w:val="000000"/>
                <w:szCs w:val="20"/>
                <w:lang w:val="sl-SI" w:eastAsia="sl-SI"/>
              </w:rPr>
              <w:t>Žagavec</w:t>
            </w:r>
            <w:proofErr w:type="spellEnd"/>
          </w:p>
        </w:tc>
        <w:tc>
          <w:tcPr>
            <w:tcW w:w="5085" w:type="dxa"/>
            <w:shd w:val="clear" w:color="auto" w:fill="auto"/>
            <w:vAlign w:val="center"/>
            <w:hideMark/>
          </w:tcPr>
          <w:p w14:paraId="002CAAE9"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B21468" w14:paraId="225F79C6" w14:textId="77777777" w:rsidTr="00C05066">
        <w:trPr>
          <w:trHeight w:val="300"/>
        </w:trPr>
        <w:tc>
          <w:tcPr>
            <w:tcW w:w="2980" w:type="dxa"/>
            <w:shd w:val="clear" w:color="auto" w:fill="auto"/>
            <w:vAlign w:val="center"/>
            <w:hideMark/>
          </w:tcPr>
          <w:p w14:paraId="00316DC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Barbara Vajd Ledinek</w:t>
            </w:r>
          </w:p>
        </w:tc>
        <w:tc>
          <w:tcPr>
            <w:tcW w:w="5085" w:type="dxa"/>
            <w:shd w:val="clear" w:color="auto" w:fill="auto"/>
            <w:vAlign w:val="center"/>
            <w:hideMark/>
          </w:tcPr>
          <w:p w14:paraId="034C54D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Zasebna klinično psihološka ambulanta</w:t>
            </w:r>
          </w:p>
        </w:tc>
      </w:tr>
      <w:tr w:rsidR="00A6799D" w:rsidRPr="00B21468" w14:paraId="6924EE94" w14:textId="77777777" w:rsidTr="00C05066">
        <w:trPr>
          <w:trHeight w:val="600"/>
        </w:trPr>
        <w:tc>
          <w:tcPr>
            <w:tcW w:w="2980" w:type="dxa"/>
            <w:shd w:val="clear" w:color="auto" w:fill="auto"/>
            <w:vAlign w:val="center"/>
            <w:hideMark/>
          </w:tcPr>
          <w:p w14:paraId="43CF7596"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Bernarda Dobnik Renko</w:t>
            </w:r>
          </w:p>
        </w:tc>
        <w:tc>
          <w:tcPr>
            <w:tcW w:w="5085" w:type="dxa"/>
            <w:shd w:val="clear" w:color="auto" w:fill="auto"/>
            <w:vAlign w:val="center"/>
            <w:hideMark/>
          </w:tcPr>
          <w:p w14:paraId="08DEDF3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Svetovalni center za otroke, mladostnike in starše Ljubljana</w:t>
            </w:r>
            <w:r w:rsidRPr="003225BF">
              <w:rPr>
                <w:rFonts w:cs="Arial"/>
                <w:color w:val="000000"/>
                <w:szCs w:val="20"/>
                <w:lang w:val="sl-SI" w:eastAsia="sl-SI"/>
              </w:rPr>
              <w:t xml:space="preserve"> </w:t>
            </w:r>
          </w:p>
        </w:tc>
      </w:tr>
      <w:tr w:rsidR="00A6799D" w:rsidRPr="00B21468" w14:paraId="7C7A7537" w14:textId="77777777" w:rsidTr="00C05066">
        <w:trPr>
          <w:trHeight w:val="300"/>
        </w:trPr>
        <w:tc>
          <w:tcPr>
            <w:tcW w:w="2980" w:type="dxa"/>
            <w:shd w:val="clear" w:color="auto" w:fill="auto"/>
            <w:vAlign w:val="center"/>
            <w:hideMark/>
          </w:tcPr>
          <w:p w14:paraId="48E1A22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Bernarda Logar Zakrajšek</w:t>
            </w:r>
          </w:p>
        </w:tc>
        <w:tc>
          <w:tcPr>
            <w:tcW w:w="5085" w:type="dxa"/>
            <w:shd w:val="clear" w:color="auto" w:fill="auto"/>
            <w:vAlign w:val="center"/>
            <w:hideMark/>
          </w:tcPr>
          <w:p w14:paraId="131735D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2BA49BD9" w14:textId="77777777" w:rsidTr="00C05066">
        <w:trPr>
          <w:trHeight w:val="300"/>
        </w:trPr>
        <w:tc>
          <w:tcPr>
            <w:tcW w:w="2980" w:type="dxa"/>
            <w:shd w:val="clear" w:color="auto" w:fill="auto"/>
            <w:vAlign w:val="center"/>
            <w:hideMark/>
          </w:tcPr>
          <w:p w14:paraId="00EFAA9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Bojan Zalar</w:t>
            </w:r>
          </w:p>
        </w:tc>
        <w:tc>
          <w:tcPr>
            <w:tcW w:w="5085" w:type="dxa"/>
            <w:shd w:val="clear" w:color="auto" w:fill="auto"/>
            <w:vAlign w:val="center"/>
            <w:hideMark/>
          </w:tcPr>
          <w:p w14:paraId="056FC351"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Univerzitetna psihiatrična klinika Ljubljana</w:t>
            </w:r>
          </w:p>
        </w:tc>
      </w:tr>
      <w:tr w:rsidR="00A6799D" w:rsidRPr="00B21468" w14:paraId="7F2225D4" w14:textId="77777777" w:rsidTr="00C05066">
        <w:trPr>
          <w:trHeight w:val="300"/>
        </w:trPr>
        <w:tc>
          <w:tcPr>
            <w:tcW w:w="2980" w:type="dxa"/>
            <w:shd w:val="clear" w:color="auto" w:fill="auto"/>
            <w:vAlign w:val="center"/>
            <w:hideMark/>
          </w:tcPr>
          <w:p w14:paraId="64FB934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Bojana Moškrič</w:t>
            </w:r>
          </w:p>
        </w:tc>
        <w:tc>
          <w:tcPr>
            <w:tcW w:w="5085" w:type="dxa"/>
            <w:shd w:val="clear" w:color="auto" w:fill="auto"/>
            <w:vAlign w:val="center"/>
            <w:hideMark/>
          </w:tcPr>
          <w:p w14:paraId="224D00BD"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Inštitut za klinično psihologijo in psihoterapijo</w:t>
            </w:r>
          </w:p>
        </w:tc>
      </w:tr>
      <w:tr w:rsidR="00A6799D" w:rsidRPr="00B21468" w14:paraId="0C9717EE" w14:textId="77777777" w:rsidTr="00C05066">
        <w:trPr>
          <w:trHeight w:val="300"/>
        </w:trPr>
        <w:tc>
          <w:tcPr>
            <w:tcW w:w="2980" w:type="dxa"/>
            <w:shd w:val="clear" w:color="auto" w:fill="auto"/>
            <w:vAlign w:val="center"/>
            <w:hideMark/>
          </w:tcPr>
          <w:p w14:paraId="5C1227AE"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Bojana Veber Habjan</w:t>
            </w:r>
          </w:p>
        </w:tc>
        <w:tc>
          <w:tcPr>
            <w:tcW w:w="5085" w:type="dxa"/>
            <w:shd w:val="clear" w:color="auto" w:fill="auto"/>
            <w:vAlign w:val="center"/>
            <w:hideMark/>
          </w:tcPr>
          <w:p w14:paraId="3F892D2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Zasebna psihološka ambulanta BOJA</w:t>
            </w:r>
          </w:p>
        </w:tc>
      </w:tr>
      <w:tr w:rsidR="00A6799D" w:rsidRPr="00B21468" w14:paraId="353B6A5E" w14:textId="77777777" w:rsidTr="00C05066">
        <w:trPr>
          <w:trHeight w:val="300"/>
        </w:trPr>
        <w:tc>
          <w:tcPr>
            <w:tcW w:w="2980" w:type="dxa"/>
            <w:shd w:val="clear" w:color="auto" w:fill="auto"/>
            <w:vAlign w:val="center"/>
            <w:hideMark/>
          </w:tcPr>
          <w:p w14:paraId="1B7DAD4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Borjana Kremžar Jovanovič</w:t>
            </w:r>
          </w:p>
        </w:tc>
        <w:tc>
          <w:tcPr>
            <w:tcW w:w="5085" w:type="dxa"/>
            <w:shd w:val="clear" w:color="auto" w:fill="auto"/>
            <w:vAlign w:val="center"/>
            <w:hideMark/>
          </w:tcPr>
          <w:p w14:paraId="3F6C3509"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r w:rsidR="00A6799D" w:rsidRPr="003225BF" w14:paraId="295FA5CA" w14:textId="77777777" w:rsidTr="00C05066">
        <w:trPr>
          <w:trHeight w:val="300"/>
        </w:trPr>
        <w:tc>
          <w:tcPr>
            <w:tcW w:w="2980" w:type="dxa"/>
            <w:shd w:val="clear" w:color="auto" w:fill="auto"/>
            <w:vAlign w:val="center"/>
            <w:hideMark/>
          </w:tcPr>
          <w:p w14:paraId="436C78A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Branka Režun</w:t>
            </w:r>
          </w:p>
        </w:tc>
        <w:tc>
          <w:tcPr>
            <w:tcW w:w="5085" w:type="dxa"/>
            <w:shd w:val="clear" w:color="auto" w:fill="auto"/>
            <w:vAlign w:val="center"/>
            <w:hideMark/>
          </w:tcPr>
          <w:p w14:paraId="335D9D13"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Idrija</w:t>
            </w:r>
          </w:p>
        </w:tc>
      </w:tr>
      <w:tr w:rsidR="00A6799D" w:rsidRPr="003225BF" w14:paraId="4EFA8AE6" w14:textId="77777777" w:rsidTr="00C05066">
        <w:trPr>
          <w:trHeight w:val="300"/>
        </w:trPr>
        <w:tc>
          <w:tcPr>
            <w:tcW w:w="2980" w:type="dxa"/>
            <w:shd w:val="clear" w:color="auto" w:fill="auto"/>
            <w:vAlign w:val="center"/>
            <w:hideMark/>
          </w:tcPr>
          <w:p w14:paraId="5567FF96"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Danica Veternik Dražnik</w:t>
            </w:r>
          </w:p>
        </w:tc>
        <w:tc>
          <w:tcPr>
            <w:tcW w:w="5085" w:type="dxa"/>
            <w:shd w:val="clear" w:color="auto" w:fill="auto"/>
            <w:vAlign w:val="center"/>
            <w:hideMark/>
          </w:tcPr>
          <w:p w14:paraId="11C5091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Velenje</w:t>
            </w:r>
          </w:p>
        </w:tc>
      </w:tr>
      <w:tr w:rsidR="00A6799D" w:rsidRPr="00B21468" w14:paraId="11ACD09F" w14:textId="77777777" w:rsidTr="00C05066">
        <w:trPr>
          <w:trHeight w:val="300"/>
        </w:trPr>
        <w:tc>
          <w:tcPr>
            <w:tcW w:w="2980" w:type="dxa"/>
            <w:shd w:val="clear" w:color="auto" w:fill="auto"/>
            <w:vAlign w:val="center"/>
            <w:hideMark/>
          </w:tcPr>
          <w:p w14:paraId="7CAF87B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Danijela </w:t>
            </w:r>
            <w:proofErr w:type="spellStart"/>
            <w:r w:rsidRPr="00060DE7">
              <w:rPr>
                <w:rFonts w:cs="Arial"/>
                <w:color w:val="000000"/>
                <w:szCs w:val="20"/>
                <w:lang w:val="sl-SI" w:eastAsia="sl-SI"/>
              </w:rPr>
              <w:t>Mrzlekar</w:t>
            </w:r>
            <w:proofErr w:type="spellEnd"/>
            <w:r w:rsidRPr="00060DE7">
              <w:rPr>
                <w:rFonts w:cs="Arial"/>
                <w:color w:val="000000"/>
                <w:szCs w:val="20"/>
                <w:lang w:val="sl-SI" w:eastAsia="sl-SI"/>
              </w:rPr>
              <w:t xml:space="preserve"> Svetel</w:t>
            </w:r>
          </w:p>
        </w:tc>
        <w:tc>
          <w:tcPr>
            <w:tcW w:w="5085" w:type="dxa"/>
            <w:shd w:val="clear" w:color="auto" w:fill="auto"/>
            <w:vAlign w:val="center"/>
            <w:hideMark/>
          </w:tcPr>
          <w:p w14:paraId="74F5B85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dr. Adolfa Drolca Maribor</w:t>
            </w:r>
          </w:p>
        </w:tc>
      </w:tr>
      <w:tr w:rsidR="00A6799D" w:rsidRPr="00B21468" w14:paraId="4E01833F" w14:textId="77777777" w:rsidTr="00C05066">
        <w:trPr>
          <w:trHeight w:val="300"/>
        </w:trPr>
        <w:tc>
          <w:tcPr>
            <w:tcW w:w="2980" w:type="dxa"/>
            <w:shd w:val="clear" w:color="auto" w:fill="auto"/>
            <w:vAlign w:val="center"/>
            <w:hideMark/>
          </w:tcPr>
          <w:p w14:paraId="2DCC2B7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Darja </w:t>
            </w:r>
            <w:proofErr w:type="spellStart"/>
            <w:r w:rsidRPr="00060DE7">
              <w:rPr>
                <w:rFonts w:cs="Arial"/>
                <w:color w:val="000000"/>
                <w:szCs w:val="20"/>
                <w:lang w:val="sl-SI" w:eastAsia="sl-SI"/>
              </w:rPr>
              <w:t>Škrila</w:t>
            </w:r>
            <w:proofErr w:type="spellEnd"/>
            <w:r w:rsidRPr="00060DE7">
              <w:rPr>
                <w:rFonts w:cs="Arial"/>
                <w:color w:val="000000"/>
                <w:szCs w:val="20"/>
                <w:lang w:val="sl-SI" w:eastAsia="sl-SI"/>
              </w:rPr>
              <w:t xml:space="preserve"> Čuš</w:t>
            </w:r>
          </w:p>
        </w:tc>
        <w:tc>
          <w:tcPr>
            <w:tcW w:w="5085" w:type="dxa"/>
            <w:shd w:val="clear" w:color="auto" w:fill="auto"/>
            <w:vAlign w:val="center"/>
            <w:hideMark/>
          </w:tcPr>
          <w:p w14:paraId="0CAC6DE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r w:rsidR="00A6799D" w:rsidRPr="00B21468" w14:paraId="48AED537" w14:textId="77777777" w:rsidTr="00C05066">
        <w:trPr>
          <w:trHeight w:val="300"/>
        </w:trPr>
        <w:tc>
          <w:tcPr>
            <w:tcW w:w="2980" w:type="dxa"/>
            <w:shd w:val="clear" w:color="auto" w:fill="auto"/>
            <w:vAlign w:val="center"/>
            <w:hideMark/>
          </w:tcPr>
          <w:p w14:paraId="2B14EE8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David Gosar</w:t>
            </w:r>
          </w:p>
        </w:tc>
        <w:tc>
          <w:tcPr>
            <w:tcW w:w="5085" w:type="dxa"/>
            <w:shd w:val="clear" w:color="auto" w:fill="auto"/>
            <w:vAlign w:val="center"/>
            <w:hideMark/>
          </w:tcPr>
          <w:p w14:paraId="5D0FF82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Univerzitetni klinični center Ljubljana</w:t>
            </w:r>
          </w:p>
        </w:tc>
      </w:tr>
      <w:tr w:rsidR="00A6799D" w:rsidRPr="00B21468" w14:paraId="1830375B" w14:textId="77777777" w:rsidTr="00C05066">
        <w:trPr>
          <w:trHeight w:val="600"/>
        </w:trPr>
        <w:tc>
          <w:tcPr>
            <w:tcW w:w="2980" w:type="dxa"/>
            <w:shd w:val="clear" w:color="auto" w:fill="auto"/>
            <w:vAlign w:val="center"/>
            <w:hideMark/>
          </w:tcPr>
          <w:p w14:paraId="763686E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Doris </w:t>
            </w:r>
            <w:proofErr w:type="spellStart"/>
            <w:r w:rsidRPr="00060DE7">
              <w:rPr>
                <w:rFonts w:cs="Arial"/>
                <w:color w:val="000000"/>
                <w:szCs w:val="20"/>
                <w:lang w:val="sl-SI" w:eastAsia="sl-SI"/>
              </w:rPr>
              <w:t>Adamčič</w:t>
            </w:r>
            <w:proofErr w:type="spellEnd"/>
            <w:r w:rsidRPr="00060DE7">
              <w:rPr>
                <w:rFonts w:cs="Arial"/>
                <w:color w:val="000000"/>
                <w:szCs w:val="20"/>
                <w:lang w:val="sl-SI" w:eastAsia="sl-SI"/>
              </w:rPr>
              <w:t xml:space="preserve"> Pavlović</w:t>
            </w:r>
          </w:p>
        </w:tc>
        <w:tc>
          <w:tcPr>
            <w:tcW w:w="5085" w:type="dxa"/>
            <w:shd w:val="clear" w:color="auto" w:fill="auto"/>
            <w:vAlign w:val="center"/>
            <w:hideMark/>
          </w:tcPr>
          <w:p w14:paraId="24E249A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zaposlena Psihoterapija, svetovanje in psihodiagnostika, Doris </w:t>
            </w:r>
            <w:proofErr w:type="spellStart"/>
            <w:r w:rsidRPr="00060DE7">
              <w:rPr>
                <w:rFonts w:cs="Arial"/>
                <w:color w:val="000000"/>
                <w:szCs w:val="20"/>
                <w:lang w:val="sl-SI" w:eastAsia="sl-SI"/>
              </w:rPr>
              <w:t>Adamčič</w:t>
            </w:r>
            <w:proofErr w:type="spellEnd"/>
            <w:r w:rsidRPr="00060DE7">
              <w:rPr>
                <w:rFonts w:cs="Arial"/>
                <w:color w:val="000000"/>
                <w:szCs w:val="20"/>
                <w:lang w:val="sl-SI" w:eastAsia="sl-SI"/>
              </w:rPr>
              <w:t xml:space="preserve"> Pavlović </w:t>
            </w:r>
            <w:proofErr w:type="spellStart"/>
            <w:r w:rsidRPr="00060DE7">
              <w:rPr>
                <w:rFonts w:cs="Arial"/>
                <w:color w:val="000000"/>
                <w:szCs w:val="20"/>
                <w:lang w:val="sl-SI" w:eastAsia="sl-SI"/>
              </w:rPr>
              <w:t>s.p</w:t>
            </w:r>
            <w:proofErr w:type="spellEnd"/>
            <w:r w:rsidRPr="00060DE7">
              <w:rPr>
                <w:rFonts w:cs="Arial"/>
                <w:color w:val="000000"/>
                <w:szCs w:val="20"/>
                <w:lang w:val="sl-SI" w:eastAsia="sl-SI"/>
              </w:rPr>
              <w:t>. spec. klin. psih.</w:t>
            </w:r>
          </w:p>
        </w:tc>
      </w:tr>
      <w:tr w:rsidR="00A6799D" w:rsidRPr="003225BF" w14:paraId="70F1CA3C" w14:textId="77777777" w:rsidTr="00C05066">
        <w:trPr>
          <w:trHeight w:val="300"/>
        </w:trPr>
        <w:tc>
          <w:tcPr>
            <w:tcW w:w="2980" w:type="dxa"/>
            <w:shd w:val="clear" w:color="auto" w:fill="auto"/>
            <w:vAlign w:val="center"/>
            <w:hideMark/>
          </w:tcPr>
          <w:p w14:paraId="0CC84D9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Emil Benedik</w:t>
            </w:r>
          </w:p>
        </w:tc>
        <w:tc>
          <w:tcPr>
            <w:tcW w:w="5085" w:type="dxa"/>
            <w:shd w:val="clear" w:color="auto" w:fill="auto"/>
            <w:vAlign w:val="center"/>
            <w:hideMark/>
          </w:tcPr>
          <w:p w14:paraId="7B546D4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Psihiatrična bolnišnica Begunje</w:t>
            </w:r>
          </w:p>
        </w:tc>
      </w:tr>
      <w:tr w:rsidR="00A6799D" w:rsidRPr="00B21468" w14:paraId="05A512AB" w14:textId="77777777" w:rsidTr="00C05066">
        <w:trPr>
          <w:trHeight w:val="300"/>
        </w:trPr>
        <w:tc>
          <w:tcPr>
            <w:tcW w:w="2980" w:type="dxa"/>
            <w:shd w:val="clear" w:color="auto" w:fill="auto"/>
            <w:vAlign w:val="center"/>
            <w:hideMark/>
          </w:tcPr>
          <w:p w14:paraId="06E8408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Estera Žalik</w:t>
            </w:r>
          </w:p>
        </w:tc>
        <w:tc>
          <w:tcPr>
            <w:tcW w:w="5085" w:type="dxa"/>
            <w:shd w:val="clear" w:color="auto" w:fill="auto"/>
            <w:vAlign w:val="center"/>
            <w:hideMark/>
          </w:tcPr>
          <w:p w14:paraId="17006811"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r w:rsidR="00A6799D" w:rsidRPr="00B21468" w14:paraId="67D7E7AB" w14:textId="77777777" w:rsidTr="00C05066">
        <w:trPr>
          <w:trHeight w:val="300"/>
        </w:trPr>
        <w:tc>
          <w:tcPr>
            <w:tcW w:w="2980" w:type="dxa"/>
            <w:shd w:val="clear" w:color="auto" w:fill="auto"/>
            <w:vAlign w:val="center"/>
            <w:hideMark/>
          </w:tcPr>
          <w:p w14:paraId="28C9F05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Ivan Kodelja</w:t>
            </w:r>
          </w:p>
        </w:tc>
        <w:tc>
          <w:tcPr>
            <w:tcW w:w="5085" w:type="dxa"/>
            <w:shd w:val="clear" w:color="auto" w:fill="auto"/>
            <w:vAlign w:val="center"/>
            <w:hideMark/>
          </w:tcPr>
          <w:p w14:paraId="6615A7E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Nova Gorica</w:t>
            </w:r>
          </w:p>
        </w:tc>
      </w:tr>
      <w:tr w:rsidR="00A6799D" w:rsidRPr="00B21468" w14:paraId="09D5CE43" w14:textId="77777777" w:rsidTr="00C05066">
        <w:trPr>
          <w:trHeight w:val="300"/>
        </w:trPr>
        <w:tc>
          <w:tcPr>
            <w:tcW w:w="2980" w:type="dxa"/>
            <w:shd w:val="clear" w:color="auto" w:fill="auto"/>
            <w:vAlign w:val="center"/>
            <w:hideMark/>
          </w:tcPr>
          <w:p w14:paraId="60DF6A4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Ivana Kreft </w:t>
            </w:r>
            <w:proofErr w:type="spellStart"/>
            <w:r w:rsidRPr="00060DE7">
              <w:rPr>
                <w:rFonts w:cs="Arial"/>
                <w:color w:val="000000"/>
                <w:szCs w:val="20"/>
                <w:lang w:val="sl-SI" w:eastAsia="sl-SI"/>
              </w:rPr>
              <w:t>Hausmeister</w:t>
            </w:r>
            <w:proofErr w:type="spellEnd"/>
          </w:p>
        </w:tc>
        <w:tc>
          <w:tcPr>
            <w:tcW w:w="5085" w:type="dxa"/>
            <w:shd w:val="clear" w:color="auto" w:fill="auto"/>
            <w:vAlign w:val="center"/>
            <w:hideMark/>
          </w:tcPr>
          <w:p w14:paraId="75FD19D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43E1A31B" w14:textId="77777777" w:rsidTr="00C05066">
        <w:trPr>
          <w:trHeight w:val="300"/>
        </w:trPr>
        <w:tc>
          <w:tcPr>
            <w:tcW w:w="2980" w:type="dxa"/>
            <w:shd w:val="clear" w:color="auto" w:fill="auto"/>
            <w:vAlign w:val="center"/>
            <w:hideMark/>
          </w:tcPr>
          <w:p w14:paraId="6A56A2CD" w14:textId="77777777" w:rsidR="00A6799D" w:rsidRPr="00060DE7" w:rsidRDefault="00A6799D" w:rsidP="00A6799D">
            <w:pPr>
              <w:spacing w:line="23" w:lineRule="atLeast"/>
              <w:rPr>
                <w:rFonts w:cs="Arial"/>
                <w:color w:val="000000"/>
                <w:szCs w:val="20"/>
                <w:lang w:val="sl-SI" w:eastAsia="sl-SI"/>
              </w:rPr>
            </w:pPr>
            <w:proofErr w:type="spellStart"/>
            <w:r w:rsidRPr="00060DE7">
              <w:rPr>
                <w:rFonts w:cs="Arial"/>
                <w:color w:val="000000"/>
                <w:szCs w:val="20"/>
                <w:lang w:val="sl-SI" w:eastAsia="sl-SI"/>
              </w:rPr>
              <w:t>Ivna</w:t>
            </w:r>
            <w:proofErr w:type="spellEnd"/>
            <w:r w:rsidRPr="00060DE7">
              <w:rPr>
                <w:rFonts w:cs="Arial"/>
                <w:color w:val="000000"/>
                <w:szCs w:val="20"/>
                <w:lang w:val="sl-SI" w:eastAsia="sl-SI"/>
              </w:rPr>
              <w:t xml:space="preserve"> Bulić</w:t>
            </w:r>
          </w:p>
        </w:tc>
        <w:tc>
          <w:tcPr>
            <w:tcW w:w="5085" w:type="dxa"/>
            <w:shd w:val="clear" w:color="auto" w:fill="auto"/>
            <w:vAlign w:val="center"/>
            <w:hideMark/>
          </w:tcPr>
          <w:p w14:paraId="18B070B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Domžale</w:t>
            </w:r>
          </w:p>
        </w:tc>
      </w:tr>
      <w:tr w:rsidR="00A6799D" w:rsidRPr="00B21468" w14:paraId="7D028EC7" w14:textId="77777777" w:rsidTr="00C05066">
        <w:trPr>
          <w:trHeight w:val="300"/>
        </w:trPr>
        <w:tc>
          <w:tcPr>
            <w:tcW w:w="2980" w:type="dxa"/>
            <w:shd w:val="clear" w:color="auto" w:fill="auto"/>
            <w:vAlign w:val="center"/>
            <w:hideMark/>
          </w:tcPr>
          <w:p w14:paraId="423B0F3C"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Jana Kodrič</w:t>
            </w:r>
          </w:p>
        </w:tc>
        <w:tc>
          <w:tcPr>
            <w:tcW w:w="5085" w:type="dxa"/>
            <w:shd w:val="clear" w:color="auto" w:fill="auto"/>
            <w:vAlign w:val="center"/>
            <w:hideMark/>
          </w:tcPr>
          <w:p w14:paraId="6EC4552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73024E15" w14:textId="77777777" w:rsidTr="00C05066">
        <w:trPr>
          <w:trHeight w:val="300"/>
        </w:trPr>
        <w:tc>
          <w:tcPr>
            <w:tcW w:w="2980" w:type="dxa"/>
            <w:shd w:val="clear" w:color="auto" w:fill="auto"/>
            <w:vAlign w:val="center"/>
            <w:hideMark/>
          </w:tcPr>
          <w:p w14:paraId="662C66B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Jana Strniša</w:t>
            </w:r>
          </w:p>
        </w:tc>
        <w:tc>
          <w:tcPr>
            <w:tcW w:w="5085" w:type="dxa"/>
            <w:shd w:val="clear" w:color="auto" w:fill="auto"/>
            <w:vAlign w:val="center"/>
            <w:hideMark/>
          </w:tcPr>
          <w:p w14:paraId="506CA4FD"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Begunje</w:t>
            </w:r>
          </w:p>
        </w:tc>
      </w:tr>
      <w:tr w:rsidR="00A6799D" w:rsidRPr="003225BF" w14:paraId="13956811" w14:textId="77777777" w:rsidTr="00C05066">
        <w:trPr>
          <w:trHeight w:val="300"/>
        </w:trPr>
        <w:tc>
          <w:tcPr>
            <w:tcW w:w="2980" w:type="dxa"/>
            <w:shd w:val="clear" w:color="auto" w:fill="auto"/>
            <w:vAlign w:val="center"/>
            <w:hideMark/>
          </w:tcPr>
          <w:p w14:paraId="3A7A631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Janez Rojšek</w:t>
            </w:r>
          </w:p>
        </w:tc>
        <w:tc>
          <w:tcPr>
            <w:tcW w:w="5085" w:type="dxa"/>
            <w:shd w:val="clear" w:color="auto" w:fill="auto"/>
            <w:vAlign w:val="center"/>
            <w:hideMark/>
          </w:tcPr>
          <w:p w14:paraId="0438D6C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Radovljica</w:t>
            </w:r>
          </w:p>
        </w:tc>
      </w:tr>
      <w:tr w:rsidR="00A6799D" w:rsidRPr="003225BF" w14:paraId="66459D70" w14:textId="77777777" w:rsidTr="00C05066">
        <w:trPr>
          <w:trHeight w:val="300"/>
        </w:trPr>
        <w:tc>
          <w:tcPr>
            <w:tcW w:w="2980" w:type="dxa"/>
            <w:shd w:val="clear" w:color="auto" w:fill="auto"/>
            <w:vAlign w:val="center"/>
            <w:hideMark/>
          </w:tcPr>
          <w:p w14:paraId="65C615BC"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Jernej Korenjak</w:t>
            </w:r>
          </w:p>
        </w:tc>
        <w:tc>
          <w:tcPr>
            <w:tcW w:w="5085" w:type="dxa"/>
            <w:shd w:val="clear" w:color="auto" w:fill="auto"/>
            <w:vAlign w:val="center"/>
            <w:hideMark/>
          </w:tcPr>
          <w:p w14:paraId="7B3CCB0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Murska Sobota</w:t>
            </w:r>
          </w:p>
        </w:tc>
      </w:tr>
      <w:tr w:rsidR="00A6799D" w:rsidRPr="003225BF" w14:paraId="37313AEA" w14:textId="77777777" w:rsidTr="00C05066">
        <w:trPr>
          <w:trHeight w:val="300"/>
        </w:trPr>
        <w:tc>
          <w:tcPr>
            <w:tcW w:w="2980" w:type="dxa"/>
            <w:shd w:val="clear" w:color="auto" w:fill="auto"/>
            <w:vAlign w:val="center"/>
            <w:hideMark/>
          </w:tcPr>
          <w:p w14:paraId="17B5C00F"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Jernej Vidmar</w:t>
            </w:r>
          </w:p>
        </w:tc>
        <w:tc>
          <w:tcPr>
            <w:tcW w:w="5085" w:type="dxa"/>
            <w:shd w:val="clear" w:color="auto" w:fill="auto"/>
            <w:vAlign w:val="center"/>
            <w:hideMark/>
          </w:tcPr>
          <w:p w14:paraId="3295C84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Splošna bolnišnica Maribor</w:t>
            </w:r>
          </w:p>
        </w:tc>
      </w:tr>
      <w:tr w:rsidR="00A6799D" w:rsidRPr="00B21468" w14:paraId="14B8816E" w14:textId="77777777" w:rsidTr="00C05066">
        <w:trPr>
          <w:trHeight w:val="300"/>
        </w:trPr>
        <w:tc>
          <w:tcPr>
            <w:tcW w:w="2980" w:type="dxa"/>
            <w:shd w:val="clear" w:color="auto" w:fill="auto"/>
            <w:vAlign w:val="center"/>
            <w:hideMark/>
          </w:tcPr>
          <w:p w14:paraId="76ADE4CB" w14:textId="77777777" w:rsidR="00A6799D" w:rsidRPr="00060DE7" w:rsidRDefault="00A6799D" w:rsidP="00A6799D">
            <w:pPr>
              <w:spacing w:line="23" w:lineRule="atLeast"/>
              <w:rPr>
                <w:rFonts w:cs="Arial"/>
                <w:color w:val="000000"/>
                <w:szCs w:val="20"/>
                <w:lang w:val="sl-SI" w:eastAsia="sl-SI"/>
              </w:rPr>
            </w:pPr>
            <w:proofErr w:type="spellStart"/>
            <w:r w:rsidRPr="00060DE7">
              <w:rPr>
                <w:rFonts w:cs="Arial"/>
                <w:color w:val="000000"/>
                <w:szCs w:val="20"/>
                <w:lang w:val="sl-SI" w:eastAsia="sl-SI"/>
              </w:rPr>
              <w:t>Kamila</w:t>
            </w:r>
            <w:proofErr w:type="spellEnd"/>
            <w:r w:rsidRPr="00060DE7">
              <w:rPr>
                <w:rFonts w:cs="Arial"/>
                <w:color w:val="000000"/>
                <w:szCs w:val="20"/>
                <w:lang w:val="sl-SI" w:eastAsia="sl-SI"/>
              </w:rPr>
              <w:t xml:space="preserve"> Temlin</w:t>
            </w:r>
          </w:p>
        </w:tc>
        <w:tc>
          <w:tcPr>
            <w:tcW w:w="5085" w:type="dxa"/>
            <w:shd w:val="clear" w:color="auto" w:fill="auto"/>
            <w:vAlign w:val="center"/>
            <w:hideMark/>
          </w:tcPr>
          <w:p w14:paraId="082F2C05"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3225BF" w14:paraId="31AED123" w14:textId="77777777" w:rsidTr="00C05066">
        <w:trPr>
          <w:trHeight w:val="300"/>
        </w:trPr>
        <w:tc>
          <w:tcPr>
            <w:tcW w:w="2980" w:type="dxa"/>
            <w:shd w:val="clear" w:color="auto" w:fill="auto"/>
            <w:vAlign w:val="center"/>
            <w:hideMark/>
          </w:tcPr>
          <w:p w14:paraId="054A02A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Katarina Stanojević</w:t>
            </w:r>
          </w:p>
        </w:tc>
        <w:tc>
          <w:tcPr>
            <w:tcW w:w="5085" w:type="dxa"/>
            <w:shd w:val="clear" w:color="auto" w:fill="auto"/>
            <w:vAlign w:val="center"/>
            <w:hideMark/>
          </w:tcPr>
          <w:p w14:paraId="0353674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Ljubljana</w:t>
            </w:r>
          </w:p>
        </w:tc>
      </w:tr>
      <w:tr w:rsidR="00A6799D" w:rsidRPr="00B21468" w14:paraId="7F49F43E" w14:textId="77777777" w:rsidTr="00C05066">
        <w:trPr>
          <w:trHeight w:val="300"/>
        </w:trPr>
        <w:tc>
          <w:tcPr>
            <w:tcW w:w="2980" w:type="dxa"/>
            <w:shd w:val="clear" w:color="auto" w:fill="auto"/>
            <w:vAlign w:val="center"/>
            <w:hideMark/>
          </w:tcPr>
          <w:p w14:paraId="1A99EF3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Katja Belšak</w:t>
            </w:r>
          </w:p>
        </w:tc>
        <w:tc>
          <w:tcPr>
            <w:tcW w:w="5085" w:type="dxa"/>
            <w:shd w:val="clear" w:color="auto" w:fill="auto"/>
            <w:vAlign w:val="center"/>
            <w:hideMark/>
          </w:tcPr>
          <w:p w14:paraId="1E7B67CD"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psihiatrična klinika Ljubljana</w:t>
            </w:r>
          </w:p>
        </w:tc>
      </w:tr>
      <w:tr w:rsidR="00A6799D" w:rsidRPr="00B21468" w14:paraId="1A66A580" w14:textId="77777777" w:rsidTr="00C05066">
        <w:trPr>
          <w:trHeight w:val="300"/>
        </w:trPr>
        <w:tc>
          <w:tcPr>
            <w:tcW w:w="2980" w:type="dxa"/>
            <w:shd w:val="clear" w:color="auto" w:fill="auto"/>
            <w:vAlign w:val="center"/>
            <w:hideMark/>
          </w:tcPr>
          <w:p w14:paraId="532BE76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Katja Kodelja</w:t>
            </w:r>
          </w:p>
        </w:tc>
        <w:tc>
          <w:tcPr>
            <w:tcW w:w="5085" w:type="dxa"/>
            <w:shd w:val="clear" w:color="auto" w:fill="auto"/>
            <w:vAlign w:val="center"/>
            <w:hideMark/>
          </w:tcPr>
          <w:p w14:paraId="565873FD"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Nova Gorica</w:t>
            </w:r>
          </w:p>
        </w:tc>
      </w:tr>
      <w:tr w:rsidR="00A6799D" w:rsidRPr="00B21468" w14:paraId="6C3FC9E3" w14:textId="77777777" w:rsidTr="00C05066">
        <w:trPr>
          <w:trHeight w:val="600"/>
        </w:trPr>
        <w:tc>
          <w:tcPr>
            <w:tcW w:w="2980" w:type="dxa"/>
            <w:shd w:val="clear" w:color="auto" w:fill="auto"/>
            <w:vAlign w:val="center"/>
            <w:hideMark/>
          </w:tcPr>
          <w:p w14:paraId="6EE7EB4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Leonida </w:t>
            </w:r>
            <w:proofErr w:type="spellStart"/>
            <w:r w:rsidRPr="00060DE7">
              <w:rPr>
                <w:rFonts w:cs="Arial"/>
                <w:color w:val="000000"/>
                <w:szCs w:val="20"/>
                <w:lang w:val="sl-SI" w:eastAsia="sl-SI"/>
              </w:rPr>
              <w:t>Rotvejn</w:t>
            </w:r>
            <w:proofErr w:type="spellEnd"/>
            <w:r w:rsidRPr="00060DE7">
              <w:rPr>
                <w:rFonts w:cs="Arial"/>
                <w:color w:val="000000"/>
                <w:szCs w:val="20"/>
                <w:lang w:val="sl-SI" w:eastAsia="sl-SI"/>
              </w:rPr>
              <w:t xml:space="preserve"> Pajić</w:t>
            </w:r>
          </w:p>
        </w:tc>
        <w:tc>
          <w:tcPr>
            <w:tcW w:w="5085" w:type="dxa"/>
            <w:shd w:val="clear" w:color="auto" w:fill="auto"/>
            <w:vAlign w:val="center"/>
            <w:hideMark/>
          </w:tcPr>
          <w:p w14:paraId="5238E89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Svetovalni center za otroke, mladostnike in starše Ljubljana</w:t>
            </w:r>
          </w:p>
        </w:tc>
      </w:tr>
      <w:tr w:rsidR="00A6799D" w:rsidRPr="00B21468" w14:paraId="50E0EC48" w14:textId="77777777" w:rsidTr="00C05066">
        <w:trPr>
          <w:trHeight w:val="300"/>
        </w:trPr>
        <w:tc>
          <w:tcPr>
            <w:tcW w:w="2980" w:type="dxa"/>
            <w:shd w:val="clear" w:color="auto" w:fill="auto"/>
            <w:vAlign w:val="center"/>
            <w:hideMark/>
          </w:tcPr>
          <w:p w14:paraId="6630EBE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Maja Božič Kranjc</w:t>
            </w:r>
          </w:p>
        </w:tc>
        <w:tc>
          <w:tcPr>
            <w:tcW w:w="5085" w:type="dxa"/>
            <w:shd w:val="clear" w:color="auto" w:fill="auto"/>
            <w:vAlign w:val="center"/>
            <w:hideMark/>
          </w:tcPr>
          <w:p w14:paraId="7DD78A4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1C4E3CFA" w14:textId="77777777" w:rsidTr="00C05066">
        <w:trPr>
          <w:trHeight w:val="300"/>
        </w:trPr>
        <w:tc>
          <w:tcPr>
            <w:tcW w:w="2980" w:type="dxa"/>
            <w:shd w:val="clear" w:color="auto" w:fill="auto"/>
            <w:vAlign w:val="center"/>
            <w:hideMark/>
          </w:tcPr>
          <w:p w14:paraId="5FD5775F"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Maja </w:t>
            </w:r>
            <w:proofErr w:type="spellStart"/>
            <w:r w:rsidRPr="00060DE7">
              <w:rPr>
                <w:rFonts w:cs="Arial"/>
                <w:color w:val="000000"/>
                <w:szCs w:val="20"/>
                <w:lang w:val="sl-SI" w:eastAsia="sl-SI"/>
              </w:rPr>
              <w:t>Smrdu</w:t>
            </w:r>
            <w:proofErr w:type="spellEnd"/>
          </w:p>
        </w:tc>
        <w:tc>
          <w:tcPr>
            <w:tcW w:w="5085" w:type="dxa"/>
            <w:shd w:val="clear" w:color="auto" w:fill="auto"/>
            <w:vAlign w:val="center"/>
            <w:hideMark/>
          </w:tcPr>
          <w:p w14:paraId="1B5162F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Koper</w:t>
            </w:r>
          </w:p>
        </w:tc>
      </w:tr>
      <w:tr w:rsidR="00A6799D" w:rsidRPr="00B21468" w14:paraId="0358A2E5" w14:textId="77777777" w:rsidTr="00C05066">
        <w:trPr>
          <w:trHeight w:val="300"/>
        </w:trPr>
        <w:tc>
          <w:tcPr>
            <w:tcW w:w="2980" w:type="dxa"/>
            <w:shd w:val="clear" w:color="auto" w:fill="auto"/>
            <w:vAlign w:val="center"/>
            <w:hideMark/>
          </w:tcPr>
          <w:p w14:paraId="008612D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Manja Rančigaj Gajšek</w:t>
            </w:r>
          </w:p>
        </w:tc>
        <w:tc>
          <w:tcPr>
            <w:tcW w:w="5085" w:type="dxa"/>
            <w:shd w:val="clear" w:color="auto" w:fill="auto"/>
            <w:vAlign w:val="center"/>
            <w:hideMark/>
          </w:tcPr>
          <w:p w14:paraId="328DC20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4D52DAF9" w14:textId="77777777" w:rsidTr="00C05066">
        <w:trPr>
          <w:trHeight w:val="300"/>
        </w:trPr>
        <w:tc>
          <w:tcPr>
            <w:tcW w:w="2980" w:type="dxa"/>
            <w:shd w:val="clear" w:color="auto" w:fill="auto"/>
            <w:vAlign w:val="center"/>
            <w:hideMark/>
          </w:tcPr>
          <w:p w14:paraId="7A6DD3D6"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Marjeta Bratkovič</w:t>
            </w:r>
          </w:p>
        </w:tc>
        <w:tc>
          <w:tcPr>
            <w:tcW w:w="5085" w:type="dxa"/>
            <w:shd w:val="clear" w:color="auto" w:fill="auto"/>
            <w:vAlign w:val="center"/>
            <w:hideMark/>
          </w:tcPr>
          <w:p w14:paraId="6264BA7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Krško</w:t>
            </w:r>
          </w:p>
        </w:tc>
      </w:tr>
      <w:tr w:rsidR="00A6799D" w:rsidRPr="003225BF" w14:paraId="0BC01183" w14:textId="77777777" w:rsidTr="00C05066">
        <w:trPr>
          <w:trHeight w:val="300"/>
        </w:trPr>
        <w:tc>
          <w:tcPr>
            <w:tcW w:w="2980" w:type="dxa"/>
            <w:shd w:val="clear" w:color="auto" w:fill="auto"/>
            <w:vAlign w:val="center"/>
            <w:hideMark/>
          </w:tcPr>
          <w:p w14:paraId="7EA7579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Marjeta Horvat Fajdiga</w:t>
            </w:r>
          </w:p>
        </w:tc>
        <w:tc>
          <w:tcPr>
            <w:tcW w:w="5085" w:type="dxa"/>
            <w:shd w:val="clear" w:color="auto" w:fill="auto"/>
            <w:vAlign w:val="center"/>
            <w:hideMark/>
          </w:tcPr>
          <w:p w14:paraId="74D7896D"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Jesenice</w:t>
            </w:r>
          </w:p>
        </w:tc>
      </w:tr>
      <w:tr w:rsidR="00A6799D" w:rsidRPr="00B21468" w14:paraId="2E247A5A" w14:textId="77777777" w:rsidTr="00C05066">
        <w:trPr>
          <w:trHeight w:val="300"/>
        </w:trPr>
        <w:tc>
          <w:tcPr>
            <w:tcW w:w="2980" w:type="dxa"/>
            <w:shd w:val="clear" w:color="auto" w:fill="auto"/>
            <w:vAlign w:val="center"/>
            <w:hideMark/>
          </w:tcPr>
          <w:p w14:paraId="626C8C4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Marjeta Orešnik Žalig</w:t>
            </w:r>
          </w:p>
        </w:tc>
        <w:tc>
          <w:tcPr>
            <w:tcW w:w="5085" w:type="dxa"/>
            <w:shd w:val="clear" w:color="auto" w:fill="auto"/>
            <w:vAlign w:val="center"/>
            <w:hideMark/>
          </w:tcPr>
          <w:p w14:paraId="794D864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Ambulanta za klinično psihologijo</w:t>
            </w:r>
          </w:p>
        </w:tc>
      </w:tr>
      <w:tr w:rsidR="00A6799D" w:rsidRPr="003225BF" w14:paraId="487CCFE9" w14:textId="77777777" w:rsidTr="00C05066">
        <w:trPr>
          <w:trHeight w:val="300"/>
        </w:trPr>
        <w:tc>
          <w:tcPr>
            <w:tcW w:w="2980" w:type="dxa"/>
            <w:shd w:val="clear" w:color="auto" w:fill="auto"/>
            <w:vAlign w:val="center"/>
            <w:hideMark/>
          </w:tcPr>
          <w:p w14:paraId="4876A99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Marjetka Polak</w:t>
            </w:r>
          </w:p>
        </w:tc>
        <w:tc>
          <w:tcPr>
            <w:tcW w:w="5085" w:type="dxa"/>
            <w:shd w:val="clear" w:color="auto" w:fill="auto"/>
            <w:vAlign w:val="center"/>
            <w:hideMark/>
          </w:tcPr>
          <w:p w14:paraId="0B549FA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Vojnik</w:t>
            </w:r>
          </w:p>
        </w:tc>
      </w:tr>
      <w:tr w:rsidR="00A6799D" w:rsidRPr="00B21468" w14:paraId="62B0409A" w14:textId="77777777" w:rsidTr="00C05066">
        <w:trPr>
          <w:trHeight w:val="300"/>
        </w:trPr>
        <w:tc>
          <w:tcPr>
            <w:tcW w:w="2980" w:type="dxa"/>
            <w:shd w:val="clear" w:color="auto" w:fill="auto"/>
            <w:vAlign w:val="center"/>
            <w:hideMark/>
          </w:tcPr>
          <w:p w14:paraId="7740F11D"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Martina </w:t>
            </w:r>
            <w:proofErr w:type="spellStart"/>
            <w:r w:rsidRPr="00060DE7">
              <w:rPr>
                <w:rFonts w:cs="Arial"/>
                <w:color w:val="000000"/>
                <w:szCs w:val="20"/>
                <w:lang w:val="sl-SI" w:eastAsia="sl-SI"/>
              </w:rPr>
              <w:t>Bürger</w:t>
            </w:r>
            <w:proofErr w:type="spellEnd"/>
            <w:r w:rsidRPr="00060DE7">
              <w:rPr>
                <w:rFonts w:cs="Arial"/>
                <w:color w:val="000000"/>
                <w:szCs w:val="20"/>
                <w:lang w:val="sl-SI" w:eastAsia="sl-SI"/>
              </w:rPr>
              <w:t xml:space="preserve"> Lazar</w:t>
            </w:r>
          </w:p>
        </w:tc>
        <w:tc>
          <w:tcPr>
            <w:tcW w:w="5085" w:type="dxa"/>
            <w:shd w:val="clear" w:color="auto" w:fill="auto"/>
            <w:vAlign w:val="center"/>
            <w:hideMark/>
          </w:tcPr>
          <w:p w14:paraId="116ECCB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r w:rsidRPr="003225BF">
              <w:rPr>
                <w:rFonts w:cs="Arial"/>
                <w:color w:val="000000"/>
                <w:szCs w:val="20"/>
                <w:lang w:val="sl-SI" w:eastAsia="sl-SI"/>
              </w:rPr>
              <w:t xml:space="preserve"> </w:t>
            </w:r>
          </w:p>
        </w:tc>
      </w:tr>
      <w:tr w:rsidR="00A6799D" w:rsidRPr="003225BF" w14:paraId="25E03BF5" w14:textId="77777777" w:rsidTr="00C05066">
        <w:trPr>
          <w:trHeight w:val="300"/>
        </w:trPr>
        <w:tc>
          <w:tcPr>
            <w:tcW w:w="2980" w:type="dxa"/>
            <w:shd w:val="clear" w:color="auto" w:fill="auto"/>
            <w:vAlign w:val="center"/>
            <w:hideMark/>
          </w:tcPr>
          <w:p w14:paraId="1EAB2FA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Maša Naraločnik </w:t>
            </w:r>
            <w:proofErr w:type="spellStart"/>
            <w:r w:rsidRPr="00060DE7">
              <w:rPr>
                <w:rFonts w:cs="Arial"/>
                <w:color w:val="000000"/>
                <w:szCs w:val="20"/>
                <w:lang w:val="sl-SI" w:eastAsia="sl-SI"/>
              </w:rPr>
              <w:t>Sinur</w:t>
            </w:r>
            <w:proofErr w:type="spellEnd"/>
          </w:p>
        </w:tc>
        <w:tc>
          <w:tcPr>
            <w:tcW w:w="5085" w:type="dxa"/>
            <w:shd w:val="clear" w:color="auto" w:fill="auto"/>
            <w:vAlign w:val="center"/>
            <w:hideMark/>
          </w:tcPr>
          <w:p w14:paraId="2850267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Velenje</w:t>
            </w:r>
          </w:p>
        </w:tc>
      </w:tr>
      <w:tr w:rsidR="00A6799D" w:rsidRPr="00B21468" w14:paraId="310F7CC0" w14:textId="77777777" w:rsidTr="00C05066">
        <w:trPr>
          <w:trHeight w:val="600"/>
        </w:trPr>
        <w:tc>
          <w:tcPr>
            <w:tcW w:w="2980" w:type="dxa"/>
            <w:shd w:val="clear" w:color="auto" w:fill="auto"/>
            <w:vAlign w:val="center"/>
            <w:hideMark/>
          </w:tcPr>
          <w:p w14:paraId="2668FD9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Matej Peljhan</w:t>
            </w:r>
          </w:p>
        </w:tc>
        <w:tc>
          <w:tcPr>
            <w:tcW w:w="5085" w:type="dxa"/>
            <w:shd w:val="clear" w:color="auto" w:fill="auto"/>
            <w:vAlign w:val="center"/>
            <w:hideMark/>
          </w:tcPr>
          <w:p w14:paraId="24D5970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zaposlen Nove perspektive, klinični psiholog, Matej Peljhan </w:t>
            </w:r>
            <w:proofErr w:type="spellStart"/>
            <w:r w:rsidRPr="00060DE7">
              <w:rPr>
                <w:rFonts w:cs="Arial"/>
                <w:color w:val="000000"/>
                <w:szCs w:val="20"/>
                <w:lang w:val="sl-SI" w:eastAsia="sl-SI"/>
              </w:rPr>
              <w:t>s.p</w:t>
            </w:r>
            <w:proofErr w:type="spellEnd"/>
            <w:r w:rsidRPr="00060DE7">
              <w:rPr>
                <w:rFonts w:cs="Arial"/>
                <w:color w:val="000000"/>
                <w:szCs w:val="20"/>
                <w:lang w:val="sl-SI" w:eastAsia="sl-SI"/>
              </w:rPr>
              <w:t>.</w:t>
            </w:r>
          </w:p>
        </w:tc>
      </w:tr>
      <w:tr w:rsidR="00A6799D" w:rsidRPr="00B21468" w14:paraId="494798C8" w14:textId="77777777" w:rsidTr="00C05066">
        <w:trPr>
          <w:trHeight w:val="600"/>
        </w:trPr>
        <w:tc>
          <w:tcPr>
            <w:tcW w:w="2980" w:type="dxa"/>
            <w:shd w:val="clear" w:color="auto" w:fill="auto"/>
            <w:vAlign w:val="center"/>
            <w:hideMark/>
          </w:tcPr>
          <w:p w14:paraId="3A3194BD"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Mateja Hudoklin</w:t>
            </w:r>
          </w:p>
        </w:tc>
        <w:tc>
          <w:tcPr>
            <w:tcW w:w="5085" w:type="dxa"/>
            <w:shd w:val="clear" w:color="auto" w:fill="auto"/>
            <w:vAlign w:val="center"/>
            <w:hideMark/>
          </w:tcPr>
          <w:p w14:paraId="1B23D8F9"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Svetovalni center za otroke, mladostnike in starše Ljubljana</w:t>
            </w:r>
          </w:p>
        </w:tc>
      </w:tr>
      <w:tr w:rsidR="00A6799D" w:rsidRPr="00B21468" w14:paraId="6D26FD55" w14:textId="77777777" w:rsidTr="00C05066">
        <w:trPr>
          <w:trHeight w:val="300"/>
        </w:trPr>
        <w:tc>
          <w:tcPr>
            <w:tcW w:w="2980" w:type="dxa"/>
            <w:shd w:val="clear" w:color="auto" w:fill="auto"/>
            <w:vAlign w:val="center"/>
            <w:hideMark/>
          </w:tcPr>
          <w:p w14:paraId="5ABCFFB4"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Mateja Naglič</w:t>
            </w:r>
          </w:p>
        </w:tc>
        <w:tc>
          <w:tcPr>
            <w:tcW w:w="5085" w:type="dxa"/>
            <w:shd w:val="clear" w:color="auto" w:fill="auto"/>
            <w:vAlign w:val="center"/>
            <w:hideMark/>
          </w:tcPr>
          <w:p w14:paraId="1FAA8E6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dr. Julija Polca v Kamniku</w:t>
            </w:r>
          </w:p>
        </w:tc>
      </w:tr>
      <w:tr w:rsidR="00A6799D" w:rsidRPr="00B21468" w14:paraId="59E04E0D" w14:textId="77777777" w:rsidTr="00C05066">
        <w:trPr>
          <w:trHeight w:val="300"/>
        </w:trPr>
        <w:tc>
          <w:tcPr>
            <w:tcW w:w="2980" w:type="dxa"/>
            <w:shd w:val="clear" w:color="auto" w:fill="auto"/>
            <w:vAlign w:val="center"/>
            <w:hideMark/>
          </w:tcPr>
          <w:p w14:paraId="0BD18AE3"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Mateja Sever</w:t>
            </w:r>
          </w:p>
        </w:tc>
        <w:tc>
          <w:tcPr>
            <w:tcW w:w="5085" w:type="dxa"/>
            <w:shd w:val="clear" w:color="auto" w:fill="auto"/>
            <w:vAlign w:val="center"/>
            <w:hideMark/>
          </w:tcPr>
          <w:p w14:paraId="00C9D44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Splošna bolnišnica Novo mesto</w:t>
            </w:r>
          </w:p>
        </w:tc>
      </w:tr>
      <w:tr w:rsidR="00A6799D" w:rsidRPr="003225BF" w14:paraId="54670F9F" w14:textId="77777777" w:rsidTr="00C05066">
        <w:trPr>
          <w:trHeight w:val="300"/>
        </w:trPr>
        <w:tc>
          <w:tcPr>
            <w:tcW w:w="2980" w:type="dxa"/>
            <w:shd w:val="clear" w:color="auto" w:fill="auto"/>
            <w:vAlign w:val="center"/>
            <w:hideMark/>
          </w:tcPr>
          <w:p w14:paraId="0D1F286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Mateja </w:t>
            </w:r>
            <w:proofErr w:type="spellStart"/>
            <w:r w:rsidRPr="00060DE7">
              <w:rPr>
                <w:rFonts w:cs="Arial"/>
                <w:color w:val="000000"/>
                <w:szCs w:val="20"/>
                <w:lang w:val="sl-SI" w:eastAsia="sl-SI"/>
              </w:rPr>
              <w:t>Zelenc</w:t>
            </w:r>
            <w:proofErr w:type="spellEnd"/>
          </w:p>
        </w:tc>
        <w:tc>
          <w:tcPr>
            <w:tcW w:w="5085" w:type="dxa"/>
            <w:shd w:val="clear" w:color="auto" w:fill="auto"/>
            <w:vAlign w:val="center"/>
            <w:hideMark/>
          </w:tcPr>
          <w:p w14:paraId="7F5E015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Idrija</w:t>
            </w:r>
          </w:p>
        </w:tc>
      </w:tr>
      <w:tr w:rsidR="00A6799D" w:rsidRPr="003225BF" w14:paraId="73B9CE79" w14:textId="77777777" w:rsidTr="00C05066">
        <w:trPr>
          <w:trHeight w:val="300"/>
        </w:trPr>
        <w:tc>
          <w:tcPr>
            <w:tcW w:w="2980" w:type="dxa"/>
            <w:shd w:val="clear" w:color="auto" w:fill="auto"/>
            <w:vAlign w:val="center"/>
            <w:hideMark/>
          </w:tcPr>
          <w:p w14:paraId="10CF218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Matija Breznik</w:t>
            </w:r>
          </w:p>
        </w:tc>
        <w:tc>
          <w:tcPr>
            <w:tcW w:w="5085" w:type="dxa"/>
            <w:shd w:val="clear" w:color="auto" w:fill="auto"/>
            <w:vAlign w:val="center"/>
            <w:hideMark/>
          </w:tcPr>
          <w:p w14:paraId="7545041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Kranj</w:t>
            </w:r>
          </w:p>
        </w:tc>
      </w:tr>
      <w:tr w:rsidR="00A6799D" w:rsidRPr="00B21468" w14:paraId="1ECEA837" w14:textId="77777777" w:rsidTr="00C05066">
        <w:trPr>
          <w:trHeight w:val="300"/>
        </w:trPr>
        <w:tc>
          <w:tcPr>
            <w:tcW w:w="2980" w:type="dxa"/>
            <w:shd w:val="clear" w:color="auto" w:fill="auto"/>
            <w:vAlign w:val="center"/>
            <w:hideMark/>
          </w:tcPr>
          <w:p w14:paraId="3A32F11E"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Matjaž </w:t>
            </w:r>
            <w:proofErr w:type="spellStart"/>
            <w:r w:rsidRPr="00060DE7">
              <w:rPr>
                <w:rFonts w:cs="Arial"/>
                <w:color w:val="000000"/>
                <w:szCs w:val="20"/>
                <w:lang w:val="sl-SI" w:eastAsia="sl-SI"/>
              </w:rPr>
              <w:t>Copak</w:t>
            </w:r>
            <w:proofErr w:type="spellEnd"/>
          </w:p>
        </w:tc>
        <w:tc>
          <w:tcPr>
            <w:tcW w:w="5085" w:type="dxa"/>
            <w:shd w:val="clear" w:color="auto" w:fill="auto"/>
            <w:vAlign w:val="center"/>
            <w:hideMark/>
          </w:tcPr>
          <w:p w14:paraId="4F58DAC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Univerzitetna psihiatrična klinika Ljubljana</w:t>
            </w:r>
          </w:p>
        </w:tc>
      </w:tr>
      <w:tr w:rsidR="00A6799D" w:rsidRPr="003225BF" w14:paraId="32BC1547" w14:textId="77777777" w:rsidTr="00C05066">
        <w:trPr>
          <w:trHeight w:val="300"/>
        </w:trPr>
        <w:tc>
          <w:tcPr>
            <w:tcW w:w="2980" w:type="dxa"/>
            <w:shd w:val="clear" w:color="auto" w:fill="auto"/>
            <w:vAlign w:val="center"/>
            <w:hideMark/>
          </w:tcPr>
          <w:p w14:paraId="7918133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Milena Srpak</w:t>
            </w:r>
          </w:p>
        </w:tc>
        <w:tc>
          <w:tcPr>
            <w:tcW w:w="5085" w:type="dxa"/>
            <w:shd w:val="clear" w:color="auto" w:fill="auto"/>
            <w:vAlign w:val="center"/>
            <w:hideMark/>
          </w:tcPr>
          <w:p w14:paraId="2BA6A2B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Ormož</w:t>
            </w:r>
          </w:p>
        </w:tc>
      </w:tr>
      <w:tr w:rsidR="00A6799D" w:rsidRPr="003225BF" w14:paraId="26485A9E" w14:textId="77777777" w:rsidTr="00C05066">
        <w:trPr>
          <w:trHeight w:val="300"/>
        </w:trPr>
        <w:tc>
          <w:tcPr>
            <w:tcW w:w="2980" w:type="dxa"/>
            <w:shd w:val="clear" w:color="auto" w:fill="auto"/>
            <w:vAlign w:val="center"/>
            <w:hideMark/>
          </w:tcPr>
          <w:p w14:paraId="7489086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Mira </w:t>
            </w:r>
            <w:proofErr w:type="spellStart"/>
            <w:r w:rsidRPr="00060DE7">
              <w:rPr>
                <w:rFonts w:cs="Arial"/>
                <w:color w:val="000000"/>
                <w:szCs w:val="20"/>
                <w:lang w:val="sl-SI" w:eastAsia="sl-SI"/>
              </w:rPr>
              <w:t>Karas</w:t>
            </w:r>
            <w:proofErr w:type="spellEnd"/>
          </w:p>
        </w:tc>
        <w:tc>
          <w:tcPr>
            <w:tcW w:w="5085" w:type="dxa"/>
            <w:shd w:val="clear" w:color="auto" w:fill="auto"/>
            <w:vAlign w:val="center"/>
            <w:hideMark/>
          </w:tcPr>
          <w:p w14:paraId="481344E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Lendava</w:t>
            </w:r>
          </w:p>
        </w:tc>
      </w:tr>
      <w:tr w:rsidR="00A6799D" w:rsidRPr="00B21468" w14:paraId="6B90F9F8" w14:textId="77777777" w:rsidTr="00C05066">
        <w:trPr>
          <w:trHeight w:val="300"/>
        </w:trPr>
        <w:tc>
          <w:tcPr>
            <w:tcW w:w="2980" w:type="dxa"/>
            <w:shd w:val="clear" w:color="auto" w:fill="auto"/>
            <w:vAlign w:val="center"/>
            <w:hideMark/>
          </w:tcPr>
          <w:p w14:paraId="40C9386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Mojca Hribar Damiš</w:t>
            </w:r>
          </w:p>
        </w:tc>
        <w:tc>
          <w:tcPr>
            <w:tcW w:w="5085" w:type="dxa"/>
            <w:shd w:val="clear" w:color="auto" w:fill="auto"/>
            <w:vAlign w:val="center"/>
            <w:hideMark/>
          </w:tcPr>
          <w:p w14:paraId="02860C4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B21468" w14:paraId="693256CD" w14:textId="77777777" w:rsidTr="00C05066">
        <w:trPr>
          <w:trHeight w:val="300"/>
        </w:trPr>
        <w:tc>
          <w:tcPr>
            <w:tcW w:w="2980" w:type="dxa"/>
            <w:shd w:val="clear" w:color="auto" w:fill="auto"/>
            <w:vAlign w:val="center"/>
            <w:hideMark/>
          </w:tcPr>
          <w:p w14:paraId="33D28F9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Mojca Šoštarič Zvonar</w:t>
            </w:r>
          </w:p>
        </w:tc>
        <w:tc>
          <w:tcPr>
            <w:tcW w:w="5085" w:type="dxa"/>
            <w:shd w:val="clear" w:color="auto" w:fill="auto"/>
            <w:vAlign w:val="center"/>
            <w:hideMark/>
          </w:tcPr>
          <w:p w14:paraId="2FDA6A72"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psihiatrična klinika Ljubljana</w:t>
            </w:r>
          </w:p>
        </w:tc>
      </w:tr>
      <w:tr w:rsidR="00A6799D" w:rsidRPr="00B21468" w14:paraId="24FCA24C" w14:textId="77777777" w:rsidTr="00C05066">
        <w:trPr>
          <w:trHeight w:val="600"/>
        </w:trPr>
        <w:tc>
          <w:tcPr>
            <w:tcW w:w="2980" w:type="dxa"/>
            <w:shd w:val="clear" w:color="auto" w:fill="auto"/>
            <w:vAlign w:val="center"/>
            <w:hideMark/>
          </w:tcPr>
          <w:p w14:paraId="4B38E9F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Natalija </w:t>
            </w:r>
            <w:proofErr w:type="spellStart"/>
            <w:r w:rsidRPr="00060DE7">
              <w:rPr>
                <w:rFonts w:cs="Arial"/>
                <w:color w:val="000000"/>
                <w:szCs w:val="20"/>
                <w:lang w:val="sl-SI" w:eastAsia="sl-SI"/>
              </w:rPr>
              <w:t>Baumgartner</w:t>
            </w:r>
            <w:proofErr w:type="spellEnd"/>
          </w:p>
        </w:tc>
        <w:tc>
          <w:tcPr>
            <w:tcW w:w="5085" w:type="dxa"/>
            <w:shd w:val="clear" w:color="auto" w:fill="auto"/>
            <w:vAlign w:val="center"/>
            <w:hideMark/>
          </w:tcPr>
          <w:p w14:paraId="61737281"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Svetovalni center za otroke, mladostnike in starše Ljubljana</w:t>
            </w:r>
          </w:p>
        </w:tc>
      </w:tr>
      <w:tr w:rsidR="00A6799D" w:rsidRPr="003225BF" w14:paraId="58ECF112" w14:textId="77777777" w:rsidTr="00C05066">
        <w:trPr>
          <w:trHeight w:val="300"/>
        </w:trPr>
        <w:tc>
          <w:tcPr>
            <w:tcW w:w="2980" w:type="dxa"/>
            <w:shd w:val="clear" w:color="auto" w:fill="auto"/>
            <w:vAlign w:val="center"/>
            <w:hideMark/>
          </w:tcPr>
          <w:p w14:paraId="0AEAF283"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Nataša </w:t>
            </w:r>
            <w:proofErr w:type="spellStart"/>
            <w:r w:rsidRPr="00060DE7">
              <w:rPr>
                <w:rFonts w:cs="Arial"/>
                <w:color w:val="000000"/>
                <w:szCs w:val="20"/>
                <w:lang w:val="sl-SI" w:eastAsia="sl-SI"/>
              </w:rPr>
              <w:t>Garantini</w:t>
            </w:r>
            <w:proofErr w:type="spellEnd"/>
          </w:p>
        </w:tc>
        <w:tc>
          <w:tcPr>
            <w:tcW w:w="5085" w:type="dxa"/>
            <w:shd w:val="clear" w:color="auto" w:fill="auto"/>
            <w:vAlign w:val="center"/>
            <w:hideMark/>
          </w:tcPr>
          <w:p w14:paraId="7266483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Vojnik</w:t>
            </w:r>
          </w:p>
        </w:tc>
      </w:tr>
      <w:tr w:rsidR="00A6799D" w:rsidRPr="00B21468" w14:paraId="54744598" w14:textId="77777777" w:rsidTr="00C05066">
        <w:trPr>
          <w:trHeight w:val="300"/>
        </w:trPr>
        <w:tc>
          <w:tcPr>
            <w:tcW w:w="2980" w:type="dxa"/>
            <w:shd w:val="clear" w:color="auto" w:fill="auto"/>
            <w:vAlign w:val="center"/>
            <w:hideMark/>
          </w:tcPr>
          <w:p w14:paraId="14E914E3"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Nina Bras Meglič</w:t>
            </w:r>
          </w:p>
        </w:tc>
        <w:tc>
          <w:tcPr>
            <w:tcW w:w="5085" w:type="dxa"/>
            <w:shd w:val="clear" w:color="auto" w:fill="auto"/>
            <w:vAlign w:val="center"/>
            <w:hideMark/>
          </w:tcPr>
          <w:p w14:paraId="4CD2F7A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B21468" w14:paraId="50C2016B" w14:textId="77777777" w:rsidTr="00C05066">
        <w:trPr>
          <w:trHeight w:val="300"/>
        </w:trPr>
        <w:tc>
          <w:tcPr>
            <w:tcW w:w="2980" w:type="dxa"/>
            <w:shd w:val="clear" w:color="auto" w:fill="auto"/>
            <w:vAlign w:val="center"/>
            <w:hideMark/>
          </w:tcPr>
          <w:p w14:paraId="0B9EB65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Nuša Leskovšek Pečak</w:t>
            </w:r>
          </w:p>
        </w:tc>
        <w:tc>
          <w:tcPr>
            <w:tcW w:w="5085" w:type="dxa"/>
            <w:shd w:val="clear" w:color="auto" w:fill="auto"/>
            <w:vAlign w:val="center"/>
            <w:hideMark/>
          </w:tcPr>
          <w:p w14:paraId="62C593B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zaposlena Center za klinično psihologijo in psihoterapijo, Nuša Leskovšek Pečak </w:t>
            </w:r>
            <w:proofErr w:type="spellStart"/>
            <w:r w:rsidRPr="00060DE7">
              <w:rPr>
                <w:rFonts w:cs="Arial"/>
                <w:color w:val="000000"/>
                <w:szCs w:val="20"/>
                <w:lang w:val="sl-SI" w:eastAsia="sl-SI"/>
              </w:rPr>
              <w:t>s.p</w:t>
            </w:r>
            <w:proofErr w:type="spellEnd"/>
            <w:r w:rsidRPr="00060DE7">
              <w:rPr>
                <w:rFonts w:cs="Arial"/>
                <w:color w:val="000000"/>
                <w:szCs w:val="20"/>
                <w:lang w:val="sl-SI" w:eastAsia="sl-SI"/>
              </w:rPr>
              <w:t>.</w:t>
            </w:r>
          </w:p>
        </w:tc>
      </w:tr>
      <w:tr w:rsidR="00A6799D" w:rsidRPr="003225BF" w14:paraId="1E00B690" w14:textId="77777777" w:rsidTr="00C05066">
        <w:trPr>
          <w:trHeight w:val="300"/>
        </w:trPr>
        <w:tc>
          <w:tcPr>
            <w:tcW w:w="2980" w:type="dxa"/>
            <w:shd w:val="clear" w:color="auto" w:fill="auto"/>
            <w:vAlign w:val="center"/>
            <w:hideMark/>
          </w:tcPr>
          <w:p w14:paraId="3DBD4974"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Nuška Podobnik</w:t>
            </w:r>
          </w:p>
        </w:tc>
        <w:tc>
          <w:tcPr>
            <w:tcW w:w="5085" w:type="dxa"/>
            <w:shd w:val="clear" w:color="auto" w:fill="auto"/>
            <w:vAlign w:val="center"/>
            <w:hideMark/>
          </w:tcPr>
          <w:p w14:paraId="21B7A9F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Idrija</w:t>
            </w:r>
          </w:p>
        </w:tc>
      </w:tr>
      <w:tr w:rsidR="00A6799D" w:rsidRPr="003225BF" w14:paraId="47FB9255" w14:textId="77777777" w:rsidTr="00C05066">
        <w:trPr>
          <w:trHeight w:val="300"/>
        </w:trPr>
        <w:tc>
          <w:tcPr>
            <w:tcW w:w="2980" w:type="dxa"/>
            <w:shd w:val="clear" w:color="auto" w:fill="auto"/>
            <w:vAlign w:val="center"/>
            <w:hideMark/>
          </w:tcPr>
          <w:p w14:paraId="1C686484"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Peter Janjušević</w:t>
            </w:r>
          </w:p>
        </w:tc>
        <w:tc>
          <w:tcPr>
            <w:tcW w:w="5085" w:type="dxa"/>
            <w:shd w:val="clear" w:color="auto" w:fill="auto"/>
            <w:vAlign w:val="center"/>
            <w:hideMark/>
          </w:tcPr>
          <w:p w14:paraId="6BE4EA4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Svetovalni center za otroke, mladostnike in starše Ljubljana</w:t>
            </w:r>
          </w:p>
        </w:tc>
      </w:tr>
      <w:tr w:rsidR="00A6799D" w:rsidRPr="00B21468" w14:paraId="7F441799" w14:textId="77777777" w:rsidTr="00C05066">
        <w:trPr>
          <w:trHeight w:val="300"/>
        </w:trPr>
        <w:tc>
          <w:tcPr>
            <w:tcW w:w="2980" w:type="dxa"/>
            <w:shd w:val="clear" w:color="auto" w:fill="auto"/>
            <w:vAlign w:val="center"/>
            <w:hideMark/>
          </w:tcPr>
          <w:p w14:paraId="1929B51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Petra Bavčar</w:t>
            </w:r>
          </w:p>
        </w:tc>
        <w:tc>
          <w:tcPr>
            <w:tcW w:w="5085" w:type="dxa"/>
            <w:shd w:val="clear" w:color="auto" w:fill="auto"/>
            <w:vAlign w:val="center"/>
            <w:hideMark/>
          </w:tcPr>
          <w:p w14:paraId="7015615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0AED3FBD" w14:textId="77777777" w:rsidTr="00C05066">
        <w:trPr>
          <w:trHeight w:val="300"/>
        </w:trPr>
        <w:tc>
          <w:tcPr>
            <w:tcW w:w="2980" w:type="dxa"/>
            <w:shd w:val="clear" w:color="auto" w:fill="auto"/>
            <w:vAlign w:val="center"/>
            <w:hideMark/>
          </w:tcPr>
          <w:p w14:paraId="724A566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Petra Lešnik Musek</w:t>
            </w:r>
          </w:p>
        </w:tc>
        <w:tc>
          <w:tcPr>
            <w:tcW w:w="5085" w:type="dxa"/>
            <w:shd w:val="clear" w:color="auto" w:fill="auto"/>
            <w:vAlign w:val="center"/>
            <w:hideMark/>
          </w:tcPr>
          <w:p w14:paraId="28E2413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3DD3ABA2" w14:textId="77777777" w:rsidTr="00C05066">
        <w:trPr>
          <w:trHeight w:val="300"/>
        </w:trPr>
        <w:tc>
          <w:tcPr>
            <w:tcW w:w="2980" w:type="dxa"/>
            <w:shd w:val="clear" w:color="auto" w:fill="auto"/>
            <w:vAlign w:val="center"/>
            <w:hideMark/>
          </w:tcPr>
          <w:p w14:paraId="4AB2FE3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Polona Matjan Štuhec</w:t>
            </w:r>
          </w:p>
        </w:tc>
        <w:tc>
          <w:tcPr>
            <w:tcW w:w="5085" w:type="dxa"/>
            <w:shd w:val="clear" w:color="auto" w:fill="auto"/>
            <w:vAlign w:val="center"/>
            <w:hideMark/>
          </w:tcPr>
          <w:p w14:paraId="4FCE710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Inštitut za klinično psihologijo in psihoterapijo</w:t>
            </w:r>
          </w:p>
        </w:tc>
      </w:tr>
      <w:tr w:rsidR="00A6799D" w:rsidRPr="00B21468" w14:paraId="393CEF1E" w14:textId="77777777" w:rsidTr="00C05066">
        <w:trPr>
          <w:trHeight w:val="300"/>
        </w:trPr>
        <w:tc>
          <w:tcPr>
            <w:tcW w:w="2980" w:type="dxa"/>
            <w:shd w:val="clear" w:color="auto" w:fill="auto"/>
            <w:vAlign w:val="center"/>
            <w:hideMark/>
          </w:tcPr>
          <w:p w14:paraId="7C6C2A4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Polona Žgajnar</w:t>
            </w:r>
          </w:p>
        </w:tc>
        <w:tc>
          <w:tcPr>
            <w:tcW w:w="5085" w:type="dxa"/>
            <w:shd w:val="clear" w:color="auto" w:fill="auto"/>
            <w:vAlign w:val="center"/>
            <w:hideMark/>
          </w:tcPr>
          <w:p w14:paraId="5C9E1FF5"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Škofja Loka</w:t>
            </w:r>
          </w:p>
        </w:tc>
      </w:tr>
      <w:tr w:rsidR="00A6799D" w:rsidRPr="00B21468" w14:paraId="656828B3" w14:textId="77777777" w:rsidTr="00C05066">
        <w:trPr>
          <w:trHeight w:val="300"/>
        </w:trPr>
        <w:tc>
          <w:tcPr>
            <w:tcW w:w="2980" w:type="dxa"/>
            <w:shd w:val="clear" w:color="auto" w:fill="auto"/>
            <w:vAlign w:val="center"/>
            <w:hideMark/>
          </w:tcPr>
          <w:p w14:paraId="71AE2810"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Renata Kos </w:t>
            </w:r>
            <w:proofErr w:type="spellStart"/>
            <w:r w:rsidRPr="00060DE7">
              <w:rPr>
                <w:rFonts w:cs="Arial"/>
                <w:color w:val="000000"/>
                <w:szCs w:val="20"/>
                <w:lang w:val="sl-SI" w:eastAsia="sl-SI"/>
              </w:rPr>
              <w:t>Berlak</w:t>
            </w:r>
            <w:proofErr w:type="spellEnd"/>
          </w:p>
        </w:tc>
        <w:tc>
          <w:tcPr>
            <w:tcW w:w="5085" w:type="dxa"/>
            <w:shd w:val="clear" w:color="auto" w:fill="auto"/>
            <w:vAlign w:val="center"/>
            <w:hideMark/>
          </w:tcPr>
          <w:p w14:paraId="4143E9A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Murska Sobota</w:t>
            </w:r>
          </w:p>
        </w:tc>
      </w:tr>
      <w:tr w:rsidR="00A6799D" w:rsidRPr="00B21468" w14:paraId="62E8C0C3" w14:textId="77777777" w:rsidTr="00C05066">
        <w:trPr>
          <w:trHeight w:val="300"/>
        </w:trPr>
        <w:tc>
          <w:tcPr>
            <w:tcW w:w="2980" w:type="dxa"/>
            <w:shd w:val="clear" w:color="auto" w:fill="auto"/>
            <w:vAlign w:val="center"/>
            <w:hideMark/>
          </w:tcPr>
          <w:p w14:paraId="67EE443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Rok </w:t>
            </w:r>
            <w:proofErr w:type="spellStart"/>
            <w:r w:rsidRPr="00060DE7">
              <w:rPr>
                <w:rFonts w:cs="Arial"/>
                <w:color w:val="000000"/>
                <w:szCs w:val="20"/>
                <w:lang w:val="sl-SI" w:eastAsia="sl-SI"/>
              </w:rPr>
              <w:t>Holnthaner</w:t>
            </w:r>
            <w:proofErr w:type="spellEnd"/>
          </w:p>
        </w:tc>
        <w:tc>
          <w:tcPr>
            <w:tcW w:w="5085" w:type="dxa"/>
            <w:shd w:val="clear" w:color="auto" w:fill="auto"/>
            <w:vAlign w:val="center"/>
            <w:hideMark/>
          </w:tcPr>
          <w:p w14:paraId="3ABC3FCF"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dr. Antona Drolca Maribor</w:t>
            </w:r>
          </w:p>
        </w:tc>
      </w:tr>
      <w:tr w:rsidR="00A6799D" w:rsidRPr="003225BF" w14:paraId="4A7D8259" w14:textId="77777777" w:rsidTr="00C05066">
        <w:trPr>
          <w:trHeight w:val="300"/>
        </w:trPr>
        <w:tc>
          <w:tcPr>
            <w:tcW w:w="2980" w:type="dxa"/>
            <w:shd w:val="clear" w:color="auto" w:fill="auto"/>
            <w:vAlign w:val="center"/>
            <w:hideMark/>
          </w:tcPr>
          <w:p w14:paraId="1637ED8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Rok Podkrajšek</w:t>
            </w:r>
          </w:p>
        </w:tc>
        <w:tc>
          <w:tcPr>
            <w:tcW w:w="5085" w:type="dxa"/>
            <w:shd w:val="clear" w:color="auto" w:fill="auto"/>
            <w:vAlign w:val="center"/>
            <w:hideMark/>
          </w:tcPr>
          <w:p w14:paraId="7A9F4095"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Psihiatrična bolnišnica Idrija</w:t>
            </w:r>
          </w:p>
        </w:tc>
      </w:tr>
      <w:tr w:rsidR="00A6799D" w:rsidRPr="00B21468" w14:paraId="7B4DC27C" w14:textId="77777777" w:rsidTr="00C05066">
        <w:trPr>
          <w:trHeight w:val="300"/>
        </w:trPr>
        <w:tc>
          <w:tcPr>
            <w:tcW w:w="2980" w:type="dxa"/>
            <w:shd w:val="clear" w:color="auto" w:fill="auto"/>
            <w:vAlign w:val="center"/>
            <w:hideMark/>
          </w:tcPr>
          <w:p w14:paraId="4BFE71A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Romana Šantl Šalamun</w:t>
            </w:r>
          </w:p>
        </w:tc>
        <w:tc>
          <w:tcPr>
            <w:tcW w:w="5085" w:type="dxa"/>
            <w:shd w:val="clear" w:color="auto" w:fill="auto"/>
            <w:vAlign w:val="center"/>
            <w:hideMark/>
          </w:tcPr>
          <w:p w14:paraId="7B5B5EB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dr. Antona Drolca Maribor</w:t>
            </w:r>
          </w:p>
        </w:tc>
      </w:tr>
      <w:tr w:rsidR="00A6799D" w:rsidRPr="00B21468" w14:paraId="19FFFC39" w14:textId="77777777" w:rsidTr="00C05066">
        <w:trPr>
          <w:trHeight w:val="300"/>
        </w:trPr>
        <w:tc>
          <w:tcPr>
            <w:tcW w:w="2980" w:type="dxa"/>
            <w:shd w:val="clear" w:color="auto" w:fill="auto"/>
            <w:vAlign w:val="center"/>
            <w:hideMark/>
          </w:tcPr>
          <w:p w14:paraId="712B02CF"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Samo </w:t>
            </w:r>
            <w:proofErr w:type="spellStart"/>
            <w:r w:rsidRPr="00060DE7">
              <w:rPr>
                <w:rFonts w:cs="Arial"/>
                <w:color w:val="000000"/>
                <w:szCs w:val="20"/>
                <w:lang w:val="sl-SI" w:eastAsia="sl-SI"/>
              </w:rPr>
              <w:t>Pastirk</w:t>
            </w:r>
            <w:proofErr w:type="spellEnd"/>
          </w:p>
        </w:tc>
        <w:tc>
          <w:tcPr>
            <w:tcW w:w="5085" w:type="dxa"/>
            <w:shd w:val="clear" w:color="auto" w:fill="auto"/>
            <w:vAlign w:val="center"/>
            <w:hideMark/>
          </w:tcPr>
          <w:p w14:paraId="1A17B17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Zdravstveni dom dr. Adolfa Drolca Maribor</w:t>
            </w:r>
          </w:p>
        </w:tc>
      </w:tr>
      <w:tr w:rsidR="00A6799D" w:rsidRPr="00B21468" w14:paraId="7689D85B" w14:textId="77777777" w:rsidTr="00C05066">
        <w:trPr>
          <w:trHeight w:val="300"/>
        </w:trPr>
        <w:tc>
          <w:tcPr>
            <w:tcW w:w="2980" w:type="dxa"/>
            <w:shd w:val="clear" w:color="auto" w:fill="auto"/>
            <w:vAlign w:val="center"/>
            <w:hideMark/>
          </w:tcPr>
          <w:p w14:paraId="0C7BCFF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Sana Čoderl Dobnik</w:t>
            </w:r>
          </w:p>
        </w:tc>
        <w:tc>
          <w:tcPr>
            <w:tcW w:w="5085" w:type="dxa"/>
            <w:shd w:val="clear" w:color="auto" w:fill="auto"/>
            <w:vAlign w:val="center"/>
            <w:hideMark/>
          </w:tcPr>
          <w:p w14:paraId="04E594C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psihiatrična klinika Ljubljana</w:t>
            </w:r>
          </w:p>
        </w:tc>
      </w:tr>
      <w:tr w:rsidR="00A6799D" w:rsidRPr="00B21468" w14:paraId="7627A62E" w14:textId="77777777" w:rsidTr="00C05066">
        <w:trPr>
          <w:trHeight w:val="300"/>
        </w:trPr>
        <w:tc>
          <w:tcPr>
            <w:tcW w:w="2980" w:type="dxa"/>
            <w:shd w:val="clear" w:color="auto" w:fill="auto"/>
            <w:vAlign w:val="center"/>
            <w:hideMark/>
          </w:tcPr>
          <w:p w14:paraId="213E062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Sanja Šešok</w:t>
            </w:r>
          </w:p>
        </w:tc>
        <w:tc>
          <w:tcPr>
            <w:tcW w:w="5085" w:type="dxa"/>
            <w:shd w:val="clear" w:color="auto" w:fill="auto"/>
            <w:vAlign w:val="center"/>
            <w:hideMark/>
          </w:tcPr>
          <w:p w14:paraId="637E0F8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106869A9" w14:textId="77777777" w:rsidTr="00C05066">
        <w:trPr>
          <w:trHeight w:val="300"/>
        </w:trPr>
        <w:tc>
          <w:tcPr>
            <w:tcW w:w="2980" w:type="dxa"/>
            <w:shd w:val="clear" w:color="auto" w:fill="auto"/>
            <w:vAlign w:val="center"/>
            <w:hideMark/>
          </w:tcPr>
          <w:p w14:paraId="6A1F2C9E"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Sergeja Lombar Bogataj</w:t>
            </w:r>
          </w:p>
        </w:tc>
        <w:tc>
          <w:tcPr>
            <w:tcW w:w="5085" w:type="dxa"/>
            <w:shd w:val="clear" w:color="auto" w:fill="auto"/>
            <w:vAlign w:val="center"/>
            <w:hideMark/>
          </w:tcPr>
          <w:p w14:paraId="48FF979E"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Begunje</w:t>
            </w:r>
          </w:p>
        </w:tc>
      </w:tr>
      <w:tr w:rsidR="00A6799D" w:rsidRPr="00B21468" w14:paraId="4FC0D2DD" w14:textId="77777777" w:rsidTr="00C05066">
        <w:trPr>
          <w:trHeight w:val="300"/>
        </w:trPr>
        <w:tc>
          <w:tcPr>
            <w:tcW w:w="2980" w:type="dxa"/>
            <w:shd w:val="clear" w:color="auto" w:fill="auto"/>
            <w:vAlign w:val="center"/>
            <w:hideMark/>
          </w:tcPr>
          <w:p w14:paraId="10AA230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Simona Klemenčič</w:t>
            </w:r>
          </w:p>
        </w:tc>
        <w:tc>
          <w:tcPr>
            <w:tcW w:w="5085" w:type="dxa"/>
            <w:shd w:val="clear" w:color="auto" w:fill="auto"/>
            <w:vAlign w:val="center"/>
            <w:hideMark/>
          </w:tcPr>
          <w:p w14:paraId="6A0EAAF1"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548D7F7E" w14:textId="77777777" w:rsidTr="00C05066">
        <w:trPr>
          <w:trHeight w:val="300"/>
        </w:trPr>
        <w:tc>
          <w:tcPr>
            <w:tcW w:w="2980" w:type="dxa"/>
            <w:shd w:val="clear" w:color="auto" w:fill="auto"/>
            <w:vAlign w:val="center"/>
            <w:hideMark/>
          </w:tcPr>
          <w:p w14:paraId="33665708"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Simona Sanda</w:t>
            </w:r>
          </w:p>
        </w:tc>
        <w:tc>
          <w:tcPr>
            <w:tcW w:w="5085" w:type="dxa"/>
            <w:shd w:val="clear" w:color="auto" w:fill="auto"/>
            <w:vAlign w:val="center"/>
            <w:hideMark/>
          </w:tcPr>
          <w:p w14:paraId="7825933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Celje</w:t>
            </w:r>
          </w:p>
        </w:tc>
      </w:tr>
      <w:tr w:rsidR="00A6799D" w:rsidRPr="003225BF" w14:paraId="04C99788" w14:textId="77777777" w:rsidTr="00C05066">
        <w:trPr>
          <w:trHeight w:val="300"/>
        </w:trPr>
        <w:tc>
          <w:tcPr>
            <w:tcW w:w="2980" w:type="dxa"/>
            <w:shd w:val="clear" w:color="auto" w:fill="auto"/>
            <w:vAlign w:val="center"/>
            <w:hideMark/>
          </w:tcPr>
          <w:p w14:paraId="5360EECC"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Staša Kušar</w:t>
            </w:r>
          </w:p>
        </w:tc>
        <w:tc>
          <w:tcPr>
            <w:tcW w:w="5085" w:type="dxa"/>
            <w:shd w:val="clear" w:color="auto" w:fill="auto"/>
            <w:vAlign w:val="center"/>
            <w:hideMark/>
          </w:tcPr>
          <w:p w14:paraId="48B5E2C6"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Kranj</w:t>
            </w:r>
          </w:p>
        </w:tc>
      </w:tr>
      <w:tr w:rsidR="00A6799D" w:rsidRPr="00B21468" w14:paraId="7383CC24" w14:textId="77777777" w:rsidTr="00C05066">
        <w:trPr>
          <w:trHeight w:val="300"/>
        </w:trPr>
        <w:tc>
          <w:tcPr>
            <w:tcW w:w="2980" w:type="dxa"/>
            <w:shd w:val="clear" w:color="auto" w:fill="auto"/>
            <w:vAlign w:val="center"/>
            <w:hideMark/>
          </w:tcPr>
          <w:p w14:paraId="44C6E87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Staša Stropnik</w:t>
            </w:r>
          </w:p>
        </w:tc>
        <w:tc>
          <w:tcPr>
            <w:tcW w:w="5085" w:type="dxa"/>
            <w:shd w:val="clear" w:color="auto" w:fill="auto"/>
            <w:vAlign w:val="center"/>
            <w:hideMark/>
          </w:tcPr>
          <w:p w14:paraId="1DD0EF9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0FC5015E" w14:textId="77777777" w:rsidTr="00C05066">
        <w:trPr>
          <w:trHeight w:val="300"/>
        </w:trPr>
        <w:tc>
          <w:tcPr>
            <w:tcW w:w="2980" w:type="dxa"/>
            <w:shd w:val="clear" w:color="auto" w:fill="auto"/>
            <w:vAlign w:val="center"/>
            <w:hideMark/>
          </w:tcPr>
          <w:p w14:paraId="223B76F1"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Staša Šafarič </w:t>
            </w:r>
            <w:proofErr w:type="spellStart"/>
            <w:r w:rsidRPr="00060DE7">
              <w:rPr>
                <w:rFonts w:cs="Arial"/>
                <w:color w:val="000000"/>
                <w:szCs w:val="20"/>
                <w:lang w:val="sl-SI" w:eastAsia="sl-SI"/>
              </w:rPr>
              <w:t>Marčec</w:t>
            </w:r>
            <w:proofErr w:type="spellEnd"/>
          </w:p>
        </w:tc>
        <w:tc>
          <w:tcPr>
            <w:tcW w:w="5085" w:type="dxa"/>
            <w:shd w:val="clear" w:color="auto" w:fill="auto"/>
            <w:vAlign w:val="center"/>
            <w:hideMark/>
          </w:tcPr>
          <w:p w14:paraId="5E4ECAC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Murska Sobota</w:t>
            </w:r>
          </w:p>
        </w:tc>
      </w:tr>
      <w:tr w:rsidR="00A6799D" w:rsidRPr="00B21468" w14:paraId="67D44AF0" w14:textId="77777777" w:rsidTr="00C05066">
        <w:trPr>
          <w:trHeight w:val="300"/>
        </w:trPr>
        <w:tc>
          <w:tcPr>
            <w:tcW w:w="2980" w:type="dxa"/>
            <w:shd w:val="clear" w:color="auto" w:fill="auto"/>
            <w:vAlign w:val="center"/>
            <w:hideMark/>
          </w:tcPr>
          <w:p w14:paraId="13D22FE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Svetlana Logar</w:t>
            </w:r>
          </w:p>
        </w:tc>
        <w:tc>
          <w:tcPr>
            <w:tcW w:w="5085" w:type="dxa"/>
            <w:shd w:val="clear" w:color="auto" w:fill="auto"/>
            <w:vAlign w:val="center"/>
            <w:hideMark/>
          </w:tcPr>
          <w:p w14:paraId="018509C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3225BF" w14:paraId="7F476BBD" w14:textId="77777777" w:rsidTr="00C05066">
        <w:trPr>
          <w:trHeight w:val="300"/>
        </w:trPr>
        <w:tc>
          <w:tcPr>
            <w:tcW w:w="2980" w:type="dxa"/>
            <w:shd w:val="clear" w:color="auto" w:fill="auto"/>
            <w:vAlign w:val="center"/>
            <w:hideMark/>
          </w:tcPr>
          <w:p w14:paraId="564BD5DE"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Špela Hvalec</w:t>
            </w:r>
          </w:p>
        </w:tc>
        <w:tc>
          <w:tcPr>
            <w:tcW w:w="5085" w:type="dxa"/>
            <w:shd w:val="clear" w:color="auto" w:fill="auto"/>
            <w:vAlign w:val="center"/>
            <w:hideMark/>
          </w:tcPr>
          <w:p w14:paraId="3658948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Idrija</w:t>
            </w:r>
          </w:p>
        </w:tc>
      </w:tr>
      <w:tr w:rsidR="00A6799D" w:rsidRPr="00B21468" w14:paraId="4691D541" w14:textId="77777777" w:rsidTr="00C05066">
        <w:trPr>
          <w:trHeight w:val="300"/>
        </w:trPr>
        <w:tc>
          <w:tcPr>
            <w:tcW w:w="2980" w:type="dxa"/>
            <w:shd w:val="clear" w:color="auto" w:fill="auto"/>
            <w:vAlign w:val="center"/>
            <w:hideMark/>
          </w:tcPr>
          <w:p w14:paraId="71FD2A4B"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Tina Zadravec</w:t>
            </w:r>
          </w:p>
        </w:tc>
        <w:tc>
          <w:tcPr>
            <w:tcW w:w="5085" w:type="dxa"/>
            <w:shd w:val="clear" w:color="auto" w:fill="auto"/>
            <w:vAlign w:val="center"/>
            <w:hideMark/>
          </w:tcPr>
          <w:p w14:paraId="184C6A2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Univerzitetna psihiatrična klinika Ljubljana</w:t>
            </w:r>
          </w:p>
        </w:tc>
      </w:tr>
      <w:tr w:rsidR="00A6799D" w:rsidRPr="00B21468" w14:paraId="56CD03FE" w14:textId="77777777" w:rsidTr="00C05066">
        <w:trPr>
          <w:trHeight w:val="300"/>
        </w:trPr>
        <w:tc>
          <w:tcPr>
            <w:tcW w:w="2980" w:type="dxa"/>
            <w:shd w:val="clear" w:color="auto" w:fill="auto"/>
            <w:vAlign w:val="center"/>
            <w:hideMark/>
          </w:tcPr>
          <w:p w14:paraId="63AEEC16" w14:textId="77777777" w:rsidR="00A6799D" w:rsidRPr="00060DE7" w:rsidRDefault="00A6799D" w:rsidP="00A6799D">
            <w:pPr>
              <w:spacing w:line="23" w:lineRule="atLeast"/>
              <w:rPr>
                <w:rFonts w:cs="Arial"/>
                <w:color w:val="000000"/>
                <w:szCs w:val="20"/>
                <w:lang w:val="sl-SI" w:eastAsia="sl-SI"/>
              </w:rPr>
            </w:pPr>
            <w:proofErr w:type="spellStart"/>
            <w:r w:rsidRPr="00060DE7">
              <w:rPr>
                <w:rFonts w:cs="Arial"/>
                <w:color w:val="000000"/>
                <w:szCs w:val="20"/>
                <w:lang w:val="sl-SI" w:eastAsia="sl-SI"/>
              </w:rPr>
              <w:t>Tristan</w:t>
            </w:r>
            <w:proofErr w:type="spellEnd"/>
            <w:r w:rsidRPr="00060DE7">
              <w:rPr>
                <w:rFonts w:cs="Arial"/>
                <w:color w:val="000000"/>
                <w:szCs w:val="20"/>
                <w:lang w:val="sl-SI" w:eastAsia="sl-SI"/>
              </w:rPr>
              <w:t xml:space="preserve"> Rigler</w:t>
            </w:r>
          </w:p>
        </w:tc>
        <w:tc>
          <w:tcPr>
            <w:tcW w:w="5085" w:type="dxa"/>
            <w:shd w:val="clear" w:color="auto" w:fill="auto"/>
            <w:vAlign w:val="center"/>
            <w:hideMark/>
          </w:tcPr>
          <w:p w14:paraId="48A4012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 Univerzitetna psihiatrična klinika Ljubljana</w:t>
            </w:r>
          </w:p>
        </w:tc>
      </w:tr>
      <w:tr w:rsidR="00A6799D" w:rsidRPr="00B21468" w14:paraId="4DBC08D5" w14:textId="77777777" w:rsidTr="00C05066">
        <w:trPr>
          <w:trHeight w:val="300"/>
        </w:trPr>
        <w:tc>
          <w:tcPr>
            <w:tcW w:w="2980" w:type="dxa"/>
            <w:shd w:val="clear" w:color="auto" w:fill="auto"/>
            <w:vAlign w:val="center"/>
            <w:hideMark/>
          </w:tcPr>
          <w:p w14:paraId="121F046A"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Urša Čižman Štaba</w:t>
            </w:r>
          </w:p>
        </w:tc>
        <w:tc>
          <w:tcPr>
            <w:tcW w:w="5085" w:type="dxa"/>
            <w:shd w:val="clear" w:color="auto" w:fill="auto"/>
            <w:vAlign w:val="center"/>
            <w:hideMark/>
          </w:tcPr>
          <w:p w14:paraId="4AF9018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inštitut za rehabilitacijo RS - Soča</w:t>
            </w:r>
          </w:p>
        </w:tc>
      </w:tr>
      <w:tr w:rsidR="00A6799D" w:rsidRPr="00B21468" w14:paraId="792AC8BC" w14:textId="77777777" w:rsidTr="00C05066">
        <w:trPr>
          <w:trHeight w:val="300"/>
        </w:trPr>
        <w:tc>
          <w:tcPr>
            <w:tcW w:w="2980" w:type="dxa"/>
            <w:shd w:val="clear" w:color="auto" w:fill="auto"/>
            <w:vAlign w:val="center"/>
            <w:hideMark/>
          </w:tcPr>
          <w:p w14:paraId="41ABB217"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Valentina Stefanova Kralj</w:t>
            </w:r>
          </w:p>
        </w:tc>
        <w:tc>
          <w:tcPr>
            <w:tcW w:w="5085" w:type="dxa"/>
            <w:shd w:val="clear" w:color="auto" w:fill="auto"/>
            <w:vAlign w:val="center"/>
            <w:hideMark/>
          </w:tcPr>
          <w:p w14:paraId="72DBE69B"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6F17227E" w14:textId="77777777" w:rsidTr="00C05066">
        <w:trPr>
          <w:trHeight w:val="300"/>
        </w:trPr>
        <w:tc>
          <w:tcPr>
            <w:tcW w:w="2980" w:type="dxa"/>
            <w:shd w:val="clear" w:color="auto" w:fill="auto"/>
            <w:vAlign w:val="center"/>
            <w:hideMark/>
          </w:tcPr>
          <w:p w14:paraId="7963BB0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Valerija </w:t>
            </w:r>
            <w:proofErr w:type="spellStart"/>
            <w:r w:rsidRPr="00060DE7">
              <w:rPr>
                <w:rFonts w:cs="Arial"/>
                <w:color w:val="000000"/>
                <w:szCs w:val="20"/>
                <w:lang w:val="sl-SI" w:eastAsia="sl-SI"/>
              </w:rPr>
              <w:t>Bužan</w:t>
            </w:r>
            <w:proofErr w:type="spellEnd"/>
          </w:p>
        </w:tc>
        <w:tc>
          <w:tcPr>
            <w:tcW w:w="5085" w:type="dxa"/>
            <w:shd w:val="clear" w:color="auto" w:fill="auto"/>
            <w:vAlign w:val="center"/>
            <w:hideMark/>
          </w:tcPr>
          <w:p w14:paraId="020AB039"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Zdravstveni dom dr. Franca Ambrožiča Postojna</w:t>
            </w:r>
          </w:p>
        </w:tc>
      </w:tr>
      <w:tr w:rsidR="00A6799D" w:rsidRPr="00B21468" w14:paraId="6367530D" w14:textId="77777777" w:rsidTr="00C05066">
        <w:trPr>
          <w:trHeight w:val="300"/>
        </w:trPr>
        <w:tc>
          <w:tcPr>
            <w:tcW w:w="2980" w:type="dxa"/>
            <w:shd w:val="clear" w:color="auto" w:fill="auto"/>
            <w:vAlign w:val="center"/>
            <w:hideMark/>
          </w:tcPr>
          <w:p w14:paraId="659326EC"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Vedrana </w:t>
            </w:r>
            <w:proofErr w:type="spellStart"/>
            <w:r w:rsidRPr="00060DE7">
              <w:rPr>
                <w:rFonts w:cs="Arial"/>
                <w:color w:val="000000"/>
                <w:szCs w:val="20"/>
                <w:lang w:val="sl-SI" w:eastAsia="sl-SI"/>
              </w:rPr>
              <w:t>Đurašin</w:t>
            </w:r>
            <w:proofErr w:type="spellEnd"/>
          </w:p>
        </w:tc>
        <w:tc>
          <w:tcPr>
            <w:tcW w:w="5085" w:type="dxa"/>
            <w:shd w:val="clear" w:color="auto" w:fill="auto"/>
            <w:vAlign w:val="center"/>
            <w:hideMark/>
          </w:tcPr>
          <w:p w14:paraId="594912E9"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45E5C064" w14:textId="77777777" w:rsidTr="00C05066">
        <w:trPr>
          <w:trHeight w:val="300"/>
        </w:trPr>
        <w:tc>
          <w:tcPr>
            <w:tcW w:w="2980" w:type="dxa"/>
            <w:shd w:val="clear" w:color="auto" w:fill="auto"/>
            <w:vAlign w:val="center"/>
            <w:hideMark/>
          </w:tcPr>
          <w:p w14:paraId="0DEA14D5"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Vesna Krkoč</w:t>
            </w:r>
          </w:p>
        </w:tc>
        <w:tc>
          <w:tcPr>
            <w:tcW w:w="5085" w:type="dxa"/>
            <w:shd w:val="clear" w:color="auto" w:fill="auto"/>
            <w:vAlign w:val="center"/>
            <w:hideMark/>
          </w:tcPr>
          <w:p w14:paraId="682DF390"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3225BF" w14:paraId="3B0C3BC7" w14:textId="77777777" w:rsidTr="00C05066">
        <w:trPr>
          <w:trHeight w:val="300"/>
        </w:trPr>
        <w:tc>
          <w:tcPr>
            <w:tcW w:w="2980" w:type="dxa"/>
            <w:shd w:val="clear" w:color="auto" w:fill="auto"/>
            <w:vAlign w:val="center"/>
            <w:hideMark/>
          </w:tcPr>
          <w:p w14:paraId="1A12977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Vesna Rupnik</w:t>
            </w:r>
          </w:p>
        </w:tc>
        <w:tc>
          <w:tcPr>
            <w:tcW w:w="5085" w:type="dxa"/>
            <w:shd w:val="clear" w:color="auto" w:fill="auto"/>
            <w:vAlign w:val="center"/>
            <w:hideMark/>
          </w:tcPr>
          <w:p w14:paraId="56489F18"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Psihiatrična bolnišnica Idrija</w:t>
            </w:r>
          </w:p>
        </w:tc>
      </w:tr>
      <w:tr w:rsidR="00A6799D" w:rsidRPr="00B21468" w14:paraId="71DD0038" w14:textId="77777777" w:rsidTr="00C05066">
        <w:trPr>
          <w:trHeight w:val="300"/>
        </w:trPr>
        <w:tc>
          <w:tcPr>
            <w:tcW w:w="2980" w:type="dxa"/>
            <w:shd w:val="clear" w:color="auto" w:fill="auto"/>
            <w:vAlign w:val="center"/>
            <w:hideMark/>
          </w:tcPr>
          <w:p w14:paraId="5F5E15E3" w14:textId="77777777" w:rsidR="00A6799D" w:rsidRPr="00060DE7" w:rsidRDefault="00A6799D" w:rsidP="00A6799D">
            <w:pPr>
              <w:spacing w:line="23" w:lineRule="atLeast"/>
              <w:rPr>
                <w:rFonts w:cs="Arial"/>
                <w:color w:val="000000"/>
                <w:szCs w:val="20"/>
                <w:lang w:val="sl-SI" w:eastAsia="sl-SI"/>
              </w:rPr>
            </w:pPr>
            <w:proofErr w:type="spellStart"/>
            <w:r w:rsidRPr="00060DE7">
              <w:rPr>
                <w:rFonts w:cs="Arial"/>
                <w:color w:val="000000"/>
                <w:szCs w:val="20"/>
                <w:lang w:val="sl-SI" w:eastAsia="sl-SI"/>
              </w:rPr>
              <w:t>Vislava</w:t>
            </w:r>
            <w:proofErr w:type="spellEnd"/>
            <w:r w:rsidRPr="00060DE7">
              <w:rPr>
                <w:rFonts w:cs="Arial"/>
                <w:color w:val="000000"/>
                <w:szCs w:val="20"/>
                <w:lang w:val="sl-SI" w:eastAsia="sl-SI"/>
              </w:rPr>
              <w:t xml:space="preserve"> Globevnik Velikonja</w:t>
            </w:r>
          </w:p>
        </w:tc>
        <w:tc>
          <w:tcPr>
            <w:tcW w:w="5085" w:type="dxa"/>
            <w:shd w:val="clear" w:color="auto" w:fill="auto"/>
            <w:vAlign w:val="center"/>
            <w:hideMark/>
          </w:tcPr>
          <w:p w14:paraId="377A8214"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Ljubljana</w:t>
            </w:r>
          </w:p>
        </w:tc>
      </w:tr>
      <w:tr w:rsidR="00A6799D" w:rsidRPr="00B21468" w14:paraId="0A937FC6" w14:textId="77777777" w:rsidTr="00C05066">
        <w:trPr>
          <w:trHeight w:val="300"/>
        </w:trPr>
        <w:tc>
          <w:tcPr>
            <w:tcW w:w="2980" w:type="dxa"/>
            <w:shd w:val="clear" w:color="auto" w:fill="auto"/>
            <w:vAlign w:val="center"/>
            <w:hideMark/>
          </w:tcPr>
          <w:p w14:paraId="465E6512"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 xml:space="preserve">Vlasta Rusjan </w:t>
            </w:r>
            <w:proofErr w:type="spellStart"/>
            <w:r w:rsidRPr="00060DE7">
              <w:rPr>
                <w:rFonts w:cs="Arial"/>
                <w:color w:val="000000"/>
                <w:szCs w:val="20"/>
                <w:lang w:val="sl-SI" w:eastAsia="sl-SI"/>
              </w:rPr>
              <w:t>Ritmanič</w:t>
            </w:r>
            <w:proofErr w:type="spellEnd"/>
          </w:p>
        </w:tc>
        <w:tc>
          <w:tcPr>
            <w:tcW w:w="5085" w:type="dxa"/>
            <w:shd w:val="clear" w:color="auto" w:fill="auto"/>
            <w:vAlign w:val="center"/>
            <w:hideMark/>
          </w:tcPr>
          <w:p w14:paraId="2E583FC7"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Ministrstvo za notranje zadeve, Policija</w:t>
            </w:r>
          </w:p>
        </w:tc>
      </w:tr>
      <w:tr w:rsidR="00A6799D" w:rsidRPr="00B21468" w14:paraId="3FCB5DB3" w14:textId="77777777" w:rsidTr="00C05066">
        <w:trPr>
          <w:trHeight w:val="300"/>
        </w:trPr>
        <w:tc>
          <w:tcPr>
            <w:tcW w:w="2980" w:type="dxa"/>
            <w:shd w:val="clear" w:color="auto" w:fill="auto"/>
            <w:vAlign w:val="center"/>
            <w:hideMark/>
          </w:tcPr>
          <w:p w14:paraId="57999789" w14:textId="77777777" w:rsidR="00A6799D" w:rsidRPr="00060DE7" w:rsidRDefault="00A6799D" w:rsidP="00A6799D">
            <w:pPr>
              <w:spacing w:line="23" w:lineRule="atLeast"/>
              <w:rPr>
                <w:rFonts w:cs="Arial"/>
                <w:color w:val="000000"/>
                <w:szCs w:val="20"/>
                <w:lang w:val="sl-SI" w:eastAsia="sl-SI"/>
              </w:rPr>
            </w:pPr>
            <w:r w:rsidRPr="00060DE7">
              <w:rPr>
                <w:rFonts w:cs="Arial"/>
                <w:color w:val="000000"/>
                <w:szCs w:val="20"/>
                <w:lang w:val="sl-SI" w:eastAsia="sl-SI"/>
              </w:rPr>
              <w:t>Zlatka Jakopec</w:t>
            </w:r>
          </w:p>
        </w:tc>
        <w:tc>
          <w:tcPr>
            <w:tcW w:w="5085" w:type="dxa"/>
            <w:shd w:val="clear" w:color="auto" w:fill="auto"/>
            <w:vAlign w:val="center"/>
            <w:hideMark/>
          </w:tcPr>
          <w:p w14:paraId="3A573CFC" w14:textId="77777777" w:rsidR="00A6799D" w:rsidRPr="003225BF" w:rsidRDefault="00A6799D" w:rsidP="00A6799D">
            <w:pPr>
              <w:spacing w:line="23" w:lineRule="atLeast"/>
              <w:rPr>
                <w:rFonts w:cs="Arial"/>
                <w:color w:val="000000"/>
                <w:szCs w:val="20"/>
                <w:lang w:val="sl-SI" w:eastAsia="sl-SI"/>
              </w:rPr>
            </w:pPr>
            <w:r w:rsidRPr="00060DE7">
              <w:rPr>
                <w:rFonts w:cs="Arial"/>
                <w:color w:val="000000"/>
                <w:szCs w:val="20"/>
                <w:lang w:val="sl-SI" w:eastAsia="sl-SI"/>
              </w:rPr>
              <w:t>zaposlena Univerzitetni klinični center Maribor</w:t>
            </w:r>
          </w:p>
        </w:tc>
      </w:tr>
    </w:tbl>
    <w:p w14:paraId="77D660CF" w14:textId="77777777" w:rsidR="00A6799D" w:rsidRPr="00FB26D9" w:rsidRDefault="00A6799D" w:rsidP="00A6799D">
      <w:pPr>
        <w:spacing w:line="23" w:lineRule="atLeast"/>
        <w:rPr>
          <w:lang w:val="it-IT"/>
        </w:rPr>
      </w:pPr>
    </w:p>
    <w:p w14:paraId="60D6BB28" w14:textId="77777777" w:rsidR="00A6799D" w:rsidRPr="008C07A3" w:rsidRDefault="00A6799D" w:rsidP="00A6799D">
      <w:pPr>
        <w:spacing w:line="23" w:lineRule="atLeast"/>
        <w:ind w:left="5040" w:firstLine="720"/>
        <w:jc w:val="both"/>
        <w:rPr>
          <w:rFonts w:ascii="Arial" w:hAnsi="Arial" w:cs="Arial"/>
          <w:sz w:val="20"/>
          <w:szCs w:val="20"/>
          <w:lang w:val="sl-SI"/>
        </w:rPr>
      </w:pPr>
    </w:p>
    <w:p w14:paraId="6DC417A2" w14:textId="77777777" w:rsidR="00B271A5" w:rsidRPr="00FB26D9" w:rsidRDefault="00B271A5" w:rsidP="00A6799D">
      <w:pPr>
        <w:spacing w:line="23" w:lineRule="atLeast"/>
        <w:rPr>
          <w:lang w:val="it-IT"/>
        </w:rPr>
      </w:pPr>
    </w:p>
    <w:sectPr w:rsidR="00B271A5" w:rsidRPr="00FB2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4113" w14:textId="77777777" w:rsidR="00426113" w:rsidRDefault="00426113" w:rsidP="00F816C9">
      <w:r>
        <w:separator/>
      </w:r>
    </w:p>
  </w:endnote>
  <w:endnote w:type="continuationSeparator" w:id="0">
    <w:p w14:paraId="1E016028" w14:textId="77777777" w:rsidR="00426113" w:rsidRDefault="00426113" w:rsidP="00F8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E6C3" w14:textId="77777777" w:rsidR="00426113" w:rsidRDefault="00426113" w:rsidP="00F816C9">
      <w:r>
        <w:separator/>
      </w:r>
    </w:p>
  </w:footnote>
  <w:footnote w:type="continuationSeparator" w:id="0">
    <w:p w14:paraId="3D6756EB" w14:textId="77777777" w:rsidR="00426113" w:rsidRDefault="00426113" w:rsidP="00F816C9">
      <w:r>
        <w:continuationSeparator/>
      </w:r>
    </w:p>
  </w:footnote>
  <w:footnote w:id="1">
    <w:p w14:paraId="21159C30" w14:textId="132AB84E" w:rsidR="00F816C9" w:rsidRPr="00D00872" w:rsidRDefault="00F816C9" w:rsidP="00F816C9">
      <w:pPr>
        <w:pStyle w:val="Sprotnaopomba-besedilo"/>
        <w:jc w:val="both"/>
        <w:rPr>
          <w:rFonts w:ascii="Arial" w:hAnsi="Arial" w:cs="Arial"/>
          <w:i/>
          <w:iCs/>
          <w:lang w:val="sl-SI"/>
        </w:rPr>
      </w:pPr>
      <w:r w:rsidRPr="00D00872">
        <w:rPr>
          <w:rStyle w:val="Sprotnaopomba-sklic"/>
          <w:rFonts w:ascii="Arial" w:hAnsi="Arial" w:cs="Arial"/>
          <w:i/>
          <w:iCs/>
          <w:lang w:val="sl-SI"/>
        </w:rPr>
        <w:footnoteRef/>
      </w:r>
      <w:r w:rsidRPr="00D00872">
        <w:rPr>
          <w:rFonts w:ascii="Arial" w:hAnsi="Arial" w:cs="Arial"/>
          <w:i/>
          <w:iCs/>
          <w:lang w:val="sl-SI"/>
        </w:rPr>
        <w:t xml:space="preserve"> </w:t>
      </w:r>
      <w:r w:rsidRPr="00D00872">
        <w:rPr>
          <w:rFonts w:ascii="Arial" w:hAnsi="Arial" w:cs="Arial"/>
          <w:i/>
          <w:iCs/>
          <w:u w:val="single"/>
          <w:lang w:val="sl-SI"/>
        </w:rPr>
        <w:t>Opomba:</w:t>
      </w:r>
      <w:r w:rsidRPr="00D00872">
        <w:rPr>
          <w:rFonts w:ascii="Arial" w:hAnsi="Arial" w:cs="Arial"/>
          <w:i/>
          <w:iCs/>
          <w:lang w:val="sl-SI"/>
        </w:rPr>
        <w:t xml:space="preserve"> kandidat lahko doseže največ 6 točk; potrdilo lahko izda predstojnik oddelka ali mentor; dosežek, ki je trajal manj, kot je določeno (0,5 meseca), se točkuje z 0 točkami; šteje se, da je dosežek trajal 0,5 meseca, če je trajal strnjeno vsaj 10 delovnih dni; dela v času pripravništva in dela v okviru redne zaposlitve psihologa v zdravstveni dejavnosti ni mogoče uveljavljati kot dodatno izpopolnjevanje; izpopolnjevanje, ki je obvezni del dodiplomskega usposabljanja, se ne točkuje</w:t>
      </w:r>
    </w:p>
  </w:footnote>
  <w:footnote w:id="2">
    <w:p w14:paraId="49E750D2" w14:textId="2616274C" w:rsidR="001072D0" w:rsidRPr="00D00872" w:rsidRDefault="001072D0" w:rsidP="001072D0">
      <w:pPr>
        <w:pStyle w:val="Odstavekseznama"/>
        <w:spacing w:line="23" w:lineRule="atLeast"/>
        <w:ind w:left="0"/>
        <w:jc w:val="both"/>
        <w:rPr>
          <w:rFonts w:ascii="Arial" w:hAnsi="Arial" w:cs="Arial"/>
          <w:i/>
          <w:iCs/>
          <w:sz w:val="20"/>
          <w:szCs w:val="20"/>
        </w:rPr>
      </w:pPr>
      <w:r w:rsidRPr="00D00872">
        <w:rPr>
          <w:rStyle w:val="Sprotnaopomba-sklic"/>
          <w:rFonts w:ascii="Arial" w:hAnsi="Arial" w:cs="Arial"/>
          <w:i/>
          <w:iCs/>
          <w:sz w:val="20"/>
          <w:szCs w:val="20"/>
          <w:u w:val="single"/>
        </w:rPr>
        <w:footnoteRef/>
      </w:r>
      <w:r w:rsidRPr="00D00872">
        <w:rPr>
          <w:rFonts w:ascii="Arial" w:hAnsi="Arial" w:cs="Arial"/>
          <w:i/>
          <w:iCs/>
          <w:sz w:val="20"/>
          <w:szCs w:val="20"/>
          <w:u w:val="single"/>
        </w:rPr>
        <w:t xml:space="preserve"> Opomba</w:t>
      </w:r>
      <w:r w:rsidRPr="00D00872">
        <w:rPr>
          <w:rFonts w:ascii="Arial" w:hAnsi="Arial" w:cs="Arial"/>
          <w:i/>
          <w:iCs/>
          <w:sz w:val="20"/>
          <w:szCs w:val="20"/>
        </w:rPr>
        <w:t>: če je kandidat naveden na prvem mestu, se dodeli polno število točk, če v nadaljevanju, pa polovica točk. Vlagatelj mora obvezno priložiti dokazilo o aktivni udeležbi kandidata (program srečanja, izsek iz zbornika srečanja ali potrdilo o aktivni udeležbi, iz katerega je razvidno število avtorjev in prispevek). Upošteva se tudi potrdilo o sprejemu prispevka na udeležbi, ki še bo. Ko je prispevek objavljen, pa navedeno potrdilo ne velja več.</w:t>
      </w:r>
    </w:p>
  </w:footnote>
  <w:footnote w:id="3">
    <w:p w14:paraId="573BBE94" w14:textId="739E10DE" w:rsidR="001072D0" w:rsidRPr="00D00872" w:rsidRDefault="001072D0" w:rsidP="001072D0">
      <w:pPr>
        <w:pStyle w:val="Odstavekseznama"/>
        <w:spacing w:line="23" w:lineRule="atLeast"/>
        <w:ind w:left="0"/>
        <w:jc w:val="both"/>
        <w:rPr>
          <w:rFonts w:ascii="Arial" w:hAnsi="Arial" w:cs="Arial"/>
          <w:i/>
          <w:iCs/>
          <w:sz w:val="20"/>
          <w:szCs w:val="20"/>
        </w:rPr>
      </w:pPr>
      <w:r w:rsidRPr="00D00872">
        <w:rPr>
          <w:rStyle w:val="Sprotnaopomba-sklic"/>
          <w:rFonts w:ascii="Arial" w:hAnsi="Arial" w:cs="Arial"/>
          <w:i/>
          <w:iCs/>
          <w:sz w:val="20"/>
          <w:szCs w:val="20"/>
        </w:rPr>
        <w:footnoteRef/>
      </w:r>
      <w:r w:rsidRPr="00D00872">
        <w:rPr>
          <w:rFonts w:ascii="Arial" w:hAnsi="Arial" w:cs="Arial"/>
          <w:i/>
          <w:iCs/>
          <w:sz w:val="20"/>
          <w:szCs w:val="20"/>
        </w:rPr>
        <w:t xml:space="preserve"> </w:t>
      </w:r>
      <w:r w:rsidRPr="00D00872">
        <w:rPr>
          <w:rFonts w:ascii="Arial" w:hAnsi="Arial" w:cs="Arial"/>
          <w:i/>
          <w:iCs/>
          <w:sz w:val="20"/>
          <w:szCs w:val="20"/>
          <w:u w:val="single"/>
        </w:rPr>
        <w:t>Opomba</w:t>
      </w:r>
      <w:r w:rsidRPr="00D00872">
        <w:rPr>
          <w:rFonts w:ascii="Arial" w:hAnsi="Arial" w:cs="Arial"/>
          <w:i/>
          <w:iCs/>
          <w:sz w:val="20"/>
          <w:szCs w:val="20"/>
        </w:rPr>
        <w:t>: vlagatelj, ki uveljavlja tovrstni dosežek kandidata, mora obvezno priložiti članek in kolofon ter kazalo revije. Če članek še ni bil objavljen, se upošteva tudi potrdilo o sprejemu članka v objavo, ko je članek objavljen, pa navedeno potrdilo ne velja več. Če je članek dosegljiv izključno na svetovnem spletu (www.), mora vlagatelj priložiti izpis članka in naslov spletne strani, kjer se članek nahaja, upošteva pa se, če ga je mogoče v trenutku vrednotenja na spletu preveriti. Če je kandidat naveden na prvem mestu, se dodeli polno število točk, če v nadaljevanju pa polovica točk.</w:t>
      </w:r>
    </w:p>
  </w:footnote>
  <w:footnote w:id="4">
    <w:p w14:paraId="0BF66AC8" w14:textId="77777777" w:rsidR="001072D0" w:rsidRPr="00D00872" w:rsidRDefault="001072D0" w:rsidP="001072D0">
      <w:pPr>
        <w:pStyle w:val="Odstavekseznama"/>
        <w:spacing w:line="23" w:lineRule="atLeast"/>
        <w:ind w:left="0"/>
        <w:jc w:val="both"/>
        <w:rPr>
          <w:rFonts w:ascii="Arial" w:hAnsi="Arial" w:cs="Arial"/>
          <w:i/>
          <w:iCs/>
          <w:sz w:val="20"/>
          <w:szCs w:val="20"/>
        </w:rPr>
      </w:pPr>
      <w:r w:rsidRPr="00D00872">
        <w:rPr>
          <w:rStyle w:val="Sprotnaopomba-sklic"/>
          <w:rFonts w:ascii="Arial" w:hAnsi="Arial" w:cs="Arial"/>
          <w:i/>
          <w:iCs/>
          <w:sz w:val="20"/>
          <w:szCs w:val="20"/>
        </w:rPr>
        <w:footnoteRef/>
      </w:r>
      <w:r w:rsidRPr="00D00872">
        <w:rPr>
          <w:rFonts w:ascii="Arial" w:hAnsi="Arial" w:cs="Arial"/>
          <w:i/>
          <w:iCs/>
          <w:sz w:val="20"/>
          <w:szCs w:val="20"/>
        </w:rPr>
        <w:t xml:space="preserve"> </w:t>
      </w:r>
      <w:r w:rsidRPr="00D00872">
        <w:rPr>
          <w:rFonts w:ascii="Arial" w:hAnsi="Arial" w:cs="Arial"/>
          <w:i/>
          <w:iCs/>
          <w:sz w:val="20"/>
          <w:szCs w:val="20"/>
          <w:u w:val="single"/>
        </w:rPr>
        <w:t>Opomba:</w:t>
      </w:r>
      <w:r w:rsidRPr="00D00872">
        <w:rPr>
          <w:rFonts w:ascii="Arial" w:hAnsi="Arial" w:cs="Arial"/>
          <w:i/>
          <w:iCs/>
          <w:sz w:val="20"/>
          <w:szCs w:val="20"/>
        </w:rPr>
        <w:t xml:space="preserve"> če je kandidat naveden na prvem mestu, se dodeli polno število točk, če v nadaljevanju, pa polovica točk. Vlagatelj, ki uveljavlja tovrstni dosežek, mora obvezno priložiti poglavje, kolofon, iz katerega je razvidno, da je monografija izdana pri verificirani založbi in ima ISBN številko. Če je monografija dosegljiva izključno na svetovnem spletu (www.), mora vlagatelj priložiti izpis poglavja in naslov spletne strani, kjer se poglavje nahaja, upošteva pa se, če ga je mogoče v trenutku vrednotenja na spletu preveriti. Znanstvena monografija: znanstvena monografija je publikacija, v kateri se znanstveno, sistematično, izčrpno in vseobsegajoče obravnava posamezni problem, vprašanje ali predmet, oseba ali dogodek, v enem zvezku oziroma v določenem številu zvezkov, ki se objavljajo istočasno ali v vnaprej določenem časovnem obdobju. Publikacija mora biti recenzirana in imeti vse predpisane elemente za pridobitev CIP in ISBN (ISMN).</w:t>
      </w:r>
    </w:p>
    <w:p w14:paraId="7E0C9F2D" w14:textId="076B236C" w:rsidR="001072D0" w:rsidRPr="00D00872" w:rsidRDefault="001072D0">
      <w:pPr>
        <w:pStyle w:val="Sprotnaopomba-besedilo"/>
        <w:rPr>
          <w:rFonts w:ascii="Arial" w:hAnsi="Arial" w:cs="Arial"/>
          <w:i/>
          <w:iCs/>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1D7"/>
    <w:multiLevelType w:val="hybridMultilevel"/>
    <w:tmpl w:val="E368D10E"/>
    <w:lvl w:ilvl="0" w:tplc="E73C94F4">
      <w:start w:val="1"/>
      <w:numFmt w:val="bullet"/>
      <w:lvlText w:val="-"/>
      <w:lvlJc w:val="left"/>
      <w:pPr>
        <w:ind w:left="420" w:hanging="360"/>
      </w:pPr>
      <w:rPr>
        <w:rFonts w:ascii="Arial" w:eastAsia="Times New Roman" w:hAnsi="Arial" w:cs="Arial" w:hint="default"/>
        <w:b w:val="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15B43C1A"/>
    <w:multiLevelType w:val="hybridMultilevel"/>
    <w:tmpl w:val="E7C2C4DE"/>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 w15:restartNumberingAfterBreak="0">
    <w:nsid w:val="1C313FD0"/>
    <w:multiLevelType w:val="hybridMultilevel"/>
    <w:tmpl w:val="9C0CEA00"/>
    <w:lvl w:ilvl="0" w:tplc="9566FC38">
      <w:start w:val="1"/>
      <w:numFmt w:val="lowerLetter"/>
      <w:lvlText w:val="%1)"/>
      <w:lvlJc w:val="left"/>
      <w:pPr>
        <w:ind w:left="1080" w:hanging="360"/>
      </w:pPr>
      <w:rPr>
        <w:i w:val="0"/>
      </w:rPr>
    </w:lvl>
    <w:lvl w:ilvl="1" w:tplc="54662280">
      <w:numFmt w:val="bullet"/>
      <w:lvlText w:val="-"/>
      <w:lvlJc w:val="left"/>
      <w:pPr>
        <w:ind w:left="2018" w:hanging="360"/>
      </w:pPr>
      <w:rPr>
        <w:rFonts w:ascii="Arial" w:eastAsia="Times New Roman" w:hAnsi="Arial" w:cs="Arial" w:hint="default"/>
      </w:rPr>
    </w:lvl>
    <w:lvl w:ilvl="2" w:tplc="0424001B" w:tentative="1">
      <w:start w:val="1"/>
      <w:numFmt w:val="lowerRoman"/>
      <w:lvlText w:val="%3."/>
      <w:lvlJc w:val="right"/>
      <w:pPr>
        <w:ind w:left="2738" w:hanging="180"/>
      </w:pPr>
    </w:lvl>
    <w:lvl w:ilvl="3" w:tplc="0424000F" w:tentative="1">
      <w:start w:val="1"/>
      <w:numFmt w:val="decimal"/>
      <w:lvlText w:val="%4."/>
      <w:lvlJc w:val="left"/>
      <w:pPr>
        <w:ind w:left="3458" w:hanging="360"/>
      </w:pPr>
    </w:lvl>
    <w:lvl w:ilvl="4" w:tplc="04240019" w:tentative="1">
      <w:start w:val="1"/>
      <w:numFmt w:val="lowerLetter"/>
      <w:lvlText w:val="%5."/>
      <w:lvlJc w:val="left"/>
      <w:pPr>
        <w:ind w:left="4178" w:hanging="360"/>
      </w:pPr>
    </w:lvl>
    <w:lvl w:ilvl="5" w:tplc="0424001B" w:tentative="1">
      <w:start w:val="1"/>
      <w:numFmt w:val="lowerRoman"/>
      <w:lvlText w:val="%6."/>
      <w:lvlJc w:val="right"/>
      <w:pPr>
        <w:ind w:left="4898" w:hanging="180"/>
      </w:pPr>
    </w:lvl>
    <w:lvl w:ilvl="6" w:tplc="0424000F" w:tentative="1">
      <w:start w:val="1"/>
      <w:numFmt w:val="decimal"/>
      <w:lvlText w:val="%7."/>
      <w:lvlJc w:val="left"/>
      <w:pPr>
        <w:ind w:left="5618" w:hanging="360"/>
      </w:pPr>
    </w:lvl>
    <w:lvl w:ilvl="7" w:tplc="04240019" w:tentative="1">
      <w:start w:val="1"/>
      <w:numFmt w:val="lowerLetter"/>
      <w:lvlText w:val="%8."/>
      <w:lvlJc w:val="left"/>
      <w:pPr>
        <w:ind w:left="6338" w:hanging="360"/>
      </w:pPr>
    </w:lvl>
    <w:lvl w:ilvl="8" w:tplc="0424001B" w:tentative="1">
      <w:start w:val="1"/>
      <w:numFmt w:val="lowerRoman"/>
      <w:lvlText w:val="%9."/>
      <w:lvlJc w:val="right"/>
      <w:pPr>
        <w:ind w:left="7058" w:hanging="180"/>
      </w:pPr>
    </w:lvl>
  </w:abstractNum>
  <w:abstractNum w:abstractNumId="3" w15:restartNumberingAfterBreak="0">
    <w:nsid w:val="35414F0C"/>
    <w:multiLevelType w:val="hybridMultilevel"/>
    <w:tmpl w:val="96141AC6"/>
    <w:lvl w:ilvl="0" w:tplc="2C24A9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DC78CC"/>
    <w:multiLevelType w:val="hybridMultilevel"/>
    <w:tmpl w:val="EE16508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E70B9E"/>
    <w:multiLevelType w:val="hybridMultilevel"/>
    <w:tmpl w:val="4286819E"/>
    <w:lvl w:ilvl="0" w:tplc="097E684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2DA7014"/>
    <w:multiLevelType w:val="hybridMultilevel"/>
    <w:tmpl w:val="1972A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7F2A44"/>
    <w:multiLevelType w:val="hybridMultilevel"/>
    <w:tmpl w:val="1C286E60"/>
    <w:lvl w:ilvl="0" w:tplc="9F64583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C8643E"/>
    <w:multiLevelType w:val="hybridMultilevel"/>
    <w:tmpl w:val="C64AC282"/>
    <w:lvl w:ilvl="0" w:tplc="6D32BAA0">
      <w:start w:val="1"/>
      <w:numFmt w:val="lowerLetter"/>
      <w:lvlText w:val="%1)"/>
      <w:lvlJc w:val="left"/>
      <w:pPr>
        <w:ind w:left="1080" w:hanging="360"/>
      </w:pPr>
      <w:rPr>
        <w:rFonts w:hint="default"/>
        <w:i w:val="0"/>
      </w:rPr>
    </w:lvl>
    <w:lvl w:ilvl="1" w:tplc="04240019">
      <w:start w:val="1"/>
      <w:numFmt w:val="lowerLetter"/>
      <w:lvlText w:val="%2."/>
      <w:lvlJc w:val="left"/>
      <w:pPr>
        <w:ind w:left="2018" w:hanging="360"/>
      </w:pPr>
    </w:lvl>
    <w:lvl w:ilvl="2" w:tplc="0424001B" w:tentative="1">
      <w:start w:val="1"/>
      <w:numFmt w:val="lowerRoman"/>
      <w:lvlText w:val="%3."/>
      <w:lvlJc w:val="right"/>
      <w:pPr>
        <w:ind w:left="2738" w:hanging="180"/>
      </w:pPr>
    </w:lvl>
    <w:lvl w:ilvl="3" w:tplc="0424000F" w:tentative="1">
      <w:start w:val="1"/>
      <w:numFmt w:val="decimal"/>
      <w:lvlText w:val="%4."/>
      <w:lvlJc w:val="left"/>
      <w:pPr>
        <w:ind w:left="3458" w:hanging="360"/>
      </w:pPr>
    </w:lvl>
    <w:lvl w:ilvl="4" w:tplc="04240019" w:tentative="1">
      <w:start w:val="1"/>
      <w:numFmt w:val="lowerLetter"/>
      <w:lvlText w:val="%5."/>
      <w:lvlJc w:val="left"/>
      <w:pPr>
        <w:ind w:left="4178" w:hanging="360"/>
      </w:pPr>
    </w:lvl>
    <w:lvl w:ilvl="5" w:tplc="0424001B" w:tentative="1">
      <w:start w:val="1"/>
      <w:numFmt w:val="lowerRoman"/>
      <w:lvlText w:val="%6."/>
      <w:lvlJc w:val="right"/>
      <w:pPr>
        <w:ind w:left="4898" w:hanging="180"/>
      </w:pPr>
    </w:lvl>
    <w:lvl w:ilvl="6" w:tplc="0424000F" w:tentative="1">
      <w:start w:val="1"/>
      <w:numFmt w:val="decimal"/>
      <w:lvlText w:val="%7."/>
      <w:lvlJc w:val="left"/>
      <w:pPr>
        <w:ind w:left="5618" w:hanging="360"/>
      </w:pPr>
    </w:lvl>
    <w:lvl w:ilvl="7" w:tplc="04240019" w:tentative="1">
      <w:start w:val="1"/>
      <w:numFmt w:val="lowerLetter"/>
      <w:lvlText w:val="%8."/>
      <w:lvlJc w:val="left"/>
      <w:pPr>
        <w:ind w:left="6338" w:hanging="360"/>
      </w:pPr>
    </w:lvl>
    <w:lvl w:ilvl="8" w:tplc="0424001B" w:tentative="1">
      <w:start w:val="1"/>
      <w:numFmt w:val="lowerRoman"/>
      <w:lvlText w:val="%9."/>
      <w:lvlJc w:val="right"/>
      <w:pPr>
        <w:ind w:left="7058" w:hanging="180"/>
      </w:pPr>
    </w:lvl>
  </w:abstractNum>
  <w:abstractNum w:abstractNumId="9" w15:restartNumberingAfterBreak="0">
    <w:nsid w:val="596A7302"/>
    <w:multiLevelType w:val="hybridMultilevel"/>
    <w:tmpl w:val="ABEE7C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7DB6301"/>
    <w:multiLevelType w:val="hybridMultilevel"/>
    <w:tmpl w:val="08A03F08"/>
    <w:lvl w:ilvl="0" w:tplc="9020BFF0">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0"/>
  </w:num>
  <w:num w:numId="5">
    <w:abstractNumId w:val="9"/>
  </w:num>
  <w:num w:numId="6">
    <w:abstractNumId w:val="1"/>
  </w:num>
  <w:num w:numId="7">
    <w:abstractNumId w:val="4"/>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A5"/>
    <w:rsid w:val="00020B8B"/>
    <w:rsid w:val="001072D0"/>
    <w:rsid w:val="00167074"/>
    <w:rsid w:val="00172BD6"/>
    <w:rsid w:val="001B3AEA"/>
    <w:rsid w:val="001B68D5"/>
    <w:rsid w:val="001C1799"/>
    <w:rsid w:val="001C6A05"/>
    <w:rsid w:val="00234CC0"/>
    <w:rsid w:val="00290349"/>
    <w:rsid w:val="002D11E1"/>
    <w:rsid w:val="00366AD9"/>
    <w:rsid w:val="003E321E"/>
    <w:rsid w:val="00426113"/>
    <w:rsid w:val="00464597"/>
    <w:rsid w:val="00465022"/>
    <w:rsid w:val="00465071"/>
    <w:rsid w:val="00475825"/>
    <w:rsid w:val="004826A4"/>
    <w:rsid w:val="00487D91"/>
    <w:rsid w:val="004F6B6B"/>
    <w:rsid w:val="005943BB"/>
    <w:rsid w:val="005C026F"/>
    <w:rsid w:val="00631BC7"/>
    <w:rsid w:val="00641682"/>
    <w:rsid w:val="006465F0"/>
    <w:rsid w:val="00684539"/>
    <w:rsid w:val="006D33E1"/>
    <w:rsid w:val="006E079F"/>
    <w:rsid w:val="007566AD"/>
    <w:rsid w:val="00812972"/>
    <w:rsid w:val="00870C84"/>
    <w:rsid w:val="008F1C6B"/>
    <w:rsid w:val="00907954"/>
    <w:rsid w:val="009420D0"/>
    <w:rsid w:val="00952016"/>
    <w:rsid w:val="009A5F7B"/>
    <w:rsid w:val="009F29E0"/>
    <w:rsid w:val="00A159CB"/>
    <w:rsid w:val="00A6799D"/>
    <w:rsid w:val="00AA1BE8"/>
    <w:rsid w:val="00AE3153"/>
    <w:rsid w:val="00B21468"/>
    <w:rsid w:val="00B271A5"/>
    <w:rsid w:val="00B417E6"/>
    <w:rsid w:val="00C037A9"/>
    <w:rsid w:val="00C419B1"/>
    <w:rsid w:val="00CE5962"/>
    <w:rsid w:val="00D00872"/>
    <w:rsid w:val="00D17F2C"/>
    <w:rsid w:val="00D2411C"/>
    <w:rsid w:val="00D94243"/>
    <w:rsid w:val="00DC277F"/>
    <w:rsid w:val="00DF0225"/>
    <w:rsid w:val="00EF7BE9"/>
    <w:rsid w:val="00F14731"/>
    <w:rsid w:val="00F455F4"/>
    <w:rsid w:val="00F816C9"/>
    <w:rsid w:val="00FA3DA3"/>
    <w:rsid w:val="00FB26D9"/>
    <w:rsid w:val="00FC6D81"/>
    <w:rsid w:val="00FD6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2C25"/>
  <w15:docId w15:val="{E404343B-8407-4FCB-8F57-C0960ED0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71A5"/>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271A5"/>
    <w:rPr>
      <w:b/>
      <w:bCs/>
      <w:szCs w:val="22"/>
    </w:rPr>
  </w:style>
  <w:style w:type="character" w:customStyle="1" w:styleId="Telobesedila2Znak">
    <w:name w:val="Telo besedila 2 Znak"/>
    <w:basedOn w:val="Privzetapisavaodstavka"/>
    <w:link w:val="Telobesedila2"/>
    <w:rsid w:val="00B271A5"/>
    <w:rPr>
      <w:rFonts w:ascii="Times New Roman" w:eastAsia="Times New Roman" w:hAnsi="Times New Roman" w:cs="Times New Roman"/>
      <w:b/>
      <w:bCs/>
      <w:sz w:val="24"/>
      <w:lang w:val="en-GB"/>
    </w:rPr>
  </w:style>
  <w:style w:type="paragraph" w:styleId="Odstavekseznama">
    <w:name w:val="List Paragraph"/>
    <w:basedOn w:val="Navaden"/>
    <w:uiPriority w:val="34"/>
    <w:qFormat/>
    <w:rsid w:val="00B271A5"/>
    <w:pPr>
      <w:ind w:left="720"/>
    </w:pPr>
    <w:rPr>
      <w:rFonts w:ascii="Calibri" w:eastAsia="Calibri" w:hAnsi="Calibri"/>
      <w:sz w:val="22"/>
      <w:szCs w:val="22"/>
      <w:lang w:val="sl-SI" w:eastAsia="sl-SI"/>
    </w:rPr>
  </w:style>
  <w:style w:type="paragraph" w:styleId="Brezrazmikov">
    <w:name w:val="No Spacing"/>
    <w:uiPriority w:val="1"/>
    <w:qFormat/>
    <w:rsid w:val="00B271A5"/>
    <w:pPr>
      <w:spacing w:after="0" w:line="240" w:lineRule="auto"/>
    </w:pPr>
    <w:rPr>
      <w:rFonts w:ascii="Calibri" w:eastAsia="Calibri" w:hAnsi="Calibri" w:cs="Times New Roman"/>
    </w:rPr>
  </w:style>
  <w:style w:type="character" w:styleId="Hiperpovezava">
    <w:name w:val="Hyperlink"/>
    <w:rsid w:val="00B271A5"/>
    <w:rPr>
      <w:color w:val="0000FF"/>
      <w:u w:val="single"/>
    </w:rPr>
  </w:style>
  <w:style w:type="character" w:styleId="Pripombasklic">
    <w:name w:val="annotation reference"/>
    <w:basedOn w:val="Privzetapisavaodstavka"/>
    <w:unhideWhenUsed/>
    <w:rsid w:val="00487D91"/>
    <w:rPr>
      <w:sz w:val="16"/>
      <w:szCs w:val="16"/>
    </w:rPr>
  </w:style>
  <w:style w:type="paragraph" w:styleId="Pripombabesedilo">
    <w:name w:val="annotation text"/>
    <w:basedOn w:val="Navaden"/>
    <w:link w:val="PripombabesediloZnak"/>
    <w:unhideWhenUsed/>
    <w:rsid w:val="00487D91"/>
    <w:rPr>
      <w:sz w:val="20"/>
      <w:szCs w:val="20"/>
    </w:rPr>
  </w:style>
  <w:style w:type="character" w:customStyle="1" w:styleId="PripombabesediloZnak">
    <w:name w:val="Pripomba – besedilo Znak"/>
    <w:basedOn w:val="Privzetapisavaodstavka"/>
    <w:link w:val="Pripombabesedilo"/>
    <w:rsid w:val="00487D91"/>
    <w:rPr>
      <w:rFonts w:ascii="Times New Roman" w:eastAsia="Times New Roman" w:hAnsi="Times New Roman"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487D91"/>
    <w:rPr>
      <w:b/>
      <w:bCs/>
    </w:rPr>
  </w:style>
  <w:style w:type="character" w:customStyle="1" w:styleId="ZadevapripombeZnak">
    <w:name w:val="Zadeva pripombe Znak"/>
    <w:basedOn w:val="PripombabesediloZnak"/>
    <w:link w:val="Zadevapripombe"/>
    <w:uiPriority w:val="99"/>
    <w:semiHidden/>
    <w:rsid w:val="00487D91"/>
    <w:rPr>
      <w:rFonts w:ascii="Times New Roman" w:eastAsia="Times New Roman" w:hAnsi="Times New Roman" w:cs="Times New Roman"/>
      <w:b/>
      <w:bCs/>
      <w:sz w:val="20"/>
      <w:szCs w:val="20"/>
      <w:lang w:val="en-GB"/>
    </w:rPr>
  </w:style>
  <w:style w:type="paragraph" w:styleId="Sprotnaopomba-besedilo">
    <w:name w:val="footnote text"/>
    <w:basedOn w:val="Navaden"/>
    <w:link w:val="Sprotnaopomba-besediloZnak"/>
    <w:uiPriority w:val="99"/>
    <w:semiHidden/>
    <w:unhideWhenUsed/>
    <w:rsid w:val="00F816C9"/>
    <w:rPr>
      <w:sz w:val="20"/>
      <w:szCs w:val="20"/>
    </w:rPr>
  </w:style>
  <w:style w:type="character" w:customStyle="1" w:styleId="Sprotnaopomba-besediloZnak">
    <w:name w:val="Sprotna opomba - besedilo Znak"/>
    <w:basedOn w:val="Privzetapisavaodstavka"/>
    <w:link w:val="Sprotnaopomba-besedilo"/>
    <w:uiPriority w:val="99"/>
    <w:semiHidden/>
    <w:rsid w:val="00F816C9"/>
    <w:rPr>
      <w:rFonts w:ascii="Times New Roman" w:eastAsia="Times New Roman" w:hAnsi="Times New Roman" w:cs="Times New Roman"/>
      <w:sz w:val="20"/>
      <w:szCs w:val="20"/>
      <w:lang w:val="en-GB"/>
    </w:rPr>
  </w:style>
  <w:style w:type="character" w:styleId="Sprotnaopomba-sklic">
    <w:name w:val="footnote reference"/>
    <w:basedOn w:val="Privzetapisavaodstavka"/>
    <w:uiPriority w:val="99"/>
    <w:semiHidden/>
    <w:unhideWhenUsed/>
    <w:rsid w:val="00F81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9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7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2-01-3114" TargetMode="Externa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D3DFF9-4773-4A11-9582-126049F4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3565</Words>
  <Characters>20327</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 Novak Gosarič</dc:creator>
  <cp:keywords/>
  <dc:description/>
  <cp:lastModifiedBy>Doroteja Novak Gosarič</cp:lastModifiedBy>
  <cp:revision>2</cp:revision>
  <dcterms:created xsi:type="dcterms:W3CDTF">2022-11-30T14:53:00Z</dcterms:created>
  <dcterms:modified xsi:type="dcterms:W3CDTF">2022-11-30T14:53:00Z</dcterms:modified>
</cp:coreProperties>
</file>