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5088" w14:textId="140156E9" w:rsidR="00BC471E" w:rsidRPr="008D47B5" w:rsidRDefault="00BC471E" w:rsidP="001B7834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CD2E8E8" w14:textId="6BE4CB0A" w:rsidR="00EA47CC" w:rsidRPr="006A096F" w:rsidRDefault="00BA6E0A" w:rsidP="001B7834">
      <w:pPr>
        <w:pStyle w:val="Standard"/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6A096F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Sporočilo za </w:t>
      </w: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javnost</w:t>
      </w:r>
    </w:p>
    <w:p w14:paraId="3E2E43AB" w14:textId="77777777" w:rsidR="00BA6E0A" w:rsidRPr="008D47B5" w:rsidRDefault="00BA6E0A" w:rsidP="006A096F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3D82B84" w14:textId="39CDC950" w:rsidR="00696A73" w:rsidRPr="00890C0E" w:rsidRDefault="001B7834" w:rsidP="006A096F">
      <w:pPr>
        <w:jc w:val="center"/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</w:pPr>
      <w:r w:rsidRPr="00890C0E"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  <w:t xml:space="preserve">EVROPSKI TEDEN </w:t>
      </w:r>
      <w:r w:rsidR="009C7C9A" w:rsidRPr="00890C0E"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  <w:t>BOJA PROTI RAKU</w:t>
      </w:r>
      <w:r w:rsidR="00BA6E0A" w:rsidRPr="00890C0E"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  <w:t xml:space="preserve">: </w:t>
      </w:r>
      <w:r w:rsidR="00696A73" w:rsidRPr="00890C0E"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  <w:t xml:space="preserve">25.–31. </w:t>
      </w:r>
      <w:r w:rsidR="00692E99" w:rsidRPr="00890C0E"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  <w:t>maj</w:t>
      </w:r>
      <w:r w:rsidR="00696A73" w:rsidRPr="00890C0E">
        <w:rPr>
          <w:rFonts w:asciiTheme="minorHAnsi" w:hAnsiTheme="minorHAnsi" w:cstheme="minorHAnsi"/>
          <w:b/>
          <w:color w:val="ED7D31" w:themeColor="accent2"/>
          <w:sz w:val="28"/>
          <w:szCs w:val="28"/>
          <w:lang w:val="sl-SI"/>
        </w:rPr>
        <w:t xml:space="preserve"> 2020</w:t>
      </w:r>
    </w:p>
    <w:p w14:paraId="28B18123" w14:textId="77777777" w:rsidR="00B3764E" w:rsidRPr="00D1796F" w:rsidRDefault="00B3764E" w:rsidP="006A096F">
      <w:pPr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CF2A75B" w14:textId="77777777" w:rsidR="00F238C4" w:rsidRDefault="00CC01BA" w:rsidP="00F238C4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D1796F">
        <w:rPr>
          <w:rFonts w:asciiTheme="minorHAnsi" w:hAnsiTheme="minorHAnsi" w:cstheme="minorHAnsi"/>
          <w:b/>
          <w:sz w:val="28"/>
          <w:szCs w:val="28"/>
          <w:lang w:val="sl-SI"/>
        </w:rPr>
        <w:t xml:space="preserve">Tudi v času epidemije </w:t>
      </w:r>
      <w:r w:rsidRPr="0043648F">
        <w:rPr>
          <w:rFonts w:asciiTheme="minorHAnsi" w:hAnsiTheme="minorHAnsi" w:cstheme="minorHAnsi"/>
          <w:b/>
          <w:sz w:val="28"/>
          <w:szCs w:val="28"/>
          <w:lang w:val="sl-SI"/>
        </w:rPr>
        <w:t>COVID</w:t>
      </w:r>
      <w:r w:rsidR="00940911">
        <w:rPr>
          <w:rFonts w:asciiTheme="minorHAnsi" w:hAnsiTheme="minorHAnsi" w:cstheme="minorHAnsi"/>
          <w:b/>
          <w:sz w:val="28"/>
          <w:szCs w:val="28"/>
          <w:lang w:val="sl-SI"/>
        </w:rPr>
        <w:t xml:space="preserve">-19 </w:t>
      </w:r>
      <w:r w:rsidR="00F238C4">
        <w:rPr>
          <w:rFonts w:asciiTheme="minorHAnsi" w:hAnsiTheme="minorHAnsi" w:cstheme="minorHAnsi"/>
          <w:b/>
          <w:sz w:val="28"/>
          <w:szCs w:val="28"/>
          <w:lang w:val="sl-SI"/>
        </w:rPr>
        <w:t xml:space="preserve">ne pozabimo na </w:t>
      </w:r>
    </w:p>
    <w:p w14:paraId="171617EF" w14:textId="492148CC" w:rsidR="00370E7A" w:rsidRPr="0043648F" w:rsidRDefault="00F238C4" w:rsidP="00F238C4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sz w:val="28"/>
          <w:szCs w:val="28"/>
          <w:lang w:val="sl-SI"/>
        </w:rPr>
        <w:t>priporočila za zdravo življenje brez raka</w:t>
      </w:r>
    </w:p>
    <w:p w14:paraId="5CC57F8B" w14:textId="77777777" w:rsidR="00CC01BA" w:rsidRDefault="00CC01BA" w:rsidP="006A096F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</w:p>
    <w:p w14:paraId="426909D4" w14:textId="244DEC50" w:rsidR="00027771" w:rsidRDefault="00E224A9" w:rsidP="00E56A28">
      <w:pPr>
        <w:tabs>
          <w:tab w:val="left" w:pos="2629"/>
        </w:tabs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sl-SI" w:eastAsia="en-GB"/>
        </w:rPr>
      </w:pPr>
      <w:r w:rsidRPr="006A096F">
        <w:rPr>
          <w:rFonts w:asciiTheme="minorHAnsi" w:hAnsiTheme="minorHAnsi" w:cstheme="minorHAnsi"/>
          <w:b/>
          <w:bCs/>
          <w:i/>
          <w:sz w:val="22"/>
          <w:szCs w:val="22"/>
          <w:lang w:val="sl-SI"/>
        </w:rPr>
        <w:t xml:space="preserve">Ljubljana, </w:t>
      </w:r>
      <w:r w:rsidR="00CC01BA" w:rsidRPr="006A096F">
        <w:rPr>
          <w:rFonts w:asciiTheme="minorHAnsi" w:hAnsiTheme="minorHAnsi" w:cstheme="minorHAnsi"/>
          <w:b/>
          <w:bCs/>
          <w:i/>
          <w:sz w:val="22"/>
          <w:szCs w:val="22"/>
          <w:lang w:val="sl-SI"/>
        </w:rPr>
        <w:t>22</w:t>
      </w:r>
      <w:r w:rsidRPr="006A096F">
        <w:rPr>
          <w:rFonts w:asciiTheme="minorHAnsi" w:hAnsiTheme="minorHAnsi" w:cstheme="minorHAnsi"/>
          <w:b/>
          <w:bCs/>
          <w:i/>
          <w:sz w:val="22"/>
          <w:szCs w:val="22"/>
          <w:lang w:val="sl-SI"/>
        </w:rPr>
        <w:t>. maj 2020</w:t>
      </w:r>
      <w:r w:rsidR="00D457D5">
        <w:rPr>
          <w:rFonts w:asciiTheme="minorHAnsi" w:hAnsiTheme="minorHAnsi" w:cstheme="minorHAnsi"/>
          <w:b/>
          <w:bCs/>
          <w:i/>
          <w:sz w:val="22"/>
          <w:szCs w:val="22"/>
          <w:lang w:val="sl-SI"/>
        </w:rPr>
        <w:t>:</w:t>
      </w:r>
      <w:r w:rsidR="00CC01BA" w:rsidRPr="006A096F">
        <w:rPr>
          <w:rFonts w:asciiTheme="minorHAnsi" w:hAnsiTheme="minorHAnsi" w:cstheme="minorHAnsi"/>
          <w:b/>
          <w:bCs/>
          <w:i/>
          <w:sz w:val="22"/>
          <w:szCs w:val="22"/>
          <w:lang w:val="sl-SI"/>
        </w:rPr>
        <w:t xml:space="preserve"> 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Ob začetku Ev</w:t>
      </w:r>
      <w:r w:rsidR="00A0494E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ropskega tedna boja proti raku 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ključni deležniki za obvladovanje raka v Sloveniji izpostavlja</w:t>
      </w:r>
      <w:r w:rsidR="00CC01BA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j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o</w:t>
      </w:r>
      <w:r w:rsidR="00CC01BA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,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 kako pomembno je, da Slovenke in Slovenci</w:t>
      </w:r>
      <w:r w:rsidR="008D47B5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 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tudi v času </w:t>
      </w:r>
      <w:r w:rsidR="00CC01BA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epidemije 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COVID-19 in po njej skrbi</w:t>
      </w:r>
      <w:r w:rsidR="00CC01BA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j</w:t>
      </w:r>
      <w:r w:rsidR="00696A73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o za svoje zdravje na vseh področjih, vključno s preventivo raka</w:t>
      </w:r>
      <w:r w:rsidR="00696A73" w:rsidRPr="0043648F">
        <w:rPr>
          <w:rFonts w:asciiTheme="minorHAnsi" w:eastAsia="Calibri" w:hAnsiTheme="minorHAnsi" w:cs="Arial"/>
          <w:b/>
          <w:color w:val="000000" w:themeColor="text1"/>
          <w:sz w:val="22"/>
          <w:szCs w:val="22"/>
          <w:lang w:val="sl-SI" w:eastAsia="en-GB"/>
        </w:rPr>
        <w:t xml:space="preserve">. </w:t>
      </w:r>
      <w:r w:rsidR="00BA6E0A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Zveza slovenskih društev za boj proti raku, Onkološki inštitut Ljubljana, Nacionalni inštitut za javno zdravje, Ministrstvo za zdravje in Državni program obvladovanja raka </w:t>
      </w:r>
      <w:r w:rsidR="00D44980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opozarjajo, da je rak v Sloveniji vodilni vzrok prezgodnje smrti, opuščanje</w:t>
      </w:r>
      <w:r w:rsidR="00D1796F" w:rsidRPr="0043648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 priporočil proti raku pa lahko privede do bistveno hujših posledic kot jih prinaša COVID-19.</w:t>
      </w:r>
      <w:r w:rsidR="00C9095C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 Prebivalce Slovenije pozivajo, naj še naprej skrbijo za zdrav življenjski slog, se ne prepustijo zdravju škodljivim razvadam, se odzovejo vabilom v prese</w:t>
      </w:r>
      <w:r w:rsidR="00C74066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jalne programe</w:t>
      </w:r>
      <w:r w:rsidR="00C9095C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 za raka ter </w:t>
      </w:r>
      <w:r w:rsidR="00C9095C" w:rsidRPr="006A096F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so pozorni na zgodnje znake raka in ne odlašajo z obiskom pri zdravniku</w:t>
      </w:r>
      <w:r w:rsidR="00C9095C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.</w:t>
      </w:r>
    </w:p>
    <w:p w14:paraId="4A3D5D16" w14:textId="5FFA3B27" w:rsidR="000B2F58" w:rsidRDefault="000B2F58" w:rsidP="00E56A28">
      <w:pPr>
        <w:tabs>
          <w:tab w:val="left" w:pos="2629"/>
        </w:tabs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sl-SI" w:eastAsia="en-GB"/>
        </w:rPr>
      </w:pPr>
    </w:p>
    <w:p w14:paraId="7E9CAD69" w14:textId="6A8BC02F" w:rsidR="000B2F58" w:rsidRPr="000B2F58" w:rsidRDefault="000B2F58" w:rsidP="00E56A28">
      <w:pPr>
        <w:tabs>
          <w:tab w:val="left" w:pos="2629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 xml:space="preserve">Dr. Urška Ivanuš, dr. med., predsednica Zveze slovenskih društev za boj proti raku: </w:t>
      </w:r>
      <w:r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''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Letošnji evropski teden boja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proti raku poteka v času epidemije COVID-19, zato je še toliko bolj pomembno, da posamezniki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upoštevam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 priporočila za zdravo življenje brez raka tudi v 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tem 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času, ko 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nas je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morda bolj kot raka strah bolezni COVID-19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in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ko morda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nočem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o obremenjevati zdravstvenih delavcev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zaradi bolezni, ki niso povezane s COVID-19.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Z upoštevanjem preprostih 12 priporočil Evropskega kodeksa proti raku lahko skupaj dosežemo, da ljudje v času epidemije COVID-19 in po njej ne</w:t>
      </w:r>
      <w:r w:rsidRPr="000B2F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bodo zbolevali in umirali zaradi rakov, ki bi jih lahko preprečili ali odkrili zgodaj.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''</w:t>
      </w:r>
      <w:r w:rsidRPr="000B2F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6FEEE7EB" w14:textId="434CA013" w:rsidR="00027771" w:rsidRPr="00B113CE" w:rsidRDefault="00027771" w:rsidP="00E56A28">
      <w:pPr>
        <w:tabs>
          <w:tab w:val="left" w:pos="2629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14:paraId="4320D2E2" w14:textId="4E66A67D" w:rsidR="00B113CE" w:rsidRPr="006B1BE4" w:rsidRDefault="00B113CE" w:rsidP="00B113CE">
      <w:pPr>
        <w:tabs>
          <w:tab w:val="left" w:pos="2629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 xml:space="preserve">Da so pozivi strokovnjakov upravičeni, potrjujejo tudi številke. </w:t>
      </w:r>
      <w:r w:rsidR="006B1BE4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Podatki 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>slovenskega Registra raka na OI</w:t>
      </w:r>
      <w:r w:rsidR="0088210A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6B1BE4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že kažejo upad onkoloških obravnav v državi. </w:t>
      </w:r>
      <w:r w:rsidR="0088210A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Ž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 v marcu, še izraziteje pa v aprilu </w:t>
      </w:r>
      <w:r w:rsidR="0088210A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smo zaznali z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>manjš</w:t>
      </w:r>
      <w:r w:rsidR="0088210A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anje števila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novih bolnikov z rakom</w:t>
      </w:r>
      <w:r w:rsidR="0088210A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. P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odatki o izdanih napotnicah, ki jih sicer vodi NIJZ, kažejo, da je bilo v aprilu izdanih manj napotnic za onkološko obravnavo – tako napotnic za prvi pregled, še večji upad je zaznan pri izdanih napotnicah za kontrolni pregled, praktično pa se je ustavilo napotovanje bolnikov na onkološko genetsko svetovanje in testiranje. </w:t>
      </w:r>
      <w:r w:rsidR="00447963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Natančnega </w:t>
      </w:r>
      <w:r w:rsidR="00F238C4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vzroka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upad onkoloških obravnav  trenutno še ne poznamo –</w:t>
      </w:r>
      <w:r w:rsidR="00447963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AB1F76">
        <w:rPr>
          <w:rFonts w:asciiTheme="minorHAnsi" w:hAnsiTheme="minorHAnsi" w:cstheme="minorHAnsi"/>
          <w:bCs/>
          <w:sz w:val="22"/>
          <w:szCs w:val="22"/>
          <w:lang w:val="sl-SI"/>
        </w:rPr>
        <w:t>ali se ljudje sami v času epidemije niso s težavami obračali na osebne zdravnike, ali je bil otežen dostop do osebnih zdravnikov ali pa gre za zmanjšanje napotitev s strani zdravnikov, saj so bile diagnostične preiskave v obdobju epidemije okrnjene.</w:t>
      </w:r>
      <w:r w:rsidR="00E26FEB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Le delno lahko upad pripišemo začasni zaustavitvi presejalnih programov za raka in </w:t>
      </w:r>
      <w:proofErr w:type="spellStart"/>
      <w:r w:rsidR="00447963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prenaroč</w:t>
      </w:r>
      <w:r w:rsidR="00E26FEB" w:rsidRPr="00AB1F76">
        <w:rPr>
          <w:rFonts w:asciiTheme="minorHAnsi" w:hAnsiTheme="minorHAnsi" w:cstheme="minorHAnsi"/>
          <w:bCs/>
          <w:sz w:val="22"/>
          <w:szCs w:val="22"/>
          <w:lang w:val="sl-SI"/>
        </w:rPr>
        <w:t>anju</w:t>
      </w:r>
      <w:proofErr w:type="spellEnd"/>
      <w:r w:rsidR="00E26FEB" w:rsidRPr="00AB1F76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kontrolnih pregled</w:t>
      </w:r>
      <w:r w:rsidR="004E2FE5">
        <w:rPr>
          <w:rFonts w:asciiTheme="minorHAnsi" w:hAnsiTheme="minorHAnsi" w:cstheme="minorHAnsi"/>
          <w:bCs/>
          <w:sz w:val="22"/>
          <w:szCs w:val="22"/>
          <w:lang w:val="sl-SI"/>
        </w:rPr>
        <w:t>ov po zaključenem zdravljenju.</w:t>
      </w:r>
      <w:r w:rsidR="00E26FE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3DD67E37" w14:textId="77777777" w:rsidR="006B1BE4" w:rsidRPr="008D47B5" w:rsidRDefault="006B1BE4" w:rsidP="00E56A28">
      <w:pPr>
        <w:tabs>
          <w:tab w:val="left" w:pos="2629"/>
        </w:tabs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sl-SI" w:eastAsia="en-GB"/>
        </w:rPr>
      </w:pPr>
    </w:p>
    <w:p w14:paraId="06DE6365" w14:textId="610035E9" w:rsidR="00C55B24" w:rsidRPr="00890C0E" w:rsidRDefault="00C55B24" w:rsidP="00E56A28">
      <w:pPr>
        <w:tabs>
          <w:tab w:val="left" w:pos="2629"/>
        </w:tabs>
        <w:spacing w:line="276" w:lineRule="auto"/>
        <w:jc w:val="both"/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</w:pPr>
      <w:r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>Rak ostaja glavni</w:t>
      </w:r>
      <w:r w:rsidR="00940911"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 xml:space="preserve"> zdravstveni</w:t>
      </w:r>
      <w:r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 xml:space="preserve"> izziv </w:t>
      </w:r>
      <w:r w:rsidR="00CD3646"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 xml:space="preserve">v Sloveniji </w:t>
      </w:r>
      <w:r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>tudi v času e</w:t>
      </w:r>
      <w:r w:rsidR="0043648F"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>pide</w:t>
      </w:r>
      <w:r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>mije COVID-19</w:t>
      </w:r>
      <w:r w:rsidR="008D47B5" w:rsidRPr="00890C0E"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  <w:t xml:space="preserve"> </w:t>
      </w:r>
    </w:p>
    <w:p w14:paraId="333761AE" w14:textId="712C30E6" w:rsidR="008F714F" w:rsidRPr="00890C0E" w:rsidRDefault="00E56A28" w:rsidP="00E56A28">
      <w:pPr>
        <w:pStyle w:val="ListParagraph"/>
        <w:numPr>
          <w:ilvl w:val="0"/>
          <w:numId w:val="21"/>
        </w:numPr>
        <w:tabs>
          <w:tab w:val="left" w:pos="2629"/>
        </w:tabs>
        <w:jc w:val="both"/>
        <w:rPr>
          <w:rFonts w:asciiTheme="minorHAnsi" w:hAnsiTheme="minorHAnsi" w:cs="Arial"/>
          <w:b/>
          <w:lang w:eastAsia="en-GB"/>
        </w:rPr>
      </w:pPr>
      <w:r w:rsidRPr="00890C0E">
        <w:rPr>
          <w:rFonts w:asciiTheme="minorHAnsi" w:hAnsiTheme="minorHAnsi" w:cs="Arial"/>
          <w:b/>
          <w:lang w:eastAsia="en-GB"/>
        </w:rPr>
        <w:t>Breme raka je v Sloveniji veliko in se</w:t>
      </w:r>
      <w:r w:rsidR="008F714F" w:rsidRPr="00890C0E">
        <w:rPr>
          <w:rFonts w:asciiTheme="minorHAnsi" w:hAnsiTheme="minorHAnsi" w:cs="Arial"/>
          <w:b/>
          <w:lang w:eastAsia="en-GB"/>
        </w:rPr>
        <w:t xml:space="preserve"> iz leta v leto povečuje</w:t>
      </w:r>
      <w:r w:rsidRPr="00890C0E">
        <w:rPr>
          <w:rFonts w:asciiTheme="minorHAnsi" w:hAnsiTheme="minorHAnsi" w:cs="Arial"/>
          <w:b/>
          <w:lang w:eastAsia="en-GB"/>
        </w:rPr>
        <w:t xml:space="preserve">. </w:t>
      </w:r>
      <w:r w:rsidRPr="00890C0E">
        <w:rPr>
          <w:rFonts w:asciiTheme="minorHAnsi" w:hAnsiTheme="minorHAnsi" w:cs="Arial"/>
          <w:lang w:eastAsia="en-GB"/>
        </w:rPr>
        <w:t>K</w:t>
      </w:r>
      <w:r w:rsidR="008F714F" w:rsidRPr="00890C0E">
        <w:rPr>
          <w:rFonts w:asciiTheme="minorHAnsi" w:hAnsiTheme="minorHAnsi" w:cs="Arial"/>
          <w:lang w:eastAsia="en-GB"/>
        </w:rPr>
        <w:t xml:space="preserve">ljub izjemnemu napredku na področju </w:t>
      </w:r>
      <w:r w:rsidR="0000466B" w:rsidRPr="00890C0E">
        <w:rPr>
          <w:rFonts w:asciiTheme="minorHAnsi" w:hAnsiTheme="minorHAnsi" w:cs="Arial"/>
          <w:lang w:eastAsia="en-GB"/>
        </w:rPr>
        <w:t xml:space="preserve">preventive, zgodnjega odkrivanja in </w:t>
      </w:r>
      <w:r w:rsidR="008F714F" w:rsidRPr="00890C0E">
        <w:rPr>
          <w:rFonts w:asciiTheme="minorHAnsi" w:hAnsiTheme="minorHAnsi" w:cs="Arial"/>
          <w:lang w:eastAsia="en-GB"/>
        </w:rPr>
        <w:t>zdravljenja</w:t>
      </w:r>
      <w:r w:rsidR="008F714F" w:rsidRPr="00890C0E">
        <w:rPr>
          <w:rFonts w:asciiTheme="minorHAnsi" w:hAnsiTheme="minorHAnsi" w:cs="Arial"/>
          <w:b/>
          <w:lang w:eastAsia="en-GB"/>
        </w:rPr>
        <w:t xml:space="preserve"> </w:t>
      </w:r>
      <w:r w:rsidR="008F714F" w:rsidRPr="00890C0E">
        <w:rPr>
          <w:rFonts w:asciiTheme="minorHAnsi" w:hAnsiTheme="minorHAnsi" w:cs="Arial"/>
          <w:lang w:eastAsia="en-GB"/>
        </w:rPr>
        <w:t>v</w:t>
      </w:r>
      <w:r w:rsidR="00C55B24" w:rsidRPr="00890C0E">
        <w:rPr>
          <w:rFonts w:asciiTheme="minorHAnsi" w:hAnsiTheme="minorHAnsi" w:cs="Arial"/>
          <w:lang w:eastAsia="en-GB"/>
        </w:rPr>
        <w:t xml:space="preserve"> Sloveniji</w:t>
      </w:r>
      <w:r w:rsidR="008F714F" w:rsidRPr="00890C0E">
        <w:rPr>
          <w:rFonts w:asciiTheme="minorHAnsi" w:hAnsiTheme="minorHAnsi" w:cs="Arial"/>
          <w:lang w:eastAsia="en-GB"/>
        </w:rPr>
        <w:t xml:space="preserve"> z</w:t>
      </w:r>
      <w:r w:rsidR="00D1796F" w:rsidRPr="00890C0E">
        <w:rPr>
          <w:rFonts w:asciiTheme="minorHAnsi" w:hAnsiTheme="minorHAnsi" w:cs="Arial"/>
          <w:lang w:eastAsia="en-GB"/>
        </w:rPr>
        <w:t>a</w:t>
      </w:r>
      <w:r w:rsidR="00C55B24" w:rsidRPr="00890C0E">
        <w:rPr>
          <w:rFonts w:asciiTheme="minorHAnsi" w:hAnsiTheme="minorHAnsi" w:cs="Arial"/>
          <w:lang w:eastAsia="en-GB"/>
        </w:rPr>
        <w:t xml:space="preserve"> rakom </w:t>
      </w:r>
      <w:r w:rsidR="0043648F" w:rsidRPr="00890C0E">
        <w:rPr>
          <w:rFonts w:asciiTheme="minorHAnsi" w:hAnsiTheme="minorHAnsi" w:cs="Arial"/>
          <w:lang w:eastAsia="en-GB"/>
        </w:rPr>
        <w:t xml:space="preserve">letno </w:t>
      </w:r>
      <w:r w:rsidR="00C55B24" w:rsidRPr="00890C0E">
        <w:rPr>
          <w:rFonts w:asciiTheme="minorHAnsi" w:hAnsiTheme="minorHAnsi" w:cs="Arial"/>
          <w:lang w:eastAsia="en-GB"/>
        </w:rPr>
        <w:t>zbol</w:t>
      </w:r>
      <w:r w:rsidR="0000466B" w:rsidRPr="00890C0E">
        <w:rPr>
          <w:rFonts w:asciiTheme="minorHAnsi" w:hAnsiTheme="minorHAnsi" w:cs="Arial"/>
          <w:lang w:eastAsia="en-GB"/>
        </w:rPr>
        <w:t>i</w:t>
      </w:r>
      <w:r w:rsidR="00BA6E0A" w:rsidRPr="00890C0E">
        <w:rPr>
          <w:rFonts w:asciiTheme="minorHAnsi" w:hAnsiTheme="minorHAnsi" w:cs="Arial"/>
          <w:lang w:eastAsia="en-GB"/>
        </w:rPr>
        <w:t xml:space="preserve"> </w:t>
      </w:r>
      <w:r w:rsidR="00C55B24" w:rsidRPr="00890C0E">
        <w:rPr>
          <w:rFonts w:asciiTheme="minorHAnsi" w:hAnsiTheme="minorHAnsi" w:cs="Arial"/>
          <w:lang w:eastAsia="en-GB"/>
        </w:rPr>
        <w:t>okrog 15.</w:t>
      </w:r>
      <w:r w:rsidR="008F714F" w:rsidRPr="00890C0E">
        <w:rPr>
          <w:rFonts w:asciiTheme="minorHAnsi" w:hAnsiTheme="minorHAnsi" w:cs="Arial"/>
          <w:lang w:eastAsia="en-GB"/>
        </w:rPr>
        <w:t>2</w:t>
      </w:r>
      <w:r w:rsidR="00C55B24" w:rsidRPr="00890C0E">
        <w:rPr>
          <w:rFonts w:asciiTheme="minorHAnsi" w:hAnsiTheme="minorHAnsi" w:cs="Arial"/>
          <w:lang w:eastAsia="en-GB"/>
        </w:rPr>
        <w:t xml:space="preserve">00 </w:t>
      </w:r>
      <w:r w:rsidR="00D1796F" w:rsidRPr="00890C0E">
        <w:rPr>
          <w:rFonts w:asciiTheme="minorHAnsi" w:hAnsiTheme="minorHAnsi" w:cs="Arial"/>
          <w:lang w:eastAsia="en-GB"/>
        </w:rPr>
        <w:t xml:space="preserve">ljudi </w:t>
      </w:r>
      <w:r w:rsidR="00C55B24" w:rsidRPr="00890C0E">
        <w:rPr>
          <w:rFonts w:asciiTheme="minorHAnsi" w:hAnsiTheme="minorHAnsi" w:cs="Arial"/>
          <w:lang w:eastAsia="en-GB"/>
        </w:rPr>
        <w:t xml:space="preserve">in </w:t>
      </w:r>
      <w:r w:rsidRPr="00890C0E">
        <w:rPr>
          <w:rFonts w:asciiTheme="minorHAnsi" w:hAnsiTheme="minorHAnsi" w:cs="Arial"/>
          <w:lang w:eastAsia="en-GB"/>
        </w:rPr>
        <w:t xml:space="preserve">zaradi raka </w:t>
      </w:r>
      <w:r w:rsidR="0000466B" w:rsidRPr="00890C0E">
        <w:rPr>
          <w:rFonts w:asciiTheme="minorHAnsi" w:hAnsiTheme="minorHAnsi" w:cs="Arial"/>
          <w:lang w:eastAsia="en-GB"/>
        </w:rPr>
        <w:t xml:space="preserve">vsako leto </w:t>
      </w:r>
      <w:r w:rsidR="00C55B24" w:rsidRPr="00890C0E">
        <w:rPr>
          <w:rFonts w:asciiTheme="minorHAnsi" w:hAnsiTheme="minorHAnsi" w:cs="Arial"/>
          <w:lang w:eastAsia="en-GB"/>
        </w:rPr>
        <w:t>umr</w:t>
      </w:r>
      <w:r w:rsidR="0000466B" w:rsidRPr="00890C0E">
        <w:rPr>
          <w:rFonts w:asciiTheme="minorHAnsi" w:hAnsiTheme="minorHAnsi" w:cs="Arial"/>
          <w:lang w:eastAsia="en-GB"/>
        </w:rPr>
        <w:t>e</w:t>
      </w:r>
      <w:r w:rsidR="00C55B24" w:rsidRPr="00890C0E">
        <w:rPr>
          <w:rFonts w:asciiTheme="minorHAnsi" w:hAnsiTheme="minorHAnsi" w:cs="Arial"/>
          <w:lang w:eastAsia="en-GB"/>
        </w:rPr>
        <w:t xml:space="preserve"> okrog 6.200. Od leta 2009 je rak v Sloveniji vodilni vzrok smrti pri moških, pri ženskah je na drugem mestu. </w:t>
      </w:r>
    </w:p>
    <w:p w14:paraId="5F04375A" w14:textId="469AAA64" w:rsidR="00C55B24" w:rsidRPr="00890C0E" w:rsidRDefault="00AB1F76" w:rsidP="00E56A28">
      <w:pPr>
        <w:pStyle w:val="ListParagraph"/>
        <w:numPr>
          <w:ilvl w:val="0"/>
          <w:numId w:val="21"/>
        </w:numPr>
        <w:tabs>
          <w:tab w:val="left" w:pos="2629"/>
        </w:tabs>
        <w:jc w:val="both"/>
        <w:rPr>
          <w:rFonts w:asciiTheme="minorHAnsi" w:hAnsiTheme="minorHAnsi" w:cs="Arial"/>
          <w:b/>
          <w:lang w:eastAsia="en-GB"/>
        </w:rPr>
      </w:pPr>
      <w:r w:rsidRPr="00890C0E">
        <w:rPr>
          <w:rFonts w:asciiTheme="minorHAnsi" w:hAnsiTheme="minorHAnsi" w:cs="Arial"/>
          <w:b/>
          <w:lang w:eastAsia="en-GB"/>
        </w:rPr>
        <w:t>V</w:t>
      </w:r>
      <w:r w:rsidR="00E224A9" w:rsidRPr="00890C0E">
        <w:rPr>
          <w:rFonts w:asciiTheme="minorHAnsi" w:hAnsiTheme="minorHAnsi" w:cs="Arial"/>
          <w:b/>
          <w:lang w:eastAsia="en-GB"/>
        </w:rPr>
        <w:t xml:space="preserve"> Sloveniji </w:t>
      </w:r>
      <w:r w:rsidRPr="00890C0E">
        <w:rPr>
          <w:rFonts w:asciiTheme="minorHAnsi" w:hAnsiTheme="minorHAnsi" w:cs="Arial"/>
          <w:b/>
          <w:lang w:eastAsia="en-GB"/>
        </w:rPr>
        <w:t xml:space="preserve">je rak </w:t>
      </w:r>
      <w:r w:rsidR="008F714F" w:rsidRPr="00890C0E">
        <w:rPr>
          <w:rFonts w:asciiTheme="minorHAnsi" w:hAnsiTheme="minorHAnsi" w:cs="Arial"/>
          <w:b/>
          <w:lang w:eastAsia="en-GB"/>
        </w:rPr>
        <w:t>vodilni vzrok prezgodnje smrti</w:t>
      </w:r>
      <w:r w:rsidR="008F714F" w:rsidRPr="00890C0E">
        <w:rPr>
          <w:rFonts w:asciiTheme="minorHAnsi" w:hAnsiTheme="minorHAnsi" w:cs="Arial"/>
          <w:lang w:eastAsia="en-GB"/>
        </w:rPr>
        <w:t xml:space="preserve">, saj povzroča okrog 44 % vseh smrti pred 65. </w:t>
      </w:r>
      <w:r w:rsidR="00E224A9" w:rsidRPr="00890C0E">
        <w:rPr>
          <w:rFonts w:asciiTheme="minorHAnsi" w:hAnsiTheme="minorHAnsi" w:cs="Arial"/>
          <w:lang w:eastAsia="en-GB"/>
        </w:rPr>
        <w:t xml:space="preserve">letom. </w:t>
      </w:r>
      <w:r w:rsidR="00A0494E" w:rsidRPr="00890C0E">
        <w:rPr>
          <w:rFonts w:asciiTheme="minorHAnsi" w:hAnsiTheme="minorHAnsi" w:cs="Arial"/>
          <w:lang w:eastAsia="en-GB"/>
        </w:rPr>
        <w:t>Čeprav je</w:t>
      </w:r>
      <w:r w:rsidR="008F714F" w:rsidRPr="00890C0E">
        <w:rPr>
          <w:rFonts w:asciiTheme="minorHAnsi" w:hAnsiTheme="minorHAnsi" w:cs="Arial"/>
          <w:lang w:eastAsia="en-GB"/>
        </w:rPr>
        <w:t xml:space="preserve"> več kot 60 % v</w:t>
      </w:r>
      <w:r w:rsidR="000623CD" w:rsidRPr="00890C0E">
        <w:rPr>
          <w:rFonts w:asciiTheme="minorHAnsi" w:hAnsiTheme="minorHAnsi" w:cs="Arial"/>
          <w:lang w:eastAsia="en-GB"/>
        </w:rPr>
        <w:t>s</w:t>
      </w:r>
      <w:r w:rsidR="008F714F" w:rsidRPr="00890C0E">
        <w:rPr>
          <w:rFonts w:asciiTheme="minorHAnsi" w:hAnsiTheme="minorHAnsi" w:cs="Arial"/>
          <w:lang w:eastAsia="en-GB"/>
        </w:rPr>
        <w:t>eh zbolelih starejših od 65. let</w:t>
      </w:r>
      <w:r w:rsidR="000623CD" w:rsidRPr="00890C0E">
        <w:rPr>
          <w:rFonts w:asciiTheme="minorHAnsi" w:hAnsiTheme="minorHAnsi" w:cs="Arial"/>
          <w:lang w:eastAsia="en-GB"/>
        </w:rPr>
        <w:t xml:space="preserve"> in rak velja za bolezen starejših</w:t>
      </w:r>
      <w:r w:rsidR="008F714F" w:rsidRPr="00890C0E">
        <w:rPr>
          <w:rFonts w:asciiTheme="minorHAnsi" w:hAnsiTheme="minorHAnsi" w:cs="Arial"/>
          <w:lang w:eastAsia="en-GB"/>
        </w:rPr>
        <w:t>, z</w:t>
      </w:r>
      <w:r w:rsidR="00D1796F" w:rsidRPr="00890C0E">
        <w:rPr>
          <w:rFonts w:asciiTheme="minorHAnsi" w:hAnsiTheme="minorHAnsi" w:cs="Arial"/>
          <w:lang w:eastAsia="en-GB"/>
        </w:rPr>
        <w:t>a</w:t>
      </w:r>
      <w:r w:rsidR="008F714F" w:rsidRPr="00890C0E">
        <w:rPr>
          <w:rFonts w:asciiTheme="minorHAnsi" w:hAnsiTheme="minorHAnsi" w:cs="Arial"/>
          <w:lang w:eastAsia="en-GB"/>
        </w:rPr>
        <w:t xml:space="preserve"> rakom zbolevajo in zaradi njega umirajo </w:t>
      </w:r>
      <w:r w:rsidR="00E56A28" w:rsidRPr="00890C0E">
        <w:rPr>
          <w:rFonts w:asciiTheme="minorHAnsi" w:hAnsiTheme="minorHAnsi" w:cs="Arial"/>
          <w:lang w:eastAsia="en-GB"/>
        </w:rPr>
        <w:t>v povprečju mlajši kot pri bolezni COVID-19</w:t>
      </w:r>
      <w:r w:rsidR="00C55B24" w:rsidRPr="00890C0E">
        <w:rPr>
          <w:rFonts w:asciiTheme="minorHAnsi" w:hAnsiTheme="minorHAnsi" w:cs="Arial"/>
          <w:lang w:eastAsia="en-GB"/>
        </w:rPr>
        <w:t xml:space="preserve">. </w:t>
      </w:r>
    </w:p>
    <w:p w14:paraId="5292407F" w14:textId="3409CC04" w:rsidR="00C55B24" w:rsidRPr="00890C0E" w:rsidRDefault="00CD3646" w:rsidP="00E56A28">
      <w:pPr>
        <w:pStyle w:val="ListParagraph"/>
        <w:numPr>
          <w:ilvl w:val="0"/>
          <w:numId w:val="21"/>
        </w:numPr>
        <w:tabs>
          <w:tab w:val="left" w:pos="2629"/>
        </w:tabs>
        <w:jc w:val="both"/>
        <w:rPr>
          <w:rFonts w:asciiTheme="minorHAnsi" w:hAnsiTheme="minorHAnsi" w:cs="Arial"/>
          <w:b/>
          <w:lang w:eastAsia="en-GB"/>
        </w:rPr>
      </w:pPr>
      <w:r w:rsidRPr="00890C0E">
        <w:rPr>
          <w:rFonts w:asciiTheme="minorHAnsi" w:hAnsiTheme="minorHAnsi" w:cs="Arial"/>
          <w:lang w:eastAsia="en-GB"/>
        </w:rPr>
        <w:lastRenderedPageBreak/>
        <w:t>N</w:t>
      </w:r>
      <w:r w:rsidR="00E224A9" w:rsidRPr="00890C0E">
        <w:rPr>
          <w:rFonts w:asciiTheme="minorHAnsi" w:hAnsiTheme="minorHAnsi" w:cs="Arial"/>
          <w:lang w:eastAsia="en-GB"/>
        </w:rPr>
        <w:t xml:space="preserve">ekatere rake lahko preprečimo ali odkrijemo zgodaj, zato je nujno, da tudi v času </w:t>
      </w:r>
      <w:r w:rsidR="00D1796F" w:rsidRPr="00890C0E">
        <w:rPr>
          <w:rFonts w:asciiTheme="minorHAnsi" w:hAnsiTheme="minorHAnsi" w:cs="Arial"/>
          <w:lang w:eastAsia="en-GB"/>
        </w:rPr>
        <w:t xml:space="preserve">epidemije </w:t>
      </w:r>
      <w:r w:rsidR="00E224A9" w:rsidRPr="00890C0E">
        <w:rPr>
          <w:rFonts w:asciiTheme="minorHAnsi" w:hAnsiTheme="minorHAnsi" w:cs="Arial"/>
          <w:lang w:eastAsia="en-GB"/>
        </w:rPr>
        <w:t xml:space="preserve">COVID-19 </w:t>
      </w:r>
      <w:r w:rsidR="008A39BC" w:rsidRPr="00890C0E">
        <w:rPr>
          <w:rFonts w:asciiTheme="minorHAnsi" w:hAnsiTheme="minorHAnsi" w:cs="Arial"/>
          <w:lang w:eastAsia="en-GB"/>
        </w:rPr>
        <w:t xml:space="preserve">in po njej </w:t>
      </w:r>
      <w:r w:rsidR="00E224A9" w:rsidRPr="00890C0E">
        <w:rPr>
          <w:rFonts w:asciiTheme="minorHAnsi" w:hAnsiTheme="minorHAnsi" w:cs="Arial"/>
          <w:lang w:eastAsia="en-GB"/>
        </w:rPr>
        <w:t xml:space="preserve">kot družba in posamezniki </w:t>
      </w:r>
      <w:r w:rsidR="00E224A9" w:rsidRPr="00890C0E">
        <w:rPr>
          <w:rFonts w:asciiTheme="minorHAnsi" w:hAnsiTheme="minorHAnsi" w:cs="Arial"/>
          <w:b/>
          <w:lang w:eastAsia="en-GB"/>
        </w:rPr>
        <w:t>naredimo vse</w:t>
      </w:r>
      <w:r w:rsidR="00D1796F" w:rsidRPr="00890C0E">
        <w:rPr>
          <w:rFonts w:asciiTheme="minorHAnsi" w:hAnsiTheme="minorHAnsi" w:cs="Arial"/>
          <w:b/>
          <w:lang w:eastAsia="en-GB"/>
        </w:rPr>
        <w:t>,</w:t>
      </w:r>
      <w:r w:rsidR="00E224A9" w:rsidRPr="00890C0E">
        <w:rPr>
          <w:rFonts w:asciiTheme="minorHAnsi" w:hAnsiTheme="minorHAnsi" w:cs="Arial"/>
          <w:b/>
          <w:lang w:eastAsia="en-GB"/>
        </w:rPr>
        <w:t xml:space="preserve"> kar je v naši moči, da ljudje ne bodo zbolevali in umirali zaradi rakov, ki bi jih lahko preprečili </w:t>
      </w:r>
      <w:r w:rsidR="008A39BC" w:rsidRPr="00890C0E">
        <w:rPr>
          <w:rFonts w:asciiTheme="minorHAnsi" w:hAnsiTheme="minorHAnsi" w:cs="Arial"/>
          <w:b/>
          <w:lang w:eastAsia="en-GB"/>
        </w:rPr>
        <w:t>ali odkrili zgodaj</w:t>
      </w:r>
      <w:r w:rsidR="00E224A9" w:rsidRPr="00890C0E">
        <w:rPr>
          <w:rFonts w:asciiTheme="minorHAnsi" w:hAnsiTheme="minorHAnsi" w:cs="Arial"/>
          <w:lang w:eastAsia="en-GB"/>
        </w:rPr>
        <w:t>.</w:t>
      </w:r>
      <w:r w:rsidR="008D47B5" w:rsidRPr="00890C0E">
        <w:rPr>
          <w:rFonts w:asciiTheme="minorHAnsi" w:hAnsiTheme="minorHAnsi" w:cs="Arial"/>
          <w:lang w:eastAsia="en-GB"/>
        </w:rPr>
        <w:t xml:space="preserve"> </w:t>
      </w:r>
      <w:r w:rsidR="00E224A9" w:rsidRPr="00890C0E">
        <w:rPr>
          <w:rFonts w:asciiTheme="minorHAnsi" w:hAnsiTheme="minorHAnsi" w:cs="Arial"/>
          <w:lang w:eastAsia="en-GB"/>
        </w:rPr>
        <w:t>Mednarodna agencija za raziskovanje raka pri Svetovni zdravstveni organizaciji ocenjuje, da lahko z</w:t>
      </w:r>
      <w:r w:rsidR="00C55B24" w:rsidRPr="00890C0E">
        <w:rPr>
          <w:rFonts w:asciiTheme="minorHAnsi" w:hAnsiTheme="minorHAnsi" w:cs="Arial"/>
          <w:lang w:eastAsia="en-GB"/>
        </w:rPr>
        <w:t xml:space="preserve"> upoštevanjem </w:t>
      </w:r>
      <w:hyperlink r:id="rId8" w:history="1">
        <w:r w:rsidR="00C55B24" w:rsidRPr="00890C0E">
          <w:rPr>
            <w:rStyle w:val="Hyperlink"/>
            <w:rFonts w:asciiTheme="minorHAnsi" w:hAnsiTheme="minorHAnsi" w:cs="Arial"/>
            <w:lang w:eastAsia="en-GB"/>
          </w:rPr>
          <w:t xml:space="preserve">12 enostavnih priporočil </w:t>
        </w:r>
        <w:r w:rsidR="00696A73" w:rsidRPr="00890C0E">
          <w:rPr>
            <w:rStyle w:val="Hyperlink"/>
            <w:rFonts w:asciiTheme="minorHAnsi" w:hAnsiTheme="minorHAnsi" w:cs="Arial"/>
            <w:lang w:eastAsia="en-GB"/>
          </w:rPr>
          <w:t>Evropskega</w:t>
        </w:r>
        <w:r w:rsidR="00C55B24" w:rsidRPr="00890C0E">
          <w:rPr>
            <w:rStyle w:val="Hyperlink"/>
            <w:rFonts w:asciiTheme="minorHAnsi" w:hAnsiTheme="minorHAnsi" w:cs="Arial"/>
            <w:lang w:eastAsia="en-GB"/>
          </w:rPr>
          <w:t xml:space="preserve"> kodeksa proti raku</w:t>
        </w:r>
      </w:hyperlink>
      <w:r w:rsidR="00C55B24" w:rsidRPr="00890C0E">
        <w:rPr>
          <w:rFonts w:asciiTheme="minorHAnsi" w:hAnsiTheme="minorHAnsi" w:cs="Arial"/>
          <w:lang w:eastAsia="en-GB"/>
        </w:rPr>
        <w:t xml:space="preserve"> </w:t>
      </w:r>
      <w:r w:rsidR="00C55B24" w:rsidRPr="00890C0E">
        <w:rPr>
          <w:rFonts w:asciiTheme="minorHAnsi" w:hAnsiTheme="minorHAnsi" w:cs="Arial"/>
          <w:b/>
          <w:lang w:eastAsia="en-GB"/>
        </w:rPr>
        <w:t>preprečimo okrog 40 % v</w:t>
      </w:r>
      <w:r w:rsidR="000623CD" w:rsidRPr="00890C0E">
        <w:rPr>
          <w:rFonts w:asciiTheme="minorHAnsi" w:hAnsiTheme="minorHAnsi" w:cs="Arial"/>
          <w:b/>
          <w:lang w:eastAsia="en-GB"/>
        </w:rPr>
        <w:t>s</w:t>
      </w:r>
      <w:r w:rsidR="00C55B24" w:rsidRPr="00890C0E">
        <w:rPr>
          <w:rFonts w:asciiTheme="minorHAnsi" w:hAnsiTheme="minorHAnsi" w:cs="Arial"/>
          <w:b/>
          <w:lang w:eastAsia="en-GB"/>
        </w:rPr>
        <w:t xml:space="preserve">eh smrti zaradi raka. </w:t>
      </w:r>
    </w:p>
    <w:p w14:paraId="33ABFEC0" w14:textId="354F2CCA" w:rsidR="00F238C4" w:rsidRPr="00890C0E" w:rsidRDefault="00F238C4" w:rsidP="00F238C4">
      <w:pPr>
        <w:tabs>
          <w:tab w:val="left" w:pos="2629"/>
        </w:tabs>
        <w:spacing w:line="276" w:lineRule="auto"/>
        <w:jc w:val="both"/>
        <w:rPr>
          <w:rFonts w:asciiTheme="minorHAnsi" w:eastAsia="Calibri" w:hAnsiTheme="minorHAnsi" w:cs="Arial"/>
          <w:b/>
          <w:color w:val="ED7D31" w:themeColor="accent2"/>
          <w:sz w:val="22"/>
          <w:szCs w:val="22"/>
          <w:lang w:val="sl-SI" w:eastAsia="en-GB"/>
        </w:rPr>
      </w:pP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>Priporočila za zdravo življenje brez raka</w:t>
      </w:r>
    </w:p>
    <w:p w14:paraId="2B8BA6C7" w14:textId="0C9B0F70" w:rsidR="00F27EA4" w:rsidRPr="00890C0E" w:rsidRDefault="00D1796F" w:rsidP="00E56A28">
      <w:pPr>
        <w:tabs>
          <w:tab w:val="left" w:pos="2629"/>
        </w:tabs>
        <w:spacing w:after="120"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sl-SI" w:eastAsia="en-GB"/>
        </w:rPr>
      </w:pPr>
      <w:r w:rsidRPr="00890C0E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D</w:t>
      </w:r>
      <w:r w:rsidR="00696A73" w:rsidRPr="00890C0E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a se zaradi </w:t>
      </w:r>
      <w:r w:rsidR="00940911" w:rsidRPr="00890C0E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 xml:space="preserve">epidemije </w:t>
      </w:r>
      <w:r w:rsidR="00696A73" w:rsidRPr="00890C0E">
        <w:rPr>
          <w:rFonts w:asciiTheme="minorHAnsi" w:eastAsia="Calibri" w:hAnsiTheme="minorHAnsi" w:cs="Arial"/>
          <w:b/>
          <w:sz w:val="22"/>
          <w:szCs w:val="22"/>
          <w:lang w:val="sl-SI" w:eastAsia="en-GB"/>
        </w:rPr>
        <w:t>COVID-19 ne bo povečalo zbolevanje in umrljivost zaradi raka</w:t>
      </w:r>
      <w:r w:rsidR="00696A73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 xml:space="preserve">, </w:t>
      </w:r>
      <w:r w:rsidR="00F27EA4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>Zveza slovenskih društev za boj proti raku</w:t>
      </w:r>
      <w:r w:rsidR="00344C06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>, Onkološki inšt</w:t>
      </w:r>
      <w:r w:rsidR="00F27EA4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>itut Ljubljana, Nacionalni inštitut za javno zdravje, Ministrstvo za zdravje in Državni program obvladovanja</w:t>
      </w:r>
      <w:r w:rsidR="00344C06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 xml:space="preserve"> raka</w:t>
      </w:r>
      <w:r w:rsidR="00F27EA4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 xml:space="preserve"> </w:t>
      </w:r>
      <w:r w:rsidR="00200F64" w:rsidRPr="00890C0E">
        <w:rPr>
          <w:rFonts w:asciiTheme="minorHAnsi" w:eastAsia="Calibri" w:hAnsiTheme="minorHAnsi" w:cs="Arial"/>
          <w:color w:val="000000" w:themeColor="text1"/>
          <w:sz w:val="22"/>
          <w:szCs w:val="22"/>
          <w:lang w:val="sl-SI" w:eastAsia="en-GB"/>
        </w:rPr>
        <w:t xml:space="preserve">v sodelovanju s številnimi slovenskimi strokovnjaki </w:t>
      </w:r>
      <w:r w:rsidR="00696A73" w:rsidRPr="00890C0E">
        <w:rPr>
          <w:rFonts w:asciiTheme="minorHAnsi" w:eastAsia="Calibri" w:hAnsiTheme="minorHAnsi" w:cs="Arial"/>
          <w:sz w:val="22"/>
          <w:szCs w:val="22"/>
          <w:lang w:val="sl-SI" w:eastAsia="en-GB"/>
        </w:rPr>
        <w:t>prebivalce in prebiv</w:t>
      </w:r>
      <w:r w:rsidR="008A39BC" w:rsidRPr="00890C0E">
        <w:rPr>
          <w:rFonts w:asciiTheme="minorHAnsi" w:eastAsia="Calibri" w:hAnsiTheme="minorHAnsi" w:cs="Arial"/>
          <w:sz w:val="22"/>
          <w:szCs w:val="22"/>
          <w:lang w:val="sl-SI" w:eastAsia="en-GB"/>
        </w:rPr>
        <w:t xml:space="preserve">alke Republike Slovenije </w:t>
      </w:r>
      <w:r w:rsidRPr="00890C0E">
        <w:rPr>
          <w:rFonts w:asciiTheme="minorHAnsi" w:eastAsia="Calibri" w:hAnsiTheme="minorHAnsi" w:cs="Arial"/>
          <w:sz w:val="22"/>
          <w:szCs w:val="22"/>
          <w:lang w:val="sl-SI" w:eastAsia="en-GB"/>
        </w:rPr>
        <w:t>pozivajo</w:t>
      </w:r>
      <w:r w:rsidR="00696A73" w:rsidRPr="00890C0E">
        <w:rPr>
          <w:rFonts w:asciiTheme="minorHAnsi" w:eastAsia="Calibri" w:hAnsiTheme="minorHAnsi" w:cs="Arial"/>
          <w:sz w:val="22"/>
          <w:szCs w:val="22"/>
          <w:lang w:val="sl-SI" w:eastAsia="en-GB"/>
        </w:rPr>
        <w:t>, da:</w:t>
      </w:r>
    </w:p>
    <w:p w14:paraId="38F5B00B" w14:textId="3FEBB40F" w:rsidR="007D70EF" w:rsidRPr="00890C0E" w:rsidRDefault="00D1796F" w:rsidP="00E56A28">
      <w:pPr>
        <w:pStyle w:val="ListParagraph"/>
        <w:numPr>
          <w:ilvl w:val="0"/>
          <w:numId w:val="19"/>
        </w:numPr>
        <w:tabs>
          <w:tab w:val="left" w:pos="2629"/>
        </w:tabs>
        <w:spacing w:after="120"/>
        <w:jc w:val="both"/>
        <w:rPr>
          <w:rFonts w:asciiTheme="minorHAnsi" w:hAnsiTheme="minorHAnsi" w:cs="Arial"/>
          <w:lang w:eastAsia="en-GB"/>
        </w:rPr>
      </w:pPr>
      <w:r w:rsidRPr="00890C0E">
        <w:rPr>
          <w:rFonts w:asciiTheme="minorHAnsi" w:hAnsiTheme="minorHAnsi" w:cs="Arial"/>
          <w:b/>
          <w:lang w:eastAsia="en-GB"/>
        </w:rPr>
        <w:t>š</w:t>
      </w:r>
      <w:r w:rsidR="00D90CE8" w:rsidRPr="00890C0E">
        <w:rPr>
          <w:rFonts w:asciiTheme="minorHAnsi" w:hAnsiTheme="minorHAnsi" w:cs="Arial"/>
          <w:b/>
          <w:lang w:eastAsia="en-GB"/>
        </w:rPr>
        <w:t>e naprej s</w:t>
      </w:r>
      <w:r w:rsidR="007D70EF" w:rsidRPr="00890C0E">
        <w:rPr>
          <w:rFonts w:asciiTheme="minorHAnsi" w:hAnsiTheme="minorHAnsi" w:cs="Arial"/>
          <w:b/>
          <w:lang w:eastAsia="en-GB"/>
        </w:rPr>
        <w:t>krbijo za zdrav življenjski slog</w:t>
      </w:r>
      <w:r w:rsidR="003D4912" w:rsidRPr="00890C0E">
        <w:rPr>
          <w:rFonts w:asciiTheme="minorHAnsi" w:hAnsiTheme="minorHAnsi" w:cs="Arial"/>
          <w:b/>
          <w:lang w:eastAsia="en-GB"/>
        </w:rPr>
        <w:t xml:space="preserve"> </w:t>
      </w:r>
      <w:r w:rsidR="003D4912" w:rsidRPr="00890C0E">
        <w:rPr>
          <w:rFonts w:asciiTheme="minorHAnsi" w:hAnsiTheme="minorHAnsi" w:cs="Arial"/>
          <w:lang w:eastAsia="en-GB"/>
        </w:rPr>
        <w:t>z gibanjem,</w:t>
      </w:r>
      <w:r w:rsidR="003D4912" w:rsidRPr="00890C0E">
        <w:rPr>
          <w:rFonts w:asciiTheme="minorHAnsi" w:hAnsiTheme="minorHAnsi" w:cs="Arial"/>
          <w:b/>
          <w:lang w:eastAsia="en-GB"/>
        </w:rPr>
        <w:t xml:space="preserve"> </w:t>
      </w:r>
      <w:r w:rsidR="00EF5AB4" w:rsidRPr="00890C0E">
        <w:rPr>
          <w:rFonts w:asciiTheme="minorHAnsi" w:hAnsiTheme="minorHAnsi" w:cs="Arial"/>
          <w:lang w:eastAsia="en-GB"/>
        </w:rPr>
        <w:t xml:space="preserve">zdravo prehrano, </w:t>
      </w:r>
      <w:r w:rsidR="007D70EF" w:rsidRPr="00890C0E">
        <w:rPr>
          <w:rFonts w:asciiTheme="minorHAnsi" w:hAnsiTheme="minorHAnsi" w:cs="Arial"/>
          <w:lang w:eastAsia="en-GB"/>
        </w:rPr>
        <w:t>zdravo telesno težo</w:t>
      </w:r>
      <w:r w:rsidR="0010636C" w:rsidRPr="00890C0E">
        <w:rPr>
          <w:rFonts w:asciiTheme="minorHAnsi" w:hAnsiTheme="minorHAnsi" w:cs="Arial"/>
          <w:lang w:eastAsia="en-GB"/>
        </w:rPr>
        <w:t xml:space="preserve"> in </w:t>
      </w:r>
      <w:r w:rsidR="00EF5AB4" w:rsidRPr="00890C0E">
        <w:rPr>
          <w:rFonts w:asciiTheme="minorHAnsi" w:hAnsiTheme="minorHAnsi" w:cs="Arial"/>
          <w:lang w:eastAsia="en-GB"/>
        </w:rPr>
        <w:t>zaščito pr</w:t>
      </w:r>
      <w:r w:rsidR="00AB1F76" w:rsidRPr="00890C0E">
        <w:rPr>
          <w:rFonts w:asciiTheme="minorHAnsi" w:hAnsiTheme="minorHAnsi" w:cs="Arial"/>
          <w:lang w:eastAsia="en-GB"/>
        </w:rPr>
        <w:t>ed</w:t>
      </w:r>
      <w:r w:rsidR="00EF5AB4" w:rsidRPr="00890C0E">
        <w:rPr>
          <w:rFonts w:asciiTheme="minorHAnsi" w:hAnsiTheme="minorHAnsi" w:cs="Arial"/>
          <w:lang w:eastAsia="en-GB"/>
        </w:rPr>
        <w:t xml:space="preserve"> sončnim</w:t>
      </w:r>
      <w:r w:rsidR="001C5593" w:rsidRPr="00890C0E">
        <w:rPr>
          <w:rFonts w:asciiTheme="minorHAnsi" w:hAnsiTheme="minorHAnsi" w:cs="Arial"/>
          <w:lang w:eastAsia="en-GB"/>
        </w:rPr>
        <w:t>i</w:t>
      </w:r>
      <w:r w:rsidR="00EF5AB4" w:rsidRPr="00890C0E">
        <w:rPr>
          <w:rFonts w:asciiTheme="minorHAnsi" w:hAnsiTheme="minorHAnsi" w:cs="Arial"/>
          <w:lang w:eastAsia="en-GB"/>
        </w:rPr>
        <w:t xml:space="preserve"> žark</w:t>
      </w:r>
      <w:r w:rsidR="001C5593" w:rsidRPr="00890C0E">
        <w:rPr>
          <w:rFonts w:asciiTheme="minorHAnsi" w:hAnsiTheme="minorHAnsi" w:cs="Arial"/>
          <w:lang w:eastAsia="en-GB"/>
        </w:rPr>
        <w:t>i</w:t>
      </w:r>
      <w:r w:rsidR="007D70EF" w:rsidRPr="00890C0E">
        <w:rPr>
          <w:rFonts w:asciiTheme="minorHAnsi" w:hAnsiTheme="minorHAnsi" w:cs="Arial"/>
          <w:lang w:eastAsia="en-GB"/>
        </w:rPr>
        <w:t xml:space="preserve">. </w:t>
      </w:r>
    </w:p>
    <w:p w14:paraId="394ACA6D" w14:textId="10EC74AE" w:rsidR="007D70EF" w:rsidRPr="00890C0E" w:rsidRDefault="00D1796F" w:rsidP="00E56A28">
      <w:pPr>
        <w:pStyle w:val="ListParagraph"/>
        <w:numPr>
          <w:ilvl w:val="0"/>
          <w:numId w:val="19"/>
        </w:numPr>
        <w:tabs>
          <w:tab w:val="left" w:pos="2629"/>
        </w:tabs>
        <w:spacing w:after="120"/>
        <w:jc w:val="both"/>
        <w:rPr>
          <w:rFonts w:asciiTheme="minorHAnsi" w:hAnsiTheme="minorHAnsi" w:cs="Arial"/>
          <w:lang w:eastAsia="en-GB"/>
        </w:rPr>
      </w:pPr>
      <w:r w:rsidRPr="00890C0E">
        <w:rPr>
          <w:rFonts w:asciiTheme="minorHAnsi" w:hAnsiTheme="minorHAnsi" w:cs="Arial"/>
          <w:b/>
          <w:lang w:eastAsia="en-GB"/>
        </w:rPr>
        <w:t>s</w:t>
      </w:r>
      <w:r w:rsidR="00F74C3A" w:rsidRPr="00890C0E">
        <w:rPr>
          <w:rFonts w:asciiTheme="minorHAnsi" w:hAnsiTheme="minorHAnsi" w:cs="Arial"/>
          <w:b/>
          <w:lang w:eastAsia="en-GB"/>
        </w:rPr>
        <w:t>e n</w:t>
      </w:r>
      <w:r w:rsidR="00F00947" w:rsidRPr="00890C0E">
        <w:rPr>
          <w:rFonts w:asciiTheme="minorHAnsi" w:hAnsiTheme="minorHAnsi" w:cs="Arial"/>
          <w:b/>
          <w:lang w:eastAsia="en-GB"/>
        </w:rPr>
        <w:t xml:space="preserve">e prepustijo </w:t>
      </w:r>
      <w:r w:rsidR="00D2577A" w:rsidRPr="00890C0E">
        <w:rPr>
          <w:rFonts w:asciiTheme="minorHAnsi" w:hAnsiTheme="minorHAnsi" w:cs="Arial"/>
          <w:b/>
          <w:lang w:eastAsia="en-GB"/>
        </w:rPr>
        <w:t xml:space="preserve">zdravju škodljivim </w:t>
      </w:r>
      <w:r w:rsidR="00255776" w:rsidRPr="00890C0E">
        <w:rPr>
          <w:rFonts w:asciiTheme="minorHAnsi" w:hAnsiTheme="minorHAnsi" w:cs="Arial"/>
          <w:b/>
          <w:lang w:eastAsia="en-GB"/>
        </w:rPr>
        <w:t>razvadam</w:t>
      </w:r>
      <w:r w:rsidR="00F00947" w:rsidRPr="00890C0E">
        <w:rPr>
          <w:rFonts w:asciiTheme="minorHAnsi" w:hAnsiTheme="minorHAnsi" w:cs="Arial"/>
          <w:lang w:eastAsia="en-GB"/>
        </w:rPr>
        <w:t>, kot sta kajenje in uživa</w:t>
      </w:r>
      <w:r w:rsidRPr="00890C0E">
        <w:rPr>
          <w:rFonts w:asciiTheme="minorHAnsi" w:hAnsiTheme="minorHAnsi" w:cs="Arial"/>
          <w:lang w:eastAsia="en-GB"/>
        </w:rPr>
        <w:t>n</w:t>
      </w:r>
      <w:r w:rsidR="00F00947" w:rsidRPr="00890C0E">
        <w:rPr>
          <w:rFonts w:asciiTheme="minorHAnsi" w:hAnsiTheme="minorHAnsi" w:cs="Arial"/>
          <w:lang w:eastAsia="en-GB"/>
        </w:rPr>
        <w:t xml:space="preserve">je alkohola, </w:t>
      </w:r>
      <w:r w:rsidR="00EA090D" w:rsidRPr="00890C0E">
        <w:rPr>
          <w:rFonts w:asciiTheme="minorHAnsi" w:hAnsiTheme="minorHAnsi" w:cs="Arial"/>
          <w:lang w:eastAsia="en-GB"/>
        </w:rPr>
        <w:t xml:space="preserve">ki </w:t>
      </w:r>
      <w:r w:rsidR="00F00947" w:rsidRPr="00890C0E">
        <w:rPr>
          <w:rFonts w:asciiTheme="minorHAnsi" w:hAnsiTheme="minorHAnsi" w:cs="Arial"/>
          <w:lang w:eastAsia="en-GB"/>
        </w:rPr>
        <w:t xml:space="preserve">povzročajo bolezni, ki bi jih lahko povsem </w:t>
      </w:r>
      <w:r w:rsidR="00CD3646" w:rsidRPr="00890C0E">
        <w:rPr>
          <w:rFonts w:asciiTheme="minorHAnsi" w:hAnsiTheme="minorHAnsi" w:cs="Arial"/>
          <w:lang w:eastAsia="en-GB"/>
        </w:rPr>
        <w:t>preprečili</w:t>
      </w:r>
      <w:r w:rsidR="00F00947" w:rsidRPr="00890C0E">
        <w:rPr>
          <w:rFonts w:asciiTheme="minorHAnsi" w:hAnsiTheme="minorHAnsi" w:cs="Arial"/>
          <w:lang w:eastAsia="en-GB"/>
        </w:rPr>
        <w:t xml:space="preserve">. </w:t>
      </w:r>
      <w:r w:rsidR="00456803" w:rsidRPr="00890C0E">
        <w:rPr>
          <w:rFonts w:asciiTheme="minorHAnsi" w:hAnsiTheme="minorHAnsi"/>
          <w:shd w:val="clear" w:color="auto" w:fill="FFFFFF"/>
        </w:rPr>
        <w:t>Tobak je vodilni vzrok preprečljivih bolezni in smrti.</w:t>
      </w:r>
      <w:r w:rsidR="00456803" w:rsidRPr="00890C0E">
        <w:rPr>
          <w:rFonts w:asciiTheme="minorHAnsi" w:hAnsiTheme="minorHAnsi" w:cs="Arial"/>
          <w:lang w:eastAsia="en-GB"/>
        </w:rPr>
        <w:t xml:space="preserve"> </w:t>
      </w:r>
      <w:r w:rsidR="00F00947" w:rsidRPr="00890C0E">
        <w:rPr>
          <w:rFonts w:asciiTheme="minorHAnsi" w:hAnsiTheme="minorHAnsi" w:cs="Arial"/>
          <w:lang w:eastAsia="en-GB"/>
        </w:rPr>
        <w:t>Kajenju</w:t>
      </w:r>
      <w:r w:rsidR="00456803" w:rsidRPr="00890C0E">
        <w:rPr>
          <w:rFonts w:asciiTheme="minorHAnsi" w:hAnsiTheme="minorHAnsi" w:cs="Arial"/>
          <w:lang w:eastAsia="en-GB"/>
        </w:rPr>
        <w:t xml:space="preserve"> </w:t>
      </w:r>
      <w:r w:rsidR="00F00947" w:rsidRPr="00890C0E">
        <w:rPr>
          <w:rFonts w:asciiTheme="minorHAnsi" w:hAnsiTheme="minorHAnsi" w:cs="Arial"/>
          <w:lang w:eastAsia="en-GB"/>
        </w:rPr>
        <w:t>lahko pripišemo skoraj 15 % vseh novo ugotovljenih rakov v Sloveniji.</w:t>
      </w:r>
    </w:p>
    <w:p w14:paraId="09E66424" w14:textId="5A44F6F9" w:rsidR="00EF5AB4" w:rsidRPr="00890C0E" w:rsidRDefault="00D1796F" w:rsidP="00E56A28">
      <w:pPr>
        <w:pStyle w:val="ListParagraph"/>
        <w:numPr>
          <w:ilvl w:val="0"/>
          <w:numId w:val="19"/>
        </w:numPr>
        <w:tabs>
          <w:tab w:val="left" w:pos="2629"/>
        </w:tabs>
        <w:spacing w:after="120"/>
        <w:jc w:val="both"/>
        <w:rPr>
          <w:rFonts w:asciiTheme="minorHAnsi" w:hAnsiTheme="minorHAnsi" w:cs="Arial"/>
          <w:lang w:eastAsia="en-GB"/>
        </w:rPr>
      </w:pPr>
      <w:r w:rsidRPr="00890C0E">
        <w:rPr>
          <w:rFonts w:asciiTheme="minorHAnsi" w:hAnsiTheme="minorHAnsi" w:cs="Arial"/>
          <w:b/>
          <w:lang w:eastAsia="en-GB"/>
        </w:rPr>
        <w:t>s</w:t>
      </w:r>
      <w:r w:rsidR="00EF5AB4" w:rsidRPr="00890C0E">
        <w:rPr>
          <w:rFonts w:asciiTheme="minorHAnsi" w:hAnsiTheme="minorHAnsi" w:cs="Arial"/>
          <w:b/>
          <w:lang w:eastAsia="en-GB"/>
        </w:rPr>
        <w:t>e odzovejo na vabilo na presejalne preglede</w:t>
      </w:r>
      <w:r w:rsidR="00EF5AB4" w:rsidRPr="00890C0E">
        <w:rPr>
          <w:rFonts w:asciiTheme="minorHAnsi" w:hAnsiTheme="minorHAnsi" w:cs="Arial"/>
          <w:lang w:eastAsia="en-GB"/>
        </w:rPr>
        <w:t xml:space="preserve"> v okviru državnih programov za zgodnje odkrivanje predrakavih ali raka</w:t>
      </w:r>
      <w:r w:rsidR="00F00947" w:rsidRPr="00890C0E">
        <w:rPr>
          <w:rFonts w:asciiTheme="minorHAnsi" w:hAnsiTheme="minorHAnsi" w:cs="Arial"/>
          <w:lang w:eastAsia="en-GB"/>
        </w:rPr>
        <w:t xml:space="preserve">vih sprememb ZORA, DORA in SVIT in </w:t>
      </w:r>
      <w:r w:rsidR="00F00947" w:rsidRPr="00890C0E">
        <w:rPr>
          <w:rFonts w:asciiTheme="minorHAnsi" w:hAnsiTheme="minorHAnsi" w:cs="Arial"/>
          <w:b/>
          <w:lang w:eastAsia="en-GB"/>
        </w:rPr>
        <w:t>vabilu na cepljenje proti rakom</w:t>
      </w:r>
      <w:r w:rsidR="00F00947" w:rsidRPr="00890C0E">
        <w:rPr>
          <w:rFonts w:asciiTheme="minorHAnsi" w:hAnsiTheme="minorHAnsi" w:cs="Arial"/>
          <w:lang w:eastAsia="en-GB"/>
        </w:rPr>
        <w:t>, ki jih povzročajo okužbe s človeškim</w:t>
      </w:r>
      <w:r w:rsidR="00A65489" w:rsidRPr="00890C0E">
        <w:rPr>
          <w:rFonts w:asciiTheme="minorHAnsi" w:hAnsiTheme="minorHAnsi" w:cs="Arial"/>
          <w:lang w:eastAsia="en-GB"/>
        </w:rPr>
        <w:t>i</w:t>
      </w:r>
      <w:r w:rsidR="00F00947" w:rsidRPr="00890C0E">
        <w:rPr>
          <w:rFonts w:asciiTheme="minorHAnsi" w:hAnsiTheme="minorHAnsi" w:cs="Arial"/>
          <w:lang w:eastAsia="en-GB"/>
        </w:rPr>
        <w:t xml:space="preserve"> papilomavirus</w:t>
      </w:r>
      <w:r w:rsidR="00A65489" w:rsidRPr="00890C0E">
        <w:rPr>
          <w:rFonts w:asciiTheme="minorHAnsi" w:hAnsiTheme="minorHAnsi" w:cs="Arial"/>
          <w:lang w:eastAsia="en-GB"/>
        </w:rPr>
        <w:t>i</w:t>
      </w:r>
      <w:r w:rsidR="00F00947" w:rsidRPr="00890C0E">
        <w:rPr>
          <w:rFonts w:asciiTheme="minorHAnsi" w:hAnsiTheme="minorHAnsi" w:cs="Arial"/>
          <w:lang w:eastAsia="en-GB"/>
        </w:rPr>
        <w:t xml:space="preserve"> (HPV) in hepatitisom B.</w:t>
      </w:r>
    </w:p>
    <w:p w14:paraId="6F6B28C5" w14:textId="3CD2B24B" w:rsidR="00F27EA4" w:rsidRPr="00890C0E" w:rsidRDefault="00D1796F" w:rsidP="008F39CE">
      <w:pPr>
        <w:pStyle w:val="ListParagraph"/>
        <w:numPr>
          <w:ilvl w:val="0"/>
          <w:numId w:val="21"/>
        </w:numPr>
        <w:tabs>
          <w:tab w:val="left" w:pos="2629"/>
        </w:tabs>
        <w:jc w:val="both"/>
        <w:rPr>
          <w:rFonts w:asciiTheme="minorHAnsi" w:hAnsiTheme="minorHAnsi" w:cs="Arial"/>
          <w:lang w:eastAsia="en-GB"/>
        </w:rPr>
      </w:pPr>
      <w:r w:rsidRPr="00890C0E">
        <w:rPr>
          <w:rFonts w:asciiTheme="minorHAnsi" w:hAnsiTheme="minorHAnsi" w:cs="Arial"/>
          <w:b/>
          <w:lang w:eastAsia="en-GB"/>
        </w:rPr>
        <w:t>s</w:t>
      </w:r>
      <w:r w:rsidR="00D0688F" w:rsidRPr="00890C0E">
        <w:rPr>
          <w:rFonts w:asciiTheme="minorHAnsi" w:hAnsiTheme="minorHAnsi" w:cs="Arial"/>
          <w:b/>
          <w:lang w:eastAsia="en-GB"/>
        </w:rPr>
        <w:t xml:space="preserve">o pozorni na zgodnje znake raka in ne odlašajo z obiskom pri zdravniku. </w:t>
      </w:r>
      <w:r w:rsidR="00696A73" w:rsidRPr="00890C0E">
        <w:rPr>
          <w:rFonts w:asciiTheme="minorHAnsi" w:hAnsiTheme="minorHAnsi" w:cs="Arial"/>
          <w:lang w:eastAsia="en-GB"/>
        </w:rPr>
        <w:t xml:space="preserve">Vsak dan </w:t>
      </w:r>
      <w:r w:rsidR="0005294B" w:rsidRPr="00890C0E">
        <w:rPr>
          <w:rFonts w:asciiTheme="minorHAnsi" w:hAnsiTheme="minorHAnsi" w:cs="Arial"/>
          <w:lang w:eastAsia="en-GB"/>
        </w:rPr>
        <w:t xml:space="preserve">raka </w:t>
      </w:r>
      <w:r w:rsidR="00696A73" w:rsidRPr="00890C0E">
        <w:rPr>
          <w:rFonts w:asciiTheme="minorHAnsi" w:hAnsiTheme="minorHAnsi" w:cs="Arial"/>
          <w:lang w:eastAsia="en-GB"/>
        </w:rPr>
        <w:t xml:space="preserve">na novo odkrijemo pri povprečno 41 Slovencih in Slovenkah. </w:t>
      </w:r>
      <w:r w:rsidR="00D0688F" w:rsidRPr="00890C0E">
        <w:rPr>
          <w:rFonts w:asciiTheme="minorHAnsi" w:hAnsiTheme="minorHAnsi" w:cs="Arial"/>
          <w:lang w:eastAsia="en-GB"/>
        </w:rPr>
        <w:t>Diagnostika in zdravljenje raka</w:t>
      </w:r>
      <w:r w:rsidR="00027771" w:rsidRPr="00890C0E">
        <w:rPr>
          <w:rFonts w:asciiTheme="minorHAnsi" w:hAnsiTheme="minorHAnsi" w:cs="Arial"/>
          <w:lang w:eastAsia="en-GB"/>
        </w:rPr>
        <w:t xml:space="preserve"> </w:t>
      </w:r>
      <w:r w:rsidRPr="00890C0E">
        <w:rPr>
          <w:rFonts w:asciiTheme="minorHAnsi" w:hAnsiTheme="minorHAnsi" w:cs="Arial"/>
          <w:lang w:eastAsia="en-GB"/>
        </w:rPr>
        <w:t xml:space="preserve">sta </w:t>
      </w:r>
      <w:r w:rsidR="00027771" w:rsidRPr="00890C0E">
        <w:rPr>
          <w:rFonts w:asciiTheme="minorHAnsi" w:hAnsiTheme="minorHAnsi" w:cs="Arial"/>
          <w:lang w:eastAsia="en-GB"/>
        </w:rPr>
        <w:t>v Sloveniji potekala</w:t>
      </w:r>
      <w:r w:rsidR="00D0688F" w:rsidRPr="00890C0E">
        <w:rPr>
          <w:rFonts w:asciiTheme="minorHAnsi" w:hAnsiTheme="minorHAnsi" w:cs="Arial"/>
          <w:lang w:eastAsia="en-GB"/>
        </w:rPr>
        <w:t xml:space="preserve"> in bo</w:t>
      </w:r>
      <w:r w:rsidRPr="00890C0E">
        <w:rPr>
          <w:rFonts w:asciiTheme="minorHAnsi" w:hAnsiTheme="minorHAnsi" w:cs="Arial"/>
          <w:lang w:eastAsia="en-GB"/>
        </w:rPr>
        <w:t>sta</w:t>
      </w:r>
      <w:r w:rsidR="00D0688F" w:rsidRPr="00890C0E">
        <w:rPr>
          <w:rFonts w:asciiTheme="minorHAnsi" w:hAnsiTheme="minorHAnsi" w:cs="Arial"/>
          <w:lang w:eastAsia="en-GB"/>
        </w:rPr>
        <w:t xml:space="preserve"> še naprej potekal</w:t>
      </w:r>
      <w:r w:rsidRPr="00890C0E">
        <w:rPr>
          <w:rFonts w:asciiTheme="minorHAnsi" w:hAnsiTheme="minorHAnsi" w:cs="Arial"/>
          <w:lang w:eastAsia="en-GB"/>
        </w:rPr>
        <w:t>a</w:t>
      </w:r>
      <w:r w:rsidR="00D0688F" w:rsidRPr="00890C0E">
        <w:rPr>
          <w:rFonts w:asciiTheme="minorHAnsi" w:hAnsiTheme="minorHAnsi" w:cs="Arial"/>
          <w:lang w:eastAsia="en-GB"/>
        </w:rPr>
        <w:t xml:space="preserve"> </w:t>
      </w:r>
      <w:r w:rsidR="0005294B" w:rsidRPr="00890C0E">
        <w:rPr>
          <w:rFonts w:asciiTheme="minorHAnsi" w:hAnsiTheme="minorHAnsi" w:cs="Arial"/>
          <w:lang w:eastAsia="en-GB"/>
        </w:rPr>
        <w:t xml:space="preserve">varno in </w:t>
      </w:r>
      <w:r w:rsidR="00D0688F" w:rsidRPr="00890C0E">
        <w:rPr>
          <w:rFonts w:asciiTheme="minorHAnsi" w:hAnsiTheme="minorHAnsi" w:cs="Arial"/>
          <w:lang w:eastAsia="en-GB"/>
        </w:rPr>
        <w:t>neprekinjeno tudi v času epidemije COVID-19 in po njej, saj je prav zgodnje odkritje raka tisti dejavnik, ki ključno doprinese k večjemu preživetju bolnikov.</w:t>
      </w:r>
      <w:r w:rsidR="00696A73" w:rsidRPr="00890C0E">
        <w:rPr>
          <w:rFonts w:asciiTheme="minorHAnsi" w:hAnsiTheme="minorHAnsi" w:cs="Arial"/>
          <w:lang w:eastAsia="en-GB"/>
        </w:rPr>
        <w:t xml:space="preserve"> </w:t>
      </w:r>
    </w:p>
    <w:p w14:paraId="159420A5" w14:textId="01ADFBC8" w:rsidR="00EB3EDF" w:rsidRPr="00890C0E" w:rsidRDefault="00EB3EDF" w:rsidP="0088210A">
      <w:pPr>
        <w:tabs>
          <w:tab w:val="left" w:pos="2629"/>
        </w:tabs>
        <w:spacing w:line="276" w:lineRule="auto"/>
        <w:jc w:val="both"/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</w:pP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>Spremljanje vpliva COVID-19 na onkološko zdravstveno varstvo</w:t>
      </w:r>
    </w:p>
    <w:p w14:paraId="084B14C1" w14:textId="37A6C9DE" w:rsidR="0088210A" w:rsidRPr="006B1BE4" w:rsidRDefault="00EB3EDF" w:rsidP="0088210A">
      <w:pPr>
        <w:tabs>
          <w:tab w:val="left" w:pos="2629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890C0E">
        <w:rPr>
          <w:rFonts w:asciiTheme="minorHAnsi" w:hAnsiTheme="minorHAnsi" w:cstheme="minorHAnsi"/>
          <w:bCs/>
          <w:sz w:val="22"/>
          <w:szCs w:val="22"/>
          <w:lang w:val="sl-SI"/>
        </w:rPr>
        <w:t>Slovenski Register raka že od začetka</w:t>
      </w:r>
      <w:r w:rsidR="0088210A" w:rsidRPr="00890C0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epidemije sodeluje s tujimi populacijskimi registri pri ugotavljanju </w:t>
      </w:r>
      <w:r w:rsidRPr="00890C0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kratkoročnega </w:t>
      </w:r>
      <w:r w:rsidR="0088210A" w:rsidRPr="00890C0E">
        <w:rPr>
          <w:rFonts w:asciiTheme="minorHAnsi" w:hAnsiTheme="minorHAnsi" w:cstheme="minorHAnsi"/>
          <w:bCs/>
          <w:sz w:val="22"/>
          <w:szCs w:val="22"/>
          <w:lang w:val="sl-SI"/>
        </w:rPr>
        <w:t>vpliva COVID-19 na onkološko zdravstveno varstvo. Dolgoročne kazalnike bremena raka, kot so preživetje bolnikov ali razporeditev stadijev ob diagnozi</w:t>
      </w:r>
      <w:r w:rsidRPr="00890C0E">
        <w:rPr>
          <w:rFonts w:asciiTheme="minorHAnsi" w:hAnsiTheme="minorHAnsi" w:cstheme="minorHAnsi"/>
          <w:bCs/>
          <w:sz w:val="22"/>
          <w:szCs w:val="22"/>
          <w:lang w:val="sl-SI"/>
        </w:rPr>
        <w:t>, bod</w:t>
      </w:r>
      <w:r w:rsidR="0088210A" w:rsidRPr="00890C0E">
        <w:rPr>
          <w:rFonts w:asciiTheme="minorHAnsi" w:hAnsiTheme="minorHAnsi" w:cstheme="minorHAnsi"/>
          <w:bCs/>
          <w:sz w:val="22"/>
          <w:szCs w:val="22"/>
          <w:lang w:val="sl-SI"/>
        </w:rPr>
        <w:t>o realno lahko v Registru raka RS vrednotili šele na daljši rok, ko se bo tudi videlo, kako hitro bomo zaostanke na vseh nivojih sistema uspeli nadoknaditi v času manj strogih ukrepov.</w:t>
      </w:r>
    </w:p>
    <w:p w14:paraId="480E3484" w14:textId="39FC7677" w:rsidR="00447963" w:rsidRDefault="00447963" w:rsidP="00E56A2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3E3F2ADC" w14:textId="77777777" w:rsidR="00890C0E" w:rsidRDefault="00C9095C" w:rsidP="00C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POZIV MEDIJEM: </w:t>
      </w:r>
    </w:p>
    <w:p w14:paraId="2A076721" w14:textId="77777777" w:rsidR="00890C0E" w:rsidRDefault="00C9095C" w:rsidP="00C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>Verjamemo, da skupaj zmoremo več. Zato predstavnike medijev vabimo, da se pridru</w:t>
      </w:r>
      <w:r w:rsidRPr="00890C0E">
        <w:rPr>
          <w:rFonts w:asciiTheme="minorHAnsi" w:hAnsiTheme="minorHAnsi" w:cs="Cambria"/>
          <w:b/>
          <w:bCs/>
          <w:color w:val="ED7D31" w:themeColor="accent2"/>
          <w:sz w:val="22"/>
          <w:szCs w:val="22"/>
          <w:lang w:val="sl-SI"/>
        </w:rPr>
        <w:t>ž</w:t>
      </w: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>ite Evropskemu tednu boj</w:t>
      </w:r>
      <w:r w:rsidR="00C45F4A"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>a</w:t>
      </w: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 xml:space="preserve"> proti raku</w:t>
      </w:r>
      <w:r w:rsidRPr="00890C0E">
        <w:rPr>
          <w:rFonts w:asciiTheme="minorHAnsi" w:hAnsiTheme="minorHAnsi" w:cstheme="minorHAnsi"/>
          <w:bCs/>
          <w:color w:val="ED7D31" w:themeColor="accent2"/>
          <w:sz w:val="22"/>
          <w:szCs w:val="22"/>
          <w:lang w:val="sl-SI"/>
        </w:rPr>
        <w:t xml:space="preserve"> </w:t>
      </w:r>
      <w:r w:rsidRPr="00C544F8">
        <w:rPr>
          <w:rFonts w:asciiTheme="minorHAnsi" w:hAnsiTheme="minorHAnsi" w:cstheme="minorHAnsi"/>
          <w:bCs/>
          <w:sz w:val="22"/>
          <w:szCs w:val="22"/>
          <w:lang w:val="sl-SI"/>
        </w:rPr>
        <w:t>in</w:t>
      </w:r>
      <w:r w:rsidRPr="00890C0E">
        <w:rPr>
          <w:rFonts w:asciiTheme="minorHAnsi" w:hAnsiTheme="minorHAnsi" w:cstheme="minorHAnsi"/>
          <w:bCs/>
          <w:color w:val="ED7D31" w:themeColor="accent2"/>
          <w:sz w:val="22"/>
          <w:szCs w:val="22"/>
          <w:lang w:val="sl-SI"/>
        </w:rPr>
        <w:t xml:space="preserve"> 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>v okviru svojih zmo</w:t>
      </w:r>
      <w:r w:rsidRPr="008D47B5">
        <w:rPr>
          <w:rFonts w:asciiTheme="minorHAnsi" w:hAnsiTheme="minorHAnsi" w:cs="Cambria"/>
          <w:bCs/>
          <w:sz w:val="22"/>
          <w:szCs w:val="22"/>
          <w:lang w:val="sl-SI"/>
        </w:rPr>
        <w:t>ž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>nosti in aktivnosti v tem tednu in tudi kasneje, skozi celo poletje, prispevate k ozaveščanju prebi</w:t>
      </w:r>
      <w:bookmarkStart w:id="0" w:name="_GoBack"/>
      <w:bookmarkEnd w:id="0"/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>valstva</w:t>
      </w:r>
      <w:r w:rsidR="00526008">
        <w:rPr>
          <w:rFonts w:asciiTheme="minorHAnsi" w:hAnsiTheme="minorHAnsi" w:cstheme="minorHAnsi"/>
          <w:bCs/>
          <w:sz w:val="22"/>
          <w:szCs w:val="22"/>
          <w:lang w:val="sl-SI"/>
        </w:rPr>
        <w:t>,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kako pomembno je, da upošteva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m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 priporočila za zdravo življenje brez raka tudi v času, ko 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nas</w:t>
      </w:r>
      <w:r w:rsidR="00C45F4A"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>je morda bolj kot raka strah bolezni COVID-19 in ko morda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noče</w:t>
      </w:r>
      <w:r w:rsidR="00C45F4A">
        <w:rPr>
          <w:rFonts w:asciiTheme="minorHAnsi" w:hAnsiTheme="minorHAnsi" w:cstheme="minorHAnsi"/>
          <w:bCs/>
          <w:sz w:val="22"/>
          <w:szCs w:val="22"/>
          <w:lang w:val="sl-SI"/>
        </w:rPr>
        <w:t>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o obremenjevati zdravstvenih delavcev</w:t>
      </w:r>
      <w:r w:rsidRPr="008D47B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zaradi bolezni, ki niso povezane s COVID-19. </w:t>
      </w:r>
    </w:p>
    <w:p w14:paraId="33468443" w14:textId="68E102A0" w:rsidR="00CE469F" w:rsidRDefault="000623CD" w:rsidP="00C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CC61C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V ta namen smo priznane slovenske strokovnjake zaprosili </w:t>
      </w:r>
      <w:r w:rsidRPr="00890C0E">
        <w:rPr>
          <w:rFonts w:asciiTheme="minorHAnsi" w:hAnsiTheme="minorHAnsi" w:cstheme="minorHAnsi"/>
          <w:b/>
          <w:bCs/>
          <w:color w:val="ED7D31" w:themeColor="accent2"/>
          <w:sz w:val="22"/>
          <w:szCs w:val="22"/>
          <w:lang w:val="sl-SI"/>
        </w:rPr>
        <w:t>za pisne in video izjave</w:t>
      </w:r>
      <w:r w:rsidRPr="00CC61CE">
        <w:rPr>
          <w:rFonts w:asciiTheme="minorHAnsi" w:hAnsiTheme="minorHAnsi" w:cstheme="minorHAnsi"/>
          <w:bCs/>
          <w:sz w:val="22"/>
          <w:szCs w:val="22"/>
          <w:lang w:val="sl-SI"/>
        </w:rPr>
        <w:t>, ki so dostopne na spletni</w:t>
      </w:r>
      <w:r w:rsidRPr="00CC61CE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Pr="002A688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strani </w:t>
      </w:r>
      <w:hyperlink r:id="rId9" w:history="1">
        <w:r w:rsidR="006827F7" w:rsidRPr="006827F7">
          <w:rPr>
            <w:rStyle w:val="Hyperlink"/>
            <w:rFonts w:asciiTheme="minorHAnsi" w:hAnsiTheme="minorHAnsi" w:cstheme="minorHAnsi"/>
            <w:b/>
          </w:rPr>
          <w:t>https://priporocila.si/covid-19/</w:t>
        </w:r>
      </w:hyperlink>
      <w:r w:rsidR="006827F7" w:rsidRPr="006827F7">
        <w:rPr>
          <w:rFonts w:asciiTheme="minorHAnsi" w:hAnsiTheme="minorHAnsi" w:cstheme="minorHAnsi"/>
          <w:b/>
        </w:rPr>
        <w:t>.</w:t>
      </w:r>
      <w:r w:rsidR="006827F7">
        <w:t xml:space="preserve"> </w:t>
      </w:r>
      <w:r w:rsidR="00603A9A">
        <w:rPr>
          <w:rFonts w:asciiTheme="minorHAnsi" w:hAnsiTheme="minorHAnsi" w:cstheme="minorHAnsi"/>
          <w:bCs/>
          <w:sz w:val="22"/>
          <w:szCs w:val="22"/>
          <w:lang w:val="sl-SI"/>
        </w:rPr>
        <w:t>S</w:t>
      </w:r>
      <w:r w:rsidR="00A0494E" w:rsidRPr="00603A9A">
        <w:rPr>
          <w:rFonts w:asciiTheme="minorHAnsi" w:hAnsiTheme="minorHAnsi" w:cstheme="minorHAnsi"/>
          <w:bCs/>
          <w:sz w:val="22"/>
          <w:szCs w:val="22"/>
          <w:lang w:val="sl-SI"/>
        </w:rPr>
        <w:t>eznam strokovnjakov in njihova glav</w:t>
      </w:r>
      <w:r w:rsidR="00CE469F">
        <w:rPr>
          <w:rFonts w:asciiTheme="minorHAnsi" w:hAnsiTheme="minorHAnsi" w:cstheme="minorHAnsi"/>
          <w:bCs/>
          <w:sz w:val="22"/>
          <w:szCs w:val="22"/>
          <w:lang w:val="sl-SI"/>
        </w:rPr>
        <w:t>n</w:t>
      </w:r>
      <w:r w:rsidR="00A0494E" w:rsidRPr="00603A9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sporočila najdete tudi </w:t>
      </w:r>
      <w:r w:rsidR="00CE469F">
        <w:rPr>
          <w:rFonts w:asciiTheme="minorHAnsi" w:hAnsiTheme="minorHAnsi" w:cstheme="minorHAnsi"/>
          <w:bCs/>
          <w:sz w:val="22"/>
          <w:szCs w:val="22"/>
          <w:lang w:val="sl-SI"/>
        </w:rPr>
        <w:t>v prilogi k tej izjavi. Lahko jih tudi kontaktirate za dodatna pojasnila.</w:t>
      </w:r>
    </w:p>
    <w:p w14:paraId="2428CE5E" w14:textId="38FB9994" w:rsidR="00027771" w:rsidRDefault="00027771" w:rsidP="00E56A28">
      <w:pPr>
        <w:spacing w:line="276" w:lineRule="auto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  <w:lang w:val="sl-SI"/>
        </w:rPr>
      </w:pPr>
    </w:p>
    <w:p w14:paraId="633D88FF" w14:textId="5FF875DC" w:rsidR="00027771" w:rsidRPr="008D47B5" w:rsidRDefault="00027771" w:rsidP="003914BE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Cs/>
          <w:i/>
          <w:sz w:val="22"/>
          <w:szCs w:val="22"/>
          <w:lang w:val="sl-SI"/>
        </w:rPr>
        <w:t>dr. Urška Ivanuš, predsednica Zveze slovenskih društev za boj p</w:t>
      </w:r>
      <w:r w:rsidR="00821E04">
        <w:rPr>
          <w:rFonts w:asciiTheme="minorHAnsi" w:hAnsiTheme="minorHAnsi" w:cstheme="minorHAnsi"/>
          <w:bCs/>
          <w:i/>
          <w:sz w:val="22"/>
          <w:szCs w:val="22"/>
          <w:lang w:val="sl-SI"/>
        </w:rPr>
        <w:t>roti</w:t>
      </w:r>
      <w:r w:rsidRPr="008D47B5">
        <w:rPr>
          <w:rFonts w:asciiTheme="minorHAnsi" w:hAnsiTheme="minorHAnsi" w:cstheme="minorHAnsi"/>
          <w:bCs/>
          <w:i/>
          <w:sz w:val="22"/>
          <w:szCs w:val="22"/>
          <w:lang w:val="sl-SI"/>
        </w:rPr>
        <w:t xml:space="preserve"> raku</w:t>
      </w:r>
    </w:p>
    <w:p w14:paraId="2C846745" w14:textId="54D64EB7" w:rsidR="00027771" w:rsidRPr="008D47B5" w:rsidRDefault="00027771" w:rsidP="003914BE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Cs/>
          <w:i/>
          <w:sz w:val="22"/>
          <w:szCs w:val="22"/>
          <w:lang w:val="sl-SI"/>
        </w:rPr>
        <w:t>Izr. prof. dr. Irena Oblak, strokovna direktorica Onkološkega inštituta Ljubljana</w:t>
      </w:r>
    </w:p>
    <w:p w14:paraId="12965C7D" w14:textId="4AB47843" w:rsidR="00027771" w:rsidRPr="00EF4E5C" w:rsidRDefault="00027771" w:rsidP="003914BE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 w:rsidRPr="00EF4E5C">
        <w:rPr>
          <w:rFonts w:asciiTheme="minorHAnsi" w:hAnsiTheme="minorHAnsi" w:cstheme="minorHAnsi"/>
          <w:bCs/>
          <w:i/>
          <w:sz w:val="22"/>
          <w:szCs w:val="22"/>
          <w:lang w:val="sl-SI"/>
        </w:rPr>
        <w:t>Milan Krek, direktor Nacionalnega inštituta za javno zdravje</w:t>
      </w:r>
    </w:p>
    <w:p w14:paraId="49D7707C" w14:textId="3C196DD4" w:rsidR="00027771" w:rsidRPr="008D47B5" w:rsidRDefault="00027771" w:rsidP="003914BE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 w:rsidRPr="00EF4E5C">
        <w:rPr>
          <w:rFonts w:asciiTheme="minorHAnsi" w:hAnsiTheme="minorHAnsi" w:cstheme="minorHAnsi"/>
          <w:bCs/>
          <w:i/>
          <w:sz w:val="22"/>
          <w:szCs w:val="22"/>
          <w:lang w:val="sl-SI"/>
        </w:rPr>
        <w:t xml:space="preserve">mag. Vesna </w:t>
      </w:r>
      <w:proofErr w:type="spellStart"/>
      <w:r w:rsidRPr="00EF4E5C">
        <w:rPr>
          <w:rFonts w:asciiTheme="minorHAnsi" w:hAnsiTheme="minorHAnsi" w:cstheme="minorHAnsi"/>
          <w:bCs/>
          <w:i/>
          <w:sz w:val="22"/>
          <w:szCs w:val="22"/>
          <w:lang w:val="sl-SI"/>
        </w:rPr>
        <w:t>Kerstin</w:t>
      </w:r>
      <w:proofErr w:type="spellEnd"/>
      <w:r w:rsidRPr="00EF4E5C">
        <w:rPr>
          <w:rFonts w:asciiTheme="minorHAnsi" w:hAnsiTheme="minorHAnsi" w:cstheme="minorHAnsi"/>
          <w:bCs/>
          <w:i/>
          <w:sz w:val="22"/>
          <w:szCs w:val="22"/>
          <w:lang w:val="sl-SI"/>
        </w:rPr>
        <w:t xml:space="preserve"> Petrič, vršilka dolžnosti direktorice Direktorata za javno </w:t>
      </w:r>
      <w:r w:rsidR="00797D90" w:rsidRPr="00EF4E5C">
        <w:rPr>
          <w:rFonts w:asciiTheme="minorHAnsi" w:hAnsiTheme="minorHAnsi" w:cstheme="minorHAnsi"/>
          <w:bCs/>
          <w:i/>
          <w:sz w:val="22"/>
          <w:szCs w:val="22"/>
          <w:lang w:val="sl-SI"/>
        </w:rPr>
        <w:t>zdravje Ministrstva za zdravje</w:t>
      </w:r>
    </w:p>
    <w:p w14:paraId="40644440" w14:textId="53219C60" w:rsidR="00027771" w:rsidRPr="008D47B5" w:rsidRDefault="00027771" w:rsidP="003914BE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Cs/>
          <w:i/>
          <w:sz w:val="22"/>
          <w:szCs w:val="22"/>
          <w:lang w:val="sl-SI"/>
        </w:rPr>
        <w:t>prof. dr. Branko Zakotnik, koordinator Državnega progama za obvladovanje raka</w:t>
      </w:r>
    </w:p>
    <w:p w14:paraId="4440B0DF" w14:textId="77777777" w:rsidR="00027771" w:rsidRPr="008D47B5" w:rsidRDefault="00027771">
      <w:pPr>
        <w:suppressAutoHyphens w:val="0"/>
        <w:rPr>
          <w:rFonts w:asciiTheme="minorHAnsi" w:hAnsiTheme="minorHAnsi" w:cstheme="minorHAnsi"/>
          <w:b/>
          <w:bCs/>
          <w:color w:val="0070C0"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/>
          <w:bCs/>
          <w:color w:val="0070C0"/>
          <w:sz w:val="22"/>
          <w:szCs w:val="22"/>
          <w:lang w:val="sl-SI"/>
        </w:rPr>
        <w:br w:type="page"/>
      </w:r>
    </w:p>
    <w:p w14:paraId="064E833A" w14:textId="012EA43C" w:rsidR="00696A73" w:rsidRPr="008D47B5" w:rsidRDefault="00696A73" w:rsidP="0002777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755F3DA1" w14:textId="0C958665" w:rsidR="00027771" w:rsidRPr="008D47B5" w:rsidRDefault="00027771" w:rsidP="0002777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5F517A93" w14:textId="673FB653" w:rsidR="00027771" w:rsidRPr="008D47B5" w:rsidRDefault="00027771" w:rsidP="00C544F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52D8DB18" w14:textId="5FBA1B8E" w:rsidR="0005294B" w:rsidRPr="008D47B5" w:rsidRDefault="00890C0E" w:rsidP="00DB073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9A96F6" wp14:editId="6A17626F">
                <wp:simplePos x="0" y="0"/>
                <wp:positionH relativeFrom="column">
                  <wp:posOffset>3036505</wp:posOffset>
                </wp:positionH>
                <wp:positionV relativeFrom="paragraph">
                  <wp:posOffset>2406840</wp:posOffset>
                </wp:positionV>
                <wp:extent cx="3434080" cy="1404620"/>
                <wp:effectExtent l="0" t="0" r="0" b="50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78A3" w14:textId="77777777" w:rsidR="00931183" w:rsidRPr="00CC61CE" w:rsidRDefault="00DB0737" w:rsidP="00DB073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CC61CE">
                              <w:rPr>
                                <w:rFonts w:asciiTheme="minorHAnsi" w:hAnsiTheme="minorHAnsi" w:cstheme="minorHAnsi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/>
                              </w:rPr>
                              <w:t xml:space="preserve">Direktorat za javno zdravje </w:t>
                            </w:r>
                          </w:p>
                          <w:p w14:paraId="5B13E0D7" w14:textId="5A65324A" w:rsidR="00931183" w:rsidRPr="0033430F" w:rsidRDefault="007A79A9" w:rsidP="00931183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8D47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Mi</w:t>
                            </w:r>
                            <w:r w:rsidRPr="003343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nistrstvo za zdravje</w:t>
                            </w:r>
                          </w:p>
                          <w:p w14:paraId="1BF5B736" w14:textId="2FB043B9" w:rsidR="00DB0737" w:rsidRPr="0033430F" w:rsidRDefault="00DB0737" w:rsidP="00DB073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3343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Štefanova ulica 5, SI-1000 Ljubljana</w:t>
                            </w:r>
                          </w:p>
                          <w:p w14:paraId="3C82529B" w14:textId="1C40EF2A" w:rsidR="00DB0737" w:rsidRPr="004E2FE5" w:rsidRDefault="00DB0737" w:rsidP="00DB073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4E2FE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Telefon: </w:t>
                            </w:r>
                            <w:r w:rsidR="00931183" w:rsidRPr="004E2FE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01 478 60 01, </w:t>
                            </w:r>
                            <w:r w:rsidRPr="004E2FE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01 478 60 07</w:t>
                            </w:r>
                          </w:p>
                          <w:p w14:paraId="462ABDEE" w14:textId="645AB938" w:rsidR="00DB0737" w:rsidRPr="00C544F8" w:rsidRDefault="006827F7" w:rsidP="00DB073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DB0737" w:rsidRPr="00C544F8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w:t>gp.mz@gov.si</w:t>
                              </w:r>
                            </w:hyperlink>
                          </w:p>
                          <w:p w14:paraId="506F9A17" w14:textId="459F6C2E" w:rsidR="00890C0E" w:rsidRPr="00C544F8" w:rsidRDefault="006827F7" w:rsidP="00DB0737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1" w:history="1">
                              <w:r w:rsidR="00890C0E" w:rsidRPr="00C544F8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</w:rPr>
                                <w:t>https://www.gov.si/drzavni-organi/ministrstva/ministrstvo-za-zdravje/</w:t>
                              </w:r>
                            </w:hyperlink>
                          </w:p>
                          <w:p w14:paraId="52CFAEEA" w14:textId="05C778BD" w:rsidR="00DB0737" w:rsidRPr="009C7BF0" w:rsidRDefault="00DB0737" w:rsidP="00DB0737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62CBE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 wp14:anchorId="4280BA62" wp14:editId="15AC80FD">
                                  <wp:extent cx="304800" cy="304800"/>
                                  <wp:effectExtent l="0" t="0" r="0" b="0"/>
                                  <wp:docPr id="9" name="Slika 3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Pr="00B62CBE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 wp14:anchorId="120F01C2" wp14:editId="6CC11CC8">
                                  <wp:extent cx="323850" cy="323850"/>
                                  <wp:effectExtent l="0" t="0" r="0" b="0"/>
                                  <wp:docPr id="10" name="Slika 2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A9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pt;margin-top:189.5pt;width:270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" stroked="f">
                <v:textbox style="mso-fit-shape-to-text:t">
                  <w:txbxContent>
                    <w:p w14:paraId="2C6278A3" w14:textId="77777777" w:rsidR="00931183" w:rsidRPr="00CC61CE" w:rsidRDefault="00DB0737" w:rsidP="00DB073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ED7D31" w:themeColor="accent2"/>
                          <w:sz w:val="22"/>
                          <w:szCs w:val="22"/>
                          <w:lang w:val="sl-SI"/>
                        </w:rPr>
                      </w:pPr>
                      <w:r w:rsidRPr="00CC61CE">
                        <w:rPr>
                          <w:rFonts w:asciiTheme="minorHAnsi" w:hAnsiTheme="minorHAnsi" w:cstheme="minorHAnsi"/>
                          <w:b/>
                          <w:color w:val="ED7D31" w:themeColor="accent2"/>
                          <w:sz w:val="22"/>
                          <w:szCs w:val="22"/>
                          <w:lang w:val="sl-SI"/>
                        </w:rPr>
                        <w:t xml:space="preserve">Direktorat za javno zdravje </w:t>
                      </w:r>
                    </w:p>
                    <w:p w14:paraId="5B13E0D7" w14:textId="5A65324A" w:rsidR="00931183" w:rsidRPr="0033430F" w:rsidRDefault="007A79A9" w:rsidP="00931183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8D47B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Mi</w:t>
                      </w:r>
                      <w:r w:rsidRPr="0033430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nistrstvo za zdravje</w:t>
                      </w:r>
                    </w:p>
                    <w:p w14:paraId="1BF5B736" w14:textId="2FB043B9" w:rsidR="00DB0737" w:rsidRPr="0033430F" w:rsidRDefault="00DB0737" w:rsidP="00DB073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33430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Štefanova ulica 5, SI-1000 Ljubljana</w:t>
                      </w:r>
                    </w:p>
                    <w:p w14:paraId="3C82529B" w14:textId="1C40EF2A" w:rsidR="00DB0737" w:rsidRPr="004E2FE5" w:rsidRDefault="00DB0737" w:rsidP="00DB073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4E2FE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Telefon: </w:t>
                      </w:r>
                      <w:r w:rsidR="00931183" w:rsidRPr="004E2FE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01 478 60 01, </w:t>
                      </w:r>
                      <w:r w:rsidRPr="004E2FE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01 478 60 07</w:t>
                      </w:r>
                    </w:p>
                    <w:p w14:paraId="462ABDEE" w14:textId="645AB938" w:rsidR="00DB0737" w:rsidRPr="00C544F8" w:rsidRDefault="002C1036" w:rsidP="00DB073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6" w:history="1">
                        <w:r w:rsidR="00DB0737" w:rsidRPr="00C544F8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</w:rPr>
                          <w:t>gp.mz@gov.si</w:t>
                        </w:r>
                      </w:hyperlink>
                    </w:p>
                    <w:p w14:paraId="506F9A17" w14:textId="459F6C2E" w:rsidR="00890C0E" w:rsidRPr="00C544F8" w:rsidRDefault="002C1036" w:rsidP="00DB0737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hyperlink r:id="rId17" w:history="1">
                        <w:r w:rsidR="00890C0E" w:rsidRPr="00C544F8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</w:rPr>
                          <w:t>https://www.gov.si/drzavni-organi/ministrstva/ministrstvo-za-zdravje/</w:t>
                        </w:r>
                      </w:hyperlink>
                    </w:p>
                    <w:p w14:paraId="52CFAEEA" w14:textId="05C778BD" w:rsidR="00DB0737" w:rsidRPr="009C7BF0" w:rsidRDefault="00DB0737" w:rsidP="00DB0737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B62CBE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  <w:lang w:eastAsia="en-US" w:bidi="ar-SA"/>
                        </w:rPr>
                        <w:drawing>
                          <wp:inline distT="0" distB="0" distL="0" distR="0" wp14:anchorId="4280BA62" wp14:editId="15AC80FD">
                            <wp:extent cx="304800" cy="304800"/>
                            <wp:effectExtent l="0" t="0" r="0" b="0"/>
                            <wp:docPr id="9" name="Slika 3">
                              <a:hlinkClick xmlns:a="http://schemas.openxmlformats.org/drawingml/2006/main" r:id="rId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Pr="00B62CBE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  <w:lang w:eastAsia="en-US" w:bidi="ar-SA"/>
                        </w:rPr>
                        <w:drawing>
                          <wp:inline distT="0" distB="0" distL="0" distR="0" wp14:anchorId="120F01C2" wp14:editId="6CC11CC8">
                            <wp:extent cx="323850" cy="323850"/>
                            <wp:effectExtent l="0" t="0" r="0" b="0"/>
                            <wp:docPr id="10" name="Slika 2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737" w:rsidRPr="008D47B5">
        <w:rPr>
          <w:rFonts w:asciiTheme="minorHAnsi" w:hAnsiTheme="minorHAnsi" w:cstheme="minorHAnsi"/>
          <w:b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42718" wp14:editId="57A21276">
                <wp:simplePos x="0" y="0"/>
                <wp:positionH relativeFrom="margin">
                  <wp:posOffset>3021965</wp:posOffset>
                </wp:positionH>
                <wp:positionV relativeFrom="paragraph">
                  <wp:posOffset>253365</wp:posOffset>
                </wp:positionV>
                <wp:extent cx="2898140" cy="2062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20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76240" w14:textId="77777777" w:rsidR="009C7BF0" w:rsidRPr="00CC61CE" w:rsidRDefault="009C7BF0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ED7D31" w:themeColor="accent2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CC61CE">
                              <w:rPr>
                                <w:rFonts w:asciiTheme="minorHAnsi" w:hAnsiTheme="minorHAnsi" w:cstheme="minorHAnsi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/>
                              </w:rPr>
                              <w:t>Onkološki inštitut Ljubljana</w:t>
                            </w:r>
                          </w:p>
                          <w:p w14:paraId="5A3B2DEA" w14:textId="77777777" w:rsidR="009C7BF0" w:rsidRPr="009C7BF0" w:rsidRDefault="00461F46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9C7B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l-SI"/>
                              </w:rPr>
                              <w:t>Služ</w:t>
                            </w:r>
                            <w:r w:rsidR="009C7BF0" w:rsidRPr="009C7BF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l-SI"/>
                              </w:rPr>
                              <w:t>ba za odnose z javnostmi</w:t>
                            </w:r>
                          </w:p>
                          <w:p w14:paraId="3378BA38" w14:textId="234B40D4" w:rsidR="00461F46" w:rsidRPr="009C7BF0" w:rsidRDefault="009C7BF0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9C7B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Zaloška 2, </w:t>
                            </w:r>
                            <w:r w:rsidR="00461F46" w:rsidRPr="009C7B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SI-1000 Ljubljana</w:t>
                            </w:r>
                          </w:p>
                          <w:p w14:paraId="20453315" w14:textId="7FD830ED" w:rsidR="009C7BF0" w:rsidRPr="00DB0737" w:rsidRDefault="00AB1F76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mediji</w:t>
                            </w:r>
                            <w:r w:rsidR="00931183" w:rsidRPr="009311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@onko-i.si</w:t>
                            </w:r>
                            <w:r w:rsidR="00DB0737" w:rsidRPr="00DB07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  <w:p w14:paraId="398CC492" w14:textId="646EA7B1" w:rsidR="00461F46" w:rsidRPr="00931183" w:rsidRDefault="006827F7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22" w:history="1">
                              <w:r w:rsidR="00931183" w:rsidRPr="0093118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www.onko-i.si</w:t>
                              </w:r>
                            </w:hyperlink>
                            <w:r w:rsidR="00931183" w:rsidRPr="009311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  <w:p w14:paraId="74FED5F9" w14:textId="3B24738C" w:rsidR="009C7BF0" w:rsidRPr="00931183" w:rsidRDefault="006827F7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23" w:history="1">
                              <w:r w:rsidR="00931183" w:rsidRPr="0093118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https://zora.onko-i.si/</w:t>
                              </w:r>
                            </w:hyperlink>
                            <w:r w:rsidR="00931183" w:rsidRPr="009311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  <w:r w:rsidR="009C7BF0" w:rsidRPr="009311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  <w:p w14:paraId="545A30A8" w14:textId="666C73B9" w:rsidR="00DB0737" w:rsidRPr="00931183" w:rsidRDefault="006827F7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24" w:history="1">
                              <w:r w:rsidR="00931183" w:rsidRPr="0093118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https://dora.onko-i.si/</w:t>
                              </w:r>
                            </w:hyperlink>
                            <w:r w:rsidR="00931183" w:rsidRPr="009311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  <w:r w:rsidR="00DB0737" w:rsidRPr="009311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  <w:p w14:paraId="44D482DA" w14:textId="77777777" w:rsidR="00461F46" w:rsidRPr="009C7BF0" w:rsidRDefault="00461F46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2718" id="_x0000_s1027" type="#_x0000_t202" style="position:absolute;margin-left:237.95pt;margin-top:19.95pt;width:228.2pt;height:16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O0IwIAACU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" stroked="f">
                <v:textbox>
                  <w:txbxContent>
                    <w:p w14:paraId="27376240" w14:textId="77777777" w:rsidR="009C7BF0" w:rsidRPr="00CC61CE" w:rsidRDefault="009C7BF0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ED7D31" w:themeColor="accent2"/>
                          <w:sz w:val="22"/>
                          <w:szCs w:val="22"/>
                          <w:lang w:val="sl-SI"/>
                        </w:rPr>
                      </w:pPr>
                      <w:r w:rsidRPr="00CC61CE">
                        <w:rPr>
                          <w:rFonts w:asciiTheme="minorHAnsi" w:hAnsiTheme="minorHAnsi" w:cstheme="minorHAnsi"/>
                          <w:b/>
                          <w:color w:val="ED7D31" w:themeColor="accent2"/>
                          <w:sz w:val="22"/>
                          <w:szCs w:val="22"/>
                          <w:lang w:val="sl-SI"/>
                        </w:rPr>
                        <w:t>Onkološki inštitut Ljubljana</w:t>
                      </w:r>
                    </w:p>
                    <w:p w14:paraId="5A3B2DEA" w14:textId="77777777" w:rsidR="009C7BF0" w:rsidRPr="009C7BF0" w:rsidRDefault="00461F46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l-SI"/>
                        </w:rPr>
                      </w:pPr>
                      <w:r w:rsidRPr="009C7B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l-SI"/>
                        </w:rPr>
                        <w:t>Služ</w:t>
                      </w:r>
                      <w:r w:rsidR="009C7BF0" w:rsidRPr="009C7BF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l-SI"/>
                        </w:rPr>
                        <w:t>ba za odnose z javnostmi</w:t>
                      </w:r>
                    </w:p>
                    <w:p w14:paraId="3378BA38" w14:textId="234B40D4" w:rsidR="00461F46" w:rsidRPr="009C7BF0" w:rsidRDefault="009C7BF0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9C7BF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Zaloška 2, </w:t>
                      </w:r>
                      <w:r w:rsidR="00461F46" w:rsidRPr="009C7BF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SI-1000 Ljubljana</w:t>
                      </w:r>
                    </w:p>
                    <w:p w14:paraId="20453315" w14:textId="7FD830ED" w:rsidR="009C7BF0" w:rsidRPr="00DB0737" w:rsidRDefault="00AB1F76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mediji</w:t>
                      </w:r>
                      <w:r w:rsidR="00931183" w:rsidRPr="0093118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@onko-i.si</w:t>
                      </w:r>
                      <w:r w:rsidR="00DB0737" w:rsidRPr="00DB073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  <w:p w14:paraId="398CC492" w14:textId="646EA7B1" w:rsidR="00461F46" w:rsidRPr="00931183" w:rsidRDefault="002C1036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hyperlink r:id="rId25" w:history="1">
                        <w:r w:rsidR="00931183" w:rsidRPr="0093118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www.onko-i.si</w:t>
                        </w:r>
                      </w:hyperlink>
                      <w:r w:rsidR="00931183" w:rsidRPr="0093118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  <w:p w14:paraId="74FED5F9" w14:textId="3B24738C" w:rsidR="009C7BF0" w:rsidRPr="00931183" w:rsidRDefault="002C1036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hyperlink r:id="rId26" w:history="1">
                        <w:r w:rsidR="00931183" w:rsidRPr="0093118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https://zora.onko-i.si/</w:t>
                        </w:r>
                      </w:hyperlink>
                      <w:r w:rsidR="00931183" w:rsidRPr="0093118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  <w:r w:rsidR="009C7BF0" w:rsidRPr="0093118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  <w:p w14:paraId="545A30A8" w14:textId="666C73B9" w:rsidR="00DB0737" w:rsidRPr="00931183" w:rsidRDefault="002C1036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hyperlink r:id="rId27" w:history="1">
                        <w:r w:rsidR="00931183" w:rsidRPr="0093118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https://dora.onko-i.si/</w:t>
                        </w:r>
                      </w:hyperlink>
                      <w:r w:rsidR="00931183" w:rsidRPr="0093118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  <w:r w:rsidR="00DB0737" w:rsidRPr="0093118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  <w:p w14:paraId="44D482DA" w14:textId="77777777" w:rsidR="00461F46" w:rsidRPr="009C7BF0" w:rsidRDefault="00461F46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737" w:rsidRPr="008D47B5">
        <w:rPr>
          <w:rFonts w:asciiTheme="minorHAnsi" w:hAnsiTheme="minorHAnsi" w:cstheme="minorHAnsi"/>
          <w:b/>
          <w:bCs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63B6A5" wp14:editId="52570A28">
                <wp:simplePos x="0" y="0"/>
                <wp:positionH relativeFrom="column">
                  <wp:posOffset>-18415</wp:posOffset>
                </wp:positionH>
                <wp:positionV relativeFrom="paragraph">
                  <wp:posOffset>266700</wp:posOffset>
                </wp:positionV>
                <wp:extent cx="2700655" cy="2073275"/>
                <wp:effectExtent l="0" t="0" r="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207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2E056" w14:textId="43387789" w:rsidR="00DB0737" w:rsidRPr="00CC61CE" w:rsidRDefault="00DB0737" w:rsidP="00DB0737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CC61CE">
                              <w:rPr>
                                <w:rFonts w:asciiTheme="minorHAnsi" w:eastAsia="Calibri" w:hAnsiTheme="minorHAnsi" w:cs="Arial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 w:eastAsia="en-GB"/>
                              </w:rPr>
                              <w:t>Zveza slovenskih društev za boj proti raku</w:t>
                            </w:r>
                          </w:p>
                          <w:p w14:paraId="37D51943" w14:textId="77777777" w:rsidR="00DB0737" w:rsidRPr="007A79A9" w:rsidRDefault="00DB0737" w:rsidP="00DB0737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7A79A9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>Trubarjeva 76a, Ljubljana</w:t>
                            </w:r>
                          </w:p>
                          <w:p w14:paraId="0536E6E6" w14:textId="77777777" w:rsidR="00DB0737" w:rsidRPr="007A79A9" w:rsidRDefault="00DB0737" w:rsidP="00DB0737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7A79A9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>T: 051 267 332, 01 430 97 80</w:t>
                            </w:r>
                          </w:p>
                          <w:p w14:paraId="2644CAF1" w14:textId="417CB4A8" w:rsidR="00DB0737" w:rsidRPr="007A79A9" w:rsidRDefault="006827F7" w:rsidP="00DB0737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hyperlink r:id="rId28" w:history="1">
                              <w:r w:rsidR="00DB0737" w:rsidRPr="007A79A9">
                                <w:rPr>
                                  <w:rStyle w:val="Hyperlink"/>
                                  <w:rFonts w:asciiTheme="minorHAnsi" w:eastAsia="Calibri" w:hAnsiTheme="minorHAnsi" w:cs="Arial"/>
                                  <w:color w:val="auto"/>
                                  <w:sz w:val="22"/>
                                  <w:szCs w:val="22"/>
                                  <w:lang w:val="sl-SI" w:eastAsia="en-GB"/>
                                </w:rPr>
                                <w:t>sekretar@protiraku.si</w:t>
                              </w:r>
                            </w:hyperlink>
                            <w:r w:rsidR="00DB0737" w:rsidRPr="007A79A9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 xml:space="preserve">  </w:t>
                            </w:r>
                          </w:p>
                          <w:p w14:paraId="382A3AAC" w14:textId="72B8A47D" w:rsidR="00DB0737" w:rsidRPr="00821E04" w:rsidRDefault="006827F7" w:rsidP="00DB0737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hyperlink r:id="rId29" w:history="1">
                              <w:r w:rsidR="00DB0737" w:rsidRPr="00821E04">
                                <w:rPr>
                                  <w:rStyle w:val="Hyperlink"/>
                                  <w:rFonts w:asciiTheme="minorHAnsi" w:eastAsia="Calibri" w:hAnsiTheme="minorHAnsi" w:cs="Arial"/>
                                  <w:color w:val="auto"/>
                                  <w:sz w:val="22"/>
                                  <w:szCs w:val="22"/>
                                  <w:lang w:val="sl-SI" w:eastAsia="en-GB"/>
                                </w:rPr>
                                <w:t>https://priporocila.si</w:t>
                              </w:r>
                            </w:hyperlink>
                            <w:r w:rsidR="00DB0737" w:rsidRPr="00821E04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 xml:space="preserve"> </w:t>
                            </w:r>
                          </w:p>
                          <w:p w14:paraId="47199806" w14:textId="308B4D37" w:rsidR="00DB0737" w:rsidRPr="007A79A9" w:rsidRDefault="006827F7" w:rsidP="00DB0737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hyperlink r:id="rId30" w:history="1">
                              <w:r w:rsidR="00DB0737" w:rsidRPr="007A79A9">
                                <w:rPr>
                                  <w:rStyle w:val="Hyperlink"/>
                                  <w:rFonts w:asciiTheme="minorHAnsi" w:eastAsia="Calibri" w:hAnsiTheme="minorHAnsi" w:cs="Arial"/>
                                  <w:color w:val="auto"/>
                                  <w:sz w:val="22"/>
                                  <w:szCs w:val="22"/>
                                  <w:lang w:val="sl-SI" w:eastAsia="en-GB"/>
                                </w:rPr>
                                <w:t>http://www.protiraku.si</w:t>
                              </w:r>
                            </w:hyperlink>
                            <w:r w:rsidR="00DB0737" w:rsidRPr="007A79A9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 xml:space="preserve"> </w:t>
                            </w:r>
                          </w:p>
                          <w:p w14:paraId="3BE9F938" w14:textId="77777777" w:rsidR="00DB0737" w:rsidRPr="007A79A9" w:rsidRDefault="00DB0737" w:rsidP="00DB0737">
                            <w:pPr>
                              <w:spacing w:after="120" w:line="360" w:lineRule="auto"/>
                              <w:rPr>
                                <w:rFonts w:asciiTheme="minorHAnsi" w:eastAsia="Calibri" w:hAnsiTheme="minorHAnsi" w:cs="Arial"/>
                                <w:b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7A79A9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 wp14:anchorId="1A0AA76C" wp14:editId="25C5980D">
                                  <wp:extent cx="308610" cy="308610"/>
                                  <wp:effectExtent l="0" t="0" r="0" b="0"/>
                                  <wp:docPr id="5" name="Picture 5">
                                    <a:hlinkClick xmlns:a="http://schemas.openxmlformats.org/drawingml/2006/main" r:id="rId3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>
                                            <a:hlinkClick r:id="rId3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6A6B2F" w14:textId="13CD3A0B" w:rsidR="00DB0737" w:rsidRPr="007A79A9" w:rsidRDefault="00DB073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B6A5" id="_x0000_s1028" type="#_x0000_t202" style="position:absolute;margin-left:-1.45pt;margin-top:21pt;width:212.65pt;height:16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" filled="f" stroked="f">
                <v:textbox>
                  <w:txbxContent>
                    <w:p w14:paraId="2132E056" w14:textId="43387789" w:rsidR="00DB0737" w:rsidRPr="00CC61CE" w:rsidRDefault="00DB0737" w:rsidP="00DB0737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b/>
                          <w:color w:val="ED7D31" w:themeColor="accent2"/>
                          <w:sz w:val="22"/>
                          <w:szCs w:val="22"/>
                          <w:lang w:val="sl-SI" w:eastAsia="en-GB"/>
                        </w:rPr>
                      </w:pPr>
                      <w:r w:rsidRPr="00CC61CE">
                        <w:rPr>
                          <w:rFonts w:asciiTheme="minorHAnsi" w:eastAsia="Calibri" w:hAnsiTheme="minorHAnsi" w:cs="Arial"/>
                          <w:b/>
                          <w:color w:val="ED7D31" w:themeColor="accent2"/>
                          <w:sz w:val="22"/>
                          <w:szCs w:val="22"/>
                          <w:lang w:val="sl-SI" w:eastAsia="en-GB"/>
                        </w:rPr>
                        <w:t>Zveza slovenskih društev za boj proti raku</w:t>
                      </w:r>
                    </w:p>
                    <w:p w14:paraId="37D51943" w14:textId="77777777" w:rsidR="00DB0737" w:rsidRPr="007A79A9" w:rsidRDefault="00DB0737" w:rsidP="00DB0737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r w:rsidRPr="007A79A9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>Trubarjeva 76a, Ljubljana</w:t>
                      </w:r>
                    </w:p>
                    <w:p w14:paraId="0536E6E6" w14:textId="77777777" w:rsidR="00DB0737" w:rsidRPr="007A79A9" w:rsidRDefault="00DB0737" w:rsidP="00DB0737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r w:rsidRPr="007A79A9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>T: 051 267 332, 01 430 97 80</w:t>
                      </w:r>
                    </w:p>
                    <w:p w14:paraId="2644CAF1" w14:textId="417CB4A8" w:rsidR="00DB0737" w:rsidRPr="007A79A9" w:rsidRDefault="002C1036" w:rsidP="00DB0737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hyperlink r:id="rId32" w:history="1">
                        <w:r w:rsidR="00DB0737" w:rsidRPr="007A79A9">
                          <w:rPr>
                            <w:rStyle w:val="Hyperlink"/>
                            <w:rFonts w:asciiTheme="minorHAnsi" w:eastAsia="Calibri" w:hAnsiTheme="minorHAnsi" w:cs="Arial"/>
                            <w:color w:val="auto"/>
                            <w:sz w:val="22"/>
                            <w:szCs w:val="22"/>
                            <w:lang w:val="sl-SI" w:eastAsia="en-GB"/>
                          </w:rPr>
                          <w:t>sekretar@protiraku.si</w:t>
                        </w:r>
                      </w:hyperlink>
                      <w:r w:rsidR="00DB0737" w:rsidRPr="007A79A9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 xml:space="preserve">  </w:t>
                      </w:r>
                    </w:p>
                    <w:p w14:paraId="382A3AAC" w14:textId="72B8A47D" w:rsidR="00DB0737" w:rsidRPr="00821E04" w:rsidRDefault="002C1036" w:rsidP="00DB0737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hyperlink r:id="rId33" w:history="1">
                        <w:r w:rsidR="00DB0737" w:rsidRPr="00821E04">
                          <w:rPr>
                            <w:rStyle w:val="Hyperlink"/>
                            <w:rFonts w:asciiTheme="minorHAnsi" w:eastAsia="Calibri" w:hAnsiTheme="minorHAnsi" w:cs="Arial"/>
                            <w:color w:val="auto"/>
                            <w:sz w:val="22"/>
                            <w:szCs w:val="22"/>
                            <w:lang w:val="sl-SI" w:eastAsia="en-GB"/>
                          </w:rPr>
                          <w:t>https://priporocila.si</w:t>
                        </w:r>
                      </w:hyperlink>
                      <w:r w:rsidR="00DB0737" w:rsidRPr="00821E04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 xml:space="preserve"> </w:t>
                      </w:r>
                    </w:p>
                    <w:p w14:paraId="47199806" w14:textId="308B4D37" w:rsidR="00DB0737" w:rsidRPr="007A79A9" w:rsidRDefault="002C1036" w:rsidP="00DB0737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hyperlink r:id="rId34" w:history="1">
                        <w:r w:rsidR="00DB0737" w:rsidRPr="007A79A9">
                          <w:rPr>
                            <w:rStyle w:val="Hyperlink"/>
                            <w:rFonts w:asciiTheme="minorHAnsi" w:eastAsia="Calibri" w:hAnsiTheme="minorHAnsi" w:cs="Arial"/>
                            <w:color w:val="auto"/>
                            <w:sz w:val="22"/>
                            <w:szCs w:val="22"/>
                            <w:lang w:val="sl-SI" w:eastAsia="en-GB"/>
                          </w:rPr>
                          <w:t>http://www.protiraku.si</w:t>
                        </w:r>
                      </w:hyperlink>
                      <w:r w:rsidR="00DB0737" w:rsidRPr="007A79A9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 xml:space="preserve"> </w:t>
                      </w:r>
                    </w:p>
                    <w:p w14:paraId="3BE9F938" w14:textId="77777777" w:rsidR="00DB0737" w:rsidRPr="007A79A9" w:rsidRDefault="00DB0737" w:rsidP="00DB0737">
                      <w:pPr>
                        <w:spacing w:after="120" w:line="360" w:lineRule="auto"/>
                        <w:rPr>
                          <w:rFonts w:asciiTheme="minorHAnsi" w:eastAsia="Calibri" w:hAnsiTheme="minorHAnsi" w:cs="Arial"/>
                          <w:b/>
                          <w:sz w:val="22"/>
                          <w:szCs w:val="22"/>
                          <w:lang w:val="sl-SI" w:eastAsia="en-GB"/>
                        </w:rPr>
                      </w:pPr>
                      <w:r w:rsidRPr="007A79A9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  <w:lang w:eastAsia="en-US" w:bidi="ar-SA"/>
                        </w:rPr>
                        <w:drawing>
                          <wp:inline distT="0" distB="0" distL="0" distR="0" wp14:anchorId="1A0AA76C" wp14:editId="25C5980D">
                            <wp:extent cx="308610" cy="308610"/>
                            <wp:effectExtent l="0" t="0" r="0" b="0"/>
                            <wp:docPr id="5" name="Picture 5">
                              <a:hlinkClick xmlns:a="http://schemas.openxmlformats.org/drawingml/2006/main" r:id="rId3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>
                                      <a:hlinkClick r:id="rId3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6A6B2F" w14:textId="13CD3A0B" w:rsidR="00DB0737" w:rsidRPr="007A79A9" w:rsidRDefault="00DB0737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294B" w:rsidRPr="008D47B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Kontakti: </w:t>
      </w:r>
    </w:p>
    <w:p w14:paraId="6C707751" w14:textId="5CAFCF8C" w:rsidR="0005294B" w:rsidRPr="008D47B5" w:rsidRDefault="00890C0E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374FC" wp14:editId="2FF7628E">
                <wp:simplePos x="0" y="0"/>
                <wp:positionH relativeFrom="column">
                  <wp:posOffset>-13458</wp:posOffset>
                </wp:positionH>
                <wp:positionV relativeFrom="paragraph">
                  <wp:posOffset>2180450</wp:posOffset>
                </wp:positionV>
                <wp:extent cx="2742565" cy="1404620"/>
                <wp:effectExtent l="0" t="0" r="635" b="50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7F0D" w14:textId="77777777" w:rsidR="009C7BF0" w:rsidRPr="00CC61CE" w:rsidRDefault="009C7BF0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CC61CE">
                              <w:rPr>
                                <w:rFonts w:asciiTheme="minorHAnsi" w:hAnsiTheme="minorHAnsi" w:cstheme="minorHAnsi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/>
                              </w:rPr>
                              <w:t xml:space="preserve">Nacionalni inštitut za javno zdravje </w:t>
                            </w:r>
                          </w:p>
                          <w:p w14:paraId="29CC8C98" w14:textId="09598D7C" w:rsidR="009C7BF0" w:rsidRPr="00B62CBE" w:rsidRDefault="009C7BF0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B62C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l-SI"/>
                              </w:rPr>
                              <w:t xml:space="preserve">Služba za komuniciranje </w:t>
                            </w:r>
                          </w:p>
                          <w:p w14:paraId="07B1B316" w14:textId="77777777" w:rsidR="009C7BF0" w:rsidRPr="00B62CBE" w:rsidRDefault="009C7BF0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B62C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Trubarjeva 2, SI-1000 Ljubljana</w:t>
                            </w:r>
                          </w:p>
                          <w:p w14:paraId="472FFBC1" w14:textId="77777777" w:rsidR="009C7BF0" w:rsidRPr="00B62CBE" w:rsidRDefault="009C7BF0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B62C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Telefon: 01 2441 494, 01 2441 479</w:t>
                            </w:r>
                          </w:p>
                          <w:p w14:paraId="4D6E0F1C" w14:textId="12468768" w:rsidR="00274392" w:rsidRPr="00B62CBE" w:rsidRDefault="006827F7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36" w:history="1">
                              <w:r w:rsidR="009C7BF0" w:rsidRPr="00B62CBE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pr@nijz.si</w:t>
                              </w:r>
                            </w:hyperlink>
                          </w:p>
                          <w:p w14:paraId="418312BA" w14:textId="77777777" w:rsidR="009C7BF0" w:rsidRPr="00B62CBE" w:rsidRDefault="006827F7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37" w:history="1">
                              <w:r w:rsidR="009C7BF0" w:rsidRPr="00B62CBE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www.nijz.si</w:t>
                              </w:r>
                            </w:hyperlink>
                          </w:p>
                          <w:p w14:paraId="0777911F" w14:textId="48FF90DF" w:rsidR="00931183" w:rsidRPr="00B62CBE" w:rsidRDefault="007A79A9" w:rsidP="009C7BF0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  <w:lang w:val="sl-SI"/>
                              </w:rPr>
                            </w:pPr>
                            <w:r w:rsidRPr="007A79A9">
                              <w:rPr>
                                <w:rFonts w:asciiTheme="minorHAnsi" w:hAnsiTheme="minorHAnsi" w:cstheme="minorHAnsi" w:hint="eastAsia"/>
                                <w:sz w:val="22"/>
                                <w:szCs w:val="22"/>
                                <w:u w:val="single"/>
                                <w:lang w:val="sl-SI"/>
                              </w:rPr>
                              <w:t>https://www.program-svit.si/</w:t>
                            </w:r>
                          </w:p>
                          <w:p w14:paraId="3F66F9AC" w14:textId="43E72D14" w:rsidR="009C7BF0" w:rsidRPr="009C7BF0" w:rsidRDefault="009C7BF0" w:rsidP="009C7BF0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62CBE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 wp14:anchorId="5F883BF9" wp14:editId="08719BC6">
                                  <wp:extent cx="304800" cy="304800"/>
                                  <wp:effectExtent l="0" t="0" r="0" b="0"/>
                                  <wp:docPr id="11" name="Slika 3">
                                    <a:hlinkClick xmlns:a="http://schemas.openxmlformats.org/drawingml/2006/main" r:id="rId3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Pr="00B62CBE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 wp14:anchorId="1A495E3F" wp14:editId="0BB14C04">
                                  <wp:extent cx="323850" cy="323850"/>
                                  <wp:effectExtent l="0" t="0" r="0" b="0"/>
                                  <wp:docPr id="12" name="Slika 2">
                                    <a:hlinkClick xmlns:a="http://schemas.openxmlformats.org/drawingml/2006/main" r:id="rId3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Pr="00B62CBE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  <w:lang w:eastAsia="en-US" w:bidi="ar-SA"/>
                              </w:rPr>
                              <w:drawing>
                                <wp:inline distT="0" distB="0" distL="0" distR="0" wp14:anchorId="16B9406B" wp14:editId="5BE90EC7">
                                  <wp:extent cx="314325" cy="314325"/>
                                  <wp:effectExtent l="0" t="0" r="9525" b="9525"/>
                                  <wp:docPr id="13" name="Slika 1">
                                    <a:hlinkClick xmlns:a="http://schemas.openxmlformats.org/drawingml/2006/main" r:id="rId4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374FC" id="_x0000_s1029" type="#_x0000_t202" style="position:absolute;margin-left:-1.05pt;margin-top:171.7pt;width:21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" stroked="f">
                <v:textbox style="mso-fit-shape-to-text:t">
                  <w:txbxContent>
                    <w:p w14:paraId="4B957F0D" w14:textId="77777777" w:rsidR="009C7BF0" w:rsidRPr="00CC61CE" w:rsidRDefault="009C7BF0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ED7D31" w:themeColor="accent2"/>
                          <w:sz w:val="22"/>
                          <w:szCs w:val="22"/>
                          <w:lang w:val="sl-SI"/>
                        </w:rPr>
                      </w:pPr>
                      <w:r w:rsidRPr="00CC61CE">
                        <w:rPr>
                          <w:rFonts w:asciiTheme="minorHAnsi" w:hAnsiTheme="minorHAnsi" w:cstheme="minorHAnsi"/>
                          <w:b/>
                          <w:color w:val="ED7D31" w:themeColor="accent2"/>
                          <w:sz w:val="22"/>
                          <w:szCs w:val="22"/>
                          <w:lang w:val="sl-SI"/>
                        </w:rPr>
                        <w:t xml:space="preserve">Nacionalni inštitut za javno zdravje </w:t>
                      </w:r>
                    </w:p>
                    <w:p w14:paraId="29CC8C98" w14:textId="09598D7C" w:rsidR="009C7BF0" w:rsidRPr="00B62CBE" w:rsidRDefault="009C7BF0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l-SI"/>
                        </w:rPr>
                      </w:pPr>
                      <w:r w:rsidRPr="00B62C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l-SI"/>
                        </w:rPr>
                        <w:t xml:space="preserve">Služba za komuniciranje </w:t>
                      </w:r>
                    </w:p>
                    <w:p w14:paraId="07B1B316" w14:textId="77777777" w:rsidR="009C7BF0" w:rsidRPr="00B62CBE" w:rsidRDefault="009C7BF0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B62CB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Trubarjeva 2, SI-1000 Ljubljana</w:t>
                      </w:r>
                    </w:p>
                    <w:p w14:paraId="472FFBC1" w14:textId="77777777" w:rsidR="009C7BF0" w:rsidRPr="00B62CBE" w:rsidRDefault="009C7BF0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B62CB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Telefon: 01 2441 494, 01 2441 479</w:t>
                      </w:r>
                    </w:p>
                    <w:p w14:paraId="4D6E0F1C" w14:textId="12468768" w:rsidR="00274392" w:rsidRPr="00B62CBE" w:rsidRDefault="002C1036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hyperlink r:id="rId42" w:history="1">
                        <w:r w:rsidR="009C7BF0" w:rsidRPr="00B62CBE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pr@nijz.si</w:t>
                        </w:r>
                      </w:hyperlink>
                    </w:p>
                    <w:p w14:paraId="418312BA" w14:textId="77777777" w:rsidR="009C7BF0" w:rsidRPr="00B62CBE" w:rsidRDefault="002C1036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hyperlink r:id="rId43" w:history="1">
                        <w:r w:rsidR="009C7BF0" w:rsidRPr="00B62CBE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www.nijz.si</w:t>
                        </w:r>
                      </w:hyperlink>
                    </w:p>
                    <w:p w14:paraId="0777911F" w14:textId="48FF90DF" w:rsidR="00931183" w:rsidRPr="00B62CBE" w:rsidRDefault="007A79A9" w:rsidP="009C7BF0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  <w:lang w:val="sl-SI"/>
                        </w:rPr>
                      </w:pPr>
                      <w:r w:rsidRPr="007A79A9">
                        <w:rPr>
                          <w:rFonts w:asciiTheme="minorHAnsi" w:hAnsiTheme="minorHAnsi" w:cstheme="minorHAnsi" w:hint="eastAsia"/>
                          <w:sz w:val="22"/>
                          <w:szCs w:val="22"/>
                          <w:u w:val="single"/>
                          <w:lang w:val="sl-SI"/>
                        </w:rPr>
                        <w:t>https://www.program-svit.si/</w:t>
                      </w:r>
                    </w:p>
                    <w:p w14:paraId="3F66F9AC" w14:textId="43E72D14" w:rsidR="009C7BF0" w:rsidRPr="009C7BF0" w:rsidRDefault="009C7BF0" w:rsidP="009C7BF0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B62CBE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  <w:lang w:eastAsia="en-US" w:bidi="ar-SA"/>
                        </w:rPr>
                        <w:drawing>
                          <wp:inline distT="0" distB="0" distL="0" distR="0" wp14:anchorId="5F883BF9" wp14:editId="08719BC6">
                            <wp:extent cx="304800" cy="304800"/>
                            <wp:effectExtent l="0" t="0" r="0" b="0"/>
                            <wp:docPr id="11" name="Slika 3">
                              <a:hlinkClick xmlns:a="http://schemas.openxmlformats.org/drawingml/2006/main" r:id="rId4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Pr="00B62CBE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  <w:lang w:eastAsia="en-US" w:bidi="ar-SA"/>
                        </w:rPr>
                        <w:drawing>
                          <wp:inline distT="0" distB="0" distL="0" distR="0" wp14:anchorId="1A495E3F" wp14:editId="0BB14C04">
                            <wp:extent cx="323850" cy="323850"/>
                            <wp:effectExtent l="0" t="0" r="0" b="0"/>
                            <wp:docPr id="12" name="Slika 2">
                              <a:hlinkClick xmlns:a="http://schemas.openxmlformats.org/drawingml/2006/main" r:id="rId4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Pr="00B62CBE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  <w:lang w:eastAsia="en-US" w:bidi="ar-SA"/>
                        </w:rPr>
                        <w:drawing>
                          <wp:inline distT="0" distB="0" distL="0" distR="0" wp14:anchorId="16B9406B" wp14:editId="5BE90EC7">
                            <wp:extent cx="314325" cy="314325"/>
                            <wp:effectExtent l="0" t="0" r="9525" b="9525"/>
                            <wp:docPr id="13" name="Slika 1">
                              <a:hlinkClick xmlns:a="http://schemas.openxmlformats.org/drawingml/2006/main" r:id="rId4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9B5631" w14:textId="1D42990B" w:rsidR="00DB0737" w:rsidRPr="008D47B5" w:rsidRDefault="00890C0E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8D47B5">
        <w:rPr>
          <w:rFonts w:asciiTheme="minorHAnsi" w:hAnsiTheme="minorHAnsi" w:cstheme="minorHAnsi"/>
          <w:b/>
          <w:bCs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3B9C49" wp14:editId="58A01DAB">
                <wp:simplePos x="0" y="0"/>
                <wp:positionH relativeFrom="margin">
                  <wp:align>left</wp:align>
                </wp:positionH>
                <wp:positionV relativeFrom="paragraph">
                  <wp:posOffset>14143</wp:posOffset>
                </wp:positionV>
                <wp:extent cx="2700655" cy="162623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62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CFAAD" w14:textId="76B02D2A" w:rsidR="00931183" w:rsidRPr="00CC61CE" w:rsidRDefault="00931183" w:rsidP="00931183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CC61CE">
                              <w:rPr>
                                <w:rFonts w:asciiTheme="minorHAnsi" w:eastAsia="Calibri" w:hAnsiTheme="minorHAnsi" w:cs="Arial"/>
                                <w:b/>
                                <w:color w:val="ED7D31" w:themeColor="accent2"/>
                                <w:sz w:val="22"/>
                                <w:szCs w:val="22"/>
                                <w:lang w:val="sl-SI" w:eastAsia="en-GB"/>
                              </w:rPr>
                              <w:t>Državni program obvladovanja raka</w:t>
                            </w:r>
                          </w:p>
                          <w:p w14:paraId="36C57945" w14:textId="77777777" w:rsidR="00931183" w:rsidRPr="007A79A9" w:rsidRDefault="00931183" w:rsidP="00931183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7A79A9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>Ministrstvo za zdravje</w:t>
                            </w:r>
                          </w:p>
                          <w:p w14:paraId="597C2672" w14:textId="77777777" w:rsidR="00931183" w:rsidRPr="007A79A9" w:rsidRDefault="00931183" w:rsidP="00931183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7A79A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l-SI"/>
                              </w:rPr>
                              <w:t>Štefanova ulica 5, SI-1000 Ljubljana</w:t>
                            </w:r>
                          </w:p>
                          <w:p w14:paraId="209FEC41" w14:textId="4390AE19" w:rsidR="00931183" w:rsidRPr="007A79A9" w:rsidRDefault="00931183" w:rsidP="00931183">
                            <w:pPr>
                              <w:spacing w:line="360" w:lineRule="auto"/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</w:pPr>
                            <w:r w:rsidRPr="007A79A9">
                              <w:rPr>
                                <w:rFonts w:asciiTheme="minorHAnsi" w:eastAsia="Calibri" w:hAnsiTheme="minorHAnsi" w:cs="Arial"/>
                                <w:sz w:val="22"/>
                                <w:szCs w:val="22"/>
                                <w:lang w:val="sl-SI" w:eastAsia="en-GB"/>
                              </w:rPr>
                              <w:t>T: 01 478 60 01</w:t>
                            </w:r>
                          </w:p>
                          <w:p w14:paraId="2073C688" w14:textId="3FFDF54A" w:rsidR="00931183" w:rsidRPr="007A79A9" w:rsidRDefault="006827F7" w:rsidP="00931183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48" w:history="1">
                              <w:r w:rsidR="00931183" w:rsidRPr="007A79A9">
                                <w:rPr>
                                  <w:rStyle w:val="Hyperlink"/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koordinator-DPOR.mz@gov.si</w:t>
                              </w:r>
                            </w:hyperlink>
                            <w:r w:rsidR="00931183" w:rsidRPr="007A79A9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  <w:p w14:paraId="2FA92BDD" w14:textId="58F17DA8" w:rsidR="00931183" w:rsidRPr="007A79A9" w:rsidRDefault="006827F7" w:rsidP="00931183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l-SI"/>
                              </w:rPr>
                            </w:pPr>
                            <w:hyperlink r:id="rId49" w:history="1">
                              <w:r w:rsidR="00931183" w:rsidRPr="007A79A9">
                                <w:rPr>
                                  <w:rStyle w:val="Hyperlink"/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  <w:lang w:val="sl-SI"/>
                                </w:rPr>
                                <w:t>http://www.dpor.si/</w:t>
                              </w:r>
                            </w:hyperlink>
                            <w:r w:rsidR="00931183" w:rsidRPr="007A79A9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9C49" id="_x0000_s1030" type="#_x0000_t202" style="position:absolute;margin-left:0;margin-top:1.1pt;width:212.65pt;height:128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" filled="f" stroked="f">
                <v:textbox>
                  <w:txbxContent>
                    <w:p w14:paraId="5A3CFAAD" w14:textId="76B02D2A" w:rsidR="00931183" w:rsidRPr="00CC61CE" w:rsidRDefault="00931183" w:rsidP="00931183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b/>
                          <w:color w:val="ED7D31" w:themeColor="accent2"/>
                          <w:sz w:val="22"/>
                          <w:szCs w:val="22"/>
                          <w:lang w:val="sl-SI" w:eastAsia="en-GB"/>
                        </w:rPr>
                      </w:pPr>
                      <w:r w:rsidRPr="00CC61CE">
                        <w:rPr>
                          <w:rFonts w:asciiTheme="minorHAnsi" w:eastAsia="Calibri" w:hAnsiTheme="minorHAnsi" w:cs="Arial"/>
                          <w:b/>
                          <w:color w:val="ED7D31" w:themeColor="accent2"/>
                          <w:sz w:val="22"/>
                          <w:szCs w:val="22"/>
                          <w:lang w:val="sl-SI" w:eastAsia="en-GB"/>
                        </w:rPr>
                        <w:t>Državni program obvladovanja raka</w:t>
                      </w:r>
                    </w:p>
                    <w:p w14:paraId="36C57945" w14:textId="77777777" w:rsidR="00931183" w:rsidRPr="007A79A9" w:rsidRDefault="00931183" w:rsidP="00931183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r w:rsidRPr="007A79A9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>Ministrstvo za zdravje</w:t>
                      </w:r>
                    </w:p>
                    <w:p w14:paraId="597C2672" w14:textId="77777777" w:rsidR="00931183" w:rsidRPr="007A79A9" w:rsidRDefault="00931183" w:rsidP="00931183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</w:pPr>
                      <w:r w:rsidRPr="007A79A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l-SI"/>
                        </w:rPr>
                        <w:t>Štefanova ulica 5, SI-1000 Ljubljana</w:t>
                      </w:r>
                    </w:p>
                    <w:p w14:paraId="209FEC41" w14:textId="4390AE19" w:rsidR="00931183" w:rsidRPr="007A79A9" w:rsidRDefault="00931183" w:rsidP="00931183">
                      <w:pPr>
                        <w:spacing w:line="360" w:lineRule="auto"/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</w:pPr>
                      <w:r w:rsidRPr="007A79A9">
                        <w:rPr>
                          <w:rFonts w:asciiTheme="minorHAnsi" w:eastAsia="Calibri" w:hAnsiTheme="minorHAnsi" w:cs="Arial"/>
                          <w:sz w:val="22"/>
                          <w:szCs w:val="22"/>
                          <w:lang w:val="sl-SI" w:eastAsia="en-GB"/>
                        </w:rPr>
                        <w:t>T: 01 478 60 01</w:t>
                      </w:r>
                    </w:p>
                    <w:p w14:paraId="2073C688" w14:textId="3FFDF54A" w:rsidR="00931183" w:rsidRPr="007A79A9" w:rsidRDefault="002C1036" w:rsidP="00931183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  <w:lang w:val="sl-SI"/>
                        </w:rPr>
                      </w:pPr>
                      <w:hyperlink r:id="rId50" w:history="1">
                        <w:r w:rsidR="00931183" w:rsidRPr="007A79A9">
                          <w:rPr>
                            <w:rStyle w:val="Hyperlink"/>
                            <w:rFonts w:asciiTheme="minorHAnsi" w:hAnsi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koordinator-DPOR.mz@gov.si</w:t>
                        </w:r>
                      </w:hyperlink>
                      <w:r w:rsidR="00931183" w:rsidRPr="007A79A9">
                        <w:rPr>
                          <w:rFonts w:asciiTheme="minorHAnsi" w:hAnsi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  <w:p w14:paraId="2FA92BDD" w14:textId="58F17DA8" w:rsidR="00931183" w:rsidRPr="007A79A9" w:rsidRDefault="002C1036" w:rsidP="00931183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sl-SI"/>
                        </w:rPr>
                      </w:pPr>
                      <w:hyperlink r:id="rId51" w:history="1">
                        <w:r w:rsidR="00931183" w:rsidRPr="007A79A9">
                          <w:rPr>
                            <w:rStyle w:val="Hyperlink"/>
                            <w:rFonts w:asciiTheme="minorHAnsi" w:hAnsiTheme="minorHAnsi"/>
                            <w:color w:val="auto"/>
                            <w:sz w:val="22"/>
                            <w:szCs w:val="22"/>
                            <w:lang w:val="sl-SI"/>
                          </w:rPr>
                          <w:t>http://www.dpor.si/</w:t>
                        </w:r>
                      </w:hyperlink>
                      <w:r w:rsidR="00931183" w:rsidRPr="007A79A9">
                        <w:rPr>
                          <w:rFonts w:asciiTheme="minorHAnsi" w:hAnsiTheme="minorHAnsi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D6857F" w14:textId="56267AD1" w:rsidR="00DB0737" w:rsidRPr="008D47B5" w:rsidRDefault="00DB0737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792AF75A" w14:textId="21BCFDE2" w:rsidR="00DB0737" w:rsidRPr="008D47B5" w:rsidRDefault="00DB0737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47E7934" w14:textId="346B5BC7" w:rsidR="00DB0737" w:rsidRPr="008D47B5" w:rsidRDefault="00DB0737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7DA749A" w14:textId="352A6D45" w:rsidR="00DB0737" w:rsidRPr="008D47B5" w:rsidRDefault="00DB0737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50133D93" w14:textId="488D1D9E" w:rsidR="009005B9" w:rsidRPr="008D47B5" w:rsidRDefault="009005B9" w:rsidP="009C7BF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sectPr w:rsidR="009005B9" w:rsidRPr="008D47B5" w:rsidSect="000623CD">
      <w:headerReference w:type="default" r:id="rId52"/>
      <w:footerReference w:type="default" r:id="rId53"/>
      <w:pgSz w:w="11906" w:h="16838"/>
      <w:pgMar w:top="1418" w:right="1134" w:bottom="284" w:left="1134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C0BC5" w14:textId="77777777" w:rsidR="008E76DD" w:rsidRDefault="008E76DD">
      <w:pPr>
        <w:rPr>
          <w:rFonts w:hint="eastAsia"/>
        </w:rPr>
      </w:pPr>
      <w:r>
        <w:separator/>
      </w:r>
    </w:p>
  </w:endnote>
  <w:endnote w:type="continuationSeparator" w:id="0">
    <w:p w14:paraId="586A3CB2" w14:textId="77777777" w:rsidR="008E76DD" w:rsidRDefault="008E76DD">
      <w:pPr>
        <w:rPr>
          <w:rFonts w:hint="eastAsia"/>
        </w:rPr>
      </w:pPr>
      <w:r>
        <w:continuationSeparator/>
      </w:r>
    </w:p>
  </w:endnote>
  <w:endnote w:type="continuationNotice" w:id="1">
    <w:p w14:paraId="76E67012" w14:textId="77777777" w:rsidR="008E76DD" w:rsidRDefault="008E76DD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955828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D55FD" w14:textId="6B88C757" w:rsidR="000623CD" w:rsidRPr="00027771" w:rsidRDefault="000623CD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027771">
          <w:rPr>
            <w:rFonts w:asciiTheme="minorHAnsi" w:hAnsiTheme="minorHAnsi"/>
            <w:sz w:val="18"/>
            <w:szCs w:val="18"/>
          </w:rPr>
          <w:fldChar w:fldCharType="begin"/>
        </w:r>
        <w:r w:rsidRPr="0002777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027771">
          <w:rPr>
            <w:rFonts w:asciiTheme="minorHAnsi" w:hAnsiTheme="minorHAnsi"/>
            <w:sz w:val="18"/>
            <w:szCs w:val="18"/>
          </w:rPr>
          <w:fldChar w:fldCharType="separate"/>
        </w:r>
        <w:r w:rsidR="006827F7">
          <w:rPr>
            <w:rFonts w:asciiTheme="minorHAnsi" w:hAnsiTheme="minorHAnsi"/>
            <w:noProof/>
            <w:sz w:val="18"/>
            <w:szCs w:val="18"/>
          </w:rPr>
          <w:t>3</w:t>
        </w:r>
        <w:r w:rsidRPr="0002777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14:paraId="3CA5D3DF" w14:textId="77777777" w:rsidR="000623CD" w:rsidRDefault="000623CD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0B237" w14:textId="77777777" w:rsidR="008E76DD" w:rsidRDefault="008E76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2695A1" w14:textId="77777777" w:rsidR="008E76DD" w:rsidRDefault="008E76DD">
      <w:pPr>
        <w:rPr>
          <w:rFonts w:hint="eastAsia"/>
        </w:rPr>
      </w:pPr>
      <w:r>
        <w:continuationSeparator/>
      </w:r>
    </w:p>
  </w:footnote>
  <w:footnote w:type="continuationNotice" w:id="1">
    <w:p w14:paraId="405A0FF3" w14:textId="77777777" w:rsidR="008E76DD" w:rsidRDefault="008E76DD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3CE9" w14:textId="2C4FEABE" w:rsidR="009C7C9A" w:rsidRDefault="009C7C9A" w:rsidP="007A79A9">
    <w:pPr>
      <w:pStyle w:val="Header"/>
      <w:ind w:hanging="284"/>
      <w:rPr>
        <w:rFonts w:hint="eastAsia"/>
      </w:rPr>
    </w:pPr>
    <w:r>
      <w:rPr>
        <w:rFonts w:asciiTheme="minorHAnsi" w:hAnsiTheme="minorHAnsi" w:cstheme="minorHAnsi"/>
        <w:b/>
        <w:noProof/>
        <w:sz w:val="22"/>
        <w:szCs w:val="22"/>
        <w:lang w:eastAsia="en-US" w:bidi="ar-SA"/>
      </w:rPr>
      <w:drawing>
        <wp:inline distT="0" distB="0" distL="0" distR="0" wp14:anchorId="06A6D3AA" wp14:editId="4912CC37">
          <wp:extent cx="1143000" cy="403754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250" cy="408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518F1">
      <w:rPr>
        <w:rFonts w:asciiTheme="minorHAnsi" w:hAnsiTheme="minorHAnsi" w:cstheme="minorHAnsi"/>
        <w:noProof/>
        <w:sz w:val="22"/>
        <w:szCs w:val="22"/>
        <w:lang w:eastAsia="en-US" w:bidi="ar-SA"/>
      </w:rPr>
      <w:drawing>
        <wp:inline distT="0" distB="0" distL="0" distR="0" wp14:anchorId="4CB0AE65" wp14:editId="311F3022">
          <wp:extent cx="1104900" cy="408501"/>
          <wp:effectExtent l="0" t="0" r="0" b="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627" cy="418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518F1">
      <w:rPr>
        <w:rFonts w:asciiTheme="minorHAnsi" w:hAnsiTheme="minorHAnsi" w:cstheme="minorHAnsi"/>
        <w:b/>
        <w:noProof/>
        <w:sz w:val="22"/>
        <w:szCs w:val="22"/>
        <w:lang w:eastAsia="en-US" w:bidi="ar-SA"/>
      </w:rPr>
      <w:drawing>
        <wp:inline distT="0" distB="0" distL="0" distR="0" wp14:anchorId="163B7F12" wp14:editId="0386924F">
          <wp:extent cx="1123950" cy="378434"/>
          <wp:effectExtent l="0" t="0" r="0" b="3175"/>
          <wp:docPr id="56" name="Slika 4" descr="logotip-medi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medium-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280" cy="393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0D8" w:rsidRPr="00BA7A40">
      <w:rPr>
        <w:noProof/>
        <w:lang w:eastAsia="en-US" w:bidi="ar-SA"/>
      </w:rPr>
      <w:drawing>
        <wp:inline distT="0" distB="0" distL="0" distR="0" wp14:anchorId="30A554EF" wp14:editId="1B9CFA08">
          <wp:extent cx="1495425" cy="326894"/>
          <wp:effectExtent l="0" t="0" r="0" b="0"/>
          <wp:docPr id="57" name="Picture 57" descr="C:\Users\eradelj\Documents\ZORA\M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adelj\Documents\ZORA\MZ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362" cy="36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9A9" w:rsidRPr="007A79A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7A79A9" w:rsidRPr="007A79A9">
      <w:rPr>
        <w:noProof/>
        <w:lang w:eastAsia="en-US" w:bidi="ar-SA"/>
      </w:rPr>
      <w:drawing>
        <wp:inline distT="0" distB="0" distL="0" distR="0" wp14:anchorId="3FC4816E" wp14:editId="416CAD1D">
          <wp:extent cx="1329070" cy="375515"/>
          <wp:effectExtent l="0" t="0" r="4445" b="5715"/>
          <wp:docPr id="58" name="Picture 58" descr="C:\Users\uivanus\Dropbox\ARHIV\@SHEME_LOGO_PODPISI\logo-dpor-fi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ivanus\Dropbox\ARHIV\@SHEME_LOGO_PODPISI\logo-dpor-fin-3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717" cy="39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853"/>
    <w:multiLevelType w:val="hybridMultilevel"/>
    <w:tmpl w:val="7D9661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43B57"/>
    <w:multiLevelType w:val="hybridMultilevel"/>
    <w:tmpl w:val="5C5CBCB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DE0"/>
    <w:multiLevelType w:val="hybridMultilevel"/>
    <w:tmpl w:val="90E2A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7C48"/>
    <w:multiLevelType w:val="hybridMultilevel"/>
    <w:tmpl w:val="6D32B3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0C63"/>
    <w:multiLevelType w:val="hybridMultilevel"/>
    <w:tmpl w:val="9D7651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0995"/>
    <w:multiLevelType w:val="hybridMultilevel"/>
    <w:tmpl w:val="B49E8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75B95"/>
    <w:multiLevelType w:val="hybridMultilevel"/>
    <w:tmpl w:val="6BAAF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100F"/>
    <w:multiLevelType w:val="hybridMultilevel"/>
    <w:tmpl w:val="73C86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3AC5"/>
    <w:multiLevelType w:val="hybridMultilevel"/>
    <w:tmpl w:val="C040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567B9"/>
    <w:multiLevelType w:val="hybridMultilevel"/>
    <w:tmpl w:val="CE425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E02D7"/>
    <w:multiLevelType w:val="hybridMultilevel"/>
    <w:tmpl w:val="31C4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F016C"/>
    <w:multiLevelType w:val="hybridMultilevel"/>
    <w:tmpl w:val="8512A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901AB"/>
    <w:multiLevelType w:val="hybridMultilevel"/>
    <w:tmpl w:val="ED5A329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05724B"/>
    <w:multiLevelType w:val="hybridMultilevel"/>
    <w:tmpl w:val="F37435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5015A"/>
    <w:multiLevelType w:val="hybridMultilevel"/>
    <w:tmpl w:val="9126F3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701BD"/>
    <w:multiLevelType w:val="hybridMultilevel"/>
    <w:tmpl w:val="D9E6CECE"/>
    <w:lvl w:ilvl="0" w:tplc="33B4D3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51DF"/>
    <w:multiLevelType w:val="hybridMultilevel"/>
    <w:tmpl w:val="153AB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C77DC">
      <w:numFmt w:val="bullet"/>
      <w:lvlText w:val="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F7159"/>
    <w:multiLevelType w:val="hybridMultilevel"/>
    <w:tmpl w:val="77C2CA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40C15"/>
    <w:multiLevelType w:val="hybridMultilevel"/>
    <w:tmpl w:val="87043F0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4C5F8A"/>
    <w:multiLevelType w:val="hybridMultilevel"/>
    <w:tmpl w:val="FBD232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438DE"/>
    <w:multiLevelType w:val="hybridMultilevel"/>
    <w:tmpl w:val="D4647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12"/>
  </w:num>
  <w:num w:numId="6">
    <w:abstractNumId w:val="17"/>
  </w:num>
  <w:num w:numId="7">
    <w:abstractNumId w:val="16"/>
  </w:num>
  <w:num w:numId="8">
    <w:abstractNumId w:val="7"/>
  </w:num>
  <w:num w:numId="9">
    <w:abstractNumId w:val="11"/>
  </w:num>
  <w:num w:numId="10">
    <w:abstractNumId w:val="2"/>
  </w:num>
  <w:num w:numId="11">
    <w:abstractNumId w:val="20"/>
  </w:num>
  <w:num w:numId="12">
    <w:abstractNumId w:val="13"/>
  </w:num>
  <w:num w:numId="13">
    <w:abstractNumId w:val="0"/>
  </w:num>
  <w:num w:numId="14">
    <w:abstractNumId w:val="19"/>
  </w:num>
  <w:num w:numId="15">
    <w:abstractNumId w:val="5"/>
  </w:num>
  <w:num w:numId="16">
    <w:abstractNumId w:val="6"/>
  </w:num>
  <w:num w:numId="17">
    <w:abstractNumId w:val="15"/>
  </w:num>
  <w:num w:numId="18">
    <w:abstractNumId w:val="3"/>
  </w:num>
  <w:num w:numId="19">
    <w:abstractNumId w:val="1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C"/>
    <w:rsid w:val="0000466B"/>
    <w:rsid w:val="000160D8"/>
    <w:rsid w:val="00023844"/>
    <w:rsid w:val="00027771"/>
    <w:rsid w:val="0003293E"/>
    <w:rsid w:val="00040194"/>
    <w:rsid w:val="0005294B"/>
    <w:rsid w:val="000623CD"/>
    <w:rsid w:val="00063F0C"/>
    <w:rsid w:val="00064915"/>
    <w:rsid w:val="00076037"/>
    <w:rsid w:val="000A195C"/>
    <w:rsid w:val="000B1716"/>
    <w:rsid w:val="000B2AEA"/>
    <w:rsid w:val="000B2F58"/>
    <w:rsid w:val="000F086A"/>
    <w:rsid w:val="0010636C"/>
    <w:rsid w:val="001075E3"/>
    <w:rsid w:val="00124226"/>
    <w:rsid w:val="00130F68"/>
    <w:rsid w:val="00133A7D"/>
    <w:rsid w:val="00140593"/>
    <w:rsid w:val="00197C6D"/>
    <w:rsid w:val="001A5581"/>
    <w:rsid w:val="001A749E"/>
    <w:rsid w:val="001B7834"/>
    <w:rsid w:val="001C5593"/>
    <w:rsid w:val="001F57DF"/>
    <w:rsid w:val="00200F64"/>
    <w:rsid w:val="00206550"/>
    <w:rsid w:val="00216429"/>
    <w:rsid w:val="0022550A"/>
    <w:rsid w:val="00226583"/>
    <w:rsid w:val="00255366"/>
    <w:rsid w:val="00255776"/>
    <w:rsid w:val="002627EF"/>
    <w:rsid w:val="00274392"/>
    <w:rsid w:val="00284F24"/>
    <w:rsid w:val="002A3DD8"/>
    <w:rsid w:val="002A688A"/>
    <w:rsid w:val="002B2F95"/>
    <w:rsid w:val="002C1036"/>
    <w:rsid w:val="002C3377"/>
    <w:rsid w:val="002C4589"/>
    <w:rsid w:val="002E40C3"/>
    <w:rsid w:val="0033430F"/>
    <w:rsid w:val="00344C06"/>
    <w:rsid w:val="00370E7A"/>
    <w:rsid w:val="003914BE"/>
    <w:rsid w:val="003A759F"/>
    <w:rsid w:val="003C388D"/>
    <w:rsid w:val="003D4912"/>
    <w:rsid w:val="003D4B76"/>
    <w:rsid w:val="003E26B5"/>
    <w:rsid w:val="003F6440"/>
    <w:rsid w:val="003F6D2A"/>
    <w:rsid w:val="0043648F"/>
    <w:rsid w:val="00447963"/>
    <w:rsid w:val="00456803"/>
    <w:rsid w:val="00457254"/>
    <w:rsid w:val="00461F46"/>
    <w:rsid w:val="00476F7D"/>
    <w:rsid w:val="004E2FE5"/>
    <w:rsid w:val="004F7D7A"/>
    <w:rsid w:val="005053EC"/>
    <w:rsid w:val="00512905"/>
    <w:rsid w:val="00516267"/>
    <w:rsid w:val="00526008"/>
    <w:rsid w:val="0055027C"/>
    <w:rsid w:val="005753AB"/>
    <w:rsid w:val="00585142"/>
    <w:rsid w:val="005B2D5C"/>
    <w:rsid w:val="005B3CEC"/>
    <w:rsid w:val="005B3F66"/>
    <w:rsid w:val="005B51DB"/>
    <w:rsid w:val="005C31EF"/>
    <w:rsid w:val="005D4059"/>
    <w:rsid w:val="00603A9A"/>
    <w:rsid w:val="00607FC9"/>
    <w:rsid w:val="00632942"/>
    <w:rsid w:val="00633828"/>
    <w:rsid w:val="006543C3"/>
    <w:rsid w:val="006661AC"/>
    <w:rsid w:val="006824E3"/>
    <w:rsid w:val="006827F7"/>
    <w:rsid w:val="00685BEB"/>
    <w:rsid w:val="006928BE"/>
    <w:rsid w:val="00692E99"/>
    <w:rsid w:val="00696A73"/>
    <w:rsid w:val="006A096F"/>
    <w:rsid w:val="006A3086"/>
    <w:rsid w:val="006B1BE4"/>
    <w:rsid w:val="006C687B"/>
    <w:rsid w:val="006D45B8"/>
    <w:rsid w:val="006D7069"/>
    <w:rsid w:val="006F4256"/>
    <w:rsid w:val="00733CCC"/>
    <w:rsid w:val="00756AE8"/>
    <w:rsid w:val="00770854"/>
    <w:rsid w:val="00787A28"/>
    <w:rsid w:val="00791958"/>
    <w:rsid w:val="00797D90"/>
    <w:rsid w:val="007A1F07"/>
    <w:rsid w:val="007A79A9"/>
    <w:rsid w:val="007C3113"/>
    <w:rsid w:val="007D4C66"/>
    <w:rsid w:val="007D70EF"/>
    <w:rsid w:val="007E62F5"/>
    <w:rsid w:val="007F16C9"/>
    <w:rsid w:val="008100C3"/>
    <w:rsid w:val="0081530F"/>
    <w:rsid w:val="00821E04"/>
    <w:rsid w:val="00824900"/>
    <w:rsid w:val="0083225E"/>
    <w:rsid w:val="00836816"/>
    <w:rsid w:val="008615D8"/>
    <w:rsid w:val="00867F0F"/>
    <w:rsid w:val="0088210A"/>
    <w:rsid w:val="00890C0E"/>
    <w:rsid w:val="008A39BC"/>
    <w:rsid w:val="008D0F91"/>
    <w:rsid w:val="008D261F"/>
    <w:rsid w:val="008D47B5"/>
    <w:rsid w:val="008E26E9"/>
    <w:rsid w:val="008E4D63"/>
    <w:rsid w:val="008E76DD"/>
    <w:rsid w:val="008F39CE"/>
    <w:rsid w:val="008F714F"/>
    <w:rsid w:val="009005B9"/>
    <w:rsid w:val="00912EBB"/>
    <w:rsid w:val="00931183"/>
    <w:rsid w:val="00940911"/>
    <w:rsid w:val="0099498B"/>
    <w:rsid w:val="009A4ADC"/>
    <w:rsid w:val="009A7F15"/>
    <w:rsid w:val="009C25EE"/>
    <w:rsid w:val="009C7BF0"/>
    <w:rsid w:val="009C7C9A"/>
    <w:rsid w:val="009E28F6"/>
    <w:rsid w:val="00A00B66"/>
    <w:rsid w:val="00A0494E"/>
    <w:rsid w:val="00A07B1B"/>
    <w:rsid w:val="00A27EC5"/>
    <w:rsid w:val="00A304EC"/>
    <w:rsid w:val="00A33156"/>
    <w:rsid w:val="00A3757A"/>
    <w:rsid w:val="00A37673"/>
    <w:rsid w:val="00A4111C"/>
    <w:rsid w:val="00A41488"/>
    <w:rsid w:val="00A65489"/>
    <w:rsid w:val="00A80675"/>
    <w:rsid w:val="00A87D59"/>
    <w:rsid w:val="00A94969"/>
    <w:rsid w:val="00AA0C2E"/>
    <w:rsid w:val="00AB1F76"/>
    <w:rsid w:val="00AB6EAD"/>
    <w:rsid w:val="00AC758A"/>
    <w:rsid w:val="00AD6133"/>
    <w:rsid w:val="00AD67AC"/>
    <w:rsid w:val="00AE172F"/>
    <w:rsid w:val="00AF5808"/>
    <w:rsid w:val="00AF5949"/>
    <w:rsid w:val="00B01509"/>
    <w:rsid w:val="00B113CE"/>
    <w:rsid w:val="00B17396"/>
    <w:rsid w:val="00B3764E"/>
    <w:rsid w:val="00B43150"/>
    <w:rsid w:val="00B518F1"/>
    <w:rsid w:val="00B62CBE"/>
    <w:rsid w:val="00B92575"/>
    <w:rsid w:val="00B93306"/>
    <w:rsid w:val="00B948FB"/>
    <w:rsid w:val="00BA1B81"/>
    <w:rsid w:val="00BA2746"/>
    <w:rsid w:val="00BA6E0A"/>
    <w:rsid w:val="00BB472A"/>
    <w:rsid w:val="00BC471E"/>
    <w:rsid w:val="00BE46D6"/>
    <w:rsid w:val="00BF4C1F"/>
    <w:rsid w:val="00BF6A90"/>
    <w:rsid w:val="00BF7090"/>
    <w:rsid w:val="00C0454F"/>
    <w:rsid w:val="00C148CE"/>
    <w:rsid w:val="00C34585"/>
    <w:rsid w:val="00C45F4A"/>
    <w:rsid w:val="00C46AD3"/>
    <w:rsid w:val="00C475EF"/>
    <w:rsid w:val="00C544F8"/>
    <w:rsid w:val="00C55B24"/>
    <w:rsid w:val="00C71400"/>
    <w:rsid w:val="00C74066"/>
    <w:rsid w:val="00C87D3A"/>
    <w:rsid w:val="00C9095C"/>
    <w:rsid w:val="00CC01BA"/>
    <w:rsid w:val="00CC4C90"/>
    <w:rsid w:val="00CC61CE"/>
    <w:rsid w:val="00CC6CEA"/>
    <w:rsid w:val="00CD3646"/>
    <w:rsid w:val="00CD75CD"/>
    <w:rsid w:val="00CE060F"/>
    <w:rsid w:val="00CE469F"/>
    <w:rsid w:val="00CF20D5"/>
    <w:rsid w:val="00CF3826"/>
    <w:rsid w:val="00D0688F"/>
    <w:rsid w:val="00D1796F"/>
    <w:rsid w:val="00D2577A"/>
    <w:rsid w:val="00D43687"/>
    <w:rsid w:val="00D44980"/>
    <w:rsid w:val="00D457D5"/>
    <w:rsid w:val="00D60741"/>
    <w:rsid w:val="00D67347"/>
    <w:rsid w:val="00D90CE8"/>
    <w:rsid w:val="00D975FF"/>
    <w:rsid w:val="00D97808"/>
    <w:rsid w:val="00DA1A73"/>
    <w:rsid w:val="00DA7765"/>
    <w:rsid w:val="00DB0737"/>
    <w:rsid w:val="00DB0B07"/>
    <w:rsid w:val="00DB53BC"/>
    <w:rsid w:val="00DC02F5"/>
    <w:rsid w:val="00E04BAF"/>
    <w:rsid w:val="00E072BF"/>
    <w:rsid w:val="00E224A9"/>
    <w:rsid w:val="00E26FEB"/>
    <w:rsid w:val="00E34F32"/>
    <w:rsid w:val="00E53C77"/>
    <w:rsid w:val="00E56A28"/>
    <w:rsid w:val="00E774E2"/>
    <w:rsid w:val="00E77B49"/>
    <w:rsid w:val="00E86FD3"/>
    <w:rsid w:val="00EA090D"/>
    <w:rsid w:val="00EA47CC"/>
    <w:rsid w:val="00EB3EDF"/>
    <w:rsid w:val="00EC0546"/>
    <w:rsid w:val="00ED4752"/>
    <w:rsid w:val="00EE40D5"/>
    <w:rsid w:val="00EF4E5C"/>
    <w:rsid w:val="00EF5AB4"/>
    <w:rsid w:val="00F00947"/>
    <w:rsid w:val="00F238C4"/>
    <w:rsid w:val="00F24344"/>
    <w:rsid w:val="00F27EA4"/>
    <w:rsid w:val="00F5090A"/>
    <w:rsid w:val="00F51A9F"/>
    <w:rsid w:val="00F7461A"/>
    <w:rsid w:val="00F74C3A"/>
    <w:rsid w:val="00FA0DFE"/>
    <w:rsid w:val="00FB12BF"/>
    <w:rsid w:val="00FB4707"/>
    <w:rsid w:val="00FE1521"/>
    <w:rsid w:val="00FF1451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24E5BC1"/>
  <w15:docId w15:val="{57ED6053-A2BA-4E5F-839E-C39B4AD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D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F20D5"/>
    <w:pPr>
      <w:suppressAutoHyphens/>
    </w:pPr>
  </w:style>
  <w:style w:type="paragraph" w:customStyle="1" w:styleId="Heading">
    <w:name w:val="Heading"/>
    <w:basedOn w:val="Standard"/>
    <w:next w:val="Textbody"/>
    <w:rsid w:val="00CF20D5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rsid w:val="00CF20D5"/>
    <w:pPr>
      <w:spacing w:after="140" w:line="276" w:lineRule="auto"/>
    </w:pPr>
  </w:style>
  <w:style w:type="paragraph" w:styleId="List">
    <w:name w:val="List"/>
    <w:basedOn w:val="Textbody"/>
    <w:rsid w:val="00CF20D5"/>
  </w:style>
  <w:style w:type="paragraph" w:styleId="Caption">
    <w:name w:val="caption"/>
    <w:basedOn w:val="Standard"/>
    <w:rsid w:val="00CF20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F20D5"/>
    <w:pPr>
      <w:suppressLineNumbers/>
    </w:pPr>
  </w:style>
  <w:style w:type="character" w:customStyle="1" w:styleId="Internetlink">
    <w:name w:val="Internet link"/>
    <w:rsid w:val="00140593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rsid w:val="00140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0593"/>
    <w:rPr>
      <w:rFonts w:cs="Mangal"/>
      <w:sz w:val="20"/>
      <w:szCs w:val="18"/>
    </w:rPr>
  </w:style>
  <w:style w:type="character" w:customStyle="1" w:styleId="PripombabesediloZnak">
    <w:name w:val="Pripomba – besedilo Znak"/>
    <w:basedOn w:val="DefaultParagraphFont"/>
    <w:uiPriority w:val="99"/>
    <w:rsid w:val="00140593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sid w:val="00140593"/>
    <w:rPr>
      <w:b/>
      <w:bCs/>
    </w:rPr>
  </w:style>
  <w:style w:type="character" w:customStyle="1" w:styleId="ZadevapripombeZnak">
    <w:name w:val="Zadeva pripombe Znak"/>
    <w:basedOn w:val="PripombabesediloZnak"/>
    <w:rsid w:val="00140593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rsid w:val="00140593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basedOn w:val="DefaultParagraphFont"/>
    <w:rsid w:val="00140593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CF20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20D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F20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20D5"/>
    <w:rPr>
      <w:rFonts w:cs="Mangal"/>
      <w:szCs w:val="21"/>
    </w:rPr>
  </w:style>
  <w:style w:type="paragraph" w:styleId="Revision">
    <w:name w:val="Revision"/>
    <w:hidden/>
    <w:uiPriority w:val="99"/>
    <w:semiHidden/>
    <w:rsid w:val="006543C3"/>
    <w:pPr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E04B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2BF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F6A9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753AB"/>
    <w:rPr>
      <w:b/>
      <w:bCs/>
    </w:rPr>
  </w:style>
  <w:style w:type="paragraph" w:customStyle="1" w:styleId="Default">
    <w:name w:val="Default"/>
    <w:rsid w:val="00FF1451"/>
    <w:pPr>
      <w:autoSpaceDE w:val="0"/>
      <w:adjustRightInd w:val="0"/>
      <w:textAlignment w:val="auto"/>
    </w:pPr>
    <w:rPr>
      <w:rFonts w:ascii="Calibri" w:hAnsi="Calibri" w:cs="Calibri"/>
      <w:color w:val="000000"/>
      <w:kern w:val="0"/>
      <w:lang w:val="sl-SI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A28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facebook.com/ministrstvozazdravje" TargetMode="External"/><Relationship Id="rId26" Type="http://schemas.openxmlformats.org/officeDocument/2006/relationships/hyperlink" Target="https://zora.onko-i.si/" TargetMode="External"/><Relationship Id="rId39" Type="http://schemas.openxmlformats.org/officeDocument/2006/relationships/hyperlink" Target="https://twitter.com/NIJZ_pr" TargetMode="External"/><Relationship Id="rId21" Type="http://schemas.openxmlformats.org/officeDocument/2006/relationships/image" Target="media/image20.jpeg"/><Relationship Id="rId34" Type="http://schemas.openxmlformats.org/officeDocument/2006/relationships/hyperlink" Target="http://www.protiraku.si" TargetMode="External"/><Relationship Id="rId42" Type="http://schemas.openxmlformats.org/officeDocument/2006/relationships/hyperlink" Target="file://C:\..\..\..\..\..\..\..\..\..\..\..\..\..\..\..\..\..\..\..\..\..\..\..\..\..\..\..\..\..\..\..\..\..\..\..\..\..\..\..\..\..\..\..\..\..\..\..\..\..\..\..\..\..\..\..\..\..\..\..\..\..\..\..\..\..\..\..\..\..\..\..\..\..\..\..\..\..\..\..\..\..\..\..\..\..\..\..\..\..\Downloads\pr@nijz.si" TargetMode="External"/><Relationship Id="rId47" Type="http://schemas.openxmlformats.org/officeDocument/2006/relationships/image" Target="media/image30.jpeg"/><Relationship Id="rId50" Type="http://schemas.openxmlformats.org/officeDocument/2006/relationships/hyperlink" Target="mailto:koordinator-DPOR.mz@gov.si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inistrstvozazdravje" TargetMode="External"/><Relationship Id="rId17" Type="http://schemas.openxmlformats.org/officeDocument/2006/relationships/hyperlink" Target="https://www.gov.si/drzavni-organi/ministrstva/ministrstvo-za-zdravje/" TargetMode="External"/><Relationship Id="rId25" Type="http://schemas.openxmlformats.org/officeDocument/2006/relationships/hyperlink" Target="http://www.onko-i.si" TargetMode="External"/><Relationship Id="rId33" Type="http://schemas.openxmlformats.org/officeDocument/2006/relationships/hyperlink" Target="https://priporocila.si" TargetMode="External"/><Relationship Id="rId38" Type="http://schemas.openxmlformats.org/officeDocument/2006/relationships/hyperlink" Target="https://www.facebook.com/Nacionalni-in%C5%A1titut-za-javno-zdravje-NIJZ-523616787816640/?ref=aymt_homepage_panel" TargetMode="External"/><Relationship Id="rId46" Type="http://schemas.openxmlformats.org/officeDocument/2006/relationships/hyperlink" Target="https://www.youtube.com/channel/UClPyMQKRwlE9geMcwuVM26Q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p.mz@gov.si" TargetMode="External"/><Relationship Id="rId20" Type="http://schemas.openxmlformats.org/officeDocument/2006/relationships/hyperlink" Target="https://twitter.com/MinZdravje" TargetMode="External"/><Relationship Id="rId29" Type="http://schemas.openxmlformats.org/officeDocument/2006/relationships/hyperlink" Target="https://priporocila.si" TargetMode="External"/><Relationship Id="rId41" Type="http://schemas.openxmlformats.org/officeDocument/2006/relationships/image" Target="media/image3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drzavni-organi/ministrstva/ministrstvo-za-zdravje/" TargetMode="External"/><Relationship Id="rId24" Type="http://schemas.openxmlformats.org/officeDocument/2006/relationships/hyperlink" Target="https://dora.onko-i.si/" TargetMode="External"/><Relationship Id="rId32" Type="http://schemas.openxmlformats.org/officeDocument/2006/relationships/hyperlink" Target="mailto:sekretar@protiraku.si" TargetMode="External"/><Relationship Id="rId37" Type="http://schemas.openxmlformats.org/officeDocument/2006/relationships/hyperlink" Target="file://C:\..\..\..\..\..\..\..\..\..\..\..\..\..\..\..\..\..\..\..\..\..\..\..\..\..\..\..\..\..\..\..\..\..\..\..\..\..\..\..\..\..\..\..\..\..\..\..\..\..\..\..\..\..\..\..\..\..\..\..\..\..\..\..\..\..\..\..\..\..\..\..\..\..\..\..\..\..\..\..\..\..\..\..\..\..\..\..\..\..\Downloads\www.nijz.si" TargetMode="External"/><Relationship Id="rId40" Type="http://schemas.openxmlformats.org/officeDocument/2006/relationships/hyperlink" Target="https://www.youtube.com/channel/UClPyMQKRwlE9geMcwuVM26Q" TargetMode="External"/><Relationship Id="rId45" Type="http://schemas.openxmlformats.org/officeDocument/2006/relationships/hyperlink" Target="https://twitter.com/NIJZ_pr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zora.onko-i.si/" TargetMode="External"/><Relationship Id="rId28" Type="http://schemas.openxmlformats.org/officeDocument/2006/relationships/hyperlink" Target="mailto:sekretar@protiraku.si" TargetMode="External"/><Relationship Id="rId36" Type="http://schemas.openxmlformats.org/officeDocument/2006/relationships/hyperlink" Target="file://C:\..\..\..\..\..\..\..\..\..\..\..\..\..\..\..\..\..\..\..\..\..\..\..\..\..\..\..\..\..\..\..\..\..\..\..\..\..\..\..\..\..\..\..\..\..\..\..\..\..\..\..\..\..\..\..\..\..\..\..\..\..\..\..\..\..\..\..\..\..\..\..\..\..\..\..\..\..\..\..\..\..\..\..\..\..\..\..\..\..\Downloads\pr@nijz.si" TargetMode="External"/><Relationship Id="rId49" Type="http://schemas.openxmlformats.org/officeDocument/2006/relationships/hyperlink" Target="http://www.dpor.si/" TargetMode="External"/><Relationship Id="rId10" Type="http://schemas.openxmlformats.org/officeDocument/2006/relationships/hyperlink" Target="mailto:gp.mz@gov.si" TargetMode="External"/><Relationship Id="rId19" Type="http://schemas.openxmlformats.org/officeDocument/2006/relationships/image" Target="media/image10.jpeg"/><Relationship Id="rId31" Type="http://schemas.openxmlformats.org/officeDocument/2006/relationships/hyperlink" Target="https://www.facebook.com/zvezaDBPR/" TargetMode="External"/><Relationship Id="rId44" Type="http://schemas.openxmlformats.org/officeDocument/2006/relationships/hyperlink" Target="https://www.facebook.com/Nacionalni-in%C5%A1titut-za-javno-zdravje-NIJZ-523616787816640/?ref=aymt_homepage_panel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porocila.si/covid-19/" TargetMode="External"/><Relationship Id="rId14" Type="http://schemas.openxmlformats.org/officeDocument/2006/relationships/hyperlink" Target="https://twitter.com/MinZdravje" TargetMode="External"/><Relationship Id="rId22" Type="http://schemas.openxmlformats.org/officeDocument/2006/relationships/hyperlink" Target="http://www.onko-i.si" TargetMode="External"/><Relationship Id="rId27" Type="http://schemas.openxmlformats.org/officeDocument/2006/relationships/hyperlink" Target="https://dora.onko-i.si/" TargetMode="External"/><Relationship Id="rId30" Type="http://schemas.openxmlformats.org/officeDocument/2006/relationships/hyperlink" Target="http://www.protiraku.si" TargetMode="External"/><Relationship Id="rId35" Type="http://schemas.openxmlformats.org/officeDocument/2006/relationships/hyperlink" Target="https://www.facebook.com/zvezaDBPR/" TargetMode="External"/><Relationship Id="rId43" Type="http://schemas.openxmlformats.org/officeDocument/2006/relationships/hyperlink" Target="file://C:\..\..\..\..\..\..\..\..\..\..\..\..\..\..\..\..\..\..\..\..\..\..\..\..\..\..\..\..\..\..\..\..\..\..\..\..\..\..\..\..\..\..\..\..\..\..\..\..\..\..\..\..\..\..\..\..\..\..\..\..\..\..\..\..\..\..\..\..\..\..\..\..\..\..\..\..\..\..\..\..\..\..\..\..\..\..\..\..\..\Downloads\www.nijz.si" TargetMode="External"/><Relationship Id="rId48" Type="http://schemas.openxmlformats.org/officeDocument/2006/relationships/hyperlink" Target="mailto:koordinator-DPOR.mz@gov.si" TargetMode="External"/><Relationship Id="rId8" Type="http://schemas.openxmlformats.org/officeDocument/2006/relationships/hyperlink" Target="http://www.protiraku.si/Portals/0/Publikacije/PDF/Zgibanka_12_Nasvetov_Proti_Raku_2020.pdf" TargetMode="External"/><Relationship Id="rId51" Type="http://schemas.openxmlformats.org/officeDocument/2006/relationships/hyperlink" Target="http://www.dpor.si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CDD9-57B0-46EE-9B0E-7A3C8C3A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1092</Words>
  <Characters>6226</Characters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