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44676" w14:textId="77777777" w:rsidR="003D36B0" w:rsidRDefault="003D36B0" w:rsidP="0092300E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</w:p>
    <w:p w14:paraId="632846BA" w14:textId="77777777" w:rsidR="00FE02A9" w:rsidRPr="002D7E99" w:rsidRDefault="00BC2CED" w:rsidP="0092300E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ZAHTEVEK </w:t>
      </w:r>
      <w:r w:rsidR="00FE02A9" w:rsidRPr="002D7E99">
        <w:rPr>
          <w:rFonts w:ascii="Verdana" w:hAnsi="Verdana"/>
          <w:b/>
          <w:sz w:val="28"/>
          <w:szCs w:val="28"/>
          <w:lang w:val="sl-SI"/>
        </w:rPr>
        <w:t xml:space="preserve">ZA </w:t>
      </w:r>
      <w:r>
        <w:rPr>
          <w:rFonts w:ascii="Verdana" w:hAnsi="Verdana"/>
          <w:b/>
          <w:sz w:val="28"/>
          <w:szCs w:val="28"/>
          <w:lang w:val="sl-SI"/>
        </w:rPr>
        <w:t>PODATKE</w:t>
      </w:r>
      <w:r w:rsidR="00FE02A9" w:rsidRPr="002D7E99">
        <w:rPr>
          <w:rFonts w:ascii="Verdana" w:hAnsi="Verdana"/>
          <w:b/>
          <w:sz w:val="28"/>
          <w:szCs w:val="28"/>
          <w:lang w:val="sl-SI"/>
        </w:rPr>
        <w:t xml:space="preserve"> IZ KAZENSKE EVIDENCE PRAVNIH OSEB</w:t>
      </w:r>
    </w:p>
    <w:p w14:paraId="1B2E44EF" w14:textId="77777777" w:rsidR="00AB042E" w:rsidRPr="00965957" w:rsidRDefault="00AB042E" w:rsidP="0092300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2D7E99" w:rsidRPr="00965957" w14:paraId="6CDFFC3C" w14:textId="77777777" w:rsidTr="00A35A92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940"/>
            <w:vAlign w:val="center"/>
          </w:tcPr>
          <w:p w14:paraId="591745DC" w14:textId="3DEB4515" w:rsidR="002D7E99" w:rsidRPr="00965957" w:rsidRDefault="00D807AB" w:rsidP="00F53AE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Javni razpis</w:t>
            </w:r>
            <w:r w:rsidR="00965957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r w:rsidR="00965957" w:rsidRPr="00965957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Preoblikovanje obstoječih mrež ter vstop novih izvajalcev za nudenje skupnostnih storitev in programov za </w:t>
            </w:r>
            <w:bookmarkStart w:id="0" w:name="_GoBack"/>
            <w:r w:rsidR="00965957" w:rsidRPr="00965957">
              <w:rPr>
                <w:rFonts w:ascii="Verdana" w:hAnsi="Verdana"/>
                <w:b/>
                <w:sz w:val="20"/>
                <w:szCs w:val="20"/>
                <w:lang w:val="sl-SI"/>
              </w:rPr>
              <w:t>starejše</w:t>
            </w:r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v </w:t>
            </w:r>
            <w:proofErr w:type="spellStart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>Kohezijski</w:t>
            </w:r>
            <w:proofErr w:type="spellEnd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>regiji</w:t>
            </w:r>
            <w:proofErr w:type="spellEnd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>Vzhodna</w:t>
            </w:r>
            <w:proofErr w:type="spellEnd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B18D5" w:rsidRPr="00EB18D5">
              <w:rPr>
                <w:rFonts w:ascii="Verdana" w:hAnsi="Verdana"/>
                <w:b/>
                <w:sz w:val="20"/>
                <w:szCs w:val="20"/>
                <w:lang w:val="sl-SI"/>
              </w:rPr>
              <w:t>Slovenija</w:t>
            </w:r>
            <w:bookmarkEnd w:id="0"/>
            <w:proofErr w:type="spellEnd"/>
          </w:p>
        </w:tc>
      </w:tr>
      <w:tr w:rsidR="002D7E99" w:rsidRPr="002D7E99" w14:paraId="651B9420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67DC788A" w14:textId="77777777" w:rsidR="002D7E99" w:rsidRPr="002D7E99" w:rsidRDefault="002D7E99" w:rsidP="00F53AE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</w:p>
        </w:tc>
        <w:tc>
          <w:tcPr>
            <w:tcW w:w="6572" w:type="dxa"/>
            <w:shd w:val="clear" w:color="auto" w:fill="FFF0D5"/>
            <w:vAlign w:val="center"/>
          </w:tcPr>
          <w:p w14:paraId="100931F5" w14:textId="04946179" w:rsidR="002D7E99" w:rsidRPr="002D7E99" w:rsidRDefault="002D7E99" w:rsidP="00F53AE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9575F">
              <w:rPr>
                <w:rFonts w:ascii="Verdana" w:hAnsi="Verdana"/>
                <w:b/>
                <w:sz w:val="20"/>
                <w:szCs w:val="20"/>
                <w:lang w:val="sl-SI"/>
              </w:rPr>
              <w:t>Ministrstvo za zdravje</w: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  <w:p w14:paraId="4BCE4617" w14:textId="0E7BC1F0" w:rsidR="002D7E99" w:rsidRPr="002D7E99" w:rsidRDefault="002D7E99" w:rsidP="00F53AE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9575F">
              <w:rPr>
                <w:rFonts w:ascii="Verdana" w:hAnsi="Verdana"/>
                <w:b/>
                <w:sz w:val="20"/>
                <w:szCs w:val="20"/>
                <w:lang w:val="sl-SI"/>
              </w:rPr>
              <w:t>Štefanova ulica 5</w: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  <w:p w14:paraId="4363C223" w14:textId="6EDD4BC4" w:rsidR="002D7E99" w:rsidRPr="002D7E99" w:rsidRDefault="002D7E99" w:rsidP="00F53AE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9575F">
              <w:rPr>
                <w:rFonts w:ascii="Verdana" w:hAnsi="Verdana"/>
                <w:b/>
                <w:sz w:val="20"/>
                <w:szCs w:val="20"/>
                <w:lang w:val="sl-SI"/>
              </w:rPr>
              <w:t>1000 Ljubljana</w: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D7E99" w:rsidRPr="002D7E99" w14:paraId="12829CC9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6E0E808A" w14:textId="56B41950" w:rsidR="002D7E99" w:rsidRPr="002D7E99" w:rsidRDefault="00D807AB" w:rsidP="00F53AE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razpisa</w:t>
            </w:r>
          </w:p>
        </w:tc>
        <w:tc>
          <w:tcPr>
            <w:tcW w:w="6572" w:type="dxa"/>
            <w:shd w:val="clear" w:color="auto" w:fill="FFF0D5"/>
            <w:vAlign w:val="center"/>
          </w:tcPr>
          <w:p w14:paraId="3D662412" w14:textId="196D2BD0" w:rsidR="002D7E99" w:rsidRPr="002D7E99" w:rsidRDefault="002D7E99" w:rsidP="00D807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2D7E99" w:rsidRPr="002D7E99" w14:paraId="5DAA1BC3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37C5811E" w14:textId="0DB914BD" w:rsidR="002D7E99" w:rsidRPr="002D7E99" w:rsidRDefault="00D807AB" w:rsidP="00F53AE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razpisa</w:t>
            </w:r>
          </w:p>
        </w:tc>
        <w:tc>
          <w:tcPr>
            <w:tcW w:w="6572" w:type="dxa"/>
            <w:shd w:val="clear" w:color="auto" w:fill="FFF0D5"/>
            <w:vAlign w:val="center"/>
          </w:tcPr>
          <w:p w14:paraId="2EF73B49" w14:textId="62B01D9E" w:rsidR="002D7E99" w:rsidRPr="002D7E99" w:rsidRDefault="002D7E99" w:rsidP="00D807A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</w:tr>
      <w:tr w:rsidR="00544211" w:rsidRPr="002D7E99" w14:paraId="7DD31F4B" w14:textId="77777777" w:rsidTr="00A35A92">
        <w:trPr>
          <w:trHeight w:val="20"/>
          <w:jc w:val="center"/>
        </w:trPr>
        <w:tc>
          <w:tcPr>
            <w:tcW w:w="9694" w:type="dxa"/>
            <w:gridSpan w:val="2"/>
            <w:shd w:val="clear" w:color="auto" w:fill="FDB940"/>
            <w:vAlign w:val="center"/>
          </w:tcPr>
          <w:p w14:paraId="61F7E32D" w14:textId="77777777" w:rsidR="00544211" w:rsidRPr="002D7E99" w:rsidRDefault="00544211" w:rsidP="002D7E9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Podatki o </w:t>
            </w:r>
            <w:r w:rsidR="002D7E99">
              <w:rPr>
                <w:rFonts w:ascii="Verdana" w:hAnsi="Verdana"/>
                <w:b/>
                <w:sz w:val="20"/>
                <w:szCs w:val="20"/>
                <w:lang w:val="sl-SI"/>
              </w:rPr>
              <w:t>gospodarskem subjektu</w:t>
            </w:r>
          </w:p>
        </w:tc>
      </w:tr>
      <w:tr w:rsidR="00544211" w:rsidRPr="002D7E99" w14:paraId="38D44301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27647A4E" w14:textId="77777777" w:rsidR="00544211" w:rsidRPr="002D7E99" w:rsidRDefault="00544211" w:rsidP="002D7E9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Polno ime </w:t>
            </w:r>
            <w:r w:rsidR="002D7E99">
              <w:rPr>
                <w:rFonts w:ascii="Verdana" w:hAnsi="Verdana"/>
                <w:b/>
                <w:sz w:val="20"/>
                <w:szCs w:val="20"/>
                <w:lang w:val="sl-SI"/>
              </w:rPr>
              <w:t>gospodarskega subjekta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54B4D821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7AC4BC82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421B4F1C" w14:textId="77777777" w:rsidR="00544211" w:rsidRPr="002D7E99" w:rsidRDefault="00544211" w:rsidP="002D7E9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Sedež </w:t>
            </w:r>
            <w:r w:rsidR="002D7E99">
              <w:rPr>
                <w:rFonts w:ascii="Verdana" w:hAnsi="Verdana"/>
                <w:b/>
                <w:sz w:val="20"/>
                <w:szCs w:val="20"/>
                <w:lang w:val="sl-SI"/>
              </w:rPr>
              <w:t>gospodarskega subjekta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CB6C588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12E9A641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6880B9B7" w14:textId="77777777" w:rsidR="00544211" w:rsidRPr="002D7E99" w:rsidRDefault="00544211" w:rsidP="002D7E9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Občina sedeža </w:t>
            </w:r>
            <w:r w:rsidR="002D7E99">
              <w:rPr>
                <w:rFonts w:ascii="Verdana" w:hAnsi="Verdana"/>
                <w:b/>
                <w:sz w:val="20"/>
                <w:szCs w:val="20"/>
                <w:lang w:val="sl-SI"/>
              </w:rPr>
              <w:t>gospodarskega subjekta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D61904D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68B389F6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289BBBA5" w14:textId="77777777" w:rsidR="00544211" w:rsidRPr="002D7E99" w:rsidRDefault="00544211" w:rsidP="002D7E9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Matična številka </w:t>
            </w:r>
            <w:r w:rsidR="002D7E99">
              <w:rPr>
                <w:rFonts w:ascii="Verdana" w:hAnsi="Verdana"/>
                <w:b/>
                <w:sz w:val="20"/>
                <w:szCs w:val="20"/>
                <w:lang w:val="sl-SI"/>
              </w:rPr>
              <w:t>sedeža gospodarskega subjekta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797A6CF9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7A69257D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4AC085CC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Namen izdaje potrdila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FFF0D5"/>
            <w:vAlign w:val="center"/>
          </w:tcPr>
          <w:p w14:paraId="56D9BE5F" w14:textId="30BAF4AE" w:rsidR="00544211" w:rsidRPr="002D7E99" w:rsidRDefault="00544211" w:rsidP="00D807A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sz w:val="20"/>
                <w:szCs w:val="20"/>
                <w:lang w:val="sl-SI"/>
              </w:rPr>
              <w:t xml:space="preserve">Preverjanje izpolnjevanja pogojev </w:t>
            </w:r>
            <w:r w:rsidR="00E74547">
              <w:rPr>
                <w:rFonts w:ascii="Verdana" w:hAnsi="Verdana"/>
                <w:sz w:val="20"/>
                <w:szCs w:val="20"/>
                <w:lang w:val="sl-SI"/>
              </w:rPr>
              <w:t xml:space="preserve">v skladu z javnim razpisom </w:t>
            </w:r>
            <w:r w:rsidR="00965957" w:rsidRPr="00965957">
              <w:rPr>
                <w:rFonts w:ascii="Verdana" w:hAnsi="Verdana"/>
                <w:sz w:val="20"/>
                <w:szCs w:val="20"/>
                <w:lang w:val="sl-SI"/>
              </w:rPr>
              <w:t>Preoblikovanje obstoječih mrež ter vstop novih izvajalcev za nudenje skupnostnih storitev in programov za starejše</w:t>
            </w:r>
          </w:p>
        </w:tc>
      </w:tr>
    </w:tbl>
    <w:p w14:paraId="2ED02A97" w14:textId="77777777" w:rsidR="00A51B40" w:rsidRPr="002D7E99" w:rsidRDefault="00A51B40" w:rsidP="002D7E99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p w14:paraId="02FEB834" w14:textId="1E4633DB" w:rsidR="00A51B40" w:rsidRPr="002D7E99" w:rsidRDefault="00A51B40" w:rsidP="002D7E99">
      <w:pPr>
        <w:spacing w:after="0" w:line="240" w:lineRule="auto"/>
        <w:jc w:val="both"/>
        <w:rPr>
          <w:rFonts w:ascii="Verdana" w:hAnsi="Verdana"/>
          <w:sz w:val="20"/>
          <w:lang w:val="sl-SI"/>
        </w:rPr>
      </w:pPr>
      <w:r w:rsidRPr="002D7E99">
        <w:rPr>
          <w:rFonts w:ascii="Verdana" w:hAnsi="Verdana"/>
          <w:sz w:val="20"/>
          <w:lang w:val="sl-SI"/>
        </w:rPr>
        <w:t xml:space="preserve">Spodaj podpisani pooblastitelj, pooblaščam naročnika, da za potrebe izvedbe predmetnega javnega </w:t>
      </w:r>
      <w:r w:rsidR="00D807AB">
        <w:rPr>
          <w:rFonts w:ascii="Verdana" w:hAnsi="Verdana"/>
          <w:sz w:val="20"/>
          <w:lang w:val="sl-SI"/>
        </w:rPr>
        <w:t>razpisa</w:t>
      </w:r>
      <w:r w:rsidRPr="002D7E99">
        <w:rPr>
          <w:rFonts w:ascii="Verdana" w:hAnsi="Verdana"/>
          <w:sz w:val="20"/>
          <w:lang w:val="sl-SI"/>
        </w:rPr>
        <w:t xml:space="preserve"> pridobi vse potrebne podatke oz. potrdilo iz kazenske evidence pravnih oseb </w:t>
      </w:r>
      <w:r w:rsidR="00D4415B" w:rsidRPr="002D7E99">
        <w:rPr>
          <w:rFonts w:ascii="Verdana" w:hAnsi="Verdana"/>
          <w:sz w:val="20"/>
          <w:lang w:val="sl-SI"/>
        </w:rPr>
        <w:t>pristojnega organa</w:t>
      </w:r>
      <w:r w:rsidRPr="002D7E99">
        <w:rPr>
          <w:rFonts w:ascii="Verdana" w:hAnsi="Verdana"/>
          <w:sz w:val="20"/>
          <w:lang w:val="sl-SI"/>
        </w:rPr>
        <w:t>.</w:t>
      </w:r>
    </w:p>
    <w:p w14:paraId="00ED521A" w14:textId="77777777" w:rsidR="00A51B40" w:rsidRPr="002D7E99" w:rsidRDefault="00A51B40" w:rsidP="002D7E99">
      <w:pPr>
        <w:spacing w:after="0" w:line="240" w:lineRule="auto"/>
        <w:jc w:val="both"/>
        <w:rPr>
          <w:rFonts w:ascii="Verdana" w:hAnsi="Verdana"/>
          <w:sz w:val="20"/>
          <w:lang w:val="sl-SI"/>
        </w:rPr>
      </w:pPr>
    </w:p>
    <w:p w14:paraId="2B734D32" w14:textId="77777777" w:rsidR="00A51B40" w:rsidRPr="002D7E99" w:rsidRDefault="00A51B40" w:rsidP="0092300E">
      <w:pPr>
        <w:keepNext/>
        <w:keepLines/>
        <w:tabs>
          <w:tab w:val="left" w:pos="536"/>
        </w:tabs>
        <w:spacing w:after="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  <w:r w:rsidRPr="002D7E99">
        <w:rPr>
          <w:rFonts w:ascii="Verdana" w:hAnsi="Verdana" w:cs="Arial"/>
          <w:color w:val="000000"/>
          <w:sz w:val="20"/>
          <w:lang w:val="sl-SI"/>
        </w:rPr>
        <w:t>Pooblastitelj:</w:t>
      </w:r>
      <w:r w:rsidRPr="002D7E99">
        <w:rPr>
          <w:rFonts w:ascii="Verdana" w:hAnsi="Verdana" w:cs="Arial"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 xml:space="preserve">V/na </w: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instrText xml:space="preserve"> FORMTEXT </w:instrTex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separate"/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end"/>
      </w:r>
      <w:bookmarkEnd w:id="1"/>
      <w:r w:rsidRPr="002D7E99">
        <w:rPr>
          <w:rFonts w:ascii="Verdana" w:hAnsi="Verdana" w:cs="Arial"/>
          <w:bCs/>
          <w:color w:val="000000"/>
          <w:sz w:val="20"/>
          <w:lang w:val="sl-SI"/>
        </w:rPr>
        <w:t>, dne</w: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t xml:space="preserve"> </w: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instrText xml:space="preserve"> FORMTEXT </w:instrTex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separate"/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A223F1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A223F1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end"/>
      </w:r>
      <w:bookmarkEnd w:id="2"/>
    </w:p>
    <w:p w14:paraId="016545E9" w14:textId="77777777" w:rsidR="000D7D76" w:rsidRPr="002D7E99" w:rsidRDefault="000D7D76" w:rsidP="0092300E">
      <w:pPr>
        <w:keepNext/>
        <w:keepLines/>
        <w:tabs>
          <w:tab w:val="left" w:pos="536"/>
        </w:tabs>
        <w:spacing w:after="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</w:p>
    <w:p w14:paraId="2537BEAB" w14:textId="77777777" w:rsidR="00A51B40" w:rsidRPr="002D7E99" w:rsidRDefault="00A51B40" w:rsidP="0092300E">
      <w:pPr>
        <w:keepNext/>
        <w:keepLines/>
        <w:tabs>
          <w:tab w:val="left" w:pos="536"/>
        </w:tabs>
        <w:spacing w:after="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  <w:t>Ime in priimek:</w:t>
      </w:r>
    </w:p>
    <w:p w14:paraId="669A7F19" w14:textId="77777777" w:rsidR="000D7D76" w:rsidRPr="002D7E99" w:rsidRDefault="000D7D76" w:rsidP="0092300E">
      <w:pPr>
        <w:keepNext/>
        <w:keepLines/>
        <w:tabs>
          <w:tab w:val="left" w:pos="536"/>
        </w:tabs>
        <w:spacing w:after="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</w:p>
    <w:p w14:paraId="500ACF07" w14:textId="77777777" w:rsidR="00A51B40" w:rsidRPr="002D7E99" w:rsidRDefault="00A51B40" w:rsidP="0092300E">
      <w:pPr>
        <w:spacing w:after="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  <w:t>Podpis in žig:</w:t>
      </w:r>
    </w:p>
    <w:p w14:paraId="49B51D6E" w14:textId="77777777" w:rsidR="00B67019" w:rsidRPr="002D7E99" w:rsidRDefault="00B67019" w:rsidP="0092300E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lang w:val="sl-SI"/>
        </w:rPr>
      </w:pPr>
    </w:p>
    <w:p w14:paraId="4436CF4A" w14:textId="77777777" w:rsidR="00A51B40" w:rsidRPr="002D7E99" w:rsidRDefault="00365F32" w:rsidP="0092300E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2D7E99">
        <w:rPr>
          <w:rFonts w:ascii="Verdana" w:hAnsi="Verdana"/>
          <w:b/>
          <w:sz w:val="28"/>
          <w:szCs w:val="28"/>
          <w:lang w:val="sl-SI"/>
        </w:rPr>
        <w:br w:type="page"/>
      </w:r>
      <w:r w:rsidR="00BC2CED">
        <w:rPr>
          <w:rFonts w:ascii="Verdana" w:hAnsi="Verdana"/>
          <w:b/>
          <w:sz w:val="28"/>
          <w:szCs w:val="28"/>
          <w:lang w:val="sl-SI"/>
        </w:rPr>
        <w:lastRenderedPageBreak/>
        <w:t xml:space="preserve">ZAHTEVEK ZA PODATKE </w:t>
      </w:r>
      <w:r w:rsidR="00A51B40" w:rsidRPr="002D7E99">
        <w:rPr>
          <w:rFonts w:ascii="Verdana" w:hAnsi="Verdana"/>
          <w:b/>
          <w:sz w:val="28"/>
          <w:szCs w:val="28"/>
          <w:lang w:val="sl-SI"/>
        </w:rPr>
        <w:t xml:space="preserve">IZ KAZENSKE EVIDENCE </w:t>
      </w:r>
      <w:r w:rsidR="00C0406A" w:rsidRPr="002D7E99">
        <w:rPr>
          <w:rFonts w:ascii="Verdana" w:hAnsi="Verdana"/>
          <w:b/>
          <w:sz w:val="28"/>
          <w:szCs w:val="28"/>
          <w:lang w:val="sl-SI"/>
        </w:rPr>
        <w:t>FIZIČNIH</w:t>
      </w:r>
      <w:r w:rsidR="00A51B40" w:rsidRPr="002D7E99">
        <w:rPr>
          <w:rFonts w:ascii="Verdana" w:hAnsi="Verdana"/>
          <w:b/>
          <w:sz w:val="28"/>
          <w:szCs w:val="28"/>
          <w:lang w:val="sl-SI"/>
        </w:rPr>
        <w:t xml:space="preserve"> OSEB</w:t>
      </w:r>
    </w:p>
    <w:p w14:paraId="05BB2AEB" w14:textId="77777777" w:rsidR="00C0406A" w:rsidRPr="002D7E99" w:rsidRDefault="00C0406A" w:rsidP="0092300E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2118"/>
        <w:gridCol w:w="4454"/>
      </w:tblGrid>
      <w:tr w:rsidR="00C0406A" w:rsidRPr="002D7E99" w14:paraId="1D91E3A2" w14:textId="77777777" w:rsidTr="00A35A92">
        <w:trPr>
          <w:trHeight w:val="20"/>
          <w:jc w:val="center"/>
        </w:trPr>
        <w:tc>
          <w:tcPr>
            <w:tcW w:w="9694" w:type="dxa"/>
            <w:gridSpan w:val="3"/>
            <w:shd w:val="clear" w:color="auto" w:fill="FDB940"/>
            <w:vAlign w:val="center"/>
          </w:tcPr>
          <w:p w14:paraId="786A3576" w14:textId="0AAECFB4" w:rsidR="00C0406A" w:rsidRPr="002D7E99" w:rsidRDefault="00D807AB" w:rsidP="0092300E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Javni </w:t>
            </w:r>
            <w:r w:rsidR="00965957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razpis Javni razpis </w:t>
            </w:r>
            <w:r w:rsidR="00965957" w:rsidRPr="00965957">
              <w:rPr>
                <w:rFonts w:ascii="Verdana" w:hAnsi="Verdana"/>
                <w:b/>
                <w:sz w:val="20"/>
                <w:szCs w:val="20"/>
                <w:lang w:val="sl-SI"/>
              </w:rPr>
              <w:t>Preoblikovanje obstoječih mrež ter vstop novih izvajalcev za nudenje skupnostnih storitev in programov za starejše</w:t>
            </w:r>
          </w:p>
        </w:tc>
      </w:tr>
      <w:tr w:rsidR="00C0406A" w:rsidRPr="002D7E99" w14:paraId="3E09AEDB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00D689C2" w14:textId="77777777" w:rsidR="00C0406A" w:rsidRPr="002D7E99" w:rsidRDefault="00C0406A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</w:p>
        </w:tc>
        <w:tc>
          <w:tcPr>
            <w:tcW w:w="6572" w:type="dxa"/>
            <w:gridSpan w:val="2"/>
            <w:shd w:val="clear" w:color="auto" w:fill="FFF0D5"/>
            <w:vAlign w:val="center"/>
          </w:tcPr>
          <w:p w14:paraId="416F8B07" w14:textId="672A900A" w:rsidR="00544211" w:rsidRPr="002D7E99" w:rsidRDefault="00544211" w:rsidP="0054421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9575F">
              <w:rPr>
                <w:rFonts w:ascii="Verdana" w:hAnsi="Verdana"/>
                <w:b/>
                <w:sz w:val="20"/>
                <w:szCs w:val="20"/>
                <w:lang w:val="sl-SI"/>
              </w:rPr>
              <w:t>Ministrstvo za zdravje</w: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  <w:p w14:paraId="6F35642F" w14:textId="70C11486" w:rsidR="00C0406A" w:rsidRPr="002D7E99" w:rsidRDefault="00544211" w:rsidP="0054421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9575F">
              <w:rPr>
                <w:rFonts w:ascii="Verdana" w:hAnsi="Verdana"/>
                <w:b/>
                <w:sz w:val="20"/>
                <w:szCs w:val="20"/>
                <w:lang w:val="sl-SI"/>
              </w:rPr>
              <w:t>Štefanova ulica 5</w: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  <w:p w14:paraId="6E513FCE" w14:textId="5C6B4029" w:rsidR="009A5462" w:rsidRPr="002D7E99" w:rsidRDefault="009A5462" w:rsidP="0054421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9575F">
              <w:rPr>
                <w:rFonts w:ascii="Verdana" w:hAnsi="Verdana"/>
                <w:b/>
                <w:sz w:val="20"/>
                <w:szCs w:val="20"/>
                <w:lang w:val="sl-SI"/>
              </w:rPr>
              <w:t>1000 Ljubljana</w: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544211" w:rsidRPr="002D7E99" w14:paraId="342A0BC7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1485EC7D" w14:textId="369F0E3E" w:rsidR="00544211" w:rsidRPr="002D7E99" w:rsidRDefault="00D807AB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razpisa</w:t>
            </w:r>
          </w:p>
        </w:tc>
        <w:tc>
          <w:tcPr>
            <w:tcW w:w="6572" w:type="dxa"/>
            <w:gridSpan w:val="2"/>
            <w:shd w:val="clear" w:color="auto" w:fill="FFF0D5"/>
            <w:vAlign w:val="center"/>
          </w:tcPr>
          <w:p w14:paraId="70CE4495" w14:textId="026E494B" w:rsidR="00544211" w:rsidRPr="002D7E99" w:rsidRDefault="00544211" w:rsidP="0009361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118DA07B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4C12B0AD" w14:textId="58CBF86C" w:rsidR="00544211" w:rsidRPr="002D7E99" w:rsidRDefault="00D807AB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razpisa</w:t>
            </w:r>
          </w:p>
        </w:tc>
        <w:tc>
          <w:tcPr>
            <w:tcW w:w="6572" w:type="dxa"/>
            <w:gridSpan w:val="2"/>
            <w:shd w:val="clear" w:color="auto" w:fill="FFF0D5"/>
            <w:vAlign w:val="center"/>
          </w:tcPr>
          <w:p w14:paraId="0410BF75" w14:textId="569E5A59" w:rsidR="00544211" w:rsidRPr="002D7E99" w:rsidRDefault="00544211" w:rsidP="00D807A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"MFiles_P1046"  \* MERGEFORMAT </w:instrText>
            </w: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544211" w:rsidRPr="002D7E99" w14:paraId="4E2AF4C3" w14:textId="77777777" w:rsidTr="00A35A92">
        <w:trPr>
          <w:trHeight w:val="20"/>
          <w:jc w:val="center"/>
        </w:trPr>
        <w:tc>
          <w:tcPr>
            <w:tcW w:w="9694" w:type="dxa"/>
            <w:gridSpan w:val="3"/>
            <w:shd w:val="clear" w:color="auto" w:fill="FDB940"/>
            <w:vAlign w:val="center"/>
          </w:tcPr>
          <w:p w14:paraId="01525246" w14:textId="77777777" w:rsidR="00544211" w:rsidRPr="002D7E99" w:rsidRDefault="002D7E99" w:rsidP="002D7E9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Podatki o fizični osebi</w:t>
            </w:r>
          </w:p>
        </w:tc>
      </w:tr>
      <w:tr w:rsidR="00544211" w:rsidRPr="002D7E99" w14:paraId="11877DB9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60FCB28F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EMŠO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595AF575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2D7E99" w:rsidRPr="002D7E99" w14:paraId="7DE533B0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15EECB1F" w14:textId="77777777" w:rsidR="002D7E99" w:rsidRPr="002D7E99" w:rsidRDefault="002D7E99" w:rsidP="002D7E9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04F31E7C" w14:textId="77777777" w:rsidR="002D7E99" w:rsidRPr="002D7E99" w:rsidRDefault="002D7E99" w:rsidP="00F53AE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5C065214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5CFCF36D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Datum rojstva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6F138C9D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3064E94A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7987AA98" w14:textId="77777777" w:rsidR="00544211" w:rsidRP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Kraj</w:t>
            </w:r>
            <w:r w:rsidR="00544211"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rojstva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64A8878C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2D7E99" w:rsidRPr="002D7E99" w14:paraId="019A8C0E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2A569726" w14:textId="77777777" w:rsid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Občina rojstva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56F1496C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2D7E99" w:rsidRPr="002D7E99" w14:paraId="014E7683" w14:textId="77777777" w:rsidTr="00A35A92">
        <w:trPr>
          <w:trHeight w:val="20"/>
          <w:jc w:val="center"/>
        </w:trPr>
        <w:tc>
          <w:tcPr>
            <w:tcW w:w="3122" w:type="dxa"/>
            <w:vMerge w:val="restart"/>
            <w:shd w:val="clear" w:color="auto" w:fill="FDB940"/>
            <w:vAlign w:val="center"/>
          </w:tcPr>
          <w:p w14:paraId="20FBA411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Stalno/začasno bivališče</w:t>
            </w:r>
          </w:p>
        </w:tc>
        <w:tc>
          <w:tcPr>
            <w:tcW w:w="2118" w:type="dxa"/>
            <w:shd w:val="clear" w:color="auto" w:fill="FDB940"/>
            <w:vAlign w:val="center"/>
          </w:tcPr>
          <w:p w14:paraId="70D1F5BE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Ulica in hišna številka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41CD7000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2D7E99" w:rsidRPr="002D7E99" w14:paraId="6CE7173C" w14:textId="77777777" w:rsidTr="00A35A92">
        <w:trPr>
          <w:trHeight w:val="20"/>
          <w:jc w:val="center"/>
        </w:trPr>
        <w:tc>
          <w:tcPr>
            <w:tcW w:w="3122" w:type="dxa"/>
            <w:vMerge/>
            <w:shd w:val="clear" w:color="auto" w:fill="FDB940"/>
            <w:vAlign w:val="center"/>
          </w:tcPr>
          <w:p w14:paraId="3A253025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2118" w:type="dxa"/>
            <w:shd w:val="clear" w:color="auto" w:fill="FDB940"/>
            <w:vAlign w:val="center"/>
          </w:tcPr>
          <w:p w14:paraId="3FB4C9E5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Poštna številka in pošta</w:t>
            </w:r>
          </w:p>
        </w:tc>
        <w:tc>
          <w:tcPr>
            <w:tcW w:w="4454" w:type="dxa"/>
            <w:shd w:val="clear" w:color="auto" w:fill="auto"/>
            <w:vAlign w:val="center"/>
          </w:tcPr>
          <w:p w14:paraId="15B21BF4" w14:textId="77777777" w:rsidR="002D7E99" w:rsidRPr="002D7E99" w:rsidRDefault="002D7E99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5CC22648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78735074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Državljanstvo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7AE2757D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4E2B2022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1F438B53" w14:textId="77777777" w:rsidR="00544211" w:rsidRPr="002D7E99" w:rsidRDefault="002D7E99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Moje prejšnje osebno ime se je glasilo</w:t>
            </w:r>
          </w:p>
        </w:tc>
        <w:tc>
          <w:tcPr>
            <w:tcW w:w="6572" w:type="dxa"/>
            <w:gridSpan w:val="2"/>
            <w:shd w:val="clear" w:color="auto" w:fill="auto"/>
            <w:vAlign w:val="center"/>
          </w:tcPr>
          <w:p w14:paraId="7D44A998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544211" w:rsidRPr="002D7E99" w14:paraId="16208259" w14:textId="77777777" w:rsidTr="00A35A92">
        <w:trPr>
          <w:trHeight w:val="20"/>
          <w:jc w:val="center"/>
        </w:trPr>
        <w:tc>
          <w:tcPr>
            <w:tcW w:w="3122" w:type="dxa"/>
            <w:shd w:val="clear" w:color="auto" w:fill="FDB940"/>
            <w:vAlign w:val="center"/>
          </w:tcPr>
          <w:p w14:paraId="677C9230" w14:textId="77777777" w:rsidR="00544211" w:rsidRPr="002D7E99" w:rsidRDefault="00544211" w:rsidP="0092300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2D7E99">
              <w:rPr>
                <w:rFonts w:ascii="Verdana" w:hAnsi="Verdana"/>
                <w:b/>
                <w:sz w:val="20"/>
                <w:szCs w:val="20"/>
                <w:lang w:val="sl-SI"/>
              </w:rPr>
              <w:t>Namen izdaje potrdila</w:t>
            </w:r>
          </w:p>
        </w:tc>
        <w:tc>
          <w:tcPr>
            <w:tcW w:w="6572" w:type="dxa"/>
            <w:gridSpan w:val="2"/>
            <w:tcBorders>
              <w:bottom w:val="single" w:sz="4" w:space="0" w:color="auto"/>
            </w:tcBorders>
            <w:shd w:val="clear" w:color="auto" w:fill="FFF0D5"/>
            <w:vAlign w:val="center"/>
          </w:tcPr>
          <w:p w14:paraId="31013379" w14:textId="3DAEF81B" w:rsidR="00544211" w:rsidRPr="002D7E99" w:rsidRDefault="00E74547" w:rsidP="0092300E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E74547">
              <w:rPr>
                <w:rFonts w:ascii="Verdana" w:hAnsi="Verdana"/>
                <w:sz w:val="20"/>
                <w:szCs w:val="20"/>
                <w:lang w:val="sl-SI"/>
              </w:rPr>
              <w:t>Preverjanje izpolnjevanja pogojev v skladu z javnim razpisom</w:t>
            </w:r>
            <w:r w:rsidR="00965957" w:rsidRPr="00965957">
              <w:rPr>
                <w:rFonts w:ascii="Verdana" w:hAnsi="Verdana"/>
                <w:sz w:val="20"/>
                <w:szCs w:val="20"/>
                <w:lang w:val="sl-SI"/>
              </w:rPr>
              <w:t xml:space="preserve"> Preoblikovanje obstoječih mrež ter vstop novih izvajalcev za nudenje skupnostnih storitev in programov za starejše</w:t>
            </w:r>
          </w:p>
        </w:tc>
      </w:tr>
    </w:tbl>
    <w:p w14:paraId="78355E8E" w14:textId="77777777" w:rsidR="002D7E99" w:rsidRDefault="002D7E99" w:rsidP="002D7E99">
      <w:pPr>
        <w:spacing w:after="0" w:line="240" w:lineRule="auto"/>
        <w:jc w:val="both"/>
        <w:rPr>
          <w:rFonts w:ascii="Verdana" w:hAnsi="Verdana"/>
          <w:sz w:val="20"/>
          <w:lang w:val="sl-SI"/>
        </w:rPr>
      </w:pPr>
    </w:p>
    <w:p w14:paraId="32795FB4" w14:textId="60F3C235" w:rsidR="00E6172A" w:rsidRDefault="00E6172A" w:rsidP="002D7E99">
      <w:pPr>
        <w:spacing w:after="0" w:line="240" w:lineRule="auto"/>
        <w:jc w:val="both"/>
        <w:rPr>
          <w:rFonts w:ascii="Verdana" w:hAnsi="Verdana"/>
          <w:sz w:val="20"/>
          <w:lang w:val="sl-SI"/>
        </w:rPr>
      </w:pPr>
      <w:r w:rsidRPr="002D7E99">
        <w:rPr>
          <w:rFonts w:ascii="Verdana" w:hAnsi="Verdana"/>
          <w:sz w:val="20"/>
          <w:lang w:val="sl-SI"/>
        </w:rPr>
        <w:t xml:space="preserve">Spodaj podpisani </w:t>
      </w:r>
      <w:r w:rsidR="00BC2CED">
        <w:rPr>
          <w:rFonts w:ascii="Verdana" w:hAnsi="Verdana"/>
          <w:sz w:val="20"/>
          <w:lang w:val="sl-SI"/>
        </w:rPr>
        <w:t>pooblastitelj</w:t>
      </w:r>
      <w:r w:rsidRPr="002D7E99">
        <w:rPr>
          <w:rFonts w:ascii="Verdana" w:hAnsi="Verdana"/>
          <w:sz w:val="20"/>
          <w:lang w:val="sl-SI"/>
        </w:rPr>
        <w:t xml:space="preserve">, pooblaščam naročnika, da za potrebe izvedbe predmetnega javnega </w:t>
      </w:r>
      <w:r w:rsidR="00D807AB">
        <w:rPr>
          <w:rFonts w:ascii="Verdana" w:hAnsi="Verdana"/>
          <w:sz w:val="20"/>
          <w:lang w:val="sl-SI"/>
        </w:rPr>
        <w:t>razpisa</w:t>
      </w:r>
      <w:r w:rsidRPr="002D7E99">
        <w:rPr>
          <w:rFonts w:ascii="Verdana" w:hAnsi="Verdana"/>
          <w:sz w:val="20"/>
          <w:lang w:val="sl-SI"/>
        </w:rPr>
        <w:t xml:space="preserve"> pridobi vse potrebne podatke oz. potrdilo iz kazenske evidence fizičnih oseb </w:t>
      </w:r>
      <w:r w:rsidR="00DA6208" w:rsidRPr="002D7E99">
        <w:rPr>
          <w:rFonts w:ascii="Verdana" w:hAnsi="Verdana"/>
          <w:sz w:val="20"/>
          <w:lang w:val="sl-SI"/>
        </w:rPr>
        <w:t>pristojnega organa</w:t>
      </w:r>
      <w:r w:rsidRPr="002D7E99">
        <w:rPr>
          <w:rFonts w:ascii="Verdana" w:hAnsi="Verdana"/>
          <w:sz w:val="20"/>
          <w:lang w:val="sl-SI"/>
        </w:rPr>
        <w:t>.</w:t>
      </w:r>
    </w:p>
    <w:p w14:paraId="75594871" w14:textId="77777777" w:rsidR="002D7E99" w:rsidRPr="002D7E99" w:rsidRDefault="002D7E99" w:rsidP="002D7E99">
      <w:pPr>
        <w:spacing w:after="0" w:line="240" w:lineRule="auto"/>
        <w:jc w:val="both"/>
        <w:rPr>
          <w:rFonts w:ascii="Verdana" w:hAnsi="Verdana"/>
          <w:sz w:val="20"/>
          <w:lang w:val="sl-SI"/>
        </w:rPr>
      </w:pPr>
    </w:p>
    <w:p w14:paraId="7D3CFEE6" w14:textId="77777777" w:rsidR="000D7D76" w:rsidRPr="002D7E99" w:rsidRDefault="00BC2CED" w:rsidP="001F223F">
      <w:pPr>
        <w:keepNext/>
        <w:keepLines/>
        <w:tabs>
          <w:tab w:val="left" w:pos="536"/>
        </w:tabs>
        <w:spacing w:before="120" w:after="12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  <w:r>
        <w:rPr>
          <w:rFonts w:ascii="Verdana" w:hAnsi="Verdana" w:cs="Arial"/>
          <w:color w:val="000000"/>
          <w:sz w:val="20"/>
          <w:lang w:val="sl-SI"/>
        </w:rPr>
        <w:t>Pooblastitelj</w:t>
      </w:r>
      <w:r w:rsidR="00E6172A" w:rsidRPr="002D7E99">
        <w:rPr>
          <w:rFonts w:ascii="Verdana" w:hAnsi="Verdana" w:cs="Arial"/>
          <w:color w:val="000000"/>
          <w:sz w:val="20"/>
          <w:lang w:val="sl-SI"/>
        </w:rPr>
        <w:t>:</w:t>
      </w:r>
      <w:r w:rsidR="00E6172A" w:rsidRPr="002D7E99">
        <w:rPr>
          <w:rFonts w:ascii="Verdana" w:hAnsi="Verdana" w:cs="Arial"/>
          <w:color w:val="000000"/>
          <w:sz w:val="20"/>
          <w:lang w:val="sl-SI"/>
        </w:rPr>
        <w:tab/>
      </w:r>
      <w:r w:rsidR="00E6172A" w:rsidRPr="002D7E99">
        <w:rPr>
          <w:rFonts w:ascii="Verdana" w:hAnsi="Verdana" w:cs="Arial"/>
          <w:color w:val="000000"/>
          <w:sz w:val="20"/>
          <w:lang w:val="sl-SI"/>
        </w:rPr>
        <w:tab/>
      </w:r>
      <w:r w:rsidR="00E6172A" w:rsidRPr="002D7E99">
        <w:rPr>
          <w:rFonts w:ascii="Verdana" w:hAnsi="Verdana" w:cs="Arial"/>
          <w:color w:val="000000"/>
          <w:sz w:val="20"/>
          <w:lang w:val="sl-SI"/>
        </w:rPr>
        <w:tab/>
      </w:r>
      <w:r w:rsidR="00E6172A" w:rsidRPr="002D7E99">
        <w:rPr>
          <w:rFonts w:ascii="Verdana" w:hAnsi="Verdana" w:cs="Arial"/>
          <w:b/>
          <w:bCs/>
          <w:color w:val="000000"/>
          <w:sz w:val="20"/>
          <w:lang w:val="sl-SI"/>
        </w:rPr>
        <w:tab/>
      </w:r>
      <w:r w:rsidR="00E6172A" w:rsidRPr="002D7E99">
        <w:rPr>
          <w:rFonts w:ascii="Verdana" w:hAnsi="Verdana" w:cs="Arial"/>
          <w:b/>
          <w:bCs/>
          <w:color w:val="000000"/>
          <w:sz w:val="20"/>
          <w:lang w:val="sl-SI"/>
        </w:rPr>
        <w:tab/>
      </w:r>
      <w:r w:rsidR="00E6172A" w:rsidRPr="002D7E99">
        <w:rPr>
          <w:rFonts w:ascii="Verdana" w:hAnsi="Verdana" w:cs="Arial"/>
          <w:bCs/>
          <w:color w:val="000000"/>
          <w:sz w:val="20"/>
          <w:lang w:val="sl-SI"/>
        </w:rPr>
        <w:t xml:space="preserve">V/na </w:t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instrText xml:space="preserve"> FORMTEXT </w:instrText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separate"/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end"/>
      </w:r>
      <w:bookmarkEnd w:id="3"/>
      <w:r w:rsidR="00E6172A" w:rsidRPr="002D7E99">
        <w:rPr>
          <w:rFonts w:ascii="Verdana" w:hAnsi="Verdana" w:cs="Arial"/>
          <w:bCs/>
          <w:color w:val="000000"/>
          <w:sz w:val="20"/>
          <w:lang w:val="sl-SI"/>
        </w:rPr>
        <w:t xml:space="preserve">, dne </w:t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instrText xml:space="preserve"> FORMTEXT </w:instrText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separate"/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ab/>
      </w:r>
      <w:r w:rsidR="00B511E0" w:rsidRPr="002D7E99">
        <w:rPr>
          <w:rFonts w:ascii="Verdana" w:hAnsi="Verdana" w:cs="Arial"/>
          <w:bCs/>
          <w:noProof/>
          <w:color w:val="000000"/>
          <w:sz w:val="20"/>
          <w:lang w:val="sl-SI"/>
        </w:rPr>
        <w:t> </w:t>
      </w:r>
      <w:r w:rsidR="00B511E0" w:rsidRPr="002D7E99">
        <w:rPr>
          <w:rFonts w:ascii="Verdana" w:hAnsi="Verdana" w:cs="Arial"/>
          <w:bCs/>
          <w:color w:val="000000"/>
          <w:sz w:val="20"/>
          <w:lang w:val="sl-SI"/>
        </w:rPr>
        <w:fldChar w:fldCharType="end"/>
      </w:r>
      <w:bookmarkEnd w:id="4"/>
    </w:p>
    <w:p w14:paraId="280BB478" w14:textId="77777777" w:rsidR="000D7D76" w:rsidRPr="002D7E99" w:rsidRDefault="00E6172A" w:rsidP="001F223F">
      <w:pPr>
        <w:keepNext/>
        <w:keepLines/>
        <w:tabs>
          <w:tab w:val="left" w:pos="536"/>
        </w:tabs>
        <w:spacing w:before="120" w:after="120" w:line="240" w:lineRule="auto"/>
        <w:jc w:val="both"/>
        <w:rPr>
          <w:rFonts w:ascii="Verdana" w:hAnsi="Verdana" w:cs="Arial"/>
          <w:bCs/>
          <w:color w:val="000000"/>
          <w:sz w:val="20"/>
          <w:lang w:val="sl-SI"/>
        </w:rPr>
      </w:pP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  <w:t>Ime in priimek:</w:t>
      </w:r>
    </w:p>
    <w:p w14:paraId="64171D42" w14:textId="77777777" w:rsidR="00E6172A" w:rsidRPr="002D7E99" w:rsidRDefault="00B511E0" w:rsidP="001F223F">
      <w:pPr>
        <w:spacing w:before="120" w:after="120" w:line="240" w:lineRule="auto"/>
        <w:jc w:val="both"/>
        <w:rPr>
          <w:rFonts w:ascii="Verdana" w:hAnsi="Verdana"/>
          <w:sz w:val="18"/>
          <w:szCs w:val="20"/>
          <w:lang w:val="sl-SI"/>
        </w:rPr>
      </w:pP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Pr="002D7E99">
        <w:rPr>
          <w:rFonts w:ascii="Verdana" w:hAnsi="Verdana" w:cs="Arial"/>
          <w:bCs/>
          <w:color w:val="000000"/>
          <w:sz w:val="20"/>
          <w:lang w:val="sl-SI"/>
        </w:rPr>
        <w:tab/>
      </w:r>
      <w:r w:rsidR="00E6172A" w:rsidRPr="002D7E99">
        <w:rPr>
          <w:rFonts w:ascii="Verdana" w:hAnsi="Verdana" w:cs="Arial"/>
          <w:bCs/>
          <w:color w:val="000000"/>
          <w:sz w:val="20"/>
          <w:lang w:val="sl-SI"/>
        </w:rPr>
        <w:t>Podpis:</w:t>
      </w:r>
    </w:p>
    <w:sectPr w:rsidR="00E6172A" w:rsidRPr="002D7E99" w:rsidSect="00E10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1F7F6" w14:textId="77777777" w:rsidR="00F00B54" w:rsidRDefault="00F00B54" w:rsidP="00406D8A">
      <w:pPr>
        <w:spacing w:after="0" w:line="240" w:lineRule="auto"/>
      </w:pPr>
      <w:r>
        <w:separator/>
      </w:r>
    </w:p>
  </w:endnote>
  <w:endnote w:type="continuationSeparator" w:id="0">
    <w:p w14:paraId="6532D2BE" w14:textId="77777777" w:rsidR="00F00B54" w:rsidRDefault="00F00B54" w:rsidP="0040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0EAA5" w14:textId="77777777" w:rsidR="00AE128F" w:rsidRDefault="00AE128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087E5" w14:textId="77777777" w:rsidR="00AE128F" w:rsidRDefault="00AE128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71B9A" w14:textId="77777777" w:rsidR="00AE128F" w:rsidRDefault="00AE12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B8106" w14:textId="77777777" w:rsidR="00F00B54" w:rsidRDefault="00F00B54" w:rsidP="00406D8A">
      <w:pPr>
        <w:spacing w:after="0" w:line="240" w:lineRule="auto"/>
      </w:pPr>
      <w:r>
        <w:separator/>
      </w:r>
    </w:p>
  </w:footnote>
  <w:footnote w:type="continuationSeparator" w:id="0">
    <w:p w14:paraId="05B2AE35" w14:textId="77777777" w:rsidR="00F00B54" w:rsidRDefault="00F00B54" w:rsidP="0040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FFD40" w14:textId="77777777" w:rsidR="00AE128F" w:rsidRDefault="00AE128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0F096" w14:textId="505C1239" w:rsidR="008B0FE6" w:rsidRPr="00110CBD" w:rsidRDefault="008B0FE6" w:rsidP="008B0FE6">
    <w:pPr>
      <w:pStyle w:val="Glava"/>
      <w:spacing w:line="240" w:lineRule="exact"/>
      <w:rPr>
        <w:rFonts w:ascii="Republika" w:hAnsi="Republika"/>
        <w:sz w:val="16"/>
      </w:rPr>
    </w:pPr>
    <w:r w:rsidRPr="00392192">
      <w:rPr>
        <w:rFonts w:ascii="Republika" w:hAnsi="Republika"/>
        <w:noProof/>
        <w:sz w:val="16"/>
        <w:lang w:val="sl-SI" w:eastAsia="sl-SI"/>
      </w:rPr>
      <w:drawing>
        <wp:anchor distT="0" distB="0" distL="114300" distR="114300" simplePos="0" relativeHeight="251660288" behindDoc="1" locked="0" layoutInCell="1" allowOverlap="1" wp14:anchorId="263A92DF" wp14:editId="20C8C636">
          <wp:simplePos x="0" y="0"/>
          <wp:positionH relativeFrom="column">
            <wp:posOffset>3756660</wp:posOffset>
          </wp:positionH>
          <wp:positionV relativeFrom="paragraph">
            <wp:posOffset>-227965</wp:posOffset>
          </wp:positionV>
          <wp:extent cx="1601470" cy="511810"/>
          <wp:effectExtent l="0" t="0" r="0" b="2540"/>
          <wp:wrapThrough wrapText="bothSides">
            <wp:wrapPolygon edited="0">
              <wp:start x="0" y="0"/>
              <wp:lineTo x="0" y="20903"/>
              <wp:lineTo x="21326" y="20903"/>
              <wp:lineTo x="21326" y="0"/>
              <wp:lineTo x="0" y="0"/>
            </wp:wrapPolygon>
          </wp:wrapThrough>
          <wp:docPr id="110" name="Slika 110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_EKP_socialni_sklad_SLO_slo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06" t="16253" r="9048" b="18735"/>
                  <a:stretch/>
                </pic:blipFill>
                <pic:spPr bwMode="auto">
                  <a:xfrm>
                    <a:off x="0" y="0"/>
                    <a:ext cx="160147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2192">
      <w:rPr>
        <w:rFonts w:ascii="Republika" w:hAnsi="Republika"/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3407368" wp14:editId="7733FEF4">
          <wp:simplePos x="0" y="0"/>
          <wp:positionH relativeFrom="column">
            <wp:posOffset>-219710</wp:posOffset>
          </wp:positionH>
          <wp:positionV relativeFrom="paragraph">
            <wp:posOffset>-307340</wp:posOffset>
          </wp:positionV>
          <wp:extent cx="2788920" cy="695960"/>
          <wp:effectExtent l="0" t="0" r="0" b="8890"/>
          <wp:wrapSquare wrapText="bothSides"/>
          <wp:docPr id="109" name="Slika 109" descr="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39" t="40073"/>
                  <a:stretch/>
                </pic:blipFill>
                <pic:spPr bwMode="auto">
                  <a:xfrm>
                    <a:off x="0" y="0"/>
                    <a:ext cx="278892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E4DCC" w14:textId="77777777" w:rsidR="00406D8A" w:rsidRDefault="00406D8A">
    <w:pPr>
      <w:pStyle w:val="Glava"/>
    </w:pPr>
  </w:p>
  <w:p w14:paraId="34A0326F" w14:textId="2AFF1875" w:rsidR="003C72D9" w:rsidRPr="003C72D9" w:rsidRDefault="003C72D9" w:rsidP="003C72D9">
    <w:pPr>
      <w:pStyle w:val="Brezrazmikov"/>
      <w:jc w:val="center"/>
      <w:rPr>
        <w:lang w:val="sl-SI"/>
      </w:rPr>
    </w:pPr>
    <w:r w:rsidRPr="0064227E">
      <w:rPr>
        <w:lang w:val="sl-SI"/>
      </w:rPr>
      <w:t>Obrazec</w:t>
    </w:r>
    <w:r w:rsidR="00AE128F">
      <w:rPr>
        <w:lang w:val="sl-SI"/>
      </w:rPr>
      <w:t xml:space="preserve"> št. 8</w:t>
    </w:r>
    <w:r w:rsidRPr="0064227E">
      <w:rPr>
        <w:lang w:val="sl-SI"/>
      </w:rPr>
      <w:t xml:space="preserve"> – Soglasje za pridobitev podatkov iz kazenske evidence pravnih/odgovornih oseb </w:t>
    </w:r>
    <w:proofErr w:type="spellStart"/>
    <w:r>
      <w:rPr>
        <w:lang w:val="sl-SI"/>
      </w:rPr>
      <w:t>konzorcijskih</w:t>
    </w:r>
    <w:proofErr w:type="spellEnd"/>
    <w:r>
      <w:rPr>
        <w:lang w:val="sl-SI"/>
      </w:rPr>
      <w:t xml:space="preserve"> partnerjev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84010" w14:textId="77777777" w:rsidR="00AE128F" w:rsidRDefault="00AE128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049"/>
    <w:multiLevelType w:val="hybridMultilevel"/>
    <w:tmpl w:val="4FC8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07934"/>
    <w:multiLevelType w:val="hybridMultilevel"/>
    <w:tmpl w:val="32AC4F58"/>
    <w:lvl w:ilvl="0" w:tplc="324E4372">
      <w:start w:val="20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E7CAD"/>
    <w:multiLevelType w:val="hybridMultilevel"/>
    <w:tmpl w:val="937C8366"/>
    <w:lvl w:ilvl="0" w:tplc="324E4372">
      <w:start w:val="20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64A43"/>
    <w:multiLevelType w:val="hybridMultilevel"/>
    <w:tmpl w:val="3BAA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35554"/>
    <w:multiLevelType w:val="hybridMultilevel"/>
    <w:tmpl w:val="781C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8A"/>
    <w:rsid w:val="00032474"/>
    <w:rsid w:val="00040E1F"/>
    <w:rsid w:val="00093619"/>
    <w:rsid w:val="000A4DAD"/>
    <w:rsid w:val="000D7D76"/>
    <w:rsid w:val="00117AAF"/>
    <w:rsid w:val="00124118"/>
    <w:rsid w:val="00162596"/>
    <w:rsid w:val="0017614A"/>
    <w:rsid w:val="0019182C"/>
    <w:rsid w:val="0019692D"/>
    <w:rsid w:val="00197D47"/>
    <w:rsid w:val="001A31DA"/>
    <w:rsid w:val="001F223F"/>
    <w:rsid w:val="00266FFF"/>
    <w:rsid w:val="002B0DBF"/>
    <w:rsid w:val="002D7E99"/>
    <w:rsid w:val="003363A0"/>
    <w:rsid w:val="003641C5"/>
    <w:rsid w:val="00365F32"/>
    <w:rsid w:val="003C72D9"/>
    <w:rsid w:val="003D36B0"/>
    <w:rsid w:val="00406D8A"/>
    <w:rsid w:val="004B03B3"/>
    <w:rsid w:val="004C7EEA"/>
    <w:rsid w:val="005015AF"/>
    <w:rsid w:val="00522990"/>
    <w:rsid w:val="00541E13"/>
    <w:rsid w:val="00544211"/>
    <w:rsid w:val="005B3D48"/>
    <w:rsid w:val="005C7822"/>
    <w:rsid w:val="005E75EF"/>
    <w:rsid w:val="00624E1B"/>
    <w:rsid w:val="00650456"/>
    <w:rsid w:val="0066192E"/>
    <w:rsid w:val="006D3BB4"/>
    <w:rsid w:val="006E02B3"/>
    <w:rsid w:val="00762B08"/>
    <w:rsid w:val="0077075A"/>
    <w:rsid w:val="007A2DB0"/>
    <w:rsid w:val="007A39C6"/>
    <w:rsid w:val="007E01A5"/>
    <w:rsid w:val="00874464"/>
    <w:rsid w:val="0089575F"/>
    <w:rsid w:val="008B0FE6"/>
    <w:rsid w:val="008C299A"/>
    <w:rsid w:val="0092300E"/>
    <w:rsid w:val="009314A9"/>
    <w:rsid w:val="00965957"/>
    <w:rsid w:val="00993D8E"/>
    <w:rsid w:val="009A5462"/>
    <w:rsid w:val="009E7964"/>
    <w:rsid w:val="00A223F1"/>
    <w:rsid w:val="00A22596"/>
    <w:rsid w:val="00A22F35"/>
    <w:rsid w:val="00A35A92"/>
    <w:rsid w:val="00A51B40"/>
    <w:rsid w:val="00A87F18"/>
    <w:rsid w:val="00AA1479"/>
    <w:rsid w:val="00AB042E"/>
    <w:rsid w:val="00AE128F"/>
    <w:rsid w:val="00B3295C"/>
    <w:rsid w:val="00B511E0"/>
    <w:rsid w:val="00B67019"/>
    <w:rsid w:val="00B67BB5"/>
    <w:rsid w:val="00B82590"/>
    <w:rsid w:val="00BA1296"/>
    <w:rsid w:val="00BC2CED"/>
    <w:rsid w:val="00C0406A"/>
    <w:rsid w:val="00C55C68"/>
    <w:rsid w:val="00C70C00"/>
    <w:rsid w:val="00C711BD"/>
    <w:rsid w:val="00C80972"/>
    <w:rsid w:val="00D24758"/>
    <w:rsid w:val="00D4415B"/>
    <w:rsid w:val="00D54B49"/>
    <w:rsid w:val="00D807AB"/>
    <w:rsid w:val="00DA6208"/>
    <w:rsid w:val="00DB2DB7"/>
    <w:rsid w:val="00DC0C83"/>
    <w:rsid w:val="00E109A2"/>
    <w:rsid w:val="00E41994"/>
    <w:rsid w:val="00E6172A"/>
    <w:rsid w:val="00E74547"/>
    <w:rsid w:val="00EB18D5"/>
    <w:rsid w:val="00F00B54"/>
    <w:rsid w:val="00F3515B"/>
    <w:rsid w:val="00F63F78"/>
    <w:rsid w:val="00FB01A1"/>
    <w:rsid w:val="00FE02A9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B2A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06D8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406D8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406D8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406D8A"/>
    <w:rPr>
      <w:sz w:val="22"/>
      <w:szCs w:val="22"/>
    </w:rPr>
  </w:style>
  <w:style w:type="table" w:styleId="Tabelamrea">
    <w:name w:val="Table Grid"/>
    <w:basedOn w:val="Navadnatabela"/>
    <w:uiPriority w:val="59"/>
    <w:rsid w:val="00FB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C72D9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06D8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406D8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406D8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406D8A"/>
    <w:rPr>
      <w:sz w:val="22"/>
      <w:szCs w:val="22"/>
    </w:rPr>
  </w:style>
  <w:style w:type="table" w:styleId="Tabelamrea">
    <w:name w:val="Table Grid"/>
    <w:basedOn w:val="Navadnatabela"/>
    <w:uiPriority w:val="59"/>
    <w:rsid w:val="00FB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C72D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Janez PRAČEK</cp:lastModifiedBy>
  <cp:revision>7</cp:revision>
  <dcterms:created xsi:type="dcterms:W3CDTF">2019-02-26T14:52:00Z</dcterms:created>
  <dcterms:modified xsi:type="dcterms:W3CDTF">2019-11-13T11:25:00Z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Ministrstvo za zdravje</vt:lpwstr>
  </property>
  <property fmtid="{D5CDD505-2E9C-101B-9397-08002B2CF9AE}" pid="3" name="MFiles_P1021n1_P1033">
    <vt:lpwstr>Štefanova ulica 5</vt:lpwstr>
  </property>
  <property fmtid="{D5CDD505-2E9C-101B-9397-08002B2CF9AE}" pid="4" name="MFiles_P1045">
    <vt:lpwstr>DDO-1/2018</vt:lpwstr>
  </property>
  <property fmtid="{D5CDD505-2E9C-101B-9397-08002B2CF9AE}" pid="5" name="MFiles_P1046">
    <vt:lpwstr>Evalvacija pilotnih projektov s področja dolgotrajne oskrbe</vt:lpwstr>
  </property>
  <property fmtid="{D5CDD505-2E9C-101B-9397-08002B2CF9AE}" pid="6" name="MFiles_PG5BC2FC14A405421BA79F5FEC63BD00E3n1_PGB3D8D77D2D654902AEB821305A1A12BC">
    <vt:lpwstr>1000 Ljubljana</vt:lpwstr>
  </property>
</Properties>
</file>