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317E222C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VODJA SLUŽBE ZA MEDNARODNO SODELOVANJE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358455C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1131</w:t>
      </w:r>
    </w:p>
    <w:p w14:paraId="66373531" w14:textId="07E1590B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100-90/2021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A705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A705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A705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77B1AFE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A7055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A705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A7055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5A7055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A7055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5A7055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0A54F" w14:textId="7AAE89D4" w:rsidR="005A7055" w:rsidRDefault="005A7055" w:rsidP="005A7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A705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kandidati:</w:t>
            </w:r>
          </w:p>
          <w:p w14:paraId="14EA8BF2" w14:textId="77777777" w:rsidR="005A7055" w:rsidRPr="005A7055" w:rsidRDefault="005A7055" w:rsidP="005A7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18F2C236" w14:textId="77777777" w:rsidR="005A7055" w:rsidRPr="005A7055" w:rsidRDefault="005A7055" w:rsidP="005A705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A705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vsaj petimi leti delovnih izkušenj na vodstvenih delovnih mestih;</w:t>
            </w:r>
          </w:p>
          <w:p w14:paraId="3411446B" w14:textId="77777777" w:rsidR="005A7055" w:rsidRPr="005A7055" w:rsidRDefault="005A7055" w:rsidP="005A705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A705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delovnimi izkušnjami pridobljenimi v tujini na EU vsebinah;</w:t>
            </w:r>
          </w:p>
          <w:p w14:paraId="157A9C8F" w14:textId="77777777" w:rsidR="005A7055" w:rsidRPr="005A7055" w:rsidRDefault="005A7055" w:rsidP="005A705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A705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delovnimi izkušnjami na področju mednarodnega sodelovanja;</w:t>
            </w:r>
          </w:p>
          <w:p w14:paraId="1BD4CBB4" w14:textId="77777777" w:rsidR="005A7055" w:rsidRPr="005A7055" w:rsidRDefault="005A7055" w:rsidP="005A705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A705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delovnimi izkušnjami v javnem sektorju;</w:t>
            </w:r>
          </w:p>
          <w:p w14:paraId="4D97833E" w14:textId="77777777" w:rsidR="005A7055" w:rsidRPr="005A7055" w:rsidRDefault="005A7055" w:rsidP="005A705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A705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delovnimi izkušnjami s področja sistema javnih financ;</w:t>
            </w:r>
          </w:p>
          <w:p w14:paraId="4892CCF8" w14:textId="77777777" w:rsidR="005A7055" w:rsidRPr="005A7055" w:rsidRDefault="005A7055" w:rsidP="005A7055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5A7055">
              <w:rPr>
                <w:rFonts w:asciiTheme="minorHAnsi" w:eastAsia="Times New Roman" w:hAnsiTheme="minorHAnsi" w:cstheme="minorHAnsi"/>
              </w:rPr>
              <w:t>z delovnimi izkušnjami s področja upravnega poslovanja (poslovanje organov javne uprave);</w:t>
            </w:r>
          </w:p>
          <w:p w14:paraId="42CE3211" w14:textId="77777777" w:rsidR="005A7055" w:rsidRPr="005A7055" w:rsidRDefault="005A7055" w:rsidP="005A705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A705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delovnimi izkušnjami s pripravo zakonodaje;</w:t>
            </w:r>
          </w:p>
          <w:p w14:paraId="7B638632" w14:textId="77777777" w:rsidR="005A7055" w:rsidRPr="005A7055" w:rsidRDefault="005A7055" w:rsidP="005A7055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</w:rPr>
            </w:pPr>
            <w:r w:rsidRPr="005A7055">
              <w:rPr>
                <w:rFonts w:asciiTheme="minorHAnsi" w:eastAsia="Times New Roman" w:hAnsiTheme="minorHAnsi" w:cstheme="minorHAnsi"/>
              </w:rPr>
              <w:t>z delovnimi izkušnjami s področja delovnopravne zakonodaje;</w:t>
            </w:r>
          </w:p>
          <w:p w14:paraId="34202C11" w14:textId="05077532" w:rsidR="005A7055" w:rsidRDefault="005A7055" w:rsidP="005A705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A705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organizacijo in aktivnim sodelovanjem na kongresih in srečanjih.</w:t>
            </w:r>
          </w:p>
          <w:p w14:paraId="0A27AE13" w14:textId="77777777" w:rsidR="005A7055" w:rsidRPr="005A7055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lastRenderedPageBreak/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C2C3A48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7C4CFC4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4639CE5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708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018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C86DF6D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D361118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0E3A9DEA" w14:textId="77777777" w:rsidR="005A7055" w:rsidRPr="0033286A" w:rsidRDefault="005A7055" w:rsidP="005A7055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  <w:p w14:paraId="79C8C577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414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914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64C4D8F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8482D02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63F37932" w14:textId="77777777" w:rsidR="005A7055" w:rsidRPr="0033286A" w:rsidRDefault="005A7055" w:rsidP="005A7055">
            <w:pPr>
              <w:pStyle w:val="Odstavekseznama"/>
              <w:rPr>
                <w:rFonts w:asciiTheme="minorHAnsi" w:hAnsiTheme="minorHAnsi" w:cstheme="minorHAnsi"/>
                <w:bCs/>
              </w:rPr>
            </w:pPr>
          </w:p>
          <w:p w14:paraId="0E7D5A58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5169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FF9A03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DC46032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51AB48C9" w14:textId="77777777" w:rsidR="005A7055" w:rsidRPr="0033286A" w:rsidRDefault="005A7055" w:rsidP="005A7055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  <w:p w14:paraId="33143311" w14:textId="77777777" w:rsidR="005A7055" w:rsidRPr="0033286A" w:rsidRDefault="005A7055" w:rsidP="005A7055">
            <w:pPr>
              <w:pStyle w:val="Odstavekseznama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250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1379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286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33286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8F7EA2B" w14:textId="77777777" w:rsidR="005A7055" w:rsidRPr="0033286A" w:rsidRDefault="005A7055" w:rsidP="005A7055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9DF490A" w14:textId="77777777" w:rsidR="005A7055" w:rsidRDefault="005A7055" w:rsidP="005A7055">
            <w:pPr>
              <w:pStyle w:val="Odstavekseznama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786CB4" w:rsidRDefault="005C2105" w:rsidP="00786CB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5A705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A705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A7055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6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3"/>
  </w:num>
  <w:num w:numId="5">
    <w:abstractNumId w:val="7"/>
  </w:num>
  <w:num w:numId="6">
    <w:abstractNumId w:val="19"/>
  </w:num>
  <w:num w:numId="7">
    <w:abstractNumId w:val="6"/>
  </w:num>
  <w:num w:numId="8">
    <w:abstractNumId w:val="20"/>
  </w:num>
  <w:num w:numId="9">
    <w:abstractNumId w:val="18"/>
  </w:num>
  <w:num w:numId="10">
    <w:abstractNumId w:val="10"/>
  </w:num>
  <w:num w:numId="11">
    <w:abstractNumId w:val="29"/>
  </w:num>
  <w:num w:numId="12">
    <w:abstractNumId w:val="27"/>
  </w:num>
  <w:num w:numId="13">
    <w:abstractNumId w:val="25"/>
  </w:num>
  <w:num w:numId="14">
    <w:abstractNumId w:val="5"/>
  </w:num>
  <w:num w:numId="15">
    <w:abstractNumId w:val="24"/>
  </w:num>
  <w:num w:numId="16">
    <w:abstractNumId w:val="0"/>
  </w:num>
  <w:num w:numId="17">
    <w:abstractNumId w:val="17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9"/>
  </w:num>
  <w:num w:numId="23">
    <w:abstractNumId w:val="15"/>
  </w:num>
  <w:num w:numId="24">
    <w:abstractNumId w:val="28"/>
  </w:num>
  <w:num w:numId="25">
    <w:abstractNumId w:val="28"/>
  </w:num>
  <w:num w:numId="26">
    <w:abstractNumId w:val="1"/>
  </w:num>
  <w:num w:numId="27">
    <w:abstractNumId w:val="16"/>
  </w:num>
  <w:num w:numId="28">
    <w:abstractNumId w:val="16"/>
  </w:num>
  <w:num w:numId="29">
    <w:abstractNumId w:val="26"/>
  </w:num>
  <w:num w:numId="30">
    <w:abstractNumId w:val="22"/>
  </w:num>
  <w:num w:numId="31">
    <w:abstractNumId w:val="14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35F00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 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2021-07-09T06:20:00Z</dcterms:created>
  <dcterms:modified xsi:type="dcterms:W3CDTF">2021-07-20T07:37:00Z</dcterms:modified>
</cp:coreProperties>
</file>