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08611833" w:rsidR="00BD215E" w:rsidRPr="003C7B26" w:rsidRDefault="00C90B06" w:rsidP="006E6091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3C7B26">
        <w:rPr>
          <w:rFonts w:ascii="Calibri" w:hAnsi="Calibri" w:cs="Calibri"/>
          <w:b/>
          <w:sz w:val="22"/>
          <w:szCs w:val="22"/>
          <w:lang w:val="sl-SI"/>
        </w:rPr>
        <w:t>P</w:t>
      </w:r>
      <w:r w:rsidR="006E6091" w:rsidRPr="003C7B26">
        <w:rPr>
          <w:rFonts w:ascii="Calibri" w:hAnsi="Calibri" w:cs="Calibri"/>
          <w:b/>
          <w:sz w:val="22"/>
          <w:szCs w:val="22"/>
          <w:lang w:val="sl-SI"/>
        </w:rPr>
        <w:t xml:space="preserve">rijava na delovno mesto:  </w:t>
      </w:r>
      <w:r w:rsidR="003C7B26" w:rsidRPr="003C7B26">
        <w:rPr>
          <w:rFonts w:ascii="Calibri" w:eastAsia="Calibri" w:hAnsi="Calibri" w:cs="Calibri"/>
          <w:b/>
          <w:caps/>
          <w:sz w:val="22"/>
          <w:szCs w:val="22"/>
          <w:lang w:val="it-IT"/>
        </w:rPr>
        <w:t xml:space="preserve">SVETOVALEC V SEKTORJU ZA ZAKONODAJO </w:t>
      </w:r>
      <w:r w:rsidR="004A20AB" w:rsidRPr="003C7B26">
        <w:rPr>
          <w:rFonts w:ascii="Calibri" w:hAnsi="Calibri" w:cs="Calibri"/>
          <w:b/>
          <w:sz w:val="22"/>
          <w:szCs w:val="22"/>
          <w:lang w:val="sl-SI"/>
        </w:rPr>
        <w:t>(M/Ž)</w:t>
      </w:r>
    </w:p>
    <w:p w14:paraId="27DD0C8D" w14:textId="2135256E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3C7B26">
        <w:rPr>
          <w:rFonts w:asciiTheme="minorHAnsi" w:hAnsiTheme="minorHAnsi" w:cstheme="minorHAnsi"/>
          <w:b/>
          <w:sz w:val="22"/>
          <w:szCs w:val="22"/>
          <w:lang w:val="sl-SI"/>
        </w:rPr>
        <w:t>549</w:t>
      </w:r>
    </w:p>
    <w:p w14:paraId="66373531" w14:textId="2D8B4246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3C7B26">
        <w:rPr>
          <w:rFonts w:asciiTheme="minorHAnsi" w:hAnsiTheme="minorHAnsi" w:cstheme="minorHAnsi"/>
          <w:b/>
          <w:sz w:val="22"/>
          <w:szCs w:val="22"/>
          <w:lang w:val="sl-SI"/>
        </w:rPr>
        <w:t>332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C7B26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C7B2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C7B2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5496611A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 w:rsidR="00191FC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C7B2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C32A623" w:rsidR="00C24A50" w:rsidRPr="0015401D" w:rsidRDefault="00B839BE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C7B26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147F26F" w14:textId="77777777" w:rsidR="00B61426" w:rsidRDefault="00B61426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3C7B26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3C7B26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3C7B26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3C7B26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9F7D50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184C5" w14:textId="347550FD" w:rsidR="003C7B26" w:rsidRPr="003C7B26" w:rsidRDefault="003C7B26" w:rsidP="003C7B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sl-SI" w:eastAsia="sl-SI"/>
              </w:rPr>
            </w:pPr>
            <w:r w:rsidRPr="003C7B2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 z delovnimi izkušnjami:</w:t>
            </w:r>
          </w:p>
          <w:p w14:paraId="13B0C178" w14:textId="77777777" w:rsidR="003C7B26" w:rsidRPr="003C7B26" w:rsidRDefault="003C7B26" w:rsidP="003C7B2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sl-SI" w:eastAsia="sl-SI"/>
              </w:rPr>
            </w:pPr>
          </w:p>
          <w:p w14:paraId="27FF2BEC" w14:textId="77777777" w:rsidR="003C7B26" w:rsidRPr="003C7B26" w:rsidRDefault="003C7B26" w:rsidP="003C7B26">
            <w:pPr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3C7B26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s pripravo pravnih aktov (usklajevanje gradiv, sodelovanje z deležniki);</w:t>
            </w:r>
          </w:p>
          <w:p w14:paraId="0344B29D" w14:textId="77777777" w:rsidR="003C7B26" w:rsidRPr="003C7B26" w:rsidRDefault="003C7B26" w:rsidP="003C7B26">
            <w:pPr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3C7B26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s pripravo internih pravnih aktov;</w:t>
            </w:r>
          </w:p>
          <w:p w14:paraId="7D84D526" w14:textId="77777777" w:rsidR="003C7B26" w:rsidRPr="003C7B26" w:rsidRDefault="003C7B26" w:rsidP="003C7B26">
            <w:pPr>
              <w:numPr>
                <w:ilvl w:val="0"/>
                <w:numId w:val="37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3C7B26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z medresorskim usklajevanjem predpisov;</w:t>
            </w:r>
          </w:p>
          <w:p w14:paraId="6BF201C6" w14:textId="77777777" w:rsidR="003C7B26" w:rsidRPr="003C7B26" w:rsidRDefault="003C7B26" w:rsidP="003C7B26">
            <w:pPr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3C7B26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na področju upravnih postopkov;</w:t>
            </w:r>
          </w:p>
          <w:p w14:paraId="3E3AFA26" w14:textId="77777777" w:rsidR="003C7B26" w:rsidRPr="003C7B26" w:rsidRDefault="003C7B26" w:rsidP="003C7B26">
            <w:pPr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3C7B26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s pripravo upravnih odločb;</w:t>
            </w:r>
          </w:p>
          <w:p w14:paraId="779B48F6" w14:textId="77777777" w:rsidR="003C7B26" w:rsidRPr="003C7B26" w:rsidRDefault="003C7B26" w:rsidP="003C7B26">
            <w:pPr>
              <w:numPr>
                <w:ilvl w:val="0"/>
                <w:numId w:val="37"/>
              </w:numPr>
              <w:autoSpaceDE w:val="0"/>
              <w:autoSpaceDN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3C7B26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s področja zdravstvene zakonodaje.</w:t>
            </w:r>
          </w:p>
          <w:p w14:paraId="0A27AE13" w14:textId="77777777" w:rsidR="005A7055" w:rsidRPr="00850765" w:rsidRDefault="005A7055" w:rsidP="005A7055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F28567" w14:textId="359AD050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2929E7" w14:textId="77777777" w:rsidR="005A7055" w:rsidRPr="00991509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3D397FD3" w14:textId="77777777" w:rsidR="005A7055" w:rsidRPr="00991509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E9939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18820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66608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8D13006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C2C3A48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7C4CFC4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4639CE5" w14:textId="77777777" w:rsidR="005A7055" w:rsidRPr="0033286A" w:rsidRDefault="005A7055" w:rsidP="005A7055">
            <w:pPr>
              <w:pStyle w:val="Odstavekseznama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9708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286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33286A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80180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286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33286A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C86DF6D" w14:textId="77777777" w:rsidR="005A7055" w:rsidRPr="0033286A" w:rsidRDefault="005A7055" w:rsidP="005A7055">
            <w:pPr>
              <w:pStyle w:val="Odstavekseznama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E3A9DEA" w14:textId="4F494501" w:rsidR="005A7055" w:rsidRPr="003C7B26" w:rsidRDefault="005A7055" w:rsidP="005A7055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</w:rPr>
            </w:pPr>
            <w:r w:rsidRPr="003C7B26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68AF4A66" w:rsidR="005C2105" w:rsidRPr="003C7B26" w:rsidRDefault="005A7055" w:rsidP="003C7B26">
            <w:pPr>
              <w:pStyle w:val="Odstavekseznama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6B12DB" w14:textId="11BF479C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2ADC4C" w14:textId="71524B63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D2317DC" w14:textId="46575FB6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FFAEA6" w14:textId="772F99F0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18A4A" w14:textId="1F932DB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4CE665" w14:textId="5D2F9DA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BF5441" w14:textId="750FF38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FDE7BD" w14:textId="4AB0474E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AC48BC" w14:textId="576F467D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EFFC5B" w14:textId="2BB10BD2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1F4C2F" w14:textId="77777777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00EAB205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3C7B26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3C7B26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3C7B26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3C7B26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4835598A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72603C7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C5CFC2B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9B5E50D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9610FD2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5F723047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00416FC6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3AB30130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9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9"/>
  </w:num>
  <w:num w:numId="4">
    <w:abstractNumId w:val="15"/>
  </w:num>
  <w:num w:numId="5">
    <w:abstractNumId w:val="8"/>
  </w:num>
  <w:num w:numId="6">
    <w:abstractNumId w:val="22"/>
  </w:num>
  <w:num w:numId="7">
    <w:abstractNumId w:val="7"/>
  </w:num>
  <w:num w:numId="8">
    <w:abstractNumId w:val="23"/>
  </w:num>
  <w:num w:numId="9">
    <w:abstractNumId w:val="20"/>
  </w:num>
  <w:num w:numId="10">
    <w:abstractNumId w:val="11"/>
  </w:num>
  <w:num w:numId="11">
    <w:abstractNumId w:val="32"/>
  </w:num>
  <w:num w:numId="12">
    <w:abstractNumId w:val="30"/>
  </w:num>
  <w:num w:numId="13">
    <w:abstractNumId w:val="28"/>
  </w:num>
  <w:num w:numId="14">
    <w:abstractNumId w:val="6"/>
  </w:num>
  <w:num w:numId="15">
    <w:abstractNumId w:val="27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1"/>
  </w:num>
  <w:num w:numId="25">
    <w:abstractNumId w:val="31"/>
  </w:num>
  <w:num w:numId="26">
    <w:abstractNumId w:val="1"/>
  </w:num>
  <w:num w:numId="27">
    <w:abstractNumId w:val="18"/>
  </w:num>
  <w:num w:numId="28">
    <w:abstractNumId w:val="18"/>
  </w:num>
  <w:num w:numId="29">
    <w:abstractNumId w:val="29"/>
  </w:num>
  <w:num w:numId="30">
    <w:abstractNumId w:val="25"/>
  </w:num>
  <w:num w:numId="31">
    <w:abstractNumId w:val="16"/>
  </w:num>
  <w:num w:numId="32">
    <w:abstractNumId w:val="26"/>
  </w:num>
  <w:num w:numId="33">
    <w:abstractNumId w:val="14"/>
  </w:num>
  <w:num w:numId="34">
    <w:abstractNumId w:val="12"/>
  </w:num>
  <w:num w:numId="35">
    <w:abstractNumId w:val="2"/>
  </w:num>
  <w:num w:numId="36">
    <w:abstractNumId w:val="1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 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754</Words>
  <Characters>6492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2022-02-25T06:44:00Z</dcterms:created>
  <dcterms:modified xsi:type="dcterms:W3CDTF">2022-02-25T06:44:00Z</dcterms:modified>
</cp:coreProperties>
</file>