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5C32ECD4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347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analitik</w:t>
      </w:r>
      <w:r w:rsidR="008524E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</w:t>
      </w:r>
      <w:r w:rsidR="003347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ii/1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8524EE">
        <w:rPr>
          <w:rFonts w:asciiTheme="minorHAnsi" w:eastAsia="Calibri" w:hAnsiTheme="minorHAnsi" w:cstheme="minorHAnsi"/>
          <w:b/>
          <w:sz w:val="22"/>
          <w:szCs w:val="22"/>
          <w:lang w:val="sl-SI"/>
        </w:rPr>
        <w:t>Sektorju za koordinacijo izvajalcev zdravstvene dejavnosti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CA9571" w14:textId="20923097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33477A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</w:p>
    <w:p w14:paraId="78D3F25B" w14:textId="211B0DEF" w:rsidR="00A16D74" w:rsidRPr="00DA7B9E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33477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B97DBA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97DB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97DB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97DB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B97DBA" w14:paraId="6C2D46D6" w14:textId="77777777" w:rsidTr="0069485F">
        <w:tc>
          <w:tcPr>
            <w:tcW w:w="2988" w:type="dxa"/>
          </w:tcPr>
          <w:p w14:paraId="7E844974" w14:textId="5DC73C4E" w:rsidR="00F31DD2" w:rsidRPr="0015401D" w:rsidRDefault="00B97DBA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16D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60572E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90216AC" w14:textId="77777777" w:rsidR="00B97DBA" w:rsidRDefault="00B97DBA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3F61763F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97DB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97DB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97DBA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3477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24EE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97DBA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2021-12-03T09:57:00Z</dcterms:created>
  <dcterms:modified xsi:type="dcterms:W3CDTF">2021-12-03T09:57:00Z</dcterms:modified>
</cp:coreProperties>
</file>