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A429" w14:textId="3BB1386C" w:rsidR="00A66AB8" w:rsidRPr="00230F2E" w:rsidRDefault="00030B8E">
      <w:pPr>
        <w:rPr>
          <w:b/>
          <w:bCs/>
        </w:rPr>
      </w:pPr>
      <w:r w:rsidRPr="00230F2E">
        <w:rPr>
          <w:b/>
          <w:bCs/>
        </w:rPr>
        <w:t>Evropski kohezijski projekti (ESS)</w:t>
      </w:r>
    </w:p>
    <w:p w14:paraId="3DAEA742" w14:textId="0586455E" w:rsidR="00030B8E" w:rsidRDefault="00816E0C">
      <w:r>
        <w:t>V okviru Evropskega socialnega sklada + imamo na Ministrstvu za zdravje (MZ) v kohezijskem obdobju 2021 – 2027 za aktivnosti na področju prepovedanih drog na voljo 4,8 milijona evrov. Program se je začel izvajati z letom 2023, na MZ pa smo do sedaj že začeli z izvajanjem prvih aktivnosti.</w:t>
      </w:r>
    </w:p>
    <w:p w14:paraId="73A5D490" w14:textId="672F358D" w:rsidR="00E32DDF" w:rsidRDefault="00E32DDF" w:rsidP="00816E0C">
      <w:r>
        <w:t>Na MZ načrtujemo, da bomo v obdobju 2024-2028 izvedli projekte z naslednjimi vsebinami (naslovi projektov, ki še niso potrjeni so delovne verzije):</w:t>
      </w:r>
    </w:p>
    <w:p w14:paraId="794B5914" w14:textId="3F7E8CFA" w:rsidR="00E32DDF" w:rsidRDefault="00E32DDF" w:rsidP="00E32DDF">
      <w:pPr>
        <w:pStyle w:val="Odstavekseznama"/>
        <w:numPr>
          <w:ilvl w:val="0"/>
          <w:numId w:val="1"/>
        </w:numPr>
      </w:pPr>
      <w:r w:rsidRPr="00816E0C">
        <w:t>Nadgradnja testiranja novih psihoaktivnih snovi in prepovedanih drog z vključitvijo v športu prepovedanih snovi</w:t>
      </w:r>
      <w:r w:rsidRPr="00E32DDF">
        <w:t xml:space="preserve"> </w:t>
      </w:r>
      <w:r w:rsidRPr="00816E0C">
        <w:t>in drugih snovi, ki izboljšujejo telesne sposobnosti in izgled</w:t>
      </w:r>
      <w:r>
        <w:t>;</w:t>
      </w:r>
    </w:p>
    <w:p w14:paraId="3A6FEA4E" w14:textId="59E06779" w:rsidR="00E32DDF" w:rsidRDefault="00E32DDF" w:rsidP="00E32DDF">
      <w:pPr>
        <w:pStyle w:val="Odstavekseznama"/>
        <w:numPr>
          <w:ilvl w:val="0"/>
          <w:numId w:val="1"/>
        </w:numPr>
      </w:pPr>
      <w:r w:rsidRPr="00E32DDF">
        <w:t>Razvoj pilotnega modela za diagnosticiranje in zdravljenje bolezni, ki se prenašajo s krvjo, s poudarkom na hepatitisu C v rizični populacij uporabnikov, ki injicirajo droge</w:t>
      </w:r>
      <w:r>
        <w:t>;</w:t>
      </w:r>
    </w:p>
    <w:p w14:paraId="280F4D92" w14:textId="6DC6F8F6" w:rsidR="00E32DDF" w:rsidRDefault="00E32DDF" w:rsidP="00E32DDF">
      <w:pPr>
        <w:pStyle w:val="Odstavekseznama"/>
        <w:numPr>
          <w:ilvl w:val="0"/>
          <w:numId w:val="1"/>
        </w:numPr>
      </w:pPr>
      <w:r>
        <w:t>Nadgradnja in razvoj Centrov za preprečevanje in zdravljenje odvisnosti (CPZOPD);</w:t>
      </w:r>
    </w:p>
    <w:p w14:paraId="223AEF47" w14:textId="6DE30292" w:rsidR="00E32DDF" w:rsidRDefault="00E32DDF" w:rsidP="00E32DDF">
      <w:pPr>
        <w:pStyle w:val="Odstavekseznama"/>
        <w:numPr>
          <w:ilvl w:val="0"/>
          <w:numId w:val="1"/>
        </w:numPr>
      </w:pPr>
      <w:r>
        <w:t>Vzpostavitev javnozdravstvenega programa »</w:t>
      </w:r>
      <w:proofErr w:type="spellStart"/>
      <w:r>
        <w:t>Nalokson</w:t>
      </w:r>
      <w:proofErr w:type="spellEnd"/>
      <w:r>
        <w:t xml:space="preserve"> za domov«.</w:t>
      </w:r>
    </w:p>
    <w:p w14:paraId="0FA6D2C4" w14:textId="5F19963F" w:rsidR="00816E0C" w:rsidRDefault="00816E0C" w:rsidP="00816E0C">
      <w:r>
        <w:t>Najbolj aktivno se že izvaja projekt »</w:t>
      </w:r>
      <w:r w:rsidRPr="00816E0C">
        <w:t>Nadgradnja testiranja novih psihoaktivnih snovi in prepovedanih drog z vključitvijo v športu prepovedanih snovi in drugih snovi, ki izboljšujejo telesne sposobnosti in izgled«</w:t>
      </w:r>
      <w:r>
        <w:t>, ki je 1. 7. 2024 začel s svojimi aktivnostmi. S projektom v vrednosti 1 milijon evrov bomo ohranili sistem testiranja drog in novih psihoaktivnih snovi, le tega pa bomo nadgradili s testiranjem prepovedanih snovi v športu.</w:t>
      </w:r>
    </w:p>
    <w:p w14:paraId="3A06B116" w14:textId="57B71CFA" w:rsidR="00816E0C" w:rsidRDefault="00816E0C" w:rsidP="00816E0C">
      <w:r>
        <w:t xml:space="preserve">Med amaterskimi športniki se zaznava vedno večji problem uporabe prepovedanih snovi v športu oziroma </w:t>
      </w:r>
      <w:proofErr w:type="spellStart"/>
      <w:r>
        <w:t>t.i</w:t>
      </w:r>
      <w:proofErr w:type="spellEnd"/>
      <w:r>
        <w:t xml:space="preserve">. doping-a. </w:t>
      </w:r>
      <w:r w:rsidR="00E32DDF">
        <w:t>S projektom smo ena od maloštevilnih evropskih držav, ki bo tematiko naslovila, raziskala stanje, pripravila ukrepe preventive in zmanjševanja škode ter le tudi pilotno preizkusila.</w:t>
      </w:r>
    </w:p>
    <w:p w14:paraId="242E5E49" w14:textId="10B107A6" w:rsidR="00E32DDF" w:rsidRDefault="00E32DDF" w:rsidP="00E32DDF">
      <w:r>
        <w:t>V projektu je do sedaj že bila izvedena prva raziskava, kjer bolj podrobna obdelava podatkov še poteka, preliminarno pa smo ugotovili, da je okoli 20% uporabnikov fitnes centrov v življenju že uporabilo snov, ki spada med prepovedane snovi v športu.</w:t>
      </w:r>
    </w:p>
    <w:p w14:paraId="52C0C72B" w14:textId="69422746" w:rsidR="00E32DDF" w:rsidRDefault="00E32DDF" w:rsidP="00816E0C">
      <w:r>
        <w:t>Ostali trije projekti so v fazi priprave točnih vsebin, dogovarjanja s potencialnimi izvajalci in priprava potrebne dokumentacije. Ta trenutek lahko zato delimo zgolj osnovne informacije.</w:t>
      </w:r>
    </w:p>
    <w:p w14:paraId="0053CA6E" w14:textId="5B31D92A" w:rsidR="00E32DDF" w:rsidRDefault="00E32DDF" w:rsidP="00816E0C">
      <w:r>
        <w:t>S pilotnim projektom zdravljenja hepatitisa uresničujemo zavezo EU in RS, ki sta obe usmerjeni k popolni eliminaciji hepatitisa do leta 2030. S pomočjo terenske ambulante bo zdravljenje izredno dostopno in verjamemo, da nam bo na tak način eliminacija te bolezni tudi uspela. To bi bil velik uspeh za državo in javno zdravje.</w:t>
      </w:r>
    </w:p>
    <w:p w14:paraId="18739064" w14:textId="67D3CB05" w:rsidR="00E32DDF" w:rsidRDefault="00E32DDF" w:rsidP="00816E0C">
      <w:r>
        <w:t xml:space="preserve">V okviru projekta Nadgradnja in razvoj CPZOPD bomo v okviru CPZOPD razvijali nove storitve in zaposlili dodaten kader. Razvijalo se bo predvsem terensko delo, preventivne dejavnosti, storitve socialnega vključevanja, </w:t>
      </w:r>
      <w:r w:rsidR="00230F2E">
        <w:t>delo z mladimi, ki imajo težave z odvisnostjo in vpeljava delovne terapije v CPZOPD.</w:t>
      </w:r>
    </w:p>
    <w:p w14:paraId="74D734A5" w14:textId="6C5BA006" w:rsidR="00230F2E" w:rsidRDefault="00230F2E" w:rsidP="00230F2E">
      <w:proofErr w:type="spellStart"/>
      <w:r>
        <w:t>Nalokson</w:t>
      </w:r>
      <w:proofErr w:type="spellEnd"/>
      <w:r>
        <w:t xml:space="preserve"> je </w:t>
      </w:r>
      <w:proofErr w:type="spellStart"/>
      <w:r>
        <w:t>antidot</w:t>
      </w:r>
      <w:proofErr w:type="spellEnd"/>
      <w:r>
        <w:t xml:space="preserve">, ki osebi , ki se je predozirala lahko reši življenje. Dostopen je v obliki nazalnega </w:t>
      </w:r>
      <w:proofErr w:type="spellStart"/>
      <w:r>
        <w:t>spreja</w:t>
      </w:r>
      <w:proofErr w:type="spellEnd"/>
      <w:r>
        <w:t xml:space="preserve"> in je tako zelo enostaven za uporabo. Med tem ko je </w:t>
      </w:r>
      <w:proofErr w:type="spellStart"/>
      <w:r>
        <w:t>nalokson</w:t>
      </w:r>
      <w:proofErr w:type="spellEnd"/>
      <w:r>
        <w:t xml:space="preserve"> že dostopen v CPZOPD, pa je njegov dostop vseeno omejen za najbolj rizično populacijo uporabnikov drog, ki niso vključeni v programe CPZOPD. Vzpostavitev javnozdravstvenega programa »</w:t>
      </w:r>
      <w:proofErr w:type="spellStart"/>
      <w:r>
        <w:t>Nalokson</w:t>
      </w:r>
      <w:proofErr w:type="spellEnd"/>
      <w:r>
        <w:t xml:space="preserve"> za domov« v sodelovanju z NIJZ bo omogočila razširitev </w:t>
      </w:r>
      <w:proofErr w:type="spellStart"/>
      <w:r>
        <w:t>naloksona</w:t>
      </w:r>
      <w:proofErr w:type="spellEnd"/>
      <w:r>
        <w:t xml:space="preserve"> med uporabnike drog ter se nam na ta način tudi pomagala preventivno pripraviti na morebiten prihod sintetičnih opioidov v Slovenijo.</w:t>
      </w:r>
    </w:p>
    <w:p w14:paraId="249FF059" w14:textId="20CF1EED" w:rsidR="00E32DDF" w:rsidRDefault="00E32DDF" w:rsidP="00816E0C">
      <w:r>
        <w:t>Načrtujemo, da se bodo vsi med njimi začeli izvajati v letu 2025.</w:t>
      </w:r>
    </w:p>
    <w:sectPr w:rsidR="00E3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68CF"/>
    <w:multiLevelType w:val="hybridMultilevel"/>
    <w:tmpl w:val="10304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6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8E"/>
    <w:rsid w:val="00030B8E"/>
    <w:rsid w:val="00152FF2"/>
    <w:rsid w:val="00230F2E"/>
    <w:rsid w:val="00816E0C"/>
    <w:rsid w:val="00A66AB8"/>
    <w:rsid w:val="00AB2A8C"/>
    <w:rsid w:val="00D107F5"/>
    <w:rsid w:val="00DF0E14"/>
    <w:rsid w:val="00E3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B107"/>
  <w15:chartTrackingRefBased/>
  <w15:docId w15:val="{F29DBB12-7352-43A1-8E30-C3AE917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F0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0E14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152F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52FF2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customStyle="1" w:styleId="Default">
    <w:name w:val="Default"/>
    <w:rsid w:val="00816E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3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Trček</dc:creator>
  <cp:keywords/>
  <dc:description/>
  <cp:lastModifiedBy>Jože Hren</cp:lastModifiedBy>
  <cp:revision>2</cp:revision>
  <dcterms:created xsi:type="dcterms:W3CDTF">2024-12-06T13:19:00Z</dcterms:created>
  <dcterms:modified xsi:type="dcterms:W3CDTF">2024-12-06T13:19:00Z</dcterms:modified>
</cp:coreProperties>
</file>