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616F6" w14:textId="77777777" w:rsidR="005A0414" w:rsidRPr="00713122" w:rsidRDefault="005A0414" w:rsidP="005A0414">
      <w:pPr>
        <w:jc w:val="both"/>
        <w:rPr>
          <w:rFonts w:cs="Arial"/>
          <w:b/>
          <w:bCs/>
          <w:sz w:val="24"/>
          <w:szCs w:val="24"/>
        </w:rPr>
      </w:pPr>
      <w:r w:rsidRPr="00713122">
        <w:rPr>
          <w:rFonts w:cs="Arial"/>
          <w:b/>
          <w:bCs/>
          <w:sz w:val="24"/>
          <w:szCs w:val="24"/>
        </w:rPr>
        <w:t>AKCIJSKI NAČRT NA PODROČJU PREPOVEDANIH DROG ZA OBDOBJE 2024 - 2025</w:t>
      </w:r>
    </w:p>
    <w:p w14:paraId="696BAC36" w14:textId="77777777" w:rsidR="005A0414" w:rsidRPr="00B21121" w:rsidRDefault="005A0414" w:rsidP="005A0414">
      <w:pPr>
        <w:jc w:val="both"/>
        <w:rPr>
          <w:rFonts w:cs="Arial"/>
          <w:sz w:val="20"/>
          <w:szCs w:val="20"/>
        </w:rPr>
      </w:pPr>
      <w:r w:rsidRPr="00B21121">
        <w:rPr>
          <w:rFonts w:cs="Arial"/>
          <w:sz w:val="20"/>
          <w:szCs w:val="20"/>
        </w:rPr>
        <w:t>Uvod</w:t>
      </w:r>
    </w:p>
    <w:p w14:paraId="62BA9371" w14:textId="11B30D5E" w:rsidR="005A0414" w:rsidRPr="00B21121" w:rsidRDefault="005A0414" w:rsidP="005A0414">
      <w:pPr>
        <w:jc w:val="both"/>
        <w:rPr>
          <w:rFonts w:cs="Arial"/>
          <w:sz w:val="20"/>
          <w:szCs w:val="20"/>
        </w:rPr>
      </w:pPr>
      <w:r w:rsidRPr="00B21121">
        <w:rPr>
          <w:rFonts w:cs="Arial"/>
          <w:sz w:val="20"/>
          <w:szCs w:val="20"/>
        </w:rPr>
        <w:t>Vlada Republike Slovenije sprejema akcijski načrt na področju prepovedanih drog za dvoletno obdobje, in sicer za leti 20</w:t>
      </w:r>
      <w:r>
        <w:rPr>
          <w:rFonts w:cs="Arial"/>
          <w:sz w:val="20"/>
          <w:szCs w:val="20"/>
        </w:rPr>
        <w:t>24</w:t>
      </w:r>
      <w:r w:rsidRPr="00B21121">
        <w:rPr>
          <w:rFonts w:cs="Arial"/>
          <w:sz w:val="20"/>
          <w:szCs w:val="20"/>
        </w:rPr>
        <w:t xml:space="preserve"> in 202</w:t>
      </w:r>
      <w:r>
        <w:rPr>
          <w:rFonts w:cs="Arial"/>
          <w:sz w:val="20"/>
          <w:szCs w:val="20"/>
        </w:rPr>
        <w:t>5</w:t>
      </w:r>
      <w:r w:rsidRPr="00B21121">
        <w:rPr>
          <w:rFonts w:cs="Arial"/>
          <w:sz w:val="20"/>
          <w:szCs w:val="20"/>
        </w:rPr>
        <w:t>. V akcijskem načrtu so podrobneje opredeljeni oziroma operacionalizirani posamezni cilji, ki so zapisani v Resoluciji o Nacionalnem programu na področju prepovedanih drog za obdobje 20</w:t>
      </w:r>
      <w:r>
        <w:rPr>
          <w:rFonts w:cs="Arial"/>
          <w:sz w:val="20"/>
          <w:szCs w:val="20"/>
        </w:rPr>
        <w:t>23</w:t>
      </w:r>
      <w:r w:rsidRPr="00B21121">
        <w:rPr>
          <w:rFonts w:cs="Arial"/>
          <w:sz w:val="20"/>
          <w:szCs w:val="20"/>
        </w:rPr>
        <w:t>–20</w:t>
      </w:r>
      <w:r>
        <w:rPr>
          <w:rFonts w:cs="Arial"/>
          <w:sz w:val="20"/>
          <w:szCs w:val="20"/>
        </w:rPr>
        <w:t>3</w:t>
      </w:r>
      <w:r w:rsidRPr="00B21121">
        <w:rPr>
          <w:rFonts w:cs="Arial"/>
          <w:sz w:val="20"/>
          <w:szCs w:val="20"/>
        </w:rPr>
        <w:t>0 (v nadaljnjem besedilu: resolucija), načini njihovega uresničevanja in konkretne naloge posameznih nosilcev za uresničevanje tega dokumenta. Vsebinska podlaga za pripravo akcijskega načrta je torej resolucija ter prioritete in možnosti posameznih resorjev in nevladnih organizacij, ki so nosilci izvajanja tega akcijskega načrta.</w:t>
      </w:r>
    </w:p>
    <w:p w14:paraId="2AB7519C" w14:textId="77777777" w:rsidR="005A0414" w:rsidRPr="00B21121" w:rsidRDefault="005A0414" w:rsidP="005A0414">
      <w:pPr>
        <w:jc w:val="both"/>
        <w:rPr>
          <w:rFonts w:cs="Arial"/>
          <w:sz w:val="20"/>
          <w:szCs w:val="20"/>
        </w:rPr>
      </w:pPr>
      <w:r w:rsidRPr="00B21121">
        <w:rPr>
          <w:rFonts w:cs="Arial"/>
          <w:sz w:val="20"/>
          <w:szCs w:val="20"/>
        </w:rPr>
        <w:t>Ukrepi in aktivnosti, ki so vključeni v akcijski načrt, so bili izbrani na podlagi ugotovljene dodane vrednosti ukrepov ter evidentiranih, izmerljivih, vnaprej predvidenih in verjetnih rezultatov. V akcijskem načrtu je izrecno naveden tudi časovni okvir, znotraj katerega naj se izvedejo dejavnosti, pa tudi institucije, odgovorne za njihovo izvajanje in poročanje.</w:t>
      </w:r>
    </w:p>
    <w:p w14:paraId="55C2954D" w14:textId="77777777" w:rsidR="005A0414" w:rsidRPr="00B21121" w:rsidRDefault="005A0414" w:rsidP="005A0414">
      <w:pPr>
        <w:jc w:val="both"/>
        <w:rPr>
          <w:rFonts w:cs="Arial"/>
          <w:sz w:val="20"/>
          <w:szCs w:val="20"/>
        </w:rPr>
      </w:pPr>
      <w:r w:rsidRPr="00B21121">
        <w:rPr>
          <w:rFonts w:cs="Arial"/>
          <w:sz w:val="20"/>
          <w:szCs w:val="20"/>
        </w:rPr>
        <w:t>Krovni cilj resolucije je zmanjšati in omejiti škodo, ki jo za posameznika, družino in družbo predstavlja uporaba prepovedanih drog. Z njo in izvedbenim akcijskim načrtom se nadaljuje celovit in uravnotežen pristop na področju drog v Sloveniji, ki zajema programe zmanjševanja povpraševanja po drogah in programe zmanjševanja ponudbe prepovedanih drog. Akcijski načrt se smiselno navezuje tudi na sprejete strategije s področja preprečevanja in zatiranja kriminalitete ter na strategije na področju socialnega varstva.</w:t>
      </w:r>
    </w:p>
    <w:p w14:paraId="24E69DB1" w14:textId="77777777" w:rsidR="005A0414" w:rsidRPr="00B21121" w:rsidRDefault="005A0414" w:rsidP="005A0414">
      <w:pPr>
        <w:jc w:val="both"/>
        <w:rPr>
          <w:rFonts w:cs="Arial"/>
          <w:sz w:val="20"/>
          <w:szCs w:val="20"/>
        </w:rPr>
      </w:pPr>
      <w:r w:rsidRPr="00B21121">
        <w:rPr>
          <w:rFonts w:cs="Arial"/>
          <w:sz w:val="20"/>
          <w:szCs w:val="20"/>
        </w:rPr>
        <w:t>Pripravo akcijskega načrta je koordiniralo Ministrstvo za zdravje in ga usklajevalo z ministrstvi pristojnimi na področju drog, predstavniki raziskovalne skupnosti in predstavniki nevladnih organizacij. Komisija Vlade Republike Slovenije za droge je spremljala proces nastajanja akcijskega načrta in ga na koncu procesa priprave tudi potrdila.</w:t>
      </w:r>
    </w:p>
    <w:p w14:paraId="3E3C464C" w14:textId="77777777" w:rsidR="005A0414" w:rsidRPr="00B21121" w:rsidRDefault="005A0414" w:rsidP="005A0414">
      <w:pPr>
        <w:jc w:val="both"/>
        <w:rPr>
          <w:rFonts w:cs="Arial"/>
          <w:sz w:val="20"/>
          <w:szCs w:val="20"/>
        </w:rPr>
      </w:pPr>
      <w:r w:rsidRPr="00B21121">
        <w:rPr>
          <w:rFonts w:cs="Arial"/>
          <w:sz w:val="20"/>
          <w:szCs w:val="20"/>
        </w:rPr>
        <w:t>Za spremljanje izvajanja akcijskega načrta je zadolženo Ministrstvo za zdravje kot pristojno ministrstvo za reševanje problematike prepovedanih drog, ki imenuje ožjo delovno skupino za spremljanje izvajanja tega akcijskega načrta. Predstavniki omenjene ožje delovne skupine redno poročajo Komisiji Vlade Republike Slovenije za droge o procesu izvajanja akcijskega načrta.</w:t>
      </w:r>
    </w:p>
    <w:p w14:paraId="2961B7E3" w14:textId="77777777" w:rsidR="005A0414" w:rsidRPr="00B21121" w:rsidRDefault="005A0414" w:rsidP="005A0414">
      <w:pPr>
        <w:jc w:val="both"/>
        <w:rPr>
          <w:rFonts w:cs="Arial"/>
          <w:sz w:val="20"/>
          <w:szCs w:val="20"/>
        </w:rPr>
      </w:pPr>
      <w:r w:rsidRPr="00B21121">
        <w:rPr>
          <w:rFonts w:cs="Arial"/>
          <w:sz w:val="20"/>
          <w:szCs w:val="20"/>
        </w:rPr>
        <w:t>Odebeljena imena pri odgovornih institucijah pomenijo nosilno – koordinativno institucijo za izvedbo določene naloge. Druge navedene institucije so partnerji pri izvedbi.</w:t>
      </w:r>
    </w:p>
    <w:p w14:paraId="24D856FC" w14:textId="77777777" w:rsidR="005A0414" w:rsidRPr="00B21121" w:rsidRDefault="005A0414" w:rsidP="005A0414">
      <w:pPr>
        <w:jc w:val="both"/>
        <w:rPr>
          <w:rFonts w:cs="Arial"/>
          <w:sz w:val="20"/>
          <w:szCs w:val="20"/>
        </w:rPr>
      </w:pPr>
      <w:r w:rsidRPr="00B21121">
        <w:rPr>
          <w:rFonts w:cs="Arial"/>
          <w:sz w:val="20"/>
          <w:szCs w:val="20"/>
        </w:rPr>
        <w:t>Aktivnosti tega akcijskega načrta so v okviru rednih dejavnosti financirane iz obstoječih proračunskih postavk Ministrstva za notranje zadeve, Ministrstva za pravosodje, Ministrstva za izobraževanje, znanost in šport, Ministrstva za delo, družino, socialne zadeve in enake možnosti ter Ministrstva za finance. Aktivnosti so sofinancirane še na ravni lokalnih skupnosti, Zavoda za zdravstveno zavarovanje Slovenije ter Fundacije za financiranje invalidskih in humanitarnih organizacij v Sloveniji.</w:t>
      </w:r>
    </w:p>
    <w:p w14:paraId="7194F13E" w14:textId="77777777" w:rsidR="00913677" w:rsidRDefault="00913677" w:rsidP="005A0414">
      <w:pPr>
        <w:jc w:val="both"/>
        <w:rPr>
          <w:rFonts w:cs="Arial"/>
          <w:sz w:val="20"/>
          <w:szCs w:val="20"/>
        </w:rPr>
        <w:sectPr w:rsidR="00913677" w:rsidSect="00913677">
          <w:headerReference w:type="default" r:id="rId11"/>
          <w:footerReference w:type="default" r:id="rId12"/>
          <w:pgSz w:w="11906" w:h="16838"/>
          <w:pgMar w:top="1418" w:right="1418" w:bottom="1418" w:left="1418" w:header="709" w:footer="709" w:gutter="0"/>
          <w:cols w:space="708"/>
          <w:docGrid w:linePitch="360"/>
        </w:sectPr>
      </w:pPr>
    </w:p>
    <w:p w14:paraId="239599C6" w14:textId="011BC382" w:rsidR="002932C6" w:rsidRPr="00535090" w:rsidRDefault="002932C6" w:rsidP="00D8462F">
      <w:pPr>
        <w:pStyle w:val="Naslov1"/>
        <w:rPr>
          <w:rFonts w:eastAsia="Arial"/>
        </w:rPr>
      </w:pPr>
      <w:r w:rsidRPr="3AD8C860">
        <w:rPr>
          <w:rFonts w:eastAsia="Arial"/>
        </w:rPr>
        <w:lastRenderedPageBreak/>
        <w:t>Preventiva na področju prepovedanih drog</w:t>
      </w:r>
    </w:p>
    <w:p w14:paraId="6CA9DEF7" w14:textId="1BA50C4F" w:rsidR="002932C6" w:rsidRDefault="002932C6" w:rsidP="002932C6">
      <w:pPr>
        <w:rPr>
          <w:rFonts w:eastAsia="Arial" w:cs="Arial"/>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2"/>
        <w:gridCol w:w="2410"/>
        <w:gridCol w:w="852"/>
        <w:gridCol w:w="850"/>
        <w:gridCol w:w="851"/>
        <w:gridCol w:w="992"/>
        <w:gridCol w:w="4111"/>
        <w:gridCol w:w="1527"/>
      </w:tblGrid>
      <w:tr w:rsidR="00491EF8" w:rsidRPr="002678E0" w14:paraId="50F922BF" w14:textId="5BE62857" w:rsidTr="00765A83">
        <w:trPr>
          <w:trHeight w:val="709"/>
        </w:trPr>
        <w:tc>
          <w:tcPr>
            <w:tcW w:w="13855" w:type="dxa"/>
            <w:gridSpan w:val="8"/>
            <w:tcBorders>
              <w:bottom w:val="single" w:sz="4" w:space="0" w:color="auto"/>
            </w:tcBorders>
            <w:shd w:val="clear" w:color="auto" w:fill="BFBFBF" w:themeFill="background1" w:themeFillShade="BF"/>
          </w:tcPr>
          <w:p w14:paraId="27A67F27" w14:textId="212811B1" w:rsidR="009B4643" w:rsidRPr="002750F0" w:rsidRDefault="00491EF8" w:rsidP="00765A83">
            <w:pPr>
              <w:pStyle w:val="Odstavek"/>
              <w:ind w:right="2935" w:firstLine="0"/>
              <w:jc w:val="right"/>
              <w:rPr>
                <w:rFonts w:eastAsia="Arial"/>
                <w:sz w:val="24"/>
                <w:szCs w:val="24"/>
              </w:rPr>
            </w:pPr>
            <w:r w:rsidRPr="002750F0">
              <w:rPr>
                <w:rFonts w:eastAsia="Arial"/>
                <w:b/>
                <w:sz w:val="24"/>
                <w:szCs w:val="24"/>
              </w:rPr>
              <w:t xml:space="preserve">Poglavje iz strategije: </w:t>
            </w:r>
            <w:r w:rsidRPr="002750F0">
              <w:rPr>
                <w:rFonts w:eastAsia="Arial"/>
                <w:sz w:val="24"/>
                <w:szCs w:val="24"/>
              </w:rPr>
              <w:t>Preventiva na področju prepovedanih drog</w:t>
            </w:r>
          </w:p>
        </w:tc>
      </w:tr>
      <w:tr w:rsidR="00AA7A31" w:rsidRPr="002678E0" w14:paraId="64299262" w14:textId="4C4ACEF7" w:rsidTr="00687436">
        <w:trPr>
          <w:trHeight w:val="458"/>
        </w:trPr>
        <w:tc>
          <w:tcPr>
            <w:tcW w:w="2262" w:type="dxa"/>
            <w:vMerge w:val="restart"/>
            <w:shd w:val="clear" w:color="auto" w:fill="auto"/>
            <w:vAlign w:val="center"/>
          </w:tcPr>
          <w:p w14:paraId="34F35EF3" w14:textId="77777777" w:rsidR="00AA7A31" w:rsidRPr="002678E0" w:rsidRDefault="00AA7A31" w:rsidP="00687436">
            <w:pPr>
              <w:spacing w:after="0" w:line="240" w:lineRule="auto"/>
              <w:rPr>
                <w:rFonts w:eastAsia="Arial" w:cs="Arial"/>
                <w:b/>
                <w:sz w:val="20"/>
                <w:szCs w:val="20"/>
              </w:rPr>
            </w:pPr>
            <w:r w:rsidRPr="3AD8C860">
              <w:rPr>
                <w:rFonts w:eastAsia="Arial" w:cs="Arial"/>
                <w:b/>
                <w:sz w:val="20"/>
                <w:szCs w:val="20"/>
              </w:rPr>
              <w:t>Konkretni cilji</w:t>
            </w:r>
          </w:p>
        </w:tc>
        <w:tc>
          <w:tcPr>
            <w:tcW w:w="2410" w:type="dxa"/>
            <w:vMerge w:val="restart"/>
            <w:shd w:val="clear" w:color="auto" w:fill="auto"/>
            <w:vAlign w:val="center"/>
          </w:tcPr>
          <w:p w14:paraId="778E6E58" w14:textId="4C8E0508" w:rsidR="00AA7A31" w:rsidRPr="002678E0" w:rsidRDefault="00AA7A31" w:rsidP="00687436">
            <w:pPr>
              <w:spacing w:after="0" w:line="240" w:lineRule="auto"/>
              <w:rPr>
                <w:rFonts w:eastAsia="Arial" w:cs="Arial"/>
                <w:b/>
                <w:sz w:val="20"/>
                <w:szCs w:val="20"/>
              </w:rPr>
            </w:pPr>
            <w:r w:rsidRPr="3AD8C860">
              <w:rPr>
                <w:rFonts w:eastAsia="Arial" w:cs="Arial"/>
                <w:b/>
                <w:sz w:val="20"/>
                <w:szCs w:val="20"/>
              </w:rPr>
              <w:t>Izvedbene aktivnosti</w:t>
            </w:r>
          </w:p>
        </w:tc>
        <w:tc>
          <w:tcPr>
            <w:tcW w:w="3545" w:type="dxa"/>
            <w:gridSpan w:val="4"/>
            <w:shd w:val="clear" w:color="auto" w:fill="auto"/>
            <w:vAlign w:val="center"/>
          </w:tcPr>
          <w:p w14:paraId="2E2C2443" w14:textId="7F63DF2A" w:rsidR="00AA7A31" w:rsidRPr="002678E0" w:rsidRDefault="00AA7A31" w:rsidP="00687436">
            <w:pPr>
              <w:spacing w:after="0" w:line="240" w:lineRule="auto"/>
              <w:rPr>
                <w:rFonts w:eastAsia="Arial" w:cs="Arial"/>
                <w:b/>
                <w:sz w:val="20"/>
                <w:szCs w:val="20"/>
              </w:rPr>
            </w:pPr>
            <w:r w:rsidRPr="3AD8C860">
              <w:rPr>
                <w:rFonts w:eastAsia="Arial" w:cs="Arial"/>
                <w:b/>
                <w:sz w:val="20"/>
                <w:szCs w:val="20"/>
              </w:rPr>
              <w:t>Časovno obdobje za realizacijo aktivnosti</w:t>
            </w:r>
          </w:p>
        </w:tc>
        <w:tc>
          <w:tcPr>
            <w:tcW w:w="4111" w:type="dxa"/>
            <w:vMerge w:val="restart"/>
            <w:shd w:val="clear" w:color="auto" w:fill="auto"/>
            <w:vAlign w:val="center"/>
          </w:tcPr>
          <w:p w14:paraId="6E77EAFD" w14:textId="77777777" w:rsidR="00AA7A31" w:rsidRPr="002678E0" w:rsidRDefault="00AA7A31" w:rsidP="00687436">
            <w:pPr>
              <w:spacing w:after="0" w:line="240" w:lineRule="auto"/>
              <w:rPr>
                <w:rFonts w:eastAsia="Arial" w:cs="Arial"/>
                <w:b/>
                <w:sz w:val="20"/>
                <w:szCs w:val="20"/>
              </w:rPr>
            </w:pPr>
            <w:r w:rsidRPr="3AD8C860">
              <w:rPr>
                <w:rFonts w:eastAsia="Arial" w:cs="Arial"/>
                <w:b/>
                <w:sz w:val="20"/>
                <w:szCs w:val="20"/>
              </w:rPr>
              <w:t>Pričakovani rezultati</w:t>
            </w:r>
          </w:p>
        </w:tc>
        <w:tc>
          <w:tcPr>
            <w:tcW w:w="1527" w:type="dxa"/>
            <w:shd w:val="clear" w:color="auto" w:fill="auto"/>
            <w:vAlign w:val="center"/>
          </w:tcPr>
          <w:p w14:paraId="097EE526" w14:textId="26BD9669" w:rsidR="00AA7A31" w:rsidRPr="002678E0" w:rsidRDefault="00AA7A31" w:rsidP="00687436">
            <w:pPr>
              <w:spacing w:after="0" w:line="240" w:lineRule="auto"/>
              <w:rPr>
                <w:rFonts w:eastAsia="Arial" w:cs="Arial"/>
                <w:b/>
                <w:sz w:val="20"/>
                <w:szCs w:val="20"/>
              </w:rPr>
            </w:pPr>
            <w:r w:rsidRPr="3AD8C860">
              <w:rPr>
                <w:rFonts w:eastAsia="Arial" w:cs="Arial"/>
                <w:b/>
                <w:sz w:val="20"/>
                <w:szCs w:val="20"/>
              </w:rPr>
              <w:t>Odgovorne institucije</w:t>
            </w:r>
          </w:p>
        </w:tc>
      </w:tr>
      <w:tr w:rsidR="00AA7A31" w:rsidRPr="002678E0" w14:paraId="34EBE0CA" w14:textId="50916AB0" w:rsidTr="00687436">
        <w:trPr>
          <w:trHeight w:val="457"/>
        </w:trPr>
        <w:tc>
          <w:tcPr>
            <w:tcW w:w="2262" w:type="dxa"/>
            <w:vMerge/>
            <w:vAlign w:val="center"/>
          </w:tcPr>
          <w:p w14:paraId="29E1A08E" w14:textId="77777777" w:rsidR="00AA7A31" w:rsidRPr="002678E0" w:rsidRDefault="00AA7A31" w:rsidP="00687436">
            <w:pPr>
              <w:spacing w:after="0" w:line="240" w:lineRule="auto"/>
              <w:rPr>
                <w:rFonts w:eastAsia="Times New Roman" w:cs="Arial"/>
                <w:b/>
                <w:bCs/>
                <w:sz w:val="20"/>
                <w:szCs w:val="20"/>
              </w:rPr>
            </w:pPr>
          </w:p>
        </w:tc>
        <w:tc>
          <w:tcPr>
            <w:tcW w:w="2410" w:type="dxa"/>
            <w:vMerge/>
            <w:vAlign w:val="center"/>
          </w:tcPr>
          <w:p w14:paraId="4FD93117" w14:textId="77777777" w:rsidR="00AA7A31" w:rsidRPr="002678E0" w:rsidRDefault="00AA7A31" w:rsidP="00687436">
            <w:pPr>
              <w:spacing w:after="0" w:line="240" w:lineRule="auto"/>
              <w:rPr>
                <w:rFonts w:eastAsia="Times New Roman" w:cs="Arial"/>
                <w:b/>
                <w:bCs/>
                <w:sz w:val="20"/>
                <w:szCs w:val="20"/>
              </w:rPr>
            </w:pPr>
          </w:p>
        </w:tc>
        <w:tc>
          <w:tcPr>
            <w:tcW w:w="852" w:type="dxa"/>
            <w:shd w:val="clear" w:color="auto" w:fill="auto"/>
            <w:vAlign w:val="center"/>
          </w:tcPr>
          <w:p w14:paraId="7613384A" w14:textId="77777777" w:rsidR="00AA7A31" w:rsidRPr="002678E0" w:rsidRDefault="00AA7A31" w:rsidP="00687436">
            <w:pPr>
              <w:spacing w:after="0" w:line="240" w:lineRule="auto"/>
              <w:rPr>
                <w:rFonts w:eastAsia="Arial" w:cs="Arial"/>
                <w:b/>
                <w:sz w:val="20"/>
                <w:szCs w:val="20"/>
              </w:rPr>
            </w:pPr>
            <w:r w:rsidRPr="3AD8C860">
              <w:rPr>
                <w:rFonts w:eastAsia="Arial" w:cs="Arial"/>
                <w:b/>
                <w:sz w:val="20"/>
                <w:szCs w:val="20"/>
              </w:rPr>
              <w:t>2024-1</w:t>
            </w:r>
          </w:p>
        </w:tc>
        <w:tc>
          <w:tcPr>
            <w:tcW w:w="850" w:type="dxa"/>
            <w:shd w:val="clear" w:color="auto" w:fill="auto"/>
            <w:vAlign w:val="center"/>
          </w:tcPr>
          <w:p w14:paraId="5A635E86" w14:textId="77777777" w:rsidR="00AA7A31" w:rsidRPr="002678E0" w:rsidRDefault="00AA7A31" w:rsidP="00687436">
            <w:pPr>
              <w:spacing w:after="0" w:line="240" w:lineRule="auto"/>
              <w:rPr>
                <w:rFonts w:eastAsia="Arial" w:cs="Arial"/>
                <w:b/>
                <w:sz w:val="20"/>
                <w:szCs w:val="20"/>
              </w:rPr>
            </w:pPr>
            <w:r w:rsidRPr="3AD8C860">
              <w:rPr>
                <w:rFonts w:eastAsia="Arial" w:cs="Arial"/>
                <w:b/>
                <w:sz w:val="20"/>
                <w:szCs w:val="20"/>
              </w:rPr>
              <w:t>2024-2</w:t>
            </w:r>
          </w:p>
        </w:tc>
        <w:tc>
          <w:tcPr>
            <w:tcW w:w="851" w:type="dxa"/>
            <w:shd w:val="clear" w:color="auto" w:fill="auto"/>
            <w:vAlign w:val="center"/>
          </w:tcPr>
          <w:p w14:paraId="312E2D65" w14:textId="77777777" w:rsidR="00AA7A31" w:rsidRPr="002678E0" w:rsidRDefault="00AA7A31" w:rsidP="00687436">
            <w:pPr>
              <w:spacing w:after="0" w:line="240" w:lineRule="auto"/>
              <w:rPr>
                <w:rFonts w:eastAsia="Arial" w:cs="Arial"/>
                <w:b/>
                <w:sz w:val="20"/>
                <w:szCs w:val="20"/>
              </w:rPr>
            </w:pPr>
            <w:r w:rsidRPr="3AD8C860">
              <w:rPr>
                <w:rFonts w:eastAsia="Arial" w:cs="Arial"/>
                <w:b/>
                <w:sz w:val="20"/>
                <w:szCs w:val="20"/>
              </w:rPr>
              <w:t>2025-1</w:t>
            </w:r>
          </w:p>
        </w:tc>
        <w:tc>
          <w:tcPr>
            <w:tcW w:w="992" w:type="dxa"/>
            <w:vAlign w:val="center"/>
          </w:tcPr>
          <w:p w14:paraId="5390590D" w14:textId="30A57282" w:rsidR="00AA7A31" w:rsidRPr="002678E0" w:rsidRDefault="00AA7A31" w:rsidP="00687436">
            <w:pPr>
              <w:spacing w:after="0" w:line="240" w:lineRule="auto"/>
              <w:jc w:val="both"/>
              <w:rPr>
                <w:rFonts w:eastAsia="Arial" w:cs="Arial"/>
                <w:b/>
                <w:sz w:val="20"/>
                <w:szCs w:val="20"/>
              </w:rPr>
            </w:pPr>
            <w:r w:rsidRPr="3AD8C860">
              <w:rPr>
                <w:rFonts w:eastAsia="Arial" w:cs="Arial"/>
                <w:b/>
                <w:sz w:val="20"/>
                <w:szCs w:val="20"/>
              </w:rPr>
              <w:t>2025 - 2</w:t>
            </w:r>
          </w:p>
        </w:tc>
        <w:tc>
          <w:tcPr>
            <w:tcW w:w="4111" w:type="dxa"/>
            <w:vMerge/>
            <w:vAlign w:val="center"/>
          </w:tcPr>
          <w:p w14:paraId="63B52DFF" w14:textId="77777777" w:rsidR="00AA7A31" w:rsidRPr="002678E0" w:rsidRDefault="00AA7A31" w:rsidP="00687436">
            <w:pPr>
              <w:spacing w:after="0" w:line="240" w:lineRule="auto"/>
              <w:rPr>
                <w:rFonts w:eastAsia="Times New Roman" w:cs="Arial"/>
                <w:b/>
                <w:bCs/>
                <w:sz w:val="20"/>
                <w:szCs w:val="20"/>
              </w:rPr>
            </w:pPr>
          </w:p>
        </w:tc>
        <w:tc>
          <w:tcPr>
            <w:tcW w:w="1527" w:type="dxa"/>
            <w:shd w:val="clear" w:color="auto" w:fill="auto"/>
            <w:vAlign w:val="center"/>
          </w:tcPr>
          <w:p w14:paraId="38B28D84" w14:textId="393EC17D" w:rsidR="00AA7A31" w:rsidRPr="00074FEE" w:rsidRDefault="00AA7A31" w:rsidP="00687436">
            <w:pPr>
              <w:spacing w:after="0" w:line="240" w:lineRule="auto"/>
              <w:rPr>
                <w:rFonts w:eastAsia="Arial" w:cs="Arial"/>
                <w:b/>
                <w:sz w:val="16"/>
                <w:szCs w:val="16"/>
              </w:rPr>
            </w:pPr>
            <w:r w:rsidRPr="00074FEE">
              <w:rPr>
                <w:rFonts w:eastAsia="Arial" w:cs="Arial"/>
                <w:i/>
                <w:sz w:val="16"/>
                <w:szCs w:val="16"/>
              </w:rPr>
              <w:t>(prva navedena institucija je odgovorna, ostale so sodelujoče)</w:t>
            </w:r>
          </w:p>
        </w:tc>
      </w:tr>
      <w:tr w:rsidR="007E74DF" w:rsidRPr="002678E0" w14:paraId="64EF8464" w14:textId="6D5F5561" w:rsidTr="00687436">
        <w:trPr>
          <w:trHeight w:val="457"/>
        </w:trPr>
        <w:tc>
          <w:tcPr>
            <w:tcW w:w="2262" w:type="dxa"/>
            <w:vMerge w:val="restart"/>
            <w:shd w:val="clear" w:color="auto" w:fill="auto"/>
            <w:vAlign w:val="center"/>
          </w:tcPr>
          <w:p w14:paraId="1B4B9A86" w14:textId="67EEF00C" w:rsidR="007E74DF" w:rsidRPr="00BD4434" w:rsidRDefault="007E74DF" w:rsidP="00687436">
            <w:pPr>
              <w:rPr>
                <w:rFonts w:eastAsia="Arial" w:cs="Arial"/>
                <w:b/>
                <w:lang w:eastAsia="en-GB"/>
              </w:rPr>
            </w:pPr>
            <w:r w:rsidRPr="3AD8C860">
              <w:rPr>
                <w:rFonts w:eastAsia="Arial" w:cs="Arial"/>
                <w:b/>
                <w:lang w:eastAsia="en-GB"/>
              </w:rPr>
              <w:t>Vzpostavitev nacionalne koordinacije na področju preventive</w:t>
            </w:r>
          </w:p>
        </w:tc>
        <w:tc>
          <w:tcPr>
            <w:tcW w:w="2410" w:type="dxa"/>
            <w:shd w:val="clear" w:color="auto" w:fill="auto"/>
            <w:vAlign w:val="center"/>
          </w:tcPr>
          <w:p w14:paraId="3E73CB3D" w14:textId="3575579A" w:rsidR="007E74DF" w:rsidRPr="00BD4434" w:rsidRDefault="007E74DF" w:rsidP="00687436">
            <w:pPr>
              <w:rPr>
                <w:rFonts w:eastAsia="Arial" w:cs="Arial"/>
              </w:rPr>
            </w:pPr>
            <w:r w:rsidRPr="05B4D241">
              <w:rPr>
                <w:rFonts w:eastAsia="Arial" w:cs="Arial"/>
              </w:rPr>
              <w:t xml:space="preserve">Vzpostavitev  </w:t>
            </w:r>
            <w:r w:rsidR="00461A15" w:rsidRPr="00461A15">
              <w:rPr>
                <w:rFonts w:eastAsia="Arial" w:cs="Arial"/>
              </w:rPr>
              <w:t>koordinacije vseh deležnikov na področju preventive </w:t>
            </w:r>
            <w:r w:rsidRPr="7B416B98">
              <w:rPr>
                <w:rFonts w:eastAsia="Arial" w:cs="Arial"/>
              </w:rPr>
              <w:t>za preventivo na področju zasvojenosti</w:t>
            </w:r>
          </w:p>
        </w:tc>
        <w:tc>
          <w:tcPr>
            <w:tcW w:w="852" w:type="dxa"/>
            <w:shd w:val="clear" w:color="auto" w:fill="auto"/>
            <w:vAlign w:val="center"/>
          </w:tcPr>
          <w:p w14:paraId="31AF8D5A" w14:textId="1579C5F6" w:rsidR="007E74DF" w:rsidRPr="002678E0" w:rsidRDefault="007E74DF" w:rsidP="00687436">
            <w:pPr>
              <w:rPr>
                <w:rFonts w:eastAsia="Arial" w:cs="Arial"/>
                <w:sz w:val="20"/>
                <w:szCs w:val="20"/>
              </w:rPr>
            </w:pPr>
            <w:r w:rsidRPr="3AD8C860">
              <w:rPr>
                <w:rFonts w:eastAsia="Arial" w:cs="Arial"/>
              </w:rPr>
              <w:t>X</w:t>
            </w:r>
          </w:p>
        </w:tc>
        <w:tc>
          <w:tcPr>
            <w:tcW w:w="850" w:type="dxa"/>
            <w:shd w:val="clear" w:color="auto" w:fill="auto"/>
            <w:vAlign w:val="center"/>
          </w:tcPr>
          <w:p w14:paraId="36CE8CB0" w14:textId="7BAC3BB1" w:rsidR="007E74DF" w:rsidRPr="002678E0" w:rsidRDefault="007E74DF" w:rsidP="00687436">
            <w:pPr>
              <w:rPr>
                <w:rFonts w:eastAsia="Arial" w:cs="Arial"/>
                <w:sz w:val="20"/>
                <w:szCs w:val="20"/>
              </w:rPr>
            </w:pPr>
            <w:r w:rsidRPr="3AD8C860">
              <w:rPr>
                <w:rFonts w:eastAsia="Arial" w:cs="Arial"/>
              </w:rPr>
              <w:t>X</w:t>
            </w:r>
          </w:p>
        </w:tc>
        <w:tc>
          <w:tcPr>
            <w:tcW w:w="851" w:type="dxa"/>
            <w:shd w:val="clear" w:color="auto" w:fill="auto"/>
            <w:vAlign w:val="center"/>
          </w:tcPr>
          <w:p w14:paraId="2CF8115B" w14:textId="197AE087" w:rsidR="007E74DF" w:rsidRPr="002678E0" w:rsidRDefault="007E74DF" w:rsidP="00687436">
            <w:pPr>
              <w:rPr>
                <w:rFonts w:eastAsia="Arial" w:cs="Arial"/>
                <w:sz w:val="20"/>
                <w:szCs w:val="20"/>
              </w:rPr>
            </w:pPr>
            <w:r w:rsidRPr="3AD8C860">
              <w:rPr>
                <w:rFonts w:eastAsia="Arial" w:cs="Arial"/>
              </w:rPr>
              <w:t>X</w:t>
            </w:r>
          </w:p>
        </w:tc>
        <w:tc>
          <w:tcPr>
            <w:tcW w:w="992" w:type="dxa"/>
            <w:vAlign w:val="center"/>
          </w:tcPr>
          <w:p w14:paraId="43BEAC98" w14:textId="1A044BD3" w:rsidR="007E74DF" w:rsidRDefault="007E74DF" w:rsidP="00687436">
            <w:pPr>
              <w:rPr>
                <w:rFonts w:eastAsia="Arial" w:cs="Arial"/>
                <w:sz w:val="20"/>
                <w:szCs w:val="20"/>
              </w:rPr>
            </w:pPr>
            <w:r w:rsidRPr="3AD8C860">
              <w:rPr>
                <w:rFonts w:eastAsia="Arial" w:cs="Arial"/>
              </w:rPr>
              <w:t>X</w:t>
            </w:r>
          </w:p>
        </w:tc>
        <w:tc>
          <w:tcPr>
            <w:tcW w:w="4111" w:type="dxa"/>
            <w:shd w:val="clear" w:color="auto" w:fill="auto"/>
            <w:vAlign w:val="center"/>
          </w:tcPr>
          <w:p w14:paraId="04F02993" w14:textId="31DD9AA5" w:rsidR="007E74DF" w:rsidRPr="002678E0" w:rsidRDefault="007E74DF" w:rsidP="00687436">
            <w:pPr>
              <w:rPr>
                <w:rFonts w:eastAsia="Arial" w:cs="Arial"/>
                <w:sz w:val="20"/>
                <w:szCs w:val="20"/>
              </w:rPr>
            </w:pPr>
            <w:r w:rsidRPr="3AD8C860">
              <w:rPr>
                <w:rFonts w:eastAsia="Arial" w:cs="Arial"/>
                <w:lang w:eastAsia="en-GB"/>
              </w:rPr>
              <w:t>Krepitev medsektorskega sodelovanja na področju preventive in izboljšanje institucionalnih in kadrovskih pogojev za nadaljnji celostni razvoj področja preventive.</w:t>
            </w:r>
          </w:p>
        </w:tc>
        <w:tc>
          <w:tcPr>
            <w:tcW w:w="1527" w:type="dxa"/>
            <w:shd w:val="clear" w:color="auto" w:fill="auto"/>
            <w:vAlign w:val="center"/>
          </w:tcPr>
          <w:p w14:paraId="1D82803D" w14:textId="77777777" w:rsidR="007E74DF" w:rsidRPr="00FE09E1" w:rsidRDefault="007E74DF" w:rsidP="00687436">
            <w:pPr>
              <w:rPr>
                <w:rFonts w:eastAsia="Arial" w:cs="Arial"/>
                <w:b/>
              </w:rPr>
            </w:pPr>
            <w:r w:rsidRPr="3AD8C860">
              <w:rPr>
                <w:rFonts w:eastAsia="Arial" w:cs="Arial"/>
                <w:b/>
              </w:rPr>
              <w:t>Ministrstvo za zdravje</w:t>
            </w:r>
          </w:p>
          <w:p w14:paraId="0C77A487" w14:textId="38CDFFE2" w:rsidR="007E74DF" w:rsidRPr="002932C6" w:rsidRDefault="007E74DF" w:rsidP="00687436">
            <w:pPr>
              <w:rPr>
                <w:rFonts w:eastAsia="Arial" w:cs="Arial"/>
                <w:i/>
              </w:rPr>
            </w:pPr>
            <w:r w:rsidRPr="3AD8C860">
              <w:rPr>
                <w:rFonts w:eastAsia="Arial" w:cs="Arial"/>
              </w:rPr>
              <w:t xml:space="preserve">NIJZ, MVI, </w:t>
            </w:r>
            <w:r>
              <w:rPr>
                <w:rFonts w:eastAsia="Arial" w:cs="Arial"/>
              </w:rPr>
              <w:t>MDDSZ</w:t>
            </w:r>
            <w:r w:rsidRPr="3AD8C860">
              <w:rPr>
                <w:rFonts w:eastAsia="Arial" w:cs="Arial"/>
              </w:rPr>
              <w:t>, NVO, CPZOPD, raziskovalne ustanove</w:t>
            </w:r>
          </w:p>
        </w:tc>
      </w:tr>
      <w:tr w:rsidR="007E74DF" w:rsidRPr="002678E0" w14:paraId="268FAB04" w14:textId="35AB55F3" w:rsidTr="00687436">
        <w:trPr>
          <w:trHeight w:val="457"/>
        </w:trPr>
        <w:tc>
          <w:tcPr>
            <w:tcW w:w="2262" w:type="dxa"/>
            <w:vMerge/>
            <w:vAlign w:val="center"/>
          </w:tcPr>
          <w:p w14:paraId="70090D4D" w14:textId="77777777" w:rsidR="007E74DF" w:rsidRPr="00FE09E1" w:rsidRDefault="007E74DF" w:rsidP="00687436">
            <w:pPr>
              <w:rPr>
                <w:rFonts w:eastAsia="Times New Roman"/>
                <w:b/>
                <w:bCs/>
                <w:sz w:val="20"/>
                <w:szCs w:val="20"/>
              </w:rPr>
            </w:pPr>
          </w:p>
        </w:tc>
        <w:tc>
          <w:tcPr>
            <w:tcW w:w="2410" w:type="dxa"/>
            <w:shd w:val="clear" w:color="auto" w:fill="auto"/>
            <w:vAlign w:val="center"/>
          </w:tcPr>
          <w:p w14:paraId="26502A9A" w14:textId="35F1A2FF" w:rsidR="007E74DF" w:rsidRPr="002678E0" w:rsidRDefault="007E74DF" w:rsidP="00687436">
            <w:pPr>
              <w:rPr>
                <w:rFonts w:eastAsia="Arial" w:cs="Arial"/>
                <w:sz w:val="20"/>
                <w:szCs w:val="20"/>
              </w:rPr>
            </w:pPr>
            <w:r w:rsidRPr="3AD8C860">
              <w:rPr>
                <w:rFonts w:eastAsia="Arial" w:cs="Arial"/>
              </w:rPr>
              <w:t>Razvoj protokolov sodelovanja med strokovnimi in svetovalnimi službami, ki delujejo na področju preventive.</w:t>
            </w:r>
          </w:p>
        </w:tc>
        <w:tc>
          <w:tcPr>
            <w:tcW w:w="852" w:type="dxa"/>
            <w:shd w:val="clear" w:color="auto" w:fill="auto"/>
            <w:vAlign w:val="center"/>
          </w:tcPr>
          <w:p w14:paraId="61CFB7F0" w14:textId="1206E981" w:rsidR="007E74DF" w:rsidRPr="002678E0" w:rsidRDefault="007E74DF" w:rsidP="00687436">
            <w:pPr>
              <w:rPr>
                <w:rFonts w:eastAsia="Arial" w:cs="Arial"/>
                <w:sz w:val="20"/>
                <w:szCs w:val="20"/>
              </w:rPr>
            </w:pPr>
            <w:r w:rsidRPr="3AD8C860">
              <w:rPr>
                <w:rFonts w:eastAsia="Arial" w:cs="Arial"/>
              </w:rPr>
              <w:t>X</w:t>
            </w:r>
          </w:p>
        </w:tc>
        <w:tc>
          <w:tcPr>
            <w:tcW w:w="850" w:type="dxa"/>
            <w:shd w:val="clear" w:color="auto" w:fill="auto"/>
            <w:vAlign w:val="center"/>
          </w:tcPr>
          <w:p w14:paraId="78D05B02" w14:textId="2E38BDAD" w:rsidR="007E74DF" w:rsidRPr="002678E0" w:rsidRDefault="007E74DF" w:rsidP="00687436">
            <w:pPr>
              <w:rPr>
                <w:rFonts w:eastAsia="Arial" w:cs="Arial"/>
                <w:sz w:val="20"/>
                <w:szCs w:val="20"/>
              </w:rPr>
            </w:pPr>
            <w:r w:rsidRPr="3AD8C860">
              <w:rPr>
                <w:rFonts w:eastAsia="Arial" w:cs="Arial"/>
              </w:rPr>
              <w:t>X</w:t>
            </w:r>
          </w:p>
        </w:tc>
        <w:tc>
          <w:tcPr>
            <w:tcW w:w="851" w:type="dxa"/>
            <w:shd w:val="clear" w:color="auto" w:fill="auto"/>
            <w:vAlign w:val="center"/>
          </w:tcPr>
          <w:p w14:paraId="6C406059" w14:textId="51D15815" w:rsidR="007E74DF" w:rsidRPr="002678E0" w:rsidRDefault="007E74DF" w:rsidP="00687436">
            <w:pPr>
              <w:rPr>
                <w:rFonts w:eastAsia="Arial" w:cs="Arial"/>
                <w:sz w:val="20"/>
                <w:szCs w:val="20"/>
              </w:rPr>
            </w:pPr>
            <w:r w:rsidRPr="3AD8C860">
              <w:rPr>
                <w:rFonts w:eastAsia="Arial" w:cs="Arial"/>
              </w:rPr>
              <w:t>X</w:t>
            </w:r>
          </w:p>
        </w:tc>
        <w:tc>
          <w:tcPr>
            <w:tcW w:w="992" w:type="dxa"/>
            <w:vAlign w:val="center"/>
          </w:tcPr>
          <w:p w14:paraId="7CBD23A6" w14:textId="672D0D58" w:rsidR="007E74DF" w:rsidRDefault="007E74DF" w:rsidP="00687436">
            <w:pPr>
              <w:rPr>
                <w:rFonts w:eastAsia="Arial" w:cs="Arial"/>
                <w:sz w:val="20"/>
                <w:szCs w:val="20"/>
              </w:rPr>
            </w:pPr>
            <w:r w:rsidRPr="3AD8C860">
              <w:rPr>
                <w:rFonts w:eastAsia="Arial" w:cs="Arial"/>
              </w:rPr>
              <w:t>X</w:t>
            </w:r>
          </w:p>
        </w:tc>
        <w:tc>
          <w:tcPr>
            <w:tcW w:w="4111" w:type="dxa"/>
            <w:shd w:val="clear" w:color="auto" w:fill="auto"/>
            <w:vAlign w:val="center"/>
          </w:tcPr>
          <w:p w14:paraId="7F0D981A" w14:textId="4665E281" w:rsidR="007E74DF" w:rsidRPr="002678E0" w:rsidRDefault="007E74DF" w:rsidP="00687436">
            <w:pPr>
              <w:rPr>
                <w:rFonts w:eastAsia="Arial" w:cs="Arial"/>
                <w:sz w:val="20"/>
                <w:szCs w:val="20"/>
              </w:rPr>
            </w:pPr>
            <w:r w:rsidRPr="05B4D241">
              <w:rPr>
                <w:rFonts w:eastAsia="Arial" w:cs="Arial"/>
              </w:rPr>
              <w:t>Vzpostavitev trajnih strokovnih povezav med Centri za duševno zdravje otrokov in mladostnikov, šolskimi svetovalnimi službami, Centri za  krepitev zdravja, nevladnimi organizacijami in drugimi strokovnimi službami.</w:t>
            </w:r>
          </w:p>
        </w:tc>
        <w:tc>
          <w:tcPr>
            <w:tcW w:w="1527" w:type="dxa"/>
            <w:shd w:val="clear" w:color="auto" w:fill="auto"/>
            <w:vAlign w:val="center"/>
          </w:tcPr>
          <w:p w14:paraId="4DAF3A2A" w14:textId="6197623F" w:rsidR="007E74DF" w:rsidRPr="0024170B" w:rsidRDefault="00461A15" w:rsidP="00687436">
            <w:pPr>
              <w:rPr>
                <w:rFonts w:eastAsia="Arial" w:cs="Arial"/>
                <w:b/>
              </w:rPr>
            </w:pPr>
            <w:r>
              <w:rPr>
                <w:rFonts w:eastAsia="Arial" w:cs="Arial"/>
                <w:b/>
              </w:rPr>
              <w:t>Ministrstvo za zdravje</w:t>
            </w:r>
          </w:p>
          <w:p w14:paraId="479126F0" w14:textId="48D5C236" w:rsidR="007E74DF" w:rsidRPr="002932C6" w:rsidRDefault="00461A15" w:rsidP="00687436">
            <w:pPr>
              <w:rPr>
                <w:rFonts w:eastAsia="Arial" w:cs="Arial"/>
                <w:i/>
              </w:rPr>
            </w:pPr>
            <w:r>
              <w:rPr>
                <w:rFonts w:eastAsia="Arial" w:cs="Arial"/>
              </w:rPr>
              <w:t>NIJZ</w:t>
            </w:r>
            <w:r w:rsidR="007E74DF" w:rsidRPr="3AD8C860">
              <w:rPr>
                <w:rFonts w:eastAsia="Arial" w:cs="Arial"/>
              </w:rPr>
              <w:t xml:space="preserve">, MVI, </w:t>
            </w:r>
            <w:r w:rsidR="007E74DF">
              <w:rPr>
                <w:rFonts w:eastAsia="Arial" w:cs="Arial"/>
              </w:rPr>
              <w:t>MDDSZ</w:t>
            </w:r>
            <w:r w:rsidR="007E74DF" w:rsidRPr="3AD8C860">
              <w:rPr>
                <w:rFonts w:eastAsia="Arial" w:cs="Arial"/>
              </w:rPr>
              <w:t>,</w:t>
            </w:r>
            <w:r w:rsidR="007E74DF">
              <w:rPr>
                <w:rFonts w:eastAsia="Arial" w:cs="Arial"/>
              </w:rPr>
              <w:t xml:space="preserve"> ZRSŠ,</w:t>
            </w:r>
            <w:r w:rsidR="007E74DF" w:rsidRPr="3AD8C860">
              <w:rPr>
                <w:rFonts w:eastAsia="Arial" w:cs="Arial"/>
              </w:rPr>
              <w:t xml:space="preserve"> lokalne skupnosti, NVO</w:t>
            </w:r>
          </w:p>
        </w:tc>
      </w:tr>
      <w:tr w:rsidR="007E74DF" w:rsidRPr="002678E0" w14:paraId="18335505" w14:textId="2A04941E" w:rsidTr="00687436">
        <w:trPr>
          <w:trHeight w:val="457"/>
        </w:trPr>
        <w:tc>
          <w:tcPr>
            <w:tcW w:w="2262" w:type="dxa"/>
            <w:shd w:val="clear" w:color="auto" w:fill="auto"/>
            <w:vAlign w:val="center"/>
          </w:tcPr>
          <w:p w14:paraId="39CE779E" w14:textId="6E114769" w:rsidR="007E74DF" w:rsidRPr="00FE09E1" w:rsidRDefault="007E74DF" w:rsidP="00687436">
            <w:pPr>
              <w:rPr>
                <w:rFonts w:eastAsia="Arial" w:cs="Arial"/>
                <w:b/>
                <w:sz w:val="20"/>
                <w:szCs w:val="20"/>
              </w:rPr>
            </w:pPr>
            <w:r w:rsidRPr="3AD8C860">
              <w:rPr>
                <w:rFonts w:eastAsia="Arial" w:cs="Arial"/>
                <w:b/>
              </w:rPr>
              <w:t>Vzpostavitev nacionalnega sistema kakovosti izvajanja programov preventive</w:t>
            </w:r>
          </w:p>
        </w:tc>
        <w:tc>
          <w:tcPr>
            <w:tcW w:w="2410" w:type="dxa"/>
            <w:shd w:val="clear" w:color="auto" w:fill="auto"/>
            <w:vAlign w:val="center"/>
          </w:tcPr>
          <w:p w14:paraId="40CFA863" w14:textId="71AE86D5" w:rsidR="007E74DF" w:rsidRPr="00BD4434" w:rsidRDefault="007E74DF" w:rsidP="00687436">
            <w:pPr>
              <w:rPr>
                <w:rFonts w:eastAsia="Arial" w:cs="Arial"/>
              </w:rPr>
            </w:pPr>
            <w:r w:rsidRPr="3AD8C860">
              <w:rPr>
                <w:rFonts w:eastAsia="Arial" w:cs="Arial"/>
              </w:rPr>
              <w:t>Pregled obstoječih preventivnih programov glede na diferenciacijo (regije, ciljne skupine, osnovna tema, mediji)</w:t>
            </w:r>
          </w:p>
        </w:tc>
        <w:tc>
          <w:tcPr>
            <w:tcW w:w="852" w:type="dxa"/>
            <w:shd w:val="clear" w:color="auto" w:fill="auto"/>
            <w:vAlign w:val="center"/>
          </w:tcPr>
          <w:p w14:paraId="1AF9637E" w14:textId="5D4BE037" w:rsidR="007E74DF" w:rsidRPr="002678E0" w:rsidRDefault="007E74DF" w:rsidP="00687436">
            <w:pPr>
              <w:rPr>
                <w:rFonts w:eastAsia="Arial" w:cs="Arial"/>
                <w:sz w:val="20"/>
                <w:szCs w:val="20"/>
              </w:rPr>
            </w:pPr>
            <w:r w:rsidRPr="3AD8C860">
              <w:rPr>
                <w:rFonts w:eastAsia="Arial" w:cs="Arial"/>
              </w:rPr>
              <w:t>X</w:t>
            </w:r>
          </w:p>
        </w:tc>
        <w:tc>
          <w:tcPr>
            <w:tcW w:w="850" w:type="dxa"/>
            <w:shd w:val="clear" w:color="auto" w:fill="auto"/>
            <w:vAlign w:val="center"/>
          </w:tcPr>
          <w:p w14:paraId="6C6A98D6" w14:textId="42E57F8A" w:rsidR="007E74DF" w:rsidRPr="002678E0" w:rsidRDefault="007E74DF" w:rsidP="00687436">
            <w:pPr>
              <w:rPr>
                <w:rFonts w:eastAsia="Arial" w:cs="Arial"/>
                <w:sz w:val="20"/>
                <w:szCs w:val="20"/>
              </w:rPr>
            </w:pPr>
            <w:r w:rsidRPr="3AD8C860">
              <w:rPr>
                <w:rFonts w:eastAsia="Arial" w:cs="Arial"/>
              </w:rPr>
              <w:t>X</w:t>
            </w:r>
          </w:p>
        </w:tc>
        <w:tc>
          <w:tcPr>
            <w:tcW w:w="851" w:type="dxa"/>
            <w:shd w:val="clear" w:color="auto" w:fill="auto"/>
            <w:vAlign w:val="center"/>
          </w:tcPr>
          <w:p w14:paraId="50762F32" w14:textId="795A97A3" w:rsidR="007E74DF" w:rsidRPr="002678E0" w:rsidRDefault="007E74DF" w:rsidP="00687436">
            <w:pPr>
              <w:rPr>
                <w:rFonts w:eastAsia="Arial" w:cs="Arial"/>
                <w:sz w:val="20"/>
                <w:szCs w:val="20"/>
              </w:rPr>
            </w:pPr>
            <w:r w:rsidRPr="3AD8C860">
              <w:rPr>
                <w:rFonts w:eastAsia="Arial" w:cs="Arial"/>
              </w:rPr>
              <w:t>X</w:t>
            </w:r>
          </w:p>
        </w:tc>
        <w:tc>
          <w:tcPr>
            <w:tcW w:w="992" w:type="dxa"/>
            <w:vAlign w:val="center"/>
          </w:tcPr>
          <w:p w14:paraId="60FD68E7" w14:textId="2378457F" w:rsidR="007E74DF" w:rsidRDefault="007E74DF" w:rsidP="00687436">
            <w:pPr>
              <w:rPr>
                <w:rFonts w:eastAsia="Arial" w:cs="Arial"/>
                <w:sz w:val="20"/>
                <w:szCs w:val="20"/>
              </w:rPr>
            </w:pPr>
            <w:r w:rsidRPr="3AD8C860">
              <w:rPr>
                <w:rFonts w:eastAsia="Arial" w:cs="Arial"/>
              </w:rPr>
              <w:t>X</w:t>
            </w:r>
          </w:p>
        </w:tc>
        <w:tc>
          <w:tcPr>
            <w:tcW w:w="4111" w:type="dxa"/>
            <w:shd w:val="clear" w:color="auto" w:fill="auto"/>
            <w:vAlign w:val="center"/>
          </w:tcPr>
          <w:p w14:paraId="74AE5AA7" w14:textId="4ED74626" w:rsidR="007E74DF" w:rsidRPr="002678E0" w:rsidRDefault="007E74DF" w:rsidP="00687436">
            <w:pPr>
              <w:rPr>
                <w:rFonts w:eastAsia="Arial" w:cs="Arial"/>
                <w:sz w:val="20"/>
                <w:szCs w:val="20"/>
              </w:rPr>
            </w:pPr>
            <w:r w:rsidRPr="3AD8C860">
              <w:rPr>
                <w:rFonts w:eastAsia="Arial" w:cs="Arial"/>
              </w:rPr>
              <w:t>Razvoj enotne nacionalne metodologije spremljanja, evalviranja in certificiranja programov na področju zasvojenosti.</w:t>
            </w:r>
          </w:p>
        </w:tc>
        <w:tc>
          <w:tcPr>
            <w:tcW w:w="1527" w:type="dxa"/>
            <w:shd w:val="clear" w:color="auto" w:fill="auto"/>
            <w:vAlign w:val="center"/>
          </w:tcPr>
          <w:p w14:paraId="33AB05C8" w14:textId="77777777" w:rsidR="007E74DF" w:rsidRPr="00FE09E1" w:rsidRDefault="007E74DF" w:rsidP="00687436">
            <w:pPr>
              <w:rPr>
                <w:rFonts w:eastAsia="Arial" w:cs="Arial"/>
                <w:b/>
              </w:rPr>
            </w:pPr>
            <w:r w:rsidRPr="3AD8C860">
              <w:rPr>
                <w:rFonts w:eastAsia="Arial" w:cs="Arial"/>
                <w:b/>
              </w:rPr>
              <w:t>Ministrstvo za zdravje</w:t>
            </w:r>
          </w:p>
          <w:p w14:paraId="5FD8B8B8" w14:textId="2AC16F82" w:rsidR="007E74DF" w:rsidRPr="002932C6" w:rsidRDefault="007E74DF" w:rsidP="00687436">
            <w:pPr>
              <w:rPr>
                <w:rFonts w:eastAsia="Arial" w:cs="Arial"/>
                <w:i/>
              </w:rPr>
            </w:pPr>
            <w:r>
              <w:rPr>
                <w:rFonts w:eastAsia="Arial" w:cs="Arial"/>
              </w:rPr>
              <w:t>MDDSZ</w:t>
            </w:r>
            <w:r w:rsidRPr="3AD8C860">
              <w:rPr>
                <w:rFonts w:eastAsia="Arial" w:cs="Arial"/>
              </w:rPr>
              <w:t>, NIJZ, MVI</w:t>
            </w:r>
          </w:p>
        </w:tc>
      </w:tr>
      <w:tr w:rsidR="007E74DF" w:rsidRPr="002678E0" w14:paraId="4B09B175" w14:textId="0EA7037B" w:rsidTr="00687436">
        <w:trPr>
          <w:trHeight w:val="457"/>
        </w:trPr>
        <w:tc>
          <w:tcPr>
            <w:tcW w:w="2262" w:type="dxa"/>
            <w:shd w:val="clear" w:color="auto" w:fill="auto"/>
            <w:vAlign w:val="center"/>
          </w:tcPr>
          <w:p w14:paraId="568860A2" w14:textId="650B62B6" w:rsidR="007E74DF" w:rsidRPr="00FE09E1" w:rsidRDefault="007E74DF" w:rsidP="00687436">
            <w:pPr>
              <w:rPr>
                <w:rFonts w:eastAsia="Arial" w:cs="Arial"/>
                <w:b/>
                <w:sz w:val="20"/>
                <w:szCs w:val="20"/>
              </w:rPr>
            </w:pPr>
            <w:r w:rsidRPr="3AD8C860">
              <w:rPr>
                <w:rFonts w:eastAsia="Arial" w:cs="Arial"/>
                <w:b/>
              </w:rPr>
              <w:t>Izmenjava strokovnih znanj za višjo kakovost preventivnih programov</w:t>
            </w:r>
          </w:p>
        </w:tc>
        <w:tc>
          <w:tcPr>
            <w:tcW w:w="2410" w:type="dxa"/>
            <w:shd w:val="clear" w:color="auto" w:fill="auto"/>
            <w:vAlign w:val="center"/>
          </w:tcPr>
          <w:p w14:paraId="48EFFE4B" w14:textId="00D6C4AD" w:rsidR="007E74DF" w:rsidRPr="002678E0" w:rsidRDefault="007E74DF" w:rsidP="00687436">
            <w:pPr>
              <w:rPr>
                <w:rFonts w:eastAsia="Arial" w:cs="Arial"/>
                <w:sz w:val="20"/>
                <w:szCs w:val="20"/>
              </w:rPr>
            </w:pPr>
            <w:r w:rsidRPr="3AD8C860">
              <w:rPr>
                <w:rFonts w:eastAsia="Arial" w:cs="Arial"/>
              </w:rPr>
              <w:t>Izmenjava dobrih praks in spodbujanje raziskovanja na področju preventivnih programov</w:t>
            </w:r>
          </w:p>
        </w:tc>
        <w:tc>
          <w:tcPr>
            <w:tcW w:w="852" w:type="dxa"/>
            <w:shd w:val="clear" w:color="auto" w:fill="auto"/>
            <w:vAlign w:val="center"/>
          </w:tcPr>
          <w:p w14:paraId="7B098858" w14:textId="25D6959B" w:rsidR="007E74DF" w:rsidRPr="002678E0" w:rsidRDefault="007E74DF" w:rsidP="00687436">
            <w:pPr>
              <w:rPr>
                <w:rFonts w:eastAsia="Arial" w:cs="Arial"/>
                <w:sz w:val="20"/>
                <w:szCs w:val="20"/>
              </w:rPr>
            </w:pPr>
            <w:r w:rsidRPr="3AD8C860">
              <w:rPr>
                <w:rFonts w:eastAsia="Arial" w:cs="Arial"/>
              </w:rPr>
              <w:t>X</w:t>
            </w:r>
          </w:p>
        </w:tc>
        <w:tc>
          <w:tcPr>
            <w:tcW w:w="850" w:type="dxa"/>
            <w:shd w:val="clear" w:color="auto" w:fill="auto"/>
            <w:vAlign w:val="center"/>
          </w:tcPr>
          <w:p w14:paraId="37C08092" w14:textId="34361DD9" w:rsidR="007E74DF" w:rsidRPr="002678E0" w:rsidRDefault="007E74DF" w:rsidP="00687436">
            <w:pPr>
              <w:rPr>
                <w:rFonts w:eastAsia="Arial" w:cs="Arial"/>
                <w:sz w:val="20"/>
                <w:szCs w:val="20"/>
              </w:rPr>
            </w:pPr>
            <w:r w:rsidRPr="3AD8C860">
              <w:rPr>
                <w:rFonts w:eastAsia="Arial" w:cs="Arial"/>
              </w:rPr>
              <w:t>X</w:t>
            </w:r>
          </w:p>
        </w:tc>
        <w:tc>
          <w:tcPr>
            <w:tcW w:w="851" w:type="dxa"/>
            <w:shd w:val="clear" w:color="auto" w:fill="auto"/>
            <w:vAlign w:val="center"/>
          </w:tcPr>
          <w:p w14:paraId="6F112A64" w14:textId="1B23CCB3" w:rsidR="007E74DF" w:rsidRPr="002678E0" w:rsidRDefault="007E74DF" w:rsidP="00687436">
            <w:pPr>
              <w:rPr>
                <w:rFonts w:eastAsia="Arial" w:cs="Arial"/>
                <w:sz w:val="20"/>
                <w:szCs w:val="20"/>
              </w:rPr>
            </w:pPr>
            <w:r w:rsidRPr="3AD8C860">
              <w:rPr>
                <w:rFonts w:eastAsia="Arial" w:cs="Arial"/>
              </w:rPr>
              <w:t>X</w:t>
            </w:r>
          </w:p>
        </w:tc>
        <w:tc>
          <w:tcPr>
            <w:tcW w:w="992" w:type="dxa"/>
            <w:vAlign w:val="center"/>
          </w:tcPr>
          <w:p w14:paraId="009437DE" w14:textId="4770B1B7" w:rsidR="007E74DF" w:rsidRDefault="007E74DF" w:rsidP="00687436">
            <w:pPr>
              <w:rPr>
                <w:rFonts w:eastAsia="Arial" w:cs="Arial"/>
                <w:sz w:val="20"/>
                <w:szCs w:val="20"/>
              </w:rPr>
            </w:pPr>
            <w:r w:rsidRPr="3AD8C860">
              <w:rPr>
                <w:rFonts w:eastAsia="Arial" w:cs="Arial"/>
              </w:rPr>
              <w:t>X</w:t>
            </w:r>
          </w:p>
        </w:tc>
        <w:tc>
          <w:tcPr>
            <w:tcW w:w="4111" w:type="dxa"/>
            <w:shd w:val="clear" w:color="auto" w:fill="auto"/>
            <w:vAlign w:val="center"/>
          </w:tcPr>
          <w:p w14:paraId="4A5258F7" w14:textId="1318436A" w:rsidR="007E74DF" w:rsidRPr="002932C6" w:rsidRDefault="007E74DF" w:rsidP="00687436">
            <w:pPr>
              <w:rPr>
                <w:rFonts w:eastAsia="Arial" w:cs="Arial"/>
              </w:rPr>
            </w:pPr>
            <w:r w:rsidRPr="3AD8C860">
              <w:rPr>
                <w:rFonts w:eastAsia="Arial" w:cs="Arial"/>
              </w:rPr>
              <w:t>Letna nacionalna preventivna konferenca s področja zasvojenosti in preventive</w:t>
            </w:r>
          </w:p>
          <w:p w14:paraId="512FE4BD" w14:textId="008B7BE9" w:rsidR="007E74DF" w:rsidRPr="002678E0" w:rsidRDefault="007E74DF" w:rsidP="00687436">
            <w:pPr>
              <w:rPr>
                <w:rFonts w:eastAsia="Arial" w:cs="Arial"/>
                <w:sz w:val="20"/>
                <w:szCs w:val="20"/>
              </w:rPr>
            </w:pPr>
            <w:r w:rsidRPr="3AD8C860">
              <w:rPr>
                <w:rFonts w:eastAsia="Arial" w:cs="Arial"/>
              </w:rPr>
              <w:t>Strokovni dogodek z izmenjavo znanstvenih dosežkov na področju</w:t>
            </w:r>
            <w:r w:rsidR="00010178">
              <w:rPr>
                <w:rFonts w:eastAsia="Arial" w:cs="Arial"/>
              </w:rPr>
              <w:t xml:space="preserve"> p</w:t>
            </w:r>
            <w:r w:rsidRPr="3AD8C860">
              <w:rPr>
                <w:rFonts w:eastAsia="Arial" w:cs="Arial"/>
              </w:rPr>
              <w:t>reventive in preprečevanja odvisnosti</w:t>
            </w:r>
          </w:p>
        </w:tc>
        <w:tc>
          <w:tcPr>
            <w:tcW w:w="1527" w:type="dxa"/>
            <w:shd w:val="clear" w:color="auto" w:fill="auto"/>
            <w:vAlign w:val="center"/>
          </w:tcPr>
          <w:p w14:paraId="2FB6E8E0" w14:textId="77777777" w:rsidR="007E74DF" w:rsidRDefault="007E74DF" w:rsidP="00687436">
            <w:pPr>
              <w:rPr>
                <w:rFonts w:eastAsia="Arial" w:cs="Arial"/>
                <w:b/>
              </w:rPr>
            </w:pPr>
            <w:r>
              <w:rPr>
                <w:rFonts w:eastAsia="Arial" w:cs="Arial"/>
                <w:b/>
              </w:rPr>
              <w:t>Nacionalni inštitut za javno zdravje,</w:t>
            </w:r>
          </w:p>
          <w:p w14:paraId="3566FD21" w14:textId="1E4B5DEF" w:rsidR="007E74DF" w:rsidRPr="00C00B57" w:rsidRDefault="007E74DF" w:rsidP="00687436">
            <w:pPr>
              <w:rPr>
                <w:rFonts w:eastAsia="Arial" w:cs="Arial"/>
                <w:bCs/>
              </w:rPr>
            </w:pPr>
            <w:r w:rsidRPr="00C00B57">
              <w:rPr>
                <w:rFonts w:eastAsia="Arial" w:cs="Arial"/>
                <w:bCs/>
              </w:rPr>
              <w:t>Ministrstvo za zdravje,</w:t>
            </w:r>
            <w:r>
              <w:rPr>
                <w:rFonts w:eastAsia="Arial" w:cs="Arial"/>
                <w:bCs/>
              </w:rPr>
              <w:t xml:space="preserve"> </w:t>
            </w:r>
            <w:r w:rsidRPr="3AD8C860">
              <w:rPr>
                <w:rFonts w:eastAsia="Arial" w:cs="Arial"/>
              </w:rPr>
              <w:t xml:space="preserve">druge </w:t>
            </w:r>
            <w:r w:rsidRPr="3AD8C860">
              <w:rPr>
                <w:rFonts w:eastAsia="Arial" w:cs="Arial"/>
              </w:rPr>
              <w:lastRenderedPageBreak/>
              <w:t>organizacije in strokovnjaki</w:t>
            </w:r>
          </w:p>
        </w:tc>
      </w:tr>
    </w:tbl>
    <w:p w14:paraId="00A20599" w14:textId="1538644D" w:rsidR="009E162A" w:rsidRDefault="009E162A" w:rsidP="009D2E25">
      <w:pPr>
        <w:rPr>
          <w:rFonts w:eastAsia="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2409"/>
        <w:gridCol w:w="850"/>
        <w:gridCol w:w="849"/>
        <w:gridCol w:w="851"/>
        <w:gridCol w:w="992"/>
        <w:gridCol w:w="4133"/>
        <w:gridCol w:w="1505"/>
      </w:tblGrid>
      <w:tr w:rsidR="00491EF8" w:rsidRPr="002678E0" w14:paraId="2C1FC0DD" w14:textId="33649179" w:rsidTr="00765A83">
        <w:trPr>
          <w:trHeight w:val="709"/>
        </w:trPr>
        <w:tc>
          <w:tcPr>
            <w:tcW w:w="13855" w:type="dxa"/>
            <w:gridSpan w:val="8"/>
            <w:tcBorders>
              <w:bottom w:val="single" w:sz="4" w:space="0" w:color="auto"/>
            </w:tcBorders>
            <w:shd w:val="clear" w:color="auto" w:fill="BFBFBF" w:themeFill="background1" w:themeFillShade="BF"/>
            <w:vAlign w:val="center"/>
          </w:tcPr>
          <w:p w14:paraId="342D98B0" w14:textId="021D54EB" w:rsidR="00491EF8" w:rsidRPr="002750F0" w:rsidRDefault="00491EF8" w:rsidP="00765A83">
            <w:pPr>
              <w:rPr>
                <w:rFonts w:eastAsia="Arial" w:cs="Arial"/>
                <w:b/>
                <w:sz w:val="24"/>
                <w:szCs w:val="24"/>
              </w:rPr>
            </w:pPr>
            <w:r w:rsidRPr="002750F0">
              <w:rPr>
                <w:rFonts w:eastAsia="Arial" w:cs="Arial"/>
                <w:b/>
                <w:sz w:val="24"/>
                <w:szCs w:val="24"/>
              </w:rPr>
              <w:t xml:space="preserve">Poglavje iz strategije: </w:t>
            </w:r>
            <w:r w:rsidRPr="002750F0">
              <w:rPr>
                <w:rFonts w:eastAsia="Arial" w:cs="Arial"/>
                <w:sz w:val="24"/>
                <w:szCs w:val="24"/>
              </w:rPr>
              <w:t>Razvoj in krepitev programov zgodnje preventive</w:t>
            </w:r>
          </w:p>
        </w:tc>
      </w:tr>
      <w:tr w:rsidR="00BD4434" w:rsidRPr="002678E0" w14:paraId="1DF87397" w14:textId="409BBFD3" w:rsidTr="0079523D">
        <w:trPr>
          <w:trHeight w:val="458"/>
        </w:trPr>
        <w:tc>
          <w:tcPr>
            <w:tcW w:w="2266" w:type="dxa"/>
            <w:vMerge w:val="restart"/>
            <w:shd w:val="clear" w:color="auto" w:fill="auto"/>
            <w:vAlign w:val="center"/>
          </w:tcPr>
          <w:p w14:paraId="4DEAFBB9" w14:textId="77777777" w:rsidR="00BD4434" w:rsidRPr="002678E0" w:rsidRDefault="00BD4434" w:rsidP="002750F0">
            <w:pPr>
              <w:spacing w:after="0" w:line="240" w:lineRule="auto"/>
              <w:rPr>
                <w:rFonts w:eastAsia="Arial" w:cs="Arial"/>
                <w:b/>
                <w:sz w:val="20"/>
                <w:szCs w:val="20"/>
              </w:rPr>
            </w:pPr>
            <w:r w:rsidRPr="3AD8C860">
              <w:rPr>
                <w:rFonts w:eastAsia="Arial" w:cs="Arial"/>
                <w:b/>
                <w:sz w:val="20"/>
                <w:szCs w:val="20"/>
              </w:rPr>
              <w:t>Konkretni cilji</w:t>
            </w:r>
          </w:p>
        </w:tc>
        <w:tc>
          <w:tcPr>
            <w:tcW w:w="2409" w:type="dxa"/>
            <w:vMerge w:val="restart"/>
            <w:shd w:val="clear" w:color="auto" w:fill="auto"/>
            <w:vAlign w:val="center"/>
          </w:tcPr>
          <w:p w14:paraId="4AC7D839" w14:textId="3D5DCA41" w:rsidR="00BD4434" w:rsidRPr="002678E0" w:rsidRDefault="00BD4434" w:rsidP="002750F0">
            <w:pPr>
              <w:spacing w:after="0" w:line="240" w:lineRule="auto"/>
              <w:rPr>
                <w:rFonts w:eastAsia="Arial" w:cs="Arial"/>
                <w:b/>
                <w:sz w:val="20"/>
                <w:szCs w:val="20"/>
              </w:rPr>
            </w:pPr>
            <w:r w:rsidRPr="3AD8C860">
              <w:rPr>
                <w:rFonts w:eastAsia="Arial" w:cs="Arial"/>
                <w:b/>
                <w:sz w:val="20"/>
                <w:szCs w:val="20"/>
              </w:rPr>
              <w:t>Izvedbene aktivnosti</w:t>
            </w:r>
          </w:p>
        </w:tc>
        <w:tc>
          <w:tcPr>
            <w:tcW w:w="3542" w:type="dxa"/>
            <w:gridSpan w:val="4"/>
            <w:shd w:val="clear" w:color="auto" w:fill="auto"/>
            <w:vAlign w:val="center"/>
          </w:tcPr>
          <w:p w14:paraId="6FBEF1C0" w14:textId="5224FA33" w:rsidR="00BD4434" w:rsidRPr="002678E0" w:rsidRDefault="00BD4434" w:rsidP="002750F0">
            <w:pPr>
              <w:spacing w:after="0" w:line="240" w:lineRule="auto"/>
              <w:rPr>
                <w:rFonts w:eastAsia="Arial" w:cs="Arial"/>
                <w:b/>
                <w:sz w:val="20"/>
                <w:szCs w:val="20"/>
              </w:rPr>
            </w:pPr>
            <w:r w:rsidRPr="3AD8C860">
              <w:rPr>
                <w:rFonts w:eastAsia="Arial" w:cs="Arial"/>
                <w:b/>
                <w:sz w:val="20"/>
                <w:szCs w:val="20"/>
              </w:rPr>
              <w:t>Časovno obdobje za realizacijo aktivnosti</w:t>
            </w:r>
          </w:p>
        </w:tc>
        <w:tc>
          <w:tcPr>
            <w:tcW w:w="4133" w:type="dxa"/>
            <w:vMerge w:val="restart"/>
            <w:shd w:val="clear" w:color="auto" w:fill="auto"/>
            <w:vAlign w:val="center"/>
          </w:tcPr>
          <w:p w14:paraId="0B4D33EF" w14:textId="77777777" w:rsidR="00BD4434" w:rsidRPr="002678E0" w:rsidRDefault="00BD4434" w:rsidP="002750F0">
            <w:pPr>
              <w:spacing w:after="0" w:line="240" w:lineRule="auto"/>
              <w:rPr>
                <w:rFonts w:eastAsia="Arial" w:cs="Arial"/>
                <w:b/>
                <w:sz w:val="20"/>
                <w:szCs w:val="20"/>
              </w:rPr>
            </w:pPr>
            <w:r w:rsidRPr="3AD8C860">
              <w:rPr>
                <w:rFonts w:eastAsia="Arial" w:cs="Arial"/>
                <w:b/>
                <w:sz w:val="20"/>
                <w:szCs w:val="20"/>
              </w:rPr>
              <w:t>Pričakovani rezultati</w:t>
            </w:r>
          </w:p>
        </w:tc>
        <w:tc>
          <w:tcPr>
            <w:tcW w:w="1505" w:type="dxa"/>
            <w:vMerge w:val="restart"/>
            <w:shd w:val="clear" w:color="auto" w:fill="auto"/>
            <w:vAlign w:val="center"/>
          </w:tcPr>
          <w:p w14:paraId="2BCE21EE" w14:textId="5BD08645" w:rsidR="00BD4434" w:rsidRPr="002678E0" w:rsidRDefault="00BD4434" w:rsidP="002750F0">
            <w:pPr>
              <w:spacing w:after="0" w:line="240" w:lineRule="auto"/>
              <w:rPr>
                <w:rFonts w:eastAsia="Arial" w:cs="Arial"/>
                <w:b/>
                <w:sz w:val="20"/>
                <w:szCs w:val="20"/>
              </w:rPr>
            </w:pPr>
            <w:r w:rsidRPr="3AD8C860">
              <w:rPr>
                <w:rFonts w:eastAsia="Arial" w:cs="Arial"/>
                <w:b/>
                <w:sz w:val="20"/>
                <w:szCs w:val="20"/>
              </w:rPr>
              <w:t>Odgovorne institucije</w:t>
            </w:r>
          </w:p>
        </w:tc>
      </w:tr>
      <w:tr w:rsidR="00BD4434" w:rsidRPr="002678E0" w14:paraId="2CF15E3B" w14:textId="4813405C" w:rsidTr="0079523D">
        <w:trPr>
          <w:trHeight w:val="457"/>
        </w:trPr>
        <w:tc>
          <w:tcPr>
            <w:tcW w:w="2266" w:type="dxa"/>
            <w:vMerge/>
            <w:vAlign w:val="center"/>
          </w:tcPr>
          <w:p w14:paraId="5F77304F" w14:textId="77777777" w:rsidR="00BD4434" w:rsidRPr="005C25ED" w:rsidRDefault="00BD4434" w:rsidP="002750F0">
            <w:pPr>
              <w:spacing w:after="0" w:line="240" w:lineRule="auto"/>
              <w:rPr>
                <w:rFonts w:eastAsia="Arial" w:cs="Arial"/>
                <w:b/>
                <w:sz w:val="20"/>
                <w:szCs w:val="20"/>
              </w:rPr>
            </w:pPr>
          </w:p>
        </w:tc>
        <w:tc>
          <w:tcPr>
            <w:tcW w:w="2409" w:type="dxa"/>
            <w:vMerge/>
            <w:vAlign w:val="center"/>
          </w:tcPr>
          <w:p w14:paraId="7A853956" w14:textId="77777777" w:rsidR="00BD4434" w:rsidRPr="005C25ED" w:rsidRDefault="00BD4434" w:rsidP="002750F0">
            <w:pPr>
              <w:spacing w:after="0" w:line="240" w:lineRule="auto"/>
              <w:rPr>
                <w:rFonts w:eastAsia="Arial" w:cs="Arial"/>
                <w:b/>
                <w:sz w:val="20"/>
                <w:szCs w:val="20"/>
              </w:rPr>
            </w:pPr>
          </w:p>
        </w:tc>
        <w:tc>
          <w:tcPr>
            <w:tcW w:w="850" w:type="dxa"/>
            <w:shd w:val="clear" w:color="auto" w:fill="auto"/>
            <w:vAlign w:val="center"/>
          </w:tcPr>
          <w:p w14:paraId="5F61E51C" w14:textId="77777777" w:rsidR="00BD4434" w:rsidRPr="002678E0" w:rsidRDefault="00BD4434" w:rsidP="002750F0">
            <w:pPr>
              <w:spacing w:after="0" w:line="240" w:lineRule="auto"/>
              <w:rPr>
                <w:rFonts w:eastAsia="Arial" w:cs="Arial"/>
                <w:b/>
                <w:sz w:val="20"/>
                <w:szCs w:val="20"/>
              </w:rPr>
            </w:pPr>
            <w:r w:rsidRPr="3AD8C860">
              <w:rPr>
                <w:rFonts w:eastAsia="Arial" w:cs="Arial"/>
                <w:b/>
                <w:sz w:val="20"/>
                <w:szCs w:val="20"/>
              </w:rPr>
              <w:t>2024-1</w:t>
            </w:r>
          </w:p>
        </w:tc>
        <w:tc>
          <w:tcPr>
            <w:tcW w:w="849" w:type="dxa"/>
            <w:shd w:val="clear" w:color="auto" w:fill="auto"/>
            <w:vAlign w:val="center"/>
          </w:tcPr>
          <w:p w14:paraId="499F4148" w14:textId="77777777" w:rsidR="00BD4434" w:rsidRPr="002678E0" w:rsidRDefault="00BD4434" w:rsidP="002750F0">
            <w:pPr>
              <w:spacing w:after="0" w:line="240" w:lineRule="auto"/>
              <w:rPr>
                <w:rFonts w:eastAsia="Arial" w:cs="Arial"/>
                <w:b/>
                <w:sz w:val="20"/>
                <w:szCs w:val="20"/>
              </w:rPr>
            </w:pPr>
            <w:r w:rsidRPr="3AD8C860">
              <w:rPr>
                <w:rFonts w:eastAsia="Arial" w:cs="Arial"/>
                <w:b/>
                <w:sz w:val="20"/>
                <w:szCs w:val="20"/>
              </w:rPr>
              <w:t>2024-2</w:t>
            </w:r>
          </w:p>
        </w:tc>
        <w:tc>
          <w:tcPr>
            <w:tcW w:w="851" w:type="dxa"/>
            <w:shd w:val="clear" w:color="auto" w:fill="auto"/>
            <w:vAlign w:val="center"/>
          </w:tcPr>
          <w:p w14:paraId="7D984663" w14:textId="77777777" w:rsidR="00BD4434" w:rsidRPr="002678E0" w:rsidRDefault="00BD4434" w:rsidP="002750F0">
            <w:pPr>
              <w:spacing w:after="0" w:line="240" w:lineRule="auto"/>
              <w:rPr>
                <w:rFonts w:eastAsia="Arial" w:cs="Arial"/>
                <w:b/>
                <w:sz w:val="20"/>
                <w:szCs w:val="20"/>
              </w:rPr>
            </w:pPr>
            <w:r w:rsidRPr="3AD8C860">
              <w:rPr>
                <w:rFonts w:eastAsia="Arial" w:cs="Arial"/>
                <w:b/>
                <w:sz w:val="20"/>
                <w:szCs w:val="20"/>
              </w:rPr>
              <w:t>2025-1</w:t>
            </w:r>
          </w:p>
        </w:tc>
        <w:tc>
          <w:tcPr>
            <w:tcW w:w="992" w:type="dxa"/>
            <w:vAlign w:val="center"/>
          </w:tcPr>
          <w:p w14:paraId="55D13EFF" w14:textId="0A21BAAB" w:rsidR="00BD4434" w:rsidRPr="002678E0" w:rsidRDefault="00BD4434" w:rsidP="002750F0">
            <w:pPr>
              <w:spacing w:after="0" w:line="240" w:lineRule="auto"/>
              <w:rPr>
                <w:rFonts w:eastAsia="Arial" w:cs="Arial"/>
                <w:b/>
                <w:sz w:val="20"/>
                <w:szCs w:val="20"/>
              </w:rPr>
            </w:pPr>
            <w:r w:rsidRPr="3AD8C860">
              <w:rPr>
                <w:rFonts w:eastAsia="Arial" w:cs="Arial"/>
                <w:b/>
                <w:sz w:val="20"/>
                <w:szCs w:val="20"/>
              </w:rPr>
              <w:t>2025 - 2</w:t>
            </w:r>
          </w:p>
        </w:tc>
        <w:tc>
          <w:tcPr>
            <w:tcW w:w="4133" w:type="dxa"/>
            <w:vMerge/>
            <w:vAlign w:val="center"/>
          </w:tcPr>
          <w:p w14:paraId="576AA05D" w14:textId="77777777" w:rsidR="00BD4434" w:rsidRPr="005C25ED" w:rsidRDefault="00BD4434" w:rsidP="002750F0">
            <w:pPr>
              <w:spacing w:after="0" w:line="240" w:lineRule="auto"/>
              <w:rPr>
                <w:rFonts w:eastAsia="Arial" w:cs="Arial"/>
                <w:b/>
                <w:sz w:val="20"/>
                <w:szCs w:val="20"/>
              </w:rPr>
            </w:pPr>
          </w:p>
        </w:tc>
        <w:tc>
          <w:tcPr>
            <w:tcW w:w="1505" w:type="dxa"/>
            <w:vMerge/>
            <w:shd w:val="clear" w:color="auto" w:fill="auto"/>
            <w:vAlign w:val="center"/>
          </w:tcPr>
          <w:p w14:paraId="309706EC" w14:textId="17FCA84C" w:rsidR="00BD4434" w:rsidRPr="002678E0" w:rsidRDefault="00BD4434" w:rsidP="002750F0">
            <w:pPr>
              <w:spacing w:after="0" w:line="240" w:lineRule="auto"/>
              <w:rPr>
                <w:rFonts w:eastAsia="Arial" w:cs="Arial"/>
                <w:b/>
                <w:sz w:val="20"/>
                <w:szCs w:val="20"/>
              </w:rPr>
            </w:pPr>
          </w:p>
        </w:tc>
      </w:tr>
      <w:tr w:rsidR="00103E5A" w:rsidRPr="002678E0" w14:paraId="19457BD7" w14:textId="1ACACDAA" w:rsidTr="0079523D">
        <w:trPr>
          <w:trHeight w:val="457"/>
        </w:trPr>
        <w:tc>
          <w:tcPr>
            <w:tcW w:w="2266" w:type="dxa"/>
            <w:shd w:val="clear" w:color="auto" w:fill="auto"/>
            <w:vAlign w:val="center"/>
          </w:tcPr>
          <w:p w14:paraId="4832C978" w14:textId="5EAD3143" w:rsidR="00103E5A" w:rsidRPr="000A2791" w:rsidRDefault="00103E5A" w:rsidP="002750F0">
            <w:pPr>
              <w:rPr>
                <w:rFonts w:eastAsia="Arial" w:cs="Arial"/>
                <w:b/>
                <w:lang w:eastAsia="sl-SI"/>
              </w:rPr>
            </w:pPr>
            <w:r w:rsidRPr="3AD8C860">
              <w:rPr>
                <w:rFonts w:eastAsia="Arial" w:cs="Arial"/>
                <w:b/>
                <w:lang w:eastAsia="sl-SI"/>
              </w:rPr>
              <w:t>Krepitev programov zgodnje preventive  za otroke in starše ter družine.</w:t>
            </w:r>
          </w:p>
        </w:tc>
        <w:tc>
          <w:tcPr>
            <w:tcW w:w="2409" w:type="dxa"/>
            <w:shd w:val="clear" w:color="auto" w:fill="auto"/>
            <w:vAlign w:val="center"/>
          </w:tcPr>
          <w:p w14:paraId="5FB4631B" w14:textId="7EF33DD3" w:rsidR="00103E5A" w:rsidRPr="002932C6" w:rsidRDefault="00461A15" w:rsidP="002750F0">
            <w:pPr>
              <w:rPr>
                <w:rFonts w:eastAsia="Arial" w:cs="Arial"/>
                <w:lang w:eastAsia="sl-SI"/>
              </w:rPr>
            </w:pPr>
            <w:r>
              <w:rPr>
                <w:rFonts w:eastAsia="Arial" w:cs="Arial"/>
                <w:lang w:eastAsia="sl-SI"/>
              </w:rPr>
              <w:t>Krepitev izobraževanj za iz</w:t>
            </w:r>
            <w:r w:rsidR="00103E5A" w:rsidRPr="3AD8C860">
              <w:rPr>
                <w:rFonts w:eastAsia="Arial" w:cs="Arial"/>
                <w:lang w:eastAsia="sl-SI"/>
              </w:rPr>
              <w:t>vajanja programov zgodnje preventive v šolskem, socialnem in zdravstvenem sektorju.</w:t>
            </w:r>
          </w:p>
          <w:p w14:paraId="5F67E140" w14:textId="264ADC6D" w:rsidR="00103E5A" w:rsidRPr="002678E0" w:rsidRDefault="00103E5A" w:rsidP="002750F0">
            <w:pPr>
              <w:rPr>
                <w:rFonts w:eastAsia="Arial" w:cs="Arial"/>
                <w:sz w:val="20"/>
                <w:szCs w:val="20"/>
              </w:rPr>
            </w:pPr>
            <w:r w:rsidRPr="3AD8C860">
              <w:rPr>
                <w:rFonts w:eastAsia="Arial" w:cs="Arial"/>
                <w:lang w:eastAsia="sl-SI"/>
              </w:rPr>
              <w:t>Spodbujanja povezovanja organizacij, ki delujejo na področju preventive.</w:t>
            </w:r>
          </w:p>
        </w:tc>
        <w:tc>
          <w:tcPr>
            <w:tcW w:w="850" w:type="dxa"/>
            <w:shd w:val="clear" w:color="auto" w:fill="auto"/>
            <w:vAlign w:val="center"/>
          </w:tcPr>
          <w:p w14:paraId="417BA514" w14:textId="20F6FE5E" w:rsidR="00103E5A" w:rsidRPr="002678E0" w:rsidRDefault="00103E5A" w:rsidP="002750F0">
            <w:pPr>
              <w:rPr>
                <w:rFonts w:eastAsia="Arial" w:cs="Arial"/>
                <w:sz w:val="20"/>
                <w:szCs w:val="20"/>
              </w:rPr>
            </w:pPr>
            <w:r w:rsidRPr="3AD8C860">
              <w:rPr>
                <w:rFonts w:eastAsia="Arial" w:cs="Arial"/>
              </w:rPr>
              <w:t>X</w:t>
            </w:r>
          </w:p>
        </w:tc>
        <w:tc>
          <w:tcPr>
            <w:tcW w:w="849" w:type="dxa"/>
            <w:shd w:val="clear" w:color="auto" w:fill="auto"/>
            <w:vAlign w:val="center"/>
          </w:tcPr>
          <w:p w14:paraId="3F78BA38" w14:textId="3E891B8A" w:rsidR="00103E5A" w:rsidRPr="002678E0" w:rsidRDefault="00103E5A" w:rsidP="002750F0">
            <w:pPr>
              <w:rPr>
                <w:rFonts w:eastAsia="Arial" w:cs="Arial"/>
                <w:sz w:val="20"/>
                <w:szCs w:val="20"/>
              </w:rPr>
            </w:pPr>
            <w:r w:rsidRPr="3AD8C860">
              <w:rPr>
                <w:rFonts w:eastAsia="Arial" w:cs="Arial"/>
              </w:rPr>
              <w:t>X</w:t>
            </w:r>
          </w:p>
        </w:tc>
        <w:tc>
          <w:tcPr>
            <w:tcW w:w="851" w:type="dxa"/>
            <w:shd w:val="clear" w:color="auto" w:fill="auto"/>
            <w:vAlign w:val="center"/>
          </w:tcPr>
          <w:p w14:paraId="158CDAE7" w14:textId="2CF24A3C" w:rsidR="00103E5A" w:rsidRPr="002678E0" w:rsidRDefault="00103E5A" w:rsidP="002750F0">
            <w:pPr>
              <w:rPr>
                <w:rFonts w:eastAsia="Arial" w:cs="Arial"/>
                <w:sz w:val="20"/>
                <w:szCs w:val="20"/>
              </w:rPr>
            </w:pPr>
            <w:r w:rsidRPr="3AD8C860">
              <w:rPr>
                <w:rFonts w:eastAsia="Arial" w:cs="Arial"/>
              </w:rPr>
              <w:t>X</w:t>
            </w:r>
          </w:p>
        </w:tc>
        <w:tc>
          <w:tcPr>
            <w:tcW w:w="992" w:type="dxa"/>
            <w:vAlign w:val="center"/>
          </w:tcPr>
          <w:p w14:paraId="57B67A40" w14:textId="6616B61D" w:rsidR="00103E5A" w:rsidRDefault="00103E5A" w:rsidP="002750F0">
            <w:pPr>
              <w:rPr>
                <w:rFonts w:eastAsia="Arial" w:cs="Arial"/>
                <w:sz w:val="20"/>
                <w:szCs w:val="20"/>
              </w:rPr>
            </w:pPr>
            <w:r w:rsidRPr="3AD8C860">
              <w:rPr>
                <w:rFonts w:eastAsia="Arial" w:cs="Arial"/>
              </w:rPr>
              <w:t>X</w:t>
            </w:r>
          </w:p>
        </w:tc>
        <w:tc>
          <w:tcPr>
            <w:tcW w:w="4133" w:type="dxa"/>
            <w:shd w:val="clear" w:color="auto" w:fill="auto"/>
            <w:vAlign w:val="center"/>
          </w:tcPr>
          <w:p w14:paraId="356933FE" w14:textId="5BA069F8" w:rsidR="00103E5A" w:rsidRPr="002932C6" w:rsidRDefault="00103E5A" w:rsidP="002750F0">
            <w:pPr>
              <w:rPr>
                <w:rFonts w:eastAsia="Arial" w:cs="Arial"/>
              </w:rPr>
            </w:pPr>
            <w:r w:rsidRPr="05B4D241">
              <w:rPr>
                <w:rFonts w:eastAsia="Arial" w:cs="Arial"/>
              </w:rPr>
              <w:t>Krepitev izvajanja obstoječih programov nevladnih organizacij in podpora razvoju novih programov.</w:t>
            </w:r>
          </w:p>
          <w:p w14:paraId="0E7CDB25" w14:textId="1FFC7A42" w:rsidR="00103E5A" w:rsidRPr="002678E0" w:rsidRDefault="00103E5A" w:rsidP="002750F0">
            <w:pPr>
              <w:rPr>
                <w:rFonts w:eastAsia="Arial" w:cs="Arial"/>
                <w:sz w:val="20"/>
                <w:szCs w:val="20"/>
              </w:rPr>
            </w:pPr>
            <w:r w:rsidRPr="3AD8C860">
              <w:rPr>
                <w:rFonts w:eastAsia="Arial" w:cs="Arial"/>
              </w:rPr>
              <w:t>Vzpostavitev foruma za nevladne organizacije, strokovne institucije, vladne organizacije in druge deležnike s področja preventive, ki bo omogočal izmenjavo informacij, stališč, dobrih praks in s prispeval k razvoju področja preventive.</w:t>
            </w:r>
          </w:p>
        </w:tc>
        <w:tc>
          <w:tcPr>
            <w:tcW w:w="1505" w:type="dxa"/>
            <w:shd w:val="clear" w:color="auto" w:fill="auto"/>
            <w:vAlign w:val="center"/>
          </w:tcPr>
          <w:p w14:paraId="33EAE76E" w14:textId="77777777" w:rsidR="00103E5A" w:rsidRPr="002932C6" w:rsidRDefault="00103E5A" w:rsidP="002750F0">
            <w:pPr>
              <w:rPr>
                <w:rFonts w:eastAsia="Arial" w:cs="Arial"/>
              </w:rPr>
            </w:pPr>
            <w:r w:rsidRPr="3AD8C860">
              <w:rPr>
                <w:rFonts w:eastAsia="Arial" w:cs="Arial"/>
                <w:b/>
              </w:rPr>
              <w:t>Ministrstvo za zdravje</w:t>
            </w:r>
            <w:r w:rsidRPr="3AD8C860">
              <w:rPr>
                <w:rFonts w:eastAsia="Arial" w:cs="Arial"/>
              </w:rPr>
              <w:t>,</w:t>
            </w:r>
          </w:p>
          <w:p w14:paraId="66EFD183" w14:textId="7DF50F6F" w:rsidR="00103E5A" w:rsidRPr="002932C6" w:rsidRDefault="00103E5A" w:rsidP="002750F0">
            <w:pPr>
              <w:rPr>
                <w:rFonts w:eastAsia="Arial" w:cs="Arial"/>
                <w:i/>
              </w:rPr>
            </w:pPr>
            <w:r w:rsidRPr="3AD8C860">
              <w:rPr>
                <w:rFonts w:eastAsia="Arial" w:cs="Arial"/>
              </w:rPr>
              <w:t xml:space="preserve">MVI, </w:t>
            </w:r>
            <w:r>
              <w:rPr>
                <w:rFonts w:eastAsia="Arial" w:cs="Arial"/>
              </w:rPr>
              <w:t>MDDSZ</w:t>
            </w:r>
            <w:r w:rsidRPr="3AD8C860">
              <w:rPr>
                <w:rFonts w:eastAsia="Arial" w:cs="Arial"/>
              </w:rPr>
              <w:t>,</w:t>
            </w:r>
            <w:r>
              <w:rPr>
                <w:rFonts w:eastAsia="Arial" w:cs="Arial"/>
              </w:rPr>
              <w:t xml:space="preserve"> ZRSŠ,</w:t>
            </w:r>
            <w:r w:rsidRPr="3AD8C860">
              <w:rPr>
                <w:rFonts w:eastAsia="Arial" w:cs="Arial"/>
              </w:rPr>
              <w:t xml:space="preserve"> NIJZ, NVO, lokalne skupnosti.</w:t>
            </w:r>
          </w:p>
        </w:tc>
      </w:tr>
    </w:tbl>
    <w:p w14:paraId="44596E88" w14:textId="77777777" w:rsidR="00E90E16" w:rsidRPr="00687436" w:rsidRDefault="00E90E16" w:rsidP="009D2E25">
      <w:pPr>
        <w:jc w:val="both"/>
        <w:rPr>
          <w:rFonts w:eastAsia="Arial" w:cs="Arial"/>
          <w:b/>
          <w:sz w:val="24"/>
          <w:szCs w:val="24"/>
        </w:rPr>
      </w:pPr>
    </w:p>
    <w:tbl>
      <w:tblPr>
        <w:tblW w:w="13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2436"/>
        <w:gridCol w:w="921"/>
        <w:gridCol w:w="850"/>
        <w:gridCol w:w="851"/>
        <w:gridCol w:w="1043"/>
        <w:gridCol w:w="4120"/>
        <w:gridCol w:w="1416"/>
      </w:tblGrid>
      <w:tr w:rsidR="00491EF8" w:rsidRPr="00687436" w14:paraId="05CD741A" w14:textId="7CDCB0E8" w:rsidTr="00687436">
        <w:trPr>
          <w:trHeight w:val="709"/>
        </w:trPr>
        <w:tc>
          <w:tcPr>
            <w:tcW w:w="13804" w:type="dxa"/>
            <w:gridSpan w:val="8"/>
            <w:tcBorders>
              <w:bottom w:val="nil"/>
            </w:tcBorders>
            <w:shd w:val="clear" w:color="auto" w:fill="BFBFBF" w:themeFill="background1" w:themeFillShade="BF"/>
            <w:vAlign w:val="center"/>
          </w:tcPr>
          <w:p w14:paraId="397BA294" w14:textId="3A4F627C" w:rsidR="00491EF8" w:rsidRPr="002750F0" w:rsidRDefault="00491EF8" w:rsidP="00DB2F9A">
            <w:pPr>
              <w:rPr>
                <w:rFonts w:eastAsia="Arial" w:cs="Arial"/>
                <w:b/>
                <w:sz w:val="24"/>
                <w:szCs w:val="24"/>
              </w:rPr>
            </w:pPr>
            <w:r w:rsidRPr="002750F0">
              <w:rPr>
                <w:rFonts w:eastAsia="Arial" w:cs="Arial"/>
                <w:b/>
                <w:sz w:val="24"/>
                <w:szCs w:val="24"/>
              </w:rPr>
              <w:t xml:space="preserve">Poglavje iz strategije: </w:t>
            </w:r>
            <w:r w:rsidRPr="00687436">
              <w:rPr>
                <w:rFonts w:eastAsia="Arial" w:cs="Arial"/>
                <w:bCs/>
                <w:sz w:val="24"/>
                <w:szCs w:val="24"/>
              </w:rPr>
              <w:t>Preventiva v družini, vzgoji in izobraževanju</w:t>
            </w:r>
          </w:p>
        </w:tc>
      </w:tr>
      <w:tr w:rsidR="009E50F7" w:rsidRPr="002678E0" w14:paraId="19159B39" w14:textId="5F935DF3" w:rsidTr="0079523D">
        <w:trPr>
          <w:trHeight w:val="458"/>
        </w:trPr>
        <w:tc>
          <w:tcPr>
            <w:tcW w:w="2167" w:type="dxa"/>
            <w:vMerge w:val="restart"/>
            <w:shd w:val="clear" w:color="auto" w:fill="auto"/>
            <w:vAlign w:val="center"/>
          </w:tcPr>
          <w:p w14:paraId="4AE377D5" w14:textId="77777777" w:rsidR="009E50F7" w:rsidRPr="002678E0" w:rsidRDefault="009E50F7" w:rsidP="002750F0">
            <w:pPr>
              <w:spacing w:after="0" w:line="240" w:lineRule="auto"/>
              <w:rPr>
                <w:rFonts w:eastAsia="Arial" w:cs="Arial"/>
                <w:b/>
                <w:sz w:val="20"/>
                <w:szCs w:val="20"/>
              </w:rPr>
            </w:pPr>
            <w:r w:rsidRPr="3AD8C860">
              <w:rPr>
                <w:rFonts w:eastAsia="Arial" w:cs="Arial"/>
                <w:b/>
                <w:sz w:val="20"/>
                <w:szCs w:val="20"/>
              </w:rPr>
              <w:t>Konkretni cilji</w:t>
            </w:r>
          </w:p>
        </w:tc>
        <w:tc>
          <w:tcPr>
            <w:tcW w:w="2436" w:type="dxa"/>
            <w:vMerge w:val="restart"/>
            <w:shd w:val="clear" w:color="auto" w:fill="auto"/>
            <w:vAlign w:val="center"/>
          </w:tcPr>
          <w:p w14:paraId="137908EA" w14:textId="6F9F6784" w:rsidR="009E50F7" w:rsidRPr="002678E0" w:rsidRDefault="009E50F7" w:rsidP="002750F0">
            <w:pPr>
              <w:spacing w:after="0" w:line="240" w:lineRule="auto"/>
              <w:rPr>
                <w:rFonts w:eastAsia="Arial" w:cs="Arial"/>
                <w:b/>
                <w:sz w:val="20"/>
                <w:szCs w:val="20"/>
              </w:rPr>
            </w:pPr>
            <w:r w:rsidRPr="3AD8C860">
              <w:rPr>
                <w:rFonts w:eastAsia="Arial" w:cs="Arial"/>
                <w:b/>
                <w:sz w:val="20"/>
                <w:szCs w:val="20"/>
              </w:rPr>
              <w:t>Izvedbene aktivnosti</w:t>
            </w:r>
          </w:p>
        </w:tc>
        <w:tc>
          <w:tcPr>
            <w:tcW w:w="3665" w:type="dxa"/>
            <w:gridSpan w:val="4"/>
            <w:shd w:val="clear" w:color="auto" w:fill="auto"/>
            <w:vAlign w:val="center"/>
          </w:tcPr>
          <w:p w14:paraId="2557A704" w14:textId="51532FDC" w:rsidR="009E50F7" w:rsidRPr="002678E0" w:rsidRDefault="009E50F7" w:rsidP="002750F0">
            <w:pPr>
              <w:spacing w:after="0" w:line="240" w:lineRule="auto"/>
              <w:rPr>
                <w:rFonts w:eastAsia="Arial" w:cs="Arial"/>
                <w:b/>
                <w:sz w:val="20"/>
                <w:szCs w:val="20"/>
              </w:rPr>
            </w:pPr>
            <w:r w:rsidRPr="3AD8C860">
              <w:rPr>
                <w:rFonts w:eastAsia="Arial" w:cs="Arial"/>
                <w:b/>
                <w:sz w:val="20"/>
                <w:szCs w:val="20"/>
              </w:rPr>
              <w:t>Časovno obdobje za realizacijo aktivnosti</w:t>
            </w:r>
          </w:p>
        </w:tc>
        <w:tc>
          <w:tcPr>
            <w:tcW w:w="4120" w:type="dxa"/>
            <w:vMerge w:val="restart"/>
            <w:shd w:val="clear" w:color="auto" w:fill="auto"/>
            <w:vAlign w:val="center"/>
          </w:tcPr>
          <w:p w14:paraId="2EAF0C29" w14:textId="77777777" w:rsidR="009E50F7" w:rsidRPr="002678E0" w:rsidRDefault="009E50F7" w:rsidP="002750F0">
            <w:pPr>
              <w:spacing w:after="0" w:line="240" w:lineRule="auto"/>
              <w:rPr>
                <w:rFonts w:eastAsia="Arial" w:cs="Arial"/>
                <w:b/>
                <w:sz w:val="20"/>
                <w:szCs w:val="20"/>
              </w:rPr>
            </w:pPr>
            <w:r w:rsidRPr="3AD8C860">
              <w:rPr>
                <w:rFonts w:eastAsia="Arial" w:cs="Arial"/>
                <w:b/>
                <w:sz w:val="20"/>
                <w:szCs w:val="20"/>
              </w:rPr>
              <w:t>Pričakovani rezultati</w:t>
            </w:r>
          </w:p>
        </w:tc>
        <w:tc>
          <w:tcPr>
            <w:tcW w:w="1416" w:type="dxa"/>
            <w:vMerge w:val="restart"/>
            <w:shd w:val="clear" w:color="auto" w:fill="auto"/>
            <w:vAlign w:val="center"/>
          </w:tcPr>
          <w:p w14:paraId="0C725438" w14:textId="59A05486" w:rsidR="009E50F7" w:rsidRPr="002678E0" w:rsidRDefault="009E50F7" w:rsidP="002750F0">
            <w:pPr>
              <w:spacing w:after="0" w:line="240" w:lineRule="auto"/>
              <w:rPr>
                <w:rFonts w:eastAsia="Arial" w:cs="Arial"/>
                <w:b/>
                <w:sz w:val="20"/>
                <w:szCs w:val="20"/>
              </w:rPr>
            </w:pPr>
          </w:p>
        </w:tc>
      </w:tr>
      <w:tr w:rsidR="009E50F7" w:rsidRPr="002678E0" w14:paraId="5D8D6ED8" w14:textId="69F60CDF" w:rsidTr="0079523D">
        <w:trPr>
          <w:trHeight w:val="457"/>
        </w:trPr>
        <w:tc>
          <w:tcPr>
            <w:tcW w:w="2167" w:type="dxa"/>
            <w:vMerge/>
            <w:vAlign w:val="center"/>
          </w:tcPr>
          <w:p w14:paraId="6CF099FE" w14:textId="77777777" w:rsidR="009E50F7" w:rsidRPr="002678E0" w:rsidRDefault="009E50F7" w:rsidP="002750F0">
            <w:pPr>
              <w:spacing w:after="0" w:line="240" w:lineRule="auto"/>
              <w:rPr>
                <w:rFonts w:eastAsia="Times New Roman" w:cs="Arial"/>
                <w:b/>
                <w:bCs/>
                <w:sz w:val="20"/>
                <w:szCs w:val="20"/>
              </w:rPr>
            </w:pPr>
          </w:p>
        </w:tc>
        <w:tc>
          <w:tcPr>
            <w:tcW w:w="2436" w:type="dxa"/>
            <w:vMerge/>
            <w:vAlign w:val="center"/>
          </w:tcPr>
          <w:p w14:paraId="65509FA1" w14:textId="77777777" w:rsidR="009E50F7" w:rsidRPr="002678E0" w:rsidRDefault="009E50F7" w:rsidP="002750F0">
            <w:pPr>
              <w:spacing w:after="0" w:line="240" w:lineRule="auto"/>
              <w:rPr>
                <w:rFonts w:eastAsia="Times New Roman" w:cs="Arial"/>
                <w:b/>
                <w:bCs/>
                <w:sz w:val="20"/>
                <w:szCs w:val="20"/>
              </w:rPr>
            </w:pPr>
          </w:p>
        </w:tc>
        <w:tc>
          <w:tcPr>
            <w:tcW w:w="921" w:type="dxa"/>
            <w:shd w:val="clear" w:color="auto" w:fill="auto"/>
            <w:vAlign w:val="center"/>
          </w:tcPr>
          <w:p w14:paraId="2AE62810" w14:textId="77777777" w:rsidR="009E50F7" w:rsidRPr="002678E0" w:rsidRDefault="009E50F7" w:rsidP="002750F0">
            <w:pPr>
              <w:spacing w:after="0" w:line="240" w:lineRule="auto"/>
              <w:rPr>
                <w:rFonts w:eastAsia="Arial" w:cs="Arial"/>
                <w:b/>
                <w:sz w:val="20"/>
                <w:szCs w:val="20"/>
              </w:rPr>
            </w:pPr>
            <w:r w:rsidRPr="3AD8C860">
              <w:rPr>
                <w:rFonts w:eastAsia="Arial" w:cs="Arial"/>
                <w:b/>
                <w:sz w:val="20"/>
                <w:szCs w:val="20"/>
              </w:rPr>
              <w:t>2024-1</w:t>
            </w:r>
          </w:p>
        </w:tc>
        <w:tc>
          <w:tcPr>
            <w:tcW w:w="850" w:type="dxa"/>
            <w:shd w:val="clear" w:color="auto" w:fill="auto"/>
            <w:vAlign w:val="center"/>
          </w:tcPr>
          <w:p w14:paraId="5A9BC10E" w14:textId="77777777" w:rsidR="009E50F7" w:rsidRPr="002678E0" w:rsidRDefault="009E50F7" w:rsidP="002750F0">
            <w:pPr>
              <w:spacing w:after="0" w:line="240" w:lineRule="auto"/>
              <w:rPr>
                <w:rFonts w:eastAsia="Arial" w:cs="Arial"/>
                <w:b/>
                <w:sz w:val="20"/>
                <w:szCs w:val="20"/>
              </w:rPr>
            </w:pPr>
            <w:r w:rsidRPr="3AD8C860">
              <w:rPr>
                <w:rFonts w:eastAsia="Arial" w:cs="Arial"/>
                <w:b/>
                <w:sz w:val="20"/>
                <w:szCs w:val="20"/>
              </w:rPr>
              <w:t>2024-2</w:t>
            </w:r>
          </w:p>
        </w:tc>
        <w:tc>
          <w:tcPr>
            <w:tcW w:w="851" w:type="dxa"/>
            <w:shd w:val="clear" w:color="auto" w:fill="auto"/>
            <w:vAlign w:val="center"/>
          </w:tcPr>
          <w:p w14:paraId="244A2EB9" w14:textId="77777777" w:rsidR="009E50F7" w:rsidRPr="002678E0" w:rsidRDefault="009E50F7" w:rsidP="002750F0">
            <w:pPr>
              <w:spacing w:after="0" w:line="240" w:lineRule="auto"/>
              <w:rPr>
                <w:rFonts w:eastAsia="Arial" w:cs="Arial"/>
                <w:b/>
                <w:sz w:val="20"/>
                <w:szCs w:val="20"/>
              </w:rPr>
            </w:pPr>
            <w:r w:rsidRPr="3AD8C860">
              <w:rPr>
                <w:rFonts w:eastAsia="Arial" w:cs="Arial"/>
                <w:b/>
                <w:sz w:val="20"/>
                <w:szCs w:val="20"/>
              </w:rPr>
              <w:t>2025-1</w:t>
            </w:r>
          </w:p>
        </w:tc>
        <w:tc>
          <w:tcPr>
            <w:tcW w:w="1043" w:type="dxa"/>
            <w:vAlign w:val="center"/>
          </w:tcPr>
          <w:p w14:paraId="4CEF339E" w14:textId="146CBA80" w:rsidR="009E50F7" w:rsidRPr="002678E0" w:rsidRDefault="007F4E49" w:rsidP="002750F0">
            <w:pPr>
              <w:spacing w:after="0" w:line="240" w:lineRule="auto"/>
              <w:rPr>
                <w:rFonts w:eastAsia="Arial" w:cs="Arial"/>
                <w:b/>
                <w:sz w:val="20"/>
                <w:szCs w:val="20"/>
              </w:rPr>
            </w:pPr>
            <w:r>
              <w:rPr>
                <w:rFonts w:eastAsia="Arial" w:cs="Arial"/>
                <w:b/>
                <w:sz w:val="20"/>
                <w:szCs w:val="20"/>
              </w:rPr>
              <w:t>2025-2</w:t>
            </w:r>
          </w:p>
        </w:tc>
        <w:tc>
          <w:tcPr>
            <w:tcW w:w="4120" w:type="dxa"/>
            <w:vMerge/>
            <w:vAlign w:val="center"/>
          </w:tcPr>
          <w:p w14:paraId="0F9C0806" w14:textId="77777777" w:rsidR="009E50F7" w:rsidRPr="002678E0" w:rsidRDefault="009E50F7" w:rsidP="002750F0">
            <w:pPr>
              <w:spacing w:after="0" w:line="240" w:lineRule="auto"/>
              <w:rPr>
                <w:rFonts w:eastAsia="Times New Roman" w:cs="Arial"/>
                <w:b/>
                <w:bCs/>
                <w:sz w:val="20"/>
                <w:szCs w:val="20"/>
              </w:rPr>
            </w:pPr>
          </w:p>
        </w:tc>
        <w:tc>
          <w:tcPr>
            <w:tcW w:w="1416" w:type="dxa"/>
            <w:vMerge/>
            <w:shd w:val="clear" w:color="auto" w:fill="auto"/>
            <w:vAlign w:val="center"/>
          </w:tcPr>
          <w:p w14:paraId="6FEC7690" w14:textId="35878782" w:rsidR="009E50F7" w:rsidRPr="002678E0" w:rsidRDefault="009E50F7" w:rsidP="002750F0">
            <w:pPr>
              <w:spacing w:after="0" w:line="240" w:lineRule="auto"/>
              <w:rPr>
                <w:rFonts w:eastAsia="Arial" w:cs="Arial"/>
                <w:b/>
                <w:sz w:val="20"/>
                <w:szCs w:val="20"/>
              </w:rPr>
            </w:pPr>
          </w:p>
        </w:tc>
      </w:tr>
      <w:tr w:rsidR="00103E5A" w:rsidRPr="002678E0" w14:paraId="67AFC580" w14:textId="2835F9A6" w:rsidTr="0079523D">
        <w:trPr>
          <w:trHeight w:val="457"/>
        </w:trPr>
        <w:tc>
          <w:tcPr>
            <w:tcW w:w="2167" w:type="dxa"/>
            <w:shd w:val="clear" w:color="auto" w:fill="auto"/>
            <w:vAlign w:val="center"/>
          </w:tcPr>
          <w:p w14:paraId="0E1ACF5C" w14:textId="106875BF" w:rsidR="00103E5A" w:rsidRPr="002678E0" w:rsidRDefault="00103E5A" w:rsidP="002750F0">
            <w:pPr>
              <w:spacing w:after="0" w:line="240" w:lineRule="auto"/>
              <w:rPr>
                <w:rFonts w:eastAsia="Arial" w:cs="Arial"/>
                <w:b/>
                <w:sz w:val="20"/>
                <w:szCs w:val="20"/>
              </w:rPr>
            </w:pPr>
            <w:r w:rsidRPr="3AD8C860">
              <w:rPr>
                <w:rFonts w:eastAsia="Arial" w:cs="Arial"/>
                <w:b/>
                <w:lang w:eastAsia="sl-SI"/>
              </w:rPr>
              <w:t>Krepitev strokovnega znanja in veščin s področja preventive za deležnike, ki delujejo v šolskem in lokalnem okolju.</w:t>
            </w:r>
          </w:p>
        </w:tc>
        <w:tc>
          <w:tcPr>
            <w:tcW w:w="2436" w:type="dxa"/>
            <w:shd w:val="clear" w:color="auto" w:fill="auto"/>
            <w:vAlign w:val="center"/>
          </w:tcPr>
          <w:p w14:paraId="54E68550" w14:textId="77777777" w:rsidR="00955FAC" w:rsidRDefault="00955FAC" w:rsidP="00955FAC">
            <w:pPr>
              <w:spacing w:after="0" w:line="240" w:lineRule="auto"/>
              <w:jc w:val="both"/>
              <w:rPr>
                <w:rFonts w:eastAsia="Arial" w:cs="Arial"/>
              </w:rPr>
            </w:pPr>
          </w:p>
          <w:p w14:paraId="3591AF00" w14:textId="15E031E3" w:rsidR="00103E5A" w:rsidRPr="002678E0" w:rsidRDefault="00103E5A" w:rsidP="00955FAC">
            <w:pPr>
              <w:spacing w:after="0" w:line="240" w:lineRule="auto"/>
              <w:jc w:val="both"/>
              <w:rPr>
                <w:rFonts w:eastAsia="Arial" w:cs="Arial"/>
                <w:b/>
                <w:sz w:val="20"/>
                <w:szCs w:val="20"/>
              </w:rPr>
            </w:pPr>
            <w:r w:rsidRPr="3AD8C860">
              <w:rPr>
                <w:rFonts w:eastAsia="Arial" w:cs="Arial"/>
              </w:rPr>
              <w:t>Krepitev strokovnega znanja in veščin na področju izvajanja preventivnih aktivnosti v lokalnem in šolskem okolju, s poudarkom na preventivi pred uporabo psihoaktivnih snovi.</w:t>
            </w:r>
          </w:p>
        </w:tc>
        <w:tc>
          <w:tcPr>
            <w:tcW w:w="921" w:type="dxa"/>
            <w:shd w:val="clear" w:color="auto" w:fill="auto"/>
            <w:vAlign w:val="center"/>
          </w:tcPr>
          <w:p w14:paraId="03617FC7" w14:textId="77777777" w:rsidR="00103E5A" w:rsidRPr="002678E0" w:rsidRDefault="00103E5A" w:rsidP="002750F0">
            <w:pPr>
              <w:spacing w:after="0" w:line="240" w:lineRule="auto"/>
              <w:rPr>
                <w:rFonts w:eastAsia="Arial" w:cs="Arial"/>
                <w:b/>
                <w:sz w:val="20"/>
                <w:szCs w:val="20"/>
              </w:rPr>
            </w:pPr>
          </w:p>
        </w:tc>
        <w:tc>
          <w:tcPr>
            <w:tcW w:w="850" w:type="dxa"/>
            <w:shd w:val="clear" w:color="auto" w:fill="auto"/>
            <w:vAlign w:val="center"/>
          </w:tcPr>
          <w:p w14:paraId="4E6F98A9" w14:textId="5C8C770F" w:rsidR="00103E5A" w:rsidRPr="002678E0" w:rsidRDefault="00103E5A" w:rsidP="002750F0">
            <w:pPr>
              <w:spacing w:after="0" w:line="240" w:lineRule="auto"/>
              <w:rPr>
                <w:rFonts w:eastAsia="Arial" w:cs="Arial"/>
                <w:b/>
                <w:sz w:val="20"/>
                <w:szCs w:val="20"/>
              </w:rPr>
            </w:pPr>
            <w:r w:rsidRPr="3AD8C860">
              <w:rPr>
                <w:rFonts w:eastAsia="Arial" w:cs="Arial"/>
              </w:rPr>
              <w:t>X</w:t>
            </w:r>
          </w:p>
        </w:tc>
        <w:tc>
          <w:tcPr>
            <w:tcW w:w="851" w:type="dxa"/>
            <w:shd w:val="clear" w:color="auto" w:fill="auto"/>
            <w:vAlign w:val="center"/>
          </w:tcPr>
          <w:p w14:paraId="2A405B0C" w14:textId="13C0599C" w:rsidR="00103E5A" w:rsidRPr="002678E0" w:rsidRDefault="00103E5A" w:rsidP="002750F0">
            <w:pPr>
              <w:spacing w:after="0" w:line="240" w:lineRule="auto"/>
              <w:rPr>
                <w:rFonts w:eastAsia="Arial" w:cs="Arial"/>
                <w:b/>
                <w:sz w:val="20"/>
                <w:szCs w:val="20"/>
              </w:rPr>
            </w:pPr>
            <w:r w:rsidRPr="3AD8C860">
              <w:rPr>
                <w:rFonts w:eastAsia="Arial" w:cs="Arial"/>
              </w:rPr>
              <w:t>X</w:t>
            </w:r>
          </w:p>
        </w:tc>
        <w:tc>
          <w:tcPr>
            <w:tcW w:w="1043" w:type="dxa"/>
            <w:vAlign w:val="center"/>
          </w:tcPr>
          <w:p w14:paraId="01F19210" w14:textId="553A835F" w:rsidR="00103E5A" w:rsidRDefault="00103E5A" w:rsidP="002750F0">
            <w:pPr>
              <w:spacing w:after="0" w:line="240" w:lineRule="auto"/>
              <w:rPr>
                <w:rFonts w:eastAsia="Arial" w:cs="Arial"/>
                <w:b/>
                <w:sz w:val="20"/>
                <w:szCs w:val="20"/>
              </w:rPr>
            </w:pPr>
            <w:r w:rsidRPr="3AD8C860">
              <w:rPr>
                <w:rFonts w:eastAsia="Arial" w:cs="Arial"/>
              </w:rPr>
              <w:t>X</w:t>
            </w:r>
          </w:p>
        </w:tc>
        <w:tc>
          <w:tcPr>
            <w:tcW w:w="4120" w:type="dxa"/>
            <w:shd w:val="clear" w:color="auto" w:fill="auto"/>
            <w:vAlign w:val="center"/>
          </w:tcPr>
          <w:p w14:paraId="55F0EF71" w14:textId="6CF45FB4" w:rsidR="00103E5A" w:rsidRPr="002932C6" w:rsidRDefault="00103E5A" w:rsidP="002750F0">
            <w:pPr>
              <w:rPr>
                <w:rFonts w:eastAsia="Arial" w:cs="Arial"/>
              </w:rPr>
            </w:pPr>
            <w:r>
              <w:rPr>
                <w:rFonts w:eastAsia="Arial" w:cs="Arial"/>
              </w:rPr>
              <w:t>Ciljno raziskovalni projekt za r</w:t>
            </w:r>
            <w:r w:rsidRPr="6E91D34B">
              <w:rPr>
                <w:rFonts w:eastAsia="Arial" w:cs="Arial"/>
              </w:rPr>
              <w:t>azvoj smernic za izvajanje indicirane preventive s področja zasvojenosti od PAS v OŠ, SŠ in dijaških domovih</w:t>
            </w:r>
          </w:p>
          <w:p w14:paraId="2B7D13DB" w14:textId="171EA050" w:rsidR="00103E5A" w:rsidRPr="002678E0" w:rsidRDefault="00103E5A" w:rsidP="002750F0">
            <w:pPr>
              <w:spacing w:after="0" w:line="240" w:lineRule="auto"/>
              <w:rPr>
                <w:rFonts w:eastAsia="Arial" w:cs="Arial"/>
                <w:b/>
                <w:sz w:val="20"/>
                <w:szCs w:val="20"/>
              </w:rPr>
            </w:pPr>
            <w:r w:rsidRPr="3AD8C860">
              <w:rPr>
                <w:rFonts w:eastAsia="Arial" w:cs="Arial"/>
              </w:rPr>
              <w:t>Priprava predloga modula za vključevanje in sodelovanje Policije in drugih ključnih deležnikov na področju izvajanja preventivnih aktivnosti v lokalni skupnosti s poudarkom na preventivi pred uporabo psihoaktivnih snovi.</w:t>
            </w:r>
          </w:p>
        </w:tc>
        <w:tc>
          <w:tcPr>
            <w:tcW w:w="1416" w:type="dxa"/>
            <w:shd w:val="clear" w:color="auto" w:fill="auto"/>
            <w:vAlign w:val="center"/>
          </w:tcPr>
          <w:p w14:paraId="434AAE70" w14:textId="77777777" w:rsidR="00103E5A" w:rsidRPr="002932C6" w:rsidRDefault="00103E5A" w:rsidP="002750F0">
            <w:pPr>
              <w:rPr>
                <w:rFonts w:eastAsia="Arial" w:cs="Arial"/>
                <w:b/>
              </w:rPr>
            </w:pPr>
            <w:r w:rsidRPr="3AD8C860">
              <w:rPr>
                <w:rFonts w:eastAsia="Arial" w:cs="Arial"/>
                <w:b/>
              </w:rPr>
              <w:t>Ministrstvo za zdravje,</w:t>
            </w:r>
          </w:p>
          <w:p w14:paraId="786F7A32" w14:textId="7F5FDCF7" w:rsidR="00103E5A" w:rsidRPr="002932C6" w:rsidRDefault="00103E5A" w:rsidP="002750F0">
            <w:pPr>
              <w:spacing w:after="0" w:line="240" w:lineRule="auto"/>
              <w:rPr>
                <w:rFonts w:eastAsia="Arial" w:cs="Arial"/>
              </w:rPr>
            </w:pPr>
            <w:r w:rsidRPr="3AD8C860">
              <w:rPr>
                <w:rFonts w:eastAsia="Arial" w:cs="Arial"/>
              </w:rPr>
              <w:t>NIJZ, MVI,</w:t>
            </w:r>
            <w:r>
              <w:rPr>
                <w:rFonts w:eastAsia="Arial" w:cs="Arial"/>
              </w:rPr>
              <w:t xml:space="preserve"> ZRSŠ,</w:t>
            </w:r>
            <w:r w:rsidRPr="3AD8C860">
              <w:rPr>
                <w:rFonts w:eastAsia="Arial" w:cs="Arial"/>
              </w:rPr>
              <w:t xml:space="preserve"> </w:t>
            </w:r>
            <w:r>
              <w:rPr>
                <w:rFonts w:eastAsia="Arial" w:cs="Arial"/>
              </w:rPr>
              <w:t>MDDSZ</w:t>
            </w:r>
          </w:p>
        </w:tc>
      </w:tr>
      <w:tr w:rsidR="00103E5A" w:rsidRPr="002678E0" w14:paraId="62BA7B9C" w14:textId="2D4C2860" w:rsidTr="0079523D">
        <w:trPr>
          <w:trHeight w:val="457"/>
        </w:trPr>
        <w:tc>
          <w:tcPr>
            <w:tcW w:w="2167" w:type="dxa"/>
            <w:shd w:val="clear" w:color="auto" w:fill="auto"/>
            <w:vAlign w:val="center"/>
          </w:tcPr>
          <w:p w14:paraId="633238BB" w14:textId="269BF29C" w:rsidR="00103E5A" w:rsidRPr="002678E0" w:rsidRDefault="00103E5A" w:rsidP="002750F0">
            <w:pPr>
              <w:spacing w:after="0" w:line="240" w:lineRule="auto"/>
              <w:rPr>
                <w:rFonts w:eastAsia="Arial" w:cs="Arial"/>
                <w:b/>
                <w:sz w:val="20"/>
                <w:szCs w:val="20"/>
              </w:rPr>
            </w:pPr>
            <w:r w:rsidRPr="3AD8C860">
              <w:rPr>
                <w:rFonts w:eastAsia="Arial" w:cs="Arial"/>
                <w:b/>
                <w:lang w:eastAsia="sl-SI"/>
              </w:rPr>
              <w:lastRenderedPageBreak/>
              <w:t>Krepitev vsebin telesnega in duševnega zdravja in preprečevanja odvisnosti na vseh ravneh vzgojno – izobraževalnega sistema.</w:t>
            </w:r>
          </w:p>
        </w:tc>
        <w:tc>
          <w:tcPr>
            <w:tcW w:w="2436" w:type="dxa"/>
            <w:shd w:val="clear" w:color="auto" w:fill="auto"/>
            <w:vAlign w:val="center"/>
          </w:tcPr>
          <w:p w14:paraId="57B5CA9F" w14:textId="06266B38" w:rsidR="00103E5A" w:rsidRPr="002932C6" w:rsidRDefault="00103E5A" w:rsidP="002750F0">
            <w:pPr>
              <w:rPr>
                <w:rFonts w:eastAsia="Arial" w:cs="Arial"/>
              </w:rPr>
            </w:pPr>
            <w:r w:rsidRPr="3AD8C860">
              <w:rPr>
                <w:rFonts w:eastAsia="Arial" w:cs="Arial"/>
              </w:rPr>
              <w:t>Krepitev programov, izobraževanj in drugih ukrepov za sistematično vključevanje preventivnih vsebin na vseh ravneh vzgojno-izobraževalnega sistema.</w:t>
            </w:r>
          </w:p>
          <w:p w14:paraId="18B75021" w14:textId="742B2D92" w:rsidR="00103E5A" w:rsidRPr="002678E0" w:rsidRDefault="00103E5A" w:rsidP="002750F0">
            <w:pPr>
              <w:spacing w:after="0" w:line="240" w:lineRule="auto"/>
              <w:rPr>
                <w:rFonts w:eastAsia="Arial" w:cs="Arial"/>
                <w:b/>
                <w:sz w:val="20"/>
                <w:szCs w:val="20"/>
              </w:rPr>
            </w:pPr>
            <w:r w:rsidRPr="3AD8C860">
              <w:rPr>
                <w:rFonts w:eastAsia="Arial" w:cs="Arial"/>
              </w:rPr>
              <w:t>Usposabljanje strokovnih delavcev in zdravstvenih delavcev za izvajanje preventivnih programov in aktivnosti za otroke in mladostnike, starše</w:t>
            </w:r>
          </w:p>
        </w:tc>
        <w:tc>
          <w:tcPr>
            <w:tcW w:w="921" w:type="dxa"/>
            <w:shd w:val="clear" w:color="auto" w:fill="auto"/>
            <w:vAlign w:val="center"/>
          </w:tcPr>
          <w:p w14:paraId="7BFAF3CC" w14:textId="378024E3" w:rsidR="00103E5A" w:rsidRPr="002678E0" w:rsidRDefault="00103E5A" w:rsidP="002750F0">
            <w:pPr>
              <w:spacing w:after="0" w:line="240" w:lineRule="auto"/>
              <w:rPr>
                <w:rFonts w:eastAsia="Arial" w:cs="Arial"/>
                <w:b/>
                <w:sz w:val="20"/>
                <w:szCs w:val="20"/>
              </w:rPr>
            </w:pPr>
            <w:r w:rsidRPr="3AD8C860">
              <w:rPr>
                <w:rFonts w:eastAsia="Arial" w:cs="Arial"/>
              </w:rPr>
              <w:t>X</w:t>
            </w:r>
          </w:p>
        </w:tc>
        <w:tc>
          <w:tcPr>
            <w:tcW w:w="850" w:type="dxa"/>
            <w:shd w:val="clear" w:color="auto" w:fill="auto"/>
            <w:vAlign w:val="center"/>
          </w:tcPr>
          <w:p w14:paraId="6567D45D" w14:textId="4A13F334" w:rsidR="00103E5A" w:rsidRPr="002678E0" w:rsidRDefault="00103E5A" w:rsidP="002750F0">
            <w:pPr>
              <w:spacing w:after="0" w:line="240" w:lineRule="auto"/>
              <w:rPr>
                <w:rFonts w:eastAsia="Arial" w:cs="Arial"/>
                <w:b/>
                <w:sz w:val="20"/>
                <w:szCs w:val="20"/>
              </w:rPr>
            </w:pPr>
            <w:r w:rsidRPr="3AD8C860">
              <w:rPr>
                <w:rFonts w:eastAsia="Arial" w:cs="Arial"/>
              </w:rPr>
              <w:t>X</w:t>
            </w:r>
          </w:p>
        </w:tc>
        <w:tc>
          <w:tcPr>
            <w:tcW w:w="851" w:type="dxa"/>
            <w:shd w:val="clear" w:color="auto" w:fill="auto"/>
            <w:vAlign w:val="center"/>
          </w:tcPr>
          <w:p w14:paraId="5B4AEC58" w14:textId="7A65EA74" w:rsidR="00103E5A" w:rsidRPr="002678E0" w:rsidRDefault="00103E5A" w:rsidP="002750F0">
            <w:pPr>
              <w:spacing w:after="0" w:line="240" w:lineRule="auto"/>
              <w:rPr>
                <w:rFonts w:eastAsia="Arial" w:cs="Arial"/>
                <w:b/>
                <w:sz w:val="20"/>
                <w:szCs w:val="20"/>
              </w:rPr>
            </w:pPr>
            <w:r w:rsidRPr="3AD8C860">
              <w:rPr>
                <w:rFonts w:eastAsia="Arial" w:cs="Arial"/>
              </w:rPr>
              <w:t>X</w:t>
            </w:r>
          </w:p>
        </w:tc>
        <w:tc>
          <w:tcPr>
            <w:tcW w:w="1043" w:type="dxa"/>
            <w:vAlign w:val="center"/>
          </w:tcPr>
          <w:p w14:paraId="6459CFC5" w14:textId="32E058CE" w:rsidR="00103E5A" w:rsidRDefault="00103E5A" w:rsidP="002750F0">
            <w:pPr>
              <w:spacing w:after="0" w:line="240" w:lineRule="auto"/>
              <w:rPr>
                <w:rFonts w:eastAsia="Arial" w:cs="Arial"/>
                <w:b/>
                <w:sz w:val="20"/>
                <w:szCs w:val="20"/>
              </w:rPr>
            </w:pPr>
            <w:r w:rsidRPr="3AD8C860">
              <w:rPr>
                <w:rFonts w:eastAsia="Arial" w:cs="Arial"/>
              </w:rPr>
              <w:t>X</w:t>
            </w:r>
          </w:p>
        </w:tc>
        <w:tc>
          <w:tcPr>
            <w:tcW w:w="4120" w:type="dxa"/>
            <w:shd w:val="clear" w:color="auto" w:fill="auto"/>
            <w:vAlign w:val="center"/>
          </w:tcPr>
          <w:p w14:paraId="6484B6AB" w14:textId="5A49E4A1" w:rsidR="00103E5A" w:rsidRPr="008537DD" w:rsidRDefault="00103E5A" w:rsidP="002750F0">
            <w:pPr>
              <w:rPr>
                <w:rFonts w:eastAsia="Arial" w:cs="Arial"/>
                <w:lang w:eastAsia="sl-SI"/>
              </w:rPr>
            </w:pPr>
            <w:r>
              <w:rPr>
                <w:rFonts w:eastAsia="Arial" w:cs="Arial"/>
                <w:lang w:eastAsia="sl-SI"/>
              </w:rPr>
              <w:t>Ponudba</w:t>
            </w:r>
            <w:r w:rsidRPr="3AD8C860">
              <w:rPr>
                <w:rFonts w:eastAsia="Arial" w:cs="Arial"/>
                <w:lang w:eastAsia="sl-SI"/>
              </w:rPr>
              <w:t xml:space="preserve"> kakovostnih in z dokazi podprtih  izobraževalnih programov o preventivi na področju psihoaktivnih snovi in nekemičnih zasvojenostih v </w:t>
            </w:r>
            <w:r>
              <w:rPr>
                <w:rFonts w:eastAsia="Arial" w:cs="Arial"/>
                <w:lang w:eastAsia="sl-SI"/>
              </w:rPr>
              <w:t>okviru Kataloga programov nadaljnjega izobraževanja in usposabljanja strokovnih delavcev v vzgoji in izobraževanju (KATIS).</w:t>
            </w:r>
          </w:p>
        </w:tc>
        <w:tc>
          <w:tcPr>
            <w:tcW w:w="1416" w:type="dxa"/>
            <w:shd w:val="clear" w:color="auto" w:fill="auto"/>
            <w:vAlign w:val="center"/>
          </w:tcPr>
          <w:p w14:paraId="3B2FDE1C" w14:textId="77777777" w:rsidR="00103E5A" w:rsidRPr="002932C6" w:rsidRDefault="00103E5A" w:rsidP="002750F0">
            <w:pPr>
              <w:rPr>
                <w:rFonts w:eastAsia="Arial" w:cs="Arial"/>
                <w:b/>
              </w:rPr>
            </w:pPr>
            <w:r w:rsidRPr="3AD8C860">
              <w:rPr>
                <w:rFonts w:eastAsia="Arial" w:cs="Arial"/>
                <w:b/>
              </w:rPr>
              <w:t>Ministrstvo za vzgojo in izobraževanje</w:t>
            </w:r>
          </w:p>
          <w:p w14:paraId="5260B2DC" w14:textId="3668A4C0" w:rsidR="00103E5A" w:rsidRPr="002932C6" w:rsidRDefault="00103E5A" w:rsidP="002750F0">
            <w:pPr>
              <w:spacing w:after="0" w:line="240" w:lineRule="auto"/>
              <w:rPr>
                <w:rFonts w:eastAsia="Arial" w:cs="Arial"/>
                <w:i/>
              </w:rPr>
            </w:pPr>
            <w:r w:rsidRPr="3AD8C860">
              <w:rPr>
                <w:rFonts w:eastAsia="Arial" w:cs="Arial"/>
              </w:rPr>
              <w:t>Zavod za šolstvo, MZ, NIJZ</w:t>
            </w:r>
          </w:p>
        </w:tc>
      </w:tr>
    </w:tbl>
    <w:p w14:paraId="360ABE6E" w14:textId="77777777" w:rsidR="000A2791" w:rsidRPr="002932C6" w:rsidRDefault="000A2791" w:rsidP="009D2E25">
      <w:pPr>
        <w:jc w:val="both"/>
        <w:rPr>
          <w:rFonts w:eastAsia="Arial" w:cs="Arial"/>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2191"/>
        <w:gridCol w:w="992"/>
        <w:gridCol w:w="850"/>
        <w:gridCol w:w="993"/>
        <w:gridCol w:w="992"/>
        <w:gridCol w:w="4111"/>
        <w:gridCol w:w="1559"/>
      </w:tblGrid>
      <w:tr w:rsidR="00491EF8" w:rsidRPr="002678E0" w14:paraId="271F69A0" w14:textId="7E48533D" w:rsidTr="00765A83">
        <w:trPr>
          <w:trHeight w:val="711"/>
        </w:trPr>
        <w:tc>
          <w:tcPr>
            <w:tcW w:w="13887" w:type="dxa"/>
            <w:gridSpan w:val="8"/>
            <w:tcBorders>
              <w:bottom w:val="single" w:sz="4" w:space="0" w:color="auto"/>
            </w:tcBorders>
            <w:shd w:val="clear" w:color="auto" w:fill="BFBFBF" w:themeFill="background1" w:themeFillShade="BF"/>
            <w:vAlign w:val="center"/>
          </w:tcPr>
          <w:p w14:paraId="37AE5853" w14:textId="203B5D34" w:rsidR="00491EF8" w:rsidRPr="002750F0" w:rsidRDefault="00491EF8" w:rsidP="00765A83">
            <w:pPr>
              <w:rPr>
                <w:rFonts w:eastAsia="Arial" w:cs="Arial"/>
                <w:b/>
                <w:sz w:val="24"/>
                <w:szCs w:val="24"/>
              </w:rPr>
            </w:pPr>
            <w:r w:rsidRPr="00687436">
              <w:rPr>
                <w:rFonts w:eastAsia="Arial" w:cs="Arial"/>
                <w:b/>
                <w:bCs/>
                <w:sz w:val="24"/>
                <w:szCs w:val="24"/>
              </w:rPr>
              <w:t xml:space="preserve">Poglavje iz strategije: </w:t>
            </w:r>
            <w:r w:rsidRPr="00687436">
              <w:rPr>
                <w:rFonts w:eastAsia="Arial" w:cs="Arial"/>
                <w:sz w:val="24"/>
                <w:szCs w:val="24"/>
              </w:rPr>
              <w:t xml:space="preserve">Preventiva za </w:t>
            </w:r>
            <w:r w:rsidR="005C29BA" w:rsidRPr="00687436">
              <w:rPr>
                <w:rFonts w:eastAsia="Arial" w:cs="Arial"/>
                <w:sz w:val="24"/>
                <w:szCs w:val="24"/>
              </w:rPr>
              <w:t xml:space="preserve">kakovostno </w:t>
            </w:r>
            <w:r w:rsidRPr="00687436">
              <w:rPr>
                <w:rFonts w:eastAsia="Arial" w:cs="Arial"/>
                <w:sz w:val="24"/>
                <w:szCs w:val="24"/>
              </w:rPr>
              <w:t>preživljanje prostega časa</w:t>
            </w:r>
          </w:p>
        </w:tc>
      </w:tr>
      <w:tr w:rsidR="000A2791" w:rsidRPr="002678E0" w14:paraId="21EDC032" w14:textId="019601BD" w:rsidTr="00D4598E">
        <w:trPr>
          <w:trHeight w:val="458"/>
        </w:trPr>
        <w:tc>
          <w:tcPr>
            <w:tcW w:w="2199" w:type="dxa"/>
            <w:vMerge w:val="restart"/>
            <w:shd w:val="clear" w:color="auto" w:fill="auto"/>
            <w:vAlign w:val="center"/>
          </w:tcPr>
          <w:p w14:paraId="24174853" w14:textId="77777777" w:rsidR="000A2791" w:rsidRPr="002678E0" w:rsidRDefault="000A2791" w:rsidP="002750F0">
            <w:pPr>
              <w:spacing w:after="0" w:line="240" w:lineRule="auto"/>
              <w:rPr>
                <w:rFonts w:eastAsia="Arial" w:cs="Arial"/>
                <w:b/>
                <w:sz w:val="20"/>
                <w:szCs w:val="20"/>
              </w:rPr>
            </w:pPr>
            <w:r w:rsidRPr="3AD8C860">
              <w:rPr>
                <w:rFonts w:eastAsia="Arial" w:cs="Arial"/>
                <w:b/>
                <w:sz w:val="20"/>
                <w:szCs w:val="20"/>
              </w:rPr>
              <w:t>Konkretni cilji</w:t>
            </w:r>
          </w:p>
        </w:tc>
        <w:tc>
          <w:tcPr>
            <w:tcW w:w="2191" w:type="dxa"/>
            <w:vMerge w:val="restart"/>
            <w:shd w:val="clear" w:color="auto" w:fill="auto"/>
            <w:vAlign w:val="center"/>
          </w:tcPr>
          <w:p w14:paraId="2C3E52BF" w14:textId="276F99E5" w:rsidR="000A2791" w:rsidRPr="002678E0" w:rsidRDefault="000A2791" w:rsidP="002750F0">
            <w:pPr>
              <w:spacing w:after="0" w:line="240" w:lineRule="auto"/>
              <w:rPr>
                <w:rFonts w:eastAsia="Arial" w:cs="Arial"/>
                <w:b/>
                <w:sz w:val="20"/>
                <w:szCs w:val="20"/>
              </w:rPr>
            </w:pPr>
            <w:r w:rsidRPr="3AD8C860">
              <w:rPr>
                <w:rFonts w:eastAsia="Arial" w:cs="Arial"/>
                <w:b/>
                <w:sz w:val="20"/>
                <w:szCs w:val="20"/>
              </w:rPr>
              <w:t>Izvedbene aktivnosti</w:t>
            </w:r>
          </w:p>
        </w:tc>
        <w:tc>
          <w:tcPr>
            <w:tcW w:w="3827" w:type="dxa"/>
            <w:gridSpan w:val="4"/>
            <w:shd w:val="clear" w:color="auto" w:fill="auto"/>
            <w:vAlign w:val="center"/>
          </w:tcPr>
          <w:p w14:paraId="6DF944DF" w14:textId="7F6FA3EE" w:rsidR="000A2791" w:rsidRPr="002678E0" w:rsidRDefault="000A2791" w:rsidP="002750F0">
            <w:pPr>
              <w:spacing w:after="0" w:line="240" w:lineRule="auto"/>
              <w:rPr>
                <w:rFonts w:eastAsia="Arial" w:cs="Arial"/>
                <w:b/>
                <w:sz w:val="20"/>
                <w:szCs w:val="20"/>
              </w:rPr>
            </w:pPr>
            <w:r w:rsidRPr="3AD8C860">
              <w:rPr>
                <w:rFonts w:eastAsia="Arial" w:cs="Arial"/>
                <w:b/>
                <w:sz w:val="20"/>
                <w:szCs w:val="20"/>
              </w:rPr>
              <w:t>Časovno obdobje za realizacijo aktivnosti</w:t>
            </w:r>
          </w:p>
        </w:tc>
        <w:tc>
          <w:tcPr>
            <w:tcW w:w="4111" w:type="dxa"/>
            <w:vMerge w:val="restart"/>
            <w:shd w:val="clear" w:color="auto" w:fill="auto"/>
            <w:vAlign w:val="center"/>
          </w:tcPr>
          <w:p w14:paraId="0ED416E6" w14:textId="77777777" w:rsidR="000A2791" w:rsidRPr="002678E0" w:rsidRDefault="000A2791" w:rsidP="002750F0">
            <w:pPr>
              <w:spacing w:after="0" w:line="240" w:lineRule="auto"/>
              <w:rPr>
                <w:rFonts w:eastAsia="Arial" w:cs="Arial"/>
                <w:b/>
                <w:sz w:val="20"/>
                <w:szCs w:val="20"/>
              </w:rPr>
            </w:pPr>
            <w:r w:rsidRPr="3AD8C860">
              <w:rPr>
                <w:rFonts w:eastAsia="Arial" w:cs="Arial"/>
                <w:b/>
                <w:sz w:val="20"/>
                <w:szCs w:val="20"/>
              </w:rPr>
              <w:t>Pričakovani rezultati</w:t>
            </w:r>
          </w:p>
        </w:tc>
        <w:tc>
          <w:tcPr>
            <w:tcW w:w="1559" w:type="dxa"/>
            <w:vMerge w:val="restart"/>
            <w:shd w:val="clear" w:color="auto" w:fill="auto"/>
            <w:vAlign w:val="center"/>
          </w:tcPr>
          <w:p w14:paraId="797F4101" w14:textId="7B93B398" w:rsidR="000A2791" w:rsidRPr="002678E0" w:rsidRDefault="000A2791" w:rsidP="002750F0">
            <w:pPr>
              <w:spacing w:after="0" w:line="240" w:lineRule="auto"/>
              <w:rPr>
                <w:rFonts w:eastAsia="Arial" w:cs="Arial"/>
                <w:b/>
                <w:sz w:val="20"/>
                <w:szCs w:val="20"/>
              </w:rPr>
            </w:pPr>
            <w:r w:rsidRPr="3AD8C860">
              <w:rPr>
                <w:rFonts w:eastAsia="Arial" w:cs="Arial"/>
                <w:b/>
                <w:sz w:val="20"/>
                <w:szCs w:val="20"/>
              </w:rPr>
              <w:t>Odgovorne institucije</w:t>
            </w:r>
          </w:p>
        </w:tc>
      </w:tr>
      <w:tr w:rsidR="000A2791" w:rsidRPr="002678E0" w14:paraId="272CB864" w14:textId="418FF50C" w:rsidTr="00D4598E">
        <w:trPr>
          <w:trHeight w:val="457"/>
        </w:trPr>
        <w:tc>
          <w:tcPr>
            <w:tcW w:w="2199" w:type="dxa"/>
            <w:vMerge/>
            <w:vAlign w:val="center"/>
          </w:tcPr>
          <w:p w14:paraId="38F30951" w14:textId="77777777" w:rsidR="000A2791" w:rsidRPr="002678E0" w:rsidRDefault="000A2791" w:rsidP="002750F0">
            <w:pPr>
              <w:spacing w:after="0" w:line="240" w:lineRule="auto"/>
              <w:rPr>
                <w:rFonts w:eastAsia="Times New Roman" w:cs="Arial"/>
                <w:b/>
                <w:bCs/>
                <w:sz w:val="20"/>
                <w:szCs w:val="20"/>
              </w:rPr>
            </w:pPr>
          </w:p>
        </w:tc>
        <w:tc>
          <w:tcPr>
            <w:tcW w:w="2191" w:type="dxa"/>
            <w:vMerge/>
            <w:vAlign w:val="center"/>
          </w:tcPr>
          <w:p w14:paraId="5EB94962" w14:textId="77777777" w:rsidR="000A2791" w:rsidRPr="002678E0" w:rsidRDefault="000A2791" w:rsidP="002750F0">
            <w:pPr>
              <w:spacing w:after="0" w:line="240" w:lineRule="auto"/>
              <w:rPr>
                <w:rFonts w:eastAsia="Times New Roman" w:cs="Arial"/>
                <w:b/>
                <w:bCs/>
                <w:sz w:val="20"/>
                <w:szCs w:val="20"/>
              </w:rPr>
            </w:pPr>
          </w:p>
        </w:tc>
        <w:tc>
          <w:tcPr>
            <w:tcW w:w="992" w:type="dxa"/>
            <w:shd w:val="clear" w:color="auto" w:fill="auto"/>
            <w:vAlign w:val="center"/>
          </w:tcPr>
          <w:p w14:paraId="2C1313E1" w14:textId="77777777" w:rsidR="000A2791" w:rsidRPr="002678E0" w:rsidRDefault="000A2791" w:rsidP="002750F0">
            <w:pPr>
              <w:spacing w:after="0" w:line="240" w:lineRule="auto"/>
              <w:rPr>
                <w:rFonts w:eastAsia="Arial" w:cs="Arial"/>
                <w:b/>
                <w:sz w:val="20"/>
                <w:szCs w:val="20"/>
              </w:rPr>
            </w:pPr>
            <w:r w:rsidRPr="3AD8C860">
              <w:rPr>
                <w:rFonts w:eastAsia="Arial" w:cs="Arial"/>
                <w:b/>
                <w:sz w:val="20"/>
                <w:szCs w:val="20"/>
              </w:rPr>
              <w:t>2024-1</w:t>
            </w:r>
          </w:p>
        </w:tc>
        <w:tc>
          <w:tcPr>
            <w:tcW w:w="850" w:type="dxa"/>
            <w:shd w:val="clear" w:color="auto" w:fill="auto"/>
            <w:vAlign w:val="center"/>
          </w:tcPr>
          <w:p w14:paraId="72EE6A30" w14:textId="77777777" w:rsidR="000A2791" w:rsidRPr="002678E0" w:rsidRDefault="000A2791" w:rsidP="002750F0">
            <w:pPr>
              <w:spacing w:after="0" w:line="240" w:lineRule="auto"/>
              <w:rPr>
                <w:rFonts w:eastAsia="Arial" w:cs="Arial"/>
                <w:b/>
                <w:sz w:val="20"/>
                <w:szCs w:val="20"/>
              </w:rPr>
            </w:pPr>
            <w:r w:rsidRPr="3AD8C860">
              <w:rPr>
                <w:rFonts w:eastAsia="Arial" w:cs="Arial"/>
                <w:b/>
                <w:sz w:val="20"/>
                <w:szCs w:val="20"/>
              </w:rPr>
              <w:t>2024-2</w:t>
            </w:r>
          </w:p>
        </w:tc>
        <w:tc>
          <w:tcPr>
            <w:tcW w:w="993" w:type="dxa"/>
            <w:shd w:val="clear" w:color="auto" w:fill="auto"/>
            <w:vAlign w:val="center"/>
          </w:tcPr>
          <w:p w14:paraId="3F6CB045" w14:textId="77777777" w:rsidR="000A2791" w:rsidRPr="002678E0" w:rsidRDefault="000A2791" w:rsidP="002750F0">
            <w:pPr>
              <w:spacing w:after="0" w:line="240" w:lineRule="auto"/>
              <w:rPr>
                <w:rFonts w:eastAsia="Arial" w:cs="Arial"/>
                <w:b/>
                <w:sz w:val="20"/>
                <w:szCs w:val="20"/>
              </w:rPr>
            </w:pPr>
            <w:r w:rsidRPr="3AD8C860">
              <w:rPr>
                <w:rFonts w:eastAsia="Arial" w:cs="Arial"/>
                <w:b/>
                <w:sz w:val="20"/>
                <w:szCs w:val="20"/>
              </w:rPr>
              <w:t>2025-1</w:t>
            </w:r>
          </w:p>
        </w:tc>
        <w:tc>
          <w:tcPr>
            <w:tcW w:w="992" w:type="dxa"/>
            <w:vAlign w:val="center"/>
          </w:tcPr>
          <w:p w14:paraId="47B31238" w14:textId="77777777" w:rsidR="000A2791" w:rsidRPr="002678E0" w:rsidRDefault="000A2791" w:rsidP="002750F0">
            <w:pPr>
              <w:spacing w:after="0" w:line="240" w:lineRule="auto"/>
              <w:rPr>
                <w:rFonts w:eastAsia="Arial" w:cs="Arial"/>
                <w:b/>
                <w:sz w:val="20"/>
                <w:szCs w:val="20"/>
              </w:rPr>
            </w:pPr>
            <w:r w:rsidRPr="3AD8C860">
              <w:rPr>
                <w:rFonts w:eastAsia="Arial" w:cs="Arial"/>
                <w:b/>
                <w:sz w:val="20"/>
                <w:szCs w:val="20"/>
              </w:rPr>
              <w:t>2025 - 2</w:t>
            </w:r>
          </w:p>
        </w:tc>
        <w:tc>
          <w:tcPr>
            <w:tcW w:w="4111" w:type="dxa"/>
            <w:vMerge/>
            <w:vAlign w:val="center"/>
          </w:tcPr>
          <w:p w14:paraId="3BCECF4D" w14:textId="77777777" w:rsidR="000A2791" w:rsidRPr="002678E0" w:rsidRDefault="000A2791" w:rsidP="002750F0">
            <w:pPr>
              <w:spacing w:after="0" w:line="240" w:lineRule="auto"/>
              <w:rPr>
                <w:rFonts w:eastAsia="Times New Roman" w:cs="Arial"/>
                <w:b/>
                <w:bCs/>
                <w:sz w:val="20"/>
                <w:szCs w:val="20"/>
              </w:rPr>
            </w:pPr>
          </w:p>
        </w:tc>
        <w:tc>
          <w:tcPr>
            <w:tcW w:w="1559" w:type="dxa"/>
            <w:vMerge/>
            <w:shd w:val="clear" w:color="auto" w:fill="auto"/>
            <w:vAlign w:val="center"/>
          </w:tcPr>
          <w:p w14:paraId="07F39877" w14:textId="19B2022D" w:rsidR="000A2791" w:rsidRPr="002678E0" w:rsidRDefault="000A2791" w:rsidP="002750F0">
            <w:pPr>
              <w:spacing w:after="0" w:line="240" w:lineRule="auto"/>
              <w:rPr>
                <w:rFonts w:eastAsia="Arial" w:cs="Arial"/>
                <w:b/>
                <w:sz w:val="20"/>
                <w:szCs w:val="20"/>
              </w:rPr>
            </w:pPr>
          </w:p>
        </w:tc>
      </w:tr>
      <w:tr w:rsidR="00103E5A" w:rsidRPr="002678E0" w14:paraId="78D5FD6C" w14:textId="161C45B8" w:rsidTr="00D4598E">
        <w:trPr>
          <w:trHeight w:val="457"/>
        </w:trPr>
        <w:tc>
          <w:tcPr>
            <w:tcW w:w="2199" w:type="dxa"/>
            <w:shd w:val="clear" w:color="auto" w:fill="auto"/>
            <w:vAlign w:val="center"/>
          </w:tcPr>
          <w:p w14:paraId="476DB92D" w14:textId="22F72438" w:rsidR="00103E5A" w:rsidRPr="002678E0" w:rsidRDefault="00103E5A" w:rsidP="002750F0">
            <w:pPr>
              <w:spacing w:after="0" w:line="240" w:lineRule="auto"/>
              <w:rPr>
                <w:rFonts w:eastAsia="Arial" w:cs="Arial"/>
                <w:b/>
                <w:sz w:val="20"/>
                <w:szCs w:val="20"/>
              </w:rPr>
            </w:pPr>
            <w:r w:rsidRPr="3AD8C860">
              <w:rPr>
                <w:rFonts w:eastAsia="Arial" w:cs="Arial"/>
                <w:b/>
                <w:lang w:eastAsia="sl-SI"/>
              </w:rPr>
              <w:t>Razvoj in nadaljnja krepitev brezplačnih preventivnih programov za kakovostno preživljanje prostega časa</w:t>
            </w:r>
          </w:p>
        </w:tc>
        <w:tc>
          <w:tcPr>
            <w:tcW w:w="2191" w:type="dxa"/>
            <w:shd w:val="clear" w:color="auto" w:fill="auto"/>
            <w:vAlign w:val="center"/>
          </w:tcPr>
          <w:p w14:paraId="5765DA99" w14:textId="7E354E82" w:rsidR="00103E5A" w:rsidRPr="002678E0" w:rsidRDefault="00103E5A" w:rsidP="002750F0">
            <w:pPr>
              <w:spacing w:after="0" w:line="240" w:lineRule="auto"/>
              <w:rPr>
                <w:rFonts w:eastAsia="Arial" w:cs="Arial"/>
                <w:b/>
                <w:sz w:val="20"/>
                <w:szCs w:val="20"/>
              </w:rPr>
            </w:pPr>
            <w:r w:rsidRPr="3AD8C860">
              <w:rPr>
                <w:rFonts w:eastAsia="Arial" w:cs="Arial"/>
                <w:lang w:eastAsia="sl-SI"/>
              </w:rPr>
              <w:t>Pregled potreb po izvajanju preventivnih programov za kakovostno preživljanje prostega časa v socialno deprivilegiranih okoljih in potencialnih okoljih/prostorih, primernih za izvajanje programov.</w:t>
            </w:r>
          </w:p>
        </w:tc>
        <w:tc>
          <w:tcPr>
            <w:tcW w:w="992" w:type="dxa"/>
            <w:shd w:val="clear" w:color="auto" w:fill="auto"/>
            <w:vAlign w:val="center"/>
          </w:tcPr>
          <w:p w14:paraId="3F4B21FE" w14:textId="6BF58235" w:rsidR="00103E5A" w:rsidRPr="002678E0" w:rsidRDefault="00103E5A" w:rsidP="002750F0">
            <w:pPr>
              <w:spacing w:after="0" w:line="240" w:lineRule="auto"/>
              <w:rPr>
                <w:rFonts w:eastAsia="Arial" w:cs="Arial"/>
                <w:b/>
                <w:sz w:val="20"/>
                <w:szCs w:val="20"/>
              </w:rPr>
            </w:pPr>
            <w:r w:rsidRPr="3AD8C860">
              <w:rPr>
                <w:rFonts w:eastAsia="Arial" w:cs="Arial"/>
              </w:rPr>
              <w:t>X</w:t>
            </w:r>
          </w:p>
        </w:tc>
        <w:tc>
          <w:tcPr>
            <w:tcW w:w="850" w:type="dxa"/>
            <w:shd w:val="clear" w:color="auto" w:fill="auto"/>
            <w:vAlign w:val="center"/>
          </w:tcPr>
          <w:p w14:paraId="4063D1D5" w14:textId="44911474" w:rsidR="00103E5A" w:rsidRPr="002678E0" w:rsidRDefault="00103E5A" w:rsidP="002750F0">
            <w:pPr>
              <w:spacing w:after="0" w:line="240" w:lineRule="auto"/>
              <w:rPr>
                <w:rFonts w:eastAsia="Arial" w:cs="Arial"/>
                <w:b/>
                <w:sz w:val="20"/>
                <w:szCs w:val="20"/>
              </w:rPr>
            </w:pPr>
            <w:r w:rsidRPr="3AD8C860">
              <w:rPr>
                <w:rFonts w:eastAsia="Arial" w:cs="Arial"/>
              </w:rPr>
              <w:t>X</w:t>
            </w:r>
          </w:p>
        </w:tc>
        <w:tc>
          <w:tcPr>
            <w:tcW w:w="993" w:type="dxa"/>
            <w:shd w:val="clear" w:color="auto" w:fill="auto"/>
            <w:vAlign w:val="center"/>
          </w:tcPr>
          <w:p w14:paraId="5075B9EF" w14:textId="0CCA80E2" w:rsidR="00103E5A" w:rsidRPr="002678E0" w:rsidRDefault="00103E5A" w:rsidP="002750F0">
            <w:pPr>
              <w:spacing w:after="0" w:line="240" w:lineRule="auto"/>
              <w:rPr>
                <w:rFonts w:eastAsia="Arial" w:cs="Arial"/>
                <w:b/>
                <w:sz w:val="20"/>
                <w:szCs w:val="20"/>
              </w:rPr>
            </w:pPr>
            <w:r w:rsidRPr="3AD8C860">
              <w:rPr>
                <w:rFonts w:eastAsia="Arial" w:cs="Arial"/>
              </w:rPr>
              <w:t>X</w:t>
            </w:r>
          </w:p>
        </w:tc>
        <w:tc>
          <w:tcPr>
            <w:tcW w:w="992" w:type="dxa"/>
            <w:vAlign w:val="center"/>
          </w:tcPr>
          <w:p w14:paraId="4F6AF2B2" w14:textId="4FBF104E" w:rsidR="00103E5A" w:rsidRDefault="00103E5A" w:rsidP="002750F0">
            <w:pPr>
              <w:spacing w:after="0" w:line="240" w:lineRule="auto"/>
              <w:rPr>
                <w:rFonts w:eastAsia="Arial" w:cs="Arial"/>
                <w:b/>
                <w:sz w:val="20"/>
                <w:szCs w:val="20"/>
              </w:rPr>
            </w:pPr>
            <w:r w:rsidRPr="3AD8C860">
              <w:rPr>
                <w:rFonts w:eastAsia="Arial" w:cs="Arial"/>
              </w:rPr>
              <w:t>X</w:t>
            </w:r>
          </w:p>
        </w:tc>
        <w:tc>
          <w:tcPr>
            <w:tcW w:w="4111" w:type="dxa"/>
            <w:shd w:val="clear" w:color="auto" w:fill="auto"/>
            <w:vAlign w:val="center"/>
          </w:tcPr>
          <w:p w14:paraId="54ED6D94" w14:textId="3404E9B9" w:rsidR="00103E5A" w:rsidRPr="002678E0" w:rsidRDefault="00103E5A" w:rsidP="002750F0">
            <w:pPr>
              <w:spacing w:after="0" w:line="240" w:lineRule="auto"/>
              <w:rPr>
                <w:rFonts w:eastAsia="Arial" w:cs="Arial"/>
              </w:rPr>
            </w:pPr>
            <w:r w:rsidRPr="3AD8C860">
              <w:rPr>
                <w:rFonts w:eastAsia="Arial" w:cs="Arial"/>
              </w:rPr>
              <w:t>Izvajanja in krepitev nevladnih preventivnih programov za prosti čas, s posebnim poudarkom na mladih in drugih ranljivih skupinah (dnevni centri, terensko delo z mladimi, mladinski klubi)</w:t>
            </w:r>
          </w:p>
        </w:tc>
        <w:tc>
          <w:tcPr>
            <w:tcW w:w="1559" w:type="dxa"/>
            <w:shd w:val="clear" w:color="auto" w:fill="auto"/>
            <w:vAlign w:val="center"/>
          </w:tcPr>
          <w:p w14:paraId="319295F0" w14:textId="77777777" w:rsidR="00103E5A" w:rsidRPr="002932C6" w:rsidRDefault="00103E5A" w:rsidP="002750F0">
            <w:pPr>
              <w:rPr>
                <w:rFonts w:eastAsia="Arial" w:cs="Arial"/>
                <w:b/>
              </w:rPr>
            </w:pPr>
            <w:r w:rsidRPr="3AD8C860">
              <w:rPr>
                <w:rFonts w:eastAsia="Arial" w:cs="Arial"/>
                <w:b/>
              </w:rPr>
              <w:t>Ministrstvo za zdravje,</w:t>
            </w:r>
          </w:p>
          <w:p w14:paraId="3391BB94" w14:textId="63B21F86" w:rsidR="00103E5A" w:rsidRPr="002932C6" w:rsidRDefault="00103E5A" w:rsidP="002750F0">
            <w:pPr>
              <w:spacing w:after="0" w:line="240" w:lineRule="auto"/>
              <w:rPr>
                <w:rFonts w:eastAsia="Arial" w:cs="Arial"/>
                <w:i/>
              </w:rPr>
            </w:pPr>
            <w:r>
              <w:rPr>
                <w:rFonts w:eastAsia="Arial" w:cs="Arial"/>
              </w:rPr>
              <w:t>MDDSZ</w:t>
            </w:r>
            <w:r w:rsidRPr="3AD8C860">
              <w:rPr>
                <w:rFonts w:eastAsia="Arial" w:cs="Arial"/>
              </w:rPr>
              <w:t>, NIJZ, NVO, lokalne skupnosti</w:t>
            </w:r>
          </w:p>
        </w:tc>
      </w:tr>
      <w:tr w:rsidR="00103E5A" w:rsidRPr="002678E0" w14:paraId="281DF39F" w14:textId="1A1E7682" w:rsidTr="00D4598E">
        <w:trPr>
          <w:trHeight w:val="457"/>
        </w:trPr>
        <w:tc>
          <w:tcPr>
            <w:tcW w:w="2199" w:type="dxa"/>
            <w:shd w:val="clear" w:color="auto" w:fill="auto"/>
            <w:vAlign w:val="center"/>
          </w:tcPr>
          <w:p w14:paraId="46201AC4" w14:textId="0735E742" w:rsidR="00103E5A" w:rsidRPr="002678E0" w:rsidRDefault="00103E5A" w:rsidP="002750F0">
            <w:pPr>
              <w:spacing w:after="0" w:line="240" w:lineRule="auto"/>
              <w:rPr>
                <w:rFonts w:eastAsia="Arial" w:cs="Arial"/>
                <w:b/>
                <w:sz w:val="20"/>
                <w:szCs w:val="20"/>
              </w:rPr>
            </w:pPr>
            <w:r w:rsidRPr="3AD8C860">
              <w:rPr>
                <w:rFonts w:eastAsia="Arial" w:cs="Arial"/>
                <w:b/>
              </w:rPr>
              <w:t>Razvoj pilotnega projekta analize zlorab v športu prepovedanih snovi med splošno populacijo in priprava ukrepov</w:t>
            </w:r>
          </w:p>
        </w:tc>
        <w:tc>
          <w:tcPr>
            <w:tcW w:w="2191" w:type="dxa"/>
            <w:shd w:val="clear" w:color="auto" w:fill="auto"/>
            <w:vAlign w:val="center"/>
          </w:tcPr>
          <w:p w14:paraId="58AFBD19" w14:textId="39F5799D" w:rsidR="00103E5A" w:rsidRPr="002678E0" w:rsidRDefault="00103E5A" w:rsidP="002750F0">
            <w:pPr>
              <w:spacing w:after="0" w:line="240" w:lineRule="auto"/>
              <w:rPr>
                <w:rFonts w:eastAsia="Arial" w:cs="Arial"/>
                <w:b/>
                <w:sz w:val="20"/>
                <w:szCs w:val="20"/>
              </w:rPr>
            </w:pPr>
            <w:r w:rsidRPr="3AD8C860">
              <w:rPr>
                <w:rFonts w:eastAsia="Arial" w:cs="Arial"/>
              </w:rPr>
              <w:t>Izvedba analize in ocena stanja.</w:t>
            </w:r>
          </w:p>
        </w:tc>
        <w:tc>
          <w:tcPr>
            <w:tcW w:w="992" w:type="dxa"/>
            <w:shd w:val="clear" w:color="auto" w:fill="auto"/>
            <w:vAlign w:val="center"/>
          </w:tcPr>
          <w:p w14:paraId="4D87A729" w14:textId="77777777" w:rsidR="00103E5A" w:rsidRPr="002678E0" w:rsidRDefault="00103E5A" w:rsidP="002750F0">
            <w:pPr>
              <w:spacing w:after="0" w:line="240" w:lineRule="auto"/>
              <w:rPr>
                <w:rFonts w:eastAsia="Arial" w:cs="Arial"/>
                <w:b/>
                <w:sz w:val="20"/>
                <w:szCs w:val="20"/>
              </w:rPr>
            </w:pPr>
          </w:p>
        </w:tc>
        <w:tc>
          <w:tcPr>
            <w:tcW w:w="850" w:type="dxa"/>
            <w:shd w:val="clear" w:color="auto" w:fill="auto"/>
            <w:vAlign w:val="center"/>
          </w:tcPr>
          <w:p w14:paraId="6824ABAE" w14:textId="19473D13" w:rsidR="00103E5A" w:rsidRPr="002678E0" w:rsidRDefault="00103E5A" w:rsidP="002750F0">
            <w:pPr>
              <w:spacing w:after="0" w:line="240" w:lineRule="auto"/>
              <w:rPr>
                <w:rFonts w:eastAsia="Arial" w:cs="Arial"/>
                <w:b/>
                <w:sz w:val="20"/>
                <w:szCs w:val="20"/>
              </w:rPr>
            </w:pPr>
            <w:r w:rsidRPr="3AD8C860">
              <w:rPr>
                <w:rFonts w:eastAsia="Arial" w:cs="Arial"/>
              </w:rPr>
              <w:t>X</w:t>
            </w:r>
          </w:p>
        </w:tc>
        <w:tc>
          <w:tcPr>
            <w:tcW w:w="993" w:type="dxa"/>
            <w:shd w:val="clear" w:color="auto" w:fill="auto"/>
            <w:vAlign w:val="center"/>
          </w:tcPr>
          <w:p w14:paraId="61DB1F9B" w14:textId="5CFECEDA" w:rsidR="00103E5A" w:rsidRPr="002678E0" w:rsidRDefault="00103E5A" w:rsidP="002750F0">
            <w:pPr>
              <w:spacing w:after="0" w:line="240" w:lineRule="auto"/>
              <w:rPr>
                <w:rFonts w:eastAsia="Arial" w:cs="Arial"/>
                <w:b/>
                <w:sz w:val="20"/>
                <w:szCs w:val="20"/>
              </w:rPr>
            </w:pPr>
            <w:r w:rsidRPr="3AD8C860">
              <w:rPr>
                <w:rFonts w:eastAsia="Arial" w:cs="Arial"/>
              </w:rPr>
              <w:t>X</w:t>
            </w:r>
          </w:p>
        </w:tc>
        <w:tc>
          <w:tcPr>
            <w:tcW w:w="992" w:type="dxa"/>
            <w:vAlign w:val="center"/>
          </w:tcPr>
          <w:p w14:paraId="2E585EA4" w14:textId="36526FF1" w:rsidR="00103E5A" w:rsidRDefault="00103E5A" w:rsidP="002750F0">
            <w:pPr>
              <w:spacing w:after="0" w:line="240" w:lineRule="auto"/>
              <w:rPr>
                <w:rFonts w:eastAsia="Arial" w:cs="Arial"/>
                <w:b/>
                <w:sz w:val="20"/>
                <w:szCs w:val="20"/>
              </w:rPr>
            </w:pPr>
            <w:r w:rsidRPr="3AD8C860">
              <w:rPr>
                <w:rFonts w:eastAsia="Arial" w:cs="Arial"/>
              </w:rPr>
              <w:t>X</w:t>
            </w:r>
          </w:p>
        </w:tc>
        <w:tc>
          <w:tcPr>
            <w:tcW w:w="4111" w:type="dxa"/>
            <w:shd w:val="clear" w:color="auto" w:fill="auto"/>
            <w:vAlign w:val="center"/>
          </w:tcPr>
          <w:p w14:paraId="11281370" w14:textId="4CD2180B" w:rsidR="00103E5A" w:rsidRPr="002932C6" w:rsidRDefault="00103E5A" w:rsidP="006C4BC5">
            <w:pPr>
              <w:rPr>
                <w:rFonts w:eastAsia="Arial" w:cs="Arial"/>
              </w:rPr>
            </w:pPr>
            <w:r w:rsidRPr="3AD8C860">
              <w:rPr>
                <w:rFonts w:eastAsia="Arial" w:cs="Arial"/>
              </w:rPr>
              <w:t>Vmesno poročilo o rezultatih analize</w:t>
            </w:r>
          </w:p>
          <w:p w14:paraId="0F33918C" w14:textId="497E7359" w:rsidR="00103E5A" w:rsidRPr="002678E0" w:rsidRDefault="00103E5A" w:rsidP="002750F0">
            <w:pPr>
              <w:spacing w:after="0" w:line="240" w:lineRule="auto"/>
              <w:rPr>
                <w:rFonts w:eastAsia="Arial" w:cs="Arial"/>
                <w:b/>
                <w:sz w:val="20"/>
                <w:szCs w:val="20"/>
              </w:rPr>
            </w:pPr>
            <w:r w:rsidRPr="3AD8C860">
              <w:rPr>
                <w:rFonts w:eastAsia="Arial" w:cs="Arial"/>
              </w:rPr>
              <w:t>Priprava preventivnih ukrepov za preprečevanje zlorab v športu prepovedanih snovi med splošno populacijo.</w:t>
            </w:r>
          </w:p>
        </w:tc>
        <w:tc>
          <w:tcPr>
            <w:tcW w:w="1559" w:type="dxa"/>
            <w:shd w:val="clear" w:color="auto" w:fill="auto"/>
            <w:vAlign w:val="center"/>
          </w:tcPr>
          <w:p w14:paraId="131BF800" w14:textId="77777777" w:rsidR="00103E5A" w:rsidRPr="002932C6" w:rsidRDefault="00103E5A" w:rsidP="002750F0">
            <w:pPr>
              <w:rPr>
                <w:rFonts w:eastAsia="Arial" w:cs="Arial"/>
                <w:b/>
              </w:rPr>
            </w:pPr>
            <w:r w:rsidRPr="3AD8C860">
              <w:rPr>
                <w:rFonts w:eastAsia="Arial" w:cs="Arial"/>
                <w:b/>
              </w:rPr>
              <w:t>Ministrstvo za zdravje,</w:t>
            </w:r>
          </w:p>
          <w:p w14:paraId="486364C7" w14:textId="3305C33C" w:rsidR="00103E5A" w:rsidRPr="002932C6" w:rsidRDefault="00103E5A" w:rsidP="002750F0">
            <w:pPr>
              <w:spacing w:after="0" w:line="240" w:lineRule="auto"/>
              <w:rPr>
                <w:rFonts w:eastAsia="Arial" w:cs="Arial"/>
                <w:i/>
              </w:rPr>
            </w:pPr>
            <w:r w:rsidRPr="3AD8C860">
              <w:rPr>
                <w:rFonts w:eastAsia="Arial" w:cs="Arial"/>
              </w:rPr>
              <w:t>NIJZ, NVO</w:t>
            </w:r>
          </w:p>
        </w:tc>
      </w:tr>
    </w:tbl>
    <w:p w14:paraId="4F26CEB6" w14:textId="1ED50385" w:rsidR="00AC3332" w:rsidRDefault="00AC3332" w:rsidP="002932C6">
      <w:pPr>
        <w:rPr>
          <w:rFonts w:eastAsia="Arial" w:cs="Arial"/>
        </w:rPr>
      </w:pPr>
    </w:p>
    <w:p w14:paraId="511BB051" w14:textId="77777777" w:rsidR="009E162A" w:rsidRDefault="009E162A" w:rsidP="002932C6">
      <w:pPr>
        <w:rPr>
          <w:rFonts w:eastAsia="Arial" w:cs="Arial"/>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2435"/>
        <w:gridCol w:w="992"/>
        <w:gridCol w:w="850"/>
        <w:gridCol w:w="993"/>
        <w:gridCol w:w="992"/>
        <w:gridCol w:w="4111"/>
        <w:gridCol w:w="1559"/>
      </w:tblGrid>
      <w:tr w:rsidR="00491EF8" w14:paraId="1BAA16A3" w14:textId="2D7CD91A" w:rsidTr="00E66CAA">
        <w:trPr>
          <w:trHeight w:val="711"/>
        </w:trPr>
        <w:tc>
          <w:tcPr>
            <w:tcW w:w="13887" w:type="dxa"/>
            <w:gridSpan w:val="8"/>
            <w:tcBorders>
              <w:bottom w:val="single" w:sz="4" w:space="0" w:color="auto"/>
            </w:tcBorders>
            <w:shd w:val="clear" w:color="auto" w:fill="BFBFBF" w:themeFill="background1" w:themeFillShade="BF"/>
            <w:vAlign w:val="center"/>
          </w:tcPr>
          <w:p w14:paraId="29A19662" w14:textId="207348B8" w:rsidR="00491EF8" w:rsidRPr="000B1A34" w:rsidRDefault="00491EF8" w:rsidP="3AD8C860">
            <w:pPr>
              <w:rPr>
                <w:rFonts w:eastAsia="Arial" w:cs="Arial"/>
                <w:b/>
                <w:bCs/>
                <w:sz w:val="24"/>
                <w:szCs w:val="24"/>
              </w:rPr>
            </w:pPr>
            <w:r w:rsidRPr="000B1A34">
              <w:rPr>
                <w:rFonts w:eastAsia="Arial" w:cs="Arial"/>
                <w:b/>
                <w:bCs/>
                <w:sz w:val="24"/>
                <w:szCs w:val="24"/>
              </w:rPr>
              <w:lastRenderedPageBreak/>
              <w:t xml:space="preserve">Poglavje iz strategije: </w:t>
            </w:r>
            <w:r w:rsidRPr="000B1A34">
              <w:rPr>
                <w:rFonts w:eastAsia="Arial" w:cs="Arial"/>
                <w:color w:val="000000" w:themeColor="text1"/>
                <w:sz w:val="24"/>
                <w:szCs w:val="24"/>
              </w:rPr>
              <w:t>Ozaveščanje, informiranje in zagovorništvo</w:t>
            </w:r>
          </w:p>
        </w:tc>
      </w:tr>
      <w:tr w:rsidR="00F24857" w14:paraId="28F7D5C4" w14:textId="2C2AC83E" w:rsidTr="00D4598E">
        <w:trPr>
          <w:trHeight w:val="458"/>
        </w:trPr>
        <w:tc>
          <w:tcPr>
            <w:tcW w:w="1955" w:type="dxa"/>
            <w:vMerge w:val="restart"/>
            <w:shd w:val="clear" w:color="auto" w:fill="auto"/>
            <w:vAlign w:val="center"/>
          </w:tcPr>
          <w:p w14:paraId="4BCAA9CC" w14:textId="77777777" w:rsidR="00F24857" w:rsidRDefault="00F24857" w:rsidP="000B1A34">
            <w:pPr>
              <w:spacing w:after="0" w:line="240" w:lineRule="auto"/>
              <w:rPr>
                <w:rFonts w:eastAsia="Arial" w:cs="Arial"/>
                <w:b/>
                <w:bCs/>
                <w:sz w:val="20"/>
                <w:szCs w:val="20"/>
              </w:rPr>
            </w:pPr>
            <w:r w:rsidRPr="3AD8C860">
              <w:rPr>
                <w:rFonts w:eastAsia="Arial" w:cs="Arial"/>
                <w:b/>
                <w:bCs/>
                <w:sz w:val="20"/>
                <w:szCs w:val="20"/>
              </w:rPr>
              <w:t>Konkretni cilji</w:t>
            </w:r>
          </w:p>
        </w:tc>
        <w:tc>
          <w:tcPr>
            <w:tcW w:w="2435" w:type="dxa"/>
            <w:vMerge w:val="restart"/>
            <w:shd w:val="clear" w:color="auto" w:fill="auto"/>
            <w:vAlign w:val="center"/>
          </w:tcPr>
          <w:p w14:paraId="5FA50024" w14:textId="779B8551" w:rsidR="00F24857" w:rsidRDefault="00F24857" w:rsidP="000B1A34">
            <w:pPr>
              <w:spacing w:after="0" w:line="240" w:lineRule="auto"/>
              <w:rPr>
                <w:rFonts w:eastAsia="Arial" w:cs="Arial"/>
                <w:b/>
                <w:bCs/>
                <w:sz w:val="20"/>
                <w:szCs w:val="20"/>
              </w:rPr>
            </w:pPr>
            <w:r w:rsidRPr="3AD8C860">
              <w:rPr>
                <w:rFonts w:eastAsia="Arial" w:cs="Arial"/>
                <w:b/>
                <w:bCs/>
                <w:sz w:val="20"/>
                <w:szCs w:val="20"/>
              </w:rPr>
              <w:t>Izvedbene aktivnosti</w:t>
            </w:r>
          </w:p>
        </w:tc>
        <w:tc>
          <w:tcPr>
            <w:tcW w:w="3827" w:type="dxa"/>
            <w:gridSpan w:val="4"/>
            <w:shd w:val="clear" w:color="auto" w:fill="auto"/>
            <w:vAlign w:val="center"/>
          </w:tcPr>
          <w:p w14:paraId="75F37D6B" w14:textId="24566BCA" w:rsidR="00F24857" w:rsidRDefault="00F24857" w:rsidP="000B1A34">
            <w:pPr>
              <w:spacing w:after="0" w:line="240" w:lineRule="auto"/>
              <w:rPr>
                <w:rFonts w:eastAsia="Arial" w:cs="Arial"/>
                <w:b/>
                <w:bCs/>
                <w:sz w:val="20"/>
                <w:szCs w:val="20"/>
              </w:rPr>
            </w:pPr>
            <w:r w:rsidRPr="3AD8C860">
              <w:rPr>
                <w:rFonts w:eastAsia="Arial" w:cs="Arial"/>
                <w:b/>
                <w:bCs/>
                <w:sz w:val="20"/>
                <w:szCs w:val="20"/>
              </w:rPr>
              <w:t>Časovno obdobje za realizacijo aktivnosti</w:t>
            </w:r>
          </w:p>
        </w:tc>
        <w:tc>
          <w:tcPr>
            <w:tcW w:w="4111" w:type="dxa"/>
            <w:vMerge w:val="restart"/>
            <w:shd w:val="clear" w:color="auto" w:fill="auto"/>
            <w:vAlign w:val="center"/>
          </w:tcPr>
          <w:p w14:paraId="339BFDD9" w14:textId="77777777" w:rsidR="00F24857" w:rsidRDefault="00F24857" w:rsidP="000B1A34">
            <w:pPr>
              <w:spacing w:after="0" w:line="240" w:lineRule="auto"/>
              <w:rPr>
                <w:rFonts w:eastAsia="Arial" w:cs="Arial"/>
                <w:b/>
                <w:bCs/>
                <w:sz w:val="20"/>
                <w:szCs w:val="20"/>
              </w:rPr>
            </w:pPr>
            <w:r w:rsidRPr="3AD8C860">
              <w:rPr>
                <w:rFonts w:eastAsia="Arial" w:cs="Arial"/>
                <w:b/>
                <w:bCs/>
                <w:sz w:val="20"/>
                <w:szCs w:val="20"/>
              </w:rPr>
              <w:t>Pričakovani rezultati</w:t>
            </w:r>
          </w:p>
        </w:tc>
        <w:tc>
          <w:tcPr>
            <w:tcW w:w="1559" w:type="dxa"/>
            <w:vMerge w:val="restart"/>
            <w:shd w:val="clear" w:color="auto" w:fill="auto"/>
            <w:vAlign w:val="center"/>
          </w:tcPr>
          <w:p w14:paraId="73E71CF3" w14:textId="7B93B398" w:rsidR="00F24857" w:rsidRDefault="00F24857" w:rsidP="000B1A34">
            <w:pPr>
              <w:spacing w:after="0" w:line="240" w:lineRule="auto"/>
              <w:rPr>
                <w:rFonts w:eastAsia="Arial" w:cs="Arial"/>
                <w:b/>
                <w:bCs/>
                <w:sz w:val="20"/>
                <w:szCs w:val="20"/>
              </w:rPr>
            </w:pPr>
            <w:r w:rsidRPr="3AD8C860">
              <w:rPr>
                <w:rFonts w:eastAsia="Arial" w:cs="Arial"/>
                <w:b/>
                <w:bCs/>
                <w:sz w:val="20"/>
                <w:szCs w:val="20"/>
              </w:rPr>
              <w:t>Odgovorne institucije</w:t>
            </w:r>
          </w:p>
        </w:tc>
      </w:tr>
      <w:tr w:rsidR="00F24857" w14:paraId="03E7409A" w14:textId="4190102C" w:rsidTr="00D4598E">
        <w:trPr>
          <w:trHeight w:val="457"/>
        </w:trPr>
        <w:tc>
          <w:tcPr>
            <w:tcW w:w="1955" w:type="dxa"/>
            <w:vMerge/>
            <w:vAlign w:val="center"/>
          </w:tcPr>
          <w:p w14:paraId="586167F9" w14:textId="77777777" w:rsidR="00F24857" w:rsidRDefault="00F24857" w:rsidP="000B1A34"/>
        </w:tc>
        <w:tc>
          <w:tcPr>
            <w:tcW w:w="2435" w:type="dxa"/>
            <w:vMerge/>
            <w:vAlign w:val="center"/>
          </w:tcPr>
          <w:p w14:paraId="60367CC4" w14:textId="77777777" w:rsidR="00F24857" w:rsidRDefault="00F24857" w:rsidP="000B1A34"/>
        </w:tc>
        <w:tc>
          <w:tcPr>
            <w:tcW w:w="992" w:type="dxa"/>
            <w:shd w:val="clear" w:color="auto" w:fill="auto"/>
            <w:vAlign w:val="center"/>
          </w:tcPr>
          <w:p w14:paraId="47644641" w14:textId="77777777" w:rsidR="00F24857" w:rsidRDefault="00F24857" w:rsidP="000B1A34">
            <w:pPr>
              <w:spacing w:after="0" w:line="240" w:lineRule="auto"/>
              <w:rPr>
                <w:rFonts w:eastAsia="Arial" w:cs="Arial"/>
                <w:b/>
                <w:bCs/>
                <w:sz w:val="20"/>
                <w:szCs w:val="20"/>
              </w:rPr>
            </w:pPr>
            <w:r w:rsidRPr="3AD8C860">
              <w:rPr>
                <w:rFonts w:eastAsia="Arial" w:cs="Arial"/>
                <w:b/>
                <w:bCs/>
                <w:sz w:val="20"/>
                <w:szCs w:val="20"/>
              </w:rPr>
              <w:t>2024-1</w:t>
            </w:r>
          </w:p>
        </w:tc>
        <w:tc>
          <w:tcPr>
            <w:tcW w:w="850" w:type="dxa"/>
            <w:shd w:val="clear" w:color="auto" w:fill="auto"/>
            <w:vAlign w:val="center"/>
          </w:tcPr>
          <w:p w14:paraId="2648D824" w14:textId="77777777" w:rsidR="00F24857" w:rsidRDefault="00F24857" w:rsidP="000B1A34">
            <w:pPr>
              <w:spacing w:after="0" w:line="240" w:lineRule="auto"/>
              <w:rPr>
                <w:rFonts w:eastAsia="Arial" w:cs="Arial"/>
                <w:b/>
                <w:bCs/>
                <w:sz w:val="20"/>
                <w:szCs w:val="20"/>
              </w:rPr>
            </w:pPr>
            <w:r w:rsidRPr="3AD8C860">
              <w:rPr>
                <w:rFonts w:eastAsia="Arial" w:cs="Arial"/>
                <w:b/>
                <w:bCs/>
                <w:sz w:val="20"/>
                <w:szCs w:val="20"/>
              </w:rPr>
              <w:t>2024-2</w:t>
            </w:r>
          </w:p>
        </w:tc>
        <w:tc>
          <w:tcPr>
            <w:tcW w:w="993" w:type="dxa"/>
            <w:shd w:val="clear" w:color="auto" w:fill="auto"/>
            <w:vAlign w:val="center"/>
          </w:tcPr>
          <w:p w14:paraId="16540C90" w14:textId="77777777" w:rsidR="00F24857" w:rsidRDefault="00F24857" w:rsidP="000B1A34">
            <w:pPr>
              <w:spacing w:after="0" w:line="240" w:lineRule="auto"/>
              <w:rPr>
                <w:rFonts w:eastAsia="Arial" w:cs="Arial"/>
                <w:b/>
                <w:bCs/>
                <w:sz w:val="20"/>
                <w:szCs w:val="20"/>
              </w:rPr>
            </w:pPr>
            <w:r w:rsidRPr="3AD8C860">
              <w:rPr>
                <w:rFonts w:eastAsia="Arial" w:cs="Arial"/>
                <w:b/>
                <w:bCs/>
                <w:sz w:val="20"/>
                <w:szCs w:val="20"/>
              </w:rPr>
              <w:t>2025-1</w:t>
            </w:r>
          </w:p>
        </w:tc>
        <w:tc>
          <w:tcPr>
            <w:tcW w:w="992" w:type="dxa"/>
            <w:vAlign w:val="center"/>
          </w:tcPr>
          <w:p w14:paraId="090FC8F5" w14:textId="77777777" w:rsidR="00F24857" w:rsidRDefault="00F24857" w:rsidP="000B1A34">
            <w:pPr>
              <w:spacing w:after="0" w:line="240" w:lineRule="auto"/>
              <w:rPr>
                <w:rFonts w:eastAsia="Arial" w:cs="Arial"/>
                <w:b/>
                <w:bCs/>
                <w:sz w:val="20"/>
                <w:szCs w:val="20"/>
              </w:rPr>
            </w:pPr>
            <w:r w:rsidRPr="3AD8C860">
              <w:rPr>
                <w:rFonts w:eastAsia="Arial" w:cs="Arial"/>
                <w:b/>
                <w:bCs/>
                <w:sz w:val="20"/>
                <w:szCs w:val="20"/>
              </w:rPr>
              <w:t>2025 - 2</w:t>
            </w:r>
          </w:p>
        </w:tc>
        <w:tc>
          <w:tcPr>
            <w:tcW w:w="4111" w:type="dxa"/>
            <w:vMerge/>
            <w:vAlign w:val="center"/>
          </w:tcPr>
          <w:p w14:paraId="59D556C0" w14:textId="77777777" w:rsidR="00F24857" w:rsidRDefault="00F24857" w:rsidP="000B1A34"/>
        </w:tc>
        <w:tc>
          <w:tcPr>
            <w:tcW w:w="1559" w:type="dxa"/>
            <w:vMerge/>
            <w:shd w:val="clear" w:color="auto" w:fill="auto"/>
            <w:vAlign w:val="center"/>
          </w:tcPr>
          <w:p w14:paraId="55132B46" w14:textId="29816006" w:rsidR="00F24857" w:rsidRDefault="00F24857" w:rsidP="000B1A34">
            <w:pPr>
              <w:spacing w:after="0" w:line="240" w:lineRule="auto"/>
              <w:rPr>
                <w:rFonts w:eastAsia="Arial" w:cs="Arial"/>
                <w:b/>
                <w:bCs/>
                <w:sz w:val="20"/>
                <w:szCs w:val="20"/>
              </w:rPr>
            </w:pPr>
          </w:p>
        </w:tc>
      </w:tr>
      <w:tr w:rsidR="00103E5A" w14:paraId="6FD1591F" w14:textId="1E35CAE1" w:rsidTr="00D4598E">
        <w:trPr>
          <w:trHeight w:val="457"/>
        </w:trPr>
        <w:tc>
          <w:tcPr>
            <w:tcW w:w="1955" w:type="dxa"/>
            <w:shd w:val="clear" w:color="auto" w:fill="auto"/>
            <w:vAlign w:val="center"/>
          </w:tcPr>
          <w:p w14:paraId="540085CE" w14:textId="1B80A135" w:rsidR="00103E5A" w:rsidRDefault="00103E5A" w:rsidP="000B1A34">
            <w:pPr>
              <w:spacing w:line="240" w:lineRule="auto"/>
              <w:rPr>
                <w:rFonts w:eastAsia="Arial" w:cs="Arial"/>
                <w:b/>
                <w:bCs/>
                <w:lang w:eastAsia="sl-SI"/>
              </w:rPr>
            </w:pPr>
            <w:r w:rsidRPr="3AD8C860">
              <w:rPr>
                <w:rFonts w:eastAsia="Arial" w:cs="Arial"/>
                <w:b/>
                <w:bCs/>
                <w:lang w:eastAsia="sl-SI"/>
              </w:rPr>
              <w:t>Informiranje in osveščanje glede problematike odvisnosti in dejavnikov tveganja ter zaščitnih dejavnikov</w:t>
            </w:r>
          </w:p>
        </w:tc>
        <w:tc>
          <w:tcPr>
            <w:tcW w:w="2435" w:type="dxa"/>
            <w:shd w:val="clear" w:color="auto" w:fill="auto"/>
            <w:vAlign w:val="center"/>
          </w:tcPr>
          <w:p w14:paraId="330A2813" w14:textId="350EB17A" w:rsidR="00103E5A" w:rsidRDefault="00103E5A" w:rsidP="000B1A34">
            <w:pPr>
              <w:spacing w:line="240" w:lineRule="auto"/>
              <w:rPr>
                <w:rFonts w:eastAsia="Arial" w:cs="Arial"/>
                <w:lang w:eastAsia="sl-SI"/>
              </w:rPr>
            </w:pPr>
            <w:r w:rsidRPr="3AD8C860">
              <w:rPr>
                <w:rFonts w:eastAsia="Arial" w:cs="Arial"/>
                <w:lang w:eastAsia="sl-SI"/>
              </w:rPr>
              <w:t>Komunikacijske aktivnosti z namenom preprečevanja tveganih vedenj in spodbujanja pozitivnega, zdravega načina življenja</w:t>
            </w:r>
          </w:p>
        </w:tc>
        <w:tc>
          <w:tcPr>
            <w:tcW w:w="992" w:type="dxa"/>
            <w:shd w:val="clear" w:color="auto" w:fill="auto"/>
            <w:vAlign w:val="center"/>
          </w:tcPr>
          <w:p w14:paraId="04775556" w14:textId="6992A0B2" w:rsidR="00103E5A" w:rsidRDefault="00103E5A" w:rsidP="000B1A34">
            <w:pPr>
              <w:spacing w:line="240" w:lineRule="auto"/>
              <w:rPr>
                <w:rFonts w:eastAsia="Arial" w:cs="Arial"/>
              </w:rPr>
            </w:pPr>
            <w:r w:rsidRPr="3AD8C860">
              <w:rPr>
                <w:rFonts w:eastAsia="Arial" w:cs="Arial"/>
              </w:rPr>
              <w:t>X</w:t>
            </w:r>
          </w:p>
        </w:tc>
        <w:tc>
          <w:tcPr>
            <w:tcW w:w="850" w:type="dxa"/>
            <w:shd w:val="clear" w:color="auto" w:fill="auto"/>
            <w:vAlign w:val="center"/>
          </w:tcPr>
          <w:p w14:paraId="6FEAC27B" w14:textId="392BBEA1" w:rsidR="00103E5A" w:rsidRDefault="00103E5A" w:rsidP="000B1A34">
            <w:pPr>
              <w:spacing w:line="240" w:lineRule="auto"/>
              <w:rPr>
                <w:rFonts w:eastAsia="Arial" w:cs="Arial"/>
              </w:rPr>
            </w:pPr>
            <w:r w:rsidRPr="3AD8C860">
              <w:rPr>
                <w:rFonts w:eastAsia="Arial" w:cs="Arial"/>
              </w:rPr>
              <w:t>X</w:t>
            </w:r>
          </w:p>
        </w:tc>
        <w:tc>
          <w:tcPr>
            <w:tcW w:w="993" w:type="dxa"/>
            <w:shd w:val="clear" w:color="auto" w:fill="auto"/>
            <w:vAlign w:val="center"/>
          </w:tcPr>
          <w:p w14:paraId="6455FDD7" w14:textId="5E3D0AE4" w:rsidR="00103E5A" w:rsidRDefault="00103E5A" w:rsidP="000B1A34">
            <w:pPr>
              <w:spacing w:line="240" w:lineRule="auto"/>
              <w:rPr>
                <w:rFonts w:eastAsia="Arial" w:cs="Arial"/>
              </w:rPr>
            </w:pPr>
            <w:r w:rsidRPr="3AD8C860">
              <w:rPr>
                <w:rFonts w:eastAsia="Arial" w:cs="Arial"/>
              </w:rPr>
              <w:t>X</w:t>
            </w:r>
          </w:p>
        </w:tc>
        <w:tc>
          <w:tcPr>
            <w:tcW w:w="992" w:type="dxa"/>
            <w:vAlign w:val="center"/>
          </w:tcPr>
          <w:p w14:paraId="68D85DDF" w14:textId="66D7B5F3" w:rsidR="00103E5A" w:rsidRDefault="00103E5A" w:rsidP="000B1A34">
            <w:pPr>
              <w:spacing w:line="240" w:lineRule="auto"/>
              <w:rPr>
                <w:rFonts w:eastAsia="Arial" w:cs="Arial"/>
              </w:rPr>
            </w:pPr>
            <w:r w:rsidRPr="3AD8C860">
              <w:rPr>
                <w:rFonts w:eastAsia="Arial" w:cs="Arial"/>
              </w:rPr>
              <w:t>X</w:t>
            </w:r>
          </w:p>
        </w:tc>
        <w:tc>
          <w:tcPr>
            <w:tcW w:w="4111" w:type="dxa"/>
            <w:shd w:val="clear" w:color="auto" w:fill="auto"/>
            <w:vAlign w:val="center"/>
          </w:tcPr>
          <w:p w14:paraId="697C8346" w14:textId="355D4802" w:rsidR="00103E5A" w:rsidRDefault="00103E5A" w:rsidP="000B1A34">
            <w:pPr>
              <w:rPr>
                <w:rFonts w:eastAsia="Arial" w:cs="Arial"/>
              </w:rPr>
            </w:pPr>
            <w:r w:rsidRPr="3AD8C860">
              <w:rPr>
                <w:rFonts w:eastAsia="Arial" w:cs="Arial"/>
              </w:rPr>
              <w:t xml:space="preserve">Delovanje spletnega portala </w:t>
            </w:r>
            <w:proofErr w:type="spellStart"/>
            <w:r w:rsidRPr="3AD8C860">
              <w:rPr>
                <w:rFonts w:eastAsia="Arial" w:cs="Arial"/>
              </w:rPr>
              <w:t>Infodroga</w:t>
            </w:r>
            <w:proofErr w:type="spellEnd"/>
            <w:r w:rsidRPr="3AD8C860">
              <w:rPr>
                <w:rFonts w:eastAsia="Arial" w:cs="Arial"/>
              </w:rPr>
              <w:t>, izvedene komunikacijske aktivnosti preko družbenih in drugih spletnih omrežij, izvedene posamezne medijske kampanje (Slovenija piha 0,0, varna raba zaslonov, problematika tobaka...)</w:t>
            </w:r>
          </w:p>
        </w:tc>
        <w:tc>
          <w:tcPr>
            <w:tcW w:w="1559" w:type="dxa"/>
            <w:shd w:val="clear" w:color="auto" w:fill="auto"/>
            <w:vAlign w:val="center"/>
          </w:tcPr>
          <w:p w14:paraId="17C20171" w14:textId="77777777" w:rsidR="00103E5A" w:rsidRDefault="00103E5A" w:rsidP="000B1A34">
            <w:pPr>
              <w:spacing w:line="240" w:lineRule="auto"/>
              <w:rPr>
                <w:rFonts w:eastAsia="Arial" w:cs="Arial"/>
                <w:b/>
              </w:rPr>
            </w:pPr>
            <w:r w:rsidRPr="3AD8C860">
              <w:rPr>
                <w:rFonts w:eastAsia="Arial" w:cs="Arial"/>
                <w:b/>
              </w:rPr>
              <w:t>Ministrstvo za zdravje</w:t>
            </w:r>
            <w:r>
              <w:rPr>
                <w:rFonts w:eastAsia="Arial" w:cs="Arial"/>
                <w:b/>
              </w:rPr>
              <w:t>,</w:t>
            </w:r>
          </w:p>
          <w:p w14:paraId="04EECB32" w14:textId="43565F69" w:rsidR="00103E5A" w:rsidRPr="00AB4E74" w:rsidRDefault="00103E5A" w:rsidP="000B1A34">
            <w:pPr>
              <w:spacing w:line="240" w:lineRule="auto"/>
              <w:rPr>
                <w:rFonts w:eastAsia="Arial" w:cs="Arial"/>
              </w:rPr>
            </w:pPr>
            <w:r>
              <w:rPr>
                <w:rFonts w:eastAsia="Arial" w:cs="Arial"/>
              </w:rPr>
              <w:t>NIJZ, MDDSZ, MVI, NVO</w:t>
            </w:r>
          </w:p>
        </w:tc>
      </w:tr>
      <w:tr w:rsidR="00103E5A" w14:paraId="7CFE1CDA" w14:textId="52DF3F7B" w:rsidTr="00D4598E">
        <w:trPr>
          <w:trHeight w:val="457"/>
        </w:trPr>
        <w:tc>
          <w:tcPr>
            <w:tcW w:w="1955" w:type="dxa"/>
            <w:shd w:val="clear" w:color="auto" w:fill="auto"/>
            <w:vAlign w:val="center"/>
          </w:tcPr>
          <w:p w14:paraId="417B6F02" w14:textId="02D8AFAD" w:rsidR="00103E5A" w:rsidRDefault="00103E5A" w:rsidP="000B1A34">
            <w:pPr>
              <w:spacing w:after="0" w:line="240" w:lineRule="auto"/>
              <w:rPr>
                <w:rFonts w:eastAsia="Arial" w:cs="Arial"/>
                <w:b/>
                <w:bCs/>
                <w:lang w:eastAsia="sl-SI"/>
              </w:rPr>
            </w:pPr>
            <w:r w:rsidRPr="3AD8C860">
              <w:rPr>
                <w:rFonts w:eastAsia="Arial" w:cs="Arial"/>
                <w:b/>
                <w:bCs/>
                <w:lang w:eastAsia="sl-SI"/>
              </w:rPr>
              <w:t>Večja informiranost strokovne in drugih javnosti o programih učinkovite preventive</w:t>
            </w:r>
          </w:p>
        </w:tc>
        <w:tc>
          <w:tcPr>
            <w:tcW w:w="2435" w:type="dxa"/>
            <w:shd w:val="clear" w:color="auto" w:fill="auto"/>
            <w:vAlign w:val="center"/>
          </w:tcPr>
          <w:p w14:paraId="7F181579" w14:textId="71682037" w:rsidR="00103E5A" w:rsidRDefault="00103E5A" w:rsidP="000B1A34">
            <w:pPr>
              <w:spacing w:after="0" w:line="240" w:lineRule="auto"/>
              <w:rPr>
                <w:rFonts w:eastAsia="Arial" w:cs="Arial"/>
                <w:lang w:eastAsia="sl-SI"/>
              </w:rPr>
            </w:pPr>
            <w:r w:rsidRPr="3AD8C860">
              <w:rPr>
                <w:rFonts w:eastAsia="Arial" w:cs="Arial"/>
                <w:lang w:eastAsia="sl-SI"/>
              </w:rPr>
              <w:t>Komunikacijske aktivnosti za večjo informiranost različnih javnosti (splošne, strokovne, odločevalcev in drugih) o znanstveno dokazano učinkovitih preventivnih programih</w:t>
            </w:r>
          </w:p>
        </w:tc>
        <w:tc>
          <w:tcPr>
            <w:tcW w:w="992" w:type="dxa"/>
            <w:shd w:val="clear" w:color="auto" w:fill="auto"/>
            <w:vAlign w:val="center"/>
          </w:tcPr>
          <w:p w14:paraId="1670CA3A" w14:textId="6BF58235" w:rsidR="00103E5A" w:rsidRDefault="00103E5A" w:rsidP="000B1A34">
            <w:pPr>
              <w:spacing w:after="0" w:line="240" w:lineRule="auto"/>
              <w:rPr>
                <w:rFonts w:eastAsia="Arial" w:cs="Arial"/>
                <w:b/>
                <w:bCs/>
                <w:sz w:val="20"/>
                <w:szCs w:val="20"/>
              </w:rPr>
            </w:pPr>
            <w:r w:rsidRPr="3AD8C860">
              <w:rPr>
                <w:rFonts w:eastAsia="Arial" w:cs="Arial"/>
              </w:rPr>
              <w:t>X</w:t>
            </w:r>
          </w:p>
        </w:tc>
        <w:tc>
          <w:tcPr>
            <w:tcW w:w="850" w:type="dxa"/>
            <w:shd w:val="clear" w:color="auto" w:fill="auto"/>
            <w:vAlign w:val="center"/>
          </w:tcPr>
          <w:p w14:paraId="0EC092D7" w14:textId="44911474" w:rsidR="00103E5A" w:rsidRDefault="00103E5A" w:rsidP="000B1A34">
            <w:pPr>
              <w:spacing w:after="0" w:line="240" w:lineRule="auto"/>
              <w:rPr>
                <w:rFonts w:eastAsia="Arial" w:cs="Arial"/>
                <w:b/>
                <w:bCs/>
                <w:sz w:val="20"/>
                <w:szCs w:val="20"/>
              </w:rPr>
            </w:pPr>
            <w:r w:rsidRPr="3AD8C860">
              <w:rPr>
                <w:rFonts w:eastAsia="Arial" w:cs="Arial"/>
              </w:rPr>
              <w:t>X</w:t>
            </w:r>
          </w:p>
        </w:tc>
        <w:tc>
          <w:tcPr>
            <w:tcW w:w="993" w:type="dxa"/>
            <w:shd w:val="clear" w:color="auto" w:fill="auto"/>
            <w:vAlign w:val="center"/>
          </w:tcPr>
          <w:p w14:paraId="44596729" w14:textId="0CCA80E2" w:rsidR="00103E5A" w:rsidRDefault="00103E5A" w:rsidP="000B1A34">
            <w:pPr>
              <w:spacing w:after="0" w:line="240" w:lineRule="auto"/>
              <w:rPr>
                <w:rFonts w:eastAsia="Arial" w:cs="Arial"/>
                <w:b/>
                <w:bCs/>
                <w:sz w:val="20"/>
                <w:szCs w:val="20"/>
              </w:rPr>
            </w:pPr>
            <w:r w:rsidRPr="3AD8C860">
              <w:rPr>
                <w:rFonts w:eastAsia="Arial" w:cs="Arial"/>
              </w:rPr>
              <w:t>X</w:t>
            </w:r>
          </w:p>
        </w:tc>
        <w:tc>
          <w:tcPr>
            <w:tcW w:w="992" w:type="dxa"/>
            <w:vAlign w:val="center"/>
          </w:tcPr>
          <w:p w14:paraId="48C2793D" w14:textId="4FBF104E" w:rsidR="00103E5A" w:rsidRDefault="00103E5A" w:rsidP="000B1A34">
            <w:pPr>
              <w:spacing w:after="0" w:line="240" w:lineRule="auto"/>
              <w:rPr>
                <w:rFonts w:eastAsia="Arial" w:cs="Arial"/>
                <w:b/>
                <w:bCs/>
                <w:sz w:val="20"/>
                <w:szCs w:val="20"/>
              </w:rPr>
            </w:pPr>
            <w:r w:rsidRPr="3AD8C860">
              <w:rPr>
                <w:rFonts w:eastAsia="Arial" w:cs="Arial"/>
              </w:rPr>
              <w:t>X</w:t>
            </w:r>
          </w:p>
        </w:tc>
        <w:tc>
          <w:tcPr>
            <w:tcW w:w="4111" w:type="dxa"/>
            <w:shd w:val="clear" w:color="auto" w:fill="auto"/>
            <w:vAlign w:val="center"/>
          </w:tcPr>
          <w:p w14:paraId="58DBDD9E" w14:textId="20D221F1" w:rsidR="00103E5A" w:rsidRDefault="00103E5A" w:rsidP="000B1A34">
            <w:pPr>
              <w:rPr>
                <w:rFonts w:eastAsia="Arial" w:cs="Arial"/>
              </w:rPr>
            </w:pPr>
            <w:r w:rsidRPr="3AD8C860">
              <w:rPr>
                <w:rFonts w:eastAsia="Arial" w:cs="Arial"/>
              </w:rPr>
              <w:t>Vključitev informacij o pomenu znanstveno dokazano učinkovite preventive v komunikacijske aktivnosti na nacionalni in lokalni ravni, namenjenih  strokovni javnosti (zdravstvo, socialno varstvo, šolstvo) ter mladim in staršem.</w:t>
            </w:r>
          </w:p>
        </w:tc>
        <w:tc>
          <w:tcPr>
            <w:tcW w:w="1559" w:type="dxa"/>
            <w:shd w:val="clear" w:color="auto" w:fill="auto"/>
            <w:vAlign w:val="center"/>
          </w:tcPr>
          <w:p w14:paraId="3571D02F" w14:textId="503A6F8B" w:rsidR="00103E5A" w:rsidRDefault="00103E5A" w:rsidP="000B1A34">
            <w:pPr>
              <w:spacing w:after="0" w:line="240" w:lineRule="auto"/>
              <w:rPr>
                <w:rFonts w:eastAsia="Arial" w:cs="Arial"/>
                <w:b/>
                <w:bCs/>
              </w:rPr>
            </w:pPr>
            <w:r w:rsidRPr="3AD8C860">
              <w:rPr>
                <w:rFonts w:eastAsia="Arial" w:cs="Arial"/>
                <w:b/>
                <w:bCs/>
              </w:rPr>
              <w:t>Nacionalni inštitut za javno zdravje, Ministrstvo za zdravje</w:t>
            </w:r>
            <w:r w:rsidRPr="3AD8C860">
              <w:rPr>
                <w:rFonts w:eastAsia="Arial" w:cs="Arial"/>
              </w:rPr>
              <w:t>,</w:t>
            </w:r>
          </w:p>
          <w:p w14:paraId="6DD58E50" w14:textId="34FA007D" w:rsidR="00103E5A" w:rsidRDefault="00103E5A" w:rsidP="000B1A34">
            <w:pPr>
              <w:spacing w:after="0" w:line="240" w:lineRule="auto"/>
              <w:rPr>
                <w:rFonts w:eastAsia="Arial" w:cs="Arial"/>
                <w:b/>
                <w:bCs/>
              </w:rPr>
            </w:pPr>
            <w:r w:rsidRPr="3AD8C860">
              <w:rPr>
                <w:rFonts w:eastAsia="Arial" w:cs="Arial"/>
              </w:rPr>
              <w:t xml:space="preserve">MVI, </w:t>
            </w:r>
            <w:r>
              <w:rPr>
                <w:rFonts w:eastAsia="Arial" w:cs="Arial"/>
              </w:rPr>
              <w:t>MDDSZ</w:t>
            </w:r>
            <w:r w:rsidRPr="3AD8C860">
              <w:rPr>
                <w:rFonts w:eastAsia="Arial" w:cs="Arial"/>
              </w:rPr>
              <w:t>, raziskovalne ustanove, lokalne skupnosti, NVO</w:t>
            </w:r>
          </w:p>
        </w:tc>
      </w:tr>
      <w:tr w:rsidR="00103E5A" w14:paraId="649C2025" w14:textId="28E2DC01" w:rsidTr="00D4598E">
        <w:trPr>
          <w:trHeight w:val="457"/>
        </w:trPr>
        <w:tc>
          <w:tcPr>
            <w:tcW w:w="1955" w:type="dxa"/>
            <w:shd w:val="clear" w:color="auto" w:fill="auto"/>
            <w:vAlign w:val="center"/>
          </w:tcPr>
          <w:p w14:paraId="31C93282" w14:textId="1434E07B" w:rsidR="00103E5A" w:rsidRDefault="00103E5A" w:rsidP="000B1A34">
            <w:pPr>
              <w:spacing w:after="0" w:line="240" w:lineRule="auto"/>
              <w:rPr>
                <w:rFonts w:eastAsia="Arial" w:cs="Arial"/>
                <w:b/>
                <w:bCs/>
              </w:rPr>
            </w:pPr>
            <w:r w:rsidRPr="3AD8C860">
              <w:rPr>
                <w:rFonts w:eastAsia="Arial" w:cs="Arial"/>
                <w:b/>
                <w:bCs/>
              </w:rPr>
              <w:t>Večja informiranost ranljivih skupin in staršev ter skrbnikov o tveganih vedenjih in programih pomoči, ki so na voljo</w:t>
            </w:r>
          </w:p>
        </w:tc>
        <w:tc>
          <w:tcPr>
            <w:tcW w:w="2435" w:type="dxa"/>
            <w:shd w:val="clear" w:color="auto" w:fill="auto"/>
            <w:vAlign w:val="center"/>
          </w:tcPr>
          <w:p w14:paraId="4EF41609" w14:textId="6854D91B" w:rsidR="00103E5A" w:rsidRDefault="00103E5A" w:rsidP="008E568D">
            <w:pPr>
              <w:spacing w:after="0" w:line="240" w:lineRule="auto"/>
              <w:rPr>
                <w:rFonts w:eastAsia="Arial" w:cs="Arial"/>
              </w:rPr>
            </w:pPr>
            <w:r w:rsidRPr="3AD8C860">
              <w:rPr>
                <w:rFonts w:eastAsia="Arial" w:cs="Arial"/>
              </w:rPr>
              <w:t>Komunikacijske aktivnosti za večjo informiranost ranljivih skupin o programih pomoči, ki so jim na voljo. Komunikacijske aktivnosti o socialno-čustvenem učenju za starše in skrbnike.</w:t>
            </w:r>
          </w:p>
          <w:p w14:paraId="24D1A650" w14:textId="77777777" w:rsidR="00103E5A" w:rsidRDefault="00103E5A" w:rsidP="000B1A34">
            <w:pPr>
              <w:spacing w:after="0" w:line="240" w:lineRule="auto"/>
              <w:rPr>
                <w:rFonts w:eastAsia="Arial" w:cs="Arial"/>
              </w:rPr>
            </w:pPr>
          </w:p>
          <w:p w14:paraId="2F728E46" w14:textId="067E0D0F" w:rsidR="00103E5A" w:rsidRDefault="00103E5A" w:rsidP="000B1A34">
            <w:pPr>
              <w:spacing w:after="0" w:line="240" w:lineRule="auto"/>
              <w:rPr>
                <w:rFonts w:eastAsia="Arial" w:cs="Arial"/>
              </w:rPr>
            </w:pPr>
            <w:r w:rsidRPr="3AD8C860">
              <w:rPr>
                <w:rFonts w:eastAsia="Arial" w:cs="Arial"/>
              </w:rPr>
              <w:t>Komunikacijske aktivnosti o tveganjih uporabe konoplje.</w:t>
            </w:r>
          </w:p>
        </w:tc>
        <w:tc>
          <w:tcPr>
            <w:tcW w:w="992" w:type="dxa"/>
            <w:shd w:val="clear" w:color="auto" w:fill="auto"/>
            <w:vAlign w:val="center"/>
          </w:tcPr>
          <w:p w14:paraId="1FDC8CA7" w14:textId="19473D13" w:rsidR="00103E5A" w:rsidRDefault="00103E5A" w:rsidP="000B1A34">
            <w:pPr>
              <w:spacing w:after="0" w:line="240" w:lineRule="auto"/>
              <w:rPr>
                <w:rFonts w:eastAsia="Arial" w:cs="Arial"/>
                <w:b/>
                <w:bCs/>
                <w:sz w:val="20"/>
                <w:szCs w:val="20"/>
              </w:rPr>
            </w:pPr>
            <w:r w:rsidRPr="3AD8C860">
              <w:rPr>
                <w:rFonts w:eastAsia="Arial" w:cs="Arial"/>
              </w:rPr>
              <w:t>X</w:t>
            </w:r>
          </w:p>
          <w:p w14:paraId="735F7092" w14:textId="6D9AB071" w:rsidR="00103E5A" w:rsidRDefault="00103E5A" w:rsidP="000B1A34">
            <w:pPr>
              <w:spacing w:after="0" w:line="240" w:lineRule="auto"/>
              <w:rPr>
                <w:rFonts w:eastAsia="Arial" w:cs="Arial"/>
                <w:b/>
                <w:bCs/>
                <w:sz w:val="20"/>
                <w:szCs w:val="20"/>
              </w:rPr>
            </w:pPr>
          </w:p>
        </w:tc>
        <w:tc>
          <w:tcPr>
            <w:tcW w:w="850" w:type="dxa"/>
            <w:shd w:val="clear" w:color="auto" w:fill="auto"/>
            <w:vAlign w:val="center"/>
          </w:tcPr>
          <w:p w14:paraId="770431D1" w14:textId="19473D13" w:rsidR="00103E5A" w:rsidRDefault="00103E5A" w:rsidP="000B1A34">
            <w:pPr>
              <w:spacing w:after="0" w:line="240" w:lineRule="auto"/>
              <w:rPr>
                <w:rFonts w:eastAsia="Arial" w:cs="Arial"/>
                <w:b/>
                <w:bCs/>
                <w:sz w:val="20"/>
                <w:szCs w:val="20"/>
              </w:rPr>
            </w:pPr>
            <w:r w:rsidRPr="3AD8C860">
              <w:rPr>
                <w:rFonts w:eastAsia="Arial" w:cs="Arial"/>
              </w:rPr>
              <w:t>X</w:t>
            </w:r>
          </w:p>
        </w:tc>
        <w:tc>
          <w:tcPr>
            <w:tcW w:w="993" w:type="dxa"/>
            <w:shd w:val="clear" w:color="auto" w:fill="auto"/>
            <w:vAlign w:val="center"/>
          </w:tcPr>
          <w:p w14:paraId="511255E2" w14:textId="5CFECEDA" w:rsidR="00103E5A" w:rsidRDefault="00103E5A" w:rsidP="000B1A34">
            <w:pPr>
              <w:spacing w:after="0" w:line="240" w:lineRule="auto"/>
              <w:rPr>
                <w:rFonts w:eastAsia="Arial" w:cs="Arial"/>
                <w:b/>
                <w:bCs/>
                <w:sz w:val="20"/>
                <w:szCs w:val="20"/>
              </w:rPr>
            </w:pPr>
            <w:r w:rsidRPr="3AD8C860">
              <w:rPr>
                <w:rFonts w:eastAsia="Arial" w:cs="Arial"/>
              </w:rPr>
              <w:t>X</w:t>
            </w:r>
          </w:p>
        </w:tc>
        <w:tc>
          <w:tcPr>
            <w:tcW w:w="992" w:type="dxa"/>
            <w:vAlign w:val="center"/>
          </w:tcPr>
          <w:p w14:paraId="706DC4D1" w14:textId="36526FF1" w:rsidR="00103E5A" w:rsidRDefault="00103E5A" w:rsidP="000B1A34">
            <w:pPr>
              <w:spacing w:after="0" w:line="240" w:lineRule="auto"/>
              <w:rPr>
                <w:rFonts w:eastAsia="Arial" w:cs="Arial"/>
                <w:b/>
                <w:bCs/>
                <w:sz w:val="20"/>
                <w:szCs w:val="20"/>
              </w:rPr>
            </w:pPr>
            <w:r w:rsidRPr="3AD8C860">
              <w:rPr>
                <w:rFonts w:eastAsia="Arial" w:cs="Arial"/>
              </w:rPr>
              <w:t>X</w:t>
            </w:r>
          </w:p>
        </w:tc>
        <w:tc>
          <w:tcPr>
            <w:tcW w:w="4111" w:type="dxa"/>
            <w:shd w:val="clear" w:color="auto" w:fill="auto"/>
            <w:vAlign w:val="center"/>
          </w:tcPr>
          <w:p w14:paraId="08823A95" w14:textId="2CC7BCB6" w:rsidR="00103E5A" w:rsidRDefault="00103E5A" w:rsidP="000B1A34">
            <w:pPr>
              <w:spacing w:after="0" w:line="240" w:lineRule="auto"/>
              <w:rPr>
                <w:rFonts w:eastAsia="Arial" w:cs="Arial"/>
              </w:rPr>
            </w:pPr>
            <w:r w:rsidRPr="3AD8C860">
              <w:rPr>
                <w:rFonts w:eastAsia="Arial" w:cs="Arial"/>
              </w:rPr>
              <w:t>Večja ozaveščenost ranljivih skupin ter staršev in skrbnikov o programih pomoči vezanih na določena tvegana vedenja.</w:t>
            </w:r>
          </w:p>
          <w:p w14:paraId="15FDC2F8" w14:textId="45B2D6DA" w:rsidR="00103E5A" w:rsidRDefault="00103E5A" w:rsidP="000B1A34">
            <w:pPr>
              <w:spacing w:after="0" w:line="240" w:lineRule="auto"/>
              <w:rPr>
                <w:rFonts w:eastAsia="Arial" w:cs="Arial"/>
              </w:rPr>
            </w:pPr>
          </w:p>
          <w:p w14:paraId="6AEDE163" w14:textId="348D9BC5" w:rsidR="00103E5A" w:rsidRDefault="00103E5A" w:rsidP="000B1A34">
            <w:pPr>
              <w:spacing w:after="0" w:line="240" w:lineRule="auto"/>
              <w:rPr>
                <w:rFonts w:eastAsia="Arial" w:cs="Arial"/>
              </w:rPr>
            </w:pPr>
            <w:r w:rsidRPr="3AD8C860">
              <w:rPr>
                <w:rFonts w:eastAsia="Arial" w:cs="Arial"/>
              </w:rPr>
              <w:t>Izvedena analiza spreminjanja družbenega odnosa do konoplje v obdobju 2000 – 2020.</w:t>
            </w:r>
          </w:p>
          <w:p w14:paraId="0641DCD8" w14:textId="3B93E29F" w:rsidR="00103E5A" w:rsidRDefault="00103E5A" w:rsidP="000B1A34">
            <w:pPr>
              <w:spacing w:after="0" w:line="240" w:lineRule="auto"/>
              <w:rPr>
                <w:rFonts w:eastAsia="Arial" w:cs="Arial"/>
              </w:rPr>
            </w:pPr>
          </w:p>
          <w:p w14:paraId="2F806B24" w14:textId="059F57CE" w:rsidR="00103E5A" w:rsidRDefault="00103E5A" w:rsidP="000B1A34">
            <w:pPr>
              <w:spacing w:after="0" w:line="240" w:lineRule="auto"/>
              <w:rPr>
                <w:rFonts w:eastAsia="Arial" w:cs="Arial"/>
              </w:rPr>
            </w:pPr>
            <w:r w:rsidRPr="3AD8C860">
              <w:rPr>
                <w:rFonts w:eastAsia="Arial" w:cs="Arial"/>
              </w:rPr>
              <w:t>Pripravljene smernice in priporočila za poročanje ter medijski in javni diskurz o konoplji in drugih prepovedanih drogah.</w:t>
            </w:r>
          </w:p>
        </w:tc>
        <w:tc>
          <w:tcPr>
            <w:tcW w:w="1559" w:type="dxa"/>
            <w:shd w:val="clear" w:color="auto" w:fill="auto"/>
            <w:vAlign w:val="center"/>
          </w:tcPr>
          <w:p w14:paraId="461DC722" w14:textId="4CF82A77" w:rsidR="00103E5A" w:rsidRDefault="00103E5A" w:rsidP="000B1A34">
            <w:pPr>
              <w:spacing w:after="0" w:line="240" w:lineRule="auto"/>
              <w:rPr>
                <w:rFonts w:eastAsia="Arial" w:cs="Arial"/>
              </w:rPr>
            </w:pPr>
            <w:r w:rsidRPr="3AD8C860">
              <w:rPr>
                <w:rFonts w:eastAsia="Arial" w:cs="Arial"/>
                <w:b/>
                <w:bCs/>
              </w:rPr>
              <w:t>Nacionalni inštitut za javno zdravje,</w:t>
            </w:r>
          </w:p>
          <w:p w14:paraId="55F18861" w14:textId="1AFF6F49" w:rsidR="00103E5A" w:rsidRPr="008E568D" w:rsidRDefault="00103E5A" w:rsidP="008E568D">
            <w:pPr>
              <w:spacing w:after="0" w:line="240" w:lineRule="auto"/>
              <w:rPr>
                <w:rFonts w:eastAsia="Arial" w:cs="Arial"/>
                <w:b/>
                <w:bCs/>
              </w:rPr>
            </w:pPr>
            <w:r w:rsidRPr="3AD8C860">
              <w:rPr>
                <w:rFonts w:eastAsia="Arial" w:cs="Arial"/>
              </w:rPr>
              <w:t xml:space="preserve">MZ, MVI, </w:t>
            </w:r>
            <w:r>
              <w:rPr>
                <w:rFonts w:eastAsia="Arial" w:cs="Arial"/>
              </w:rPr>
              <w:t>MDDSZ</w:t>
            </w:r>
            <w:r w:rsidRPr="3AD8C860">
              <w:rPr>
                <w:rFonts w:eastAsia="Arial" w:cs="Arial"/>
              </w:rPr>
              <w:t>, raziskovalne ustanove, lokalne skupnosti, NVO</w:t>
            </w:r>
          </w:p>
        </w:tc>
      </w:tr>
      <w:tr w:rsidR="00103E5A" w14:paraId="7E793E5C" w14:textId="33ED9828" w:rsidTr="00D4598E">
        <w:trPr>
          <w:trHeight w:val="457"/>
        </w:trPr>
        <w:tc>
          <w:tcPr>
            <w:tcW w:w="1955" w:type="dxa"/>
            <w:shd w:val="clear" w:color="auto" w:fill="auto"/>
            <w:vAlign w:val="center"/>
          </w:tcPr>
          <w:p w14:paraId="4999BDCF" w14:textId="4FD10FEA" w:rsidR="00103E5A" w:rsidRDefault="00103E5A" w:rsidP="000B1A34">
            <w:pPr>
              <w:spacing w:line="240" w:lineRule="auto"/>
              <w:rPr>
                <w:rFonts w:eastAsia="Arial" w:cs="Arial"/>
                <w:b/>
                <w:bCs/>
              </w:rPr>
            </w:pPr>
            <w:r w:rsidRPr="3AD8C860">
              <w:rPr>
                <w:rFonts w:eastAsia="Arial" w:cs="Arial"/>
                <w:b/>
                <w:bCs/>
              </w:rPr>
              <w:t xml:space="preserve">Ozaveščanje strokovne in širše javnosti glede varnega predpisovanja zdravil in možnosti vračila </w:t>
            </w:r>
            <w:r w:rsidRPr="3AD8C860">
              <w:rPr>
                <w:rFonts w:eastAsia="Arial" w:cs="Arial"/>
                <w:b/>
                <w:bCs/>
              </w:rPr>
              <w:lastRenderedPageBreak/>
              <w:t>neuporabljenih zdravil</w:t>
            </w:r>
          </w:p>
        </w:tc>
        <w:tc>
          <w:tcPr>
            <w:tcW w:w="2435" w:type="dxa"/>
            <w:shd w:val="clear" w:color="auto" w:fill="auto"/>
            <w:vAlign w:val="center"/>
          </w:tcPr>
          <w:p w14:paraId="08E7DB74" w14:textId="7588C79A" w:rsidR="00103E5A" w:rsidRDefault="00103E5A" w:rsidP="000B1A34">
            <w:pPr>
              <w:spacing w:line="240" w:lineRule="auto"/>
              <w:rPr>
                <w:rFonts w:eastAsia="Arial" w:cs="Arial"/>
              </w:rPr>
            </w:pPr>
            <w:r w:rsidRPr="3AD8C860">
              <w:rPr>
                <w:rFonts w:eastAsia="Arial" w:cs="Arial"/>
              </w:rPr>
              <w:lastRenderedPageBreak/>
              <w:t>Komunikacijske aktivnosti med zdravniki o varnem predpisovanju zdravil, ki imajo potencial za zasvojenost.</w:t>
            </w:r>
          </w:p>
          <w:p w14:paraId="07135A38" w14:textId="4C3E199E" w:rsidR="00103E5A" w:rsidRDefault="00103E5A" w:rsidP="000B1A34">
            <w:pPr>
              <w:spacing w:line="240" w:lineRule="auto"/>
              <w:rPr>
                <w:rFonts w:eastAsia="Arial" w:cs="Arial"/>
              </w:rPr>
            </w:pPr>
          </w:p>
          <w:p w14:paraId="08A3FB06" w14:textId="078310C8" w:rsidR="00103E5A" w:rsidRDefault="00103E5A" w:rsidP="000B1A34">
            <w:pPr>
              <w:spacing w:line="240" w:lineRule="auto"/>
              <w:rPr>
                <w:rFonts w:eastAsia="Arial" w:cs="Arial"/>
              </w:rPr>
            </w:pPr>
            <w:r w:rsidRPr="3AD8C860">
              <w:rPr>
                <w:rFonts w:eastAsia="Arial" w:cs="Arial"/>
              </w:rPr>
              <w:lastRenderedPageBreak/>
              <w:t>Komunikacijske aktivnosti v splošni javnosti, ki bodo podpirale programe za vračilo neuporabljenih zdravil s pretečenim rokom uporabe.</w:t>
            </w:r>
          </w:p>
        </w:tc>
        <w:tc>
          <w:tcPr>
            <w:tcW w:w="992" w:type="dxa"/>
            <w:shd w:val="clear" w:color="auto" w:fill="auto"/>
            <w:vAlign w:val="center"/>
          </w:tcPr>
          <w:p w14:paraId="5073F335" w14:textId="19473D13" w:rsidR="00103E5A" w:rsidRDefault="00103E5A" w:rsidP="000B1A34">
            <w:pPr>
              <w:spacing w:after="0" w:line="240" w:lineRule="auto"/>
              <w:rPr>
                <w:rFonts w:eastAsia="Arial" w:cs="Arial"/>
                <w:b/>
                <w:bCs/>
                <w:sz w:val="20"/>
                <w:szCs w:val="20"/>
              </w:rPr>
            </w:pPr>
            <w:r w:rsidRPr="3AD8C860">
              <w:rPr>
                <w:rFonts w:eastAsia="Arial" w:cs="Arial"/>
              </w:rPr>
              <w:lastRenderedPageBreak/>
              <w:t>X</w:t>
            </w:r>
          </w:p>
          <w:p w14:paraId="7C55E9FC" w14:textId="4B3B0288" w:rsidR="00103E5A" w:rsidRDefault="00103E5A" w:rsidP="000B1A34">
            <w:pPr>
              <w:spacing w:line="240" w:lineRule="auto"/>
              <w:rPr>
                <w:rFonts w:eastAsia="Arial" w:cs="Arial"/>
                <w:b/>
                <w:bCs/>
                <w:sz w:val="20"/>
                <w:szCs w:val="20"/>
              </w:rPr>
            </w:pPr>
          </w:p>
        </w:tc>
        <w:tc>
          <w:tcPr>
            <w:tcW w:w="850" w:type="dxa"/>
            <w:shd w:val="clear" w:color="auto" w:fill="auto"/>
            <w:vAlign w:val="center"/>
          </w:tcPr>
          <w:p w14:paraId="5372F1DE" w14:textId="19473D13" w:rsidR="00103E5A" w:rsidRDefault="00103E5A" w:rsidP="000B1A34">
            <w:pPr>
              <w:spacing w:after="0" w:line="240" w:lineRule="auto"/>
              <w:rPr>
                <w:rFonts w:eastAsia="Arial" w:cs="Arial"/>
                <w:b/>
                <w:bCs/>
                <w:sz w:val="20"/>
                <w:szCs w:val="20"/>
              </w:rPr>
            </w:pPr>
            <w:r w:rsidRPr="3AD8C860">
              <w:rPr>
                <w:rFonts w:eastAsia="Arial" w:cs="Arial"/>
              </w:rPr>
              <w:t>X</w:t>
            </w:r>
          </w:p>
          <w:p w14:paraId="3AB5FC30" w14:textId="0E020EB3" w:rsidR="00103E5A" w:rsidRDefault="00103E5A" w:rsidP="000B1A34">
            <w:pPr>
              <w:spacing w:line="240" w:lineRule="auto"/>
              <w:rPr>
                <w:rFonts w:eastAsia="Arial" w:cs="Arial"/>
              </w:rPr>
            </w:pPr>
          </w:p>
        </w:tc>
        <w:tc>
          <w:tcPr>
            <w:tcW w:w="993" w:type="dxa"/>
            <w:shd w:val="clear" w:color="auto" w:fill="auto"/>
            <w:vAlign w:val="center"/>
          </w:tcPr>
          <w:p w14:paraId="17FFCD7C" w14:textId="19473D13" w:rsidR="00103E5A" w:rsidRDefault="00103E5A" w:rsidP="000B1A34">
            <w:pPr>
              <w:spacing w:after="0" w:line="240" w:lineRule="auto"/>
              <w:rPr>
                <w:rFonts w:eastAsia="Arial" w:cs="Arial"/>
                <w:b/>
                <w:bCs/>
                <w:sz w:val="20"/>
                <w:szCs w:val="20"/>
              </w:rPr>
            </w:pPr>
            <w:r w:rsidRPr="3AD8C860">
              <w:rPr>
                <w:rFonts w:eastAsia="Arial" w:cs="Arial"/>
              </w:rPr>
              <w:t>X</w:t>
            </w:r>
          </w:p>
          <w:p w14:paraId="278841D5" w14:textId="7549EDF1" w:rsidR="00103E5A" w:rsidRDefault="00103E5A" w:rsidP="000B1A34">
            <w:pPr>
              <w:spacing w:line="240" w:lineRule="auto"/>
              <w:rPr>
                <w:rFonts w:eastAsia="Arial" w:cs="Arial"/>
              </w:rPr>
            </w:pPr>
          </w:p>
        </w:tc>
        <w:tc>
          <w:tcPr>
            <w:tcW w:w="992" w:type="dxa"/>
            <w:vAlign w:val="center"/>
          </w:tcPr>
          <w:p w14:paraId="20ECE0CF" w14:textId="19473D13" w:rsidR="00103E5A" w:rsidRDefault="00103E5A" w:rsidP="000B1A34">
            <w:pPr>
              <w:spacing w:after="0" w:line="240" w:lineRule="auto"/>
              <w:rPr>
                <w:rFonts w:eastAsia="Arial" w:cs="Arial"/>
                <w:b/>
                <w:bCs/>
                <w:sz w:val="20"/>
                <w:szCs w:val="20"/>
              </w:rPr>
            </w:pPr>
            <w:r w:rsidRPr="3AD8C860">
              <w:rPr>
                <w:rFonts w:eastAsia="Arial" w:cs="Arial"/>
              </w:rPr>
              <w:t>X</w:t>
            </w:r>
          </w:p>
          <w:p w14:paraId="79A54943" w14:textId="18E14EE1" w:rsidR="00103E5A" w:rsidRDefault="00103E5A" w:rsidP="000B1A34">
            <w:pPr>
              <w:spacing w:line="240" w:lineRule="auto"/>
              <w:rPr>
                <w:rFonts w:eastAsia="Arial" w:cs="Arial"/>
              </w:rPr>
            </w:pPr>
          </w:p>
        </w:tc>
        <w:tc>
          <w:tcPr>
            <w:tcW w:w="4111" w:type="dxa"/>
            <w:shd w:val="clear" w:color="auto" w:fill="auto"/>
            <w:vAlign w:val="center"/>
          </w:tcPr>
          <w:p w14:paraId="72775BF1" w14:textId="6781ECA6" w:rsidR="00103E5A" w:rsidRDefault="00103E5A" w:rsidP="000B1A34">
            <w:pPr>
              <w:spacing w:line="240" w:lineRule="auto"/>
              <w:rPr>
                <w:rFonts w:eastAsia="Arial" w:cs="Arial"/>
              </w:rPr>
            </w:pPr>
            <w:r w:rsidRPr="3AD8C860">
              <w:rPr>
                <w:rFonts w:eastAsia="Arial" w:cs="Arial"/>
              </w:rPr>
              <w:t>Varnejše predpisovanje zdravil s potencialom za zasvojenost. Večja ozaveščenost glede zdravil s pretečenim rokom uporabe in njihovo vračanje.</w:t>
            </w:r>
          </w:p>
        </w:tc>
        <w:tc>
          <w:tcPr>
            <w:tcW w:w="1559" w:type="dxa"/>
            <w:shd w:val="clear" w:color="auto" w:fill="auto"/>
            <w:vAlign w:val="center"/>
          </w:tcPr>
          <w:p w14:paraId="5A283243" w14:textId="7AC6BF35" w:rsidR="00103E5A" w:rsidRDefault="00762549" w:rsidP="000B1A34">
            <w:pPr>
              <w:spacing w:line="240" w:lineRule="auto"/>
              <w:rPr>
                <w:rFonts w:eastAsia="Arial" w:cs="Arial"/>
                <w:b/>
                <w:bCs/>
              </w:rPr>
            </w:pPr>
            <w:r w:rsidRPr="3AD8C860">
              <w:rPr>
                <w:rFonts w:eastAsia="Arial" w:cs="Arial"/>
                <w:b/>
                <w:bCs/>
              </w:rPr>
              <w:t>Ministrstvo za zdravje</w:t>
            </w:r>
            <w:r w:rsidRPr="3AD8C860">
              <w:rPr>
                <w:rFonts w:eastAsia="Arial" w:cs="Arial"/>
              </w:rPr>
              <w:t>,</w:t>
            </w:r>
            <w:r>
              <w:rPr>
                <w:rFonts w:eastAsia="Arial" w:cs="Arial"/>
              </w:rPr>
              <w:t xml:space="preserve"> strokovne zbornice</w:t>
            </w:r>
            <w:r w:rsidR="00103E5A" w:rsidRPr="3AD8C860">
              <w:rPr>
                <w:rFonts w:eastAsia="Arial" w:cs="Arial"/>
              </w:rPr>
              <w:t>, lokalne skupnosti</w:t>
            </w:r>
            <w:r w:rsidR="00F13ABA">
              <w:rPr>
                <w:rFonts w:eastAsia="Arial" w:cs="Arial"/>
              </w:rPr>
              <w:t xml:space="preserve">, </w:t>
            </w:r>
            <w:r w:rsidR="00F13ABA">
              <w:rPr>
                <w:rFonts w:eastAsia="Arial" w:cs="Arial"/>
              </w:rPr>
              <w:lastRenderedPageBreak/>
              <w:t>nevladne organizacije</w:t>
            </w:r>
          </w:p>
        </w:tc>
      </w:tr>
    </w:tbl>
    <w:p w14:paraId="6B5FE7FD" w14:textId="77777777" w:rsidR="009E162A" w:rsidRDefault="009E162A">
      <w:pPr>
        <w:jc w:val="left"/>
        <w:rPr>
          <w:rFonts w:asciiTheme="majorHAnsi" w:eastAsia="Arial" w:hAnsiTheme="majorHAnsi" w:cstheme="majorBidi"/>
          <w:b/>
          <w:color w:val="000000" w:themeColor="text1"/>
          <w:sz w:val="24"/>
          <w:szCs w:val="32"/>
        </w:rPr>
      </w:pPr>
      <w:r>
        <w:rPr>
          <w:rFonts w:eastAsia="Arial"/>
        </w:rPr>
        <w:lastRenderedPageBreak/>
        <w:br w:type="page"/>
      </w:r>
    </w:p>
    <w:p w14:paraId="0DFDB057" w14:textId="2C0C3527" w:rsidR="00692676" w:rsidRDefault="002932C6" w:rsidP="00D8462F">
      <w:pPr>
        <w:pStyle w:val="Naslov1"/>
        <w:rPr>
          <w:rFonts w:eastAsia="Arial"/>
        </w:rPr>
      </w:pPr>
      <w:r w:rsidRPr="05B4D241">
        <w:rPr>
          <w:rFonts w:eastAsia="Arial"/>
        </w:rPr>
        <w:lastRenderedPageBreak/>
        <w:t>Vključevanje posameznika v življenje in skupnos</w:t>
      </w:r>
      <w:r w:rsidR="00692676" w:rsidRPr="05B4D241">
        <w:rPr>
          <w:rFonts w:eastAsia="Arial"/>
        </w:rPr>
        <w:t>t</w:t>
      </w:r>
    </w:p>
    <w:p w14:paraId="57F857B8" w14:textId="77777777" w:rsidR="0036446B" w:rsidRPr="0036446B" w:rsidRDefault="0036446B" w:rsidP="0036446B">
      <w:pPr>
        <w:jc w:val="left"/>
      </w:pPr>
    </w:p>
    <w:tbl>
      <w:tblPr>
        <w:tblW w:w="13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2412"/>
        <w:gridCol w:w="1117"/>
        <w:gridCol w:w="850"/>
        <w:gridCol w:w="993"/>
        <w:gridCol w:w="992"/>
        <w:gridCol w:w="3986"/>
        <w:gridCol w:w="1697"/>
      </w:tblGrid>
      <w:tr w:rsidR="00491EF8" w:rsidRPr="0036446B" w14:paraId="226BA447" w14:textId="05888F52" w:rsidTr="00765A83">
        <w:trPr>
          <w:trHeight w:val="709"/>
        </w:trPr>
        <w:tc>
          <w:tcPr>
            <w:tcW w:w="13900" w:type="dxa"/>
            <w:gridSpan w:val="8"/>
            <w:tcBorders>
              <w:bottom w:val="single" w:sz="4" w:space="0" w:color="auto"/>
            </w:tcBorders>
            <w:shd w:val="clear" w:color="auto" w:fill="BFBFBF" w:themeFill="background1" w:themeFillShade="BF"/>
            <w:vAlign w:val="center"/>
          </w:tcPr>
          <w:p w14:paraId="62EEF92E" w14:textId="26B6B4C8" w:rsidR="00491EF8" w:rsidRPr="00765A83" w:rsidRDefault="00491EF8" w:rsidP="00F13ABA">
            <w:pPr>
              <w:overflowPunct w:val="0"/>
              <w:autoSpaceDE w:val="0"/>
              <w:autoSpaceDN w:val="0"/>
              <w:adjustRightInd w:val="0"/>
              <w:spacing w:before="240" w:after="0" w:line="240" w:lineRule="auto"/>
              <w:ind w:firstLine="1021"/>
              <w:textAlignment w:val="baseline"/>
              <w:rPr>
                <w:rFonts w:eastAsia="Arial" w:cs="Arial"/>
                <w:sz w:val="24"/>
                <w:szCs w:val="24"/>
                <w:lang w:eastAsia="sl-SI"/>
              </w:rPr>
            </w:pPr>
            <w:r w:rsidRPr="00765A83">
              <w:rPr>
                <w:rFonts w:eastAsia="Arial" w:cs="Arial"/>
                <w:b/>
                <w:sz w:val="24"/>
                <w:szCs w:val="24"/>
                <w:lang w:eastAsia="sl-SI"/>
              </w:rPr>
              <w:t xml:space="preserve">Poglavje iz strategije: </w:t>
            </w:r>
            <w:r w:rsidRPr="00765A83">
              <w:rPr>
                <w:rFonts w:eastAsia="Arial" w:cs="Arial"/>
                <w:sz w:val="24"/>
                <w:szCs w:val="24"/>
                <w:lang w:eastAsia="sl-SI"/>
              </w:rPr>
              <w:t>Celostna reintegracija uporabnikov v skupnosti, s poudarkom na povečevanju socialne vključenosti</w:t>
            </w:r>
          </w:p>
        </w:tc>
      </w:tr>
      <w:tr w:rsidR="0080473E" w:rsidRPr="0036446B" w14:paraId="22AC5FBC" w14:textId="1DF840D6" w:rsidTr="00D4598E">
        <w:trPr>
          <w:trHeight w:val="458"/>
        </w:trPr>
        <w:tc>
          <w:tcPr>
            <w:tcW w:w="1853" w:type="dxa"/>
            <w:vMerge w:val="restart"/>
            <w:shd w:val="clear" w:color="auto" w:fill="auto"/>
            <w:vAlign w:val="center"/>
          </w:tcPr>
          <w:p w14:paraId="735EDD70" w14:textId="77777777" w:rsidR="0080473E" w:rsidRPr="0036446B" w:rsidRDefault="0080473E" w:rsidP="0036446B">
            <w:pPr>
              <w:spacing w:after="0" w:line="240" w:lineRule="auto"/>
              <w:rPr>
                <w:rFonts w:eastAsia="Arial" w:cs="Arial"/>
                <w:b/>
                <w:sz w:val="20"/>
                <w:szCs w:val="20"/>
              </w:rPr>
            </w:pPr>
            <w:r w:rsidRPr="0036446B">
              <w:rPr>
                <w:rFonts w:eastAsia="Arial" w:cs="Arial"/>
                <w:b/>
                <w:sz w:val="20"/>
                <w:szCs w:val="20"/>
              </w:rPr>
              <w:t>Konkretni cilji</w:t>
            </w:r>
          </w:p>
        </w:tc>
        <w:tc>
          <w:tcPr>
            <w:tcW w:w="2412" w:type="dxa"/>
            <w:vMerge w:val="restart"/>
            <w:shd w:val="clear" w:color="auto" w:fill="auto"/>
            <w:vAlign w:val="center"/>
          </w:tcPr>
          <w:p w14:paraId="196212A4" w14:textId="77777777" w:rsidR="0080473E" w:rsidRPr="0036446B" w:rsidRDefault="0080473E" w:rsidP="0036446B">
            <w:pPr>
              <w:spacing w:after="0" w:line="240" w:lineRule="auto"/>
              <w:rPr>
                <w:rFonts w:eastAsia="Arial" w:cs="Arial"/>
                <w:b/>
                <w:sz w:val="20"/>
                <w:szCs w:val="20"/>
              </w:rPr>
            </w:pPr>
            <w:r w:rsidRPr="0036446B">
              <w:rPr>
                <w:rFonts w:eastAsia="Arial" w:cs="Arial"/>
                <w:b/>
                <w:sz w:val="20"/>
                <w:szCs w:val="20"/>
              </w:rPr>
              <w:t xml:space="preserve">Izvedbene aktivnosti  </w:t>
            </w:r>
          </w:p>
        </w:tc>
        <w:tc>
          <w:tcPr>
            <w:tcW w:w="3952" w:type="dxa"/>
            <w:gridSpan w:val="4"/>
            <w:shd w:val="clear" w:color="auto" w:fill="auto"/>
            <w:vAlign w:val="center"/>
          </w:tcPr>
          <w:p w14:paraId="6271E848" w14:textId="77777777" w:rsidR="0080473E" w:rsidRPr="0036446B" w:rsidRDefault="0080473E" w:rsidP="0036446B">
            <w:pPr>
              <w:spacing w:after="0" w:line="240" w:lineRule="auto"/>
              <w:rPr>
                <w:rFonts w:eastAsia="Arial" w:cs="Arial"/>
                <w:b/>
                <w:sz w:val="20"/>
                <w:szCs w:val="20"/>
              </w:rPr>
            </w:pPr>
            <w:r w:rsidRPr="0036446B">
              <w:rPr>
                <w:rFonts w:eastAsia="Arial" w:cs="Arial"/>
                <w:b/>
                <w:sz w:val="20"/>
                <w:szCs w:val="20"/>
              </w:rPr>
              <w:t xml:space="preserve">Časovno obdobje za realizacijo aktivnosti </w:t>
            </w:r>
          </w:p>
        </w:tc>
        <w:tc>
          <w:tcPr>
            <w:tcW w:w="3986" w:type="dxa"/>
            <w:vMerge w:val="restart"/>
            <w:shd w:val="clear" w:color="auto" w:fill="auto"/>
            <w:vAlign w:val="center"/>
          </w:tcPr>
          <w:p w14:paraId="46E8EFAB" w14:textId="77777777" w:rsidR="0080473E" w:rsidRPr="0036446B" w:rsidRDefault="0080473E" w:rsidP="0036446B">
            <w:pPr>
              <w:spacing w:after="0" w:line="240" w:lineRule="auto"/>
              <w:rPr>
                <w:rFonts w:eastAsia="Arial" w:cs="Arial"/>
                <w:b/>
                <w:sz w:val="20"/>
                <w:szCs w:val="20"/>
              </w:rPr>
            </w:pPr>
            <w:r w:rsidRPr="0036446B">
              <w:rPr>
                <w:rFonts w:eastAsia="Arial" w:cs="Arial"/>
                <w:b/>
                <w:sz w:val="20"/>
                <w:szCs w:val="20"/>
              </w:rPr>
              <w:t>Pričakovani rezultati</w:t>
            </w:r>
          </w:p>
        </w:tc>
        <w:tc>
          <w:tcPr>
            <w:tcW w:w="1697" w:type="dxa"/>
            <w:vMerge w:val="restart"/>
            <w:shd w:val="clear" w:color="auto" w:fill="auto"/>
            <w:vAlign w:val="center"/>
          </w:tcPr>
          <w:p w14:paraId="713F40F8" w14:textId="77777777" w:rsidR="0080473E" w:rsidRPr="0036446B" w:rsidRDefault="0080473E" w:rsidP="0036446B">
            <w:pPr>
              <w:spacing w:after="0" w:line="240" w:lineRule="auto"/>
              <w:rPr>
                <w:rFonts w:eastAsia="Arial" w:cs="Arial"/>
                <w:b/>
                <w:sz w:val="20"/>
                <w:szCs w:val="20"/>
              </w:rPr>
            </w:pPr>
            <w:r w:rsidRPr="0036446B">
              <w:rPr>
                <w:rFonts w:eastAsia="Arial" w:cs="Arial"/>
                <w:b/>
                <w:sz w:val="20"/>
                <w:szCs w:val="20"/>
              </w:rPr>
              <w:t>Odgovorne institucije</w:t>
            </w:r>
          </w:p>
        </w:tc>
      </w:tr>
      <w:tr w:rsidR="0080473E" w:rsidRPr="0036446B" w14:paraId="5FD09B17" w14:textId="6B1AE5EE" w:rsidTr="00D4598E">
        <w:trPr>
          <w:trHeight w:val="457"/>
        </w:trPr>
        <w:tc>
          <w:tcPr>
            <w:tcW w:w="1853" w:type="dxa"/>
            <w:vMerge/>
            <w:vAlign w:val="center"/>
          </w:tcPr>
          <w:p w14:paraId="49E169AA" w14:textId="77777777" w:rsidR="0080473E" w:rsidRPr="0036446B" w:rsidRDefault="0080473E" w:rsidP="0036446B">
            <w:pPr>
              <w:spacing w:after="0" w:line="240" w:lineRule="auto"/>
              <w:rPr>
                <w:rFonts w:eastAsia="Times New Roman" w:cs="Arial"/>
                <w:b/>
                <w:bCs/>
                <w:sz w:val="20"/>
                <w:szCs w:val="20"/>
              </w:rPr>
            </w:pPr>
          </w:p>
        </w:tc>
        <w:tc>
          <w:tcPr>
            <w:tcW w:w="2412" w:type="dxa"/>
            <w:vMerge/>
            <w:vAlign w:val="center"/>
          </w:tcPr>
          <w:p w14:paraId="679F8BB4" w14:textId="77777777" w:rsidR="0080473E" w:rsidRPr="0036446B" w:rsidRDefault="0080473E" w:rsidP="0036446B">
            <w:pPr>
              <w:spacing w:after="0" w:line="240" w:lineRule="auto"/>
              <w:rPr>
                <w:rFonts w:eastAsia="Times New Roman" w:cs="Arial"/>
                <w:b/>
                <w:bCs/>
                <w:sz w:val="20"/>
                <w:szCs w:val="20"/>
              </w:rPr>
            </w:pPr>
          </w:p>
        </w:tc>
        <w:tc>
          <w:tcPr>
            <w:tcW w:w="1117" w:type="dxa"/>
            <w:shd w:val="clear" w:color="auto" w:fill="auto"/>
            <w:vAlign w:val="center"/>
          </w:tcPr>
          <w:p w14:paraId="3D5DAC1F" w14:textId="77777777" w:rsidR="0080473E" w:rsidRPr="0036446B" w:rsidRDefault="0080473E" w:rsidP="0036446B">
            <w:pPr>
              <w:spacing w:after="0" w:line="240" w:lineRule="auto"/>
              <w:rPr>
                <w:rFonts w:eastAsia="Arial" w:cs="Arial"/>
                <w:b/>
                <w:sz w:val="20"/>
                <w:szCs w:val="20"/>
              </w:rPr>
            </w:pPr>
            <w:r w:rsidRPr="0036446B">
              <w:rPr>
                <w:rFonts w:eastAsia="Arial" w:cs="Arial"/>
                <w:b/>
                <w:sz w:val="20"/>
                <w:szCs w:val="20"/>
              </w:rPr>
              <w:t>2024-1</w:t>
            </w:r>
          </w:p>
        </w:tc>
        <w:tc>
          <w:tcPr>
            <w:tcW w:w="850" w:type="dxa"/>
            <w:shd w:val="clear" w:color="auto" w:fill="auto"/>
            <w:vAlign w:val="center"/>
          </w:tcPr>
          <w:p w14:paraId="4DA1024B" w14:textId="77777777" w:rsidR="0080473E" w:rsidRPr="0036446B" w:rsidRDefault="0080473E" w:rsidP="0036446B">
            <w:pPr>
              <w:spacing w:after="0" w:line="240" w:lineRule="auto"/>
              <w:rPr>
                <w:rFonts w:eastAsia="Arial" w:cs="Arial"/>
                <w:b/>
                <w:sz w:val="20"/>
                <w:szCs w:val="20"/>
              </w:rPr>
            </w:pPr>
            <w:r w:rsidRPr="0036446B">
              <w:rPr>
                <w:rFonts w:eastAsia="Arial" w:cs="Arial"/>
                <w:b/>
                <w:sz w:val="20"/>
                <w:szCs w:val="20"/>
              </w:rPr>
              <w:t>2024-2</w:t>
            </w:r>
          </w:p>
        </w:tc>
        <w:tc>
          <w:tcPr>
            <w:tcW w:w="993" w:type="dxa"/>
            <w:shd w:val="clear" w:color="auto" w:fill="auto"/>
            <w:vAlign w:val="center"/>
          </w:tcPr>
          <w:p w14:paraId="34E1D9B4" w14:textId="77777777" w:rsidR="0080473E" w:rsidRPr="0036446B" w:rsidRDefault="0080473E" w:rsidP="0036446B">
            <w:pPr>
              <w:spacing w:after="0" w:line="240" w:lineRule="auto"/>
              <w:rPr>
                <w:rFonts w:eastAsia="Arial" w:cs="Arial"/>
                <w:b/>
                <w:sz w:val="20"/>
                <w:szCs w:val="20"/>
              </w:rPr>
            </w:pPr>
            <w:r w:rsidRPr="0036446B">
              <w:rPr>
                <w:rFonts w:eastAsia="Arial" w:cs="Arial"/>
                <w:b/>
                <w:sz w:val="20"/>
                <w:szCs w:val="20"/>
              </w:rPr>
              <w:t>2025-1</w:t>
            </w:r>
          </w:p>
        </w:tc>
        <w:tc>
          <w:tcPr>
            <w:tcW w:w="992" w:type="dxa"/>
          </w:tcPr>
          <w:p w14:paraId="57699BCA" w14:textId="77777777" w:rsidR="0080473E" w:rsidRPr="0036446B" w:rsidRDefault="0080473E" w:rsidP="0036446B">
            <w:pPr>
              <w:spacing w:after="0" w:line="240" w:lineRule="auto"/>
              <w:rPr>
                <w:rFonts w:eastAsia="Arial" w:cs="Arial"/>
                <w:b/>
                <w:sz w:val="20"/>
                <w:szCs w:val="20"/>
              </w:rPr>
            </w:pPr>
            <w:r w:rsidRPr="0036446B">
              <w:rPr>
                <w:rFonts w:eastAsia="Arial" w:cs="Arial"/>
                <w:b/>
                <w:sz w:val="20"/>
                <w:szCs w:val="20"/>
              </w:rPr>
              <w:t>2025 - 2</w:t>
            </w:r>
          </w:p>
        </w:tc>
        <w:tc>
          <w:tcPr>
            <w:tcW w:w="3986" w:type="dxa"/>
            <w:vMerge/>
            <w:vAlign w:val="center"/>
          </w:tcPr>
          <w:p w14:paraId="098A8694" w14:textId="77777777" w:rsidR="0080473E" w:rsidRPr="0036446B" w:rsidRDefault="0080473E" w:rsidP="0036446B">
            <w:pPr>
              <w:spacing w:after="0" w:line="240" w:lineRule="auto"/>
              <w:rPr>
                <w:rFonts w:eastAsia="Times New Roman" w:cs="Arial"/>
                <w:b/>
                <w:bCs/>
                <w:sz w:val="20"/>
                <w:szCs w:val="20"/>
              </w:rPr>
            </w:pPr>
          </w:p>
        </w:tc>
        <w:tc>
          <w:tcPr>
            <w:tcW w:w="1697" w:type="dxa"/>
            <w:vMerge/>
            <w:shd w:val="clear" w:color="auto" w:fill="auto"/>
            <w:vAlign w:val="center"/>
          </w:tcPr>
          <w:p w14:paraId="2259885A" w14:textId="274F355B" w:rsidR="0080473E" w:rsidRPr="0036446B" w:rsidRDefault="0080473E" w:rsidP="0036446B">
            <w:pPr>
              <w:spacing w:after="0" w:line="240" w:lineRule="auto"/>
              <w:rPr>
                <w:rFonts w:eastAsia="Arial" w:cs="Arial"/>
                <w:b/>
                <w:sz w:val="20"/>
                <w:szCs w:val="20"/>
              </w:rPr>
            </w:pPr>
          </w:p>
        </w:tc>
      </w:tr>
      <w:tr w:rsidR="0080473E" w:rsidRPr="0036446B" w14:paraId="2DAC0328" w14:textId="03E2348D" w:rsidTr="00D4598E">
        <w:trPr>
          <w:trHeight w:val="457"/>
        </w:trPr>
        <w:tc>
          <w:tcPr>
            <w:tcW w:w="1853" w:type="dxa"/>
            <w:vMerge w:val="restart"/>
            <w:shd w:val="clear" w:color="auto" w:fill="auto"/>
            <w:vAlign w:val="center"/>
          </w:tcPr>
          <w:p w14:paraId="4282A528" w14:textId="6979D6A2" w:rsidR="00103E5A" w:rsidRPr="008E568D" w:rsidRDefault="00103E5A" w:rsidP="008E568D">
            <w:pPr>
              <w:spacing w:after="0" w:line="240" w:lineRule="auto"/>
              <w:ind w:left="425"/>
              <w:rPr>
                <w:rFonts w:eastAsia="Arial" w:cs="Arial"/>
                <w:b/>
                <w:bCs/>
                <w:sz w:val="20"/>
                <w:szCs w:val="20"/>
                <w:lang w:eastAsia="sl-SI"/>
              </w:rPr>
            </w:pPr>
            <w:r w:rsidRPr="0036446B">
              <w:rPr>
                <w:rFonts w:eastAsia="Arial" w:cs="Arial"/>
                <w:b/>
                <w:bCs/>
                <w:sz w:val="20"/>
                <w:szCs w:val="20"/>
                <w:lang w:eastAsia="sl-SI"/>
              </w:rPr>
              <w:t>Celostna reintegracija uporabnikov in uporabnic v skupnosti, s poudarkom na povečevanju socialne vključenosti</w:t>
            </w:r>
          </w:p>
        </w:tc>
        <w:tc>
          <w:tcPr>
            <w:tcW w:w="2412" w:type="dxa"/>
            <w:shd w:val="clear" w:color="auto" w:fill="auto"/>
            <w:vAlign w:val="center"/>
          </w:tcPr>
          <w:p w14:paraId="2906CC5E" w14:textId="77777777" w:rsidR="00103E5A" w:rsidRPr="0036446B" w:rsidRDefault="00103E5A" w:rsidP="0036446B">
            <w:pPr>
              <w:rPr>
                <w:rFonts w:eastAsia="Arial" w:cs="Arial"/>
                <w:szCs w:val="18"/>
              </w:rPr>
            </w:pPr>
            <w:r w:rsidRPr="0036446B">
              <w:rPr>
                <w:rFonts w:eastAsia="Arial" w:cs="Arial"/>
                <w:szCs w:val="18"/>
              </w:rPr>
              <w:t>Kontinuirana usposabljanja in izobraževanja zaposlenih v soc. varstvu za zagotavljanje kakovostne obravnave uporabnikov</w:t>
            </w:r>
          </w:p>
        </w:tc>
        <w:tc>
          <w:tcPr>
            <w:tcW w:w="1117" w:type="dxa"/>
            <w:shd w:val="clear" w:color="auto" w:fill="auto"/>
            <w:vAlign w:val="center"/>
          </w:tcPr>
          <w:p w14:paraId="62B55717" w14:textId="77777777" w:rsidR="00103E5A" w:rsidRPr="0036446B" w:rsidRDefault="00103E5A" w:rsidP="0036446B">
            <w:pPr>
              <w:rPr>
                <w:rFonts w:eastAsia="Arial" w:cs="Arial"/>
                <w:szCs w:val="18"/>
              </w:rPr>
            </w:pPr>
            <w:r w:rsidRPr="0036446B">
              <w:rPr>
                <w:rFonts w:eastAsia="Arial" w:cs="Arial"/>
                <w:szCs w:val="18"/>
              </w:rPr>
              <w:t>X</w:t>
            </w:r>
          </w:p>
        </w:tc>
        <w:tc>
          <w:tcPr>
            <w:tcW w:w="850" w:type="dxa"/>
            <w:shd w:val="clear" w:color="auto" w:fill="auto"/>
            <w:vAlign w:val="center"/>
          </w:tcPr>
          <w:p w14:paraId="61DAEA91" w14:textId="77777777" w:rsidR="00103E5A" w:rsidRPr="0036446B" w:rsidRDefault="00103E5A" w:rsidP="0036446B">
            <w:pPr>
              <w:rPr>
                <w:rFonts w:eastAsia="Arial" w:cs="Arial"/>
                <w:szCs w:val="18"/>
              </w:rPr>
            </w:pPr>
            <w:r w:rsidRPr="0036446B">
              <w:rPr>
                <w:rFonts w:eastAsia="Arial" w:cs="Arial"/>
                <w:szCs w:val="18"/>
              </w:rPr>
              <w:t>X</w:t>
            </w:r>
          </w:p>
        </w:tc>
        <w:tc>
          <w:tcPr>
            <w:tcW w:w="993" w:type="dxa"/>
            <w:shd w:val="clear" w:color="auto" w:fill="auto"/>
            <w:vAlign w:val="center"/>
          </w:tcPr>
          <w:p w14:paraId="26659505" w14:textId="77777777" w:rsidR="00103E5A" w:rsidRPr="0036446B" w:rsidRDefault="00103E5A" w:rsidP="0036446B">
            <w:pPr>
              <w:rPr>
                <w:rFonts w:eastAsia="Arial" w:cs="Arial"/>
                <w:szCs w:val="18"/>
              </w:rPr>
            </w:pPr>
            <w:r w:rsidRPr="0036446B">
              <w:rPr>
                <w:rFonts w:eastAsia="Arial" w:cs="Arial"/>
                <w:szCs w:val="18"/>
              </w:rPr>
              <w:t>X</w:t>
            </w:r>
          </w:p>
        </w:tc>
        <w:tc>
          <w:tcPr>
            <w:tcW w:w="992" w:type="dxa"/>
            <w:vAlign w:val="center"/>
          </w:tcPr>
          <w:p w14:paraId="22129A37" w14:textId="77777777" w:rsidR="00103E5A" w:rsidRPr="0036446B" w:rsidRDefault="00103E5A" w:rsidP="0036446B">
            <w:pPr>
              <w:rPr>
                <w:rFonts w:eastAsia="Arial" w:cs="Arial"/>
                <w:szCs w:val="18"/>
              </w:rPr>
            </w:pPr>
            <w:r w:rsidRPr="0036446B">
              <w:rPr>
                <w:rFonts w:eastAsia="Arial" w:cs="Arial"/>
                <w:szCs w:val="18"/>
              </w:rPr>
              <w:t>X</w:t>
            </w:r>
          </w:p>
        </w:tc>
        <w:tc>
          <w:tcPr>
            <w:tcW w:w="3986" w:type="dxa"/>
            <w:shd w:val="clear" w:color="auto" w:fill="auto"/>
            <w:vAlign w:val="center"/>
          </w:tcPr>
          <w:p w14:paraId="3EB2E8B4" w14:textId="77777777" w:rsidR="00103E5A" w:rsidRPr="0036446B" w:rsidRDefault="00103E5A" w:rsidP="0036446B">
            <w:pPr>
              <w:rPr>
                <w:rFonts w:eastAsia="Arial" w:cs="Arial"/>
                <w:szCs w:val="18"/>
              </w:rPr>
            </w:pPr>
            <w:r w:rsidRPr="0036446B">
              <w:rPr>
                <w:rFonts w:eastAsia="Arial" w:cs="Arial"/>
                <w:szCs w:val="18"/>
                <w:lang w:eastAsia="en-GB"/>
              </w:rPr>
              <w:t>Opolnomočeni strokovni delavci/sodelavci v socialnem varstvu ob upoštevanju sodobnih standardov obravnave</w:t>
            </w:r>
          </w:p>
        </w:tc>
        <w:tc>
          <w:tcPr>
            <w:tcW w:w="1697" w:type="dxa"/>
            <w:shd w:val="clear" w:color="auto" w:fill="auto"/>
            <w:vAlign w:val="center"/>
          </w:tcPr>
          <w:p w14:paraId="46C27915" w14:textId="18F4F235" w:rsidR="00103E5A" w:rsidRPr="0036446B" w:rsidRDefault="00855681" w:rsidP="00855681">
            <w:pPr>
              <w:rPr>
                <w:rFonts w:eastAsia="Arial" w:cs="Arial"/>
                <w:i/>
                <w:iCs/>
                <w:szCs w:val="18"/>
              </w:rPr>
            </w:pPr>
            <w:r>
              <w:rPr>
                <w:rFonts w:eastAsia="Arial" w:cs="Arial"/>
                <w:b/>
                <w:i/>
                <w:iCs/>
              </w:rPr>
              <w:t>MDDSZ</w:t>
            </w:r>
            <w:r w:rsidR="00103E5A" w:rsidRPr="0036446B">
              <w:rPr>
                <w:rFonts w:eastAsia="Arial" w:cs="Arial"/>
                <w:b/>
                <w:i/>
                <w:iCs/>
                <w:szCs w:val="18"/>
              </w:rPr>
              <w:t>,</w:t>
            </w:r>
            <w:r>
              <w:rPr>
                <w:rFonts w:eastAsia="Arial" w:cs="Arial"/>
                <w:b/>
                <w:i/>
                <w:iCs/>
                <w:szCs w:val="18"/>
              </w:rPr>
              <w:t xml:space="preserve"> </w:t>
            </w:r>
            <w:r w:rsidR="00103E5A" w:rsidRPr="0036446B">
              <w:rPr>
                <w:rFonts w:eastAsia="Arial" w:cs="Arial"/>
                <w:i/>
                <w:iCs/>
                <w:szCs w:val="18"/>
              </w:rPr>
              <w:t>Socialna zbornica Slovenije, MZ, NIJZ, MVI</w:t>
            </w:r>
            <w:r w:rsidR="00103E5A">
              <w:rPr>
                <w:rFonts w:eastAsia="Arial" w:cs="Arial"/>
                <w:i/>
                <w:iCs/>
                <w:szCs w:val="18"/>
              </w:rPr>
              <w:t>, URSIKS</w:t>
            </w:r>
            <w:r w:rsidR="00103E5A" w:rsidRPr="0036446B">
              <w:rPr>
                <w:rFonts w:eastAsia="Arial" w:cs="Arial"/>
                <w:i/>
                <w:iCs/>
                <w:szCs w:val="18"/>
              </w:rPr>
              <w:t xml:space="preserve"> </w:t>
            </w:r>
          </w:p>
        </w:tc>
      </w:tr>
      <w:tr w:rsidR="0080473E" w:rsidRPr="0036446B" w14:paraId="62B24C85" w14:textId="7BDF8B7B" w:rsidTr="00D4598E">
        <w:trPr>
          <w:trHeight w:val="457"/>
        </w:trPr>
        <w:tc>
          <w:tcPr>
            <w:tcW w:w="1853" w:type="dxa"/>
            <w:vMerge/>
            <w:vAlign w:val="center"/>
          </w:tcPr>
          <w:p w14:paraId="3B01D7EB" w14:textId="77777777" w:rsidR="00103E5A" w:rsidRPr="0036446B" w:rsidRDefault="00103E5A" w:rsidP="0036446B">
            <w:pPr>
              <w:rPr>
                <w:rFonts w:eastAsia="Times New Roman"/>
                <w:b/>
                <w:bCs/>
                <w:sz w:val="20"/>
                <w:szCs w:val="20"/>
              </w:rPr>
            </w:pPr>
          </w:p>
        </w:tc>
        <w:tc>
          <w:tcPr>
            <w:tcW w:w="2412" w:type="dxa"/>
            <w:shd w:val="clear" w:color="auto" w:fill="auto"/>
            <w:vAlign w:val="center"/>
          </w:tcPr>
          <w:p w14:paraId="50C529A9" w14:textId="77777777" w:rsidR="00103E5A" w:rsidRPr="0036446B" w:rsidRDefault="00103E5A" w:rsidP="0036446B">
            <w:pPr>
              <w:rPr>
                <w:rFonts w:eastAsia="Arial" w:cs="Arial"/>
                <w:szCs w:val="18"/>
              </w:rPr>
            </w:pPr>
            <w:r w:rsidRPr="0036446B">
              <w:rPr>
                <w:rFonts w:eastAsia="Arial" w:cs="Arial"/>
                <w:szCs w:val="18"/>
              </w:rPr>
              <w:t>Razvoj/širitev in nadgradnja programov za rehabilitacijo, reintegracijo, resocializacijo vključevanja v skupnost za različne ciljne skupine ter po institucionalni obravnavi</w:t>
            </w:r>
          </w:p>
        </w:tc>
        <w:tc>
          <w:tcPr>
            <w:tcW w:w="1117" w:type="dxa"/>
            <w:shd w:val="clear" w:color="auto" w:fill="auto"/>
            <w:vAlign w:val="center"/>
          </w:tcPr>
          <w:p w14:paraId="373810FE" w14:textId="77777777" w:rsidR="00103E5A" w:rsidRPr="0036446B" w:rsidRDefault="00103E5A" w:rsidP="0036446B">
            <w:pPr>
              <w:rPr>
                <w:rFonts w:eastAsia="Arial" w:cs="Arial"/>
                <w:szCs w:val="18"/>
              </w:rPr>
            </w:pPr>
            <w:r w:rsidRPr="0036446B">
              <w:rPr>
                <w:rFonts w:eastAsia="Arial" w:cs="Arial"/>
                <w:szCs w:val="18"/>
              </w:rPr>
              <w:t>X</w:t>
            </w:r>
          </w:p>
        </w:tc>
        <w:tc>
          <w:tcPr>
            <w:tcW w:w="850" w:type="dxa"/>
            <w:shd w:val="clear" w:color="auto" w:fill="auto"/>
            <w:vAlign w:val="center"/>
          </w:tcPr>
          <w:p w14:paraId="7CF0A1C2" w14:textId="77777777" w:rsidR="00103E5A" w:rsidRPr="0036446B" w:rsidRDefault="00103E5A" w:rsidP="0036446B">
            <w:pPr>
              <w:rPr>
                <w:rFonts w:eastAsia="Arial" w:cs="Arial"/>
                <w:szCs w:val="18"/>
              </w:rPr>
            </w:pPr>
            <w:r w:rsidRPr="0036446B">
              <w:rPr>
                <w:rFonts w:eastAsia="Arial" w:cs="Arial"/>
                <w:szCs w:val="18"/>
              </w:rPr>
              <w:t>X</w:t>
            </w:r>
          </w:p>
        </w:tc>
        <w:tc>
          <w:tcPr>
            <w:tcW w:w="993" w:type="dxa"/>
            <w:shd w:val="clear" w:color="auto" w:fill="auto"/>
            <w:vAlign w:val="center"/>
          </w:tcPr>
          <w:p w14:paraId="367A863D" w14:textId="77777777" w:rsidR="00103E5A" w:rsidRPr="0036446B" w:rsidRDefault="00103E5A" w:rsidP="0036446B">
            <w:pPr>
              <w:rPr>
                <w:rFonts w:eastAsia="Arial" w:cs="Arial"/>
                <w:szCs w:val="18"/>
              </w:rPr>
            </w:pPr>
            <w:r w:rsidRPr="0036446B">
              <w:rPr>
                <w:rFonts w:eastAsia="Arial" w:cs="Arial"/>
                <w:szCs w:val="18"/>
              </w:rPr>
              <w:t>X</w:t>
            </w:r>
          </w:p>
        </w:tc>
        <w:tc>
          <w:tcPr>
            <w:tcW w:w="992" w:type="dxa"/>
            <w:vAlign w:val="center"/>
          </w:tcPr>
          <w:p w14:paraId="157CA841" w14:textId="77777777" w:rsidR="00103E5A" w:rsidRPr="0036446B" w:rsidRDefault="00103E5A" w:rsidP="0036446B">
            <w:pPr>
              <w:rPr>
                <w:rFonts w:eastAsia="Arial" w:cs="Arial"/>
                <w:szCs w:val="18"/>
              </w:rPr>
            </w:pPr>
            <w:r w:rsidRPr="0036446B">
              <w:rPr>
                <w:rFonts w:eastAsia="Arial" w:cs="Arial"/>
                <w:szCs w:val="18"/>
              </w:rPr>
              <w:t>X</w:t>
            </w:r>
          </w:p>
        </w:tc>
        <w:tc>
          <w:tcPr>
            <w:tcW w:w="3986" w:type="dxa"/>
            <w:shd w:val="clear" w:color="auto" w:fill="auto"/>
            <w:vAlign w:val="center"/>
          </w:tcPr>
          <w:p w14:paraId="6A4F9423" w14:textId="77777777" w:rsidR="00103E5A" w:rsidRPr="0036446B" w:rsidRDefault="00103E5A" w:rsidP="0036446B">
            <w:pPr>
              <w:rPr>
                <w:rFonts w:eastAsia="Arial" w:cs="Arial"/>
                <w:szCs w:val="18"/>
              </w:rPr>
            </w:pPr>
            <w:r w:rsidRPr="0036446B">
              <w:rPr>
                <w:rFonts w:eastAsia="Arial" w:cs="Arial"/>
                <w:szCs w:val="18"/>
              </w:rPr>
              <w:t>Razviti/razširjeni in dodatni programi za socialno vključevanje uporabnikov v skupnost (skladno z identificiranimi potrebami)</w:t>
            </w:r>
          </w:p>
          <w:p w14:paraId="09F2EA58" w14:textId="77777777" w:rsidR="00103E5A" w:rsidRPr="0036446B" w:rsidRDefault="00103E5A" w:rsidP="0036446B">
            <w:pPr>
              <w:rPr>
                <w:rFonts w:eastAsia="Arial" w:cs="Arial"/>
                <w:szCs w:val="18"/>
              </w:rPr>
            </w:pPr>
            <w:r w:rsidRPr="0036446B">
              <w:rPr>
                <w:rFonts w:eastAsia="Arial" w:cs="Arial"/>
                <w:szCs w:val="18"/>
              </w:rPr>
              <w:t>Več uporabnikov, vključenih v različne aktivnosti, zaposlitvene programe in na trg dela</w:t>
            </w:r>
          </w:p>
          <w:p w14:paraId="4714ED76" w14:textId="77777777" w:rsidR="00103E5A" w:rsidRPr="0036446B" w:rsidRDefault="00103E5A" w:rsidP="0036446B">
            <w:pPr>
              <w:rPr>
                <w:rFonts w:eastAsia="Arial" w:cs="Arial"/>
                <w:szCs w:val="18"/>
              </w:rPr>
            </w:pPr>
            <w:r w:rsidRPr="0036446B">
              <w:rPr>
                <w:rFonts w:eastAsia="Arial" w:cs="Arial"/>
                <w:szCs w:val="18"/>
              </w:rPr>
              <w:t>Nadgrajene storitve in programi za podporo uporabnikom po institucionalni obravnavi glede na intenzivnost, kontinuiteto in obliko pomoči/podpore</w:t>
            </w:r>
          </w:p>
        </w:tc>
        <w:tc>
          <w:tcPr>
            <w:tcW w:w="1697" w:type="dxa"/>
            <w:shd w:val="clear" w:color="auto" w:fill="auto"/>
            <w:vAlign w:val="center"/>
          </w:tcPr>
          <w:p w14:paraId="141E1FB0" w14:textId="5908087A" w:rsidR="00103E5A" w:rsidRPr="00855681" w:rsidRDefault="00855681" w:rsidP="00855681">
            <w:pPr>
              <w:rPr>
                <w:rFonts w:eastAsia="Arial" w:cs="Arial"/>
                <w:b/>
                <w:i/>
                <w:iCs/>
                <w:szCs w:val="18"/>
              </w:rPr>
            </w:pPr>
            <w:r>
              <w:rPr>
                <w:rFonts w:eastAsia="Arial" w:cs="Arial"/>
                <w:b/>
                <w:i/>
                <w:iCs/>
              </w:rPr>
              <w:t>MDDSZ</w:t>
            </w:r>
            <w:r w:rsidR="00103E5A" w:rsidRPr="0036446B">
              <w:rPr>
                <w:rFonts w:eastAsia="Arial" w:cs="Arial"/>
                <w:b/>
                <w:i/>
                <w:iCs/>
                <w:szCs w:val="18"/>
              </w:rPr>
              <w:t>,</w:t>
            </w:r>
            <w:r>
              <w:rPr>
                <w:rFonts w:eastAsia="Arial" w:cs="Arial"/>
                <w:b/>
                <w:i/>
                <w:iCs/>
                <w:szCs w:val="18"/>
              </w:rPr>
              <w:t xml:space="preserve"> </w:t>
            </w:r>
            <w:r w:rsidR="00103E5A" w:rsidRPr="0036446B">
              <w:rPr>
                <w:rFonts w:eastAsia="Arial" w:cs="Arial"/>
                <w:i/>
                <w:iCs/>
                <w:szCs w:val="18"/>
              </w:rPr>
              <w:t>IRSSV, MZ, MP, MOP, MSP, ZRSZ, izvajalci socialnovarstvenih programov, lokalne skupnosti, raziskovalne ustanove</w:t>
            </w:r>
            <w:r w:rsidR="00103E5A">
              <w:rPr>
                <w:rFonts w:eastAsia="Arial" w:cs="Arial"/>
                <w:i/>
                <w:iCs/>
                <w:szCs w:val="18"/>
              </w:rPr>
              <w:t>, URSIKS</w:t>
            </w:r>
          </w:p>
        </w:tc>
      </w:tr>
      <w:tr w:rsidR="0080473E" w:rsidRPr="0036446B" w14:paraId="0DAA801D" w14:textId="64D58C36" w:rsidTr="00D4598E">
        <w:trPr>
          <w:trHeight w:val="457"/>
        </w:trPr>
        <w:tc>
          <w:tcPr>
            <w:tcW w:w="1853" w:type="dxa"/>
            <w:vMerge/>
            <w:shd w:val="clear" w:color="auto" w:fill="auto"/>
            <w:vAlign w:val="center"/>
          </w:tcPr>
          <w:p w14:paraId="6D2E8340" w14:textId="77777777" w:rsidR="00103E5A" w:rsidRPr="0036446B" w:rsidRDefault="00103E5A" w:rsidP="0036446B">
            <w:pPr>
              <w:rPr>
                <w:rFonts w:eastAsia="Arial" w:cs="Arial"/>
                <w:b/>
                <w:sz w:val="20"/>
                <w:szCs w:val="20"/>
              </w:rPr>
            </w:pPr>
          </w:p>
        </w:tc>
        <w:tc>
          <w:tcPr>
            <w:tcW w:w="2412" w:type="dxa"/>
            <w:shd w:val="clear" w:color="auto" w:fill="auto"/>
            <w:vAlign w:val="center"/>
          </w:tcPr>
          <w:p w14:paraId="2C6E0E89" w14:textId="77777777" w:rsidR="00103E5A" w:rsidRPr="0036446B" w:rsidRDefault="00103E5A" w:rsidP="0036446B">
            <w:pPr>
              <w:rPr>
                <w:rFonts w:eastAsia="Arial" w:cs="Arial"/>
                <w:szCs w:val="18"/>
              </w:rPr>
            </w:pPr>
            <w:r w:rsidRPr="0036446B">
              <w:rPr>
                <w:rFonts w:eastAsia="Arial" w:cs="Arial"/>
                <w:szCs w:val="18"/>
              </w:rPr>
              <w:t xml:space="preserve">Vzpostavitev srednjepražnih programov </w:t>
            </w:r>
          </w:p>
        </w:tc>
        <w:tc>
          <w:tcPr>
            <w:tcW w:w="1117" w:type="dxa"/>
            <w:shd w:val="clear" w:color="auto" w:fill="auto"/>
            <w:vAlign w:val="center"/>
          </w:tcPr>
          <w:p w14:paraId="7C055466" w14:textId="77777777" w:rsidR="00103E5A" w:rsidRPr="0036446B" w:rsidRDefault="00103E5A" w:rsidP="0036446B">
            <w:pPr>
              <w:rPr>
                <w:rFonts w:eastAsia="Arial" w:cs="Arial"/>
                <w:szCs w:val="18"/>
              </w:rPr>
            </w:pPr>
          </w:p>
        </w:tc>
        <w:tc>
          <w:tcPr>
            <w:tcW w:w="850" w:type="dxa"/>
            <w:shd w:val="clear" w:color="auto" w:fill="auto"/>
            <w:vAlign w:val="center"/>
          </w:tcPr>
          <w:p w14:paraId="7383B760" w14:textId="77777777" w:rsidR="00103E5A" w:rsidRPr="0036446B" w:rsidRDefault="00103E5A" w:rsidP="0036446B">
            <w:pPr>
              <w:rPr>
                <w:rFonts w:eastAsia="Arial" w:cs="Arial"/>
                <w:szCs w:val="18"/>
              </w:rPr>
            </w:pPr>
          </w:p>
        </w:tc>
        <w:tc>
          <w:tcPr>
            <w:tcW w:w="993" w:type="dxa"/>
            <w:shd w:val="clear" w:color="auto" w:fill="auto"/>
            <w:vAlign w:val="center"/>
          </w:tcPr>
          <w:p w14:paraId="1F1ED47D" w14:textId="77777777" w:rsidR="00103E5A" w:rsidRPr="0036446B" w:rsidRDefault="00103E5A" w:rsidP="0036446B">
            <w:pPr>
              <w:rPr>
                <w:rFonts w:eastAsia="Arial" w:cs="Arial"/>
                <w:szCs w:val="18"/>
              </w:rPr>
            </w:pPr>
            <w:r w:rsidRPr="0036446B">
              <w:rPr>
                <w:rFonts w:eastAsia="Arial" w:cs="Arial"/>
                <w:szCs w:val="18"/>
              </w:rPr>
              <w:t>X</w:t>
            </w:r>
          </w:p>
        </w:tc>
        <w:tc>
          <w:tcPr>
            <w:tcW w:w="992" w:type="dxa"/>
            <w:vAlign w:val="center"/>
          </w:tcPr>
          <w:p w14:paraId="7CCA8790" w14:textId="77777777" w:rsidR="00103E5A" w:rsidRPr="0036446B" w:rsidRDefault="00103E5A" w:rsidP="0036446B">
            <w:pPr>
              <w:rPr>
                <w:rFonts w:eastAsia="Arial" w:cs="Arial"/>
                <w:szCs w:val="18"/>
              </w:rPr>
            </w:pPr>
            <w:r w:rsidRPr="0036446B">
              <w:rPr>
                <w:rFonts w:eastAsia="Arial" w:cs="Arial"/>
                <w:szCs w:val="18"/>
              </w:rPr>
              <w:t>X</w:t>
            </w:r>
          </w:p>
        </w:tc>
        <w:tc>
          <w:tcPr>
            <w:tcW w:w="3986" w:type="dxa"/>
            <w:shd w:val="clear" w:color="auto" w:fill="auto"/>
            <w:vAlign w:val="center"/>
          </w:tcPr>
          <w:p w14:paraId="00BF9C72" w14:textId="77777777" w:rsidR="00103E5A" w:rsidRPr="0036446B" w:rsidRDefault="00103E5A" w:rsidP="0036446B">
            <w:pPr>
              <w:rPr>
                <w:rFonts w:eastAsia="Arial" w:cs="Arial"/>
                <w:szCs w:val="18"/>
              </w:rPr>
            </w:pPr>
            <w:r w:rsidRPr="0036446B">
              <w:rPr>
                <w:rFonts w:eastAsia="Arial" w:cs="Arial"/>
                <w:szCs w:val="18"/>
              </w:rPr>
              <w:t>Vzpostavljeni srednjepražni programi z namenom lažjega prehoda uporabnikov med visokopražnimi in nizkopražnimi programi ter olajšan dostop do programov detoksikacije</w:t>
            </w:r>
          </w:p>
        </w:tc>
        <w:tc>
          <w:tcPr>
            <w:tcW w:w="1697" w:type="dxa"/>
            <w:shd w:val="clear" w:color="auto" w:fill="auto"/>
            <w:vAlign w:val="center"/>
          </w:tcPr>
          <w:p w14:paraId="534809BD" w14:textId="7A609F0A" w:rsidR="00103E5A" w:rsidRPr="0036446B" w:rsidRDefault="00855681" w:rsidP="00855681">
            <w:pPr>
              <w:rPr>
                <w:rFonts w:eastAsia="Arial" w:cs="Arial"/>
                <w:bCs/>
                <w:i/>
                <w:iCs/>
                <w:szCs w:val="18"/>
              </w:rPr>
            </w:pPr>
            <w:r>
              <w:rPr>
                <w:rFonts w:eastAsia="Arial" w:cs="Arial"/>
                <w:b/>
                <w:i/>
                <w:iCs/>
              </w:rPr>
              <w:t>MDDSZ</w:t>
            </w:r>
            <w:r w:rsidR="00103E5A" w:rsidRPr="0036446B">
              <w:rPr>
                <w:rFonts w:eastAsia="Arial" w:cs="Arial"/>
                <w:b/>
                <w:i/>
                <w:iCs/>
                <w:szCs w:val="18"/>
              </w:rPr>
              <w:t>,</w:t>
            </w:r>
            <w:r>
              <w:rPr>
                <w:rFonts w:eastAsia="Arial" w:cs="Arial"/>
                <w:b/>
                <w:i/>
                <w:iCs/>
                <w:szCs w:val="18"/>
              </w:rPr>
              <w:t xml:space="preserve"> </w:t>
            </w:r>
            <w:r w:rsidR="00103E5A" w:rsidRPr="0036446B">
              <w:rPr>
                <w:rFonts w:eastAsia="Arial" w:cs="Arial"/>
                <w:bCs/>
                <w:i/>
                <w:iCs/>
                <w:szCs w:val="18"/>
              </w:rPr>
              <w:t>IRSSV, MZ, NIJZ,</w:t>
            </w:r>
            <w:r w:rsidR="00103E5A" w:rsidRPr="0036446B">
              <w:rPr>
                <w:rFonts w:eastAsia="Arial" w:cs="Arial"/>
                <w:i/>
                <w:iCs/>
              </w:rPr>
              <w:t xml:space="preserve">CPZOPD, </w:t>
            </w:r>
            <w:r w:rsidR="00103E5A" w:rsidRPr="0036446B">
              <w:rPr>
                <w:rFonts w:eastAsia="Arial" w:cs="Arial"/>
                <w:bCs/>
                <w:i/>
                <w:iCs/>
                <w:szCs w:val="18"/>
              </w:rPr>
              <w:t xml:space="preserve">izvajalci socialnovarstvenih programov </w:t>
            </w:r>
          </w:p>
        </w:tc>
      </w:tr>
      <w:tr w:rsidR="0080473E" w:rsidRPr="0036446B" w14:paraId="7CC43F7F" w14:textId="0F56B6AB" w:rsidTr="00D4598E">
        <w:trPr>
          <w:trHeight w:val="457"/>
        </w:trPr>
        <w:tc>
          <w:tcPr>
            <w:tcW w:w="1853" w:type="dxa"/>
            <w:vMerge/>
            <w:shd w:val="clear" w:color="auto" w:fill="auto"/>
            <w:vAlign w:val="center"/>
          </w:tcPr>
          <w:p w14:paraId="610193F4" w14:textId="77777777" w:rsidR="00103E5A" w:rsidRPr="0036446B" w:rsidRDefault="00103E5A" w:rsidP="0036446B">
            <w:pPr>
              <w:rPr>
                <w:rFonts w:eastAsia="Arial" w:cs="Arial"/>
                <w:b/>
                <w:sz w:val="20"/>
                <w:szCs w:val="20"/>
              </w:rPr>
            </w:pPr>
          </w:p>
        </w:tc>
        <w:tc>
          <w:tcPr>
            <w:tcW w:w="2412" w:type="dxa"/>
            <w:shd w:val="clear" w:color="auto" w:fill="auto"/>
            <w:vAlign w:val="center"/>
          </w:tcPr>
          <w:p w14:paraId="1495D30E" w14:textId="77777777" w:rsidR="00103E5A" w:rsidRPr="0036446B" w:rsidRDefault="00103E5A" w:rsidP="0036446B">
            <w:pPr>
              <w:rPr>
                <w:rFonts w:eastAsia="Arial" w:cs="Arial"/>
                <w:szCs w:val="18"/>
              </w:rPr>
            </w:pPr>
            <w:r w:rsidRPr="0036446B">
              <w:rPr>
                <w:rFonts w:eastAsia="Arial" w:cs="Arial"/>
                <w:szCs w:val="18"/>
              </w:rPr>
              <w:t xml:space="preserve">Širitev in nadgradnja preventivnih programov na področju nekemičnih oziroma vedenjskih </w:t>
            </w:r>
            <w:r w:rsidRPr="0036446B">
              <w:rPr>
                <w:rFonts w:eastAsia="Arial" w:cs="Arial"/>
                <w:szCs w:val="18"/>
              </w:rPr>
              <w:lastRenderedPageBreak/>
              <w:t>zasvojenosti za različne ciljne skupine</w:t>
            </w:r>
          </w:p>
        </w:tc>
        <w:tc>
          <w:tcPr>
            <w:tcW w:w="1117" w:type="dxa"/>
            <w:shd w:val="clear" w:color="auto" w:fill="auto"/>
            <w:vAlign w:val="center"/>
          </w:tcPr>
          <w:p w14:paraId="58A98527" w14:textId="77777777" w:rsidR="00103E5A" w:rsidRPr="0036446B" w:rsidRDefault="00103E5A" w:rsidP="0036446B">
            <w:pPr>
              <w:rPr>
                <w:rFonts w:eastAsia="Arial" w:cs="Arial"/>
                <w:szCs w:val="18"/>
              </w:rPr>
            </w:pPr>
            <w:r w:rsidRPr="0036446B">
              <w:rPr>
                <w:rFonts w:eastAsia="Arial" w:cs="Arial"/>
                <w:szCs w:val="18"/>
              </w:rPr>
              <w:lastRenderedPageBreak/>
              <w:t>X</w:t>
            </w:r>
          </w:p>
        </w:tc>
        <w:tc>
          <w:tcPr>
            <w:tcW w:w="850" w:type="dxa"/>
            <w:shd w:val="clear" w:color="auto" w:fill="auto"/>
            <w:vAlign w:val="center"/>
          </w:tcPr>
          <w:p w14:paraId="7A65FF42" w14:textId="77777777" w:rsidR="00103E5A" w:rsidRPr="0036446B" w:rsidRDefault="00103E5A" w:rsidP="0036446B">
            <w:pPr>
              <w:rPr>
                <w:rFonts w:eastAsia="Arial" w:cs="Arial"/>
                <w:szCs w:val="18"/>
              </w:rPr>
            </w:pPr>
            <w:r w:rsidRPr="0036446B">
              <w:rPr>
                <w:rFonts w:eastAsia="Arial" w:cs="Arial"/>
                <w:szCs w:val="18"/>
              </w:rPr>
              <w:t>X</w:t>
            </w:r>
          </w:p>
        </w:tc>
        <w:tc>
          <w:tcPr>
            <w:tcW w:w="993" w:type="dxa"/>
            <w:shd w:val="clear" w:color="auto" w:fill="auto"/>
            <w:vAlign w:val="center"/>
          </w:tcPr>
          <w:p w14:paraId="35FE7BDE" w14:textId="77777777" w:rsidR="00103E5A" w:rsidRPr="0036446B" w:rsidRDefault="00103E5A" w:rsidP="0036446B">
            <w:pPr>
              <w:rPr>
                <w:rFonts w:eastAsia="Arial" w:cs="Arial"/>
                <w:szCs w:val="18"/>
              </w:rPr>
            </w:pPr>
            <w:r w:rsidRPr="0036446B">
              <w:rPr>
                <w:rFonts w:eastAsia="Arial" w:cs="Arial"/>
                <w:szCs w:val="18"/>
              </w:rPr>
              <w:t>X</w:t>
            </w:r>
          </w:p>
        </w:tc>
        <w:tc>
          <w:tcPr>
            <w:tcW w:w="992" w:type="dxa"/>
            <w:vAlign w:val="center"/>
          </w:tcPr>
          <w:p w14:paraId="7EE2B4E8" w14:textId="77777777" w:rsidR="00103E5A" w:rsidRPr="0036446B" w:rsidRDefault="00103E5A" w:rsidP="0036446B">
            <w:pPr>
              <w:rPr>
                <w:rFonts w:eastAsia="Arial" w:cs="Arial"/>
                <w:szCs w:val="18"/>
              </w:rPr>
            </w:pPr>
            <w:r w:rsidRPr="0036446B">
              <w:rPr>
                <w:rFonts w:eastAsia="Arial" w:cs="Arial"/>
                <w:szCs w:val="18"/>
              </w:rPr>
              <w:t>X</w:t>
            </w:r>
          </w:p>
        </w:tc>
        <w:tc>
          <w:tcPr>
            <w:tcW w:w="3986" w:type="dxa"/>
            <w:shd w:val="clear" w:color="auto" w:fill="auto"/>
            <w:vAlign w:val="center"/>
          </w:tcPr>
          <w:p w14:paraId="5A433080" w14:textId="77777777" w:rsidR="00103E5A" w:rsidRPr="0036446B" w:rsidRDefault="00103E5A" w:rsidP="0036446B">
            <w:pPr>
              <w:rPr>
                <w:rFonts w:eastAsia="Arial" w:cs="Arial"/>
                <w:szCs w:val="18"/>
              </w:rPr>
            </w:pPr>
            <w:r w:rsidRPr="0036446B">
              <w:rPr>
                <w:rFonts w:eastAsia="Arial" w:cs="Arial"/>
                <w:szCs w:val="18"/>
              </w:rPr>
              <w:t>Večje število programov na področju nekemičnih oziroma vedenjskih zasvojenosti</w:t>
            </w:r>
          </w:p>
        </w:tc>
        <w:tc>
          <w:tcPr>
            <w:tcW w:w="1697" w:type="dxa"/>
            <w:shd w:val="clear" w:color="auto" w:fill="auto"/>
            <w:vAlign w:val="center"/>
          </w:tcPr>
          <w:p w14:paraId="016AE448" w14:textId="056B572A" w:rsidR="00103E5A" w:rsidRPr="00855681" w:rsidRDefault="00855681" w:rsidP="00855681">
            <w:pPr>
              <w:rPr>
                <w:rFonts w:eastAsia="Arial" w:cs="Arial"/>
                <w:b/>
                <w:i/>
                <w:iCs/>
                <w:szCs w:val="18"/>
              </w:rPr>
            </w:pPr>
            <w:r>
              <w:rPr>
                <w:rFonts w:eastAsia="Arial" w:cs="Arial"/>
                <w:b/>
                <w:i/>
                <w:iCs/>
              </w:rPr>
              <w:t>MDDSZ</w:t>
            </w:r>
            <w:r w:rsidR="00103E5A" w:rsidRPr="0036446B">
              <w:rPr>
                <w:rFonts w:eastAsia="Arial" w:cs="Arial"/>
                <w:b/>
                <w:i/>
                <w:iCs/>
                <w:szCs w:val="18"/>
              </w:rPr>
              <w:t>,</w:t>
            </w:r>
            <w:r>
              <w:rPr>
                <w:rFonts w:eastAsia="Arial" w:cs="Arial"/>
                <w:b/>
                <w:i/>
                <w:iCs/>
                <w:szCs w:val="18"/>
              </w:rPr>
              <w:t xml:space="preserve"> </w:t>
            </w:r>
            <w:r w:rsidR="00103E5A" w:rsidRPr="0036446B">
              <w:rPr>
                <w:rFonts w:eastAsia="Arial" w:cs="Arial"/>
                <w:bCs/>
                <w:i/>
                <w:iCs/>
                <w:szCs w:val="18"/>
              </w:rPr>
              <w:t xml:space="preserve">MZ, MVI, IRSSV, izvajalci socialnovarstvenih </w:t>
            </w:r>
            <w:r w:rsidR="00103E5A" w:rsidRPr="0036446B">
              <w:rPr>
                <w:rFonts w:eastAsia="Arial" w:cs="Arial"/>
                <w:bCs/>
                <w:i/>
                <w:iCs/>
                <w:szCs w:val="18"/>
              </w:rPr>
              <w:lastRenderedPageBreak/>
              <w:t>programov, lokalne skupnosti</w:t>
            </w:r>
          </w:p>
        </w:tc>
      </w:tr>
    </w:tbl>
    <w:p w14:paraId="5152E9D6" w14:textId="77777777" w:rsidR="009D19E8" w:rsidRPr="009D19E8" w:rsidRDefault="009D19E8" w:rsidP="009D2E25">
      <w:pPr>
        <w:overflowPunct w:val="0"/>
        <w:autoSpaceDE w:val="0"/>
        <w:autoSpaceDN w:val="0"/>
        <w:adjustRightInd w:val="0"/>
        <w:spacing w:before="240" w:after="0" w:line="240" w:lineRule="auto"/>
        <w:jc w:val="both"/>
        <w:textAlignment w:val="baseline"/>
        <w:rPr>
          <w:rFonts w:eastAsia="Arial" w:cs="Arial"/>
          <w:iCs/>
          <w:lang w:eastAsia="sl-SI"/>
        </w:rPr>
      </w:pP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1913"/>
        <w:gridCol w:w="1219"/>
        <w:gridCol w:w="850"/>
        <w:gridCol w:w="993"/>
        <w:gridCol w:w="992"/>
        <w:gridCol w:w="3863"/>
        <w:gridCol w:w="1775"/>
      </w:tblGrid>
      <w:tr w:rsidR="00491EF8" w:rsidRPr="0036446B" w14:paraId="41033DD2" w14:textId="2DB8081B" w:rsidTr="009E162A">
        <w:trPr>
          <w:trHeight w:val="709"/>
        </w:trPr>
        <w:tc>
          <w:tcPr>
            <w:tcW w:w="13855" w:type="dxa"/>
            <w:gridSpan w:val="8"/>
            <w:tcBorders>
              <w:bottom w:val="single" w:sz="4" w:space="0" w:color="auto"/>
            </w:tcBorders>
            <w:shd w:val="clear" w:color="auto" w:fill="BFBFBF" w:themeFill="background1" w:themeFillShade="BF"/>
          </w:tcPr>
          <w:p w14:paraId="081BAFFB" w14:textId="717DA6C3" w:rsidR="00491EF8" w:rsidRPr="00765A83" w:rsidRDefault="00491EF8" w:rsidP="009E162A">
            <w:pPr>
              <w:overflowPunct w:val="0"/>
              <w:autoSpaceDE w:val="0"/>
              <w:autoSpaceDN w:val="0"/>
              <w:adjustRightInd w:val="0"/>
              <w:spacing w:before="240" w:after="0" w:line="240" w:lineRule="auto"/>
              <w:ind w:firstLine="1021"/>
              <w:textAlignment w:val="baseline"/>
              <w:rPr>
                <w:rFonts w:eastAsia="Arial" w:cs="Arial"/>
                <w:sz w:val="24"/>
                <w:szCs w:val="24"/>
                <w:lang w:eastAsia="sl-SI"/>
              </w:rPr>
            </w:pPr>
            <w:r w:rsidRPr="00765A83">
              <w:rPr>
                <w:rFonts w:eastAsia="Arial" w:cs="Arial"/>
                <w:b/>
                <w:sz w:val="24"/>
                <w:szCs w:val="24"/>
                <w:lang w:eastAsia="sl-SI"/>
              </w:rPr>
              <w:t xml:space="preserve">Poglavje iz strategije: </w:t>
            </w:r>
            <w:proofErr w:type="spellStart"/>
            <w:r w:rsidRPr="00765A83">
              <w:rPr>
                <w:rFonts w:eastAsia="Arial" w:cs="Arial"/>
                <w:sz w:val="24"/>
                <w:szCs w:val="24"/>
                <w:lang w:eastAsia="sl-SI"/>
              </w:rPr>
              <w:t>Destigmatizacija</w:t>
            </w:r>
            <w:proofErr w:type="spellEnd"/>
            <w:r w:rsidRPr="00765A83">
              <w:rPr>
                <w:rFonts w:eastAsia="Arial" w:cs="Arial"/>
                <w:sz w:val="24"/>
                <w:szCs w:val="24"/>
                <w:lang w:eastAsia="sl-SI"/>
              </w:rPr>
              <w:t xml:space="preserve"> in aktivacijski programi</w:t>
            </w:r>
          </w:p>
        </w:tc>
      </w:tr>
      <w:tr w:rsidR="0080473E" w:rsidRPr="0036446B" w14:paraId="220B8B55" w14:textId="656EC879" w:rsidTr="0079523D">
        <w:trPr>
          <w:trHeight w:val="458"/>
        </w:trPr>
        <w:tc>
          <w:tcPr>
            <w:tcW w:w="2250" w:type="dxa"/>
            <w:vMerge w:val="restart"/>
            <w:shd w:val="clear" w:color="auto" w:fill="auto"/>
            <w:vAlign w:val="center"/>
          </w:tcPr>
          <w:p w14:paraId="06EEA5E6" w14:textId="77777777" w:rsidR="0080473E" w:rsidRPr="0036446B" w:rsidRDefault="0080473E" w:rsidP="0036446B">
            <w:pPr>
              <w:spacing w:after="0" w:line="240" w:lineRule="auto"/>
              <w:rPr>
                <w:rFonts w:eastAsia="Arial" w:cs="Arial"/>
                <w:b/>
                <w:sz w:val="20"/>
                <w:szCs w:val="20"/>
              </w:rPr>
            </w:pPr>
            <w:r w:rsidRPr="0036446B">
              <w:rPr>
                <w:rFonts w:eastAsia="Arial" w:cs="Arial"/>
                <w:b/>
                <w:sz w:val="20"/>
                <w:szCs w:val="20"/>
              </w:rPr>
              <w:t>Konkretni cilji</w:t>
            </w:r>
          </w:p>
        </w:tc>
        <w:tc>
          <w:tcPr>
            <w:tcW w:w="1913" w:type="dxa"/>
            <w:vMerge w:val="restart"/>
            <w:shd w:val="clear" w:color="auto" w:fill="auto"/>
            <w:vAlign w:val="center"/>
          </w:tcPr>
          <w:p w14:paraId="0C5F2806" w14:textId="77777777" w:rsidR="0080473E" w:rsidRPr="0036446B" w:rsidRDefault="0080473E" w:rsidP="0036446B">
            <w:pPr>
              <w:spacing w:after="0" w:line="240" w:lineRule="auto"/>
              <w:rPr>
                <w:rFonts w:eastAsia="Arial" w:cs="Arial"/>
                <w:b/>
                <w:sz w:val="20"/>
                <w:szCs w:val="20"/>
              </w:rPr>
            </w:pPr>
            <w:r w:rsidRPr="0036446B">
              <w:rPr>
                <w:rFonts w:eastAsia="Arial" w:cs="Arial"/>
                <w:b/>
                <w:sz w:val="20"/>
                <w:szCs w:val="20"/>
              </w:rPr>
              <w:t xml:space="preserve">Izvedbene aktivnosti  </w:t>
            </w:r>
          </w:p>
        </w:tc>
        <w:tc>
          <w:tcPr>
            <w:tcW w:w="4054" w:type="dxa"/>
            <w:gridSpan w:val="4"/>
            <w:shd w:val="clear" w:color="auto" w:fill="auto"/>
            <w:vAlign w:val="center"/>
          </w:tcPr>
          <w:p w14:paraId="398F2763" w14:textId="77777777" w:rsidR="0080473E" w:rsidRPr="0036446B" w:rsidRDefault="0080473E" w:rsidP="0036446B">
            <w:pPr>
              <w:spacing w:after="0" w:line="240" w:lineRule="auto"/>
              <w:rPr>
                <w:rFonts w:eastAsia="Arial" w:cs="Arial"/>
                <w:b/>
                <w:sz w:val="20"/>
                <w:szCs w:val="20"/>
              </w:rPr>
            </w:pPr>
            <w:r w:rsidRPr="0036446B">
              <w:rPr>
                <w:rFonts w:eastAsia="Arial" w:cs="Arial"/>
                <w:b/>
                <w:sz w:val="20"/>
                <w:szCs w:val="20"/>
              </w:rPr>
              <w:t xml:space="preserve">Časovno obdobje za realizacijo aktivnosti </w:t>
            </w:r>
          </w:p>
        </w:tc>
        <w:tc>
          <w:tcPr>
            <w:tcW w:w="3863" w:type="dxa"/>
            <w:vMerge w:val="restart"/>
            <w:shd w:val="clear" w:color="auto" w:fill="auto"/>
            <w:vAlign w:val="center"/>
          </w:tcPr>
          <w:p w14:paraId="43E6E1CF" w14:textId="77777777" w:rsidR="0080473E" w:rsidRPr="0036446B" w:rsidRDefault="0080473E" w:rsidP="0036446B">
            <w:pPr>
              <w:spacing w:after="0" w:line="240" w:lineRule="auto"/>
              <w:rPr>
                <w:rFonts w:eastAsia="Arial" w:cs="Arial"/>
                <w:b/>
                <w:sz w:val="20"/>
                <w:szCs w:val="20"/>
              </w:rPr>
            </w:pPr>
            <w:r w:rsidRPr="0036446B">
              <w:rPr>
                <w:rFonts w:eastAsia="Arial" w:cs="Arial"/>
                <w:b/>
                <w:sz w:val="20"/>
                <w:szCs w:val="20"/>
              </w:rPr>
              <w:t>Pričakovani rezultati</w:t>
            </w:r>
          </w:p>
        </w:tc>
        <w:tc>
          <w:tcPr>
            <w:tcW w:w="1775" w:type="dxa"/>
            <w:vMerge w:val="restart"/>
            <w:shd w:val="clear" w:color="auto" w:fill="auto"/>
            <w:vAlign w:val="center"/>
          </w:tcPr>
          <w:p w14:paraId="0B71A675" w14:textId="77777777" w:rsidR="0080473E" w:rsidRPr="0036446B" w:rsidRDefault="0080473E" w:rsidP="0036446B">
            <w:pPr>
              <w:spacing w:after="0" w:line="240" w:lineRule="auto"/>
              <w:rPr>
                <w:rFonts w:eastAsia="Arial" w:cs="Arial"/>
                <w:b/>
                <w:sz w:val="20"/>
                <w:szCs w:val="20"/>
              </w:rPr>
            </w:pPr>
            <w:r w:rsidRPr="0036446B">
              <w:rPr>
                <w:rFonts w:eastAsia="Arial" w:cs="Arial"/>
                <w:b/>
                <w:sz w:val="20"/>
                <w:szCs w:val="20"/>
              </w:rPr>
              <w:t>Odgovorne institucije</w:t>
            </w:r>
          </w:p>
        </w:tc>
      </w:tr>
      <w:tr w:rsidR="0080473E" w:rsidRPr="0036446B" w14:paraId="6648B619" w14:textId="7997B4B4" w:rsidTr="0079523D">
        <w:trPr>
          <w:trHeight w:val="457"/>
        </w:trPr>
        <w:tc>
          <w:tcPr>
            <w:tcW w:w="2250" w:type="dxa"/>
            <w:vMerge/>
            <w:vAlign w:val="center"/>
          </w:tcPr>
          <w:p w14:paraId="2FECF187" w14:textId="77777777" w:rsidR="0080473E" w:rsidRPr="0036446B" w:rsidRDefault="0080473E" w:rsidP="0036446B">
            <w:pPr>
              <w:spacing w:after="0" w:line="240" w:lineRule="auto"/>
              <w:rPr>
                <w:rFonts w:eastAsia="Times New Roman" w:cs="Arial"/>
                <w:b/>
                <w:bCs/>
                <w:sz w:val="20"/>
                <w:szCs w:val="20"/>
              </w:rPr>
            </w:pPr>
          </w:p>
        </w:tc>
        <w:tc>
          <w:tcPr>
            <w:tcW w:w="1913" w:type="dxa"/>
            <w:vMerge/>
            <w:vAlign w:val="center"/>
          </w:tcPr>
          <w:p w14:paraId="2FFAA3FB" w14:textId="77777777" w:rsidR="0080473E" w:rsidRPr="0036446B" w:rsidRDefault="0080473E" w:rsidP="0036446B">
            <w:pPr>
              <w:spacing w:after="0" w:line="240" w:lineRule="auto"/>
              <w:rPr>
                <w:rFonts w:eastAsia="Times New Roman" w:cs="Arial"/>
                <w:b/>
                <w:bCs/>
                <w:sz w:val="20"/>
                <w:szCs w:val="20"/>
              </w:rPr>
            </w:pPr>
          </w:p>
        </w:tc>
        <w:tc>
          <w:tcPr>
            <w:tcW w:w="1219" w:type="dxa"/>
            <w:shd w:val="clear" w:color="auto" w:fill="auto"/>
            <w:vAlign w:val="center"/>
          </w:tcPr>
          <w:p w14:paraId="4C731642" w14:textId="77777777" w:rsidR="0080473E" w:rsidRPr="0036446B" w:rsidRDefault="0080473E" w:rsidP="0036446B">
            <w:pPr>
              <w:spacing w:after="0" w:line="240" w:lineRule="auto"/>
              <w:rPr>
                <w:rFonts w:eastAsia="Arial" w:cs="Arial"/>
                <w:b/>
                <w:sz w:val="20"/>
                <w:szCs w:val="20"/>
              </w:rPr>
            </w:pPr>
            <w:r w:rsidRPr="0036446B">
              <w:rPr>
                <w:rFonts w:eastAsia="Arial" w:cs="Arial"/>
                <w:b/>
                <w:sz w:val="20"/>
                <w:szCs w:val="20"/>
              </w:rPr>
              <w:t>2024-1</w:t>
            </w:r>
          </w:p>
        </w:tc>
        <w:tc>
          <w:tcPr>
            <w:tcW w:w="850" w:type="dxa"/>
            <w:shd w:val="clear" w:color="auto" w:fill="auto"/>
            <w:vAlign w:val="center"/>
          </w:tcPr>
          <w:p w14:paraId="7629BAB0" w14:textId="77777777" w:rsidR="0080473E" w:rsidRPr="0036446B" w:rsidRDefault="0080473E" w:rsidP="0036446B">
            <w:pPr>
              <w:spacing w:after="0" w:line="240" w:lineRule="auto"/>
              <w:rPr>
                <w:rFonts w:eastAsia="Arial" w:cs="Arial"/>
                <w:b/>
                <w:sz w:val="20"/>
                <w:szCs w:val="20"/>
              </w:rPr>
            </w:pPr>
            <w:r w:rsidRPr="0036446B">
              <w:rPr>
                <w:rFonts w:eastAsia="Arial" w:cs="Arial"/>
                <w:b/>
                <w:sz w:val="20"/>
                <w:szCs w:val="20"/>
              </w:rPr>
              <w:t>2024-2</w:t>
            </w:r>
          </w:p>
        </w:tc>
        <w:tc>
          <w:tcPr>
            <w:tcW w:w="993" w:type="dxa"/>
            <w:shd w:val="clear" w:color="auto" w:fill="auto"/>
            <w:vAlign w:val="center"/>
          </w:tcPr>
          <w:p w14:paraId="39EBF48A" w14:textId="77777777" w:rsidR="0080473E" w:rsidRPr="0036446B" w:rsidRDefault="0080473E" w:rsidP="0036446B">
            <w:pPr>
              <w:spacing w:after="0" w:line="240" w:lineRule="auto"/>
              <w:rPr>
                <w:rFonts w:eastAsia="Arial" w:cs="Arial"/>
                <w:b/>
                <w:sz w:val="20"/>
                <w:szCs w:val="20"/>
              </w:rPr>
            </w:pPr>
            <w:r w:rsidRPr="0036446B">
              <w:rPr>
                <w:rFonts w:eastAsia="Arial" w:cs="Arial"/>
                <w:b/>
                <w:sz w:val="20"/>
                <w:szCs w:val="20"/>
              </w:rPr>
              <w:t>2025-1</w:t>
            </w:r>
          </w:p>
        </w:tc>
        <w:tc>
          <w:tcPr>
            <w:tcW w:w="992" w:type="dxa"/>
          </w:tcPr>
          <w:p w14:paraId="2C111CB0" w14:textId="77777777" w:rsidR="0080473E" w:rsidRPr="0036446B" w:rsidRDefault="0080473E" w:rsidP="0036446B">
            <w:pPr>
              <w:spacing w:after="0" w:line="240" w:lineRule="auto"/>
              <w:rPr>
                <w:rFonts w:eastAsia="Arial" w:cs="Arial"/>
                <w:b/>
                <w:sz w:val="20"/>
                <w:szCs w:val="20"/>
              </w:rPr>
            </w:pPr>
            <w:r w:rsidRPr="0036446B">
              <w:rPr>
                <w:rFonts w:eastAsia="Arial" w:cs="Arial"/>
                <w:b/>
                <w:sz w:val="20"/>
                <w:szCs w:val="20"/>
              </w:rPr>
              <w:t>2025 - 2</w:t>
            </w:r>
          </w:p>
        </w:tc>
        <w:tc>
          <w:tcPr>
            <w:tcW w:w="3863" w:type="dxa"/>
            <w:vMerge/>
            <w:vAlign w:val="center"/>
          </w:tcPr>
          <w:p w14:paraId="27865B83" w14:textId="77777777" w:rsidR="0080473E" w:rsidRPr="0036446B" w:rsidRDefault="0080473E" w:rsidP="0036446B">
            <w:pPr>
              <w:spacing w:after="0" w:line="240" w:lineRule="auto"/>
              <w:rPr>
                <w:rFonts w:eastAsia="Times New Roman" w:cs="Arial"/>
                <w:b/>
                <w:bCs/>
                <w:sz w:val="20"/>
                <w:szCs w:val="20"/>
              </w:rPr>
            </w:pPr>
          </w:p>
        </w:tc>
        <w:tc>
          <w:tcPr>
            <w:tcW w:w="1775" w:type="dxa"/>
            <w:vMerge/>
            <w:shd w:val="clear" w:color="auto" w:fill="auto"/>
            <w:vAlign w:val="center"/>
          </w:tcPr>
          <w:p w14:paraId="687186AE" w14:textId="78CBFBA0" w:rsidR="0080473E" w:rsidRPr="0036446B" w:rsidRDefault="0080473E" w:rsidP="0036446B">
            <w:pPr>
              <w:spacing w:after="0" w:line="240" w:lineRule="auto"/>
              <w:rPr>
                <w:rFonts w:eastAsia="Arial" w:cs="Arial"/>
                <w:b/>
                <w:sz w:val="20"/>
                <w:szCs w:val="20"/>
              </w:rPr>
            </w:pPr>
          </w:p>
        </w:tc>
      </w:tr>
      <w:tr w:rsidR="00103E5A" w:rsidRPr="0036446B" w14:paraId="4BC5EC74" w14:textId="0E63F894" w:rsidTr="0079523D">
        <w:trPr>
          <w:trHeight w:val="457"/>
        </w:trPr>
        <w:tc>
          <w:tcPr>
            <w:tcW w:w="2250" w:type="dxa"/>
            <w:vMerge w:val="restart"/>
            <w:shd w:val="clear" w:color="auto" w:fill="auto"/>
            <w:vAlign w:val="center"/>
          </w:tcPr>
          <w:p w14:paraId="0E7EC4B6" w14:textId="77777777" w:rsidR="00103E5A" w:rsidRPr="0036446B" w:rsidRDefault="00103E5A" w:rsidP="0036446B">
            <w:pPr>
              <w:spacing w:after="0" w:line="240" w:lineRule="auto"/>
              <w:ind w:left="425"/>
              <w:jc w:val="both"/>
              <w:rPr>
                <w:rFonts w:eastAsia="Arial" w:cs="Arial"/>
                <w:b/>
                <w:bCs/>
                <w:sz w:val="20"/>
                <w:szCs w:val="20"/>
                <w:lang w:eastAsia="sl-SI"/>
              </w:rPr>
            </w:pPr>
          </w:p>
          <w:p w14:paraId="1D0E840E" w14:textId="4CE3BB79" w:rsidR="00103E5A" w:rsidRPr="008E568D" w:rsidRDefault="00103E5A" w:rsidP="008E568D">
            <w:pPr>
              <w:spacing w:after="0" w:line="240" w:lineRule="auto"/>
              <w:ind w:left="425"/>
              <w:rPr>
                <w:rFonts w:eastAsia="Arial" w:cs="Arial"/>
                <w:b/>
                <w:bCs/>
                <w:sz w:val="20"/>
                <w:szCs w:val="20"/>
                <w:lang w:eastAsia="sl-SI"/>
              </w:rPr>
            </w:pPr>
            <w:proofErr w:type="spellStart"/>
            <w:r w:rsidRPr="0036446B">
              <w:rPr>
                <w:rFonts w:eastAsia="Arial" w:cs="Arial"/>
                <w:b/>
                <w:bCs/>
                <w:sz w:val="20"/>
                <w:szCs w:val="20"/>
                <w:lang w:eastAsia="sl-SI"/>
              </w:rPr>
              <w:t>Destigmatizacija</w:t>
            </w:r>
            <w:proofErr w:type="spellEnd"/>
            <w:r w:rsidRPr="0036446B">
              <w:rPr>
                <w:rFonts w:eastAsia="Arial" w:cs="Arial"/>
                <w:b/>
                <w:bCs/>
                <w:sz w:val="20"/>
                <w:szCs w:val="20"/>
                <w:lang w:eastAsia="sl-SI"/>
              </w:rPr>
              <w:t xml:space="preserve"> in aktivacijski programi</w:t>
            </w:r>
          </w:p>
        </w:tc>
        <w:tc>
          <w:tcPr>
            <w:tcW w:w="1913" w:type="dxa"/>
            <w:shd w:val="clear" w:color="auto" w:fill="auto"/>
            <w:vAlign w:val="center"/>
          </w:tcPr>
          <w:p w14:paraId="50ECD385" w14:textId="77777777" w:rsidR="00103E5A" w:rsidRPr="0036446B" w:rsidRDefault="00103E5A" w:rsidP="0036446B">
            <w:pPr>
              <w:rPr>
                <w:rFonts w:eastAsia="Arial" w:cs="Arial"/>
                <w:szCs w:val="18"/>
              </w:rPr>
            </w:pPr>
            <w:r w:rsidRPr="0036446B">
              <w:rPr>
                <w:rFonts w:eastAsia="Arial" w:cs="Arial"/>
                <w:szCs w:val="18"/>
              </w:rPr>
              <w:t xml:space="preserve">Krepitev prilagojenih aktivacijskih in zaposlitvenih programov za aktivne uporabnike prepovedanih drog </w:t>
            </w:r>
          </w:p>
        </w:tc>
        <w:tc>
          <w:tcPr>
            <w:tcW w:w="1219" w:type="dxa"/>
            <w:shd w:val="clear" w:color="auto" w:fill="auto"/>
            <w:vAlign w:val="center"/>
          </w:tcPr>
          <w:p w14:paraId="20E8B447" w14:textId="77777777" w:rsidR="00103E5A" w:rsidRPr="0036446B" w:rsidRDefault="00103E5A" w:rsidP="0036446B">
            <w:pPr>
              <w:rPr>
                <w:rFonts w:eastAsia="Arial" w:cs="Arial"/>
                <w:sz w:val="20"/>
                <w:szCs w:val="20"/>
              </w:rPr>
            </w:pPr>
            <w:r w:rsidRPr="0036446B">
              <w:rPr>
                <w:rFonts w:eastAsia="Arial" w:cs="Arial"/>
              </w:rPr>
              <w:t>X</w:t>
            </w:r>
          </w:p>
        </w:tc>
        <w:tc>
          <w:tcPr>
            <w:tcW w:w="850" w:type="dxa"/>
            <w:shd w:val="clear" w:color="auto" w:fill="auto"/>
            <w:vAlign w:val="center"/>
          </w:tcPr>
          <w:p w14:paraId="1A58C1B7" w14:textId="77777777" w:rsidR="00103E5A" w:rsidRPr="0036446B" w:rsidRDefault="00103E5A" w:rsidP="0036446B">
            <w:pPr>
              <w:rPr>
                <w:rFonts w:eastAsia="Arial" w:cs="Arial"/>
                <w:sz w:val="20"/>
                <w:szCs w:val="20"/>
              </w:rPr>
            </w:pPr>
            <w:r w:rsidRPr="0036446B">
              <w:rPr>
                <w:rFonts w:eastAsia="Arial" w:cs="Arial"/>
              </w:rPr>
              <w:t>X</w:t>
            </w:r>
          </w:p>
        </w:tc>
        <w:tc>
          <w:tcPr>
            <w:tcW w:w="993" w:type="dxa"/>
            <w:shd w:val="clear" w:color="auto" w:fill="auto"/>
            <w:vAlign w:val="center"/>
          </w:tcPr>
          <w:p w14:paraId="5A0C4C9D" w14:textId="77777777" w:rsidR="00103E5A" w:rsidRPr="0036446B" w:rsidRDefault="00103E5A" w:rsidP="0036446B">
            <w:pPr>
              <w:rPr>
                <w:rFonts w:eastAsia="Arial" w:cs="Arial"/>
                <w:sz w:val="20"/>
                <w:szCs w:val="20"/>
              </w:rPr>
            </w:pPr>
            <w:r w:rsidRPr="0036446B">
              <w:rPr>
                <w:rFonts w:eastAsia="Arial" w:cs="Arial"/>
              </w:rPr>
              <w:t>X</w:t>
            </w:r>
          </w:p>
        </w:tc>
        <w:tc>
          <w:tcPr>
            <w:tcW w:w="992" w:type="dxa"/>
            <w:vAlign w:val="center"/>
          </w:tcPr>
          <w:p w14:paraId="24E419A6" w14:textId="77777777" w:rsidR="00103E5A" w:rsidRPr="0036446B" w:rsidRDefault="00103E5A" w:rsidP="0036446B">
            <w:pPr>
              <w:rPr>
                <w:rFonts w:eastAsia="Arial" w:cs="Arial"/>
                <w:sz w:val="20"/>
                <w:szCs w:val="20"/>
              </w:rPr>
            </w:pPr>
            <w:r w:rsidRPr="0036446B">
              <w:rPr>
                <w:rFonts w:eastAsia="Arial" w:cs="Arial"/>
              </w:rPr>
              <w:t>X</w:t>
            </w:r>
          </w:p>
        </w:tc>
        <w:tc>
          <w:tcPr>
            <w:tcW w:w="3863" w:type="dxa"/>
            <w:shd w:val="clear" w:color="auto" w:fill="auto"/>
            <w:vAlign w:val="center"/>
          </w:tcPr>
          <w:p w14:paraId="13464EC4" w14:textId="6F4EF75D" w:rsidR="00103E5A" w:rsidRPr="0036446B" w:rsidRDefault="00103E5A" w:rsidP="008E568D">
            <w:pPr>
              <w:rPr>
                <w:rFonts w:eastAsia="Arial" w:cs="Arial"/>
                <w:szCs w:val="18"/>
                <w:lang w:eastAsia="en-GB"/>
              </w:rPr>
            </w:pPr>
            <w:r w:rsidRPr="0036446B">
              <w:rPr>
                <w:rFonts w:eastAsia="Arial" w:cs="Arial"/>
                <w:szCs w:val="18"/>
                <w:lang w:eastAsia="en-GB"/>
              </w:rPr>
              <w:t>Večje število programov za vstop uporabnikov prepovedanih drog na trg dela</w:t>
            </w:r>
          </w:p>
        </w:tc>
        <w:tc>
          <w:tcPr>
            <w:tcW w:w="1775" w:type="dxa"/>
            <w:shd w:val="clear" w:color="auto" w:fill="auto"/>
            <w:vAlign w:val="center"/>
          </w:tcPr>
          <w:p w14:paraId="7676EF44" w14:textId="5143A706" w:rsidR="00103E5A" w:rsidRPr="0036446B" w:rsidRDefault="003038CD" w:rsidP="003038CD">
            <w:pPr>
              <w:rPr>
                <w:rFonts w:eastAsia="Arial" w:cs="Arial"/>
                <w:i/>
                <w:iCs/>
              </w:rPr>
            </w:pPr>
            <w:r>
              <w:rPr>
                <w:rFonts w:eastAsia="Arial" w:cs="Arial"/>
                <w:b/>
                <w:i/>
                <w:iCs/>
              </w:rPr>
              <w:t>MDDSZ</w:t>
            </w:r>
            <w:r w:rsidR="00103E5A" w:rsidRPr="0036446B">
              <w:rPr>
                <w:rFonts w:eastAsia="Arial" w:cs="Arial"/>
                <w:b/>
                <w:i/>
                <w:iCs/>
              </w:rPr>
              <w:t>,</w:t>
            </w:r>
            <w:r>
              <w:rPr>
                <w:rFonts w:eastAsia="Arial" w:cs="Arial"/>
                <w:b/>
                <w:i/>
                <w:iCs/>
              </w:rPr>
              <w:t xml:space="preserve"> </w:t>
            </w:r>
            <w:r w:rsidR="00103E5A" w:rsidRPr="0036446B">
              <w:rPr>
                <w:rFonts w:eastAsia="Arial" w:cs="Arial"/>
                <w:i/>
                <w:iCs/>
              </w:rPr>
              <w:t>ZRSZ, MVI, izvajalci socialnovarstvenih programov, lokalne skupnosti</w:t>
            </w:r>
          </w:p>
        </w:tc>
      </w:tr>
      <w:tr w:rsidR="00103E5A" w:rsidRPr="0036446B" w14:paraId="6C8DB254" w14:textId="42025BA3" w:rsidTr="0079523D">
        <w:trPr>
          <w:trHeight w:val="457"/>
        </w:trPr>
        <w:tc>
          <w:tcPr>
            <w:tcW w:w="2250" w:type="dxa"/>
            <w:vMerge/>
            <w:vAlign w:val="center"/>
          </w:tcPr>
          <w:p w14:paraId="030CF596" w14:textId="77777777" w:rsidR="00103E5A" w:rsidRPr="0036446B" w:rsidRDefault="00103E5A" w:rsidP="0036446B">
            <w:pPr>
              <w:rPr>
                <w:rFonts w:eastAsia="Times New Roman"/>
                <w:b/>
                <w:bCs/>
                <w:sz w:val="20"/>
                <w:szCs w:val="20"/>
              </w:rPr>
            </w:pPr>
          </w:p>
        </w:tc>
        <w:tc>
          <w:tcPr>
            <w:tcW w:w="1913" w:type="dxa"/>
            <w:shd w:val="clear" w:color="auto" w:fill="auto"/>
            <w:vAlign w:val="center"/>
          </w:tcPr>
          <w:p w14:paraId="23362DFF" w14:textId="77777777" w:rsidR="00103E5A" w:rsidRPr="0036446B" w:rsidRDefault="00103E5A" w:rsidP="0036446B">
            <w:pPr>
              <w:rPr>
                <w:rFonts w:eastAsia="Arial" w:cs="Arial"/>
                <w:szCs w:val="18"/>
              </w:rPr>
            </w:pPr>
            <w:r w:rsidRPr="0036446B">
              <w:rPr>
                <w:rFonts w:eastAsia="Arial" w:cs="Arial"/>
                <w:szCs w:val="18"/>
              </w:rPr>
              <w:t>Vzpostavitev pogojev za prilagojene oblike zaposlitve za nekdanje uporabnike</w:t>
            </w:r>
          </w:p>
        </w:tc>
        <w:tc>
          <w:tcPr>
            <w:tcW w:w="1219" w:type="dxa"/>
            <w:shd w:val="clear" w:color="auto" w:fill="auto"/>
            <w:vAlign w:val="center"/>
          </w:tcPr>
          <w:p w14:paraId="45813C04" w14:textId="77777777" w:rsidR="00103E5A" w:rsidRPr="0036446B" w:rsidRDefault="00103E5A" w:rsidP="0036446B">
            <w:pPr>
              <w:rPr>
                <w:rFonts w:eastAsia="Arial" w:cs="Arial"/>
                <w:sz w:val="20"/>
                <w:szCs w:val="20"/>
              </w:rPr>
            </w:pPr>
          </w:p>
        </w:tc>
        <w:tc>
          <w:tcPr>
            <w:tcW w:w="850" w:type="dxa"/>
            <w:shd w:val="clear" w:color="auto" w:fill="auto"/>
            <w:vAlign w:val="center"/>
          </w:tcPr>
          <w:p w14:paraId="09E84C2F" w14:textId="77777777" w:rsidR="00103E5A" w:rsidRPr="0036446B" w:rsidRDefault="00103E5A" w:rsidP="0036446B">
            <w:pPr>
              <w:rPr>
                <w:rFonts w:eastAsia="Arial" w:cs="Arial"/>
                <w:sz w:val="20"/>
                <w:szCs w:val="20"/>
              </w:rPr>
            </w:pPr>
          </w:p>
        </w:tc>
        <w:tc>
          <w:tcPr>
            <w:tcW w:w="993" w:type="dxa"/>
            <w:shd w:val="clear" w:color="auto" w:fill="auto"/>
            <w:vAlign w:val="center"/>
          </w:tcPr>
          <w:p w14:paraId="2FBF5BAD" w14:textId="77777777" w:rsidR="00103E5A" w:rsidRPr="0036446B" w:rsidRDefault="00103E5A" w:rsidP="0036446B">
            <w:pPr>
              <w:rPr>
                <w:rFonts w:eastAsia="Arial" w:cs="Arial"/>
                <w:sz w:val="20"/>
                <w:szCs w:val="20"/>
              </w:rPr>
            </w:pPr>
            <w:r w:rsidRPr="0036446B">
              <w:rPr>
                <w:rFonts w:eastAsia="Arial" w:cs="Arial"/>
              </w:rPr>
              <w:t>X</w:t>
            </w:r>
          </w:p>
        </w:tc>
        <w:tc>
          <w:tcPr>
            <w:tcW w:w="992" w:type="dxa"/>
            <w:vAlign w:val="center"/>
          </w:tcPr>
          <w:p w14:paraId="5B2CC2F4" w14:textId="77777777" w:rsidR="00103E5A" w:rsidRPr="0036446B" w:rsidRDefault="00103E5A" w:rsidP="0036446B">
            <w:pPr>
              <w:rPr>
                <w:rFonts w:eastAsia="Arial" w:cs="Arial"/>
                <w:sz w:val="20"/>
                <w:szCs w:val="20"/>
              </w:rPr>
            </w:pPr>
            <w:r w:rsidRPr="0036446B">
              <w:rPr>
                <w:rFonts w:eastAsia="Arial" w:cs="Arial"/>
              </w:rPr>
              <w:t>X</w:t>
            </w:r>
          </w:p>
        </w:tc>
        <w:tc>
          <w:tcPr>
            <w:tcW w:w="3863" w:type="dxa"/>
            <w:shd w:val="clear" w:color="auto" w:fill="auto"/>
            <w:vAlign w:val="center"/>
          </w:tcPr>
          <w:p w14:paraId="5F3FF2F0" w14:textId="77777777" w:rsidR="00103E5A" w:rsidRPr="0036446B" w:rsidRDefault="00103E5A" w:rsidP="0036446B">
            <w:pPr>
              <w:rPr>
                <w:rFonts w:eastAsia="Arial" w:cs="Arial"/>
                <w:szCs w:val="18"/>
                <w:lang w:eastAsia="en-GB"/>
              </w:rPr>
            </w:pPr>
            <w:r w:rsidRPr="0036446B">
              <w:rPr>
                <w:rFonts w:eastAsia="Arial" w:cs="Arial"/>
                <w:szCs w:val="18"/>
                <w:lang w:eastAsia="en-GB"/>
              </w:rPr>
              <w:t>Razvoj oblik zaposlitev za lažji vstop nekdanjih uporabnikov na trg dela</w:t>
            </w:r>
          </w:p>
          <w:p w14:paraId="3357DB66" w14:textId="77777777" w:rsidR="00103E5A" w:rsidRPr="0036446B" w:rsidRDefault="00103E5A" w:rsidP="0036446B">
            <w:pPr>
              <w:rPr>
                <w:rFonts w:eastAsia="Arial" w:cs="Arial"/>
                <w:szCs w:val="18"/>
                <w:lang w:eastAsia="en-GB"/>
              </w:rPr>
            </w:pPr>
            <w:r w:rsidRPr="0036446B">
              <w:rPr>
                <w:rFonts w:eastAsia="Arial" w:cs="Arial"/>
                <w:szCs w:val="18"/>
                <w:lang w:eastAsia="en-GB"/>
              </w:rPr>
              <w:t>Večje število uporabnikov, ki se po zaključku zdravljenja vključijo v različne aktivnosti, zaposlitvene programe in na trg dela</w:t>
            </w:r>
          </w:p>
        </w:tc>
        <w:tc>
          <w:tcPr>
            <w:tcW w:w="1775" w:type="dxa"/>
            <w:shd w:val="clear" w:color="auto" w:fill="auto"/>
            <w:vAlign w:val="center"/>
          </w:tcPr>
          <w:p w14:paraId="2ED64123" w14:textId="06B764DC" w:rsidR="00103E5A" w:rsidRPr="003038CD" w:rsidRDefault="003038CD" w:rsidP="003038CD">
            <w:pPr>
              <w:rPr>
                <w:rFonts w:eastAsia="Arial" w:cs="Arial"/>
                <w:b/>
                <w:i/>
                <w:iCs/>
              </w:rPr>
            </w:pPr>
            <w:r>
              <w:rPr>
                <w:rFonts w:eastAsia="Arial" w:cs="Arial"/>
                <w:b/>
                <w:i/>
                <w:iCs/>
              </w:rPr>
              <w:t>MDDSZ</w:t>
            </w:r>
            <w:r w:rsidR="00103E5A" w:rsidRPr="0036446B">
              <w:rPr>
                <w:rFonts w:eastAsia="Arial" w:cs="Arial"/>
                <w:b/>
                <w:i/>
                <w:iCs/>
              </w:rPr>
              <w:t>,</w:t>
            </w:r>
            <w:r>
              <w:rPr>
                <w:rFonts w:eastAsia="Arial" w:cs="Arial"/>
                <w:b/>
                <w:i/>
                <w:iCs/>
              </w:rPr>
              <w:t xml:space="preserve"> </w:t>
            </w:r>
            <w:r w:rsidR="00103E5A" w:rsidRPr="0036446B">
              <w:rPr>
                <w:rFonts w:eastAsia="Arial" w:cs="Arial"/>
                <w:i/>
                <w:iCs/>
              </w:rPr>
              <w:t>ZRSZ, izvajalci socialnovarstvenih programov, lokalne skupnosti</w:t>
            </w:r>
          </w:p>
        </w:tc>
      </w:tr>
      <w:tr w:rsidR="00103E5A" w:rsidRPr="0036446B" w14:paraId="58E1DF24" w14:textId="25FDB5BF" w:rsidTr="0079523D">
        <w:trPr>
          <w:trHeight w:val="457"/>
        </w:trPr>
        <w:tc>
          <w:tcPr>
            <w:tcW w:w="2250" w:type="dxa"/>
            <w:vMerge/>
            <w:shd w:val="clear" w:color="auto" w:fill="auto"/>
            <w:vAlign w:val="center"/>
          </w:tcPr>
          <w:p w14:paraId="12FF3FD2" w14:textId="77777777" w:rsidR="00103E5A" w:rsidRPr="0036446B" w:rsidRDefault="00103E5A" w:rsidP="0036446B">
            <w:pPr>
              <w:rPr>
                <w:rFonts w:eastAsia="Arial" w:cs="Arial"/>
                <w:b/>
                <w:sz w:val="20"/>
                <w:szCs w:val="20"/>
              </w:rPr>
            </w:pPr>
          </w:p>
        </w:tc>
        <w:tc>
          <w:tcPr>
            <w:tcW w:w="1913" w:type="dxa"/>
            <w:shd w:val="clear" w:color="auto" w:fill="auto"/>
            <w:vAlign w:val="center"/>
          </w:tcPr>
          <w:p w14:paraId="65402624" w14:textId="77777777" w:rsidR="00103E5A" w:rsidRPr="0036446B" w:rsidRDefault="00103E5A" w:rsidP="0036446B">
            <w:pPr>
              <w:rPr>
                <w:rFonts w:eastAsia="Arial" w:cs="Arial"/>
                <w:szCs w:val="18"/>
              </w:rPr>
            </w:pPr>
            <w:r w:rsidRPr="0036446B">
              <w:rPr>
                <w:rFonts w:eastAsia="Arial" w:cs="Arial"/>
                <w:szCs w:val="18"/>
              </w:rPr>
              <w:t>Spodbujanje delodajalcev k zaposlovanju kadrov z različnih področij (socialni delavci, psihologi, psihiatri itd.) v programih rehabilitacije in integracije</w:t>
            </w:r>
          </w:p>
        </w:tc>
        <w:tc>
          <w:tcPr>
            <w:tcW w:w="1219" w:type="dxa"/>
            <w:shd w:val="clear" w:color="auto" w:fill="auto"/>
            <w:vAlign w:val="center"/>
          </w:tcPr>
          <w:p w14:paraId="5E13E6A6" w14:textId="77777777" w:rsidR="00103E5A" w:rsidRPr="0036446B" w:rsidRDefault="00103E5A" w:rsidP="0036446B">
            <w:pPr>
              <w:rPr>
                <w:rFonts w:eastAsia="Arial" w:cs="Arial"/>
                <w:sz w:val="20"/>
                <w:szCs w:val="20"/>
              </w:rPr>
            </w:pPr>
            <w:r w:rsidRPr="0036446B">
              <w:rPr>
                <w:rFonts w:eastAsia="Arial" w:cs="Arial"/>
              </w:rPr>
              <w:t>X</w:t>
            </w:r>
          </w:p>
        </w:tc>
        <w:tc>
          <w:tcPr>
            <w:tcW w:w="850" w:type="dxa"/>
            <w:shd w:val="clear" w:color="auto" w:fill="auto"/>
            <w:vAlign w:val="center"/>
          </w:tcPr>
          <w:p w14:paraId="3C8464B1" w14:textId="77777777" w:rsidR="00103E5A" w:rsidRPr="0036446B" w:rsidRDefault="00103E5A" w:rsidP="0036446B">
            <w:pPr>
              <w:rPr>
                <w:rFonts w:eastAsia="Arial" w:cs="Arial"/>
                <w:sz w:val="20"/>
                <w:szCs w:val="20"/>
              </w:rPr>
            </w:pPr>
            <w:r w:rsidRPr="0036446B">
              <w:rPr>
                <w:rFonts w:eastAsia="Arial" w:cs="Arial"/>
              </w:rPr>
              <w:t>X</w:t>
            </w:r>
          </w:p>
        </w:tc>
        <w:tc>
          <w:tcPr>
            <w:tcW w:w="993" w:type="dxa"/>
            <w:shd w:val="clear" w:color="auto" w:fill="auto"/>
            <w:vAlign w:val="center"/>
          </w:tcPr>
          <w:p w14:paraId="3E17B3D7" w14:textId="77777777" w:rsidR="00103E5A" w:rsidRPr="0036446B" w:rsidRDefault="00103E5A" w:rsidP="0036446B">
            <w:pPr>
              <w:rPr>
                <w:rFonts w:eastAsia="Arial" w:cs="Arial"/>
                <w:sz w:val="20"/>
                <w:szCs w:val="20"/>
              </w:rPr>
            </w:pPr>
            <w:r w:rsidRPr="0036446B">
              <w:rPr>
                <w:rFonts w:eastAsia="Arial" w:cs="Arial"/>
              </w:rPr>
              <w:t>X</w:t>
            </w:r>
          </w:p>
        </w:tc>
        <w:tc>
          <w:tcPr>
            <w:tcW w:w="992" w:type="dxa"/>
            <w:vAlign w:val="center"/>
          </w:tcPr>
          <w:p w14:paraId="2E5B1B45" w14:textId="77777777" w:rsidR="00103E5A" w:rsidRPr="0036446B" w:rsidRDefault="00103E5A" w:rsidP="0036446B">
            <w:pPr>
              <w:rPr>
                <w:rFonts w:eastAsia="Arial" w:cs="Arial"/>
                <w:sz w:val="20"/>
                <w:szCs w:val="20"/>
              </w:rPr>
            </w:pPr>
            <w:r w:rsidRPr="0036446B">
              <w:rPr>
                <w:rFonts w:eastAsia="Arial" w:cs="Arial"/>
              </w:rPr>
              <w:t>X</w:t>
            </w:r>
          </w:p>
        </w:tc>
        <w:tc>
          <w:tcPr>
            <w:tcW w:w="3863" w:type="dxa"/>
            <w:shd w:val="clear" w:color="auto" w:fill="auto"/>
            <w:vAlign w:val="center"/>
          </w:tcPr>
          <w:p w14:paraId="7831E993" w14:textId="77777777" w:rsidR="00103E5A" w:rsidRPr="0036446B" w:rsidRDefault="00103E5A" w:rsidP="0036446B">
            <w:pPr>
              <w:rPr>
                <w:rFonts w:eastAsia="Arial" w:cs="Arial"/>
                <w:szCs w:val="18"/>
              </w:rPr>
            </w:pPr>
            <w:r w:rsidRPr="0036446B">
              <w:rPr>
                <w:rFonts w:eastAsia="Arial" w:cs="Arial"/>
                <w:szCs w:val="18"/>
              </w:rPr>
              <w:t>Okrepljeno medresorsko sodelovanje za oblikovanje ukrepov zaposlovanja kadrov v programih rehabilitacije in integracije</w:t>
            </w:r>
          </w:p>
          <w:p w14:paraId="2DDA9F7E" w14:textId="77777777" w:rsidR="00103E5A" w:rsidRPr="0036446B" w:rsidRDefault="00103E5A" w:rsidP="0036446B">
            <w:pPr>
              <w:rPr>
                <w:rFonts w:eastAsia="Arial" w:cs="Arial"/>
                <w:szCs w:val="18"/>
              </w:rPr>
            </w:pPr>
            <w:r w:rsidRPr="0036446B">
              <w:rPr>
                <w:rFonts w:eastAsia="Arial" w:cs="Arial"/>
                <w:szCs w:val="18"/>
              </w:rPr>
              <w:t>Razvite in okrepljene politike, ki omogočajo sodelovanje, med relevantnimi deležniki na področju zaposlovanja</w:t>
            </w:r>
          </w:p>
        </w:tc>
        <w:tc>
          <w:tcPr>
            <w:tcW w:w="1775" w:type="dxa"/>
            <w:shd w:val="clear" w:color="auto" w:fill="auto"/>
            <w:vAlign w:val="center"/>
          </w:tcPr>
          <w:p w14:paraId="34771EB5" w14:textId="60ACB190" w:rsidR="00103E5A" w:rsidRPr="003038CD" w:rsidRDefault="003038CD" w:rsidP="003038CD">
            <w:pPr>
              <w:rPr>
                <w:rFonts w:eastAsia="Arial" w:cs="Arial"/>
                <w:b/>
                <w:i/>
                <w:iCs/>
              </w:rPr>
            </w:pPr>
            <w:r>
              <w:rPr>
                <w:rFonts w:eastAsia="Arial" w:cs="Arial"/>
                <w:b/>
                <w:i/>
                <w:iCs/>
              </w:rPr>
              <w:t>MDDSZ</w:t>
            </w:r>
            <w:r w:rsidR="00103E5A" w:rsidRPr="0036446B">
              <w:rPr>
                <w:rFonts w:eastAsia="Arial" w:cs="Arial"/>
                <w:b/>
                <w:i/>
                <w:iCs/>
              </w:rPr>
              <w:t>,</w:t>
            </w:r>
            <w:r>
              <w:rPr>
                <w:rFonts w:eastAsia="Arial" w:cs="Arial"/>
                <w:b/>
                <w:i/>
                <w:iCs/>
              </w:rPr>
              <w:t xml:space="preserve"> </w:t>
            </w:r>
            <w:r w:rsidR="00103E5A" w:rsidRPr="0036446B">
              <w:rPr>
                <w:rFonts w:eastAsia="Arial" w:cs="Arial"/>
                <w:i/>
              </w:rPr>
              <w:t>MZ, ZRSZ, MGTŠ, Agencije za delo</w:t>
            </w:r>
            <w:r w:rsidR="00103E5A">
              <w:rPr>
                <w:rFonts w:eastAsia="Arial" w:cs="Arial"/>
                <w:i/>
              </w:rPr>
              <w:t xml:space="preserve">; </w:t>
            </w:r>
            <w:r w:rsidR="00103E5A">
              <w:rPr>
                <w:rFonts w:eastAsia="Arial" w:cs="Arial"/>
                <w:i/>
                <w:iCs/>
                <w:szCs w:val="18"/>
              </w:rPr>
              <w:t>URSIKS</w:t>
            </w:r>
          </w:p>
        </w:tc>
      </w:tr>
      <w:tr w:rsidR="00103E5A" w:rsidRPr="0036446B" w14:paraId="709A6A36" w14:textId="487319A5" w:rsidTr="0079523D">
        <w:trPr>
          <w:trHeight w:val="457"/>
        </w:trPr>
        <w:tc>
          <w:tcPr>
            <w:tcW w:w="2250" w:type="dxa"/>
            <w:vMerge/>
            <w:shd w:val="clear" w:color="auto" w:fill="auto"/>
            <w:vAlign w:val="center"/>
          </w:tcPr>
          <w:p w14:paraId="6C3A5CAA" w14:textId="77777777" w:rsidR="00103E5A" w:rsidRPr="0036446B" w:rsidRDefault="00103E5A" w:rsidP="0036446B">
            <w:pPr>
              <w:rPr>
                <w:rFonts w:eastAsia="Arial" w:cs="Arial"/>
                <w:b/>
                <w:sz w:val="20"/>
                <w:szCs w:val="20"/>
              </w:rPr>
            </w:pPr>
          </w:p>
        </w:tc>
        <w:tc>
          <w:tcPr>
            <w:tcW w:w="1913" w:type="dxa"/>
            <w:shd w:val="clear" w:color="auto" w:fill="auto"/>
            <w:vAlign w:val="center"/>
          </w:tcPr>
          <w:p w14:paraId="1601D7E0" w14:textId="77777777" w:rsidR="00103E5A" w:rsidRPr="0036446B" w:rsidRDefault="00103E5A" w:rsidP="0036446B">
            <w:pPr>
              <w:rPr>
                <w:rFonts w:eastAsia="Arial" w:cs="Arial"/>
                <w:szCs w:val="18"/>
              </w:rPr>
            </w:pPr>
            <w:r w:rsidRPr="0036446B">
              <w:rPr>
                <w:rFonts w:eastAsia="Arial" w:cs="Arial"/>
                <w:szCs w:val="18"/>
              </w:rPr>
              <w:t xml:space="preserve">Informiranje in senzibiliziranje delodajalcev za aktivno zaposlovanje </w:t>
            </w:r>
            <w:r w:rsidRPr="0036446B">
              <w:rPr>
                <w:rFonts w:eastAsia="Arial" w:cs="Arial"/>
                <w:szCs w:val="18"/>
              </w:rPr>
              <w:lastRenderedPageBreak/>
              <w:t>ranljivih posameznikov</w:t>
            </w:r>
          </w:p>
        </w:tc>
        <w:tc>
          <w:tcPr>
            <w:tcW w:w="1219" w:type="dxa"/>
            <w:shd w:val="clear" w:color="auto" w:fill="auto"/>
            <w:vAlign w:val="center"/>
          </w:tcPr>
          <w:p w14:paraId="68EFD572" w14:textId="77777777" w:rsidR="00103E5A" w:rsidRPr="0036446B" w:rsidRDefault="00103E5A" w:rsidP="0036446B">
            <w:pPr>
              <w:rPr>
                <w:rFonts w:eastAsia="Arial" w:cs="Arial"/>
                <w:szCs w:val="18"/>
              </w:rPr>
            </w:pPr>
          </w:p>
        </w:tc>
        <w:tc>
          <w:tcPr>
            <w:tcW w:w="850" w:type="dxa"/>
            <w:shd w:val="clear" w:color="auto" w:fill="auto"/>
            <w:vAlign w:val="center"/>
          </w:tcPr>
          <w:p w14:paraId="53DC6D2D" w14:textId="77777777" w:rsidR="00103E5A" w:rsidRPr="0036446B" w:rsidRDefault="00103E5A" w:rsidP="0036446B">
            <w:pPr>
              <w:rPr>
                <w:rFonts w:eastAsia="Arial" w:cs="Arial"/>
                <w:szCs w:val="18"/>
              </w:rPr>
            </w:pPr>
            <w:r w:rsidRPr="0036446B">
              <w:rPr>
                <w:rFonts w:eastAsia="Arial" w:cs="Arial"/>
                <w:szCs w:val="18"/>
              </w:rPr>
              <w:t>X</w:t>
            </w:r>
          </w:p>
        </w:tc>
        <w:tc>
          <w:tcPr>
            <w:tcW w:w="993" w:type="dxa"/>
            <w:shd w:val="clear" w:color="auto" w:fill="auto"/>
            <w:vAlign w:val="center"/>
          </w:tcPr>
          <w:p w14:paraId="4A552D5D" w14:textId="77777777" w:rsidR="00103E5A" w:rsidRPr="0036446B" w:rsidRDefault="00103E5A" w:rsidP="0036446B">
            <w:pPr>
              <w:rPr>
                <w:rFonts w:eastAsia="Arial" w:cs="Arial"/>
                <w:szCs w:val="18"/>
              </w:rPr>
            </w:pPr>
            <w:r w:rsidRPr="0036446B">
              <w:rPr>
                <w:rFonts w:eastAsia="Arial" w:cs="Arial"/>
                <w:szCs w:val="18"/>
              </w:rPr>
              <w:t>X</w:t>
            </w:r>
          </w:p>
        </w:tc>
        <w:tc>
          <w:tcPr>
            <w:tcW w:w="992" w:type="dxa"/>
            <w:vAlign w:val="center"/>
          </w:tcPr>
          <w:p w14:paraId="40BA36B5" w14:textId="77777777" w:rsidR="00103E5A" w:rsidRPr="0036446B" w:rsidRDefault="00103E5A" w:rsidP="0036446B">
            <w:pPr>
              <w:rPr>
                <w:rFonts w:eastAsia="Arial" w:cs="Arial"/>
                <w:szCs w:val="18"/>
              </w:rPr>
            </w:pPr>
            <w:r w:rsidRPr="0036446B">
              <w:rPr>
                <w:rFonts w:eastAsia="Arial" w:cs="Arial"/>
                <w:szCs w:val="18"/>
              </w:rPr>
              <w:t>X</w:t>
            </w:r>
          </w:p>
        </w:tc>
        <w:tc>
          <w:tcPr>
            <w:tcW w:w="3863" w:type="dxa"/>
            <w:shd w:val="clear" w:color="auto" w:fill="auto"/>
            <w:vAlign w:val="center"/>
          </w:tcPr>
          <w:p w14:paraId="42D18323" w14:textId="77777777" w:rsidR="00103E5A" w:rsidRPr="0036446B" w:rsidRDefault="00103E5A" w:rsidP="0036446B">
            <w:pPr>
              <w:rPr>
                <w:rFonts w:eastAsia="Arial" w:cs="Arial"/>
                <w:szCs w:val="18"/>
              </w:rPr>
            </w:pPr>
            <w:r w:rsidRPr="0036446B">
              <w:rPr>
                <w:rFonts w:eastAsia="Arial" w:cs="Arial"/>
                <w:szCs w:val="18"/>
              </w:rPr>
              <w:t>Izvedene komunikacijske aktivnosti za informiranje delodajalcev za bolj aktiven pristop k zaposlovanju ranljivih posameznikov</w:t>
            </w:r>
          </w:p>
        </w:tc>
        <w:tc>
          <w:tcPr>
            <w:tcW w:w="1775" w:type="dxa"/>
            <w:shd w:val="clear" w:color="auto" w:fill="auto"/>
            <w:vAlign w:val="center"/>
          </w:tcPr>
          <w:p w14:paraId="02A0DF12" w14:textId="1E88D987" w:rsidR="00103E5A" w:rsidRPr="003038CD" w:rsidRDefault="003038CD" w:rsidP="003038CD">
            <w:pPr>
              <w:rPr>
                <w:rFonts w:eastAsia="Arial" w:cs="Arial"/>
                <w:b/>
                <w:i/>
                <w:iCs/>
              </w:rPr>
            </w:pPr>
            <w:r>
              <w:rPr>
                <w:rFonts w:eastAsia="Arial" w:cs="Arial"/>
                <w:b/>
                <w:i/>
                <w:iCs/>
              </w:rPr>
              <w:t>MDDSZ</w:t>
            </w:r>
            <w:r w:rsidR="00103E5A" w:rsidRPr="0036446B">
              <w:rPr>
                <w:rFonts w:eastAsia="Arial" w:cs="Arial"/>
                <w:b/>
                <w:i/>
                <w:iCs/>
              </w:rPr>
              <w:t>,</w:t>
            </w:r>
            <w:r>
              <w:rPr>
                <w:rFonts w:eastAsia="Arial" w:cs="Arial"/>
                <w:b/>
                <w:i/>
                <w:iCs/>
              </w:rPr>
              <w:t xml:space="preserve"> </w:t>
            </w:r>
            <w:r w:rsidR="00103E5A" w:rsidRPr="0036446B">
              <w:rPr>
                <w:rFonts w:eastAsia="Arial" w:cs="Arial"/>
                <w:bCs/>
                <w:i/>
                <w:iCs/>
              </w:rPr>
              <w:t xml:space="preserve">ZRSZ, izvajalci socialnovarstvenih programov, Agencije za delo, </w:t>
            </w:r>
            <w:r w:rsidR="00103E5A" w:rsidRPr="0036446B">
              <w:rPr>
                <w:rFonts w:eastAsia="Arial" w:cs="Arial"/>
                <w:bCs/>
                <w:i/>
                <w:iCs/>
              </w:rPr>
              <w:lastRenderedPageBreak/>
              <w:t>lokalne skupnosti</w:t>
            </w:r>
            <w:r w:rsidR="00103E5A">
              <w:rPr>
                <w:rFonts w:eastAsia="Arial" w:cs="Arial"/>
                <w:bCs/>
                <w:i/>
                <w:iCs/>
              </w:rPr>
              <w:t xml:space="preserve">, </w:t>
            </w:r>
            <w:r w:rsidR="00103E5A">
              <w:rPr>
                <w:rFonts w:eastAsia="Arial" w:cs="Arial"/>
                <w:i/>
                <w:iCs/>
                <w:szCs w:val="18"/>
              </w:rPr>
              <w:t>URSIKS</w:t>
            </w:r>
          </w:p>
        </w:tc>
      </w:tr>
      <w:tr w:rsidR="00103E5A" w:rsidRPr="0036446B" w14:paraId="3DD04842" w14:textId="2BA8B12A" w:rsidTr="0079523D">
        <w:trPr>
          <w:trHeight w:val="457"/>
        </w:trPr>
        <w:tc>
          <w:tcPr>
            <w:tcW w:w="2250" w:type="dxa"/>
            <w:vMerge/>
            <w:shd w:val="clear" w:color="auto" w:fill="auto"/>
            <w:vAlign w:val="center"/>
          </w:tcPr>
          <w:p w14:paraId="6EE98E0E" w14:textId="77777777" w:rsidR="00103E5A" w:rsidRPr="0036446B" w:rsidRDefault="00103E5A" w:rsidP="0036446B">
            <w:pPr>
              <w:rPr>
                <w:rFonts w:eastAsia="Arial" w:cs="Arial"/>
                <w:b/>
                <w:sz w:val="20"/>
                <w:szCs w:val="20"/>
              </w:rPr>
            </w:pPr>
          </w:p>
        </w:tc>
        <w:tc>
          <w:tcPr>
            <w:tcW w:w="1913" w:type="dxa"/>
            <w:shd w:val="clear" w:color="auto" w:fill="auto"/>
            <w:vAlign w:val="center"/>
          </w:tcPr>
          <w:p w14:paraId="10FBAA59" w14:textId="77777777" w:rsidR="00103E5A" w:rsidRPr="0036446B" w:rsidRDefault="00103E5A" w:rsidP="0036446B">
            <w:pPr>
              <w:rPr>
                <w:rFonts w:eastAsia="Arial" w:cs="Arial"/>
                <w:szCs w:val="18"/>
              </w:rPr>
            </w:pPr>
            <w:r w:rsidRPr="0036446B">
              <w:rPr>
                <w:rFonts w:eastAsia="Arial" w:cs="Arial"/>
                <w:szCs w:val="18"/>
              </w:rPr>
              <w:t>Podpora in načrtovanje zaposlitvenih programov za aktivne uporabnike prepovedanih drog</w:t>
            </w:r>
          </w:p>
        </w:tc>
        <w:tc>
          <w:tcPr>
            <w:tcW w:w="1219" w:type="dxa"/>
            <w:shd w:val="clear" w:color="auto" w:fill="auto"/>
            <w:vAlign w:val="center"/>
          </w:tcPr>
          <w:p w14:paraId="47EC6310" w14:textId="77777777" w:rsidR="00103E5A" w:rsidRPr="0036446B" w:rsidRDefault="00103E5A" w:rsidP="0036446B">
            <w:pPr>
              <w:rPr>
                <w:rFonts w:eastAsia="Arial" w:cs="Arial"/>
                <w:szCs w:val="18"/>
              </w:rPr>
            </w:pPr>
            <w:r w:rsidRPr="0036446B">
              <w:rPr>
                <w:rFonts w:eastAsia="Arial" w:cs="Arial"/>
                <w:szCs w:val="18"/>
              </w:rPr>
              <w:t>X</w:t>
            </w:r>
          </w:p>
        </w:tc>
        <w:tc>
          <w:tcPr>
            <w:tcW w:w="850" w:type="dxa"/>
            <w:shd w:val="clear" w:color="auto" w:fill="auto"/>
            <w:vAlign w:val="center"/>
          </w:tcPr>
          <w:p w14:paraId="52A1348D" w14:textId="77777777" w:rsidR="00103E5A" w:rsidRPr="0036446B" w:rsidRDefault="00103E5A" w:rsidP="0036446B">
            <w:pPr>
              <w:rPr>
                <w:rFonts w:eastAsia="Arial" w:cs="Arial"/>
                <w:szCs w:val="18"/>
              </w:rPr>
            </w:pPr>
            <w:r w:rsidRPr="0036446B">
              <w:rPr>
                <w:rFonts w:eastAsia="Arial" w:cs="Arial"/>
                <w:szCs w:val="18"/>
              </w:rPr>
              <w:t>X</w:t>
            </w:r>
          </w:p>
        </w:tc>
        <w:tc>
          <w:tcPr>
            <w:tcW w:w="993" w:type="dxa"/>
            <w:shd w:val="clear" w:color="auto" w:fill="auto"/>
            <w:vAlign w:val="center"/>
          </w:tcPr>
          <w:p w14:paraId="0D69F9F7" w14:textId="77777777" w:rsidR="00103E5A" w:rsidRPr="0036446B" w:rsidRDefault="00103E5A" w:rsidP="0036446B">
            <w:pPr>
              <w:rPr>
                <w:rFonts w:eastAsia="Arial" w:cs="Arial"/>
                <w:szCs w:val="18"/>
              </w:rPr>
            </w:pPr>
            <w:r w:rsidRPr="0036446B">
              <w:rPr>
                <w:rFonts w:eastAsia="Arial" w:cs="Arial"/>
                <w:szCs w:val="18"/>
              </w:rPr>
              <w:t>X</w:t>
            </w:r>
          </w:p>
        </w:tc>
        <w:tc>
          <w:tcPr>
            <w:tcW w:w="992" w:type="dxa"/>
            <w:vAlign w:val="center"/>
          </w:tcPr>
          <w:p w14:paraId="35A72C0F" w14:textId="77777777" w:rsidR="00103E5A" w:rsidRPr="0036446B" w:rsidRDefault="00103E5A" w:rsidP="0036446B">
            <w:pPr>
              <w:rPr>
                <w:rFonts w:eastAsia="Arial" w:cs="Arial"/>
                <w:szCs w:val="18"/>
              </w:rPr>
            </w:pPr>
            <w:r w:rsidRPr="0036446B">
              <w:rPr>
                <w:rFonts w:eastAsia="Arial" w:cs="Arial"/>
                <w:szCs w:val="18"/>
              </w:rPr>
              <w:t>X</w:t>
            </w:r>
          </w:p>
        </w:tc>
        <w:tc>
          <w:tcPr>
            <w:tcW w:w="3863" w:type="dxa"/>
            <w:shd w:val="clear" w:color="auto" w:fill="auto"/>
            <w:vAlign w:val="center"/>
          </w:tcPr>
          <w:p w14:paraId="09B78FB6" w14:textId="43B12F06" w:rsidR="00103E5A" w:rsidRPr="0036446B" w:rsidRDefault="00103E5A" w:rsidP="008E568D">
            <w:pPr>
              <w:rPr>
                <w:rFonts w:eastAsia="Arial" w:cs="Arial"/>
                <w:szCs w:val="18"/>
              </w:rPr>
            </w:pPr>
            <w:r w:rsidRPr="0036446B">
              <w:rPr>
                <w:rFonts w:eastAsia="Arial" w:cs="Arial"/>
                <w:szCs w:val="18"/>
              </w:rPr>
              <w:t>Večje število programov za vključevanje aktivnih uporabnikov prepovedanih drog na trg dela</w:t>
            </w:r>
          </w:p>
        </w:tc>
        <w:tc>
          <w:tcPr>
            <w:tcW w:w="1775" w:type="dxa"/>
            <w:shd w:val="clear" w:color="auto" w:fill="auto"/>
            <w:vAlign w:val="center"/>
          </w:tcPr>
          <w:p w14:paraId="3C770A3B" w14:textId="4B478D5B" w:rsidR="00103E5A" w:rsidRPr="003038CD" w:rsidRDefault="003038CD" w:rsidP="003038CD">
            <w:pPr>
              <w:rPr>
                <w:rFonts w:eastAsia="Arial" w:cs="Arial"/>
                <w:b/>
                <w:i/>
                <w:iCs/>
              </w:rPr>
            </w:pPr>
            <w:r>
              <w:rPr>
                <w:rFonts w:eastAsia="Arial" w:cs="Arial"/>
                <w:b/>
                <w:i/>
                <w:iCs/>
              </w:rPr>
              <w:t>MDDSZ</w:t>
            </w:r>
            <w:r w:rsidR="00103E5A" w:rsidRPr="0036446B">
              <w:rPr>
                <w:rFonts w:eastAsia="Arial" w:cs="Arial"/>
                <w:b/>
                <w:i/>
                <w:iCs/>
              </w:rPr>
              <w:t>,</w:t>
            </w:r>
            <w:r>
              <w:rPr>
                <w:rFonts w:eastAsia="Arial" w:cs="Arial"/>
                <w:b/>
                <w:i/>
                <w:iCs/>
              </w:rPr>
              <w:t xml:space="preserve"> </w:t>
            </w:r>
            <w:r w:rsidR="00103E5A" w:rsidRPr="0036446B">
              <w:rPr>
                <w:rFonts w:eastAsia="Arial" w:cs="Arial"/>
                <w:bCs/>
                <w:i/>
                <w:iCs/>
              </w:rPr>
              <w:t>IRSSV, ZRSZ, Agencije za delo, MZ, izvajalci socialnovarstvenih programov, lokalne skupnosti</w:t>
            </w:r>
            <w:r w:rsidR="00103E5A">
              <w:rPr>
                <w:rFonts w:eastAsia="Arial" w:cs="Arial"/>
                <w:bCs/>
                <w:i/>
                <w:iCs/>
              </w:rPr>
              <w:t xml:space="preserve">, </w:t>
            </w:r>
            <w:r w:rsidR="00103E5A">
              <w:rPr>
                <w:rFonts w:eastAsia="Arial" w:cs="Arial"/>
                <w:i/>
                <w:iCs/>
                <w:szCs w:val="18"/>
              </w:rPr>
              <w:t>URSIKS</w:t>
            </w:r>
          </w:p>
        </w:tc>
      </w:tr>
      <w:tr w:rsidR="00103E5A" w:rsidRPr="0036446B" w14:paraId="0B2E80BA" w14:textId="639F3485" w:rsidTr="0079523D">
        <w:trPr>
          <w:trHeight w:val="457"/>
        </w:trPr>
        <w:tc>
          <w:tcPr>
            <w:tcW w:w="2250" w:type="dxa"/>
            <w:vMerge/>
            <w:shd w:val="clear" w:color="auto" w:fill="auto"/>
            <w:vAlign w:val="center"/>
          </w:tcPr>
          <w:p w14:paraId="7A70E91C" w14:textId="77777777" w:rsidR="00103E5A" w:rsidRPr="0036446B" w:rsidRDefault="00103E5A" w:rsidP="0036446B">
            <w:pPr>
              <w:rPr>
                <w:rFonts w:eastAsia="Arial" w:cs="Arial"/>
                <w:b/>
                <w:sz w:val="20"/>
                <w:szCs w:val="20"/>
              </w:rPr>
            </w:pPr>
          </w:p>
        </w:tc>
        <w:tc>
          <w:tcPr>
            <w:tcW w:w="1913" w:type="dxa"/>
            <w:shd w:val="clear" w:color="auto" w:fill="auto"/>
            <w:vAlign w:val="center"/>
          </w:tcPr>
          <w:p w14:paraId="58ABCEE8" w14:textId="77777777" w:rsidR="00103E5A" w:rsidRPr="0036446B" w:rsidRDefault="00103E5A" w:rsidP="0036446B">
            <w:pPr>
              <w:rPr>
                <w:rFonts w:eastAsia="Arial" w:cs="Arial"/>
                <w:szCs w:val="18"/>
              </w:rPr>
            </w:pPr>
            <w:r w:rsidRPr="0036446B">
              <w:rPr>
                <w:rFonts w:eastAsia="Arial" w:cs="Arial"/>
                <w:szCs w:val="18"/>
              </w:rPr>
              <w:t xml:space="preserve">Nadgradnja programov namenjenih različnim skupinam uporabnikov </w:t>
            </w:r>
          </w:p>
        </w:tc>
        <w:tc>
          <w:tcPr>
            <w:tcW w:w="1219" w:type="dxa"/>
            <w:shd w:val="clear" w:color="auto" w:fill="auto"/>
            <w:vAlign w:val="center"/>
          </w:tcPr>
          <w:p w14:paraId="36538959" w14:textId="77777777" w:rsidR="00103E5A" w:rsidRPr="0036446B" w:rsidRDefault="00103E5A" w:rsidP="0036446B">
            <w:pPr>
              <w:rPr>
                <w:rFonts w:eastAsia="Arial" w:cs="Arial"/>
                <w:szCs w:val="18"/>
              </w:rPr>
            </w:pPr>
            <w:r w:rsidRPr="0036446B">
              <w:rPr>
                <w:rFonts w:eastAsia="Arial" w:cs="Arial"/>
                <w:szCs w:val="18"/>
              </w:rPr>
              <w:t>X</w:t>
            </w:r>
          </w:p>
        </w:tc>
        <w:tc>
          <w:tcPr>
            <w:tcW w:w="850" w:type="dxa"/>
            <w:shd w:val="clear" w:color="auto" w:fill="auto"/>
            <w:vAlign w:val="center"/>
          </w:tcPr>
          <w:p w14:paraId="3DC8DD58" w14:textId="77777777" w:rsidR="00103E5A" w:rsidRPr="0036446B" w:rsidRDefault="00103E5A" w:rsidP="0036446B">
            <w:pPr>
              <w:rPr>
                <w:rFonts w:eastAsia="Arial" w:cs="Arial"/>
                <w:szCs w:val="18"/>
              </w:rPr>
            </w:pPr>
            <w:r w:rsidRPr="0036446B">
              <w:rPr>
                <w:rFonts w:eastAsia="Arial" w:cs="Arial"/>
                <w:szCs w:val="18"/>
              </w:rPr>
              <w:t>X</w:t>
            </w:r>
          </w:p>
        </w:tc>
        <w:tc>
          <w:tcPr>
            <w:tcW w:w="993" w:type="dxa"/>
            <w:shd w:val="clear" w:color="auto" w:fill="auto"/>
            <w:vAlign w:val="center"/>
          </w:tcPr>
          <w:p w14:paraId="5DE053C8" w14:textId="77777777" w:rsidR="00103E5A" w:rsidRPr="0036446B" w:rsidRDefault="00103E5A" w:rsidP="0036446B">
            <w:pPr>
              <w:rPr>
                <w:rFonts w:eastAsia="Arial" w:cs="Arial"/>
                <w:szCs w:val="18"/>
              </w:rPr>
            </w:pPr>
            <w:r w:rsidRPr="0036446B">
              <w:rPr>
                <w:rFonts w:eastAsia="Arial" w:cs="Arial"/>
                <w:szCs w:val="18"/>
              </w:rPr>
              <w:t>X</w:t>
            </w:r>
          </w:p>
        </w:tc>
        <w:tc>
          <w:tcPr>
            <w:tcW w:w="992" w:type="dxa"/>
            <w:vAlign w:val="center"/>
          </w:tcPr>
          <w:p w14:paraId="01FAFF32" w14:textId="77777777" w:rsidR="00103E5A" w:rsidRPr="0036446B" w:rsidRDefault="00103E5A" w:rsidP="0036446B">
            <w:pPr>
              <w:rPr>
                <w:rFonts w:eastAsia="Arial" w:cs="Arial"/>
                <w:szCs w:val="18"/>
              </w:rPr>
            </w:pPr>
            <w:r w:rsidRPr="0036446B">
              <w:rPr>
                <w:rFonts w:eastAsia="Arial" w:cs="Arial"/>
                <w:szCs w:val="18"/>
              </w:rPr>
              <w:t>X</w:t>
            </w:r>
          </w:p>
        </w:tc>
        <w:tc>
          <w:tcPr>
            <w:tcW w:w="3863" w:type="dxa"/>
            <w:shd w:val="clear" w:color="auto" w:fill="auto"/>
            <w:vAlign w:val="center"/>
          </w:tcPr>
          <w:p w14:paraId="151CC4FC" w14:textId="77777777" w:rsidR="00103E5A" w:rsidRPr="0036446B" w:rsidRDefault="00103E5A" w:rsidP="0036446B">
            <w:pPr>
              <w:rPr>
                <w:rFonts w:eastAsia="Arial" w:cs="Arial"/>
                <w:szCs w:val="18"/>
              </w:rPr>
            </w:pPr>
            <w:r w:rsidRPr="0036446B">
              <w:rPr>
                <w:rFonts w:eastAsia="Arial" w:cs="Arial"/>
                <w:szCs w:val="18"/>
              </w:rPr>
              <w:t>Nadgrajeni programi z aktivnostmi: za mlade v nočnem življenju, abstinente po zaključeni obravnavi oziroma zdravstveni rehabilitaciji, uporabnikov substitucijske terapije itd.</w:t>
            </w:r>
          </w:p>
        </w:tc>
        <w:tc>
          <w:tcPr>
            <w:tcW w:w="1775" w:type="dxa"/>
            <w:shd w:val="clear" w:color="auto" w:fill="auto"/>
            <w:vAlign w:val="center"/>
          </w:tcPr>
          <w:p w14:paraId="0554397F" w14:textId="4F460245" w:rsidR="00103E5A" w:rsidRPr="003038CD" w:rsidRDefault="003038CD" w:rsidP="003038CD">
            <w:pPr>
              <w:rPr>
                <w:rFonts w:eastAsia="Arial" w:cs="Arial"/>
                <w:b/>
                <w:i/>
                <w:iCs/>
              </w:rPr>
            </w:pPr>
            <w:r>
              <w:rPr>
                <w:rFonts w:eastAsia="Arial" w:cs="Arial"/>
                <w:b/>
                <w:i/>
                <w:iCs/>
              </w:rPr>
              <w:t>MDDSZ</w:t>
            </w:r>
            <w:r w:rsidR="00103E5A" w:rsidRPr="0036446B">
              <w:rPr>
                <w:rFonts w:eastAsia="Arial" w:cs="Arial"/>
                <w:b/>
                <w:i/>
                <w:iCs/>
              </w:rPr>
              <w:t>,</w:t>
            </w:r>
            <w:r>
              <w:rPr>
                <w:rFonts w:eastAsia="Arial" w:cs="Arial"/>
                <w:b/>
                <w:i/>
                <w:iCs/>
              </w:rPr>
              <w:t xml:space="preserve"> </w:t>
            </w:r>
            <w:r w:rsidR="00103E5A" w:rsidRPr="0036446B">
              <w:rPr>
                <w:rFonts w:eastAsia="Arial" w:cs="Arial"/>
                <w:bCs/>
                <w:i/>
                <w:iCs/>
              </w:rPr>
              <w:t>IRSSV, MZ, izvajalci socialnovarstvenih programov, lokalne skupnosti</w:t>
            </w:r>
            <w:r w:rsidR="00103E5A">
              <w:rPr>
                <w:rFonts w:eastAsia="Arial" w:cs="Arial"/>
                <w:bCs/>
                <w:i/>
                <w:iCs/>
              </w:rPr>
              <w:t xml:space="preserve">, </w:t>
            </w:r>
            <w:r w:rsidR="00103E5A">
              <w:rPr>
                <w:rFonts w:eastAsia="Arial" w:cs="Arial"/>
                <w:i/>
                <w:iCs/>
                <w:szCs w:val="18"/>
              </w:rPr>
              <w:t>URSIKS</w:t>
            </w:r>
          </w:p>
        </w:tc>
      </w:tr>
    </w:tbl>
    <w:p w14:paraId="0B04865C" w14:textId="77777777" w:rsidR="009D19E8" w:rsidRDefault="009D19E8">
      <w:pPr>
        <w:jc w:val="left"/>
        <w:rPr>
          <w:rFonts w:asciiTheme="majorHAnsi" w:eastAsia="Arial" w:hAnsiTheme="majorHAnsi" w:cstheme="majorBidi"/>
          <w:b/>
          <w:color w:val="000000" w:themeColor="text1"/>
          <w:sz w:val="24"/>
          <w:szCs w:val="32"/>
          <w:lang w:eastAsia="sl-SI"/>
        </w:rPr>
      </w:pPr>
      <w:r>
        <w:rPr>
          <w:rFonts w:eastAsia="Arial"/>
          <w:lang w:eastAsia="sl-SI"/>
        </w:rPr>
        <w:br w:type="page"/>
      </w:r>
    </w:p>
    <w:p w14:paraId="0A5809B6" w14:textId="74E186FD" w:rsidR="002932C6" w:rsidRDefault="002932C6" w:rsidP="00D8462F">
      <w:pPr>
        <w:pStyle w:val="Naslov1"/>
        <w:rPr>
          <w:rFonts w:eastAsia="Arial"/>
          <w:lang w:eastAsia="sl-SI"/>
        </w:rPr>
      </w:pPr>
      <w:r w:rsidRPr="3AD8C860">
        <w:rPr>
          <w:rFonts w:eastAsia="Arial"/>
          <w:lang w:eastAsia="sl-SI"/>
        </w:rPr>
        <w:lastRenderedPageBreak/>
        <w:t>Zdravstvena obravnava uporabnikov prepovedanih drog in drugih odvisnosti</w:t>
      </w:r>
    </w:p>
    <w:p w14:paraId="232411D2" w14:textId="77777777" w:rsidR="00666BCB" w:rsidRDefault="00666BCB" w:rsidP="00666BCB">
      <w:pPr>
        <w:rPr>
          <w:rFonts w:eastAsia="Arial" w:cs="Arial"/>
          <w:lang w:eastAsia="sl-SI"/>
        </w:rPr>
      </w:pP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843"/>
        <w:gridCol w:w="1276"/>
        <w:gridCol w:w="850"/>
        <w:gridCol w:w="945"/>
        <w:gridCol w:w="48"/>
        <w:gridCol w:w="850"/>
        <w:gridCol w:w="4111"/>
        <w:gridCol w:w="1669"/>
      </w:tblGrid>
      <w:tr w:rsidR="00491EF8" w:rsidRPr="004F3A31" w14:paraId="1960E080" w14:textId="25A732AF" w:rsidTr="00E66CAA">
        <w:trPr>
          <w:trHeight w:val="711"/>
        </w:trPr>
        <w:tc>
          <w:tcPr>
            <w:tcW w:w="13855" w:type="dxa"/>
            <w:gridSpan w:val="9"/>
            <w:tcBorders>
              <w:bottom w:val="single" w:sz="4" w:space="0" w:color="auto"/>
            </w:tcBorders>
            <w:shd w:val="clear" w:color="auto" w:fill="BFBFBF" w:themeFill="background1" w:themeFillShade="BF"/>
            <w:vAlign w:val="center"/>
          </w:tcPr>
          <w:p w14:paraId="1A5020F1" w14:textId="62CDDFA3" w:rsidR="00491EF8" w:rsidRPr="00765A83" w:rsidRDefault="00491EF8" w:rsidP="05B4D241">
            <w:pPr>
              <w:rPr>
                <w:rFonts w:eastAsia="Arial" w:cs="Arial"/>
                <w:b/>
                <w:bCs/>
                <w:sz w:val="24"/>
                <w:szCs w:val="24"/>
              </w:rPr>
            </w:pPr>
            <w:r w:rsidRPr="00765A83">
              <w:rPr>
                <w:rFonts w:eastAsia="Arial" w:cs="Arial"/>
                <w:b/>
                <w:bCs/>
                <w:sz w:val="24"/>
                <w:szCs w:val="24"/>
              </w:rPr>
              <w:t>Poglavje iz strategije</w:t>
            </w:r>
            <w:r w:rsidRPr="00765A83">
              <w:rPr>
                <w:rFonts w:eastAsia="Arial" w:cs="Arial"/>
                <w:sz w:val="24"/>
                <w:szCs w:val="24"/>
              </w:rPr>
              <w:t>: Zdravstvena obravnava uporabnikov prepovedanih drog in drugih odvisnosti</w:t>
            </w:r>
          </w:p>
        </w:tc>
      </w:tr>
      <w:tr w:rsidR="00A03444" w:rsidRPr="004F3A31" w14:paraId="42B9ABFE" w14:textId="09343E53" w:rsidTr="0079523D">
        <w:trPr>
          <w:trHeight w:val="458"/>
        </w:trPr>
        <w:tc>
          <w:tcPr>
            <w:tcW w:w="2263" w:type="dxa"/>
            <w:vMerge w:val="restart"/>
            <w:shd w:val="clear" w:color="auto" w:fill="auto"/>
            <w:vAlign w:val="center"/>
          </w:tcPr>
          <w:p w14:paraId="3F357B32" w14:textId="77777777" w:rsidR="00A03444" w:rsidRPr="004F3A31" w:rsidRDefault="00A03444" w:rsidP="00DB2F9A">
            <w:pPr>
              <w:spacing w:after="0" w:line="240" w:lineRule="auto"/>
              <w:rPr>
                <w:rFonts w:eastAsia="Arial" w:cs="Arial"/>
                <w:b/>
                <w:sz w:val="20"/>
                <w:szCs w:val="20"/>
              </w:rPr>
            </w:pPr>
            <w:r w:rsidRPr="004F3A31">
              <w:rPr>
                <w:rFonts w:eastAsia="Arial" w:cs="Arial"/>
                <w:b/>
                <w:sz w:val="20"/>
                <w:szCs w:val="20"/>
              </w:rPr>
              <w:t>Konkretni cilji</w:t>
            </w:r>
          </w:p>
        </w:tc>
        <w:tc>
          <w:tcPr>
            <w:tcW w:w="1843" w:type="dxa"/>
            <w:vMerge w:val="restart"/>
            <w:shd w:val="clear" w:color="auto" w:fill="auto"/>
            <w:vAlign w:val="center"/>
          </w:tcPr>
          <w:p w14:paraId="01C3F52D" w14:textId="77777777" w:rsidR="00A03444" w:rsidRPr="004F3A31" w:rsidRDefault="00A03444" w:rsidP="00DB2F9A">
            <w:pPr>
              <w:spacing w:after="0" w:line="240" w:lineRule="auto"/>
              <w:rPr>
                <w:rFonts w:eastAsia="Arial" w:cs="Arial"/>
                <w:b/>
                <w:sz w:val="20"/>
                <w:szCs w:val="20"/>
              </w:rPr>
            </w:pPr>
            <w:r w:rsidRPr="004F3A31">
              <w:rPr>
                <w:rFonts w:eastAsia="Arial" w:cs="Arial"/>
                <w:b/>
                <w:sz w:val="20"/>
                <w:szCs w:val="20"/>
              </w:rPr>
              <w:t xml:space="preserve">Izvedbene aktivnosti  </w:t>
            </w:r>
          </w:p>
        </w:tc>
        <w:tc>
          <w:tcPr>
            <w:tcW w:w="3969" w:type="dxa"/>
            <w:gridSpan w:val="5"/>
            <w:shd w:val="clear" w:color="auto" w:fill="auto"/>
            <w:vAlign w:val="center"/>
          </w:tcPr>
          <w:p w14:paraId="55A161D0" w14:textId="77777777" w:rsidR="00A03444" w:rsidRPr="004F3A31" w:rsidRDefault="00A03444" w:rsidP="00DB2F9A">
            <w:pPr>
              <w:spacing w:after="0" w:line="240" w:lineRule="auto"/>
              <w:rPr>
                <w:rFonts w:eastAsia="Arial" w:cs="Arial"/>
                <w:b/>
                <w:sz w:val="20"/>
                <w:szCs w:val="20"/>
              </w:rPr>
            </w:pPr>
            <w:r w:rsidRPr="004F3A31">
              <w:rPr>
                <w:rFonts w:eastAsia="Arial" w:cs="Arial"/>
                <w:b/>
                <w:sz w:val="20"/>
                <w:szCs w:val="20"/>
              </w:rPr>
              <w:t xml:space="preserve">Časovno obdobje za realizacijo aktivnosti </w:t>
            </w:r>
          </w:p>
        </w:tc>
        <w:tc>
          <w:tcPr>
            <w:tcW w:w="4111" w:type="dxa"/>
            <w:vMerge w:val="restart"/>
            <w:shd w:val="clear" w:color="auto" w:fill="auto"/>
            <w:vAlign w:val="center"/>
          </w:tcPr>
          <w:p w14:paraId="2B3257AF" w14:textId="77777777" w:rsidR="00A03444" w:rsidRPr="004F3A31" w:rsidRDefault="00A03444" w:rsidP="00DB2F9A">
            <w:pPr>
              <w:spacing w:after="0" w:line="240" w:lineRule="auto"/>
              <w:rPr>
                <w:rFonts w:eastAsia="Arial" w:cs="Arial"/>
                <w:b/>
                <w:sz w:val="20"/>
                <w:szCs w:val="20"/>
              </w:rPr>
            </w:pPr>
            <w:r w:rsidRPr="004F3A31">
              <w:rPr>
                <w:rFonts w:eastAsia="Arial" w:cs="Arial"/>
                <w:b/>
                <w:sz w:val="20"/>
                <w:szCs w:val="20"/>
              </w:rPr>
              <w:t>Pričakovani rezultati</w:t>
            </w:r>
          </w:p>
        </w:tc>
        <w:tc>
          <w:tcPr>
            <w:tcW w:w="1669" w:type="dxa"/>
            <w:vMerge w:val="restart"/>
            <w:shd w:val="clear" w:color="auto" w:fill="auto"/>
            <w:vAlign w:val="center"/>
          </w:tcPr>
          <w:p w14:paraId="455AAD5D" w14:textId="2E93ADC8" w:rsidR="00A03444" w:rsidRPr="004F3A31" w:rsidRDefault="00A03444" w:rsidP="00DB2F9A">
            <w:pPr>
              <w:spacing w:after="0" w:line="240" w:lineRule="auto"/>
              <w:rPr>
                <w:rFonts w:eastAsia="Arial" w:cs="Arial"/>
                <w:b/>
                <w:sz w:val="20"/>
                <w:szCs w:val="20"/>
              </w:rPr>
            </w:pPr>
            <w:r w:rsidRPr="004F3A31">
              <w:rPr>
                <w:rFonts w:eastAsia="Arial" w:cs="Arial"/>
                <w:b/>
                <w:sz w:val="20"/>
                <w:szCs w:val="20"/>
              </w:rPr>
              <w:t>Odgovorne institucije</w:t>
            </w:r>
          </w:p>
        </w:tc>
      </w:tr>
      <w:tr w:rsidR="00A03444" w:rsidRPr="004F3A31" w14:paraId="09CFF4A3" w14:textId="549C3D1C" w:rsidTr="0079523D">
        <w:trPr>
          <w:trHeight w:val="457"/>
        </w:trPr>
        <w:tc>
          <w:tcPr>
            <w:tcW w:w="2263" w:type="dxa"/>
            <w:vMerge/>
            <w:vAlign w:val="center"/>
          </w:tcPr>
          <w:p w14:paraId="6807F5A1" w14:textId="77777777" w:rsidR="00A03444" w:rsidRPr="004F3A31" w:rsidRDefault="00A03444" w:rsidP="00DB2F9A">
            <w:pPr>
              <w:spacing w:after="0" w:line="240" w:lineRule="auto"/>
              <w:rPr>
                <w:rFonts w:eastAsia="Times New Roman" w:cs="Arial"/>
                <w:b/>
                <w:bCs/>
                <w:sz w:val="20"/>
                <w:szCs w:val="20"/>
              </w:rPr>
            </w:pPr>
          </w:p>
        </w:tc>
        <w:tc>
          <w:tcPr>
            <w:tcW w:w="1843" w:type="dxa"/>
            <w:vMerge/>
            <w:vAlign w:val="center"/>
          </w:tcPr>
          <w:p w14:paraId="146710D6" w14:textId="77777777" w:rsidR="00A03444" w:rsidRPr="004F3A31" w:rsidRDefault="00A03444" w:rsidP="00DB2F9A">
            <w:pPr>
              <w:spacing w:after="0" w:line="240" w:lineRule="auto"/>
              <w:rPr>
                <w:rFonts w:eastAsia="Times New Roman" w:cs="Arial"/>
                <w:b/>
                <w:bCs/>
                <w:sz w:val="20"/>
                <w:szCs w:val="20"/>
              </w:rPr>
            </w:pPr>
          </w:p>
        </w:tc>
        <w:tc>
          <w:tcPr>
            <w:tcW w:w="1276" w:type="dxa"/>
            <w:shd w:val="clear" w:color="auto" w:fill="auto"/>
            <w:vAlign w:val="center"/>
          </w:tcPr>
          <w:p w14:paraId="2AD99C73" w14:textId="77777777" w:rsidR="00A03444" w:rsidRPr="004F3A31" w:rsidRDefault="00A03444" w:rsidP="00DB2F9A">
            <w:pPr>
              <w:spacing w:after="0" w:line="240" w:lineRule="auto"/>
              <w:rPr>
                <w:rFonts w:eastAsia="Arial" w:cs="Arial"/>
                <w:b/>
                <w:sz w:val="20"/>
                <w:szCs w:val="20"/>
              </w:rPr>
            </w:pPr>
            <w:r w:rsidRPr="004F3A31">
              <w:rPr>
                <w:rFonts w:eastAsia="Arial" w:cs="Arial"/>
                <w:b/>
                <w:sz w:val="20"/>
                <w:szCs w:val="20"/>
              </w:rPr>
              <w:t>2024-1</w:t>
            </w:r>
          </w:p>
        </w:tc>
        <w:tc>
          <w:tcPr>
            <w:tcW w:w="850" w:type="dxa"/>
            <w:shd w:val="clear" w:color="auto" w:fill="auto"/>
            <w:vAlign w:val="center"/>
          </w:tcPr>
          <w:p w14:paraId="7953AE6E" w14:textId="77777777" w:rsidR="00A03444" w:rsidRPr="004F3A31" w:rsidRDefault="00A03444" w:rsidP="00DB2F9A">
            <w:pPr>
              <w:spacing w:after="0" w:line="240" w:lineRule="auto"/>
              <w:rPr>
                <w:rFonts w:eastAsia="Arial" w:cs="Arial"/>
                <w:b/>
                <w:sz w:val="20"/>
                <w:szCs w:val="20"/>
              </w:rPr>
            </w:pPr>
            <w:r w:rsidRPr="004F3A31">
              <w:rPr>
                <w:rFonts w:eastAsia="Arial" w:cs="Arial"/>
                <w:b/>
                <w:sz w:val="20"/>
                <w:szCs w:val="20"/>
              </w:rPr>
              <w:t>2024-2</w:t>
            </w:r>
          </w:p>
        </w:tc>
        <w:tc>
          <w:tcPr>
            <w:tcW w:w="993" w:type="dxa"/>
            <w:gridSpan w:val="2"/>
            <w:shd w:val="clear" w:color="auto" w:fill="auto"/>
            <w:vAlign w:val="center"/>
          </w:tcPr>
          <w:p w14:paraId="1A57BD2E" w14:textId="77777777" w:rsidR="00A03444" w:rsidRPr="004F3A31" w:rsidRDefault="00A03444" w:rsidP="00DB2F9A">
            <w:pPr>
              <w:spacing w:after="0" w:line="240" w:lineRule="auto"/>
              <w:rPr>
                <w:rFonts w:eastAsia="Arial" w:cs="Arial"/>
                <w:b/>
                <w:sz w:val="20"/>
                <w:szCs w:val="20"/>
              </w:rPr>
            </w:pPr>
            <w:r w:rsidRPr="004F3A31">
              <w:rPr>
                <w:rFonts w:eastAsia="Arial" w:cs="Arial"/>
                <w:b/>
                <w:sz w:val="20"/>
                <w:szCs w:val="20"/>
              </w:rPr>
              <w:t>2025-1</w:t>
            </w:r>
          </w:p>
        </w:tc>
        <w:tc>
          <w:tcPr>
            <w:tcW w:w="850" w:type="dxa"/>
            <w:vAlign w:val="center"/>
          </w:tcPr>
          <w:p w14:paraId="33015412" w14:textId="77777777" w:rsidR="00A03444" w:rsidRPr="004F3A31" w:rsidRDefault="00A03444" w:rsidP="00DB2F9A">
            <w:pPr>
              <w:spacing w:after="0" w:line="240" w:lineRule="auto"/>
              <w:rPr>
                <w:rFonts w:eastAsia="Arial" w:cs="Arial"/>
                <w:b/>
                <w:sz w:val="20"/>
                <w:szCs w:val="20"/>
              </w:rPr>
            </w:pPr>
            <w:r w:rsidRPr="004F3A31">
              <w:rPr>
                <w:rFonts w:eastAsia="Arial" w:cs="Arial"/>
                <w:b/>
                <w:sz w:val="20"/>
                <w:szCs w:val="20"/>
              </w:rPr>
              <w:t>2025 - 2</w:t>
            </w:r>
          </w:p>
        </w:tc>
        <w:tc>
          <w:tcPr>
            <w:tcW w:w="4111" w:type="dxa"/>
            <w:vMerge/>
            <w:vAlign w:val="center"/>
          </w:tcPr>
          <w:p w14:paraId="5502FF85" w14:textId="77777777" w:rsidR="00A03444" w:rsidRPr="004F3A31" w:rsidRDefault="00A03444" w:rsidP="00DB2F9A">
            <w:pPr>
              <w:spacing w:after="0" w:line="240" w:lineRule="auto"/>
              <w:rPr>
                <w:rFonts w:eastAsia="Times New Roman" w:cs="Arial"/>
                <w:b/>
                <w:bCs/>
                <w:sz w:val="20"/>
                <w:szCs w:val="20"/>
              </w:rPr>
            </w:pPr>
          </w:p>
        </w:tc>
        <w:tc>
          <w:tcPr>
            <w:tcW w:w="1669" w:type="dxa"/>
            <w:vMerge/>
            <w:shd w:val="clear" w:color="auto" w:fill="auto"/>
            <w:vAlign w:val="center"/>
          </w:tcPr>
          <w:p w14:paraId="6F116802" w14:textId="2FE00C2E" w:rsidR="00A03444" w:rsidRPr="004F3A31" w:rsidRDefault="00A03444" w:rsidP="00A03444">
            <w:pPr>
              <w:spacing w:after="0" w:line="240" w:lineRule="auto"/>
              <w:jc w:val="both"/>
              <w:rPr>
                <w:rFonts w:eastAsia="Arial" w:cs="Arial"/>
                <w:b/>
                <w:sz w:val="20"/>
                <w:szCs w:val="20"/>
              </w:rPr>
            </w:pPr>
          </w:p>
        </w:tc>
      </w:tr>
      <w:tr w:rsidR="00103E5A" w:rsidRPr="004F3A31" w14:paraId="12EBD3FD" w14:textId="2B2792ED" w:rsidTr="0079523D">
        <w:trPr>
          <w:trHeight w:val="457"/>
        </w:trPr>
        <w:tc>
          <w:tcPr>
            <w:tcW w:w="2263" w:type="dxa"/>
            <w:vMerge w:val="restart"/>
            <w:shd w:val="clear" w:color="auto" w:fill="auto"/>
            <w:vAlign w:val="center"/>
          </w:tcPr>
          <w:p w14:paraId="21B1F871" w14:textId="08376DD8" w:rsidR="00103E5A" w:rsidRPr="004F3A31" w:rsidRDefault="00103E5A" w:rsidP="0059553B">
            <w:pPr>
              <w:spacing w:after="0" w:line="240" w:lineRule="auto"/>
              <w:textAlignment w:val="baseline"/>
              <w:rPr>
                <w:rFonts w:eastAsia="Arial" w:cs="Arial"/>
                <w:b/>
                <w:szCs w:val="18"/>
                <w:lang w:eastAsia="sl-SI"/>
              </w:rPr>
            </w:pPr>
            <w:r w:rsidRPr="004F3A31">
              <w:rPr>
                <w:rFonts w:eastAsia="Arial" w:cs="Arial"/>
                <w:b/>
                <w:szCs w:val="18"/>
                <w:lang w:eastAsia="sl-SI"/>
              </w:rPr>
              <w:t>Dostopnost programov zdravljenja ter hitro vključevanje vanje. </w:t>
            </w:r>
          </w:p>
        </w:tc>
        <w:tc>
          <w:tcPr>
            <w:tcW w:w="1843" w:type="dxa"/>
            <w:shd w:val="clear" w:color="auto" w:fill="auto"/>
            <w:vAlign w:val="center"/>
          </w:tcPr>
          <w:p w14:paraId="4394D367" w14:textId="7065B778" w:rsidR="00103E5A" w:rsidRPr="004F3A31" w:rsidRDefault="00103E5A" w:rsidP="00AD288E">
            <w:pPr>
              <w:spacing w:after="0" w:line="240" w:lineRule="auto"/>
              <w:rPr>
                <w:rFonts w:eastAsia="Arial" w:cs="Arial"/>
                <w:b/>
                <w:szCs w:val="18"/>
              </w:rPr>
            </w:pPr>
            <w:r w:rsidRPr="004F3A31">
              <w:rPr>
                <w:rFonts w:eastAsia="Arial" w:cs="Arial"/>
                <w:szCs w:val="18"/>
                <w:lang w:eastAsia="sl-SI"/>
              </w:rPr>
              <w:t>Razvoj novih metod in pilotna implementacija v delo CPZOPD, JZ in NVO. </w:t>
            </w:r>
          </w:p>
        </w:tc>
        <w:tc>
          <w:tcPr>
            <w:tcW w:w="1276" w:type="dxa"/>
            <w:shd w:val="clear" w:color="auto" w:fill="auto"/>
            <w:vAlign w:val="center"/>
          </w:tcPr>
          <w:p w14:paraId="045AFF93" w14:textId="6BD4EDD3" w:rsidR="00103E5A" w:rsidRPr="004F3A31" w:rsidRDefault="00103E5A" w:rsidP="00AD288E">
            <w:pPr>
              <w:spacing w:after="0" w:line="240" w:lineRule="auto"/>
              <w:rPr>
                <w:rFonts w:eastAsia="Arial" w:cs="Arial"/>
                <w:b/>
                <w:szCs w:val="18"/>
              </w:rPr>
            </w:pPr>
            <w:r w:rsidRPr="004F3A31">
              <w:rPr>
                <w:rFonts w:eastAsia="Arial" w:cs="Arial"/>
                <w:szCs w:val="18"/>
                <w:lang w:eastAsia="sl-SI"/>
              </w:rPr>
              <w:t> </w:t>
            </w:r>
          </w:p>
        </w:tc>
        <w:tc>
          <w:tcPr>
            <w:tcW w:w="850" w:type="dxa"/>
            <w:shd w:val="clear" w:color="auto" w:fill="auto"/>
            <w:vAlign w:val="center"/>
          </w:tcPr>
          <w:p w14:paraId="320B5B8E" w14:textId="62B4AC17" w:rsidR="00103E5A" w:rsidRPr="004F3A31" w:rsidRDefault="00103E5A" w:rsidP="00AD288E">
            <w:pPr>
              <w:spacing w:after="0" w:line="240" w:lineRule="auto"/>
              <w:rPr>
                <w:rFonts w:eastAsia="Arial" w:cs="Arial"/>
                <w:b/>
                <w:szCs w:val="18"/>
              </w:rPr>
            </w:pPr>
            <w:r w:rsidRPr="004F3A31">
              <w:rPr>
                <w:rFonts w:eastAsia="Arial" w:cs="Arial"/>
                <w:szCs w:val="18"/>
                <w:lang w:eastAsia="sl-SI"/>
              </w:rPr>
              <w:t> </w:t>
            </w:r>
          </w:p>
        </w:tc>
        <w:tc>
          <w:tcPr>
            <w:tcW w:w="993" w:type="dxa"/>
            <w:gridSpan w:val="2"/>
            <w:shd w:val="clear" w:color="auto" w:fill="auto"/>
            <w:vAlign w:val="center"/>
          </w:tcPr>
          <w:p w14:paraId="78C4366B" w14:textId="483AD2AF" w:rsidR="00103E5A" w:rsidRPr="004F3A31" w:rsidRDefault="00103E5A" w:rsidP="00AD288E">
            <w:pPr>
              <w:spacing w:after="0" w:line="240" w:lineRule="auto"/>
              <w:rPr>
                <w:rFonts w:eastAsia="Arial" w:cs="Arial"/>
                <w:b/>
                <w:szCs w:val="18"/>
              </w:rPr>
            </w:pPr>
            <w:r w:rsidRPr="004F3A31">
              <w:rPr>
                <w:rFonts w:eastAsia="Arial" w:cs="Arial"/>
                <w:szCs w:val="18"/>
                <w:lang w:eastAsia="sl-SI"/>
              </w:rPr>
              <w:t>X </w:t>
            </w:r>
          </w:p>
        </w:tc>
        <w:tc>
          <w:tcPr>
            <w:tcW w:w="850" w:type="dxa"/>
            <w:vAlign w:val="center"/>
          </w:tcPr>
          <w:p w14:paraId="1A688CED" w14:textId="13B165BC" w:rsidR="00103E5A" w:rsidRPr="004F3A31" w:rsidRDefault="00103E5A" w:rsidP="00AD288E">
            <w:pPr>
              <w:spacing w:after="0" w:line="240" w:lineRule="auto"/>
              <w:rPr>
                <w:rFonts w:eastAsia="Arial" w:cs="Arial"/>
                <w:b/>
                <w:szCs w:val="18"/>
              </w:rPr>
            </w:pPr>
            <w:r w:rsidRPr="004F3A31">
              <w:rPr>
                <w:rFonts w:eastAsia="Arial" w:cs="Arial"/>
                <w:szCs w:val="18"/>
                <w:lang w:eastAsia="sl-SI"/>
              </w:rPr>
              <w:t>X </w:t>
            </w:r>
          </w:p>
        </w:tc>
        <w:tc>
          <w:tcPr>
            <w:tcW w:w="4111" w:type="dxa"/>
            <w:shd w:val="clear" w:color="auto" w:fill="auto"/>
            <w:vAlign w:val="center"/>
          </w:tcPr>
          <w:p w14:paraId="37F322DC" w14:textId="67C74F24" w:rsidR="00103E5A" w:rsidRPr="004F3A31" w:rsidRDefault="00103E5A" w:rsidP="00AD288E">
            <w:pPr>
              <w:spacing w:after="0" w:line="240" w:lineRule="auto"/>
              <w:rPr>
                <w:rFonts w:eastAsia="Arial" w:cs="Arial"/>
                <w:b/>
                <w:szCs w:val="18"/>
              </w:rPr>
            </w:pPr>
            <w:r w:rsidRPr="004F3A31">
              <w:rPr>
                <w:rFonts w:eastAsia="Arial" w:cs="Arial"/>
                <w:szCs w:val="18"/>
                <w:lang w:eastAsia="sl-SI"/>
              </w:rPr>
              <w:t xml:space="preserve">Testiranje novih metod dela; zaposlitev novih </w:t>
            </w:r>
            <w:r w:rsidR="005C29BA">
              <w:rPr>
                <w:rFonts w:eastAsia="Arial" w:cs="Arial"/>
                <w:szCs w:val="18"/>
                <w:lang w:eastAsia="sl-SI"/>
              </w:rPr>
              <w:t xml:space="preserve">strokovnih </w:t>
            </w:r>
            <w:r w:rsidRPr="004F3A31">
              <w:rPr>
                <w:rFonts w:eastAsia="Arial" w:cs="Arial"/>
                <w:szCs w:val="18"/>
                <w:lang w:eastAsia="sl-SI"/>
              </w:rPr>
              <w:t>profilov v CPZOPD; </w:t>
            </w:r>
          </w:p>
        </w:tc>
        <w:tc>
          <w:tcPr>
            <w:tcW w:w="1669" w:type="dxa"/>
            <w:shd w:val="clear" w:color="auto" w:fill="auto"/>
            <w:vAlign w:val="center"/>
          </w:tcPr>
          <w:p w14:paraId="517997A0" w14:textId="6E2674EB" w:rsidR="00103E5A" w:rsidRPr="004F3A31" w:rsidRDefault="00103E5A" w:rsidP="00D707E4">
            <w:pPr>
              <w:spacing w:after="0" w:line="240" w:lineRule="auto"/>
              <w:textAlignment w:val="baseline"/>
              <w:rPr>
                <w:rFonts w:eastAsia="Arial" w:cs="Arial"/>
                <w:szCs w:val="18"/>
                <w:lang w:eastAsia="sl-SI"/>
              </w:rPr>
            </w:pPr>
            <w:r w:rsidRPr="004F3A31">
              <w:rPr>
                <w:rFonts w:eastAsia="Arial" w:cs="Arial"/>
                <w:b/>
                <w:szCs w:val="18"/>
              </w:rPr>
              <w:t>Ministrstvo za zdravje</w:t>
            </w:r>
            <w:r w:rsidRPr="004F3A31">
              <w:rPr>
                <w:rFonts w:eastAsia="Arial" w:cs="Arial"/>
                <w:szCs w:val="18"/>
                <w:lang w:eastAsia="sl-SI"/>
              </w:rPr>
              <w:t>,</w:t>
            </w:r>
          </w:p>
          <w:p w14:paraId="058D25B2" w14:textId="224069C7" w:rsidR="00103E5A" w:rsidRPr="004F3A31" w:rsidRDefault="00103E5A" w:rsidP="002E07E1">
            <w:pPr>
              <w:spacing w:before="240" w:after="0" w:line="240" w:lineRule="auto"/>
              <w:textAlignment w:val="baseline"/>
              <w:rPr>
                <w:rFonts w:eastAsia="Arial" w:cs="Arial"/>
                <w:i/>
                <w:szCs w:val="18"/>
              </w:rPr>
            </w:pPr>
            <w:r w:rsidRPr="004F3A31">
              <w:rPr>
                <w:rFonts w:eastAsia="Arial" w:cs="Arial"/>
                <w:szCs w:val="18"/>
                <w:lang w:eastAsia="sl-SI"/>
              </w:rPr>
              <w:t>CPZOPD, NVO</w:t>
            </w:r>
          </w:p>
        </w:tc>
      </w:tr>
      <w:tr w:rsidR="00103E5A" w:rsidRPr="004F3A31" w14:paraId="415F6DDF" w14:textId="3BC603C7" w:rsidTr="0079523D">
        <w:trPr>
          <w:trHeight w:val="457"/>
        </w:trPr>
        <w:tc>
          <w:tcPr>
            <w:tcW w:w="2263" w:type="dxa"/>
            <w:vMerge/>
            <w:vAlign w:val="center"/>
          </w:tcPr>
          <w:p w14:paraId="0DBCA793" w14:textId="77777777" w:rsidR="00103E5A" w:rsidRPr="004F3A31" w:rsidRDefault="00103E5A" w:rsidP="00AD288E">
            <w:pPr>
              <w:spacing w:after="0" w:line="240" w:lineRule="auto"/>
              <w:rPr>
                <w:rFonts w:eastAsia="Times New Roman" w:cs="Arial"/>
                <w:b/>
                <w:bCs/>
                <w:szCs w:val="18"/>
              </w:rPr>
            </w:pPr>
          </w:p>
        </w:tc>
        <w:tc>
          <w:tcPr>
            <w:tcW w:w="1843" w:type="dxa"/>
            <w:shd w:val="clear" w:color="auto" w:fill="auto"/>
            <w:vAlign w:val="center"/>
          </w:tcPr>
          <w:p w14:paraId="197571B8" w14:textId="51516ED3" w:rsidR="00103E5A" w:rsidRPr="004F3A31" w:rsidRDefault="005C29BA" w:rsidP="05B4D241">
            <w:pPr>
              <w:spacing w:after="0" w:line="240" w:lineRule="auto"/>
              <w:rPr>
                <w:rFonts w:eastAsia="Arial" w:cs="Arial"/>
                <w:b/>
                <w:bCs/>
              </w:rPr>
            </w:pPr>
            <w:r>
              <w:rPr>
                <w:rFonts w:eastAsia="Arial" w:cs="Arial"/>
                <w:lang w:eastAsia="sl-SI"/>
              </w:rPr>
              <w:t>Krepitev</w:t>
            </w:r>
            <w:r w:rsidR="00103E5A" w:rsidRPr="05B4D241">
              <w:rPr>
                <w:rFonts w:eastAsia="Arial" w:cs="Arial"/>
                <w:lang w:eastAsia="sl-SI"/>
              </w:rPr>
              <w:t xml:space="preserve"> mreže CPZOPD</w:t>
            </w:r>
            <w:r>
              <w:rPr>
                <w:rFonts w:eastAsia="Arial" w:cs="Arial"/>
                <w:lang w:eastAsia="sl-SI"/>
              </w:rPr>
              <w:t xml:space="preserve"> </w:t>
            </w:r>
          </w:p>
        </w:tc>
        <w:tc>
          <w:tcPr>
            <w:tcW w:w="1276" w:type="dxa"/>
            <w:shd w:val="clear" w:color="auto" w:fill="auto"/>
            <w:vAlign w:val="center"/>
          </w:tcPr>
          <w:p w14:paraId="768D0241" w14:textId="121C98BF" w:rsidR="00103E5A" w:rsidRPr="004F3A31" w:rsidRDefault="00103E5A" w:rsidP="00AD288E">
            <w:pPr>
              <w:spacing w:after="0" w:line="240" w:lineRule="auto"/>
              <w:rPr>
                <w:rFonts w:eastAsia="Arial" w:cs="Arial"/>
                <w:b/>
                <w:szCs w:val="18"/>
              </w:rPr>
            </w:pPr>
            <w:r w:rsidRPr="004F3A31">
              <w:rPr>
                <w:rFonts w:eastAsia="Arial" w:cs="Arial"/>
                <w:szCs w:val="18"/>
                <w:lang w:eastAsia="sl-SI"/>
              </w:rPr>
              <w:t> </w:t>
            </w:r>
          </w:p>
        </w:tc>
        <w:tc>
          <w:tcPr>
            <w:tcW w:w="850" w:type="dxa"/>
            <w:shd w:val="clear" w:color="auto" w:fill="auto"/>
            <w:vAlign w:val="center"/>
          </w:tcPr>
          <w:p w14:paraId="1A9C8109" w14:textId="6E1C8790" w:rsidR="00103E5A" w:rsidRPr="004F3A31" w:rsidRDefault="00103E5A" w:rsidP="00AD288E">
            <w:pPr>
              <w:spacing w:after="0" w:line="240" w:lineRule="auto"/>
              <w:rPr>
                <w:rFonts w:eastAsia="Arial" w:cs="Arial"/>
                <w:b/>
                <w:szCs w:val="18"/>
              </w:rPr>
            </w:pPr>
            <w:r w:rsidRPr="004F3A31">
              <w:rPr>
                <w:rFonts w:eastAsia="Arial" w:cs="Arial"/>
                <w:szCs w:val="18"/>
                <w:lang w:eastAsia="sl-SI"/>
              </w:rPr>
              <w:t> </w:t>
            </w:r>
          </w:p>
        </w:tc>
        <w:tc>
          <w:tcPr>
            <w:tcW w:w="993" w:type="dxa"/>
            <w:gridSpan w:val="2"/>
            <w:shd w:val="clear" w:color="auto" w:fill="auto"/>
            <w:vAlign w:val="center"/>
          </w:tcPr>
          <w:p w14:paraId="010EEED8" w14:textId="578997A5" w:rsidR="00103E5A" w:rsidRPr="004F3A31" w:rsidRDefault="00103E5A" w:rsidP="00AD288E">
            <w:pPr>
              <w:spacing w:after="0" w:line="240" w:lineRule="auto"/>
              <w:rPr>
                <w:rFonts w:eastAsia="Arial" w:cs="Arial"/>
                <w:b/>
                <w:szCs w:val="18"/>
              </w:rPr>
            </w:pPr>
            <w:r w:rsidRPr="004F3A31">
              <w:rPr>
                <w:rFonts w:eastAsia="Arial" w:cs="Arial"/>
                <w:szCs w:val="18"/>
                <w:lang w:eastAsia="sl-SI"/>
              </w:rPr>
              <w:t>X </w:t>
            </w:r>
          </w:p>
        </w:tc>
        <w:tc>
          <w:tcPr>
            <w:tcW w:w="850" w:type="dxa"/>
            <w:vAlign w:val="center"/>
          </w:tcPr>
          <w:p w14:paraId="34ED8D44" w14:textId="548B8A5A" w:rsidR="00103E5A" w:rsidRPr="004F3A31" w:rsidRDefault="00103E5A" w:rsidP="00AD288E">
            <w:pPr>
              <w:spacing w:after="0" w:line="240" w:lineRule="auto"/>
              <w:rPr>
                <w:rFonts w:eastAsia="Arial" w:cs="Arial"/>
                <w:b/>
                <w:szCs w:val="18"/>
              </w:rPr>
            </w:pPr>
            <w:r w:rsidRPr="004F3A31">
              <w:rPr>
                <w:rFonts w:eastAsia="Arial" w:cs="Arial"/>
                <w:szCs w:val="18"/>
                <w:lang w:eastAsia="sl-SI"/>
              </w:rPr>
              <w:t>X </w:t>
            </w:r>
          </w:p>
        </w:tc>
        <w:tc>
          <w:tcPr>
            <w:tcW w:w="4111" w:type="dxa"/>
            <w:shd w:val="clear" w:color="auto" w:fill="auto"/>
            <w:vAlign w:val="center"/>
          </w:tcPr>
          <w:p w14:paraId="18513768" w14:textId="084790BD" w:rsidR="00103E5A" w:rsidRPr="004F3A31" w:rsidRDefault="00103E5A" w:rsidP="00AD288E">
            <w:pPr>
              <w:spacing w:after="0" w:line="240" w:lineRule="auto"/>
              <w:rPr>
                <w:rFonts w:eastAsia="Arial" w:cs="Arial"/>
                <w:b/>
                <w:szCs w:val="18"/>
              </w:rPr>
            </w:pPr>
            <w:r w:rsidRPr="004F3A31">
              <w:rPr>
                <w:rFonts w:eastAsia="Arial" w:cs="Arial"/>
                <w:szCs w:val="18"/>
                <w:lang w:eastAsia="sl-SI"/>
              </w:rPr>
              <w:t>Boljša dostopnost za uporabnike glede geografske pokritosti s storitvami nadomestnega zdravljenja in drugimi oblikami podpore. </w:t>
            </w:r>
          </w:p>
        </w:tc>
        <w:tc>
          <w:tcPr>
            <w:tcW w:w="1669" w:type="dxa"/>
            <w:shd w:val="clear" w:color="auto" w:fill="auto"/>
            <w:vAlign w:val="center"/>
          </w:tcPr>
          <w:p w14:paraId="3C8867AB" w14:textId="1BEA7A40" w:rsidR="00103E5A" w:rsidRPr="004F3A31" w:rsidRDefault="00103E5A" w:rsidP="00AD288E">
            <w:pPr>
              <w:spacing w:after="0" w:line="240" w:lineRule="auto"/>
              <w:textAlignment w:val="baseline"/>
              <w:rPr>
                <w:rFonts w:eastAsia="Arial" w:cs="Arial"/>
                <w:szCs w:val="18"/>
                <w:lang w:eastAsia="sl-SI"/>
              </w:rPr>
            </w:pPr>
            <w:r w:rsidRPr="004F3A31">
              <w:rPr>
                <w:rFonts w:eastAsia="Arial" w:cs="Arial"/>
                <w:b/>
                <w:szCs w:val="18"/>
              </w:rPr>
              <w:t>Ministrstvo za zdravje</w:t>
            </w:r>
            <w:r w:rsidRPr="004F3A31">
              <w:rPr>
                <w:rFonts w:eastAsia="Arial" w:cs="Arial"/>
                <w:szCs w:val="18"/>
                <w:lang w:eastAsia="sl-SI"/>
              </w:rPr>
              <w:t>, </w:t>
            </w:r>
          </w:p>
          <w:p w14:paraId="57FDF020" w14:textId="77777777" w:rsidR="00103E5A" w:rsidRPr="004F3A31" w:rsidRDefault="00103E5A" w:rsidP="00AD288E">
            <w:pPr>
              <w:spacing w:after="0" w:line="240" w:lineRule="auto"/>
              <w:textAlignment w:val="baseline"/>
              <w:rPr>
                <w:rFonts w:eastAsia="Arial" w:cs="Arial"/>
                <w:szCs w:val="18"/>
                <w:lang w:eastAsia="sl-SI"/>
              </w:rPr>
            </w:pPr>
            <w:r w:rsidRPr="004F3A31">
              <w:rPr>
                <w:rFonts w:eastAsia="Arial" w:cs="Arial"/>
                <w:szCs w:val="18"/>
                <w:lang w:eastAsia="sl-SI"/>
              </w:rPr>
              <w:t> </w:t>
            </w:r>
          </w:p>
          <w:p w14:paraId="7EC75D9E" w14:textId="6524DD1C" w:rsidR="00103E5A" w:rsidRPr="004F3A31" w:rsidRDefault="00103E5A" w:rsidP="00AD288E">
            <w:pPr>
              <w:spacing w:after="0" w:line="240" w:lineRule="auto"/>
              <w:rPr>
                <w:rFonts w:eastAsia="Arial" w:cs="Arial"/>
                <w:i/>
                <w:szCs w:val="18"/>
              </w:rPr>
            </w:pPr>
            <w:r w:rsidRPr="004F3A31">
              <w:rPr>
                <w:rFonts w:eastAsia="Arial" w:cs="Arial"/>
                <w:szCs w:val="18"/>
                <w:lang w:eastAsia="sl-SI"/>
              </w:rPr>
              <w:t>CPZOPD</w:t>
            </w:r>
          </w:p>
        </w:tc>
      </w:tr>
      <w:tr w:rsidR="00103E5A" w:rsidRPr="004F3A31" w14:paraId="1B935BA7" w14:textId="2E30C045" w:rsidTr="0059553B">
        <w:trPr>
          <w:trHeight w:val="457"/>
        </w:trPr>
        <w:tc>
          <w:tcPr>
            <w:tcW w:w="2263" w:type="dxa"/>
            <w:shd w:val="clear" w:color="auto" w:fill="auto"/>
            <w:vAlign w:val="center"/>
          </w:tcPr>
          <w:p w14:paraId="1EDAD276" w14:textId="5FA8E451" w:rsidR="00103E5A" w:rsidRPr="009A4D3E" w:rsidRDefault="00103E5A" w:rsidP="003D31CF">
            <w:pPr>
              <w:spacing w:after="0" w:line="240" w:lineRule="auto"/>
              <w:rPr>
                <w:rFonts w:eastAsia="Arial" w:cs="Arial"/>
                <w:b/>
                <w:szCs w:val="18"/>
              </w:rPr>
            </w:pPr>
            <w:r w:rsidRPr="009A4D3E">
              <w:rPr>
                <w:rFonts w:eastAsia="Arial" w:cs="Arial"/>
                <w:b/>
                <w:szCs w:val="18"/>
                <w:lang w:eastAsia="sl-SI"/>
              </w:rPr>
              <w:t>Zagotavljanje kakovostnega izvajanja programov CPZOPD </w:t>
            </w:r>
          </w:p>
        </w:tc>
        <w:tc>
          <w:tcPr>
            <w:tcW w:w="1843" w:type="dxa"/>
            <w:shd w:val="clear" w:color="auto" w:fill="auto"/>
          </w:tcPr>
          <w:p w14:paraId="51431355" w14:textId="77777777" w:rsidR="00103E5A" w:rsidRPr="009A4D3E" w:rsidRDefault="00103E5A" w:rsidP="003D31CF">
            <w:pPr>
              <w:spacing w:after="0" w:line="240" w:lineRule="auto"/>
              <w:rPr>
                <w:rFonts w:eastAsia="Times New Roman" w:cs="Arial"/>
                <w:szCs w:val="18"/>
                <w:lang w:eastAsia="sl-SI"/>
              </w:rPr>
            </w:pPr>
            <w:r w:rsidRPr="009A4D3E">
              <w:rPr>
                <w:rFonts w:eastAsia="Times New Roman" w:cs="Arial"/>
                <w:szCs w:val="18"/>
                <w:lang w:eastAsia="sl-SI"/>
              </w:rPr>
              <w:t>Spremljanje izvajanja dela centrov (strokovni in tehnični del)</w:t>
            </w:r>
          </w:p>
          <w:p w14:paraId="1549921A" w14:textId="77777777" w:rsidR="00103E5A" w:rsidRPr="009A4D3E" w:rsidRDefault="00103E5A" w:rsidP="003D31CF">
            <w:pPr>
              <w:spacing w:after="0" w:line="240" w:lineRule="auto"/>
              <w:rPr>
                <w:rFonts w:eastAsia="Times New Roman" w:cs="Arial"/>
                <w:szCs w:val="18"/>
                <w:lang w:eastAsia="sl-SI"/>
              </w:rPr>
            </w:pPr>
          </w:p>
          <w:p w14:paraId="4276AA57" w14:textId="77777777" w:rsidR="00103E5A" w:rsidRPr="009A4D3E" w:rsidRDefault="00103E5A" w:rsidP="003D31CF">
            <w:pPr>
              <w:spacing w:after="0" w:line="240" w:lineRule="auto"/>
              <w:rPr>
                <w:rFonts w:eastAsia="Times New Roman" w:cs="Arial"/>
                <w:szCs w:val="18"/>
                <w:lang w:eastAsia="sl-SI"/>
              </w:rPr>
            </w:pPr>
            <w:r w:rsidRPr="009A4D3E">
              <w:rPr>
                <w:rFonts w:eastAsia="Times New Roman" w:cs="Arial"/>
                <w:szCs w:val="18"/>
                <w:lang w:eastAsia="sl-SI"/>
              </w:rPr>
              <w:t>Redni sestanki koordinacije</w:t>
            </w:r>
          </w:p>
          <w:p w14:paraId="5D719C9A" w14:textId="77777777" w:rsidR="00103E5A" w:rsidRPr="009A4D3E" w:rsidRDefault="00103E5A" w:rsidP="003D31CF">
            <w:pPr>
              <w:spacing w:after="0" w:line="240" w:lineRule="auto"/>
              <w:rPr>
                <w:rFonts w:eastAsia="Times New Roman" w:cs="Arial"/>
                <w:szCs w:val="18"/>
                <w:lang w:eastAsia="sl-SI"/>
              </w:rPr>
            </w:pPr>
          </w:p>
          <w:p w14:paraId="6A91A758" w14:textId="77777777" w:rsidR="00103E5A" w:rsidRPr="009A4D3E" w:rsidRDefault="00103E5A" w:rsidP="003D31CF">
            <w:pPr>
              <w:spacing w:after="0" w:line="240" w:lineRule="auto"/>
              <w:rPr>
                <w:rFonts w:eastAsia="Times New Roman" w:cs="Arial"/>
                <w:szCs w:val="18"/>
                <w:lang w:eastAsia="sl-SI"/>
              </w:rPr>
            </w:pPr>
            <w:r w:rsidRPr="009A4D3E">
              <w:rPr>
                <w:rFonts w:eastAsia="Times New Roman" w:cs="Arial"/>
                <w:szCs w:val="18"/>
                <w:lang w:eastAsia="sl-SI"/>
              </w:rPr>
              <w:t>Uvedba in izvajanje supervizij</w:t>
            </w:r>
          </w:p>
          <w:p w14:paraId="70CDCE48" w14:textId="77777777" w:rsidR="00103E5A" w:rsidRPr="009A4D3E" w:rsidRDefault="00103E5A" w:rsidP="003D31CF">
            <w:pPr>
              <w:spacing w:after="0" w:line="240" w:lineRule="auto"/>
              <w:rPr>
                <w:rFonts w:eastAsia="Times New Roman" w:cs="Arial"/>
                <w:szCs w:val="18"/>
                <w:lang w:eastAsia="sl-SI"/>
              </w:rPr>
            </w:pPr>
          </w:p>
          <w:p w14:paraId="4BC8B7CE" w14:textId="226F8EE7" w:rsidR="00103E5A" w:rsidRPr="009A4D3E" w:rsidRDefault="00103E5A" w:rsidP="003D31CF">
            <w:pPr>
              <w:spacing w:after="0" w:line="240" w:lineRule="auto"/>
              <w:rPr>
                <w:rFonts w:eastAsia="Arial" w:cs="Arial"/>
                <w:b/>
                <w:szCs w:val="18"/>
              </w:rPr>
            </w:pPr>
            <w:r w:rsidRPr="009A4D3E">
              <w:rPr>
                <w:rFonts w:eastAsia="Times New Roman" w:cs="Arial"/>
                <w:szCs w:val="18"/>
                <w:lang w:eastAsia="sl-SI"/>
              </w:rPr>
              <w:t>Redna sistemska izobraževanja za zaposlene</w:t>
            </w:r>
          </w:p>
        </w:tc>
        <w:tc>
          <w:tcPr>
            <w:tcW w:w="1276" w:type="dxa"/>
            <w:shd w:val="clear" w:color="auto" w:fill="auto"/>
            <w:vAlign w:val="center"/>
          </w:tcPr>
          <w:p w14:paraId="26BD54B6" w14:textId="10354F25" w:rsidR="00103E5A" w:rsidRDefault="00103E5A" w:rsidP="0059553B">
            <w:pPr>
              <w:spacing w:after="0" w:line="240" w:lineRule="auto"/>
              <w:rPr>
                <w:rFonts w:eastAsia="Arial" w:cs="Arial"/>
                <w:lang w:eastAsia="sl-SI"/>
              </w:rPr>
            </w:pPr>
            <w:r w:rsidRPr="05B4D241">
              <w:rPr>
                <w:rFonts w:eastAsia="Arial" w:cs="Arial"/>
                <w:lang w:eastAsia="sl-SI"/>
              </w:rPr>
              <w:t>X</w:t>
            </w:r>
          </w:p>
        </w:tc>
        <w:tc>
          <w:tcPr>
            <w:tcW w:w="850" w:type="dxa"/>
            <w:shd w:val="clear" w:color="auto" w:fill="auto"/>
            <w:vAlign w:val="center"/>
          </w:tcPr>
          <w:p w14:paraId="1611C412" w14:textId="6829F284" w:rsidR="00103E5A" w:rsidRDefault="00103E5A" w:rsidP="0059553B">
            <w:pPr>
              <w:spacing w:after="0" w:line="240" w:lineRule="auto"/>
              <w:rPr>
                <w:rFonts w:eastAsia="Arial" w:cs="Arial"/>
                <w:lang w:eastAsia="sl-SI"/>
              </w:rPr>
            </w:pPr>
            <w:r w:rsidRPr="05B4D241">
              <w:rPr>
                <w:rFonts w:eastAsia="Arial" w:cs="Arial"/>
                <w:lang w:eastAsia="sl-SI"/>
              </w:rPr>
              <w:t>X</w:t>
            </w:r>
          </w:p>
        </w:tc>
        <w:tc>
          <w:tcPr>
            <w:tcW w:w="993" w:type="dxa"/>
            <w:gridSpan w:val="2"/>
            <w:shd w:val="clear" w:color="auto" w:fill="auto"/>
            <w:vAlign w:val="center"/>
          </w:tcPr>
          <w:p w14:paraId="7B8C1368" w14:textId="2C499503" w:rsidR="00103E5A" w:rsidRDefault="00103E5A" w:rsidP="0059553B">
            <w:pPr>
              <w:spacing w:after="0" w:line="240" w:lineRule="auto"/>
              <w:rPr>
                <w:rFonts w:eastAsia="Arial" w:cs="Arial"/>
                <w:lang w:eastAsia="sl-SI"/>
              </w:rPr>
            </w:pPr>
            <w:r w:rsidRPr="05B4D241">
              <w:rPr>
                <w:rFonts w:eastAsia="Arial" w:cs="Arial"/>
                <w:lang w:eastAsia="sl-SI"/>
              </w:rPr>
              <w:t>X</w:t>
            </w:r>
          </w:p>
        </w:tc>
        <w:tc>
          <w:tcPr>
            <w:tcW w:w="850" w:type="dxa"/>
            <w:vAlign w:val="center"/>
          </w:tcPr>
          <w:p w14:paraId="23A350A3" w14:textId="1DE64C83" w:rsidR="00103E5A" w:rsidRDefault="00103E5A" w:rsidP="0059553B">
            <w:pPr>
              <w:spacing w:after="0" w:line="240" w:lineRule="auto"/>
              <w:rPr>
                <w:rFonts w:eastAsia="Arial" w:cs="Arial"/>
                <w:lang w:eastAsia="sl-SI"/>
              </w:rPr>
            </w:pPr>
            <w:r w:rsidRPr="05B4D241">
              <w:rPr>
                <w:rFonts w:eastAsia="Arial" w:cs="Arial"/>
                <w:lang w:eastAsia="sl-SI"/>
              </w:rPr>
              <w:t>X</w:t>
            </w:r>
          </w:p>
        </w:tc>
        <w:tc>
          <w:tcPr>
            <w:tcW w:w="4111" w:type="dxa"/>
            <w:shd w:val="clear" w:color="auto" w:fill="auto"/>
            <w:vAlign w:val="center"/>
          </w:tcPr>
          <w:p w14:paraId="0160DB21" w14:textId="77777777" w:rsidR="00103E5A" w:rsidRPr="009A4D3E" w:rsidRDefault="00103E5A" w:rsidP="0059553B">
            <w:pPr>
              <w:rPr>
                <w:rFonts w:eastAsia="Times New Roman" w:cs="Arial"/>
                <w:szCs w:val="18"/>
                <w:lang w:eastAsia="sl-SI"/>
              </w:rPr>
            </w:pPr>
            <w:r w:rsidRPr="009A4D3E">
              <w:rPr>
                <w:rFonts w:eastAsia="Times New Roman" w:cs="Arial"/>
                <w:szCs w:val="18"/>
                <w:lang w:eastAsia="sl-SI"/>
              </w:rPr>
              <w:t>Analiza potreb in zadovoljstva pacientov</w:t>
            </w:r>
          </w:p>
          <w:p w14:paraId="7BC3429F" w14:textId="1542B5CC" w:rsidR="00103E5A" w:rsidRPr="009A4D3E" w:rsidRDefault="00103E5A" w:rsidP="0059553B">
            <w:pPr>
              <w:rPr>
                <w:rFonts w:eastAsia="Times New Roman" w:cs="Arial"/>
                <w:szCs w:val="18"/>
                <w:lang w:eastAsia="sl-SI"/>
              </w:rPr>
            </w:pPr>
            <w:r w:rsidRPr="009A4D3E">
              <w:rPr>
                <w:rFonts w:eastAsia="Times New Roman" w:cs="Arial"/>
                <w:szCs w:val="18"/>
                <w:lang w:eastAsia="sl-SI"/>
              </w:rPr>
              <w:t>Načrt in evidenca izvedenih supervizij</w:t>
            </w:r>
          </w:p>
          <w:p w14:paraId="1547A337" w14:textId="77777777" w:rsidR="0059553B" w:rsidRDefault="00103E5A" w:rsidP="0059553B">
            <w:pPr>
              <w:rPr>
                <w:rFonts w:eastAsia="Times New Roman" w:cs="Arial"/>
                <w:szCs w:val="18"/>
                <w:lang w:eastAsia="sl-SI"/>
              </w:rPr>
            </w:pPr>
            <w:r w:rsidRPr="009A4D3E">
              <w:rPr>
                <w:rFonts w:eastAsia="Times New Roman" w:cs="Arial"/>
                <w:szCs w:val="18"/>
                <w:lang w:eastAsia="sl-SI"/>
              </w:rPr>
              <w:t>Načrt in evidenca izvedenih izobraževanj</w:t>
            </w:r>
          </w:p>
          <w:p w14:paraId="5E2AD4E0" w14:textId="31E0B9E0" w:rsidR="00103E5A" w:rsidRPr="0059553B" w:rsidRDefault="00103E5A" w:rsidP="0059553B">
            <w:pPr>
              <w:rPr>
                <w:rFonts w:eastAsia="Times New Roman" w:cs="Arial"/>
                <w:szCs w:val="18"/>
                <w:lang w:eastAsia="sl-SI"/>
              </w:rPr>
            </w:pPr>
            <w:r w:rsidRPr="009A4D3E">
              <w:rPr>
                <w:rFonts w:eastAsia="Times New Roman" w:cs="Arial"/>
                <w:szCs w:val="18"/>
                <w:lang w:eastAsia="sl-SI"/>
              </w:rPr>
              <w:t>Izvedena letna konferenca o odvisnostih</w:t>
            </w:r>
          </w:p>
        </w:tc>
        <w:tc>
          <w:tcPr>
            <w:tcW w:w="1669" w:type="dxa"/>
            <w:shd w:val="clear" w:color="auto" w:fill="auto"/>
            <w:vAlign w:val="center"/>
          </w:tcPr>
          <w:p w14:paraId="4D3D6EF8" w14:textId="606F2003" w:rsidR="00103E5A" w:rsidRPr="009A4D3E" w:rsidRDefault="00103E5A" w:rsidP="003D31CF">
            <w:pPr>
              <w:spacing w:after="0" w:line="240" w:lineRule="auto"/>
              <w:rPr>
                <w:rFonts w:eastAsia="Arial" w:cs="Arial"/>
                <w:b/>
                <w:szCs w:val="18"/>
              </w:rPr>
            </w:pPr>
            <w:r w:rsidRPr="009A4D3E">
              <w:rPr>
                <w:rFonts w:eastAsia="Arial" w:cs="Arial"/>
                <w:b/>
                <w:szCs w:val="18"/>
              </w:rPr>
              <w:t>Ministrstvo za zdravje</w:t>
            </w:r>
          </w:p>
          <w:p w14:paraId="1E04D9FC" w14:textId="2ED3D8EA" w:rsidR="00103E5A" w:rsidRPr="009A4D3E" w:rsidRDefault="00103E5A" w:rsidP="003038CD">
            <w:pPr>
              <w:spacing w:before="240" w:after="0" w:line="240" w:lineRule="auto"/>
              <w:rPr>
                <w:rFonts w:eastAsia="Arial" w:cs="Arial"/>
                <w:bCs/>
                <w:iCs/>
                <w:szCs w:val="18"/>
              </w:rPr>
            </w:pPr>
            <w:r w:rsidRPr="009A4D3E">
              <w:rPr>
                <w:rFonts w:eastAsia="Arial" w:cs="Arial"/>
                <w:bCs/>
                <w:iCs/>
                <w:szCs w:val="18"/>
              </w:rPr>
              <w:t>CPZOPD,</w:t>
            </w:r>
            <w:r w:rsidR="0059553B">
              <w:rPr>
                <w:rFonts w:eastAsia="Arial" w:cs="Arial"/>
                <w:bCs/>
                <w:iCs/>
                <w:szCs w:val="18"/>
              </w:rPr>
              <w:t xml:space="preserve"> druge pristojne institucije.</w:t>
            </w:r>
          </w:p>
          <w:p w14:paraId="2C35809A" w14:textId="784D2A7A" w:rsidR="00103E5A" w:rsidRPr="004F3A31" w:rsidRDefault="00103E5A" w:rsidP="0059553B">
            <w:pPr>
              <w:spacing w:after="0" w:line="240" w:lineRule="auto"/>
              <w:jc w:val="both"/>
              <w:rPr>
                <w:rFonts w:eastAsia="Arial" w:cs="Arial"/>
                <w:bCs/>
                <w:iCs/>
                <w:szCs w:val="18"/>
              </w:rPr>
            </w:pPr>
          </w:p>
        </w:tc>
      </w:tr>
      <w:tr w:rsidR="00103E5A" w:rsidRPr="009A4D3E" w14:paraId="350F7724" w14:textId="27BAD2F4" w:rsidTr="0079523D">
        <w:trPr>
          <w:trHeight w:val="457"/>
        </w:trPr>
        <w:tc>
          <w:tcPr>
            <w:tcW w:w="2263" w:type="dxa"/>
            <w:shd w:val="clear" w:color="auto" w:fill="auto"/>
            <w:vAlign w:val="center"/>
          </w:tcPr>
          <w:p w14:paraId="4B78A850" w14:textId="77777777" w:rsidR="00103E5A" w:rsidRPr="009A4D3E" w:rsidRDefault="00103E5A" w:rsidP="05B4D241">
            <w:pPr>
              <w:spacing w:after="0" w:line="240" w:lineRule="auto"/>
              <w:textAlignment w:val="baseline"/>
              <w:rPr>
                <w:rFonts w:eastAsia="Arial" w:cs="Arial"/>
                <w:b/>
                <w:bCs/>
                <w:lang w:eastAsia="sl-SI"/>
              </w:rPr>
            </w:pPr>
            <w:r w:rsidRPr="7A48D4EF">
              <w:rPr>
                <w:rFonts w:eastAsia="Arial" w:cs="Arial"/>
                <w:b/>
                <w:bCs/>
                <w:lang w:eastAsia="sl-SI"/>
              </w:rPr>
              <w:t>Obvladovanje s krvjo prenosljivih bolezni (hepatitis C in B, HIV) med uporabniki </w:t>
            </w:r>
          </w:p>
        </w:tc>
        <w:tc>
          <w:tcPr>
            <w:tcW w:w="1843" w:type="dxa"/>
            <w:shd w:val="clear" w:color="auto" w:fill="auto"/>
            <w:vAlign w:val="center"/>
          </w:tcPr>
          <w:p w14:paraId="6EDDD169" w14:textId="77777777" w:rsidR="00103E5A" w:rsidRPr="009A4D3E" w:rsidRDefault="00103E5A" w:rsidP="009A4D3E">
            <w:pPr>
              <w:spacing w:after="0" w:line="240" w:lineRule="auto"/>
              <w:textAlignment w:val="baseline"/>
              <w:rPr>
                <w:rFonts w:eastAsia="Arial" w:cs="Arial"/>
                <w:szCs w:val="18"/>
                <w:lang w:eastAsia="sl-SI"/>
              </w:rPr>
            </w:pPr>
            <w:r w:rsidRPr="009A4D3E">
              <w:rPr>
                <w:rFonts w:eastAsia="Arial" w:cs="Arial"/>
                <w:szCs w:val="18"/>
                <w:lang w:eastAsia="sl-SI"/>
              </w:rPr>
              <w:t>Redno testiranje, uvajanje in nadzor zdravljenja </w:t>
            </w:r>
          </w:p>
        </w:tc>
        <w:tc>
          <w:tcPr>
            <w:tcW w:w="1276" w:type="dxa"/>
            <w:shd w:val="clear" w:color="auto" w:fill="auto"/>
            <w:vAlign w:val="center"/>
          </w:tcPr>
          <w:p w14:paraId="776FA713" w14:textId="77777777" w:rsidR="00103E5A" w:rsidRPr="009A4D3E" w:rsidRDefault="00103E5A" w:rsidP="009A4D3E">
            <w:pPr>
              <w:spacing w:after="0" w:line="240" w:lineRule="auto"/>
              <w:textAlignment w:val="baseline"/>
              <w:rPr>
                <w:rFonts w:eastAsia="Arial" w:cs="Arial"/>
                <w:szCs w:val="18"/>
                <w:lang w:eastAsia="sl-SI"/>
              </w:rPr>
            </w:pPr>
            <w:r w:rsidRPr="009A4D3E">
              <w:rPr>
                <w:rFonts w:eastAsia="Arial" w:cs="Arial"/>
                <w:szCs w:val="18"/>
                <w:lang w:eastAsia="sl-SI"/>
              </w:rPr>
              <w:t>X </w:t>
            </w:r>
          </w:p>
        </w:tc>
        <w:tc>
          <w:tcPr>
            <w:tcW w:w="850" w:type="dxa"/>
            <w:shd w:val="clear" w:color="auto" w:fill="auto"/>
            <w:vAlign w:val="center"/>
          </w:tcPr>
          <w:p w14:paraId="1169695C" w14:textId="77777777" w:rsidR="00103E5A" w:rsidRPr="009A4D3E" w:rsidRDefault="00103E5A" w:rsidP="009A4D3E">
            <w:pPr>
              <w:spacing w:after="0" w:line="240" w:lineRule="auto"/>
              <w:textAlignment w:val="baseline"/>
              <w:rPr>
                <w:rFonts w:eastAsia="Arial" w:cs="Arial"/>
                <w:szCs w:val="18"/>
                <w:lang w:eastAsia="sl-SI"/>
              </w:rPr>
            </w:pPr>
            <w:r w:rsidRPr="009A4D3E">
              <w:rPr>
                <w:rFonts w:eastAsia="Arial" w:cs="Arial"/>
                <w:szCs w:val="18"/>
                <w:lang w:eastAsia="sl-SI"/>
              </w:rPr>
              <w:t>X </w:t>
            </w:r>
          </w:p>
        </w:tc>
        <w:tc>
          <w:tcPr>
            <w:tcW w:w="993" w:type="dxa"/>
            <w:gridSpan w:val="2"/>
            <w:shd w:val="clear" w:color="auto" w:fill="auto"/>
            <w:vAlign w:val="center"/>
          </w:tcPr>
          <w:p w14:paraId="13FB9FCD" w14:textId="77777777" w:rsidR="00103E5A" w:rsidRPr="009A4D3E" w:rsidRDefault="00103E5A" w:rsidP="009A4D3E">
            <w:pPr>
              <w:spacing w:after="0" w:line="240" w:lineRule="auto"/>
              <w:textAlignment w:val="baseline"/>
              <w:rPr>
                <w:rFonts w:eastAsia="Arial" w:cs="Arial"/>
                <w:szCs w:val="18"/>
                <w:lang w:eastAsia="sl-SI"/>
              </w:rPr>
            </w:pPr>
            <w:r w:rsidRPr="009A4D3E">
              <w:rPr>
                <w:rFonts w:eastAsia="Arial" w:cs="Arial"/>
                <w:szCs w:val="18"/>
                <w:lang w:eastAsia="sl-SI"/>
              </w:rPr>
              <w:t>X </w:t>
            </w:r>
          </w:p>
        </w:tc>
        <w:tc>
          <w:tcPr>
            <w:tcW w:w="850" w:type="dxa"/>
            <w:shd w:val="clear" w:color="auto" w:fill="auto"/>
            <w:vAlign w:val="center"/>
          </w:tcPr>
          <w:p w14:paraId="372E49D9" w14:textId="77777777" w:rsidR="00103E5A" w:rsidRPr="009A4D3E" w:rsidRDefault="00103E5A" w:rsidP="009A4D3E">
            <w:pPr>
              <w:spacing w:after="0" w:line="240" w:lineRule="auto"/>
              <w:textAlignment w:val="baseline"/>
              <w:rPr>
                <w:rFonts w:eastAsia="Arial" w:cs="Arial"/>
                <w:szCs w:val="18"/>
                <w:lang w:eastAsia="sl-SI"/>
              </w:rPr>
            </w:pPr>
            <w:r w:rsidRPr="009A4D3E">
              <w:rPr>
                <w:rFonts w:eastAsia="Arial" w:cs="Arial"/>
                <w:szCs w:val="18"/>
                <w:lang w:eastAsia="sl-SI"/>
              </w:rPr>
              <w:t>X </w:t>
            </w:r>
          </w:p>
        </w:tc>
        <w:tc>
          <w:tcPr>
            <w:tcW w:w="4111" w:type="dxa"/>
            <w:shd w:val="clear" w:color="auto" w:fill="auto"/>
            <w:vAlign w:val="center"/>
          </w:tcPr>
          <w:p w14:paraId="05D3E386" w14:textId="77777777" w:rsidR="00103E5A" w:rsidRPr="009A4D3E" w:rsidRDefault="00103E5A" w:rsidP="009A4D3E">
            <w:pPr>
              <w:spacing w:after="0" w:line="240" w:lineRule="auto"/>
              <w:textAlignment w:val="baseline"/>
              <w:rPr>
                <w:rFonts w:eastAsia="Arial" w:cs="Arial"/>
                <w:szCs w:val="18"/>
                <w:lang w:eastAsia="sl-SI"/>
              </w:rPr>
            </w:pPr>
            <w:r w:rsidRPr="009A4D3E">
              <w:rPr>
                <w:rFonts w:eastAsia="Arial" w:cs="Arial"/>
                <w:szCs w:val="18"/>
                <w:lang w:eastAsia="sl-SI"/>
              </w:rPr>
              <w:t>Število diagnosticiranih, število zdravljenih in število ponovitev okužb </w:t>
            </w:r>
          </w:p>
        </w:tc>
        <w:tc>
          <w:tcPr>
            <w:tcW w:w="1669" w:type="dxa"/>
            <w:shd w:val="clear" w:color="auto" w:fill="auto"/>
            <w:vAlign w:val="center"/>
          </w:tcPr>
          <w:p w14:paraId="2CCC4F6B" w14:textId="3F9F22DB" w:rsidR="00103E5A" w:rsidRPr="009A4D3E" w:rsidRDefault="00103E5A" w:rsidP="009A4D3E">
            <w:pPr>
              <w:spacing w:after="0" w:line="240" w:lineRule="auto"/>
              <w:textAlignment w:val="baseline"/>
              <w:rPr>
                <w:rFonts w:eastAsia="Arial" w:cs="Arial"/>
                <w:szCs w:val="18"/>
                <w:lang w:eastAsia="sl-SI"/>
              </w:rPr>
            </w:pPr>
            <w:r w:rsidRPr="009A4D3E">
              <w:rPr>
                <w:rFonts w:eastAsia="Arial" w:cs="Arial"/>
                <w:szCs w:val="18"/>
                <w:lang w:eastAsia="sl-SI"/>
              </w:rPr>
              <w:t>CPZOPD</w:t>
            </w:r>
          </w:p>
        </w:tc>
      </w:tr>
      <w:tr w:rsidR="00103E5A" w:rsidRPr="004F3A31" w14:paraId="1A94B06A" w14:textId="39E8F0A4" w:rsidTr="0059553B">
        <w:trPr>
          <w:trHeight w:val="457"/>
        </w:trPr>
        <w:tc>
          <w:tcPr>
            <w:tcW w:w="2263" w:type="dxa"/>
            <w:shd w:val="clear" w:color="auto" w:fill="auto"/>
            <w:vAlign w:val="center"/>
          </w:tcPr>
          <w:p w14:paraId="33436705" w14:textId="6D541CE7" w:rsidR="00103E5A" w:rsidRPr="004F3A31" w:rsidRDefault="00103E5A" w:rsidP="00AD288E">
            <w:pPr>
              <w:spacing w:after="0" w:line="240" w:lineRule="auto"/>
              <w:rPr>
                <w:rFonts w:eastAsia="Arial" w:cs="Arial"/>
                <w:b/>
                <w:szCs w:val="18"/>
              </w:rPr>
            </w:pPr>
            <w:r w:rsidRPr="004F3A31">
              <w:rPr>
                <w:rFonts w:eastAsia="Arial" w:cs="Arial"/>
                <w:b/>
                <w:szCs w:val="18"/>
                <w:lang w:eastAsia="sl-SI"/>
              </w:rPr>
              <w:t>Ustrezna obravnava otrok in mladostnikov v okolju, ločenem od odraslih uporabnikov </w:t>
            </w:r>
          </w:p>
        </w:tc>
        <w:tc>
          <w:tcPr>
            <w:tcW w:w="1843" w:type="dxa"/>
            <w:shd w:val="clear" w:color="auto" w:fill="auto"/>
            <w:vAlign w:val="center"/>
          </w:tcPr>
          <w:p w14:paraId="4EE5BA03" w14:textId="77777777" w:rsidR="00103E5A" w:rsidRPr="004F3A31" w:rsidRDefault="00103E5A" w:rsidP="00AD288E">
            <w:pPr>
              <w:spacing w:after="0" w:line="240" w:lineRule="auto"/>
              <w:textAlignment w:val="baseline"/>
              <w:rPr>
                <w:rFonts w:eastAsia="Arial" w:cs="Arial"/>
                <w:szCs w:val="18"/>
                <w:lang w:eastAsia="sl-SI"/>
              </w:rPr>
            </w:pPr>
            <w:r w:rsidRPr="004F3A31">
              <w:rPr>
                <w:rFonts w:eastAsia="Arial" w:cs="Arial"/>
                <w:szCs w:val="18"/>
                <w:lang w:eastAsia="sl-SI"/>
              </w:rPr>
              <w:t xml:space="preserve">Oblikovanje novega oddelka za obravnavo mladostnikov, ki bo deloval kot poseben </w:t>
            </w:r>
            <w:r w:rsidRPr="004F3A31">
              <w:rPr>
                <w:rFonts w:eastAsia="Arial" w:cs="Arial"/>
                <w:szCs w:val="18"/>
                <w:lang w:eastAsia="sl-SI"/>
              </w:rPr>
              <w:lastRenderedPageBreak/>
              <w:t>oddelek v okviru Centra za zdravljenje odvisnosti od prepovedanih drog (CPZOPD) </w:t>
            </w:r>
          </w:p>
          <w:p w14:paraId="397733B9" w14:textId="3A85AB60" w:rsidR="00103E5A" w:rsidRPr="004F3A31" w:rsidRDefault="00103E5A" w:rsidP="0059553B">
            <w:pPr>
              <w:spacing w:after="0" w:line="240" w:lineRule="auto"/>
              <w:textAlignment w:val="baseline"/>
              <w:rPr>
                <w:rFonts w:eastAsia="Arial" w:cs="Arial"/>
                <w:szCs w:val="18"/>
                <w:lang w:eastAsia="sl-SI"/>
              </w:rPr>
            </w:pPr>
            <w:r w:rsidRPr="004F3A31">
              <w:rPr>
                <w:rFonts w:eastAsia="Arial" w:cs="Arial"/>
                <w:szCs w:val="18"/>
                <w:lang w:eastAsia="sl-SI"/>
              </w:rPr>
              <w:t>  </w:t>
            </w:r>
          </w:p>
          <w:p w14:paraId="3BD40016" w14:textId="2D080A9D" w:rsidR="00103E5A" w:rsidRPr="004F3A31" w:rsidRDefault="00103E5A" w:rsidP="00AD288E">
            <w:pPr>
              <w:spacing w:after="0" w:line="240" w:lineRule="auto"/>
              <w:rPr>
                <w:rFonts w:eastAsia="Arial" w:cs="Arial"/>
                <w:b/>
                <w:szCs w:val="18"/>
              </w:rPr>
            </w:pPr>
            <w:r w:rsidRPr="004F3A31">
              <w:rPr>
                <w:rFonts w:eastAsia="Arial" w:cs="Arial"/>
                <w:szCs w:val="18"/>
                <w:lang w:eastAsia="sl-SI"/>
              </w:rPr>
              <w:t>Povezovanje s Centri za duševno zdravje otrok in mladostnikov </w:t>
            </w:r>
          </w:p>
        </w:tc>
        <w:tc>
          <w:tcPr>
            <w:tcW w:w="1276" w:type="dxa"/>
            <w:shd w:val="clear" w:color="auto" w:fill="auto"/>
            <w:vAlign w:val="center"/>
          </w:tcPr>
          <w:p w14:paraId="514D0173" w14:textId="38960361" w:rsidR="00103E5A" w:rsidRPr="004F3A31" w:rsidRDefault="00103E5A" w:rsidP="0059553B">
            <w:pPr>
              <w:spacing w:after="0" w:line="240" w:lineRule="auto"/>
              <w:rPr>
                <w:rFonts w:eastAsia="Arial" w:cs="Arial"/>
                <w:b/>
                <w:szCs w:val="18"/>
              </w:rPr>
            </w:pPr>
            <w:r>
              <w:rPr>
                <w:rFonts w:eastAsia="Arial" w:cs="Arial"/>
                <w:szCs w:val="18"/>
                <w:lang w:eastAsia="sl-SI"/>
              </w:rPr>
              <w:lastRenderedPageBreak/>
              <w:t>X</w:t>
            </w:r>
          </w:p>
        </w:tc>
        <w:tc>
          <w:tcPr>
            <w:tcW w:w="850" w:type="dxa"/>
            <w:shd w:val="clear" w:color="auto" w:fill="auto"/>
            <w:vAlign w:val="center"/>
          </w:tcPr>
          <w:p w14:paraId="123D7684" w14:textId="104D9286" w:rsidR="00103E5A" w:rsidRPr="00CE2414" w:rsidRDefault="00103E5A" w:rsidP="0059553B">
            <w:pPr>
              <w:spacing w:after="0" w:line="240" w:lineRule="auto"/>
              <w:rPr>
                <w:rFonts w:eastAsia="Arial" w:cs="Arial"/>
                <w:szCs w:val="18"/>
                <w:lang w:eastAsia="sl-SI"/>
              </w:rPr>
            </w:pPr>
            <w:r>
              <w:rPr>
                <w:rFonts w:eastAsia="Arial" w:cs="Arial"/>
                <w:szCs w:val="18"/>
                <w:lang w:eastAsia="sl-SI"/>
              </w:rPr>
              <w:t>X</w:t>
            </w:r>
          </w:p>
        </w:tc>
        <w:tc>
          <w:tcPr>
            <w:tcW w:w="993" w:type="dxa"/>
            <w:gridSpan w:val="2"/>
            <w:shd w:val="clear" w:color="auto" w:fill="auto"/>
            <w:vAlign w:val="center"/>
          </w:tcPr>
          <w:p w14:paraId="5AF86258" w14:textId="3D5EA689" w:rsidR="00103E5A" w:rsidRPr="004F3A31" w:rsidRDefault="00103E5A" w:rsidP="0059553B">
            <w:pPr>
              <w:spacing w:after="0" w:line="240" w:lineRule="auto"/>
              <w:rPr>
                <w:rFonts w:eastAsia="Arial" w:cs="Arial"/>
                <w:b/>
                <w:szCs w:val="18"/>
              </w:rPr>
            </w:pPr>
            <w:r>
              <w:rPr>
                <w:rFonts w:eastAsia="Arial" w:cs="Arial"/>
                <w:szCs w:val="18"/>
                <w:lang w:eastAsia="sl-SI"/>
              </w:rPr>
              <w:t>X</w:t>
            </w:r>
          </w:p>
        </w:tc>
        <w:tc>
          <w:tcPr>
            <w:tcW w:w="850" w:type="dxa"/>
            <w:vAlign w:val="center"/>
          </w:tcPr>
          <w:p w14:paraId="05E1B33F" w14:textId="729B86A3" w:rsidR="00103E5A" w:rsidRPr="004F3A31" w:rsidRDefault="00103E5A" w:rsidP="0059553B">
            <w:pPr>
              <w:spacing w:after="0" w:line="240" w:lineRule="auto"/>
              <w:rPr>
                <w:rFonts w:eastAsia="Arial" w:cs="Arial"/>
                <w:b/>
                <w:szCs w:val="18"/>
              </w:rPr>
            </w:pPr>
            <w:r>
              <w:rPr>
                <w:rFonts w:eastAsia="Arial" w:cs="Arial"/>
                <w:szCs w:val="18"/>
                <w:lang w:eastAsia="sl-SI"/>
              </w:rPr>
              <w:t>X</w:t>
            </w:r>
          </w:p>
        </w:tc>
        <w:tc>
          <w:tcPr>
            <w:tcW w:w="4111" w:type="dxa"/>
            <w:shd w:val="clear" w:color="auto" w:fill="auto"/>
            <w:vAlign w:val="center"/>
          </w:tcPr>
          <w:p w14:paraId="34539379" w14:textId="77777777" w:rsidR="00103E5A" w:rsidRPr="004F3A31" w:rsidRDefault="00103E5A" w:rsidP="00D56B8E">
            <w:pPr>
              <w:spacing w:after="0" w:line="240" w:lineRule="auto"/>
              <w:rPr>
                <w:rFonts w:eastAsia="Arial" w:cs="Arial"/>
                <w:szCs w:val="18"/>
                <w:lang w:eastAsia="sl-SI"/>
              </w:rPr>
            </w:pPr>
            <w:r w:rsidRPr="004F3A31">
              <w:rPr>
                <w:rFonts w:eastAsia="Arial" w:cs="Arial"/>
                <w:szCs w:val="18"/>
                <w:lang w:eastAsia="sl-SI"/>
              </w:rPr>
              <w:t>Vzpostavljen delujoč oddelek </w:t>
            </w:r>
          </w:p>
          <w:p w14:paraId="4DE40166" w14:textId="0FBF6F40" w:rsidR="00103E5A" w:rsidRPr="004F3A31" w:rsidRDefault="00103E5A" w:rsidP="0059553B">
            <w:pPr>
              <w:spacing w:after="0" w:line="240" w:lineRule="auto"/>
              <w:rPr>
                <w:rFonts w:eastAsia="Arial" w:cs="Arial"/>
                <w:szCs w:val="18"/>
                <w:lang w:eastAsia="sl-SI"/>
              </w:rPr>
            </w:pPr>
            <w:r w:rsidRPr="004F3A31">
              <w:rPr>
                <w:rFonts w:eastAsia="Arial" w:cs="Arial"/>
                <w:szCs w:val="18"/>
                <w:lang w:eastAsia="sl-SI"/>
              </w:rPr>
              <w:t>  </w:t>
            </w:r>
          </w:p>
          <w:p w14:paraId="3EA6333B" w14:textId="3F16976C" w:rsidR="00103E5A" w:rsidRPr="004F3A31" w:rsidRDefault="00103E5A" w:rsidP="00D56B8E">
            <w:pPr>
              <w:spacing w:after="0" w:line="240" w:lineRule="auto"/>
              <w:rPr>
                <w:rFonts w:eastAsia="Arial" w:cs="Arial"/>
                <w:szCs w:val="18"/>
                <w:lang w:eastAsia="sl-SI"/>
              </w:rPr>
            </w:pPr>
            <w:r w:rsidRPr="004F3A31">
              <w:rPr>
                <w:rFonts w:eastAsia="Arial" w:cs="Arial"/>
                <w:szCs w:val="18"/>
                <w:lang w:eastAsia="sl-SI"/>
              </w:rPr>
              <w:t>Pripravljen protokol sodelovanja </w:t>
            </w:r>
          </w:p>
        </w:tc>
        <w:tc>
          <w:tcPr>
            <w:tcW w:w="1669" w:type="dxa"/>
            <w:shd w:val="clear" w:color="auto" w:fill="auto"/>
            <w:vAlign w:val="center"/>
          </w:tcPr>
          <w:p w14:paraId="1BFB9BB8" w14:textId="350C6528" w:rsidR="00103E5A" w:rsidRPr="004F3A31" w:rsidRDefault="00103E5A" w:rsidP="00AD288E">
            <w:pPr>
              <w:spacing w:after="0" w:line="240" w:lineRule="auto"/>
              <w:rPr>
                <w:rFonts w:eastAsia="Arial" w:cs="Arial"/>
                <w:b/>
                <w:szCs w:val="18"/>
                <w:lang w:eastAsia="sl-SI"/>
              </w:rPr>
            </w:pPr>
            <w:r w:rsidRPr="004F3A31">
              <w:rPr>
                <w:rFonts w:eastAsia="Arial" w:cs="Arial"/>
                <w:b/>
                <w:szCs w:val="18"/>
                <w:lang w:eastAsia="sl-SI"/>
              </w:rPr>
              <w:t>Center za zdravljenje odvisnih od prepovedanih drog</w:t>
            </w:r>
          </w:p>
          <w:p w14:paraId="56F40497" w14:textId="77777777" w:rsidR="00103E5A" w:rsidRPr="004F3A31" w:rsidRDefault="00103E5A" w:rsidP="00AD288E">
            <w:pPr>
              <w:spacing w:after="0" w:line="240" w:lineRule="auto"/>
              <w:rPr>
                <w:rFonts w:eastAsia="Arial" w:cs="Arial"/>
                <w:bCs/>
                <w:iCs/>
                <w:szCs w:val="18"/>
              </w:rPr>
            </w:pPr>
          </w:p>
          <w:p w14:paraId="090832E2" w14:textId="270A8DCC" w:rsidR="00103E5A" w:rsidRPr="004F3A31" w:rsidRDefault="00103E5A" w:rsidP="00AD288E">
            <w:pPr>
              <w:spacing w:after="0" w:line="240" w:lineRule="auto"/>
              <w:rPr>
                <w:rFonts w:eastAsia="Arial" w:cs="Arial"/>
                <w:bCs/>
                <w:iCs/>
                <w:szCs w:val="18"/>
              </w:rPr>
            </w:pPr>
            <w:r w:rsidRPr="004F3A31">
              <w:rPr>
                <w:rFonts w:eastAsia="Arial" w:cs="Arial"/>
                <w:bCs/>
                <w:iCs/>
                <w:szCs w:val="18"/>
              </w:rPr>
              <w:t>MZ</w:t>
            </w:r>
          </w:p>
        </w:tc>
      </w:tr>
      <w:tr w:rsidR="00651066" w:rsidRPr="00F62BD1" w14:paraId="0EF9E849" w14:textId="65F756F9" w:rsidTr="0059553B">
        <w:trPr>
          <w:trHeight w:val="457"/>
        </w:trPr>
        <w:tc>
          <w:tcPr>
            <w:tcW w:w="2263" w:type="dxa"/>
            <w:shd w:val="clear" w:color="auto" w:fill="auto"/>
            <w:vAlign w:val="center"/>
          </w:tcPr>
          <w:p w14:paraId="76C0117C" w14:textId="24112D73" w:rsidR="00651066" w:rsidRPr="005C29BA" w:rsidRDefault="00651066" w:rsidP="0059553B">
            <w:pPr>
              <w:spacing w:after="0" w:line="240" w:lineRule="auto"/>
              <w:rPr>
                <w:rFonts w:eastAsia="Arial" w:cs="Arial"/>
                <w:b/>
                <w:bCs/>
                <w:szCs w:val="18"/>
              </w:rPr>
            </w:pPr>
            <w:r w:rsidRPr="005C29BA">
              <w:rPr>
                <w:rFonts w:cs="Arial"/>
                <w:b/>
                <w:bCs/>
                <w:szCs w:val="18"/>
              </w:rPr>
              <w:lastRenderedPageBreak/>
              <w:t>Povečanje varnosti pacientov in osebja</w:t>
            </w:r>
          </w:p>
        </w:tc>
        <w:tc>
          <w:tcPr>
            <w:tcW w:w="1843" w:type="dxa"/>
            <w:shd w:val="clear" w:color="auto" w:fill="auto"/>
          </w:tcPr>
          <w:p w14:paraId="7D0E0A47" w14:textId="77777777" w:rsidR="00651066" w:rsidRPr="006A73AD" w:rsidRDefault="00651066" w:rsidP="00651066">
            <w:pPr>
              <w:spacing w:after="0" w:line="240" w:lineRule="auto"/>
              <w:rPr>
                <w:rFonts w:cs="Arial"/>
                <w:szCs w:val="18"/>
              </w:rPr>
            </w:pPr>
            <w:r w:rsidRPr="006A73AD">
              <w:rPr>
                <w:rFonts w:cs="Arial"/>
                <w:szCs w:val="18"/>
              </w:rPr>
              <w:t xml:space="preserve">Izobraževanja </w:t>
            </w:r>
          </w:p>
          <w:p w14:paraId="1EAD36DD" w14:textId="77777777" w:rsidR="00651066" w:rsidRPr="006A73AD" w:rsidRDefault="00651066" w:rsidP="00651066">
            <w:pPr>
              <w:spacing w:after="0" w:line="240" w:lineRule="auto"/>
              <w:rPr>
                <w:rFonts w:cs="Arial"/>
                <w:szCs w:val="18"/>
              </w:rPr>
            </w:pPr>
          </w:p>
          <w:p w14:paraId="416BBA02" w14:textId="761E7381" w:rsidR="00651066" w:rsidRPr="00F62BD1" w:rsidRDefault="00651066" w:rsidP="00651066">
            <w:pPr>
              <w:spacing w:after="0" w:line="240" w:lineRule="auto"/>
              <w:rPr>
                <w:rFonts w:eastAsia="Arial" w:cs="Arial"/>
                <w:b/>
                <w:i/>
                <w:iCs/>
                <w:szCs w:val="18"/>
              </w:rPr>
            </w:pPr>
            <w:r w:rsidRPr="006A73AD">
              <w:rPr>
                <w:rFonts w:cs="Arial"/>
                <w:szCs w:val="18"/>
              </w:rPr>
              <w:t>Redno spremljanje varnostnih razmer v CPZOPD</w:t>
            </w:r>
          </w:p>
        </w:tc>
        <w:tc>
          <w:tcPr>
            <w:tcW w:w="1276" w:type="dxa"/>
            <w:shd w:val="clear" w:color="auto" w:fill="auto"/>
            <w:vAlign w:val="center"/>
          </w:tcPr>
          <w:p w14:paraId="5CCBB139" w14:textId="599D3C9D" w:rsidR="00651066" w:rsidRPr="00F62BD1" w:rsidRDefault="00651066" w:rsidP="0059553B">
            <w:pPr>
              <w:spacing w:after="0" w:line="240" w:lineRule="auto"/>
              <w:rPr>
                <w:rFonts w:eastAsia="Arial" w:cs="Arial"/>
                <w:b/>
                <w:i/>
                <w:iCs/>
                <w:szCs w:val="18"/>
              </w:rPr>
            </w:pPr>
            <w:r>
              <w:rPr>
                <w:rFonts w:eastAsia="Arial" w:cs="Arial"/>
                <w:szCs w:val="18"/>
                <w:lang w:eastAsia="sl-SI"/>
              </w:rPr>
              <w:t>X</w:t>
            </w:r>
          </w:p>
        </w:tc>
        <w:tc>
          <w:tcPr>
            <w:tcW w:w="850" w:type="dxa"/>
            <w:shd w:val="clear" w:color="auto" w:fill="auto"/>
            <w:vAlign w:val="center"/>
          </w:tcPr>
          <w:p w14:paraId="3624BE62" w14:textId="2581DD9D" w:rsidR="00651066" w:rsidRPr="00F62BD1" w:rsidRDefault="00651066" w:rsidP="0059553B">
            <w:pPr>
              <w:spacing w:after="0" w:line="240" w:lineRule="auto"/>
              <w:rPr>
                <w:rFonts w:eastAsia="Arial" w:cs="Arial"/>
                <w:b/>
                <w:i/>
                <w:iCs/>
                <w:szCs w:val="18"/>
              </w:rPr>
            </w:pPr>
            <w:r>
              <w:rPr>
                <w:rFonts w:eastAsia="Arial" w:cs="Arial"/>
                <w:szCs w:val="18"/>
                <w:lang w:eastAsia="sl-SI"/>
              </w:rPr>
              <w:t>X</w:t>
            </w:r>
          </w:p>
        </w:tc>
        <w:tc>
          <w:tcPr>
            <w:tcW w:w="945" w:type="dxa"/>
            <w:shd w:val="clear" w:color="auto" w:fill="auto"/>
            <w:vAlign w:val="center"/>
          </w:tcPr>
          <w:p w14:paraId="3AA87691" w14:textId="1AD9FA10" w:rsidR="00651066" w:rsidRPr="00F62BD1" w:rsidRDefault="00651066" w:rsidP="0059553B">
            <w:pPr>
              <w:spacing w:after="0" w:line="240" w:lineRule="auto"/>
              <w:rPr>
                <w:rFonts w:eastAsia="Arial" w:cs="Arial"/>
                <w:b/>
                <w:i/>
                <w:iCs/>
                <w:szCs w:val="18"/>
              </w:rPr>
            </w:pPr>
            <w:r>
              <w:rPr>
                <w:rFonts w:eastAsia="Arial" w:cs="Arial"/>
                <w:szCs w:val="18"/>
                <w:lang w:eastAsia="sl-SI"/>
              </w:rPr>
              <w:t>X</w:t>
            </w:r>
          </w:p>
        </w:tc>
        <w:tc>
          <w:tcPr>
            <w:tcW w:w="898" w:type="dxa"/>
            <w:gridSpan w:val="2"/>
            <w:shd w:val="clear" w:color="auto" w:fill="auto"/>
            <w:vAlign w:val="center"/>
          </w:tcPr>
          <w:p w14:paraId="0D5AB106" w14:textId="109C5BD5" w:rsidR="00651066" w:rsidRPr="00F62BD1" w:rsidRDefault="00651066" w:rsidP="0059553B">
            <w:pPr>
              <w:spacing w:after="0" w:line="240" w:lineRule="auto"/>
              <w:rPr>
                <w:rFonts w:eastAsia="Arial" w:cs="Arial"/>
                <w:b/>
                <w:i/>
                <w:iCs/>
                <w:szCs w:val="18"/>
              </w:rPr>
            </w:pPr>
            <w:r>
              <w:rPr>
                <w:rFonts w:eastAsia="Arial" w:cs="Arial"/>
                <w:szCs w:val="18"/>
                <w:lang w:eastAsia="sl-SI"/>
              </w:rPr>
              <w:t>X</w:t>
            </w:r>
          </w:p>
        </w:tc>
        <w:tc>
          <w:tcPr>
            <w:tcW w:w="4111" w:type="dxa"/>
            <w:shd w:val="clear" w:color="auto" w:fill="auto"/>
          </w:tcPr>
          <w:p w14:paraId="347C4B8F" w14:textId="77777777" w:rsidR="00651066" w:rsidRPr="006A73AD" w:rsidRDefault="00651066" w:rsidP="00651066">
            <w:pPr>
              <w:rPr>
                <w:rFonts w:cs="Arial"/>
                <w:szCs w:val="18"/>
              </w:rPr>
            </w:pPr>
            <w:r w:rsidRPr="006A73AD">
              <w:rPr>
                <w:rFonts w:cs="Arial"/>
                <w:szCs w:val="18"/>
              </w:rPr>
              <w:t xml:space="preserve">Posodobitev smernic </w:t>
            </w:r>
          </w:p>
          <w:p w14:paraId="6DEE723A" w14:textId="1F6B781B" w:rsidR="00651066" w:rsidRPr="00F62BD1" w:rsidRDefault="00651066" w:rsidP="00651066">
            <w:pPr>
              <w:spacing w:after="0" w:line="240" w:lineRule="auto"/>
              <w:rPr>
                <w:rFonts w:eastAsia="Arial" w:cs="Arial"/>
                <w:b/>
                <w:i/>
                <w:iCs/>
                <w:szCs w:val="18"/>
              </w:rPr>
            </w:pPr>
            <w:r w:rsidRPr="006A73AD">
              <w:rPr>
                <w:rFonts w:cs="Arial"/>
                <w:szCs w:val="18"/>
              </w:rPr>
              <w:t>Redna obravnava problematike na srečanjih koordinacije CPZOPD</w:t>
            </w:r>
          </w:p>
        </w:tc>
        <w:tc>
          <w:tcPr>
            <w:tcW w:w="1669" w:type="dxa"/>
            <w:shd w:val="clear" w:color="auto" w:fill="auto"/>
          </w:tcPr>
          <w:p w14:paraId="789170E7" w14:textId="77777777" w:rsidR="00651066" w:rsidRPr="00F62BD1" w:rsidRDefault="00651066" w:rsidP="00651066">
            <w:pPr>
              <w:spacing w:after="0" w:line="240" w:lineRule="auto"/>
              <w:rPr>
                <w:rFonts w:cs="Arial"/>
                <w:b/>
                <w:bCs/>
                <w:i/>
                <w:iCs/>
                <w:szCs w:val="18"/>
              </w:rPr>
            </w:pPr>
            <w:r w:rsidRPr="00F62BD1">
              <w:rPr>
                <w:rFonts w:cs="Arial"/>
                <w:b/>
                <w:bCs/>
                <w:i/>
                <w:iCs/>
                <w:szCs w:val="18"/>
              </w:rPr>
              <w:t xml:space="preserve">Koordinacija CPZOPD </w:t>
            </w:r>
          </w:p>
          <w:p w14:paraId="7EA545E0" w14:textId="77777777" w:rsidR="00651066" w:rsidRPr="00F62BD1" w:rsidRDefault="00651066" w:rsidP="00651066">
            <w:pPr>
              <w:spacing w:after="0" w:line="240" w:lineRule="auto"/>
              <w:rPr>
                <w:rFonts w:cs="Arial"/>
                <w:i/>
                <w:iCs/>
                <w:szCs w:val="18"/>
              </w:rPr>
            </w:pPr>
          </w:p>
          <w:p w14:paraId="6FA102EB" w14:textId="25769B3C" w:rsidR="00651066" w:rsidRPr="00F62BD1" w:rsidRDefault="00651066" w:rsidP="00651066">
            <w:pPr>
              <w:spacing w:after="0" w:line="240" w:lineRule="auto"/>
              <w:rPr>
                <w:rFonts w:eastAsia="Arial" w:cs="Arial"/>
                <w:i/>
                <w:iCs/>
                <w:szCs w:val="18"/>
              </w:rPr>
            </w:pPr>
            <w:r w:rsidRPr="00F62BD1">
              <w:rPr>
                <w:rFonts w:cs="Arial"/>
                <w:i/>
                <w:iCs/>
                <w:szCs w:val="18"/>
              </w:rPr>
              <w:t>MZ</w:t>
            </w:r>
          </w:p>
        </w:tc>
      </w:tr>
    </w:tbl>
    <w:p w14:paraId="58361C4C" w14:textId="77777777" w:rsidR="009D19E8" w:rsidRDefault="009D19E8">
      <w:pPr>
        <w:jc w:val="left"/>
        <w:rPr>
          <w:rFonts w:asciiTheme="majorHAnsi" w:eastAsia="Arial" w:hAnsiTheme="majorHAnsi" w:cstheme="majorBidi"/>
          <w:b/>
          <w:color w:val="000000" w:themeColor="text1"/>
          <w:sz w:val="24"/>
          <w:szCs w:val="32"/>
        </w:rPr>
      </w:pPr>
      <w:bookmarkStart w:id="0" w:name="_Hlk141879335"/>
      <w:r>
        <w:rPr>
          <w:rFonts w:eastAsia="Arial"/>
        </w:rPr>
        <w:br w:type="page"/>
      </w:r>
    </w:p>
    <w:p w14:paraId="3D572DA4" w14:textId="47A32102" w:rsidR="00405D21" w:rsidRPr="00535090" w:rsidRDefault="00405D21" w:rsidP="00D8462F">
      <w:pPr>
        <w:pStyle w:val="Naslov1"/>
        <w:rPr>
          <w:rFonts w:eastAsia="Arial"/>
        </w:rPr>
      </w:pPr>
      <w:r w:rsidRPr="3AD8C860">
        <w:rPr>
          <w:rFonts w:eastAsia="Arial"/>
        </w:rPr>
        <w:lastRenderedPageBreak/>
        <w:t>Zmanjševanje škode zaradi uporabe prepovedanih drog </w:t>
      </w:r>
    </w:p>
    <w:bookmarkEnd w:id="0"/>
    <w:p w14:paraId="1655FC82" w14:textId="0180D4B3" w:rsidR="002932C6" w:rsidRPr="00765A83" w:rsidRDefault="002932C6">
      <w:pPr>
        <w:rPr>
          <w:rFonts w:eastAsia="Arial" w:cs="Arial"/>
          <w:sz w:val="24"/>
          <w:szCs w:val="24"/>
        </w:rPr>
      </w:pP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7"/>
        <w:gridCol w:w="2065"/>
        <w:gridCol w:w="1130"/>
        <w:gridCol w:w="850"/>
        <w:gridCol w:w="993"/>
        <w:gridCol w:w="992"/>
        <w:gridCol w:w="3969"/>
        <w:gridCol w:w="1669"/>
      </w:tblGrid>
      <w:tr w:rsidR="00491EF8" w:rsidRPr="00765A83" w14:paraId="189719B9" w14:textId="0197AE5C" w:rsidTr="009D19E8">
        <w:trPr>
          <w:trHeight w:val="709"/>
        </w:trPr>
        <w:tc>
          <w:tcPr>
            <w:tcW w:w="13855" w:type="dxa"/>
            <w:gridSpan w:val="8"/>
            <w:tcBorders>
              <w:bottom w:val="single" w:sz="4" w:space="0" w:color="auto"/>
            </w:tcBorders>
            <w:shd w:val="clear" w:color="auto" w:fill="BFBFBF" w:themeFill="background1" w:themeFillShade="BF"/>
          </w:tcPr>
          <w:p w14:paraId="3308B898" w14:textId="474F683A" w:rsidR="009D19E8" w:rsidRPr="009D19E8" w:rsidRDefault="00491EF8" w:rsidP="009D19E8">
            <w:pPr>
              <w:pStyle w:val="Odstavek"/>
              <w:jc w:val="center"/>
              <w:rPr>
                <w:rFonts w:eastAsia="Arial"/>
                <w:sz w:val="24"/>
                <w:szCs w:val="24"/>
              </w:rPr>
            </w:pPr>
            <w:r w:rsidRPr="00765A83">
              <w:rPr>
                <w:rFonts w:eastAsia="Arial"/>
                <w:b/>
                <w:sz w:val="24"/>
                <w:szCs w:val="24"/>
              </w:rPr>
              <w:t xml:space="preserve">Poglavje iz strategije: </w:t>
            </w:r>
            <w:r w:rsidRPr="00765A83">
              <w:rPr>
                <w:rFonts w:eastAsia="Arial"/>
                <w:sz w:val="24"/>
                <w:szCs w:val="24"/>
              </w:rPr>
              <w:t>8.4 Zmanjševanje škode zaradi uporabe prepovedanih drog</w:t>
            </w:r>
          </w:p>
        </w:tc>
      </w:tr>
      <w:tr w:rsidR="00C40F31" w:rsidRPr="002678E0" w14:paraId="2944C2FD" w14:textId="3DC58B9F" w:rsidTr="0079523D">
        <w:trPr>
          <w:trHeight w:val="458"/>
        </w:trPr>
        <w:tc>
          <w:tcPr>
            <w:tcW w:w="2187" w:type="dxa"/>
            <w:vMerge w:val="restart"/>
            <w:shd w:val="clear" w:color="auto" w:fill="auto"/>
            <w:vAlign w:val="center"/>
          </w:tcPr>
          <w:p w14:paraId="663973F1" w14:textId="77777777" w:rsidR="00C40F31" w:rsidRPr="002678E0" w:rsidRDefault="00C40F31" w:rsidP="00DB2F9A">
            <w:pPr>
              <w:spacing w:after="0" w:line="240" w:lineRule="auto"/>
              <w:rPr>
                <w:rFonts w:eastAsia="Arial" w:cs="Arial"/>
                <w:b/>
                <w:sz w:val="20"/>
                <w:szCs w:val="20"/>
              </w:rPr>
            </w:pPr>
            <w:r w:rsidRPr="3AD8C860">
              <w:rPr>
                <w:rFonts w:eastAsia="Arial" w:cs="Arial"/>
                <w:b/>
                <w:sz w:val="20"/>
                <w:szCs w:val="20"/>
              </w:rPr>
              <w:t>Konkretni cilji</w:t>
            </w:r>
          </w:p>
        </w:tc>
        <w:tc>
          <w:tcPr>
            <w:tcW w:w="2065" w:type="dxa"/>
            <w:vMerge w:val="restart"/>
            <w:shd w:val="clear" w:color="auto" w:fill="auto"/>
            <w:vAlign w:val="center"/>
          </w:tcPr>
          <w:p w14:paraId="4521DBC3" w14:textId="77777777" w:rsidR="00C40F31" w:rsidRPr="002678E0" w:rsidRDefault="00C40F31" w:rsidP="00DB2F9A">
            <w:pPr>
              <w:spacing w:after="0" w:line="240" w:lineRule="auto"/>
              <w:rPr>
                <w:rFonts w:eastAsia="Arial" w:cs="Arial"/>
                <w:b/>
                <w:sz w:val="20"/>
                <w:szCs w:val="20"/>
              </w:rPr>
            </w:pPr>
            <w:r w:rsidRPr="3AD8C860">
              <w:rPr>
                <w:rFonts w:eastAsia="Arial" w:cs="Arial"/>
                <w:b/>
                <w:sz w:val="20"/>
                <w:szCs w:val="20"/>
              </w:rPr>
              <w:t xml:space="preserve">Izvedbene aktivnosti  </w:t>
            </w:r>
          </w:p>
        </w:tc>
        <w:tc>
          <w:tcPr>
            <w:tcW w:w="3965" w:type="dxa"/>
            <w:gridSpan w:val="4"/>
            <w:shd w:val="clear" w:color="auto" w:fill="auto"/>
            <w:vAlign w:val="center"/>
          </w:tcPr>
          <w:p w14:paraId="3EF8A14E" w14:textId="77777777" w:rsidR="00C40F31" w:rsidRPr="002678E0" w:rsidRDefault="00C40F31" w:rsidP="00DB2F9A">
            <w:pPr>
              <w:spacing w:after="0" w:line="240" w:lineRule="auto"/>
              <w:rPr>
                <w:rFonts w:eastAsia="Arial" w:cs="Arial"/>
                <w:b/>
                <w:sz w:val="20"/>
                <w:szCs w:val="20"/>
              </w:rPr>
            </w:pPr>
            <w:r w:rsidRPr="3AD8C860">
              <w:rPr>
                <w:rFonts w:eastAsia="Arial" w:cs="Arial"/>
                <w:b/>
                <w:sz w:val="20"/>
                <w:szCs w:val="20"/>
              </w:rPr>
              <w:t xml:space="preserve">Časovno obdobje za realizacijo aktivnosti </w:t>
            </w:r>
          </w:p>
        </w:tc>
        <w:tc>
          <w:tcPr>
            <w:tcW w:w="3969" w:type="dxa"/>
            <w:vMerge w:val="restart"/>
            <w:shd w:val="clear" w:color="auto" w:fill="auto"/>
            <w:vAlign w:val="center"/>
          </w:tcPr>
          <w:p w14:paraId="63510287" w14:textId="77777777" w:rsidR="00C40F31" w:rsidRPr="002678E0" w:rsidRDefault="00C40F31" w:rsidP="00DB2F9A">
            <w:pPr>
              <w:spacing w:after="0" w:line="240" w:lineRule="auto"/>
              <w:rPr>
                <w:rFonts w:eastAsia="Arial" w:cs="Arial"/>
                <w:b/>
                <w:sz w:val="20"/>
                <w:szCs w:val="20"/>
              </w:rPr>
            </w:pPr>
            <w:r w:rsidRPr="3AD8C860">
              <w:rPr>
                <w:rFonts w:eastAsia="Arial" w:cs="Arial"/>
                <w:b/>
                <w:sz w:val="20"/>
                <w:szCs w:val="20"/>
              </w:rPr>
              <w:t>Pričakovani rezultati</w:t>
            </w:r>
          </w:p>
        </w:tc>
        <w:tc>
          <w:tcPr>
            <w:tcW w:w="1669" w:type="dxa"/>
            <w:vMerge w:val="restart"/>
            <w:shd w:val="clear" w:color="auto" w:fill="auto"/>
            <w:vAlign w:val="center"/>
          </w:tcPr>
          <w:p w14:paraId="35DAE30A" w14:textId="5A9D9C56" w:rsidR="00C40F31" w:rsidRPr="002678E0" w:rsidRDefault="00C40F31" w:rsidP="00DB2F9A">
            <w:pPr>
              <w:spacing w:after="0" w:line="240" w:lineRule="auto"/>
              <w:rPr>
                <w:rFonts w:eastAsia="Arial" w:cs="Arial"/>
                <w:b/>
                <w:sz w:val="20"/>
                <w:szCs w:val="20"/>
              </w:rPr>
            </w:pPr>
            <w:r w:rsidRPr="3AD8C860">
              <w:rPr>
                <w:rFonts w:eastAsia="Arial" w:cs="Arial"/>
                <w:b/>
                <w:sz w:val="20"/>
                <w:szCs w:val="20"/>
              </w:rPr>
              <w:t>Odgovorne institucije</w:t>
            </w:r>
          </w:p>
        </w:tc>
      </w:tr>
      <w:tr w:rsidR="00C40F31" w:rsidRPr="002678E0" w14:paraId="5FBEC119" w14:textId="785EF886" w:rsidTr="0079523D">
        <w:trPr>
          <w:trHeight w:val="457"/>
        </w:trPr>
        <w:tc>
          <w:tcPr>
            <w:tcW w:w="2187" w:type="dxa"/>
            <w:vMerge/>
            <w:vAlign w:val="center"/>
          </w:tcPr>
          <w:p w14:paraId="4DF91AE8" w14:textId="77777777" w:rsidR="00C40F31" w:rsidRPr="002678E0" w:rsidRDefault="00C40F31" w:rsidP="00DB2F9A">
            <w:pPr>
              <w:spacing w:after="0" w:line="240" w:lineRule="auto"/>
              <w:rPr>
                <w:rFonts w:eastAsia="Times New Roman" w:cs="Arial"/>
                <w:b/>
                <w:bCs/>
                <w:sz w:val="20"/>
                <w:szCs w:val="20"/>
              </w:rPr>
            </w:pPr>
          </w:p>
        </w:tc>
        <w:tc>
          <w:tcPr>
            <w:tcW w:w="2065" w:type="dxa"/>
            <w:vMerge/>
            <w:vAlign w:val="center"/>
          </w:tcPr>
          <w:p w14:paraId="688A1C8E" w14:textId="77777777" w:rsidR="00C40F31" w:rsidRPr="002678E0" w:rsidRDefault="00C40F31" w:rsidP="00DB2F9A">
            <w:pPr>
              <w:spacing w:after="0" w:line="240" w:lineRule="auto"/>
              <w:rPr>
                <w:rFonts w:eastAsia="Times New Roman" w:cs="Arial"/>
                <w:b/>
                <w:bCs/>
                <w:sz w:val="20"/>
                <w:szCs w:val="20"/>
              </w:rPr>
            </w:pPr>
          </w:p>
        </w:tc>
        <w:tc>
          <w:tcPr>
            <w:tcW w:w="1130" w:type="dxa"/>
            <w:shd w:val="clear" w:color="auto" w:fill="auto"/>
            <w:vAlign w:val="center"/>
          </w:tcPr>
          <w:p w14:paraId="7BEBC20F" w14:textId="77777777" w:rsidR="00C40F31" w:rsidRPr="002678E0" w:rsidRDefault="00C40F31" w:rsidP="00DB2F9A">
            <w:pPr>
              <w:spacing w:after="0" w:line="240" w:lineRule="auto"/>
              <w:rPr>
                <w:rFonts w:eastAsia="Arial" w:cs="Arial"/>
                <w:b/>
                <w:sz w:val="20"/>
                <w:szCs w:val="20"/>
              </w:rPr>
            </w:pPr>
            <w:r w:rsidRPr="3AD8C860">
              <w:rPr>
                <w:rFonts w:eastAsia="Arial" w:cs="Arial"/>
                <w:b/>
                <w:sz w:val="20"/>
                <w:szCs w:val="20"/>
              </w:rPr>
              <w:t>2024-1</w:t>
            </w:r>
          </w:p>
        </w:tc>
        <w:tc>
          <w:tcPr>
            <w:tcW w:w="850" w:type="dxa"/>
            <w:shd w:val="clear" w:color="auto" w:fill="auto"/>
            <w:vAlign w:val="center"/>
          </w:tcPr>
          <w:p w14:paraId="1E80C5DE" w14:textId="77777777" w:rsidR="00C40F31" w:rsidRPr="002678E0" w:rsidRDefault="00C40F31" w:rsidP="00DB2F9A">
            <w:pPr>
              <w:spacing w:after="0" w:line="240" w:lineRule="auto"/>
              <w:rPr>
                <w:rFonts w:eastAsia="Arial" w:cs="Arial"/>
                <w:b/>
                <w:sz w:val="20"/>
                <w:szCs w:val="20"/>
              </w:rPr>
            </w:pPr>
            <w:r w:rsidRPr="3AD8C860">
              <w:rPr>
                <w:rFonts w:eastAsia="Arial" w:cs="Arial"/>
                <w:b/>
                <w:sz w:val="20"/>
                <w:szCs w:val="20"/>
              </w:rPr>
              <w:t>2024-2</w:t>
            </w:r>
          </w:p>
        </w:tc>
        <w:tc>
          <w:tcPr>
            <w:tcW w:w="993" w:type="dxa"/>
            <w:shd w:val="clear" w:color="auto" w:fill="auto"/>
            <w:vAlign w:val="center"/>
          </w:tcPr>
          <w:p w14:paraId="4D339869" w14:textId="77777777" w:rsidR="00C40F31" w:rsidRPr="002678E0" w:rsidRDefault="00C40F31" w:rsidP="00DB2F9A">
            <w:pPr>
              <w:spacing w:after="0" w:line="240" w:lineRule="auto"/>
              <w:rPr>
                <w:rFonts w:eastAsia="Arial" w:cs="Arial"/>
                <w:b/>
                <w:sz w:val="20"/>
                <w:szCs w:val="20"/>
              </w:rPr>
            </w:pPr>
            <w:r w:rsidRPr="3AD8C860">
              <w:rPr>
                <w:rFonts w:eastAsia="Arial" w:cs="Arial"/>
                <w:b/>
                <w:sz w:val="20"/>
                <w:szCs w:val="20"/>
              </w:rPr>
              <w:t>2025-1</w:t>
            </w:r>
          </w:p>
        </w:tc>
        <w:tc>
          <w:tcPr>
            <w:tcW w:w="992" w:type="dxa"/>
            <w:vAlign w:val="center"/>
          </w:tcPr>
          <w:p w14:paraId="4F6AC7EA" w14:textId="77777777" w:rsidR="00C40F31" w:rsidRPr="002678E0" w:rsidRDefault="00C40F31" w:rsidP="00DB2F9A">
            <w:pPr>
              <w:spacing w:after="0" w:line="240" w:lineRule="auto"/>
              <w:rPr>
                <w:rFonts w:eastAsia="Arial" w:cs="Arial"/>
                <w:b/>
                <w:sz w:val="20"/>
                <w:szCs w:val="20"/>
              </w:rPr>
            </w:pPr>
            <w:r w:rsidRPr="3AD8C860">
              <w:rPr>
                <w:rFonts w:eastAsia="Arial" w:cs="Arial"/>
                <w:b/>
                <w:sz w:val="20"/>
                <w:szCs w:val="20"/>
              </w:rPr>
              <w:t>2025 - 2</w:t>
            </w:r>
          </w:p>
        </w:tc>
        <w:tc>
          <w:tcPr>
            <w:tcW w:w="3969" w:type="dxa"/>
            <w:vMerge/>
            <w:vAlign w:val="center"/>
          </w:tcPr>
          <w:p w14:paraId="4E8438B2" w14:textId="77777777" w:rsidR="00C40F31" w:rsidRPr="002678E0" w:rsidRDefault="00C40F31" w:rsidP="00DB2F9A">
            <w:pPr>
              <w:spacing w:after="0" w:line="240" w:lineRule="auto"/>
              <w:rPr>
                <w:rFonts w:eastAsia="Times New Roman" w:cs="Arial"/>
                <w:b/>
                <w:bCs/>
                <w:sz w:val="20"/>
                <w:szCs w:val="20"/>
              </w:rPr>
            </w:pPr>
          </w:p>
        </w:tc>
        <w:tc>
          <w:tcPr>
            <w:tcW w:w="1669" w:type="dxa"/>
            <w:vMerge/>
            <w:shd w:val="clear" w:color="auto" w:fill="auto"/>
            <w:vAlign w:val="center"/>
          </w:tcPr>
          <w:p w14:paraId="417FD297" w14:textId="10E6623D" w:rsidR="00C40F31" w:rsidRPr="002678E0" w:rsidRDefault="00C40F31" w:rsidP="00DB2F9A">
            <w:pPr>
              <w:spacing w:after="0" w:line="240" w:lineRule="auto"/>
              <w:rPr>
                <w:rFonts w:eastAsia="Arial" w:cs="Arial"/>
                <w:b/>
                <w:sz w:val="20"/>
                <w:szCs w:val="20"/>
              </w:rPr>
            </w:pPr>
          </w:p>
        </w:tc>
      </w:tr>
      <w:tr w:rsidR="00B70E8B" w:rsidRPr="002678E0" w14:paraId="297C6B4E" w14:textId="662E5046" w:rsidTr="0079523D">
        <w:trPr>
          <w:trHeight w:val="1134"/>
        </w:trPr>
        <w:tc>
          <w:tcPr>
            <w:tcW w:w="2187" w:type="dxa"/>
            <w:shd w:val="clear" w:color="auto" w:fill="auto"/>
            <w:vAlign w:val="center"/>
          </w:tcPr>
          <w:p w14:paraId="3402B88B" w14:textId="4A6A4E62" w:rsidR="00B70E8B" w:rsidRPr="00336A6A" w:rsidRDefault="00B70E8B" w:rsidP="00336A6A">
            <w:pPr>
              <w:rPr>
                <w:rFonts w:eastAsia="Arial" w:cs="Arial"/>
                <w:b/>
              </w:rPr>
            </w:pPr>
            <w:r w:rsidRPr="3AD8C860">
              <w:rPr>
                <w:rFonts w:eastAsia="Arial" w:cs="Arial"/>
                <w:b/>
              </w:rPr>
              <w:t>Lažja dostopnost programov zmanjševanja škode zaradi uporabe prepovedanih drog</w:t>
            </w:r>
          </w:p>
          <w:p w14:paraId="676E8BE1" w14:textId="77777777" w:rsidR="00B70E8B" w:rsidRPr="00336A6A" w:rsidRDefault="00B70E8B" w:rsidP="00336A6A">
            <w:pPr>
              <w:rPr>
                <w:rFonts w:eastAsia="Arial" w:cs="Arial"/>
                <w:b/>
              </w:rPr>
            </w:pPr>
          </w:p>
        </w:tc>
        <w:tc>
          <w:tcPr>
            <w:tcW w:w="2065" w:type="dxa"/>
            <w:shd w:val="clear" w:color="auto" w:fill="auto"/>
            <w:vAlign w:val="center"/>
          </w:tcPr>
          <w:p w14:paraId="6D4E204E" w14:textId="65E320BB" w:rsidR="00B70E8B" w:rsidRPr="00AB3C85" w:rsidRDefault="00B70E8B" w:rsidP="00336A6A">
            <w:pPr>
              <w:rPr>
                <w:rFonts w:eastAsia="Arial" w:cs="Arial"/>
                <w:b/>
                <w:lang w:eastAsia="sl-SI"/>
              </w:rPr>
            </w:pPr>
            <w:r w:rsidRPr="3AD8C860">
              <w:rPr>
                <w:rFonts w:eastAsia="Arial" w:cs="Arial"/>
                <w:lang w:eastAsia="sl-SI"/>
              </w:rPr>
              <w:t xml:space="preserve">Krepitev delovanja </w:t>
            </w:r>
            <w:r>
              <w:rPr>
                <w:rFonts w:eastAsia="Arial" w:cs="Arial"/>
                <w:lang w:eastAsia="sl-SI"/>
              </w:rPr>
              <w:t xml:space="preserve">socialnovarstvenih programov pomoči na področju </w:t>
            </w:r>
            <w:r w:rsidRPr="3AD8C860">
              <w:rPr>
                <w:rFonts w:eastAsia="Arial" w:cs="Arial"/>
                <w:lang w:eastAsia="sl-SI"/>
              </w:rPr>
              <w:t>zmanjševanje škode, vključno z mobilnimi enotami in preučitev potreb po širitvi na območja kjer jih primanjkuje</w:t>
            </w:r>
          </w:p>
        </w:tc>
        <w:tc>
          <w:tcPr>
            <w:tcW w:w="1130" w:type="dxa"/>
            <w:shd w:val="clear" w:color="auto" w:fill="auto"/>
            <w:vAlign w:val="center"/>
          </w:tcPr>
          <w:p w14:paraId="79DAD65C" w14:textId="77777777" w:rsidR="00B70E8B" w:rsidRPr="00621CCC" w:rsidRDefault="00B70E8B" w:rsidP="00336A6A">
            <w:pPr>
              <w:rPr>
                <w:rFonts w:eastAsia="Arial" w:cs="Arial"/>
                <w:lang w:eastAsia="sl-SI"/>
              </w:rPr>
            </w:pPr>
            <w:r w:rsidRPr="3AD8C860">
              <w:rPr>
                <w:rFonts w:eastAsia="Arial" w:cs="Arial"/>
                <w:lang w:eastAsia="sl-SI"/>
              </w:rPr>
              <w:t>X</w:t>
            </w:r>
          </w:p>
        </w:tc>
        <w:tc>
          <w:tcPr>
            <w:tcW w:w="850" w:type="dxa"/>
            <w:shd w:val="clear" w:color="auto" w:fill="auto"/>
            <w:vAlign w:val="center"/>
          </w:tcPr>
          <w:p w14:paraId="5B5E9170" w14:textId="77777777" w:rsidR="00B70E8B" w:rsidRPr="00621CCC" w:rsidRDefault="00B70E8B" w:rsidP="00336A6A">
            <w:pPr>
              <w:rPr>
                <w:rFonts w:eastAsia="Arial" w:cs="Arial"/>
                <w:lang w:eastAsia="sl-SI"/>
              </w:rPr>
            </w:pPr>
            <w:r w:rsidRPr="3AD8C860">
              <w:rPr>
                <w:rFonts w:eastAsia="Arial" w:cs="Arial"/>
                <w:lang w:eastAsia="sl-SI"/>
              </w:rPr>
              <w:t>X</w:t>
            </w:r>
          </w:p>
        </w:tc>
        <w:tc>
          <w:tcPr>
            <w:tcW w:w="993" w:type="dxa"/>
            <w:shd w:val="clear" w:color="auto" w:fill="auto"/>
            <w:vAlign w:val="center"/>
          </w:tcPr>
          <w:p w14:paraId="55FE6601" w14:textId="77777777" w:rsidR="00B70E8B" w:rsidRDefault="00B70E8B" w:rsidP="00336A6A">
            <w:pPr>
              <w:rPr>
                <w:rFonts w:eastAsia="Arial" w:cs="Arial"/>
                <w:lang w:eastAsia="sl-SI"/>
              </w:rPr>
            </w:pPr>
            <w:r w:rsidRPr="3AD8C860">
              <w:rPr>
                <w:rFonts w:eastAsia="Arial" w:cs="Arial"/>
                <w:lang w:eastAsia="sl-SI"/>
              </w:rPr>
              <w:t>X</w:t>
            </w:r>
          </w:p>
        </w:tc>
        <w:tc>
          <w:tcPr>
            <w:tcW w:w="992" w:type="dxa"/>
            <w:vAlign w:val="center"/>
          </w:tcPr>
          <w:p w14:paraId="1B9C18EB" w14:textId="33ED1C2E" w:rsidR="00B70E8B" w:rsidRDefault="00B70E8B" w:rsidP="00336A6A">
            <w:pPr>
              <w:rPr>
                <w:rFonts w:eastAsia="Arial" w:cs="Arial"/>
                <w:lang w:eastAsia="sl-SI"/>
              </w:rPr>
            </w:pPr>
            <w:r w:rsidRPr="3AD8C860">
              <w:rPr>
                <w:rFonts w:eastAsia="Arial" w:cs="Arial"/>
                <w:lang w:eastAsia="sl-SI"/>
              </w:rPr>
              <w:t>X</w:t>
            </w:r>
          </w:p>
        </w:tc>
        <w:tc>
          <w:tcPr>
            <w:tcW w:w="3969" w:type="dxa"/>
            <w:shd w:val="clear" w:color="auto" w:fill="auto"/>
            <w:vAlign w:val="center"/>
          </w:tcPr>
          <w:p w14:paraId="4E74C011" w14:textId="77777777" w:rsidR="00B70E8B" w:rsidRDefault="00B70E8B" w:rsidP="00336A6A">
            <w:pPr>
              <w:rPr>
                <w:rFonts w:eastAsia="Arial" w:cs="Arial"/>
                <w:lang w:eastAsia="sl-SI"/>
              </w:rPr>
            </w:pPr>
            <w:r w:rsidRPr="3AD8C860">
              <w:rPr>
                <w:rFonts w:eastAsia="Arial" w:cs="Arial"/>
                <w:lang w:eastAsia="sl-SI"/>
              </w:rPr>
              <w:t>Zagotavljanje kontinuirane socialne in zdravstvene podpore uporabnikom prepovedanih drog.</w:t>
            </w:r>
          </w:p>
          <w:p w14:paraId="6FF93E10" w14:textId="77777777" w:rsidR="00B70E8B" w:rsidRDefault="00B70E8B" w:rsidP="00336A6A">
            <w:pPr>
              <w:rPr>
                <w:rFonts w:eastAsia="Arial" w:cs="Arial"/>
                <w:lang w:eastAsia="sl-SI"/>
              </w:rPr>
            </w:pPr>
            <w:r w:rsidRPr="3AD8C860">
              <w:rPr>
                <w:rFonts w:eastAsia="Arial" w:cs="Arial"/>
                <w:lang w:eastAsia="sl-SI"/>
              </w:rPr>
              <w:t>Ohranjanje nizkega števila okužb zaradi drog; usmerjanje v programe pomoči.</w:t>
            </w:r>
          </w:p>
        </w:tc>
        <w:tc>
          <w:tcPr>
            <w:tcW w:w="1669" w:type="dxa"/>
            <w:shd w:val="clear" w:color="auto" w:fill="auto"/>
            <w:vAlign w:val="center"/>
          </w:tcPr>
          <w:p w14:paraId="47CEEF9C" w14:textId="77777777" w:rsidR="00B70E8B" w:rsidRDefault="00B70E8B" w:rsidP="00336A6A">
            <w:pPr>
              <w:rPr>
                <w:rFonts w:eastAsia="Arial" w:cs="Arial"/>
                <w:lang w:eastAsia="sl-SI"/>
              </w:rPr>
            </w:pPr>
          </w:p>
          <w:p w14:paraId="68CB20FD" w14:textId="3FEFE58F" w:rsidR="00B70E8B" w:rsidRDefault="00B70E8B" w:rsidP="00336A6A">
            <w:pPr>
              <w:rPr>
                <w:rFonts w:eastAsia="Arial" w:cs="Arial"/>
                <w:lang w:eastAsia="sl-SI"/>
              </w:rPr>
            </w:pPr>
            <w:r w:rsidRPr="3AD8C860">
              <w:rPr>
                <w:rFonts w:eastAsia="Arial" w:cs="Arial"/>
                <w:b/>
              </w:rPr>
              <w:t>Ministrstvo za zdravje</w:t>
            </w:r>
            <w:r w:rsidRPr="3AD8C860">
              <w:rPr>
                <w:rFonts w:eastAsia="Arial" w:cs="Arial"/>
                <w:lang w:eastAsia="sl-SI"/>
              </w:rPr>
              <w:t>,</w:t>
            </w:r>
          </w:p>
          <w:p w14:paraId="53BD8AA3" w14:textId="5A5D151C" w:rsidR="00B70E8B" w:rsidRDefault="00B70E8B" w:rsidP="00336A6A">
            <w:pPr>
              <w:rPr>
                <w:rFonts w:eastAsia="Arial" w:cs="Arial"/>
                <w:lang w:eastAsia="sl-SI"/>
              </w:rPr>
            </w:pPr>
            <w:r>
              <w:rPr>
                <w:rFonts w:eastAsia="Arial" w:cs="Arial"/>
                <w:lang w:eastAsia="sl-SI"/>
              </w:rPr>
              <w:t>MDDSZ</w:t>
            </w:r>
            <w:r w:rsidRPr="3AD8C860">
              <w:rPr>
                <w:rFonts w:eastAsia="Arial" w:cs="Arial"/>
                <w:lang w:eastAsia="sl-SI"/>
              </w:rPr>
              <w:t>, NIJZ</w:t>
            </w:r>
          </w:p>
        </w:tc>
      </w:tr>
      <w:tr w:rsidR="00B70E8B" w:rsidRPr="002678E0" w14:paraId="71DAFEF6" w14:textId="18D163EF" w:rsidTr="0079523D">
        <w:trPr>
          <w:trHeight w:val="1249"/>
        </w:trPr>
        <w:tc>
          <w:tcPr>
            <w:tcW w:w="2187" w:type="dxa"/>
            <w:vMerge w:val="restart"/>
            <w:shd w:val="clear" w:color="auto" w:fill="auto"/>
            <w:vAlign w:val="center"/>
          </w:tcPr>
          <w:p w14:paraId="252D4BE1" w14:textId="77777777" w:rsidR="00B70E8B" w:rsidRPr="00336A6A" w:rsidRDefault="00B70E8B" w:rsidP="00336A6A">
            <w:pPr>
              <w:rPr>
                <w:rFonts w:eastAsia="Arial" w:cs="Arial"/>
                <w:b/>
              </w:rPr>
            </w:pPr>
            <w:r w:rsidRPr="3AD8C860">
              <w:rPr>
                <w:rFonts w:eastAsia="Arial" w:cs="Arial"/>
                <w:b/>
              </w:rPr>
              <w:t>Nadgradnja programov zmanjševanja škode zaradi uporabe prepovedanih drog za različne ranljive skupine uporabnikov (LGBT, mladi, starejši, romska skupnost, migranti).</w:t>
            </w:r>
          </w:p>
        </w:tc>
        <w:tc>
          <w:tcPr>
            <w:tcW w:w="2065" w:type="dxa"/>
            <w:shd w:val="clear" w:color="auto" w:fill="auto"/>
            <w:vAlign w:val="center"/>
          </w:tcPr>
          <w:p w14:paraId="79299EF4" w14:textId="5ADCEF0F" w:rsidR="00B70E8B" w:rsidRPr="00DA7D36" w:rsidRDefault="00B70E8B" w:rsidP="00336A6A">
            <w:pPr>
              <w:rPr>
                <w:rFonts w:eastAsia="Arial" w:cs="Arial"/>
                <w:lang w:eastAsia="sl-SI"/>
              </w:rPr>
            </w:pPr>
            <w:r w:rsidRPr="3AD8C860">
              <w:rPr>
                <w:rFonts w:eastAsia="Arial" w:cs="Arial"/>
                <w:lang w:eastAsia="sl-SI"/>
              </w:rPr>
              <w:t>Pregled stanja in ključnih značilnosti mladih, ki tvegano uporabljajo droge</w:t>
            </w:r>
            <w:r w:rsidR="008248C7">
              <w:rPr>
                <w:rFonts w:eastAsia="Arial" w:cs="Arial"/>
                <w:lang w:eastAsia="sl-SI"/>
              </w:rPr>
              <w:t>.</w:t>
            </w:r>
          </w:p>
        </w:tc>
        <w:tc>
          <w:tcPr>
            <w:tcW w:w="1130" w:type="dxa"/>
            <w:shd w:val="clear" w:color="auto" w:fill="auto"/>
            <w:vAlign w:val="center"/>
          </w:tcPr>
          <w:p w14:paraId="142F563D" w14:textId="77777777" w:rsidR="00B70E8B" w:rsidRPr="00DA7D36" w:rsidRDefault="00B70E8B" w:rsidP="00336A6A">
            <w:pPr>
              <w:rPr>
                <w:rFonts w:eastAsia="Arial" w:cs="Arial"/>
                <w:lang w:eastAsia="sl-SI"/>
              </w:rPr>
            </w:pPr>
          </w:p>
        </w:tc>
        <w:tc>
          <w:tcPr>
            <w:tcW w:w="850" w:type="dxa"/>
            <w:shd w:val="clear" w:color="auto" w:fill="auto"/>
            <w:vAlign w:val="center"/>
          </w:tcPr>
          <w:p w14:paraId="770C0F1D" w14:textId="6628735D" w:rsidR="00B70E8B" w:rsidRPr="00DA7D36" w:rsidRDefault="00B70E8B" w:rsidP="002D5B56">
            <w:pPr>
              <w:rPr>
                <w:rFonts w:eastAsia="Arial" w:cs="Arial"/>
                <w:lang w:eastAsia="sl-SI"/>
              </w:rPr>
            </w:pPr>
            <w:r w:rsidRPr="3AD8C860">
              <w:rPr>
                <w:rFonts w:eastAsia="Arial" w:cs="Arial"/>
                <w:lang w:eastAsia="sl-SI"/>
              </w:rPr>
              <w:t>X</w:t>
            </w:r>
          </w:p>
        </w:tc>
        <w:tc>
          <w:tcPr>
            <w:tcW w:w="993" w:type="dxa"/>
            <w:shd w:val="clear" w:color="auto" w:fill="auto"/>
            <w:vAlign w:val="center"/>
          </w:tcPr>
          <w:p w14:paraId="24ACCB24" w14:textId="1898D38E" w:rsidR="00B70E8B" w:rsidRPr="00DA7D36" w:rsidRDefault="00B70E8B" w:rsidP="002D5B56">
            <w:pPr>
              <w:rPr>
                <w:rFonts w:eastAsia="Arial" w:cs="Arial"/>
                <w:lang w:eastAsia="sl-SI"/>
              </w:rPr>
            </w:pPr>
            <w:r w:rsidRPr="3AD8C860">
              <w:rPr>
                <w:rFonts w:eastAsia="Arial" w:cs="Arial"/>
                <w:lang w:eastAsia="sl-SI"/>
              </w:rPr>
              <w:t>X</w:t>
            </w:r>
          </w:p>
        </w:tc>
        <w:tc>
          <w:tcPr>
            <w:tcW w:w="992" w:type="dxa"/>
            <w:vAlign w:val="center"/>
          </w:tcPr>
          <w:p w14:paraId="13F9E472" w14:textId="7BDC11BC" w:rsidR="00B70E8B" w:rsidRPr="00DA7D36" w:rsidRDefault="00B70E8B" w:rsidP="002D5B56">
            <w:pPr>
              <w:rPr>
                <w:rFonts w:eastAsia="Arial" w:cs="Arial"/>
                <w:lang w:eastAsia="sl-SI"/>
              </w:rPr>
            </w:pPr>
            <w:r w:rsidRPr="3AD8C860">
              <w:rPr>
                <w:rFonts w:eastAsia="Arial" w:cs="Arial"/>
                <w:lang w:eastAsia="sl-SI"/>
              </w:rPr>
              <w:t>X</w:t>
            </w:r>
          </w:p>
        </w:tc>
        <w:tc>
          <w:tcPr>
            <w:tcW w:w="3969" w:type="dxa"/>
            <w:shd w:val="clear" w:color="auto" w:fill="auto"/>
            <w:vAlign w:val="center"/>
          </w:tcPr>
          <w:p w14:paraId="74BD9E03" w14:textId="104D8160" w:rsidR="00B70E8B" w:rsidRPr="002D5B56" w:rsidRDefault="00B70E8B" w:rsidP="002D5B56">
            <w:pPr>
              <w:rPr>
                <w:rFonts w:eastAsia="Arial" w:cs="Arial"/>
                <w:lang w:eastAsia="sl-SI"/>
              </w:rPr>
            </w:pPr>
            <w:r w:rsidRPr="3AD8C860">
              <w:rPr>
                <w:rFonts w:eastAsia="Arial" w:cs="Arial"/>
                <w:lang w:eastAsia="sl-SI"/>
              </w:rPr>
              <w:t>Narejeni zemljevidi obstoječih storitev in potreb mladih.</w:t>
            </w:r>
          </w:p>
        </w:tc>
        <w:tc>
          <w:tcPr>
            <w:tcW w:w="1669" w:type="dxa"/>
            <w:shd w:val="clear" w:color="auto" w:fill="auto"/>
            <w:vAlign w:val="center"/>
          </w:tcPr>
          <w:p w14:paraId="5DDC5B9C" w14:textId="77777777" w:rsidR="00B70E8B" w:rsidRDefault="00B70E8B" w:rsidP="00336A6A">
            <w:pPr>
              <w:rPr>
                <w:rFonts w:eastAsia="Arial" w:cs="Arial"/>
                <w:lang w:eastAsia="sl-SI"/>
              </w:rPr>
            </w:pPr>
            <w:r w:rsidRPr="3AD8C860">
              <w:rPr>
                <w:rFonts w:eastAsia="Arial" w:cs="Arial"/>
                <w:b/>
              </w:rPr>
              <w:t>Ministrstvo za zdravje</w:t>
            </w:r>
            <w:r w:rsidRPr="3AD8C860">
              <w:rPr>
                <w:rFonts w:eastAsia="Arial" w:cs="Arial"/>
                <w:lang w:eastAsia="sl-SI"/>
              </w:rPr>
              <w:t>,</w:t>
            </w:r>
          </w:p>
          <w:p w14:paraId="73C54452" w14:textId="69B35905" w:rsidR="00B70E8B" w:rsidRPr="00621CCC" w:rsidRDefault="00B70E8B" w:rsidP="00336A6A">
            <w:pPr>
              <w:rPr>
                <w:rFonts w:eastAsia="Arial" w:cs="Arial"/>
                <w:lang w:eastAsia="sl-SI"/>
              </w:rPr>
            </w:pPr>
            <w:r>
              <w:rPr>
                <w:rFonts w:eastAsia="Arial" w:cs="Arial"/>
                <w:lang w:eastAsia="sl-SI"/>
              </w:rPr>
              <w:t>MDDSZ</w:t>
            </w:r>
            <w:r w:rsidRPr="3AD8C860">
              <w:rPr>
                <w:rFonts w:eastAsia="Arial" w:cs="Arial"/>
                <w:lang w:eastAsia="sl-SI"/>
              </w:rPr>
              <w:t>, Policija, Mladinske NVO</w:t>
            </w:r>
          </w:p>
        </w:tc>
      </w:tr>
      <w:tr w:rsidR="00B70E8B" w:rsidRPr="002678E0" w14:paraId="05212E30" w14:textId="135C2875" w:rsidTr="0079523D">
        <w:trPr>
          <w:trHeight w:val="1249"/>
        </w:trPr>
        <w:tc>
          <w:tcPr>
            <w:tcW w:w="2187" w:type="dxa"/>
            <w:vMerge/>
          </w:tcPr>
          <w:p w14:paraId="79742943" w14:textId="77777777" w:rsidR="00B70E8B" w:rsidRPr="00336A6A" w:rsidRDefault="00B70E8B" w:rsidP="00336A6A">
            <w:pPr>
              <w:rPr>
                <w:b/>
                <w:bCs/>
              </w:rPr>
            </w:pPr>
          </w:p>
        </w:tc>
        <w:tc>
          <w:tcPr>
            <w:tcW w:w="2065" w:type="dxa"/>
            <w:shd w:val="clear" w:color="auto" w:fill="auto"/>
            <w:vAlign w:val="center"/>
          </w:tcPr>
          <w:p w14:paraId="4DCB8985" w14:textId="438B9B19" w:rsidR="00B70E8B" w:rsidRDefault="00B70E8B" w:rsidP="00336A6A">
            <w:pPr>
              <w:rPr>
                <w:rFonts w:eastAsia="Arial" w:cs="Arial"/>
                <w:lang w:eastAsia="sl-SI"/>
              </w:rPr>
            </w:pPr>
            <w:r w:rsidRPr="05B4D241">
              <w:rPr>
                <w:rFonts w:eastAsia="Arial" w:cs="Arial"/>
                <w:lang w:eastAsia="sl-SI"/>
              </w:rPr>
              <w:t>Preučitev spreminjajočih se potreb starajoče se populacije uporabnikov opioidnih drog in priprava priporočil za razvoj novih storitev</w:t>
            </w:r>
          </w:p>
        </w:tc>
        <w:tc>
          <w:tcPr>
            <w:tcW w:w="1130" w:type="dxa"/>
            <w:shd w:val="clear" w:color="auto" w:fill="auto"/>
            <w:vAlign w:val="center"/>
          </w:tcPr>
          <w:p w14:paraId="653456F7" w14:textId="77777777" w:rsidR="00B70E8B" w:rsidRPr="00621CCC" w:rsidRDefault="00B70E8B" w:rsidP="00336A6A">
            <w:pPr>
              <w:rPr>
                <w:rFonts w:eastAsia="Arial" w:cs="Arial"/>
                <w:lang w:eastAsia="sl-SI"/>
              </w:rPr>
            </w:pPr>
          </w:p>
        </w:tc>
        <w:tc>
          <w:tcPr>
            <w:tcW w:w="850" w:type="dxa"/>
            <w:shd w:val="clear" w:color="auto" w:fill="auto"/>
            <w:vAlign w:val="center"/>
          </w:tcPr>
          <w:p w14:paraId="23F93BDE" w14:textId="30B81AE8" w:rsidR="00B70E8B" w:rsidRPr="00621CCC" w:rsidRDefault="00B70E8B" w:rsidP="00336A6A">
            <w:pPr>
              <w:rPr>
                <w:rFonts w:eastAsia="Arial" w:cs="Arial"/>
                <w:lang w:eastAsia="sl-SI"/>
              </w:rPr>
            </w:pPr>
          </w:p>
        </w:tc>
        <w:tc>
          <w:tcPr>
            <w:tcW w:w="993" w:type="dxa"/>
            <w:shd w:val="clear" w:color="auto" w:fill="auto"/>
            <w:vAlign w:val="center"/>
          </w:tcPr>
          <w:p w14:paraId="2B7A69F9" w14:textId="4781753C" w:rsidR="00B70E8B" w:rsidRPr="00621CCC" w:rsidRDefault="00B70E8B" w:rsidP="00336A6A">
            <w:pPr>
              <w:rPr>
                <w:rFonts w:eastAsia="Arial" w:cs="Arial"/>
                <w:lang w:eastAsia="sl-SI"/>
              </w:rPr>
            </w:pPr>
            <w:r>
              <w:rPr>
                <w:rFonts w:eastAsia="Arial" w:cs="Arial"/>
                <w:lang w:eastAsia="sl-SI"/>
              </w:rPr>
              <w:t>X</w:t>
            </w:r>
          </w:p>
        </w:tc>
        <w:tc>
          <w:tcPr>
            <w:tcW w:w="992" w:type="dxa"/>
            <w:vAlign w:val="center"/>
          </w:tcPr>
          <w:p w14:paraId="12404363" w14:textId="32EA580D" w:rsidR="00B70E8B" w:rsidRDefault="00B70E8B" w:rsidP="00336A6A">
            <w:pPr>
              <w:rPr>
                <w:rFonts w:eastAsia="Arial" w:cs="Arial"/>
                <w:lang w:eastAsia="sl-SI"/>
              </w:rPr>
            </w:pPr>
            <w:r>
              <w:rPr>
                <w:rFonts w:eastAsia="Arial" w:cs="Arial"/>
                <w:lang w:eastAsia="sl-SI"/>
              </w:rPr>
              <w:t>X</w:t>
            </w:r>
          </w:p>
        </w:tc>
        <w:tc>
          <w:tcPr>
            <w:tcW w:w="3969" w:type="dxa"/>
            <w:shd w:val="clear" w:color="auto" w:fill="auto"/>
            <w:vAlign w:val="center"/>
          </w:tcPr>
          <w:p w14:paraId="4EA057D8" w14:textId="79484DAE" w:rsidR="00B70E8B" w:rsidRDefault="005C29BA" w:rsidP="00336A6A">
            <w:pPr>
              <w:rPr>
                <w:rFonts w:eastAsia="Arial" w:cs="Arial"/>
                <w:lang w:eastAsia="sl-SI"/>
              </w:rPr>
            </w:pPr>
            <w:r>
              <w:rPr>
                <w:rFonts w:eastAsia="Arial" w:cs="Arial"/>
                <w:lang w:eastAsia="sl-SI"/>
              </w:rPr>
              <w:t>Načrt razvoja programov za</w:t>
            </w:r>
            <w:r w:rsidR="00B70E8B">
              <w:rPr>
                <w:rFonts w:eastAsia="Arial" w:cs="Arial"/>
                <w:lang w:eastAsia="sl-SI"/>
              </w:rPr>
              <w:t xml:space="preserve"> starajoče uporabnik</w:t>
            </w:r>
            <w:r>
              <w:rPr>
                <w:rFonts w:eastAsia="Arial" w:cs="Arial"/>
                <w:lang w:eastAsia="sl-SI"/>
              </w:rPr>
              <w:t>e</w:t>
            </w:r>
            <w:r w:rsidR="00B70E8B">
              <w:rPr>
                <w:rFonts w:eastAsia="Arial" w:cs="Arial"/>
                <w:lang w:eastAsia="sl-SI"/>
              </w:rPr>
              <w:t xml:space="preserve"> opioidnih drog</w:t>
            </w:r>
          </w:p>
        </w:tc>
        <w:tc>
          <w:tcPr>
            <w:tcW w:w="1669" w:type="dxa"/>
            <w:shd w:val="clear" w:color="auto" w:fill="auto"/>
            <w:vAlign w:val="center"/>
          </w:tcPr>
          <w:p w14:paraId="56D65DBF" w14:textId="77777777" w:rsidR="00B70E8B" w:rsidRDefault="00B70E8B" w:rsidP="00AB2901">
            <w:pPr>
              <w:rPr>
                <w:rFonts w:eastAsia="Arial" w:cs="Arial"/>
                <w:lang w:eastAsia="sl-SI"/>
              </w:rPr>
            </w:pPr>
            <w:r w:rsidRPr="3AD8C860">
              <w:rPr>
                <w:rFonts w:eastAsia="Arial" w:cs="Arial"/>
                <w:b/>
              </w:rPr>
              <w:t>Ministrstvo za zdravje</w:t>
            </w:r>
            <w:r w:rsidRPr="3AD8C860">
              <w:rPr>
                <w:rFonts w:eastAsia="Arial" w:cs="Arial"/>
                <w:lang w:eastAsia="sl-SI"/>
              </w:rPr>
              <w:t>,</w:t>
            </w:r>
          </w:p>
          <w:p w14:paraId="3745A03E" w14:textId="78D75EC5" w:rsidR="00B70E8B" w:rsidRDefault="00B70E8B" w:rsidP="00336A6A">
            <w:pPr>
              <w:rPr>
                <w:rFonts w:eastAsia="Arial" w:cs="Arial"/>
                <w:lang w:eastAsia="sl-SI"/>
              </w:rPr>
            </w:pPr>
            <w:r>
              <w:rPr>
                <w:rFonts w:eastAsia="Arial" w:cs="Arial"/>
                <w:lang w:eastAsia="sl-SI"/>
              </w:rPr>
              <w:t>NIJZ</w:t>
            </w:r>
          </w:p>
        </w:tc>
      </w:tr>
      <w:tr w:rsidR="00B70E8B" w:rsidRPr="002678E0" w14:paraId="180DAC7F" w14:textId="745BE51A" w:rsidTr="0079523D">
        <w:trPr>
          <w:trHeight w:val="1249"/>
        </w:trPr>
        <w:tc>
          <w:tcPr>
            <w:tcW w:w="2187" w:type="dxa"/>
            <w:vMerge/>
          </w:tcPr>
          <w:p w14:paraId="2C6B5976" w14:textId="77777777" w:rsidR="00B70E8B" w:rsidRPr="00336A6A" w:rsidRDefault="00B70E8B" w:rsidP="007A5954">
            <w:pPr>
              <w:rPr>
                <w:b/>
                <w:bCs/>
              </w:rPr>
            </w:pPr>
          </w:p>
        </w:tc>
        <w:tc>
          <w:tcPr>
            <w:tcW w:w="2065" w:type="dxa"/>
            <w:shd w:val="clear" w:color="auto" w:fill="auto"/>
            <w:vAlign w:val="center"/>
          </w:tcPr>
          <w:p w14:paraId="2D53C249" w14:textId="65489621" w:rsidR="00B70E8B" w:rsidRPr="3AD8C860" w:rsidRDefault="00B70E8B" w:rsidP="007A5954">
            <w:pPr>
              <w:rPr>
                <w:rFonts w:eastAsia="Arial" w:cs="Arial"/>
                <w:lang w:eastAsia="sl-SI"/>
              </w:rPr>
            </w:pPr>
            <w:r w:rsidRPr="3AD8C860">
              <w:rPr>
                <w:rFonts w:eastAsia="Arial" w:cs="Arial"/>
                <w:lang w:eastAsia="sl-SI"/>
              </w:rPr>
              <w:t>Zagotoviti strokovno podporo zdravstvenemu osebju, ki deluje v</w:t>
            </w:r>
            <w:r>
              <w:rPr>
                <w:rFonts w:eastAsia="Arial" w:cs="Arial"/>
                <w:lang w:eastAsia="sl-SI"/>
              </w:rPr>
              <w:t xml:space="preserve"> okviru socialnovarstvenih </w:t>
            </w:r>
            <w:r>
              <w:rPr>
                <w:rFonts w:eastAsia="Arial" w:cs="Arial"/>
                <w:lang w:eastAsia="sl-SI"/>
              </w:rPr>
              <w:lastRenderedPageBreak/>
              <w:t>programov na področju prepovedanih drog.</w:t>
            </w:r>
          </w:p>
        </w:tc>
        <w:tc>
          <w:tcPr>
            <w:tcW w:w="1130" w:type="dxa"/>
            <w:shd w:val="clear" w:color="auto" w:fill="auto"/>
            <w:vAlign w:val="center"/>
          </w:tcPr>
          <w:p w14:paraId="21BBDD02" w14:textId="1F335EF0" w:rsidR="00B70E8B" w:rsidRPr="00621CCC" w:rsidRDefault="00B70E8B" w:rsidP="007A5954">
            <w:pPr>
              <w:rPr>
                <w:rFonts w:eastAsia="Arial" w:cs="Arial"/>
                <w:lang w:eastAsia="sl-SI"/>
              </w:rPr>
            </w:pPr>
            <w:r w:rsidRPr="3AD8C860">
              <w:rPr>
                <w:rFonts w:eastAsia="Arial" w:cs="Arial"/>
                <w:lang w:eastAsia="sl-SI"/>
              </w:rPr>
              <w:lastRenderedPageBreak/>
              <w:t>X</w:t>
            </w:r>
          </w:p>
        </w:tc>
        <w:tc>
          <w:tcPr>
            <w:tcW w:w="850" w:type="dxa"/>
            <w:shd w:val="clear" w:color="auto" w:fill="auto"/>
            <w:vAlign w:val="center"/>
          </w:tcPr>
          <w:p w14:paraId="3F1A4DED" w14:textId="10CDD935" w:rsidR="00B70E8B" w:rsidRPr="3AD8C860" w:rsidRDefault="00B70E8B" w:rsidP="007A5954">
            <w:pPr>
              <w:rPr>
                <w:rFonts w:eastAsia="Arial" w:cs="Arial"/>
                <w:lang w:eastAsia="sl-SI"/>
              </w:rPr>
            </w:pPr>
            <w:r w:rsidRPr="3AD8C860">
              <w:rPr>
                <w:rFonts w:eastAsia="Arial" w:cs="Arial"/>
                <w:lang w:eastAsia="sl-SI"/>
              </w:rPr>
              <w:t>X</w:t>
            </w:r>
          </w:p>
        </w:tc>
        <w:tc>
          <w:tcPr>
            <w:tcW w:w="993" w:type="dxa"/>
            <w:shd w:val="clear" w:color="auto" w:fill="auto"/>
            <w:vAlign w:val="center"/>
          </w:tcPr>
          <w:p w14:paraId="6F2C44EA" w14:textId="16AC0BE4" w:rsidR="00B70E8B" w:rsidRPr="3AD8C860" w:rsidRDefault="00B70E8B" w:rsidP="007A5954">
            <w:pPr>
              <w:rPr>
                <w:rFonts w:eastAsia="Arial" w:cs="Arial"/>
                <w:lang w:eastAsia="sl-SI"/>
              </w:rPr>
            </w:pPr>
            <w:r w:rsidRPr="3AD8C860">
              <w:rPr>
                <w:rFonts w:eastAsia="Arial" w:cs="Arial"/>
                <w:lang w:eastAsia="sl-SI"/>
              </w:rPr>
              <w:t>X</w:t>
            </w:r>
          </w:p>
        </w:tc>
        <w:tc>
          <w:tcPr>
            <w:tcW w:w="992" w:type="dxa"/>
            <w:vAlign w:val="center"/>
          </w:tcPr>
          <w:p w14:paraId="105CB601" w14:textId="752FF78D" w:rsidR="00B70E8B" w:rsidRPr="3AD8C860" w:rsidRDefault="00B70E8B" w:rsidP="007A5954">
            <w:pPr>
              <w:rPr>
                <w:rFonts w:eastAsia="Arial" w:cs="Arial"/>
                <w:lang w:eastAsia="sl-SI"/>
              </w:rPr>
            </w:pPr>
            <w:r w:rsidRPr="3AD8C860">
              <w:rPr>
                <w:rFonts w:eastAsia="Arial" w:cs="Arial"/>
                <w:lang w:eastAsia="sl-SI"/>
              </w:rPr>
              <w:t>X</w:t>
            </w:r>
          </w:p>
        </w:tc>
        <w:tc>
          <w:tcPr>
            <w:tcW w:w="3969" w:type="dxa"/>
            <w:shd w:val="clear" w:color="auto" w:fill="auto"/>
            <w:vAlign w:val="center"/>
          </w:tcPr>
          <w:p w14:paraId="4FBEF48B" w14:textId="39061A75" w:rsidR="00B70E8B" w:rsidRPr="3AD8C860" w:rsidRDefault="00B70E8B" w:rsidP="007A5954">
            <w:pPr>
              <w:rPr>
                <w:rFonts w:eastAsia="Arial" w:cs="Arial"/>
                <w:lang w:eastAsia="sl-SI"/>
              </w:rPr>
            </w:pPr>
            <w:r w:rsidRPr="3AD8C860">
              <w:rPr>
                <w:rFonts w:eastAsia="Arial" w:cs="Arial"/>
                <w:lang w:eastAsia="sl-SI"/>
              </w:rPr>
              <w:t>Zdravstvenemu osebju zagotovljena supervizija in podpora zdravnikov.</w:t>
            </w:r>
          </w:p>
        </w:tc>
        <w:tc>
          <w:tcPr>
            <w:tcW w:w="1669" w:type="dxa"/>
            <w:shd w:val="clear" w:color="auto" w:fill="auto"/>
            <w:vAlign w:val="center"/>
          </w:tcPr>
          <w:p w14:paraId="2202C44B" w14:textId="77777777" w:rsidR="00B70E8B" w:rsidRDefault="00B70E8B" w:rsidP="007A5954">
            <w:pPr>
              <w:rPr>
                <w:rFonts w:eastAsia="Arial" w:cs="Arial"/>
                <w:lang w:eastAsia="sl-SI"/>
              </w:rPr>
            </w:pPr>
            <w:r w:rsidRPr="3AD8C860">
              <w:rPr>
                <w:rFonts w:eastAsia="Arial" w:cs="Arial"/>
                <w:b/>
              </w:rPr>
              <w:t>Ministrstvo za zdravje</w:t>
            </w:r>
            <w:r w:rsidRPr="3AD8C860">
              <w:rPr>
                <w:rFonts w:eastAsia="Arial" w:cs="Arial"/>
                <w:lang w:eastAsia="sl-SI"/>
              </w:rPr>
              <w:t>,</w:t>
            </w:r>
          </w:p>
          <w:p w14:paraId="6BB84A77" w14:textId="5F3135E1" w:rsidR="00B70E8B" w:rsidRPr="00AB2901" w:rsidRDefault="00B70E8B" w:rsidP="00AB2901">
            <w:pPr>
              <w:rPr>
                <w:rFonts w:eastAsia="Arial" w:cs="Arial"/>
                <w:lang w:eastAsia="sl-SI"/>
              </w:rPr>
            </w:pPr>
            <w:r w:rsidRPr="3AD8C860">
              <w:rPr>
                <w:rFonts w:eastAsia="Arial" w:cs="Arial"/>
                <w:lang w:eastAsia="sl-SI"/>
              </w:rPr>
              <w:t>Koordinacija CPZOPD</w:t>
            </w:r>
          </w:p>
        </w:tc>
      </w:tr>
      <w:tr w:rsidR="008248C7" w:rsidRPr="002678E0" w14:paraId="685D4BC4" w14:textId="2C59BEAA" w:rsidTr="002D5B56">
        <w:trPr>
          <w:trHeight w:val="1846"/>
        </w:trPr>
        <w:tc>
          <w:tcPr>
            <w:tcW w:w="2187" w:type="dxa"/>
            <w:shd w:val="clear" w:color="auto" w:fill="auto"/>
            <w:vAlign w:val="center"/>
          </w:tcPr>
          <w:p w14:paraId="64F59BBC" w14:textId="77777777" w:rsidR="008248C7" w:rsidRPr="00336A6A" w:rsidRDefault="008248C7" w:rsidP="007A5954">
            <w:pPr>
              <w:rPr>
                <w:rFonts w:eastAsia="Arial" w:cs="Arial"/>
                <w:b/>
              </w:rPr>
            </w:pPr>
            <w:r w:rsidRPr="3AD8C860">
              <w:rPr>
                <w:rFonts w:eastAsia="Arial" w:cs="Arial"/>
                <w:b/>
              </w:rPr>
              <w:t>Krepitev sodelovanja in povezovanja med zdravstvenimi in socialnovarstvenimi programi pomoči.</w:t>
            </w:r>
          </w:p>
        </w:tc>
        <w:tc>
          <w:tcPr>
            <w:tcW w:w="2065" w:type="dxa"/>
            <w:shd w:val="clear" w:color="auto" w:fill="auto"/>
            <w:vAlign w:val="center"/>
          </w:tcPr>
          <w:p w14:paraId="3D647342" w14:textId="444BC532" w:rsidR="008248C7" w:rsidRPr="00621CCC" w:rsidRDefault="008248C7" w:rsidP="007A5954">
            <w:pPr>
              <w:rPr>
                <w:rFonts w:eastAsia="Arial" w:cs="Arial"/>
                <w:lang w:eastAsia="sl-SI"/>
              </w:rPr>
            </w:pPr>
            <w:r w:rsidRPr="3AD8C860">
              <w:rPr>
                <w:rFonts w:eastAsia="Arial" w:cs="Arial"/>
                <w:lang w:eastAsia="sl-SI"/>
              </w:rPr>
              <w:t>Pilotno uvajanje zdravnika v terensko delo.</w:t>
            </w:r>
          </w:p>
        </w:tc>
        <w:tc>
          <w:tcPr>
            <w:tcW w:w="1130" w:type="dxa"/>
            <w:shd w:val="clear" w:color="auto" w:fill="auto"/>
            <w:vAlign w:val="center"/>
          </w:tcPr>
          <w:p w14:paraId="7B258466" w14:textId="79C31B28" w:rsidR="008248C7" w:rsidRPr="00621CCC" w:rsidRDefault="008248C7" w:rsidP="007A5954">
            <w:pPr>
              <w:rPr>
                <w:rFonts w:eastAsia="Arial" w:cs="Arial"/>
                <w:lang w:eastAsia="sl-SI"/>
              </w:rPr>
            </w:pPr>
            <w:r>
              <w:rPr>
                <w:rFonts w:eastAsia="Arial" w:cs="Arial"/>
                <w:lang w:eastAsia="sl-SI"/>
              </w:rPr>
              <w:t>X</w:t>
            </w:r>
          </w:p>
        </w:tc>
        <w:tc>
          <w:tcPr>
            <w:tcW w:w="850" w:type="dxa"/>
            <w:shd w:val="clear" w:color="auto" w:fill="auto"/>
            <w:vAlign w:val="center"/>
          </w:tcPr>
          <w:p w14:paraId="69552ECB" w14:textId="61131B94" w:rsidR="008248C7" w:rsidRPr="00621CCC" w:rsidRDefault="008248C7" w:rsidP="007A5954">
            <w:pPr>
              <w:rPr>
                <w:rFonts w:eastAsia="Arial" w:cs="Arial"/>
                <w:lang w:eastAsia="sl-SI"/>
              </w:rPr>
            </w:pPr>
            <w:r>
              <w:rPr>
                <w:rFonts w:eastAsia="Arial" w:cs="Arial"/>
                <w:lang w:eastAsia="sl-SI"/>
              </w:rPr>
              <w:t>X</w:t>
            </w:r>
          </w:p>
        </w:tc>
        <w:tc>
          <w:tcPr>
            <w:tcW w:w="993" w:type="dxa"/>
            <w:shd w:val="clear" w:color="auto" w:fill="auto"/>
            <w:vAlign w:val="center"/>
          </w:tcPr>
          <w:p w14:paraId="03F117C3" w14:textId="4B595CF4" w:rsidR="008248C7" w:rsidRPr="00621CCC" w:rsidRDefault="008248C7" w:rsidP="006F3A86">
            <w:pPr>
              <w:rPr>
                <w:rFonts w:eastAsia="Arial" w:cs="Arial"/>
                <w:lang w:eastAsia="sl-SI"/>
              </w:rPr>
            </w:pPr>
            <w:r w:rsidRPr="3AD8C860">
              <w:rPr>
                <w:rFonts w:eastAsia="Arial" w:cs="Arial"/>
                <w:lang w:eastAsia="sl-SI"/>
              </w:rPr>
              <w:t>X</w:t>
            </w:r>
          </w:p>
        </w:tc>
        <w:tc>
          <w:tcPr>
            <w:tcW w:w="992" w:type="dxa"/>
            <w:vAlign w:val="center"/>
          </w:tcPr>
          <w:p w14:paraId="53294A89" w14:textId="22AACD5B" w:rsidR="008248C7" w:rsidRPr="00621CCC" w:rsidRDefault="008248C7" w:rsidP="006F3A86">
            <w:pPr>
              <w:rPr>
                <w:rFonts w:eastAsia="Arial" w:cs="Arial"/>
                <w:lang w:eastAsia="sl-SI"/>
              </w:rPr>
            </w:pPr>
            <w:r w:rsidRPr="3AD8C860">
              <w:rPr>
                <w:rFonts w:eastAsia="Arial" w:cs="Arial"/>
                <w:lang w:eastAsia="sl-SI"/>
              </w:rPr>
              <w:t>X</w:t>
            </w:r>
          </w:p>
        </w:tc>
        <w:tc>
          <w:tcPr>
            <w:tcW w:w="3969" w:type="dxa"/>
            <w:shd w:val="clear" w:color="auto" w:fill="auto"/>
            <w:vAlign w:val="center"/>
          </w:tcPr>
          <w:p w14:paraId="5C991BA5" w14:textId="443DD0E8" w:rsidR="008248C7" w:rsidRDefault="008248C7" w:rsidP="007A5954">
            <w:pPr>
              <w:rPr>
                <w:rFonts w:eastAsia="Arial" w:cs="Arial"/>
                <w:lang w:eastAsia="sl-SI"/>
              </w:rPr>
            </w:pPr>
            <w:r>
              <w:rPr>
                <w:rFonts w:eastAsia="Arial" w:cs="Arial"/>
                <w:lang w:eastAsia="sl-SI"/>
              </w:rPr>
              <w:t>Možnost zaposlitve zdravnika v</w:t>
            </w:r>
            <w:r w:rsidRPr="7A48D4EF">
              <w:rPr>
                <w:rFonts w:eastAsia="Arial" w:cs="Arial"/>
                <w:lang w:eastAsia="sl-SI"/>
              </w:rPr>
              <w:t xml:space="preserve"> NVO </w:t>
            </w:r>
            <w:r>
              <w:rPr>
                <w:rFonts w:eastAsia="Arial" w:cs="Arial"/>
                <w:lang w:eastAsia="sl-SI"/>
              </w:rPr>
              <w:t xml:space="preserve">za </w:t>
            </w:r>
            <w:r w:rsidRPr="7A48D4EF">
              <w:rPr>
                <w:rFonts w:eastAsia="Arial" w:cs="Arial"/>
                <w:lang w:eastAsia="sl-SI"/>
              </w:rPr>
              <w:t>del</w:t>
            </w:r>
            <w:r>
              <w:rPr>
                <w:rFonts w:eastAsia="Arial" w:cs="Arial"/>
                <w:lang w:eastAsia="sl-SI"/>
              </w:rPr>
              <w:t>o</w:t>
            </w:r>
            <w:r w:rsidRPr="7A48D4EF">
              <w:rPr>
                <w:rFonts w:eastAsia="Arial" w:cs="Arial"/>
                <w:lang w:eastAsia="sl-SI"/>
              </w:rPr>
              <w:t xml:space="preserve"> na terenu. </w:t>
            </w:r>
          </w:p>
          <w:p w14:paraId="721D5A89" w14:textId="1338E6EE" w:rsidR="008248C7" w:rsidRPr="00621CCC" w:rsidRDefault="008248C7" w:rsidP="007A5954">
            <w:pPr>
              <w:rPr>
                <w:rFonts w:eastAsia="Arial" w:cs="Arial"/>
                <w:lang w:eastAsia="sl-SI"/>
              </w:rPr>
            </w:pPr>
            <w:r>
              <w:rPr>
                <w:rFonts w:eastAsia="Arial" w:cs="Arial"/>
                <w:lang w:eastAsia="sl-SI"/>
              </w:rPr>
              <w:t>Izvedba</w:t>
            </w:r>
            <w:r w:rsidRPr="7A48D4EF">
              <w:rPr>
                <w:rFonts w:eastAsia="Arial" w:cs="Arial"/>
                <w:lang w:eastAsia="sl-SI"/>
              </w:rPr>
              <w:t xml:space="preserve"> raziskave spremljanja učinkov </w:t>
            </w:r>
            <w:r>
              <w:rPr>
                <w:rFonts w:eastAsia="Arial" w:cs="Arial"/>
                <w:lang w:eastAsia="sl-SI"/>
              </w:rPr>
              <w:t>dela</w:t>
            </w:r>
            <w:r w:rsidRPr="7A48D4EF">
              <w:rPr>
                <w:rFonts w:eastAsia="Arial" w:cs="Arial"/>
                <w:lang w:eastAsia="sl-SI"/>
              </w:rPr>
              <w:t xml:space="preserve"> </w:t>
            </w:r>
            <w:r>
              <w:rPr>
                <w:rFonts w:eastAsia="Arial" w:cs="Arial"/>
                <w:lang w:eastAsia="sl-SI"/>
              </w:rPr>
              <w:t xml:space="preserve">zdravnika, ki dela na terenu </w:t>
            </w:r>
            <w:r w:rsidRPr="7A48D4EF">
              <w:rPr>
                <w:rFonts w:eastAsia="Arial" w:cs="Arial"/>
                <w:lang w:eastAsia="sl-SI"/>
              </w:rPr>
              <w:t>na življenja in zdravje uporabnikov.</w:t>
            </w:r>
          </w:p>
        </w:tc>
        <w:tc>
          <w:tcPr>
            <w:tcW w:w="1669" w:type="dxa"/>
            <w:shd w:val="clear" w:color="auto" w:fill="auto"/>
            <w:vAlign w:val="center"/>
          </w:tcPr>
          <w:p w14:paraId="4A639966" w14:textId="77777777" w:rsidR="008248C7" w:rsidRDefault="008248C7" w:rsidP="007A5954">
            <w:pPr>
              <w:rPr>
                <w:rFonts w:eastAsia="Arial" w:cs="Arial"/>
                <w:lang w:eastAsia="sl-SI"/>
              </w:rPr>
            </w:pPr>
            <w:r w:rsidRPr="3AD8C860">
              <w:rPr>
                <w:rFonts w:eastAsia="Arial" w:cs="Arial"/>
                <w:b/>
                <w:lang w:eastAsia="sl-SI"/>
              </w:rPr>
              <w:t>Nevladna organizacija</w:t>
            </w:r>
            <w:r w:rsidRPr="3AD8C860">
              <w:rPr>
                <w:rFonts w:eastAsia="Arial" w:cs="Arial"/>
                <w:lang w:eastAsia="sl-SI"/>
              </w:rPr>
              <w:t>,</w:t>
            </w:r>
          </w:p>
          <w:p w14:paraId="574760E6" w14:textId="420F0890" w:rsidR="008248C7" w:rsidRPr="00621CCC" w:rsidRDefault="008248C7" w:rsidP="002D5B56">
            <w:pPr>
              <w:rPr>
                <w:rFonts w:eastAsia="Arial" w:cs="Arial"/>
                <w:lang w:eastAsia="sl-SI"/>
              </w:rPr>
            </w:pPr>
            <w:r>
              <w:rPr>
                <w:rFonts w:eastAsia="Arial" w:cs="Arial"/>
                <w:lang w:eastAsia="sl-SI"/>
              </w:rPr>
              <w:t>MDDSZ</w:t>
            </w:r>
          </w:p>
        </w:tc>
      </w:tr>
      <w:tr w:rsidR="00B70E8B" w:rsidRPr="002678E0" w14:paraId="5E96C17C" w14:textId="5A44968C" w:rsidTr="002D5B56">
        <w:trPr>
          <w:trHeight w:val="699"/>
        </w:trPr>
        <w:tc>
          <w:tcPr>
            <w:tcW w:w="2187" w:type="dxa"/>
            <w:vAlign w:val="center"/>
          </w:tcPr>
          <w:p w14:paraId="03720640" w14:textId="5FD592E8" w:rsidR="00B70E8B" w:rsidRPr="00621CCC" w:rsidRDefault="00B70E8B" w:rsidP="002D5B56">
            <w:r w:rsidRPr="00BA1319">
              <w:rPr>
                <w:rFonts w:eastAsia="Arial" w:cs="Arial"/>
                <w:b/>
                <w:lang w:eastAsia="sl-SI"/>
              </w:rPr>
              <w:t>Preprečevanje okužb z virusi nalezljivih bolezni in drugih okužb ter predoziranj in zmanjšanje  infektivnih odpadkov v okolju</w:t>
            </w:r>
          </w:p>
        </w:tc>
        <w:tc>
          <w:tcPr>
            <w:tcW w:w="2065" w:type="dxa"/>
            <w:shd w:val="clear" w:color="auto" w:fill="auto"/>
            <w:vAlign w:val="center"/>
          </w:tcPr>
          <w:p w14:paraId="48668996" w14:textId="0BB76FED" w:rsidR="00B70E8B" w:rsidRPr="3AD8C860" w:rsidRDefault="00B70E8B" w:rsidP="002D5B56">
            <w:pPr>
              <w:rPr>
                <w:rFonts w:eastAsia="Arial" w:cs="Arial"/>
                <w:lang w:eastAsia="sl-SI"/>
              </w:rPr>
            </w:pPr>
            <w:r>
              <w:rPr>
                <w:rFonts w:eastAsia="Arial" w:cs="Arial"/>
                <w:lang w:eastAsia="sl-SI"/>
              </w:rPr>
              <w:t>Zagotoviti materiale za izvajanje storitve zamenjave sterilnega pribora za uporabo drog in ustrezno ravnanje z infektivnimi odpadki.</w:t>
            </w:r>
          </w:p>
        </w:tc>
        <w:tc>
          <w:tcPr>
            <w:tcW w:w="1130" w:type="dxa"/>
            <w:shd w:val="clear" w:color="auto" w:fill="auto"/>
            <w:vAlign w:val="center"/>
          </w:tcPr>
          <w:p w14:paraId="7613BA4F" w14:textId="24D89F2E" w:rsidR="00B70E8B" w:rsidRPr="00621CCC" w:rsidRDefault="00B70E8B" w:rsidP="0076321B">
            <w:pPr>
              <w:rPr>
                <w:rFonts w:eastAsia="Arial" w:cs="Arial"/>
                <w:lang w:eastAsia="sl-SI"/>
              </w:rPr>
            </w:pPr>
            <w:r>
              <w:rPr>
                <w:rFonts w:eastAsia="Arial" w:cs="Arial"/>
                <w:lang w:eastAsia="sl-SI"/>
              </w:rPr>
              <w:t>X</w:t>
            </w:r>
          </w:p>
        </w:tc>
        <w:tc>
          <w:tcPr>
            <w:tcW w:w="850" w:type="dxa"/>
            <w:shd w:val="clear" w:color="auto" w:fill="auto"/>
            <w:vAlign w:val="center"/>
          </w:tcPr>
          <w:p w14:paraId="6DDF64DA" w14:textId="255F6A2D" w:rsidR="00B70E8B" w:rsidRPr="00621CCC" w:rsidRDefault="00B70E8B" w:rsidP="0076321B">
            <w:pPr>
              <w:rPr>
                <w:rFonts w:eastAsia="Arial" w:cs="Arial"/>
                <w:lang w:eastAsia="sl-SI"/>
              </w:rPr>
            </w:pPr>
            <w:r>
              <w:rPr>
                <w:rFonts w:eastAsia="Arial" w:cs="Arial"/>
                <w:lang w:eastAsia="sl-SI"/>
              </w:rPr>
              <w:t>X</w:t>
            </w:r>
          </w:p>
        </w:tc>
        <w:tc>
          <w:tcPr>
            <w:tcW w:w="993" w:type="dxa"/>
            <w:shd w:val="clear" w:color="auto" w:fill="auto"/>
            <w:vAlign w:val="center"/>
          </w:tcPr>
          <w:p w14:paraId="2E2CFEA6" w14:textId="5878F83E" w:rsidR="00B70E8B" w:rsidRPr="3AD8C860" w:rsidRDefault="00B70E8B" w:rsidP="0076321B">
            <w:pPr>
              <w:rPr>
                <w:rFonts w:eastAsia="Arial" w:cs="Arial"/>
                <w:lang w:eastAsia="sl-SI"/>
              </w:rPr>
            </w:pPr>
            <w:r>
              <w:rPr>
                <w:rFonts w:eastAsia="Arial" w:cs="Arial"/>
                <w:lang w:eastAsia="sl-SI"/>
              </w:rPr>
              <w:t>X</w:t>
            </w:r>
          </w:p>
        </w:tc>
        <w:tc>
          <w:tcPr>
            <w:tcW w:w="992" w:type="dxa"/>
            <w:vAlign w:val="center"/>
          </w:tcPr>
          <w:p w14:paraId="0F31FF19" w14:textId="33D84FB2" w:rsidR="00B70E8B" w:rsidRPr="3AD8C860" w:rsidRDefault="00B70E8B" w:rsidP="0076321B">
            <w:pPr>
              <w:rPr>
                <w:rFonts w:eastAsia="Arial" w:cs="Arial"/>
                <w:lang w:eastAsia="sl-SI"/>
              </w:rPr>
            </w:pPr>
            <w:r>
              <w:rPr>
                <w:rFonts w:eastAsia="Arial" w:cs="Arial"/>
                <w:lang w:eastAsia="sl-SI"/>
              </w:rPr>
              <w:t>X</w:t>
            </w:r>
          </w:p>
        </w:tc>
        <w:tc>
          <w:tcPr>
            <w:tcW w:w="3969" w:type="dxa"/>
            <w:shd w:val="clear" w:color="auto" w:fill="auto"/>
            <w:vAlign w:val="center"/>
          </w:tcPr>
          <w:p w14:paraId="0C141EED" w14:textId="0619BB1E" w:rsidR="00B70E8B" w:rsidRPr="3AD8C860" w:rsidRDefault="00B70E8B" w:rsidP="0076321B">
            <w:pPr>
              <w:rPr>
                <w:rFonts w:eastAsia="Arial" w:cs="Arial"/>
                <w:lang w:eastAsia="sl-SI"/>
              </w:rPr>
            </w:pPr>
            <w:r>
              <w:rPr>
                <w:rFonts w:eastAsia="Arial" w:cs="Arial"/>
                <w:lang w:eastAsia="sl-SI"/>
              </w:rPr>
              <w:t>Zagotavljanje kontinuirane oskrbe z materiali za uporabo drog in zmanjševanje »odprtih scen«</w:t>
            </w:r>
          </w:p>
        </w:tc>
        <w:tc>
          <w:tcPr>
            <w:tcW w:w="1669" w:type="dxa"/>
            <w:shd w:val="clear" w:color="auto" w:fill="auto"/>
            <w:vAlign w:val="center"/>
          </w:tcPr>
          <w:p w14:paraId="7AF33074" w14:textId="4293F6AE" w:rsidR="00B70E8B" w:rsidRPr="002F6F66" w:rsidRDefault="009E5B6B" w:rsidP="0076321B">
            <w:pPr>
              <w:rPr>
                <w:rFonts w:eastAsia="Arial" w:cs="Arial"/>
                <w:lang w:eastAsia="sl-SI"/>
              </w:rPr>
            </w:pPr>
            <w:r>
              <w:rPr>
                <w:rFonts w:eastAsia="Arial" w:cs="Arial"/>
                <w:b/>
                <w:bCs/>
                <w:lang w:eastAsia="sl-SI"/>
              </w:rPr>
              <w:t>Ministrstvo za zdravje</w:t>
            </w:r>
            <w:r w:rsidR="002F6F66">
              <w:rPr>
                <w:rFonts w:eastAsia="Arial" w:cs="Arial"/>
                <w:lang w:eastAsia="sl-SI"/>
              </w:rPr>
              <w:t>, NIJZ, nevladne organizacije</w:t>
            </w:r>
          </w:p>
        </w:tc>
      </w:tr>
    </w:tbl>
    <w:p w14:paraId="17BF6ADA" w14:textId="404DA859" w:rsidR="009D19E8" w:rsidRDefault="009D19E8" w:rsidP="009D2E25">
      <w:pPr>
        <w:jc w:val="left"/>
        <w:rPr>
          <w:rFonts w:eastAsia="Arial" w:cs="Arial"/>
        </w:rPr>
      </w:pP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2283"/>
        <w:gridCol w:w="1134"/>
        <w:gridCol w:w="850"/>
        <w:gridCol w:w="993"/>
        <w:gridCol w:w="992"/>
        <w:gridCol w:w="3969"/>
        <w:gridCol w:w="1669"/>
      </w:tblGrid>
      <w:tr w:rsidR="00491EF8" w:rsidRPr="002678E0" w14:paraId="0AFDC469" w14:textId="70245690" w:rsidTr="00765A83">
        <w:trPr>
          <w:trHeight w:val="709"/>
        </w:trPr>
        <w:tc>
          <w:tcPr>
            <w:tcW w:w="13855" w:type="dxa"/>
            <w:gridSpan w:val="8"/>
            <w:tcBorders>
              <w:bottom w:val="single" w:sz="4" w:space="0" w:color="auto"/>
            </w:tcBorders>
            <w:shd w:val="clear" w:color="auto" w:fill="BFBFBF" w:themeFill="background1" w:themeFillShade="BF"/>
            <w:vAlign w:val="center"/>
          </w:tcPr>
          <w:p w14:paraId="3D19BD3C" w14:textId="73D135A0" w:rsidR="00491EF8" w:rsidRPr="00765A83" w:rsidRDefault="00491EF8" w:rsidP="00682A35">
            <w:pPr>
              <w:pStyle w:val="Odstavek"/>
              <w:jc w:val="center"/>
              <w:rPr>
                <w:rFonts w:eastAsia="Arial"/>
                <w:sz w:val="24"/>
                <w:szCs w:val="24"/>
              </w:rPr>
            </w:pPr>
            <w:r w:rsidRPr="00765A83">
              <w:rPr>
                <w:rFonts w:eastAsia="Arial"/>
                <w:b/>
                <w:sz w:val="24"/>
                <w:szCs w:val="24"/>
              </w:rPr>
              <w:t xml:space="preserve">Poglavje iz strategije: </w:t>
            </w:r>
            <w:r w:rsidRPr="00765A83">
              <w:rPr>
                <w:rFonts w:eastAsia="Arial"/>
                <w:sz w:val="24"/>
                <w:szCs w:val="24"/>
              </w:rPr>
              <w:t>Izboljšanje odzivanj na predoziranja in umrljivost</w:t>
            </w:r>
          </w:p>
        </w:tc>
      </w:tr>
      <w:tr w:rsidR="00C40F31" w:rsidRPr="002678E0" w14:paraId="6C12A31B" w14:textId="70B623BA" w:rsidTr="0079523D">
        <w:trPr>
          <w:trHeight w:val="458"/>
        </w:trPr>
        <w:tc>
          <w:tcPr>
            <w:tcW w:w="1965" w:type="dxa"/>
            <w:vMerge w:val="restart"/>
            <w:shd w:val="clear" w:color="auto" w:fill="auto"/>
            <w:vAlign w:val="center"/>
          </w:tcPr>
          <w:p w14:paraId="1C120156" w14:textId="77777777" w:rsidR="00C40F31" w:rsidRPr="002678E0" w:rsidRDefault="00C40F31" w:rsidP="00DB2F9A">
            <w:pPr>
              <w:spacing w:after="0" w:line="240" w:lineRule="auto"/>
              <w:rPr>
                <w:rFonts w:eastAsia="Arial" w:cs="Arial"/>
                <w:b/>
                <w:sz w:val="20"/>
                <w:szCs w:val="20"/>
              </w:rPr>
            </w:pPr>
            <w:r w:rsidRPr="3AD8C860">
              <w:rPr>
                <w:rFonts w:eastAsia="Arial" w:cs="Arial"/>
                <w:b/>
                <w:sz w:val="20"/>
                <w:szCs w:val="20"/>
              </w:rPr>
              <w:t>Konkretni cilji</w:t>
            </w:r>
          </w:p>
        </w:tc>
        <w:tc>
          <w:tcPr>
            <w:tcW w:w="2283" w:type="dxa"/>
            <w:vMerge w:val="restart"/>
            <w:shd w:val="clear" w:color="auto" w:fill="auto"/>
            <w:vAlign w:val="center"/>
          </w:tcPr>
          <w:p w14:paraId="79CA13DC" w14:textId="77777777" w:rsidR="00C40F31" w:rsidRPr="002678E0" w:rsidRDefault="00C40F31" w:rsidP="00DB2F9A">
            <w:pPr>
              <w:spacing w:after="0" w:line="240" w:lineRule="auto"/>
              <w:rPr>
                <w:rFonts w:eastAsia="Arial" w:cs="Arial"/>
                <w:b/>
                <w:sz w:val="20"/>
                <w:szCs w:val="20"/>
              </w:rPr>
            </w:pPr>
            <w:r w:rsidRPr="3AD8C860">
              <w:rPr>
                <w:rFonts w:eastAsia="Arial" w:cs="Arial"/>
                <w:b/>
                <w:sz w:val="20"/>
                <w:szCs w:val="20"/>
              </w:rPr>
              <w:t xml:space="preserve">Izvedbene aktivnosti  </w:t>
            </w:r>
          </w:p>
        </w:tc>
        <w:tc>
          <w:tcPr>
            <w:tcW w:w="3969" w:type="dxa"/>
            <w:gridSpan w:val="4"/>
            <w:shd w:val="clear" w:color="auto" w:fill="auto"/>
            <w:vAlign w:val="center"/>
          </w:tcPr>
          <w:p w14:paraId="5868D409" w14:textId="77777777" w:rsidR="00C40F31" w:rsidRPr="002678E0" w:rsidRDefault="00C40F31" w:rsidP="00DB2F9A">
            <w:pPr>
              <w:spacing w:after="0" w:line="240" w:lineRule="auto"/>
              <w:rPr>
                <w:rFonts w:eastAsia="Arial" w:cs="Arial"/>
                <w:b/>
                <w:sz w:val="20"/>
                <w:szCs w:val="20"/>
              </w:rPr>
            </w:pPr>
            <w:r w:rsidRPr="3AD8C860">
              <w:rPr>
                <w:rFonts w:eastAsia="Arial" w:cs="Arial"/>
                <w:b/>
                <w:sz w:val="20"/>
                <w:szCs w:val="20"/>
              </w:rPr>
              <w:t xml:space="preserve">Časovno obdobje za realizacijo aktivnosti </w:t>
            </w:r>
          </w:p>
        </w:tc>
        <w:tc>
          <w:tcPr>
            <w:tcW w:w="3969" w:type="dxa"/>
            <w:vMerge w:val="restart"/>
            <w:shd w:val="clear" w:color="auto" w:fill="auto"/>
            <w:vAlign w:val="center"/>
          </w:tcPr>
          <w:p w14:paraId="489B3383" w14:textId="77777777" w:rsidR="00C40F31" w:rsidRPr="002678E0" w:rsidRDefault="00C40F31" w:rsidP="00DB2F9A">
            <w:pPr>
              <w:spacing w:after="0" w:line="240" w:lineRule="auto"/>
              <w:rPr>
                <w:rFonts w:eastAsia="Arial" w:cs="Arial"/>
                <w:b/>
                <w:sz w:val="20"/>
                <w:szCs w:val="20"/>
              </w:rPr>
            </w:pPr>
            <w:r w:rsidRPr="3AD8C860">
              <w:rPr>
                <w:rFonts w:eastAsia="Arial" w:cs="Arial"/>
                <w:b/>
                <w:sz w:val="20"/>
                <w:szCs w:val="20"/>
              </w:rPr>
              <w:t>Pričakovani rezultati</w:t>
            </w:r>
          </w:p>
        </w:tc>
        <w:tc>
          <w:tcPr>
            <w:tcW w:w="1669" w:type="dxa"/>
            <w:vMerge w:val="restart"/>
            <w:shd w:val="clear" w:color="auto" w:fill="auto"/>
            <w:vAlign w:val="center"/>
          </w:tcPr>
          <w:p w14:paraId="0514050E" w14:textId="77777777" w:rsidR="00C40F31" w:rsidRPr="002678E0" w:rsidRDefault="00C40F31" w:rsidP="00DB2F9A">
            <w:pPr>
              <w:spacing w:after="0" w:line="240" w:lineRule="auto"/>
              <w:rPr>
                <w:rFonts w:eastAsia="Arial" w:cs="Arial"/>
                <w:b/>
                <w:sz w:val="20"/>
                <w:szCs w:val="20"/>
              </w:rPr>
            </w:pPr>
            <w:r w:rsidRPr="3AD8C860">
              <w:rPr>
                <w:rFonts w:eastAsia="Arial" w:cs="Arial"/>
                <w:b/>
                <w:sz w:val="20"/>
                <w:szCs w:val="20"/>
              </w:rPr>
              <w:t>Odgovorne institucije</w:t>
            </w:r>
          </w:p>
        </w:tc>
      </w:tr>
      <w:tr w:rsidR="00C40F31" w:rsidRPr="002678E0" w14:paraId="2E2D60D2" w14:textId="75F33A92" w:rsidTr="0079523D">
        <w:trPr>
          <w:trHeight w:val="457"/>
        </w:trPr>
        <w:tc>
          <w:tcPr>
            <w:tcW w:w="1965" w:type="dxa"/>
            <w:vMerge/>
            <w:vAlign w:val="center"/>
          </w:tcPr>
          <w:p w14:paraId="2208256B" w14:textId="77777777" w:rsidR="00C40F31" w:rsidRPr="002678E0" w:rsidRDefault="00C40F31" w:rsidP="00DB2F9A">
            <w:pPr>
              <w:spacing w:after="0" w:line="240" w:lineRule="auto"/>
              <w:rPr>
                <w:rFonts w:eastAsia="Times New Roman" w:cs="Arial"/>
                <w:b/>
                <w:bCs/>
                <w:sz w:val="20"/>
                <w:szCs w:val="20"/>
              </w:rPr>
            </w:pPr>
          </w:p>
        </w:tc>
        <w:tc>
          <w:tcPr>
            <w:tcW w:w="2283" w:type="dxa"/>
            <w:vMerge/>
            <w:vAlign w:val="center"/>
          </w:tcPr>
          <w:p w14:paraId="2D902ED9" w14:textId="77777777" w:rsidR="00C40F31" w:rsidRPr="002678E0" w:rsidRDefault="00C40F31" w:rsidP="00DB2F9A">
            <w:pPr>
              <w:spacing w:after="0" w:line="240" w:lineRule="auto"/>
              <w:rPr>
                <w:rFonts w:eastAsia="Times New Roman" w:cs="Arial"/>
                <w:b/>
                <w:bCs/>
                <w:sz w:val="20"/>
                <w:szCs w:val="20"/>
              </w:rPr>
            </w:pPr>
          </w:p>
        </w:tc>
        <w:tc>
          <w:tcPr>
            <w:tcW w:w="1134" w:type="dxa"/>
            <w:shd w:val="clear" w:color="auto" w:fill="auto"/>
            <w:vAlign w:val="center"/>
          </w:tcPr>
          <w:p w14:paraId="3D6A2291" w14:textId="77777777" w:rsidR="00C40F31" w:rsidRPr="002678E0" w:rsidRDefault="00C40F31" w:rsidP="00DB2F9A">
            <w:pPr>
              <w:spacing w:after="0" w:line="240" w:lineRule="auto"/>
              <w:rPr>
                <w:rFonts w:eastAsia="Arial" w:cs="Arial"/>
                <w:b/>
                <w:sz w:val="20"/>
                <w:szCs w:val="20"/>
              </w:rPr>
            </w:pPr>
            <w:r w:rsidRPr="3AD8C860">
              <w:rPr>
                <w:rFonts w:eastAsia="Arial" w:cs="Arial"/>
                <w:b/>
                <w:sz w:val="20"/>
                <w:szCs w:val="20"/>
              </w:rPr>
              <w:t>2024-1</w:t>
            </w:r>
          </w:p>
        </w:tc>
        <w:tc>
          <w:tcPr>
            <w:tcW w:w="850" w:type="dxa"/>
            <w:shd w:val="clear" w:color="auto" w:fill="auto"/>
            <w:vAlign w:val="center"/>
          </w:tcPr>
          <w:p w14:paraId="2BBCEA65" w14:textId="77777777" w:rsidR="00C40F31" w:rsidRPr="002678E0" w:rsidRDefault="00C40F31" w:rsidP="00DB2F9A">
            <w:pPr>
              <w:spacing w:after="0" w:line="240" w:lineRule="auto"/>
              <w:rPr>
                <w:rFonts w:eastAsia="Arial" w:cs="Arial"/>
                <w:b/>
                <w:sz w:val="20"/>
                <w:szCs w:val="20"/>
              </w:rPr>
            </w:pPr>
            <w:r w:rsidRPr="3AD8C860">
              <w:rPr>
                <w:rFonts w:eastAsia="Arial" w:cs="Arial"/>
                <w:b/>
                <w:sz w:val="20"/>
                <w:szCs w:val="20"/>
              </w:rPr>
              <w:t>2024-2</w:t>
            </w:r>
          </w:p>
        </w:tc>
        <w:tc>
          <w:tcPr>
            <w:tcW w:w="993" w:type="dxa"/>
            <w:shd w:val="clear" w:color="auto" w:fill="auto"/>
            <w:vAlign w:val="center"/>
          </w:tcPr>
          <w:p w14:paraId="0978F6BE" w14:textId="77777777" w:rsidR="00C40F31" w:rsidRPr="002678E0" w:rsidRDefault="00C40F31" w:rsidP="00DB2F9A">
            <w:pPr>
              <w:spacing w:after="0" w:line="240" w:lineRule="auto"/>
              <w:rPr>
                <w:rFonts w:eastAsia="Arial" w:cs="Arial"/>
                <w:b/>
                <w:sz w:val="20"/>
                <w:szCs w:val="20"/>
              </w:rPr>
            </w:pPr>
            <w:r w:rsidRPr="3AD8C860">
              <w:rPr>
                <w:rFonts w:eastAsia="Arial" w:cs="Arial"/>
                <w:b/>
                <w:sz w:val="20"/>
                <w:szCs w:val="20"/>
              </w:rPr>
              <w:t>2025-1</w:t>
            </w:r>
          </w:p>
        </w:tc>
        <w:tc>
          <w:tcPr>
            <w:tcW w:w="992" w:type="dxa"/>
            <w:vAlign w:val="center"/>
          </w:tcPr>
          <w:p w14:paraId="009E8688" w14:textId="77777777" w:rsidR="00C40F31" w:rsidRPr="002678E0" w:rsidRDefault="00C40F31" w:rsidP="00DB2F9A">
            <w:pPr>
              <w:spacing w:after="0" w:line="240" w:lineRule="auto"/>
              <w:rPr>
                <w:rFonts w:eastAsia="Arial" w:cs="Arial"/>
                <w:b/>
                <w:sz w:val="20"/>
                <w:szCs w:val="20"/>
              </w:rPr>
            </w:pPr>
            <w:r w:rsidRPr="3AD8C860">
              <w:rPr>
                <w:rFonts w:eastAsia="Arial" w:cs="Arial"/>
                <w:b/>
                <w:sz w:val="20"/>
                <w:szCs w:val="20"/>
              </w:rPr>
              <w:t>2025 - 2</w:t>
            </w:r>
          </w:p>
        </w:tc>
        <w:tc>
          <w:tcPr>
            <w:tcW w:w="3969" w:type="dxa"/>
            <w:vMerge/>
            <w:vAlign w:val="center"/>
          </w:tcPr>
          <w:p w14:paraId="5C9BC906" w14:textId="77777777" w:rsidR="00C40F31" w:rsidRPr="002678E0" w:rsidRDefault="00C40F31" w:rsidP="00DB2F9A">
            <w:pPr>
              <w:spacing w:after="0" w:line="240" w:lineRule="auto"/>
              <w:rPr>
                <w:rFonts w:eastAsia="Times New Roman" w:cs="Arial"/>
                <w:b/>
                <w:bCs/>
                <w:sz w:val="20"/>
                <w:szCs w:val="20"/>
              </w:rPr>
            </w:pPr>
          </w:p>
        </w:tc>
        <w:tc>
          <w:tcPr>
            <w:tcW w:w="1669" w:type="dxa"/>
            <w:vMerge/>
            <w:shd w:val="clear" w:color="auto" w:fill="auto"/>
            <w:vAlign w:val="center"/>
          </w:tcPr>
          <w:p w14:paraId="5F7BDF2B" w14:textId="149921B4" w:rsidR="00C40F31" w:rsidRPr="002678E0" w:rsidRDefault="00C40F31" w:rsidP="00DB2F9A">
            <w:pPr>
              <w:spacing w:after="0" w:line="240" w:lineRule="auto"/>
              <w:rPr>
                <w:rFonts w:eastAsia="Arial" w:cs="Arial"/>
                <w:b/>
                <w:sz w:val="20"/>
                <w:szCs w:val="20"/>
              </w:rPr>
            </w:pPr>
          </w:p>
        </w:tc>
      </w:tr>
      <w:tr w:rsidR="00B70E8B" w:rsidRPr="002678E0" w14:paraId="434F8DE3" w14:textId="6D0E19F2" w:rsidTr="0079523D">
        <w:trPr>
          <w:trHeight w:val="1924"/>
        </w:trPr>
        <w:tc>
          <w:tcPr>
            <w:tcW w:w="1965" w:type="dxa"/>
            <w:vMerge w:val="restart"/>
            <w:shd w:val="clear" w:color="auto" w:fill="auto"/>
            <w:vAlign w:val="center"/>
          </w:tcPr>
          <w:p w14:paraId="1DE816DB" w14:textId="77777777" w:rsidR="00B70E8B" w:rsidRPr="00230692" w:rsidRDefault="00B70E8B" w:rsidP="00230692">
            <w:pPr>
              <w:rPr>
                <w:rFonts w:eastAsia="Arial" w:cs="Arial"/>
                <w:b/>
              </w:rPr>
            </w:pPr>
            <w:r w:rsidRPr="3AD8C860">
              <w:rPr>
                <w:rFonts w:eastAsia="Arial" w:cs="Arial"/>
                <w:b/>
              </w:rPr>
              <w:t xml:space="preserve">Dostopnost naloksona za uporabnike, njihove vrstnike in družine, dostopnost testiranja na pojav novih in nevarnih snovi na trgu ter </w:t>
            </w:r>
            <w:r w:rsidRPr="3AD8C860">
              <w:rPr>
                <w:rFonts w:eastAsia="Arial" w:cs="Arial"/>
                <w:b/>
              </w:rPr>
              <w:lastRenderedPageBreak/>
              <w:t>vzpostavitev varnih sob za uporabo prepovedanih drog.</w:t>
            </w:r>
          </w:p>
        </w:tc>
        <w:tc>
          <w:tcPr>
            <w:tcW w:w="2283" w:type="dxa"/>
            <w:shd w:val="clear" w:color="auto" w:fill="auto"/>
            <w:vAlign w:val="center"/>
          </w:tcPr>
          <w:p w14:paraId="7F90F482" w14:textId="5B4AF357" w:rsidR="00B70E8B" w:rsidRPr="00621CCC" w:rsidRDefault="00B70E8B" w:rsidP="00560900">
            <w:pPr>
              <w:rPr>
                <w:rFonts w:eastAsia="Arial" w:cs="Arial"/>
              </w:rPr>
            </w:pPr>
            <w:r w:rsidRPr="3AD8C860">
              <w:rPr>
                <w:rFonts w:eastAsia="Arial" w:cs="Arial"/>
              </w:rPr>
              <w:lastRenderedPageBreak/>
              <w:t>Projekt - Vpliv distribucije »naloksona za domov« v rizični populaciji na uporabo ob dogodkih predoziranja</w:t>
            </w:r>
          </w:p>
        </w:tc>
        <w:tc>
          <w:tcPr>
            <w:tcW w:w="1134" w:type="dxa"/>
            <w:shd w:val="clear" w:color="auto" w:fill="auto"/>
            <w:vAlign w:val="center"/>
          </w:tcPr>
          <w:p w14:paraId="0272C174" w14:textId="77777777" w:rsidR="00B70E8B" w:rsidRPr="00621CCC" w:rsidRDefault="00B70E8B" w:rsidP="00230692">
            <w:pPr>
              <w:rPr>
                <w:rFonts w:eastAsia="Arial" w:cs="Arial"/>
                <w:lang w:eastAsia="sl-SI"/>
              </w:rPr>
            </w:pPr>
          </w:p>
        </w:tc>
        <w:tc>
          <w:tcPr>
            <w:tcW w:w="850" w:type="dxa"/>
            <w:shd w:val="clear" w:color="auto" w:fill="auto"/>
            <w:vAlign w:val="center"/>
          </w:tcPr>
          <w:p w14:paraId="07741F4A" w14:textId="77777777" w:rsidR="00B70E8B" w:rsidRPr="00621CCC" w:rsidRDefault="00B70E8B" w:rsidP="00230692">
            <w:pPr>
              <w:rPr>
                <w:rFonts w:eastAsia="Arial" w:cs="Arial"/>
                <w:lang w:eastAsia="sl-SI"/>
              </w:rPr>
            </w:pPr>
            <w:r w:rsidRPr="3AD8C860">
              <w:rPr>
                <w:rFonts w:eastAsia="Arial" w:cs="Arial"/>
                <w:lang w:eastAsia="sl-SI"/>
              </w:rPr>
              <w:t>X</w:t>
            </w:r>
          </w:p>
        </w:tc>
        <w:tc>
          <w:tcPr>
            <w:tcW w:w="993" w:type="dxa"/>
            <w:shd w:val="clear" w:color="auto" w:fill="auto"/>
            <w:vAlign w:val="center"/>
          </w:tcPr>
          <w:p w14:paraId="0CE10A71" w14:textId="77777777" w:rsidR="00B70E8B" w:rsidRPr="00621CCC" w:rsidRDefault="00B70E8B" w:rsidP="00230692">
            <w:pPr>
              <w:rPr>
                <w:rFonts w:eastAsia="Arial" w:cs="Arial"/>
                <w:lang w:eastAsia="sl-SI"/>
              </w:rPr>
            </w:pPr>
            <w:r w:rsidRPr="3AD8C860">
              <w:rPr>
                <w:rFonts w:eastAsia="Arial" w:cs="Arial"/>
                <w:lang w:eastAsia="sl-SI"/>
              </w:rPr>
              <w:t>X</w:t>
            </w:r>
          </w:p>
        </w:tc>
        <w:tc>
          <w:tcPr>
            <w:tcW w:w="992" w:type="dxa"/>
            <w:vAlign w:val="center"/>
          </w:tcPr>
          <w:p w14:paraId="305A5022" w14:textId="77777777" w:rsidR="00B70E8B" w:rsidRPr="00621CCC" w:rsidRDefault="00B70E8B" w:rsidP="00230692">
            <w:pPr>
              <w:rPr>
                <w:rFonts w:eastAsia="Arial" w:cs="Arial"/>
                <w:lang w:eastAsia="sl-SI"/>
              </w:rPr>
            </w:pPr>
            <w:r w:rsidRPr="3AD8C860">
              <w:rPr>
                <w:rFonts w:eastAsia="Arial" w:cs="Arial"/>
                <w:lang w:eastAsia="sl-SI"/>
              </w:rPr>
              <w:t>X</w:t>
            </w:r>
          </w:p>
        </w:tc>
        <w:tc>
          <w:tcPr>
            <w:tcW w:w="3969" w:type="dxa"/>
            <w:shd w:val="clear" w:color="auto" w:fill="auto"/>
            <w:vAlign w:val="center"/>
          </w:tcPr>
          <w:p w14:paraId="13C0F0B0" w14:textId="1333C905" w:rsidR="00B70E8B" w:rsidRDefault="00B70E8B" w:rsidP="00230692">
            <w:pPr>
              <w:rPr>
                <w:rFonts w:eastAsia="Arial" w:cs="Arial"/>
                <w:lang w:eastAsia="sl-SI"/>
              </w:rPr>
            </w:pPr>
            <w:r w:rsidRPr="3AD8C860">
              <w:rPr>
                <w:rFonts w:eastAsia="Arial" w:cs="Arial"/>
                <w:lang w:eastAsia="sl-SI"/>
              </w:rPr>
              <w:t xml:space="preserve">Večja razširjenost Naloksona med uporabniki </w:t>
            </w:r>
            <w:r>
              <w:rPr>
                <w:rFonts w:eastAsia="Arial" w:cs="Arial"/>
                <w:lang w:eastAsia="sl-SI"/>
              </w:rPr>
              <w:t>opioidnih</w:t>
            </w:r>
            <w:r w:rsidRPr="3AD8C860">
              <w:rPr>
                <w:rFonts w:eastAsia="Arial" w:cs="Arial"/>
                <w:lang w:eastAsia="sl-SI"/>
              </w:rPr>
              <w:t xml:space="preserve"> drog;</w:t>
            </w:r>
          </w:p>
          <w:p w14:paraId="6BDE55B2" w14:textId="77777777" w:rsidR="00B70E8B" w:rsidRPr="00621CCC" w:rsidRDefault="00B70E8B" w:rsidP="00230692">
            <w:pPr>
              <w:rPr>
                <w:rFonts w:eastAsia="Arial" w:cs="Arial"/>
                <w:lang w:eastAsia="sl-SI"/>
              </w:rPr>
            </w:pPr>
            <w:r w:rsidRPr="3AD8C860">
              <w:rPr>
                <w:rFonts w:eastAsia="Arial" w:cs="Arial"/>
                <w:lang w:eastAsia="sl-SI"/>
              </w:rPr>
              <w:t>Zmanjšanje št. smrti zaradi predoziranj</w:t>
            </w:r>
          </w:p>
        </w:tc>
        <w:tc>
          <w:tcPr>
            <w:tcW w:w="1669" w:type="dxa"/>
            <w:shd w:val="clear" w:color="auto" w:fill="auto"/>
            <w:vAlign w:val="center"/>
          </w:tcPr>
          <w:p w14:paraId="4B8A6BA0" w14:textId="5F075A25" w:rsidR="00B70E8B" w:rsidRDefault="00B70E8B" w:rsidP="00230692">
            <w:pPr>
              <w:rPr>
                <w:rFonts w:eastAsia="Arial" w:cs="Arial"/>
                <w:lang w:eastAsia="sl-SI"/>
              </w:rPr>
            </w:pPr>
            <w:r w:rsidRPr="3AD8C860">
              <w:rPr>
                <w:rFonts w:eastAsia="Arial" w:cs="Arial"/>
                <w:b/>
              </w:rPr>
              <w:t>Ministrstvo za zdravje</w:t>
            </w:r>
            <w:r w:rsidRPr="3AD8C860">
              <w:rPr>
                <w:rFonts w:eastAsia="Arial" w:cs="Arial"/>
                <w:lang w:eastAsia="sl-SI"/>
              </w:rPr>
              <w:t>,</w:t>
            </w:r>
          </w:p>
          <w:p w14:paraId="184FAA93" w14:textId="77777777" w:rsidR="00B70E8B" w:rsidRPr="00621CCC" w:rsidRDefault="00B70E8B" w:rsidP="00230692">
            <w:pPr>
              <w:rPr>
                <w:rFonts w:eastAsia="Arial" w:cs="Arial"/>
                <w:lang w:eastAsia="sl-SI"/>
              </w:rPr>
            </w:pPr>
            <w:r w:rsidRPr="3AD8C860">
              <w:rPr>
                <w:rFonts w:eastAsia="Arial" w:cs="Arial"/>
                <w:lang w:eastAsia="sl-SI"/>
              </w:rPr>
              <w:t>koordinacija CPZOPD, RSK</w:t>
            </w:r>
          </w:p>
        </w:tc>
      </w:tr>
      <w:tr w:rsidR="00B70E8B" w:rsidRPr="002678E0" w14:paraId="1BC65AB2" w14:textId="7DFC757B" w:rsidTr="0079523D">
        <w:trPr>
          <w:trHeight w:val="1261"/>
        </w:trPr>
        <w:tc>
          <w:tcPr>
            <w:tcW w:w="1965" w:type="dxa"/>
            <w:vMerge/>
          </w:tcPr>
          <w:p w14:paraId="0EAF6935" w14:textId="77777777" w:rsidR="00B70E8B" w:rsidRPr="00621CCC" w:rsidRDefault="00B70E8B" w:rsidP="00230692"/>
        </w:tc>
        <w:tc>
          <w:tcPr>
            <w:tcW w:w="2283" w:type="dxa"/>
            <w:shd w:val="clear" w:color="auto" w:fill="auto"/>
            <w:vAlign w:val="center"/>
          </w:tcPr>
          <w:p w14:paraId="6013EA0E" w14:textId="77777777" w:rsidR="00B70E8B" w:rsidRDefault="00B70E8B" w:rsidP="00230692">
            <w:pPr>
              <w:rPr>
                <w:rFonts w:eastAsia="Arial" w:cs="Arial"/>
                <w:lang w:eastAsia="sl-SI"/>
              </w:rPr>
            </w:pPr>
            <w:r w:rsidRPr="3AD8C860">
              <w:rPr>
                <w:rFonts w:eastAsia="Arial" w:cs="Arial"/>
                <w:lang w:eastAsia="sl-SI"/>
              </w:rPr>
              <w:t>Ohranjanje kvalitete storitve testiranja NPS in PD z namenom zgodnjega opozarjanja in zmanjševanja škode ob posebni pozornosti na preprečevanje zlorab.</w:t>
            </w:r>
          </w:p>
          <w:p w14:paraId="29103D01" w14:textId="3549BB6D" w:rsidR="00B70E8B" w:rsidRDefault="00B70E8B" w:rsidP="008248C7">
            <w:pPr>
              <w:rPr>
                <w:rFonts w:eastAsia="Arial" w:cs="Arial"/>
                <w:lang w:eastAsia="sl-SI"/>
              </w:rPr>
            </w:pPr>
            <w:r w:rsidRPr="3AD8C860">
              <w:rPr>
                <w:rFonts w:eastAsia="Arial" w:cs="Arial"/>
                <w:lang w:eastAsia="sl-SI"/>
              </w:rPr>
              <w:t>Izvedba javnega poziva za NVO, za sodelovanje v mreži za anonimno zbiranje in testiranje PAS.</w:t>
            </w:r>
          </w:p>
        </w:tc>
        <w:tc>
          <w:tcPr>
            <w:tcW w:w="1134" w:type="dxa"/>
            <w:shd w:val="clear" w:color="auto" w:fill="auto"/>
            <w:vAlign w:val="center"/>
          </w:tcPr>
          <w:p w14:paraId="18ED14B5" w14:textId="77777777" w:rsidR="00B70E8B" w:rsidRPr="00621CCC" w:rsidRDefault="00B70E8B" w:rsidP="00230692">
            <w:pPr>
              <w:rPr>
                <w:rFonts w:eastAsia="Arial" w:cs="Arial"/>
                <w:lang w:eastAsia="sl-SI"/>
              </w:rPr>
            </w:pPr>
          </w:p>
        </w:tc>
        <w:tc>
          <w:tcPr>
            <w:tcW w:w="850" w:type="dxa"/>
            <w:shd w:val="clear" w:color="auto" w:fill="auto"/>
            <w:vAlign w:val="center"/>
          </w:tcPr>
          <w:p w14:paraId="5A401308" w14:textId="77777777" w:rsidR="00B70E8B" w:rsidRPr="00621CCC" w:rsidRDefault="00B70E8B" w:rsidP="00230692">
            <w:pPr>
              <w:rPr>
                <w:rFonts w:eastAsia="Arial" w:cs="Arial"/>
                <w:lang w:eastAsia="sl-SI"/>
              </w:rPr>
            </w:pPr>
            <w:r w:rsidRPr="3AD8C860">
              <w:rPr>
                <w:rFonts w:eastAsia="Arial" w:cs="Arial"/>
                <w:lang w:eastAsia="sl-SI"/>
              </w:rPr>
              <w:t>X</w:t>
            </w:r>
          </w:p>
        </w:tc>
        <w:tc>
          <w:tcPr>
            <w:tcW w:w="993" w:type="dxa"/>
            <w:shd w:val="clear" w:color="auto" w:fill="auto"/>
            <w:vAlign w:val="center"/>
          </w:tcPr>
          <w:p w14:paraId="67270B58" w14:textId="77777777" w:rsidR="00B70E8B" w:rsidRPr="00621CCC" w:rsidRDefault="00B70E8B" w:rsidP="00230692">
            <w:pPr>
              <w:rPr>
                <w:rFonts w:eastAsia="Arial" w:cs="Arial"/>
                <w:lang w:eastAsia="sl-SI"/>
              </w:rPr>
            </w:pPr>
            <w:r w:rsidRPr="3AD8C860">
              <w:rPr>
                <w:rFonts w:eastAsia="Arial" w:cs="Arial"/>
                <w:lang w:eastAsia="sl-SI"/>
              </w:rPr>
              <w:t>X</w:t>
            </w:r>
          </w:p>
        </w:tc>
        <w:tc>
          <w:tcPr>
            <w:tcW w:w="992" w:type="dxa"/>
            <w:vAlign w:val="center"/>
          </w:tcPr>
          <w:p w14:paraId="5FEB2F52" w14:textId="77777777" w:rsidR="00B70E8B" w:rsidRPr="00621CCC" w:rsidRDefault="00B70E8B" w:rsidP="00230692">
            <w:pPr>
              <w:rPr>
                <w:rFonts w:eastAsia="Arial" w:cs="Arial"/>
                <w:lang w:eastAsia="sl-SI"/>
              </w:rPr>
            </w:pPr>
            <w:r w:rsidRPr="3AD8C860">
              <w:rPr>
                <w:rFonts w:eastAsia="Arial" w:cs="Arial"/>
                <w:lang w:eastAsia="sl-SI"/>
              </w:rPr>
              <w:t>X</w:t>
            </w:r>
          </w:p>
        </w:tc>
        <w:tc>
          <w:tcPr>
            <w:tcW w:w="3969" w:type="dxa"/>
            <w:shd w:val="clear" w:color="auto" w:fill="auto"/>
            <w:vAlign w:val="center"/>
          </w:tcPr>
          <w:p w14:paraId="5C833C65" w14:textId="72E90D2A" w:rsidR="00B70E8B" w:rsidRDefault="00B70E8B" w:rsidP="00230692">
            <w:pPr>
              <w:rPr>
                <w:rFonts w:eastAsia="Arial" w:cs="Arial"/>
                <w:lang w:eastAsia="sl-SI"/>
              </w:rPr>
            </w:pPr>
            <w:r w:rsidRPr="3AD8C860">
              <w:rPr>
                <w:rFonts w:eastAsia="Arial" w:cs="Arial"/>
                <w:lang w:eastAsia="sl-SI"/>
              </w:rPr>
              <w:t xml:space="preserve">Manj </w:t>
            </w:r>
            <w:r w:rsidR="006E58F5" w:rsidRPr="3AD8C860">
              <w:rPr>
                <w:rFonts w:eastAsia="Arial" w:cs="Arial"/>
                <w:lang w:eastAsia="sl-SI"/>
              </w:rPr>
              <w:t>zd</w:t>
            </w:r>
            <w:r w:rsidR="006E58F5">
              <w:rPr>
                <w:rFonts w:eastAsia="Arial" w:cs="Arial"/>
                <w:lang w:eastAsia="sl-SI"/>
              </w:rPr>
              <w:t>ravstvenih</w:t>
            </w:r>
            <w:r w:rsidRPr="3AD8C860">
              <w:rPr>
                <w:rFonts w:eastAsia="Arial" w:cs="Arial"/>
                <w:lang w:eastAsia="sl-SI"/>
              </w:rPr>
              <w:t xml:space="preserve"> zapletov zaradi strupenih primesi v drogah;</w:t>
            </w:r>
          </w:p>
          <w:p w14:paraId="31B0E634" w14:textId="26DDC42A" w:rsidR="00B70E8B" w:rsidRDefault="00B70E8B" w:rsidP="00230692">
            <w:pPr>
              <w:rPr>
                <w:rFonts w:eastAsia="Arial" w:cs="Arial"/>
                <w:lang w:eastAsia="sl-SI"/>
              </w:rPr>
            </w:pPr>
            <w:r>
              <w:rPr>
                <w:rFonts w:eastAsia="Arial" w:cs="Arial"/>
                <w:lang w:eastAsia="sl-SI"/>
              </w:rPr>
              <w:t>Večja dostopnost iz zmanjševanje stigme glede programov svetovanja</w:t>
            </w:r>
            <w:r w:rsidR="006E58F5">
              <w:rPr>
                <w:rFonts w:eastAsia="Arial" w:cs="Arial"/>
                <w:lang w:eastAsia="sl-SI"/>
              </w:rPr>
              <w:t xml:space="preserve"> </w:t>
            </w:r>
            <w:r>
              <w:rPr>
                <w:rFonts w:eastAsia="Arial" w:cs="Arial"/>
                <w:lang w:eastAsia="sl-SI"/>
              </w:rPr>
              <w:t>in terapije za mlade</w:t>
            </w:r>
          </w:p>
          <w:p w14:paraId="2D6F768E" w14:textId="77777777" w:rsidR="00B70E8B" w:rsidRPr="00621CCC" w:rsidRDefault="00B70E8B" w:rsidP="00230692">
            <w:pPr>
              <w:rPr>
                <w:rFonts w:eastAsia="Arial" w:cs="Arial"/>
                <w:lang w:eastAsia="sl-SI"/>
              </w:rPr>
            </w:pPr>
            <w:r w:rsidRPr="3AD8C860">
              <w:rPr>
                <w:rFonts w:eastAsia="Arial" w:cs="Arial"/>
                <w:lang w:eastAsia="sl-SI"/>
              </w:rPr>
              <w:t>Podpis sporazuma o sodelovanju NVO pri izvedbi anonimnega testiranja PAS</w:t>
            </w:r>
          </w:p>
        </w:tc>
        <w:tc>
          <w:tcPr>
            <w:tcW w:w="1669" w:type="dxa"/>
            <w:shd w:val="clear" w:color="auto" w:fill="auto"/>
            <w:vAlign w:val="center"/>
          </w:tcPr>
          <w:p w14:paraId="2823E3DA" w14:textId="5FF868EA" w:rsidR="00B70E8B" w:rsidRDefault="00B70E8B" w:rsidP="00230692">
            <w:pPr>
              <w:rPr>
                <w:rFonts w:eastAsia="Arial" w:cs="Arial"/>
                <w:lang w:eastAsia="sl-SI"/>
              </w:rPr>
            </w:pPr>
            <w:r w:rsidRPr="3AD8C860">
              <w:rPr>
                <w:rFonts w:eastAsia="Arial" w:cs="Arial"/>
                <w:b/>
              </w:rPr>
              <w:t>Ministrstvo za zdravje</w:t>
            </w:r>
            <w:r w:rsidRPr="3AD8C860">
              <w:rPr>
                <w:rFonts w:eastAsia="Arial" w:cs="Arial"/>
                <w:lang w:eastAsia="sl-SI"/>
              </w:rPr>
              <w:t>,</w:t>
            </w:r>
          </w:p>
          <w:p w14:paraId="03E8F9DE" w14:textId="77777777" w:rsidR="00B70E8B" w:rsidRPr="00621CCC" w:rsidRDefault="00B70E8B" w:rsidP="00230692">
            <w:pPr>
              <w:rPr>
                <w:rFonts w:eastAsia="Arial" w:cs="Arial"/>
                <w:lang w:eastAsia="sl-SI"/>
              </w:rPr>
            </w:pPr>
            <w:r w:rsidRPr="3AD8C860">
              <w:rPr>
                <w:rFonts w:eastAsia="Arial" w:cs="Arial"/>
                <w:lang w:eastAsia="sl-SI"/>
              </w:rPr>
              <w:t>NIJZ, Policija, NLZOH, NVO</w:t>
            </w:r>
          </w:p>
        </w:tc>
      </w:tr>
      <w:tr w:rsidR="00B70E8B" w:rsidRPr="002678E0" w14:paraId="4F1575BC" w14:textId="299A6BD9" w:rsidTr="00560900">
        <w:trPr>
          <w:trHeight w:val="1314"/>
        </w:trPr>
        <w:tc>
          <w:tcPr>
            <w:tcW w:w="1965" w:type="dxa"/>
            <w:vMerge/>
          </w:tcPr>
          <w:p w14:paraId="2392161D" w14:textId="77777777" w:rsidR="00B70E8B" w:rsidRPr="00621CCC" w:rsidRDefault="00B70E8B" w:rsidP="00230692"/>
        </w:tc>
        <w:tc>
          <w:tcPr>
            <w:tcW w:w="2283" w:type="dxa"/>
            <w:shd w:val="clear" w:color="auto" w:fill="auto"/>
            <w:vAlign w:val="center"/>
          </w:tcPr>
          <w:p w14:paraId="05AE30A6" w14:textId="2F2A77E5" w:rsidR="00B70E8B" w:rsidRDefault="00B70E8B" w:rsidP="00014F7A">
            <w:pPr>
              <w:rPr>
                <w:rFonts w:eastAsia="Arial" w:cs="Arial"/>
                <w:lang w:eastAsia="sl-SI"/>
              </w:rPr>
            </w:pPr>
            <w:r w:rsidRPr="7A48D4EF">
              <w:rPr>
                <w:rFonts w:eastAsia="Arial" w:cs="Arial"/>
                <w:lang w:eastAsia="sl-SI"/>
              </w:rPr>
              <w:t>Vzpostavitev varnih sob ob strogem strokovnem nadzoru in redni sprotni evalvaciji učinka programov</w:t>
            </w:r>
          </w:p>
        </w:tc>
        <w:tc>
          <w:tcPr>
            <w:tcW w:w="1134" w:type="dxa"/>
            <w:shd w:val="clear" w:color="auto" w:fill="auto"/>
            <w:vAlign w:val="center"/>
          </w:tcPr>
          <w:p w14:paraId="6E7E911F" w14:textId="2B43A84F" w:rsidR="00B70E8B" w:rsidRPr="00621CCC" w:rsidRDefault="00B70E8B" w:rsidP="00560900">
            <w:pPr>
              <w:rPr>
                <w:rFonts w:eastAsia="Arial" w:cs="Arial"/>
                <w:lang w:eastAsia="sl-SI"/>
              </w:rPr>
            </w:pPr>
            <w:r w:rsidRPr="3AD8C860">
              <w:rPr>
                <w:rFonts w:eastAsia="Arial" w:cs="Arial"/>
                <w:lang w:eastAsia="sl-SI"/>
              </w:rPr>
              <w:t>X</w:t>
            </w:r>
          </w:p>
        </w:tc>
        <w:tc>
          <w:tcPr>
            <w:tcW w:w="850" w:type="dxa"/>
            <w:shd w:val="clear" w:color="auto" w:fill="auto"/>
            <w:vAlign w:val="center"/>
          </w:tcPr>
          <w:p w14:paraId="5EBCAE16" w14:textId="4D950D69" w:rsidR="00B70E8B" w:rsidRPr="00621CCC" w:rsidRDefault="00B70E8B" w:rsidP="00560900">
            <w:pPr>
              <w:rPr>
                <w:rFonts w:eastAsia="Arial" w:cs="Arial"/>
                <w:lang w:eastAsia="sl-SI"/>
              </w:rPr>
            </w:pPr>
            <w:r w:rsidRPr="3AD8C860">
              <w:rPr>
                <w:rFonts w:eastAsia="Arial" w:cs="Arial"/>
                <w:lang w:eastAsia="sl-SI"/>
              </w:rPr>
              <w:t>X</w:t>
            </w:r>
          </w:p>
        </w:tc>
        <w:tc>
          <w:tcPr>
            <w:tcW w:w="993" w:type="dxa"/>
            <w:shd w:val="clear" w:color="auto" w:fill="auto"/>
            <w:vAlign w:val="center"/>
          </w:tcPr>
          <w:p w14:paraId="56339923" w14:textId="6EC6EAA2" w:rsidR="00B70E8B" w:rsidRPr="00621CCC" w:rsidRDefault="00B70E8B" w:rsidP="00560900">
            <w:pPr>
              <w:rPr>
                <w:rFonts w:eastAsia="Arial" w:cs="Arial"/>
                <w:lang w:eastAsia="sl-SI"/>
              </w:rPr>
            </w:pPr>
            <w:r w:rsidRPr="3AD8C860">
              <w:rPr>
                <w:rFonts w:eastAsia="Arial" w:cs="Arial"/>
                <w:lang w:eastAsia="sl-SI"/>
              </w:rPr>
              <w:t>X</w:t>
            </w:r>
          </w:p>
        </w:tc>
        <w:tc>
          <w:tcPr>
            <w:tcW w:w="992" w:type="dxa"/>
            <w:vAlign w:val="center"/>
          </w:tcPr>
          <w:p w14:paraId="13992F4C" w14:textId="000A2F22" w:rsidR="00B70E8B" w:rsidRPr="00621CCC" w:rsidRDefault="00B70E8B" w:rsidP="00560900">
            <w:pPr>
              <w:rPr>
                <w:rFonts w:eastAsia="Arial" w:cs="Arial"/>
                <w:lang w:eastAsia="sl-SI"/>
              </w:rPr>
            </w:pPr>
            <w:r w:rsidRPr="3AD8C860">
              <w:rPr>
                <w:rFonts w:eastAsia="Arial" w:cs="Arial"/>
                <w:lang w:eastAsia="sl-SI"/>
              </w:rPr>
              <w:t>X</w:t>
            </w:r>
          </w:p>
        </w:tc>
        <w:tc>
          <w:tcPr>
            <w:tcW w:w="3969" w:type="dxa"/>
            <w:shd w:val="clear" w:color="auto" w:fill="auto"/>
            <w:vAlign w:val="center"/>
          </w:tcPr>
          <w:p w14:paraId="76B83EC3" w14:textId="19713782" w:rsidR="00B70E8B" w:rsidRDefault="006E58F5" w:rsidP="00230692">
            <w:pPr>
              <w:rPr>
                <w:rFonts w:eastAsia="Arial" w:cs="Arial"/>
                <w:lang w:eastAsia="sl-SI"/>
              </w:rPr>
            </w:pPr>
            <w:r>
              <w:rPr>
                <w:rFonts w:eastAsia="Arial" w:cs="Arial"/>
                <w:lang w:eastAsia="sl-SI"/>
              </w:rPr>
              <w:t>Delujoča</w:t>
            </w:r>
            <w:r w:rsidR="00B70E8B" w:rsidRPr="3AD8C860">
              <w:rPr>
                <w:rFonts w:eastAsia="Arial" w:cs="Arial"/>
                <w:lang w:eastAsia="sl-SI"/>
              </w:rPr>
              <w:t xml:space="preserve"> varn</w:t>
            </w:r>
            <w:r>
              <w:rPr>
                <w:rFonts w:eastAsia="Arial" w:cs="Arial"/>
                <w:lang w:eastAsia="sl-SI"/>
              </w:rPr>
              <w:t>a</w:t>
            </w:r>
            <w:r w:rsidR="00B70E8B" w:rsidRPr="3AD8C860">
              <w:rPr>
                <w:rFonts w:eastAsia="Arial" w:cs="Arial"/>
                <w:lang w:eastAsia="sl-SI"/>
              </w:rPr>
              <w:t xml:space="preserve"> sob</w:t>
            </w:r>
            <w:r>
              <w:rPr>
                <w:rFonts w:eastAsia="Arial" w:cs="Arial"/>
                <w:lang w:eastAsia="sl-SI"/>
              </w:rPr>
              <w:t>a</w:t>
            </w:r>
            <w:r w:rsidR="00B70E8B" w:rsidRPr="3AD8C860">
              <w:rPr>
                <w:rFonts w:eastAsia="Arial" w:cs="Arial"/>
                <w:lang w:eastAsia="sl-SI"/>
              </w:rPr>
              <w:t>;</w:t>
            </w:r>
          </w:p>
          <w:p w14:paraId="154CBBF9" w14:textId="77777777" w:rsidR="00B70E8B" w:rsidRPr="00621CCC" w:rsidRDefault="00B70E8B" w:rsidP="00230692">
            <w:pPr>
              <w:rPr>
                <w:rFonts w:eastAsia="Arial" w:cs="Arial"/>
                <w:lang w:eastAsia="sl-SI"/>
              </w:rPr>
            </w:pPr>
            <w:r w:rsidRPr="3AD8C860">
              <w:rPr>
                <w:rFonts w:eastAsia="Arial" w:cs="Arial"/>
                <w:lang w:eastAsia="sl-SI"/>
              </w:rPr>
              <w:t>Celostna analiza učinkov varnih sob.</w:t>
            </w:r>
          </w:p>
        </w:tc>
        <w:tc>
          <w:tcPr>
            <w:tcW w:w="1669" w:type="dxa"/>
            <w:shd w:val="clear" w:color="auto" w:fill="auto"/>
            <w:vAlign w:val="center"/>
          </w:tcPr>
          <w:p w14:paraId="30CBFBEA" w14:textId="7008221E" w:rsidR="00B70E8B" w:rsidRDefault="00B70E8B" w:rsidP="00230692">
            <w:pPr>
              <w:rPr>
                <w:rFonts w:eastAsia="Arial" w:cs="Arial"/>
                <w:b/>
              </w:rPr>
            </w:pPr>
            <w:r w:rsidRPr="3AD8C860">
              <w:rPr>
                <w:rFonts w:eastAsia="Arial" w:cs="Arial"/>
                <w:b/>
              </w:rPr>
              <w:t>Ministrstvo za zdravje</w:t>
            </w:r>
          </w:p>
          <w:p w14:paraId="3BD4001F" w14:textId="07161210" w:rsidR="00B70E8B" w:rsidRPr="001F578F" w:rsidRDefault="00B70E8B" w:rsidP="00230692">
            <w:pPr>
              <w:rPr>
                <w:rFonts w:eastAsia="Arial" w:cs="Arial"/>
                <w:lang w:eastAsia="sl-SI"/>
              </w:rPr>
            </w:pPr>
            <w:r w:rsidRPr="3AD8C860">
              <w:rPr>
                <w:rFonts w:eastAsia="Arial" w:cs="Arial"/>
              </w:rPr>
              <w:t xml:space="preserve">NVO, NIJZ, MNZ (Policija), </w:t>
            </w:r>
            <w:r>
              <w:rPr>
                <w:rFonts w:eastAsia="Arial" w:cs="Arial"/>
              </w:rPr>
              <w:t>MDDSZ</w:t>
            </w:r>
          </w:p>
        </w:tc>
      </w:tr>
    </w:tbl>
    <w:p w14:paraId="7077C463" w14:textId="77777777" w:rsidR="00F95733" w:rsidRDefault="00F95733" w:rsidP="009D2E25">
      <w:pPr>
        <w:jc w:val="both"/>
        <w:rPr>
          <w:rFonts w:eastAsia="Arial" w:cs="Arial"/>
        </w:rPr>
      </w:pP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43"/>
        <w:gridCol w:w="1917"/>
        <w:gridCol w:w="10"/>
        <w:gridCol w:w="1266"/>
        <w:gridCol w:w="850"/>
        <w:gridCol w:w="993"/>
        <w:gridCol w:w="992"/>
        <w:gridCol w:w="145"/>
        <w:gridCol w:w="3825"/>
        <w:gridCol w:w="1669"/>
      </w:tblGrid>
      <w:tr w:rsidR="00491EF8" w:rsidRPr="002678E0" w14:paraId="7ABB5FCC" w14:textId="226AF1F4" w:rsidTr="00765A83">
        <w:trPr>
          <w:trHeight w:val="709"/>
        </w:trPr>
        <w:tc>
          <w:tcPr>
            <w:tcW w:w="13855" w:type="dxa"/>
            <w:gridSpan w:val="11"/>
            <w:tcBorders>
              <w:bottom w:val="single" w:sz="4" w:space="0" w:color="auto"/>
            </w:tcBorders>
            <w:shd w:val="clear" w:color="auto" w:fill="BFBFBF" w:themeFill="background1" w:themeFillShade="BF"/>
            <w:vAlign w:val="center"/>
          </w:tcPr>
          <w:p w14:paraId="7BD0DBE7" w14:textId="276B34A5" w:rsidR="00491EF8" w:rsidRPr="00765A83" w:rsidRDefault="00491EF8" w:rsidP="009C32E2">
            <w:pPr>
              <w:pStyle w:val="Odstavek"/>
              <w:ind w:firstLine="0"/>
              <w:jc w:val="center"/>
              <w:rPr>
                <w:rFonts w:eastAsia="Arial"/>
                <w:i/>
                <w:sz w:val="24"/>
                <w:szCs w:val="24"/>
              </w:rPr>
            </w:pPr>
            <w:r w:rsidRPr="00765A83">
              <w:rPr>
                <w:rFonts w:eastAsia="Arial"/>
                <w:b/>
                <w:sz w:val="24"/>
                <w:szCs w:val="24"/>
              </w:rPr>
              <w:t>Poglavje iz strategije:</w:t>
            </w:r>
            <w:r w:rsidRPr="00765A83">
              <w:rPr>
                <w:rFonts w:eastAsia="Arial"/>
                <w:sz w:val="24"/>
                <w:szCs w:val="24"/>
              </w:rPr>
              <w:t xml:space="preserve"> Razvoj in uvajanje programov za preprečevanje in obravnavo brezdomstva in vidne uporabe prepovedanih drog v skupnosti</w:t>
            </w:r>
          </w:p>
        </w:tc>
      </w:tr>
      <w:tr w:rsidR="00C40F31" w:rsidRPr="002678E0" w14:paraId="288FD10E" w14:textId="1CA9D9E8" w:rsidTr="0079523D">
        <w:trPr>
          <w:trHeight w:val="458"/>
        </w:trPr>
        <w:tc>
          <w:tcPr>
            <w:tcW w:w="2189" w:type="dxa"/>
            <w:gridSpan w:val="2"/>
            <w:vMerge w:val="restart"/>
            <w:shd w:val="clear" w:color="auto" w:fill="auto"/>
            <w:vAlign w:val="center"/>
          </w:tcPr>
          <w:p w14:paraId="09481107" w14:textId="77777777" w:rsidR="00C40F31" w:rsidRPr="002678E0" w:rsidRDefault="00C40F31" w:rsidP="00DB2F9A">
            <w:pPr>
              <w:spacing w:after="0" w:line="240" w:lineRule="auto"/>
              <w:rPr>
                <w:rFonts w:eastAsia="Arial" w:cs="Arial"/>
                <w:b/>
                <w:sz w:val="20"/>
                <w:szCs w:val="20"/>
              </w:rPr>
            </w:pPr>
            <w:r w:rsidRPr="3AD8C860">
              <w:rPr>
                <w:rFonts w:eastAsia="Arial" w:cs="Arial"/>
                <w:b/>
                <w:sz w:val="20"/>
                <w:szCs w:val="20"/>
              </w:rPr>
              <w:t>Konkretni cilji</w:t>
            </w:r>
          </w:p>
        </w:tc>
        <w:tc>
          <w:tcPr>
            <w:tcW w:w="1927" w:type="dxa"/>
            <w:gridSpan w:val="2"/>
            <w:vMerge w:val="restart"/>
            <w:shd w:val="clear" w:color="auto" w:fill="auto"/>
            <w:vAlign w:val="center"/>
          </w:tcPr>
          <w:p w14:paraId="2CC1E470" w14:textId="77777777" w:rsidR="00C40F31" w:rsidRPr="002678E0" w:rsidRDefault="00C40F31" w:rsidP="00DB2F9A">
            <w:pPr>
              <w:spacing w:after="0" w:line="240" w:lineRule="auto"/>
              <w:rPr>
                <w:rFonts w:eastAsia="Arial" w:cs="Arial"/>
                <w:b/>
                <w:sz w:val="20"/>
                <w:szCs w:val="20"/>
              </w:rPr>
            </w:pPr>
            <w:r w:rsidRPr="3AD8C860">
              <w:rPr>
                <w:rFonts w:eastAsia="Arial" w:cs="Arial"/>
                <w:b/>
                <w:sz w:val="20"/>
                <w:szCs w:val="20"/>
              </w:rPr>
              <w:t xml:space="preserve">Izvedbene aktivnosti  </w:t>
            </w:r>
          </w:p>
        </w:tc>
        <w:tc>
          <w:tcPr>
            <w:tcW w:w="4101" w:type="dxa"/>
            <w:gridSpan w:val="4"/>
            <w:shd w:val="clear" w:color="auto" w:fill="auto"/>
            <w:vAlign w:val="center"/>
          </w:tcPr>
          <w:p w14:paraId="25655B50" w14:textId="77777777" w:rsidR="00C40F31" w:rsidRPr="002678E0" w:rsidRDefault="00C40F31" w:rsidP="00DB2F9A">
            <w:pPr>
              <w:spacing w:after="0" w:line="240" w:lineRule="auto"/>
              <w:rPr>
                <w:rFonts w:eastAsia="Arial" w:cs="Arial"/>
                <w:b/>
                <w:sz w:val="20"/>
                <w:szCs w:val="20"/>
              </w:rPr>
            </w:pPr>
            <w:r w:rsidRPr="3AD8C860">
              <w:rPr>
                <w:rFonts w:eastAsia="Arial" w:cs="Arial"/>
                <w:b/>
                <w:sz w:val="20"/>
                <w:szCs w:val="20"/>
              </w:rPr>
              <w:t xml:space="preserve">Časovno obdobje za realizacijo aktivnosti </w:t>
            </w:r>
          </w:p>
        </w:tc>
        <w:tc>
          <w:tcPr>
            <w:tcW w:w="3969" w:type="dxa"/>
            <w:gridSpan w:val="2"/>
            <w:vMerge w:val="restart"/>
            <w:shd w:val="clear" w:color="auto" w:fill="auto"/>
            <w:vAlign w:val="center"/>
          </w:tcPr>
          <w:p w14:paraId="3C6CC1B6" w14:textId="77777777" w:rsidR="00C40F31" w:rsidRPr="002678E0" w:rsidRDefault="00C40F31" w:rsidP="00DB2F9A">
            <w:pPr>
              <w:spacing w:after="0" w:line="240" w:lineRule="auto"/>
              <w:rPr>
                <w:rFonts w:eastAsia="Arial" w:cs="Arial"/>
                <w:b/>
                <w:sz w:val="20"/>
                <w:szCs w:val="20"/>
              </w:rPr>
            </w:pPr>
            <w:r w:rsidRPr="3AD8C860">
              <w:rPr>
                <w:rFonts w:eastAsia="Arial" w:cs="Arial"/>
                <w:b/>
                <w:sz w:val="20"/>
                <w:szCs w:val="20"/>
              </w:rPr>
              <w:t>Pričakovani rezultati</w:t>
            </w:r>
          </w:p>
        </w:tc>
        <w:tc>
          <w:tcPr>
            <w:tcW w:w="1669" w:type="dxa"/>
            <w:vMerge w:val="restart"/>
            <w:shd w:val="clear" w:color="auto" w:fill="auto"/>
            <w:vAlign w:val="center"/>
          </w:tcPr>
          <w:p w14:paraId="33503F0E" w14:textId="77777777" w:rsidR="00C40F31" w:rsidRPr="002678E0" w:rsidRDefault="00C40F31" w:rsidP="00DB2F9A">
            <w:pPr>
              <w:spacing w:after="0" w:line="240" w:lineRule="auto"/>
              <w:rPr>
                <w:rFonts w:eastAsia="Arial" w:cs="Arial"/>
                <w:b/>
                <w:sz w:val="20"/>
                <w:szCs w:val="20"/>
              </w:rPr>
            </w:pPr>
            <w:r w:rsidRPr="3AD8C860">
              <w:rPr>
                <w:rFonts w:eastAsia="Arial" w:cs="Arial"/>
                <w:b/>
                <w:sz w:val="20"/>
                <w:szCs w:val="20"/>
              </w:rPr>
              <w:t>Odgovorne institucije</w:t>
            </w:r>
          </w:p>
        </w:tc>
      </w:tr>
      <w:tr w:rsidR="00C40F31" w:rsidRPr="002678E0" w14:paraId="03662664" w14:textId="08F3F99B" w:rsidTr="0079523D">
        <w:trPr>
          <w:trHeight w:val="457"/>
        </w:trPr>
        <w:tc>
          <w:tcPr>
            <w:tcW w:w="2189" w:type="dxa"/>
            <w:gridSpan w:val="2"/>
            <w:vMerge/>
            <w:vAlign w:val="center"/>
          </w:tcPr>
          <w:p w14:paraId="3053DF2D" w14:textId="77777777" w:rsidR="00C40F31" w:rsidRPr="002678E0" w:rsidRDefault="00C40F31" w:rsidP="00241EF9">
            <w:pPr>
              <w:spacing w:after="0" w:line="240" w:lineRule="auto"/>
              <w:rPr>
                <w:rFonts w:eastAsia="Times New Roman" w:cs="Arial"/>
                <w:b/>
                <w:bCs/>
                <w:sz w:val="20"/>
                <w:szCs w:val="20"/>
              </w:rPr>
            </w:pPr>
          </w:p>
        </w:tc>
        <w:tc>
          <w:tcPr>
            <w:tcW w:w="1927" w:type="dxa"/>
            <w:gridSpan w:val="2"/>
            <w:vMerge/>
            <w:vAlign w:val="center"/>
          </w:tcPr>
          <w:p w14:paraId="1CA59A11" w14:textId="77777777" w:rsidR="00C40F31" w:rsidRPr="002678E0" w:rsidRDefault="00C40F31" w:rsidP="00241EF9">
            <w:pPr>
              <w:spacing w:after="0" w:line="240" w:lineRule="auto"/>
              <w:rPr>
                <w:rFonts w:eastAsia="Times New Roman" w:cs="Arial"/>
                <w:b/>
                <w:bCs/>
                <w:sz w:val="20"/>
                <w:szCs w:val="20"/>
              </w:rPr>
            </w:pPr>
          </w:p>
        </w:tc>
        <w:tc>
          <w:tcPr>
            <w:tcW w:w="1266" w:type="dxa"/>
            <w:shd w:val="clear" w:color="auto" w:fill="auto"/>
            <w:vAlign w:val="center"/>
          </w:tcPr>
          <w:p w14:paraId="5A1DA133" w14:textId="77777777" w:rsidR="00C40F31" w:rsidRPr="002678E0" w:rsidRDefault="00C40F31" w:rsidP="00241EF9">
            <w:pPr>
              <w:spacing w:after="0" w:line="240" w:lineRule="auto"/>
              <w:rPr>
                <w:rFonts w:eastAsia="Arial" w:cs="Arial"/>
                <w:b/>
                <w:sz w:val="20"/>
                <w:szCs w:val="20"/>
              </w:rPr>
            </w:pPr>
            <w:r w:rsidRPr="3AD8C860">
              <w:rPr>
                <w:rFonts w:eastAsia="Arial" w:cs="Arial"/>
                <w:b/>
                <w:sz w:val="20"/>
                <w:szCs w:val="20"/>
              </w:rPr>
              <w:t>2024-1</w:t>
            </w:r>
          </w:p>
        </w:tc>
        <w:tc>
          <w:tcPr>
            <w:tcW w:w="850" w:type="dxa"/>
            <w:shd w:val="clear" w:color="auto" w:fill="auto"/>
            <w:vAlign w:val="center"/>
          </w:tcPr>
          <w:p w14:paraId="3DBE107F" w14:textId="77777777" w:rsidR="00C40F31" w:rsidRPr="002678E0" w:rsidRDefault="00C40F31" w:rsidP="00241EF9">
            <w:pPr>
              <w:spacing w:after="0" w:line="240" w:lineRule="auto"/>
              <w:rPr>
                <w:rFonts w:eastAsia="Arial" w:cs="Arial"/>
                <w:b/>
                <w:sz w:val="20"/>
                <w:szCs w:val="20"/>
              </w:rPr>
            </w:pPr>
            <w:r w:rsidRPr="3AD8C860">
              <w:rPr>
                <w:rFonts w:eastAsia="Arial" w:cs="Arial"/>
                <w:b/>
                <w:sz w:val="20"/>
                <w:szCs w:val="20"/>
              </w:rPr>
              <w:t>2024-2</w:t>
            </w:r>
          </w:p>
        </w:tc>
        <w:tc>
          <w:tcPr>
            <w:tcW w:w="993" w:type="dxa"/>
            <w:shd w:val="clear" w:color="auto" w:fill="auto"/>
            <w:vAlign w:val="center"/>
          </w:tcPr>
          <w:p w14:paraId="3F8BB25A" w14:textId="77777777" w:rsidR="00C40F31" w:rsidRPr="002678E0" w:rsidRDefault="00C40F31" w:rsidP="00241EF9">
            <w:pPr>
              <w:spacing w:after="0" w:line="240" w:lineRule="auto"/>
              <w:rPr>
                <w:rFonts w:eastAsia="Arial" w:cs="Arial"/>
                <w:b/>
                <w:sz w:val="20"/>
                <w:szCs w:val="20"/>
              </w:rPr>
            </w:pPr>
            <w:r w:rsidRPr="3AD8C860">
              <w:rPr>
                <w:rFonts w:eastAsia="Arial" w:cs="Arial"/>
                <w:b/>
                <w:sz w:val="20"/>
                <w:szCs w:val="20"/>
              </w:rPr>
              <w:t>2025-1</w:t>
            </w:r>
          </w:p>
        </w:tc>
        <w:tc>
          <w:tcPr>
            <w:tcW w:w="992" w:type="dxa"/>
            <w:vAlign w:val="center"/>
          </w:tcPr>
          <w:p w14:paraId="6D45F4D8" w14:textId="77777777" w:rsidR="00C40F31" w:rsidRPr="002678E0" w:rsidRDefault="00C40F31" w:rsidP="00241EF9">
            <w:pPr>
              <w:spacing w:after="0" w:line="240" w:lineRule="auto"/>
              <w:rPr>
                <w:rFonts w:eastAsia="Arial" w:cs="Arial"/>
                <w:b/>
                <w:sz w:val="20"/>
                <w:szCs w:val="20"/>
              </w:rPr>
            </w:pPr>
            <w:r w:rsidRPr="3AD8C860">
              <w:rPr>
                <w:rFonts w:eastAsia="Arial" w:cs="Arial"/>
                <w:b/>
                <w:sz w:val="20"/>
                <w:szCs w:val="20"/>
              </w:rPr>
              <w:t>2025 - 2</w:t>
            </w:r>
          </w:p>
        </w:tc>
        <w:tc>
          <w:tcPr>
            <w:tcW w:w="3969" w:type="dxa"/>
            <w:gridSpan w:val="2"/>
            <w:vMerge/>
            <w:vAlign w:val="center"/>
          </w:tcPr>
          <w:p w14:paraId="2FCEED9E" w14:textId="77777777" w:rsidR="00C40F31" w:rsidRPr="002678E0" w:rsidRDefault="00C40F31" w:rsidP="00241EF9">
            <w:pPr>
              <w:spacing w:after="0" w:line="240" w:lineRule="auto"/>
              <w:rPr>
                <w:rFonts w:eastAsia="Times New Roman" w:cs="Arial"/>
                <w:b/>
                <w:bCs/>
                <w:sz w:val="20"/>
                <w:szCs w:val="20"/>
              </w:rPr>
            </w:pPr>
          </w:p>
        </w:tc>
        <w:tc>
          <w:tcPr>
            <w:tcW w:w="1669" w:type="dxa"/>
            <w:vMerge/>
            <w:shd w:val="clear" w:color="auto" w:fill="auto"/>
            <w:vAlign w:val="center"/>
          </w:tcPr>
          <w:p w14:paraId="307E96A6" w14:textId="5389A840" w:rsidR="00C40F31" w:rsidRPr="002678E0" w:rsidRDefault="00C40F31" w:rsidP="00241EF9">
            <w:pPr>
              <w:spacing w:after="0" w:line="240" w:lineRule="auto"/>
              <w:rPr>
                <w:rFonts w:eastAsia="Arial" w:cs="Arial"/>
                <w:b/>
                <w:sz w:val="20"/>
                <w:szCs w:val="20"/>
              </w:rPr>
            </w:pPr>
          </w:p>
        </w:tc>
      </w:tr>
      <w:tr w:rsidR="00B70E8B" w:rsidRPr="002678E0" w14:paraId="71018AA9" w14:textId="24D2FCDD" w:rsidTr="0079523D">
        <w:trPr>
          <w:trHeight w:val="1134"/>
        </w:trPr>
        <w:tc>
          <w:tcPr>
            <w:tcW w:w="2189" w:type="dxa"/>
            <w:gridSpan w:val="2"/>
            <w:vMerge w:val="restart"/>
            <w:shd w:val="clear" w:color="auto" w:fill="auto"/>
            <w:vAlign w:val="center"/>
          </w:tcPr>
          <w:p w14:paraId="7DF4EAD6" w14:textId="03FCDE3C" w:rsidR="00B70E8B" w:rsidRPr="00241EF9" w:rsidRDefault="00B70E8B" w:rsidP="00560900">
            <w:pPr>
              <w:rPr>
                <w:rFonts w:eastAsia="Arial" w:cs="Arial"/>
                <w:b/>
              </w:rPr>
            </w:pPr>
            <w:r w:rsidRPr="3AD8C860">
              <w:rPr>
                <w:rFonts w:eastAsia="Arial" w:cs="Arial"/>
                <w:b/>
              </w:rPr>
              <w:t>Razvoj trajnih in varnih namestitvenih programov za učinkovito podporo za brezdomne uporabnike prepovedanih drog.</w:t>
            </w:r>
          </w:p>
        </w:tc>
        <w:tc>
          <w:tcPr>
            <w:tcW w:w="1927" w:type="dxa"/>
            <w:gridSpan w:val="2"/>
            <w:shd w:val="clear" w:color="auto" w:fill="auto"/>
            <w:vAlign w:val="center"/>
          </w:tcPr>
          <w:p w14:paraId="37E1FC45" w14:textId="0EFC0C24" w:rsidR="00B70E8B" w:rsidRPr="00861C70" w:rsidRDefault="00B70E8B" w:rsidP="00241EF9">
            <w:pPr>
              <w:rPr>
                <w:rFonts w:eastAsia="Arial" w:cs="Arial"/>
              </w:rPr>
            </w:pPr>
            <w:r w:rsidRPr="3AD8C860">
              <w:rPr>
                <w:rFonts w:eastAsia="Arial" w:cs="Arial"/>
              </w:rPr>
              <w:t>Vzpostaviti dodatne kapacitete za namestitev</w:t>
            </w:r>
          </w:p>
        </w:tc>
        <w:tc>
          <w:tcPr>
            <w:tcW w:w="1266" w:type="dxa"/>
            <w:shd w:val="clear" w:color="auto" w:fill="auto"/>
            <w:vAlign w:val="center"/>
          </w:tcPr>
          <w:p w14:paraId="1D70B664" w14:textId="77777777" w:rsidR="00B70E8B" w:rsidRPr="00621CCC" w:rsidRDefault="00B70E8B" w:rsidP="00241EF9">
            <w:pPr>
              <w:rPr>
                <w:rFonts w:eastAsia="Arial" w:cs="Arial"/>
                <w:sz w:val="20"/>
                <w:szCs w:val="20"/>
              </w:rPr>
            </w:pPr>
          </w:p>
        </w:tc>
        <w:tc>
          <w:tcPr>
            <w:tcW w:w="850" w:type="dxa"/>
            <w:shd w:val="clear" w:color="auto" w:fill="auto"/>
            <w:vAlign w:val="center"/>
          </w:tcPr>
          <w:p w14:paraId="0811CC4F" w14:textId="77777777" w:rsidR="00B70E8B" w:rsidRPr="00621CCC" w:rsidRDefault="00B70E8B" w:rsidP="00241EF9">
            <w:pPr>
              <w:rPr>
                <w:rFonts w:eastAsia="Arial" w:cs="Arial"/>
                <w:sz w:val="20"/>
                <w:szCs w:val="20"/>
              </w:rPr>
            </w:pPr>
            <w:r w:rsidRPr="3AD8C860">
              <w:rPr>
                <w:rFonts w:eastAsia="Arial" w:cs="Arial"/>
                <w:lang w:eastAsia="sl-SI"/>
              </w:rPr>
              <w:t>X</w:t>
            </w:r>
          </w:p>
        </w:tc>
        <w:tc>
          <w:tcPr>
            <w:tcW w:w="993" w:type="dxa"/>
            <w:shd w:val="clear" w:color="auto" w:fill="auto"/>
            <w:vAlign w:val="center"/>
          </w:tcPr>
          <w:p w14:paraId="2DD7AC19" w14:textId="77777777" w:rsidR="00B70E8B" w:rsidRPr="00621CCC" w:rsidRDefault="00B70E8B" w:rsidP="00241EF9">
            <w:pPr>
              <w:rPr>
                <w:rFonts w:eastAsia="Arial" w:cs="Arial"/>
                <w:sz w:val="20"/>
                <w:szCs w:val="20"/>
              </w:rPr>
            </w:pPr>
            <w:r w:rsidRPr="3AD8C860">
              <w:rPr>
                <w:rFonts w:eastAsia="Arial" w:cs="Arial"/>
                <w:lang w:eastAsia="sl-SI"/>
              </w:rPr>
              <w:t>X</w:t>
            </w:r>
          </w:p>
        </w:tc>
        <w:tc>
          <w:tcPr>
            <w:tcW w:w="992" w:type="dxa"/>
            <w:vAlign w:val="center"/>
          </w:tcPr>
          <w:p w14:paraId="45F1F3CD" w14:textId="77777777" w:rsidR="00B70E8B" w:rsidRPr="00621CCC" w:rsidRDefault="00B70E8B" w:rsidP="00241EF9">
            <w:pPr>
              <w:rPr>
                <w:rFonts w:eastAsia="Arial" w:cs="Arial"/>
                <w:sz w:val="20"/>
                <w:szCs w:val="20"/>
              </w:rPr>
            </w:pPr>
            <w:r w:rsidRPr="3AD8C860">
              <w:rPr>
                <w:rFonts w:eastAsia="Arial" w:cs="Arial"/>
                <w:lang w:eastAsia="sl-SI"/>
              </w:rPr>
              <w:t>X</w:t>
            </w:r>
          </w:p>
        </w:tc>
        <w:tc>
          <w:tcPr>
            <w:tcW w:w="3969" w:type="dxa"/>
            <w:gridSpan w:val="2"/>
            <w:shd w:val="clear" w:color="auto" w:fill="auto"/>
            <w:vAlign w:val="center"/>
          </w:tcPr>
          <w:p w14:paraId="6E22EC91" w14:textId="77777777" w:rsidR="00B70E8B" w:rsidRPr="009D4513" w:rsidRDefault="00B70E8B" w:rsidP="00241EF9">
            <w:pPr>
              <w:rPr>
                <w:rFonts w:eastAsia="Arial" w:cs="Arial"/>
              </w:rPr>
            </w:pPr>
            <w:r w:rsidRPr="3AD8C860">
              <w:rPr>
                <w:rFonts w:eastAsia="Arial" w:cs="Arial"/>
              </w:rPr>
              <w:t>Vzpostavljene nove namestitve za brezdomne uporabnike prepovedanih drog</w:t>
            </w:r>
          </w:p>
        </w:tc>
        <w:tc>
          <w:tcPr>
            <w:tcW w:w="1669" w:type="dxa"/>
            <w:shd w:val="clear" w:color="auto" w:fill="auto"/>
            <w:vAlign w:val="center"/>
          </w:tcPr>
          <w:p w14:paraId="4CDA627F" w14:textId="508A1925" w:rsidR="00B70E8B" w:rsidRPr="00070B86" w:rsidRDefault="00B70E8B" w:rsidP="00070B86">
            <w:pPr>
              <w:rPr>
                <w:rFonts w:eastAsia="Arial" w:cs="Arial"/>
                <w:b/>
                <w:i/>
                <w:iCs/>
              </w:rPr>
            </w:pPr>
            <w:r>
              <w:rPr>
                <w:rFonts w:eastAsia="Arial" w:cs="Arial"/>
                <w:b/>
                <w:i/>
                <w:iCs/>
              </w:rPr>
              <w:t>MDDSZ</w:t>
            </w:r>
          </w:p>
        </w:tc>
      </w:tr>
      <w:tr w:rsidR="00B70E8B" w:rsidRPr="002678E0" w14:paraId="189D6EC5" w14:textId="0DE2C5D1" w:rsidTr="00560900">
        <w:trPr>
          <w:trHeight w:val="1134"/>
        </w:trPr>
        <w:tc>
          <w:tcPr>
            <w:tcW w:w="2189" w:type="dxa"/>
            <w:gridSpan w:val="2"/>
            <w:vMerge/>
          </w:tcPr>
          <w:p w14:paraId="63315E24" w14:textId="77777777" w:rsidR="00B70E8B" w:rsidRPr="00621CCC" w:rsidRDefault="00B70E8B" w:rsidP="00241EF9"/>
        </w:tc>
        <w:tc>
          <w:tcPr>
            <w:tcW w:w="1927" w:type="dxa"/>
            <w:gridSpan w:val="2"/>
            <w:shd w:val="clear" w:color="auto" w:fill="auto"/>
            <w:vAlign w:val="center"/>
          </w:tcPr>
          <w:p w14:paraId="77F588E1" w14:textId="6C36933D" w:rsidR="00B70E8B" w:rsidRPr="00861C70" w:rsidRDefault="00B70E8B" w:rsidP="00241EF9">
            <w:pPr>
              <w:rPr>
                <w:rFonts w:eastAsia="Arial" w:cs="Arial"/>
              </w:rPr>
            </w:pPr>
            <w:r w:rsidRPr="3AD8C860">
              <w:rPr>
                <w:rFonts w:eastAsia="Arial" w:cs="Arial"/>
              </w:rPr>
              <w:t>Zagotavljanje nadaljnjega sofinanciranja organizacij, ki zagotavljajo nastanitve</w:t>
            </w:r>
          </w:p>
        </w:tc>
        <w:tc>
          <w:tcPr>
            <w:tcW w:w="1266" w:type="dxa"/>
            <w:shd w:val="clear" w:color="auto" w:fill="auto"/>
            <w:vAlign w:val="center"/>
          </w:tcPr>
          <w:p w14:paraId="575DD40D" w14:textId="77777777" w:rsidR="00B70E8B" w:rsidRPr="00621CCC" w:rsidRDefault="00B70E8B" w:rsidP="00241EF9">
            <w:pPr>
              <w:rPr>
                <w:rFonts w:eastAsia="Arial" w:cs="Arial"/>
                <w:sz w:val="20"/>
                <w:szCs w:val="20"/>
              </w:rPr>
            </w:pPr>
            <w:r w:rsidRPr="3AD8C860">
              <w:rPr>
                <w:rFonts w:eastAsia="Arial" w:cs="Arial"/>
                <w:lang w:eastAsia="sl-SI"/>
              </w:rPr>
              <w:t>X</w:t>
            </w:r>
          </w:p>
        </w:tc>
        <w:tc>
          <w:tcPr>
            <w:tcW w:w="850" w:type="dxa"/>
            <w:shd w:val="clear" w:color="auto" w:fill="auto"/>
            <w:vAlign w:val="center"/>
          </w:tcPr>
          <w:p w14:paraId="459CED42" w14:textId="77777777" w:rsidR="00B70E8B" w:rsidRPr="00621CCC" w:rsidRDefault="00B70E8B" w:rsidP="00241EF9">
            <w:pPr>
              <w:rPr>
                <w:rFonts w:eastAsia="Arial" w:cs="Arial"/>
                <w:sz w:val="20"/>
                <w:szCs w:val="20"/>
              </w:rPr>
            </w:pPr>
            <w:r w:rsidRPr="3AD8C860">
              <w:rPr>
                <w:rFonts w:eastAsia="Arial" w:cs="Arial"/>
                <w:lang w:eastAsia="sl-SI"/>
              </w:rPr>
              <w:t>X</w:t>
            </w:r>
          </w:p>
        </w:tc>
        <w:tc>
          <w:tcPr>
            <w:tcW w:w="993" w:type="dxa"/>
            <w:shd w:val="clear" w:color="auto" w:fill="auto"/>
            <w:vAlign w:val="center"/>
          </w:tcPr>
          <w:p w14:paraId="3046E474" w14:textId="77777777" w:rsidR="00B70E8B" w:rsidRPr="00621CCC" w:rsidRDefault="00B70E8B" w:rsidP="00241EF9">
            <w:pPr>
              <w:rPr>
                <w:rFonts w:eastAsia="Arial" w:cs="Arial"/>
                <w:sz w:val="20"/>
                <w:szCs w:val="20"/>
              </w:rPr>
            </w:pPr>
            <w:r w:rsidRPr="3AD8C860">
              <w:rPr>
                <w:rFonts w:eastAsia="Arial" w:cs="Arial"/>
                <w:lang w:eastAsia="sl-SI"/>
              </w:rPr>
              <w:t>X</w:t>
            </w:r>
          </w:p>
        </w:tc>
        <w:tc>
          <w:tcPr>
            <w:tcW w:w="992" w:type="dxa"/>
            <w:vAlign w:val="center"/>
          </w:tcPr>
          <w:p w14:paraId="2AB70A10" w14:textId="77777777" w:rsidR="00B70E8B" w:rsidRPr="00621CCC" w:rsidRDefault="00B70E8B" w:rsidP="00241EF9">
            <w:pPr>
              <w:rPr>
                <w:rFonts w:eastAsia="Arial" w:cs="Arial"/>
                <w:sz w:val="20"/>
                <w:szCs w:val="20"/>
              </w:rPr>
            </w:pPr>
            <w:r w:rsidRPr="3AD8C860">
              <w:rPr>
                <w:rFonts w:eastAsia="Arial" w:cs="Arial"/>
                <w:lang w:eastAsia="sl-SI"/>
              </w:rPr>
              <w:t>X</w:t>
            </w:r>
          </w:p>
        </w:tc>
        <w:tc>
          <w:tcPr>
            <w:tcW w:w="3969" w:type="dxa"/>
            <w:gridSpan w:val="2"/>
            <w:shd w:val="clear" w:color="auto" w:fill="auto"/>
            <w:vAlign w:val="center"/>
          </w:tcPr>
          <w:p w14:paraId="4B09CC12" w14:textId="24D39AAD" w:rsidR="00B70E8B" w:rsidRPr="00621CCC" w:rsidRDefault="00B70E8B" w:rsidP="00241EF9">
            <w:pPr>
              <w:rPr>
                <w:rFonts w:eastAsia="Arial" w:cs="Arial"/>
                <w:sz w:val="20"/>
                <w:szCs w:val="20"/>
              </w:rPr>
            </w:pPr>
            <w:r w:rsidRPr="3AD8C860">
              <w:rPr>
                <w:rFonts w:eastAsia="Arial" w:cs="Arial"/>
              </w:rPr>
              <w:t>Nadaljnj</w:t>
            </w:r>
            <w:r w:rsidR="006E58F5">
              <w:rPr>
                <w:rFonts w:eastAsia="Arial" w:cs="Arial"/>
              </w:rPr>
              <w:t>e</w:t>
            </w:r>
            <w:r w:rsidRPr="3AD8C860">
              <w:rPr>
                <w:rFonts w:eastAsia="Arial" w:cs="Arial"/>
              </w:rPr>
              <w:t xml:space="preserve"> sofinanciranje organizacij prek javnih razpisov</w:t>
            </w:r>
          </w:p>
        </w:tc>
        <w:tc>
          <w:tcPr>
            <w:tcW w:w="1669" w:type="dxa"/>
            <w:shd w:val="clear" w:color="auto" w:fill="auto"/>
            <w:vAlign w:val="center"/>
          </w:tcPr>
          <w:p w14:paraId="51E6BA96" w14:textId="532B044D" w:rsidR="00B70E8B" w:rsidRPr="008311DA" w:rsidRDefault="00070B86" w:rsidP="00560900">
            <w:pPr>
              <w:rPr>
                <w:rFonts w:eastAsia="Arial" w:cs="Arial"/>
                <w:i/>
                <w:iCs/>
              </w:rPr>
            </w:pPr>
            <w:r>
              <w:rPr>
                <w:rFonts w:eastAsia="Arial" w:cs="Arial"/>
                <w:b/>
                <w:i/>
                <w:iCs/>
              </w:rPr>
              <w:t>MDDSZ</w:t>
            </w:r>
          </w:p>
          <w:p w14:paraId="1B90E37D" w14:textId="77777777" w:rsidR="00B70E8B" w:rsidRPr="008311DA" w:rsidRDefault="00B70E8B" w:rsidP="00560900">
            <w:pPr>
              <w:rPr>
                <w:rFonts w:eastAsia="Arial" w:cs="Arial"/>
                <w:i/>
                <w:iCs/>
              </w:rPr>
            </w:pPr>
            <w:r w:rsidRPr="008311DA">
              <w:rPr>
                <w:rFonts w:eastAsia="Arial" w:cs="Arial"/>
                <w:i/>
                <w:iCs/>
              </w:rPr>
              <w:t>MZ, NVO, JZ</w:t>
            </w:r>
          </w:p>
          <w:p w14:paraId="2073E178" w14:textId="77777777" w:rsidR="00B70E8B" w:rsidRPr="008311DA" w:rsidRDefault="00B70E8B" w:rsidP="00560900">
            <w:pPr>
              <w:rPr>
                <w:rFonts w:eastAsia="Arial" w:cs="Arial"/>
                <w:i/>
                <w:iCs/>
              </w:rPr>
            </w:pPr>
          </w:p>
        </w:tc>
      </w:tr>
      <w:tr w:rsidR="00491EF8" w:rsidRPr="002678E0" w14:paraId="2F3FAF41" w14:textId="32C822FB" w:rsidTr="00765A83">
        <w:trPr>
          <w:trHeight w:val="709"/>
        </w:trPr>
        <w:tc>
          <w:tcPr>
            <w:tcW w:w="13855" w:type="dxa"/>
            <w:gridSpan w:val="11"/>
            <w:tcBorders>
              <w:bottom w:val="single" w:sz="4" w:space="0" w:color="auto"/>
            </w:tcBorders>
            <w:shd w:val="clear" w:color="auto" w:fill="BFBFBF" w:themeFill="background1" w:themeFillShade="BF"/>
            <w:vAlign w:val="center"/>
          </w:tcPr>
          <w:p w14:paraId="42F2B633" w14:textId="64E1A8BA" w:rsidR="00491EF8" w:rsidRPr="00765A83" w:rsidRDefault="00491EF8" w:rsidP="00DB2F9A">
            <w:pPr>
              <w:pStyle w:val="Odstavek"/>
              <w:jc w:val="center"/>
              <w:rPr>
                <w:rFonts w:eastAsia="Arial"/>
                <w:b/>
                <w:sz w:val="24"/>
                <w:szCs w:val="24"/>
              </w:rPr>
            </w:pPr>
            <w:r w:rsidRPr="00765A83">
              <w:rPr>
                <w:rFonts w:eastAsia="Arial"/>
                <w:b/>
                <w:sz w:val="24"/>
                <w:szCs w:val="24"/>
              </w:rPr>
              <w:lastRenderedPageBreak/>
              <w:t>Poglavje iz strategije:</w:t>
            </w:r>
            <w:r w:rsidRPr="00765A83">
              <w:rPr>
                <w:rFonts w:eastAsia="Arial"/>
                <w:sz w:val="24"/>
                <w:szCs w:val="24"/>
              </w:rPr>
              <w:t xml:space="preserve"> Ženske kot uporabnice prepovedanih drog</w:t>
            </w:r>
          </w:p>
        </w:tc>
      </w:tr>
      <w:tr w:rsidR="00C40F31" w:rsidRPr="002678E0" w14:paraId="4CCCEEBE" w14:textId="4E1131CC" w:rsidTr="0079523D">
        <w:trPr>
          <w:trHeight w:val="458"/>
        </w:trPr>
        <w:tc>
          <w:tcPr>
            <w:tcW w:w="2146" w:type="dxa"/>
            <w:vMerge w:val="restart"/>
            <w:shd w:val="clear" w:color="auto" w:fill="auto"/>
            <w:vAlign w:val="center"/>
          </w:tcPr>
          <w:p w14:paraId="47463B90" w14:textId="77777777" w:rsidR="00C40F31" w:rsidRPr="002678E0" w:rsidRDefault="00C40F31" w:rsidP="00DB2F9A">
            <w:pPr>
              <w:spacing w:after="0" w:line="240" w:lineRule="auto"/>
              <w:rPr>
                <w:rFonts w:eastAsia="Arial" w:cs="Arial"/>
                <w:b/>
                <w:sz w:val="20"/>
                <w:szCs w:val="20"/>
              </w:rPr>
            </w:pPr>
            <w:r w:rsidRPr="3AD8C860">
              <w:rPr>
                <w:rFonts w:eastAsia="Arial" w:cs="Arial"/>
                <w:b/>
                <w:sz w:val="20"/>
                <w:szCs w:val="20"/>
              </w:rPr>
              <w:t>Konkretni cilji</w:t>
            </w:r>
          </w:p>
        </w:tc>
        <w:tc>
          <w:tcPr>
            <w:tcW w:w="1960" w:type="dxa"/>
            <w:gridSpan w:val="2"/>
            <w:vMerge w:val="restart"/>
            <w:shd w:val="clear" w:color="auto" w:fill="auto"/>
            <w:vAlign w:val="center"/>
          </w:tcPr>
          <w:p w14:paraId="6C67EA30" w14:textId="77777777" w:rsidR="00C40F31" w:rsidRPr="002678E0" w:rsidRDefault="00C40F31" w:rsidP="00DB2F9A">
            <w:pPr>
              <w:spacing w:after="0" w:line="240" w:lineRule="auto"/>
              <w:rPr>
                <w:rFonts w:eastAsia="Arial" w:cs="Arial"/>
                <w:b/>
                <w:sz w:val="20"/>
                <w:szCs w:val="20"/>
              </w:rPr>
            </w:pPr>
            <w:r w:rsidRPr="3AD8C860">
              <w:rPr>
                <w:rFonts w:eastAsia="Arial" w:cs="Arial"/>
                <w:b/>
                <w:sz w:val="20"/>
                <w:szCs w:val="20"/>
              </w:rPr>
              <w:t xml:space="preserve">Izvedbene aktivnosti  </w:t>
            </w:r>
          </w:p>
        </w:tc>
        <w:tc>
          <w:tcPr>
            <w:tcW w:w="4256" w:type="dxa"/>
            <w:gridSpan w:val="6"/>
            <w:shd w:val="clear" w:color="auto" w:fill="auto"/>
            <w:vAlign w:val="center"/>
          </w:tcPr>
          <w:p w14:paraId="69901C56" w14:textId="77777777" w:rsidR="00C40F31" w:rsidRPr="002678E0" w:rsidRDefault="00C40F31" w:rsidP="00DB2F9A">
            <w:pPr>
              <w:spacing w:after="0" w:line="240" w:lineRule="auto"/>
              <w:rPr>
                <w:rFonts w:eastAsia="Arial" w:cs="Arial"/>
                <w:b/>
                <w:sz w:val="20"/>
                <w:szCs w:val="20"/>
              </w:rPr>
            </w:pPr>
            <w:r w:rsidRPr="3AD8C860">
              <w:rPr>
                <w:rFonts w:eastAsia="Arial" w:cs="Arial"/>
                <w:b/>
                <w:sz w:val="20"/>
                <w:szCs w:val="20"/>
              </w:rPr>
              <w:t xml:space="preserve">Časovno obdobje za realizacijo aktivnosti </w:t>
            </w:r>
          </w:p>
        </w:tc>
        <w:tc>
          <w:tcPr>
            <w:tcW w:w="3825" w:type="dxa"/>
            <w:vMerge w:val="restart"/>
            <w:shd w:val="clear" w:color="auto" w:fill="auto"/>
            <w:vAlign w:val="center"/>
          </w:tcPr>
          <w:p w14:paraId="589BF478" w14:textId="77777777" w:rsidR="00C40F31" w:rsidRPr="002678E0" w:rsidRDefault="00C40F31" w:rsidP="00DB2F9A">
            <w:pPr>
              <w:spacing w:after="0" w:line="240" w:lineRule="auto"/>
              <w:rPr>
                <w:rFonts w:eastAsia="Arial" w:cs="Arial"/>
                <w:b/>
                <w:sz w:val="20"/>
                <w:szCs w:val="20"/>
              </w:rPr>
            </w:pPr>
            <w:r w:rsidRPr="3AD8C860">
              <w:rPr>
                <w:rFonts w:eastAsia="Arial" w:cs="Arial"/>
                <w:b/>
                <w:sz w:val="20"/>
                <w:szCs w:val="20"/>
              </w:rPr>
              <w:t>Pričakovani rezultati</w:t>
            </w:r>
          </w:p>
        </w:tc>
        <w:tc>
          <w:tcPr>
            <w:tcW w:w="1668" w:type="dxa"/>
            <w:vMerge w:val="restart"/>
            <w:shd w:val="clear" w:color="auto" w:fill="auto"/>
            <w:vAlign w:val="center"/>
          </w:tcPr>
          <w:p w14:paraId="71FE88A4" w14:textId="77777777" w:rsidR="00C40F31" w:rsidRPr="002678E0" w:rsidRDefault="00C40F31" w:rsidP="00DB2F9A">
            <w:pPr>
              <w:spacing w:after="0" w:line="240" w:lineRule="auto"/>
              <w:rPr>
                <w:rFonts w:eastAsia="Arial" w:cs="Arial"/>
                <w:b/>
                <w:sz w:val="20"/>
                <w:szCs w:val="20"/>
              </w:rPr>
            </w:pPr>
            <w:r w:rsidRPr="3AD8C860">
              <w:rPr>
                <w:rFonts w:eastAsia="Arial" w:cs="Arial"/>
                <w:b/>
                <w:sz w:val="20"/>
                <w:szCs w:val="20"/>
              </w:rPr>
              <w:t>Odgovorne institucije</w:t>
            </w:r>
          </w:p>
        </w:tc>
      </w:tr>
      <w:tr w:rsidR="00C40F31" w:rsidRPr="002678E0" w14:paraId="6C0B8CA4" w14:textId="79B5C96E" w:rsidTr="0079523D">
        <w:trPr>
          <w:trHeight w:val="457"/>
        </w:trPr>
        <w:tc>
          <w:tcPr>
            <w:tcW w:w="2146" w:type="dxa"/>
            <w:vMerge/>
            <w:vAlign w:val="center"/>
          </w:tcPr>
          <w:p w14:paraId="6CEFCFE7" w14:textId="77777777" w:rsidR="00C40F31" w:rsidRPr="002678E0" w:rsidRDefault="00C40F31" w:rsidP="004B2511">
            <w:pPr>
              <w:spacing w:after="0" w:line="240" w:lineRule="auto"/>
              <w:rPr>
                <w:rFonts w:eastAsia="Times New Roman" w:cs="Arial"/>
                <w:b/>
                <w:bCs/>
                <w:sz w:val="20"/>
                <w:szCs w:val="20"/>
              </w:rPr>
            </w:pPr>
          </w:p>
        </w:tc>
        <w:tc>
          <w:tcPr>
            <w:tcW w:w="1960" w:type="dxa"/>
            <w:gridSpan w:val="2"/>
            <w:vMerge/>
            <w:vAlign w:val="center"/>
          </w:tcPr>
          <w:p w14:paraId="4707CBCD" w14:textId="77777777" w:rsidR="00C40F31" w:rsidRPr="002678E0" w:rsidRDefault="00C40F31" w:rsidP="004B2511">
            <w:pPr>
              <w:spacing w:after="0" w:line="240" w:lineRule="auto"/>
              <w:rPr>
                <w:rFonts w:eastAsia="Times New Roman" w:cs="Arial"/>
                <w:b/>
                <w:bCs/>
                <w:sz w:val="20"/>
                <w:szCs w:val="20"/>
              </w:rPr>
            </w:pPr>
          </w:p>
        </w:tc>
        <w:tc>
          <w:tcPr>
            <w:tcW w:w="1276" w:type="dxa"/>
            <w:gridSpan w:val="2"/>
            <w:shd w:val="clear" w:color="auto" w:fill="auto"/>
            <w:vAlign w:val="center"/>
          </w:tcPr>
          <w:p w14:paraId="6BF542F9" w14:textId="77777777" w:rsidR="00C40F31" w:rsidRPr="002678E0" w:rsidRDefault="00C40F31" w:rsidP="004B2511">
            <w:pPr>
              <w:spacing w:after="0" w:line="240" w:lineRule="auto"/>
              <w:rPr>
                <w:rFonts w:eastAsia="Arial" w:cs="Arial"/>
                <w:b/>
                <w:sz w:val="20"/>
                <w:szCs w:val="20"/>
              </w:rPr>
            </w:pPr>
            <w:r w:rsidRPr="3AD8C860">
              <w:rPr>
                <w:rFonts w:eastAsia="Arial" w:cs="Arial"/>
                <w:b/>
                <w:sz w:val="20"/>
                <w:szCs w:val="20"/>
              </w:rPr>
              <w:t>2024-1</w:t>
            </w:r>
          </w:p>
        </w:tc>
        <w:tc>
          <w:tcPr>
            <w:tcW w:w="850" w:type="dxa"/>
            <w:shd w:val="clear" w:color="auto" w:fill="auto"/>
            <w:vAlign w:val="center"/>
          </w:tcPr>
          <w:p w14:paraId="3B174ACF" w14:textId="77777777" w:rsidR="00C40F31" w:rsidRPr="002678E0" w:rsidRDefault="00C40F31" w:rsidP="004B2511">
            <w:pPr>
              <w:spacing w:after="0" w:line="240" w:lineRule="auto"/>
              <w:rPr>
                <w:rFonts w:eastAsia="Arial" w:cs="Arial"/>
                <w:b/>
                <w:sz w:val="20"/>
                <w:szCs w:val="20"/>
              </w:rPr>
            </w:pPr>
            <w:r w:rsidRPr="3AD8C860">
              <w:rPr>
                <w:rFonts w:eastAsia="Arial" w:cs="Arial"/>
                <w:b/>
                <w:sz w:val="20"/>
                <w:szCs w:val="20"/>
              </w:rPr>
              <w:t>2024-2</w:t>
            </w:r>
          </w:p>
        </w:tc>
        <w:tc>
          <w:tcPr>
            <w:tcW w:w="993" w:type="dxa"/>
            <w:shd w:val="clear" w:color="auto" w:fill="auto"/>
            <w:vAlign w:val="center"/>
          </w:tcPr>
          <w:p w14:paraId="079DC6E3" w14:textId="77777777" w:rsidR="00C40F31" w:rsidRPr="002678E0" w:rsidRDefault="00C40F31" w:rsidP="004B2511">
            <w:pPr>
              <w:spacing w:after="0" w:line="240" w:lineRule="auto"/>
              <w:rPr>
                <w:rFonts w:eastAsia="Arial" w:cs="Arial"/>
                <w:b/>
                <w:sz w:val="20"/>
                <w:szCs w:val="20"/>
              </w:rPr>
            </w:pPr>
            <w:r w:rsidRPr="3AD8C860">
              <w:rPr>
                <w:rFonts w:eastAsia="Arial" w:cs="Arial"/>
                <w:b/>
                <w:sz w:val="20"/>
                <w:szCs w:val="20"/>
              </w:rPr>
              <w:t>2025-1</w:t>
            </w:r>
          </w:p>
        </w:tc>
        <w:tc>
          <w:tcPr>
            <w:tcW w:w="1137" w:type="dxa"/>
            <w:gridSpan w:val="2"/>
            <w:vAlign w:val="center"/>
          </w:tcPr>
          <w:p w14:paraId="4AE3A438" w14:textId="77777777" w:rsidR="00C40F31" w:rsidRPr="002678E0" w:rsidRDefault="00C40F31" w:rsidP="004B2511">
            <w:pPr>
              <w:spacing w:after="0" w:line="240" w:lineRule="auto"/>
              <w:rPr>
                <w:rFonts w:eastAsia="Arial" w:cs="Arial"/>
                <w:b/>
                <w:sz w:val="20"/>
                <w:szCs w:val="20"/>
              </w:rPr>
            </w:pPr>
            <w:r w:rsidRPr="3AD8C860">
              <w:rPr>
                <w:rFonts w:eastAsia="Arial" w:cs="Arial"/>
                <w:b/>
                <w:sz w:val="20"/>
                <w:szCs w:val="20"/>
              </w:rPr>
              <w:t>2025 - 2</w:t>
            </w:r>
          </w:p>
        </w:tc>
        <w:tc>
          <w:tcPr>
            <w:tcW w:w="3825" w:type="dxa"/>
            <w:vMerge/>
            <w:vAlign w:val="center"/>
          </w:tcPr>
          <w:p w14:paraId="1A1FC333" w14:textId="77777777" w:rsidR="00C40F31" w:rsidRPr="002678E0" w:rsidRDefault="00C40F31" w:rsidP="004B2511">
            <w:pPr>
              <w:spacing w:after="0" w:line="240" w:lineRule="auto"/>
              <w:rPr>
                <w:rFonts w:eastAsia="Times New Roman" w:cs="Arial"/>
                <w:b/>
                <w:bCs/>
                <w:sz w:val="20"/>
                <w:szCs w:val="20"/>
              </w:rPr>
            </w:pPr>
          </w:p>
        </w:tc>
        <w:tc>
          <w:tcPr>
            <w:tcW w:w="1668" w:type="dxa"/>
            <w:vMerge/>
            <w:shd w:val="clear" w:color="auto" w:fill="auto"/>
            <w:vAlign w:val="center"/>
          </w:tcPr>
          <w:p w14:paraId="4F90409C" w14:textId="45E4FA77" w:rsidR="00C40F31" w:rsidRPr="002678E0" w:rsidRDefault="00C40F31" w:rsidP="00C40F31">
            <w:pPr>
              <w:spacing w:after="0" w:line="240" w:lineRule="auto"/>
              <w:jc w:val="both"/>
              <w:rPr>
                <w:rFonts w:eastAsia="Arial" w:cs="Arial"/>
                <w:b/>
                <w:sz w:val="20"/>
                <w:szCs w:val="20"/>
              </w:rPr>
            </w:pPr>
          </w:p>
        </w:tc>
      </w:tr>
      <w:tr w:rsidR="00B70E8B" w:rsidRPr="002678E0" w14:paraId="7097B560" w14:textId="3D1955D0" w:rsidTr="00560900">
        <w:trPr>
          <w:trHeight w:val="552"/>
        </w:trPr>
        <w:tc>
          <w:tcPr>
            <w:tcW w:w="2146" w:type="dxa"/>
            <w:vMerge w:val="restart"/>
            <w:shd w:val="clear" w:color="auto" w:fill="auto"/>
            <w:vAlign w:val="center"/>
          </w:tcPr>
          <w:p w14:paraId="59978E45" w14:textId="724B3F85" w:rsidR="00B70E8B" w:rsidRPr="00621CCC" w:rsidRDefault="00B70E8B" w:rsidP="00560900">
            <w:pPr>
              <w:rPr>
                <w:rFonts w:eastAsia="Arial" w:cs="Arial"/>
              </w:rPr>
            </w:pPr>
            <w:r w:rsidRPr="00EC2DA2">
              <w:rPr>
                <w:rFonts w:eastAsia="Arial" w:cs="Arial"/>
                <w:b/>
                <w:bCs/>
              </w:rPr>
              <w:t>Nadgradnja in okrepitev obstoječih in novih programov pomoči za uporabnice prepovedanih drog.</w:t>
            </w:r>
          </w:p>
        </w:tc>
        <w:tc>
          <w:tcPr>
            <w:tcW w:w="1960" w:type="dxa"/>
            <w:gridSpan w:val="2"/>
            <w:shd w:val="clear" w:color="auto" w:fill="auto"/>
            <w:vAlign w:val="center"/>
          </w:tcPr>
          <w:p w14:paraId="2639C93B" w14:textId="77777777" w:rsidR="00B70E8B" w:rsidRPr="00621CCC" w:rsidRDefault="00B70E8B" w:rsidP="004B2511">
            <w:pPr>
              <w:rPr>
                <w:rFonts w:eastAsia="Arial" w:cs="Arial"/>
                <w:lang w:eastAsia="sl-SI"/>
              </w:rPr>
            </w:pPr>
            <w:r w:rsidRPr="3AD8C860">
              <w:rPr>
                <w:rFonts w:eastAsia="Arial" w:cs="Arial"/>
              </w:rPr>
              <w:t>Vzpostavitev delovne skupine za oblikovanje prioritetnih ukrepov za ženske, ki uporabljajo PD</w:t>
            </w:r>
          </w:p>
        </w:tc>
        <w:tc>
          <w:tcPr>
            <w:tcW w:w="1276" w:type="dxa"/>
            <w:gridSpan w:val="2"/>
            <w:shd w:val="clear" w:color="auto" w:fill="auto"/>
            <w:vAlign w:val="center"/>
          </w:tcPr>
          <w:p w14:paraId="4AA9D3A4" w14:textId="77777777" w:rsidR="00B70E8B" w:rsidRPr="00621CCC" w:rsidRDefault="00B70E8B" w:rsidP="004B2511">
            <w:pPr>
              <w:rPr>
                <w:rFonts w:eastAsia="Arial" w:cs="Arial"/>
                <w:lang w:eastAsia="sl-SI"/>
              </w:rPr>
            </w:pPr>
          </w:p>
        </w:tc>
        <w:tc>
          <w:tcPr>
            <w:tcW w:w="850" w:type="dxa"/>
            <w:shd w:val="clear" w:color="auto" w:fill="auto"/>
            <w:vAlign w:val="center"/>
          </w:tcPr>
          <w:p w14:paraId="7029146A" w14:textId="77777777" w:rsidR="00B70E8B" w:rsidRPr="00621CCC" w:rsidRDefault="00B70E8B" w:rsidP="004B2511">
            <w:pPr>
              <w:rPr>
                <w:rFonts w:eastAsia="Arial" w:cs="Arial"/>
                <w:lang w:eastAsia="sl-SI"/>
              </w:rPr>
            </w:pPr>
            <w:r w:rsidRPr="3AD8C860">
              <w:rPr>
                <w:rFonts w:eastAsia="Arial" w:cs="Arial"/>
                <w:lang w:eastAsia="sl-SI"/>
              </w:rPr>
              <w:t>X</w:t>
            </w:r>
          </w:p>
        </w:tc>
        <w:tc>
          <w:tcPr>
            <w:tcW w:w="993" w:type="dxa"/>
            <w:shd w:val="clear" w:color="auto" w:fill="auto"/>
            <w:vAlign w:val="center"/>
          </w:tcPr>
          <w:p w14:paraId="73011E8A" w14:textId="77777777" w:rsidR="00B70E8B" w:rsidRPr="00621CCC" w:rsidRDefault="00B70E8B" w:rsidP="004B2511">
            <w:pPr>
              <w:rPr>
                <w:rFonts w:eastAsia="Arial" w:cs="Arial"/>
                <w:lang w:eastAsia="sl-SI"/>
              </w:rPr>
            </w:pPr>
            <w:r w:rsidRPr="3AD8C860">
              <w:rPr>
                <w:rFonts w:eastAsia="Arial" w:cs="Arial"/>
                <w:lang w:eastAsia="sl-SI"/>
              </w:rPr>
              <w:t>X</w:t>
            </w:r>
          </w:p>
        </w:tc>
        <w:tc>
          <w:tcPr>
            <w:tcW w:w="1137" w:type="dxa"/>
            <w:gridSpan w:val="2"/>
            <w:vAlign w:val="center"/>
          </w:tcPr>
          <w:p w14:paraId="0CFD940A" w14:textId="77777777" w:rsidR="00B70E8B" w:rsidRPr="00621CCC" w:rsidRDefault="00B70E8B" w:rsidP="004B2511">
            <w:pPr>
              <w:rPr>
                <w:rFonts w:eastAsia="Arial" w:cs="Arial"/>
                <w:lang w:eastAsia="sl-SI"/>
              </w:rPr>
            </w:pPr>
            <w:r w:rsidRPr="3AD8C860">
              <w:rPr>
                <w:rFonts w:eastAsia="Arial" w:cs="Arial"/>
                <w:lang w:eastAsia="sl-SI"/>
              </w:rPr>
              <w:t>X</w:t>
            </w:r>
          </w:p>
        </w:tc>
        <w:tc>
          <w:tcPr>
            <w:tcW w:w="3825" w:type="dxa"/>
            <w:shd w:val="clear" w:color="auto" w:fill="auto"/>
            <w:vAlign w:val="center"/>
          </w:tcPr>
          <w:p w14:paraId="7724F981" w14:textId="78310237" w:rsidR="00B70E8B" w:rsidRPr="00621CCC" w:rsidRDefault="00B70E8B" w:rsidP="004B2511">
            <w:pPr>
              <w:rPr>
                <w:rFonts w:eastAsia="Arial" w:cs="Arial"/>
                <w:lang w:eastAsia="sl-SI"/>
              </w:rPr>
            </w:pPr>
            <w:r>
              <w:rPr>
                <w:rFonts w:eastAsia="Arial" w:cs="Arial"/>
                <w:lang w:eastAsia="sl-SI"/>
              </w:rPr>
              <w:t>Oblikovana priporočila za razvoj in nadgradnjo programov, ki posvečajo posebno pozornost specifiki spola</w:t>
            </w:r>
          </w:p>
        </w:tc>
        <w:tc>
          <w:tcPr>
            <w:tcW w:w="1668" w:type="dxa"/>
            <w:shd w:val="clear" w:color="auto" w:fill="auto"/>
            <w:vAlign w:val="center"/>
          </w:tcPr>
          <w:p w14:paraId="6084BAB4" w14:textId="489EE88E" w:rsidR="00B70E8B" w:rsidRDefault="00B70E8B" w:rsidP="004B2511">
            <w:pPr>
              <w:rPr>
                <w:rFonts w:eastAsia="Arial" w:cs="Arial"/>
                <w:lang w:eastAsia="sl-SI"/>
              </w:rPr>
            </w:pPr>
            <w:r w:rsidRPr="3AD8C860">
              <w:rPr>
                <w:rFonts w:eastAsia="Arial" w:cs="Arial"/>
                <w:b/>
                <w:lang w:eastAsia="sl-SI"/>
              </w:rPr>
              <w:t>Nacionalni institut za javno zdravje</w:t>
            </w:r>
            <w:r w:rsidRPr="3AD8C860">
              <w:rPr>
                <w:rFonts w:eastAsia="Arial" w:cs="Arial"/>
                <w:lang w:eastAsia="sl-SI"/>
              </w:rPr>
              <w:t>,</w:t>
            </w:r>
          </w:p>
          <w:p w14:paraId="5EFB7A82" w14:textId="60D263C5" w:rsidR="00B70E8B" w:rsidRPr="00E725E0" w:rsidRDefault="00B70E8B" w:rsidP="004B2511">
            <w:pPr>
              <w:rPr>
                <w:rFonts w:eastAsia="Arial" w:cs="Arial"/>
                <w:lang w:eastAsia="sl-SI"/>
              </w:rPr>
            </w:pPr>
            <w:r w:rsidRPr="3AD8C860">
              <w:rPr>
                <w:rFonts w:eastAsia="Arial" w:cs="Arial"/>
                <w:lang w:eastAsia="sl-SI"/>
              </w:rPr>
              <w:t xml:space="preserve">NVO, znanstveno raziskovalne ustanove, MZ, </w:t>
            </w:r>
            <w:r>
              <w:rPr>
                <w:rFonts w:eastAsia="Arial" w:cs="Arial"/>
                <w:lang w:eastAsia="sl-SI"/>
              </w:rPr>
              <w:t>MDDSZ, URSIKS</w:t>
            </w:r>
          </w:p>
        </w:tc>
      </w:tr>
      <w:tr w:rsidR="00B70E8B" w:rsidRPr="002678E0" w14:paraId="45210E15" w14:textId="20F042EE" w:rsidTr="00560900">
        <w:trPr>
          <w:trHeight w:val="1263"/>
        </w:trPr>
        <w:tc>
          <w:tcPr>
            <w:tcW w:w="2146" w:type="dxa"/>
            <w:vMerge/>
          </w:tcPr>
          <w:p w14:paraId="07161026" w14:textId="77777777" w:rsidR="00B70E8B" w:rsidRPr="00621CCC" w:rsidRDefault="00B70E8B" w:rsidP="004B2511"/>
        </w:tc>
        <w:tc>
          <w:tcPr>
            <w:tcW w:w="1960" w:type="dxa"/>
            <w:gridSpan w:val="2"/>
            <w:shd w:val="clear" w:color="auto" w:fill="auto"/>
            <w:vAlign w:val="center"/>
          </w:tcPr>
          <w:p w14:paraId="74764769" w14:textId="7D8860E1" w:rsidR="00B70E8B" w:rsidRPr="00494CCF" w:rsidRDefault="008248C7" w:rsidP="004B2511">
            <w:pPr>
              <w:rPr>
                <w:rFonts w:eastAsia="Arial" w:cs="Arial"/>
                <w:sz w:val="20"/>
                <w:szCs w:val="20"/>
              </w:rPr>
            </w:pPr>
            <w:r>
              <w:rPr>
                <w:rFonts w:eastAsia="Arial" w:cs="Arial"/>
                <w:lang w:eastAsia="sl-SI"/>
              </w:rPr>
              <w:t>Krepitev</w:t>
            </w:r>
            <w:r w:rsidR="00B70E8B" w:rsidRPr="3AD8C860">
              <w:rPr>
                <w:rFonts w:eastAsia="Arial" w:cs="Arial"/>
                <w:lang w:eastAsia="sl-SI"/>
              </w:rPr>
              <w:t xml:space="preserve"> programov, ki so namenjeni ženskam z odvisnostjo</w:t>
            </w:r>
          </w:p>
        </w:tc>
        <w:tc>
          <w:tcPr>
            <w:tcW w:w="1276" w:type="dxa"/>
            <w:gridSpan w:val="2"/>
            <w:shd w:val="clear" w:color="auto" w:fill="auto"/>
            <w:vAlign w:val="center"/>
          </w:tcPr>
          <w:p w14:paraId="7342A3F1" w14:textId="28CD90B4" w:rsidR="00B70E8B" w:rsidRPr="00494CCF" w:rsidRDefault="00A54AA7" w:rsidP="004B2511">
            <w:pPr>
              <w:rPr>
                <w:rFonts w:eastAsia="Arial" w:cs="Arial"/>
                <w:lang w:eastAsia="sl-SI"/>
              </w:rPr>
            </w:pPr>
            <w:r w:rsidRPr="3AD8C860">
              <w:rPr>
                <w:rFonts w:eastAsia="Arial" w:cs="Arial"/>
                <w:lang w:eastAsia="sl-SI"/>
              </w:rPr>
              <w:t>X</w:t>
            </w:r>
          </w:p>
        </w:tc>
        <w:tc>
          <w:tcPr>
            <w:tcW w:w="850" w:type="dxa"/>
            <w:shd w:val="clear" w:color="auto" w:fill="auto"/>
            <w:vAlign w:val="center"/>
          </w:tcPr>
          <w:p w14:paraId="5E985726" w14:textId="111C85C1" w:rsidR="00B70E8B" w:rsidRPr="00494CCF" w:rsidRDefault="00A54AA7" w:rsidP="004B2511">
            <w:pPr>
              <w:rPr>
                <w:rFonts w:eastAsia="Arial" w:cs="Arial"/>
                <w:lang w:eastAsia="sl-SI"/>
              </w:rPr>
            </w:pPr>
            <w:r w:rsidRPr="3AD8C860">
              <w:rPr>
                <w:rFonts w:eastAsia="Arial" w:cs="Arial"/>
                <w:lang w:eastAsia="sl-SI"/>
              </w:rPr>
              <w:t>X</w:t>
            </w:r>
          </w:p>
        </w:tc>
        <w:tc>
          <w:tcPr>
            <w:tcW w:w="993" w:type="dxa"/>
            <w:shd w:val="clear" w:color="auto" w:fill="auto"/>
            <w:vAlign w:val="center"/>
          </w:tcPr>
          <w:p w14:paraId="15543DB9" w14:textId="2ABAB927" w:rsidR="00B70E8B" w:rsidRPr="00494CCF" w:rsidRDefault="00A54AA7" w:rsidP="004B2511">
            <w:pPr>
              <w:rPr>
                <w:rFonts w:eastAsia="Arial" w:cs="Arial"/>
                <w:lang w:eastAsia="sl-SI"/>
              </w:rPr>
            </w:pPr>
            <w:r w:rsidRPr="3AD8C860">
              <w:rPr>
                <w:rFonts w:eastAsia="Arial" w:cs="Arial"/>
                <w:lang w:eastAsia="sl-SI"/>
              </w:rPr>
              <w:t>X</w:t>
            </w:r>
          </w:p>
        </w:tc>
        <w:tc>
          <w:tcPr>
            <w:tcW w:w="1137" w:type="dxa"/>
            <w:gridSpan w:val="2"/>
            <w:vAlign w:val="center"/>
          </w:tcPr>
          <w:p w14:paraId="5BD0B1C8" w14:textId="6878338C" w:rsidR="00B70E8B" w:rsidRPr="00494CCF" w:rsidRDefault="00B70E8B" w:rsidP="004B2511">
            <w:pPr>
              <w:rPr>
                <w:rFonts w:eastAsia="Arial" w:cs="Arial"/>
                <w:lang w:eastAsia="sl-SI"/>
              </w:rPr>
            </w:pPr>
            <w:r w:rsidRPr="3AD8C860">
              <w:rPr>
                <w:rFonts w:eastAsia="Arial" w:cs="Arial"/>
                <w:lang w:eastAsia="sl-SI"/>
              </w:rPr>
              <w:t>X</w:t>
            </w:r>
          </w:p>
        </w:tc>
        <w:tc>
          <w:tcPr>
            <w:tcW w:w="3825" w:type="dxa"/>
            <w:shd w:val="clear" w:color="auto" w:fill="auto"/>
            <w:vAlign w:val="center"/>
          </w:tcPr>
          <w:p w14:paraId="70411BBF" w14:textId="77777777" w:rsidR="00B70E8B" w:rsidRPr="00494CCF" w:rsidRDefault="00B70E8B" w:rsidP="004B2511">
            <w:pPr>
              <w:rPr>
                <w:rFonts w:eastAsia="Arial" w:cs="Arial"/>
                <w:lang w:eastAsia="sl-SI"/>
              </w:rPr>
            </w:pPr>
            <w:r w:rsidRPr="3AD8C860">
              <w:rPr>
                <w:rFonts w:eastAsia="Arial" w:cs="Arial"/>
              </w:rPr>
              <w:t>Razvoj mreže informacijsko-svetovalnih programov za uporabnice prepovedanih drog.</w:t>
            </w:r>
          </w:p>
        </w:tc>
        <w:tc>
          <w:tcPr>
            <w:tcW w:w="1668" w:type="dxa"/>
            <w:shd w:val="clear" w:color="auto" w:fill="auto"/>
            <w:vAlign w:val="center"/>
          </w:tcPr>
          <w:p w14:paraId="0CD26347" w14:textId="316C0891" w:rsidR="00B70E8B" w:rsidRDefault="00B70E8B" w:rsidP="004B2511">
            <w:pPr>
              <w:rPr>
                <w:rFonts w:eastAsia="Arial" w:cs="Arial"/>
                <w:sz w:val="20"/>
                <w:szCs w:val="20"/>
              </w:rPr>
            </w:pPr>
            <w:r w:rsidRPr="3AD8C860">
              <w:rPr>
                <w:rFonts w:eastAsia="Arial" w:cs="Arial"/>
                <w:b/>
              </w:rPr>
              <w:t>Ministrstvo za zdravje</w:t>
            </w:r>
            <w:r w:rsidRPr="3AD8C860">
              <w:rPr>
                <w:rFonts w:eastAsia="Arial" w:cs="Arial"/>
                <w:sz w:val="20"/>
                <w:szCs w:val="20"/>
              </w:rPr>
              <w:t>,</w:t>
            </w:r>
          </w:p>
          <w:p w14:paraId="2CD366F2" w14:textId="100B1D15" w:rsidR="00B70E8B" w:rsidRPr="00494CCF" w:rsidRDefault="00B70E8B" w:rsidP="00070B86">
            <w:pPr>
              <w:rPr>
                <w:rFonts w:eastAsia="Arial" w:cs="Arial"/>
                <w:sz w:val="20"/>
                <w:szCs w:val="20"/>
              </w:rPr>
            </w:pPr>
            <w:r>
              <w:rPr>
                <w:rFonts w:eastAsia="Arial" w:cs="Arial"/>
                <w:sz w:val="20"/>
                <w:szCs w:val="20"/>
              </w:rPr>
              <w:t>MDDSZ</w:t>
            </w:r>
            <w:r w:rsidRPr="3AD8C860">
              <w:rPr>
                <w:rFonts w:eastAsia="Arial" w:cs="Arial"/>
                <w:sz w:val="20"/>
                <w:szCs w:val="20"/>
              </w:rPr>
              <w:t>,</w:t>
            </w:r>
            <w:r>
              <w:rPr>
                <w:rFonts w:eastAsia="Arial" w:cs="Arial"/>
                <w:sz w:val="20"/>
                <w:szCs w:val="20"/>
              </w:rPr>
              <w:t xml:space="preserve"> NIJZ,</w:t>
            </w:r>
            <w:r w:rsidRPr="3AD8C860">
              <w:rPr>
                <w:rFonts w:eastAsia="Arial" w:cs="Arial"/>
                <w:sz w:val="20"/>
                <w:szCs w:val="20"/>
              </w:rPr>
              <w:t xml:space="preserve"> NVO</w:t>
            </w:r>
          </w:p>
        </w:tc>
      </w:tr>
      <w:tr w:rsidR="00B70E8B" w:rsidRPr="002678E0" w14:paraId="08B269F0" w14:textId="2DD56263" w:rsidTr="00560900">
        <w:trPr>
          <w:trHeight w:val="1471"/>
        </w:trPr>
        <w:tc>
          <w:tcPr>
            <w:tcW w:w="2146" w:type="dxa"/>
            <w:vMerge/>
          </w:tcPr>
          <w:p w14:paraId="20261000" w14:textId="77777777" w:rsidR="00B70E8B" w:rsidRPr="00621CCC" w:rsidRDefault="00B70E8B" w:rsidP="004B2511"/>
        </w:tc>
        <w:tc>
          <w:tcPr>
            <w:tcW w:w="1960" w:type="dxa"/>
            <w:gridSpan w:val="2"/>
            <w:shd w:val="clear" w:color="auto" w:fill="auto"/>
            <w:vAlign w:val="center"/>
          </w:tcPr>
          <w:p w14:paraId="6F4097B4" w14:textId="77777777" w:rsidR="00B70E8B" w:rsidRPr="00621CCC" w:rsidRDefault="00B70E8B" w:rsidP="004B2511">
            <w:pPr>
              <w:rPr>
                <w:rFonts w:eastAsia="Arial" w:cs="Arial"/>
                <w:lang w:eastAsia="sl-SI"/>
              </w:rPr>
            </w:pPr>
            <w:r w:rsidRPr="3AD8C860">
              <w:rPr>
                <w:rFonts w:eastAsia="Arial" w:cs="Arial"/>
              </w:rPr>
              <w:t>Informiranje strokovnih skupnosti o specifikah obravnave žensk, ki so uporabnice prepovedanih drog.</w:t>
            </w:r>
          </w:p>
        </w:tc>
        <w:tc>
          <w:tcPr>
            <w:tcW w:w="1276" w:type="dxa"/>
            <w:gridSpan w:val="2"/>
            <w:shd w:val="clear" w:color="auto" w:fill="auto"/>
            <w:vAlign w:val="center"/>
          </w:tcPr>
          <w:p w14:paraId="18D68825" w14:textId="77777777" w:rsidR="00B70E8B" w:rsidRPr="00621CCC" w:rsidRDefault="00B70E8B" w:rsidP="004B2511">
            <w:pPr>
              <w:rPr>
                <w:rFonts w:eastAsia="Arial" w:cs="Arial"/>
                <w:lang w:eastAsia="sl-SI"/>
              </w:rPr>
            </w:pPr>
          </w:p>
        </w:tc>
        <w:tc>
          <w:tcPr>
            <w:tcW w:w="850" w:type="dxa"/>
            <w:shd w:val="clear" w:color="auto" w:fill="auto"/>
            <w:vAlign w:val="center"/>
          </w:tcPr>
          <w:p w14:paraId="7931B3BA" w14:textId="77777777" w:rsidR="00B70E8B" w:rsidRPr="00621CCC" w:rsidRDefault="00B70E8B" w:rsidP="004B2511">
            <w:pPr>
              <w:rPr>
                <w:rFonts w:eastAsia="Arial" w:cs="Arial"/>
                <w:lang w:eastAsia="sl-SI"/>
              </w:rPr>
            </w:pPr>
            <w:r w:rsidRPr="3AD8C860">
              <w:rPr>
                <w:rFonts w:eastAsia="Arial" w:cs="Arial"/>
                <w:lang w:eastAsia="sl-SI"/>
              </w:rPr>
              <w:t>X</w:t>
            </w:r>
          </w:p>
        </w:tc>
        <w:tc>
          <w:tcPr>
            <w:tcW w:w="993" w:type="dxa"/>
            <w:shd w:val="clear" w:color="auto" w:fill="auto"/>
            <w:vAlign w:val="center"/>
          </w:tcPr>
          <w:p w14:paraId="02C8E0EF" w14:textId="77777777" w:rsidR="00B70E8B" w:rsidRPr="00621CCC" w:rsidRDefault="00B70E8B" w:rsidP="004B2511">
            <w:pPr>
              <w:rPr>
                <w:rFonts w:eastAsia="Arial" w:cs="Arial"/>
                <w:lang w:eastAsia="sl-SI"/>
              </w:rPr>
            </w:pPr>
            <w:r w:rsidRPr="3AD8C860">
              <w:rPr>
                <w:rFonts w:eastAsia="Arial" w:cs="Arial"/>
                <w:lang w:eastAsia="sl-SI"/>
              </w:rPr>
              <w:t>X</w:t>
            </w:r>
          </w:p>
        </w:tc>
        <w:tc>
          <w:tcPr>
            <w:tcW w:w="1137" w:type="dxa"/>
            <w:gridSpan w:val="2"/>
            <w:vAlign w:val="center"/>
          </w:tcPr>
          <w:p w14:paraId="6F69D5C3" w14:textId="77777777" w:rsidR="00B70E8B" w:rsidRPr="00621CCC" w:rsidRDefault="00B70E8B" w:rsidP="004B2511">
            <w:pPr>
              <w:rPr>
                <w:rFonts w:eastAsia="Arial" w:cs="Arial"/>
                <w:lang w:eastAsia="sl-SI"/>
              </w:rPr>
            </w:pPr>
            <w:r w:rsidRPr="3AD8C860">
              <w:rPr>
                <w:rFonts w:eastAsia="Arial" w:cs="Arial"/>
                <w:lang w:eastAsia="sl-SI"/>
              </w:rPr>
              <w:t>X</w:t>
            </w:r>
          </w:p>
        </w:tc>
        <w:tc>
          <w:tcPr>
            <w:tcW w:w="3825" w:type="dxa"/>
            <w:shd w:val="clear" w:color="auto" w:fill="auto"/>
            <w:vAlign w:val="center"/>
          </w:tcPr>
          <w:p w14:paraId="4A3A88BC" w14:textId="29FA4A66" w:rsidR="00B70E8B" w:rsidRPr="00621CCC" w:rsidRDefault="00B70E8B" w:rsidP="004B2511">
            <w:pPr>
              <w:rPr>
                <w:rFonts w:eastAsia="Arial" w:cs="Arial"/>
                <w:lang w:eastAsia="sl-SI"/>
              </w:rPr>
            </w:pPr>
            <w:r w:rsidRPr="3AD8C860">
              <w:rPr>
                <w:rFonts w:eastAsia="Arial" w:cs="Arial"/>
                <w:lang w:eastAsia="sl-SI"/>
              </w:rPr>
              <w:t>Vsebine o specifiki obravnave žensk, ki uporabljajo droge so uvedene v ponudbo izobraževanj</w:t>
            </w:r>
            <w:r w:rsidR="006A5777">
              <w:rPr>
                <w:rFonts w:eastAsia="Arial" w:cs="Arial"/>
                <w:lang w:eastAsia="sl-SI"/>
              </w:rPr>
              <w:t>.</w:t>
            </w:r>
            <w:r w:rsidRPr="3AD8C860">
              <w:rPr>
                <w:rFonts w:eastAsia="Arial" w:cs="Arial"/>
                <w:lang w:eastAsia="sl-SI"/>
              </w:rPr>
              <w:t xml:space="preserve"> </w:t>
            </w:r>
          </w:p>
        </w:tc>
        <w:tc>
          <w:tcPr>
            <w:tcW w:w="1668" w:type="dxa"/>
            <w:shd w:val="clear" w:color="auto" w:fill="auto"/>
            <w:vAlign w:val="center"/>
          </w:tcPr>
          <w:p w14:paraId="081CCA7C" w14:textId="77777777" w:rsidR="006A5777" w:rsidRDefault="00B70E8B" w:rsidP="006A5777">
            <w:pPr>
              <w:rPr>
                <w:rFonts w:eastAsia="Arial" w:cs="Arial"/>
                <w:sz w:val="20"/>
                <w:szCs w:val="20"/>
              </w:rPr>
            </w:pPr>
            <w:r w:rsidRPr="3AD8C860">
              <w:rPr>
                <w:rFonts w:eastAsia="Arial" w:cs="Arial"/>
                <w:lang w:eastAsia="sl-SI"/>
              </w:rPr>
              <w:t xml:space="preserve"> </w:t>
            </w:r>
            <w:r w:rsidR="006A5777" w:rsidRPr="3AD8C860">
              <w:rPr>
                <w:rFonts w:eastAsia="Arial" w:cs="Arial"/>
                <w:b/>
              </w:rPr>
              <w:t>Ministrstvo za zdravje</w:t>
            </w:r>
            <w:r w:rsidR="006A5777" w:rsidRPr="3AD8C860">
              <w:rPr>
                <w:rFonts w:eastAsia="Arial" w:cs="Arial"/>
                <w:sz w:val="20"/>
                <w:szCs w:val="20"/>
              </w:rPr>
              <w:t>,</w:t>
            </w:r>
          </w:p>
          <w:p w14:paraId="429C7E9F" w14:textId="5390A820" w:rsidR="00B70E8B" w:rsidRPr="006A5777" w:rsidRDefault="00B70E8B" w:rsidP="006A5777">
            <w:pPr>
              <w:rPr>
                <w:rFonts w:eastAsia="Arial" w:cs="Arial"/>
                <w:sz w:val="20"/>
                <w:szCs w:val="20"/>
              </w:rPr>
            </w:pPr>
            <w:r>
              <w:rPr>
                <w:rFonts w:eastAsia="Arial" w:cs="Arial"/>
                <w:lang w:eastAsia="sl-SI"/>
              </w:rPr>
              <w:t>MDDSZ</w:t>
            </w:r>
            <w:r w:rsidRPr="3AD8C860">
              <w:rPr>
                <w:rFonts w:eastAsia="Arial" w:cs="Arial"/>
                <w:lang w:eastAsia="sl-SI"/>
              </w:rPr>
              <w:t xml:space="preserve"> </w:t>
            </w:r>
          </w:p>
        </w:tc>
      </w:tr>
    </w:tbl>
    <w:tbl>
      <w:tblPr>
        <w:tblStyle w:val="Tabelamrea"/>
        <w:tblpPr w:leftFromText="141" w:rightFromText="141" w:vertAnchor="page" w:horzAnchor="margin" w:tblpY="1515"/>
        <w:tblW w:w="4950" w:type="pct"/>
        <w:tblLayout w:type="fixed"/>
        <w:tblLook w:val="04A0" w:firstRow="1" w:lastRow="0" w:firstColumn="1" w:lastColumn="0" w:noHBand="0" w:noVBand="1"/>
      </w:tblPr>
      <w:tblGrid>
        <w:gridCol w:w="2122"/>
        <w:gridCol w:w="1984"/>
        <w:gridCol w:w="1280"/>
        <w:gridCol w:w="848"/>
        <w:gridCol w:w="995"/>
        <w:gridCol w:w="1136"/>
        <w:gridCol w:w="3832"/>
        <w:gridCol w:w="1657"/>
      </w:tblGrid>
      <w:tr w:rsidR="00392AD6" w:rsidRPr="00A134F7" w14:paraId="086DB026" w14:textId="77777777" w:rsidTr="00392AD6">
        <w:trPr>
          <w:trHeight w:val="709"/>
        </w:trPr>
        <w:tc>
          <w:tcPr>
            <w:tcW w:w="5000" w:type="pct"/>
            <w:gridSpan w:val="8"/>
            <w:tcBorders>
              <w:bottom w:val="single" w:sz="4" w:space="0" w:color="auto"/>
            </w:tcBorders>
            <w:shd w:val="clear" w:color="auto" w:fill="A6A6A6" w:themeFill="background1" w:themeFillShade="A6"/>
            <w:vAlign w:val="center"/>
          </w:tcPr>
          <w:p w14:paraId="3F4D02B5" w14:textId="77777777" w:rsidR="00392AD6" w:rsidRPr="00765A83" w:rsidRDefault="00392AD6" w:rsidP="00392AD6">
            <w:pPr>
              <w:spacing w:before="240"/>
              <w:rPr>
                <w:rFonts w:eastAsia="Arial" w:cs="Arial"/>
                <w:b/>
                <w:color w:val="000000" w:themeColor="text1"/>
                <w:sz w:val="24"/>
              </w:rPr>
            </w:pPr>
            <w:r w:rsidRPr="00765A83">
              <w:rPr>
                <w:rFonts w:eastAsia="Arial" w:cs="Arial"/>
                <w:b/>
                <w:color w:val="000000" w:themeColor="text1"/>
                <w:sz w:val="24"/>
              </w:rPr>
              <w:lastRenderedPageBreak/>
              <w:t xml:space="preserve">Poglavje iz strategije: </w:t>
            </w:r>
            <w:r w:rsidRPr="00765A83">
              <w:rPr>
                <w:rFonts w:eastAsia="Arial" w:cs="Arial"/>
                <w:color w:val="000000" w:themeColor="text1"/>
                <w:sz w:val="24"/>
              </w:rPr>
              <w:t>Preventiva v nočnem okolju</w:t>
            </w:r>
          </w:p>
        </w:tc>
      </w:tr>
      <w:tr w:rsidR="00392AD6" w:rsidRPr="00A134F7" w14:paraId="7864591D" w14:textId="77777777" w:rsidTr="00392AD6">
        <w:trPr>
          <w:trHeight w:val="207"/>
        </w:trPr>
        <w:tc>
          <w:tcPr>
            <w:tcW w:w="766" w:type="pct"/>
            <w:vMerge w:val="restart"/>
            <w:vAlign w:val="center"/>
          </w:tcPr>
          <w:p w14:paraId="730B65D6" w14:textId="77777777" w:rsidR="00392AD6" w:rsidRPr="00A134F7" w:rsidRDefault="00392AD6" w:rsidP="00392AD6">
            <w:pPr>
              <w:rPr>
                <w:rFonts w:eastAsia="Arial" w:cs="Arial"/>
                <w:b/>
                <w:sz w:val="20"/>
                <w:szCs w:val="20"/>
              </w:rPr>
            </w:pPr>
          </w:p>
          <w:p w14:paraId="174EC040" w14:textId="77777777" w:rsidR="00392AD6" w:rsidRPr="00A134F7" w:rsidRDefault="00392AD6" w:rsidP="00392AD6">
            <w:pPr>
              <w:rPr>
                <w:rFonts w:eastAsia="Arial" w:cs="Arial"/>
                <w:b/>
                <w:sz w:val="20"/>
                <w:szCs w:val="20"/>
              </w:rPr>
            </w:pPr>
            <w:r w:rsidRPr="3AD8C860">
              <w:rPr>
                <w:rFonts w:eastAsia="Arial" w:cs="Arial"/>
                <w:b/>
                <w:sz w:val="20"/>
                <w:szCs w:val="20"/>
              </w:rPr>
              <w:t>Konkretni cilji</w:t>
            </w:r>
          </w:p>
          <w:p w14:paraId="43321451" w14:textId="77777777" w:rsidR="00392AD6" w:rsidRPr="00A134F7" w:rsidRDefault="00392AD6" w:rsidP="00392AD6">
            <w:pPr>
              <w:rPr>
                <w:rFonts w:eastAsia="Arial" w:cs="Arial"/>
                <w:b/>
                <w:sz w:val="20"/>
                <w:szCs w:val="20"/>
              </w:rPr>
            </w:pPr>
          </w:p>
        </w:tc>
        <w:tc>
          <w:tcPr>
            <w:tcW w:w="716" w:type="pct"/>
            <w:vMerge w:val="restart"/>
            <w:vAlign w:val="center"/>
          </w:tcPr>
          <w:p w14:paraId="734242B0" w14:textId="77777777" w:rsidR="00392AD6" w:rsidRPr="00A134F7" w:rsidRDefault="00392AD6" w:rsidP="00392AD6">
            <w:pPr>
              <w:rPr>
                <w:rFonts w:eastAsia="Arial" w:cs="Arial"/>
                <w:b/>
                <w:sz w:val="20"/>
                <w:szCs w:val="20"/>
              </w:rPr>
            </w:pPr>
            <w:r w:rsidRPr="3AD8C860">
              <w:rPr>
                <w:rFonts w:eastAsia="Arial" w:cs="Arial"/>
                <w:b/>
                <w:sz w:val="20"/>
                <w:szCs w:val="20"/>
              </w:rPr>
              <w:t>Izvedbene aktivnosti</w:t>
            </w:r>
          </w:p>
        </w:tc>
        <w:tc>
          <w:tcPr>
            <w:tcW w:w="1537" w:type="pct"/>
            <w:gridSpan w:val="4"/>
            <w:vAlign w:val="center"/>
          </w:tcPr>
          <w:p w14:paraId="50053CEB" w14:textId="77777777" w:rsidR="00392AD6" w:rsidRPr="00A134F7" w:rsidRDefault="00392AD6" w:rsidP="00392AD6">
            <w:pPr>
              <w:rPr>
                <w:rFonts w:eastAsia="Arial" w:cs="Arial"/>
                <w:b/>
                <w:sz w:val="20"/>
                <w:szCs w:val="20"/>
              </w:rPr>
            </w:pPr>
            <w:r w:rsidRPr="3AD8C860">
              <w:rPr>
                <w:rFonts w:eastAsia="Arial" w:cs="Arial"/>
                <w:b/>
                <w:sz w:val="20"/>
                <w:szCs w:val="20"/>
              </w:rPr>
              <w:t>Časovno obdobje za realizacijo aktivnosti</w:t>
            </w:r>
          </w:p>
        </w:tc>
        <w:tc>
          <w:tcPr>
            <w:tcW w:w="1383" w:type="pct"/>
            <w:vMerge w:val="restart"/>
            <w:vAlign w:val="center"/>
          </w:tcPr>
          <w:p w14:paraId="73FEDB42" w14:textId="77777777" w:rsidR="00392AD6" w:rsidRPr="00A134F7" w:rsidRDefault="00392AD6" w:rsidP="00392AD6">
            <w:pPr>
              <w:rPr>
                <w:rFonts w:eastAsia="Arial" w:cs="Arial"/>
                <w:b/>
                <w:sz w:val="20"/>
                <w:szCs w:val="20"/>
              </w:rPr>
            </w:pPr>
            <w:r w:rsidRPr="3AD8C860">
              <w:rPr>
                <w:rFonts w:eastAsia="Arial" w:cs="Arial"/>
                <w:b/>
                <w:sz w:val="20"/>
                <w:szCs w:val="20"/>
              </w:rPr>
              <w:t>Pričakovani rezultati</w:t>
            </w:r>
          </w:p>
        </w:tc>
        <w:tc>
          <w:tcPr>
            <w:tcW w:w="598" w:type="pct"/>
            <w:vMerge w:val="restart"/>
            <w:vAlign w:val="center"/>
          </w:tcPr>
          <w:p w14:paraId="132E75A8" w14:textId="77777777" w:rsidR="00392AD6" w:rsidRPr="00A134F7" w:rsidRDefault="00392AD6" w:rsidP="00392AD6">
            <w:pPr>
              <w:rPr>
                <w:rFonts w:eastAsia="Arial" w:cs="Arial"/>
                <w:b/>
                <w:sz w:val="20"/>
                <w:szCs w:val="20"/>
              </w:rPr>
            </w:pPr>
            <w:r w:rsidRPr="3AD8C860">
              <w:rPr>
                <w:rFonts w:eastAsia="Arial" w:cs="Arial"/>
                <w:b/>
                <w:sz w:val="20"/>
                <w:szCs w:val="20"/>
              </w:rPr>
              <w:t>Odgovorne institucije</w:t>
            </w:r>
          </w:p>
        </w:tc>
      </w:tr>
      <w:tr w:rsidR="00392AD6" w:rsidRPr="00A134F7" w14:paraId="3B18C57F" w14:textId="77777777" w:rsidTr="00392AD6">
        <w:trPr>
          <w:trHeight w:val="206"/>
        </w:trPr>
        <w:tc>
          <w:tcPr>
            <w:tcW w:w="766" w:type="pct"/>
            <w:vMerge/>
            <w:vAlign w:val="center"/>
          </w:tcPr>
          <w:p w14:paraId="3CBB9862" w14:textId="77777777" w:rsidR="00392AD6" w:rsidRPr="00A134F7" w:rsidRDefault="00392AD6" w:rsidP="00392AD6">
            <w:pPr>
              <w:rPr>
                <w:b/>
                <w:bCs/>
                <w:sz w:val="20"/>
                <w:szCs w:val="20"/>
              </w:rPr>
            </w:pPr>
          </w:p>
        </w:tc>
        <w:tc>
          <w:tcPr>
            <w:tcW w:w="716" w:type="pct"/>
            <w:vMerge/>
            <w:vAlign w:val="center"/>
          </w:tcPr>
          <w:p w14:paraId="03D1C258" w14:textId="77777777" w:rsidR="00392AD6" w:rsidRPr="00A134F7" w:rsidRDefault="00392AD6" w:rsidP="00392AD6">
            <w:pPr>
              <w:rPr>
                <w:b/>
                <w:bCs/>
                <w:sz w:val="20"/>
                <w:szCs w:val="20"/>
              </w:rPr>
            </w:pPr>
          </w:p>
        </w:tc>
        <w:tc>
          <w:tcPr>
            <w:tcW w:w="462" w:type="pct"/>
            <w:vAlign w:val="center"/>
          </w:tcPr>
          <w:p w14:paraId="21195C2C" w14:textId="77777777" w:rsidR="00392AD6" w:rsidRPr="00A134F7" w:rsidRDefault="00392AD6" w:rsidP="00392AD6">
            <w:pPr>
              <w:rPr>
                <w:rFonts w:eastAsia="Arial" w:cs="Arial"/>
                <w:b/>
                <w:sz w:val="20"/>
                <w:szCs w:val="20"/>
              </w:rPr>
            </w:pPr>
            <w:r w:rsidRPr="3AD8C860">
              <w:rPr>
                <w:rFonts w:eastAsia="Arial" w:cs="Arial"/>
                <w:b/>
                <w:sz w:val="20"/>
                <w:szCs w:val="20"/>
              </w:rPr>
              <w:t>2024- 1</w:t>
            </w:r>
          </w:p>
        </w:tc>
        <w:tc>
          <w:tcPr>
            <w:tcW w:w="306" w:type="pct"/>
            <w:vAlign w:val="center"/>
          </w:tcPr>
          <w:p w14:paraId="64F1D248" w14:textId="77777777" w:rsidR="00392AD6" w:rsidRPr="00A134F7" w:rsidRDefault="00392AD6" w:rsidP="00392AD6">
            <w:pPr>
              <w:rPr>
                <w:rFonts w:eastAsia="Arial" w:cs="Arial"/>
                <w:b/>
                <w:sz w:val="20"/>
                <w:szCs w:val="20"/>
              </w:rPr>
            </w:pPr>
            <w:r w:rsidRPr="3AD8C860">
              <w:rPr>
                <w:rFonts w:eastAsia="Arial" w:cs="Arial"/>
                <w:b/>
                <w:sz w:val="20"/>
                <w:szCs w:val="20"/>
              </w:rPr>
              <w:t>2024- 2</w:t>
            </w:r>
          </w:p>
        </w:tc>
        <w:tc>
          <w:tcPr>
            <w:tcW w:w="359" w:type="pct"/>
            <w:vAlign w:val="center"/>
          </w:tcPr>
          <w:p w14:paraId="2C1D0D3E" w14:textId="77777777" w:rsidR="00392AD6" w:rsidRPr="00A134F7" w:rsidRDefault="00392AD6" w:rsidP="00392AD6">
            <w:pPr>
              <w:rPr>
                <w:rFonts w:eastAsia="Arial" w:cs="Arial"/>
                <w:b/>
                <w:sz w:val="20"/>
                <w:szCs w:val="20"/>
              </w:rPr>
            </w:pPr>
            <w:r w:rsidRPr="3AD8C860">
              <w:rPr>
                <w:rFonts w:eastAsia="Arial" w:cs="Arial"/>
                <w:b/>
                <w:sz w:val="20"/>
                <w:szCs w:val="20"/>
              </w:rPr>
              <w:t>2025- 1</w:t>
            </w:r>
          </w:p>
        </w:tc>
        <w:tc>
          <w:tcPr>
            <w:tcW w:w="410" w:type="pct"/>
            <w:vAlign w:val="center"/>
          </w:tcPr>
          <w:p w14:paraId="7191CB61" w14:textId="77777777" w:rsidR="00392AD6" w:rsidRPr="00A134F7" w:rsidRDefault="00392AD6" w:rsidP="00392AD6">
            <w:pPr>
              <w:rPr>
                <w:rFonts w:eastAsia="Arial" w:cs="Arial"/>
                <w:b/>
                <w:sz w:val="20"/>
                <w:szCs w:val="20"/>
              </w:rPr>
            </w:pPr>
            <w:r w:rsidRPr="3AD8C860">
              <w:rPr>
                <w:rFonts w:eastAsia="Arial" w:cs="Arial"/>
                <w:b/>
                <w:sz w:val="20"/>
                <w:szCs w:val="20"/>
              </w:rPr>
              <w:t>2025- 2</w:t>
            </w:r>
          </w:p>
        </w:tc>
        <w:tc>
          <w:tcPr>
            <w:tcW w:w="1383" w:type="pct"/>
            <w:vMerge/>
            <w:vAlign w:val="center"/>
          </w:tcPr>
          <w:p w14:paraId="01342980" w14:textId="77777777" w:rsidR="00392AD6" w:rsidRPr="00A134F7" w:rsidRDefault="00392AD6" w:rsidP="00392AD6">
            <w:pPr>
              <w:rPr>
                <w:b/>
                <w:bCs/>
                <w:sz w:val="20"/>
                <w:szCs w:val="20"/>
              </w:rPr>
            </w:pPr>
          </w:p>
        </w:tc>
        <w:tc>
          <w:tcPr>
            <w:tcW w:w="598" w:type="pct"/>
            <w:vMerge/>
            <w:vAlign w:val="center"/>
          </w:tcPr>
          <w:p w14:paraId="4928BE49" w14:textId="77777777" w:rsidR="00392AD6" w:rsidRPr="00A134F7" w:rsidRDefault="00392AD6" w:rsidP="00392AD6">
            <w:pPr>
              <w:rPr>
                <w:rFonts w:eastAsia="Arial" w:cs="Arial"/>
                <w:b/>
              </w:rPr>
            </w:pPr>
          </w:p>
        </w:tc>
      </w:tr>
      <w:tr w:rsidR="00392AD6" w14:paraId="6ED0D31A" w14:textId="77777777" w:rsidTr="00392AD6">
        <w:tc>
          <w:tcPr>
            <w:tcW w:w="766" w:type="pct"/>
            <w:vMerge w:val="restart"/>
            <w:vAlign w:val="center"/>
          </w:tcPr>
          <w:p w14:paraId="405D694F" w14:textId="77777777" w:rsidR="00392AD6" w:rsidRPr="00651294" w:rsidRDefault="00392AD6" w:rsidP="00392AD6">
            <w:pPr>
              <w:widowControl w:val="0"/>
              <w:autoSpaceDE w:val="0"/>
              <w:autoSpaceDN w:val="0"/>
              <w:adjustRightInd w:val="0"/>
              <w:rPr>
                <w:rFonts w:eastAsia="Arial" w:cs="Arial"/>
                <w:b/>
                <w:lang w:eastAsia="en-GB"/>
              </w:rPr>
            </w:pPr>
            <w:r w:rsidRPr="3AD8C860">
              <w:rPr>
                <w:rFonts w:eastAsia="Arial" w:cs="Arial"/>
                <w:b/>
                <w:lang w:eastAsia="en-GB"/>
              </w:rPr>
              <w:t>Razviti različne kakovostne preventivne programe ter programe zmanjševanja tveganj in škode na področju nočnega življenja mladih, ki temeljijo na znanstvenih dognanjih.</w:t>
            </w:r>
          </w:p>
          <w:p w14:paraId="5A9DE32D" w14:textId="77777777" w:rsidR="00392AD6" w:rsidRDefault="00392AD6" w:rsidP="00392AD6">
            <w:pPr>
              <w:widowControl w:val="0"/>
              <w:autoSpaceDE w:val="0"/>
              <w:autoSpaceDN w:val="0"/>
              <w:adjustRightInd w:val="0"/>
              <w:rPr>
                <w:rFonts w:eastAsia="Arial" w:cs="Arial"/>
              </w:rPr>
            </w:pPr>
          </w:p>
        </w:tc>
        <w:tc>
          <w:tcPr>
            <w:tcW w:w="716" w:type="pct"/>
            <w:vAlign w:val="center"/>
          </w:tcPr>
          <w:p w14:paraId="76210944" w14:textId="77777777" w:rsidR="00392AD6" w:rsidRDefault="00392AD6" w:rsidP="00392AD6">
            <w:pPr>
              <w:widowControl w:val="0"/>
              <w:autoSpaceDE w:val="0"/>
              <w:autoSpaceDN w:val="0"/>
              <w:adjustRightInd w:val="0"/>
              <w:rPr>
                <w:rFonts w:eastAsia="Arial" w:cs="Arial"/>
                <w:lang w:eastAsia="en-GB"/>
              </w:rPr>
            </w:pPr>
            <w:r w:rsidRPr="3AD8C860">
              <w:rPr>
                <w:rFonts w:eastAsia="Arial" w:cs="Arial"/>
                <w:lang w:eastAsia="en-GB"/>
              </w:rPr>
              <w:t>Izboljšanje kakovosti, zbiranje in obdelavo podatkov o dejanskem stanju na področju tveganega vedenja mladih v okoljih za preživljanje prostega časa.</w:t>
            </w:r>
          </w:p>
          <w:p w14:paraId="6C6D6053" w14:textId="77777777" w:rsidR="00392AD6" w:rsidRPr="00D507DB" w:rsidRDefault="00392AD6" w:rsidP="00392AD6">
            <w:pPr>
              <w:widowControl w:val="0"/>
              <w:autoSpaceDE w:val="0"/>
              <w:autoSpaceDN w:val="0"/>
              <w:adjustRightInd w:val="0"/>
              <w:rPr>
                <w:rFonts w:eastAsia="Arial" w:cs="Arial"/>
                <w:lang w:eastAsia="en-GB"/>
              </w:rPr>
            </w:pPr>
          </w:p>
          <w:p w14:paraId="38B62777" w14:textId="2A4B52FE" w:rsidR="00392AD6" w:rsidRDefault="00392AD6" w:rsidP="00560900">
            <w:pPr>
              <w:widowControl w:val="0"/>
              <w:autoSpaceDE w:val="0"/>
              <w:autoSpaceDN w:val="0"/>
              <w:adjustRightInd w:val="0"/>
              <w:rPr>
                <w:rFonts w:eastAsia="Arial" w:cs="Arial"/>
                <w:lang w:eastAsia="en-GB"/>
              </w:rPr>
            </w:pPr>
            <w:r w:rsidRPr="3AD8C860">
              <w:rPr>
                <w:rFonts w:eastAsia="Arial" w:cs="Arial"/>
                <w:lang w:eastAsia="en-GB"/>
              </w:rPr>
              <w:t>Promocija zdravstvene in varnostne standarde za gostinske lokale, ki obratujejo v nočnem času.</w:t>
            </w:r>
          </w:p>
        </w:tc>
        <w:tc>
          <w:tcPr>
            <w:tcW w:w="462" w:type="pct"/>
            <w:vAlign w:val="center"/>
          </w:tcPr>
          <w:p w14:paraId="3F14D87F" w14:textId="77777777" w:rsidR="00392AD6" w:rsidRDefault="00392AD6" w:rsidP="00392AD6">
            <w:pPr>
              <w:rPr>
                <w:rFonts w:eastAsia="Arial" w:cs="Arial"/>
              </w:rPr>
            </w:pPr>
            <w:r w:rsidRPr="3AD8C860">
              <w:rPr>
                <w:rFonts w:eastAsia="Arial" w:cs="Arial"/>
              </w:rPr>
              <w:t>X</w:t>
            </w:r>
          </w:p>
        </w:tc>
        <w:tc>
          <w:tcPr>
            <w:tcW w:w="306" w:type="pct"/>
            <w:vAlign w:val="center"/>
          </w:tcPr>
          <w:p w14:paraId="1DC258EE" w14:textId="77777777" w:rsidR="00392AD6" w:rsidRDefault="00392AD6" w:rsidP="00392AD6">
            <w:pPr>
              <w:rPr>
                <w:rFonts w:eastAsia="Arial" w:cs="Arial"/>
              </w:rPr>
            </w:pPr>
            <w:r w:rsidRPr="3AD8C860">
              <w:rPr>
                <w:rFonts w:eastAsia="Arial" w:cs="Arial"/>
              </w:rPr>
              <w:t>X</w:t>
            </w:r>
          </w:p>
        </w:tc>
        <w:tc>
          <w:tcPr>
            <w:tcW w:w="359" w:type="pct"/>
            <w:vAlign w:val="center"/>
          </w:tcPr>
          <w:p w14:paraId="43DA5F4E" w14:textId="77777777" w:rsidR="00392AD6" w:rsidRDefault="00392AD6" w:rsidP="00392AD6">
            <w:pPr>
              <w:rPr>
                <w:rFonts w:eastAsia="Arial" w:cs="Arial"/>
              </w:rPr>
            </w:pPr>
            <w:r w:rsidRPr="3AD8C860">
              <w:rPr>
                <w:rFonts w:eastAsia="Arial" w:cs="Arial"/>
              </w:rPr>
              <w:t>X</w:t>
            </w:r>
          </w:p>
        </w:tc>
        <w:tc>
          <w:tcPr>
            <w:tcW w:w="410" w:type="pct"/>
            <w:vAlign w:val="center"/>
          </w:tcPr>
          <w:p w14:paraId="2B86F9B2" w14:textId="77777777" w:rsidR="00392AD6" w:rsidRDefault="00392AD6" w:rsidP="00392AD6">
            <w:pPr>
              <w:rPr>
                <w:rFonts w:eastAsia="Arial" w:cs="Arial"/>
              </w:rPr>
            </w:pPr>
            <w:r w:rsidRPr="3AD8C860">
              <w:rPr>
                <w:rFonts w:eastAsia="Arial" w:cs="Arial"/>
              </w:rPr>
              <w:t>X</w:t>
            </w:r>
          </w:p>
        </w:tc>
        <w:tc>
          <w:tcPr>
            <w:tcW w:w="1383" w:type="pct"/>
            <w:vAlign w:val="center"/>
          </w:tcPr>
          <w:p w14:paraId="1F1389C1" w14:textId="53CE23ED" w:rsidR="00392AD6" w:rsidRPr="004436AC" w:rsidRDefault="00392AD6" w:rsidP="00560900">
            <w:pPr>
              <w:rPr>
                <w:rFonts w:eastAsia="Arial" w:cs="Arial"/>
              </w:rPr>
            </w:pPr>
            <w:r w:rsidRPr="3AD8C860">
              <w:rPr>
                <w:rFonts w:eastAsia="Arial" w:cs="Arial"/>
              </w:rPr>
              <w:t>Razviti programi usposabljanja za osebje v gostinskih lokalih, ki obratujejo v nočnem času.</w:t>
            </w:r>
            <w:r w:rsidR="00560900">
              <w:rPr>
                <w:rFonts w:eastAsia="Arial" w:cs="Arial"/>
              </w:rPr>
              <w:t xml:space="preserve"> </w:t>
            </w:r>
            <w:r w:rsidRPr="3AD8C860">
              <w:rPr>
                <w:rFonts w:eastAsia="Arial" w:cs="Arial"/>
              </w:rPr>
              <w:t>Delo z organizatorji v nočnem življenju</w:t>
            </w:r>
          </w:p>
        </w:tc>
        <w:tc>
          <w:tcPr>
            <w:tcW w:w="598" w:type="pct"/>
            <w:vAlign w:val="center"/>
          </w:tcPr>
          <w:p w14:paraId="3296ACAA" w14:textId="7D425E5A" w:rsidR="00392AD6" w:rsidRDefault="00392AD6" w:rsidP="00560900">
            <w:pPr>
              <w:rPr>
                <w:rFonts w:eastAsia="Arial" w:cs="Arial"/>
              </w:rPr>
            </w:pPr>
            <w:r w:rsidRPr="3AD8C860">
              <w:rPr>
                <w:rFonts w:eastAsia="Arial" w:cs="Arial"/>
                <w:b/>
              </w:rPr>
              <w:t>Komisija RS za droge</w:t>
            </w:r>
            <w:r w:rsidRPr="3AD8C860">
              <w:rPr>
                <w:rFonts w:eastAsia="Arial" w:cs="Arial"/>
              </w:rPr>
              <w:t>,</w:t>
            </w:r>
          </w:p>
          <w:p w14:paraId="596ABC90" w14:textId="77777777" w:rsidR="00392AD6" w:rsidRDefault="00392AD6" w:rsidP="00392AD6">
            <w:pPr>
              <w:rPr>
                <w:rFonts w:eastAsia="Arial" w:cs="Arial"/>
              </w:rPr>
            </w:pPr>
            <w:r w:rsidRPr="3AD8C860">
              <w:rPr>
                <w:rFonts w:eastAsia="Arial" w:cs="Arial"/>
              </w:rPr>
              <w:t>občine, NVO</w:t>
            </w:r>
          </w:p>
        </w:tc>
      </w:tr>
      <w:tr w:rsidR="00392AD6" w14:paraId="78428B9D" w14:textId="77777777" w:rsidTr="00392AD6">
        <w:tc>
          <w:tcPr>
            <w:tcW w:w="766" w:type="pct"/>
            <w:vMerge/>
            <w:vAlign w:val="center"/>
          </w:tcPr>
          <w:p w14:paraId="5C3F70C6" w14:textId="77777777" w:rsidR="00392AD6" w:rsidRPr="00651294" w:rsidRDefault="00392AD6" w:rsidP="00392AD6">
            <w:pPr>
              <w:widowControl w:val="0"/>
              <w:autoSpaceDE w:val="0"/>
              <w:autoSpaceDN w:val="0"/>
              <w:adjustRightInd w:val="0"/>
              <w:rPr>
                <w:rFonts w:eastAsia="Arial" w:cs="Arial"/>
                <w:b/>
                <w:lang w:eastAsia="en-GB"/>
              </w:rPr>
            </w:pPr>
          </w:p>
        </w:tc>
        <w:tc>
          <w:tcPr>
            <w:tcW w:w="716" w:type="pct"/>
            <w:vAlign w:val="center"/>
          </w:tcPr>
          <w:p w14:paraId="08D63E2A" w14:textId="77777777" w:rsidR="00392AD6" w:rsidRPr="00E52217" w:rsidRDefault="00392AD6" w:rsidP="00392AD6">
            <w:pPr>
              <w:widowControl w:val="0"/>
              <w:autoSpaceDE w:val="0"/>
              <w:autoSpaceDN w:val="0"/>
              <w:adjustRightInd w:val="0"/>
              <w:rPr>
                <w:rFonts w:eastAsia="Arial" w:cs="Arial"/>
                <w:lang w:eastAsia="sl-SI"/>
              </w:rPr>
            </w:pPr>
          </w:p>
          <w:p w14:paraId="2180894E" w14:textId="4CB41AA2" w:rsidR="00392AD6" w:rsidRPr="00E52217" w:rsidRDefault="00392AD6" w:rsidP="00560900">
            <w:pPr>
              <w:widowControl w:val="0"/>
              <w:autoSpaceDE w:val="0"/>
              <w:autoSpaceDN w:val="0"/>
              <w:adjustRightInd w:val="0"/>
              <w:rPr>
                <w:rFonts w:eastAsia="Arial" w:cs="Arial"/>
                <w:lang w:eastAsia="sl-SI"/>
              </w:rPr>
            </w:pPr>
            <w:r w:rsidRPr="00E52217">
              <w:rPr>
                <w:rFonts w:eastAsia="Arial" w:cs="Arial"/>
                <w:lang w:eastAsia="sl-SI"/>
              </w:rPr>
              <w:t>Raziskati okoliščine situacij podtikanja droge in načrtovanje odzivov in pomoči.</w:t>
            </w:r>
          </w:p>
        </w:tc>
        <w:tc>
          <w:tcPr>
            <w:tcW w:w="462" w:type="pct"/>
            <w:vAlign w:val="center"/>
          </w:tcPr>
          <w:p w14:paraId="5B204728" w14:textId="77777777" w:rsidR="00392AD6" w:rsidRDefault="00392AD6" w:rsidP="00392AD6">
            <w:pPr>
              <w:rPr>
                <w:rFonts w:eastAsia="Arial" w:cs="Arial"/>
              </w:rPr>
            </w:pPr>
          </w:p>
        </w:tc>
        <w:tc>
          <w:tcPr>
            <w:tcW w:w="306" w:type="pct"/>
            <w:vAlign w:val="center"/>
          </w:tcPr>
          <w:p w14:paraId="0056B0DD" w14:textId="77777777" w:rsidR="00392AD6" w:rsidRDefault="00392AD6" w:rsidP="00392AD6">
            <w:pPr>
              <w:rPr>
                <w:rFonts w:eastAsia="Arial" w:cs="Arial"/>
              </w:rPr>
            </w:pPr>
          </w:p>
        </w:tc>
        <w:tc>
          <w:tcPr>
            <w:tcW w:w="359" w:type="pct"/>
            <w:vAlign w:val="center"/>
          </w:tcPr>
          <w:p w14:paraId="18CBADE8" w14:textId="77777777" w:rsidR="00392AD6" w:rsidRDefault="00392AD6" w:rsidP="00392AD6">
            <w:pPr>
              <w:rPr>
                <w:rFonts w:eastAsia="Arial" w:cs="Arial"/>
              </w:rPr>
            </w:pPr>
            <w:r w:rsidRPr="3AD8C860">
              <w:rPr>
                <w:rFonts w:eastAsia="Arial" w:cs="Arial"/>
              </w:rPr>
              <w:t>X</w:t>
            </w:r>
          </w:p>
        </w:tc>
        <w:tc>
          <w:tcPr>
            <w:tcW w:w="410" w:type="pct"/>
            <w:vAlign w:val="center"/>
          </w:tcPr>
          <w:p w14:paraId="58DB69C9" w14:textId="77777777" w:rsidR="00392AD6" w:rsidRDefault="00392AD6" w:rsidP="00392AD6">
            <w:pPr>
              <w:rPr>
                <w:rFonts w:eastAsia="Arial" w:cs="Arial"/>
              </w:rPr>
            </w:pPr>
            <w:r w:rsidRPr="3AD8C860">
              <w:rPr>
                <w:rFonts w:eastAsia="Arial" w:cs="Arial"/>
              </w:rPr>
              <w:t>X</w:t>
            </w:r>
          </w:p>
        </w:tc>
        <w:tc>
          <w:tcPr>
            <w:tcW w:w="1383" w:type="pct"/>
            <w:vAlign w:val="center"/>
          </w:tcPr>
          <w:p w14:paraId="74761751" w14:textId="77777777" w:rsidR="00392AD6" w:rsidRPr="009934A9" w:rsidRDefault="00392AD6" w:rsidP="00392AD6">
            <w:pPr>
              <w:rPr>
                <w:rFonts w:eastAsia="Arial" w:cs="Arial"/>
                <w:lang w:eastAsia="sl-SI"/>
              </w:rPr>
            </w:pPr>
            <w:r w:rsidRPr="3AD8C860">
              <w:rPr>
                <w:rFonts w:eastAsia="Arial" w:cs="Arial"/>
                <w:lang w:eastAsia="sl-SI"/>
              </w:rPr>
              <w:t>Poročilo o situacijah in oceni obsega podtikanja droge.</w:t>
            </w:r>
          </w:p>
        </w:tc>
        <w:tc>
          <w:tcPr>
            <w:tcW w:w="598" w:type="pct"/>
            <w:vAlign w:val="center"/>
          </w:tcPr>
          <w:p w14:paraId="716985E5" w14:textId="77777777" w:rsidR="00392AD6" w:rsidRPr="0069627C" w:rsidRDefault="00392AD6" w:rsidP="00392AD6">
            <w:pPr>
              <w:rPr>
                <w:rFonts w:eastAsia="Arial" w:cs="Arial"/>
              </w:rPr>
            </w:pPr>
            <w:r>
              <w:rPr>
                <w:rFonts w:eastAsia="Arial" w:cs="Arial"/>
                <w:b/>
                <w:bCs/>
              </w:rPr>
              <w:t>Ministrstvo za zdravje</w:t>
            </w:r>
          </w:p>
        </w:tc>
      </w:tr>
    </w:tbl>
    <w:p w14:paraId="2A668CD9" w14:textId="77777777" w:rsidR="00731E6A" w:rsidRDefault="00731E6A" w:rsidP="00405D21">
      <w:pPr>
        <w:rPr>
          <w:rFonts w:eastAsia="Arial" w:cs="Arial"/>
          <w:sz w:val="20"/>
          <w:szCs w:val="20"/>
        </w:rPr>
      </w:pPr>
    </w:p>
    <w:p w14:paraId="3B702A61" w14:textId="77777777" w:rsidR="006B2EC7" w:rsidRDefault="006B2EC7">
      <w:pPr>
        <w:jc w:val="left"/>
        <w:rPr>
          <w:rFonts w:eastAsia="Arial" w:cs="Arial"/>
          <w:b/>
          <w:color w:val="000000" w:themeColor="text1"/>
          <w:sz w:val="24"/>
          <w:szCs w:val="32"/>
        </w:rPr>
      </w:pPr>
      <w:r>
        <w:rPr>
          <w:rFonts w:eastAsia="Arial" w:cs="Arial"/>
        </w:rPr>
        <w:br w:type="page"/>
      </w:r>
    </w:p>
    <w:p w14:paraId="777485E1" w14:textId="3817B4CA" w:rsidR="00AA3509" w:rsidRPr="00535090" w:rsidRDefault="00AA3509" w:rsidP="00D8462F">
      <w:pPr>
        <w:pStyle w:val="Naslov1"/>
        <w:rPr>
          <w:rFonts w:eastAsia="Arial"/>
        </w:rPr>
      </w:pPr>
      <w:r w:rsidRPr="3AD8C860">
        <w:rPr>
          <w:rFonts w:eastAsia="Arial"/>
        </w:rPr>
        <w:lastRenderedPageBreak/>
        <w:t>Vloga in pomen nevladnih organizacij na področju prepovedanih drog </w:t>
      </w:r>
    </w:p>
    <w:p w14:paraId="19B4A6E5" w14:textId="77777777" w:rsidR="00405D21" w:rsidRPr="00765A83" w:rsidRDefault="00405D21" w:rsidP="00405D21">
      <w:pPr>
        <w:rPr>
          <w:rFonts w:eastAsia="Arial" w:cs="Arial"/>
          <w:sz w:val="24"/>
          <w:szCs w:val="24"/>
        </w:rPr>
      </w:pP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1883"/>
        <w:gridCol w:w="1177"/>
        <w:gridCol w:w="850"/>
        <w:gridCol w:w="993"/>
        <w:gridCol w:w="1134"/>
        <w:gridCol w:w="3827"/>
        <w:gridCol w:w="1669"/>
      </w:tblGrid>
      <w:tr w:rsidR="00491EF8" w:rsidRPr="00765A83" w14:paraId="5FBB1ED3" w14:textId="3A4D8471" w:rsidTr="00765A83">
        <w:trPr>
          <w:trHeight w:val="709"/>
        </w:trPr>
        <w:tc>
          <w:tcPr>
            <w:tcW w:w="13855" w:type="dxa"/>
            <w:gridSpan w:val="8"/>
            <w:tcBorders>
              <w:bottom w:val="single" w:sz="4" w:space="0" w:color="auto"/>
            </w:tcBorders>
            <w:shd w:val="clear" w:color="auto" w:fill="BFBFBF" w:themeFill="background1" w:themeFillShade="BF"/>
            <w:vAlign w:val="center"/>
          </w:tcPr>
          <w:p w14:paraId="4ADEBC37" w14:textId="007F84E0" w:rsidR="00491EF8" w:rsidRPr="00765A83" w:rsidRDefault="00491EF8" w:rsidP="00DB2F9A">
            <w:pPr>
              <w:pStyle w:val="Odstavek"/>
              <w:jc w:val="center"/>
              <w:rPr>
                <w:rFonts w:eastAsia="Arial"/>
                <w:b/>
                <w:sz w:val="24"/>
                <w:szCs w:val="24"/>
              </w:rPr>
            </w:pPr>
            <w:r w:rsidRPr="00765A83">
              <w:rPr>
                <w:rFonts w:eastAsia="Arial"/>
                <w:b/>
                <w:sz w:val="24"/>
                <w:szCs w:val="24"/>
              </w:rPr>
              <w:t>Poglavje iz strategije:</w:t>
            </w:r>
            <w:r w:rsidRPr="00765A83">
              <w:rPr>
                <w:rFonts w:eastAsia="Arial"/>
                <w:sz w:val="24"/>
                <w:szCs w:val="24"/>
              </w:rPr>
              <w:t xml:space="preserve"> Vloga in pomen nevladnih organizacij na področju prepovedanih drog</w:t>
            </w:r>
          </w:p>
        </w:tc>
      </w:tr>
      <w:tr w:rsidR="00C40F31" w:rsidRPr="002678E0" w14:paraId="1A6F24AB" w14:textId="0CF2F3CE" w:rsidTr="0079523D">
        <w:trPr>
          <w:trHeight w:val="458"/>
        </w:trPr>
        <w:tc>
          <w:tcPr>
            <w:tcW w:w="2322" w:type="dxa"/>
            <w:vMerge w:val="restart"/>
            <w:shd w:val="clear" w:color="auto" w:fill="auto"/>
            <w:vAlign w:val="center"/>
          </w:tcPr>
          <w:p w14:paraId="465A0BF5" w14:textId="77777777" w:rsidR="00C40F31" w:rsidRPr="002678E0" w:rsidRDefault="00C40F31" w:rsidP="00DB2F9A">
            <w:pPr>
              <w:spacing w:after="0" w:line="240" w:lineRule="auto"/>
              <w:rPr>
                <w:rFonts w:eastAsia="Arial" w:cs="Arial"/>
                <w:b/>
                <w:sz w:val="20"/>
                <w:szCs w:val="20"/>
              </w:rPr>
            </w:pPr>
            <w:r w:rsidRPr="3AD8C860">
              <w:rPr>
                <w:rFonts w:eastAsia="Arial" w:cs="Arial"/>
                <w:b/>
                <w:sz w:val="20"/>
                <w:szCs w:val="20"/>
              </w:rPr>
              <w:t>Konkretni cilji</w:t>
            </w:r>
          </w:p>
        </w:tc>
        <w:tc>
          <w:tcPr>
            <w:tcW w:w="1883" w:type="dxa"/>
            <w:vMerge w:val="restart"/>
            <w:shd w:val="clear" w:color="auto" w:fill="auto"/>
            <w:vAlign w:val="center"/>
          </w:tcPr>
          <w:p w14:paraId="07899C5C" w14:textId="77777777" w:rsidR="00C40F31" w:rsidRPr="002678E0" w:rsidRDefault="00C40F31" w:rsidP="00DB2F9A">
            <w:pPr>
              <w:spacing w:after="0" w:line="240" w:lineRule="auto"/>
              <w:rPr>
                <w:rFonts w:eastAsia="Arial" w:cs="Arial"/>
                <w:b/>
                <w:sz w:val="20"/>
                <w:szCs w:val="20"/>
              </w:rPr>
            </w:pPr>
            <w:r w:rsidRPr="3AD8C860">
              <w:rPr>
                <w:rFonts w:eastAsia="Arial" w:cs="Arial"/>
                <w:b/>
                <w:sz w:val="20"/>
                <w:szCs w:val="20"/>
              </w:rPr>
              <w:t xml:space="preserve">Izvedbene aktivnosti  </w:t>
            </w:r>
          </w:p>
        </w:tc>
        <w:tc>
          <w:tcPr>
            <w:tcW w:w="4154" w:type="dxa"/>
            <w:gridSpan w:val="4"/>
            <w:shd w:val="clear" w:color="auto" w:fill="auto"/>
            <w:vAlign w:val="center"/>
          </w:tcPr>
          <w:p w14:paraId="45402D8B" w14:textId="77777777" w:rsidR="00C40F31" w:rsidRPr="002678E0" w:rsidRDefault="00C40F31" w:rsidP="00DB2F9A">
            <w:pPr>
              <w:spacing w:after="0" w:line="240" w:lineRule="auto"/>
              <w:rPr>
                <w:rFonts w:eastAsia="Arial" w:cs="Arial"/>
                <w:b/>
                <w:sz w:val="20"/>
                <w:szCs w:val="20"/>
              </w:rPr>
            </w:pPr>
            <w:r w:rsidRPr="3AD8C860">
              <w:rPr>
                <w:rFonts w:eastAsia="Arial" w:cs="Arial"/>
                <w:b/>
                <w:sz w:val="20"/>
                <w:szCs w:val="20"/>
              </w:rPr>
              <w:t xml:space="preserve">Časovno obdobje za realizacijo aktivnosti </w:t>
            </w:r>
          </w:p>
        </w:tc>
        <w:tc>
          <w:tcPr>
            <w:tcW w:w="3827" w:type="dxa"/>
            <w:vMerge w:val="restart"/>
            <w:shd w:val="clear" w:color="auto" w:fill="auto"/>
            <w:vAlign w:val="center"/>
          </w:tcPr>
          <w:p w14:paraId="4A200935" w14:textId="77777777" w:rsidR="00C40F31" w:rsidRPr="002678E0" w:rsidRDefault="00C40F31" w:rsidP="00DB2F9A">
            <w:pPr>
              <w:spacing w:after="0" w:line="240" w:lineRule="auto"/>
              <w:rPr>
                <w:rFonts w:eastAsia="Arial" w:cs="Arial"/>
                <w:b/>
                <w:sz w:val="20"/>
                <w:szCs w:val="20"/>
              </w:rPr>
            </w:pPr>
            <w:r w:rsidRPr="3AD8C860">
              <w:rPr>
                <w:rFonts w:eastAsia="Arial" w:cs="Arial"/>
                <w:b/>
                <w:sz w:val="20"/>
                <w:szCs w:val="20"/>
              </w:rPr>
              <w:t>Pričakovani rezultati</w:t>
            </w:r>
          </w:p>
        </w:tc>
        <w:tc>
          <w:tcPr>
            <w:tcW w:w="1669" w:type="dxa"/>
            <w:vMerge w:val="restart"/>
            <w:shd w:val="clear" w:color="auto" w:fill="auto"/>
            <w:vAlign w:val="center"/>
          </w:tcPr>
          <w:p w14:paraId="4A0E1CAE" w14:textId="77777777" w:rsidR="00C40F31" w:rsidRPr="002678E0" w:rsidRDefault="00C40F31" w:rsidP="00DB2F9A">
            <w:pPr>
              <w:spacing w:after="0" w:line="240" w:lineRule="auto"/>
              <w:rPr>
                <w:rFonts w:eastAsia="Arial" w:cs="Arial"/>
                <w:b/>
                <w:sz w:val="20"/>
                <w:szCs w:val="20"/>
              </w:rPr>
            </w:pPr>
            <w:r w:rsidRPr="3AD8C860">
              <w:rPr>
                <w:rFonts w:eastAsia="Arial" w:cs="Arial"/>
                <w:b/>
                <w:sz w:val="20"/>
                <w:szCs w:val="20"/>
              </w:rPr>
              <w:t>Odgovorne institucije</w:t>
            </w:r>
          </w:p>
        </w:tc>
      </w:tr>
      <w:tr w:rsidR="00C40F31" w:rsidRPr="002678E0" w14:paraId="0FCACC20" w14:textId="5BED00A6" w:rsidTr="0079523D">
        <w:trPr>
          <w:trHeight w:val="457"/>
        </w:trPr>
        <w:tc>
          <w:tcPr>
            <w:tcW w:w="2322" w:type="dxa"/>
            <w:vMerge/>
            <w:vAlign w:val="center"/>
          </w:tcPr>
          <w:p w14:paraId="34DE655A" w14:textId="77777777" w:rsidR="00C40F31" w:rsidRPr="002678E0" w:rsidRDefault="00C40F31" w:rsidP="00387A5B">
            <w:pPr>
              <w:spacing w:after="0" w:line="240" w:lineRule="auto"/>
              <w:rPr>
                <w:rFonts w:eastAsia="Times New Roman" w:cs="Arial"/>
                <w:b/>
                <w:bCs/>
                <w:sz w:val="20"/>
                <w:szCs w:val="20"/>
              </w:rPr>
            </w:pPr>
          </w:p>
        </w:tc>
        <w:tc>
          <w:tcPr>
            <w:tcW w:w="1883" w:type="dxa"/>
            <w:vMerge/>
            <w:vAlign w:val="center"/>
          </w:tcPr>
          <w:p w14:paraId="52E2EE22" w14:textId="77777777" w:rsidR="00C40F31" w:rsidRPr="002678E0" w:rsidRDefault="00C40F31" w:rsidP="00387A5B">
            <w:pPr>
              <w:spacing w:after="0" w:line="240" w:lineRule="auto"/>
              <w:rPr>
                <w:rFonts w:eastAsia="Times New Roman" w:cs="Arial"/>
                <w:b/>
                <w:bCs/>
                <w:sz w:val="20"/>
                <w:szCs w:val="20"/>
              </w:rPr>
            </w:pPr>
          </w:p>
        </w:tc>
        <w:tc>
          <w:tcPr>
            <w:tcW w:w="1177" w:type="dxa"/>
            <w:shd w:val="clear" w:color="auto" w:fill="auto"/>
            <w:vAlign w:val="center"/>
          </w:tcPr>
          <w:p w14:paraId="4B9E6381" w14:textId="77777777" w:rsidR="00C40F31" w:rsidRPr="002678E0" w:rsidRDefault="00C40F31" w:rsidP="00387A5B">
            <w:pPr>
              <w:spacing w:after="0" w:line="240" w:lineRule="auto"/>
              <w:rPr>
                <w:rFonts w:eastAsia="Arial" w:cs="Arial"/>
                <w:b/>
                <w:sz w:val="20"/>
                <w:szCs w:val="20"/>
              </w:rPr>
            </w:pPr>
            <w:r w:rsidRPr="3AD8C860">
              <w:rPr>
                <w:rFonts w:eastAsia="Arial" w:cs="Arial"/>
                <w:b/>
                <w:sz w:val="20"/>
                <w:szCs w:val="20"/>
              </w:rPr>
              <w:t>2024-1</w:t>
            </w:r>
          </w:p>
        </w:tc>
        <w:tc>
          <w:tcPr>
            <w:tcW w:w="850" w:type="dxa"/>
            <w:shd w:val="clear" w:color="auto" w:fill="auto"/>
            <w:vAlign w:val="center"/>
          </w:tcPr>
          <w:p w14:paraId="165C348A" w14:textId="77777777" w:rsidR="00C40F31" w:rsidRPr="002678E0" w:rsidRDefault="00C40F31" w:rsidP="00387A5B">
            <w:pPr>
              <w:spacing w:after="0" w:line="240" w:lineRule="auto"/>
              <w:rPr>
                <w:rFonts w:eastAsia="Arial" w:cs="Arial"/>
                <w:b/>
                <w:sz w:val="20"/>
                <w:szCs w:val="20"/>
              </w:rPr>
            </w:pPr>
            <w:r w:rsidRPr="3AD8C860">
              <w:rPr>
                <w:rFonts w:eastAsia="Arial" w:cs="Arial"/>
                <w:b/>
                <w:sz w:val="20"/>
                <w:szCs w:val="20"/>
              </w:rPr>
              <w:t>2024-2</w:t>
            </w:r>
          </w:p>
        </w:tc>
        <w:tc>
          <w:tcPr>
            <w:tcW w:w="993" w:type="dxa"/>
            <w:shd w:val="clear" w:color="auto" w:fill="auto"/>
            <w:vAlign w:val="center"/>
          </w:tcPr>
          <w:p w14:paraId="6A586274" w14:textId="77777777" w:rsidR="00C40F31" w:rsidRPr="002678E0" w:rsidRDefault="00C40F31" w:rsidP="00387A5B">
            <w:pPr>
              <w:spacing w:after="0" w:line="240" w:lineRule="auto"/>
              <w:rPr>
                <w:rFonts w:eastAsia="Arial" w:cs="Arial"/>
                <w:b/>
                <w:sz w:val="20"/>
                <w:szCs w:val="20"/>
              </w:rPr>
            </w:pPr>
            <w:r w:rsidRPr="3AD8C860">
              <w:rPr>
                <w:rFonts w:eastAsia="Arial" w:cs="Arial"/>
                <w:b/>
                <w:sz w:val="20"/>
                <w:szCs w:val="20"/>
              </w:rPr>
              <w:t>2025-1</w:t>
            </w:r>
          </w:p>
        </w:tc>
        <w:tc>
          <w:tcPr>
            <w:tcW w:w="1134" w:type="dxa"/>
            <w:vAlign w:val="center"/>
          </w:tcPr>
          <w:p w14:paraId="5BC5F18D" w14:textId="77777777" w:rsidR="00C40F31" w:rsidRPr="002678E0" w:rsidRDefault="00C40F31" w:rsidP="00387A5B">
            <w:pPr>
              <w:spacing w:after="0" w:line="240" w:lineRule="auto"/>
              <w:rPr>
                <w:rFonts w:eastAsia="Arial" w:cs="Arial"/>
                <w:b/>
                <w:sz w:val="20"/>
                <w:szCs w:val="20"/>
              </w:rPr>
            </w:pPr>
            <w:r w:rsidRPr="3AD8C860">
              <w:rPr>
                <w:rFonts w:eastAsia="Arial" w:cs="Arial"/>
                <w:b/>
                <w:sz w:val="20"/>
                <w:szCs w:val="20"/>
              </w:rPr>
              <w:t>2025 - 2</w:t>
            </w:r>
          </w:p>
        </w:tc>
        <w:tc>
          <w:tcPr>
            <w:tcW w:w="3827" w:type="dxa"/>
            <w:vMerge/>
            <w:vAlign w:val="center"/>
          </w:tcPr>
          <w:p w14:paraId="53D0A043" w14:textId="77777777" w:rsidR="00C40F31" w:rsidRPr="002678E0" w:rsidRDefault="00C40F31" w:rsidP="00387A5B">
            <w:pPr>
              <w:spacing w:after="0" w:line="240" w:lineRule="auto"/>
              <w:rPr>
                <w:rFonts w:eastAsia="Times New Roman" w:cs="Arial"/>
                <w:b/>
                <w:bCs/>
                <w:sz w:val="20"/>
                <w:szCs w:val="20"/>
              </w:rPr>
            </w:pPr>
          </w:p>
        </w:tc>
        <w:tc>
          <w:tcPr>
            <w:tcW w:w="1669" w:type="dxa"/>
            <w:vMerge/>
            <w:shd w:val="clear" w:color="auto" w:fill="auto"/>
            <w:vAlign w:val="center"/>
          </w:tcPr>
          <w:p w14:paraId="05A115B7" w14:textId="07383ACA" w:rsidR="00C40F31" w:rsidRPr="002678E0" w:rsidRDefault="00C40F31" w:rsidP="00C40F31">
            <w:pPr>
              <w:spacing w:after="0" w:line="240" w:lineRule="auto"/>
              <w:jc w:val="both"/>
              <w:rPr>
                <w:rFonts w:eastAsia="Arial" w:cs="Arial"/>
                <w:b/>
                <w:sz w:val="20"/>
                <w:szCs w:val="20"/>
              </w:rPr>
            </w:pPr>
          </w:p>
        </w:tc>
      </w:tr>
      <w:tr w:rsidR="00773F71" w:rsidRPr="002678E0" w14:paraId="1BDD0908" w14:textId="7D724E81" w:rsidTr="0079523D">
        <w:trPr>
          <w:trHeight w:val="1134"/>
        </w:trPr>
        <w:tc>
          <w:tcPr>
            <w:tcW w:w="2322" w:type="dxa"/>
            <w:vMerge w:val="restart"/>
            <w:shd w:val="clear" w:color="auto" w:fill="auto"/>
            <w:vAlign w:val="center"/>
          </w:tcPr>
          <w:p w14:paraId="5B418FF2" w14:textId="33485C5D" w:rsidR="00773F71" w:rsidRPr="00560900" w:rsidRDefault="00773F71" w:rsidP="00560900">
            <w:pPr>
              <w:rPr>
                <w:rFonts w:eastAsia="Arial" w:cs="Arial"/>
                <w:b/>
                <w:bCs/>
              </w:rPr>
            </w:pPr>
            <w:r w:rsidRPr="05B4D241">
              <w:rPr>
                <w:rFonts w:eastAsia="Arial" w:cs="Arial"/>
                <w:b/>
                <w:bCs/>
              </w:rPr>
              <w:t>Zagotavljanje dolgoročnega sofinanciranja nevladnih organizacij na področju prepovedanih drog.</w:t>
            </w:r>
          </w:p>
        </w:tc>
        <w:tc>
          <w:tcPr>
            <w:tcW w:w="1883" w:type="dxa"/>
            <w:shd w:val="clear" w:color="auto" w:fill="auto"/>
            <w:vAlign w:val="center"/>
          </w:tcPr>
          <w:p w14:paraId="7D3C16BE" w14:textId="77777777" w:rsidR="00773F71" w:rsidRPr="00621CCC" w:rsidRDefault="00773F71" w:rsidP="00ED4EFB">
            <w:pPr>
              <w:rPr>
                <w:rFonts w:eastAsia="Arial" w:cs="Arial"/>
              </w:rPr>
            </w:pPr>
            <w:r w:rsidRPr="3AD8C860">
              <w:rPr>
                <w:rFonts w:eastAsia="Arial" w:cs="Arial"/>
              </w:rPr>
              <w:t>Priprava strokovnih usmeritev in kompetenc za izvajanje aktivnosti na področju preprečevanja uporabe prepovedanih drog, zmanjševanja škode zaradi uporabe drog, socialne rehabilitacije in reintegracije.</w:t>
            </w:r>
          </w:p>
        </w:tc>
        <w:tc>
          <w:tcPr>
            <w:tcW w:w="1177" w:type="dxa"/>
            <w:shd w:val="clear" w:color="auto" w:fill="auto"/>
            <w:vAlign w:val="center"/>
          </w:tcPr>
          <w:p w14:paraId="3D5C48D0" w14:textId="77777777" w:rsidR="00773F71" w:rsidRPr="00621CCC" w:rsidRDefault="00773F71" w:rsidP="00ED4EFB">
            <w:pPr>
              <w:rPr>
                <w:rFonts w:eastAsia="Arial" w:cs="Arial"/>
                <w:lang w:eastAsia="sl-SI"/>
              </w:rPr>
            </w:pPr>
            <w:r w:rsidRPr="3AD8C860">
              <w:rPr>
                <w:rFonts w:eastAsia="Arial" w:cs="Arial"/>
                <w:lang w:eastAsia="sl-SI"/>
              </w:rPr>
              <w:t>X</w:t>
            </w:r>
          </w:p>
        </w:tc>
        <w:tc>
          <w:tcPr>
            <w:tcW w:w="850" w:type="dxa"/>
            <w:shd w:val="clear" w:color="auto" w:fill="auto"/>
            <w:vAlign w:val="center"/>
          </w:tcPr>
          <w:p w14:paraId="18622756" w14:textId="77777777" w:rsidR="00773F71" w:rsidRPr="00621CCC" w:rsidRDefault="00773F71" w:rsidP="00ED4EFB">
            <w:pPr>
              <w:rPr>
                <w:rFonts w:eastAsia="Arial" w:cs="Arial"/>
                <w:lang w:eastAsia="sl-SI"/>
              </w:rPr>
            </w:pPr>
            <w:r w:rsidRPr="3AD8C860">
              <w:rPr>
                <w:rFonts w:eastAsia="Arial" w:cs="Arial"/>
                <w:lang w:eastAsia="sl-SI"/>
              </w:rPr>
              <w:t>X</w:t>
            </w:r>
          </w:p>
        </w:tc>
        <w:tc>
          <w:tcPr>
            <w:tcW w:w="993" w:type="dxa"/>
            <w:shd w:val="clear" w:color="auto" w:fill="auto"/>
            <w:vAlign w:val="center"/>
          </w:tcPr>
          <w:p w14:paraId="088BC492" w14:textId="77777777" w:rsidR="00773F71" w:rsidRPr="00621CCC" w:rsidRDefault="00773F71" w:rsidP="00ED4EFB">
            <w:pPr>
              <w:rPr>
                <w:rFonts w:eastAsia="Arial" w:cs="Arial"/>
                <w:lang w:eastAsia="sl-SI"/>
              </w:rPr>
            </w:pPr>
            <w:r w:rsidRPr="3AD8C860">
              <w:rPr>
                <w:rFonts w:eastAsia="Arial" w:cs="Arial"/>
                <w:lang w:eastAsia="sl-SI"/>
              </w:rPr>
              <w:t>X</w:t>
            </w:r>
          </w:p>
        </w:tc>
        <w:tc>
          <w:tcPr>
            <w:tcW w:w="1134" w:type="dxa"/>
            <w:vAlign w:val="center"/>
          </w:tcPr>
          <w:p w14:paraId="7500BC99" w14:textId="77777777" w:rsidR="00773F71" w:rsidRPr="00621CCC" w:rsidRDefault="00773F71" w:rsidP="00ED4EFB">
            <w:pPr>
              <w:rPr>
                <w:rFonts w:eastAsia="Arial" w:cs="Arial"/>
                <w:lang w:eastAsia="sl-SI"/>
              </w:rPr>
            </w:pPr>
            <w:r w:rsidRPr="3AD8C860">
              <w:rPr>
                <w:rFonts w:eastAsia="Arial" w:cs="Arial"/>
                <w:lang w:eastAsia="sl-SI"/>
              </w:rPr>
              <w:t>X</w:t>
            </w:r>
          </w:p>
        </w:tc>
        <w:tc>
          <w:tcPr>
            <w:tcW w:w="3827" w:type="dxa"/>
            <w:shd w:val="clear" w:color="auto" w:fill="auto"/>
            <w:vAlign w:val="center"/>
          </w:tcPr>
          <w:p w14:paraId="783BABF9" w14:textId="37193089" w:rsidR="00773F71" w:rsidRPr="00621CCC" w:rsidRDefault="00773F71" w:rsidP="006E58F5">
            <w:pPr>
              <w:rPr>
                <w:rFonts w:eastAsia="Arial" w:cs="Arial"/>
                <w:lang w:eastAsia="sl-SI"/>
              </w:rPr>
            </w:pPr>
            <w:r w:rsidRPr="3AD8C860">
              <w:rPr>
                <w:rFonts w:eastAsia="Arial" w:cs="Arial"/>
              </w:rPr>
              <w:t xml:space="preserve">Izdelan seznam storitev na področju prepovedanih drog, ki jih nevladne organizacije opravljajo lažje kot javni sektor in določeni standardi dela. </w:t>
            </w:r>
          </w:p>
        </w:tc>
        <w:tc>
          <w:tcPr>
            <w:tcW w:w="1669" w:type="dxa"/>
            <w:shd w:val="clear" w:color="auto" w:fill="auto"/>
            <w:vAlign w:val="center"/>
          </w:tcPr>
          <w:p w14:paraId="7985C4D5" w14:textId="09A072EA" w:rsidR="00773F71" w:rsidRPr="00CA2DE2" w:rsidRDefault="004F57AB" w:rsidP="00ED4EFB">
            <w:pPr>
              <w:rPr>
                <w:rFonts w:eastAsia="Arial" w:cs="Arial"/>
                <w:lang w:eastAsia="sl-SI"/>
              </w:rPr>
            </w:pPr>
            <w:r>
              <w:rPr>
                <w:rFonts w:eastAsia="Arial" w:cs="Arial"/>
                <w:b/>
                <w:bCs/>
                <w:lang w:eastAsia="sl-SI"/>
              </w:rPr>
              <w:t xml:space="preserve">Nevladne organizacije, </w:t>
            </w:r>
            <w:r w:rsidR="00773F71" w:rsidRPr="3AD8C860">
              <w:rPr>
                <w:rFonts w:eastAsia="Arial" w:cs="Arial"/>
                <w:lang w:eastAsia="sl-SI"/>
              </w:rPr>
              <w:t xml:space="preserve">NIJZ, MZ, </w:t>
            </w:r>
            <w:r w:rsidR="00773F71">
              <w:rPr>
                <w:rFonts w:eastAsia="Arial" w:cs="Arial"/>
                <w:lang w:eastAsia="sl-SI"/>
              </w:rPr>
              <w:t>MDDSZ</w:t>
            </w:r>
          </w:p>
        </w:tc>
      </w:tr>
      <w:tr w:rsidR="00773F71" w:rsidRPr="002678E0" w14:paraId="5ECBB771" w14:textId="5019BFF5" w:rsidTr="0079523D">
        <w:trPr>
          <w:trHeight w:val="1134"/>
        </w:trPr>
        <w:tc>
          <w:tcPr>
            <w:tcW w:w="2322" w:type="dxa"/>
            <w:vMerge/>
          </w:tcPr>
          <w:p w14:paraId="09B02FE2" w14:textId="77777777" w:rsidR="00773F71" w:rsidRPr="00ED4EFB" w:rsidRDefault="00773F71" w:rsidP="00ED4EFB">
            <w:pPr>
              <w:rPr>
                <w:b/>
                <w:bCs/>
              </w:rPr>
            </w:pPr>
          </w:p>
        </w:tc>
        <w:tc>
          <w:tcPr>
            <w:tcW w:w="1883" w:type="dxa"/>
            <w:shd w:val="clear" w:color="auto" w:fill="auto"/>
            <w:vAlign w:val="center"/>
          </w:tcPr>
          <w:p w14:paraId="47299884" w14:textId="7BFC663C" w:rsidR="00773F71" w:rsidRPr="00433B10" w:rsidRDefault="00773F71" w:rsidP="00ED4EFB">
            <w:pPr>
              <w:rPr>
                <w:rFonts w:eastAsia="Arial" w:cs="Arial"/>
                <w:lang w:eastAsia="sl-SI"/>
              </w:rPr>
            </w:pPr>
            <w:r w:rsidRPr="3AD8C860">
              <w:rPr>
                <w:rFonts w:eastAsia="Arial" w:cs="Arial"/>
                <w:lang w:eastAsia="sl-SI"/>
              </w:rPr>
              <w:t>Preučitev možnosti sprememb sistema financiranja, ki bo omogočala trajnejše sofinanciranje za določene dejavnosti ob redni evalvaciji in prilagajanju potrebam</w:t>
            </w:r>
          </w:p>
        </w:tc>
        <w:tc>
          <w:tcPr>
            <w:tcW w:w="1177" w:type="dxa"/>
            <w:shd w:val="clear" w:color="auto" w:fill="auto"/>
            <w:vAlign w:val="center"/>
          </w:tcPr>
          <w:p w14:paraId="482B70AE" w14:textId="77777777" w:rsidR="00773F71" w:rsidRPr="00621CCC" w:rsidRDefault="00773F71" w:rsidP="00ED4EFB">
            <w:pPr>
              <w:rPr>
                <w:rFonts w:eastAsia="Arial" w:cs="Arial"/>
                <w:lang w:eastAsia="sl-SI"/>
              </w:rPr>
            </w:pPr>
          </w:p>
        </w:tc>
        <w:tc>
          <w:tcPr>
            <w:tcW w:w="850" w:type="dxa"/>
            <w:shd w:val="clear" w:color="auto" w:fill="auto"/>
            <w:vAlign w:val="center"/>
          </w:tcPr>
          <w:p w14:paraId="458EA1D8" w14:textId="77777777" w:rsidR="00773F71" w:rsidRPr="00621CCC" w:rsidRDefault="00773F71" w:rsidP="00ED4EFB">
            <w:pPr>
              <w:rPr>
                <w:rFonts w:eastAsia="Arial" w:cs="Arial"/>
                <w:lang w:eastAsia="sl-SI"/>
              </w:rPr>
            </w:pPr>
          </w:p>
        </w:tc>
        <w:tc>
          <w:tcPr>
            <w:tcW w:w="993" w:type="dxa"/>
            <w:shd w:val="clear" w:color="auto" w:fill="auto"/>
            <w:vAlign w:val="center"/>
          </w:tcPr>
          <w:p w14:paraId="0BE3C51F" w14:textId="77777777" w:rsidR="00773F71" w:rsidRPr="00621CCC" w:rsidRDefault="00773F71" w:rsidP="00ED4EFB">
            <w:pPr>
              <w:rPr>
                <w:rFonts w:eastAsia="Arial" w:cs="Arial"/>
                <w:lang w:eastAsia="sl-SI"/>
              </w:rPr>
            </w:pPr>
          </w:p>
        </w:tc>
        <w:tc>
          <w:tcPr>
            <w:tcW w:w="1134" w:type="dxa"/>
            <w:vAlign w:val="center"/>
          </w:tcPr>
          <w:p w14:paraId="3C0DEE15" w14:textId="4838EE6E" w:rsidR="00773F71" w:rsidRPr="00621CCC" w:rsidRDefault="00773F71" w:rsidP="00ED4EFB">
            <w:pPr>
              <w:rPr>
                <w:rFonts w:eastAsia="Arial" w:cs="Arial"/>
                <w:lang w:eastAsia="sl-SI"/>
              </w:rPr>
            </w:pPr>
            <w:r>
              <w:rPr>
                <w:rFonts w:eastAsia="Arial" w:cs="Arial"/>
                <w:lang w:eastAsia="sl-SI"/>
              </w:rPr>
              <w:t>X</w:t>
            </w:r>
          </w:p>
        </w:tc>
        <w:tc>
          <w:tcPr>
            <w:tcW w:w="3827" w:type="dxa"/>
            <w:shd w:val="clear" w:color="auto" w:fill="auto"/>
            <w:vAlign w:val="center"/>
          </w:tcPr>
          <w:p w14:paraId="7D7381D4" w14:textId="4A7C8859" w:rsidR="00773F71" w:rsidRDefault="00773F71" w:rsidP="00ED4EFB">
            <w:pPr>
              <w:rPr>
                <w:rFonts w:eastAsia="Arial" w:cs="Arial"/>
                <w:lang w:eastAsia="sl-SI"/>
              </w:rPr>
            </w:pPr>
            <w:r w:rsidRPr="3AD8C860">
              <w:rPr>
                <w:rFonts w:eastAsia="Arial" w:cs="Arial"/>
                <w:lang w:eastAsia="sl-SI"/>
              </w:rPr>
              <w:t>Preučitev možnosti podaljšanja časovnih obdobij JR s katerimi se sofinancira NVO</w:t>
            </w:r>
          </w:p>
          <w:p w14:paraId="534898ED" w14:textId="33A37F81" w:rsidR="00773F71" w:rsidRPr="00621CCC" w:rsidRDefault="00773F71" w:rsidP="00ED4EFB">
            <w:pPr>
              <w:rPr>
                <w:rFonts w:eastAsia="Arial" w:cs="Arial"/>
                <w:lang w:eastAsia="sl-SI"/>
              </w:rPr>
            </w:pPr>
            <w:r w:rsidRPr="3AD8C860">
              <w:rPr>
                <w:rFonts w:eastAsia="Arial" w:cs="Arial"/>
                <w:color w:val="000000"/>
                <w:shd w:val="clear" w:color="auto" w:fill="FFFFFF"/>
              </w:rPr>
              <w:t xml:space="preserve">Razvoj sistema enotnega spremljanja izvajanja programov – od kvantitativnih do </w:t>
            </w:r>
            <w:r w:rsidR="00070B86" w:rsidRPr="3AD8C860">
              <w:rPr>
                <w:rFonts w:eastAsia="Arial" w:cs="Arial"/>
                <w:color w:val="000000"/>
                <w:shd w:val="clear" w:color="auto" w:fill="FFFFFF"/>
              </w:rPr>
              <w:t>kvalitativnih</w:t>
            </w:r>
            <w:r w:rsidRPr="3AD8C860">
              <w:rPr>
                <w:rFonts w:eastAsia="Arial" w:cs="Arial"/>
                <w:color w:val="000000"/>
                <w:shd w:val="clear" w:color="auto" w:fill="FFFFFF"/>
              </w:rPr>
              <w:t xml:space="preserve"> vidikov (kot zametek sistema evalvacije)</w:t>
            </w:r>
          </w:p>
        </w:tc>
        <w:tc>
          <w:tcPr>
            <w:tcW w:w="1669" w:type="dxa"/>
            <w:shd w:val="clear" w:color="auto" w:fill="auto"/>
            <w:vAlign w:val="center"/>
          </w:tcPr>
          <w:p w14:paraId="0F4ED846" w14:textId="162EFD0F" w:rsidR="00773F71" w:rsidRPr="004F57AB" w:rsidRDefault="00773F71" w:rsidP="004F57AB">
            <w:pPr>
              <w:rPr>
                <w:rFonts w:eastAsia="Arial" w:cs="Arial"/>
                <w:b/>
                <w:bCs/>
                <w:i/>
                <w:iCs/>
                <w:lang w:eastAsia="sl-SI"/>
              </w:rPr>
            </w:pPr>
            <w:r w:rsidRPr="0011509D">
              <w:rPr>
                <w:rFonts w:eastAsia="Arial" w:cs="Arial"/>
                <w:b/>
                <w:bCs/>
                <w:lang w:eastAsia="sl-SI"/>
              </w:rPr>
              <w:t>MDDSZ</w:t>
            </w:r>
            <w:r w:rsidR="004F57AB" w:rsidRPr="0011509D">
              <w:rPr>
                <w:rFonts w:eastAsia="Arial" w:cs="Arial"/>
                <w:b/>
                <w:bCs/>
                <w:lang w:eastAsia="sl-SI"/>
              </w:rPr>
              <w:t>,</w:t>
            </w:r>
            <w:r w:rsidR="004F57AB" w:rsidRPr="004F57AB">
              <w:rPr>
                <w:rFonts w:eastAsia="Arial" w:cs="Arial"/>
                <w:lang w:eastAsia="sl-SI"/>
              </w:rPr>
              <w:t xml:space="preserve"> </w:t>
            </w:r>
            <w:r w:rsidR="005464C2" w:rsidRPr="0011509D">
              <w:rPr>
                <w:rFonts w:eastAsia="Arial" w:cs="Arial"/>
                <w:lang w:eastAsia="sl-SI"/>
              </w:rPr>
              <w:t>MZ</w:t>
            </w:r>
            <w:r w:rsidR="004F57AB" w:rsidRPr="0011509D">
              <w:rPr>
                <w:rFonts w:eastAsia="Arial" w:cs="Arial"/>
                <w:lang w:eastAsia="sl-SI"/>
              </w:rPr>
              <w:t>,</w:t>
            </w:r>
            <w:r w:rsidR="004F57AB" w:rsidRPr="3AD8C860">
              <w:rPr>
                <w:rFonts w:eastAsia="Arial" w:cs="Arial"/>
                <w:lang w:eastAsia="sl-SI"/>
              </w:rPr>
              <w:t xml:space="preserve"> NVO</w:t>
            </w:r>
          </w:p>
        </w:tc>
      </w:tr>
      <w:tr w:rsidR="00773F71" w:rsidRPr="002678E0" w14:paraId="301751D5" w14:textId="1DBC4813" w:rsidTr="0079523D">
        <w:trPr>
          <w:trHeight w:val="1924"/>
        </w:trPr>
        <w:tc>
          <w:tcPr>
            <w:tcW w:w="2322" w:type="dxa"/>
            <w:vMerge w:val="restart"/>
            <w:shd w:val="clear" w:color="auto" w:fill="auto"/>
            <w:vAlign w:val="center"/>
          </w:tcPr>
          <w:p w14:paraId="484944DD" w14:textId="77777777" w:rsidR="00773F71" w:rsidRPr="00ED4EFB" w:rsidRDefault="00773F71" w:rsidP="00ED4EFB">
            <w:pPr>
              <w:rPr>
                <w:rFonts w:eastAsia="Arial" w:cs="Arial"/>
                <w:b/>
              </w:rPr>
            </w:pPr>
            <w:r w:rsidRPr="3AD8C860">
              <w:rPr>
                <w:rFonts w:eastAsia="Arial" w:cs="Arial"/>
                <w:b/>
              </w:rPr>
              <w:lastRenderedPageBreak/>
              <w:t>Redno ocenjevanje stanja oziroma potreb na področju problematike prepovedanih drog v skupnosti v povezavi z epidemiološkimi podatki, pregled pokritosti s programi in storitvami, ki jih izvajajo nevladne organizacije.</w:t>
            </w:r>
          </w:p>
        </w:tc>
        <w:tc>
          <w:tcPr>
            <w:tcW w:w="1883" w:type="dxa"/>
            <w:shd w:val="clear" w:color="auto" w:fill="auto"/>
            <w:vAlign w:val="center"/>
          </w:tcPr>
          <w:p w14:paraId="77A5AB84" w14:textId="3F3296D3" w:rsidR="00773F71" w:rsidRPr="00621CCC" w:rsidRDefault="00261420" w:rsidP="00261420">
            <w:pPr>
              <w:rPr>
                <w:rFonts w:eastAsia="Arial" w:cs="Arial"/>
                <w:lang w:eastAsia="sl-SI"/>
              </w:rPr>
            </w:pPr>
            <w:r>
              <w:rPr>
                <w:rFonts w:eastAsia="Arial" w:cs="Arial"/>
                <w:lang w:eastAsia="sl-SI"/>
              </w:rPr>
              <w:t>I</w:t>
            </w:r>
            <w:r w:rsidR="00773F71" w:rsidRPr="3AD8C860">
              <w:rPr>
                <w:rFonts w:eastAsia="Arial" w:cs="Arial"/>
                <w:lang w:eastAsia="sl-SI"/>
              </w:rPr>
              <w:t>zvajanje koordinativnih aktivnosti in raziskav, ki omogočajo vpogled v potrebe in stanje na t</w:t>
            </w:r>
            <w:r w:rsidR="0088094A">
              <w:rPr>
                <w:rFonts w:eastAsia="Arial" w:cs="Arial"/>
                <w:lang w:eastAsia="sl-SI"/>
              </w:rPr>
              <w:t>erenu</w:t>
            </w:r>
            <w:r w:rsidR="00773F71" w:rsidRPr="3AD8C860">
              <w:rPr>
                <w:rFonts w:eastAsia="Arial" w:cs="Arial"/>
                <w:lang w:eastAsia="sl-SI"/>
              </w:rPr>
              <w:t>.</w:t>
            </w:r>
          </w:p>
        </w:tc>
        <w:tc>
          <w:tcPr>
            <w:tcW w:w="1177" w:type="dxa"/>
            <w:shd w:val="clear" w:color="auto" w:fill="auto"/>
            <w:vAlign w:val="center"/>
          </w:tcPr>
          <w:p w14:paraId="28628243" w14:textId="77777777" w:rsidR="00773F71" w:rsidRPr="00621CCC" w:rsidRDefault="00773F71" w:rsidP="00ED4EFB">
            <w:pPr>
              <w:rPr>
                <w:rFonts w:eastAsia="Arial" w:cs="Arial"/>
                <w:lang w:eastAsia="sl-SI"/>
              </w:rPr>
            </w:pPr>
            <w:r w:rsidRPr="3AD8C860">
              <w:rPr>
                <w:rFonts w:eastAsia="Arial" w:cs="Arial"/>
                <w:lang w:eastAsia="sl-SI"/>
              </w:rPr>
              <w:t>X</w:t>
            </w:r>
          </w:p>
        </w:tc>
        <w:tc>
          <w:tcPr>
            <w:tcW w:w="850" w:type="dxa"/>
            <w:shd w:val="clear" w:color="auto" w:fill="auto"/>
            <w:vAlign w:val="center"/>
          </w:tcPr>
          <w:p w14:paraId="662C1D0E" w14:textId="77777777" w:rsidR="00773F71" w:rsidRPr="00621CCC" w:rsidRDefault="00773F71" w:rsidP="00ED4EFB">
            <w:pPr>
              <w:rPr>
                <w:rFonts w:eastAsia="Arial" w:cs="Arial"/>
                <w:lang w:eastAsia="sl-SI"/>
              </w:rPr>
            </w:pPr>
            <w:r w:rsidRPr="3AD8C860">
              <w:rPr>
                <w:rFonts w:eastAsia="Arial" w:cs="Arial"/>
                <w:lang w:eastAsia="sl-SI"/>
              </w:rPr>
              <w:t>X</w:t>
            </w:r>
          </w:p>
        </w:tc>
        <w:tc>
          <w:tcPr>
            <w:tcW w:w="993" w:type="dxa"/>
            <w:shd w:val="clear" w:color="auto" w:fill="auto"/>
            <w:vAlign w:val="center"/>
          </w:tcPr>
          <w:p w14:paraId="45637E53" w14:textId="77777777" w:rsidR="00773F71" w:rsidRPr="00621CCC" w:rsidRDefault="00773F71" w:rsidP="00ED4EFB">
            <w:pPr>
              <w:rPr>
                <w:rFonts w:eastAsia="Arial" w:cs="Arial"/>
                <w:lang w:eastAsia="sl-SI"/>
              </w:rPr>
            </w:pPr>
            <w:r w:rsidRPr="3AD8C860">
              <w:rPr>
                <w:rFonts w:eastAsia="Arial" w:cs="Arial"/>
                <w:lang w:eastAsia="sl-SI"/>
              </w:rPr>
              <w:t>X</w:t>
            </w:r>
          </w:p>
        </w:tc>
        <w:tc>
          <w:tcPr>
            <w:tcW w:w="1134" w:type="dxa"/>
            <w:vAlign w:val="center"/>
          </w:tcPr>
          <w:p w14:paraId="14F200A2" w14:textId="77777777" w:rsidR="00773F71" w:rsidRPr="00621CCC" w:rsidRDefault="00773F71" w:rsidP="00ED4EFB">
            <w:pPr>
              <w:rPr>
                <w:rFonts w:eastAsia="Arial" w:cs="Arial"/>
                <w:lang w:eastAsia="sl-SI"/>
              </w:rPr>
            </w:pPr>
            <w:r w:rsidRPr="3AD8C860">
              <w:rPr>
                <w:rFonts w:eastAsia="Arial" w:cs="Arial"/>
                <w:lang w:eastAsia="sl-SI"/>
              </w:rPr>
              <w:t>X</w:t>
            </w:r>
          </w:p>
        </w:tc>
        <w:tc>
          <w:tcPr>
            <w:tcW w:w="3827" w:type="dxa"/>
            <w:shd w:val="clear" w:color="auto" w:fill="auto"/>
            <w:vAlign w:val="center"/>
          </w:tcPr>
          <w:p w14:paraId="1E56186C" w14:textId="547EC457" w:rsidR="00773F71" w:rsidRDefault="00773F71" w:rsidP="00261420">
            <w:pPr>
              <w:rPr>
                <w:rFonts w:eastAsia="Arial" w:cs="Arial"/>
                <w:lang w:eastAsia="sl-SI"/>
              </w:rPr>
            </w:pPr>
            <w:r w:rsidRPr="3AD8C860">
              <w:rPr>
                <w:rFonts w:eastAsia="Arial" w:cs="Arial"/>
                <w:lang w:eastAsia="sl-SI"/>
              </w:rPr>
              <w:t>Izvajanje koordinacij programov zmanjševanja škode zaradi drog</w:t>
            </w:r>
          </w:p>
          <w:p w14:paraId="0BCD1864" w14:textId="7393D298" w:rsidR="00773F71" w:rsidRDefault="00773F71" w:rsidP="00261420">
            <w:pPr>
              <w:rPr>
                <w:rFonts w:eastAsia="Arial" w:cs="Arial"/>
                <w:lang w:eastAsia="sl-SI"/>
              </w:rPr>
            </w:pPr>
            <w:r w:rsidRPr="05B4D241">
              <w:rPr>
                <w:rFonts w:eastAsia="Arial" w:cs="Arial"/>
                <w:lang w:eastAsia="sl-SI"/>
              </w:rPr>
              <w:t>Spremljanje epidemioloških kazalnikov in trendov</w:t>
            </w:r>
          </w:p>
          <w:p w14:paraId="562D6601" w14:textId="77777777" w:rsidR="00773F71" w:rsidRPr="00621CCC" w:rsidRDefault="00773F71" w:rsidP="00ED4EFB">
            <w:pPr>
              <w:rPr>
                <w:rFonts w:eastAsia="Arial" w:cs="Arial"/>
                <w:lang w:eastAsia="sl-SI"/>
              </w:rPr>
            </w:pPr>
            <w:r w:rsidRPr="3AD8C860">
              <w:rPr>
                <w:rFonts w:eastAsia="Arial" w:cs="Arial"/>
                <w:lang w:eastAsia="sl-SI"/>
              </w:rPr>
              <w:t>Dodatne raziskave usmerjene v odkrivanje trendov in potreb</w:t>
            </w:r>
          </w:p>
        </w:tc>
        <w:tc>
          <w:tcPr>
            <w:tcW w:w="1669" w:type="dxa"/>
            <w:shd w:val="clear" w:color="auto" w:fill="auto"/>
            <w:vAlign w:val="center"/>
          </w:tcPr>
          <w:p w14:paraId="4A3A0D26" w14:textId="7690183D" w:rsidR="00773F71" w:rsidRPr="00621CCC" w:rsidRDefault="00773F71" w:rsidP="009076C5">
            <w:pPr>
              <w:rPr>
                <w:rFonts w:eastAsia="Arial" w:cs="Arial"/>
                <w:lang w:eastAsia="sl-SI"/>
              </w:rPr>
            </w:pPr>
            <w:r>
              <w:br/>
            </w:r>
            <w:r w:rsidR="0088094A">
              <w:rPr>
                <w:rFonts w:eastAsia="Arial" w:cs="Arial"/>
                <w:b/>
                <w:bCs/>
                <w:lang w:eastAsia="sl-SI"/>
              </w:rPr>
              <w:t xml:space="preserve">Nevladne organizacije, </w:t>
            </w:r>
            <w:r w:rsidR="009076C5">
              <w:rPr>
                <w:rFonts w:eastAsia="Arial" w:cs="Arial"/>
                <w:lang w:eastAsia="sl-SI"/>
              </w:rPr>
              <w:t xml:space="preserve">MZ, </w:t>
            </w:r>
            <w:r w:rsidRPr="3AD8C860">
              <w:rPr>
                <w:rFonts w:eastAsia="Arial" w:cs="Arial"/>
                <w:lang w:eastAsia="sl-SI"/>
              </w:rPr>
              <w:t>NIJZ</w:t>
            </w:r>
            <w:r w:rsidR="009076C5">
              <w:rPr>
                <w:rFonts w:eastAsia="Arial" w:cs="Arial"/>
                <w:lang w:eastAsia="sl-SI"/>
              </w:rPr>
              <w:t xml:space="preserve">, </w:t>
            </w:r>
            <w:r w:rsidRPr="3AD8C860">
              <w:rPr>
                <w:rFonts w:eastAsia="Arial" w:cs="Arial"/>
                <w:lang w:eastAsia="sl-SI"/>
              </w:rPr>
              <w:t>koordinacija CPZOPD</w:t>
            </w:r>
          </w:p>
        </w:tc>
      </w:tr>
      <w:tr w:rsidR="00773F71" w:rsidRPr="002678E0" w14:paraId="41879D54" w14:textId="2F61AE23" w:rsidTr="0079523D">
        <w:trPr>
          <w:trHeight w:val="1376"/>
        </w:trPr>
        <w:tc>
          <w:tcPr>
            <w:tcW w:w="2322" w:type="dxa"/>
            <w:vMerge/>
            <w:vAlign w:val="center"/>
          </w:tcPr>
          <w:p w14:paraId="3B433B71" w14:textId="77777777" w:rsidR="00773F71" w:rsidRPr="3AD8C860" w:rsidRDefault="00773F71" w:rsidP="00AA73BC">
            <w:pPr>
              <w:rPr>
                <w:rFonts w:eastAsia="Arial" w:cs="Arial"/>
                <w:b/>
              </w:rPr>
            </w:pPr>
          </w:p>
        </w:tc>
        <w:tc>
          <w:tcPr>
            <w:tcW w:w="1883" w:type="dxa"/>
            <w:shd w:val="clear" w:color="auto" w:fill="auto"/>
            <w:vAlign w:val="center"/>
          </w:tcPr>
          <w:p w14:paraId="1D4C33FF" w14:textId="01CC39A7" w:rsidR="00773F71" w:rsidRPr="3AD8C860" w:rsidRDefault="00773F71" w:rsidP="00AA73BC">
            <w:pPr>
              <w:rPr>
                <w:rFonts w:eastAsia="Arial" w:cs="Arial"/>
                <w:lang w:eastAsia="sl-SI"/>
              </w:rPr>
            </w:pPr>
            <w:r w:rsidRPr="002A55DF">
              <w:rPr>
                <w:rFonts w:eastAsia="Arial" w:cs="Arial"/>
                <w:lang w:eastAsia="sl-SI"/>
              </w:rPr>
              <w:t>Evalvacija organizacije dela zdravstvenega osebja, ki dela v NVO in predlogi izboljšav</w:t>
            </w:r>
          </w:p>
        </w:tc>
        <w:tc>
          <w:tcPr>
            <w:tcW w:w="1177" w:type="dxa"/>
            <w:shd w:val="clear" w:color="auto" w:fill="auto"/>
            <w:vAlign w:val="center"/>
          </w:tcPr>
          <w:p w14:paraId="5CBE4093" w14:textId="77777777" w:rsidR="00773F71" w:rsidRPr="3AD8C860" w:rsidRDefault="00773F71" w:rsidP="00AA73BC">
            <w:pPr>
              <w:rPr>
                <w:rFonts w:eastAsia="Arial" w:cs="Arial"/>
                <w:lang w:eastAsia="sl-SI"/>
              </w:rPr>
            </w:pPr>
          </w:p>
        </w:tc>
        <w:tc>
          <w:tcPr>
            <w:tcW w:w="850" w:type="dxa"/>
            <w:shd w:val="clear" w:color="auto" w:fill="auto"/>
            <w:vAlign w:val="center"/>
          </w:tcPr>
          <w:p w14:paraId="09C02883" w14:textId="776FA278" w:rsidR="00773F71" w:rsidRPr="3AD8C860" w:rsidRDefault="00773F71" w:rsidP="00AA73BC">
            <w:pPr>
              <w:rPr>
                <w:rFonts w:eastAsia="Arial" w:cs="Arial"/>
                <w:lang w:eastAsia="sl-SI"/>
              </w:rPr>
            </w:pPr>
            <w:r w:rsidRPr="3AD8C860">
              <w:rPr>
                <w:rFonts w:eastAsia="Arial" w:cs="Arial"/>
                <w:lang w:eastAsia="sl-SI"/>
              </w:rPr>
              <w:t>X</w:t>
            </w:r>
          </w:p>
        </w:tc>
        <w:tc>
          <w:tcPr>
            <w:tcW w:w="993" w:type="dxa"/>
            <w:shd w:val="clear" w:color="auto" w:fill="auto"/>
            <w:vAlign w:val="center"/>
          </w:tcPr>
          <w:p w14:paraId="2BDEECA7" w14:textId="10B8D679" w:rsidR="00773F71" w:rsidRPr="3AD8C860" w:rsidRDefault="00773F71" w:rsidP="00AA73BC">
            <w:pPr>
              <w:rPr>
                <w:rFonts w:eastAsia="Arial" w:cs="Arial"/>
                <w:lang w:eastAsia="sl-SI"/>
              </w:rPr>
            </w:pPr>
            <w:r w:rsidRPr="3AD8C860">
              <w:rPr>
                <w:rFonts w:eastAsia="Arial" w:cs="Arial"/>
                <w:lang w:eastAsia="sl-SI"/>
              </w:rPr>
              <w:t>X</w:t>
            </w:r>
          </w:p>
        </w:tc>
        <w:tc>
          <w:tcPr>
            <w:tcW w:w="1134" w:type="dxa"/>
            <w:vAlign w:val="center"/>
          </w:tcPr>
          <w:p w14:paraId="22298BF3" w14:textId="1E08A39F" w:rsidR="00773F71" w:rsidRPr="3AD8C860" w:rsidRDefault="00773F71" w:rsidP="00AA73BC">
            <w:pPr>
              <w:rPr>
                <w:rFonts w:eastAsia="Arial" w:cs="Arial"/>
                <w:lang w:eastAsia="sl-SI"/>
              </w:rPr>
            </w:pPr>
            <w:r w:rsidRPr="3AD8C860">
              <w:rPr>
                <w:rFonts w:eastAsia="Arial" w:cs="Arial"/>
                <w:lang w:eastAsia="sl-SI"/>
              </w:rPr>
              <w:t>X</w:t>
            </w:r>
          </w:p>
        </w:tc>
        <w:tc>
          <w:tcPr>
            <w:tcW w:w="3827" w:type="dxa"/>
            <w:shd w:val="clear" w:color="auto" w:fill="auto"/>
            <w:vAlign w:val="center"/>
          </w:tcPr>
          <w:p w14:paraId="2EEAB57B" w14:textId="08060090" w:rsidR="00773F71" w:rsidRPr="3AD8C860" w:rsidRDefault="006E58F5" w:rsidP="00AA73BC">
            <w:pPr>
              <w:rPr>
                <w:rFonts w:eastAsia="Arial" w:cs="Arial"/>
                <w:lang w:eastAsia="sl-SI"/>
              </w:rPr>
            </w:pPr>
            <w:r>
              <w:rPr>
                <w:rFonts w:eastAsia="Arial" w:cs="Arial"/>
                <w:lang w:eastAsia="sl-SI"/>
              </w:rPr>
              <w:t>Poročilo o evalvaciji</w:t>
            </w:r>
          </w:p>
        </w:tc>
        <w:tc>
          <w:tcPr>
            <w:tcW w:w="1669" w:type="dxa"/>
            <w:shd w:val="clear" w:color="auto" w:fill="auto"/>
            <w:vAlign w:val="center"/>
          </w:tcPr>
          <w:p w14:paraId="7D40FF1B" w14:textId="594EDE78" w:rsidR="00773F71" w:rsidRPr="0088094A" w:rsidRDefault="0088094A" w:rsidP="0088094A">
            <w:pPr>
              <w:rPr>
                <w:rFonts w:eastAsia="Arial" w:cs="Arial"/>
                <w:lang w:eastAsia="sl-SI"/>
              </w:rPr>
            </w:pPr>
            <w:r>
              <w:rPr>
                <w:rFonts w:eastAsia="Arial" w:cs="Arial"/>
                <w:b/>
                <w:bCs/>
                <w:lang w:eastAsia="sl-SI"/>
              </w:rPr>
              <w:t xml:space="preserve">Nevladne organizacije, </w:t>
            </w:r>
            <w:r w:rsidR="00773F71" w:rsidRPr="0088094A">
              <w:rPr>
                <w:rFonts w:eastAsia="Arial" w:cs="Arial"/>
                <w:bCs/>
              </w:rPr>
              <w:t>Ministrstvo za zdravje</w:t>
            </w:r>
            <w:r w:rsidR="00773F71" w:rsidRPr="3AD8C860">
              <w:rPr>
                <w:rFonts w:eastAsia="Arial" w:cs="Arial"/>
                <w:lang w:eastAsia="sl-SI"/>
              </w:rPr>
              <w:t xml:space="preserve">, </w:t>
            </w:r>
            <w:r w:rsidR="009076C5">
              <w:rPr>
                <w:rFonts w:eastAsia="Arial" w:cs="Arial"/>
                <w:lang w:eastAsia="sl-SI"/>
              </w:rPr>
              <w:t>javni zavodi</w:t>
            </w:r>
          </w:p>
        </w:tc>
      </w:tr>
    </w:tbl>
    <w:p w14:paraId="48FCD6E0" w14:textId="26CC361B" w:rsidR="009A3D6C" w:rsidRDefault="009A3D6C" w:rsidP="00560900">
      <w:pPr>
        <w:jc w:val="both"/>
        <w:rPr>
          <w:rFonts w:eastAsia="Arial" w:cs="Arial"/>
        </w:rPr>
      </w:pPr>
    </w:p>
    <w:p w14:paraId="67D829AB" w14:textId="77777777" w:rsidR="006B2EC7" w:rsidRDefault="006B2EC7">
      <w:pPr>
        <w:jc w:val="left"/>
        <w:rPr>
          <w:rFonts w:eastAsia="Arial" w:cs="Arial"/>
          <w:b/>
          <w:color w:val="000000" w:themeColor="text1"/>
          <w:sz w:val="24"/>
          <w:szCs w:val="32"/>
        </w:rPr>
      </w:pPr>
      <w:r>
        <w:rPr>
          <w:rFonts w:eastAsia="Arial" w:cs="Arial"/>
        </w:rPr>
        <w:br w:type="page"/>
      </w:r>
    </w:p>
    <w:p w14:paraId="5513EEB8" w14:textId="695057AC" w:rsidR="00E641C5" w:rsidRPr="00535090" w:rsidRDefault="00E641C5" w:rsidP="00D8462F">
      <w:pPr>
        <w:pStyle w:val="Naslov1"/>
        <w:rPr>
          <w:rFonts w:eastAsia="Arial"/>
        </w:rPr>
      </w:pPr>
      <w:r w:rsidRPr="7A48D4EF">
        <w:rPr>
          <w:rFonts w:eastAsia="Arial"/>
        </w:rPr>
        <w:lastRenderedPageBreak/>
        <w:t>Alkohol kot najpogostejša droga v našem kulturnem okolju</w:t>
      </w:r>
    </w:p>
    <w:p w14:paraId="0AC5E42F" w14:textId="77777777" w:rsidR="008B7E16" w:rsidRDefault="008B7E16" w:rsidP="008B7E16">
      <w:pPr>
        <w:rPr>
          <w:rFonts w:eastAsia="Arial" w:cs="Arial"/>
        </w:rPr>
      </w:pP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2067"/>
        <w:gridCol w:w="1134"/>
        <w:gridCol w:w="850"/>
        <w:gridCol w:w="993"/>
        <w:gridCol w:w="1275"/>
        <w:gridCol w:w="3686"/>
        <w:gridCol w:w="1669"/>
      </w:tblGrid>
      <w:tr w:rsidR="00491EF8" w:rsidRPr="002678E0" w14:paraId="50AE87A5" w14:textId="43F60128" w:rsidTr="00E66CAA">
        <w:trPr>
          <w:trHeight w:val="711"/>
        </w:trPr>
        <w:tc>
          <w:tcPr>
            <w:tcW w:w="13855" w:type="dxa"/>
            <w:gridSpan w:val="8"/>
            <w:tcBorders>
              <w:bottom w:val="single" w:sz="4" w:space="0" w:color="auto"/>
            </w:tcBorders>
            <w:shd w:val="clear" w:color="auto" w:fill="BFBFBF" w:themeFill="background1" w:themeFillShade="BF"/>
            <w:vAlign w:val="center"/>
          </w:tcPr>
          <w:p w14:paraId="4F973658" w14:textId="4A4046A3" w:rsidR="00491EF8" w:rsidRPr="00765A83" w:rsidRDefault="00491EF8" w:rsidP="00DB2F9A">
            <w:pPr>
              <w:rPr>
                <w:rFonts w:eastAsia="Arial" w:cs="Arial"/>
                <w:b/>
                <w:sz w:val="24"/>
                <w:szCs w:val="24"/>
              </w:rPr>
            </w:pPr>
            <w:r w:rsidRPr="00765A83">
              <w:rPr>
                <w:rFonts w:eastAsia="Arial" w:cs="Arial"/>
                <w:b/>
                <w:sz w:val="24"/>
                <w:szCs w:val="24"/>
              </w:rPr>
              <w:t xml:space="preserve">Poglavje iz strategije: </w:t>
            </w:r>
            <w:r w:rsidRPr="00765A83">
              <w:rPr>
                <w:rFonts w:eastAsia="Arial" w:cs="Arial"/>
                <w:color w:val="000000" w:themeColor="text1"/>
                <w:sz w:val="24"/>
                <w:szCs w:val="24"/>
              </w:rPr>
              <w:t>: Alkohol kot najpogostejša droga v našem kulturnem okolju</w:t>
            </w:r>
          </w:p>
        </w:tc>
      </w:tr>
      <w:tr w:rsidR="001C0BFF" w:rsidRPr="002678E0" w14:paraId="72639FB9" w14:textId="57235633" w:rsidTr="0079523D">
        <w:trPr>
          <w:trHeight w:val="458"/>
        </w:trPr>
        <w:tc>
          <w:tcPr>
            <w:tcW w:w="2181" w:type="dxa"/>
            <w:vMerge w:val="restart"/>
            <w:shd w:val="clear" w:color="auto" w:fill="auto"/>
            <w:vAlign w:val="center"/>
          </w:tcPr>
          <w:p w14:paraId="1B2ECFA0" w14:textId="77777777" w:rsidR="001C0BFF" w:rsidRPr="002678E0" w:rsidRDefault="001C0BFF" w:rsidP="00DB2F9A">
            <w:pPr>
              <w:spacing w:after="0" w:line="240" w:lineRule="auto"/>
              <w:rPr>
                <w:rFonts w:eastAsia="Arial" w:cs="Arial"/>
                <w:b/>
                <w:sz w:val="20"/>
                <w:szCs w:val="20"/>
              </w:rPr>
            </w:pPr>
            <w:r w:rsidRPr="3AD8C860">
              <w:rPr>
                <w:rFonts w:eastAsia="Arial" w:cs="Arial"/>
                <w:b/>
                <w:sz w:val="20"/>
                <w:szCs w:val="20"/>
              </w:rPr>
              <w:t>Konkretni cilji</w:t>
            </w:r>
          </w:p>
        </w:tc>
        <w:tc>
          <w:tcPr>
            <w:tcW w:w="2067" w:type="dxa"/>
            <w:vMerge w:val="restart"/>
            <w:shd w:val="clear" w:color="auto" w:fill="auto"/>
            <w:vAlign w:val="center"/>
          </w:tcPr>
          <w:p w14:paraId="6DDFEEAF" w14:textId="77777777" w:rsidR="001C0BFF" w:rsidRPr="002678E0" w:rsidRDefault="001C0BFF" w:rsidP="00DB2F9A">
            <w:pPr>
              <w:spacing w:after="0" w:line="240" w:lineRule="auto"/>
              <w:rPr>
                <w:rFonts w:eastAsia="Arial" w:cs="Arial"/>
                <w:b/>
                <w:sz w:val="20"/>
                <w:szCs w:val="20"/>
              </w:rPr>
            </w:pPr>
            <w:r w:rsidRPr="3AD8C860">
              <w:rPr>
                <w:rFonts w:eastAsia="Arial" w:cs="Arial"/>
                <w:b/>
                <w:sz w:val="20"/>
                <w:szCs w:val="20"/>
              </w:rPr>
              <w:t xml:space="preserve">Izvedbene aktivnosti  </w:t>
            </w:r>
          </w:p>
        </w:tc>
        <w:tc>
          <w:tcPr>
            <w:tcW w:w="4252" w:type="dxa"/>
            <w:gridSpan w:val="4"/>
            <w:shd w:val="clear" w:color="auto" w:fill="auto"/>
            <w:vAlign w:val="center"/>
          </w:tcPr>
          <w:p w14:paraId="42D4AD4E" w14:textId="77777777" w:rsidR="001C0BFF" w:rsidRPr="002678E0" w:rsidRDefault="001C0BFF" w:rsidP="00DB2F9A">
            <w:pPr>
              <w:spacing w:after="0" w:line="240" w:lineRule="auto"/>
              <w:rPr>
                <w:rFonts w:eastAsia="Arial" w:cs="Arial"/>
                <w:b/>
                <w:sz w:val="20"/>
                <w:szCs w:val="20"/>
              </w:rPr>
            </w:pPr>
            <w:r w:rsidRPr="3AD8C860">
              <w:rPr>
                <w:rFonts w:eastAsia="Arial" w:cs="Arial"/>
                <w:b/>
                <w:sz w:val="20"/>
                <w:szCs w:val="20"/>
              </w:rPr>
              <w:t xml:space="preserve">Časovno obdobje za realizacijo aktivnosti </w:t>
            </w:r>
          </w:p>
        </w:tc>
        <w:tc>
          <w:tcPr>
            <w:tcW w:w="3686" w:type="dxa"/>
            <w:vMerge w:val="restart"/>
            <w:shd w:val="clear" w:color="auto" w:fill="auto"/>
            <w:vAlign w:val="center"/>
          </w:tcPr>
          <w:p w14:paraId="74095B61" w14:textId="77777777" w:rsidR="001C0BFF" w:rsidRPr="002678E0" w:rsidRDefault="001C0BFF" w:rsidP="00DB2F9A">
            <w:pPr>
              <w:spacing w:after="0" w:line="240" w:lineRule="auto"/>
              <w:rPr>
                <w:rFonts w:eastAsia="Arial" w:cs="Arial"/>
                <w:b/>
                <w:sz w:val="20"/>
                <w:szCs w:val="20"/>
              </w:rPr>
            </w:pPr>
            <w:r w:rsidRPr="3AD8C860">
              <w:rPr>
                <w:rFonts w:eastAsia="Arial" w:cs="Arial"/>
                <w:b/>
                <w:sz w:val="20"/>
                <w:szCs w:val="20"/>
              </w:rPr>
              <w:t>Pričakovani rezultati</w:t>
            </w:r>
          </w:p>
        </w:tc>
        <w:tc>
          <w:tcPr>
            <w:tcW w:w="1669" w:type="dxa"/>
            <w:vMerge w:val="restart"/>
            <w:shd w:val="clear" w:color="auto" w:fill="auto"/>
            <w:vAlign w:val="center"/>
          </w:tcPr>
          <w:p w14:paraId="26039479" w14:textId="7724D9E4" w:rsidR="001C0BFF" w:rsidRPr="002678E0" w:rsidRDefault="001C0BFF" w:rsidP="00DB2F9A">
            <w:pPr>
              <w:spacing w:after="0" w:line="240" w:lineRule="auto"/>
              <w:rPr>
                <w:rFonts w:eastAsia="Arial" w:cs="Arial"/>
                <w:b/>
                <w:sz w:val="20"/>
                <w:szCs w:val="20"/>
              </w:rPr>
            </w:pPr>
            <w:r w:rsidRPr="3AD8C860">
              <w:rPr>
                <w:rFonts w:eastAsia="Arial" w:cs="Arial"/>
                <w:b/>
                <w:sz w:val="20"/>
                <w:szCs w:val="20"/>
              </w:rPr>
              <w:t>Odgovorne institucije</w:t>
            </w:r>
          </w:p>
        </w:tc>
      </w:tr>
      <w:tr w:rsidR="001C0BFF" w:rsidRPr="002678E0" w14:paraId="70515F8B" w14:textId="795136F1" w:rsidTr="0079523D">
        <w:trPr>
          <w:trHeight w:val="457"/>
        </w:trPr>
        <w:tc>
          <w:tcPr>
            <w:tcW w:w="2181" w:type="dxa"/>
            <w:vMerge/>
            <w:vAlign w:val="center"/>
          </w:tcPr>
          <w:p w14:paraId="72F37E21" w14:textId="77777777" w:rsidR="001C0BFF" w:rsidRPr="002678E0" w:rsidRDefault="001C0BFF" w:rsidP="00DB2F9A">
            <w:pPr>
              <w:spacing w:after="0" w:line="240" w:lineRule="auto"/>
              <w:rPr>
                <w:rFonts w:eastAsia="Times New Roman" w:cs="Arial"/>
                <w:b/>
                <w:bCs/>
                <w:sz w:val="20"/>
                <w:szCs w:val="20"/>
              </w:rPr>
            </w:pPr>
          </w:p>
        </w:tc>
        <w:tc>
          <w:tcPr>
            <w:tcW w:w="2067" w:type="dxa"/>
            <w:vMerge/>
            <w:vAlign w:val="center"/>
          </w:tcPr>
          <w:p w14:paraId="023AB6FF" w14:textId="77777777" w:rsidR="001C0BFF" w:rsidRPr="002678E0" w:rsidRDefault="001C0BFF" w:rsidP="00DB2F9A">
            <w:pPr>
              <w:spacing w:after="0" w:line="240" w:lineRule="auto"/>
              <w:rPr>
                <w:rFonts w:eastAsia="Times New Roman" w:cs="Arial"/>
                <w:b/>
                <w:bCs/>
                <w:sz w:val="20"/>
                <w:szCs w:val="20"/>
              </w:rPr>
            </w:pPr>
          </w:p>
        </w:tc>
        <w:tc>
          <w:tcPr>
            <w:tcW w:w="1134" w:type="dxa"/>
            <w:shd w:val="clear" w:color="auto" w:fill="auto"/>
            <w:vAlign w:val="center"/>
          </w:tcPr>
          <w:p w14:paraId="6D1699F7" w14:textId="77777777" w:rsidR="001C0BFF" w:rsidRPr="002678E0" w:rsidRDefault="001C0BFF" w:rsidP="00DB2F9A">
            <w:pPr>
              <w:spacing w:after="0" w:line="240" w:lineRule="auto"/>
              <w:rPr>
                <w:rFonts w:eastAsia="Arial" w:cs="Arial"/>
                <w:b/>
                <w:sz w:val="20"/>
                <w:szCs w:val="20"/>
              </w:rPr>
            </w:pPr>
            <w:r w:rsidRPr="3AD8C860">
              <w:rPr>
                <w:rFonts w:eastAsia="Arial" w:cs="Arial"/>
                <w:b/>
                <w:sz w:val="20"/>
                <w:szCs w:val="20"/>
              </w:rPr>
              <w:t>2024-1</w:t>
            </w:r>
          </w:p>
        </w:tc>
        <w:tc>
          <w:tcPr>
            <w:tcW w:w="850" w:type="dxa"/>
            <w:shd w:val="clear" w:color="auto" w:fill="auto"/>
            <w:vAlign w:val="center"/>
          </w:tcPr>
          <w:p w14:paraId="171D9A36" w14:textId="77777777" w:rsidR="001C0BFF" w:rsidRPr="002678E0" w:rsidRDefault="001C0BFF" w:rsidP="00DB2F9A">
            <w:pPr>
              <w:spacing w:after="0" w:line="240" w:lineRule="auto"/>
              <w:rPr>
                <w:rFonts w:eastAsia="Arial" w:cs="Arial"/>
                <w:b/>
                <w:sz w:val="20"/>
                <w:szCs w:val="20"/>
              </w:rPr>
            </w:pPr>
            <w:r w:rsidRPr="3AD8C860">
              <w:rPr>
                <w:rFonts w:eastAsia="Arial" w:cs="Arial"/>
                <w:b/>
                <w:sz w:val="20"/>
                <w:szCs w:val="20"/>
              </w:rPr>
              <w:t>2024-2</w:t>
            </w:r>
          </w:p>
        </w:tc>
        <w:tc>
          <w:tcPr>
            <w:tcW w:w="993" w:type="dxa"/>
            <w:shd w:val="clear" w:color="auto" w:fill="auto"/>
            <w:vAlign w:val="center"/>
          </w:tcPr>
          <w:p w14:paraId="65B1B84C" w14:textId="77777777" w:rsidR="001C0BFF" w:rsidRPr="002678E0" w:rsidRDefault="001C0BFF" w:rsidP="00DB2F9A">
            <w:pPr>
              <w:spacing w:after="0" w:line="240" w:lineRule="auto"/>
              <w:rPr>
                <w:rFonts w:eastAsia="Arial" w:cs="Arial"/>
                <w:b/>
                <w:sz w:val="20"/>
                <w:szCs w:val="20"/>
              </w:rPr>
            </w:pPr>
            <w:r w:rsidRPr="3AD8C860">
              <w:rPr>
                <w:rFonts w:eastAsia="Arial" w:cs="Arial"/>
                <w:b/>
                <w:sz w:val="20"/>
                <w:szCs w:val="20"/>
              </w:rPr>
              <w:t>2025-1</w:t>
            </w:r>
          </w:p>
        </w:tc>
        <w:tc>
          <w:tcPr>
            <w:tcW w:w="1275" w:type="dxa"/>
            <w:vAlign w:val="center"/>
          </w:tcPr>
          <w:p w14:paraId="6DF81BAA" w14:textId="77777777" w:rsidR="001C0BFF" w:rsidRPr="002678E0" w:rsidRDefault="001C0BFF" w:rsidP="00DB2F9A">
            <w:pPr>
              <w:spacing w:after="0" w:line="240" w:lineRule="auto"/>
              <w:rPr>
                <w:rFonts w:eastAsia="Arial" w:cs="Arial"/>
                <w:b/>
                <w:sz w:val="20"/>
                <w:szCs w:val="20"/>
              </w:rPr>
            </w:pPr>
            <w:r w:rsidRPr="3AD8C860">
              <w:rPr>
                <w:rFonts w:eastAsia="Arial" w:cs="Arial"/>
                <w:b/>
                <w:sz w:val="20"/>
                <w:szCs w:val="20"/>
              </w:rPr>
              <w:t>2025 - 2</w:t>
            </w:r>
          </w:p>
        </w:tc>
        <w:tc>
          <w:tcPr>
            <w:tcW w:w="3686" w:type="dxa"/>
            <w:vMerge/>
            <w:vAlign w:val="center"/>
          </w:tcPr>
          <w:p w14:paraId="624A43B7" w14:textId="77777777" w:rsidR="001C0BFF" w:rsidRPr="002678E0" w:rsidRDefault="001C0BFF" w:rsidP="00DB2F9A">
            <w:pPr>
              <w:spacing w:after="0" w:line="240" w:lineRule="auto"/>
              <w:rPr>
                <w:rFonts w:eastAsia="Times New Roman" w:cs="Arial"/>
                <w:b/>
                <w:bCs/>
                <w:sz w:val="20"/>
                <w:szCs w:val="20"/>
              </w:rPr>
            </w:pPr>
          </w:p>
        </w:tc>
        <w:tc>
          <w:tcPr>
            <w:tcW w:w="1669" w:type="dxa"/>
            <w:vMerge/>
            <w:shd w:val="clear" w:color="auto" w:fill="auto"/>
            <w:vAlign w:val="center"/>
          </w:tcPr>
          <w:p w14:paraId="5614A02A" w14:textId="3A2FC6D6" w:rsidR="001C0BFF" w:rsidRPr="002678E0" w:rsidRDefault="001C0BFF" w:rsidP="00DB2F9A">
            <w:pPr>
              <w:spacing w:after="0" w:line="240" w:lineRule="auto"/>
              <w:rPr>
                <w:rFonts w:eastAsia="Arial" w:cs="Arial"/>
                <w:b/>
                <w:sz w:val="20"/>
                <w:szCs w:val="20"/>
              </w:rPr>
            </w:pPr>
          </w:p>
        </w:tc>
      </w:tr>
      <w:tr w:rsidR="00773F71" w:rsidRPr="002678E0" w14:paraId="3245ECA6" w14:textId="135B4DC2" w:rsidTr="00560900">
        <w:trPr>
          <w:trHeight w:val="457"/>
        </w:trPr>
        <w:tc>
          <w:tcPr>
            <w:tcW w:w="2181" w:type="dxa"/>
            <w:vMerge w:val="restart"/>
            <w:shd w:val="clear" w:color="auto" w:fill="auto"/>
            <w:vAlign w:val="center"/>
          </w:tcPr>
          <w:p w14:paraId="1E22C353" w14:textId="68C3CC97" w:rsidR="00773F71" w:rsidRPr="00511E3E" w:rsidRDefault="00773F71" w:rsidP="00560900">
            <w:pPr>
              <w:rPr>
                <w:rFonts w:eastAsia="Arial" w:cs="Arial"/>
                <w:b/>
              </w:rPr>
            </w:pPr>
            <w:r w:rsidRPr="3AD8C860">
              <w:rPr>
                <w:rFonts w:eastAsia="Arial" w:cs="Arial"/>
                <w:b/>
              </w:rPr>
              <w:t>Dograditev normativnega okolja ter osnovnih strateških dokumentov na področju oblikovanja in izvajanja alkoholne politike v Sloveniji</w:t>
            </w:r>
          </w:p>
          <w:p w14:paraId="00169484" w14:textId="77777777" w:rsidR="00773F71" w:rsidRPr="00511E3E" w:rsidRDefault="00773F71" w:rsidP="00560900">
            <w:pPr>
              <w:rPr>
                <w:rFonts w:eastAsia="Arial" w:cs="Arial"/>
                <w:b/>
              </w:rPr>
            </w:pPr>
            <w:r w:rsidRPr="3AD8C860">
              <w:rPr>
                <w:rFonts w:eastAsia="Arial" w:cs="Arial"/>
                <w:b/>
              </w:rPr>
              <w:t>ter</w:t>
            </w:r>
          </w:p>
          <w:p w14:paraId="711BD147" w14:textId="77777777" w:rsidR="00773F71" w:rsidRPr="00511E3E" w:rsidRDefault="00773F71" w:rsidP="00560900">
            <w:pPr>
              <w:rPr>
                <w:rFonts w:eastAsia="Arial" w:cs="Arial"/>
                <w:b/>
              </w:rPr>
            </w:pPr>
            <w:r w:rsidRPr="3AD8C860">
              <w:rPr>
                <w:rFonts w:eastAsia="Arial" w:cs="Arial"/>
                <w:b/>
              </w:rPr>
              <w:t>vzpostavitev celovitega spremljanja pitja alkohola in njegovih posledic v Sloveniji</w:t>
            </w:r>
          </w:p>
          <w:p w14:paraId="4F65C805" w14:textId="77777777" w:rsidR="00773F71" w:rsidRPr="00511E3E" w:rsidRDefault="00773F71" w:rsidP="00560900">
            <w:pPr>
              <w:rPr>
                <w:rFonts w:eastAsia="Arial" w:cs="Arial"/>
                <w:b/>
                <w:sz w:val="20"/>
                <w:szCs w:val="20"/>
              </w:rPr>
            </w:pPr>
          </w:p>
        </w:tc>
        <w:tc>
          <w:tcPr>
            <w:tcW w:w="2067" w:type="dxa"/>
            <w:shd w:val="clear" w:color="auto" w:fill="auto"/>
            <w:vAlign w:val="center"/>
          </w:tcPr>
          <w:p w14:paraId="2375B911" w14:textId="77777777" w:rsidR="00773F71" w:rsidRDefault="00773F71" w:rsidP="00511E3E">
            <w:pPr>
              <w:rPr>
                <w:rFonts w:eastAsia="Arial" w:cs="Arial"/>
              </w:rPr>
            </w:pPr>
          </w:p>
          <w:p w14:paraId="53388C80" w14:textId="0CD35BCF" w:rsidR="00773F71" w:rsidRPr="00E641C5" w:rsidRDefault="00773F71" w:rsidP="00511E3E">
            <w:pPr>
              <w:rPr>
                <w:rFonts w:eastAsia="Arial" w:cs="Arial"/>
              </w:rPr>
            </w:pPr>
            <w:r w:rsidRPr="3AD8C860">
              <w:rPr>
                <w:rFonts w:eastAsia="Arial" w:cs="Arial"/>
              </w:rPr>
              <w:t>Priprava temeljnega strateškega programa na področju naslavljanja pitja/ porabe alkohola</w:t>
            </w:r>
          </w:p>
          <w:p w14:paraId="0EB7409C" w14:textId="77777777" w:rsidR="00773F71" w:rsidRPr="002678E0" w:rsidRDefault="00773F71" w:rsidP="00511E3E">
            <w:pPr>
              <w:rPr>
                <w:rFonts w:eastAsia="Arial" w:cs="Arial"/>
                <w:sz w:val="20"/>
                <w:szCs w:val="20"/>
              </w:rPr>
            </w:pPr>
          </w:p>
        </w:tc>
        <w:tc>
          <w:tcPr>
            <w:tcW w:w="1134" w:type="dxa"/>
            <w:shd w:val="clear" w:color="auto" w:fill="auto"/>
            <w:vAlign w:val="center"/>
          </w:tcPr>
          <w:p w14:paraId="6BAE574F" w14:textId="77777777" w:rsidR="00773F71" w:rsidRPr="002678E0" w:rsidRDefault="00773F71" w:rsidP="00511E3E">
            <w:pPr>
              <w:rPr>
                <w:rFonts w:eastAsia="Arial" w:cs="Arial"/>
                <w:sz w:val="20"/>
                <w:szCs w:val="20"/>
              </w:rPr>
            </w:pPr>
          </w:p>
        </w:tc>
        <w:tc>
          <w:tcPr>
            <w:tcW w:w="850" w:type="dxa"/>
            <w:shd w:val="clear" w:color="auto" w:fill="auto"/>
            <w:vAlign w:val="center"/>
          </w:tcPr>
          <w:p w14:paraId="1A58610C" w14:textId="77777777" w:rsidR="00773F71" w:rsidRPr="002678E0" w:rsidRDefault="00773F71" w:rsidP="00511E3E">
            <w:pPr>
              <w:rPr>
                <w:rFonts w:eastAsia="Arial" w:cs="Arial"/>
                <w:sz w:val="20"/>
                <w:szCs w:val="20"/>
              </w:rPr>
            </w:pPr>
          </w:p>
        </w:tc>
        <w:tc>
          <w:tcPr>
            <w:tcW w:w="993" w:type="dxa"/>
            <w:shd w:val="clear" w:color="auto" w:fill="auto"/>
            <w:vAlign w:val="center"/>
          </w:tcPr>
          <w:p w14:paraId="4B8FB9D6" w14:textId="3B72E025" w:rsidR="00773F71" w:rsidRPr="002678E0" w:rsidRDefault="00773F71" w:rsidP="00511E3E">
            <w:pPr>
              <w:rPr>
                <w:rFonts w:eastAsia="Arial" w:cs="Arial"/>
                <w:sz w:val="20"/>
                <w:szCs w:val="20"/>
              </w:rPr>
            </w:pPr>
            <w:r w:rsidRPr="3AD8C860">
              <w:rPr>
                <w:rFonts w:eastAsia="Arial" w:cs="Arial"/>
              </w:rPr>
              <w:t>x</w:t>
            </w:r>
          </w:p>
        </w:tc>
        <w:tc>
          <w:tcPr>
            <w:tcW w:w="1275" w:type="dxa"/>
            <w:vAlign w:val="center"/>
          </w:tcPr>
          <w:p w14:paraId="63D93496" w14:textId="410DB685" w:rsidR="00773F71" w:rsidRDefault="00773F71" w:rsidP="00511E3E">
            <w:pPr>
              <w:rPr>
                <w:rFonts w:eastAsia="Arial" w:cs="Arial"/>
                <w:sz w:val="20"/>
                <w:szCs w:val="20"/>
              </w:rPr>
            </w:pPr>
            <w:r w:rsidRPr="3AD8C860">
              <w:rPr>
                <w:rFonts w:eastAsia="Arial" w:cs="Arial"/>
              </w:rPr>
              <w:t>x</w:t>
            </w:r>
          </w:p>
        </w:tc>
        <w:tc>
          <w:tcPr>
            <w:tcW w:w="3686" w:type="dxa"/>
            <w:shd w:val="clear" w:color="auto" w:fill="auto"/>
            <w:vAlign w:val="center"/>
          </w:tcPr>
          <w:p w14:paraId="1EC34346" w14:textId="461FE64E" w:rsidR="00773F71" w:rsidRPr="002678E0" w:rsidRDefault="00773F71" w:rsidP="00511E3E">
            <w:pPr>
              <w:rPr>
                <w:rFonts w:eastAsia="Arial" w:cs="Arial"/>
                <w:sz w:val="20"/>
                <w:szCs w:val="20"/>
              </w:rPr>
            </w:pPr>
            <w:r w:rsidRPr="3AD8C860">
              <w:rPr>
                <w:rFonts w:eastAsia="Arial" w:cs="Arial"/>
              </w:rPr>
              <w:t xml:space="preserve">Sprejem in izvajanje prvega celovitega strateškega dokumenta na področju naslavljanja pitja alkohola. </w:t>
            </w:r>
          </w:p>
        </w:tc>
        <w:tc>
          <w:tcPr>
            <w:tcW w:w="1669" w:type="dxa"/>
            <w:shd w:val="clear" w:color="auto" w:fill="auto"/>
            <w:vAlign w:val="center"/>
          </w:tcPr>
          <w:p w14:paraId="060C1F67" w14:textId="77777777" w:rsidR="00773F71" w:rsidRDefault="00773F71" w:rsidP="00511E3E">
            <w:pPr>
              <w:rPr>
                <w:rFonts w:eastAsia="Arial" w:cs="Arial"/>
              </w:rPr>
            </w:pPr>
            <w:r w:rsidRPr="3AD8C860">
              <w:rPr>
                <w:rFonts w:eastAsia="Arial" w:cs="Arial"/>
                <w:b/>
              </w:rPr>
              <w:t>Ministrstvo za zdravje</w:t>
            </w:r>
            <w:r w:rsidRPr="3AD8C860">
              <w:rPr>
                <w:rFonts w:eastAsia="Arial" w:cs="Arial"/>
              </w:rPr>
              <w:t>,</w:t>
            </w:r>
          </w:p>
          <w:p w14:paraId="43F893AB" w14:textId="643123D6" w:rsidR="00773F71" w:rsidRPr="002932C6" w:rsidRDefault="004366A8" w:rsidP="00511E3E">
            <w:pPr>
              <w:rPr>
                <w:rFonts w:eastAsia="Arial" w:cs="Arial"/>
                <w:i/>
              </w:rPr>
            </w:pPr>
            <w:r>
              <w:rPr>
                <w:rFonts w:eastAsia="Arial" w:cs="Arial"/>
              </w:rPr>
              <w:t>V sodelovanju z ostalimi pristojnimi institucijami</w:t>
            </w:r>
            <w:r w:rsidR="00773F71" w:rsidRPr="3AD8C860">
              <w:rPr>
                <w:rFonts w:eastAsia="Arial" w:cs="Arial"/>
              </w:rPr>
              <w:t xml:space="preserve"> na področju alkoholne politike</w:t>
            </w:r>
          </w:p>
        </w:tc>
      </w:tr>
      <w:tr w:rsidR="005464C2" w:rsidRPr="002678E0" w14:paraId="6CFCE93C" w14:textId="2DDB7D3E" w:rsidTr="00560900">
        <w:trPr>
          <w:trHeight w:val="1891"/>
        </w:trPr>
        <w:tc>
          <w:tcPr>
            <w:tcW w:w="2181" w:type="dxa"/>
            <w:vMerge/>
            <w:vAlign w:val="center"/>
          </w:tcPr>
          <w:p w14:paraId="2C71FD6F" w14:textId="77777777" w:rsidR="005464C2" w:rsidRPr="00511E3E" w:rsidRDefault="005464C2" w:rsidP="00511E3E">
            <w:pPr>
              <w:rPr>
                <w:rFonts w:eastAsia="Times New Roman"/>
                <w:b/>
                <w:bCs/>
                <w:sz w:val="20"/>
                <w:szCs w:val="20"/>
              </w:rPr>
            </w:pPr>
          </w:p>
        </w:tc>
        <w:tc>
          <w:tcPr>
            <w:tcW w:w="2067" w:type="dxa"/>
            <w:shd w:val="clear" w:color="auto" w:fill="auto"/>
            <w:vAlign w:val="center"/>
          </w:tcPr>
          <w:p w14:paraId="2C144C37" w14:textId="2CB97393" w:rsidR="005464C2" w:rsidRPr="00560900" w:rsidRDefault="005464C2" w:rsidP="00560900">
            <w:pPr>
              <w:rPr>
                <w:rFonts w:eastAsia="Arial" w:cs="Arial"/>
              </w:rPr>
            </w:pPr>
            <w:r w:rsidRPr="3AD8C860">
              <w:rPr>
                <w:rFonts w:eastAsia="Arial" w:cs="Arial"/>
              </w:rPr>
              <w:t xml:space="preserve">Vzpostavitev </w:t>
            </w:r>
            <w:r>
              <w:rPr>
                <w:rFonts w:eastAsia="Arial" w:cs="Arial"/>
              </w:rPr>
              <w:t>medresorske delovne skupine</w:t>
            </w:r>
            <w:r w:rsidRPr="3AD8C860">
              <w:rPr>
                <w:rFonts w:eastAsia="Arial" w:cs="Arial"/>
              </w:rPr>
              <w:t xml:space="preserve"> za usklajevanje alkoholne politike v Sloveniji</w:t>
            </w:r>
          </w:p>
        </w:tc>
        <w:tc>
          <w:tcPr>
            <w:tcW w:w="1134" w:type="dxa"/>
            <w:shd w:val="clear" w:color="auto" w:fill="auto"/>
            <w:vAlign w:val="center"/>
          </w:tcPr>
          <w:p w14:paraId="5B463F42" w14:textId="4225CFF3" w:rsidR="005464C2" w:rsidRPr="002678E0" w:rsidRDefault="005464C2" w:rsidP="00511E3E">
            <w:pPr>
              <w:rPr>
                <w:rFonts w:eastAsia="Arial" w:cs="Arial"/>
                <w:sz w:val="20"/>
                <w:szCs w:val="20"/>
              </w:rPr>
            </w:pPr>
          </w:p>
        </w:tc>
        <w:tc>
          <w:tcPr>
            <w:tcW w:w="850" w:type="dxa"/>
            <w:shd w:val="clear" w:color="auto" w:fill="auto"/>
            <w:vAlign w:val="center"/>
          </w:tcPr>
          <w:p w14:paraId="30F5B1E7" w14:textId="11E9671F" w:rsidR="005464C2" w:rsidRPr="002678E0" w:rsidRDefault="005464C2" w:rsidP="00511E3E">
            <w:pPr>
              <w:rPr>
                <w:rFonts w:eastAsia="Arial" w:cs="Arial"/>
                <w:sz w:val="20"/>
                <w:szCs w:val="20"/>
              </w:rPr>
            </w:pPr>
          </w:p>
        </w:tc>
        <w:tc>
          <w:tcPr>
            <w:tcW w:w="993" w:type="dxa"/>
            <w:shd w:val="clear" w:color="auto" w:fill="auto"/>
            <w:vAlign w:val="center"/>
          </w:tcPr>
          <w:p w14:paraId="5CB6A61C" w14:textId="073AE556" w:rsidR="005464C2" w:rsidRPr="002678E0" w:rsidRDefault="005464C2" w:rsidP="00511E3E">
            <w:pPr>
              <w:rPr>
                <w:rFonts w:eastAsia="Arial" w:cs="Arial"/>
                <w:sz w:val="20"/>
                <w:szCs w:val="20"/>
              </w:rPr>
            </w:pPr>
            <w:r w:rsidRPr="3AD8C860">
              <w:rPr>
                <w:rFonts w:eastAsia="Arial" w:cs="Arial"/>
              </w:rPr>
              <w:t>x</w:t>
            </w:r>
          </w:p>
        </w:tc>
        <w:tc>
          <w:tcPr>
            <w:tcW w:w="1275" w:type="dxa"/>
            <w:vAlign w:val="center"/>
          </w:tcPr>
          <w:p w14:paraId="660F6D0A" w14:textId="122798BD" w:rsidR="005464C2" w:rsidRDefault="005464C2" w:rsidP="00511E3E">
            <w:pPr>
              <w:rPr>
                <w:rFonts w:eastAsia="Arial" w:cs="Arial"/>
                <w:sz w:val="20"/>
                <w:szCs w:val="20"/>
              </w:rPr>
            </w:pPr>
            <w:r w:rsidRPr="3AD8C860">
              <w:rPr>
                <w:rFonts w:eastAsia="Arial" w:cs="Arial"/>
              </w:rPr>
              <w:t>x</w:t>
            </w:r>
          </w:p>
        </w:tc>
        <w:tc>
          <w:tcPr>
            <w:tcW w:w="3686" w:type="dxa"/>
            <w:shd w:val="clear" w:color="auto" w:fill="auto"/>
            <w:vAlign w:val="center"/>
          </w:tcPr>
          <w:p w14:paraId="78D715E9" w14:textId="5F537336" w:rsidR="005464C2" w:rsidRPr="002678E0" w:rsidRDefault="005464C2" w:rsidP="00511E3E">
            <w:pPr>
              <w:rPr>
                <w:rFonts w:eastAsia="Arial" w:cs="Arial"/>
                <w:sz w:val="20"/>
                <w:szCs w:val="20"/>
              </w:rPr>
            </w:pPr>
            <w:r w:rsidRPr="3AD8C860">
              <w:rPr>
                <w:rFonts w:eastAsia="Arial" w:cs="Arial"/>
              </w:rPr>
              <w:t>Formalizacija modela bolj učinkovitega usklajevanja ukrepov na področju alkoholne politike na ravni vlade</w:t>
            </w:r>
          </w:p>
        </w:tc>
        <w:tc>
          <w:tcPr>
            <w:tcW w:w="1669" w:type="dxa"/>
            <w:shd w:val="clear" w:color="auto" w:fill="auto"/>
            <w:vAlign w:val="center"/>
          </w:tcPr>
          <w:p w14:paraId="1B7498DC" w14:textId="77777777" w:rsidR="005464C2" w:rsidRDefault="005464C2" w:rsidP="00511E3E">
            <w:pPr>
              <w:rPr>
                <w:rFonts w:eastAsia="Arial" w:cs="Arial"/>
              </w:rPr>
            </w:pPr>
            <w:r w:rsidRPr="3AD8C860">
              <w:rPr>
                <w:rFonts w:eastAsia="Arial" w:cs="Arial"/>
                <w:b/>
              </w:rPr>
              <w:t>Ministrstvo za zdravje</w:t>
            </w:r>
            <w:r w:rsidRPr="3AD8C860">
              <w:rPr>
                <w:rFonts w:eastAsia="Arial" w:cs="Arial"/>
              </w:rPr>
              <w:t>,</w:t>
            </w:r>
          </w:p>
          <w:p w14:paraId="6E708075" w14:textId="51121491" w:rsidR="005464C2" w:rsidRPr="002932C6" w:rsidRDefault="004366A8" w:rsidP="00511E3E">
            <w:pPr>
              <w:rPr>
                <w:rFonts w:eastAsia="Arial" w:cs="Arial"/>
                <w:i/>
              </w:rPr>
            </w:pPr>
            <w:r>
              <w:rPr>
                <w:rFonts w:eastAsia="Arial" w:cs="Arial"/>
              </w:rPr>
              <w:t>V sodelovanju z ostalimi pristojnimi institucijami</w:t>
            </w:r>
            <w:r w:rsidRPr="3AD8C860">
              <w:rPr>
                <w:rFonts w:eastAsia="Arial" w:cs="Arial"/>
              </w:rPr>
              <w:t xml:space="preserve"> na področju alkoholne politike</w:t>
            </w:r>
          </w:p>
        </w:tc>
      </w:tr>
      <w:tr w:rsidR="00773F71" w:rsidRPr="002678E0" w14:paraId="6F390D87" w14:textId="7E92BD56" w:rsidTr="00560900">
        <w:trPr>
          <w:trHeight w:val="1624"/>
        </w:trPr>
        <w:tc>
          <w:tcPr>
            <w:tcW w:w="2181" w:type="dxa"/>
            <w:vMerge/>
            <w:vAlign w:val="center"/>
          </w:tcPr>
          <w:p w14:paraId="27AC1D84" w14:textId="77777777" w:rsidR="00773F71" w:rsidRPr="00511E3E" w:rsidRDefault="00773F71" w:rsidP="00511E3E">
            <w:pPr>
              <w:rPr>
                <w:rFonts w:eastAsia="Times New Roman"/>
                <w:b/>
                <w:bCs/>
                <w:sz w:val="20"/>
                <w:szCs w:val="20"/>
              </w:rPr>
            </w:pPr>
          </w:p>
        </w:tc>
        <w:tc>
          <w:tcPr>
            <w:tcW w:w="2067" w:type="dxa"/>
            <w:shd w:val="clear" w:color="auto" w:fill="auto"/>
            <w:vAlign w:val="center"/>
          </w:tcPr>
          <w:p w14:paraId="10F514C4" w14:textId="554EA7C7" w:rsidR="00773F71" w:rsidRPr="002678E0" w:rsidRDefault="00773F71" w:rsidP="00511E3E">
            <w:pPr>
              <w:rPr>
                <w:rFonts w:eastAsia="Arial" w:cs="Arial"/>
                <w:sz w:val="20"/>
                <w:szCs w:val="20"/>
              </w:rPr>
            </w:pPr>
            <w:r w:rsidRPr="3AD8C860">
              <w:rPr>
                <w:rFonts w:eastAsia="Arial" w:cs="Arial"/>
              </w:rPr>
              <w:t>Sistematično spremljanje ključnih epidemioloških podatkov na področju pitja alkohola</w:t>
            </w:r>
          </w:p>
        </w:tc>
        <w:tc>
          <w:tcPr>
            <w:tcW w:w="1134" w:type="dxa"/>
            <w:shd w:val="clear" w:color="auto" w:fill="auto"/>
            <w:vAlign w:val="center"/>
          </w:tcPr>
          <w:p w14:paraId="66826967" w14:textId="45876658" w:rsidR="00773F71" w:rsidRPr="002678E0" w:rsidRDefault="00773F71" w:rsidP="00511E3E">
            <w:pPr>
              <w:rPr>
                <w:rFonts w:eastAsia="Arial" w:cs="Arial"/>
                <w:sz w:val="20"/>
                <w:szCs w:val="20"/>
              </w:rPr>
            </w:pPr>
            <w:r w:rsidRPr="3AD8C860">
              <w:rPr>
                <w:rFonts w:eastAsia="Arial" w:cs="Arial"/>
              </w:rPr>
              <w:t>x</w:t>
            </w:r>
          </w:p>
        </w:tc>
        <w:tc>
          <w:tcPr>
            <w:tcW w:w="850" w:type="dxa"/>
            <w:shd w:val="clear" w:color="auto" w:fill="auto"/>
            <w:vAlign w:val="center"/>
          </w:tcPr>
          <w:p w14:paraId="34128DF4" w14:textId="766E0AC4" w:rsidR="00773F71" w:rsidRPr="002678E0" w:rsidRDefault="00773F71" w:rsidP="00511E3E">
            <w:pPr>
              <w:rPr>
                <w:rFonts w:eastAsia="Arial" w:cs="Arial"/>
                <w:sz w:val="20"/>
                <w:szCs w:val="20"/>
              </w:rPr>
            </w:pPr>
            <w:r w:rsidRPr="3AD8C860">
              <w:rPr>
                <w:rFonts w:eastAsia="Arial" w:cs="Arial"/>
              </w:rPr>
              <w:t>x</w:t>
            </w:r>
          </w:p>
        </w:tc>
        <w:tc>
          <w:tcPr>
            <w:tcW w:w="993" w:type="dxa"/>
            <w:shd w:val="clear" w:color="auto" w:fill="auto"/>
            <w:vAlign w:val="center"/>
          </w:tcPr>
          <w:p w14:paraId="46DC94F2" w14:textId="76A0085F" w:rsidR="00773F71" w:rsidRPr="002678E0" w:rsidRDefault="00773F71" w:rsidP="00511E3E">
            <w:pPr>
              <w:rPr>
                <w:rFonts w:eastAsia="Arial" w:cs="Arial"/>
                <w:sz w:val="20"/>
                <w:szCs w:val="20"/>
              </w:rPr>
            </w:pPr>
            <w:r w:rsidRPr="3AD8C860">
              <w:rPr>
                <w:rFonts w:eastAsia="Arial" w:cs="Arial"/>
              </w:rPr>
              <w:t>x</w:t>
            </w:r>
          </w:p>
        </w:tc>
        <w:tc>
          <w:tcPr>
            <w:tcW w:w="1275" w:type="dxa"/>
            <w:vAlign w:val="center"/>
          </w:tcPr>
          <w:p w14:paraId="174AD073" w14:textId="746E186C" w:rsidR="00773F71" w:rsidRDefault="00773F71" w:rsidP="00511E3E">
            <w:pPr>
              <w:rPr>
                <w:rFonts w:eastAsia="Arial" w:cs="Arial"/>
                <w:sz w:val="20"/>
                <w:szCs w:val="20"/>
              </w:rPr>
            </w:pPr>
            <w:r w:rsidRPr="3AD8C860">
              <w:rPr>
                <w:rFonts w:eastAsia="Arial" w:cs="Arial"/>
              </w:rPr>
              <w:t>x</w:t>
            </w:r>
          </w:p>
        </w:tc>
        <w:tc>
          <w:tcPr>
            <w:tcW w:w="3686" w:type="dxa"/>
            <w:shd w:val="clear" w:color="auto" w:fill="auto"/>
            <w:vAlign w:val="center"/>
          </w:tcPr>
          <w:p w14:paraId="3EABE770" w14:textId="77777777" w:rsidR="00773F71" w:rsidRPr="00E641C5" w:rsidRDefault="00773F71" w:rsidP="00511E3E">
            <w:pPr>
              <w:rPr>
                <w:rFonts w:eastAsia="Arial" w:cs="Arial"/>
              </w:rPr>
            </w:pPr>
            <w:r w:rsidRPr="3AD8C860">
              <w:rPr>
                <w:rFonts w:eastAsia="Arial" w:cs="Arial"/>
              </w:rPr>
              <w:t>Vzpostavitev celovitega sistema spremljanja ključnih kazalnikov</w:t>
            </w:r>
          </w:p>
          <w:p w14:paraId="513DD3AE" w14:textId="18EAF25C" w:rsidR="00773F71" w:rsidRPr="00E641C5" w:rsidRDefault="00773F71" w:rsidP="00511E3E">
            <w:pPr>
              <w:rPr>
                <w:rFonts w:eastAsia="Arial" w:cs="Arial"/>
              </w:rPr>
            </w:pPr>
            <w:r w:rsidRPr="7A48D4EF">
              <w:rPr>
                <w:rFonts w:eastAsia="Arial" w:cs="Arial"/>
              </w:rPr>
              <w:t xml:space="preserve">Izvedba raziskav </w:t>
            </w:r>
          </w:p>
          <w:p w14:paraId="2C2B78A9" w14:textId="65384F0F" w:rsidR="00773F71" w:rsidRPr="002678E0" w:rsidRDefault="00773F71" w:rsidP="00511E3E">
            <w:pPr>
              <w:rPr>
                <w:rFonts w:eastAsia="Arial" w:cs="Arial"/>
                <w:sz w:val="20"/>
                <w:szCs w:val="20"/>
              </w:rPr>
            </w:pPr>
            <w:r w:rsidRPr="3AD8C860">
              <w:rPr>
                <w:rFonts w:eastAsia="Arial" w:cs="Arial"/>
              </w:rPr>
              <w:t>Pridobitev podatkov o razširjenosti FAS med slovenskimi nosečnicami kot podlaga za ustrezno oblikovanje politik v prihodnje</w:t>
            </w:r>
          </w:p>
        </w:tc>
        <w:tc>
          <w:tcPr>
            <w:tcW w:w="1669" w:type="dxa"/>
            <w:shd w:val="clear" w:color="auto" w:fill="auto"/>
            <w:vAlign w:val="center"/>
          </w:tcPr>
          <w:p w14:paraId="1AC0BDAB" w14:textId="724C6191" w:rsidR="00773F71" w:rsidRPr="00F94BEA" w:rsidRDefault="00773F71" w:rsidP="00511E3E">
            <w:pPr>
              <w:rPr>
                <w:rFonts w:eastAsia="Arial" w:cs="Arial"/>
                <w:b/>
                <w:i/>
              </w:rPr>
            </w:pPr>
            <w:r w:rsidRPr="3AD8C860">
              <w:rPr>
                <w:rFonts w:eastAsia="Arial" w:cs="Arial"/>
                <w:b/>
              </w:rPr>
              <w:t>Ministrstvo za zdravje in Nacionalni institut za javno zdravje</w:t>
            </w:r>
          </w:p>
        </w:tc>
      </w:tr>
      <w:tr w:rsidR="00773F71" w:rsidRPr="002678E0" w14:paraId="10BC0172" w14:textId="37947D2F" w:rsidTr="00560900">
        <w:trPr>
          <w:trHeight w:val="457"/>
        </w:trPr>
        <w:tc>
          <w:tcPr>
            <w:tcW w:w="2181" w:type="dxa"/>
            <w:vMerge/>
            <w:vAlign w:val="center"/>
          </w:tcPr>
          <w:p w14:paraId="59A53845" w14:textId="77777777" w:rsidR="00773F71" w:rsidRPr="00511E3E" w:rsidRDefault="00773F71" w:rsidP="00511E3E">
            <w:pPr>
              <w:rPr>
                <w:rFonts w:eastAsia="Times New Roman"/>
                <w:b/>
                <w:bCs/>
                <w:sz w:val="20"/>
                <w:szCs w:val="20"/>
              </w:rPr>
            </w:pPr>
          </w:p>
        </w:tc>
        <w:tc>
          <w:tcPr>
            <w:tcW w:w="2067" w:type="dxa"/>
            <w:shd w:val="clear" w:color="auto" w:fill="auto"/>
            <w:vAlign w:val="center"/>
          </w:tcPr>
          <w:p w14:paraId="326C92DF" w14:textId="2D8A79C0" w:rsidR="00773F71" w:rsidRPr="002678E0" w:rsidRDefault="00773F71" w:rsidP="00560900">
            <w:pPr>
              <w:rPr>
                <w:rFonts w:eastAsia="Arial" w:cs="Arial"/>
                <w:sz w:val="20"/>
                <w:szCs w:val="20"/>
              </w:rPr>
            </w:pPr>
            <w:r w:rsidRPr="3AD8C860">
              <w:rPr>
                <w:rFonts w:eastAsia="Arial" w:cs="Arial"/>
              </w:rPr>
              <w:t xml:space="preserve">Priprava novele Zakona o omejevanju </w:t>
            </w:r>
            <w:r w:rsidRPr="3AD8C860">
              <w:rPr>
                <w:rFonts w:eastAsia="Arial" w:cs="Arial"/>
              </w:rPr>
              <w:lastRenderedPageBreak/>
              <w:t>porabe alkohola (ZOPA)</w:t>
            </w:r>
          </w:p>
        </w:tc>
        <w:tc>
          <w:tcPr>
            <w:tcW w:w="1134" w:type="dxa"/>
            <w:shd w:val="clear" w:color="auto" w:fill="auto"/>
            <w:vAlign w:val="center"/>
          </w:tcPr>
          <w:p w14:paraId="05CC567E" w14:textId="77777777" w:rsidR="00773F71" w:rsidRPr="002678E0" w:rsidRDefault="00773F71" w:rsidP="00560900">
            <w:pPr>
              <w:rPr>
                <w:rFonts w:eastAsia="Arial" w:cs="Arial"/>
                <w:sz w:val="20"/>
                <w:szCs w:val="20"/>
              </w:rPr>
            </w:pPr>
          </w:p>
        </w:tc>
        <w:tc>
          <w:tcPr>
            <w:tcW w:w="850" w:type="dxa"/>
            <w:shd w:val="clear" w:color="auto" w:fill="auto"/>
            <w:vAlign w:val="center"/>
          </w:tcPr>
          <w:p w14:paraId="0B1ED31A" w14:textId="7B84DD87" w:rsidR="00773F71" w:rsidRPr="002678E0" w:rsidRDefault="00773F71" w:rsidP="00560900">
            <w:pPr>
              <w:rPr>
                <w:rFonts w:eastAsia="Arial" w:cs="Arial"/>
                <w:sz w:val="20"/>
                <w:szCs w:val="20"/>
              </w:rPr>
            </w:pPr>
          </w:p>
        </w:tc>
        <w:tc>
          <w:tcPr>
            <w:tcW w:w="993" w:type="dxa"/>
            <w:shd w:val="clear" w:color="auto" w:fill="auto"/>
            <w:vAlign w:val="center"/>
          </w:tcPr>
          <w:p w14:paraId="3895502E" w14:textId="67A5BC29" w:rsidR="00773F71" w:rsidRPr="002678E0" w:rsidRDefault="00773F71" w:rsidP="00560900">
            <w:pPr>
              <w:rPr>
                <w:rFonts w:eastAsia="Arial" w:cs="Arial"/>
                <w:sz w:val="20"/>
                <w:szCs w:val="20"/>
              </w:rPr>
            </w:pPr>
            <w:r w:rsidRPr="3AD8C860">
              <w:rPr>
                <w:rFonts w:eastAsia="Arial" w:cs="Arial"/>
              </w:rPr>
              <w:t>x</w:t>
            </w:r>
          </w:p>
        </w:tc>
        <w:tc>
          <w:tcPr>
            <w:tcW w:w="1275" w:type="dxa"/>
            <w:vAlign w:val="center"/>
          </w:tcPr>
          <w:p w14:paraId="5331D657" w14:textId="5C305440" w:rsidR="00773F71" w:rsidRDefault="00773F71" w:rsidP="00560900">
            <w:pPr>
              <w:rPr>
                <w:rFonts w:eastAsia="Arial" w:cs="Arial"/>
                <w:sz w:val="20"/>
                <w:szCs w:val="20"/>
              </w:rPr>
            </w:pPr>
            <w:r w:rsidRPr="3AD8C860">
              <w:rPr>
                <w:rFonts w:eastAsia="Arial" w:cs="Arial"/>
              </w:rPr>
              <w:t>x</w:t>
            </w:r>
          </w:p>
        </w:tc>
        <w:tc>
          <w:tcPr>
            <w:tcW w:w="3686" w:type="dxa"/>
            <w:shd w:val="clear" w:color="auto" w:fill="auto"/>
            <w:vAlign w:val="center"/>
          </w:tcPr>
          <w:p w14:paraId="451CEF8B" w14:textId="77777777" w:rsidR="00773F71" w:rsidRPr="00E641C5" w:rsidRDefault="00773F71" w:rsidP="00560900">
            <w:pPr>
              <w:rPr>
                <w:rFonts w:eastAsia="Arial" w:cs="Arial"/>
              </w:rPr>
            </w:pPr>
          </w:p>
          <w:p w14:paraId="39F8BB72" w14:textId="021E8E9A" w:rsidR="00773F71" w:rsidRPr="002678E0" w:rsidRDefault="00773F71" w:rsidP="00560900">
            <w:pPr>
              <w:rPr>
                <w:rFonts w:eastAsia="Arial" w:cs="Arial"/>
                <w:sz w:val="20"/>
                <w:szCs w:val="20"/>
              </w:rPr>
            </w:pPr>
            <w:r w:rsidRPr="3AD8C860">
              <w:rPr>
                <w:rFonts w:eastAsia="Arial" w:cs="Arial"/>
              </w:rPr>
              <w:lastRenderedPageBreak/>
              <w:t>Prenova osnovnega normativnega okvira za naslavljanje ključnih izzivov, do katerih je prišlo v zadnjih 20 letih na predmetnem področju</w:t>
            </w:r>
          </w:p>
        </w:tc>
        <w:tc>
          <w:tcPr>
            <w:tcW w:w="1669" w:type="dxa"/>
            <w:shd w:val="clear" w:color="auto" w:fill="auto"/>
            <w:vAlign w:val="center"/>
          </w:tcPr>
          <w:p w14:paraId="386DFEEF" w14:textId="77777777" w:rsidR="00773F71" w:rsidRDefault="00773F71" w:rsidP="00560900">
            <w:pPr>
              <w:rPr>
                <w:rFonts w:eastAsia="Arial" w:cs="Arial"/>
              </w:rPr>
            </w:pPr>
            <w:r w:rsidRPr="3AD8C860">
              <w:rPr>
                <w:rFonts w:eastAsia="Arial" w:cs="Arial"/>
                <w:b/>
              </w:rPr>
              <w:lastRenderedPageBreak/>
              <w:t>Ministrstvo za zdravje</w:t>
            </w:r>
            <w:r w:rsidRPr="3AD8C860">
              <w:rPr>
                <w:rFonts w:eastAsia="Arial" w:cs="Arial"/>
              </w:rPr>
              <w:t>,</w:t>
            </w:r>
          </w:p>
          <w:p w14:paraId="163BD736" w14:textId="2EA07194" w:rsidR="00773F71" w:rsidRPr="002932C6" w:rsidRDefault="004366A8" w:rsidP="00560900">
            <w:pPr>
              <w:rPr>
                <w:rFonts w:eastAsia="Arial" w:cs="Arial"/>
                <w:i/>
              </w:rPr>
            </w:pPr>
            <w:r>
              <w:rPr>
                <w:rFonts w:eastAsia="Arial" w:cs="Arial"/>
              </w:rPr>
              <w:lastRenderedPageBreak/>
              <w:t>V sodelovanju z ostalimi pristojnimi institucijami</w:t>
            </w:r>
            <w:r w:rsidRPr="3AD8C860">
              <w:rPr>
                <w:rFonts w:eastAsia="Arial" w:cs="Arial"/>
              </w:rPr>
              <w:t xml:space="preserve"> na področju alkoholne politike</w:t>
            </w:r>
          </w:p>
        </w:tc>
      </w:tr>
      <w:tr w:rsidR="005464C2" w:rsidRPr="002678E0" w14:paraId="453BC631" w14:textId="6034AA71" w:rsidTr="00560900">
        <w:trPr>
          <w:trHeight w:val="1452"/>
        </w:trPr>
        <w:tc>
          <w:tcPr>
            <w:tcW w:w="2181" w:type="dxa"/>
            <w:vMerge/>
            <w:vAlign w:val="center"/>
          </w:tcPr>
          <w:p w14:paraId="3F9359EC" w14:textId="77777777" w:rsidR="005464C2" w:rsidRPr="00511E3E" w:rsidRDefault="005464C2" w:rsidP="00511E3E">
            <w:pPr>
              <w:rPr>
                <w:rFonts w:eastAsia="Times New Roman"/>
                <w:b/>
                <w:bCs/>
                <w:sz w:val="20"/>
                <w:szCs w:val="20"/>
              </w:rPr>
            </w:pPr>
          </w:p>
        </w:tc>
        <w:tc>
          <w:tcPr>
            <w:tcW w:w="2067" w:type="dxa"/>
            <w:shd w:val="clear" w:color="auto" w:fill="auto"/>
            <w:vAlign w:val="center"/>
          </w:tcPr>
          <w:p w14:paraId="12ED8DA0" w14:textId="12D3F4BF" w:rsidR="005464C2" w:rsidRPr="002678E0" w:rsidRDefault="005464C2" w:rsidP="00511E3E">
            <w:pPr>
              <w:rPr>
                <w:rFonts w:eastAsia="Arial" w:cs="Arial"/>
                <w:sz w:val="20"/>
                <w:szCs w:val="20"/>
              </w:rPr>
            </w:pPr>
            <w:r>
              <w:rPr>
                <w:rFonts w:eastAsia="Arial" w:cs="Arial"/>
              </w:rPr>
              <w:t>P</w:t>
            </w:r>
            <w:r w:rsidRPr="3AD8C860">
              <w:rPr>
                <w:rFonts w:eastAsia="Arial" w:cs="Arial"/>
              </w:rPr>
              <w:t>odpora preventivnim programom na področju alkohola v okviru JR 2023 - 2025</w:t>
            </w:r>
          </w:p>
        </w:tc>
        <w:tc>
          <w:tcPr>
            <w:tcW w:w="1134" w:type="dxa"/>
            <w:shd w:val="clear" w:color="auto" w:fill="auto"/>
            <w:vAlign w:val="center"/>
          </w:tcPr>
          <w:p w14:paraId="5BA73DC2" w14:textId="60CC7692" w:rsidR="005464C2" w:rsidRPr="002678E0" w:rsidRDefault="005464C2" w:rsidP="00511E3E">
            <w:pPr>
              <w:rPr>
                <w:rFonts w:eastAsia="Arial" w:cs="Arial"/>
                <w:sz w:val="20"/>
                <w:szCs w:val="20"/>
              </w:rPr>
            </w:pPr>
            <w:r w:rsidRPr="3AD8C860">
              <w:rPr>
                <w:rFonts w:eastAsia="Arial" w:cs="Arial"/>
              </w:rPr>
              <w:t>x</w:t>
            </w:r>
          </w:p>
        </w:tc>
        <w:tc>
          <w:tcPr>
            <w:tcW w:w="850" w:type="dxa"/>
            <w:shd w:val="clear" w:color="auto" w:fill="auto"/>
            <w:vAlign w:val="center"/>
          </w:tcPr>
          <w:p w14:paraId="39F93550" w14:textId="1E7E7EDE" w:rsidR="005464C2" w:rsidRPr="002678E0" w:rsidRDefault="005464C2" w:rsidP="00511E3E">
            <w:pPr>
              <w:rPr>
                <w:rFonts w:eastAsia="Arial" w:cs="Arial"/>
                <w:sz w:val="20"/>
                <w:szCs w:val="20"/>
              </w:rPr>
            </w:pPr>
            <w:r w:rsidRPr="3AD8C860">
              <w:rPr>
                <w:rFonts w:eastAsia="Arial" w:cs="Arial"/>
              </w:rPr>
              <w:t>x</w:t>
            </w:r>
          </w:p>
        </w:tc>
        <w:tc>
          <w:tcPr>
            <w:tcW w:w="993" w:type="dxa"/>
            <w:shd w:val="clear" w:color="auto" w:fill="auto"/>
            <w:vAlign w:val="center"/>
          </w:tcPr>
          <w:p w14:paraId="287EFEE1" w14:textId="1C6145DD" w:rsidR="005464C2" w:rsidRPr="002678E0" w:rsidRDefault="005464C2" w:rsidP="00511E3E">
            <w:pPr>
              <w:rPr>
                <w:rFonts w:eastAsia="Arial" w:cs="Arial"/>
                <w:sz w:val="20"/>
                <w:szCs w:val="20"/>
              </w:rPr>
            </w:pPr>
            <w:r w:rsidRPr="3AD8C860">
              <w:rPr>
                <w:rFonts w:eastAsia="Arial" w:cs="Arial"/>
              </w:rPr>
              <w:t>x</w:t>
            </w:r>
          </w:p>
        </w:tc>
        <w:tc>
          <w:tcPr>
            <w:tcW w:w="1275" w:type="dxa"/>
            <w:vAlign w:val="center"/>
          </w:tcPr>
          <w:p w14:paraId="2B04B5C9" w14:textId="05D025A6" w:rsidR="005464C2" w:rsidRDefault="005464C2" w:rsidP="00511E3E">
            <w:pPr>
              <w:rPr>
                <w:rFonts w:eastAsia="Arial" w:cs="Arial"/>
                <w:sz w:val="20"/>
                <w:szCs w:val="20"/>
              </w:rPr>
            </w:pPr>
            <w:r w:rsidRPr="3AD8C860">
              <w:rPr>
                <w:rFonts w:eastAsia="Arial" w:cs="Arial"/>
              </w:rPr>
              <w:t>x</w:t>
            </w:r>
          </w:p>
        </w:tc>
        <w:tc>
          <w:tcPr>
            <w:tcW w:w="3686" w:type="dxa"/>
            <w:shd w:val="clear" w:color="auto" w:fill="auto"/>
            <w:vAlign w:val="center"/>
          </w:tcPr>
          <w:p w14:paraId="6EBEB4C3" w14:textId="7A75CEBA" w:rsidR="005464C2" w:rsidRPr="002678E0" w:rsidRDefault="005464C2" w:rsidP="00511E3E">
            <w:pPr>
              <w:rPr>
                <w:rFonts w:eastAsia="Arial" w:cs="Arial"/>
                <w:sz w:val="20"/>
                <w:szCs w:val="20"/>
              </w:rPr>
            </w:pPr>
            <w:r w:rsidRPr="3AD8C860">
              <w:rPr>
                <w:rFonts w:eastAsia="Arial" w:cs="Arial"/>
              </w:rPr>
              <w:t>Zagotavljanje usmerjenih, učinkovitih rešitev ter aktivnosti na terenu, s posebno pozornostjo na medijskih kampanjah</w:t>
            </w:r>
          </w:p>
        </w:tc>
        <w:tc>
          <w:tcPr>
            <w:tcW w:w="1669" w:type="dxa"/>
            <w:shd w:val="clear" w:color="auto" w:fill="auto"/>
            <w:vAlign w:val="center"/>
          </w:tcPr>
          <w:p w14:paraId="33E68C67" w14:textId="77777777" w:rsidR="005464C2" w:rsidRDefault="005464C2" w:rsidP="00511E3E">
            <w:pPr>
              <w:rPr>
                <w:rFonts w:eastAsia="Arial" w:cs="Arial"/>
              </w:rPr>
            </w:pPr>
            <w:r w:rsidRPr="3AD8C860">
              <w:rPr>
                <w:rFonts w:eastAsia="Arial" w:cs="Arial"/>
                <w:b/>
              </w:rPr>
              <w:t>Ministrstvo za zdravje</w:t>
            </w:r>
            <w:r w:rsidRPr="3AD8C860">
              <w:rPr>
                <w:rFonts w:eastAsia="Arial" w:cs="Arial"/>
              </w:rPr>
              <w:t>,</w:t>
            </w:r>
          </w:p>
          <w:p w14:paraId="25298764" w14:textId="2EA51B5E" w:rsidR="005464C2" w:rsidRPr="002932C6" w:rsidRDefault="005464C2" w:rsidP="00511E3E">
            <w:pPr>
              <w:rPr>
                <w:rFonts w:eastAsia="Arial" w:cs="Arial"/>
                <w:i/>
              </w:rPr>
            </w:pPr>
            <w:r w:rsidRPr="3AD8C860">
              <w:rPr>
                <w:rFonts w:eastAsia="Arial" w:cs="Arial"/>
              </w:rPr>
              <w:t xml:space="preserve">NIJZ, NVO na področju alkoholne politike, </w:t>
            </w:r>
          </w:p>
        </w:tc>
      </w:tr>
      <w:tr w:rsidR="00773F71" w:rsidRPr="002678E0" w14:paraId="1ED445AC" w14:textId="2C613AFD" w:rsidTr="00560900">
        <w:trPr>
          <w:trHeight w:val="1402"/>
        </w:trPr>
        <w:tc>
          <w:tcPr>
            <w:tcW w:w="2181" w:type="dxa"/>
            <w:vMerge w:val="restart"/>
            <w:shd w:val="clear" w:color="auto" w:fill="auto"/>
            <w:vAlign w:val="center"/>
          </w:tcPr>
          <w:p w14:paraId="660D795F" w14:textId="41133367" w:rsidR="00560900" w:rsidRDefault="00773F71" w:rsidP="00560900">
            <w:pPr>
              <w:jc w:val="both"/>
              <w:rPr>
                <w:rFonts w:eastAsia="Arial" w:cs="Arial"/>
                <w:b/>
              </w:rPr>
            </w:pPr>
            <w:r w:rsidRPr="3AD8C860">
              <w:rPr>
                <w:rFonts w:eastAsia="Arial" w:cs="Arial"/>
                <w:b/>
              </w:rPr>
              <w:t>Okrepitev ozaveščenosti o škodljivosti pitja alkohola v javnosti ter med relevantnimi akterji</w:t>
            </w:r>
            <w:r w:rsidR="00560900">
              <w:rPr>
                <w:rFonts w:eastAsia="Arial" w:cs="Arial"/>
                <w:b/>
              </w:rPr>
              <w:t xml:space="preserve"> </w:t>
            </w:r>
            <w:r w:rsidRPr="3AD8C860">
              <w:rPr>
                <w:rFonts w:eastAsia="Arial" w:cs="Arial"/>
                <w:b/>
              </w:rPr>
              <w:t>in</w:t>
            </w:r>
          </w:p>
          <w:p w14:paraId="1E12DDDE" w14:textId="35F9BF6F" w:rsidR="00773F71" w:rsidRPr="00560900" w:rsidRDefault="00773F71" w:rsidP="00560900">
            <w:pPr>
              <w:jc w:val="both"/>
              <w:rPr>
                <w:rFonts w:eastAsia="Arial" w:cs="Arial"/>
                <w:b/>
              </w:rPr>
            </w:pPr>
            <w:r w:rsidRPr="3AD8C860">
              <w:rPr>
                <w:rFonts w:eastAsia="Arial" w:cs="Arial"/>
                <w:b/>
              </w:rPr>
              <w:t>Okrepitev kakovostnih programov zdravljenja bolezni odvisnosti od alkohola</w:t>
            </w:r>
          </w:p>
        </w:tc>
        <w:tc>
          <w:tcPr>
            <w:tcW w:w="2067" w:type="dxa"/>
            <w:shd w:val="clear" w:color="auto" w:fill="auto"/>
            <w:vAlign w:val="center"/>
          </w:tcPr>
          <w:p w14:paraId="54D65F78" w14:textId="696DC806" w:rsidR="00773F71" w:rsidRPr="002678E0" w:rsidRDefault="00773F71" w:rsidP="00560900">
            <w:pPr>
              <w:rPr>
                <w:rFonts w:eastAsia="Arial" w:cs="Arial"/>
                <w:sz w:val="20"/>
                <w:szCs w:val="20"/>
              </w:rPr>
            </w:pPr>
            <w:r w:rsidRPr="3AD8C860">
              <w:rPr>
                <w:rFonts w:eastAsia="Arial" w:cs="Arial"/>
              </w:rPr>
              <w:t>Oblikovanje načrta medijske aktivnosti in osveščanja na področju problematike alkohola</w:t>
            </w:r>
          </w:p>
        </w:tc>
        <w:tc>
          <w:tcPr>
            <w:tcW w:w="1134" w:type="dxa"/>
            <w:shd w:val="clear" w:color="auto" w:fill="auto"/>
            <w:vAlign w:val="center"/>
          </w:tcPr>
          <w:p w14:paraId="4C67D4B8" w14:textId="77777777" w:rsidR="00773F71" w:rsidRPr="002678E0" w:rsidRDefault="00773F71" w:rsidP="00560900">
            <w:pPr>
              <w:rPr>
                <w:rFonts w:eastAsia="Arial" w:cs="Arial"/>
                <w:sz w:val="20"/>
                <w:szCs w:val="20"/>
              </w:rPr>
            </w:pPr>
          </w:p>
        </w:tc>
        <w:tc>
          <w:tcPr>
            <w:tcW w:w="850" w:type="dxa"/>
            <w:shd w:val="clear" w:color="auto" w:fill="auto"/>
            <w:vAlign w:val="center"/>
          </w:tcPr>
          <w:p w14:paraId="46586358" w14:textId="77777777" w:rsidR="00773F71" w:rsidRPr="002678E0" w:rsidRDefault="00773F71" w:rsidP="00560900">
            <w:pPr>
              <w:rPr>
                <w:rFonts w:eastAsia="Arial" w:cs="Arial"/>
                <w:sz w:val="20"/>
                <w:szCs w:val="20"/>
              </w:rPr>
            </w:pPr>
          </w:p>
        </w:tc>
        <w:tc>
          <w:tcPr>
            <w:tcW w:w="993" w:type="dxa"/>
            <w:shd w:val="clear" w:color="auto" w:fill="auto"/>
            <w:vAlign w:val="center"/>
          </w:tcPr>
          <w:p w14:paraId="47E81244" w14:textId="77777777" w:rsidR="00773F71" w:rsidRPr="002678E0" w:rsidRDefault="00773F71" w:rsidP="00560900">
            <w:pPr>
              <w:rPr>
                <w:rFonts w:eastAsia="Arial" w:cs="Arial"/>
                <w:sz w:val="20"/>
                <w:szCs w:val="20"/>
              </w:rPr>
            </w:pPr>
          </w:p>
        </w:tc>
        <w:tc>
          <w:tcPr>
            <w:tcW w:w="1275" w:type="dxa"/>
            <w:vAlign w:val="center"/>
          </w:tcPr>
          <w:p w14:paraId="2D1198BD" w14:textId="77777777" w:rsidR="00773F71" w:rsidRDefault="00773F71" w:rsidP="00560900">
            <w:pPr>
              <w:rPr>
                <w:rFonts w:eastAsia="Arial" w:cs="Arial"/>
                <w:sz w:val="20"/>
                <w:szCs w:val="20"/>
              </w:rPr>
            </w:pPr>
          </w:p>
        </w:tc>
        <w:tc>
          <w:tcPr>
            <w:tcW w:w="3686" w:type="dxa"/>
            <w:shd w:val="clear" w:color="auto" w:fill="auto"/>
            <w:vAlign w:val="center"/>
          </w:tcPr>
          <w:p w14:paraId="06FE8721" w14:textId="77777777" w:rsidR="00773F71" w:rsidRPr="00E641C5" w:rsidRDefault="00773F71" w:rsidP="00560900">
            <w:pPr>
              <w:rPr>
                <w:rFonts w:eastAsia="Arial" w:cs="Arial"/>
              </w:rPr>
            </w:pPr>
            <w:r w:rsidRPr="3AD8C860">
              <w:rPr>
                <w:rFonts w:eastAsia="Arial" w:cs="Arial"/>
              </w:rPr>
              <w:t xml:space="preserve">Vzpostavitev in delovanje alkoholne dimenzije znotraj </w:t>
            </w:r>
            <w:proofErr w:type="spellStart"/>
            <w:r w:rsidRPr="3AD8C860">
              <w:rPr>
                <w:rFonts w:eastAsia="Arial" w:cs="Arial"/>
              </w:rPr>
              <w:t>Infodroga</w:t>
            </w:r>
            <w:proofErr w:type="spellEnd"/>
            <w:r w:rsidRPr="3AD8C860">
              <w:rPr>
                <w:rFonts w:eastAsia="Arial" w:cs="Arial"/>
              </w:rPr>
              <w:t xml:space="preserve"> (spletni portal)</w:t>
            </w:r>
          </w:p>
          <w:p w14:paraId="171D62EE" w14:textId="2E01A87E" w:rsidR="00773F71" w:rsidRPr="002678E0" w:rsidRDefault="00773F71" w:rsidP="00560900">
            <w:pPr>
              <w:rPr>
                <w:rFonts w:eastAsia="Arial" w:cs="Arial"/>
                <w:sz w:val="20"/>
                <w:szCs w:val="20"/>
              </w:rPr>
            </w:pPr>
            <w:r w:rsidRPr="3AD8C860">
              <w:rPr>
                <w:rFonts w:eastAsia="Arial" w:cs="Arial"/>
              </w:rPr>
              <w:t>Izvedene medijske aktivnosti ozaveščanja (na primer Slovenija piha 0,0…)</w:t>
            </w:r>
          </w:p>
        </w:tc>
        <w:tc>
          <w:tcPr>
            <w:tcW w:w="1669" w:type="dxa"/>
            <w:shd w:val="clear" w:color="auto" w:fill="auto"/>
            <w:vAlign w:val="center"/>
          </w:tcPr>
          <w:p w14:paraId="5D68F6E3" w14:textId="0596EDE9" w:rsidR="00773F71" w:rsidRPr="002932C6" w:rsidRDefault="00773F71" w:rsidP="00560900">
            <w:pPr>
              <w:rPr>
                <w:rFonts w:eastAsia="Arial" w:cs="Arial"/>
                <w:i/>
              </w:rPr>
            </w:pPr>
            <w:r w:rsidRPr="3AD8C860">
              <w:rPr>
                <w:rFonts w:eastAsia="Arial" w:cs="Arial"/>
                <w:b/>
              </w:rPr>
              <w:t>Ministrstvo za zdravje</w:t>
            </w:r>
          </w:p>
        </w:tc>
      </w:tr>
      <w:tr w:rsidR="00CF22E6" w:rsidRPr="002678E0" w14:paraId="7DC2EEE0" w14:textId="38C53CAA" w:rsidTr="00560900">
        <w:trPr>
          <w:trHeight w:val="1422"/>
        </w:trPr>
        <w:tc>
          <w:tcPr>
            <w:tcW w:w="2181" w:type="dxa"/>
            <w:vMerge/>
            <w:vAlign w:val="center"/>
          </w:tcPr>
          <w:p w14:paraId="31F15DF7" w14:textId="77777777" w:rsidR="00CF22E6" w:rsidRPr="00511E3E" w:rsidRDefault="00CF22E6" w:rsidP="00560900">
            <w:pPr>
              <w:rPr>
                <w:rFonts w:eastAsia="Times New Roman"/>
                <w:b/>
                <w:bCs/>
                <w:sz w:val="20"/>
                <w:szCs w:val="20"/>
              </w:rPr>
            </w:pPr>
          </w:p>
        </w:tc>
        <w:tc>
          <w:tcPr>
            <w:tcW w:w="2067" w:type="dxa"/>
            <w:shd w:val="clear" w:color="auto" w:fill="auto"/>
            <w:vAlign w:val="center"/>
          </w:tcPr>
          <w:p w14:paraId="13AEAC44" w14:textId="5305F6F0" w:rsidR="00CF22E6" w:rsidRPr="002678E0" w:rsidRDefault="00CF22E6" w:rsidP="00560900">
            <w:pPr>
              <w:jc w:val="both"/>
              <w:rPr>
                <w:rFonts w:eastAsia="Arial" w:cs="Arial"/>
                <w:sz w:val="20"/>
                <w:szCs w:val="20"/>
              </w:rPr>
            </w:pPr>
            <w:r>
              <w:rPr>
                <w:rFonts w:eastAsia="Arial" w:cs="Arial"/>
              </w:rPr>
              <w:t xml:space="preserve">Evalvacija </w:t>
            </w:r>
            <w:r w:rsidRPr="3AD8C860">
              <w:rPr>
                <w:rFonts w:eastAsia="Arial" w:cs="Arial"/>
              </w:rPr>
              <w:t>izvajanja programa SOPA</w:t>
            </w:r>
          </w:p>
        </w:tc>
        <w:tc>
          <w:tcPr>
            <w:tcW w:w="1134" w:type="dxa"/>
            <w:shd w:val="clear" w:color="auto" w:fill="auto"/>
            <w:vAlign w:val="center"/>
          </w:tcPr>
          <w:p w14:paraId="18C48F33" w14:textId="6D516035" w:rsidR="00CF22E6" w:rsidRPr="002678E0" w:rsidRDefault="00CF22E6" w:rsidP="00560900">
            <w:pPr>
              <w:rPr>
                <w:rFonts w:eastAsia="Arial" w:cs="Arial"/>
                <w:sz w:val="20"/>
                <w:szCs w:val="20"/>
              </w:rPr>
            </w:pPr>
            <w:r w:rsidRPr="3AD8C860">
              <w:rPr>
                <w:rFonts w:eastAsia="Arial" w:cs="Arial"/>
              </w:rPr>
              <w:t>x</w:t>
            </w:r>
          </w:p>
        </w:tc>
        <w:tc>
          <w:tcPr>
            <w:tcW w:w="850" w:type="dxa"/>
            <w:shd w:val="clear" w:color="auto" w:fill="auto"/>
            <w:vAlign w:val="center"/>
          </w:tcPr>
          <w:p w14:paraId="47B65BDD" w14:textId="36CD7862" w:rsidR="00CF22E6" w:rsidRPr="002678E0" w:rsidRDefault="00CF22E6" w:rsidP="00560900">
            <w:pPr>
              <w:rPr>
                <w:rFonts w:eastAsia="Arial" w:cs="Arial"/>
                <w:sz w:val="20"/>
                <w:szCs w:val="20"/>
              </w:rPr>
            </w:pPr>
            <w:r w:rsidRPr="3AD8C860">
              <w:rPr>
                <w:rFonts w:eastAsia="Arial" w:cs="Arial"/>
              </w:rPr>
              <w:t>x</w:t>
            </w:r>
          </w:p>
        </w:tc>
        <w:tc>
          <w:tcPr>
            <w:tcW w:w="993" w:type="dxa"/>
            <w:shd w:val="clear" w:color="auto" w:fill="auto"/>
            <w:vAlign w:val="center"/>
          </w:tcPr>
          <w:p w14:paraId="39EEF9F0" w14:textId="4F7562C4" w:rsidR="00CF22E6" w:rsidRPr="002678E0" w:rsidRDefault="00CF22E6" w:rsidP="00560900">
            <w:pPr>
              <w:rPr>
                <w:rFonts w:eastAsia="Arial" w:cs="Arial"/>
                <w:sz w:val="20"/>
                <w:szCs w:val="20"/>
              </w:rPr>
            </w:pPr>
            <w:r w:rsidRPr="3AD8C860">
              <w:rPr>
                <w:rFonts w:eastAsia="Arial" w:cs="Arial"/>
              </w:rPr>
              <w:t>x</w:t>
            </w:r>
          </w:p>
        </w:tc>
        <w:tc>
          <w:tcPr>
            <w:tcW w:w="1275" w:type="dxa"/>
            <w:vAlign w:val="center"/>
          </w:tcPr>
          <w:p w14:paraId="1FF73F0F" w14:textId="25676CC6" w:rsidR="00CF22E6" w:rsidRDefault="00CF22E6" w:rsidP="00560900">
            <w:pPr>
              <w:rPr>
                <w:rFonts w:eastAsia="Arial" w:cs="Arial"/>
                <w:sz w:val="20"/>
                <w:szCs w:val="20"/>
              </w:rPr>
            </w:pPr>
            <w:r w:rsidRPr="3AD8C860">
              <w:rPr>
                <w:rFonts w:eastAsia="Arial" w:cs="Arial"/>
              </w:rPr>
              <w:t>x</w:t>
            </w:r>
          </w:p>
        </w:tc>
        <w:tc>
          <w:tcPr>
            <w:tcW w:w="3686" w:type="dxa"/>
            <w:shd w:val="clear" w:color="auto" w:fill="auto"/>
            <w:vAlign w:val="center"/>
          </w:tcPr>
          <w:p w14:paraId="6B3AF83D" w14:textId="74A801EB" w:rsidR="00CF22E6" w:rsidRPr="002678E0" w:rsidRDefault="00CF22E6" w:rsidP="00560900">
            <w:pPr>
              <w:jc w:val="both"/>
              <w:rPr>
                <w:rFonts w:eastAsia="Arial" w:cs="Arial"/>
                <w:sz w:val="20"/>
                <w:szCs w:val="20"/>
              </w:rPr>
            </w:pPr>
            <w:r>
              <w:rPr>
                <w:rFonts w:eastAsia="Arial" w:cs="Arial"/>
              </w:rPr>
              <w:t xml:space="preserve">Analiza </w:t>
            </w:r>
            <w:r w:rsidRPr="3AD8C860">
              <w:rPr>
                <w:rFonts w:eastAsia="Arial" w:cs="Arial"/>
              </w:rPr>
              <w:t>uspešno zastavljenega in pilotno izvedenega skupnostnega, interdisciplinarnega modela za prepoznavanje tveganega pitja alkohola ter podpori pri opuščanju takega pitja</w:t>
            </w:r>
          </w:p>
        </w:tc>
        <w:tc>
          <w:tcPr>
            <w:tcW w:w="1669" w:type="dxa"/>
            <w:shd w:val="clear" w:color="auto" w:fill="auto"/>
            <w:vAlign w:val="center"/>
          </w:tcPr>
          <w:p w14:paraId="50523B8A" w14:textId="7BDCAB2D" w:rsidR="00CF22E6" w:rsidRPr="00560900" w:rsidRDefault="00CF22E6" w:rsidP="00560900">
            <w:pPr>
              <w:jc w:val="both"/>
              <w:rPr>
                <w:rFonts w:eastAsia="Arial" w:cs="Arial"/>
              </w:rPr>
            </w:pPr>
            <w:r w:rsidRPr="3AD8C860">
              <w:rPr>
                <w:rFonts w:eastAsia="Arial" w:cs="Arial"/>
                <w:b/>
              </w:rPr>
              <w:t>Nacionalni institut za javno zdravje</w:t>
            </w:r>
            <w:r w:rsidRPr="3AD8C860">
              <w:rPr>
                <w:rFonts w:eastAsia="Arial" w:cs="Arial"/>
              </w:rPr>
              <w:t>,</w:t>
            </w:r>
            <w:r w:rsidR="00560900">
              <w:rPr>
                <w:rFonts w:eastAsia="Arial" w:cs="Arial"/>
              </w:rPr>
              <w:t xml:space="preserve"> </w:t>
            </w:r>
            <w:r w:rsidRPr="3AD8C860">
              <w:rPr>
                <w:rFonts w:eastAsia="Arial" w:cs="Arial"/>
              </w:rPr>
              <w:t>akterji na lokalni ravni</w:t>
            </w:r>
          </w:p>
        </w:tc>
      </w:tr>
      <w:tr w:rsidR="00773F71" w:rsidRPr="002678E0" w14:paraId="42D0F35A" w14:textId="7BF4C7B3" w:rsidTr="00560900">
        <w:trPr>
          <w:trHeight w:val="833"/>
        </w:trPr>
        <w:tc>
          <w:tcPr>
            <w:tcW w:w="2181" w:type="dxa"/>
            <w:vMerge/>
            <w:vAlign w:val="center"/>
          </w:tcPr>
          <w:p w14:paraId="7C681584" w14:textId="77777777" w:rsidR="00773F71" w:rsidRPr="00511E3E" w:rsidRDefault="00773F71" w:rsidP="00511E3E">
            <w:pPr>
              <w:rPr>
                <w:rFonts w:eastAsia="Times New Roman"/>
                <w:b/>
                <w:bCs/>
                <w:sz w:val="20"/>
                <w:szCs w:val="20"/>
              </w:rPr>
            </w:pPr>
          </w:p>
        </w:tc>
        <w:tc>
          <w:tcPr>
            <w:tcW w:w="2067" w:type="dxa"/>
            <w:shd w:val="clear" w:color="auto" w:fill="auto"/>
            <w:vAlign w:val="center"/>
          </w:tcPr>
          <w:p w14:paraId="400FB93E" w14:textId="77777777" w:rsidR="00773F71" w:rsidRPr="00E641C5" w:rsidRDefault="00773F71" w:rsidP="00511E3E">
            <w:pPr>
              <w:rPr>
                <w:rFonts w:eastAsia="Arial" w:cs="Arial"/>
              </w:rPr>
            </w:pPr>
            <w:r w:rsidRPr="3AD8C860">
              <w:rPr>
                <w:rFonts w:eastAsia="Arial" w:cs="Arial"/>
              </w:rPr>
              <w:t>Nadaljevanje izvajanja projekta MOSA</w:t>
            </w:r>
          </w:p>
          <w:p w14:paraId="400E7645" w14:textId="77777777" w:rsidR="00773F71" w:rsidRPr="002678E0" w:rsidRDefault="00773F71" w:rsidP="00511E3E">
            <w:pPr>
              <w:rPr>
                <w:rFonts w:eastAsia="Arial" w:cs="Arial"/>
                <w:sz w:val="20"/>
                <w:szCs w:val="20"/>
              </w:rPr>
            </w:pPr>
          </w:p>
        </w:tc>
        <w:tc>
          <w:tcPr>
            <w:tcW w:w="1134" w:type="dxa"/>
            <w:shd w:val="clear" w:color="auto" w:fill="auto"/>
            <w:vAlign w:val="center"/>
          </w:tcPr>
          <w:p w14:paraId="63C7C7E3" w14:textId="2C3FB862" w:rsidR="00773F71" w:rsidRPr="002678E0" w:rsidRDefault="00773F71" w:rsidP="00511E3E">
            <w:pPr>
              <w:rPr>
                <w:rFonts w:eastAsia="Arial" w:cs="Arial"/>
                <w:sz w:val="20"/>
                <w:szCs w:val="20"/>
              </w:rPr>
            </w:pPr>
            <w:r w:rsidRPr="3AD8C860">
              <w:rPr>
                <w:rFonts w:eastAsia="Arial" w:cs="Arial"/>
              </w:rPr>
              <w:t>x</w:t>
            </w:r>
          </w:p>
        </w:tc>
        <w:tc>
          <w:tcPr>
            <w:tcW w:w="850" w:type="dxa"/>
            <w:shd w:val="clear" w:color="auto" w:fill="auto"/>
            <w:vAlign w:val="center"/>
          </w:tcPr>
          <w:p w14:paraId="024C30A7" w14:textId="2391445F" w:rsidR="00773F71" w:rsidRPr="002678E0" w:rsidRDefault="00773F71" w:rsidP="00511E3E">
            <w:pPr>
              <w:rPr>
                <w:rFonts w:eastAsia="Arial" w:cs="Arial"/>
                <w:sz w:val="20"/>
                <w:szCs w:val="20"/>
              </w:rPr>
            </w:pPr>
            <w:r w:rsidRPr="3AD8C860">
              <w:rPr>
                <w:rFonts w:eastAsia="Arial" w:cs="Arial"/>
              </w:rPr>
              <w:t>x</w:t>
            </w:r>
          </w:p>
        </w:tc>
        <w:tc>
          <w:tcPr>
            <w:tcW w:w="993" w:type="dxa"/>
            <w:shd w:val="clear" w:color="auto" w:fill="auto"/>
            <w:vAlign w:val="center"/>
          </w:tcPr>
          <w:p w14:paraId="3FF31A56" w14:textId="16F8AFE7" w:rsidR="00773F71" w:rsidRPr="002678E0" w:rsidRDefault="00773F71" w:rsidP="00511E3E">
            <w:pPr>
              <w:rPr>
                <w:rFonts w:eastAsia="Arial" w:cs="Arial"/>
                <w:sz w:val="20"/>
                <w:szCs w:val="20"/>
              </w:rPr>
            </w:pPr>
            <w:r w:rsidRPr="3AD8C860">
              <w:rPr>
                <w:rFonts w:eastAsia="Arial" w:cs="Arial"/>
              </w:rPr>
              <w:t>x</w:t>
            </w:r>
          </w:p>
        </w:tc>
        <w:tc>
          <w:tcPr>
            <w:tcW w:w="1275" w:type="dxa"/>
            <w:vAlign w:val="center"/>
          </w:tcPr>
          <w:p w14:paraId="6C461A67" w14:textId="5D80FE05" w:rsidR="00773F71" w:rsidRDefault="00773F71" w:rsidP="00511E3E">
            <w:pPr>
              <w:rPr>
                <w:rFonts w:eastAsia="Arial" w:cs="Arial"/>
                <w:sz w:val="20"/>
                <w:szCs w:val="20"/>
              </w:rPr>
            </w:pPr>
            <w:r w:rsidRPr="3AD8C860">
              <w:rPr>
                <w:rFonts w:eastAsia="Arial" w:cs="Arial"/>
              </w:rPr>
              <w:t>x</w:t>
            </w:r>
          </w:p>
        </w:tc>
        <w:tc>
          <w:tcPr>
            <w:tcW w:w="3686" w:type="dxa"/>
            <w:shd w:val="clear" w:color="auto" w:fill="auto"/>
            <w:vAlign w:val="center"/>
          </w:tcPr>
          <w:p w14:paraId="586FC4FF" w14:textId="075A236B" w:rsidR="00773F71" w:rsidRPr="00DA7D2D" w:rsidRDefault="00773F71" w:rsidP="00DA7D2D">
            <w:pPr>
              <w:rPr>
                <w:rFonts w:eastAsia="Arial" w:cs="Arial"/>
              </w:rPr>
            </w:pPr>
            <w:r w:rsidRPr="3AD8C860">
              <w:rPr>
                <w:rFonts w:eastAsia="Arial" w:cs="Arial"/>
              </w:rPr>
              <w:t>Okrepitev delovanja MOSA, ki</w:t>
            </w:r>
            <w:r w:rsidR="00CF22E6">
              <w:rPr>
                <w:rFonts w:eastAsia="Arial" w:cs="Arial"/>
              </w:rPr>
              <w:t xml:space="preserve"> </w:t>
            </w:r>
            <w:r w:rsidRPr="3AD8C860">
              <w:rPr>
                <w:rFonts w:eastAsia="Arial" w:cs="Arial"/>
              </w:rPr>
              <w:t>povezuje akterje, ki v Sloveniji delujejo na področju omejevanja pitja alkohola..</w:t>
            </w:r>
          </w:p>
        </w:tc>
        <w:tc>
          <w:tcPr>
            <w:tcW w:w="1669" w:type="dxa"/>
            <w:shd w:val="clear" w:color="auto" w:fill="auto"/>
            <w:vAlign w:val="center"/>
          </w:tcPr>
          <w:p w14:paraId="52E553E9" w14:textId="04808D17" w:rsidR="00773F71" w:rsidRPr="00560900" w:rsidRDefault="00773F71" w:rsidP="00560900">
            <w:pPr>
              <w:rPr>
                <w:rFonts w:eastAsia="Arial" w:cs="Arial"/>
              </w:rPr>
            </w:pPr>
            <w:r w:rsidRPr="3AD8C860">
              <w:rPr>
                <w:rFonts w:eastAsia="Arial" w:cs="Arial"/>
                <w:b/>
              </w:rPr>
              <w:t>Ministrstvo za zdravje</w:t>
            </w:r>
            <w:r w:rsidRPr="3AD8C860">
              <w:rPr>
                <w:rFonts w:eastAsia="Arial" w:cs="Arial"/>
              </w:rPr>
              <w:t>,</w:t>
            </w:r>
            <w:r w:rsidR="00560900">
              <w:rPr>
                <w:rFonts w:eastAsia="Arial" w:cs="Arial"/>
              </w:rPr>
              <w:t xml:space="preserve"> </w:t>
            </w:r>
            <w:r w:rsidRPr="3AD8C860">
              <w:rPr>
                <w:rFonts w:eastAsia="Arial" w:cs="Arial"/>
              </w:rPr>
              <w:t xml:space="preserve">NIJZ, </w:t>
            </w:r>
            <w:r w:rsidR="00B67DC9">
              <w:rPr>
                <w:rFonts w:eastAsia="Arial" w:cs="Arial"/>
              </w:rPr>
              <w:t>raziskovalne institucije</w:t>
            </w:r>
          </w:p>
        </w:tc>
      </w:tr>
      <w:tr w:rsidR="00773F71" w:rsidRPr="002678E0" w14:paraId="299F4075" w14:textId="796F041D" w:rsidTr="00560900">
        <w:trPr>
          <w:trHeight w:val="1418"/>
        </w:trPr>
        <w:tc>
          <w:tcPr>
            <w:tcW w:w="2181" w:type="dxa"/>
            <w:vMerge/>
            <w:vAlign w:val="center"/>
          </w:tcPr>
          <w:p w14:paraId="1D8A1658" w14:textId="77777777" w:rsidR="00773F71" w:rsidRPr="00511E3E" w:rsidRDefault="00773F71" w:rsidP="00511E3E">
            <w:pPr>
              <w:rPr>
                <w:rFonts w:eastAsia="Times New Roman"/>
                <w:b/>
                <w:bCs/>
                <w:sz w:val="20"/>
                <w:szCs w:val="20"/>
              </w:rPr>
            </w:pPr>
          </w:p>
        </w:tc>
        <w:tc>
          <w:tcPr>
            <w:tcW w:w="2067" w:type="dxa"/>
            <w:shd w:val="clear" w:color="auto" w:fill="auto"/>
            <w:vAlign w:val="center"/>
          </w:tcPr>
          <w:p w14:paraId="5587EA96" w14:textId="192D1AF0" w:rsidR="00773F71" w:rsidRPr="002678E0" w:rsidRDefault="00773F71" w:rsidP="00511E3E">
            <w:pPr>
              <w:rPr>
                <w:rFonts w:eastAsia="Arial" w:cs="Arial"/>
                <w:sz w:val="20"/>
                <w:szCs w:val="20"/>
              </w:rPr>
            </w:pPr>
            <w:r w:rsidRPr="3AD8C860">
              <w:rPr>
                <w:rFonts w:eastAsia="Arial" w:cs="Arial"/>
              </w:rPr>
              <w:t>Dvig trošarin na alkoholne pijače ter uvedba avtomatiziranega usklajevanja trošarin z inflacijo</w:t>
            </w:r>
          </w:p>
        </w:tc>
        <w:tc>
          <w:tcPr>
            <w:tcW w:w="1134" w:type="dxa"/>
            <w:shd w:val="clear" w:color="auto" w:fill="auto"/>
            <w:vAlign w:val="center"/>
          </w:tcPr>
          <w:p w14:paraId="4A92300B" w14:textId="726F1864" w:rsidR="00773F71" w:rsidRPr="002678E0" w:rsidRDefault="00773F71" w:rsidP="00511E3E">
            <w:pPr>
              <w:rPr>
                <w:rFonts w:eastAsia="Arial" w:cs="Arial"/>
                <w:sz w:val="20"/>
                <w:szCs w:val="20"/>
              </w:rPr>
            </w:pPr>
            <w:r w:rsidRPr="3AD8C860">
              <w:rPr>
                <w:rFonts w:eastAsia="Arial" w:cs="Arial"/>
              </w:rPr>
              <w:t>x</w:t>
            </w:r>
          </w:p>
        </w:tc>
        <w:tc>
          <w:tcPr>
            <w:tcW w:w="850" w:type="dxa"/>
            <w:shd w:val="clear" w:color="auto" w:fill="auto"/>
            <w:vAlign w:val="center"/>
          </w:tcPr>
          <w:p w14:paraId="6549EB90" w14:textId="2B079ECE" w:rsidR="00773F71" w:rsidRPr="002678E0" w:rsidRDefault="00773F71" w:rsidP="00511E3E">
            <w:pPr>
              <w:rPr>
                <w:rFonts w:eastAsia="Arial" w:cs="Arial"/>
                <w:sz w:val="20"/>
                <w:szCs w:val="20"/>
              </w:rPr>
            </w:pPr>
            <w:r w:rsidRPr="3AD8C860">
              <w:rPr>
                <w:rFonts w:eastAsia="Arial" w:cs="Arial"/>
              </w:rPr>
              <w:t>x</w:t>
            </w:r>
          </w:p>
        </w:tc>
        <w:tc>
          <w:tcPr>
            <w:tcW w:w="993" w:type="dxa"/>
            <w:shd w:val="clear" w:color="auto" w:fill="auto"/>
            <w:vAlign w:val="center"/>
          </w:tcPr>
          <w:p w14:paraId="5FDEDDC9" w14:textId="5E63FCA8" w:rsidR="00773F71" w:rsidRPr="002678E0" w:rsidRDefault="00773F71" w:rsidP="00511E3E">
            <w:pPr>
              <w:rPr>
                <w:rFonts w:eastAsia="Arial" w:cs="Arial"/>
                <w:sz w:val="20"/>
                <w:szCs w:val="20"/>
              </w:rPr>
            </w:pPr>
            <w:r w:rsidRPr="3AD8C860">
              <w:rPr>
                <w:rFonts w:eastAsia="Arial" w:cs="Arial"/>
              </w:rPr>
              <w:t>x</w:t>
            </w:r>
          </w:p>
        </w:tc>
        <w:tc>
          <w:tcPr>
            <w:tcW w:w="1275" w:type="dxa"/>
            <w:vAlign w:val="center"/>
          </w:tcPr>
          <w:p w14:paraId="03EF4622" w14:textId="3CE09F3C" w:rsidR="00773F71" w:rsidRDefault="00773F71" w:rsidP="00511E3E">
            <w:pPr>
              <w:rPr>
                <w:rFonts w:eastAsia="Arial" w:cs="Arial"/>
                <w:sz w:val="20"/>
                <w:szCs w:val="20"/>
              </w:rPr>
            </w:pPr>
            <w:r w:rsidRPr="3AD8C860">
              <w:rPr>
                <w:rFonts w:eastAsia="Arial" w:cs="Arial"/>
              </w:rPr>
              <w:t>x</w:t>
            </w:r>
          </w:p>
        </w:tc>
        <w:tc>
          <w:tcPr>
            <w:tcW w:w="3686" w:type="dxa"/>
            <w:shd w:val="clear" w:color="auto" w:fill="auto"/>
            <w:vAlign w:val="center"/>
          </w:tcPr>
          <w:p w14:paraId="0D623F3A" w14:textId="10499159" w:rsidR="00773F71" w:rsidRPr="002678E0" w:rsidRDefault="00773F71" w:rsidP="00511E3E">
            <w:pPr>
              <w:rPr>
                <w:rFonts w:eastAsia="Arial" w:cs="Arial"/>
                <w:sz w:val="20"/>
                <w:szCs w:val="20"/>
              </w:rPr>
            </w:pPr>
            <w:r w:rsidRPr="3AD8C860">
              <w:rPr>
                <w:rFonts w:eastAsia="Arial" w:cs="Arial"/>
              </w:rPr>
              <w:t>Redno usklajevanje trošarin z inflacijo, uskladitev stopenj glede na evropska povprečja ter vzpostavitev avtomatiziranega usklajevanja z namenom doseganja večje premočrtnosti trošarinske politike</w:t>
            </w:r>
          </w:p>
        </w:tc>
        <w:tc>
          <w:tcPr>
            <w:tcW w:w="1669" w:type="dxa"/>
            <w:shd w:val="clear" w:color="auto" w:fill="auto"/>
            <w:vAlign w:val="center"/>
          </w:tcPr>
          <w:p w14:paraId="0D204261" w14:textId="486148C7" w:rsidR="00773F71" w:rsidRPr="009D24C2" w:rsidRDefault="00773F71" w:rsidP="009D24C2">
            <w:pPr>
              <w:rPr>
                <w:rFonts w:eastAsia="Arial" w:cs="Arial"/>
              </w:rPr>
            </w:pPr>
            <w:r w:rsidRPr="3AD8C860">
              <w:rPr>
                <w:rFonts w:eastAsia="Arial" w:cs="Arial"/>
                <w:b/>
              </w:rPr>
              <w:t xml:space="preserve">Ministrstvo za </w:t>
            </w:r>
            <w:r w:rsidR="00CF22E6">
              <w:rPr>
                <w:rFonts w:eastAsia="Arial" w:cs="Arial"/>
                <w:b/>
              </w:rPr>
              <w:t>finance</w:t>
            </w:r>
          </w:p>
        </w:tc>
      </w:tr>
      <w:tr w:rsidR="00CF22E6" w:rsidRPr="002678E0" w14:paraId="7B27CB89" w14:textId="459D8F94" w:rsidTr="0079523D">
        <w:trPr>
          <w:trHeight w:val="1724"/>
        </w:trPr>
        <w:tc>
          <w:tcPr>
            <w:tcW w:w="2181" w:type="dxa"/>
            <w:vMerge w:val="restart"/>
            <w:shd w:val="clear" w:color="auto" w:fill="auto"/>
            <w:vAlign w:val="center"/>
          </w:tcPr>
          <w:p w14:paraId="3BC52401" w14:textId="1B4B036A" w:rsidR="00CF22E6" w:rsidRPr="00511E3E" w:rsidRDefault="00CF22E6" w:rsidP="00511E3E">
            <w:pPr>
              <w:rPr>
                <w:rFonts w:eastAsia="Arial" w:cs="Arial"/>
                <w:b/>
                <w:sz w:val="20"/>
                <w:szCs w:val="20"/>
              </w:rPr>
            </w:pPr>
            <w:r w:rsidRPr="3AD8C860">
              <w:rPr>
                <w:rFonts w:eastAsia="Arial" w:cs="Arial"/>
                <w:b/>
              </w:rPr>
              <w:lastRenderedPageBreak/>
              <w:t xml:space="preserve">Omejevanje fizične in cenovne dostopnosti alkohola ter njegove vidnosti </w:t>
            </w:r>
          </w:p>
        </w:tc>
        <w:tc>
          <w:tcPr>
            <w:tcW w:w="2067" w:type="dxa"/>
            <w:shd w:val="clear" w:color="auto" w:fill="auto"/>
            <w:vAlign w:val="center"/>
          </w:tcPr>
          <w:p w14:paraId="150305F8" w14:textId="7BC3C76F" w:rsidR="00CF22E6" w:rsidRPr="002678E0" w:rsidRDefault="00CF22E6" w:rsidP="00511E3E">
            <w:pPr>
              <w:rPr>
                <w:rFonts w:eastAsia="Arial" w:cs="Arial"/>
                <w:sz w:val="20"/>
                <w:szCs w:val="20"/>
              </w:rPr>
            </w:pPr>
            <w:r w:rsidRPr="3AD8C860">
              <w:rPr>
                <w:rFonts w:eastAsia="Arial" w:cs="Arial"/>
              </w:rPr>
              <w:t>Izvedba analize ter preučitve dobrih praks pri uvedbi označevanja alkoholnih pijač ter vzpostavitvi zdravstvenih opozoril na alkoholnih pijačah</w:t>
            </w:r>
          </w:p>
        </w:tc>
        <w:tc>
          <w:tcPr>
            <w:tcW w:w="1134" w:type="dxa"/>
            <w:shd w:val="clear" w:color="auto" w:fill="auto"/>
            <w:vAlign w:val="center"/>
          </w:tcPr>
          <w:p w14:paraId="59B3367A" w14:textId="77777777" w:rsidR="00CF22E6" w:rsidRPr="002678E0" w:rsidRDefault="00CF22E6" w:rsidP="00511E3E">
            <w:pPr>
              <w:rPr>
                <w:rFonts w:eastAsia="Arial" w:cs="Arial"/>
                <w:sz w:val="20"/>
                <w:szCs w:val="20"/>
              </w:rPr>
            </w:pPr>
          </w:p>
        </w:tc>
        <w:tc>
          <w:tcPr>
            <w:tcW w:w="850" w:type="dxa"/>
            <w:shd w:val="clear" w:color="auto" w:fill="auto"/>
            <w:vAlign w:val="center"/>
          </w:tcPr>
          <w:p w14:paraId="4B3DBA17" w14:textId="04FE6557" w:rsidR="00CF22E6" w:rsidRPr="002678E0" w:rsidRDefault="00CF22E6" w:rsidP="00511E3E">
            <w:pPr>
              <w:rPr>
                <w:rFonts w:eastAsia="Arial" w:cs="Arial"/>
                <w:sz w:val="20"/>
                <w:szCs w:val="20"/>
              </w:rPr>
            </w:pPr>
            <w:r w:rsidRPr="3AD8C860">
              <w:rPr>
                <w:rFonts w:eastAsia="Arial" w:cs="Arial"/>
              </w:rPr>
              <w:t>x</w:t>
            </w:r>
          </w:p>
        </w:tc>
        <w:tc>
          <w:tcPr>
            <w:tcW w:w="993" w:type="dxa"/>
            <w:shd w:val="clear" w:color="auto" w:fill="auto"/>
            <w:vAlign w:val="center"/>
          </w:tcPr>
          <w:p w14:paraId="1A18E10B" w14:textId="1FCE793A" w:rsidR="00CF22E6" w:rsidRPr="002678E0" w:rsidRDefault="00CF22E6" w:rsidP="00511E3E">
            <w:pPr>
              <w:rPr>
                <w:rFonts w:eastAsia="Arial" w:cs="Arial"/>
                <w:sz w:val="20"/>
                <w:szCs w:val="20"/>
              </w:rPr>
            </w:pPr>
            <w:r w:rsidRPr="3AD8C860">
              <w:rPr>
                <w:rFonts w:eastAsia="Arial" w:cs="Arial"/>
              </w:rPr>
              <w:t>x</w:t>
            </w:r>
          </w:p>
        </w:tc>
        <w:tc>
          <w:tcPr>
            <w:tcW w:w="1275" w:type="dxa"/>
            <w:vAlign w:val="center"/>
          </w:tcPr>
          <w:p w14:paraId="477E30EC" w14:textId="0ADF8949" w:rsidR="00CF22E6" w:rsidRDefault="00CF22E6" w:rsidP="00511E3E">
            <w:pPr>
              <w:rPr>
                <w:rFonts w:eastAsia="Arial" w:cs="Arial"/>
                <w:sz w:val="20"/>
                <w:szCs w:val="20"/>
              </w:rPr>
            </w:pPr>
            <w:r w:rsidRPr="3AD8C860">
              <w:rPr>
                <w:rFonts w:eastAsia="Arial" w:cs="Arial"/>
              </w:rPr>
              <w:t>x</w:t>
            </w:r>
          </w:p>
        </w:tc>
        <w:tc>
          <w:tcPr>
            <w:tcW w:w="3686" w:type="dxa"/>
            <w:shd w:val="clear" w:color="auto" w:fill="auto"/>
            <w:vAlign w:val="center"/>
          </w:tcPr>
          <w:p w14:paraId="4F27A3FA" w14:textId="661F4B53" w:rsidR="00CF22E6" w:rsidRPr="002678E0" w:rsidRDefault="00CF22E6" w:rsidP="00511E3E">
            <w:pPr>
              <w:rPr>
                <w:rFonts w:eastAsia="Arial" w:cs="Arial"/>
                <w:sz w:val="20"/>
                <w:szCs w:val="20"/>
              </w:rPr>
            </w:pPr>
            <w:r w:rsidRPr="3AD8C860">
              <w:rPr>
                <w:rFonts w:eastAsia="Arial" w:cs="Arial"/>
              </w:rPr>
              <w:t>Skladno z evropskimi trendi ter načelom »pravica vedeti« krepitev informacij za potrošnika na izdelkih, ki vsebujejo alkohol</w:t>
            </w:r>
          </w:p>
        </w:tc>
        <w:tc>
          <w:tcPr>
            <w:tcW w:w="1669" w:type="dxa"/>
            <w:shd w:val="clear" w:color="auto" w:fill="auto"/>
            <w:vAlign w:val="center"/>
          </w:tcPr>
          <w:p w14:paraId="06CB52FE" w14:textId="77777777" w:rsidR="00CF22E6" w:rsidRDefault="00CF22E6" w:rsidP="00511E3E">
            <w:pPr>
              <w:rPr>
                <w:rFonts w:eastAsia="Arial" w:cs="Arial"/>
              </w:rPr>
            </w:pPr>
            <w:r w:rsidRPr="3AD8C860">
              <w:rPr>
                <w:rFonts w:eastAsia="Arial" w:cs="Arial"/>
                <w:b/>
              </w:rPr>
              <w:t>Ministrstvo za zdravje</w:t>
            </w:r>
            <w:r w:rsidRPr="3AD8C860">
              <w:rPr>
                <w:rFonts w:eastAsia="Arial" w:cs="Arial"/>
              </w:rPr>
              <w:t>,</w:t>
            </w:r>
          </w:p>
          <w:p w14:paraId="3ECA8A48" w14:textId="413B9671" w:rsidR="00CF22E6" w:rsidRPr="002932C6" w:rsidRDefault="00CF22E6" w:rsidP="00511E3E">
            <w:pPr>
              <w:rPr>
                <w:rFonts w:eastAsia="Arial" w:cs="Arial"/>
                <w:i/>
              </w:rPr>
            </w:pPr>
            <w:r w:rsidRPr="3AD8C860">
              <w:rPr>
                <w:rFonts w:eastAsia="Arial" w:cs="Arial"/>
              </w:rPr>
              <w:t>MKGP, MGTŠ</w:t>
            </w:r>
          </w:p>
        </w:tc>
      </w:tr>
      <w:tr w:rsidR="00CF22E6" w:rsidRPr="002678E0" w14:paraId="51F60543" w14:textId="351C6A8E" w:rsidTr="00560900">
        <w:trPr>
          <w:trHeight w:val="2079"/>
        </w:trPr>
        <w:tc>
          <w:tcPr>
            <w:tcW w:w="2181" w:type="dxa"/>
            <w:vMerge/>
            <w:vAlign w:val="center"/>
          </w:tcPr>
          <w:p w14:paraId="4A29A143" w14:textId="77777777" w:rsidR="00CF22E6" w:rsidRPr="002678E0" w:rsidRDefault="00CF22E6" w:rsidP="00511E3E">
            <w:pPr>
              <w:rPr>
                <w:rFonts w:eastAsia="Times New Roman"/>
                <w:sz w:val="20"/>
                <w:szCs w:val="20"/>
              </w:rPr>
            </w:pPr>
          </w:p>
        </w:tc>
        <w:tc>
          <w:tcPr>
            <w:tcW w:w="2067" w:type="dxa"/>
            <w:shd w:val="clear" w:color="auto" w:fill="auto"/>
            <w:vAlign w:val="center"/>
          </w:tcPr>
          <w:p w14:paraId="3A1C73E9" w14:textId="5EAE973F" w:rsidR="00CF22E6" w:rsidRPr="002678E0" w:rsidRDefault="00CF22E6" w:rsidP="00511E3E">
            <w:pPr>
              <w:rPr>
                <w:rFonts w:eastAsia="Arial" w:cs="Arial"/>
                <w:sz w:val="20"/>
                <w:szCs w:val="20"/>
              </w:rPr>
            </w:pPr>
            <w:r w:rsidRPr="3AD8C860">
              <w:rPr>
                <w:rFonts w:eastAsia="Arial" w:cs="Arial"/>
              </w:rPr>
              <w:t>Okrepljeno izobraževanje prodajalcev in strežnega osebja ter vzpostavljane učinkovitejših ukrepov za preverjanje starosti kupcev</w:t>
            </w:r>
          </w:p>
        </w:tc>
        <w:tc>
          <w:tcPr>
            <w:tcW w:w="1134" w:type="dxa"/>
            <w:shd w:val="clear" w:color="auto" w:fill="auto"/>
            <w:vAlign w:val="center"/>
          </w:tcPr>
          <w:p w14:paraId="01F138A9" w14:textId="29538922" w:rsidR="00CF22E6" w:rsidRPr="002678E0" w:rsidRDefault="00CF22E6" w:rsidP="00511E3E">
            <w:pPr>
              <w:rPr>
                <w:rFonts w:eastAsia="Arial" w:cs="Arial"/>
                <w:sz w:val="20"/>
                <w:szCs w:val="20"/>
              </w:rPr>
            </w:pPr>
            <w:r w:rsidRPr="3AD8C860">
              <w:rPr>
                <w:rFonts w:eastAsia="Arial" w:cs="Arial"/>
              </w:rPr>
              <w:t>x</w:t>
            </w:r>
          </w:p>
        </w:tc>
        <w:tc>
          <w:tcPr>
            <w:tcW w:w="850" w:type="dxa"/>
            <w:shd w:val="clear" w:color="auto" w:fill="auto"/>
            <w:vAlign w:val="center"/>
          </w:tcPr>
          <w:p w14:paraId="1E176444" w14:textId="04C0AE34" w:rsidR="00CF22E6" w:rsidRPr="002678E0" w:rsidRDefault="00CF22E6" w:rsidP="00511E3E">
            <w:pPr>
              <w:rPr>
                <w:rFonts w:eastAsia="Arial" w:cs="Arial"/>
                <w:sz w:val="20"/>
                <w:szCs w:val="20"/>
              </w:rPr>
            </w:pPr>
            <w:r w:rsidRPr="3AD8C860">
              <w:rPr>
                <w:rFonts w:eastAsia="Arial" w:cs="Arial"/>
              </w:rPr>
              <w:t>x</w:t>
            </w:r>
          </w:p>
        </w:tc>
        <w:tc>
          <w:tcPr>
            <w:tcW w:w="993" w:type="dxa"/>
            <w:shd w:val="clear" w:color="auto" w:fill="auto"/>
            <w:vAlign w:val="center"/>
          </w:tcPr>
          <w:p w14:paraId="026E5961" w14:textId="6EE7B3FD" w:rsidR="00CF22E6" w:rsidRPr="002678E0" w:rsidRDefault="00CF22E6" w:rsidP="00511E3E">
            <w:pPr>
              <w:rPr>
                <w:rFonts w:eastAsia="Arial" w:cs="Arial"/>
                <w:sz w:val="20"/>
                <w:szCs w:val="20"/>
              </w:rPr>
            </w:pPr>
            <w:r w:rsidRPr="3AD8C860">
              <w:rPr>
                <w:rFonts w:eastAsia="Arial" w:cs="Arial"/>
              </w:rPr>
              <w:t>x</w:t>
            </w:r>
          </w:p>
        </w:tc>
        <w:tc>
          <w:tcPr>
            <w:tcW w:w="1275" w:type="dxa"/>
            <w:vAlign w:val="center"/>
          </w:tcPr>
          <w:p w14:paraId="5E678C18" w14:textId="49F0EC77" w:rsidR="00CF22E6" w:rsidRDefault="00CF22E6" w:rsidP="00511E3E">
            <w:pPr>
              <w:rPr>
                <w:rFonts w:eastAsia="Arial" w:cs="Arial"/>
                <w:sz w:val="20"/>
                <w:szCs w:val="20"/>
              </w:rPr>
            </w:pPr>
            <w:r w:rsidRPr="3AD8C860">
              <w:rPr>
                <w:rFonts w:eastAsia="Arial" w:cs="Arial"/>
              </w:rPr>
              <w:t>x</w:t>
            </w:r>
          </w:p>
        </w:tc>
        <w:tc>
          <w:tcPr>
            <w:tcW w:w="3686" w:type="dxa"/>
            <w:shd w:val="clear" w:color="auto" w:fill="auto"/>
            <w:vAlign w:val="center"/>
          </w:tcPr>
          <w:p w14:paraId="457654DB" w14:textId="3AAC7F4D" w:rsidR="00CF22E6" w:rsidRPr="002678E0" w:rsidRDefault="00CF22E6" w:rsidP="00511E3E">
            <w:pPr>
              <w:rPr>
                <w:rFonts w:eastAsia="Arial" w:cs="Arial"/>
                <w:sz w:val="20"/>
                <w:szCs w:val="20"/>
              </w:rPr>
            </w:pPr>
            <w:r w:rsidRPr="3AD8C860">
              <w:rPr>
                <w:rFonts w:eastAsia="Arial" w:cs="Arial"/>
              </w:rPr>
              <w:t>Bolje usposobiti strežno in prodajno osebje, vključno z zagotovitvijo bolj učinkovitih tehničnih rešitev za avtomatizirano preverjanje kupcev</w:t>
            </w:r>
          </w:p>
        </w:tc>
        <w:tc>
          <w:tcPr>
            <w:tcW w:w="1669" w:type="dxa"/>
            <w:shd w:val="clear" w:color="auto" w:fill="auto"/>
            <w:vAlign w:val="center"/>
          </w:tcPr>
          <w:p w14:paraId="10AA7E77" w14:textId="77777777" w:rsidR="00CF22E6" w:rsidRDefault="00CF22E6" w:rsidP="00511E3E">
            <w:pPr>
              <w:rPr>
                <w:rFonts w:eastAsia="Arial" w:cs="Arial"/>
              </w:rPr>
            </w:pPr>
            <w:r w:rsidRPr="3AD8C860">
              <w:rPr>
                <w:rFonts w:eastAsia="Arial" w:cs="Arial"/>
                <w:b/>
              </w:rPr>
              <w:t>Ministrstvo za zdravje</w:t>
            </w:r>
            <w:r w:rsidRPr="3AD8C860">
              <w:rPr>
                <w:rFonts w:eastAsia="Arial" w:cs="Arial"/>
              </w:rPr>
              <w:t>,</w:t>
            </w:r>
          </w:p>
          <w:p w14:paraId="67A221C2" w14:textId="48B89B43" w:rsidR="00CF22E6" w:rsidRPr="002932C6" w:rsidRDefault="00B65726" w:rsidP="00511E3E">
            <w:pPr>
              <w:rPr>
                <w:rFonts w:eastAsia="Arial" w:cs="Arial"/>
                <w:i/>
              </w:rPr>
            </w:pPr>
            <w:r>
              <w:rPr>
                <w:rFonts w:eastAsia="Arial" w:cs="Arial"/>
              </w:rPr>
              <w:t>V sodelovanju z ostalimi pristojnimi institucijami</w:t>
            </w:r>
            <w:r w:rsidRPr="3AD8C860">
              <w:rPr>
                <w:rFonts w:eastAsia="Arial" w:cs="Arial"/>
              </w:rPr>
              <w:t xml:space="preserve"> na področju alkoholne politike</w:t>
            </w:r>
          </w:p>
        </w:tc>
      </w:tr>
    </w:tbl>
    <w:p w14:paraId="22CAC05C" w14:textId="57425BB1" w:rsidR="00392AD6" w:rsidRDefault="00392AD6">
      <w:pPr>
        <w:jc w:val="left"/>
        <w:rPr>
          <w:rFonts w:asciiTheme="majorHAnsi" w:eastAsia="Arial" w:hAnsiTheme="majorHAnsi" w:cstheme="majorBidi"/>
          <w:b/>
          <w:color w:val="000000" w:themeColor="text1"/>
          <w:sz w:val="24"/>
          <w:szCs w:val="32"/>
        </w:rPr>
      </w:pPr>
      <w:r>
        <w:rPr>
          <w:rFonts w:eastAsia="Arial"/>
        </w:rPr>
        <w:br w:type="page"/>
      </w:r>
    </w:p>
    <w:p w14:paraId="0F22DF6F" w14:textId="0620FA67" w:rsidR="00392AD6" w:rsidRPr="00B20225" w:rsidRDefault="001C0BFF" w:rsidP="00B20225">
      <w:pPr>
        <w:pStyle w:val="Naslov1"/>
        <w:rPr>
          <w:rFonts w:eastAsia="Arial"/>
        </w:rPr>
      </w:pPr>
      <w:r w:rsidRPr="3AD8C860">
        <w:rPr>
          <w:rFonts w:eastAsia="Arial"/>
        </w:rPr>
        <w:lastRenderedPageBreak/>
        <w:t>Zmanjševanje ponudbe prepovedanih drog</w:t>
      </w:r>
    </w:p>
    <w:tbl>
      <w:tblPr>
        <w:tblpPr w:leftFromText="180" w:rightFromText="180" w:vertAnchor="page" w:horzAnchor="margin" w:tblpY="1962"/>
        <w:tblW w:w="4952" w:type="pct"/>
        <w:tblLayout w:type="fixed"/>
        <w:tblLook w:val="04A0" w:firstRow="1" w:lastRow="0" w:firstColumn="1" w:lastColumn="0" w:noHBand="0" w:noVBand="1"/>
      </w:tblPr>
      <w:tblGrid>
        <w:gridCol w:w="13855"/>
      </w:tblGrid>
      <w:tr w:rsidR="00B20225" w:rsidRPr="000B0815" w14:paraId="0C4BF5ED" w14:textId="77777777" w:rsidTr="0096036E">
        <w:trPr>
          <w:trHeight w:val="709"/>
        </w:trPr>
        <w:tc>
          <w:tcPr>
            <w:tcW w:w="5000" w:type="pct"/>
            <w:tcBorders>
              <w:top w:val="single" w:sz="8" w:space="0" w:color="auto"/>
              <w:left w:val="single" w:sz="4" w:space="0" w:color="auto"/>
              <w:bottom w:val="nil"/>
              <w:right w:val="single" w:sz="8" w:space="0" w:color="auto"/>
            </w:tcBorders>
            <w:shd w:val="clear" w:color="000000" w:fill="C0C0C0"/>
            <w:noWrap/>
            <w:vAlign w:val="center"/>
          </w:tcPr>
          <w:p w14:paraId="73C70706" w14:textId="77777777" w:rsidR="00B20225" w:rsidRPr="009E162A" w:rsidRDefault="00B20225" w:rsidP="0096036E">
            <w:pPr>
              <w:spacing w:after="0" w:line="240" w:lineRule="auto"/>
              <w:rPr>
                <w:rFonts w:eastAsia="Times New Roman" w:cs="Arial"/>
                <w:sz w:val="24"/>
                <w:szCs w:val="24"/>
              </w:rPr>
            </w:pPr>
            <w:r w:rsidRPr="009E162A">
              <w:rPr>
                <w:rFonts w:eastAsia="Times New Roman" w:cs="Arial"/>
                <w:b/>
                <w:bCs/>
                <w:sz w:val="24"/>
                <w:szCs w:val="24"/>
              </w:rPr>
              <w:t xml:space="preserve">Poglavje iz strategije:  </w:t>
            </w:r>
            <w:r w:rsidRPr="009E162A">
              <w:rPr>
                <w:rFonts w:eastAsia="Times New Roman" w:cs="Arial"/>
                <w:sz w:val="24"/>
                <w:szCs w:val="24"/>
              </w:rPr>
              <w:t>Zmanjševanje ponudbe prepovedanih drog</w:t>
            </w:r>
          </w:p>
          <w:p w14:paraId="35655A74" w14:textId="77777777" w:rsidR="00B20225" w:rsidRPr="000B0815" w:rsidRDefault="00B20225" w:rsidP="0096036E">
            <w:pPr>
              <w:spacing w:after="0" w:line="240" w:lineRule="auto"/>
              <w:rPr>
                <w:rFonts w:eastAsia="Times New Roman" w:cs="Arial"/>
                <w:b/>
                <w:bCs/>
                <w:sz w:val="20"/>
                <w:szCs w:val="20"/>
              </w:rPr>
            </w:pPr>
          </w:p>
        </w:tc>
      </w:tr>
    </w:tbl>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2047"/>
        <w:gridCol w:w="1134"/>
        <w:gridCol w:w="850"/>
        <w:gridCol w:w="993"/>
        <w:gridCol w:w="1275"/>
        <w:gridCol w:w="3686"/>
        <w:gridCol w:w="1669"/>
      </w:tblGrid>
      <w:tr w:rsidR="001C0BFF" w:rsidRPr="000B0815" w14:paraId="786D5AA3" w14:textId="472499E0" w:rsidTr="00CD530F">
        <w:trPr>
          <w:trHeight w:val="458"/>
        </w:trPr>
        <w:tc>
          <w:tcPr>
            <w:tcW w:w="2201" w:type="dxa"/>
            <w:vMerge w:val="restart"/>
            <w:shd w:val="clear" w:color="auto" w:fill="auto"/>
            <w:vAlign w:val="center"/>
          </w:tcPr>
          <w:p w14:paraId="6D09811E" w14:textId="7AB6CC33" w:rsidR="001C0BFF" w:rsidRPr="000B0815" w:rsidRDefault="001C0BFF" w:rsidP="00CD530F">
            <w:pPr>
              <w:spacing w:after="0" w:line="240" w:lineRule="auto"/>
              <w:rPr>
                <w:rFonts w:eastAsia="Times New Roman" w:cs="Arial"/>
                <w:b/>
                <w:bCs/>
                <w:sz w:val="20"/>
                <w:szCs w:val="20"/>
              </w:rPr>
            </w:pPr>
            <w:r w:rsidRPr="000B0815">
              <w:rPr>
                <w:rFonts w:eastAsia="Times New Roman" w:cs="Arial"/>
                <w:b/>
                <w:bCs/>
                <w:sz w:val="20"/>
                <w:szCs w:val="20"/>
              </w:rPr>
              <w:t>Konkretni cilji</w:t>
            </w:r>
          </w:p>
        </w:tc>
        <w:tc>
          <w:tcPr>
            <w:tcW w:w="2047" w:type="dxa"/>
            <w:vMerge w:val="restart"/>
            <w:shd w:val="clear" w:color="auto" w:fill="auto"/>
            <w:vAlign w:val="center"/>
          </w:tcPr>
          <w:p w14:paraId="20AB4B65" w14:textId="2B9803B3" w:rsidR="001C0BFF" w:rsidRPr="000B0815" w:rsidRDefault="001C0BFF" w:rsidP="00CD530F">
            <w:pPr>
              <w:spacing w:after="0" w:line="240" w:lineRule="auto"/>
              <w:rPr>
                <w:rFonts w:eastAsia="Times New Roman" w:cs="Arial"/>
                <w:b/>
                <w:bCs/>
                <w:sz w:val="20"/>
                <w:szCs w:val="20"/>
              </w:rPr>
            </w:pPr>
            <w:r w:rsidRPr="000B0815">
              <w:rPr>
                <w:rFonts w:eastAsia="Times New Roman" w:cs="Arial"/>
                <w:b/>
                <w:bCs/>
                <w:sz w:val="20"/>
                <w:szCs w:val="20"/>
              </w:rPr>
              <w:t>Izvedbene aktivnosti</w:t>
            </w:r>
          </w:p>
        </w:tc>
        <w:tc>
          <w:tcPr>
            <w:tcW w:w="4252" w:type="dxa"/>
            <w:gridSpan w:val="4"/>
            <w:shd w:val="clear" w:color="auto" w:fill="auto"/>
            <w:vAlign w:val="center"/>
          </w:tcPr>
          <w:p w14:paraId="66781FF4" w14:textId="01D2C332" w:rsidR="001C0BFF" w:rsidRPr="000B0815" w:rsidRDefault="001C0BFF" w:rsidP="00CD530F">
            <w:pPr>
              <w:spacing w:after="0" w:line="240" w:lineRule="auto"/>
              <w:rPr>
                <w:rFonts w:eastAsia="Times New Roman" w:cs="Arial"/>
                <w:b/>
                <w:bCs/>
                <w:sz w:val="20"/>
                <w:szCs w:val="20"/>
              </w:rPr>
            </w:pPr>
            <w:r w:rsidRPr="000B0815">
              <w:rPr>
                <w:rFonts w:eastAsia="Times New Roman" w:cs="Arial"/>
                <w:b/>
                <w:bCs/>
                <w:sz w:val="20"/>
                <w:szCs w:val="20"/>
              </w:rPr>
              <w:t>Časovno obdobje za realizacijo aktivnosti</w:t>
            </w:r>
          </w:p>
        </w:tc>
        <w:tc>
          <w:tcPr>
            <w:tcW w:w="3686" w:type="dxa"/>
            <w:vMerge w:val="restart"/>
            <w:shd w:val="clear" w:color="auto" w:fill="auto"/>
            <w:vAlign w:val="center"/>
          </w:tcPr>
          <w:p w14:paraId="296ED1AC" w14:textId="77777777" w:rsidR="001C0BFF" w:rsidRPr="000B0815" w:rsidRDefault="001C0BFF" w:rsidP="00CD530F">
            <w:pPr>
              <w:spacing w:after="0" w:line="240" w:lineRule="auto"/>
              <w:rPr>
                <w:rFonts w:eastAsia="Times New Roman" w:cs="Arial"/>
                <w:b/>
                <w:bCs/>
                <w:sz w:val="20"/>
                <w:szCs w:val="20"/>
              </w:rPr>
            </w:pPr>
            <w:r w:rsidRPr="000B0815">
              <w:rPr>
                <w:rFonts w:eastAsia="Times New Roman" w:cs="Arial"/>
                <w:b/>
                <w:bCs/>
                <w:sz w:val="20"/>
                <w:szCs w:val="20"/>
              </w:rPr>
              <w:t>Pričakovani rezultati</w:t>
            </w:r>
          </w:p>
        </w:tc>
        <w:tc>
          <w:tcPr>
            <w:tcW w:w="1669" w:type="dxa"/>
            <w:vMerge w:val="restart"/>
            <w:shd w:val="clear" w:color="auto" w:fill="auto"/>
            <w:vAlign w:val="center"/>
          </w:tcPr>
          <w:p w14:paraId="1B6E7AE5" w14:textId="77777777" w:rsidR="001C0BFF" w:rsidRPr="000B0815" w:rsidRDefault="001C0BFF" w:rsidP="00CD530F">
            <w:pPr>
              <w:spacing w:after="0" w:line="240" w:lineRule="auto"/>
              <w:rPr>
                <w:rFonts w:eastAsia="Times New Roman" w:cs="Arial"/>
                <w:b/>
                <w:bCs/>
                <w:sz w:val="20"/>
                <w:szCs w:val="20"/>
              </w:rPr>
            </w:pPr>
            <w:r w:rsidRPr="000B0815">
              <w:rPr>
                <w:rFonts w:eastAsia="Times New Roman" w:cs="Arial"/>
                <w:b/>
                <w:bCs/>
                <w:sz w:val="20"/>
                <w:szCs w:val="20"/>
              </w:rPr>
              <w:t>Odgovorne institucije</w:t>
            </w:r>
          </w:p>
        </w:tc>
      </w:tr>
      <w:tr w:rsidR="001C0BFF" w:rsidRPr="000B0815" w14:paraId="6844643C" w14:textId="4FE411D1" w:rsidTr="00CD530F">
        <w:trPr>
          <w:trHeight w:val="457"/>
        </w:trPr>
        <w:tc>
          <w:tcPr>
            <w:tcW w:w="2201" w:type="dxa"/>
            <w:vMerge/>
            <w:shd w:val="clear" w:color="auto" w:fill="auto"/>
            <w:vAlign w:val="center"/>
          </w:tcPr>
          <w:p w14:paraId="163B08F1" w14:textId="77777777" w:rsidR="001C0BFF" w:rsidRPr="000B0815" w:rsidRDefault="001C0BFF" w:rsidP="00CD530F">
            <w:pPr>
              <w:spacing w:after="0" w:line="240" w:lineRule="auto"/>
              <w:rPr>
                <w:rFonts w:eastAsia="Times New Roman" w:cs="Arial"/>
                <w:b/>
                <w:bCs/>
                <w:sz w:val="20"/>
                <w:szCs w:val="20"/>
              </w:rPr>
            </w:pPr>
          </w:p>
        </w:tc>
        <w:tc>
          <w:tcPr>
            <w:tcW w:w="2047" w:type="dxa"/>
            <w:vMerge/>
            <w:shd w:val="clear" w:color="auto" w:fill="auto"/>
            <w:vAlign w:val="center"/>
          </w:tcPr>
          <w:p w14:paraId="71D2C46A" w14:textId="77777777" w:rsidR="001C0BFF" w:rsidRPr="000B0815" w:rsidRDefault="001C0BFF" w:rsidP="00CD530F">
            <w:pPr>
              <w:spacing w:after="0" w:line="240" w:lineRule="auto"/>
              <w:rPr>
                <w:rFonts w:eastAsia="Times New Roman" w:cs="Arial"/>
                <w:b/>
                <w:bCs/>
                <w:sz w:val="20"/>
                <w:szCs w:val="20"/>
              </w:rPr>
            </w:pPr>
          </w:p>
        </w:tc>
        <w:tc>
          <w:tcPr>
            <w:tcW w:w="1134" w:type="dxa"/>
            <w:shd w:val="clear" w:color="auto" w:fill="auto"/>
            <w:vAlign w:val="center"/>
          </w:tcPr>
          <w:p w14:paraId="6FE9DDE6" w14:textId="77777777" w:rsidR="001C0BFF" w:rsidRPr="000B0815" w:rsidRDefault="001C0BFF" w:rsidP="00CD530F">
            <w:pPr>
              <w:spacing w:after="0" w:line="240" w:lineRule="auto"/>
              <w:rPr>
                <w:rFonts w:eastAsia="Times New Roman" w:cs="Arial"/>
                <w:b/>
                <w:bCs/>
                <w:sz w:val="20"/>
                <w:szCs w:val="20"/>
              </w:rPr>
            </w:pPr>
            <w:r w:rsidRPr="000B0815">
              <w:rPr>
                <w:rFonts w:eastAsia="Times New Roman" w:cs="Arial"/>
                <w:b/>
                <w:bCs/>
                <w:sz w:val="20"/>
                <w:szCs w:val="20"/>
              </w:rPr>
              <w:t>2024-1</w:t>
            </w:r>
          </w:p>
        </w:tc>
        <w:tc>
          <w:tcPr>
            <w:tcW w:w="850" w:type="dxa"/>
            <w:shd w:val="clear" w:color="auto" w:fill="auto"/>
            <w:vAlign w:val="center"/>
          </w:tcPr>
          <w:p w14:paraId="79F2AF4C" w14:textId="77777777" w:rsidR="001C0BFF" w:rsidRPr="000B0815" w:rsidRDefault="001C0BFF" w:rsidP="00CD530F">
            <w:pPr>
              <w:spacing w:after="0" w:line="240" w:lineRule="auto"/>
              <w:rPr>
                <w:rFonts w:eastAsia="Times New Roman" w:cs="Arial"/>
                <w:b/>
                <w:bCs/>
                <w:sz w:val="20"/>
                <w:szCs w:val="20"/>
              </w:rPr>
            </w:pPr>
            <w:r w:rsidRPr="000B0815">
              <w:rPr>
                <w:rFonts w:eastAsia="Times New Roman" w:cs="Arial"/>
                <w:b/>
                <w:bCs/>
                <w:sz w:val="20"/>
                <w:szCs w:val="20"/>
              </w:rPr>
              <w:t>2024-2</w:t>
            </w:r>
          </w:p>
        </w:tc>
        <w:tc>
          <w:tcPr>
            <w:tcW w:w="993" w:type="dxa"/>
            <w:shd w:val="clear" w:color="auto" w:fill="auto"/>
            <w:vAlign w:val="center"/>
          </w:tcPr>
          <w:p w14:paraId="6E3BE26E" w14:textId="77777777" w:rsidR="001C0BFF" w:rsidRPr="000B0815" w:rsidRDefault="001C0BFF" w:rsidP="00CD530F">
            <w:pPr>
              <w:spacing w:after="0" w:line="240" w:lineRule="auto"/>
              <w:rPr>
                <w:rFonts w:eastAsia="Times New Roman" w:cs="Arial"/>
                <w:b/>
                <w:bCs/>
                <w:sz w:val="20"/>
                <w:szCs w:val="20"/>
              </w:rPr>
            </w:pPr>
            <w:r w:rsidRPr="000B0815">
              <w:rPr>
                <w:rFonts w:eastAsia="Times New Roman" w:cs="Arial"/>
                <w:b/>
                <w:bCs/>
                <w:sz w:val="20"/>
                <w:szCs w:val="20"/>
              </w:rPr>
              <w:t>2025-1</w:t>
            </w:r>
          </w:p>
        </w:tc>
        <w:tc>
          <w:tcPr>
            <w:tcW w:w="1275" w:type="dxa"/>
            <w:vAlign w:val="center"/>
          </w:tcPr>
          <w:p w14:paraId="0A6A7E7D" w14:textId="77777777" w:rsidR="001C0BFF" w:rsidRPr="000B0815" w:rsidRDefault="001C0BFF" w:rsidP="00CD530F">
            <w:pPr>
              <w:spacing w:after="0" w:line="240" w:lineRule="auto"/>
              <w:rPr>
                <w:rFonts w:eastAsia="Times New Roman" w:cs="Arial"/>
                <w:b/>
                <w:bCs/>
                <w:sz w:val="20"/>
                <w:szCs w:val="20"/>
              </w:rPr>
            </w:pPr>
            <w:r w:rsidRPr="000B0815">
              <w:rPr>
                <w:rFonts w:eastAsia="Times New Roman" w:cs="Arial"/>
                <w:b/>
                <w:bCs/>
                <w:sz w:val="20"/>
                <w:szCs w:val="20"/>
              </w:rPr>
              <w:t>2025 - 2</w:t>
            </w:r>
          </w:p>
        </w:tc>
        <w:tc>
          <w:tcPr>
            <w:tcW w:w="3686" w:type="dxa"/>
            <w:vMerge/>
            <w:shd w:val="clear" w:color="auto" w:fill="auto"/>
            <w:vAlign w:val="center"/>
          </w:tcPr>
          <w:p w14:paraId="328343DF" w14:textId="77777777" w:rsidR="001C0BFF" w:rsidRPr="000B0815" w:rsidRDefault="001C0BFF" w:rsidP="00CD530F">
            <w:pPr>
              <w:spacing w:after="0" w:line="240" w:lineRule="auto"/>
              <w:rPr>
                <w:rFonts w:eastAsia="Times New Roman" w:cs="Arial"/>
                <w:b/>
                <w:bCs/>
                <w:sz w:val="20"/>
                <w:szCs w:val="20"/>
              </w:rPr>
            </w:pPr>
          </w:p>
        </w:tc>
        <w:tc>
          <w:tcPr>
            <w:tcW w:w="1669" w:type="dxa"/>
            <w:vMerge/>
            <w:shd w:val="clear" w:color="auto" w:fill="auto"/>
            <w:vAlign w:val="center"/>
          </w:tcPr>
          <w:p w14:paraId="70CFA045" w14:textId="77777777" w:rsidR="001C0BFF" w:rsidRPr="000B0815" w:rsidRDefault="001C0BFF" w:rsidP="00CD530F">
            <w:pPr>
              <w:spacing w:after="0" w:line="240" w:lineRule="auto"/>
              <w:rPr>
                <w:rFonts w:eastAsia="Times New Roman" w:cs="Arial"/>
                <w:b/>
                <w:bCs/>
                <w:sz w:val="20"/>
                <w:szCs w:val="20"/>
              </w:rPr>
            </w:pPr>
          </w:p>
        </w:tc>
      </w:tr>
      <w:tr w:rsidR="00773F71" w:rsidRPr="000B0815" w14:paraId="1874636A" w14:textId="5DC238F0" w:rsidTr="00CD530F">
        <w:trPr>
          <w:trHeight w:val="1924"/>
        </w:trPr>
        <w:tc>
          <w:tcPr>
            <w:tcW w:w="2201" w:type="dxa"/>
            <w:shd w:val="clear" w:color="auto" w:fill="auto"/>
            <w:vAlign w:val="center"/>
          </w:tcPr>
          <w:p w14:paraId="22C644AA" w14:textId="77777777" w:rsidR="00773F71" w:rsidRPr="004C484D" w:rsidRDefault="00773F71" w:rsidP="00CD530F">
            <w:pPr>
              <w:spacing w:after="200" w:line="276" w:lineRule="auto"/>
              <w:rPr>
                <w:rFonts w:eastAsia="Times New Roman" w:cs="Arial"/>
                <w:b/>
                <w:bCs/>
                <w:i/>
                <w:iCs/>
                <w:sz w:val="20"/>
                <w:szCs w:val="20"/>
              </w:rPr>
            </w:pPr>
            <w:r w:rsidRPr="004C484D">
              <w:rPr>
                <w:rFonts w:eastAsia="Times New Roman" w:cs="Arial"/>
                <w:b/>
                <w:bCs/>
                <w:i/>
                <w:iCs/>
                <w:sz w:val="20"/>
                <w:szCs w:val="20"/>
              </w:rPr>
              <w:t>Odkrivanje tihotapskih poti in preprečevanje prodaje prepovedanih drog</w:t>
            </w:r>
          </w:p>
        </w:tc>
        <w:tc>
          <w:tcPr>
            <w:tcW w:w="2047" w:type="dxa"/>
            <w:shd w:val="clear" w:color="auto" w:fill="auto"/>
            <w:vAlign w:val="center"/>
          </w:tcPr>
          <w:p w14:paraId="2B44F2B2" w14:textId="0D970E7D" w:rsidR="00773F71" w:rsidRPr="000B0815" w:rsidRDefault="00773F71" w:rsidP="00CD530F">
            <w:pPr>
              <w:spacing w:after="0" w:line="240" w:lineRule="auto"/>
              <w:rPr>
                <w:rFonts w:eastAsia="Times New Roman" w:cs="Arial"/>
                <w:sz w:val="20"/>
                <w:szCs w:val="20"/>
              </w:rPr>
            </w:pPr>
            <w:r w:rsidRPr="000B0815">
              <w:rPr>
                <w:rFonts w:eastAsia="Times New Roman" w:cs="Arial"/>
                <w:sz w:val="20"/>
                <w:szCs w:val="20"/>
              </w:rPr>
              <w:t>Celovita obravnava kaznivih dejanj s področja prepovedanih drog</w:t>
            </w:r>
          </w:p>
          <w:p w14:paraId="0F1F4E57" w14:textId="77777777" w:rsidR="00773F71" w:rsidRPr="000B0815" w:rsidRDefault="00773F71" w:rsidP="00CD530F">
            <w:pPr>
              <w:spacing w:after="0" w:line="240" w:lineRule="auto"/>
              <w:rPr>
                <w:rFonts w:eastAsia="Times New Roman" w:cs="Arial"/>
                <w:sz w:val="20"/>
                <w:szCs w:val="20"/>
              </w:rPr>
            </w:pPr>
          </w:p>
          <w:p w14:paraId="3F0D1182" w14:textId="77777777" w:rsidR="00773F71" w:rsidRPr="000B0815" w:rsidRDefault="00773F71" w:rsidP="00CD530F">
            <w:pPr>
              <w:spacing w:after="0" w:line="240" w:lineRule="auto"/>
              <w:rPr>
                <w:rFonts w:eastAsia="Times New Roman" w:cs="Arial"/>
                <w:sz w:val="20"/>
                <w:szCs w:val="20"/>
              </w:rPr>
            </w:pPr>
            <w:r w:rsidRPr="000B0815">
              <w:rPr>
                <w:rFonts w:eastAsia="Times New Roman" w:cs="Arial"/>
                <w:sz w:val="20"/>
                <w:szCs w:val="20"/>
              </w:rPr>
              <w:t>Izvedba usposabljanj in izobraževanj</w:t>
            </w:r>
          </w:p>
        </w:tc>
        <w:tc>
          <w:tcPr>
            <w:tcW w:w="1134" w:type="dxa"/>
            <w:shd w:val="clear" w:color="auto" w:fill="auto"/>
            <w:vAlign w:val="center"/>
          </w:tcPr>
          <w:p w14:paraId="181359A9" w14:textId="77777777" w:rsidR="00773F71" w:rsidRPr="000B0815" w:rsidRDefault="00773F71" w:rsidP="00CD530F">
            <w:pPr>
              <w:spacing w:after="200" w:line="276" w:lineRule="auto"/>
              <w:rPr>
                <w:rFonts w:eastAsia="Times New Roman" w:cs="Arial"/>
                <w:sz w:val="20"/>
                <w:szCs w:val="20"/>
              </w:rPr>
            </w:pPr>
            <w:r w:rsidRPr="000B0815">
              <w:rPr>
                <w:rFonts w:eastAsia="Times New Roman" w:cs="Arial"/>
                <w:sz w:val="20"/>
                <w:szCs w:val="20"/>
              </w:rPr>
              <w:t>X</w:t>
            </w:r>
          </w:p>
        </w:tc>
        <w:tc>
          <w:tcPr>
            <w:tcW w:w="850" w:type="dxa"/>
            <w:shd w:val="clear" w:color="auto" w:fill="auto"/>
            <w:vAlign w:val="center"/>
          </w:tcPr>
          <w:p w14:paraId="39636EC1" w14:textId="77777777" w:rsidR="00773F71" w:rsidRPr="000B0815" w:rsidRDefault="00773F71" w:rsidP="00CD530F">
            <w:pPr>
              <w:spacing w:after="200" w:line="276" w:lineRule="auto"/>
              <w:rPr>
                <w:rFonts w:eastAsia="Times New Roman" w:cs="Arial"/>
                <w:sz w:val="20"/>
                <w:szCs w:val="20"/>
              </w:rPr>
            </w:pPr>
            <w:r w:rsidRPr="000B0815">
              <w:rPr>
                <w:rFonts w:eastAsia="Times New Roman" w:cs="Arial"/>
                <w:sz w:val="20"/>
                <w:szCs w:val="20"/>
              </w:rPr>
              <w:t>X</w:t>
            </w:r>
          </w:p>
        </w:tc>
        <w:tc>
          <w:tcPr>
            <w:tcW w:w="993" w:type="dxa"/>
            <w:shd w:val="clear" w:color="auto" w:fill="auto"/>
            <w:vAlign w:val="center"/>
          </w:tcPr>
          <w:p w14:paraId="369CAB18" w14:textId="77777777" w:rsidR="00773F71" w:rsidRPr="000B0815" w:rsidRDefault="00773F71" w:rsidP="00CD530F">
            <w:pPr>
              <w:spacing w:after="200" w:line="276" w:lineRule="auto"/>
              <w:rPr>
                <w:rFonts w:eastAsia="Times New Roman" w:cs="Arial"/>
                <w:sz w:val="20"/>
                <w:szCs w:val="20"/>
              </w:rPr>
            </w:pPr>
            <w:r w:rsidRPr="000B0815">
              <w:rPr>
                <w:rFonts w:eastAsia="Times New Roman" w:cs="Arial"/>
                <w:sz w:val="20"/>
                <w:szCs w:val="20"/>
              </w:rPr>
              <w:t>X</w:t>
            </w:r>
          </w:p>
        </w:tc>
        <w:tc>
          <w:tcPr>
            <w:tcW w:w="1275" w:type="dxa"/>
            <w:vAlign w:val="center"/>
          </w:tcPr>
          <w:p w14:paraId="335C8E69" w14:textId="77777777" w:rsidR="00773F71" w:rsidRPr="000B0815" w:rsidRDefault="00773F71" w:rsidP="00CD530F">
            <w:pPr>
              <w:spacing w:after="200" w:line="276" w:lineRule="auto"/>
              <w:rPr>
                <w:rFonts w:eastAsia="Times New Roman" w:cs="Arial"/>
                <w:sz w:val="20"/>
                <w:szCs w:val="20"/>
              </w:rPr>
            </w:pPr>
            <w:r w:rsidRPr="000B0815">
              <w:rPr>
                <w:rFonts w:eastAsia="Times New Roman" w:cs="Arial"/>
                <w:sz w:val="20"/>
                <w:szCs w:val="20"/>
              </w:rPr>
              <w:t>X</w:t>
            </w:r>
          </w:p>
        </w:tc>
        <w:tc>
          <w:tcPr>
            <w:tcW w:w="3686" w:type="dxa"/>
            <w:shd w:val="clear" w:color="auto" w:fill="auto"/>
            <w:vAlign w:val="center"/>
          </w:tcPr>
          <w:p w14:paraId="00D0320F" w14:textId="77138329" w:rsidR="00773F71" w:rsidRPr="000B0815" w:rsidRDefault="00773F71" w:rsidP="00CD530F">
            <w:pPr>
              <w:spacing w:after="200" w:line="276" w:lineRule="auto"/>
              <w:rPr>
                <w:rFonts w:eastAsia="Times New Roman" w:cs="Arial"/>
                <w:sz w:val="20"/>
                <w:szCs w:val="20"/>
              </w:rPr>
            </w:pPr>
            <w:r w:rsidRPr="000B0815">
              <w:rPr>
                <w:rFonts w:eastAsia="Times New Roman" w:cs="Arial"/>
                <w:sz w:val="20"/>
                <w:szCs w:val="20"/>
              </w:rPr>
              <w:t>Zaznava večjega števila kaznivih dejanj.</w:t>
            </w:r>
          </w:p>
          <w:p w14:paraId="4E1D09BE" w14:textId="77777777" w:rsidR="00773F71" w:rsidRPr="000B0815" w:rsidRDefault="00773F71" w:rsidP="00CD530F">
            <w:pPr>
              <w:spacing w:after="200" w:line="276" w:lineRule="auto"/>
              <w:rPr>
                <w:rFonts w:eastAsia="Times New Roman" w:cs="Arial"/>
                <w:sz w:val="20"/>
                <w:szCs w:val="20"/>
              </w:rPr>
            </w:pPr>
            <w:r w:rsidRPr="000B0815">
              <w:rPr>
                <w:rFonts w:eastAsia="Times New Roman" w:cs="Arial"/>
                <w:sz w:val="20"/>
                <w:szCs w:val="20"/>
              </w:rPr>
              <w:t>Povečanje števila usposobljenih policistov in kriminalistov.</w:t>
            </w:r>
          </w:p>
        </w:tc>
        <w:tc>
          <w:tcPr>
            <w:tcW w:w="1669" w:type="dxa"/>
            <w:shd w:val="clear" w:color="auto" w:fill="auto"/>
            <w:vAlign w:val="center"/>
          </w:tcPr>
          <w:p w14:paraId="4B0BA2E1" w14:textId="77777777" w:rsidR="00773F71" w:rsidRPr="000B0815" w:rsidRDefault="00773F71" w:rsidP="00CD530F">
            <w:pPr>
              <w:spacing w:after="200" w:line="276" w:lineRule="auto"/>
              <w:rPr>
                <w:rFonts w:eastAsia="Times New Roman" w:cs="Arial"/>
                <w:sz w:val="20"/>
                <w:szCs w:val="20"/>
              </w:rPr>
            </w:pPr>
            <w:r w:rsidRPr="000B0815">
              <w:rPr>
                <w:rFonts w:eastAsia="Times New Roman" w:cs="Arial"/>
                <w:sz w:val="20"/>
                <w:szCs w:val="20"/>
              </w:rPr>
              <w:t>MNZ (Policija)</w:t>
            </w:r>
          </w:p>
        </w:tc>
      </w:tr>
      <w:tr w:rsidR="00773F71" w:rsidRPr="000B0815" w14:paraId="62E9A00B" w14:textId="5C97B871" w:rsidTr="0096036E">
        <w:trPr>
          <w:trHeight w:val="77"/>
        </w:trPr>
        <w:tc>
          <w:tcPr>
            <w:tcW w:w="2201" w:type="dxa"/>
            <w:shd w:val="clear" w:color="auto" w:fill="auto"/>
            <w:vAlign w:val="center"/>
          </w:tcPr>
          <w:p w14:paraId="44168C89" w14:textId="77777777" w:rsidR="00773F71" w:rsidRPr="004C484D" w:rsidRDefault="00773F71" w:rsidP="00CD530F">
            <w:pPr>
              <w:spacing w:after="200" w:line="276" w:lineRule="auto"/>
              <w:rPr>
                <w:rFonts w:eastAsia="Calibri" w:cs="Arial"/>
                <w:b/>
                <w:bCs/>
                <w:i/>
                <w:iCs/>
                <w:sz w:val="20"/>
                <w:szCs w:val="20"/>
              </w:rPr>
            </w:pPr>
            <w:r w:rsidRPr="004C484D">
              <w:rPr>
                <w:rFonts w:eastAsia="Calibri" w:cs="Arial"/>
                <w:b/>
                <w:bCs/>
                <w:i/>
                <w:iCs/>
                <w:sz w:val="20"/>
                <w:szCs w:val="20"/>
              </w:rPr>
              <w:t>Sodelovanje z nacionalnimi in mednarodnimi partnerji</w:t>
            </w:r>
          </w:p>
        </w:tc>
        <w:tc>
          <w:tcPr>
            <w:tcW w:w="2047" w:type="dxa"/>
            <w:shd w:val="clear" w:color="auto" w:fill="auto"/>
            <w:vAlign w:val="center"/>
          </w:tcPr>
          <w:p w14:paraId="301A31FF" w14:textId="77777777" w:rsidR="00773F71" w:rsidRPr="000B0815" w:rsidRDefault="00773F71" w:rsidP="00CD530F">
            <w:pPr>
              <w:autoSpaceDE w:val="0"/>
              <w:autoSpaceDN w:val="0"/>
              <w:adjustRightInd w:val="0"/>
              <w:spacing w:after="0" w:line="240" w:lineRule="auto"/>
              <w:rPr>
                <w:rFonts w:eastAsia="Times New Roman" w:cs="Arial"/>
                <w:sz w:val="20"/>
                <w:szCs w:val="20"/>
              </w:rPr>
            </w:pPr>
            <w:r w:rsidRPr="000B0815">
              <w:rPr>
                <w:rFonts w:eastAsia="Times New Roman" w:cs="Arial"/>
                <w:sz w:val="20"/>
                <w:szCs w:val="20"/>
              </w:rPr>
              <w:t>Intenziviranje in nadgraditev sodelovanja s partnerji</w:t>
            </w:r>
          </w:p>
          <w:p w14:paraId="77FCCF63" w14:textId="77777777" w:rsidR="00773F71" w:rsidRPr="000B0815" w:rsidRDefault="00773F71" w:rsidP="00CD530F">
            <w:pPr>
              <w:autoSpaceDE w:val="0"/>
              <w:autoSpaceDN w:val="0"/>
              <w:adjustRightInd w:val="0"/>
              <w:spacing w:after="0" w:line="240" w:lineRule="auto"/>
              <w:rPr>
                <w:rFonts w:eastAsia="Times New Roman" w:cs="Arial"/>
                <w:sz w:val="20"/>
                <w:szCs w:val="20"/>
              </w:rPr>
            </w:pPr>
          </w:p>
          <w:p w14:paraId="38ACFB4E" w14:textId="77777777" w:rsidR="00773F71" w:rsidRPr="000B0815" w:rsidRDefault="00773F71" w:rsidP="00CD530F">
            <w:pPr>
              <w:autoSpaceDE w:val="0"/>
              <w:autoSpaceDN w:val="0"/>
              <w:adjustRightInd w:val="0"/>
              <w:spacing w:after="0" w:line="240" w:lineRule="auto"/>
              <w:rPr>
                <w:rFonts w:eastAsia="Times New Roman" w:cs="Arial"/>
                <w:sz w:val="20"/>
                <w:szCs w:val="20"/>
              </w:rPr>
            </w:pPr>
            <w:r w:rsidRPr="000B0815">
              <w:rPr>
                <w:rFonts w:eastAsia="Times New Roman" w:cs="Arial"/>
                <w:sz w:val="20"/>
                <w:szCs w:val="20"/>
              </w:rPr>
              <w:t>Izvajanje projektov</w:t>
            </w:r>
          </w:p>
          <w:p w14:paraId="5F31C05E" w14:textId="77777777" w:rsidR="00773F71" w:rsidRPr="000B0815" w:rsidRDefault="00773F71" w:rsidP="00CD530F">
            <w:pPr>
              <w:autoSpaceDE w:val="0"/>
              <w:autoSpaceDN w:val="0"/>
              <w:adjustRightInd w:val="0"/>
              <w:spacing w:after="0" w:line="240" w:lineRule="auto"/>
              <w:rPr>
                <w:rFonts w:eastAsia="Times New Roman" w:cs="Arial"/>
                <w:sz w:val="20"/>
                <w:szCs w:val="20"/>
              </w:rPr>
            </w:pPr>
            <w:r w:rsidRPr="000B0815">
              <w:rPr>
                <w:rFonts w:eastAsia="Times New Roman" w:cs="Arial"/>
                <w:sz w:val="20"/>
                <w:szCs w:val="20"/>
              </w:rPr>
              <w:t xml:space="preserve">evropske </w:t>
            </w:r>
            <w:proofErr w:type="spellStart"/>
            <w:r w:rsidRPr="000B0815">
              <w:rPr>
                <w:rFonts w:eastAsia="Times New Roman" w:cs="Arial"/>
                <w:sz w:val="20"/>
                <w:szCs w:val="20"/>
              </w:rPr>
              <w:t>večdisciplinarne</w:t>
            </w:r>
            <w:proofErr w:type="spellEnd"/>
          </w:p>
          <w:p w14:paraId="12ADB89B" w14:textId="77777777" w:rsidR="00773F71" w:rsidRPr="000B0815" w:rsidRDefault="00773F71" w:rsidP="00CD530F">
            <w:pPr>
              <w:autoSpaceDE w:val="0"/>
              <w:autoSpaceDN w:val="0"/>
              <w:adjustRightInd w:val="0"/>
              <w:spacing w:after="0" w:line="240" w:lineRule="auto"/>
              <w:rPr>
                <w:rFonts w:eastAsia="Times New Roman" w:cs="Arial"/>
                <w:sz w:val="20"/>
                <w:szCs w:val="20"/>
              </w:rPr>
            </w:pPr>
            <w:r w:rsidRPr="000B0815">
              <w:rPr>
                <w:rFonts w:eastAsia="Times New Roman" w:cs="Arial"/>
                <w:sz w:val="20"/>
                <w:szCs w:val="20"/>
              </w:rPr>
              <w:t>platforme proti grožnjam</w:t>
            </w:r>
          </w:p>
          <w:p w14:paraId="2D8FDFB6" w14:textId="77777777" w:rsidR="00773F71" w:rsidRPr="000B0815" w:rsidRDefault="00773F71" w:rsidP="00CD530F">
            <w:pPr>
              <w:autoSpaceDE w:val="0"/>
              <w:autoSpaceDN w:val="0"/>
              <w:adjustRightInd w:val="0"/>
              <w:spacing w:after="0" w:line="240" w:lineRule="auto"/>
              <w:rPr>
                <w:rFonts w:eastAsia="Times New Roman" w:cs="Arial"/>
                <w:sz w:val="20"/>
                <w:szCs w:val="20"/>
              </w:rPr>
            </w:pPr>
            <w:r w:rsidRPr="000B0815">
              <w:rPr>
                <w:rFonts w:eastAsia="Times New Roman" w:cs="Arial"/>
                <w:sz w:val="20"/>
                <w:szCs w:val="20"/>
              </w:rPr>
              <w:t>kriminala (EMPACT) s</w:t>
            </w:r>
          </w:p>
          <w:p w14:paraId="038614F3" w14:textId="77777777" w:rsidR="00773F71" w:rsidRPr="000B0815" w:rsidRDefault="00773F71" w:rsidP="00CD530F">
            <w:pPr>
              <w:autoSpaceDE w:val="0"/>
              <w:autoSpaceDN w:val="0"/>
              <w:adjustRightInd w:val="0"/>
              <w:spacing w:after="0" w:line="240" w:lineRule="auto"/>
              <w:rPr>
                <w:rFonts w:eastAsia="Times New Roman" w:cs="Arial"/>
                <w:sz w:val="20"/>
                <w:szCs w:val="20"/>
              </w:rPr>
            </w:pPr>
            <w:r w:rsidRPr="000B0815">
              <w:rPr>
                <w:rFonts w:eastAsia="Times New Roman" w:cs="Arial"/>
                <w:sz w:val="20"/>
                <w:szCs w:val="20"/>
              </w:rPr>
              <w:t>področja prepovedanih drog v okviru</w:t>
            </w:r>
          </w:p>
          <w:p w14:paraId="49DE5ADC" w14:textId="77777777" w:rsidR="00773F71" w:rsidRPr="000B0815" w:rsidRDefault="00773F71" w:rsidP="00CD530F">
            <w:pPr>
              <w:autoSpaceDE w:val="0"/>
              <w:autoSpaceDN w:val="0"/>
              <w:adjustRightInd w:val="0"/>
              <w:spacing w:after="0" w:line="240" w:lineRule="auto"/>
              <w:rPr>
                <w:rFonts w:eastAsia="Times New Roman" w:cs="Arial"/>
                <w:sz w:val="20"/>
                <w:szCs w:val="20"/>
              </w:rPr>
            </w:pPr>
            <w:r w:rsidRPr="000B0815">
              <w:rPr>
                <w:rFonts w:eastAsia="Times New Roman" w:cs="Arial"/>
                <w:sz w:val="20"/>
                <w:szCs w:val="20"/>
              </w:rPr>
              <w:t>političnega cikla EU za boj</w:t>
            </w:r>
          </w:p>
          <w:p w14:paraId="725086AE" w14:textId="77777777" w:rsidR="00773F71" w:rsidRPr="000B0815" w:rsidRDefault="00773F71" w:rsidP="00CD530F">
            <w:pPr>
              <w:autoSpaceDE w:val="0"/>
              <w:autoSpaceDN w:val="0"/>
              <w:adjustRightInd w:val="0"/>
              <w:spacing w:after="0" w:line="240" w:lineRule="auto"/>
              <w:rPr>
                <w:rFonts w:eastAsia="Times New Roman" w:cs="Arial"/>
                <w:sz w:val="20"/>
                <w:szCs w:val="20"/>
              </w:rPr>
            </w:pPr>
            <w:r w:rsidRPr="000B0815">
              <w:rPr>
                <w:rFonts w:eastAsia="Times New Roman" w:cs="Arial"/>
                <w:sz w:val="20"/>
                <w:szCs w:val="20"/>
              </w:rPr>
              <w:t>proti hudim oblikam</w:t>
            </w:r>
          </w:p>
          <w:p w14:paraId="164BBC79" w14:textId="429BC41D" w:rsidR="00773F71" w:rsidRPr="000B0815" w:rsidRDefault="00773F71" w:rsidP="00CD530F">
            <w:pPr>
              <w:autoSpaceDE w:val="0"/>
              <w:autoSpaceDN w:val="0"/>
              <w:adjustRightInd w:val="0"/>
              <w:spacing w:after="0" w:line="240" w:lineRule="auto"/>
              <w:rPr>
                <w:rFonts w:eastAsia="Times New Roman" w:cs="Arial"/>
                <w:sz w:val="20"/>
                <w:szCs w:val="20"/>
              </w:rPr>
            </w:pPr>
            <w:r w:rsidRPr="000B0815">
              <w:rPr>
                <w:rFonts w:eastAsia="Times New Roman" w:cs="Arial"/>
                <w:sz w:val="20"/>
                <w:szCs w:val="20"/>
              </w:rPr>
              <w:t>organiziranega kriminala</w:t>
            </w:r>
          </w:p>
          <w:p w14:paraId="728A19CA" w14:textId="77777777" w:rsidR="00773F71" w:rsidRPr="000B0815" w:rsidRDefault="00773F71" w:rsidP="00CD530F">
            <w:pPr>
              <w:autoSpaceDE w:val="0"/>
              <w:autoSpaceDN w:val="0"/>
              <w:adjustRightInd w:val="0"/>
              <w:spacing w:after="0" w:line="240" w:lineRule="auto"/>
              <w:rPr>
                <w:rFonts w:eastAsia="Times New Roman" w:cs="Arial"/>
                <w:sz w:val="20"/>
                <w:szCs w:val="20"/>
              </w:rPr>
            </w:pPr>
          </w:p>
        </w:tc>
        <w:tc>
          <w:tcPr>
            <w:tcW w:w="1134" w:type="dxa"/>
            <w:shd w:val="clear" w:color="auto" w:fill="auto"/>
            <w:vAlign w:val="center"/>
          </w:tcPr>
          <w:p w14:paraId="6BBA8F2D" w14:textId="77777777" w:rsidR="00773F71" w:rsidRPr="000B0815" w:rsidRDefault="00773F71" w:rsidP="00560900">
            <w:pPr>
              <w:spacing w:after="200" w:line="276" w:lineRule="auto"/>
              <w:rPr>
                <w:rFonts w:eastAsia="Times New Roman" w:cs="Arial"/>
                <w:sz w:val="20"/>
                <w:szCs w:val="20"/>
              </w:rPr>
            </w:pPr>
            <w:r w:rsidRPr="000B0815">
              <w:rPr>
                <w:rFonts w:eastAsia="Times New Roman" w:cs="Arial"/>
                <w:sz w:val="20"/>
                <w:szCs w:val="20"/>
              </w:rPr>
              <w:t>X</w:t>
            </w:r>
          </w:p>
        </w:tc>
        <w:tc>
          <w:tcPr>
            <w:tcW w:w="850" w:type="dxa"/>
            <w:shd w:val="clear" w:color="auto" w:fill="auto"/>
            <w:vAlign w:val="center"/>
          </w:tcPr>
          <w:p w14:paraId="6F13A615" w14:textId="77777777" w:rsidR="00773F71" w:rsidRPr="000B0815" w:rsidRDefault="00773F71" w:rsidP="00560900">
            <w:pPr>
              <w:spacing w:after="200" w:line="276" w:lineRule="auto"/>
              <w:rPr>
                <w:rFonts w:eastAsia="Times New Roman" w:cs="Arial"/>
                <w:sz w:val="20"/>
                <w:szCs w:val="20"/>
              </w:rPr>
            </w:pPr>
            <w:r w:rsidRPr="000B0815">
              <w:rPr>
                <w:rFonts w:eastAsia="Times New Roman" w:cs="Arial"/>
                <w:sz w:val="20"/>
                <w:szCs w:val="20"/>
              </w:rPr>
              <w:t>X</w:t>
            </w:r>
          </w:p>
        </w:tc>
        <w:tc>
          <w:tcPr>
            <w:tcW w:w="993" w:type="dxa"/>
            <w:shd w:val="clear" w:color="auto" w:fill="auto"/>
            <w:vAlign w:val="center"/>
          </w:tcPr>
          <w:p w14:paraId="5FD773D4" w14:textId="77777777" w:rsidR="00773F71" w:rsidRPr="000B0815" w:rsidRDefault="00773F71" w:rsidP="00560900">
            <w:pPr>
              <w:spacing w:after="200" w:line="276" w:lineRule="auto"/>
              <w:rPr>
                <w:rFonts w:eastAsia="Times New Roman" w:cs="Arial"/>
                <w:sz w:val="20"/>
                <w:szCs w:val="20"/>
              </w:rPr>
            </w:pPr>
            <w:r w:rsidRPr="000B0815">
              <w:rPr>
                <w:rFonts w:eastAsia="Times New Roman" w:cs="Arial"/>
                <w:sz w:val="20"/>
                <w:szCs w:val="20"/>
              </w:rPr>
              <w:t>X</w:t>
            </w:r>
          </w:p>
        </w:tc>
        <w:tc>
          <w:tcPr>
            <w:tcW w:w="1275" w:type="dxa"/>
            <w:vAlign w:val="center"/>
          </w:tcPr>
          <w:p w14:paraId="67838420" w14:textId="481D065D" w:rsidR="00773F71" w:rsidRPr="000B0815" w:rsidRDefault="00560900" w:rsidP="00560900">
            <w:pPr>
              <w:spacing w:after="0" w:line="240" w:lineRule="auto"/>
              <w:rPr>
                <w:rFonts w:eastAsia="Times New Roman" w:cs="Arial"/>
                <w:sz w:val="20"/>
                <w:szCs w:val="20"/>
              </w:rPr>
            </w:pPr>
            <w:r w:rsidRPr="000B0815">
              <w:rPr>
                <w:rFonts w:eastAsia="Times New Roman" w:cs="Arial"/>
                <w:sz w:val="20"/>
                <w:szCs w:val="20"/>
              </w:rPr>
              <w:t>X</w:t>
            </w:r>
          </w:p>
        </w:tc>
        <w:tc>
          <w:tcPr>
            <w:tcW w:w="3686" w:type="dxa"/>
            <w:shd w:val="clear" w:color="auto" w:fill="auto"/>
            <w:vAlign w:val="center"/>
          </w:tcPr>
          <w:p w14:paraId="3B709FFC" w14:textId="77777777" w:rsidR="00773F71" w:rsidRPr="000B0815" w:rsidRDefault="00773F71" w:rsidP="00CD530F">
            <w:pPr>
              <w:spacing w:after="0" w:line="240" w:lineRule="auto"/>
              <w:rPr>
                <w:rFonts w:eastAsia="Times New Roman" w:cs="Arial"/>
                <w:sz w:val="20"/>
                <w:szCs w:val="20"/>
              </w:rPr>
            </w:pPr>
            <w:r w:rsidRPr="000B0815">
              <w:rPr>
                <w:rFonts w:eastAsia="Times New Roman" w:cs="Arial"/>
                <w:sz w:val="20"/>
                <w:szCs w:val="20"/>
              </w:rPr>
              <w:t>Skupni nadzori za zajezitev pretoka prepovedanih drog in predhodnih sestavin</w:t>
            </w:r>
          </w:p>
          <w:p w14:paraId="6AB650A6" w14:textId="77777777" w:rsidR="00773F71" w:rsidRPr="000B0815" w:rsidRDefault="00773F71" w:rsidP="00CD530F">
            <w:pPr>
              <w:spacing w:after="0" w:line="240" w:lineRule="auto"/>
              <w:rPr>
                <w:rFonts w:eastAsia="Times New Roman" w:cs="Arial"/>
                <w:sz w:val="20"/>
                <w:szCs w:val="20"/>
              </w:rPr>
            </w:pPr>
          </w:p>
          <w:p w14:paraId="6F40E2CB" w14:textId="77777777" w:rsidR="00773F71" w:rsidRPr="000B0815" w:rsidRDefault="00773F71" w:rsidP="00CD530F">
            <w:pPr>
              <w:spacing w:after="0" w:line="240" w:lineRule="auto"/>
              <w:rPr>
                <w:rFonts w:eastAsia="Times New Roman" w:cs="Arial"/>
                <w:sz w:val="20"/>
                <w:szCs w:val="20"/>
              </w:rPr>
            </w:pPr>
            <w:r w:rsidRPr="000B0815">
              <w:rPr>
                <w:rFonts w:eastAsia="Times New Roman" w:cs="Arial"/>
                <w:sz w:val="20"/>
                <w:szCs w:val="20"/>
              </w:rPr>
              <w:t>Število aktivnosti v</w:t>
            </w:r>
          </w:p>
          <w:p w14:paraId="27497491" w14:textId="77777777" w:rsidR="00773F71" w:rsidRPr="000B0815" w:rsidRDefault="00773F71" w:rsidP="00CD530F">
            <w:pPr>
              <w:spacing w:after="0" w:line="240" w:lineRule="auto"/>
              <w:rPr>
                <w:rFonts w:eastAsia="Times New Roman" w:cs="Arial"/>
                <w:sz w:val="20"/>
                <w:szCs w:val="20"/>
              </w:rPr>
            </w:pPr>
            <w:r w:rsidRPr="000B0815">
              <w:rPr>
                <w:rFonts w:eastAsia="Times New Roman" w:cs="Arial"/>
                <w:sz w:val="20"/>
                <w:szCs w:val="20"/>
              </w:rPr>
              <w:t>EMPACT projektih,</w:t>
            </w:r>
          </w:p>
          <w:p w14:paraId="4809AB07" w14:textId="77777777" w:rsidR="00773F71" w:rsidRPr="000B0815" w:rsidRDefault="00773F71" w:rsidP="00CD530F">
            <w:pPr>
              <w:spacing w:after="0" w:line="240" w:lineRule="auto"/>
              <w:rPr>
                <w:rFonts w:eastAsia="Times New Roman" w:cs="Arial"/>
                <w:sz w:val="20"/>
                <w:szCs w:val="20"/>
              </w:rPr>
            </w:pPr>
            <w:r w:rsidRPr="000B0815">
              <w:rPr>
                <w:rFonts w:eastAsia="Times New Roman" w:cs="Arial"/>
                <w:sz w:val="20"/>
                <w:szCs w:val="20"/>
              </w:rPr>
              <w:t>skupni akcijski dnevi, število prispevkov v analitične projekte Europola in število mednarodnih kriminalističnih preiskav</w:t>
            </w:r>
          </w:p>
        </w:tc>
        <w:tc>
          <w:tcPr>
            <w:tcW w:w="1669" w:type="dxa"/>
            <w:shd w:val="clear" w:color="auto" w:fill="auto"/>
            <w:vAlign w:val="center"/>
          </w:tcPr>
          <w:p w14:paraId="35F308E8" w14:textId="77777777" w:rsidR="00773F71" w:rsidRPr="000B0815" w:rsidRDefault="00773F71" w:rsidP="00CD530F">
            <w:pPr>
              <w:spacing w:after="200" w:line="276" w:lineRule="auto"/>
              <w:ind w:firstLine="13"/>
              <w:rPr>
                <w:rFonts w:eastAsia="Times New Roman" w:cs="Arial"/>
                <w:sz w:val="20"/>
                <w:szCs w:val="20"/>
              </w:rPr>
            </w:pPr>
            <w:r w:rsidRPr="000B0815">
              <w:rPr>
                <w:rFonts w:eastAsia="Times New Roman" w:cs="Arial"/>
                <w:sz w:val="20"/>
                <w:szCs w:val="20"/>
              </w:rPr>
              <w:t>MNZ (Policija)</w:t>
            </w:r>
          </w:p>
          <w:p w14:paraId="47A96C32" w14:textId="77777777" w:rsidR="00773F71" w:rsidRPr="000B0815" w:rsidRDefault="00773F71" w:rsidP="00CD530F">
            <w:pPr>
              <w:spacing w:after="200" w:line="276" w:lineRule="auto"/>
              <w:ind w:firstLine="13"/>
              <w:rPr>
                <w:rFonts w:eastAsia="Times New Roman" w:cs="Arial"/>
                <w:sz w:val="20"/>
                <w:szCs w:val="20"/>
              </w:rPr>
            </w:pPr>
            <w:r w:rsidRPr="000B0815">
              <w:rPr>
                <w:rFonts w:eastAsia="Times New Roman" w:cs="Arial"/>
                <w:sz w:val="20"/>
                <w:szCs w:val="20"/>
              </w:rPr>
              <w:t>MF (FURS)</w:t>
            </w:r>
          </w:p>
          <w:p w14:paraId="49A891AE" w14:textId="77777777" w:rsidR="00773F71" w:rsidRPr="000B0815" w:rsidRDefault="00773F71" w:rsidP="00CD530F">
            <w:pPr>
              <w:spacing w:after="200" w:line="276" w:lineRule="auto"/>
              <w:ind w:firstLine="13"/>
              <w:rPr>
                <w:rFonts w:eastAsia="Times New Roman" w:cs="Arial"/>
                <w:sz w:val="20"/>
                <w:szCs w:val="20"/>
              </w:rPr>
            </w:pPr>
            <w:r w:rsidRPr="000B0815">
              <w:rPr>
                <w:rFonts w:eastAsia="Times New Roman" w:cs="Arial"/>
                <w:sz w:val="20"/>
                <w:szCs w:val="20"/>
              </w:rPr>
              <w:t>MZ (URSK)</w:t>
            </w:r>
          </w:p>
        </w:tc>
      </w:tr>
      <w:tr w:rsidR="00773F71" w:rsidRPr="000B0815" w14:paraId="430313C8" w14:textId="1AA348FA" w:rsidTr="00CD530F">
        <w:tc>
          <w:tcPr>
            <w:tcW w:w="2201" w:type="dxa"/>
            <w:shd w:val="clear" w:color="auto" w:fill="auto"/>
            <w:vAlign w:val="center"/>
          </w:tcPr>
          <w:p w14:paraId="37ADAC0D" w14:textId="77430C99" w:rsidR="00773F71" w:rsidRPr="004C484D" w:rsidRDefault="00773F71" w:rsidP="00CD530F">
            <w:pPr>
              <w:spacing w:after="0" w:line="240" w:lineRule="auto"/>
              <w:rPr>
                <w:rFonts w:eastAsia="Times New Roman" w:cs="Arial"/>
                <w:b/>
                <w:bCs/>
                <w:i/>
                <w:iCs/>
                <w:sz w:val="20"/>
                <w:szCs w:val="20"/>
              </w:rPr>
            </w:pPr>
            <w:r w:rsidRPr="004C484D">
              <w:rPr>
                <w:rFonts w:eastAsia="Times New Roman" w:cs="Arial"/>
                <w:b/>
                <w:bCs/>
                <w:i/>
                <w:iCs/>
                <w:sz w:val="20"/>
                <w:szCs w:val="20"/>
              </w:rPr>
              <w:lastRenderedPageBreak/>
              <w:t>Soočanje z nezakonito spletno prodajo in zlorabo poštnih kanalov</w:t>
            </w:r>
          </w:p>
        </w:tc>
        <w:tc>
          <w:tcPr>
            <w:tcW w:w="2047" w:type="dxa"/>
            <w:shd w:val="clear" w:color="auto" w:fill="auto"/>
            <w:vAlign w:val="center"/>
          </w:tcPr>
          <w:p w14:paraId="1CAE3156" w14:textId="77777777" w:rsidR="00773F71" w:rsidRPr="000B0815" w:rsidRDefault="00773F71" w:rsidP="00CD530F">
            <w:pPr>
              <w:spacing w:after="0" w:line="240" w:lineRule="auto"/>
              <w:rPr>
                <w:rFonts w:eastAsia="Times New Roman" w:cs="Arial"/>
                <w:sz w:val="20"/>
                <w:szCs w:val="20"/>
              </w:rPr>
            </w:pPr>
            <w:r w:rsidRPr="000B0815">
              <w:rPr>
                <w:rFonts w:eastAsia="Times New Roman" w:cs="Arial"/>
                <w:sz w:val="20"/>
                <w:szCs w:val="20"/>
              </w:rPr>
              <w:t>Obravnava digitalno podprtih nezakonitih trgov s prepovedano drogo</w:t>
            </w:r>
          </w:p>
          <w:p w14:paraId="61A77613" w14:textId="77777777" w:rsidR="00773F71" w:rsidRPr="000B0815" w:rsidRDefault="00773F71" w:rsidP="00CD530F">
            <w:pPr>
              <w:spacing w:after="0" w:line="240" w:lineRule="auto"/>
              <w:rPr>
                <w:rFonts w:eastAsia="Times New Roman" w:cs="Arial"/>
                <w:sz w:val="20"/>
                <w:szCs w:val="20"/>
              </w:rPr>
            </w:pPr>
          </w:p>
          <w:p w14:paraId="70699BD4" w14:textId="77777777" w:rsidR="00773F71" w:rsidRPr="000B0815" w:rsidRDefault="00773F71" w:rsidP="00CD530F">
            <w:pPr>
              <w:spacing w:after="0" w:line="240" w:lineRule="auto"/>
              <w:rPr>
                <w:rFonts w:eastAsia="Times New Roman" w:cs="Arial"/>
                <w:sz w:val="20"/>
                <w:szCs w:val="20"/>
              </w:rPr>
            </w:pPr>
            <w:r w:rsidRPr="000B0815">
              <w:rPr>
                <w:rFonts w:eastAsia="Times New Roman" w:cs="Arial"/>
                <w:sz w:val="20"/>
                <w:szCs w:val="20"/>
              </w:rPr>
              <w:t>Izboljšanje nadzora in postopkov prometa s poštnimi pošiljkami</w:t>
            </w:r>
          </w:p>
        </w:tc>
        <w:tc>
          <w:tcPr>
            <w:tcW w:w="1134" w:type="dxa"/>
            <w:shd w:val="clear" w:color="auto" w:fill="auto"/>
            <w:vAlign w:val="center"/>
          </w:tcPr>
          <w:p w14:paraId="7D0AB005" w14:textId="77777777" w:rsidR="00773F71" w:rsidRPr="000B0815" w:rsidRDefault="00773F71" w:rsidP="00CD530F">
            <w:pPr>
              <w:spacing w:after="200" w:line="276" w:lineRule="auto"/>
              <w:rPr>
                <w:rFonts w:eastAsia="Times New Roman" w:cs="Arial"/>
                <w:sz w:val="20"/>
                <w:szCs w:val="20"/>
              </w:rPr>
            </w:pPr>
            <w:r w:rsidRPr="000B0815">
              <w:rPr>
                <w:rFonts w:eastAsia="Times New Roman" w:cs="Arial"/>
                <w:sz w:val="20"/>
                <w:szCs w:val="20"/>
              </w:rPr>
              <w:t>X</w:t>
            </w:r>
          </w:p>
        </w:tc>
        <w:tc>
          <w:tcPr>
            <w:tcW w:w="850" w:type="dxa"/>
            <w:shd w:val="clear" w:color="auto" w:fill="auto"/>
            <w:vAlign w:val="center"/>
          </w:tcPr>
          <w:p w14:paraId="1E0F9D10" w14:textId="77777777" w:rsidR="00773F71" w:rsidRPr="000B0815" w:rsidRDefault="00773F71" w:rsidP="00CD530F">
            <w:pPr>
              <w:spacing w:after="200" w:line="276" w:lineRule="auto"/>
              <w:rPr>
                <w:rFonts w:eastAsia="Times New Roman" w:cs="Arial"/>
                <w:sz w:val="20"/>
                <w:szCs w:val="20"/>
              </w:rPr>
            </w:pPr>
            <w:r w:rsidRPr="000B0815">
              <w:rPr>
                <w:rFonts w:eastAsia="Times New Roman" w:cs="Arial"/>
                <w:sz w:val="20"/>
                <w:szCs w:val="20"/>
              </w:rPr>
              <w:t>X</w:t>
            </w:r>
          </w:p>
        </w:tc>
        <w:tc>
          <w:tcPr>
            <w:tcW w:w="993" w:type="dxa"/>
            <w:shd w:val="clear" w:color="auto" w:fill="auto"/>
            <w:vAlign w:val="center"/>
          </w:tcPr>
          <w:p w14:paraId="5809425B" w14:textId="77777777" w:rsidR="00773F71" w:rsidRPr="000B0815" w:rsidRDefault="00773F71" w:rsidP="00CD530F">
            <w:pPr>
              <w:spacing w:after="200" w:line="276" w:lineRule="auto"/>
              <w:rPr>
                <w:rFonts w:eastAsia="Times New Roman" w:cs="Arial"/>
                <w:sz w:val="20"/>
                <w:szCs w:val="20"/>
              </w:rPr>
            </w:pPr>
            <w:r w:rsidRPr="000B0815">
              <w:rPr>
                <w:rFonts w:eastAsia="Times New Roman" w:cs="Arial"/>
                <w:sz w:val="20"/>
                <w:szCs w:val="20"/>
              </w:rPr>
              <w:t>X</w:t>
            </w:r>
          </w:p>
        </w:tc>
        <w:tc>
          <w:tcPr>
            <w:tcW w:w="1275" w:type="dxa"/>
            <w:vAlign w:val="center"/>
          </w:tcPr>
          <w:p w14:paraId="76438B33" w14:textId="77777777" w:rsidR="00773F71" w:rsidRPr="000B0815" w:rsidRDefault="00773F71" w:rsidP="00CD530F">
            <w:pPr>
              <w:spacing w:after="0" w:line="240" w:lineRule="auto"/>
              <w:rPr>
                <w:rFonts w:eastAsia="Times New Roman" w:cs="Arial"/>
                <w:sz w:val="20"/>
                <w:szCs w:val="20"/>
              </w:rPr>
            </w:pPr>
            <w:r w:rsidRPr="000B0815">
              <w:rPr>
                <w:rFonts w:eastAsia="Times New Roman" w:cs="Arial"/>
                <w:sz w:val="20"/>
                <w:szCs w:val="20"/>
              </w:rPr>
              <w:t>X</w:t>
            </w:r>
          </w:p>
        </w:tc>
        <w:tc>
          <w:tcPr>
            <w:tcW w:w="3686" w:type="dxa"/>
            <w:shd w:val="clear" w:color="auto" w:fill="auto"/>
            <w:vAlign w:val="center"/>
          </w:tcPr>
          <w:p w14:paraId="1840242F" w14:textId="77777777" w:rsidR="00773F71" w:rsidRPr="000B0815" w:rsidRDefault="00773F71" w:rsidP="00CD530F">
            <w:pPr>
              <w:spacing w:after="0" w:line="240" w:lineRule="auto"/>
              <w:rPr>
                <w:rFonts w:eastAsia="Times New Roman" w:cs="Arial"/>
                <w:sz w:val="20"/>
                <w:szCs w:val="20"/>
              </w:rPr>
            </w:pPr>
            <w:r w:rsidRPr="000B0815">
              <w:rPr>
                <w:rFonts w:eastAsia="Times New Roman" w:cs="Arial"/>
                <w:sz w:val="20"/>
                <w:szCs w:val="20"/>
              </w:rPr>
              <w:t>Povečanja število zasegov</w:t>
            </w:r>
          </w:p>
        </w:tc>
        <w:tc>
          <w:tcPr>
            <w:tcW w:w="1669" w:type="dxa"/>
            <w:shd w:val="clear" w:color="auto" w:fill="auto"/>
            <w:vAlign w:val="center"/>
          </w:tcPr>
          <w:p w14:paraId="6FB8CDE7" w14:textId="77777777" w:rsidR="00773F71" w:rsidRPr="000B0815" w:rsidRDefault="00773F71" w:rsidP="00CD530F">
            <w:pPr>
              <w:tabs>
                <w:tab w:val="left" w:pos="570"/>
              </w:tabs>
              <w:spacing w:after="200" w:line="276" w:lineRule="auto"/>
              <w:rPr>
                <w:rFonts w:eastAsia="Times New Roman" w:cs="Arial"/>
                <w:sz w:val="20"/>
                <w:szCs w:val="20"/>
              </w:rPr>
            </w:pPr>
            <w:r w:rsidRPr="000B0815">
              <w:rPr>
                <w:rFonts w:eastAsia="Times New Roman" w:cs="Arial"/>
                <w:sz w:val="20"/>
                <w:szCs w:val="20"/>
              </w:rPr>
              <w:t>MNZ (Policija)</w:t>
            </w:r>
          </w:p>
          <w:p w14:paraId="1FC004EA" w14:textId="77777777" w:rsidR="00773F71" w:rsidRPr="000B0815" w:rsidRDefault="00773F71" w:rsidP="00CD530F">
            <w:pPr>
              <w:spacing w:after="200" w:line="276" w:lineRule="auto"/>
              <w:ind w:firstLine="13"/>
              <w:rPr>
                <w:rFonts w:eastAsia="Times New Roman" w:cs="Arial"/>
                <w:sz w:val="20"/>
                <w:szCs w:val="20"/>
              </w:rPr>
            </w:pPr>
            <w:r w:rsidRPr="000B0815">
              <w:rPr>
                <w:rFonts w:eastAsia="Times New Roman" w:cs="Arial"/>
                <w:sz w:val="20"/>
                <w:szCs w:val="20"/>
              </w:rPr>
              <w:t>MF (FURS)</w:t>
            </w:r>
          </w:p>
          <w:p w14:paraId="2489515D" w14:textId="77777777" w:rsidR="00773F71" w:rsidRPr="000B0815" w:rsidRDefault="00773F71" w:rsidP="00CD530F">
            <w:pPr>
              <w:tabs>
                <w:tab w:val="left" w:pos="570"/>
              </w:tabs>
              <w:spacing w:after="200" w:line="276" w:lineRule="auto"/>
              <w:rPr>
                <w:rFonts w:eastAsia="Times New Roman" w:cs="Arial"/>
                <w:b/>
                <w:sz w:val="20"/>
                <w:szCs w:val="20"/>
              </w:rPr>
            </w:pPr>
          </w:p>
        </w:tc>
      </w:tr>
      <w:tr w:rsidR="00773F71" w:rsidRPr="000B0815" w14:paraId="1DACF0DC" w14:textId="57BC74B9" w:rsidTr="00CD530F">
        <w:tc>
          <w:tcPr>
            <w:tcW w:w="2201" w:type="dxa"/>
            <w:shd w:val="clear" w:color="auto" w:fill="auto"/>
            <w:vAlign w:val="center"/>
          </w:tcPr>
          <w:p w14:paraId="681AC5EE" w14:textId="77777777" w:rsidR="00773F71" w:rsidRPr="004C484D" w:rsidRDefault="00773F71" w:rsidP="00CD530F">
            <w:pPr>
              <w:spacing w:after="0" w:line="240" w:lineRule="auto"/>
              <w:rPr>
                <w:rFonts w:eastAsia="Times New Roman" w:cs="Arial"/>
                <w:b/>
                <w:bCs/>
                <w:i/>
                <w:iCs/>
                <w:sz w:val="20"/>
                <w:szCs w:val="20"/>
              </w:rPr>
            </w:pPr>
            <w:r w:rsidRPr="004C484D">
              <w:rPr>
                <w:rFonts w:eastAsia="Times New Roman" w:cs="Arial"/>
                <w:b/>
                <w:bCs/>
                <w:i/>
                <w:iCs/>
                <w:sz w:val="20"/>
                <w:szCs w:val="20"/>
              </w:rPr>
              <w:t>Krepitev ukrepov proti pretoku prepovedanih drog preko državnih meja</w:t>
            </w:r>
          </w:p>
        </w:tc>
        <w:tc>
          <w:tcPr>
            <w:tcW w:w="2047" w:type="dxa"/>
            <w:shd w:val="clear" w:color="auto" w:fill="auto"/>
            <w:vAlign w:val="center"/>
          </w:tcPr>
          <w:p w14:paraId="66283957" w14:textId="77777777" w:rsidR="00773F71" w:rsidRPr="000B0815" w:rsidRDefault="00773F71" w:rsidP="00CD530F">
            <w:pPr>
              <w:spacing w:after="0" w:line="240" w:lineRule="auto"/>
              <w:rPr>
                <w:rFonts w:eastAsia="Times New Roman" w:cs="Arial"/>
                <w:sz w:val="20"/>
                <w:szCs w:val="20"/>
              </w:rPr>
            </w:pPr>
            <w:r w:rsidRPr="000B0815">
              <w:rPr>
                <w:rFonts w:eastAsia="Times New Roman" w:cs="Arial"/>
                <w:sz w:val="20"/>
                <w:szCs w:val="20"/>
              </w:rPr>
              <w:t>Izboljšanje nadzora in postopkov pri odkrivanju prepovedane droge tihotapskih poti v Slovenijo in iz nje</w:t>
            </w:r>
          </w:p>
        </w:tc>
        <w:tc>
          <w:tcPr>
            <w:tcW w:w="1134" w:type="dxa"/>
            <w:shd w:val="clear" w:color="auto" w:fill="auto"/>
            <w:vAlign w:val="center"/>
          </w:tcPr>
          <w:p w14:paraId="3AC714BE" w14:textId="77777777" w:rsidR="00773F71" w:rsidRPr="000B0815" w:rsidRDefault="00773F71" w:rsidP="00CD530F">
            <w:pPr>
              <w:spacing w:after="200" w:line="276" w:lineRule="auto"/>
              <w:rPr>
                <w:rFonts w:eastAsia="Times New Roman" w:cs="Arial"/>
                <w:sz w:val="20"/>
                <w:szCs w:val="20"/>
              </w:rPr>
            </w:pPr>
            <w:r w:rsidRPr="000B0815">
              <w:rPr>
                <w:rFonts w:eastAsia="Times New Roman" w:cs="Arial"/>
                <w:sz w:val="20"/>
                <w:szCs w:val="20"/>
              </w:rPr>
              <w:t>X</w:t>
            </w:r>
          </w:p>
        </w:tc>
        <w:tc>
          <w:tcPr>
            <w:tcW w:w="850" w:type="dxa"/>
            <w:shd w:val="clear" w:color="auto" w:fill="auto"/>
            <w:vAlign w:val="center"/>
          </w:tcPr>
          <w:p w14:paraId="02737FA4" w14:textId="77777777" w:rsidR="00773F71" w:rsidRPr="000B0815" w:rsidRDefault="00773F71" w:rsidP="00CD530F">
            <w:pPr>
              <w:spacing w:after="200" w:line="276" w:lineRule="auto"/>
              <w:rPr>
                <w:rFonts w:eastAsia="Times New Roman" w:cs="Arial"/>
                <w:sz w:val="20"/>
                <w:szCs w:val="20"/>
              </w:rPr>
            </w:pPr>
            <w:r w:rsidRPr="000B0815">
              <w:rPr>
                <w:rFonts w:eastAsia="Times New Roman" w:cs="Arial"/>
                <w:sz w:val="20"/>
                <w:szCs w:val="20"/>
              </w:rPr>
              <w:t>X</w:t>
            </w:r>
          </w:p>
        </w:tc>
        <w:tc>
          <w:tcPr>
            <w:tcW w:w="993" w:type="dxa"/>
            <w:shd w:val="clear" w:color="auto" w:fill="auto"/>
            <w:vAlign w:val="center"/>
          </w:tcPr>
          <w:p w14:paraId="23F4560D" w14:textId="77777777" w:rsidR="00773F71" w:rsidRPr="000B0815" w:rsidRDefault="00773F71" w:rsidP="00CD530F">
            <w:pPr>
              <w:spacing w:after="200" w:line="276" w:lineRule="auto"/>
              <w:rPr>
                <w:rFonts w:eastAsia="Times New Roman" w:cs="Arial"/>
                <w:sz w:val="20"/>
                <w:szCs w:val="20"/>
              </w:rPr>
            </w:pPr>
            <w:r w:rsidRPr="000B0815">
              <w:rPr>
                <w:rFonts w:eastAsia="Times New Roman" w:cs="Arial"/>
                <w:sz w:val="20"/>
                <w:szCs w:val="20"/>
              </w:rPr>
              <w:t>X</w:t>
            </w:r>
          </w:p>
        </w:tc>
        <w:tc>
          <w:tcPr>
            <w:tcW w:w="1275" w:type="dxa"/>
            <w:vAlign w:val="center"/>
          </w:tcPr>
          <w:p w14:paraId="6F95EF4A" w14:textId="77777777" w:rsidR="00773F71" w:rsidRPr="000B0815" w:rsidRDefault="00773F71" w:rsidP="00CD530F">
            <w:pPr>
              <w:spacing w:after="0" w:line="240" w:lineRule="auto"/>
              <w:rPr>
                <w:rFonts w:eastAsia="Times New Roman" w:cs="Arial"/>
                <w:sz w:val="20"/>
                <w:szCs w:val="20"/>
              </w:rPr>
            </w:pPr>
            <w:r w:rsidRPr="000B0815">
              <w:rPr>
                <w:rFonts w:eastAsia="Times New Roman" w:cs="Arial"/>
                <w:sz w:val="20"/>
                <w:szCs w:val="20"/>
              </w:rPr>
              <w:t>X</w:t>
            </w:r>
          </w:p>
        </w:tc>
        <w:tc>
          <w:tcPr>
            <w:tcW w:w="3686" w:type="dxa"/>
            <w:shd w:val="clear" w:color="auto" w:fill="auto"/>
            <w:vAlign w:val="center"/>
          </w:tcPr>
          <w:p w14:paraId="6609CE0F" w14:textId="77777777" w:rsidR="00773F71" w:rsidRPr="000B0815" w:rsidRDefault="00773F71" w:rsidP="00CD530F">
            <w:pPr>
              <w:spacing w:after="0" w:line="240" w:lineRule="auto"/>
              <w:rPr>
                <w:rFonts w:eastAsia="Times New Roman" w:cs="Arial"/>
                <w:sz w:val="20"/>
                <w:szCs w:val="20"/>
              </w:rPr>
            </w:pPr>
            <w:r w:rsidRPr="000B0815">
              <w:rPr>
                <w:rFonts w:eastAsia="Times New Roman" w:cs="Arial"/>
                <w:sz w:val="20"/>
                <w:szCs w:val="20"/>
              </w:rPr>
              <w:t>Število zasegov tihotapljenih prepovedanih drog (pristanišče v Kopru, letališča, notranjost Slovenije)</w:t>
            </w:r>
          </w:p>
        </w:tc>
        <w:tc>
          <w:tcPr>
            <w:tcW w:w="1669" w:type="dxa"/>
            <w:shd w:val="clear" w:color="auto" w:fill="auto"/>
            <w:vAlign w:val="center"/>
          </w:tcPr>
          <w:p w14:paraId="2133101C" w14:textId="77777777" w:rsidR="00773F71" w:rsidRPr="000B0815" w:rsidRDefault="00773F71" w:rsidP="00CD530F">
            <w:pPr>
              <w:tabs>
                <w:tab w:val="left" w:pos="570"/>
              </w:tabs>
              <w:spacing w:after="200" w:line="276" w:lineRule="auto"/>
              <w:rPr>
                <w:rFonts w:eastAsia="Times New Roman" w:cs="Arial"/>
                <w:sz w:val="20"/>
                <w:szCs w:val="20"/>
              </w:rPr>
            </w:pPr>
            <w:r w:rsidRPr="000B0815">
              <w:rPr>
                <w:rFonts w:eastAsia="Times New Roman" w:cs="Arial"/>
                <w:sz w:val="20"/>
                <w:szCs w:val="20"/>
              </w:rPr>
              <w:t>MNZ (Policija)</w:t>
            </w:r>
          </w:p>
          <w:p w14:paraId="3EFDC2E9" w14:textId="77777777" w:rsidR="00773F71" w:rsidRPr="000B0815" w:rsidRDefault="00773F71" w:rsidP="00CD530F">
            <w:pPr>
              <w:spacing w:after="200" w:line="276" w:lineRule="auto"/>
              <w:ind w:firstLine="13"/>
              <w:rPr>
                <w:rFonts w:eastAsia="Times New Roman" w:cs="Arial"/>
                <w:sz w:val="20"/>
                <w:szCs w:val="20"/>
              </w:rPr>
            </w:pPr>
            <w:r w:rsidRPr="000B0815">
              <w:rPr>
                <w:rFonts w:eastAsia="Times New Roman" w:cs="Arial"/>
                <w:sz w:val="20"/>
                <w:szCs w:val="20"/>
              </w:rPr>
              <w:t>MF (FURS)</w:t>
            </w:r>
          </w:p>
          <w:p w14:paraId="282B3C16" w14:textId="77777777" w:rsidR="00773F71" w:rsidRPr="000B0815" w:rsidRDefault="00773F71" w:rsidP="00CD530F">
            <w:pPr>
              <w:tabs>
                <w:tab w:val="left" w:pos="570"/>
              </w:tabs>
              <w:spacing w:after="200" w:line="276" w:lineRule="auto"/>
              <w:rPr>
                <w:rFonts w:eastAsia="Times New Roman" w:cs="Arial"/>
                <w:b/>
                <w:sz w:val="20"/>
                <w:szCs w:val="20"/>
              </w:rPr>
            </w:pPr>
          </w:p>
        </w:tc>
      </w:tr>
      <w:tr w:rsidR="00773F71" w:rsidRPr="000B0815" w14:paraId="5FC32CF6" w14:textId="122E7A02" w:rsidTr="00CD530F">
        <w:tc>
          <w:tcPr>
            <w:tcW w:w="2201" w:type="dxa"/>
            <w:shd w:val="clear" w:color="auto" w:fill="auto"/>
            <w:vAlign w:val="center"/>
          </w:tcPr>
          <w:p w14:paraId="0EA0EBBC" w14:textId="77777777" w:rsidR="00773F71" w:rsidRPr="004C484D" w:rsidRDefault="00773F71" w:rsidP="00CD530F">
            <w:pPr>
              <w:spacing w:after="0" w:line="240" w:lineRule="auto"/>
              <w:rPr>
                <w:rFonts w:eastAsia="Times New Roman" w:cs="Arial"/>
                <w:b/>
                <w:bCs/>
                <w:i/>
                <w:iCs/>
                <w:sz w:val="20"/>
                <w:szCs w:val="20"/>
              </w:rPr>
            </w:pPr>
            <w:r w:rsidRPr="004C484D">
              <w:rPr>
                <w:rFonts w:eastAsia="Times New Roman" w:cs="Arial"/>
                <w:b/>
                <w:bCs/>
                <w:i/>
                <w:iCs/>
                <w:sz w:val="20"/>
                <w:szCs w:val="20"/>
              </w:rPr>
              <w:t>Odkrivanje in preprečevanje proizvodnje prepovedanih drog</w:t>
            </w:r>
          </w:p>
        </w:tc>
        <w:tc>
          <w:tcPr>
            <w:tcW w:w="2047" w:type="dxa"/>
            <w:shd w:val="clear" w:color="auto" w:fill="auto"/>
            <w:vAlign w:val="center"/>
          </w:tcPr>
          <w:p w14:paraId="4E804D88" w14:textId="77777777" w:rsidR="00773F71" w:rsidRPr="000B0815" w:rsidRDefault="00773F71" w:rsidP="00CD530F">
            <w:pPr>
              <w:spacing w:after="0" w:line="240" w:lineRule="auto"/>
              <w:rPr>
                <w:rFonts w:eastAsia="Times New Roman" w:cs="Arial"/>
                <w:sz w:val="20"/>
                <w:szCs w:val="20"/>
              </w:rPr>
            </w:pPr>
            <w:r w:rsidRPr="000B0815">
              <w:rPr>
                <w:rFonts w:eastAsia="Times New Roman" w:cs="Arial"/>
                <w:sz w:val="20"/>
                <w:szCs w:val="20"/>
              </w:rPr>
              <w:t>Preprečevanje preusmerjanja predhodnih sestavin</w:t>
            </w:r>
          </w:p>
          <w:p w14:paraId="2B2B4A20" w14:textId="77777777" w:rsidR="00773F71" w:rsidRPr="000B0815" w:rsidRDefault="00773F71" w:rsidP="00CD530F">
            <w:pPr>
              <w:spacing w:after="0" w:line="240" w:lineRule="auto"/>
              <w:rPr>
                <w:rFonts w:eastAsia="Times New Roman" w:cs="Arial"/>
                <w:sz w:val="20"/>
                <w:szCs w:val="20"/>
              </w:rPr>
            </w:pPr>
          </w:p>
          <w:p w14:paraId="36C780CC" w14:textId="77777777" w:rsidR="00773F71" w:rsidRPr="000B0815" w:rsidRDefault="00773F71" w:rsidP="00CD530F">
            <w:pPr>
              <w:spacing w:after="0" w:line="240" w:lineRule="auto"/>
              <w:rPr>
                <w:rFonts w:eastAsia="Times New Roman" w:cs="Arial"/>
                <w:sz w:val="20"/>
                <w:szCs w:val="20"/>
              </w:rPr>
            </w:pPr>
            <w:r w:rsidRPr="000B0815">
              <w:rPr>
                <w:rFonts w:eastAsia="Times New Roman" w:cs="Arial"/>
                <w:sz w:val="20"/>
                <w:szCs w:val="20"/>
              </w:rPr>
              <w:t>Identifikacija tistih</w:t>
            </w:r>
          </w:p>
          <w:p w14:paraId="1EA4DD6A" w14:textId="77777777" w:rsidR="00773F71" w:rsidRPr="000B0815" w:rsidRDefault="00773F71" w:rsidP="00CD530F">
            <w:pPr>
              <w:spacing w:after="0" w:line="240" w:lineRule="auto"/>
              <w:rPr>
                <w:rFonts w:eastAsia="Times New Roman" w:cs="Arial"/>
                <w:sz w:val="20"/>
                <w:szCs w:val="20"/>
              </w:rPr>
            </w:pPr>
            <w:r w:rsidRPr="000B0815">
              <w:rPr>
                <w:rFonts w:eastAsia="Times New Roman" w:cs="Arial"/>
                <w:sz w:val="20"/>
                <w:szCs w:val="20"/>
              </w:rPr>
              <w:t>posameznikov in</w:t>
            </w:r>
          </w:p>
          <w:p w14:paraId="35CEF40A" w14:textId="77777777" w:rsidR="00773F71" w:rsidRPr="000B0815" w:rsidRDefault="00773F71" w:rsidP="00CD530F">
            <w:pPr>
              <w:spacing w:after="0" w:line="240" w:lineRule="auto"/>
              <w:rPr>
                <w:rFonts w:eastAsia="Times New Roman" w:cs="Arial"/>
                <w:sz w:val="20"/>
                <w:szCs w:val="20"/>
              </w:rPr>
            </w:pPr>
            <w:r w:rsidRPr="000B0815">
              <w:rPr>
                <w:rFonts w:eastAsia="Times New Roman" w:cs="Arial"/>
                <w:sz w:val="20"/>
                <w:szCs w:val="20"/>
              </w:rPr>
              <w:t>kriminalnih združb, ki se ukvarjajo s proizvodnjo</w:t>
            </w:r>
          </w:p>
          <w:p w14:paraId="5F74F6E0" w14:textId="77777777" w:rsidR="00773F71" w:rsidRPr="000B0815" w:rsidRDefault="00773F71" w:rsidP="00CD530F">
            <w:pPr>
              <w:spacing w:after="0" w:line="240" w:lineRule="auto"/>
              <w:rPr>
                <w:rFonts w:eastAsia="Times New Roman" w:cs="Arial"/>
                <w:sz w:val="20"/>
                <w:szCs w:val="20"/>
              </w:rPr>
            </w:pPr>
            <w:r w:rsidRPr="000B0815">
              <w:rPr>
                <w:rFonts w:eastAsia="Times New Roman" w:cs="Arial"/>
                <w:sz w:val="20"/>
                <w:szCs w:val="20"/>
              </w:rPr>
              <w:t>sintetičnih prepovedanih</w:t>
            </w:r>
          </w:p>
          <w:p w14:paraId="252FE803" w14:textId="77777777" w:rsidR="00773F71" w:rsidRPr="000B0815" w:rsidRDefault="00773F71" w:rsidP="00CD530F">
            <w:pPr>
              <w:spacing w:after="0" w:line="240" w:lineRule="auto"/>
              <w:rPr>
                <w:rFonts w:eastAsia="Times New Roman" w:cs="Arial"/>
                <w:sz w:val="20"/>
                <w:szCs w:val="20"/>
              </w:rPr>
            </w:pPr>
            <w:r w:rsidRPr="000B0815">
              <w:rPr>
                <w:rFonts w:eastAsia="Times New Roman" w:cs="Arial"/>
                <w:sz w:val="20"/>
                <w:szCs w:val="20"/>
              </w:rPr>
              <w:t>drog, vključno z gojenjem</w:t>
            </w:r>
          </w:p>
          <w:p w14:paraId="1D28E504" w14:textId="4FB90D4C" w:rsidR="00773F71" w:rsidRPr="000B0815" w:rsidRDefault="00773F71" w:rsidP="006D557D">
            <w:pPr>
              <w:spacing w:after="0" w:line="240" w:lineRule="auto"/>
              <w:rPr>
                <w:rFonts w:eastAsia="Times New Roman" w:cs="Arial"/>
                <w:sz w:val="20"/>
                <w:szCs w:val="20"/>
              </w:rPr>
            </w:pPr>
            <w:r w:rsidRPr="000B0815">
              <w:rPr>
                <w:rFonts w:eastAsia="Times New Roman" w:cs="Arial"/>
                <w:sz w:val="20"/>
                <w:szCs w:val="20"/>
              </w:rPr>
              <w:t>konoplje v prirejenih prostorih</w:t>
            </w:r>
          </w:p>
        </w:tc>
        <w:tc>
          <w:tcPr>
            <w:tcW w:w="1134" w:type="dxa"/>
            <w:shd w:val="clear" w:color="auto" w:fill="auto"/>
            <w:vAlign w:val="center"/>
          </w:tcPr>
          <w:p w14:paraId="58ED0B78" w14:textId="77777777" w:rsidR="00773F71" w:rsidRPr="000B0815" w:rsidRDefault="00773F71" w:rsidP="00CD530F">
            <w:pPr>
              <w:spacing w:after="200" w:line="276" w:lineRule="auto"/>
              <w:rPr>
                <w:rFonts w:eastAsia="Times New Roman" w:cs="Arial"/>
                <w:sz w:val="20"/>
                <w:szCs w:val="20"/>
              </w:rPr>
            </w:pPr>
            <w:r w:rsidRPr="000B0815">
              <w:rPr>
                <w:rFonts w:eastAsia="Times New Roman" w:cs="Arial"/>
                <w:sz w:val="20"/>
                <w:szCs w:val="20"/>
              </w:rPr>
              <w:t>X</w:t>
            </w:r>
          </w:p>
        </w:tc>
        <w:tc>
          <w:tcPr>
            <w:tcW w:w="850" w:type="dxa"/>
            <w:shd w:val="clear" w:color="auto" w:fill="auto"/>
            <w:vAlign w:val="center"/>
          </w:tcPr>
          <w:p w14:paraId="18DDDE1A" w14:textId="77777777" w:rsidR="00773F71" w:rsidRPr="000B0815" w:rsidRDefault="00773F71" w:rsidP="00CD530F">
            <w:pPr>
              <w:spacing w:after="200" w:line="276" w:lineRule="auto"/>
              <w:rPr>
                <w:rFonts w:eastAsia="Times New Roman" w:cs="Arial"/>
                <w:sz w:val="20"/>
                <w:szCs w:val="20"/>
              </w:rPr>
            </w:pPr>
            <w:r w:rsidRPr="000B0815">
              <w:rPr>
                <w:rFonts w:eastAsia="Times New Roman" w:cs="Arial"/>
                <w:sz w:val="20"/>
                <w:szCs w:val="20"/>
              </w:rPr>
              <w:t>X</w:t>
            </w:r>
          </w:p>
        </w:tc>
        <w:tc>
          <w:tcPr>
            <w:tcW w:w="993" w:type="dxa"/>
            <w:shd w:val="clear" w:color="auto" w:fill="auto"/>
            <w:vAlign w:val="center"/>
          </w:tcPr>
          <w:p w14:paraId="129E4751" w14:textId="77777777" w:rsidR="00773F71" w:rsidRPr="000B0815" w:rsidRDefault="00773F71" w:rsidP="00CD530F">
            <w:pPr>
              <w:spacing w:after="200" w:line="276" w:lineRule="auto"/>
              <w:rPr>
                <w:rFonts w:eastAsia="Times New Roman" w:cs="Arial"/>
                <w:sz w:val="20"/>
                <w:szCs w:val="20"/>
              </w:rPr>
            </w:pPr>
            <w:r w:rsidRPr="000B0815">
              <w:rPr>
                <w:rFonts w:eastAsia="Times New Roman" w:cs="Arial"/>
                <w:sz w:val="20"/>
                <w:szCs w:val="20"/>
              </w:rPr>
              <w:t>X</w:t>
            </w:r>
          </w:p>
        </w:tc>
        <w:tc>
          <w:tcPr>
            <w:tcW w:w="1275" w:type="dxa"/>
            <w:vAlign w:val="center"/>
          </w:tcPr>
          <w:p w14:paraId="5D22A6EC" w14:textId="77777777" w:rsidR="00773F71" w:rsidRPr="000B0815" w:rsidRDefault="00773F71" w:rsidP="00CD530F">
            <w:pPr>
              <w:spacing w:after="0" w:line="240" w:lineRule="auto"/>
              <w:rPr>
                <w:rFonts w:eastAsia="Times New Roman" w:cs="Arial"/>
                <w:sz w:val="20"/>
                <w:szCs w:val="20"/>
              </w:rPr>
            </w:pPr>
            <w:r w:rsidRPr="000B0815">
              <w:rPr>
                <w:rFonts w:eastAsia="Times New Roman" w:cs="Arial"/>
                <w:sz w:val="20"/>
                <w:szCs w:val="20"/>
              </w:rPr>
              <w:t>X</w:t>
            </w:r>
          </w:p>
        </w:tc>
        <w:tc>
          <w:tcPr>
            <w:tcW w:w="3686" w:type="dxa"/>
            <w:shd w:val="clear" w:color="auto" w:fill="auto"/>
            <w:vAlign w:val="center"/>
          </w:tcPr>
          <w:p w14:paraId="156A83EE" w14:textId="77777777" w:rsidR="00773F71" w:rsidRPr="000B0815" w:rsidRDefault="00773F71" w:rsidP="00CD530F">
            <w:pPr>
              <w:spacing w:after="0" w:line="240" w:lineRule="auto"/>
              <w:rPr>
                <w:rFonts w:eastAsia="Times New Roman" w:cs="Arial"/>
                <w:sz w:val="20"/>
                <w:szCs w:val="20"/>
              </w:rPr>
            </w:pPr>
            <w:r w:rsidRPr="000B0815">
              <w:rPr>
                <w:rFonts w:eastAsia="Times New Roman" w:cs="Arial"/>
                <w:sz w:val="20"/>
                <w:szCs w:val="20"/>
              </w:rPr>
              <w:t>Odkrivanje proizvodnje</w:t>
            </w:r>
          </w:p>
          <w:p w14:paraId="3253ECEC" w14:textId="77777777" w:rsidR="00773F71" w:rsidRPr="000B0815" w:rsidRDefault="00773F71" w:rsidP="00CD530F">
            <w:pPr>
              <w:spacing w:after="0" w:line="240" w:lineRule="auto"/>
              <w:rPr>
                <w:rFonts w:eastAsia="Times New Roman" w:cs="Arial"/>
                <w:sz w:val="20"/>
                <w:szCs w:val="20"/>
              </w:rPr>
            </w:pPr>
            <w:r w:rsidRPr="000B0815">
              <w:rPr>
                <w:rFonts w:eastAsia="Times New Roman" w:cs="Arial"/>
                <w:sz w:val="20"/>
                <w:szCs w:val="20"/>
              </w:rPr>
              <w:t>prepovedanih drog</w:t>
            </w:r>
          </w:p>
          <w:p w14:paraId="58B4DAB2" w14:textId="77777777" w:rsidR="00773F71" w:rsidRPr="000B0815" w:rsidRDefault="00773F71" w:rsidP="00CD530F">
            <w:pPr>
              <w:spacing w:after="0" w:line="240" w:lineRule="auto"/>
              <w:rPr>
                <w:rFonts w:eastAsia="Times New Roman" w:cs="Arial"/>
                <w:sz w:val="20"/>
                <w:szCs w:val="20"/>
              </w:rPr>
            </w:pPr>
          </w:p>
          <w:p w14:paraId="2D36CB03" w14:textId="77777777" w:rsidR="00773F71" w:rsidRPr="000B0815" w:rsidRDefault="00773F71" w:rsidP="00CD530F">
            <w:pPr>
              <w:spacing w:after="0" w:line="240" w:lineRule="auto"/>
              <w:rPr>
                <w:rFonts w:eastAsia="Times New Roman" w:cs="Arial"/>
                <w:sz w:val="20"/>
                <w:szCs w:val="20"/>
              </w:rPr>
            </w:pPr>
            <w:r w:rsidRPr="000B0815">
              <w:rPr>
                <w:rFonts w:eastAsia="Times New Roman" w:cs="Arial"/>
                <w:sz w:val="20"/>
                <w:szCs w:val="20"/>
              </w:rPr>
              <w:t>Onemogočanje</w:t>
            </w:r>
          </w:p>
          <w:p w14:paraId="2A16FE98" w14:textId="77777777" w:rsidR="00773F71" w:rsidRPr="000B0815" w:rsidRDefault="00773F71" w:rsidP="00CD530F">
            <w:pPr>
              <w:spacing w:after="0" w:line="240" w:lineRule="auto"/>
              <w:rPr>
                <w:rFonts w:eastAsia="Times New Roman" w:cs="Arial"/>
                <w:sz w:val="20"/>
                <w:szCs w:val="20"/>
              </w:rPr>
            </w:pPr>
            <w:r w:rsidRPr="000B0815">
              <w:rPr>
                <w:rFonts w:eastAsia="Times New Roman" w:cs="Arial"/>
                <w:sz w:val="20"/>
                <w:szCs w:val="20"/>
              </w:rPr>
              <w:t>proizvodnje</w:t>
            </w:r>
          </w:p>
          <w:p w14:paraId="4F31D227" w14:textId="77777777" w:rsidR="00773F71" w:rsidRPr="000B0815" w:rsidRDefault="00773F71" w:rsidP="00CD530F">
            <w:pPr>
              <w:spacing w:after="0" w:line="240" w:lineRule="auto"/>
              <w:rPr>
                <w:rFonts w:eastAsia="Times New Roman" w:cs="Arial"/>
                <w:sz w:val="20"/>
                <w:szCs w:val="20"/>
              </w:rPr>
            </w:pPr>
            <w:r w:rsidRPr="000B0815">
              <w:rPr>
                <w:rFonts w:eastAsia="Times New Roman" w:cs="Arial"/>
                <w:sz w:val="20"/>
                <w:szCs w:val="20"/>
              </w:rPr>
              <w:t>prepovedanih drog</w:t>
            </w:r>
          </w:p>
          <w:p w14:paraId="45580034" w14:textId="77777777" w:rsidR="00773F71" w:rsidRPr="000B0815" w:rsidRDefault="00773F71" w:rsidP="00CD530F">
            <w:pPr>
              <w:spacing w:after="0" w:line="240" w:lineRule="auto"/>
              <w:rPr>
                <w:rFonts w:eastAsia="Times New Roman" w:cs="Arial"/>
                <w:sz w:val="20"/>
                <w:szCs w:val="20"/>
              </w:rPr>
            </w:pPr>
          </w:p>
          <w:p w14:paraId="5C0CA328" w14:textId="77777777" w:rsidR="00773F71" w:rsidRPr="000B0815" w:rsidRDefault="00773F71" w:rsidP="00CD530F">
            <w:pPr>
              <w:spacing w:after="0" w:line="240" w:lineRule="auto"/>
              <w:rPr>
                <w:rFonts w:eastAsia="Times New Roman" w:cs="Arial"/>
                <w:sz w:val="20"/>
                <w:szCs w:val="20"/>
              </w:rPr>
            </w:pPr>
            <w:r w:rsidRPr="000B0815">
              <w:rPr>
                <w:rFonts w:eastAsia="Times New Roman" w:cs="Arial"/>
                <w:sz w:val="20"/>
                <w:szCs w:val="20"/>
              </w:rPr>
              <w:t>Zmanjšana ponudba</w:t>
            </w:r>
          </w:p>
          <w:p w14:paraId="6BDC0E52" w14:textId="77777777" w:rsidR="00773F71" w:rsidRPr="000B0815" w:rsidRDefault="00773F71" w:rsidP="00CD530F">
            <w:pPr>
              <w:spacing w:after="0" w:line="240" w:lineRule="auto"/>
              <w:rPr>
                <w:rFonts w:eastAsia="Times New Roman" w:cs="Arial"/>
                <w:sz w:val="20"/>
                <w:szCs w:val="20"/>
              </w:rPr>
            </w:pPr>
            <w:r w:rsidRPr="000B0815">
              <w:rPr>
                <w:rFonts w:eastAsia="Times New Roman" w:cs="Arial"/>
                <w:sz w:val="20"/>
                <w:szCs w:val="20"/>
              </w:rPr>
              <w:t>prepovedanih drog</w:t>
            </w:r>
          </w:p>
        </w:tc>
        <w:tc>
          <w:tcPr>
            <w:tcW w:w="1669" w:type="dxa"/>
            <w:shd w:val="clear" w:color="auto" w:fill="auto"/>
            <w:vAlign w:val="center"/>
          </w:tcPr>
          <w:p w14:paraId="741E42FE" w14:textId="77777777" w:rsidR="00773F71" w:rsidRPr="000B0815" w:rsidRDefault="00773F71" w:rsidP="00CD530F">
            <w:pPr>
              <w:tabs>
                <w:tab w:val="left" w:pos="570"/>
              </w:tabs>
              <w:spacing w:after="200" w:line="276" w:lineRule="auto"/>
              <w:rPr>
                <w:rFonts w:eastAsia="Times New Roman" w:cs="Arial"/>
                <w:sz w:val="20"/>
                <w:szCs w:val="20"/>
              </w:rPr>
            </w:pPr>
            <w:r w:rsidRPr="000B0815">
              <w:rPr>
                <w:rFonts w:eastAsia="Times New Roman" w:cs="Arial"/>
                <w:sz w:val="20"/>
                <w:szCs w:val="20"/>
              </w:rPr>
              <w:t>MNZ (Policija)</w:t>
            </w:r>
          </w:p>
          <w:p w14:paraId="47FCF6FF" w14:textId="77777777" w:rsidR="00773F71" w:rsidRPr="000B0815" w:rsidRDefault="00773F71" w:rsidP="00CD530F">
            <w:pPr>
              <w:spacing w:after="200" w:line="276" w:lineRule="auto"/>
              <w:ind w:firstLine="13"/>
              <w:rPr>
                <w:rFonts w:eastAsia="Times New Roman" w:cs="Arial"/>
                <w:sz w:val="20"/>
                <w:szCs w:val="20"/>
              </w:rPr>
            </w:pPr>
            <w:r w:rsidRPr="000B0815">
              <w:rPr>
                <w:rFonts w:eastAsia="Times New Roman" w:cs="Arial"/>
                <w:sz w:val="20"/>
                <w:szCs w:val="20"/>
              </w:rPr>
              <w:t>MF (FURS)</w:t>
            </w:r>
          </w:p>
          <w:p w14:paraId="4E9C5DB1" w14:textId="77777777" w:rsidR="00773F71" w:rsidRPr="000B0815" w:rsidRDefault="00773F71" w:rsidP="00CD530F">
            <w:pPr>
              <w:tabs>
                <w:tab w:val="left" w:pos="570"/>
              </w:tabs>
              <w:spacing w:after="200" w:line="276" w:lineRule="auto"/>
              <w:rPr>
                <w:rFonts w:eastAsia="Times New Roman" w:cs="Arial"/>
                <w:b/>
                <w:sz w:val="20"/>
                <w:szCs w:val="20"/>
              </w:rPr>
            </w:pPr>
          </w:p>
        </w:tc>
      </w:tr>
      <w:tr w:rsidR="00773F71" w:rsidRPr="000B0815" w14:paraId="1BC0B290" w14:textId="329DB2AC" w:rsidTr="00CD530F">
        <w:tc>
          <w:tcPr>
            <w:tcW w:w="2201" w:type="dxa"/>
            <w:shd w:val="clear" w:color="auto" w:fill="auto"/>
            <w:vAlign w:val="center"/>
          </w:tcPr>
          <w:p w14:paraId="5DA0B527" w14:textId="77777777" w:rsidR="00773F71" w:rsidRPr="004C484D" w:rsidRDefault="00773F71" w:rsidP="00CD530F">
            <w:pPr>
              <w:spacing w:after="0" w:line="240" w:lineRule="auto"/>
              <w:rPr>
                <w:rFonts w:eastAsia="Times New Roman" w:cs="Arial"/>
                <w:b/>
                <w:bCs/>
                <w:i/>
                <w:iCs/>
                <w:sz w:val="20"/>
                <w:szCs w:val="20"/>
              </w:rPr>
            </w:pPr>
            <w:r w:rsidRPr="004C484D">
              <w:rPr>
                <w:rFonts w:eastAsia="Times New Roman" w:cs="Arial"/>
                <w:b/>
                <w:bCs/>
                <w:i/>
                <w:iCs/>
                <w:sz w:val="20"/>
                <w:szCs w:val="20"/>
              </w:rPr>
              <w:t>Odkrivanje in preprečevanje finančnih tokov prodajalcev prepovedanih drog</w:t>
            </w:r>
          </w:p>
        </w:tc>
        <w:tc>
          <w:tcPr>
            <w:tcW w:w="2047" w:type="dxa"/>
            <w:shd w:val="clear" w:color="auto" w:fill="auto"/>
            <w:vAlign w:val="center"/>
          </w:tcPr>
          <w:p w14:paraId="7952868F" w14:textId="77777777" w:rsidR="00773F71" w:rsidRPr="000B0815" w:rsidRDefault="00773F71" w:rsidP="00CD530F">
            <w:pPr>
              <w:spacing w:after="0" w:line="240" w:lineRule="auto"/>
              <w:rPr>
                <w:rFonts w:eastAsia="Times New Roman" w:cs="Arial"/>
                <w:sz w:val="20"/>
                <w:szCs w:val="20"/>
              </w:rPr>
            </w:pPr>
            <w:r w:rsidRPr="000B0815">
              <w:rPr>
                <w:rFonts w:eastAsia="Times New Roman" w:cs="Arial"/>
                <w:sz w:val="20"/>
                <w:szCs w:val="20"/>
              </w:rPr>
              <w:t>Dvig strokovne ravni znanja policije ter dvig obsega izvajanja finančnih</w:t>
            </w:r>
          </w:p>
          <w:p w14:paraId="6E0123A4" w14:textId="77777777" w:rsidR="00773F71" w:rsidRPr="000B0815" w:rsidRDefault="00773F71" w:rsidP="00CD530F">
            <w:pPr>
              <w:spacing w:after="0" w:line="240" w:lineRule="auto"/>
              <w:rPr>
                <w:rFonts w:eastAsia="Times New Roman" w:cs="Arial"/>
                <w:sz w:val="20"/>
                <w:szCs w:val="20"/>
              </w:rPr>
            </w:pPr>
            <w:r w:rsidRPr="000B0815">
              <w:rPr>
                <w:rFonts w:eastAsia="Times New Roman" w:cs="Arial"/>
                <w:sz w:val="20"/>
                <w:szCs w:val="20"/>
              </w:rPr>
              <w:t>preiskav</w:t>
            </w:r>
          </w:p>
          <w:p w14:paraId="3CC148FC" w14:textId="77777777" w:rsidR="00773F71" w:rsidRPr="000B0815" w:rsidRDefault="00773F71" w:rsidP="00CD530F">
            <w:pPr>
              <w:spacing w:after="0" w:line="240" w:lineRule="auto"/>
              <w:rPr>
                <w:rFonts w:eastAsia="Times New Roman" w:cs="Arial"/>
                <w:sz w:val="20"/>
                <w:szCs w:val="20"/>
              </w:rPr>
            </w:pPr>
          </w:p>
        </w:tc>
        <w:tc>
          <w:tcPr>
            <w:tcW w:w="1134" w:type="dxa"/>
            <w:shd w:val="clear" w:color="auto" w:fill="auto"/>
            <w:vAlign w:val="center"/>
          </w:tcPr>
          <w:p w14:paraId="1A6EDE67" w14:textId="77777777" w:rsidR="00773F71" w:rsidRPr="000B0815" w:rsidRDefault="00773F71" w:rsidP="00CD530F">
            <w:pPr>
              <w:spacing w:after="200" w:line="276" w:lineRule="auto"/>
              <w:rPr>
                <w:rFonts w:eastAsia="Times New Roman" w:cs="Arial"/>
                <w:sz w:val="20"/>
                <w:szCs w:val="20"/>
              </w:rPr>
            </w:pPr>
            <w:r w:rsidRPr="000B0815">
              <w:rPr>
                <w:rFonts w:eastAsia="Times New Roman" w:cs="Arial"/>
                <w:sz w:val="20"/>
                <w:szCs w:val="20"/>
              </w:rPr>
              <w:t>X</w:t>
            </w:r>
          </w:p>
        </w:tc>
        <w:tc>
          <w:tcPr>
            <w:tcW w:w="850" w:type="dxa"/>
            <w:shd w:val="clear" w:color="auto" w:fill="auto"/>
            <w:vAlign w:val="center"/>
          </w:tcPr>
          <w:p w14:paraId="2A56D688" w14:textId="77777777" w:rsidR="00773F71" w:rsidRPr="000B0815" w:rsidRDefault="00773F71" w:rsidP="00CD530F">
            <w:pPr>
              <w:spacing w:after="200" w:line="276" w:lineRule="auto"/>
              <w:rPr>
                <w:rFonts w:eastAsia="Times New Roman" w:cs="Arial"/>
                <w:sz w:val="20"/>
                <w:szCs w:val="20"/>
              </w:rPr>
            </w:pPr>
            <w:r w:rsidRPr="000B0815">
              <w:rPr>
                <w:rFonts w:eastAsia="Times New Roman" w:cs="Arial"/>
                <w:sz w:val="20"/>
                <w:szCs w:val="20"/>
              </w:rPr>
              <w:t>X</w:t>
            </w:r>
          </w:p>
        </w:tc>
        <w:tc>
          <w:tcPr>
            <w:tcW w:w="993" w:type="dxa"/>
            <w:shd w:val="clear" w:color="auto" w:fill="auto"/>
            <w:vAlign w:val="center"/>
          </w:tcPr>
          <w:p w14:paraId="6070F353" w14:textId="77777777" w:rsidR="00773F71" w:rsidRPr="000B0815" w:rsidRDefault="00773F71" w:rsidP="00CD530F">
            <w:pPr>
              <w:spacing w:after="200" w:line="276" w:lineRule="auto"/>
              <w:rPr>
                <w:rFonts w:eastAsia="Times New Roman" w:cs="Arial"/>
                <w:sz w:val="20"/>
                <w:szCs w:val="20"/>
              </w:rPr>
            </w:pPr>
            <w:r w:rsidRPr="000B0815">
              <w:rPr>
                <w:rFonts w:eastAsia="Times New Roman" w:cs="Arial"/>
                <w:sz w:val="20"/>
                <w:szCs w:val="20"/>
              </w:rPr>
              <w:t>X</w:t>
            </w:r>
          </w:p>
        </w:tc>
        <w:tc>
          <w:tcPr>
            <w:tcW w:w="1275" w:type="dxa"/>
            <w:vAlign w:val="center"/>
          </w:tcPr>
          <w:p w14:paraId="6833A1C6" w14:textId="77777777" w:rsidR="00773F71" w:rsidRPr="000B0815" w:rsidRDefault="00773F71" w:rsidP="00CD530F">
            <w:pPr>
              <w:spacing w:after="0" w:line="240" w:lineRule="auto"/>
              <w:rPr>
                <w:rFonts w:eastAsia="Times New Roman" w:cs="Arial"/>
                <w:sz w:val="20"/>
                <w:szCs w:val="20"/>
              </w:rPr>
            </w:pPr>
            <w:r w:rsidRPr="000B0815">
              <w:rPr>
                <w:rFonts w:eastAsia="Times New Roman" w:cs="Arial"/>
                <w:sz w:val="20"/>
                <w:szCs w:val="20"/>
              </w:rPr>
              <w:t>X</w:t>
            </w:r>
          </w:p>
        </w:tc>
        <w:tc>
          <w:tcPr>
            <w:tcW w:w="3686" w:type="dxa"/>
            <w:shd w:val="clear" w:color="auto" w:fill="auto"/>
            <w:vAlign w:val="center"/>
          </w:tcPr>
          <w:p w14:paraId="1FD214FB" w14:textId="77777777" w:rsidR="00773F71" w:rsidRPr="000B0815" w:rsidRDefault="00773F71" w:rsidP="00CD530F">
            <w:pPr>
              <w:spacing w:after="0" w:line="240" w:lineRule="auto"/>
              <w:rPr>
                <w:rFonts w:eastAsia="Times New Roman" w:cs="Arial"/>
                <w:sz w:val="20"/>
                <w:szCs w:val="20"/>
              </w:rPr>
            </w:pPr>
            <w:r w:rsidRPr="000B0815">
              <w:rPr>
                <w:rFonts w:eastAsia="Times New Roman" w:cs="Arial"/>
                <w:sz w:val="20"/>
                <w:szCs w:val="20"/>
              </w:rPr>
              <w:t>Zasegi protipravno</w:t>
            </w:r>
          </w:p>
          <w:p w14:paraId="597B91D0" w14:textId="77777777" w:rsidR="00773F71" w:rsidRPr="000B0815" w:rsidRDefault="00773F71" w:rsidP="00CD530F">
            <w:pPr>
              <w:spacing w:after="0" w:line="240" w:lineRule="auto"/>
              <w:rPr>
                <w:rFonts w:eastAsia="Times New Roman" w:cs="Arial"/>
                <w:sz w:val="20"/>
                <w:szCs w:val="20"/>
              </w:rPr>
            </w:pPr>
            <w:r w:rsidRPr="000B0815">
              <w:rPr>
                <w:rFonts w:eastAsia="Times New Roman" w:cs="Arial"/>
                <w:sz w:val="20"/>
                <w:szCs w:val="20"/>
              </w:rPr>
              <w:t>pridobljene premoženjske</w:t>
            </w:r>
          </w:p>
          <w:p w14:paraId="7495ADFA" w14:textId="77777777" w:rsidR="00773F71" w:rsidRPr="000B0815" w:rsidRDefault="00773F71" w:rsidP="00CD530F">
            <w:pPr>
              <w:spacing w:after="0" w:line="240" w:lineRule="auto"/>
              <w:rPr>
                <w:rFonts w:eastAsia="Times New Roman" w:cs="Arial"/>
                <w:sz w:val="20"/>
                <w:szCs w:val="20"/>
              </w:rPr>
            </w:pPr>
            <w:r w:rsidRPr="000B0815">
              <w:rPr>
                <w:rFonts w:eastAsia="Times New Roman" w:cs="Arial"/>
                <w:sz w:val="20"/>
                <w:szCs w:val="20"/>
              </w:rPr>
              <w:t>koristi</w:t>
            </w:r>
          </w:p>
          <w:p w14:paraId="2D4052B9" w14:textId="77777777" w:rsidR="00773F71" w:rsidRPr="000B0815" w:rsidRDefault="00773F71" w:rsidP="00CD530F">
            <w:pPr>
              <w:spacing w:after="0" w:line="240" w:lineRule="auto"/>
              <w:rPr>
                <w:rFonts w:eastAsia="Times New Roman" w:cs="Arial"/>
                <w:sz w:val="20"/>
                <w:szCs w:val="20"/>
              </w:rPr>
            </w:pPr>
          </w:p>
          <w:p w14:paraId="17B24346" w14:textId="77777777" w:rsidR="00773F71" w:rsidRPr="000B0815" w:rsidRDefault="00773F71" w:rsidP="00CD530F">
            <w:pPr>
              <w:spacing w:after="0" w:line="240" w:lineRule="auto"/>
              <w:rPr>
                <w:rFonts w:eastAsia="Times New Roman" w:cs="Arial"/>
                <w:sz w:val="20"/>
                <w:szCs w:val="20"/>
              </w:rPr>
            </w:pPr>
            <w:r w:rsidRPr="000B0815">
              <w:rPr>
                <w:rFonts w:eastAsia="Times New Roman" w:cs="Arial"/>
                <w:sz w:val="20"/>
                <w:szCs w:val="20"/>
              </w:rPr>
              <w:t>Odvzem premoženja</w:t>
            </w:r>
          </w:p>
          <w:p w14:paraId="2CCB9385" w14:textId="77777777" w:rsidR="00773F71" w:rsidRPr="000B0815" w:rsidRDefault="00773F71" w:rsidP="00CD530F">
            <w:pPr>
              <w:spacing w:after="0" w:line="240" w:lineRule="auto"/>
              <w:rPr>
                <w:rFonts w:eastAsia="Times New Roman" w:cs="Arial"/>
                <w:sz w:val="20"/>
                <w:szCs w:val="20"/>
              </w:rPr>
            </w:pPr>
            <w:r w:rsidRPr="000B0815">
              <w:rPr>
                <w:rFonts w:eastAsia="Times New Roman" w:cs="Arial"/>
                <w:sz w:val="20"/>
                <w:szCs w:val="20"/>
              </w:rPr>
              <w:t>nezakonitega izvora</w:t>
            </w:r>
          </w:p>
        </w:tc>
        <w:tc>
          <w:tcPr>
            <w:tcW w:w="1669" w:type="dxa"/>
            <w:shd w:val="clear" w:color="auto" w:fill="auto"/>
            <w:vAlign w:val="center"/>
          </w:tcPr>
          <w:p w14:paraId="18E72CE9" w14:textId="77777777" w:rsidR="00773F71" w:rsidRPr="000B0815" w:rsidRDefault="00773F71" w:rsidP="00CD530F">
            <w:pPr>
              <w:tabs>
                <w:tab w:val="left" w:pos="570"/>
              </w:tabs>
              <w:spacing w:after="200" w:line="276" w:lineRule="auto"/>
              <w:rPr>
                <w:rFonts w:eastAsia="Times New Roman" w:cs="Arial"/>
                <w:sz w:val="20"/>
                <w:szCs w:val="20"/>
              </w:rPr>
            </w:pPr>
            <w:r w:rsidRPr="000B0815">
              <w:rPr>
                <w:rFonts w:eastAsia="Times New Roman" w:cs="Arial"/>
                <w:sz w:val="20"/>
                <w:szCs w:val="20"/>
              </w:rPr>
              <w:t>MNZ (Policija)</w:t>
            </w:r>
          </w:p>
          <w:p w14:paraId="77B2A714" w14:textId="77777777" w:rsidR="00773F71" w:rsidRPr="000B0815" w:rsidRDefault="00773F71" w:rsidP="00CD530F">
            <w:pPr>
              <w:tabs>
                <w:tab w:val="left" w:pos="570"/>
              </w:tabs>
              <w:spacing w:after="200" w:line="276" w:lineRule="auto"/>
              <w:rPr>
                <w:rFonts w:eastAsia="Times New Roman" w:cs="Arial"/>
                <w:sz w:val="20"/>
                <w:szCs w:val="20"/>
              </w:rPr>
            </w:pPr>
            <w:r w:rsidRPr="000B0815">
              <w:rPr>
                <w:rFonts w:eastAsia="Times New Roman" w:cs="Arial"/>
                <w:sz w:val="20"/>
                <w:szCs w:val="20"/>
              </w:rPr>
              <w:t>MF (UPPD)</w:t>
            </w:r>
          </w:p>
        </w:tc>
      </w:tr>
    </w:tbl>
    <w:p w14:paraId="15D5577B" w14:textId="77777777" w:rsidR="00E5699E" w:rsidRDefault="00E5699E">
      <w:pPr>
        <w:jc w:val="left"/>
        <w:rPr>
          <w:rFonts w:asciiTheme="majorHAnsi" w:eastAsia="Arial" w:hAnsiTheme="majorHAnsi" w:cstheme="majorBidi"/>
          <w:b/>
          <w:color w:val="000000" w:themeColor="text1"/>
          <w:sz w:val="24"/>
          <w:szCs w:val="32"/>
        </w:rPr>
      </w:pPr>
      <w:r>
        <w:rPr>
          <w:rFonts w:eastAsia="Arial"/>
        </w:rPr>
        <w:br w:type="page"/>
      </w:r>
    </w:p>
    <w:p w14:paraId="5A403524" w14:textId="1277B7DD" w:rsidR="009A3D6C" w:rsidRDefault="009A3D6C" w:rsidP="004C484D">
      <w:pPr>
        <w:pStyle w:val="Naslov1"/>
        <w:rPr>
          <w:rFonts w:eastAsia="Arial"/>
        </w:rPr>
      </w:pPr>
      <w:r w:rsidRPr="3AD8C860">
        <w:rPr>
          <w:rFonts w:eastAsia="Arial"/>
        </w:rPr>
        <w:lastRenderedPageBreak/>
        <w:t>Krepitev sistema zgodnjega opozarjanja (EWS)</w:t>
      </w:r>
    </w:p>
    <w:p w14:paraId="124AC274" w14:textId="77777777" w:rsidR="004C484D" w:rsidRPr="009E162A" w:rsidRDefault="004C484D" w:rsidP="004C484D">
      <w:pPr>
        <w:rPr>
          <w:sz w:val="24"/>
          <w:szCs w:val="24"/>
        </w:rPr>
      </w:pP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2048"/>
        <w:gridCol w:w="1134"/>
        <w:gridCol w:w="850"/>
        <w:gridCol w:w="993"/>
        <w:gridCol w:w="1275"/>
        <w:gridCol w:w="3686"/>
        <w:gridCol w:w="1669"/>
      </w:tblGrid>
      <w:tr w:rsidR="00A809F2" w:rsidRPr="009E162A" w14:paraId="08B89E83" w14:textId="03CE6D50" w:rsidTr="00765A83">
        <w:trPr>
          <w:trHeight w:val="709"/>
        </w:trPr>
        <w:tc>
          <w:tcPr>
            <w:tcW w:w="13855" w:type="dxa"/>
            <w:gridSpan w:val="8"/>
            <w:tcBorders>
              <w:bottom w:val="single" w:sz="4" w:space="0" w:color="auto"/>
            </w:tcBorders>
            <w:shd w:val="clear" w:color="auto" w:fill="BFBFBF" w:themeFill="background1" w:themeFillShade="BF"/>
            <w:vAlign w:val="center"/>
          </w:tcPr>
          <w:p w14:paraId="21444F29" w14:textId="71F1B46C" w:rsidR="00A809F2" w:rsidRPr="009E162A" w:rsidRDefault="00A809F2" w:rsidP="00DB2F9A">
            <w:pPr>
              <w:pStyle w:val="Odstavek"/>
              <w:jc w:val="center"/>
              <w:rPr>
                <w:rFonts w:eastAsia="Arial"/>
                <w:b/>
                <w:sz w:val="24"/>
                <w:szCs w:val="24"/>
              </w:rPr>
            </w:pPr>
            <w:r w:rsidRPr="009E162A">
              <w:rPr>
                <w:rFonts w:eastAsia="Arial"/>
                <w:b/>
                <w:sz w:val="24"/>
                <w:szCs w:val="24"/>
              </w:rPr>
              <w:t xml:space="preserve">Poglavje iz strategije: </w:t>
            </w:r>
            <w:r w:rsidRPr="009E162A">
              <w:rPr>
                <w:rFonts w:eastAsia="Arial"/>
                <w:sz w:val="24"/>
                <w:szCs w:val="24"/>
              </w:rPr>
              <w:t>Krepitev sistema zgodnjega opozarjanja (EWS)</w:t>
            </w:r>
          </w:p>
        </w:tc>
      </w:tr>
      <w:tr w:rsidR="001C0BFF" w:rsidRPr="00F6074D" w14:paraId="09B3960B" w14:textId="03D374F7" w:rsidTr="0079523D">
        <w:trPr>
          <w:trHeight w:val="458"/>
        </w:trPr>
        <w:tc>
          <w:tcPr>
            <w:tcW w:w="2200" w:type="dxa"/>
            <w:vMerge w:val="restart"/>
            <w:shd w:val="clear" w:color="auto" w:fill="auto"/>
            <w:vAlign w:val="center"/>
          </w:tcPr>
          <w:p w14:paraId="09DBE78C" w14:textId="77777777" w:rsidR="001C0BFF" w:rsidRPr="00F6074D" w:rsidRDefault="001C0BFF" w:rsidP="00DB2F9A">
            <w:pPr>
              <w:spacing w:after="0" w:line="240" w:lineRule="auto"/>
              <w:rPr>
                <w:rFonts w:eastAsia="Arial" w:cs="Arial"/>
                <w:b/>
                <w:sz w:val="20"/>
                <w:szCs w:val="20"/>
              </w:rPr>
            </w:pPr>
            <w:r w:rsidRPr="3AD8C860">
              <w:rPr>
                <w:rFonts w:eastAsia="Arial" w:cs="Arial"/>
                <w:b/>
                <w:sz w:val="20"/>
                <w:szCs w:val="20"/>
              </w:rPr>
              <w:t>Konkretni cilji</w:t>
            </w:r>
          </w:p>
        </w:tc>
        <w:tc>
          <w:tcPr>
            <w:tcW w:w="2048" w:type="dxa"/>
            <w:vMerge w:val="restart"/>
            <w:shd w:val="clear" w:color="auto" w:fill="auto"/>
            <w:vAlign w:val="center"/>
          </w:tcPr>
          <w:p w14:paraId="544E9C68" w14:textId="77777777" w:rsidR="001C0BFF" w:rsidRPr="00F6074D" w:rsidRDefault="001C0BFF" w:rsidP="00DB2F9A">
            <w:pPr>
              <w:spacing w:after="0" w:line="240" w:lineRule="auto"/>
              <w:rPr>
                <w:rFonts w:eastAsia="Arial" w:cs="Arial"/>
                <w:b/>
                <w:sz w:val="20"/>
                <w:szCs w:val="20"/>
              </w:rPr>
            </w:pPr>
            <w:r w:rsidRPr="3AD8C860">
              <w:rPr>
                <w:rFonts w:eastAsia="Arial" w:cs="Arial"/>
                <w:b/>
                <w:sz w:val="20"/>
                <w:szCs w:val="20"/>
              </w:rPr>
              <w:t xml:space="preserve">Izvedbene aktivnosti  </w:t>
            </w:r>
          </w:p>
        </w:tc>
        <w:tc>
          <w:tcPr>
            <w:tcW w:w="4252" w:type="dxa"/>
            <w:gridSpan w:val="4"/>
            <w:shd w:val="clear" w:color="auto" w:fill="auto"/>
            <w:vAlign w:val="center"/>
          </w:tcPr>
          <w:p w14:paraId="66D3249C" w14:textId="77777777" w:rsidR="001C0BFF" w:rsidRPr="00F6074D" w:rsidRDefault="001C0BFF" w:rsidP="00DB2F9A">
            <w:pPr>
              <w:spacing w:after="0" w:line="240" w:lineRule="auto"/>
              <w:rPr>
                <w:rFonts w:eastAsia="Arial" w:cs="Arial"/>
                <w:b/>
                <w:sz w:val="20"/>
                <w:szCs w:val="20"/>
              </w:rPr>
            </w:pPr>
            <w:r w:rsidRPr="3AD8C860">
              <w:rPr>
                <w:rFonts w:eastAsia="Arial" w:cs="Arial"/>
                <w:b/>
                <w:sz w:val="20"/>
                <w:szCs w:val="20"/>
              </w:rPr>
              <w:t xml:space="preserve">Časovno obdobje za realizacijo aktivnosti </w:t>
            </w:r>
          </w:p>
        </w:tc>
        <w:tc>
          <w:tcPr>
            <w:tcW w:w="3686" w:type="dxa"/>
            <w:vMerge w:val="restart"/>
            <w:shd w:val="clear" w:color="auto" w:fill="auto"/>
            <w:vAlign w:val="center"/>
          </w:tcPr>
          <w:p w14:paraId="4D3064EA" w14:textId="77777777" w:rsidR="001C0BFF" w:rsidRPr="00F6074D" w:rsidRDefault="001C0BFF" w:rsidP="00DB2F9A">
            <w:pPr>
              <w:spacing w:after="0" w:line="240" w:lineRule="auto"/>
              <w:rPr>
                <w:rFonts w:eastAsia="Arial" w:cs="Arial"/>
                <w:b/>
                <w:sz w:val="20"/>
                <w:szCs w:val="20"/>
              </w:rPr>
            </w:pPr>
            <w:r w:rsidRPr="3AD8C860">
              <w:rPr>
                <w:rFonts w:eastAsia="Arial" w:cs="Arial"/>
                <w:b/>
                <w:sz w:val="20"/>
                <w:szCs w:val="20"/>
              </w:rPr>
              <w:t>Pričakovani rezultati</w:t>
            </w:r>
          </w:p>
        </w:tc>
        <w:tc>
          <w:tcPr>
            <w:tcW w:w="1669" w:type="dxa"/>
            <w:vMerge w:val="restart"/>
            <w:shd w:val="clear" w:color="auto" w:fill="auto"/>
            <w:vAlign w:val="center"/>
          </w:tcPr>
          <w:p w14:paraId="549C4298" w14:textId="77777777" w:rsidR="001C0BFF" w:rsidRPr="00F6074D" w:rsidRDefault="001C0BFF" w:rsidP="00DB2F9A">
            <w:pPr>
              <w:spacing w:after="0" w:line="240" w:lineRule="auto"/>
              <w:rPr>
                <w:rFonts w:eastAsia="Arial" w:cs="Arial"/>
                <w:b/>
                <w:sz w:val="20"/>
                <w:szCs w:val="20"/>
              </w:rPr>
            </w:pPr>
            <w:r w:rsidRPr="3AD8C860">
              <w:rPr>
                <w:rFonts w:eastAsia="Arial" w:cs="Arial"/>
                <w:b/>
                <w:sz w:val="20"/>
                <w:szCs w:val="20"/>
              </w:rPr>
              <w:t>Odgovorne institucije</w:t>
            </w:r>
          </w:p>
        </w:tc>
      </w:tr>
      <w:tr w:rsidR="001C0BFF" w:rsidRPr="00F6074D" w14:paraId="618D760E" w14:textId="6E13A517" w:rsidTr="0079523D">
        <w:trPr>
          <w:trHeight w:val="457"/>
        </w:trPr>
        <w:tc>
          <w:tcPr>
            <w:tcW w:w="2200" w:type="dxa"/>
            <w:vMerge/>
            <w:vAlign w:val="center"/>
          </w:tcPr>
          <w:p w14:paraId="498FC8C9" w14:textId="77777777" w:rsidR="001C0BFF" w:rsidRPr="00F6074D" w:rsidRDefault="001C0BFF" w:rsidP="00387A5B">
            <w:pPr>
              <w:spacing w:after="0" w:line="240" w:lineRule="auto"/>
              <w:rPr>
                <w:rFonts w:eastAsia="Times New Roman" w:cs="Arial"/>
                <w:b/>
                <w:bCs/>
                <w:sz w:val="20"/>
                <w:szCs w:val="20"/>
              </w:rPr>
            </w:pPr>
          </w:p>
        </w:tc>
        <w:tc>
          <w:tcPr>
            <w:tcW w:w="2048" w:type="dxa"/>
            <w:vMerge/>
            <w:vAlign w:val="center"/>
          </w:tcPr>
          <w:p w14:paraId="2C16A7FA" w14:textId="77777777" w:rsidR="001C0BFF" w:rsidRPr="00F6074D" w:rsidRDefault="001C0BFF" w:rsidP="00387A5B">
            <w:pPr>
              <w:spacing w:after="0" w:line="240" w:lineRule="auto"/>
              <w:rPr>
                <w:rFonts w:eastAsia="Times New Roman" w:cs="Arial"/>
                <w:b/>
                <w:bCs/>
                <w:sz w:val="20"/>
                <w:szCs w:val="20"/>
              </w:rPr>
            </w:pPr>
          </w:p>
        </w:tc>
        <w:tc>
          <w:tcPr>
            <w:tcW w:w="1134" w:type="dxa"/>
            <w:shd w:val="clear" w:color="auto" w:fill="auto"/>
            <w:vAlign w:val="center"/>
          </w:tcPr>
          <w:p w14:paraId="64A09138" w14:textId="77777777" w:rsidR="001C0BFF" w:rsidRPr="00F6074D" w:rsidRDefault="001C0BFF" w:rsidP="00387A5B">
            <w:pPr>
              <w:spacing w:after="0" w:line="240" w:lineRule="auto"/>
              <w:rPr>
                <w:rFonts w:eastAsia="Arial" w:cs="Arial"/>
                <w:b/>
                <w:sz w:val="20"/>
                <w:szCs w:val="20"/>
              </w:rPr>
            </w:pPr>
            <w:r w:rsidRPr="3AD8C860">
              <w:rPr>
                <w:rFonts w:eastAsia="Arial" w:cs="Arial"/>
                <w:b/>
                <w:sz w:val="20"/>
                <w:szCs w:val="20"/>
              </w:rPr>
              <w:t>2024-1</w:t>
            </w:r>
          </w:p>
        </w:tc>
        <w:tc>
          <w:tcPr>
            <w:tcW w:w="850" w:type="dxa"/>
            <w:shd w:val="clear" w:color="auto" w:fill="auto"/>
            <w:vAlign w:val="center"/>
          </w:tcPr>
          <w:p w14:paraId="7EF00328" w14:textId="77777777" w:rsidR="001C0BFF" w:rsidRPr="00F6074D" w:rsidRDefault="001C0BFF" w:rsidP="00387A5B">
            <w:pPr>
              <w:spacing w:after="0" w:line="240" w:lineRule="auto"/>
              <w:rPr>
                <w:rFonts w:eastAsia="Arial" w:cs="Arial"/>
                <w:b/>
                <w:sz w:val="20"/>
                <w:szCs w:val="20"/>
              </w:rPr>
            </w:pPr>
            <w:r w:rsidRPr="3AD8C860">
              <w:rPr>
                <w:rFonts w:eastAsia="Arial" w:cs="Arial"/>
                <w:b/>
                <w:sz w:val="20"/>
                <w:szCs w:val="20"/>
              </w:rPr>
              <w:t>2024-2</w:t>
            </w:r>
          </w:p>
        </w:tc>
        <w:tc>
          <w:tcPr>
            <w:tcW w:w="993" w:type="dxa"/>
            <w:shd w:val="clear" w:color="auto" w:fill="auto"/>
            <w:vAlign w:val="center"/>
          </w:tcPr>
          <w:p w14:paraId="58B6125C" w14:textId="77777777" w:rsidR="001C0BFF" w:rsidRPr="00F6074D" w:rsidRDefault="001C0BFF" w:rsidP="00387A5B">
            <w:pPr>
              <w:spacing w:after="0" w:line="240" w:lineRule="auto"/>
              <w:rPr>
                <w:rFonts w:eastAsia="Arial" w:cs="Arial"/>
                <w:b/>
                <w:sz w:val="20"/>
                <w:szCs w:val="20"/>
              </w:rPr>
            </w:pPr>
            <w:r w:rsidRPr="3AD8C860">
              <w:rPr>
                <w:rFonts w:eastAsia="Arial" w:cs="Arial"/>
                <w:b/>
                <w:sz w:val="20"/>
                <w:szCs w:val="20"/>
              </w:rPr>
              <w:t>2025-1</w:t>
            </w:r>
          </w:p>
        </w:tc>
        <w:tc>
          <w:tcPr>
            <w:tcW w:w="1275" w:type="dxa"/>
            <w:vAlign w:val="center"/>
          </w:tcPr>
          <w:p w14:paraId="5BEB44F0" w14:textId="77777777" w:rsidR="001C0BFF" w:rsidRPr="00F6074D" w:rsidRDefault="001C0BFF" w:rsidP="00387A5B">
            <w:pPr>
              <w:spacing w:after="0" w:line="240" w:lineRule="auto"/>
              <w:rPr>
                <w:rFonts w:eastAsia="Arial" w:cs="Arial"/>
                <w:b/>
                <w:sz w:val="20"/>
                <w:szCs w:val="20"/>
              </w:rPr>
            </w:pPr>
            <w:r w:rsidRPr="3AD8C860">
              <w:rPr>
                <w:rFonts w:eastAsia="Arial" w:cs="Arial"/>
                <w:b/>
                <w:sz w:val="20"/>
                <w:szCs w:val="20"/>
              </w:rPr>
              <w:t>2025 - 2</w:t>
            </w:r>
          </w:p>
        </w:tc>
        <w:tc>
          <w:tcPr>
            <w:tcW w:w="3686" w:type="dxa"/>
            <w:vMerge/>
            <w:vAlign w:val="center"/>
          </w:tcPr>
          <w:p w14:paraId="6BC08C24" w14:textId="77777777" w:rsidR="001C0BFF" w:rsidRPr="00F6074D" w:rsidRDefault="001C0BFF" w:rsidP="00387A5B">
            <w:pPr>
              <w:spacing w:after="0" w:line="240" w:lineRule="auto"/>
              <w:rPr>
                <w:rFonts w:eastAsia="Times New Roman" w:cs="Arial"/>
                <w:b/>
                <w:bCs/>
                <w:sz w:val="20"/>
                <w:szCs w:val="20"/>
              </w:rPr>
            </w:pPr>
          </w:p>
        </w:tc>
        <w:tc>
          <w:tcPr>
            <w:tcW w:w="1669" w:type="dxa"/>
            <w:vMerge/>
            <w:shd w:val="clear" w:color="auto" w:fill="auto"/>
            <w:vAlign w:val="center"/>
          </w:tcPr>
          <w:p w14:paraId="54CD42EE" w14:textId="7528DB0C" w:rsidR="001C0BFF" w:rsidRPr="00F6074D" w:rsidRDefault="001C0BFF" w:rsidP="001C0BFF">
            <w:pPr>
              <w:spacing w:after="0" w:line="240" w:lineRule="auto"/>
              <w:jc w:val="both"/>
              <w:rPr>
                <w:rFonts w:eastAsia="Arial" w:cs="Arial"/>
                <w:b/>
                <w:sz w:val="20"/>
                <w:szCs w:val="20"/>
              </w:rPr>
            </w:pPr>
          </w:p>
        </w:tc>
      </w:tr>
      <w:tr w:rsidR="00773F71" w:rsidRPr="00F6074D" w14:paraId="54E855EC" w14:textId="26FDBA3A" w:rsidTr="006D557D">
        <w:trPr>
          <w:trHeight w:val="1134"/>
        </w:trPr>
        <w:tc>
          <w:tcPr>
            <w:tcW w:w="2200" w:type="dxa"/>
            <w:vMerge w:val="restart"/>
            <w:shd w:val="clear" w:color="auto" w:fill="auto"/>
            <w:vAlign w:val="center"/>
          </w:tcPr>
          <w:p w14:paraId="0AF6EFE0" w14:textId="77777777" w:rsidR="00773F71" w:rsidRPr="004C484D" w:rsidRDefault="00773F71" w:rsidP="00E46A85">
            <w:pPr>
              <w:rPr>
                <w:rFonts w:eastAsia="Arial" w:cs="Arial"/>
                <w:b/>
                <w:i/>
                <w:iCs/>
              </w:rPr>
            </w:pPr>
            <w:r w:rsidRPr="004C484D">
              <w:rPr>
                <w:rFonts w:eastAsia="Arial" w:cs="Arial"/>
                <w:b/>
                <w:i/>
                <w:iCs/>
              </w:rPr>
              <w:t>Nadgradnja sistema EWS na nacionalni in lokalni ravni z opredelitvijo ključnih deležnikov in institucij, ki so vanj vključene.</w:t>
            </w:r>
          </w:p>
          <w:p w14:paraId="3E5D105C" w14:textId="77777777" w:rsidR="00773F71" w:rsidRPr="004C484D" w:rsidRDefault="00773F71" w:rsidP="00E46A85">
            <w:pPr>
              <w:rPr>
                <w:rFonts w:eastAsia="Arial" w:cs="Arial"/>
                <w:b/>
                <w:i/>
                <w:iCs/>
              </w:rPr>
            </w:pPr>
          </w:p>
        </w:tc>
        <w:tc>
          <w:tcPr>
            <w:tcW w:w="2048" w:type="dxa"/>
            <w:vMerge w:val="restart"/>
            <w:shd w:val="clear" w:color="auto" w:fill="auto"/>
            <w:vAlign w:val="center"/>
          </w:tcPr>
          <w:p w14:paraId="5F7FAE94" w14:textId="153DAE93" w:rsidR="00773F71" w:rsidRPr="00F6074D" w:rsidRDefault="00773F71" w:rsidP="00DA7D2D">
            <w:pPr>
              <w:rPr>
                <w:rFonts w:eastAsia="Arial" w:cs="Arial"/>
                <w:lang w:eastAsia="sl-SI"/>
              </w:rPr>
            </w:pPr>
            <w:r w:rsidRPr="3AD8C860">
              <w:rPr>
                <w:rFonts w:eastAsia="Arial" w:cs="Arial"/>
                <w:lang w:eastAsia="sl-SI"/>
              </w:rPr>
              <w:t>Posodobitev sklepa o ustanovitvi medresorske delavne skupine EWS</w:t>
            </w:r>
          </w:p>
        </w:tc>
        <w:tc>
          <w:tcPr>
            <w:tcW w:w="1134" w:type="dxa"/>
            <w:shd w:val="clear" w:color="auto" w:fill="auto"/>
            <w:vAlign w:val="center"/>
          </w:tcPr>
          <w:p w14:paraId="71E4E562" w14:textId="629C3166" w:rsidR="00773F71" w:rsidRPr="00F6074D" w:rsidRDefault="00773F71" w:rsidP="006D557D">
            <w:pPr>
              <w:rPr>
                <w:rFonts w:eastAsia="Arial" w:cs="Arial"/>
                <w:lang w:eastAsia="sl-SI"/>
              </w:rPr>
            </w:pPr>
            <w:r w:rsidRPr="3AD8C860">
              <w:rPr>
                <w:rFonts w:eastAsia="Arial" w:cs="Arial"/>
                <w:lang w:eastAsia="sl-SI"/>
              </w:rPr>
              <w:t>X</w:t>
            </w:r>
          </w:p>
        </w:tc>
        <w:tc>
          <w:tcPr>
            <w:tcW w:w="850" w:type="dxa"/>
            <w:shd w:val="clear" w:color="auto" w:fill="auto"/>
            <w:vAlign w:val="center"/>
          </w:tcPr>
          <w:p w14:paraId="3EC96557" w14:textId="4EFA36BE" w:rsidR="00773F71" w:rsidRPr="00F6074D" w:rsidRDefault="00773F71" w:rsidP="00BD5CCF">
            <w:pPr>
              <w:jc w:val="both"/>
              <w:rPr>
                <w:rFonts w:eastAsia="Arial" w:cs="Arial"/>
                <w:lang w:eastAsia="sl-SI"/>
              </w:rPr>
            </w:pPr>
          </w:p>
        </w:tc>
        <w:tc>
          <w:tcPr>
            <w:tcW w:w="993" w:type="dxa"/>
            <w:shd w:val="clear" w:color="auto" w:fill="auto"/>
            <w:vAlign w:val="center"/>
          </w:tcPr>
          <w:p w14:paraId="4F418BFA" w14:textId="77777777" w:rsidR="00773F71" w:rsidRPr="00F6074D" w:rsidRDefault="00773F71" w:rsidP="00E46A85">
            <w:pPr>
              <w:rPr>
                <w:rFonts w:eastAsia="Arial" w:cs="Arial"/>
                <w:lang w:eastAsia="sl-SI"/>
              </w:rPr>
            </w:pPr>
          </w:p>
        </w:tc>
        <w:tc>
          <w:tcPr>
            <w:tcW w:w="1275" w:type="dxa"/>
            <w:vAlign w:val="center"/>
          </w:tcPr>
          <w:p w14:paraId="20A3D9B4" w14:textId="77777777" w:rsidR="00773F71" w:rsidRPr="00F6074D" w:rsidRDefault="00773F71" w:rsidP="00E46A85">
            <w:pPr>
              <w:rPr>
                <w:rFonts w:eastAsia="Arial" w:cs="Arial"/>
                <w:lang w:eastAsia="sl-SI"/>
              </w:rPr>
            </w:pPr>
          </w:p>
        </w:tc>
        <w:tc>
          <w:tcPr>
            <w:tcW w:w="3686" w:type="dxa"/>
            <w:shd w:val="clear" w:color="auto" w:fill="auto"/>
            <w:vAlign w:val="center"/>
          </w:tcPr>
          <w:p w14:paraId="5BB4CAEA" w14:textId="7DB939EA" w:rsidR="00773F71" w:rsidRPr="00F6074D" w:rsidRDefault="00773F71" w:rsidP="00BD5CCF">
            <w:pPr>
              <w:rPr>
                <w:rFonts w:eastAsia="Arial" w:cs="Arial"/>
                <w:lang w:eastAsia="sl-SI"/>
              </w:rPr>
            </w:pPr>
            <w:r w:rsidRPr="3AD8C860">
              <w:rPr>
                <w:rFonts w:eastAsia="Arial" w:cs="Arial"/>
                <w:lang w:eastAsia="sl-SI"/>
              </w:rPr>
              <w:t>Redno srečevanje medresorske del. skupine, sprotna analiza empiričnih podatkov in poročanje iz terena, predvidevanje razvoja epidemiološke slike in načrtovanje ustreznih odzivov</w:t>
            </w:r>
          </w:p>
        </w:tc>
        <w:tc>
          <w:tcPr>
            <w:tcW w:w="1669" w:type="dxa"/>
            <w:vMerge w:val="restart"/>
            <w:shd w:val="clear" w:color="auto" w:fill="auto"/>
            <w:vAlign w:val="center"/>
          </w:tcPr>
          <w:p w14:paraId="00589163" w14:textId="77777777" w:rsidR="00773F71" w:rsidRPr="00F6074D" w:rsidRDefault="00773F71" w:rsidP="00E46A85">
            <w:pPr>
              <w:rPr>
                <w:rFonts w:eastAsia="Arial" w:cs="Arial"/>
                <w:b/>
              </w:rPr>
            </w:pPr>
            <w:r w:rsidRPr="3AD8C860">
              <w:rPr>
                <w:rFonts w:eastAsia="Arial" w:cs="Arial"/>
                <w:b/>
              </w:rPr>
              <w:t>Ministrstvo za zdravje,</w:t>
            </w:r>
          </w:p>
          <w:p w14:paraId="486E921E" w14:textId="2A364DEF" w:rsidR="00773F71" w:rsidRPr="00F6074D" w:rsidRDefault="00773F71" w:rsidP="00E46A85">
            <w:pPr>
              <w:rPr>
                <w:rFonts w:eastAsia="Arial" w:cs="Arial"/>
                <w:lang w:eastAsia="sl-SI"/>
              </w:rPr>
            </w:pPr>
            <w:r w:rsidRPr="3AD8C860">
              <w:rPr>
                <w:rFonts w:eastAsia="Arial" w:cs="Arial"/>
                <w:lang w:eastAsia="sl-SI"/>
              </w:rPr>
              <w:t>Vsi vključeni v EWS</w:t>
            </w:r>
          </w:p>
        </w:tc>
      </w:tr>
      <w:tr w:rsidR="00773F71" w:rsidRPr="00F6074D" w14:paraId="3F14FC3D" w14:textId="3FA7F4FF" w:rsidTr="006D557D">
        <w:trPr>
          <w:trHeight w:val="939"/>
        </w:trPr>
        <w:tc>
          <w:tcPr>
            <w:tcW w:w="2200" w:type="dxa"/>
            <w:vMerge/>
            <w:vAlign w:val="center"/>
          </w:tcPr>
          <w:p w14:paraId="6B63219D" w14:textId="77777777" w:rsidR="00773F71" w:rsidRPr="004C484D" w:rsidRDefault="00773F71" w:rsidP="00BD5CCF">
            <w:pPr>
              <w:rPr>
                <w:rFonts w:eastAsia="Arial" w:cs="Arial"/>
                <w:b/>
                <w:i/>
                <w:iCs/>
              </w:rPr>
            </w:pPr>
          </w:p>
        </w:tc>
        <w:tc>
          <w:tcPr>
            <w:tcW w:w="2048" w:type="dxa"/>
            <w:vMerge/>
            <w:vAlign w:val="center"/>
          </w:tcPr>
          <w:p w14:paraId="550D819D" w14:textId="77777777" w:rsidR="00773F71" w:rsidRPr="3AD8C860" w:rsidRDefault="00773F71" w:rsidP="00BD5CCF">
            <w:pPr>
              <w:rPr>
                <w:rFonts w:eastAsia="Arial" w:cs="Arial"/>
                <w:lang w:eastAsia="sl-SI"/>
              </w:rPr>
            </w:pPr>
          </w:p>
        </w:tc>
        <w:tc>
          <w:tcPr>
            <w:tcW w:w="1134" w:type="dxa"/>
            <w:shd w:val="clear" w:color="auto" w:fill="auto"/>
            <w:vAlign w:val="center"/>
          </w:tcPr>
          <w:p w14:paraId="5EF4EF98" w14:textId="77777777" w:rsidR="00773F71" w:rsidRPr="00F6074D" w:rsidRDefault="00773F71" w:rsidP="00BD5CCF">
            <w:pPr>
              <w:rPr>
                <w:rFonts w:eastAsia="Arial" w:cs="Arial"/>
                <w:lang w:eastAsia="sl-SI"/>
              </w:rPr>
            </w:pPr>
          </w:p>
        </w:tc>
        <w:tc>
          <w:tcPr>
            <w:tcW w:w="850" w:type="dxa"/>
            <w:shd w:val="clear" w:color="auto" w:fill="auto"/>
            <w:vAlign w:val="center"/>
          </w:tcPr>
          <w:p w14:paraId="759881B2" w14:textId="21585DC9" w:rsidR="00773F71" w:rsidRPr="00F6074D" w:rsidRDefault="00773F71" w:rsidP="006D557D">
            <w:pPr>
              <w:rPr>
                <w:rFonts w:eastAsia="Arial" w:cs="Arial"/>
                <w:lang w:eastAsia="sl-SI"/>
              </w:rPr>
            </w:pPr>
            <w:r w:rsidRPr="3AD8C860">
              <w:rPr>
                <w:rFonts w:eastAsia="Arial" w:cs="Arial"/>
                <w:lang w:eastAsia="sl-SI"/>
              </w:rPr>
              <w:t>X</w:t>
            </w:r>
          </w:p>
        </w:tc>
        <w:tc>
          <w:tcPr>
            <w:tcW w:w="993" w:type="dxa"/>
            <w:shd w:val="clear" w:color="auto" w:fill="auto"/>
            <w:vAlign w:val="center"/>
          </w:tcPr>
          <w:p w14:paraId="76B47495" w14:textId="77777777" w:rsidR="00773F71" w:rsidRPr="00F6074D" w:rsidRDefault="00773F71" w:rsidP="00BD5CCF">
            <w:pPr>
              <w:rPr>
                <w:rFonts w:eastAsia="Arial" w:cs="Arial"/>
                <w:lang w:eastAsia="sl-SI"/>
              </w:rPr>
            </w:pPr>
          </w:p>
        </w:tc>
        <w:tc>
          <w:tcPr>
            <w:tcW w:w="1275" w:type="dxa"/>
            <w:vAlign w:val="center"/>
          </w:tcPr>
          <w:p w14:paraId="03E98021" w14:textId="77777777" w:rsidR="00773F71" w:rsidRPr="00F6074D" w:rsidRDefault="00773F71" w:rsidP="00BD5CCF">
            <w:pPr>
              <w:rPr>
                <w:rFonts w:eastAsia="Arial" w:cs="Arial"/>
                <w:lang w:eastAsia="sl-SI"/>
              </w:rPr>
            </w:pPr>
          </w:p>
        </w:tc>
        <w:tc>
          <w:tcPr>
            <w:tcW w:w="3686" w:type="dxa"/>
            <w:shd w:val="clear" w:color="auto" w:fill="auto"/>
            <w:vAlign w:val="center"/>
          </w:tcPr>
          <w:p w14:paraId="2FE5192D" w14:textId="224DE3DD" w:rsidR="00773F71" w:rsidRPr="3AD8C860" w:rsidRDefault="00773F71" w:rsidP="00BD5CCF">
            <w:pPr>
              <w:rPr>
                <w:rFonts w:eastAsia="Arial" w:cs="Arial"/>
                <w:lang w:eastAsia="sl-SI"/>
              </w:rPr>
            </w:pPr>
            <w:r w:rsidRPr="3AD8C860">
              <w:rPr>
                <w:rFonts w:eastAsia="Arial" w:cs="Arial"/>
                <w:lang w:eastAsia="sl-SI"/>
              </w:rPr>
              <w:t>Natančnejše definiranje nalog organizacij članic mreže EWS.</w:t>
            </w:r>
          </w:p>
        </w:tc>
        <w:tc>
          <w:tcPr>
            <w:tcW w:w="1669" w:type="dxa"/>
            <w:vMerge/>
            <w:vAlign w:val="center"/>
          </w:tcPr>
          <w:p w14:paraId="0303AD1E" w14:textId="77777777" w:rsidR="00773F71" w:rsidRPr="3AD8C860" w:rsidRDefault="00773F71" w:rsidP="00BD5CCF">
            <w:pPr>
              <w:rPr>
                <w:rFonts w:eastAsia="Arial" w:cs="Arial"/>
                <w:b/>
              </w:rPr>
            </w:pPr>
          </w:p>
        </w:tc>
      </w:tr>
      <w:tr w:rsidR="006E10FF" w:rsidRPr="00F6074D" w14:paraId="52A4AA63" w14:textId="1AB8D952" w:rsidTr="006E10FF">
        <w:trPr>
          <w:trHeight w:val="1851"/>
        </w:trPr>
        <w:tc>
          <w:tcPr>
            <w:tcW w:w="2200" w:type="dxa"/>
            <w:vMerge w:val="restart"/>
            <w:shd w:val="clear" w:color="auto" w:fill="auto"/>
            <w:vAlign w:val="center"/>
          </w:tcPr>
          <w:p w14:paraId="70353472" w14:textId="77777777" w:rsidR="006E10FF" w:rsidRPr="004C484D" w:rsidRDefault="006E10FF" w:rsidP="00BD5CCF">
            <w:pPr>
              <w:rPr>
                <w:rFonts w:eastAsia="Arial" w:cs="Arial"/>
                <w:b/>
                <w:i/>
                <w:iCs/>
              </w:rPr>
            </w:pPr>
            <w:bookmarkStart w:id="1" w:name="_Hlk146103355"/>
            <w:r w:rsidRPr="004C484D">
              <w:rPr>
                <w:rFonts w:eastAsia="Arial" w:cs="Arial"/>
                <w:b/>
                <w:i/>
                <w:iCs/>
              </w:rPr>
              <w:t>Vrednotenje storitve anonimnega testiranja prepovedanih drog in novih psihoaktivnih snovi.</w:t>
            </w:r>
          </w:p>
        </w:tc>
        <w:tc>
          <w:tcPr>
            <w:tcW w:w="2048" w:type="dxa"/>
            <w:shd w:val="clear" w:color="auto" w:fill="auto"/>
            <w:vAlign w:val="center"/>
          </w:tcPr>
          <w:p w14:paraId="04B9FE2E" w14:textId="1B85D489" w:rsidR="006E10FF" w:rsidRPr="00F6074D" w:rsidRDefault="006E10FF" w:rsidP="006E10FF">
            <w:pPr>
              <w:rPr>
                <w:rFonts w:eastAsia="Arial" w:cs="Arial"/>
                <w:lang w:eastAsia="sl-SI"/>
              </w:rPr>
            </w:pPr>
            <w:r w:rsidRPr="3AD8C860">
              <w:rPr>
                <w:rFonts w:eastAsia="Arial" w:cs="Arial"/>
                <w:lang w:eastAsia="sl-SI"/>
              </w:rPr>
              <w:t>Redne evalvacije storitve testiranja PD in NPS (na podlagi podatkov, ki jih pridobijo iz zapisnikov ob sprejemu vzorcev in (samo)evalvaciji ob prejemu rezultatov)</w:t>
            </w:r>
          </w:p>
        </w:tc>
        <w:tc>
          <w:tcPr>
            <w:tcW w:w="1134" w:type="dxa"/>
            <w:shd w:val="clear" w:color="auto" w:fill="auto"/>
            <w:vAlign w:val="center"/>
          </w:tcPr>
          <w:p w14:paraId="5539F26D" w14:textId="17EDBE66" w:rsidR="006E10FF" w:rsidRPr="00F6074D" w:rsidRDefault="006E10FF" w:rsidP="006E10FF">
            <w:pPr>
              <w:rPr>
                <w:rFonts w:eastAsia="Arial" w:cs="Arial"/>
                <w:lang w:eastAsia="sl-SI"/>
              </w:rPr>
            </w:pPr>
            <w:r w:rsidRPr="3AD8C860">
              <w:rPr>
                <w:rFonts w:eastAsia="Arial" w:cs="Arial"/>
                <w:lang w:eastAsia="sl-SI"/>
              </w:rPr>
              <w:t>X</w:t>
            </w:r>
          </w:p>
        </w:tc>
        <w:tc>
          <w:tcPr>
            <w:tcW w:w="850" w:type="dxa"/>
            <w:shd w:val="clear" w:color="auto" w:fill="auto"/>
            <w:vAlign w:val="center"/>
          </w:tcPr>
          <w:p w14:paraId="1762A00D" w14:textId="77777777" w:rsidR="006E10FF" w:rsidRPr="00F6074D" w:rsidRDefault="006E10FF" w:rsidP="006E10FF">
            <w:pPr>
              <w:rPr>
                <w:rFonts w:eastAsia="Arial" w:cs="Arial"/>
                <w:lang w:eastAsia="sl-SI"/>
              </w:rPr>
            </w:pPr>
          </w:p>
        </w:tc>
        <w:tc>
          <w:tcPr>
            <w:tcW w:w="993" w:type="dxa"/>
            <w:shd w:val="clear" w:color="auto" w:fill="auto"/>
            <w:vAlign w:val="center"/>
          </w:tcPr>
          <w:p w14:paraId="385FDC41" w14:textId="285DA8AE" w:rsidR="006E10FF" w:rsidRPr="00F6074D" w:rsidRDefault="006E10FF" w:rsidP="006E10FF">
            <w:pPr>
              <w:rPr>
                <w:rFonts w:eastAsia="Arial" w:cs="Arial"/>
                <w:lang w:eastAsia="sl-SI"/>
              </w:rPr>
            </w:pPr>
            <w:r w:rsidRPr="3AD8C860">
              <w:rPr>
                <w:rFonts w:eastAsia="Arial" w:cs="Arial"/>
                <w:lang w:eastAsia="sl-SI"/>
              </w:rPr>
              <w:t>X</w:t>
            </w:r>
          </w:p>
        </w:tc>
        <w:tc>
          <w:tcPr>
            <w:tcW w:w="1275" w:type="dxa"/>
            <w:shd w:val="clear" w:color="auto" w:fill="auto"/>
            <w:vAlign w:val="center"/>
          </w:tcPr>
          <w:p w14:paraId="46174F16" w14:textId="376FC0E8" w:rsidR="006E10FF" w:rsidRPr="00F6074D" w:rsidRDefault="006E10FF" w:rsidP="006E10FF">
            <w:pPr>
              <w:rPr>
                <w:rFonts w:eastAsia="Arial" w:cs="Arial"/>
                <w:lang w:eastAsia="sl-SI"/>
              </w:rPr>
            </w:pPr>
          </w:p>
        </w:tc>
        <w:tc>
          <w:tcPr>
            <w:tcW w:w="3686" w:type="dxa"/>
            <w:shd w:val="clear" w:color="auto" w:fill="auto"/>
            <w:vAlign w:val="center"/>
          </w:tcPr>
          <w:p w14:paraId="0741DCE2" w14:textId="77777777" w:rsidR="006E10FF" w:rsidRPr="00F6074D" w:rsidRDefault="006E10FF" w:rsidP="006E10FF">
            <w:pPr>
              <w:rPr>
                <w:rFonts w:eastAsia="Arial" w:cs="Arial"/>
                <w:lang w:eastAsia="sl-SI"/>
              </w:rPr>
            </w:pPr>
            <w:r w:rsidRPr="3AD8C860">
              <w:rPr>
                <w:rFonts w:eastAsia="Arial" w:cs="Arial"/>
                <w:lang w:eastAsia="sl-SI"/>
              </w:rPr>
              <w:t>Letna poročila o evalvaciji zbranih podatkov (prvo poročilo bo zaključeno že letos)</w:t>
            </w:r>
          </w:p>
          <w:p w14:paraId="2BE63B25" w14:textId="3E19AD3F" w:rsidR="006E10FF" w:rsidRPr="00F6074D" w:rsidRDefault="006E10FF" w:rsidP="006E10FF">
            <w:pPr>
              <w:rPr>
                <w:rFonts w:eastAsia="Arial" w:cs="Arial"/>
                <w:lang w:eastAsia="sl-SI"/>
              </w:rPr>
            </w:pPr>
          </w:p>
        </w:tc>
        <w:tc>
          <w:tcPr>
            <w:tcW w:w="1669" w:type="dxa"/>
            <w:vMerge w:val="restart"/>
            <w:shd w:val="clear" w:color="auto" w:fill="auto"/>
            <w:vAlign w:val="center"/>
          </w:tcPr>
          <w:p w14:paraId="3A77CD63" w14:textId="2598028D" w:rsidR="006E10FF" w:rsidRPr="00F6074D" w:rsidRDefault="006E10FF" w:rsidP="006E10FF">
            <w:pPr>
              <w:rPr>
                <w:rFonts w:eastAsia="Arial" w:cs="Arial"/>
                <w:lang w:eastAsia="sl-SI"/>
              </w:rPr>
            </w:pPr>
            <w:r w:rsidRPr="3AD8C860">
              <w:rPr>
                <w:rFonts w:eastAsia="Arial" w:cs="Arial"/>
                <w:b/>
                <w:lang w:eastAsia="sl-SI"/>
              </w:rPr>
              <w:t>Nevladna organizacija</w:t>
            </w:r>
            <w:r w:rsidRPr="3AD8C860">
              <w:rPr>
                <w:rFonts w:eastAsia="Arial" w:cs="Arial"/>
                <w:lang w:eastAsia="sl-SI"/>
              </w:rPr>
              <w:t>,</w:t>
            </w:r>
          </w:p>
          <w:p w14:paraId="210F2BBA" w14:textId="77777777" w:rsidR="006E10FF" w:rsidRPr="00F6074D" w:rsidRDefault="006E10FF" w:rsidP="006E10FF">
            <w:pPr>
              <w:rPr>
                <w:rFonts w:eastAsia="Arial" w:cs="Arial"/>
                <w:lang w:eastAsia="sl-SI"/>
              </w:rPr>
            </w:pPr>
            <w:r w:rsidRPr="3AD8C860">
              <w:rPr>
                <w:rFonts w:eastAsia="Arial" w:cs="Arial"/>
                <w:lang w:eastAsia="sl-SI"/>
              </w:rPr>
              <w:t>NIJZ, MZ</w:t>
            </w:r>
          </w:p>
          <w:p w14:paraId="2BF43511" w14:textId="316BE1F0" w:rsidR="006E10FF" w:rsidRPr="00F6074D" w:rsidRDefault="006E10FF" w:rsidP="006E10FF">
            <w:pPr>
              <w:rPr>
                <w:rFonts w:eastAsia="Arial" w:cs="Arial"/>
                <w:lang w:eastAsia="sl-SI"/>
              </w:rPr>
            </w:pPr>
            <w:r w:rsidRPr="3AD8C860">
              <w:rPr>
                <w:rFonts w:eastAsia="Arial" w:cs="Arial"/>
                <w:b/>
              </w:rPr>
              <w:t>Ministrstvo za zdravje</w:t>
            </w:r>
          </w:p>
        </w:tc>
      </w:tr>
      <w:tr w:rsidR="006E10FF" w:rsidRPr="00F6074D" w14:paraId="04B826D6" w14:textId="77777777" w:rsidTr="006E10FF">
        <w:trPr>
          <w:trHeight w:val="2188"/>
        </w:trPr>
        <w:tc>
          <w:tcPr>
            <w:tcW w:w="2200" w:type="dxa"/>
            <w:vMerge/>
            <w:shd w:val="clear" w:color="auto" w:fill="auto"/>
            <w:vAlign w:val="center"/>
          </w:tcPr>
          <w:p w14:paraId="38C7E6AE" w14:textId="77777777" w:rsidR="006E10FF" w:rsidRPr="004C484D" w:rsidRDefault="006E10FF" w:rsidP="00BD5CCF">
            <w:pPr>
              <w:rPr>
                <w:rFonts w:eastAsia="Arial" w:cs="Arial"/>
                <w:b/>
                <w:i/>
                <w:iCs/>
              </w:rPr>
            </w:pPr>
          </w:p>
        </w:tc>
        <w:tc>
          <w:tcPr>
            <w:tcW w:w="2048" w:type="dxa"/>
            <w:shd w:val="clear" w:color="auto" w:fill="auto"/>
            <w:vAlign w:val="center"/>
          </w:tcPr>
          <w:p w14:paraId="67E97FC5" w14:textId="5EAE5A77" w:rsidR="006E10FF" w:rsidRPr="3AD8C860" w:rsidRDefault="006E10FF" w:rsidP="006E10FF">
            <w:pPr>
              <w:rPr>
                <w:rFonts w:eastAsia="Arial" w:cs="Arial"/>
                <w:lang w:eastAsia="sl-SI"/>
              </w:rPr>
            </w:pPr>
            <w:r w:rsidRPr="7A48D4EF">
              <w:rPr>
                <w:rFonts w:eastAsia="Arial" w:cs="Arial"/>
                <w:lang w:eastAsia="sl-SI"/>
              </w:rPr>
              <w:t xml:space="preserve">Celostna evalvacija </w:t>
            </w:r>
            <w:r w:rsidRPr="00070B86">
              <w:rPr>
                <w:rFonts w:eastAsia="Arial" w:cs="Arial"/>
                <w:lang w:eastAsia="sl-SI"/>
              </w:rPr>
              <w:t>učinka</w:t>
            </w:r>
            <w:r w:rsidRPr="7A48D4EF">
              <w:rPr>
                <w:rFonts w:eastAsia="Arial" w:cs="Arial"/>
                <w:lang w:eastAsia="sl-SI"/>
              </w:rPr>
              <w:t xml:space="preserve"> storitev testiranja PD na vedenje uporabnikov drog</w:t>
            </w:r>
          </w:p>
        </w:tc>
        <w:tc>
          <w:tcPr>
            <w:tcW w:w="1134" w:type="dxa"/>
            <w:shd w:val="clear" w:color="auto" w:fill="auto"/>
            <w:vAlign w:val="center"/>
          </w:tcPr>
          <w:p w14:paraId="08C86C93" w14:textId="10D1AADB" w:rsidR="006E10FF" w:rsidRPr="00F6074D" w:rsidRDefault="006E10FF" w:rsidP="006E10FF">
            <w:pPr>
              <w:rPr>
                <w:rFonts w:eastAsia="Arial" w:cs="Arial"/>
                <w:lang w:eastAsia="sl-SI"/>
              </w:rPr>
            </w:pPr>
            <w:r w:rsidRPr="3AD8C860">
              <w:rPr>
                <w:rFonts w:eastAsia="Arial" w:cs="Arial"/>
                <w:lang w:eastAsia="sl-SI"/>
              </w:rPr>
              <w:t>X</w:t>
            </w:r>
          </w:p>
        </w:tc>
        <w:tc>
          <w:tcPr>
            <w:tcW w:w="850" w:type="dxa"/>
            <w:shd w:val="clear" w:color="auto" w:fill="auto"/>
            <w:vAlign w:val="center"/>
          </w:tcPr>
          <w:p w14:paraId="0BFA0232" w14:textId="728B5E4D" w:rsidR="006E10FF" w:rsidRPr="00F6074D" w:rsidRDefault="006E10FF" w:rsidP="006E10FF">
            <w:pPr>
              <w:rPr>
                <w:rFonts w:eastAsia="Arial" w:cs="Arial"/>
                <w:lang w:eastAsia="sl-SI"/>
              </w:rPr>
            </w:pPr>
            <w:r w:rsidRPr="3AD8C860">
              <w:rPr>
                <w:rFonts w:eastAsia="Arial" w:cs="Arial"/>
                <w:lang w:eastAsia="sl-SI"/>
              </w:rPr>
              <w:t>X</w:t>
            </w:r>
          </w:p>
        </w:tc>
        <w:tc>
          <w:tcPr>
            <w:tcW w:w="993" w:type="dxa"/>
            <w:shd w:val="clear" w:color="auto" w:fill="auto"/>
            <w:vAlign w:val="center"/>
          </w:tcPr>
          <w:p w14:paraId="1132F3E3" w14:textId="77777777" w:rsidR="006E10FF" w:rsidRPr="00F6074D" w:rsidRDefault="006E10FF" w:rsidP="006E10FF">
            <w:pPr>
              <w:rPr>
                <w:rFonts w:eastAsia="Arial" w:cs="Arial"/>
                <w:lang w:eastAsia="sl-SI"/>
              </w:rPr>
            </w:pPr>
          </w:p>
        </w:tc>
        <w:tc>
          <w:tcPr>
            <w:tcW w:w="1275" w:type="dxa"/>
            <w:shd w:val="clear" w:color="auto" w:fill="auto"/>
            <w:vAlign w:val="center"/>
          </w:tcPr>
          <w:p w14:paraId="2828FFA2" w14:textId="40228EAD" w:rsidR="006E10FF" w:rsidRPr="00F6074D" w:rsidRDefault="006E10FF" w:rsidP="006E10FF">
            <w:pPr>
              <w:rPr>
                <w:rFonts w:eastAsia="Arial" w:cs="Arial"/>
                <w:lang w:eastAsia="sl-SI"/>
              </w:rPr>
            </w:pPr>
          </w:p>
        </w:tc>
        <w:tc>
          <w:tcPr>
            <w:tcW w:w="3686" w:type="dxa"/>
            <w:shd w:val="clear" w:color="auto" w:fill="auto"/>
            <w:vAlign w:val="center"/>
          </w:tcPr>
          <w:p w14:paraId="47E3C304" w14:textId="4314D2B3" w:rsidR="006E10FF" w:rsidRPr="3AD8C860" w:rsidRDefault="006E10FF" w:rsidP="006E10FF">
            <w:pPr>
              <w:rPr>
                <w:rFonts w:eastAsia="Arial" w:cs="Arial"/>
                <w:lang w:eastAsia="sl-SI"/>
              </w:rPr>
            </w:pPr>
            <w:r w:rsidRPr="3AD8C860">
              <w:rPr>
                <w:rFonts w:eastAsia="Arial" w:cs="Arial"/>
                <w:lang w:eastAsia="sl-SI"/>
              </w:rPr>
              <w:t>Poročilo; smernice za razvoj storitev na način, ki omogoča najboljši učinek s posebno občutljivostjo na preprečevanje zlorab</w:t>
            </w:r>
          </w:p>
        </w:tc>
        <w:tc>
          <w:tcPr>
            <w:tcW w:w="1669" w:type="dxa"/>
            <w:vMerge/>
            <w:shd w:val="clear" w:color="auto" w:fill="auto"/>
            <w:vAlign w:val="center"/>
          </w:tcPr>
          <w:p w14:paraId="07BD5024" w14:textId="77777777" w:rsidR="006E10FF" w:rsidRPr="3AD8C860" w:rsidRDefault="006E10FF" w:rsidP="00BD5CCF">
            <w:pPr>
              <w:rPr>
                <w:rFonts w:eastAsia="Arial" w:cs="Arial"/>
                <w:b/>
                <w:lang w:eastAsia="sl-SI"/>
              </w:rPr>
            </w:pPr>
          </w:p>
        </w:tc>
      </w:tr>
      <w:tr w:rsidR="006E10FF" w:rsidRPr="00F6074D" w14:paraId="61FBF2F2" w14:textId="77777777" w:rsidTr="006E10FF">
        <w:trPr>
          <w:trHeight w:val="1559"/>
        </w:trPr>
        <w:tc>
          <w:tcPr>
            <w:tcW w:w="2200" w:type="dxa"/>
            <w:vMerge/>
            <w:shd w:val="clear" w:color="auto" w:fill="auto"/>
            <w:vAlign w:val="center"/>
          </w:tcPr>
          <w:p w14:paraId="27B6843C" w14:textId="77777777" w:rsidR="006E10FF" w:rsidRPr="004C484D" w:rsidRDefault="006E10FF" w:rsidP="00BD5CCF">
            <w:pPr>
              <w:rPr>
                <w:rFonts w:eastAsia="Arial" w:cs="Arial"/>
                <w:b/>
                <w:i/>
                <w:iCs/>
              </w:rPr>
            </w:pPr>
          </w:p>
        </w:tc>
        <w:tc>
          <w:tcPr>
            <w:tcW w:w="2048" w:type="dxa"/>
            <w:shd w:val="clear" w:color="auto" w:fill="auto"/>
            <w:vAlign w:val="center"/>
          </w:tcPr>
          <w:p w14:paraId="1FFBB6E2" w14:textId="37371B0F" w:rsidR="006E10FF" w:rsidRPr="3AD8C860" w:rsidRDefault="006E10FF" w:rsidP="006E10FF">
            <w:pPr>
              <w:rPr>
                <w:rFonts w:eastAsia="Arial" w:cs="Arial"/>
                <w:lang w:eastAsia="sl-SI"/>
              </w:rPr>
            </w:pPr>
            <w:r w:rsidRPr="7A48D4EF">
              <w:rPr>
                <w:rFonts w:eastAsia="Arial" w:cs="Arial"/>
                <w:lang w:eastAsia="sl-SI"/>
              </w:rPr>
              <w:t xml:space="preserve">Vzpostavitev delovne skupine </w:t>
            </w:r>
            <w:r>
              <w:rPr>
                <w:rFonts w:eastAsia="Arial" w:cs="Arial"/>
                <w:lang w:eastAsia="sl-SI"/>
              </w:rPr>
              <w:t xml:space="preserve">izmenjavo informacij in sodelovanje na področju </w:t>
            </w:r>
            <w:r w:rsidRPr="7A48D4EF">
              <w:rPr>
                <w:rFonts w:eastAsia="Arial" w:cs="Arial"/>
                <w:lang w:eastAsia="sl-SI"/>
              </w:rPr>
              <w:t>testiranj</w:t>
            </w:r>
            <w:r>
              <w:rPr>
                <w:rFonts w:eastAsia="Arial" w:cs="Arial"/>
                <w:lang w:eastAsia="sl-SI"/>
              </w:rPr>
              <w:t>a</w:t>
            </w:r>
            <w:r w:rsidRPr="7A48D4EF">
              <w:rPr>
                <w:rFonts w:eastAsia="Arial" w:cs="Arial"/>
                <w:lang w:eastAsia="sl-SI"/>
              </w:rPr>
              <w:t xml:space="preserve"> PD in NPS</w:t>
            </w:r>
          </w:p>
        </w:tc>
        <w:tc>
          <w:tcPr>
            <w:tcW w:w="1134" w:type="dxa"/>
            <w:shd w:val="clear" w:color="auto" w:fill="auto"/>
            <w:vAlign w:val="center"/>
          </w:tcPr>
          <w:p w14:paraId="7E491D21" w14:textId="77777777" w:rsidR="006E10FF" w:rsidRPr="00F6074D" w:rsidRDefault="006E10FF" w:rsidP="006E10FF">
            <w:pPr>
              <w:rPr>
                <w:rFonts w:eastAsia="Arial" w:cs="Arial"/>
                <w:lang w:eastAsia="sl-SI"/>
              </w:rPr>
            </w:pPr>
          </w:p>
        </w:tc>
        <w:tc>
          <w:tcPr>
            <w:tcW w:w="850" w:type="dxa"/>
            <w:shd w:val="clear" w:color="auto" w:fill="auto"/>
            <w:vAlign w:val="center"/>
          </w:tcPr>
          <w:p w14:paraId="55EF6B4E" w14:textId="77777777" w:rsidR="006E10FF" w:rsidRPr="00F6074D" w:rsidRDefault="006E10FF" w:rsidP="006E10FF">
            <w:pPr>
              <w:rPr>
                <w:rFonts w:eastAsia="Arial" w:cs="Arial"/>
                <w:lang w:eastAsia="sl-SI"/>
              </w:rPr>
            </w:pPr>
          </w:p>
        </w:tc>
        <w:tc>
          <w:tcPr>
            <w:tcW w:w="993" w:type="dxa"/>
            <w:shd w:val="clear" w:color="auto" w:fill="auto"/>
            <w:vAlign w:val="center"/>
          </w:tcPr>
          <w:p w14:paraId="5CF473F7" w14:textId="666032F3" w:rsidR="006E10FF" w:rsidRPr="00F6074D" w:rsidRDefault="006E10FF" w:rsidP="006E10FF">
            <w:pPr>
              <w:rPr>
                <w:rFonts w:eastAsia="Arial" w:cs="Arial"/>
                <w:lang w:eastAsia="sl-SI"/>
              </w:rPr>
            </w:pPr>
            <w:r w:rsidRPr="3AD8C860">
              <w:rPr>
                <w:rFonts w:eastAsia="Arial" w:cs="Arial"/>
                <w:lang w:eastAsia="sl-SI"/>
              </w:rPr>
              <w:t>X</w:t>
            </w:r>
          </w:p>
        </w:tc>
        <w:tc>
          <w:tcPr>
            <w:tcW w:w="1275" w:type="dxa"/>
            <w:shd w:val="clear" w:color="auto" w:fill="auto"/>
            <w:vAlign w:val="center"/>
          </w:tcPr>
          <w:p w14:paraId="6DAB1A8F" w14:textId="554866E3" w:rsidR="006E10FF" w:rsidRPr="00F6074D" w:rsidRDefault="006E10FF" w:rsidP="006E10FF">
            <w:pPr>
              <w:rPr>
                <w:rFonts w:eastAsia="Arial" w:cs="Arial"/>
                <w:lang w:eastAsia="sl-SI"/>
              </w:rPr>
            </w:pPr>
            <w:r w:rsidRPr="3AD8C860">
              <w:rPr>
                <w:rFonts w:eastAsia="Arial" w:cs="Arial"/>
                <w:lang w:eastAsia="sl-SI"/>
              </w:rPr>
              <w:t>X</w:t>
            </w:r>
          </w:p>
        </w:tc>
        <w:tc>
          <w:tcPr>
            <w:tcW w:w="3686" w:type="dxa"/>
            <w:shd w:val="clear" w:color="auto" w:fill="auto"/>
            <w:vAlign w:val="center"/>
          </w:tcPr>
          <w:p w14:paraId="5826C9D2" w14:textId="7A181F27" w:rsidR="006E10FF" w:rsidRPr="3AD8C860" w:rsidRDefault="006E10FF" w:rsidP="006E10FF">
            <w:pPr>
              <w:rPr>
                <w:rFonts w:eastAsia="Arial" w:cs="Arial"/>
                <w:lang w:eastAsia="sl-SI"/>
              </w:rPr>
            </w:pPr>
            <w:r w:rsidRPr="3AD8C860">
              <w:rPr>
                <w:rFonts w:eastAsia="Arial" w:cs="Arial"/>
                <w:lang w:eastAsia="sl-SI"/>
              </w:rPr>
              <w:t>Preučeni rezultati raziskave in sprejete smernice</w:t>
            </w:r>
          </w:p>
        </w:tc>
        <w:tc>
          <w:tcPr>
            <w:tcW w:w="1669" w:type="dxa"/>
            <w:vMerge/>
            <w:shd w:val="clear" w:color="auto" w:fill="auto"/>
            <w:vAlign w:val="center"/>
          </w:tcPr>
          <w:p w14:paraId="63197074" w14:textId="77777777" w:rsidR="006E10FF" w:rsidRPr="3AD8C860" w:rsidRDefault="006E10FF" w:rsidP="00BD5CCF">
            <w:pPr>
              <w:rPr>
                <w:rFonts w:eastAsia="Arial" w:cs="Arial"/>
                <w:b/>
                <w:lang w:eastAsia="sl-SI"/>
              </w:rPr>
            </w:pPr>
          </w:p>
        </w:tc>
      </w:tr>
      <w:bookmarkEnd w:id="1"/>
      <w:tr w:rsidR="00773F71" w:rsidRPr="002678E0" w14:paraId="69FD8308" w14:textId="1297AC80" w:rsidTr="0079523D">
        <w:trPr>
          <w:trHeight w:val="1924"/>
        </w:trPr>
        <w:tc>
          <w:tcPr>
            <w:tcW w:w="2200" w:type="dxa"/>
            <w:shd w:val="clear" w:color="auto" w:fill="auto"/>
            <w:vAlign w:val="center"/>
          </w:tcPr>
          <w:p w14:paraId="1229704F" w14:textId="77777777" w:rsidR="00773F71" w:rsidRPr="004C484D" w:rsidRDefault="00773F71" w:rsidP="7B416B98">
            <w:pPr>
              <w:rPr>
                <w:rFonts w:eastAsia="Arial" w:cs="Arial"/>
                <w:b/>
                <w:bCs/>
                <w:i/>
                <w:iCs/>
              </w:rPr>
            </w:pPr>
            <w:r w:rsidRPr="004C484D">
              <w:rPr>
                <w:rFonts w:eastAsia="Arial" w:cs="Arial"/>
                <w:b/>
                <w:bCs/>
                <w:i/>
                <w:iCs/>
              </w:rPr>
              <w:t>Ugotoviti prevalenco prepovedanih snovi v športu med splošno populacijo, oceniti škodo za posameznike in javno zdravje in predvideti potrebne ukrepe za preventivo in zmanjševanje škode.</w:t>
            </w:r>
          </w:p>
        </w:tc>
        <w:tc>
          <w:tcPr>
            <w:tcW w:w="2048" w:type="dxa"/>
            <w:shd w:val="clear" w:color="auto" w:fill="auto"/>
            <w:vAlign w:val="center"/>
          </w:tcPr>
          <w:p w14:paraId="5AC64018" w14:textId="77777777" w:rsidR="00773F71" w:rsidRPr="00F6074D" w:rsidRDefault="00773F71" w:rsidP="00BD5CCF">
            <w:pPr>
              <w:rPr>
                <w:rFonts w:eastAsia="Arial" w:cs="Arial"/>
                <w:lang w:eastAsia="sl-SI"/>
              </w:rPr>
            </w:pPr>
            <w:r w:rsidRPr="3AD8C860">
              <w:rPr>
                <w:rFonts w:eastAsia="Arial" w:cs="Arial"/>
                <w:lang w:eastAsia="sl-SI"/>
              </w:rPr>
              <w:t xml:space="preserve">Preučiti možnosti za umestitev </w:t>
            </w:r>
            <w:r w:rsidRPr="3AD8C860">
              <w:rPr>
                <w:rFonts w:eastAsia="Arial" w:cs="Arial"/>
              </w:rPr>
              <w:t>prepovedanih snovi v športu v sistem EWS ali podoben sistem.</w:t>
            </w:r>
          </w:p>
        </w:tc>
        <w:tc>
          <w:tcPr>
            <w:tcW w:w="1134" w:type="dxa"/>
            <w:shd w:val="clear" w:color="auto" w:fill="auto"/>
            <w:vAlign w:val="center"/>
          </w:tcPr>
          <w:p w14:paraId="44B92091" w14:textId="77777777" w:rsidR="00773F71" w:rsidRPr="00F6074D" w:rsidRDefault="00773F71" w:rsidP="00BD5CCF">
            <w:pPr>
              <w:rPr>
                <w:rFonts w:eastAsia="Arial" w:cs="Arial"/>
                <w:lang w:eastAsia="sl-SI"/>
              </w:rPr>
            </w:pPr>
            <w:r w:rsidRPr="3AD8C860">
              <w:rPr>
                <w:rFonts w:eastAsia="Arial" w:cs="Arial"/>
                <w:lang w:eastAsia="sl-SI"/>
              </w:rPr>
              <w:t>X</w:t>
            </w:r>
          </w:p>
        </w:tc>
        <w:tc>
          <w:tcPr>
            <w:tcW w:w="850" w:type="dxa"/>
            <w:shd w:val="clear" w:color="auto" w:fill="auto"/>
            <w:vAlign w:val="center"/>
          </w:tcPr>
          <w:p w14:paraId="0D234681" w14:textId="77777777" w:rsidR="00773F71" w:rsidRPr="00F6074D" w:rsidRDefault="00773F71" w:rsidP="00BD5CCF">
            <w:pPr>
              <w:rPr>
                <w:rFonts w:eastAsia="Arial" w:cs="Arial"/>
                <w:lang w:eastAsia="sl-SI"/>
              </w:rPr>
            </w:pPr>
            <w:r w:rsidRPr="3AD8C860">
              <w:rPr>
                <w:rFonts w:eastAsia="Arial" w:cs="Arial"/>
                <w:lang w:eastAsia="sl-SI"/>
              </w:rPr>
              <w:t>X</w:t>
            </w:r>
          </w:p>
        </w:tc>
        <w:tc>
          <w:tcPr>
            <w:tcW w:w="993" w:type="dxa"/>
            <w:shd w:val="clear" w:color="auto" w:fill="auto"/>
            <w:vAlign w:val="center"/>
          </w:tcPr>
          <w:p w14:paraId="1D547598" w14:textId="77777777" w:rsidR="00773F71" w:rsidRPr="00F6074D" w:rsidRDefault="00773F71" w:rsidP="00BD5CCF">
            <w:pPr>
              <w:rPr>
                <w:rFonts w:eastAsia="Arial" w:cs="Arial"/>
                <w:lang w:eastAsia="sl-SI"/>
              </w:rPr>
            </w:pPr>
            <w:r w:rsidRPr="3AD8C860">
              <w:rPr>
                <w:rFonts w:eastAsia="Arial" w:cs="Arial"/>
                <w:lang w:eastAsia="sl-SI"/>
              </w:rPr>
              <w:t>X</w:t>
            </w:r>
          </w:p>
        </w:tc>
        <w:tc>
          <w:tcPr>
            <w:tcW w:w="1275" w:type="dxa"/>
            <w:vAlign w:val="center"/>
          </w:tcPr>
          <w:p w14:paraId="4C2FFA92" w14:textId="77777777" w:rsidR="00773F71" w:rsidRPr="00F6074D" w:rsidRDefault="00773F71" w:rsidP="00BD5CCF">
            <w:pPr>
              <w:rPr>
                <w:rFonts w:eastAsia="Arial" w:cs="Arial"/>
                <w:lang w:eastAsia="sl-SI"/>
              </w:rPr>
            </w:pPr>
            <w:r w:rsidRPr="3AD8C860">
              <w:rPr>
                <w:rFonts w:eastAsia="Arial" w:cs="Arial"/>
                <w:lang w:eastAsia="sl-SI"/>
              </w:rPr>
              <w:t>X</w:t>
            </w:r>
          </w:p>
        </w:tc>
        <w:tc>
          <w:tcPr>
            <w:tcW w:w="3686" w:type="dxa"/>
            <w:shd w:val="clear" w:color="auto" w:fill="auto"/>
            <w:vAlign w:val="center"/>
          </w:tcPr>
          <w:p w14:paraId="67AC8F46" w14:textId="77777777" w:rsidR="00773F71" w:rsidRPr="00F6074D" w:rsidRDefault="00773F71" w:rsidP="00BD5CCF">
            <w:pPr>
              <w:rPr>
                <w:rFonts w:eastAsia="Arial" w:cs="Arial"/>
                <w:lang w:eastAsia="sl-SI"/>
              </w:rPr>
            </w:pPr>
            <w:r w:rsidRPr="3AD8C860">
              <w:rPr>
                <w:rFonts w:eastAsia="Arial" w:cs="Arial"/>
                <w:lang w:eastAsia="sl-SI"/>
              </w:rPr>
              <w:t xml:space="preserve">Večja varnost in ozaveščenost uporabnikov </w:t>
            </w:r>
            <w:r w:rsidRPr="3AD8C860">
              <w:rPr>
                <w:rFonts w:eastAsia="Arial" w:cs="Arial"/>
              </w:rPr>
              <w:t>prepovedanih snovi v športu.</w:t>
            </w:r>
          </w:p>
        </w:tc>
        <w:tc>
          <w:tcPr>
            <w:tcW w:w="1669" w:type="dxa"/>
            <w:shd w:val="clear" w:color="auto" w:fill="auto"/>
            <w:vAlign w:val="center"/>
          </w:tcPr>
          <w:p w14:paraId="62016145" w14:textId="3BFBC9D1" w:rsidR="00773F71" w:rsidRPr="006412DE" w:rsidRDefault="00773F71" w:rsidP="00BD5CCF">
            <w:pPr>
              <w:rPr>
                <w:rFonts w:eastAsia="Arial" w:cs="Arial"/>
                <w:b/>
                <w:lang w:eastAsia="sl-SI"/>
              </w:rPr>
            </w:pPr>
            <w:r w:rsidRPr="3AD8C860">
              <w:rPr>
                <w:rFonts w:eastAsia="Arial" w:cs="Arial"/>
                <w:b/>
              </w:rPr>
              <w:t>Ministrstvo za zdravje</w:t>
            </w:r>
          </w:p>
        </w:tc>
      </w:tr>
    </w:tbl>
    <w:p w14:paraId="7942559C" w14:textId="77777777" w:rsidR="003B7B7C" w:rsidRDefault="003B7B7C">
      <w:pPr>
        <w:jc w:val="left"/>
        <w:rPr>
          <w:rFonts w:eastAsia="Arial" w:cs="Arial"/>
          <w:b/>
          <w:color w:val="000000" w:themeColor="text1"/>
          <w:sz w:val="24"/>
          <w:szCs w:val="32"/>
        </w:rPr>
      </w:pPr>
      <w:r>
        <w:rPr>
          <w:rFonts w:eastAsia="Arial" w:cs="Arial"/>
        </w:rPr>
        <w:br w:type="page"/>
      </w:r>
    </w:p>
    <w:tbl>
      <w:tblPr>
        <w:tblpPr w:leftFromText="180" w:rightFromText="180" w:vertAnchor="page" w:horzAnchor="margin" w:tblpY="2311"/>
        <w:tblW w:w="4952" w:type="pct"/>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854"/>
      </w:tblGrid>
      <w:tr w:rsidR="00A04F14" w:rsidRPr="00A04F14" w14:paraId="1383D516" w14:textId="77777777" w:rsidTr="00E5699E">
        <w:trPr>
          <w:trHeight w:val="709"/>
        </w:trPr>
        <w:tc>
          <w:tcPr>
            <w:tcW w:w="5000" w:type="pct"/>
            <w:shd w:val="clear" w:color="auto" w:fill="C0C0C0"/>
            <w:noWrap/>
            <w:vAlign w:val="bottom"/>
          </w:tcPr>
          <w:p w14:paraId="37205777" w14:textId="77777777" w:rsidR="00A04F14" w:rsidRPr="009E162A" w:rsidRDefault="00A04F14" w:rsidP="00E5699E">
            <w:pPr>
              <w:pStyle w:val="Odstavek"/>
              <w:jc w:val="center"/>
              <w:rPr>
                <w:rFonts w:eastAsia="Arial"/>
                <w:b/>
                <w:sz w:val="24"/>
                <w:szCs w:val="24"/>
              </w:rPr>
            </w:pPr>
            <w:r w:rsidRPr="009E162A">
              <w:rPr>
                <w:rFonts w:eastAsia="Arial"/>
                <w:b/>
                <w:sz w:val="24"/>
                <w:szCs w:val="24"/>
              </w:rPr>
              <w:lastRenderedPageBreak/>
              <w:t>Poglavje iz strategije:   Informatizacija in digitalizacija področja</w:t>
            </w:r>
          </w:p>
          <w:p w14:paraId="6EC84173" w14:textId="77777777" w:rsidR="00A04F14" w:rsidRPr="00A04F14" w:rsidRDefault="00A04F14" w:rsidP="00E5699E">
            <w:pPr>
              <w:spacing w:after="0" w:line="240" w:lineRule="auto"/>
              <w:jc w:val="left"/>
              <w:rPr>
                <w:rFonts w:eastAsia="Times New Roman" w:cs="Arial"/>
                <w:b/>
                <w:bCs/>
                <w:sz w:val="20"/>
                <w:szCs w:val="20"/>
              </w:rPr>
            </w:pPr>
          </w:p>
        </w:tc>
      </w:tr>
    </w:tbl>
    <w:p w14:paraId="43926DA8" w14:textId="77777777" w:rsidR="006D3D66" w:rsidRDefault="009D2E25" w:rsidP="00A04F14">
      <w:pPr>
        <w:keepNext/>
        <w:keepLines/>
        <w:spacing w:before="240" w:after="0"/>
        <w:jc w:val="left"/>
        <w:outlineLvl w:val="0"/>
        <w:rPr>
          <w:rFonts w:asciiTheme="majorHAnsi" w:eastAsia="Arial" w:hAnsiTheme="majorHAnsi" w:cstheme="majorBidi"/>
          <w:b/>
          <w:color w:val="000000" w:themeColor="text1"/>
          <w:sz w:val="24"/>
          <w:szCs w:val="32"/>
        </w:rPr>
      </w:pPr>
      <w:r w:rsidRPr="00A04F14">
        <w:rPr>
          <w:rFonts w:asciiTheme="majorHAnsi" w:eastAsia="Arial" w:hAnsiTheme="majorHAnsi" w:cstheme="majorBidi"/>
          <w:b/>
          <w:color w:val="000000" w:themeColor="text1"/>
          <w:sz w:val="24"/>
          <w:szCs w:val="32"/>
        </w:rPr>
        <w:t xml:space="preserve">Informatizacija in digitalizacija področja </w:t>
      </w:r>
    </w:p>
    <w:p w14:paraId="21CBEF59" w14:textId="77777777" w:rsidR="00E5699E" w:rsidRPr="00A04F14" w:rsidRDefault="00E5699E" w:rsidP="00A04F14">
      <w:pPr>
        <w:keepNext/>
        <w:keepLines/>
        <w:spacing w:before="240" w:after="0"/>
        <w:jc w:val="left"/>
        <w:outlineLvl w:val="0"/>
        <w:rPr>
          <w:rFonts w:asciiTheme="majorHAnsi" w:eastAsia="Arial" w:hAnsiTheme="majorHAnsi" w:cstheme="majorBidi"/>
          <w:b/>
          <w:color w:val="000000" w:themeColor="text1"/>
          <w:sz w:val="24"/>
          <w:szCs w:val="32"/>
        </w:rPr>
      </w:pPr>
    </w:p>
    <w:tbl>
      <w:tblPr>
        <w:tblStyle w:val="Tabelamrea"/>
        <w:tblW w:w="13855" w:type="dxa"/>
        <w:tblLook w:val="01E0" w:firstRow="1" w:lastRow="1" w:firstColumn="1" w:lastColumn="1" w:noHBand="0" w:noVBand="0"/>
      </w:tblPr>
      <w:tblGrid>
        <w:gridCol w:w="2221"/>
        <w:gridCol w:w="1942"/>
        <w:gridCol w:w="1219"/>
        <w:gridCol w:w="850"/>
        <w:gridCol w:w="993"/>
        <w:gridCol w:w="1275"/>
        <w:gridCol w:w="3686"/>
        <w:gridCol w:w="1669"/>
      </w:tblGrid>
      <w:tr w:rsidR="00A04F14" w:rsidRPr="00A04F14" w14:paraId="4360FC84" w14:textId="77777777" w:rsidTr="00A72FC8">
        <w:trPr>
          <w:trHeight w:val="458"/>
        </w:trPr>
        <w:tc>
          <w:tcPr>
            <w:tcW w:w="2221" w:type="dxa"/>
            <w:vMerge w:val="restart"/>
            <w:vAlign w:val="center"/>
          </w:tcPr>
          <w:p w14:paraId="63859681" w14:textId="77777777" w:rsidR="00A04F14" w:rsidRPr="00A04F14" w:rsidRDefault="00A04F14" w:rsidP="00A04F14">
            <w:pPr>
              <w:rPr>
                <w:rFonts w:eastAsia="Arial" w:cs="Arial"/>
                <w:b/>
                <w:sz w:val="20"/>
                <w:szCs w:val="20"/>
              </w:rPr>
            </w:pPr>
          </w:p>
          <w:p w14:paraId="16EBAFDA" w14:textId="77777777" w:rsidR="00A04F14" w:rsidRPr="00A04F14" w:rsidRDefault="00A04F14" w:rsidP="00A04F14">
            <w:pPr>
              <w:rPr>
                <w:rFonts w:eastAsia="Arial" w:cs="Arial"/>
                <w:b/>
                <w:sz w:val="20"/>
                <w:szCs w:val="20"/>
              </w:rPr>
            </w:pPr>
            <w:r w:rsidRPr="00A04F14">
              <w:rPr>
                <w:rFonts w:eastAsia="Arial" w:cs="Arial"/>
                <w:b/>
                <w:sz w:val="20"/>
                <w:szCs w:val="20"/>
              </w:rPr>
              <w:t>Konkretni cilji</w:t>
            </w:r>
          </w:p>
        </w:tc>
        <w:tc>
          <w:tcPr>
            <w:tcW w:w="1942" w:type="dxa"/>
            <w:vMerge w:val="restart"/>
            <w:vAlign w:val="center"/>
          </w:tcPr>
          <w:p w14:paraId="6AC601A1" w14:textId="77777777" w:rsidR="00A04F14" w:rsidRPr="00A04F14" w:rsidRDefault="00A04F14" w:rsidP="00A04F14">
            <w:pPr>
              <w:rPr>
                <w:rFonts w:eastAsia="Arial" w:cs="Arial"/>
                <w:b/>
                <w:sz w:val="20"/>
                <w:szCs w:val="20"/>
              </w:rPr>
            </w:pPr>
            <w:r w:rsidRPr="00A04F14">
              <w:rPr>
                <w:rFonts w:eastAsia="Arial" w:cs="Arial"/>
                <w:b/>
                <w:sz w:val="20"/>
                <w:szCs w:val="20"/>
              </w:rPr>
              <w:t>Izvedbene aktivnosti</w:t>
            </w:r>
          </w:p>
        </w:tc>
        <w:tc>
          <w:tcPr>
            <w:tcW w:w="4337" w:type="dxa"/>
            <w:gridSpan w:val="4"/>
            <w:vAlign w:val="center"/>
          </w:tcPr>
          <w:p w14:paraId="4939699C" w14:textId="77777777" w:rsidR="00A04F14" w:rsidRPr="00A04F14" w:rsidRDefault="00A04F14" w:rsidP="00A04F14">
            <w:pPr>
              <w:rPr>
                <w:rFonts w:eastAsia="Arial" w:cs="Arial"/>
                <w:b/>
                <w:sz w:val="20"/>
                <w:szCs w:val="20"/>
              </w:rPr>
            </w:pPr>
          </w:p>
          <w:p w14:paraId="3A9563B5" w14:textId="77777777" w:rsidR="00A04F14" w:rsidRPr="00A04F14" w:rsidRDefault="00A04F14" w:rsidP="00A04F14">
            <w:pPr>
              <w:rPr>
                <w:rFonts w:eastAsia="Arial" w:cs="Arial"/>
                <w:b/>
                <w:sz w:val="20"/>
                <w:szCs w:val="20"/>
              </w:rPr>
            </w:pPr>
            <w:r w:rsidRPr="00A04F14">
              <w:rPr>
                <w:rFonts w:eastAsia="Arial" w:cs="Arial"/>
                <w:b/>
                <w:sz w:val="20"/>
                <w:szCs w:val="20"/>
              </w:rPr>
              <w:t>Časovno obdobje za realizacijo aktivnosti</w:t>
            </w:r>
          </w:p>
        </w:tc>
        <w:tc>
          <w:tcPr>
            <w:tcW w:w="3686" w:type="dxa"/>
            <w:vMerge w:val="restart"/>
            <w:vAlign w:val="center"/>
          </w:tcPr>
          <w:p w14:paraId="101EEF06" w14:textId="77777777" w:rsidR="00A04F14" w:rsidRPr="00A04F14" w:rsidRDefault="00A04F14" w:rsidP="00A04F14">
            <w:pPr>
              <w:rPr>
                <w:rFonts w:eastAsia="Arial" w:cs="Arial"/>
                <w:b/>
                <w:sz w:val="20"/>
                <w:szCs w:val="20"/>
              </w:rPr>
            </w:pPr>
            <w:r w:rsidRPr="00A04F14">
              <w:rPr>
                <w:rFonts w:eastAsia="Arial" w:cs="Arial"/>
                <w:b/>
                <w:sz w:val="20"/>
                <w:szCs w:val="20"/>
              </w:rPr>
              <w:t>Pričakovani rezultati</w:t>
            </w:r>
          </w:p>
        </w:tc>
        <w:tc>
          <w:tcPr>
            <w:tcW w:w="1669" w:type="dxa"/>
            <w:vMerge w:val="restart"/>
            <w:vAlign w:val="center"/>
          </w:tcPr>
          <w:p w14:paraId="0DC46B9C" w14:textId="77777777" w:rsidR="00A04F14" w:rsidRPr="00A04F14" w:rsidRDefault="00A04F14" w:rsidP="00A04F14">
            <w:pPr>
              <w:rPr>
                <w:rFonts w:eastAsia="Arial" w:cs="Arial"/>
                <w:b/>
                <w:sz w:val="20"/>
                <w:szCs w:val="20"/>
              </w:rPr>
            </w:pPr>
            <w:r w:rsidRPr="00A04F14">
              <w:rPr>
                <w:rFonts w:eastAsia="Arial" w:cs="Arial"/>
                <w:b/>
                <w:sz w:val="20"/>
                <w:szCs w:val="20"/>
              </w:rPr>
              <w:t>Odgovorne institucije</w:t>
            </w:r>
          </w:p>
        </w:tc>
      </w:tr>
      <w:tr w:rsidR="00A04F14" w:rsidRPr="00A04F14" w14:paraId="6271F5F7" w14:textId="77777777" w:rsidTr="00A72FC8">
        <w:trPr>
          <w:trHeight w:val="457"/>
        </w:trPr>
        <w:tc>
          <w:tcPr>
            <w:tcW w:w="2221" w:type="dxa"/>
            <w:vMerge/>
            <w:vAlign w:val="center"/>
          </w:tcPr>
          <w:p w14:paraId="7AC41A4F" w14:textId="77777777" w:rsidR="00A04F14" w:rsidRPr="00A04F14" w:rsidRDefault="00A04F14" w:rsidP="00A04F14">
            <w:pPr>
              <w:rPr>
                <w:rFonts w:eastAsia="Times New Roman" w:cs="Arial"/>
                <w:b/>
                <w:bCs/>
                <w:sz w:val="20"/>
                <w:szCs w:val="20"/>
              </w:rPr>
            </w:pPr>
          </w:p>
        </w:tc>
        <w:tc>
          <w:tcPr>
            <w:tcW w:w="1942" w:type="dxa"/>
            <w:vMerge/>
            <w:vAlign w:val="center"/>
          </w:tcPr>
          <w:p w14:paraId="5032380B" w14:textId="77777777" w:rsidR="00A04F14" w:rsidRPr="00A04F14" w:rsidRDefault="00A04F14" w:rsidP="00A04F14">
            <w:pPr>
              <w:rPr>
                <w:rFonts w:eastAsia="Times New Roman" w:cs="Arial"/>
                <w:b/>
                <w:bCs/>
                <w:sz w:val="20"/>
                <w:szCs w:val="20"/>
              </w:rPr>
            </w:pPr>
          </w:p>
        </w:tc>
        <w:tc>
          <w:tcPr>
            <w:tcW w:w="1219" w:type="dxa"/>
            <w:vAlign w:val="center"/>
          </w:tcPr>
          <w:p w14:paraId="319CD4D7" w14:textId="77777777" w:rsidR="00A04F14" w:rsidRPr="00A04F14" w:rsidRDefault="00A04F14" w:rsidP="00A04F14">
            <w:pPr>
              <w:rPr>
                <w:rFonts w:eastAsia="Arial" w:cs="Arial"/>
                <w:b/>
                <w:sz w:val="20"/>
                <w:szCs w:val="20"/>
              </w:rPr>
            </w:pPr>
            <w:r w:rsidRPr="00A04F14">
              <w:rPr>
                <w:rFonts w:eastAsia="Arial" w:cs="Arial"/>
                <w:b/>
                <w:sz w:val="20"/>
                <w:szCs w:val="20"/>
              </w:rPr>
              <w:t>2024-1</w:t>
            </w:r>
          </w:p>
        </w:tc>
        <w:tc>
          <w:tcPr>
            <w:tcW w:w="850" w:type="dxa"/>
            <w:vAlign w:val="center"/>
          </w:tcPr>
          <w:p w14:paraId="689E0396" w14:textId="77777777" w:rsidR="00A04F14" w:rsidRPr="00A04F14" w:rsidRDefault="00A04F14" w:rsidP="00A04F14">
            <w:pPr>
              <w:rPr>
                <w:rFonts w:eastAsia="Arial" w:cs="Arial"/>
                <w:b/>
                <w:sz w:val="20"/>
                <w:szCs w:val="20"/>
              </w:rPr>
            </w:pPr>
            <w:r w:rsidRPr="00A04F14">
              <w:rPr>
                <w:rFonts w:eastAsia="Arial" w:cs="Arial"/>
                <w:b/>
                <w:sz w:val="20"/>
                <w:szCs w:val="20"/>
              </w:rPr>
              <w:t>2024-2</w:t>
            </w:r>
          </w:p>
        </w:tc>
        <w:tc>
          <w:tcPr>
            <w:tcW w:w="993" w:type="dxa"/>
            <w:vAlign w:val="center"/>
          </w:tcPr>
          <w:p w14:paraId="10FC7646" w14:textId="77777777" w:rsidR="00A04F14" w:rsidRPr="00A04F14" w:rsidRDefault="00A04F14" w:rsidP="00A04F14">
            <w:pPr>
              <w:rPr>
                <w:rFonts w:eastAsia="Arial" w:cs="Arial"/>
                <w:b/>
                <w:sz w:val="20"/>
                <w:szCs w:val="20"/>
              </w:rPr>
            </w:pPr>
            <w:r w:rsidRPr="00A04F14">
              <w:rPr>
                <w:rFonts w:eastAsia="Arial" w:cs="Arial"/>
                <w:b/>
                <w:sz w:val="20"/>
                <w:szCs w:val="20"/>
              </w:rPr>
              <w:t>2025-1</w:t>
            </w:r>
          </w:p>
        </w:tc>
        <w:tc>
          <w:tcPr>
            <w:tcW w:w="1275" w:type="dxa"/>
            <w:vAlign w:val="center"/>
          </w:tcPr>
          <w:p w14:paraId="40521AAB" w14:textId="77777777" w:rsidR="00A04F14" w:rsidRPr="00A04F14" w:rsidRDefault="00A04F14" w:rsidP="00A04F14">
            <w:pPr>
              <w:rPr>
                <w:rFonts w:eastAsia="Arial" w:cs="Arial"/>
                <w:b/>
                <w:sz w:val="20"/>
                <w:szCs w:val="20"/>
              </w:rPr>
            </w:pPr>
            <w:r w:rsidRPr="00A04F14">
              <w:rPr>
                <w:rFonts w:eastAsia="Arial" w:cs="Arial"/>
                <w:b/>
                <w:sz w:val="20"/>
                <w:szCs w:val="20"/>
              </w:rPr>
              <w:t>2025 - 2</w:t>
            </w:r>
          </w:p>
        </w:tc>
        <w:tc>
          <w:tcPr>
            <w:tcW w:w="3686" w:type="dxa"/>
            <w:vMerge/>
            <w:vAlign w:val="center"/>
          </w:tcPr>
          <w:p w14:paraId="28D5F7A7" w14:textId="77777777" w:rsidR="00A04F14" w:rsidRPr="00A04F14" w:rsidRDefault="00A04F14" w:rsidP="00A04F14">
            <w:pPr>
              <w:rPr>
                <w:rFonts w:eastAsia="Times New Roman" w:cs="Arial"/>
                <w:b/>
                <w:bCs/>
                <w:sz w:val="20"/>
                <w:szCs w:val="20"/>
              </w:rPr>
            </w:pPr>
          </w:p>
        </w:tc>
        <w:tc>
          <w:tcPr>
            <w:tcW w:w="1669" w:type="dxa"/>
            <w:vMerge/>
            <w:vAlign w:val="center"/>
          </w:tcPr>
          <w:p w14:paraId="338A79DE" w14:textId="77777777" w:rsidR="00A04F14" w:rsidRPr="00A04F14" w:rsidRDefault="00A04F14" w:rsidP="00A04F14">
            <w:pPr>
              <w:rPr>
                <w:rFonts w:eastAsia="Arial" w:cs="Arial"/>
                <w:b/>
                <w:sz w:val="20"/>
                <w:szCs w:val="20"/>
              </w:rPr>
            </w:pPr>
          </w:p>
        </w:tc>
      </w:tr>
      <w:tr w:rsidR="00A04F14" w:rsidRPr="00A04F14" w14:paraId="49726DF3" w14:textId="77777777" w:rsidTr="00A72FC8">
        <w:trPr>
          <w:trHeight w:val="457"/>
        </w:trPr>
        <w:tc>
          <w:tcPr>
            <w:tcW w:w="2221" w:type="dxa"/>
            <w:vMerge w:val="restart"/>
            <w:vAlign w:val="center"/>
          </w:tcPr>
          <w:p w14:paraId="48F5E709" w14:textId="77777777" w:rsidR="00A04F14" w:rsidRPr="00A04F14" w:rsidRDefault="00A04F14" w:rsidP="00A04F14">
            <w:pPr>
              <w:rPr>
                <w:rFonts w:cs="Arial"/>
                <w:b/>
                <w:bCs/>
                <w:i/>
                <w:iCs/>
              </w:rPr>
            </w:pPr>
            <w:r w:rsidRPr="00A04F14">
              <w:rPr>
                <w:rFonts w:cs="Arial"/>
                <w:b/>
                <w:bCs/>
                <w:i/>
                <w:iCs/>
              </w:rPr>
              <w:t>Zagotavljanje dostopa do zanesljivih in relevantnih podatkov in informacij v realnem času.</w:t>
            </w:r>
          </w:p>
        </w:tc>
        <w:tc>
          <w:tcPr>
            <w:tcW w:w="1942" w:type="dxa"/>
            <w:vAlign w:val="center"/>
          </w:tcPr>
          <w:p w14:paraId="1CAD2A19" w14:textId="77777777" w:rsidR="00A04F14" w:rsidRPr="00A04F14" w:rsidRDefault="00A04F14" w:rsidP="00A04F14">
            <w:pPr>
              <w:rPr>
                <w:rFonts w:eastAsia="Times New Roman" w:cs="Arial"/>
                <w:szCs w:val="18"/>
              </w:rPr>
            </w:pPr>
            <w:r w:rsidRPr="00A04F14">
              <w:rPr>
                <w:rFonts w:eastAsia="Times New Roman" w:cs="Arial"/>
                <w:szCs w:val="18"/>
              </w:rPr>
              <w:t>Redno spremljanje ključnih indikatorjev po metodologiji EMCDDA/EUDA</w:t>
            </w:r>
          </w:p>
        </w:tc>
        <w:tc>
          <w:tcPr>
            <w:tcW w:w="1219" w:type="dxa"/>
            <w:vAlign w:val="center"/>
          </w:tcPr>
          <w:p w14:paraId="3A34D527" w14:textId="77777777" w:rsidR="00A04F14" w:rsidRPr="00A04F14" w:rsidRDefault="00A04F14" w:rsidP="00A04F14">
            <w:pPr>
              <w:rPr>
                <w:rFonts w:eastAsia="Times New Roman" w:cs="Arial"/>
              </w:rPr>
            </w:pPr>
          </w:p>
          <w:p w14:paraId="17E20B5E" w14:textId="77777777" w:rsidR="00A04F14" w:rsidRPr="00A04F14" w:rsidRDefault="00A04F14" w:rsidP="00A04F14">
            <w:pPr>
              <w:rPr>
                <w:rFonts w:eastAsia="Times New Roman" w:cs="Arial"/>
              </w:rPr>
            </w:pPr>
            <w:r w:rsidRPr="00A04F14">
              <w:rPr>
                <w:rFonts w:eastAsia="Times New Roman" w:cs="Arial"/>
              </w:rPr>
              <w:t>X</w:t>
            </w:r>
          </w:p>
          <w:p w14:paraId="55DAD297" w14:textId="77777777" w:rsidR="00A04F14" w:rsidRPr="00A04F14" w:rsidRDefault="00A04F14" w:rsidP="00A04F14">
            <w:pPr>
              <w:rPr>
                <w:rFonts w:eastAsia="Arial" w:cs="Arial"/>
                <w:b/>
                <w:sz w:val="20"/>
                <w:szCs w:val="20"/>
              </w:rPr>
            </w:pPr>
          </w:p>
        </w:tc>
        <w:tc>
          <w:tcPr>
            <w:tcW w:w="850" w:type="dxa"/>
            <w:vAlign w:val="center"/>
          </w:tcPr>
          <w:p w14:paraId="46CDC299" w14:textId="77777777" w:rsidR="00A04F14" w:rsidRPr="00A04F14" w:rsidRDefault="00A04F14" w:rsidP="00A04F14">
            <w:pPr>
              <w:rPr>
                <w:rFonts w:eastAsia="Times New Roman" w:cs="Arial"/>
              </w:rPr>
            </w:pPr>
          </w:p>
          <w:p w14:paraId="5EAF35F5" w14:textId="77777777" w:rsidR="00A04F14" w:rsidRPr="00A04F14" w:rsidRDefault="00A04F14" w:rsidP="00A04F14">
            <w:pPr>
              <w:rPr>
                <w:rFonts w:eastAsia="Times New Roman" w:cs="Arial"/>
              </w:rPr>
            </w:pPr>
            <w:r w:rsidRPr="00A04F14">
              <w:rPr>
                <w:rFonts w:eastAsia="Times New Roman" w:cs="Arial"/>
              </w:rPr>
              <w:t>X</w:t>
            </w:r>
          </w:p>
          <w:p w14:paraId="02B5D1B2" w14:textId="77777777" w:rsidR="00A04F14" w:rsidRPr="00A04F14" w:rsidRDefault="00A04F14" w:rsidP="00A04F14">
            <w:pPr>
              <w:rPr>
                <w:rFonts w:eastAsia="Arial" w:cs="Arial"/>
                <w:b/>
                <w:sz w:val="20"/>
                <w:szCs w:val="20"/>
              </w:rPr>
            </w:pPr>
          </w:p>
        </w:tc>
        <w:tc>
          <w:tcPr>
            <w:tcW w:w="993" w:type="dxa"/>
            <w:vAlign w:val="center"/>
          </w:tcPr>
          <w:p w14:paraId="143A5D67" w14:textId="77777777" w:rsidR="00A04F14" w:rsidRPr="00A04F14" w:rsidRDefault="00A04F14" w:rsidP="00A04F14">
            <w:pPr>
              <w:rPr>
                <w:rFonts w:eastAsia="Times New Roman" w:cs="Arial"/>
              </w:rPr>
            </w:pPr>
            <w:r w:rsidRPr="00A04F14">
              <w:rPr>
                <w:rFonts w:eastAsia="Times New Roman" w:cs="Arial"/>
              </w:rPr>
              <w:t>X</w:t>
            </w:r>
          </w:p>
        </w:tc>
        <w:tc>
          <w:tcPr>
            <w:tcW w:w="1275" w:type="dxa"/>
            <w:vAlign w:val="center"/>
          </w:tcPr>
          <w:p w14:paraId="1E1DF3B1" w14:textId="77777777" w:rsidR="00A04F14" w:rsidRPr="00A04F14" w:rsidRDefault="00A04F14" w:rsidP="00A04F14">
            <w:pPr>
              <w:rPr>
                <w:rFonts w:eastAsia="Times New Roman" w:cs="Arial"/>
              </w:rPr>
            </w:pPr>
          </w:p>
          <w:p w14:paraId="7E1A8B6A" w14:textId="77777777" w:rsidR="00A04F14" w:rsidRPr="00A04F14" w:rsidRDefault="00A04F14" w:rsidP="00A04F14">
            <w:pPr>
              <w:rPr>
                <w:rFonts w:eastAsia="Times New Roman" w:cs="Arial"/>
              </w:rPr>
            </w:pPr>
            <w:r w:rsidRPr="00A04F14">
              <w:rPr>
                <w:rFonts w:eastAsia="Times New Roman" w:cs="Arial"/>
              </w:rPr>
              <w:t>X</w:t>
            </w:r>
          </w:p>
          <w:p w14:paraId="5B635199" w14:textId="77777777" w:rsidR="00A04F14" w:rsidRPr="00A04F14" w:rsidRDefault="00A04F14" w:rsidP="00A04F14">
            <w:pPr>
              <w:rPr>
                <w:rFonts w:eastAsia="Arial" w:cs="Arial"/>
                <w:b/>
                <w:sz w:val="20"/>
                <w:szCs w:val="20"/>
              </w:rPr>
            </w:pPr>
          </w:p>
        </w:tc>
        <w:tc>
          <w:tcPr>
            <w:tcW w:w="3686" w:type="dxa"/>
            <w:vAlign w:val="center"/>
          </w:tcPr>
          <w:p w14:paraId="0C3E5099" w14:textId="77777777" w:rsidR="00A04F14" w:rsidRPr="00A04F14" w:rsidRDefault="00A04F14" w:rsidP="00A04F14">
            <w:pPr>
              <w:rPr>
                <w:rFonts w:eastAsia="Times New Roman" w:cs="Arial"/>
                <w:szCs w:val="18"/>
              </w:rPr>
            </w:pPr>
            <w:r w:rsidRPr="00A04F14">
              <w:rPr>
                <w:rFonts w:eastAsia="Times New Roman" w:cs="Arial"/>
                <w:szCs w:val="18"/>
              </w:rPr>
              <w:t>Prispevki za nacionalno poročilo o stanju na področju drog in podatki za EMCDDA/EUDA ter druga posebna poročila.</w:t>
            </w:r>
          </w:p>
        </w:tc>
        <w:tc>
          <w:tcPr>
            <w:tcW w:w="1669" w:type="dxa"/>
            <w:vMerge w:val="restart"/>
            <w:vAlign w:val="center"/>
          </w:tcPr>
          <w:p w14:paraId="4DA6B447" w14:textId="77777777" w:rsidR="00A04F14" w:rsidRPr="00A04F14" w:rsidRDefault="00A04F14" w:rsidP="00A04F14">
            <w:pPr>
              <w:rPr>
                <w:rFonts w:cs="Arial"/>
                <w:b/>
                <w:bCs/>
                <w:szCs w:val="18"/>
              </w:rPr>
            </w:pPr>
            <w:r w:rsidRPr="00A04F14">
              <w:rPr>
                <w:rFonts w:cs="Arial"/>
                <w:b/>
                <w:bCs/>
                <w:szCs w:val="18"/>
              </w:rPr>
              <w:t>Nacionalni inštitut za javno zdravje</w:t>
            </w:r>
          </w:p>
          <w:p w14:paraId="0F5EF890" w14:textId="77777777" w:rsidR="00A04F14" w:rsidRPr="00A04F14" w:rsidRDefault="00A04F14" w:rsidP="00A04F14">
            <w:pPr>
              <w:rPr>
                <w:rFonts w:cs="Arial"/>
                <w:bCs/>
                <w:szCs w:val="18"/>
              </w:rPr>
            </w:pPr>
            <w:r w:rsidRPr="00A04F14">
              <w:rPr>
                <w:rFonts w:cs="Arial"/>
                <w:bCs/>
                <w:szCs w:val="18"/>
              </w:rPr>
              <w:t>in druga pristojna ministrstva in institucije</w:t>
            </w:r>
          </w:p>
        </w:tc>
      </w:tr>
      <w:tr w:rsidR="00A04F14" w:rsidRPr="00A04F14" w14:paraId="3CFC60A5" w14:textId="77777777" w:rsidTr="00A72FC8">
        <w:trPr>
          <w:trHeight w:val="457"/>
        </w:trPr>
        <w:tc>
          <w:tcPr>
            <w:tcW w:w="2221" w:type="dxa"/>
            <w:vMerge/>
            <w:vAlign w:val="center"/>
          </w:tcPr>
          <w:p w14:paraId="45F0E19D" w14:textId="77777777" w:rsidR="00A04F14" w:rsidRPr="00A04F14" w:rsidRDefault="00A04F14" w:rsidP="00A04F14">
            <w:pPr>
              <w:rPr>
                <w:rFonts w:cs="Arial"/>
                <w:b/>
                <w:bCs/>
                <w:i/>
                <w:iCs/>
              </w:rPr>
            </w:pPr>
          </w:p>
        </w:tc>
        <w:tc>
          <w:tcPr>
            <w:tcW w:w="1942" w:type="dxa"/>
            <w:vAlign w:val="center"/>
          </w:tcPr>
          <w:p w14:paraId="450C11D0" w14:textId="77777777" w:rsidR="00A04F14" w:rsidRPr="00A04F14" w:rsidRDefault="00A04F14" w:rsidP="00A04F14">
            <w:pPr>
              <w:rPr>
                <w:rFonts w:eastAsia="Times New Roman" w:cs="Arial"/>
                <w:szCs w:val="18"/>
              </w:rPr>
            </w:pPr>
            <w:r w:rsidRPr="00A04F14">
              <w:rPr>
                <w:rFonts w:eastAsia="Times New Roman" w:cs="Arial"/>
                <w:szCs w:val="18"/>
              </w:rPr>
              <w:t>Izvedba Nacionalne raziskave o tobaku, alkoholu in drugih drogah 2023</w:t>
            </w:r>
          </w:p>
        </w:tc>
        <w:tc>
          <w:tcPr>
            <w:tcW w:w="1219" w:type="dxa"/>
            <w:vAlign w:val="center"/>
          </w:tcPr>
          <w:p w14:paraId="7B1420DD" w14:textId="77777777" w:rsidR="00A04F14" w:rsidRPr="00A04F14" w:rsidRDefault="00A04F14" w:rsidP="00A04F14">
            <w:pPr>
              <w:rPr>
                <w:rFonts w:eastAsia="Times New Roman" w:cs="Arial"/>
              </w:rPr>
            </w:pPr>
          </w:p>
        </w:tc>
        <w:tc>
          <w:tcPr>
            <w:tcW w:w="850" w:type="dxa"/>
            <w:vAlign w:val="center"/>
          </w:tcPr>
          <w:p w14:paraId="4E3DC95A" w14:textId="77777777" w:rsidR="00A04F14" w:rsidRPr="00A04F14" w:rsidRDefault="00A04F14" w:rsidP="00A04F14">
            <w:pPr>
              <w:rPr>
                <w:rFonts w:eastAsia="Times New Roman" w:cs="Arial"/>
              </w:rPr>
            </w:pPr>
            <w:r w:rsidRPr="00A04F14">
              <w:rPr>
                <w:rFonts w:eastAsia="Times New Roman" w:cs="Arial"/>
              </w:rPr>
              <w:t>X</w:t>
            </w:r>
          </w:p>
          <w:p w14:paraId="33626055" w14:textId="77777777" w:rsidR="00A04F14" w:rsidRPr="00A04F14" w:rsidRDefault="00A04F14" w:rsidP="00A04F14">
            <w:pPr>
              <w:rPr>
                <w:rFonts w:eastAsia="Times New Roman" w:cs="Arial"/>
              </w:rPr>
            </w:pPr>
          </w:p>
        </w:tc>
        <w:tc>
          <w:tcPr>
            <w:tcW w:w="993" w:type="dxa"/>
            <w:vAlign w:val="center"/>
          </w:tcPr>
          <w:p w14:paraId="6016602A" w14:textId="77777777" w:rsidR="00A04F14" w:rsidRPr="00A04F14" w:rsidRDefault="00A04F14" w:rsidP="00A04F14">
            <w:pPr>
              <w:rPr>
                <w:rFonts w:eastAsia="Times New Roman" w:cs="Arial"/>
              </w:rPr>
            </w:pPr>
            <w:r w:rsidRPr="00A04F14">
              <w:rPr>
                <w:rFonts w:eastAsia="Times New Roman" w:cs="Arial"/>
              </w:rPr>
              <w:t>X</w:t>
            </w:r>
          </w:p>
          <w:p w14:paraId="55740971" w14:textId="77777777" w:rsidR="00A04F14" w:rsidRPr="00A04F14" w:rsidRDefault="00A04F14" w:rsidP="00A04F14">
            <w:pPr>
              <w:rPr>
                <w:rFonts w:eastAsia="Times New Roman" w:cs="Arial"/>
              </w:rPr>
            </w:pPr>
          </w:p>
        </w:tc>
        <w:tc>
          <w:tcPr>
            <w:tcW w:w="1275" w:type="dxa"/>
            <w:vAlign w:val="center"/>
          </w:tcPr>
          <w:p w14:paraId="5F9B1A40" w14:textId="77777777" w:rsidR="00A04F14" w:rsidRPr="00A04F14" w:rsidRDefault="00A04F14" w:rsidP="00A04F14">
            <w:pPr>
              <w:rPr>
                <w:rFonts w:eastAsia="Times New Roman" w:cs="Arial"/>
              </w:rPr>
            </w:pPr>
            <w:r w:rsidRPr="00A04F14">
              <w:rPr>
                <w:rFonts w:eastAsia="Times New Roman" w:cs="Arial"/>
              </w:rPr>
              <w:t>X</w:t>
            </w:r>
          </w:p>
          <w:p w14:paraId="5C4B0029" w14:textId="77777777" w:rsidR="00A04F14" w:rsidRPr="00A04F14" w:rsidRDefault="00A04F14" w:rsidP="00A04F14">
            <w:pPr>
              <w:rPr>
                <w:rFonts w:eastAsia="Times New Roman" w:cs="Arial"/>
              </w:rPr>
            </w:pPr>
          </w:p>
        </w:tc>
        <w:tc>
          <w:tcPr>
            <w:tcW w:w="3686" w:type="dxa"/>
            <w:vAlign w:val="center"/>
          </w:tcPr>
          <w:p w14:paraId="445208D9" w14:textId="77777777" w:rsidR="00A04F14" w:rsidRPr="00A04F14" w:rsidRDefault="00A04F14" w:rsidP="00A04F14">
            <w:pPr>
              <w:rPr>
                <w:rFonts w:eastAsia="Times New Roman" w:cs="Arial"/>
                <w:szCs w:val="18"/>
              </w:rPr>
            </w:pPr>
            <w:r w:rsidRPr="00A04F14">
              <w:rPr>
                <w:rFonts w:eastAsia="Times New Roman" w:cs="Arial"/>
                <w:szCs w:val="18"/>
              </w:rPr>
              <w:t>Izvedena raziskava,</w:t>
            </w:r>
          </w:p>
          <w:p w14:paraId="1A2A5283" w14:textId="77777777" w:rsidR="00A04F14" w:rsidRPr="00A04F14" w:rsidRDefault="00A04F14" w:rsidP="00A04F14">
            <w:pPr>
              <w:rPr>
                <w:rFonts w:eastAsia="Times New Roman" w:cs="Arial"/>
                <w:szCs w:val="18"/>
              </w:rPr>
            </w:pPr>
            <w:r w:rsidRPr="00A04F14">
              <w:rPr>
                <w:rFonts w:eastAsia="Times New Roman" w:cs="Arial"/>
                <w:szCs w:val="18"/>
              </w:rPr>
              <w:t>pripravljena baza podatkov, priprava večletnih baz za analizo trendov, poročanje podatkov mednarodnim organizacijam, priprava in objava prispevkov</w:t>
            </w:r>
          </w:p>
        </w:tc>
        <w:tc>
          <w:tcPr>
            <w:tcW w:w="1669" w:type="dxa"/>
            <w:vMerge/>
            <w:vAlign w:val="center"/>
          </w:tcPr>
          <w:p w14:paraId="64AC31B9" w14:textId="77777777" w:rsidR="00A04F14" w:rsidRPr="00A04F14" w:rsidRDefault="00A04F14" w:rsidP="00A04F14">
            <w:pPr>
              <w:rPr>
                <w:rFonts w:cs="Arial"/>
                <w:b/>
                <w:bCs/>
                <w:szCs w:val="18"/>
              </w:rPr>
            </w:pPr>
          </w:p>
        </w:tc>
      </w:tr>
      <w:tr w:rsidR="00A04F14" w:rsidRPr="00A04F14" w14:paraId="4C4FB948" w14:textId="77777777" w:rsidTr="00A72FC8">
        <w:trPr>
          <w:trHeight w:val="457"/>
        </w:trPr>
        <w:tc>
          <w:tcPr>
            <w:tcW w:w="2221" w:type="dxa"/>
            <w:vMerge/>
            <w:vAlign w:val="center"/>
          </w:tcPr>
          <w:p w14:paraId="39147CFF" w14:textId="77777777" w:rsidR="00A04F14" w:rsidRPr="00A04F14" w:rsidRDefault="00A04F14" w:rsidP="00A04F14">
            <w:pPr>
              <w:rPr>
                <w:rFonts w:eastAsia="Arial" w:cs="Arial"/>
                <w:b/>
                <w:sz w:val="20"/>
                <w:szCs w:val="20"/>
              </w:rPr>
            </w:pPr>
          </w:p>
        </w:tc>
        <w:tc>
          <w:tcPr>
            <w:tcW w:w="1942" w:type="dxa"/>
            <w:vAlign w:val="center"/>
          </w:tcPr>
          <w:p w14:paraId="620C216B" w14:textId="77777777" w:rsidR="00A04F14" w:rsidRPr="00A04F14" w:rsidRDefault="00A04F14" w:rsidP="00A04F14">
            <w:pPr>
              <w:rPr>
                <w:rFonts w:eastAsia="Times New Roman" w:cs="Arial"/>
                <w:szCs w:val="18"/>
              </w:rPr>
            </w:pPr>
            <w:r w:rsidRPr="00A04F14">
              <w:rPr>
                <w:rFonts w:eastAsia="Times New Roman" w:cs="Arial"/>
                <w:szCs w:val="18"/>
              </w:rPr>
              <w:t>Izvedba Evropske spletne raziskave o uporabi drog</w:t>
            </w:r>
          </w:p>
        </w:tc>
        <w:tc>
          <w:tcPr>
            <w:tcW w:w="1219" w:type="dxa"/>
            <w:vAlign w:val="center"/>
          </w:tcPr>
          <w:p w14:paraId="066AFD76" w14:textId="77777777" w:rsidR="00A04F14" w:rsidRPr="00A04F14" w:rsidRDefault="00A04F14" w:rsidP="00A04F14">
            <w:pPr>
              <w:rPr>
                <w:rFonts w:eastAsia="Times New Roman" w:cs="Arial"/>
              </w:rPr>
            </w:pPr>
          </w:p>
        </w:tc>
        <w:tc>
          <w:tcPr>
            <w:tcW w:w="850" w:type="dxa"/>
            <w:vAlign w:val="center"/>
          </w:tcPr>
          <w:p w14:paraId="518A4772" w14:textId="77777777" w:rsidR="00A04F14" w:rsidRPr="00A04F14" w:rsidRDefault="00A04F14" w:rsidP="00A04F14">
            <w:pPr>
              <w:rPr>
                <w:rFonts w:eastAsia="Times New Roman" w:cs="Arial"/>
              </w:rPr>
            </w:pPr>
            <w:r w:rsidRPr="00A04F14">
              <w:rPr>
                <w:rFonts w:eastAsia="Times New Roman" w:cs="Arial"/>
              </w:rPr>
              <w:t>X</w:t>
            </w:r>
          </w:p>
          <w:p w14:paraId="40E3C75E" w14:textId="77777777" w:rsidR="00A04F14" w:rsidRPr="00A04F14" w:rsidRDefault="00A04F14" w:rsidP="00A04F14">
            <w:pPr>
              <w:rPr>
                <w:rFonts w:eastAsia="Times New Roman" w:cs="Arial"/>
              </w:rPr>
            </w:pPr>
          </w:p>
        </w:tc>
        <w:tc>
          <w:tcPr>
            <w:tcW w:w="993" w:type="dxa"/>
            <w:vAlign w:val="center"/>
          </w:tcPr>
          <w:p w14:paraId="7D642AA6" w14:textId="77777777" w:rsidR="00A04F14" w:rsidRPr="00A04F14" w:rsidRDefault="00A04F14" w:rsidP="00A04F14">
            <w:pPr>
              <w:rPr>
                <w:rFonts w:eastAsia="Times New Roman" w:cs="Arial"/>
              </w:rPr>
            </w:pPr>
            <w:r w:rsidRPr="00A04F14">
              <w:rPr>
                <w:rFonts w:eastAsia="Times New Roman" w:cs="Arial"/>
              </w:rPr>
              <w:t>X</w:t>
            </w:r>
          </w:p>
          <w:p w14:paraId="06C529C7" w14:textId="77777777" w:rsidR="00A04F14" w:rsidRPr="00A04F14" w:rsidRDefault="00A04F14" w:rsidP="00A04F14">
            <w:pPr>
              <w:rPr>
                <w:rFonts w:eastAsia="Times New Roman" w:cs="Arial"/>
              </w:rPr>
            </w:pPr>
          </w:p>
        </w:tc>
        <w:tc>
          <w:tcPr>
            <w:tcW w:w="1275" w:type="dxa"/>
            <w:vAlign w:val="center"/>
          </w:tcPr>
          <w:p w14:paraId="54E07A5A" w14:textId="77777777" w:rsidR="00A04F14" w:rsidRPr="00A04F14" w:rsidRDefault="00A04F14" w:rsidP="00A04F14">
            <w:pPr>
              <w:rPr>
                <w:rFonts w:eastAsia="Times New Roman" w:cs="Arial"/>
              </w:rPr>
            </w:pPr>
            <w:r w:rsidRPr="00A04F14">
              <w:rPr>
                <w:rFonts w:eastAsia="Times New Roman" w:cs="Arial"/>
              </w:rPr>
              <w:t>X</w:t>
            </w:r>
          </w:p>
          <w:p w14:paraId="42C2BE57" w14:textId="77777777" w:rsidR="00A04F14" w:rsidRPr="00A04F14" w:rsidRDefault="00A04F14" w:rsidP="00A04F14">
            <w:pPr>
              <w:rPr>
                <w:rFonts w:eastAsia="Times New Roman" w:cs="Arial"/>
              </w:rPr>
            </w:pPr>
          </w:p>
        </w:tc>
        <w:tc>
          <w:tcPr>
            <w:tcW w:w="3686" w:type="dxa"/>
            <w:vAlign w:val="center"/>
          </w:tcPr>
          <w:p w14:paraId="440CDBCF" w14:textId="77777777" w:rsidR="00A04F14" w:rsidRPr="00A04F14" w:rsidRDefault="00A04F14" w:rsidP="00A04F14">
            <w:pPr>
              <w:rPr>
                <w:rFonts w:eastAsia="Times New Roman" w:cs="Arial"/>
                <w:szCs w:val="18"/>
              </w:rPr>
            </w:pPr>
            <w:r w:rsidRPr="00A04F14">
              <w:rPr>
                <w:rFonts w:eastAsia="Times New Roman" w:cs="Arial"/>
                <w:szCs w:val="18"/>
              </w:rPr>
              <w:t>Spremljanje podatkov, prispevek za nacionalno poročilo o stanju na področju drog in podatki za EMCDDA</w:t>
            </w:r>
          </w:p>
        </w:tc>
        <w:tc>
          <w:tcPr>
            <w:tcW w:w="1669" w:type="dxa"/>
            <w:vMerge/>
            <w:vAlign w:val="center"/>
          </w:tcPr>
          <w:p w14:paraId="3C5963A0" w14:textId="77777777" w:rsidR="00A04F14" w:rsidRPr="00A04F14" w:rsidRDefault="00A04F14" w:rsidP="00A04F14">
            <w:pPr>
              <w:rPr>
                <w:rFonts w:eastAsia="Arial" w:cs="Arial"/>
              </w:rPr>
            </w:pPr>
          </w:p>
        </w:tc>
      </w:tr>
      <w:tr w:rsidR="00A04F14" w:rsidRPr="00A04F14" w14:paraId="4F9E5105" w14:textId="77777777" w:rsidTr="00A72FC8">
        <w:trPr>
          <w:trHeight w:val="457"/>
        </w:trPr>
        <w:tc>
          <w:tcPr>
            <w:tcW w:w="2221" w:type="dxa"/>
            <w:vMerge w:val="restart"/>
            <w:vAlign w:val="center"/>
          </w:tcPr>
          <w:p w14:paraId="2983D5ED" w14:textId="77777777" w:rsidR="00A04F14" w:rsidRPr="00A04F14" w:rsidRDefault="00A04F14" w:rsidP="00A04F14">
            <w:pPr>
              <w:rPr>
                <w:rFonts w:cs="Arial"/>
                <w:b/>
                <w:bCs/>
                <w:i/>
                <w:iCs/>
              </w:rPr>
            </w:pPr>
            <w:r w:rsidRPr="00A04F14">
              <w:rPr>
                <w:rFonts w:cs="Arial"/>
                <w:b/>
                <w:bCs/>
                <w:i/>
                <w:iCs/>
              </w:rPr>
              <w:t>Redno spremljanje uporabe prepovedanih drog in njihovih posledic z oceno stanja</w:t>
            </w:r>
          </w:p>
        </w:tc>
        <w:tc>
          <w:tcPr>
            <w:tcW w:w="1942" w:type="dxa"/>
            <w:vAlign w:val="center"/>
          </w:tcPr>
          <w:p w14:paraId="41B2A59C" w14:textId="77777777" w:rsidR="00A04F14" w:rsidRPr="00A04F14" w:rsidRDefault="00A04F14" w:rsidP="00A04F14">
            <w:pPr>
              <w:rPr>
                <w:rFonts w:eastAsia="Times New Roman" w:cs="Arial"/>
                <w:szCs w:val="18"/>
              </w:rPr>
            </w:pPr>
            <w:r w:rsidRPr="00A04F14">
              <w:rPr>
                <w:rFonts w:eastAsia="Times New Roman" w:cs="Arial"/>
                <w:szCs w:val="18"/>
              </w:rPr>
              <w:t>Zbiranje podatkov o okužbah HCV, HBV in HIV med vstopniki v obravnavo v CPZOPD po dosedanji metodologiji</w:t>
            </w:r>
          </w:p>
        </w:tc>
        <w:tc>
          <w:tcPr>
            <w:tcW w:w="1219" w:type="dxa"/>
            <w:vAlign w:val="center"/>
          </w:tcPr>
          <w:p w14:paraId="7D883A91" w14:textId="77777777" w:rsidR="00A04F14" w:rsidRPr="00A04F14" w:rsidRDefault="00A04F14" w:rsidP="00A04F14">
            <w:pPr>
              <w:rPr>
                <w:rFonts w:eastAsia="Times New Roman" w:cs="Arial"/>
              </w:rPr>
            </w:pPr>
          </w:p>
          <w:p w14:paraId="6E3BD844" w14:textId="77777777" w:rsidR="00A04F14" w:rsidRPr="00A04F14" w:rsidRDefault="00A04F14" w:rsidP="00A04F14">
            <w:pPr>
              <w:rPr>
                <w:rFonts w:eastAsia="Times New Roman" w:cs="Arial"/>
              </w:rPr>
            </w:pPr>
          </w:p>
          <w:p w14:paraId="08E491D5" w14:textId="77777777" w:rsidR="00A04F14" w:rsidRPr="00A04F14" w:rsidRDefault="00A04F14" w:rsidP="00A04F14">
            <w:pPr>
              <w:rPr>
                <w:rFonts w:eastAsia="Times New Roman" w:cs="Arial"/>
              </w:rPr>
            </w:pPr>
            <w:r w:rsidRPr="00A04F14">
              <w:rPr>
                <w:rFonts w:eastAsia="Times New Roman" w:cs="Arial"/>
              </w:rPr>
              <w:t>X</w:t>
            </w:r>
          </w:p>
          <w:p w14:paraId="43BB45DC" w14:textId="77777777" w:rsidR="00A04F14" w:rsidRPr="00A04F14" w:rsidRDefault="00A04F14" w:rsidP="00A04F14">
            <w:pPr>
              <w:rPr>
                <w:rFonts w:eastAsia="Times New Roman" w:cs="Arial"/>
              </w:rPr>
            </w:pPr>
          </w:p>
          <w:p w14:paraId="0273EC95" w14:textId="77777777" w:rsidR="00A04F14" w:rsidRPr="00A04F14" w:rsidRDefault="00A04F14" w:rsidP="00A04F14">
            <w:pPr>
              <w:rPr>
                <w:rFonts w:eastAsia="Times New Roman" w:cs="Arial"/>
              </w:rPr>
            </w:pPr>
          </w:p>
          <w:p w14:paraId="3447B392" w14:textId="77777777" w:rsidR="00A04F14" w:rsidRPr="00A04F14" w:rsidRDefault="00A04F14" w:rsidP="00A04F14">
            <w:pPr>
              <w:rPr>
                <w:rFonts w:eastAsia="Times New Roman" w:cs="Arial"/>
              </w:rPr>
            </w:pPr>
          </w:p>
        </w:tc>
        <w:tc>
          <w:tcPr>
            <w:tcW w:w="850" w:type="dxa"/>
            <w:vAlign w:val="center"/>
          </w:tcPr>
          <w:p w14:paraId="3DC0BEA9" w14:textId="77777777" w:rsidR="00A04F14" w:rsidRPr="00A04F14" w:rsidRDefault="00A04F14" w:rsidP="00A04F14">
            <w:pPr>
              <w:rPr>
                <w:rFonts w:eastAsia="Times New Roman" w:cs="Arial"/>
              </w:rPr>
            </w:pPr>
          </w:p>
          <w:p w14:paraId="265F22FA" w14:textId="77777777" w:rsidR="00A04F14" w:rsidRPr="00A04F14" w:rsidRDefault="00A04F14" w:rsidP="00A04F14">
            <w:pPr>
              <w:rPr>
                <w:rFonts w:eastAsia="Times New Roman" w:cs="Arial"/>
              </w:rPr>
            </w:pPr>
            <w:r w:rsidRPr="00A04F14">
              <w:rPr>
                <w:rFonts w:eastAsia="Times New Roman" w:cs="Arial"/>
              </w:rPr>
              <w:t>X</w:t>
            </w:r>
          </w:p>
          <w:p w14:paraId="2ACD9289" w14:textId="77777777" w:rsidR="00A04F14" w:rsidRPr="00A04F14" w:rsidRDefault="00A04F14" w:rsidP="00A04F14">
            <w:pPr>
              <w:rPr>
                <w:rFonts w:eastAsia="Times New Roman" w:cs="Arial"/>
              </w:rPr>
            </w:pPr>
          </w:p>
          <w:p w14:paraId="2B7B50B6" w14:textId="77777777" w:rsidR="00A04F14" w:rsidRPr="00A04F14" w:rsidRDefault="00A04F14" w:rsidP="00A04F14">
            <w:pPr>
              <w:rPr>
                <w:rFonts w:eastAsia="Times New Roman" w:cs="Arial"/>
              </w:rPr>
            </w:pPr>
          </w:p>
        </w:tc>
        <w:tc>
          <w:tcPr>
            <w:tcW w:w="993" w:type="dxa"/>
            <w:vAlign w:val="center"/>
          </w:tcPr>
          <w:p w14:paraId="34D41FC6" w14:textId="77777777" w:rsidR="00A04F14" w:rsidRPr="00A04F14" w:rsidRDefault="00A04F14" w:rsidP="00A04F14">
            <w:pPr>
              <w:rPr>
                <w:rFonts w:eastAsia="Times New Roman" w:cs="Arial"/>
              </w:rPr>
            </w:pPr>
            <w:r w:rsidRPr="00A04F14">
              <w:rPr>
                <w:rFonts w:eastAsia="Times New Roman" w:cs="Arial"/>
              </w:rPr>
              <w:t>X</w:t>
            </w:r>
          </w:p>
          <w:p w14:paraId="48D3B79C" w14:textId="77777777" w:rsidR="00A04F14" w:rsidRPr="00A04F14" w:rsidRDefault="00A04F14" w:rsidP="00A04F14">
            <w:pPr>
              <w:rPr>
                <w:rFonts w:eastAsia="Times New Roman" w:cs="Arial"/>
              </w:rPr>
            </w:pPr>
          </w:p>
        </w:tc>
        <w:tc>
          <w:tcPr>
            <w:tcW w:w="1275" w:type="dxa"/>
            <w:vAlign w:val="center"/>
          </w:tcPr>
          <w:p w14:paraId="7D37BCDA" w14:textId="77777777" w:rsidR="00A04F14" w:rsidRPr="00A04F14" w:rsidRDefault="00A04F14" w:rsidP="00A04F14">
            <w:pPr>
              <w:rPr>
                <w:rFonts w:eastAsia="Times New Roman" w:cs="Arial"/>
              </w:rPr>
            </w:pPr>
          </w:p>
          <w:p w14:paraId="5E54E796" w14:textId="77777777" w:rsidR="00A04F14" w:rsidRPr="00A04F14" w:rsidRDefault="00A04F14" w:rsidP="00A04F14">
            <w:pPr>
              <w:rPr>
                <w:rFonts w:eastAsia="Times New Roman" w:cs="Arial"/>
              </w:rPr>
            </w:pPr>
            <w:r w:rsidRPr="00A04F14">
              <w:rPr>
                <w:rFonts w:eastAsia="Times New Roman" w:cs="Arial"/>
              </w:rPr>
              <w:t>X</w:t>
            </w:r>
          </w:p>
          <w:p w14:paraId="7A455103" w14:textId="77777777" w:rsidR="00A04F14" w:rsidRPr="00A04F14" w:rsidRDefault="00A04F14" w:rsidP="00A04F14">
            <w:pPr>
              <w:rPr>
                <w:rFonts w:eastAsia="Times New Roman" w:cs="Arial"/>
              </w:rPr>
            </w:pPr>
          </w:p>
          <w:p w14:paraId="5041D307" w14:textId="77777777" w:rsidR="00A04F14" w:rsidRPr="00A04F14" w:rsidRDefault="00A04F14" w:rsidP="00A04F14">
            <w:pPr>
              <w:rPr>
                <w:rFonts w:eastAsia="Times New Roman" w:cs="Arial"/>
              </w:rPr>
            </w:pPr>
          </w:p>
        </w:tc>
        <w:tc>
          <w:tcPr>
            <w:tcW w:w="3686" w:type="dxa"/>
            <w:vAlign w:val="center"/>
          </w:tcPr>
          <w:p w14:paraId="0849A5F6" w14:textId="77777777" w:rsidR="00A04F14" w:rsidRPr="00A04F14" w:rsidRDefault="00A04F14" w:rsidP="00A04F14">
            <w:pPr>
              <w:rPr>
                <w:rFonts w:eastAsia="Times New Roman" w:cs="Arial"/>
                <w:szCs w:val="18"/>
              </w:rPr>
            </w:pPr>
            <w:r w:rsidRPr="00A04F14">
              <w:rPr>
                <w:rFonts w:eastAsia="Times New Roman" w:cs="Arial"/>
                <w:szCs w:val="18"/>
              </w:rPr>
              <w:t>Ocena pogostosti testiranja, prevalence in deleža zdravljenih okužb ter precepljenosti proti hepatitisu B: poročila za posamezne CPZOPD in nacionalno poročilo, prispevek za Nacionalno poročilo o stanju na področju drog in podatki za EMCDDA</w:t>
            </w:r>
          </w:p>
        </w:tc>
        <w:tc>
          <w:tcPr>
            <w:tcW w:w="1669" w:type="dxa"/>
            <w:vMerge w:val="restart"/>
            <w:vAlign w:val="center"/>
          </w:tcPr>
          <w:p w14:paraId="0C708FDC" w14:textId="77777777" w:rsidR="00A04F14" w:rsidRPr="00A04F14" w:rsidRDefault="00A04F14" w:rsidP="00A04F14">
            <w:pPr>
              <w:rPr>
                <w:rFonts w:cs="Arial"/>
                <w:b/>
                <w:bCs/>
                <w:szCs w:val="18"/>
              </w:rPr>
            </w:pPr>
            <w:r w:rsidRPr="00A04F14">
              <w:rPr>
                <w:rFonts w:cs="Arial"/>
                <w:b/>
                <w:bCs/>
                <w:szCs w:val="18"/>
              </w:rPr>
              <w:t>Nacionalni inštitut za javno zdravje</w:t>
            </w:r>
          </w:p>
          <w:p w14:paraId="554B94F5" w14:textId="77777777" w:rsidR="00A04F14" w:rsidRPr="00A04F14" w:rsidRDefault="00A04F14" w:rsidP="00A04F14">
            <w:pPr>
              <w:rPr>
                <w:rFonts w:cs="Arial"/>
                <w:bCs/>
                <w:szCs w:val="18"/>
              </w:rPr>
            </w:pPr>
            <w:r w:rsidRPr="00A04F14">
              <w:rPr>
                <w:rFonts w:cs="Arial"/>
                <w:bCs/>
                <w:szCs w:val="18"/>
              </w:rPr>
              <w:t>in druga pristojna ministrstva in institucije</w:t>
            </w:r>
          </w:p>
        </w:tc>
      </w:tr>
      <w:tr w:rsidR="00A04F14" w:rsidRPr="00A04F14" w14:paraId="77A95A20" w14:textId="77777777" w:rsidTr="00A72FC8">
        <w:trPr>
          <w:trHeight w:val="457"/>
        </w:trPr>
        <w:tc>
          <w:tcPr>
            <w:tcW w:w="2221" w:type="dxa"/>
            <w:vMerge/>
            <w:vAlign w:val="center"/>
          </w:tcPr>
          <w:p w14:paraId="07971ABD" w14:textId="77777777" w:rsidR="00A04F14" w:rsidRPr="00A04F14" w:rsidRDefault="00A04F14" w:rsidP="00A04F14">
            <w:pPr>
              <w:rPr>
                <w:rFonts w:eastAsia="Arial" w:cs="Arial"/>
                <w:b/>
                <w:sz w:val="20"/>
                <w:szCs w:val="20"/>
              </w:rPr>
            </w:pPr>
          </w:p>
        </w:tc>
        <w:tc>
          <w:tcPr>
            <w:tcW w:w="1942" w:type="dxa"/>
            <w:vAlign w:val="center"/>
          </w:tcPr>
          <w:p w14:paraId="4AE98A0B" w14:textId="77777777" w:rsidR="00A04F14" w:rsidRPr="00A04F14" w:rsidRDefault="00A04F14" w:rsidP="00A04F14">
            <w:pPr>
              <w:rPr>
                <w:rFonts w:eastAsia="Times New Roman" w:cs="Arial"/>
                <w:szCs w:val="18"/>
              </w:rPr>
            </w:pPr>
            <w:r w:rsidRPr="00A04F14">
              <w:rPr>
                <w:rFonts w:eastAsia="Times New Roman" w:cs="Arial"/>
                <w:szCs w:val="18"/>
              </w:rPr>
              <w:t>Izvedba DRID presečne raziskave o okužbah med uporabniki, ki so v določenem letu obravnavani v CPZOPD</w:t>
            </w:r>
          </w:p>
        </w:tc>
        <w:tc>
          <w:tcPr>
            <w:tcW w:w="1219" w:type="dxa"/>
            <w:vAlign w:val="center"/>
          </w:tcPr>
          <w:p w14:paraId="7C61A979" w14:textId="77777777" w:rsidR="00A04F14" w:rsidRPr="00A04F14" w:rsidRDefault="00A04F14" w:rsidP="00A04F14">
            <w:pPr>
              <w:rPr>
                <w:rFonts w:eastAsia="Times New Roman" w:cs="Arial"/>
              </w:rPr>
            </w:pPr>
          </w:p>
        </w:tc>
        <w:tc>
          <w:tcPr>
            <w:tcW w:w="850" w:type="dxa"/>
            <w:vAlign w:val="center"/>
          </w:tcPr>
          <w:p w14:paraId="49AF9339" w14:textId="77777777" w:rsidR="00A04F14" w:rsidRPr="00A04F14" w:rsidRDefault="00A04F14" w:rsidP="00A04F14">
            <w:pPr>
              <w:rPr>
                <w:rFonts w:eastAsia="Times New Roman" w:cs="Arial"/>
              </w:rPr>
            </w:pPr>
            <w:r w:rsidRPr="00A04F14">
              <w:rPr>
                <w:rFonts w:eastAsia="Times New Roman" w:cs="Arial"/>
              </w:rPr>
              <w:t>X</w:t>
            </w:r>
          </w:p>
          <w:p w14:paraId="6FAFCCBE" w14:textId="77777777" w:rsidR="00A04F14" w:rsidRPr="00A04F14" w:rsidRDefault="00A04F14" w:rsidP="00A04F14">
            <w:pPr>
              <w:rPr>
                <w:rFonts w:eastAsia="Times New Roman" w:cs="Arial"/>
              </w:rPr>
            </w:pPr>
          </w:p>
        </w:tc>
        <w:tc>
          <w:tcPr>
            <w:tcW w:w="993" w:type="dxa"/>
            <w:vAlign w:val="center"/>
          </w:tcPr>
          <w:p w14:paraId="464E8976" w14:textId="77777777" w:rsidR="00A04F14" w:rsidRPr="00A04F14" w:rsidRDefault="00A04F14" w:rsidP="00A04F14">
            <w:pPr>
              <w:rPr>
                <w:rFonts w:eastAsia="Times New Roman" w:cs="Arial"/>
              </w:rPr>
            </w:pPr>
          </w:p>
        </w:tc>
        <w:tc>
          <w:tcPr>
            <w:tcW w:w="1275" w:type="dxa"/>
            <w:vAlign w:val="center"/>
          </w:tcPr>
          <w:p w14:paraId="4DFC5832" w14:textId="77777777" w:rsidR="00A04F14" w:rsidRPr="00A04F14" w:rsidRDefault="00A04F14" w:rsidP="00A04F14">
            <w:pPr>
              <w:rPr>
                <w:rFonts w:eastAsia="Times New Roman" w:cs="Arial"/>
              </w:rPr>
            </w:pPr>
            <w:r w:rsidRPr="00A04F14">
              <w:rPr>
                <w:rFonts w:eastAsia="Times New Roman" w:cs="Arial"/>
              </w:rPr>
              <w:t>X</w:t>
            </w:r>
          </w:p>
          <w:p w14:paraId="64D05851" w14:textId="77777777" w:rsidR="00A04F14" w:rsidRPr="00A04F14" w:rsidRDefault="00A04F14" w:rsidP="00A04F14">
            <w:pPr>
              <w:rPr>
                <w:rFonts w:eastAsia="Times New Roman" w:cs="Arial"/>
              </w:rPr>
            </w:pPr>
          </w:p>
        </w:tc>
        <w:tc>
          <w:tcPr>
            <w:tcW w:w="3686" w:type="dxa"/>
            <w:vAlign w:val="center"/>
          </w:tcPr>
          <w:p w14:paraId="27D919AF" w14:textId="77777777" w:rsidR="00A04F14" w:rsidRPr="00A04F14" w:rsidRDefault="00A04F14" w:rsidP="00A04F14">
            <w:pPr>
              <w:rPr>
                <w:rFonts w:eastAsia="Times New Roman" w:cs="Arial"/>
                <w:szCs w:val="18"/>
              </w:rPr>
            </w:pPr>
            <w:r w:rsidRPr="00A04F14">
              <w:rPr>
                <w:rFonts w:eastAsia="Times New Roman" w:cs="Arial"/>
                <w:szCs w:val="18"/>
              </w:rPr>
              <w:t>Ocena prijavne incidence okužb med uporabniki drog in v splošni populaciji in spremljanje trendov, prispevek za nacionalno poročilo o stanju na področju drog in podatki za ECDC in posredno za EMCDDA</w:t>
            </w:r>
          </w:p>
        </w:tc>
        <w:tc>
          <w:tcPr>
            <w:tcW w:w="1669" w:type="dxa"/>
            <w:vMerge/>
            <w:vAlign w:val="center"/>
          </w:tcPr>
          <w:p w14:paraId="4EBB0486" w14:textId="77777777" w:rsidR="00A04F14" w:rsidRPr="00A04F14" w:rsidRDefault="00A04F14" w:rsidP="00A04F14">
            <w:pPr>
              <w:rPr>
                <w:rFonts w:eastAsia="Arial" w:cs="Arial"/>
              </w:rPr>
            </w:pPr>
          </w:p>
        </w:tc>
      </w:tr>
      <w:tr w:rsidR="00A04F14" w:rsidRPr="00A04F14" w14:paraId="775B5E96" w14:textId="77777777" w:rsidTr="00A72FC8">
        <w:trPr>
          <w:trHeight w:val="457"/>
        </w:trPr>
        <w:tc>
          <w:tcPr>
            <w:tcW w:w="2221" w:type="dxa"/>
            <w:vMerge/>
            <w:vAlign w:val="center"/>
          </w:tcPr>
          <w:p w14:paraId="36F36879" w14:textId="77777777" w:rsidR="00A04F14" w:rsidRPr="00A04F14" w:rsidRDefault="00A04F14" w:rsidP="00A04F14">
            <w:pPr>
              <w:rPr>
                <w:rFonts w:eastAsia="Arial" w:cs="Arial"/>
                <w:b/>
                <w:sz w:val="20"/>
                <w:szCs w:val="20"/>
              </w:rPr>
            </w:pPr>
          </w:p>
        </w:tc>
        <w:tc>
          <w:tcPr>
            <w:tcW w:w="1942" w:type="dxa"/>
            <w:vAlign w:val="center"/>
          </w:tcPr>
          <w:p w14:paraId="32FBC4B2" w14:textId="77777777" w:rsidR="00A04F14" w:rsidRPr="00A04F14" w:rsidRDefault="00A04F14" w:rsidP="00A04F14">
            <w:pPr>
              <w:rPr>
                <w:rFonts w:eastAsia="Times New Roman" w:cs="Arial"/>
                <w:szCs w:val="18"/>
              </w:rPr>
            </w:pPr>
            <w:r w:rsidRPr="00A04F14">
              <w:rPr>
                <w:rFonts w:eastAsia="Times New Roman" w:cs="Arial"/>
                <w:szCs w:val="18"/>
              </w:rPr>
              <w:t xml:space="preserve">Redno spremljanje novih prijav okužb v Evidenco nalezljivih </w:t>
            </w:r>
            <w:r w:rsidRPr="00A04F14">
              <w:rPr>
                <w:rFonts w:eastAsia="Times New Roman" w:cs="Arial"/>
                <w:szCs w:val="18"/>
              </w:rPr>
              <w:lastRenderedPageBreak/>
              <w:t>bolezni in Evidenco o okužbah s HIV</w:t>
            </w:r>
          </w:p>
          <w:p w14:paraId="7FB5B93A" w14:textId="77777777" w:rsidR="00A04F14" w:rsidRPr="00A04F14" w:rsidRDefault="00A04F14" w:rsidP="00A04F14">
            <w:pPr>
              <w:rPr>
                <w:rFonts w:eastAsia="Times New Roman" w:cs="Arial"/>
                <w:szCs w:val="18"/>
              </w:rPr>
            </w:pPr>
            <w:r w:rsidRPr="00A04F14">
              <w:rPr>
                <w:rFonts w:eastAsia="Arial" w:cs="Arial"/>
                <w:szCs w:val="18"/>
              </w:rPr>
              <w:t>In spremljanje injicirajoče rabe drog.</w:t>
            </w:r>
          </w:p>
        </w:tc>
        <w:tc>
          <w:tcPr>
            <w:tcW w:w="1219" w:type="dxa"/>
            <w:vAlign w:val="center"/>
          </w:tcPr>
          <w:p w14:paraId="798FDABB" w14:textId="77777777" w:rsidR="00A04F14" w:rsidRPr="00A04F14" w:rsidRDefault="00A04F14" w:rsidP="00A04F14">
            <w:pPr>
              <w:rPr>
                <w:rFonts w:eastAsia="Times New Roman" w:cs="Arial"/>
              </w:rPr>
            </w:pPr>
          </w:p>
          <w:p w14:paraId="1EC73118" w14:textId="77777777" w:rsidR="00A04F14" w:rsidRPr="00A04F14" w:rsidRDefault="00A04F14" w:rsidP="00A04F14">
            <w:pPr>
              <w:rPr>
                <w:rFonts w:eastAsia="Times New Roman" w:cs="Arial"/>
              </w:rPr>
            </w:pPr>
          </w:p>
          <w:p w14:paraId="5AB3349E" w14:textId="77777777" w:rsidR="00A04F14" w:rsidRPr="00A04F14" w:rsidRDefault="00A04F14" w:rsidP="00A04F14">
            <w:pPr>
              <w:rPr>
                <w:rFonts w:eastAsia="Times New Roman" w:cs="Arial"/>
              </w:rPr>
            </w:pPr>
            <w:r w:rsidRPr="00A04F14">
              <w:rPr>
                <w:rFonts w:eastAsia="Times New Roman" w:cs="Arial"/>
              </w:rPr>
              <w:t>X</w:t>
            </w:r>
          </w:p>
          <w:p w14:paraId="27F67581" w14:textId="77777777" w:rsidR="00A04F14" w:rsidRPr="00A04F14" w:rsidRDefault="00A04F14" w:rsidP="00A04F14">
            <w:pPr>
              <w:rPr>
                <w:rFonts w:eastAsia="Times New Roman" w:cs="Arial"/>
              </w:rPr>
            </w:pPr>
          </w:p>
          <w:p w14:paraId="3506A31E" w14:textId="77777777" w:rsidR="00A04F14" w:rsidRPr="00A04F14" w:rsidRDefault="00A04F14" w:rsidP="00A04F14">
            <w:pPr>
              <w:rPr>
                <w:rFonts w:eastAsia="Times New Roman" w:cs="Arial"/>
              </w:rPr>
            </w:pPr>
          </w:p>
          <w:p w14:paraId="5AAC73CA" w14:textId="77777777" w:rsidR="00A04F14" w:rsidRPr="00A04F14" w:rsidRDefault="00A04F14" w:rsidP="00A04F14">
            <w:pPr>
              <w:rPr>
                <w:rFonts w:eastAsia="Times New Roman" w:cs="Arial"/>
              </w:rPr>
            </w:pPr>
          </w:p>
        </w:tc>
        <w:tc>
          <w:tcPr>
            <w:tcW w:w="850" w:type="dxa"/>
            <w:vAlign w:val="center"/>
          </w:tcPr>
          <w:p w14:paraId="24E2E793" w14:textId="77777777" w:rsidR="00A04F14" w:rsidRPr="00A04F14" w:rsidRDefault="00A04F14" w:rsidP="00A04F14">
            <w:pPr>
              <w:rPr>
                <w:rFonts w:eastAsia="Times New Roman" w:cs="Arial"/>
              </w:rPr>
            </w:pPr>
          </w:p>
          <w:p w14:paraId="2FDAA80D" w14:textId="77777777" w:rsidR="00A04F14" w:rsidRPr="00A04F14" w:rsidRDefault="00A04F14" w:rsidP="00A04F14">
            <w:pPr>
              <w:rPr>
                <w:rFonts w:eastAsia="Times New Roman" w:cs="Arial"/>
              </w:rPr>
            </w:pPr>
            <w:r w:rsidRPr="00A04F14">
              <w:rPr>
                <w:rFonts w:eastAsia="Times New Roman" w:cs="Arial"/>
              </w:rPr>
              <w:t>X</w:t>
            </w:r>
          </w:p>
          <w:p w14:paraId="726DD6A8" w14:textId="77777777" w:rsidR="00A04F14" w:rsidRPr="00A04F14" w:rsidRDefault="00A04F14" w:rsidP="00A04F14">
            <w:pPr>
              <w:rPr>
                <w:rFonts w:eastAsia="Times New Roman" w:cs="Arial"/>
              </w:rPr>
            </w:pPr>
          </w:p>
          <w:p w14:paraId="7AD0E65C" w14:textId="77777777" w:rsidR="00A04F14" w:rsidRPr="00A04F14" w:rsidRDefault="00A04F14" w:rsidP="00A04F14">
            <w:pPr>
              <w:rPr>
                <w:rFonts w:eastAsia="Times New Roman" w:cs="Arial"/>
              </w:rPr>
            </w:pPr>
          </w:p>
        </w:tc>
        <w:tc>
          <w:tcPr>
            <w:tcW w:w="993" w:type="dxa"/>
            <w:vAlign w:val="center"/>
          </w:tcPr>
          <w:p w14:paraId="3B225706" w14:textId="77777777" w:rsidR="00A04F14" w:rsidRPr="00A04F14" w:rsidRDefault="00A04F14" w:rsidP="00A04F14">
            <w:pPr>
              <w:rPr>
                <w:rFonts w:eastAsia="Times New Roman" w:cs="Arial"/>
              </w:rPr>
            </w:pPr>
            <w:r w:rsidRPr="00A04F14">
              <w:rPr>
                <w:rFonts w:eastAsia="Times New Roman" w:cs="Arial"/>
              </w:rPr>
              <w:t>X</w:t>
            </w:r>
          </w:p>
          <w:p w14:paraId="2F7167E8" w14:textId="77777777" w:rsidR="00A04F14" w:rsidRPr="00A04F14" w:rsidRDefault="00A04F14" w:rsidP="00A04F14">
            <w:pPr>
              <w:rPr>
                <w:rFonts w:eastAsia="Times New Roman" w:cs="Arial"/>
              </w:rPr>
            </w:pPr>
          </w:p>
        </w:tc>
        <w:tc>
          <w:tcPr>
            <w:tcW w:w="1275" w:type="dxa"/>
            <w:vAlign w:val="center"/>
          </w:tcPr>
          <w:p w14:paraId="2CAC0A3F" w14:textId="77777777" w:rsidR="00A04F14" w:rsidRPr="00A04F14" w:rsidRDefault="00A04F14" w:rsidP="00A04F14">
            <w:pPr>
              <w:rPr>
                <w:rFonts w:eastAsia="Times New Roman" w:cs="Arial"/>
              </w:rPr>
            </w:pPr>
          </w:p>
          <w:p w14:paraId="5F11D9FE" w14:textId="77777777" w:rsidR="00A04F14" w:rsidRPr="00A04F14" w:rsidRDefault="00A04F14" w:rsidP="00A04F14">
            <w:pPr>
              <w:rPr>
                <w:rFonts w:eastAsia="Times New Roman" w:cs="Arial"/>
              </w:rPr>
            </w:pPr>
            <w:r w:rsidRPr="00A04F14">
              <w:rPr>
                <w:rFonts w:eastAsia="Times New Roman" w:cs="Arial"/>
              </w:rPr>
              <w:t>X</w:t>
            </w:r>
          </w:p>
          <w:p w14:paraId="4AE4CD93" w14:textId="77777777" w:rsidR="00A04F14" w:rsidRPr="00A04F14" w:rsidRDefault="00A04F14" w:rsidP="00A04F14">
            <w:pPr>
              <w:rPr>
                <w:rFonts w:eastAsia="Times New Roman" w:cs="Arial"/>
              </w:rPr>
            </w:pPr>
          </w:p>
          <w:p w14:paraId="46AF543F" w14:textId="77777777" w:rsidR="00A04F14" w:rsidRPr="00A04F14" w:rsidRDefault="00A04F14" w:rsidP="00A04F14">
            <w:pPr>
              <w:rPr>
                <w:rFonts w:eastAsia="Times New Roman" w:cs="Arial"/>
              </w:rPr>
            </w:pPr>
          </w:p>
        </w:tc>
        <w:tc>
          <w:tcPr>
            <w:tcW w:w="3686" w:type="dxa"/>
            <w:vAlign w:val="center"/>
          </w:tcPr>
          <w:p w14:paraId="4F3FD88A" w14:textId="77777777" w:rsidR="00A04F14" w:rsidRPr="00A04F14" w:rsidRDefault="00A04F14" w:rsidP="00A04F14">
            <w:pPr>
              <w:rPr>
                <w:rFonts w:eastAsia="Times New Roman" w:cs="Arial"/>
                <w:szCs w:val="18"/>
              </w:rPr>
            </w:pPr>
            <w:r w:rsidRPr="00A04F14">
              <w:rPr>
                <w:rFonts w:eastAsia="Times New Roman" w:cs="Arial"/>
                <w:szCs w:val="18"/>
              </w:rPr>
              <w:t>Prispevki za nacionalno poročilo o stanju na področju drog in podatki za EMCDDA ter druga posebna poročila</w:t>
            </w:r>
          </w:p>
        </w:tc>
        <w:tc>
          <w:tcPr>
            <w:tcW w:w="1669" w:type="dxa"/>
            <w:vMerge/>
            <w:vAlign w:val="center"/>
          </w:tcPr>
          <w:p w14:paraId="5F63164D" w14:textId="77777777" w:rsidR="00A04F14" w:rsidRPr="00A04F14" w:rsidRDefault="00A04F14" w:rsidP="00A04F14">
            <w:pPr>
              <w:rPr>
                <w:rFonts w:eastAsia="Arial" w:cs="Arial"/>
              </w:rPr>
            </w:pPr>
          </w:p>
        </w:tc>
      </w:tr>
      <w:tr w:rsidR="00A04F14" w:rsidRPr="00A04F14" w14:paraId="33362881" w14:textId="77777777" w:rsidTr="00A72FC8">
        <w:trPr>
          <w:trHeight w:val="457"/>
        </w:trPr>
        <w:tc>
          <w:tcPr>
            <w:tcW w:w="2221" w:type="dxa"/>
            <w:vMerge/>
            <w:vAlign w:val="center"/>
          </w:tcPr>
          <w:p w14:paraId="07489FCD" w14:textId="77777777" w:rsidR="00A04F14" w:rsidRPr="00A04F14" w:rsidRDefault="00A04F14" w:rsidP="00A04F14">
            <w:pPr>
              <w:rPr>
                <w:rFonts w:eastAsia="Arial" w:cs="Arial"/>
                <w:b/>
                <w:sz w:val="20"/>
                <w:szCs w:val="20"/>
              </w:rPr>
            </w:pPr>
          </w:p>
        </w:tc>
        <w:tc>
          <w:tcPr>
            <w:tcW w:w="1942" w:type="dxa"/>
            <w:vAlign w:val="center"/>
          </w:tcPr>
          <w:p w14:paraId="08271FF7" w14:textId="77777777" w:rsidR="00A04F14" w:rsidRPr="00A04F14" w:rsidRDefault="00A04F14" w:rsidP="00A04F14">
            <w:pPr>
              <w:rPr>
                <w:rFonts w:eastAsia="Arial" w:cs="Arial"/>
                <w:b/>
                <w:sz w:val="20"/>
                <w:szCs w:val="20"/>
              </w:rPr>
            </w:pPr>
            <w:r w:rsidRPr="00A04F14">
              <w:rPr>
                <w:rFonts w:eastAsia="Arial" w:cs="Arial"/>
                <w:szCs w:val="18"/>
              </w:rPr>
              <w:t>Spremljanje uporabe drog med zaprtimi osebami in obravnave zaprtih oseb zaradi uporabe prepovedanih drog</w:t>
            </w:r>
          </w:p>
        </w:tc>
        <w:tc>
          <w:tcPr>
            <w:tcW w:w="1219" w:type="dxa"/>
            <w:vAlign w:val="center"/>
          </w:tcPr>
          <w:p w14:paraId="60020BD0" w14:textId="77777777" w:rsidR="00A04F14" w:rsidRPr="00A04F14" w:rsidRDefault="00A04F14" w:rsidP="00A04F14">
            <w:pPr>
              <w:rPr>
                <w:rFonts w:eastAsia="Times New Roman" w:cs="Arial"/>
              </w:rPr>
            </w:pPr>
          </w:p>
          <w:p w14:paraId="498C1689" w14:textId="77777777" w:rsidR="00A04F14" w:rsidRPr="00A04F14" w:rsidRDefault="00A04F14" w:rsidP="00A04F14">
            <w:pPr>
              <w:rPr>
                <w:rFonts w:eastAsia="Times New Roman" w:cs="Arial"/>
              </w:rPr>
            </w:pPr>
          </w:p>
          <w:p w14:paraId="1E4955CC" w14:textId="77777777" w:rsidR="00A04F14" w:rsidRPr="00A04F14" w:rsidRDefault="00A04F14" w:rsidP="00A04F14">
            <w:pPr>
              <w:rPr>
                <w:rFonts w:eastAsia="Times New Roman" w:cs="Arial"/>
              </w:rPr>
            </w:pPr>
            <w:r w:rsidRPr="00A04F14">
              <w:rPr>
                <w:rFonts w:eastAsia="Times New Roman" w:cs="Arial"/>
              </w:rPr>
              <w:t>X</w:t>
            </w:r>
          </w:p>
          <w:p w14:paraId="7E6D2648" w14:textId="77777777" w:rsidR="00A04F14" w:rsidRPr="00A04F14" w:rsidRDefault="00A04F14" w:rsidP="00A04F14">
            <w:pPr>
              <w:rPr>
                <w:rFonts w:eastAsia="Times New Roman" w:cs="Arial"/>
              </w:rPr>
            </w:pPr>
          </w:p>
          <w:p w14:paraId="3C629AAF" w14:textId="77777777" w:rsidR="00A04F14" w:rsidRPr="00A04F14" w:rsidRDefault="00A04F14" w:rsidP="00A04F14">
            <w:pPr>
              <w:rPr>
                <w:rFonts w:eastAsia="Times New Roman" w:cs="Arial"/>
              </w:rPr>
            </w:pPr>
          </w:p>
          <w:p w14:paraId="2DD4EF3C" w14:textId="77777777" w:rsidR="00A04F14" w:rsidRPr="00A04F14" w:rsidRDefault="00A04F14" w:rsidP="00A04F14">
            <w:pPr>
              <w:rPr>
                <w:rFonts w:eastAsia="Times New Roman" w:cs="Arial"/>
              </w:rPr>
            </w:pPr>
          </w:p>
        </w:tc>
        <w:tc>
          <w:tcPr>
            <w:tcW w:w="850" w:type="dxa"/>
            <w:vAlign w:val="center"/>
          </w:tcPr>
          <w:p w14:paraId="5CEAAB75" w14:textId="77777777" w:rsidR="00A04F14" w:rsidRPr="00A04F14" w:rsidRDefault="00A04F14" w:rsidP="00A04F14">
            <w:pPr>
              <w:rPr>
                <w:rFonts w:eastAsia="Times New Roman" w:cs="Arial"/>
              </w:rPr>
            </w:pPr>
          </w:p>
          <w:p w14:paraId="31C09F77" w14:textId="77777777" w:rsidR="00A04F14" w:rsidRPr="00A04F14" w:rsidRDefault="00A04F14" w:rsidP="00A04F14">
            <w:pPr>
              <w:rPr>
                <w:rFonts w:eastAsia="Times New Roman" w:cs="Arial"/>
              </w:rPr>
            </w:pPr>
            <w:r w:rsidRPr="00A04F14">
              <w:rPr>
                <w:rFonts w:eastAsia="Times New Roman" w:cs="Arial"/>
              </w:rPr>
              <w:t>X</w:t>
            </w:r>
          </w:p>
          <w:p w14:paraId="45B26AA7" w14:textId="77777777" w:rsidR="00A04F14" w:rsidRPr="00A04F14" w:rsidRDefault="00A04F14" w:rsidP="00A04F14">
            <w:pPr>
              <w:rPr>
                <w:rFonts w:eastAsia="Times New Roman" w:cs="Arial"/>
              </w:rPr>
            </w:pPr>
          </w:p>
          <w:p w14:paraId="68B25B03" w14:textId="77777777" w:rsidR="00A04F14" w:rsidRPr="00A04F14" w:rsidRDefault="00A04F14" w:rsidP="00A04F14">
            <w:pPr>
              <w:rPr>
                <w:rFonts w:eastAsia="Times New Roman" w:cs="Arial"/>
              </w:rPr>
            </w:pPr>
          </w:p>
        </w:tc>
        <w:tc>
          <w:tcPr>
            <w:tcW w:w="993" w:type="dxa"/>
            <w:vAlign w:val="center"/>
          </w:tcPr>
          <w:p w14:paraId="1D5A73D5" w14:textId="77777777" w:rsidR="00A04F14" w:rsidRPr="00A04F14" w:rsidRDefault="00A04F14" w:rsidP="00A04F14">
            <w:pPr>
              <w:rPr>
                <w:rFonts w:eastAsia="Times New Roman" w:cs="Arial"/>
              </w:rPr>
            </w:pPr>
            <w:r w:rsidRPr="00A04F14">
              <w:rPr>
                <w:rFonts w:eastAsia="Times New Roman" w:cs="Arial"/>
              </w:rPr>
              <w:t>X</w:t>
            </w:r>
          </w:p>
          <w:p w14:paraId="321A81E1" w14:textId="77777777" w:rsidR="00A04F14" w:rsidRPr="00A04F14" w:rsidRDefault="00A04F14" w:rsidP="00A04F14">
            <w:pPr>
              <w:rPr>
                <w:rFonts w:eastAsia="Times New Roman" w:cs="Arial"/>
              </w:rPr>
            </w:pPr>
          </w:p>
        </w:tc>
        <w:tc>
          <w:tcPr>
            <w:tcW w:w="1275" w:type="dxa"/>
            <w:vAlign w:val="center"/>
          </w:tcPr>
          <w:p w14:paraId="3DF563DD" w14:textId="77777777" w:rsidR="00A04F14" w:rsidRPr="00A04F14" w:rsidRDefault="00A04F14" w:rsidP="00A04F14">
            <w:pPr>
              <w:rPr>
                <w:rFonts w:eastAsia="Times New Roman" w:cs="Arial"/>
              </w:rPr>
            </w:pPr>
          </w:p>
          <w:p w14:paraId="0A04E7EF" w14:textId="77777777" w:rsidR="00A04F14" w:rsidRPr="00A04F14" w:rsidRDefault="00A04F14" w:rsidP="00A04F14">
            <w:pPr>
              <w:rPr>
                <w:rFonts w:eastAsia="Times New Roman" w:cs="Arial"/>
              </w:rPr>
            </w:pPr>
            <w:r w:rsidRPr="00A04F14">
              <w:rPr>
                <w:rFonts w:eastAsia="Times New Roman" w:cs="Arial"/>
              </w:rPr>
              <w:t>X</w:t>
            </w:r>
          </w:p>
          <w:p w14:paraId="79427CB5" w14:textId="77777777" w:rsidR="00A04F14" w:rsidRPr="00A04F14" w:rsidRDefault="00A04F14" w:rsidP="00A04F14">
            <w:pPr>
              <w:rPr>
                <w:rFonts w:eastAsia="Times New Roman" w:cs="Arial"/>
              </w:rPr>
            </w:pPr>
          </w:p>
          <w:p w14:paraId="06B73780" w14:textId="77777777" w:rsidR="00A04F14" w:rsidRPr="00A04F14" w:rsidRDefault="00A04F14" w:rsidP="00A04F14">
            <w:pPr>
              <w:rPr>
                <w:rFonts w:eastAsia="Times New Roman" w:cs="Arial"/>
              </w:rPr>
            </w:pPr>
          </w:p>
        </w:tc>
        <w:tc>
          <w:tcPr>
            <w:tcW w:w="3686" w:type="dxa"/>
            <w:vAlign w:val="center"/>
          </w:tcPr>
          <w:p w14:paraId="3DD8D3D6" w14:textId="77777777" w:rsidR="00A04F14" w:rsidRPr="00A04F14" w:rsidRDefault="00A04F14" w:rsidP="00A04F14">
            <w:pPr>
              <w:rPr>
                <w:rFonts w:eastAsia="Times New Roman" w:cs="Arial"/>
                <w:szCs w:val="18"/>
              </w:rPr>
            </w:pPr>
            <w:r w:rsidRPr="00A04F14">
              <w:rPr>
                <w:rFonts w:eastAsia="Times New Roman" w:cs="Arial"/>
              </w:rPr>
              <w:t>Priprava načrta raziskave o Razširjenosti uporabe drog med zaprtimi osebami</w:t>
            </w:r>
            <w:r w:rsidRPr="00A04F14">
              <w:rPr>
                <w:rFonts w:eastAsia="Times New Roman" w:cs="Arial"/>
                <w:szCs w:val="18"/>
              </w:rPr>
              <w:t xml:space="preserve"> in vpeljava </w:t>
            </w:r>
            <w:proofErr w:type="spellStart"/>
            <w:r w:rsidRPr="00A04F14">
              <w:rPr>
                <w:rFonts w:eastAsia="Times New Roman" w:cs="Arial"/>
                <w:szCs w:val="18"/>
              </w:rPr>
              <w:t>eTDI</w:t>
            </w:r>
            <w:proofErr w:type="spellEnd"/>
            <w:r w:rsidRPr="00A04F14">
              <w:rPr>
                <w:rFonts w:eastAsia="Times New Roman" w:cs="Arial"/>
                <w:szCs w:val="18"/>
              </w:rPr>
              <w:t xml:space="preserve"> v Zavode za prestajanje kazni zapora.</w:t>
            </w:r>
          </w:p>
        </w:tc>
        <w:tc>
          <w:tcPr>
            <w:tcW w:w="1669" w:type="dxa"/>
            <w:vMerge/>
            <w:vAlign w:val="center"/>
          </w:tcPr>
          <w:p w14:paraId="42438445" w14:textId="77777777" w:rsidR="00A04F14" w:rsidRPr="00A04F14" w:rsidRDefault="00A04F14" w:rsidP="00A04F14">
            <w:pPr>
              <w:rPr>
                <w:rFonts w:eastAsia="Arial" w:cs="Arial"/>
              </w:rPr>
            </w:pPr>
          </w:p>
        </w:tc>
      </w:tr>
      <w:tr w:rsidR="00A04F14" w:rsidRPr="00A04F14" w14:paraId="6966CA0A" w14:textId="77777777" w:rsidTr="00A72FC8">
        <w:trPr>
          <w:trHeight w:val="457"/>
        </w:trPr>
        <w:tc>
          <w:tcPr>
            <w:tcW w:w="2221" w:type="dxa"/>
            <w:vMerge w:val="restart"/>
            <w:vAlign w:val="center"/>
          </w:tcPr>
          <w:p w14:paraId="3FBCA3BF" w14:textId="77777777" w:rsidR="00A04F14" w:rsidRPr="00A04F14" w:rsidRDefault="00A04F14" w:rsidP="00A04F14">
            <w:pPr>
              <w:rPr>
                <w:rFonts w:cs="Arial"/>
                <w:b/>
                <w:bCs/>
                <w:i/>
                <w:iCs/>
                <w:szCs w:val="18"/>
              </w:rPr>
            </w:pPr>
            <w:r w:rsidRPr="00A04F14">
              <w:rPr>
                <w:rFonts w:cs="Arial"/>
                <w:b/>
                <w:bCs/>
                <w:i/>
                <w:iCs/>
                <w:szCs w:val="18"/>
              </w:rPr>
              <w:t>Zbiranje podatkov o okužbah s HCV, HBV in HIV</w:t>
            </w:r>
          </w:p>
        </w:tc>
        <w:tc>
          <w:tcPr>
            <w:tcW w:w="1942" w:type="dxa"/>
            <w:vAlign w:val="center"/>
          </w:tcPr>
          <w:p w14:paraId="42E2A9C8" w14:textId="77777777" w:rsidR="00A04F14" w:rsidRPr="00A04F14" w:rsidRDefault="00A04F14" w:rsidP="00A04F14">
            <w:pPr>
              <w:rPr>
                <w:rFonts w:eastAsia="Times New Roman" w:cs="Arial"/>
                <w:szCs w:val="18"/>
              </w:rPr>
            </w:pPr>
            <w:r w:rsidRPr="00A04F14">
              <w:rPr>
                <w:rFonts w:eastAsia="Times New Roman" w:cs="Arial"/>
                <w:szCs w:val="18"/>
              </w:rPr>
              <w:t>Priprava elektronskega vprašalnika za DRID presečno raziskavo</w:t>
            </w:r>
          </w:p>
          <w:p w14:paraId="0C983DDE" w14:textId="77777777" w:rsidR="00A04F14" w:rsidRPr="00A04F14" w:rsidRDefault="00A04F14" w:rsidP="00A04F14">
            <w:pPr>
              <w:rPr>
                <w:rFonts w:eastAsia="Arial" w:cs="Arial"/>
                <w:b/>
                <w:sz w:val="20"/>
                <w:szCs w:val="20"/>
              </w:rPr>
            </w:pPr>
          </w:p>
        </w:tc>
        <w:tc>
          <w:tcPr>
            <w:tcW w:w="1219" w:type="dxa"/>
            <w:vAlign w:val="center"/>
          </w:tcPr>
          <w:p w14:paraId="478A29D1" w14:textId="77777777" w:rsidR="00A04F14" w:rsidRPr="00A04F14" w:rsidRDefault="00A04F14" w:rsidP="00A04F14">
            <w:pPr>
              <w:rPr>
                <w:rFonts w:eastAsia="Times New Roman" w:cs="Arial"/>
              </w:rPr>
            </w:pPr>
            <w:r w:rsidRPr="00A04F14">
              <w:rPr>
                <w:rFonts w:eastAsia="Times New Roman" w:cs="Arial"/>
              </w:rPr>
              <w:t>X</w:t>
            </w:r>
          </w:p>
        </w:tc>
        <w:tc>
          <w:tcPr>
            <w:tcW w:w="850" w:type="dxa"/>
            <w:vAlign w:val="center"/>
          </w:tcPr>
          <w:p w14:paraId="1A730B4C" w14:textId="77777777" w:rsidR="00A04F14" w:rsidRPr="00A04F14" w:rsidRDefault="00A04F14" w:rsidP="00A04F14">
            <w:pPr>
              <w:rPr>
                <w:rFonts w:eastAsia="Times New Roman" w:cs="Arial"/>
              </w:rPr>
            </w:pPr>
          </w:p>
        </w:tc>
        <w:tc>
          <w:tcPr>
            <w:tcW w:w="993" w:type="dxa"/>
            <w:vAlign w:val="center"/>
          </w:tcPr>
          <w:p w14:paraId="4A852A51" w14:textId="77777777" w:rsidR="00A04F14" w:rsidRPr="00A04F14" w:rsidRDefault="00A04F14" w:rsidP="00A04F14">
            <w:pPr>
              <w:rPr>
                <w:rFonts w:eastAsia="Times New Roman" w:cs="Arial"/>
              </w:rPr>
            </w:pPr>
          </w:p>
        </w:tc>
        <w:tc>
          <w:tcPr>
            <w:tcW w:w="1275" w:type="dxa"/>
            <w:vAlign w:val="center"/>
          </w:tcPr>
          <w:p w14:paraId="71B538BE" w14:textId="77777777" w:rsidR="00A04F14" w:rsidRPr="00A04F14" w:rsidRDefault="00A04F14" w:rsidP="00A04F14">
            <w:pPr>
              <w:rPr>
                <w:rFonts w:eastAsia="Times New Roman" w:cs="Arial"/>
              </w:rPr>
            </w:pPr>
          </w:p>
        </w:tc>
        <w:tc>
          <w:tcPr>
            <w:tcW w:w="3686" w:type="dxa"/>
            <w:vAlign w:val="center"/>
          </w:tcPr>
          <w:p w14:paraId="504ED0A0" w14:textId="77777777" w:rsidR="00A04F14" w:rsidRPr="00A04F14" w:rsidRDefault="00A04F14" w:rsidP="00A04F14">
            <w:pPr>
              <w:rPr>
                <w:rFonts w:eastAsia="Times New Roman" w:cs="Arial"/>
                <w:szCs w:val="18"/>
              </w:rPr>
            </w:pPr>
            <w:r w:rsidRPr="00A04F14">
              <w:rPr>
                <w:rFonts w:eastAsia="Times New Roman" w:cs="Arial"/>
                <w:szCs w:val="18"/>
              </w:rPr>
              <w:t>Elektronski vnos s strani CPZOPD z vgrajenimi kontrolami, spletna aplikacija</w:t>
            </w:r>
          </w:p>
          <w:p w14:paraId="7AA670D9" w14:textId="77777777" w:rsidR="00A04F14" w:rsidRPr="00A04F14" w:rsidRDefault="00A04F14" w:rsidP="00A04F14">
            <w:pPr>
              <w:rPr>
                <w:rFonts w:eastAsia="Arial" w:cs="Arial"/>
                <w:b/>
                <w:sz w:val="20"/>
                <w:szCs w:val="20"/>
              </w:rPr>
            </w:pPr>
          </w:p>
        </w:tc>
        <w:tc>
          <w:tcPr>
            <w:tcW w:w="1669" w:type="dxa"/>
            <w:vMerge w:val="restart"/>
            <w:vAlign w:val="center"/>
          </w:tcPr>
          <w:p w14:paraId="5E443628" w14:textId="77777777" w:rsidR="00A04F14" w:rsidRPr="00A04F14" w:rsidRDefault="00A04F14" w:rsidP="00A04F14">
            <w:pPr>
              <w:rPr>
                <w:rFonts w:cs="Arial"/>
                <w:b/>
                <w:bCs/>
                <w:szCs w:val="18"/>
              </w:rPr>
            </w:pPr>
            <w:r w:rsidRPr="00A04F14">
              <w:rPr>
                <w:rFonts w:cs="Arial"/>
                <w:b/>
                <w:bCs/>
                <w:szCs w:val="18"/>
              </w:rPr>
              <w:t>Nacionalni inštitut za javno zdravje</w:t>
            </w:r>
          </w:p>
          <w:p w14:paraId="79DE8A26" w14:textId="77777777" w:rsidR="00A04F14" w:rsidRPr="00A04F14" w:rsidRDefault="00A04F14" w:rsidP="00A04F14">
            <w:pPr>
              <w:rPr>
                <w:rFonts w:eastAsia="Arial" w:cs="Arial"/>
              </w:rPr>
            </w:pPr>
            <w:r w:rsidRPr="00A04F14">
              <w:rPr>
                <w:rFonts w:cs="Arial"/>
                <w:bCs/>
                <w:szCs w:val="18"/>
              </w:rPr>
              <w:t>in druga pristojna ministrstva in institucije</w:t>
            </w:r>
          </w:p>
        </w:tc>
      </w:tr>
      <w:tr w:rsidR="00A04F14" w:rsidRPr="00A04F14" w14:paraId="4F728A37" w14:textId="77777777" w:rsidTr="00A72FC8">
        <w:trPr>
          <w:trHeight w:val="457"/>
        </w:trPr>
        <w:tc>
          <w:tcPr>
            <w:tcW w:w="2221" w:type="dxa"/>
            <w:vMerge/>
            <w:vAlign w:val="center"/>
          </w:tcPr>
          <w:p w14:paraId="2761D3C0" w14:textId="77777777" w:rsidR="00A04F14" w:rsidRPr="00A04F14" w:rsidRDefault="00A04F14" w:rsidP="00A04F14">
            <w:pPr>
              <w:rPr>
                <w:rFonts w:eastAsia="Arial" w:cs="Arial"/>
                <w:b/>
                <w:sz w:val="20"/>
                <w:szCs w:val="20"/>
              </w:rPr>
            </w:pPr>
          </w:p>
        </w:tc>
        <w:tc>
          <w:tcPr>
            <w:tcW w:w="1942" w:type="dxa"/>
            <w:vAlign w:val="center"/>
          </w:tcPr>
          <w:p w14:paraId="6F0538BA" w14:textId="77777777" w:rsidR="00A04F14" w:rsidRPr="00A04F14" w:rsidRDefault="00A04F14" w:rsidP="00A04F14">
            <w:pPr>
              <w:rPr>
                <w:rFonts w:eastAsia="Times New Roman" w:cs="Arial"/>
                <w:szCs w:val="18"/>
              </w:rPr>
            </w:pPr>
            <w:r w:rsidRPr="00A04F14">
              <w:rPr>
                <w:rFonts w:eastAsia="Times New Roman" w:cs="Arial"/>
                <w:szCs w:val="18"/>
              </w:rPr>
              <w:t>Priprava informacijskih rešitev za posredovanje podatkov iz CPZOPD v CRPP in zajem podatkov iz CRPP za analize v zvezi z DRID kazalnikom na CNB</w:t>
            </w:r>
          </w:p>
        </w:tc>
        <w:tc>
          <w:tcPr>
            <w:tcW w:w="1219" w:type="dxa"/>
            <w:vAlign w:val="center"/>
          </w:tcPr>
          <w:p w14:paraId="365E1874" w14:textId="77777777" w:rsidR="00A04F14" w:rsidRPr="00A04F14" w:rsidRDefault="00A04F14" w:rsidP="00A04F14">
            <w:pPr>
              <w:rPr>
                <w:rFonts w:eastAsia="Times New Roman" w:cs="Arial"/>
              </w:rPr>
            </w:pPr>
          </w:p>
        </w:tc>
        <w:tc>
          <w:tcPr>
            <w:tcW w:w="850" w:type="dxa"/>
            <w:vAlign w:val="center"/>
          </w:tcPr>
          <w:p w14:paraId="52DCEEBC" w14:textId="77777777" w:rsidR="00A04F14" w:rsidRPr="00A04F14" w:rsidRDefault="00A04F14" w:rsidP="00A04F14">
            <w:pPr>
              <w:rPr>
                <w:rFonts w:eastAsia="Times New Roman" w:cs="Arial"/>
              </w:rPr>
            </w:pPr>
          </w:p>
        </w:tc>
        <w:tc>
          <w:tcPr>
            <w:tcW w:w="993" w:type="dxa"/>
            <w:vAlign w:val="center"/>
          </w:tcPr>
          <w:p w14:paraId="00BF7EEA" w14:textId="77777777" w:rsidR="00A04F14" w:rsidRPr="00A04F14" w:rsidRDefault="00A04F14" w:rsidP="00A04F14">
            <w:pPr>
              <w:rPr>
                <w:rFonts w:eastAsia="Times New Roman" w:cs="Arial"/>
              </w:rPr>
            </w:pPr>
            <w:r w:rsidRPr="00A04F14">
              <w:rPr>
                <w:rFonts w:eastAsia="Times New Roman" w:cs="Arial"/>
              </w:rPr>
              <w:t>X</w:t>
            </w:r>
          </w:p>
        </w:tc>
        <w:tc>
          <w:tcPr>
            <w:tcW w:w="1275" w:type="dxa"/>
            <w:vAlign w:val="center"/>
          </w:tcPr>
          <w:p w14:paraId="4D74779A" w14:textId="77777777" w:rsidR="00A04F14" w:rsidRPr="00A04F14" w:rsidRDefault="00A04F14" w:rsidP="00A04F14">
            <w:pPr>
              <w:rPr>
                <w:rFonts w:eastAsia="Times New Roman" w:cs="Arial"/>
              </w:rPr>
            </w:pPr>
            <w:r w:rsidRPr="00A04F14">
              <w:rPr>
                <w:rFonts w:eastAsia="Times New Roman" w:cs="Arial"/>
              </w:rPr>
              <w:t>X</w:t>
            </w:r>
          </w:p>
        </w:tc>
        <w:tc>
          <w:tcPr>
            <w:tcW w:w="3686" w:type="dxa"/>
            <w:vAlign w:val="center"/>
          </w:tcPr>
          <w:p w14:paraId="081D2950" w14:textId="77777777" w:rsidR="00A04F14" w:rsidRPr="00A04F14" w:rsidRDefault="00A04F14" w:rsidP="00A04F14">
            <w:pPr>
              <w:rPr>
                <w:rFonts w:eastAsia="Times New Roman" w:cs="Arial"/>
                <w:szCs w:val="18"/>
              </w:rPr>
            </w:pPr>
            <w:r w:rsidRPr="00A04F14">
              <w:rPr>
                <w:rFonts w:eastAsia="Times New Roman" w:cs="Arial"/>
                <w:szCs w:val="18"/>
              </w:rPr>
              <w:t>Manjše breme poročanja s strani CPZOPD, možnost povezovanja podatkov (npr. podatek o okužbi kot vzroku smrti)</w:t>
            </w:r>
          </w:p>
          <w:p w14:paraId="61C6A340" w14:textId="77777777" w:rsidR="00A04F14" w:rsidRPr="00A04F14" w:rsidRDefault="00A04F14" w:rsidP="00A04F14">
            <w:pPr>
              <w:rPr>
                <w:rFonts w:eastAsia="Arial" w:cs="Arial"/>
                <w:b/>
                <w:sz w:val="20"/>
                <w:szCs w:val="20"/>
              </w:rPr>
            </w:pPr>
          </w:p>
        </w:tc>
        <w:tc>
          <w:tcPr>
            <w:tcW w:w="1669" w:type="dxa"/>
            <w:vMerge/>
            <w:vAlign w:val="center"/>
          </w:tcPr>
          <w:p w14:paraId="1C71A924" w14:textId="77777777" w:rsidR="00A04F14" w:rsidRPr="00A04F14" w:rsidRDefault="00A04F14" w:rsidP="00A04F14">
            <w:pPr>
              <w:rPr>
                <w:rFonts w:eastAsia="Arial" w:cs="Arial"/>
              </w:rPr>
            </w:pPr>
          </w:p>
        </w:tc>
      </w:tr>
      <w:tr w:rsidR="00A04F14" w:rsidRPr="00A04F14" w14:paraId="61A5F695" w14:textId="77777777" w:rsidTr="00A72FC8">
        <w:trPr>
          <w:trHeight w:val="457"/>
        </w:trPr>
        <w:tc>
          <w:tcPr>
            <w:tcW w:w="2221" w:type="dxa"/>
            <w:vMerge/>
            <w:vAlign w:val="center"/>
          </w:tcPr>
          <w:p w14:paraId="782D4C66" w14:textId="77777777" w:rsidR="00A04F14" w:rsidRPr="00A04F14" w:rsidRDefault="00A04F14" w:rsidP="00A04F14">
            <w:pPr>
              <w:rPr>
                <w:rFonts w:eastAsia="Arial" w:cs="Arial"/>
                <w:b/>
                <w:sz w:val="20"/>
                <w:szCs w:val="20"/>
              </w:rPr>
            </w:pPr>
          </w:p>
        </w:tc>
        <w:tc>
          <w:tcPr>
            <w:tcW w:w="1942" w:type="dxa"/>
            <w:vAlign w:val="center"/>
          </w:tcPr>
          <w:p w14:paraId="7CD8DEE2" w14:textId="77777777" w:rsidR="00A04F14" w:rsidRPr="00A04F14" w:rsidRDefault="00A04F14" w:rsidP="00A04F14">
            <w:pPr>
              <w:rPr>
                <w:rFonts w:eastAsia="Times New Roman" w:cs="Arial"/>
                <w:szCs w:val="18"/>
              </w:rPr>
            </w:pPr>
            <w:r w:rsidRPr="00A04F14">
              <w:rPr>
                <w:rFonts w:eastAsia="Times New Roman" w:cs="Arial"/>
                <w:szCs w:val="18"/>
              </w:rPr>
              <w:t>Digitalizacija epidemiološkega spremljanja okužb za DRID kazalnik v okviru digitalizacije epidemiološkega spremljanja vseh nalezljivih bolezni</w:t>
            </w:r>
          </w:p>
        </w:tc>
        <w:tc>
          <w:tcPr>
            <w:tcW w:w="1219" w:type="dxa"/>
            <w:vAlign w:val="center"/>
          </w:tcPr>
          <w:p w14:paraId="26EB91CB" w14:textId="77777777" w:rsidR="00A04F14" w:rsidRPr="00A04F14" w:rsidRDefault="00A04F14" w:rsidP="00A04F14">
            <w:pPr>
              <w:rPr>
                <w:rFonts w:eastAsia="Times New Roman" w:cs="Arial"/>
              </w:rPr>
            </w:pPr>
          </w:p>
          <w:p w14:paraId="3644DECE" w14:textId="77777777" w:rsidR="00A04F14" w:rsidRPr="00A04F14" w:rsidRDefault="00A04F14" w:rsidP="00A04F14">
            <w:pPr>
              <w:rPr>
                <w:rFonts w:eastAsia="Times New Roman" w:cs="Arial"/>
              </w:rPr>
            </w:pPr>
          </w:p>
          <w:p w14:paraId="0B24584F" w14:textId="77777777" w:rsidR="00A04F14" w:rsidRPr="00A04F14" w:rsidRDefault="00A04F14" w:rsidP="00A04F14">
            <w:pPr>
              <w:rPr>
                <w:rFonts w:eastAsia="Times New Roman" w:cs="Arial"/>
              </w:rPr>
            </w:pPr>
            <w:r w:rsidRPr="00A04F14">
              <w:rPr>
                <w:rFonts w:eastAsia="Times New Roman" w:cs="Arial"/>
              </w:rPr>
              <w:t>X</w:t>
            </w:r>
          </w:p>
          <w:p w14:paraId="0C5C8F84" w14:textId="77777777" w:rsidR="00A04F14" w:rsidRPr="00A04F14" w:rsidRDefault="00A04F14" w:rsidP="00A04F14">
            <w:pPr>
              <w:rPr>
                <w:rFonts w:eastAsia="Times New Roman" w:cs="Arial"/>
              </w:rPr>
            </w:pPr>
          </w:p>
          <w:p w14:paraId="55FA7300" w14:textId="77777777" w:rsidR="00A04F14" w:rsidRPr="00A04F14" w:rsidRDefault="00A04F14" w:rsidP="00A04F14">
            <w:pPr>
              <w:rPr>
                <w:rFonts w:eastAsia="Times New Roman" w:cs="Arial"/>
              </w:rPr>
            </w:pPr>
          </w:p>
          <w:p w14:paraId="041A9BBF" w14:textId="77777777" w:rsidR="00A04F14" w:rsidRPr="00A04F14" w:rsidRDefault="00A04F14" w:rsidP="006D5B22">
            <w:pPr>
              <w:jc w:val="both"/>
              <w:rPr>
                <w:rFonts w:eastAsia="Times New Roman" w:cs="Arial"/>
              </w:rPr>
            </w:pPr>
          </w:p>
        </w:tc>
        <w:tc>
          <w:tcPr>
            <w:tcW w:w="850" w:type="dxa"/>
            <w:vAlign w:val="center"/>
          </w:tcPr>
          <w:p w14:paraId="0BD5B293" w14:textId="77777777" w:rsidR="00A04F14" w:rsidRPr="00A04F14" w:rsidRDefault="00A04F14" w:rsidP="00A04F14">
            <w:pPr>
              <w:rPr>
                <w:rFonts w:eastAsia="Times New Roman" w:cs="Arial"/>
              </w:rPr>
            </w:pPr>
          </w:p>
          <w:p w14:paraId="2030701F" w14:textId="77777777" w:rsidR="00A04F14" w:rsidRPr="00A04F14" w:rsidRDefault="00A04F14" w:rsidP="00A04F14">
            <w:pPr>
              <w:rPr>
                <w:rFonts w:eastAsia="Times New Roman" w:cs="Arial"/>
              </w:rPr>
            </w:pPr>
            <w:r w:rsidRPr="00A04F14">
              <w:rPr>
                <w:rFonts w:eastAsia="Times New Roman" w:cs="Arial"/>
              </w:rPr>
              <w:t>X</w:t>
            </w:r>
          </w:p>
          <w:p w14:paraId="7D4A0A02" w14:textId="77777777" w:rsidR="00A04F14" w:rsidRPr="00A04F14" w:rsidRDefault="00A04F14" w:rsidP="00A04F14">
            <w:pPr>
              <w:rPr>
                <w:rFonts w:eastAsia="Times New Roman" w:cs="Arial"/>
              </w:rPr>
            </w:pPr>
          </w:p>
          <w:p w14:paraId="1C6EEA23" w14:textId="77777777" w:rsidR="00A04F14" w:rsidRPr="00A04F14" w:rsidRDefault="00A04F14" w:rsidP="00A04F14">
            <w:pPr>
              <w:rPr>
                <w:rFonts w:eastAsia="Times New Roman" w:cs="Arial"/>
              </w:rPr>
            </w:pPr>
          </w:p>
        </w:tc>
        <w:tc>
          <w:tcPr>
            <w:tcW w:w="993" w:type="dxa"/>
            <w:vAlign w:val="center"/>
          </w:tcPr>
          <w:p w14:paraId="6618FA7C" w14:textId="77777777" w:rsidR="00A04F14" w:rsidRPr="00A04F14" w:rsidRDefault="00A04F14" w:rsidP="00A04F14">
            <w:pPr>
              <w:rPr>
                <w:rFonts w:eastAsia="Times New Roman" w:cs="Arial"/>
              </w:rPr>
            </w:pPr>
          </w:p>
        </w:tc>
        <w:tc>
          <w:tcPr>
            <w:tcW w:w="1275" w:type="dxa"/>
            <w:vAlign w:val="center"/>
          </w:tcPr>
          <w:p w14:paraId="674E429B" w14:textId="77777777" w:rsidR="00A04F14" w:rsidRPr="00A04F14" w:rsidRDefault="00A04F14" w:rsidP="00A04F14">
            <w:pPr>
              <w:rPr>
                <w:rFonts w:eastAsia="Times New Roman" w:cs="Arial"/>
              </w:rPr>
            </w:pPr>
          </w:p>
        </w:tc>
        <w:tc>
          <w:tcPr>
            <w:tcW w:w="3686" w:type="dxa"/>
            <w:vAlign w:val="center"/>
          </w:tcPr>
          <w:p w14:paraId="405E332A" w14:textId="77777777" w:rsidR="00A04F14" w:rsidRPr="00A04F14" w:rsidRDefault="00A04F14" w:rsidP="00A04F14">
            <w:pPr>
              <w:rPr>
                <w:rFonts w:eastAsia="Times New Roman" w:cs="Arial"/>
                <w:szCs w:val="18"/>
              </w:rPr>
            </w:pPr>
            <w:r w:rsidRPr="00A04F14">
              <w:rPr>
                <w:rFonts w:eastAsia="Times New Roman" w:cs="Arial"/>
                <w:szCs w:val="18"/>
              </w:rPr>
              <w:t>Poročanje rezultatov mikrobioloških preiskav v CRPP bo omogočalo bolj pravilno oceno prijavne incidence okužb za DRID kazalnik</w:t>
            </w:r>
          </w:p>
          <w:p w14:paraId="78DD9996" w14:textId="77777777" w:rsidR="00A04F14" w:rsidRPr="00A04F14" w:rsidRDefault="00A04F14" w:rsidP="00A04F14">
            <w:pPr>
              <w:rPr>
                <w:rFonts w:eastAsia="Arial" w:cs="Arial"/>
                <w:b/>
                <w:sz w:val="20"/>
                <w:szCs w:val="20"/>
              </w:rPr>
            </w:pPr>
          </w:p>
        </w:tc>
        <w:tc>
          <w:tcPr>
            <w:tcW w:w="1669" w:type="dxa"/>
            <w:vMerge/>
            <w:vAlign w:val="center"/>
          </w:tcPr>
          <w:p w14:paraId="685A0CB2" w14:textId="77777777" w:rsidR="00A04F14" w:rsidRPr="00A04F14" w:rsidRDefault="00A04F14" w:rsidP="00A04F14">
            <w:pPr>
              <w:rPr>
                <w:rFonts w:eastAsia="Arial" w:cs="Arial"/>
              </w:rPr>
            </w:pPr>
          </w:p>
        </w:tc>
      </w:tr>
      <w:tr w:rsidR="00A04F14" w:rsidRPr="00A04F14" w14:paraId="1D06D265" w14:textId="77777777" w:rsidTr="00A72FC8">
        <w:trPr>
          <w:trHeight w:val="457"/>
        </w:trPr>
        <w:tc>
          <w:tcPr>
            <w:tcW w:w="2221" w:type="dxa"/>
            <w:vMerge/>
            <w:vAlign w:val="center"/>
          </w:tcPr>
          <w:p w14:paraId="36F19DE0" w14:textId="77777777" w:rsidR="00A04F14" w:rsidRPr="00A04F14" w:rsidRDefault="00A04F14" w:rsidP="00A04F14">
            <w:pPr>
              <w:rPr>
                <w:rFonts w:eastAsia="Arial" w:cs="Arial"/>
                <w:b/>
                <w:sz w:val="20"/>
                <w:szCs w:val="20"/>
              </w:rPr>
            </w:pPr>
          </w:p>
        </w:tc>
        <w:tc>
          <w:tcPr>
            <w:tcW w:w="1942" w:type="dxa"/>
            <w:vAlign w:val="center"/>
          </w:tcPr>
          <w:p w14:paraId="6E427BDB" w14:textId="77777777" w:rsidR="00A04F14" w:rsidRPr="00A04F14" w:rsidRDefault="00A04F14" w:rsidP="00A04F14">
            <w:pPr>
              <w:rPr>
                <w:rFonts w:eastAsia="Times New Roman" w:cs="Arial"/>
                <w:szCs w:val="18"/>
              </w:rPr>
            </w:pPr>
            <w:r w:rsidRPr="00A04F14">
              <w:rPr>
                <w:rFonts w:eastAsia="Times New Roman" w:cs="Arial"/>
                <w:szCs w:val="18"/>
              </w:rPr>
              <w:t>Prenova nabora podatkov, ki se zbirajo ob diagnozi okužbe s HCV in HBV, npr. način prenosa</w:t>
            </w:r>
          </w:p>
        </w:tc>
        <w:tc>
          <w:tcPr>
            <w:tcW w:w="1219" w:type="dxa"/>
            <w:vAlign w:val="center"/>
          </w:tcPr>
          <w:p w14:paraId="07966677" w14:textId="77777777" w:rsidR="00A04F14" w:rsidRPr="00A04F14" w:rsidRDefault="00A04F14" w:rsidP="00A04F14">
            <w:pPr>
              <w:rPr>
                <w:rFonts w:eastAsia="Times New Roman" w:cs="Arial"/>
              </w:rPr>
            </w:pPr>
          </w:p>
        </w:tc>
        <w:tc>
          <w:tcPr>
            <w:tcW w:w="850" w:type="dxa"/>
            <w:vAlign w:val="center"/>
          </w:tcPr>
          <w:p w14:paraId="2FE597E8" w14:textId="77777777" w:rsidR="00A04F14" w:rsidRPr="00A04F14" w:rsidRDefault="00A04F14" w:rsidP="00A04F14">
            <w:pPr>
              <w:rPr>
                <w:rFonts w:eastAsia="Times New Roman" w:cs="Arial"/>
              </w:rPr>
            </w:pPr>
          </w:p>
        </w:tc>
        <w:tc>
          <w:tcPr>
            <w:tcW w:w="993" w:type="dxa"/>
            <w:vAlign w:val="center"/>
          </w:tcPr>
          <w:p w14:paraId="16016D5C" w14:textId="77777777" w:rsidR="00A04F14" w:rsidRPr="00A04F14" w:rsidRDefault="00A04F14" w:rsidP="00A04F14">
            <w:pPr>
              <w:rPr>
                <w:rFonts w:eastAsia="Times New Roman" w:cs="Arial"/>
              </w:rPr>
            </w:pPr>
            <w:r w:rsidRPr="00A04F14">
              <w:rPr>
                <w:rFonts w:eastAsia="Times New Roman" w:cs="Arial"/>
              </w:rPr>
              <w:t>X</w:t>
            </w:r>
          </w:p>
        </w:tc>
        <w:tc>
          <w:tcPr>
            <w:tcW w:w="1275" w:type="dxa"/>
            <w:vAlign w:val="center"/>
          </w:tcPr>
          <w:p w14:paraId="4FCD203D" w14:textId="77777777" w:rsidR="00A04F14" w:rsidRPr="00A04F14" w:rsidRDefault="00A04F14" w:rsidP="00A04F14">
            <w:pPr>
              <w:rPr>
                <w:rFonts w:eastAsia="Times New Roman" w:cs="Arial"/>
              </w:rPr>
            </w:pPr>
            <w:r w:rsidRPr="00A04F14">
              <w:rPr>
                <w:rFonts w:eastAsia="Times New Roman" w:cs="Arial"/>
              </w:rPr>
              <w:t>X</w:t>
            </w:r>
          </w:p>
        </w:tc>
        <w:tc>
          <w:tcPr>
            <w:tcW w:w="3686" w:type="dxa"/>
            <w:vAlign w:val="center"/>
          </w:tcPr>
          <w:p w14:paraId="0B5A9862" w14:textId="77777777" w:rsidR="00A04F14" w:rsidRPr="00A04F14" w:rsidRDefault="00A04F14" w:rsidP="00A04F14">
            <w:pPr>
              <w:rPr>
                <w:rFonts w:eastAsia="Times New Roman" w:cs="Arial"/>
                <w:szCs w:val="18"/>
              </w:rPr>
            </w:pPr>
            <w:r w:rsidRPr="00A04F14">
              <w:rPr>
                <w:rFonts w:eastAsia="Times New Roman" w:cs="Arial"/>
                <w:szCs w:val="18"/>
              </w:rPr>
              <w:t>Bolj pravilni in bolj popolni podatki o prijavni incidenci okužb s HCV in HBV med injicirajočimi uporabniki prepovedanih drog</w:t>
            </w:r>
          </w:p>
          <w:p w14:paraId="2D94A15F" w14:textId="77777777" w:rsidR="00A04F14" w:rsidRPr="00A04F14" w:rsidRDefault="00A04F14" w:rsidP="00A04F14">
            <w:pPr>
              <w:rPr>
                <w:rFonts w:eastAsia="Arial" w:cs="Arial"/>
                <w:b/>
                <w:sz w:val="20"/>
                <w:szCs w:val="20"/>
              </w:rPr>
            </w:pPr>
          </w:p>
        </w:tc>
        <w:tc>
          <w:tcPr>
            <w:tcW w:w="1669" w:type="dxa"/>
            <w:vMerge/>
            <w:vAlign w:val="center"/>
          </w:tcPr>
          <w:p w14:paraId="39FF9513" w14:textId="77777777" w:rsidR="00A04F14" w:rsidRPr="00A04F14" w:rsidRDefault="00A04F14" w:rsidP="00A04F14">
            <w:pPr>
              <w:rPr>
                <w:rFonts w:eastAsia="Arial" w:cs="Arial"/>
              </w:rPr>
            </w:pPr>
          </w:p>
        </w:tc>
      </w:tr>
      <w:tr w:rsidR="00A04F14" w:rsidRPr="00A04F14" w14:paraId="278F3042" w14:textId="77777777" w:rsidTr="00A72FC8">
        <w:trPr>
          <w:trHeight w:val="457"/>
        </w:trPr>
        <w:tc>
          <w:tcPr>
            <w:tcW w:w="2221" w:type="dxa"/>
            <w:vAlign w:val="center"/>
          </w:tcPr>
          <w:p w14:paraId="29C23406" w14:textId="77777777" w:rsidR="00A04F14" w:rsidRPr="00A04F14" w:rsidRDefault="00A04F14" w:rsidP="00A04F14">
            <w:pPr>
              <w:rPr>
                <w:rFonts w:cs="Arial"/>
                <w:b/>
                <w:bCs/>
                <w:i/>
                <w:iCs/>
                <w:szCs w:val="18"/>
              </w:rPr>
            </w:pPr>
            <w:r w:rsidRPr="00A04F14">
              <w:rPr>
                <w:rFonts w:cs="Arial"/>
                <w:b/>
                <w:bCs/>
                <w:i/>
                <w:iCs/>
                <w:szCs w:val="18"/>
              </w:rPr>
              <w:t>Podpora  večji dosegljivosti zdravljenja in obveščanja</w:t>
            </w:r>
          </w:p>
        </w:tc>
        <w:tc>
          <w:tcPr>
            <w:tcW w:w="1942" w:type="dxa"/>
            <w:vAlign w:val="center"/>
          </w:tcPr>
          <w:p w14:paraId="1A52A106" w14:textId="77777777" w:rsidR="00A04F14" w:rsidRPr="00A04F14" w:rsidRDefault="00A04F14" w:rsidP="00A04F14">
            <w:pPr>
              <w:rPr>
                <w:rFonts w:eastAsia="Times New Roman" w:cs="Arial"/>
                <w:szCs w:val="18"/>
              </w:rPr>
            </w:pPr>
            <w:r w:rsidRPr="00A04F14">
              <w:rPr>
                <w:rFonts w:eastAsia="Times New Roman" w:cs="Arial"/>
                <w:szCs w:val="18"/>
              </w:rPr>
              <w:t xml:space="preserve">Spodbude za uporabo digitalnih oz. mobilnih možnosti za zagotavljanje intervencij zdravljenja </w:t>
            </w:r>
            <w:r w:rsidRPr="00A04F14">
              <w:rPr>
                <w:rFonts w:eastAsia="Times New Roman" w:cs="Arial"/>
                <w:szCs w:val="18"/>
              </w:rPr>
              <w:lastRenderedPageBreak/>
              <w:t>in svetovanja – pregled dobrih praks in priprava navodil</w:t>
            </w:r>
          </w:p>
        </w:tc>
        <w:tc>
          <w:tcPr>
            <w:tcW w:w="1219" w:type="dxa"/>
            <w:vAlign w:val="center"/>
          </w:tcPr>
          <w:p w14:paraId="6EF82AA9" w14:textId="77777777" w:rsidR="00A04F14" w:rsidRPr="00A04F14" w:rsidRDefault="00A04F14" w:rsidP="00A04F14">
            <w:pPr>
              <w:rPr>
                <w:rFonts w:eastAsia="Times New Roman" w:cs="Arial"/>
              </w:rPr>
            </w:pPr>
          </w:p>
        </w:tc>
        <w:tc>
          <w:tcPr>
            <w:tcW w:w="850" w:type="dxa"/>
            <w:vAlign w:val="center"/>
          </w:tcPr>
          <w:p w14:paraId="41897A2C" w14:textId="77777777" w:rsidR="00A04F14" w:rsidRPr="00A04F14" w:rsidRDefault="00A04F14" w:rsidP="00A04F14">
            <w:pPr>
              <w:rPr>
                <w:rFonts w:eastAsia="Times New Roman" w:cs="Arial"/>
              </w:rPr>
            </w:pPr>
          </w:p>
        </w:tc>
        <w:tc>
          <w:tcPr>
            <w:tcW w:w="993" w:type="dxa"/>
            <w:vAlign w:val="center"/>
          </w:tcPr>
          <w:p w14:paraId="5220CFA9" w14:textId="77777777" w:rsidR="00A04F14" w:rsidRPr="00A04F14" w:rsidRDefault="00A04F14" w:rsidP="00A04F14">
            <w:pPr>
              <w:rPr>
                <w:rFonts w:eastAsia="Times New Roman" w:cs="Arial"/>
              </w:rPr>
            </w:pPr>
          </w:p>
        </w:tc>
        <w:tc>
          <w:tcPr>
            <w:tcW w:w="1275" w:type="dxa"/>
            <w:vAlign w:val="center"/>
          </w:tcPr>
          <w:p w14:paraId="4FCB72E4" w14:textId="77777777" w:rsidR="00A04F14" w:rsidRPr="00A04F14" w:rsidRDefault="00A04F14" w:rsidP="00A04F14">
            <w:pPr>
              <w:rPr>
                <w:rFonts w:eastAsia="Times New Roman" w:cs="Arial"/>
              </w:rPr>
            </w:pPr>
            <w:r w:rsidRPr="00A04F14">
              <w:rPr>
                <w:rFonts w:eastAsia="Times New Roman" w:cs="Arial"/>
              </w:rPr>
              <w:t>X</w:t>
            </w:r>
          </w:p>
        </w:tc>
        <w:tc>
          <w:tcPr>
            <w:tcW w:w="3686" w:type="dxa"/>
            <w:vAlign w:val="center"/>
          </w:tcPr>
          <w:p w14:paraId="4B036F44" w14:textId="77777777" w:rsidR="00A04F14" w:rsidRPr="00A04F14" w:rsidRDefault="00A04F14" w:rsidP="00A04F14">
            <w:pPr>
              <w:rPr>
                <w:rFonts w:eastAsia="Times New Roman" w:cs="Arial"/>
                <w:szCs w:val="18"/>
              </w:rPr>
            </w:pPr>
            <w:r w:rsidRPr="00A04F14">
              <w:rPr>
                <w:rFonts w:eastAsia="Times New Roman" w:cs="Arial"/>
                <w:szCs w:val="18"/>
              </w:rPr>
              <w:t>Predlog programa izvajanja digitalnih-mobilnih podpor zdravljenju in informiranju.</w:t>
            </w:r>
          </w:p>
          <w:p w14:paraId="5DD066C2" w14:textId="77777777" w:rsidR="00A04F14" w:rsidRPr="00A04F14" w:rsidRDefault="00A04F14" w:rsidP="00A04F14">
            <w:pPr>
              <w:rPr>
                <w:rFonts w:eastAsia="Arial" w:cs="Arial"/>
                <w:b/>
                <w:sz w:val="20"/>
                <w:szCs w:val="20"/>
              </w:rPr>
            </w:pPr>
            <w:r w:rsidRPr="00A04F14">
              <w:rPr>
                <w:rFonts w:eastAsia="Times New Roman" w:cs="Arial"/>
              </w:rPr>
              <w:t xml:space="preserve">Povečana dosegljivost do uporabnikov prepovedanih drog v vseh okoljih in </w:t>
            </w:r>
            <w:r w:rsidRPr="00A04F14">
              <w:rPr>
                <w:rFonts w:eastAsia="Times New Roman" w:cs="Arial"/>
              </w:rPr>
              <w:lastRenderedPageBreak/>
              <w:t>zmanjševanje stigme zaradi anonimnega pristopa</w:t>
            </w:r>
          </w:p>
        </w:tc>
        <w:tc>
          <w:tcPr>
            <w:tcW w:w="1669" w:type="dxa"/>
            <w:vAlign w:val="center"/>
          </w:tcPr>
          <w:p w14:paraId="1F02FF43" w14:textId="77777777" w:rsidR="00A04F14" w:rsidRPr="00A04F14" w:rsidRDefault="00A04F14" w:rsidP="00A04F14">
            <w:pPr>
              <w:rPr>
                <w:rFonts w:cs="Arial"/>
                <w:b/>
                <w:bCs/>
                <w:szCs w:val="18"/>
              </w:rPr>
            </w:pPr>
            <w:r w:rsidRPr="00A04F14">
              <w:rPr>
                <w:rFonts w:cs="Arial"/>
                <w:b/>
                <w:bCs/>
                <w:szCs w:val="18"/>
              </w:rPr>
              <w:lastRenderedPageBreak/>
              <w:t>Nacionalni inštitut za javno zdravje</w:t>
            </w:r>
          </w:p>
          <w:p w14:paraId="51077E90" w14:textId="77777777" w:rsidR="00A04F14" w:rsidRPr="00A04F14" w:rsidRDefault="00A04F14" w:rsidP="00A04F14">
            <w:pPr>
              <w:rPr>
                <w:rFonts w:eastAsia="Arial" w:cs="Arial"/>
              </w:rPr>
            </w:pPr>
            <w:r w:rsidRPr="00A04F14">
              <w:rPr>
                <w:rFonts w:cs="Arial"/>
                <w:bCs/>
                <w:szCs w:val="18"/>
              </w:rPr>
              <w:lastRenderedPageBreak/>
              <w:t>in druga pristojna ministrstva in institucije</w:t>
            </w:r>
          </w:p>
        </w:tc>
      </w:tr>
      <w:tr w:rsidR="00A04F14" w:rsidRPr="00A04F14" w14:paraId="65B2D34D" w14:textId="77777777" w:rsidTr="00A72FC8">
        <w:trPr>
          <w:trHeight w:val="457"/>
        </w:trPr>
        <w:tc>
          <w:tcPr>
            <w:tcW w:w="2221" w:type="dxa"/>
            <w:vAlign w:val="center"/>
          </w:tcPr>
          <w:p w14:paraId="3B3B1491" w14:textId="77777777" w:rsidR="00A04F14" w:rsidRPr="00A04F14" w:rsidRDefault="00A04F14" w:rsidP="00A04F14">
            <w:pPr>
              <w:rPr>
                <w:rFonts w:cs="Arial"/>
                <w:b/>
                <w:bCs/>
                <w:i/>
              </w:rPr>
            </w:pPr>
            <w:r w:rsidRPr="00A04F14">
              <w:rPr>
                <w:rFonts w:cs="Arial"/>
                <w:b/>
                <w:bCs/>
                <w:i/>
              </w:rPr>
              <w:lastRenderedPageBreak/>
              <w:t>Sprememba mandata EMCDDA_EUDA</w:t>
            </w:r>
          </w:p>
        </w:tc>
        <w:tc>
          <w:tcPr>
            <w:tcW w:w="1942" w:type="dxa"/>
            <w:vAlign w:val="center"/>
          </w:tcPr>
          <w:p w14:paraId="6490C82E" w14:textId="77777777" w:rsidR="00A04F14" w:rsidRPr="00A04F14" w:rsidRDefault="00A04F14" w:rsidP="00A04F14">
            <w:pPr>
              <w:rPr>
                <w:rFonts w:eastAsia="Times New Roman" w:cs="Arial"/>
              </w:rPr>
            </w:pPr>
            <w:r w:rsidRPr="00A04F14">
              <w:rPr>
                <w:rFonts w:eastAsia="Times New Roman" w:cs="Arial"/>
              </w:rPr>
              <w:t>Prizadevanja za razvoj ali izboljšavo obstoječih virov podatkov in razvoj novih, kadar so ti nezadostni.</w:t>
            </w:r>
          </w:p>
        </w:tc>
        <w:tc>
          <w:tcPr>
            <w:tcW w:w="1219" w:type="dxa"/>
            <w:vAlign w:val="center"/>
          </w:tcPr>
          <w:p w14:paraId="215C6DD2" w14:textId="77777777" w:rsidR="00A04F14" w:rsidRPr="00A04F14" w:rsidRDefault="00A04F14" w:rsidP="00A04F14">
            <w:pPr>
              <w:rPr>
                <w:rFonts w:eastAsia="Times New Roman" w:cs="Arial"/>
              </w:rPr>
            </w:pPr>
          </w:p>
        </w:tc>
        <w:tc>
          <w:tcPr>
            <w:tcW w:w="850" w:type="dxa"/>
            <w:vAlign w:val="center"/>
          </w:tcPr>
          <w:p w14:paraId="71EDD459" w14:textId="77777777" w:rsidR="00A04F14" w:rsidRPr="00A04F14" w:rsidRDefault="00A04F14" w:rsidP="00A04F14">
            <w:pPr>
              <w:rPr>
                <w:rFonts w:eastAsia="Times New Roman" w:cs="Arial"/>
              </w:rPr>
            </w:pPr>
            <w:r w:rsidRPr="00A04F14">
              <w:rPr>
                <w:rFonts w:eastAsia="Times New Roman" w:cs="Arial"/>
              </w:rPr>
              <w:t>X</w:t>
            </w:r>
          </w:p>
        </w:tc>
        <w:tc>
          <w:tcPr>
            <w:tcW w:w="993" w:type="dxa"/>
            <w:vAlign w:val="center"/>
          </w:tcPr>
          <w:p w14:paraId="4BF849FA" w14:textId="77777777" w:rsidR="00A04F14" w:rsidRPr="00A04F14" w:rsidRDefault="00A04F14" w:rsidP="00A04F14">
            <w:pPr>
              <w:rPr>
                <w:rFonts w:eastAsia="Times New Roman" w:cs="Arial"/>
              </w:rPr>
            </w:pPr>
            <w:r w:rsidRPr="00A04F14">
              <w:rPr>
                <w:rFonts w:eastAsia="Times New Roman" w:cs="Arial"/>
              </w:rPr>
              <w:t>X</w:t>
            </w:r>
          </w:p>
        </w:tc>
        <w:tc>
          <w:tcPr>
            <w:tcW w:w="1275" w:type="dxa"/>
            <w:vAlign w:val="center"/>
          </w:tcPr>
          <w:p w14:paraId="0F3AC82D" w14:textId="77777777" w:rsidR="00A04F14" w:rsidRPr="00A04F14" w:rsidRDefault="00A04F14" w:rsidP="00A04F14">
            <w:pPr>
              <w:rPr>
                <w:rFonts w:eastAsia="Times New Roman" w:cs="Arial"/>
              </w:rPr>
            </w:pPr>
            <w:r w:rsidRPr="00A04F14">
              <w:rPr>
                <w:rFonts w:eastAsia="Times New Roman" w:cs="Arial"/>
              </w:rPr>
              <w:t>X</w:t>
            </w:r>
          </w:p>
        </w:tc>
        <w:tc>
          <w:tcPr>
            <w:tcW w:w="3686" w:type="dxa"/>
            <w:vAlign w:val="center"/>
          </w:tcPr>
          <w:p w14:paraId="5D1E1D58" w14:textId="77777777" w:rsidR="00A04F14" w:rsidRPr="00A04F14" w:rsidRDefault="00A04F14" w:rsidP="00A04F14">
            <w:pPr>
              <w:rPr>
                <w:rFonts w:eastAsia="Times New Roman" w:cs="Arial"/>
              </w:rPr>
            </w:pPr>
            <w:r w:rsidRPr="00A04F14">
              <w:rPr>
                <w:rFonts w:eastAsia="Times New Roman" w:cs="Arial"/>
              </w:rPr>
              <w:t>Informacijska enota v svojem delovanju upošteva vse vidike, povezane z varovanjem in izboljšanjem zdravja, vključno z duševnim zdravjem, ter vplivom na javno zdravje.</w:t>
            </w:r>
          </w:p>
          <w:p w14:paraId="67589F3E" w14:textId="77777777" w:rsidR="00A04F14" w:rsidRPr="00A04F14" w:rsidRDefault="00A04F14" w:rsidP="00A04F14">
            <w:pPr>
              <w:rPr>
                <w:rFonts w:eastAsia="Times New Roman" w:cs="Arial"/>
              </w:rPr>
            </w:pPr>
          </w:p>
          <w:p w14:paraId="4DE20B67" w14:textId="77777777" w:rsidR="00A04F14" w:rsidRPr="00A04F14" w:rsidRDefault="00A04F14" w:rsidP="00A04F14">
            <w:pPr>
              <w:rPr>
                <w:rFonts w:eastAsia="Times New Roman" w:cs="Arial"/>
              </w:rPr>
            </w:pPr>
            <w:r w:rsidRPr="00A04F14">
              <w:rPr>
                <w:rFonts w:eastAsia="Times New Roman" w:cs="Arial"/>
              </w:rPr>
              <w:t>interni dokument s priporočili za adaptacije nacionalne informacijske enote novemu mandatu EUDA.</w:t>
            </w:r>
          </w:p>
        </w:tc>
        <w:tc>
          <w:tcPr>
            <w:tcW w:w="1669" w:type="dxa"/>
            <w:vAlign w:val="center"/>
          </w:tcPr>
          <w:p w14:paraId="73DC4E40" w14:textId="77777777" w:rsidR="00A04F14" w:rsidRPr="00A04F14" w:rsidRDefault="00A04F14" w:rsidP="00A04F14">
            <w:pPr>
              <w:rPr>
                <w:rFonts w:cs="Arial"/>
                <w:szCs w:val="18"/>
              </w:rPr>
            </w:pPr>
            <w:r w:rsidRPr="00A04F14">
              <w:rPr>
                <w:rFonts w:cs="Arial"/>
                <w:b/>
                <w:bCs/>
                <w:szCs w:val="18"/>
              </w:rPr>
              <w:t xml:space="preserve">Nacionalni inštitut za javno zdravje, </w:t>
            </w:r>
            <w:r w:rsidRPr="00A04F14">
              <w:rPr>
                <w:rFonts w:cs="Arial"/>
                <w:szCs w:val="18"/>
              </w:rPr>
              <w:t>MZ</w:t>
            </w:r>
          </w:p>
        </w:tc>
      </w:tr>
      <w:tr w:rsidR="00A04F14" w:rsidRPr="00A04F14" w14:paraId="03D58033" w14:textId="77777777" w:rsidTr="00A72FC8">
        <w:trPr>
          <w:trHeight w:val="457"/>
        </w:trPr>
        <w:tc>
          <w:tcPr>
            <w:tcW w:w="2221" w:type="dxa"/>
            <w:vAlign w:val="center"/>
          </w:tcPr>
          <w:p w14:paraId="18611A1A" w14:textId="77777777" w:rsidR="00A04F14" w:rsidRPr="00A04F14" w:rsidRDefault="00A04F14" w:rsidP="00A04F14">
            <w:pPr>
              <w:rPr>
                <w:rFonts w:cs="Arial"/>
                <w:b/>
                <w:bCs/>
                <w:i/>
                <w:iCs/>
              </w:rPr>
            </w:pPr>
            <w:r w:rsidRPr="00A04F14">
              <w:rPr>
                <w:rFonts w:cs="Arial"/>
                <w:b/>
                <w:bCs/>
                <w:i/>
                <w:iCs/>
              </w:rPr>
              <w:t>Okrepiti informacijsko enoto za analitično zmogljivost, raziskovanje in vpeljavo inovativnih metod dela</w:t>
            </w:r>
          </w:p>
        </w:tc>
        <w:tc>
          <w:tcPr>
            <w:tcW w:w="1942" w:type="dxa"/>
            <w:vAlign w:val="center"/>
          </w:tcPr>
          <w:p w14:paraId="603304DA" w14:textId="77777777" w:rsidR="00A04F14" w:rsidRPr="00A04F14" w:rsidRDefault="00A04F14" w:rsidP="00A04F14">
            <w:pPr>
              <w:rPr>
                <w:rFonts w:eastAsia="Times New Roman" w:cs="Arial"/>
              </w:rPr>
            </w:pPr>
            <w:r w:rsidRPr="00A04F14">
              <w:rPr>
                <w:rFonts w:eastAsia="Times New Roman" w:cs="Arial"/>
              </w:rPr>
              <w:t>Ponovno opredeliti pristojnosti in delovanje nacionalne informacijske enote REITOX ter ustrezno okrepiti njeno vlogo.</w:t>
            </w:r>
          </w:p>
        </w:tc>
        <w:tc>
          <w:tcPr>
            <w:tcW w:w="1219" w:type="dxa"/>
            <w:vAlign w:val="center"/>
          </w:tcPr>
          <w:p w14:paraId="204DFBE2" w14:textId="77777777" w:rsidR="00A04F14" w:rsidRPr="00A04F14" w:rsidRDefault="00A04F14" w:rsidP="00A04F14">
            <w:pPr>
              <w:rPr>
                <w:rFonts w:eastAsia="Times New Roman" w:cs="Arial"/>
              </w:rPr>
            </w:pPr>
            <w:r w:rsidRPr="00A04F14">
              <w:rPr>
                <w:rFonts w:eastAsia="Times New Roman" w:cs="Arial"/>
              </w:rPr>
              <w:t>X</w:t>
            </w:r>
          </w:p>
        </w:tc>
        <w:tc>
          <w:tcPr>
            <w:tcW w:w="850" w:type="dxa"/>
            <w:vAlign w:val="center"/>
          </w:tcPr>
          <w:p w14:paraId="6AC4DB06" w14:textId="77777777" w:rsidR="00A04F14" w:rsidRPr="00A04F14" w:rsidRDefault="00A04F14" w:rsidP="00A04F14">
            <w:pPr>
              <w:rPr>
                <w:rFonts w:eastAsia="Times New Roman" w:cs="Arial"/>
              </w:rPr>
            </w:pPr>
          </w:p>
        </w:tc>
        <w:tc>
          <w:tcPr>
            <w:tcW w:w="993" w:type="dxa"/>
            <w:vAlign w:val="center"/>
          </w:tcPr>
          <w:p w14:paraId="1D1371CA" w14:textId="77777777" w:rsidR="00A04F14" w:rsidRPr="00A04F14" w:rsidRDefault="00A04F14" w:rsidP="00A04F14">
            <w:pPr>
              <w:rPr>
                <w:rFonts w:eastAsia="Times New Roman" w:cs="Arial"/>
              </w:rPr>
            </w:pPr>
          </w:p>
        </w:tc>
        <w:tc>
          <w:tcPr>
            <w:tcW w:w="1275" w:type="dxa"/>
            <w:vAlign w:val="center"/>
          </w:tcPr>
          <w:p w14:paraId="0E01088F" w14:textId="77777777" w:rsidR="00A04F14" w:rsidRPr="00A04F14" w:rsidRDefault="00A04F14" w:rsidP="00A04F14">
            <w:pPr>
              <w:rPr>
                <w:rFonts w:eastAsia="Times New Roman" w:cs="Arial"/>
              </w:rPr>
            </w:pPr>
          </w:p>
        </w:tc>
        <w:tc>
          <w:tcPr>
            <w:tcW w:w="3686" w:type="dxa"/>
            <w:vAlign w:val="center"/>
          </w:tcPr>
          <w:p w14:paraId="58B215F0" w14:textId="77777777" w:rsidR="00A04F14" w:rsidRPr="00A04F14" w:rsidRDefault="00A04F14" w:rsidP="00A04F14">
            <w:pPr>
              <w:rPr>
                <w:rFonts w:eastAsia="Times New Roman" w:cs="Arial"/>
              </w:rPr>
            </w:pPr>
            <w:r w:rsidRPr="00A04F14">
              <w:rPr>
                <w:rFonts w:eastAsia="Times New Roman" w:cs="Arial"/>
              </w:rPr>
              <w:t>Nacionalna informacijska enota ima zagotovljen vpogled v vse podatke, ki jih sporočajo drugi nacionalni deležniki (npr. policija, nacionalni laboratoriji, nevladne organizacije)</w:t>
            </w:r>
          </w:p>
        </w:tc>
        <w:tc>
          <w:tcPr>
            <w:tcW w:w="1669" w:type="dxa"/>
            <w:vAlign w:val="center"/>
          </w:tcPr>
          <w:p w14:paraId="430076AC" w14:textId="77777777" w:rsidR="00A04F14" w:rsidRPr="00A04F14" w:rsidRDefault="00A04F14" w:rsidP="00A04F14">
            <w:pPr>
              <w:rPr>
                <w:rFonts w:eastAsia="Arial" w:cs="Arial"/>
              </w:rPr>
            </w:pPr>
            <w:r w:rsidRPr="00A04F14">
              <w:rPr>
                <w:rFonts w:cs="Arial"/>
                <w:b/>
                <w:bCs/>
                <w:szCs w:val="18"/>
              </w:rPr>
              <w:t xml:space="preserve">Nacionalni inštitut za javno zdravje, </w:t>
            </w:r>
            <w:r w:rsidRPr="00A04F14">
              <w:rPr>
                <w:rFonts w:cs="Arial"/>
                <w:szCs w:val="18"/>
              </w:rPr>
              <w:t>MZ</w:t>
            </w:r>
          </w:p>
        </w:tc>
      </w:tr>
      <w:tr w:rsidR="00A04F14" w:rsidRPr="00A04F14" w14:paraId="0DD4EB97" w14:textId="77777777" w:rsidTr="00A72FC8">
        <w:trPr>
          <w:trHeight w:val="457"/>
        </w:trPr>
        <w:tc>
          <w:tcPr>
            <w:tcW w:w="2221" w:type="dxa"/>
            <w:vAlign w:val="center"/>
          </w:tcPr>
          <w:p w14:paraId="30A3E498" w14:textId="77777777" w:rsidR="00A04F14" w:rsidRPr="00A04F14" w:rsidRDefault="00A04F14" w:rsidP="00A04F14">
            <w:pPr>
              <w:rPr>
                <w:rFonts w:cs="Arial"/>
                <w:b/>
                <w:bCs/>
                <w:i/>
                <w:iCs/>
                <w:highlight w:val="yellow"/>
              </w:rPr>
            </w:pPr>
            <w:r w:rsidRPr="00A04F14">
              <w:rPr>
                <w:rFonts w:cs="Arial"/>
                <w:b/>
                <w:bCs/>
                <w:i/>
                <w:iCs/>
              </w:rPr>
              <w:t>Prizadevanja slediti spremembi mandata na treh ključnih področjih: spremljanje, pripravljenost in razvoj kompetenc za boljše intervencije</w:t>
            </w:r>
          </w:p>
        </w:tc>
        <w:tc>
          <w:tcPr>
            <w:tcW w:w="1942" w:type="dxa"/>
            <w:vAlign w:val="center"/>
          </w:tcPr>
          <w:p w14:paraId="1A855A50" w14:textId="77777777" w:rsidR="00693EE1" w:rsidRPr="00A04F14" w:rsidRDefault="009D2E25" w:rsidP="00A04F14">
            <w:pPr>
              <w:rPr>
                <w:rFonts w:eastAsia="Calibri" w:cs="Calibri"/>
              </w:rPr>
            </w:pPr>
            <w:r w:rsidRPr="00A04F14">
              <w:rPr>
                <w:rFonts w:eastAsia="Calibri" w:cs="Calibri"/>
              </w:rPr>
              <w:t xml:space="preserve">Priprave na vzpostavitev Drug </w:t>
            </w:r>
            <w:proofErr w:type="spellStart"/>
            <w:r w:rsidRPr="00A04F14">
              <w:rPr>
                <w:rFonts w:eastAsia="Calibri" w:cs="Calibri"/>
              </w:rPr>
              <w:t>Alert</w:t>
            </w:r>
            <w:proofErr w:type="spellEnd"/>
            <w:r w:rsidRPr="00A04F14">
              <w:rPr>
                <w:rFonts w:eastAsia="Calibri" w:cs="Calibri"/>
              </w:rPr>
              <w:t xml:space="preserve"> </w:t>
            </w:r>
            <w:proofErr w:type="spellStart"/>
            <w:r w:rsidRPr="00A04F14">
              <w:rPr>
                <w:rFonts w:eastAsia="Calibri" w:cs="Calibri"/>
              </w:rPr>
              <w:t>System</w:t>
            </w:r>
            <w:proofErr w:type="spellEnd"/>
            <w:r w:rsidRPr="00A04F14">
              <w:rPr>
                <w:rFonts w:eastAsia="Calibri" w:cs="Calibri"/>
              </w:rPr>
              <w:t>, vzpostavitev mreže forenzičnih toksikoloških laboratorijev</w:t>
            </w:r>
          </w:p>
          <w:p w14:paraId="08E6604B" w14:textId="77777777" w:rsidR="00A04F14" w:rsidRPr="00A04F14" w:rsidRDefault="00A04F14" w:rsidP="00A04F14">
            <w:pPr>
              <w:rPr>
                <w:rFonts w:eastAsia="Times New Roman" w:cs="Arial"/>
              </w:rPr>
            </w:pPr>
          </w:p>
          <w:p w14:paraId="0908DDB0" w14:textId="77777777" w:rsidR="00A04F14" w:rsidRPr="00A04F14" w:rsidRDefault="00A04F14" w:rsidP="00A04F14">
            <w:pPr>
              <w:rPr>
                <w:rFonts w:cs="Arial"/>
                <w:b/>
                <w:bCs/>
                <w:highlight w:val="yellow"/>
              </w:rPr>
            </w:pPr>
            <w:r w:rsidRPr="00A04F14">
              <w:rPr>
                <w:rFonts w:eastAsia="Times New Roman" w:cs="Arial"/>
              </w:rPr>
              <w:t>Prizadevanja za razvoj človeških virov</w:t>
            </w:r>
          </w:p>
        </w:tc>
        <w:tc>
          <w:tcPr>
            <w:tcW w:w="1219" w:type="dxa"/>
            <w:vAlign w:val="center"/>
          </w:tcPr>
          <w:p w14:paraId="342D6482" w14:textId="77777777" w:rsidR="00A04F14" w:rsidRPr="00A04F14" w:rsidRDefault="00A04F14" w:rsidP="00A04F14">
            <w:pPr>
              <w:rPr>
                <w:rFonts w:eastAsia="Times New Roman" w:cs="Arial"/>
              </w:rPr>
            </w:pPr>
            <w:r w:rsidRPr="00A04F14">
              <w:rPr>
                <w:rFonts w:eastAsia="Times New Roman" w:cs="Arial"/>
              </w:rPr>
              <w:t>X</w:t>
            </w:r>
          </w:p>
        </w:tc>
        <w:tc>
          <w:tcPr>
            <w:tcW w:w="850" w:type="dxa"/>
            <w:vAlign w:val="center"/>
          </w:tcPr>
          <w:p w14:paraId="4C759236" w14:textId="77777777" w:rsidR="00A04F14" w:rsidRPr="00A04F14" w:rsidRDefault="00A04F14" w:rsidP="00A04F14">
            <w:pPr>
              <w:rPr>
                <w:rFonts w:eastAsia="Times New Roman" w:cs="Arial"/>
              </w:rPr>
            </w:pPr>
            <w:r w:rsidRPr="00A04F14">
              <w:rPr>
                <w:rFonts w:eastAsia="Times New Roman" w:cs="Arial"/>
              </w:rPr>
              <w:t>X</w:t>
            </w:r>
          </w:p>
        </w:tc>
        <w:tc>
          <w:tcPr>
            <w:tcW w:w="993" w:type="dxa"/>
            <w:vAlign w:val="center"/>
          </w:tcPr>
          <w:p w14:paraId="55770A4B" w14:textId="77777777" w:rsidR="00A04F14" w:rsidRPr="00A04F14" w:rsidRDefault="00A04F14" w:rsidP="00A04F14">
            <w:pPr>
              <w:rPr>
                <w:rFonts w:eastAsia="Times New Roman" w:cs="Arial"/>
              </w:rPr>
            </w:pPr>
          </w:p>
        </w:tc>
        <w:tc>
          <w:tcPr>
            <w:tcW w:w="1275" w:type="dxa"/>
            <w:vAlign w:val="center"/>
          </w:tcPr>
          <w:p w14:paraId="52D2AF92" w14:textId="77777777" w:rsidR="00A04F14" w:rsidRPr="00A04F14" w:rsidRDefault="00A04F14" w:rsidP="00A04F14">
            <w:pPr>
              <w:rPr>
                <w:rFonts w:eastAsia="Times New Roman" w:cs="Arial"/>
              </w:rPr>
            </w:pPr>
          </w:p>
        </w:tc>
        <w:tc>
          <w:tcPr>
            <w:tcW w:w="3686" w:type="dxa"/>
            <w:vAlign w:val="center"/>
          </w:tcPr>
          <w:p w14:paraId="77A64316" w14:textId="77777777" w:rsidR="00A04F14" w:rsidRPr="00A04F14" w:rsidRDefault="00A04F14" w:rsidP="00A04F14">
            <w:pPr>
              <w:jc w:val="left"/>
              <w:rPr>
                <w:rFonts w:eastAsia="Times New Roman" w:cs="Arial"/>
              </w:rPr>
            </w:pPr>
          </w:p>
          <w:p w14:paraId="40689509" w14:textId="77777777" w:rsidR="00A04F14" w:rsidRPr="00A04F14" w:rsidRDefault="00A04F14" w:rsidP="00A04F14">
            <w:pPr>
              <w:rPr>
                <w:rFonts w:eastAsia="Times New Roman" w:cs="Arial"/>
              </w:rPr>
            </w:pPr>
            <w:r w:rsidRPr="00A04F14">
              <w:rPr>
                <w:rFonts w:eastAsia="Times New Roman" w:cs="Arial"/>
              </w:rPr>
              <w:t>Dokument o vzpostavitvi nacionalne mreže</w:t>
            </w:r>
          </w:p>
          <w:p w14:paraId="072A3F6F" w14:textId="77777777" w:rsidR="00A04F14" w:rsidRPr="00A04F14" w:rsidRDefault="00A04F14" w:rsidP="00A04F14">
            <w:pPr>
              <w:rPr>
                <w:rFonts w:eastAsia="Times New Roman" w:cs="Arial"/>
              </w:rPr>
            </w:pPr>
            <w:r w:rsidRPr="00A04F14">
              <w:rPr>
                <w:rFonts w:eastAsia="Calibri" w:cs="Calibri"/>
              </w:rPr>
              <w:t>forenzičnih toksikoloških laboratorijev</w:t>
            </w:r>
          </w:p>
          <w:p w14:paraId="7AD02B89" w14:textId="77777777" w:rsidR="00A04F14" w:rsidRPr="00A04F14" w:rsidRDefault="00A04F14" w:rsidP="00A04F14">
            <w:pPr>
              <w:rPr>
                <w:rFonts w:eastAsia="Times New Roman" w:cs="Arial"/>
              </w:rPr>
            </w:pPr>
          </w:p>
          <w:p w14:paraId="1F23190A" w14:textId="77777777" w:rsidR="00A04F14" w:rsidRPr="00A04F14" w:rsidRDefault="00A04F14" w:rsidP="00A04F14">
            <w:pPr>
              <w:rPr>
                <w:rFonts w:eastAsia="Times New Roman" w:cs="Arial"/>
              </w:rPr>
            </w:pPr>
            <w:r w:rsidRPr="00A04F14">
              <w:rPr>
                <w:rFonts w:eastAsia="Times New Roman" w:cs="Arial"/>
              </w:rPr>
              <w:t>Ustrezne strukturne in kadrovske prilagoditve</w:t>
            </w:r>
          </w:p>
        </w:tc>
        <w:tc>
          <w:tcPr>
            <w:tcW w:w="1669" w:type="dxa"/>
            <w:vAlign w:val="center"/>
          </w:tcPr>
          <w:p w14:paraId="20844843" w14:textId="77777777" w:rsidR="00A04F14" w:rsidRPr="00A04F14" w:rsidRDefault="00A04F14" w:rsidP="00A04F14">
            <w:pPr>
              <w:rPr>
                <w:rFonts w:eastAsia="Arial" w:cs="Arial"/>
              </w:rPr>
            </w:pPr>
            <w:r w:rsidRPr="00A04F14">
              <w:rPr>
                <w:rFonts w:cs="Arial"/>
                <w:b/>
                <w:bCs/>
                <w:szCs w:val="18"/>
              </w:rPr>
              <w:t xml:space="preserve">Nacionalni inštitut za javno zdravje, </w:t>
            </w:r>
            <w:r w:rsidRPr="00A04F14">
              <w:rPr>
                <w:rFonts w:cs="Arial"/>
                <w:szCs w:val="18"/>
              </w:rPr>
              <w:t>MZ</w:t>
            </w:r>
          </w:p>
        </w:tc>
      </w:tr>
    </w:tbl>
    <w:p w14:paraId="3C5EAAA4" w14:textId="77777777" w:rsidR="00A04F14" w:rsidRPr="00A04F14" w:rsidRDefault="00A04F14" w:rsidP="00A04F14">
      <w:pPr>
        <w:jc w:val="left"/>
        <w:rPr>
          <w:rFonts w:asciiTheme="minorHAnsi" w:hAnsiTheme="minorHAnsi"/>
          <w:sz w:val="22"/>
        </w:rPr>
      </w:pPr>
    </w:p>
    <w:p w14:paraId="3B12BCAA" w14:textId="77777777" w:rsidR="00E5699E" w:rsidRDefault="00E5699E">
      <w:pPr>
        <w:jc w:val="left"/>
        <w:rPr>
          <w:rFonts w:asciiTheme="majorHAnsi" w:eastAsia="Arial" w:hAnsiTheme="majorHAnsi" w:cstheme="majorBidi"/>
          <w:b/>
          <w:color w:val="000000" w:themeColor="text1"/>
          <w:sz w:val="24"/>
          <w:szCs w:val="32"/>
        </w:rPr>
      </w:pPr>
      <w:r>
        <w:rPr>
          <w:rFonts w:eastAsia="Arial"/>
        </w:rPr>
        <w:br w:type="page"/>
      </w:r>
    </w:p>
    <w:p w14:paraId="2597CB18" w14:textId="27A9E068" w:rsidR="002E4AA4" w:rsidRDefault="00EE25A9" w:rsidP="00D8462F">
      <w:pPr>
        <w:pStyle w:val="Naslov1"/>
        <w:rPr>
          <w:rFonts w:eastAsia="Arial"/>
        </w:rPr>
      </w:pPr>
      <w:r w:rsidRPr="3AD8C860">
        <w:rPr>
          <w:rFonts w:eastAsia="Arial"/>
        </w:rPr>
        <w:lastRenderedPageBreak/>
        <w:t>Mednarodno sodelovanje</w:t>
      </w:r>
    </w:p>
    <w:p w14:paraId="5FF96CB1" w14:textId="77777777" w:rsidR="00EE25A9" w:rsidRDefault="00EE25A9" w:rsidP="00A04F14">
      <w:pPr>
        <w:pStyle w:val="Alineazaodstavkom"/>
        <w:numPr>
          <w:ilvl w:val="0"/>
          <w:numId w:val="0"/>
        </w:numPr>
        <w:rPr>
          <w:rFonts w:eastAsia="Arial"/>
        </w:rPr>
      </w:pP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937"/>
        <w:gridCol w:w="1242"/>
        <w:gridCol w:w="850"/>
        <w:gridCol w:w="993"/>
        <w:gridCol w:w="1275"/>
        <w:gridCol w:w="3686"/>
        <w:gridCol w:w="1669"/>
      </w:tblGrid>
      <w:tr w:rsidR="00E04934" w:rsidRPr="002678E0" w14:paraId="04C5E8F8" w14:textId="6925C315" w:rsidTr="00765A83">
        <w:trPr>
          <w:trHeight w:val="709"/>
        </w:trPr>
        <w:tc>
          <w:tcPr>
            <w:tcW w:w="13855" w:type="dxa"/>
            <w:gridSpan w:val="8"/>
            <w:shd w:val="clear" w:color="auto" w:fill="BFBFBF" w:themeFill="background1" w:themeFillShade="BF"/>
            <w:vAlign w:val="center"/>
          </w:tcPr>
          <w:p w14:paraId="68B9D9FD" w14:textId="2D842881" w:rsidR="00E04934" w:rsidRPr="009E162A" w:rsidRDefault="00E04934" w:rsidP="00E04934">
            <w:pPr>
              <w:pStyle w:val="Odstavek"/>
              <w:jc w:val="center"/>
              <w:rPr>
                <w:rFonts w:eastAsia="Arial"/>
                <w:b/>
                <w:sz w:val="24"/>
                <w:szCs w:val="24"/>
              </w:rPr>
            </w:pPr>
            <w:r w:rsidRPr="009E162A">
              <w:rPr>
                <w:rFonts w:eastAsia="Arial"/>
                <w:b/>
                <w:sz w:val="24"/>
                <w:szCs w:val="24"/>
              </w:rPr>
              <w:t>Poglavje iz strategije: Mednarodno sodelovanje</w:t>
            </w:r>
          </w:p>
        </w:tc>
      </w:tr>
      <w:tr w:rsidR="00680935" w:rsidRPr="002678E0" w14:paraId="3E1187C5" w14:textId="063E8CA4" w:rsidTr="0079523D">
        <w:trPr>
          <w:trHeight w:val="458"/>
        </w:trPr>
        <w:tc>
          <w:tcPr>
            <w:tcW w:w="2203" w:type="dxa"/>
            <w:vMerge w:val="restart"/>
            <w:shd w:val="clear" w:color="auto" w:fill="auto"/>
            <w:vAlign w:val="center"/>
          </w:tcPr>
          <w:p w14:paraId="0990EB6C" w14:textId="77777777" w:rsidR="00680935" w:rsidRPr="002678E0" w:rsidRDefault="00680935" w:rsidP="00DB2F9A">
            <w:pPr>
              <w:spacing w:after="0" w:line="240" w:lineRule="auto"/>
              <w:rPr>
                <w:rFonts w:eastAsia="Arial" w:cs="Arial"/>
                <w:b/>
                <w:sz w:val="20"/>
                <w:szCs w:val="20"/>
              </w:rPr>
            </w:pPr>
            <w:r w:rsidRPr="3AD8C860">
              <w:rPr>
                <w:rFonts w:eastAsia="Arial" w:cs="Arial"/>
                <w:b/>
                <w:sz w:val="20"/>
                <w:szCs w:val="20"/>
              </w:rPr>
              <w:t>Konkretni cilji</w:t>
            </w:r>
          </w:p>
        </w:tc>
        <w:tc>
          <w:tcPr>
            <w:tcW w:w="1937" w:type="dxa"/>
            <w:vMerge w:val="restart"/>
            <w:shd w:val="clear" w:color="auto" w:fill="auto"/>
            <w:vAlign w:val="center"/>
          </w:tcPr>
          <w:p w14:paraId="17A44370" w14:textId="77777777" w:rsidR="00680935" w:rsidRPr="002678E0" w:rsidRDefault="00680935" w:rsidP="00DB2F9A">
            <w:pPr>
              <w:spacing w:after="0" w:line="240" w:lineRule="auto"/>
              <w:rPr>
                <w:rFonts w:eastAsia="Arial" w:cs="Arial"/>
                <w:b/>
                <w:sz w:val="20"/>
                <w:szCs w:val="20"/>
              </w:rPr>
            </w:pPr>
            <w:r w:rsidRPr="3AD8C860">
              <w:rPr>
                <w:rFonts w:eastAsia="Arial" w:cs="Arial"/>
                <w:b/>
                <w:sz w:val="20"/>
                <w:szCs w:val="20"/>
              </w:rPr>
              <w:t xml:space="preserve">Izvedbene aktivnosti  </w:t>
            </w:r>
          </w:p>
        </w:tc>
        <w:tc>
          <w:tcPr>
            <w:tcW w:w="4360" w:type="dxa"/>
            <w:gridSpan w:val="4"/>
            <w:shd w:val="clear" w:color="auto" w:fill="auto"/>
            <w:vAlign w:val="center"/>
          </w:tcPr>
          <w:p w14:paraId="13BBD1D1" w14:textId="77777777" w:rsidR="00680935" w:rsidRPr="002678E0" w:rsidRDefault="00680935" w:rsidP="00DB2F9A">
            <w:pPr>
              <w:spacing w:after="0" w:line="240" w:lineRule="auto"/>
              <w:rPr>
                <w:rFonts w:eastAsia="Arial" w:cs="Arial"/>
                <w:b/>
                <w:sz w:val="20"/>
                <w:szCs w:val="20"/>
              </w:rPr>
            </w:pPr>
            <w:r w:rsidRPr="3AD8C860">
              <w:rPr>
                <w:rFonts w:eastAsia="Arial" w:cs="Arial"/>
                <w:b/>
                <w:sz w:val="20"/>
                <w:szCs w:val="20"/>
              </w:rPr>
              <w:t xml:space="preserve">Časovno obdobje za realizacijo aktivnosti </w:t>
            </w:r>
          </w:p>
        </w:tc>
        <w:tc>
          <w:tcPr>
            <w:tcW w:w="3686" w:type="dxa"/>
            <w:vMerge w:val="restart"/>
            <w:shd w:val="clear" w:color="auto" w:fill="auto"/>
            <w:vAlign w:val="center"/>
          </w:tcPr>
          <w:p w14:paraId="276D0642" w14:textId="77777777" w:rsidR="00680935" w:rsidRPr="002678E0" w:rsidRDefault="00680935" w:rsidP="00DB2F9A">
            <w:pPr>
              <w:spacing w:after="0" w:line="240" w:lineRule="auto"/>
              <w:rPr>
                <w:rFonts w:eastAsia="Arial" w:cs="Arial"/>
                <w:b/>
                <w:sz w:val="20"/>
                <w:szCs w:val="20"/>
              </w:rPr>
            </w:pPr>
            <w:r w:rsidRPr="3AD8C860">
              <w:rPr>
                <w:rFonts w:eastAsia="Arial" w:cs="Arial"/>
                <w:b/>
                <w:sz w:val="20"/>
                <w:szCs w:val="20"/>
              </w:rPr>
              <w:t>Pričakovani rezultati</w:t>
            </w:r>
          </w:p>
        </w:tc>
        <w:tc>
          <w:tcPr>
            <w:tcW w:w="1669" w:type="dxa"/>
            <w:vMerge w:val="restart"/>
            <w:shd w:val="clear" w:color="auto" w:fill="auto"/>
            <w:vAlign w:val="center"/>
          </w:tcPr>
          <w:p w14:paraId="1C95E8D2" w14:textId="77777777" w:rsidR="00680935" w:rsidRPr="002678E0" w:rsidRDefault="00680935" w:rsidP="00DB2F9A">
            <w:pPr>
              <w:spacing w:after="0" w:line="240" w:lineRule="auto"/>
              <w:rPr>
                <w:rFonts w:eastAsia="Arial" w:cs="Arial"/>
                <w:b/>
                <w:sz w:val="20"/>
                <w:szCs w:val="20"/>
              </w:rPr>
            </w:pPr>
            <w:r w:rsidRPr="3AD8C860">
              <w:rPr>
                <w:rFonts w:eastAsia="Arial" w:cs="Arial"/>
                <w:b/>
                <w:sz w:val="20"/>
                <w:szCs w:val="20"/>
              </w:rPr>
              <w:t>Odgovorne institucije</w:t>
            </w:r>
          </w:p>
        </w:tc>
      </w:tr>
      <w:tr w:rsidR="00680935" w:rsidRPr="002678E0" w14:paraId="243D7E3E" w14:textId="4BF7E89B" w:rsidTr="0079523D">
        <w:trPr>
          <w:trHeight w:val="457"/>
        </w:trPr>
        <w:tc>
          <w:tcPr>
            <w:tcW w:w="2203" w:type="dxa"/>
            <w:vMerge/>
            <w:vAlign w:val="center"/>
          </w:tcPr>
          <w:p w14:paraId="41927558" w14:textId="77777777" w:rsidR="00680935" w:rsidRPr="002678E0" w:rsidRDefault="00680935" w:rsidP="00DB2F9A">
            <w:pPr>
              <w:spacing w:after="0" w:line="240" w:lineRule="auto"/>
              <w:rPr>
                <w:rFonts w:eastAsia="Times New Roman" w:cs="Arial"/>
                <w:b/>
                <w:bCs/>
                <w:sz w:val="20"/>
                <w:szCs w:val="20"/>
              </w:rPr>
            </w:pPr>
          </w:p>
        </w:tc>
        <w:tc>
          <w:tcPr>
            <w:tcW w:w="1937" w:type="dxa"/>
            <w:vMerge/>
            <w:vAlign w:val="center"/>
          </w:tcPr>
          <w:p w14:paraId="2AAC9693" w14:textId="77777777" w:rsidR="00680935" w:rsidRPr="002678E0" w:rsidRDefault="00680935" w:rsidP="00DB2F9A">
            <w:pPr>
              <w:spacing w:after="0" w:line="240" w:lineRule="auto"/>
              <w:rPr>
                <w:rFonts w:eastAsia="Times New Roman" w:cs="Arial"/>
                <w:b/>
                <w:bCs/>
                <w:sz w:val="20"/>
                <w:szCs w:val="20"/>
              </w:rPr>
            </w:pPr>
          </w:p>
        </w:tc>
        <w:tc>
          <w:tcPr>
            <w:tcW w:w="1242" w:type="dxa"/>
            <w:shd w:val="clear" w:color="auto" w:fill="auto"/>
            <w:vAlign w:val="center"/>
          </w:tcPr>
          <w:p w14:paraId="76684D3B" w14:textId="77777777" w:rsidR="00680935" w:rsidRPr="002678E0" w:rsidRDefault="00680935" w:rsidP="00DB2F9A">
            <w:pPr>
              <w:spacing w:after="0" w:line="240" w:lineRule="auto"/>
              <w:rPr>
                <w:rFonts w:eastAsia="Arial" w:cs="Arial"/>
                <w:b/>
                <w:sz w:val="20"/>
                <w:szCs w:val="20"/>
              </w:rPr>
            </w:pPr>
            <w:r w:rsidRPr="3AD8C860">
              <w:rPr>
                <w:rFonts w:eastAsia="Arial" w:cs="Arial"/>
                <w:b/>
                <w:sz w:val="20"/>
                <w:szCs w:val="20"/>
              </w:rPr>
              <w:t>2024-1</w:t>
            </w:r>
          </w:p>
        </w:tc>
        <w:tc>
          <w:tcPr>
            <w:tcW w:w="850" w:type="dxa"/>
            <w:shd w:val="clear" w:color="auto" w:fill="auto"/>
            <w:vAlign w:val="center"/>
          </w:tcPr>
          <w:p w14:paraId="1A67D97B" w14:textId="77777777" w:rsidR="00680935" w:rsidRPr="002678E0" w:rsidRDefault="00680935" w:rsidP="00DB2F9A">
            <w:pPr>
              <w:spacing w:after="0" w:line="240" w:lineRule="auto"/>
              <w:rPr>
                <w:rFonts w:eastAsia="Arial" w:cs="Arial"/>
                <w:b/>
                <w:sz w:val="20"/>
                <w:szCs w:val="20"/>
              </w:rPr>
            </w:pPr>
            <w:r w:rsidRPr="3AD8C860">
              <w:rPr>
                <w:rFonts w:eastAsia="Arial" w:cs="Arial"/>
                <w:b/>
                <w:sz w:val="20"/>
                <w:szCs w:val="20"/>
              </w:rPr>
              <w:t>2024-2</w:t>
            </w:r>
          </w:p>
        </w:tc>
        <w:tc>
          <w:tcPr>
            <w:tcW w:w="993" w:type="dxa"/>
            <w:shd w:val="clear" w:color="auto" w:fill="auto"/>
            <w:vAlign w:val="center"/>
          </w:tcPr>
          <w:p w14:paraId="1D0EFFB4" w14:textId="77777777" w:rsidR="00680935" w:rsidRPr="002678E0" w:rsidRDefault="00680935" w:rsidP="00DB2F9A">
            <w:pPr>
              <w:spacing w:after="0" w:line="240" w:lineRule="auto"/>
              <w:rPr>
                <w:rFonts w:eastAsia="Arial" w:cs="Arial"/>
                <w:b/>
                <w:sz w:val="20"/>
                <w:szCs w:val="20"/>
              </w:rPr>
            </w:pPr>
            <w:r w:rsidRPr="3AD8C860">
              <w:rPr>
                <w:rFonts w:eastAsia="Arial" w:cs="Arial"/>
                <w:b/>
                <w:sz w:val="20"/>
                <w:szCs w:val="20"/>
              </w:rPr>
              <w:t>2025-1</w:t>
            </w:r>
          </w:p>
        </w:tc>
        <w:tc>
          <w:tcPr>
            <w:tcW w:w="1275" w:type="dxa"/>
            <w:vAlign w:val="center"/>
          </w:tcPr>
          <w:p w14:paraId="637462D2" w14:textId="77777777" w:rsidR="00680935" w:rsidRPr="002678E0" w:rsidRDefault="00680935" w:rsidP="00DB2F9A">
            <w:pPr>
              <w:spacing w:after="0" w:line="240" w:lineRule="auto"/>
              <w:rPr>
                <w:rFonts w:eastAsia="Arial" w:cs="Arial"/>
                <w:b/>
                <w:sz w:val="20"/>
                <w:szCs w:val="20"/>
              </w:rPr>
            </w:pPr>
            <w:r w:rsidRPr="3AD8C860">
              <w:rPr>
                <w:rFonts w:eastAsia="Arial" w:cs="Arial"/>
                <w:b/>
                <w:sz w:val="20"/>
                <w:szCs w:val="20"/>
              </w:rPr>
              <w:t>2025 - 2</w:t>
            </w:r>
          </w:p>
        </w:tc>
        <w:tc>
          <w:tcPr>
            <w:tcW w:w="3686" w:type="dxa"/>
            <w:vMerge/>
            <w:vAlign w:val="center"/>
          </w:tcPr>
          <w:p w14:paraId="0300089B" w14:textId="77777777" w:rsidR="00680935" w:rsidRPr="002678E0" w:rsidRDefault="00680935" w:rsidP="00DB2F9A">
            <w:pPr>
              <w:spacing w:after="0" w:line="240" w:lineRule="auto"/>
              <w:rPr>
                <w:rFonts w:eastAsia="Times New Roman" w:cs="Arial"/>
                <w:b/>
                <w:bCs/>
                <w:sz w:val="20"/>
                <w:szCs w:val="20"/>
              </w:rPr>
            </w:pPr>
          </w:p>
        </w:tc>
        <w:tc>
          <w:tcPr>
            <w:tcW w:w="1669" w:type="dxa"/>
            <w:vMerge/>
            <w:shd w:val="clear" w:color="auto" w:fill="auto"/>
            <w:vAlign w:val="center"/>
          </w:tcPr>
          <w:p w14:paraId="3356CE84" w14:textId="5257E8B7" w:rsidR="00680935" w:rsidRPr="002678E0" w:rsidRDefault="00680935" w:rsidP="00680935">
            <w:pPr>
              <w:spacing w:after="0" w:line="240" w:lineRule="auto"/>
              <w:jc w:val="both"/>
              <w:rPr>
                <w:rFonts w:eastAsia="Arial" w:cs="Arial"/>
                <w:b/>
                <w:sz w:val="20"/>
                <w:szCs w:val="20"/>
              </w:rPr>
            </w:pPr>
          </w:p>
        </w:tc>
      </w:tr>
      <w:tr w:rsidR="00773F71" w:rsidRPr="002678E0" w14:paraId="00CFD4BC" w14:textId="2C09430E" w:rsidTr="0079523D">
        <w:trPr>
          <w:trHeight w:val="457"/>
        </w:trPr>
        <w:tc>
          <w:tcPr>
            <w:tcW w:w="2203" w:type="dxa"/>
            <w:shd w:val="clear" w:color="auto" w:fill="auto"/>
            <w:vAlign w:val="center"/>
          </w:tcPr>
          <w:p w14:paraId="24E74951" w14:textId="71C31286" w:rsidR="00773F71" w:rsidRPr="00EF13A4" w:rsidRDefault="00773F71" w:rsidP="005F441C">
            <w:pPr>
              <w:spacing w:after="0" w:line="240" w:lineRule="auto"/>
              <w:rPr>
                <w:rFonts w:eastAsia="Arial" w:cs="Arial"/>
                <w:b/>
              </w:rPr>
            </w:pPr>
            <w:r w:rsidRPr="3AD8C860">
              <w:rPr>
                <w:rFonts w:eastAsia="Arial" w:cs="Arial"/>
                <w:b/>
              </w:rPr>
              <w:t>Sodelovanje RS v institucijah EU</w:t>
            </w:r>
          </w:p>
          <w:p w14:paraId="51FFE6D0" w14:textId="77777777" w:rsidR="00773F71" w:rsidRPr="002678E0" w:rsidRDefault="00773F71" w:rsidP="005F441C">
            <w:pPr>
              <w:spacing w:after="0" w:line="240" w:lineRule="auto"/>
              <w:rPr>
                <w:rFonts w:eastAsia="Arial" w:cs="Arial"/>
                <w:b/>
                <w:sz w:val="20"/>
                <w:szCs w:val="20"/>
              </w:rPr>
            </w:pPr>
          </w:p>
        </w:tc>
        <w:tc>
          <w:tcPr>
            <w:tcW w:w="1937" w:type="dxa"/>
            <w:shd w:val="clear" w:color="auto" w:fill="auto"/>
            <w:vAlign w:val="center"/>
          </w:tcPr>
          <w:p w14:paraId="57F45CA6" w14:textId="77777777" w:rsidR="00773F71" w:rsidRPr="00EF13A4" w:rsidRDefault="00773F71" w:rsidP="005F441C">
            <w:pPr>
              <w:spacing w:after="0" w:line="240" w:lineRule="auto"/>
              <w:rPr>
                <w:rFonts w:eastAsia="Arial" w:cs="Arial"/>
              </w:rPr>
            </w:pPr>
            <w:r w:rsidRPr="3AD8C860">
              <w:rPr>
                <w:rFonts w:eastAsia="Arial" w:cs="Arial"/>
              </w:rPr>
              <w:t xml:space="preserve">Aktivna udeležba v vseh telesih EU, ki delujejo na področju drog (Evropska komisija, Horizontalna delovna skupina za droge, EUROPOL, Evropski center za droge in zasvojenosti – oziroma Agenciji EU za droge) </w:t>
            </w:r>
          </w:p>
          <w:p w14:paraId="54933D4C" w14:textId="77777777" w:rsidR="00773F71" w:rsidRPr="00EF13A4" w:rsidRDefault="00773F71" w:rsidP="005F441C">
            <w:pPr>
              <w:spacing w:after="0" w:line="240" w:lineRule="auto"/>
              <w:rPr>
                <w:rFonts w:eastAsia="Arial" w:cs="Arial"/>
              </w:rPr>
            </w:pPr>
          </w:p>
          <w:p w14:paraId="61468816" w14:textId="2FA36327" w:rsidR="00773F71" w:rsidRPr="002678E0" w:rsidRDefault="00773F71" w:rsidP="005F441C">
            <w:pPr>
              <w:spacing w:after="0" w:line="240" w:lineRule="auto"/>
              <w:rPr>
                <w:rFonts w:eastAsia="Arial" w:cs="Arial"/>
                <w:b/>
                <w:sz w:val="20"/>
                <w:szCs w:val="20"/>
              </w:rPr>
            </w:pPr>
            <w:r w:rsidRPr="3AD8C860">
              <w:rPr>
                <w:rFonts w:eastAsia="Arial" w:cs="Arial"/>
              </w:rPr>
              <w:t>Aktivna udeležba v diskusijah na ravni EU</w:t>
            </w:r>
          </w:p>
        </w:tc>
        <w:tc>
          <w:tcPr>
            <w:tcW w:w="1242" w:type="dxa"/>
            <w:shd w:val="clear" w:color="auto" w:fill="auto"/>
            <w:vAlign w:val="center"/>
          </w:tcPr>
          <w:p w14:paraId="4261DE41" w14:textId="1A75B0FB" w:rsidR="00773F71" w:rsidRPr="002678E0" w:rsidRDefault="00773F71" w:rsidP="005F441C">
            <w:pPr>
              <w:spacing w:after="0" w:line="240" w:lineRule="auto"/>
              <w:rPr>
                <w:rFonts w:eastAsia="Arial" w:cs="Arial"/>
                <w:b/>
                <w:sz w:val="20"/>
                <w:szCs w:val="20"/>
              </w:rPr>
            </w:pPr>
            <w:r w:rsidRPr="3AD8C860">
              <w:rPr>
                <w:rFonts w:eastAsia="Arial" w:cs="Arial"/>
              </w:rPr>
              <w:t>X</w:t>
            </w:r>
          </w:p>
        </w:tc>
        <w:tc>
          <w:tcPr>
            <w:tcW w:w="850" w:type="dxa"/>
            <w:shd w:val="clear" w:color="auto" w:fill="auto"/>
            <w:vAlign w:val="center"/>
          </w:tcPr>
          <w:p w14:paraId="3F9845FF" w14:textId="30134AED" w:rsidR="00773F71" w:rsidRPr="002678E0" w:rsidRDefault="00773F71" w:rsidP="005F441C">
            <w:pPr>
              <w:spacing w:after="0" w:line="240" w:lineRule="auto"/>
              <w:rPr>
                <w:rFonts w:eastAsia="Arial" w:cs="Arial"/>
                <w:b/>
                <w:sz w:val="20"/>
                <w:szCs w:val="20"/>
              </w:rPr>
            </w:pPr>
            <w:r w:rsidRPr="3AD8C860">
              <w:rPr>
                <w:rFonts w:eastAsia="Arial" w:cs="Arial"/>
              </w:rPr>
              <w:t>X</w:t>
            </w:r>
          </w:p>
        </w:tc>
        <w:tc>
          <w:tcPr>
            <w:tcW w:w="993" w:type="dxa"/>
            <w:shd w:val="clear" w:color="auto" w:fill="auto"/>
            <w:vAlign w:val="center"/>
          </w:tcPr>
          <w:p w14:paraId="4FC20E12" w14:textId="6F2E3359" w:rsidR="00773F71" w:rsidRPr="002678E0" w:rsidRDefault="00773F71" w:rsidP="005F441C">
            <w:pPr>
              <w:spacing w:after="0" w:line="240" w:lineRule="auto"/>
              <w:rPr>
                <w:rFonts w:eastAsia="Arial" w:cs="Arial"/>
                <w:b/>
                <w:sz w:val="20"/>
                <w:szCs w:val="20"/>
              </w:rPr>
            </w:pPr>
            <w:r w:rsidRPr="3AD8C860">
              <w:rPr>
                <w:rFonts w:eastAsia="Arial" w:cs="Arial"/>
              </w:rPr>
              <w:t>X</w:t>
            </w:r>
          </w:p>
        </w:tc>
        <w:tc>
          <w:tcPr>
            <w:tcW w:w="1275" w:type="dxa"/>
            <w:vAlign w:val="center"/>
          </w:tcPr>
          <w:p w14:paraId="62A2987C" w14:textId="5A74C196" w:rsidR="00773F71" w:rsidRDefault="00773F71" w:rsidP="005F441C">
            <w:pPr>
              <w:spacing w:after="0" w:line="240" w:lineRule="auto"/>
              <w:rPr>
                <w:rFonts w:eastAsia="Arial" w:cs="Arial"/>
                <w:b/>
                <w:sz w:val="20"/>
                <w:szCs w:val="20"/>
              </w:rPr>
            </w:pPr>
            <w:r w:rsidRPr="3AD8C860">
              <w:rPr>
                <w:rFonts w:eastAsia="Arial" w:cs="Arial"/>
              </w:rPr>
              <w:t>X</w:t>
            </w:r>
          </w:p>
        </w:tc>
        <w:tc>
          <w:tcPr>
            <w:tcW w:w="3686" w:type="dxa"/>
            <w:shd w:val="clear" w:color="auto" w:fill="auto"/>
            <w:vAlign w:val="center"/>
          </w:tcPr>
          <w:p w14:paraId="4C3372D4" w14:textId="77777777" w:rsidR="00773F71" w:rsidRPr="00EF13A4" w:rsidRDefault="00773F71" w:rsidP="005F441C">
            <w:pPr>
              <w:spacing w:after="0" w:line="240" w:lineRule="auto"/>
              <w:rPr>
                <w:rFonts w:eastAsia="Arial" w:cs="Arial"/>
              </w:rPr>
            </w:pPr>
            <w:r w:rsidRPr="3AD8C860">
              <w:rPr>
                <w:rFonts w:eastAsia="Arial" w:cs="Arial"/>
              </w:rPr>
              <w:t>Poročila</w:t>
            </w:r>
          </w:p>
          <w:p w14:paraId="6CC918F6" w14:textId="77777777" w:rsidR="00773F71" w:rsidRPr="00EF13A4" w:rsidRDefault="00773F71" w:rsidP="005F441C">
            <w:pPr>
              <w:spacing w:after="0" w:line="240" w:lineRule="auto"/>
              <w:rPr>
                <w:rFonts w:eastAsia="Arial" w:cs="Arial"/>
              </w:rPr>
            </w:pPr>
          </w:p>
          <w:p w14:paraId="6342D096" w14:textId="186403E2" w:rsidR="00773F71" w:rsidRDefault="00773F71" w:rsidP="004227C9">
            <w:pPr>
              <w:spacing w:after="0" w:line="240" w:lineRule="auto"/>
              <w:rPr>
                <w:rFonts w:eastAsia="Arial" w:cs="Arial"/>
              </w:rPr>
            </w:pPr>
            <w:r w:rsidRPr="3AD8C860">
              <w:rPr>
                <w:rFonts w:eastAsia="Arial" w:cs="Arial"/>
              </w:rPr>
              <w:t>Široko sodelovanje politike in stroke pri oblikovanju mnenj za EU</w:t>
            </w:r>
          </w:p>
          <w:p w14:paraId="208A2DD5" w14:textId="77777777" w:rsidR="004227C9" w:rsidRPr="00EF13A4" w:rsidRDefault="004227C9" w:rsidP="004227C9">
            <w:pPr>
              <w:spacing w:after="0" w:line="240" w:lineRule="auto"/>
              <w:rPr>
                <w:rFonts w:eastAsia="Arial" w:cs="Arial"/>
              </w:rPr>
            </w:pPr>
          </w:p>
          <w:p w14:paraId="1548E6BB" w14:textId="77777777" w:rsidR="00773F71" w:rsidRPr="00EF13A4" w:rsidRDefault="00773F71" w:rsidP="005F441C">
            <w:pPr>
              <w:spacing w:after="0" w:line="240" w:lineRule="auto"/>
              <w:rPr>
                <w:rFonts w:eastAsia="Arial" w:cs="Arial"/>
              </w:rPr>
            </w:pPr>
            <w:r w:rsidRPr="3AD8C860">
              <w:rPr>
                <w:rFonts w:eastAsia="Arial" w:cs="Arial"/>
              </w:rPr>
              <w:t>Umeščanje problematike prepovedanih drog in zasvojenosti ter alkohola v programe EU 4 Health</w:t>
            </w:r>
          </w:p>
          <w:p w14:paraId="12C0C5FC" w14:textId="77777777" w:rsidR="00773F71" w:rsidRPr="002678E0" w:rsidRDefault="00773F71" w:rsidP="0001786B">
            <w:pPr>
              <w:spacing w:after="0" w:line="240" w:lineRule="auto"/>
              <w:jc w:val="both"/>
              <w:rPr>
                <w:rFonts w:eastAsia="Arial" w:cs="Arial"/>
                <w:b/>
                <w:sz w:val="20"/>
                <w:szCs w:val="20"/>
              </w:rPr>
            </w:pPr>
          </w:p>
        </w:tc>
        <w:tc>
          <w:tcPr>
            <w:tcW w:w="1669" w:type="dxa"/>
            <w:shd w:val="clear" w:color="auto" w:fill="auto"/>
            <w:vAlign w:val="center"/>
          </w:tcPr>
          <w:p w14:paraId="311DD429" w14:textId="0476EC76" w:rsidR="00773F71" w:rsidRPr="00EF13A4" w:rsidRDefault="00773F71" w:rsidP="005F441C">
            <w:pPr>
              <w:spacing w:after="0" w:line="240" w:lineRule="auto"/>
              <w:rPr>
                <w:rFonts w:eastAsia="Arial" w:cs="Arial"/>
              </w:rPr>
            </w:pPr>
            <w:r w:rsidRPr="3AD8C860">
              <w:rPr>
                <w:rFonts w:eastAsia="Arial" w:cs="Arial"/>
                <w:b/>
              </w:rPr>
              <w:t>Komisija Vlade RS za droge in MZ</w:t>
            </w:r>
          </w:p>
          <w:p w14:paraId="08780E78" w14:textId="77777777" w:rsidR="00773F71" w:rsidRPr="002932C6" w:rsidRDefault="00773F71" w:rsidP="0001786B">
            <w:pPr>
              <w:spacing w:after="0" w:line="240" w:lineRule="auto"/>
              <w:jc w:val="both"/>
              <w:rPr>
                <w:rFonts w:eastAsia="Arial" w:cs="Arial"/>
                <w:i/>
              </w:rPr>
            </w:pPr>
          </w:p>
        </w:tc>
      </w:tr>
      <w:tr w:rsidR="00773F71" w:rsidRPr="002678E0" w14:paraId="241E28E0" w14:textId="32784ADF" w:rsidTr="0079523D">
        <w:trPr>
          <w:trHeight w:val="457"/>
        </w:trPr>
        <w:tc>
          <w:tcPr>
            <w:tcW w:w="2203" w:type="dxa"/>
            <w:shd w:val="clear" w:color="auto" w:fill="auto"/>
            <w:vAlign w:val="center"/>
          </w:tcPr>
          <w:p w14:paraId="27E538BD" w14:textId="3C8EA61C" w:rsidR="00773F71" w:rsidRPr="004227C9" w:rsidRDefault="00773F71" w:rsidP="004227C9">
            <w:pPr>
              <w:spacing w:after="0" w:line="240" w:lineRule="auto"/>
              <w:rPr>
                <w:rFonts w:eastAsia="Arial" w:cs="Arial"/>
                <w:b/>
              </w:rPr>
            </w:pPr>
            <w:r w:rsidRPr="3AD8C860">
              <w:rPr>
                <w:rFonts w:eastAsia="Arial" w:cs="Arial"/>
                <w:b/>
              </w:rPr>
              <w:t>Sodelovanje RS v telesih OZN</w:t>
            </w:r>
          </w:p>
        </w:tc>
        <w:tc>
          <w:tcPr>
            <w:tcW w:w="1937" w:type="dxa"/>
            <w:shd w:val="clear" w:color="auto" w:fill="auto"/>
            <w:vAlign w:val="center"/>
          </w:tcPr>
          <w:p w14:paraId="1FBE7F55" w14:textId="49311A47" w:rsidR="00773F71" w:rsidRPr="004227C9" w:rsidRDefault="00773F71" w:rsidP="004227C9">
            <w:pPr>
              <w:spacing w:after="0" w:line="240" w:lineRule="auto"/>
              <w:rPr>
                <w:rFonts w:eastAsia="Arial" w:cs="Arial"/>
              </w:rPr>
            </w:pPr>
            <w:r w:rsidRPr="3AD8C860">
              <w:rPr>
                <w:rFonts w:eastAsia="Arial" w:cs="Arial"/>
              </w:rPr>
              <w:t>Aktivna udeležba na zasedanjih Komisije OZN za droge in Svetovne zdravstvene organizacije</w:t>
            </w:r>
          </w:p>
        </w:tc>
        <w:tc>
          <w:tcPr>
            <w:tcW w:w="1242" w:type="dxa"/>
            <w:shd w:val="clear" w:color="auto" w:fill="auto"/>
            <w:vAlign w:val="center"/>
          </w:tcPr>
          <w:p w14:paraId="0CC28AEC" w14:textId="75C865E7" w:rsidR="00773F71" w:rsidRPr="002678E0" w:rsidRDefault="00773F71" w:rsidP="005F441C">
            <w:pPr>
              <w:spacing w:after="0" w:line="240" w:lineRule="auto"/>
              <w:rPr>
                <w:rFonts w:eastAsia="Arial" w:cs="Arial"/>
                <w:b/>
                <w:sz w:val="20"/>
                <w:szCs w:val="20"/>
              </w:rPr>
            </w:pPr>
            <w:r w:rsidRPr="3AD8C860">
              <w:rPr>
                <w:rFonts w:eastAsia="Arial" w:cs="Arial"/>
              </w:rPr>
              <w:t>X</w:t>
            </w:r>
          </w:p>
        </w:tc>
        <w:tc>
          <w:tcPr>
            <w:tcW w:w="850" w:type="dxa"/>
            <w:shd w:val="clear" w:color="auto" w:fill="auto"/>
            <w:vAlign w:val="center"/>
          </w:tcPr>
          <w:p w14:paraId="1E58341D" w14:textId="23FA3366" w:rsidR="00773F71" w:rsidRPr="002678E0" w:rsidRDefault="00773F71" w:rsidP="005F441C">
            <w:pPr>
              <w:spacing w:after="0" w:line="240" w:lineRule="auto"/>
              <w:rPr>
                <w:rFonts w:eastAsia="Arial" w:cs="Arial"/>
                <w:b/>
                <w:sz w:val="20"/>
                <w:szCs w:val="20"/>
              </w:rPr>
            </w:pPr>
            <w:r w:rsidRPr="3AD8C860">
              <w:rPr>
                <w:rFonts w:eastAsia="Arial" w:cs="Arial"/>
              </w:rPr>
              <w:t>X</w:t>
            </w:r>
          </w:p>
        </w:tc>
        <w:tc>
          <w:tcPr>
            <w:tcW w:w="993" w:type="dxa"/>
            <w:shd w:val="clear" w:color="auto" w:fill="auto"/>
            <w:vAlign w:val="center"/>
          </w:tcPr>
          <w:p w14:paraId="38D3EEBD" w14:textId="5092A566" w:rsidR="00773F71" w:rsidRPr="002678E0" w:rsidRDefault="00773F71" w:rsidP="005F441C">
            <w:pPr>
              <w:spacing w:after="0" w:line="240" w:lineRule="auto"/>
              <w:rPr>
                <w:rFonts w:eastAsia="Arial" w:cs="Arial"/>
                <w:b/>
                <w:sz w:val="20"/>
                <w:szCs w:val="20"/>
              </w:rPr>
            </w:pPr>
            <w:r w:rsidRPr="3AD8C860">
              <w:rPr>
                <w:rFonts w:eastAsia="Arial" w:cs="Arial"/>
              </w:rPr>
              <w:t>X</w:t>
            </w:r>
          </w:p>
        </w:tc>
        <w:tc>
          <w:tcPr>
            <w:tcW w:w="1275" w:type="dxa"/>
            <w:vAlign w:val="center"/>
          </w:tcPr>
          <w:p w14:paraId="357A96F6" w14:textId="24E00FA0" w:rsidR="00773F71" w:rsidRDefault="00773F71" w:rsidP="005F441C">
            <w:pPr>
              <w:spacing w:after="0" w:line="240" w:lineRule="auto"/>
              <w:rPr>
                <w:rFonts w:eastAsia="Arial" w:cs="Arial"/>
                <w:b/>
                <w:sz w:val="20"/>
                <w:szCs w:val="20"/>
              </w:rPr>
            </w:pPr>
            <w:r w:rsidRPr="3AD8C860">
              <w:rPr>
                <w:rFonts w:eastAsia="Arial" w:cs="Arial"/>
              </w:rPr>
              <w:t>X</w:t>
            </w:r>
          </w:p>
        </w:tc>
        <w:tc>
          <w:tcPr>
            <w:tcW w:w="3686" w:type="dxa"/>
            <w:shd w:val="clear" w:color="auto" w:fill="auto"/>
            <w:vAlign w:val="center"/>
          </w:tcPr>
          <w:p w14:paraId="3AFE2E17" w14:textId="49C3BD4C" w:rsidR="00773F71" w:rsidRPr="004227C9" w:rsidRDefault="00773F71" w:rsidP="004227C9">
            <w:pPr>
              <w:spacing w:after="0" w:line="240" w:lineRule="auto"/>
              <w:rPr>
                <w:rFonts w:eastAsia="Arial" w:cs="Arial"/>
              </w:rPr>
            </w:pPr>
            <w:r w:rsidRPr="3AD8C860">
              <w:rPr>
                <w:rFonts w:eastAsia="Arial" w:cs="Arial"/>
              </w:rPr>
              <w:t>Promocija stališč RS v strukturah OZN</w:t>
            </w:r>
          </w:p>
        </w:tc>
        <w:tc>
          <w:tcPr>
            <w:tcW w:w="1669" w:type="dxa"/>
            <w:shd w:val="clear" w:color="auto" w:fill="auto"/>
            <w:vAlign w:val="center"/>
          </w:tcPr>
          <w:p w14:paraId="443AF036" w14:textId="5E2BEF63" w:rsidR="00773F71" w:rsidRPr="004227C9" w:rsidRDefault="00773F71" w:rsidP="004227C9">
            <w:pPr>
              <w:spacing w:after="0" w:line="240" w:lineRule="auto"/>
              <w:rPr>
                <w:rFonts w:eastAsia="Arial" w:cs="Arial"/>
                <w:b/>
              </w:rPr>
            </w:pPr>
            <w:r w:rsidRPr="3AD8C860">
              <w:rPr>
                <w:rFonts w:eastAsia="Arial" w:cs="Arial"/>
                <w:b/>
              </w:rPr>
              <w:t>Komisija Vlade RS za droge in MZ</w:t>
            </w:r>
          </w:p>
        </w:tc>
      </w:tr>
      <w:tr w:rsidR="00773F71" w:rsidRPr="002678E0" w14:paraId="48479D24" w14:textId="36230D0C" w:rsidTr="0079523D">
        <w:trPr>
          <w:trHeight w:val="457"/>
        </w:trPr>
        <w:tc>
          <w:tcPr>
            <w:tcW w:w="2203" w:type="dxa"/>
            <w:shd w:val="clear" w:color="auto" w:fill="auto"/>
            <w:vAlign w:val="center"/>
          </w:tcPr>
          <w:p w14:paraId="00E10440" w14:textId="1222C2F0" w:rsidR="00773F71" w:rsidRPr="004227C9" w:rsidRDefault="00773F71" w:rsidP="004227C9">
            <w:pPr>
              <w:rPr>
                <w:rFonts w:eastAsia="Arial" w:cs="Arial"/>
                <w:b/>
              </w:rPr>
            </w:pPr>
            <w:r w:rsidRPr="3AD8C860">
              <w:rPr>
                <w:rFonts w:eastAsia="Arial" w:cs="Arial"/>
                <w:b/>
              </w:rPr>
              <w:t>Sodelovanje RS v telesih Sveta Evrope</w:t>
            </w:r>
          </w:p>
        </w:tc>
        <w:tc>
          <w:tcPr>
            <w:tcW w:w="1937" w:type="dxa"/>
            <w:shd w:val="clear" w:color="auto" w:fill="auto"/>
            <w:vAlign w:val="center"/>
          </w:tcPr>
          <w:p w14:paraId="536CBAFA" w14:textId="0B5CFC16" w:rsidR="00773F71" w:rsidRPr="002678E0" w:rsidRDefault="00773F71" w:rsidP="005F441C">
            <w:pPr>
              <w:spacing w:after="0" w:line="240" w:lineRule="auto"/>
              <w:rPr>
                <w:rFonts w:eastAsia="Arial" w:cs="Arial"/>
                <w:b/>
                <w:sz w:val="20"/>
                <w:szCs w:val="20"/>
              </w:rPr>
            </w:pPr>
            <w:r w:rsidRPr="3AD8C860">
              <w:rPr>
                <w:rFonts w:eastAsia="Arial" w:cs="Arial"/>
              </w:rPr>
              <w:t xml:space="preserve">Aktivno sodelovanje v Pompidoujevi skupini </w:t>
            </w:r>
          </w:p>
        </w:tc>
        <w:tc>
          <w:tcPr>
            <w:tcW w:w="1242" w:type="dxa"/>
            <w:shd w:val="clear" w:color="auto" w:fill="auto"/>
            <w:vAlign w:val="center"/>
          </w:tcPr>
          <w:p w14:paraId="040AFBD9" w14:textId="678858BC" w:rsidR="00773F71" w:rsidRPr="002678E0" w:rsidRDefault="00773F71" w:rsidP="005F441C">
            <w:pPr>
              <w:spacing w:after="0" w:line="240" w:lineRule="auto"/>
              <w:rPr>
                <w:rFonts w:eastAsia="Arial" w:cs="Arial"/>
                <w:b/>
                <w:sz w:val="20"/>
                <w:szCs w:val="20"/>
              </w:rPr>
            </w:pPr>
            <w:r w:rsidRPr="3AD8C860">
              <w:rPr>
                <w:rFonts w:eastAsia="Arial" w:cs="Arial"/>
              </w:rPr>
              <w:t>X</w:t>
            </w:r>
          </w:p>
        </w:tc>
        <w:tc>
          <w:tcPr>
            <w:tcW w:w="850" w:type="dxa"/>
            <w:shd w:val="clear" w:color="auto" w:fill="auto"/>
            <w:vAlign w:val="center"/>
          </w:tcPr>
          <w:p w14:paraId="346C674F" w14:textId="74C11B94" w:rsidR="00773F71" w:rsidRPr="002678E0" w:rsidRDefault="00773F71" w:rsidP="005F441C">
            <w:pPr>
              <w:spacing w:after="0" w:line="240" w:lineRule="auto"/>
              <w:rPr>
                <w:rFonts w:eastAsia="Arial" w:cs="Arial"/>
                <w:b/>
                <w:sz w:val="20"/>
                <w:szCs w:val="20"/>
              </w:rPr>
            </w:pPr>
            <w:r w:rsidRPr="3AD8C860">
              <w:rPr>
                <w:rFonts w:eastAsia="Arial" w:cs="Arial"/>
              </w:rPr>
              <w:t>X</w:t>
            </w:r>
          </w:p>
        </w:tc>
        <w:tc>
          <w:tcPr>
            <w:tcW w:w="993" w:type="dxa"/>
            <w:shd w:val="clear" w:color="auto" w:fill="auto"/>
            <w:vAlign w:val="center"/>
          </w:tcPr>
          <w:p w14:paraId="3DC4135F" w14:textId="2F4C0390" w:rsidR="00773F71" w:rsidRPr="002678E0" w:rsidRDefault="00773F71" w:rsidP="005F441C">
            <w:pPr>
              <w:spacing w:after="0" w:line="240" w:lineRule="auto"/>
              <w:rPr>
                <w:rFonts w:eastAsia="Arial" w:cs="Arial"/>
                <w:b/>
                <w:sz w:val="20"/>
                <w:szCs w:val="20"/>
              </w:rPr>
            </w:pPr>
            <w:r w:rsidRPr="3AD8C860">
              <w:rPr>
                <w:rFonts w:eastAsia="Arial" w:cs="Arial"/>
              </w:rPr>
              <w:t>X</w:t>
            </w:r>
          </w:p>
        </w:tc>
        <w:tc>
          <w:tcPr>
            <w:tcW w:w="1275" w:type="dxa"/>
            <w:vAlign w:val="center"/>
          </w:tcPr>
          <w:p w14:paraId="2627FCE7" w14:textId="12317C77" w:rsidR="00773F71" w:rsidRDefault="00773F71" w:rsidP="005F441C">
            <w:pPr>
              <w:spacing w:after="0" w:line="240" w:lineRule="auto"/>
              <w:rPr>
                <w:rFonts w:eastAsia="Arial" w:cs="Arial"/>
                <w:b/>
                <w:sz w:val="20"/>
                <w:szCs w:val="20"/>
              </w:rPr>
            </w:pPr>
            <w:r w:rsidRPr="3AD8C860">
              <w:rPr>
                <w:rFonts w:eastAsia="Arial" w:cs="Arial"/>
              </w:rPr>
              <w:t>X</w:t>
            </w:r>
          </w:p>
        </w:tc>
        <w:tc>
          <w:tcPr>
            <w:tcW w:w="3686" w:type="dxa"/>
            <w:shd w:val="clear" w:color="auto" w:fill="auto"/>
            <w:vAlign w:val="center"/>
          </w:tcPr>
          <w:p w14:paraId="0F8089D8" w14:textId="77777777" w:rsidR="00773F71" w:rsidRPr="00EF13A4" w:rsidRDefault="00773F71" w:rsidP="005F441C">
            <w:pPr>
              <w:spacing w:after="0" w:line="240" w:lineRule="auto"/>
              <w:rPr>
                <w:rFonts w:eastAsia="Arial" w:cs="Arial"/>
              </w:rPr>
            </w:pPr>
            <w:r w:rsidRPr="3AD8C860">
              <w:rPr>
                <w:rFonts w:eastAsia="Arial" w:cs="Arial"/>
              </w:rPr>
              <w:t>Diskusijski sestanki na posamezno temo</w:t>
            </w:r>
          </w:p>
          <w:p w14:paraId="5134E82D" w14:textId="77777777" w:rsidR="00773F71" w:rsidRPr="00EF13A4" w:rsidRDefault="00773F71" w:rsidP="005F441C">
            <w:pPr>
              <w:spacing w:after="0" w:line="240" w:lineRule="auto"/>
              <w:rPr>
                <w:rFonts w:eastAsia="Arial" w:cs="Arial"/>
              </w:rPr>
            </w:pPr>
          </w:p>
          <w:p w14:paraId="75BBF5D7" w14:textId="77777777" w:rsidR="00773F71" w:rsidRPr="00EF13A4" w:rsidRDefault="00773F71" w:rsidP="005F441C">
            <w:pPr>
              <w:spacing w:after="0" w:line="240" w:lineRule="auto"/>
              <w:rPr>
                <w:rFonts w:eastAsia="Arial" w:cs="Arial"/>
              </w:rPr>
            </w:pPr>
            <w:r w:rsidRPr="3AD8C860">
              <w:rPr>
                <w:rFonts w:eastAsia="Arial" w:cs="Arial"/>
              </w:rPr>
              <w:t>Poročila</w:t>
            </w:r>
          </w:p>
          <w:p w14:paraId="46D31DBC" w14:textId="77777777" w:rsidR="00773F71" w:rsidRPr="00EF13A4" w:rsidRDefault="00773F71" w:rsidP="005F441C">
            <w:pPr>
              <w:spacing w:after="0" w:line="240" w:lineRule="auto"/>
              <w:rPr>
                <w:rFonts w:eastAsia="Arial" w:cs="Arial"/>
              </w:rPr>
            </w:pPr>
          </w:p>
          <w:p w14:paraId="671DF824" w14:textId="2924E586" w:rsidR="00773F71" w:rsidRPr="0001786B" w:rsidRDefault="00773F71" w:rsidP="0001786B">
            <w:pPr>
              <w:spacing w:after="0" w:line="240" w:lineRule="auto"/>
              <w:rPr>
                <w:rFonts w:eastAsia="Arial" w:cs="Arial"/>
              </w:rPr>
            </w:pPr>
            <w:r w:rsidRPr="3AD8C860">
              <w:rPr>
                <w:rFonts w:eastAsia="Arial" w:cs="Arial"/>
              </w:rPr>
              <w:t>Izobraževanja</w:t>
            </w:r>
          </w:p>
        </w:tc>
        <w:tc>
          <w:tcPr>
            <w:tcW w:w="1669" w:type="dxa"/>
            <w:shd w:val="clear" w:color="auto" w:fill="auto"/>
            <w:vAlign w:val="center"/>
          </w:tcPr>
          <w:p w14:paraId="2AB78702" w14:textId="77777777" w:rsidR="00773F71" w:rsidRPr="00EF13A4" w:rsidRDefault="00773F71" w:rsidP="005F441C">
            <w:pPr>
              <w:spacing w:after="0" w:line="240" w:lineRule="auto"/>
              <w:rPr>
                <w:rFonts w:eastAsia="Arial" w:cs="Arial"/>
                <w:b/>
              </w:rPr>
            </w:pPr>
            <w:r w:rsidRPr="3AD8C860">
              <w:rPr>
                <w:rFonts w:eastAsia="Arial" w:cs="Arial"/>
                <w:b/>
              </w:rPr>
              <w:t>Komisija Vlade RS za droge in MZ</w:t>
            </w:r>
          </w:p>
          <w:p w14:paraId="03C56F33" w14:textId="77777777" w:rsidR="00773F71" w:rsidRPr="002932C6" w:rsidRDefault="00773F71" w:rsidP="005F441C">
            <w:pPr>
              <w:spacing w:after="0" w:line="240" w:lineRule="auto"/>
              <w:rPr>
                <w:rFonts w:eastAsia="Arial" w:cs="Arial"/>
                <w:i/>
              </w:rPr>
            </w:pPr>
          </w:p>
        </w:tc>
      </w:tr>
      <w:tr w:rsidR="00773F71" w:rsidRPr="002678E0" w14:paraId="7D40DD46" w14:textId="5C1D3322" w:rsidTr="0079523D">
        <w:trPr>
          <w:trHeight w:val="457"/>
        </w:trPr>
        <w:tc>
          <w:tcPr>
            <w:tcW w:w="2203" w:type="dxa"/>
            <w:shd w:val="clear" w:color="auto" w:fill="auto"/>
            <w:vAlign w:val="center"/>
          </w:tcPr>
          <w:p w14:paraId="5DC3316A" w14:textId="77777777" w:rsidR="00773F71" w:rsidRPr="00EF13A4" w:rsidRDefault="00773F71" w:rsidP="005F441C">
            <w:pPr>
              <w:spacing w:after="0" w:line="240" w:lineRule="auto"/>
              <w:rPr>
                <w:rFonts w:eastAsia="Arial" w:cs="Arial"/>
                <w:b/>
              </w:rPr>
            </w:pPr>
            <w:r w:rsidRPr="3AD8C860">
              <w:rPr>
                <w:rFonts w:eastAsia="Arial" w:cs="Arial"/>
                <w:b/>
              </w:rPr>
              <w:t>Okrepiti delovanje RS v regiji JV Evropa</w:t>
            </w:r>
          </w:p>
          <w:p w14:paraId="74D70F1C" w14:textId="77777777" w:rsidR="00773F71" w:rsidRPr="002678E0" w:rsidRDefault="00773F71" w:rsidP="005F441C">
            <w:pPr>
              <w:spacing w:after="0" w:line="240" w:lineRule="auto"/>
              <w:rPr>
                <w:rFonts w:eastAsia="Arial" w:cs="Arial"/>
                <w:b/>
                <w:sz w:val="20"/>
                <w:szCs w:val="20"/>
              </w:rPr>
            </w:pPr>
          </w:p>
        </w:tc>
        <w:tc>
          <w:tcPr>
            <w:tcW w:w="1937" w:type="dxa"/>
            <w:shd w:val="clear" w:color="auto" w:fill="auto"/>
            <w:vAlign w:val="center"/>
          </w:tcPr>
          <w:p w14:paraId="0350B0F2" w14:textId="77777777" w:rsidR="00773F71" w:rsidRPr="00EF13A4" w:rsidRDefault="00773F71" w:rsidP="005F441C">
            <w:pPr>
              <w:spacing w:after="0" w:line="240" w:lineRule="auto"/>
              <w:rPr>
                <w:rFonts w:eastAsia="Arial" w:cs="Arial"/>
              </w:rPr>
            </w:pPr>
            <w:r w:rsidRPr="3AD8C860">
              <w:rPr>
                <w:rFonts w:eastAsia="Arial" w:cs="Arial"/>
              </w:rPr>
              <w:t>Priprava dvostranskih projektov</w:t>
            </w:r>
          </w:p>
          <w:p w14:paraId="6E7F1EA4" w14:textId="77777777" w:rsidR="0001786B" w:rsidRDefault="0001786B" w:rsidP="005F441C">
            <w:pPr>
              <w:spacing w:after="0" w:line="240" w:lineRule="auto"/>
              <w:rPr>
                <w:rFonts w:eastAsia="Arial" w:cs="Arial"/>
              </w:rPr>
            </w:pPr>
          </w:p>
          <w:p w14:paraId="796B89CC" w14:textId="21EBCF5E" w:rsidR="00773F71" w:rsidRPr="002678E0" w:rsidRDefault="00773F71" w:rsidP="005F441C">
            <w:pPr>
              <w:spacing w:after="0" w:line="240" w:lineRule="auto"/>
              <w:rPr>
                <w:rFonts w:eastAsia="Arial" w:cs="Arial"/>
                <w:b/>
                <w:sz w:val="20"/>
                <w:szCs w:val="20"/>
              </w:rPr>
            </w:pPr>
            <w:r w:rsidRPr="3AD8C860">
              <w:rPr>
                <w:rFonts w:eastAsia="Arial" w:cs="Arial"/>
              </w:rPr>
              <w:lastRenderedPageBreak/>
              <w:t>Vzpostavljanje povezav na različnih ravneh</w:t>
            </w:r>
          </w:p>
        </w:tc>
        <w:tc>
          <w:tcPr>
            <w:tcW w:w="1242" w:type="dxa"/>
            <w:shd w:val="clear" w:color="auto" w:fill="auto"/>
            <w:vAlign w:val="center"/>
          </w:tcPr>
          <w:p w14:paraId="61DBED6E" w14:textId="45C6A765" w:rsidR="00773F71" w:rsidRPr="002678E0" w:rsidRDefault="00773F71" w:rsidP="005F441C">
            <w:pPr>
              <w:spacing w:after="0" w:line="240" w:lineRule="auto"/>
              <w:rPr>
                <w:rFonts w:eastAsia="Arial" w:cs="Arial"/>
                <w:b/>
                <w:sz w:val="20"/>
                <w:szCs w:val="20"/>
              </w:rPr>
            </w:pPr>
            <w:r w:rsidRPr="3AD8C860">
              <w:rPr>
                <w:rFonts w:eastAsia="Arial" w:cs="Arial"/>
              </w:rPr>
              <w:lastRenderedPageBreak/>
              <w:t>X</w:t>
            </w:r>
          </w:p>
        </w:tc>
        <w:tc>
          <w:tcPr>
            <w:tcW w:w="850" w:type="dxa"/>
            <w:shd w:val="clear" w:color="auto" w:fill="auto"/>
            <w:vAlign w:val="center"/>
          </w:tcPr>
          <w:p w14:paraId="4D30759E" w14:textId="7110A009" w:rsidR="00773F71" w:rsidRPr="002678E0" w:rsidRDefault="00773F71" w:rsidP="005F441C">
            <w:pPr>
              <w:spacing w:after="0" w:line="240" w:lineRule="auto"/>
              <w:rPr>
                <w:rFonts w:eastAsia="Arial" w:cs="Arial"/>
                <w:b/>
                <w:sz w:val="20"/>
                <w:szCs w:val="20"/>
              </w:rPr>
            </w:pPr>
            <w:r w:rsidRPr="3AD8C860">
              <w:rPr>
                <w:rFonts w:eastAsia="Arial" w:cs="Arial"/>
              </w:rPr>
              <w:t>X</w:t>
            </w:r>
          </w:p>
        </w:tc>
        <w:tc>
          <w:tcPr>
            <w:tcW w:w="993" w:type="dxa"/>
            <w:shd w:val="clear" w:color="auto" w:fill="auto"/>
            <w:vAlign w:val="center"/>
          </w:tcPr>
          <w:p w14:paraId="571D1460" w14:textId="25D86B03" w:rsidR="00773F71" w:rsidRPr="002678E0" w:rsidRDefault="00773F71" w:rsidP="005F441C">
            <w:pPr>
              <w:spacing w:after="0" w:line="240" w:lineRule="auto"/>
              <w:rPr>
                <w:rFonts w:eastAsia="Arial" w:cs="Arial"/>
                <w:b/>
                <w:sz w:val="20"/>
                <w:szCs w:val="20"/>
              </w:rPr>
            </w:pPr>
            <w:r w:rsidRPr="3AD8C860">
              <w:rPr>
                <w:rFonts w:eastAsia="Arial" w:cs="Arial"/>
              </w:rPr>
              <w:t>X</w:t>
            </w:r>
          </w:p>
        </w:tc>
        <w:tc>
          <w:tcPr>
            <w:tcW w:w="1275" w:type="dxa"/>
            <w:vAlign w:val="center"/>
          </w:tcPr>
          <w:p w14:paraId="11A388E2" w14:textId="7A8E21BC" w:rsidR="00773F71" w:rsidRDefault="00773F71" w:rsidP="005F441C">
            <w:pPr>
              <w:spacing w:after="0" w:line="240" w:lineRule="auto"/>
              <w:rPr>
                <w:rFonts w:eastAsia="Arial" w:cs="Arial"/>
                <w:b/>
                <w:sz w:val="20"/>
                <w:szCs w:val="20"/>
              </w:rPr>
            </w:pPr>
            <w:r w:rsidRPr="3AD8C860">
              <w:rPr>
                <w:rFonts w:eastAsia="Arial" w:cs="Arial"/>
              </w:rPr>
              <w:t>X</w:t>
            </w:r>
          </w:p>
        </w:tc>
        <w:tc>
          <w:tcPr>
            <w:tcW w:w="3686" w:type="dxa"/>
            <w:shd w:val="clear" w:color="auto" w:fill="auto"/>
            <w:vAlign w:val="center"/>
          </w:tcPr>
          <w:p w14:paraId="39B12CB9" w14:textId="77777777" w:rsidR="00773F71" w:rsidRPr="00EF13A4" w:rsidRDefault="00773F71" w:rsidP="005F441C">
            <w:pPr>
              <w:spacing w:after="0" w:line="240" w:lineRule="auto"/>
              <w:rPr>
                <w:rFonts w:eastAsia="Arial" w:cs="Arial"/>
              </w:rPr>
            </w:pPr>
            <w:r w:rsidRPr="3AD8C860">
              <w:rPr>
                <w:rFonts w:eastAsia="Arial" w:cs="Arial"/>
              </w:rPr>
              <w:t>Izvedeni dvostranski projekti</w:t>
            </w:r>
          </w:p>
          <w:p w14:paraId="5D0D7FC2" w14:textId="77777777" w:rsidR="00773F71" w:rsidRPr="00EF13A4" w:rsidRDefault="00773F71" w:rsidP="005F441C">
            <w:pPr>
              <w:spacing w:after="0" w:line="240" w:lineRule="auto"/>
              <w:rPr>
                <w:rFonts w:eastAsia="Arial" w:cs="Arial"/>
              </w:rPr>
            </w:pPr>
          </w:p>
          <w:p w14:paraId="49C7100E" w14:textId="786F16EB" w:rsidR="00773F71" w:rsidRPr="0001786B" w:rsidRDefault="00773F71" w:rsidP="0001786B">
            <w:pPr>
              <w:spacing w:after="0" w:line="240" w:lineRule="auto"/>
              <w:rPr>
                <w:rFonts w:eastAsia="Arial" w:cs="Arial"/>
              </w:rPr>
            </w:pPr>
            <w:r w:rsidRPr="3AD8C860">
              <w:rPr>
                <w:rFonts w:eastAsia="Arial" w:cs="Arial"/>
              </w:rPr>
              <w:t>Razvoj mreže različnih strokovnjakov</w:t>
            </w:r>
          </w:p>
        </w:tc>
        <w:tc>
          <w:tcPr>
            <w:tcW w:w="1669" w:type="dxa"/>
            <w:shd w:val="clear" w:color="auto" w:fill="auto"/>
            <w:vAlign w:val="center"/>
          </w:tcPr>
          <w:p w14:paraId="7DED5799" w14:textId="77777777" w:rsidR="00773F71" w:rsidRPr="00EF13A4" w:rsidRDefault="00773F71" w:rsidP="005F441C">
            <w:pPr>
              <w:spacing w:after="0" w:line="240" w:lineRule="auto"/>
              <w:rPr>
                <w:rFonts w:eastAsia="Arial" w:cs="Arial"/>
                <w:b/>
              </w:rPr>
            </w:pPr>
            <w:r w:rsidRPr="3AD8C860">
              <w:rPr>
                <w:rFonts w:eastAsia="Arial" w:cs="Arial"/>
                <w:b/>
              </w:rPr>
              <w:t>Komisija Vlade RS za droge ter MZ in MZZ</w:t>
            </w:r>
          </w:p>
          <w:p w14:paraId="74BFCDA3" w14:textId="77777777" w:rsidR="00773F71" w:rsidRPr="002932C6" w:rsidRDefault="00773F71" w:rsidP="004227C9">
            <w:pPr>
              <w:spacing w:after="0" w:line="240" w:lineRule="auto"/>
              <w:jc w:val="both"/>
              <w:rPr>
                <w:rFonts w:eastAsia="Arial" w:cs="Arial"/>
                <w:i/>
              </w:rPr>
            </w:pPr>
          </w:p>
        </w:tc>
      </w:tr>
      <w:tr w:rsidR="00773F71" w:rsidRPr="002678E0" w14:paraId="1BEA164C" w14:textId="3947820A" w:rsidTr="004227C9">
        <w:trPr>
          <w:trHeight w:val="1766"/>
        </w:trPr>
        <w:tc>
          <w:tcPr>
            <w:tcW w:w="2203" w:type="dxa"/>
            <w:shd w:val="clear" w:color="auto" w:fill="auto"/>
            <w:vAlign w:val="center"/>
          </w:tcPr>
          <w:p w14:paraId="3144851E" w14:textId="0A1248BB" w:rsidR="00773F71" w:rsidRPr="004227C9" w:rsidRDefault="00773F71" w:rsidP="004227C9">
            <w:pPr>
              <w:spacing w:after="0" w:line="240" w:lineRule="auto"/>
              <w:rPr>
                <w:rFonts w:eastAsia="Arial" w:cs="Arial"/>
                <w:b/>
              </w:rPr>
            </w:pPr>
            <w:r w:rsidRPr="3AD8C860">
              <w:rPr>
                <w:rFonts w:eastAsia="Arial" w:cs="Arial"/>
                <w:b/>
              </w:rPr>
              <w:t>Usklajeno in pregledno delovanje predstavnikov RS v mednarodnih organizacijah</w:t>
            </w:r>
          </w:p>
        </w:tc>
        <w:tc>
          <w:tcPr>
            <w:tcW w:w="1937" w:type="dxa"/>
            <w:shd w:val="clear" w:color="auto" w:fill="auto"/>
            <w:vAlign w:val="center"/>
          </w:tcPr>
          <w:p w14:paraId="2CB3B07C" w14:textId="4FB797C8" w:rsidR="00773F71" w:rsidRPr="004227C9" w:rsidRDefault="00773F71" w:rsidP="004227C9">
            <w:pPr>
              <w:spacing w:after="0" w:line="240" w:lineRule="auto"/>
              <w:rPr>
                <w:rFonts w:eastAsia="Arial" w:cs="Arial"/>
              </w:rPr>
            </w:pPr>
            <w:r w:rsidRPr="3AD8C860">
              <w:rPr>
                <w:rFonts w:eastAsia="Arial" w:cs="Arial"/>
              </w:rPr>
              <w:t>Polletni koordinativni sestanki</w:t>
            </w:r>
          </w:p>
        </w:tc>
        <w:tc>
          <w:tcPr>
            <w:tcW w:w="1242" w:type="dxa"/>
            <w:shd w:val="clear" w:color="auto" w:fill="auto"/>
            <w:vAlign w:val="center"/>
          </w:tcPr>
          <w:p w14:paraId="2CF9956E" w14:textId="547E981D" w:rsidR="00773F71" w:rsidRPr="002678E0" w:rsidRDefault="00773F71" w:rsidP="004227C9">
            <w:pPr>
              <w:spacing w:after="0" w:line="240" w:lineRule="auto"/>
              <w:rPr>
                <w:rFonts w:eastAsia="Arial" w:cs="Arial"/>
                <w:b/>
                <w:sz w:val="20"/>
                <w:szCs w:val="20"/>
              </w:rPr>
            </w:pPr>
            <w:r w:rsidRPr="3AD8C860">
              <w:rPr>
                <w:rFonts w:eastAsia="Arial" w:cs="Arial"/>
              </w:rPr>
              <w:t>X</w:t>
            </w:r>
          </w:p>
        </w:tc>
        <w:tc>
          <w:tcPr>
            <w:tcW w:w="850" w:type="dxa"/>
            <w:shd w:val="clear" w:color="auto" w:fill="auto"/>
            <w:vAlign w:val="center"/>
          </w:tcPr>
          <w:p w14:paraId="7DE66689" w14:textId="179E7AB7" w:rsidR="00773F71" w:rsidRPr="002678E0" w:rsidRDefault="00773F71" w:rsidP="004227C9">
            <w:pPr>
              <w:spacing w:after="0" w:line="240" w:lineRule="auto"/>
              <w:rPr>
                <w:rFonts w:eastAsia="Arial" w:cs="Arial"/>
                <w:b/>
                <w:sz w:val="20"/>
                <w:szCs w:val="20"/>
              </w:rPr>
            </w:pPr>
            <w:r w:rsidRPr="3AD8C860">
              <w:rPr>
                <w:rFonts w:eastAsia="Arial" w:cs="Arial"/>
              </w:rPr>
              <w:t>X</w:t>
            </w:r>
          </w:p>
        </w:tc>
        <w:tc>
          <w:tcPr>
            <w:tcW w:w="993" w:type="dxa"/>
            <w:shd w:val="clear" w:color="auto" w:fill="auto"/>
            <w:vAlign w:val="center"/>
          </w:tcPr>
          <w:p w14:paraId="0AF8A436" w14:textId="35D6715C" w:rsidR="00773F71" w:rsidRPr="002678E0" w:rsidRDefault="00773F71" w:rsidP="004227C9">
            <w:pPr>
              <w:spacing w:after="0" w:line="240" w:lineRule="auto"/>
              <w:rPr>
                <w:rFonts w:eastAsia="Arial" w:cs="Arial"/>
                <w:b/>
                <w:sz w:val="20"/>
                <w:szCs w:val="20"/>
              </w:rPr>
            </w:pPr>
            <w:r w:rsidRPr="3AD8C860">
              <w:rPr>
                <w:rFonts w:eastAsia="Arial" w:cs="Arial"/>
              </w:rPr>
              <w:t>X</w:t>
            </w:r>
          </w:p>
        </w:tc>
        <w:tc>
          <w:tcPr>
            <w:tcW w:w="1275" w:type="dxa"/>
            <w:vAlign w:val="center"/>
          </w:tcPr>
          <w:p w14:paraId="7FC06AA1" w14:textId="7EC796B5" w:rsidR="00773F71" w:rsidRDefault="00773F71" w:rsidP="004227C9">
            <w:pPr>
              <w:spacing w:after="0" w:line="240" w:lineRule="auto"/>
              <w:rPr>
                <w:rFonts w:eastAsia="Arial" w:cs="Arial"/>
                <w:b/>
                <w:sz w:val="20"/>
                <w:szCs w:val="20"/>
              </w:rPr>
            </w:pPr>
            <w:r w:rsidRPr="3AD8C860">
              <w:rPr>
                <w:rFonts w:eastAsia="Arial" w:cs="Arial"/>
              </w:rPr>
              <w:t>X</w:t>
            </w:r>
          </w:p>
        </w:tc>
        <w:tc>
          <w:tcPr>
            <w:tcW w:w="3686" w:type="dxa"/>
            <w:shd w:val="clear" w:color="auto" w:fill="auto"/>
            <w:vAlign w:val="center"/>
          </w:tcPr>
          <w:p w14:paraId="49ED981D" w14:textId="77777777" w:rsidR="00773F71" w:rsidRPr="00EF13A4" w:rsidRDefault="00773F71" w:rsidP="004227C9">
            <w:pPr>
              <w:spacing w:after="0" w:line="240" w:lineRule="auto"/>
              <w:rPr>
                <w:rFonts w:eastAsia="Arial" w:cs="Arial"/>
              </w:rPr>
            </w:pPr>
            <w:r w:rsidRPr="3AD8C860">
              <w:rPr>
                <w:rFonts w:eastAsia="Arial" w:cs="Arial"/>
              </w:rPr>
              <w:t>Izvedeni koordinativni sestanki</w:t>
            </w:r>
          </w:p>
          <w:p w14:paraId="13C7997A" w14:textId="77777777" w:rsidR="00773F71" w:rsidRPr="002678E0" w:rsidRDefault="00773F71" w:rsidP="004227C9">
            <w:pPr>
              <w:spacing w:after="0" w:line="240" w:lineRule="auto"/>
              <w:rPr>
                <w:rFonts w:eastAsia="Arial" w:cs="Arial"/>
                <w:b/>
                <w:sz w:val="20"/>
                <w:szCs w:val="20"/>
              </w:rPr>
            </w:pPr>
          </w:p>
        </w:tc>
        <w:tc>
          <w:tcPr>
            <w:tcW w:w="1669" w:type="dxa"/>
            <w:shd w:val="clear" w:color="auto" w:fill="auto"/>
            <w:vAlign w:val="center"/>
          </w:tcPr>
          <w:p w14:paraId="11A15AF1" w14:textId="77777777" w:rsidR="00773F71" w:rsidRDefault="00773F71" w:rsidP="004227C9">
            <w:pPr>
              <w:spacing w:after="0" w:line="240" w:lineRule="auto"/>
              <w:ind w:left="48"/>
              <w:rPr>
                <w:rFonts w:eastAsia="Arial" w:cs="Arial"/>
                <w:b/>
              </w:rPr>
            </w:pPr>
            <w:r w:rsidRPr="3AD8C860">
              <w:rPr>
                <w:rFonts w:eastAsia="Arial" w:cs="Arial"/>
                <w:b/>
              </w:rPr>
              <w:t>Ministrstvo za zdravje,</w:t>
            </w:r>
          </w:p>
          <w:p w14:paraId="27FC6101" w14:textId="760FDEB5" w:rsidR="00773F71" w:rsidRPr="00EF13A4" w:rsidRDefault="00773F71" w:rsidP="004227C9">
            <w:pPr>
              <w:spacing w:before="240" w:after="0" w:line="240" w:lineRule="auto"/>
              <w:ind w:left="48"/>
              <w:rPr>
                <w:rFonts w:eastAsia="Arial" w:cs="Arial"/>
              </w:rPr>
            </w:pPr>
            <w:r w:rsidRPr="3AD8C860">
              <w:rPr>
                <w:rFonts w:eastAsia="Arial" w:cs="Arial"/>
              </w:rPr>
              <w:t>Pristojna ministrstva</w:t>
            </w:r>
          </w:p>
          <w:p w14:paraId="6B57A1E1" w14:textId="77777777" w:rsidR="00773F71" w:rsidRPr="002932C6" w:rsidRDefault="00773F71" w:rsidP="004227C9">
            <w:pPr>
              <w:spacing w:after="0" w:line="240" w:lineRule="auto"/>
              <w:rPr>
                <w:rFonts w:eastAsia="Arial" w:cs="Arial"/>
                <w:i/>
              </w:rPr>
            </w:pPr>
          </w:p>
        </w:tc>
      </w:tr>
    </w:tbl>
    <w:p w14:paraId="74C1D4CB" w14:textId="77777777" w:rsidR="0092751F" w:rsidRPr="0092751F" w:rsidRDefault="0092751F" w:rsidP="0092751F"/>
    <w:p w14:paraId="21EC4D61" w14:textId="77777777" w:rsidR="00E5699E" w:rsidRDefault="00E5699E">
      <w:pPr>
        <w:jc w:val="left"/>
        <w:rPr>
          <w:rFonts w:asciiTheme="majorHAnsi" w:eastAsia="Arial" w:hAnsiTheme="majorHAnsi" w:cstheme="majorBidi"/>
          <w:b/>
          <w:color w:val="000000" w:themeColor="text1"/>
          <w:sz w:val="24"/>
          <w:szCs w:val="32"/>
        </w:rPr>
      </w:pPr>
      <w:r>
        <w:rPr>
          <w:rFonts w:eastAsia="Arial"/>
        </w:rPr>
        <w:br w:type="page"/>
      </w:r>
    </w:p>
    <w:p w14:paraId="2CA9048E" w14:textId="58DC9927" w:rsidR="002E4AA4" w:rsidRPr="000E6641" w:rsidRDefault="000E6641" w:rsidP="00D8462F">
      <w:pPr>
        <w:pStyle w:val="Naslov1"/>
        <w:rPr>
          <w:rFonts w:eastAsia="Arial"/>
        </w:rPr>
      </w:pPr>
      <w:r w:rsidRPr="3AD8C860">
        <w:rPr>
          <w:rFonts w:eastAsia="Arial"/>
        </w:rPr>
        <w:lastRenderedPageBreak/>
        <w:t>Organizacijski vidik izvajanja nacionalnega programa in Financiranje</w:t>
      </w:r>
    </w:p>
    <w:p w14:paraId="572C00A8" w14:textId="77777777" w:rsidR="002E4AA4" w:rsidRPr="00E04934" w:rsidRDefault="002E4AA4" w:rsidP="00E04934">
      <w:pPr>
        <w:pStyle w:val="Odstavek"/>
        <w:jc w:val="center"/>
        <w:rPr>
          <w:rFonts w:eastAsia="Arial"/>
          <w:b/>
          <w:sz w:val="20"/>
          <w:szCs w:val="20"/>
        </w:rPr>
      </w:pP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1932"/>
        <w:gridCol w:w="1233"/>
        <w:gridCol w:w="854"/>
        <w:gridCol w:w="1007"/>
        <w:gridCol w:w="1403"/>
        <w:gridCol w:w="3549"/>
        <w:gridCol w:w="1664"/>
      </w:tblGrid>
      <w:tr w:rsidR="00A809F2" w:rsidRPr="00E04934" w14:paraId="2B368D0C" w14:textId="4F5F6D53" w:rsidTr="0001786B">
        <w:trPr>
          <w:trHeight w:val="709"/>
        </w:trPr>
        <w:tc>
          <w:tcPr>
            <w:tcW w:w="13855" w:type="dxa"/>
            <w:gridSpan w:val="8"/>
            <w:tcBorders>
              <w:bottom w:val="single" w:sz="4" w:space="0" w:color="auto"/>
            </w:tcBorders>
            <w:shd w:val="clear" w:color="auto" w:fill="BFBFBF" w:themeFill="background1" w:themeFillShade="BF"/>
            <w:vAlign w:val="center"/>
          </w:tcPr>
          <w:p w14:paraId="1AF1E158" w14:textId="086E5A6C" w:rsidR="00A809F2" w:rsidRPr="009E162A" w:rsidRDefault="00A809F2" w:rsidP="00E04934">
            <w:pPr>
              <w:pStyle w:val="Odstavek"/>
              <w:jc w:val="center"/>
              <w:rPr>
                <w:rFonts w:eastAsia="Arial"/>
                <w:b/>
                <w:sz w:val="24"/>
                <w:szCs w:val="24"/>
              </w:rPr>
            </w:pPr>
            <w:r w:rsidRPr="009E162A">
              <w:rPr>
                <w:rFonts w:eastAsia="Arial"/>
                <w:b/>
                <w:sz w:val="24"/>
                <w:szCs w:val="24"/>
              </w:rPr>
              <w:t>Poglavje iz strategije: Organizacijski vidik izvajanja nacionalnega programa in Financiranje</w:t>
            </w:r>
          </w:p>
        </w:tc>
      </w:tr>
      <w:tr w:rsidR="00680935" w:rsidRPr="002678E0" w14:paraId="5A6F647F" w14:textId="6E7B5202" w:rsidTr="0079523D">
        <w:trPr>
          <w:trHeight w:val="458"/>
        </w:trPr>
        <w:tc>
          <w:tcPr>
            <w:tcW w:w="2213" w:type="dxa"/>
            <w:vMerge w:val="restart"/>
            <w:shd w:val="clear" w:color="auto" w:fill="auto"/>
            <w:vAlign w:val="center"/>
          </w:tcPr>
          <w:p w14:paraId="0FA5C912" w14:textId="77777777" w:rsidR="00680935" w:rsidRPr="002678E0" w:rsidRDefault="00680935" w:rsidP="00DB2F9A">
            <w:pPr>
              <w:spacing w:after="0" w:line="240" w:lineRule="auto"/>
              <w:rPr>
                <w:rFonts w:eastAsia="Arial" w:cs="Arial"/>
                <w:b/>
                <w:sz w:val="20"/>
                <w:szCs w:val="20"/>
              </w:rPr>
            </w:pPr>
            <w:r w:rsidRPr="3AD8C860">
              <w:rPr>
                <w:rFonts w:eastAsia="Arial" w:cs="Arial"/>
                <w:b/>
                <w:sz w:val="20"/>
                <w:szCs w:val="20"/>
              </w:rPr>
              <w:t>Konkretni cilji</w:t>
            </w:r>
          </w:p>
        </w:tc>
        <w:tc>
          <w:tcPr>
            <w:tcW w:w="1932" w:type="dxa"/>
            <w:vMerge w:val="restart"/>
            <w:shd w:val="clear" w:color="auto" w:fill="auto"/>
            <w:vAlign w:val="center"/>
          </w:tcPr>
          <w:p w14:paraId="661F6DF0" w14:textId="77777777" w:rsidR="00680935" w:rsidRPr="002678E0" w:rsidRDefault="00680935" w:rsidP="00DB2F9A">
            <w:pPr>
              <w:spacing w:after="0" w:line="240" w:lineRule="auto"/>
              <w:rPr>
                <w:rFonts w:eastAsia="Arial" w:cs="Arial"/>
                <w:b/>
                <w:sz w:val="20"/>
                <w:szCs w:val="20"/>
              </w:rPr>
            </w:pPr>
            <w:r w:rsidRPr="3AD8C860">
              <w:rPr>
                <w:rFonts w:eastAsia="Arial" w:cs="Arial"/>
                <w:b/>
                <w:sz w:val="20"/>
                <w:szCs w:val="20"/>
              </w:rPr>
              <w:t xml:space="preserve">Izvedbene aktivnosti  </w:t>
            </w:r>
          </w:p>
        </w:tc>
        <w:tc>
          <w:tcPr>
            <w:tcW w:w="4497" w:type="dxa"/>
            <w:gridSpan w:val="4"/>
            <w:shd w:val="clear" w:color="auto" w:fill="auto"/>
            <w:vAlign w:val="center"/>
          </w:tcPr>
          <w:p w14:paraId="5EC97095" w14:textId="77777777" w:rsidR="00680935" w:rsidRPr="002678E0" w:rsidRDefault="00680935" w:rsidP="00DB2F9A">
            <w:pPr>
              <w:spacing w:after="0" w:line="240" w:lineRule="auto"/>
              <w:rPr>
                <w:rFonts w:eastAsia="Arial" w:cs="Arial"/>
                <w:b/>
                <w:sz w:val="20"/>
                <w:szCs w:val="20"/>
              </w:rPr>
            </w:pPr>
            <w:r w:rsidRPr="3AD8C860">
              <w:rPr>
                <w:rFonts w:eastAsia="Arial" w:cs="Arial"/>
                <w:b/>
                <w:sz w:val="20"/>
                <w:szCs w:val="20"/>
              </w:rPr>
              <w:t xml:space="preserve">Časovno obdobje za realizacijo aktivnosti </w:t>
            </w:r>
          </w:p>
        </w:tc>
        <w:tc>
          <w:tcPr>
            <w:tcW w:w="3549" w:type="dxa"/>
            <w:vMerge w:val="restart"/>
            <w:shd w:val="clear" w:color="auto" w:fill="auto"/>
            <w:vAlign w:val="center"/>
          </w:tcPr>
          <w:p w14:paraId="70F0E4EF" w14:textId="77777777" w:rsidR="00680935" w:rsidRPr="002678E0" w:rsidRDefault="00680935" w:rsidP="00DB2F9A">
            <w:pPr>
              <w:spacing w:after="0" w:line="240" w:lineRule="auto"/>
              <w:rPr>
                <w:rFonts w:eastAsia="Arial" w:cs="Arial"/>
                <w:b/>
                <w:sz w:val="20"/>
                <w:szCs w:val="20"/>
              </w:rPr>
            </w:pPr>
            <w:r w:rsidRPr="3AD8C860">
              <w:rPr>
                <w:rFonts w:eastAsia="Arial" w:cs="Arial"/>
                <w:b/>
                <w:sz w:val="20"/>
                <w:szCs w:val="20"/>
              </w:rPr>
              <w:t>Pričakovani rezultati</w:t>
            </w:r>
          </w:p>
        </w:tc>
        <w:tc>
          <w:tcPr>
            <w:tcW w:w="1664" w:type="dxa"/>
            <w:vMerge w:val="restart"/>
            <w:shd w:val="clear" w:color="auto" w:fill="auto"/>
            <w:vAlign w:val="center"/>
          </w:tcPr>
          <w:p w14:paraId="648B98BD" w14:textId="77777777" w:rsidR="00680935" w:rsidRPr="002678E0" w:rsidRDefault="00680935" w:rsidP="00DB2F9A">
            <w:pPr>
              <w:spacing w:after="0" w:line="240" w:lineRule="auto"/>
              <w:rPr>
                <w:rFonts w:eastAsia="Arial" w:cs="Arial"/>
                <w:b/>
                <w:sz w:val="20"/>
                <w:szCs w:val="20"/>
              </w:rPr>
            </w:pPr>
            <w:r w:rsidRPr="3AD8C860">
              <w:rPr>
                <w:rFonts w:eastAsia="Arial" w:cs="Arial"/>
                <w:b/>
                <w:sz w:val="20"/>
                <w:szCs w:val="20"/>
              </w:rPr>
              <w:t>Odgovorne institucije</w:t>
            </w:r>
          </w:p>
        </w:tc>
      </w:tr>
      <w:tr w:rsidR="00680935" w:rsidRPr="002678E0" w14:paraId="27C8B043" w14:textId="2AD8CA3C" w:rsidTr="0079523D">
        <w:trPr>
          <w:trHeight w:val="457"/>
        </w:trPr>
        <w:tc>
          <w:tcPr>
            <w:tcW w:w="2213" w:type="dxa"/>
            <w:vMerge/>
            <w:vAlign w:val="center"/>
          </w:tcPr>
          <w:p w14:paraId="7E6F542B" w14:textId="77777777" w:rsidR="00680935" w:rsidRPr="002678E0" w:rsidRDefault="00680935" w:rsidP="00DB2F9A">
            <w:pPr>
              <w:spacing w:after="0" w:line="240" w:lineRule="auto"/>
              <w:rPr>
                <w:rFonts w:eastAsia="Times New Roman" w:cs="Arial"/>
                <w:b/>
                <w:bCs/>
                <w:sz w:val="20"/>
                <w:szCs w:val="20"/>
              </w:rPr>
            </w:pPr>
          </w:p>
        </w:tc>
        <w:tc>
          <w:tcPr>
            <w:tcW w:w="1932" w:type="dxa"/>
            <w:vMerge/>
            <w:vAlign w:val="center"/>
          </w:tcPr>
          <w:p w14:paraId="0FFCF561" w14:textId="77777777" w:rsidR="00680935" w:rsidRPr="002678E0" w:rsidRDefault="00680935" w:rsidP="00DB2F9A">
            <w:pPr>
              <w:spacing w:after="0" w:line="240" w:lineRule="auto"/>
              <w:rPr>
                <w:rFonts w:eastAsia="Times New Roman" w:cs="Arial"/>
                <w:b/>
                <w:bCs/>
                <w:sz w:val="20"/>
                <w:szCs w:val="20"/>
              </w:rPr>
            </w:pPr>
          </w:p>
        </w:tc>
        <w:tc>
          <w:tcPr>
            <w:tcW w:w="1233" w:type="dxa"/>
            <w:shd w:val="clear" w:color="auto" w:fill="auto"/>
            <w:vAlign w:val="center"/>
          </w:tcPr>
          <w:p w14:paraId="16B7BB12" w14:textId="77777777" w:rsidR="00680935" w:rsidRPr="002678E0" w:rsidRDefault="00680935" w:rsidP="00DB2F9A">
            <w:pPr>
              <w:spacing w:after="0" w:line="240" w:lineRule="auto"/>
              <w:rPr>
                <w:rFonts w:eastAsia="Arial" w:cs="Arial"/>
                <w:b/>
                <w:sz w:val="20"/>
                <w:szCs w:val="20"/>
              </w:rPr>
            </w:pPr>
            <w:r w:rsidRPr="3AD8C860">
              <w:rPr>
                <w:rFonts w:eastAsia="Arial" w:cs="Arial"/>
                <w:b/>
                <w:sz w:val="20"/>
                <w:szCs w:val="20"/>
              </w:rPr>
              <w:t>2024-1</w:t>
            </w:r>
          </w:p>
        </w:tc>
        <w:tc>
          <w:tcPr>
            <w:tcW w:w="854" w:type="dxa"/>
            <w:shd w:val="clear" w:color="auto" w:fill="auto"/>
            <w:vAlign w:val="center"/>
          </w:tcPr>
          <w:p w14:paraId="21906966" w14:textId="77777777" w:rsidR="00680935" w:rsidRPr="002678E0" w:rsidRDefault="00680935" w:rsidP="00DB2F9A">
            <w:pPr>
              <w:spacing w:after="0" w:line="240" w:lineRule="auto"/>
              <w:rPr>
                <w:rFonts w:eastAsia="Arial" w:cs="Arial"/>
                <w:b/>
                <w:sz w:val="20"/>
                <w:szCs w:val="20"/>
              </w:rPr>
            </w:pPr>
            <w:r w:rsidRPr="3AD8C860">
              <w:rPr>
                <w:rFonts w:eastAsia="Arial" w:cs="Arial"/>
                <w:b/>
                <w:sz w:val="20"/>
                <w:szCs w:val="20"/>
              </w:rPr>
              <w:t>2024-2</w:t>
            </w:r>
          </w:p>
        </w:tc>
        <w:tc>
          <w:tcPr>
            <w:tcW w:w="1007" w:type="dxa"/>
            <w:shd w:val="clear" w:color="auto" w:fill="auto"/>
            <w:vAlign w:val="center"/>
          </w:tcPr>
          <w:p w14:paraId="3C2828F3" w14:textId="77777777" w:rsidR="00680935" w:rsidRPr="002678E0" w:rsidRDefault="00680935" w:rsidP="00DB2F9A">
            <w:pPr>
              <w:spacing w:after="0" w:line="240" w:lineRule="auto"/>
              <w:rPr>
                <w:rFonts w:eastAsia="Arial" w:cs="Arial"/>
                <w:b/>
                <w:sz w:val="20"/>
                <w:szCs w:val="20"/>
              </w:rPr>
            </w:pPr>
            <w:r w:rsidRPr="3AD8C860">
              <w:rPr>
                <w:rFonts w:eastAsia="Arial" w:cs="Arial"/>
                <w:b/>
                <w:sz w:val="20"/>
                <w:szCs w:val="20"/>
              </w:rPr>
              <w:t>2025-1</w:t>
            </w:r>
          </w:p>
        </w:tc>
        <w:tc>
          <w:tcPr>
            <w:tcW w:w="1403" w:type="dxa"/>
            <w:vAlign w:val="center"/>
          </w:tcPr>
          <w:p w14:paraId="6BB7C346" w14:textId="77777777" w:rsidR="00680935" w:rsidRPr="002678E0" w:rsidRDefault="00680935" w:rsidP="00DB2F9A">
            <w:pPr>
              <w:spacing w:after="0" w:line="240" w:lineRule="auto"/>
              <w:rPr>
                <w:rFonts w:eastAsia="Arial" w:cs="Arial"/>
                <w:b/>
                <w:sz w:val="20"/>
                <w:szCs w:val="20"/>
              </w:rPr>
            </w:pPr>
            <w:r w:rsidRPr="3AD8C860">
              <w:rPr>
                <w:rFonts w:eastAsia="Arial" w:cs="Arial"/>
                <w:b/>
                <w:sz w:val="20"/>
                <w:szCs w:val="20"/>
              </w:rPr>
              <w:t>2025 - 2</w:t>
            </w:r>
          </w:p>
        </w:tc>
        <w:tc>
          <w:tcPr>
            <w:tcW w:w="3549" w:type="dxa"/>
            <w:vMerge/>
            <w:vAlign w:val="center"/>
          </w:tcPr>
          <w:p w14:paraId="03CB3BD6" w14:textId="77777777" w:rsidR="00680935" w:rsidRPr="002678E0" w:rsidRDefault="00680935" w:rsidP="00DB2F9A">
            <w:pPr>
              <w:spacing w:after="0" w:line="240" w:lineRule="auto"/>
              <w:rPr>
                <w:rFonts w:eastAsia="Times New Roman" w:cs="Arial"/>
                <w:b/>
                <w:bCs/>
                <w:sz w:val="20"/>
                <w:szCs w:val="20"/>
              </w:rPr>
            </w:pPr>
          </w:p>
        </w:tc>
        <w:tc>
          <w:tcPr>
            <w:tcW w:w="1664" w:type="dxa"/>
            <w:vMerge/>
            <w:shd w:val="clear" w:color="auto" w:fill="auto"/>
            <w:vAlign w:val="center"/>
          </w:tcPr>
          <w:p w14:paraId="26C32755" w14:textId="1809B134" w:rsidR="00680935" w:rsidRPr="002678E0" w:rsidRDefault="00680935" w:rsidP="00680935">
            <w:pPr>
              <w:spacing w:after="0" w:line="240" w:lineRule="auto"/>
              <w:jc w:val="both"/>
              <w:rPr>
                <w:rFonts w:eastAsia="Arial" w:cs="Arial"/>
                <w:b/>
                <w:sz w:val="20"/>
                <w:szCs w:val="20"/>
              </w:rPr>
            </w:pPr>
          </w:p>
        </w:tc>
      </w:tr>
      <w:tr w:rsidR="00773F71" w:rsidRPr="002678E0" w14:paraId="616067E5" w14:textId="0B9A81F9" w:rsidTr="0079523D">
        <w:trPr>
          <w:trHeight w:val="457"/>
        </w:trPr>
        <w:tc>
          <w:tcPr>
            <w:tcW w:w="2213" w:type="dxa"/>
            <w:vMerge w:val="restart"/>
            <w:shd w:val="clear" w:color="auto" w:fill="auto"/>
            <w:vAlign w:val="center"/>
          </w:tcPr>
          <w:p w14:paraId="0EB0E65B" w14:textId="10A759A2" w:rsidR="00773F71" w:rsidRPr="002D576A" w:rsidRDefault="00773F71" w:rsidP="00220DCF">
            <w:pPr>
              <w:spacing w:after="0" w:line="240" w:lineRule="auto"/>
              <w:rPr>
                <w:rFonts w:eastAsia="Arial" w:cs="Arial"/>
                <w:b/>
              </w:rPr>
            </w:pPr>
            <w:r w:rsidRPr="3AD8C860">
              <w:rPr>
                <w:rFonts w:eastAsia="Arial" w:cs="Arial"/>
                <w:b/>
              </w:rPr>
              <w:t>Koordinacija politike in aktivnosti na področju drog v RS – Komisija Vlade RS za droge</w:t>
            </w:r>
          </w:p>
        </w:tc>
        <w:tc>
          <w:tcPr>
            <w:tcW w:w="1932" w:type="dxa"/>
            <w:shd w:val="clear" w:color="auto" w:fill="auto"/>
            <w:vAlign w:val="center"/>
          </w:tcPr>
          <w:p w14:paraId="3381EF1A" w14:textId="7F26532F" w:rsidR="00773F71" w:rsidRPr="002D576A" w:rsidRDefault="00773F71" w:rsidP="00220DCF">
            <w:pPr>
              <w:spacing w:after="0" w:line="240" w:lineRule="auto"/>
              <w:rPr>
                <w:rFonts w:eastAsia="Arial" w:cs="Arial"/>
                <w:b/>
              </w:rPr>
            </w:pPr>
            <w:r w:rsidRPr="3AD8C860">
              <w:rPr>
                <w:rFonts w:eastAsia="Arial" w:cs="Arial"/>
              </w:rPr>
              <w:t>Redni sestanki</w:t>
            </w:r>
          </w:p>
        </w:tc>
        <w:tc>
          <w:tcPr>
            <w:tcW w:w="1233" w:type="dxa"/>
            <w:shd w:val="clear" w:color="auto" w:fill="auto"/>
            <w:vAlign w:val="center"/>
          </w:tcPr>
          <w:p w14:paraId="18897407" w14:textId="7650273B" w:rsidR="00773F71" w:rsidRPr="002D576A" w:rsidRDefault="00773F71" w:rsidP="00220DCF">
            <w:pPr>
              <w:spacing w:after="0" w:line="240" w:lineRule="auto"/>
              <w:rPr>
                <w:rFonts w:eastAsia="Arial" w:cs="Arial"/>
                <w:b/>
              </w:rPr>
            </w:pPr>
            <w:r w:rsidRPr="3AD8C860">
              <w:rPr>
                <w:rFonts w:eastAsia="Arial" w:cs="Arial"/>
              </w:rPr>
              <w:t>X</w:t>
            </w:r>
          </w:p>
        </w:tc>
        <w:tc>
          <w:tcPr>
            <w:tcW w:w="854" w:type="dxa"/>
            <w:shd w:val="clear" w:color="auto" w:fill="auto"/>
            <w:vAlign w:val="center"/>
          </w:tcPr>
          <w:p w14:paraId="6C34E6DD" w14:textId="7BFDFAB1" w:rsidR="00773F71" w:rsidRPr="002D576A" w:rsidRDefault="00773F71" w:rsidP="00220DCF">
            <w:pPr>
              <w:spacing w:after="0" w:line="240" w:lineRule="auto"/>
              <w:rPr>
                <w:rFonts w:eastAsia="Arial" w:cs="Arial"/>
                <w:b/>
              </w:rPr>
            </w:pPr>
            <w:r w:rsidRPr="3AD8C860">
              <w:rPr>
                <w:rFonts w:eastAsia="Arial" w:cs="Arial"/>
              </w:rPr>
              <w:t>X</w:t>
            </w:r>
          </w:p>
        </w:tc>
        <w:tc>
          <w:tcPr>
            <w:tcW w:w="1007" w:type="dxa"/>
            <w:shd w:val="clear" w:color="auto" w:fill="auto"/>
            <w:vAlign w:val="center"/>
          </w:tcPr>
          <w:p w14:paraId="4489A093" w14:textId="598746AB" w:rsidR="00773F71" w:rsidRPr="002D576A" w:rsidRDefault="00773F71" w:rsidP="00220DCF">
            <w:pPr>
              <w:spacing w:after="0" w:line="240" w:lineRule="auto"/>
              <w:rPr>
                <w:rFonts w:eastAsia="Arial" w:cs="Arial"/>
                <w:b/>
              </w:rPr>
            </w:pPr>
            <w:r w:rsidRPr="3AD8C860">
              <w:rPr>
                <w:rFonts w:eastAsia="Arial" w:cs="Arial"/>
              </w:rPr>
              <w:t>X</w:t>
            </w:r>
          </w:p>
        </w:tc>
        <w:tc>
          <w:tcPr>
            <w:tcW w:w="1403" w:type="dxa"/>
            <w:vAlign w:val="center"/>
          </w:tcPr>
          <w:p w14:paraId="6EE1FDA4" w14:textId="35AEFD64" w:rsidR="00773F71" w:rsidRPr="002D576A" w:rsidRDefault="00773F71" w:rsidP="00220DCF">
            <w:pPr>
              <w:spacing w:after="0" w:line="240" w:lineRule="auto"/>
              <w:rPr>
                <w:rFonts w:eastAsia="Arial" w:cs="Arial"/>
                <w:b/>
              </w:rPr>
            </w:pPr>
            <w:r w:rsidRPr="3AD8C860">
              <w:rPr>
                <w:rFonts w:eastAsia="Arial" w:cs="Arial"/>
              </w:rPr>
              <w:t>X</w:t>
            </w:r>
          </w:p>
        </w:tc>
        <w:tc>
          <w:tcPr>
            <w:tcW w:w="3549" w:type="dxa"/>
            <w:shd w:val="clear" w:color="auto" w:fill="auto"/>
            <w:vAlign w:val="center"/>
          </w:tcPr>
          <w:p w14:paraId="153BB50E" w14:textId="77777777" w:rsidR="00773F71" w:rsidRPr="002D576A" w:rsidRDefault="00773F71" w:rsidP="00220DCF">
            <w:pPr>
              <w:spacing w:after="0" w:line="240" w:lineRule="auto"/>
              <w:rPr>
                <w:rFonts w:eastAsia="Arial" w:cs="Arial"/>
              </w:rPr>
            </w:pPr>
          </w:p>
          <w:p w14:paraId="6ECC7F67" w14:textId="2E9D97C1" w:rsidR="00773F71" w:rsidRPr="002D576A" w:rsidRDefault="00773F71" w:rsidP="00220DCF">
            <w:pPr>
              <w:spacing w:after="0" w:line="240" w:lineRule="auto"/>
              <w:rPr>
                <w:rFonts w:eastAsia="Arial" w:cs="Arial"/>
                <w:b/>
              </w:rPr>
            </w:pPr>
            <w:r w:rsidRPr="3AD8C860">
              <w:rPr>
                <w:rFonts w:eastAsia="Arial" w:cs="Arial"/>
              </w:rPr>
              <w:t>Koordinirana politika na področju drog</w:t>
            </w:r>
          </w:p>
        </w:tc>
        <w:tc>
          <w:tcPr>
            <w:tcW w:w="1664" w:type="dxa"/>
            <w:shd w:val="clear" w:color="auto" w:fill="auto"/>
            <w:vAlign w:val="center"/>
          </w:tcPr>
          <w:p w14:paraId="6ED38D65" w14:textId="77777777" w:rsidR="00773F71" w:rsidRPr="002D576A" w:rsidRDefault="00773F71" w:rsidP="00220DCF">
            <w:pPr>
              <w:spacing w:after="0" w:line="240" w:lineRule="auto"/>
              <w:rPr>
                <w:rFonts w:eastAsia="Arial" w:cs="Arial"/>
                <w:b/>
              </w:rPr>
            </w:pPr>
            <w:r w:rsidRPr="3AD8C860">
              <w:rPr>
                <w:rFonts w:eastAsia="Arial" w:cs="Arial"/>
                <w:b/>
              </w:rPr>
              <w:t>Komisija Vlade RS za droge</w:t>
            </w:r>
          </w:p>
          <w:p w14:paraId="44E44411" w14:textId="77777777" w:rsidR="00773F71" w:rsidRPr="002D576A" w:rsidRDefault="00773F71" w:rsidP="00220DCF">
            <w:pPr>
              <w:spacing w:after="0" w:line="240" w:lineRule="auto"/>
              <w:rPr>
                <w:rFonts w:eastAsia="Arial" w:cs="Arial"/>
                <w:b/>
              </w:rPr>
            </w:pPr>
          </w:p>
          <w:p w14:paraId="04141B11" w14:textId="77777777" w:rsidR="00773F71" w:rsidRPr="002D576A" w:rsidRDefault="00773F71" w:rsidP="00220DCF">
            <w:pPr>
              <w:spacing w:after="0" w:line="240" w:lineRule="auto"/>
              <w:rPr>
                <w:rFonts w:eastAsia="Arial" w:cs="Arial"/>
              </w:rPr>
            </w:pPr>
            <w:r w:rsidRPr="3AD8C860">
              <w:rPr>
                <w:rFonts w:eastAsia="Arial" w:cs="Arial"/>
              </w:rPr>
              <w:t>Pristojna ministrstva in strokovne službe</w:t>
            </w:r>
          </w:p>
          <w:p w14:paraId="125F1B51" w14:textId="77777777" w:rsidR="00773F71" w:rsidRPr="002D576A" w:rsidRDefault="00773F71" w:rsidP="00220DCF">
            <w:pPr>
              <w:spacing w:after="0" w:line="240" w:lineRule="auto"/>
              <w:rPr>
                <w:rFonts w:eastAsia="Arial" w:cs="Arial"/>
              </w:rPr>
            </w:pPr>
          </w:p>
          <w:p w14:paraId="65A7B87B" w14:textId="77777777" w:rsidR="00773F71" w:rsidRPr="002D576A" w:rsidRDefault="00773F71" w:rsidP="00220DCF">
            <w:pPr>
              <w:spacing w:after="0" w:line="240" w:lineRule="auto"/>
              <w:rPr>
                <w:rFonts w:eastAsia="Arial" w:cs="Arial"/>
              </w:rPr>
            </w:pPr>
            <w:r w:rsidRPr="3AD8C860">
              <w:rPr>
                <w:rFonts w:eastAsia="Arial" w:cs="Arial"/>
              </w:rPr>
              <w:t>Zveza NVO na področju drog in zasvojenosti</w:t>
            </w:r>
          </w:p>
          <w:p w14:paraId="6E5D4084" w14:textId="77777777" w:rsidR="00773F71" w:rsidRPr="002D576A" w:rsidRDefault="00773F71" w:rsidP="00220DCF">
            <w:pPr>
              <w:spacing w:after="0" w:line="240" w:lineRule="auto"/>
              <w:rPr>
                <w:rFonts w:eastAsia="Arial" w:cs="Arial"/>
              </w:rPr>
            </w:pPr>
          </w:p>
          <w:p w14:paraId="0A80EF22" w14:textId="52765FE7" w:rsidR="00773F71" w:rsidRPr="002D576A" w:rsidRDefault="00773F71" w:rsidP="00220DCF">
            <w:pPr>
              <w:spacing w:after="0" w:line="240" w:lineRule="auto"/>
              <w:rPr>
                <w:rFonts w:eastAsia="Arial" w:cs="Arial"/>
              </w:rPr>
            </w:pPr>
            <w:r w:rsidRPr="3AD8C860">
              <w:rPr>
                <w:rFonts w:eastAsia="Arial" w:cs="Arial"/>
              </w:rPr>
              <w:t>Predstavnik NVO, ki ga določi  CNVOS</w:t>
            </w:r>
            <w:r>
              <w:rPr>
                <w:rFonts w:eastAsia="Arial" w:cs="Arial"/>
              </w:rPr>
              <w:t>, Koordinacija CPZOPD</w:t>
            </w:r>
          </w:p>
          <w:p w14:paraId="364071F4" w14:textId="77777777" w:rsidR="00773F71" w:rsidRPr="002D576A" w:rsidRDefault="00773F71" w:rsidP="00220DCF">
            <w:pPr>
              <w:spacing w:after="0" w:line="240" w:lineRule="auto"/>
              <w:rPr>
                <w:rFonts w:eastAsia="Arial" w:cs="Arial"/>
                <w:i/>
              </w:rPr>
            </w:pPr>
          </w:p>
        </w:tc>
      </w:tr>
      <w:tr w:rsidR="00773F71" w:rsidRPr="002678E0" w14:paraId="29E48FC6" w14:textId="69A344CD" w:rsidTr="0079523D">
        <w:trPr>
          <w:trHeight w:val="457"/>
        </w:trPr>
        <w:tc>
          <w:tcPr>
            <w:tcW w:w="2213" w:type="dxa"/>
            <w:vMerge/>
          </w:tcPr>
          <w:p w14:paraId="663A0C36" w14:textId="77777777" w:rsidR="00773F71" w:rsidRPr="002D576A" w:rsidRDefault="00773F71" w:rsidP="00220DCF">
            <w:pPr>
              <w:spacing w:after="0" w:line="240" w:lineRule="auto"/>
              <w:rPr>
                <w:rFonts w:eastAsia="Times New Roman" w:cs="Arial"/>
                <w:b/>
                <w:bCs/>
                <w:szCs w:val="18"/>
              </w:rPr>
            </w:pPr>
          </w:p>
        </w:tc>
        <w:tc>
          <w:tcPr>
            <w:tcW w:w="1932" w:type="dxa"/>
            <w:shd w:val="clear" w:color="auto" w:fill="auto"/>
            <w:vAlign w:val="center"/>
          </w:tcPr>
          <w:p w14:paraId="5BF34EA7" w14:textId="0BECFD72" w:rsidR="00773F71" w:rsidRPr="002D576A" w:rsidRDefault="00773F71" w:rsidP="00220DCF">
            <w:pPr>
              <w:spacing w:after="0" w:line="240" w:lineRule="auto"/>
              <w:rPr>
                <w:rFonts w:eastAsia="Arial" w:cs="Arial"/>
                <w:b/>
              </w:rPr>
            </w:pPr>
            <w:r w:rsidRPr="3AD8C860">
              <w:rPr>
                <w:rFonts w:eastAsia="Arial" w:cs="Arial"/>
              </w:rPr>
              <w:t>Spremljanje izvajanja Resolucije o nacionalnem programu na področju prepovedanih drog 20</w:t>
            </w:r>
            <w:r w:rsidR="009A7B29">
              <w:rPr>
                <w:rFonts w:eastAsia="Arial" w:cs="Arial"/>
              </w:rPr>
              <w:t>23</w:t>
            </w:r>
            <w:r w:rsidRPr="3AD8C860">
              <w:rPr>
                <w:rFonts w:eastAsia="Arial" w:cs="Arial"/>
              </w:rPr>
              <w:t>–20</w:t>
            </w:r>
            <w:r w:rsidR="009A7B29">
              <w:rPr>
                <w:rFonts w:eastAsia="Arial" w:cs="Arial"/>
              </w:rPr>
              <w:t>3</w:t>
            </w:r>
            <w:r w:rsidRPr="3AD8C860">
              <w:rPr>
                <w:rFonts w:eastAsia="Arial" w:cs="Arial"/>
              </w:rPr>
              <w:t>0</w:t>
            </w:r>
          </w:p>
        </w:tc>
        <w:tc>
          <w:tcPr>
            <w:tcW w:w="1233" w:type="dxa"/>
            <w:shd w:val="clear" w:color="auto" w:fill="auto"/>
            <w:vAlign w:val="center"/>
          </w:tcPr>
          <w:p w14:paraId="1FBD5CFD" w14:textId="562634AB" w:rsidR="00773F71" w:rsidRPr="002D576A" w:rsidRDefault="00773F71" w:rsidP="00220DCF">
            <w:pPr>
              <w:spacing w:after="0" w:line="240" w:lineRule="auto"/>
              <w:rPr>
                <w:rFonts w:eastAsia="Arial" w:cs="Arial"/>
                <w:b/>
              </w:rPr>
            </w:pPr>
            <w:r w:rsidRPr="3AD8C860">
              <w:rPr>
                <w:rFonts w:eastAsia="Arial" w:cs="Arial"/>
              </w:rPr>
              <w:t>X</w:t>
            </w:r>
          </w:p>
        </w:tc>
        <w:tc>
          <w:tcPr>
            <w:tcW w:w="854" w:type="dxa"/>
            <w:shd w:val="clear" w:color="auto" w:fill="auto"/>
            <w:vAlign w:val="center"/>
          </w:tcPr>
          <w:p w14:paraId="3EA52A21" w14:textId="77777777" w:rsidR="00773F71" w:rsidRPr="002D576A" w:rsidRDefault="00773F71" w:rsidP="00220DCF">
            <w:pPr>
              <w:spacing w:after="0" w:line="240" w:lineRule="auto"/>
              <w:rPr>
                <w:rFonts w:eastAsia="Arial" w:cs="Arial"/>
                <w:b/>
              </w:rPr>
            </w:pPr>
          </w:p>
        </w:tc>
        <w:tc>
          <w:tcPr>
            <w:tcW w:w="1007" w:type="dxa"/>
            <w:shd w:val="clear" w:color="auto" w:fill="auto"/>
            <w:vAlign w:val="center"/>
          </w:tcPr>
          <w:p w14:paraId="614E141F" w14:textId="12BF6A8D" w:rsidR="00773F71" w:rsidRPr="002D576A" w:rsidRDefault="00773F71" w:rsidP="00220DCF">
            <w:pPr>
              <w:spacing w:after="0" w:line="240" w:lineRule="auto"/>
              <w:rPr>
                <w:rFonts w:eastAsia="Arial" w:cs="Arial"/>
                <w:b/>
              </w:rPr>
            </w:pPr>
            <w:r w:rsidRPr="3AD8C860">
              <w:rPr>
                <w:rFonts w:eastAsia="Arial" w:cs="Arial"/>
              </w:rPr>
              <w:t>X</w:t>
            </w:r>
          </w:p>
        </w:tc>
        <w:tc>
          <w:tcPr>
            <w:tcW w:w="1403" w:type="dxa"/>
            <w:vAlign w:val="center"/>
          </w:tcPr>
          <w:p w14:paraId="0B66C4D4" w14:textId="77777777" w:rsidR="00773F71" w:rsidRPr="002D576A" w:rsidRDefault="00773F71" w:rsidP="00220DCF">
            <w:pPr>
              <w:spacing w:after="0" w:line="240" w:lineRule="auto"/>
              <w:rPr>
                <w:rFonts w:eastAsia="Arial" w:cs="Arial"/>
                <w:b/>
              </w:rPr>
            </w:pPr>
          </w:p>
        </w:tc>
        <w:tc>
          <w:tcPr>
            <w:tcW w:w="3549" w:type="dxa"/>
            <w:shd w:val="clear" w:color="auto" w:fill="auto"/>
            <w:vAlign w:val="center"/>
          </w:tcPr>
          <w:p w14:paraId="0099AB26" w14:textId="238BE6C7" w:rsidR="00773F71" w:rsidRPr="008E5D62" w:rsidRDefault="008E5D62" w:rsidP="00220DCF">
            <w:pPr>
              <w:spacing w:after="0" w:line="240" w:lineRule="auto"/>
              <w:rPr>
                <w:rFonts w:eastAsia="Arial" w:cs="Arial"/>
                <w:bCs/>
              </w:rPr>
            </w:pPr>
            <w:r w:rsidRPr="008E5D62">
              <w:rPr>
                <w:rFonts w:eastAsia="Arial" w:cs="Arial"/>
                <w:bCs/>
              </w:rPr>
              <w:t>Periodična poročila</w:t>
            </w:r>
          </w:p>
        </w:tc>
        <w:tc>
          <w:tcPr>
            <w:tcW w:w="1664" w:type="dxa"/>
            <w:shd w:val="clear" w:color="auto" w:fill="auto"/>
            <w:vAlign w:val="center"/>
          </w:tcPr>
          <w:p w14:paraId="224771C6" w14:textId="6B845A63" w:rsidR="00773F71" w:rsidRPr="0049575B" w:rsidRDefault="00773F71" w:rsidP="0049575B">
            <w:pPr>
              <w:spacing w:after="0" w:line="240" w:lineRule="auto"/>
              <w:rPr>
                <w:rFonts w:eastAsia="Arial" w:cs="Arial"/>
                <w:b/>
              </w:rPr>
            </w:pPr>
            <w:r w:rsidRPr="3AD8C860">
              <w:rPr>
                <w:rFonts w:eastAsia="Arial" w:cs="Arial"/>
                <w:b/>
              </w:rPr>
              <w:t>Komisija Vlade RS za droge</w:t>
            </w:r>
          </w:p>
        </w:tc>
      </w:tr>
      <w:tr w:rsidR="00773F71" w:rsidRPr="002678E0" w14:paraId="4FBC122B" w14:textId="2DADA470" w:rsidTr="0079523D">
        <w:trPr>
          <w:trHeight w:val="457"/>
        </w:trPr>
        <w:tc>
          <w:tcPr>
            <w:tcW w:w="2213" w:type="dxa"/>
            <w:vMerge w:val="restart"/>
            <w:shd w:val="clear" w:color="auto" w:fill="auto"/>
            <w:vAlign w:val="center"/>
          </w:tcPr>
          <w:p w14:paraId="7D65D83F" w14:textId="77777777" w:rsidR="00B4075B" w:rsidRDefault="00B4075B" w:rsidP="00E04934">
            <w:pPr>
              <w:spacing w:after="0" w:line="240" w:lineRule="auto"/>
              <w:jc w:val="both"/>
              <w:rPr>
                <w:rFonts w:eastAsia="Arial" w:cs="Arial"/>
                <w:b/>
              </w:rPr>
            </w:pPr>
          </w:p>
          <w:p w14:paraId="064DD3FD" w14:textId="4725ECFC" w:rsidR="00773F71" w:rsidRPr="002D576A" w:rsidRDefault="00773F71" w:rsidP="00220DCF">
            <w:pPr>
              <w:spacing w:after="0" w:line="240" w:lineRule="auto"/>
              <w:rPr>
                <w:rFonts w:eastAsia="Arial" w:cs="Arial"/>
                <w:b/>
              </w:rPr>
            </w:pPr>
            <w:r w:rsidRPr="3AD8C860">
              <w:rPr>
                <w:rFonts w:eastAsia="Arial" w:cs="Arial"/>
                <w:b/>
              </w:rPr>
              <w:t>Medresorska delovna skupina</w:t>
            </w:r>
          </w:p>
        </w:tc>
        <w:tc>
          <w:tcPr>
            <w:tcW w:w="1932" w:type="dxa"/>
            <w:shd w:val="clear" w:color="auto" w:fill="auto"/>
            <w:vAlign w:val="center"/>
          </w:tcPr>
          <w:p w14:paraId="72CA57F0" w14:textId="1B472F38" w:rsidR="00773F71" w:rsidRPr="002D576A" w:rsidRDefault="00773F71" w:rsidP="00220DCF">
            <w:pPr>
              <w:spacing w:after="0" w:line="240" w:lineRule="auto"/>
              <w:rPr>
                <w:rFonts w:eastAsia="Arial" w:cs="Arial"/>
                <w:b/>
              </w:rPr>
            </w:pPr>
            <w:r w:rsidRPr="3AD8C860">
              <w:rPr>
                <w:rFonts w:eastAsia="Arial" w:cs="Arial"/>
              </w:rPr>
              <w:t>Redno in ažurno spremljanje izvajanje nalog iz ReNPPD23–30</w:t>
            </w:r>
          </w:p>
        </w:tc>
        <w:tc>
          <w:tcPr>
            <w:tcW w:w="1233" w:type="dxa"/>
            <w:shd w:val="clear" w:color="auto" w:fill="auto"/>
            <w:vAlign w:val="center"/>
          </w:tcPr>
          <w:p w14:paraId="2DC84B25" w14:textId="21293A2C" w:rsidR="00773F71" w:rsidRPr="002D576A" w:rsidRDefault="00773F71" w:rsidP="00220DCF">
            <w:pPr>
              <w:spacing w:after="0" w:line="240" w:lineRule="auto"/>
              <w:rPr>
                <w:rFonts w:eastAsia="Arial" w:cs="Arial"/>
                <w:b/>
              </w:rPr>
            </w:pPr>
            <w:r w:rsidRPr="3AD8C860">
              <w:rPr>
                <w:rFonts w:eastAsia="Arial" w:cs="Arial"/>
              </w:rPr>
              <w:t>X</w:t>
            </w:r>
          </w:p>
        </w:tc>
        <w:tc>
          <w:tcPr>
            <w:tcW w:w="854" w:type="dxa"/>
            <w:shd w:val="clear" w:color="auto" w:fill="auto"/>
            <w:vAlign w:val="center"/>
          </w:tcPr>
          <w:p w14:paraId="77F78E53" w14:textId="45A975A9" w:rsidR="00773F71" w:rsidRPr="002D576A" w:rsidRDefault="00773F71" w:rsidP="00220DCF">
            <w:pPr>
              <w:spacing w:after="0" w:line="240" w:lineRule="auto"/>
              <w:rPr>
                <w:rFonts w:eastAsia="Arial" w:cs="Arial"/>
                <w:b/>
              </w:rPr>
            </w:pPr>
            <w:r w:rsidRPr="3AD8C860">
              <w:rPr>
                <w:rFonts w:eastAsia="Arial" w:cs="Arial"/>
              </w:rPr>
              <w:t>X</w:t>
            </w:r>
          </w:p>
        </w:tc>
        <w:tc>
          <w:tcPr>
            <w:tcW w:w="1007" w:type="dxa"/>
            <w:shd w:val="clear" w:color="auto" w:fill="auto"/>
            <w:vAlign w:val="center"/>
          </w:tcPr>
          <w:p w14:paraId="6F1BF5B8" w14:textId="1113BFC5" w:rsidR="00773F71" w:rsidRPr="002D576A" w:rsidRDefault="00773F71" w:rsidP="00220DCF">
            <w:pPr>
              <w:spacing w:after="0" w:line="240" w:lineRule="auto"/>
              <w:rPr>
                <w:rFonts w:eastAsia="Arial" w:cs="Arial"/>
                <w:b/>
              </w:rPr>
            </w:pPr>
            <w:r w:rsidRPr="3AD8C860">
              <w:rPr>
                <w:rFonts w:eastAsia="Arial" w:cs="Arial"/>
              </w:rPr>
              <w:t>X</w:t>
            </w:r>
          </w:p>
        </w:tc>
        <w:tc>
          <w:tcPr>
            <w:tcW w:w="1403" w:type="dxa"/>
            <w:vAlign w:val="center"/>
          </w:tcPr>
          <w:p w14:paraId="1EAE7F85" w14:textId="3DB0A735" w:rsidR="00773F71" w:rsidRPr="002D576A" w:rsidRDefault="00773F71" w:rsidP="00220DCF">
            <w:pPr>
              <w:spacing w:after="0" w:line="240" w:lineRule="auto"/>
              <w:rPr>
                <w:rFonts w:eastAsia="Arial" w:cs="Arial"/>
                <w:b/>
              </w:rPr>
            </w:pPr>
            <w:r w:rsidRPr="3AD8C860">
              <w:rPr>
                <w:rFonts w:eastAsia="Arial" w:cs="Arial"/>
              </w:rPr>
              <w:t>X</w:t>
            </w:r>
          </w:p>
        </w:tc>
        <w:tc>
          <w:tcPr>
            <w:tcW w:w="3549" w:type="dxa"/>
            <w:shd w:val="clear" w:color="auto" w:fill="auto"/>
            <w:vAlign w:val="center"/>
          </w:tcPr>
          <w:p w14:paraId="3D0B7066" w14:textId="77777777" w:rsidR="00773F71" w:rsidRPr="002D576A" w:rsidRDefault="00773F71" w:rsidP="00220DCF">
            <w:pPr>
              <w:spacing w:after="0" w:line="240" w:lineRule="auto"/>
              <w:rPr>
                <w:rFonts w:eastAsia="Arial" w:cs="Arial"/>
              </w:rPr>
            </w:pPr>
          </w:p>
          <w:p w14:paraId="7AE3D237" w14:textId="77777777" w:rsidR="00773F71" w:rsidRPr="002D576A" w:rsidRDefault="00773F71" w:rsidP="00220DCF">
            <w:pPr>
              <w:spacing w:after="0" w:line="240" w:lineRule="auto"/>
              <w:rPr>
                <w:rFonts w:eastAsia="Arial" w:cs="Arial"/>
              </w:rPr>
            </w:pPr>
            <w:r w:rsidRPr="3AD8C860">
              <w:rPr>
                <w:rFonts w:eastAsia="Arial" w:cs="Arial"/>
              </w:rPr>
              <w:t>Akcijski načrti do leta 2030.</w:t>
            </w:r>
          </w:p>
          <w:p w14:paraId="11048E08" w14:textId="77777777" w:rsidR="00773F71" w:rsidRPr="002D576A" w:rsidRDefault="00773F71" w:rsidP="00220DCF">
            <w:pPr>
              <w:spacing w:after="0" w:line="240" w:lineRule="auto"/>
              <w:rPr>
                <w:rFonts w:eastAsia="Arial" w:cs="Arial"/>
              </w:rPr>
            </w:pPr>
          </w:p>
          <w:p w14:paraId="76C97ABB" w14:textId="77777777" w:rsidR="00773F71" w:rsidRPr="002D576A" w:rsidRDefault="00773F71" w:rsidP="00220DCF">
            <w:pPr>
              <w:spacing w:after="0" w:line="240" w:lineRule="auto"/>
              <w:rPr>
                <w:rFonts w:eastAsia="Arial" w:cs="Arial"/>
              </w:rPr>
            </w:pPr>
            <w:r w:rsidRPr="3AD8C860">
              <w:rPr>
                <w:rFonts w:eastAsia="Arial" w:cs="Arial"/>
              </w:rPr>
              <w:t xml:space="preserve">Osnutek možnosti za morebitno vzpostavitev novega regulativnega okvira za pridelavo (vključno s samooskrbo), </w:t>
            </w:r>
            <w:r w:rsidRPr="3AD8C860">
              <w:rPr>
                <w:rFonts w:eastAsia="Arial" w:cs="Arial"/>
              </w:rPr>
              <w:lastRenderedPageBreak/>
              <w:t>proizvodnjo, trženje in prodajo konoplje za osebno uporabo</w:t>
            </w:r>
          </w:p>
          <w:p w14:paraId="2A76501F" w14:textId="77777777" w:rsidR="00773F71" w:rsidRPr="002D576A" w:rsidRDefault="00773F71" w:rsidP="00220DCF">
            <w:pPr>
              <w:spacing w:after="0" w:line="240" w:lineRule="auto"/>
              <w:rPr>
                <w:rFonts w:eastAsia="Arial" w:cs="Arial"/>
              </w:rPr>
            </w:pPr>
          </w:p>
          <w:p w14:paraId="275EC58B" w14:textId="77777777" w:rsidR="00773F71" w:rsidRPr="002D576A" w:rsidRDefault="00773F71" w:rsidP="00220DCF">
            <w:pPr>
              <w:spacing w:after="0" w:line="240" w:lineRule="auto"/>
              <w:rPr>
                <w:rFonts w:eastAsia="Arial" w:cs="Arial"/>
                <w:b/>
              </w:rPr>
            </w:pPr>
          </w:p>
        </w:tc>
        <w:tc>
          <w:tcPr>
            <w:tcW w:w="1664" w:type="dxa"/>
            <w:shd w:val="clear" w:color="auto" w:fill="auto"/>
            <w:vAlign w:val="center"/>
          </w:tcPr>
          <w:p w14:paraId="17EC763A" w14:textId="77777777" w:rsidR="00773F71" w:rsidRPr="002D576A" w:rsidRDefault="00773F71" w:rsidP="00220DCF">
            <w:pPr>
              <w:spacing w:after="0" w:line="240" w:lineRule="auto"/>
              <w:ind w:left="48"/>
              <w:rPr>
                <w:rFonts w:eastAsia="Arial" w:cs="Arial"/>
                <w:b/>
              </w:rPr>
            </w:pPr>
            <w:r w:rsidRPr="3AD8C860">
              <w:rPr>
                <w:rFonts w:eastAsia="Arial" w:cs="Arial"/>
                <w:b/>
              </w:rPr>
              <w:lastRenderedPageBreak/>
              <w:t>Ministrstvo za zdravje</w:t>
            </w:r>
          </w:p>
          <w:p w14:paraId="6580550D" w14:textId="77777777" w:rsidR="00773F71" w:rsidRPr="002D576A" w:rsidRDefault="00773F71" w:rsidP="00220DCF">
            <w:pPr>
              <w:spacing w:after="0" w:line="240" w:lineRule="auto"/>
              <w:ind w:left="48"/>
              <w:rPr>
                <w:rFonts w:eastAsia="Arial" w:cs="Arial"/>
              </w:rPr>
            </w:pPr>
          </w:p>
          <w:p w14:paraId="01A22010" w14:textId="34EA7D35" w:rsidR="00773F71" w:rsidRPr="002D576A" w:rsidRDefault="00773F71" w:rsidP="000542AA">
            <w:pPr>
              <w:spacing w:after="0" w:line="240" w:lineRule="auto"/>
              <w:ind w:left="48"/>
              <w:rPr>
                <w:rFonts w:eastAsia="Arial" w:cs="Arial"/>
              </w:rPr>
            </w:pPr>
            <w:r w:rsidRPr="3AD8C860">
              <w:rPr>
                <w:rFonts w:eastAsia="Arial" w:cs="Arial"/>
              </w:rPr>
              <w:t>Pristojna ministrstva in strokovne službe</w:t>
            </w:r>
          </w:p>
          <w:p w14:paraId="010E53CB" w14:textId="77777777" w:rsidR="00773F71" w:rsidRPr="002D576A" w:rsidRDefault="00773F71" w:rsidP="00220DCF">
            <w:pPr>
              <w:spacing w:after="0" w:line="240" w:lineRule="auto"/>
              <w:ind w:left="48"/>
              <w:rPr>
                <w:rFonts w:eastAsia="Arial" w:cs="Arial"/>
              </w:rPr>
            </w:pPr>
          </w:p>
          <w:p w14:paraId="1DB14A6C" w14:textId="77777777" w:rsidR="00773F71" w:rsidRPr="002D576A" w:rsidRDefault="00773F71" w:rsidP="00220DCF">
            <w:pPr>
              <w:spacing w:after="0" w:line="240" w:lineRule="auto"/>
              <w:ind w:left="48"/>
              <w:rPr>
                <w:rFonts w:eastAsia="Arial" w:cs="Arial"/>
              </w:rPr>
            </w:pPr>
            <w:r w:rsidRPr="3AD8C860">
              <w:rPr>
                <w:rFonts w:eastAsia="Arial" w:cs="Arial"/>
              </w:rPr>
              <w:lastRenderedPageBreak/>
              <w:t>Zveza NVO na področju drog in zasvojenosti</w:t>
            </w:r>
          </w:p>
          <w:p w14:paraId="79CD301F" w14:textId="77777777" w:rsidR="00773F71" w:rsidRPr="002D576A" w:rsidRDefault="00773F71" w:rsidP="00220DCF">
            <w:pPr>
              <w:spacing w:after="0" w:line="240" w:lineRule="auto"/>
              <w:rPr>
                <w:rFonts w:eastAsia="Arial" w:cs="Arial"/>
                <w:i/>
              </w:rPr>
            </w:pPr>
          </w:p>
        </w:tc>
      </w:tr>
      <w:tr w:rsidR="00773F71" w:rsidRPr="002678E0" w14:paraId="5A816C64" w14:textId="3A9218FE" w:rsidTr="0079523D">
        <w:trPr>
          <w:trHeight w:val="457"/>
        </w:trPr>
        <w:tc>
          <w:tcPr>
            <w:tcW w:w="2213" w:type="dxa"/>
            <w:vMerge/>
          </w:tcPr>
          <w:p w14:paraId="76C46D82" w14:textId="77777777" w:rsidR="00773F71" w:rsidRPr="002D576A" w:rsidRDefault="00773F71" w:rsidP="00220DCF">
            <w:pPr>
              <w:spacing w:after="0" w:line="240" w:lineRule="auto"/>
              <w:rPr>
                <w:rFonts w:eastAsia="Times New Roman" w:cs="Arial"/>
                <w:b/>
                <w:bCs/>
                <w:szCs w:val="18"/>
              </w:rPr>
            </w:pPr>
          </w:p>
        </w:tc>
        <w:tc>
          <w:tcPr>
            <w:tcW w:w="1932" w:type="dxa"/>
            <w:shd w:val="clear" w:color="auto" w:fill="auto"/>
            <w:vAlign w:val="center"/>
          </w:tcPr>
          <w:p w14:paraId="68A9FD80" w14:textId="2FEA93DA" w:rsidR="00773F71" w:rsidRPr="002D576A" w:rsidRDefault="00773F71" w:rsidP="0001786B">
            <w:pPr>
              <w:spacing w:after="0" w:line="240" w:lineRule="auto"/>
              <w:jc w:val="both"/>
              <w:rPr>
                <w:rFonts w:eastAsia="Arial" w:cs="Arial"/>
                <w:b/>
              </w:rPr>
            </w:pPr>
            <w:r w:rsidRPr="3AD8C860">
              <w:rPr>
                <w:rFonts w:eastAsia="Arial" w:cs="Arial"/>
              </w:rPr>
              <w:t>Priprava akcijskih načrtov do leta 2030 in poročil o izvajanju</w:t>
            </w:r>
          </w:p>
        </w:tc>
        <w:tc>
          <w:tcPr>
            <w:tcW w:w="1233" w:type="dxa"/>
            <w:shd w:val="clear" w:color="auto" w:fill="auto"/>
            <w:vAlign w:val="center"/>
          </w:tcPr>
          <w:p w14:paraId="285E1A92" w14:textId="30E5EA41" w:rsidR="00773F71" w:rsidRPr="002D576A" w:rsidRDefault="00773F71" w:rsidP="00220DCF">
            <w:pPr>
              <w:spacing w:after="0" w:line="240" w:lineRule="auto"/>
              <w:rPr>
                <w:rFonts w:eastAsia="Arial" w:cs="Arial"/>
                <w:b/>
              </w:rPr>
            </w:pPr>
            <w:r w:rsidRPr="3AD8C860">
              <w:rPr>
                <w:rFonts w:eastAsia="Arial" w:cs="Arial"/>
              </w:rPr>
              <w:t>X</w:t>
            </w:r>
          </w:p>
        </w:tc>
        <w:tc>
          <w:tcPr>
            <w:tcW w:w="854" w:type="dxa"/>
            <w:shd w:val="clear" w:color="auto" w:fill="auto"/>
            <w:vAlign w:val="center"/>
          </w:tcPr>
          <w:p w14:paraId="3D2E1D98" w14:textId="7F589D0C" w:rsidR="00773F71" w:rsidRPr="002D576A" w:rsidRDefault="00773F71" w:rsidP="00220DCF">
            <w:pPr>
              <w:spacing w:after="0" w:line="240" w:lineRule="auto"/>
              <w:rPr>
                <w:rFonts w:eastAsia="Arial" w:cs="Arial"/>
                <w:b/>
              </w:rPr>
            </w:pPr>
            <w:r w:rsidRPr="3AD8C860">
              <w:rPr>
                <w:rFonts w:eastAsia="Arial" w:cs="Arial"/>
              </w:rPr>
              <w:t>X</w:t>
            </w:r>
          </w:p>
        </w:tc>
        <w:tc>
          <w:tcPr>
            <w:tcW w:w="1007" w:type="dxa"/>
            <w:shd w:val="clear" w:color="auto" w:fill="auto"/>
            <w:vAlign w:val="center"/>
          </w:tcPr>
          <w:p w14:paraId="2D321FCB" w14:textId="058DC29C" w:rsidR="00773F71" w:rsidRPr="002D576A" w:rsidRDefault="00773F71" w:rsidP="00220DCF">
            <w:pPr>
              <w:spacing w:after="0" w:line="240" w:lineRule="auto"/>
              <w:rPr>
                <w:rFonts w:eastAsia="Arial" w:cs="Arial"/>
                <w:b/>
              </w:rPr>
            </w:pPr>
            <w:r w:rsidRPr="3AD8C860">
              <w:rPr>
                <w:rFonts w:eastAsia="Arial" w:cs="Arial"/>
              </w:rPr>
              <w:t>X</w:t>
            </w:r>
          </w:p>
        </w:tc>
        <w:tc>
          <w:tcPr>
            <w:tcW w:w="1403" w:type="dxa"/>
            <w:vAlign w:val="center"/>
          </w:tcPr>
          <w:p w14:paraId="76FA84D6" w14:textId="2A6F87DB" w:rsidR="00773F71" w:rsidRPr="002D576A" w:rsidRDefault="00773F71" w:rsidP="00220DCF">
            <w:pPr>
              <w:spacing w:after="0" w:line="240" w:lineRule="auto"/>
              <w:rPr>
                <w:rFonts w:eastAsia="Arial" w:cs="Arial"/>
                <w:b/>
              </w:rPr>
            </w:pPr>
            <w:r w:rsidRPr="3AD8C860">
              <w:rPr>
                <w:rFonts w:eastAsia="Arial" w:cs="Arial"/>
              </w:rPr>
              <w:t>X</w:t>
            </w:r>
          </w:p>
        </w:tc>
        <w:tc>
          <w:tcPr>
            <w:tcW w:w="3549" w:type="dxa"/>
            <w:shd w:val="clear" w:color="auto" w:fill="auto"/>
            <w:vAlign w:val="center"/>
          </w:tcPr>
          <w:p w14:paraId="03C6FAA2" w14:textId="1BC4D684" w:rsidR="00773F71" w:rsidRPr="008E5D62" w:rsidRDefault="006C78CF" w:rsidP="00220DCF">
            <w:pPr>
              <w:spacing w:after="0" w:line="240" w:lineRule="auto"/>
              <w:rPr>
                <w:rFonts w:eastAsia="Arial" w:cs="Arial"/>
                <w:bCs/>
              </w:rPr>
            </w:pPr>
            <w:r>
              <w:rPr>
                <w:rFonts w:eastAsia="Arial" w:cs="Arial"/>
                <w:bCs/>
              </w:rPr>
              <w:t>Poročila</w:t>
            </w:r>
            <w:r w:rsidR="008E5D62" w:rsidRPr="008E5D62">
              <w:rPr>
                <w:rFonts w:eastAsia="Arial" w:cs="Arial"/>
                <w:bCs/>
              </w:rPr>
              <w:t xml:space="preserve"> </w:t>
            </w:r>
            <w:r>
              <w:rPr>
                <w:rFonts w:eastAsia="Arial" w:cs="Arial"/>
                <w:bCs/>
              </w:rPr>
              <w:t xml:space="preserve">o izvajanju </w:t>
            </w:r>
            <w:r w:rsidR="008E5D62" w:rsidRPr="008E5D62">
              <w:rPr>
                <w:rFonts w:eastAsia="Arial" w:cs="Arial"/>
                <w:bCs/>
              </w:rPr>
              <w:t>akcijskega načrta</w:t>
            </w:r>
          </w:p>
        </w:tc>
        <w:tc>
          <w:tcPr>
            <w:tcW w:w="1664" w:type="dxa"/>
            <w:shd w:val="clear" w:color="auto" w:fill="auto"/>
            <w:vAlign w:val="center"/>
          </w:tcPr>
          <w:p w14:paraId="43F985C0" w14:textId="77777777" w:rsidR="0001786B" w:rsidRDefault="00773F71" w:rsidP="0001786B">
            <w:pPr>
              <w:spacing w:after="0" w:line="240" w:lineRule="auto"/>
              <w:ind w:left="48"/>
              <w:rPr>
                <w:rFonts w:eastAsia="Arial" w:cs="Arial"/>
                <w:b/>
              </w:rPr>
            </w:pPr>
            <w:r w:rsidRPr="3AD8C860">
              <w:rPr>
                <w:rFonts w:eastAsia="Arial" w:cs="Arial"/>
                <w:b/>
              </w:rPr>
              <w:t>Ministrstvo za zdravje</w:t>
            </w:r>
          </w:p>
          <w:p w14:paraId="0389DA1E" w14:textId="24D6153D" w:rsidR="00773F71" w:rsidRPr="0001786B" w:rsidRDefault="00773F71" w:rsidP="0001786B">
            <w:pPr>
              <w:spacing w:after="0" w:line="240" w:lineRule="auto"/>
              <w:ind w:left="48"/>
              <w:rPr>
                <w:rFonts w:eastAsia="Arial" w:cs="Arial"/>
                <w:b/>
              </w:rPr>
            </w:pPr>
            <w:r>
              <w:rPr>
                <w:rFonts w:eastAsia="Arial" w:cs="Arial"/>
                <w:iCs/>
              </w:rPr>
              <w:t>Pristojna ministrstva in drugi deležniki</w:t>
            </w:r>
          </w:p>
        </w:tc>
      </w:tr>
      <w:tr w:rsidR="00773F71" w:rsidRPr="002678E0" w14:paraId="50E7FEB8" w14:textId="436BA198" w:rsidTr="0079523D">
        <w:trPr>
          <w:trHeight w:val="457"/>
        </w:trPr>
        <w:tc>
          <w:tcPr>
            <w:tcW w:w="2213" w:type="dxa"/>
            <w:vMerge/>
          </w:tcPr>
          <w:p w14:paraId="6972C9DE" w14:textId="77777777" w:rsidR="00773F71" w:rsidRPr="002D576A" w:rsidRDefault="00773F71" w:rsidP="00220DCF">
            <w:pPr>
              <w:spacing w:after="0" w:line="240" w:lineRule="auto"/>
              <w:rPr>
                <w:rFonts w:eastAsia="Times New Roman" w:cs="Arial"/>
                <w:b/>
                <w:bCs/>
                <w:szCs w:val="18"/>
              </w:rPr>
            </w:pPr>
          </w:p>
        </w:tc>
        <w:tc>
          <w:tcPr>
            <w:tcW w:w="1932" w:type="dxa"/>
            <w:shd w:val="clear" w:color="auto" w:fill="auto"/>
            <w:vAlign w:val="center"/>
          </w:tcPr>
          <w:p w14:paraId="73B7322C" w14:textId="13BBA458" w:rsidR="00773F71" w:rsidRPr="002D576A" w:rsidRDefault="00773F71" w:rsidP="00220DCF">
            <w:pPr>
              <w:spacing w:after="0" w:line="240" w:lineRule="auto"/>
              <w:rPr>
                <w:rFonts w:eastAsia="Arial" w:cs="Arial"/>
                <w:b/>
              </w:rPr>
            </w:pPr>
            <w:r w:rsidRPr="3AD8C860">
              <w:rPr>
                <w:rFonts w:eastAsia="Arial" w:cs="Arial"/>
              </w:rPr>
              <w:t>Analiza družbenih učinkov ter posledic rabe konoplje na posameznika in družbo</w:t>
            </w:r>
          </w:p>
        </w:tc>
        <w:tc>
          <w:tcPr>
            <w:tcW w:w="1233" w:type="dxa"/>
            <w:shd w:val="clear" w:color="auto" w:fill="auto"/>
            <w:vAlign w:val="center"/>
          </w:tcPr>
          <w:p w14:paraId="3EFEC5BD" w14:textId="2DB06150" w:rsidR="00773F71" w:rsidRPr="002D576A" w:rsidRDefault="00773F71" w:rsidP="00220DCF">
            <w:pPr>
              <w:spacing w:after="0" w:line="240" w:lineRule="auto"/>
              <w:rPr>
                <w:rFonts w:eastAsia="Arial" w:cs="Arial"/>
                <w:b/>
              </w:rPr>
            </w:pPr>
            <w:r w:rsidRPr="3AD8C860">
              <w:rPr>
                <w:rFonts w:eastAsia="Arial" w:cs="Arial"/>
              </w:rPr>
              <w:t>X</w:t>
            </w:r>
          </w:p>
        </w:tc>
        <w:tc>
          <w:tcPr>
            <w:tcW w:w="854" w:type="dxa"/>
            <w:shd w:val="clear" w:color="auto" w:fill="auto"/>
            <w:vAlign w:val="center"/>
          </w:tcPr>
          <w:p w14:paraId="4EF4BC86" w14:textId="6291FAB9" w:rsidR="00773F71" w:rsidRPr="002D576A" w:rsidRDefault="00773F71" w:rsidP="00220DCF">
            <w:pPr>
              <w:spacing w:after="0" w:line="240" w:lineRule="auto"/>
              <w:rPr>
                <w:rFonts w:eastAsia="Arial" w:cs="Arial"/>
                <w:b/>
              </w:rPr>
            </w:pPr>
            <w:r w:rsidRPr="3AD8C860">
              <w:rPr>
                <w:rFonts w:eastAsia="Arial" w:cs="Arial"/>
              </w:rPr>
              <w:t>X</w:t>
            </w:r>
          </w:p>
        </w:tc>
        <w:tc>
          <w:tcPr>
            <w:tcW w:w="1007" w:type="dxa"/>
            <w:shd w:val="clear" w:color="auto" w:fill="auto"/>
            <w:vAlign w:val="center"/>
          </w:tcPr>
          <w:p w14:paraId="1DF14ADB" w14:textId="154C820C" w:rsidR="00773F71" w:rsidRPr="002D576A" w:rsidRDefault="00773F71" w:rsidP="00220DCF">
            <w:pPr>
              <w:spacing w:after="0" w:line="240" w:lineRule="auto"/>
              <w:rPr>
                <w:rFonts w:eastAsia="Arial" w:cs="Arial"/>
                <w:b/>
              </w:rPr>
            </w:pPr>
            <w:r w:rsidRPr="3AD8C860">
              <w:rPr>
                <w:rFonts w:eastAsia="Arial" w:cs="Arial"/>
              </w:rPr>
              <w:t>X</w:t>
            </w:r>
          </w:p>
        </w:tc>
        <w:tc>
          <w:tcPr>
            <w:tcW w:w="1403" w:type="dxa"/>
            <w:vAlign w:val="center"/>
          </w:tcPr>
          <w:p w14:paraId="4CD175CB" w14:textId="3325BCFC" w:rsidR="00773F71" w:rsidRPr="002D576A" w:rsidRDefault="00773F71" w:rsidP="00220DCF">
            <w:pPr>
              <w:spacing w:after="0" w:line="240" w:lineRule="auto"/>
              <w:rPr>
                <w:rFonts w:eastAsia="Arial" w:cs="Arial"/>
                <w:b/>
              </w:rPr>
            </w:pPr>
            <w:r w:rsidRPr="3AD8C860">
              <w:rPr>
                <w:rFonts w:eastAsia="Arial" w:cs="Arial"/>
              </w:rPr>
              <w:t>X</w:t>
            </w:r>
          </w:p>
        </w:tc>
        <w:tc>
          <w:tcPr>
            <w:tcW w:w="3549" w:type="dxa"/>
            <w:shd w:val="clear" w:color="auto" w:fill="auto"/>
            <w:vAlign w:val="center"/>
          </w:tcPr>
          <w:p w14:paraId="1AA0DC77" w14:textId="02CF9AB4" w:rsidR="00773F71" w:rsidRPr="006C78CF" w:rsidRDefault="006C78CF" w:rsidP="00220DCF">
            <w:pPr>
              <w:spacing w:after="0" w:line="240" w:lineRule="auto"/>
              <w:rPr>
                <w:rFonts w:eastAsia="Arial" w:cs="Arial"/>
                <w:bCs/>
              </w:rPr>
            </w:pPr>
            <w:r>
              <w:rPr>
                <w:rFonts w:eastAsia="Arial" w:cs="Arial"/>
                <w:bCs/>
              </w:rPr>
              <w:t xml:space="preserve">Poročilo o </w:t>
            </w:r>
            <w:r w:rsidR="00D25523">
              <w:rPr>
                <w:rFonts w:eastAsia="Arial" w:cs="Arial"/>
                <w:bCs/>
              </w:rPr>
              <w:t>opravljeni analizi</w:t>
            </w:r>
          </w:p>
        </w:tc>
        <w:tc>
          <w:tcPr>
            <w:tcW w:w="1664" w:type="dxa"/>
            <w:shd w:val="clear" w:color="auto" w:fill="auto"/>
            <w:vAlign w:val="center"/>
          </w:tcPr>
          <w:p w14:paraId="28369467" w14:textId="7E038CBC" w:rsidR="00773F71" w:rsidRPr="00735671" w:rsidRDefault="00773F71" w:rsidP="00735671">
            <w:pPr>
              <w:spacing w:after="0" w:line="240" w:lineRule="auto"/>
              <w:ind w:left="48"/>
              <w:rPr>
                <w:rFonts w:eastAsia="Arial" w:cs="Arial"/>
                <w:b/>
              </w:rPr>
            </w:pPr>
            <w:r w:rsidRPr="3AD8C860">
              <w:rPr>
                <w:rFonts w:eastAsia="Arial" w:cs="Arial"/>
                <w:b/>
              </w:rPr>
              <w:t>Ministrstvo za zdravje</w:t>
            </w:r>
          </w:p>
        </w:tc>
      </w:tr>
      <w:tr w:rsidR="00773F71" w:rsidRPr="002678E0" w14:paraId="6F6EEC80" w14:textId="43318B8D" w:rsidTr="0079523D">
        <w:trPr>
          <w:trHeight w:val="457"/>
        </w:trPr>
        <w:tc>
          <w:tcPr>
            <w:tcW w:w="2213" w:type="dxa"/>
            <w:vMerge w:val="restart"/>
            <w:shd w:val="clear" w:color="auto" w:fill="auto"/>
            <w:vAlign w:val="center"/>
          </w:tcPr>
          <w:p w14:paraId="49CFD2FB" w14:textId="77777777" w:rsidR="00773F71" w:rsidRPr="002D576A" w:rsidRDefault="00773F71" w:rsidP="00220DCF">
            <w:pPr>
              <w:spacing w:after="0" w:line="240" w:lineRule="auto"/>
              <w:rPr>
                <w:rFonts w:eastAsia="Arial" w:cs="Arial"/>
                <w:b/>
              </w:rPr>
            </w:pPr>
            <w:r w:rsidRPr="3AD8C860">
              <w:rPr>
                <w:rFonts w:eastAsia="Arial" w:cs="Arial"/>
                <w:b/>
              </w:rPr>
              <w:t>Krepitev modela celovitega skupnostnega medsektorskega sodelovanja na lokalni ravni – LAS</w:t>
            </w:r>
            <w:r w:rsidRPr="3AD8C860">
              <w:rPr>
                <w:rFonts w:eastAsia="Arial" w:cs="Arial"/>
              </w:rPr>
              <w:t xml:space="preserve"> </w:t>
            </w:r>
            <w:r w:rsidRPr="3AD8C860">
              <w:rPr>
                <w:rFonts w:eastAsia="Arial" w:cs="Arial"/>
                <w:b/>
              </w:rPr>
              <w:t>–</w:t>
            </w:r>
            <w:r w:rsidRPr="3AD8C860">
              <w:rPr>
                <w:rFonts w:eastAsia="Arial" w:cs="Arial"/>
                <w:b/>
                <w:color w:val="3366FF"/>
              </w:rPr>
              <w:t xml:space="preserve"> </w:t>
            </w:r>
            <w:r w:rsidRPr="3AD8C860">
              <w:rPr>
                <w:rFonts w:eastAsia="Arial" w:cs="Arial"/>
                <w:b/>
              </w:rPr>
              <w:t>Koordinacija LAS</w:t>
            </w:r>
          </w:p>
          <w:p w14:paraId="7A6051F3" w14:textId="77777777" w:rsidR="00773F71" w:rsidRPr="002D576A" w:rsidRDefault="00773F71" w:rsidP="00220DCF">
            <w:pPr>
              <w:spacing w:after="0" w:line="240" w:lineRule="auto"/>
              <w:rPr>
                <w:rFonts w:eastAsia="Arial" w:cs="Arial"/>
                <w:b/>
              </w:rPr>
            </w:pPr>
          </w:p>
        </w:tc>
        <w:tc>
          <w:tcPr>
            <w:tcW w:w="1932" w:type="dxa"/>
            <w:shd w:val="clear" w:color="auto" w:fill="auto"/>
            <w:vAlign w:val="center"/>
          </w:tcPr>
          <w:p w14:paraId="44DDD34E" w14:textId="77777777" w:rsidR="00773F71" w:rsidRPr="002D576A" w:rsidRDefault="00773F71" w:rsidP="00220DCF">
            <w:pPr>
              <w:spacing w:after="0" w:line="240" w:lineRule="auto"/>
              <w:rPr>
                <w:rFonts w:eastAsia="Arial" w:cs="Arial"/>
              </w:rPr>
            </w:pPr>
            <w:r w:rsidRPr="3AD8C860">
              <w:rPr>
                <w:rFonts w:eastAsia="Arial" w:cs="Arial"/>
              </w:rPr>
              <w:t>Krepitev infrastrukture in sodelovanja med deležniki iz različnih resorjev na lokalni ravni</w:t>
            </w:r>
          </w:p>
          <w:p w14:paraId="5C34D6E1" w14:textId="77777777" w:rsidR="00773F71" w:rsidRPr="002D576A" w:rsidRDefault="00773F71" w:rsidP="00220DCF">
            <w:pPr>
              <w:spacing w:after="0" w:line="240" w:lineRule="auto"/>
              <w:rPr>
                <w:rFonts w:eastAsia="Arial" w:cs="Arial"/>
                <w:b/>
              </w:rPr>
            </w:pPr>
          </w:p>
        </w:tc>
        <w:tc>
          <w:tcPr>
            <w:tcW w:w="1233" w:type="dxa"/>
            <w:shd w:val="clear" w:color="auto" w:fill="auto"/>
            <w:vAlign w:val="center"/>
          </w:tcPr>
          <w:p w14:paraId="77FC1C31" w14:textId="77777777" w:rsidR="00773F71" w:rsidRPr="002D576A" w:rsidRDefault="00773F71" w:rsidP="00220DCF">
            <w:pPr>
              <w:spacing w:after="0" w:line="240" w:lineRule="auto"/>
              <w:rPr>
                <w:rFonts w:eastAsia="Arial" w:cs="Arial"/>
                <w:b/>
              </w:rPr>
            </w:pPr>
          </w:p>
        </w:tc>
        <w:tc>
          <w:tcPr>
            <w:tcW w:w="854" w:type="dxa"/>
            <w:shd w:val="clear" w:color="auto" w:fill="auto"/>
            <w:vAlign w:val="center"/>
          </w:tcPr>
          <w:p w14:paraId="1DD2716C" w14:textId="5C0975E8" w:rsidR="00773F71" w:rsidRPr="002D576A" w:rsidRDefault="00773F71" w:rsidP="00220DCF">
            <w:pPr>
              <w:spacing w:after="0" w:line="240" w:lineRule="auto"/>
              <w:rPr>
                <w:rFonts w:eastAsia="Arial" w:cs="Arial"/>
                <w:b/>
              </w:rPr>
            </w:pPr>
            <w:r w:rsidRPr="3AD8C860">
              <w:rPr>
                <w:rFonts w:eastAsia="Arial" w:cs="Arial"/>
              </w:rPr>
              <w:t>X</w:t>
            </w:r>
          </w:p>
        </w:tc>
        <w:tc>
          <w:tcPr>
            <w:tcW w:w="1007" w:type="dxa"/>
            <w:shd w:val="clear" w:color="auto" w:fill="auto"/>
            <w:vAlign w:val="center"/>
          </w:tcPr>
          <w:p w14:paraId="2D560C2F" w14:textId="77777777" w:rsidR="00773F71" w:rsidRPr="002D576A" w:rsidRDefault="00773F71" w:rsidP="00220DCF">
            <w:pPr>
              <w:spacing w:after="0" w:line="240" w:lineRule="auto"/>
              <w:rPr>
                <w:rFonts w:eastAsia="Arial" w:cs="Arial"/>
                <w:b/>
              </w:rPr>
            </w:pPr>
          </w:p>
        </w:tc>
        <w:tc>
          <w:tcPr>
            <w:tcW w:w="1403" w:type="dxa"/>
            <w:vAlign w:val="center"/>
          </w:tcPr>
          <w:p w14:paraId="591E39A5" w14:textId="77777777" w:rsidR="00773F71" w:rsidRPr="002D576A" w:rsidRDefault="00773F71" w:rsidP="00220DCF">
            <w:pPr>
              <w:spacing w:after="0" w:line="240" w:lineRule="auto"/>
              <w:rPr>
                <w:rFonts w:eastAsia="Arial" w:cs="Arial"/>
                <w:b/>
              </w:rPr>
            </w:pPr>
          </w:p>
        </w:tc>
        <w:tc>
          <w:tcPr>
            <w:tcW w:w="3549" w:type="dxa"/>
            <w:shd w:val="clear" w:color="auto" w:fill="auto"/>
            <w:vAlign w:val="center"/>
          </w:tcPr>
          <w:p w14:paraId="7E093A40" w14:textId="77777777" w:rsidR="00D57780" w:rsidRDefault="00D57780" w:rsidP="00D57780">
            <w:pPr>
              <w:spacing w:after="0" w:line="240" w:lineRule="auto"/>
              <w:rPr>
                <w:rFonts w:eastAsia="Arial" w:cs="Arial"/>
              </w:rPr>
            </w:pPr>
            <w:r w:rsidRPr="3AD8C860">
              <w:rPr>
                <w:rFonts w:eastAsia="Arial" w:cs="Arial"/>
              </w:rPr>
              <w:t>Izdelan model</w:t>
            </w:r>
          </w:p>
          <w:p w14:paraId="1D742349" w14:textId="77777777" w:rsidR="00D57780" w:rsidRPr="002D576A" w:rsidRDefault="00D57780" w:rsidP="00D57780">
            <w:pPr>
              <w:spacing w:after="0" w:line="240" w:lineRule="auto"/>
              <w:rPr>
                <w:rFonts w:eastAsia="Arial" w:cs="Arial"/>
              </w:rPr>
            </w:pPr>
          </w:p>
          <w:p w14:paraId="537BF27F" w14:textId="77777777" w:rsidR="00D57780" w:rsidRDefault="00D57780" w:rsidP="3AD8C860">
            <w:pPr>
              <w:numPr>
                <w:ilvl w:val="0"/>
                <w:numId w:val="4"/>
              </w:numPr>
              <w:tabs>
                <w:tab w:val="clear" w:pos="2160"/>
              </w:tabs>
              <w:spacing w:after="0" w:line="240" w:lineRule="auto"/>
              <w:ind w:left="33" w:hanging="2127"/>
              <w:rPr>
                <w:rFonts w:eastAsia="Arial" w:cs="Arial"/>
              </w:rPr>
            </w:pPr>
            <w:r w:rsidRPr="3AD8C860">
              <w:rPr>
                <w:rFonts w:eastAsia="Arial" w:cs="Arial"/>
              </w:rPr>
              <w:t xml:space="preserve">Letno poročilo o delovanju LAS </w:t>
            </w:r>
          </w:p>
          <w:p w14:paraId="12FDAA99" w14:textId="77777777" w:rsidR="00773F71" w:rsidRPr="00D57780" w:rsidRDefault="00773F71" w:rsidP="00D57780">
            <w:pPr>
              <w:spacing w:after="0" w:line="240" w:lineRule="auto"/>
              <w:ind w:left="-2094"/>
              <w:jc w:val="both"/>
              <w:rPr>
                <w:rFonts w:eastAsia="Arial" w:cs="Arial"/>
              </w:rPr>
            </w:pPr>
          </w:p>
          <w:p w14:paraId="77964F39" w14:textId="77777777" w:rsidR="00773F71" w:rsidRPr="002D576A" w:rsidRDefault="00773F71" w:rsidP="003060EE">
            <w:pPr>
              <w:spacing w:after="0" w:line="240" w:lineRule="auto"/>
              <w:rPr>
                <w:rFonts w:eastAsia="Arial" w:cs="Arial"/>
                <w:b/>
              </w:rPr>
            </w:pPr>
          </w:p>
        </w:tc>
        <w:tc>
          <w:tcPr>
            <w:tcW w:w="1664" w:type="dxa"/>
            <w:shd w:val="clear" w:color="auto" w:fill="auto"/>
            <w:vAlign w:val="center"/>
          </w:tcPr>
          <w:p w14:paraId="45AA3299" w14:textId="12D0BE8C" w:rsidR="00773F71" w:rsidRPr="002D576A" w:rsidRDefault="00773F71" w:rsidP="00220DCF">
            <w:pPr>
              <w:spacing w:after="0" w:line="240" w:lineRule="auto"/>
              <w:ind w:left="48"/>
              <w:rPr>
                <w:rFonts w:eastAsia="Arial" w:cs="Arial"/>
                <w:b/>
              </w:rPr>
            </w:pPr>
            <w:r w:rsidRPr="3AD8C860">
              <w:rPr>
                <w:rFonts w:eastAsia="Arial" w:cs="Arial"/>
                <w:b/>
              </w:rPr>
              <w:t>Nacionalni institut za javno zdravje</w:t>
            </w:r>
          </w:p>
          <w:p w14:paraId="6FDE71C1" w14:textId="5451E9EC" w:rsidR="00773F71" w:rsidRPr="002D576A" w:rsidRDefault="00066841" w:rsidP="00220DCF">
            <w:pPr>
              <w:spacing w:after="0" w:line="240" w:lineRule="auto"/>
              <w:ind w:left="48"/>
              <w:rPr>
                <w:rFonts w:eastAsia="Arial" w:cs="Arial"/>
              </w:rPr>
            </w:pPr>
            <w:r>
              <w:rPr>
                <w:rFonts w:eastAsia="Arial" w:cs="Arial"/>
                <w:iCs/>
              </w:rPr>
              <w:t>Pristojna ministrstva in drugi deležniki</w:t>
            </w:r>
          </w:p>
          <w:p w14:paraId="5C6A2734" w14:textId="77777777" w:rsidR="00773F71" w:rsidRPr="002D576A" w:rsidRDefault="00773F71" w:rsidP="00220DCF">
            <w:pPr>
              <w:spacing w:after="0" w:line="240" w:lineRule="auto"/>
              <w:rPr>
                <w:rFonts w:eastAsia="Arial" w:cs="Arial"/>
                <w:i/>
              </w:rPr>
            </w:pPr>
          </w:p>
        </w:tc>
      </w:tr>
      <w:tr w:rsidR="00773F71" w:rsidRPr="002678E0" w14:paraId="444A4C7B" w14:textId="5CC266DF" w:rsidTr="0079523D">
        <w:trPr>
          <w:trHeight w:val="457"/>
        </w:trPr>
        <w:tc>
          <w:tcPr>
            <w:tcW w:w="2213" w:type="dxa"/>
            <w:vMerge/>
          </w:tcPr>
          <w:p w14:paraId="34EE93C6" w14:textId="77777777" w:rsidR="00773F71" w:rsidRPr="002D576A" w:rsidRDefault="00773F71" w:rsidP="00220DCF">
            <w:pPr>
              <w:spacing w:after="0" w:line="240" w:lineRule="auto"/>
              <w:rPr>
                <w:rFonts w:eastAsia="Times New Roman" w:cs="Arial"/>
                <w:b/>
                <w:bCs/>
                <w:szCs w:val="18"/>
              </w:rPr>
            </w:pPr>
          </w:p>
        </w:tc>
        <w:tc>
          <w:tcPr>
            <w:tcW w:w="1932" w:type="dxa"/>
            <w:shd w:val="clear" w:color="auto" w:fill="auto"/>
            <w:vAlign w:val="center"/>
          </w:tcPr>
          <w:p w14:paraId="3FA7D970" w14:textId="43BEF2B9" w:rsidR="00773F71" w:rsidRPr="002D576A" w:rsidRDefault="00773F71" w:rsidP="00220DCF">
            <w:pPr>
              <w:spacing w:after="0" w:line="240" w:lineRule="auto"/>
              <w:rPr>
                <w:rFonts w:eastAsia="Arial" w:cs="Arial"/>
                <w:b/>
              </w:rPr>
            </w:pPr>
            <w:r w:rsidRPr="3AD8C860">
              <w:rPr>
                <w:rFonts w:eastAsia="Arial" w:cs="Arial"/>
              </w:rPr>
              <w:t>Strokovna podpora lokalnim akcijskim skupinam v okviru območnih enot NIJZ</w:t>
            </w:r>
          </w:p>
        </w:tc>
        <w:tc>
          <w:tcPr>
            <w:tcW w:w="1233" w:type="dxa"/>
            <w:shd w:val="clear" w:color="auto" w:fill="auto"/>
            <w:vAlign w:val="center"/>
          </w:tcPr>
          <w:p w14:paraId="277F2CC3" w14:textId="0F72758E" w:rsidR="00773F71" w:rsidRPr="002D576A" w:rsidRDefault="00773F71" w:rsidP="00220DCF">
            <w:pPr>
              <w:spacing w:after="0" w:line="240" w:lineRule="auto"/>
              <w:rPr>
                <w:rFonts w:eastAsia="Arial" w:cs="Arial"/>
                <w:b/>
              </w:rPr>
            </w:pPr>
            <w:r w:rsidRPr="3AD8C860">
              <w:rPr>
                <w:rFonts w:eastAsia="Arial" w:cs="Arial"/>
              </w:rPr>
              <w:t>X</w:t>
            </w:r>
          </w:p>
        </w:tc>
        <w:tc>
          <w:tcPr>
            <w:tcW w:w="854" w:type="dxa"/>
            <w:shd w:val="clear" w:color="auto" w:fill="auto"/>
            <w:vAlign w:val="center"/>
          </w:tcPr>
          <w:p w14:paraId="54E4EF22" w14:textId="77777777" w:rsidR="00773F71" w:rsidRPr="002D576A" w:rsidRDefault="00773F71" w:rsidP="00220DCF">
            <w:pPr>
              <w:spacing w:after="0" w:line="240" w:lineRule="auto"/>
              <w:rPr>
                <w:rFonts w:eastAsia="Arial" w:cs="Arial"/>
                <w:b/>
              </w:rPr>
            </w:pPr>
          </w:p>
        </w:tc>
        <w:tc>
          <w:tcPr>
            <w:tcW w:w="1007" w:type="dxa"/>
            <w:shd w:val="clear" w:color="auto" w:fill="auto"/>
            <w:vAlign w:val="center"/>
          </w:tcPr>
          <w:p w14:paraId="6DB6D154" w14:textId="351493F7" w:rsidR="00773F71" w:rsidRPr="002D576A" w:rsidRDefault="00773F71" w:rsidP="00220DCF">
            <w:pPr>
              <w:spacing w:after="0" w:line="240" w:lineRule="auto"/>
              <w:rPr>
                <w:rFonts w:eastAsia="Arial" w:cs="Arial"/>
                <w:b/>
              </w:rPr>
            </w:pPr>
            <w:r w:rsidRPr="3AD8C860">
              <w:rPr>
                <w:rFonts w:eastAsia="Arial" w:cs="Arial"/>
              </w:rPr>
              <w:t>X</w:t>
            </w:r>
          </w:p>
        </w:tc>
        <w:tc>
          <w:tcPr>
            <w:tcW w:w="1403" w:type="dxa"/>
            <w:vAlign w:val="center"/>
          </w:tcPr>
          <w:p w14:paraId="19896586" w14:textId="77777777" w:rsidR="00773F71" w:rsidRPr="002D576A" w:rsidRDefault="00773F71" w:rsidP="00220DCF">
            <w:pPr>
              <w:spacing w:after="0" w:line="240" w:lineRule="auto"/>
              <w:rPr>
                <w:rFonts w:eastAsia="Arial" w:cs="Arial"/>
                <w:b/>
              </w:rPr>
            </w:pPr>
          </w:p>
        </w:tc>
        <w:tc>
          <w:tcPr>
            <w:tcW w:w="3549" w:type="dxa"/>
            <w:shd w:val="clear" w:color="auto" w:fill="auto"/>
            <w:vAlign w:val="center"/>
          </w:tcPr>
          <w:p w14:paraId="116BFB0C" w14:textId="77777777" w:rsidR="00F45EB8" w:rsidRPr="002D576A" w:rsidRDefault="00F45EB8" w:rsidP="00F45EB8">
            <w:pPr>
              <w:spacing w:after="0" w:line="240" w:lineRule="auto"/>
              <w:rPr>
                <w:rFonts w:eastAsia="Arial" w:cs="Arial"/>
              </w:rPr>
            </w:pPr>
          </w:p>
          <w:p w14:paraId="768AB354" w14:textId="77777777" w:rsidR="00F45EB8" w:rsidRPr="002D576A" w:rsidRDefault="00F45EB8" w:rsidP="00F45EB8">
            <w:pPr>
              <w:spacing w:after="0" w:line="240" w:lineRule="auto"/>
              <w:rPr>
                <w:rFonts w:eastAsia="Arial" w:cs="Arial"/>
              </w:rPr>
            </w:pPr>
            <w:r w:rsidRPr="3AD8C860">
              <w:rPr>
                <w:rFonts w:eastAsia="Arial" w:cs="Arial"/>
              </w:rPr>
              <w:t>Vzpostavljena koordinacija LAS na nacionalni ravni</w:t>
            </w:r>
          </w:p>
          <w:p w14:paraId="47088FA2" w14:textId="77777777" w:rsidR="00773F71" w:rsidRPr="002D576A" w:rsidRDefault="00773F71" w:rsidP="00220DCF">
            <w:pPr>
              <w:spacing w:after="0" w:line="240" w:lineRule="auto"/>
              <w:rPr>
                <w:rFonts w:eastAsia="Arial" w:cs="Arial"/>
                <w:b/>
              </w:rPr>
            </w:pPr>
          </w:p>
        </w:tc>
        <w:tc>
          <w:tcPr>
            <w:tcW w:w="1664" w:type="dxa"/>
            <w:shd w:val="clear" w:color="auto" w:fill="auto"/>
            <w:vAlign w:val="center"/>
          </w:tcPr>
          <w:p w14:paraId="2E7B1E68" w14:textId="38CA68ED" w:rsidR="00773F71" w:rsidRPr="00735671" w:rsidRDefault="00773F71" w:rsidP="00735671">
            <w:pPr>
              <w:spacing w:after="0" w:line="240" w:lineRule="auto"/>
              <w:ind w:left="48"/>
              <w:rPr>
                <w:rFonts w:eastAsia="Arial" w:cs="Arial"/>
                <w:b/>
              </w:rPr>
            </w:pPr>
            <w:r w:rsidRPr="3AD8C860">
              <w:rPr>
                <w:rFonts w:eastAsia="Arial" w:cs="Arial"/>
                <w:b/>
              </w:rPr>
              <w:t>Nacionalni institut za javno zdravje</w:t>
            </w:r>
          </w:p>
        </w:tc>
      </w:tr>
      <w:tr w:rsidR="00773F71" w:rsidRPr="002678E0" w14:paraId="40BD0F5D" w14:textId="4B9B3397" w:rsidTr="0079523D">
        <w:trPr>
          <w:trHeight w:val="457"/>
        </w:trPr>
        <w:tc>
          <w:tcPr>
            <w:tcW w:w="2213" w:type="dxa"/>
            <w:vMerge/>
          </w:tcPr>
          <w:p w14:paraId="0A6B57F8" w14:textId="77777777" w:rsidR="00773F71" w:rsidRPr="002D576A" w:rsidRDefault="00773F71" w:rsidP="00220DCF">
            <w:pPr>
              <w:spacing w:after="0" w:line="240" w:lineRule="auto"/>
              <w:rPr>
                <w:rFonts w:eastAsia="Times New Roman" w:cs="Arial"/>
                <w:b/>
                <w:bCs/>
                <w:szCs w:val="18"/>
              </w:rPr>
            </w:pPr>
          </w:p>
        </w:tc>
        <w:tc>
          <w:tcPr>
            <w:tcW w:w="1932" w:type="dxa"/>
            <w:shd w:val="clear" w:color="auto" w:fill="auto"/>
            <w:vAlign w:val="center"/>
          </w:tcPr>
          <w:p w14:paraId="531A8934" w14:textId="717D3A3A" w:rsidR="00773F71" w:rsidRPr="002D576A" w:rsidRDefault="00773F71" w:rsidP="00220DCF">
            <w:pPr>
              <w:spacing w:after="0" w:line="240" w:lineRule="auto"/>
              <w:rPr>
                <w:rFonts w:eastAsia="Arial" w:cs="Arial"/>
                <w:b/>
              </w:rPr>
            </w:pPr>
            <w:r w:rsidRPr="3AD8C860">
              <w:rPr>
                <w:rFonts w:eastAsia="Arial" w:cs="Arial"/>
              </w:rPr>
              <w:t>Določitev mehanizma za izvajanje nacionalnega programa in za obravnavanje ključnih izzivov na področju preprečevanja in obravnave odvisnosti na lokalni ravni</w:t>
            </w:r>
          </w:p>
        </w:tc>
        <w:tc>
          <w:tcPr>
            <w:tcW w:w="1233" w:type="dxa"/>
            <w:shd w:val="clear" w:color="auto" w:fill="auto"/>
            <w:vAlign w:val="center"/>
          </w:tcPr>
          <w:p w14:paraId="109ED53D" w14:textId="6C2FB88E" w:rsidR="00773F71" w:rsidRPr="002D576A" w:rsidRDefault="00773F71" w:rsidP="00220DCF">
            <w:pPr>
              <w:spacing w:after="0" w:line="240" w:lineRule="auto"/>
              <w:rPr>
                <w:rFonts w:eastAsia="Arial" w:cs="Arial"/>
                <w:b/>
              </w:rPr>
            </w:pPr>
            <w:r w:rsidRPr="3AD8C860">
              <w:rPr>
                <w:rFonts w:eastAsia="Arial" w:cs="Arial"/>
              </w:rPr>
              <w:t>X</w:t>
            </w:r>
          </w:p>
        </w:tc>
        <w:tc>
          <w:tcPr>
            <w:tcW w:w="854" w:type="dxa"/>
            <w:shd w:val="clear" w:color="auto" w:fill="auto"/>
            <w:vAlign w:val="center"/>
          </w:tcPr>
          <w:p w14:paraId="38673377" w14:textId="77777777" w:rsidR="00773F71" w:rsidRPr="002D576A" w:rsidRDefault="00773F71" w:rsidP="00220DCF">
            <w:pPr>
              <w:spacing w:after="0" w:line="240" w:lineRule="auto"/>
              <w:rPr>
                <w:rFonts w:eastAsia="Arial" w:cs="Arial"/>
                <w:b/>
              </w:rPr>
            </w:pPr>
          </w:p>
        </w:tc>
        <w:tc>
          <w:tcPr>
            <w:tcW w:w="1007" w:type="dxa"/>
            <w:shd w:val="clear" w:color="auto" w:fill="auto"/>
            <w:vAlign w:val="center"/>
          </w:tcPr>
          <w:p w14:paraId="6A2E3FCF" w14:textId="7DC81897" w:rsidR="00773F71" w:rsidRPr="002D576A" w:rsidRDefault="00773F71" w:rsidP="00220DCF">
            <w:pPr>
              <w:spacing w:after="0" w:line="240" w:lineRule="auto"/>
              <w:rPr>
                <w:rFonts w:eastAsia="Arial" w:cs="Arial"/>
                <w:b/>
              </w:rPr>
            </w:pPr>
            <w:r w:rsidRPr="3AD8C860">
              <w:rPr>
                <w:rFonts w:eastAsia="Arial" w:cs="Arial"/>
              </w:rPr>
              <w:t>X</w:t>
            </w:r>
          </w:p>
        </w:tc>
        <w:tc>
          <w:tcPr>
            <w:tcW w:w="1403" w:type="dxa"/>
            <w:vAlign w:val="center"/>
          </w:tcPr>
          <w:p w14:paraId="0B52D167" w14:textId="77777777" w:rsidR="00773F71" w:rsidRPr="002D576A" w:rsidRDefault="00773F71" w:rsidP="00220DCF">
            <w:pPr>
              <w:spacing w:after="0" w:line="240" w:lineRule="auto"/>
              <w:rPr>
                <w:rFonts w:eastAsia="Arial" w:cs="Arial"/>
                <w:b/>
              </w:rPr>
            </w:pPr>
          </w:p>
        </w:tc>
        <w:tc>
          <w:tcPr>
            <w:tcW w:w="3549" w:type="dxa"/>
            <w:shd w:val="clear" w:color="auto" w:fill="auto"/>
            <w:vAlign w:val="center"/>
          </w:tcPr>
          <w:p w14:paraId="37AEAC00" w14:textId="77777777" w:rsidR="00D57780" w:rsidRPr="002D576A" w:rsidRDefault="00D57780" w:rsidP="00D57780">
            <w:pPr>
              <w:numPr>
                <w:ilvl w:val="0"/>
                <w:numId w:val="4"/>
              </w:numPr>
              <w:tabs>
                <w:tab w:val="clear" w:pos="2160"/>
              </w:tabs>
              <w:spacing w:after="0" w:line="240" w:lineRule="auto"/>
              <w:ind w:left="33" w:hanging="2127"/>
              <w:rPr>
                <w:rFonts w:eastAsia="Arial" w:cs="Arial"/>
              </w:rPr>
            </w:pPr>
            <w:proofErr w:type="spellStart"/>
            <w:r w:rsidRPr="3AD8C860">
              <w:rPr>
                <w:rFonts w:eastAsia="Arial" w:cs="Arial"/>
              </w:rPr>
              <w:t>Diseminacija</w:t>
            </w:r>
            <w:proofErr w:type="spellEnd"/>
            <w:r w:rsidRPr="3AD8C860">
              <w:rPr>
                <w:rFonts w:eastAsia="Arial" w:cs="Arial"/>
              </w:rPr>
              <w:t xml:space="preserve"> modela</w:t>
            </w:r>
          </w:p>
          <w:p w14:paraId="033810CC" w14:textId="77777777" w:rsidR="00773F71" w:rsidRPr="002D576A" w:rsidRDefault="00773F71" w:rsidP="00D57780">
            <w:pPr>
              <w:spacing w:after="0" w:line="240" w:lineRule="auto"/>
              <w:rPr>
                <w:rFonts w:eastAsia="Arial" w:cs="Arial"/>
                <w:b/>
              </w:rPr>
            </w:pPr>
          </w:p>
        </w:tc>
        <w:tc>
          <w:tcPr>
            <w:tcW w:w="1664" w:type="dxa"/>
            <w:shd w:val="clear" w:color="auto" w:fill="auto"/>
            <w:vAlign w:val="center"/>
          </w:tcPr>
          <w:p w14:paraId="18E91450" w14:textId="41E87E34" w:rsidR="00773F71" w:rsidRPr="004B0107" w:rsidRDefault="00773F71" w:rsidP="004B0107">
            <w:pPr>
              <w:spacing w:after="0" w:line="240" w:lineRule="auto"/>
              <w:ind w:left="48"/>
              <w:rPr>
                <w:rFonts w:eastAsia="Arial" w:cs="Arial"/>
                <w:b/>
              </w:rPr>
            </w:pPr>
            <w:r w:rsidRPr="3AD8C860">
              <w:rPr>
                <w:rFonts w:eastAsia="Arial" w:cs="Arial"/>
                <w:b/>
              </w:rPr>
              <w:t>Nacionalni institut za javno zdravje</w:t>
            </w:r>
          </w:p>
        </w:tc>
      </w:tr>
      <w:tr w:rsidR="00773F71" w:rsidRPr="002678E0" w14:paraId="0FBAF7CD" w14:textId="183DAB9A" w:rsidTr="0079523D">
        <w:trPr>
          <w:trHeight w:val="457"/>
        </w:trPr>
        <w:tc>
          <w:tcPr>
            <w:tcW w:w="2213" w:type="dxa"/>
            <w:vMerge/>
          </w:tcPr>
          <w:p w14:paraId="238B933A" w14:textId="77777777" w:rsidR="00773F71" w:rsidRPr="002D576A" w:rsidRDefault="00773F71" w:rsidP="00220DCF">
            <w:pPr>
              <w:spacing w:after="0" w:line="240" w:lineRule="auto"/>
              <w:rPr>
                <w:rFonts w:eastAsia="Times New Roman" w:cs="Arial"/>
                <w:b/>
                <w:bCs/>
                <w:szCs w:val="18"/>
              </w:rPr>
            </w:pPr>
          </w:p>
        </w:tc>
        <w:tc>
          <w:tcPr>
            <w:tcW w:w="1932" w:type="dxa"/>
            <w:shd w:val="clear" w:color="auto" w:fill="auto"/>
            <w:vAlign w:val="center"/>
          </w:tcPr>
          <w:p w14:paraId="3C9BDAC2" w14:textId="0064668D" w:rsidR="00773F71" w:rsidRPr="002D576A" w:rsidRDefault="00773F71" w:rsidP="00220DCF">
            <w:pPr>
              <w:spacing w:after="0" w:line="240" w:lineRule="auto"/>
              <w:rPr>
                <w:rFonts w:eastAsia="Arial" w:cs="Arial"/>
                <w:b/>
              </w:rPr>
            </w:pPr>
            <w:r w:rsidRPr="3AD8C860">
              <w:rPr>
                <w:rFonts w:eastAsia="Arial" w:cs="Arial"/>
              </w:rPr>
              <w:t xml:space="preserve">Sistematična izobraževanja za strokovne delavce in prostovoljce, ki delajo z ranljivimi skupinami v lokalnih skupnostih </w:t>
            </w:r>
          </w:p>
        </w:tc>
        <w:tc>
          <w:tcPr>
            <w:tcW w:w="1233" w:type="dxa"/>
            <w:shd w:val="clear" w:color="auto" w:fill="auto"/>
            <w:vAlign w:val="center"/>
          </w:tcPr>
          <w:p w14:paraId="7CB7B199" w14:textId="26BECEEB" w:rsidR="00773F71" w:rsidRPr="002D576A" w:rsidRDefault="00773F71" w:rsidP="00220DCF">
            <w:pPr>
              <w:spacing w:after="0" w:line="240" w:lineRule="auto"/>
              <w:rPr>
                <w:rFonts w:eastAsia="Arial" w:cs="Arial"/>
                <w:b/>
              </w:rPr>
            </w:pPr>
            <w:r w:rsidRPr="3AD8C860">
              <w:rPr>
                <w:rFonts w:eastAsia="Arial" w:cs="Arial"/>
              </w:rPr>
              <w:t>X</w:t>
            </w:r>
          </w:p>
        </w:tc>
        <w:tc>
          <w:tcPr>
            <w:tcW w:w="854" w:type="dxa"/>
            <w:shd w:val="clear" w:color="auto" w:fill="auto"/>
            <w:vAlign w:val="center"/>
          </w:tcPr>
          <w:p w14:paraId="2E252E7F" w14:textId="77777777" w:rsidR="00773F71" w:rsidRPr="002D576A" w:rsidRDefault="00773F71" w:rsidP="00220DCF">
            <w:pPr>
              <w:spacing w:after="0" w:line="240" w:lineRule="auto"/>
              <w:rPr>
                <w:rFonts w:eastAsia="Arial" w:cs="Arial"/>
                <w:b/>
              </w:rPr>
            </w:pPr>
          </w:p>
        </w:tc>
        <w:tc>
          <w:tcPr>
            <w:tcW w:w="1007" w:type="dxa"/>
            <w:shd w:val="clear" w:color="auto" w:fill="auto"/>
            <w:vAlign w:val="center"/>
          </w:tcPr>
          <w:p w14:paraId="637597F9" w14:textId="0114E0D9" w:rsidR="00773F71" w:rsidRPr="002D576A" w:rsidRDefault="00773F71" w:rsidP="00220DCF">
            <w:pPr>
              <w:spacing w:after="0" w:line="240" w:lineRule="auto"/>
              <w:rPr>
                <w:rFonts w:eastAsia="Arial" w:cs="Arial"/>
                <w:b/>
              </w:rPr>
            </w:pPr>
            <w:r w:rsidRPr="3AD8C860">
              <w:rPr>
                <w:rFonts w:eastAsia="Arial" w:cs="Arial"/>
              </w:rPr>
              <w:t>X</w:t>
            </w:r>
          </w:p>
        </w:tc>
        <w:tc>
          <w:tcPr>
            <w:tcW w:w="1403" w:type="dxa"/>
            <w:vAlign w:val="center"/>
          </w:tcPr>
          <w:p w14:paraId="3154237E" w14:textId="77777777" w:rsidR="00773F71" w:rsidRPr="002D576A" w:rsidRDefault="00773F71" w:rsidP="00220DCF">
            <w:pPr>
              <w:spacing w:after="0" w:line="240" w:lineRule="auto"/>
              <w:rPr>
                <w:rFonts w:eastAsia="Arial" w:cs="Arial"/>
                <w:b/>
              </w:rPr>
            </w:pPr>
          </w:p>
        </w:tc>
        <w:tc>
          <w:tcPr>
            <w:tcW w:w="3549" w:type="dxa"/>
            <w:shd w:val="clear" w:color="auto" w:fill="auto"/>
            <w:vAlign w:val="center"/>
          </w:tcPr>
          <w:p w14:paraId="03E2722B" w14:textId="39FB37A8" w:rsidR="00773F71" w:rsidRPr="002D576A" w:rsidRDefault="004759D2" w:rsidP="00220DCF">
            <w:pPr>
              <w:spacing w:after="0" w:line="240" w:lineRule="auto"/>
              <w:rPr>
                <w:rFonts w:eastAsia="Arial" w:cs="Arial"/>
                <w:b/>
              </w:rPr>
            </w:pPr>
            <w:r w:rsidRPr="3AD8C860">
              <w:rPr>
                <w:rFonts w:eastAsia="Arial" w:cs="Arial"/>
              </w:rPr>
              <w:t>Letna konferenca LAS</w:t>
            </w:r>
          </w:p>
        </w:tc>
        <w:tc>
          <w:tcPr>
            <w:tcW w:w="1664" w:type="dxa"/>
            <w:shd w:val="clear" w:color="auto" w:fill="auto"/>
            <w:vAlign w:val="center"/>
          </w:tcPr>
          <w:p w14:paraId="2142837C" w14:textId="60076CD0" w:rsidR="00773F71" w:rsidRPr="004B0107" w:rsidRDefault="00773F71" w:rsidP="004B0107">
            <w:pPr>
              <w:spacing w:after="0" w:line="240" w:lineRule="auto"/>
              <w:ind w:left="48"/>
              <w:rPr>
                <w:rFonts w:eastAsia="Arial" w:cs="Arial"/>
                <w:b/>
              </w:rPr>
            </w:pPr>
            <w:r w:rsidRPr="3AD8C860">
              <w:rPr>
                <w:rFonts w:eastAsia="Arial" w:cs="Arial"/>
                <w:b/>
              </w:rPr>
              <w:t>Nacionalni institut za javno zdravje</w:t>
            </w:r>
          </w:p>
        </w:tc>
      </w:tr>
      <w:tr w:rsidR="00773F71" w:rsidRPr="002678E0" w14:paraId="06747278" w14:textId="1F739A2A" w:rsidTr="0079523D">
        <w:trPr>
          <w:trHeight w:val="457"/>
        </w:trPr>
        <w:tc>
          <w:tcPr>
            <w:tcW w:w="2213" w:type="dxa"/>
            <w:vMerge w:val="restart"/>
            <w:shd w:val="clear" w:color="auto" w:fill="auto"/>
            <w:vAlign w:val="center"/>
          </w:tcPr>
          <w:p w14:paraId="1201B2BD" w14:textId="77777777" w:rsidR="00773F71" w:rsidRPr="002D576A" w:rsidRDefault="00773F71" w:rsidP="00220DCF">
            <w:pPr>
              <w:spacing w:after="0" w:line="240" w:lineRule="auto"/>
              <w:rPr>
                <w:rFonts w:eastAsia="Arial" w:cs="Arial"/>
                <w:b/>
              </w:rPr>
            </w:pPr>
            <w:r w:rsidRPr="3AD8C860">
              <w:rPr>
                <w:rFonts w:eastAsia="Arial" w:cs="Arial"/>
                <w:b/>
              </w:rPr>
              <w:lastRenderedPageBreak/>
              <w:t>Usklajeno financiranje izvajanja akcijskega načrta</w:t>
            </w:r>
          </w:p>
          <w:p w14:paraId="5101D0C9" w14:textId="77777777" w:rsidR="00773F71" w:rsidRPr="002D576A" w:rsidRDefault="00773F71" w:rsidP="00220DCF">
            <w:pPr>
              <w:spacing w:after="0" w:line="240" w:lineRule="auto"/>
              <w:rPr>
                <w:rFonts w:eastAsia="Arial" w:cs="Arial"/>
                <w:b/>
              </w:rPr>
            </w:pPr>
          </w:p>
        </w:tc>
        <w:tc>
          <w:tcPr>
            <w:tcW w:w="1932" w:type="dxa"/>
            <w:shd w:val="clear" w:color="auto" w:fill="auto"/>
            <w:vAlign w:val="center"/>
          </w:tcPr>
          <w:p w14:paraId="4DB39E83" w14:textId="44B9AC80" w:rsidR="00773F71" w:rsidRPr="002D576A" w:rsidRDefault="00773F71" w:rsidP="00220DCF">
            <w:pPr>
              <w:spacing w:after="0" w:line="240" w:lineRule="auto"/>
              <w:rPr>
                <w:rFonts w:eastAsia="Arial" w:cs="Arial"/>
                <w:b/>
              </w:rPr>
            </w:pPr>
            <w:r w:rsidRPr="3AD8C860">
              <w:rPr>
                <w:rFonts w:eastAsia="Arial" w:cs="Arial"/>
              </w:rPr>
              <w:t>Usklajeno terminsko financiranje nevladnih in drugih organizacij, ki izvajajo aktivnosti navedene v Resoluciji o Nacionalnem programu na področju prepovedanih drog 2023-2030</w:t>
            </w:r>
          </w:p>
        </w:tc>
        <w:tc>
          <w:tcPr>
            <w:tcW w:w="1233" w:type="dxa"/>
            <w:shd w:val="clear" w:color="auto" w:fill="auto"/>
            <w:vAlign w:val="center"/>
          </w:tcPr>
          <w:p w14:paraId="4976F802" w14:textId="12D6849F" w:rsidR="00773F71" w:rsidRPr="002D576A" w:rsidRDefault="00773F71" w:rsidP="00220DCF">
            <w:pPr>
              <w:spacing w:after="0" w:line="240" w:lineRule="auto"/>
              <w:rPr>
                <w:rFonts w:eastAsia="Arial" w:cs="Arial"/>
                <w:b/>
              </w:rPr>
            </w:pPr>
            <w:r w:rsidRPr="3AD8C860">
              <w:rPr>
                <w:rFonts w:eastAsia="Arial" w:cs="Arial"/>
              </w:rPr>
              <w:t>X</w:t>
            </w:r>
          </w:p>
        </w:tc>
        <w:tc>
          <w:tcPr>
            <w:tcW w:w="854" w:type="dxa"/>
            <w:shd w:val="clear" w:color="auto" w:fill="auto"/>
            <w:vAlign w:val="center"/>
          </w:tcPr>
          <w:p w14:paraId="741552A5" w14:textId="4AAA7039" w:rsidR="00773F71" w:rsidRPr="002D576A" w:rsidRDefault="00773F71" w:rsidP="00220DCF">
            <w:pPr>
              <w:spacing w:after="0" w:line="240" w:lineRule="auto"/>
              <w:rPr>
                <w:rFonts w:eastAsia="Arial" w:cs="Arial"/>
                <w:b/>
              </w:rPr>
            </w:pPr>
            <w:r w:rsidRPr="3AD8C860">
              <w:rPr>
                <w:rFonts w:eastAsia="Arial" w:cs="Arial"/>
              </w:rPr>
              <w:t>X</w:t>
            </w:r>
          </w:p>
        </w:tc>
        <w:tc>
          <w:tcPr>
            <w:tcW w:w="1007" w:type="dxa"/>
            <w:shd w:val="clear" w:color="auto" w:fill="auto"/>
            <w:vAlign w:val="center"/>
          </w:tcPr>
          <w:p w14:paraId="71106FB0" w14:textId="07A017D9" w:rsidR="00773F71" w:rsidRPr="002D576A" w:rsidRDefault="00773F71" w:rsidP="00220DCF">
            <w:pPr>
              <w:spacing w:after="0" w:line="240" w:lineRule="auto"/>
              <w:rPr>
                <w:rFonts w:eastAsia="Arial" w:cs="Arial"/>
                <w:b/>
              </w:rPr>
            </w:pPr>
            <w:r w:rsidRPr="3AD8C860">
              <w:rPr>
                <w:rFonts w:eastAsia="Arial" w:cs="Arial"/>
              </w:rPr>
              <w:t>X</w:t>
            </w:r>
          </w:p>
        </w:tc>
        <w:tc>
          <w:tcPr>
            <w:tcW w:w="1403" w:type="dxa"/>
            <w:vAlign w:val="center"/>
          </w:tcPr>
          <w:p w14:paraId="1E999492" w14:textId="77777777" w:rsidR="00773F71" w:rsidRPr="002D576A" w:rsidRDefault="00773F71" w:rsidP="00220DCF">
            <w:pPr>
              <w:spacing w:after="0" w:line="240" w:lineRule="auto"/>
              <w:rPr>
                <w:rFonts w:eastAsia="Arial" w:cs="Arial"/>
                <w:b/>
              </w:rPr>
            </w:pPr>
          </w:p>
        </w:tc>
        <w:tc>
          <w:tcPr>
            <w:tcW w:w="3549" w:type="dxa"/>
            <w:shd w:val="clear" w:color="auto" w:fill="auto"/>
            <w:vAlign w:val="center"/>
          </w:tcPr>
          <w:p w14:paraId="04E57298" w14:textId="23BF8AD8" w:rsidR="00773F71" w:rsidRPr="002D576A" w:rsidRDefault="00773F71" w:rsidP="00220DCF">
            <w:pPr>
              <w:spacing w:after="0" w:line="240" w:lineRule="auto"/>
              <w:rPr>
                <w:rFonts w:eastAsia="Arial" w:cs="Arial"/>
                <w:b/>
              </w:rPr>
            </w:pPr>
            <w:r w:rsidRPr="3AD8C860">
              <w:rPr>
                <w:rFonts w:eastAsia="Arial" w:cs="Arial"/>
              </w:rPr>
              <w:t>Vzdržno financiranje izvajanja akcijskega načrta</w:t>
            </w:r>
          </w:p>
        </w:tc>
        <w:tc>
          <w:tcPr>
            <w:tcW w:w="1664" w:type="dxa"/>
            <w:shd w:val="clear" w:color="auto" w:fill="auto"/>
            <w:vAlign w:val="center"/>
          </w:tcPr>
          <w:p w14:paraId="063E3DFD" w14:textId="38DB8AAF" w:rsidR="00773F71" w:rsidRPr="002D576A" w:rsidRDefault="00773F71" w:rsidP="00220DCF">
            <w:pPr>
              <w:spacing w:after="0" w:line="240" w:lineRule="auto"/>
              <w:ind w:left="34"/>
              <w:rPr>
                <w:rFonts w:eastAsia="Arial" w:cs="Arial"/>
                <w:b/>
              </w:rPr>
            </w:pPr>
            <w:r w:rsidRPr="3AD8C860">
              <w:rPr>
                <w:rFonts w:eastAsia="Arial" w:cs="Arial"/>
                <w:b/>
              </w:rPr>
              <w:t xml:space="preserve">Komisija Vlade RS </w:t>
            </w:r>
            <w:r w:rsidR="001121BD">
              <w:rPr>
                <w:rFonts w:eastAsia="Arial" w:cs="Arial"/>
                <w:b/>
              </w:rPr>
              <w:t>za droge</w:t>
            </w:r>
          </w:p>
          <w:p w14:paraId="1CDCCB42" w14:textId="77777777" w:rsidR="00773F71" w:rsidRPr="002D576A" w:rsidRDefault="00773F71" w:rsidP="00220DCF">
            <w:pPr>
              <w:spacing w:after="0" w:line="240" w:lineRule="auto"/>
              <w:ind w:left="34"/>
              <w:rPr>
                <w:rFonts w:eastAsia="Arial" w:cs="Arial"/>
                <w:b/>
              </w:rPr>
            </w:pPr>
          </w:p>
          <w:p w14:paraId="028D0BD9" w14:textId="6334C935" w:rsidR="00773F71" w:rsidRPr="002D576A" w:rsidRDefault="00947733" w:rsidP="00947733">
            <w:pPr>
              <w:spacing w:after="0" w:line="240" w:lineRule="auto"/>
              <w:ind w:left="48"/>
              <w:rPr>
                <w:rFonts w:eastAsia="Arial" w:cs="Arial"/>
              </w:rPr>
            </w:pPr>
            <w:r>
              <w:rPr>
                <w:rFonts w:eastAsia="Arial" w:cs="Arial"/>
                <w:iCs/>
              </w:rPr>
              <w:t>Pristojna ministrstva in drugi deležniki</w:t>
            </w:r>
          </w:p>
          <w:p w14:paraId="7169E49E" w14:textId="77777777" w:rsidR="00773F71" w:rsidRPr="002D576A" w:rsidRDefault="00773F71" w:rsidP="00220DCF">
            <w:pPr>
              <w:spacing w:after="0" w:line="240" w:lineRule="auto"/>
              <w:rPr>
                <w:rFonts w:eastAsia="Arial" w:cs="Arial"/>
                <w:i/>
              </w:rPr>
            </w:pPr>
          </w:p>
        </w:tc>
      </w:tr>
      <w:tr w:rsidR="00773F71" w:rsidRPr="002678E0" w14:paraId="2AEF0ED2" w14:textId="28F3C039" w:rsidTr="0079523D">
        <w:trPr>
          <w:trHeight w:val="457"/>
        </w:trPr>
        <w:tc>
          <w:tcPr>
            <w:tcW w:w="2213" w:type="dxa"/>
            <w:vMerge/>
          </w:tcPr>
          <w:p w14:paraId="5EC12086" w14:textId="77777777" w:rsidR="00773F71" w:rsidRPr="002D576A" w:rsidRDefault="00773F71" w:rsidP="00220DCF">
            <w:pPr>
              <w:spacing w:after="0" w:line="240" w:lineRule="auto"/>
              <w:rPr>
                <w:rFonts w:eastAsia="Times New Roman" w:cs="Arial"/>
                <w:b/>
                <w:bCs/>
                <w:szCs w:val="18"/>
              </w:rPr>
            </w:pPr>
          </w:p>
        </w:tc>
        <w:tc>
          <w:tcPr>
            <w:tcW w:w="1932" w:type="dxa"/>
            <w:shd w:val="clear" w:color="auto" w:fill="auto"/>
            <w:vAlign w:val="center"/>
          </w:tcPr>
          <w:p w14:paraId="32099736" w14:textId="176C282E" w:rsidR="00773F71" w:rsidRPr="002D576A" w:rsidRDefault="00773F71" w:rsidP="00220DCF">
            <w:pPr>
              <w:spacing w:after="0" w:line="240" w:lineRule="auto"/>
              <w:rPr>
                <w:rFonts w:eastAsia="Arial" w:cs="Arial"/>
                <w:b/>
              </w:rPr>
            </w:pPr>
            <w:r w:rsidRPr="3AD8C860">
              <w:rPr>
                <w:rFonts w:eastAsia="Arial" w:cs="Arial"/>
              </w:rPr>
              <w:t>Redni sestanki vseh financerjev na nacionalni in lokalni ravni</w:t>
            </w:r>
          </w:p>
        </w:tc>
        <w:tc>
          <w:tcPr>
            <w:tcW w:w="1233" w:type="dxa"/>
            <w:shd w:val="clear" w:color="auto" w:fill="auto"/>
            <w:vAlign w:val="center"/>
          </w:tcPr>
          <w:p w14:paraId="13B09F9F" w14:textId="77777777" w:rsidR="00773F71" w:rsidRPr="002D576A" w:rsidRDefault="00773F71" w:rsidP="00220DCF">
            <w:pPr>
              <w:spacing w:after="0" w:line="240" w:lineRule="auto"/>
              <w:rPr>
                <w:rFonts w:eastAsia="Arial" w:cs="Arial"/>
                <w:b/>
              </w:rPr>
            </w:pPr>
          </w:p>
        </w:tc>
        <w:tc>
          <w:tcPr>
            <w:tcW w:w="854" w:type="dxa"/>
            <w:shd w:val="clear" w:color="auto" w:fill="auto"/>
            <w:vAlign w:val="center"/>
          </w:tcPr>
          <w:p w14:paraId="79E843B7" w14:textId="70A5928E" w:rsidR="00773F71" w:rsidRPr="002D576A" w:rsidRDefault="00773F71" w:rsidP="00220DCF">
            <w:pPr>
              <w:spacing w:after="0" w:line="240" w:lineRule="auto"/>
              <w:rPr>
                <w:rFonts w:eastAsia="Arial" w:cs="Arial"/>
                <w:b/>
              </w:rPr>
            </w:pPr>
            <w:r w:rsidRPr="3AD8C860">
              <w:rPr>
                <w:rFonts w:eastAsia="Arial" w:cs="Arial"/>
              </w:rPr>
              <w:t>X</w:t>
            </w:r>
          </w:p>
        </w:tc>
        <w:tc>
          <w:tcPr>
            <w:tcW w:w="1007" w:type="dxa"/>
            <w:shd w:val="clear" w:color="auto" w:fill="auto"/>
            <w:vAlign w:val="center"/>
          </w:tcPr>
          <w:p w14:paraId="5E7AC315" w14:textId="77777777" w:rsidR="00773F71" w:rsidRPr="002D576A" w:rsidRDefault="00773F71" w:rsidP="00220DCF">
            <w:pPr>
              <w:spacing w:after="0" w:line="240" w:lineRule="auto"/>
              <w:rPr>
                <w:rFonts w:eastAsia="Arial" w:cs="Arial"/>
                <w:b/>
              </w:rPr>
            </w:pPr>
          </w:p>
        </w:tc>
        <w:tc>
          <w:tcPr>
            <w:tcW w:w="1403" w:type="dxa"/>
            <w:vAlign w:val="center"/>
          </w:tcPr>
          <w:p w14:paraId="269AE35C" w14:textId="77777777" w:rsidR="00773F71" w:rsidRPr="002D576A" w:rsidRDefault="00773F71" w:rsidP="00220DCF">
            <w:pPr>
              <w:spacing w:after="0" w:line="240" w:lineRule="auto"/>
              <w:rPr>
                <w:rFonts w:eastAsia="Arial" w:cs="Arial"/>
                <w:b/>
              </w:rPr>
            </w:pPr>
          </w:p>
        </w:tc>
        <w:tc>
          <w:tcPr>
            <w:tcW w:w="3549" w:type="dxa"/>
            <w:shd w:val="clear" w:color="auto" w:fill="auto"/>
            <w:vAlign w:val="center"/>
          </w:tcPr>
          <w:p w14:paraId="1F10F506" w14:textId="7BBAC915" w:rsidR="00773F71" w:rsidRPr="00174543" w:rsidRDefault="00D57780" w:rsidP="00174543">
            <w:pPr>
              <w:spacing w:after="0" w:line="240" w:lineRule="auto"/>
              <w:rPr>
                <w:rFonts w:eastAsia="Arial" w:cs="Arial"/>
              </w:rPr>
            </w:pPr>
            <w:r w:rsidRPr="3AD8C860">
              <w:rPr>
                <w:rFonts w:eastAsia="Arial" w:cs="Arial"/>
              </w:rPr>
              <w:t>Koordinirana politika na področju drog</w:t>
            </w:r>
          </w:p>
        </w:tc>
        <w:tc>
          <w:tcPr>
            <w:tcW w:w="1664" w:type="dxa"/>
            <w:shd w:val="clear" w:color="auto" w:fill="auto"/>
            <w:vAlign w:val="center"/>
          </w:tcPr>
          <w:p w14:paraId="6894AE49" w14:textId="2663FD61" w:rsidR="00773F71" w:rsidRPr="00947733" w:rsidRDefault="00947733" w:rsidP="00220DCF">
            <w:pPr>
              <w:spacing w:after="0" w:line="240" w:lineRule="auto"/>
              <w:rPr>
                <w:rFonts w:eastAsia="Arial" w:cs="Arial"/>
                <w:b/>
                <w:bCs/>
                <w:iCs/>
              </w:rPr>
            </w:pPr>
            <w:r>
              <w:rPr>
                <w:rFonts w:eastAsia="Arial" w:cs="Arial"/>
                <w:b/>
                <w:bCs/>
                <w:iCs/>
              </w:rPr>
              <w:t>Ministrstvo za zdravje</w:t>
            </w:r>
          </w:p>
        </w:tc>
      </w:tr>
    </w:tbl>
    <w:p w14:paraId="7419D821" w14:textId="77777777" w:rsidR="00D52B0D" w:rsidRDefault="00D52B0D">
      <w:pPr>
        <w:jc w:val="left"/>
        <w:rPr>
          <w:rStyle w:val="cf01"/>
          <w:rFonts w:ascii="Arial" w:eastAsia="Arial" w:hAnsi="Arial" w:cs="Arial"/>
          <w:color w:val="000000" w:themeColor="text1"/>
          <w:sz w:val="20"/>
          <w:szCs w:val="20"/>
        </w:rPr>
      </w:pPr>
      <w:r>
        <w:rPr>
          <w:rStyle w:val="cf01"/>
          <w:rFonts w:ascii="Arial" w:eastAsia="Arial" w:hAnsi="Arial" w:cs="Arial"/>
          <w:b w:val="0"/>
          <w:sz w:val="20"/>
          <w:szCs w:val="20"/>
        </w:rPr>
        <w:br w:type="page"/>
      </w:r>
    </w:p>
    <w:p w14:paraId="0C9F59F5" w14:textId="40400C04" w:rsidR="00C80785" w:rsidRPr="00C80785" w:rsidRDefault="00C80785" w:rsidP="00D8462F">
      <w:pPr>
        <w:pStyle w:val="Naslov1"/>
        <w:rPr>
          <w:rStyle w:val="cf01"/>
          <w:rFonts w:ascii="Arial" w:eastAsia="Arial" w:hAnsi="Arial" w:cs="Arial"/>
          <w:b/>
          <w:sz w:val="20"/>
          <w:szCs w:val="20"/>
        </w:rPr>
      </w:pPr>
      <w:r w:rsidRPr="3AD8C860">
        <w:rPr>
          <w:rStyle w:val="cf01"/>
          <w:rFonts w:ascii="Arial" w:eastAsia="Arial" w:hAnsi="Arial" w:cs="Arial"/>
          <w:b/>
          <w:sz w:val="20"/>
          <w:szCs w:val="20"/>
        </w:rPr>
        <w:lastRenderedPageBreak/>
        <w:t>Evalvacije programov, raziskovalno delo in izobraževanje</w:t>
      </w:r>
    </w:p>
    <w:p w14:paraId="5BA6E049" w14:textId="77777777" w:rsidR="00310143" w:rsidRDefault="00310143" w:rsidP="00310143">
      <w:pPr>
        <w:rPr>
          <w:rFonts w:eastAsia="Arial" w:cs="Arial"/>
          <w:sz w:val="20"/>
          <w:szCs w:val="20"/>
        </w:rPr>
      </w:pP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2"/>
        <w:gridCol w:w="1942"/>
        <w:gridCol w:w="1238"/>
        <w:gridCol w:w="850"/>
        <w:gridCol w:w="993"/>
        <w:gridCol w:w="1417"/>
        <w:gridCol w:w="3544"/>
        <w:gridCol w:w="1669"/>
      </w:tblGrid>
      <w:tr w:rsidR="00A809F2" w:rsidRPr="002678E0" w14:paraId="3A3D94A2" w14:textId="02D699CB" w:rsidTr="0001786B">
        <w:trPr>
          <w:trHeight w:val="709"/>
        </w:trPr>
        <w:tc>
          <w:tcPr>
            <w:tcW w:w="13855" w:type="dxa"/>
            <w:gridSpan w:val="8"/>
            <w:tcBorders>
              <w:bottom w:val="single" w:sz="4" w:space="0" w:color="auto"/>
            </w:tcBorders>
            <w:shd w:val="clear" w:color="auto" w:fill="BFBFBF" w:themeFill="background1" w:themeFillShade="BF"/>
            <w:vAlign w:val="center"/>
          </w:tcPr>
          <w:p w14:paraId="7DD6C321" w14:textId="369B035B" w:rsidR="00A809F2" w:rsidRPr="009E162A" w:rsidRDefault="00A809F2" w:rsidP="00E04934">
            <w:pPr>
              <w:pStyle w:val="Odstavek"/>
              <w:jc w:val="center"/>
              <w:rPr>
                <w:rFonts w:eastAsia="Arial"/>
                <w:b/>
                <w:sz w:val="24"/>
                <w:szCs w:val="24"/>
              </w:rPr>
            </w:pPr>
            <w:r w:rsidRPr="009E162A">
              <w:rPr>
                <w:rFonts w:eastAsia="Arial"/>
                <w:b/>
                <w:sz w:val="24"/>
                <w:szCs w:val="24"/>
              </w:rPr>
              <w:t xml:space="preserve">Poglavje iz strategije: </w:t>
            </w:r>
            <w:r w:rsidRPr="009E162A">
              <w:rPr>
                <w:rFonts w:eastAsia="Arial"/>
                <w:bCs/>
                <w:sz w:val="24"/>
                <w:szCs w:val="24"/>
              </w:rPr>
              <w:t>Evalvacije programov, raziskovalno delo in izobraževanje</w:t>
            </w:r>
          </w:p>
        </w:tc>
      </w:tr>
      <w:tr w:rsidR="00680935" w:rsidRPr="002678E0" w14:paraId="615BC828" w14:textId="5E14D576" w:rsidTr="00814D81">
        <w:trPr>
          <w:trHeight w:val="458"/>
        </w:trPr>
        <w:tc>
          <w:tcPr>
            <w:tcW w:w="2202" w:type="dxa"/>
            <w:vMerge w:val="restart"/>
            <w:shd w:val="clear" w:color="auto" w:fill="auto"/>
            <w:vAlign w:val="center"/>
          </w:tcPr>
          <w:p w14:paraId="24C88FCE" w14:textId="77777777" w:rsidR="00680935" w:rsidRPr="002678E0" w:rsidRDefault="00680935" w:rsidP="00DB2F9A">
            <w:pPr>
              <w:spacing w:after="0" w:line="240" w:lineRule="auto"/>
              <w:rPr>
                <w:rFonts w:eastAsia="Arial" w:cs="Arial"/>
                <w:b/>
                <w:sz w:val="20"/>
                <w:szCs w:val="20"/>
              </w:rPr>
            </w:pPr>
            <w:r w:rsidRPr="3AD8C860">
              <w:rPr>
                <w:rFonts w:eastAsia="Arial" w:cs="Arial"/>
                <w:b/>
                <w:sz w:val="20"/>
                <w:szCs w:val="20"/>
              </w:rPr>
              <w:t>Konkretni cilji</w:t>
            </w:r>
          </w:p>
        </w:tc>
        <w:tc>
          <w:tcPr>
            <w:tcW w:w="1942" w:type="dxa"/>
            <w:vMerge w:val="restart"/>
            <w:shd w:val="clear" w:color="auto" w:fill="auto"/>
            <w:vAlign w:val="center"/>
          </w:tcPr>
          <w:p w14:paraId="3D419F89" w14:textId="77777777" w:rsidR="00680935" w:rsidRPr="002678E0" w:rsidRDefault="00680935" w:rsidP="00DB2F9A">
            <w:pPr>
              <w:spacing w:after="0" w:line="240" w:lineRule="auto"/>
              <w:rPr>
                <w:rFonts w:eastAsia="Arial" w:cs="Arial"/>
                <w:b/>
                <w:sz w:val="20"/>
                <w:szCs w:val="20"/>
              </w:rPr>
            </w:pPr>
            <w:r w:rsidRPr="3AD8C860">
              <w:rPr>
                <w:rFonts w:eastAsia="Arial" w:cs="Arial"/>
                <w:b/>
                <w:sz w:val="20"/>
                <w:szCs w:val="20"/>
              </w:rPr>
              <w:t xml:space="preserve">Izvedbene aktivnosti  </w:t>
            </w:r>
          </w:p>
        </w:tc>
        <w:tc>
          <w:tcPr>
            <w:tcW w:w="4498" w:type="dxa"/>
            <w:gridSpan w:val="4"/>
            <w:shd w:val="clear" w:color="auto" w:fill="auto"/>
            <w:vAlign w:val="center"/>
          </w:tcPr>
          <w:p w14:paraId="19923279" w14:textId="77777777" w:rsidR="00680935" w:rsidRPr="002678E0" w:rsidRDefault="00680935" w:rsidP="00DB2F9A">
            <w:pPr>
              <w:spacing w:after="0" w:line="240" w:lineRule="auto"/>
              <w:rPr>
                <w:rFonts w:eastAsia="Arial" w:cs="Arial"/>
                <w:b/>
                <w:sz w:val="20"/>
                <w:szCs w:val="20"/>
              </w:rPr>
            </w:pPr>
            <w:r w:rsidRPr="3AD8C860">
              <w:rPr>
                <w:rFonts w:eastAsia="Arial" w:cs="Arial"/>
                <w:b/>
                <w:sz w:val="20"/>
                <w:szCs w:val="20"/>
              </w:rPr>
              <w:t xml:space="preserve">Časovno obdobje za realizacijo aktivnosti </w:t>
            </w:r>
          </w:p>
        </w:tc>
        <w:tc>
          <w:tcPr>
            <w:tcW w:w="3544" w:type="dxa"/>
            <w:vMerge w:val="restart"/>
            <w:shd w:val="clear" w:color="auto" w:fill="auto"/>
            <w:vAlign w:val="center"/>
          </w:tcPr>
          <w:p w14:paraId="18A70E6C" w14:textId="77777777" w:rsidR="00680935" w:rsidRPr="002678E0" w:rsidRDefault="00680935" w:rsidP="00DB2F9A">
            <w:pPr>
              <w:spacing w:after="0" w:line="240" w:lineRule="auto"/>
              <w:rPr>
                <w:rFonts w:eastAsia="Arial" w:cs="Arial"/>
                <w:b/>
                <w:sz w:val="20"/>
                <w:szCs w:val="20"/>
              </w:rPr>
            </w:pPr>
            <w:r w:rsidRPr="3AD8C860">
              <w:rPr>
                <w:rFonts w:eastAsia="Arial" w:cs="Arial"/>
                <w:b/>
                <w:sz w:val="20"/>
                <w:szCs w:val="20"/>
              </w:rPr>
              <w:t>Pričakovani rezultati</w:t>
            </w:r>
          </w:p>
        </w:tc>
        <w:tc>
          <w:tcPr>
            <w:tcW w:w="1669" w:type="dxa"/>
            <w:vMerge w:val="restart"/>
            <w:shd w:val="clear" w:color="auto" w:fill="auto"/>
            <w:vAlign w:val="center"/>
          </w:tcPr>
          <w:p w14:paraId="5BE0FD21" w14:textId="77777777" w:rsidR="00680935" w:rsidRPr="002678E0" w:rsidRDefault="00680935" w:rsidP="00DB2F9A">
            <w:pPr>
              <w:spacing w:after="0" w:line="240" w:lineRule="auto"/>
              <w:rPr>
                <w:rFonts w:eastAsia="Arial" w:cs="Arial"/>
                <w:b/>
                <w:sz w:val="20"/>
                <w:szCs w:val="20"/>
              </w:rPr>
            </w:pPr>
            <w:r w:rsidRPr="3AD8C860">
              <w:rPr>
                <w:rFonts w:eastAsia="Arial" w:cs="Arial"/>
                <w:b/>
                <w:sz w:val="20"/>
                <w:szCs w:val="20"/>
              </w:rPr>
              <w:t>Odgovorne institucije</w:t>
            </w:r>
          </w:p>
        </w:tc>
      </w:tr>
      <w:tr w:rsidR="00680935" w:rsidRPr="002678E0" w14:paraId="43856560" w14:textId="00331087" w:rsidTr="00814D81">
        <w:trPr>
          <w:trHeight w:val="457"/>
        </w:trPr>
        <w:tc>
          <w:tcPr>
            <w:tcW w:w="2202" w:type="dxa"/>
            <w:vMerge/>
            <w:vAlign w:val="center"/>
          </w:tcPr>
          <w:p w14:paraId="191A9953" w14:textId="77777777" w:rsidR="00680935" w:rsidRPr="002678E0" w:rsidRDefault="00680935" w:rsidP="00DB2F9A">
            <w:pPr>
              <w:spacing w:after="0" w:line="240" w:lineRule="auto"/>
              <w:rPr>
                <w:rFonts w:eastAsia="Times New Roman" w:cs="Arial"/>
                <w:b/>
                <w:bCs/>
                <w:sz w:val="20"/>
                <w:szCs w:val="20"/>
              </w:rPr>
            </w:pPr>
          </w:p>
        </w:tc>
        <w:tc>
          <w:tcPr>
            <w:tcW w:w="1942" w:type="dxa"/>
            <w:vMerge/>
            <w:vAlign w:val="center"/>
          </w:tcPr>
          <w:p w14:paraId="2C78C31F" w14:textId="77777777" w:rsidR="00680935" w:rsidRPr="002678E0" w:rsidRDefault="00680935" w:rsidP="00DB2F9A">
            <w:pPr>
              <w:spacing w:after="0" w:line="240" w:lineRule="auto"/>
              <w:rPr>
                <w:rFonts w:eastAsia="Times New Roman" w:cs="Arial"/>
                <w:b/>
                <w:bCs/>
                <w:sz w:val="20"/>
                <w:szCs w:val="20"/>
              </w:rPr>
            </w:pPr>
          </w:p>
        </w:tc>
        <w:tc>
          <w:tcPr>
            <w:tcW w:w="1238" w:type="dxa"/>
            <w:shd w:val="clear" w:color="auto" w:fill="auto"/>
            <w:vAlign w:val="center"/>
          </w:tcPr>
          <w:p w14:paraId="148D48FB" w14:textId="77777777" w:rsidR="00680935" w:rsidRPr="002678E0" w:rsidRDefault="00680935" w:rsidP="00DB2F9A">
            <w:pPr>
              <w:spacing w:after="0" w:line="240" w:lineRule="auto"/>
              <w:rPr>
                <w:rFonts w:eastAsia="Arial" w:cs="Arial"/>
                <w:b/>
                <w:sz w:val="20"/>
                <w:szCs w:val="20"/>
              </w:rPr>
            </w:pPr>
            <w:r w:rsidRPr="3AD8C860">
              <w:rPr>
                <w:rFonts w:eastAsia="Arial" w:cs="Arial"/>
                <w:b/>
                <w:sz w:val="20"/>
                <w:szCs w:val="20"/>
              </w:rPr>
              <w:t>2024-1</w:t>
            </w:r>
          </w:p>
        </w:tc>
        <w:tc>
          <w:tcPr>
            <w:tcW w:w="850" w:type="dxa"/>
            <w:shd w:val="clear" w:color="auto" w:fill="auto"/>
            <w:vAlign w:val="center"/>
          </w:tcPr>
          <w:p w14:paraId="0B357B23" w14:textId="77777777" w:rsidR="00680935" w:rsidRPr="002678E0" w:rsidRDefault="00680935" w:rsidP="00DB2F9A">
            <w:pPr>
              <w:spacing w:after="0" w:line="240" w:lineRule="auto"/>
              <w:rPr>
                <w:rFonts w:eastAsia="Arial" w:cs="Arial"/>
                <w:b/>
                <w:sz w:val="20"/>
                <w:szCs w:val="20"/>
              </w:rPr>
            </w:pPr>
            <w:r w:rsidRPr="3AD8C860">
              <w:rPr>
                <w:rFonts w:eastAsia="Arial" w:cs="Arial"/>
                <w:b/>
                <w:sz w:val="20"/>
                <w:szCs w:val="20"/>
              </w:rPr>
              <w:t>2024-2</w:t>
            </w:r>
          </w:p>
        </w:tc>
        <w:tc>
          <w:tcPr>
            <w:tcW w:w="993" w:type="dxa"/>
            <w:shd w:val="clear" w:color="auto" w:fill="auto"/>
            <w:vAlign w:val="center"/>
          </w:tcPr>
          <w:p w14:paraId="1DC198CD" w14:textId="77777777" w:rsidR="00680935" w:rsidRPr="002678E0" w:rsidRDefault="00680935" w:rsidP="00DB2F9A">
            <w:pPr>
              <w:spacing w:after="0" w:line="240" w:lineRule="auto"/>
              <w:rPr>
                <w:rFonts w:eastAsia="Arial" w:cs="Arial"/>
                <w:b/>
                <w:sz w:val="20"/>
                <w:szCs w:val="20"/>
              </w:rPr>
            </w:pPr>
            <w:r w:rsidRPr="3AD8C860">
              <w:rPr>
                <w:rFonts w:eastAsia="Arial" w:cs="Arial"/>
                <w:b/>
                <w:sz w:val="20"/>
                <w:szCs w:val="20"/>
              </w:rPr>
              <w:t>2025-1</w:t>
            </w:r>
          </w:p>
        </w:tc>
        <w:tc>
          <w:tcPr>
            <w:tcW w:w="1417" w:type="dxa"/>
            <w:vAlign w:val="center"/>
          </w:tcPr>
          <w:p w14:paraId="270FB4F5" w14:textId="77777777" w:rsidR="00680935" w:rsidRPr="002678E0" w:rsidRDefault="00680935" w:rsidP="00DB2F9A">
            <w:pPr>
              <w:spacing w:after="0" w:line="240" w:lineRule="auto"/>
              <w:rPr>
                <w:rFonts w:eastAsia="Arial" w:cs="Arial"/>
                <w:b/>
                <w:sz w:val="20"/>
                <w:szCs w:val="20"/>
              </w:rPr>
            </w:pPr>
            <w:r w:rsidRPr="3AD8C860">
              <w:rPr>
                <w:rFonts w:eastAsia="Arial" w:cs="Arial"/>
                <w:b/>
                <w:sz w:val="20"/>
                <w:szCs w:val="20"/>
              </w:rPr>
              <w:t>2025 - 2</w:t>
            </w:r>
          </w:p>
        </w:tc>
        <w:tc>
          <w:tcPr>
            <w:tcW w:w="3544" w:type="dxa"/>
            <w:vMerge/>
            <w:vAlign w:val="center"/>
          </w:tcPr>
          <w:p w14:paraId="209DF598" w14:textId="77777777" w:rsidR="00680935" w:rsidRPr="002678E0" w:rsidRDefault="00680935" w:rsidP="00DB2F9A">
            <w:pPr>
              <w:spacing w:after="0" w:line="240" w:lineRule="auto"/>
              <w:rPr>
                <w:rFonts w:eastAsia="Times New Roman" w:cs="Arial"/>
                <w:b/>
                <w:bCs/>
                <w:sz w:val="20"/>
                <w:szCs w:val="20"/>
              </w:rPr>
            </w:pPr>
          </w:p>
        </w:tc>
        <w:tc>
          <w:tcPr>
            <w:tcW w:w="1669" w:type="dxa"/>
            <w:vMerge/>
            <w:shd w:val="clear" w:color="auto" w:fill="auto"/>
            <w:vAlign w:val="center"/>
          </w:tcPr>
          <w:p w14:paraId="66E392D8" w14:textId="39041584" w:rsidR="00680935" w:rsidRPr="002678E0" w:rsidRDefault="00680935" w:rsidP="00680935">
            <w:pPr>
              <w:spacing w:after="0" w:line="240" w:lineRule="auto"/>
              <w:jc w:val="both"/>
              <w:rPr>
                <w:rFonts w:eastAsia="Arial" w:cs="Arial"/>
                <w:b/>
                <w:sz w:val="20"/>
                <w:szCs w:val="20"/>
              </w:rPr>
            </w:pPr>
          </w:p>
        </w:tc>
      </w:tr>
      <w:tr w:rsidR="008E5D62" w:rsidRPr="002678E0" w14:paraId="2C1074A2" w14:textId="31ADACA9" w:rsidTr="0041451B">
        <w:trPr>
          <w:trHeight w:val="2126"/>
        </w:trPr>
        <w:tc>
          <w:tcPr>
            <w:tcW w:w="2202" w:type="dxa"/>
            <w:vMerge w:val="restart"/>
            <w:shd w:val="clear" w:color="auto" w:fill="auto"/>
            <w:vAlign w:val="center"/>
          </w:tcPr>
          <w:p w14:paraId="2481F241" w14:textId="7EBB5DC6" w:rsidR="008E5D62" w:rsidRPr="00B41BBC" w:rsidRDefault="008E5D62" w:rsidP="008E5D62">
            <w:pPr>
              <w:rPr>
                <w:rFonts w:eastAsia="Arial" w:cs="Arial"/>
                <w:b/>
              </w:rPr>
            </w:pPr>
            <w:r w:rsidRPr="3AD8C860">
              <w:rPr>
                <w:rFonts w:eastAsia="Arial" w:cs="Arial"/>
                <w:b/>
              </w:rPr>
              <w:t>Raziskovanje in načrtovanje programov na podlagi raziskovanja potreb</w:t>
            </w:r>
          </w:p>
          <w:p w14:paraId="475947ED" w14:textId="77777777" w:rsidR="008E5D62" w:rsidRPr="00B41BBC" w:rsidRDefault="008E5D62" w:rsidP="008E5D62">
            <w:pPr>
              <w:rPr>
                <w:rFonts w:eastAsia="Arial" w:cs="Arial"/>
                <w:b/>
              </w:rPr>
            </w:pPr>
          </w:p>
        </w:tc>
        <w:tc>
          <w:tcPr>
            <w:tcW w:w="1942" w:type="dxa"/>
            <w:shd w:val="clear" w:color="auto" w:fill="auto"/>
            <w:vAlign w:val="center"/>
          </w:tcPr>
          <w:p w14:paraId="47293453" w14:textId="19FA22AD" w:rsidR="008E5D62" w:rsidRPr="00C80785" w:rsidRDefault="008E5D62" w:rsidP="0041451B">
            <w:pPr>
              <w:rPr>
                <w:rFonts w:eastAsia="Arial" w:cs="Arial"/>
              </w:rPr>
            </w:pPr>
            <w:r w:rsidRPr="3AD8C860">
              <w:rPr>
                <w:rFonts w:eastAsia="Arial" w:cs="Arial"/>
              </w:rPr>
              <w:t>Evalvacija programov</w:t>
            </w:r>
          </w:p>
        </w:tc>
        <w:tc>
          <w:tcPr>
            <w:tcW w:w="1238" w:type="dxa"/>
            <w:shd w:val="clear" w:color="auto" w:fill="auto"/>
            <w:vAlign w:val="center"/>
          </w:tcPr>
          <w:p w14:paraId="4D3DC0B1" w14:textId="79C96CF0" w:rsidR="008E5D62" w:rsidRPr="00C80785" w:rsidRDefault="008E5D62" w:rsidP="0041451B">
            <w:pPr>
              <w:rPr>
                <w:rFonts w:eastAsia="Arial" w:cs="Arial"/>
              </w:rPr>
            </w:pPr>
            <w:r w:rsidRPr="00CD42EE">
              <w:t>X</w:t>
            </w:r>
          </w:p>
        </w:tc>
        <w:tc>
          <w:tcPr>
            <w:tcW w:w="850" w:type="dxa"/>
            <w:shd w:val="clear" w:color="auto" w:fill="auto"/>
            <w:vAlign w:val="center"/>
          </w:tcPr>
          <w:p w14:paraId="5516271B" w14:textId="3F6526F4" w:rsidR="008E5D62" w:rsidRPr="00C80785" w:rsidRDefault="008E5D62" w:rsidP="0041451B">
            <w:pPr>
              <w:rPr>
                <w:rFonts w:eastAsia="Arial" w:cs="Arial"/>
              </w:rPr>
            </w:pPr>
            <w:r w:rsidRPr="00CD42EE">
              <w:t>X</w:t>
            </w:r>
          </w:p>
        </w:tc>
        <w:tc>
          <w:tcPr>
            <w:tcW w:w="993" w:type="dxa"/>
            <w:shd w:val="clear" w:color="auto" w:fill="auto"/>
            <w:vAlign w:val="center"/>
          </w:tcPr>
          <w:p w14:paraId="4DE72AB9" w14:textId="26942A8B" w:rsidR="008E5D62" w:rsidRPr="00C80785" w:rsidRDefault="008E5D62" w:rsidP="0041451B">
            <w:pPr>
              <w:rPr>
                <w:rFonts w:eastAsia="Arial" w:cs="Arial"/>
              </w:rPr>
            </w:pPr>
            <w:r w:rsidRPr="00CD42EE">
              <w:t>X</w:t>
            </w:r>
          </w:p>
        </w:tc>
        <w:tc>
          <w:tcPr>
            <w:tcW w:w="1417" w:type="dxa"/>
            <w:vAlign w:val="center"/>
          </w:tcPr>
          <w:p w14:paraId="385ED4F9" w14:textId="1D30F06A" w:rsidR="008E5D62" w:rsidRPr="00C80785" w:rsidRDefault="008E5D62" w:rsidP="0041451B">
            <w:pPr>
              <w:rPr>
                <w:rFonts w:eastAsia="Arial" w:cs="Arial"/>
              </w:rPr>
            </w:pPr>
            <w:r w:rsidRPr="00CD42EE">
              <w:t>X</w:t>
            </w:r>
          </w:p>
        </w:tc>
        <w:tc>
          <w:tcPr>
            <w:tcW w:w="3544" w:type="dxa"/>
            <w:shd w:val="clear" w:color="auto" w:fill="auto"/>
            <w:vAlign w:val="center"/>
          </w:tcPr>
          <w:p w14:paraId="291D1F2A" w14:textId="33471360" w:rsidR="008E5D62" w:rsidRPr="00C80785" w:rsidRDefault="008E5D62" w:rsidP="0041451B">
            <w:pPr>
              <w:rPr>
                <w:rFonts w:eastAsia="Arial" w:cs="Arial"/>
              </w:rPr>
            </w:pPr>
            <w:r w:rsidRPr="3AD8C860">
              <w:rPr>
                <w:rFonts w:eastAsia="Arial" w:cs="Arial"/>
              </w:rPr>
              <w:t>Poročilo o evalvaciji oz. nadzoru dela CPZOPD</w:t>
            </w:r>
          </w:p>
        </w:tc>
        <w:tc>
          <w:tcPr>
            <w:tcW w:w="1669" w:type="dxa"/>
            <w:vMerge w:val="restart"/>
            <w:shd w:val="clear" w:color="auto" w:fill="auto"/>
            <w:vAlign w:val="center"/>
          </w:tcPr>
          <w:p w14:paraId="2C16C058" w14:textId="7FDDC250" w:rsidR="008E5D62" w:rsidRDefault="008E5D62" w:rsidP="008E5D62">
            <w:pPr>
              <w:rPr>
                <w:rFonts w:eastAsia="Arial" w:cs="Arial"/>
                <w:b/>
              </w:rPr>
            </w:pPr>
            <w:r w:rsidRPr="3AD8C860">
              <w:rPr>
                <w:rFonts w:eastAsia="Arial" w:cs="Arial"/>
                <w:b/>
              </w:rPr>
              <w:t>Nacionalni institut za javno zdravje</w:t>
            </w:r>
          </w:p>
          <w:p w14:paraId="48A3F5F7" w14:textId="7A337E97" w:rsidR="008E5D62" w:rsidRPr="00C65BB9" w:rsidRDefault="008E5D62" w:rsidP="008E5D62">
            <w:pPr>
              <w:rPr>
                <w:rFonts w:eastAsia="Arial" w:cs="Arial"/>
                <w:bCs/>
              </w:rPr>
            </w:pPr>
            <w:r w:rsidRPr="00C65BB9">
              <w:rPr>
                <w:rFonts w:eastAsia="Arial" w:cs="Arial"/>
                <w:bCs/>
              </w:rPr>
              <w:t xml:space="preserve">Komisija Vlade RS za droge in </w:t>
            </w:r>
            <w:r>
              <w:rPr>
                <w:rFonts w:eastAsia="Arial" w:cs="Arial"/>
                <w:bCs/>
              </w:rPr>
              <w:t>MZ</w:t>
            </w:r>
          </w:p>
          <w:p w14:paraId="403A94C6" w14:textId="77777777" w:rsidR="008E5D62" w:rsidRPr="00C80785" w:rsidRDefault="008E5D62" w:rsidP="008E5D62">
            <w:pPr>
              <w:rPr>
                <w:rFonts w:eastAsia="Arial" w:cs="Arial"/>
              </w:rPr>
            </w:pPr>
            <w:r w:rsidRPr="3AD8C860">
              <w:rPr>
                <w:rFonts w:eastAsia="Arial" w:cs="Arial"/>
              </w:rPr>
              <w:t>Univerze in inštituti</w:t>
            </w:r>
          </w:p>
          <w:p w14:paraId="5D414567" w14:textId="00FA1277" w:rsidR="008E5D62" w:rsidRPr="008B4A2F" w:rsidRDefault="008E5D62" w:rsidP="008E5D62">
            <w:pPr>
              <w:rPr>
                <w:rFonts w:eastAsia="Arial" w:cs="Arial"/>
              </w:rPr>
            </w:pPr>
            <w:r w:rsidRPr="3AD8C860">
              <w:rPr>
                <w:rFonts w:eastAsia="Arial" w:cs="Arial"/>
              </w:rPr>
              <w:t>NIJZ</w:t>
            </w:r>
          </w:p>
        </w:tc>
      </w:tr>
      <w:tr w:rsidR="008E5D62" w:rsidRPr="002678E0" w14:paraId="47554FCB" w14:textId="7FE33921" w:rsidTr="0041451B">
        <w:trPr>
          <w:trHeight w:val="850"/>
        </w:trPr>
        <w:tc>
          <w:tcPr>
            <w:tcW w:w="2202" w:type="dxa"/>
            <w:vMerge/>
            <w:shd w:val="clear" w:color="auto" w:fill="auto"/>
            <w:vAlign w:val="center"/>
          </w:tcPr>
          <w:p w14:paraId="31BA6CBA" w14:textId="77777777" w:rsidR="008E5D62" w:rsidRPr="3AD8C860" w:rsidRDefault="008E5D62" w:rsidP="008E5D62">
            <w:pPr>
              <w:rPr>
                <w:rFonts w:eastAsia="Arial" w:cs="Arial"/>
                <w:b/>
              </w:rPr>
            </w:pPr>
          </w:p>
        </w:tc>
        <w:tc>
          <w:tcPr>
            <w:tcW w:w="1942" w:type="dxa"/>
            <w:shd w:val="clear" w:color="auto" w:fill="auto"/>
            <w:vAlign w:val="center"/>
          </w:tcPr>
          <w:p w14:paraId="57E9D796" w14:textId="3201BDBB" w:rsidR="008E5D62" w:rsidRPr="3AD8C860" w:rsidRDefault="008E5D62" w:rsidP="0041451B">
            <w:pPr>
              <w:rPr>
                <w:rFonts w:eastAsia="Arial" w:cs="Arial"/>
              </w:rPr>
            </w:pPr>
            <w:r w:rsidRPr="3AD8C860">
              <w:rPr>
                <w:rFonts w:eastAsia="Arial" w:cs="Arial"/>
              </w:rPr>
              <w:t>Vrednotenje različnih politik, programov, pristopov in postopkov</w:t>
            </w:r>
          </w:p>
        </w:tc>
        <w:tc>
          <w:tcPr>
            <w:tcW w:w="1238" w:type="dxa"/>
            <w:shd w:val="clear" w:color="auto" w:fill="auto"/>
            <w:vAlign w:val="center"/>
          </w:tcPr>
          <w:p w14:paraId="4B9320D5" w14:textId="3C983AC2" w:rsidR="008E5D62" w:rsidRDefault="008E5D62" w:rsidP="0041451B">
            <w:pPr>
              <w:rPr>
                <w:rFonts w:eastAsia="Arial" w:cs="Arial"/>
              </w:rPr>
            </w:pPr>
            <w:r w:rsidRPr="0054511F">
              <w:t>X</w:t>
            </w:r>
          </w:p>
        </w:tc>
        <w:tc>
          <w:tcPr>
            <w:tcW w:w="850" w:type="dxa"/>
            <w:shd w:val="clear" w:color="auto" w:fill="auto"/>
            <w:vAlign w:val="center"/>
          </w:tcPr>
          <w:p w14:paraId="665F5DF3" w14:textId="3712EC7C" w:rsidR="008E5D62" w:rsidRDefault="008E5D62" w:rsidP="0041451B">
            <w:pPr>
              <w:rPr>
                <w:rFonts w:eastAsia="Arial" w:cs="Arial"/>
              </w:rPr>
            </w:pPr>
            <w:r w:rsidRPr="0054511F">
              <w:t>X</w:t>
            </w:r>
          </w:p>
        </w:tc>
        <w:tc>
          <w:tcPr>
            <w:tcW w:w="993" w:type="dxa"/>
            <w:shd w:val="clear" w:color="auto" w:fill="auto"/>
            <w:vAlign w:val="center"/>
          </w:tcPr>
          <w:p w14:paraId="73A4138F" w14:textId="6C0719E0" w:rsidR="008E5D62" w:rsidRPr="00C80785" w:rsidRDefault="008E5D62" w:rsidP="0041451B">
            <w:pPr>
              <w:rPr>
                <w:rFonts w:eastAsia="Arial" w:cs="Arial"/>
              </w:rPr>
            </w:pPr>
            <w:r w:rsidRPr="0054511F">
              <w:t>X</w:t>
            </w:r>
          </w:p>
        </w:tc>
        <w:tc>
          <w:tcPr>
            <w:tcW w:w="1417" w:type="dxa"/>
            <w:vAlign w:val="center"/>
          </w:tcPr>
          <w:p w14:paraId="788F3E72" w14:textId="6778957E" w:rsidR="008E5D62" w:rsidRPr="00C80785" w:rsidRDefault="008E5D62" w:rsidP="0041451B">
            <w:pPr>
              <w:rPr>
                <w:rFonts w:eastAsia="Arial" w:cs="Arial"/>
              </w:rPr>
            </w:pPr>
            <w:r w:rsidRPr="0054511F">
              <w:t>X</w:t>
            </w:r>
          </w:p>
        </w:tc>
        <w:tc>
          <w:tcPr>
            <w:tcW w:w="3544" w:type="dxa"/>
            <w:shd w:val="clear" w:color="auto" w:fill="auto"/>
            <w:vAlign w:val="center"/>
          </w:tcPr>
          <w:p w14:paraId="2A5B9207" w14:textId="436D7CBB" w:rsidR="008E5D62" w:rsidRPr="3AD8C860" w:rsidRDefault="008E5D62" w:rsidP="008E5D62">
            <w:pPr>
              <w:rPr>
                <w:rFonts w:eastAsia="Arial" w:cs="Arial"/>
              </w:rPr>
            </w:pPr>
            <w:r w:rsidRPr="3AD8C860">
              <w:rPr>
                <w:rFonts w:eastAsia="Arial" w:cs="Arial"/>
              </w:rPr>
              <w:t>Nadgradnja programov glede na potrebe</w:t>
            </w:r>
          </w:p>
        </w:tc>
        <w:tc>
          <w:tcPr>
            <w:tcW w:w="1669" w:type="dxa"/>
            <w:vMerge/>
            <w:shd w:val="clear" w:color="auto" w:fill="auto"/>
            <w:vAlign w:val="center"/>
          </w:tcPr>
          <w:p w14:paraId="15FDDEB4" w14:textId="77777777" w:rsidR="008E5D62" w:rsidRPr="3AD8C860" w:rsidRDefault="008E5D62" w:rsidP="008E5D62">
            <w:pPr>
              <w:rPr>
                <w:rFonts w:eastAsia="Arial" w:cs="Arial"/>
                <w:b/>
              </w:rPr>
            </w:pPr>
          </w:p>
        </w:tc>
      </w:tr>
      <w:tr w:rsidR="008E5D62" w:rsidRPr="002678E0" w14:paraId="32ABAF14" w14:textId="11B36062" w:rsidTr="0041451B">
        <w:trPr>
          <w:trHeight w:val="780"/>
        </w:trPr>
        <w:tc>
          <w:tcPr>
            <w:tcW w:w="2202" w:type="dxa"/>
            <w:vMerge/>
            <w:shd w:val="clear" w:color="auto" w:fill="auto"/>
            <w:vAlign w:val="center"/>
          </w:tcPr>
          <w:p w14:paraId="3AE78062" w14:textId="77777777" w:rsidR="008E5D62" w:rsidRPr="3AD8C860" w:rsidRDefault="008E5D62" w:rsidP="008E5D62">
            <w:pPr>
              <w:rPr>
                <w:rFonts w:eastAsia="Arial" w:cs="Arial"/>
                <w:b/>
              </w:rPr>
            </w:pPr>
          </w:p>
        </w:tc>
        <w:tc>
          <w:tcPr>
            <w:tcW w:w="1942" w:type="dxa"/>
            <w:shd w:val="clear" w:color="auto" w:fill="auto"/>
            <w:vAlign w:val="center"/>
          </w:tcPr>
          <w:p w14:paraId="5E34F535" w14:textId="073A3F03" w:rsidR="008E5D62" w:rsidRPr="3AD8C860" w:rsidRDefault="008E5D62" w:rsidP="0041451B">
            <w:pPr>
              <w:rPr>
                <w:rFonts w:eastAsia="Arial" w:cs="Arial"/>
              </w:rPr>
            </w:pPr>
            <w:r w:rsidRPr="3AD8C860">
              <w:rPr>
                <w:rFonts w:eastAsia="Arial" w:cs="Arial"/>
              </w:rPr>
              <w:t>Ciljno raziskovalni projekti</w:t>
            </w:r>
          </w:p>
        </w:tc>
        <w:tc>
          <w:tcPr>
            <w:tcW w:w="1238" w:type="dxa"/>
            <w:shd w:val="clear" w:color="auto" w:fill="auto"/>
            <w:vAlign w:val="center"/>
          </w:tcPr>
          <w:p w14:paraId="677CB51E" w14:textId="44B4499B" w:rsidR="008E5D62" w:rsidRDefault="008E5D62" w:rsidP="0041451B">
            <w:pPr>
              <w:rPr>
                <w:rFonts w:eastAsia="Arial" w:cs="Arial"/>
              </w:rPr>
            </w:pPr>
            <w:r w:rsidRPr="00BE1505">
              <w:t>X</w:t>
            </w:r>
          </w:p>
        </w:tc>
        <w:tc>
          <w:tcPr>
            <w:tcW w:w="850" w:type="dxa"/>
            <w:shd w:val="clear" w:color="auto" w:fill="auto"/>
            <w:vAlign w:val="center"/>
          </w:tcPr>
          <w:p w14:paraId="363D1C10" w14:textId="53789001" w:rsidR="008E5D62" w:rsidRDefault="008E5D62" w:rsidP="0041451B">
            <w:pPr>
              <w:rPr>
                <w:rFonts w:eastAsia="Arial" w:cs="Arial"/>
              </w:rPr>
            </w:pPr>
            <w:r w:rsidRPr="00BE1505">
              <w:t>X</w:t>
            </w:r>
          </w:p>
        </w:tc>
        <w:tc>
          <w:tcPr>
            <w:tcW w:w="993" w:type="dxa"/>
            <w:shd w:val="clear" w:color="auto" w:fill="auto"/>
            <w:vAlign w:val="center"/>
          </w:tcPr>
          <w:p w14:paraId="616A5552" w14:textId="53396841" w:rsidR="008E5D62" w:rsidRPr="00C80785" w:rsidRDefault="008E5D62" w:rsidP="0041451B">
            <w:pPr>
              <w:rPr>
                <w:rFonts w:eastAsia="Arial" w:cs="Arial"/>
              </w:rPr>
            </w:pPr>
            <w:r w:rsidRPr="00BE1505">
              <w:t>X</w:t>
            </w:r>
          </w:p>
        </w:tc>
        <w:tc>
          <w:tcPr>
            <w:tcW w:w="1417" w:type="dxa"/>
            <w:vAlign w:val="center"/>
          </w:tcPr>
          <w:p w14:paraId="47581DE1" w14:textId="5C61630C" w:rsidR="008E5D62" w:rsidRPr="00C80785" w:rsidRDefault="008E5D62" w:rsidP="0041451B">
            <w:pPr>
              <w:rPr>
                <w:rFonts w:eastAsia="Arial" w:cs="Arial"/>
              </w:rPr>
            </w:pPr>
            <w:r w:rsidRPr="00BE1505">
              <w:t>X</w:t>
            </w:r>
          </w:p>
        </w:tc>
        <w:tc>
          <w:tcPr>
            <w:tcW w:w="3544" w:type="dxa"/>
            <w:shd w:val="clear" w:color="auto" w:fill="auto"/>
            <w:vAlign w:val="center"/>
          </w:tcPr>
          <w:p w14:paraId="518E300F" w14:textId="77777777" w:rsidR="008E5D62" w:rsidRPr="00C80785" w:rsidRDefault="008E5D62" w:rsidP="008E5D62">
            <w:pPr>
              <w:rPr>
                <w:rFonts w:eastAsia="Arial" w:cs="Arial"/>
              </w:rPr>
            </w:pPr>
            <w:r w:rsidRPr="3AD8C860">
              <w:rPr>
                <w:rFonts w:eastAsia="Arial" w:cs="Arial"/>
              </w:rPr>
              <w:t>Poročila o izvedenih CRP-ih</w:t>
            </w:r>
          </w:p>
          <w:p w14:paraId="1A7F1A94" w14:textId="77777777" w:rsidR="008E5D62" w:rsidRPr="3AD8C860" w:rsidRDefault="008E5D62" w:rsidP="008E5D62">
            <w:pPr>
              <w:rPr>
                <w:rFonts w:eastAsia="Arial" w:cs="Arial"/>
              </w:rPr>
            </w:pPr>
          </w:p>
        </w:tc>
        <w:tc>
          <w:tcPr>
            <w:tcW w:w="1669" w:type="dxa"/>
            <w:vMerge/>
            <w:shd w:val="clear" w:color="auto" w:fill="auto"/>
            <w:vAlign w:val="center"/>
          </w:tcPr>
          <w:p w14:paraId="192B7171" w14:textId="77777777" w:rsidR="008E5D62" w:rsidRPr="3AD8C860" w:rsidRDefault="008E5D62" w:rsidP="008E5D62">
            <w:pPr>
              <w:rPr>
                <w:rFonts w:eastAsia="Arial" w:cs="Arial"/>
                <w:b/>
              </w:rPr>
            </w:pPr>
          </w:p>
        </w:tc>
      </w:tr>
      <w:tr w:rsidR="00773F71" w:rsidRPr="002678E0" w14:paraId="0F97F286" w14:textId="38198AA9" w:rsidTr="00D93DB1">
        <w:trPr>
          <w:trHeight w:val="457"/>
        </w:trPr>
        <w:tc>
          <w:tcPr>
            <w:tcW w:w="2202" w:type="dxa"/>
            <w:shd w:val="clear" w:color="auto" w:fill="auto"/>
            <w:vAlign w:val="center"/>
          </w:tcPr>
          <w:p w14:paraId="1CB35B79" w14:textId="4AC77BA2" w:rsidR="00773F71" w:rsidRPr="00B41BBC" w:rsidRDefault="00773F71" w:rsidP="00D93DB1">
            <w:pPr>
              <w:rPr>
                <w:rFonts w:eastAsia="Arial" w:cs="Arial"/>
                <w:b/>
              </w:rPr>
            </w:pPr>
            <w:r w:rsidRPr="3AD8C860">
              <w:rPr>
                <w:rFonts w:eastAsia="Arial" w:cs="Arial"/>
                <w:b/>
              </w:rPr>
              <w:t>Kontinuirana izobraževanja za strokovnjake, ki delajo na področju preprečevanja in obravnave odvisnosti</w:t>
            </w:r>
          </w:p>
        </w:tc>
        <w:tc>
          <w:tcPr>
            <w:tcW w:w="1942" w:type="dxa"/>
            <w:shd w:val="clear" w:color="auto" w:fill="auto"/>
            <w:vAlign w:val="center"/>
          </w:tcPr>
          <w:p w14:paraId="7213B8DB" w14:textId="0781CF4B" w:rsidR="00702BF3" w:rsidRDefault="00773F71" w:rsidP="00D93DB1">
            <w:pPr>
              <w:rPr>
                <w:rFonts w:eastAsia="Arial" w:cs="Arial"/>
              </w:rPr>
            </w:pPr>
            <w:r w:rsidRPr="3AD8C860">
              <w:rPr>
                <w:rFonts w:eastAsia="Arial" w:cs="Arial"/>
              </w:rPr>
              <w:t>Pregled stanja in potreb na področju usposabljanja izvajalcev v programih pomoči</w:t>
            </w:r>
          </w:p>
          <w:p w14:paraId="27C8F19F" w14:textId="79A7A543" w:rsidR="00773F71" w:rsidRPr="00C80785" w:rsidRDefault="00773F71" w:rsidP="00D93DB1">
            <w:pPr>
              <w:rPr>
                <w:rFonts w:eastAsia="Arial" w:cs="Arial"/>
              </w:rPr>
            </w:pPr>
            <w:r w:rsidRPr="3AD8C860">
              <w:rPr>
                <w:rFonts w:eastAsia="Arial" w:cs="Arial"/>
              </w:rPr>
              <w:t xml:space="preserve">Dodatna in dopolnilna usposabljanja izvajalcev programov: izobraževanja </w:t>
            </w:r>
            <w:r w:rsidRPr="3AD8C860">
              <w:rPr>
                <w:rFonts w:eastAsia="Arial" w:cs="Arial"/>
              </w:rPr>
              <w:lastRenderedPageBreak/>
              <w:t>prostovoljcev, vrstniška izobraževanja</w:t>
            </w:r>
          </w:p>
        </w:tc>
        <w:tc>
          <w:tcPr>
            <w:tcW w:w="1238" w:type="dxa"/>
            <w:shd w:val="clear" w:color="auto" w:fill="auto"/>
            <w:vAlign w:val="center"/>
          </w:tcPr>
          <w:p w14:paraId="4D6FA7C8" w14:textId="657793D1" w:rsidR="00773F71" w:rsidRPr="001176D6" w:rsidRDefault="00773F71" w:rsidP="00D93DB1">
            <w:pPr>
              <w:rPr>
                <w:rFonts w:eastAsia="Arial" w:cs="Arial"/>
              </w:rPr>
            </w:pPr>
            <w:r w:rsidRPr="3AD8C860">
              <w:rPr>
                <w:rFonts w:eastAsia="Arial" w:cs="Arial"/>
              </w:rPr>
              <w:lastRenderedPageBreak/>
              <w:t>X</w:t>
            </w:r>
          </w:p>
        </w:tc>
        <w:tc>
          <w:tcPr>
            <w:tcW w:w="850" w:type="dxa"/>
            <w:shd w:val="clear" w:color="auto" w:fill="auto"/>
            <w:vAlign w:val="center"/>
          </w:tcPr>
          <w:p w14:paraId="4F848D74" w14:textId="1CFD4111" w:rsidR="00773F71" w:rsidRPr="001176D6" w:rsidRDefault="00773F71" w:rsidP="00D93DB1">
            <w:pPr>
              <w:rPr>
                <w:rFonts w:eastAsia="Arial" w:cs="Arial"/>
              </w:rPr>
            </w:pPr>
            <w:r w:rsidRPr="3AD8C860">
              <w:rPr>
                <w:rFonts w:eastAsia="Arial" w:cs="Arial"/>
              </w:rPr>
              <w:t>X</w:t>
            </w:r>
          </w:p>
        </w:tc>
        <w:tc>
          <w:tcPr>
            <w:tcW w:w="993" w:type="dxa"/>
            <w:shd w:val="clear" w:color="auto" w:fill="auto"/>
            <w:vAlign w:val="center"/>
          </w:tcPr>
          <w:p w14:paraId="2B338744" w14:textId="3BDFBED4" w:rsidR="00773F71" w:rsidRPr="001176D6" w:rsidRDefault="00773F71" w:rsidP="00D93DB1">
            <w:pPr>
              <w:rPr>
                <w:rFonts w:eastAsia="Arial" w:cs="Arial"/>
              </w:rPr>
            </w:pPr>
            <w:r w:rsidRPr="3AD8C860">
              <w:rPr>
                <w:rFonts w:eastAsia="Arial" w:cs="Arial"/>
              </w:rPr>
              <w:t>X</w:t>
            </w:r>
          </w:p>
        </w:tc>
        <w:tc>
          <w:tcPr>
            <w:tcW w:w="1417" w:type="dxa"/>
            <w:vAlign w:val="center"/>
          </w:tcPr>
          <w:p w14:paraId="72D8F34C" w14:textId="7E6E039D" w:rsidR="00773F71" w:rsidRPr="001176D6" w:rsidRDefault="00773F71" w:rsidP="00D93DB1">
            <w:pPr>
              <w:rPr>
                <w:rFonts w:eastAsia="Arial" w:cs="Arial"/>
              </w:rPr>
            </w:pPr>
            <w:r w:rsidRPr="3AD8C860">
              <w:rPr>
                <w:rFonts w:eastAsia="Arial" w:cs="Arial"/>
              </w:rPr>
              <w:t>X</w:t>
            </w:r>
          </w:p>
        </w:tc>
        <w:tc>
          <w:tcPr>
            <w:tcW w:w="3544" w:type="dxa"/>
            <w:shd w:val="clear" w:color="auto" w:fill="auto"/>
            <w:vAlign w:val="center"/>
          </w:tcPr>
          <w:p w14:paraId="5D8DA26F" w14:textId="77777777" w:rsidR="00773F71" w:rsidRDefault="00773F71" w:rsidP="00D93DB1">
            <w:pPr>
              <w:rPr>
                <w:rFonts w:eastAsia="Arial" w:cs="Arial"/>
              </w:rPr>
            </w:pPr>
            <w:r w:rsidRPr="3AD8C860">
              <w:rPr>
                <w:rFonts w:eastAsia="Arial" w:cs="Arial"/>
              </w:rPr>
              <w:t>Identifikacija prednostnih področij</w:t>
            </w:r>
          </w:p>
          <w:p w14:paraId="37C5DD84" w14:textId="77777777" w:rsidR="00773F71" w:rsidRPr="00C80785" w:rsidRDefault="00773F71" w:rsidP="00D93DB1">
            <w:pPr>
              <w:rPr>
                <w:rFonts w:eastAsia="Arial" w:cs="Arial"/>
              </w:rPr>
            </w:pPr>
            <w:r w:rsidRPr="3AD8C860">
              <w:rPr>
                <w:rFonts w:eastAsia="Arial" w:cs="Arial"/>
              </w:rPr>
              <w:t>Poročilo o stanju na področju usposabljanja izvajalcev v programih preprečevanja in obravnave odvisnosti</w:t>
            </w:r>
          </w:p>
          <w:p w14:paraId="07FAA246" w14:textId="77777777" w:rsidR="00773F71" w:rsidRPr="00C80785" w:rsidRDefault="00773F71" w:rsidP="00D93DB1">
            <w:pPr>
              <w:rPr>
                <w:rFonts w:eastAsia="Arial" w:cs="Arial"/>
              </w:rPr>
            </w:pPr>
          </w:p>
        </w:tc>
        <w:tc>
          <w:tcPr>
            <w:tcW w:w="1669" w:type="dxa"/>
            <w:shd w:val="clear" w:color="auto" w:fill="auto"/>
            <w:vAlign w:val="center"/>
          </w:tcPr>
          <w:p w14:paraId="3CCFF00A" w14:textId="4980B61B" w:rsidR="00773F71" w:rsidRPr="00B41BBC" w:rsidRDefault="00773F71" w:rsidP="00D93DB1">
            <w:pPr>
              <w:rPr>
                <w:rFonts w:eastAsia="Arial" w:cs="Arial"/>
                <w:b/>
              </w:rPr>
            </w:pPr>
            <w:r w:rsidRPr="3AD8C860">
              <w:rPr>
                <w:rFonts w:eastAsia="Arial" w:cs="Arial"/>
                <w:b/>
              </w:rPr>
              <w:t>Komisija Vlade RS za droge</w:t>
            </w:r>
          </w:p>
          <w:p w14:paraId="1038765E" w14:textId="69D70FB5" w:rsidR="00773F71" w:rsidRPr="00C80785" w:rsidRDefault="00773F71" w:rsidP="00D93DB1">
            <w:pPr>
              <w:rPr>
                <w:rFonts w:eastAsia="Arial" w:cs="Arial"/>
              </w:rPr>
            </w:pPr>
            <w:r w:rsidRPr="3AD8C860">
              <w:rPr>
                <w:rFonts w:eastAsia="Arial" w:cs="Arial"/>
              </w:rPr>
              <w:t xml:space="preserve">MZ, </w:t>
            </w:r>
            <w:r>
              <w:rPr>
                <w:rFonts w:eastAsia="Arial" w:cs="Arial"/>
              </w:rPr>
              <w:t>MDDSZ</w:t>
            </w:r>
            <w:r w:rsidRPr="3AD8C860">
              <w:rPr>
                <w:rFonts w:eastAsia="Arial" w:cs="Arial"/>
              </w:rPr>
              <w:t>, MVI, MNZ,</w:t>
            </w:r>
          </w:p>
          <w:p w14:paraId="6121B99B" w14:textId="77777777" w:rsidR="00773F71" w:rsidRPr="00C80785" w:rsidRDefault="00773F71" w:rsidP="00D93DB1">
            <w:pPr>
              <w:rPr>
                <w:rFonts w:eastAsia="Arial" w:cs="Arial"/>
              </w:rPr>
            </w:pPr>
            <w:r w:rsidRPr="3AD8C860">
              <w:rPr>
                <w:rFonts w:eastAsia="Arial" w:cs="Arial"/>
              </w:rPr>
              <w:t>Lokalne skupnosti</w:t>
            </w:r>
          </w:p>
          <w:p w14:paraId="65DA57C2" w14:textId="71EE413C" w:rsidR="00773F71" w:rsidRPr="00C80785" w:rsidRDefault="00773F71" w:rsidP="00D93DB1">
            <w:pPr>
              <w:rPr>
                <w:rFonts w:eastAsia="Arial" w:cs="Arial"/>
              </w:rPr>
            </w:pPr>
            <w:r>
              <w:rPr>
                <w:rFonts w:eastAsia="Arial" w:cs="Arial"/>
              </w:rPr>
              <w:t>Koordinacija CPZOPD</w:t>
            </w:r>
          </w:p>
          <w:p w14:paraId="720970E1" w14:textId="7A829427" w:rsidR="00773F71" w:rsidRPr="00B41BBC" w:rsidRDefault="00773F71" w:rsidP="00D93DB1">
            <w:pPr>
              <w:rPr>
                <w:rFonts w:eastAsia="Arial" w:cs="Arial"/>
                <w:b/>
              </w:rPr>
            </w:pPr>
            <w:proofErr w:type="spellStart"/>
            <w:r w:rsidRPr="3AD8C860">
              <w:rPr>
                <w:rFonts w:eastAsia="Arial" w:cs="Arial"/>
              </w:rPr>
              <w:t>NIJZ</w:t>
            </w:r>
            <w:r w:rsidRPr="3AD8C860">
              <w:rPr>
                <w:rFonts w:eastAsia="Arial" w:cs="Arial"/>
                <w:b/>
              </w:rPr>
              <w:t>Zveza</w:t>
            </w:r>
            <w:proofErr w:type="spellEnd"/>
            <w:r w:rsidRPr="3AD8C860">
              <w:rPr>
                <w:rFonts w:eastAsia="Arial" w:cs="Arial"/>
                <w:b/>
              </w:rPr>
              <w:t xml:space="preserve"> NVO na področju </w:t>
            </w:r>
            <w:r w:rsidRPr="3AD8C860">
              <w:rPr>
                <w:rFonts w:eastAsia="Arial" w:cs="Arial"/>
                <w:b/>
              </w:rPr>
              <w:lastRenderedPageBreak/>
              <w:t>drog in zasvojenosti</w:t>
            </w:r>
          </w:p>
          <w:p w14:paraId="35300E0E" w14:textId="1D7AD2D7" w:rsidR="00773F71" w:rsidRPr="00A44577" w:rsidRDefault="00773F71" w:rsidP="00D93DB1">
            <w:pPr>
              <w:rPr>
                <w:rFonts w:eastAsia="Arial" w:cs="Arial"/>
              </w:rPr>
            </w:pPr>
            <w:r w:rsidRPr="3AD8C860">
              <w:rPr>
                <w:rFonts w:eastAsia="Arial" w:cs="Arial"/>
              </w:rPr>
              <w:t xml:space="preserve">LAS Univerze Inštituti </w:t>
            </w:r>
            <w:r>
              <w:rPr>
                <w:rFonts w:eastAsia="Arial" w:cs="Arial"/>
              </w:rPr>
              <w:t>URSIKS</w:t>
            </w:r>
          </w:p>
        </w:tc>
      </w:tr>
      <w:tr w:rsidR="00773F71" w:rsidRPr="002678E0" w14:paraId="62525E9A" w14:textId="30405115" w:rsidTr="00814D81">
        <w:trPr>
          <w:trHeight w:val="457"/>
        </w:trPr>
        <w:tc>
          <w:tcPr>
            <w:tcW w:w="2202" w:type="dxa"/>
            <w:shd w:val="clear" w:color="auto" w:fill="auto"/>
            <w:vAlign w:val="center"/>
          </w:tcPr>
          <w:p w14:paraId="6F7D6018" w14:textId="69734F4D" w:rsidR="00773F71" w:rsidRPr="00B41BBC" w:rsidRDefault="00773F71" w:rsidP="00B41BBC">
            <w:pPr>
              <w:rPr>
                <w:rFonts w:eastAsia="Arial" w:cs="Arial"/>
                <w:b/>
              </w:rPr>
            </w:pPr>
            <w:r w:rsidRPr="3AD8C860">
              <w:rPr>
                <w:rFonts w:eastAsia="Arial" w:cs="Arial"/>
                <w:b/>
              </w:rPr>
              <w:lastRenderedPageBreak/>
              <w:t>Povezovanje prakse, raziskovanja, izobraževanja in snovanja politik</w:t>
            </w:r>
          </w:p>
        </w:tc>
        <w:tc>
          <w:tcPr>
            <w:tcW w:w="1942" w:type="dxa"/>
            <w:shd w:val="clear" w:color="auto" w:fill="auto"/>
            <w:vAlign w:val="center"/>
          </w:tcPr>
          <w:p w14:paraId="07B61FBB" w14:textId="77777777" w:rsidR="00773F71" w:rsidRPr="00C80785" w:rsidRDefault="00773F71" w:rsidP="00B41BBC">
            <w:pPr>
              <w:rPr>
                <w:rFonts w:eastAsia="Arial" w:cs="Arial"/>
              </w:rPr>
            </w:pPr>
            <w:r w:rsidRPr="3AD8C860">
              <w:rPr>
                <w:rFonts w:eastAsia="Arial" w:cs="Arial"/>
              </w:rPr>
              <w:t>Mreženje strokovnjakov</w:t>
            </w:r>
          </w:p>
          <w:p w14:paraId="70EC0BD8" w14:textId="77777777" w:rsidR="00773F71" w:rsidRPr="00C80785" w:rsidRDefault="00773F71" w:rsidP="00B41BBC">
            <w:pPr>
              <w:rPr>
                <w:rFonts w:eastAsia="Arial" w:cs="Arial"/>
              </w:rPr>
            </w:pPr>
            <w:r w:rsidRPr="3AD8C860">
              <w:rPr>
                <w:rFonts w:eastAsia="Arial" w:cs="Arial"/>
              </w:rPr>
              <w:t>Povezovanje strokovnih delavcev za izboljšanje pogojev dela</w:t>
            </w:r>
          </w:p>
          <w:p w14:paraId="37DC7AF2" w14:textId="2A8F3F2D" w:rsidR="00773F71" w:rsidRPr="00C80785" w:rsidRDefault="00773F71" w:rsidP="00B41BBC">
            <w:pPr>
              <w:rPr>
                <w:rFonts w:eastAsia="Arial" w:cs="Arial"/>
              </w:rPr>
            </w:pPr>
            <w:r w:rsidRPr="3AD8C860">
              <w:rPr>
                <w:rFonts w:eastAsia="Arial" w:cs="Arial"/>
              </w:rPr>
              <w:t xml:space="preserve">Vzpostavljanje sodelovanja z zainteresiranimi deležniki v raziskovanju </w:t>
            </w:r>
          </w:p>
        </w:tc>
        <w:tc>
          <w:tcPr>
            <w:tcW w:w="1238" w:type="dxa"/>
            <w:shd w:val="clear" w:color="auto" w:fill="auto"/>
            <w:vAlign w:val="center"/>
          </w:tcPr>
          <w:p w14:paraId="6CBCA4F5" w14:textId="5065EDC4" w:rsidR="00773F71" w:rsidRPr="00C80785" w:rsidRDefault="00773F71" w:rsidP="00B41BBC">
            <w:pPr>
              <w:rPr>
                <w:rFonts w:eastAsia="Arial" w:cs="Arial"/>
              </w:rPr>
            </w:pPr>
            <w:r w:rsidRPr="3AD8C860">
              <w:rPr>
                <w:rFonts w:eastAsia="Arial" w:cs="Arial"/>
              </w:rPr>
              <w:t>X</w:t>
            </w:r>
          </w:p>
        </w:tc>
        <w:tc>
          <w:tcPr>
            <w:tcW w:w="850" w:type="dxa"/>
            <w:shd w:val="clear" w:color="auto" w:fill="auto"/>
            <w:vAlign w:val="center"/>
          </w:tcPr>
          <w:p w14:paraId="1C114178" w14:textId="1ABF6136" w:rsidR="00773F71" w:rsidRPr="001176D6" w:rsidRDefault="00773F71" w:rsidP="00B41BBC">
            <w:pPr>
              <w:rPr>
                <w:rFonts w:eastAsia="Arial" w:cs="Arial"/>
              </w:rPr>
            </w:pPr>
            <w:r w:rsidRPr="3AD8C860">
              <w:rPr>
                <w:rFonts w:eastAsia="Arial" w:cs="Arial"/>
              </w:rPr>
              <w:t>X</w:t>
            </w:r>
          </w:p>
        </w:tc>
        <w:tc>
          <w:tcPr>
            <w:tcW w:w="993" w:type="dxa"/>
            <w:shd w:val="clear" w:color="auto" w:fill="auto"/>
            <w:vAlign w:val="center"/>
          </w:tcPr>
          <w:p w14:paraId="5D0952D0" w14:textId="3650B870" w:rsidR="00773F71" w:rsidRPr="00C80785" w:rsidRDefault="00773F71" w:rsidP="00B41BBC">
            <w:pPr>
              <w:rPr>
                <w:rFonts w:eastAsia="Arial" w:cs="Arial"/>
              </w:rPr>
            </w:pPr>
            <w:r w:rsidRPr="3AD8C860">
              <w:rPr>
                <w:rFonts w:eastAsia="Arial" w:cs="Arial"/>
              </w:rPr>
              <w:t>X</w:t>
            </w:r>
          </w:p>
        </w:tc>
        <w:tc>
          <w:tcPr>
            <w:tcW w:w="1417" w:type="dxa"/>
            <w:vAlign w:val="center"/>
          </w:tcPr>
          <w:p w14:paraId="49BAD492" w14:textId="51C069BE" w:rsidR="00773F71" w:rsidRPr="00C80785" w:rsidRDefault="00773F71" w:rsidP="00B41BBC">
            <w:pPr>
              <w:rPr>
                <w:rFonts w:eastAsia="Arial" w:cs="Arial"/>
              </w:rPr>
            </w:pPr>
            <w:r w:rsidRPr="3AD8C860">
              <w:rPr>
                <w:rFonts w:eastAsia="Arial" w:cs="Arial"/>
              </w:rPr>
              <w:t>X</w:t>
            </w:r>
          </w:p>
        </w:tc>
        <w:tc>
          <w:tcPr>
            <w:tcW w:w="3544" w:type="dxa"/>
            <w:shd w:val="clear" w:color="auto" w:fill="auto"/>
            <w:vAlign w:val="center"/>
          </w:tcPr>
          <w:p w14:paraId="5DA57BAF" w14:textId="77777777" w:rsidR="00773F71" w:rsidRPr="00C80785" w:rsidRDefault="00773F71" w:rsidP="00B41BBC">
            <w:pPr>
              <w:rPr>
                <w:rFonts w:eastAsia="Arial" w:cs="Arial"/>
              </w:rPr>
            </w:pPr>
            <w:r w:rsidRPr="3AD8C860">
              <w:rPr>
                <w:rFonts w:eastAsia="Arial" w:cs="Arial"/>
              </w:rPr>
              <w:t>Dvig strokovne ravni izvajalcev v programih pomoči</w:t>
            </w:r>
          </w:p>
          <w:p w14:paraId="3D27EAD1" w14:textId="77777777" w:rsidR="00773F71" w:rsidRPr="00C80785" w:rsidRDefault="00773F71" w:rsidP="00B41BBC">
            <w:pPr>
              <w:rPr>
                <w:rFonts w:eastAsia="Arial" w:cs="Arial"/>
              </w:rPr>
            </w:pPr>
            <w:r w:rsidRPr="3AD8C860">
              <w:rPr>
                <w:rFonts w:eastAsia="Arial" w:cs="Arial"/>
              </w:rPr>
              <w:t>Usklajenost novih programov z zakonodajo (prilagajanje zakonodaje)</w:t>
            </w:r>
          </w:p>
          <w:p w14:paraId="1F79CB2B" w14:textId="66E3D032" w:rsidR="00773F71" w:rsidRPr="00C80785" w:rsidRDefault="00773F71" w:rsidP="00A44577">
            <w:pPr>
              <w:rPr>
                <w:rFonts w:eastAsia="Arial" w:cs="Arial"/>
              </w:rPr>
            </w:pPr>
            <w:r w:rsidRPr="3AD8C860">
              <w:rPr>
                <w:rFonts w:eastAsia="Arial" w:cs="Arial"/>
              </w:rPr>
              <w:t>Izvedeno izobraževanje, število napotitev v program kratke intervencije</w:t>
            </w:r>
          </w:p>
        </w:tc>
        <w:tc>
          <w:tcPr>
            <w:tcW w:w="1669" w:type="dxa"/>
            <w:shd w:val="clear" w:color="auto" w:fill="auto"/>
            <w:vAlign w:val="center"/>
          </w:tcPr>
          <w:p w14:paraId="5A3DE0D7" w14:textId="1AD4A482" w:rsidR="00773F71" w:rsidRPr="00B41BBC" w:rsidRDefault="00773F71" w:rsidP="00B41BBC">
            <w:pPr>
              <w:spacing w:after="0" w:line="240" w:lineRule="auto"/>
              <w:ind w:left="48"/>
              <w:rPr>
                <w:rFonts w:eastAsia="Arial" w:cs="Arial"/>
                <w:b/>
              </w:rPr>
            </w:pPr>
            <w:r w:rsidRPr="3AD8C860">
              <w:rPr>
                <w:rFonts w:eastAsia="Arial" w:cs="Arial"/>
                <w:b/>
              </w:rPr>
              <w:t>Ministrstvo za zdravje</w:t>
            </w:r>
            <w:r w:rsidRPr="3AD8C860">
              <w:rPr>
                <w:rFonts w:eastAsia="Arial" w:cs="Arial"/>
              </w:rPr>
              <w:t xml:space="preserve"> in </w:t>
            </w:r>
            <w:r w:rsidRPr="3AD8C860">
              <w:rPr>
                <w:rFonts w:eastAsia="Arial" w:cs="Arial"/>
                <w:b/>
              </w:rPr>
              <w:t>Nacionalni institut za javno zdravje</w:t>
            </w:r>
          </w:p>
          <w:p w14:paraId="12E7807C" w14:textId="77777777" w:rsidR="00773F71" w:rsidRPr="00C80785" w:rsidRDefault="00773F71" w:rsidP="00B41BBC">
            <w:pPr>
              <w:rPr>
                <w:rFonts w:eastAsia="Arial" w:cs="Arial"/>
              </w:rPr>
            </w:pPr>
            <w:r w:rsidRPr="3AD8C860">
              <w:rPr>
                <w:rFonts w:eastAsia="Arial" w:cs="Arial"/>
              </w:rPr>
              <w:t>MP - Center za izobraževanje v pravosodju</w:t>
            </w:r>
          </w:p>
          <w:p w14:paraId="5638C97F" w14:textId="1DA19A99" w:rsidR="00773F71" w:rsidRPr="00C80785" w:rsidRDefault="00773F71" w:rsidP="00B41BBC">
            <w:pPr>
              <w:rPr>
                <w:rFonts w:eastAsia="Arial" w:cs="Arial"/>
              </w:rPr>
            </w:pPr>
            <w:r>
              <w:rPr>
                <w:rFonts w:eastAsia="Arial" w:cs="Arial"/>
              </w:rPr>
              <w:t>MDDSZ</w:t>
            </w:r>
          </w:p>
          <w:p w14:paraId="5B96ECAB" w14:textId="77777777" w:rsidR="00773F71" w:rsidRPr="00C80785" w:rsidRDefault="00773F71" w:rsidP="00B41BBC">
            <w:pPr>
              <w:rPr>
                <w:rFonts w:eastAsia="Arial" w:cs="Arial"/>
              </w:rPr>
            </w:pPr>
            <w:r w:rsidRPr="3AD8C860">
              <w:rPr>
                <w:rFonts w:eastAsia="Arial" w:cs="Arial"/>
              </w:rPr>
              <w:t>MVI</w:t>
            </w:r>
          </w:p>
          <w:p w14:paraId="48024CAA" w14:textId="77777777" w:rsidR="00773F71" w:rsidRPr="00C80785" w:rsidRDefault="00773F71" w:rsidP="00B41BBC">
            <w:pPr>
              <w:rPr>
                <w:rFonts w:eastAsia="Arial" w:cs="Arial"/>
              </w:rPr>
            </w:pPr>
            <w:r w:rsidRPr="3AD8C860">
              <w:rPr>
                <w:rFonts w:eastAsia="Arial" w:cs="Arial"/>
              </w:rPr>
              <w:t xml:space="preserve">Univerze </w:t>
            </w:r>
          </w:p>
          <w:p w14:paraId="1B43E8DB" w14:textId="77777777" w:rsidR="00773F71" w:rsidRPr="00C80785" w:rsidRDefault="00773F71" w:rsidP="00B41BBC">
            <w:pPr>
              <w:rPr>
                <w:rFonts w:eastAsia="Arial" w:cs="Arial"/>
              </w:rPr>
            </w:pPr>
            <w:r w:rsidRPr="3AD8C860">
              <w:rPr>
                <w:rFonts w:eastAsia="Arial" w:cs="Arial"/>
              </w:rPr>
              <w:t>Druga pristojna ministrstva</w:t>
            </w:r>
          </w:p>
          <w:p w14:paraId="1E73FA34" w14:textId="39C3C530" w:rsidR="00773F71" w:rsidRPr="00A44577" w:rsidRDefault="00773F71" w:rsidP="00A44577">
            <w:pPr>
              <w:rPr>
                <w:rFonts w:eastAsia="Arial" w:cs="Arial"/>
              </w:rPr>
            </w:pPr>
            <w:r w:rsidRPr="3AD8C860">
              <w:rPr>
                <w:rFonts w:eastAsia="Arial" w:cs="Arial"/>
              </w:rPr>
              <w:t>gospodarska zbornica, ZPIZ, Socialna zbornica…</w:t>
            </w:r>
          </w:p>
        </w:tc>
      </w:tr>
    </w:tbl>
    <w:p w14:paraId="111D7396" w14:textId="77777777" w:rsidR="00D93DB1" w:rsidRDefault="00D93DB1">
      <w:pPr>
        <w:jc w:val="left"/>
        <w:rPr>
          <w:rFonts w:asciiTheme="majorHAnsi" w:eastAsia="Arial" w:hAnsiTheme="majorHAnsi" w:cstheme="majorBidi"/>
          <w:b/>
          <w:color w:val="000000" w:themeColor="text1"/>
          <w:sz w:val="24"/>
          <w:szCs w:val="32"/>
        </w:rPr>
      </w:pPr>
      <w:r>
        <w:rPr>
          <w:rFonts w:eastAsia="Arial"/>
        </w:rPr>
        <w:br w:type="page"/>
      </w:r>
    </w:p>
    <w:p w14:paraId="3B52091D" w14:textId="3EF3269F" w:rsidR="00B90C1F" w:rsidRDefault="00B90C1F" w:rsidP="00D8462F">
      <w:pPr>
        <w:pStyle w:val="Naslov1"/>
        <w:rPr>
          <w:rFonts w:eastAsia="Arial"/>
        </w:rPr>
      </w:pPr>
      <w:r w:rsidRPr="3AD8C860">
        <w:rPr>
          <w:rFonts w:eastAsia="Arial"/>
        </w:rPr>
        <w:lastRenderedPageBreak/>
        <w:t>Zakonodaja</w:t>
      </w:r>
    </w:p>
    <w:p w14:paraId="12439F87" w14:textId="77777777" w:rsidR="00B90C1F" w:rsidRPr="009E162A" w:rsidRDefault="00B90C1F" w:rsidP="00B90C1F">
      <w:pPr>
        <w:rPr>
          <w:rFonts w:eastAsia="Arial" w:cs="Arial"/>
          <w:sz w:val="24"/>
          <w:szCs w:val="24"/>
        </w:rPr>
      </w:pP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4"/>
        <w:gridCol w:w="1935"/>
        <w:gridCol w:w="1378"/>
        <w:gridCol w:w="728"/>
        <w:gridCol w:w="992"/>
        <w:gridCol w:w="1414"/>
        <w:gridCol w:w="3536"/>
        <w:gridCol w:w="1668"/>
      </w:tblGrid>
      <w:tr w:rsidR="00A809F2" w:rsidRPr="009E162A" w14:paraId="7750ABE7" w14:textId="02493F8F" w:rsidTr="00765A83">
        <w:trPr>
          <w:trHeight w:val="709"/>
        </w:trPr>
        <w:tc>
          <w:tcPr>
            <w:tcW w:w="13855" w:type="dxa"/>
            <w:gridSpan w:val="8"/>
            <w:tcBorders>
              <w:bottom w:val="single" w:sz="4" w:space="0" w:color="auto"/>
            </w:tcBorders>
            <w:shd w:val="clear" w:color="auto" w:fill="BFBFBF" w:themeFill="background1" w:themeFillShade="BF"/>
            <w:vAlign w:val="center"/>
          </w:tcPr>
          <w:p w14:paraId="4F17F0DE" w14:textId="06950EFF" w:rsidR="00A809F2" w:rsidRPr="009E162A" w:rsidRDefault="00A809F2" w:rsidP="00DB2F9A">
            <w:pPr>
              <w:pStyle w:val="pf0"/>
              <w:rPr>
                <w:rFonts w:ascii="Arial" w:eastAsia="Arial" w:hAnsi="Arial" w:cs="Arial"/>
                <w:b/>
              </w:rPr>
            </w:pPr>
            <w:r w:rsidRPr="009E162A">
              <w:rPr>
                <w:rFonts w:ascii="Arial" w:eastAsia="Arial" w:hAnsi="Arial" w:cs="Arial"/>
                <w:b/>
              </w:rPr>
              <w:t xml:space="preserve">Poglavje iz strategije: </w:t>
            </w:r>
            <w:r w:rsidRPr="009E162A">
              <w:rPr>
                <w:rFonts w:ascii="Arial" w:eastAsia="Arial" w:hAnsi="Arial" w:cs="Arial"/>
              </w:rPr>
              <w:t>Zakonodaja</w:t>
            </w:r>
          </w:p>
        </w:tc>
      </w:tr>
      <w:tr w:rsidR="00680935" w:rsidRPr="002678E0" w14:paraId="36A8722E" w14:textId="0A7BCC41" w:rsidTr="00814D81">
        <w:trPr>
          <w:trHeight w:val="458"/>
        </w:trPr>
        <w:tc>
          <w:tcPr>
            <w:tcW w:w="2204" w:type="dxa"/>
            <w:vMerge w:val="restart"/>
            <w:shd w:val="clear" w:color="auto" w:fill="auto"/>
            <w:vAlign w:val="center"/>
          </w:tcPr>
          <w:p w14:paraId="709ED03C" w14:textId="77777777" w:rsidR="00680935" w:rsidRPr="002678E0" w:rsidRDefault="00680935" w:rsidP="00DB2F9A">
            <w:pPr>
              <w:spacing w:after="0" w:line="240" w:lineRule="auto"/>
              <w:rPr>
                <w:rFonts w:eastAsia="Arial" w:cs="Arial"/>
                <w:b/>
                <w:sz w:val="20"/>
                <w:szCs w:val="20"/>
              </w:rPr>
            </w:pPr>
            <w:r w:rsidRPr="3AD8C860">
              <w:rPr>
                <w:rFonts w:eastAsia="Arial" w:cs="Arial"/>
                <w:b/>
                <w:sz w:val="20"/>
                <w:szCs w:val="20"/>
              </w:rPr>
              <w:t>Konkretni cilji</w:t>
            </w:r>
          </w:p>
        </w:tc>
        <w:tc>
          <w:tcPr>
            <w:tcW w:w="1935" w:type="dxa"/>
            <w:vMerge w:val="restart"/>
            <w:shd w:val="clear" w:color="auto" w:fill="auto"/>
            <w:vAlign w:val="center"/>
          </w:tcPr>
          <w:p w14:paraId="17A775A6" w14:textId="77777777" w:rsidR="00680935" w:rsidRPr="002678E0" w:rsidRDefault="00680935" w:rsidP="00DB2F9A">
            <w:pPr>
              <w:spacing w:after="0" w:line="240" w:lineRule="auto"/>
              <w:rPr>
                <w:rFonts w:eastAsia="Arial" w:cs="Arial"/>
                <w:b/>
                <w:sz w:val="20"/>
                <w:szCs w:val="20"/>
              </w:rPr>
            </w:pPr>
            <w:r w:rsidRPr="3AD8C860">
              <w:rPr>
                <w:rFonts w:eastAsia="Arial" w:cs="Arial"/>
                <w:b/>
                <w:sz w:val="20"/>
                <w:szCs w:val="20"/>
              </w:rPr>
              <w:t xml:space="preserve">Izvedbene aktivnosti  </w:t>
            </w:r>
          </w:p>
        </w:tc>
        <w:tc>
          <w:tcPr>
            <w:tcW w:w="4512" w:type="dxa"/>
            <w:gridSpan w:val="4"/>
            <w:shd w:val="clear" w:color="auto" w:fill="auto"/>
            <w:vAlign w:val="center"/>
          </w:tcPr>
          <w:p w14:paraId="0E5931DB" w14:textId="77777777" w:rsidR="00680935" w:rsidRPr="002678E0" w:rsidRDefault="00680935" w:rsidP="00DB2F9A">
            <w:pPr>
              <w:spacing w:after="0" w:line="240" w:lineRule="auto"/>
              <w:rPr>
                <w:rFonts w:eastAsia="Arial" w:cs="Arial"/>
                <w:b/>
                <w:sz w:val="20"/>
                <w:szCs w:val="20"/>
              </w:rPr>
            </w:pPr>
            <w:r w:rsidRPr="3AD8C860">
              <w:rPr>
                <w:rFonts w:eastAsia="Arial" w:cs="Arial"/>
                <w:b/>
                <w:sz w:val="20"/>
                <w:szCs w:val="20"/>
              </w:rPr>
              <w:t xml:space="preserve">Časovno obdobje za realizacijo aktivnosti </w:t>
            </w:r>
          </w:p>
        </w:tc>
        <w:tc>
          <w:tcPr>
            <w:tcW w:w="3536" w:type="dxa"/>
            <w:vMerge w:val="restart"/>
            <w:shd w:val="clear" w:color="auto" w:fill="auto"/>
            <w:vAlign w:val="center"/>
          </w:tcPr>
          <w:p w14:paraId="0EDA5C27" w14:textId="77777777" w:rsidR="00680935" w:rsidRPr="002678E0" w:rsidRDefault="00680935" w:rsidP="00DB2F9A">
            <w:pPr>
              <w:spacing w:after="0" w:line="240" w:lineRule="auto"/>
              <w:rPr>
                <w:rFonts w:eastAsia="Arial" w:cs="Arial"/>
                <w:b/>
                <w:sz w:val="20"/>
                <w:szCs w:val="20"/>
              </w:rPr>
            </w:pPr>
            <w:r w:rsidRPr="3AD8C860">
              <w:rPr>
                <w:rFonts w:eastAsia="Arial" w:cs="Arial"/>
                <w:b/>
                <w:sz w:val="20"/>
                <w:szCs w:val="20"/>
              </w:rPr>
              <w:t>Pričakovani rezultati</w:t>
            </w:r>
          </w:p>
        </w:tc>
        <w:tc>
          <w:tcPr>
            <w:tcW w:w="1668" w:type="dxa"/>
            <w:vMerge w:val="restart"/>
            <w:shd w:val="clear" w:color="auto" w:fill="auto"/>
            <w:vAlign w:val="center"/>
          </w:tcPr>
          <w:p w14:paraId="6A0E037B" w14:textId="77777777" w:rsidR="00680935" w:rsidRPr="002678E0" w:rsidRDefault="00680935" w:rsidP="00DB2F9A">
            <w:pPr>
              <w:spacing w:after="0" w:line="240" w:lineRule="auto"/>
              <w:rPr>
                <w:rFonts w:eastAsia="Arial" w:cs="Arial"/>
                <w:b/>
                <w:sz w:val="20"/>
                <w:szCs w:val="20"/>
              </w:rPr>
            </w:pPr>
            <w:r w:rsidRPr="3AD8C860">
              <w:rPr>
                <w:rFonts w:eastAsia="Arial" w:cs="Arial"/>
                <w:b/>
                <w:sz w:val="20"/>
                <w:szCs w:val="20"/>
              </w:rPr>
              <w:t>Odgovorne institucije</w:t>
            </w:r>
          </w:p>
        </w:tc>
      </w:tr>
      <w:tr w:rsidR="00680935" w:rsidRPr="002678E0" w14:paraId="41460110" w14:textId="1B6E6E87" w:rsidTr="00814D81">
        <w:trPr>
          <w:trHeight w:val="457"/>
        </w:trPr>
        <w:tc>
          <w:tcPr>
            <w:tcW w:w="2204" w:type="dxa"/>
            <w:vMerge/>
            <w:vAlign w:val="center"/>
          </w:tcPr>
          <w:p w14:paraId="77312925" w14:textId="77777777" w:rsidR="00680935" w:rsidRPr="002678E0" w:rsidRDefault="00680935" w:rsidP="00DB2F9A">
            <w:pPr>
              <w:spacing w:after="0" w:line="240" w:lineRule="auto"/>
              <w:rPr>
                <w:rFonts w:eastAsia="Times New Roman" w:cs="Arial"/>
                <w:b/>
                <w:bCs/>
                <w:sz w:val="20"/>
                <w:szCs w:val="20"/>
              </w:rPr>
            </w:pPr>
          </w:p>
        </w:tc>
        <w:tc>
          <w:tcPr>
            <w:tcW w:w="1935" w:type="dxa"/>
            <w:vMerge/>
            <w:vAlign w:val="center"/>
          </w:tcPr>
          <w:p w14:paraId="340479DC" w14:textId="77777777" w:rsidR="00680935" w:rsidRPr="002678E0" w:rsidRDefault="00680935" w:rsidP="00DB2F9A">
            <w:pPr>
              <w:spacing w:after="0" w:line="240" w:lineRule="auto"/>
              <w:rPr>
                <w:rFonts w:eastAsia="Times New Roman" w:cs="Arial"/>
                <w:b/>
                <w:bCs/>
                <w:sz w:val="20"/>
                <w:szCs w:val="20"/>
              </w:rPr>
            </w:pPr>
          </w:p>
        </w:tc>
        <w:tc>
          <w:tcPr>
            <w:tcW w:w="1378" w:type="dxa"/>
            <w:shd w:val="clear" w:color="auto" w:fill="auto"/>
            <w:vAlign w:val="center"/>
          </w:tcPr>
          <w:p w14:paraId="34706FB8" w14:textId="77777777" w:rsidR="00680935" w:rsidRPr="002678E0" w:rsidRDefault="00680935" w:rsidP="00DB2F9A">
            <w:pPr>
              <w:spacing w:after="0" w:line="240" w:lineRule="auto"/>
              <w:rPr>
                <w:rFonts w:eastAsia="Arial" w:cs="Arial"/>
                <w:b/>
                <w:sz w:val="20"/>
                <w:szCs w:val="20"/>
              </w:rPr>
            </w:pPr>
            <w:r w:rsidRPr="3AD8C860">
              <w:rPr>
                <w:rFonts w:eastAsia="Arial" w:cs="Arial"/>
                <w:b/>
                <w:sz w:val="20"/>
                <w:szCs w:val="20"/>
              </w:rPr>
              <w:t>2024-1</w:t>
            </w:r>
          </w:p>
        </w:tc>
        <w:tc>
          <w:tcPr>
            <w:tcW w:w="728" w:type="dxa"/>
            <w:shd w:val="clear" w:color="auto" w:fill="auto"/>
            <w:vAlign w:val="center"/>
          </w:tcPr>
          <w:p w14:paraId="587AB38B" w14:textId="77777777" w:rsidR="00680935" w:rsidRPr="002678E0" w:rsidRDefault="00680935" w:rsidP="00DB2F9A">
            <w:pPr>
              <w:spacing w:after="0" w:line="240" w:lineRule="auto"/>
              <w:rPr>
                <w:rFonts w:eastAsia="Arial" w:cs="Arial"/>
                <w:b/>
                <w:sz w:val="20"/>
                <w:szCs w:val="20"/>
              </w:rPr>
            </w:pPr>
            <w:r w:rsidRPr="3AD8C860">
              <w:rPr>
                <w:rFonts w:eastAsia="Arial" w:cs="Arial"/>
                <w:b/>
                <w:sz w:val="20"/>
                <w:szCs w:val="20"/>
              </w:rPr>
              <w:t>2024-2</w:t>
            </w:r>
          </w:p>
        </w:tc>
        <w:tc>
          <w:tcPr>
            <w:tcW w:w="992" w:type="dxa"/>
            <w:shd w:val="clear" w:color="auto" w:fill="auto"/>
            <w:vAlign w:val="center"/>
          </w:tcPr>
          <w:p w14:paraId="7646C332" w14:textId="77777777" w:rsidR="00680935" w:rsidRPr="002678E0" w:rsidRDefault="00680935" w:rsidP="00DB2F9A">
            <w:pPr>
              <w:spacing w:after="0" w:line="240" w:lineRule="auto"/>
              <w:rPr>
                <w:rFonts w:eastAsia="Arial" w:cs="Arial"/>
                <w:b/>
                <w:sz w:val="20"/>
                <w:szCs w:val="20"/>
              </w:rPr>
            </w:pPr>
            <w:r w:rsidRPr="3AD8C860">
              <w:rPr>
                <w:rFonts w:eastAsia="Arial" w:cs="Arial"/>
                <w:b/>
                <w:sz w:val="20"/>
                <w:szCs w:val="20"/>
              </w:rPr>
              <w:t>2025-1</w:t>
            </w:r>
          </w:p>
        </w:tc>
        <w:tc>
          <w:tcPr>
            <w:tcW w:w="1414" w:type="dxa"/>
            <w:vAlign w:val="center"/>
          </w:tcPr>
          <w:p w14:paraId="13BB3DFE" w14:textId="77777777" w:rsidR="00680935" w:rsidRPr="002678E0" w:rsidRDefault="00680935" w:rsidP="00DB2F9A">
            <w:pPr>
              <w:spacing w:after="0" w:line="240" w:lineRule="auto"/>
              <w:rPr>
                <w:rFonts w:eastAsia="Arial" w:cs="Arial"/>
                <w:b/>
                <w:sz w:val="20"/>
                <w:szCs w:val="20"/>
              </w:rPr>
            </w:pPr>
            <w:r w:rsidRPr="3AD8C860">
              <w:rPr>
                <w:rFonts w:eastAsia="Arial" w:cs="Arial"/>
                <w:b/>
                <w:sz w:val="20"/>
                <w:szCs w:val="20"/>
              </w:rPr>
              <w:t>2025 - 2</w:t>
            </w:r>
          </w:p>
        </w:tc>
        <w:tc>
          <w:tcPr>
            <w:tcW w:w="3536" w:type="dxa"/>
            <w:vMerge/>
            <w:vAlign w:val="center"/>
          </w:tcPr>
          <w:p w14:paraId="1145F140" w14:textId="77777777" w:rsidR="00680935" w:rsidRPr="002678E0" w:rsidRDefault="00680935" w:rsidP="00DB2F9A">
            <w:pPr>
              <w:spacing w:after="0" w:line="240" w:lineRule="auto"/>
              <w:rPr>
                <w:rFonts w:eastAsia="Times New Roman" w:cs="Arial"/>
                <w:b/>
                <w:bCs/>
                <w:sz w:val="20"/>
                <w:szCs w:val="20"/>
              </w:rPr>
            </w:pPr>
          </w:p>
        </w:tc>
        <w:tc>
          <w:tcPr>
            <w:tcW w:w="1668" w:type="dxa"/>
            <w:vMerge/>
            <w:shd w:val="clear" w:color="auto" w:fill="auto"/>
            <w:vAlign w:val="center"/>
          </w:tcPr>
          <w:p w14:paraId="4344CBAA" w14:textId="4C46FA64" w:rsidR="00680935" w:rsidRPr="002678E0" w:rsidRDefault="00680935" w:rsidP="00DB2F9A">
            <w:pPr>
              <w:spacing w:after="0" w:line="240" w:lineRule="auto"/>
              <w:rPr>
                <w:rFonts w:eastAsia="Arial" w:cs="Arial"/>
                <w:b/>
                <w:sz w:val="20"/>
                <w:szCs w:val="20"/>
              </w:rPr>
            </w:pPr>
          </w:p>
        </w:tc>
      </w:tr>
      <w:tr w:rsidR="008E5D62" w:rsidRPr="002678E0" w14:paraId="496DEFD1" w14:textId="7C8681F9" w:rsidTr="00814D81">
        <w:trPr>
          <w:trHeight w:val="457"/>
        </w:trPr>
        <w:tc>
          <w:tcPr>
            <w:tcW w:w="2204" w:type="dxa"/>
            <w:shd w:val="clear" w:color="auto" w:fill="auto"/>
            <w:vAlign w:val="center"/>
          </w:tcPr>
          <w:p w14:paraId="3AF0CB27" w14:textId="5B26A800" w:rsidR="008E5D62" w:rsidRPr="00B90C1F" w:rsidRDefault="008E5D62" w:rsidP="00D93DB1">
            <w:pPr>
              <w:spacing w:after="0" w:line="240" w:lineRule="auto"/>
              <w:rPr>
                <w:rFonts w:eastAsia="Arial" w:cs="Arial"/>
                <w:b/>
              </w:rPr>
            </w:pPr>
            <w:r w:rsidRPr="3AD8C860">
              <w:rPr>
                <w:rFonts w:eastAsia="Arial" w:cs="Arial"/>
                <w:b/>
              </w:rPr>
              <w:t xml:space="preserve">Priprava sprememb in dopolnitev Uredbe o razvrstitvi prepovedanih drog </w:t>
            </w:r>
          </w:p>
        </w:tc>
        <w:tc>
          <w:tcPr>
            <w:tcW w:w="1935" w:type="dxa"/>
            <w:shd w:val="clear" w:color="auto" w:fill="auto"/>
            <w:vAlign w:val="center"/>
          </w:tcPr>
          <w:p w14:paraId="42AE7A39" w14:textId="78A980D4" w:rsidR="008E5D62" w:rsidRPr="00B90C1F" w:rsidRDefault="008E5D62" w:rsidP="00B90C1F">
            <w:pPr>
              <w:spacing w:after="0" w:line="240" w:lineRule="auto"/>
              <w:rPr>
                <w:rFonts w:eastAsia="Arial" w:cs="Arial"/>
                <w:b/>
              </w:rPr>
            </w:pPr>
            <w:r w:rsidRPr="3AD8C860">
              <w:rPr>
                <w:rFonts w:eastAsia="Arial" w:cs="Arial"/>
              </w:rPr>
              <w:t>Spremljanje pojavljanja NPS v Republiki Sloveniji in Evropski uniji – EWS</w:t>
            </w:r>
          </w:p>
        </w:tc>
        <w:tc>
          <w:tcPr>
            <w:tcW w:w="1378" w:type="dxa"/>
            <w:shd w:val="clear" w:color="auto" w:fill="auto"/>
            <w:vAlign w:val="center"/>
          </w:tcPr>
          <w:p w14:paraId="508CA1FF" w14:textId="7D15CA94" w:rsidR="008E5D62" w:rsidRPr="00B90C1F" w:rsidRDefault="008E5D62" w:rsidP="00B90C1F">
            <w:pPr>
              <w:spacing w:after="0" w:line="240" w:lineRule="auto"/>
              <w:rPr>
                <w:rFonts w:eastAsia="Arial" w:cs="Arial"/>
                <w:b/>
              </w:rPr>
            </w:pPr>
            <w:r w:rsidRPr="3AD8C860">
              <w:rPr>
                <w:rFonts w:eastAsia="Arial" w:cs="Arial"/>
              </w:rPr>
              <w:t>X</w:t>
            </w:r>
          </w:p>
        </w:tc>
        <w:tc>
          <w:tcPr>
            <w:tcW w:w="728" w:type="dxa"/>
            <w:shd w:val="clear" w:color="auto" w:fill="auto"/>
            <w:vAlign w:val="center"/>
          </w:tcPr>
          <w:p w14:paraId="3E2F8994" w14:textId="2F302E16" w:rsidR="008E5D62" w:rsidRPr="00B90C1F" w:rsidRDefault="008E5D62" w:rsidP="00B90C1F">
            <w:pPr>
              <w:spacing w:after="0" w:line="240" w:lineRule="auto"/>
              <w:rPr>
                <w:rFonts w:eastAsia="Arial" w:cs="Arial"/>
                <w:b/>
              </w:rPr>
            </w:pPr>
            <w:r w:rsidRPr="3AD8C860">
              <w:rPr>
                <w:rFonts w:eastAsia="Arial" w:cs="Arial"/>
              </w:rPr>
              <w:t>X</w:t>
            </w:r>
          </w:p>
        </w:tc>
        <w:tc>
          <w:tcPr>
            <w:tcW w:w="992" w:type="dxa"/>
            <w:shd w:val="clear" w:color="auto" w:fill="auto"/>
            <w:vAlign w:val="center"/>
          </w:tcPr>
          <w:p w14:paraId="40BDD9B8" w14:textId="41F41E5C" w:rsidR="008E5D62" w:rsidRPr="00B90C1F" w:rsidRDefault="008E5D62" w:rsidP="00B90C1F">
            <w:pPr>
              <w:spacing w:after="0" w:line="240" w:lineRule="auto"/>
              <w:rPr>
                <w:rFonts w:eastAsia="Arial" w:cs="Arial"/>
                <w:b/>
              </w:rPr>
            </w:pPr>
            <w:r w:rsidRPr="3AD8C860">
              <w:rPr>
                <w:rFonts w:eastAsia="Arial" w:cs="Arial"/>
              </w:rPr>
              <w:t>X</w:t>
            </w:r>
          </w:p>
        </w:tc>
        <w:tc>
          <w:tcPr>
            <w:tcW w:w="1414" w:type="dxa"/>
            <w:vAlign w:val="center"/>
          </w:tcPr>
          <w:p w14:paraId="4E563159" w14:textId="4D3D80A5" w:rsidR="008E5D62" w:rsidRPr="00B90C1F" w:rsidRDefault="008E5D62" w:rsidP="00B90C1F">
            <w:pPr>
              <w:spacing w:after="0" w:line="240" w:lineRule="auto"/>
              <w:rPr>
                <w:rFonts w:eastAsia="Arial" w:cs="Arial"/>
                <w:b/>
              </w:rPr>
            </w:pPr>
            <w:r w:rsidRPr="3AD8C860">
              <w:rPr>
                <w:rFonts w:eastAsia="Arial" w:cs="Arial"/>
              </w:rPr>
              <w:t>X</w:t>
            </w:r>
          </w:p>
        </w:tc>
        <w:tc>
          <w:tcPr>
            <w:tcW w:w="3536" w:type="dxa"/>
            <w:shd w:val="clear" w:color="auto" w:fill="auto"/>
            <w:vAlign w:val="center"/>
          </w:tcPr>
          <w:p w14:paraId="17D7380E" w14:textId="77777777" w:rsidR="008E5D62" w:rsidRPr="00B90C1F" w:rsidRDefault="008E5D62" w:rsidP="00B90C1F">
            <w:pPr>
              <w:spacing w:after="0" w:line="240" w:lineRule="auto"/>
              <w:rPr>
                <w:rFonts w:eastAsia="Arial" w:cs="Arial"/>
              </w:rPr>
            </w:pPr>
            <w:r w:rsidRPr="3AD8C860">
              <w:rPr>
                <w:rFonts w:eastAsia="Arial" w:cs="Arial"/>
              </w:rPr>
              <w:t>Predlog sprememb in dopolnitev Uredbe o  razvrstitvi prepovedanih</w:t>
            </w:r>
            <w:r w:rsidRPr="3AD8C860">
              <w:rPr>
                <w:rFonts w:eastAsia="Arial" w:cs="Arial"/>
                <w:b/>
              </w:rPr>
              <w:t xml:space="preserve"> </w:t>
            </w:r>
            <w:r w:rsidRPr="3AD8C860">
              <w:rPr>
                <w:rFonts w:eastAsia="Arial" w:cs="Arial"/>
              </w:rPr>
              <w:t>drog</w:t>
            </w:r>
          </w:p>
          <w:p w14:paraId="368E3A97" w14:textId="77777777" w:rsidR="008E5D62" w:rsidRPr="00B90C1F" w:rsidRDefault="008E5D62" w:rsidP="00B90C1F">
            <w:pPr>
              <w:spacing w:after="0" w:line="240" w:lineRule="auto"/>
              <w:rPr>
                <w:rFonts w:eastAsia="Arial" w:cs="Arial"/>
              </w:rPr>
            </w:pPr>
          </w:p>
          <w:p w14:paraId="5BB00470" w14:textId="096A93F7" w:rsidR="008E5D62" w:rsidRPr="00B90C1F" w:rsidRDefault="008E5D62" w:rsidP="00B90C1F">
            <w:pPr>
              <w:spacing w:after="0" w:line="240" w:lineRule="auto"/>
              <w:rPr>
                <w:rFonts w:eastAsia="Arial" w:cs="Arial"/>
                <w:b/>
              </w:rPr>
            </w:pPr>
            <w:r w:rsidRPr="3AD8C860">
              <w:rPr>
                <w:rFonts w:eastAsia="Arial" w:cs="Arial"/>
              </w:rPr>
              <w:t>Potrditev na Vladi RS</w:t>
            </w:r>
          </w:p>
        </w:tc>
        <w:tc>
          <w:tcPr>
            <w:tcW w:w="1668" w:type="dxa"/>
            <w:shd w:val="clear" w:color="auto" w:fill="auto"/>
            <w:vAlign w:val="center"/>
          </w:tcPr>
          <w:p w14:paraId="58BB2DCA" w14:textId="77777777" w:rsidR="008E5D62" w:rsidRPr="00B90C1F" w:rsidRDefault="008E5D62" w:rsidP="00B90C1F">
            <w:pPr>
              <w:spacing w:after="0" w:line="240" w:lineRule="auto"/>
              <w:ind w:left="34"/>
              <w:rPr>
                <w:rFonts w:eastAsia="Arial" w:cs="Arial"/>
                <w:b/>
              </w:rPr>
            </w:pPr>
            <w:r w:rsidRPr="3AD8C860">
              <w:rPr>
                <w:rFonts w:eastAsia="Arial" w:cs="Arial"/>
                <w:b/>
              </w:rPr>
              <w:t>Komisija Vlade RS za droge (MZ)</w:t>
            </w:r>
          </w:p>
          <w:p w14:paraId="1FD88E07" w14:textId="77777777" w:rsidR="008E5D62" w:rsidRPr="00B90C1F" w:rsidRDefault="008E5D62" w:rsidP="00B90C1F">
            <w:pPr>
              <w:spacing w:after="0" w:line="240" w:lineRule="auto"/>
              <w:ind w:left="34"/>
              <w:rPr>
                <w:rFonts w:eastAsia="Arial" w:cs="Arial"/>
              </w:rPr>
            </w:pPr>
          </w:p>
          <w:p w14:paraId="0AA7261D" w14:textId="5FD21CAA" w:rsidR="008E5D62" w:rsidRPr="00D93DB1" w:rsidRDefault="008E5D62" w:rsidP="00D93DB1">
            <w:pPr>
              <w:spacing w:after="0" w:line="240" w:lineRule="auto"/>
              <w:ind w:left="34"/>
              <w:rPr>
                <w:rFonts w:eastAsia="Arial" w:cs="Arial"/>
              </w:rPr>
            </w:pPr>
            <w:r w:rsidRPr="3AD8C860">
              <w:rPr>
                <w:rFonts w:eastAsia="Arial" w:cs="Arial"/>
              </w:rPr>
              <w:t>Skupina za zgodnje opozarjanje na pojav NPS</w:t>
            </w:r>
          </w:p>
        </w:tc>
      </w:tr>
    </w:tbl>
    <w:p w14:paraId="242DDF9D" w14:textId="77777777" w:rsidR="003B0AB6" w:rsidRPr="002932C6" w:rsidRDefault="003B0AB6" w:rsidP="003B0AB6">
      <w:pPr>
        <w:jc w:val="both"/>
        <w:rPr>
          <w:rFonts w:eastAsia="Arial" w:cs="Arial"/>
        </w:rPr>
      </w:pPr>
    </w:p>
    <w:sectPr w:rsidR="003B0AB6" w:rsidRPr="002932C6" w:rsidSect="002932C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4D88E" w14:textId="77777777" w:rsidR="008877B0" w:rsidRDefault="008877B0" w:rsidP="00405D21">
      <w:pPr>
        <w:spacing w:after="0" w:line="240" w:lineRule="auto"/>
      </w:pPr>
      <w:r>
        <w:separator/>
      </w:r>
    </w:p>
  </w:endnote>
  <w:endnote w:type="continuationSeparator" w:id="0">
    <w:p w14:paraId="479EE1A1" w14:textId="77777777" w:rsidR="008877B0" w:rsidRDefault="008877B0" w:rsidP="00405D21">
      <w:pPr>
        <w:spacing w:after="0" w:line="240" w:lineRule="auto"/>
      </w:pPr>
      <w:r>
        <w:continuationSeparator/>
      </w:r>
    </w:p>
  </w:endnote>
  <w:endnote w:type="continuationNotice" w:id="1">
    <w:p w14:paraId="5AB0EC7F" w14:textId="77777777" w:rsidR="008877B0" w:rsidRDefault="008877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05B4D241" w14:paraId="480ED606" w14:textId="77777777" w:rsidTr="05B4D241">
      <w:trPr>
        <w:trHeight w:val="300"/>
      </w:trPr>
      <w:tc>
        <w:tcPr>
          <w:tcW w:w="4665" w:type="dxa"/>
        </w:tcPr>
        <w:p w14:paraId="783515AD" w14:textId="207C7121" w:rsidR="05B4D241" w:rsidRDefault="05B4D241" w:rsidP="05B4D241">
          <w:pPr>
            <w:pStyle w:val="Glava"/>
            <w:ind w:left="-115"/>
            <w:jc w:val="left"/>
          </w:pPr>
        </w:p>
      </w:tc>
      <w:tc>
        <w:tcPr>
          <w:tcW w:w="4665" w:type="dxa"/>
        </w:tcPr>
        <w:p w14:paraId="5A8C2549" w14:textId="02A9450D" w:rsidR="05B4D241" w:rsidRDefault="05B4D241" w:rsidP="05B4D241">
          <w:pPr>
            <w:pStyle w:val="Glava"/>
          </w:pPr>
        </w:p>
      </w:tc>
      <w:tc>
        <w:tcPr>
          <w:tcW w:w="4665" w:type="dxa"/>
        </w:tcPr>
        <w:p w14:paraId="7F418E01" w14:textId="7CA428FD" w:rsidR="05B4D241" w:rsidRDefault="05B4D241" w:rsidP="05B4D241">
          <w:pPr>
            <w:pStyle w:val="Glava"/>
            <w:ind w:right="-115"/>
            <w:jc w:val="right"/>
          </w:pPr>
        </w:p>
      </w:tc>
    </w:tr>
  </w:tbl>
  <w:p w14:paraId="339A10EB" w14:textId="600FC4D4" w:rsidR="05B4D241" w:rsidRDefault="05B4D241" w:rsidP="05B4D24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79180" w14:textId="77777777" w:rsidR="008877B0" w:rsidRDefault="008877B0" w:rsidP="00405D21">
      <w:pPr>
        <w:spacing w:after="0" w:line="240" w:lineRule="auto"/>
      </w:pPr>
      <w:r>
        <w:separator/>
      </w:r>
    </w:p>
  </w:footnote>
  <w:footnote w:type="continuationSeparator" w:id="0">
    <w:p w14:paraId="720B52E4" w14:textId="77777777" w:rsidR="008877B0" w:rsidRDefault="008877B0" w:rsidP="00405D21">
      <w:pPr>
        <w:spacing w:after="0" w:line="240" w:lineRule="auto"/>
      </w:pPr>
      <w:r>
        <w:continuationSeparator/>
      </w:r>
    </w:p>
  </w:footnote>
  <w:footnote w:type="continuationNotice" w:id="1">
    <w:p w14:paraId="10E31B84" w14:textId="77777777" w:rsidR="008877B0" w:rsidRDefault="008877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05B4D241" w14:paraId="5FBF7DC9" w14:textId="77777777" w:rsidTr="05B4D241">
      <w:trPr>
        <w:trHeight w:val="300"/>
      </w:trPr>
      <w:tc>
        <w:tcPr>
          <w:tcW w:w="4665" w:type="dxa"/>
        </w:tcPr>
        <w:p w14:paraId="037EE5E2" w14:textId="13FD659F" w:rsidR="05B4D241" w:rsidRDefault="05B4D241" w:rsidP="05B4D241">
          <w:pPr>
            <w:pStyle w:val="Glava"/>
            <w:ind w:left="-115"/>
            <w:jc w:val="left"/>
          </w:pPr>
        </w:p>
      </w:tc>
      <w:tc>
        <w:tcPr>
          <w:tcW w:w="4665" w:type="dxa"/>
        </w:tcPr>
        <w:p w14:paraId="6CAB2ED2" w14:textId="5C83B74C" w:rsidR="05B4D241" w:rsidRDefault="05B4D241" w:rsidP="05B4D241">
          <w:pPr>
            <w:pStyle w:val="Glava"/>
          </w:pPr>
        </w:p>
      </w:tc>
      <w:tc>
        <w:tcPr>
          <w:tcW w:w="4665" w:type="dxa"/>
        </w:tcPr>
        <w:p w14:paraId="2E402CF1" w14:textId="25059402" w:rsidR="05B4D241" w:rsidRDefault="05B4D241" w:rsidP="05B4D241">
          <w:pPr>
            <w:pStyle w:val="Glava"/>
            <w:ind w:right="-115"/>
            <w:jc w:val="right"/>
          </w:pPr>
        </w:p>
      </w:tc>
    </w:tr>
  </w:tbl>
  <w:p w14:paraId="4BA6FD11" w14:textId="33D4823D" w:rsidR="05B4D241" w:rsidRDefault="05B4D241" w:rsidP="05B4D24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C77E9"/>
    <w:multiLevelType w:val="hybridMultilevel"/>
    <w:tmpl w:val="D49C0958"/>
    <w:lvl w:ilvl="0" w:tplc="04240011">
      <w:start w:val="3"/>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65F36300"/>
    <w:multiLevelType w:val="hybridMultilevel"/>
    <w:tmpl w:val="96D61CC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A13A2B"/>
    <w:multiLevelType w:val="hybridMultilevel"/>
    <w:tmpl w:val="9DEA9446"/>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 w15:restartNumberingAfterBreak="0">
    <w:nsid w:val="6CB23D5B"/>
    <w:multiLevelType w:val="hybridMultilevel"/>
    <w:tmpl w:val="4DD69C90"/>
    <w:lvl w:ilvl="0" w:tplc="6F3E3B72">
      <w:start w:val="2"/>
      <w:numFmt w:val="bullet"/>
      <w:lvlText w:val="-"/>
      <w:lvlJc w:val="left"/>
      <w:pPr>
        <w:tabs>
          <w:tab w:val="num" w:pos="2160"/>
        </w:tabs>
        <w:ind w:left="2160" w:hanging="360"/>
      </w:pPr>
      <w:rPr>
        <w:rFonts w:ascii="Times New Roman" w:eastAsia="Times New Roman" w:hAnsi="Times New Roman" w:hint="default"/>
      </w:rPr>
    </w:lvl>
    <w:lvl w:ilvl="1" w:tplc="04240003">
      <w:start w:val="1"/>
      <w:numFmt w:val="bullet"/>
      <w:lvlText w:val="o"/>
      <w:lvlJc w:val="left"/>
      <w:pPr>
        <w:tabs>
          <w:tab w:val="num" w:pos="2880"/>
        </w:tabs>
        <w:ind w:left="2880" w:hanging="360"/>
      </w:pPr>
      <w:rPr>
        <w:rFonts w:ascii="Courier New" w:hAnsi="Courier New" w:hint="default"/>
      </w:rPr>
    </w:lvl>
    <w:lvl w:ilvl="2" w:tplc="04240005">
      <w:start w:val="1"/>
      <w:numFmt w:val="bullet"/>
      <w:lvlText w:val=""/>
      <w:lvlJc w:val="left"/>
      <w:pPr>
        <w:tabs>
          <w:tab w:val="num" w:pos="3600"/>
        </w:tabs>
        <w:ind w:left="3600" w:hanging="360"/>
      </w:pPr>
      <w:rPr>
        <w:rFonts w:ascii="Wingdings" w:hAnsi="Wingdings" w:hint="default"/>
      </w:rPr>
    </w:lvl>
    <w:lvl w:ilvl="3" w:tplc="04240001">
      <w:start w:val="1"/>
      <w:numFmt w:val="bullet"/>
      <w:lvlText w:val=""/>
      <w:lvlJc w:val="left"/>
      <w:pPr>
        <w:tabs>
          <w:tab w:val="num" w:pos="4320"/>
        </w:tabs>
        <w:ind w:left="4320" w:hanging="360"/>
      </w:pPr>
      <w:rPr>
        <w:rFonts w:ascii="Symbol" w:hAnsi="Symbol" w:hint="default"/>
      </w:rPr>
    </w:lvl>
    <w:lvl w:ilvl="4" w:tplc="04240003" w:tentative="1">
      <w:start w:val="1"/>
      <w:numFmt w:val="bullet"/>
      <w:lvlText w:val="o"/>
      <w:lvlJc w:val="left"/>
      <w:pPr>
        <w:tabs>
          <w:tab w:val="num" w:pos="5040"/>
        </w:tabs>
        <w:ind w:left="5040" w:hanging="360"/>
      </w:pPr>
      <w:rPr>
        <w:rFonts w:ascii="Courier New" w:hAnsi="Courier New" w:hint="default"/>
      </w:rPr>
    </w:lvl>
    <w:lvl w:ilvl="5" w:tplc="04240005" w:tentative="1">
      <w:start w:val="1"/>
      <w:numFmt w:val="bullet"/>
      <w:lvlText w:val=""/>
      <w:lvlJc w:val="left"/>
      <w:pPr>
        <w:tabs>
          <w:tab w:val="num" w:pos="5760"/>
        </w:tabs>
        <w:ind w:left="5760" w:hanging="360"/>
      </w:pPr>
      <w:rPr>
        <w:rFonts w:ascii="Wingdings" w:hAnsi="Wingdings" w:hint="default"/>
      </w:rPr>
    </w:lvl>
    <w:lvl w:ilvl="6" w:tplc="04240001" w:tentative="1">
      <w:start w:val="1"/>
      <w:numFmt w:val="bullet"/>
      <w:lvlText w:val=""/>
      <w:lvlJc w:val="left"/>
      <w:pPr>
        <w:tabs>
          <w:tab w:val="num" w:pos="6480"/>
        </w:tabs>
        <w:ind w:left="6480" w:hanging="360"/>
      </w:pPr>
      <w:rPr>
        <w:rFonts w:ascii="Symbol" w:hAnsi="Symbol" w:hint="default"/>
      </w:rPr>
    </w:lvl>
    <w:lvl w:ilvl="7" w:tplc="04240003" w:tentative="1">
      <w:start w:val="1"/>
      <w:numFmt w:val="bullet"/>
      <w:lvlText w:val="o"/>
      <w:lvlJc w:val="left"/>
      <w:pPr>
        <w:tabs>
          <w:tab w:val="num" w:pos="7200"/>
        </w:tabs>
        <w:ind w:left="7200" w:hanging="360"/>
      </w:pPr>
      <w:rPr>
        <w:rFonts w:ascii="Courier New" w:hAnsi="Courier New" w:hint="default"/>
      </w:rPr>
    </w:lvl>
    <w:lvl w:ilvl="8" w:tplc="0424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76EF0A18"/>
    <w:multiLevelType w:val="hybridMultilevel"/>
    <w:tmpl w:val="1D7EE6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3088961">
    <w:abstractNumId w:val="3"/>
  </w:num>
  <w:num w:numId="2" w16cid:durableId="830026508">
    <w:abstractNumId w:val="1"/>
  </w:num>
  <w:num w:numId="3" w16cid:durableId="14823091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2611706">
    <w:abstractNumId w:val="5"/>
  </w:num>
  <w:num w:numId="5" w16cid:durableId="451092038">
    <w:abstractNumId w:val="6"/>
  </w:num>
  <w:num w:numId="6" w16cid:durableId="159470172">
    <w:abstractNumId w:val="2"/>
  </w:num>
  <w:num w:numId="7" w16cid:durableId="861826371">
    <w:abstractNumId w:val="4"/>
  </w:num>
  <w:num w:numId="8" w16cid:durableId="556478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595"/>
    <w:rsid w:val="00001C16"/>
    <w:rsid w:val="00010178"/>
    <w:rsid w:val="00014F7A"/>
    <w:rsid w:val="0001786B"/>
    <w:rsid w:val="000276DE"/>
    <w:rsid w:val="000319B2"/>
    <w:rsid w:val="00034AC8"/>
    <w:rsid w:val="000542AA"/>
    <w:rsid w:val="0006337A"/>
    <w:rsid w:val="00066841"/>
    <w:rsid w:val="00067726"/>
    <w:rsid w:val="00070ACF"/>
    <w:rsid w:val="00070B86"/>
    <w:rsid w:val="00074FEE"/>
    <w:rsid w:val="00077AD3"/>
    <w:rsid w:val="000850F4"/>
    <w:rsid w:val="00085AD6"/>
    <w:rsid w:val="00087350"/>
    <w:rsid w:val="00090A4E"/>
    <w:rsid w:val="000A089B"/>
    <w:rsid w:val="000A2791"/>
    <w:rsid w:val="000A42C3"/>
    <w:rsid w:val="000A730C"/>
    <w:rsid w:val="000B0815"/>
    <w:rsid w:val="000B1A34"/>
    <w:rsid w:val="000B5713"/>
    <w:rsid w:val="000B680D"/>
    <w:rsid w:val="000B6EB2"/>
    <w:rsid w:val="000B6EFB"/>
    <w:rsid w:val="000C3FC3"/>
    <w:rsid w:val="000D1628"/>
    <w:rsid w:val="000D2091"/>
    <w:rsid w:val="000D408B"/>
    <w:rsid w:val="000D64ED"/>
    <w:rsid w:val="000E601E"/>
    <w:rsid w:val="000E6641"/>
    <w:rsid w:val="00103E5A"/>
    <w:rsid w:val="00105BE5"/>
    <w:rsid w:val="00106CB4"/>
    <w:rsid w:val="00107C78"/>
    <w:rsid w:val="001121BD"/>
    <w:rsid w:val="0011509D"/>
    <w:rsid w:val="00115851"/>
    <w:rsid w:val="001176D6"/>
    <w:rsid w:val="00121E5F"/>
    <w:rsid w:val="00123480"/>
    <w:rsid w:val="00123FD6"/>
    <w:rsid w:val="001300C6"/>
    <w:rsid w:val="00145E59"/>
    <w:rsid w:val="00151BD4"/>
    <w:rsid w:val="00152E17"/>
    <w:rsid w:val="00152FF2"/>
    <w:rsid w:val="00157BBE"/>
    <w:rsid w:val="00167701"/>
    <w:rsid w:val="00171DCE"/>
    <w:rsid w:val="00172CA8"/>
    <w:rsid w:val="00174543"/>
    <w:rsid w:val="001747A5"/>
    <w:rsid w:val="00176CB0"/>
    <w:rsid w:val="00180535"/>
    <w:rsid w:val="0019040A"/>
    <w:rsid w:val="001947E4"/>
    <w:rsid w:val="001B0156"/>
    <w:rsid w:val="001B250C"/>
    <w:rsid w:val="001B3AE2"/>
    <w:rsid w:val="001B47EF"/>
    <w:rsid w:val="001B64A4"/>
    <w:rsid w:val="001C0BFF"/>
    <w:rsid w:val="001C6371"/>
    <w:rsid w:val="001D1E01"/>
    <w:rsid w:val="001E3C09"/>
    <w:rsid w:val="001E5210"/>
    <w:rsid w:val="001E7F7B"/>
    <w:rsid w:val="001F578F"/>
    <w:rsid w:val="00200EC1"/>
    <w:rsid w:val="00205032"/>
    <w:rsid w:val="00205DB2"/>
    <w:rsid w:val="00205F38"/>
    <w:rsid w:val="00206FA6"/>
    <w:rsid w:val="00215327"/>
    <w:rsid w:val="00220DCF"/>
    <w:rsid w:val="00220E70"/>
    <w:rsid w:val="00230692"/>
    <w:rsid w:val="00232C1D"/>
    <w:rsid w:val="0024170B"/>
    <w:rsid w:val="00241EF9"/>
    <w:rsid w:val="00245D8C"/>
    <w:rsid w:val="002504CE"/>
    <w:rsid w:val="002562DF"/>
    <w:rsid w:val="00261420"/>
    <w:rsid w:val="00271E4A"/>
    <w:rsid w:val="00273001"/>
    <w:rsid w:val="002750F0"/>
    <w:rsid w:val="002837ED"/>
    <w:rsid w:val="00284173"/>
    <w:rsid w:val="002932C6"/>
    <w:rsid w:val="00293D72"/>
    <w:rsid w:val="002A55DF"/>
    <w:rsid w:val="002B5A91"/>
    <w:rsid w:val="002D0796"/>
    <w:rsid w:val="002D1157"/>
    <w:rsid w:val="002D2AAB"/>
    <w:rsid w:val="002D576A"/>
    <w:rsid w:val="002D5B56"/>
    <w:rsid w:val="002D6304"/>
    <w:rsid w:val="002D73BB"/>
    <w:rsid w:val="002E07E1"/>
    <w:rsid w:val="002E3223"/>
    <w:rsid w:val="002E37C4"/>
    <w:rsid w:val="002E4AA4"/>
    <w:rsid w:val="002F2355"/>
    <w:rsid w:val="002F6F66"/>
    <w:rsid w:val="003038CD"/>
    <w:rsid w:val="00303F3E"/>
    <w:rsid w:val="003060EE"/>
    <w:rsid w:val="00310143"/>
    <w:rsid w:val="0032231F"/>
    <w:rsid w:val="00322A4E"/>
    <w:rsid w:val="00327B67"/>
    <w:rsid w:val="00333197"/>
    <w:rsid w:val="00336A6A"/>
    <w:rsid w:val="00343636"/>
    <w:rsid w:val="003573B7"/>
    <w:rsid w:val="003606B6"/>
    <w:rsid w:val="00360F9B"/>
    <w:rsid w:val="0036446B"/>
    <w:rsid w:val="00380F54"/>
    <w:rsid w:val="003819B1"/>
    <w:rsid w:val="00385C6E"/>
    <w:rsid w:val="00387A5B"/>
    <w:rsid w:val="00392AD6"/>
    <w:rsid w:val="00393EE8"/>
    <w:rsid w:val="003A6801"/>
    <w:rsid w:val="003B0AB6"/>
    <w:rsid w:val="003B17CE"/>
    <w:rsid w:val="003B5318"/>
    <w:rsid w:val="003B7B7C"/>
    <w:rsid w:val="003C2BC2"/>
    <w:rsid w:val="003D31CF"/>
    <w:rsid w:val="003D580F"/>
    <w:rsid w:val="003E000A"/>
    <w:rsid w:val="003E7DC2"/>
    <w:rsid w:val="003F541B"/>
    <w:rsid w:val="003F6296"/>
    <w:rsid w:val="0040089D"/>
    <w:rsid w:val="0040184B"/>
    <w:rsid w:val="00402003"/>
    <w:rsid w:val="00405D21"/>
    <w:rsid w:val="0041451B"/>
    <w:rsid w:val="0041780B"/>
    <w:rsid w:val="004227C9"/>
    <w:rsid w:val="00431B0A"/>
    <w:rsid w:val="004366A8"/>
    <w:rsid w:val="00440239"/>
    <w:rsid w:val="00443B74"/>
    <w:rsid w:val="00444BCB"/>
    <w:rsid w:val="00445377"/>
    <w:rsid w:val="00446F3F"/>
    <w:rsid w:val="0045601D"/>
    <w:rsid w:val="00457BD8"/>
    <w:rsid w:val="004615ED"/>
    <w:rsid w:val="00461A15"/>
    <w:rsid w:val="004620E9"/>
    <w:rsid w:val="004641C1"/>
    <w:rsid w:val="004759D2"/>
    <w:rsid w:val="00477B87"/>
    <w:rsid w:val="004802A7"/>
    <w:rsid w:val="0048527E"/>
    <w:rsid w:val="00491EF8"/>
    <w:rsid w:val="0049337C"/>
    <w:rsid w:val="0049575B"/>
    <w:rsid w:val="004B0107"/>
    <w:rsid w:val="004B2511"/>
    <w:rsid w:val="004C484D"/>
    <w:rsid w:val="004D0AE0"/>
    <w:rsid w:val="004D0F1C"/>
    <w:rsid w:val="004D7570"/>
    <w:rsid w:val="004F0A0E"/>
    <w:rsid w:val="004F3A31"/>
    <w:rsid w:val="004F57AB"/>
    <w:rsid w:val="004F63A5"/>
    <w:rsid w:val="005009AC"/>
    <w:rsid w:val="00511E3E"/>
    <w:rsid w:val="00513730"/>
    <w:rsid w:val="00514C60"/>
    <w:rsid w:val="005178A0"/>
    <w:rsid w:val="0052013C"/>
    <w:rsid w:val="00522B76"/>
    <w:rsid w:val="00530EF6"/>
    <w:rsid w:val="005319D3"/>
    <w:rsid w:val="00536462"/>
    <w:rsid w:val="0053715E"/>
    <w:rsid w:val="005432EB"/>
    <w:rsid w:val="005464C2"/>
    <w:rsid w:val="005575D7"/>
    <w:rsid w:val="00560900"/>
    <w:rsid w:val="00560DC7"/>
    <w:rsid w:val="00561242"/>
    <w:rsid w:val="0057671E"/>
    <w:rsid w:val="005862DE"/>
    <w:rsid w:val="0059004E"/>
    <w:rsid w:val="0059553B"/>
    <w:rsid w:val="005A0414"/>
    <w:rsid w:val="005B1F16"/>
    <w:rsid w:val="005B38AD"/>
    <w:rsid w:val="005C25ED"/>
    <w:rsid w:val="005C29BA"/>
    <w:rsid w:val="005D3D36"/>
    <w:rsid w:val="005D71F9"/>
    <w:rsid w:val="005E580A"/>
    <w:rsid w:val="005F2EA2"/>
    <w:rsid w:val="005F441C"/>
    <w:rsid w:val="005F76A6"/>
    <w:rsid w:val="00600859"/>
    <w:rsid w:val="0061094E"/>
    <w:rsid w:val="00617220"/>
    <w:rsid w:val="00632E21"/>
    <w:rsid w:val="00645165"/>
    <w:rsid w:val="00651066"/>
    <w:rsid w:val="006630FA"/>
    <w:rsid w:val="00666392"/>
    <w:rsid w:val="00666BCB"/>
    <w:rsid w:val="006676BC"/>
    <w:rsid w:val="00680935"/>
    <w:rsid w:val="00682A35"/>
    <w:rsid w:val="00683DD1"/>
    <w:rsid w:val="00687436"/>
    <w:rsid w:val="00691D47"/>
    <w:rsid w:val="00692676"/>
    <w:rsid w:val="0069312A"/>
    <w:rsid w:val="00694296"/>
    <w:rsid w:val="0069627C"/>
    <w:rsid w:val="006A5777"/>
    <w:rsid w:val="006A73AD"/>
    <w:rsid w:val="006B1B1C"/>
    <w:rsid w:val="006B2EC7"/>
    <w:rsid w:val="006B3EDF"/>
    <w:rsid w:val="006C4BC5"/>
    <w:rsid w:val="006C78CF"/>
    <w:rsid w:val="006D3F34"/>
    <w:rsid w:val="006D4BE8"/>
    <w:rsid w:val="006D557D"/>
    <w:rsid w:val="006D5B22"/>
    <w:rsid w:val="006E10FF"/>
    <w:rsid w:val="006E24F8"/>
    <w:rsid w:val="006E2740"/>
    <w:rsid w:val="006E3C36"/>
    <w:rsid w:val="006E58F5"/>
    <w:rsid w:val="006F3A86"/>
    <w:rsid w:val="006F3B06"/>
    <w:rsid w:val="006F7196"/>
    <w:rsid w:val="007022C6"/>
    <w:rsid w:val="00702BF3"/>
    <w:rsid w:val="00711512"/>
    <w:rsid w:val="00713122"/>
    <w:rsid w:val="007133BF"/>
    <w:rsid w:val="00724346"/>
    <w:rsid w:val="00731E6A"/>
    <w:rsid w:val="007345BB"/>
    <w:rsid w:val="00735078"/>
    <w:rsid w:val="00735671"/>
    <w:rsid w:val="00747D76"/>
    <w:rsid w:val="0075115A"/>
    <w:rsid w:val="00762549"/>
    <w:rsid w:val="0076321B"/>
    <w:rsid w:val="00765A83"/>
    <w:rsid w:val="0076743F"/>
    <w:rsid w:val="00773F71"/>
    <w:rsid w:val="007753B9"/>
    <w:rsid w:val="00793B12"/>
    <w:rsid w:val="0079523D"/>
    <w:rsid w:val="0079629B"/>
    <w:rsid w:val="007A5954"/>
    <w:rsid w:val="007C6531"/>
    <w:rsid w:val="007E516F"/>
    <w:rsid w:val="007E6CAD"/>
    <w:rsid w:val="007E74DF"/>
    <w:rsid w:val="007F48AD"/>
    <w:rsid w:val="007F4E49"/>
    <w:rsid w:val="00800213"/>
    <w:rsid w:val="008006CB"/>
    <w:rsid w:val="0080082A"/>
    <w:rsid w:val="0080473E"/>
    <w:rsid w:val="00804856"/>
    <w:rsid w:val="0081391F"/>
    <w:rsid w:val="00814D81"/>
    <w:rsid w:val="00817EC7"/>
    <w:rsid w:val="00820C1E"/>
    <w:rsid w:val="00820E86"/>
    <w:rsid w:val="00823A1C"/>
    <w:rsid w:val="008248C7"/>
    <w:rsid w:val="008311DA"/>
    <w:rsid w:val="008313CC"/>
    <w:rsid w:val="0083640A"/>
    <w:rsid w:val="008365E0"/>
    <w:rsid w:val="00840E3F"/>
    <w:rsid w:val="00844803"/>
    <w:rsid w:val="0084614B"/>
    <w:rsid w:val="008528E1"/>
    <w:rsid w:val="0085305A"/>
    <w:rsid w:val="008537DD"/>
    <w:rsid w:val="00855681"/>
    <w:rsid w:val="008568AC"/>
    <w:rsid w:val="00856D22"/>
    <w:rsid w:val="00857FEE"/>
    <w:rsid w:val="008645E2"/>
    <w:rsid w:val="008735C0"/>
    <w:rsid w:val="0088094A"/>
    <w:rsid w:val="0088116D"/>
    <w:rsid w:val="008877B0"/>
    <w:rsid w:val="00890220"/>
    <w:rsid w:val="008912BD"/>
    <w:rsid w:val="00894C92"/>
    <w:rsid w:val="008961CB"/>
    <w:rsid w:val="008A09DB"/>
    <w:rsid w:val="008A19D8"/>
    <w:rsid w:val="008B4A2F"/>
    <w:rsid w:val="008B55A1"/>
    <w:rsid w:val="008B7E16"/>
    <w:rsid w:val="008C4FB7"/>
    <w:rsid w:val="008C65F0"/>
    <w:rsid w:val="008C69ED"/>
    <w:rsid w:val="008E005F"/>
    <w:rsid w:val="008E13CC"/>
    <w:rsid w:val="008E3D01"/>
    <w:rsid w:val="008E464E"/>
    <w:rsid w:val="008E568D"/>
    <w:rsid w:val="008E5D62"/>
    <w:rsid w:val="008F42C3"/>
    <w:rsid w:val="00900FD0"/>
    <w:rsid w:val="009023EE"/>
    <w:rsid w:val="009076C5"/>
    <w:rsid w:val="00913677"/>
    <w:rsid w:val="009164DC"/>
    <w:rsid w:val="0091785D"/>
    <w:rsid w:val="0092751F"/>
    <w:rsid w:val="00927B7A"/>
    <w:rsid w:val="00943186"/>
    <w:rsid w:val="00947733"/>
    <w:rsid w:val="00954169"/>
    <w:rsid w:val="009547CB"/>
    <w:rsid w:val="00955FAC"/>
    <w:rsid w:val="0096036E"/>
    <w:rsid w:val="00970BD9"/>
    <w:rsid w:val="00973431"/>
    <w:rsid w:val="009734F2"/>
    <w:rsid w:val="009807DC"/>
    <w:rsid w:val="00985509"/>
    <w:rsid w:val="00992CF8"/>
    <w:rsid w:val="009934A9"/>
    <w:rsid w:val="009939AA"/>
    <w:rsid w:val="009A3D6C"/>
    <w:rsid w:val="009A4D3E"/>
    <w:rsid w:val="009A51CE"/>
    <w:rsid w:val="009A6710"/>
    <w:rsid w:val="009A6A65"/>
    <w:rsid w:val="009A7B29"/>
    <w:rsid w:val="009B3E1B"/>
    <w:rsid w:val="009B4643"/>
    <w:rsid w:val="009C32E2"/>
    <w:rsid w:val="009C38C1"/>
    <w:rsid w:val="009C7677"/>
    <w:rsid w:val="009D19E8"/>
    <w:rsid w:val="009D24C2"/>
    <w:rsid w:val="009D2E25"/>
    <w:rsid w:val="009D32DD"/>
    <w:rsid w:val="009D75CF"/>
    <w:rsid w:val="009E15D1"/>
    <w:rsid w:val="009E162A"/>
    <w:rsid w:val="009E50F7"/>
    <w:rsid w:val="009E5B6B"/>
    <w:rsid w:val="009F0A26"/>
    <w:rsid w:val="009F1440"/>
    <w:rsid w:val="00A032C3"/>
    <w:rsid w:val="00A03444"/>
    <w:rsid w:val="00A04F14"/>
    <w:rsid w:val="00A10D52"/>
    <w:rsid w:val="00A112A2"/>
    <w:rsid w:val="00A134F7"/>
    <w:rsid w:val="00A167E9"/>
    <w:rsid w:val="00A2051A"/>
    <w:rsid w:val="00A24042"/>
    <w:rsid w:val="00A24CD7"/>
    <w:rsid w:val="00A255EF"/>
    <w:rsid w:val="00A27E62"/>
    <w:rsid w:val="00A44577"/>
    <w:rsid w:val="00A45908"/>
    <w:rsid w:val="00A46524"/>
    <w:rsid w:val="00A54AA7"/>
    <w:rsid w:val="00A55540"/>
    <w:rsid w:val="00A6402C"/>
    <w:rsid w:val="00A651D6"/>
    <w:rsid w:val="00A66AB8"/>
    <w:rsid w:val="00A73F71"/>
    <w:rsid w:val="00A77209"/>
    <w:rsid w:val="00A809F2"/>
    <w:rsid w:val="00A86595"/>
    <w:rsid w:val="00A95409"/>
    <w:rsid w:val="00AA1838"/>
    <w:rsid w:val="00AA3509"/>
    <w:rsid w:val="00AA6843"/>
    <w:rsid w:val="00AA73BC"/>
    <w:rsid w:val="00AA7A31"/>
    <w:rsid w:val="00AB2901"/>
    <w:rsid w:val="00AB46A1"/>
    <w:rsid w:val="00AB470B"/>
    <w:rsid w:val="00AB4E74"/>
    <w:rsid w:val="00AC02A1"/>
    <w:rsid w:val="00AC3332"/>
    <w:rsid w:val="00AC5FD3"/>
    <w:rsid w:val="00AD288E"/>
    <w:rsid w:val="00AD298F"/>
    <w:rsid w:val="00AE2824"/>
    <w:rsid w:val="00AF2808"/>
    <w:rsid w:val="00B20225"/>
    <w:rsid w:val="00B21121"/>
    <w:rsid w:val="00B241FA"/>
    <w:rsid w:val="00B271BC"/>
    <w:rsid w:val="00B32403"/>
    <w:rsid w:val="00B345C4"/>
    <w:rsid w:val="00B4075B"/>
    <w:rsid w:val="00B41239"/>
    <w:rsid w:val="00B41BBC"/>
    <w:rsid w:val="00B60395"/>
    <w:rsid w:val="00B655C3"/>
    <w:rsid w:val="00B65726"/>
    <w:rsid w:val="00B67DC9"/>
    <w:rsid w:val="00B70E8B"/>
    <w:rsid w:val="00B71D9A"/>
    <w:rsid w:val="00B726D1"/>
    <w:rsid w:val="00B76B95"/>
    <w:rsid w:val="00B8165D"/>
    <w:rsid w:val="00B8765B"/>
    <w:rsid w:val="00B90C1F"/>
    <w:rsid w:val="00B979F5"/>
    <w:rsid w:val="00BA0461"/>
    <w:rsid w:val="00BA19A4"/>
    <w:rsid w:val="00BA5B76"/>
    <w:rsid w:val="00BB0724"/>
    <w:rsid w:val="00BD4434"/>
    <w:rsid w:val="00BD5CCF"/>
    <w:rsid w:val="00BE0FFE"/>
    <w:rsid w:val="00BE23DE"/>
    <w:rsid w:val="00BE63EC"/>
    <w:rsid w:val="00BF4053"/>
    <w:rsid w:val="00BF72B4"/>
    <w:rsid w:val="00C00B57"/>
    <w:rsid w:val="00C02485"/>
    <w:rsid w:val="00C07FC0"/>
    <w:rsid w:val="00C14D3F"/>
    <w:rsid w:val="00C16615"/>
    <w:rsid w:val="00C28BE8"/>
    <w:rsid w:val="00C32297"/>
    <w:rsid w:val="00C34819"/>
    <w:rsid w:val="00C3668F"/>
    <w:rsid w:val="00C36E35"/>
    <w:rsid w:val="00C37A7C"/>
    <w:rsid w:val="00C40F31"/>
    <w:rsid w:val="00C43B6E"/>
    <w:rsid w:val="00C505E3"/>
    <w:rsid w:val="00C56D6F"/>
    <w:rsid w:val="00C65BB9"/>
    <w:rsid w:val="00C7301C"/>
    <w:rsid w:val="00C80785"/>
    <w:rsid w:val="00C86F06"/>
    <w:rsid w:val="00C95E25"/>
    <w:rsid w:val="00CA72A6"/>
    <w:rsid w:val="00CB6B9C"/>
    <w:rsid w:val="00CC0866"/>
    <w:rsid w:val="00CC3CF3"/>
    <w:rsid w:val="00CD1653"/>
    <w:rsid w:val="00CD26CB"/>
    <w:rsid w:val="00CD530F"/>
    <w:rsid w:val="00CD70B7"/>
    <w:rsid w:val="00CE2414"/>
    <w:rsid w:val="00CE4BC8"/>
    <w:rsid w:val="00CF22E6"/>
    <w:rsid w:val="00CF68D0"/>
    <w:rsid w:val="00CF7A82"/>
    <w:rsid w:val="00D0195C"/>
    <w:rsid w:val="00D059C1"/>
    <w:rsid w:val="00D16539"/>
    <w:rsid w:val="00D20904"/>
    <w:rsid w:val="00D24803"/>
    <w:rsid w:val="00D25523"/>
    <w:rsid w:val="00D344EC"/>
    <w:rsid w:val="00D41E2D"/>
    <w:rsid w:val="00D4598E"/>
    <w:rsid w:val="00D4608A"/>
    <w:rsid w:val="00D4626C"/>
    <w:rsid w:val="00D52B0D"/>
    <w:rsid w:val="00D56B8E"/>
    <w:rsid w:val="00D57780"/>
    <w:rsid w:val="00D676A1"/>
    <w:rsid w:val="00D707E4"/>
    <w:rsid w:val="00D70F07"/>
    <w:rsid w:val="00D7101D"/>
    <w:rsid w:val="00D7551C"/>
    <w:rsid w:val="00D76C9A"/>
    <w:rsid w:val="00D81FF8"/>
    <w:rsid w:val="00D8462F"/>
    <w:rsid w:val="00D84B56"/>
    <w:rsid w:val="00D87B20"/>
    <w:rsid w:val="00D93DB1"/>
    <w:rsid w:val="00D97202"/>
    <w:rsid w:val="00DA1648"/>
    <w:rsid w:val="00DA240D"/>
    <w:rsid w:val="00DA7D2D"/>
    <w:rsid w:val="00DB2CD1"/>
    <w:rsid w:val="00DB6755"/>
    <w:rsid w:val="00DC650A"/>
    <w:rsid w:val="00DD0116"/>
    <w:rsid w:val="00DD4187"/>
    <w:rsid w:val="00DD498D"/>
    <w:rsid w:val="00DE6DDC"/>
    <w:rsid w:val="00DF0BC7"/>
    <w:rsid w:val="00DF0E14"/>
    <w:rsid w:val="00E04288"/>
    <w:rsid w:val="00E04934"/>
    <w:rsid w:val="00E075A1"/>
    <w:rsid w:val="00E1055C"/>
    <w:rsid w:val="00E116DD"/>
    <w:rsid w:val="00E26A9F"/>
    <w:rsid w:val="00E37BDB"/>
    <w:rsid w:val="00E46A85"/>
    <w:rsid w:val="00E46B4C"/>
    <w:rsid w:val="00E52217"/>
    <w:rsid w:val="00E5699E"/>
    <w:rsid w:val="00E60D64"/>
    <w:rsid w:val="00E641C5"/>
    <w:rsid w:val="00E66CAA"/>
    <w:rsid w:val="00E7182E"/>
    <w:rsid w:val="00E72CB6"/>
    <w:rsid w:val="00E73261"/>
    <w:rsid w:val="00E750C3"/>
    <w:rsid w:val="00E81E0F"/>
    <w:rsid w:val="00E849C4"/>
    <w:rsid w:val="00E86522"/>
    <w:rsid w:val="00E8699F"/>
    <w:rsid w:val="00E90E16"/>
    <w:rsid w:val="00E96AB8"/>
    <w:rsid w:val="00E96D6D"/>
    <w:rsid w:val="00EA12B3"/>
    <w:rsid w:val="00EB51F6"/>
    <w:rsid w:val="00EC2DA2"/>
    <w:rsid w:val="00ED0420"/>
    <w:rsid w:val="00ED4EFB"/>
    <w:rsid w:val="00EE25A9"/>
    <w:rsid w:val="00EE47AA"/>
    <w:rsid w:val="00EE66AB"/>
    <w:rsid w:val="00EF13A4"/>
    <w:rsid w:val="00EF1733"/>
    <w:rsid w:val="00EF28E8"/>
    <w:rsid w:val="00EF3990"/>
    <w:rsid w:val="00EF4477"/>
    <w:rsid w:val="00F029F5"/>
    <w:rsid w:val="00F076E1"/>
    <w:rsid w:val="00F12829"/>
    <w:rsid w:val="00F13ABA"/>
    <w:rsid w:val="00F149D2"/>
    <w:rsid w:val="00F24857"/>
    <w:rsid w:val="00F25531"/>
    <w:rsid w:val="00F31D74"/>
    <w:rsid w:val="00F42EE7"/>
    <w:rsid w:val="00F45EB8"/>
    <w:rsid w:val="00F53DA9"/>
    <w:rsid w:val="00F6074D"/>
    <w:rsid w:val="00F62BD1"/>
    <w:rsid w:val="00F66FED"/>
    <w:rsid w:val="00F67BE4"/>
    <w:rsid w:val="00F7119D"/>
    <w:rsid w:val="00F7416E"/>
    <w:rsid w:val="00F77068"/>
    <w:rsid w:val="00F8142F"/>
    <w:rsid w:val="00F94BEA"/>
    <w:rsid w:val="00F95733"/>
    <w:rsid w:val="00FB640A"/>
    <w:rsid w:val="00FB64E7"/>
    <w:rsid w:val="00FC39FA"/>
    <w:rsid w:val="00FC7A47"/>
    <w:rsid w:val="00FC7A4C"/>
    <w:rsid w:val="00FD7031"/>
    <w:rsid w:val="00FE09E1"/>
    <w:rsid w:val="00FF7EAD"/>
    <w:rsid w:val="0180B573"/>
    <w:rsid w:val="01D0905E"/>
    <w:rsid w:val="01F5B319"/>
    <w:rsid w:val="021F7643"/>
    <w:rsid w:val="0307D973"/>
    <w:rsid w:val="03CB51D8"/>
    <w:rsid w:val="0445E463"/>
    <w:rsid w:val="05483073"/>
    <w:rsid w:val="05B4D241"/>
    <w:rsid w:val="063F4B7E"/>
    <w:rsid w:val="06E26C51"/>
    <w:rsid w:val="075F30F2"/>
    <w:rsid w:val="079DE87E"/>
    <w:rsid w:val="09054EEB"/>
    <w:rsid w:val="093E0FB0"/>
    <w:rsid w:val="0AD9E011"/>
    <w:rsid w:val="0B3D0170"/>
    <w:rsid w:val="0C2E5B2B"/>
    <w:rsid w:val="0C8FCB62"/>
    <w:rsid w:val="0CD8D1D1"/>
    <w:rsid w:val="0D2383C5"/>
    <w:rsid w:val="0D545650"/>
    <w:rsid w:val="0D7C1A95"/>
    <w:rsid w:val="0D7F4BA8"/>
    <w:rsid w:val="0E222F12"/>
    <w:rsid w:val="0EC0F137"/>
    <w:rsid w:val="0F89C691"/>
    <w:rsid w:val="1021D667"/>
    <w:rsid w:val="105DC843"/>
    <w:rsid w:val="10C9D134"/>
    <w:rsid w:val="10DC972A"/>
    <w:rsid w:val="10F19701"/>
    <w:rsid w:val="10FF0A87"/>
    <w:rsid w:val="11B329D7"/>
    <w:rsid w:val="124F8653"/>
    <w:rsid w:val="12807BBD"/>
    <w:rsid w:val="12E75A19"/>
    <w:rsid w:val="1365A1B6"/>
    <w:rsid w:val="13C84D45"/>
    <w:rsid w:val="143635BF"/>
    <w:rsid w:val="14AD4291"/>
    <w:rsid w:val="160D7975"/>
    <w:rsid w:val="16AC823A"/>
    <w:rsid w:val="17AB7EBC"/>
    <w:rsid w:val="17D7EC4C"/>
    <w:rsid w:val="180F9BF0"/>
    <w:rsid w:val="185318B4"/>
    <w:rsid w:val="1A40853E"/>
    <w:rsid w:val="1AD180B0"/>
    <w:rsid w:val="1C7982D0"/>
    <w:rsid w:val="1C93C1C2"/>
    <w:rsid w:val="1DD733E2"/>
    <w:rsid w:val="1EB0D3C5"/>
    <w:rsid w:val="1EB757A7"/>
    <w:rsid w:val="212799D7"/>
    <w:rsid w:val="217A0CF7"/>
    <w:rsid w:val="21D826F0"/>
    <w:rsid w:val="224A8E34"/>
    <w:rsid w:val="22CE395B"/>
    <w:rsid w:val="234B07CC"/>
    <w:rsid w:val="23F6B357"/>
    <w:rsid w:val="24B918D5"/>
    <w:rsid w:val="24E3A1AA"/>
    <w:rsid w:val="2508DBE9"/>
    <w:rsid w:val="27949CAA"/>
    <w:rsid w:val="27A12516"/>
    <w:rsid w:val="292FDD61"/>
    <w:rsid w:val="29731B2B"/>
    <w:rsid w:val="2AC6375D"/>
    <w:rsid w:val="2B063338"/>
    <w:rsid w:val="2B259A8E"/>
    <w:rsid w:val="2B437334"/>
    <w:rsid w:val="2C1BD635"/>
    <w:rsid w:val="2C3723CA"/>
    <w:rsid w:val="2CCD6B04"/>
    <w:rsid w:val="2DAE50B6"/>
    <w:rsid w:val="2E46AAA6"/>
    <w:rsid w:val="31662015"/>
    <w:rsid w:val="31FD9B68"/>
    <w:rsid w:val="32AE5D99"/>
    <w:rsid w:val="32D033FC"/>
    <w:rsid w:val="3307D479"/>
    <w:rsid w:val="330FDA12"/>
    <w:rsid w:val="36B39FF0"/>
    <w:rsid w:val="37201C3A"/>
    <w:rsid w:val="37328601"/>
    <w:rsid w:val="373E3C7A"/>
    <w:rsid w:val="37B748E0"/>
    <w:rsid w:val="37E41F24"/>
    <w:rsid w:val="38075FCB"/>
    <w:rsid w:val="381E2AE5"/>
    <w:rsid w:val="388799BB"/>
    <w:rsid w:val="390C00CC"/>
    <w:rsid w:val="397FEF85"/>
    <w:rsid w:val="3A01DA01"/>
    <w:rsid w:val="3A0C748B"/>
    <w:rsid w:val="3A63032A"/>
    <w:rsid w:val="3AD8C860"/>
    <w:rsid w:val="3B3F008D"/>
    <w:rsid w:val="3D3BBBAE"/>
    <w:rsid w:val="3D94859A"/>
    <w:rsid w:val="3DCF3337"/>
    <w:rsid w:val="3E06E179"/>
    <w:rsid w:val="3FDB2913"/>
    <w:rsid w:val="4015655D"/>
    <w:rsid w:val="404DB8BD"/>
    <w:rsid w:val="414E8496"/>
    <w:rsid w:val="41D9781F"/>
    <w:rsid w:val="440E1F7A"/>
    <w:rsid w:val="4448AE9E"/>
    <w:rsid w:val="44B01F63"/>
    <w:rsid w:val="44BE0F55"/>
    <w:rsid w:val="45CDD2E3"/>
    <w:rsid w:val="4677DBA0"/>
    <w:rsid w:val="4680AFC1"/>
    <w:rsid w:val="469F08C6"/>
    <w:rsid w:val="470AFE07"/>
    <w:rsid w:val="47A536F1"/>
    <w:rsid w:val="485CC199"/>
    <w:rsid w:val="497526A0"/>
    <w:rsid w:val="4D1ED4A2"/>
    <w:rsid w:val="4EC933E8"/>
    <w:rsid w:val="4ED919F4"/>
    <w:rsid w:val="4F5EF905"/>
    <w:rsid w:val="4F9953A0"/>
    <w:rsid w:val="502BEE0F"/>
    <w:rsid w:val="50D2D6D0"/>
    <w:rsid w:val="514435C8"/>
    <w:rsid w:val="51F79259"/>
    <w:rsid w:val="520B2ACC"/>
    <w:rsid w:val="520D9BC2"/>
    <w:rsid w:val="5279945F"/>
    <w:rsid w:val="52CC9E44"/>
    <w:rsid w:val="5350568A"/>
    <w:rsid w:val="53646371"/>
    <w:rsid w:val="54E80102"/>
    <w:rsid w:val="55ABE2D8"/>
    <w:rsid w:val="55D60DD4"/>
    <w:rsid w:val="55F73D0B"/>
    <w:rsid w:val="57D7EECC"/>
    <w:rsid w:val="57E8C4FC"/>
    <w:rsid w:val="582C01A4"/>
    <w:rsid w:val="5866D3DD"/>
    <w:rsid w:val="58708984"/>
    <w:rsid w:val="58775DE1"/>
    <w:rsid w:val="59B58FA1"/>
    <w:rsid w:val="59CF443F"/>
    <w:rsid w:val="5A7DCE70"/>
    <w:rsid w:val="5A86F98B"/>
    <w:rsid w:val="5AA0E7B8"/>
    <w:rsid w:val="5B25E85C"/>
    <w:rsid w:val="5B498573"/>
    <w:rsid w:val="5CDCBE27"/>
    <w:rsid w:val="5DC88ABB"/>
    <w:rsid w:val="5EFD0192"/>
    <w:rsid w:val="5FC5FEE3"/>
    <w:rsid w:val="5FD994D8"/>
    <w:rsid w:val="601ECACA"/>
    <w:rsid w:val="605B8985"/>
    <w:rsid w:val="60CDA866"/>
    <w:rsid w:val="611D6509"/>
    <w:rsid w:val="612DC950"/>
    <w:rsid w:val="615759AD"/>
    <w:rsid w:val="615EBA0F"/>
    <w:rsid w:val="62C46FAD"/>
    <w:rsid w:val="62E2396B"/>
    <w:rsid w:val="63846D29"/>
    <w:rsid w:val="63B1740A"/>
    <w:rsid w:val="63E08C32"/>
    <w:rsid w:val="647D98EF"/>
    <w:rsid w:val="649DD766"/>
    <w:rsid w:val="64C2C372"/>
    <w:rsid w:val="6514B2F2"/>
    <w:rsid w:val="6571B405"/>
    <w:rsid w:val="65E69D2F"/>
    <w:rsid w:val="65FC106F"/>
    <w:rsid w:val="66C10E3F"/>
    <w:rsid w:val="6798DEF9"/>
    <w:rsid w:val="67EA6C07"/>
    <w:rsid w:val="68E96D3C"/>
    <w:rsid w:val="69AC8D35"/>
    <w:rsid w:val="6A68DEF6"/>
    <w:rsid w:val="6B4143E5"/>
    <w:rsid w:val="6B6216C6"/>
    <w:rsid w:val="6B6A7776"/>
    <w:rsid w:val="6C6B51F3"/>
    <w:rsid w:val="6CFD189D"/>
    <w:rsid w:val="6D0647D7"/>
    <w:rsid w:val="6D0A9EA8"/>
    <w:rsid w:val="6D1EABB3"/>
    <w:rsid w:val="6DADFA20"/>
    <w:rsid w:val="6E7D08EF"/>
    <w:rsid w:val="6E91D34B"/>
    <w:rsid w:val="6EE83FD6"/>
    <w:rsid w:val="709CAA32"/>
    <w:rsid w:val="714BDAA0"/>
    <w:rsid w:val="71B77A7B"/>
    <w:rsid w:val="72C16B1A"/>
    <w:rsid w:val="73D7FFD4"/>
    <w:rsid w:val="749430BC"/>
    <w:rsid w:val="74BA660C"/>
    <w:rsid w:val="75505952"/>
    <w:rsid w:val="75CF9C39"/>
    <w:rsid w:val="7671E7E0"/>
    <w:rsid w:val="76F18E12"/>
    <w:rsid w:val="770E9C9A"/>
    <w:rsid w:val="7718E29A"/>
    <w:rsid w:val="78DD4456"/>
    <w:rsid w:val="79423063"/>
    <w:rsid w:val="7A48D4EF"/>
    <w:rsid w:val="7B416B98"/>
    <w:rsid w:val="7BDCC206"/>
    <w:rsid w:val="7D30C55A"/>
    <w:rsid w:val="7D5C1053"/>
    <w:rsid w:val="7D9E4782"/>
    <w:rsid w:val="7E3B2B9D"/>
    <w:rsid w:val="7E4914B0"/>
    <w:rsid w:val="7E595368"/>
    <w:rsid w:val="7E979B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25F2"/>
  <w15:chartTrackingRefBased/>
  <w15:docId w15:val="{B6437105-6699-41CF-83AA-9AD53CC3C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47733"/>
    <w:pPr>
      <w:jc w:val="center"/>
    </w:pPr>
    <w:rPr>
      <w:rFonts w:ascii="Arial" w:hAnsi="Arial"/>
      <w:sz w:val="18"/>
    </w:rPr>
  </w:style>
  <w:style w:type="paragraph" w:styleId="Naslov1">
    <w:name w:val="heading 1"/>
    <w:basedOn w:val="Navaden"/>
    <w:next w:val="Navaden"/>
    <w:link w:val="Naslov1Znak"/>
    <w:autoRedefine/>
    <w:uiPriority w:val="9"/>
    <w:qFormat/>
    <w:rsid w:val="00D8462F"/>
    <w:pPr>
      <w:keepNext/>
      <w:keepLines/>
      <w:spacing w:before="240" w:after="0"/>
      <w:jc w:val="left"/>
      <w:outlineLvl w:val="0"/>
    </w:pPr>
    <w:rPr>
      <w:rFonts w:asciiTheme="majorHAnsi" w:eastAsia="Times New Roman" w:hAnsiTheme="majorHAnsi" w:cstheme="majorBidi"/>
      <w:b/>
      <w:color w:val="000000" w:themeColor="text1"/>
      <w:sz w:val="24"/>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8462F"/>
    <w:rPr>
      <w:rFonts w:asciiTheme="majorHAnsi" w:eastAsia="Times New Roman" w:hAnsiTheme="majorHAnsi" w:cstheme="majorBidi"/>
      <w:b/>
      <w:color w:val="000000" w:themeColor="text1"/>
      <w:sz w:val="24"/>
      <w:szCs w:val="32"/>
    </w:rPr>
  </w:style>
  <w:style w:type="paragraph" w:styleId="Naslov">
    <w:name w:val="Title"/>
    <w:basedOn w:val="Navaden"/>
    <w:next w:val="Navaden"/>
    <w:link w:val="NaslovZnak"/>
    <w:autoRedefine/>
    <w:uiPriority w:val="10"/>
    <w:qFormat/>
    <w:rsid w:val="00152FF2"/>
    <w:pPr>
      <w:spacing w:after="0" w:line="240" w:lineRule="auto"/>
      <w:contextualSpacing/>
    </w:pPr>
    <w:rPr>
      <w:rFonts w:asciiTheme="majorHAnsi" w:eastAsiaTheme="majorEastAsia" w:hAnsiTheme="majorHAnsi" w:cstheme="majorBidi"/>
      <w:spacing w:val="-10"/>
      <w:kern w:val="28"/>
      <w:sz w:val="44"/>
      <w:szCs w:val="56"/>
    </w:rPr>
  </w:style>
  <w:style w:type="character" w:customStyle="1" w:styleId="NaslovZnak">
    <w:name w:val="Naslov Znak"/>
    <w:basedOn w:val="Privzetapisavaodstavka"/>
    <w:link w:val="Naslov"/>
    <w:uiPriority w:val="10"/>
    <w:rsid w:val="00152FF2"/>
    <w:rPr>
      <w:rFonts w:asciiTheme="majorHAnsi" w:eastAsiaTheme="majorEastAsia" w:hAnsiTheme="majorHAnsi" w:cstheme="majorBidi"/>
      <w:spacing w:val="-10"/>
      <w:kern w:val="28"/>
      <w:sz w:val="44"/>
      <w:szCs w:val="56"/>
    </w:rPr>
  </w:style>
  <w:style w:type="table" w:styleId="Tabelamrea">
    <w:name w:val="Table Grid"/>
    <w:basedOn w:val="Navadnatabela"/>
    <w:uiPriority w:val="39"/>
    <w:rsid w:val="002932C6"/>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temenseznam5poudarek3">
    <w:name w:val="List Table 5 Dark Accent 3"/>
    <w:basedOn w:val="Navadnatabela"/>
    <w:uiPriority w:val="50"/>
    <w:rsid w:val="002932C6"/>
    <w:pPr>
      <w:spacing w:after="0" w:line="240" w:lineRule="auto"/>
    </w:pPr>
    <w:rPr>
      <w:color w:val="FFFFFF" w:themeColor="background1"/>
      <w:kern w:val="2"/>
      <w:sz w:val="24"/>
      <w:szCs w:val="24"/>
      <w14:ligatures w14:val="standardContextual"/>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Odstavek">
    <w:name w:val="Odstavek"/>
    <w:basedOn w:val="Navaden"/>
    <w:link w:val="OdstavekZnak"/>
    <w:qFormat/>
    <w:rsid w:val="002932C6"/>
    <w:pPr>
      <w:overflowPunct w:val="0"/>
      <w:autoSpaceDE w:val="0"/>
      <w:autoSpaceDN w:val="0"/>
      <w:adjustRightInd w:val="0"/>
      <w:spacing w:before="240" w:after="0" w:line="240" w:lineRule="auto"/>
      <w:ind w:firstLine="1021"/>
      <w:jc w:val="both"/>
      <w:textAlignment w:val="baseline"/>
    </w:pPr>
    <w:rPr>
      <w:rFonts w:eastAsia="Times New Roman" w:cs="Arial"/>
      <w:lang w:eastAsia="sl-SI"/>
    </w:rPr>
  </w:style>
  <w:style w:type="character" w:customStyle="1" w:styleId="OdstavekZnak">
    <w:name w:val="Odstavek Znak"/>
    <w:link w:val="Odstavek"/>
    <w:rsid w:val="002932C6"/>
    <w:rPr>
      <w:rFonts w:ascii="Arial" w:eastAsia="Times New Roman" w:hAnsi="Arial" w:cs="Arial"/>
      <w:lang w:eastAsia="sl-SI"/>
    </w:rPr>
  </w:style>
  <w:style w:type="paragraph" w:customStyle="1" w:styleId="paragraph">
    <w:name w:val="paragraph"/>
    <w:basedOn w:val="Navaden"/>
    <w:rsid w:val="002932C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ormaltextrun">
    <w:name w:val="normaltextrun"/>
    <w:basedOn w:val="Privzetapisavaodstavka"/>
    <w:rsid w:val="002932C6"/>
  </w:style>
  <w:style w:type="character" w:customStyle="1" w:styleId="eop">
    <w:name w:val="eop"/>
    <w:basedOn w:val="Privzetapisavaodstavka"/>
    <w:rsid w:val="002932C6"/>
  </w:style>
  <w:style w:type="paragraph" w:customStyle="1" w:styleId="Alineazaodstavkom">
    <w:name w:val="Alinea za odstavkom"/>
    <w:basedOn w:val="Navaden"/>
    <w:link w:val="AlineazaodstavkomZnak"/>
    <w:qFormat/>
    <w:rsid w:val="002932C6"/>
    <w:pPr>
      <w:numPr>
        <w:numId w:val="1"/>
      </w:numPr>
      <w:spacing w:after="0" w:line="240" w:lineRule="auto"/>
      <w:jc w:val="both"/>
    </w:pPr>
    <w:rPr>
      <w:rFonts w:eastAsia="Times New Roman" w:cs="Arial"/>
      <w:lang w:eastAsia="sl-SI"/>
    </w:rPr>
  </w:style>
  <w:style w:type="character" w:customStyle="1" w:styleId="AlineazaodstavkomZnak">
    <w:name w:val="Alinea za odstavkom Znak"/>
    <w:basedOn w:val="Privzetapisavaodstavka"/>
    <w:link w:val="Alineazaodstavkom"/>
    <w:rsid w:val="002932C6"/>
    <w:rPr>
      <w:rFonts w:ascii="Arial" w:eastAsia="Times New Roman" w:hAnsi="Arial" w:cs="Arial"/>
      <w:lang w:eastAsia="sl-SI"/>
    </w:rPr>
  </w:style>
  <w:style w:type="paragraph" w:customStyle="1" w:styleId="tevilnatoka111">
    <w:name w:val="Številčna točka 1.1.1"/>
    <w:basedOn w:val="Navaden"/>
    <w:qFormat/>
    <w:rsid w:val="002932C6"/>
    <w:pPr>
      <w:widowControl w:val="0"/>
      <w:numPr>
        <w:ilvl w:val="2"/>
        <w:numId w:val="2"/>
      </w:numPr>
      <w:overflowPunct w:val="0"/>
      <w:autoSpaceDE w:val="0"/>
      <w:autoSpaceDN w:val="0"/>
      <w:adjustRightInd w:val="0"/>
      <w:spacing w:after="0" w:line="240" w:lineRule="auto"/>
      <w:jc w:val="both"/>
      <w:textAlignment w:val="baseline"/>
    </w:pPr>
    <w:rPr>
      <w:rFonts w:eastAsia="Times New Roman" w:cs="Times New Roman"/>
      <w:szCs w:val="16"/>
      <w:lang w:eastAsia="sl-SI"/>
    </w:rPr>
  </w:style>
  <w:style w:type="paragraph" w:customStyle="1" w:styleId="tevilnatoka">
    <w:name w:val="Številčna točka"/>
    <w:basedOn w:val="Navaden"/>
    <w:link w:val="tevilnatokaZnak"/>
    <w:qFormat/>
    <w:rsid w:val="002932C6"/>
    <w:pPr>
      <w:numPr>
        <w:numId w:val="2"/>
      </w:numPr>
      <w:spacing w:after="0" w:line="240" w:lineRule="auto"/>
      <w:jc w:val="both"/>
    </w:pPr>
    <w:rPr>
      <w:rFonts w:eastAsia="Times New Roman" w:cs="Times New Roman"/>
      <w:lang w:eastAsia="sl-SI"/>
    </w:rPr>
  </w:style>
  <w:style w:type="character" w:customStyle="1" w:styleId="tevilnatokaZnak">
    <w:name w:val="Številčna točka Znak"/>
    <w:basedOn w:val="OdstavekZnak"/>
    <w:link w:val="tevilnatoka"/>
    <w:rsid w:val="002932C6"/>
    <w:rPr>
      <w:rFonts w:ascii="Arial" w:eastAsia="Times New Roman" w:hAnsi="Arial" w:cs="Times New Roman"/>
      <w:lang w:eastAsia="sl-SI"/>
    </w:rPr>
  </w:style>
  <w:style w:type="paragraph" w:customStyle="1" w:styleId="tevilnatoka11Nova">
    <w:name w:val="Številčna točka 1.1 Nova"/>
    <w:basedOn w:val="tevilnatoka"/>
    <w:qFormat/>
    <w:rsid w:val="002932C6"/>
    <w:pPr>
      <w:numPr>
        <w:ilvl w:val="1"/>
      </w:numPr>
      <w:tabs>
        <w:tab w:val="clear" w:pos="425"/>
        <w:tab w:val="num" w:pos="360"/>
      </w:tabs>
      <w:ind w:left="1440" w:hanging="360"/>
    </w:pPr>
  </w:style>
  <w:style w:type="character" w:styleId="Pripombasklic">
    <w:name w:val="annotation reference"/>
    <w:basedOn w:val="Privzetapisavaodstavka"/>
    <w:uiPriority w:val="99"/>
    <w:semiHidden/>
    <w:unhideWhenUsed/>
    <w:rsid w:val="00405D21"/>
    <w:rPr>
      <w:sz w:val="16"/>
      <w:szCs w:val="16"/>
    </w:rPr>
  </w:style>
  <w:style w:type="paragraph" w:styleId="Pripombabesedilo">
    <w:name w:val="annotation text"/>
    <w:basedOn w:val="Navaden"/>
    <w:link w:val="PripombabesediloZnak"/>
    <w:uiPriority w:val="99"/>
    <w:unhideWhenUsed/>
    <w:rsid w:val="00405D21"/>
    <w:pPr>
      <w:spacing w:after="200" w:line="240" w:lineRule="auto"/>
    </w:pPr>
    <w:rPr>
      <w:rFonts w:ascii="Calibri" w:eastAsia="Calibri" w:hAnsi="Calibri" w:cs="Times New Roman"/>
      <w:sz w:val="20"/>
      <w:szCs w:val="20"/>
    </w:rPr>
  </w:style>
  <w:style w:type="character" w:customStyle="1" w:styleId="PripombabesediloZnak">
    <w:name w:val="Pripomba – besedilo Znak"/>
    <w:basedOn w:val="Privzetapisavaodstavka"/>
    <w:link w:val="Pripombabesedilo"/>
    <w:uiPriority w:val="99"/>
    <w:rsid w:val="00405D21"/>
    <w:rPr>
      <w:rFonts w:ascii="Calibri" w:eastAsia="Calibri" w:hAnsi="Calibri" w:cs="Times New Roman"/>
      <w:sz w:val="20"/>
      <w:szCs w:val="20"/>
    </w:rPr>
  </w:style>
  <w:style w:type="paragraph" w:styleId="Sprotnaopomba-besedilo">
    <w:name w:val="footnote text"/>
    <w:basedOn w:val="Navaden"/>
    <w:link w:val="Sprotnaopomba-besediloZnak"/>
    <w:uiPriority w:val="99"/>
    <w:semiHidden/>
    <w:unhideWhenUsed/>
    <w:rsid w:val="00405D21"/>
    <w:pPr>
      <w:spacing w:after="0" w:line="240" w:lineRule="auto"/>
    </w:pPr>
    <w:rPr>
      <w:rFonts w:ascii="Calibri" w:eastAsia="Calibri" w:hAnsi="Calibri" w:cs="Times New Roman"/>
      <w:sz w:val="20"/>
      <w:szCs w:val="20"/>
    </w:rPr>
  </w:style>
  <w:style w:type="character" w:customStyle="1" w:styleId="Sprotnaopomba-besediloZnak">
    <w:name w:val="Sprotna opomba - besedilo Znak"/>
    <w:basedOn w:val="Privzetapisavaodstavka"/>
    <w:link w:val="Sprotnaopomba-besedilo"/>
    <w:uiPriority w:val="99"/>
    <w:semiHidden/>
    <w:rsid w:val="00405D21"/>
    <w:rPr>
      <w:rFonts w:ascii="Calibri" w:eastAsia="Calibri" w:hAnsi="Calibri" w:cs="Times New Roman"/>
      <w:sz w:val="20"/>
      <w:szCs w:val="20"/>
    </w:rPr>
  </w:style>
  <w:style w:type="character" w:styleId="Sprotnaopomba-sklic">
    <w:name w:val="footnote reference"/>
    <w:basedOn w:val="Privzetapisavaodstavka"/>
    <w:uiPriority w:val="99"/>
    <w:semiHidden/>
    <w:unhideWhenUsed/>
    <w:rsid w:val="00405D21"/>
    <w:rPr>
      <w:vertAlign w:val="superscript"/>
    </w:rPr>
  </w:style>
  <w:style w:type="paragraph" w:styleId="Zadevapripombe">
    <w:name w:val="annotation subject"/>
    <w:basedOn w:val="Pripombabesedilo"/>
    <w:next w:val="Pripombabesedilo"/>
    <w:link w:val="ZadevapripombeZnak"/>
    <w:uiPriority w:val="99"/>
    <w:semiHidden/>
    <w:unhideWhenUsed/>
    <w:rsid w:val="00310143"/>
    <w:pPr>
      <w:spacing w:after="160"/>
    </w:pPr>
    <w:rPr>
      <w:rFonts w:asciiTheme="minorHAnsi" w:eastAsiaTheme="minorHAnsi" w:hAnsiTheme="minorHAnsi" w:cstheme="minorBidi"/>
      <w:b/>
      <w:bCs/>
    </w:rPr>
  </w:style>
  <w:style w:type="character" w:customStyle="1" w:styleId="ZadevapripombeZnak">
    <w:name w:val="Zadeva pripombe Znak"/>
    <w:basedOn w:val="PripombabesediloZnak"/>
    <w:link w:val="Zadevapripombe"/>
    <w:uiPriority w:val="99"/>
    <w:semiHidden/>
    <w:rsid w:val="00310143"/>
    <w:rPr>
      <w:rFonts w:ascii="Calibri" w:eastAsia="Calibri" w:hAnsi="Calibri" w:cs="Times New Roman"/>
      <w:b/>
      <w:bCs/>
      <w:sz w:val="20"/>
      <w:szCs w:val="20"/>
    </w:rPr>
  </w:style>
  <w:style w:type="character" w:customStyle="1" w:styleId="cf01">
    <w:name w:val="cf01"/>
    <w:basedOn w:val="Privzetapisavaodstavka"/>
    <w:rsid w:val="000E6641"/>
    <w:rPr>
      <w:rFonts w:ascii="Segoe UI" w:hAnsi="Segoe UI" w:cs="Segoe UI" w:hint="default"/>
      <w:b/>
      <w:bCs/>
      <w:sz w:val="18"/>
      <w:szCs w:val="18"/>
    </w:rPr>
  </w:style>
  <w:style w:type="paragraph" w:customStyle="1" w:styleId="pf0">
    <w:name w:val="pf0"/>
    <w:basedOn w:val="Navaden"/>
    <w:rsid w:val="00C8078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91785D"/>
    <w:pPr>
      <w:tabs>
        <w:tab w:val="center" w:pos="4536"/>
        <w:tab w:val="right" w:pos="9072"/>
      </w:tabs>
      <w:spacing w:after="0" w:line="240" w:lineRule="auto"/>
    </w:pPr>
  </w:style>
  <w:style w:type="character" w:customStyle="1" w:styleId="GlavaZnak">
    <w:name w:val="Glava Znak"/>
    <w:basedOn w:val="Privzetapisavaodstavka"/>
    <w:link w:val="Glava"/>
    <w:uiPriority w:val="99"/>
    <w:rsid w:val="0091785D"/>
    <w:rPr>
      <w:rFonts w:ascii="Arial" w:hAnsi="Arial"/>
      <w:sz w:val="18"/>
    </w:rPr>
  </w:style>
  <w:style w:type="paragraph" w:styleId="Noga">
    <w:name w:val="footer"/>
    <w:basedOn w:val="Navaden"/>
    <w:link w:val="NogaZnak"/>
    <w:uiPriority w:val="99"/>
    <w:unhideWhenUsed/>
    <w:rsid w:val="0091785D"/>
    <w:pPr>
      <w:tabs>
        <w:tab w:val="center" w:pos="4536"/>
        <w:tab w:val="right" w:pos="9072"/>
      </w:tabs>
      <w:spacing w:after="0" w:line="240" w:lineRule="auto"/>
    </w:pPr>
  </w:style>
  <w:style w:type="character" w:customStyle="1" w:styleId="NogaZnak">
    <w:name w:val="Noga Znak"/>
    <w:basedOn w:val="Privzetapisavaodstavka"/>
    <w:link w:val="Noga"/>
    <w:uiPriority w:val="99"/>
    <w:rsid w:val="0091785D"/>
    <w:rPr>
      <w:rFonts w:ascii="Arial" w:hAnsi="Arial"/>
      <w:sz w:val="18"/>
    </w:rPr>
  </w:style>
  <w:style w:type="paragraph" w:styleId="Odstavekseznama">
    <w:name w:val="List Paragraph"/>
    <w:basedOn w:val="Navaden"/>
    <w:uiPriority w:val="34"/>
    <w:qFormat/>
    <w:rsid w:val="00EF44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892118">
      <w:bodyDiv w:val="1"/>
      <w:marLeft w:val="0"/>
      <w:marRight w:val="0"/>
      <w:marTop w:val="0"/>
      <w:marBottom w:val="0"/>
      <w:divBdr>
        <w:top w:val="none" w:sz="0" w:space="0" w:color="auto"/>
        <w:left w:val="none" w:sz="0" w:space="0" w:color="auto"/>
        <w:bottom w:val="none" w:sz="0" w:space="0" w:color="auto"/>
        <w:right w:val="none" w:sz="0" w:space="0" w:color="auto"/>
      </w:divBdr>
    </w:div>
    <w:div w:id="1408460095">
      <w:bodyDiv w:val="1"/>
      <w:marLeft w:val="0"/>
      <w:marRight w:val="0"/>
      <w:marTop w:val="0"/>
      <w:marBottom w:val="0"/>
      <w:divBdr>
        <w:top w:val="none" w:sz="0" w:space="0" w:color="auto"/>
        <w:left w:val="none" w:sz="0" w:space="0" w:color="auto"/>
        <w:bottom w:val="none" w:sz="0" w:space="0" w:color="auto"/>
        <w:right w:val="none" w:sz="0" w:space="0" w:color="auto"/>
      </w:divBdr>
      <w:divsChild>
        <w:div w:id="447890343">
          <w:marLeft w:val="0"/>
          <w:marRight w:val="0"/>
          <w:marTop w:val="0"/>
          <w:marBottom w:val="0"/>
          <w:divBdr>
            <w:top w:val="none" w:sz="0" w:space="0" w:color="auto"/>
            <w:left w:val="none" w:sz="0" w:space="0" w:color="auto"/>
            <w:bottom w:val="none" w:sz="0" w:space="0" w:color="auto"/>
            <w:right w:val="none" w:sz="0" w:space="0" w:color="auto"/>
          </w:divBdr>
        </w:div>
        <w:div w:id="904415868">
          <w:marLeft w:val="0"/>
          <w:marRight w:val="0"/>
          <w:marTop w:val="0"/>
          <w:marBottom w:val="0"/>
          <w:divBdr>
            <w:top w:val="none" w:sz="0" w:space="0" w:color="auto"/>
            <w:left w:val="none" w:sz="0" w:space="0" w:color="auto"/>
            <w:bottom w:val="none" w:sz="0" w:space="0" w:color="auto"/>
            <w:right w:val="none" w:sz="0" w:space="0" w:color="auto"/>
          </w:divBdr>
          <w:divsChild>
            <w:div w:id="427042366">
              <w:marLeft w:val="-75"/>
              <w:marRight w:val="0"/>
              <w:marTop w:val="30"/>
              <w:marBottom w:val="30"/>
              <w:divBdr>
                <w:top w:val="none" w:sz="0" w:space="0" w:color="auto"/>
                <w:left w:val="none" w:sz="0" w:space="0" w:color="auto"/>
                <w:bottom w:val="none" w:sz="0" w:space="0" w:color="auto"/>
                <w:right w:val="none" w:sz="0" w:space="0" w:color="auto"/>
              </w:divBdr>
              <w:divsChild>
                <w:div w:id="341854636">
                  <w:marLeft w:val="0"/>
                  <w:marRight w:val="0"/>
                  <w:marTop w:val="0"/>
                  <w:marBottom w:val="0"/>
                  <w:divBdr>
                    <w:top w:val="none" w:sz="0" w:space="0" w:color="auto"/>
                    <w:left w:val="none" w:sz="0" w:space="0" w:color="auto"/>
                    <w:bottom w:val="none" w:sz="0" w:space="0" w:color="auto"/>
                    <w:right w:val="none" w:sz="0" w:space="0" w:color="auto"/>
                  </w:divBdr>
                  <w:divsChild>
                    <w:div w:id="1783837126">
                      <w:marLeft w:val="0"/>
                      <w:marRight w:val="0"/>
                      <w:marTop w:val="0"/>
                      <w:marBottom w:val="0"/>
                      <w:divBdr>
                        <w:top w:val="none" w:sz="0" w:space="0" w:color="auto"/>
                        <w:left w:val="none" w:sz="0" w:space="0" w:color="auto"/>
                        <w:bottom w:val="none" w:sz="0" w:space="0" w:color="auto"/>
                        <w:right w:val="none" w:sz="0" w:space="0" w:color="auto"/>
                      </w:divBdr>
                    </w:div>
                  </w:divsChild>
                </w:div>
                <w:div w:id="1553542800">
                  <w:marLeft w:val="0"/>
                  <w:marRight w:val="0"/>
                  <w:marTop w:val="0"/>
                  <w:marBottom w:val="0"/>
                  <w:divBdr>
                    <w:top w:val="none" w:sz="0" w:space="0" w:color="auto"/>
                    <w:left w:val="none" w:sz="0" w:space="0" w:color="auto"/>
                    <w:bottom w:val="none" w:sz="0" w:space="0" w:color="auto"/>
                    <w:right w:val="none" w:sz="0" w:space="0" w:color="auto"/>
                  </w:divBdr>
                  <w:divsChild>
                    <w:div w:id="2002614510">
                      <w:marLeft w:val="0"/>
                      <w:marRight w:val="0"/>
                      <w:marTop w:val="0"/>
                      <w:marBottom w:val="0"/>
                      <w:divBdr>
                        <w:top w:val="none" w:sz="0" w:space="0" w:color="auto"/>
                        <w:left w:val="none" w:sz="0" w:space="0" w:color="auto"/>
                        <w:bottom w:val="none" w:sz="0" w:space="0" w:color="auto"/>
                        <w:right w:val="none" w:sz="0" w:space="0" w:color="auto"/>
                      </w:divBdr>
                    </w:div>
                  </w:divsChild>
                </w:div>
                <w:div w:id="667438274">
                  <w:marLeft w:val="0"/>
                  <w:marRight w:val="0"/>
                  <w:marTop w:val="0"/>
                  <w:marBottom w:val="0"/>
                  <w:divBdr>
                    <w:top w:val="none" w:sz="0" w:space="0" w:color="auto"/>
                    <w:left w:val="none" w:sz="0" w:space="0" w:color="auto"/>
                    <w:bottom w:val="none" w:sz="0" w:space="0" w:color="auto"/>
                    <w:right w:val="none" w:sz="0" w:space="0" w:color="auto"/>
                  </w:divBdr>
                  <w:divsChild>
                    <w:div w:id="1629621967">
                      <w:marLeft w:val="0"/>
                      <w:marRight w:val="0"/>
                      <w:marTop w:val="0"/>
                      <w:marBottom w:val="0"/>
                      <w:divBdr>
                        <w:top w:val="none" w:sz="0" w:space="0" w:color="auto"/>
                        <w:left w:val="none" w:sz="0" w:space="0" w:color="auto"/>
                        <w:bottom w:val="none" w:sz="0" w:space="0" w:color="auto"/>
                        <w:right w:val="none" w:sz="0" w:space="0" w:color="auto"/>
                      </w:divBdr>
                    </w:div>
                  </w:divsChild>
                </w:div>
                <w:div w:id="937057198">
                  <w:marLeft w:val="0"/>
                  <w:marRight w:val="0"/>
                  <w:marTop w:val="0"/>
                  <w:marBottom w:val="0"/>
                  <w:divBdr>
                    <w:top w:val="none" w:sz="0" w:space="0" w:color="auto"/>
                    <w:left w:val="none" w:sz="0" w:space="0" w:color="auto"/>
                    <w:bottom w:val="none" w:sz="0" w:space="0" w:color="auto"/>
                    <w:right w:val="none" w:sz="0" w:space="0" w:color="auto"/>
                  </w:divBdr>
                  <w:divsChild>
                    <w:div w:id="1196430659">
                      <w:marLeft w:val="0"/>
                      <w:marRight w:val="0"/>
                      <w:marTop w:val="0"/>
                      <w:marBottom w:val="0"/>
                      <w:divBdr>
                        <w:top w:val="none" w:sz="0" w:space="0" w:color="auto"/>
                        <w:left w:val="none" w:sz="0" w:space="0" w:color="auto"/>
                        <w:bottom w:val="none" w:sz="0" w:space="0" w:color="auto"/>
                        <w:right w:val="none" w:sz="0" w:space="0" w:color="auto"/>
                      </w:divBdr>
                    </w:div>
                  </w:divsChild>
                </w:div>
                <w:div w:id="524558162">
                  <w:marLeft w:val="0"/>
                  <w:marRight w:val="0"/>
                  <w:marTop w:val="0"/>
                  <w:marBottom w:val="0"/>
                  <w:divBdr>
                    <w:top w:val="none" w:sz="0" w:space="0" w:color="auto"/>
                    <w:left w:val="none" w:sz="0" w:space="0" w:color="auto"/>
                    <w:bottom w:val="none" w:sz="0" w:space="0" w:color="auto"/>
                    <w:right w:val="none" w:sz="0" w:space="0" w:color="auto"/>
                  </w:divBdr>
                  <w:divsChild>
                    <w:div w:id="997617149">
                      <w:marLeft w:val="0"/>
                      <w:marRight w:val="0"/>
                      <w:marTop w:val="0"/>
                      <w:marBottom w:val="0"/>
                      <w:divBdr>
                        <w:top w:val="none" w:sz="0" w:space="0" w:color="auto"/>
                        <w:left w:val="none" w:sz="0" w:space="0" w:color="auto"/>
                        <w:bottom w:val="none" w:sz="0" w:space="0" w:color="auto"/>
                        <w:right w:val="none" w:sz="0" w:space="0" w:color="auto"/>
                      </w:divBdr>
                    </w:div>
                  </w:divsChild>
                </w:div>
                <w:div w:id="1766919569">
                  <w:marLeft w:val="0"/>
                  <w:marRight w:val="0"/>
                  <w:marTop w:val="0"/>
                  <w:marBottom w:val="0"/>
                  <w:divBdr>
                    <w:top w:val="none" w:sz="0" w:space="0" w:color="auto"/>
                    <w:left w:val="none" w:sz="0" w:space="0" w:color="auto"/>
                    <w:bottom w:val="none" w:sz="0" w:space="0" w:color="auto"/>
                    <w:right w:val="none" w:sz="0" w:space="0" w:color="auto"/>
                  </w:divBdr>
                  <w:divsChild>
                    <w:div w:id="192235201">
                      <w:marLeft w:val="0"/>
                      <w:marRight w:val="0"/>
                      <w:marTop w:val="0"/>
                      <w:marBottom w:val="0"/>
                      <w:divBdr>
                        <w:top w:val="none" w:sz="0" w:space="0" w:color="auto"/>
                        <w:left w:val="none" w:sz="0" w:space="0" w:color="auto"/>
                        <w:bottom w:val="none" w:sz="0" w:space="0" w:color="auto"/>
                        <w:right w:val="none" w:sz="0" w:space="0" w:color="auto"/>
                      </w:divBdr>
                    </w:div>
                  </w:divsChild>
                </w:div>
                <w:div w:id="1093014432">
                  <w:marLeft w:val="0"/>
                  <w:marRight w:val="0"/>
                  <w:marTop w:val="0"/>
                  <w:marBottom w:val="0"/>
                  <w:divBdr>
                    <w:top w:val="none" w:sz="0" w:space="0" w:color="auto"/>
                    <w:left w:val="none" w:sz="0" w:space="0" w:color="auto"/>
                    <w:bottom w:val="none" w:sz="0" w:space="0" w:color="auto"/>
                    <w:right w:val="none" w:sz="0" w:space="0" w:color="auto"/>
                  </w:divBdr>
                  <w:divsChild>
                    <w:div w:id="271517518">
                      <w:marLeft w:val="0"/>
                      <w:marRight w:val="0"/>
                      <w:marTop w:val="0"/>
                      <w:marBottom w:val="0"/>
                      <w:divBdr>
                        <w:top w:val="none" w:sz="0" w:space="0" w:color="auto"/>
                        <w:left w:val="none" w:sz="0" w:space="0" w:color="auto"/>
                        <w:bottom w:val="none" w:sz="0" w:space="0" w:color="auto"/>
                        <w:right w:val="none" w:sz="0" w:space="0" w:color="auto"/>
                      </w:divBdr>
                    </w:div>
                    <w:div w:id="914322879">
                      <w:marLeft w:val="0"/>
                      <w:marRight w:val="0"/>
                      <w:marTop w:val="0"/>
                      <w:marBottom w:val="0"/>
                      <w:divBdr>
                        <w:top w:val="none" w:sz="0" w:space="0" w:color="auto"/>
                        <w:left w:val="none" w:sz="0" w:space="0" w:color="auto"/>
                        <w:bottom w:val="none" w:sz="0" w:space="0" w:color="auto"/>
                        <w:right w:val="none" w:sz="0" w:space="0" w:color="auto"/>
                      </w:divBdr>
                    </w:div>
                  </w:divsChild>
                </w:div>
                <w:div w:id="221210706">
                  <w:marLeft w:val="0"/>
                  <w:marRight w:val="0"/>
                  <w:marTop w:val="0"/>
                  <w:marBottom w:val="0"/>
                  <w:divBdr>
                    <w:top w:val="none" w:sz="0" w:space="0" w:color="auto"/>
                    <w:left w:val="none" w:sz="0" w:space="0" w:color="auto"/>
                    <w:bottom w:val="none" w:sz="0" w:space="0" w:color="auto"/>
                    <w:right w:val="none" w:sz="0" w:space="0" w:color="auto"/>
                  </w:divBdr>
                  <w:divsChild>
                    <w:div w:id="2053723219">
                      <w:marLeft w:val="0"/>
                      <w:marRight w:val="0"/>
                      <w:marTop w:val="0"/>
                      <w:marBottom w:val="0"/>
                      <w:divBdr>
                        <w:top w:val="none" w:sz="0" w:space="0" w:color="auto"/>
                        <w:left w:val="none" w:sz="0" w:space="0" w:color="auto"/>
                        <w:bottom w:val="none" w:sz="0" w:space="0" w:color="auto"/>
                        <w:right w:val="none" w:sz="0" w:space="0" w:color="auto"/>
                      </w:divBdr>
                    </w:div>
                  </w:divsChild>
                </w:div>
                <w:div w:id="1635520974">
                  <w:marLeft w:val="0"/>
                  <w:marRight w:val="0"/>
                  <w:marTop w:val="0"/>
                  <w:marBottom w:val="0"/>
                  <w:divBdr>
                    <w:top w:val="none" w:sz="0" w:space="0" w:color="auto"/>
                    <w:left w:val="none" w:sz="0" w:space="0" w:color="auto"/>
                    <w:bottom w:val="none" w:sz="0" w:space="0" w:color="auto"/>
                    <w:right w:val="none" w:sz="0" w:space="0" w:color="auto"/>
                  </w:divBdr>
                  <w:divsChild>
                    <w:div w:id="938097180">
                      <w:marLeft w:val="0"/>
                      <w:marRight w:val="0"/>
                      <w:marTop w:val="0"/>
                      <w:marBottom w:val="0"/>
                      <w:divBdr>
                        <w:top w:val="none" w:sz="0" w:space="0" w:color="auto"/>
                        <w:left w:val="none" w:sz="0" w:space="0" w:color="auto"/>
                        <w:bottom w:val="none" w:sz="0" w:space="0" w:color="auto"/>
                        <w:right w:val="none" w:sz="0" w:space="0" w:color="auto"/>
                      </w:divBdr>
                    </w:div>
                  </w:divsChild>
                </w:div>
                <w:div w:id="2052145978">
                  <w:marLeft w:val="0"/>
                  <w:marRight w:val="0"/>
                  <w:marTop w:val="0"/>
                  <w:marBottom w:val="0"/>
                  <w:divBdr>
                    <w:top w:val="none" w:sz="0" w:space="0" w:color="auto"/>
                    <w:left w:val="none" w:sz="0" w:space="0" w:color="auto"/>
                    <w:bottom w:val="none" w:sz="0" w:space="0" w:color="auto"/>
                    <w:right w:val="none" w:sz="0" w:space="0" w:color="auto"/>
                  </w:divBdr>
                  <w:divsChild>
                    <w:div w:id="562371460">
                      <w:marLeft w:val="0"/>
                      <w:marRight w:val="0"/>
                      <w:marTop w:val="0"/>
                      <w:marBottom w:val="0"/>
                      <w:divBdr>
                        <w:top w:val="none" w:sz="0" w:space="0" w:color="auto"/>
                        <w:left w:val="none" w:sz="0" w:space="0" w:color="auto"/>
                        <w:bottom w:val="none" w:sz="0" w:space="0" w:color="auto"/>
                        <w:right w:val="none" w:sz="0" w:space="0" w:color="auto"/>
                      </w:divBdr>
                    </w:div>
                    <w:div w:id="954025645">
                      <w:marLeft w:val="0"/>
                      <w:marRight w:val="0"/>
                      <w:marTop w:val="0"/>
                      <w:marBottom w:val="0"/>
                      <w:divBdr>
                        <w:top w:val="none" w:sz="0" w:space="0" w:color="auto"/>
                        <w:left w:val="none" w:sz="0" w:space="0" w:color="auto"/>
                        <w:bottom w:val="none" w:sz="0" w:space="0" w:color="auto"/>
                        <w:right w:val="none" w:sz="0" w:space="0" w:color="auto"/>
                      </w:divBdr>
                    </w:div>
                  </w:divsChild>
                </w:div>
                <w:div w:id="1984696049">
                  <w:marLeft w:val="0"/>
                  <w:marRight w:val="0"/>
                  <w:marTop w:val="0"/>
                  <w:marBottom w:val="0"/>
                  <w:divBdr>
                    <w:top w:val="none" w:sz="0" w:space="0" w:color="auto"/>
                    <w:left w:val="none" w:sz="0" w:space="0" w:color="auto"/>
                    <w:bottom w:val="none" w:sz="0" w:space="0" w:color="auto"/>
                    <w:right w:val="none" w:sz="0" w:space="0" w:color="auto"/>
                  </w:divBdr>
                  <w:divsChild>
                    <w:div w:id="414715684">
                      <w:marLeft w:val="0"/>
                      <w:marRight w:val="0"/>
                      <w:marTop w:val="0"/>
                      <w:marBottom w:val="0"/>
                      <w:divBdr>
                        <w:top w:val="none" w:sz="0" w:space="0" w:color="auto"/>
                        <w:left w:val="none" w:sz="0" w:space="0" w:color="auto"/>
                        <w:bottom w:val="none" w:sz="0" w:space="0" w:color="auto"/>
                        <w:right w:val="none" w:sz="0" w:space="0" w:color="auto"/>
                      </w:divBdr>
                    </w:div>
                  </w:divsChild>
                </w:div>
                <w:div w:id="1016884867">
                  <w:marLeft w:val="0"/>
                  <w:marRight w:val="0"/>
                  <w:marTop w:val="0"/>
                  <w:marBottom w:val="0"/>
                  <w:divBdr>
                    <w:top w:val="none" w:sz="0" w:space="0" w:color="auto"/>
                    <w:left w:val="none" w:sz="0" w:space="0" w:color="auto"/>
                    <w:bottom w:val="none" w:sz="0" w:space="0" w:color="auto"/>
                    <w:right w:val="none" w:sz="0" w:space="0" w:color="auto"/>
                  </w:divBdr>
                  <w:divsChild>
                    <w:div w:id="880096194">
                      <w:marLeft w:val="0"/>
                      <w:marRight w:val="0"/>
                      <w:marTop w:val="0"/>
                      <w:marBottom w:val="0"/>
                      <w:divBdr>
                        <w:top w:val="none" w:sz="0" w:space="0" w:color="auto"/>
                        <w:left w:val="none" w:sz="0" w:space="0" w:color="auto"/>
                        <w:bottom w:val="none" w:sz="0" w:space="0" w:color="auto"/>
                        <w:right w:val="none" w:sz="0" w:space="0" w:color="auto"/>
                      </w:divBdr>
                    </w:div>
                  </w:divsChild>
                </w:div>
                <w:div w:id="179437819">
                  <w:marLeft w:val="0"/>
                  <w:marRight w:val="0"/>
                  <w:marTop w:val="0"/>
                  <w:marBottom w:val="0"/>
                  <w:divBdr>
                    <w:top w:val="none" w:sz="0" w:space="0" w:color="auto"/>
                    <w:left w:val="none" w:sz="0" w:space="0" w:color="auto"/>
                    <w:bottom w:val="none" w:sz="0" w:space="0" w:color="auto"/>
                    <w:right w:val="none" w:sz="0" w:space="0" w:color="auto"/>
                  </w:divBdr>
                  <w:divsChild>
                    <w:div w:id="871041835">
                      <w:marLeft w:val="0"/>
                      <w:marRight w:val="0"/>
                      <w:marTop w:val="0"/>
                      <w:marBottom w:val="0"/>
                      <w:divBdr>
                        <w:top w:val="none" w:sz="0" w:space="0" w:color="auto"/>
                        <w:left w:val="none" w:sz="0" w:space="0" w:color="auto"/>
                        <w:bottom w:val="none" w:sz="0" w:space="0" w:color="auto"/>
                        <w:right w:val="none" w:sz="0" w:space="0" w:color="auto"/>
                      </w:divBdr>
                    </w:div>
                  </w:divsChild>
                </w:div>
                <w:div w:id="2139716067">
                  <w:marLeft w:val="0"/>
                  <w:marRight w:val="0"/>
                  <w:marTop w:val="0"/>
                  <w:marBottom w:val="0"/>
                  <w:divBdr>
                    <w:top w:val="none" w:sz="0" w:space="0" w:color="auto"/>
                    <w:left w:val="none" w:sz="0" w:space="0" w:color="auto"/>
                    <w:bottom w:val="none" w:sz="0" w:space="0" w:color="auto"/>
                    <w:right w:val="none" w:sz="0" w:space="0" w:color="auto"/>
                  </w:divBdr>
                  <w:divsChild>
                    <w:div w:id="422183996">
                      <w:marLeft w:val="0"/>
                      <w:marRight w:val="0"/>
                      <w:marTop w:val="0"/>
                      <w:marBottom w:val="0"/>
                      <w:divBdr>
                        <w:top w:val="none" w:sz="0" w:space="0" w:color="auto"/>
                        <w:left w:val="none" w:sz="0" w:space="0" w:color="auto"/>
                        <w:bottom w:val="none" w:sz="0" w:space="0" w:color="auto"/>
                        <w:right w:val="none" w:sz="0" w:space="0" w:color="auto"/>
                      </w:divBdr>
                    </w:div>
                  </w:divsChild>
                </w:div>
                <w:div w:id="1978803404">
                  <w:marLeft w:val="0"/>
                  <w:marRight w:val="0"/>
                  <w:marTop w:val="0"/>
                  <w:marBottom w:val="0"/>
                  <w:divBdr>
                    <w:top w:val="none" w:sz="0" w:space="0" w:color="auto"/>
                    <w:left w:val="none" w:sz="0" w:space="0" w:color="auto"/>
                    <w:bottom w:val="none" w:sz="0" w:space="0" w:color="auto"/>
                    <w:right w:val="none" w:sz="0" w:space="0" w:color="auto"/>
                  </w:divBdr>
                  <w:divsChild>
                    <w:div w:id="601497975">
                      <w:marLeft w:val="0"/>
                      <w:marRight w:val="0"/>
                      <w:marTop w:val="0"/>
                      <w:marBottom w:val="0"/>
                      <w:divBdr>
                        <w:top w:val="none" w:sz="0" w:space="0" w:color="auto"/>
                        <w:left w:val="none" w:sz="0" w:space="0" w:color="auto"/>
                        <w:bottom w:val="none" w:sz="0" w:space="0" w:color="auto"/>
                        <w:right w:val="none" w:sz="0" w:space="0" w:color="auto"/>
                      </w:divBdr>
                    </w:div>
                  </w:divsChild>
                </w:div>
                <w:div w:id="140856094">
                  <w:marLeft w:val="0"/>
                  <w:marRight w:val="0"/>
                  <w:marTop w:val="0"/>
                  <w:marBottom w:val="0"/>
                  <w:divBdr>
                    <w:top w:val="none" w:sz="0" w:space="0" w:color="auto"/>
                    <w:left w:val="none" w:sz="0" w:space="0" w:color="auto"/>
                    <w:bottom w:val="none" w:sz="0" w:space="0" w:color="auto"/>
                    <w:right w:val="none" w:sz="0" w:space="0" w:color="auto"/>
                  </w:divBdr>
                  <w:divsChild>
                    <w:div w:id="1018193333">
                      <w:marLeft w:val="0"/>
                      <w:marRight w:val="0"/>
                      <w:marTop w:val="0"/>
                      <w:marBottom w:val="0"/>
                      <w:divBdr>
                        <w:top w:val="none" w:sz="0" w:space="0" w:color="auto"/>
                        <w:left w:val="none" w:sz="0" w:space="0" w:color="auto"/>
                        <w:bottom w:val="none" w:sz="0" w:space="0" w:color="auto"/>
                        <w:right w:val="none" w:sz="0" w:space="0" w:color="auto"/>
                      </w:divBdr>
                    </w:div>
                  </w:divsChild>
                </w:div>
                <w:div w:id="466557784">
                  <w:marLeft w:val="0"/>
                  <w:marRight w:val="0"/>
                  <w:marTop w:val="0"/>
                  <w:marBottom w:val="0"/>
                  <w:divBdr>
                    <w:top w:val="none" w:sz="0" w:space="0" w:color="auto"/>
                    <w:left w:val="none" w:sz="0" w:space="0" w:color="auto"/>
                    <w:bottom w:val="none" w:sz="0" w:space="0" w:color="auto"/>
                    <w:right w:val="none" w:sz="0" w:space="0" w:color="auto"/>
                  </w:divBdr>
                  <w:divsChild>
                    <w:div w:id="1731418990">
                      <w:marLeft w:val="0"/>
                      <w:marRight w:val="0"/>
                      <w:marTop w:val="0"/>
                      <w:marBottom w:val="0"/>
                      <w:divBdr>
                        <w:top w:val="none" w:sz="0" w:space="0" w:color="auto"/>
                        <w:left w:val="none" w:sz="0" w:space="0" w:color="auto"/>
                        <w:bottom w:val="none" w:sz="0" w:space="0" w:color="auto"/>
                        <w:right w:val="none" w:sz="0" w:space="0" w:color="auto"/>
                      </w:divBdr>
                    </w:div>
                  </w:divsChild>
                </w:div>
                <w:div w:id="1364480066">
                  <w:marLeft w:val="0"/>
                  <w:marRight w:val="0"/>
                  <w:marTop w:val="0"/>
                  <w:marBottom w:val="0"/>
                  <w:divBdr>
                    <w:top w:val="none" w:sz="0" w:space="0" w:color="auto"/>
                    <w:left w:val="none" w:sz="0" w:space="0" w:color="auto"/>
                    <w:bottom w:val="none" w:sz="0" w:space="0" w:color="auto"/>
                    <w:right w:val="none" w:sz="0" w:space="0" w:color="auto"/>
                  </w:divBdr>
                  <w:divsChild>
                    <w:div w:id="68967330">
                      <w:marLeft w:val="0"/>
                      <w:marRight w:val="0"/>
                      <w:marTop w:val="0"/>
                      <w:marBottom w:val="0"/>
                      <w:divBdr>
                        <w:top w:val="none" w:sz="0" w:space="0" w:color="auto"/>
                        <w:left w:val="none" w:sz="0" w:space="0" w:color="auto"/>
                        <w:bottom w:val="none" w:sz="0" w:space="0" w:color="auto"/>
                        <w:right w:val="none" w:sz="0" w:space="0" w:color="auto"/>
                      </w:divBdr>
                    </w:div>
                    <w:div w:id="1754085972">
                      <w:marLeft w:val="0"/>
                      <w:marRight w:val="0"/>
                      <w:marTop w:val="0"/>
                      <w:marBottom w:val="0"/>
                      <w:divBdr>
                        <w:top w:val="none" w:sz="0" w:space="0" w:color="auto"/>
                        <w:left w:val="none" w:sz="0" w:space="0" w:color="auto"/>
                        <w:bottom w:val="none" w:sz="0" w:space="0" w:color="auto"/>
                        <w:right w:val="none" w:sz="0" w:space="0" w:color="auto"/>
                      </w:divBdr>
                    </w:div>
                  </w:divsChild>
                </w:div>
                <w:div w:id="1524436778">
                  <w:marLeft w:val="0"/>
                  <w:marRight w:val="0"/>
                  <w:marTop w:val="0"/>
                  <w:marBottom w:val="0"/>
                  <w:divBdr>
                    <w:top w:val="none" w:sz="0" w:space="0" w:color="auto"/>
                    <w:left w:val="none" w:sz="0" w:space="0" w:color="auto"/>
                    <w:bottom w:val="none" w:sz="0" w:space="0" w:color="auto"/>
                    <w:right w:val="none" w:sz="0" w:space="0" w:color="auto"/>
                  </w:divBdr>
                  <w:divsChild>
                    <w:div w:id="538902590">
                      <w:marLeft w:val="0"/>
                      <w:marRight w:val="0"/>
                      <w:marTop w:val="0"/>
                      <w:marBottom w:val="0"/>
                      <w:divBdr>
                        <w:top w:val="none" w:sz="0" w:space="0" w:color="auto"/>
                        <w:left w:val="none" w:sz="0" w:space="0" w:color="auto"/>
                        <w:bottom w:val="none" w:sz="0" w:space="0" w:color="auto"/>
                        <w:right w:val="none" w:sz="0" w:space="0" w:color="auto"/>
                      </w:divBdr>
                    </w:div>
                  </w:divsChild>
                </w:div>
                <w:div w:id="1562519354">
                  <w:marLeft w:val="0"/>
                  <w:marRight w:val="0"/>
                  <w:marTop w:val="0"/>
                  <w:marBottom w:val="0"/>
                  <w:divBdr>
                    <w:top w:val="none" w:sz="0" w:space="0" w:color="auto"/>
                    <w:left w:val="none" w:sz="0" w:space="0" w:color="auto"/>
                    <w:bottom w:val="none" w:sz="0" w:space="0" w:color="auto"/>
                    <w:right w:val="none" w:sz="0" w:space="0" w:color="auto"/>
                  </w:divBdr>
                  <w:divsChild>
                    <w:div w:id="1453355836">
                      <w:marLeft w:val="0"/>
                      <w:marRight w:val="0"/>
                      <w:marTop w:val="0"/>
                      <w:marBottom w:val="0"/>
                      <w:divBdr>
                        <w:top w:val="none" w:sz="0" w:space="0" w:color="auto"/>
                        <w:left w:val="none" w:sz="0" w:space="0" w:color="auto"/>
                        <w:bottom w:val="none" w:sz="0" w:space="0" w:color="auto"/>
                        <w:right w:val="none" w:sz="0" w:space="0" w:color="auto"/>
                      </w:divBdr>
                    </w:div>
                  </w:divsChild>
                </w:div>
                <w:div w:id="2026202354">
                  <w:marLeft w:val="0"/>
                  <w:marRight w:val="0"/>
                  <w:marTop w:val="0"/>
                  <w:marBottom w:val="0"/>
                  <w:divBdr>
                    <w:top w:val="none" w:sz="0" w:space="0" w:color="auto"/>
                    <w:left w:val="none" w:sz="0" w:space="0" w:color="auto"/>
                    <w:bottom w:val="none" w:sz="0" w:space="0" w:color="auto"/>
                    <w:right w:val="none" w:sz="0" w:space="0" w:color="auto"/>
                  </w:divBdr>
                  <w:divsChild>
                    <w:div w:id="2000502308">
                      <w:marLeft w:val="0"/>
                      <w:marRight w:val="0"/>
                      <w:marTop w:val="0"/>
                      <w:marBottom w:val="0"/>
                      <w:divBdr>
                        <w:top w:val="none" w:sz="0" w:space="0" w:color="auto"/>
                        <w:left w:val="none" w:sz="0" w:space="0" w:color="auto"/>
                        <w:bottom w:val="none" w:sz="0" w:space="0" w:color="auto"/>
                        <w:right w:val="none" w:sz="0" w:space="0" w:color="auto"/>
                      </w:divBdr>
                    </w:div>
                  </w:divsChild>
                </w:div>
                <w:div w:id="1166749441">
                  <w:marLeft w:val="0"/>
                  <w:marRight w:val="0"/>
                  <w:marTop w:val="0"/>
                  <w:marBottom w:val="0"/>
                  <w:divBdr>
                    <w:top w:val="none" w:sz="0" w:space="0" w:color="auto"/>
                    <w:left w:val="none" w:sz="0" w:space="0" w:color="auto"/>
                    <w:bottom w:val="none" w:sz="0" w:space="0" w:color="auto"/>
                    <w:right w:val="none" w:sz="0" w:space="0" w:color="auto"/>
                  </w:divBdr>
                  <w:divsChild>
                    <w:div w:id="869493526">
                      <w:marLeft w:val="0"/>
                      <w:marRight w:val="0"/>
                      <w:marTop w:val="0"/>
                      <w:marBottom w:val="0"/>
                      <w:divBdr>
                        <w:top w:val="none" w:sz="0" w:space="0" w:color="auto"/>
                        <w:left w:val="none" w:sz="0" w:space="0" w:color="auto"/>
                        <w:bottom w:val="none" w:sz="0" w:space="0" w:color="auto"/>
                        <w:right w:val="none" w:sz="0" w:space="0" w:color="auto"/>
                      </w:divBdr>
                    </w:div>
                  </w:divsChild>
                </w:div>
                <w:div w:id="886769223">
                  <w:marLeft w:val="0"/>
                  <w:marRight w:val="0"/>
                  <w:marTop w:val="0"/>
                  <w:marBottom w:val="0"/>
                  <w:divBdr>
                    <w:top w:val="none" w:sz="0" w:space="0" w:color="auto"/>
                    <w:left w:val="none" w:sz="0" w:space="0" w:color="auto"/>
                    <w:bottom w:val="none" w:sz="0" w:space="0" w:color="auto"/>
                    <w:right w:val="none" w:sz="0" w:space="0" w:color="auto"/>
                  </w:divBdr>
                  <w:divsChild>
                    <w:div w:id="1545172548">
                      <w:marLeft w:val="0"/>
                      <w:marRight w:val="0"/>
                      <w:marTop w:val="0"/>
                      <w:marBottom w:val="0"/>
                      <w:divBdr>
                        <w:top w:val="none" w:sz="0" w:space="0" w:color="auto"/>
                        <w:left w:val="none" w:sz="0" w:space="0" w:color="auto"/>
                        <w:bottom w:val="none" w:sz="0" w:space="0" w:color="auto"/>
                        <w:right w:val="none" w:sz="0" w:space="0" w:color="auto"/>
                      </w:divBdr>
                    </w:div>
                  </w:divsChild>
                </w:div>
                <w:div w:id="1447116386">
                  <w:marLeft w:val="0"/>
                  <w:marRight w:val="0"/>
                  <w:marTop w:val="0"/>
                  <w:marBottom w:val="0"/>
                  <w:divBdr>
                    <w:top w:val="none" w:sz="0" w:space="0" w:color="auto"/>
                    <w:left w:val="none" w:sz="0" w:space="0" w:color="auto"/>
                    <w:bottom w:val="none" w:sz="0" w:space="0" w:color="auto"/>
                    <w:right w:val="none" w:sz="0" w:space="0" w:color="auto"/>
                  </w:divBdr>
                  <w:divsChild>
                    <w:div w:id="1533346892">
                      <w:marLeft w:val="0"/>
                      <w:marRight w:val="0"/>
                      <w:marTop w:val="0"/>
                      <w:marBottom w:val="0"/>
                      <w:divBdr>
                        <w:top w:val="none" w:sz="0" w:space="0" w:color="auto"/>
                        <w:left w:val="none" w:sz="0" w:space="0" w:color="auto"/>
                        <w:bottom w:val="none" w:sz="0" w:space="0" w:color="auto"/>
                        <w:right w:val="none" w:sz="0" w:space="0" w:color="auto"/>
                      </w:divBdr>
                    </w:div>
                  </w:divsChild>
                </w:div>
                <w:div w:id="2097820736">
                  <w:marLeft w:val="0"/>
                  <w:marRight w:val="0"/>
                  <w:marTop w:val="0"/>
                  <w:marBottom w:val="0"/>
                  <w:divBdr>
                    <w:top w:val="none" w:sz="0" w:space="0" w:color="auto"/>
                    <w:left w:val="none" w:sz="0" w:space="0" w:color="auto"/>
                    <w:bottom w:val="none" w:sz="0" w:space="0" w:color="auto"/>
                    <w:right w:val="none" w:sz="0" w:space="0" w:color="auto"/>
                  </w:divBdr>
                  <w:divsChild>
                    <w:div w:id="1442382911">
                      <w:marLeft w:val="0"/>
                      <w:marRight w:val="0"/>
                      <w:marTop w:val="0"/>
                      <w:marBottom w:val="0"/>
                      <w:divBdr>
                        <w:top w:val="none" w:sz="0" w:space="0" w:color="auto"/>
                        <w:left w:val="none" w:sz="0" w:space="0" w:color="auto"/>
                        <w:bottom w:val="none" w:sz="0" w:space="0" w:color="auto"/>
                        <w:right w:val="none" w:sz="0" w:space="0" w:color="auto"/>
                      </w:divBdr>
                    </w:div>
                  </w:divsChild>
                </w:div>
                <w:div w:id="1061949535">
                  <w:marLeft w:val="0"/>
                  <w:marRight w:val="0"/>
                  <w:marTop w:val="0"/>
                  <w:marBottom w:val="0"/>
                  <w:divBdr>
                    <w:top w:val="none" w:sz="0" w:space="0" w:color="auto"/>
                    <w:left w:val="none" w:sz="0" w:space="0" w:color="auto"/>
                    <w:bottom w:val="none" w:sz="0" w:space="0" w:color="auto"/>
                    <w:right w:val="none" w:sz="0" w:space="0" w:color="auto"/>
                  </w:divBdr>
                  <w:divsChild>
                    <w:div w:id="46806259">
                      <w:marLeft w:val="0"/>
                      <w:marRight w:val="0"/>
                      <w:marTop w:val="0"/>
                      <w:marBottom w:val="0"/>
                      <w:divBdr>
                        <w:top w:val="none" w:sz="0" w:space="0" w:color="auto"/>
                        <w:left w:val="none" w:sz="0" w:space="0" w:color="auto"/>
                        <w:bottom w:val="none" w:sz="0" w:space="0" w:color="auto"/>
                        <w:right w:val="none" w:sz="0" w:space="0" w:color="auto"/>
                      </w:divBdr>
                    </w:div>
                    <w:div w:id="1616793085">
                      <w:marLeft w:val="0"/>
                      <w:marRight w:val="0"/>
                      <w:marTop w:val="0"/>
                      <w:marBottom w:val="0"/>
                      <w:divBdr>
                        <w:top w:val="none" w:sz="0" w:space="0" w:color="auto"/>
                        <w:left w:val="none" w:sz="0" w:space="0" w:color="auto"/>
                        <w:bottom w:val="none" w:sz="0" w:space="0" w:color="auto"/>
                        <w:right w:val="none" w:sz="0" w:space="0" w:color="auto"/>
                      </w:divBdr>
                    </w:div>
                    <w:div w:id="62991875">
                      <w:marLeft w:val="0"/>
                      <w:marRight w:val="0"/>
                      <w:marTop w:val="0"/>
                      <w:marBottom w:val="0"/>
                      <w:divBdr>
                        <w:top w:val="none" w:sz="0" w:space="0" w:color="auto"/>
                        <w:left w:val="none" w:sz="0" w:space="0" w:color="auto"/>
                        <w:bottom w:val="none" w:sz="0" w:space="0" w:color="auto"/>
                        <w:right w:val="none" w:sz="0" w:space="0" w:color="auto"/>
                      </w:divBdr>
                    </w:div>
                  </w:divsChild>
                </w:div>
                <w:div w:id="427772036">
                  <w:marLeft w:val="0"/>
                  <w:marRight w:val="0"/>
                  <w:marTop w:val="0"/>
                  <w:marBottom w:val="0"/>
                  <w:divBdr>
                    <w:top w:val="none" w:sz="0" w:space="0" w:color="auto"/>
                    <w:left w:val="none" w:sz="0" w:space="0" w:color="auto"/>
                    <w:bottom w:val="none" w:sz="0" w:space="0" w:color="auto"/>
                    <w:right w:val="none" w:sz="0" w:space="0" w:color="auto"/>
                  </w:divBdr>
                  <w:divsChild>
                    <w:div w:id="741290880">
                      <w:marLeft w:val="0"/>
                      <w:marRight w:val="0"/>
                      <w:marTop w:val="0"/>
                      <w:marBottom w:val="0"/>
                      <w:divBdr>
                        <w:top w:val="none" w:sz="0" w:space="0" w:color="auto"/>
                        <w:left w:val="none" w:sz="0" w:space="0" w:color="auto"/>
                        <w:bottom w:val="none" w:sz="0" w:space="0" w:color="auto"/>
                        <w:right w:val="none" w:sz="0" w:space="0" w:color="auto"/>
                      </w:divBdr>
                    </w:div>
                    <w:div w:id="1418095517">
                      <w:marLeft w:val="0"/>
                      <w:marRight w:val="0"/>
                      <w:marTop w:val="0"/>
                      <w:marBottom w:val="0"/>
                      <w:divBdr>
                        <w:top w:val="none" w:sz="0" w:space="0" w:color="auto"/>
                        <w:left w:val="none" w:sz="0" w:space="0" w:color="auto"/>
                        <w:bottom w:val="none" w:sz="0" w:space="0" w:color="auto"/>
                        <w:right w:val="none" w:sz="0" w:space="0" w:color="auto"/>
                      </w:divBdr>
                    </w:div>
                  </w:divsChild>
                </w:div>
                <w:div w:id="1628701284">
                  <w:marLeft w:val="0"/>
                  <w:marRight w:val="0"/>
                  <w:marTop w:val="0"/>
                  <w:marBottom w:val="0"/>
                  <w:divBdr>
                    <w:top w:val="none" w:sz="0" w:space="0" w:color="auto"/>
                    <w:left w:val="none" w:sz="0" w:space="0" w:color="auto"/>
                    <w:bottom w:val="none" w:sz="0" w:space="0" w:color="auto"/>
                    <w:right w:val="none" w:sz="0" w:space="0" w:color="auto"/>
                  </w:divBdr>
                  <w:divsChild>
                    <w:div w:id="29577778">
                      <w:marLeft w:val="0"/>
                      <w:marRight w:val="0"/>
                      <w:marTop w:val="0"/>
                      <w:marBottom w:val="0"/>
                      <w:divBdr>
                        <w:top w:val="none" w:sz="0" w:space="0" w:color="auto"/>
                        <w:left w:val="none" w:sz="0" w:space="0" w:color="auto"/>
                        <w:bottom w:val="none" w:sz="0" w:space="0" w:color="auto"/>
                        <w:right w:val="none" w:sz="0" w:space="0" w:color="auto"/>
                      </w:divBdr>
                    </w:div>
                  </w:divsChild>
                </w:div>
                <w:div w:id="1692876900">
                  <w:marLeft w:val="0"/>
                  <w:marRight w:val="0"/>
                  <w:marTop w:val="0"/>
                  <w:marBottom w:val="0"/>
                  <w:divBdr>
                    <w:top w:val="none" w:sz="0" w:space="0" w:color="auto"/>
                    <w:left w:val="none" w:sz="0" w:space="0" w:color="auto"/>
                    <w:bottom w:val="none" w:sz="0" w:space="0" w:color="auto"/>
                    <w:right w:val="none" w:sz="0" w:space="0" w:color="auto"/>
                  </w:divBdr>
                  <w:divsChild>
                    <w:div w:id="1210339953">
                      <w:marLeft w:val="0"/>
                      <w:marRight w:val="0"/>
                      <w:marTop w:val="0"/>
                      <w:marBottom w:val="0"/>
                      <w:divBdr>
                        <w:top w:val="none" w:sz="0" w:space="0" w:color="auto"/>
                        <w:left w:val="none" w:sz="0" w:space="0" w:color="auto"/>
                        <w:bottom w:val="none" w:sz="0" w:space="0" w:color="auto"/>
                        <w:right w:val="none" w:sz="0" w:space="0" w:color="auto"/>
                      </w:divBdr>
                    </w:div>
                  </w:divsChild>
                </w:div>
                <w:div w:id="832572905">
                  <w:marLeft w:val="0"/>
                  <w:marRight w:val="0"/>
                  <w:marTop w:val="0"/>
                  <w:marBottom w:val="0"/>
                  <w:divBdr>
                    <w:top w:val="none" w:sz="0" w:space="0" w:color="auto"/>
                    <w:left w:val="none" w:sz="0" w:space="0" w:color="auto"/>
                    <w:bottom w:val="none" w:sz="0" w:space="0" w:color="auto"/>
                    <w:right w:val="none" w:sz="0" w:space="0" w:color="auto"/>
                  </w:divBdr>
                  <w:divsChild>
                    <w:div w:id="1413504181">
                      <w:marLeft w:val="0"/>
                      <w:marRight w:val="0"/>
                      <w:marTop w:val="0"/>
                      <w:marBottom w:val="0"/>
                      <w:divBdr>
                        <w:top w:val="none" w:sz="0" w:space="0" w:color="auto"/>
                        <w:left w:val="none" w:sz="0" w:space="0" w:color="auto"/>
                        <w:bottom w:val="none" w:sz="0" w:space="0" w:color="auto"/>
                        <w:right w:val="none" w:sz="0" w:space="0" w:color="auto"/>
                      </w:divBdr>
                    </w:div>
                  </w:divsChild>
                </w:div>
                <w:div w:id="2062829534">
                  <w:marLeft w:val="0"/>
                  <w:marRight w:val="0"/>
                  <w:marTop w:val="0"/>
                  <w:marBottom w:val="0"/>
                  <w:divBdr>
                    <w:top w:val="none" w:sz="0" w:space="0" w:color="auto"/>
                    <w:left w:val="none" w:sz="0" w:space="0" w:color="auto"/>
                    <w:bottom w:val="none" w:sz="0" w:space="0" w:color="auto"/>
                    <w:right w:val="none" w:sz="0" w:space="0" w:color="auto"/>
                  </w:divBdr>
                  <w:divsChild>
                    <w:div w:id="577709662">
                      <w:marLeft w:val="0"/>
                      <w:marRight w:val="0"/>
                      <w:marTop w:val="0"/>
                      <w:marBottom w:val="0"/>
                      <w:divBdr>
                        <w:top w:val="none" w:sz="0" w:space="0" w:color="auto"/>
                        <w:left w:val="none" w:sz="0" w:space="0" w:color="auto"/>
                        <w:bottom w:val="none" w:sz="0" w:space="0" w:color="auto"/>
                        <w:right w:val="none" w:sz="0" w:space="0" w:color="auto"/>
                      </w:divBdr>
                    </w:div>
                  </w:divsChild>
                </w:div>
                <w:div w:id="2117283268">
                  <w:marLeft w:val="0"/>
                  <w:marRight w:val="0"/>
                  <w:marTop w:val="0"/>
                  <w:marBottom w:val="0"/>
                  <w:divBdr>
                    <w:top w:val="none" w:sz="0" w:space="0" w:color="auto"/>
                    <w:left w:val="none" w:sz="0" w:space="0" w:color="auto"/>
                    <w:bottom w:val="none" w:sz="0" w:space="0" w:color="auto"/>
                    <w:right w:val="none" w:sz="0" w:space="0" w:color="auto"/>
                  </w:divBdr>
                  <w:divsChild>
                    <w:div w:id="1075127839">
                      <w:marLeft w:val="0"/>
                      <w:marRight w:val="0"/>
                      <w:marTop w:val="0"/>
                      <w:marBottom w:val="0"/>
                      <w:divBdr>
                        <w:top w:val="none" w:sz="0" w:space="0" w:color="auto"/>
                        <w:left w:val="none" w:sz="0" w:space="0" w:color="auto"/>
                        <w:bottom w:val="none" w:sz="0" w:space="0" w:color="auto"/>
                        <w:right w:val="none" w:sz="0" w:space="0" w:color="auto"/>
                      </w:divBdr>
                    </w:div>
                  </w:divsChild>
                </w:div>
                <w:div w:id="1242444401">
                  <w:marLeft w:val="0"/>
                  <w:marRight w:val="0"/>
                  <w:marTop w:val="0"/>
                  <w:marBottom w:val="0"/>
                  <w:divBdr>
                    <w:top w:val="none" w:sz="0" w:space="0" w:color="auto"/>
                    <w:left w:val="none" w:sz="0" w:space="0" w:color="auto"/>
                    <w:bottom w:val="none" w:sz="0" w:space="0" w:color="auto"/>
                    <w:right w:val="none" w:sz="0" w:space="0" w:color="auto"/>
                  </w:divBdr>
                  <w:divsChild>
                    <w:div w:id="1419525770">
                      <w:marLeft w:val="0"/>
                      <w:marRight w:val="0"/>
                      <w:marTop w:val="0"/>
                      <w:marBottom w:val="0"/>
                      <w:divBdr>
                        <w:top w:val="none" w:sz="0" w:space="0" w:color="auto"/>
                        <w:left w:val="none" w:sz="0" w:space="0" w:color="auto"/>
                        <w:bottom w:val="none" w:sz="0" w:space="0" w:color="auto"/>
                        <w:right w:val="none" w:sz="0" w:space="0" w:color="auto"/>
                      </w:divBdr>
                    </w:div>
                  </w:divsChild>
                </w:div>
                <w:div w:id="530343005">
                  <w:marLeft w:val="0"/>
                  <w:marRight w:val="0"/>
                  <w:marTop w:val="0"/>
                  <w:marBottom w:val="0"/>
                  <w:divBdr>
                    <w:top w:val="none" w:sz="0" w:space="0" w:color="auto"/>
                    <w:left w:val="none" w:sz="0" w:space="0" w:color="auto"/>
                    <w:bottom w:val="none" w:sz="0" w:space="0" w:color="auto"/>
                    <w:right w:val="none" w:sz="0" w:space="0" w:color="auto"/>
                  </w:divBdr>
                  <w:divsChild>
                    <w:div w:id="1080830903">
                      <w:marLeft w:val="0"/>
                      <w:marRight w:val="0"/>
                      <w:marTop w:val="0"/>
                      <w:marBottom w:val="0"/>
                      <w:divBdr>
                        <w:top w:val="none" w:sz="0" w:space="0" w:color="auto"/>
                        <w:left w:val="none" w:sz="0" w:space="0" w:color="auto"/>
                        <w:bottom w:val="none" w:sz="0" w:space="0" w:color="auto"/>
                        <w:right w:val="none" w:sz="0" w:space="0" w:color="auto"/>
                      </w:divBdr>
                    </w:div>
                  </w:divsChild>
                </w:div>
                <w:div w:id="1483616601">
                  <w:marLeft w:val="0"/>
                  <w:marRight w:val="0"/>
                  <w:marTop w:val="0"/>
                  <w:marBottom w:val="0"/>
                  <w:divBdr>
                    <w:top w:val="none" w:sz="0" w:space="0" w:color="auto"/>
                    <w:left w:val="none" w:sz="0" w:space="0" w:color="auto"/>
                    <w:bottom w:val="none" w:sz="0" w:space="0" w:color="auto"/>
                    <w:right w:val="none" w:sz="0" w:space="0" w:color="auto"/>
                  </w:divBdr>
                  <w:divsChild>
                    <w:div w:id="1998417913">
                      <w:marLeft w:val="0"/>
                      <w:marRight w:val="0"/>
                      <w:marTop w:val="0"/>
                      <w:marBottom w:val="0"/>
                      <w:divBdr>
                        <w:top w:val="none" w:sz="0" w:space="0" w:color="auto"/>
                        <w:left w:val="none" w:sz="0" w:space="0" w:color="auto"/>
                        <w:bottom w:val="none" w:sz="0" w:space="0" w:color="auto"/>
                        <w:right w:val="none" w:sz="0" w:space="0" w:color="auto"/>
                      </w:divBdr>
                    </w:div>
                    <w:div w:id="1441334135">
                      <w:marLeft w:val="0"/>
                      <w:marRight w:val="0"/>
                      <w:marTop w:val="0"/>
                      <w:marBottom w:val="0"/>
                      <w:divBdr>
                        <w:top w:val="none" w:sz="0" w:space="0" w:color="auto"/>
                        <w:left w:val="none" w:sz="0" w:space="0" w:color="auto"/>
                        <w:bottom w:val="none" w:sz="0" w:space="0" w:color="auto"/>
                        <w:right w:val="none" w:sz="0" w:space="0" w:color="auto"/>
                      </w:divBdr>
                    </w:div>
                    <w:div w:id="1871145805">
                      <w:marLeft w:val="0"/>
                      <w:marRight w:val="0"/>
                      <w:marTop w:val="0"/>
                      <w:marBottom w:val="0"/>
                      <w:divBdr>
                        <w:top w:val="none" w:sz="0" w:space="0" w:color="auto"/>
                        <w:left w:val="none" w:sz="0" w:space="0" w:color="auto"/>
                        <w:bottom w:val="none" w:sz="0" w:space="0" w:color="auto"/>
                        <w:right w:val="none" w:sz="0" w:space="0" w:color="auto"/>
                      </w:divBdr>
                    </w:div>
                    <w:div w:id="91125646">
                      <w:marLeft w:val="0"/>
                      <w:marRight w:val="0"/>
                      <w:marTop w:val="0"/>
                      <w:marBottom w:val="0"/>
                      <w:divBdr>
                        <w:top w:val="none" w:sz="0" w:space="0" w:color="auto"/>
                        <w:left w:val="none" w:sz="0" w:space="0" w:color="auto"/>
                        <w:bottom w:val="none" w:sz="0" w:space="0" w:color="auto"/>
                        <w:right w:val="none" w:sz="0" w:space="0" w:color="auto"/>
                      </w:divBdr>
                    </w:div>
                    <w:div w:id="1015576557">
                      <w:marLeft w:val="0"/>
                      <w:marRight w:val="0"/>
                      <w:marTop w:val="0"/>
                      <w:marBottom w:val="0"/>
                      <w:divBdr>
                        <w:top w:val="none" w:sz="0" w:space="0" w:color="auto"/>
                        <w:left w:val="none" w:sz="0" w:space="0" w:color="auto"/>
                        <w:bottom w:val="none" w:sz="0" w:space="0" w:color="auto"/>
                        <w:right w:val="none" w:sz="0" w:space="0" w:color="auto"/>
                      </w:divBdr>
                    </w:div>
                  </w:divsChild>
                </w:div>
                <w:div w:id="2058166325">
                  <w:marLeft w:val="0"/>
                  <w:marRight w:val="0"/>
                  <w:marTop w:val="0"/>
                  <w:marBottom w:val="0"/>
                  <w:divBdr>
                    <w:top w:val="none" w:sz="0" w:space="0" w:color="auto"/>
                    <w:left w:val="none" w:sz="0" w:space="0" w:color="auto"/>
                    <w:bottom w:val="none" w:sz="0" w:space="0" w:color="auto"/>
                    <w:right w:val="none" w:sz="0" w:space="0" w:color="auto"/>
                  </w:divBdr>
                  <w:divsChild>
                    <w:div w:id="809516817">
                      <w:marLeft w:val="0"/>
                      <w:marRight w:val="0"/>
                      <w:marTop w:val="0"/>
                      <w:marBottom w:val="0"/>
                      <w:divBdr>
                        <w:top w:val="none" w:sz="0" w:space="0" w:color="auto"/>
                        <w:left w:val="none" w:sz="0" w:space="0" w:color="auto"/>
                        <w:bottom w:val="none" w:sz="0" w:space="0" w:color="auto"/>
                        <w:right w:val="none" w:sz="0" w:space="0" w:color="auto"/>
                      </w:divBdr>
                    </w:div>
                  </w:divsChild>
                </w:div>
                <w:div w:id="504588305">
                  <w:marLeft w:val="0"/>
                  <w:marRight w:val="0"/>
                  <w:marTop w:val="0"/>
                  <w:marBottom w:val="0"/>
                  <w:divBdr>
                    <w:top w:val="none" w:sz="0" w:space="0" w:color="auto"/>
                    <w:left w:val="none" w:sz="0" w:space="0" w:color="auto"/>
                    <w:bottom w:val="none" w:sz="0" w:space="0" w:color="auto"/>
                    <w:right w:val="none" w:sz="0" w:space="0" w:color="auto"/>
                  </w:divBdr>
                  <w:divsChild>
                    <w:div w:id="751006342">
                      <w:marLeft w:val="0"/>
                      <w:marRight w:val="0"/>
                      <w:marTop w:val="0"/>
                      <w:marBottom w:val="0"/>
                      <w:divBdr>
                        <w:top w:val="none" w:sz="0" w:space="0" w:color="auto"/>
                        <w:left w:val="none" w:sz="0" w:space="0" w:color="auto"/>
                        <w:bottom w:val="none" w:sz="0" w:space="0" w:color="auto"/>
                        <w:right w:val="none" w:sz="0" w:space="0" w:color="auto"/>
                      </w:divBdr>
                    </w:div>
                  </w:divsChild>
                </w:div>
                <w:div w:id="1369715942">
                  <w:marLeft w:val="0"/>
                  <w:marRight w:val="0"/>
                  <w:marTop w:val="0"/>
                  <w:marBottom w:val="0"/>
                  <w:divBdr>
                    <w:top w:val="none" w:sz="0" w:space="0" w:color="auto"/>
                    <w:left w:val="none" w:sz="0" w:space="0" w:color="auto"/>
                    <w:bottom w:val="none" w:sz="0" w:space="0" w:color="auto"/>
                    <w:right w:val="none" w:sz="0" w:space="0" w:color="auto"/>
                  </w:divBdr>
                  <w:divsChild>
                    <w:div w:id="2137210566">
                      <w:marLeft w:val="0"/>
                      <w:marRight w:val="0"/>
                      <w:marTop w:val="0"/>
                      <w:marBottom w:val="0"/>
                      <w:divBdr>
                        <w:top w:val="none" w:sz="0" w:space="0" w:color="auto"/>
                        <w:left w:val="none" w:sz="0" w:space="0" w:color="auto"/>
                        <w:bottom w:val="none" w:sz="0" w:space="0" w:color="auto"/>
                        <w:right w:val="none" w:sz="0" w:space="0" w:color="auto"/>
                      </w:divBdr>
                    </w:div>
                  </w:divsChild>
                </w:div>
                <w:div w:id="76632394">
                  <w:marLeft w:val="0"/>
                  <w:marRight w:val="0"/>
                  <w:marTop w:val="0"/>
                  <w:marBottom w:val="0"/>
                  <w:divBdr>
                    <w:top w:val="none" w:sz="0" w:space="0" w:color="auto"/>
                    <w:left w:val="none" w:sz="0" w:space="0" w:color="auto"/>
                    <w:bottom w:val="none" w:sz="0" w:space="0" w:color="auto"/>
                    <w:right w:val="none" w:sz="0" w:space="0" w:color="auto"/>
                  </w:divBdr>
                  <w:divsChild>
                    <w:div w:id="1902016540">
                      <w:marLeft w:val="0"/>
                      <w:marRight w:val="0"/>
                      <w:marTop w:val="0"/>
                      <w:marBottom w:val="0"/>
                      <w:divBdr>
                        <w:top w:val="none" w:sz="0" w:space="0" w:color="auto"/>
                        <w:left w:val="none" w:sz="0" w:space="0" w:color="auto"/>
                        <w:bottom w:val="none" w:sz="0" w:space="0" w:color="auto"/>
                        <w:right w:val="none" w:sz="0" w:space="0" w:color="auto"/>
                      </w:divBdr>
                    </w:div>
                  </w:divsChild>
                </w:div>
                <w:div w:id="325286435">
                  <w:marLeft w:val="0"/>
                  <w:marRight w:val="0"/>
                  <w:marTop w:val="0"/>
                  <w:marBottom w:val="0"/>
                  <w:divBdr>
                    <w:top w:val="none" w:sz="0" w:space="0" w:color="auto"/>
                    <w:left w:val="none" w:sz="0" w:space="0" w:color="auto"/>
                    <w:bottom w:val="none" w:sz="0" w:space="0" w:color="auto"/>
                    <w:right w:val="none" w:sz="0" w:space="0" w:color="auto"/>
                  </w:divBdr>
                  <w:divsChild>
                    <w:div w:id="445929679">
                      <w:marLeft w:val="0"/>
                      <w:marRight w:val="0"/>
                      <w:marTop w:val="0"/>
                      <w:marBottom w:val="0"/>
                      <w:divBdr>
                        <w:top w:val="none" w:sz="0" w:space="0" w:color="auto"/>
                        <w:left w:val="none" w:sz="0" w:space="0" w:color="auto"/>
                        <w:bottom w:val="none" w:sz="0" w:space="0" w:color="auto"/>
                        <w:right w:val="none" w:sz="0" w:space="0" w:color="auto"/>
                      </w:divBdr>
                    </w:div>
                  </w:divsChild>
                </w:div>
                <w:div w:id="1846898264">
                  <w:marLeft w:val="0"/>
                  <w:marRight w:val="0"/>
                  <w:marTop w:val="0"/>
                  <w:marBottom w:val="0"/>
                  <w:divBdr>
                    <w:top w:val="none" w:sz="0" w:space="0" w:color="auto"/>
                    <w:left w:val="none" w:sz="0" w:space="0" w:color="auto"/>
                    <w:bottom w:val="none" w:sz="0" w:space="0" w:color="auto"/>
                    <w:right w:val="none" w:sz="0" w:space="0" w:color="auto"/>
                  </w:divBdr>
                  <w:divsChild>
                    <w:div w:id="1259942261">
                      <w:marLeft w:val="0"/>
                      <w:marRight w:val="0"/>
                      <w:marTop w:val="0"/>
                      <w:marBottom w:val="0"/>
                      <w:divBdr>
                        <w:top w:val="none" w:sz="0" w:space="0" w:color="auto"/>
                        <w:left w:val="none" w:sz="0" w:space="0" w:color="auto"/>
                        <w:bottom w:val="none" w:sz="0" w:space="0" w:color="auto"/>
                        <w:right w:val="none" w:sz="0" w:space="0" w:color="auto"/>
                      </w:divBdr>
                    </w:div>
                  </w:divsChild>
                </w:div>
                <w:div w:id="411708749">
                  <w:marLeft w:val="0"/>
                  <w:marRight w:val="0"/>
                  <w:marTop w:val="0"/>
                  <w:marBottom w:val="0"/>
                  <w:divBdr>
                    <w:top w:val="none" w:sz="0" w:space="0" w:color="auto"/>
                    <w:left w:val="none" w:sz="0" w:space="0" w:color="auto"/>
                    <w:bottom w:val="none" w:sz="0" w:space="0" w:color="auto"/>
                    <w:right w:val="none" w:sz="0" w:space="0" w:color="auto"/>
                  </w:divBdr>
                  <w:divsChild>
                    <w:div w:id="1598247272">
                      <w:marLeft w:val="0"/>
                      <w:marRight w:val="0"/>
                      <w:marTop w:val="0"/>
                      <w:marBottom w:val="0"/>
                      <w:divBdr>
                        <w:top w:val="none" w:sz="0" w:space="0" w:color="auto"/>
                        <w:left w:val="none" w:sz="0" w:space="0" w:color="auto"/>
                        <w:bottom w:val="none" w:sz="0" w:space="0" w:color="auto"/>
                        <w:right w:val="none" w:sz="0" w:space="0" w:color="auto"/>
                      </w:divBdr>
                    </w:div>
                  </w:divsChild>
                </w:div>
                <w:div w:id="814832998">
                  <w:marLeft w:val="0"/>
                  <w:marRight w:val="0"/>
                  <w:marTop w:val="0"/>
                  <w:marBottom w:val="0"/>
                  <w:divBdr>
                    <w:top w:val="none" w:sz="0" w:space="0" w:color="auto"/>
                    <w:left w:val="none" w:sz="0" w:space="0" w:color="auto"/>
                    <w:bottom w:val="none" w:sz="0" w:space="0" w:color="auto"/>
                    <w:right w:val="none" w:sz="0" w:space="0" w:color="auto"/>
                  </w:divBdr>
                  <w:divsChild>
                    <w:div w:id="112678245">
                      <w:marLeft w:val="0"/>
                      <w:marRight w:val="0"/>
                      <w:marTop w:val="0"/>
                      <w:marBottom w:val="0"/>
                      <w:divBdr>
                        <w:top w:val="none" w:sz="0" w:space="0" w:color="auto"/>
                        <w:left w:val="none" w:sz="0" w:space="0" w:color="auto"/>
                        <w:bottom w:val="none" w:sz="0" w:space="0" w:color="auto"/>
                        <w:right w:val="none" w:sz="0" w:space="0" w:color="auto"/>
                      </w:divBdr>
                    </w:div>
                  </w:divsChild>
                </w:div>
                <w:div w:id="450442105">
                  <w:marLeft w:val="0"/>
                  <w:marRight w:val="0"/>
                  <w:marTop w:val="0"/>
                  <w:marBottom w:val="0"/>
                  <w:divBdr>
                    <w:top w:val="none" w:sz="0" w:space="0" w:color="auto"/>
                    <w:left w:val="none" w:sz="0" w:space="0" w:color="auto"/>
                    <w:bottom w:val="none" w:sz="0" w:space="0" w:color="auto"/>
                    <w:right w:val="none" w:sz="0" w:space="0" w:color="auto"/>
                  </w:divBdr>
                  <w:divsChild>
                    <w:div w:id="889421350">
                      <w:marLeft w:val="0"/>
                      <w:marRight w:val="0"/>
                      <w:marTop w:val="0"/>
                      <w:marBottom w:val="0"/>
                      <w:divBdr>
                        <w:top w:val="none" w:sz="0" w:space="0" w:color="auto"/>
                        <w:left w:val="none" w:sz="0" w:space="0" w:color="auto"/>
                        <w:bottom w:val="none" w:sz="0" w:space="0" w:color="auto"/>
                        <w:right w:val="none" w:sz="0" w:space="0" w:color="auto"/>
                      </w:divBdr>
                    </w:div>
                  </w:divsChild>
                </w:div>
                <w:div w:id="1012881223">
                  <w:marLeft w:val="0"/>
                  <w:marRight w:val="0"/>
                  <w:marTop w:val="0"/>
                  <w:marBottom w:val="0"/>
                  <w:divBdr>
                    <w:top w:val="none" w:sz="0" w:space="0" w:color="auto"/>
                    <w:left w:val="none" w:sz="0" w:space="0" w:color="auto"/>
                    <w:bottom w:val="none" w:sz="0" w:space="0" w:color="auto"/>
                    <w:right w:val="none" w:sz="0" w:space="0" w:color="auto"/>
                  </w:divBdr>
                  <w:divsChild>
                    <w:div w:id="877275287">
                      <w:marLeft w:val="0"/>
                      <w:marRight w:val="0"/>
                      <w:marTop w:val="0"/>
                      <w:marBottom w:val="0"/>
                      <w:divBdr>
                        <w:top w:val="none" w:sz="0" w:space="0" w:color="auto"/>
                        <w:left w:val="none" w:sz="0" w:space="0" w:color="auto"/>
                        <w:bottom w:val="none" w:sz="0" w:space="0" w:color="auto"/>
                        <w:right w:val="none" w:sz="0" w:space="0" w:color="auto"/>
                      </w:divBdr>
                    </w:div>
                  </w:divsChild>
                </w:div>
                <w:div w:id="40177202">
                  <w:marLeft w:val="0"/>
                  <w:marRight w:val="0"/>
                  <w:marTop w:val="0"/>
                  <w:marBottom w:val="0"/>
                  <w:divBdr>
                    <w:top w:val="none" w:sz="0" w:space="0" w:color="auto"/>
                    <w:left w:val="none" w:sz="0" w:space="0" w:color="auto"/>
                    <w:bottom w:val="none" w:sz="0" w:space="0" w:color="auto"/>
                    <w:right w:val="none" w:sz="0" w:space="0" w:color="auto"/>
                  </w:divBdr>
                  <w:divsChild>
                    <w:div w:id="1575552867">
                      <w:marLeft w:val="0"/>
                      <w:marRight w:val="0"/>
                      <w:marTop w:val="0"/>
                      <w:marBottom w:val="0"/>
                      <w:divBdr>
                        <w:top w:val="none" w:sz="0" w:space="0" w:color="auto"/>
                        <w:left w:val="none" w:sz="0" w:space="0" w:color="auto"/>
                        <w:bottom w:val="none" w:sz="0" w:space="0" w:color="auto"/>
                        <w:right w:val="none" w:sz="0" w:space="0" w:color="auto"/>
                      </w:divBdr>
                    </w:div>
                    <w:div w:id="1711301106">
                      <w:marLeft w:val="0"/>
                      <w:marRight w:val="0"/>
                      <w:marTop w:val="0"/>
                      <w:marBottom w:val="0"/>
                      <w:divBdr>
                        <w:top w:val="none" w:sz="0" w:space="0" w:color="auto"/>
                        <w:left w:val="none" w:sz="0" w:space="0" w:color="auto"/>
                        <w:bottom w:val="none" w:sz="0" w:space="0" w:color="auto"/>
                        <w:right w:val="none" w:sz="0" w:space="0" w:color="auto"/>
                      </w:divBdr>
                    </w:div>
                    <w:div w:id="879518625">
                      <w:marLeft w:val="0"/>
                      <w:marRight w:val="0"/>
                      <w:marTop w:val="0"/>
                      <w:marBottom w:val="0"/>
                      <w:divBdr>
                        <w:top w:val="none" w:sz="0" w:space="0" w:color="auto"/>
                        <w:left w:val="none" w:sz="0" w:space="0" w:color="auto"/>
                        <w:bottom w:val="none" w:sz="0" w:space="0" w:color="auto"/>
                        <w:right w:val="none" w:sz="0" w:space="0" w:color="auto"/>
                      </w:divBdr>
                    </w:div>
                    <w:div w:id="1093234847">
                      <w:marLeft w:val="0"/>
                      <w:marRight w:val="0"/>
                      <w:marTop w:val="0"/>
                      <w:marBottom w:val="0"/>
                      <w:divBdr>
                        <w:top w:val="none" w:sz="0" w:space="0" w:color="auto"/>
                        <w:left w:val="none" w:sz="0" w:space="0" w:color="auto"/>
                        <w:bottom w:val="none" w:sz="0" w:space="0" w:color="auto"/>
                        <w:right w:val="none" w:sz="0" w:space="0" w:color="auto"/>
                      </w:divBdr>
                    </w:div>
                    <w:div w:id="968782296">
                      <w:marLeft w:val="0"/>
                      <w:marRight w:val="0"/>
                      <w:marTop w:val="0"/>
                      <w:marBottom w:val="0"/>
                      <w:divBdr>
                        <w:top w:val="none" w:sz="0" w:space="0" w:color="auto"/>
                        <w:left w:val="none" w:sz="0" w:space="0" w:color="auto"/>
                        <w:bottom w:val="none" w:sz="0" w:space="0" w:color="auto"/>
                        <w:right w:val="none" w:sz="0" w:space="0" w:color="auto"/>
                      </w:divBdr>
                    </w:div>
                  </w:divsChild>
                </w:div>
                <w:div w:id="475490665">
                  <w:marLeft w:val="0"/>
                  <w:marRight w:val="0"/>
                  <w:marTop w:val="0"/>
                  <w:marBottom w:val="0"/>
                  <w:divBdr>
                    <w:top w:val="none" w:sz="0" w:space="0" w:color="auto"/>
                    <w:left w:val="none" w:sz="0" w:space="0" w:color="auto"/>
                    <w:bottom w:val="none" w:sz="0" w:space="0" w:color="auto"/>
                    <w:right w:val="none" w:sz="0" w:space="0" w:color="auto"/>
                  </w:divBdr>
                  <w:divsChild>
                    <w:div w:id="714433293">
                      <w:marLeft w:val="0"/>
                      <w:marRight w:val="0"/>
                      <w:marTop w:val="0"/>
                      <w:marBottom w:val="0"/>
                      <w:divBdr>
                        <w:top w:val="none" w:sz="0" w:space="0" w:color="auto"/>
                        <w:left w:val="none" w:sz="0" w:space="0" w:color="auto"/>
                        <w:bottom w:val="none" w:sz="0" w:space="0" w:color="auto"/>
                        <w:right w:val="none" w:sz="0" w:space="0" w:color="auto"/>
                      </w:divBdr>
                    </w:div>
                  </w:divsChild>
                </w:div>
                <w:div w:id="1619683417">
                  <w:marLeft w:val="0"/>
                  <w:marRight w:val="0"/>
                  <w:marTop w:val="0"/>
                  <w:marBottom w:val="0"/>
                  <w:divBdr>
                    <w:top w:val="none" w:sz="0" w:space="0" w:color="auto"/>
                    <w:left w:val="none" w:sz="0" w:space="0" w:color="auto"/>
                    <w:bottom w:val="none" w:sz="0" w:space="0" w:color="auto"/>
                    <w:right w:val="none" w:sz="0" w:space="0" w:color="auto"/>
                  </w:divBdr>
                  <w:divsChild>
                    <w:div w:id="302585400">
                      <w:marLeft w:val="0"/>
                      <w:marRight w:val="0"/>
                      <w:marTop w:val="0"/>
                      <w:marBottom w:val="0"/>
                      <w:divBdr>
                        <w:top w:val="none" w:sz="0" w:space="0" w:color="auto"/>
                        <w:left w:val="none" w:sz="0" w:space="0" w:color="auto"/>
                        <w:bottom w:val="none" w:sz="0" w:space="0" w:color="auto"/>
                        <w:right w:val="none" w:sz="0" w:space="0" w:color="auto"/>
                      </w:divBdr>
                    </w:div>
                  </w:divsChild>
                </w:div>
                <w:div w:id="1527674767">
                  <w:marLeft w:val="0"/>
                  <w:marRight w:val="0"/>
                  <w:marTop w:val="0"/>
                  <w:marBottom w:val="0"/>
                  <w:divBdr>
                    <w:top w:val="none" w:sz="0" w:space="0" w:color="auto"/>
                    <w:left w:val="none" w:sz="0" w:space="0" w:color="auto"/>
                    <w:bottom w:val="none" w:sz="0" w:space="0" w:color="auto"/>
                    <w:right w:val="none" w:sz="0" w:space="0" w:color="auto"/>
                  </w:divBdr>
                  <w:divsChild>
                    <w:div w:id="1090392998">
                      <w:marLeft w:val="0"/>
                      <w:marRight w:val="0"/>
                      <w:marTop w:val="0"/>
                      <w:marBottom w:val="0"/>
                      <w:divBdr>
                        <w:top w:val="none" w:sz="0" w:space="0" w:color="auto"/>
                        <w:left w:val="none" w:sz="0" w:space="0" w:color="auto"/>
                        <w:bottom w:val="none" w:sz="0" w:space="0" w:color="auto"/>
                        <w:right w:val="none" w:sz="0" w:space="0" w:color="auto"/>
                      </w:divBdr>
                    </w:div>
                  </w:divsChild>
                </w:div>
                <w:div w:id="1554466107">
                  <w:marLeft w:val="0"/>
                  <w:marRight w:val="0"/>
                  <w:marTop w:val="0"/>
                  <w:marBottom w:val="0"/>
                  <w:divBdr>
                    <w:top w:val="none" w:sz="0" w:space="0" w:color="auto"/>
                    <w:left w:val="none" w:sz="0" w:space="0" w:color="auto"/>
                    <w:bottom w:val="none" w:sz="0" w:space="0" w:color="auto"/>
                    <w:right w:val="none" w:sz="0" w:space="0" w:color="auto"/>
                  </w:divBdr>
                  <w:divsChild>
                    <w:div w:id="1230653561">
                      <w:marLeft w:val="0"/>
                      <w:marRight w:val="0"/>
                      <w:marTop w:val="0"/>
                      <w:marBottom w:val="0"/>
                      <w:divBdr>
                        <w:top w:val="none" w:sz="0" w:space="0" w:color="auto"/>
                        <w:left w:val="none" w:sz="0" w:space="0" w:color="auto"/>
                        <w:bottom w:val="none" w:sz="0" w:space="0" w:color="auto"/>
                        <w:right w:val="none" w:sz="0" w:space="0" w:color="auto"/>
                      </w:divBdr>
                    </w:div>
                  </w:divsChild>
                </w:div>
                <w:div w:id="738015291">
                  <w:marLeft w:val="0"/>
                  <w:marRight w:val="0"/>
                  <w:marTop w:val="0"/>
                  <w:marBottom w:val="0"/>
                  <w:divBdr>
                    <w:top w:val="none" w:sz="0" w:space="0" w:color="auto"/>
                    <w:left w:val="none" w:sz="0" w:space="0" w:color="auto"/>
                    <w:bottom w:val="none" w:sz="0" w:space="0" w:color="auto"/>
                    <w:right w:val="none" w:sz="0" w:space="0" w:color="auto"/>
                  </w:divBdr>
                  <w:divsChild>
                    <w:div w:id="2137871343">
                      <w:marLeft w:val="0"/>
                      <w:marRight w:val="0"/>
                      <w:marTop w:val="0"/>
                      <w:marBottom w:val="0"/>
                      <w:divBdr>
                        <w:top w:val="none" w:sz="0" w:space="0" w:color="auto"/>
                        <w:left w:val="none" w:sz="0" w:space="0" w:color="auto"/>
                        <w:bottom w:val="none" w:sz="0" w:space="0" w:color="auto"/>
                        <w:right w:val="none" w:sz="0" w:space="0" w:color="auto"/>
                      </w:divBdr>
                    </w:div>
                  </w:divsChild>
                </w:div>
                <w:div w:id="254750992">
                  <w:marLeft w:val="0"/>
                  <w:marRight w:val="0"/>
                  <w:marTop w:val="0"/>
                  <w:marBottom w:val="0"/>
                  <w:divBdr>
                    <w:top w:val="none" w:sz="0" w:space="0" w:color="auto"/>
                    <w:left w:val="none" w:sz="0" w:space="0" w:color="auto"/>
                    <w:bottom w:val="none" w:sz="0" w:space="0" w:color="auto"/>
                    <w:right w:val="none" w:sz="0" w:space="0" w:color="auto"/>
                  </w:divBdr>
                  <w:divsChild>
                    <w:div w:id="945235816">
                      <w:marLeft w:val="0"/>
                      <w:marRight w:val="0"/>
                      <w:marTop w:val="0"/>
                      <w:marBottom w:val="0"/>
                      <w:divBdr>
                        <w:top w:val="none" w:sz="0" w:space="0" w:color="auto"/>
                        <w:left w:val="none" w:sz="0" w:space="0" w:color="auto"/>
                        <w:bottom w:val="none" w:sz="0" w:space="0" w:color="auto"/>
                        <w:right w:val="none" w:sz="0" w:space="0" w:color="auto"/>
                      </w:divBdr>
                    </w:div>
                    <w:div w:id="1500579707">
                      <w:marLeft w:val="0"/>
                      <w:marRight w:val="0"/>
                      <w:marTop w:val="0"/>
                      <w:marBottom w:val="0"/>
                      <w:divBdr>
                        <w:top w:val="none" w:sz="0" w:space="0" w:color="auto"/>
                        <w:left w:val="none" w:sz="0" w:space="0" w:color="auto"/>
                        <w:bottom w:val="none" w:sz="0" w:space="0" w:color="auto"/>
                        <w:right w:val="none" w:sz="0" w:space="0" w:color="auto"/>
                      </w:divBdr>
                    </w:div>
                  </w:divsChild>
                </w:div>
                <w:div w:id="823542567">
                  <w:marLeft w:val="0"/>
                  <w:marRight w:val="0"/>
                  <w:marTop w:val="0"/>
                  <w:marBottom w:val="0"/>
                  <w:divBdr>
                    <w:top w:val="none" w:sz="0" w:space="0" w:color="auto"/>
                    <w:left w:val="none" w:sz="0" w:space="0" w:color="auto"/>
                    <w:bottom w:val="none" w:sz="0" w:space="0" w:color="auto"/>
                    <w:right w:val="none" w:sz="0" w:space="0" w:color="auto"/>
                  </w:divBdr>
                  <w:divsChild>
                    <w:div w:id="1097293091">
                      <w:marLeft w:val="0"/>
                      <w:marRight w:val="0"/>
                      <w:marTop w:val="0"/>
                      <w:marBottom w:val="0"/>
                      <w:divBdr>
                        <w:top w:val="none" w:sz="0" w:space="0" w:color="auto"/>
                        <w:left w:val="none" w:sz="0" w:space="0" w:color="auto"/>
                        <w:bottom w:val="none" w:sz="0" w:space="0" w:color="auto"/>
                        <w:right w:val="none" w:sz="0" w:space="0" w:color="auto"/>
                      </w:divBdr>
                    </w:div>
                  </w:divsChild>
                </w:div>
                <w:div w:id="1639408650">
                  <w:marLeft w:val="0"/>
                  <w:marRight w:val="0"/>
                  <w:marTop w:val="0"/>
                  <w:marBottom w:val="0"/>
                  <w:divBdr>
                    <w:top w:val="none" w:sz="0" w:space="0" w:color="auto"/>
                    <w:left w:val="none" w:sz="0" w:space="0" w:color="auto"/>
                    <w:bottom w:val="none" w:sz="0" w:space="0" w:color="auto"/>
                    <w:right w:val="none" w:sz="0" w:space="0" w:color="auto"/>
                  </w:divBdr>
                  <w:divsChild>
                    <w:div w:id="1524591466">
                      <w:marLeft w:val="0"/>
                      <w:marRight w:val="0"/>
                      <w:marTop w:val="0"/>
                      <w:marBottom w:val="0"/>
                      <w:divBdr>
                        <w:top w:val="none" w:sz="0" w:space="0" w:color="auto"/>
                        <w:left w:val="none" w:sz="0" w:space="0" w:color="auto"/>
                        <w:bottom w:val="none" w:sz="0" w:space="0" w:color="auto"/>
                        <w:right w:val="none" w:sz="0" w:space="0" w:color="auto"/>
                      </w:divBdr>
                    </w:div>
                  </w:divsChild>
                </w:div>
                <w:div w:id="1220870405">
                  <w:marLeft w:val="0"/>
                  <w:marRight w:val="0"/>
                  <w:marTop w:val="0"/>
                  <w:marBottom w:val="0"/>
                  <w:divBdr>
                    <w:top w:val="none" w:sz="0" w:space="0" w:color="auto"/>
                    <w:left w:val="none" w:sz="0" w:space="0" w:color="auto"/>
                    <w:bottom w:val="none" w:sz="0" w:space="0" w:color="auto"/>
                    <w:right w:val="none" w:sz="0" w:space="0" w:color="auto"/>
                  </w:divBdr>
                  <w:divsChild>
                    <w:div w:id="2102599034">
                      <w:marLeft w:val="0"/>
                      <w:marRight w:val="0"/>
                      <w:marTop w:val="0"/>
                      <w:marBottom w:val="0"/>
                      <w:divBdr>
                        <w:top w:val="none" w:sz="0" w:space="0" w:color="auto"/>
                        <w:left w:val="none" w:sz="0" w:space="0" w:color="auto"/>
                        <w:bottom w:val="none" w:sz="0" w:space="0" w:color="auto"/>
                        <w:right w:val="none" w:sz="0" w:space="0" w:color="auto"/>
                      </w:divBdr>
                    </w:div>
                    <w:div w:id="1400136254">
                      <w:marLeft w:val="0"/>
                      <w:marRight w:val="0"/>
                      <w:marTop w:val="0"/>
                      <w:marBottom w:val="0"/>
                      <w:divBdr>
                        <w:top w:val="none" w:sz="0" w:space="0" w:color="auto"/>
                        <w:left w:val="none" w:sz="0" w:space="0" w:color="auto"/>
                        <w:bottom w:val="none" w:sz="0" w:space="0" w:color="auto"/>
                        <w:right w:val="none" w:sz="0" w:space="0" w:color="auto"/>
                      </w:divBdr>
                    </w:div>
                    <w:div w:id="118499150">
                      <w:marLeft w:val="0"/>
                      <w:marRight w:val="0"/>
                      <w:marTop w:val="0"/>
                      <w:marBottom w:val="0"/>
                      <w:divBdr>
                        <w:top w:val="none" w:sz="0" w:space="0" w:color="auto"/>
                        <w:left w:val="none" w:sz="0" w:space="0" w:color="auto"/>
                        <w:bottom w:val="none" w:sz="0" w:space="0" w:color="auto"/>
                        <w:right w:val="none" w:sz="0" w:space="0" w:color="auto"/>
                      </w:divBdr>
                    </w:div>
                    <w:div w:id="1757827446">
                      <w:marLeft w:val="0"/>
                      <w:marRight w:val="0"/>
                      <w:marTop w:val="0"/>
                      <w:marBottom w:val="0"/>
                      <w:divBdr>
                        <w:top w:val="none" w:sz="0" w:space="0" w:color="auto"/>
                        <w:left w:val="none" w:sz="0" w:space="0" w:color="auto"/>
                        <w:bottom w:val="none" w:sz="0" w:space="0" w:color="auto"/>
                        <w:right w:val="none" w:sz="0" w:space="0" w:color="auto"/>
                      </w:divBdr>
                    </w:div>
                  </w:divsChild>
                </w:div>
                <w:div w:id="639842489">
                  <w:marLeft w:val="0"/>
                  <w:marRight w:val="0"/>
                  <w:marTop w:val="0"/>
                  <w:marBottom w:val="0"/>
                  <w:divBdr>
                    <w:top w:val="none" w:sz="0" w:space="0" w:color="auto"/>
                    <w:left w:val="none" w:sz="0" w:space="0" w:color="auto"/>
                    <w:bottom w:val="none" w:sz="0" w:space="0" w:color="auto"/>
                    <w:right w:val="none" w:sz="0" w:space="0" w:color="auto"/>
                  </w:divBdr>
                  <w:divsChild>
                    <w:div w:id="793594449">
                      <w:marLeft w:val="0"/>
                      <w:marRight w:val="0"/>
                      <w:marTop w:val="0"/>
                      <w:marBottom w:val="0"/>
                      <w:divBdr>
                        <w:top w:val="none" w:sz="0" w:space="0" w:color="auto"/>
                        <w:left w:val="none" w:sz="0" w:space="0" w:color="auto"/>
                        <w:bottom w:val="none" w:sz="0" w:space="0" w:color="auto"/>
                        <w:right w:val="none" w:sz="0" w:space="0" w:color="auto"/>
                      </w:divBdr>
                    </w:div>
                  </w:divsChild>
                </w:div>
                <w:div w:id="339547054">
                  <w:marLeft w:val="0"/>
                  <w:marRight w:val="0"/>
                  <w:marTop w:val="0"/>
                  <w:marBottom w:val="0"/>
                  <w:divBdr>
                    <w:top w:val="none" w:sz="0" w:space="0" w:color="auto"/>
                    <w:left w:val="none" w:sz="0" w:space="0" w:color="auto"/>
                    <w:bottom w:val="none" w:sz="0" w:space="0" w:color="auto"/>
                    <w:right w:val="none" w:sz="0" w:space="0" w:color="auto"/>
                  </w:divBdr>
                  <w:divsChild>
                    <w:div w:id="868223130">
                      <w:marLeft w:val="0"/>
                      <w:marRight w:val="0"/>
                      <w:marTop w:val="0"/>
                      <w:marBottom w:val="0"/>
                      <w:divBdr>
                        <w:top w:val="none" w:sz="0" w:space="0" w:color="auto"/>
                        <w:left w:val="none" w:sz="0" w:space="0" w:color="auto"/>
                        <w:bottom w:val="none" w:sz="0" w:space="0" w:color="auto"/>
                        <w:right w:val="none" w:sz="0" w:space="0" w:color="auto"/>
                      </w:divBdr>
                    </w:div>
                  </w:divsChild>
                </w:div>
                <w:div w:id="1778791965">
                  <w:marLeft w:val="0"/>
                  <w:marRight w:val="0"/>
                  <w:marTop w:val="0"/>
                  <w:marBottom w:val="0"/>
                  <w:divBdr>
                    <w:top w:val="none" w:sz="0" w:space="0" w:color="auto"/>
                    <w:left w:val="none" w:sz="0" w:space="0" w:color="auto"/>
                    <w:bottom w:val="none" w:sz="0" w:space="0" w:color="auto"/>
                    <w:right w:val="none" w:sz="0" w:space="0" w:color="auto"/>
                  </w:divBdr>
                  <w:divsChild>
                    <w:div w:id="2133862022">
                      <w:marLeft w:val="0"/>
                      <w:marRight w:val="0"/>
                      <w:marTop w:val="0"/>
                      <w:marBottom w:val="0"/>
                      <w:divBdr>
                        <w:top w:val="none" w:sz="0" w:space="0" w:color="auto"/>
                        <w:left w:val="none" w:sz="0" w:space="0" w:color="auto"/>
                        <w:bottom w:val="none" w:sz="0" w:space="0" w:color="auto"/>
                        <w:right w:val="none" w:sz="0" w:space="0" w:color="auto"/>
                      </w:divBdr>
                    </w:div>
                  </w:divsChild>
                </w:div>
                <w:div w:id="1280912320">
                  <w:marLeft w:val="0"/>
                  <w:marRight w:val="0"/>
                  <w:marTop w:val="0"/>
                  <w:marBottom w:val="0"/>
                  <w:divBdr>
                    <w:top w:val="none" w:sz="0" w:space="0" w:color="auto"/>
                    <w:left w:val="none" w:sz="0" w:space="0" w:color="auto"/>
                    <w:bottom w:val="none" w:sz="0" w:space="0" w:color="auto"/>
                    <w:right w:val="none" w:sz="0" w:space="0" w:color="auto"/>
                  </w:divBdr>
                  <w:divsChild>
                    <w:div w:id="2101371339">
                      <w:marLeft w:val="0"/>
                      <w:marRight w:val="0"/>
                      <w:marTop w:val="0"/>
                      <w:marBottom w:val="0"/>
                      <w:divBdr>
                        <w:top w:val="none" w:sz="0" w:space="0" w:color="auto"/>
                        <w:left w:val="none" w:sz="0" w:space="0" w:color="auto"/>
                        <w:bottom w:val="none" w:sz="0" w:space="0" w:color="auto"/>
                        <w:right w:val="none" w:sz="0" w:space="0" w:color="auto"/>
                      </w:divBdr>
                    </w:div>
                  </w:divsChild>
                </w:div>
                <w:div w:id="1109738686">
                  <w:marLeft w:val="0"/>
                  <w:marRight w:val="0"/>
                  <w:marTop w:val="0"/>
                  <w:marBottom w:val="0"/>
                  <w:divBdr>
                    <w:top w:val="none" w:sz="0" w:space="0" w:color="auto"/>
                    <w:left w:val="none" w:sz="0" w:space="0" w:color="auto"/>
                    <w:bottom w:val="none" w:sz="0" w:space="0" w:color="auto"/>
                    <w:right w:val="none" w:sz="0" w:space="0" w:color="auto"/>
                  </w:divBdr>
                  <w:divsChild>
                    <w:div w:id="24254481">
                      <w:marLeft w:val="0"/>
                      <w:marRight w:val="0"/>
                      <w:marTop w:val="0"/>
                      <w:marBottom w:val="0"/>
                      <w:divBdr>
                        <w:top w:val="none" w:sz="0" w:space="0" w:color="auto"/>
                        <w:left w:val="none" w:sz="0" w:space="0" w:color="auto"/>
                        <w:bottom w:val="none" w:sz="0" w:space="0" w:color="auto"/>
                        <w:right w:val="none" w:sz="0" w:space="0" w:color="auto"/>
                      </w:divBdr>
                    </w:div>
                  </w:divsChild>
                </w:div>
                <w:div w:id="986129911">
                  <w:marLeft w:val="0"/>
                  <w:marRight w:val="0"/>
                  <w:marTop w:val="0"/>
                  <w:marBottom w:val="0"/>
                  <w:divBdr>
                    <w:top w:val="none" w:sz="0" w:space="0" w:color="auto"/>
                    <w:left w:val="none" w:sz="0" w:space="0" w:color="auto"/>
                    <w:bottom w:val="none" w:sz="0" w:space="0" w:color="auto"/>
                    <w:right w:val="none" w:sz="0" w:space="0" w:color="auto"/>
                  </w:divBdr>
                  <w:divsChild>
                    <w:div w:id="927344980">
                      <w:marLeft w:val="0"/>
                      <w:marRight w:val="0"/>
                      <w:marTop w:val="0"/>
                      <w:marBottom w:val="0"/>
                      <w:divBdr>
                        <w:top w:val="none" w:sz="0" w:space="0" w:color="auto"/>
                        <w:left w:val="none" w:sz="0" w:space="0" w:color="auto"/>
                        <w:bottom w:val="none" w:sz="0" w:space="0" w:color="auto"/>
                        <w:right w:val="none" w:sz="0" w:space="0" w:color="auto"/>
                      </w:divBdr>
                    </w:div>
                    <w:div w:id="385497642">
                      <w:marLeft w:val="0"/>
                      <w:marRight w:val="0"/>
                      <w:marTop w:val="0"/>
                      <w:marBottom w:val="0"/>
                      <w:divBdr>
                        <w:top w:val="none" w:sz="0" w:space="0" w:color="auto"/>
                        <w:left w:val="none" w:sz="0" w:space="0" w:color="auto"/>
                        <w:bottom w:val="none" w:sz="0" w:space="0" w:color="auto"/>
                        <w:right w:val="none" w:sz="0" w:space="0" w:color="auto"/>
                      </w:divBdr>
                    </w:div>
                    <w:div w:id="2086300141">
                      <w:marLeft w:val="0"/>
                      <w:marRight w:val="0"/>
                      <w:marTop w:val="0"/>
                      <w:marBottom w:val="0"/>
                      <w:divBdr>
                        <w:top w:val="none" w:sz="0" w:space="0" w:color="auto"/>
                        <w:left w:val="none" w:sz="0" w:space="0" w:color="auto"/>
                        <w:bottom w:val="none" w:sz="0" w:space="0" w:color="auto"/>
                        <w:right w:val="none" w:sz="0" w:space="0" w:color="auto"/>
                      </w:divBdr>
                    </w:div>
                    <w:div w:id="1416975250">
                      <w:marLeft w:val="0"/>
                      <w:marRight w:val="0"/>
                      <w:marTop w:val="0"/>
                      <w:marBottom w:val="0"/>
                      <w:divBdr>
                        <w:top w:val="none" w:sz="0" w:space="0" w:color="auto"/>
                        <w:left w:val="none" w:sz="0" w:space="0" w:color="auto"/>
                        <w:bottom w:val="none" w:sz="0" w:space="0" w:color="auto"/>
                        <w:right w:val="none" w:sz="0" w:space="0" w:color="auto"/>
                      </w:divBdr>
                    </w:div>
                    <w:div w:id="976179801">
                      <w:marLeft w:val="0"/>
                      <w:marRight w:val="0"/>
                      <w:marTop w:val="0"/>
                      <w:marBottom w:val="0"/>
                      <w:divBdr>
                        <w:top w:val="none" w:sz="0" w:space="0" w:color="auto"/>
                        <w:left w:val="none" w:sz="0" w:space="0" w:color="auto"/>
                        <w:bottom w:val="none" w:sz="0" w:space="0" w:color="auto"/>
                        <w:right w:val="none" w:sz="0" w:space="0" w:color="auto"/>
                      </w:divBdr>
                    </w:div>
                    <w:div w:id="1059790368">
                      <w:marLeft w:val="0"/>
                      <w:marRight w:val="0"/>
                      <w:marTop w:val="0"/>
                      <w:marBottom w:val="0"/>
                      <w:divBdr>
                        <w:top w:val="none" w:sz="0" w:space="0" w:color="auto"/>
                        <w:left w:val="none" w:sz="0" w:space="0" w:color="auto"/>
                        <w:bottom w:val="none" w:sz="0" w:space="0" w:color="auto"/>
                        <w:right w:val="none" w:sz="0" w:space="0" w:color="auto"/>
                      </w:divBdr>
                    </w:div>
                  </w:divsChild>
                </w:div>
                <w:div w:id="555118399">
                  <w:marLeft w:val="0"/>
                  <w:marRight w:val="0"/>
                  <w:marTop w:val="0"/>
                  <w:marBottom w:val="0"/>
                  <w:divBdr>
                    <w:top w:val="none" w:sz="0" w:space="0" w:color="auto"/>
                    <w:left w:val="none" w:sz="0" w:space="0" w:color="auto"/>
                    <w:bottom w:val="none" w:sz="0" w:space="0" w:color="auto"/>
                    <w:right w:val="none" w:sz="0" w:space="0" w:color="auto"/>
                  </w:divBdr>
                  <w:divsChild>
                    <w:div w:id="30419792">
                      <w:marLeft w:val="0"/>
                      <w:marRight w:val="0"/>
                      <w:marTop w:val="0"/>
                      <w:marBottom w:val="0"/>
                      <w:divBdr>
                        <w:top w:val="none" w:sz="0" w:space="0" w:color="auto"/>
                        <w:left w:val="none" w:sz="0" w:space="0" w:color="auto"/>
                        <w:bottom w:val="none" w:sz="0" w:space="0" w:color="auto"/>
                        <w:right w:val="none" w:sz="0" w:space="0" w:color="auto"/>
                      </w:divBdr>
                    </w:div>
                  </w:divsChild>
                </w:div>
                <w:div w:id="1168982622">
                  <w:marLeft w:val="0"/>
                  <w:marRight w:val="0"/>
                  <w:marTop w:val="0"/>
                  <w:marBottom w:val="0"/>
                  <w:divBdr>
                    <w:top w:val="none" w:sz="0" w:space="0" w:color="auto"/>
                    <w:left w:val="none" w:sz="0" w:space="0" w:color="auto"/>
                    <w:bottom w:val="none" w:sz="0" w:space="0" w:color="auto"/>
                    <w:right w:val="none" w:sz="0" w:space="0" w:color="auto"/>
                  </w:divBdr>
                  <w:divsChild>
                    <w:div w:id="2130925589">
                      <w:marLeft w:val="0"/>
                      <w:marRight w:val="0"/>
                      <w:marTop w:val="0"/>
                      <w:marBottom w:val="0"/>
                      <w:divBdr>
                        <w:top w:val="none" w:sz="0" w:space="0" w:color="auto"/>
                        <w:left w:val="none" w:sz="0" w:space="0" w:color="auto"/>
                        <w:bottom w:val="none" w:sz="0" w:space="0" w:color="auto"/>
                        <w:right w:val="none" w:sz="0" w:space="0" w:color="auto"/>
                      </w:divBdr>
                    </w:div>
                  </w:divsChild>
                </w:div>
                <w:div w:id="1326319127">
                  <w:marLeft w:val="0"/>
                  <w:marRight w:val="0"/>
                  <w:marTop w:val="0"/>
                  <w:marBottom w:val="0"/>
                  <w:divBdr>
                    <w:top w:val="none" w:sz="0" w:space="0" w:color="auto"/>
                    <w:left w:val="none" w:sz="0" w:space="0" w:color="auto"/>
                    <w:bottom w:val="none" w:sz="0" w:space="0" w:color="auto"/>
                    <w:right w:val="none" w:sz="0" w:space="0" w:color="auto"/>
                  </w:divBdr>
                  <w:divsChild>
                    <w:div w:id="956906124">
                      <w:marLeft w:val="0"/>
                      <w:marRight w:val="0"/>
                      <w:marTop w:val="0"/>
                      <w:marBottom w:val="0"/>
                      <w:divBdr>
                        <w:top w:val="none" w:sz="0" w:space="0" w:color="auto"/>
                        <w:left w:val="none" w:sz="0" w:space="0" w:color="auto"/>
                        <w:bottom w:val="none" w:sz="0" w:space="0" w:color="auto"/>
                        <w:right w:val="none" w:sz="0" w:space="0" w:color="auto"/>
                      </w:divBdr>
                    </w:div>
                    <w:div w:id="741877680">
                      <w:marLeft w:val="0"/>
                      <w:marRight w:val="0"/>
                      <w:marTop w:val="0"/>
                      <w:marBottom w:val="0"/>
                      <w:divBdr>
                        <w:top w:val="none" w:sz="0" w:space="0" w:color="auto"/>
                        <w:left w:val="none" w:sz="0" w:space="0" w:color="auto"/>
                        <w:bottom w:val="none" w:sz="0" w:space="0" w:color="auto"/>
                        <w:right w:val="none" w:sz="0" w:space="0" w:color="auto"/>
                      </w:divBdr>
                    </w:div>
                    <w:div w:id="217251879">
                      <w:marLeft w:val="0"/>
                      <w:marRight w:val="0"/>
                      <w:marTop w:val="0"/>
                      <w:marBottom w:val="0"/>
                      <w:divBdr>
                        <w:top w:val="none" w:sz="0" w:space="0" w:color="auto"/>
                        <w:left w:val="none" w:sz="0" w:space="0" w:color="auto"/>
                        <w:bottom w:val="none" w:sz="0" w:space="0" w:color="auto"/>
                        <w:right w:val="none" w:sz="0" w:space="0" w:color="auto"/>
                      </w:divBdr>
                    </w:div>
                    <w:div w:id="1357733182">
                      <w:marLeft w:val="0"/>
                      <w:marRight w:val="0"/>
                      <w:marTop w:val="0"/>
                      <w:marBottom w:val="0"/>
                      <w:divBdr>
                        <w:top w:val="none" w:sz="0" w:space="0" w:color="auto"/>
                        <w:left w:val="none" w:sz="0" w:space="0" w:color="auto"/>
                        <w:bottom w:val="none" w:sz="0" w:space="0" w:color="auto"/>
                        <w:right w:val="none" w:sz="0" w:space="0" w:color="auto"/>
                      </w:divBdr>
                    </w:div>
                    <w:div w:id="814831452">
                      <w:marLeft w:val="0"/>
                      <w:marRight w:val="0"/>
                      <w:marTop w:val="0"/>
                      <w:marBottom w:val="0"/>
                      <w:divBdr>
                        <w:top w:val="none" w:sz="0" w:space="0" w:color="auto"/>
                        <w:left w:val="none" w:sz="0" w:space="0" w:color="auto"/>
                        <w:bottom w:val="none" w:sz="0" w:space="0" w:color="auto"/>
                        <w:right w:val="none" w:sz="0" w:space="0" w:color="auto"/>
                      </w:divBdr>
                    </w:div>
                    <w:div w:id="191917696">
                      <w:marLeft w:val="0"/>
                      <w:marRight w:val="0"/>
                      <w:marTop w:val="0"/>
                      <w:marBottom w:val="0"/>
                      <w:divBdr>
                        <w:top w:val="none" w:sz="0" w:space="0" w:color="auto"/>
                        <w:left w:val="none" w:sz="0" w:space="0" w:color="auto"/>
                        <w:bottom w:val="none" w:sz="0" w:space="0" w:color="auto"/>
                        <w:right w:val="none" w:sz="0" w:space="0" w:color="auto"/>
                      </w:divBdr>
                    </w:div>
                    <w:div w:id="1619604478">
                      <w:marLeft w:val="0"/>
                      <w:marRight w:val="0"/>
                      <w:marTop w:val="0"/>
                      <w:marBottom w:val="0"/>
                      <w:divBdr>
                        <w:top w:val="none" w:sz="0" w:space="0" w:color="auto"/>
                        <w:left w:val="none" w:sz="0" w:space="0" w:color="auto"/>
                        <w:bottom w:val="none" w:sz="0" w:space="0" w:color="auto"/>
                        <w:right w:val="none" w:sz="0" w:space="0" w:color="auto"/>
                      </w:divBdr>
                    </w:div>
                    <w:div w:id="1067188898">
                      <w:marLeft w:val="0"/>
                      <w:marRight w:val="0"/>
                      <w:marTop w:val="0"/>
                      <w:marBottom w:val="0"/>
                      <w:divBdr>
                        <w:top w:val="none" w:sz="0" w:space="0" w:color="auto"/>
                        <w:left w:val="none" w:sz="0" w:space="0" w:color="auto"/>
                        <w:bottom w:val="none" w:sz="0" w:space="0" w:color="auto"/>
                        <w:right w:val="none" w:sz="0" w:space="0" w:color="auto"/>
                      </w:divBdr>
                    </w:div>
                    <w:div w:id="2140757487">
                      <w:marLeft w:val="0"/>
                      <w:marRight w:val="0"/>
                      <w:marTop w:val="0"/>
                      <w:marBottom w:val="0"/>
                      <w:divBdr>
                        <w:top w:val="none" w:sz="0" w:space="0" w:color="auto"/>
                        <w:left w:val="none" w:sz="0" w:space="0" w:color="auto"/>
                        <w:bottom w:val="none" w:sz="0" w:space="0" w:color="auto"/>
                        <w:right w:val="none" w:sz="0" w:space="0" w:color="auto"/>
                      </w:divBdr>
                    </w:div>
                    <w:div w:id="910776685">
                      <w:marLeft w:val="0"/>
                      <w:marRight w:val="0"/>
                      <w:marTop w:val="0"/>
                      <w:marBottom w:val="0"/>
                      <w:divBdr>
                        <w:top w:val="none" w:sz="0" w:space="0" w:color="auto"/>
                        <w:left w:val="none" w:sz="0" w:space="0" w:color="auto"/>
                        <w:bottom w:val="none" w:sz="0" w:space="0" w:color="auto"/>
                        <w:right w:val="none" w:sz="0" w:space="0" w:color="auto"/>
                      </w:divBdr>
                    </w:div>
                    <w:div w:id="1088381988">
                      <w:marLeft w:val="0"/>
                      <w:marRight w:val="0"/>
                      <w:marTop w:val="0"/>
                      <w:marBottom w:val="0"/>
                      <w:divBdr>
                        <w:top w:val="none" w:sz="0" w:space="0" w:color="auto"/>
                        <w:left w:val="none" w:sz="0" w:space="0" w:color="auto"/>
                        <w:bottom w:val="none" w:sz="0" w:space="0" w:color="auto"/>
                        <w:right w:val="none" w:sz="0" w:space="0" w:color="auto"/>
                      </w:divBdr>
                    </w:div>
                    <w:div w:id="1670020794">
                      <w:marLeft w:val="0"/>
                      <w:marRight w:val="0"/>
                      <w:marTop w:val="0"/>
                      <w:marBottom w:val="0"/>
                      <w:divBdr>
                        <w:top w:val="none" w:sz="0" w:space="0" w:color="auto"/>
                        <w:left w:val="none" w:sz="0" w:space="0" w:color="auto"/>
                        <w:bottom w:val="none" w:sz="0" w:space="0" w:color="auto"/>
                        <w:right w:val="none" w:sz="0" w:space="0" w:color="auto"/>
                      </w:divBdr>
                    </w:div>
                    <w:div w:id="1565139639">
                      <w:marLeft w:val="0"/>
                      <w:marRight w:val="0"/>
                      <w:marTop w:val="0"/>
                      <w:marBottom w:val="0"/>
                      <w:divBdr>
                        <w:top w:val="none" w:sz="0" w:space="0" w:color="auto"/>
                        <w:left w:val="none" w:sz="0" w:space="0" w:color="auto"/>
                        <w:bottom w:val="none" w:sz="0" w:space="0" w:color="auto"/>
                        <w:right w:val="none" w:sz="0" w:space="0" w:color="auto"/>
                      </w:divBdr>
                    </w:div>
                    <w:div w:id="1310478660">
                      <w:marLeft w:val="0"/>
                      <w:marRight w:val="0"/>
                      <w:marTop w:val="0"/>
                      <w:marBottom w:val="0"/>
                      <w:divBdr>
                        <w:top w:val="none" w:sz="0" w:space="0" w:color="auto"/>
                        <w:left w:val="none" w:sz="0" w:space="0" w:color="auto"/>
                        <w:bottom w:val="none" w:sz="0" w:space="0" w:color="auto"/>
                        <w:right w:val="none" w:sz="0" w:space="0" w:color="auto"/>
                      </w:divBdr>
                    </w:div>
                    <w:div w:id="993994940">
                      <w:marLeft w:val="0"/>
                      <w:marRight w:val="0"/>
                      <w:marTop w:val="0"/>
                      <w:marBottom w:val="0"/>
                      <w:divBdr>
                        <w:top w:val="none" w:sz="0" w:space="0" w:color="auto"/>
                        <w:left w:val="none" w:sz="0" w:space="0" w:color="auto"/>
                        <w:bottom w:val="none" w:sz="0" w:space="0" w:color="auto"/>
                        <w:right w:val="none" w:sz="0" w:space="0" w:color="auto"/>
                      </w:divBdr>
                    </w:div>
                  </w:divsChild>
                </w:div>
                <w:div w:id="1688675107">
                  <w:marLeft w:val="0"/>
                  <w:marRight w:val="0"/>
                  <w:marTop w:val="0"/>
                  <w:marBottom w:val="0"/>
                  <w:divBdr>
                    <w:top w:val="none" w:sz="0" w:space="0" w:color="auto"/>
                    <w:left w:val="none" w:sz="0" w:space="0" w:color="auto"/>
                    <w:bottom w:val="none" w:sz="0" w:space="0" w:color="auto"/>
                    <w:right w:val="none" w:sz="0" w:space="0" w:color="auto"/>
                  </w:divBdr>
                  <w:divsChild>
                    <w:div w:id="1025523602">
                      <w:marLeft w:val="0"/>
                      <w:marRight w:val="0"/>
                      <w:marTop w:val="0"/>
                      <w:marBottom w:val="0"/>
                      <w:divBdr>
                        <w:top w:val="none" w:sz="0" w:space="0" w:color="auto"/>
                        <w:left w:val="none" w:sz="0" w:space="0" w:color="auto"/>
                        <w:bottom w:val="none" w:sz="0" w:space="0" w:color="auto"/>
                        <w:right w:val="none" w:sz="0" w:space="0" w:color="auto"/>
                      </w:divBdr>
                    </w:div>
                  </w:divsChild>
                </w:div>
                <w:div w:id="806706278">
                  <w:marLeft w:val="0"/>
                  <w:marRight w:val="0"/>
                  <w:marTop w:val="0"/>
                  <w:marBottom w:val="0"/>
                  <w:divBdr>
                    <w:top w:val="none" w:sz="0" w:space="0" w:color="auto"/>
                    <w:left w:val="none" w:sz="0" w:space="0" w:color="auto"/>
                    <w:bottom w:val="none" w:sz="0" w:space="0" w:color="auto"/>
                    <w:right w:val="none" w:sz="0" w:space="0" w:color="auto"/>
                  </w:divBdr>
                  <w:divsChild>
                    <w:div w:id="41365108">
                      <w:marLeft w:val="0"/>
                      <w:marRight w:val="0"/>
                      <w:marTop w:val="0"/>
                      <w:marBottom w:val="0"/>
                      <w:divBdr>
                        <w:top w:val="none" w:sz="0" w:space="0" w:color="auto"/>
                        <w:left w:val="none" w:sz="0" w:space="0" w:color="auto"/>
                        <w:bottom w:val="none" w:sz="0" w:space="0" w:color="auto"/>
                        <w:right w:val="none" w:sz="0" w:space="0" w:color="auto"/>
                      </w:divBdr>
                    </w:div>
                  </w:divsChild>
                </w:div>
                <w:div w:id="1240751540">
                  <w:marLeft w:val="0"/>
                  <w:marRight w:val="0"/>
                  <w:marTop w:val="0"/>
                  <w:marBottom w:val="0"/>
                  <w:divBdr>
                    <w:top w:val="none" w:sz="0" w:space="0" w:color="auto"/>
                    <w:left w:val="none" w:sz="0" w:space="0" w:color="auto"/>
                    <w:bottom w:val="none" w:sz="0" w:space="0" w:color="auto"/>
                    <w:right w:val="none" w:sz="0" w:space="0" w:color="auto"/>
                  </w:divBdr>
                  <w:divsChild>
                    <w:div w:id="1345864917">
                      <w:marLeft w:val="0"/>
                      <w:marRight w:val="0"/>
                      <w:marTop w:val="0"/>
                      <w:marBottom w:val="0"/>
                      <w:divBdr>
                        <w:top w:val="none" w:sz="0" w:space="0" w:color="auto"/>
                        <w:left w:val="none" w:sz="0" w:space="0" w:color="auto"/>
                        <w:bottom w:val="none" w:sz="0" w:space="0" w:color="auto"/>
                        <w:right w:val="none" w:sz="0" w:space="0" w:color="auto"/>
                      </w:divBdr>
                    </w:div>
                  </w:divsChild>
                </w:div>
                <w:div w:id="1148211062">
                  <w:marLeft w:val="0"/>
                  <w:marRight w:val="0"/>
                  <w:marTop w:val="0"/>
                  <w:marBottom w:val="0"/>
                  <w:divBdr>
                    <w:top w:val="none" w:sz="0" w:space="0" w:color="auto"/>
                    <w:left w:val="none" w:sz="0" w:space="0" w:color="auto"/>
                    <w:bottom w:val="none" w:sz="0" w:space="0" w:color="auto"/>
                    <w:right w:val="none" w:sz="0" w:space="0" w:color="auto"/>
                  </w:divBdr>
                  <w:divsChild>
                    <w:div w:id="1878010064">
                      <w:marLeft w:val="0"/>
                      <w:marRight w:val="0"/>
                      <w:marTop w:val="0"/>
                      <w:marBottom w:val="0"/>
                      <w:divBdr>
                        <w:top w:val="none" w:sz="0" w:space="0" w:color="auto"/>
                        <w:left w:val="none" w:sz="0" w:space="0" w:color="auto"/>
                        <w:bottom w:val="none" w:sz="0" w:space="0" w:color="auto"/>
                        <w:right w:val="none" w:sz="0" w:space="0" w:color="auto"/>
                      </w:divBdr>
                    </w:div>
                  </w:divsChild>
                </w:div>
                <w:div w:id="289937456">
                  <w:marLeft w:val="0"/>
                  <w:marRight w:val="0"/>
                  <w:marTop w:val="0"/>
                  <w:marBottom w:val="0"/>
                  <w:divBdr>
                    <w:top w:val="none" w:sz="0" w:space="0" w:color="auto"/>
                    <w:left w:val="none" w:sz="0" w:space="0" w:color="auto"/>
                    <w:bottom w:val="none" w:sz="0" w:space="0" w:color="auto"/>
                    <w:right w:val="none" w:sz="0" w:space="0" w:color="auto"/>
                  </w:divBdr>
                  <w:divsChild>
                    <w:div w:id="1982229709">
                      <w:marLeft w:val="0"/>
                      <w:marRight w:val="0"/>
                      <w:marTop w:val="0"/>
                      <w:marBottom w:val="0"/>
                      <w:divBdr>
                        <w:top w:val="none" w:sz="0" w:space="0" w:color="auto"/>
                        <w:left w:val="none" w:sz="0" w:space="0" w:color="auto"/>
                        <w:bottom w:val="none" w:sz="0" w:space="0" w:color="auto"/>
                        <w:right w:val="none" w:sz="0" w:space="0" w:color="auto"/>
                      </w:divBdr>
                    </w:div>
                  </w:divsChild>
                </w:div>
                <w:div w:id="1513033991">
                  <w:marLeft w:val="0"/>
                  <w:marRight w:val="0"/>
                  <w:marTop w:val="0"/>
                  <w:marBottom w:val="0"/>
                  <w:divBdr>
                    <w:top w:val="none" w:sz="0" w:space="0" w:color="auto"/>
                    <w:left w:val="none" w:sz="0" w:space="0" w:color="auto"/>
                    <w:bottom w:val="none" w:sz="0" w:space="0" w:color="auto"/>
                    <w:right w:val="none" w:sz="0" w:space="0" w:color="auto"/>
                  </w:divBdr>
                  <w:divsChild>
                    <w:div w:id="1995061514">
                      <w:marLeft w:val="0"/>
                      <w:marRight w:val="0"/>
                      <w:marTop w:val="0"/>
                      <w:marBottom w:val="0"/>
                      <w:divBdr>
                        <w:top w:val="none" w:sz="0" w:space="0" w:color="auto"/>
                        <w:left w:val="none" w:sz="0" w:space="0" w:color="auto"/>
                        <w:bottom w:val="none" w:sz="0" w:space="0" w:color="auto"/>
                        <w:right w:val="none" w:sz="0" w:space="0" w:color="auto"/>
                      </w:divBdr>
                    </w:div>
                    <w:div w:id="987980181">
                      <w:marLeft w:val="0"/>
                      <w:marRight w:val="0"/>
                      <w:marTop w:val="0"/>
                      <w:marBottom w:val="0"/>
                      <w:divBdr>
                        <w:top w:val="none" w:sz="0" w:space="0" w:color="auto"/>
                        <w:left w:val="none" w:sz="0" w:space="0" w:color="auto"/>
                        <w:bottom w:val="none" w:sz="0" w:space="0" w:color="auto"/>
                        <w:right w:val="none" w:sz="0" w:space="0" w:color="auto"/>
                      </w:divBdr>
                    </w:div>
                    <w:div w:id="998192569">
                      <w:marLeft w:val="0"/>
                      <w:marRight w:val="0"/>
                      <w:marTop w:val="0"/>
                      <w:marBottom w:val="0"/>
                      <w:divBdr>
                        <w:top w:val="none" w:sz="0" w:space="0" w:color="auto"/>
                        <w:left w:val="none" w:sz="0" w:space="0" w:color="auto"/>
                        <w:bottom w:val="none" w:sz="0" w:space="0" w:color="auto"/>
                        <w:right w:val="none" w:sz="0" w:space="0" w:color="auto"/>
                      </w:divBdr>
                    </w:div>
                    <w:div w:id="283582013">
                      <w:marLeft w:val="0"/>
                      <w:marRight w:val="0"/>
                      <w:marTop w:val="0"/>
                      <w:marBottom w:val="0"/>
                      <w:divBdr>
                        <w:top w:val="none" w:sz="0" w:space="0" w:color="auto"/>
                        <w:left w:val="none" w:sz="0" w:space="0" w:color="auto"/>
                        <w:bottom w:val="none" w:sz="0" w:space="0" w:color="auto"/>
                        <w:right w:val="none" w:sz="0" w:space="0" w:color="auto"/>
                      </w:divBdr>
                    </w:div>
                    <w:div w:id="232202020">
                      <w:marLeft w:val="0"/>
                      <w:marRight w:val="0"/>
                      <w:marTop w:val="0"/>
                      <w:marBottom w:val="0"/>
                      <w:divBdr>
                        <w:top w:val="none" w:sz="0" w:space="0" w:color="auto"/>
                        <w:left w:val="none" w:sz="0" w:space="0" w:color="auto"/>
                        <w:bottom w:val="none" w:sz="0" w:space="0" w:color="auto"/>
                        <w:right w:val="none" w:sz="0" w:space="0" w:color="auto"/>
                      </w:divBdr>
                    </w:div>
                    <w:div w:id="732852714">
                      <w:marLeft w:val="0"/>
                      <w:marRight w:val="0"/>
                      <w:marTop w:val="0"/>
                      <w:marBottom w:val="0"/>
                      <w:divBdr>
                        <w:top w:val="none" w:sz="0" w:space="0" w:color="auto"/>
                        <w:left w:val="none" w:sz="0" w:space="0" w:color="auto"/>
                        <w:bottom w:val="none" w:sz="0" w:space="0" w:color="auto"/>
                        <w:right w:val="none" w:sz="0" w:space="0" w:color="auto"/>
                      </w:divBdr>
                    </w:div>
                  </w:divsChild>
                </w:div>
                <w:div w:id="1928463027">
                  <w:marLeft w:val="0"/>
                  <w:marRight w:val="0"/>
                  <w:marTop w:val="0"/>
                  <w:marBottom w:val="0"/>
                  <w:divBdr>
                    <w:top w:val="none" w:sz="0" w:space="0" w:color="auto"/>
                    <w:left w:val="none" w:sz="0" w:space="0" w:color="auto"/>
                    <w:bottom w:val="none" w:sz="0" w:space="0" w:color="auto"/>
                    <w:right w:val="none" w:sz="0" w:space="0" w:color="auto"/>
                  </w:divBdr>
                  <w:divsChild>
                    <w:div w:id="1491823313">
                      <w:marLeft w:val="0"/>
                      <w:marRight w:val="0"/>
                      <w:marTop w:val="0"/>
                      <w:marBottom w:val="0"/>
                      <w:divBdr>
                        <w:top w:val="none" w:sz="0" w:space="0" w:color="auto"/>
                        <w:left w:val="none" w:sz="0" w:space="0" w:color="auto"/>
                        <w:bottom w:val="none" w:sz="0" w:space="0" w:color="auto"/>
                        <w:right w:val="none" w:sz="0" w:space="0" w:color="auto"/>
                      </w:divBdr>
                    </w:div>
                  </w:divsChild>
                </w:div>
                <w:div w:id="1859125315">
                  <w:marLeft w:val="0"/>
                  <w:marRight w:val="0"/>
                  <w:marTop w:val="0"/>
                  <w:marBottom w:val="0"/>
                  <w:divBdr>
                    <w:top w:val="none" w:sz="0" w:space="0" w:color="auto"/>
                    <w:left w:val="none" w:sz="0" w:space="0" w:color="auto"/>
                    <w:bottom w:val="none" w:sz="0" w:space="0" w:color="auto"/>
                    <w:right w:val="none" w:sz="0" w:space="0" w:color="auto"/>
                  </w:divBdr>
                  <w:divsChild>
                    <w:div w:id="530260797">
                      <w:marLeft w:val="0"/>
                      <w:marRight w:val="0"/>
                      <w:marTop w:val="0"/>
                      <w:marBottom w:val="0"/>
                      <w:divBdr>
                        <w:top w:val="none" w:sz="0" w:space="0" w:color="auto"/>
                        <w:left w:val="none" w:sz="0" w:space="0" w:color="auto"/>
                        <w:bottom w:val="none" w:sz="0" w:space="0" w:color="auto"/>
                        <w:right w:val="none" w:sz="0" w:space="0" w:color="auto"/>
                      </w:divBdr>
                    </w:div>
                  </w:divsChild>
                </w:div>
                <w:div w:id="1326738816">
                  <w:marLeft w:val="0"/>
                  <w:marRight w:val="0"/>
                  <w:marTop w:val="0"/>
                  <w:marBottom w:val="0"/>
                  <w:divBdr>
                    <w:top w:val="none" w:sz="0" w:space="0" w:color="auto"/>
                    <w:left w:val="none" w:sz="0" w:space="0" w:color="auto"/>
                    <w:bottom w:val="none" w:sz="0" w:space="0" w:color="auto"/>
                    <w:right w:val="none" w:sz="0" w:space="0" w:color="auto"/>
                  </w:divBdr>
                  <w:divsChild>
                    <w:div w:id="614093024">
                      <w:marLeft w:val="0"/>
                      <w:marRight w:val="0"/>
                      <w:marTop w:val="0"/>
                      <w:marBottom w:val="0"/>
                      <w:divBdr>
                        <w:top w:val="none" w:sz="0" w:space="0" w:color="auto"/>
                        <w:left w:val="none" w:sz="0" w:space="0" w:color="auto"/>
                        <w:bottom w:val="none" w:sz="0" w:space="0" w:color="auto"/>
                        <w:right w:val="none" w:sz="0" w:space="0" w:color="auto"/>
                      </w:divBdr>
                    </w:div>
                    <w:div w:id="781799444">
                      <w:marLeft w:val="0"/>
                      <w:marRight w:val="0"/>
                      <w:marTop w:val="0"/>
                      <w:marBottom w:val="0"/>
                      <w:divBdr>
                        <w:top w:val="none" w:sz="0" w:space="0" w:color="auto"/>
                        <w:left w:val="none" w:sz="0" w:space="0" w:color="auto"/>
                        <w:bottom w:val="none" w:sz="0" w:space="0" w:color="auto"/>
                        <w:right w:val="none" w:sz="0" w:space="0" w:color="auto"/>
                      </w:divBdr>
                    </w:div>
                    <w:div w:id="1096941767">
                      <w:marLeft w:val="0"/>
                      <w:marRight w:val="0"/>
                      <w:marTop w:val="0"/>
                      <w:marBottom w:val="0"/>
                      <w:divBdr>
                        <w:top w:val="none" w:sz="0" w:space="0" w:color="auto"/>
                        <w:left w:val="none" w:sz="0" w:space="0" w:color="auto"/>
                        <w:bottom w:val="none" w:sz="0" w:space="0" w:color="auto"/>
                        <w:right w:val="none" w:sz="0" w:space="0" w:color="auto"/>
                      </w:divBdr>
                    </w:div>
                    <w:div w:id="1821651382">
                      <w:marLeft w:val="0"/>
                      <w:marRight w:val="0"/>
                      <w:marTop w:val="0"/>
                      <w:marBottom w:val="0"/>
                      <w:divBdr>
                        <w:top w:val="none" w:sz="0" w:space="0" w:color="auto"/>
                        <w:left w:val="none" w:sz="0" w:space="0" w:color="auto"/>
                        <w:bottom w:val="none" w:sz="0" w:space="0" w:color="auto"/>
                        <w:right w:val="none" w:sz="0" w:space="0" w:color="auto"/>
                      </w:divBdr>
                    </w:div>
                    <w:div w:id="863438796">
                      <w:marLeft w:val="0"/>
                      <w:marRight w:val="0"/>
                      <w:marTop w:val="0"/>
                      <w:marBottom w:val="0"/>
                      <w:divBdr>
                        <w:top w:val="none" w:sz="0" w:space="0" w:color="auto"/>
                        <w:left w:val="none" w:sz="0" w:space="0" w:color="auto"/>
                        <w:bottom w:val="none" w:sz="0" w:space="0" w:color="auto"/>
                        <w:right w:val="none" w:sz="0" w:space="0" w:color="auto"/>
                      </w:divBdr>
                    </w:div>
                    <w:div w:id="408161419">
                      <w:marLeft w:val="0"/>
                      <w:marRight w:val="0"/>
                      <w:marTop w:val="0"/>
                      <w:marBottom w:val="0"/>
                      <w:divBdr>
                        <w:top w:val="none" w:sz="0" w:space="0" w:color="auto"/>
                        <w:left w:val="none" w:sz="0" w:space="0" w:color="auto"/>
                        <w:bottom w:val="none" w:sz="0" w:space="0" w:color="auto"/>
                        <w:right w:val="none" w:sz="0" w:space="0" w:color="auto"/>
                      </w:divBdr>
                    </w:div>
                    <w:div w:id="1058357231">
                      <w:marLeft w:val="0"/>
                      <w:marRight w:val="0"/>
                      <w:marTop w:val="0"/>
                      <w:marBottom w:val="0"/>
                      <w:divBdr>
                        <w:top w:val="none" w:sz="0" w:space="0" w:color="auto"/>
                        <w:left w:val="none" w:sz="0" w:space="0" w:color="auto"/>
                        <w:bottom w:val="none" w:sz="0" w:space="0" w:color="auto"/>
                        <w:right w:val="none" w:sz="0" w:space="0" w:color="auto"/>
                      </w:divBdr>
                    </w:div>
                    <w:div w:id="1479492191">
                      <w:marLeft w:val="0"/>
                      <w:marRight w:val="0"/>
                      <w:marTop w:val="0"/>
                      <w:marBottom w:val="0"/>
                      <w:divBdr>
                        <w:top w:val="none" w:sz="0" w:space="0" w:color="auto"/>
                        <w:left w:val="none" w:sz="0" w:space="0" w:color="auto"/>
                        <w:bottom w:val="none" w:sz="0" w:space="0" w:color="auto"/>
                        <w:right w:val="none" w:sz="0" w:space="0" w:color="auto"/>
                      </w:divBdr>
                    </w:div>
                  </w:divsChild>
                </w:div>
                <w:div w:id="590890790">
                  <w:marLeft w:val="0"/>
                  <w:marRight w:val="0"/>
                  <w:marTop w:val="0"/>
                  <w:marBottom w:val="0"/>
                  <w:divBdr>
                    <w:top w:val="none" w:sz="0" w:space="0" w:color="auto"/>
                    <w:left w:val="none" w:sz="0" w:space="0" w:color="auto"/>
                    <w:bottom w:val="none" w:sz="0" w:space="0" w:color="auto"/>
                    <w:right w:val="none" w:sz="0" w:space="0" w:color="auto"/>
                  </w:divBdr>
                  <w:divsChild>
                    <w:div w:id="2070300825">
                      <w:marLeft w:val="0"/>
                      <w:marRight w:val="0"/>
                      <w:marTop w:val="0"/>
                      <w:marBottom w:val="0"/>
                      <w:divBdr>
                        <w:top w:val="none" w:sz="0" w:space="0" w:color="auto"/>
                        <w:left w:val="none" w:sz="0" w:space="0" w:color="auto"/>
                        <w:bottom w:val="none" w:sz="0" w:space="0" w:color="auto"/>
                        <w:right w:val="none" w:sz="0" w:space="0" w:color="auto"/>
                      </w:divBdr>
                    </w:div>
                  </w:divsChild>
                </w:div>
                <w:div w:id="2014070239">
                  <w:marLeft w:val="0"/>
                  <w:marRight w:val="0"/>
                  <w:marTop w:val="0"/>
                  <w:marBottom w:val="0"/>
                  <w:divBdr>
                    <w:top w:val="none" w:sz="0" w:space="0" w:color="auto"/>
                    <w:left w:val="none" w:sz="0" w:space="0" w:color="auto"/>
                    <w:bottom w:val="none" w:sz="0" w:space="0" w:color="auto"/>
                    <w:right w:val="none" w:sz="0" w:space="0" w:color="auto"/>
                  </w:divBdr>
                  <w:divsChild>
                    <w:div w:id="674965707">
                      <w:marLeft w:val="0"/>
                      <w:marRight w:val="0"/>
                      <w:marTop w:val="0"/>
                      <w:marBottom w:val="0"/>
                      <w:divBdr>
                        <w:top w:val="none" w:sz="0" w:space="0" w:color="auto"/>
                        <w:left w:val="none" w:sz="0" w:space="0" w:color="auto"/>
                        <w:bottom w:val="none" w:sz="0" w:space="0" w:color="auto"/>
                        <w:right w:val="none" w:sz="0" w:space="0" w:color="auto"/>
                      </w:divBdr>
                    </w:div>
                  </w:divsChild>
                </w:div>
                <w:div w:id="1652445285">
                  <w:marLeft w:val="0"/>
                  <w:marRight w:val="0"/>
                  <w:marTop w:val="0"/>
                  <w:marBottom w:val="0"/>
                  <w:divBdr>
                    <w:top w:val="none" w:sz="0" w:space="0" w:color="auto"/>
                    <w:left w:val="none" w:sz="0" w:space="0" w:color="auto"/>
                    <w:bottom w:val="none" w:sz="0" w:space="0" w:color="auto"/>
                    <w:right w:val="none" w:sz="0" w:space="0" w:color="auto"/>
                  </w:divBdr>
                  <w:divsChild>
                    <w:div w:id="154954635">
                      <w:marLeft w:val="0"/>
                      <w:marRight w:val="0"/>
                      <w:marTop w:val="0"/>
                      <w:marBottom w:val="0"/>
                      <w:divBdr>
                        <w:top w:val="none" w:sz="0" w:space="0" w:color="auto"/>
                        <w:left w:val="none" w:sz="0" w:space="0" w:color="auto"/>
                        <w:bottom w:val="none" w:sz="0" w:space="0" w:color="auto"/>
                        <w:right w:val="none" w:sz="0" w:space="0" w:color="auto"/>
                      </w:divBdr>
                    </w:div>
                  </w:divsChild>
                </w:div>
                <w:div w:id="1805343389">
                  <w:marLeft w:val="0"/>
                  <w:marRight w:val="0"/>
                  <w:marTop w:val="0"/>
                  <w:marBottom w:val="0"/>
                  <w:divBdr>
                    <w:top w:val="none" w:sz="0" w:space="0" w:color="auto"/>
                    <w:left w:val="none" w:sz="0" w:space="0" w:color="auto"/>
                    <w:bottom w:val="none" w:sz="0" w:space="0" w:color="auto"/>
                    <w:right w:val="none" w:sz="0" w:space="0" w:color="auto"/>
                  </w:divBdr>
                  <w:divsChild>
                    <w:div w:id="1523664760">
                      <w:marLeft w:val="0"/>
                      <w:marRight w:val="0"/>
                      <w:marTop w:val="0"/>
                      <w:marBottom w:val="0"/>
                      <w:divBdr>
                        <w:top w:val="none" w:sz="0" w:space="0" w:color="auto"/>
                        <w:left w:val="none" w:sz="0" w:space="0" w:color="auto"/>
                        <w:bottom w:val="none" w:sz="0" w:space="0" w:color="auto"/>
                        <w:right w:val="none" w:sz="0" w:space="0" w:color="auto"/>
                      </w:divBdr>
                    </w:div>
                  </w:divsChild>
                </w:div>
                <w:div w:id="1015424912">
                  <w:marLeft w:val="0"/>
                  <w:marRight w:val="0"/>
                  <w:marTop w:val="0"/>
                  <w:marBottom w:val="0"/>
                  <w:divBdr>
                    <w:top w:val="none" w:sz="0" w:space="0" w:color="auto"/>
                    <w:left w:val="none" w:sz="0" w:space="0" w:color="auto"/>
                    <w:bottom w:val="none" w:sz="0" w:space="0" w:color="auto"/>
                    <w:right w:val="none" w:sz="0" w:space="0" w:color="auto"/>
                  </w:divBdr>
                  <w:divsChild>
                    <w:div w:id="1236159628">
                      <w:marLeft w:val="0"/>
                      <w:marRight w:val="0"/>
                      <w:marTop w:val="0"/>
                      <w:marBottom w:val="0"/>
                      <w:divBdr>
                        <w:top w:val="none" w:sz="0" w:space="0" w:color="auto"/>
                        <w:left w:val="none" w:sz="0" w:space="0" w:color="auto"/>
                        <w:bottom w:val="none" w:sz="0" w:space="0" w:color="auto"/>
                        <w:right w:val="none" w:sz="0" w:space="0" w:color="auto"/>
                      </w:divBdr>
                    </w:div>
                  </w:divsChild>
                </w:div>
                <w:div w:id="359284632">
                  <w:marLeft w:val="0"/>
                  <w:marRight w:val="0"/>
                  <w:marTop w:val="0"/>
                  <w:marBottom w:val="0"/>
                  <w:divBdr>
                    <w:top w:val="none" w:sz="0" w:space="0" w:color="auto"/>
                    <w:left w:val="none" w:sz="0" w:space="0" w:color="auto"/>
                    <w:bottom w:val="none" w:sz="0" w:space="0" w:color="auto"/>
                    <w:right w:val="none" w:sz="0" w:space="0" w:color="auto"/>
                  </w:divBdr>
                  <w:divsChild>
                    <w:div w:id="1266036697">
                      <w:marLeft w:val="0"/>
                      <w:marRight w:val="0"/>
                      <w:marTop w:val="0"/>
                      <w:marBottom w:val="0"/>
                      <w:divBdr>
                        <w:top w:val="none" w:sz="0" w:space="0" w:color="auto"/>
                        <w:left w:val="none" w:sz="0" w:space="0" w:color="auto"/>
                        <w:bottom w:val="none" w:sz="0" w:space="0" w:color="auto"/>
                        <w:right w:val="none" w:sz="0" w:space="0" w:color="auto"/>
                      </w:divBdr>
                    </w:div>
                    <w:div w:id="714350984">
                      <w:marLeft w:val="0"/>
                      <w:marRight w:val="0"/>
                      <w:marTop w:val="0"/>
                      <w:marBottom w:val="0"/>
                      <w:divBdr>
                        <w:top w:val="none" w:sz="0" w:space="0" w:color="auto"/>
                        <w:left w:val="none" w:sz="0" w:space="0" w:color="auto"/>
                        <w:bottom w:val="none" w:sz="0" w:space="0" w:color="auto"/>
                        <w:right w:val="none" w:sz="0" w:space="0" w:color="auto"/>
                      </w:divBdr>
                    </w:div>
                    <w:div w:id="2074308587">
                      <w:marLeft w:val="0"/>
                      <w:marRight w:val="0"/>
                      <w:marTop w:val="0"/>
                      <w:marBottom w:val="0"/>
                      <w:divBdr>
                        <w:top w:val="none" w:sz="0" w:space="0" w:color="auto"/>
                        <w:left w:val="none" w:sz="0" w:space="0" w:color="auto"/>
                        <w:bottom w:val="none" w:sz="0" w:space="0" w:color="auto"/>
                        <w:right w:val="none" w:sz="0" w:space="0" w:color="auto"/>
                      </w:divBdr>
                    </w:div>
                    <w:div w:id="1083836447">
                      <w:marLeft w:val="0"/>
                      <w:marRight w:val="0"/>
                      <w:marTop w:val="0"/>
                      <w:marBottom w:val="0"/>
                      <w:divBdr>
                        <w:top w:val="none" w:sz="0" w:space="0" w:color="auto"/>
                        <w:left w:val="none" w:sz="0" w:space="0" w:color="auto"/>
                        <w:bottom w:val="none" w:sz="0" w:space="0" w:color="auto"/>
                        <w:right w:val="none" w:sz="0" w:space="0" w:color="auto"/>
                      </w:divBdr>
                    </w:div>
                  </w:divsChild>
                </w:div>
                <w:div w:id="1901088850">
                  <w:marLeft w:val="0"/>
                  <w:marRight w:val="0"/>
                  <w:marTop w:val="0"/>
                  <w:marBottom w:val="0"/>
                  <w:divBdr>
                    <w:top w:val="none" w:sz="0" w:space="0" w:color="auto"/>
                    <w:left w:val="none" w:sz="0" w:space="0" w:color="auto"/>
                    <w:bottom w:val="none" w:sz="0" w:space="0" w:color="auto"/>
                    <w:right w:val="none" w:sz="0" w:space="0" w:color="auto"/>
                  </w:divBdr>
                  <w:divsChild>
                    <w:div w:id="1237326906">
                      <w:marLeft w:val="0"/>
                      <w:marRight w:val="0"/>
                      <w:marTop w:val="0"/>
                      <w:marBottom w:val="0"/>
                      <w:divBdr>
                        <w:top w:val="none" w:sz="0" w:space="0" w:color="auto"/>
                        <w:left w:val="none" w:sz="0" w:space="0" w:color="auto"/>
                        <w:bottom w:val="none" w:sz="0" w:space="0" w:color="auto"/>
                        <w:right w:val="none" w:sz="0" w:space="0" w:color="auto"/>
                      </w:divBdr>
                    </w:div>
                  </w:divsChild>
                </w:div>
                <w:div w:id="1515412582">
                  <w:marLeft w:val="0"/>
                  <w:marRight w:val="0"/>
                  <w:marTop w:val="0"/>
                  <w:marBottom w:val="0"/>
                  <w:divBdr>
                    <w:top w:val="none" w:sz="0" w:space="0" w:color="auto"/>
                    <w:left w:val="none" w:sz="0" w:space="0" w:color="auto"/>
                    <w:bottom w:val="none" w:sz="0" w:space="0" w:color="auto"/>
                    <w:right w:val="none" w:sz="0" w:space="0" w:color="auto"/>
                  </w:divBdr>
                  <w:divsChild>
                    <w:div w:id="2091343544">
                      <w:marLeft w:val="0"/>
                      <w:marRight w:val="0"/>
                      <w:marTop w:val="0"/>
                      <w:marBottom w:val="0"/>
                      <w:divBdr>
                        <w:top w:val="none" w:sz="0" w:space="0" w:color="auto"/>
                        <w:left w:val="none" w:sz="0" w:space="0" w:color="auto"/>
                        <w:bottom w:val="none" w:sz="0" w:space="0" w:color="auto"/>
                        <w:right w:val="none" w:sz="0" w:space="0" w:color="auto"/>
                      </w:divBdr>
                    </w:div>
                  </w:divsChild>
                </w:div>
                <w:div w:id="646982812">
                  <w:marLeft w:val="0"/>
                  <w:marRight w:val="0"/>
                  <w:marTop w:val="0"/>
                  <w:marBottom w:val="0"/>
                  <w:divBdr>
                    <w:top w:val="none" w:sz="0" w:space="0" w:color="auto"/>
                    <w:left w:val="none" w:sz="0" w:space="0" w:color="auto"/>
                    <w:bottom w:val="none" w:sz="0" w:space="0" w:color="auto"/>
                    <w:right w:val="none" w:sz="0" w:space="0" w:color="auto"/>
                  </w:divBdr>
                  <w:divsChild>
                    <w:div w:id="1807895949">
                      <w:marLeft w:val="0"/>
                      <w:marRight w:val="0"/>
                      <w:marTop w:val="0"/>
                      <w:marBottom w:val="0"/>
                      <w:divBdr>
                        <w:top w:val="none" w:sz="0" w:space="0" w:color="auto"/>
                        <w:left w:val="none" w:sz="0" w:space="0" w:color="auto"/>
                        <w:bottom w:val="none" w:sz="0" w:space="0" w:color="auto"/>
                        <w:right w:val="none" w:sz="0" w:space="0" w:color="auto"/>
                      </w:divBdr>
                    </w:div>
                  </w:divsChild>
                </w:div>
                <w:div w:id="1068918824">
                  <w:marLeft w:val="0"/>
                  <w:marRight w:val="0"/>
                  <w:marTop w:val="0"/>
                  <w:marBottom w:val="0"/>
                  <w:divBdr>
                    <w:top w:val="none" w:sz="0" w:space="0" w:color="auto"/>
                    <w:left w:val="none" w:sz="0" w:space="0" w:color="auto"/>
                    <w:bottom w:val="none" w:sz="0" w:space="0" w:color="auto"/>
                    <w:right w:val="none" w:sz="0" w:space="0" w:color="auto"/>
                  </w:divBdr>
                  <w:divsChild>
                    <w:div w:id="1741900950">
                      <w:marLeft w:val="0"/>
                      <w:marRight w:val="0"/>
                      <w:marTop w:val="0"/>
                      <w:marBottom w:val="0"/>
                      <w:divBdr>
                        <w:top w:val="none" w:sz="0" w:space="0" w:color="auto"/>
                        <w:left w:val="none" w:sz="0" w:space="0" w:color="auto"/>
                        <w:bottom w:val="none" w:sz="0" w:space="0" w:color="auto"/>
                        <w:right w:val="none" w:sz="0" w:space="0" w:color="auto"/>
                      </w:divBdr>
                    </w:div>
                  </w:divsChild>
                </w:div>
                <w:div w:id="635916859">
                  <w:marLeft w:val="0"/>
                  <w:marRight w:val="0"/>
                  <w:marTop w:val="0"/>
                  <w:marBottom w:val="0"/>
                  <w:divBdr>
                    <w:top w:val="none" w:sz="0" w:space="0" w:color="auto"/>
                    <w:left w:val="none" w:sz="0" w:space="0" w:color="auto"/>
                    <w:bottom w:val="none" w:sz="0" w:space="0" w:color="auto"/>
                    <w:right w:val="none" w:sz="0" w:space="0" w:color="auto"/>
                  </w:divBdr>
                  <w:divsChild>
                    <w:div w:id="1835760306">
                      <w:marLeft w:val="0"/>
                      <w:marRight w:val="0"/>
                      <w:marTop w:val="0"/>
                      <w:marBottom w:val="0"/>
                      <w:divBdr>
                        <w:top w:val="none" w:sz="0" w:space="0" w:color="auto"/>
                        <w:left w:val="none" w:sz="0" w:space="0" w:color="auto"/>
                        <w:bottom w:val="none" w:sz="0" w:space="0" w:color="auto"/>
                        <w:right w:val="none" w:sz="0" w:space="0" w:color="auto"/>
                      </w:divBdr>
                    </w:div>
                  </w:divsChild>
                </w:div>
                <w:div w:id="676881698">
                  <w:marLeft w:val="0"/>
                  <w:marRight w:val="0"/>
                  <w:marTop w:val="0"/>
                  <w:marBottom w:val="0"/>
                  <w:divBdr>
                    <w:top w:val="none" w:sz="0" w:space="0" w:color="auto"/>
                    <w:left w:val="none" w:sz="0" w:space="0" w:color="auto"/>
                    <w:bottom w:val="none" w:sz="0" w:space="0" w:color="auto"/>
                    <w:right w:val="none" w:sz="0" w:space="0" w:color="auto"/>
                  </w:divBdr>
                  <w:divsChild>
                    <w:div w:id="819346330">
                      <w:marLeft w:val="0"/>
                      <w:marRight w:val="0"/>
                      <w:marTop w:val="0"/>
                      <w:marBottom w:val="0"/>
                      <w:divBdr>
                        <w:top w:val="none" w:sz="0" w:space="0" w:color="auto"/>
                        <w:left w:val="none" w:sz="0" w:space="0" w:color="auto"/>
                        <w:bottom w:val="none" w:sz="0" w:space="0" w:color="auto"/>
                        <w:right w:val="none" w:sz="0" w:space="0" w:color="auto"/>
                      </w:divBdr>
                    </w:div>
                  </w:divsChild>
                </w:div>
                <w:div w:id="279193953">
                  <w:marLeft w:val="0"/>
                  <w:marRight w:val="0"/>
                  <w:marTop w:val="0"/>
                  <w:marBottom w:val="0"/>
                  <w:divBdr>
                    <w:top w:val="none" w:sz="0" w:space="0" w:color="auto"/>
                    <w:left w:val="none" w:sz="0" w:space="0" w:color="auto"/>
                    <w:bottom w:val="none" w:sz="0" w:space="0" w:color="auto"/>
                    <w:right w:val="none" w:sz="0" w:space="0" w:color="auto"/>
                  </w:divBdr>
                  <w:divsChild>
                    <w:div w:id="2013484962">
                      <w:marLeft w:val="0"/>
                      <w:marRight w:val="0"/>
                      <w:marTop w:val="0"/>
                      <w:marBottom w:val="0"/>
                      <w:divBdr>
                        <w:top w:val="none" w:sz="0" w:space="0" w:color="auto"/>
                        <w:left w:val="none" w:sz="0" w:space="0" w:color="auto"/>
                        <w:bottom w:val="none" w:sz="0" w:space="0" w:color="auto"/>
                        <w:right w:val="none" w:sz="0" w:space="0" w:color="auto"/>
                      </w:divBdr>
                    </w:div>
                  </w:divsChild>
                </w:div>
                <w:div w:id="909079817">
                  <w:marLeft w:val="0"/>
                  <w:marRight w:val="0"/>
                  <w:marTop w:val="0"/>
                  <w:marBottom w:val="0"/>
                  <w:divBdr>
                    <w:top w:val="none" w:sz="0" w:space="0" w:color="auto"/>
                    <w:left w:val="none" w:sz="0" w:space="0" w:color="auto"/>
                    <w:bottom w:val="none" w:sz="0" w:space="0" w:color="auto"/>
                    <w:right w:val="none" w:sz="0" w:space="0" w:color="auto"/>
                  </w:divBdr>
                  <w:divsChild>
                    <w:div w:id="1972007872">
                      <w:marLeft w:val="0"/>
                      <w:marRight w:val="0"/>
                      <w:marTop w:val="0"/>
                      <w:marBottom w:val="0"/>
                      <w:divBdr>
                        <w:top w:val="none" w:sz="0" w:space="0" w:color="auto"/>
                        <w:left w:val="none" w:sz="0" w:space="0" w:color="auto"/>
                        <w:bottom w:val="none" w:sz="0" w:space="0" w:color="auto"/>
                        <w:right w:val="none" w:sz="0" w:space="0" w:color="auto"/>
                      </w:divBdr>
                    </w:div>
                  </w:divsChild>
                </w:div>
                <w:div w:id="1969974199">
                  <w:marLeft w:val="0"/>
                  <w:marRight w:val="0"/>
                  <w:marTop w:val="0"/>
                  <w:marBottom w:val="0"/>
                  <w:divBdr>
                    <w:top w:val="none" w:sz="0" w:space="0" w:color="auto"/>
                    <w:left w:val="none" w:sz="0" w:space="0" w:color="auto"/>
                    <w:bottom w:val="none" w:sz="0" w:space="0" w:color="auto"/>
                    <w:right w:val="none" w:sz="0" w:space="0" w:color="auto"/>
                  </w:divBdr>
                  <w:divsChild>
                    <w:div w:id="334235651">
                      <w:marLeft w:val="0"/>
                      <w:marRight w:val="0"/>
                      <w:marTop w:val="0"/>
                      <w:marBottom w:val="0"/>
                      <w:divBdr>
                        <w:top w:val="none" w:sz="0" w:space="0" w:color="auto"/>
                        <w:left w:val="none" w:sz="0" w:space="0" w:color="auto"/>
                        <w:bottom w:val="none" w:sz="0" w:space="0" w:color="auto"/>
                        <w:right w:val="none" w:sz="0" w:space="0" w:color="auto"/>
                      </w:divBdr>
                    </w:div>
                  </w:divsChild>
                </w:div>
                <w:div w:id="1459369905">
                  <w:marLeft w:val="0"/>
                  <w:marRight w:val="0"/>
                  <w:marTop w:val="0"/>
                  <w:marBottom w:val="0"/>
                  <w:divBdr>
                    <w:top w:val="none" w:sz="0" w:space="0" w:color="auto"/>
                    <w:left w:val="none" w:sz="0" w:space="0" w:color="auto"/>
                    <w:bottom w:val="none" w:sz="0" w:space="0" w:color="auto"/>
                    <w:right w:val="none" w:sz="0" w:space="0" w:color="auto"/>
                  </w:divBdr>
                  <w:divsChild>
                    <w:div w:id="1631352812">
                      <w:marLeft w:val="0"/>
                      <w:marRight w:val="0"/>
                      <w:marTop w:val="0"/>
                      <w:marBottom w:val="0"/>
                      <w:divBdr>
                        <w:top w:val="none" w:sz="0" w:space="0" w:color="auto"/>
                        <w:left w:val="none" w:sz="0" w:space="0" w:color="auto"/>
                        <w:bottom w:val="none" w:sz="0" w:space="0" w:color="auto"/>
                        <w:right w:val="none" w:sz="0" w:space="0" w:color="auto"/>
                      </w:divBdr>
                    </w:div>
                    <w:div w:id="1048870160">
                      <w:marLeft w:val="0"/>
                      <w:marRight w:val="0"/>
                      <w:marTop w:val="0"/>
                      <w:marBottom w:val="0"/>
                      <w:divBdr>
                        <w:top w:val="none" w:sz="0" w:space="0" w:color="auto"/>
                        <w:left w:val="none" w:sz="0" w:space="0" w:color="auto"/>
                        <w:bottom w:val="none" w:sz="0" w:space="0" w:color="auto"/>
                        <w:right w:val="none" w:sz="0" w:space="0" w:color="auto"/>
                      </w:divBdr>
                    </w:div>
                    <w:div w:id="1953854381">
                      <w:marLeft w:val="0"/>
                      <w:marRight w:val="0"/>
                      <w:marTop w:val="0"/>
                      <w:marBottom w:val="0"/>
                      <w:divBdr>
                        <w:top w:val="none" w:sz="0" w:space="0" w:color="auto"/>
                        <w:left w:val="none" w:sz="0" w:space="0" w:color="auto"/>
                        <w:bottom w:val="none" w:sz="0" w:space="0" w:color="auto"/>
                        <w:right w:val="none" w:sz="0" w:space="0" w:color="auto"/>
                      </w:divBdr>
                    </w:div>
                    <w:div w:id="1551500417">
                      <w:marLeft w:val="0"/>
                      <w:marRight w:val="0"/>
                      <w:marTop w:val="0"/>
                      <w:marBottom w:val="0"/>
                      <w:divBdr>
                        <w:top w:val="none" w:sz="0" w:space="0" w:color="auto"/>
                        <w:left w:val="none" w:sz="0" w:space="0" w:color="auto"/>
                        <w:bottom w:val="none" w:sz="0" w:space="0" w:color="auto"/>
                        <w:right w:val="none" w:sz="0" w:space="0" w:color="auto"/>
                      </w:divBdr>
                    </w:div>
                  </w:divsChild>
                </w:div>
                <w:div w:id="1694333229">
                  <w:marLeft w:val="0"/>
                  <w:marRight w:val="0"/>
                  <w:marTop w:val="0"/>
                  <w:marBottom w:val="0"/>
                  <w:divBdr>
                    <w:top w:val="none" w:sz="0" w:space="0" w:color="auto"/>
                    <w:left w:val="none" w:sz="0" w:space="0" w:color="auto"/>
                    <w:bottom w:val="none" w:sz="0" w:space="0" w:color="auto"/>
                    <w:right w:val="none" w:sz="0" w:space="0" w:color="auto"/>
                  </w:divBdr>
                  <w:divsChild>
                    <w:div w:id="194730159">
                      <w:marLeft w:val="0"/>
                      <w:marRight w:val="0"/>
                      <w:marTop w:val="0"/>
                      <w:marBottom w:val="0"/>
                      <w:divBdr>
                        <w:top w:val="none" w:sz="0" w:space="0" w:color="auto"/>
                        <w:left w:val="none" w:sz="0" w:space="0" w:color="auto"/>
                        <w:bottom w:val="none" w:sz="0" w:space="0" w:color="auto"/>
                        <w:right w:val="none" w:sz="0" w:space="0" w:color="auto"/>
                      </w:divBdr>
                    </w:div>
                  </w:divsChild>
                </w:div>
                <w:div w:id="912588804">
                  <w:marLeft w:val="0"/>
                  <w:marRight w:val="0"/>
                  <w:marTop w:val="0"/>
                  <w:marBottom w:val="0"/>
                  <w:divBdr>
                    <w:top w:val="none" w:sz="0" w:space="0" w:color="auto"/>
                    <w:left w:val="none" w:sz="0" w:space="0" w:color="auto"/>
                    <w:bottom w:val="none" w:sz="0" w:space="0" w:color="auto"/>
                    <w:right w:val="none" w:sz="0" w:space="0" w:color="auto"/>
                  </w:divBdr>
                  <w:divsChild>
                    <w:div w:id="1801537382">
                      <w:marLeft w:val="0"/>
                      <w:marRight w:val="0"/>
                      <w:marTop w:val="0"/>
                      <w:marBottom w:val="0"/>
                      <w:divBdr>
                        <w:top w:val="none" w:sz="0" w:space="0" w:color="auto"/>
                        <w:left w:val="none" w:sz="0" w:space="0" w:color="auto"/>
                        <w:bottom w:val="none" w:sz="0" w:space="0" w:color="auto"/>
                        <w:right w:val="none" w:sz="0" w:space="0" w:color="auto"/>
                      </w:divBdr>
                    </w:div>
                    <w:div w:id="638613437">
                      <w:marLeft w:val="0"/>
                      <w:marRight w:val="0"/>
                      <w:marTop w:val="0"/>
                      <w:marBottom w:val="0"/>
                      <w:divBdr>
                        <w:top w:val="none" w:sz="0" w:space="0" w:color="auto"/>
                        <w:left w:val="none" w:sz="0" w:space="0" w:color="auto"/>
                        <w:bottom w:val="none" w:sz="0" w:space="0" w:color="auto"/>
                        <w:right w:val="none" w:sz="0" w:space="0" w:color="auto"/>
                      </w:divBdr>
                    </w:div>
                    <w:div w:id="974524835">
                      <w:marLeft w:val="0"/>
                      <w:marRight w:val="0"/>
                      <w:marTop w:val="0"/>
                      <w:marBottom w:val="0"/>
                      <w:divBdr>
                        <w:top w:val="none" w:sz="0" w:space="0" w:color="auto"/>
                        <w:left w:val="none" w:sz="0" w:space="0" w:color="auto"/>
                        <w:bottom w:val="none" w:sz="0" w:space="0" w:color="auto"/>
                        <w:right w:val="none" w:sz="0" w:space="0" w:color="auto"/>
                      </w:divBdr>
                    </w:div>
                  </w:divsChild>
                </w:div>
                <w:div w:id="2072117342">
                  <w:marLeft w:val="0"/>
                  <w:marRight w:val="0"/>
                  <w:marTop w:val="0"/>
                  <w:marBottom w:val="0"/>
                  <w:divBdr>
                    <w:top w:val="none" w:sz="0" w:space="0" w:color="auto"/>
                    <w:left w:val="none" w:sz="0" w:space="0" w:color="auto"/>
                    <w:bottom w:val="none" w:sz="0" w:space="0" w:color="auto"/>
                    <w:right w:val="none" w:sz="0" w:space="0" w:color="auto"/>
                  </w:divBdr>
                  <w:divsChild>
                    <w:div w:id="265160357">
                      <w:marLeft w:val="0"/>
                      <w:marRight w:val="0"/>
                      <w:marTop w:val="0"/>
                      <w:marBottom w:val="0"/>
                      <w:divBdr>
                        <w:top w:val="none" w:sz="0" w:space="0" w:color="auto"/>
                        <w:left w:val="none" w:sz="0" w:space="0" w:color="auto"/>
                        <w:bottom w:val="none" w:sz="0" w:space="0" w:color="auto"/>
                        <w:right w:val="none" w:sz="0" w:space="0" w:color="auto"/>
                      </w:divBdr>
                    </w:div>
                  </w:divsChild>
                </w:div>
                <w:div w:id="2038967734">
                  <w:marLeft w:val="0"/>
                  <w:marRight w:val="0"/>
                  <w:marTop w:val="0"/>
                  <w:marBottom w:val="0"/>
                  <w:divBdr>
                    <w:top w:val="none" w:sz="0" w:space="0" w:color="auto"/>
                    <w:left w:val="none" w:sz="0" w:space="0" w:color="auto"/>
                    <w:bottom w:val="none" w:sz="0" w:space="0" w:color="auto"/>
                    <w:right w:val="none" w:sz="0" w:space="0" w:color="auto"/>
                  </w:divBdr>
                  <w:divsChild>
                    <w:div w:id="679895136">
                      <w:marLeft w:val="0"/>
                      <w:marRight w:val="0"/>
                      <w:marTop w:val="0"/>
                      <w:marBottom w:val="0"/>
                      <w:divBdr>
                        <w:top w:val="none" w:sz="0" w:space="0" w:color="auto"/>
                        <w:left w:val="none" w:sz="0" w:space="0" w:color="auto"/>
                        <w:bottom w:val="none" w:sz="0" w:space="0" w:color="auto"/>
                        <w:right w:val="none" w:sz="0" w:space="0" w:color="auto"/>
                      </w:divBdr>
                    </w:div>
                  </w:divsChild>
                </w:div>
                <w:div w:id="606350550">
                  <w:marLeft w:val="0"/>
                  <w:marRight w:val="0"/>
                  <w:marTop w:val="0"/>
                  <w:marBottom w:val="0"/>
                  <w:divBdr>
                    <w:top w:val="none" w:sz="0" w:space="0" w:color="auto"/>
                    <w:left w:val="none" w:sz="0" w:space="0" w:color="auto"/>
                    <w:bottom w:val="none" w:sz="0" w:space="0" w:color="auto"/>
                    <w:right w:val="none" w:sz="0" w:space="0" w:color="auto"/>
                  </w:divBdr>
                  <w:divsChild>
                    <w:div w:id="681858372">
                      <w:marLeft w:val="0"/>
                      <w:marRight w:val="0"/>
                      <w:marTop w:val="0"/>
                      <w:marBottom w:val="0"/>
                      <w:divBdr>
                        <w:top w:val="none" w:sz="0" w:space="0" w:color="auto"/>
                        <w:left w:val="none" w:sz="0" w:space="0" w:color="auto"/>
                        <w:bottom w:val="none" w:sz="0" w:space="0" w:color="auto"/>
                        <w:right w:val="none" w:sz="0" w:space="0" w:color="auto"/>
                      </w:divBdr>
                    </w:div>
                  </w:divsChild>
                </w:div>
                <w:div w:id="377359374">
                  <w:marLeft w:val="0"/>
                  <w:marRight w:val="0"/>
                  <w:marTop w:val="0"/>
                  <w:marBottom w:val="0"/>
                  <w:divBdr>
                    <w:top w:val="none" w:sz="0" w:space="0" w:color="auto"/>
                    <w:left w:val="none" w:sz="0" w:space="0" w:color="auto"/>
                    <w:bottom w:val="none" w:sz="0" w:space="0" w:color="auto"/>
                    <w:right w:val="none" w:sz="0" w:space="0" w:color="auto"/>
                  </w:divBdr>
                  <w:divsChild>
                    <w:div w:id="730038245">
                      <w:marLeft w:val="0"/>
                      <w:marRight w:val="0"/>
                      <w:marTop w:val="0"/>
                      <w:marBottom w:val="0"/>
                      <w:divBdr>
                        <w:top w:val="none" w:sz="0" w:space="0" w:color="auto"/>
                        <w:left w:val="none" w:sz="0" w:space="0" w:color="auto"/>
                        <w:bottom w:val="none" w:sz="0" w:space="0" w:color="auto"/>
                        <w:right w:val="none" w:sz="0" w:space="0" w:color="auto"/>
                      </w:divBdr>
                    </w:div>
                  </w:divsChild>
                </w:div>
                <w:div w:id="763964806">
                  <w:marLeft w:val="0"/>
                  <w:marRight w:val="0"/>
                  <w:marTop w:val="0"/>
                  <w:marBottom w:val="0"/>
                  <w:divBdr>
                    <w:top w:val="none" w:sz="0" w:space="0" w:color="auto"/>
                    <w:left w:val="none" w:sz="0" w:space="0" w:color="auto"/>
                    <w:bottom w:val="none" w:sz="0" w:space="0" w:color="auto"/>
                    <w:right w:val="none" w:sz="0" w:space="0" w:color="auto"/>
                  </w:divBdr>
                  <w:divsChild>
                    <w:div w:id="39479665">
                      <w:marLeft w:val="0"/>
                      <w:marRight w:val="0"/>
                      <w:marTop w:val="0"/>
                      <w:marBottom w:val="0"/>
                      <w:divBdr>
                        <w:top w:val="none" w:sz="0" w:space="0" w:color="auto"/>
                        <w:left w:val="none" w:sz="0" w:space="0" w:color="auto"/>
                        <w:bottom w:val="none" w:sz="0" w:space="0" w:color="auto"/>
                        <w:right w:val="none" w:sz="0" w:space="0" w:color="auto"/>
                      </w:divBdr>
                    </w:div>
                  </w:divsChild>
                </w:div>
                <w:div w:id="1049451443">
                  <w:marLeft w:val="0"/>
                  <w:marRight w:val="0"/>
                  <w:marTop w:val="0"/>
                  <w:marBottom w:val="0"/>
                  <w:divBdr>
                    <w:top w:val="none" w:sz="0" w:space="0" w:color="auto"/>
                    <w:left w:val="none" w:sz="0" w:space="0" w:color="auto"/>
                    <w:bottom w:val="none" w:sz="0" w:space="0" w:color="auto"/>
                    <w:right w:val="none" w:sz="0" w:space="0" w:color="auto"/>
                  </w:divBdr>
                  <w:divsChild>
                    <w:div w:id="2110927511">
                      <w:marLeft w:val="0"/>
                      <w:marRight w:val="0"/>
                      <w:marTop w:val="0"/>
                      <w:marBottom w:val="0"/>
                      <w:divBdr>
                        <w:top w:val="none" w:sz="0" w:space="0" w:color="auto"/>
                        <w:left w:val="none" w:sz="0" w:space="0" w:color="auto"/>
                        <w:bottom w:val="none" w:sz="0" w:space="0" w:color="auto"/>
                        <w:right w:val="none" w:sz="0" w:space="0" w:color="auto"/>
                      </w:divBdr>
                    </w:div>
                    <w:div w:id="1630546238">
                      <w:marLeft w:val="0"/>
                      <w:marRight w:val="0"/>
                      <w:marTop w:val="0"/>
                      <w:marBottom w:val="0"/>
                      <w:divBdr>
                        <w:top w:val="none" w:sz="0" w:space="0" w:color="auto"/>
                        <w:left w:val="none" w:sz="0" w:space="0" w:color="auto"/>
                        <w:bottom w:val="none" w:sz="0" w:space="0" w:color="auto"/>
                        <w:right w:val="none" w:sz="0" w:space="0" w:color="auto"/>
                      </w:divBdr>
                    </w:div>
                  </w:divsChild>
                </w:div>
                <w:div w:id="1459185522">
                  <w:marLeft w:val="0"/>
                  <w:marRight w:val="0"/>
                  <w:marTop w:val="0"/>
                  <w:marBottom w:val="0"/>
                  <w:divBdr>
                    <w:top w:val="none" w:sz="0" w:space="0" w:color="auto"/>
                    <w:left w:val="none" w:sz="0" w:space="0" w:color="auto"/>
                    <w:bottom w:val="none" w:sz="0" w:space="0" w:color="auto"/>
                    <w:right w:val="none" w:sz="0" w:space="0" w:color="auto"/>
                  </w:divBdr>
                  <w:divsChild>
                    <w:div w:id="164977453">
                      <w:marLeft w:val="0"/>
                      <w:marRight w:val="0"/>
                      <w:marTop w:val="0"/>
                      <w:marBottom w:val="0"/>
                      <w:divBdr>
                        <w:top w:val="none" w:sz="0" w:space="0" w:color="auto"/>
                        <w:left w:val="none" w:sz="0" w:space="0" w:color="auto"/>
                        <w:bottom w:val="none" w:sz="0" w:space="0" w:color="auto"/>
                        <w:right w:val="none" w:sz="0" w:space="0" w:color="auto"/>
                      </w:divBdr>
                    </w:div>
                    <w:div w:id="2092315552">
                      <w:marLeft w:val="0"/>
                      <w:marRight w:val="0"/>
                      <w:marTop w:val="0"/>
                      <w:marBottom w:val="0"/>
                      <w:divBdr>
                        <w:top w:val="none" w:sz="0" w:space="0" w:color="auto"/>
                        <w:left w:val="none" w:sz="0" w:space="0" w:color="auto"/>
                        <w:bottom w:val="none" w:sz="0" w:space="0" w:color="auto"/>
                        <w:right w:val="none" w:sz="0" w:space="0" w:color="auto"/>
                      </w:divBdr>
                    </w:div>
                    <w:div w:id="483788309">
                      <w:marLeft w:val="0"/>
                      <w:marRight w:val="0"/>
                      <w:marTop w:val="0"/>
                      <w:marBottom w:val="0"/>
                      <w:divBdr>
                        <w:top w:val="none" w:sz="0" w:space="0" w:color="auto"/>
                        <w:left w:val="none" w:sz="0" w:space="0" w:color="auto"/>
                        <w:bottom w:val="none" w:sz="0" w:space="0" w:color="auto"/>
                        <w:right w:val="none" w:sz="0" w:space="0" w:color="auto"/>
                      </w:divBdr>
                    </w:div>
                  </w:divsChild>
                </w:div>
                <w:div w:id="1960911202">
                  <w:marLeft w:val="0"/>
                  <w:marRight w:val="0"/>
                  <w:marTop w:val="0"/>
                  <w:marBottom w:val="0"/>
                  <w:divBdr>
                    <w:top w:val="none" w:sz="0" w:space="0" w:color="auto"/>
                    <w:left w:val="none" w:sz="0" w:space="0" w:color="auto"/>
                    <w:bottom w:val="none" w:sz="0" w:space="0" w:color="auto"/>
                    <w:right w:val="none" w:sz="0" w:space="0" w:color="auto"/>
                  </w:divBdr>
                  <w:divsChild>
                    <w:div w:id="552040963">
                      <w:marLeft w:val="0"/>
                      <w:marRight w:val="0"/>
                      <w:marTop w:val="0"/>
                      <w:marBottom w:val="0"/>
                      <w:divBdr>
                        <w:top w:val="none" w:sz="0" w:space="0" w:color="auto"/>
                        <w:left w:val="none" w:sz="0" w:space="0" w:color="auto"/>
                        <w:bottom w:val="none" w:sz="0" w:space="0" w:color="auto"/>
                        <w:right w:val="none" w:sz="0" w:space="0" w:color="auto"/>
                      </w:divBdr>
                    </w:div>
                  </w:divsChild>
                </w:div>
                <w:div w:id="291131167">
                  <w:marLeft w:val="0"/>
                  <w:marRight w:val="0"/>
                  <w:marTop w:val="0"/>
                  <w:marBottom w:val="0"/>
                  <w:divBdr>
                    <w:top w:val="none" w:sz="0" w:space="0" w:color="auto"/>
                    <w:left w:val="none" w:sz="0" w:space="0" w:color="auto"/>
                    <w:bottom w:val="none" w:sz="0" w:space="0" w:color="auto"/>
                    <w:right w:val="none" w:sz="0" w:space="0" w:color="auto"/>
                  </w:divBdr>
                  <w:divsChild>
                    <w:div w:id="1290671660">
                      <w:marLeft w:val="0"/>
                      <w:marRight w:val="0"/>
                      <w:marTop w:val="0"/>
                      <w:marBottom w:val="0"/>
                      <w:divBdr>
                        <w:top w:val="none" w:sz="0" w:space="0" w:color="auto"/>
                        <w:left w:val="none" w:sz="0" w:space="0" w:color="auto"/>
                        <w:bottom w:val="none" w:sz="0" w:space="0" w:color="auto"/>
                        <w:right w:val="none" w:sz="0" w:space="0" w:color="auto"/>
                      </w:divBdr>
                    </w:div>
                  </w:divsChild>
                </w:div>
                <w:div w:id="2038699166">
                  <w:marLeft w:val="0"/>
                  <w:marRight w:val="0"/>
                  <w:marTop w:val="0"/>
                  <w:marBottom w:val="0"/>
                  <w:divBdr>
                    <w:top w:val="none" w:sz="0" w:space="0" w:color="auto"/>
                    <w:left w:val="none" w:sz="0" w:space="0" w:color="auto"/>
                    <w:bottom w:val="none" w:sz="0" w:space="0" w:color="auto"/>
                    <w:right w:val="none" w:sz="0" w:space="0" w:color="auto"/>
                  </w:divBdr>
                  <w:divsChild>
                    <w:div w:id="2059470244">
                      <w:marLeft w:val="0"/>
                      <w:marRight w:val="0"/>
                      <w:marTop w:val="0"/>
                      <w:marBottom w:val="0"/>
                      <w:divBdr>
                        <w:top w:val="none" w:sz="0" w:space="0" w:color="auto"/>
                        <w:left w:val="none" w:sz="0" w:space="0" w:color="auto"/>
                        <w:bottom w:val="none" w:sz="0" w:space="0" w:color="auto"/>
                        <w:right w:val="none" w:sz="0" w:space="0" w:color="auto"/>
                      </w:divBdr>
                    </w:div>
                  </w:divsChild>
                </w:div>
                <w:div w:id="184759000">
                  <w:marLeft w:val="0"/>
                  <w:marRight w:val="0"/>
                  <w:marTop w:val="0"/>
                  <w:marBottom w:val="0"/>
                  <w:divBdr>
                    <w:top w:val="none" w:sz="0" w:space="0" w:color="auto"/>
                    <w:left w:val="none" w:sz="0" w:space="0" w:color="auto"/>
                    <w:bottom w:val="none" w:sz="0" w:space="0" w:color="auto"/>
                    <w:right w:val="none" w:sz="0" w:space="0" w:color="auto"/>
                  </w:divBdr>
                  <w:divsChild>
                    <w:div w:id="252905369">
                      <w:marLeft w:val="0"/>
                      <w:marRight w:val="0"/>
                      <w:marTop w:val="0"/>
                      <w:marBottom w:val="0"/>
                      <w:divBdr>
                        <w:top w:val="none" w:sz="0" w:space="0" w:color="auto"/>
                        <w:left w:val="none" w:sz="0" w:space="0" w:color="auto"/>
                        <w:bottom w:val="none" w:sz="0" w:space="0" w:color="auto"/>
                        <w:right w:val="none" w:sz="0" w:space="0" w:color="auto"/>
                      </w:divBdr>
                    </w:div>
                  </w:divsChild>
                </w:div>
                <w:div w:id="621300487">
                  <w:marLeft w:val="0"/>
                  <w:marRight w:val="0"/>
                  <w:marTop w:val="0"/>
                  <w:marBottom w:val="0"/>
                  <w:divBdr>
                    <w:top w:val="none" w:sz="0" w:space="0" w:color="auto"/>
                    <w:left w:val="none" w:sz="0" w:space="0" w:color="auto"/>
                    <w:bottom w:val="none" w:sz="0" w:space="0" w:color="auto"/>
                    <w:right w:val="none" w:sz="0" w:space="0" w:color="auto"/>
                  </w:divBdr>
                  <w:divsChild>
                    <w:div w:id="234433096">
                      <w:marLeft w:val="0"/>
                      <w:marRight w:val="0"/>
                      <w:marTop w:val="0"/>
                      <w:marBottom w:val="0"/>
                      <w:divBdr>
                        <w:top w:val="none" w:sz="0" w:space="0" w:color="auto"/>
                        <w:left w:val="none" w:sz="0" w:space="0" w:color="auto"/>
                        <w:bottom w:val="none" w:sz="0" w:space="0" w:color="auto"/>
                        <w:right w:val="none" w:sz="0" w:space="0" w:color="auto"/>
                      </w:divBdr>
                    </w:div>
                  </w:divsChild>
                </w:div>
                <w:div w:id="168258926">
                  <w:marLeft w:val="0"/>
                  <w:marRight w:val="0"/>
                  <w:marTop w:val="0"/>
                  <w:marBottom w:val="0"/>
                  <w:divBdr>
                    <w:top w:val="none" w:sz="0" w:space="0" w:color="auto"/>
                    <w:left w:val="none" w:sz="0" w:space="0" w:color="auto"/>
                    <w:bottom w:val="none" w:sz="0" w:space="0" w:color="auto"/>
                    <w:right w:val="none" w:sz="0" w:space="0" w:color="auto"/>
                  </w:divBdr>
                  <w:divsChild>
                    <w:div w:id="1849367314">
                      <w:marLeft w:val="0"/>
                      <w:marRight w:val="0"/>
                      <w:marTop w:val="0"/>
                      <w:marBottom w:val="0"/>
                      <w:divBdr>
                        <w:top w:val="none" w:sz="0" w:space="0" w:color="auto"/>
                        <w:left w:val="none" w:sz="0" w:space="0" w:color="auto"/>
                        <w:bottom w:val="none" w:sz="0" w:space="0" w:color="auto"/>
                        <w:right w:val="none" w:sz="0" w:space="0" w:color="auto"/>
                      </w:divBdr>
                    </w:div>
                  </w:divsChild>
                </w:div>
                <w:div w:id="450170844">
                  <w:marLeft w:val="0"/>
                  <w:marRight w:val="0"/>
                  <w:marTop w:val="0"/>
                  <w:marBottom w:val="0"/>
                  <w:divBdr>
                    <w:top w:val="none" w:sz="0" w:space="0" w:color="auto"/>
                    <w:left w:val="none" w:sz="0" w:space="0" w:color="auto"/>
                    <w:bottom w:val="none" w:sz="0" w:space="0" w:color="auto"/>
                    <w:right w:val="none" w:sz="0" w:space="0" w:color="auto"/>
                  </w:divBdr>
                  <w:divsChild>
                    <w:div w:id="760610973">
                      <w:marLeft w:val="0"/>
                      <w:marRight w:val="0"/>
                      <w:marTop w:val="0"/>
                      <w:marBottom w:val="0"/>
                      <w:divBdr>
                        <w:top w:val="none" w:sz="0" w:space="0" w:color="auto"/>
                        <w:left w:val="none" w:sz="0" w:space="0" w:color="auto"/>
                        <w:bottom w:val="none" w:sz="0" w:space="0" w:color="auto"/>
                        <w:right w:val="none" w:sz="0" w:space="0" w:color="auto"/>
                      </w:divBdr>
                    </w:div>
                  </w:divsChild>
                </w:div>
                <w:div w:id="1869029209">
                  <w:marLeft w:val="0"/>
                  <w:marRight w:val="0"/>
                  <w:marTop w:val="0"/>
                  <w:marBottom w:val="0"/>
                  <w:divBdr>
                    <w:top w:val="none" w:sz="0" w:space="0" w:color="auto"/>
                    <w:left w:val="none" w:sz="0" w:space="0" w:color="auto"/>
                    <w:bottom w:val="none" w:sz="0" w:space="0" w:color="auto"/>
                    <w:right w:val="none" w:sz="0" w:space="0" w:color="auto"/>
                  </w:divBdr>
                  <w:divsChild>
                    <w:div w:id="1994723305">
                      <w:marLeft w:val="0"/>
                      <w:marRight w:val="0"/>
                      <w:marTop w:val="0"/>
                      <w:marBottom w:val="0"/>
                      <w:divBdr>
                        <w:top w:val="none" w:sz="0" w:space="0" w:color="auto"/>
                        <w:left w:val="none" w:sz="0" w:space="0" w:color="auto"/>
                        <w:bottom w:val="none" w:sz="0" w:space="0" w:color="auto"/>
                        <w:right w:val="none" w:sz="0" w:space="0" w:color="auto"/>
                      </w:divBdr>
                    </w:div>
                  </w:divsChild>
                </w:div>
                <w:div w:id="7488498">
                  <w:marLeft w:val="0"/>
                  <w:marRight w:val="0"/>
                  <w:marTop w:val="0"/>
                  <w:marBottom w:val="0"/>
                  <w:divBdr>
                    <w:top w:val="none" w:sz="0" w:space="0" w:color="auto"/>
                    <w:left w:val="none" w:sz="0" w:space="0" w:color="auto"/>
                    <w:bottom w:val="none" w:sz="0" w:space="0" w:color="auto"/>
                    <w:right w:val="none" w:sz="0" w:space="0" w:color="auto"/>
                  </w:divBdr>
                  <w:divsChild>
                    <w:div w:id="423040588">
                      <w:marLeft w:val="0"/>
                      <w:marRight w:val="0"/>
                      <w:marTop w:val="0"/>
                      <w:marBottom w:val="0"/>
                      <w:divBdr>
                        <w:top w:val="none" w:sz="0" w:space="0" w:color="auto"/>
                        <w:left w:val="none" w:sz="0" w:space="0" w:color="auto"/>
                        <w:bottom w:val="none" w:sz="0" w:space="0" w:color="auto"/>
                        <w:right w:val="none" w:sz="0" w:space="0" w:color="auto"/>
                      </w:divBdr>
                    </w:div>
                  </w:divsChild>
                </w:div>
                <w:div w:id="777606816">
                  <w:marLeft w:val="0"/>
                  <w:marRight w:val="0"/>
                  <w:marTop w:val="0"/>
                  <w:marBottom w:val="0"/>
                  <w:divBdr>
                    <w:top w:val="none" w:sz="0" w:space="0" w:color="auto"/>
                    <w:left w:val="none" w:sz="0" w:space="0" w:color="auto"/>
                    <w:bottom w:val="none" w:sz="0" w:space="0" w:color="auto"/>
                    <w:right w:val="none" w:sz="0" w:space="0" w:color="auto"/>
                  </w:divBdr>
                  <w:divsChild>
                    <w:div w:id="903443025">
                      <w:marLeft w:val="0"/>
                      <w:marRight w:val="0"/>
                      <w:marTop w:val="0"/>
                      <w:marBottom w:val="0"/>
                      <w:divBdr>
                        <w:top w:val="none" w:sz="0" w:space="0" w:color="auto"/>
                        <w:left w:val="none" w:sz="0" w:space="0" w:color="auto"/>
                        <w:bottom w:val="none" w:sz="0" w:space="0" w:color="auto"/>
                        <w:right w:val="none" w:sz="0" w:space="0" w:color="auto"/>
                      </w:divBdr>
                    </w:div>
                  </w:divsChild>
                </w:div>
                <w:div w:id="625625507">
                  <w:marLeft w:val="0"/>
                  <w:marRight w:val="0"/>
                  <w:marTop w:val="0"/>
                  <w:marBottom w:val="0"/>
                  <w:divBdr>
                    <w:top w:val="none" w:sz="0" w:space="0" w:color="auto"/>
                    <w:left w:val="none" w:sz="0" w:space="0" w:color="auto"/>
                    <w:bottom w:val="none" w:sz="0" w:space="0" w:color="auto"/>
                    <w:right w:val="none" w:sz="0" w:space="0" w:color="auto"/>
                  </w:divBdr>
                  <w:divsChild>
                    <w:div w:id="1358118060">
                      <w:marLeft w:val="0"/>
                      <w:marRight w:val="0"/>
                      <w:marTop w:val="0"/>
                      <w:marBottom w:val="0"/>
                      <w:divBdr>
                        <w:top w:val="none" w:sz="0" w:space="0" w:color="auto"/>
                        <w:left w:val="none" w:sz="0" w:space="0" w:color="auto"/>
                        <w:bottom w:val="none" w:sz="0" w:space="0" w:color="auto"/>
                        <w:right w:val="none" w:sz="0" w:space="0" w:color="auto"/>
                      </w:divBdr>
                    </w:div>
                  </w:divsChild>
                </w:div>
                <w:div w:id="1604923750">
                  <w:marLeft w:val="0"/>
                  <w:marRight w:val="0"/>
                  <w:marTop w:val="0"/>
                  <w:marBottom w:val="0"/>
                  <w:divBdr>
                    <w:top w:val="none" w:sz="0" w:space="0" w:color="auto"/>
                    <w:left w:val="none" w:sz="0" w:space="0" w:color="auto"/>
                    <w:bottom w:val="none" w:sz="0" w:space="0" w:color="auto"/>
                    <w:right w:val="none" w:sz="0" w:space="0" w:color="auto"/>
                  </w:divBdr>
                  <w:divsChild>
                    <w:div w:id="430204400">
                      <w:marLeft w:val="0"/>
                      <w:marRight w:val="0"/>
                      <w:marTop w:val="0"/>
                      <w:marBottom w:val="0"/>
                      <w:divBdr>
                        <w:top w:val="none" w:sz="0" w:space="0" w:color="auto"/>
                        <w:left w:val="none" w:sz="0" w:space="0" w:color="auto"/>
                        <w:bottom w:val="none" w:sz="0" w:space="0" w:color="auto"/>
                        <w:right w:val="none" w:sz="0" w:space="0" w:color="auto"/>
                      </w:divBdr>
                    </w:div>
                  </w:divsChild>
                </w:div>
                <w:div w:id="327756951">
                  <w:marLeft w:val="0"/>
                  <w:marRight w:val="0"/>
                  <w:marTop w:val="0"/>
                  <w:marBottom w:val="0"/>
                  <w:divBdr>
                    <w:top w:val="none" w:sz="0" w:space="0" w:color="auto"/>
                    <w:left w:val="none" w:sz="0" w:space="0" w:color="auto"/>
                    <w:bottom w:val="none" w:sz="0" w:space="0" w:color="auto"/>
                    <w:right w:val="none" w:sz="0" w:space="0" w:color="auto"/>
                  </w:divBdr>
                  <w:divsChild>
                    <w:div w:id="674958928">
                      <w:marLeft w:val="0"/>
                      <w:marRight w:val="0"/>
                      <w:marTop w:val="0"/>
                      <w:marBottom w:val="0"/>
                      <w:divBdr>
                        <w:top w:val="none" w:sz="0" w:space="0" w:color="auto"/>
                        <w:left w:val="none" w:sz="0" w:space="0" w:color="auto"/>
                        <w:bottom w:val="none" w:sz="0" w:space="0" w:color="auto"/>
                        <w:right w:val="none" w:sz="0" w:space="0" w:color="auto"/>
                      </w:divBdr>
                    </w:div>
                  </w:divsChild>
                </w:div>
                <w:div w:id="1609580568">
                  <w:marLeft w:val="0"/>
                  <w:marRight w:val="0"/>
                  <w:marTop w:val="0"/>
                  <w:marBottom w:val="0"/>
                  <w:divBdr>
                    <w:top w:val="none" w:sz="0" w:space="0" w:color="auto"/>
                    <w:left w:val="none" w:sz="0" w:space="0" w:color="auto"/>
                    <w:bottom w:val="none" w:sz="0" w:space="0" w:color="auto"/>
                    <w:right w:val="none" w:sz="0" w:space="0" w:color="auto"/>
                  </w:divBdr>
                  <w:divsChild>
                    <w:div w:id="677737673">
                      <w:marLeft w:val="0"/>
                      <w:marRight w:val="0"/>
                      <w:marTop w:val="0"/>
                      <w:marBottom w:val="0"/>
                      <w:divBdr>
                        <w:top w:val="none" w:sz="0" w:space="0" w:color="auto"/>
                        <w:left w:val="none" w:sz="0" w:space="0" w:color="auto"/>
                        <w:bottom w:val="none" w:sz="0" w:space="0" w:color="auto"/>
                        <w:right w:val="none" w:sz="0" w:space="0" w:color="auto"/>
                      </w:divBdr>
                    </w:div>
                  </w:divsChild>
                </w:div>
                <w:div w:id="573517971">
                  <w:marLeft w:val="0"/>
                  <w:marRight w:val="0"/>
                  <w:marTop w:val="0"/>
                  <w:marBottom w:val="0"/>
                  <w:divBdr>
                    <w:top w:val="none" w:sz="0" w:space="0" w:color="auto"/>
                    <w:left w:val="none" w:sz="0" w:space="0" w:color="auto"/>
                    <w:bottom w:val="none" w:sz="0" w:space="0" w:color="auto"/>
                    <w:right w:val="none" w:sz="0" w:space="0" w:color="auto"/>
                  </w:divBdr>
                  <w:divsChild>
                    <w:div w:id="1964145427">
                      <w:marLeft w:val="0"/>
                      <w:marRight w:val="0"/>
                      <w:marTop w:val="0"/>
                      <w:marBottom w:val="0"/>
                      <w:divBdr>
                        <w:top w:val="none" w:sz="0" w:space="0" w:color="auto"/>
                        <w:left w:val="none" w:sz="0" w:space="0" w:color="auto"/>
                        <w:bottom w:val="none" w:sz="0" w:space="0" w:color="auto"/>
                        <w:right w:val="none" w:sz="0" w:space="0" w:color="auto"/>
                      </w:divBdr>
                    </w:div>
                  </w:divsChild>
                </w:div>
                <w:div w:id="166793821">
                  <w:marLeft w:val="0"/>
                  <w:marRight w:val="0"/>
                  <w:marTop w:val="0"/>
                  <w:marBottom w:val="0"/>
                  <w:divBdr>
                    <w:top w:val="none" w:sz="0" w:space="0" w:color="auto"/>
                    <w:left w:val="none" w:sz="0" w:space="0" w:color="auto"/>
                    <w:bottom w:val="none" w:sz="0" w:space="0" w:color="auto"/>
                    <w:right w:val="none" w:sz="0" w:space="0" w:color="auto"/>
                  </w:divBdr>
                  <w:divsChild>
                    <w:div w:id="441151559">
                      <w:marLeft w:val="0"/>
                      <w:marRight w:val="0"/>
                      <w:marTop w:val="0"/>
                      <w:marBottom w:val="0"/>
                      <w:divBdr>
                        <w:top w:val="none" w:sz="0" w:space="0" w:color="auto"/>
                        <w:left w:val="none" w:sz="0" w:space="0" w:color="auto"/>
                        <w:bottom w:val="none" w:sz="0" w:space="0" w:color="auto"/>
                        <w:right w:val="none" w:sz="0" w:space="0" w:color="auto"/>
                      </w:divBdr>
                    </w:div>
                  </w:divsChild>
                </w:div>
                <w:div w:id="1904825371">
                  <w:marLeft w:val="0"/>
                  <w:marRight w:val="0"/>
                  <w:marTop w:val="0"/>
                  <w:marBottom w:val="0"/>
                  <w:divBdr>
                    <w:top w:val="none" w:sz="0" w:space="0" w:color="auto"/>
                    <w:left w:val="none" w:sz="0" w:space="0" w:color="auto"/>
                    <w:bottom w:val="none" w:sz="0" w:space="0" w:color="auto"/>
                    <w:right w:val="none" w:sz="0" w:space="0" w:color="auto"/>
                  </w:divBdr>
                  <w:divsChild>
                    <w:div w:id="397746695">
                      <w:marLeft w:val="0"/>
                      <w:marRight w:val="0"/>
                      <w:marTop w:val="0"/>
                      <w:marBottom w:val="0"/>
                      <w:divBdr>
                        <w:top w:val="none" w:sz="0" w:space="0" w:color="auto"/>
                        <w:left w:val="none" w:sz="0" w:space="0" w:color="auto"/>
                        <w:bottom w:val="none" w:sz="0" w:space="0" w:color="auto"/>
                        <w:right w:val="none" w:sz="0" w:space="0" w:color="auto"/>
                      </w:divBdr>
                    </w:div>
                  </w:divsChild>
                </w:div>
                <w:div w:id="1773865238">
                  <w:marLeft w:val="0"/>
                  <w:marRight w:val="0"/>
                  <w:marTop w:val="0"/>
                  <w:marBottom w:val="0"/>
                  <w:divBdr>
                    <w:top w:val="none" w:sz="0" w:space="0" w:color="auto"/>
                    <w:left w:val="none" w:sz="0" w:space="0" w:color="auto"/>
                    <w:bottom w:val="none" w:sz="0" w:space="0" w:color="auto"/>
                    <w:right w:val="none" w:sz="0" w:space="0" w:color="auto"/>
                  </w:divBdr>
                  <w:divsChild>
                    <w:div w:id="9906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761058">
          <w:marLeft w:val="0"/>
          <w:marRight w:val="0"/>
          <w:marTop w:val="0"/>
          <w:marBottom w:val="0"/>
          <w:divBdr>
            <w:top w:val="none" w:sz="0" w:space="0" w:color="auto"/>
            <w:left w:val="none" w:sz="0" w:space="0" w:color="auto"/>
            <w:bottom w:val="none" w:sz="0" w:space="0" w:color="auto"/>
            <w:right w:val="none" w:sz="0" w:space="0" w:color="auto"/>
          </w:divBdr>
        </w:div>
        <w:div w:id="738864647">
          <w:marLeft w:val="0"/>
          <w:marRight w:val="0"/>
          <w:marTop w:val="0"/>
          <w:marBottom w:val="0"/>
          <w:divBdr>
            <w:top w:val="none" w:sz="0" w:space="0" w:color="auto"/>
            <w:left w:val="none" w:sz="0" w:space="0" w:color="auto"/>
            <w:bottom w:val="none" w:sz="0" w:space="0" w:color="auto"/>
            <w:right w:val="none" w:sz="0" w:space="0" w:color="auto"/>
          </w:divBdr>
        </w:div>
        <w:div w:id="1465460745">
          <w:marLeft w:val="0"/>
          <w:marRight w:val="0"/>
          <w:marTop w:val="0"/>
          <w:marBottom w:val="0"/>
          <w:divBdr>
            <w:top w:val="none" w:sz="0" w:space="0" w:color="auto"/>
            <w:left w:val="none" w:sz="0" w:space="0" w:color="auto"/>
            <w:bottom w:val="none" w:sz="0" w:space="0" w:color="auto"/>
            <w:right w:val="none" w:sz="0" w:space="0" w:color="auto"/>
          </w:divBdr>
        </w:div>
        <w:div w:id="1915318741">
          <w:marLeft w:val="0"/>
          <w:marRight w:val="0"/>
          <w:marTop w:val="0"/>
          <w:marBottom w:val="0"/>
          <w:divBdr>
            <w:top w:val="none" w:sz="0" w:space="0" w:color="auto"/>
            <w:left w:val="none" w:sz="0" w:space="0" w:color="auto"/>
            <w:bottom w:val="none" w:sz="0" w:space="0" w:color="auto"/>
            <w:right w:val="none" w:sz="0" w:space="0" w:color="auto"/>
          </w:divBdr>
        </w:div>
        <w:div w:id="288904810">
          <w:marLeft w:val="0"/>
          <w:marRight w:val="0"/>
          <w:marTop w:val="0"/>
          <w:marBottom w:val="0"/>
          <w:divBdr>
            <w:top w:val="none" w:sz="0" w:space="0" w:color="auto"/>
            <w:left w:val="none" w:sz="0" w:space="0" w:color="auto"/>
            <w:bottom w:val="none" w:sz="0" w:space="0" w:color="auto"/>
            <w:right w:val="none" w:sz="0" w:space="0" w:color="auto"/>
          </w:divBdr>
        </w:div>
      </w:divsChild>
    </w:div>
    <w:div w:id="149422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5894469A2D66241A141653CB988DA68" ma:contentTypeVersion="5" ma:contentTypeDescription="Create a new document." ma:contentTypeScope="" ma:versionID="7ea23bac0aed5bac2b9d4b8a353f9b13">
  <xsd:schema xmlns:xsd="http://www.w3.org/2001/XMLSchema" xmlns:xs="http://www.w3.org/2001/XMLSchema" xmlns:p="http://schemas.microsoft.com/office/2006/metadata/properties" xmlns:ns2="358b5fde-6283-4546-a2d2-7fefb7c58b8a" xmlns:ns3="fbbdbd8b-b922-4682-b87a-98d6cc11ea1d" targetNamespace="http://schemas.microsoft.com/office/2006/metadata/properties" ma:root="true" ma:fieldsID="687194159b300335a76a897edc0d946f" ns2:_="" ns3:_="">
    <xsd:import namespace="358b5fde-6283-4546-a2d2-7fefb7c58b8a"/>
    <xsd:import namespace="fbbdbd8b-b922-4682-b87a-98d6cc11ea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b5fde-6283-4546-a2d2-7fefb7c58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bdbd8b-b922-4682-b87a-98d6cc11ea1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bbdbd8b-b922-4682-b87a-98d6cc11ea1d">
      <UserInfo>
        <DisplayName>Jože Hren</DisplayName>
        <AccountId>10</AccountId>
        <AccountType/>
      </UserInfo>
      <UserInfo>
        <DisplayName>Lidija Kristančič</DisplayName>
        <AccountId>16</AccountId>
        <AccountType/>
      </UserInfo>
      <UserInfo>
        <DisplayName>Irma Sterle Glaner</DisplayName>
        <AccountId>15</AccountId>
        <AccountType/>
      </UserInfo>
      <UserInfo>
        <DisplayName>Nataša Blažko</DisplayName>
        <AccountId>14</AccountId>
        <AccountType/>
      </UserInfo>
      <UserInfo>
        <DisplayName>Anže Trček</DisplayName>
        <AccountId>13</AccountId>
        <AccountType/>
      </UserInfo>
      <UserInfo>
        <DisplayName>Julijana Zucchiati Godina</DisplayName>
        <AccountId>12</AccountId>
        <AccountType/>
      </UserInfo>
      <UserInfo>
        <DisplayName>Mateja Markl</DisplayName>
        <AccountId>19</AccountId>
        <AccountType/>
      </UserInfo>
      <UserInfo>
        <DisplayName>Peter Debeljak</DisplayName>
        <AccountId>18</AccountId>
        <AccountType/>
      </UserInfo>
    </SharedWithUsers>
  </documentManagement>
</p:properties>
</file>

<file path=customXml/itemProps1.xml><?xml version="1.0" encoding="utf-8"?>
<ds:datastoreItem xmlns:ds="http://schemas.openxmlformats.org/officeDocument/2006/customXml" ds:itemID="{4A42BE48-221E-4E51-82FD-5DD5456E16F5}">
  <ds:schemaRefs>
    <ds:schemaRef ds:uri="http://schemas.openxmlformats.org/officeDocument/2006/bibliography"/>
  </ds:schemaRefs>
</ds:datastoreItem>
</file>

<file path=customXml/itemProps2.xml><?xml version="1.0" encoding="utf-8"?>
<ds:datastoreItem xmlns:ds="http://schemas.openxmlformats.org/officeDocument/2006/customXml" ds:itemID="{CD3DC03F-5A34-4097-B31F-B68B31693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b5fde-6283-4546-a2d2-7fefb7c58b8a"/>
    <ds:schemaRef ds:uri="fbbdbd8b-b922-4682-b87a-98d6cc11e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01A087-FCC6-4628-A98A-76D984178334}">
  <ds:schemaRefs>
    <ds:schemaRef ds:uri="http://schemas.microsoft.com/sharepoint/v3/contenttype/forms"/>
  </ds:schemaRefs>
</ds:datastoreItem>
</file>

<file path=customXml/itemProps4.xml><?xml version="1.0" encoding="utf-8"?>
<ds:datastoreItem xmlns:ds="http://schemas.openxmlformats.org/officeDocument/2006/customXml" ds:itemID="{BFD761C4-7F55-49CB-A4CF-86228C5D3A64}">
  <ds:schemaRefs>
    <ds:schemaRef ds:uri="http://schemas.microsoft.com/office/2006/metadata/properties"/>
    <ds:schemaRef ds:uri="http://schemas.microsoft.com/office/infopath/2007/PartnerControls"/>
    <ds:schemaRef ds:uri="fbbdbd8b-b922-4682-b87a-98d6cc11ea1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7031</Words>
  <Characters>40077</Characters>
  <Application>Microsoft Office Word</Application>
  <DocSecurity>4</DocSecurity>
  <Lines>333</Lines>
  <Paragraphs>94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MJU</Company>
  <LinksUpToDate>false</LinksUpToDate>
  <CharactersWithSpaces>47014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Anže Trček</dc:creator>
  <cp:keywords/>
  <dc:description/>
  <cp:lastModifiedBy>Irma Sterle Glaner</cp:lastModifiedBy>
  <cp:revision>2</cp:revision>
  <dcterms:created xsi:type="dcterms:W3CDTF">2023-12-14T10:52:00Z</dcterms:created>
  <dcterms:modified xsi:type="dcterms:W3CDTF">2023-12-14T10:52:00Z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0x01010085894469A2D66241A141653CB988DA68</vt:lpwstr>
  </property>
</Properties>
</file>