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mrea"/>
        <w:tblW w:w="9175" w:type="dxa"/>
        <w:tblLook w:val="04A0" w:firstRow="1" w:lastRow="0" w:firstColumn="1" w:lastColumn="0" w:noHBand="0" w:noVBand="1"/>
      </w:tblPr>
      <w:tblGrid>
        <w:gridCol w:w="9175"/>
      </w:tblGrid>
      <w:tr w:rsidR="00182FE1" w:rsidRPr="00967B40" w14:paraId="065ECD01" w14:textId="77777777" w:rsidTr="03DDB8A7">
        <w:tc>
          <w:tcPr>
            <w:tcW w:w="9175" w:type="dxa"/>
            <w:shd w:val="clear" w:color="auto" w:fill="DAE9F7" w:themeFill="text2" w:themeFillTint="1A"/>
            <w:vAlign w:val="center"/>
          </w:tcPr>
          <w:p w14:paraId="6846FCD8" w14:textId="34A7E996" w:rsidR="00182FE1" w:rsidRPr="00C55E50" w:rsidRDefault="000B61ED" w:rsidP="00D34939">
            <w:pPr>
              <w:pStyle w:val="Glava"/>
              <w:spacing w:line="276" w:lineRule="auto"/>
              <w:jc w:val="both"/>
              <w:rPr>
                <w:rFonts w:ascii="Arial" w:eastAsia="Canva Sans Bold" w:hAnsi="Arial" w:cs="Arial"/>
                <w:b/>
                <w:color w:val="1D6936"/>
                <w:kern w:val="24"/>
                <w:sz w:val="20"/>
                <w:szCs w:val="20"/>
                <w:lang w:val="en-US" w:eastAsia="sl-SI"/>
                <w14:ligatures w14:val="none"/>
              </w:rPr>
            </w:pPr>
            <w:r w:rsidRPr="00C55E50">
              <w:rPr>
                <w:rFonts w:ascii="Arial" w:hAnsi="Arial" w:cs="Arial"/>
                <w:b/>
                <w:bCs/>
                <w:sz w:val="20"/>
                <w:szCs w:val="20"/>
              </w:rPr>
              <w:t>V</w:t>
            </w:r>
            <w:r w:rsidR="00182FE1" w:rsidRPr="00C55E50">
              <w:rPr>
                <w:rFonts w:ascii="Arial" w:hAnsi="Arial" w:cs="Arial"/>
                <w:b/>
                <w:bCs/>
                <w:sz w:val="20"/>
                <w:szCs w:val="20"/>
              </w:rPr>
              <w:t>prašanja in odgovori</w:t>
            </w:r>
            <w:r w:rsidR="00182FE1" w:rsidRPr="00C55E50">
              <w:rPr>
                <w:rFonts w:ascii="Arial" w:eastAsia="Canva Sans Bold" w:hAnsi="Arial" w:cs="Arial"/>
                <w:b/>
                <w:color w:val="1D6936"/>
                <w:kern w:val="24"/>
                <w:sz w:val="20"/>
                <w:szCs w:val="20"/>
                <w:lang w:val="en-US" w:eastAsia="sl-SI"/>
                <w14:ligatures w14:val="none"/>
              </w:rPr>
              <w:t xml:space="preserve"> </w:t>
            </w:r>
          </w:p>
        </w:tc>
      </w:tr>
      <w:tr w:rsidR="007D157F" w:rsidRPr="00967B40" w14:paraId="69BC3A46" w14:textId="77777777" w:rsidTr="03DDB8A7">
        <w:tc>
          <w:tcPr>
            <w:tcW w:w="9175" w:type="dxa"/>
          </w:tcPr>
          <w:p w14:paraId="2541B383" w14:textId="6059486A" w:rsidR="002422D4" w:rsidRPr="00C55E50" w:rsidRDefault="009D7247" w:rsidP="00D34939">
            <w:pPr>
              <w:spacing w:line="276" w:lineRule="auto"/>
              <w:jc w:val="both"/>
              <w:rPr>
                <w:rFonts w:ascii="Arial" w:hAnsi="Arial" w:cs="Arial"/>
                <w:b/>
                <w:bCs/>
                <w:sz w:val="20"/>
                <w:szCs w:val="20"/>
              </w:rPr>
            </w:pPr>
            <w:r w:rsidRPr="00C55E50">
              <w:rPr>
                <w:rFonts w:ascii="Arial" w:hAnsi="Arial" w:cs="Arial"/>
                <w:b/>
                <w:bCs/>
                <w:sz w:val="20"/>
                <w:szCs w:val="20"/>
              </w:rPr>
              <w:t xml:space="preserve">1. </w:t>
            </w:r>
            <w:r w:rsidR="007D157F" w:rsidRPr="00C55E50">
              <w:rPr>
                <w:rFonts w:ascii="Arial" w:hAnsi="Arial" w:cs="Arial"/>
                <w:b/>
                <w:bCs/>
                <w:sz w:val="20"/>
                <w:szCs w:val="20"/>
              </w:rPr>
              <w:t>Vprašanje</w:t>
            </w:r>
            <w:r w:rsidR="002422D4" w:rsidRPr="00C55E50">
              <w:rPr>
                <w:rFonts w:ascii="Arial" w:hAnsi="Arial" w:cs="Arial"/>
                <w:b/>
                <w:bCs/>
                <w:sz w:val="20"/>
                <w:szCs w:val="20"/>
              </w:rPr>
              <w:t>:</w:t>
            </w:r>
          </w:p>
          <w:p w14:paraId="735ED7FC" w14:textId="57ABA3B3" w:rsidR="007D157F" w:rsidRPr="00C55E50" w:rsidRDefault="007D157F" w:rsidP="00D34939">
            <w:pPr>
              <w:spacing w:line="276" w:lineRule="auto"/>
              <w:jc w:val="both"/>
              <w:rPr>
                <w:rFonts w:ascii="Arial" w:hAnsi="Arial" w:cs="Arial"/>
                <w:sz w:val="20"/>
                <w:szCs w:val="20"/>
              </w:rPr>
            </w:pPr>
            <w:r w:rsidRPr="00C55E50">
              <w:rPr>
                <w:rFonts w:ascii="Arial" w:hAnsi="Arial" w:cs="Arial"/>
                <w:sz w:val="20"/>
                <w:szCs w:val="20"/>
              </w:rPr>
              <w:t>Kako poteka postopek prijave na javni razpis?</w:t>
            </w:r>
          </w:p>
          <w:p w14:paraId="6C037136" w14:textId="77777777" w:rsidR="002422D4" w:rsidRPr="00C55E50" w:rsidRDefault="002422D4" w:rsidP="00D34939">
            <w:pPr>
              <w:spacing w:line="276" w:lineRule="auto"/>
              <w:jc w:val="both"/>
              <w:rPr>
                <w:rFonts w:ascii="Arial" w:hAnsi="Arial" w:cs="Arial"/>
                <w:sz w:val="20"/>
                <w:szCs w:val="20"/>
              </w:rPr>
            </w:pPr>
          </w:p>
          <w:p w14:paraId="3607D5B4" w14:textId="38949E50" w:rsidR="002422D4" w:rsidRPr="00C55E50" w:rsidRDefault="007D157F" w:rsidP="00D34939">
            <w:pPr>
              <w:spacing w:line="276" w:lineRule="auto"/>
              <w:jc w:val="both"/>
              <w:rPr>
                <w:rFonts w:ascii="Arial" w:hAnsi="Arial" w:cs="Arial"/>
                <w:b/>
                <w:bCs/>
                <w:sz w:val="20"/>
                <w:szCs w:val="20"/>
              </w:rPr>
            </w:pPr>
            <w:r w:rsidRPr="00C55E50">
              <w:rPr>
                <w:rFonts w:ascii="Arial" w:hAnsi="Arial" w:cs="Arial"/>
                <w:b/>
                <w:bCs/>
                <w:sz w:val="20"/>
                <w:szCs w:val="20"/>
              </w:rPr>
              <w:t>Odgovor</w:t>
            </w:r>
            <w:r w:rsidR="002422D4" w:rsidRPr="00C55E50">
              <w:rPr>
                <w:rFonts w:ascii="Arial" w:hAnsi="Arial" w:cs="Arial"/>
                <w:b/>
                <w:bCs/>
                <w:sz w:val="20"/>
                <w:szCs w:val="20"/>
              </w:rPr>
              <w:t>:</w:t>
            </w:r>
          </w:p>
          <w:p w14:paraId="541D4430" w14:textId="2FCA3697" w:rsidR="007D157F" w:rsidRPr="00C55E50" w:rsidRDefault="00B73018" w:rsidP="00D34939">
            <w:pPr>
              <w:spacing w:line="276" w:lineRule="auto"/>
              <w:jc w:val="both"/>
              <w:rPr>
                <w:rFonts w:ascii="Arial" w:hAnsi="Arial" w:cs="Arial"/>
                <w:b/>
                <w:sz w:val="20"/>
                <w:szCs w:val="20"/>
              </w:rPr>
            </w:pPr>
            <w:r w:rsidRPr="00C55E50">
              <w:rPr>
                <w:rFonts w:ascii="Arial" w:hAnsi="Arial" w:cs="Arial"/>
                <w:sz w:val="20"/>
                <w:szCs w:val="20"/>
              </w:rPr>
              <w:t>Prijavitelji</w:t>
            </w:r>
            <w:r w:rsidR="007D157F" w:rsidRPr="00C55E50">
              <w:rPr>
                <w:rFonts w:ascii="Arial" w:hAnsi="Arial" w:cs="Arial"/>
                <w:sz w:val="20"/>
                <w:szCs w:val="20"/>
              </w:rPr>
              <w:t xml:space="preserve"> morajo vlogo oddati </w:t>
            </w:r>
            <w:r w:rsidR="38DC4443" w:rsidRPr="00C55E50">
              <w:rPr>
                <w:rFonts w:ascii="Arial" w:hAnsi="Arial" w:cs="Arial"/>
                <w:sz w:val="20"/>
                <w:szCs w:val="20"/>
              </w:rPr>
              <w:t xml:space="preserve">v fizični obliki </w:t>
            </w:r>
            <w:r w:rsidR="007D157F" w:rsidRPr="00C55E50">
              <w:rPr>
                <w:rFonts w:ascii="Arial" w:hAnsi="Arial" w:cs="Arial"/>
                <w:sz w:val="20"/>
                <w:szCs w:val="20"/>
              </w:rPr>
              <w:t xml:space="preserve">na </w:t>
            </w:r>
            <w:r w:rsidR="007D157F" w:rsidRPr="00C55E50">
              <w:rPr>
                <w:rFonts w:ascii="Arial" w:hAnsi="Arial" w:cs="Arial"/>
                <w:b/>
                <w:sz w:val="20"/>
                <w:szCs w:val="20"/>
              </w:rPr>
              <w:t>PRIJAVNICA NA</w:t>
            </w:r>
            <w:bookmarkStart w:id="0" w:name="_Hlk195088573"/>
            <w:r w:rsidR="007D157F" w:rsidRPr="00C55E50">
              <w:rPr>
                <w:rFonts w:ascii="Arial" w:hAnsi="Arial" w:cs="Arial"/>
                <w:b/>
                <w:sz w:val="20"/>
                <w:szCs w:val="20"/>
              </w:rPr>
              <w:t xml:space="preserve"> JAVNI RAZPIS</w:t>
            </w:r>
            <w:bookmarkEnd w:id="0"/>
            <w:r w:rsidR="007D157F" w:rsidRPr="00C55E50">
              <w:rPr>
                <w:rFonts w:ascii="Arial" w:hAnsi="Arial" w:cs="Arial"/>
                <w:b/>
                <w:sz w:val="20"/>
                <w:szCs w:val="20"/>
              </w:rPr>
              <w:t xml:space="preserve"> </w:t>
            </w:r>
            <w:r w:rsidR="007D157F" w:rsidRPr="00C55E50">
              <w:rPr>
                <w:rFonts w:ascii="Arial" w:hAnsi="Arial" w:cs="Arial"/>
                <w:bCs/>
                <w:sz w:val="20"/>
                <w:szCs w:val="20"/>
              </w:rPr>
              <w:t>(</w:t>
            </w:r>
            <w:r w:rsidR="006C63B3">
              <w:rPr>
                <w:rFonts w:ascii="Arial" w:hAnsi="Arial" w:cs="Arial"/>
                <w:bCs/>
                <w:sz w:val="20"/>
                <w:szCs w:val="20"/>
              </w:rPr>
              <w:t>Obrazec</w:t>
            </w:r>
            <w:r w:rsidR="007D157F" w:rsidRPr="00C55E50">
              <w:rPr>
                <w:rFonts w:ascii="Arial" w:hAnsi="Arial" w:cs="Arial"/>
                <w:bCs/>
                <w:sz w:val="20"/>
                <w:szCs w:val="20"/>
              </w:rPr>
              <w:t xml:space="preserve"> 1</w:t>
            </w:r>
            <w:r w:rsidR="007D157F" w:rsidRPr="3B1E9157">
              <w:rPr>
                <w:rFonts w:ascii="Arial" w:hAnsi="Arial" w:cs="Arial"/>
                <w:sz w:val="20"/>
                <w:szCs w:val="20"/>
              </w:rPr>
              <w:t>)</w:t>
            </w:r>
            <w:r w:rsidR="27AC2448" w:rsidRPr="3B1E9157">
              <w:rPr>
                <w:rFonts w:ascii="Arial" w:hAnsi="Arial" w:cs="Arial"/>
                <w:sz w:val="20"/>
                <w:szCs w:val="20"/>
              </w:rPr>
              <w:t>,</w:t>
            </w:r>
            <w:r w:rsidR="004776E3" w:rsidRPr="00C55E50">
              <w:rPr>
                <w:rFonts w:ascii="Arial" w:hAnsi="Arial" w:cs="Arial"/>
                <w:bCs/>
                <w:sz w:val="20"/>
                <w:szCs w:val="20"/>
              </w:rPr>
              <w:t xml:space="preserve"> </w:t>
            </w:r>
            <w:r w:rsidR="007D157F" w:rsidRPr="00C55E50">
              <w:rPr>
                <w:rFonts w:ascii="Arial" w:hAnsi="Arial" w:cs="Arial"/>
                <w:sz w:val="20"/>
                <w:szCs w:val="20"/>
              </w:rPr>
              <w:t>pri čemer dopišejo, na katero področje se prijavljajo.</w:t>
            </w:r>
            <w:r w:rsidR="004776E3" w:rsidRPr="00C55E50">
              <w:rPr>
                <w:rFonts w:ascii="Arial" w:hAnsi="Arial" w:cs="Arial"/>
                <w:sz w:val="20"/>
                <w:szCs w:val="20"/>
              </w:rPr>
              <w:t xml:space="preserve"> </w:t>
            </w:r>
            <w:r w:rsidR="007D157F" w:rsidRPr="00C55E50">
              <w:rPr>
                <w:rFonts w:ascii="Arial" w:hAnsi="Arial" w:cs="Arial"/>
                <w:sz w:val="20"/>
                <w:szCs w:val="20"/>
              </w:rPr>
              <w:t xml:space="preserve">Javni razpis z razpisno dokumentacijo (vsemi prilogami) je objavljen na spletni strani ministrstva med javnimi objavami, in sicer na povezavi: https://www.gov.si/drzavniorgani/ministrstva/ministrstvo-za-zdravje/javne-objave/. Prijavnica na javni razpis je </w:t>
            </w:r>
            <w:r w:rsidR="004C3500" w:rsidRPr="00C55E50">
              <w:rPr>
                <w:rFonts w:ascii="Arial" w:hAnsi="Arial" w:cs="Arial"/>
                <w:sz w:val="20"/>
                <w:szCs w:val="20"/>
              </w:rPr>
              <w:t>prijaviteljem</w:t>
            </w:r>
            <w:r w:rsidR="007D157F" w:rsidRPr="00C55E50">
              <w:rPr>
                <w:rFonts w:ascii="Arial" w:hAnsi="Arial" w:cs="Arial"/>
                <w:sz w:val="20"/>
                <w:szCs w:val="20"/>
              </w:rPr>
              <w:t xml:space="preserve"> na voljo tudi v glavni pisarni ministrstva, na naslovu Štefanova 5, 1000 Ljubljana,</w:t>
            </w:r>
            <w:r w:rsidRPr="00C55E50">
              <w:rPr>
                <w:rFonts w:ascii="Arial" w:hAnsi="Arial" w:cs="Arial"/>
                <w:sz w:val="20"/>
                <w:szCs w:val="20"/>
              </w:rPr>
              <w:t xml:space="preserve"> </w:t>
            </w:r>
            <w:r w:rsidR="004776E3" w:rsidRPr="00C55E50">
              <w:rPr>
                <w:rFonts w:ascii="Arial" w:hAnsi="Arial" w:cs="Arial"/>
                <w:sz w:val="20"/>
                <w:szCs w:val="20"/>
              </w:rPr>
              <w:t xml:space="preserve">vsak delovni dan v času od 9. do 12. ure </w:t>
            </w:r>
            <w:r w:rsidR="001C7E36" w:rsidRPr="00C55E50">
              <w:rPr>
                <w:rFonts w:ascii="Arial" w:hAnsi="Arial" w:cs="Arial"/>
                <w:sz w:val="20"/>
                <w:szCs w:val="20"/>
              </w:rPr>
              <w:t>osebno</w:t>
            </w:r>
            <w:r w:rsidR="00754D0D" w:rsidRPr="00C55E50">
              <w:rPr>
                <w:rFonts w:ascii="Arial" w:hAnsi="Arial" w:cs="Arial"/>
                <w:sz w:val="20"/>
                <w:szCs w:val="20"/>
              </w:rPr>
              <w:t xml:space="preserve">, </w:t>
            </w:r>
            <w:r w:rsidR="004776E3" w:rsidRPr="00C55E50">
              <w:rPr>
                <w:rFonts w:ascii="Arial" w:hAnsi="Arial" w:cs="Arial"/>
                <w:sz w:val="20"/>
                <w:szCs w:val="20"/>
              </w:rPr>
              <w:t xml:space="preserve">po predhodni najavi </w:t>
            </w:r>
            <w:r w:rsidR="007C7EA4">
              <w:rPr>
                <w:rFonts w:ascii="Arial" w:hAnsi="Arial" w:cs="Arial"/>
                <w:sz w:val="20"/>
                <w:szCs w:val="20"/>
              </w:rPr>
              <w:t>Nadji Čobal</w:t>
            </w:r>
            <w:r w:rsidR="004776E3" w:rsidRPr="00C55E50">
              <w:rPr>
                <w:rFonts w:ascii="Arial" w:hAnsi="Arial" w:cs="Arial"/>
                <w:sz w:val="20"/>
                <w:szCs w:val="20"/>
              </w:rPr>
              <w:t>.</w:t>
            </w:r>
            <w:r w:rsidR="007D157F" w:rsidRPr="00C55E50">
              <w:rPr>
                <w:rFonts w:ascii="Arial" w:hAnsi="Arial" w:cs="Arial"/>
                <w:sz w:val="20"/>
                <w:szCs w:val="20"/>
              </w:rPr>
              <w:t xml:space="preserve"> Vloge z vso potrebno dokumentacijo se dostavijo v zapečatenem ovitku, na naslov: Ministrstvo za zdravje, Štefanova 5, 1000 Ljubljana, ki je označena z  </w:t>
            </w:r>
            <w:r w:rsidR="007D157F" w:rsidRPr="00C55E50">
              <w:rPr>
                <w:rFonts w:ascii="Arial" w:hAnsi="Arial" w:cs="Arial"/>
                <w:b/>
                <w:bCs/>
                <w:sz w:val="20"/>
                <w:szCs w:val="20"/>
              </w:rPr>
              <w:t>»</w:t>
            </w:r>
            <w:r w:rsidR="000B44FD" w:rsidRPr="00C55E50">
              <w:rPr>
                <w:rFonts w:ascii="Arial" w:hAnsi="Arial" w:cs="Arial"/>
                <w:b/>
                <w:bCs/>
                <w:sz w:val="20"/>
                <w:szCs w:val="20"/>
              </w:rPr>
              <w:t>NE ODPIRAJ – VLOGA Javni razpis »</w:t>
            </w:r>
            <w:r w:rsidR="007C7EA4" w:rsidRPr="007C7EA4">
              <w:rPr>
                <w:rFonts w:ascii="Arial" w:hAnsi="Arial" w:cs="Arial"/>
                <w:b/>
                <w:bCs/>
                <w:sz w:val="20"/>
                <w:szCs w:val="20"/>
              </w:rPr>
              <w:t>Krepitev kompetenc in inovativni pristopi za obvladovanje demenc</w:t>
            </w:r>
            <w:r w:rsidR="000B44FD" w:rsidRPr="00C55E50">
              <w:rPr>
                <w:rFonts w:ascii="Arial" w:hAnsi="Arial" w:cs="Arial"/>
                <w:b/>
                <w:bCs/>
                <w:sz w:val="20"/>
                <w:szCs w:val="20"/>
              </w:rPr>
              <w:t xml:space="preserve">« </w:t>
            </w:r>
            <w:r w:rsidR="007D157F" w:rsidRPr="00C55E50">
              <w:rPr>
                <w:rFonts w:ascii="Arial" w:hAnsi="Arial" w:cs="Arial"/>
                <w:sz w:val="20"/>
                <w:szCs w:val="20"/>
              </w:rPr>
              <w:t xml:space="preserve">ter pripis področja, na katerega se </w:t>
            </w:r>
            <w:r w:rsidR="006C63B3">
              <w:rPr>
                <w:rFonts w:ascii="Arial" w:hAnsi="Arial" w:cs="Arial"/>
                <w:sz w:val="20"/>
                <w:szCs w:val="20"/>
              </w:rPr>
              <w:t>prijavitelj</w:t>
            </w:r>
            <w:r w:rsidR="007D157F" w:rsidRPr="00C55E50">
              <w:rPr>
                <w:rFonts w:ascii="Arial" w:hAnsi="Arial" w:cs="Arial"/>
                <w:sz w:val="20"/>
                <w:szCs w:val="20"/>
              </w:rPr>
              <w:t xml:space="preserve"> prijavlja</w:t>
            </w:r>
            <w:r w:rsidR="007D157F" w:rsidRPr="00C55E50">
              <w:rPr>
                <w:rFonts w:ascii="Arial" w:hAnsi="Arial" w:cs="Arial"/>
                <w:b/>
                <w:bCs/>
                <w:sz w:val="20"/>
                <w:szCs w:val="20"/>
              </w:rPr>
              <w:t xml:space="preserve"> (področje A</w:t>
            </w:r>
            <w:r w:rsidR="000B44FD" w:rsidRPr="00C55E50">
              <w:rPr>
                <w:rFonts w:ascii="Arial" w:hAnsi="Arial" w:cs="Arial"/>
                <w:b/>
                <w:bCs/>
                <w:sz w:val="20"/>
                <w:szCs w:val="20"/>
              </w:rPr>
              <w:t xml:space="preserve">, </w:t>
            </w:r>
            <w:r w:rsidR="007D157F" w:rsidRPr="00C55E50">
              <w:rPr>
                <w:rFonts w:ascii="Arial" w:hAnsi="Arial" w:cs="Arial"/>
                <w:b/>
                <w:bCs/>
                <w:sz w:val="20"/>
                <w:szCs w:val="20"/>
              </w:rPr>
              <w:t>B</w:t>
            </w:r>
            <w:r w:rsidR="004C3500" w:rsidRPr="00C55E50">
              <w:rPr>
                <w:rFonts w:ascii="Arial" w:hAnsi="Arial" w:cs="Arial"/>
                <w:b/>
                <w:bCs/>
                <w:sz w:val="20"/>
                <w:szCs w:val="20"/>
              </w:rPr>
              <w:t xml:space="preserve"> ali</w:t>
            </w:r>
            <w:r w:rsidR="000B44FD" w:rsidRPr="00C55E50">
              <w:rPr>
                <w:rFonts w:ascii="Arial" w:hAnsi="Arial" w:cs="Arial"/>
                <w:b/>
                <w:bCs/>
                <w:sz w:val="20"/>
                <w:szCs w:val="20"/>
              </w:rPr>
              <w:t xml:space="preserve"> </w:t>
            </w:r>
            <w:r w:rsidR="007C7EA4">
              <w:rPr>
                <w:rFonts w:ascii="Arial" w:hAnsi="Arial" w:cs="Arial"/>
                <w:b/>
                <w:bCs/>
                <w:sz w:val="20"/>
                <w:szCs w:val="20"/>
              </w:rPr>
              <w:t>C</w:t>
            </w:r>
            <w:r w:rsidR="007D157F" w:rsidRPr="00C55E50">
              <w:rPr>
                <w:rFonts w:ascii="Arial" w:hAnsi="Arial" w:cs="Arial"/>
                <w:b/>
                <w:bCs/>
                <w:sz w:val="20"/>
                <w:szCs w:val="20"/>
              </w:rPr>
              <w:t>).</w:t>
            </w:r>
          </w:p>
          <w:p w14:paraId="01CDC055" w14:textId="37F254F9" w:rsidR="007D157F" w:rsidRPr="00C55E50" w:rsidRDefault="007D157F" w:rsidP="00D34939">
            <w:pPr>
              <w:spacing w:line="276" w:lineRule="auto"/>
              <w:jc w:val="both"/>
              <w:rPr>
                <w:rFonts w:ascii="Arial" w:hAnsi="Arial" w:cs="Arial"/>
                <w:b/>
                <w:bCs/>
                <w:sz w:val="20"/>
                <w:szCs w:val="20"/>
              </w:rPr>
            </w:pPr>
            <w:r w:rsidRPr="00C55E50">
              <w:rPr>
                <w:rFonts w:ascii="Arial" w:hAnsi="Arial" w:cs="Arial"/>
                <w:b/>
                <w:bCs/>
                <w:sz w:val="20"/>
                <w:szCs w:val="20"/>
              </w:rPr>
              <w:t xml:space="preserve">Na hrbtni strani ovojnice mora biti navedba </w:t>
            </w:r>
            <w:r w:rsidR="006C63B3">
              <w:rPr>
                <w:rFonts w:ascii="Arial" w:hAnsi="Arial" w:cs="Arial"/>
                <w:b/>
                <w:bCs/>
                <w:sz w:val="20"/>
                <w:szCs w:val="20"/>
              </w:rPr>
              <w:t>prijavitelj</w:t>
            </w:r>
            <w:r w:rsidRPr="00C55E50">
              <w:rPr>
                <w:rFonts w:ascii="Arial" w:hAnsi="Arial" w:cs="Arial"/>
                <w:b/>
                <w:bCs/>
                <w:sz w:val="20"/>
                <w:szCs w:val="20"/>
              </w:rPr>
              <w:t xml:space="preserve"> z nazivom in polnim naslovom.</w:t>
            </w:r>
          </w:p>
          <w:p w14:paraId="13D19134" w14:textId="5741E832" w:rsidR="007D157F" w:rsidRPr="00C55E50" w:rsidRDefault="007D157F" w:rsidP="00D34939">
            <w:pPr>
              <w:spacing w:line="276" w:lineRule="auto"/>
              <w:jc w:val="both"/>
              <w:rPr>
                <w:rFonts w:ascii="Arial" w:hAnsi="Arial" w:cs="Arial"/>
                <w:sz w:val="20"/>
                <w:szCs w:val="20"/>
              </w:rPr>
            </w:pPr>
            <w:r w:rsidRPr="00C55E50">
              <w:rPr>
                <w:rFonts w:ascii="Arial" w:hAnsi="Arial" w:cs="Arial"/>
                <w:sz w:val="20"/>
                <w:szCs w:val="20"/>
              </w:rPr>
              <w:t>Vsak posamezni program je treba, skupaj z zahtevano dokumentacijo, predložiti v zapečatenem ovitku</w:t>
            </w:r>
            <w:r w:rsidR="00C87FAD" w:rsidRPr="00C55E50">
              <w:rPr>
                <w:rFonts w:ascii="Arial" w:hAnsi="Arial" w:cs="Arial"/>
                <w:sz w:val="20"/>
                <w:szCs w:val="20"/>
              </w:rPr>
              <w:t>.</w:t>
            </w:r>
          </w:p>
        </w:tc>
      </w:tr>
      <w:tr w:rsidR="007D157F" w:rsidRPr="00967B40" w14:paraId="11F081A1" w14:textId="77777777" w:rsidTr="03DDB8A7">
        <w:tc>
          <w:tcPr>
            <w:tcW w:w="9175" w:type="dxa"/>
          </w:tcPr>
          <w:p w14:paraId="1F0DDE75" w14:textId="7C2B0F3C" w:rsidR="002422D4" w:rsidRPr="00C55E50" w:rsidRDefault="009D7247" w:rsidP="00D34939">
            <w:pPr>
              <w:spacing w:line="276" w:lineRule="auto"/>
              <w:jc w:val="both"/>
              <w:rPr>
                <w:rFonts w:ascii="Arial" w:hAnsi="Arial" w:cs="Arial"/>
                <w:sz w:val="20"/>
                <w:szCs w:val="20"/>
              </w:rPr>
            </w:pPr>
            <w:r w:rsidRPr="00C55E50">
              <w:rPr>
                <w:rFonts w:ascii="Arial" w:hAnsi="Arial" w:cs="Arial"/>
                <w:b/>
                <w:bCs/>
                <w:sz w:val="20"/>
                <w:szCs w:val="20"/>
              </w:rPr>
              <w:t xml:space="preserve">2. </w:t>
            </w:r>
            <w:r w:rsidR="007D157F" w:rsidRPr="00C55E50">
              <w:rPr>
                <w:rFonts w:ascii="Arial" w:hAnsi="Arial" w:cs="Arial"/>
                <w:b/>
                <w:bCs/>
                <w:sz w:val="20"/>
                <w:szCs w:val="20"/>
              </w:rPr>
              <w:t>Vprašanje:</w:t>
            </w:r>
            <w:r w:rsidR="007D157F" w:rsidRPr="00C55E50">
              <w:rPr>
                <w:rFonts w:ascii="Arial" w:hAnsi="Arial" w:cs="Arial"/>
                <w:sz w:val="20"/>
                <w:szCs w:val="20"/>
              </w:rPr>
              <w:t xml:space="preserve"> </w:t>
            </w:r>
          </w:p>
          <w:p w14:paraId="229BF5B1" w14:textId="6119873E" w:rsidR="007D157F" w:rsidRPr="00C55E50" w:rsidRDefault="007D157F" w:rsidP="00D34939">
            <w:pPr>
              <w:spacing w:line="276" w:lineRule="auto"/>
              <w:jc w:val="both"/>
              <w:rPr>
                <w:rFonts w:ascii="Arial" w:hAnsi="Arial" w:cs="Arial"/>
                <w:sz w:val="20"/>
                <w:szCs w:val="20"/>
              </w:rPr>
            </w:pPr>
            <w:r w:rsidRPr="00C55E50">
              <w:rPr>
                <w:rFonts w:ascii="Arial" w:hAnsi="Arial" w:cs="Arial"/>
                <w:sz w:val="20"/>
                <w:szCs w:val="20"/>
              </w:rPr>
              <w:t xml:space="preserve">Ali vloga oddana na </w:t>
            </w:r>
            <w:r w:rsidR="002422D4" w:rsidRPr="00C55E50">
              <w:rPr>
                <w:rFonts w:ascii="Arial" w:hAnsi="Arial" w:cs="Arial"/>
                <w:sz w:val="20"/>
                <w:szCs w:val="20"/>
              </w:rPr>
              <w:t xml:space="preserve">priporočeno na </w:t>
            </w:r>
            <w:r w:rsidRPr="00C55E50">
              <w:rPr>
                <w:rFonts w:ascii="Arial" w:hAnsi="Arial" w:cs="Arial"/>
                <w:sz w:val="20"/>
                <w:szCs w:val="20"/>
              </w:rPr>
              <w:t xml:space="preserve">pošto </w:t>
            </w:r>
            <w:r w:rsidR="00984728" w:rsidRPr="00C55E50">
              <w:rPr>
                <w:rFonts w:ascii="Arial" w:hAnsi="Arial" w:cs="Arial"/>
                <w:sz w:val="20"/>
                <w:szCs w:val="20"/>
              </w:rPr>
              <w:t xml:space="preserve">dne </w:t>
            </w:r>
            <w:r w:rsidRPr="00C55E50">
              <w:rPr>
                <w:rFonts w:ascii="Arial" w:hAnsi="Arial" w:cs="Arial"/>
                <w:sz w:val="20"/>
                <w:szCs w:val="20"/>
              </w:rPr>
              <w:t>1</w:t>
            </w:r>
            <w:r w:rsidR="008C368C" w:rsidRPr="00C55E50">
              <w:rPr>
                <w:rFonts w:ascii="Arial" w:hAnsi="Arial" w:cs="Arial"/>
                <w:sz w:val="20"/>
                <w:szCs w:val="20"/>
              </w:rPr>
              <w:t>3</w:t>
            </w:r>
            <w:r w:rsidRPr="00C55E50">
              <w:rPr>
                <w:rFonts w:ascii="Arial" w:hAnsi="Arial" w:cs="Arial"/>
                <w:sz w:val="20"/>
                <w:szCs w:val="20"/>
              </w:rPr>
              <w:t xml:space="preserve">. </w:t>
            </w:r>
            <w:r w:rsidR="00966101">
              <w:rPr>
                <w:rFonts w:ascii="Arial" w:hAnsi="Arial" w:cs="Arial"/>
                <w:sz w:val="20"/>
                <w:szCs w:val="20"/>
              </w:rPr>
              <w:t>3</w:t>
            </w:r>
            <w:r w:rsidRPr="00C55E50">
              <w:rPr>
                <w:rFonts w:ascii="Arial" w:hAnsi="Arial" w:cs="Arial"/>
                <w:sz w:val="20"/>
                <w:szCs w:val="20"/>
              </w:rPr>
              <w:t>. 202</w:t>
            </w:r>
            <w:r w:rsidR="008C368C" w:rsidRPr="00C55E50">
              <w:rPr>
                <w:rFonts w:ascii="Arial" w:hAnsi="Arial" w:cs="Arial"/>
                <w:sz w:val="20"/>
                <w:szCs w:val="20"/>
              </w:rPr>
              <w:t xml:space="preserve">6 </w:t>
            </w:r>
            <w:r w:rsidRPr="00C55E50">
              <w:rPr>
                <w:rFonts w:ascii="Arial" w:hAnsi="Arial" w:cs="Arial"/>
                <w:sz w:val="20"/>
                <w:szCs w:val="20"/>
              </w:rPr>
              <w:t>do 12. ure šteje kot pravočasno prispela</w:t>
            </w:r>
            <w:r w:rsidR="002422D4" w:rsidRPr="00C55E50">
              <w:rPr>
                <w:rFonts w:ascii="Arial" w:hAnsi="Arial" w:cs="Arial"/>
                <w:sz w:val="20"/>
                <w:szCs w:val="20"/>
              </w:rPr>
              <w:t>?</w:t>
            </w:r>
          </w:p>
          <w:p w14:paraId="2AE1D4FF" w14:textId="77777777" w:rsidR="002422D4" w:rsidRPr="00C55E50" w:rsidRDefault="002422D4" w:rsidP="00D34939">
            <w:pPr>
              <w:spacing w:line="276" w:lineRule="auto"/>
              <w:jc w:val="both"/>
              <w:rPr>
                <w:rFonts w:ascii="Arial" w:hAnsi="Arial" w:cs="Arial"/>
                <w:sz w:val="20"/>
                <w:szCs w:val="20"/>
              </w:rPr>
            </w:pPr>
          </w:p>
          <w:p w14:paraId="32714F17" w14:textId="77777777" w:rsidR="002422D4" w:rsidRPr="00C55E50" w:rsidRDefault="007D157F" w:rsidP="00D34939">
            <w:pPr>
              <w:spacing w:line="276" w:lineRule="auto"/>
              <w:jc w:val="both"/>
              <w:rPr>
                <w:rFonts w:ascii="Arial" w:hAnsi="Arial" w:cs="Arial"/>
                <w:sz w:val="20"/>
                <w:szCs w:val="20"/>
              </w:rPr>
            </w:pPr>
            <w:r w:rsidRPr="00C55E50">
              <w:rPr>
                <w:rFonts w:ascii="Arial" w:hAnsi="Arial" w:cs="Arial"/>
                <w:b/>
                <w:bCs/>
                <w:sz w:val="20"/>
                <w:szCs w:val="20"/>
              </w:rPr>
              <w:t>Odgovor:</w:t>
            </w:r>
            <w:r w:rsidRPr="00C55E50">
              <w:rPr>
                <w:rFonts w:ascii="Arial" w:hAnsi="Arial" w:cs="Arial"/>
                <w:sz w:val="20"/>
                <w:szCs w:val="20"/>
              </w:rPr>
              <w:t xml:space="preserve"> </w:t>
            </w:r>
          </w:p>
          <w:p w14:paraId="077DCBBF" w14:textId="0D0DF39D" w:rsidR="002422D4" w:rsidRPr="00C55E50" w:rsidRDefault="002422D4" w:rsidP="00D34939">
            <w:pPr>
              <w:spacing w:line="276" w:lineRule="auto"/>
              <w:jc w:val="both"/>
              <w:rPr>
                <w:rFonts w:ascii="Arial" w:hAnsi="Arial" w:cs="Arial"/>
                <w:b/>
                <w:sz w:val="20"/>
                <w:szCs w:val="20"/>
              </w:rPr>
            </w:pPr>
            <w:r w:rsidRPr="00C55E50">
              <w:rPr>
                <w:rFonts w:ascii="Arial" w:hAnsi="Arial" w:cs="Arial"/>
                <w:b/>
                <w:bCs/>
                <w:sz w:val="20"/>
                <w:szCs w:val="20"/>
              </w:rPr>
              <w:t>Ne</w:t>
            </w:r>
            <w:r w:rsidRPr="00C55E50">
              <w:rPr>
                <w:rFonts w:ascii="Arial" w:hAnsi="Arial" w:cs="Arial"/>
                <w:sz w:val="20"/>
                <w:szCs w:val="20"/>
              </w:rPr>
              <w:t xml:space="preserve">. Vloga </w:t>
            </w:r>
            <w:r w:rsidR="000335CB" w:rsidRPr="00C55E50">
              <w:rPr>
                <w:rFonts w:ascii="Arial" w:hAnsi="Arial" w:cs="Arial"/>
                <w:sz w:val="20"/>
                <w:szCs w:val="20"/>
              </w:rPr>
              <w:t>prijavitelja</w:t>
            </w:r>
            <w:r w:rsidRPr="00C55E50">
              <w:rPr>
                <w:rFonts w:ascii="Arial" w:hAnsi="Arial" w:cs="Arial"/>
                <w:sz w:val="20"/>
                <w:szCs w:val="20"/>
              </w:rPr>
              <w:t xml:space="preserve"> oddana priporočeno po pošti</w:t>
            </w:r>
            <w:r w:rsidR="3702D7CF" w:rsidRPr="00C55E50">
              <w:rPr>
                <w:rFonts w:ascii="Arial" w:hAnsi="Arial" w:cs="Arial"/>
                <w:sz w:val="20"/>
                <w:szCs w:val="20"/>
              </w:rPr>
              <w:t xml:space="preserve"> pred iztekom roka</w:t>
            </w:r>
            <w:r w:rsidRPr="00C55E50">
              <w:rPr>
                <w:rFonts w:ascii="Arial" w:hAnsi="Arial" w:cs="Arial"/>
                <w:sz w:val="20"/>
                <w:szCs w:val="20"/>
              </w:rPr>
              <w:t xml:space="preserve">, </w:t>
            </w:r>
            <w:r w:rsidRPr="00C55E50">
              <w:rPr>
                <w:rFonts w:ascii="Arial" w:hAnsi="Arial" w:cs="Arial"/>
                <w:b/>
                <w:bCs/>
                <w:sz w:val="20"/>
                <w:szCs w:val="20"/>
                <w:u w:val="single"/>
              </w:rPr>
              <w:t>ki prispe po roku</w:t>
            </w:r>
            <w:r w:rsidRPr="00C55E50">
              <w:rPr>
                <w:rFonts w:ascii="Arial" w:hAnsi="Arial" w:cs="Arial"/>
                <w:sz w:val="20"/>
                <w:szCs w:val="20"/>
              </w:rPr>
              <w:t xml:space="preserve">, določenem v JR, je prepozna. </w:t>
            </w:r>
            <w:r w:rsidRPr="00C55E50">
              <w:rPr>
                <w:rFonts w:ascii="Arial" w:hAnsi="Arial" w:cs="Arial"/>
                <w:b/>
                <w:sz w:val="20"/>
                <w:szCs w:val="20"/>
              </w:rPr>
              <w:t xml:space="preserve">Rok za oddajo vlog je </w:t>
            </w:r>
            <w:r w:rsidR="008C368C" w:rsidRPr="00C55E50">
              <w:rPr>
                <w:rFonts w:ascii="Arial" w:hAnsi="Arial" w:cs="Arial"/>
                <w:b/>
                <w:sz w:val="20"/>
                <w:szCs w:val="20"/>
              </w:rPr>
              <w:t>13</w:t>
            </w:r>
            <w:r w:rsidRPr="00C55E50">
              <w:rPr>
                <w:rFonts w:ascii="Arial" w:hAnsi="Arial" w:cs="Arial"/>
                <w:b/>
                <w:sz w:val="20"/>
                <w:szCs w:val="20"/>
              </w:rPr>
              <w:t xml:space="preserve">. </w:t>
            </w:r>
            <w:r w:rsidR="00966101">
              <w:rPr>
                <w:rFonts w:ascii="Arial" w:hAnsi="Arial" w:cs="Arial"/>
                <w:b/>
                <w:sz w:val="20"/>
                <w:szCs w:val="20"/>
              </w:rPr>
              <w:t>3</w:t>
            </w:r>
            <w:r w:rsidRPr="00C55E50">
              <w:rPr>
                <w:rFonts w:ascii="Arial" w:hAnsi="Arial" w:cs="Arial"/>
                <w:b/>
                <w:sz w:val="20"/>
                <w:szCs w:val="20"/>
              </w:rPr>
              <w:t>. 202</w:t>
            </w:r>
            <w:r w:rsidR="008C368C" w:rsidRPr="00C55E50">
              <w:rPr>
                <w:rFonts w:ascii="Arial" w:hAnsi="Arial" w:cs="Arial"/>
                <w:b/>
                <w:sz w:val="20"/>
                <w:szCs w:val="20"/>
              </w:rPr>
              <w:t>6</w:t>
            </w:r>
            <w:r w:rsidR="7B5DDE82" w:rsidRPr="00C55E50">
              <w:rPr>
                <w:rFonts w:ascii="Arial" w:hAnsi="Arial" w:cs="Arial"/>
                <w:b/>
                <w:bCs/>
                <w:sz w:val="20"/>
                <w:szCs w:val="20"/>
              </w:rPr>
              <w:t>,</w:t>
            </w:r>
            <w:r w:rsidRPr="00C55E50">
              <w:rPr>
                <w:rFonts w:ascii="Arial" w:hAnsi="Arial" w:cs="Arial"/>
                <w:b/>
                <w:sz w:val="20"/>
                <w:szCs w:val="20"/>
              </w:rPr>
              <w:t xml:space="preserve"> do 12. ure.  </w:t>
            </w:r>
            <w:r w:rsidRPr="00C55E50">
              <w:rPr>
                <w:rFonts w:ascii="Arial" w:hAnsi="Arial" w:cs="Arial"/>
                <w:sz w:val="20"/>
                <w:szCs w:val="20"/>
              </w:rPr>
              <w:t xml:space="preserve">Kot pravočasne bodo upoštevane vloge, ki bodo v določenem roku, </w:t>
            </w:r>
            <w:r w:rsidRPr="00C55E50">
              <w:rPr>
                <w:rFonts w:ascii="Arial" w:hAnsi="Arial" w:cs="Arial"/>
                <w:b/>
                <w:bCs/>
                <w:sz w:val="20"/>
                <w:szCs w:val="20"/>
                <w:u w:val="single"/>
              </w:rPr>
              <w:t>ne glede na način dostave, prispele v vložišče ministrstva</w:t>
            </w:r>
            <w:r w:rsidRPr="00C55E50">
              <w:rPr>
                <w:rFonts w:ascii="Arial" w:hAnsi="Arial" w:cs="Arial"/>
                <w:sz w:val="20"/>
                <w:szCs w:val="20"/>
              </w:rPr>
              <w:t>, na naslov: Ministrstvo za zdravje, Štefanova 5, 1000 Ljubljana.</w:t>
            </w:r>
          </w:p>
          <w:p w14:paraId="6B0DF803" w14:textId="7FFE23D7" w:rsidR="007D157F" w:rsidRPr="00C55E50" w:rsidRDefault="007D157F" w:rsidP="00D34939">
            <w:pPr>
              <w:spacing w:line="276" w:lineRule="auto"/>
              <w:jc w:val="both"/>
              <w:rPr>
                <w:rFonts w:ascii="Arial" w:hAnsi="Arial" w:cs="Arial"/>
                <w:b/>
                <w:bCs/>
                <w:sz w:val="20"/>
                <w:szCs w:val="20"/>
              </w:rPr>
            </w:pPr>
          </w:p>
        </w:tc>
      </w:tr>
      <w:tr w:rsidR="00704DD3" w:rsidRPr="00967B40" w14:paraId="30A693E7" w14:textId="77777777" w:rsidTr="03DDB8A7">
        <w:tc>
          <w:tcPr>
            <w:tcW w:w="9175" w:type="dxa"/>
          </w:tcPr>
          <w:p w14:paraId="0E62C8C4" w14:textId="0CEB4635" w:rsidR="00704DD3" w:rsidRPr="00C55E50" w:rsidRDefault="009D7247" w:rsidP="00D34939">
            <w:pPr>
              <w:spacing w:line="276" w:lineRule="auto"/>
              <w:jc w:val="both"/>
              <w:rPr>
                <w:rFonts w:ascii="Arial" w:hAnsi="Arial" w:cs="Arial"/>
                <w:b/>
                <w:bCs/>
                <w:sz w:val="20"/>
                <w:szCs w:val="20"/>
              </w:rPr>
            </w:pPr>
            <w:r w:rsidRPr="00C55E50">
              <w:rPr>
                <w:rFonts w:ascii="Arial" w:hAnsi="Arial" w:cs="Arial"/>
                <w:b/>
                <w:bCs/>
                <w:sz w:val="20"/>
                <w:szCs w:val="20"/>
              </w:rPr>
              <w:t xml:space="preserve">3. </w:t>
            </w:r>
            <w:r w:rsidR="00704DD3" w:rsidRPr="00C55E50">
              <w:rPr>
                <w:rFonts w:ascii="Arial" w:hAnsi="Arial" w:cs="Arial"/>
                <w:b/>
                <w:bCs/>
                <w:sz w:val="20"/>
                <w:szCs w:val="20"/>
              </w:rPr>
              <w:t xml:space="preserve">Vprašanje: </w:t>
            </w:r>
          </w:p>
          <w:p w14:paraId="3BDC951F" w14:textId="04423D15" w:rsidR="00704DD3" w:rsidRPr="00C55E50" w:rsidRDefault="00704DD3" w:rsidP="00D34939">
            <w:pPr>
              <w:spacing w:line="276" w:lineRule="auto"/>
              <w:jc w:val="both"/>
              <w:rPr>
                <w:rFonts w:ascii="Arial" w:hAnsi="Arial" w:cs="Arial"/>
                <w:sz w:val="20"/>
                <w:szCs w:val="20"/>
              </w:rPr>
            </w:pPr>
            <w:r w:rsidRPr="00C55E50">
              <w:rPr>
                <w:rFonts w:ascii="Arial" w:hAnsi="Arial" w:cs="Arial"/>
                <w:sz w:val="20"/>
                <w:szCs w:val="20"/>
              </w:rPr>
              <w:t xml:space="preserve">Ali se lahko prijavitelj </w:t>
            </w:r>
            <w:r w:rsidR="00024EB9" w:rsidRPr="00C55E50">
              <w:rPr>
                <w:rFonts w:ascii="Arial" w:hAnsi="Arial" w:cs="Arial"/>
                <w:sz w:val="20"/>
                <w:szCs w:val="20"/>
              </w:rPr>
              <w:t xml:space="preserve">prijavi </w:t>
            </w:r>
            <w:r w:rsidR="003F4432" w:rsidRPr="00C55E50">
              <w:rPr>
                <w:rFonts w:ascii="Arial" w:hAnsi="Arial" w:cs="Arial"/>
                <w:sz w:val="20"/>
                <w:szCs w:val="20"/>
              </w:rPr>
              <w:t xml:space="preserve">na več področij </w:t>
            </w:r>
            <w:r w:rsidRPr="00C55E50">
              <w:rPr>
                <w:rFonts w:ascii="Arial" w:hAnsi="Arial" w:cs="Arial"/>
                <w:sz w:val="20"/>
                <w:szCs w:val="20"/>
              </w:rPr>
              <w:t>javnega razpisa z istim programom?</w:t>
            </w:r>
          </w:p>
          <w:p w14:paraId="45102312" w14:textId="77777777" w:rsidR="00024EB9" w:rsidRPr="00C55E50" w:rsidRDefault="00024EB9" w:rsidP="00D34939">
            <w:pPr>
              <w:spacing w:line="276" w:lineRule="auto"/>
              <w:jc w:val="both"/>
              <w:rPr>
                <w:rFonts w:ascii="Arial" w:hAnsi="Arial" w:cs="Arial"/>
                <w:sz w:val="20"/>
                <w:szCs w:val="20"/>
              </w:rPr>
            </w:pPr>
          </w:p>
          <w:p w14:paraId="167815F0" w14:textId="77777777" w:rsidR="00704DD3" w:rsidRPr="00C55E50" w:rsidRDefault="00704DD3" w:rsidP="00D34939">
            <w:pPr>
              <w:spacing w:line="276" w:lineRule="auto"/>
              <w:jc w:val="both"/>
              <w:rPr>
                <w:rFonts w:ascii="Arial" w:hAnsi="Arial" w:cs="Arial"/>
                <w:b/>
                <w:bCs/>
                <w:sz w:val="20"/>
                <w:szCs w:val="20"/>
              </w:rPr>
            </w:pPr>
            <w:r w:rsidRPr="00C55E50">
              <w:rPr>
                <w:rFonts w:ascii="Arial" w:hAnsi="Arial" w:cs="Arial"/>
                <w:b/>
                <w:bCs/>
                <w:sz w:val="20"/>
                <w:szCs w:val="20"/>
              </w:rPr>
              <w:t xml:space="preserve">Odgovor: </w:t>
            </w:r>
          </w:p>
          <w:p w14:paraId="0E3899F7" w14:textId="59E8AC9F" w:rsidR="00704DD3" w:rsidRPr="00C55E50" w:rsidRDefault="00120F72" w:rsidP="00D34939">
            <w:pPr>
              <w:spacing w:line="276" w:lineRule="auto"/>
              <w:jc w:val="both"/>
              <w:rPr>
                <w:rFonts w:ascii="Arial" w:hAnsi="Arial" w:cs="Arial"/>
                <w:sz w:val="20"/>
                <w:szCs w:val="20"/>
              </w:rPr>
            </w:pPr>
            <w:r w:rsidRPr="03DDB8A7">
              <w:rPr>
                <w:rFonts w:ascii="Arial" w:hAnsi="Arial" w:cs="Arial"/>
                <w:sz w:val="20"/>
                <w:szCs w:val="20"/>
              </w:rPr>
              <w:t>Prijavitelj se lahko z</w:t>
            </w:r>
            <w:r w:rsidR="00704DD3" w:rsidRPr="03DDB8A7">
              <w:rPr>
                <w:rFonts w:ascii="Arial" w:hAnsi="Arial" w:cs="Arial"/>
                <w:sz w:val="20"/>
                <w:szCs w:val="20"/>
              </w:rPr>
              <w:t xml:space="preserve"> istim programom prijavi le na eno področje predmeta javnega razpisa</w:t>
            </w:r>
            <w:r w:rsidR="00024EB9" w:rsidRPr="03DDB8A7">
              <w:rPr>
                <w:rFonts w:ascii="Arial" w:hAnsi="Arial" w:cs="Arial"/>
                <w:sz w:val="20"/>
                <w:szCs w:val="20"/>
              </w:rPr>
              <w:t>.</w:t>
            </w:r>
            <w:r w:rsidR="003E30E7" w:rsidRPr="03DDB8A7">
              <w:rPr>
                <w:rFonts w:ascii="Arial" w:hAnsi="Arial" w:cs="Arial"/>
                <w:sz w:val="20"/>
                <w:szCs w:val="20"/>
              </w:rPr>
              <w:t xml:space="preserve"> V primeru, da se prijavi na drugo vsebinsko področje javnega razpisa, </w:t>
            </w:r>
            <w:r w:rsidR="00CD1467" w:rsidRPr="03DDB8A7">
              <w:rPr>
                <w:rFonts w:ascii="Arial" w:hAnsi="Arial" w:cs="Arial"/>
                <w:sz w:val="20"/>
                <w:szCs w:val="20"/>
              </w:rPr>
              <w:t xml:space="preserve">se mora prijaviti z </w:t>
            </w:r>
            <w:r w:rsidR="00FD7834" w:rsidRPr="03DDB8A7">
              <w:rPr>
                <w:rFonts w:ascii="Arial" w:hAnsi="Arial" w:cs="Arial"/>
                <w:sz w:val="20"/>
                <w:szCs w:val="20"/>
              </w:rPr>
              <w:t xml:space="preserve">drugo prijavnico oziroma </w:t>
            </w:r>
            <w:r w:rsidR="00CD1467" w:rsidRPr="03DDB8A7">
              <w:rPr>
                <w:rFonts w:ascii="Arial" w:hAnsi="Arial" w:cs="Arial"/>
                <w:sz w:val="20"/>
                <w:szCs w:val="20"/>
              </w:rPr>
              <w:t>programom</w:t>
            </w:r>
            <w:r w:rsidR="00317845" w:rsidRPr="03DDB8A7">
              <w:rPr>
                <w:rFonts w:ascii="Arial" w:hAnsi="Arial" w:cs="Arial"/>
                <w:sz w:val="20"/>
                <w:szCs w:val="20"/>
              </w:rPr>
              <w:t xml:space="preserve">, saj so področja javnega razpisa </w:t>
            </w:r>
            <w:r w:rsidR="00EC04C5" w:rsidRPr="03DDB8A7">
              <w:rPr>
                <w:rFonts w:ascii="Arial" w:hAnsi="Arial" w:cs="Arial"/>
                <w:sz w:val="20"/>
                <w:szCs w:val="20"/>
              </w:rPr>
              <w:t xml:space="preserve">vsebinsko </w:t>
            </w:r>
            <w:r w:rsidR="00317845" w:rsidRPr="03DDB8A7">
              <w:rPr>
                <w:rFonts w:ascii="Arial" w:hAnsi="Arial" w:cs="Arial"/>
                <w:sz w:val="20"/>
                <w:szCs w:val="20"/>
              </w:rPr>
              <w:t>različna.</w:t>
            </w:r>
          </w:p>
          <w:p w14:paraId="2647EEF2" w14:textId="4C76AAB6" w:rsidR="00704DD3" w:rsidRPr="00C55E50" w:rsidRDefault="00704DD3" w:rsidP="00D34939">
            <w:pPr>
              <w:spacing w:line="276" w:lineRule="auto"/>
              <w:jc w:val="both"/>
              <w:rPr>
                <w:rFonts w:ascii="Arial" w:hAnsi="Arial" w:cs="Arial"/>
                <w:b/>
                <w:bCs/>
                <w:sz w:val="20"/>
                <w:szCs w:val="20"/>
              </w:rPr>
            </w:pPr>
          </w:p>
        </w:tc>
      </w:tr>
      <w:tr w:rsidR="002422D4" w:rsidRPr="00967B40" w14:paraId="0AA01632" w14:textId="77777777" w:rsidTr="03DDB8A7">
        <w:tc>
          <w:tcPr>
            <w:tcW w:w="9175" w:type="dxa"/>
          </w:tcPr>
          <w:p w14:paraId="0CB4C84F" w14:textId="560C83F1" w:rsidR="002422D4" w:rsidRPr="00C55E50" w:rsidRDefault="009D7247" w:rsidP="00D34939">
            <w:pPr>
              <w:spacing w:line="276" w:lineRule="auto"/>
              <w:jc w:val="both"/>
              <w:rPr>
                <w:rFonts w:ascii="Arial" w:hAnsi="Arial" w:cs="Arial"/>
                <w:sz w:val="20"/>
                <w:szCs w:val="20"/>
              </w:rPr>
            </w:pPr>
            <w:r w:rsidRPr="00C55E50">
              <w:rPr>
                <w:rFonts w:ascii="Arial" w:hAnsi="Arial" w:cs="Arial"/>
                <w:b/>
                <w:bCs/>
                <w:sz w:val="20"/>
                <w:szCs w:val="20"/>
              </w:rPr>
              <w:t xml:space="preserve">4. </w:t>
            </w:r>
            <w:r w:rsidR="002422D4" w:rsidRPr="00C55E50">
              <w:rPr>
                <w:rFonts w:ascii="Arial" w:hAnsi="Arial" w:cs="Arial"/>
                <w:b/>
                <w:bCs/>
                <w:sz w:val="20"/>
                <w:szCs w:val="20"/>
              </w:rPr>
              <w:t>Vprašanje:</w:t>
            </w:r>
            <w:r w:rsidR="002422D4" w:rsidRPr="00C55E50">
              <w:rPr>
                <w:rFonts w:ascii="Arial" w:hAnsi="Arial" w:cs="Arial"/>
                <w:sz w:val="20"/>
                <w:szCs w:val="20"/>
              </w:rPr>
              <w:t xml:space="preserve"> </w:t>
            </w:r>
          </w:p>
          <w:p w14:paraId="6B12DEE3" w14:textId="3FF3F2C2" w:rsidR="002422D4" w:rsidRPr="00C55E50" w:rsidRDefault="002422D4" w:rsidP="00D34939">
            <w:pPr>
              <w:spacing w:line="276" w:lineRule="auto"/>
              <w:jc w:val="both"/>
              <w:rPr>
                <w:rFonts w:ascii="Arial" w:hAnsi="Arial" w:cs="Arial"/>
                <w:sz w:val="20"/>
                <w:szCs w:val="20"/>
              </w:rPr>
            </w:pPr>
            <w:r w:rsidRPr="00C55E50">
              <w:rPr>
                <w:rFonts w:ascii="Arial" w:hAnsi="Arial" w:cs="Arial"/>
                <w:sz w:val="20"/>
                <w:szCs w:val="20"/>
              </w:rPr>
              <w:t>Kateri so upravičeni stroški sofinanciranja?</w:t>
            </w:r>
          </w:p>
          <w:p w14:paraId="400A45EB" w14:textId="77777777" w:rsidR="002422D4" w:rsidRPr="00C55E50" w:rsidRDefault="002422D4" w:rsidP="00D34939">
            <w:pPr>
              <w:spacing w:line="276" w:lineRule="auto"/>
              <w:jc w:val="both"/>
              <w:rPr>
                <w:rFonts w:ascii="Arial" w:hAnsi="Arial" w:cs="Arial"/>
                <w:b/>
                <w:bCs/>
                <w:sz w:val="20"/>
                <w:szCs w:val="20"/>
              </w:rPr>
            </w:pPr>
          </w:p>
          <w:p w14:paraId="482D2B38" w14:textId="77777777" w:rsidR="00593DEB" w:rsidRPr="00C55E50" w:rsidRDefault="002422D4" w:rsidP="00D34939">
            <w:pPr>
              <w:spacing w:line="276" w:lineRule="auto"/>
              <w:jc w:val="both"/>
              <w:rPr>
                <w:rFonts w:ascii="Arial" w:hAnsi="Arial" w:cs="Arial"/>
                <w:sz w:val="20"/>
                <w:szCs w:val="20"/>
              </w:rPr>
            </w:pPr>
            <w:r w:rsidRPr="00C55E50">
              <w:rPr>
                <w:rFonts w:ascii="Arial" w:hAnsi="Arial" w:cs="Arial"/>
                <w:b/>
                <w:bCs/>
                <w:sz w:val="20"/>
                <w:szCs w:val="20"/>
              </w:rPr>
              <w:t>Odgovor:</w:t>
            </w:r>
            <w:r w:rsidRPr="00C55E50">
              <w:rPr>
                <w:rFonts w:ascii="Arial" w:hAnsi="Arial" w:cs="Arial"/>
                <w:sz w:val="20"/>
                <w:szCs w:val="20"/>
              </w:rPr>
              <w:t xml:space="preserve"> </w:t>
            </w:r>
          </w:p>
          <w:p w14:paraId="2C007AC4" w14:textId="4A76BC93" w:rsidR="002422D4" w:rsidRPr="00C55E50" w:rsidRDefault="002422D4" w:rsidP="00D34939">
            <w:pPr>
              <w:spacing w:line="276" w:lineRule="auto"/>
              <w:jc w:val="both"/>
              <w:rPr>
                <w:rFonts w:ascii="Arial" w:hAnsi="Arial" w:cs="Arial"/>
                <w:sz w:val="20"/>
                <w:szCs w:val="20"/>
              </w:rPr>
            </w:pPr>
            <w:r w:rsidRPr="00C55E50">
              <w:rPr>
                <w:rFonts w:ascii="Arial" w:hAnsi="Arial" w:cs="Arial"/>
                <w:sz w:val="20"/>
                <w:szCs w:val="20"/>
              </w:rPr>
              <w:t xml:space="preserve">Ministrstvo bo programom, ki bodo v skladu z merili za dodelitev sredstev dosegli ustrezno število točk, dodelilo sredstva za: </w:t>
            </w:r>
          </w:p>
          <w:p w14:paraId="282ACF3E" w14:textId="77777777" w:rsidR="002422D4" w:rsidRPr="00C55E50" w:rsidRDefault="002422D4" w:rsidP="00D34939">
            <w:pPr>
              <w:spacing w:line="276" w:lineRule="auto"/>
              <w:jc w:val="both"/>
              <w:rPr>
                <w:rFonts w:ascii="Arial" w:hAnsi="Arial" w:cs="Arial"/>
                <w:sz w:val="20"/>
                <w:szCs w:val="20"/>
              </w:rPr>
            </w:pPr>
            <w:r w:rsidRPr="00C55E50">
              <w:rPr>
                <w:rFonts w:ascii="Arial" w:hAnsi="Arial" w:cs="Arial"/>
                <w:sz w:val="20"/>
                <w:szCs w:val="20"/>
              </w:rPr>
              <w:t xml:space="preserve">− stroške plač in povračil v zvezi z delom; </w:t>
            </w:r>
          </w:p>
          <w:p w14:paraId="4D78044A" w14:textId="3D64EB8C" w:rsidR="002422D4" w:rsidRPr="00C55E50" w:rsidRDefault="002422D4" w:rsidP="00D34939">
            <w:pPr>
              <w:spacing w:line="276" w:lineRule="auto"/>
              <w:jc w:val="both"/>
              <w:rPr>
                <w:rFonts w:ascii="Arial" w:hAnsi="Arial" w:cs="Arial"/>
                <w:sz w:val="20"/>
                <w:szCs w:val="20"/>
              </w:rPr>
            </w:pPr>
            <w:r w:rsidRPr="00C55E50">
              <w:rPr>
                <w:rFonts w:ascii="Arial" w:hAnsi="Arial" w:cs="Arial"/>
                <w:sz w:val="20"/>
                <w:szCs w:val="20"/>
              </w:rPr>
              <w:t>− stroške za službena potovanja</w:t>
            </w:r>
            <w:r w:rsidR="00A60E98" w:rsidRPr="00C55E50">
              <w:rPr>
                <w:rFonts w:ascii="Arial" w:hAnsi="Arial" w:cs="Arial"/>
                <w:sz w:val="20"/>
                <w:szCs w:val="20"/>
              </w:rPr>
              <w:t xml:space="preserve"> (samo za zaposlene na projektu</w:t>
            </w:r>
            <w:r w:rsidR="001056C9" w:rsidRPr="00C55E50">
              <w:rPr>
                <w:rFonts w:ascii="Arial" w:hAnsi="Arial" w:cs="Arial"/>
                <w:sz w:val="20"/>
                <w:szCs w:val="20"/>
              </w:rPr>
              <w:t>)</w:t>
            </w:r>
            <w:r w:rsidRPr="00C55E50">
              <w:rPr>
                <w:rFonts w:ascii="Arial" w:hAnsi="Arial" w:cs="Arial"/>
                <w:sz w:val="20"/>
                <w:szCs w:val="20"/>
              </w:rPr>
              <w:t xml:space="preserve">; </w:t>
            </w:r>
          </w:p>
          <w:p w14:paraId="6B1719F6" w14:textId="3CB5DB65" w:rsidR="002422D4" w:rsidRPr="00C55E50" w:rsidRDefault="002422D4" w:rsidP="00D34939">
            <w:pPr>
              <w:spacing w:line="276" w:lineRule="auto"/>
              <w:jc w:val="both"/>
              <w:rPr>
                <w:rFonts w:ascii="Arial" w:hAnsi="Arial" w:cs="Arial"/>
                <w:sz w:val="20"/>
                <w:szCs w:val="20"/>
              </w:rPr>
            </w:pPr>
            <w:r w:rsidRPr="00C55E50">
              <w:rPr>
                <w:rFonts w:ascii="Arial" w:hAnsi="Arial" w:cs="Arial"/>
                <w:sz w:val="20"/>
                <w:szCs w:val="20"/>
              </w:rPr>
              <w:t xml:space="preserve">− posredne stroške, določene z uporabo </w:t>
            </w:r>
            <w:r w:rsidR="00264290" w:rsidRPr="00C55E50">
              <w:rPr>
                <w:rFonts w:ascii="Arial" w:hAnsi="Arial" w:cs="Arial"/>
                <w:sz w:val="20"/>
                <w:szCs w:val="20"/>
              </w:rPr>
              <w:t xml:space="preserve">15% </w:t>
            </w:r>
            <w:r w:rsidRPr="00C55E50">
              <w:rPr>
                <w:rFonts w:ascii="Arial" w:hAnsi="Arial" w:cs="Arial"/>
                <w:sz w:val="20"/>
                <w:szCs w:val="20"/>
              </w:rPr>
              <w:t xml:space="preserve">odstotka; </w:t>
            </w:r>
          </w:p>
          <w:p w14:paraId="0BF795C7" w14:textId="104FF5B7" w:rsidR="00C21A02" w:rsidRPr="00C55E50" w:rsidRDefault="002422D4" w:rsidP="00C21A02">
            <w:pPr>
              <w:spacing w:line="276" w:lineRule="auto"/>
              <w:jc w:val="both"/>
              <w:rPr>
                <w:rFonts w:ascii="Arial" w:hAnsi="Arial" w:cs="Arial"/>
                <w:sz w:val="20"/>
                <w:szCs w:val="20"/>
              </w:rPr>
            </w:pPr>
            <w:r w:rsidRPr="00C55E50">
              <w:rPr>
                <w:rFonts w:ascii="Arial" w:hAnsi="Arial" w:cs="Arial"/>
                <w:sz w:val="20"/>
                <w:szCs w:val="20"/>
              </w:rPr>
              <w:t xml:space="preserve">− stroške </w:t>
            </w:r>
            <w:r w:rsidR="00397E05" w:rsidRPr="00C55E50">
              <w:rPr>
                <w:rFonts w:ascii="Arial" w:hAnsi="Arial" w:cs="Arial"/>
                <w:sz w:val="20"/>
                <w:szCs w:val="20"/>
              </w:rPr>
              <w:t>informiranja in komuniciranja</w:t>
            </w:r>
            <w:r w:rsidRPr="00C55E50">
              <w:rPr>
                <w:rFonts w:ascii="Arial" w:hAnsi="Arial" w:cs="Arial"/>
                <w:sz w:val="20"/>
                <w:szCs w:val="20"/>
              </w:rPr>
              <w:t xml:space="preserve">; </w:t>
            </w:r>
          </w:p>
          <w:p w14:paraId="0DB11812" w14:textId="1B5C0590" w:rsidR="00C21A02" w:rsidRPr="00C55E50" w:rsidRDefault="00C21A02" w:rsidP="00C21A02">
            <w:pPr>
              <w:spacing w:line="276" w:lineRule="auto"/>
              <w:jc w:val="both"/>
              <w:rPr>
                <w:rFonts w:ascii="Arial" w:hAnsi="Arial" w:cs="Arial"/>
                <w:sz w:val="20"/>
                <w:szCs w:val="20"/>
              </w:rPr>
            </w:pPr>
            <w:r w:rsidRPr="00C55E50">
              <w:rPr>
                <w:rFonts w:ascii="Arial" w:hAnsi="Arial" w:cs="Arial"/>
                <w:sz w:val="20"/>
                <w:szCs w:val="20"/>
              </w:rPr>
              <w:t>− stroške storitev zunanjih izvajalcev;</w:t>
            </w:r>
          </w:p>
          <w:p w14:paraId="76A3AD0F" w14:textId="24026CF1" w:rsidR="002422D4" w:rsidRPr="00C55E50" w:rsidRDefault="002422D4" w:rsidP="001056C9">
            <w:pPr>
              <w:spacing w:line="276" w:lineRule="auto"/>
              <w:jc w:val="both"/>
              <w:rPr>
                <w:rFonts w:ascii="Arial" w:hAnsi="Arial" w:cs="Arial"/>
                <w:sz w:val="20"/>
                <w:szCs w:val="20"/>
              </w:rPr>
            </w:pPr>
            <w:r w:rsidRPr="00C55E50">
              <w:rPr>
                <w:rFonts w:ascii="Arial" w:hAnsi="Arial" w:cs="Arial"/>
                <w:sz w:val="20"/>
                <w:szCs w:val="20"/>
              </w:rPr>
              <w:t>− davek na dodano vrednost</w:t>
            </w:r>
            <w:r w:rsidR="00672A2B" w:rsidRPr="00C55E50">
              <w:rPr>
                <w:rFonts w:ascii="Arial" w:hAnsi="Arial" w:cs="Arial"/>
                <w:sz w:val="20"/>
                <w:szCs w:val="20"/>
              </w:rPr>
              <w:t>.</w:t>
            </w:r>
          </w:p>
          <w:p w14:paraId="5E01EAF8" w14:textId="787B879B" w:rsidR="001056C9" w:rsidRPr="00C55E50" w:rsidRDefault="001056C9" w:rsidP="001056C9">
            <w:pPr>
              <w:spacing w:line="276" w:lineRule="auto"/>
              <w:jc w:val="both"/>
              <w:rPr>
                <w:rFonts w:ascii="Arial" w:hAnsi="Arial" w:cs="Arial"/>
                <w:sz w:val="20"/>
                <w:szCs w:val="20"/>
              </w:rPr>
            </w:pPr>
          </w:p>
        </w:tc>
      </w:tr>
      <w:tr w:rsidR="002422D4" w:rsidRPr="00967B40" w14:paraId="31BF2676" w14:textId="77777777" w:rsidTr="03DDB8A7">
        <w:tc>
          <w:tcPr>
            <w:tcW w:w="9175" w:type="dxa"/>
          </w:tcPr>
          <w:p w14:paraId="742D730F" w14:textId="0E17A098" w:rsidR="002422D4" w:rsidRPr="00C55E50" w:rsidRDefault="009D7247" w:rsidP="00D34939">
            <w:pPr>
              <w:spacing w:line="276" w:lineRule="auto"/>
              <w:jc w:val="both"/>
              <w:rPr>
                <w:rFonts w:ascii="Arial" w:hAnsi="Arial" w:cs="Arial"/>
                <w:sz w:val="20"/>
                <w:szCs w:val="20"/>
              </w:rPr>
            </w:pPr>
            <w:r w:rsidRPr="00C55E50">
              <w:rPr>
                <w:rFonts w:ascii="Arial" w:hAnsi="Arial" w:cs="Arial"/>
                <w:b/>
                <w:bCs/>
                <w:sz w:val="20"/>
                <w:szCs w:val="20"/>
              </w:rPr>
              <w:lastRenderedPageBreak/>
              <w:t xml:space="preserve">5. </w:t>
            </w:r>
            <w:r w:rsidR="002422D4" w:rsidRPr="00C55E50">
              <w:rPr>
                <w:rFonts w:ascii="Arial" w:hAnsi="Arial" w:cs="Arial"/>
                <w:b/>
                <w:bCs/>
                <w:sz w:val="20"/>
                <w:szCs w:val="20"/>
              </w:rPr>
              <w:t>Vprašanje:</w:t>
            </w:r>
            <w:r w:rsidR="002422D4" w:rsidRPr="00C55E50">
              <w:rPr>
                <w:rFonts w:ascii="Arial" w:hAnsi="Arial" w:cs="Arial"/>
                <w:sz w:val="20"/>
                <w:szCs w:val="20"/>
              </w:rPr>
              <w:t xml:space="preserve"> </w:t>
            </w:r>
          </w:p>
          <w:p w14:paraId="00C70286" w14:textId="7FF8504C" w:rsidR="002422D4" w:rsidRPr="00C55E50" w:rsidRDefault="002422D4" w:rsidP="00D34939">
            <w:pPr>
              <w:spacing w:line="276" w:lineRule="auto"/>
              <w:jc w:val="both"/>
              <w:rPr>
                <w:rFonts w:ascii="Arial" w:hAnsi="Arial" w:cs="Arial"/>
                <w:sz w:val="20"/>
                <w:szCs w:val="20"/>
              </w:rPr>
            </w:pPr>
            <w:r w:rsidRPr="00C55E50">
              <w:rPr>
                <w:rFonts w:ascii="Arial" w:hAnsi="Arial" w:cs="Arial"/>
                <w:sz w:val="20"/>
                <w:szCs w:val="20"/>
              </w:rPr>
              <w:t>Kakšna je višina sofinanciranja stroškov plač?</w:t>
            </w:r>
          </w:p>
          <w:p w14:paraId="538A6959" w14:textId="77777777" w:rsidR="002422D4" w:rsidRPr="00C55E50" w:rsidRDefault="002422D4" w:rsidP="00D34939">
            <w:pPr>
              <w:spacing w:line="276" w:lineRule="auto"/>
              <w:jc w:val="both"/>
              <w:rPr>
                <w:rFonts w:ascii="Arial" w:hAnsi="Arial" w:cs="Arial"/>
                <w:sz w:val="20"/>
                <w:szCs w:val="20"/>
              </w:rPr>
            </w:pPr>
          </w:p>
          <w:p w14:paraId="4712921A" w14:textId="44425A3B" w:rsidR="4C60BBAF" w:rsidRDefault="4C60BBAF" w:rsidP="4C60BBAF">
            <w:pPr>
              <w:spacing w:line="276" w:lineRule="auto"/>
              <w:jc w:val="both"/>
              <w:rPr>
                <w:rFonts w:ascii="Arial" w:hAnsi="Arial" w:cs="Arial"/>
                <w:b/>
                <w:bCs/>
                <w:sz w:val="20"/>
                <w:szCs w:val="20"/>
              </w:rPr>
            </w:pPr>
          </w:p>
          <w:p w14:paraId="4577C83A" w14:textId="017CD3E0" w:rsidR="002422D4" w:rsidRPr="00C55E50" w:rsidRDefault="002422D4" w:rsidP="00D34939">
            <w:pPr>
              <w:spacing w:line="276" w:lineRule="auto"/>
              <w:jc w:val="both"/>
              <w:rPr>
                <w:rFonts w:ascii="Arial" w:hAnsi="Arial" w:cs="Arial"/>
                <w:sz w:val="20"/>
                <w:szCs w:val="20"/>
              </w:rPr>
            </w:pPr>
            <w:r w:rsidRPr="00C55E50">
              <w:rPr>
                <w:rFonts w:ascii="Arial" w:hAnsi="Arial" w:cs="Arial"/>
                <w:b/>
                <w:bCs/>
                <w:sz w:val="20"/>
                <w:szCs w:val="20"/>
              </w:rPr>
              <w:t>Odgovor:</w:t>
            </w:r>
            <w:r w:rsidRPr="00C55E50">
              <w:rPr>
                <w:rFonts w:ascii="Arial" w:hAnsi="Arial" w:cs="Arial"/>
                <w:sz w:val="20"/>
                <w:szCs w:val="20"/>
              </w:rPr>
              <w:t xml:space="preserve"> </w:t>
            </w:r>
          </w:p>
          <w:p w14:paraId="755D7345" w14:textId="40E40D18" w:rsidR="000A05EC" w:rsidRPr="00C55E50" w:rsidRDefault="000A05EC" w:rsidP="000A05EC">
            <w:pPr>
              <w:spacing w:line="276" w:lineRule="auto"/>
              <w:jc w:val="both"/>
              <w:rPr>
                <w:rFonts w:ascii="Arial" w:hAnsi="Arial" w:cs="Arial"/>
                <w:sz w:val="20"/>
                <w:szCs w:val="20"/>
              </w:rPr>
            </w:pPr>
            <w:r w:rsidRPr="00C55E50">
              <w:rPr>
                <w:rFonts w:ascii="Arial" w:hAnsi="Arial" w:cs="Arial"/>
                <w:sz w:val="20"/>
                <w:szCs w:val="20"/>
              </w:rPr>
              <w:t>Višina sofinanciranja stroškov plač ni vnaprej določena s fiksnim odstotkom ali zneskom</w:t>
            </w:r>
            <w:r w:rsidR="007A6B48">
              <w:rPr>
                <w:rFonts w:ascii="Arial" w:hAnsi="Arial" w:cs="Arial"/>
                <w:sz w:val="20"/>
                <w:szCs w:val="20"/>
              </w:rPr>
              <w:t>.</w:t>
            </w:r>
          </w:p>
          <w:p w14:paraId="1D1C23F7" w14:textId="64F6BB63" w:rsidR="000A05EC" w:rsidRPr="00C55E50" w:rsidRDefault="000A05EC" w:rsidP="000A05EC">
            <w:pPr>
              <w:spacing w:line="276" w:lineRule="auto"/>
              <w:jc w:val="both"/>
              <w:rPr>
                <w:rFonts w:ascii="Arial" w:hAnsi="Arial" w:cs="Arial"/>
                <w:sz w:val="20"/>
                <w:szCs w:val="20"/>
              </w:rPr>
            </w:pPr>
            <w:r w:rsidRPr="00C55E50">
              <w:rPr>
                <w:rFonts w:ascii="Arial" w:hAnsi="Arial" w:cs="Arial"/>
                <w:sz w:val="20"/>
                <w:szCs w:val="20"/>
              </w:rPr>
              <w:t>Ključna izhodišča</w:t>
            </w:r>
            <w:r w:rsidR="00A323E3">
              <w:rPr>
                <w:rFonts w:ascii="Arial" w:hAnsi="Arial" w:cs="Arial"/>
                <w:sz w:val="20"/>
                <w:szCs w:val="20"/>
              </w:rPr>
              <w:t>:</w:t>
            </w:r>
          </w:p>
          <w:p w14:paraId="1EA6919D" w14:textId="77777777" w:rsidR="000A05EC" w:rsidRPr="00C55E50" w:rsidRDefault="000A05EC" w:rsidP="00A52001">
            <w:pPr>
              <w:pStyle w:val="Odstavekseznama"/>
              <w:numPr>
                <w:ilvl w:val="0"/>
                <w:numId w:val="25"/>
              </w:numPr>
              <w:spacing w:line="276" w:lineRule="auto"/>
              <w:jc w:val="both"/>
              <w:rPr>
                <w:rFonts w:ascii="Arial" w:hAnsi="Arial" w:cs="Arial"/>
                <w:sz w:val="20"/>
                <w:szCs w:val="20"/>
              </w:rPr>
            </w:pPr>
            <w:r w:rsidRPr="00C55E50">
              <w:rPr>
                <w:rFonts w:ascii="Arial" w:hAnsi="Arial" w:cs="Arial"/>
                <w:sz w:val="20"/>
                <w:szCs w:val="20"/>
              </w:rPr>
              <w:t>Pri ocenjevanju se upošteva sorazmernost stroškov plač glede na obseg in vsebino aktivnosti, ki jih posamezna oseba dejansko izvaja v programu.</w:t>
            </w:r>
          </w:p>
          <w:p w14:paraId="772CF43F" w14:textId="4A1C6CD9" w:rsidR="000A05EC" w:rsidRPr="00C55E50" w:rsidRDefault="000A05EC" w:rsidP="00A52001">
            <w:pPr>
              <w:pStyle w:val="Odstavekseznama"/>
              <w:numPr>
                <w:ilvl w:val="0"/>
                <w:numId w:val="25"/>
              </w:numPr>
              <w:spacing w:line="276" w:lineRule="auto"/>
              <w:jc w:val="both"/>
              <w:rPr>
                <w:rFonts w:ascii="Arial" w:hAnsi="Arial" w:cs="Arial"/>
                <w:sz w:val="20"/>
                <w:szCs w:val="20"/>
              </w:rPr>
            </w:pPr>
            <w:r w:rsidRPr="00C55E50">
              <w:rPr>
                <w:rFonts w:ascii="Arial" w:hAnsi="Arial" w:cs="Arial"/>
                <w:sz w:val="20"/>
                <w:szCs w:val="20"/>
              </w:rPr>
              <w:t>Pričakuje se, da so plače primerljive plačam za podobna sistemizirana delovna mesta v javnem sektorju, kar bo pomembno merilo pri presoji upravičenosti in višine sofinanciranja.</w:t>
            </w:r>
          </w:p>
          <w:p w14:paraId="12A30848" w14:textId="1FBAD50E" w:rsidR="000A05EC" w:rsidRPr="00C55E50" w:rsidRDefault="0087514C" w:rsidP="000A05EC">
            <w:pPr>
              <w:spacing w:line="276" w:lineRule="auto"/>
              <w:jc w:val="both"/>
              <w:rPr>
                <w:rFonts w:ascii="Arial" w:hAnsi="Arial" w:cs="Arial"/>
                <w:sz w:val="20"/>
                <w:szCs w:val="20"/>
              </w:rPr>
            </w:pPr>
            <w:r>
              <w:rPr>
                <w:rFonts w:ascii="Arial" w:hAnsi="Arial" w:cs="Arial"/>
                <w:sz w:val="20"/>
                <w:szCs w:val="20"/>
              </w:rPr>
              <w:t>S</w:t>
            </w:r>
            <w:r w:rsidR="000A05EC" w:rsidRPr="00C55E50">
              <w:rPr>
                <w:rFonts w:ascii="Arial" w:hAnsi="Arial" w:cs="Arial"/>
                <w:sz w:val="20"/>
                <w:szCs w:val="20"/>
              </w:rPr>
              <w:t>ofinanciranje je možno do višine razumno utemeljenih in sorazmernih stroškov.</w:t>
            </w:r>
          </w:p>
          <w:p w14:paraId="70095999" w14:textId="5C3A2829" w:rsidR="001056C9" w:rsidRPr="00C55E50" w:rsidRDefault="001056C9" w:rsidP="00D34939">
            <w:pPr>
              <w:spacing w:line="276" w:lineRule="auto"/>
              <w:jc w:val="both"/>
              <w:rPr>
                <w:rFonts w:ascii="Arial" w:hAnsi="Arial" w:cs="Arial"/>
                <w:sz w:val="20"/>
                <w:szCs w:val="20"/>
              </w:rPr>
            </w:pPr>
          </w:p>
        </w:tc>
      </w:tr>
      <w:tr w:rsidR="008F3BC6" w:rsidRPr="00967B40" w14:paraId="0C70717D" w14:textId="77777777" w:rsidTr="03DDB8A7">
        <w:tc>
          <w:tcPr>
            <w:tcW w:w="9175" w:type="dxa"/>
          </w:tcPr>
          <w:p w14:paraId="7650B889" w14:textId="3D48A994" w:rsidR="002422D4" w:rsidRPr="00D34939" w:rsidRDefault="00A954D0" w:rsidP="00D34939">
            <w:pPr>
              <w:spacing w:line="276" w:lineRule="auto"/>
              <w:jc w:val="both"/>
              <w:rPr>
                <w:rFonts w:ascii="Arial" w:hAnsi="Arial" w:cs="Arial"/>
                <w:sz w:val="20"/>
                <w:szCs w:val="20"/>
              </w:rPr>
            </w:pPr>
            <w:r>
              <w:rPr>
                <w:rFonts w:ascii="Arial" w:hAnsi="Arial" w:cs="Arial"/>
                <w:b/>
                <w:bCs/>
                <w:sz w:val="20"/>
                <w:szCs w:val="20"/>
              </w:rPr>
              <w:t>6</w:t>
            </w:r>
            <w:r w:rsidR="009D7247" w:rsidRPr="00D34939">
              <w:rPr>
                <w:rFonts w:ascii="Arial" w:hAnsi="Arial" w:cs="Arial"/>
                <w:b/>
                <w:bCs/>
                <w:sz w:val="20"/>
                <w:szCs w:val="20"/>
              </w:rPr>
              <w:t xml:space="preserve">. </w:t>
            </w:r>
            <w:r w:rsidR="008F3BC6" w:rsidRPr="002E5475">
              <w:rPr>
                <w:rFonts w:ascii="Arial" w:hAnsi="Arial" w:cs="Arial"/>
                <w:b/>
                <w:bCs/>
                <w:sz w:val="20"/>
                <w:szCs w:val="20"/>
              </w:rPr>
              <w:t>Vprašanje:</w:t>
            </w:r>
            <w:r w:rsidR="008F3BC6" w:rsidRPr="00D34939">
              <w:rPr>
                <w:rFonts w:ascii="Arial" w:hAnsi="Arial" w:cs="Arial"/>
                <w:sz w:val="20"/>
                <w:szCs w:val="20"/>
              </w:rPr>
              <w:t xml:space="preserve"> </w:t>
            </w:r>
          </w:p>
          <w:p w14:paraId="61A3C2D2" w14:textId="34B47F75" w:rsidR="008F3BC6" w:rsidRPr="00D34939" w:rsidRDefault="008F3BC6" w:rsidP="00D34939">
            <w:pPr>
              <w:spacing w:line="276" w:lineRule="auto"/>
              <w:jc w:val="both"/>
              <w:rPr>
                <w:rFonts w:ascii="Arial" w:hAnsi="Arial" w:cs="Arial"/>
                <w:sz w:val="20"/>
                <w:szCs w:val="20"/>
              </w:rPr>
            </w:pPr>
            <w:r w:rsidRPr="00D34939">
              <w:rPr>
                <w:rFonts w:ascii="Arial" w:hAnsi="Arial" w:cs="Arial"/>
                <w:sz w:val="20"/>
                <w:szCs w:val="20"/>
              </w:rPr>
              <w:t xml:space="preserve">Ali vpisujemo v tabelo tudi zaposlene, ki so </w:t>
            </w:r>
            <w:r w:rsidRPr="2183E75B">
              <w:rPr>
                <w:rFonts w:ascii="Arial" w:hAnsi="Arial" w:cs="Arial"/>
                <w:sz w:val="20"/>
                <w:szCs w:val="20"/>
              </w:rPr>
              <w:t>zaposlen</w:t>
            </w:r>
            <w:r w:rsidR="691FA79A" w:rsidRPr="2183E75B">
              <w:rPr>
                <w:rFonts w:ascii="Arial" w:hAnsi="Arial" w:cs="Arial"/>
                <w:sz w:val="20"/>
                <w:szCs w:val="20"/>
              </w:rPr>
              <w:t>i</w:t>
            </w:r>
            <w:r w:rsidRPr="00D34939">
              <w:rPr>
                <w:rFonts w:ascii="Arial" w:hAnsi="Arial" w:cs="Arial"/>
                <w:sz w:val="20"/>
                <w:szCs w:val="20"/>
              </w:rPr>
              <w:t xml:space="preserve"> pri partnerjih in bodo sodeloval</w:t>
            </w:r>
            <w:r w:rsidR="286DBF33" w:rsidRPr="4975B8FC">
              <w:rPr>
                <w:rFonts w:ascii="Arial" w:hAnsi="Arial" w:cs="Arial"/>
                <w:sz w:val="20"/>
                <w:szCs w:val="20"/>
              </w:rPr>
              <w:t>i</w:t>
            </w:r>
            <w:r w:rsidRPr="00D34939">
              <w:rPr>
                <w:rFonts w:ascii="Arial" w:hAnsi="Arial" w:cs="Arial"/>
                <w:sz w:val="20"/>
                <w:szCs w:val="20"/>
              </w:rPr>
              <w:t xml:space="preserve"> na projektu. Ali pa v tabelo vpisujemo samo osebe, ki so povezane s prijaviteljem?</w:t>
            </w:r>
          </w:p>
          <w:p w14:paraId="1E2B8D57" w14:textId="77777777" w:rsidR="002422D4" w:rsidRPr="00D34939" w:rsidRDefault="002422D4" w:rsidP="00D34939">
            <w:pPr>
              <w:spacing w:line="276" w:lineRule="auto"/>
              <w:jc w:val="both"/>
              <w:rPr>
                <w:rFonts w:ascii="Arial" w:hAnsi="Arial" w:cs="Arial"/>
                <w:sz w:val="20"/>
                <w:szCs w:val="20"/>
              </w:rPr>
            </w:pPr>
          </w:p>
          <w:p w14:paraId="7B0BBC88" w14:textId="77777777" w:rsidR="002422D4" w:rsidRPr="00D34939" w:rsidRDefault="008F3BC6" w:rsidP="00D34939">
            <w:pPr>
              <w:spacing w:line="276" w:lineRule="auto"/>
              <w:jc w:val="both"/>
              <w:rPr>
                <w:rFonts w:ascii="Arial" w:hAnsi="Arial" w:cs="Arial"/>
                <w:sz w:val="20"/>
                <w:szCs w:val="20"/>
              </w:rPr>
            </w:pPr>
            <w:r w:rsidRPr="00D34939">
              <w:rPr>
                <w:rFonts w:ascii="Arial" w:hAnsi="Arial" w:cs="Arial"/>
                <w:b/>
                <w:bCs/>
                <w:sz w:val="20"/>
                <w:szCs w:val="20"/>
              </w:rPr>
              <w:t>Odgovor:</w:t>
            </w:r>
            <w:r w:rsidRPr="00D34939">
              <w:rPr>
                <w:rFonts w:ascii="Arial" w:hAnsi="Arial" w:cs="Arial"/>
                <w:sz w:val="20"/>
                <w:szCs w:val="20"/>
              </w:rPr>
              <w:t xml:space="preserve"> </w:t>
            </w:r>
          </w:p>
          <w:p w14:paraId="39F82022" w14:textId="42F49406" w:rsidR="19640682" w:rsidRPr="00941D2A" w:rsidRDefault="2E17354B" w:rsidP="00941D2A">
            <w:pPr>
              <w:spacing w:line="276" w:lineRule="auto"/>
              <w:jc w:val="both"/>
              <w:rPr>
                <w:rFonts w:ascii="Arial" w:hAnsi="Arial" w:cs="Arial"/>
                <w:sz w:val="20"/>
                <w:szCs w:val="20"/>
              </w:rPr>
            </w:pPr>
            <w:r w:rsidRPr="00941D2A">
              <w:rPr>
                <w:rFonts w:ascii="Arial" w:hAnsi="Arial" w:cs="Arial"/>
                <w:sz w:val="20"/>
                <w:szCs w:val="20"/>
              </w:rPr>
              <w:t xml:space="preserve">V Prijavnici na Javni razpis se pod točko </w:t>
            </w:r>
            <w:r w:rsidR="00A60E98">
              <w:rPr>
                <w:rFonts w:ascii="Arial" w:hAnsi="Arial" w:cs="Arial"/>
                <w:sz w:val="20"/>
                <w:szCs w:val="20"/>
              </w:rPr>
              <w:t>F</w:t>
            </w:r>
            <w:r w:rsidRPr="00941D2A">
              <w:rPr>
                <w:rFonts w:ascii="Arial" w:hAnsi="Arial" w:cs="Arial"/>
                <w:sz w:val="20"/>
                <w:szCs w:val="20"/>
              </w:rPr>
              <w:t>. Kadrovska zasedba</w:t>
            </w:r>
            <w:r w:rsidR="001056C9">
              <w:rPr>
                <w:rFonts w:ascii="Arial" w:hAnsi="Arial" w:cs="Arial"/>
                <w:sz w:val="20"/>
                <w:szCs w:val="20"/>
              </w:rPr>
              <w:t xml:space="preserve"> (zaposleni, partnerji/zunanji izvajalci)</w:t>
            </w:r>
            <w:r w:rsidRPr="00941D2A">
              <w:rPr>
                <w:rFonts w:ascii="Arial" w:hAnsi="Arial" w:cs="Arial"/>
                <w:sz w:val="20"/>
                <w:szCs w:val="20"/>
              </w:rPr>
              <w:t xml:space="preserve"> v </w:t>
            </w:r>
            <w:r w:rsidR="00A60E98">
              <w:rPr>
                <w:rFonts w:ascii="Arial" w:hAnsi="Arial" w:cs="Arial"/>
                <w:sz w:val="20"/>
                <w:szCs w:val="20"/>
              </w:rPr>
              <w:t xml:space="preserve">tabele </w:t>
            </w:r>
            <w:r w:rsidR="212692B0" w:rsidRPr="00941D2A">
              <w:rPr>
                <w:rFonts w:ascii="Arial" w:hAnsi="Arial" w:cs="Arial"/>
                <w:sz w:val="20"/>
                <w:szCs w:val="20"/>
              </w:rPr>
              <w:t>vpišejo vsi sodelavci.</w:t>
            </w:r>
          </w:p>
          <w:p w14:paraId="60A86BAB" w14:textId="0FC9529A" w:rsidR="008F3BC6" w:rsidRPr="00D34939" w:rsidRDefault="008F3BC6" w:rsidP="00D34939">
            <w:pPr>
              <w:spacing w:line="276" w:lineRule="auto"/>
              <w:jc w:val="both"/>
              <w:rPr>
                <w:rFonts w:ascii="Arial" w:hAnsi="Arial" w:cs="Arial"/>
                <w:sz w:val="20"/>
                <w:szCs w:val="20"/>
              </w:rPr>
            </w:pPr>
            <w:r w:rsidRPr="00D34939">
              <w:rPr>
                <w:rFonts w:ascii="Arial" w:hAnsi="Arial" w:cs="Arial"/>
                <w:sz w:val="20"/>
                <w:szCs w:val="20"/>
              </w:rPr>
              <w:t>Z navedbo vseh sodelavcev (in njihovih vlog), ki bodo sodelovali pri izvajanju programa, bo mogoče preveriti in oceniti kakovost partnerstva ter interdisciplinarnost glede na izbrano prednostno področje.</w:t>
            </w:r>
          </w:p>
          <w:p w14:paraId="09C2ACEB" w14:textId="4486D03D" w:rsidR="008F3BC6" w:rsidRPr="00D34939" w:rsidRDefault="008F3BC6" w:rsidP="00D34939">
            <w:pPr>
              <w:spacing w:line="276" w:lineRule="auto"/>
              <w:jc w:val="both"/>
              <w:rPr>
                <w:rFonts w:ascii="Arial" w:hAnsi="Arial" w:cs="Arial"/>
                <w:sz w:val="20"/>
                <w:szCs w:val="20"/>
              </w:rPr>
            </w:pPr>
          </w:p>
        </w:tc>
      </w:tr>
      <w:tr w:rsidR="008F3BC6" w:rsidRPr="00967B40" w14:paraId="39F93EBA" w14:textId="77777777" w:rsidTr="03DDB8A7">
        <w:tc>
          <w:tcPr>
            <w:tcW w:w="9175" w:type="dxa"/>
          </w:tcPr>
          <w:p w14:paraId="508660F3" w14:textId="0118A63F" w:rsidR="002422D4" w:rsidRPr="00D34939" w:rsidRDefault="00A954D0" w:rsidP="00D34939">
            <w:pPr>
              <w:spacing w:line="276" w:lineRule="auto"/>
              <w:jc w:val="both"/>
              <w:rPr>
                <w:rFonts w:ascii="Arial" w:hAnsi="Arial" w:cs="Arial"/>
                <w:sz w:val="20"/>
                <w:szCs w:val="20"/>
              </w:rPr>
            </w:pPr>
            <w:r>
              <w:rPr>
                <w:rFonts w:ascii="Arial" w:hAnsi="Arial" w:cs="Arial"/>
                <w:b/>
                <w:bCs/>
                <w:sz w:val="20"/>
                <w:szCs w:val="20"/>
              </w:rPr>
              <w:t>7</w:t>
            </w:r>
            <w:r w:rsidR="009D7247" w:rsidRPr="00D34939">
              <w:rPr>
                <w:rFonts w:ascii="Arial" w:hAnsi="Arial" w:cs="Arial"/>
                <w:b/>
                <w:bCs/>
                <w:sz w:val="20"/>
                <w:szCs w:val="20"/>
              </w:rPr>
              <w:t xml:space="preserve">. </w:t>
            </w:r>
            <w:r w:rsidR="008F3BC6" w:rsidRPr="002E5475">
              <w:rPr>
                <w:rFonts w:ascii="Arial" w:hAnsi="Arial" w:cs="Arial"/>
                <w:b/>
                <w:bCs/>
                <w:sz w:val="20"/>
                <w:szCs w:val="20"/>
              </w:rPr>
              <w:t>Vprašanje:</w:t>
            </w:r>
            <w:r w:rsidR="008F3BC6" w:rsidRPr="00D34939">
              <w:rPr>
                <w:rFonts w:ascii="Arial" w:hAnsi="Arial" w:cs="Arial"/>
                <w:sz w:val="20"/>
                <w:szCs w:val="20"/>
              </w:rPr>
              <w:t xml:space="preserve"> </w:t>
            </w:r>
          </w:p>
          <w:p w14:paraId="063EB763" w14:textId="6A761EBE" w:rsidR="008F3BC6" w:rsidRPr="00D34939" w:rsidRDefault="008F3BC6" w:rsidP="00D34939">
            <w:pPr>
              <w:spacing w:line="276" w:lineRule="auto"/>
              <w:jc w:val="both"/>
              <w:rPr>
                <w:rFonts w:ascii="Arial" w:hAnsi="Arial" w:cs="Arial"/>
                <w:sz w:val="20"/>
                <w:szCs w:val="20"/>
              </w:rPr>
            </w:pPr>
            <w:r w:rsidRPr="00D34939">
              <w:rPr>
                <w:rFonts w:ascii="Arial" w:hAnsi="Arial" w:cs="Arial"/>
                <w:sz w:val="20"/>
                <w:szCs w:val="20"/>
              </w:rPr>
              <w:t>Ali mora biti vodja projekta zaposlen na programu?</w:t>
            </w:r>
          </w:p>
          <w:p w14:paraId="4FF0533B" w14:textId="77777777" w:rsidR="002422D4" w:rsidRPr="00D34939" w:rsidRDefault="002422D4" w:rsidP="00D34939">
            <w:pPr>
              <w:spacing w:line="276" w:lineRule="auto"/>
              <w:jc w:val="both"/>
              <w:rPr>
                <w:rFonts w:ascii="Arial" w:hAnsi="Arial" w:cs="Arial"/>
                <w:sz w:val="20"/>
                <w:szCs w:val="20"/>
              </w:rPr>
            </w:pPr>
          </w:p>
          <w:p w14:paraId="5A3CA6E6" w14:textId="77777777" w:rsidR="002422D4" w:rsidRPr="00D34939" w:rsidRDefault="008F3BC6" w:rsidP="00D34939">
            <w:pPr>
              <w:spacing w:line="276" w:lineRule="auto"/>
              <w:jc w:val="both"/>
              <w:rPr>
                <w:rFonts w:ascii="Arial" w:hAnsi="Arial" w:cs="Arial"/>
                <w:sz w:val="20"/>
                <w:szCs w:val="20"/>
              </w:rPr>
            </w:pPr>
            <w:r w:rsidRPr="00D34939">
              <w:rPr>
                <w:rFonts w:ascii="Arial" w:hAnsi="Arial" w:cs="Arial"/>
                <w:b/>
                <w:bCs/>
                <w:sz w:val="20"/>
                <w:szCs w:val="20"/>
              </w:rPr>
              <w:t>Odgovor:</w:t>
            </w:r>
            <w:r w:rsidRPr="00D34939">
              <w:rPr>
                <w:rFonts w:ascii="Arial" w:hAnsi="Arial" w:cs="Arial"/>
                <w:sz w:val="20"/>
                <w:szCs w:val="20"/>
              </w:rPr>
              <w:t xml:space="preserve"> </w:t>
            </w:r>
          </w:p>
          <w:p w14:paraId="2431F6CF" w14:textId="2CEFA22E" w:rsidR="008F3BC6" w:rsidRPr="00D34939" w:rsidRDefault="008F3BC6" w:rsidP="00D34939">
            <w:pPr>
              <w:spacing w:line="276" w:lineRule="auto"/>
              <w:jc w:val="both"/>
              <w:rPr>
                <w:rFonts w:ascii="Arial" w:hAnsi="Arial" w:cs="Arial"/>
                <w:sz w:val="20"/>
                <w:szCs w:val="20"/>
              </w:rPr>
            </w:pPr>
            <w:r w:rsidRPr="00D34939">
              <w:rPr>
                <w:rFonts w:ascii="Arial" w:hAnsi="Arial" w:cs="Arial"/>
                <w:sz w:val="20"/>
                <w:szCs w:val="20"/>
              </w:rPr>
              <w:t>Z vidika kakovostne izvedbe programa je zaželeno, da je vodja programa zaposlen na programu</w:t>
            </w:r>
            <w:r w:rsidR="1AB79B6E" w:rsidRPr="00D34939">
              <w:rPr>
                <w:rFonts w:ascii="Arial" w:hAnsi="Arial" w:cs="Arial"/>
                <w:sz w:val="20"/>
                <w:szCs w:val="20"/>
              </w:rPr>
              <w:t xml:space="preserve">, </w:t>
            </w:r>
            <w:r w:rsidR="24257267" w:rsidRPr="00D34939">
              <w:rPr>
                <w:rFonts w:ascii="Arial" w:hAnsi="Arial" w:cs="Arial"/>
                <w:sz w:val="20"/>
                <w:szCs w:val="20"/>
              </w:rPr>
              <w:t>vendar</w:t>
            </w:r>
            <w:r w:rsidR="1AB79B6E" w:rsidRPr="00D34939">
              <w:rPr>
                <w:rFonts w:ascii="Arial" w:hAnsi="Arial" w:cs="Arial"/>
                <w:sz w:val="20"/>
                <w:szCs w:val="20"/>
              </w:rPr>
              <w:t xml:space="preserve"> pa tega </w:t>
            </w:r>
            <w:r w:rsidR="5B7DC990" w:rsidRPr="00D34939">
              <w:rPr>
                <w:rFonts w:ascii="Arial" w:hAnsi="Arial" w:cs="Arial"/>
                <w:sz w:val="20"/>
                <w:szCs w:val="20"/>
              </w:rPr>
              <w:t xml:space="preserve">ne </w:t>
            </w:r>
            <w:r w:rsidR="1AB79B6E" w:rsidRPr="00D34939">
              <w:rPr>
                <w:rFonts w:ascii="Arial" w:hAnsi="Arial" w:cs="Arial"/>
                <w:sz w:val="20"/>
                <w:szCs w:val="20"/>
              </w:rPr>
              <w:t>določa sama razpisna dokumentacija</w:t>
            </w:r>
            <w:r w:rsidRPr="00D34939">
              <w:rPr>
                <w:rFonts w:ascii="Arial" w:hAnsi="Arial" w:cs="Arial"/>
                <w:sz w:val="20"/>
                <w:szCs w:val="20"/>
              </w:rPr>
              <w:t>. Sicer pa se bo celovito presojala kadrovska zasedba programa, ne zgolj njegovo vodenje.</w:t>
            </w:r>
          </w:p>
          <w:p w14:paraId="50BE9224" w14:textId="1367DCDE" w:rsidR="004D72C1" w:rsidRPr="00D34939" w:rsidRDefault="004D72C1" w:rsidP="00D34939">
            <w:pPr>
              <w:spacing w:line="276" w:lineRule="auto"/>
              <w:jc w:val="both"/>
              <w:rPr>
                <w:rFonts w:ascii="Arial" w:hAnsi="Arial" w:cs="Arial"/>
                <w:sz w:val="20"/>
                <w:szCs w:val="20"/>
              </w:rPr>
            </w:pPr>
          </w:p>
        </w:tc>
      </w:tr>
      <w:tr w:rsidR="008F3BC6" w:rsidRPr="00967B40" w14:paraId="569CF95E" w14:textId="77777777" w:rsidTr="03DDB8A7">
        <w:tc>
          <w:tcPr>
            <w:tcW w:w="9175" w:type="dxa"/>
          </w:tcPr>
          <w:p w14:paraId="09655F28" w14:textId="10388567" w:rsidR="001056C9" w:rsidRPr="00046E0A" w:rsidRDefault="00A954D0" w:rsidP="00D34939">
            <w:pPr>
              <w:spacing w:line="276" w:lineRule="auto"/>
              <w:jc w:val="both"/>
              <w:rPr>
                <w:rFonts w:ascii="Arial" w:hAnsi="Arial" w:cs="Arial"/>
                <w:sz w:val="20"/>
                <w:szCs w:val="20"/>
              </w:rPr>
            </w:pPr>
            <w:r>
              <w:rPr>
                <w:rFonts w:ascii="Arial" w:hAnsi="Arial" w:cs="Arial"/>
                <w:b/>
                <w:bCs/>
                <w:sz w:val="20"/>
                <w:szCs w:val="20"/>
              </w:rPr>
              <w:t>8</w:t>
            </w:r>
            <w:r w:rsidR="009D7247" w:rsidRPr="00046E0A">
              <w:rPr>
                <w:rFonts w:ascii="Arial" w:hAnsi="Arial" w:cs="Arial"/>
                <w:b/>
                <w:bCs/>
                <w:sz w:val="20"/>
                <w:szCs w:val="20"/>
              </w:rPr>
              <w:t xml:space="preserve">. </w:t>
            </w:r>
            <w:r w:rsidR="004D72C1" w:rsidRPr="00046E0A">
              <w:rPr>
                <w:rFonts w:ascii="Arial" w:hAnsi="Arial" w:cs="Arial"/>
                <w:b/>
                <w:bCs/>
                <w:sz w:val="20"/>
                <w:szCs w:val="20"/>
              </w:rPr>
              <w:t>Vprašanje</w:t>
            </w:r>
            <w:r w:rsidR="004D72C1" w:rsidRPr="00046E0A">
              <w:rPr>
                <w:rFonts w:ascii="Arial" w:hAnsi="Arial" w:cs="Arial"/>
                <w:sz w:val="20"/>
                <w:szCs w:val="20"/>
              </w:rPr>
              <w:t xml:space="preserve">: </w:t>
            </w:r>
          </w:p>
          <w:p w14:paraId="40F86FE4" w14:textId="3BDF87B1" w:rsidR="004D72C1" w:rsidRPr="00046E0A" w:rsidRDefault="004D72C1" w:rsidP="00D34939">
            <w:pPr>
              <w:spacing w:line="276" w:lineRule="auto"/>
              <w:jc w:val="both"/>
              <w:rPr>
                <w:rFonts w:ascii="Arial" w:hAnsi="Arial" w:cs="Arial"/>
                <w:sz w:val="20"/>
                <w:szCs w:val="20"/>
              </w:rPr>
            </w:pPr>
            <w:r w:rsidRPr="00046E0A">
              <w:rPr>
                <w:rFonts w:ascii="Arial" w:hAnsi="Arial" w:cs="Arial"/>
                <w:sz w:val="20"/>
                <w:szCs w:val="20"/>
              </w:rPr>
              <w:t>Ali lahko dokumente podpišemo z elektronskim podpisom?</w:t>
            </w:r>
          </w:p>
          <w:p w14:paraId="49C37541" w14:textId="77777777" w:rsidR="002422D4" w:rsidRPr="00046E0A" w:rsidRDefault="002422D4" w:rsidP="00D34939">
            <w:pPr>
              <w:spacing w:line="276" w:lineRule="auto"/>
              <w:jc w:val="both"/>
              <w:rPr>
                <w:rFonts w:ascii="Arial" w:hAnsi="Arial" w:cs="Arial"/>
                <w:sz w:val="20"/>
                <w:szCs w:val="20"/>
              </w:rPr>
            </w:pPr>
          </w:p>
          <w:p w14:paraId="784C400C" w14:textId="77777777" w:rsidR="00B879D0" w:rsidRPr="00046E0A" w:rsidRDefault="004D72C1" w:rsidP="00D34939">
            <w:pPr>
              <w:spacing w:line="276" w:lineRule="auto"/>
              <w:jc w:val="both"/>
              <w:rPr>
                <w:rFonts w:ascii="Arial" w:hAnsi="Arial" w:cs="Arial"/>
                <w:sz w:val="20"/>
                <w:szCs w:val="20"/>
              </w:rPr>
            </w:pPr>
            <w:r w:rsidRPr="00046E0A">
              <w:rPr>
                <w:rFonts w:ascii="Arial" w:hAnsi="Arial" w:cs="Arial"/>
                <w:b/>
                <w:bCs/>
                <w:sz w:val="20"/>
                <w:szCs w:val="20"/>
              </w:rPr>
              <w:t>Odgovor:</w:t>
            </w:r>
            <w:r w:rsidRPr="00046E0A">
              <w:rPr>
                <w:rFonts w:ascii="Arial" w:hAnsi="Arial" w:cs="Arial"/>
                <w:sz w:val="20"/>
                <w:szCs w:val="20"/>
              </w:rPr>
              <w:t xml:space="preserve"> </w:t>
            </w:r>
          </w:p>
          <w:p w14:paraId="2727FB15" w14:textId="3AE9B769" w:rsidR="008F3BC6" w:rsidRPr="00046E0A" w:rsidRDefault="004D72C1" w:rsidP="00D34939">
            <w:pPr>
              <w:spacing w:line="276" w:lineRule="auto"/>
              <w:jc w:val="both"/>
              <w:rPr>
                <w:rFonts w:ascii="Arial" w:hAnsi="Arial" w:cs="Arial"/>
                <w:sz w:val="20"/>
                <w:szCs w:val="20"/>
              </w:rPr>
            </w:pPr>
            <w:r w:rsidRPr="00046E0A">
              <w:rPr>
                <w:rFonts w:ascii="Arial" w:hAnsi="Arial" w:cs="Arial"/>
                <w:sz w:val="20"/>
                <w:szCs w:val="20"/>
              </w:rPr>
              <w:t>Dokument lahko podpišete s svojim kvalificiranim digitalnim potrdilom SI-PASS-CA</w:t>
            </w:r>
            <w:r w:rsidR="002B4651">
              <w:rPr>
                <w:rFonts w:ascii="Arial" w:hAnsi="Arial" w:cs="Arial"/>
                <w:sz w:val="20"/>
                <w:szCs w:val="20"/>
              </w:rPr>
              <w:t>.</w:t>
            </w:r>
          </w:p>
          <w:p w14:paraId="1629A49E" w14:textId="12A45B6D" w:rsidR="004D72C1" w:rsidRPr="00046E0A" w:rsidRDefault="004D72C1" w:rsidP="00D34939">
            <w:pPr>
              <w:spacing w:line="276" w:lineRule="auto"/>
              <w:jc w:val="both"/>
              <w:rPr>
                <w:rFonts w:ascii="Arial" w:hAnsi="Arial" w:cs="Arial"/>
                <w:sz w:val="20"/>
                <w:szCs w:val="20"/>
              </w:rPr>
            </w:pPr>
          </w:p>
        </w:tc>
      </w:tr>
      <w:tr w:rsidR="008F3BC6" w:rsidRPr="00967B40" w14:paraId="237B0231" w14:textId="77777777" w:rsidTr="03DDB8A7">
        <w:tc>
          <w:tcPr>
            <w:tcW w:w="9175" w:type="dxa"/>
          </w:tcPr>
          <w:p w14:paraId="7CD23E22" w14:textId="3BE0F247" w:rsidR="002422D4" w:rsidRPr="00046E0A" w:rsidRDefault="00A954D0" w:rsidP="00D34939">
            <w:pPr>
              <w:spacing w:line="276" w:lineRule="auto"/>
              <w:jc w:val="both"/>
              <w:rPr>
                <w:rFonts w:ascii="Arial" w:hAnsi="Arial" w:cs="Arial"/>
                <w:sz w:val="20"/>
                <w:szCs w:val="20"/>
              </w:rPr>
            </w:pPr>
            <w:r>
              <w:rPr>
                <w:rFonts w:ascii="Arial" w:hAnsi="Arial" w:cs="Arial"/>
                <w:b/>
                <w:bCs/>
                <w:sz w:val="20"/>
                <w:szCs w:val="20"/>
              </w:rPr>
              <w:t>9</w:t>
            </w:r>
            <w:r w:rsidR="009D7247" w:rsidRPr="00046E0A">
              <w:rPr>
                <w:rFonts w:ascii="Arial" w:hAnsi="Arial" w:cs="Arial"/>
                <w:b/>
                <w:bCs/>
                <w:sz w:val="20"/>
                <w:szCs w:val="20"/>
              </w:rPr>
              <w:t xml:space="preserve">. </w:t>
            </w:r>
            <w:r w:rsidR="004D72C1" w:rsidRPr="00046E0A">
              <w:rPr>
                <w:rFonts w:ascii="Arial" w:hAnsi="Arial" w:cs="Arial"/>
                <w:b/>
                <w:bCs/>
                <w:sz w:val="20"/>
                <w:szCs w:val="20"/>
              </w:rPr>
              <w:t>Vprašanje:</w:t>
            </w:r>
            <w:r w:rsidR="004D72C1" w:rsidRPr="00046E0A">
              <w:rPr>
                <w:rFonts w:ascii="Arial" w:hAnsi="Arial" w:cs="Arial"/>
                <w:sz w:val="20"/>
                <w:szCs w:val="20"/>
              </w:rPr>
              <w:t xml:space="preserve"> </w:t>
            </w:r>
          </w:p>
          <w:p w14:paraId="00ED6516" w14:textId="0E087337" w:rsidR="005A034B" w:rsidRPr="00046E0A" w:rsidRDefault="005A034B" w:rsidP="00D34939">
            <w:pPr>
              <w:spacing w:line="276" w:lineRule="auto"/>
              <w:jc w:val="both"/>
              <w:rPr>
                <w:rFonts w:ascii="Arial" w:hAnsi="Arial" w:cs="Arial"/>
                <w:sz w:val="20"/>
                <w:szCs w:val="20"/>
              </w:rPr>
            </w:pPr>
            <w:r w:rsidRPr="00046E0A">
              <w:rPr>
                <w:rFonts w:ascii="Arial" w:hAnsi="Arial" w:cs="Arial"/>
                <w:sz w:val="20"/>
                <w:szCs w:val="20"/>
              </w:rPr>
              <w:t>A</w:t>
            </w:r>
            <w:r w:rsidR="004D72C1" w:rsidRPr="00046E0A">
              <w:rPr>
                <w:rFonts w:ascii="Arial" w:hAnsi="Arial" w:cs="Arial"/>
                <w:sz w:val="20"/>
                <w:szCs w:val="20"/>
              </w:rPr>
              <w:t xml:space="preserve">li je obvezna priloga oddani </w:t>
            </w:r>
            <w:r w:rsidR="007C6016" w:rsidRPr="00046E0A">
              <w:rPr>
                <w:rFonts w:ascii="Arial" w:hAnsi="Arial" w:cs="Arial"/>
                <w:sz w:val="20"/>
                <w:szCs w:val="20"/>
              </w:rPr>
              <w:t>vlogi</w:t>
            </w:r>
            <w:r w:rsidR="004D72C1" w:rsidRPr="00046E0A">
              <w:rPr>
                <w:rFonts w:ascii="Arial" w:hAnsi="Arial" w:cs="Arial"/>
                <w:sz w:val="20"/>
                <w:szCs w:val="20"/>
              </w:rPr>
              <w:t xml:space="preserve"> na razpis tudi parafirana pogodba? </w:t>
            </w:r>
          </w:p>
          <w:p w14:paraId="1AA1F727" w14:textId="77777777" w:rsidR="002422D4" w:rsidRPr="00046E0A" w:rsidRDefault="002422D4" w:rsidP="00D34939">
            <w:pPr>
              <w:spacing w:line="276" w:lineRule="auto"/>
              <w:jc w:val="both"/>
              <w:rPr>
                <w:rFonts w:ascii="Arial" w:hAnsi="Arial" w:cs="Arial"/>
                <w:sz w:val="20"/>
                <w:szCs w:val="20"/>
              </w:rPr>
            </w:pPr>
          </w:p>
          <w:p w14:paraId="19D5CE14" w14:textId="77777777" w:rsidR="002422D4" w:rsidRPr="00046E0A" w:rsidRDefault="004D72C1" w:rsidP="00D34939">
            <w:pPr>
              <w:spacing w:line="276" w:lineRule="auto"/>
              <w:jc w:val="both"/>
              <w:rPr>
                <w:rFonts w:ascii="Arial" w:hAnsi="Arial" w:cs="Arial"/>
                <w:sz w:val="20"/>
                <w:szCs w:val="20"/>
              </w:rPr>
            </w:pPr>
            <w:r w:rsidRPr="00046E0A">
              <w:rPr>
                <w:rFonts w:ascii="Arial" w:hAnsi="Arial" w:cs="Arial"/>
                <w:b/>
                <w:bCs/>
                <w:sz w:val="20"/>
                <w:szCs w:val="20"/>
              </w:rPr>
              <w:t>Odgovor:</w:t>
            </w:r>
            <w:r w:rsidRPr="00046E0A">
              <w:rPr>
                <w:rFonts w:ascii="Arial" w:hAnsi="Arial" w:cs="Arial"/>
                <w:sz w:val="20"/>
                <w:szCs w:val="20"/>
              </w:rPr>
              <w:t xml:space="preserve"> </w:t>
            </w:r>
          </w:p>
          <w:p w14:paraId="67FD5A3C" w14:textId="77777777" w:rsidR="008F3BC6" w:rsidRPr="00046E0A" w:rsidRDefault="004D72C1" w:rsidP="00D34939">
            <w:pPr>
              <w:spacing w:line="276" w:lineRule="auto"/>
              <w:jc w:val="both"/>
              <w:rPr>
                <w:rFonts w:ascii="Arial" w:hAnsi="Arial" w:cs="Arial"/>
                <w:sz w:val="20"/>
                <w:szCs w:val="20"/>
              </w:rPr>
            </w:pPr>
            <w:r w:rsidRPr="00046E0A">
              <w:rPr>
                <w:rFonts w:ascii="Arial" w:hAnsi="Arial" w:cs="Arial"/>
                <w:sz w:val="20"/>
                <w:szCs w:val="20"/>
              </w:rPr>
              <w:t>Prosimo, da se pogodba parafira.</w:t>
            </w:r>
          </w:p>
          <w:p w14:paraId="5F177F49" w14:textId="28A69604" w:rsidR="000D53FD" w:rsidRPr="00046E0A" w:rsidRDefault="000D53FD" w:rsidP="00D34939">
            <w:pPr>
              <w:spacing w:line="276" w:lineRule="auto"/>
              <w:jc w:val="both"/>
              <w:rPr>
                <w:rFonts w:ascii="Arial" w:hAnsi="Arial" w:cs="Arial"/>
                <w:sz w:val="20"/>
                <w:szCs w:val="20"/>
              </w:rPr>
            </w:pPr>
          </w:p>
        </w:tc>
      </w:tr>
      <w:tr w:rsidR="008F3BC6" w:rsidRPr="00967B40" w14:paraId="16B0D3B7" w14:textId="77777777" w:rsidTr="03DDB8A7">
        <w:tc>
          <w:tcPr>
            <w:tcW w:w="9175" w:type="dxa"/>
          </w:tcPr>
          <w:p w14:paraId="7EB6C649" w14:textId="1269D033" w:rsidR="004776E3" w:rsidRPr="00046E0A" w:rsidRDefault="00B17742" w:rsidP="00D34939">
            <w:pPr>
              <w:spacing w:line="276" w:lineRule="auto"/>
              <w:jc w:val="both"/>
              <w:rPr>
                <w:rFonts w:ascii="Arial" w:hAnsi="Arial" w:cs="Arial"/>
                <w:sz w:val="20"/>
                <w:szCs w:val="20"/>
              </w:rPr>
            </w:pPr>
            <w:r w:rsidRPr="00046E0A">
              <w:rPr>
                <w:rFonts w:ascii="Arial" w:hAnsi="Arial" w:cs="Arial"/>
                <w:b/>
                <w:bCs/>
                <w:sz w:val="20"/>
                <w:szCs w:val="20"/>
              </w:rPr>
              <w:t>1</w:t>
            </w:r>
            <w:r w:rsidR="00A954D0">
              <w:rPr>
                <w:rFonts w:ascii="Arial" w:hAnsi="Arial" w:cs="Arial"/>
                <w:b/>
                <w:bCs/>
                <w:sz w:val="20"/>
                <w:szCs w:val="20"/>
              </w:rPr>
              <w:t>0</w:t>
            </w:r>
            <w:r w:rsidRPr="00046E0A">
              <w:rPr>
                <w:rFonts w:ascii="Arial" w:hAnsi="Arial" w:cs="Arial"/>
                <w:b/>
                <w:bCs/>
                <w:sz w:val="20"/>
                <w:szCs w:val="20"/>
              </w:rPr>
              <w:t xml:space="preserve">. </w:t>
            </w:r>
            <w:r w:rsidR="005A034B" w:rsidRPr="00046E0A">
              <w:rPr>
                <w:rFonts w:ascii="Arial" w:hAnsi="Arial" w:cs="Arial"/>
                <w:b/>
                <w:bCs/>
                <w:sz w:val="20"/>
                <w:szCs w:val="20"/>
              </w:rPr>
              <w:t>Vprašanje:</w:t>
            </w:r>
            <w:r w:rsidR="005A034B" w:rsidRPr="00046E0A">
              <w:rPr>
                <w:rFonts w:ascii="Arial" w:hAnsi="Arial" w:cs="Arial"/>
                <w:sz w:val="20"/>
                <w:szCs w:val="20"/>
              </w:rPr>
              <w:t xml:space="preserve">  </w:t>
            </w:r>
          </w:p>
          <w:p w14:paraId="62F3FAFC" w14:textId="4256E3D4" w:rsidR="005A034B" w:rsidRPr="00046E0A" w:rsidRDefault="005A034B" w:rsidP="00D34939">
            <w:pPr>
              <w:spacing w:line="276" w:lineRule="auto"/>
              <w:jc w:val="both"/>
              <w:rPr>
                <w:rFonts w:ascii="Arial" w:hAnsi="Arial" w:cs="Arial"/>
                <w:sz w:val="20"/>
                <w:szCs w:val="20"/>
              </w:rPr>
            </w:pPr>
            <w:r w:rsidRPr="00046E0A">
              <w:rPr>
                <w:rFonts w:ascii="Arial" w:hAnsi="Arial" w:cs="Arial"/>
                <w:sz w:val="20"/>
                <w:szCs w:val="20"/>
              </w:rPr>
              <w:t xml:space="preserve">Ali lahko za izračun pavšala upoštevamo nižji odstotek, torej nižji od </w:t>
            </w:r>
            <w:r w:rsidR="00023B87" w:rsidRPr="00046E0A">
              <w:rPr>
                <w:rFonts w:ascii="Arial" w:hAnsi="Arial" w:cs="Arial"/>
                <w:sz w:val="20"/>
                <w:szCs w:val="20"/>
              </w:rPr>
              <w:t>15</w:t>
            </w:r>
            <w:r w:rsidRPr="00046E0A">
              <w:rPr>
                <w:rFonts w:ascii="Arial" w:hAnsi="Arial" w:cs="Arial"/>
                <w:sz w:val="20"/>
                <w:szCs w:val="20"/>
              </w:rPr>
              <w:t xml:space="preserve"> %, npr. </w:t>
            </w:r>
            <w:r w:rsidR="00023B87" w:rsidRPr="00046E0A">
              <w:rPr>
                <w:rFonts w:ascii="Arial" w:hAnsi="Arial" w:cs="Arial"/>
                <w:sz w:val="20"/>
                <w:szCs w:val="20"/>
              </w:rPr>
              <w:t>10</w:t>
            </w:r>
            <w:r w:rsidRPr="00046E0A">
              <w:rPr>
                <w:rFonts w:ascii="Arial" w:hAnsi="Arial" w:cs="Arial"/>
                <w:sz w:val="20"/>
                <w:szCs w:val="20"/>
              </w:rPr>
              <w:t xml:space="preserve"> %? </w:t>
            </w:r>
          </w:p>
          <w:p w14:paraId="27301C22" w14:textId="77777777" w:rsidR="004776E3" w:rsidRPr="00046E0A" w:rsidRDefault="004776E3" w:rsidP="00D34939">
            <w:pPr>
              <w:spacing w:line="276" w:lineRule="auto"/>
              <w:jc w:val="both"/>
              <w:rPr>
                <w:rFonts w:ascii="Arial" w:hAnsi="Arial" w:cs="Arial"/>
                <w:sz w:val="20"/>
                <w:szCs w:val="20"/>
              </w:rPr>
            </w:pPr>
          </w:p>
          <w:p w14:paraId="4422DB93" w14:textId="77777777" w:rsidR="004776E3" w:rsidRPr="00046E0A" w:rsidRDefault="005A034B" w:rsidP="00D34939">
            <w:pPr>
              <w:spacing w:line="276" w:lineRule="auto"/>
              <w:jc w:val="both"/>
              <w:rPr>
                <w:rFonts w:ascii="Arial" w:hAnsi="Arial" w:cs="Arial"/>
                <w:sz w:val="20"/>
                <w:szCs w:val="20"/>
              </w:rPr>
            </w:pPr>
            <w:r w:rsidRPr="00046E0A">
              <w:rPr>
                <w:rFonts w:ascii="Arial" w:hAnsi="Arial" w:cs="Arial"/>
                <w:b/>
                <w:bCs/>
                <w:sz w:val="20"/>
                <w:szCs w:val="20"/>
              </w:rPr>
              <w:t>Odgovor:</w:t>
            </w:r>
            <w:r w:rsidRPr="00046E0A">
              <w:rPr>
                <w:rFonts w:ascii="Arial" w:hAnsi="Arial" w:cs="Arial"/>
                <w:sz w:val="20"/>
                <w:szCs w:val="20"/>
              </w:rPr>
              <w:t xml:space="preserve"> </w:t>
            </w:r>
          </w:p>
          <w:p w14:paraId="0CD6C4C7" w14:textId="3ABE2850" w:rsidR="008F3BC6" w:rsidRPr="00046E0A" w:rsidRDefault="4C96E955" w:rsidP="00D34939">
            <w:pPr>
              <w:spacing w:line="276" w:lineRule="auto"/>
              <w:jc w:val="both"/>
              <w:rPr>
                <w:rFonts w:ascii="Arial" w:hAnsi="Arial" w:cs="Arial"/>
                <w:sz w:val="20"/>
                <w:szCs w:val="20"/>
              </w:rPr>
            </w:pPr>
            <w:r w:rsidRPr="00046E0A">
              <w:rPr>
                <w:rFonts w:ascii="Arial" w:hAnsi="Arial" w:cs="Arial"/>
                <w:sz w:val="20"/>
                <w:szCs w:val="20"/>
              </w:rPr>
              <w:lastRenderedPageBreak/>
              <w:t>Da, r</w:t>
            </w:r>
            <w:r w:rsidR="005A034B" w:rsidRPr="00046E0A">
              <w:rPr>
                <w:rFonts w:ascii="Arial" w:hAnsi="Arial" w:cs="Arial"/>
                <w:sz w:val="20"/>
                <w:szCs w:val="20"/>
              </w:rPr>
              <w:t xml:space="preserve">azpisna dokumentacija določa višino pavšala posrednih stroškov in sicer do </w:t>
            </w:r>
            <w:r w:rsidR="001056C9" w:rsidRPr="00046E0A">
              <w:rPr>
                <w:rFonts w:ascii="Arial" w:hAnsi="Arial" w:cs="Arial"/>
                <w:sz w:val="20"/>
                <w:szCs w:val="20"/>
              </w:rPr>
              <w:t>1</w:t>
            </w:r>
            <w:r w:rsidR="00023B87" w:rsidRPr="00046E0A">
              <w:rPr>
                <w:rFonts w:ascii="Arial" w:hAnsi="Arial" w:cs="Arial"/>
                <w:sz w:val="20"/>
                <w:szCs w:val="20"/>
              </w:rPr>
              <w:t>5</w:t>
            </w:r>
            <w:r w:rsidR="005A034B" w:rsidRPr="00046E0A">
              <w:rPr>
                <w:rFonts w:ascii="Arial" w:hAnsi="Arial" w:cs="Arial"/>
                <w:sz w:val="20"/>
                <w:szCs w:val="20"/>
              </w:rPr>
              <w:t xml:space="preserve"> %.</w:t>
            </w:r>
          </w:p>
          <w:p w14:paraId="410FD024" w14:textId="7BB404A3" w:rsidR="000D53FD" w:rsidRPr="00046E0A" w:rsidRDefault="000D53FD" w:rsidP="00D34939">
            <w:pPr>
              <w:spacing w:line="276" w:lineRule="auto"/>
              <w:jc w:val="both"/>
              <w:rPr>
                <w:rFonts w:ascii="Arial" w:hAnsi="Arial" w:cs="Arial"/>
                <w:sz w:val="20"/>
                <w:szCs w:val="20"/>
              </w:rPr>
            </w:pPr>
          </w:p>
        </w:tc>
      </w:tr>
      <w:tr w:rsidR="008F3BC6" w:rsidRPr="00967B40" w14:paraId="3959FB64" w14:textId="77777777" w:rsidTr="03DDB8A7">
        <w:tc>
          <w:tcPr>
            <w:tcW w:w="9175" w:type="dxa"/>
          </w:tcPr>
          <w:p w14:paraId="77A8127F" w14:textId="3D1C1DE5" w:rsidR="002422D4" w:rsidRPr="00D34939" w:rsidRDefault="009D7247" w:rsidP="00D34939">
            <w:pPr>
              <w:spacing w:line="276" w:lineRule="auto"/>
              <w:jc w:val="both"/>
              <w:rPr>
                <w:rFonts w:ascii="Arial" w:hAnsi="Arial" w:cs="Arial"/>
                <w:sz w:val="20"/>
                <w:szCs w:val="20"/>
              </w:rPr>
            </w:pPr>
            <w:r w:rsidRPr="00D34939">
              <w:rPr>
                <w:rFonts w:ascii="Arial" w:hAnsi="Arial" w:cs="Arial"/>
                <w:b/>
                <w:bCs/>
                <w:sz w:val="20"/>
                <w:szCs w:val="20"/>
              </w:rPr>
              <w:lastRenderedPageBreak/>
              <w:t>1</w:t>
            </w:r>
            <w:r w:rsidR="00A954D0">
              <w:rPr>
                <w:rFonts w:ascii="Arial" w:hAnsi="Arial" w:cs="Arial"/>
                <w:b/>
                <w:bCs/>
                <w:sz w:val="20"/>
                <w:szCs w:val="20"/>
              </w:rPr>
              <w:t>1</w:t>
            </w:r>
            <w:r w:rsidRPr="00D34939">
              <w:rPr>
                <w:rFonts w:ascii="Arial" w:hAnsi="Arial" w:cs="Arial"/>
                <w:b/>
                <w:bCs/>
                <w:sz w:val="20"/>
                <w:szCs w:val="20"/>
              </w:rPr>
              <w:t xml:space="preserve">. </w:t>
            </w:r>
            <w:r w:rsidR="005A034B" w:rsidRPr="00D34939">
              <w:rPr>
                <w:rFonts w:ascii="Arial" w:hAnsi="Arial" w:cs="Arial"/>
                <w:b/>
                <w:bCs/>
                <w:sz w:val="20"/>
                <w:szCs w:val="20"/>
              </w:rPr>
              <w:t>Vprašanje:</w:t>
            </w:r>
            <w:r w:rsidR="005A034B" w:rsidRPr="00D34939">
              <w:rPr>
                <w:rFonts w:ascii="Arial" w:hAnsi="Arial" w:cs="Arial"/>
                <w:sz w:val="20"/>
                <w:szCs w:val="20"/>
              </w:rPr>
              <w:t xml:space="preserve"> </w:t>
            </w:r>
          </w:p>
          <w:p w14:paraId="5DD23CD1" w14:textId="5537C79E" w:rsidR="005A034B" w:rsidRPr="00A52001" w:rsidRDefault="005A034B" w:rsidP="00D34939">
            <w:pPr>
              <w:spacing w:line="276" w:lineRule="auto"/>
              <w:jc w:val="both"/>
              <w:rPr>
                <w:rFonts w:ascii="Arial" w:hAnsi="Arial" w:cs="Arial"/>
                <w:sz w:val="20"/>
                <w:szCs w:val="20"/>
              </w:rPr>
            </w:pPr>
            <w:r w:rsidRPr="00C55E50">
              <w:rPr>
                <w:rFonts w:ascii="Arial" w:hAnsi="Arial" w:cs="Arial"/>
                <w:sz w:val="20"/>
                <w:szCs w:val="20"/>
              </w:rPr>
              <w:t>Ali se strošek avtorskega honorarja šteje k izračunu pavšalnega financiranja (</w:t>
            </w:r>
            <w:proofErr w:type="spellStart"/>
            <w:r w:rsidRPr="00C55E50">
              <w:rPr>
                <w:rFonts w:ascii="Arial" w:hAnsi="Arial" w:cs="Arial"/>
                <w:sz w:val="20"/>
                <w:szCs w:val="20"/>
              </w:rPr>
              <w:t>max</w:t>
            </w:r>
            <w:proofErr w:type="spellEnd"/>
            <w:r w:rsidRPr="00C55E50">
              <w:rPr>
                <w:rFonts w:ascii="Arial" w:hAnsi="Arial" w:cs="Arial"/>
                <w:sz w:val="20"/>
                <w:szCs w:val="20"/>
              </w:rPr>
              <w:t xml:space="preserve">. </w:t>
            </w:r>
            <w:r w:rsidR="001056C9" w:rsidRPr="00C55E50">
              <w:rPr>
                <w:rFonts w:ascii="Arial" w:hAnsi="Arial" w:cs="Arial"/>
                <w:sz w:val="20"/>
                <w:szCs w:val="20"/>
              </w:rPr>
              <w:t>15</w:t>
            </w:r>
            <w:r w:rsidRPr="00C55E50">
              <w:rPr>
                <w:rFonts w:ascii="Arial" w:hAnsi="Arial" w:cs="Arial"/>
                <w:sz w:val="20"/>
                <w:szCs w:val="20"/>
              </w:rPr>
              <w:t xml:space="preserve"> %)?</w:t>
            </w:r>
            <w:r w:rsidRPr="00A52001">
              <w:rPr>
                <w:rFonts w:ascii="Arial" w:hAnsi="Arial" w:cs="Arial"/>
                <w:sz w:val="20"/>
                <w:szCs w:val="20"/>
              </w:rPr>
              <w:t xml:space="preserve"> </w:t>
            </w:r>
          </w:p>
          <w:p w14:paraId="2DA2BFFA" w14:textId="0081994D" w:rsidR="002422D4" w:rsidRPr="00D34939" w:rsidRDefault="002422D4" w:rsidP="00D34939">
            <w:pPr>
              <w:spacing w:line="276" w:lineRule="auto"/>
              <w:jc w:val="both"/>
              <w:rPr>
                <w:rFonts w:ascii="Arial" w:hAnsi="Arial" w:cs="Arial"/>
                <w:sz w:val="20"/>
                <w:szCs w:val="20"/>
              </w:rPr>
            </w:pPr>
          </w:p>
          <w:p w14:paraId="42072549" w14:textId="6F7DB6F1" w:rsidR="004776E3" w:rsidRPr="00D34939" w:rsidRDefault="005A034B" w:rsidP="00D34939">
            <w:pPr>
              <w:spacing w:line="276" w:lineRule="auto"/>
              <w:jc w:val="both"/>
              <w:rPr>
                <w:rFonts w:ascii="Arial" w:hAnsi="Arial" w:cs="Arial"/>
                <w:sz w:val="20"/>
                <w:szCs w:val="20"/>
              </w:rPr>
            </w:pPr>
            <w:r w:rsidRPr="00D34939">
              <w:rPr>
                <w:rFonts w:ascii="Arial" w:hAnsi="Arial" w:cs="Arial"/>
                <w:b/>
                <w:bCs/>
                <w:sz w:val="20"/>
                <w:szCs w:val="20"/>
              </w:rPr>
              <w:t>Odgovor:</w:t>
            </w:r>
            <w:r w:rsidRPr="00D34939">
              <w:rPr>
                <w:rFonts w:ascii="Arial" w:hAnsi="Arial" w:cs="Arial"/>
                <w:sz w:val="20"/>
                <w:szCs w:val="20"/>
              </w:rPr>
              <w:t xml:space="preserve"> </w:t>
            </w:r>
          </w:p>
          <w:p w14:paraId="6127A6EE" w14:textId="77777777" w:rsidR="00A75444" w:rsidRPr="00A75444" w:rsidRDefault="00556A32" w:rsidP="00A75444">
            <w:pPr>
              <w:spacing w:line="276" w:lineRule="auto"/>
              <w:jc w:val="both"/>
              <w:rPr>
                <w:rFonts w:ascii="Arial" w:hAnsi="Arial" w:cs="Arial"/>
                <w:sz w:val="20"/>
                <w:szCs w:val="20"/>
              </w:rPr>
            </w:pPr>
            <w:r w:rsidRPr="00A75444">
              <w:rPr>
                <w:rFonts w:ascii="Arial" w:hAnsi="Arial" w:cs="Arial"/>
                <w:sz w:val="20"/>
                <w:szCs w:val="20"/>
              </w:rPr>
              <w:t xml:space="preserve">Ne. </w:t>
            </w:r>
            <w:r w:rsidR="00A75444" w:rsidRPr="00A52001">
              <w:rPr>
                <w:rFonts w:ascii="Arial" w:hAnsi="Arial" w:cs="Arial"/>
                <w:sz w:val="20"/>
                <w:szCs w:val="20"/>
              </w:rPr>
              <w:t>Strošek avtorskega honorarja se ne všteva v osnovo za izračun pavšalnega financiranja (do 15 %).</w:t>
            </w:r>
            <w:r w:rsidR="00A75444" w:rsidRPr="00A75444">
              <w:rPr>
                <w:rFonts w:ascii="Arial" w:hAnsi="Arial" w:cs="Arial"/>
                <w:sz w:val="20"/>
                <w:szCs w:val="20"/>
              </w:rPr>
              <w:br/>
              <w:t xml:space="preserve">Stroški, nastali na podlagi </w:t>
            </w:r>
            <w:r w:rsidR="00A75444" w:rsidRPr="00A52001">
              <w:rPr>
                <w:rFonts w:ascii="Arial" w:hAnsi="Arial" w:cs="Arial"/>
                <w:sz w:val="20"/>
                <w:szCs w:val="20"/>
              </w:rPr>
              <w:t>avtorske pogodbe</w:t>
            </w:r>
            <w:r w:rsidR="00A75444" w:rsidRPr="00A75444">
              <w:rPr>
                <w:rFonts w:ascii="Arial" w:hAnsi="Arial" w:cs="Arial"/>
                <w:sz w:val="20"/>
                <w:szCs w:val="20"/>
              </w:rPr>
              <w:t xml:space="preserve">, se obravnavajo kot </w:t>
            </w:r>
            <w:r w:rsidR="00A75444" w:rsidRPr="00A52001">
              <w:rPr>
                <w:rFonts w:ascii="Arial" w:hAnsi="Arial" w:cs="Arial"/>
                <w:sz w:val="20"/>
                <w:szCs w:val="20"/>
              </w:rPr>
              <w:t>stroški storitev zunanjih izvajalcev</w:t>
            </w:r>
            <w:r w:rsidR="00A75444" w:rsidRPr="00A75444">
              <w:rPr>
                <w:rFonts w:ascii="Arial" w:hAnsi="Arial" w:cs="Arial"/>
                <w:sz w:val="20"/>
                <w:szCs w:val="20"/>
              </w:rPr>
              <w:t>.</w:t>
            </w:r>
          </w:p>
          <w:p w14:paraId="10F43145" w14:textId="77777777" w:rsidR="00EB6051" w:rsidRDefault="00A75444" w:rsidP="005A1E6C">
            <w:pPr>
              <w:spacing w:line="276" w:lineRule="auto"/>
              <w:jc w:val="both"/>
              <w:rPr>
                <w:rFonts w:ascii="Arial" w:hAnsi="Arial" w:cs="Arial"/>
                <w:sz w:val="20"/>
                <w:szCs w:val="20"/>
              </w:rPr>
            </w:pPr>
            <w:r w:rsidRPr="00A52001">
              <w:rPr>
                <w:rFonts w:ascii="Arial" w:hAnsi="Arial" w:cs="Arial"/>
                <w:sz w:val="20"/>
                <w:szCs w:val="20"/>
              </w:rPr>
              <w:t>Pavšalni (posredni) stroški</w:t>
            </w:r>
            <w:r w:rsidRPr="00A75444">
              <w:rPr>
                <w:rFonts w:ascii="Arial" w:hAnsi="Arial" w:cs="Arial"/>
                <w:sz w:val="20"/>
                <w:szCs w:val="20"/>
              </w:rPr>
              <w:t xml:space="preserve"> pa se izračunajo </w:t>
            </w:r>
            <w:r w:rsidRPr="00A52001">
              <w:rPr>
                <w:rFonts w:ascii="Arial" w:hAnsi="Arial" w:cs="Arial"/>
                <w:sz w:val="20"/>
                <w:szCs w:val="20"/>
              </w:rPr>
              <w:t>izključno v višini do 15 % upravičenih stroškov plač zaposlenih na projektu</w:t>
            </w:r>
            <w:r w:rsidRPr="00A75444">
              <w:rPr>
                <w:rFonts w:ascii="Arial" w:hAnsi="Arial" w:cs="Arial"/>
                <w:sz w:val="20"/>
                <w:szCs w:val="20"/>
              </w:rPr>
              <w:t>, pri čemer se upošteva</w:t>
            </w:r>
            <w:r w:rsidR="005A1E6C">
              <w:rPr>
                <w:rFonts w:ascii="Arial" w:hAnsi="Arial" w:cs="Arial"/>
                <w:sz w:val="20"/>
                <w:szCs w:val="20"/>
              </w:rPr>
              <w:t xml:space="preserve"> </w:t>
            </w:r>
            <w:r w:rsidRPr="00A75444">
              <w:rPr>
                <w:rFonts w:ascii="Arial" w:hAnsi="Arial" w:cs="Arial"/>
                <w:sz w:val="20"/>
                <w:szCs w:val="20"/>
              </w:rPr>
              <w:t xml:space="preserve">dejanski </w:t>
            </w:r>
            <w:r w:rsidRPr="00A52001">
              <w:rPr>
                <w:rFonts w:ascii="Arial" w:hAnsi="Arial" w:cs="Arial"/>
                <w:sz w:val="20"/>
                <w:szCs w:val="20"/>
              </w:rPr>
              <w:t>delež zaposlitve</w:t>
            </w:r>
            <w:r w:rsidRPr="00A75444">
              <w:rPr>
                <w:rFonts w:ascii="Arial" w:hAnsi="Arial" w:cs="Arial"/>
                <w:sz w:val="20"/>
                <w:szCs w:val="20"/>
              </w:rPr>
              <w:t xml:space="preserve"> posamezne osebe na projektu</w:t>
            </w:r>
            <w:r w:rsidR="005A1E6C">
              <w:rPr>
                <w:rFonts w:ascii="Arial" w:hAnsi="Arial" w:cs="Arial"/>
                <w:sz w:val="20"/>
                <w:szCs w:val="20"/>
              </w:rPr>
              <w:t>.</w:t>
            </w:r>
          </w:p>
          <w:p w14:paraId="18B6D6C5" w14:textId="4B630EE7" w:rsidR="00EB6051" w:rsidRPr="00D34939" w:rsidRDefault="00EB6051" w:rsidP="00556A32">
            <w:pPr>
              <w:spacing w:line="276" w:lineRule="auto"/>
              <w:jc w:val="both"/>
              <w:rPr>
                <w:rFonts w:ascii="Arial" w:hAnsi="Arial" w:cs="Arial"/>
                <w:sz w:val="20"/>
                <w:szCs w:val="20"/>
              </w:rPr>
            </w:pPr>
          </w:p>
        </w:tc>
      </w:tr>
      <w:tr w:rsidR="00593DEB" w:rsidRPr="00967B40" w14:paraId="63751856" w14:textId="77777777" w:rsidTr="03DDB8A7">
        <w:tc>
          <w:tcPr>
            <w:tcW w:w="9175" w:type="dxa"/>
          </w:tcPr>
          <w:p w14:paraId="7F274BF8" w14:textId="58EC4F89" w:rsidR="001056C9" w:rsidRPr="002E5475" w:rsidRDefault="009D7247" w:rsidP="00D34939">
            <w:pPr>
              <w:spacing w:line="276" w:lineRule="auto"/>
              <w:jc w:val="both"/>
              <w:rPr>
                <w:rFonts w:ascii="Arial" w:hAnsi="Arial" w:cs="Arial"/>
                <w:b/>
                <w:sz w:val="20"/>
                <w:szCs w:val="20"/>
              </w:rPr>
            </w:pPr>
            <w:r w:rsidRPr="00CD3D41">
              <w:rPr>
                <w:rFonts w:ascii="Arial" w:hAnsi="Arial" w:cs="Arial"/>
                <w:b/>
                <w:sz w:val="20"/>
                <w:szCs w:val="20"/>
              </w:rPr>
              <w:t>1</w:t>
            </w:r>
            <w:r w:rsidR="00A954D0">
              <w:rPr>
                <w:rFonts w:ascii="Arial" w:hAnsi="Arial" w:cs="Arial"/>
                <w:b/>
                <w:sz w:val="20"/>
                <w:szCs w:val="20"/>
              </w:rPr>
              <w:t>2</w:t>
            </w:r>
            <w:r w:rsidRPr="00CD3D41">
              <w:rPr>
                <w:rFonts w:ascii="Arial" w:hAnsi="Arial" w:cs="Arial"/>
                <w:b/>
                <w:sz w:val="20"/>
                <w:szCs w:val="20"/>
              </w:rPr>
              <w:t xml:space="preserve">. </w:t>
            </w:r>
            <w:r w:rsidR="00551FCC" w:rsidRPr="00CD3D41">
              <w:rPr>
                <w:rFonts w:ascii="Arial" w:hAnsi="Arial" w:cs="Arial"/>
                <w:b/>
                <w:bCs/>
                <w:sz w:val="20"/>
                <w:szCs w:val="20"/>
              </w:rPr>
              <w:t>Vprašanje:</w:t>
            </w:r>
            <w:r w:rsidR="00551FCC" w:rsidRPr="002E5475">
              <w:rPr>
                <w:rFonts w:ascii="Arial" w:hAnsi="Arial" w:cs="Arial"/>
                <w:b/>
                <w:sz w:val="20"/>
                <w:szCs w:val="20"/>
              </w:rPr>
              <w:t xml:space="preserve"> </w:t>
            </w:r>
          </w:p>
          <w:p w14:paraId="600BEB99" w14:textId="3BFEBE5A" w:rsidR="00593DEB" w:rsidRPr="00CD3D41" w:rsidRDefault="6F69C199" w:rsidP="00D34939">
            <w:pPr>
              <w:spacing w:line="276" w:lineRule="auto"/>
              <w:jc w:val="both"/>
              <w:rPr>
                <w:rFonts w:ascii="Arial" w:hAnsi="Arial" w:cs="Arial"/>
                <w:sz w:val="20"/>
                <w:szCs w:val="20"/>
              </w:rPr>
            </w:pPr>
            <w:r w:rsidRPr="03F12594">
              <w:rPr>
                <w:rFonts w:ascii="Arial" w:hAnsi="Arial" w:cs="Arial"/>
                <w:sz w:val="20"/>
                <w:szCs w:val="20"/>
              </w:rPr>
              <w:t>A</w:t>
            </w:r>
            <w:r w:rsidR="00BF6CDC" w:rsidRPr="03F12594">
              <w:rPr>
                <w:rFonts w:ascii="Arial" w:hAnsi="Arial" w:cs="Arial"/>
                <w:sz w:val="20"/>
                <w:szCs w:val="20"/>
              </w:rPr>
              <w:t>li</w:t>
            </w:r>
            <w:r w:rsidR="00BF6CDC" w:rsidRPr="00CD3D41">
              <w:rPr>
                <w:rFonts w:ascii="Arial" w:hAnsi="Arial" w:cs="Arial"/>
                <w:sz w:val="20"/>
                <w:szCs w:val="20"/>
              </w:rPr>
              <w:t xml:space="preserve"> </w:t>
            </w:r>
            <w:r w:rsidR="00BF6CDC" w:rsidRPr="002E5475">
              <w:rPr>
                <w:rFonts w:ascii="Arial" w:hAnsi="Arial" w:cs="Arial"/>
                <w:sz w:val="20"/>
                <w:szCs w:val="20"/>
              </w:rPr>
              <w:t>je strošek prostovoljstva upravičen strošek?</w:t>
            </w:r>
          </w:p>
          <w:p w14:paraId="20B19D5C" w14:textId="77777777" w:rsidR="00661086" w:rsidRPr="00CD3D41" w:rsidRDefault="00661086" w:rsidP="00D34939">
            <w:pPr>
              <w:spacing w:line="276" w:lineRule="auto"/>
              <w:jc w:val="both"/>
              <w:rPr>
                <w:rFonts w:ascii="Arial" w:hAnsi="Arial" w:cs="Arial"/>
                <w:sz w:val="20"/>
                <w:szCs w:val="20"/>
              </w:rPr>
            </w:pPr>
          </w:p>
          <w:p w14:paraId="6BB16D53" w14:textId="77777777" w:rsidR="00661086" w:rsidRPr="00CD3D41" w:rsidRDefault="00661086" w:rsidP="00D34939">
            <w:pPr>
              <w:spacing w:line="276" w:lineRule="auto"/>
              <w:jc w:val="both"/>
              <w:rPr>
                <w:rFonts w:ascii="Arial" w:hAnsi="Arial" w:cs="Arial"/>
                <w:b/>
                <w:bCs/>
                <w:sz w:val="20"/>
                <w:szCs w:val="20"/>
              </w:rPr>
            </w:pPr>
            <w:r w:rsidRPr="00CD3D41">
              <w:rPr>
                <w:rFonts w:ascii="Arial" w:hAnsi="Arial" w:cs="Arial"/>
                <w:b/>
                <w:bCs/>
                <w:sz w:val="20"/>
                <w:szCs w:val="20"/>
              </w:rPr>
              <w:t>Odgovor:</w:t>
            </w:r>
          </w:p>
          <w:p w14:paraId="0F0AA679" w14:textId="4A356F99" w:rsidR="00BF6CDC" w:rsidRPr="00CD3D41" w:rsidRDefault="00BF6CDC" w:rsidP="00BF6CDC">
            <w:pPr>
              <w:spacing w:line="276" w:lineRule="auto"/>
              <w:jc w:val="both"/>
              <w:rPr>
                <w:rFonts w:ascii="Arial" w:hAnsi="Arial" w:cs="Arial"/>
                <w:sz w:val="20"/>
                <w:szCs w:val="20"/>
              </w:rPr>
            </w:pPr>
            <w:r w:rsidRPr="00CD3D41">
              <w:rPr>
                <w:rFonts w:ascii="Arial" w:hAnsi="Arial" w:cs="Arial"/>
                <w:sz w:val="20"/>
                <w:szCs w:val="20"/>
              </w:rPr>
              <w:t>Skladno z 31. členom Zakona o prostovoljstvu (Uradni list RS, št. 10/11, 16/11-popr. in 82/15) so upravičeni stroški prostovoljca tisti, ki so nastali zaradi ali v zvezi z izvajanjem prostovoljskega dela, če je z dogovorom o prostovoljskem delu tako dogovorjeno. Sem spadajo:</w:t>
            </w:r>
          </w:p>
          <w:p w14:paraId="26A120D0" w14:textId="77777777" w:rsidR="00BF6CDC" w:rsidRPr="00CD3D41" w:rsidRDefault="00BF6CDC" w:rsidP="00BF6CDC">
            <w:pPr>
              <w:spacing w:line="276" w:lineRule="auto"/>
              <w:jc w:val="both"/>
              <w:rPr>
                <w:rFonts w:ascii="Arial" w:hAnsi="Arial" w:cs="Arial"/>
                <w:sz w:val="20"/>
                <w:szCs w:val="20"/>
              </w:rPr>
            </w:pPr>
            <w:r w:rsidRPr="00CD3D41">
              <w:rPr>
                <w:rFonts w:ascii="Arial" w:hAnsi="Arial" w:cs="Arial"/>
                <w:sz w:val="20"/>
                <w:szCs w:val="20"/>
              </w:rPr>
              <w:t>- potni stroški, stroški prehrane in nastanitve,</w:t>
            </w:r>
          </w:p>
          <w:p w14:paraId="0E748F87" w14:textId="77777777" w:rsidR="00BF6CDC" w:rsidRPr="00CD3D41" w:rsidRDefault="00BF6CDC" w:rsidP="00BF6CDC">
            <w:pPr>
              <w:spacing w:line="276" w:lineRule="auto"/>
              <w:jc w:val="both"/>
              <w:rPr>
                <w:rFonts w:ascii="Arial" w:hAnsi="Arial" w:cs="Arial"/>
                <w:sz w:val="20"/>
                <w:szCs w:val="20"/>
              </w:rPr>
            </w:pPr>
            <w:r w:rsidRPr="00CD3D41">
              <w:rPr>
                <w:rFonts w:ascii="Arial" w:hAnsi="Arial" w:cs="Arial"/>
                <w:sz w:val="20"/>
                <w:szCs w:val="20"/>
              </w:rPr>
              <w:t>- stroški prevoza in drugi stroški povezani s potjo in bivanjem v tujini, če gre za prostovoljsko delo v tujini,</w:t>
            </w:r>
          </w:p>
          <w:p w14:paraId="28B2D7DB" w14:textId="77777777" w:rsidR="00BF6CDC" w:rsidRPr="00CD3D41" w:rsidRDefault="00BF6CDC" w:rsidP="00BF6CDC">
            <w:pPr>
              <w:spacing w:line="276" w:lineRule="auto"/>
              <w:jc w:val="both"/>
              <w:rPr>
                <w:rFonts w:ascii="Arial" w:hAnsi="Arial" w:cs="Arial"/>
                <w:sz w:val="20"/>
                <w:szCs w:val="20"/>
              </w:rPr>
            </w:pPr>
            <w:r w:rsidRPr="00CD3D41">
              <w:rPr>
                <w:rFonts w:ascii="Arial" w:hAnsi="Arial" w:cs="Arial"/>
                <w:sz w:val="20"/>
                <w:szCs w:val="20"/>
              </w:rPr>
              <w:t>- nadomestilo za uporabo lastnih sredstev, če gre za sredstva, ki so značilna, nujna in običajna za opravljanje določenega prostovoljskega dela in so kot taka določena v predpisih, ki urejajo delovna razmerja, ali v posebnih predpisih in internih aktih prostovoljske organizacije ali organizacije s prostovoljskim programom.</w:t>
            </w:r>
          </w:p>
          <w:p w14:paraId="700FADAB" w14:textId="77777777" w:rsidR="00BF6CDC" w:rsidRPr="00CD3D41" w:rsidRDefault="00BF6CDC" w:rsidP="00BF6CDC">
            <w:pPr>
              <w:spacing w:line="276" w:lineRule="auto"/>
              <w:jc w:val="both"/>
              <w:rPr>
                <w:rFonts w:ascii="Arial" w:hAnsi="Arial" w:cs="Arial"/>
                <w:sz w:val="20"/>
                <w:szCs w:val="20"/>
              </w:rPr>
            </w:pPr>
          </w:p>
          <w:p w14:paraId="24867368" w14:textId="77777777" w:rsidR="00BF6CDC" w:rsidRPr="00CD3D41" w:rsidRDefault="00BF6CDC" w:rsidP="00BF6CDC">
            <w:pPr>
              <w:spacing w:line="276" w:lineRule="auto"/>
              <w:jc w:val="both"/>
              <w:rPr>
                <w:rFonts w:ascii="Arial" w:hAnsi="Arial" w:cs="Arial"/>
                <w:sz w:val="20"/>
                <w:szCs w:val="20"/>
              </w:rPr>
            </w:pPr>
            <w:r w:rsidRPr="00CD3D41">
              <w:rPr>
                <w:rFonts w:ascii="Arial" w:hAnsi="Arial" w:cs="Arial"/>
                <w:sz w:val="20"/>
                <w:szCs w:val="20"/>
              </w:rPr>
              <w:t>Potne stroške, stroške prehrane in nastanitve, stroške prevoza in druge stroške povezane s potjo ter stroške povezane z bivanjem v tujini, organizacija prostovoljcu povrne v skladu s predpisi, ki urejajo povračila teh stroškov v delovno pravnih razmerjih.</w:t>
            </w:r>
          </w:p>
          <w:p w14:paraId="5506210A" w14:textId="77777777" w:rsidR="00BF6CDC" w:rsidRPr="00CD3D41" w:rsidRDefault="00BF6CDC" w:rsidP="00BF6CDC">
            <w:pPr>
              <w:spacing w:line="276" w:lineRule="auto"/>
              <w:jc w:val="both"/>
              <w:rPr>
                <w:rFonts w:ascii="Arial" w:hAnsi="Arial" w:cs="Arial"/>
                <w:sz w:val="20"/>
                <w:szCs w:val="20"/>
              </w:rPr>
            </w:pPr>
          </w:p>
          <w:p w14:paraId="672E68AD" w14:textId="77777777" w:rsidR="00BF6CDC" w:rsidRPr="00CD3D41" w:rsidRDefault="00BF6CDC" w:rsidP="00BF6CDC">
            <w:pPr>
              <w:spacing w:line="276" w:lineRule="auto"/>
              <w:jc w:val="both"/>
              <w:rPr>
                <w:rFonts w:ascii="Arial" w:hAnsi="Arial" w:cs="Arial"/>
                <w:sz w:val="20"/>
                <w:szCs w:val="20"/>
              </w:rPr>
            </w:pPr>
            <w:r w:rsidRPr="00CD3D41">
              <w:rPr>
                <w:rFonts w:ascii="Arial" w:hAnsi="Arial" w:cs="Arial"/>
                <w:sz w:val="20"/>
                <w:szCs w:val="20"/>
              </w:rPr>
              <w:t>Nadomestilo za upravičeno uporabo lastnih sredstev se obračuna po dejanskih stroških, če so ti izkazani z dokazili ali v pavšalnem znesku. Pavšalni znesek nadomestila se določi na podlagi izračuna realnih stroškov, vendar na letni ravni ne sme presegati 20% višine povprečne mesečne plače zaposlenih v Sloveniji za januar preteklega koledarskega leta.</w:t>
            </w:r>
          </w:p>
          <w:p w14:paraId="7A72B233" w14:textId="77777777" w:rsidR="00BF6CDC" w:rsidRPr="00CD3D41" w:rsidRDefault="00BF6CDC" w:rsidP="00BF6CDC">
            <w:pPr>
              <w:spacing w:line="276" w:lineRule="auto"/>
              <w:jc w:val="both"/>
              <w:rPr>
                <w:rFonts w:ascii="Arial" w:hAnsi="Arial" w:cs="Arial"/>
                <w:sz w:val="20"/>
                <w:szCs w:val="20"/>
              </w:rPr>
            </w:pPr>
          </w:p>
          <w:p w14:paraId="3188AD82" w14:textId="70154915" w:rsidR="00661086" w:rsidRPr="00CD3D41" w:rsidRDefault="00BF6CDC" w:rsidP="00A60E98">
            <w:pPr>
              <w:spacing w:line="276" w:lineRule="auto"/>
              <w:jc w:val="both"/>
              <w:rPr>
                <w:rFonts w:ascii="Arial" w:hAnsi="Arial" w:cs="Arial"/>
                <w:sz w:val="20"/>
                <w:szCs w:val="20"/>
              </w:rPr>
            </w:pPr>
            <w:r w:rsidRPr="00CD3D41">
              <w:rPr>
                <w:rFonts w:ascii="Arial" w:hAnsi="Arial" w:cs="Arial"/>
                <w:sz w:val="20"/>
                <w:szCs w:val="20"/>
              </w:rPr>
              <w:t>Tujcu ali tujki, ki je bil v Republiko Slovenijo napoten na opravljanje organiziranega prostovoljskega dela, mora prostovoljska organizacija ali organizacija s prostovoljskim programom izplačati tudi nadomestilo za osebne stroške, če je bilo s tujo prostovoljsko organizacijo, ki je tujca v Republiko Slovenijo napotila, tako dogovorjeno in če je slednja za tako izplačilo zagotovila potrebna sredstva ali če je tako izplačilo predvideno z evropskim ali mednarodnim programom, ki poteka na podlagi mednarodne pogodbe, ki jo je sklenila, ali k njej pristopila Republika Slovenija. Višina izplačila takega nadomestila ne sme presegati višine, ki jo za namen tedenskega ali mesečnega izplačila določa tak dogovor ali program. Nadomestilo za osebne stroške mu lahko organizacija izplača tedensko, mesečno ali v enkratnem znesku.</w:t>
            </w:r>
          </w:p>
        </w:tc>
      </w:tr>
      <w:tr w:rsidR="00101ABC" w:rsidRPr="00967B40" w14:paraId="1E581508" w14:textId="77777777" w:rsidTr="03DDB8A7">
        <w:tc>
          <w:tcPr>
            <w:tcW w:w="9175" w:type="dxa"/>
          </w:tcPr>
          <w:p w14:paraId="1D678402" w14:textId="2519E43D" w:rsidR="00714423" w:rsidRPr="00CD3D41" w:rsidRDefault="009D7247" w:rsidP="00D34939">
            <w:pPr>
              <w:pBdr>
                <w:top w:val="single" w:sz="4" w:space="4" w:color="000000"/>
                <w:left w:val="single" w:sz="4" w:space="4" w:color="000000"/>
                <w:bottom w:val="single" w:sz="4" w:space="4" w:color="000000"/>
                <w:right w:val="single" w:sz="4" w:space="4" w:color="000000"/>
              </w:pBdr>
              <w:spacing w:line="276" w:lineRule="auto"/>
              <w:jc w:val="both"/>
              <w:rPr>
                <w:rFonts w:ascii="Arial" w:hAnsi="Arial" w:cs="Arial"/>
                <w:b/>
                <w:bCs/>
                <w:sz w:val="20"/>
                <w:szCs w:val="20"/>
              </w:rPr>
            </w:pPr>
            <w:r w:rsidRPr="00CD3D41">
              <w:rPr>
                <w:rFonts w:ascii="Arial" w:hAnsi="Arial" w:cs="Arial"/>
                <w:b/>
                <w:bCs/>
                <w:sz w:val="20"/>
                <w:szCs w:val="20"/>
              </w:rPr>
              <w:t>1</w:t>
            </w:r>
            <w:r w:rsidR="00A954D0">
              <w:rPr>
                <w:rFonts w:ascii="Arial" w:hAnsi="Arial" w:cs="Arial"/>
                <w:b/>
                <w:bCs/>
                <w:sz w:val="20"/>
                <w:szCs w:val="20"/>
              </w:rPr>
              <w:t>3</w:t>
            </w:r>
            <w:r w:rsidRPr="00CD3D41">
              <w:rPr>
                <w:rFonts w:ascii="Arial" w:hAnsi="Arial" w:cs="Arial"/>
                <w:b/>
                <w:bCs/>
                <w:sz w:val="20"/>
                <w:szCs w:val="20"/>
              </w:rPr>
              <w:t xml:space="preserve">. </w:t>
            </w:r>
            <w:r w:rsidR="00714423" w:rsidRPr="00CD3D41">
              <w:rPr>
                <w:rFonts w:ascii="Arial" w:hAnsi="Arial" w:cs="Arial"/>
                <w:b/>
                <w:bCs/>
                <w:sz w:val="20"/>
                <w:szCs w:val="20"/>
              </w:rPr>
              <w:t xml:space="preserve">Vprašanje: </w:t>
            </w:r>
          </w:p>
          <w:p w14:paraId="27400819" w14:textId="77777777" w:rsidR="00714423" w:rsidRPr="00CD3D41" w:rsidRDefault="00714423" w:rsidP="00D34939">
            <w:pPr>
              <w:pBdr>
                <w:top w:val="single" w:sz="4" w:space="4" w:color="000000"/>
                <w:left w:val="single" w:sz="4" w:space="4" w:color="000000"/>
                <w:bottom w:val="single" w:sz="4" w:space="4" w:color="000000"/>
                <w:right w:val="single" w:sz="4" w:space="4" w:color="000000"/>
              </w:pBdr>
              <w:spacing w:line="276" w:lineRule="auto"/>
              <w:jc w:val="both"/>
              <w:rPr>
                <w:rFonts w:ascii="Arial" w:hAnsi="Arial" w:cs="Arial"/>
                <w:sz w:val="20"/>
                <w:szCs w:val="20"/>
              </w:rPr>
            </w:pPr>
            <w:r w:rsidRPr="002E5475">
              <w:rPr>
                <w:rFonts w:ascii="Arial" w:hAnsi="Arial" w:cs="Arial"/>
                <w:sz w:val="20"/>
                <w:szCs w:val="20"/>
              </w:rPr>
              <w:t>Kdaj bodo znani rezultati?</w:t>
            </w:r>
          </w:p>
          <w:p w14:paraId="5E836E3A" w14:textId="77777777" w:rsidR="00714423" w:rsidRPr="00CD3D41" w:rsidRDefault="00714423" w:rsidP="00D34939">
            <w:pPr>
              <w:pBdr>
                <w:top w:val="single" w:sz="4" w:space="4" w:color="000000"/>
                <w:left w:val="single" w:sz="4" w:space="4" w:color="000000"/>
                <w:bottom w:val="single" w:sz="4" w:space="4" w:color="000000"/>
                <w:right w:val="single" w:sz="4" w:space="4" w:color="000000"/>
              </w:pBdr>
              <w:spacing w:line="276" w:lineRule="auto"/>
              <w:jc w:val="both"/>
              <w:rPr>
                <w:rFonts w:ascii="Arial" w:hAnsi="Arial" w:cs="Arial"/>
                <w:sz w:val="20"/>
                <w:szCs w:val="20"/>
              </w:rPr>
            </w:pPr>
          </w:p>
          <w:p w14:paraId="73287FAC" w14:textId="77777777" w:rsidR="00714423" w:rsidRPr="00CD3D41" w:rsidRDefault="00714423" w:rsidP="00D34939">
            <w:pPr>
              <w:pBdr>
                <w:top w:val="single" w:sz="4" w:space="4" w:color="000000"/>
                <w:left w:val="single" w:sz="4" w:space="4" w:color="000000"/>
                <w:bottom w:val="single" w:sz="4" w:space="4" w:color="000000"/>
                <w:right w:val="single" w:sz="4" w:space="4" w:color="000000"/>
              </w:pBdr>
              <w:spacing w:line="276" w:lineRule="auto"/>
              <w:jc w:val="both"/>
              <w:rPr>
                <w:rFonts w:ascii="Arial" w:hAnsi="Arial" w:cs="Arial"/>
                <w:b/>
                <w:bCs/>
                <w:sz w:val="20"/>
                <w:szCs w:val="20"/>
              </w:rPr>
            </w:pPr>
            <w:r w:rsidRPr="00CD3D41">
              <w:rPr>
                <w:rFonts w:ascii="Arial" w:hAnsi="Arial" w:cs="Arial"/>
                <w:b/>
                <w:bCs/>
                <w:sz w:val="20"/>
                <w:szCs w:val="20"/>
              </w:rPr>
              <w:t>Odgovor:</w:t>
            </w:r>
          </w:p>
          <w:p w14:paraId="73B6CE7C" w14:textId="6C2F2999" w:rsidR="00714423" w:rsidRPr="00CD3D41" w:rsidRDefault="00714423" w:rsidP="00D34939">
            <w:pPr>
              <w:pBdr>
                <w:top w:val="single" w:sz="4" w:space="4" w:color="000000"/>
                <w:left w:val="single" w:sz="4" w:space="4" w:color="000000"/>
                <w:bottom w:val="single" w:sz="4" w:space="4" w:color="000000"/>
                <w:right w:val="single" w:sz="4" w:space="4" w:color="000000"/>
              </w:pBdr>
              <w:spacing w:line="276" w:lineRule="auto"/>
              <w:jc w:val="both"/>
              <w:rPr>
                <w:rFonts w:ascii="Arial" w:hAnsi="Arial" w:cs="Arial"/>
                <w:sz w:val="20"/>
                <w:szCs w:val="20"/>
              </w:rPr>
            </w:pPr>
            <w:r w:rsidRPr="00CD3D41">
              <w:rPr>
                <w:rFonts w:ascii="Arial" w:hAnsi="Arial" w:cs="Arial"/>
                <w:sz w:val="20"/>
                <w:szCs w:val="20"/>
              </w:rPr>
              <w:t xml:space="preserve">Ministrica izda sklepe o izboru prejemnikov sredstev na podlagi predloga prejemnikov sredstev, ki ga pripravi komisija. </w:t>
            </w:r>
            <w:r w:rsidR="000A6749" w:rsidRPr="00CD3D41">
              <w:rPr>
                <w:rFonts w:ascii="Arial" w:hAnsi="Arial" w:cs="Arial"/>
                <w:sz w:val="20"/>
                <w:szCs w:val="20"/>
              </w:rPr>
              <w:t xml:space="preserve">Najpozneje </w:t>
            </w:r>
            <w:r w:rsidR="006B217C" w:rsidRPr="00CD3D41">
              <w:rPr>
                <w:rFonts w:ascii="Arial" w:hAnsi="Arial" w:cs="Arial"/>
                <w:sz w:val="20"/>
                <w:szCs w:val="20"/>
              </w:rPr>
              <w:t>30</w:t>
            </w:r>
            <w:r w:rsidR="006B217C" w:rsidRPr="00CD3D41">
              <w:rPr>
                <w:rFonts w:ascii="Arial" w:hAnsi="Arial" w:cs="Arial"/>
                <w:color w:val="FF0000"/>
                <w:sz w:val="20"/>
                <w:szCs w:val="20"/>
              </w:rPr>
              <w:t xml:space="preserve"> </w:t>
            </w:r>
            <w:r w:rsidRPr="00CD3D41">
              <w:rPr>
                <w:rFonts w:ascii="Arial" w:hAnsi="Arial" w:cs="Arial"/>
                <w:sz w:val="20"/>
                <w:szCs w:val="20"/>
              </w:rPr>
              <w:t xml:space="preserve">dni od zaključka strokovnega pregleda in ocene vlog bo ministrstvo obvestilo vse </w:t>
            </w:r>
            <w:r w:rsidR="006C63B3">
              <w:rPr>
                <w:rFonts w:ascii="Arial" w:hAnsi="Arial" w:cs="Arial"/>
                <w:sz w:val="20"/>
                <w:szCs w:val="20"/>
              </w:rPr>
              <w:t>prijavitelje</w:t>
            </w:r>
            <w:r w:rsidRPr="00CD3D41">
              <w:rPr>
                <w:rFonts w:ascii="Arial" w:hAnsi="Arial" w:cs="Arial"/>
                <w:sz w:val="20"/>
                <w:szCs w:val="20"/>
              </w:rPr>
              <w:t xml:space="preserve"> vlog, ki niso bili izbrani. </w:t>
            </w:r>
          </w:p>
          <w:p w14:paraId="177FD697" w14:textId="77777777" w:rsidR="00101ABC" w:rsidRPr="00CD3D41" w:rsidRDefault="00101ABC" w:rsidP="00D34939">
            <w:pPr>
              <w:pBdr>
                <w:top w:val="single" w:sz="4" w:space="4" w:color="000000"/>
                <w:left w:val="single" w:sz="4" w:space="4" w:color="000000"/>
                <w:bottom w:val="single" w:sz="4" w:space="4" w:color="000000"/>
                <w:right w:val="single" w:sz="4" w:space="4" w:color="000000"/>
              </w:pBdr>
              <w:spacing w:line="276" w:lineRule="auto"/>
              <w:jc w:val="both"/>
              <w:rPr>
                <w:rFonts w:ascii="Arial" w:hAnsi="Arial" w:cs="Arial"/>
                <w:b/>
                <w:bCs/>
                <w:sz w:val="20"/>
                <w:szCs w:val="20"/>
              </w:rPr>
            </w:pPr>
          </w:p>
        </w:tc>
      </w:tr>
      <w:tr w:rsidR="0023227E" w:rsidRPr="00967B40" w14:paraId="4D3A1CBE" w14:textId="77777777" w:rsidTr="03DDB8A7">
        <w:tc>
          <w:tcPr>
            <w:tcW w:w="9175" w:type="dxa"/>
          </w:tcPr>
          <w:p w14:paraId="6E95C1C3" w14:textId="77777777" w:rsidR="00910EA2" w:rsidRDefault="0023227E" w:rsidP="00A60E98">
            <w:pPr>
              <w:spacing w:line="276" w:lineRule="auto"/>
              <w:jc w:val="both"/>
              <w:rPr>
                <w:rFonts w:ascii="Arial" w:hAnsi="Arial" w:cs="Arial"/>
                <w:sz w:val="20"/>
                <w:szCs w:val="20"/>
              </w:rPr>
            </w:pPr>
            <w:r w:rsidRPr="00CD3D41">
              <w:rPr>
                <w:rFonts w:ascii="Arial" w:hAnsi="Arial" w:cs="Arial"/>
                <w:b/>
                <w:bCs/>
                <w:sz w:val="20"/>
                <w:szCs w:val="20"/>
              </w:rPr>
              <w:lastRenderedPageBreak/>
              <w:t>1</w:t>
            </w:r>
            <w:r w:rsidR="00910EA2">
              <w:rPr>
                <w:rFonts w:ascii="Arial" w:hAnsi="Arial" w:cs="Arial"/>
                <w:b/>
                <w:bCs/>
                <w:sz w:val="20"/>
                <w:szCs w:val="20"/>
              </w:rPr>
              <w:t>4</w:t>
            </w:r>
            <w:r w:rsidRPr="00CD3D41">
              <w:rPr>
                <w:rFonts w:ascii="Arial" w:hAnsi="Arial" w:cs="Arial"/>
                <w:b/>
                <w:bCs/>
                <w:sz w:val="20"/>
                <w:szCs w:val="20"/>
              </w:rPr>
              <w:t>. Vprašanje:</w:t>
            </w:r>
            <w:r w:rsidRPr="00CD3D41">
              <w:rPr>
                <w:rFonts w:ascii="Arial" w:hAnsi="Arial" w:cs="Arial"/>
                <w:sz w:val="20"/>
                <w:szCs w:val="20"/>
              </w:rPr>
              <w:t xml:space="preserve"> </w:t>
            </w:r>
          </w:p>
          <w:p w14:paraId="4D7199BD" w14:textId="1F2F2471" w:rsidR="00A60E98" w:rsidRPr="00CD3D41" w:rsidRDefault="00A60E98" w:rsidP="00A60E98">
            <w:pPr>
              <w:spacing w:line="276" w:lineRule="auto"/>
              <w:jc w:val="both"/>
              <w:rPr>
                <w:rFonts w:ascii="Arial" w:hAnsi="Arial" w:cs="Arial"/>
                <w:sz w:val="20"/>
                <w:szCs w:val="20"/>
              </w:rPr>
            </w:pPr>
            <w:r w:rsidRPr="002E5475">
              <w:rPr>
                <w:rFonts w:ascii="Arial" w:hAnsi="Arial" w:cs="Arial"/>
                <w:sz w:val="20"/>
                <w:szCs w:val="20"/>
              </w:rPr>
              <w:t>Ali smo kot neprofitni d.</w:t>
            </w:r>
            <w:r w:rsidR="6BD53F6E" w:rsidRPr="002E5475">
              <w:rPr>
                <w:rFonts w:ascii="Arial" w:hAnsi="Arial" w:cs="Arial"/>
                <w:sz w:val="20"/>
                <w:szCs w:val="20"/>
              </w:rPr>
              <w:t xml:space="preserve"> </w:t>
            </w:r>
            <w:r w:rsidRPr="002E5475">
              <w:rPr>
                <w:rFonts w:ascii="Arial" w:hAnsi="Arial" w:cs="Arial"/>
                <w:sz w:val="20"/>
                <w:szCs w:val="20"/>
              </w:rPr>
              <w:t>o.</w:t>
            </w:r>
            <w:r w:rsidR="6F6072EC" w:rsidRPr="002E5475">
              <w:rPr>
                <w:rFonts w:ascii="Arial" w:hAnsi="Arial" w:cs="Arial"/>
                <w:sz w:val="20"/>
                <w:szCs w:val="20"/>
              </w:rPr>
              <w:t xml:space="preserve"> </w:t>
            </w:r>
            <w:r w:rsidRPr="002E5475">
              <w:rPr>
                <w:rFonts w:ascii="Arial" w:hAnsi="Arial" w:cs="Arial"/>
                <w:sz w:val="20"/>
                <w:szCs w:val="20"/>
              </w:rPr>
              <w:t>o. lahko partner v tem razpisu?</w:t>
            </w:r>
          </w:p>
          <w:p w14:paraId="28869726" w14:textId="1A23CA32" w:rsidR="0023227E" w:rsidRPr="00CD3D41" w:rsidRDefault="0023227E" w:rsidP="00D34939">
            <w:pPr>
              <w:spacing w:line="276" w:lineRule="auto"/>
              <w:jc w:val="both"/>
              <w:rPr>
                <w:rFonts w:ascii="Arial" w:hAnsi="Arial" w:cs="Arial"/>
                <w:sz w:val="20"/>
                <w:szCs w:val="20"/>
              </w:rPr>
            </w:pPr>
          </w:p>
          <w:p w14:paraId="182AF5B2" w14:textId="2D3E7D0D" w:rsidR="00A60E98" w:rsidRPr="00CD3D41" w:rsidRDefault="00A60E98" w:rsidP="00D34939">
            <w:pPr>
              <w:spacing w:line="276" w:lineRule="auto"/>
              <w:jc w:val="both"/>
              <w:rPr>
                <w:rFonts w:ascii="Arial" w:hAnsi="Arial" w:cs="Arial"/>
                <w:b/>
                <w:bCs/>
                <w:sz w:val="20"/>
                <w:szCs w:val="20"/>
              </w:rPr>
            </w:pPr>
            <w:r w:rsidRPr="00CD3D41">
              <w:rPr>
                <w:rFonts w:ascii="Arial" w:hAnsi="Arial" w:cs="Arial"/>
                <w:b/>
                <w:bCs/>
                <w:sz w:val="20"/>
                <w:szCs w:val="20"/>
              </w:rPr>
              <w:t>Odgovor:</w:t>
            </w:r>
          </w:p>
          <w:p w14:paraId="5F7C3AE0" w14:textId="7F6782C6" w:rsidR="00A60E98" w:rsidRPr="00CD3D41" w:rsidRDefault="00A60E98" w:rsidP="00A60E98">
            <w:pPr>
              <w:spacing w:line="276" w:lineRule="auto"/>
              <w:jc w:val="both"/>
              <w:rPr>
                <w:rFonts w:ascii="Arial" w:hAnsi="Arial" w:cs="Arial"/>
                <w:sz w:val="20"/>
                <w:szCs w:val="20"/>
              </w:rPr>
            </w:pPr>
            <w:r w:rsidRPr="00CD3D41">
              <w:rPr>
                <w:rFonts w:ascii="Arial" w:hAnsi="Arial" w:cs="Arial"/>
                <w:sz w:val="20"/>
                <w:szCs w:val="20"/>
              </w:rPr>
              <w:t xml:space="preserve">NE, gospodarske družbe niso upravičeni </w:t>
            </w:r>
            <w:r w:rsidR="006C63B3">
              <w:rPr>
                <w:rFonts w:ascii="Arial" w:hAnsi="Arial" w:cs="Arial"/>
                <w:sz w:val="20"/>
                <w:szCs w:val="20"/>
              </w:rPr>
              <w:t>prijavitelji</w:t>
            </w:r>
            <w:r w:rsidRPr="00CD3D41">
              <w:rPr>
                <w:rFonts w:ascii="Arial" w:hAnsi="Arial" w:cs="Arial"/>
                <w:sz w:val="20"/>
                <w:szCs w:val="20"/>
              </w:rPr>
              <w:t>.</w:t>
            </w:r>
          </w:p>
          <w:p w14:paraId="7010BD46" w14:textId="1D31D209" w:rsidR="0023227E" w:rsidRPr="00CD3D41" w:rsidRDefault="0023227E" w:rsidP="00BF6CDC">
            <w:pPr>
              <w:spacing w:line="276" w:lineRule="auto"/>
              <w:jc w:val="both"/>
              <w:rPr>
                <w:rFonts w:ascii="Arial" w:hAnsi="Arial" w:cs="Arial"/>
                <w:sz w:val="20"/>
                <w:szCs w:val="20"/>
              </w:rPr>
            </w:pPr>
          </w:p>
        </w:tc>
      </w:tr>
      <w:tr w:rsidR="0023227E" w:rsidRPr="00967B40" w14:paraId="3FFBBFC0" w14:textId="77777777" w:rsidTr="03DDB8A7">
        <w:tc>
          <w:tcPr>
            <w:tcW w:w="9175" w:type="dxa"/>
          </w:tcPr>
          <w:p w14:paraId="7570BBAE" w14:textId="201D9379" w:rsidR="0023227E" w:rsidRPr="00CD3D41" w:rsidRDefault="0023227E" w:rsidP="00D34939">
            <w:pPr>
              <w:spacing w:line="276" w:lineRule="auto"/>
              <w:jc w:val="both"/>
              <w:rPr>
                <w:rFonts w:ascii="Arial" w:hAnsi="Arial" w:cs="Arial"/>
                <w:sz w:val="20"/>
                <w:szCs w:val="20"/>
              </w:rPr>
            </w:pPr>
            <w:r w:rsidRPr="00CD3D41">
              <w:rPr>
                <w:rFonts w:ascii="Arial" w:hAnsi="Arial" w:cs="Arial"/>
                <w:b/>
                <w:bCs/>
                <w:sz w:val="20"/>
                <w:szCs w:val="20"/>
              </w:rPr>
              <w:t>1</w:t>
            </w:r>
            <w:r w:rsidR="00910EA2">
              <w:rPr>
                <w:rFonts w:ascii="Arial" w:hAnsi="Arial" w:cs="Arial"/>
                <w:b/>
                <w:bCs/>
                <w:sz w:val="20"/>
                <w:szCs w:val="20"/>
              </w:rPr>
              <w:t>5</w:t>
            </w:r>
            <w:r w:rsidRPr="00CD3D41">
              <w:rPr>
                <w:rFonts w:ascii="Arial" w:hAnsi="Arial" w:cs="Arial"/>
                <w:b/>
                <w:bCs/>
                <w:sz w:val="20"/>
                <w:szCs w:val="20"/>
              </w:rPr>
              <w:t xml:space="preserve">. </w:t>
            </w:r>
            <w:r w:rsidRPr="002E5475">
              <w:rPr>
                <w:rFonts w:ascii="Arial" w:hAnsi="Arial" w:cs="Arial"/>
                <w:b/>
                <w:bCs/>
                <w:sz w:val="20"/>
                <w:szCs w:val="20"/>
              </w:rPr>
              <w:t>Vprašanje:</w:t>
            </w:r>
            <w:r w:rsidRPr="00CD3D41">
              <w:rPr>
                <w:rFonts w:ascii="Arial" w:hAnsi="Arial" w:cs="Arial"/>
                <w:sz w:val="20"/>
                <w:szCs w:val="20"/>
              </w:rPr>
              <w:t xml:space="preserve"> </w:t>
            </w:r>
          </w:p>
          <w:p w14:paraId="4792F1B1" w14:textId="4898668E" w:rsidR="003E0C43" w:rsidRPr="00CD3D41" w:rsidRDefault="003F0001" w:rsidP="00D34939">
            <w:pPr>
              <w:spacing w:line="276" w:lineRule="auto"/>
              <w:jc w:val="both"/>
              <w:rPr>
                <w:rFonts w:ascii="Arial" w:hAnsi="Arial" w:cs="Arial"/>
                <w:sz w:val="20"/>
                <w:szCs w:val="20"/>
              </w:rPr>
            </w:pPr>
            <w:r w:rsidRPr="00CD3D41">
              <w:rPr>
                <w:rFonts w:ascii="Arial" w:hAnsi="Arial" w:cs="Arial"/>
                <w:sz w:val="20"/>
                <w:szCs w:val="20"/>
              </w:rPr>
              <w:t>A lahko dobimo povezavo do posnetka predstavitve razpisa?</w:t>
            </w:r>
          </w:p>
          <w:p w14:paraId="3A5646CF" w14:textId="77777777" w:rsidR="0023227E" w:rsidRPr="00CD3D41" w:rsidRDefault="0023227E" w:rsidP="00D34939">
            <w:pPr>
              <w:spacing w:line="276" w:lineRule="auto"/>
              <w:jc w:val="both"/>
              <w:rPr>
                <w:rFonts w:ascii="Arial" w:hAnsi="Arial" w:cs="Arial"/>
                <w:sz w:val="20"/>
                <w:szCs w:val="20"/>
              </w:rPr>
            </w:pPr>
          </w:p>
          <w:p w14:paraId="1AE747DF" w14:textId="77777777" w:rsidR="0023227E" w:rsidRPr="00CD3D41" w:rsidRDefault="0023227E" w:rsidP="00D34939">
            <w:pPr>
              <w:spacing w:line="276" w:lineRule="auto"/>
              <w:jc w:val="both"/>
              <w:rPr>
                <w:rFonts w:ascii="Arial" w:hAnsi="Arial" w:cs="Arial"/>
                <w:sz w:val="20"/>
                <w:szCs w:val="20"/>
              </w:rPr>
            </w:pPr>
            <w:r w:rsidRPr="00CD3D41">
              <w:rPr>
                <w:rFonts w:ascii="Arial" w:hAnsi="Arial" w:cs="Arial"/>
                <w:b/>
                <w:bCs/>
                <w:sz w:val="20"/>
                <w:szCs w:val="20"/>
              </w:rPr>
              <w:t>Odgovor:</w:t>
            </w:r>
            <w:r w:rsidRPr="00CD3D41">
              <w:rPr>
                <w:rFonts w:ascii="Arial" w:hAnsi="Arial" w:cs="Arial"/>
                <w:sz w:val="20"/>
                <w:szCs w:val="20"/>
              </w:rPr>
              <w:t xml:space="preserve"> </w:t>
            </w:r>
          </w:p>
          <w:p w14:paraId="471D711A" w14:textId="24DDEB04" w:rsidR="00E44703" w:rsidRPr="00CD3D41" w:rsidRDefault="00E44703" w:rsidP="00D34939">
            <w:pPr>
              <w:spacing w:line="276" w:lineRule="auto"/>
              <w:jc w:val="both"/>
              <w:rPr>
                <w:rFonts w:ascii="Arial" w:hAnsi="Arial" w:cs="Arial"/>
                <w:sz w:val="20"/>
                <w:szCs w:val="20"/>
              </w:rPr>
            </w:pPr>
            <w:r w:rsidRPr="00CD3D41">
              <w:rPr>
                <w:rFonts w:ascii="Arial" w:hAnsi="Arial" w:cs="Arial"/>
                <w:sz w:val="20"/>
                <w:szCs w:val="20"/>
              </w:rPr>
              <w:t xml:space="preserve">Objavili bomo </w:t>
            </w:r>
            <w:proofErr w:type="spellStart"/>
            <w:r w:rsidRPr="00CD3D41">
              <w:rPr>
                <w:rFonts w:ascii="Arial" w:hAnsi="Arial" w:cs="Arial"/>
                <w:sz w:val="20"/>
                <w:szCs w:val="20"/>
              </w:rPr>
              <w:t>ppt</w:t>
            </w:r>
            <w:proofErr w:type="spellEnd"/>
            <w:r w:rsidRPr="00CD3D41">
              <w:rPr>
                <w:rFonts w:ascii="Arial" w:hAnsi="Arial" w:cs="Arial"/>
                <w:sz w:val="20"/>
                <w:szCs w:val="20"/>
              </w:rPr>
              <w:t xml:space="preserve"> prezentacijo, ki smo jo predstavili </w:t>
            </w:r>
            <w:r w:rsidR="00A60E98" w:rsidRPr="00CD3D41">
              <w:rPr>
                <w:rFonts w:ascii="Arial" w:hAnsi="Arial" w:cs="Arial"/>
                <w:sz w:val="20"/>
                <w:szCs w:val="20"/>
              </w:rPr>
              <w:t xml:space="preserve">v </w:t>
            </w:r>
            <w:r w:rsidR="00252A2F">
              <w:rPr>
                <w:rFonts w:ascii="Arial" w:hAnsi="Arial" w:cs="Arial"/>
                <w:sz w:val="20"/>
                <w:szCs w:val="20"/>
              </w:rPr>
              <w:t>ponedeljek</w:t>
            </w:r>
            <w:r w:rsidR="00A60E98" w:rsidRPr="00CD3D41">
              <w:rPr>
                <w:rFonts w:ascii="Arial" w:hAnsi="Arial" w:cs="Arial"/>
                <w:sz w:val="20"/>
                <w:szCs w:val="20"/>
              </w:rPr>
              <w:t>, 2</w:t>
            </w:r>
            <w:r w:rsidR="00252A2F">
              <w:rPr>
                <w:rFonts w:ascii="Arial" w:hAnsi="Arial" w:cs="Arial"/>
                <w:sz w:val="20"/>
                <w:szCs w:val="20"/>
              </w:rPr>
              <w:t>3</w:t>
            </w:r>
            <w:r w:rsidR="00A60E98" w:rsidRPr="00CD3D41">
              <w:rPr>
                <w:rFonts w:ascii="Arial" w:hAnsi="Arial" w:cs="Arial"/>
                <w:sz w:val="20"/>
                <w:szCs w:val="20"/>
              </w:rPr>
              <w:t xml:space="preserve">. </w:t>
            </w:r>
            <w:r w:rsidR="00252A2F">
              <w:rPr>
                <w:rFonts w:ascii="Arial" w:hAnsi="Arial" w:cs="Arial"/>
                <w:sz w:val="20"/>
                <w:szCs w:val="20"/>
              </w:rPr>
              <w:t>2</w:t>
            </w:r>
            <w:r w:rsidR="00A60E98" w:rsidRPr="00CD3D41">
              <w:rPr>
                <w:rFonts w:ascii="Arial" w:hAnsi="Arial" w:cs="Arial"/>
                <w:sz w:val="20"/>
                <w:szCs w:val="20"/>
              </w:rPr>
              <w:t>. 2026</w:t>
            </w:r>
            <w:r w:rsidR="00AB1F5F" w:rsidRPr="00CD3D41">
              <w:rPr>
                <w:rFonts w:ascii="Arial" w:hAnsi="Arial" w:cs="Arial"/>
                <w:sz w:val="20"/>
                <w:szCs w:val="20"/>
              </w:rPr>
              <w:t xml:space="preserve">. Dostopna bo na spletni strani </w:t>
            </w:r>
            <w:hyperlink r:id="rId7" w:history="1">
              <w:r w:rsidR="00AB1F5F" w:rsidRPr="00CD3D41">
                <w:rPr>
                  <w:rStyle w:val="Hiperpovezava"/>
                  <w:rFonts w:ascii="Arial" w:hAnsi="Arial" w:cs="Arial"/>
                  <w:sz w:val="20"/>
                  <w:szCs w:val="20"/>
                </w:rPr>
                <w:t>https://www.gov.si/drzavni-organi/ministrstva/ministrstvo-za-zdravje/javne-objave</w:t>
              </w:r>
            </w:hyperlink>
            <w:r w:rsidR="00AB1F5F" w:rsidRPr="00CD3D41">
              <w:rPr>
                <w:rFonts w:ascii="Arial" w:hAnsi="Arial" w:cs="Arial"/>
                <w:sz w:val="20"/>
                <w:szCs w:val="20"/>
              </w:rPr>
              <w:t>.</w:t>
            </w:r>
          </w:p>
          <w:p w14:paraId="09208785" w14:textId="77777777" w:rsidR="0023227E" w:rsidRPr="00CD3D41" w:rsidRDefault="0023227E" w:rsidP="00D34939">
            <w:pPr>
              <w:spacing w:line="276" w:lineRule="auto"/>
              <w:jc w:val="both"/>
              <w:rPr>
                <w:rFonts w:ascii="Arial" w:hAnsi="Arial" w:cs="Arial"/>
                <w:b/>
                <w:bCs/>
                <w:sz w:val="20"/>
                <w:szCs w:val="20"/>
              </w:rPr>
            </w:pPr>
          </w:p>
        </w:tc>
      </w:tr>
      <w:tr w:rsidR="0023227E" w:rsidRPr="00967B40" w14:paraId="5F5923DB" w14:textId="77777777" w:rsidTr="03DDB8A7">
        <w:tc>
          <w:tcPr>
            <w:tcW w:w="9175" w:type="dxa"/>
          </w:tcPr>
          <w:p w14:paraId="6FA46AC9" w14:textId="439CEC44" w:rsidR="005A0B85" w:rsidRPr="00CD3D41" w:rsidRDefault="00A64DE4" w:rsidP="00D34939">
            <w:pPr>
              <w:spacing w:line="276" w:lineRule="auto"/>
              <w:jc w:val="both"/>
              <w:rPr>
                <w:rFonts w:ascii="Arial" w:hAnsi="Arial" w:cs="Arial"/>
                <w:sz w:val="20"/>
                <w:szCs w:val="20"/>
              </w:rPr>
            </w:pPr>
            <w:r w:rsidRPr="00CD3D41">
              <w:rPr>
                <w:rFonts w:ascii="Arial" w:hAnsi="Arial" w:cs="Arial"/>
                <w:b/>
                <w:bCs/>
                <w:sz w:val="20"/>
                <w:szCs w:val="20"/>
              </w:rPr>
              <w:t>1</w:t>
            </w:r>
            <w:r w:rsidR="00910EA2">
              <w:rPr>
                <w:rFonts w:ascii="Arial" w:hAnsi="Arial" w:cs="Arial"/>
                <w:b/>
                <w:bCs/>
                <w:sz w:val="20"/>
                <w:szCs w:val="20"/>
              </w:rPr>
              <w:t>6</w:t>
            </w:r>
            <w:r w:rsidR="005A0B85" w:rsidRPr="00CD3D41">
              <w:rPr>
                <w:rFonts w:ascii="Arial" w:hAnsi="Arial" w:cs="Arial"/>
                <w:b/>
                <w:bCs/>
                <w:sz w:val="20"/>
                <w:szCs w:val="20"/>
              </w:rPr>
              <w:t>. Vprašanje:</w:t>
            </w:r>
            <w:r w:rsidR="005A0B85" w:rsidRPr="00CD3D41">
              <w:rPr>
                <w:rFonts w:ascii="Arial" w:hAnsi="Arial" w:cs="Arial"/>
                <w:sz w:val="20"/>
                <w:szCs w:val="20"/>
              </w:rPr>
              <w:t xml:space="preserve"> </w:t>
            </w:r>
          </w:p>
          <w:p w14:paraId="450AB927" w14:textId="437BFFE7" w:rsidR="005A0B85" w:rsidRPr="00CD3D41" w:rsidRDefault="005A0B85" w:rsidP="00D34939">
            <w:pPr>
              <w:spacing w:line="276" w:lineRule="auto"/>
              <w:jc w:val="both"/>
              <w:rPr>
                <w:rFonts w:ascii="Arial" w:hAnsi="Arial" w:cs="Arial"/>
                <w:sz w:val="20"/>
                <w:szCs w:val="20"/>
              </w:rPr>
            </w:pPr>
            <w:r w:rsidRPr="002E5475">
              <w:rPr>
                <w:rFonts w:ascii="Arial" w:hAnsi="Arial" w:cs="Arial"/>
                <w:sz w:val="20"/>
                <w:szCs w:val="20"/>
              </w:rPr>
              <w:t>So nadure upravičen strošek? Je povečan obseg dela upravičen strošek? Je upravičen povečan obseg dela brez rednega dela?</w:t>
            </w:r>
          </w:p>
          <w:p w14:paraId="0059BD64" w14:textId="77777777" w:rsidR="005A0B85" w:rsidRPr="00CD3D41" w:rsidRDefault="005A0B85" w:rsidP="00D34939">
            <w:pPr>
              <w:spacing w:line="276" w:lineRule="auto"/>
              <w:jc w:val="both"/>
              <w:rPr>
                <w:rFonts w:ascii="Arial" w:hAnsi="Arial" w:cs="Arial"/>
                <w:sz w:val="20"/>
                <w:szCs w:val="20"/>
              </w:rPr>
            </w:pPr>
          </w:p>
          <w:p w14:paraId="0DC36505" w14:textId="643ED9FE" w:rsidR="005A0B85" w:rsidRPr="00CD3D41" w:rsidRDefault="005A0B85" w:rsidP="00D34939">
            <w:pPr>
              <w:spacing w:line="276" w:lineRule="auto"/>
              <w:jc w:val="both"/>
              <w:rPr>
                <w:rFonts w:ascii="Arial" w:hAnsi="Arial" w:cs="Arial"/>
                <w:b/>
                <w:bCs/>
                <w:sz w:val="20"/>
                <w:szCs w:val="20"/>
              </w:rPr>
            </w:pPr>
            <w:r w:rsidRPr="00CD3D41">
              <w:rPr>
                <w:rFonts w:ascii="Arial" w:hAnsi="Arial" w:cs="Arial"/>
                <w:b/>
                <w:bCs/>
                <w:sz w:val="20"/>
                <w:szCs w:val="20"/>
              </w:rPr>
              <w:t>Odgovor:</w:t>
            </w:r>
          </w:p>
          <w:p w14:paraId="1E3FF8B2" w14:textId="2870B4B6" w:rsidR="00ED00BF" w:rsidRPr="00CD3D41" w:rsidRDefault="00ED00BF" w:rsidP="0073405D">
            <w:pPr>
              <w:spacing w:line="276" w:lineRule="auto"/>
              <w:jc w:val="both"/>
              <w:rPr>
                <w:rFonts w:ascii="Arial" w:hAnsi="Arial" w:cs="Arial"/>
                <w:sz w:val="20"/>
                <w:szCs w:val="20"/>
              </w:rPr>
            </w:pPr>
            <w:r w:rsidRPr="00CD3D41">
              <w:rPr>
                <w:rFonts w:ascii="Arial" w:hAnsi="Arial" w:cs="Arial"/>
                <w:sz w:val="20"/>
                <w:szCs w:val="20"/>
              </w:rPr>
              <w:t xml:space="preserve">Nadure, ki se uveljavljajo kot strošek na projektu, so upravičene izključno za delo, ki je neposredno povezano z izvajanjem projekta. </w:t>
            </w:r>
          </w:p>
          <w:p w14:paraId="56FCA031" w14:textId="567A9ECC" w:rsidR="00ED00BF" w:rsidRPr="00CD3D41" w:rsidRDefault="00ED00BF" w:rsidP="0073405D">
            <w:pPr>
              <w:spacing w:line="276" w:lineRule="auto"/>
              <w:rPr>
                <w:rFonts w:ascii="Arial" w:hAnsi="Arial" w:cs="Arial"/>
                <w:sz w:val="20"/>
                <w:szCs w:val="20"/>
              </w:rPr>
            </w:pPr>
            <w:r w:rsidRPr="00CD3D41">
              <w:rPr>
                <w:rFonts w:ascii="Arial" w:hAnsi="Arial" w:cs="Arial"/>
                <w:sz w:val="20"/>
                <w:szCs w:val="20"/>
              </w:rPr>
              <w:t>Nadure, ki niso bile predvidene v prijavi projekta, so izjemoma upravičene, če so izpolnjeni naslednji pogoji:</w:t>
            </w:r>
          </w:p>
          <w:p w14:paraId="349A5DC7" w14:textId="77777777" w:rsidR="00ED00BF" w:rsidRPr="00CD3D41" w:rsidRDefault="00ED00BF" w:rsidP="0073405D">
            <w:pPr>
              <w:pStyle w:val="Odstavekseznama"/>
              <w:numPr>
                <w:ilvl w:val="0"/>
                <w:numId w:val="28"/>
              </w:numPr>
              <w:spacing w:line="276" w:lineRule="auto"/>
              <w:rPr>
                <w:rFonts w:ascii="Arial" w:hAnsi="Arial" w:cs="Arial"/>
                <w:sz w:val="20"/>
                <w:szCs w:val="20"/>
              </w:rPr>
            </w:pPr>
            <w:r w:rsidRPr="00CD3D41">
              <w:rPr>
                <w:rFonts w:ascii="Arial" w:hAnsi="Arial" w:cs="Arial"/>
                <w:sz w:val="20"/>
                <w:szCs w:val="20"/>
              </w:rPr>
              <w:t>nujne so za dosego ciljev projekta (npr. zamude, dodatne zahteve naročnika, nepredvideni zapleti),</w:t>
            </w:r>
          </w:p>
          <w:p w14:paraId="210C7D4D" w14:textId="77777777" w:rsidR="00ED00BF" w:rsidRPr="00CD3D41" w:rsidRDefault="00ED00BF" w:rsidP="0073405D">
            <w:pPr>
              <w:pStyle w:val="Odstavekseznama"/>
              <w:numPr>
                <w:ilvl w:val="0"/>
                <w:numId w:val="28"/>
              </w:numPr>
              <w:spacing w:line="276" w:lineRule="auto"/>
              <w:rPr>
                <w:rFonts w:ascii="Arial" w:hAnsi="Arial" w:cs="Arial"/>
                <w:sz w:val="20"/>
                <w:szCs w:val="20"/>
              </w:rPr>
            </w:pPr>
            <w:r w:rsidRPr="00CD3D41">
              <w:rPr>
                <w:rFonts w:ascii="Arial" w:hAnsi="Arial" w:cs="Arial"/>
                <w:sz w:val="20"/>
                <w:szCs w:val="20"/>
              </w:rPr>
              <w:t>niso posledica slabega načrtovanja ali pomanjkanja kadra (izjemoma za čas nepredvidene odsotnosti sodelavca na projektu in opravljanju njegovih nalog),</w:t>
            </w:r>
          </w:p>
          <w:p w14:paraId="5C26D92A" w14:textId="77777777" w:rsidR="00ED00BF" w:rsidRPr="00CD3D41" w:rsidRDefault="00ED00BF" w:rsidP="00467C45">
            <w:pPr>
              <w:pStyle w:val="Odstavekseznama"/>
              <w:numPr>
                <w:ilvl w:val="0"/>
                <w:numId w:val="28"/>
              </w:numPr>
              <w:spacing w:line="276" w:lineRule="auto"/>
              <w:rPr>
                <w:rFonts w:ascii="Arial" w:hAnsi="Arial" w:cs="Arial"/>
                <w:sz w:val="20"/>
                <w:szCs w:val="20"/>
              </w:rPr>
            </w:pPr>
            <w:r w:rsidRPr="00CD3D41">
              <w:rPr>
                <w:rFonts w:ascii="Arial" w:hAnsi="Arial" w:cs="Arial"/>
                <w:sz w:val="20"/>
                <w:szCs w:val="20"/>
              </w:rPr>
              <w:t>so neposredno povezane s projektnimi aktivnostmi,</w:t>
            </w:r>
          </w:p>
          <w:p w14:paraId="5D82326A" w14:textId="2FE0A0AE" w:rsidR="00360A05" w:rsidRPr="00CD3D41" w:rsidRDefault="00ED00BF" w:rsidP="0073405D">
            <w:pPr>
              <w:pStyle w:val="Odstavekseznama"/>
              <w:numPr>
                <w:ilvl w:val="0"/>
                <w:numId w:val="28"/>
              </w:numPr>
              <w:spacing w:line="276" w:lineRule="auto"/>
              <w:rPr>
                <w:rFonts w:ascii="Arial" w:hAnsi="Arial" w:cs="Arial"/>
                <w:sz w:val="20"/>
                <w:szCs w:val="20"/>
              </w:rPr>
            </w:pPr>
            <w:r w:rsidRPr="00CD3D41">
              <w:rPr>
                <w:rFonts w:ascii="Arial" w:hAnsi="Arial" w:cs="Arial"/>
                <w:sz w:val="20"/>
                <w:szCs w:val="20"/>
              </w:rPr>
              <w:t>niso sistematizirane ali rutinske,</w:t>
            </w:r>
          </w:p>
          <w:p w14:paraId="0F8D9593" w14:textId="77777777" w:rsidR="0073405D" w:rsidRPr="00CD3D41" w:rsidRDefault="00ED00BF" w:rsidP="00360A05">
            <w:pPr>
              <w:pStyle w:val="Odstavekseznama"/>
              <w:numPr>
                <w:ilvl w:val="0"/>
                <w:numId w:val="28"/>
              </w:numPr>
              <w:spacing w:line="276" w:lineRule="auto"/>
              <w:rPr>
                <w:rFonts w:ascii="Arial" w:hAnsi="Arial" w:cs="Arial"/>
                <w:sz w:val="20"/>
                <w:szCs w:val="20"/>
              </w:rPr>
            </w:pPr>
            <w:r w:rsidRPr="00CD3D41">
              <w:rPr>
                <w:rFonts w:ascii="Arial" w:hAnsi="Arial" w:cs="Arial"/>
                <w:sz w:val="20"/>
                <w:szCs w:val="20"/>
              </w:rPr>
              <w:t>so izvedene v skladu z veljavno zakonodajo.</w:t>
            </w:r>
            <w:r w:rsidR="00055296" w:rsidRPr="00CD3D41">
              <w:rPr>
                <w:rFonts w:ascii="Arial" w:hAnsi="Arial" w:cs="Arial"/>
                <w:sz w:val="20"/>
                <w:szCs w:val="20"/>
              </w:rPr>
              <w:t xml:space="preserve"> </w:t>
            </w:r>
          </w:p>
          <w:p w14:paraId="408592AF" w14:textId="0A2D1744" w:rsidR="00A64DE4" w:rsidRPr="00CD3D41" w:rsidRDefault="00602206" w:rsidP="0073405D">
            <w:pPr>
              <w:pStyle w:val="Odstavekseznama"/>
              <w:spacing w:line="276" w:lineRule="auto"/>
              <w:ind w:left="360"/>
            </w:pPr>
            <w:r w:rsidRPr="00CD3D41">
              <w:rPr>
                <w:rFonts w:ascii="Arial" w:hAnsi="Arial" w:cs="Arial"/>
                <w:sz w:val="20"/>
                <w:szCs w:val="20"/>
              </w:rPr>
              <w:t xml:space="preserve"> </w:t>
            </w:r>
          </w:p>
        </w:tc>
      </w:tr>
      <w:tr w:rsidR="0023227E" w:rsidRPr="00967B40" w14:paraId="14C4BF27" w14:textId="77777777" w:rsidTr="03DDB8A7">
        <w:tc>
          <w:tcPr>
            <w:tcW w:w="9175" w:type="dxa"/>
          </w:tcPr>
          <w:p w14:paraId="1A26B1E4" w14:textId="537A2306" w:rsidR="00541B48" w:rsidRPr="00CD3D41" w:rsidRDefault="00A954D0" w:rsidP="001056C9">
            <w:pPr>
              <w:spacing w:line="276" w:lineRule="auto"/>
              <w:jc w:val="both"/>
              <w:rPr>
                <w:rFonts w:ascii="Arial" w:hAnsi="Arial" w:cs="Arial"/>
                <w:b/>
                <w:bCs/>
                <w:sz w:val="20"/>
                <w:szCs w:val="20"/>
              </w:rPr>
            </w:pPr>
            <w:r>
              <w:rPr>
                <w:rFonts w:ascii="Arial" w:hAnsi="Arial" w:cs="Arial"/>
                <w:b/>
                <w:bCs/>
                <w:sz w:val="20"/>
                <w:szCs w:val="20"/>
              </w:rPr>
              <w:t>1</w:t>
            </w:r>
            <w:r w:rsidR="001F617B">
              <w:rPr>
                <w:rFonts w:ascii="Arial" w:hAnsi="Arial" w:cs="Arial"/>
                <w:b/>
                <w:bCs/>
                <w:sz w:val="20"/>
                <w:szCs w:val="20"/>
              </w:rPr>
              <w:t>7</w:t>
            </w:r>
            <w:r w:rsidR="008063A3" w:rsidRPr="00CD3D41">
              <w:rPr>
                <w:rFonts w:ascii="Arial" w:hAnsi="Arial" w:cs="Arial"/>
                <w:b/>
                <w:bCs/>
                <w:sz w:val="20"/>
                <w:szCs w:val="20"/>
              </w:rPr>
              <w:t>. Vprašanje oz. vprašanja:</w:t>
            </w:r>
          </w:p>
          <w:p w14:paraId="392000E5" w14:textId="3C098FE8" w:rsidR="00BC1F9D" w:rsidRDefault="00AF779A" w:rsidP="00AF779A">
            <w:pPr>
              <w:pStyle w:val="Odstavekseznama"/>
              <w:numPr>
                <w:ilvl w:val="0"/>
                <w:numId w:val="18"/>
              </w:numPr>
              <w:spacing w:line="276" w:lineRule="auto"/>
              <w:jc w:val="both"/>
              <w:rPr>
                <w:rFonts w:ascii="Arial" w:hAnsi="Arial" w:cs="Arial"/>
                <w:sz w:val="20"/>
                <w:szCs w:val="20"/>
              </w:rPr>
            </w:pPr>
            <w:r w:rsidRPr="00CD3D41">
              <w:rPr>
                <w:rFonts w:ascii="Arial" w:hAnsi="Arial" w:cs="Arial"/>
                <w:sz w:val="20"/>
                <w:szCs w:val="20"/>
              </w:rPr>
              <w:t xml:space="preserve"> </w:t>
            </w:r>
            <w:r w:rsidR="008063A3" w:rsidRPr="002E5475">
              <w:rPr>
                <w:rFonts w:ascii="Arial" w:hAnsi="Arial" w:cs="Arial"/>
                <w:sz w:val="20"/>
                <w:szCs w:val="20"/>
              </w:rPr>
              <w:t xml:space="preserve">Ali mora </w:t>
            </w:r>
            <w:r w:rsidR="006C63B3">
              <w:rPr>
                <w:rFonts w:ascii="Arial" w:hAnsi="Arial" w:cs="Arial"/>
                <w:sz w:val="20"/>
                <w:szCs w:val="20"/>
              </w:rPr>
              <w:t>prijavitelj</w:t>
            </w:r>
            <w:r w:rsidR="008063A3" w:rsidRPr="002E5475">
              <w:rPr>
                <w:rFonts w:ascii="Arial" w:hAnsi="Arial" w:cs="Arial"/>
                <w:sz w:val="20"/>
                <w:szCs w:val="20"/>
              </w:rPr>
              <w:t xml:space="preserve"> nujno imeti zaposlenega na projektu, ali ga lahko imajo samo njegovi </w:t>
            </w:r>
            <w:proofErr w:type="spellStart"/>
            <w:r w:rsidR="008063A3" w:rsidRPr="002E5475">
              <w:rPr>
                <w:rFonts w:ascii="Arial" w:hAnsi="Arial" w:cs="Arial"/>
                <w:sz w:val="20"/>
                <w:szCs w:val="20"/>
              </w:rPr>
              <w:t>konzorcijski</w:t>
            </w:r>
            <w:proofErr w:type="spellEnd"/>
            <w:r w:rsidR="008063A3" w:rsidRPr="002E5475">
              <w:rPr>
                <w:rFonts w:ascii="Arial" w:hAnsi="Arial" w:cs="Arial"/>
                <w:sz w:val="20"/>
                <w:szCs w:val="20"/>
              </w:rPr>
              <w:t xml:space="preserve"> partnerji?</w:t>
            </w:r>
          </w:p>
          <w:p w14:paraId="46ADD102" w14:textId="77777777" w:rsidR="0066081E" w:rsidRPr="00CD3D41" w:rsidRDefault="0066081E" w:rsidP="0066081E">
            <w:pPr>
              <w:pStyle w:val="Odstavekseznama"/>
              <w:spacing w:line="276" w:lineRule="auto"/>
              <w:jc w:val="both"/>
              <w:rPr>
                <w:rFonts w:ascii="Arial" w:hAnsi="Arial" w:cs="Arial"/>
                <w:sz w:val="20"/>
                <w:szCs w:val="20"/>
              </w:rPr>
            </w:pPr>
          </w:p>
          <w:p w14:paraId="0B3F4EF6" w14:textId="77777777" w:rsidR="00BC1F9D" w:rsidRPr="00CD3D41" w:rsidRDefault="00BC1F9D" w:rsidP="00D34939">
            <w:pPr>
              <w:spacing w:line="276" w:lineRule="auto"/>
              <w:jc w:val="both"/>
              <w:rPr>
                <w:rFonts w:ascii="Arial" w:hAnsi="Arial" w:cs="Arial"/>
                <w:b/>
                <w:bCs/>
                <w:sz w:val="20"/>
                <w:szCs w:val="20"/>
              </w:rPr>
            </w:pPr>
            <w:r w:rsidRPr="00CD3D41">
              <w:rPr>
                <w:rFonts w:ascii="Arial" w:hAnsi="Arial" w:cs="Arial"/>
                <w:b/>
                <w:bCs/>
                <w:sz w:val="20"/>
                <w:szCs w:val="20"/>
              </w:rPr>
              <w:t>Odgovor:</w:t>
            </w:r>
          </w:p>
          <w:p w14:paraId="79003A3B" w14:textId="58D94D96" w:rsidR="00BC1F9D" w:rsidRPr="00CD3D41" w:rsidRDefault="00AF1A6D" w:rsidP="00D34939">
            <w:pPr>
              <w:spacing w:line="276" w:lineRule="auto"/>
              <w:jc w:val="both"/>
              <w:rPr>
                <w:rFonts w:ascii="Arial" w:hAnsi="Arial" w:cs="Arial"/>
                <w:sz w:val="20"/>
                <w:szCs w:val="20"/>
              </w:rPr>
            </w:pPr>
            <w:r w:rsidRPr="00CD3D41">
              <w:rPr>
                <w:rFonts w:ascii="Arial" w:hAnsi="Arial" w:cs="Arial"/>
                <w:sz w:val="20"/>
                <w:szCs w:val="20"/>
              </w:rPr>
              <w:t xml:space="preserve">Zaposlitev na </w:t>
            </w:r>
            <w:r w:rsidR="00792110" w:rsidRPr="00CD3D41">
              <w:rPr>
                <w:rFonts w:ascii="Arial" w:hAnsi="Arial" w:cs="Arial"/>
                <w:sz w:val="20"/>
                <w:szCs w:val="20"/>
              </w:rPr>
              <w:t>projektu</w:t>
            </w:r>
            <w:r w:rsidRPr="00CD3D41">
              <w:rPr>
                <w:rFonts w:ascii="Arial" w:hAnsi="Arial" w:cs="Arial"/>
                <w:sz w:val="20"/>
                <w:szCs w:val="20"/>
              </w:rPr>
              <w:t xml:space="preserve"> za </w:t>
            </w:r>
            <w:r w:rsidR="008C7B3F" w:rsidRPr="00CD3D41">
              <w:rPr>
                <w:rFonts w:ascii="Arial" w:hAnsi="Arial" w:cs="Arial"/>
                <w:sz w:val="20"/>
                <w:szCs w:val="20"/>
              </w:rPr>
              <w:t>prijavitelja</w:t>
            </w:r>
            <w:r w:rsidRPr="00CD3D41">
              <w:rPr>
                <w:rFonts w:ascii="Arial" w:hAnsi="Arial" w:cs="Arial"/>
                <w:sz w:val="20"/>
                <w:szCs w:val="20"/>
              </w:rPr>
              <w:t xml:space="preserve"> ni </w:t>
            </w:r>
            <w:r w:rsidR="00792110" w:rsidRPr="00CD3D41">
              <w:rPr>
                <w:rFonts w:ascii="Arial" w:hAnsi="Arial" w:cs="Arial"/>
                <w:sz w:val="20"/>
                <w:szCs w:val="20"/>
              </w:rPr>
              <w:t>zahtevana</w:t>
            </w:r>
            <w:r w:rsidR="008C7B3F" w:rsidRPr="00CD3D41">
              <w:rPr>
                <w:rFonts w:ascii="Arial" w:hAnsi="Arial" w:cs="Arial"/>
                <w:sz w:val="20"/>
                <w:szCs w:val="20"/>
              </w:rPr>
              <w:t xml:space="preserve">, </w:t>
            </w:r>
            <w:r w:rsidR="00792110" w:rsidRPr="00CD3D41">
              <w:rPr>
                <w:rFonts w:ascii="Arial" w:hAnsi="Arial" w:cs="Arial"/>
                <w:sz w:val="20"/>
                <w:szCs w:val="20"/>
              </w:rPr>
              <w:t xml:space="preserve">zaposlitev imajo lahko tudi samo </w:t>
            </w:r>
            <w:proofErr w:type="spellStart"/>
            <w:r w:rsidR="00792110" w:rsidRPr="00CD3D41">
              <w:rPr>
                <w:rFonts w:ascii="Arial" w:hAnsi="Arial" w:cs="Arial"/>
                <w:sz w:val="20"/>
                <w:szCs w:val="20"/>
              </w:rPr>
              <w:t>konzorcijski</w:t>
            </w:r>
            <w:proofErr w:type="spellEnd"/>
            <w:r w:rsidR="00792110" w:rsidRPr="00CD3D41">
              <w:rPr>
                <w:rFonts w:ascii="Arial" w:hAnsi="Arial" w:cs="Arial"/>
                <w:sz w:val="20"/>
                <w:szCs w:val="20"/>
              </w:rPr>
              <w:t xml:space="preserve"> partnerji. </w:t>
            </w:r>
            <w:r w:rsidR="00DB6EF0" w:rsidRPr="00CD3D41">
              <w:rPr>
                <w:rFonts w:ascii="Arial" w:hAnsi="Arial" w:cs="Arial"/>
                <w:sz w:val="20"/>
                <w:szCs w:val="20"/>
              </w:rPr>
              <w:t>Z navedbo vseh sodelavcev (in njihovih vlog), ki bodo sodelovali pri izvajanju programa, bo mogoče preveriti in oceniti kakovost partnerstva ter interdisciplinarnost glede na izbrano prednostno področje.</w:t>
            </w:r>
            <w:r w:rsidRPr="00CD3D41">
              <w:rPr>
                <w:rFonts w:ascii="Arial" w:hAnsi="Arial" w:cs="Arial"/>
                <w:sz w:val="20"/>
                <w:szCs w:val="20"/>
              </w:rPr>
              <w:t xml:space="preserve"> </w:t>
            </w:r>
          </w:p>
          <w:p w14:paraId="0EFB318D" w14:textId="77777777" w:rsidR="001F0817" w:rsidRPr="00CD3D41" w:rsidRDefault="001F0817" w:rsidP="00D34939">
            <w:pPr>
              <w:spacing w:line="276" w:lineRule="auto"/>
              <w:jc w:val="both"/>
              <w:rPr>
                <w:rFonts w:ascii="Arial" w:hAnsi="Arial" w:cs="Arial"/>
                <w:sz w:val="20"/>
                <w:szCs w:val="20"/>
              </w:rPr>
            </w:pPr>
          </w:p>
          <w:p w14:paraId="64998AB2" w14:textId="43EE4FE0" w:rsidR="00CC7A15" w:rsidRPr="002E5475" w:rsidRDefault="008063A3" w:rsidP="00AF779A">
            <w:pPr>
              <w:pStyle w:val="Odstavekseznama"/>
              <w:numPr>
                <w:ilvl w:val="0"/>
                <w:numId w:val="17"/>
              </w:numPr>
              <w:spacing w:line="276" w:lineRule="auto"/>
              <w:jc w:val="both"/>
              <w:rPr>
                <w:rFonts w:ascii="Arial" w:hAnsi="Arial" w:cs="Arial"/>
                <w:sz w:val="20"/>
                <w:szCs w:val="20"/>
              </w:rPr>
            </w:pPr>
            <w:r w:rsidRPr="002E5475">
              <w:rPr>
                <w:rFonts w:ascii="Arial" w:hAnsi="Arial" w:cs="Arial"/>
                <w:sz w:val="20"/>
                <w:szCs w:val="20"/>
              </w:rPr>
              <w:lastRenderedPageBreak/>
              <w:t xml:space="preserve">Ali lahko pri 2 </w:t>
            </w:r>
            <w:proofErr w:type="spellStart"/>
            <w:r w:rsidRPr="002E5475">
              <w:rPr>
                <w:rFonts w:ascii="Arial" w:hAnsi="Arial" w:cs="Arial"/>
                <w:sz w:val="20"/>
                <w:szCs w:val="20"/>
              </w:rPr>
              <w:t>konzorcijskih</w:t>
            </w:r>
            <w:proofErr w:type="spellEnd"/>
            <w:r w:rsidRPr="002E5475">
              <w:rPr>
                <w:rFonts w:ascii="Arial" w:hAnsi="Arial" w:cs="Arial"/>
                <w:sz w:val="20"/>
                <w:szCs w:val="20"/>
              </w:rPr>
              <w:t xml:space="preserve"> partnerjih zaprosimo za stroške plač, pri enem pa zgolj strošek opravljenih storitev? </w:t>
            </w:r>
          </w:p>
          <w:p w14:paraId="493909C1" w14:textId="77777777" w:rsidR="00CC7A15" w:rsidRPr="00CD3D41" w:rsidRDefault="00CC7A15" w:rsidP="00D34939">
            <w:pPr>
              <w:spacing w:line="276" w:lineRule="auto"/>
              <w:jc w:val="both"/>
              <w:rPr>
                <w:rFonts w:ascii="Arial" w:hAnsi="Arial" w:cs="Arial"/>
                <w:b/>
                <w:bCs/>
                <w:sz w:val="20"/>
                <w:szCs w:val="20"/>
              </w:rPr>
            </w:pPr>
            <w:r w:rsidRPr="00CD3D41">
              <w:rPr>
                <w:rFonts w:ascii="Arial" w:hAnsi="Arial" w:cs="Arial"/>
                <w:b/>
                <w:bCs/>
                <w:sz w:val="20"/>
                <w:szCs w:val="20"/>
              </w:rPr>
              <w:t>Odgovor:</w:t>
            </w:r>
          </w:p>
          <w:p w14:paraId="28109D86" w14:textId="5372AC37" w:rsidR="00CC7A15" w:rsidRPr="00CD3D41" w:rsidRDefault="00CC7A15" w:rsidP="00D34939">
            <w:pPr>
              <w:spacing w:line="276" w:lineRule="auto"/>
              <w:jc w:val="both"/>
              <w:rPr>
                <w:rFonts w:ascii="Arial" w:hAnsi="Arial" w:cs="Arial"/>
                <w:sz w:val="20"/>
                <w:szCs w:val="20"/>
              </w:rPr>
            </w:pPr>
            <w:r w:rsidRPr="00CD3D41">
              <w:rPr>
                <w:rFonts w:ascii="Arial" w:hAnsi="Arial" w:cs="Arial"/>
                <w:sz w:val="20"/>
                <w:szCs w:val="20"/>
              </w:rPr>
              <w:t>Lahko.</w:t>
            </w:r>
          </w:p>
          <w:p w14:paraId="44E23893" w14:textId="77777777" w:rsidR="001F0817" w:rsidRPr="00CD3D41" w:rsidRDefault="001F0817" w:rsidP="00D34939">
            <w:pPr>
              <w:spacing w:line="276" w:lineRule="auto"/>
              <w:jc w:val="both"/>
              <w:rPr>
                <w:rFonts w:ascii="Arial" w:hAnsi="Arial" w:cs="Arial"/>
                <w:sz w:val="20"/>
                <w:szCs w:val="20"/>
              </w:rPr>
            </w:pPr>
          </w:p>
          <w:p w14:paraId="2D7592DB" w14:textId="1133D9DC" w:rsidR="00FD397E" w:rsidRPr="00A1551F" w:rsidRDefault="008063A3" w:rsidP="00AF779A">
            <w:pPr>
              <w:pStyle w:val="Odstavekseznama"/>
              <w:numPr>
                <w:ilvl w:val="0"/>
                <w:numId w:val="16"/>
              </w:numPr>
              <w:spacing w:line="276" w:lineRule="auto"/>
              <w:jc w:val="both"/>
              <w:rPr>
                <w:rFonts w:ascii="Arial" w:hAnsi="Arial" w:cs="Arial"/>
                <w:sz w:val="20"/>
                <w:szCs w:val="20"/>
              </w:rPr>
            </w:pPr>
            <w:r w:rsidRPr="00A1551F">
              <w:rPr>
                <w:rFonts w:ascii="Arial" w:hAnsi="Arial" w:cs="Arial"/>
                <w:sz w:val="20"/>
                <w:szCs w:val="20"/>
              </w:rPr>
              <w:t xml:space="preserve">Ali lahko v prijavi pričnemo z aktivnostmi s </w:t>
            </w:r>
            <w:r w:rsidR="00C06518" w:rsidRPr="00A45AA2">
              <w:rPr>
                <w:rFonts w:ascii="Arial" w:hAnsi="Arial" w:cs="Arial"/>
                <w:sz w:val="20"/>
                <w:szCs w:val="20"/>
              </w:rPr>
              <w:t>30</w:t>
            </w:r>
            <w:r w:rsidRPr="00A45AA2">
              <w:rPr>
                <w:rFonts w:ascii="Arial" w:hAnsi="Arial" w:cs="Arial"/>
                <w:sz w:val="20"/>
                <w:szCs w:val="20"/>
              </w:rPr>
              <w:t xml:space="preserve">. </w:t>
            </w:r>
            <w:r w:rsidR="00BF6CDC" w:rsidRPr="00A45AA2">
              <w:rPr>
                <w:rFonts w:ascii="Arial" w:hAnsi="Arial" w:cs="Arial"/>
                <w:sz w:val="20"/>
                <w:szCs w:val="20"/>
              </w:rPr>
              <w:t>3</w:t>
            </w:r>
            <w:r w:rsidRPr="00A45AA2">
              <w:rPr>
                <w:rFonts w:ascii="Arial" w:hAnsi="Arial" w:cs="Arial"/>
                <w:sz w:val="20"/>
                <w:szCs w:val="20"/>
              </w:rPr>
              <w:t>. 202</w:t>
            </w:r>
            <w:r w:rsidR="00BF6CDC" w:rsidRPr="00A45AA2">
              <w:rPr>
                <w:rFonts w:ascii="Arial" w:hAnsi="Arial" w:cs="Arial"/>
                <w:sz w:val="20"/>
                <w:szCs w:val="20"/>
              </w:rPr>
              <w:t>6</w:t>
            </w:r>
            <w:r w:rsidRPr="00A45AA2">
              <w:rPr>
                <w:rFonts w:ascii="Arial" w:hAnsi="Arial" w:cs="Arial"/>
                <w:sz w:val="20"/>
                <w:szCs w:val="20"/>
              </w:rPr>
              <w:t>?</w:t>
            </w:r>
          </w:p>
          <w:p w14:paraId="128FACA2" w14:textId="77777777" w:rsidR="00FD397E" w:rsidRPr="00A1551F" w:rsidRDefault="00FD397E" w:rsidP="00D34939">
            <w:pPr>
              <w:spacing w:line="276" w:lineRule="auto"/>
              <w:jc w:val="both"/>
              <w:rPr>
                <w:rFonts w:ascii="Arial" w:hAnsi="Arial" w:cs="Arial"/>
                <w:b/>
                <w:sz w:val="20"/>
                <w:szCs w:val="20"/>
              </w:rPr>
            </w:pPr>
            <w:r w:rsidRPr="00A1551F">
              <w:rPr>
                <w:rFonts w:ascii="Arial" w:hAnsi="Arial" w:cs="Arial"/>
                <w:b/>
                <w:sz w:val="20"/>
                <w:szCs w:val="20"/>
              </w:rPr>
              <w:t>Odgovor:</w:t>
            </w:r>
          </w:p>
          <w:p w14:paraId="412F0A19" w14:textId="014568EA" w:rsidR="00F81502" w:rsidRPr="00A1551F" w:rsidRDefault="0099735D" w:rsidP="00F81502">
            <w:pPr>
              <w:spacing w:line="276" w:lineRule="auto"/>
              <w:jc w:val="both"/>
              <w:rPr>
                <w:rFonts w:ascii="Arial" w:hAnsi="Arial" w:cs="Arial"/>
                <w:sz w:val="20"/>
                <w:szCs w:val="20"/>
              </w:rPr>
            </w:pPr>
            <w:r w:rsidRPr="00A1551F">
              <w:rPr>
                <w:rFonts w:ascii="Arial" w:hAnsi="Arial" w:cs="Arial"/>
                <w:sz w:val="20"/>
                <w:szCs w:val="20"/>
              </w:rPr>
              <w:t>Aktivnosti projekta se začnejo s pravnomočnim sklepom o izboru in tudi upravičeni stroški sofina</w:t>
            </w:r>
            <w:r w:rsidR="000120B3">
              <w:rPr>
                <w:rFonts w:ascii="Arial" w:hAnsi="Arial" w:cs="Arial"/>
                <w:sz w:val="20"/>
                <w:szCs w:val="20"/>
              </w:rPr>
              <w:t>n</w:t>
            </w:r>
            <w:r w:rsidRPr="00A1551F">
              <w:rPr>
                <w:rFonts w:ascii="Arial" w:hAnsi="Arial" w:cs="Arial"/>
                <w:sz w:val="20"/>
                <w:szCs w:val="20"/>
              </w:rPr>
              <w:t>ciranja so od tega dne.</w:t>
            </w:r>
            <w:r w:rsidR="00F81502" w:rsidRPr="00A1551F">
              <w:rPr>
                <w:rFonts w:ascii="Arial" w:hAnsi="Arial" w:cs="Arial"/>
                <w:sz w:val="20"/>
                <w:szCs w:val="20"/>
              </w:rPr>
              <w:t xml:space="preserve"> Datum začetka projekta ni odvisen od vaše prijave, ampak od:</w:t>
            </w:r>
          </w:p>
          <w:p w14:paraId="44A33E85" w14:textId="77777777" w:rsidR="00F81502" w:rsidRPr="00A1551F" w:rsidRDefault="00F81502" w:rsidP="00F81502">
            <w:pPr>
              <w:numPr>
                <w:ilvl w:val="0"/>
                <w:numId w:val="30"/>
              </w:numPr>
              <w:spacing w:line="276" w:lineRule="auto"/>
              <w:jc w:val="both"/>
              <w:rPr>
                <w:rFonts w:ascii="Arial" w:hAnsi="Arial" w:cs="Arial"/>
                <w:sz w:val="20"/>
                <w:szCs w:val="20"/>
              </w:rPr>
            </w:pPr>
            <w:r w:rsidRPr="00A1551F">
              <w:rPr>
                <w:rFonts w:ascii="Arial" w:hAnsi="Arial" w:cs="Arial"/>
                <w:sz w:val="20"/>
                <w:szCs w:val="20"/>
              </w:rPr>
              <w:t>izdaje sklepa,</w:t>
            </w:r>
          </w:p>
          <w:p w14:paraId="45A23B33" w14:textId="77777777" w:rsidR="00F81502" w:rsidRPr="00A1551F" w:rsidRDefault="00F81502" w:rsidP="00F81502">
            <w:pPr>
              <w:numPr>
                <w:ilvl w:val="0"/>
                <w:numId w:val="30"/>
              </w:numPr>
              <w:spacing w:line="276" w:lineRule="auto"/>
              <w:jc w:val="both"/>
              <w:rPr>
                <w:rFonts w:ascii="Arial" w:hAnsi="Arial" w:cs="Arial"/>
                <w:sz w:val="20"/>
                <w:szCs w:val="20"/>
              </w:rPr>
            </w:pPr>
            <w:r w:rsidRPr="00A1551F">
              <w:rPr>
                <w:rFonts w:ascii="Arial" w:hAnsi="Arial" w:cs="Arial"/>
                <w:sz w:val="20"/>
                <w:szCs w:val="20"/>
              </w:rPr>
              <w:t>njegove vročitve,</w:t>
            </w:r>
          </w:p>
          <w:p w14:paraId="7BC5E6EB" w14:textId="77777777" w:rsidR="00F81502" w:rsidRPr="00A1551F" w:rsidRDefault="00F81502" w:rsidP="00F81502">
            <w:pPr>
              <w:numPr>
                <w:ilvl w:val="0"/>
                <w:numId w:val="30"/>
              </w:numPr>
              <w:spacing w:line="276" w:lineRule="auto"/>
              <w:jc w:val="both"/>
              <w:rPr>
                <w:rFonts w:ascii="Arial" w:hAnsi="Arial" w:cs="Arial"/>
                <w:sz w:val="20"/>
                <w:szCs w:val="20"/>
              </w:rPr>
            </w:pPr>
            <w:r w:rsidRPr="00A1551F">
              <w:rPr>
                <w:rFonts w:ascii="Arial" w:hAnsi="Arial" w:cs="Arial"/>
                <w:sz w:val="20"/>
                <w:szCs w:val="20"/>
              </w:rPr>
              <w:t>poteka roka za pritožbo (oz. rešitve pritožb).</w:t>
            </w:r>
          </w:p>
          <w:p w14:paraId="0420DC94" w14:textId="77777777" w:rsidR="001F0817" w:rsidRPr="00CD3D41" w:rsidRDefault="001F0817" w:rsidP="00D34939">
            <w:pPr>
              <w:spacing w:line="276" w:lineRule="auto"/>
              <w:jc w:val="both"/>
              <w:rPr>
                <w:rFonts w:ascii="Arial" w:hAnsi="Arial" w:cs="Arial"/>
                <w:sz w:val="20"/>
                <w:szCs w:val="20"/>
              </w:rPr>
            </w:pPr>
          </w:p>
          <w:p w14:paraId="0069D894" w14:textId="71DD8E00" w:rsidR="00E47081" w:rsidRPr="002E5475" w:rsidRDefault="008063A3" w:rsidP="00AF779A">
            <w:pPr>
              <w:pStyle w:val="Odstavekseznama"/>
              <w:numPr>
                <w:ilvl w:val="0"/>
                <w:numId w:val="15"/>
              </w:numPr>
              <w:spacing w:line="276" w:lineRule="auto"/>
              <w:jc w:val="both"/>
              <w:rPr>
                <w:rFonts w:ascii="Arial" w:hAnsi="Arial" w:cs="Arial"/>
                <w:sz w:val="20"/>
                <w:szCs w:val="20"/>
              </w:rPr>
            </w:pPr>
            <w:r w:rsidRPr="002E5475">
              <w:rPr>
                <w:rFonts w:ascii="Arial" w:hAnsi="Arial" w:cs="Arial"/>
                <w:sz w:val="20"/>
                <w:szCs w:val="20"/>
              </w:rPr>
              <w:t xml:space="preserve">Ali je v </w:t>
            </w:r>
            <w:r w:rsidR="00150611" w:rsidRPr="002E5475">
              <w:rPr>
                <w:rFonts w:ascii="Arial" w:hAnsi="Arial" w:cs="Arial"/>
                <w:sz w:val="20"/>
                <w:szCs w:val="20"/>
              </w:rPr>
              <w:t>okviru javnega razpisa</w:t>
            </w:r>
            <w:r w:rsidRPr="002E5475">
              <w:rPr>
                <w:rFonts w:ascii="Arial" w:hAnsi="Arial" w:cs="Arial"/>
                <w:sz w:val="20"/>
                <w:szCs w:val="20"/>
              </w:rPr>
              <w:t xml:space="preserve"> pomembno, da so storitve dostopne na nacionalnem nivoju ali so lahko regijsko? Kaj to pomeni pri točkovanju prijave? </w:t>
            </w:r>
          </w:p>
          <w:p w14:paraId="0DB7FF3B" w14:textId="77777777" w:rsidR="00A73422" w:rsidRPr="00CD3D41" w:rsidRDefault="00E47081" w:rsidP="00D34939">
            <w:pPr>
              <w:spacing w:line="276" w:lineRule="auto"/>
              <w:jc w:val="both"/>
              <w:rPr>
                <w:rFonts w:ascii="Arial" w:hAnsi="Arial" w:cs="Arial"/>
                <w:b/>
                <w:bCs/>
                <w:sz w:val="20"/>
                <w:szCs w:val="20"/>
              </w:rPr>
            </w:pPr>
            <w:r w:rsidRPr="00CD3D41">
              <w:rPr>
                <w:rFonts w:ascii="Arial" w:hAnsi="Arial" w:cs="Arial"/>
                <w:b/>
                <w:bCs/>
                <w:sz w:val="20"/>
                <w:szCs w:val="20"/>
              </w:rPr>
              <w:t>Odgovor:</w:t>
            </w:r>
            <w:r w:rsidR="17EC817B" w:rsidRPr="00CD3D41">
              <w:rPr>
                <w:rFonts w:ascii="Arial" w:hAnsi="Arial" w:cs="Arial"/>
                <w:b/>
                <w:bCs/>
                <w:sz w:val="20"/>
                <w:szCs w:val="20"/>
              </w:rPr>
              <w:t xml:space="preserve"> </w:t>
            </w:r>
          </w:p>
          <w:p w14:paraId="77A64A41" w14:textId="164D26B0" w:rsidR="00E47081" w:rsidRPr="00CD3D41" w:rsidRDefault="049598F5" w:rsidP="00D34939">
            <w:pPr>
              <w:spacing w:line="276" w:lineRule="auto"/>
              <w:jc w:val="both"/>
              <w:rPr>
                <w:rFonts w:ascii="Arial" w:hAnsi="Arial" w:cs="Arial"/>
                <w:sz w:val="20"/>
                <w:szCs w:val="20"/>
              </w:rPr>
            </w:pPr>
            <w:r w:rsidRPr="00CD3D41">
              <w:rPr>
                <w:rFonts w:ascii="Arial" w:hAnsi="Arial" w:cs="Arial"/>
                <w:sz w:val="20"/>
                <w:szCs w:val="20"/>
              </w:rPr>
              <w:t>Razpisna dokumentacija določa, da je učinek programa rele</w:t>
            </w:r>
            <w:r w:rsidR="7B3C1B20" w:rsidRPr="00CD3D41">
              <w:rPr>
                <w:rFonts w:ascii="Arial" w:hAnsi="Arial" w:cs="Arial"/>
                <w:sz w:val="20"/>
                <w:szCs w:val="20"/>
              </w:rPr>
              <w:t>vanten za nacionalno raven</w:t>
            </w:r>
            <w:r w:rsidR="00150611" w:rsidRPr="00CD3D41">
              <w:rPr>
                <w:rFonts w:ascii="Arial" w:hAnsi="Arial" w:cs="Arial"/>
                <w:sz w:val="20"/>
                <w:szCs w:val="20"/>
              </w:rPr>
              <w:t xml:space="preserve"> in sicer v kohezijski regiji Vzhodna Slovenija in kohezijski regiji Zahodna Slovenija</w:t>
            </w:r>
            <w:r w:rsidR="2CCA1C2A" w:rsidRPr="00CD3D41">
              <w:rPr>
                <w:rFonts w:ascii="Arial" w:hAnsi="Arial" w:cs="Arial"/>
                <w:sz w:val="20"/>
                <w:szCs w:val="20"/>
              </w:rPr>
              <w:t>, kar se bo ugotavljalo pri</w:t>
            </w:r>
            <w:r w:rsidR="67F6472F" w:rsidRPr="00CD3D41">
              <w:rPr>
                <w:rFonts w:ascii="Arial" w:hAnsi="Arial" w:cs="Arial"/>
                <w:sz w:val="20"/>
                <w:szCs w:val="20"/>
              </w:rPr>
              <w:t xml:space="preserve"> vsebinski presoji vloge</w:t>
            </w:r>
            <w:r w:rsidR="4C2E4A14" w:rsidRPr="00CD3D41">
              <w:rPr>
                <w:rFonts w:ascii="Arial" w:hAnsi="Arial" w:cs="Arial"/>
                <w:sz w:val="20"/>
                <w:szCs w:val="20"/>
              </w:rPr>
              <w:t>.</w:t>
            </w:r>
            <w:r w:rsidR="67F6472F" w:rsidRPr="00CD3D41">
              <w:rPr>
                <w:rFonts w:ascii="Arial" w:hAnsi="Arial" w:cs="Arial"/>
                <w:sz w:val="20"/>
                <w:szCs w:val="20"/>
              </w:rPr>
              <w:t xml:space="preserve"> </w:t>
            </w:r>
            <w:r w:rsidR="4C2E4A14" w:rsidRPr="00CD3D41">
              <w:rPr>
                <w:rFonts w:ascii="Arial" w:hAnsi="Arial" w:cs="Arial"/>
                <w:sz w:val="20"/>
                <w:szCs w:val="20"/>
              </w:rPr>
              <w:t>Zato je potrebno v skladu z merili</w:t>
            </w:r>
            <w:r w:rsidR="67F6472F" w:rsidRPr="00CD3D41">
              <w:rPr>
                <w:rFonts w:ascii="Arial" w:hAnsi="Arial" w:cs="Arial"/>
                <w:sz w:val="20"/>
                <w:szCs w:val="20"/>
              </w:rPr>
              <w:t xml:space="preserve"> </w:t>
            </w:r>
            <w:r w:rsidR="0613D012" w:rsidRPr="00CD3D41">
              <w:rPr>
                <w:rFonts w:ascii="Arial" w:hAnsi="Arial" w:cs="Arial"/>
                <w:sz w:val="20"/>
                <w:szCs w:val="20"/>
              </w:rPr>
              <w:t xml:space="preserve">iz točke 5 “Merila za </w:t>
            </w:r>
            <w:r w:rsidR="00150611" w:rsidRPr="00CD3D41">
              <w:rPr>
                <w:rFonts w:ascii="Arial" w:hAnsi="Arial" w:cs="Arial"/>
                <w:sz w:val="20"/>
                <w:szCs w:val="20"/>
              </w:rPr>
              <w:t>izbor vlog prijaviteljev, ki izpolnjujejo pogoje</w:t>
            </w:r>
            <w:r w:rsidR="0613D012" w:rsidRPr="00CD3D41">
              <w:rPr>
                <w:rFonts w:ascii="Arial" w:hAnsi="Arial" w:cs="Arial"/>
                <w:sz w:val="20"/>
                <w:szCs w:val="20"/>
              </w:rPr>
              <w:t>”</w:t>
            </w:r>
            <w:r w:rsidR="059B2E3B" w:rsidRPr="00CD3D41">
              <w:rPr>
                <w:rFonts w:ascii="Arial" w:hAnsi="Arial" w:cs="Arial"/>
                <w:sz w:val="20"/>
                <w:szCs w:val="20"/>
              </w:rPr>
              <w:t xml:space="preserve"> navesti</w:t>
            </w:r>
            <w:r w:rsidR="10447078" w:rsidRPr="00CD3D41">
              <w:rPr>
                <w:rFonts w:ascii="Arial" w:hAnsi="Arial" w:cs="Arial"/>
                <w:sz w:val="20"/>
                <w:szCs w:val="20"/>
              </w:rPr>
              <w:t xml:space="preserve"> v katerih </w:t>
            </w:r>
            <w:r w:rsidR="00150611" w:rsidRPr="00CD3D41">
              <w:rPr>
                <w:rFonts w:ascii="Arial" w:hAnsi="Arial" w:cs="Arial"/>
                <w:sz w:val="20"/>
                <w:szCs w:val="20"/>
              </w:rPr>
              <w:t>statističnih r</w:t>
            </w:r>
            <w:r w:rsidR="10447078" w:rsidRPr="00CD3D41">
              <w:rPr>
                <w:rFonts w:ascii="Arial" w:hAnsi="Arial" w:cs="Arial"/>
                <w:sz w:val="20"/>
                <w:szCs w:val="20"/>
              </w:rPr>
              <w:t xml:space="preserve">egijah je predvideno izvajanje programa. </w:t>
            </w:r>
          </w:p>
          <w:p w14:paraId="49D3A03A" w14:textId="77777777" w:rsidR="003249ED" w:rsidRPr="00CD3D41" w:rsidRDefault="003249ED" w:rsidP="00D34939">
            <w:pPr>
              <w:spacing w:line="276" w:lineRule="auto"/>
              <w:jc w:val="both"/>
              <w:rPr>
                <w:rFonts w:ascii="Arial" w:hAnsi="Arial" w:cs="Arial"/>
                <w:sz w:val="20"/>
                <w:szCs w:val="20"/>
              </w:rPr>
            </w:pPr>
          </w:p>
          <w:p w14:paraId="0CB50B8C" w14:textId="4BC9E853" w:rsidR="00914522" w:rsidRPr="002E5475" w:rsidRDefault="008063A3" w:rsidP="00AF779A">
            <w:pPr>
              <w:pStyle w:val="Odstavekseznama"/>
              <w:numPr>
                <w:ilvl w:val="0"/>
                <w:numId w:val="14"/>
              </w:numPr>
              <w:spacing w:line="276" w:lineRule="auto"/>
              <w:jc w:val="both"/>
              <w:rPr>
                <w:rFonts w:ascii="Arial" w:hAnsi="Arial" w:cs="Arial"/>
                <w:sz w:val="20"/>
                <w:szCs w:val="20"/>
              </w:rPr>
            </w:pPr>
            <w:r w:rsidRPr="002E5475">
              <w:rPr>
                <w:rFonts w:ascii="Arial" w:hAnsi="Arial" w:cs="Arial"/>
                <w:sz w:val="20"/>
                <w:szCs w:val="20"/>
              </w:rPr>
              <w:t>Ali je možna zaposlitev na projektu tudi za polovični delovni čas?</w:t>
            </w:r>
          </w:p>
          <w:p w14:paraId="603FF980" w14:textId="77777777" w:rsidR="00914522" w:rsidRPr="00CD3D41" w:rsidRDefault="00914522" w:rsidP="00D34939">
            <w:pPr>
              <w:spacing w:line="276" w:lineRule="auto"/>
              <w:jc w:val="both"/>
              <w:rPr>
                <w:rFonts w:ascii="Arial" w:hAnsi="Arial" w:cs="Arial"/>
                <w:b/>
                <w:bCs/>
                <w:sz w:val="20"/>
                <w:szCs w:val="20"/>
              </w:rPr>
            </w:pPr>
            <w:r w:rsidRPr="00CD3D41">
              <w:rPr>
                <w:rFonts w:ascii="Arial" w:hAnsi="Arial" w:cs="Arial"/>
                <w:b/>
                <w:bCs/>
                <w:sz w:val="20"/>
                <w:szCs w:val="20"/>
              </w:rPr>
              <w:t xml:space="preserve">Odgovor: </w:t>
            </w:r>
          </w:p>
          <w:p w14:paraId="11741608" w14:textId="07835055" w:rsidR="00A9428F" w:rsidRPr="00CD3D41" w:rsidRDefault="00914522" w:rsidP="00D34939">
            <w:pPr>
              <w:spacing w:line="276" w:lineRule="auto"/>
              <w:jc w:val="both"/>
              <w:rPr>
                <w:rFonts w:ascii="Arial" w:hAnsi="Arial" w:cs="Arial"/>
                <w:sz w:val="20"/>
                <w:szCs w:val="20"/>
              </w:rPr>
            </w:pPr>
            <w:r w:rsidRPr="00CD3D41">
              <w:rPr>
                <w:rFonts w:ascii="Arial" w:hAnsi="Arial" w:cs="Arial"/>
                <w:sz w:val="20"/>
                <w:szCs w:val="20"/>
              </w:rPr>
              <w:t xml:space="preserve">Zaposlitev za polovični delovni čas je </w:t>
            </w:r>
            <w:r w:rsidR="00AA2C5B" w:rsidRPr="00CD3D41">
              <w:rPr>
                <w:rFonts w:ascii="Arial" w:hAnsi="Arial" w:cs="Arial"/>
                <w:sz w:val="20"/>
                <w:szCs w:val="20"/>
              </w:rPr>
              <w:t>dovoljena</w:t>
            </w:r>
            <w:r w:rsidR="00375BE0" w:rsidRPr="00CD3D41">
              <w:rPr>
                <w:rFonts w:ascii="Arial" w:hAnsi="Arial" w:cs="Arial"/>
                <w:sz w:val="20"/>
                <w:szCs w:val="20"/>
              </w:rPr>
              <w:t xml:space="preserve">. </w:t>
            </w:r>
          </w:p>
          <w:p w14:paraId="34845FBA" w14:textId="77777777" w:rsidR="00A05626" w:rsidRPr="00CD3D41" w:rsidRDefault="00A05626" w:rsidP="00D34939">
            <w:pPr>
              <w:spacing w:line="276" w:lineRule="auto"/>
              <w:jc w:val="both"/>
              <w:rPr>
                <w:rFonts w:ascii="Arial" w:hAnsi="Arial" w:cs="Arial"/>
                <w:sz w:val="20"/>
                <w:szCs w:val="20"/>
              </w:rPr>
            </w:pPr>
          </w:p>
          <w:p w14:paraId="0E00A45F" w14:textId="4E372074" w:rsidR="002E67F3" w:rsidRPr="002E5475" w:rsidRDefault="008063A3" w:rsidP="00AF779A">
            <w:pPr>
              <w:pStyle w:val="Odstavekseznama"/>
              <w:numPr>
                <w:ilvl w:val="0"/>
                <w:numId w:val="11"/>
              </w:numPr>
              <w:spacing w:line="276" w:lineRule="auto"/>
              <w:jc w:val="both"/>
              <w:rPr>
                <w:rFonts w:ascii="Arial" w:hAnsi="Arial" w:cs="Arial"/>
                <w:sz w:val="20"/>
                <w:szCs w:val="20"/>
              </w:rPr>
            </w:pPr>
            <w:r w:rsidRPr="002E5475">
              <w:rPr>
                <w:rFonts w:ascii="Arial" w:hAnsi="Arial" w:cs="Arial"/>
                <w:sz w:val="20"/>
                <w:szCs w:val="20"/>
              </w:rPr>
              <w:t xml:space="preserve">Glede izobrazbe in delovnih referenc vodje programa: kakšen profil izobrazbe je </w:t>
            </w:r>
            <w:r w:rsidR="002E67F3" w:rsidRPr="002E5475">
              <w:rPr>
                <w:rFonts w:ascii="Arial" w:hAnsi="Arial" w:cs="Arial"/>
                <w:sz w:val="20"/>
                <w:szCs w:val="20"/>
              </w:rPr>
              <w:t>zaželen</w:t>
            </w:r>
            <w:r w:rsidRPr="002E5475">
              <w:rPr>
                <w:rFonts w:ascii="Arial" w:hAnsi="Arial" w:cs="Arial"/>
                <w:sz w:val="20"/>
                <w:szCs w:val="20"/>
              </w:rPr>
              <w:t>.</w:t>
            </w:r>
          </w:p>
          <w:p w14:paraId="158179E3" w14:textId="77777777" w:rsidR="002E67F3" w:rsidRPr="00CD3D41" w:rsidRDefault="002E67F3" w:rsidP="00D34939">
            <w:pPr>
              <w:spacing w:line="276" w:lineRule="auto"/>
              <w:jc w:val="both"/>
              <w:rPr>
                <w:rFonts w:ascii="Arial" w:hAnsi="Arial" w:cs="Arial"/>
                <w:b/>
                <w:bCs/>
                <w:sz w:val="20"/>
                <w:szCs w:val="20"/>
              </w:rPr>
            </w:pPr>
            <w:r w:rsidRPr="00CD3D41">
              <w:rPr>
                <w:rFonts w:ascii="Arial" w:hAnsi="Arial" w:cs="Arial"/>
                <w:b/>
                <w:bCs/>
                <w:sz w:val="20"/>
                <w:szCs w:val="20"/>
              </w:rPr>
              <w:t xml:space="preserve">Odgovor: </w:t>
            </w:r>
          </w:p>
          <w:p w14:paraId="4A3AADDA" w14:textId="77D45F30" w:rsidR="002E67F3" w:rsidRPr="00CD3D41" w:rsidRDefault="2E6590DB" w:rsidP="00D34939">
            <w:pPr>
              <w:spacing w:line="276" w:lineRule="auto"/>
              <w:jc w:val="both"/>
              <w:rPr>
                <w:rFonts w:ascii="Arial" w:hAnsi="Arial" w:cs="Arial"/>
                <w:sz w:val="20"/>
                <w:szCs w:val="20"/>
              </w:rPr>
            </w:pPr>
            <w:r w:rsidRPr="00CD3D41">
              <w:rPr>
                <w:rFonts w:ascii="Arial" w:hAnsi="Arial" w:cs="Arial"/>
                <w:sz w:val="20"/>
                <w:szCs w:val="20"/>
              </w:rPr>
              <w:t xml:space="preserve">Razpisna </w:t>
            </w:r>
            <w:r w:rsidR="003E3A3C" w:rsidRPr="00CD3D41">
              <w:rPr>
                <w:rFonts w:ascii="Arial" w:hAnsi="Arial" w:cs="Arial"/>
                <w:sz w:val="20"/>
                <w:szCs w:val="20"/>
              </w:rPr>
              <w:t>dokumentacija</w:t>
            </w:r>
            <w:r w:rsidRPr="00CD3D41">
              <w:rPr>
                <w:rFonts w:ascii="Arial" w:hAnsi="Arial" w:cs="Arial"/>
                <w:sz w:val="20"/>
                <w:szCs w:val="20"/>
              </w:rPr>
              <w:t xml:space="preserve"> tega ne določa</w:t>
            </w:r>
            <w:r w:rsidR="002208B2" w:rsidRPr="00CD3D41">
              <w:rPr>
                <w:rFonts w:ascii="Arial" w:hAnsi="Arial" w:cs="Arial"/>
                <w:sz w:val="20"/>
                <w:szCs w:val="20"/>
              </w:rPr>
              <w:t>,</w:t>
            </w:r>
            <w:r w:rsidR="004B164D" w:rsidRPr="00CD3D41">
              <w:rPr>
                <w:rFonts w:ascii="Arial" w:hAnsi="Arial" w:cs="Arial"/>
                <w:sz w:val="20"/>
                <w:szCs w:val="20"/>
              </w:rPr>
              <w:t xml:space="preserve"> </w:t>
            </w:r>
            <w:r w:rsidR="0065079B" w:rsidRPr="00CD3D41">
              <w:rPr>
                <w:rFonts w:ascii="Arial" w:hAnsi="Arial" w:cs="Arial"/>
                <w:sz w:val="20"/>
                <w:szCs w:val="20"/>
              </w:rPr>
              <w:t xml:space="preserve">se pa skladno z </w:t>
            </w:r>
            <w:r w:rsidR="00C8578A" w:rsidRPr="00CD3D41">
              <w:rPr>
                <w:rFonts w:ascii="Arial" w:hAnsi="Arial" w:cs="Arial"/>
                <w:sz w:val="20"/>
                <w:szCs w:val="20"/>
              </w:rPr>
              <w:t>merili za dodelitev sredstev ocenjuje ustreznost kadrovske zasedbe (usposobljenost, izobrazba, izkušnje in reference izvajalcev programa s področja, ki je predmet javnega razpisa)</w:t>
            </w:r>
            <w:r w:rsidR="003E3A3C" w:rsidRPr="00CD3D41">
              <w:rPr>
                <w:rFonts w:ascii="Arial" w:hAnsi="Arial" w:cs="Arial"/>
                <w:sz w:val="20"/>
                <w:szCs w:val="20"/>
              </w:rPr>
              <w:t xml:space="preserve"> ter ali je vodenje in izvajanje programa ustrezno glede na izbrano prednostno področje, cilje javnega razpisa in potrebe uporabnikov.</w:t>
            </w:r>
          </w:p>
          <w:p w14:paraId="2AB23F20" w14:textId="77777777" w:rsidR="00C96B9D" w:rsidRPr="00CD3D41" w:rsidRDefault="00C96B9D" w:rsidP="00D34939">
            <w:pPr>
              <w:spacing w:line="276" w:lineRule="auto"/>
              <w:jc w:val="both"/>
              <w:rPr>
                <w:rFonts w:ascii="Arial" w:hAnsi="Arial" w:cs="Arial"/>
                <w:sz w:val="20"/>
                <w:szCs w:val="20"/>
              </w:rPr>
            </w:pPr>
          </w:p>
          <w:p w14:paraId="70377B6D" w14:textId="08DDAE51" w:rsidR="002E67F3" w:rsidRPr="002E5475" w:rsidRDefault="008063A3" w:rsidP="00AF779A">
            <w:pPr>
              <w:pStyle w:val="Odstavekseznama"/>
              <w:numPr>
                <w:ilvl w:val="0"/>
                <w:numId w:val="11"/>
              </w:numPr>
              <w:spacing w:line="276" w:lineRule="auto"/>
              <w:jc w:val="both"/>
              <w:rPr>
                <w:rFonts w:ascii="Arial" w:hAnsi="Arial" w:cs="Arial"/>
                <w:sz w:val="20"/>
                <w:szCs w:val="20"/>
              </w:rPr>
            </w:pPr>
            <w:r w:rsidRPr="002E5475">
              <w:rPr>
                <w:rFonts w:ascii="Arial" w:hAnsi="Arial" w:cs="Arial"/>
                <w:sz w:val="20"/>
                <w:szCs w:val="20"/>
              </w:rPr>
              <w:t>Ali je določen najnižji delež zaposlitve v programu ali to ni pomembno?</w:t>
            </w:r>
          </w:p>
          <w:p w14:paraId="61CD65CA" w14:textId="77777777" w:rsidR="009E5E22" w:rsidRPr="00CD3D41" w:rsidRDefault="002E67F3" w:rsidP="00D34939">
            <w:pPr>
              <w:spacing w:line="276" w:lineRule="auto"/>
              <w:jc w:val="both"/>
              <w:rPr>
                <w:rFonts w:ascii="Arial" w:hAnsi="Arial" w:cs="Arial"/>
                <w:b/>
                <w:bCs/>
                <w:sz w:val="20"/>
                <w:szCs w:val="20"/>
              </w:rPr>
            </w:pPr>
            <w:r w:rsidRPr="00CD3D41">
              <w:rPr>
                <w:rFonts w:ascii="Arial" w:hAnsi="Arial" w:cs="Arial"/>
                <w:b/>
                <w:bCs/>
                <w:sz w:val="20"/>
                <w:szCs w:val="20"/>
              </w:rPr>
              <w:t xml:space="preserve">Odgovor: </w:t>
            </w:r>
          </w:p>
          <w:p w14:paraId="1B86F152" w14:textId="12F4F411" w:rsidR="002E67F3" w:rsidRPr="00CD3D41" w:rsidRDefault="009E5E22" w:rsidP="00D34939">
            <w:pPr>
              <w:spacing w:line="276" w:lineRule="auto"/>
              <w:jc w:val="both"/>
              <w:rPr>
                <w:rFonts w:ascii="Arial" w:hAnsi="Arial" w:cs="Arial"/>
                <w:sz w:val="20"/>
                <w:szCs w:val="20"/>
              </w:rPr>
            </w:pPr>
            <w:r w:rsidRPr="00CD3D41">
              <w:rPr>
                <w:rFonts w:ascii="Arial" w:hAnsi="Arial" w:cs="Arial"/>
                <w:sz w:val="20"/>
                <w:szCs w:val="20"/>
              </w:rPr>
              <w:t xml:space="preserve">Najnižji delež zaposlitve ni določen. Z navedbo vseh sodelavcev (in njihovih vlog), ki bodo sodelovali pri izvajanju programa, bo mogoče preveriti in oceniti kakovost partnerstva ter interdisciplinarnost glede na izbrano prednostno področje. </w:t>
            </w:r>
          </w:p>
          <w:p w14:paraId="2E54BC6F" w14:textId="2769CCBC" w:rsidR="00EF2A6E" w:rsidRPr="00CD3D41" w:rsidRDefault="00EF2A6E" w:rsidP="00D34939">
            <w:pPr>
              <w:spacing w:line="276" w:lineRule="auto"/>
              <w:jc w:val="both"/>
              <w:rPr>
                <w:rFonts w:ascii="Arial" w:hAnsi="Arial" w:cs="Arial"/>
                <w:b/>
                <w:bCs/>
                <w:sz w:val="20"/>
                <w:szCs w:val="20"/>
              </w:rPr>
            </w:pPr>
          </w:p>
          <w:p w14:paraId="014C70C8" w14:textId="7BD8811E" w:rsidR="002E67F3" w:rsidRPr="00CD3D41" w:rsidRDefault="008063A3" w:rsidP="00AF779A">
            <w:pPr>
              <w:pStyle w:val="Odstavekseznama"/>
              <w:numPr>
                <w:ilvl w:val="0"/>
                <w:numId w:val="11"/>
              </w:numPr>
              <w:spacing w:line="276" w:lineRule="auto"/>
              <w:jc w:val="both"/>
              <w:rPr>
                <w:rFonts w:ascii="Arial" w:hAnsi="Arial" w:cs="Arial"/>
                <w:sz w:val="20"/>
                <w:szCs w:val="20"/>
              </w:rPr>
            </w:pPr>
            <w:r w:rsidRPr="00CD3D41">
              <w:rPr>
                <w:rFonts w:ascii="Arial" w:hAnsi="Arial" w:cs="Arial"/>
                <w:sz w:val="20"/>
                <w:szCs w:val="20"/>
              </w:rPr>
              <w:t xml:space="preserve">Ali </w:t>
            </w:r>
            <w:r w:rsidRPr="002E5475">
              <w:rPr>
                <w:rFonts w:ascii="Arial" w:hAnsi="Arial" w:cs="Arial"/>
                <w:sz w:val="20"/>
                <w:szCs w:val="20"/>
              </w:rPr>
              <w:t>imamo lahko, v primeru konzorcija, tudi delne zaposlitve pri partnerjih?</w:t>
            </w:r>
          </w:p>
          <w:p w14:paraId="6C8F4953" w14:textId="77777777" w:rsidR="002E67F3" w:rsidRPr="00CD3D41" w:rsidRDefault="002E67F3" w:rsidP="00D34939">
            <w:pPr>
              <w:spacing w:line="276" w:lineRule="auto"/>
              <w:jc w:val="both"/>
              <w:rPr>
                <w:rFonts w:ascii="Arial" w:hAnsi="Arial" w:cs="Arial"/>
                <w:b/>
                <w:bCs/>
                <w:sz w:val="20"/>
                <w:szCs w:val="20"/>
              </w:rPr>
            </w:pPr>
            <w:r w:rsidRPr="00CD3D41">
              <w:rPr>
                <w:rFonts w:ascii="Arial" w:hAnsi="Arial" w:cs="Arial"/>
                <w:b/>
                <w:bCs/>
                <w:sz w:val="20"/>
                <w:szCs w:val="20"/>
              </w:rPr>
              <w:t xml:space="preserve">Odgovor: </w:t>
            </w:r>
          </w:p>
          <w:p w14:paraId="7FAD0E95" w14:textId="71A367DE" w:rsidR="00BC7E99" w:rsidRPr="00CD3D41" w:rsidRDefault="00BC7E99" w:rsidP="00BF6CDC">
            <w:pPr>
              <w:spacing w:line="276" w:lineRule="auto"/>
              <w:jc w:val="both"/>
              <w:rPr>
                <w:rFonts w:ascii="Arial" w:hAnsi="Arial" w:cs="Arial"/>
                <w:sz w:val="20"/>
                <w:szCs w:val="20"/>
              </w:rPr>
            </w:pPr>
            <w:r w:rsidRPr="00CD3D41">
              <w:rPr>
                <w:rFonts w:ascii="Arial" w:hAnsi="Arial" w:cs="Arial"/>
                <w:sz w:val="20"/>
                <w:szCs w:val="20"/>
              </w:rPr>
              <w:t>Delne zaposlitve pri partnerjih so dovoljene.</w:t>
            </w:r>
          </w:p>
          <w:p w14:paraId="06637462" w14:textId="77777777" w:rsidR="00AF779A" w:rsidRPr="00CD3D41" w:rsidRDefault="00AF779A" w:rsidP="00AF779A">
            <w:pPr>
              <w:spacing w:line="276" w:lineRule="auto"/>
              <w:jc w:val="both"/>
              <w:rPr>
                <w:rFonts w:ascii="Arial" w:hAnsi="Arial" w:cs="Arial"/>
                <w:sz w:val="20"/>
                <w:szCs w:val="20"/>
              </w:rPr>
            </w:pPr>
          </w:p>
          <w:p w14:paraId="3F297E9E" w14:textId="77777777" w:rsidR="00AF779A" w:rsidRPr="00CD3D41" w:rsidRDefault="00AF779A" w:rsidP="00D34939">
            <w:pPr>
              <w:spacing w:line="276" w:lineRule="auto"/>
              <w:jc w:val="both"/>
              <w:rPr>
                <w:rFonts w:ascii="Arial" w:hAnsi="Arial" w:cs="Arial"/>
                <w:sz w:val="20"/>
                <w:szCs w:val="20"/>
              </w:rPr>
            </w:pPr>
          </w:p>
          <w:p w14:paraId="338F6322" w14:textId="195B5A7A" w:rsidR="002E67F3" w:rsidRPr="002E5475" w:rsidRDefault="008063A3" w:rsidP="00AF779A">
            <w:pPr>
              <w:pStyle w:val="Odstavekseznama"/>
              <w:numPr>
                <w:ilvl w:val="0"/>
                <w:numId w:val="11"/>
              </w:numPr>
              <w:spacing w:line="276" w:lineRule="auto"/>
              <w:jc w:val="both"/>
              <w:rPr>
                <w:rFonts w:ascii="Arial" w:hAnsi="Arial" w:cs="Arial"/>
                <w:sz w:val="20"/>
                <w:szCs w:val="20"/>
              </w:rPr>
            </w:pPr>
            <w:r w:rsidRPr="002E5475">
              <w:rPr>
                <w:rFonts w:ascii="Arial" w:hAnsi="Arial" w:cs="Arial"/>
                <w:sz w:val="20"/>
                <w:szCs w:val="20"/>
              </w:rPr>
              <w:t>Ali lahko v prijavljenem programu sodelujejo strokovnjaki kot zunanji sodelavci in ne kot formalni partnerji? Je njihova vloga kot zunanji izvajalci na podlagi pogodb ustrezna za presojo kakovosti kadrov in ekipe?</w:t>
            </w:r>
          </w:p>
          <w:p w14:paraId="1EDAE00D" w14:textId="77777777" w:rsidR="002E67F3" w:rsidRPr="00CD3D41" w:rsidRDefault="002E67F3" w:rsidP="00D34939">
            <w:pPr>
              <w:spacing w:line="276" w:lineRule="auto"/>
              <w:jc w:val="both"/>
              <w:rPr>
                <w:rFonts w:ascii="Arial" w:hAnsi="Arial" w:cs="Arial"/>
                <w:b/>
                <w:bCs/>
                <w:sz w:val="20"/>
                <w:szCs w:val="20"/>
              </w:rPr>
            </w:pPr>
            <w:r w:rsidRPr="00CD3D41">
              <w:rPr>
                <w:rFonts w:ascii="Arial" w:hAnsi="Arial" w:cs="Arial"/>
                <w:b/>
                <w:bCs/>
                <w:sz w:val="20"/>
                <w:szCs w:val="20"/>
              </w:rPr>
              <w:t xml:space="preserve">Odgovor: </w:t>
            </w:r>
          </w:p>
          <w:p w14:paraId="0B203253" w14:textId="6F411E53" w:rsidR="005718C6" w:rsidRPr="00CD3D41" w:rsidRDefault="3DE09E32" w:rsidP="00BF6CDC">
            <w:pPr>
              <w:spacing w:line="276" w:lineRule="auto"/>
              <w:jc w:val="both"/>
              <w:rPr>
                <w:rFonts w:ascii="Arial" w:hAnsi="Arial" w:cs="Arial"/>
                <w:sz w:val="20"/>
                <w:szCs w:val="20"/>
              </w:rPr>
            </w:pPr>
            <w:r w:rsidRPr="00CD3D41">
              <w:rPr>
                <w:rFonts w:ascii="Arial" w:hAnsi="Arial" w:cs="Arial"/>
                <w:sz w:val="20"/>
                <w:szCs w:val="20"/>
              </w:rPr>
              <w:lastRenderedPageBreak/>
              <w:t>Lahko.</w:t>
            </w:r>
          </w:p>
          <w:p w14:paraId="16F80745" w14:textId="77777777" w:rsidR="00357651" w:rsidRPr="00CD3D41" w:rsidRDefault="00357651" w:rsidP="00BF6CDC">
            <w:pPr>
              <w:spacing w:line="276" w:lineRule="auto"/>
              <w:jc w:val="both"/>
              <w:rPr>
                <w:rFonts w:ascii="Arial" w:hAnsi="Arial" w:cs="Arial"/>
                <w:sz w:val="20"/>
                <w:szCs w:val="20"/>
              </w:rPr>
            </w:pPr>
          </w:p>
          <w:p w14:paraId="24DF46FD" w14:textId="1DC11AD2" w:rsidR="002E67F3" w:rsidRPr="002E5475" w:rsidRDefault="008063A3" w:rsidP="00AF779A">
            <w:pPr>
              <w:pStyle w:val="Odstavekseznama"/>
              <w:numPr>
                <w:ilvl w:val="0"/>
                <w:numId w:val="11"/>
              </w:numPr>
              <w:spacing w:line="276" w:lineRule="auto"/>
              <w:jc w:val="both"/>
              <w:rPr>
                <w:rFonts w:ascii="Arial" w:hAnsi="Arial" w:cs="Arial"/>
                <w:sz w:val="20"/>
                <w:szCs w:val="20"/>
              </w:rPr>
            </w:pPr>
            <w:r w:rsidRPr="002E5475">
              <w:rPr>
                <w:rFonts w:ascii="Arial" w:hAnsi="Arial" w:cs="Arial"/>
                <w:sz w:val="20"/>
                <w:szCs w:val="20"/>
              </w:rPr>
              <w:t>Če je vodja programa hkrati tudi izvajalec programa, kako opredeliti delovno mesto in plačo?</w:t>
            </w:r>
          </w:p>
          <w:p w14:paraId="66236BDA" w14:textId="77777777" w:rsidR="0060336C" w:rsidRPr="002E5475" w:rsidRDefault="0060336C" w:rsidP="0060336C">
            <w:pPr>
              <w:spacing w:line="276" w:lineRule="auto"/>
              <w:jc w:val="both"/>
              <w:rPr>
                <w:rFonts w:ascii="Arial" w:hAnsi="Arial" w:cs="Arial"/>
                <w:sz w:val="20"/>
                <w:szCs w:val="20"/>
              </w:rPr>
            </w:pPr>
          </w:p>
          <w:p w14:paraId="45B682E4" w14:textId="5EE8C69D" w:rsidR="0060336C" w:rsidRPr="00CD3D41" w:rsidRDefault="00C0210B" w:rsidP="0060336C">
            <w:pPr>
              <w:spacing w:line="276" w:lineRule="auto"/>
              <w:jc w:val="both"/>
              <w:rPr>
                <w:rFonts w:ascii="Arial" w:hAnsi="Arial" w:cs="Arial"/>
                <w:sz w:val="20"/>
                <w:szCs w:val="20"/>
              </w:rPr>
            </w:pPr>
            <w:r w:rsidRPr="00CD3D41">
              <w:rPr>
                <w:rFonts w:ascii="Arial" w:hAnsi="Arial" w:cs="Arial"/>
                <w:b/>
                <w:bCs/>
                <w:sz w:val="20"/>
                <w:szCs w:val="20"/>
              </w:rPr>
              <w:t>Odgovor:</w:t>
            </w:r>
            <w:r w:rsidRPr="00CD3D41">
              <w:rPr>
                <w:rFonts w:ascii="Arial" w:hAnsi="Arial" w:cs="Arial"/>
                <w:sz w:val="20"/>
                <w:szCs w:val="20"/>
              </w:rPr>
              <w:t xml:space="preserve"> </w:t>
            </w:r>
            <w:r w:rsidR="0060336C" w:rsidRPr="00CD3D41">
              <w:rPr>
                <w:rFonts w:ascii="Arial" w:hAnsi="Arial" w:cs="Arial"/>
                <w:sz w:val="20"/>
                <w:szCs w:val="20"/>
              </w:rPr>
              <w:t>Če je vodja programa hkrati tudi izvajalec programa, je ključno, da je razmejitev jasna in utemeljena</w:t>
            </w:r>
            <w:r w:rsidR="00E37FA6" w:rsidRPr="00CD3D41">
              <w:rPr>
                <w:rFonts w:ascii="Arial" w:hAnsi="Arial" w:cs="Arial"/>
                <w:sz w:val="20"/>
                <w:szCs w:val="20"/>
              </w:rPr>
              <w:t xml:space="preserve"> in sicer:</w:t>
            </w:r>
          </w:p>
          <w:p w14:paraId="3DB36317" w14:textId="77777777" w:rsidR="00E37FA6" w:rsidRPr="00CD3D41" w:rsidRDefault="00E37FA6" w:rsidP="006C228F">
            <w:pPr>
              <w:pStyle w:val="Odstavekseznama"/>
              <w:numPr>
                <w:ilvl w:val="0"/>
                <w:numId w:val="11"/>
              </w:numPr>
              <w:spacing w:line="276" w:lineRule="auto"/>
              <w:jc w:val="both"/>
              <w:rPr>
                <w:rFonts w:ascii="Arial" w:hAnsi="Arial" w:cs="Arial"/>
                <w:sz w:val="20"/>
                <w:szCs w:val="20"/>
              </w:rPr>
            </w:pPr>
            <w:r w:rsidRPr="00CD3D41">
              <w:rPr>
                <w:rFonts w:ascii="Arial" w:hAnsi="Arial" w:cs="Arial"/>
                <w:sz w:val="20"/>
                <w:szCs w:val="20"/>
              </w:rPr>
              <w:t>jasno zapisan opis nalog in odgovornosti,</w:t>
            </w:r>
          </w:p>
          <w:p w14:paraId="1A59A3CD" w14:textId="24931E92" w:rsidR="00E37FA6" w:rsidRPr="00CD3D41" w:rsidRDefault="00E37FA6" w:rsidP="006C228F">
            <w:pPr>
              <w:pStyle w:val="Odstavekseznama"/>
              <w:numPr>
                <w:ilvl w:val="0"/>
                <w:numId w:val="11"/>
              </w:numPr>
              <w:spacing w:line="276" w:lineRule="auto"/>
              <w:jc w:val="both"/>
              <w:rPr>
                <w:rFonts w:ascii="Arial" w:hAnsi="Arial" w:cs="Arial"/>
                <w:sz w:val="20"/>
                <w:szCs w:val="20"/>
              </w:rPr>
            </w:pPr>
            <w:r w:rsidRPr="00CD3D41">
              <w:rPr>
                <w:rFonts w:ascii="Arial" w:hAnsi="Arial" w:cs="Arial"/>
                <w:sz w:val="20"/>
                <w:szCs w:val="20"/>
              </w:rPr>
              <w:t>skladnost z internimi akti, kolektivno pogodbo i</w:t>
            </w:r>
            <w:r w:rsidR="00707820" w:rsidRPr="00CD3D41">
              <w:rPr>
                <w:rFonts w:ascii="Arial" w:hAnsi="Arial" w:cs="Arial"/>
                <w:sz w:val="20"/>
                <w:szCs w:val="20"/>
              </w:rPr>
              <w:t>n</w:t>
            </w:r>
            <w:r w:rsidR="00810BB7" w:rsidRPr="00CD3D41">
              <w:rPr>
                <w:rFonts w:ascii="Arial" w:hAnsi="Arial" w:cs="Arial"/>
                <w:sz w:val="20"/>
                <w:szCs w:val="20"/>
              </w:rPr>
              <w:t xml:space="preserve"> </w:t>
            </w:r>
            <w:r w:rsidR="008E296D" w:rsidRPr="00CD3D41">
              <w:rPr>
                <w:rFonts w:ascii="Arial" w:hAnsi="Arial" w:cs="Arial"/>
                <w:sz w:val="20"/>
                <w:szCs w:val="20"/>
              </w:rPr>
              <w:t xml:space="preserve">usklajeno s </w:t>
            </w:r>
            <w:r w:rsidR="00175D07" w:rsidRPr="00CD3D41">
              <w:rPr>
                <w:rFonts w:ascii="Arial" w:hAnsi="Arial" w:cs="Arial"/>
                <w:sz w:val="20"/>
                <w:szCs w:val="20"/>
              </w:rPr>
              <w:t>financerjem</w:t>
            </w:r>
            <w:r w:rsidR="008E296D" w:rsidRPr="00CD3D41">
              <w:rPr>
                <w:rFonts w:ascii="Arial" w:hAnsi="Arial" w:cs="Arial"/>
                <w:sz w:val="20"/>
                <w:szCs w:val="20"/>
              </w:rPr>
              <w:t>,</w:t>
            </w:r>
          </w:p>
          <w:p w14:paraId="243780C7" w14:textId="669B31FE" w:rsidR="00E37FA6" w:rsidRPr="00CD3D41" w:rsidRDefault="00E37FA6" w:rsidP="006C228F">
            <w:pPr>
              <w:pStyle w:val="Odstavekseznama"/>
              <w:numPr>
                <w:ilvl w:val="0"/>
                <w:numId w:val="11"/>
              </w:numPr>
              <w:spacing w:line="276" w:lineRule="auto"/>
              <w:jc w:val="both"/>
              <w:rPr>
                <w:rFonts w:ascii="Arial" w:hAnsi="Arial" w:cs="Arial"/>
                <w:sz w:val="20"/>
                <w:szCs w:val="20"/>
              </w:rPr>
            </w:pPr>
            <w:r w:rsidRPr="00CD3D41">
              <w:rPr>
                <w:rFonts w:ascii="Arial" w:hAnsi="Arial" w:cs="Arial"/>
                <w:sz w:val="20"/>
                <w:szCs w:val="20"/>
              </w:rPr>
              <w:t>sledljivost pri plač</w:t>
            </w:r>
            <w:r w:rsidR="006C228F" w:rsidRPr="00CD3D41">
              <w:rPr>
                <w:rFonts w:ascii="Arial" w:hAnsi="Arial" w:cs="Arial"/>
                <w:sz w:val="20"/>
                <w:szCs w:val="20"/>
              </w:rPr>
              <w:t>i,</w:t>
            </w:r>
          </w:p>
          <w:p w14:paraId="37CFEF2C" w14:textId="0AFD5034" w:rsidR="00E37FA6" w:rsidRPr="00CD3D41" w:rsidRDefault="00E37FA6" w:rsidP="00C36707">
            <w:pPr>
              <w:pStyle w:val="Odstavekseznama"/>
              <w:numPr>
                <w:ilvl w:val="0"/>
                <w:numId w:val="11"/>
              </w:numPr>
              <w:spacing w:line="276" w:lineRule="auto"/>
              <w:jc w:val="both"/>
              <w:rPr>
                <w:rFonts w:ascii="Arial" w:hAnsi="Arial" w:cs="Arial"/>
                <w:sz w:val="20"/>
                <w:szCs w:val="20"/>
              </w:rPr>
            </w:pPr>
            <w:r w:rsidRPr="00CD3D41">
              <w:rPr>
                <w:rFonts w:ascii="Arial" w:hAnsi="Arial" w:cs="Arial"/>
                <w:sz w:val="20"/>
                <w:szCs w:val="20"/>
              </w:rPr>
              <w:t>enaka obravnava primerljivih delovnih mest</w:t>
            </w:r>
            <w:r w:rsidR="006C228F" w:rsidRPr="00CD3D41">
              <w:rPr>
                <w:rFonts w:ascii="Arial" w:hAnsi="Arial" w:cs="Arial"/>
                <w:sz w:val="20"/>
                <w:szCs w:val="20"/>
              </w:rPr>
              <w:t xml:space="preserve"> ipd.</w:t>
            </w:r>
          </w:p>
          <w:p w14:paraId="0F98AFC5" w14:textId="111594D1" w:rsidR="00E37FA6" w:rsidRPr="00CD3D41" w:rsidRDefault="00153B93" w:rsidP="0060336C">
            <w:pPr>
              <w:spacing w:line="276" w:lineRule="auto"/>
              <w:jc w:val="both"/>
              <w:rPr>
                <w:rFonts w:ascii="Arial" w:hAnsi="Arial" w:cs="Arial"/>
                <w:sz w:val="20"/>
                <w:szCs w:val="20"/>
              </w:rPr>
            </w:pPr>
            <w:r w:rsidRPr="00CD3D41">
              <w:rPr>
                <w:rFonts w:ascii="Arial" w:hAnsi="Arial" w:cs="Arial"/>
                <w:sz w:val="20"/>
                <w:szCs w:val="20"/>
              </w:rPr>
              <w:t>V javnem sektorju velja načelo delovnega mesta, ne osebe, zato je kombiniranje vlog treba urediti zelo formalno.</w:t>
            </w:r>
          </w:p>
          <w:p w14:paraId="1EF29FE6" w14:textId="77777777" w:rsidR="00647F23" w:rsidRPr="00CD3D41" w:rsidRDefault="00647F23" w:rsidP="00D34939">
            <w:pPr>
              <w:spacing w:line="276" w:lineRule="auto"/>
              <w:jc w:val="both"/>
              <w:rPr>
                <w:rFonts w:ascii="Arial" w:hAnsi="Arial" w:cs="Arial"/>
                <w:sz w:val="20"/>
                <w:szCs w:val="20"/>
              </w:rPr>
            </w:pPr>
          </w:p>
          <w:p w14:paraId="4632F920" w14:textId="11B07A29" w:rsidR="008063A3" w:rsidRPr="002E5475" w:rsidRDefault="008063A3" w:rsidP="00AF779A">
            <w:pPr>
              <w:pStyle w:val="Odstavekseznama"/>
              <w:numPr>
                <w:ilvl w:val="0"/>
                <w:numId w:val="11"/>
              </w:numPr>
              <w:spacing w:line="276" w:lineRule="auto"/>
              <w:jc w:val="both"/>
              <w:rPr>
                <w:rFonts w:ascii="Arial" w:hAnsi="Arial" w:cs="Arial"/>
                <w:sz w:val="20"/>
                <w:szCs w:val="20"/>
              </w:rPr>
            </w:pPr>
            <w:r w:rsidRPr="002E5475">
              <w:rPr>
                <w:rFonts w:ascii="Arial" w:hAnsi="Arial" w:cs="Arial"/>
                <w:sz w:val="20"/>
                <w:szCs w:val="20"/>
              </w:rPr>
              <w:t>Ali je za kandidiranje na razpisu primerna tudi organizacija z zelo specifičnimi ciljnimi skupinami?</w:t>
            </w:r>
          </w:p>
          <w:p w14:paraId="2C8C0E8E" w14:textId="77777777" w:rsidR="002E67F3" w:rsidRPr="00CD3D41" w:rsidRDefault="002E67F3" w:rsidP="00D34939">
            <w:pPr>
              <w:spacing w:line="276" w:lineRule="auto"/>
              <w:jc w:val="both"/>
              <w:rPr>
                <w:rFonts w:ascii="Arial" w:hAnsi="Arial" w:cs="Arial"/>
                <w:b/>
                <w:bCs/>
                <w:sz w:val="20"/>
                <w:szCs w:val="20"/>
              </w:rPr>
            </w:pPr>
            <w:r w:rsidRPr="00CD3D41">
              <w:rPr>
                <w:rFonts w:ascii="Arial" w:hAnsi="Arial" w:cs="Arial"/>
                <w:b/>
                <w:bCs/>
                <w:sz w:val="20"/>
                <w:szCs w:val="20"/>
              </w:rPr>
              <w:t xml:space="preserve">Odgovor: </w:t>
            </w:r>
          </w:p>
          <w:p w14:paraId="6E417CB2" w14:textId="1C34D50D" w:rsidR="002E67F3" w:rsidRPr="00CD3D41" w:rsidRDefault="571AEB99" w:rsidP="00D34939">
            <w:pPr>
              <w:spacing w:line="276" w:lineRule="auto"/>
              <w:jc w:val="both"/>
              <w:rPr>
                <w:rFonts w:ascii="Arial" w:hAnsi="Arial" w:cs="Arial"/>
                <w:sz w:val="20"/>
                <w:szCs w:val="20"/>
              </w:rPr>
            </w:pPr>
            <w:r w:rsidRPr="00CD3D41">
              <w:rPr>
                <w:rFonts w:ascii="Arial" w:hAnsi="Arial" w:cs="Arial"/>
                <w:sz w:val="20"/>
                <w:szCs w:val="20"/>
              </w:rPr>
              <w:t>R</w:t>
            </w:r>
            <w:r w:rsidR="7BBA4F73" w:rsidRPr="00CD3D41">
              <w:rPr>
                <w:rFonts w:ascii="Arial" w:hAnsi="Arial" w:cs="Arial"/>
                <w:sz w:val="20"/>
                <w:szCs w:val="20"/>
              </w:rPr>
              <w:t xml:space="preserve">azpisna dokumentacija določa, da je naslavljanje potreb </w:t>
            </w:r>
            <w:r w:rsidR="00386CCF" w:rsidRPr="00CD3D41">
              <w:rPr>
                <w:rFonts w:ascii="Arial" w:hAnsi="Arial" w:cs="Arial"/>
                <w:sz w:val="20"/>
                <w:szCs w:val="20"/>
              </w:rPr>
              <w:t xml:space="preserve">ogroženih in </w:t>
            </w:r>
            <w:r w:rsidR="7BBA4F73" w:rsidRPr="00CD3D41">
              <w:rPr>
                <w:rFonts w:ascii="Arial" w:hAnsi="Arial" w:cs="Arial"/>
                <w:sz w:val="20"/>
                <w:szCs w:val="20"/>
              </w:rPr>
              <w:t>ranljivih skupin pr</w:t>
            </w:r>
            <w:r w:rsidR="249C6E7C" w:rsidRPr="00CD3D41">
              <w:rPr>
                <w:rFonts w:ascii="Arial" w:hAnsi="Arial" w:cs="Arial"/>
                <w:sz w:val="20"/>
                <w:szCs w:val="20"/>
              </w:rPr>
              <w:t>ebivalstva e</w:t>
            </w:r>
            <w:r w:rsidR="00D74B8D" w:rsidRPr="00CD3D41">
              <w:rPr>
                <w:rFonts w:ascii="Arial" w:hAnsi="Arial" w:cs="Arial"/>
                <w:sz w:val="20"/>
                <w:szCs w:val="20"/>
              </w:rPr>
              <w:t>na</w:t>
            </w:r>
            <w:r w:rsidR="249C6E7C" w:rsidRPr="00CD3D41">
              <w:rPr>
                <w:rFonts w:ascii="Arial" w:hAnsi="Arial" w:cs="Arial"/>
                <w:sz w:val="20"/>
                <w:szCs w:val="20"/>
              </w:rPr>
              <w:t xml:space="preserve"> </w:t>
            </w:r>
            <w:r w:rsidR="00386CCF" w:rsidRPr="00CD3D41">
              <w:rPr>
                <w:rFonts w:ascii="Arial" w:hAnsi="Arial" w:cs="Arial"/>
                <w:sz w:val="20"/>
                <w:szCs w:val="20"/>
              </w:rPr>
              <w:t xml:space="preserve">od glavnih aktivnosti </w:t>
            </w:r>
            <w:r w:rsidR="00B854F0" w:rsidRPr="00CD3D41">
              <w:rPr>
                <w:rFonts w:ascii="Arial" w:hAnsi="Arial" w:cs="Arial"/>
                <w:sz w:val="20"/>
                <w:szCs w:val="20"/>
              </w:rPr>
              <w:t>izvajalcev projekta</w:t>
            </w:r>
            <w:r w:rsidR="249C6E7C" w:rsidRPr="00CD3D41">
              <w:rPr>
                <w:rFonts w:ascii="Arial" w:hAnsi="Arial" w:cs="Arial"/>
                <w:sz w:val="20"/>
                <w:szCs w:val="20"/>
              </w:rPr>
              <w:t xml:space="preserve">. </w:t>
            </w:r>
            <w:r w:rsidR="0CD0AEB5" w:rsidRPr="00CD3D41">
              <w:rPr>
                <w:rFonts w:ascii="Arial" w:hAnsi="Arial" w:cs="Arial"/>
                <w:sz w:val="20"/>
                <w:szCs w:val="20"/>
              </w:rPr>
              <w:t xml:space="preserve">V točki </w:t>
            </w:r>
            <w:r w:rsidR="000131F0" w:rsidRPr="00CD3D41">
              <w:rPr>
                <w:rFonts w:ascii="Arial" w:hAnsi="Arial" w:cs="Arial"/>
                <w:sz w:val="20"/>
                <w:szCs w:val="20"/>
              </w:rPr>
              <w:t>3</w:t>
            </w:r>
            <w:r w:rsidR="0CD0AEB5" w:rsidRPr="00CD3D41">
              <w:rPr>
                <w:rFonts w:ascii="Arial" w:hAnsi="Arial" w:cs="Arial"/>
                <w:sz w:val="20"/>
                <w:szCs w:val="20"/>
              </w:rPr>
              <w:t>. “</w:t>
            </w:r>
            <w:r w:rsidR="0069658F" w:rsidRPr="00CD3D41">
              <w:rPr>
                <w:rFonts w:ascii="Arial" w:hAnsi="Arial" w:cs="Arial"/>
                <w:sz w:val="20"/>
                <w:szCs w:val="20"/>
              </w:rPr>
              <w:t>Strateške usmeritve in p</w:t>
            </w:r>
            <w:r w:rsidR="0CD0AEB5" w:rsidRPr="00CD3D41">
              <w:rPr>
                <w:rFonts w:ascii="Arial" w:hAnsi="Arial" w:cs="Arial"/>
                <w:sz w:val="20"/>
                <w:szCs w:val="20"/>
              </w:rPr>
              <w:t>odročja javnega razpisa” so določene prednostno pričakovane ciljne skupine</w:t>
            </w:r>
            <w:r w:rsidR="3FA2225F" w:rsidRPr="00CD3D41">
              <w:rPr>
                <w:rFonts w:ascii="Arial" w:hAnsi="Arial" w:cs="Arial"/>
                <w:sz w:val="20"/>
                <w:szCs w:val="20"/>
              </w:rPr>
              <w:t xml:space="preserve">. </w:t>
            </w:r>
            <w:r w:rsidR="3CF05266" w:rsidRPr="00CD3D41">
              <w:rPr>
                <w:rFonts w:ascii="Arial" w:hAnsi="Arial" w:cs="Arial"/>
                <w:sz w:val="20"/>
                <w:szCs w:val="20"/>
              </w:rPr>
              <w:t xml:space="preserve">Pri vsebinski presoji vloge v skladu z merili za dodelitev sredstev se bo ugotavljajo ali so </w:t>
            </w:r>
            <w:r w:rsidR="66F1E285" w:rsidRPr="00CD3D41">
              <w:rPr>
                <w:rFonts w:ascii="Arial" w:hAnsi="Arial" w:cs="Arial"/>
                <w:sz w:val="20"/>
                <w:szCs w:val="20"/>
              </w:rPr>
              <w:t>cilje skupine</w:t>
            </w:r>
            <w:r w:rsidR="3CF05266" w:rsidRPr="00CD3D41">
              <w:rPr>
                <w:rFonts w:ascii="Arial" w:hAnsi="Arial" w:cs="Arial"/>
                <w:sz w:val="20"/>
                <w:szCs w:val="20"/>
              </w:rPr>
              <w:t xml:space="preserve"> ustrezno opredeljene</w:t>
            </w:r>
            <w:r w:rsidR="08CDF685" w:rsidRPr="00CD3D41">
              <w:rPr>
                <w:rFonts w:ascii="Arial" w:hAnsi="Arial" w:cs="Arial"/>
                <w:sz w:val="20"/>
                <w:szCs w:val="20"/>
              </w:rPr>
              <w:t xml:space="preserve"> in z pričakovanimi aktivnostmi naslovljene.</w:t>
            </w:r>
          </w:p>
          <w:p w14:paraId="764A2044" w14:textId="10CBCCAD" w:rsidR="00213C2B" w:rsidRPr="00CD3D41" w:rsidRDefault="00213C2B" w:rsidP="00D34939">
            <w:pPr>
              <w:spacing w:line="276" w:lineRule="auto"/>
              <w:jc w:val="both"/>
              <w:rPr>
                <w:rFonts w:ascii="Arial" w:hAnsi="Arial" w:cs="Arial"/>
                <w:b/>
                <w:sz w:val="20"/>
                <w:szCs w:val="20"/>
              </w:rPr>
            </w:pPr>
          </w:p>
        </w:tc>
      </w:tr>
      <w:tr w:rsidR="00EE31FB" w:rsidRPr="003E434C" w14:paraId="7484A1D0" w14:textId="77777777" w:rsidTr="03DDB8A7">
        <w:tc>
          <w:tcPr>
            <w:tcW w:w="9175" w:type="dxa"/>
          </w:tcPr>
          <w:p w14:paraId="7E3CA699" w14:textId="0BB25F23" w:rsidR="00EE31FB" w:rsidRPr="00CD3D41" w:rsidRDefault="00CF4EA5" w:rsidP="00967B40">
            <w:pPr>
              <w:spacing w:line="276" w:lineRule="auto"/>
              <w:jc w:val="both"/>
              <w:rPr>
                <w:rFonts w:ascii="Arial" w:hAnsi="Arial" w:cs="Arial"/>
                <w:b/>
                <w:bCs/>
                <w:sz w:val="20"/>
                <w:szCs w:val="20"/>
              </w:rPr>
            </w:pPr>
            <w:r w:rsidRPr="00C30559">
              <w:rPr>
                <w:rFonts w:ascii="Arial" w:hAnsi="Arial" w:cs="Arial"/>
                <w:b/>
                <w:sz w:val="20"/>
                <w:szCs w:val="20"/>
              </w:rPr>
              <w:lastRenderedPageBreak/>
              <w:t>1</w:t>
            </w:r>
            <w:r w:rsidR="000B42D2" w:rsidRPr="00C30559">
              <w:rPr>
                <w:rFonts w:ascii="Arial" w:hAnsi="Arial" w:cs="Arial"/>
                <w:b/>
                <w:sz w:val="20"/>
                <w:szCs w:val="20"/>
              </w:rPr>
              <w:t>8</w:t>
            </w:r>
            <w:r w:rsidR="00A31C3A" w:rsidRPr="00C30559">
              <w:rPr>
                <w:rFonts w:ascii="Arial" w:hAnsi="Arial" w:cs="Arial"/>
                <w:b/>
                <w:sz w:val="20"/>
                <w:szCs w:val="20"/>
              </w:rPr>
              <w:t xml:space="preserve">. </w:t>
            </w:r>
            <w:r w:rsidR="00A871A8" w:rsidRPr="00C30559">
              <w:rPr>
                <w:rFonts w:ascii="Arial" w:hAnsi="Arial" w:cs="Arial"/>
                <w:b/>
                <w:sz w:val="20"/>
                <w:szCs w:val="20"/>
              </w:rPr>
              <w:t>Vprašanje:</w:t>
            </w:r>
          </w:p>
          <w:p w14:paraId="0566201C" w14:textId="77777777" w:rsidR="00F77270" w:rsidRPr="00F77270" w:rsidRDefault="00F77270" w:rsidP="00F77270">
            <w:pPr>
              <w:spacing w:line="276" w:lineRule="auto"/>
              <w:jc w:val="both"/>
              <w:rPr>
                <w:rFonts w:ascii="Arial" w:hAnsi="Arial" w:cs="Arial"/>
                <w:sz w:val="20"/>
                <w:szCs w:val="20"/>
              </w:rPr>
            </w:pPr>
            <w:r w:rsidRPr="00F77270">
              <w:rPr>
                <w:rFonts w:ascii="Arial" w:hAnsi="Arial" w:cs="Arial"/>
                <w:sz w:val="20"/>
                <w:szCs w:val="20"/>
              </w:rPr>
              <w:t>prosimo vas za informacijo ali se lahko ista organizacija na področje A prijavi kot partner ter hkrati na področje B ali C kot prijavitelj oziroma partner?</w:t>
            </w:r>
          </w:p>
          <w:p w14:paraId="08399AE0" w14:textId="77777777" w:rsidR="00A871A8" w:rsidRPr="00CD3D41" w:rsidRDefault="00A871A8" w:rsidP="00967B40">
            <w:pPr>
              <w:spacing w:line="276" w:lineRule="auto"/>
              <w:jc w:val="both"/>
              <w:rPr>
                <w:rFonts w:ascii="Arial" w:hAnsi="Arial" w:cs="Arial"/>
                <w:b/>
                <w:bCs/>
                <w:sz w:val="20"/>
                <w:szCs w:val="20"/>
              </w:rPr>
            </w:pPr>
          </w:p>
          <w:p w14:paraId="360B830E" w14:textId="77777777" w:rsidR="00A871A8" w:rsidRPr="00CD3D41" w:rsidRDefault="00A871A8" w:rsidP="00967B40">
            <w:pPr>
              <w:spacing w:line="276" w:lineRule="auto"/>
              <w:jc w:val="both"/>
              <w:rPr>
                <w:rFonts w:ascii="Arial" w:hAnsi="Arial" w:cs="Arial"/>
                <w:b/>
                <w:bCs/>
                <w:sz w:val="20"/>
                <w:szCs w:val="20"/>
              </w:rPr>
            </w:pPr>
            <w:r w:rsidRPr="00CD3D41">
              <w:rPr>
                <w:rFonts w:ascii="Arial" w:hAnsi="Arial" w:cs="Arial"/>
                <w:b/>
                <w:bCs/>
                <w:sz w:val="20"/>
                <w:szCs w:val="20"/>
              </w:rPr>
              <w:t>Odgovor:</w:t>
            </w:r>
          </w:p>
          <w:p w14:paraId="2C848F92" w14:textId="3452FFDB" w:rsidR="00A871A8" w:rsidRPr="005839E1" w:rsidRDefault="00CF69AB" w:rsidP="005839E1">
            <w:pPr>
              <w:spacing w:line="276" w:lineRule="auto"/>
              <w:jc w:val="both"/>
              <w:rPr>
                <w:rFonts w:ascii="Arial" w:hAnsi="Arial" w:cs="Arial"/>
                <w:sz w:val="20"/>
                <w:szCs w:val="20"/>
              </w:rPr>
            </w:pPr>
            <w:r>
              <w:rPr>
                <w:rFonts w:ascii="Arial" w:hAnsi="Arial" w:cs="Arial"/>
                <w:sz w:val="20"/>
                <w:szCs w:val="20"/>
              </w:rPr>
              <w:t xml:space="preserve">Ista organizacija se lahko prijavi na različna področja kot prijavitelj oziroma </w:t>
            </w:r>
            <w:proofErr w:type="spellStart"/>
            <w:r w:rsidR="00973066">
              <w:rPr>
                <w:rFonts w:ascii="Arial" w:hAnsi="Arial" w:cs="Arial"/>
                <w:sz w:val="20"/>
                <w:szCs w:val="20"/>
              </w:rPr>
              <w:t>konzorcijski</w:t>
            </w:r>
            <w:proofErr w:type="spellEnd"/>
            <w:r w:rsidR="00973066">
              <w:rPr>
                <w:rFonts w:ascii="Arial" w:hAnsi="Arial" w:cs="Arial"/>
                <w:sz w:val="20"/>
                <w:szCs w:val="20"/>
              </w:rPr>
              <w:t xml:space="preserve"> </w:t>
            </w:r>
            <w:r>
              <w:rPr>
                <w:rFonts w:ascii="Arial" w:hAnsi="Arial" w:cs="Arial"/>
                <w:sz w:val="20"/>
                <w:szCs w:val="20"/>
              </w:rPr>
              <w:t>partner</w:t>
            </w:r>
            <w:r w:rsidR="00EF27B2">
              <w:rPr>
                <w:rFonts w:ascii="Arial" w:hAnsi="Arial" w:cs="Arial"/>
                <w:sz w:val="20"/>
                <w:szCs w:val="20"/>
              </w:rPr>
              <w:t xml:space="preserve"> v skladu s splošnimi in posebnimi pogoji</w:t>
            </w:r>
            <w:r>
              <w:rPr>
                <w:rFonts w:ascii="Arial" w:hAnsi="Arial" w:cs="Arial"/>
                <w:sz w:val="20"/>
                <w:szCs w:val="20"/>
              </w:rPr>
              <w:t xml:space="preserve">, </w:t>
            </w:r>
            <w:r w:rsidR="00F46FCD">
              <w:rPr>
                <w:rFonts w:ascii="Arial" w:hAnsi="Arial" w:cs="Arial"/>
                <w:sz w:val="20"/>
                <w:szCs w:val="20"/>
              </w:rPr>
              <w:t xml:space="preserve">ki veljajo za prijavitelje </w:t>
            </w:r>
            <w:r w:rsidR="00DA75B8">
              <w:rPr>
                <w:rFonts w:ascii="Arial" w:hAnsi="Arial" w:cs="Arial"/>
                <w:sz w:val="20"/>
                <w:szCs w:val="20"/>
              </w:rPr>
              <w:t xml:space="preserve">oziroma </w:t>
            </w:r>
            <w:proofErr w:type="spellStart"/>
            <w:r w:rsidR="00DA75B8">
              <w:rPr>
                <w:rFonts w:ascii="Arial" w:hAnsi="Arial" w:cs="Arial"/>
                <w:sz w:val="20"/>
                <w:szCs w:val="20"/>
              </w:rPr>
              <w:t>konzorcijske</w:t>
            </w:r>
            <w:proofErr w:type="spellEnd"/>
            <w:r w:rsidR="00DA75B8">
              <w:rPr>
                <w:rFonts w:ascii="Arial" w:hAnsi="Arial" w:cs="Arial"/>
                <w:sz w:val="20"/>
                <w:szCs w:val="20"/>
              </w:rPr>
              <w:t xml:space="preserve"> partnerje, </w:t>
            </w:r>
            <w:r>
              <w:rPr>
                <w:rFonts w:ascii="Arial" w:hAnsi="Arial" w:cs="Arial"/>
                <w:sz w:val="20"/>
                <w:szCs w:val="20"/>
              </w:rPr>
              <w:t xml:space="preserve">vendar </w:t>
            </w:r>
            <w:r w:rsidR="00660703">
              <w:rPr>
                <w:rFonts w:ascii="Arial" w:hAnsi="Arial" w:cs="Arial"/>
                <w:sz w:val="20"/>
                <w:szCs w:val="20"/>
              </w:rPr>
              <w:t xml:space="preserve">hkrati dodajamo, </w:t>
            </w:r>
            <w:r w:rsidR="000120B3">
              <w:rPr>
                <w:rFonts w:ascii="Arial" w:hAnsi="Arial" w:cs="Arial"/>
                <w:sz w:val="20"/>
                <w:szCs w:val="20"/>
              </w:rPr>
              <w:t>da se lahko pr</w:t>
            </w:r>
            <w:r w:rsidR="000120B3" w:rsidRPr="000120B3">
              <w:rPr>
                <w:rFonts w:ascii="Arial" w:hAnsi="Arial" w:cs="Arial"/>
                <w:sz w:val="20"/>
                <w:szCs w:val="20"/>
              </w:rPr>
              <w:t xml:space="preserve">ijavitelj z </w:t>
            </w:r>
            <w:r w:rsidR="000120B3" w:rsidRPr="00C30559">
              <w:rPr>
                <w:rFonts w:ascii="Arial" w:hAnsi="Arial" w:cs="Arial"/>
                <w:b/>
                <w:sz w:val="20"/>
                <w:szCs w:val="20"/>
              </w:rPr>
              <w:t>istim programom</w:t>
            </w:r>
            <w:r w:rsidR="000120B3" w:rsidRPr="000120B3">
              <w:rPr>
                <w:rFonts w:ascii="Arial" w:hAnsi="Arial" w:cs="Arial"/>
                <w:sz w:val="20"/>
                <w:szCs w:val="20"/>
              </w:rPr>
              <w:t xml:space="preserve"> prijavi le na eno področje predmeta javnega razpisa</w:t>
            </w:r>
            <w:r w:rsidR="0044135A">
              <w:rPr>
                <w:rFonts w:ascii="Arial" w:hAnsi="Arial" w:cs="Arial"/>
                <w:sz w:val="20"/>
                <w:szCs w:val="20"/>
              </w:rPr>
              <w:t>,</w:t>
            </w:r>
            <w:r w:rsidR="000120B3" w:rsidRPr="000120B3">
              <w:rPr>
                <w:rFonts w:ascii="Arial" w:hAnsi="Arial" w:cs="Arial"/>
                <w:sz w:val="20"/>
                <w:szCs w:val="20"/>
              </w:rPr>
              <w:t xml:space="preserve"> saj so področja javnega razpisa vsebinsko različna</w:t>
            </w:r>
            <w:r w:rsidR="006B448E">
              <w:rPr>
                <w:rFonts w:ascii="Arial" w:hAnsi="Arial" w:cs="Arial"/>
                <w:sz w:val="20"/>
                <w:szCs w:val="20"/>
              </w:rPr>
              <w:t>.</w:t>
            </w:r>
          </w:p>
        </w:tc>
      </w:tr>
      <w:tr w:rsidR="00EE31FB" w:rsidRPr="003E434C" w14:paraId="4D6C0D5C" w14:textId="77777777" w:rsidTr="03DDB8A7">
        <w:tc>
          <w:tcPr>
            <w:tcW w:w="9175" w:type="dxa"/>
          </w:tcPr>
          <w:p w14:paraId="6EAB96C8" w14:textId="2ED8CBDF" w:rsidR="00634642" w:rsidRPr="004F2B6D" w:rsidRDefault="000B42D2" w:rsidP="00634642">
            <w:pPr>
              <w:spacing w:line="276" w:lineRule="auto"/>
              <w:jc w:val="both"/>
              <w:rPr>
                <w:rFonts w:ascii="Arial" w:hAnsi="Arial" w:cs="Arial"/>
                <w:b/>
                <w:bCs/>
                <w:sz w:val="20"/>
                <w:szCs w:val="20"/>
              </w:rPr>
            </w:pPr>
            <w:r w:rsidRPr="00C30559">
              <w:rPr>
                <w:rFonts w:ascii="Arial" w:hAnsi="Arial" w:cs="Arial"/>
                <w:b/>
                <w:sz w:val="20"/>
                <w:szCs w:val="20"/>
              </w:rPr>
              <w:t>19</w:t>
            </w:r>
            <w:r w:rsidR="00A31C3A" w:rsidRPr="00C30559">
              <w:rPr>
                <w:rFonts w:ascii="Arial" w:hAnsi="Arial" w:cs="Arial"/>
                <w:b/>
                <w:sz w:val="20"/>
                <w:szCs w:val="20"/>
              </w:rPr>
              <w:t xml:space="preserve">. </w:t>
            </w:r>
            <w:r w:rsidR="00634642" w:rsidRPr="00C30559">
              <w:rPr>
                <w:rFonts w:ascii="Arial" w:hAnsi="Arial" w:cs="Arial"/>
                <w:b/>
                <w:sz w:val="20"/>
                <w:szCs w:val="20"/>
              </w:rPr>
              <w:t>Vprašanje:</w:t>
            </w:r>
          </w:p>
          <w:p w14:paraId="41DE045D" w14:textId="77777777" w:rsidR="00821686" w:rsidRPr="00821686" w:rsidRDefault="00821686" w:rsidP="00821686">
            <w:pPr>
              <w:spacing w:line="276" w:lineRule="auto"/>
              <w:jc w:val="both"/>
              <w:rPr>
                <w:rFonts w:ascii="Arial" w:hAnsi="Arial" w:cs="Arial"/>
                <w:sz w:val="20"/>
                <w:szCs w:val="20"/>
              </w:rPr>
            </w:pPr>
            <w:r w:rsidRPr="00821686">
              <w:rPr>
                <w:rFonts w:ascii="Arial" w:hAnsi="Arial" w:cs="Arial"/>
                <w:sz w:val="20"/>
                <w:szCs w:val="20"/>
              </w:rPr>
              <w:t>prosim za odgovor v zvezi z razpisom : sklic:"181-120/2025-2711 Krepitev kompetenc in inovativni pristopi za obvladovanje demence za področje C" in sicer:</w:t>
            </w:r>
          </w:p>
          <w:p w14:paraId="07013712" w14:textId="7636B0B4" w:rsidR="00821686" w:rsidRPr="00821686" w:rsidRDefault="00821686" w:rsidP="00821686">
            <w:pPr>
              <w:spacing w:line="276" w:lineRule="auto"/>
              <w:jc w:val="both"/>
              <w:rPr>
                <w:rFonts w:ascii="Arial" w:hAnsi="Arial" w:cs="Arial"/>
                <w:sz w:val="20"/>
                <w:szCs w:val="20"/>
              </w:rPr>
            </w:pPr>
            <w:r w:rsidRPr="00821686">
              <w:rPr>
                <w:rFonts w:ascii="Arial" w:hAnsi="Arial" w:cs="Arial"/>
                <w:sz w:val="20"/>
                <w:szCs w:val="20"/>
              </w:rPr>
              <w:t xml:space="preserve">Prijavitelj na razpis pod področje C je javni zavod s področja zdravstva. </w:t>
            </w:r>
            <w:proofErr w:type="spellStart"/>
            <w:r w:rsidRPr="00821686">
              <w:rPr>
                <w:rFonts w:ascii="Arial" w:hAnsi="Arial" w:cs="Arial"/>
                <w:sz w:val="20"/>
                <w:szCs w:val="20"/>
              </w:rPr>
              <w:t>Konzorcijski</w:t>
            </w:r>
            <w:proofErr w:type="spellEnd"/>
            <w:r w:rsidRPr="00821686">
              <w:rPr>
                <w:rFonts w:ascii="Arial" w:hAnsi="Arial" w:cs="Arial"/>
                <w:sz w:val="20"/>
                <w:szCs w:val="20"/>
              </w:rPr>
              <w:t xml:space="preserve"> partner je eden in sicer društvo upokojencev s statusom humanitarne organizacije in  nevladne organizacije v javnem interesu. </w:t>
            </w:r>
          </w:p>
          <w:p w14:paraId="54AA728C" w14:textId="718E2BE4" w:rsidR="00821686" w:rsidRPr="00821686" w:rsidRDefault="00821686" w:rsidP="00821686">
            <w:pPr>
              <w:spacing w:line="276" w:lineRule="auto"/>
              <w:jc w:val="both"/>
              <w:rPr>
                <w:rFonts w:ascii="Arial" w:hAnsi="Arial" w:cs="Arial"/>
                <w:sz w:val="20"/>
                <w:szCs w:val="20"/>
              </w:rPr>
            </w:pPr>
            <w:r w:rsidRPr="00821686">
              <w:rPr>
                <w:rFonts w:ascii="Arial" w:hAnsi="Arial" w:cs="Arial"/>
                <w:sz w:val="20"/>
                <w:szCs w:val="20"/>
              </w:rPr>
              <w:t>Vprašanje: Ali je prijava možna?</w:t>
            </w:r>
          </w:p>
          <w:p w14:paraId="0D42FBBB" w14:textId="77777777" w:rsidR="00821686" w:rsidRPr="00C30559" w:rsidRDefault="00821686" w:rsidP="00634642">
            <w:pPr>
              <w:spacing w:line="276" w:lineRule="auto"/>
              <w:jc w:val="both"/>
              <w:rPr>
                <w:rFonts w:ascii="Arial" w:hAnsi="Arial" w:cs="Arial"/>
                <w:sz w:val="20"/>
                <w:szCs w:val="20"/>
              </w:rPr>
            </w:pPr>
          </w:p>
          <w:p w14:paraId="36B171D7" w14:textId="77777777" w:rsidR="00634642" w:rsidRPr="00C30559" w:rsidRDefault="00634642" w:rsidP="00634642">
            <w:pPr>
              <w:spacing w:line="276" w:lineRule="auto"/>
              <w:jc w:val="both"/>
              <w:rPr>
                <w:rFonts w:ascii="Arial" w:hAnsi="Arial" w:cs="Arial"/>
                <w:sz w:val="20"/>
                <w:szCs w:val="20"/>
              </w:rPr>
            </w:pPr>
          </w:p>
          <w:p w14:paraId="506908B1" w14:textId="77777777" w:rsidR="00634642" w:rsidRPr="004F2B6D" w:rsidRDefault="00634642" w:rsidP="00634642">
            <w:pPr>
              <w:spacing w:line="276" w:lineRule="auto"/>
              <w:jc w:val="both"/>
              <w:rPr>
                <w:rFonts w:ascii="Arial" w:hAnsi="Arial" w:cs="Arial"/>
                <w:b/>
                <w:bCs/>
                <w:sz w:val="20"/>
                <w:szCs w:val="20"/>
              </w:rPr>
            </w:pPr>
            <w:r w:rsidRPr="004F2B6D">
              <w:rPr>
                <w:rFonts w:ascii="Arial" w:hAnsi="Arial" w:cs="Arial"/>
                <w:b/>
                <w:bCs/>
                <w:sz w:val="20"/>
                <w:szCs w:val="20"/>
              </w:rPr>
              <w:t>Odgovor:</w:t>
            </w:r>
          </w:p>
          <w:p w14:paraId="3A4D9579" w14:textId="436CC1E7" w:rsidR="00EE31FB" w:rsidRPr="00C30559" w:rsidRDefault="5A31C5B8" w:rsidP="00634642">
            <w:pPr>
              <w:spacing w:line="276" w:lineRule="auto"/>
              <w:jc w:val="both"/>
              <w:rPr>
                <w:rFonts w:ascii="Arial" w:hAnsi="Arial" w:cs="Arial"/>
                <w:sz w:val="20"/>
                <w:szCs w:val="20"/>
              </w:rPr>
            </w:pPr>
            <w:r w:rsidRPr="00C30559">
              <w:rPr>
                <w:rFonts w:ascii="Arial" w:hAnsi="Arial" w:cs="Arial"/>
                <w:sz w:val="20"/>
                <w:szCs w:val="20"/>
              </w:rPr>
              <w:t xml:space="preserve">Konzorcij mora vključevati najmanj tri (3) organizacije (prijavitelja in dva </w:t>
            </w:r>
            <w:proofErr w:type="spellStart"/>
            <w:r w:rsidRPr="00C30559">
              <w:rPr>
                <w:rFonts w:ascii="Arial" w:hAnsi="Arial" w:cs="Arial"/>
                <w:sz w:val="20"/>
                <w:szCs w:val="20"/>
              </w:rPr>
              <w:t>konzorcijska</w:t>
            </w:r>
            <w:proofErr w:type="spellEnd"/>
            <w:r w:rsidRPr="00C30559">
              <w:rPr>
                <w:rFonts w:ascii="Arial" w:hAnsi="Arial" w:cs="Arial"/>
                <w:sz w:val="20"/>
                <w:szCs w:val="20"/>
              </w:rPr>
              <w:t xml:space="preserve"> partnerja</w:t>
            </w:r>
            <w:r w:rsidR="2FD3B698" w:rsidRPr="00C30559">
              <w:rPr>
                <w:rFonts w:ascii="Arial" w:hAnsi="Arial" w:cs="Arial"/>
                <w:sz w:val="20"/>
                <w:szCs w:val="20"/>
              </w:rPr>
              <w:t xml:space="preserve">). Glede na to, da je </w:t>
            </w:r>
            <w:proofErr w:type="spellStart"/>
            <w:r w:rsidR="2FD3B698" w:rsidRPr="00C30559">
              <w:rPr>
                <w:rFonts w:ascii="Arial" w:hAnsi="Arial" w:cs="Arial"/>
                <w:sz w:val="20"/>
                <w:szCs w:val="20"/>
              </w:rPr>
              <w:t>konzorcijski</w:t>
            </w:r>
            <w:proofErr w:type="spellEnd"/>
            <w:r w:rsidR="2FD3B698" w:rsidRPr="00C30559">
              <w:rPr>
                <w:rFonts w:ascii="Arial" w:hAnsi="Arial" w:cs="Arial"/>
                <w:sz w:val="20"/>
                <w:szCs w:val="20"/>
              </w:rPr>
              <w:t xml:space="preserve"> partner trenutno le eden, potrebujete za prijavo še enega</w:t>
            </w:r>
            <w:r w:rsidR="14D8FF67" w:rsidRPr="00C30559">
              <w:rPr>
                <w:rFonts w:ascii="Arial" w:hAnsi="Arial" w:cs="Arial"/>
                <w:sz w:val="20"/>
                <w:szCs w:val="20"/>
              </w:rPr>
              <w:t xml:space="preserve"> (organizacijo, ki izvaja svojo dejavnost na podr</w:t>
            </w:r>
            <w:r w:rsidR="540BB8C3" w:rsidRPr="00C30559">
              <w:rPr>
                <w:rFonts w:ascii="Arial" w:hAnsi="Arial" w:cs="Arial"/>
                <w:sz w:val="20"/>
                <w:szCs w:val="20"/>
              </w:rPr>
              <w:t>o</w:t>
            </w:r>
            <w:r w:rsidR="14D8FF67" w:rsidRPr="00C30559">
              <w:rPr>
                <w:rFonts w:ascii="Arial" w:hAnsi="Arial" w:cs="Arial"/>
                <w:sz w:val="20"/>
                <w:szCs w:val="20"/>
              </w:rPr>
              <w:t>čju psihiatrije ali nevrologije (sekundarna ali terciarna zdravstvena raven)</w:t>
            </w:r>
            <w:proofErr w:type="spellStart"/>
            <w:r w:rsidR="00776C3F" w:rsidRPr="00C30559">
              <w:rPr>
                <w:rFonts w:ascii="Arial" w:hAnsi="Arial" w:cs="Arial"/>
                <w:sz w:val="20"/>
                <w:szCs w:val="20"/>
              </w:rPr>
              <w:t>in</w:t>
            </w:r>
            <w:r w:rsidR="4E32AC28" w:rsidRPr="00C30559">
              <w:rPr>
                <w:rFonts w:ascii="Arial" w:hAnsi="Arial" w:cs="Arial"/>
                <w:sz w:val="20"/>
                <w:szCs w:val="20"/>
              </w:rPr>
              <w:t>eno</w:t>
            </w:r>
            <w:proofErr w:type="spellEnd"/>
            <w:r w:rsidR="4E32AC28" w:rsidRPr="00C30559">
              <w:rPr>
                <w:rFonts w:ascii="Arial" w:hAnsi="Arial" w:cs="Arial"/>
                <w:sz w:val="20"/>
                <w:szCs w:val="20"/>
              </w:rPr>
              <w:t xml:space="preserve"> organizacijo, ki izvaja svojo dejavnost na področju primarnega zdravstvenega varstva</w:t>
            </w:r>
            <w:r w:rsidR="20DF9DE7" w:rsidRPr="00C30559">
              <w:rPr>
                <w:rFonts w:ascii="Arial" w:hAnsi="Arial" w:cs="Arial"/>
                <w:sz w:val="20"/>
                <w:szCs w:val="20"/>
              </w:rPr>
              <w:t>))</w:t>
            </w:r>
          </w:p>
        </w:tc>
      </w:tr>
      <w:tr w:rsidR="00EE31FB" w:rsidRPr="003E434C" w14:paraId="03D6EDC4" w14:textId="77777777" w:rsidTr="03DDB8A7">
        <w:tc>
          <w:tcPr>
            <w:tcW w:w="9175" w:type="dxa"/>
          </w:tcPr>
          <w:p w14:paraId="781A204A" w14:textId="31228716" w:rsidR="00634642" w:rsidRPr="00483D77" w:rsidRDefault="00A31C3A" w:rsidP="00634642">
            <w:pPr>
              <w:spacing w:line="276" w:lineRule="auto"/>
              <w:jc w:val="both"/>
              <w:rPr>
                <w:rFonts w:ascii="Arial" w:hAnsi="Arial" w:cs="Arial"/>
                <w:b/>
                <w:bCs/>
                <w:sz w:val="20"/>
                <w:szCs w:val="20"/>
              </w:rPr>
            </w:pPr>
            <w:r>
              <w:rPr>
                <w:rFonts w:ascii="Arial" w:hAnsi="Arial" w:cs="Arial"/>
                <w:b/>
                <w:bCs/>
                <w:sz w:val="20"/>
                <w:szCs w:val="20"/>
              </w:rPr>
              <w:t>2</w:t>
            </w:r>
            <w:r w:rsidR="000B42D2">
              <w:rPr>
                <w:rFonts w:ascii="Arial" w:hAnsi="Arial" w:cs="Arial"/>
                <w:b/>
                <w:bCs/>
                <w:sz w:val="20"/>
                <w:szCs w:val="20"/>
              </w:rPr>
              <w:t>0</w:t>
            </w:r>
            <w:r>
              <w:rPr>
                <w:rFonts w:ascii="Arial" w:hAnsi="Arial" w:cs="Arial"/>
                <w:b/>
                <w:bCs/>
                <w:sz w:val="20"/>
                <w:szCs w:val="20"/>
              </w:rPr>
              <w:t xml:space="preserve">. </w:t>
            </w:r>
            <w:r w:rsidR="00634642" w:rsidRPr="00483D77">
              <w:rPr>
                <w:rFonts w:ascii="Arial" w:hAnsi="Arial" w:cs="Arial"/>
                <w:b/>
                <w:bCs/>
                <w:sz w:val="20"/>
                <w:szCs w:val="20"/>
              </w:rPr>
              <w:t>Vprašanje:</w:t>
            </w:r>
          </w:p>
          <w:p w14:paraId="10629B1F" w14:textId="796EC54F" w:rsidR="005839E1" w:rsidRDefault="00A963AF" w:rsidP="00634642">
            <w:pPr>
              <w:spacing w:line="276" w:lineRule="auto"/>
              <w:jc w:val="both"/>
              <w:rPr>
                <w:rFonts w:ascii="Arial" w:hAnsi="Arial" w:cs="Arial"/>
                <w:sz w:val="20"/>
                <w:szCs w:val="20"/>
              </w:rPr>
            </w:pPr>
            <w:r w:rsidRPr="00A963AF">
              <w:rPr>
                <w:rFonts w:ascii="Arial" w:hAnsi="Arial" w:cs="Arial"/>
                <w:sz w:val="20"/>
                <w:szCs w:val="20"/>
              </w:rPr>
              <w:t>Ali so izobraževalne ustanove (področje zdravstva in sociale) lahko med prijaviteljicami?</w:t>
            </w:r>
          </w:p>
          <w:p w14:paraId="2F49D9A1" w14:textId="77777777" w:rsidR="00A963AF" w:rsidRDefault="00A963AF" w:rsidP="00634642">
            <w:pPr>
              <w:spacing w:line="276" w:lineRule="auto"/>
              <w:jc w:val="both"/>
              <w:rPr>
                <w:rFonts w:ascii="Arial" w:hAnsi="Arial" w:cs="Arial"/>
                <w:sz w:val="20"/>
                <w:szCs w:val="20"/>
              </w:rPr>
            </w:pPr>
          </w:p>
          <w:p w14:paraId="4DBF064D" w14:textId="508B705E" w:rsidR="00634642" w:rsidRPr="00483D77" w:rsidRDefault="00634642" w:rsidP="00634642">
            <w:pPr>
              <w:spacing w:line="276" w:lineRule="auto"/>
              <w:jc w:val="both"/>
              <w:rPr>
                <w:rFonts w:ascii="Arial" w:hAnsi="Arial" w:cs="Arial"/>
                <w:b/>
                <w:bCs/>
                <w:sz w:val="20"/>
                <w:szCs w:val="20"/>
              </w:rPr>
            </w:pPr>
            <w:r w:rsidRPr="00483D77">
              <w:rPr>
                <w:rFonts w:ascii="Arial" w:hAnsi="Arial" w:cs="Arial"/>
                <w:b/>
                <w:bCs/>
                <w:sz w:val="20"/>
                <w:szCs w:val="20"/>
              </w:rPr>
              <w:t>Odgovor:</w:t>
            </w:r>
          </w:p>
          <w:p w14:paraId="0D9763A8" w14:textId="03ACDF26" w:rsidR="002910E6" w:rsidRPr="00483D77" w:rsidRDefault="1BC82111" w:rsidP="00634642">
            <w:pPr>
              <w:spacing w:line="276" w:lineRule="auto"/>
              <w:jc w:val="both"/>
              <w:rPr>
                <w:rFonts w:ascii="Arial" w:hAnsi="Arial" w:cs="Arial"/>
                <w:sz w:val="20"/>
                <w:szCs w:val="20"/>
              </w:rPr>
            </w:pPr>
            <w:r w:rsidRPr="72315CB1">
              <w:rPr>
                <w:rFonts w:ascii="Arial" w:hAnsi="Arial" w:cs="Arial"/>
                <w:sz w:val="20"/>
                <w:szCs w:val="20"/>
              </w:rPr>
              <w:t xml:space="preserve">Med prijaviteljicami so lahko </w:t>
            </w:r>
            <w:r w:rsidRPr="00C593FE">
              <w:rPr>
                <w:rFonts w:ascii="Arial" w:hAnsi="Arial" w:cs="Arial"/>
                <w:sz w:val="20"/>
                <w:szCs w:val="20"/>
              </w:rPr>
              <w:t xml:space="preserve">izobraževalne </w:t>
            </w:r>
            <w:r w:rsidRPr="1D5739F7">
              <w:rPr>
                <w:rFonts w:ascii="Arial" w:hAnsi="Arial" w:cs="Arial"/>
                <w:sz w:val="20"/>
                <w:szCs w:val="20"/>
              </w:rPr>
              <w:t xml:space="preserve">ustanove, ki so </w:t>
            </w:r>
            <w:r w:rsidRPr="24D477D2">
              <w:rPr>
                <w:rFonts w:ascii="Arial" w:hAnsi="Arial" w:cs="Arial"/>
                <w:sz w:val="20"/>
                <w:szCs w:val="20"/>
              </w:rPr>
              <w:t xml:space="preserve">organizirane kot javni </w:t>
            </w:r>
            <w:r w:rsidRPr="73F2264C">
              <w:rPr>
                <w:rFonts w:ascii="Arial" w:hAnsi="Arial" w:cs="Arial"/>
                <w:sz w:val="20"/>
                <w:szCs w:val="20"/>
              </w:rPr>
              <w:t>zavod</w:t>
            </w:r>
            <w:r w:rsidRPr="46437092">
              <w:rPr>
                <w:rFonts w:ascii="Arial" w:hAnsi="Arial" w:cs="Arial"/>
                <w:sz w:val="20"/>
                <w:szCs w:val="20"/>
              </w:rPr>
              <w:t xml:space="preserve"> ali </w:t>
            </w:r>
            <w:r w:rsidRPr="079E4DA2">
              <w:rPr>
                <w:rFonts w:ascii="Arial" w:hAnsi="Arial" w:cs="Arial"/>
                <w:sz w:val="20"/>
                <w:szCs w:val="20"/>
              </w:rPr>
              <w:t>nevladne organ</w:t>
            </w:r>
            <w:r w:rsidR="4FAC9531" w:rsidRPr="079E4DA2">
              <w:rPr>
                <w:rFonts w:ascii="Arial" w:hAnsi="Arial" w:cs="Arial"/>
                <w:sz w:val="20"/>
                <w:szCs w:val="20"/>
              </w:rPr>
              <w:t>izacije.</w:t>
            </w:r>
          </w:p>
        </w:tc>
      </w:tr>
      <w:tr w:rsidR="00EE31FB" w:rsidRPr="003E434C" w14:paraId="0A12BCD3" w14:textId="77777777" w:rsidTr="03DDB8A7">
        <w:tc>
          <w:tcPr>
            <w:tcW w:w="9175" w:type="dxa"/>
          </w:tcPr>
          <w:p w14:paraId="3786E11F" w14:textId="3AD10A8C" w:rsidR="004977CD" w:rsidRDefault="00A31C3A" w:rsidP="005839E1">
            <w:pPr>
              <w:spacing w:line="276" w:lineRule="auto"/>
              <w:jc w:val="both"/>
              <w:rPr>
                <w:rFonts w:ascii="Arial" w:hAnsi="Arial" w:cs="Arial"/>
                <w:b/>
                <w:bCs/>
                <w:sz w:val="20"/>
                <w:szCs w:val="20"/>
              </w:rPr>
            </w:pPr>
            <w:r>
              <w:rPr>
                <w:rFonts w:ascii="Arial" w:hAnsi="Arial" w:cs="Arial"/>
                <w:b/>
                <w:bCs/>
                <w:sz w:val="20"/>
                <w:szCs w:val="20"/>
              </w:rPr>
              <w:lastRenderedPageBreak/>
              <w:t>2</w:t>
            </w:r>
            <w:r w:rsidR="000B42D2">
              <w:rPr>
                <w:rFonts w:ascii="Arial" w:hAnsi="Arial" w:cs="Arial"/>
                <w:b/>
                <w:bCs/>
                <w:sz w:val="20"/>
                <w:szCs w:val="20"/>
              </w:rPr>
              <w:t>1</w:t>
            </w:r>
            <w:r>
              <w:rPr>
                <w:rFonts w:ascii="Arial" w:hAnsi="Arial" w:cs="Arial"/>
                <w:b/>
                <w:bCs/>
                <w:sz w:val="20"/>
                <w:szCs w:val="20"/>
              </w:rPr>
              <w:t xml:space="preserve">. </w:t>
            </w:r>
            <w:r w:rsidR="004977CD" w:rsidRPr="00483D77">
              <w:rPr>
                <w:rFonts w:ascii="Arial" w:hAnsi="Arial" w:cs="Arial"/>
                <w:b/>
                <w:bCs/>
                <w:sz w:val="20"/>
                <w:szCs w:val="20"/>
              </w:rPr>
              <w:t xml:space="preserve">Vprašanje: </w:t>
            </w:r>
          </w:p>
          <w:p w14:paraId="0C4E93EA" w14:textId="71E705FB" w:rsidR="00D15F03" w:rsidRPr="00D15F03" w:rsidRDefault="00D15F03" w:rsidP="005839E1">
            <w:pPr>
              <w:spacing w:line="276" w:lineRule="auto"/>
              <w:jc w:val="both"/>
              <w:rPr>
                <w:rFonts w:ascii="Arial" w:hAnsi="Arial" w:cs="Arial"/>
                <w:sz w:val="20"/>
                <w:szCs w:val="20"/>
              </w:rPr>
            </w:pPr>
            <w:r w:rsidRPr="00D15F03">
              <w:rPr>
                <w:rFonts w:ascii="Arial" w:hAnsi="Arial" w:cs="Arial"/>
                <w:sz w:val="20"/>
                <w:szCs w:val="20"/>
              </w:rPr>
              <w:t>Glede na dopolnitve JR so SVZ lahko samo partnerji, ne pa prijavitelji v projektu.</w:t>
            </w:r>
          </w:p>
          <w:p w14:paraId="4C772E3D" w14:textId="77777777" w:rsidR="004977CD" w:rsidRPr="00483D77" w:rsidRDefault="004977CD" w:rsidP="004977CD">
            <w:pPr>
              <w:spacing w:line="276" w:lineRule="auto"/>
              <w:jc w:val="both"/>
              <w:rPr>
                <w:rFonts w:ascii="Arial" w:hAnsi="Arial" w:cs="Arial"/>
                <w:b/>
                <w:bCs/>
                <w:sz w:val="20"/>
                <w:szCs w:val="20"/>
              </w:rPr>
            </w:pPr>
          </w:p>
          <w:p w14:paraId="7122C1AE" w14:textId="77777777" w:rsidR="00EE31FB" w:rsidRPr="00483D77" w:rsidRDefault="004977CD" w:rsidP="004977CD">
            <w:pPr>
              <w:spacing w:line="276" w:lineRule="auto"/>
              <w:jc w:val="both"/>
              <w:rPr>
                <w:rFonts w:ascii="Arial" w:hAnsi="Arial" w:cs="Arial"/>
                <w:b/>
                <w:bCs/>
                <w:sz w:val="20"/>
                <w:szCs w:val="20"/>
              </w:rPr>
            </w:pPr>
            <w:r w:rsidRPr="00483D77">
              <w:rPr>
                <w:rFonts w:ascii="Arial" w:hAnsi="Arial" w:cs="Arial"/>
                <w:b/>
                <w:bCs/>
                <w:sz w:val="20"/>
                <w:szCs w:val="20"/>
              </w:rPr>
              <w:t>Odgovor:</w:t>
            </w:r>
          </w:p>
          <w:p w14:paraId="42C713C4" w14:textId="4F9B40CE" w:rsidR="7D22685B" w:rsidRPr="00C30559" w:rsidRDefault="0AAD7949" w:rsidP="00C30559">
            <w:pPr>
              <w:spacing w:line="276" w:lineRule="auto"/>
              <w:jc w:val="both"/>
              <w:rPr>
                <w:rFonts w:ascii="Arial" w:eastAsia="Arial" w:hAnsi="Arial" w:cs="Arial"/>
                <w:sz w:val="20"/>
                <w:szCs w:val="20"/>
              </w:rPr>
            </w:pPr>
            <w:r w:rsidRPr="00C30559">
              <w:rPr>
                <w:rFonts w:ascii="Arial" w:eastAsia="Arial" w:hAnsi="Arial" w:cs="Arial"/>
                <w:sz w:val="20"/>
                <w:szCs w:val="20"/>
              </w:rPr>
              <w:t xml:space="preserve">Skladno s splošnimi in posebnimi pogoji za prijavitelja in </w:t>
            </w:r>
            <w:proofErr w:type="spellStart"/>
            <w:r w:rsidRPr="00C30559">
              <w:rPr>
                <w:rFonts w:ascii="Arial" w:eastAsia="Arial" w:hAnsi="Arial" w:cs="Arial"/>
                <w:sz w:val="20"/>
                <w:szCs w:val="20"/>
              </w:rPr>
              <w:t>konzorcijske</w:t>
            </w:r>
            <w:proofErr w:type="spellEnd"/>
            <w:r w:rsidRPr="00C30559">
              <w:rPr>
                <w:rFonts w:ascii="Arial" w:eastAsia="Arial" w:hAnsi="Arial" w:cs="Arial"/>
                <w:sz w:val="20"/>
                <w:szCs w:val="20"/>
              </w:rPr>
              <w:t xml:space="preserve"> partnerje za prijavo na javni razpis »Krepitev kompetenc in inovativni pristopi za obvladovanje demenc«, (Uradni list RS, št. 11/26 in 13/26) se javni zavod s področja socialnega varstva lahko kot prijavitelj prijavi na:</w:t>
            </w:r>
          </w:p>
          <w:p w14:paraId="3459BBBB" w14:textId="10207EF5" w:rsidR="7D22685B" w:rsidRPr="00C30559" w:rsidRDefault="0AAD7949" w:rsidP="00C30559">
            <w:pPr>
              <w:spacing w:line="276" w:lineRule="auto"/>
              <w:jc w:val="both"/>
              <w:rPr>
                <w:rFonts w:ascii="Arial" w:eastAsia="Arial" w:hAnsi="Arial" w:cs="Arial"/>
                <w:sz w:val="20"/>
                <w:szCs w:val="20"/>
              </w:rPr>
            </w:pPr>
            <w:r w:rsidRPr="00C30559">
              <w:rPr>
                <w:rFonts w:ascii="Arial" w:eastAsia="Arial" w:hAnsi="Arial" w:cs="Arial"/>
                <w:b/>
                <w:sz w:val="20"/>
                <w:szCs w:val="20"/>
              </w:rPr>
              <w:t>-Področje A</w:t>
            </w:r>
            <w:r w:rsidRPr="00C30559">
              <w:rPr>
                <w:rFonts w:ascii="Arial" w:eastAsia="Arial" w:hAnsi="Arial" w:cs="Arial"/>
                <w:sz w:val="20"/>
                <w:szCs w:val="20"/>
              </w:rPr>
              <w:t xml:space="preserve">: Kot eden od dveh </w:t>
            </w:r>
            <w:proofErr w:type="spellStart"/>
            <w:r w:rsidRPr="00C30559">
              <w:rPr>
                <w:rFonts w:ascii="Arial" w:eastAsia="Arial" w:hAnsi="Arial" w:cs="Arial"/>
                <w:sz w:val="20"/>
                <w:szCs w:val="20"/>
              </w:rPr>
              <w:t>konzorcijskih</w:t>
            </w:r>
            <w:proofErr w:type="spellEnd"/>
            <w:r w:rsidRPr="00C30559">
              <w:rPr>
                <w:rFonts w:ascii="Arial" w:eastAsia="Arial" w:hAnsi="Arial" w:cs="Arial"/>
                <w:sz w:val="20"/>
                <w:szCs w:val="20"/>
              </w:rPr>
              <w:t xml:space="preserve"> partnerjev (s prijaviteljem-javnim zdravstvenim zavodom (sekundarna ali terciarna dejavnost), ki izvaja svojo dejavnost na področju psihiatrije ali nevrologije, in še enim </w:t>
            </w:r>
            <w:proofErr w:type="spellStart"/>
            <w:r w:rsidRPr="00C30559">
              <w:rPr>
                <w:rFonts w:ascii="Arial" w:eastAsia="Arial" w:hAnsi="Arial" w:cs="Arial"/>
                <w:sz w:val="20"/>
                <w:szCs w:val="20"/>
              </w:rPr>
              <w:t>konzorcijskim</w:t>
            </w:r>
            <w:proofErr w:type="spellEnd"/>
            <w:r w:rsidRPr="00C30559">
              <w:rPr>
                <w:rFonts w:ascii="Arial" w:eastAsia="Arial" w:hAnsi="Arial" w:cs="Arial"/>
                <w:sz w:val="20"/>
                <w:szCs w:val="20"/>
              </w:rPr>
              <w:t xml:space="preserve"> partnerjem, ki izvaja svojo dejavnost na področju primarnega zdravstvenega varstva).</w:t>
            </w:r>
          </w:p>
          <w:p w14:paraId="106978E2" w14:textId="7ECF01B6" w:rsidR="7D22685B" w:rsidRPr="00C30559" w:rsidRDefault="0AAD7949" w:rsidP="00C30559">
            <w:pPr>
              <w:spacing w:line="276" w:lineRule="auto"/>
              <w:jc w:val="both"/>
              <w:rPr>
                <w:rFonts w:ascii="Arial" w:eastAsia="Arial" w:hAnsi="Arial" w:cs="Arial"/>
                <w:sz w:val="20"/>
                <w:szCs w:val="20"/>
              </w:rPr>
            </w:pPr>
            <w:r w:rsidRPr="00C30559">
              <w:rPr>
                <w:rFonts w:ascii="Arial" w:eastAsia="Arial" w:hAnsi="Arial" w:cs="Arial"/>
                <w:b/>
                <w:sz w:val="20"/>
                <w:szCs w:val="20"/>
              </w:rPr>
              <w:t>-Področje B</w:t>
            </w:r>
            <w:r w:rsidRPr="00C30559">
              <w:rPr>
                <w:rFonts w:ascii="Arial" w:eastAsia="Arial" w:hAnsi="Arial" w:cs="Arial"/>
                <w:sz w:val="20"/>
                <w:szCs w:val="20"/>
              </w:rPr>
              <w:t>: Kot javni zavod je lahko prijavitelj.</w:t>
            </w:r>
          </w:p>
          <w:p w14:paraId="15AB57CA" w14:textId="4499C861" w:rsidR="7D22685B" w:rsidRPr="00C30559" w:rsidRDefault="0AAD7949" w:rsidP="00C30559">
            <w:pPr>
              <w:spacing w:line="276" w:lineRule="auto"/>
              <w:jc w:val="both"/>
              <w:rPr>
                <w:rFonts w:ascii="Arial" w:eastAsia="Arial" w:hAnsi="Arial" w:cs="Arial"/>
                <w:sz w:val="20"/>
                <w:szCs w:val="20"/>
              </w:rPr>
            </w:pPr>
            <w:r w:rsidRPr="00C30559">
              <w:rPr>
                <w:rFonts w:ascii="Arial" w:eastAsia="Arial" w:hAnsi="Arial" w:cs="Arial"/>
                <w:sz w:val="20"/>
                <w:szCs w:val="20"/>
              </w:rPr>
              <w:t xml:space="preserve">Kot eden od dveh </w:t>
            </w:r>
            <w:proofErr w:type="spellStart"/>
            <w:r w:rsidRPr="00C30559">
              <w:rPr>
                <w:rFonts w:ascii="Arial" w:eastAsia="Arial" w:hAnsi="Arial" w:cs="Arial"/>
                <w:sz w:val="20"/>
                <w:szCs w:val="20"/>
              </w:rPr>
              <w:t>konzorcijskih</w:t>
            </w:r>
            <w:proofErr w:type="spellEnd"/>
            <w:r w:rsidRPr="00C30559">
              <w:rPr>
                <w:rFonts w:ascii="Arial" w:eastAsia="Arial" w:hAnsi="Arial" w:cs="Arial"/>
                <w:sz w:val="20"/>
                <w:szCs w:val="20"/>
              </w:rPr>
              <w:t xml:space="preserve"> partnerjev (s prijaviteljem, ki je lahko javni zavod ali humanitarna organizacija ali nevladna organizacija, in s še enim </w:t>
            </w:r>
            <w:proofErr w:type="spellStart"/>
            <w:r w:rsidRPr="00C30559">
              <w:rPr>
                <w:rFonts w:ascii="Arial" w:eastAsia="Arial" w:hAnsi="Arial" w:cs="Arial"/>
                <w:sz w:val="20"/>
                <w:szCs w:val="20"/>
              </w:rPr>
              <w:t>konzorcijskim</w:t>
            </w:r>
            <w:proofErr w:type="spellEnd"/>
            <w:r w:rsidRPr="00C30559">
              <w:rPr>
                <w:rFonts w:ascii="Arial" w:eastAsia="Arial" w:hAnsi="Arial" w:cs="Arial"/>
                <w:sz w:val="20"/>
                <w:szCs w:val="20"/>
              </w:rPr>
              <w:t xml:space="preserve"> partnerjem, ki izvaja svojo dejavnost na področju psihiatrije ali nevrologije (sekundarna ali terciarna zdravstvena raven)).</w:t>
            </w:r>
          </w:p>
          <w:p w14:paraId="104AE2F6" w14:textId="7501BF19" w:rsidR="7D22685B" w:rsidRPr="00C30559" w:rsidRDefault="0AAD7949" w:rsidP="00C30559">
            <w:pPr>
              <w:spacing w:line="276" w:lineRule="auto"/>
              <w:jc w:val="both"/>
              <w:rPr>
                <w:rFonts w:ascii="Arial" w:eastAsia="Arial" w:hAnsi="Arial" w:cs="Arial"/>
                <w:sz w:val="20"/>
                <w:szCs w:val="20"/>
              </w:rPr>
            </w:pPr>
            <w:r w:rsidRPr="00C30559">
              <w:rPr>
                <w:rFonts w:ascii="Arial" w:eastAsia="Arial" w:hAnsi="Arial" w:cs="Arial"/>
                <w:b/>
                <w:sz w:val="20"/>
                <w:szCs w:val="20"/>
              </w:rPr>
              <w:t xml:space="preserve">-Področje C: </w:t>
            </w:r>
            <w:r w:rsidRPr="00C30559">
              <w:rPr>
                <w:rFonts w:ascii="Arial" w:eastAsia="Arial" w:hAnsi="Arial" w:cs="Arial"/>
                <w:sz w:val="20"/>
                <w:szCs w:val="20"/>
              </w:rPr>
              <w:t xml:space="preserve">Kot javni zavod je lahko prijavitelj. </w:t>
            </w:r>
          </w:p>
          <w:p w14:paraId="1F67D186" w14:textId="047BCB1C" w:rsidR="7D22685B" w:rsidRPr="00C30559" w:rsidRDefault="0AAD7949" w:rsidP="00C30559">
            <w:pPr>
              <w:spacing w:line="276" w:lineRule="auto"/>
              <w:jc w:val="both"/>
              <w:rPr>
                <w:rFonts w:ascii="Arial" w:eastAsia="Arial" w:hAnsi="Arial" w:cs="Arial"/>
                <w:sz w:val="20"/>
                <w:szCs w:val="20"/>
              </w:rPr>
            </w:pPr>
            <w:r w:rsidRPr="00C30559">
              <w:rPr>
                <w:rFonts w:ascii="Arial" w:eastAsia="Arial" w:hAnsi="Arial" w:cs="Arial"/>
                <w:sz w:val="20"/>
                <w:szCs w:val="20"/>
              </w:rPr>
              <w:t xml:space="preserve">Kot eden od dveh </w:t>
            </w:r>
            <w:proofErr w:type="spellStart"/>
            <w:r w:rsidRPr="00C30559">
              <w:rPr>
                <w:rFonts w:ascii="Arial" w:eastAsia="Arial" w:hAnsi="Arial" w:cs="Arial"/>
                <w:sz w:val="20"/>
                <w:szCs w:val="20"/>
              </w:rPr>
              <w:t>konzorcijskih</w:t>
            </w:r>
            <w:proofErr w:type="spellEnd"/>
            <w:r w:rsidRPr="00C30559">
              <w:rPr>
                <w:rFonts w:ascii="Arial" w:eastAsia="Arial" w:hAnsi="Arial" w:cs="Arial"/>
                <w:sz w:val="20"/>
                <w:szCs w:val="20"/>
              </w:rPr>
              <w:t xml:space="preserve"> partnerjev (s prijaviteljem, ki je lahko javni zavod ali humanitarna organizacija ali nevladna organizacija, in s še enim </w:t>
            </w:r>
            <w:proofErr w:type="spellStart"/>
            <w:r w:rsidRPr="00C30559">
              <w:rPr>
                <w:rFonts w:ascii="Arial" w:eastAsia="Arial" w:hAnsi="Arial" w:cs="Arial"/>
                <w:sz w:val="20"/>
                <w:szCs w:val="20"/>
              </w:rPr>
              <w:t>konzorcijskim</w:t>
            </w:r>
            <w:proofErr w:type="spellEnd"/>
            <w:r w:rsidRPr="00C30559">
              <w:rPr>
                <w:rFonts w:ascii="Arial" w:eastAsia="Arial" w:hAnsi="Arial" w:cs="Arial"/>
                <w:sz w:val="20"/>
                <w:szCs w:val="20"/>
              </w:rPr>
              <w:t xml:space="preserve"> partnerjem, ki izvaja svojo dejavnost na področju psihiatrije ali nevrologije (sekundarna ali terciarna zdravstvena raven)).</w:t>
            </w:r>
          </w:p>
          <w:p w14:paraId="14D58CB6" w14:textId="26FD0ED2" w:rsidR="7D22685B" w:rsidRPr="00483D77" w:rsidRDefault="7D22685B" w:rsidP="299651CB">
            <w:pPr>
              <w:spacing w:line="276" w:lineRule="auto"/>
              <w:jc w:val="both"/>
              <w:rPr>
                <w:rFonts w:ascii="Arial" w:hAnsi="Arial" w:cs="Arial"/>
                <w:sz w:val="20"/>
                <w:szCs w:val="20"/>
              </w:rPr>
            </w:pPr>
          </w:p>
          <w:p w14:paraId="121D5356" w14:textId="6B34D2FB" w:rsidR="004977CD" w:rsidRPr="00821686" w:rsidRDefault="004977CD" w:rsidP="00821686">
            <w:pPr>
              <w:spacing w:line="276" w:lineRule="auto"/>
              <w:jc w:val="both"/>
              <w:rPr>
                <w:rFonts w:ascii="Arial" w:hAnsi="Arial" w:cs="Arial"/>
                <w:sz w:val="20"/>
                <w:szCs w:val="20"/>
              </w:rPr>
            </w:pPr>
          </w:p>
        </w:tc>
      </w:tr>
      <w:tr w:rsidR="00D15F03" w:rsidRPr="003E434C" w14:paraId="4B4E6A58" w14:textId="77777777" w:rsidTr="03DDB8A7">
        <w:tc>
          <w:tcPr>
            <w:tcW w:w="9175" w:type="dxa"/>
          </w:tcPr>
          <w:p w14:paraId="38986CEA" w14:textId="42F842D3" w:rsidR="00D15F03" w:rsidRDefault="00D15F03" w:rsidP="00D15F03">
            <w:pPr>
              <w:spacing w:line="276" w:lineRule="auto"/>
              <w:jc w:val="both"/>
              <w:rPr>
                <w:rFonts w:ascii="Arial" w:hAnsi="Arial" w:cs="Arial"/>
                <w:b/>
                <w:bCs/>
                <w:sz w:val="20"/>
                <w:szCs w:val="20"/>
              </w:rPr>
            </w:pPr>
            <w:r>
              <w:rPr>
                <w:rFonts w:ascii="Arial" w:hAnsi="Arial" w:cs="Arial"/>
                <w:b/>
                <w:bCs/>
                <w:sz w:val="20"/>
                <w:szCs w:val="20"/>
              </w:rPr>
              <w:t>2</w:t>
            </w:r>
            <w:r w:rsidR="000B42D2">
              <w:rPr>
                <w:rFonts w:ascii="Arial" w:hAnsi="Arial" w:cs="Arial"/>
                <w:b/>
                <w:bCs/>
                <w:sz w:val="20"/>
                <w:szCs w:val="20"/>
              </w:rPr>
              <w:t>2</w:t>
            </w:r>
            <w:r>
              <w:rPr>
                <w:rFonts w:ascii="Arial" w:hAnsi="Arial" w:cs="Arial"/>
                <w:b/>
                <w:bCs/>
                <w:sz w:val="20"/>
                <w:szCs w:val="20"/>
              </w:rPr>
              <w:t xml:space="preserve">. </w:t>
            </w:r>
            <w:r w:rsidRPr="00483D77">
              <w:rPr>
                <w:rFonts w:ascii="Arial" w:hAnsi="Arial" w:cs="Arial"/>
                <w:b/>
                <w:bCs/>
                <w:sz w:val="20"/>
                <w:szCs w:val="20"/>
              </w:rPr>
              <w:t xml:space="preserve">Vprašanje: </w:t>
            </w:r>
          </w:p>
          <w:p w14:paraId="4A970FC5" w14:textId="1A9E8B8A" w:rsidR="00D15F03" w:rsidRPr="00D15F03" w:rsidRDefault="0041470F" w:rsidP="00D15F03">
            <w:pPr>
              <w:spacing w:line="276" w:lineRule="auto"/>
              <w:jc w:val="both"/>
              <w:rPr>
                <w:rFonts w:ascii="Arial" w:hAnsi="Arial" w:cs="Arial"/>
                <w:sz w:val="20"/>
                <w:szCs w:val="20"/>
              </w:rPr>
            </w:pPr>
            <w:r w:rsidRPr="0041470F">
              <w:rPr>
                <w:rFonts w:ascii="Arial" w:hAnsi="Arial" w:cs="Arial"/>
                <w:sz w:val="20"/>
                <w:szCs w:val="20"/>
              </w:rPr>
              <w:t xml:space="preserve">Vseeno še eno vprašanje, ki je vezano na zgornje, javni zavod s področja socialnega varstva je lahko </w:t>
            </w:r>
            <w:r w:rsidRPr="0E79999B">
              <w:rPr>
                <w:rFonts w:ascii="Arial" w:hAnsi="Arial" w:cs="Arial"/>
                <w:sz w:val="20"/>
                <w:szCs w:val="20"/>
              </w:rPr>
              <w:t>prijavite</w:t>
            </w:r>
            <w:r w:rsidR="3D4784C4" w:rsidRPr="0E79999B">
              <w:rPr>
                <w:rFonts w:ascii="Arial" w:hAnsi="Arial" w:cs="Arial"/>
                <w:sz w:val="20"/>
                <w:szCs w:val="20"/>
              </w:rPr>
              <w:t>l</w:t>
            </w:r>
            <w:r w:rsidRPr="0E79999B">
              <w:rPr>
                <w:rFonts w:ascii="Arial" w:hAnsi="Arial" w:cs="Arial"/>
                <w:sz w:val="20"/>
                <w:szCs w:val="20"/>
              </w:rPr>
              <w:t>j</w:t>
            </w:r>
            <w:r w:rsidRPr="0041470F">
              <w:rPr>
                <w:rFonts w:ascii="Arial" w:hAnsi="Arial" w:cs="Arial"/>
                <w:sz w:val="20"/>
                <w:szCs w:val="20"/>
              </w:rPr>
              <w:t>?</w:t>
            </w:r>
          </w:p>
          <w:p w14:paraId="2044CC57" w14:textId="77777777" w:rsidR="00D15F03" w:rsidRPr="00483D77" w:rsidRDefault="00D15F03" w:rsidP="00D15F03">
            <w:pPr>
              <w:spacing w:line="276" w:lineRule="auto"/>
              <w:jc w:val="both"/>
              <w:rPr>
                <w:rFonts w:ascii="Arial" w:hAnsi="Arial" w:cs="Arial"/>
                <w:b/>
                <w:bCs/>
                <w:sz w:val="20"/>
                <w:szCs w:val="20"/>
              </w:rPr>
            </w:pPr>
          </w:p>
          <w:p w14:paraId="0A5FDBEF" w14:textId="77777777" w:rsidR="00D15F03" w:rsidRPr="00483D77" w:rsidRDefault="00D15F03" w:rsidP="00D15F03">
            <w:pPr>
              <w:spacing w:line="276" w:lineRule="auto"/>
              <w:jc w:val="both"/>
              <w:rPr>
                <w:rFonts w:ascii="Arial" w:hAnsi="Arial" w:cs="Arial"/>
                <w:b/>
                <w:bCs/>
                <w:sz w:val="20"/>
                <w:szCs w:val="20"/>
              </w:rPr>
            </w:pPr>
            <w:r w:rsidRPr="00483D77">
              <w:rPr>
                <w:rFonts w:ascii="Arial" w:hAnsi="Arial" w:cs="Arial"/>
                <w:b/>
                <w:bCs/>
                <w:sz w:val="20"/>
                <w:szCs w:val="20"/>
              </w:rPr>
              <w:t>Odgovor:</w:t>
            </w:r>
          </w:p>
          <w:p w14:paraId="497BCA7A" w14:textId="595DFB1E" w:rsidR="28569044" w:rsidRPr="00C30559" w:rsidRDefault="5B680428" w:rsidP="28569044">
            <w:pPr>
              <w:spacing w:line="276" w:lineRule="auto"/>
              <w:jc w:val="both"/>
              <w:rPr>
                <w:rFonts w:ascii="Arial" w:hAnsi="Arial" w:cs="Arial"/>
                <w:sz w:val="20"/>
                <w:szCs w:val="20"/>
              </w:rPr>
            </w:pPr>
            <w:r w:rsidRPr="00C30559">
              <w:rPr>
                <w:rFonts w:ascii="Arial" w:hAnsi="Arial" w:cs="Arial"/>
                <w:sz w:val="20"/>
                <w:szCs w:val="20"/>
              </w:rPr>
              <w:t>Javni</w:t>
            </w:r>
            <w:r w:rsidR="25C96210" w:rsidRPr="00C30559">
              <w:rPr>
                <w:rFonts w:ascii="Arial" w:hAnsi="Arial" w:cs="Arial"/>
                <w:sz w:val="20"/>
                <w:szCs w:val="20"/>
              </w:rPr>
              <w:t xml:space="preserve"> </w:t>
            </w:r>
            <w:r w:rsidR="25C96210" w:rsidRPr="1E689457">
              <w:rPr>
                <w:rFonts w:ascii="Arial" w:hAnsi="Arial" w:cs="Arial"/>
                <w:sz w:val="20"/>
                <w:szCs w:val="20"/>
              </w:rPr>
              <w:t xml:space="preserve">zavod </w:t>
            </w:r>
            <w:r w:rsidR="25C96210" w:rsidRPr="349F937E">
              <w:rPr>
                <w:rFonts w:ascii="Arial" w:hAnsi="Arial" w:cs="Arial"/>
                <w:sz w:val="20"/>
                <w:szCs w:val="20"/>
              </w:rPr>
              <w:t>s</w:t>
            </w:r>
            <w:r w:rsidR="25C96210" w:rsidRPr="7755B385">
              <w:rPr>
                <w:rFonts w:ascii="Arial" w:hAnsi="Arial" w:cs="Arial"/>
                <w:sz w:val="20"/>
                <w:szCs w:val="20"/>
              </w:rPr>
              <w:t xml:space="preserve"> </w:t>
            </w:r>
            <w:r w:rsidR="25C96210" w:rsidRPr="5909F1E1">
              <w:rPr>
                <w:rFonts w:ascii="Arial" w:hAnsi="Arial" w:cs="Arial"/>
                <w:sz w:val="20"/>
                <w:szCs w:val="20"/>
              </w:rPr>
              <w:t xml:space="preserve">področja </w:t>
            </w:r>
            <w:r w:rsidR="25C96210" w:rsidRPr="4DD4C75D">
              <w:rPr>
                <w:rFonts w:ascii="Arial" w:hAnsi="Arial" w:cs="Arial"/>
                <w:sz w:val="20"/>
                <w:szCs w:val="20"/>
              </w:rPr>
              <w:t xml:space="preserve">socialnega </w:t>
            </w:r>
            <w:r w:rsidR="25C96210" w:rsidRPr="2814D3EB">
              <w:rPr>
                <w:rFonts w:ascii="Arial" w:hAnsi="Arial" w:cs="Arial"/>
                <w:sz w:val="20"/>
                <w:szCs w:val="20"/>
              </w:rPr>
              <w:t xml:space="preserve">varstva je lahko </w:t>
            </w:r>
            <w:r w:rsidR="25C96210" w:rsidRPr="350637CF">
              <w:rPr>
                <w:rFonts w:ascii="Arial" w:hAnsi="Arial" w:cs="Arial"/>
                <w:sz w:val="20"/>
                <w:szCs w:val="20"/>
              </w:rPr>
              <w:t xml:space="preserve">prijatelj za </w:t>
            </w:r>
            <w:r w:rsidR="25C96210" w:rsidRPr="1C8002E1">
              <w:rPr>
                <w:rFonts w:ascii="Arial" w:hAnsi="Arial" w:cs="Arial"/>
                <w:sz w:val="20"/>
                <w:szCs w:val="20"/>
              </w:rPr>
              <w:t xml:space="preserve">Področje B </w:t>
            </w:r>
            <w:r w:rsidR="25C96210" w:rsidRPr="08F5AB0B">
              <w:rPr>
                <w:rFonts w:ascii="Arial" w:hAnsi="Arial" w:cs="Arial"/>
                <w:sz w:val="20"/>
                <w:szCs w:val="20"/>
              </w:rPr>
              <w:t xml:space="preserve">in Področje </w:t>
            </w:r>
            <w:r w:rsidR="25C96210" w:rsidRPr="5C1B5432">
              <w:rPr>
                <w:rFonts w:ascii="Arial" w:hAnsi="Arial" w:cs="Arial"/>
                <w:sz w:val="20"/>
                <w:szCs w:val="20"/>
              </w:rPr>
              <w:t>C.</w:t>
            </w:r>
          </w:p>
          <w:p w14:paraId="28151189" w14:textId="77777777" w:rsidR="00D15F03" w:rsidRDefault="00D15F03" w:rsidP="005839E1">
            <w:pPr>
              <w:spacing w:line="276" w:lineRule="auto"/>
              <w:jc w:val="both"/>
              <w:rPr>
                <w:rFonts w:ascii="Arial" w:hAnsi="Arial" w:cs="Arial"/>
                <w:b/>
                <w:bCs/>
                <w:sz w:val="20"/>
                <w:szCs w:val="20"/>
              </w:rPr>
            </w:pPr>
          </w:p>
        </w:tc>
      </w:tr>
      <w:tr w:rsidR="00D15F03" w:rsidRPr="003E434C" w14:paraId="132B0B0C" w14:textId="77777777" w:rsidTr="03DDB8A7">
        <w:tc>
          <w:tcPr>
            <w:tcW w:w="9175" w:type="dxa"/>
          </w:tcPr>
          <w:p w14:paraId="351AA4F3" w14:textId="552C8E1B" w:rsidR="00D15F03" w:rsidRDefault="00D15F03" w:rsidP="00D15F03">
            <w:pPr>
              <w:spacing w:line="276" w:lineRule="auto"/>
              <w:jc w:val="both"/>
              <w:rPr>
                <w:rFonts w:ascii="Arial" w:hAnsi="Arial" w:cs="Arial"/>
                <w:b/>
                <w:bCs/>
                <w:sz w:val="20"/>
                <w:szCs w:val="20"/>
              </w:rPr>
            </w:pPr>
            <w:r>
              <w:rPr>
                <w:rFonts w:ascii="Arial" w:hAnsi="Arial" w:cs="Arial"/>
                <w:b/>
                <w:bCs/>
                <w:sz w:val="20"/>
                <w:szCs w:val="20"/>
              </w:rPr>
              <w:t>2</w:t>
            </w:r>
            <w:r w:rsidR="000B42D2">
              <w:rPr>
                <w:rFonts w:ascii="Arial" w:hAnsi="Arial" w:cs="Arial"/>
                <w:b/>
                <w:bCs/>
                <w:sz w:val="20"/>
                <w:szCs w:val="20"/>
              </w:rPr>
              <w:t>3</w:t>
            </w:r>
            <w:r>
              <w:rPr>
                <w:rFonts w:ascii="Arial" w:hAnsi="Arial" w:cs="Arial"/>
                <w:b/>
                <w:bCs/>
                <w:sz w:val="20"/>
                <w:szCs w:val="20"/>
              </w:rPr>
              <w:t xml:space="preserve">. </w:t>
            </w:r>
            <w:r w:rsidRPr="00483D77">
              <w:rPr>
                <w:rFonts w:ascii="Arial" w:hAnsi="Arial" w:cs="Arial"/>
                <w:b/>
                <w:bCs/>
                <w:sz w:val="20"/>
                <w:szCs w:val="20"/>
              </w:rPr>
              <w:t xml:space="preserve">Vprašanje: </w:t>
            </w:r>
          </w:p>
          <w:p w14:paraId="5A36C2B0" w14:textId="5A64D0D3" w:rsidR="00D15F03" w:rsidRPr="00D15F03" w:rsidRDefault="004456F4" w:rsidP="00D15F03">
            <w:pPr>
              <w:spacing w:line="276" w:lineRule="auto"/>
              <w:jc w:val="both"/>
              <w:rPr>
                <w:rFonts w:ascii="Arial" w:hAnsi="Arial" w:cs="Arial"/>
                <w:sz w:val="20"/>
                <w:szCs w:val="20"/>
              </w:rPr>
            </w:pPr>
            <w:r w:rsidRPr="004456F4">
              <w:rPr>
                <w:rFonts w:ascii="Arial" w:hAnsi="Arial" w:cs="Arial"/>
                <w:sz w:val="20"/>
                <w:szCs w:val="20"/>
              </w:rPr>
              <w:t>Ali so lahko med partnerji projekta tudi koncesionarji s področja socialnega varstva.</w:t>
            </w:r>
          </w:p>
          <w:p w14:paraId="01D7AD90" w14:textId="77777777" w:rsidR="00D15F03" w:rsidRPr="00483D77" w:rsidRDefault="00D15F03" w:rsidP="00D15F03">
            <w:pPr>
              <w:spacing w:line="276" w:lineRule="auto"/>
              <w:jc w:val="both"/>
              <w:rPr>
                <w:rFonts w:ascii="Arial" w:hAnsi="Arial" w:cs="Arial"/>
                <w:b/>
                <w:bCs/>
                <w:sz w:val="20"/>
                <w:szCs w:val="20"/>
              </w:rPr>
            </w:pPr>
          </w:p>
          <w:p w14:paraId="4A2A15B3" w14:textId="77777777" w:rsidR="00D15F03" w:rsidRPr="00483D77" w:rsidRDefault="00D15F03" w:rsidP="00D15F03">
            <w:pPr>
              <w:spacing w:line="276" w:lineRule="auto"/>
              <w:jc w:val="both"/>
              <w:rPr>
                <w:rFonts w:ascii="Arial" w:hAnsi="Arial" w:cs="Arial"/>
                <w:b/>
                <w:bCs/>
                <w:sz w:val="20"/>
                <w:szCs w:val="20"/>
              </w:rPr>
            </w:pPr>
            <w:r w:rsidRPr="00483D77">
              <w:rPr>
                <w:rFonts w:ascii="Arial" w:hAnsi="Arial" w:cs="Arial"/>
                <w:b/>
                <w:bCs/>
                <w:sz w:val="20"/>
                <w:szCs w:val="20"/>
              </w:rPr>
              <w:t>Odgovor:</w:t>
            </w:r>
          </w:p>
          <w:p w14:paraId="1BFFF9FA" w14:textId="5DD1596F" w:rsidR="00D15F03" w:rsidRDefault="01EC75DE" w:rsidP="0732C2A0">
            <w:pPr>
              <w:spacing w:line="276" w:lineRule="auto"/>
              <w:jc w:val="both"/>
              <w:rPr>
                <w:rFonts w:ascii="Arial" w:hAnsi="Arial" w:cs="Arial"/>
                <w:sz w:val="20"/>
                <w:szCs w:val="20"/>
              </w:rPr>
            </w:pPr>
            <w:r w:rsidRPr="00C30559">
              <w:rPr>
                <w:rFonts w:ascii="Arial" w:hAnsi="Arial" w:cs="Arial"/>
                <w:sz w:val="20"/>
                <w:szCs w:val="20"/>
              </w:rPr>
              <w:t xml:space="preserve">Lahko, </w:t>
            </w:r>
            <w:r w:rsidRPr="505BE7FE">
              <w:rPr>
                <w:rFonts w:ascii="Arial" w:hAnsi="Arial" w:cs="Arial"/>
                <w:sz w:val="20"/>
                <w:szCs w:val="20"/>
              </w:rPr>
              <w:t xml:space="preserve">če </w:t>
            </w:r>
            <w:r w:rsidRPr="40491943">
              <w:rPr>
                <w:rFonts w:ascii="Arial" w:hAnsi="Arial" w:cs="Arial"/>
                <w:sz w:val="20"/>
                <w:szCs w:val="20"/>
              </w:rPr>
              <w:t>nastopajo</w:t>
            </w:r>
            <w:r w:rsidRPr="549F02F8">
              <w:rPr>
                <w:rFonts w:ascii="Arial" w:hAnsi="Arial" w:cs="Arial"/>
                <w:sz w:val="20"/>
                <w:szCs w:val="20"/>
              </w:rPr>
              <w:t xml:space="preserve"> na </w:t>
            </w:r>
            <w:r w:rsidRPr="7913F006">
              <w:rPr>
                <w:rFonts w:ascii="Arial" w:hAnsi="Arial" w:cs="Arial"/>
                <w:sz w:val="20"/>
                <w:szCs w:val="20"/>
              </w:rPr>
              <w:t xml:space="preserve">eni od </w:t>
            </w:r>
            <w:r w:rsidRPr="7CE0E39A">
              <w:rPr>
                <w:rFonts w:ascii="Arial" w:hAnsi="Arial" w:cs="Arial"/>
                <w:sz w:val="20"/>
                <w:szCs w:val="20"/>
              </w:rPr>
              <w:t xml:space="preserve">naslednjih pravno </w:t>
            </w:r>
            <w:r w:rsidRPr="5E0B4029">
              <w:rPr>
                <w:rFonts w:ascii="Arial" w:hAnsi="Arial" w:cs="Arial"/>
                <w:sz w:val="20"/>
                <w:szCs w:val="20"/>
              </w:rPr>
              <w:t xml:space="preserve">organizacijskih </w:t>
            </w:r>
            <w:r w:rsidRPr="0732C2A0">
              <w:rPr>
                <w:rFonts w:ascii="Arial" w:hAnsi="Arial" w:cs="Arial"/>
                <w:sz w:val="20"/>
                <w:szCs w:val="20"/>
              </w:rPr>
              <w:t>oblik:</w:t>
            </w:r>
          </w:p>
          <w:p w14:paraId="57EF5209" w14:textId="781685CA" w:rsidR="00D15F03" w:rsidRDefault="01EC75DE" w:rsidP="005839E1">
            <w:pPr>
              <w:spacing w:line="276" w:lineRule="auto"/>
              <w:jc w:val="both"/>
              <w:rPr>
                <w:rFonts w:ascii="Arial" w:hAnsi="Arial" w:cs="Arial"/>
                <w:sz w:val="20"/>
                <w:szCs w:val="20"/>
              </w:rPr>
            </w:pPr>
            <w:r w:rsidRPr="49FBDCBC">
              <w:rPr>
                <w:rFonts w:ascii="Arial" w:hAnsi="Arial" w:cs="Arial"/>
                <w:sz w:val="20"/>
                <w:szCs w:val="20"/>
              </w:rPr>
              <w:t xml:space="preserve">Področje </w:t>
            </w:r>
            <w:r w:rsidRPr="6A33E8CD">
              <w:rPr>
                <w:rFonts w:ascii="Arial" w:hAnsi="Arial" w:cs="Arial"/>
                <w:sz w:val="20"/>
                <w:szCs w:val="20"/>
              </w:rPr>
              <w:t>B</w:t>
            </w:r>
            <w:r w:rsidRPr="329936FF">
              <w:rPr>
                <w:rFonts w:ascii="Arial" w:hAnsi="Arial" w:cs="Arial"/>
                <w:sz w:val="20"/>
                <w:szCs w:val="20"/>
              </w:rPr>
              <w:t xml:space="preserve"> </w:t>
            </w:r>
            <w:r w:rsidRPr="02AF9AAA">
              <w:rPr>
                <w:rFonts w:ascii="Arial" w:hAnsi="Arial" w:cs="Arial"/>
                <w:sz w:val="20"/>
                <w:szCs w:val="20"/>
              </w:rPr>
              <w:t xml:space="preserve">in </w:t>
            </w:r>
            <w:r w:rsidRPr="3ED9151D">
              <w:rPr>
                <w:rFonts w:ascii="Arial" w:hAnsi="Arial" w:cs="Arial"/>
                <w:sz w:val="20"/>
                <w:szCs w:val="20"/>
              </w:rPr>
              <w:t>področje C</w:t>
            </w:r>
            <w:r w:rsidRPr="6A33E8CD">
              <w:rPr>
                <w:rFonts w:ascii="Arial" w:hAnsi="Arial" w:cs="Arial"/>
                <w:sz w:val="20"/>
                <w:szCs w:val="20"/>
              </w:rPr>
              <w:t>:</w:t>
            </w:r>
            <w:r w:rsidRPr="30C92735">
              <w:rPr>
                <w:rFonts w:ascii="Arial" w:hAnsi="Arial" w:cs="Arial"/>
                <w:sz w:val="20"/>
                <w:szCs w:val="20"/>
              </w:rPr>
              <w:t xml:space="preserve"> </w:t>
            </w:r>
            <w:r w:rsidRPr="5DBE8F71">
              <w:rPr>
                <w:rFonts w:ascii="Arial" w:hAnsi="Arial" w:cs="Arial"/>
                <w:sz w:val="20"/>
                <w:szCs w:val="20"/>
              </w:rPr>
              <w:t xml:space="preserve">Kot javni </w:t>
            </w:r>
            <w:r w:rsidRPr="5027997F">
              <w:rPr>
                <w:rFonts w:ascii="Arial" w:hAnsi="Arial" w:cs="Arial"/>
                <w:sz w:val="20"/>
                <w:szCs w:val="20"/>
              </w:rPr>
              <w:t xml:space="preserve">zavod, </w:t>
            </w:r>
            <w:r w:rsidRPr="329936FF">
              <w:rPr>
                <w:rFonts w:ascii="Arial" w:hAnsi="Arial" w:cs="Arial"/>
                <w:sz w:val="20"/>
                <w:szCs w:val="20"/>
              </w:rPr>
              <w:t xml:space="preserve">nevladna </w:t>
            </w:r>
            <w:r w:rsidRPr="6AC13882">
              <w:rPr>
                <w:rFonts w:ascii="Arial" w:hAnsi="Arial" w:cs="Arial"/>
                <w:sz w:val="20"/>
                <w:szCs w:val="20"/>
              </w:rPr>
              <w:t>organizacija</w:t>
            </w:r>
            <w:r w:rsidRPr="307C0E21">
              <w:rPr>
                <w:rFonts w:ascii="Arial" w:hAnsi="Arial" w:cs="Arial"/>
                <w:sz w:val="20"/>
                <w:szCs w:val="20"/>
              </w:rPr>
              <w:t xml:space="preserve"> </w:t>
            </w:r>
            <w:r w:rsidRPr="71B63F6C">
              <w:rPr>
                <w:rFonts w:ascii="Arial" w:hAnsi="Arial" w:cs="Arial"/>
                <w:sz w:val="20"/>
                <w:szCs w:val="20"/>
              </w:rPr>
              <w:t xml:space="preserve">ali </w:t>
            </w:r>
            <w:r w:rsidRPr="44A4EB30">
              <w:rPr>
                <w:rFonts w:ascii="Arial" w:hAnsi="Arial" w:cs="Arial"/>
                <w:sz w:val="20"/>
                <w:szCs w:val="20"/>
              </w:rPr>
              <w:t xml:space="preserve">humanitarna </w:t>
            </w:r>
            <w:r w:rsidRPr="3BF5B95F">
              <w:rPr>
                <w:rFonts w:ascii="Arial" w:hAnsi="Arial" w:cs="Arial"/>
                <w:sz w:val="20"/>
                <w:szCs w:val="20"/>
              </w:rPr>
              <w:t>organizacija.</w:t>
            </w:r>
          </w:p>
        </w:tc>
      </w:tr>
      <w:tr w:rsidR="00D15F03" w:rsidRPr="003E434C" w14:paraId="0E2E6AE0" w14:textId="77777777" w:rsidTr="03DDB8A7">
        <w:tc>
          <w:tcPr>
            <w:tcW w:w="9175" w:type="dxa"/>
          </w:tcPr>
          <w:p w14:paraId="70698B77" w14:textId="20004AF4" w:rsidR="00D15F03" w:rsidRDefault="00D15F03" w:rsidP="00D15F03">
            <w:pPr>
              <w:spacing w:line="276" w:lineRule="auto"/>
              <w:jc w:val="both"/>
              <w:rPr>
                <w:rFonts w:ascii="Arial" w:hAnsi="Arial" w:cs="Arial"/>
                <w:b/>
                <w:bCs/>
                <w:sz w:val="20"/>
                <w:szCs w:val="20"/>
              </w:rPr>
            </w:pPr>
            <w:r>
              <w:rPr>
                <w:rFonts w:ascii="Arial" w:hAnsi="Arial" w:cs="Arial"/>
                <w:b/>
                <w:bCs/>
                <w:sz w:val="20"/>
                <w:szCs w:val="20"/>
              </w:rPr>
              <w:t>2</w:t>
            </w:r>
            <w:r w:rsidR="000B42D2">
              <w:rPr>
                <w:rFonts w:ascii="Arial" w:hAnsi="Arial" w:cs="Arial"/>
                <w:b/>
                <w:bCs/>
                <w:sz w:val="20"/>
                <w:szCs w:val="20"/>
              </w:rPr>
              <w:t>4</w:t>
            </w:r>
            <w:r>
              <w:rPr>
                <w:rFonts w:ascii="Arial" w:hAnsi="Arial" w:cs="Arial"/>
                <w:b/>
                <w:bCs/>
                <w:sz w:val="20"/>
                <w:szCs w:val="20"/>
              </w:rPr>
              <w:t xml:space="preserve">. </w:t>
            </w:r>
            <w:r w:rsidRPr="00483D77">
              <w:rPr>
                <w:rFonts w:ascii="Arial" w:hAnsi="Arial" w:cs="Arial"/>
                <w:b/>
                <w:bCs/>
                <w:sz w:val="20"/>
                <w:szCs w:val="20"/>
              </w:rPr>
              <w:t xml:space="preserve">Vprašanje: </w:t>
            </w:r>
          </w:p>
          <w:p w14:paraId="6CE1D2B1" w14:textId="42A1AE6E" w:rsidR="00D15F03" w:rsidRPr="00E31FA9" w:rsidRDefault="00E31FA9" w:rsidP="00D15F03">
            <w:pPr>
              <w:spacing w:line="276" w:lineRule="auto"/>
              <w:jc w:val="both"/>
              <w:rPr>
                <w:rFonts w:ascii="Arial" w:hAnsi="Arial" w:cs="Arial"/>
                <w:sz w:val="20"/>
                <w:szCs w:val="20"/>
              </w:rPr>
            </w:pPr>
            <w:r w:rsidRPr="00E31FA9">
              <w:rPr>
                <w:rFonts w:ascii="Arial" w:hAnsi="Arial" w:cs="Arial"/>
                <w:sz w:val="20"/>
                <w:szCs w:val="20"/>
              </w:rPr>
              <w:t>v kakšni vlogi lahko sodeluje zavod, ki je po SKIS klasificiran kot: </w:t>
            </w:r>
            <w:r w:rsidRPr="00E31FA9">
              <w:rPr>
                <w:rFonts w:ascii="Arial" w:hAnsi="Arial" w:cs="Arial"/>
                <w:sz w:val="20"/>
                <w:szCs w:val="20"/>
              </w:rPr>
              <w:br/>
              <w:t>S.11002 - Nacionalne zasebne nefinančne družbe?</w:t>
            </w:r>
          </w:p>
          <w:p w14:paraId="11989B51" w14:textId="77777777" w:rsidR="00E31FA9" w:rsidRPr="00483D77" w:rsidRDefault="00E31FA9" w:rsidP="00D15F03">
            <w:pPr>
              <w:spacing w:line="276" w:lineRule="auto"/>
              <w:jc w:val="both"/>
              <w:rPr>
                <w:rFonts w:ascii="Arial" w:hAnsi="Arial" w:cs="Arial"/>
                <w:b/>
                <w:bCs/>
                <w:sz w:val="20"/>
                <w:szCs w:val="20"/>
              </w:rPr>
            </w:pPr>
          </w:p>
          <w:p w14:paraId="2E5CC08B" w14:textId="77777777" w:rsidR="00D15F03" w:rsidRPr="00483D77" w:rsidRDefault="00D15F03" w:rsidP="00D15F03">
            <w:pPr>
              <w:spacing w:line="276" w:lineRule="auto"/>
              <w:jc w:val="both"/>
              <w:rPr>
                <w:rFonts w:ascii="Arial" w:hAnsi="Arial" w:cs="Arial"/>
                <w:b/>
                <w:bCs/>
                <w:sz w:val="20"/>
                <w:szCs w:val="20"/>
              </w:rPr>
            </w:pPr>
            <w:r w:rsidRPr="03DDB8A7">
              <w:rPr>
                <w:rFonts w:ascii="Arial" w:hAnsi="Arial" w:cs="Arial"/>
                <w:b/>
                <w:bCs/>
                <w:sz w:val="20"/>
                <w:szCs w:val="20"/>
              </w:rPr>
              <w:t>Odgovor:</w:t>
            </w:r>
          </w:p>
          <w:p w14:paraId="0BD5F6EB" w14:textId="3F2F63BD" w:rsidR="4966B665" w:rsidRDefault="4966B665" w:rsidP="03DDB8A7">
            <w:pPr>
              <w:jc w:val="both"/>
              <w:rPr>
                <w:rFonts w:ascii="Arial" w:eastAsia="Arial" w:hAnsi="Arial" w:cs="Arial"/>
                <w:sz w:val="20"/>
                <w:szCs w:val="20"/>
              </w:rPr>
            </w:pPr>
            <w:r w:rsidRPr="03DDB8A7">
              <w:rPr>
                <w:rFonts w:ascii="Arial" w:eastAsia="Arial" w:hAnsi="Arial" w:cs="Arial"/>
                <w:sz w:val="20"/>
                <w:szCs w:val="20"/>
              </w:rPr>
              <w:t xml:space="preserve">Standardna klasifikacija institucionalnih sektorjev (SKIS) ni neposredno povezana s pravnoorganizacijskimi oblikami. </w:t>
            </w:r>
          </w:p>
          <w:p w14:paraId="7F0653AB" w14:textId="386905BA" w:rsidR="4966B665" w:rsidRDefault="4966B665" w:rsidP="03DDB8A7">
            <w:pPr>
              <w:jc w:val="both"/>
              <w:rPr>
                <w:rFonts w:ascii="Arial" w:eastAsia="Arial" w:hAnsi="Arial" w:cs="Arial"/>
                <w:sz w:val="20"/>
                <w:szCs w:val="20"/>
              </w:rPr>
            </w:pPr>
            <w:r w:rsidRPr="03DDB8A7">
              <w:rPr>
                <w:rFonts w:ascii="Arial" w:eastAsia="Arial" w:hAnsi="Arial" w:cs="Arial"/>
                <w:sz w:val="20"/>
                <w:szCs w:val="20"/>
              </w:rPr>
              <w:t xml:space="preserve"> </w:t>
            </w:r>
          </w:p>
          <w:p w14:paraId="1091A3F8" w14:textId="3880E854" w:rsidR="4966B665" w:rsidRDefault="4966B665" w:rsidP="03DDB8A7">
            <w:pPr>
              <w:jc w:val="both"/>
              <w:rPr>
                <w:rFonts w:ascii="Arial" w:eastAsia="Arial" w:hAnsi="Arial" w:cs="Arial"/>
                <w:sz w:val="20"/>
                <w:szCs w:val="20"/>
              </w:rPr>
            </w:pPr>
            <w:r w:rsidRPr="03DDB8A7">
              <w:rPr>
                <w:rFonts w:ascii="Arial" w:eastAsia="Arial" w:hAnsi="Arial" w:cs="Arial"/>
                <w:sz w:val="20"/>
                <w:szCs w:val="20"/>
              </w:rPr>
              <w:t xml:space="preserve">Šifra SKIS S11002 je določena nefinančnim družbam pod domačim zasebnim nadzorom. </w:t>
            </w:r>
          </w:p>
          <w:p w14:paraId="22F35ED8" w14:textId="5A39FD2E" w:rsidR="4966B665" w:rsidRDefault="4966B665" w:rsidP="03DDB8A7">
            <w:pPr>
              <w:jc w:val="both"/>
              <w:rPr>
                <w:rFonts w:ascii="Arial" w:eastAsia="Arial" w:hAnsi="Arial" w:cs="Arial"/>
                <w:sz w:val="20"/>
                <w:szCs w:val="20"/>
              </w:rPr>
            </w:pPr>
            <w:r w:rsidRPr="03DDB8A7">
              <w:rPr>
                <w:rFonts w:ascii="Arial" w:eastAsia="Arial" w:hAnsi="Arial" w:cs="Arial"/>
                <w:sz w:val="20"/>
                <w:szCs w:val="20"/>
              </w:rPr>
              <w:lastRenderedPageBreak/>
              <w:t>Gre za poslovne subjekte, ki s tržnimi prihodki pokrivajo več kot polovico svojih proizvodnih stroškov in so pretežno v domači zasebni lasti.</w:t>
            </w:r>
          </w:p>
          <w:p w14:paraId="7C0F0948" w14:textId="73F4EA57" w:rsidR="4966B665" w:rsidRDefault="4966B665" w:rsidP="03DDB8A7">
            <w:pPr>
              <w:jc w:val="both"/>
              <w:rPr>
                <w:rFonts w:ascii="Arial" w:eastAsia="Arial" w:hAnsi="Arial" w:cs="Arial"/>
                <w:sz w:val="20"/>
                <w:szCs w:val="20"/>
              </w:rPr>
            </w:pPr>
            <w:r w:rsidRPr="03DDB8A7">
              <w:rPr>
                <w:rFonts w:ascii="Arial" w:eastAsia="Arial" w:hAnsi="Arial" w:cs="Arial"/>
                <w:sz w:val="20"/>
                <w:szCs w:val="20"/>
              </w:rPr>
              <w:t>Glede na organizacijsko obliko so tako v S11002 razvrščene predvsem gospodarske družbe (ki nimajo finančne dejavnosti), pa tudi zavodi. So pa gospodarske družbe in zavodi razvrščeni tudi v druge sektorje.</w:t>
            </w:r>
          </w:p>
          <w:p w14:paraId="6E820CB5" w14:textId="77777777" w:rsidR="00D15F03" w:rsidRDefault="00D15F03" w:rsidP="005839E1">
            <w:pPr>
              <w:spacing w:line="276" w:lineRule="auto"/>
              <w:jc w:val="both"/>
              <w:rPr>
                <w:rFonts w:ascii="Arial" w:hAnsi="Arial" w:cs="Arial"/>
                <w:b/>
                <w:bCs/>
                <w:sz w:val="20"/>
                <w:szCs w:val="20"/>
              </w:rPr>
            </w:pPr>
          </w:p>
        </w:tc>
      </w:tr>
      <w:tr w:rsidR="00D15F03" w:rsidRPr="003E434C" w14:paraId="4C6C4282" w14:textId="77777777" w:rsidTr="03DDB8A7">
        <w:tc>
          <w:tcPr>
            <w:tcW w:w="9175" w:type="dxa"/>
          </w:tcPr>
          <w:p w14:paraId="13E7F929" w14:textId="479FA552" w:rsidR="00D07309" w:rsidRDefault="00D07309" w:rsidP="00D07309">
            <w:pPr>
              <w:spacing w:line="276" w:lineRule="auto"/>
              <w:jc w:val="both"/>
              <w:rPr>
                <w:rFonts w:ascii="Arial" w:hAnsi="Arial" w:cs="Arial"/>
                <w:b/>
                <w:bCs/>
                <w:sz w:val="20"/>
                <w:szCs w:val="20"/>
              </w:rPr>
            </w:pPr>
            <w:r>
              <w:rPr>
                <w:rFonts w:ascii="Arial" w:hAnsi="Arial" w:cs="Arial"/>
                <w:b/>
                <w:bCs/>
                <w:sz w:val="20"/>
                <w:szCs w:val="20"/>
              </w:rPr>
              <w:lastRenderedPageBreak/>
              <w:t>2</w:t>
            </w:r>
            <w:r w:rsidR="000B42D2">
              <w:rPr>
                <w:rFonts w:ascii="Arial" w:hAnsi="Arial" w:cs="Arial"/>
                <w:b/>
                <w:bCs/>
                <w:sz w:val="20"/>
                <w:szCs w:val="20"/>
              </w:rPr>
              <w:t>5</w:t>
            </w:r>
            <w:r>
              <w:rPr>
                <w:rFonts w:ascii="Arial" w:hAnsi="Arial" w:cs="Arial"/>
                <w:b/>
                <w:bCs/>
                <w:sz w:val="20"/>
                <w:szCs w:val="20"/>
              </w:rPr>
              <w:t xml:space="preserve">. </w:t>
            </w:r>
            <w:r w:rsidRPr="00483D77">
              <w:rPr>
                <w:rFonts w:ascii="Arial" w:hAnsi="Arial" w:cs="Arial"/>
                <w:b/>
                <w:bCs/>
                <w:sz w:val="20"/>
                <w:szCs w:val="20"/>
              </w:rPr>
              <w:t xml:space="preserve">Vprašanje: </w:t>
            </w:r>
          </w:p>
          <w:p w14:paraId="25199792" w14:textId="77777777" w:rsidR="00E310BB" w:rsidRPr="00E310BB" w:rsidRDefault="00E310BB" w:rsidP="00E310BB">
            <w:pPr>
              <w:spacing w:line="276" w:lineRule="auto"/>
              <w:jc w:val="both"/>
              <w:rPr>
                <w:rFonts w:ascii="Arial" w:hAnsi="Arial" w:cs="Arial"/>
                <w:sz w:val="20"/>
                <w:szCs w:val="20"/>
              </w:rPr>
            </w:pPr>
            <w:r w:rsidRPr="00E310BB">
              <w:rPr>
                <w:rFonts w:ascii="Arial" w:hAnsi="Arial" w:cs="Arial"/>
                <w:sz w:val="20"/>
                <w:szCs w:val="20"/>
              </w:rPr>
              <w:t>- ali so glede na navedeno res prijavitelji pod B in C tudi socialnovarstveni zavodi?</w:t>
            </w:r>
          </w:p>
          <w:p w14:paraId="61D87907" w14:textId="77777777" w:rsidR="00E310BB" w:rsidRPr="00E310BB" w:rsidRDefault="00E310BB" w:rsidP="00E310BB">
            <w:pPr>
              <w:spacing w:line="276" w:lineRule="auto"/>
              <w:jc w:val="both"/>
              <w:rPr>
                <w:rFonts w:ascii="Arial" w:hAnsi="Arial" w:cs="Arial"/>
                <w:sz w:val="20"/>
                <w:szCs w:val="20"/>
              </w:rPr>
            </w:pPr>
            <w:r w:rsidRPr="00E310BB">
              <w:rPr>
                <w:rFonts w:ascii="Arial" w:hAnsi="Arial" w:cs="Arial"/>
                <w:sz w:val="20"/>
                <w:szCs w:val="20"/>
              </w:rPr>
              <w:t xml:space="preserve">-ali morajo biti </w:t>
            </w:r>
            <w:proofErr w:type="spellStart"/>
            <w:r w:rsidRPr="00E310BB">
              <w:rPr>
                <w:rFonts w:ascii="Arial" w:hAnsi="Arial" w:cs="Arial"/>
                <w:sz w:val="20"/>
                <w:szCs w:val="20"/>
              </w:rPr>
              <w:t>konzorcijski</w:t>
            </w:r>
            <w:proofErr w:type="spellEnd"/>
            <w:r w:rsidRPr="00E310BB">
              <w:rPr>
                <w:rFonts w:ascii="Arial" w:hAnsi="Arial" w:cs="Arial"/>
                <w:sz w:val="20"/>
                <w:szCs w:val="20"/>
              </w:rPr>
              <w:t xml:space="preserve"> partnerji v projektu samo javni zavodi- konkretno, je lahko tudi koncesionar s področja socialnega varstva, ki je v javni mreži? Glede na to, da v JR piše samo, da izvaja svojo dejavnost na področju socialnega varstva. </w:t>
            </w:r>
          </w:p>
          <w:p w14:paraId="454E669F" w14:textId="6C9621A6" w:rsidR="00D07309" w:rsidRPr="00E31FA9" w:rsidRDefault="00D07309" w:rsidP="00D07309">
            <w:pPr>
              <w:spacing w:line="276" w:lineRule="auto"/>
              <w:jc w:val="both"/>
              <w:rPr>
                <w:rFonts w:ascii="Arial" w:hAnsi="Arial" w:cs="Arial"/>
                <w:sz w:val="20"/>
                <w:szCs w:val="20"/>
              </w:rPr>
            </w:pPr>
          </w:p>
          <w:p w14:paraId="6BC3BB99" w14:textId="77777777" w:rsidR="00D07309" w:rsidRPr="00483D77" w:rsidRDefault="00D07309" w:rsidP="00D07309">
            <w:pPr>
              <w:spacing w:line="276" w:lineRule="auto"/>
              <w:jc w:val="both"/>
              <w:rPr>
                <w:rFonts w:ascii="Arial" w:hAnsi="Arial" w:cs="Arial"/>
                <w:b/>
                <w:bCs/>
                <w:sz w:val="20"/>
                <w:szCs w:val="20"/>
              </w:rPr>
            </w:pPr>
          </w:p>
          <w:p w14:paraId="4F00D49E" w14:textId="77777777" w:rsidR="00D07309" w:rsidRPr="00483D77" w:rsidRDefault="00D07309" w:rsidP="00D07309">
            <w:pPr>
              <w:spacing w:line="276" w:lineRule="auto"/>
              <w:jc w:val="both"/>
              <w:rPr>
                <w:rFonts w:ascii="Arial" w:hAnsi="Arial" w:cs="Arial"/>
                <w:b/>
                <w:bCs/>
                <w:sz w:val="20"/>
                <w:szCs w:val="20"/>
              </w:rPr>
            </w:pPr>
            <w:r w:rsidRPr="00483D77">
              <w:rPr>
                <w:rFonts w:ascii="Arial" w:hAnsi="Arial" w:cs="Arial"/>
                <w:b/>
                <w:bCs/>
                <w:sz w:val="20"/>
                <w:szCs w:val="20"/>
              </w:rPr>
              <w:t>Odgovor:</w:t>
            </w:r>
          </w:p>
          <w:p w14:paraId="6F5968D3" w14:textId="508E0656" w:rsidR="2BFB6EFF" w:rsidRDefault="2BFB6EFF" w:rsidP="30D4591F">
            <w:pPr>
              <w:jc w:val="both"/>
              <w:rPr>
                <w:rFonts w:ascii="Arial" w:eastAsia="Arial" w:hAnsi="Arial" w:cs="Arial"/>
                <w:sz w:val="20"/>
                <w:szCs w:val="20"/>
              </w:rPr>
            </w:pPr>
            <w:r w:rsidRPr="30D4591F">
              <w:rPr>
                <w:rFonts w:ascii="Arial" w:eastAsia="Arial" w:hAnsi="Arial" w:cs="Arial"/>
                <w:sz w:val="20"/>
                <w:szCs w:val="20"/>
              </w:rPr>
              <w:t xml:space="preserve">Skladno s splošnimi in posebnimi pogoji za prijavitelja in </w:t>
            </w:r>
            <w:proofErr w:type="spellStart"/>
            <w:r w:rsidRPr="30D4591F">
              <w:rPr>
                <w:rFonts w:ascii="Arial" w:eastAsia="Arial" w:hAnsi="Arial" w:cs="Arial"/>
                <w:sz w:val="20"/>
                <w:szCs w:val="20"/>
              </w:rPr>
              <w:t>konzorcijske</w:t>
            </w:r>
            <w:proofErr w:type="spellEnd"/>
            <w:r w:rsidRPr="30D4591F">
              <w:rPr>
                <w:rFonts w:ascii="Arial" w:eastAsia="Arial" w:hAnsi="Arial" w:cs="Arial"/>
                <w:sz w:val="20"/>
                <w:szCs w:val="20"/>
              </w:rPr>
              <w:t xml:space="preserve"> partnerje za prijavo na javni razpis »Krepitev kompetenc in inovativni pristopi za obvladovanje demenc«, (Uradni list RS, št. 11/26 in 13/26) se javni zavod s področja socialnega varstva lahko kot prijavitelj prijavi na:</w:t>
            </w:r>
          </w:p>
          <w:p w14:paraId="4E6354A0" w14:textId="10207EF5" w:rsidR="2BFB6EFF" w:rsidRDefault="2BFB6EFF" w:rsidP="30D4591F">
            <w:pPr>
              <w:jc w:val="both"/>
              <w:rPr>
                <w:rFonts w:ascii="Arial" w:eastAsia="Arial" w:hAnsi="Arial" w:cs="Arial"/>
                <w:sz w:val="20"/>
                <w:szCs w:val="20"/>
              </w:rPr>
            </w:pPr>
            <w:r w:rsidRPr="30D4591F">
              <w:rPr>
                <w:rFonts w:ascii="Arial" w:eastAsia="Arial" w:hAnsi="Arial" w:cs="Arial"/>
                <w:b/>
                <w:bCs/>
                <w:sz w:val="20"/>
                <w:szCs w:val="20"/>
              </w:rPr>
              <w:t>-Področje A</w:t>
            </w:r>
            <w:r w:rsidRPr="30D4591F">
              <w:rPr>
                <w:rFonts w:ascii="Arial" w:eastAsia="Arial" w:hAnsi="Arial" w:cs="Arial"/>
                <w:sz w:val="20"/>
                <w:szCs w:val="20"/>
              </w:rPr>
              <w:t xml:space="preserve">: Kot eden od dveh </w:t>
            </w:r>
            <w:proofErr w:type="spellStart"/>
            <w:r w:rsidRPr="30D4591F">
              <w:rPr>
                <w:rFonts w:ascii="Arial" w:eastAsia="Arial" w:hAnsi="Arial" w:cs="Arial"/>
                <w:sz w:val="20"/>
                <w:szCs w:val="20"/>
              </w:rPr>
              <w:t>konzorcijskih</w:t>
            </w:r>
            <w:proofErr w:type="spellEnd"/>
            <w:r w:rsidRPr="30D4591F">
              <w:rPr>
                <w:rFonts w:ascii="Arial" w:eastAsia="Arial" w:hAnsi="Arial" w:cs="Arial"/>
                <w:sz w:val="20"/>
                <w:szCs w:val="20"/>
              </w:rPr>
              <w:t xml:space="preserve"> partnerjev (s prijaviteljem-javnim zdravstvenim zavodom (sekundarna ali terciarna dejavnost), ki izvaja svojo dejavnost na področju psihiatrije ali nevrologije, in še enim </w:t>
            </w:r>
            <w:proofErr w:type="spellStart"/>
            <w:r w:rsidRPr="30D4591F">
              <w:rPr>
                <w:rFonts w:ascii="Arial" w:eastAsia="Arial" w:hAnsi="Arial" w:cs="Arial"/>
                <w:sz w:val="20"/>
                <w:szCs w:val="20"/>
              </w:rPr>
              <w:t>konzorcijskim</w:t>
            </w:r>
            <w:proofErr w:type="spellEnd"/>
            <w:r w:rsidRPr="30D4591F">
              <w:rPr>
                <w:rFonts w:ascii="Arial" w:eastAsia="Arial" w:hAnsi="Arial" w:cs="Arial"/>
                <w:sz w:val="20"/>
                <w:szCs w:val="20"/>
              </w:rPr>
              <w:t xml:space="preserve"> partnerjem, ki izvaja svojo dejavnost na področju primarnega zdravstvenega varstva).</w:t>
            </w:r>
          </w:p>
          <w:p w14:paraId="72D3EC6D" w14:textId="7ECF01B6" w:rsidR="2BFB6EFF" w:rsidRDefault="2BFB6EFF" w:rsidP="30D4591F">
            <w:pPr>
              <w:jc w:val="both"/>
              <w:rPr>
                <w:rFonts w:ascii="Arial" w:eastAsia="Arial" w:hAnsi="Arial" w:cs="Arial"/>
                <w:sz w:val="20"/>
                <w:szCs w:val="20"/>
              </w:rPr>
            </w:pPr>
            <w:r w:rsidRPr="30D4591F">
              <w:rPr>
                <w:rFonts w:ascii="Arial" w:eastAsia="Arial" w:hAnsi="Arial" w:cs="Arial"/>
                <w:b/>
                <w:bCs/>
                <w:sz w:val="20"/>
                <w:szCs w:val="20"/>
              </w:rPr>
              <w:t>-Področje B</w:t>
            </w:r>
            <w:r w:rsidRPr="30D4591F">
              <w:rPr>
                <w:rFonts w:ascii="Arial" w:eastAsia="Arial" w:hAnsi="Arial" w:cs="Arial"/>
                <w:sz w:val="20"/>
                <w:szCs w:val="20"/>
              </w:rPr>
              <w:t>: Kot javni zavod je lahko prijavitelj.</w:t>
            </w:r>
          </w:p>
          <w:p w14:paraId="1A15A9BA" w14:textId="4499C861" w:rsidR="2BFB6EFF" w:rsidRDefault="2BFB6EFF" w:rsidP="30D4591F">
            <w:pPr>
              <w:jc w:val="both"/>
              <w:rPr>
                <w:rFonts w:ascii="Arial" w:eastAsia="Arial" w:hAnsi="Arial" w:cs="Arial"/>
                <w:sz w:val="20"/>
                <w:szCs w:val="20"/>
              </w:rPr>
            </w:pPr>
            <w:r w:rsidRPr="30D4591F">
              <w:rPr>
                <w:rFonts w:ascii="Arial" w:eastAsia="Arial" w:hAnsi="Arial" w:cs="Arial"/>
                <w:sz w:val="20"/>
                <w:szCs w:val="20"/>
              </w:rPr>
              <w:t xml:space="preserve">Kot eden od dveh </w:t>
            </w:r>
            <w:proofErr w:type="spellStart"/>
            <w:r w:rsidRPr="30D4591F">
              <w:rPr>
                <w:rFonts w:ascii="Arial" w:eastAsia="Arial" w:hAnsi="Arial" w:cs="Arial"/>
                <w:sz w:val="20"/>
                <w:szCs w:val="20"/>
              </w:rPr>
              <w:t>konzorcijskih</w:t>
            </w:r>
            <w:proofErr w:type="spellEnd"/>
            <w:r w:rsidRPr="30D4591F">
              <w:rPr>
                <w:rFonts w:ascii="Arial" w:eastAsia="Arial" w:hAnsi="Arial" w:cs="Arial"/>
                <w:sz w:val="20"/>
                <w:szCs w:val="20"/>
              </w:rPr>
              <w:t xml:space="preserve"> partnerjev (s prijaviteljem, ki je lahko javni zavod ali humanitarna organizacija ali nevladna organizacija, in s še enim </w:t>
            </w:r>
            <w:proofErr w:type="spellStart"/>
            <w:r w:rsidRPr="30D4591F">
              <w:rPr>
                <w:rFonts w:ascii="Arial" w:eastAsia="Arial" w:hAnsi="Arial" w:cs="Arial"/>
                <w:sz w:val="20"/>
                <w:szCs w:val="20"/>
              </w:rPr>
              <w:t>konzorcijskim</w:t>
            </w:r>
            <w:proofErr w:type="spellEnd"/>
            <w:r w:rsidRPr="30D4591F">
              <w:rPr>
                <w:rFonts w:ascii="Arial" w:eastAsia="Arial" w:hAnsi="Arial" w:cs="Arial"/>
                <w:sz w:val="20"/>
                <w:szCs w:val="20"/>
              </w:rPr>
              <w:t xml:space="preserve"> partnerjem, ki izvaja svojo dejavnost na področju psihiatrije ali nevrologije (sekundarna ali terciarna zdravstvena raven)).</w:t>
            </w:r>
          </w:p>
          <w:p w14:paraId="65A32FD3" w14:textId="7501BF19" w:rsidR="2BFB6EFF" w:rsidRDefault="2BFB6EFF" w:rsidP="30D4591F">
            <w:pPr>
              <w:jc w:val="both"/>
              <w:rPr>
                <w:rFonts w:ascii="Arial" w:eastAsia="Arial" w:hAnsi="Arial" w:cs="Arial"/>
                <w:sz w:val="20"/>
                <w:szCs w:val="20"/>
              </w:rPr>
            </w:pPr>
            <w:r w:rsidRPr="30D4591F">
              <w:rPr>
                <w:rFonts w:ascii="Arial" w:eastAsia="Arial" w:hAnsi="Arial" w:cs="Arial"/>
                <w:b/>
                <w:bCs/>
                <w:sz w:val="20"/>
                <w:szCs w:val="20"/>
              </w:rPr>
              <w:t xml:space="preserve">-Področje C: </w:t>
            </w:r>
            <w:r w:rsidRPr="30D4591F">
              <w:rPr>
                <w:rFonts w:ascii="Arial" w:eastAsia="Arial" w:hAnsi="Arial" w:cs="Arial"/>
                <w:sz w:val="20"/>
                <w:szCs w:val="20"/>
              </w:rPr>
              <w:t xml:space="preserve">Kot javni zavod je lahko prijavitelj. </w:t>
            </w:r>
          </w:p>
          <w:p w14:paraId="089493C4" w14:textId="047BCB1C" w:rsidR="2BFB6EFF" w:rsidRDefault="2BFB6EFF" w:rsidP="30D4591F">
            <w:pPr>
              <w:jc w:val="both"/>
              <w:rPr>
                <w:rFonts w:ascii="Arial" w:eastAsia="Arial" w:hAnsi="Arial" w:cs="Arial"/>
                <w:sz w:val="20"/>
                <w:szCs w:val="20"/>
              </w:rPr>
            </w:pPr>
            <w:r w:rsidRPr="30D4591F">
              <w:rPr>
                <w:rFonts w:ascii="Arial" w:eastAsia="Arial" w:hAnsi="Arial" w:cs="Arial"/>
                <w:sz w:val="20"/>
                <w:szCs w:val="20"/>
              </w:rPr>
              <w:t xml:space="preserve">Kot eden od dveh </w:t>
            </w:r>
            <w:proofErr w:type="spellStart"/>
            <w:r w:rsidRPr="30D4591F">
              <w:rPr>
                <w:rFonts w:ascii="Arial" w:eastAsia="Arial" w:hAnsi="Arial" w:cs="Arial"/>
                <w:sz w:val="20"/>
                <w:szCs w:val="20"/>
              </w:rPr>
              <w:t>konzorcijskih</w:t>
            </w:r>
            <w:proofErr w:type="spellEnd"/>
            <w:r w:rsidRPr="30D4591F">
              <w:rPr>
                <w:rFonts w:ascii="Arial" w:eastAsia="Arial" w:hAnsi="Arial" w:cs="Arial"/>
                <w:sz w:val="20"/>
                <w:szCs w:val="20"/>
              </w:rPr>
              <w:t xml:space="preserve"> partnerjev (s prijaviteljem, ki je lahko javni zavod ali humanitarna organizacija ali nevladna organizacija, in s še enim </w:t>
            </w:r>
            <w:proofErr w:type="spellStart"/>
            <w:r w:rsidRPr="30D4591F">
              <w:rPr>
                <w:rFonts w:ascii="Arial" w:eastAsia="Arial" w:hAnsi="Arial" w:cs="Arial"/>
                <w:sz w:val="20"/>
                <w:szCs w:val="20"/>
              </w:rPr>
              <w:t>konzorcijskim</w:t>
            </w:r>
            <w:proofErr w:type="spellEnd"/>
            <w:r w:rsidRPr="30D4591F">
              <w:rPr>
                <w:rFonts w:ascii="Arial" w:eastAsia="Arial" w:hAnsi="Arial" w:cs="Arial"/>
                <w:sz w:val="20"/>
                <w:szCs w:val="20"/>
              </w:rPr>
              <w:t xml:space="preserve"> partnerjem, ki izvaja svojo dejavnost na področju psihiatrije ali nevrologije (sekundarna ali terciarna zdravstvena raven)).</w:t>
            </w:r>
          </w:p>
          <w:p w14:paraId="1E9C6F98" w14:textId="0523F2B7" w:rsidR="0FA9D668" w:rsidRDefault="0FA9D668" w:rsidP="0FA9D668">
            <w:pPr>
              <w:spacing w:line="276" w:lineRule="auto"/>
              <w:jc w:val="both"/>
              <w:rPr>
                <w:rFonts w:ascii="Arial" w:hAnsi="Arial" w:cs="Arial"/>
                <w:b/>
                <w:bCs/>
                <w:sz w:val="20"/>
                <w:szCs w:val="20"/>
              </w:rPr>
            </w:pPr>
          </w:p>
          <w:p w14:paraId="751A9B5D" w14:textId="4EE68D61" w:rsidR="00C87AAF" w:rsidRDefault="00C87AAF" w:rsidP="00C87AAF">
            <w:pPr>
              <w:spacing w:line="276" w:lineRule="auto"/>
              <w:jc w:val="both"/>
              <w:rPr>
                <w:rFonts w:ascii="Arial" w:hAnsi="Arial" w:cs="Arial"/>
                <w:sz w:val="20"/>
                <w:szCs w:val="20"/>
              </w:rPr>
            </w:pPr>
            <w:proofErr w:type="spellStart"/>
            <w:r w:rsidRPr="00C30559">
              <w:rPr>
                <w:rFonts w:ascii="Arial" w:hAnsi="Arial" w:cs="Arial"/>
                <w:sz w:val="20"/>
                <w:szCs w:val="20"/>
              </w:rPr>
              <w:t>Konzorcijski</w:t>
            </w:r>
            <w:proofErr w:type="spellEnd"/>
            <w:r w:rsidRPr="00C30559">
              <w:rPr>
                <w:rFonts w:ascii="Arial" w:hAnsi="Arial" w:cs="Arial"/>
                <w:sz w:val="20"/>
                <w:szCs w:val="20"/>
              </w:rPr>
              <w:t xml:space="preserve"> partnerji</w:t>
            </w:r>
            <w:r w:rsidR="00E21B65" w:rsidRPr="00C30559">
              <w:rPr>
                <w:rFonts w:ascii="Arial" w:hAnsi="Arial" w:cs="Arial"/>
                <w:sz w:val="20"/>
                <w:szCs w:val="20"/>
              </w:rPr>
              <w:t xml:space="preserve">, ki so koncesionarji </w:t>
            </w:r>
            <w:r w:rsidR="00587D40">
              <w:rPr>
                <w:rFonts w:ascii="Arial" w:hAnsi="Arial" w:cs="Arial"/>
                <w:sz w:val="20"/>
                <w:szCs w:val="20"/>
              </w:rPr>
              <w:t>s</w:t>
            </w:r>
            <w:r w:rsidR="00E21B65" w:rsidRPr="00C30559">
              <w:rPr>
                <w:rFonts w:ascii="Arial" w:hAnsi="Arial" w:cs="Arial"/>
                <w:sz w:val="20"/>
                <w:szCs w:val="20"/>
              </w:rPr>
              <w:t xml:space="preserve"> področj</w:t>
            </w:r>
            <w:r w:rsidR="00587D40">
              <w:rPr>
                <w:rFonts w:ascii="Arial" w:hAnsi="Arial" w:cs="Arial"/>
                <w:sz w:val="20"/>
                <w:szCs w:val="20"/>
              </w:rPr>
              <w:t>a</w:t>
            </w:r>
            <w:r w:rsidR="00E21B65" w:rsidRPr="00C30559">
              <w:rPr>
                <w:rFonts w:ascii="Arial" w:hAnsi="Arial" w:cs="Arial"/>
                <w:sz w:val="20"/>
                <w:szCs w:val="20"/>
              </w:rPr>
              <w:t xml:space="preserve"> socialnega varstva</w:t>
            </w:r>
            <w:r w:rsidRPr="001E4F4A">
              <w:rPr>
                <w:rFonts w:ascii="Arial" w:hAnsi="Arial" w:cs="Arial"/>
                <w:sz w:val="20"/>
                <w:szCs w:val="20"/>
              </w:rPr>
              <w:t>,</w:t>
            </w:r>
            <w:r w:rsidRPr="00363B7F">
              <w:rPr>
                <w:rFonts w:ascii="Arial" w:hAnsi="Arial" w:cs="Arial"/>
                <w:sz w:val="20"/>
                <w:szCs w:val="20"/>
              </w:rPr>
              <w:t xml:space="preserve"> </w:t>
            </w:r>
            <w:r w:rsidR="00C36BD1">
              <w:rPr>
                <w:rFonts w:ascii="Arial" w:hAnsi="Arial" w:cs="Arial"/>
                <w:sz w:val="20"/>
                <w:szCs w:val="20"/>
              </w:rPr>
              <w:t>ki je v javni mreži, lahko nastopa</w:t>
            </w:r>
            <w:r w:rsidR="001459D7">
              <w:rPr>
                <w:rFonts w:ascii="Arial" w:hAnsi="Arial" w:cs="Arial"/>
                <w:sz w:val="20"/>
                <w:szCs w:val="20"/>
              </w:rPr>
              <w:t xml:space="preserve"> </w:t>
            </w:r>
            <w:r w:rsidR="00587D40">
              <w:rPr>
                <w:rFonts w:ascii="Arial" w:hAnsi="Arial" w:cs="Arial"/>
                <w:sz w:val="20"/>
                <w:szCs w:val="20"/>
              </w:rPr>
              <w:t xml:space="preserve">kot partner, </w:t>
            </w:r>
            <w:r w:rsidRPr="505BE7FE">
              <w:rPr>
                <w:rFonts w:ascii="Arial" w:hAnsi="Arial" w:cs="Arial"/>
                <w:sz w:val="20"/>
                <w:szCs w:val="20"/>
              </w:rPr>
              <w:t xml:space="preserve">če </w:t>
            </w:r>
            <w:r w:rsidR="001E4F4A">
              <w:rPr>
                <w:rFonts w:ascii="Arial" w:hAnsi="Arial" w:cs="Arial"/>
                <w:sz w:val="20"/>
                <w:szCs w:val="20"/>
              </w:rPr>
              <w:t xml:space="preserve">ima eno </w:t>
            </w:r>
            <w:r w:rsidRPr="7913F006">
              <w:rPr>
                <w:rFonts w:ascii="Arial" w:hAnsi="Arial" w:cs="Arial"/>
                <w:sz w:val="20"/>
                <w:szCs w:val="20"/>
              </w:rPr>
              <w:t xml:space="preserve">od </w:t>
            </w:r>
            <w:r w:rsidRPr="7CE0E39A">
              <w:rPr>
                <w:rFonts w:ascii="Arial" w:hAnsi="Arial" w:cs="Arial"/>
                <w:sz w:val="20"/>
                <w:szCs w:val="20"/>
              </w:rPr>
              <w:t xml:space="preserve">naslednjih pravno </w:t>
            </w:r>
            <w:r w:rsidRPr="5E0B4029">
              <w:rPr>
                <w:rFonts w:ascii="Arial" w:hAnsi="Arial" w:cs="Arial"/>
                <w:sz w:val="20"/>
                <w:szCs w:val="20"/>
              </w:rPr>
              <w:t xml:space="preserve">organizacijskih </w:t>
            </w:r>
            <w:r w:rsidRPr="0732C2A0">
              <w:rPr>
                <w:rFonts w:ascii="Arial" w:hAnsi="Arial" w:cs="Arial"/>
                <w:sz w:val="20"/>
                <w:szCs w:val="20"/>
              </w:rPr>
              <w:t>oblik:</w:t>
            </w:r>
          </w:p>
          <w:p w14:paraId="6B0F7E46" w14:textId="18C72CB5" w:rsidR="00D15F03" w:rsidRDefault="00C87AAF" w:rsidP="005839E1">
            <w:pPr>
              <w:spacing w:line="276" w:lineRule="auto"/>
              <w:jc w:val="both"/>
              <w:rPr>
                <w:rFonts w:ascii="Arial" w:hAnsi="Arial" w:cs="Arial"/>
                <w:b/>
                <w:bCs/>
                <w:sz w:val="20"/>
                <w:szCs w:val="20"/>
              </w:rPr>
            </w:pPr>
            <w:r w:rsidRPr="49FBDCBC">
              <w:rPr>
                <w:rFonts w:ascii="Arial" w:hAnsi="Arial" w:cs="Arial"/>
                <w:sz w:val="20"/>
                <w:szCs w:val="20"/>
              </w:rPr>
              <w:t xml:space="preserve">Področje </w:t>
            </w:r>
            <w:r w:rsidRPr="6A33E8CD">
              <w:rPr>
                <w:rFonts w:ascii="Arial" w:hAnsi="Arial" w:cs="Arial"/>
                <w:sz w:val="20"/>
                <w:szCs w:val="20"/>
              </w:rPr>
              <w:t>B</w:t>
            </w:r>
            <w:r w:rsidRPr="329936FF">
              <w:rPr>
                <w:rFonts w:ascii="Arial" w:hAnsi="Arial" w:cs="Arial"/>
                <w:sz w:val="20"/>
                <w:szCs w:val="20"/>
              </w:rPr>
              <w:t xml:space="preserve"> </w:t>
            </w:r>
            <w:r w:rsidRPr="02AF9AAA">
              <w:rPr>
                <w:rFonts w:ascii="Arial" w:hAnsi="Arial" w:cs="Arial"/>
                <w:sz w:val="20"/>
                <w:szCs w:val="20"/>
              </w:rPr>
              <w:t xml:space="preserve">in </w:t>
            </w:r>
            <w:r w:rsidRPr="3ED9151D">
              <w:rPr>
                <w:rFonts w:ascii="Arial" w:hAnsi="Arial" w:cs="Arial"/>
                <w:sz w:val="20"/>
                <w:szCs w:val="20"/>
              </w:rPr>
              <w:t>področje C</w:t>
            </w:r>
            <w:r w:rsidRPr="6A33E8CD">
              <w:rPr>
                <w:rFonts w:ascii="Arial" w:hAnsi="Arial" w:cs="Arial"/>
                <w:sz w:val="20"/>
                <w:szCs w:val="20"/>
              </w:rPr>
              <w:t>:</w:t>
            </w:r>
            <w:r w:rsidRPr="30C92735">
              <w:rPr>
                <w:rFonts w:ascii="Arial" w:hAnsi="Arial" w:cs="Arial"/>
                <w:sz w:val="20"/>
                <w:szCs w:val="20"/>
              </w:rPr>
              <w:t xml:space="preserve"> </w:t>
            </w:r>
            <w:r w:rsidRPr="5DBE8F71">
              <w:rPr>
                <w:rFonts w:ascii="Arial" w:hAnsi="Arial" w:cs="Arial"/>
                <w:sz w:val="20"/>
                <w:szCs w:val="20"/>
              </w:rPr>
              <w:t xml:space="preserve">Kot javni </w:t>
            </w:r>
            <w:r w:rsidRPr="5027997F">
              <w:rPr>
                <w:rFonts w:ascii="Arial" w:hAnsi="Arial" w:cs="Arial"/>
                <w:sz w:val="20"/>
                <w:szCs w:val="20"/>
              </w:rPr>
              <w:t xml:space="preserve">zavod, </w:t>
            </w:r>
            <w:r w:rsidRPr="329936FF">
              <w:rPr>
                <w:rFonts w:ascii="Arial" w:hAnsi="Arial" w:cs="Arial"/>
                <w:sz w:val="20"/>
                <w:szCs w:val="20"/>
              </w:rPr>
              <w:t xml:space="preserve">nevladna </w:t>
            </w:r>
            <w:r w:rsidRPr="6AC13882">
              <w:rPr>
                <w:rFonts w:ascii="Arial" w:hAnsi="Arial" w:cs="Arial"/>
                <w:sz w:val="20"/>
                <w:szCs w:val="20"/>
              </w:rPr>
              <w:t>organizacija</w:t>
            </w:r>
            <w:r w:rsidRPr="307C0E21">
              <w:rPr>
                <w:rFonts w:ascii="Arial" w:hAnsi="Arial" w:cs="Arial"/>
                <w:sz w:val="20"/>
                <w:szCs w:val="20"/>
              </w:rPr>
              <w:t xml:space="preserve"> </w:t>
            </w:r>
            <w:r w:rsidRPr="71B63F6C">
              <w:rPr>
                <w:rFonts w:ascii="Arial" w:hAnsi="Arial" w:cs="Arial"/>
                <w:sz w:val="20"/>
                <w:szCs w:val="20"/>
              </w:rPr>
              <w:t xml:space="preserve">ali </w:t>
            </w:r>
            <w:r w:rsidRPr="44A4EB30">
              <w:rPr>
                <w:rFonts w:ascii="Arial" w:hAnsi="Arial" w:cs="Arial"/>
                <w:sz w:val="20"/>
                <w:szCs w:val="20"/>
              </w:rPr>
              <w:t xml:space="preserve">humanitarna </w:t>
            </w:r>
            <w:r w:rsidRPr="3BF5B95F">
              <w:rPr>
                <w:rFonts w:ascii="Arial" w:hAnsi="Arial" w:cs="Arial"/>
                <w:sz w:val="20"/>
                <w:szCs w:val="20"/>
              </w:rPr>
              <w:t>organizacija</w:t>
            </w:r>
          </w:p>
        </w:tc>
      </w:tr>
      <w:tr w:rsidR="00D07309" w:rsidRPr="003E434C" w14:paraId="6868415A" w14:textId="77777777" w:rsidTr="03DDB8A7">
        <w:tc>
          <w:tcPr>
            <w:tcW w:w="9175" w:type="dxa"/>
          </w:tcPr>
          <w:p w14:paraId="3383F55A" w14:textId="77777777" w:rsidR="00D07309" w:rsidRDefault="00D07309" w:rsidP="00D07309">
            <w:pPr>
              <w:spacing w:line="276" w:lineRule="auto"/>
              <w:jc w:val="both"/>
              <w:rPr>
                <w:rFonts w:ascii="Arial" w:hAnsi="Arial" w:cs="Arial"/>
                <w:b/>
                <w:bCs/>
                <w:sz w:val="20"/>
                <w:szCs w:val="20"/>
              </w:rPr>
            </w:pPr>
          </w:p>
        </w:tc>
      </w:tr>
    </w:tbl>
    <w:p w14:paraId="2C458031" w14:textId="77777777" w:rsidR="008F3BC6" w:rsidRPr="00D34939" w:rsidRDefault="008F3BC6" w:rsidP="00D34939">
      <w:pPr>
        <w:spacing w:line="276" w:lineRule="auto"/>
        <w:jc w:val="both"/>
        <w:rPr>
          <w:rFonts w:ascii="Arial" w:hAnsi="Arial" w:cs="Arial"/>
          <w:sz w:val="20"/>
          <w:szCs w:val="20"/>
        </w:rPr>
      </w:pPr>
    </w:p>
    <w:sectPr w:rsidR="008F3BC6" w:rsidRPr="00D3493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C77F6" w14:textId="77777777" w:rsidR="00D62CDF" w:rsidRDefault="00D62CDF" w:rsidP="007D157F">
      <w:pPr>
        <w:spacing w:after="0" w:line="240" w:lineRule="auto"/>
      </w:pPr>
      <w:r>
        <w:separator/>
      </w:r>
    </w:p>
  </w:endnote>
  <w:endnote w:type="continuationSeparator" w:id="0">
    <w:p w14:paraId="23770C6A" w14:textId="77777777" w:rsidR="00D62CDF" w:rsidRDefault="00D62CDF" w:rsidP="007D157F">
      <w:pPr>
        <w:spacing w:after="0" w:line="240" w:lineRule="auto"/>
      </w:pPr>
      <w:r>
        <w:continuationSeparator/>
      </w:r>
    </w:p>
  </w:endnote>
  <w:endnote w:type="continuationNotice" w:id="1">
    <w:p w14:paraId="639C9B7E" w14:textId="77777777" w:rsidR="00D62CDF" w:rsidRDefault="00D62C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nva Sans 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F3E55" w14:textId="77777777" w:rsidR="00092E6B" w:rsidRDefault="00092E6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1355B" w14:textId="77777777" w:rsidR="00092E6B" w:rsidRDefault="00092E6B">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1F798" w14:textId="77777777" w:rsidR="00092E6B" w:rsidRDefault="00092E6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3773A" w14:textId="77777777" w:rsidR="00D62CDF" w:rsidRDefault="00D62CDF" w:rsidP="007D157F">
      <w:pPr>
        <w:spacing w:after="0" w:line="240" w:lineRule="auto"/>
      </w:pPr>
      <w:r>
        <w:separator/>
      </w:r>
    </w:p>
  </w:footnote>
  <w:footnote w:type="continuationSeparator" w:id="0">
    <w:p w14:paraId="5A587F08" w14:textId="77777777" w:rsidR="00D62CDF" w:rsidRDefault="00D62CDF" w:rsidP="007D157F">
      <w:pPr>
        <w:spacing w:after="0" w:line="240" w:lineRule="auto"/>
      </w:pPr>
      <w:r>
        <w:continuationSeparator/>
      </w:r>
    </w:p>
  </w:footnote>
  <w:footnote w:type="continuationNotice" w:id="1">
    <w:p w14:paraId="0F584C61" w14:textId="77777777" w:rsidR="00D62CDF" w:rsidRDefault="00D62C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6DE2" w14:textId="77777777" w:rsidR="00092E6B" w:rsidRDefault="00092E6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C9A26" w14:textId="2BD701B9" w:rsidR="00C30559" w:rsidRDefault="00C30559" w:rsidP="00602BC6">
    <w:pPr>
      <w:spacing w:after="0" w:line="276" w:lineRule="auto"/>
      <w:jc w:val="both"/>
      <w:rPr>
        <w:b/>
        <w:bCs/>
        <w:lang w:val="pl-PL"/>
      </w:rPr>
    </w:pPr>
    <w:r>
      <w:rPr>
        <w:b/>
        <w:bCs/>
        <w:noProof/>
        <w:lang w:val="pl-PL"/>
      </w:rPr>
      <w:drawing>
        <wp:inline distT="0" distB="0" distL="0" distR="0" wp14:anchorId="6C32A27E" wp14:editId="517C6261">
          <wp:extent cx="5608955" cy="756285"/>
          <wp:effectExtent l="0" t="0" r="0" b="5715"/>
          <wp:docPr id="22498586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8955" cy="756285"/>
                  </a:xfrm>
                  <a:prstGeom prst="rect">
                    <a:avLst/>
                  </a:prstGeom>
                  <a:noFill/>
                </pic:spPr>
              </pic:pic>
            </a:graphicData>
          </a:graphic>
        </wp:inline>
      </w:drawing>
    </w:r>
  </w:p>
  <w:p w14:paraId="3C5D1C80" w14:textId="77777777" w:rsidR="00C30559" w:rsidRDefault="00C30559" w:rsidP="00602BC6">
    <w:pPr>
      <w:spacing w:after="0" w:line="276" w:lineRule="auto"/>
      <w:jc w:val="both"/>
      <w:rPr>
        <w:b/>
        <w:bCs/>
        <w:lang w:val="pl-PL"/>
      </w:rPr>
    </w:pPr>
  </w:p>
  <w:p w14:paraId="618279E5" w14:textId="437A3FE5" w:rsidR="004F1AF4" w:rsidRPr="004F1AF4" w:rsidRDefault="004F1AF4" w:rsidP="004F1AF4">
    <w:pPr>
      <w:pStyle w:val="Glava"/>
    </w:pPr>
  </w:p>
  <w:p w14:paraId="78A4B2FE" w14:textId="658B3C34" w:rsidR="004D7CC1" w:rsidRDefault="004D7CC1">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255D9" w14:textId="77777777" w:rsidR="00092E6B" w:rsidRDefault="00092E6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FFFFFFFF">
      <w:start w:val="1"/>
      <w:numFmt w:val="decimal"/>
      <w:lvlText w:val="%1."/>
      <w:lvlJc w:val="left"/>
      <w:pPr>
        <w:tabs>
          <w:tab w:val="num" w:pos="0"/>
        </w:tabs>
      </w:pPr>
    </w:lvl>
    <w:lvl w:ilvl="1" w:tplc="FFFFFFFF">
      <w:numFmt w:val="bullet"/>
      <w:lvlText w:val="·"/>
      <w:lvlJc w:val="left"/>
      <w:pPr>
        <w:tabs>
          <w:tab w:val="num" w:pos="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E02F9E"/>
    <w:multiLevelType w:val="hybridMultilevel"/>
    <w:tmpl w:val="E4E854D8"/>
    <w:lvl w:ilvl="0" w:tplc="B2F60CD2">
      <w:start w:val="2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11066B3"/>
    <w:multiLevelType w:val="hybridMultilevel"/>
    <w:tmpl w:val="F5485F28"/>
    <w:lvl w:ilvl="0" w:tplc="6A8607FC">
      <w:start w:val="3"/>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19B5415"/>
    <w:multiLevelType w:val="hybridMultilevel"/>
    <w:tmpl w:val="DA081A0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36D2A53"/>
    <w:multiLevelType w:val="hybridMultilevel"/>
    <w:tmpl w:val="CFB28612"/>
    <w:lvl w:ilvl="0" w:tplc="13DAD39E">
      <w:start w:val="2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4B9634D"/>
    <w:multiLevelType w:val="hybridMultilevel"/>
    <w:tmpl w:val="B3C4E082"/>
    <w:lvl w:ilvl="0" w:tplc="B2F60CD2">
      <w:start w:val="2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6075902"/>
    <w:multiLevelType w:val="hybridMultilevel"/>
    <w:tmpl w:val="03E01C28"/>
    <w:lvl w:ilvl="0" w:tplc="7B7A8EE2">
      <w:start w:val="2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9FD6DBE"/>
    <w:multiLevelType w:val="multilevel"/>
    <w:tmpl w:val="B894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3A49DF"/>
    <w:multiLevelType w:val="hybridMultilevel"/>
    <w:tmpl w:val="C9E05154"/>
    <w:lvl w:ilvl="0" w:tplc="6A8607FC">
      <w:start w:val="3"/>
      <w:numFmt w:val="bullet"/>
      <w:lvlText w:val="-"/>
      <w:lvlJc w:val="left"/>
      <w:pPr>
        <w:ind w:left="360" w:hanging="360"/>
      </w:pPr>
      <w:rPr>
        <w:rFonts w:ascii="Arial" w:eastAsia="Calibr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59C4909"/>
    <w:multiLevelType w:val="hybridMultilevel"/>
    <w:tmpl w:val="32F661E8"/>
    <w:lvl w:ilvl="0" w:tplc="B2F60CD2">
      <w:start w:val="2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6125A1F"/>
    <w:multiLevelType w:val="hybridMultilevel"/>
    <w:tmpl w:val="5B3808C2"/>
    <w:lvl w:ilvl="0" w:tplc="B2F60CD2">
      <w:start w:val="2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A0F5DBD"/>
    <w:multiLevelType w:val="hybridMultilevel"/>
    <w:tmpl w:val="32F8DDD0"/>
    <w:lvl w:ilvl="0" w:tplc="6728FAA4">
      <w:start w:val="1"/>
      <w:numFmt w:val="lowerLetter"/>
      <w:lvlText w:val="%1)"/>
      <w:lvlJc w:val="left"/>
      <w:pPr>
        <w:ind w:left="1070" w:hanging="71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A4F6D57"/>
    <w:multiLevelType w:val="hybridMultilevel"/>
    <w:tmpl w:val="E5A8250A"/>
    <w:lvl w:ilvl="0" w:tplc="A5DEE9FE">
      <w:start w:val="1"/>
      <w:numFmt w:val="decimal"/>
      <w:lvlText w:val="%1."/>
      <w:lvlJc w:val="righ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3" w15:restartNumberingAfterBreak="0">
    <w:nsid w:val="33EB6D90"/>
    <w:multiLevelType w:val="multilevel"/>
    <w:tmpl w:val="E7F8A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585FD9"/>
    <w:multiLevelType w:val="multilevel"/>
    <w:tmpl w:val="862A68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B7C3449"/>
    <w:multiLevelType w:val="hybridMultilevel"/>
    <w:tmpl w:val="20781C14"/>
    <w:lvl w:ilvl="0" w:tplc="B2F60CD2">
      <w:start w:val="2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E8B1F6B"/>
    <w:multiLevelType w:val="multilevel"/>
    <w:tmpl w:val="F2B6F036"/>
    <w:lvl w:ilvl="0">
      <w:start w:val="1"/>
      <w:numFmt w:val="bullet"/>
      <w:lvlText w:val="-"/>
      <w:lvlJc w:val="left"/>
      <w:pPr>
        <w:tabs>
          <w:tab w:val="num" w:pos="720"/>
        </w:tabs>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35655E"/>
    <w:multiLevelType w:val="hybridMultilevel"/>
    <w:tmpl w:val="DA64F0FC"/>
    <w:lvl w:ilvl="0" w:tplc="9B14D6E6">
      <w:start w:val="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2A14BF6"/>
    <w:multiLevelType w:val="multilevel"/>
    <w:tmpl w:val="E3FA8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5F3E9A"/>
    <w:multiLevelType w:val="hybridMultilevel"/>
    <w:tmpl w:val="94C613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ACC4A18"/>
    <w:multiLevelType w:val="hybridMultilevel"/>
    <w:tmpl w:val="7FB4B2A0"/>
    <w:lvl w:ilvl="0" w:tplc="6A8607FC">
      <w:start w:val="3"/>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4AD342BC"/>
    <w:multiLevelType w:val="hybridMultilevel"/>
    <w:tmpl w:val="FA202FB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DC83FF3"/>
    <w:multiLevelType w:val="hybridMultilevel"/>
    <w:tmpl w:val="1896ACB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2CC2FB7"/>
    <w:multiLevelType w:val="hybridMultilevel"/>
    <w:tmpl w:val="EB56CEC0"/>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6D04026"/>
    <w:multiLevelType w:val="hybridMultilevel"/>
    <w:tmpl w:val="599667E2"/>
    <w:lvl w:ilvl="0" w:tplc="B2F60CD2">
      <w:start w:val="2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BF933E7"/>
    <w:multiLevelType w:val="hybridMultilevel"/>
    <w:tmpl w:val="D508488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6" w15:restartNumberingAfterBreak="0">
    <w:nsid w:val="72DF14FB"/>
    <w:multiLevelType w:val="hybridMultilevel"/>
    <w:tmpl w:val="0CFC8718"/>
    <w:lvl w:ilvl="0" w:tplc="B2F60CD2">
      <w:start w:val="2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7ED111B"/>
    <w:multiLevelType w:val="multilevel"/>
    <w:tmpl w:val="F1482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F75000"/>
    <w:multiLevelType w:val="hybridMultilevel"/>
    <w:tmpl w:val="BF8A9700"/>
    <w:lvl w:ilvl="0" w:tplc="B2F60CD2">
      <w:start w:val="2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547672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7859033">
    <w:abstractNumId w:val="2"/>
  </w:num>
  <w:num w:numId="3" w16cid:durableId="164395698">
    <w:abstractNumId w:val="12"/>
  </w:num>
  <w:num w:numId="4" w16cid:durableId="376927821">
    <w:abstractNumId w:val="16"/>
  </w:num>
  <w:num w:numId="5" w16cid:durableId="1926453670">
    <w:abstractNumId w:val="25"/>
  </w:num>
  <w:num w:numId="6" w16cid:durableId="855387804">
    <w:abstractNumId w:val="17"/>
  </w:num>
  <w:num w:numId="7" w16cid:durableId="952592133">
    <w:abstractNumId w:val="21"/>
  </w:num>
  <w:num w:numId="8" w16cid:durableId="775708917">
    <w:abstractNumId w:val="23"/>
  </w:num>
  <w:num w:numId="9" w16cid:durableId="221213858">
    <w:abstractNumId w:val="6"/>
  </w:num>
  <w:num w:numId="10" w16cid:durableId="948972853">
    <w:abstractNumId w:val="4"/>
  </w:num>
  <w:num w:numId="11" w16cid:durableId="1803813195">
    <w:abstractNumId w:val="1"/>
  </w:num>
  <w:num w:numId="12" w16cid:durableId="1603302684">
    <w:abstractNumId w:val="28"/>
  </w:num>
  <w:num w:numId="13" w16cid:durableId="838499485">
    <w:abstractNumId w:val="24"/>
  </w:num>
  <w:num w:numId="14" w16cid:durableId="324283230">
    <w:abstractNumId w:val="26"/>
  </w:num>
  <w:num w:numId="15" w16cid:durableId="1762294886">
    <w:abstractNumId w:val="9"/>
  </w:num>
  <w:num w:numId="16" w16cid:durableId="1923296405">
    <w:abstractNumId w:val="5"/>
  </w:num>
  <w:num w:numId="17" w16cid:durableId="720590960">
    <w:abstractNumId w:val="10"/>
  </w:num>
  <w:num w:numId="18" w16cid:durableId="2028751918">
    <w:abstractNumId w:val="15"/>
  </w:num>
  <w:num w:numId="19" w16cid:durableId="569002055">
    <w:abstractNumId w:val="3"/>
  </w:num>
  <w:num w:numId="20" w16cid:durableId="543642707">
    <w:abstractNumId w:val="11"/>
  </w:num>
  <w:num w:numId="21" w16cid:durableId="1314414246">
    <w:abstractNumId w:val="22"/>
  </w:num>
  <w:num w:numId="22" w16cid:durableId="1703630593">
    <w:abstractNumId w:val="13"/>
  </w:num>
  <w:num w:numId="23" w16cid:durableId="259216796">
    <w:abstractNumId w:val="7"/>
  </w:num>
  <w:num w:numId="24" w16cid:durableId="500850051">
    <w:abstractNumId w:val="19"/>
  </w:num>
  <w:num w:numId="25" w16cid:durableId="872306442">
    <w:abstractNumId w:val="8"/>
  </w:num>
  <w:num w:numId="26" w16cid:durableId="16831931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2453054">
    <w:abstractNumId w:val="27"/>
  </w:num>
  <w:num w:numId="28" w16cid:durableId="703019660">
    <w:abstractNumId w:val="20"/>
  </w:num>
  <w:num w:numId="29" w16cid:durableId="1941208998">
    <w:abstractNumId w:val="0"/>
  </w:num>
  <w:num w:numId="30" w16cid:durableId="2674683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BC6"/>
    <w:rsid w:val="0000051F"/>
    <w:rsid w:val="0000121B"/>
    <w:rsid w:val="000015D2"/>
    <w:rsid w:val="000102CE"/>
    <w:rsid w:val="0001035D"/>
    <w:rsid w:val="00011D4A"/>
    <w:rsid w:val="000120B3"/>
    <w:rsid w:val="00012A67"/>
    <w:rsid w:val="000130D3"/>
    <w:rsid w:val="000131F0"/>
    <w:rsid w:val="00013F0F"/>
    <w:rsid w:val="0001483D"/>
    <w:rsid w:val="000148A6"/>
    <w:rsid w:val="00014A27"/>
    <w:rsid w:val="00014E97"/>
    <w:rsid w:val="000153D6"/>
    <w:rsid w:val="00016D30"/>
    <w:rsid w:val="00016D6B"/>
    <w:rsid w:val="00021244"/>
    <w:rsid w:val="0002197F"/>
    <w:rsid w:val="00022E64"/>
    <w:rsid w:val="000235D6"/>
    <w:rsid w:val="00023B87"/>
    <w:rsid w:val="00024B44"/>
    <w:rsid w:val="00024D3E"/>
    <w:rsid w:val="00024EB9"/>
    <w:rsid w:val="00025117"/>
    <w:rsid w:val="00026F6C"/>
    <w:rsid w:val="00027A6B"/>
    <w:rsid w:val="00032901"/>
    <w:rsid w:val="00033292"/>
    <w:rsid w:val="000335CB"/>
    <w:rsid w:val="000337A7"/>
    <w:rsid w:val="00033BC5"/>
    <w:rsid w:val="0003450A"/>
    <w:rsid w:val="0003487C"/>
    <w:rsid w:val="00034BA7"/>
    <w:rsid w:val="00036371"/>
    <w:rsid w:val="000366AD"/>
    <w:rsid w:val="0003694C"/>
    <w:rsid w:val="000375CC"/>
    <w:rsid w:val="000404E8"/>
    <w:rsid w:val="00040A94"/>
    <w:rsid w:val="0004141D"/>
    <w:rsid w:val="00041D34"/>
    <w:rsid w:val="0004301D"/>
    <w:rsid w:val="000430A0"/>
    <w:rsid w:val="00044DE4"/>
    <w:rsid w:val="0004646E"/>
    <w:rsid w:val="00046D7D"/>
    <w:rsid w:val="00046E0A"/>
    <w:rsid w:val="00046EC4"/>
    <w:rsid w:val="000504D7"/>
    <w:rsid w:val="0005196F"/>
    <w:rsid w:val="00054608"/>
    <w:rsid w:val="00054B6F"/>
    <w:rsid w:val="00055296"/>
    <w:rsid w:val="00056C38"/>
    <w:rsid w:val="00060120"/>
    <w:rsid w:val="000602AA"/>
    <w:rsid w:val="00060F0A"/>
    <w:rsid w:val="00062DAD"/>
    <w:rsid w:val="00062E2A"/>
    <w:rsid w:val="00063B61"/>
    <w:rsid w:val="00063D42"/>
    <w:rsid w:val="00063F64"/>
    <w:rsid w:val="00066CBC"/>
    <w:rsid w:val="00070542"/>
    <w:rsid w:val="00072504"/>
    <w:rsid w:val="00072D7D"/>
    <w:rsid w:val="00072FB5"/>
    <w:rsid w:val="00073046"/>
    <w:rsid w:val="00075775"/>
    <w:rsid w:val="00080CF5"/>
    <w:rsid w:val="00083A22"/>
    <w:rsid w:val="00084701"/>
    <w:rsid w:val="00084E68"/>
    <w:rsid w:val="00087052"/>
    <w:rsid w:val="000877E7"/>
    <w:rsid w:val="0009099C"/>
    <w:rsid w:val="00092E6B"/>
    <w:rsid w:val="00093226"/>
    <w:rsid w:val="00093D61"/>
    <w:rsid w:val="000946D1"/>
    <w:rsid w:val="00095754"/>
    <w:rsid w:val="000976B5"/>
    <w:rsid w:val="000A05EC"/>
    <w:rsid w:val="000A09AA"/>
    <w:rsid w:val="000A2E6D"/>
    <w:rsid w:val="000A3AE0"/>
    <w:rsid w:val="000A3FC1"/>
    <w:rsid w:val="000A55B9"/>
    <w:rsid w:val="000A6749"/>
    <w:rsid w:val="000A69CF"/>
    <w:rsid w:val="000A7C6D"/>
    <w:rsid w:val="000A7F44"/>
    <w:rsid w:val="000B06B8"/>
    <w:rsid w:val="000B2FDA"/>
    <w:rsid w:val="000B309B"/>
    <w:rsid w:val="000B3F70"/>
    <w:rsid w:val="000B42D2"/>
    <w:rsid w:val="000B44FD"/>
    <w:rsid w:val="000B48AE"/>
    <w:rsid w:val="000B61ED"/>
    <w:rsid w:val="000C0654"/>
    <w:rsid w:val="000C0D91"/>
    <w:rsid w:val="000C0D97"/>
    <w:rsid w:val="000C20D5"/>
    <w:rsid w:val="000C229E"/>
    <w:rsid w:val="000C2832"/>
    <w:rsid w:val="000C3172"/>
    <w:rsid w:val="000C317A"/>
    <w:rsid w:val="000C3FE1"/>
    <w:rsid w:val="000C4D48"/>
    <w:rsid w:val="000C597C"/>
    <w:rsid w:val="000C67D7"/>
    <w:rsid w:val="000C6D2D"/>
    <w:rsid w:val="000D194B"/>
    <w:rsid w:val="000D25AF"/>
    <w:rsid w:val="000D3944"/>
    <w:rsid w:val="000D39C1"/>
    <w:rsid w:val="000D431B"/>
    <w:rsid w:val="000D4947"/>
    <w:rsid w:val="000D53FD"/>
    <w:rsid w:val="000D64E9"/>
    <w:rsid w:val="000D65A9"/>
    <w:rsid w:val="000D6CEB"/>
    <w:rsid w:val="000E1F8C"/>
    <w:rsid w:val="000E4108"/>
    <w:rsid w:val="000E55AC"/>
    <w:rsid w:val="000E61F6"/>
    <w:rsid w:val="000E62A1"/>
    <w:rsid w:val="000E6D99"/>
    <w:rsid w:val="000E7374"/>
    <w:rsid w:val="000E7DBA"/>
    <w:rsid w:val="000F0C3C"/>
    <w:rsid w:val="000F1E8A"/>
    <w:rsid w:val="000F42F7"/>
    <w:rsid w:val="000F56E6"/>
    <w:rsid w:val="000F5762"/>
    <w:rsid w:val="000F58D2"/>
    <w:rsid w:val="000F58F5"/>
    <w:rsid w:val="00100284"/>
    <w:rsid w:val="00100C5F"/>
    <w:rsid w:val="001014CD"/>
    <w:rsid w:val="00101ABC"/>
    <w:rsid w:val="00103387"/>
    <w:rsid w:val="00103D5C"/>
    <w:rsid w:val="001056C9"/>
    <w:rsid w:val="001063E7"/>
    <w:rsid w:val="00106556"/>
    <w:rsid w:val="00107FF8"/>
    <w:rsid w:val="00111853"/>
    <w:rsid w:val="00112F03"/>
    <w:rsid w:val="001141E3"/>
    <w:rsid w:val="001148F0"/>
    <w:rsid w:val="0011515C"/>
    <w:rsid w:val="00115933"/>
    <w:rsid w:val="00116495"/>
    <w:rsid w:val="0011674F"/>
    <w:rsid w:val="0011697B"/>
    <w:rsid w:val="0011706F"/>
    <w:rsid w:val="00120F72"/>
    <w:rsid w:val="00121911"/>
    <w:rsid w:val="001223CF"/>
    <w:rsid w:val="00123C08"/>
    <w:rsid w:val="00124C67"/>
    <w:rsid w:val="00125460"/>
    <w:rsid w:val="00126ECD"/>
    <w:rsid w:val="001273E0"/>
    <w:rsid w:val="00127ABA"/>
    <w:rsid w:val="00131EF2"/>
    <w:rsid w:val="0013451E"/>
    <w:rsid w:val="00135B7D"/>
    <w:rsid w:val="00136251"/>
    <w:rsid w:val="00140294"/>
    <w:rsid w:val="00140817"/>
    <w:rsid w:val="001408CA"/>
    <w:rsid w:val="00141913"/>
    <w:rsid w:val="001419D4"/>
    <w:rsid w:val="00141E24"/>
    <w:rsid w:val="00143785"/>
    <w:rsid w:val="001440BD"/>
    <w:rsid w:val="00144E05"/>
    <w:rsid w:val="001459D7"/>
    <w:rsid w:val="00145A76"/>
    <w:rsid w:val="00145B6C"/>
    <w:rsid w:val="00150339"/>
    <w:rsid w:val="00150611"/>
    <w:rsid w:val="0015084C"/>
    <w:rsid w:val="00151A8F"/>
    <w:rsid w:val="0015357D"/>
    <w:rsid w:val="0015372B"/>
    <w:rsid w:val="00153B93"/>
    <w:rsid w:val="00154995"/>
    <w:rsid w:val="001554E7"/>
    <w:rsid w:val="00156941"/>
    <w:rsid w:val="00157EA9"/>
    <w:rsid w:val="00160E6D"/>
    <w:rsid w:val="00160EFF"/>
    <w:rsid w:val="001638AE"/>
    <w:rsid w:val="00163BC4"/>
    <w:rsid w:val="0016606F"/>
    <w:rsid w:val="001670E4"/>
    <w:rsid w:val="00171A11"/>
    <w:rsid w:val="00172B9C"/>
    <w:rsid w:val="00174B53"/>
    <w:rsid w:val="00174DE7"/>
    <w:rsid w:val="00175173"/>
    <w:rsid w:val="0017532E"/>
    <w:rsid w:val="00175D07"/>
    <w:rsid w:val="00176C9A"/>
    <w:rsid w:val="00176D28"/>
    <w:rsid w:val="00177A2A"/>
    <w:rsid w:val="001818D9"/>
    <w:rsid w:val="00182FE1"/>
    <w:rsid w:val="00183AA9"/>
    <w:rsid w:val="0018652A"/>
    <w:rsid w:val="0019063C"/>
    <w:rsid w:val="00192797"/>
    <w:rsid w:val="00192899"/>
    <w:rsid w:val="00192F33"/>
    <w:rsid w:val="001934FF"/>
    <w:rsid w:val="001936D9"/>
    <w:rsid w:val="001945F9"/>
    <w:rsid w:val="0019523C"/>
    <w:rsid w:val="0019605F"/>
    <w:rsid w:val="001971F8"/>
    <w:rsid w:val="001A3801"/>
    <w:rsid w:val="001A42B3"/>
    <w:rsid w:val="001A4481"/>
    <w:rsid w:val="001A4F7D"/>
    <w:rsid w:val="001A6081"/>
    <w:rsid w:val="001B14F8"/>
    <w:rsid w:val="001B2831"/>
    <w:rsid w:val="001B3A1B"/>
    <w:rsid w:val="001B46A3"/>
    <w:rsid w:val="001B4700"/>
    <w:rsid w:val="001B6910"/>
    <w:rsid w:val="001B7873"/>
    <w:rsid w:val="001C1BC7"/>
    <w:rsid w:val="001C3ABC"/>
    <w:rsid w:val="001C4199"/>
    <w:rsid w:val="001C59C6"/>
    <w:rsid w:val="001C5AE8"/>
    <w:rsid w:val="001C6985"/>
    <w:rsid w:val="001C7E36"/>
    <w:rsid w:val="001D0787"/>
    <w:rsid w:val="001D1211"/>
    <w:rsid w:val="001D227B"/>
    <w:rsid w:val="001D2533"/>
    <w:rsid w:val="001D3096"/>
    <w:rsid w:val="001D3258"/>
    <w:rsid w:val="001D3A03"/>
    <w:rsid w:val="001D40D7"/>
    <w:rsid w:val="001D53FE"/>
    <w:rsid w:val="001D5F71"/>
    <w:rsid w:val="001E13CE"/>
    <w:rsid w:val="001E33FC"/>
    <w:rsid w:val="001E490A"/>
    <w:rsid w:val="001E4F4A"/>
    <w:rsid w:val="001E5D0E"/>
    <w:rsid w:val="001E6351"/>
    <w:rsid w:val="001F0817"/>
    <w:rsid w:val="001F2CE7"/>
    <w:rsid w:val="001F3909"/>
    <w:rsid w:val="001F3D49"/>
    <w:rsid w:val="001F5B7F"/>
    <w:rsid w:val="001F617B"/>
    <w:rsid w:val="001F7356"/>
    <w:rsid w:val="002017AE"/>
    <w:rsid w:val="00203072"/>
    <w:rsid w:val="002033A7"/>
    <w:rsid w:val="002046D1"/>
    <w:rsid w:val="00205D1C"/>
    <w:rsid w:val="00207691"/>
    <w:rsid w:val="002100B7"/>
    <w:rsid w:val="00210A05"/>
    <w:rsid w:val="00210F5A"/>
    <w:rsid w:val="00211232"/>
    <w:rsid w:val="0021192B"/>
    <w:rsid w:val="00211F50"/>
    <w:rsid w:val="00213427"/>
    <w:rsid w:val="00213C2B"/>
    <w:rsid w:val="0021440C"/>
    <w:rsid w:val="002145BE"/>
    <w:rsid w:val="00215055"/>
    <w:rsid w:val="002152EF"/>
    <w:rsid w:val="00216E81"/>
    <w:rsid w:val="00217CDB"/>
    <w:rsid w:val="002208B2"/>
    <w:rsid w:val="00221F88"/>
    <w:rsid w:val="00222658"/>
    <w:rsid w:val="00223F44"/>
    <w:rsid w:val="00230608"/>
    <w:rsid w:val="0023205E"/>
    <w:rsid w:val="0023227E"/>
    <w:rsid w:val="00233E9A"/>
    <w:rsid w:val="00233ECA"/>
    <w:rsid w:val="00234B55"/>
    <w:rsid w:val="00235434"/>
    <w:rsid w:val="00235DA1"/>
    <w:rsid w:val="002375E4"/>
    <w:rsid w:val="002378F8"/>
    <w:rsid w:val="00237A80"/>
    <w:rsid w:val="00240EDF"/>
    <w:rsid w:val="00241BD9"/>
    <w:rsid w:val="00242238"/>
    <w:rsid w:val="002422D4"/>
    <w:rsid w:val="0024311B"/>
    <w:rsid w:val="00243DBF"/>
    <w:rsid w:val="00244F4A"/>
    <w:rsid w:val="0024552D"/>
    <w:rsid w:val="0025214D"/>
    <w:rsid w:val="00252A2F"/>
    <w:rsid w:val="002532DC"/>
    <w:rsid w:val="00253A07"/>
    <w:rsid w:val="002542D1"/>
    <w:rsid w:val="00254BCC"/>
    <w:rsid w:val="00254CC4"/>
    <w:rsid w:val="0025666D"/>
    <w:rsid w:val="002567F9"/>
    <w:rsid w:val="00260ABB"/>
    <w:rsid w:val="00260D1E"/>
    <w:rsid w:val="00262007"/>
    <w:rsid w:val="002625F3"/>
    <w:rsid w:val="00262B38"/>
    <w:rsid w:val="002635A8"/>
    <w:rsid w:val="00264290"/>
    <w:rsid w:val="002646C4"/>
    <w:rsid w:val="002647CB"/>
    <w:rsid w:val="0026527F"/>
    <w:rsid w:val="00265C45"/>
    <w:rsid w:val="00266205"/>
    <w:rsid w:val="002707A4"/>
    <w:rsid w:val="00270DD0"/>
    <w:rsid w:val="00271AD0"/>
    <w:rsid w:val="00273044"/>
    <w:rsid w:val="002735FF"/>
    <w:rsid w:val="002742C5"/>
    <w:rsid w:val="0027511A"/>
    <w:rsid w:val="00276E17"/>
    <w:rsid w:val="00277991"/>
    <w:rsid w:val="0028094C"/>
    <w:rsid w:val="00285DD3"/>
    <w:rsid w:val="002864B7"/>
    <w:rsid w:val="002865F8"/>
    <w:rsid w:val="002902F9"/>
    <w:rsid w:val="00290C5B"/>
    <w:rsid w:val="002910E6"/>
    <w:rsid w:val="002920E0"/>
    <w:rsid w:val="002935D3"/>
    <w:rsid w:val="002937CD"/>
    <w:rsid w:val="00294CE4"/>
    <w:rsid w:val="00295C24"/>
    <w:rsid w:val="00297150"/>
    <w:rsid w:val="002A00F4"/>
    <w:rsid w:val="002A03D6"/>
    <w:rsid w:val="002A297D"/>
    <w:rsid w:val="002A3061"/>
    <w:rsid w:val="002A4365"/>
    <w:rsid w:val="002A4A1C"/>
    <w:rsid w:val="002A50A2"/>
    <w:rsid w:val="002A5749"/>
    <w:rsid w:val="002A6030"/>
    <w:rsid w:val="002A6FD3"/>
    <w:rsid w:val="002B077D"/>
    <w:rsid w:val="002B20A5"/>
    <w:rsid w:val="002B3296"/>
    <w:rsid w:val="002B3924"/>
    <w:rsid w:val="002B4651"/>
    <w:rsid w:val="002B58DC"/>
    <w:rsid w:val="002B6813"/>
    <w:rsid w:val="002B6993"/>
    <w:rsid w:val="002B77DD"/>
    <w:rsid w:val="002C0D17"/>
    <w:rsid w:val="002C175E"/>
    <w:rsid w:val="002C1CF4"/>
    <w:rsid w:val="002C1DED"/>
    <w:rsid w:val="002C41E3"/>
    <w:rsid w:val="002C5E71"/>
    <w:rsid w:val="002D1477"/>
    <w:rsid w:val="002D3CF7"/>
    <w:rsid w:val="002D63A5"/>
    <w:rsid w:val="002D6FFE"/>
    <w:rsid w:val="002E01BF"/>
    <w:rsid w:val="002E3137"/>
    <w:rsid w:val="002E3895"/>
    <w:rsid w:val="002E5475"/>
    <w:rsid w:val="002E5748"/>
    <w:rsid w:val="002E5F07"/>
    <w:rsid w:val="002E67F3"/>
    <w:rsid w:val="002E6A80"/>
    <w:rsid w:val="002E7CA7"/>
    <w:rsid w:val="002F0FC7"/>
    <w:rsid w:val="002F156B"/>
    <w:rsid w:val="002F397A"/>
    <w:rsid w:val="002F4023"/>
    <w:rsid w:val="002F48CA"/>
    <w:rsid w:val="0030015B"/>
    <w:rsid w:val="00300BEF"/>
    <w:rsid w:val="00300D2F"/>
    <w:rsid w:val="00301C58"/>
    <w:rsid w:val="00304378"/>
    <w:rsid w:val="003046F5"/>
    <w:rsid w:val="0030563E"/>
    <w:rsid w:val="00306A19"/>
    <w:rsid w:val="003075CB"/>
    <w:rsid w:val="00310F1C"/>
    <w:rsid w:val="00312CBA"/>
    <w:rsid w:val="003145D3"/>
    <w:rsid w:val="00317845"/>
    <w:rsid w:val="00317E9E"/>
    <w:rsid w:val="00317F82"/>
    <w:rsid w:val="0032323E"/>
    <w:rsid w:val="003249ED"/>
    <w:rsid w:val="003254D8"/>
    <w:rsid w:val="00325B94"/>
    <w:rsid w:val="00326A82"/>
    <w:rsid w:val="003279C6"/>
    <w:rsid w:val="00327A06"/>
    <w:rsid w:val="00330064"/>
    <w:rsid w:val="0033050F"/>
    <w:rsid w:val="00330983"/>
    <w:rsid w:val="00331B19"/>
    <w:rsid w:val="00332965"/>
    <w:rsid w:val="0033302C"/>
    <w:rsid w:val="0033402F"/>
    <w:rsid w:val="00335670"/>
    <w:rsid w:val="00335697"/>
    <w:rsid w:val="00337BB7"/>
    <w:rsid w:val="00340EDF"/>
    <w:rsid w:val="00342554"/>
    <w:rsid w:val="00347279"/>
    <w:rsid w:val="003473E8"/>
    <w:rsid w:val="003504FC"/>
    <w:rsid w:val="0035115C"/>
    <w:rsid w:val="00351B44"/>
    <w:rsid w:val="00352B5A"/>
    <w:rsid w:val="0035739F"/>
    <w:rsid w:val="003575EB"/>
    <w:rsid w:val="00357651"/>
    <w:rsid w:val="00360A05"/>
    <w:rsid w:val="00360E07"/>
    <w:rsid w:val="00361CB6"/>
    <w:rsid w:val="00361D07"/>
    <w:rsid w:val="00363427"/>
    <w:rsid w:val="003643D5"/>
    <w:rsid w:val="00366BFC"/>
    <w:rsid w:val="003679EE"/>
    <w:rsid w:val="00374F69"/>
    <w:rsid w:val="00375BE0"/>
    <w:rsid w:val="00376CD3"/>
    <w:rsid w:val="00377456"/>
    <w:rsid w:val="0037772D"/>
    <w:rsid w:val="00381966"/>
    <w:rsid w:val="00381DC6"/>
    <w:rsid w:val="0038342D"/>
    <w:rsid w:val="003846F8"/>
    <w:rsid w:val="00385BB5"/>
    <w:rsid w:val="00386CCF"/>
    <w:rsid w:val="00387704"/>
    <w:rsid w:val="003907EC"/>
    <w:rsid w:val="003958D2"/>
    <w:rsid w:val="003977D4"/>
    <w:rsid w:val="00397A5A"/>
    <w:rsid w:val="00397E05"/>
    <w:rsid w:val="003A1B82"/>
    <w:rsid w:val="003A2A52"/>
    <w:rsid w:val="003A3D34"/>
    <w:rsid w:val="003A4028"/>
    <w:rsid w:val="003A5287"/>
    <w:rsid w:val="003A609B"/>
    <w:rsid w:val="003A633B"/>
    <w:rsid w:val="003B096B"/>
    <w:rsid w:val="003B4D31"/>
    <w:rsid w:val="003B5176"/>
    <w:rsid w:val="003B77A0"/>
    <w:rsid w:val="003C060D"/>
    <w:rsid w:val="003C06D0"/>
    <w:rsid w:val="003C0B8B"/>
    <w:rsid w:val="003C22DC"/>
    <w:rsid w:val="003C248F"/>
    <w:rsid w:val="003C2F74"/>
    <w:rsid w:val="003C3967"/>
    <w:rsid w:val="003C3CDF"/>
    <w:rsid w:val="003C3F60"/>
    <w:rsid w:val="003C4BCC"/>
    <w:rsid w:val="003C4D4B"/>
    <w:rsid w:val="003C7A8D"/>
    <w:rsid w:val="003C7D9F"/>
    <w:rsid w:val="003D0A1F"/>
    <w:rsid w:val="003D16F3"/>
    <w:rsid w:val="003D2ECA"/>
    <w:rsid w:val="003D32DD"/>
    <w:rsid w:val="003D356D"/>
    <w:rsid w:val="003D53AE"/>
    <w:rsid w:val="003D5C40"/>
    <w:rsid w:val="003D5CC7"/>
    <w:rsid w:val="003D6835"/>
    <w:rsid w:val="003D6D81"/>
    <w:rsid w:val="003D76A8"/>
    <w:rsid w:val="003E0C43"/>
    <w:rsid w:val="003E1F45"/>
    <w:rsid w:val="003E30E7"/>
    <w:rsid w:val="003E3712"/>
    <w:rsid w:val="003E3A3C"/>
    <w:rsid w:val="003E434C"/>
    <w:rsid w:val="003E50F9"/>
    <w:rsid w:val="003E6AA4"/>
    <w:rsid w:val="003E7969"/>
    <w:rsid w:val="003F0001"/>
    <w:rsid w:val="003F04D2"/>
    <w:rsid w:val="003F1213"/>
    <w:rsid w:val="003F125F"/>
    <w:rsid w:val="003F4432"/>
    <w:rsid w:val="003F6166"/>
    <w:rsid w:val="003F7796"/>
    <w:rsid w:val="00400C45"/>
    <w:rsid w:val="00401F2C"/>
    <w:rsid w:val="0040290F"/>
    <w:rsid w:val="004052AC"/>
    <w:rsid w:val="0040641B"/>
    <w:rsid w:val="0041091A"/>
    <w:rsid w:val="004113D0"/>
    <w:rsid w:val="004132DA"/>
    <w:rsid w:val="00413D4B"/>
    <w:rsid w:val="0041470F"/>
    <w:rsid w:val="004165A4"/>
    <w:rsid w:val="00417701"/>
    <w:rsid w:val="00417949"/>
    <w:rsid w:val="00417C92"/>
    <w:rsid w:val="00420F18"/>
    <w:rsid w:val="004217C9"/>
    <w:rsid w:val="004218D4"/>
    <w:rsid w:val="00423237"/>
    <w:rsid w:val="004246A1"/>
    <w:rsid w:val="0042570F"/>
    <w:rsid w:val="004270E9"/>
    <w:rsid w:val="00427ED8"/>
    <w:rsid w:val="00430022"/>
    <w:rsid w:val="0043161C"/>
    <w:rsid w:val="00434F30"/>
    <w:rsid w:val="00437258"/>
    <w:rsid w:val="00440E7C"/>
    <w:rsid w:val="0044135A"/>
    <w:rsid w:val="004413AE"/>
    <w:rsid w:val="0044495D"/>
    <w:rsid w:val="004456A8"/>
    <w:rsid w:val="004456F4"/>
    <w:rsid w:val="004463F4"/>
    <w:rsid w:val="004477B1"/>
    <w:rsid w:val="00450059"/>
    <w:rsid w:val="00450882"/>
    <w:rsid w:val="0045109B"/>
    <w:rsid w:val="00452FC1"/>
    <w:rsid w:val="004538B4"/>
    <w:rsid w:val="0045397D"/>
    <w:rsid w:val="0045420E"/>
    <w:rsid w:val="00454577"/>
    <w:rsid w:val="00455AD4"/>
    <w:rsid w:val="004563CD"/>
    <w:rsid w:val="00456E2C"/>
    <w:rsid w:val="00460001"/>
    <w:rsid w:val="004601F0"/>
    <w:rsid w:val="004606A8"/>
    <w:rsid w:val="004607E8"/>
    <w:rsid w:val="00461D6A"/>
    <w:rsid w:val="004621FC"/>
    <w:rsid w:val="004628D7"/>
    <w:rsid w:val="00462B0B"/>
    <w:rsid w:val="0046393F"/>
    <w:rsid w:val="00463E75"/>
    <w:rsid w:val="00464DDE"/>
    <w:rsid w:val="0046677D"/>
    <w:rsid w:val="00466D0B"/>
    <w:rsid w:val="00467208"/>
    <w:rsid w:val="00467C45"/>
    <w:rsid w:val="00467FF6"/>
    <w:rsid w:val="0047406E"/>
    <w:rsid w:val="00474FF1"/>
    <w:rsid w:val="00475176"/>
    <w:rsid w:val="00476670"/>
    <w:rsid w:val="00476CC0"/>
    <w:rsid w:val="004776E3"/>
    <w:rsid w:val="0048018D"/>
    <w:rsid w:val="00480990"/>
    <w:rsid w:val="00483D77"/>
    <w:rsid w:val="00485111"/>
    <w:rsid w:val="00487077"/>
    <w:rsid w:val="00493088"/>
    <w:rsid w:val="00493C91"/>
    <w:rsid w:val="00493CBC"/>
    <w:rsid w:val="004977CD"/>
    <w:rsid w:val="004A0E67"/>
    <w:rsid w:val="004A135C"/>
    <w:rsid w:val="004A1EFF"/>
    <w:rsid w:val="004A23A7"/>
    <w:rsid w:val="004A241B"/>
    <w:rsid w:val="004A2EAC"/>
    <w:rsid w:val="004A4CAE"/>
    <w:rsid w:val="004A556E"/>
    <w:rsid w:val="004A603E"/>
    <w:rsid w:val="004A645F"/>
    <w:rsid w:val="004A6E10"/>
    <w:rsid w:val="004B164D"/>
    <w:rsid w:val="004B2C46"/>
    <w:rsid w:val="004B3CA5"/>
    <w:rsid w:val="004B3CE2"/>
    <w:rsid w:val="004B3F8F"/>
    <w:rsid w:val="004B7259"/>
    <w:rsid w:val="004B7C2A"/>
    <w:rsid w:val="004B7F1D"/>
    <w:rsid w:val="004C0043"/>
    <w:rsid w:val="004C0380"/>
    <w:rsid w:val="004C05AC"/>
    <w:rsid w:val="004C3500"/>
    <w:rsid w:val="004C4311"/>
    <w:rsid w:val="004C47DD"/>
    <w:rsid w:val="004C55BB"/>
    <w:rsid w:val="004D1876"/>
    <w:rsid w:val="004D24DC"/>
    <w:rsid w:val="004D2C0C"/>
    <w:rsid w:val="004D3AD3"/>
    <w:rsid w:val="004D3BDA"/>
    <w:rsid w:val="004D3FFC"/>
    <w:rsid w:val="004D53D9"/>
    <w:rsid w:val="004D5C07"/>
    <w:rsid w:val="004D72C1"/>
    <w:rsid w:val="004D7CC1"/>
    <w:rsid w:val="004E15A7"/>
    <w:rsid w:val="004E194E"/>
    <w:rsid w:val="004E21D0"/>
    <w:rsid w:val="004E2680"/>
    <w:rsid w:val="004E280B"/>
    <w:rsid w:val="004E2B90"/>
    <w:rsid w:val="004E36E8"/>
    <w:rsid w:val="004E394B"/>
    <w:rsid w:val="004E3DE5"/>
    <w:rsid w:val="004E5FAD"/>
    <w:rsid w:val="004E6C3B"/>
    <w:rsid w:val="004E7DD2"/>
    <w:rsid w:val="004F0BD2"/>
    <w:rsid w:val="004F1419"/>
    <w:rsid w:val="004F1AF4"/>
    <w:rsid w:val="004F285B"/>
    <w:rsid w:val="004F290A"/>
    <w:rsid w:val="004F2994"/>
    <w:rsid w:val="004F2B6D"/>
    <w:rsid w:val="004F3450"/>
    <w:rsid w:val="004F38D2"/>
    <w:rsid w:val="004F48E6"/>
    <w:rsid w:val="004F5877"/>
    <w:rsid w:val="004F7351"/>
    <w:rsid w:val="004F7F9F"/>
    <w:rsid w:val="0050065B"/>
    <w:rsid w:val="00502E58"/>
    <w:rsid w:val="00503A6A"/>
    <w:rsid w:val="0050502B"/>
    <w:rsid w:val="00505396"/>
    <w:rsid w:val="00505481"/>
    <w:rsid w:val="00506307"/>
    <w:rsid w:val="00512857"/>
    <w:rsid w:val="00514C3C"/>
    <w:rsid w:val="00514D24"/>
    <w:rsid w:val="00515429"/>
    <w:rsid w:val="0051663D"/>
    <w:rsid w:val="005167D6"/>
    <w:rsid w:val="00517237"/>
    <w:rsid w:val="00522D38"/>
    <w:rsid w:val="005246B2"/>
    <w:rsid w:val="005259AC"/>
    <w:rsid w:val="005309A8"/>
    <w:rsid w:val="00530D21"/>
    <w:rsid w:val="00532B62"/>
    <w:rsid w:val="005340CE"/>
    <w:rsid w:val="0053584F"/>
    <w:rsid w:val="0053618E"/>
    <w:rsid w:val="00536B8D"/>
    <w:rsid w:val="00537F2D"/>
    <w:rsid w:val="00540737"/>
    <w:rsid w:val="005408D8"/>
    <w:rsid w:val="00541B48"/>
    <w:rsid w:val="00541C2B"/>
    <w:rsid w:val="005422E9"/>
    <w:rsid w:val="00542C25"/>
    <w:rsid w:val="0054392E"/>
    <w:rsid w:val="00543E20"/>
    <w:rsid w:val="00544AC6"/>
    <w:rsid w:val="005451BE"/>
    <w:rsid w:val="00546126"/>
    <w:rsid w:val="005471DD"/>
    <w:rsid w:val="00550DA4"/>
    <w:rsid w:val="00551FCC"/>
    <w:rsid w:val="0055243A"/>
    <w:rsid w:val="0055566C"/>
    <w:rsid w:val="00556A32"/>
    <w:rsid w:val="00560DE8"/>
    <w:rsid w:val="005620EF"/>
    <w:rsid w:val="00562E33"/>
    <w:rsid w:val="005637BB"/>
    <w:rsid w:val="005641D1"/>
    <w:rsid w:val="00564452"/>
    <w:rsid w:val="005645E2"/>
    <w:rsid w:val="00564701"/>
    <w:rsid w:val="00565ACE"/>
    <w:rsid w:val="00566784"/>
    <w:rsid w:val="00567556"/>
    <w:rsid w:val="005708FF"/>
    <w:rsid w:val="005717B7"/>
    <w:rsid w:val="005718C6"/>
    <w:rsid w:val="0057560A"/>
    <w:rsid w:val="00575A7A"/>
    <w:rsid w:val="005768D1"/>
    <w:rsid w:val="00576F17"/>
    <w:rsid w:val="005803C3"/>
    <w:rsid w:val="00581B78"/>
    <w:rsid w:val="00581BB5"/>
    <w:rsid w:val="0058345D"/>
    <w:rsid w:val="00583660"/>
    <w:rsid w:val="005839E1"/>
    <w:rsid w:val="00587D40"/>
    <w:rsid w:val="00591F2A"/>
    <w:rsid w:val="0059288A"/>
    <w:rsid w:val="00592FCE"/>
    <w:rsid w:val="00593A0B"/>
    <w:rsid w:val="00593DEB"/>
    <w:rsid w:val="00594C5B"/>
    <w:rsid w:val="00595D92"/>
    <w:rsid w:val="00596D00"/>
    <w:rsid w:val="005A034B"/>
    <w:rsid w:val="005A041D"/>
    <w:rsid w:val="005A09F5"/>
    <w:rsid w:val="005A0B85"/>
    <w:rsid w:val="005A1649"/>
    <w:rsid w:val="005A1E6C"/>
    <w:rsid w:val="005A2905"/>
    <w:rsid w:val="005A3BBE"/>
    <w:rsid w:val="005A4545"/>
    <w:rsid w:val="005A6103"/>
    <w:rsid w:val="005A6D90"/>
    <w:rsid w:val="005B0866"/>
    <w:rsid w:val="005B354B"/>
    <w:rsid w:val="005B5B57"/>
    <w:rsid w:val="005B5BD5"/>
    <w:rsid w:val="005B6868"/>
    <w:rsid w:val="005C038E"/>
    <w:rsid w:val="005C0C1F"/>
    <w:rsid w:val="005C0F8D"/>
    <w:rsid w:val="005C1673"/>
    <w:rsid w:val="005C27BD"/>
    <w:rsid w:val="005C28F2"/>
    <w:rsid w:val="005C4BED"/>
    <w:rsid w:val="005C5A1A"/>
    <w:rsid w:val="005C5FCE"/>
    <w:rsid w:val="005D3A39"/>
    <w:rsid w:val="005D472B"/>
    <w:rsid w:val="005D49B3"/>
    <w:rsid w:val="005D6513"/>
    <w:rsid w:val="005D69F3"/>
    <w:rsid w:val="005D6E4A"/>
    <w:rsid w:val="005E04DC"/>
    <w:rsid w:val="005E0660"/>
    <w:rsid w:val="005E0BCA"/>
    <w:rsid w:val="005E380F"/>
    <w:rsid w:val="005E382E"/>
    <w:rsid w:val="005E3D7B"/>
    <w:rsid w:val="005E405D"/>
    <w:rsid w:val="005E7125"/>
    <w:rsid w:val="005E749E"/>
    <w:rsid w:val="005E77F7"/>
    <w:rsid w:val="005F1489"/>
    <w:rsid w:val="005F1B6C"/>
    <w:rsid w:val="005F1D91"/>
    <w:rsid w:val="005F1DAE"/>
    <w:rsid w:val="005F3A9C"/>
    <w:rsid w:val="005F51C1"/>
    <w:rsid w:val="0060108C"/>
    <w:rsid w:val="00602206"/>
    <w:rsid w:val="006024AF"/>
    <w:rsid w:val="0060293D"/>
    <w:rsid w:val="00602BC6"/>
    <w:rsid w:val="0060336C"/>
    <w:rsid w:val="006059EA"/>
    <w:rsid w:val="006065FB"/>
    <w:rsid w:val="006117AE"/>
    <w:rsid w:val="00611AFE"/>
    <w:rsid w:val="006122BB"/>
    <w:rsid w:val="00612481"/>
    <w:rsid w:val="00612F44"/>
    <w:rsid w:val="00613394"/>
    <w:rsid w:val="00613B73"/>
    <w:rsid w:val="006141BB"/>
    <w:rsid w:val="00615018"/>
    <w:rsid w:val="0061670B"/>
    <w:rsid w:val="00616B53"/>
    <w:rsid w:val="006172AE"/>
    <w:rsid w:val="0061748B"/>
    <w:rsid w:val="00617B38"/>
    <w:rsid w:val="006203AA"/>
    <w:rsid w:val="006224D0"/>
    <w:rsid w:val="006228EF"/>
    <w:rsid w:val="00623AC1"/>
    <w:rsid w:val="0062400A"/>
    <w:rsid w:val="00624897"/>
    <w:rsid w:val="00625C5D"/>
    <w:rsid w:val="006307E9"/>
    <w:rsid w:val="0063082D"/>
    <w:rsid w:val="00630CB5"/>
    <w:rsid w:val="006333DD"/>
    <w:rsid w:val="006334ED"/>
    <w:rsid w:val="00633D8C"/>
    <w:rsid w:val="00634642"/>
    <w:rsid w:val="00636781"/>
    <w:rsid w:val="00636CAA"/>
    <w:rsid w:val="006379D2"/>
    <w:rsid w:val="00637E5C"/>
    <w:rsid w:val="00641D0B"/>
    <w:rsid w:val="00642DE6"/>
    <w:rsid w:val="0064324F"/>
    <w:rsid w:val="0064367B"/>
    <w:rsid w:val="0064467C"/>
    <w:rsid w:val="0064485C"/>
    <w:rsid w:val="00645D2F"/>
    <w:rsid w:val="00645DA1"/>
    <w:rsid w:val="00645DF0"/>
    <w:rsid w:val="00646F81"/>
    <w:rsid w:val="00647A28"/>
    <w:rsid w:val="00647F23"/>
    <w:rsid w:val="00647F53"/>
    <w:rsid w:val="0065042C"/>
    <w:rsid w:val="0065042D"/>
    <w:rsid w:val="0065079B"/>
    <w:rsid w:val="0065156A"/>
    <w:rsid w:val="006517A6"/>
    <w:rsid w:val="00653559"/>
    <w:rsid w:val="00656650"/>
    <w:rsid w:val="006578BF"/>
    <w:rsid w:val="00657DA0"/>
    <w:rsid w:val="00657E68"/>
    <w:rsid w:val="00660665"/>
    <w:rsid w:val="00660703"/>
    <w:rsid w:val="0066081E"/>
    <w:rsid w:val="00661086"/>
    <w:rsid w:val="0066423C"/>
    <w:rsid w:val="0066575A"/>
    <w:rsid w:val="006657B2"/>
    <w:rsid w:val="00666980"/>
    <w:rsid w:val="00667848"/>
    <w:rsid w:val="00670287"/>
    <w:rsid w:val="00671291"/>
    <w:rsid w:val="006726EE"/>
    <w:rsid w:val="00672A2B"/>
    <w:rsid w:val="00672E53"/>
    <w:rsid w:val="00675E2A"/>
    <w:rsid w:val="00675F8E"/>
    <w:rsid w:val="00676815"/>
    <w:rsid w:val="00677C08"/>
    <w:rsid w:val="006801BC"/>
    <w:rsid w:val="00680742"/>
    <w:rsid w:val="00680D83"/>
    <w:rsid w:val="00682414"/>
    <w:rsid w:val="006824CC"/>
    <w:rsid w:val="00685214"/>
    <w:rsid w:val="0068611A"/>
    <w:rsid w:val="006863E1"/>
    <w:rsid w:val="0068661F"/>
    <w:rsid w:val="00687152"/>
    <w:rsid w:val="00687DA2"/>
    <w:rsid w:val="0068EDB5"/>
    <w:rsid w:val="0069011D"/>
    <w:rsid w:val="0069170C"/>
    <w:rsid w:val="006927FD"/>
    <w:rsid w:val="0069658F"/>
    <w:rsid w:val="00696B21"/>
    <w:rsid w:val="00697777"/>
    <w:rsid w:val="006979D9"/>
    <w:rsid w:val="006A1FB7"/>
    <w:rsid w:val="006A2838"/>
    <w:rsid w:val="006A341A"/>
    <w:rsid w:val="006A3522"/>
    <w:rsid w:val="006A4513"/>
    <w:rsid w:val="006A509A"/>
    <w:rsid w:val="006A5838"/>
    <w:rsid w:val="006A67AA"/>
    <w:rsid w:val="006A7759"/>
    <w:rsid w:val="006A7B14"/>
    <w:rsid w:val="006B217C"/>
    <w:rsid w:val="006B24C7"/>
    <w:rsid w:val="006B448E"/>
    <w:rsid w:val="006B5389"/>
    <w:rsid w:val="006B6E6C"/>
    <w:rsid w:val="006B7459"/>
    <w:rsid w:val="006C0382"/>
    <w:rsid w:val="006C12A0"/>
    <w:rsid w:val="006C1798"/>
    <w:rsid w:val="006C228F"/>
    <w:rsid w:val="006C2459"/>
    <w:rsid w:val="006C2D34"/>
    <w:rsid w:val="006C30F3"/>
    <w:rsid w:val="006C39B5"/>
    <w:rsid w:val="006C3E8F"/>
    <w:rsid w:val="006C4989"/>
    <w:rsid w:val="006C4B2E"/>
    <w:rsid w:val="006C5AD9"/>
    <w:rsid w:val="006C63B3"/>
    <w:rsid w:val="006D0BDA"/>
    <w:rsid w:val="006D1ED3"/>
    <w:rsid w:val="006D2117"/>
    <w:rsid w:val="006D3947"/>
    <w:rsid w:val="006D5BAE"/>
    <w:rsid w:val="006D62F8"/>
    <w:rsid w:val="006D632F"/>
    <w:rsid w:val="006D79D6"/>
    <w:rsid w:val="006D7A40"/>
    <w:rsid w:val="006D7EEA"/>
    <w:rsid w:val="006E0156"/>
    <w:rsid w:val="006E07DB"/>
    <w:rsid w:val="006E0B00"/>
    <w:rsid w:val="006E1AE4"/>
    <w:rsid w:val="006E290C"/>
    <w:rsid w:val="006E49C1"/>
    <w:rsid w:val="006E4F74"/>
    <w:rsid w:val="006E583E"/>
    <w:rsid w:val="006E5EFB"/>
    <w:rsid w:val="006E6BE0"/>
    <w:rsid w:val="006E6D06"/>
    <w:rsid w:val="006F00EC"/>
    <w:rsid w:val="006F3EA8"/>
    <w:rsid w:val="006F4553"/>
    <w:rsid w:val="006F54B6"/>
    <w:rsid w:val="006F72ED"/>
    <w:rsid w:val="006F791E"/>
    <w:rsid w:val="0070034D"/>
    <w:rsid w:val="007014BA"/>
    <w:rsid w:val="00702427"/>
    <w:rsid w:val="00702DD3"/>
    <w:rsid w:val="00704252"/>
    <w:rsid w:val="00704DD3"/>
    <w:rsid w:val="007062C9"/>
    <w:rsid w:val="00707272"/>
    <w:rsid w:val="00707820"/>
    <w:rsid w:val="00707BDF"/>
    <w:rsid w:val="00710AE1"/>
    <w:rsid w:val="00712FED"/>
    <w:rsid w:val="00714423"/>
    <w:rsid w:val="0071485F"/>
    <w:rsid w:val="00714C2B"/>
    <w:rsid w:val="0071550A"/>
    <w:rsid w:val="007161A3"/>
    <w:rsid w:val="0071690D"/>
    <w:rsid w:val="0071695B"/>
    <w:rsid w:val="00716DE5"/>
    <w:rsid w:val="0072299C"/>
    <w:rsid w:val="007234BE"/>
    <w:rsid w:val="00724905"/>
    <w:rsid w:val="007261E4"/>
    <w:rsid w:val="00730C32"/>
    <w:rsid w:val="007310A1"/>
    <w:rsid w:val="00731C44"/>
    <w:rsid w:val="00731EAE"/>
    <w:rsid w:val="0073211D"/>
    <w:rsid w:val="00732138"/>
    <w:rsid w:val="00732279"/>
    <w:rsid w:val="00733158"/>
    <w:rsid w:val="0073315E"/>
    <w:rsid w:val="00733419"/>
    <w:rsid w:val="0073366D"/>
    <w:rsid w:val="0073384D"/>
    <w:rsid w:val="0073405D"/>
    <w:rsid w:val="00734C5B"/>
    <w:rsid w:val="00735494"/>
    <w:rsid w:val="0073788A"/>
    <w:rsid w:val="00741EB3"/>
    <w:rsid w:val="00744CED"/>
    <w:rsid w:val="00744D0D"/>
    <w:rsid w:val="00744E48"/>
    <w:rsid w:val="007452F2"/>
    <w:rsid w:val="00745765"/>
    <w:rsid w:val="00745E24"/>
    <w:rsid w:val="00745F51"/>
    <w:rsid w:val="007464CF"/>
    <w:rsid w:val="007508E5"/>
    <w:rsid w:val="00751D2D"/>
    <w:rsid w:val="007520DC"/>
    <w:rsid w:val="007524FB"/>
    <w:rsid w:val="007536D3"/>
    <w:rsid w:val="0075482D"/>
    <w:rsid w:val="00754D0D"/>
    <w:rsid w:val="00755D18"/>
    <w:rsid w:val="00756218"/>
    <w:rsid w:val="00756F71"/>
    <w:rsid w:val="00760D94"/>
    <w:rsid w:val="00761309"/>
    <w:rsid w:val="007622C8"/>
    <w:rsid w:val="007629AD"/>
    <w:rsid w:val="007635FB"/>
    <w:rsid w:val="007642D8"/>
    <w:rsid w:val="0076686B"/>
    <w:rsid w:val="007672D0"/>
    <w:rsid w:val="007675D1"/>
    <w:rsid w:val="00770123"/>
    <w:rsid w:val="00773150"/>
    <w:rsid w:val="007738D6"/>
    <w:rsid w:val="00774804"/>
    <w:rsid w:val="00775D73"/>
    <w:rsid w:val="00776499"/>
    <w:rsid w:val="0077660B"/>
    <w:rsid w:val="0077667E"/>
    <w:rsid w:val="00776C3F"/>
    <w:rsid w:val="0078148F"/>
    <w:rsid w:val="00781991"/>
    <w:rsid w:val="007838AA"/>
    <w:rsid w:val="0078397A"/>
    <w:rsid w:val="00786DD8"/>
    <w:rsid w:val="0078718F"/>
    <w:rsid w:val="00787247"/>
    <w:rsid w:val="00790719"/>
    <w:rsid w:val="00792110"/>
    <w:rsid w:val="007927C1"/>
    <w:rsid w:val="007945E0"/>
    <w:rsid w:val="00794AB5"/>
    <w:rsid w:val="007A057B"/>
    <w:rsid w:val="007A0780"/>
    <w:rsid w:val="007A09E0"/>
    <w:rsid w:val="007A197D"/>
    <w:rsid w:val="007A273E"/>
    <w:rsid w:val="007A2C14"/>
    <w:rsid w:val="007A3FC0"/>
    <w:rsid w:val="007A5038"/>
    <w:rsid w:val="007A5B0D"/>
    <w:rsid w:val="007A6181"/>
    <w:rsid w:val="007A6661"/>
    <w:rsid w:val="007A6B48"/>
    <w:rsid w:val="007A7AD6"/>
    <w:rsid w:val="007A7C96"/>
    <w:rsid w:val="007B0680"/>
    <w:rsid w:val="007B06F6"/>
    <w:rsid w:val="007B0C64"/>
    <w:rsid w:val="007B0CC0"/>
    <w:rsid w:val="007B11B4"/>
    <w:rsid w:val="007B2393"/>
    <w:rsid w:val="007B2BD9"/>
    <w:rsid w:val="007B322F"/>
    <w:rsid w:val="007B4EE1"/>
    <w:rsid w:val="007B52B4"/>
    <w:rsid w:val="007B5ECF"/>
    <w:rsid w:val="007B65D9"/>
    <w:rsid w:val="007C0032"/>
    <w:rsid w:val="007C2C83"/>
    <w:rsid w:val="007C2DE3"/>
    <w:rsid w:val="007C2FE2"/>
    <w:rsid w:val="007C35A5"/>
    <w:rsid w:val="007C410C"/>
    <w:rsid w:val="007C44BF"/>
    <w:rsid w:val="007C4DBF"/>
    <w:rsid w:val="007C6016"/>
    <w:rsid w:val="007C6620"/>
    <w:rsid w:val="007C6D8C"/>
    <w:rsid w:val="007C6E42"/>
    <w:rsid w:val="007C7EA4"/>
    <w:rsid w:val="007D157F"/>
    <w:rsid w:val="007D355A"/>
    <w:rsid w:val="007D40E9"/>
    <w:rsid w:val="007D4630"/>
    <w:rsid w:val="007D464F"/>
    <w:rsid w:val="007D4AA5"/>
    <w:rsid w:val="007D5581"/>
    <w:rsid w:val="007D6779"/>
    <w:rsid w:val="007D78BF"/>
    <w:rsid w:val="007D79B7"/>
    <w:rsid w:val="007D7DB0"/>
    <w:rsid w:val="007E0B27"/>
    <w:rsid w:val="007E3BE2"/>
    <w:rsid w:val="007E508C"/>
    <w:rsid w:val="007E5819"/>
    <w:rsid w:val="007E5AD7"/>
    <w:rsid w:val="007E6C90"/>
    <w:rsid w:val="007E7155"/>
    <w:rsid w:val="007F1DBB"/>
    <w:rsid w:val="007F2B94"/>
    <w:rsid w:val="007F3ABA"/>
    <w:rsid w:val="007F55F6"/>
    <w:rsid w:val="007F7238"/>
    <w:rsid w:val="007F7448"/>
    <w:rsid w:val="007F7802"/>
    <w:rsid w:val="00801CD8"/>
    <w:rsid w:val="00802E05"/>
    <w:rsid w:val="008035CE"/>
    <w:rsid w:val="00804920"/>
    <w:rsid w:val="00804A7B"/>
    <w:rsid w:val="00804DF0"/>
    <w:rsid w:val="008063A3"/>
    <w:rsid w:val="008064E0"/>
    <w:rsid w:val="008067E5"/>
    <w:rsid w:val="00810219"/>
    <w:rsid w:val="00810BB7"/>
    <w:rsid w:val="008110F9"/>
    <w:rsid w:val="008125DF"/>
    <w:rsid w:val="00813483"/>
    <w:rsid w:val="008137BA"/>
    <w:rsid w:val="00813ADB"/>
    <w:rsid w:val="008148ED"/>
    <w:rsid w:val="00816975"/>
    <w:rsid w:val="00816D34"/>
    <w:rsid w:val="00817556"/>
    <w:rsid w:val="00821236"/>
    <w:rsid w:val="00821686"/>
    <w:rsid w:val="00823338"/>
    <w:rsid w:val="00823AB8"/>
    <w:rsid w:val="008307B8"/>
    <w:rsid w:val="0083107A"/>
    <w:rsid w:val="00832021"/>
    <w:rsid w:val="00832024"/>
    <w:rsid w:val="008326C8"/>
    <w:rsid w:val="008334E2"/>
    <w:rsid w:val="00833D50"/>
    <w:rsid w:val="0083439E"/>
    <w:rsid w:val="0084123A"/>
    <w:rsid w:val="008416CA"/>
    <w:rsid w:val="00845430"/>
    <w:rsid w:val="008455E3"/>
    <w:rsid w:val="008479B7"/>
    <w:rsid w:val="0085388E"/>
    <w:rsid w:val="0085793C"/>
    <w:rsid w:val="00861459"/>
    <w:rsid w:val="00861B5F"/>
    <w:rsid w:val="00864CC5"/>
    <w:rsid w:val="008653B4"/>
    <w:rsid w:val="00867ED0"/>
    <w:rsid w:val="00870EEA"/>
    <w:rsid w:val="00871F3A"/>
    <w:rsid w:val="008745BA"/>
    <w:rsid w:val="0087514C"/>
    <w:rsid w:val="00875167"/>
    <w:rsid w:val="00875D5A"/>
    <w:rsid w:val="00877244"/>
    <w:rsid w:val="008801A3"/>
    <w:rsid w:val="008805E4"/>
    <w:rsid w:val="00880C7A"/>
    <w:rsid w:val="00881459"/>
    <w:rsid w:val="008823BE"/>
    <w:rsid w:val="00883B60"/>
    <w:rsid w:val="008846EC"/>
    <w:rsid w:val="008857FF"/>
    <w:rsid w:val="008871F0"/>
    <w:rsid w:val="0088740D"/>
    <w:rsid w:val="008904B8"/>
    <w:rsid w:val="00890B48"/>
    <w:rsid w:val="0089113D"/>
    <w:rsid w:val="008916CD"/>
    <w:rsid w:val="00891D82"/>
    <w:rsid w:val="00892205"/>
    <w:rsid w:val="00892DA2"/>
    <w:rsid w:val="008936D6"/>
    <w:rsid w:val="008939DC"/>
    <w:rsid w:val="00893A5D"/>
    <w:rsid w:val="00894C96"/>
    <w:rsid w:val="00897262"/>
    <w:rsid w:val="00897F2D"/>
    <w:rsid w:val="008A1EFF"/>
    <w:rsid w:val="008A2C92"/>
    <w:rsid w:val="008A3141"/>
    <w:rsid w:val="008A338F"/>
    <w:rsid w:val="008A44B9"/>
    <w:rsid w:val="008A4C67"/>
    <w:rsid w:val="008A5454"/>
    <w:rsid w:val="008A6385"/>
    <w:rsid w:val="008A76A6"/>
    <w:rsid w:val="008A7BA1"/>
    <w:rsid w:val="008A7CBF"/>
    <w:rsid w:val="008B0322"/>
    <w:rsid w:val="008B0725"/>
    <w:rsid w:val="008B0762"/>
    <w:rsid w:val="008B0B08"/>
    <w:rsid w:val="008B3BD3"/>
    <w:rsid w:val="008B3E26"/>
    <w:rsid w:val="008B4A31"/>
    <w:rsid w:val="008B797A"/>
    <w:rsid w:val="008B799C"/>
    <w:rsid w:val="008C2418"/>
    <w:rsid w:val="008C2F1C"/>
    <w:rsid w:val="008C368C"/>
    <w:rsid w:val="008C552A"/>
    <w:rsid w:val="008C63AE"/>
    <w:rsid w:val="008C77B8"/>
    <w:rsid w:val="008C7B3F"/>
    <w:rsid w:val="008D1227"/>
    <w:rsid w:val="008D2C54"/>
    <w:rsid w:val="008D33D8"/>
    <w:rsid w:val="008D6645"/>
    <w:rsid w:val="008E21B5"/>
    <w:rsid w:val="008E296D"/>
    <w:rsid w:val="008E3C38"/>
    <w:rsid w:val="008E3E60"/>
    <w:rsid w:val="008E48AB"/>
    <w:rsid w:val="008E52BC"/>
    <w:rsid w:val="008E65A3"/>
    <w:rsid w:val="008E6805"/>
    <w:rsid w:val="008E6DF7"/>
    <w:rsid w:val="008E7791"/>
    <w:rsid w:val="008F10A5"/>
    <w:rsid w:val="008F2F2D"/>
    <w:rsid w:val="008F3B4D"/>
    <w:rsid w:val="008F3BC6"/>
    <w:rsid w:val="008F4C88"/>
    <w:rsid w:val="008F62D9"/>
    <w:rsid w:val="008F732B"/>
    <w:rsid w:val="008F7DA6"/>
    <w:rsid w:val="00902F1A"/>
    <w:rsid w:val="0090370F"/>
    <w:rsid w:val="00903FFD"/>
    <w:rsid w:val="009053BF"/>
    <w:rsid w:val="00905AF5"/>
    <w:rsid w:val="00910D21"/>
    <w:rsid w:val="00910EA2"/>
    <w:rsid w:val="00912D78"/>
    <w:rsid w:val="00913C49"/>
    <w:rsid w:val="00914522"/>
    <w:rsid w:val="00915803"/>
    <w:rsid w:val="00915916"/>
    <w:rsid w:val="00915A40"/>
    <w:rsid w:val="009169BA"/>
    <w:rsid w:val="00920ECF"/>
    <w:rsid w:val="0092211F"/>
    <w:rsid w:val="00924CBF"/>
    <w:rsid w:val="00924D56"/>
    <w:rsid w:val="009273C8"/>
    <w:rsid w:val="009276ED"/>
    <w:rsid w:val="00930515"/>
    <w:rsid w:val="00930BD6"/>
    <w:rsid w:val="0093117A"/>
    <w:rsid w:val="009323D2"/>
    <w:rsid w:val="00932BCC"/>
    <w:rsid w:val="0093322D"/>
    <w:rsid w:val="00933250"/>
    <w:rsid w:val="00933A7C"/>
    <w:rsid w:val="00935B72"/>
    <w:rsid w:val="00936EE0"/>
    <w:rsid w:val="00937EDC"/>
    <w:rsid w:val="0094027D"/>
    <w:rsid w:val="00941AD0"/>
    <w:rsid w:val="00941D2A"/>
    <w:rsid w:val="00942C87"/>
    <w:rsid w:val="00944BD3"/>
    <w:rsid w:val="00945250"/>
    <w:rsid w:val="00950BCA"/>
    <w:rsid w:val="009514C6"/>
    <w:rsid w:val="009534BA"/>
    <w:rsid w:val="009542ED"/>
    <w:rsid w:val="0095528B"/>
    <w:rsid w:val="00955AF0"/>
    <w:rsid w:val="009565DB"/>
    <w:rsid w:val="009572D9"/>
    <w:rsid w:val="0095787E"/>
    <w:rsid w:val="009618F8"/>
    <w:rsid w:val="009619DF"/>
    <w:rsid w:val="0096258C"/>
    <w:rsid w:val="009628B2"/>
    <w:rsid w:val="00963ED5"/>
    <w:rsid w:val="00964199"/>
    <w:rsid w:val="00965113"/>
    <w:rsid w:val="0096522A"/>
    <w:rsid w:val="00965307"/>
    <w:rsid w:val="00965775"/>
    <w:rsid w:val="00965FC1"/>
    <w:rsid w:val="00966101"/>
    <w:rsid w:val="00967B40"/>
    <w:rsid w:val="009702EB"/>
    <w:rsid w:val="00970D55"/>
    <w:rsid w:val="00971153"/>
    <w:rsid w:val="00973066"/>
    <w:rsid w:val="00973507"/>
    <w:rsid w:val="00974517"/>
    <w:rsid w:val="00974579"/>
    <w:rsid w:val="0097462F"/>
    <w:rsid w:val="009757C5"/>
    <w:rsid w:val="00975ECE"/>
    <w:rsid w:val="009802A5"/>
    <w:rsid w:val="009818A8"/>
    <w:rsid w:val="009836CA"/>
    <w:rsid w:val="009837F0"/>
    <w:rsid w:val="00983CAD"/>
    <w:rsid w:val="00983E1A"/>
    <w:rsid w:val="00984728"/>
    <w:rsid w:val="00985764"/>
    <w:rsid w:val="009858D1"/>
    <w:rsid w:val="00986907"/>
    <w:rsid w:val="00986FC0"/>
    <w:rsid w:val="00987517"/>
    <w:rsid w:val="00987ECE"/>
    <w:rsid w:val="00991159"/>
    <w:rsid w:val="0099163A"/>
    <w:rsid w:val="00992140"/>
    <w:rsid w:val="009922BD"/>
    <w:rsid w:val="00992345"/>
    <w:rsid w:val="009957A2"/>
    <w:rsid w:val="0099735D"/>
    <w:rsid w:val="009A1FDD"/>
    <w:rsid w:val="009A2485"/>
    <w:rsid w:val="009A2A11"/>
    <w:rsid w:val="009A304E"/>
    <w:rsid w:val="009A337E"/>
    <w:rsid w:val="009A35C2"/>
    <w:rsid w:val="009A3618"/>
    <w:rsid w:val="009A421C"/>
    <w:rsid w:val="009A4973"/>
    <w:rsid w:val="009B0279"/>
    <w:rsid w:val="009B047C"/>
    <w:rsid w:val="009B0959"/>
    <w:rsid w:val="009B119D"/>
    <w:rsid w:val="009B160F"/>
    <w:rsid w:val="009B28C4"/>
    <w:rsid w:val="009B2989"/>
    <w:rsid w:val="009B2CE7"/>
    <w:rsid w:val="009B5183"/>
    <w:rsid w:val="009B7A00"/>
    <w:rsid w:val="009C01A9"/>
    <w:rsid w:val="009C085D"/>
    <w:rsid w:val="009C23F4"/>
    <w:rsid w:val="009C2B3A"/>
    <w:rsid w:val="009C5E9C"/>
    <w:rsid w:val="009C6FB1"/>
    <w:rsid w:val="009C753E"/>
    <w:rsid w:val="009D02B0"/>
    <w:rsid w:val="009D0EBF"/>
    <w:rsid w:val="009D0F18"/>
    <w:rsid w:val="009D268D"/>
    <w:rsid w:val="009D27CC"/>
    <w:rsid w:val="009D2DF7"/>
    <w:rsid w:val="009D4678"/>
    <w:rsid w:val="009D6D24"/>
    <w:rsid w:val="009D70BD"/>
    <w:rsid w:val="009D7247"/>
    <w:rsid w:val="009D74CB"/>
    <w:rsid w:val="009E144A"/>
    <w:rsid w:val="009E162B"/>
    <w:rsid w:val="009E1AE2"/>
    <w:rsid w:val="009E2235"/>
    <w:rsid w:val="009E4AAE"/>
    <w:rsid w:val="009E5A2C"/>
    <w:rsid w:val="009E5E22"/>
    <w:rsid w:val="009E638F"/>
    <w:rsid w:val="009F188F"/>
    <w:rsid w:val="009F1FF8"/>
    <w:rsid w:val="009F25C6"/>
    <w:rsid w:val="009F368C"/>
    <w:rsid w:val="009F46AB"/>
    <w:rsid w:val="009F6FA6"/>
    <w:rsid w:val="009F7559"/>
    <w:rsid w:val="009F7A9D"/>
    <w:rsid w:val="009F7AF9"/>
    <w:rsid w:val="00A01BE3"/>
    <w:rsid w:val="00A02DE6"/>
    <w:rsid w:val="00A05626"/>
    <w:rsid w:val="00A05980"/>
    <w:rsid w:val="00A05BCA"/>
    <w:rsid w:val="00A06D94"/>
    <w:rsid w:val="00A078A1"/>
    <w:rsid w:val="00A107B4"/>
    <w:rsid w:val="00A112D4"/>
    <w:rsid w:val="00A1487A"/>
    <w:rsid w:val="00A1551F"/>
    <w:rsid w:val="00A17629"/>
    <w:rsid w:val="00A17ECD"/>
    <w:rsid w:val="00A23B8D"/>
    <w:rsid w:val="00A2531B"/>
    <w:rsid w:val="00A258B4"/>
    <w:rsid w:val="00A26809"/>
    <w:rsid w:val="00A27E56"/>
    <w:rsid w:val="00A31815"/>
    <w:rsid w:val="00A319C8"/>
    <w:rsid w:val="00A31C3A"/>
    <w:rsid w:val="00A323E3"/>
    <w:rsid w:val="00A33054"/>
    <w:rsid w:val="00A33697"/>
    <w:rsid w:val="00A33916"/>
    <w:rsid w:val="00A33F92"/>
    <w:rsid w:val="00A34AD2"/>
    <w:rsid w:val="00A34B81"/>
    <w:rsid w:val="00A34BB7"/>
    <w:rsid w:val="00A34F13"/>
    <w:rsid w:val="00A352A9"/>
    <w:rsid w:val="00A372A7"/>
    <w:rsid w:val="00A42396"/>
    <w:rsid w:val="00A43F72"/>
    <w:rsid w:val="00A44942"/>
    <w:rsid w:val="00A45AA2"/>
    <w:rsid w:val="00A47AE5"/>
    <w:rsid w:val="00A47E57"/>
    <w:rsid w:val="00A5006B"/>
    <w:rsid w:val="00A5052A"/>
    <w:rsid w:val="00A50B36"/>
    <w:rsid w:val="00A51313"/>
    <w:rsid w:val="00A5154A"/>
    <w:rsid w:val="00A51B38"/>
    <w:rsid w:val="00A52001"/>
    <w:rsid w:val="00A52554"/>
    <w:rsid w:val="00A53183"/>
    <w:rsid w:val="00A53678"/>
    <w:rsid w:val="00A54057"/>
    <w:rsid w:val="00A56726"/>
    <w:rsid w:val="00A56B63"/>
    <w:rsid w:val="00A60E98"/>
    <w:rsid w:val="00A64A80"/>
    <w:rsid w:val="00A64DE4"/>
    <w:rsid w:val="00A66E9E"/>
    <w:rsid w:val="00A71497"/>
    <w:rsid w:val="00A73422"/>
    <w:rsid w:val="00A74967"/>
    <w:rsid w:val="00A75444"/>
    <w:rsid w:val="00A75D97"/>
    <w:rsid w:val="00A76577"/>
    <w:rsid w:val="00A77309"/>
    <w:rsid w:val="00A8122D"/>
    <w:rsid w:val="00A822C6"/>
    <w:rsid w:val="00A83832"/>
    <w:rsid w:val="00A83C33"/>
    <w:rsid w:val="00A858BB"/>
    <w:rsid w:val="00A86E40"/>
    <w:rsid w:val="00A871A8"/>
    <w:rsid w:val="00A91FB2"/>
    <w:rsid w:val="00A9202F"/>
    <w:rsid w:val="00A92134"/>
    <w:rsid w:val="00A92760"/>
    <w:rsid w:val="00A92FDF"/>
    <w:rsid w:val="00A935C1"/>
    <w:rsid w:val="00A9387A"/>
    <w:rsid w:val="00A9428F"/>
    <w:rsid w:val="00A954D0"/>
    <w:rsid w:val="00A963AF"/>
    <w:rsid w:val="00A96479"/>
    <w:rsid w:val="00A971D5"/>
    <w:rsid w:val="00A9726B"/>
    <w:rsid w:val="00AA02B6"/>
    <w:rsid w:val="00AA049F"/>
    <w:rsid w:val="00AA20CA"/>
    <w:rsid w:val="00AA20F3"/>
    <w:rsid w:val="00AA2C5B"/>
    <w:rsid w:val="00AA454A"/>
    <w:rsid w:val="00AA5080"/>
    <w:rsid w:val="00AA5B2F"/>
    <w:rsid w:val="00AA62F0"/>
    <w:rsid w:val="00AA67A8"/>
    <w:rsid w:val="00AA7300"/>
    <w:rsid w:val="00AA7CB3"/>
    <w:rsid w:val="00AB0765"/>
    <w:rsid w:val="00AB102D"/>
    <w:rsid w:val="00AB112E"/>
    <w:rsid w:val="00AB1F5F"/>
    <w:rsid w:val="00AB2318"/>
    <w:rsid w:val="00AB37F4"/>
    <w:rsid w:val="00AB6307"/>
    <w:rsid w:val="00AB6DBE"/>
    <w:rsid w:val="00AB7A8C"/>
    <w:rsid w:val="00AB7B95"/>
    <w:rsid w:val="00AC0126"/>
    <w:rsid w:val="00AC1AEE"/>
    <w:rsid w:val="00AC2E9F"/>
    <w:rsid w:val="00AC35F4"/>
    <w:rsid w:val="00AC4235"/>
    <w:rsid w:val="00AC4A1D"/>
    <w:rsid w:val="00AC5DFA"/>
    <w:rsid w:val="00AC70E2"/>
    <w:rsid w:val="00AD0CC4"/>
    <w:rsid w:val="00AD6E50"/>
    <w:rsid w:val="00AD7502"/>
    <w:rsid w:val="00AE1266"/>
    <w:rsid w:val="00AE3927"/>
    <w:rsid w:val="00AE3E66"/>
    <w:rsid w:val="00AE5435"/>
    <w:rsid w:val="00AE5A69"/>
    <w:rsid w:val="00AE5FE3"/>
    <w:rsid w:val="00AE604C"/>
    <w:rsid w:val="00AE6A3A"/>
    <w:rsid w:val="00AE753D"/>
    <w:rsid w:val="00AE763E"/>
    <w:rsid w:val="00AF005D"/>
    <w:rsid w:val="00AF1A6D"/>
    <w:rsid w:val="00AF1EE1"/>
    <w:rsid w:val="00AF3F53"/>
    <w:rsid w:val="00AF5287"/>
    <w:rsid w:val="00AF5484"/>
    <w:rsid w:val="00AF779A"/>
    <w:rsid w:val="00B00D38"/>
    <w:rsid w:val="00B00F5B"/>
    <w:rsid w:val="00B0338A"/>
    <w:rsid w:val="00B03BA7"/>
    <w:rsid w:val="00B04AD0"/>
    <w:rsid w:val="00B05695"/>
    <w:rsid w:val="00B05B39"/>
    <w:rsid w:val="00B0647F"/>
    <w:rsid w:val="00B0694D"/>
    <w:rsid w:val="00B070BF"/>
    <w:rsid w:val="00B0769C"/>
    <w:rsid w:val="00B07784"/>
    <w:rsid w:val="00B07DE2"/>
    <w:rsid w:val="00B119F8"/>
    <w:rsid w:val="00B123B3"/>
    <w:rsid w:val="00B146DA"/>
    <w:rsid w:val="00B16744"/>
    <w:rsid w:val="00B169FD"/>
    <w:rsid w:val="00B1741E"/>
    <w:rsid w:val="00B17742"/>
    <w:rsid w:val="00B177AB"/>
    <w:rsid w:val="00B17F7E"/>
    <w:rsid w:val="00B21749"/>
    <w:rsid w:val="00B22502"/>
    <w:rsid w:val="00B23037"/>
    <w:rsid w:val="00B234CF"/>
    <w:rsid w:val="00B24941"/>
    <w:rsid w:val="00B2699C"/>
    <w:rsid w:val="00B271F0"/>
    <w:rsid w:val="00B277F8"/>
    <w:rsid w:val="00B310E9"/>
    <w:rsid w:val="00B31A8D"/>
    <w:rsid w:val="00B34014"/>
    <w:rsid w:val="00B34048"/>
    <w:rsid w:val="00B343D2"/>
    <w:rsid w:val="00B35E71"/>
    <w:rsid w:val="00B37493"/>
    <w:rsid w:val="00B400E9"/>
    <w:rsid w:val="00B40837"/>
    <w:rsid w:val="00B41482"/>
    <w:rsid w:val="00B4202F"/>
    <w:rsid w:val="00B4288B"/>
    <w:rsid w:val="00B4305B"/>
    <w:rsid w:val="00B44841"/>
    <w:rsid w:val="00B459B0"/>
    <w:rsid w:val="00B45D21"/>
    <w:rsid w:val="00B46E5E"/>
    <w:rsid w:val="00B47026"/>
    <w:rsid w:val="00B50019"/>
    <w:rsid w:val="00B50580"/>
    <w:rsid w:val="00B515DA"/>
    <w:rsid w:val="00B51FC6"/>
    <w:rsid w:val="00B5291A"/>
    <w:rsid w:val="00B52AA9"/>
    <w:rsid w:val="00B537BF"/>
    <w:rsid w:val="00B53E57"/>
    <w:rsid w:val="00B53E93"/>
    <w:rsid w:val="00B5558D"/>
    <w:rsid w:val="00B576EB"/>
    <w:rsid w:val="00B60907"/>
    <w:rsid w:val="00B60F2F"/>
    <w:rsid w:val="00B614B0"/>
    <w:rsid w:val="00B62CA2"/>
    <w:rsid w:val="00B63571"/>
    <w:rsid w:val="00B6537F"/>
    <w:rsid w:val="00B654CD"/>
    <w:rsid w:val="00B65861"/>
    <w:rsid w:val="00B65D47"/>
    <w:rsid w:val="00B66CA5"/>
    <w:rsid w:val="00B7014B"/>
    <w:rsid w:val="00B73018"/>
    <w:rsid w:val="00B74EC8"/>
    <w:rsid w:val="00B75BC1"/>
    <w:rsid w:val="00B75D23"/>
    <w:rsid w:val="00B7650F"/>
    <w:rsid w:val="00B771C1"/>
    <w:rsid w:val="00B80003"/>
    <w:rsid w:val="00B80C60"/>
    <w:rsid w:val="00B82806"/>
    <w:rsid w:val="00B82AD6"/>
    <w:rsid w:val="00B831DC"/>
    <w:rsid w:val="00B84CD9"/>
    <w:rsid w:val="00B854F0"/>
    <w:rsid w:val="00B85733"/>
    <w:rsid w:val="00B858AC"/>
    <w:rsid w:val="00B86E79"/>
    <w:rsid w:val="00B87291"/>
    <w:rsid w:val="00B879D0"/>
    <w:rsid w:val="00B87C97"/>
    <w:rsid w:val="00B90190"/>
    <w:rsid w:val="00B923BF"/>
    <w:rsid w:val="00B92BDE"/>
    <w:rsid w:val="00B92F23"/>
    <w:rsid w:val="00B942DA"/>
    <w:rsid w:val="00B9443F"/>
    <w:rsid w:val="00B94E31"/>
    <w:rsid w:val="00B962C2"/>
    <w:rsid w:val="00B976AF"/>
    <w:rsid w:val="00BA09AD"/>
    <w:rsid w:val="00BA1D22"/>
    <w:rsid w:val="00BA46E0"/>
    <w:rsid w:val="00BA483B"/>
    <w:rsid w:val="00BA562B"/>
    <w:rsid w:val="00BA63D7"/>
    <w:rsid w:val="00BA775B"/>
    <w:rsid w:val="00BB1A63"/>
    <w:rsid w:val="00BB1A70"/>
    <w:rsid w:val="00BB24B1"/>
    <w:rsid w:val="00BB2B48"/>
    <w:rsid w:val="00BB3135"/>
    <w:rsid w:val="00BB4DC3"/>
    <w:rsid w:val="00BB56AC"/>
    <w:rsid w:val="00BB5C57"/>
    <w:rsid w:val="00BC0917"/>
    <w:rsid w:val="00BC0A8C"/>
    <w:rsid w:val="00BC1F9D"/>
    <w:rsid w:val="00BC2C68"/>
    <w:rsid w:val="00BC3C63"/>
    <w:rsid w:val="00BC3D7C"/>
    <w:rsid w:val="00BC547C"/>
    <w:rsid w:val="00BC5FB2"/>
    <w:rsid w:val="00BC7E99"/>
    <w:rsid w:val="00BD1124"/>
    <w:rsid w:val="00BD1EEF"/>
    <w:rsid w:val="00BD1FF4"/>
    <w:rsid w:val="00BD2C46"/>
    <w:rsid w:val="00BD4AD9"/>
    <w:rsid w:val="00BD4ADA"/>
    <w:rsid w:val="00BD4C65"/>
    <w:rsid w:val="00BD4CD8"/>
    <w:rsid w:val="00BD604A"/>
    <w:rsid w:val="00BD6F12"/>
    <w:rsid w:val="00BE0FB7"/>
    <w:rsid w:val="00BE18CB"/>
    <w:rsid w:val="00BE2071"/>
    <w:rsid w:val="00BE2AF1"/>
    <w:rsid w:val="00BE3462"/>
    <w:rsid w:val="00BE3E29"/>
    <w:rsid w:val="00BE7DE2"/>
    <w:rsid w:val="00BE7FE2"/>
    <w:rsid w:val="00BF0068"/>
    <w:rsid w:val="00BF04AB"/>
    <w:rsid w:val="00BF04B2"/>
    <w:rsid w:val="00BF1681"/>
    <w:rsid w:val="00BF1D40"/>
    <w:rsid w:val="00BF6097"/>
    <w:rsid w:val="00BF6225"/>
    <w:rsid w:val="00BF6CDC"/>
    <w:rsid w:val="00C01F27"/>
    <w:rsid w:val="00C0210B"/>
    <w:rsid w:val="00C02FF4"/>
    <w:rsid w:val="00C03C88"/>
    <w:rsid w:val="00C04B34"/>
    <w:rsid w:val="00C06518"/>
    <w:rsid w:val="00C06567"/>
    <w:rsid w:val="00C10E07"/>
    <w:rsid w:val="00C114F6"/>
    <w:rsid w:val="00C13CB6"/>
    <w:rsid w:val="00C144CF"/>
    <w:rsid w:val="00C153C1"/>
    <w:rsid w:val="00C15583"/>
    <w:rsid w:val="00C16958"/>
    <w:rsid w:val="00C17F78"/>
    <w:rsid w:val="00C21A02"/>
    <w:rsid w:val="00C233CF"/>
    <w:rsid w:val="00C24103"/>
    <w:rsid w:val="00C2459A"/>
    <w:rsid w:val="00C24A3F"/>
    <w:rsid w:val="00C260FE"/>
    <w:rsid w:val="00C26F94"/>
    <w:rsid w:val="00C2759A"/>
    <w:rsid w:val="00C30559"/>
    <w:rsid w:val="00C33301"/>
    <w:rsid w:val="00C3383E"/>
    <w:rsid w:val="00C3470B"/>
    <w:rsid w:val="00C34EFC"/>
    <w:rsid w:val="00C36707"/>
    <w:rsid w:val="00C36AFE"/>
    <w:rsid w:val="00C36BD1"/>
    <w:rsid w:val="00C3783A"/>
    <w:rsid w:val="00C4019B"/>
    <w:rsid w:val="00C4085F"/>
    <w:rsid w:val="00C421F9"/>
    <w:rsid w:val="00C429ED"/>
    <w:rsid w:val="00C45B28"/>
    <w:rsid w:val="00C45D12"/>
    <w:rsid w:val="00C46F28"/>
    <w:rsid w:val="00C5195E"/>
    <w:rsid w:val="00C52648"/>
    <w:rsid w:val="00C533E4"/>
    <w:rsid w:val="00C53C0B"/>
    <w:rsid w:val="00C54567"/>
    <w:rsid w:val="00C55787"/>
    <w:rsid w:val="00C55E50"/>
    <w:rsid w:val="00C55F16"/>
    <w:rsid w:val="00C56D31"/>
    <w:rsid w:val="00C593FE"/>
    <w:rsid w:val="00C60759"/>
    <w:rsid w:val="00C60975"/>
    <w:rsid w:val="00C61F4F"/>
    <w:rsid w:val="00C62598"/>
    <w:rsid w:val="00C62A55"/>
    <w:rsid w:val="00C66BFF"/>
    <w:rsid w:val="00C7099B"/>
    <w:rsid w:val="00C70F77"/>
    <w:rsid w:val="00C718E0"/>
    <w:rsid w:val="00C72778"/>
    <w:rsid w:val="00C73181"/>
    <w:rsid w:val="00C73309"/>
    <w:rsid w:val="00C7480E"/>
    <w:rsid w:val="00C74F44"/>
    <w:rsid w:val="00C76310"/>
    <w:rsid w:val="00C7670C"/>
    <w:rsid w:val="00C77940"/>
    <w:rsid w:val="00C8169C"/>
    <w:rsid w:val="00C81780"/>
    <w:rsid w:val="00C81B73"/>
    <w:rsid w:val="00C82E24"/>
    <w:rsid w:val="00C83445"/>
    <w:rsid w:val="00C835C8"/>
    <w:rsid w:val="00C83F67"/>
    <w:rsid w:val="00C8578A"/>
    <w:rsid w:val="00C85E41"/>
    <w:rsid w:val="00C86225"/>
    <w:rsid w:val="00C86324"/>
    <w:rsid w:val="00C87AAF"/>
    <w:rsid w:val="00C87FAD"/>
    <w:rsid w:val="00C90982"/>
    <w:rsid w:val="00C90FCD"/>
    <w:rsid w:val="00C926B8"/>
    <w:rsid w:val="00C94069"/>
    <w:rsid w:val="00C94A08"/>
    <w:rsid w:val="00C95FDB"/>
    <w:rsid w:val="00C96B9D"/>
    <w:rsid w:val="00CA0273"/>
    <w:rsid w:val="00CA0929"/>
    <w:rsid w:val="00CA09D1"/>
    <w:rsid w:val="00CA2A1E"/>
    <w:rsid w:val="00CA3E90"/>
    <w:rsid w:val="00CA43CB"/>
    <w:rsid w:val="00CA62BE"/>
    <w:rsid w:val="00CA66DB"/>
    <w:rsid w:val="00CA7CF6"/>
    <w:rsid w:val="00CB00E2"/>
    <w:rsid w:val="00CB29FF"/>
    <w:rsid w:val="00CB4B6C"/>
    <w:rsid w:val="00CB4BF1"/>
    <w:rsid w:val="00CB4C04"/>
    <w:rsid w:val="00CB725D"/>
    <w:rsid w:val="00CC033A"/>
    <w:rsid w:val="00CC2286"/>
    <w:rsid w:val="00CC254B"/>
    <w:rsid w:val="00CC27AA"/>
    <w:rsid w:val="00CC5394"/>
    <w:rsid w:val="00CC56FE"/>
    <w:rsid w:val="00CC5B70"/>
    <w:rsid w:val="00CC7048"/>
    <w:rsid w:val="00CC7734"/>
    <w:rsid w:val="00CC7A15"/>
    <w:rsid w:val="00CD1467"/>
    <w:rsid w:val="00CD1973"/>
    <w:rsid w:val="00CD2B32"/>
    <w:rsid w:val="00CD2DD0"/>
    <w:rsid w:val="00CD3D41"/>
    <w:rsid w:val="00CD40BD"/>
    <w:rsid w:val="00CD4650"/>
    <w:rsid w:val="00CD4D45"/>
    <w:rsid w:val="00CD55CA"/>
    <w:rsid w:val="00CD6BAC"/>
    <w:rsid w:val="00CD726B"/>
    <w:rsid w:val="00CD7681"/>
    <w:rsid w:val="00CE0F3E"/>
    <w:rsid w:val="00CE1FC9"/>
    <w:rsid w:val="00CE2E40"/>
    <w:rsid w:val="00CE39F8"/>
    <w:rsid w:val="00CE3DD0"/>
    <w:rsid w:val="00CE457B"/>
    <w:rsid w:val="00CE6371"/>
    <w:rsid w:val="00CE6E0B"/>
    <w:rsid w:val="00CE7347"/>
    <w:rsid w:val="00CF0557"/>
    <w:rsid w:val="00CF0675"/>
    <w:rsid w:val="00CF0EE1"/>
    <w:rsid w:val="00CF15E7"/>
    <w:rsid w:val="00CF2510"/>
    <w:rsid w:val="00CF2BEE"/>
    <w:rsid w:val="00CF459B"/>
    <w:rsid w:val="00CF4E4C"/>
    <w:rsid w:val="00CF4EA5"/>
    <w:rsid w:val="00CF5176"/>
    <w:rsid w:val="00CF69AB"/>
    <w:rsid w:val="00CF7724"/>
    <w:rsid w:val="00CF7D12"/>
    <w:rsid w:val="00D00196"/>
    <w:rsid w:val="00D0234D"/>
    <w:rsid w:val="00D02967"/>
    <w:rsid w:val="00D0406E"/>
    <w:rsid w:val="00D042BE"/>
    <w:rsid w:val="00D04377"/>
    <w:rsid w:val="00D049D9"/>
    <w:rsid w:val="00D054F8"/>
    <w:rsid w:val="00D05CA5"/>
    <w:rsid w:val="00D0677C"/>
    <w:rsid w:val="00D0689D"/>
    <w:rsid w:val="00D06EE9"/>
    <w:rsid w:val="00D072F2"/>
    <w:rsid w:val="00D07309"/>
    <w:rsid w:val="00D07501"/>
    <w:rsid w:val="00D07D8E"/>
    <w:rsid w:val="00D105CE"/>
    <w:rsid w:val="00D113FF"/>
    <w:rsid w:val="00D11F2A"/>
    <w:rsid w:val="00D12BB5"/>
    <w:rsid w:val="00D145F1"/>
    <w:rsid w:val="00D14DCA"/>
    <w:rsid w:val="00D15F03"/>
    <w:rsid w:val="00D162A7"/>
    <w:rsid w:val="00D164FC"/>
    <w:rsid w:val="00D170B8"/>
    <w:rsid w:val="00D17ACA"/>
    <w:rsid w:val="00D20866"/>
    <w:rsid w:val="00D20DFE"/>
    <w:rsid w:val="00D21537"/>
    <w:rsid w:val="00D22556"/>
    <w:rsid w:val="00D26BDE"/>
    <w:rsid w:val="00D30A3B"/>
    <w:rsid w:val="00D30B76"/>
    <w:rsid w:val="00D3276C"/>
    <w:rsid w:val="00D32869"/>
    <w:rsid w:val="00D331D4"/>
    <w:rsid w:val="00D33FE8"/>
    <w:rsid w:val="00D34939"/>
    <w:rsid w:val="00D34BC3"/>
    <w:rsid w:val="00D34BC9"/>
    <w:rsid w:val="00D3579A"/>
    <w:rsid w:val="00D36F20"/>
    <w:rsid w:val="00D40238"/>
    <w:rsid w:val="00D42214"/>
    <w:rsid w:val="00D42695"/>
    <w:rsid w:val="00D43A56"/>
    <w:rsid w:val="00D43E46"/>
    <w:rsid w:val="00D4589E"/>
    <w:rsid w:val="00D5003C"/>
    <w:rsid w:val="00D515E9"/>
    <w:rsid w:val="00D5414B"/>
    <w:rsid w:val="00D5484C"/>
    <w:rsid w:val="00D54E18"/>
    <w:rsid w:val="00D558E7"/>
    <w:rsid w:val="00D57123"/>
    <w:rsid w:val="00D57A66"/>
    <w:rsid w:val="00D62CDF"/>
    <w:rsid w:val="00D67CC1"/>
    <w:rsid w:val="00D70178"/>
    <w:rsid w:val="00D71C97"/>
    <w:rsid w:val="00D74B8D"/>
    <w:rsid w:val="00D7532F"/>
    <w:rsid w:val="00D75697"/>
    <w:rsid w:val="00D75FC4"/>
    <w:rsid w:val="00D77117"/>
    <w:rsid w:val="00D80179"/>
    <w:rsid w:val="00D82D94"/>
    <w:rsid w:val="00D82ED3"/>
    <w:rsid w:val="00D83E02"/>
    <w:rsid w:val="00D84471"/>
    <w:rsid w:val="00D84CBB"/>
    <w:rsid w:val="00D85D4D"/>
    <w:rsid w:val="00D8730E"/>
    <w:rsid w:val="00D87D34"/>
    <w:rsid w:val="00D905F9"/>
    <w:rsid w:val="00D92355"/>
    <w:rsid w:val="00D92621"/>
    <w:rsid w:val="00D931F6"/>
    <w:rsid w:val="00D93C55"/>
    <w:rsid w:val="00D946D8"/>
    <w:rsid w:val="00D94926"/>
    <w:rsid w:val="00D953DD"/>
    <w:rsid w:val="00D9691E"/>
    <w:rsid w:val="00DA0C28"/>
    <w:rsid w:val="00DA0D60"/>
    <w:rsid w:val="00DA13ED"/>
    <w:rsid w:val="00DA2AEB"/>
    <w:rsid w:val="00DA34DA"/>
    <w:rsid w:val="00DA55D4"/>
    <w:rsid w:val="00DA75B8"/>
    <w:rsid w:val="00DB05D5"/>
    <w:rsid w:val="00DB075B"/>
    <w:rsid w:val="00DB08D8"/>
    <w:rsid w:val="00DB18BC"/>
    <w:rsid w:val="00DB1943"/>
    <w:rsid w:val="00DB2C33"/>
    <w:rsid w:val="00DB4041"/>
    <w:rsid w:val="00DB4B50"/>
    <w:rsid w:val="00DB5C4E"/>
    <w:rsid w:val="00DB5CAF"/>
    <w:rsid w:val="00DB6EF0"/>
    <w:rsid w:val="00DC4D76"/>
    <w:rsid w:val="00DC602D"/>
    <w:rsid w:val="00DC654D"/>
    <w:rsid w:val="00DC6A36"/>
    <w:rsid w:val="00DC780F"/>
    <w:rsid w:val="00DD0BDB"/>
    <w:rsid w:val="00DD0E51"/>
    <w:rsid w:val="00DD11A7"/>
    <w:rsid w:val="00DD2EA0"/>
    <w:rsid w:val="00DD2F74"/>
    <w:rsid w:val="00DD3362"/>
    <w:rsid w:val="00DD59D8"/>
    <w:rsid w:val="00DD6081"/>
    <w:rsid w:val="00DD7563"/>
    <w:rsid w:val="00DE218A"/>
    <w:rsid w:val="00DE292B"/>
    <w:rsid w:val="00DE2CA4"/>
    <w:rsid w:val="00DE2EBE"/>
    <w:rsid w:val="00DE5370"/>
    <w:rsid w:val="00DE5895"/>
    <w:rsid w:val="00DE686F"/>
    <w:rsid w:val="00DE6EAD"/>
    <w:rsid w:val="00DE79D3"/>
    <w:rsid w:val="00DF1437"/>
    <w:rsid w:val="00DF32CD"/>
    <w:rsid w:val="00DF4D7F"/>
    <w:rsid w:val="00DF6645"/>
    <w:rsid w:val="00DF69A4"/>
    <w:rsid w:val="00DF7E9E"/>
    <w:rsid w:val="00E01620"/>
    <w:rsid w:val="00E01BCB"/>
    <w:rsid w:val="00E024E5"/>
    <w:rsid w:val="00E026E2"/>
    <w:rsid w:val="00E0511A"/>
    <w:rsid w:val="00E061A3"/>
    <w:rsid w:val="00E06413"/>
    <w:rsid w:val="00E06972"/>
    <w:rsid w:val="00E06AA8"/>
    <w:rsid w:val="00E1067E"/>
    <w:rsid w:val="00E11533"/>
    <w:rsid w:val="00E116E6"/>
    <w:rsid w:val="00E1250E"/>
    <w:rsid w:val="00E12E53"/>
    <w:rsid w:val="00E13B71"/>
    <w:rsid w:val="00E15214"/>
    <w:rsid w:val="00E17A0C"/>
    <w:rsid w:val="00E17D1F"/>
    <w:rsid w:val="00E21B65"/>
    <w:rsid w:val="00E220D9"/>
    <w:rsid w:val="00E23B97"/>
    <w:rsid w:val="00E245FF"/>
    <w:rsid w:val="00E247DE"/>
    <w:rsid w:val="00E25108"/>
    <w:rsid w:val="00E255C7"/>
    <w:rsid w:val="00E269E3"/>
    <w:rsid w:val="00E30CBE"/>
    <w:rsid w:val="00E310BB"/>
    <w:rsid w:val="00E31143"/>
    <w:rsid w:val="00E311BA"/>
    <w:rsid w:val="00E31FA9"/>
    <w:rsid w:val="00E32015"/>
    <w:rsid w:val="00E33D97"/>
    <w:rsid w:val="00E33F06"/>
    <w:rsid w:val="00E34F0D"/>
    <w:rsid w:val="00E35DCA"/>
    <w:rsid w:val="00E37E3D"/>
    <w:rsid w:val="00E37FA6"/>
    <w:rsid w:val="00E40952"/>
    <w:rsid w:val="00E42801"/>
    <w:rsid w:val="00E43D61"/>
    <w:rsid w:val="00E443D4"/>
    <w:rsid w:val="00E446A1"/>
    <w:rsid w:val="00E44703"/>
    <w:rsid w:val="00E457B5"/>
    <w:rsid w:val="00E47081"/>
    <w:rsid w:val="00E470B6"/>
    <w:rsid w:val="00E4745C"/>
    <w:rsid w:val="00E5075D"/>
    <w:rsid w:val="00E507FC"/>
    <w:rsid w:val="00E51382"/>
    <w:rsid w:val="00E51661"/>
    <w:rsid w:val="00E51956"/>
    <w:rsid w:val="00E52BB0"/>
    <w:rsid w:val="00E53EDF"/>
    <w:rsid w:val="00E54632"/>
    <w:rsid w:val="00E551FD"/>
    <w:rsid w:val="00E570E0"/>
    <w:rsid w:val="00E600B4"/>
    <w:rsid w:val="00E60700"/>
    <w:rsid w:val="00E61B22"/>
    <w:rsid w:val="00E63FF9"/>
    <w:rsid w:val="00E70AF7"/>
    <w:rsid w:val="00E70F1A"/>
    <w:rsid w:val="00E71887"/>
    <w:rsid w:val="00E71F53"/>
    <w:rsid w:val="00E7202E"/>
    <w:rsid w:val="00E7229D"/>
    <w:rsid w:val="00E74AFA"/>
    <w:rsid w:val="00E74E9D"/>
    <w:rsid w:val="00E75DC9"/>
    <w:rsid w:val="00E761E0"/>
    <w:rsid w:val="00E76510"/>
    <w:rsid w:val="00E76A31"/>
    <w:rsid w:val="00E774A2"/>
    <w:rsid w:val="00E77DE8"/>
    <w:rsid w:val="00E80CED"/>
    <w:rsid w:val="00E812D2"/>
    <w:rsid w:val="00E82727"/>
    <w:rsid w:val="00E83650"/>
    <w:rsid w:val="00E85372"/>
    <w:rsid w:val="00E853CB"/>
    <w:rsid w:val="00E85628"/>
    <w:rsid w:val="00E85899"/>
    <w:rsid w:val="00E8670F"/>
    <w:rsid w:val="00E9012A"/>
    <w:rsid w:val="00E92C57"/>
    <w:rsid w:val="00EA023C"/>
    <w:rsid w:val="00EA22BE"/>
    <w:rsid w:val="00EA273A"/>
    <w:rsid w:val="00EA2CAB"/>
    <w:rsid w:val="00EA466B"/>
    <w:rsid w:val="00EA4EF8"/>
    <w:rsid w:val="00EA54AC"/>
    <w:rsid w:val="00EA60E3"/>
    <w:rsid w:val="00EA6B89"/>
    <w:rsid w:val="00EB1016"/>
    <w:rsid w:val="00EB1A80"/>
    <w:rsid w:val="00EB368E"/>
    <w:rsid w:val="00EB38C0"/>
    <w:rsid w:val="00EB3AB2"/>
    <w:rsid w:val="00EB3B6B"/>
    <w:rsid w:val="00EB5822"/>
    <w:rsid w:val="00EB5E50"/>
    <w:rsid w:val="00EB6051"/>
    <w:rsid w:val="00EB6AB2"/>
    <w:rsid w:val="00EC0473"/>
    <w:rsid w:val="00EC04C5"/>
    <w:rsid w:val="00EC0783"/>
    <w:rsid w:val="00EC172E"/>
    <w:rsid w:val="00EC3678"/>
    <w:rsid w:val="00EC42D8"/>
    <w:rsid w:val="00EC55E6"/>
    <w:rsid w:val="00EC56AF"/>
    <w:rsid w:val="00EC69B3"/>
    <w:rsid w:val="00EC779B"/>
    <w:rsid w:val="00ED00BF"/>
    <w:rsid w:val="00ED0C78"/>
    <w:rsid w:val="00ED1233"/>
    <w:rsid w:val="00ED1D0A"/>
    <w:rsid w:val="00ED220A"/>
    <w:rsid w:val="00ED36FD"/>
    <w:rsid w:val="00ED44C7"/>
    <w:rsid w:val="00ED48E6"/>
    <w:rsid w:val="00ED508F"/>
    <w:rsid w:val="00ED7745"/>
    <w:rsid w:val="00EE1345"/>
    <w:rsid w:val="00EE21CF"/>
    <w:rsid w:val="00EE25D6"/>
    <w:rsid w:val="00EE31FB"/>
    <w:rsid w:val="00EE321E"/>
    <w:rsid w:val="00EE49F0"/>
    <w:rsid w:val="00EE5E81"/>
    <w:rsid w:val="00EF014F"/>
    <w:rsid w:val="00EF27B2"/>
    <w:rsid w:val="00EF2A6E"/>
    <w:rsid w:val="00EF360E"/>
    <w:rsid w:val="00EF63A0"/>
    <w:rsid w:val="00EF718C"/>
    <w:rsid w:val="00F00B1C"/>
    <w:rsid w:val="00F03F1C"/>
    <w:rsid w:val="00F0657E"/>
    <w:rsid w:val="00F06902"/>
    <w:rsid w:val="00F0693F"/>
    <w:rsid w:val="00F10A0B"/>
    <w:rsid w:val="00F13033"/>
    <w:rsid w:val="00F13856"/>
    <w:rsid w:val="00F13E21"/>
    <w:rsid w:val="00F148D8"/>
    <w:rsid w:val="00F14CA1"/>
    <w:rsid w:val="00F14F72"/>
    <w:rsid w:val="00F16004"/>
    <w:rsid w:val="00F160DF"/>
    <w:rsid w:val="00F164F0"/>
    <w:rsid w:val="00F171EB"/>
    <w:rsid w:val="00F17F46"/>
    <w:rsid w:val="00F20EAD"/>
    <w:rsid w:val="00F2135D"/>
    <w:rsid w:val="00F21404"/>
    <w:rsid w:val="00F218AA"/>
    <w:rsid w:val="00F23105"/>
    <w:rsid w:val="00F23D31"/>
    <w:rsid w:val="00F23F49"/>
    <w:rsid w:val="00F24815"/>
    <w:rsid w:val="00F26702"/>
    <w:rsid w:val="00F30099"/>
    <w:rsid w:val="00F30F96"/>
    <w:rsid w:val="00F32EC3"/>
    <w:rsid w:val="00F33993"/>
    <w:rsid w:val="00F33E5F"/>
    <w:rsid w:val="00F3412C"/>
    <w:rsid w:val="00F3496B"/>
    <w:rsid w:val="00F356B9"/>
    <w:rsid w:val="00F361C5"/>
    <w:rsid w:val="00F36C8C"/>
    <w:rsid w:val="00F40921"/>
    <w:rsid w:val="00F426C8"/>
    <w:rsid w:val="00F427BD"/>
    <w:rsid w:val="00F45D02"/>
    <w:rsid w:val="00F46B7B"/>
    <w:rsid w:val="00F46FCD"/>
    <w:rsid w:val="00F47307"/>
    <w:rsid w:val="00F508EF"/>
    <w:rsid w:val="00F525F6"/>
    <w:rsid w:val="00F5412C"/>
    <w:rsid w:val="00F54713"/>
    <w:rsid w:val="00F550CE"/>
    <w:rsid w:val="00F55518"/>
    <w:rsid w:val="00F55CE2"/>
    <w:rsid w:val="00F5636C"/>
    <w:rsid w:val="00F6101A"/>
    <w:rsid w:val="00F61A9C"/>
    <w:rsid w:val="00F61AE8"/>
    <w:rsid w:val="00F624C9"/>
    <w:rsid w:val="00F62D77"/>
    <w:rsid w:val="00F64D00"/>
    <w:rsid w:val="00F64F33"/>
    <w:rsid w:val="00F658AA"/>
    <w:rsid w:val="00F663A5"/>
    <w:rsid w:val="00F66949"/>
    <w:rsid w:val="00F66E55"/>
    <w:rsid w:val="00F713A8"/>
    <w:rsid w:val="00F7349F"/>
    <w:rsid w:val="00F73C65"/>
    <w:rsid w:val="00F747A3"/>
    <w:rsid w:val="00F76FA5"/>
    <w:rsid w:val="00F77270"/>
    <w:rsid w:val="00F80F83"/>
    <w:rsid w:val="00F80F92"/>
    <w:rsid w:val="00F81057"/>
    <w:rsid w:val="00F81502"/>
    <w:rsid w:val="00F82354"/>
    <w:rsid w:val="00F82B23"/>
    <w:rsid w:val="00F82D7C"/>
    <w:rsid w:val="00F836C6"/>
    <w:rsid w:val="00F849E0"/>
    <w:rsid w:val="00F852DC"/>
    <w:rsid w:val="00F859C4"/>
    <w:rsid w:val="00F873A8"/>
    <w:rsid w:val="00F87A8F"/>
    <w:rsid w:val="00F9028E"/>
    <w:rsid w:val="00F9066C"/>
    <w:rsid w:val="00F9219C"/>
    <w:rsid w:val="00F93B92"/>
    <w:rsid w:val="00F942E8"/>
    <w:rsid w:val="00F9696B"/>
    <w:rsid w:val="00F97E79"/>
    <w:rsid w:val="00FA1B0B"/>
    <w:rsid w:val="00FA44F5"/>
    <w:rsid w:val="00FA4CDD"/>
    <w:rsid w:val="00FA63C9"/>
    <w:rsid w:val="00FA6DAA"/>
    <w:rsid w:val="00FB08B2"/>
    <w:rsid w:val="00FB0BC7"/>
    <w:rsid w:val="00FB0E2D"/>
    <w:rsid w:val="00FB1692"/>
    <w:rsid w:val="00FB1AE2"/>
    <w:rsid w:val="00FB1E66"/>
    <w:rsid w:val="00FB345A"/>
    <w:rsid w:val="00FB4C27"/>
    <w:rsid w:val="00FB5711"/>
    <w:rsid w:val="00FB5A20"/>
    <w:rsid w:val="00FB69EE"/>
    <w:rsid w:val="00FC0E62"/>
    <w:rsid w:val="00FC240E"/>
    <w:rsid w:val="00FC28A9"/>
    <w:rsid w:val="00FC3B7C"/>
    <w:rsid w:val="00FC44F8"/>
    <w:rsid w:val="00FC65E6"/>
    <w:rsid w:val="00FD3612"/>
    <w:rsid w:val="00FD397E"/>
    <w:rsid w:val="00FD42E3"/>
    <w:rsid w:val="00FD480B"/>
    <w:rsid w:val="00FD4916"/>
    <w:rsid w:val="00FD7834"/>
    <w:rsid w:val="00FE14A2"/>
    <w:rsid w:val="00FE3D82"/>
    <w:rsid w:val="00FE4B47"/>
    <w:rsid w:val="00FE4C8D"/>
    <w:rsid w:val="00FE538D"/>
    <w:rsid w:val="00FE53FD"/>
    <w:rsid w:val="00FE6879"/>
    <w:rsid w:val="00FF0925"/>
    <w:rsid w:val="00FF092B"/>
    <w:rsid w:val="00FF0BB2"/>
    <w:rsid w:val="00FF0DD2"/>
    <w:rsid w:val="00FF3360"/>
    <w:rsid w:val="00FF384E"/>
    <w:rsid w:val="00FF7959"/>
    <w:rsid w:val="011D3C2E"/>
    <w:rsid w:val="018D3CA4"/>
    <w:rsid w:val="01BB7F56"/>
    <w:rsid w:val="01EC75DE"/>
    <w:rsid w:val="02276422"/>
    <w:rsid w:val="0278A3C0"/>
    <w:rsid w:val="0291E01C"/>
    <w:rsid w:val="02AF9AAA"/>
    <w:rsid w:val="02BF0310"/>
    <w:rsid w:val="02F44255"/>
    <w:rsid w:val="034FF739"/>
    <w:rsid w:val="039876BF"/>
    <w:rsid w:val="03ABA11E"/>
    <w:rsid w:val="03DDB8A7"/>
    <w:rsid w:val="03F12594"/>
    <w:rsid w:val="049598F5"/>
    <w:rsid w:val="04D82150"/>
    <w:rsid w:val="059B2E3B"/>
    <w:rsid w:val="05E1FB4F"/>
    <w:rsid w:val="0600EA2B"/>
    <w:rsid w:val="0613D012"/>
    <w:rsid w:val="063791C8"/>
    <w:rsid w:val="0732C2A0"/>
    <w:rsid w:val="075C140B"/>
    <w:rsid w:val="076B1E2E"/>
    <w:rsid w:val="078062D5"/>
    <w:rsid w:val="079E4DA2"/>
    <w:rsid w:val="08927DE6"/>
    <w:rsid w:val="08CDF685"/>
    <w:rsid w:val="08EB36BC"/>
    <w:rsid w:val="08F5AB0B"/>
    <w:rsid w:val="09BA220B"/>
    <w:rsid w:val="09DEDC62"/>
    <w:rsid w:val="0A23240F"/>
    <w:rsid w:val="0A4EEC6A"/>
    <w:rsid w:val="0AAD7949"/>
    <w:rsid w:val="0B3FD647"/>
    <w:rsid w:val="0CA5514B"/>
    <w:rsid w:val="0CB4D84B"/>
    <w:rsid w:val="0CD0AEB5"/>
    <w:rsid w:val="0CD1C7D6"/>
    <w:rsid w:val="0CDB742D"/>
    <w:rsid w:val="0D41A37F"/>
    <w:rsid w:val="0D54CADF"/>
    <w:rsid w:val="0DB45AAA"/>
    <w:rsid w:val="0E280946"/>
    <w:rsid w:val="0E79999B"/>
    <w:rsid w:val="0EA592E5"/>
    <w:rsid w:val="0EE9CB02"/>
    <w:rsid w:val="0F02B1C1"/>
    <w:rsid w:val="0FA9D668"/>
    <w:rsid w:val="0FF833FF"/>
    <w:rsid w:val="101E9C87"/>
    <w:rsid w:val="10447078"/>
    <w:rsid w:val="1048E2DE"/>
    <w:rsid w:val="10A7AB5B"/>
    <w:rsid w:val="10D9AE86"/>
    <w:rsid w:val="11E47F3D"/>
    <w:rsid w:val="11F1BF84"/>
    <w:rsid w:val="12616F49"/>
    <w:rsid w:val="12801B38"/>
    <w:rsid w:val="1284D148"/>
    <w:rsid w:val="12D0B749"/>
    <w:rsid w:val="12FFF19F"/>
    <w:rsid w:val="130071A0"/>
    <w:rsid w:val="1340F5C4"/>
    <w:rsid w:val="14870E25"/>
    <w:rsid w:val="149DFEDA"/>
    <w:rsid w:val="14D8FF67"/>
    <w:rsid w:val="1579B14C"/>
    <w:rsid w:val="15F1137B"/>
    <w:rsid w:val="16239D9A"/>
    <w:rsid w:val="16399E99"/>
    <w:rsid w:val="16AC3280"/>
    <w:rsid w:val="16C567B6"/>
    <w:rsid w:val="171A7557"/>
    <w:rsid w:val="173C0FE9"/>
    <w:rsid w:val="17590F5C"/>
    <w:rsid w:val="1791F19C"/>
    <w:rsid w:val="17928931"/>
    <w:rsid w:val="17D4C80A"/>
    <w:rsid w:val="17EC817B"/>
    <w:rsid w:val="1836E118"/>
    <w:rsid w:val="185C127A"/>
    <w:rsid w:val="18A6BA02"/>
    <w:rsid w:val="18BBFFC1"/>
    <w:rsid w:val="19281901"/>
    <w:rsid w:val="1958468A"/>
    <w:rsid w:val="19640682"/>
    <w:rsid w:val="1A2FA0FC"/>
    <w:rsid w:val="1AB79B6E"/>
    <w:rsid w:val="1AD794BB"/>
    <w:rsid w:val="1B0E707C"/>
    <w:rsid w:val="1B2E5475"/>
    <w:rsid w:val="1B73E22B"/>
    <w:rsid w:val="1BB7EE32"/>
    <w:rsid w:val="1BC82111"/>
    <w:rsid w:val="1BFB8256"/>
    <w:rsid w:val="1C549E77"/>
    <w:rsid w:val="1C8002E1"/>
    <w:rsid w:val="1C80BFA0"/>
    <w:rsid w:val="1CB2FD3A"/>
    <w:rsid w:val="1CB881B9"/>
    <w:rsid w:val="1CDB5025"/>
    <w:rsid w:val="1CF0FDD6"/>
    <w:rsid w:val="1CF8007D"/>
    <w:rsid w:val="1D2FCC54"/>
    <w:rsid w:val="1D5739F7"/>
    <w:rsid w:val="1D99D081"/>
    <w:rsid w:val="1DA9695A"/>
    <w:rsid w:val="1E179422"/>
    <w:rsid w:val="1E689457"/>
    <w:rsid w:val="1FA7879B"/>
    <w:rsid w:val="20DF9DE7"/>
    <w:rsid w:val="211AEBA5"/>
    <w:rsid w:val="212692B0"/>
    <w:rsid w:val="21534190"/>
    <w:rsid w:val="2183E75B"/>
    <w:rsid w:val="21896196"/>
    <w:rsid w:val="21C033FB"/>
    <w:rsid w:val="21DA9493"/>
    <w:rsid w:val="21EDABE5"/>
    <w:rsid w:val="21F503FE"/>
    <w:rsid w:val="22779549"/>
    <w:rsid w:val="22A4FFDC"/>
    <w:rsid w:val="24072713"/>
    <w:rsid w:val="24257267"/>
    <w:rsid w:val="2449AD03"/>
    <w:rsid w:val="24717C95"/>
    <w:rsid w:val="249C6E7C"/>
    <w:rsid w:val="24BE0BC9"/>
    <w:rsid w:val="24D477D2"/>
    <w:rsid w:val="24EC6E2C"/>
    <w:rsid w:val="25A954D7"/>
    <w:rsid w:val="25C96210"/>
    <w:rsid w:val="25D5CB24"/>
    <w:rsid w:val="25E99838"/>
    <w:rsid w:val="260474FD"/>
    <w:rsid w:val="26F6671F"/>
    <w:rsid w:val="271DF8AF"/>
    <w:rsid w:val="27272A7C"/>
    <w:rsid w:val="2740EE5C"/>
    <w:rsid w:val="27AC2448"/>
    <w:rsid w:val="280BB9C5"/>
    <w:rsid w:val="2814D3EB"/>
    <w:rsid w:val="28569044"/>
    <w:rsid w:val="286DBF33"/>
    <w:rsid w:val="299651CB"/>
    <w:rsid w:val="29D3CA90"/>
    <w:rsid w:val="2AF02BA8"/>
    <w:rsid w:val="2B2B5971"/>
    <w:rsid w:val="2B2C4FA7"/>
    <w:rsid w:val="2B725010"/>
    <w:rsid w:val="2B76E6CC"/>
    <w:rsid w:val="2BAA8420"/>
    <w:rsid w:val="2BFB6EFF"/>
    <w:rsid w:val="2BFC51A5"/>
    <w:rsid w:val="2C058EF5"/>
    <w:rsid w:val="2C671EC2"/>
    <w:rsid w:val="2CA4CA52"/>
    <w:rsid w:val="2CCA1C2A"/>
    <w:rsid w:val="2D4209CD"/>
    <w:rsid w:val="2E17354B"/>
    <w:rsid w:val="2E55E941"/>
    <w:rsid w:val="2E6590DB"/>
    <w:rsid w:val="2EE8EE32"/>
    <w:rsid w:val="2EF085DE"/>
    <w:rsid w:val="2EF74117"/>
    <w:rsid w:val="2F10BAE6"/>
    <w:rsid w:val="2F7EAABB"/>
    <w:rsid w:val="2FD3B698"/>
    <w:rsid w:val="307C0E21"/>
    <w:rsid w:val="30C92735"/>
    <w:rsid w:val="30CD2FC7"/>
    <w:rsid w:val="30D4591F"/>
    <w:rsid w:val="313D6609"/>
    <w:rsid w:val="319B85BC"/>
    <w:rsid w:val="31B865C7"/>
    <w:rsid w:val="31E5FF75"/>
    <w:rsid w:val="31FE5EA1"/>
    <w:rsid w:val="320A5137"/>
    <w:rsid w:val="320E51CD"/>
    <w:rsid w:val="32547ACB"/>
    <w:rsid w:val="329936FF"/>
    <w:rsid w:val="32DD31DC"/>
    <w:rsid w:val="333BC460"/>
    <w:rsid w:val="3349B956"/>
    <w:rsid w:val="33553638"/>
    <w:rsid w:val="34011F98"/>
    <w:rsid w:val="340CAF50"/>
    <w:rsid w:val="34749915"/>
    <w:rsid w:val="349F937E"/>
    <w:rsid w:val="350637CF"/>
    <w:rsid w:val="353DCF3A"/>
    <w:rsid w:val="35842BEC"/>
    <w:rsid w:val="35EE7DFA"/>
    <w:rsid w:val="35FAA318"/>
    <w:rsid w:val="365683FD"/>
    <w:rsid w:val="3656CBA9"/>
    <w:rsid w:val="368BF5BD"/>
    <w:rsid w:val="3699ACC2"/>
    <w:rsid w:val="3702D7CF"/>
    <w:rsid w:val="37916952"/>
    <w:rsid w:val="37C86C9B"/>
    <w:rsid w:val="37DAB75C"/>
    <w:rsid w:val="3800722B"/>
    <w:rsid w:val="38404497"/>
    <w:rsid w:val="38BE7C20"/>
    <w:rsid w:val="38DC4443"/>
    <w:rsid w:val="3930927A"/>
    <w:rsid w:val="39A2DB69"/>
    <w:rsid w:val="3A28B48B"/>
    <w:rsid w:val="3A8DC1F3"/>
    <w:rsid w:val="3B1E9157"/>
    <w:rsid w:val="3B7C3D7F"/>
    <w:rsid w:val="3BAAF89C"/>
    <w:rsid w:val="3BC87071"/>
    <w:rsid w:val="3BE5A82F"/>
    <w:rsid w:val="3BE913C9"/>
    <w:rsid w:val="3BF5B95F"/>
    <w:rsid w:val="3BFD083F"/>
    <w:rsid w:val="3C850D81"/>
    <w:rsid w:val="3CF05266"/>
    <w:rsid w:val="3D4784C4"/>
    <w:rsid w:val="3DCB789F"/>
    <w:rsid w:val="3DE09E32"/>
    <w:rsid w:val="3DFAEB9E"/>
    <w:rsid w:val="3E873000"/>
    <w:rsid w:val="3ED9151D"/>
    <w:rsid w:val="3F1D391D"/>
    <w:rsid w:val="3FA2225F"/>
    <w:rsid w:val="40480110"/>
    <w:rsid w:val="40491943"/>
    <w:rsid w:val="40B94A00"/>
    <w:rsid w:val="4118DC0B"/>
    <w:rsid w:val="41DBAEE5"/>
    <w:rsid w:val="41DE94E5"/>
    <w:rsid w:val="42434B34"/>
    <w:rsid w:val="42578F2C"/>
    <w:rsid w:val="42660900"/>
    <w:rsid w:val="428E5494"/>
    <w:rsid w:val="42C35C8F"/>
    <w:rsid w:val="433CFBA9"/>
    <w:rsid w:val="435AC8EC"/>
    <w:rsid w:val="4366498F"/>
    <w:rsid w:val="4398331A"/>
    <w:rsid w:val="44063BA1"/>
    <w:rsid w:val="447ECCB1"/>
    <w:rsid w:val="44A4EB30"/>
    <w:rsid w:val="44C5D10C"/>
    <w:rsid w:val="44EBA25E"/>
    <w:rsid w:val="456FF26B"/>
    <w:rsid w:val="460B6613"/>
    <w:rsid w:val="463BB17A"/>
    <w:rsid w:val="46437092"/>
    <w:rsid w:val="46D5FD9F"/>
    <w:rsid w:val="46F2D02F"/>
    <w:rsid w:val="479DA173"/>
    <w:rsid w:val="47F8C178"/>
    <w:rsid w:val="4807FFBC"/>
    <w:rsid w:val="48DF2775"/>
    <w:rsid w:val="495E7B7F"/>
    <w:rsid w:val="4966B665"/>
    <w:rsid w:val="4975B8FC"/>
    <w:rsid w:val="49FBDCBC"/>
    <w:rsid w:val="4A227FFB"/>
    <w:rsid w:val="4A537E81"/>
    <w:rsid w:val="4A6F3CD5"/>
    <w:rsid w:val="4AD73512"/>
    <w:rsid w:val="4B1C809F"/>
    <w:rsid w:val="4C2E4A14"/>
    <w:rsid w:val="4C50DA93"/>
    <w:rsid w:val="4C60BBAF"/>
    <w:rsid w:val="4C96E955"/>
    <w:rsid w:val="4CFA958A"/>
    <w:rsid w:val="4CFBDB2E"/>
    <w:rsid w:val="4D088B88"/>
    <w:rsid w:val="4DD4C75D"/>
    <w:rsid w:val="4E2042E9"/>
    <w:rsid w:val="4E32AC28"/>
    <w:rsid w:val="4ED4F40D"/>
    <w:rsid w:val="4F1FEF7A"/>
    <w:rsid w:val="4F5EB180"/>
    <w:rsid w:val="4FA163F3"/>
    <w:rsid w:val="4FAC9531"/>
    <w:rsid w:val="4FB71028"/>
    <w:rsid w:val="4FDB9DD9"/>
    <w:rsid w:val="5027997F"/>
    <w:rsid w:val="505BE7FE"/>
    <w:rsid w:val="506546A2"/>
    <w:rsid w:val="50B39484"/>
    <w:rsid w:val="50D5B926"/>
    <w:rsid w:val="515C58F0"/>
    <w:rsid w:val="51C780D1"/>
    <w:rsid w:val="5202274A"/>
    <w:rsid w:val="520789A1"/>
    <w:rsid w:val="5323AC23"/>
    <w:rsid w:val="536AEC2E"/>
    <w:rsid w:val="5390851F"/>
    <w:rsid w:val="540BB8C3"/>
    <w:rsid w:val="54887F89"/>
    <w:rsid w:val="549F02F8"/>
    <w:rsid w:val="557DA7F4"/>
    <w:rsid w:val="558DB68A"/>
    <w:rsid w:val="55BC90E8"/>
    <w:rsid w:val="565E7243"/>
    <w:rsid w:val="566330D6"/>
    <w:rsid w:val="569C10AA"/>
    <w:rsid w:val="571AEB99"/>
    <w:rsid w:val="5738D5EE"/>
    <w:rsid w:val="580D4222"/>
    <w:rsid w:val="585049D0"/>
    <w:rsid w:val="5898B60A"/>
    <w:rsid w:val="5909F1E1"/>
    <w:rsid w:val="594E64A6"/>
    <w:rsid w:val="5972D8F9"/>
    <w:rsid w:val="59AA6F7F"/>
    <w:rsid w:val="59F6596E"/>
    <w:rsid w:val="5A31C5B8"/>
    <w:rsid w:val="5A858FCB"/>
    <w:rsid w:val="5A9CD2F4"/>
    <w:rsid w:val="5AA7A11D"/>
    <w:rsid w:val="5B160D0E"/>
    <w:rsid w:val="5B4DCE69"/>
    <w:rsid w:val="5B680428"/>
    <w:rsid w:val="5B7DC990"/>
    <w:rsid w:val="5B8F576E"/>
    <w:rsid w:val="5C015FEA"/>
    <w:rsid w:val="5C194989"/>
    <w:rsid w:val="5C1B5432"/>
    <w:rsid w:val="5CDF1524"/>
    <w:rsid w:val="5DBE8F71"/>
    <w:rsid w:val="5E0B4029"/>
    <w:rsid w:val="5E362CB6"/>
    <w:rsid w:val="5E9C349B"/>
    <w:rsid w:val="5EA4A457"/>
    <w:rsid w:val="5EAB97BF"/>
    <w:rsid w:val="5EB4BE9A"/>
    <w:rsid w:val="5EDC279D"/>
    <w:rsid w:val="5EFA0F40"/>
    <w:rsid w:val="5F201A11"/>
    <w:rsid w:val="60236879"/>
    <w:rsid w:val="60D2A0EE"/>
    <w:rsid w:val="60D8FA21"/>
    <w:rsid w:val="60D91024"/>
    <w:rsid w:val="60E17A5A"/>
    <w:rsid w:val="61024164"/>
    <w:rsid w:val="61042C71"/>
    <w:rsid w:val="617F0A1B"/>
    <w:rsid w:val="61BA5B04"/>
    <w:rsid w:val="62066E94"/>
    <w:rsid w:val="62746C6B"/>
    <w:rsid w:val="6274E50E"/>
    <w:rsid w:val="628639ED"/>
    <w:rsid w:val="631BD16E"/>
    <w:rsid w:val="6450A62A"/>
    <w:rsid w:val="64ED5F03"/>
    <w:rsid w:val="6513D260"/>
    <w:rsid w:val="6538A040"/>
    <w:rsid w:val="655C3426"/>
    <w:rsid w:val="65F1E1E2"/>
    <w:rsid w:val="666DAF17"/>
    <w:rsid w:val="66F1E285"/>
    <w:rsid w:val="670A6B8D"/>
    <w:rsid w:val="6762AEB0"/>
    <w:rsid w:val="67F6472F"/>
    <w:rsid w:val="68ABFC16"/>
    <w:rsid w:val="68BF2A7E"/>
    <w:rsid w:val="690D5621"/>
    <w:rsid w:val="691FA79A"/>
    <w:rsid w:val="6953E08A"/>
    <w:rsid w:val="699EE388"/>
    <w:rsid w:val="6A33E8CD"/>
    <w:rsid w:val="6A347D77"/>
    <w:rsid w:val="6A474353"/>
    <w:rsid w:val="6A937843"/>
    <w:rsid w:val="6AC13882"/>
    <w:rsid w:val="6AC7D9B5"/>
    <w:rsid w:val="6AEEC1FB"/>
    <w:rsid w:val="6B22EB82"/>
    <w:rsid w:val="6BB8A4C0"/>
    <w:rsid w:val="6BD53F6E"/>
    <w:rsid w:val="6C2B7501"/>
    <w:rsid w:val="6C4CFFC3"/>
    <w:rsid w:val="6C4D5F6E"/>
    <w:rsid w:val="6CED90F2"/>
    <w:rsid w:val="6D0E593C"/>
    <w:rsid w:val="6DA13D3C"/>
    <w:rsid w:val="6DA50485"/>
    <w:rsid w:val="6DA79029"/>
    <w:rsid w:val="6E3B8628"/>
    <w:rsid w:val="6E7D4E48"/>
    <w:rsid w:val="6EAB9691"/>
    <w:rsid w:val="6ECFC0A5"/>
    <w:rsid w:val="6F6072EC"/>
    <w:rsid w:val="6F69C199"/>
    <w:rsid w:val="6F6F55B0"/>
    <w:rsid w:val="6FFB611A"/>
    <w:rsid w:val="70252F98"/>
    <w:rsid w:val="70A1EBA9"/>
    <w:rsid w:val="70DC3FFC"/>
    <w:rsid w:val="71503EA9"/>
    <w:rsid w:val="71B63F6C"/>
    <w:rsid w:val="7216A3DF"/>
    <w:rsid w:val="72315CB1"/>
    <w:rsid w:val="7238FC06"/>
    <w:rsid w:val="7295EED1"/>
    <w:rsid w:val="73137B4E"/>
    <w:rsid w:val="7364D58B"/>
    <w:rsid w:val="73F2264C"/>
    <w:rsid w:val="7434F431"/>
    <w:rsid w:val="74E90770"/>
    <w:rsid w:val="74FDF494"/>
    <w:rsid w:val="7658C482"/>
    <w:rsid w:val="76F3C3DD"/>
    <w:rsid w:val="7725BA13"/>
    <w:rsid w:val="77356F7E"/>
    <w:rsid w:val="773AE613"/>
    <w:rsid w:val="774A5CF5"/>
    <w:rsid w:val="7755B385"/>
    <w:rsid w:val="77A72A32"/>
    <w:rsid w:val="77CB195D"/>
    <w:rsid w:val="77E57A43"/>
    <w:rsid w:val="78F88373"/>
    <w:rsid w:val="7913F006"/>
    <w:rsid w:val="79174E1B"/>
    <w:rsid w:val="7A4AEFA7"/>
    <w:rsid w:val="7AD45C76"/>
    <w:rsid w:val="7B2F575D"/>
    <w:rsid w:val="7B3C1B20"/>
    <w:rsid w:val="7B4682B4"/>
    <w:rsid w:val="7B5DDE82"/>
    <w:rsid w:val="7BAD2C00"/>
    <w:rsid w:val="7BBA4F73"/>
    <w:rsid w:val="7BF1F4BF"/>
    <w:rsid w:val="7C02F9E2"/>
    <w:rsid w:val="7C41709E"/>
    <w:rsid w:val="7C6B3E21"/>
    <w:rsid w:val="7C95F863"/>
    <w:rsid w:val="7CD6F6CA"/>
    <w:rsid w:val="7CE0E39A"/>
    <w:rsid w:val="7D1ED289"/>
    <w:rsid w:val="7D22685B"/>
    <w:rsid w:val="7DF6E980"/>
    <w:rsid w:val="7EB51A59"/>
    <w:rsid w:val="7EC7A107"/>
    <w:rsid w:val="7ECBB58A"/>
    <w:rsid w:val="7F9A9FD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B0028"/>
  <w15:chartTrackingRefBased/>
  <w15:docId w15:val="{CA546638-0EBC-491C-BF0B-87A5925EF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8F3B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8F3B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8F3BC6"/>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8F3BC6"/>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8F3BC6"/>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8F3BC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8F3BC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8F3BC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8F3BC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F3BC6"/>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8F3BC6"/>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8F3BC6"/>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8F3BC6"/>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8F3BC6"/>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8F3BC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8F3BC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8F3BC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8F3BC6"/>
    <w:rPr>
      <w:rFonts w:eastAsiaTheme="majorEastAsia" w:cstheme="majorBidi"/>
      <w:color w:val="272727" w:themeColor="text1" w:themeTint="D8"/>
    </w:rPr>
  </w:style>
  <w:style w:type="paragraph" w:styleId="Naslov">
    <w:name w:val="Title"/>
    <w:basedOn w:val="Navaden"/>
    <w:next w:val="Navaden"/>
    <w:link w:val="NaslovZnak"/>
    <w:uiPriority w:val="10"/>
    <w:qFormat/>
    <w:rsid w:val="008F3B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8F3BC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8F3BC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8F3BC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8F3BC6"/>
    <w:pPr>
      <w:spacing w:before="160"/>
      <w:jc w:val="center"/>
    </w:pPr>
    <w:rPr>
      <w:i/>
      <w:iCs/>
      <w:color w:val="404040" w:themeColor="text1" w:themeTint="BF"/>
    </w:rPr>
  </w:style>
  <w:style w:type="character" w:customStyle="1" w:styleId="CitatZnak">
    <w:name w:val="Citat Znak"/>
    <w:basedOn w:val="Privzetapisavaodstavka"/>
    <w:link w:val="Citat"/>
    <w:uiPriority w:val="29"/>
    <w:rsid w:val="008F3BC6"/>
    <w:rPr>
      <w:i/>
      <w:iCs/>
      <w:color w:val="404040" w:themeColor="text1" w:themeTint="BF"/>
    </w:rPr>
  </w:style>
  <w:style w:type="paragraph" w:styleId="Odstavekseznama">
    <w:name w:val="List Paragraph"/>
    <w:basedOn w:val="Navaden"/>
    <w:link w:val="OdstavekseznamaZnak"/>
    <w:uiPriority w:val="34"/>
    <w:qFormat/>
    <w:rsid w:val="008F3BC6"/>
    <w:pPr>
      <w:ind w:left="720"/>
      <w:contextualSpacing/>
    </w:pPr>
  </w:style>
  <w:style w:type="character" w:styleId="Intenzivenpoudarek">
    <w:name w:val="Intense Emphasis"/>
    <w:basedOn w:val="Privzetapisavaodstavka"/>
    <w:uiPriority w:val="21"/>
    <w:qFormat/>
    <w:rsid w:val="008F3BC6"/>
    <w:rPr>
      <w:i/>
      <w:iCs/>
      <w:color w:val="0F4761" w:themeColor="accent1" w:themeShade="BF"/>
    </w:rPr>
  </w:style>
  <w:style w:type="paragraph" w:styleId="Intenzivencitat">
    <w:name w:val="Intense Quote"/>
    <w:basedOn w:val="Navaden"/>
    <w:next w:val="Navaden"/>
    <w:link w:val="IntenzivencitatZnak"/>
    <w:uiPriority w:val="30"/>
    <w:qFormat/>
    <w:rsid w:val="008F3B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8F3BC6"/>
    <w:rPr>
      <w:i/>
      <w:iCs/>
      <w:color w:val="0F4761" w:themeColor="accent1" w:themeShade="BF"/>
    </w:rPr>
  </w:style>
  <w:style w:type="character" w:styleId="Intenzivensklic">
    <w:name w:val="Intense Reference"/>
    <w:basedOn w:val="Privzetapisavaodstavka"/>
    <w:uiPriority w:val="32"/>
    <w:qFormat/>
    <w:rsid w:val="008F3BC6"/>
    <w:rPr>
      <w:b/>
      <w:bCs/>
      <w:smallCaps/>
      <w:color w:val="0F4761" w:themeColor="accent1" w:themeShade="BF"/>
      <w:spacing w:val="5"/>
    </w:rPr>
  </w:style>
  <w:style w:type="table" w:styleId="Tabelamrea">
    <w:name w:val="Table Grid"/>
    <w:basedOn w:val="Navadnatabela"/>
    <w:uiPriority w:val="39"/>
    <w:rsid w:val="008F3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unhideWhenUsed/>
    <w:rsid w:val="007D157F"/>
    <w:pPr>
      <w:spacing w:after="0" w:line="240" w:lineRule="auto"/>
    </w:pPr>
    <w:rPr>
      <w:rFonts w:ascii="Times New Roman" w:eastAsia="Times New Roman" w:hAnsi="Times New Roman" w:cs="Times New Roman"/>
      <w:kern w:val="0"/>
      <w:sz w:val="20"/>
      <w:szCs w:val="20"/>
      <w:lang w:eastAsia="sl-SI"/>
      <w14:ligatures w14:val="none"/>
    </w:rPr>
  </w:style>
  <w:style w:type="character" w:customStyle="1" w:styleId="Sprotnaopomba-besediloZnak">
    <w:name w:val="Sprotna opomba - besedilo Znak"/>
    <w:basedOn w:val="Privzetapisavaodstavka"/>
    <w:link w:val="Sprotnaopomba-besedilo"/>
    <w:uiPriority w:val="99"/>
    <w:semiHidden/>
    <w:rsid w:val="007D157F"/>
    <w:rPr>
      <w:rFonts w:ascii="Times New Roman" w:eastAsia="Times New Roman" w:hAnsi="Times New Roman" w:cs="Times New Roman"/>
      <w:kern w:val="0"/>
      <w:sz w:val="20"/>
      <w:szCs w:val="20"/>
      <w:lang w:eastAsia="sl-SI"/>
      <w14:ligatures w14:val="none"/>
    </w:rPr>
  </w:style>
  <w:style w:type="character" w:styleId="Sprotnaopomba-sklic">
    <w:name w:val="footnote reference"/>
    <w:uiPriority w:val="99"/>
    <w:semiHidden/>
    <w:unhideWhenUsed/>
    <w:rsid w:val="007D157F"/>
    <w:rPr>
      <w:vertAlign w:val="superscript"/>
    </w:rPr>
  </w:style>
  <w:style w:type="character" w:styleId="Hiperpovezava">
    <w:name w:val="Hyperlink"/>
    <w:basedOn w:val="Privzetapisavaodstavka"/>
    <w:uiPriority w:val="99"/>
    <w:unhideWhenUsed/>
    <w:rsid w:val="00661086"/>
    <w:rPr>
      <w:color w:val="467886" w:themeColor="hyperlink"/>
      <w:u w:val="single"/>
    </w:rPr>
  </w:style>
  <w:style w:type="character" w:styleId="Nerazreenaomemba">
    <w:name w:val="Unresolved Mention"/>
    <w:basedOn w:val="Privzetapisavaodstavka"/>
    <w:uiPriority w:val="99"/>
    <w:semiHidden/>
    <w:unhideWhenUsed/>
    <w:rsid w:val="00661086"/>
    <w:rPr>
      <w:color w:val="605E5C"/>
      <w:shd w:val="clear" w:color="auto" w:fill="E1DFDD"/>
    </w:rPr>
  </w:style>
  <w:style w:type="paragraph" w:styleId="Glava">
    <w:name w:val="header"/>
    <w:basedOn w:val="Navaden"/>
    <w:link w:val="GlavaZnak"/>
    <w:uiPriority w:val="99"/>
    <w:unhideWhenUsed/>
    <w:rsid w:val="008E6805"/>
    <w:pPr>
      <w:tabs>
        <w:tab w:val="center" w:pos="4536"/>
        <w:tab w:val="right" w:pos="9072"/>
      </w:tabs>
      <w:spacing w:after="0" w:line="240" w:lineRule="auto"/>
    </w:pPr>
  </w:style>
  <w:style w:type="character" w:customStyle="1" w:styleId="GlavaZnak">
    <w:name w:val="Glava Znak"/>
    <w:basedOn w:val="Privzetapisavaodstavka"/>
    <w:link w:val="Glava"/>
    <w:uiPriority w:val="99"/>
    <w:rsid w:val="008E6805"/>
  </w:style>
  <w:style w:type="paragraph" w:styleId="Noga">
    <w:name w:val="footer"/>
    <w:basedOn w:val="Navaden"/>
    <w:link w:val="NogaZnak"/>
    <w:uiPriority w:val="99"/>
    <w:unhideWhenUsed/>
    <w:rsid w:val="008E6805"/>
    <w:pPr>
      <w:tabs>
        <w:tab w:val="center" w:pos="4536"/>
        <w:tab w:val="right" w:pos="9072"/>
      </w:tabs>
      <w:spacing w:after="0" w:line="240" w:lineRule="auto"/>
    </w:pPr>
  </w:style>
  <w:style w:type="character" w:customStyle="1" w:styleId="NogaZnak">
    <w:name w:val="Noga Znak"/>
    <w:basedOn w:val="Privzetapisavaodstavka"/>
    <w:link w:val="Noga"/>
    <w:uiPriority w:val="99"/>
    <w:rsid w:val="008E6805"/>
  </w:style>
  <w:style w:type="paragraph" w:styleId="Navadensplet">
    <w:name w:val="Normal (Web)"/>
    <w:basedOn w:val="Navaden"/>
    <w:uiPriority w:val="99"/>
    <w:semiHidden/>
    <w:unhideWhenUsed/>
    <w:rsid w:val="004F1AF4"/>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styleId="Pripombasklic">
    <w:name w:val="annotation reference"/>
    <w:basedOn w:val="Privzetapisavaodstavka"/>
    <w:uiPriority w:val="99"/>
    <w:semiHidden/>
    <w:unhideWhenUsed/>
    <w:rsid w:val="00FD397E"/>
    <w:rPr>
      <w:sz w:val="16"/>
      <w:szCs w:val="16"/>
    </w:rPr>
  </w:style>
  <w:style w:type="paragraph" w:styleId="Pripombabesedilo">
    <w:name w:val="annotation text"/>
    <w:basedOn w:val="Navaden"/>
    <w:link w:val="PripombabesediloZnak"/>
    <w:uiPriority w:val="99"/>
    <w:unhideWhenUsed/>
    <w:rsid w:val="00FD397E"/>
    <w:pPr>
      <w:spacing w:line="240" w:lineRule="auto"/>
    </w:pPr>
    <w:rPr>
      <w:sz w:val="20"/>
      <w:szCs w:val="20"/>
    </w:rPr>
  </w:style>
  <w:style w:type="character" w:customStyle="1" w:styleId="PripombabesediloZnak">
    <w:name w:val="Pripomba – besedilo Znak"/>
    <w:basedOn w:val="Privzetapisavaodstavka"/>
    <w:link w:val="Pripombabesedilo"/>
    <w:uiPriority w:val="99"/>
    <w:rsid w:val="00FD397E"/>
    <w:rPr>
      <w:sz w:val="20"/>
      <w:szCs w:val="20"/>
    </w:rPr>
  </w:style>
  <w:style w:type="paragraph" w:styleId="Zadevapripombe">
    <w:name w:val="annotation subject"/>
    <w:basedOn w:val="Pripombabesedilo"/>
    <w:next w:val="Pripombabesedilo"/>
    <w:link w:val="ZadevapripombeZnak"/>
    <w:uiPriority w:val="99"/>
    <w:semiHidden/>
    <w:unhideWhenUsed/>
    <w:rsid w:val="00FD397E"/>
    <w:rPr>
      <w:b/>
      <w:bCs/>
    </w:rPr>
  </w:style>
  <w:style w:type="character" w:customStyle="1" w:styleId="ZadevapripombeZnak">
    <w:name w:val="Zadeva pripombe Znak"/>
    <w:basedOn w:val="PripombabesediloZnak"/>
    <w:link w:val="Zadevapripombe"/>
    <w:uiPriority w:val="99"/>
    <w:semiHidden/>
    <w:rsid w:val="00FD397E"/>
    <w:rPr>
      <w:b/>
      <w:bCs/>
      <w:sz w:val="20"/>
      <w:szCs w:val="20"/>
    </w:rPr>
  </w:style>
  <w:style w:type="character" w:styleId="Omemba">
    <w:name w:val="Mention"/>
    <w:basedOn w:val="Privzetapisavaodstavka"/>
    <w:uiPriority w:val="99"/>
    <w:unhideWhenUsed/>
    <w:rsid w:val="00FD397E"/>
    <w:rPr>
      <w:color w:val="2B579A"/>
      <w:shd w:val="clear" w:color="auto" w:fill="E1DFDD"/>
    </w:rPr>
  </w:style>
  <w:style w:type="character" w:customStyle="1" w:styleId="OdstavekseznamaZnak">
    <w:name w:val="Odstavek seznama Znak"/>
    <w:link w:val="Odstavekseznama"/>
    <w:uiPriority w:val="34"/>
    <w:locked/>
    <w:rsid w:val="002A03D6"/>
  </w:style>
  <w:style w:type="paragraph" w:customStyle="1" w:styleId="paragraph">
    <w:name w:val="paragraph"/>
    <w:basedOn w:val="Navaden"/>
    <w:rsid w:val="000375CC"/>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customStyle="1" w:styleId="normaltextrun">
    <w:name w:val="normaltextrun"/>
    <w:basedOn w:val="Privzetapisavaodstavka"/>
    <w:rsid w:val="000375CC"/>
  </w:style>
  <w:style w:type="paragraph" w:styleId="Revizija">
    <w:name w:val="Revision"/>
    <w:hidden/>
    <w:uiPriority w:val="99"/>
    <w:semiHidden/>
    <w:rsid w:val="00172B9C"/>
    <w:pPr>
      <w:spacing w:after="0" w:line="240" w:lineRule="auto"/>
    </w:pPr>
  </w:style>
  <w:style w:type="character" w:customStyle="1" w:styleId="eop">
    <w:name w:val="eop"/>
    <w:basedOn w:val="Privzetapisavaodstavka"/>
    <w:rsid w:val="00CD726B"/>
  </w:style>
  <w:style w:type="character" w:styleId="SledenaHiperpovezava">
    <w:name w:val="FollowedHyperlink"/>
    <w:basedOn w:val="Privzetapisavaodstavka"/>
    <w:uiPriority w:val="99"/>
    <w:semiHidden/>
    <w:unhideWhenUsed/>
    <w:rsid w:val="0058345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33966">
      <w:bodyDiv w:val="1"/>
      <w:marLeft w:val="0"/>
      <w:marRight w:val="0"/>
      <w:marTop w:val="0"/>
      <w:marBottom w:val="0"/>
      <w:divBdr>
        <w:top w:val="none" w:sz="0" w:space="0" w:color="auto"/>
        <w:left w:val="none" w:sz="0" w:space="0" w:color="auto"/>
        <w:bottom w:val="none" w:sz="0" w:space="0" w:color="auto"/>
        <w:right w:val="none" w:sz="0" w:space="0" w:color="auto"/>
      </w:divBdr>
    </w:div>
    <w:div w:id="85269274">
      <w:bodyDiv w:val="1"/>
      <w:marLeft w:val="0"/>
      <w:marRight w:val="0"/>
      <w:marTop w:val="0"/>
      <w:marBottom w:val="0"/>
      <w:divBdr>
        <w:top w:val="none" w:sz="0" w:space="0" w:color="auto"/>
        <w:left w:val="none" w:sz="0" w:space="0" w:color="auto"/>
        <w:bottom w:val="none" w:sz="0" w:space="0" w:color="auto"/>
        <w:right w:val="none" w:sz="0" w:space="0" w:color="auto"/>
      </w:divBdr>
    </w:div>
    <w:div w:id="106853652">
      <w:bodyDiv w:val="1"/>
      <w:marLeft w:val="0"/>
      <w:marRight w:val="0"/>
      <w:marTop w:val="0"/>
      <w:marBottom w:val="0"/>
      <w:divBdr>
        <w:top w:val="none" w:sz="0" w:space="0" w:color="auto"/>
        <w:left w:val="none" w:sz="0" w:space="0" w:color="auto"/>
        <w:bottom w:val="none" w:sz="0" w:space="0" w:color="auto"/>
        <w:right w:val="none" w:sz="0" w:space="0" w:color="auto"/>
      </w:divBdr>
    </w:div>
    <w:div w:id="110512596">
      <w:bodyDiv w:val="1"/>
      <w:marLeft w:val="0"/>
      <w:marRight w:val="0"/>
      <w:marTop w:val="0"/>
      <w:marBottom w:val="0"/>
      <w:divBdr>
        <w:top w:val="none" w:sz="0" w:space="0" w:color="auto"/>
        <w:left w:val="none" w:sz="0" w:space="0" w:color="auto"/>
        <w:bottom w:val="none" w:sz="0" w:space="0" w:color="auto"/>
        <w:right w:val="none" w:sz="0" w:space="0" w:color="auto"/>
      </w:divBdr>
    </w:div>
    <w:div w:id="174267035">
      <w:bodyDiv w:val="1"/>
      <w:marLeft w:val="0"/>
      <w:marRight w:val="0"/>
      <w:marTop w:val="0"/>
      <w:marBottom w:val="0"/>
      <w:divBdr>
        <w:top w:val="none" w:sz="0" w:space="0" w:color="auto"/>
        <w:left w:val="none" w:sz="0" w:space="0" w:color="auto"/>
        <w:bottom w:val="none" w:sz="0" w:space="0" w:color="auto"/>
        <w:right w:val="none" w:sz="0" w:space="0" w:color="auto"/>
      </w:divBdr>
    </w:div>
    <w:div w:id="183251438">
      <w:bodyDiv w:val="1"/>
      <w:marLeft w:val="0"/>
      <w:marRight w:val="0"/>
      <w:marTop w:val="0"/>
      <w:marBottom w:val="0"/>
      <w:divBdr>
        <w:top w:val="none" w:sz="0" w:space="0" w:color="auto"/>
        <w:left w:val="none" w:sz="0" w:space="0" w:color="auto"/>
        <w:bottom w:val="none" w:sz="0" w:space="0" w:color="auto"/>
        <w:right w:val="none" w:sz="0" w:space="0" w:color="auto"/>
      </w:divBdr>
    </w:div>
    <w:div w:id="187253799">
      <w:bodyDiv w:val="1"/>
      <w:marLeft w:val="0"/>
      <w:marRight w:val="0"/>
      <w:marTop w:val="0"/>
      <w:marBottom w:val="0"/>
      <w:divBdr>
        <w:top w:val="none" w:sz="0" w:space="0" w:color="auto"/>
        <w:left w:val="none" w:sz="0" w:space="0" w:color="auto"/>
        <w:bottom w:val="none" w:sz="0" w:space="0" w:color="auto"/>
        <w:right w:val="none" w:sz="0" w:space="0" w:color="auto"/>
      </w:divBdr>
    </w:div>
    <w:div w:id="246615200">
      <w:bodyDiv w:val="1"/>
      <w:marLeft w:val="0"/>
      <w:marRight w:val="0"/>
      <w:marTop w:val="0"/>
      <w:marBottom w:val="0"/>
      <w:divBdr>
        <w:top w:val="none" w:sz="0" w:space="0" w:color="auto"/>
        <w:left w:val="none" w:sz="0" w:space="0" w:color="auto"/>
        <w:bottom w:val="none" w:sz="0" w:space="0" w:color="auto"/>
        <w:right w:val="none" w:sz="0" w:space="0" w:color="auto"/>
      </w:divBdr>
    </w:div>
    <w:div w:id="263538722">
      <w:bodyDiv w:val="1"/>
      <w:marLeft w:val="0"/>
      <w:marRight w:val="0"/>
      <w:marTop w:val="0"/>
      <w:marBottom w:val="0"/>
      <w:divBdr>
        <w:top w:val="none" w:sz="0" w:space="0" w:color="auto"/>
        <w:left w:val="none" w:sz="0" w:space="0" w:color="auto"/>
        <w:bottom w:val="none" w:sz="0" w:space="0" w:color="auto"/>
        <w:right w:val="none" w:sz="0" w:space="0" w:color="auto"/>
      </w:divBdr>
    </w:div>
    <w:div w:id="309140604">
      <w:bodyDiv w:val="1"/>
      <w:marLeft w:val="0"/>
      <w:marRight w:val="0"/>
      <w:marTop w:val="0"/>
      <w:marBottom w:val="0"/>
      <w:divBdr>
        <w:top w:val="none" w:sz="0" w:space="0" w:color="auto"/>
        <w:left w:val="none" w:sz="0" w:space="0" w:color="auto"/>
        <w:bottom w:val="none" w:sz="0" w:space="0" w:color="auto"/>
        <w:right w:val="none" w:sz="0" w:space="0" w:color="auto"/>
      </w:divBdr>
    </w:div>
    <w:div w:id="318505667">
      <w:bodyDiv w:val="1"/>
      <w:marLeft w:val="0"/>
      <w:marRight w:val="0"/>
      <w:marTop w:val="0"/>
      <w:marBottom w:val="0"/>
      <w:divBdr>
        <w:top w:val="none" w:sz="0" w:space="0" w:color="auto"/>
        <w:left w:val="none" w:sz="0" w:space="0" w:color="auto"/>
        <w:bottom w:val="none" w:sz="0" w:space="0" w:color="auto"/>
        <w:right w:val="none" w:sz="0" w:space="0" w:color="auto"/>
      </w:divBdr>
    </w:div>
    <w:div w:id="388456510">
      <w:bodyDiv w:val="1"/>
      <w:marLeft w:val="0"/>
      <w:marRight w:val="0"/>
      <w:marTop w:val="0"/>
      <w:marBottom w:val="0"/>
      <w:divBdr>
        <w:top w:val="none" w:sz="0" w:space="0" w:color="auto"/>
        <w:left w:val="none" w:sz="0" w:space="0" w:color="auto"/>
        <w:bottom w:val="none" w:sz="0" w:space="0" w:color="auto"/>
        <w:right w:val="none" w:sz="0" w:space="0" w:color="auto"/>
      </w:divBdr>
    </w:div>
    <w:div w:id="416827028">
      <w:bodyDiv w:val="1"/>
      <w:marLeft w:val="0"/>
      <w:marRight w:val="0"/>
      <w:marTop w:val="0"/>
      <w:marBottom w:val="0"/>
      <w:divBdr>
        <w:top w:val="none" w:sz="0" w:space="0" w:color="auto"/>
        <w:left w:val="none" w:sz="0" w:space="0" w:color="auto"/>
        <w:bottom w:val="none" w:sz="0" w:space="0" w:color="auto"/>
        <w:right w:val="none" w:sz="0" w:space="0" w:color="auto"/>
      </w:divBdr>
    </w:div>
    <w:div w:id="417363424">
      <w:bodyDiv w:val="1"/>
      <w:marLeft w:val="0"/>
      <w:marRight w:val="0"/>
      <w:marTop w:val="0"/>
      <w:marBottom w:val="0"/>
      <w:divBdr>
        <w:top w:val="none" w:sz="0" w:space="0" w:color="auto"/>
        <w:left w:val="none" w:sz="0" w:space="0" w:color="auto"/>
        <w:bottom w:val="none" w:sz="0" w:space="0" w:color="auto"/>
        <w:right w:val="none" w:sz="0" w:space="0" w:color="auto"/>
      </w:divBdr>
    </w:div>
    <w:div w:id="430470886">
      <w:bodyDiv w:val="1"/>
      <w:marLeft w:val="0"/>
      <w:marRight w:val="0"/>
      <w:marTop w:val="0"/>
      <w:marBottom w:val="0"/>
      <w:divBdr>
        <w:top w:val="none" w:sz="0" w:space="0" w:color="auto"/>
        <w:left w:val="none" w:sz="0" w:space="0" w:color="auto"/>
        <w:bottom w:val="none" w:sz="0" w:space="0" w:color="auto"/>
        <w:right w:val="none" w:sz="0" w:space="0" w:color="auto"/>
      </w:divBdr>
    </w:div>
    <w:div w:id="472063239">
      <w:bodyDiv w:val="1"/>
      <w:marLeft w:val="0"/>
      <w:marRight w:val="0"/>
      <w:marTop w:val="0"/>
      <w:marBottom w:val="0"/>
      <w:divBdr>
        <w:top w:val="none" w:sz="0" w:space="0" w:color="auto"/>
        <w:left w:val="none" w:sz="0" w:space="0" w:color="auto"/>
        <w:bottom w:val="none" w:sz="0" w:space="0" w:color="auto"/>
        <w:right w:val="none" w:sz="0" w:space="0" w:color="auto"/>
      </w:divBdr>
    </w:div>
    <w:div w:id="528955950">
      <w:bodyDiv w:val="1"/>
      <w:marLeft w:val="0"/>
      <w:marRight w:val="0"/>
      <w:marTop w:val="0"/>
      <w:marBottom w:val="0"/>
      <w:divBdr>
        <w:top w:val="none" w:sz="0" w:space="0" w:color="auto"/>
        <w:left w:val="none" w:sz="0" w:space="0" w:color="auto"/>
        <w:bottom w:val="none" w:sz="0" w:space="0" w:color="auto"/>
        <w:right w:val="none" w:sz="0" w:space="0" w:color="auto"/>
      </w:divBdr>
    </w:div>
    <w:div w:id="533346089">
      <w:bodyDiv w:val="1"/>
      <w:marLeft w:val="0"/>
      <w:marRight w:val="0"/>
      <w:marTop w:val="0"/>
      <w:marBottom w:val="0"/>
      <w:divBdr>
        <w:top w:val="none" w:sz="0" w:space="0" w:color="auto"/>
        <w:left w:val="none" w:sz="0" w:space="0" w:color="auto"/>
        <w:bottom w:val="none" w:sz="0" w:space="0" w:color="auto"/>
        <w:right w:val="none" w:sz="0" w:space="0" w:color="auto"/>
      </w:divBdr>
    </w:div>
    <w:div w:id="549148076">
      <w:bodyDiv w:val="1"/>
      <w:marLeft w:val="0"/>
      <w:marRight w:val="0"/>
      <w:marTop w:val="0"/>
      <w:marBottom w:val="0"/>
      <w:divBdr>
        <w:top w:val="none" w:sz="0" w:space="0" w:color="auto"/>
        <w:left w:val="none" w:sz="0" w:space="0" w:color="auto"/>
        <w:bottom w:val="none" w:sz="0" w:space="0" w:color="auto"/>
        <w:right w:val="none" w:sz="0" w:space="0" w:color="auto"/>
      </w:divBdr>
    </w:div>
    <w:div w:id="606079005">
      <w:bodyDiv w:val="1"/>
      <w:marLeft w:val="0"/>
      <w:marRight w:val="0"/>
      <w:marTop w:val="0"/>
      <w:marBottom w:val="0"/>
      <w:divBdr>
        <w:top w:val="none" w:sz="0" w:space="0" w:color="auto"/>
        <w:left w:val="none" w:sz="0" w:space="0" w:color="auto"/>
        <w:bottom w:val="none" w:sz="0" w:space="0" w:color="auto"/>
        <w:right w:val="none" w:sz="0" w:space="0" w:color="auto"/>
      </w:divBdr>
    </w:div>
    <w:div w:id="735972467">
      <w:bodyDiv w:val="1"/>
      <w:marLeft w:val="0"/>
      <w:marRight w:val="0"/>
      <w:marTop w:val="0"/>
      <w:marBottom w:val="0"/>
      <w:divBdr>
        <w:top w:val="none" w:sz="0" w:space="0" w:color="auto"/>
        <w:left w:val="none" w:sz="0" w:space="0" w:color="auto"/>
        <w:bottom w:val="none" w:sz="0" w:space="0" w:color="auto"/>
        <w:right w:val="none" w:sz="0" w:space="0" w:color="auto"/>
      </w:divBdr>
    </w:div>
    <w:div w:id="866794792">
      <w:bodyDiv w:val="1"/>
      <w:marLeft w:val="0"/>
      <w:marRight w:val="0"/>
      <w:marTop w:val="0"/>
      <w:marBottom w:val="0"/>
      <w:divBdr>
        <w:top w:val="none" w:sz="0" w:space="0" w:color="auto"/>
        <w:left w:val="none" w:sz="0" w:space="0" w:color="auto"/>
        <w:bottom w:val="none" w:sz="0" w:space="0" w:color="auto"/>
        <w:right w:val="none" w:sz="0" w:space="0" w:color="auto"/>
      </w:divBdr>
    </w:div>
    <w:div w:id="904418723">
      <w:bodyDiv w:val="1"/>
      <w:marLeft w:val="0"/>
      <w:marRight w:val="0"/>
      <w:marTop w:val="0"/>
      <w:marBottom w:val="0"/>
      <w:divBdr>
        <w:top w:val="none" w:sz="0" w:space="0" w:color="auto"/>
        <w:left w:val="none" w:sz="0" w:space="0" w:color="auto"/>
        <w:bottom w:val="none" w:sz="0" w:space="0" w:color="auto"/>
        <w:right w:val="none" w:sz="0" w:space="0" w:color="auto"/>
      </w:divBdr>
    </w:div>
    <w:div w:id="917061765">
      <w:bodyDiv w:val="1"/>
      <w:marLeft w:val="0"/>
      <w:marRight w:val="0"/>
      <w:marTop w:val="0"/>
      <w:marBottom w:val="0"/>
      <w:divBdr>
        <w:top w:val="none" w:sz="0" w:space="0" w:color="auto"/>
        <w:left w:val="none" w:sz="0" w:space="0" w:color="auto"/>
        <w:bottom w:val="none" w:sz="0" w:space="0" w:color="auto"/>
        <w:right w:val="none" w:sz="0" w:space="0" w:color="auto"/>
      </w:divBdr>
    </w:div>
    <w:div w:id="930745986">
      <w:bodyDiv w:val="1"/>
      <w:marLeft w:val="0"/>
      <w:marRight w:val="0"/>
      <w:marTop w:val="0"/>
      <w:marBottom w:val="0"/>
      <w:divBdr>
        <w:top w:val="none" w:sz="0" w:space="0" w:color="auto"/>
        <w:left w:val="none" w:sz="0" w:space="0" w:color="auto"/>
        <w:bottom w:val="none" w:sz="0" w:space="0" w:color="auto"/>
        <w:right w:val="none" w:sz="0" w:space="0" w:color="auto"/>
      </w:divBdr>
    </w:div>
    <w:div w:id="936257740">
      <w:bodyDiv w:val="1"/>
      <w:marLeft w:val="0"/>
      <w:marRight w:val="0"/>
      <w:marTop w:val="0"/>
      <w:marBottom w:val="0"/>
      <w:divBdr>
        <w:top w:val="none" w:sz="0" w:space="0" w:color="auto"/>
        <w:left w:val="none" w:sz="0" w:space="0" w:color="auto"/>
        <w:bottom w:val="none" w:sz="0" w:space="0" w:color="auto"/>
        <w:right w:val="none" w:sz="0" w:space="0" w:color="auto"/>
      </w:divBdr>
    </w:div>
    <w:div w:id="936451736">
      <w:bodyDiv w:val="1"/>
      <w:marLeft w:val="0"/>
      <w:marRight w:val="0"/>
      <w:marTop w:val="0"/>
      <w:marBottom w:val="0"/>
      <w:divBdr>
        <w:top w:val="none" w:sz="0" w:space="0" w:color="auto"/>
        <w:left w:val="none" w:sz="0" w:space="0" w:color="auto"/>
        <w:bottom w:val="none" w:sz="0" w:space="0" w:color="auto"/>
        <w:right w:val="none" w:sz="0" w:space="0" w:color="auto"/>
      </w:divBdr>
    </w:div>
    <w:div w:id="1122262430">
      <w:bodyDiv w:val="1"/>
      <w:marLeft w:val="0"/>
      <w:marRight w:val="0"/>
      <w:marTop w:val="0"/>
      <w:marBottom w:val="0"/>
      <w:divBdr>
        <w:top w:val="none" w:sz="0" w:space="0" w:color="auto"/>
        <w:left w:val="none" w:sz="0" w:space="0" w:color="auto"/>
        <w:bottom w:val="none" w:sz="0" w:space="0" w:color="auto"/>
        <w:right w:val="none" w:sz="0" w:space="0" w:color="auto"/>
      </w:divBdr>
    </w:div>
    <w:div w:id="1156142642">
      <w:bodyDiv w:val="1"/>
      <w:marLeft w:val="0"/>
      <w:marRight w:val="0"/>
      <w:marTop w:val="0"/>
      <w:marBottom w:val="0"/>
      <w:divBdr>
        <w:top w:val="none" w:sz="0" w:space="0" w:color="auto"/>
        <w:left w:val="none" w:sz="0" w:space="0" w:color="auto"/>
        <w:bottom w:val="none" w:sz="0" w:space="0" w:color="auto"/>
        <w:right w:val="none" w:sz="0" w:space="0" w:color="auto"/>
      </w:divBdr>
    </w:div>
    <w:div w:id="1158888511">
      <w:bodyDiv w:val="1"/>
      <w:marLeft w:val="0"/>
      <w:marRight w:val="0"/>
      <w:marTop w:val="0"/>
      <w:marBottom w:val="0"/>
      <w:divBdr>
        <w:top w:val="none" w:sz="0" w:space="0" w:color="auto"/>
        <w:left w:val="none" w:sz="0" w:space="0" w:color="auto"/>
        <w:bottom w:val="none" w:sz="0" w:space="0" w:color="auto"/>
        <w:right w:val="none" w:sz="0" w:space="0" w:color="auto"/>
      </w:divBdr>
    </w:div>
    <w:div w:id="1170558309">
      <w:bodyDiv w:val="1"/>
      <w:marLeft w:val="0"/>
      <w:marRight w:val="0"/>
      <w:marTop w:val="0"/>
      <w:marBottom w:val="0"/>
      <w:divBdr>
        <w:top w:val="none" w:sz="0" w:space="0" w:color="auto"/>
        <w:left w:val="none" w:sz="0" w:space="0" w:color="auto"/>
        <w:bottom w:val="none" w:sz="0" w:space="0" w:color="auto"/>
        <w:right w:val="none" w:sz="0" w:space="0" w:color="auto"/>
      </w:divBdr>
    </w:div>
    <w:div w:id="1261064566">
      <w:bodyDiv w:val="1"/>
      <w:marLeft w:val="0"/>
      <w:marRight w:val="0"/>
      <w:marTop w:val="0"/>
      <w:marBottom w:val="0"/>
      <w:divBdr>
        <w:top w:val="none" w:sz="0" w:space="0" w:color="auto"/>
        <w:left w:val="none" w:sz="0" w:space="0" w:color="auto"/>
        <w:bottom w:val="none" w:sz="0" w:space="0" w:color="auto"/>
        <w:right w:val="none" w:sz="0" w:space="0" w:color="auto"/>
      </w:divBdr>
    </w:div>
    <w:div w:id="1269125044">
      <w:bodyDiv w:val="1"/>
      <w:marLeft w:val="0"/>
      <w:marRight w:val="0"/>
      <w:marTop w:val="0"/>
      <w:marBottom w:val="0"/>
      <w:divBdr>
        <w:top w:val="none" w:sz="0" w:space="0" w:color="auto"/>
        <w:left w:val="none" w:sz="0" w:space="0" w:color="auto"/>
        <w:bottom w:val="none" w:sz="0" w:space="0" w:color="auto"/>
        <w:right w:val="none" w:sz="0" w:space="0" w:color="auto"/>
      </w:divBdr>
    </w:div>
    <w:div w:id="1344284607">
      <w:bodyDiv w:val="1"/>
      <w:marLeft w:val="0"/>
      <w:marRight w:val="0"/>
      <w:marTop w:val="0"/>
      <w:marBottom w:val="0"/>
      <w:divBdr>
        <w:top w:val="none" w:sz="0" w:space="0" w:color="auto"/>
        <w:left w:val="none" w:sz="0" w:space="0" w:color="auto"/>
        <w:bottom w:val="none" w:sz="0" w:space="0" w:color="auto"/>
        <w:right w:val="none" w:sz="0" w:space="0" w:color="auto"/>
      </w:divBdr>
    </w:div>
    <w:div w:id="1384257834">
      <w:bodyDiv w:val="1"/>
      <w:marLeft w:val="0"/>
      <w:marRight w:val="0"/>
      <w:marTop w:val="0"/>
      <w:marBottom w:val="0"/>
      <w:divBdr>
        <w:top w:val="none" w:sz="0" w:space="0" w:color="auto"/>
        <w:left w:val="none" w:sz="0" w:space="0" w:color="auto"/>
        <w:bottom w:val="none" w:sz="0" w:space="0" w:color="auto"/>
        <w:right w:val="none" w:sz="0" w:space="0" w:color="auto"/>
      </w:divBdr>
    </w:div>
    <w:div w:id="1479033261">
      <w:bodyDiv w:val="1"/>
      <w:marLeft w:val="0"/>
      <w:marRight w:val="0"/>
      <w:marTop w:val="0"/>
      <w:marBottom w:val="0"/>
      <w:divBdr>
        <w:top w:val="none" w:sz="0" w:space="0" w:color="auto"/>
        <w:left w:val="none" w:sz="0" w:space="0" w:color="auto"/>
        <w:bottom w:val="none" w:sz="0" w:space="0" w:color="auto"/>
        <w:right w:val="none" w:sz="0" w:space="0" w:color="auto"/>
      </w:divBdr>
    </w:div>
    <w:div w:id="1517429161">
      <w:bodyDiv w:val="1"/>
      <w:marLeft w:val="0"/>
      <w:marRight w:val="0"/>
      <w:marTop w:val="0"/>
      <w:marBottom w:val="0"/>
      <w:divBdr>
        <w:top w:val="none" w:sz="0" w:space="0" w:color="auto"/>
        <w:left w:val="none" w:sz="0" w:space="0" w:color="auto"/>
        <w:bottom w:val="none" w:sz="0" w:space="0" w:color="auto"/>
        <w:right w:val="none" w:sz="0" w:space="0" w:color="auto"/>
      </w:divBdr>
    </w:div>
    <w:div w:id="1560896148">
      <w:bodyDiv w:val="1"/>
      <w:marLeft w:val="0"/>
      <w:marRight w:val="0"/>
      <w:marTop w:val="0"/>
      <w:marBottom w:val="0"/>
      <w:divBdr>
        <w:top w:val="none" w:sz="0" w:space="0" w:color="auto"/>
        <w:left w:val="none" w:sz="0" w:space="0" w:color="auto"/>
        <w:bottom w:val="none" w:sz="0" w:space="0" w:color="auto"/>
        <w:right w:val="none" w:sz="0" w:space="0" w:color="auto"/>
      </w:divBdr>
    </w:div>
    <w:div w:id="1576549010">
      <w:bodyDiv w:val="1"/>
      <w:marLeft w:val="0"/>
      <w:marRight w:val="0"/>
      <w:marTop w:val="0"/>
      <w:marBottom w:val="0"/>
      <w:divBdr>
        <w:top w:val="none" w:sz="0" w:space="0" w:color="auto"/>
        <w:left w:val="none" w:sz="0" w:space="0" w:color="auto"/>
        <w:bottom w:val="none" w:sz="0" w:space="0" w:color="auto"/>
        <w:right w:val="none" w:sz="0" w:space="0" w:color="auto"/>
      </w:divBdr>
    </w:div>
    <w:div w:id="1602955010">
      <w:bodyDiv w:val="1"/>
      <w:marLeft w:val="0"/>
      <w:marRight w:val="0"/>
      <w:marTop w:val="0"/>
      <w:marBottom w:val="0"/>
      <w:divBdr>
        <w:top w:val="none" w:sz="0" w:space="0" w:color="auto"/>
        <w:left w:val="none" w:sz="0" w:space="0" w:color="auto"/>
        <w:bottom w:val="none" w:sz="0" w:space="0" w:color="auto"/>
        <w:right w:val="none" w:sz="0" w:space="0" w:color="auto"/>
      </w:divBdr>
    </w:div>
    <w:div w:id="1613512597">
      <w:bodyDiv w:val="1"/>
      <w:marLeft w:val="0"/>
      <w:marRight w:val="0"/>
      <w:marTop w:val="0"/>
      <w:marBottom w:val="0"/>
      <w:divBdr>
        <w:top w:val="none" w:sz="0" w:space="0" w:color="auto"/>
        <w:left w:val="none" w:sz="0" w:space="0" w:color="auto"/>
        <w:bottom w:val="none" w:sz="0" w:space="0" w:color="auto"/>
        <w:right w:val="none" w:sz="0" w:space="0" w:color="auto"/>
      </w:divBdr>
    </w:div>
    <w:div w:id="1649869037">
      <w:bodyDiv w:val="1"/>
      <w:marLeft w:val="0"/>
      <w:marRight w:val="0"/>
      <w:marTop w:val="0"/>
      <w:marBottom w:val="0"/>
      <w:divBdr>
        <w:top w:val="none" w:sz="0" w:space="0" w:color="auto"/>
        <w:left w:val="none" w:sz="0" w:space="0" w:color="auto"/>
        <w:bottom w:val="none" w:sz="0" w:space="0" w:color="auto"/>
        <w:right w:val="none" w:sz="0" w:space="0" w:color="auto"/>
      </w:divBdr>
    </w:div>
    <w:div w:id="1702441308">
      <w:bodyDiv w:val="1"/>
      <w:marLeft w:val="0"/>
      <w:marRight w:val="0"/>
      <w:marTop w:val="0"/>
      <w:marBottom w:val="0"/>
      <w:divBdr>
        <w:top w:val="none" w:sz="0" w:space="0" w:color="auto"/>
        <w:left w:val="none" w:sz="0" w:space="0" w:color="auto"/>
        <w:bottom w:val="none" w:sz="0" w:space="0" w:color="auto"/>
        <w:right w:val="none" w:sz="0" w:space="0" w:color="auto"/>
      </w:divBdr>
    </w:div>
    <w:div w:id="1796949797">
      <w:bodyDiv w:val="1"/>
      <w:marLeft w:val="0"/>
      <w:marRight w:val="0"/>
      <w:marTop w:val="0"/>
      <w:marBottom w:val="0"/>
      <w:divBdr>
        <w:top w:val="none" w:sz="0" w:space="0" w:color="auto"/>
        <w:left w:val="none" w:sz="0" w:space="0" w:color="auto"/>
        <w:bottom w:val="none" w:sz="0" w:space="0" w:color="auto"/>
        <w:right w:val="none" w:sz="0" w:space="0" w:color="auto"/>
      </w:divBdr>
    </w:div>
    <w:div w:id="1807162794">
      <w:bodyDiv w:val="1"/>
      <w:marLeft w:val="0"/>
      <w:marRight w:val="0"/>
      <w:marTop w:val="0"/>
      <w:marBottom w:val="0"/>
      <w:divBdr>
        <w:top w:val="none" w:sz="0" w:space="0" w:color="auto"/>
        <w:left w:val="none" w:sz="0" w:space="0" w:color="auto"/>
        <w:bottom w:val="none" w:sz="0" w:space="0" w:color="auto"/>
        <w:right w:val="none" w:sz="0" w:space="0" w:color="auto"/>
      </w:divBdr>
    </w:div>
    <w:div w:id="1909218560">
      <w:bodyDiv w:val="1"/>
      <w:marLeft w:val="0"/>
      <w:marRight w:val="0"/>
      <w:marTop w:val="0"/>
      <w:marBottom w:val="0"/>
      <w:divBdr>
        <w:top w:val="none" w:sz="0" w:space="0" w:color="auto"/>
        <w:left w:val="none" w:sz="0" w:space="0" w:color="auto"/>
        <w:bottom w:val="none" w:sz="0" w:space="0" w:color="auto"/>
        <w:right w:val="none" w:sz="0" w:space="0" w:color="auto"/>
      </w:divBdr>
    </w:div>
    <w:div w:id="1942911050">
      <w:bodyDiv w:val="1"/>
      <w:marLeft w:val="0"/>
      <w:marRight w:val="0"/>
      <w:marTop w:val="0"/>
      <w:marBottom w:val="0"/>
      <w:divBdr>
        <w:top w:val="none" w:sz="0" w:space="0" w:color="auto"/>
        <w:left w:val="none" w:sz="0" w:space="0" w:color="auto"/>
        <w:bottom w:val="none" w:sz="0" w:space="0" w:color="auto"/>
        <w:right w:val="none" w:sz="0" w:space="0" w:color="auto"/>
      </w:divBdr>
    </w:div>
    <w:div w:id="1944262946">
      <w:bodyDiv w:val="1"/>
      <w:marLeft w:val="0"/>
      <w:marRight w:val="0"/>
      <w:marTop w:val="0"/>
      <w:marBottom w:val="0"/>
      <w:divBdr>
        <w:top w:val="none" w:sz="0" w:space="0" w:color="auto"/>
        <w:left w:val="none" w:sz="0" w:space="0" w:color="auto"/>
        <w:bottom w:val="none" w:sz="0" w:space="0" w:color="auto"/>
        <w:right w:val="none" w:sz="0" w:space="0" w:color="auto"/>
      </w:divBdr>
    </w:div>
    <w:div w:id="1988437185">
      <w:bodyDiv w:val="1"/>
      <w:marLeft w:val="0"/>
      <w:marRight w:val="0"/>
      <w:marTop w:val="0"/>
      <w:marBottom w:val="0"/>
      <w:divBdr>
        <w:top w:val="none" w:sz="0" w:space="0" w:color="auto"/>
        <w:left w:val="none" w:sz="0" w:space="0" w:color="auto"/>
        <w:bottom w:val="none" w:sz="0" w:space="0" w:color="auto"/>
        <w:right w:val="none" w:sz="0" w:space="0" w:color="auto"/>
      </w:divBdr>
    </w:div>
    <w:div w:id="2055082522">
      <w:bodyDiv w:val="1"/>
      <w:marLeft w:val="0"/>
      <w:marRight w:val="0"/>
      <w:marTop w:val="0"/>
      <w:marBottom w:val="0"/>
      <w:divBdr>
        <w:top w:val="none" w:sz="0" w:space="0" w:color="auto"/>
        <w:left w:val="none" w:sz="0" w:space="0" w:color="auto"/>
        <w:bottom w:val="none" w:sz="0" w:space="0" w:color="auto"/>
        <w:right w:val="none" w:sz="0" w:space="0" w:color="auto"/>
      </w:divBdr>
    </w:div>
    <w:div w:id="2063819665">
      <w:bodyDiv w:val="1"/>
      <w:marLeft w:val="0"/>
      <w:marRight w:val="0"/>
      <w:marTop w:val="0"/>
      <w:marBottom w:val="0"/>
      <w:divBdr>
        <w:top w:val="none" w:sz="0" w:space="0" w:color="auto"/>
        <w:left w:val="none" w:sz="0" w:space="0" w:color="auto"/>
        <w:bottom w:val="none" w:sz="0" w:space="0" w:color="auto"/>
        <w:right w:val="none" w:sz="0" w:space="0" w:color="auto"/>
      </w:divBdr>
    </w:div>
    <w:div w:id="2108693862">
      <w:bodyDiv w:val="1"/>
      <w:marLeft w:val="0"/>
      <w:marRight w:val="0"/>
      <w:marTop w:val="0"/>
      <w:marBottom w:val="0"/>
      <w:divBdr>
        <w:top w:val="none" w:sz="0" w:space="0" w:color="auto"/>
        <w:left w:val="none" w:sz="0" w:space="0" w:color="auto"/>
        <w:bottom w:val="none" w:sz="0" w:space="0" w:color="auto"/>
        <w:right w:val="none" w:sz="0" w:space="0" w:color="auto"/>
      </w:divBdr>
    </w:div>
    <w:div w:id="2116944458">
      <w:bodyDiv w:val="1"/>
      <w:marLeft w:val="0"/>
      <w:marRight w:val="0"/>
      <w:marTop w:val="0"/>
      <w:marBottom w:val="0"/>
      <w:divBdr>
        <w:top w:val="none" w:sz="0" w:space="0" w:color="auto"/>
        <w:left w:val="none" w:sz="0" w:space="0" w:color="auto"/>
        <w:bottom w:val="none" w:sz="0" w:space="0" w:color="auto"/>
        <w:right w:val="none" w:sz="0" w:space="0" w:color="auto"/>
      </w:divBdr>
    </w:div>
    <w:div w:id="2124032501">
      <w:bodyDiv w:val="1"/>
      <w:marLeft w:val="0"/>
      <w:marRight w:val="0"/>
      <w:marTop w:val="0"/>
      <w:marBottom w:val="0"/>
      <w:divBdr>
        <w:top w:val="none" w:sz="0" w:space="0" w:color="auto"/>
        <w:left w:val="none" w:sz="0" w:space="0" w:color="auto"/>
        <w:bottom w:val="none" w:sz="0" w:space="0" w:color="auto"/>
        <w:right w:val="none" w:sz="0" w:space="0" w:color="auto"/>
      </w:divBdr>
    </w:div>
    <w:div w:id="212665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si/drzavni-organi/ministrstva/ministrstvo-za-zdravje/javne-objav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2822</Words>
  <Characters>16088</Characters>
  <Application>Microsoft Office Word</Application>
  <DocSecurity>0</DocSecurity>
  <Lines>134</Lines>
  <Paragraphs>37</Paragraphs>
  <ScaleCrop>false</ScaleCrop>
  <Company/>
  <LinksUpToDate>false</LinksUpToDate>
  <CharactersWithSpaces>18873</CharactersWithSpaces>
  <SharedDoc>false</SharedDoc>
  <HLinks>
    <vt:vector size="6" baseType="variant">
      <vt:variant>
        <vt:i4>5898271</vt:i4>
      </vt:variant>
      <vt:variant>
        <vt:i4>0</vt:i4>
      </vt:variant>
      <vt:variant>
        <vt:i4>0</vt:i4>
      </vt:variant>
      <vt:variant>
        <vt:i4>5</vt:i4>
      </vt:variant>
      <vt:variant>
        <vt:lpwstr>https://www.gov.si/drzavni-organi/ministrstva/ministrstvo-za-zdravje/javne-objave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Marjeta Ramovš</dc:creator>
  <cp:keywords/>
  <dc:description/>
  <cp:lastModifiedBy>Ministrstvo za zdravje</cp:lastModifiedBy>
  <cp:revision>2</cp:revision>
  <dcterms:created xsi:type="dcterms:W3CDTF">2026-02-24T15:08:00Z</dcterms:created>
  <dcterms:modified xsi:type="dcterms:W3CDTF">2026-02-24T15:08:00Z</dcterms:modified>
</cp:coreProperties>
</file>