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8A19" w14:textId="77777777"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14:paraId="7C959EBF" w14:textId="5AA871EB"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sidR="00D91549">
        <w:rPr>
          <w:rFonts w:cs="Arial"/>
          <w:b/>
          <w:szCs w:val="20"/>
          <w:lang w:val="sl-SI"/>
        </w:rPr>
        <w:t>2024</w:t>
      </w:r>
    </w:p>
    <w:p w14:paraId="12F7F209" w14:textId="77777777" w:rsidR="00873365" w:rsidRPr="00D95E5C" w:rsidRDefault="00873365" w:rsidP="00873365">
      <w:pPr>
        <w:jc w:val="center"/>
        <w:rPr>
          <w:rFonts w:cs="Arial"/>
          <w:b/>
          <w:szCs w:val="20"/>
          <w:lang w:val="sl-SI"/>
        </w:rPr>
      </w:pPr>
      <w:r w:rsidRPr="00D95E5C">
        <w:rPr>
          <w:rFonts w:cs="Arial"/>
          <w:b/>
          <w:szCs w:val="20"/>
          <w:lang w:val="sl-SI"/>
        </w:rPr>
        <w:t>(zdravstveni domovi)</w:t>
      </w:r>
    </w:p>
    <w:p w14:paraId="4D0D056E" w14:textId="77777777" w:rsidR="00873365" w:rsidRPr="00D95E5C" w:rsidRDefault="00873365" w:rsidP="00873365">
      <w:pPr>
        <w:jc w:val="both"/>
        <w:rPr>
          <w:rFonts w:cs="Arial"/>
          <w:szCs w:val="20"/>
          <w:lang w:val="sl-SI"/>
        </w:rPr>
      </w:pPr>
    </w:p>
    <w:p w14:paraId="079635B7" w14:textId="77777777" w:rsidR="00873365" w:rsidRPr="00D95E5C" w:rsidRDefault="00873365" w:rsidP="00873365">
      <w:pPr>
        <w:jc w:val="both"/>
        <w:rPr>
          <w:rFonts w:cs="Arial"/>
          <w:szCs w:val="20"/>
          <w:lang w:val="sl-SI"/>
        </w:rPr>
      </w:pPr>
    </w:p>
    <w:p w14:paraId="28975E69" w14:textId="7814DFE5" w:rsidR="00873365" w:rsidRPr="00D95E5C" w:rsidRDefault="00873365" w:rsidP="00873365">
      <w:pPr>
        <w:pBdr>
          <w:bottom w:val="single" w:sz="4" w:space="1" w:color="auto"/>
        </w:pBdr>
        <w:jc w:val="both"/>
        <w:rPr>
          <w:rFonts w:cs="Arial"/>
          <w:b/>
          <w:bCs/>
          <w:szCs w:val="20"/>
          <w:lang w:val="sl-SI"/>
        </w:rPr>
      </w:pPr>
      <w:r>
        <w:rPr>
          <w:rFonts w:cs="Arial"/>
          <w:b/>
          <w:szCs w:val="20"/>
          <w:lang w:val="sl-SI"/>
        </w:rPr>
        <w:t xml:space="preserve">Obrazec 1 - Delovni program </w:t>
      </w:r>
      <w:r w:rsidR="00D91549">
        <w:rPr>
          <w:rFonts w:cs="Arial"/>
          <w:b/>
          <w:szCs w:val="20"/>
          <w:lang w:val="sl-SI"/>
        </w:rPr>
        <w:t>2024</w:t>
      </w:r>
    </w:p>
    <w:p w14:paraId="520DAD12"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14:paraId="71B57DF4" w14:textId="14864AC9"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sidR="00D91549">
        <w:rPr>
          <w:rFonts w:cs="Arial"/>
          <w:szCs w:val="20"/>
          <w:lang w:val="sl-SI"/>
        </w:rPr>
        <w:t>2024</w:t>
      </w:r>
      <w:r w:rsidRPr="00012DE6">
        <w:rPr>
          <w:rFonts w:cs="Arial"/>
          <w:szCs w:val="20"/>
          <w:lang w:val="sl-SI"/>
        </w:rPr>
        <w:t xml:space="preserve"> po "sestavljenih" pogodbah, upoštevajoč obdobje veljavnosti. </w:t>
      </w:r>
    </w:p>
    <w:p w14:paraId="5AADE17D" w14:textId="77777777"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14:paraId="5BB06F52" w14:textId="77777777"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14:paraId="1AAB80BF" w14:textId="77777777"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14:paraId="4076DEB4" w14:textId="77777777" w:rsidR="00873365" w:rsidRPr="00D95E5C" w:rsidRDefault="00873365" w:rsidP="00873365">
      <w:pPr>
        <w:jc w:val="both"/>
        <w:rPr>
          <w:rFonts w:cs="Arial"/>
          <w:bCs/>
          <w:color w:val="FF0000"/>
          <w:szCs w:val="20"/>
          <w:lang w:val="sl-SI"/>
        </w:rPr>
      </w:pPr>
    </w:p>
    <w:p w14:paraId="2B4A6586" w14:textId="50FFAEDD"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sidR="00D91549">
        <w:rPr>
          <w:rFonts w:cs="Arial"/>
          <w:b/>
          <w:szCs w:val="20"/>
          <w:lang w:val="sl-SI"/>
        </w:rPr>
        <w:t>2024</w:t>
      </w:r>
    </w:p>
    <w:p w14:paraId="6025A01E" w14:textId="77777777" w:rsidR="00873365" w:rsidRPr="00D95E5C" w:rsidRDefault="00873365" w:rsidP="00873365">
      <w:pPr>
        <w:jc w:val="both"/>
        <w:rPr>
          <w:rFonts w:cs="Arial"/>
          <w:bCs/>
          <w:szCs w:val="20"/>
          <w:lang w:val="sl-SI"/>
        </w:rPr>
      </w:pPr>
      <w:r w:rsidRPr="00D95E5C">
        <w:rPr>
          <w:rFonts w:cs="Arial"/>
          <w:bCs/>
          <w:szCs w:val="20"/>
          <w:lang w:val="sl-SI"/>
        </w:rPr>
        <w:t>Dodatna pojasnila:</w:t>
      </w:r>
    </w:p>
    <w:p w14:paraId="29924C6D"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6C8AC2D1" w14:textId="77777777"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w:t>
      </w:r>
      <w:proofErr w:type="spellStart"/>
      <w:r w:rsidRPr="00D95E5C">
        <w:rPr>
          <w:rFonts w:cs="Arial"/>
          <w:szCs w:val="20"/>
          <w:lang w:val="sl-SI"/>
        </w:rPr>
        <w:t>stenti</w:t>
      </w:r>
      <w:proofErr w:type="spellEnd"/>
      <w:r w:rsidRPr="00D95E5C">
        <w:rPr>
          <w:rFonts w:cs="Arial"/>
          <w:szCs w:val="20"/>
          <w:lang w:val="sl-SI"/>
        </w:rPr>
        <w:t>, žice, podaljški,…).</w:t>
      </w:r>
    </w:p>
    <w:p w14:paraId="2260C83C"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14:paraId="75EE6675"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14:paraId="55DD8D57" w14:textId="77777777"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w:t>
      </w:r>
      <w:proofErr w:type="spellStart"/>
      <w:r w:rsidRPr="00D95E5C">
        <w:rPr>
          <w:rFonts w:cs="Arial"/>
          <w:i/>
          <w:szCs w:val="20"/>
          <w:lang w:val="sl-SI"/>
        </w:rPr>
        <w:t>nezdravstveni</w:t>
      </w:r>
      <w:proofErr w:type="spellEnd"/>
      <w:r w:rsidRPr="00D95E5C">
        <w:rPr>
          <w:rFonts w:cs="Arial"/>
          <w:i/>
          <w:szCs w:val="20"/>
          <w:lang w:val="sl-SI"/>
        </w:rPr>
        <w:t xml:space="preserve"> material"</w:t>
      </w:r>
      <w:r w:rsidRPr="00D95E5C">
        <w:rPr>
          <w:rFonts w:cs="Arial"/>
          <w:szCs w:val="20"/>
          <w:lang w:val="sl-SI"/>
        </w:rPr>
        <w:t xml:space="preserve">  se vključi stroške pralnih, čistilnih in dezinfekcijskih sredstev, tekstilnega materiala, material za popravila in vzdrževanje, strokovno literaturo.</w:t>
      </w:r>
    </w:p>
    <w:p w14:paraId="2F841FBE" w14:textId="77777777"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14:paraId="7AC28D64" w14:textId="77777777"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14:paraId="14B73F93" w14:textId="77777777" w:rsidR="00873365" w:rsidRPr="00D95E5C" w:rsidRDefault="00873365" w:rsidP="00873365">
      <w:pPr>
        <w:jc w:val="both"/>
        <w:rPr>
          <w:rFonts w:cs="Arial"/>
          <w:bCs/>
          <w:szCs w:val="20"/>
          <w:lang w:val="sl-SI"/>
        </w:rPr>
      </w:pPr>
    </w:p>
    <w:p w14:paraId="550EA2D3" w14:textId="7BC4938D"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sidR="00D91549">
        <w:rPr>
          <w:rFonts w:cs="Arial"/>
          <w:b/>
          <w:szCs w:val="20"/>
          <w:lang w:val="sl-SI"/>
        </w:rPr>
        <w:t>2024</w:t>
      </w:r>
    </w:p>
    <w:p w14:paraId="08114FE0"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14:paraId="1B31EB44" w14:textId="77777777" w:rsidR="00E85E1F" w:rsidRPr="001D0602" w:rsidRDefault="00E85E1F" w:rsidP="00E85E1F">
      <w:pPr>
        <w:numPr>
          <w:ilvl w:val="0"/>
          <w:numId w:val="7"/>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zaposlen po pogodbi o zaposlitvi, za katere JZZ plačuje prispevke</w:t>
      </w:r>
      <w:r w:rsidRPr="001D0602">
        <w:rPr>
          <w:rFonts w:cs="Arial"/>
          <w:bCs/>
          <w:szCs w:val="20"/>
          <w:lang w:val="sl-SI"/>
        </w:rPr>
        <w:t xml:space="preserve"> (ne pa priznan kader iz pogodb z ZZZS, podjemnih pogodb...), ne glede na to, da je strošek dela lahko refundiran.</w:t>
      </w:r>
    </w:p>
    <w:p w14:paraId="651B4D98"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prikazujejo:</w:t>
      </w:r>
    </w:p>
    <w:p w14:paraId="637C9B68"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lastRenderedPageBreak/>
        <w:t>pripravniki in specializanti, financirani s strani ZZZS, s katerimi ima JZZ sklenjeno pogodbo o zaposlitvi, kader financiran iz EU sredstev, mladi raziskovalci…,</w:t>
      </w:r>
    </w:p>
    <w:p w14:paraId="3E62C0CB"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6D8B07AE"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NE prikazujejo:</w:t>
      </w:r>
    </w:p>
    <w:p w14:paraId="09B2998C"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14:paraId="23B942BD"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14:paraId="15420CF4"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14:paraId="21F79A46" w14:textId="74CFB36E"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delavcev iz drugih organizacij po 147. členu Zakona o delovnih razmerjih</w:t>
      </w:r>
      <w:r w:rsidR="000F3394">
        <w:rPr>
          <w:rFonts w:cs="Arial"/>
          <w:szCs w:val="20"/>
          <w:lang w:val="sl-SI"/>
        </w:rPr>
        <w:t xml:space="preserve"> (</w:t>
      </w:r>
      <w:r w:rsidR="000F3394" w:rsidRPr="00DC7CA8">
        <w:rPr>
          <w:rFonts w:cs="Arial"/>
          <w:szCs w:val="20"/>
          <w:lang w:val="sl-SI"/>
        </w:rPr>
        <w:t xml:space="preserve">Uradni list RS, št. 21/13, 78/13 – </w:t>
      </w:r>
      <w:proofErr w:type="spellStart"/>
      <w:r w:rsidR="000F3394" w:rsidRPr="00DC7CA8">
        <w:rPr>
          <w:rFonts w:cs="Arial"/>
          <w:szCs w:val="20"/>
          <w:lang w:val="sl-SI"/>
        </w:rPr>
        <w:t>popr</w:t>
      </w:r>
      <w:proofErr w:type="spellEnd"/>
      <w:r w:rsidR="000F3394" w:rsidRPr="00DC7CA8">
        <w:rPr>
          <w:rFonts w:cs="Arial"/>
          <w:szCs w:val="20"/>
          <w:lang w:val="sl-SI"/>
        </w:rPr>
        <w:t xml:space="preserve">., 47/15 – ZZSDT, 33/16 – PZ-F, 52/16, 15/17 – </w:t>
      </w:r>
      <w:proofErr w:type="spellStart"/>
      <w:r w:rsidR="000F3394" w:rsidRPr="00DC7CA8">
        <w:rPr>
          <w:rFonts w:cs="Arial"/>
          <w:szCs w:val="20"/>
          <w:lang w:val="sl-SI"/>
        </w:rPr>
        <w:t>odl</w:t>
      </w:r>
      <w:proofErr w:type="spellEnd"/>
      <w:r w:rsidR="000F3394" w:rsidRPr="00DC7CA8">
        <w:rPr>
          <w:rFonts w:cs="Arial"/>
          <w:szCs w:val="20"/>
          <w:lang w:val="sl-SI"/>
        </w:rPr>
        <w:t xml:space="preserve">. US, 22/19 – </w:t>
      </w:r>
      <w:proofErr w:type="spellStart"/>
      <w:r w:rsidR="000F3394" w:rsidRPr="00DC7CA8">
        <w:rPr>
          <w:rFonts w:cs="Arial"/>
          <w:szCs w:val="20"/>
          <w:lang w:val="sl-SI"/>
        </w:rPr>
        <w:t>ZPosS</w:t>
      </w:r>
      <w:proofErr w:type="spellEnd"/>
      <w:r w:rsidR="000F3394" w:rsidRPr="00DC7CA8">
        <w:rPr>
          <w:rFonts w:cs="Arial"/>
          <w:szCs w:val="20"/>
          <w:lang w:val="sl-SI"/>
        </w:rPr>
        <w:t xml:space="preserve">, 81/19, 203/20 – ZIUPOPDVE, 119/21 – </w:t>
      </w:r>
      <w:proofErr w:type="spellStart"/>
      <w:r w:rsidR="000F3394" w:rsidRPr="00DC7CA8">
        <w:rPr>
          <w:rFonts w:cs="Arial"/>
          <w:szCs w:val="20"/>
          <w:lang w:val="sl-SI"/>
        </w:rPr>
        <w:t>ZČmIS</w:t>
      </w:r>
      <w:proofErr w:type="spellEnd"/>
      <w:r w:rsidR="000F3394" w:rsidRPr="00DC7CA8">
        <w:rPr>
          <w:rFonts w:cs="Arial"/>
          <w:szCs w:val="20"/>
          <w:lang w:val="sl-SI"/>
        </w:rPr>
        <w:t xml:space="preserve">-A, 202/21 – </w:t>
      </w:r>
      <w:proofErr w:type="spellStart"/>
      <w:r w:rsidR="000F3394" w:rsidRPr="00DC7CA8">
        <w:rPr>
          <w:rFonts w:cs="Arial"/>
          <w:szCs w:val="20"/>
          <w:lang w:val="sl-SI"/>
        </w:rPr>
        <w:t>odl</w:t>
      </w:r>
      <w:proofErr w:type="spellEnd"/>
      <w:r w:rsidR="000F3394" w:rsidRPr="00DC7CA8">
        <w:rPr>
          <w:rFonts w:cs="Arial"/>
          <w:szCs w:val="20"/>
          <w:lang w:val="sl-SI"/>
        </w:rPr>
        <w:t>. US, 15/22, 54/22 – ZUPŠ-1, 114/23 in 136/23 – ZIUZDS</w:t>
      </w:r>
      <w:r w:rsidR="000F3394">
        <w:rPr>
          <w:rFonts w:cs="Arial"/>
          <w:szCs w:val="20"/>
          <w:lang w:val="sl-SI"/>
        </w:rPr>
        <w:t>)</w:t>
      </w:r>
      <w:r w:rsidRPr="001D0602">
        <w:rPr>
          <w:rFonts w:cs="Arial"/>
          <w:szCs w:val="20"/>
          <w:lang w:val="sl-SI"/>
        </w:rPr>
        <w:t>.</w:t>
      </w:r>
    </w:p>
    <w:p w14:paraId="32E63AA9" w14:textId="77777777" w:rsidR="00E85E1F" w:rsidRPr="001D0602" w:rsidRDefault="00E85E1F" w:rsidP="00E85E1F">
      <w:pPr>
        <w:numPr>
          <w:ilvl w:val="0"/>
          <w:numId w:val="8"/>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14:paraId="456526F5" w14:textId="77777777" w:rsidR="00E85E1F" w:rsidRPr="001D0602" w:rsidRDefault="00E85E1F" w:rsidP="00E85E1F">
      <w:pPr>
        <w:numPr>
          <w:ilvl w:val="0"/>
          <w:numId w:val="8"/>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14:paraId="54945C5F" w14:textId="77777777" w:rsidR="00E85E1F" w:rsidRPr="001D0602" w:rsidRDefault="00E85E1F" w:rsidP="00E85E1F">
      <w:pPr>
        <w:numPr>
          <w:ilvl w:val="0"/>
          <w:numId w:val="7"/>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14:paraId="5AA87A68" w14:textId="77777777" w:rsidR="00E85E1F" w:rsidRPr="001D0602" w:rsidRDefault="00E85E1F" w:rsidP="00E85E1F">
      <w:pPr>
        <w:numPr>
          <w:ilvl w:val="0"/>
          <w:numId w:val="7"/>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proofErr w:type="spellStart"/>
      <w:r w:rsidRPr="001D0602">
        <w:rPr>
          <w:rFonts w:cs="Arial"/>
          <w:bCs/>
          <w:i/>
          <w:szCs w:val="20"/>
          <w:lang w:val="sl-SI"/>
        </w:rPr>
        <w:t>Nezdravstveni</w:t>
      </w:r>
      <w:proofErr w:type="spellEnd"/>
      <w:r w:rsidRPr="001D0602">
        <w:rPr>
          <w:rFonts w:cs="Arial"/>
          <w:bCs/>
          <w:i/>
          <w:szCs w:val="20"/>
          <w:lang w:val="sl-SI"/>
        </w:rPr>
        <w:t xml:space="preserve"> delavci po področjih dela skupaj</w:t>
      </w:r>
      <w:r w:rsidRPr="001D0602">
        <w:rPr>
          <w:rFonts w:cs="Arial"/>
          <w:bCs/>
          <w:szCs w:val="20"/>
          <w:lang w:val="sl-SI"/>
        </w:rPr>
        <w:t xml:space="preserve">": </w:t>
      </w:r>
    </w:p>
    <w:p w14:paraId="0C6CD614"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14:paraId="465D7F21"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14:paraId="0BE2E1DE"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14:paraId="19FFC310"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14:paraId="03EB063F"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A5B52A9"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C7F0AF0"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14:paraId="40D38875" w14:textId="77777777" w:rsidR="00E85E1F" w:rsidRPr="001D0602" w:rsidRDefault="00E85E1F" w:rsidP="00E85E1F">
      <w:pPr>
        <w:spacing w:line="240" w:lineRule="auto"/>
        <w:jc w:val="both"/>
        <w:rPr>
          <w:rFonts w:cs="Arial"/>
          <w:b/>
          <w:bCs/>
          <w:szCs w:val="20"/>
          <w:lang w:val="sl-SI"/>
        </w:rPr>
      </w:pPr>
    </w:p>
    <w:p w14:paraId="0E26C03B"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Pojasnila, ki veljajo za II. del – zavihek "Kadri-po Uredbi":</w:t>
      </w:r>
    </w:p>
    <w:p w14:paraId="06905214" w14:textId="77777777" w:rsidR="000F3394" w:rsidRPr="001D0602" w:rsidRDefault="000F3394" w:rsidP="000F3394">
      <w:pPr>
        <w:spacing w:line="240" w:lineRule="auto"/>
        <w:jc w:val="both"/>
        <w:rPr>
          <w:rFonts w:cs="Arial"/>
          <w:bCs/>
          <w:szCs w:val="20"/>
          <w:lang w:val="sl-SI"/>
        </w:rPr>
      </w:pPr>
      <w:r w:rsidRPr="001D0602">
        <w:rPr>
          <w:rFonts w:cs="Arial"/>
          <w:bCs/>
          <w:szCs w:val="20"/>
          <w:lang w:val="sl-SI"/>
        </w:rPr>
        <w:t xml:space="preserve">Pri prikazu zaposlenih se upošteva </w:t>
      </w:r>
      <w:r>
        <w:rPr>
          <w:rFonts w:cs="Arial"/>
          <w:bCs/>
          <w:szCs w:val="20"/>
          <w:lang w:val="sl-SI"/>
        </w:rPr>
        <w:t>Uredba o metodologiji za pripravo in spremljanje izvajanja kadrovskih načrtov posrednih proračunskih uporabnikov za leti 2024 in 2025 (Uradni list RS, št. 132/23 in 109/24; v nadaljevanju: Uredba)</w:t>
      </w:r>
      <w:r w:rsidRPr="001D0602">
        <w:rPr>
          <w:rFonts w:cs="Arial"/>
          <w:bCs/>
          <w:szCs w:val="20"/>
          <w:lang w:val="sl-SI"/>
        </w:rPr>
        <w:t>.</w:t>
      </w:r>
    </w:p>
    <w:p w14:paraId="1E328CBB" w14:textId="77777777" w:rsidR="00E85E1F" w:rsidRPr="001D0602" w:rsidRDefault="00E85E1F" w:rsidP="00E85E1F">
      <w:pPr>
        <w:spacing w:line="240" w:lineRule="auto"/>
        <w:jc w:val="both"/>
        <w:rPr>
          <w:lang w:val="sl-SI"/>
        </w:rPr>
      </w:pPr>
    </w:p>
    <w:p w14:paraId="144DA419" w14:textId="7E0913EC" w:rsidR="00E85E1F" w:rsidRPr="001D0602" w:rsidRDefault="00E85E1F" w:rsidP="00E85E1F">
      <w:pPr>
        <w:spacing w:line="240" w:lineRule="auto"/>
        <w:jc w:val="both"/>
        <w:rPr>
          <w:rFonts w:cs="Arial"/>
          <w:bCs/>
          <w:szCs w:val="20"/>
          <w:lang w:val="sl-SI"/>
        </w:rPr>
      </w:pPr>
      <w:r w:rsidRPr="001D0602">
        <w:rPr>
          <w:rFonts w:cs="Arial"/>
          <w:bCs/>
          <w:szCs w:val="20"/>
          <w:lang w:val="sl-SI"/>
        </w:rPr>
        <w:t xml:space="preserve">V stolpcu "Dovoljeno število zaposlenih na dan 1. 1. </w:t>
      </w:r>
      <w:r w:rsidR="00B070ED">
        <w:rPr>
          <w:rFonts w:cs="Arial"/>
          <w:bCs/>
          <w:szCs w:val="20"/>
          <w:lang w:val="sl-SI"/>
        </w:rPr>
        <w:t>202</w:t>
      </w:r>
      <w:r w:rsidR="00D91549">
        <w:rPr>
          <w:rFonts w:cs="Arial"/>
          <w:bCs/>
          <w:szCs w:val="20"/>
          <w:lang w:val="sl-SI"/>
        </w:rPr>
        <w:t>5</w:t>
      </w:r>
      <w:r w:rsidRPr="001D0602">
        <w:rPr>
          <w:rFonts w:cs="Arial"/>
          <w:bCs/>
          <w:szCs w:val="20"/>
          <w:lang w:val="sl-SI"/>
        </w:rPr>
        <w:t xml:space="preserve"> – izdano soglasje MZ na FN </w:t>
      </w:r>
      <w:r w:rsidR="00D91549">
        <w:rPr>
          <w:rFonts w:cs="Arial"/>
          <w:bCs/>
          <w:szCs w:val="20"/>
          <w:lang w:val="sl-SI"/>
        </w:rPr>
        <w:t>2024</w:t>
      </w:r>
      <w:r w:rsidRPr="001D0602">
        <w:rPr>
          <w:rFonts w:cs="Arial"/>
          <w:bCs/>
          <w:szCs w:val="20"/>
          <w:lang w:val="sl-SI"/>
        </w:rPr>
        <w:t xml:space="preserve">" poročajte o dovoljenem številu zaposlenih na dan 1. 1. </w:t>
      </w:r>
      <w:r w:rsidR="00B070ED">
        <w:rPr>
          <w:rFonts w:cs="Arial"/>
          <w:bCs/>
          <w:szCs w:val="20"/>
          <w:lang w:val="sl-SI"/>
        </w:rPr>
        <w:t>202</w:t>
      </w:r>
      <w:r w:rsidR="00B11497">
        <w:rPr>
          <w:rFonts w:cs="Arial"/>
          <w:bCs/>
          <w:szCs w:val="20"/>
          <w:lang w:val="sl-SI"/>
        </w:rPr>
        <w:t>5</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w:t>
      </w:r>
      <w:r w:rsidR="00D91549">
        <w:rPr>
          <w:rFonts w:cs="Arial"/>
          <w:bCs/>
          <w:szCs w:val="20"/>
          <w:lang w:val="sl-SI"/>
        </w:rPr>
        <w:t>2024</w:t>
      </w:r>
      <w:r w:rsidRPr="001D0602">
        <w:rPr>
          <w:rFonts w:cs="Arial"/>
          <w:bCs/>
          <w:szCs w:val="20"/>
          <w:lang w:val="sl-SI"/>
        </w:rPr>
        <w:t>.</w:t>
      </w:r>
    </w:p>
    <w:p w14:paraId="019D1579" w14:textId="77777777" w:rsidR="00E85E1F" w:rsidRPr="001D0602" w:rsidRDefault="00E85E1F" w:rsidP="00E85E1F">
      <w:pPr>
        <w:spacing w:line="240" w:lineRule="auto"/>
        <w:jc w:val="both"/>
        <w:rPr>
          <w:lang w:val="sl-SI"/>
        </w:rPr>
      </w:pPr>
    </w:p>
    <w:p w14:paraId="024D73E4" w14:textId="77777777" w:rsidR="00E85E1F" w:rsidRPr="001D0602" w:rsidRDefault="00E85E1F" w:rsidP="00E85E1F">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70639664" w14:textId="77777777" w:rsidR="00E85E1F" w:rsidRPr="00353ABE" w:rsidRDefault="00E85E1F" w:rsidP="00E85E1F">
      <w:pPr>
        <w:numPr>
          <w:ilvl w:val="0"/>
          <w:numId w:val="10"/>
        </w:numPr>
        <w:spacing w:line="240" w:lineRule="auto"/>
        <w:jc w:val="both"/>
        <w:rPr>
          <w:lang w:val="sl-SI"/>
        </w:rPr>
      </w:pPr>
      <w:r w:rsidRPr="00353ABE">
        <w:rPr>
          <w:lang w:val="sl-SI"/>
        </w:rPr>
        <w:t xml:space="preserve">zaposleni za </w:t>
      </w:r>
      <w:r w:rsidRPr="00353ABE">
        <w:rPr>
          <w:u w:val="single"/>
          <w:lang w:val="sl-SI"/>
        </w:rPr>
        <w:t>nedoločen</w:t>
      </w:r>
      <w:r w:rsidRPr="00353ABE">
        <w:rPr>
          <w:lang w:val="sl-SI"/>
        </w:rPr>
        <w:t xml:space="preserve"> in </w:t>
      </w:r>
      <w:r w:rsidRPr="00353ABE">
        <w:rPr>
          <w:u w:val="single"/>
          <w:lang w:val="sl-SI"/>
        </w:rPr>
        <w:t>določen čas:</w:t>
      </w:r>
      <w:r w:rsidRPr="00353ABE">
        <w:rPr>
          <w:lang w:val="sl-SI"/>
        </w:rPr>
        <w:t xml:space="preserve"> v realizacijo se štejejo tudi direktorji, pripravniki in drugi javni uslužbenci, s katerim je moral delodajalec skleniti delovno razmerje v skladu s sklenjeno pogodbo ali na podlagi drugega pravnega naslova;</w:t>
      </w:r>
    </w:p>
    <w:p w14:paraId="378D783E" w14:textId="77777777" w:rsidR="00E85E1F" w:rsidRPr="00353ABE" w:rsidRDefault="00E85E1F" w:rsidP="00E85E1F">
      <w:pPr>
        <w:numPr>
          <w:ilvl w:val="1"/>
          <w:numId w:val="10"/>
        </w:numPr>
        <w:spacing w:line="240" w:lineRule="auto"/>
        <w:jc w:val="both"/>
        <w:rPr>
          <w:lang w:val="sl-SI"/>
        </w:rPr>
      </w:pPr>
      <w:r w:rsidRPr="00353ABE">
        <w:rPr>
          <w:lang w:val="sl-SI"/>
        </w:rPr>
        <w:lastRenderedPageBreak/>
        <w:t xml:space="preserve">od teh se </w:t>
      </w:r>
      <w:r w:rsidRPr="00353ABE">
        <w:rPr>
          <w:u w:val="single"/>
          <w:lang w:val="sl-SI"/>
        </w:rPr>
        <w:t>zaposleni s krajšim delovnim časom preračunajo na število zaposlenih za polni delovni čas</w:t>
      </w:r>
      <w:r w:rsidRPr="00353AB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494AC20F" w14:textId="77777777" w:rsidR="00E85E1F" w:rsidRPr="00353ABE" w:rsidRDefault="00E85E1F" w:rsidP="00E85E1F">
      <w:pPr>
        <w:numPr>
          <w:ilvl w:val="1"/>
          <w:numId w:val="10"/>
        </w:numPr>
        <w:spacing w:line="240" w:lineRule="auto"/>
        <w:jc w:val="both"/>
        <w:rPr>
          <w:lang w:val="sl-SI"/>
        </w:rPr>
      </w:pPr>
      <w:r w:rsidRPr="00353ABE">
        <w:rPr>
          <w:u w:val="single"/>
          <w:lang w:val="sl-SI"/>
        </w:rPr>
        <w:t>preračunavanje na polni delovni čas ne velja za</w:t>
      </w:r>
      <w:r w:rsidRPr="00353AB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w:t>
      </w:r>
      <w:proofErr w:type="spellStart"/>
      <w:r w:rsidRPr="00353ABE">
        <w:rPr>
          <w:lang w:val="sl-SI"/>
        </w:rPr>
        <w:t>posvojiteljskem</w:t>
      </w:r>
      <w:proofErr w:type="spellEnd"/>
      <w:r w:rsidRPr="00353ABE">
        <w:rPr>
          <w:lang w:val="sl-SI"/>
        </w:rPr>
        <w:t xml:space="preserve"> dopustu ali očetovskem dopustu). </w:t>
      </w:r>
    </w:p>
    <w:p w14:paraId="540383A1" w14:textId="77777777" w:rsidR="00E85E1F" w:rsidRPr="00353ABE" w:rsidRDefault="00E85E1F" w:rsidP="00E85E1F">
      <w:pPr>
        <w:numPr>
          <w:ilvl w:val="0"/>
          <w:numId w:val="10"/>
        </w:numPr>
        <w:spacing w:line="240" w:lineRule="auto"/>
        <w:jc w:val="both"/>
        <w:rPr>
          <w:lang w:val="sl-SI"/>
        </w:rPr>
      </w:pPr>
      <w:r w:rsidRPr="00353ABE">
        <w:rPr>
          <w:lang w:val="sl-SI"/>
        </w:rPr>
        <w:t>delovna mesta zaposlenih, napotenih v mednarodne civilne misije, mednarodne organizacije, druge organizacije in organe Evropske unije.</w:t>
      </w:r>
    </w:p>
    <w:p w14:paraId="25DD8A96" w14:textId="77777777" w:rsidR="00E85E1F" w:rsidRPr="00353ABE" w:rsidRDefault="00E85E1F" w:rsidP="00E85E1F">
      <w:pPr>
        <w:spacing w:line="240" w:lineRule="auto"/>
        <w:jc w:val="both"/>
        <w:rPr>
          <w:lang w:val="sl-SI"/>
        </w:rPr>
      </w:pPr>
    </w:p>
    <w:p w14:paraId="3F1A60D4" w14:textId="77777777" w:rsidR="00E85E1F" w:rsidRPr="00353ABE" w:rsidRDefault="00E85E1F" w:rsidP="00E85E1F">
      <w:pPr>
        <w:spacing w:line="240" w:lineRule="auto"/>
        <w:jc w:val="both"/>
        <w:rPr>
          <w:lang w:val="sl-SI"/>
        </w:rPr>
      </w:pPr>
      <w:r w:rsidRPr="00353AB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720171AA" w14:textId="77777777" w:rsidR="00E85E1F" w:rsidRPr="00353ABE" w:rsidRDefault="00E85E1F" w:rsidP="00E85E1F">
      <w:pPr>
        <w:spacing w:line="240" w:lineRule="auto"/>
        <w:jc w:val="both"/>
        <w:rPr>
          <w:lang w:val="sl-SI"/>
        </w:rPr>
      </w:pPr>
    </w:p>
    <w:p w14:paraId="3C727FFE" w14:textId="59DD7B9B" w:rsidR="00E85E1F" w:rsidRPr="00B11497" w:rsidRDefault="00E85E1F" w:rsidP="00E85E1F">
      <w:pPr>
        <w:spacing w:line="240" w:lineRule="auto"/>
        <w:jc w:val="both"/>
        <w:rPr>
          <w:lang w:val="sl-SI"/>
        </w:rPr>
      </w:pPr>
      <w:r w:rsidRPr="00B11497">
        <w:rPr>
          <w:lang w:val="sl-SI"/>
        </w:rPr>
        <w:t xml:space="preserve">V realizacijo kadrovskih načrtov se </w:t>
      </w:r>
      <w:r w:rsidRPr="00B11497">
        <w:rPr>
          <w:u w:val="single"/>
          <w:lang w:val="sl-SI"/>
        </w:rPr>
        <w:t>ne</w:t>
      </w:r>
      <w:r w:rsidR="00B450B1" w:rsidRPr="00B11497">
        <w:rPr>
          <w:lang w:val="sl-SI"/>
        </w:rPr>
        <w:t xml:space="preserve"> </w:t>
      </w:r>
      <w:r w:rsidRPr="00B11497">
        <w:rPr>
          <w:u w:val="single"/>
          <w:lang w:val="sl-SI"/>
        </w:rPr>
        <w:t>štejejo</w:t>
      </w:r>
      <w:r w:rsidRPr="00B11497">
        <w:rPr>
          <w:lang w:val="sl-SI"/>
        </w:rPr>
        <w:t>:</w:t>
      </w:r>
    </w:p>
    <w:p w14:paraId="0FA50938" w14:textId="77777777" w:rsidR="00E85E1F" w:rsidRPr="00B11497" w:rsidRDefault="00E85E1F" w:rsidP="00E85E1F">
      <w:pPr>
        <w:numPr>
          <w:ilvl w:val="0"/>
          <w:numId w:val="11"/>
        </w:numPr>
        <w:spacing w:line="240" w:lineRule="auto"/>
        <w:jc w:val="both"/>
        <w:rPr>
          <w:lang w:val="sl-SI"/>
        </w:rPr>
      </w:pPr>
      <w:r w:rsidRPr="00B11497">
        <w:rPr>
          <w:lang w:val="sl-SI"/>
        </w:rPr>
        <w:t>zaposleni za nedoločen čas za popolnitev do polnega delovnega časa zaposlenega, ki dela krajši delovni čas od polnega na podlagi predpisov o pokojninskem in invalidskem zavarovanju;</w:t>
      </w:r>
    </w:p>
    <w:p w14:paraId="495F69EF" w14:textId="77777777" w:rsidR="00E85E1F" w:rsidRPr="00B11497" w:rsidRDefault="00E85E1F" w:rsidP="00E85E1F">
      <w:pPr>
        <w:numPr>
          <w:ilvl w:val="0"/>
          <w:numId w:val="11"/>
        </w:numPr>
        <w:spacing w:line="240" w:lineRule="auto"/>
        <w:jc w:val="both"/>
        <w:rPr>
          <w:lang w:val="sl-SI"/>
        </w:rPr>
      </w:pPr>
      <w:r w:rsidRPr="00B11497">
        <w:rPr>
          <w:lang w:val="sl-SI"/>
        </w:rPr>
        <w:t>zaposleni za določen čas, ki nadomeščajo začasno odsotne zaposlene in se sredstva za njihova nadomestila plače ne zagotavljajo iz sredstev uporabnika proračuna za čas:</w:t>
      </w:r>
    </w:p>
    <w:p w14:paraId="6C6FBF54" w14:textId="77777777" w:rsidR="00E85E1F" w:rsidRPr="00B11497" w:rsidRDefault="00E85E1F" w:rsidP="00E85E1F">
      <w:pPr>
        <w:numPr>
          <w:ilvl w:val="1"/>
          <w:numId w:val="11"/>
        </w:numPr>
        <w:spacing w:line="240" w:lineRule="auto"/>
        <w:jc w:val="both"/>
        <w:rPr>
          <w:lang w:val="sl-SI"/>
        </w:rPr>
      </w:pPr>
      <w:r w:rsidRPr="00B11497">
        <w:rPr>
          <w:lang w:val="sl-SI"/>
        </w:rPr>
        <w:t>odsotnosti na podlagi predpisov, ki urejajo starševsko varstvo,</w:t>
      </w:r>
    </w:p>
    <w:p w14:paraId="160BDAA0" w14:textId="77777777" w:rsidR="00E85E1F" w:rsidRPr="00B11497" w:rsidRDefault="00E85E1F" w:rsidP="00E85E1F">
      <w:pPr>
        <w:numPr>
          <w:ilvl w:val="1"/>
          <w:numId w:val="11"/>
        </w:numPr>
        <w:spacing w:line="240" w:lineRule="auto"/>
        <w:jc w:val="both"/>
        <w:rPr>
          <w:strike/>
          <w:lang w:val="sl-SI"/>
        </w:rPr>
      </w:pPr>
      <w:r w:rsidRPr="00B11497">
        <w:rPr>
          <w:lang w:val="sl-SI"/>
        </w:rPr>
        <w:t>bolniške odsotnosti, daljše od 30 delovnih dni.</w:t>
      </w:r>
    </w:p>
    <w:p w14:paraId="5FCEEF2F" w14:textId="77777777" w:rsidR="00E85E1F" w:rsidRPr="00B11497" w:rsidRDefault="00E85E1F" w:rsidP="00E85E1F">
      <w:pPr>
        <w:spacing w:line="240" w:lineRule="auto"/>
        <w:jc w:val="both"/>
        <w:rPr>
          <w:u w:val="single"/>
          <w:lang w:val="sl-SI"/>
        </w:rPr>
      </w:pPr>
    </w:p>
    <w:p w14:paraId="20BACDB8" w14:textId="0EA90182" w:rsidR="00E85E1F" w:rsidRPr="00B11497" w:rsidRDefault="00E85E1F" w:rsidP="00E85E1F">
      <w:pPr>
        <w:spacing w:line="240" w:lineRule="auto"/>
        <w:jc w:val="both"/>
        <w:rPr>
          <w:lang w:val="sl-SI"/>
        </w:rPr>
      </w:pPr>
      <w:r w:rsidRPr="00B11497">
        <w:rPr>
          <w:lang w:val="sl-SI"/>
        </w:rPr>
        <w:t xml:space="preserve">Zaposlene prikažite glede na vire financiranja z določitvijo AOP v izkazu prihodkov in odhodkov po načelu denarnega toka za leto </w:t>
      </w:r>
      <w:r w:rsidR="00D91549" w:rsidRPr="00B11497">
        <w:rPr>
          <w:lang w:val="sl-SI"/>
        </w:rPr>
        <w:t>2024</w:t>
      </w:r>
      <w:r w:rsidRPr="00B11497">
        <w:rPr>
          <w:lang w:val="sl-SI"/>
        </w:rPr>
        <w:t xml:space="preserve"> (navedeni AOP-ji so orientacijski): </w:t>
      </w:r>
    </w:p>
    <w:p w14:paraId="3972D80C"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1. državni proračun </w:t>
      </w:r>
      <w:r w:rsidRPr="00B11497">
        <w:rPr>
          <w:lang w:val="sl-SI"/>
        </w:rPr>
        <w:t>(AOP 405, AOP 414, AOP 416)</w:t>
      </w:r>
      <w:r w:rsidRPr="00B11497">
        <w:rPr>
          <w:rFonts w:cs="Arial"/>
          <w:szCs w:val="20"/>
          <w:lang w:val="sl-SI" w:eastAsia="sl-SI"/>
        </w:rPr>
        <w:t>;</w:t>
      </w:r>
    </w:p>
    <w:p w14:paraId="05D713CA"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2. proračun občin </w:t>
      </w:r>
      <w:r w:rsidRPr="00B11497">
        <w:rPr>
          <w:lang w:val="sl-SI"/>
        </w:rPr>
        <w:t>(AOP 408)</w:t>
      </w:r>
      <w:r w:rsidRPr="00B11497">
        <w:rPr>
          <w:rFonts w:cs="Arial"/>
          <w:szCs w:val="20"/>
          <w:lang w:val="sl-SI" w:eastAsia="sl-SI"/>
        </w:rPr>
        <w:t>;</w:t>
      </w:r>
    </w:p>
    <w:p w14:paraId="271ECE2D"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3. ZZZS in ZPIZ </w:t>
      </w:r>
      <w:r w:rsidRPr="00B11497">
        <w:rPr>
          <w:lang w:val="sl-SI"/>
        </w:rPr>
        <w:t>(AOP 411)</w:t>
      </w:r>
      <w:r w:rsidRPr="00B11497">
        <w:rPr>
          <w:rFonts w:cs="Arial"/>
          <w:szCs w:val="20"/>
          <w:lang w:val="sl-SI" w:eastAsia="sl-SI"/>
        </w:rPr>
        <w:t>;</w:t>
      </w:r>
    </w:p>
    <w:p w14:paraId="63D86B1D"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4. druga javna sredstva za opravljanje javne službe (npr. takse, pristojbine, </w:t>
      </w:r>
      <w:proofErr w:type="spellStart"/>
      <w:r w:rsidRPr="00B11497">
        <w:rPr>
          <w:rFonts w:cs="Arial"/>
          <w:szCs w:val="20"/>
          <w:lang w:val="sl-SI" w:eastAsia="sl-SI"/>
        </w:rPr>
        <w:t>koncesnine</w:t>
      </w:r>
      <w:proofErr w:type="spellEnd"/>
      <w:r w:rsidRPr="00B11497">
        <w:rPr>
          <w:rFonts w:cs="Arial"/>
          <w:szCs w:val="20"/>
          <w:lang w:val="sl-SI" w:eastAsia="sl-SI"/>
        </w:rPr>
        <w:t>, RTV-prispevek);</w:t>
      </w:r>
    </w:p>
    <w:p w14:paraId="00921E6A"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5. sredstva od prodaje blaga in storitev na trgu </w:t>
      </w:r>
      <w:r w:rsidRPr="00B11497">
        <w:rPr>
          <w:lang w:val="sl-SI"/>
        </w:rPr>
        <w:t>(AOP 431)</w:t>
      </w:r>
      <w:r w:rsidRPr="00B11497">
        <w:rPr>
          <w:rFonts w:cs="Arial"/>
          <w:szCs w:val="20"/>
          <w:lang w:val="sl-SI" w:eastAsia="sl-SI"/>
        </w:rPr>
        <w:t>;</w:t>
      </w:r>
    </w:p>
    <w:p w14:paraId="00A58B0C"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6. nejavna sredstva za opravljanje javne službe (</w:t>
      </w:r>
      <w:r w:rsidRPr="00B11497">
        <w:rPr>
          <w:lang w:val="sl-SI"/>
        </w:rPr>
        <w:t>AOP 421);</w:t>
      </w:r>
    </w:p>
    <w:p w14:paraId="69D40A39"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7. sredstva prejetih donacij </w:t>
      </w:r>
      <w:r w:rsidRPr="00B11497">
        <w:rPr>
          <w:lang w:val="sl-SI"/>
        </w:rPr>
        <w:t>(AOP 418, AOP 426, AOP 427)</w:t>
      </w:r>
      <w:r w:rsidRPr="00B11497">
        <w:rPr>
          <w:rFonts w:cs="Arial"/>
          <w:szCs w:val="20"/>
          <w:lang w:val="sl-SI" w:eastAsia="sl-SI"/>
        </w:rPr>
        <w:t>;</w:t>
      </w:r>
    </w:p>
    <w:p w14:paraId="06992142"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8. sredstva EU ali drugih mednarodnih virov, vključno s sredstvi sofinanciranja iz državnega proračuna </w:t>
      </w:r>
      <w:r w:rsidRPr="00B11497">
        <w:rPr>
          <w:lang w:val="sl-SI"/>
        </w:rPr>
        <w:t>(AOP 419, AOP 429, AOP 430, AOP 488, AOP889, AOP 490)</w:t>
      </w:r>
      <w:r w:rsidRPr="00B11497">
        <w:rPr>
          <w:rFonts w:cs="Arial"/>
          <w:szCs w:val="20"/>
          <w:lang w:val="sl-SI" w:eastAsia="sl-SI"/>
        </w:rPr>
        <w:t>;</w:t>
      </w:r>
    </w:p>
    <w:p w14:paraId="3B9DA576" w14:textId="49BB3D0A"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 xml:space="preserve">9. sredstva proračuna za zaposlene iz prvega, drugega in tretjega odstavka 25. člena Zakona o zdravniški službi (Uradni list RS, št. 72/06 – uradno prečiščeno besedilo, 15/08 – </w:t>
      </w:r>
      <w:proofErr w:type="spellStart"/>
      <w:r w:rsidRPr="00B11497">
        <w:rPr>
          <w:rFonts w:cs="Arial"/>
          <w:szCs w:val="20"/>
          <w:lang w:val="sl-SI" w:eastAsia="sl-SI"/>
        </w:rPr>
        <w:t>ZPacP</w:t>
      </w:r>
      <w:proofErr w:type="spellEnd"/>
      <w:r w:rsidRPr="00B11497">
        <w:rPr>
          <w:rFonts w:cs="Arial"/>
          <w:szCs w:val="20"/>
          <w:lang w:val="sl-SI" w:eastAsia="sl-SI"/>
        </w:rPr>
        <w:t xml:space="preserve">, 58/08, 107/10 – ZPPKZ, 40/12 – ZUJF, 88/16 – </w:t>
      </w:r>
      <w:proofErr w:type="spellStart"/>
      <w:r w:rsidRPr="00B11497">
        <w:rPr>
          <w:rFonts w:cs="Arial"/>
          <w:szCs w:val="20"/>
          <w:lang w:val="sl-SI" w:eastAsia="sl-SI"/>
        </w:rPr>
        <w:t>ZdZPZD</w:t>
      </w:r>
      <w:proofErr w:type="spellEnd"/>
      <w:r w:rsidRPr="00B11497">
        <w:rPr>
          <w:rFonts w:cs="Arial"/>
          <w:szCs w:val="20"/>
          <w:lang w:val="sl-SI" w:eastAsia="sl-SI"/>
        </w:rPr>
        <w:t xml:space="preserve">, 40/17, 64/17 – ZZDej-K, 49/18 in 66/19) in iz tretjega odstavka 34. člena </w:t>
      </w:r>
      <w:r w:rsidR="000F3394">
        <w:rPr>
          <w:rFonts w:cs="Arial"/>
          <w:szCs w:val="20"/>
          <w:lang w:val="sl-SI" w:eastAsia="sl-SI"/>
        </w:rPr>
        <w:t>Zakona o zdravstveni dejavnosti (</w:t>
      </w:r>
      <w:r w:rsidR="000F3394" w:rsidRPr="005A5CDC">
        <w:rPr>
          <w:rFonts w:cs="Arial"/>
          <w:szCs w:val="20"/>
          <w:lang w:val="sl-SI" w:eastAsia="sl-SI"/>
        </w:rPr>
        <w:t xml:space="preserve">Uradni list RS, št. 23/05 – uradno prečiščeno besedilo, 15/08 – </w:t>
      </w:r>
      <w:proofErr w:type="spellStart"/>
      <w:r w:rsidR="000F3394" w:rsidRPr="005A5CDC">
        <w:rPr>
          <w:rFonts w:cs="Arial"/>
          <w:szCs w:val="20"/>
          <w:lang w:val="sl-SI" w:eastAsia="sl-SI"/>
        </w:rPr>
        <w:t>ZPacP</w:t>
      </w:r>
      <w:proofErr w:type="spellEnd"/>
      <w:r w:rsidR="000F3394" w:rsidRPr="005A5CDC">
        <w:rPr>
          <w:rFonts w:cs="Arial"/>
          <w:szCs w:val="20"/>
          <w:lang w:val="sl-SI" w:eastAsia="sl-SI"/>
        </w:rPr>
        <w:t xml:space="preserve">, 23/08, 58/08 – ZZdrS-E, 77/08 – </w:t>
      </w:r>
      <w:proofErr w:type="spellStart"/>
      <w:r w:rsidR="000F3394" w:rsidRPr="005A5CDC">
        <w:rPr>
          <w:rFonts w:cs="Arial"/>
          <w:szCs w:val="20"/>
          <w:lang w:val="sl-SI" w:eastAsia="sl-SI"/>
        </w:rPr>
        <w:t>ZDZdr</w:t>
      </w:r>
      <w:proofErr w:type="spellEnd"/>
      <w:r w:rsidR="000F3394" w:rsidRPr="005A5CDC">
        <w:rPr>
          <w:rFonts w:cs="Arial"/>
          <w:szCs w:val="20"/>
          <w:lang w:val="sl-SI" w:eastAsia="sl-SI"/>
        </w:rPr>
        <w:t xml:space="preserve">, 40/12 – ZUJF, 14/13, 88/16 – </w:t>
      </w:r>
      <w:proofErr w:type="spellStart"/>
      <w:r w:rsidR="000F3394" w:rsidRPr="005A5CDC">
        <w:rPr>
          <w:rFonts w:cs="Arial"/>
          <w:szCs w:val="20"/>
          <w:lang w:val="sl-SI" w:eastAsia="sl-SI"/>
        </w:rPr>
        <w:t>ZdZPZD</w:t>
      </w:r>
      <w:proofErr w:type="spellEnd"/>
      <w:r w:rsidR="000F3394" w:rsidRPr="005A5CDC">
        <w:rPr>
          <w:rFonts w:cs="Arial"/>
          <w:szCs w:val="20"/>
          <w:lang w:val="sl-SI" w:eastAsia="sl-SI"/>
        </w:rPr>
        <w:t xml:space="preserve">, 64/17, 1/19 – </w:t>
      </w:r>
      <w:proofErr w:type="spellStart"/>
      <w:r w:rsidR="000F3394" w:rsidRPr="005A5CDC">
        <w:rPr>
          <w:rFonts w:cs="Arial"/>
          <w:szCs w:val="20"/>
          <w:lang w:val="sl-SI" w:eastAsia="sl-SI"/>
        </w:rPr>
        <w:t>odl</w:t>
      </w:r>
      <w:proofErr w:type="spellEnd"/>
      <w:r w:rsidR="000F3394" w:rsidRPr="005A5CDC">
        <w:rPr>
          <w:rFonts w:cs="Arial"/>
          <w:szCs w:val="20"/>
          <w:lang w:val="sl-SI" w:eastAsia="sl-SI"/>
        </w:rPr>
        <w:t xml:space="preserve">. US, 73/19, 82/20, 152/20 – ZZUOOP, 203/20 – ZIUPOPDVE, 112/21 – ZNUPZ, 196/21 – </w:t>
      </w:r>
      <w:proofErr w:type="spellStart"/>
      <w:r w:rsidR="000F3394" w:rsidRPr="005A5CDC">
        <w:rPr>
          <w:rFonts w:cs="Arial"/>
          <w:szCs w:val="20"/>
          <w:lang w:val="sl-SI" w:eastAsia="sl-SI"/>
        </w:rPr>
        <w:t>ZDOsk</w:t>
      </w:r>
      <w:proofErr w:type="spellEnd"/>
      <w:r w:rsidR="000F3394" w:rsidRPr="005A5CDC">
        <w:rPr>
          <w:rFonts w:cs="Arial"/>
          <w:szCs w:val="20"/>
          <w:lang w:val="sl-SI" w:eastAsia="sl-SI"/>
        </w:rPr>
        <w:t xml:space="preserve">, 100/22 – ZNUZSZS, 132/22 – </w:t>
      </w:r>
      <w:proofErr w:type="spellStart"/>
      <w:r w:rsidR="000F3394" w:rsidRPr="005A5CDC">
        <w:rPr>
          <w:rFonts w:cs="Arial"/>
          <w:szCs w:val="20"/>
          <w:lang w:val="sl-SI" w:eastAsia="sl-SI"/>
        </w:rPr>
        <w:t>odl</w:t>
      </w:r>
      <w:proofErr w:type="spellEnd"/>
      <w:r w:rsidR="000F3394" w:rsidRPr="005A5CDC">
        <w:rPr>
          <w:rFonts w:cs="Arial"/>
          <w:szCs w:val="20"/>
          <w:lang w:val="sl-SI" w:eastAsia="sl-SI"/>
        </w:rPr>
        <w:t xml:space="preserve">. US, 141/22 – ZNUNBZ, 14/23 – </w:t>
      </w:r>
      <w:proofErr w:type="spellStart"/>
      <w:r w:rsidR="000F3394" w:rsidRPr="005A5CDC">
        <w:rPr>
          <w:rFonts w:cs="Arial"/>
          <w:szCs w:val="20"/>
          <w:lang w:val="sl-SI" w:eastAsia="sl-SI"/>
        </w:rPr>
        <w:t>odl</w:t>
      </w:r>
      <w:proofErr w:type="spellEnd"/>
      <w:r w:rsidR="000F3394" w:rsidRPr="005A5CDC">
        <w:rPr>
          <w:rFonts w:cs="Arial"/>
          <w:szCs w:val="20"/>
          <w:lang w:val="sl-SI" w:eastAsia="sl-SI"/>
        </w:rPr>
        <w:t>. US, 84/23 – ZDOsk-1, 102/24 – ZZKZ in 112/24 – ZDIUZDZ</w:t>
      </w:r>
      <w:r w:rsidR="000F3394">
        <w:rPr>
          <w:rFonts w:cs="Arial"/>
          <w:szCs w:val="20"/>
          <w:lang w:val="sl-SI" w:eastAsia="sl-SI"/>
        </w:rPr>
        <w:t>)</w:t>
      </w:r>
      <w:r w:rsidRPr="00B11497">
        <w:rPr>
          <w:rFonts w:cs="Arial"/>
          <w:szCs w:val="20"/>
          <w:lang w:val="sl-SI" w:eastAsia="sl-SI"/>
        </w:rPr>
        <w:t>;</w:t>
      </w:r>
    </w:p>
    <w:p w14:paraId="29E17A75"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10. sredstva iz sistema javnih del;</w:t>
      </w:r>
    </w:p>
    <w:p w14:paraId="4A23A522" w14:textId="77777777" w:rsidR="00E85E1F" w:rsidRPr="00B11497" w:rsidRDefault="00E85E1F" w:rsidP="00E85E1F">
      <w:pPr>
        <w:autoSpaceDE w:val="0"/>
        <w:autoSpaceDN w:val="0"/>
        <w:adjustRightInd w:val="0"/>
        <w:spacing w:line="240" w:lineRule="auto"/>
        <w:jc w:val="both"/>
        <w:rPr>
          <w:rFonts w:cs="Arial"/>
          <w:szCs w:val="20"/>
          <w:lang w:val="sl-SI" w:eastAsia="sl-SI"/>
        </w:rPr>
      </w:pPr>
      <w:r w:rsidRPr="00B11497">
        <w:rPr>
          <w:rFonts w:cs="Arial"/>
          <w:szCs w:val="20"/>
          <w:lang w:val="sl-SI" w:eastAsia="sl-SI"/>
        </w:rPr>
        <w:t>11. sredstva raziskovalnih projektov in programov ter sredstev za projekte in programe, namenjenih za internacionalizacijo in kakovost v izobraževanju in znanosti.</w:t>
      </w:r>
    </w:p>
    <w:p w14:paraId="5482DFE5" w14:textId="77777777" w:rsidR="00E85E1F" w:rsidRPr="00B11497" w:rsidRDefault="00E85E1F" w:rsidP="00E85E1F">
      <w:pPr>
        <w:spacing w:line="240" w:lineRule="auto"/>
        <w:jc w:val="both"/>
        <w:rPr>
          <w:lang w:val="sl-SI"/>
        </w:rPr>
      </w:pPr>
    </w:p>
    <w:p w14:paraId="3BD4262A" w14:textId="77777777" w:rsidR="00E85E1F" w:rsidRPr="00B11497" w:rsidRDefault="00E85E1F" w:rsidP="00E85E1F">
      <w:pPr>
        <w:spacing w:line="240" w:lineRule="auto"/>
        <w:jc w:val="both"/>
        <w:rPr>
          <w:rFonts w:cs="Arial"/>
          <w:bCs/>
          <w:szCs w:val="20"/>
          <w:lang w:val="sl-SI"/>
        </w:rPr>
      </w:pPr>
      <w:bookmarkStart w:id="0" w:name="_Hlk124158592"/>
      <w:r w:rsidRPr="00B11497">
        <w:rPr>
          <w:lang w:val="sl-SI"/>
        </w:rPr>
        <w:t>Prihodke iz prostovoljnega zdravstvenega zavarovanja javni zavodi knjižijo različno (bodisi v postavko AOP 421 ali AOP 424), se pa ta vir upošteva v prikazu števila zaposlenih v kategoriji 6. nejavna sredstva za opravljanje javne službe in sredstva prejetih donacij.</w:t>
      </w:r>
      <w:r w:rsidRPr="00B11497">
        <w:rPr>
          <w:rFonts w:cs="Arial"/>
          <w:szCs w:val="20"/>
          <w:lang w:val="sl-SI" w:eastAsia="sl-SI"/>
        </w:rPr>
        <w:t xml:space="preserve"> </w:t>
      </w:r>
    </w:p>
    <w:p w14:paraId="54C8E828" w14:textId="77777777" w:rsidR="00E85E1F" w:rsidRPr="00B11497" w:rsidRDefault="00E85E1F" w:rsidP="00E85E1F">
      <w:pPr>
        <w:spacing w:line="240" w:lineRule="auto"/>
        <w:jc w:val="both"/>
        <w:rPr>
          <w:rFonts w:cs="Arial"/>
          <w:szCs w:val="20"/>
          <w:lang w:val="sl-SI"/>
        </w:rPr>
      </w:pPr>
    </w:p>
    <w:bookmarkEnd w:id="0"/>
    <w:p w14:paraId="7AC74C5A" w14:textId="77777777" w:rsidR="000F3394" w:rsidRPr="00F1636C" w:rsidRDefault="000F3394" w:rsidP="000F3394">
      <w:pPr>
        <w:spacing w:line="240" w:lineRule="auto"/>
        <w:jc w:val="both"/>
        <w:rPr>
          <w:rFonts w:cs="Arial"/>
          <w:szCs w:val="20"/>
          <w:lang w:val="sl-SI"/>
        </w:rPr>
      </w:pPr>
      <w:r>
        <w:rPr>
          <w:rFonts w:cs="Arial"/>
          <w:szCs w:val="20"/>
          <w:lang w:val="sl-SI"/>
        </w:rPr>
        <w:t>Letno poročilo</w:t>
      </w:r>
      <w:r w:rsidRPr="00F1636C">
        <w:rPr>
          <w:rFonts w:cs="Arial"/>
          <w:szCs w:val="20"/>
          <w:lang w:val="sl-SI"/>
        </w:rPr>
        <w:t xml:space="preserve"> po virih financiranja za leto </w:t>
      </w:r>
      <w:r>
        <w:rPr>
          <w:rFonts w:cs="Arial"/>
          <w:szCs w:val="20"/>
          <w:lang w:val="sl-SI"/>
        </w:rPr>
        <w:t>2024</w:t>
      </w:r>
      <w:r w:rsidRPr="00F1636C">
        <w:rPr>
          <w:rFonts w:cs="Arial"/>
          <w:szCs w:val="20"/>
          <w:lang w:val="sl-SI"/>
        </w:rPr>
        <w:t xml:space="preserve"> se ob upoštevanju </w:t>
      </w:r>
      <w:r>
        <w:rPr>
          <w:rFonts w:cs="Arial"/>
          <w:szCs w:val="20"/>
          <w:lang w:val="sl-SI"/>
        </w:rPr>
        <w:t>tretjega</w:t>
      </w:r>
      <w:r w:rsidRPr="00F1636C">
        <w:rPr>
          <w:rFonts w:cs="Arial"/>
          <w:szCs w:val="20"/>
          <w:lang w:val="sl-SI"/>
        </w:rPr>
        <w:t xml:space="preserve"> odstavka </w:t>
      </w:r>
      <w:r>
        <w:rPr>
          <w:rFonts w:cs="Arial"/>
          <w:szCs w:val="20"/>
          <w:lang w:val="sl-SI"/>
        </w:rPr>
        <w:t>3</w:t>
      </w:r>
      <w:r w:rsidRPr="00F1636C">
        <w:rPr>
          <w:rFonts w:cs="Arial"/>
          <w:szCs w:val="20"/>
          <w:lang w:val="sl-SI"/>
        </w:rPr>
        <w:t>. člena Uredbe pripravi na način, da se:</w:t>
      </w:r>
    </w:p>
    <w:p w14:paraId="4AC90664" w14:textId="77777777" w:rsidR="000F3394" w:rsidRPr="00353ABE" w:rsidRDefault="000F3394" w:rsidP="000F3394">
      <w:pPr>
        <w:spacing w:line="240" w:lineRule="auto"/>
        <w:jc w:val="both"/>
        <w:rPr>
          <w:rFonts w:cs="Arial"/>
          <w:szCs w:val="20"/>
          <w:lang w:val="sl-SI"/>
        </w:rPr>
      </w:pPr>
      <w:r w:rsidRPr="00353ABE">
        <w:rPr>
          <w:rFonts w:cs="Arial"/>
          <w:szCs w:val="20"/>
          <w:lang w:val="sl-SI"/>
        </w:rPr>
        <w:lastRenderedPageBreak/>
        <w:t>-</w:t>
      </w:r>
      <w:r w:rsidRPr="00353ABE">
        <w:rPr>
          <w:rFonts w:cs="Arial"/>
          <w:szCs w:val="20"/>
          <w:lang w:val="sl-SI"/>
        </w:rPr>
        <w:tab/>
        <w:t xml:space="preserve">določi dovoljeno število zaposlenih, </w:t>
      </w:r>
      <w:r>
        <w:rPr>
          <w:rFonts w:cs="Arial"/>
          <w:szCs w:val="20"/>
          <w:lang w:val="sl-SI"/>
        </w:rPr>
        <w:t>za katere se plače financirajo iz virov, določenih v 1., 2., 3. in 4. točki prvega odstavka 60 člena ZIPRS2425</w:t>
      </w:r>
      <w:r w:rsidRPr="00353ABE">
        <w:rPr>
          <w:rFonts w:cs="Arial"/>
          <w:szCs w:val="20"/>
          <w:lang w:val="sl-SI"/>
        </w:rPr>
        <w:t>;</w:t>
      </w:r>
    </w:p>
    <w:p w14:paraId="1D07012C" w14:textId="77777777" w:rsidR="000F3394" w:rsidRDefault="000F3394" w:rsidP="000F3394">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oceni </w:t>
      </w:r>
      <w:r>
        <w:rPr>
          <w:rFonts w:cs="Arial"/>
          <w:szCs w:val="20"/>
          <w:lang w:val="sl-SI"/>
        </w:rPr>
        <w:t xml:space="preserve">predvideno </w:t>
      </w:r>
      <w:r w:rsidRPr="00353ABE">
        <w:rPr>
          <w:rFonts w:cs="Arial"/>
          <w:szCs w:val="20"/>
          <w:lang w:val="sl-SI"/>
        </w:rPr>
        <w:t>število zaposlenih, ki se financirajo iz</w:t>
      </w:r>
      <w:r>
        <w:rPr>
          <w:rFonts w:cs="Arial"/>
          <w:szCs w:val="20"/>
          <w:lang w:val="sl-SI"/>
        </w:rPr>
        <w:t xml:space="preserve"> virov, določenih v</w:t>
      </w:r>
      <w:r w:rsidRPr="00353ABE">
        <w:rPr>
          <w:rFonts w:cs="Arial"/>
          <w:szCs w:val="20"/>
          <w:lang w:val="sl-SI"/>
        </w:rPr>
        <w:t xml:space="preserve"> 5., 6., 7., 8., 9., 10. in 11. točk</w:t>
      </w:r>
      <w:r>
        <w:rPr>
          <w:rFonts w:cs="Arial"/>
          <w:szCs w:val="20"/>
          <w:lang w:val="sl-SI"/>
        </w:rPr>
        <w:t>i</w:t>
      </w:r>
      <w:r w:rsidRPr="00353ABE">
        <w:rPr>
          <w:rFonts w:cs="Arial"/>
          <w:szCs w:val="20"/>
          <w:lang w:val="sl-SI"/>
        </w:rPr>
        <w:t xml:space="preserve"> </w:t>
      </w:r>
      <w:r>
        <w:rPr>
          <w:rFonts w:cs="Arial"/>
          <w:szCs w:val="20"/>
          <w:lang w:val="sl-SI"/>
        </w:rPr>
        <w:t>prvega odstavka 60. člena ZIPRS2425</w:t>
      </w:r>
      <w:r w:rsidRPr="00353ABE">
        <w:rPr>
          <w:rFonts w:cs="Arial"/>
          <w:szCs w:val="20"/>
          <w:lang w:val="sl-SI"/>
        </w:rPr>
        <w:t>.</w:t>
      </w:r>
    </w:p>
    <w:p w14:paraId="693BBA4E" w14:textId="77777777" w:rsidR="00E912AD" w:rsidRPr="00D26263" w:rsidRDefault="00E912AD" w:rsidP="00E912AD">
      <w:pPr>
        <w:spacing w:line="240" w:lineRule="auto"/>
        <w:jc w:val="both"/>
        <w:rPr>
          <w:lang w:val="sl-SI"/>
        </w:rPr>
      </w:pPr>
    </w:p>
    <w:p w14:paraId="1A9BC361" w14:textId="4B3BCE61" w:rsidR="00E912AD" w:rsidRPr="00713C18" w:rsidRDefault="00E912AD" w:rsidP="00E912AD">
      <w:pPr>
        <w:spacing w:line="240" w:lineRule="auto"/>
        <w:jc w:val="both"/>
        <w:rPr>
          <w:lang w:val="sl-SI"/>
        </w:rPr>
      </w:pPr>
      <w:r w:rsidRPr="00D26263">
        <w:rPr>
          <w:lang w:val="sl-SI"/>
        </w:rPr>
        <w:t xml:space="preserve">Podrobnejša navodila so dosegljiva tudi na spletni strani MJU: </w:t>
      </w:r>
      <w:hyperlink r:id="rId7" w:history="1">
        <w:proofErr w:type="spellStart"/>
        <w:r w:rsidR="0015146E">
          <w:rPr>
            <w:rStyle w:val="Hiperpovezava"/>
          </w:rPr>
          <w:t>Upravljanje</w:t>
        </w:r>
        <w:proofErr w:type="spellEnd"/>
        <w:r w:rsidR="0015146E">
          <w:rPr>
            <w:rStyle w:val="Hiperpovezava"/>
          </w:rPr>
          <w:t xml:space="preserve"> </w:t>
        </w:r>
        <w:proofErr w:type="spellStart"/>
        <w:r w:rsidR="0015146E">
          <w:rPr>
            <w:rStyle w:val="Hiperpovezava"/>
          </w:rPr>
          <w:t>kadrov</w:t>
        </w:r>
        <w:proofErr w:type="spellEnd"/>
        <w:r w:rsidR="0015146E">
          <w:rPr>
            <w:rStyle w:val="Hiperpovezava"/>
          </w:rPr>
          <w:t xml:space="preserve"> | GOV.SI</w:t>
        </w:r>
      </w:hyperlink>
    </w:p>
    <w:p w14:paraId="4DA585B7" w14:textId="77777777" w:rsidR="00873365" w:rsidRPr="00D95E5C" w:rsidRDefault="00873365" w:rsidP="00873365">
      <w:pPr>
        <w:jc w:val="both"/>
        <w:rPr>
          <w:rFonts w:cs="Arial"/>
          <w:szCs w:val="20"/>
          <w:lang w:val="sl-SI"/>
        </w:rPr>
      </w:pPr>
    </w:p>
    <w:p w14:paraId="6207A268" w14:textId="155BAABD"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sidR="00D91549">
        <w:rPr>
          <w:rFonts w:cs="Arial"/>
          <w:b/>
          <w:szCs w:val="20"/>
          <w:lang w:val="sl-SI"/>
        </w:rPr>
        <w:t>2024</w:t>
      </w:r>
    </w:p>
    <w:p w14:paraId="59EE6352"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29651E14" w14:textId="77777777"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273F9E37" w14:textId="77777777"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14:paraId="4EA55941" w14:textId="77777777"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14:paraId="385DF213"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14:paraId="071C861E" w14:textId="5A1AD892"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sidR="00D91549">
        <w:rPr>
          <w:rFonts w:cs="Arial"/>
          <w:szCs w:val="20"/>
          <w:lang w:val="sl-SI"/>
        </w:rPr>
        <w:t>2024</w:t>
      </w:r>
      <w:r w:rsidRPr="00EE279F">
        <w:rPr>
          <w:rFonts w:cs="Arial"/>
          <w:szCs w:val="20"/>
          <w:lang w:val="sl-SI"/>
        </w:rPr>
        <w:t>.</w:t>
      </w:r>
    </w:p>
    <w:p w14:paraId="6C51DDC0" w14:textId="77777777"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14:paraId="1BB4F913" w14:textId="77777777"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08C41E27" w14:textId="77777777"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14:paraId="66C5863F" w14:textId="77777777"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42BC150C" w14:textId="77777777" w:rsidR="00873365" w:rsidRDefault="00873365" w:rsidP="00873365">
      <w:pPr>
        <w:pBdr>
          <w:bottom w:val="single" w:sz="4" w:space="1" w:color="auto"/>
        </w:pBdr>
        <w:jc w:val="both"/>
        <w:rPr>
          <w:rFonts w:cs="Arial"/>
          <w:b/>
          <w:szCs w:val="20"/>
          <w:lang w:val="sl-SI"/>
        </w:rPr>
      </w:pPr>
    </w:p>
    <w:p w14:paraId="4480585B" w14:textId="5A2F8E2A"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sidR="00D91549">
        <w:rPr>
          <w:rFonts w:cs="Arial"/>
          <w:b/>
          <w:szCs w:val="20"/>
          <w:lang w:val="sl-SI"/>
        </w:rPr>
        <w:t>2024</w:t>
      </w:r>
    </w:p>
    <w:p w14:paraId="0ACA8396"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1626D3E2" w14:textId="25FA3C65"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sidR="00D91549">
        <w:rPr>
          <w:rFonts w:cs="Arial"/>
          <w:i/>
          <w:szCs w:val="20"/>
          <w:lang w:val="sl-SI"/>
        </w:rPr>
        <w:t>2024</w:t>
      </w:r>
      <w:r w:rsidRPr="00D95E5C">
        <w:rPr>
          <w:rFonts w:cs="Arial"/>
          <w:i/>
          <w:szCs w:val="20"/>
          <w:lang w:val="sl-SI"/>
        </w:rPr>
        <w:t>"</w:t>
      </w:r>
      <w:r w:rsidRPr="00D95E5C">
        <w:rPr>
          <w:rFonts w:cs="Arial"/>
          <w:szCs w:val="20"/>
          <w:lang w:val="sl-SI"/>
        </w:rPr>
        <w:t xml:space="preserve">:  vrednost je izkazana v skupini kontov 46. </w:t>
      </w:r>
    </w:p>
    <w:p w14:paraId="00FC576D" w14:textId="77777777" w:rsidR="00BF4F0B" w:rsidRPr="00D95E5C" w:rsidRDefault="00BF4F0B" w:rsidP="00BF4F0B">
      <w:pPr>
        <w:jc w:val="both"/>
        <w:rPr>
          <w:rFonts w:cs="Arial"/>
          <w:szCs w:val="20"/>
          <w:lang w:val="sl-SI"/>
        </w:rPr>
      </w:pPr>
    </w:p>
    <w:p w14:paraId="6BB2A5F2" w14:textId="6AD8905C" w:rsidR="00BF4F0B" w:rsidRPr="00885B52" w:rsidRDefault="00BF4F0B" w:rsidP="00BF4F0B">
      <w:pPr>
        <w:pBdr>
          <w:bottom w:val="single" w:sz="4" w:space="1" w:color="auto"/>
        </w:pBdr>
        <w:spacing w:line="240" w:lineRule="auto"/>
        <w:jc w:val="both"/>
        <w:rPr>
          <w:rFonts w:cs="Arial"/>
          <w:b/>
          <w:szCs w:val="20"/>
          <w:lang w:val="sl-SI"/>
        </w:rPr>
      </w:pPr>
      <w:r w:rsidRPr="00885B52">
        <w:rPr>
          <w:rFonts w:cs="Arial"/>
          <w:b/>
          <w:szCs w:val="20"/>
          <w:lang w:val="sl-SI"/>
        </w:rPr>
        <w:t xml:space="preserve">Obrazec 6 – Soglasja in podjemne pogodbe </w:t>
      </w:r>
      <w:r w:rsidR="00D91549">
        <w:rPr>
          <w:rFonts w:cs="Arial"/>
          <w:b/>
          <w:szCs w:val="20"/>
          <w:lang w:val="sl-SI"/>
        </w:rPr>
        <w:t>2024</w:t>
      </w:r>
    </w:p>
    <w:p w14:paraId="1BA430BC" w14:textId="77777777" w:rsidR="00AB33D5" w:rsidRPr="00BA4908" w:rsidRDefault="00AB33D5" w:rsidP="00AB33D5">
      <w:pPr>
        <w:numPr>
          <w:ilvl w:val="0"/>
          <w:numId w:val="13"/>
        </w:numPr>
        <w:spacing w:line="240" w:lineRule="auto"/>
        <w:jc w:val="both"/>
        <w:rPr>
          <w:rFonts w:cs="Arial"/>
          <w:b/>
          <w:bCs/>
          <w:szCs w:val="20"/>
          <w:lang w:val="sl-SI"/>
        </w:rPr>
      </w:pPr>
      <w:r w:rsidRPr="00CC05D1">
        <w:rPr>
          <w:rFonts w:cs="Arial"/>
          <w:b/>
          <w:bCs/>
          <w:szCs w:val="20"/>
          <w:lang w:val="sl-SI"/>
        </w:rPr>
        <w:t>Vljudno prosimo, da oblike obrazca ne spreminjate.</w:t>
      </w:r>
    </w:p>
    <w:p w14:paraId="04EE6D87" w14:textId="77777777" w:rsidR="00AB33D5" w:rsidRDefault="00AB33D5" w:rsidP="00AB33D5">
      <w:pPr>
        <w:numPr>
          <w:ilvl w:val="0"/>
          <w:numId w:val="13"/>
        </w:numPr>
        <w:spacing w:line="240" w:lineRule="auto"/>
        <w:jc w:val="both"/>
        <w:rPr>
          <w:rFonts w:cs="Arial"/>
          <w:szCs w:val="20"/>
          <w:lang w:val="sl-SI"/>
        </w:rPr>
      </w:pPr>
      <w:r w:rsidRPr="00600CCD">
        <w:rPr>
          <w:rFonts w:cs="Arial"/>
          <w:szCs w:val="20"/>
          <w:lang w:val="sl-SI"/>
        </w:rPr>
        <w:t xml:space="preserve">V zavihku ''Soglasja'' se izpolnjujejo podatki, tako za izdana, zavrnjena in preklicana soglasja v letu </w:t>
      </w:r>
      <w:r>
        <w:rPr>
          <w:rFonts w:cs="Arial"/>
          <w:szCs w:val="20"/>
          <w:lang w:val="sl-SI"/>
        </w:rPr>
        <w:t>2024</w:t>
      </w:r>
      <w:r w:rsidRPr="00600CCD">
        <w:rPr>
          <w:rFonts w:cs="Arial"/>
          <w:szCs w:val="20"/>
          <w:lang w:val="sl-SI"/>
        </w:rPr>
        <w:t xml:space="preserve">. V stolpcu </w:t>
      </w:r>
      <w:r>
        <w:rPr>
          <w:rFonts w:cs="Arial"/>
          <w:szCs w:val="20"/>
          <w:lang w:val="sl-SI"/>
        </w:rPr>
        <w:t>C</w:t>
      </w:r>
      <w:r w:rsidRPr="00600CCD">
        <w:rPr>
          <w:rFonts w:cs="Arial"/>
          <w:szCs w:val="20"/>
          <w:lang w:val="sl-SI"/>
        </w:rPr>
        <w:t xml:space="preserve"> – ''Delovno mesto zdravstvenega delavca'' se vpiše šifra del</w:t>
      </w:r>
      <w:r>
        <w:rPr>
          <w:rFonts w:cs="Arial"/>
          <w:szCs w:val="20"/>
          <w:lang w:val="sl-SI"/>
        </w:rPr>
        <w:t>o</w:t>
      </w:r>
      <w:r w:rsidRPr="00600CCD">
        <w:rPr>
          <w:rFonts w:cs="Arial"/>
          <w:szCs w:val="20"/>
          <w:lang w:val="sl-SI"/>
        </w:rPr>
        <w:t xml:space="preserve">vnega mesta </w:t>
      </w:r>
      <w:r>
        <w:rPr>
          <w:rFonts w:cs="Arial"/>
          <w:szCs w:val="20"/>
          <w:lang w:val="sl-SI"/>
        </w:rPr>
        <w:t xml:space="preserve">v skladu z </w:t>
      </w:r>
      <w:r w:rsidRPr="00CC05D1">
        <w:rPr>
          <w:rFonts w:cs="Arial"/>
          <w:szCs w:val="20"/>
          <w:lang w:val="sl-SI"/>
        </w:rPr>
        <w:t xml:space="preserve">Zakon o sistemu plač v javnem sektorju (Uradni list RS, št. 108/09 – uradno prečiščeno besedilo, 13/10, 59/10, 85/10, 107/10, 35/11 – ORZSPJS49a, 27/12 – </w:t>
      </w:r>
      <w:proofErr w:type="spellStart"/>
      <w:r w:rsidRPr="00CC05D1">
        <w:rPr>
          <w:rFonts w:cs="Arial"/>
          <w:szCs w:val="20"/>
          <w:lang w:val="sl-SI"/>
        </w:rPr>
        <w:t>odl</w:t>
      </w:r>
      <w:proofErr w:type="spellEnd"/>
      <w:r w:rsidRPr="00CC05D1">
        <w:rPr>
          <w:rFonts w:cs="Arial"/>
          <w:szCs w:val="20"/>
          <w:lang w:val="sl-SI"/>
        </w:rPr>
        <w:t xml:space="preserve">. US, 40/12 – ZUJF, 46/13, 25/14 – ZFU, 50/14, 95/14 – ZUPPJS15, 82/15, 23/17 – </w:t>
      </w:r>
      <w:proofErr w:type="spellStart"/>
      <w:r w:rsidRPr="00CC05D1">
        <w:rPr>
          <w:rFonts w:cs="Arial"/>
          <w:szCs w:val="20"/>
          <w:lang w:val="sl-SI"/>
        </w:rPr>
        <w:t>ZDOdv</w:t>
      </w:r>
      <w:proofErr w:type="spellEnd"/>
      <w:r w:rsidRPr="00CC05D1">
        <w:rPr>
          <w:rFonts w:cs="Arial"/>
          <w:szCs w:val="20"/>
          <w:lang w:val="sl-SI"/>
        </w:rPr>
        <w:t xml:space="preserve">, 67/17, 84/18, 204/21, 139/22, 38/24, 48/24 – </w:t>
      </w:r>
      <w:proofErr w:type="spellStart"/>
      <w:r w:rsidRPr="00CC05D1">
        <w:rPr>
          <w:rFonts w:cs="Arial"/>
          <w:szCs w:val="20"/>
          <w:lang w:val="sl-SI"/>
        </w:rPr>
        <w:t>odl</w:t>
      </w:r>
      <w:proofErr w:type="spellEnd"/>
      <w:r w:rsidRPr="00CC05D1">
        <w:rPr>
          <w:rFonts w:cs="Arial"/>
          <w:szCs w:val="20"/>
          <w:lang w:val="sl-SI"/>
        </w:rPr>
        <w:t>. US in 95/24 – ZSTSPJS)</w:t>
      </w:r>
      <w:r w:rsidRPr="00600CCD">
        <w:rPr>
          <w:rFonts w:cs="Arial"/>
          <w:szCs w:val="20"/>
          <w:lang w:val="sl-SI"/>
        </w:rPr>
        <w:t xml:space="preserve"> (na primer E018001 za zaposlenega na del</w:t>
      </w:r>
      <w:r>
        <w:rPr>
          <w:rFonts w:cs="Arial"/>
          <w:szCs w:val="20"/>
          <w:lang w:val="sl-SI"/>
        </w:rPr>
        <w:t>ov</w:t>
      </w:r>
      <w:r w:rsidRPr="00600CCD">
        <w:rPr>
          <w:rFonts w:cs="Arial"/>
          <w:szCs w:val="20"/>
          <w:lang w:val="sl-SI"/>
        </w:rPr>
        <w:t>nem mestu ZDRAVNIK SPECIALIST II). Šifro izvajalca</w:t>
      </w:r>
      <w:r>
        <w:rPr>
          <w:rFonts w:cs="Arial"/>
          <w:szCs w:val="20"/>
          <w:lang w:val="sl-SI"/>
        </w:rPr>
        <w:t>,</w:t>
      </w:r>
      <w:r w:rsidRPr="00600CCD">
        <w:rPr>
          <w:rFonts w:cs="Arial"/>
          <w:szCs w:val="20"/>
          <w:lang w:val="sl-SI"/>
        </w:rPr>
        <w:t xml:space="preserve"> kjer bi/bo oseba opravljala delo, se lahko poišče v Registru izvajalcev zdravstvenih storitev in delavcev v zdravstvu (RIZDDZ).</w:t>
      </w:r>
    </w:p>
    <w:p w14:paraId="49EC7443" w14:textId="77777777" w:rsidR="00AB33D5" w:rsidRDefault="00AB33D5" w:rsidP="00AB33D5">
      <w:pPr>
        <w:numPr>
          <w:ilvl w:val="0"/>
          <w:numId w:val="13"/>
        </w:numPr>
        <w:spacing w:line="240" w:lineRule="auto"/>
        <w:jc w:val="both"/>
        <w:rPr>
          <w:rFonts w:cs="Arial"/>
          <w:szCs w:val="20"/>
          <w:lang w:val="sl-SI"/>
        </w:rPr>
      </w:pPr>
      <w:r>
        <w:rPr>
          <w:rFonts w:cs="Arial"/>
          <w:szCs w:val="20"/>
          <w:lang w:val="sl-SI"/>
        </w:rPr>
        <w:t xml:space="preserve">V stolpcih D, E, F, J in K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0F350C3A" w14:textId="45A0DCF7" w:rsidR="00AB33D5" w:rsidRDefault="00AB33D5" w:rsidP="00AB33D5">
      <w:pPr>
        <w:numPr>
          <w:ilvl w:val="0"/>
          <w:numId w:val="13"/>
        </w:numPr>
        <w:spacing w:line="240" w:lineRule="auto"/>
        <w:jc w:val="both"/>
        <w:rPr>
          <w:rFonts w:cs="Arial"/>
          <w:szCs w:val="20"/>
          <w:lang w:val="sl-SI"/>
        </w:rPr>
      </w:pPr>
      <w:r>
        <w:rPr>
          <w:rFonts w:cs="Arial"/>
          <w:szCs w:val="20"/>
          <w:lang w:val="sl-SI"/>
        </w:rPr>
        <w:t xml:space="preserve">V stolpcu O – »Dejanski obseg opravljenih ur na podlagi izdanega soglasja« se vpiše samo </w:t>
      </w:r>
      <w:r w:rsidRPr="002450F1">
        <w:rPr>
          <w:rFonts w:cs="Arial"/>
          <w:b/>
          <w:bCs/>
          <w:szCs w:val="20"/>
          <w:lang w:val="sl-SI"/>
        </w:rPr>
        <w:t>število</w:t>
      </w:r>
      <w:r>
        <w:rPr>
          <w:rFonts w:cs="Arial"/>
          <w:szCs w:val="20"/>
          <w:lang w:val="sl-SI"/>
        </w:rPr>
        <w:t xml:space="preserve"> opravljenih ur. Vpiše se število vseh opravljenih ur na </w:t>
      </w:r>
      <w:proofErr w:type="spellStart"/>
      <w:r>
        <w:rPr>
          <w:rFonts w:cs="Arial"/>
          <w:szCs w:val="20"/>
          <w:lang w:val="sl-SI"/>
        </w:rPr>
        <w:t>p</w:t>
      </w:r>
      <w:r w:rsidR="003B7549">
        <w:rPr>
          <w:rFonts w:cs="Arial"/>
          <w:szCs w:val="20"/>
          <w:lang w:val="sl-SI"/>
        </w:rPr>
        <w:t>_</w:t>
      </w:r>
      <w:r>
        <w:rPr>
          <w:rFonts w:cs="Arial"/>
          <w:szCs w:val="20"/>
          <w:lang w:val="sl-SI"/>
        </w:rPr>
        <w:t>odlagi</w:t>
      </w:r>
      <w:proofErr w:type="spellEnd"/>
      <w:r>
        <w:rPr>
          <w:rFonts w:cs="Arial"/>
          <w:szCs w:val="20"/>
          <w:lang w:val="sl-SI"/>
        </w:rPr>
        <w:t xml:space="preserve"> izdanega soglasja od 1. 1. 2024 do 31. 12. 2024.</w:t>
      </w:r>
    </w:p>
    <w:p w14:paraId="0122D767" w14:textId="77777777" w:rsidR="00AB33D5" w:rsidRPr="00600CCD" w:rsidRDefault="00AB33D5" w:rsidP="00AB33D5">
      <w:pPr>
        <w:numPr>
          <w:ilvl w:val="0"/>
          <w:numId w:val="13"/>
        </w:numPr>
        <w:spacing w:line="240" w:lineRule="auto"/>
        <w:jc w:val="both"/>
        <w:rPr>
          <w:rFonts w:cs="Arial"/>
          <w:szCs w:val="20"/>
          <w:lang w:val="sl-SI"/>
        </w:rPr>
      </w:pPr>
      <w:r>
        <w:rPr>
          <w:rFonts w:cs="Arial"/>
          <w:szCs w:val="20"/>
          <w:lang w:val="sl-SI"/>
        </w:rPr>
        <w:t>V stolpcih M, N in P se vpiše datum v obliki DD. MM. LLLL.</w:t>
      </w:r>
    </w:p>
    <w:p w14:paraId="30AE4517" w14:textId="77777777" w:rsidR="00AB33D5" w:rsidRDefault="00AB33D5" w:rsidP="00AB33D5">
      <w:pPr>
        <w:numPr>
          <w:ilvl w:val="0"/>
          <w:numId w:val="13"/>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lastnimi delavci in ostalimi osebami v letu </w:t>
      </w:r>
      <w:r>
        <w:rPr>
          <w:rFonts w:cs="Arial"/>
          <w:szCs w:val="20"/>
          <w:lang w:val="sl-SI"/>
        </w:rPr>
        <w:t>2024</w:t>
      </w:r>
      <w:r w:rsidRPr="00600CCD">
        <w:rPr>
          <w:rFonts w:cs="Arial"/>
          <w:szCs w:val="20"/>
          <w:lang w:val="sl-SI"/>
        </w:rPr>
        <w:t>.</w:t>
      </w:r>
      <w:r w:rsidRPr="00600CCD">
        <w:rPr>
          <w:lang w:val="sl-SI"/>
        </w:rPr>
        <w:t xml:space="preserve"> </w:t>
      </w:r>
      <w:r w:rsidRPr="00600CCD">
        <w:rPr>
          <w:rFonts w:cs="Arial"/>
          <w:szCs w:val="20"/>
          <w:lang w:val="sl-SI"/>
        </w:rPr>
        <w:t>Šifro izvajalca</w:t>
      </w:r>
      <w:r>
        <w:rPr>
          <w:rFonts w:cs="Arial"/>
          <w:szCs w:val="20"/>
          <w:lang w:val="sl-SI"/>
        </w:rPr>
        <w:t>,</w:t>
      </w:r>
      <w:r w:rsidRPr="00600CCD">
        <w:rPr>
          <w:rFonts w:cs="Arial"/>
          <w:szCs w:val="20"/>
          <w:lang w:val="sl-SI"/>
        </w:rPr>
        <w:t xml:space="preserve"> kjer je oseba dobila soglasje, se lahko poišče v Registru izvajalcev zdravstvenih storitev in delavcev v zdravstvu (RIZDDZ).</w:t>
      </w:r>
      <w:r w:rsidRPr="00600CCD">
        <w:rPr>
          <w:lang w:val="sl-SI"/>
        </w:rPr>
        <w:t xml:space="preserve"> </w:t>
      </w:r>
      <w:r w:rsidRPr="00600CCD">
        <w:rPr>
          <w:rFonts w:cs="Arial"/>
          <w:szCs w:val="20"/>
          <w:lang w:val="sl-SI"/>
        </w:rPr>
        <w:t xml:space="preserve">V kolikor je sklenjena podjemna pogodba z lastnim delavcem, se zapiše v stolpec </w:t>
      </w:r>
      <w:r>
        <w:rPr>
          <w:rFonts w:cs="Arial"/>
          <w:szCs w:val="20"/>
          <w:lang w:val="sl-SI"/>
        </w:rPr>
        <w:t>O</w:t>
      </w:r>
      <w:r w:rsidRPr="00600CCD">
        <w:rPr>
          <w:rFonts w:cs="Arial"/>
          <w:szCs w:val="20"/>
          <w:lang w:val="sl-SI"/>
        </w:rPr>
        <w:t xml:space="preserve"> ''lastni''.</w:t>
      </w:r>
    </w:p>
    <w:p w14:paraId="289D3F73" w14:textId="77777777" w:rsidR="00AB33D5" w:rsidRDefault="00AB33D5" w:rsidP="00AB33D5">
      <w:pPr>
        <w:numPr>
          <w:ilvl w:val="0"/>
          <w:numId w:val="13"/>
        </w:numPr>
        <w:spacing w:line="240" w:lineRule="auto"/>
        <w:jc w:val="both"/>
        <w:rPr>
          <w:rFonts w:cs="Arial"/>
          <w:szCs w:val="20"/>
          <w:lang w:val="sl-SI"/>
        </w:rPr>
      </w:pPr>
      <w:r>
        <w:rPr>
          <w:rFonts w:cs="Arial"/>
          <w:szCs w:val="20"/>
          <w:lang w:val="sl-SI"/>
        </w:rPr>
        <w:t xml:space="preserve">V stolpcih C, D, E, F, G in M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3397F7AE" w14:textId="77777777" w:rsidR="00AB33D5" w:rsidRDefault="00AB33D5" w:rsidP="00AB33D5">
      <w:pPr>
        <w:numPr>
          <w:ilvl w:val="0"/>
          <w:numId w:val="13"/>
        </w:numPr>
        <w:spacing w:line="240" w:lineRule="auto"/>
        <w:jc w:val="both"/>
        <w:rPr>
          <w:rFonts w:cs="Arial"/>
          <w:szCs w:val="20"/>
          <w:lang w:val="sl-SI"/>
        </w:rPr>
      </w:pPr>
      <w:r>
        <w:rPr>
          <w:rFonts w:cs="Arial"/>
          <w:szCs w:val="20"/>
          <w:lang w:val="sl-SI"/>
        </w:rPr>
        <w:t>V stolpcih I, J, K, Q in R se vpiše datum v obliki DD. MM. LLLL.</w:t>
      </w:r>
    </w:p>
    <w:p w14:paraId="6805A8AF" w14:textId="3B5FE66C" w:rsidR="00AB33D5" w:rsidRPr="00BA4908" w:rsidRDefault="00AB33D5" w:rsidP="00AB33D5">
      <w:pPr>
        <w:numPr>
          <w:ilvl w:val="0"/>
          <w:numId w:val="13"/>
        </w:numPr>
        <w:spacing w:line="240" w:lineRule="auto"/>
        <w:jc w:val="both"/>
        <w:rPr>
          <w:rFonts w:cs="Arial"/>
          <w:szCs w:val="20"/>
          <w:lang w:val="sl-SI"/>
        </w:rPr>
      </w:pPr>
      <w:r>
        <w:rPr>
          <w:rFonts w:cs="Arial"/>
          <w:szCs w:val="20"/>
          <w:lang w:val="sl-SI"/>
        </w:rPr>
        <w:t xml:space="preserve">V primeru, da želite k podatkom podati dodatna pojasnila, jih vključite v poglavje </w:t>
      </w:r>
      <w:r>
        <w:rPr>
          <w:rFonts w:cs="Arial"/>
          <w:szCs w:val="20"/>
          <w:lang w:val="sl-SI"/>
        </w:rPr>
        <w:t>3. 1. 6.</w:t>
      </w:r>
    </w:p>
    <w:p w14:paraId="5F749BD5" w14:textId="77777777" w:rsidR="007D75CF" w:rsidRPr="00E912AD" w:rsidRDefault="007D75CF" w:rsidP="00873365">
      <w:pPr>
        <w:rPr>
          <w:lang w:val="sl-SI"/>
        </w:rPr>
      </w:pPr>
    </w:p>
    <w:sectPr w:rsidR="007D75CF" w:rsidRPr="00E912AD"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973" w14:textId="77777777" w:rsidR="00873365" w:rsidRDefault="00873365">
      <w:r>
        <w:separator/>
      </w:r>
    </w:p>
  </w:endnote>
  <w:endnote w:type="continuationSeparator" w:id="0">
    <w:p w14:paraId="4C86943F" w14:textId="77777777"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349"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283"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E2A9"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2CCC" w14:textId="77777777" w:rsidR="00873365" w:rsidRDefault="00873365">
      <w:r>
        <w:separator/>
      </w:r>
    </w:p>
  </w:footnote>
  <w:footnote w:type="continuationSeparator" w:id="0">
    <w:p w14:paraId="77F470FA" w14:textId="77777777"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989"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AB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9FE4" w14:textId="77777777"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5EB4D54E" wp14:editId="5A67F6DD">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C98BD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4AB54D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2878F7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3BE5F2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960456508">
    <w:abstractNumId w:val="11"/>
  </w:num>
  <w:num w:numId="2" w16cid:durableId="1959994063">
    <w:abstractNumId w:val="6"/>
  </w:num>
  <w:num w:numId="3" w16cid:durableId="825124187">
    <w:abstractNumId w:val="7"/>
  </w:num>
  <w:num w:numId="4" w16cid:durableId="25369197">
    <w:abstractNumId w:val="2"/>
  </w:num>
  <w:num w:numId="5" w16cid:durableId="1509442058">
    <w:abstractNumId w:val="3"/>
  </w:num>
  <w:num w:numId="6" w16cid:durableId="1972708203">
    <w:abstractNumId w:val="12"/>
  </w:num>
  <w:num w:numId="7" w16cid:durableId="1557819096">
    <w:abstractNumId w:val="1"/>
  </w:num>
  <w:num w:numId="8" w16cid:durableId="1853177429">
    <w:abstractNumId w:val="0"/>
  </w:num>
  <w:num w:numId="9" w16cid:durableId="1397436196">
    <w:abstractNumId w:val="4"/>
  </w:num>
  <w:num w:numId="10" w16cid:durableId="299573809">
    <w:abstractNumId w:val="10"/>
  </w:num>
  <w:num w:numId="11" w16cid:durableId="1242982905">
    <w:abstractNumId w:val="5"/>
  </w:num>
  <w:num w:numId="12" w16cid:durableId="774128663">
    <w:abstractNumId w:val="9"/>
  </w:num>
  <w:num w:numId="13" w16cid:durableId="596668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0F3394"/>
    <w:rsid w:val="001357B2"/>
    <w:rsid w:val="0015146E"/>
    <w:rsid w:val="0017478F"/>
    <w:rsid w:val="00202A77"/>
    <w:rsid w:val="0021610D"/>
    <w:rsid w:val="00271CE5"/>
    <w:rsid w:val="00282020"/>
    <w:rsid w:val="002911CB"/>
    <w:rsid w:val="002A2B69"/>
    <w:rsid w:val="0034269D"/>
    <w:rsid w:val="003636BF"/>
    <w:rsid w:val="00371442"/>
    <w:rsid w:val="003845B4"/>
    <w:rsid w:val="00387B1A"/>
    <w:rsid w:val="003B7549"/>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603C4"/>
    <w:rsid w:val="00873365"/>
    <w:rsid w:val="0088043C"/>
    <w:rsid w:val="00884889"/>
    <w:rsid w:val="00885B52"/>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3D5"/>
    <w:rsid w:val="00AB36C4"/>
    <w:rsid w:val="00AC32B2"/>
    <w:rsid w:val="00AD5C06"/>
    <w:rsid w:val="00B070ED"/>
    <w:rsid w:val="00B11497"/>
    <w:rsid w:val="00B17141"/>
    <w:rsid w:val="00B31575"/>
    <w:rsid w:val="00B450B1"/>
    <w:rsid w:val="00B8547D"/>
    <w:rsid w:val="00B95236"/>
    <w:rsid w:val="00BF4F0B"/>
    <w:rsid w:val="00C250D5"/>
    <w:rsid w:val="00C35666"/>
    <w:rsid w:val="00C725FE"/>
    <w:rsid w:val="00C92898"/>
    <w:rsid w:val="00CA4340"/>
    <w:rsid w:val="00CB3AA7"/>
    <w:rsid w:val="00CE5238"/>
    <w:rsid w:val="00CE7514"/>
    <w:rsid w:val="00D16712"/>
    <w:rsid w:val="00D248DE"/>
    <w:rsid w:val="00D8542D"/>
    <w:rsid w:val="00D91549"/>
    <w:rsid w:val="00D92A35"/>
    <w:rsid w:val="00DC6A71"/>
    <w:rsid w:val="00DE2AED"/>
    <w:rsid w:val="00E007CD"/>
    <w:rsid w:val="00E0357D"/>
    <w:rsid w:val="00E85E1F"/>
    <w:rsid w:val="00E912A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487F327"/>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Revizija">
    <w:name w:val="Revision"/>
    <w:hidden/>
    <w:uiPriority w:val="99"/>
    <w:semiHidden/>
    <w:rsid w:val="00B070E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teme/upravljanje-kadr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2285</Words>
  <Characters>12870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Žan Ciglar</cp:lastModifiedBy>
  <cp:revision>15</cp:revision>
  <dcterms:created xsi:type="dcterms:W3CDTF">2021-01-12T12:24:00Z</dcterms:created>
  <dcterms:modified xsi:type="dcterms:W3CDTF">2025-01-31T09:23:00Z</dcterms:modified>
</cp:coreProperties>
</file>