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77992" w14:textId="77777777" w:rsidR="003702FA" w:rsidRPr="00202A77" w:rsidRDefault="003702FA" w:rsidP="003702FA">
      <w:pPr>
        <w:pStyle w:val="datumtevilka"/>
      </w:pPr>
      <w:r>
        <w:rPr>
          <w:noProof/>
        </w:rPr>
        <mc:AlternateContent>
          <mc:Choice Requires="wps">
            <w:drawing>
              <wp:anchor distT="360045" distB="540385" distL="0" distR="0" simplePos="0" relativeHeight="251659264" behindDoc="0" locked="0" layoutInCell="1" allowOverlap="0" wp14:anchorId="440A4FFE" wp14:editId="508DA82E">
                <wp:simplePos x="0" y="0"/>
                <wp:positionH relativeFrom="page">
                  <wp:posOffset>1095375</wp:posOffset>
                </wp:positionH>
                <wp:positionV relativeFrom="page">
                  <wp:posOffset>2162176</wp:posOffset>
                </wp:positionV>
                <wp:extent cx="2520315" cy="876300"/>
                <wp:effectExtent l="0" t="0" r="13335" b="0"/>
                <wp:wrapTopAndBottom/>
                <wp:docPr id="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876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9CB022" w14:textId="77777777" w:rsidR="003702FA" w:rsidRPr="003E1C74" w:rsidRDefault="003702FA" w:rsidP="003702FA">
                            <w:r>
                              <w:fldChar w:fldCharType="begin"/>
                            </w:r>
                            <w:r>
                              <w:instrText xml:space="preserve"> MACROBUTTON NoMacro </w:instrText>
                            </w:r>
                            <w:r w:rsidRPr="00D248DE">
                              <w:rPr>
                                <w:i/>
                                <w:color w:val="A6A6A6"/>
                              </w:rPr>
                              <w:instrText>[</w:instrText>
                            </w:r>
                            <w:r>
                              <w:rPr>
                                <w:i/>
                                <w:color w:val="A6A6A6"/>
                              </w:rPr>
                              <w:instrText>naslov</w:instrText>
                            </w:r>
                            <w:r w:rsidRPr="00D248DE">
                              <w:rPr>
                                <w:i/>
                                <w:color w:val="A6A6A6"/>
                              </w:rPr>
                              <w:instrText>]</w:instrText>
                            </w:r>
                            <w:r w:rsidRPr="007D1BCF">
                              <w:rPr>
                                <w:i/>
                              </w:rPr>
                              <w:instrText xml:space="preserve">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0A4FFE" id="_x0000_t202" coordsize="21600,21600" o:spt="202" path="m,l,21600r21600,l21600,xe">
                <v:stroke joinstyle="miter"/>
                <v:path gradientshapeok="t" o:connecttype="rect"/>
              </v:shapetype>
              <v:shape id="Text Box 2" o:spid="_x0000_s1026" type="#_x0000_t202" alt="&quot;&quot;" style="position:absolute;left:0;text-align:left;margin-left:86.25pt;margin-top:170.25pt;width:198.45pt;height:69pt;z-index:251659264;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" o:allowoverlap="f" filled="f" stroked="f">
                <v:textbox inset="0,0,0,0">
                  <w:txbxContent>
                    <w:p w14:paraId="7A9CB022" w14:textId="77777777" w:rsidR="003702FA" w:rsidRPr="003E1C74" w:rsidRDefault="003702FA" w:rsidP="003702FA">
                      <w:r>
                        <w:fldChar w:fldCharType="begin"/>
                      </w:r>
                      <w:r>
                        <w:instrText xml:space="preserve"> MACROBUTTON NoMacro </w:instrText>
                      </w:r>
                      <w:r w:rsidRPr="00D248DE">
                        <w:rPr>
                          <w:i/>
                          <w:color w:val="A6A6A6"/>
                        </w:rPr>
                        <w:instrText>[</w:instrText>
                      </w:r>
                      <w:r>
                        <w:rPr>
                          <w:i/>
                          <w:color w:val="A6A6A6"/>
                        </w:rPr>
                        <w:instrText>naslov</w:instrText>
                      </w:r>
                      <w:r w:rsidRPr="00D248DE">
                        <w:rPr>
                          <w:i/>
                          <w:color w:val="A6A6A6"/>
                        </w:rPr>
                        <w:instrText>]</w:instrText>
                      </w:r>
                      <w:r w:rsidRPr="007D1BCF">
                        <w:rPr>
                          <w:i/>
                        </w:rPr>
                        <w:instrText xml:space="preserve"> </w:instrText>
                      </w:r>
                      <w:r>
                        <w:fldChar w:fldCharType="end"/>
                      </w:r>
                    </w:p>
                  </w:txbxContent>
                </v:textbox>
                <w10:wrap type="topAndBottom" anchorx="page" anchory="page"/>
              </v:shape>
            </w:pict>
          </mc:Fallback>
        </mc:AlternateContent>
      </w:r>
      <w:r w:rsidRPr="00202A77">
        <w:t xml:space="preserve">Številka: </w:t>
      </w:r>
      <w:r w:rsidRPr="00202A77">
        <w:tab/>
      </w:r>
      <w:r w:rsidRPr="00202A77">
        <w:fldChar w:fldCharType="begin"/>
      </w:r>
      <w:r w:rsidRPr="00202A77">
        <w:instrText xml:space="preserve">MACROBUTTON NoMacro </w:instrText>
      </w:r>
      <w:r w:rsidRPr="00202A77">
        <w:rPr>
          <w:i/>
          <w:color w:val="A6A6A6"/>
        </w:rPr>
        <w:instrText>[številka]</w:instrText>
      </w:r>
      <w:r w:rsidRPr="00202A77">
        <w:rPr>
          <w:color w:val="A6A6A6"/>
        </w:rPr>
        <w:instrText xml:space="preserve"> </w:instrText>
      </w:r>
      <w:r w:rsidRPr="00202A77">
        <w:fldChar w:fldCharType="end"/>
      </w:r>
    </w:p>
    <w:p w14:paraId="422FCBAD" w14:textId="5B7E6305" w:rsidR="003702FA" w:rsidRPr="00202A77" w:rsidRDefault="003702FA" w:rsidP="003702FA">
      <w:pPr>
        <w:pStyle w:val="datumtevilka"/>
      </w:pPr>
      <w:r w:rsidRPr="00202A77">
        <w:t xml:space="preserve">Datum: </w:t>
      </w:r>
      <w:r w:rsidRPr="00202A77">
        <w:tab/>
      </w:r>
      <w:r w:rsidR="00F07B87">
        <w:t>2</w:t>
      </w:r>
      <w:r w:rsidR="008C469D">
        <w:t xml:space="preserve">. </w:t>
      </w:r>
      <w:r w:rsidR="00F07B87">
        <w:t>2</w:t>
      </w:r>
      <w:r w:rsidR="008C469D">
        <w:t>. 202</w:t>
      </w:r>
      <w:r w:rsidR="00F07B87">
        <w:t>6</w:t>
      </w:r>
      <w:r w:rsidRPr="00202A77">
        <w:t xml:space="preserve"> </w:t>
      </w:r>
    </w:p>
    <w:p w14:paraId="3EA58C6E" w14:textId="77777777" w:rsidR="003702FA" w:rsidRPr="00202A77" w:rsidRDefault="003702FA" w:rsidP="003702FA"/>
    <w:p w14:paraId="700936F8" w14:textId="77777777" w:rsidR="003702FA" w:rsidRDefault="003702FA" w:rsidP="003702FA">
      <w:pPr>
        <w:pStyle w:val="ZADEVA"/>
        <w:rPr>
          <w:lang w:val="sl-SI"/>
        </w:rPr>
      </w:pPr>
      <w:r w:rsidRPr="00202A77">
        <w:rPr>
          <w:lang w:val="sl-SI"/>
        </w:rPr>
        <w:t xml:space="preserve">Zadeva: </w:t>
      </w:r>
      <w:r w:rsidRPr="00202A77">
        <w:rPr>
          <w:lang w:val="sl-SI"/>
        </w:rPr>
        <w:tab/>
      </w:r>
      <w:r w:rsidRPr="00202A77">
        <w:rPr>
          <w:lang w:val="sl-SI"/>
        </w:rPr>
        <w:fldChar w:fldCharType="begin"/>
      </w:r>
      <w:r w:rsidRPr="00202A77">
        <w:rPr>
          <w:lang w:val="sl-SI"/>
        </w:rPr>
        <w:instrText xml:space="preserve"> MACROBUTTON NoMacro </w:instrText>
      </w:r>
      <w:r w:rsidRPr="00202A77">
        <w:rPr>
          <w:i/>
          <w:color w:val="A6A6A6"/>
          <w:lang w:val="sl-SI"/>
        </w:rPr>
        <w:instrText xml:space="preserve">[zadeva] </w:instrText>
      </w:r>
      <w:r w:rsidRPr="00202A77">
        <w:rPr>
          <w:lang w:val="sl-SI"/>
        </w:rPr>
        <w:instrText xml:space="preserve"> </w:instrText>
      </w:r>
      <w:r w:rsidRPr="00202A77">
        <w:rPr>
          <w:lang w:val="sl-SI"/>
        </w:rPr>
        <w:fldChar w:fldCharType="end"/>
      </w:r>
    </w:p>
    <w:p w14:paraId="2C8EAE39" w14:textId="6AD404D2" w:rsidR="003702FA" w:rsidRPr="00202A77" w:rsidRDefault="003702FA" w:rsidP="003702FA">
      <w:pPr>
        <w:pStyle w:val="ZADEVA"/>
        <w:rPr>
          <w:lang w:val="sl-SI"/>
        </w:rPr>
      </w:pPr>
      <w:r>
        <w:rPr>
          <w:lang w:val="sl-SI"/>
        </w:rPr>
        <w:t>Zveza:</w:t>
      </w:r>
      <w:r>
        <w:rPr>
          <w:lang w:val="sl-SI"/>
        </w:rPr>
        <w:tab/>
      </w:r>
      <w:r w:rsidR="00EB6F54">
        <w:rPr>
          <w:lang w:val="sl-SI"/>
        </w:rPr>
        <w:t>/</w:t>
      </w:r>
    </w:p>
    <w:p w14:paraId="78BE8A5C" w14:textId="77777777" w:rsidR="003702FA" w:rsidRDefault="003702FA" w:rsidP="003702FA"/>
    <w:p w14:paraId="07D5DA40" w14:textId="77777777" w:rsidR="00DF6123" w:rsidRDefault="00DF6123" w:rsidP="003702FA"/>
    <w:p w14:paraId="76F5ACDB" w14:textId="77777777" w:rsidR="00EB6F54" w:rsidRDefault="00EB6F54" w:rsidP="003702FA"/>
    <w:p w14:paraId="63D75673" w14:textId="77777777" w:rsidR="00EB6F54" w:rsidRDefault="00EB6F54" w:rsidP="003702FA"/>
    <w:p w14:paraId="729020CA" w14:textId="77777777" w:rsidR="00DF6123" w:rsidRDefault="00DF6123" w:rsidP="00DF6123">
      <w:pPr>
        <w:spacing w:after="160" w:line="259" w:lineRule="auto"/>
        <w:jc w:val="center"/>
        <w:rPr>
          <w:rStyle w:val="Krepko"/>
        </w:rPr>
      </w:pPr>
      <w:r w:rsidRPr="00DF6123">
        <w:rPr>
          <w:rStyle w:val="Krepko"/>
        </w:rPr>
        <w:t>Osnutki inovacijskih ukrepov</w:t>
      </w:r>
    </w:p>
    <w:p w14:paraId="1D2DE7EB" w14:textId="77777777" w:rsidR="00DF6123" w:rsidRDefault="00DF6123" w:rsidP="00DF6123">
      <w:pPr>
        <w:spacing w:after="160" w:line="259" w:lineRule="auto"/>
        <w:rPr>
          <w:rStyle w:val="Krepko"/>
        </w:rPr>
      </w:pPr>
    </w:p>
    <w:p w14:paraId="4175EE82" w14:textId="3D492BB5" w:rsidR="00DF6123" w:rsidRDefault="00574F58" w:rsidP="008C469D">
      <w:r w:rsidRPr="008C469D">
        <w:t xml:space="preserve">Nabor </w:t>
      </w:r>
      <w:r w:rsidR="003F0D35">
        <w:t>javnih razpisov</w:t>
      </w:r>
      <w:r w:rsidR="004523B4" w:rsidRPr="008C469D">
        <w:t>:</w:t>
      </w:r>
    </w:p>
    <w:p w14:paraId="6A2D4384" w14:textId="77777777" w:rsidR="008C469D" w:rsidRPr="008C469D" w:rsidRDefault="008C469D" w:rsidP="008C469D"/>
    <w:p w14:paraId="1360B52C" w14:textId="2D4F7790" w:rsidR="00F7084F" w:rsidRDefault="00DF6123">
      <w:pPr>
        <w:pStyle w:val="Kazalovsebine1"/>
        <w:tabs>
          <w:tab w:val="left" w:pos="480"/>
          <w:tab w:val="right" w:leader="dot" w:pos="8488"/>
        </w:tabs>
        <w:rPr>
          <w:rFonts w:asciiTheme="minorHAnsi" w:eastAsiaTheme="minorEastAsia" w:hAnsiTheme="minorHAnsi" w:cstheme="minorBidi"/>
          <w:noProof/>
          <w:kern w:val="2"/>
          <w:sz w:val="24"/>
          <w:lang w:eastAsia="sl-SI"/>
          <w14:ligatures w14:val="standardContextual"/>
        </w:rPr>
      </w:pPr>
      <w:r>
        <w:rPr>
          <w:rStyle w:val="Krepko"/>
        </w:rPr>
        <w:fldChar w:fldCharType="begin"/>
      </w:r>
      <w:r>
        <w:rPr>
          <w:rStyle w:val="Krepko"/>
        </w:rPr>
        <w:instrText xml:space="preserve"> TOC \o "1-1" \h \z \u </w:instrText>
      </w:r>
      <w:r>
        <w:rPr>
          <w:rStyle w:val="Krepko"/>
        </w:rPr>
        <w:fldChar w:fldCharType="separate"/>
      </w:r>
      <w:hyperlink w:anchor="_Toc220923270" w:history="1">
        <w:r w:rsidR="00F7084F" w:rsidRPr="00B872AC">
          <w:rPr>
            <w:rStyle w:val="Hiperpovezava"/>
            <w:noProof/>
          </w:rPr>
          <w:t>1</w:t>
        </w:r>
        <w:r w:rsidR="00F7084F">
          <w:rPr>
            <w:rFonts w:asciiTheme="minorHAnsi" w:eastAsiaTheme="minorEastAsia" w:hAnsiTheme="minorHAnsi" w:cstheme="minorBidi"/>
            <w:noProof/>
            <w:kern w:val="2"/>
            <w:sz w:val="24"/>
            <w:lang w:eastAsia="sl-SI"/>
            <w14:ligatures w14:val="standardContextual"/>
          </w:rPr>
          <w:tab/>
        </w:r>
        <w:r w:rsidR="00F7084F" w:rsidRPr="00B872AC">
          <w:rPr>
            <w:rStyle w:val="Hiperpovezava"/>
            <w:noProof/>
          </w:rPr>
          <w:t>Inovacijski vavčer</w:t>
        </w:r>
        <w:r w:rsidR="00F7084F">
          <w:rPr>
            <w:noProof/>
            <w:webHidden/>
          </w:rPr>
          <w:tab/>
        </w:r>
        <w:r w:rsidR="00F7084F">
          <w:rPr>
            <w:noProof/>
            <w:webHidden/>
          </w:rPr>
          <w:fldChar w:fldCharType="begin"/>
        </w:r>
        <w:r w:rsidR="00F7084F">
          <w:rPr>
            <w:noProof/>
            <w:webHidden/>
          </w:rPr>
          <w:instrText xml:space="preserve"> PAGEREF _Toc220923270 \h </w:instrText>
        </w:r>
        <w:r w:rsidR="00F7084F">
          <w:rPr>
            <w:noProof/>
            <w:webHidden/>
          </w:rPr>
        </w:r>
        <w:r w:rsidR="00F7084F">
          <w:rPr>
            <w:noProof/>
            <w:webHidden/>
          </w:rPr>
          <w:fldChar w:fldCharType="separate"/>
        </w:r>
        <w:r w:rsidR="00F7084F">
          <w:rPr>
            <w:noProof/>
            <w:webHidden/>
          </w:rPr>
          <w:t>2</w:t>
        </w:r>
        <w:r w:rsidR="00F7084F">
          <w:rPr>
            <w:noProof/>
            <w:webHidden/>
          </w:rPr>
          <w:fldChar w:fldCharType="end"/>
        </w:r>
      </w:hyperlink>
    </w:p>
    <w:p w14:paraId="00130DAA" w14:textId="6541E09E" w:rsidR="00F7084F" w:rsidRDefault="00F7084F">
      <w:pPr>
        <w:pStyle w:val="Kazalovsebine1"/>
        <w:tabs>
          <w:tab w:val="left" w:pos="480"/>
          <w:tab w:val="right" w:leader="dot" w:pos="8488"/>
        </w:tabs>
        <w:rPr>
          <w:rFonts w:asciiTheme="minorHAnsi" w:eastAsiaTheme="minorEastAsia" w:hAnsiTheme="minorHAnsi" w:cstheme="minorBidi"/>
          <w:noProof/>
          <w:kern w:val="2"/>
          <w:sz w:val="24"/>
          <w:lang w:eastAsia="sl-SI"/>
          <w14:ligatures w14:val="standardContextual"/>
        </w:rPr>
      </w:pPr>
      <w:hyperlink w:anchor="_Toc220923271" w:history="1">
        <w:r w:rsidRPr="00B872AC">
          <w:rPr>
            <w:rStyle w:val="Hiperpovezava"/>
            <w:noProof/>
          </w:rPr>
          <w:t>2</w:t>
        </w:r>
        <w:r>
          <w:rPr>
            <w:rFonts w:asciiTheme="minorHAnsi" w:eastAsiaTheme="minorEastAsia" w:hAnsiTheme="minorHAnsi" w:cstheme="minorBidi"/>
            <w:noProof/>
            <w:kern w:val="2"/>
            <w:sz w:val="24"/>
            <w:lang w:eastAsia="sl-SI"/>
            <w14:ligatures w14:val="standardContextual"/>
          </w:rPr>
          <w:tab/>
        </w:r>
        <w:r w:rsidRPr="00B872AC">
          <w:rPr>
            <w:rStyle w:val="Hiperpovezava"/>
            <w:noProof/>
          </w:rPr>
          <w:t>Iskalec: Financiranje raziskav znanstvenih podlag za prebojne tehnologije</w:t>
        </w:r>
        <w:r>
          <w:rPr>
            <w:noProof/>
            <w:webHidden/>
          </w:rPr>
          <w:tab/>
        </w:r>
        <w:r>
          <w:rPr>
            <w:noProof/>
            <w:webHidden/>
          </w:rPr>
          <w:fldChar w:fldCharType="begin"/>
        </w:r>
        <w:r>
          <w:rPr>
            <w:noProof/>
            <w:webHidden/>
          </w:rPr>
          <w:instrText xml:space="preserve"> PAGEREF _Toc220923271 \h </w:instrText>
        </w:r>
        <w:r>
          <w:rPr>
            <w:noProof/>
            <w:webHidden/>
          </w:rPr>
        </w:r>
        <w:r>
          <w:rPr>
            <w:noProof/>
            <w:webHidden/>
          </w:rPr>
          <w:fldChar w:fldCharType="separate"/>
        </w:r>
        <w:r>
          <w:rPr>
            <w:noProof/>
            <w:webHidden/>
          </w:rPr>
          <w:t>5</w:t>
        </w:r>
        <w:r>
          <w:rPr>
            <w:noProof/>
            <w:webHidden/>
          </w:rPr>
          <w:fldChar w:fldCharType="end"/>
        </w:r>
      </w:hyperlink>
    </w:p>
    <w:p w14:paraId="75FFDA78" w14:textId="76EA8D6E" w:rsidR="00F7084F" w:rsidRDefault="00F7084F">
      <w:pPr>
        <w:pStyle w:val="Kazalovsebine1"/>
        <w:tabs>
          <w:tab w:val="left" w:pos="480"/>
          <w:tab w:val="right" w:leader="dot" w:pos="8488"/>
        </w:tabs>
        <w:rPr>
          <w:rFonts w:asciiTheme="minorHAnsi" w:eastAsiaTheme="minorEastAsia" w:hAnsiTheme="minorHAnsi" w:cstheme="minorBidi"/>
          <w:noProof/>
          <w:kern w:val="2"/>
          <w:sz w:val="24"/>
          <w:lang w:eastAsia="sl-SI"/>
          <w14:ligatures w14:val="standardContextual"/>
        </w:rPr>
      </w:pPr>
      <w:hyperlink w:anchor="_Toc220923272" w:history="1">
        <w:r w:rsidRPr="00B872AC">
          <w:rPr>
            <w:rStyle w:val="Hiperpovezava"/>
            <w:noProof/>
          </w:rPr>
          <w:t>3</w:t>
        </w:r>
        <w:r>
          <w:rPr>
            <w:rFonts w:asciiTheme="minorHAnsi" w:eastAsiaTheme="minorEastAsia" w:hAnsiTheme="minorHAnsi" w:cstheme="minorBidi"/>
            <w:noProof/>
            <w:kern w:val="2"/>
            <w:sz w:val="24"/>
            <w:lang w:eastAsia="sl-SI"/>
            <w14:ligatures w14:val="standardContextual"/>
          </w:rPr>
          <w:tab/>
        </w:r>
        <w:r w:rsidRPr="00B872AC">
          <w:rPr>
            <w:rStyle w:val="Hiperpovezava"/>
            <w:noProof/>
          </w:rPr>
          <w:t>Prehod: Sofinanciranje nadgradnje dokazljive prebojne tehnologije</w:t>
        </w:r>
        <w:r>
          <w:rPr>
            <w:noProof/>
            <w:webHidden/>
          </w:rPr>
          <w:tab/>
        </w:r>
        <w:r>
          <w:rPr>
            <w:noProof/>
            <w:webHidden/>
          </w:rPr>
          <w:fldChar w:fldCharType="begin"/>
        </w:r>
        <w:r>
          <w:rPr>
            <w:noProof/>
            <w:webHidden/>
          </w:rPr>
          <w:instrText xml:space="preserve"> PAGEREF _Toc220923272 \h </w:instrText>
        </w:r>
        <w:r>
          <w:rPr>
            <w:noProof/>
            <w:webHidden/>
          </w:rPr>
        </w:r>
        <w:r>
          <w:rPr>
            <w:noProof/>
            <w:webHidden/>
          </w:rPr>
          <w:fldChar w:fldCharType="separate"/>
        </w:r>
        <w:r>
          <w:rPr>
            <w:noProof/>
            <w:webHidden/>
          </w:rPr>
          <w:t>8</w:t>
        </w:r>
        <w:r>
          <w:rPr>
            <w:noProof/>
            <w:webHidden/>
          </w:rPr>
          <w:fldChar w:fldCharType="end"/>
        </w:r>
      </w:hyperlink>
    </w:p>
    <w:p w14:paraId="736D11C5" w14:textId="3745EAD4" w:rsidR="00F7084F" w:rsidRDefault="00F7084F">
      <w:pPr>
        <w:pStyle w:val="Kazalovsebine1"/>
        <w:tabs>
          <w:tab w:val="left" w:pos="480"/>
          <w:tab w:val="right" w:leader="dot" w:pos="8488"/>
        </w:tabs>
        <w:rPr>
          <w:rFonts w:asciiTheme="minorHAnsi" w:eastAsiaTheme="minorEastAsia" w:hAnsiTheme="minorHAnsi" w:cstheme="minorBidi"/>
          <w:noProof/>
          <w:kern w:val="2"/>
          <w:sz w:val="24"/>
          <w:lang w:eastAsia="sl-SI"/>
          <w14:ligatures w14:val="standardContextual"/>
        </w:rPr>
      </w:pPr>
      <w:hyperlink w:anchor="_Toc220923273" w:history="1">
        <w:r w:rsidRPr="00B872AC">
          <w:rPr>
            <w:rStyle w:val="Hiperpovezava"/>
            <w:noProof/>
          </w:rPr>
          <w:t>4</w:t>
        </w:r>
        <w:r>
          <w:rPr>
            <w:rFonts w:asciiTheme="minorHAnsi" w:eastAsiaTheme="minorEastAsia" w:hAnsiTheme="minorHAnsi" w:cstheme="minorBidi"/>
            <w:noProof/>
            <w:kern w:val="2"/>
            <w:sz w:val="24"/>
            <w:lang w:eastAsia="sl-SI"/>
            <w14:ligatures w14:val="standardContextual"/>
          </w:rPr>
          <w:tab/>
        </w:r>
        <w:r w:rsidRPr="00B872AC">
          <w:rPr>
            <w:rStyle w:val="Hiperpovezava"/>
            <w:noProof/>
          </w:rPr>
          <w:t>Prenos znanja v odcepljena podjetja javnih raziskovalnih zavodov</w:t>
        </w:r>
        <w:r>
          <w:rPr>
            <w:noProof/>
            <w:webHidden/>
          </w:rPr>
          <w:tab/>
        </w:r>
        <w:r>
          <w:rPr>
            <w:noProof/>
            <w:webHidden/>
          </w:rPr>
          <w:fldChar w:fldCharType="begin"/>
        </w:r>
        <w:r>
          <w:rPr>
            <w:noProof/>
            <w:webHidden/>
          </w:rPr>
          <w:instrText xml:space="preserve"> PAGEREF _Toc220923273 \h </w:instrText>
        </w:r>
        <w:r>
          <w:rPr>
            <w:noProof/>
            <w:webHidden/>
          </w:rPr>
        </w:r>
        <w:r>
          <w:rPr>
            <w:noProof/>
            <w:webHidden/>
          </w:rPr>
          <w:fldChar w:fldCharType="separate"/>
        </w:r>
        <w:r>
          <w:rPr>
            <w:noProof/>
            <w:webHidden/>
          </w:rPr>
          <w:t>11</w:t>
        </w:r>
        <w:r>
          <w:rPr>
            <w:noProof/>
            <w:webHidden/>
          </w:rPr>
          <w:fldChar w:fldCharType="end"/>
        </w:r>
      </w:hyperlink>
    </w:p>
    <w:p w14:paraId="3A4FBADD" w14:textId="3F78C1FC" w:rsidR="00F7084F" w:rsidRDefault="00F7084F">
      <w:pPr>
        <w:pStyle w:val="Kazalovsebine1"/>
        <w:tabs>
          <w:tab w:val="left" w:pos="480"/>
          <w:tab w:val="right" w:leader="dot" w:pos="8488"/>
        </w:tabs>
        <w:rPr>
          <w:rFonts w:asciiTheme="minorHAnsi" w:eastAsiaTheme="minorEastAsia" w:hAnsiTheme="minorHAnsi" w:cstheme="minorBidi"/>
          <w:noProof/>
          <w:kern w:val="2"/>
          <w:sz w:val="24"/>
          <w:lang w:eastAsia="sl-SI"/>
          <w14:ligatures w14:val="standardContextual"/>
        </w:rPr>
      </w:pPr>
      <w:hyperlink w:anchor="_Toc220923274" w:history="1">
        <w:r w:rsidRPr="00B872AC">
          <w:rPr>
            <w:rStyle w:val="Hiperpovezava"/>
            <w:noProof/>
          </w:rPr>
          <w:t>5</w:t>
        </w:r>
        <w:r>
          <w:rPr>
            <w:rFonts w:asciiTheme="minorHAnsi" w:eastAsiaTheme="minorEastAsia" w:hAnsiTheme="minorHAnsi" w:cstheme="minorBidi"/>
            <w:noProof/>
            <w:kern w:val="2"/>
            <w:sz w:val="24"/>
            <w:lang w:eastAsia="sl-SI"/>
            <w14:ligatures w14:val="standardContextual"/>
          </w:rPr>
          <w:tab/>
        </w:r>
        <w:r w:rsidRPr="00B872AC">
          <w:rPr>
            <w:rStyle w:val="Hiperpovezava"/>
            <w:noProof/>
          </w:rPr>
          <w:t>Raziskovalci v gospodarstvu</w:t>
        </w:r>
        <w:r>
          <w:rPr>
            <w:noProof/>
            <w:webHidden/>
          </w:rPr>
          <w:tab/>
        </w:r>
        <w:r>
          <w:rPr>
            <w:noProof/>
            <w:webHidden/>
          </w:rPr>
          <w:fldChar w:fldCharType="begin"/>
        </w:r>
        <w:r>
          <w:rPr>
            <w:noProof/>
            <w:webHidden/>
          </w:rPr>
          <w:instrText xml:space="preserve"> PAGEREF _Toc220923274 \h </w:instrText>
        </w:r>
        <w:r>
          <w:rPr>
            <w:noProof/>
            <w:webHidden/>
          </w:rPr>
        </w:r>
        <w:r>
          <w:rPr>
            <w:noProof/>
            <w:webHidden/>
          </w:rPr>
          <w:fldChar w:fldCharType="separate"/>
        </w:r>
        <w:r>
          <w:rPr>
            <w:noProof/>
            <w:webHidden/>
          </w:rPr>
          <w:t>15</w:t>
        </w:r>
        <w:r>
          <w:rPr>
            <w:noProof/>
            <w:webHidden/>
          </w:rPr>
          <w:fldChar w:fldCharType="end"/>
        </w:r>
      </w:hyperlink>
    </w:p>
    <w:p w14:paraId="1FC07359" w14:textId="18153955" w:rsidR="00F7084F" w:rsidRDefault="00F7084F">
      <w:pPr>
        <w:pStyle w:val="Kazalovsebine1"/>
        <w:tabs>
          <w:tab w:val="left" w:pos="480"/>
          <w:tab w:val="right" w:leader="dot" w:pos="8488"/>
        </w:tabs>
        <w:rPr>
          <w:rFonts w:asciiTheme="minorHAnsi" w:eastAsiaTheme="minorEastAsia" w:hAnsiTheme="minorHAnsi" w:cstheme="minorBidi"/>
          <w:noProof/>
          <w:kern w:val="2"/>
          <w:sz w:val="24"/>
          <w:lang w:eastAsia="sl-SI"/>
          <w14:ligatures w14:val="standardContextual"/>
        </w:rPr>
      </w:pPr>
      <w:hyperlink w:anchor="_Toc220923275" w:history="1">
        <w:r w:rsidRPr="00B872AC">
          <w:rPr>
            <w:rStyle w:val="Hiperpovezava"/>
            <w:bCs/>
            <w:noProof/>
          </w:rPr>
          <w:t>6</w:t>
        </w:r>
        <w:r>
          <w:rPr>
            <w:rFonts w:asciiTheme="minorHAnsi" w:eastAsiaTheme="minorEastAsia" w:hAnsiTheme="minorHAnsi" w:cstheme="minorBidi"/>
            <w:noProof/>
            <w:kern w:val="2"/>
            <w:sz w:val="24"/>
            <w:lang w:eastAsia="sl-SI"/>
            <w14:ligatures w14:val="standardContextual"/>
          </w:rPr>
          <w:tab/>
        </w:r>
        <w:r w:rsidRPr="00B872AC">
          <w:rPr>
            <w:rStyle w:val="Hiperpovezava"/>
            <w:noProof/>
          </w:rPr>
          <w:t>Program Eurostars 3 v okviru iniciative Eureka za obdobje 2026 – 2030</w:t>
        </w:r>
        <w:r>
          <w:rPr>
            <w:noProof/>
            <w:webHidden/>
          </w:rPr>
          <w:tab/>
        </w:r>
        <w:r>
          <w:rPr>
            <w:noProof/>
            <w:webHidden/>
          </w:rPr>
          <w:fldChar w:fldCharType="begin"/>
        </w:r>
        <w:r>
          <w:rPr>
            <w:noProof/>
            <w:webHidden/>
          </w:rPr>
          <w:instrText xml:space="preserve"> PAGEREF _Toc220923275 \h </w:instrText>
        </w:r>
        <w:r>
          <w:rPr>
            <w:noProof/>
            <w:webHidden/>
          </w:rPr>
        </w:r>
        <w:r>
          <w:rPr>
            <w:noProof/>
            <w:webHidden/>
          </w:rPr>
          <w:fldChar w:fldCharType="separate"/>
        </w:r>
        <w:r>
          <w:rPr>
            <w:noProof/>
            <w:webHidden/>
          </w:rPr>
          <w:t>19</w:t>
        </w:r>
        <w:r>
          <w:rPr>
            <w:noProof/>
            <w:webHidden/>
          </w:rPr>
          <w:fldChar w:fldCharType="end"/>
        </w:r>
      </w:hyperlink>
    </w:p>
    <w:p w14:paraId="3515E69D" w14:textId="09027FF7" w:rsidR="00F7084F" w:rsidRDefault="00F7084F">
      <w:pPr>
        <w:pStyle w:val="Kazalovsebine1"/>
        <w:tabs>
          <w:tab w:val="left" w:pos="480"/>
          <w:tab w:val="right" w:leader="dot" w:pos="8488"/>
        </w:tabs>
        <w:rPr>
          <w:rFonts w:asciiTheme="minorHAnsi" w:eastAsiaTheme="minorEastAsia" w:hAnsiTheme="minorHAnsi" w:cstheme="minorBidi"/>
          <w:noProof/>
          <w:kern w:val="2"/>
          <w:sz w:val="24"/>
          <w:lang w:eastAsia="sl-SI"/>
          <w14:ligatures w14:val="standardContextual"/>
        </w:rPr>
      </w:pPr>
      <w:hyperlink w:anchor="_Toc220923276" w:history="1">
        <w:r w:rsidRPr="00B872AC">
          <w:rPr>
            <w:rStyle w:val="Hiperpovezava"/>
            <w:noProof/>
          </w:rPr>
          <w:t>7</w:t>
        </w:r>
        <w:r>
          <w:rPr>
            <w:rFonts w:asciiTheme="minorHAnsi" w:eastAsiaTheme="minorEastAsia" w:hAnsiTheme="minorHAnsi" w:cstheme="minorBidi"/>
            <w:noProof/>
            <w:kern w:val="2"/>
            <w:sz w:val="24"/>
            <w:lang w:eastAsia="sl-SI"/>
            <w14:ligatures w14:val="standardContextual"/>
          </w:rPr>
          <w:tab/>
        </w:r>
        <w:r w:rsidRPr="00B872AC">
          <w:rPr>
            <w:rStyle w:val="Hiperpovezava"/>
            <w:noProof/>
          </w:rPr>
          <w:t>Dolgoročni veliki raziskovalno-inovacijskih projekti na stopnjah tehnološke pripravljenosti (TRL) 5-8</w:t>
        </w:r>
        <w:r>
          <w:rPr>
            <w:noProof/>
            <w:webHidden/>
          </w:rPr>
          <w:tab/>
        </w:r>
        <w:r>
          <w:rPr>
            <w:noProof/>
            <w:webHidden/>
          </w:rPr>
          <w:fldChar w:fldCharType="begin"/>
        </w:r>
        <w:r>
          <w:rPr>
            <w:noProof/>
            <w:webHidden/>
          </w:rPr>
          <w:instrText xml:space="preserve"> PAGEREF _Toc220923276 \h </w:instrText>
        </w:r>
        <w:r>
          <w:rPr>
            <w:noProof/>
            <w:webHidden/>
          </w:rPr>
        </w:r>
        <w:r>
          <w:rPr>
            <w:noProof/>
            <w:webHidden/>
          </w:rPr>
          <w:fldChar w:fldCharType="separate"/>
        </w:r>
        <w:r>
          <w:rPr>
            <w:noProof/>
            <w:webHidden/>
          </w:rPr>
          <w:t>21</w:t>
        </w:r>
        <w:r>
          <w:rPr>
            <w:noProof/>
            <w:webHidden/>
          </w:rPr>
          <w:fldChar w:fldCharType="end"/>
        </w:r>
      </w:hyperlink>
    </w:p>
    <w:p w14:paraId="4DB3D1F2" w14:textId="1E13859B" w:rsidR="00DF6123" w:rsidRPr="00DF6123" w:rsidRDefault="00DF6123" w:rsidP="00DF6123">
      <w:pPr>
        <w:spacing w:after="160" w:line="259" w:lineRule="auto"/>
        <w:rPr>
          <w:rStyle w:val="Krepko"/>
        </w:rPr>
      </w:pPr>
      <w:r>
        <w:rPr>
          <w:rStyle w:val="Krepko"/>
        </w:rPr>
        <w:fldChar w:fldCharType="end"/>
      </w:r>
    </w:p>
    <w:p w14:paraId="7AF906B1" w14:textId="77777777" w:rsidR="00DF6123" w:rsidRDefault="00DF6123" w:rsidP="003702FA"/>
    <w:p w14:paraId="6700C36B" w14:textId="77777777" w:rsidR="00DF6123" w:rsidRDefault="00DF6123" w:rsidP="00DF6123"/>
    <w:p w14:paraId="2355D343" w14:textId="77777777" w:rsidR="00DF6123" w:rsidRDefault="00DF6123" w:rsidP="00DF6123">
      <w:pPr>
        <w:pStyle w:val="Naslov1"/>
      </w:pPr>
      <w:bookmarkStart w:id="0" w:name="_Toc203135640"/>
      <w:bookmarkStart w:id="1" w:name="_Toc220923270"/>
      <w:r>
        <w:t>Inovacijski vavčer</w:t>
      </w:r>
      <w:bookmarkEnd w:id="0"/>
      <w:bookmarkEnd w:id="1"/>
    </w:p>
    <w:p w14:paraId="4603CADB" w14:textId="77777777" w:rsidR="00CF5A31" w:rsidRPr="00CF5A31" w:rsidRDefault="00CF5A31" w:rsidP="00CF5A31">
      <w:r w:rsidRPr="00CF5A31">
        <w:t> </w:t>
      </w:r>
    </w:p>
    <w:p w14:paraId="1A8A0EE6" w14:textId="076B4945" w:rsidR="00CF5A31" w:rsidRPr="00CF5A31" w:rsidRDefault="00CF5A31" w:rsidP="00CF5A31">
      <w:pPr>
        <w:pStyle w:val="Naslov2"/>
      </w:pPr>
      <w:r w:rsidRPr="00CF5A31">
        <w:t>Utemeljitev</w:t>
      </w:r>
    </w:p>
    <w:p w14:paraId="3D6A5124" w14:textId="450A03D6" w:rsidR="00CF5A31" w:rsidRPr="002F0E4F" w:rsidRDefault="00CF5A31" w:rsidP="002F0E4F">
      <w:r w:rsidRPr="002F0E4F">
        <w:t xml:space="preserve">Inovacije praviloma zahtevajo specializirane storitve v času razvoja, ki jih </w:t>
      </w:r>
      <w:r w:rsidR="002F0E4F">
        <w:t>p</w:t>
      </w:r>
      <w:r w:rsidRPr="002F0E4F">
        <w:t>ogosto zagotavljajo zunanji</w:t>
      </w:r>
      <w:r w:rsidR="002F0E4F" w:rsidRPr="002F0E4F">
        <w:t xml:space="preserve"> </w:t>
      </w:r>
      <w:r w:rsidRPr="002F0E4F">
        <w:t>izvajalci inovativnim </w:t>
      </w:r>
      <w:proofErr w:type="spellStart"/>
      <w:r w:rsidRPr="002F0E4F">
        <w:t>mikro</w:t>
      </w:r>
      <w:proofErr w:type="spellEnd"/>
      <w:r w:rsidRPr="002F0E4F">
        <w:t>, malim in</w:t>
      </w:r>
      <w:r w:rsidR="002F0E4F" w:rsidRPr="002F0E4F">
        <w:t xml:space="preserve"> </w:t>
      </w:r>
      <w:r w:rsidRPr="002F0E4F">
        <w:t>srednje velikim podjetjem (MSP).</w:t>
      </w:r>
      <w:r w:rsidR="002F0E4F" w:rsidRPr="002F0E4F">
        <w:t xml:space="preserve"> </w:t>
      </w:r>
    </w:p>
    <w:p w14:paraId="32B7A5C6" w14:textId="64751132" w:rsidR="00CF5A31" w:rsidRPr="002F0E4F" w:rsidRDefault="00CF5A31" w:rsidP="002F0E4F"/>
    <w:p w14:paraId="4A5F72A6" w14:textId="77777777" w:rsidR="00CF5A31" w:rsidRPr="002F0E4F" w:rsidRDefault="00CF5A31" w:rsidP="002F0E4F">
      <w:r w:rsidRPr="002F0E4F">
        <w:lastRenderedPageBreak/>
        <w:t>Inovacijski vavčer olajšuje dostop MSP do specifičnega znanja, specializirane raziskovalne opreme in zanjo usposobljenega osebja pri prejemnikih stabilnega financiranja.  </w:t>
      </w:r>
    </w:p>
    <w:p w14:paraId="4ABE1C5A" w14:textId="77777777" w:rsidR="00CF5A31" w:rsidRPr="002F0E4F" w:rsidRDefault="00CF5A31" w:rsidP="002F0E4F">
      <w:r w:rsidRPr="002F0E4F">
        <w:t> </w:t>
      </w:r>
    </w:p>
    <w:p w14:paraId="7A527E8F" w14:textId="77777777" w:rsidR="00CF5A31" w:rsidRPr="002F0E4F" w:rsidRDefault="00CF5A31" w:rsidP="002F0E4F">
      <w:r w:rsidRPr="002F0E4F">
        <w:t>Posredno se tako spodbuja sodelovanje in izmenjava med raziskovalnim in gospodarskim sektorjem. Sodelovanje med sektorji omogoča izmenjavo informacij, povečuje obveščenost, spodbuja prenos znanja, poznavanje in poučenost o tehnoloških zmogljivostih ter inovacijskih izzivih. </w:t>
      </w:r>
    </w:p>
    <w:p w14:paraId="49CE3A4C" w14:textId="77777777" w:rsidR="00CF5A31" w:rsidRPr="00CF5A31" w:rsidRDefault="00CF5A31" w:rsidP="00CF5A31">
      <w:r w:rsidRPr="00CF5A31">
        <w:t> </w:t>
      </w:r>
    </w:p>
    <w:p w14:paraId="079F4350" w14:textId="77777777" w:rsidR="00CF5A31" w:rsidRPr="00CF5A31" w:rsidRDefault="00CF5A31" w:rsidP="00CF5A31">
      <w:r w:rsidRPr="00CF5A31">
        <w:t> </w:t>
      </w:r>
    </w:p>
    <w:p w14:paraId="03E61567" w14:textId="77777777" w:rsidR="00CF5A31" w:rsidRPr="00CF5A31" w:rsidRDefault="00CF5A31" w:rsidP="00CF5A31">
      <w:pPr>
        <w:pStyle w:val="Naslov2"/>
      </w:pPr>
      <w:r w:rsidRPr="00CF5A31">
        <w:t>Namen </w:t>
      </w:r>
    </w:p>
    <w:p w14:paraId="2CCFD2E2" w14:textId="77777777" w:rsidR="00CF5A31" w:rsidRPr="00CF5A31" w:rsidRDefault="00CF5A31" w:rsidP="00CF5A31">
      <w:r w:rsidRPr="00CF5A31">
        <w:t>Namen inovacijskega vavčerja je omogočiti MSP lažji dostop do storitev za inovacije, kot so: meritve, diagnostika, testiranje, preizkusi, analize, preverjanja, izračuni, modeliranje, simulacije, </w:t>
      </w:r>
      <w:proofErr w:type="spellStart"/>
      <w:r w:rsidRPr="00CF5A31">
        <w:t>ipd</w:t>
      </w:r>
      <w:proofErr w:type="spellEnd"/>
      <w:r w:rsidRPr="00CF5A31">
        <w:t>, s čimer se spodbuja sodelovanje med raziskovalnimi institucijami in MSP. </w:t>
      </w:r>
    </w:p>
    <w:p w14:paraId="3BD9E000" w14:textId="77777777" w:rsidR="00CF5A31" w:rsidRPr="00CF5A31" w:rsidRDefault="00CF5A31" w:rsidP="00CF5A31">
      <w:r w:rsidRPr="00CF5A31">
        <w:t> </w:t>
      </w:r>
    </w:p>
    <w:p w14:paraId="307326CF" w14:textId="77777777" w:rsidR="00CF5A31" w:rsidRPr="00CF5A31" w:rsidRDefault="00CF5A31" w:rsidP="00CF5A31">
      <w:r w:rsidRPr="00CF5A31">
        <w:t> </w:t>
      </w:r>
    </w:p>
    <w:p w14:paraId="4CA49FA0" w14:textId="77777777" w:rsidR="00CF5A31" w:rsidRPr="00CF5A31" w:rsidRDefault="00CF5A31" w:rsidP="00CF5A31">
      <w:pPr>
        <w:pStyle w:val="Naslov2"/>
      </w:pPr>
      <w:r w:rsidRPr="00CF5A31">
        <w:t>Cilji </w:t>
      </w:r>
    </w:p>
    <w:p w14:paraId="628CA174" w14:textId="77777777" w:rsidR="00CF5A31" w:rsidRPr="00CF5A31" w:rsidRDefault="00CF5A31" w:rsidP="00CF5A31">
      <w:r w:rsidRPr="00CF5A31">
        <w:t>Cilj inovacijskega vavčerja je sofinanciranje stroškov MSP za raziskovalne in razvojne storitve pri prejemnikih stabilnega financiranja (tj. organizacije za raziskave in širjenje znanja),1 in sicer na raziskovalni opremi2 ter raziskovalni infrastrukturi.3 </w:t>
      </w:r>
    </w:p>
    <w:p w14:paraId="481AC14C" w14:textId="77777777" w:rsidR="00CF5A31" w:rsidRPr="00CF5A31" w:rsidRDefault="00CF5A31" w:rsidP="00CF5A31">
      <w:r w:rsidRPr="00CF5A31">
        <w:t> </w:t>
      </w:r>
    </w:p>
    <w:p w14:paraId="45765880" w14:textId="77777777" w:rsidR="00CF5A31" w:rsidRPr="00CF5A31" w:rsidRDefault="00CF5A31" w:rsidP="00CF5A31">
      <w:r w:rsidRPr="00CF5A31">
        <w:t> </w:t>
      </w:r>
    </w:p>
    <w:p w14:paraId="682E02CF" w14:textId="77777777" w:rsidR="00CF5A31" w:rsidRPr="00CF5A31" w:rsidRDefault="00CF5A31" w:rsidP="00CF5A31">
      <w:pPr>
        <w:pStyle w:val="Naslov2"/>
      </w:pPr>
      <w:r w:rsidRPr="00CF5A31">
        <w:t>Vir financiranja </w:t>
      </w:r>
    </w:p>
    <w:p w14:paraId="482EB702" w14:textId="77777777" w:rsidR="00CF5A31" w:rsidRPr="00CF5A31" w:rsidRDefault="00CF5A31" w:rsidP="00CF5A31">
      <w:r w:rsidRPr="00CF5A31">
        <w:t>Integralni proračun; PP: 231416 – Spodbujanje inovativnosti. </w:t>
      </w:r>
    </w:p>
    <w:p w14:paraId="432FB293" w14:textId="77777777" w:rsidR="00CF5A31" w:rsidRPr="00CF5A31" w:rsidRDefault="00CF5A31" w:rsidP="00CF5A31">
      <w:r w:rsidRPr="00CF5A31">
        <w:t> </w:t>
      </w:r>
    </w:p>
    <w:p w14:paraId="17E28BFE" w14:textId="77777777" w:rsidR="00CF5A31" w:rsidRPr="00CF5A31" w:rsidRDefault="00CF5A31" w:rsidP="00CF5A31">
      <w:r w:rsidRPr="00CF5A31">
        <w:t> </w:t>
      </w:r>
    </w:p>
    <w:p w14:paraId="692159E6" w14:textId="77777777" w:rsidR="00CF5A31" w:rsidRPr="00CF5A31" w:rsidRDefault="00CF5A31" w:rsidP="00CF5A31">
      <w:pPr>
        <w:pStyle w:val="Naslov2"/>
      </w:pPr>
      <w:r w:rsidRPr="00CF5A31">
        <w:t>Višina načrtovanih sredstev </w:t>
      </w:r>
    </w:p>
    <w:p w14:paraId="385F516C" w14:textId="3E0395D7" w:rsidR="002F0E4F" w:rsidRDefault="00CF5A31" w:rsidP="00F3141E">
      <w:r w:rsidRPr="00CF5A31">
        <w:t>Okvirna višina načrtovanih sredstev je 1 mio EUR v posameznem proračunskem letu</w:t>
      </w:r>
      <w:r w:rsidR="00F3141E">
        <w:t xml:space="preserve">, in sicer </w:t>
      </w:r>
      <w:r w:rsidR="002F0E4F">
        <w:t xml:space="preserve">glede na datum objave v letu </w:t>
      </w:r>
      <w:r w:rsidRPr="00CF5A31">
        <w:t>2026</w:t>
      </w:r>
      <w:r w:rsidR="00F3141E">
        <w:t>:</w:t>
      </w:r>
    </w:p>
    <w:p w14:paraId="73C69467" w14:textId="43C300C8" w:rsidR="002F0E4F" w:rsidRDefault="00C57699" w:rsidP="00F3141E">
      <w:pPr>
        <w:pStyle w:val="Odstavekseznama"/>
        <w:numPr>
          <w:ilvl w:val="0"/>
          <w:numId w:val="12"/>
        </w:numPr>
      </w:pPr>
      <w:r>
        <w:t xml:space="preserve">2026: </w:t>
      </w:r>
      <w:r w:rsidR="00CF5A31" w:rsidRPr="00CF5A31">
        <w:t>0,4 mio EUR, 2027: 0,6 mio EUR</w:t>
      </w:r>
      <w:r w:rsidR="002F0E4F">
        <w:t xml:space="preserve">, ali </w:t>
      </w:r>
    </w:p>
    <w:p w14:paraId="3F82C976" w14:textId="6B28E9C2" w:rsidR="00CF5A31" w:rsidRPr="00CF5A31" w:rsidRDefault="00C57699" w:rsidP="00F3141E">
      <w:pPr>
        <w:pStyle w:val="Odstavekseznama"/>
        <w:numPr>
          <w:ilvl w:val="0"/>
          <w:numId w:val="12"/>
        </w:numPr>
      </w:pPr>
      <w:r>
        <w:t xml:space="preserve">2026: </w:t>
      </w:r>
      <w:r w:rsidR="002F0E4F" w:rsidRPr="00CF5A31">
        <w:t>0,</w:t>
      </w:r>
      <w:r w:rsidR="002F0E4F">
        <w:t>3</w:t>
      </w:r>
      <w:r w:rsidR="002F0E4F" w:rsidRPr="00CF5A31">
        <w:t> mio EUR, 2027: 0,</w:t>
      </w:r>
      <w:r w:rsidR="002F0E4F">
        <w:t>7</w:t>
      </w:r>
      <w:r w:rsidR="002F0E4F" w:rsidRPr="00CF5A31">
        <w:t> mio EUR</w:t>
      </w:r>
      <w:r w:rsidR="00CF5A31" w:rsidRPr="00CF5A31">
        <w:t>. </w:t>
      </w:r>
    </w:p>
    <w:p w14:paraId="5F565801" w14:textId="77777777" w:rsidR="00CF5A31" w:rsidRPr="00CF5A31" w:rsidRDefault="00CF5A31" w:rsidP="00CF5A31">
      <w:r w:rsidRPr="00CF5A31">
        <w:t> </w:t>
      </w:r>
    </w:p>
    <w:p w14:paraId="0E7B0279" w14:textId="77777777" w:rsidR="00CF5A31" w:rsidRPr="00CF5A31" w:rsidRDefault="00CF5A31" w:rsidP="00CF5A31">
      <w:r w:rsidRPr="00CF5A31">
        <w:t>Točna višina in dinamika razpisanih sredstev je odvisna od terminskega načrta. </w:t>
      </w:r>
    </w:p>
    <w:p w14:paraId="201A82D9" w14:textId="77777777" w:rsidR="00CF5A31" w:rsidRPr="00CF5A31" w:rsidRDefault="00CF5A31" w:rsidP="00CF5A31">
      <w:r w:rsidRPr="00CF5A31">
        <w:t> </w:t>
      </w:r>
    </w:p>
    <w:p w14:paraId="341A7CB9" w14:textId="77777777" w:rsidR="00CF5A31" w:rsidRPr="00CF5A31" w:rsidRDefault="00CF5A31" w:rsidP="00CF5A31">
      <w:r w:rsidRPr="00CF5A31">
        <w:t> </w:t>
      </w:r>
    </w:p>
    <w:p w14:paraId="772FA064" w14:textId="77777777" w:rsidR="00CF5A31" w:rsidRPr="00CF5A31" w:rsidRDefault="00CF5A31" w:rsidP="00CF5A31">
      <w:pPr>
        <w:pStyle w:val="Naslov2"/>
      </w:pPr>
      <w:r w:rsidRPr="00CF5A31">
        <w:t>Ciljna skupina </w:t>
      </w:r>
    </w:p>
    <w:p w14:paraId="79291EB3" w14:textId="77777777" w:rsidR="00CF5A31" w:rsidRPr="00CF5A31" w:rsidRDefault="00CF5A31" w:rsidP="00CF5A31">
      <w:r w:rsidRPr="00CF5A31">
        <w:t>Na javni razpis se lahko prijavijo srednja, majhna in </w:t>
      </w:r>
      <w:proofErr w:type="spellStart"/>
      <w:r w:rsidRPr="00CF5A31">
        <w:t>mikro</w:t>
      </w:r>
      <w:proofErr w:type="spellEnd"/>
      <w:r w:rsidRPr="00CF5A31">
        <w:t> podjetja (pravna ali fizična oseba, ki je registrirana po Zakonu o gospodarskih družbah s sedežem v Republiki Sloveniji (v nadaljnjem besedilu: prijavitelji). </w:t>
      </w:r>
    </w:p>
    <w:p w14:paraId="398BBB54" w14:textId="77777777" w:rsidR="00CF5A31" w:rsidRPr="00CF5A31" w:rsidRDefault="00CF5A31" w:rsidP="00CF5A31">
      <w:r w:rsidRPr="00CF5A31">
        <w:t> </w:t>
      </w:r>
    </w:p>
    <w:p w14:paraId="409E5A8F" w14:textId="77777777" w:rsidR="00CF5A31" w:rsidRPr="00CF5A31" w:rsidRDefault="00CF5A31" w:rsidP="00CF5A31">
      <w:r w:rsidRPr="00CF5A31">
        <w:t>Prijavitelji in prejemniki so MSP po shemi državne pomoči priglašena s št. BE01-2632543-2024 (dokument št. 440-19/2024/2, z dne 25. 4. 2024), in sicer po namenu pomoči za inovacije za MSP (tj. točka 6. pri namenu pomoči za inovacije za MSP). </w:t>
      </w:r>
    </w:p>
    <w:p w14:paraId="16050003" w14:textId="77777777" w:rsidR="00CF5A31" w:rsidRPr="00CF5A31" w:rsidRDefault="00CF5A31" w:rsidP="00CF5A31">
      <w:r w:rsidRPr="00CF5A31">
        <w:t> </w:t>
      </w:r>
    </w:p>
    <w:p w14:paraId="58DE2152" w14:textId="77777777" w:rsidR="00CF5A31" w:rsidRPr="00CF5A31" w:rsidRDefault="00CF5A31" w:rsidP="00CF5A31">
      <w:r w:rsidRPr="00CF5A31">
        <w:t>Raziskovalne storitve, na raziskovalni opremi in infrastrukturi, izvajajo prejemniki Stabilnega financiranja znanstvenoraziskovalne dejavnosti, ki so objavljeni pri: </w:t>
      </w:r>
      <w:hyperlink r:id="rId11" w:anchor="prejemniki" w:tgtFrame="_blank" w:history="1">
        <w:r w:rsidRPr="00CF5A31">
          <w:rPr>
            <w:rStyle w:val="Hiperpovezava"/>
          </w:rPr>
          <w:t>ARIS - Stabilno financiranje - Stabilno financiranje znanstvenoraziskovalne dejavnosti</w:t>
        </w:r>
      </w:hyperlink>
      <w:r w:rsidRPr="00CF5A31">
        <w:t>. </w:t>
      </w:r>
    </w:p>
    <w:p w14:paraId="5CB12366" w14:textId="77777777" w:rsidR="00CF5A31" w:rsidRPr="00CF5A31" w:rsidRDefault="00CF5A31" w:rsidP="00CF5A31">
      <w:r w:rsidRPr="00CF5A31">
        <w:t> </w:t>
      </w:r>
    </w:p>
    <w:p w14:paraId="12A7ED61" w14:textId="77777777" w:rsidR="00CF5A31" w:rsidRPr="00CF5A31" w:rsidRDefault="00CF5A31" w:rsidP="00CF5A31">
      <w:r w:rsidRPr="00CF5A31">
        <w:t> </w:t>
      </w:r>
    </w:p>
    <w:p w14:paraId="4F4A563D" w14:textId="77777777" w:rsidR="00CF5A31" w:rsidRPr="00CF5A31" w:rsidRDefault="00CF5A31" w:rsidP="00CF5A31">
      <w:pPr>
        <w:pStyle w:val="Naslov2"/>
      </w:pPr>
      <w:r w:rsidRPr="00CF5A31">
        <w:t>Pravna podlaga </w:t>
      </w:r>
    </w:p>
    <w:p w14:paraId="71DB3E3F" w14:textId="77777777" w:rsidR="00CF5A31" w:rsidRPr="00CF5A31" w:rsidRDefault="00CF5A31" w:rsidP="00CF5A31">
      <w:r w:rsidRPr="00CF5A31">
        <w:t>Javni razpis za dodelitev sredstev do višine sofinanciranja 50.000 EUR upravičenih stroškov na MSP v posameznem letu (tj. dvanajst (12) mesecev od sklenitve prve pogodbe o sofinanciranju). </w:t>
      </w:r>
    </w:p>
    <w:p w14:paraId="02EFD9CC" w14:textId="77777777" w:rsidR="00CF5A31" w:rsidRPr="00CF5A31" w:rsidRDefault="00CF5A31" w:rsidP="00CF5A31">
      <w:r w:rsidRPr="00CF5A31">
        <w:t> </w:t>
      </w:r>
    </w:p>
    <w:p w14:paraId="46831198" w14:textId="77777777" w:rsidR="00CF5A31" w:rsidRPr="00CF5A31" w:rsidRDefault="00CF5A31" w:rsidP="00CF5A31">
      <w:r w:rsidRPr="00CF5A31">
        <w:lastRenderedPageBreak/>
        <w:t> </w:t>
      </w:r>
    </w:p>
    <w:p w14:paraId="2D46CDB0" w14:textId="77777777" w:rsidR="00CF5A31" w:rsidRPr="00CF5A31" w:rsidRDefault="00CF5A31" w:rsidP="00CF5A31">
      <w:pPr>
        <w:pStyle w:val="Naslov2"/>
      </w:pPr>
      <w:r w:rsidRPr="00CF5A31">
        <w:t>Oblika pomoči </w:t>
      </w:r>
    </w:p>
    <w:p w14:paraId="104D9EC6" w14:textId="77777777" w:rsidR="00CF5A31" w:rsidRPr="00CF5A31" w:rsidRDefault="00CF5A31" w:rsidP="00CF5A31">
      <w:r w:rsidRPr="00CF5A31">
        <w:t>Inovacijski vavčer je skladen z Mnenjem o skladnosti sheme državne pomoči »Program ukrepov za spodbujanje inovacijske dejavnosti Ministrstva za visoko šolstvo, znanost in inovacije 2024-2030« (priglasitev št. BE01-2632543-2024; dokument št. 440-19/2024/2 z dne 25. 4. 2024). </w:t>
      </w:r>
    </w:p>
    <w:p w14:paraId="0CD0D080" w14:textId="77777777" w:rsidR="00CF5A31" w:rsidRPr="00CF5A31" w:rsidRDefault="00CF5A31" w:rsidP="00CF5A31">
      <w:r w:rsidRPr="00CF5A31">
        <w:t> </w:t>
      </w:r>
    </w:p>
    <w:p w14:paraId="41DB6550" w14:textId="77777777" w:rsidR="00CF5A31" w:rsidRPr="00CF5A31" w:rsidRDefault="00CF5A31" w:rsidP="00CF5A31">
      <w:r w:rsidRPr="00CF5A31">
        <w:t>Inovacijski vavčer je državna pomoč namenja podpori za inovacije MSP. Pomoč MSP o obliki inovacijskega vavčerja krije stroške svetovalnih in podpornih storitev za inovacije vključno s storitvami, ki jih zagotavljajo organizacije za raziskave in širjenje znanja, raziskovalne infrastrukture, preskusne in eksperimentalne infrastrukture.  </w:t>
      </w:r>
    </w:p>
    <w:p w14:paraId="18CA8B5A" w14:textId="77777777" w:rsidR="00CF5A31" w:rsidRPr="00CF5A31" w:rsidRDefault="00CF5A31" w:rsidP="00CF5A31">
      <w:r w:rsidRPr="00CF5A31">
        <w:t> </w:t>
      </w:r>
    </w:p>
    <w:p w14:paraId="2D50B4A4" w14:textId="77777777" w:rsidR="00CF5A31" w:rsidRPr="00CF5A31" w:rsidRDefault="00CF5A31" w:rsidP="00CF5A31">
      <w:r w:rsidRPr="00CF5A31">
        <w:t>Kategorija stroškov svetovalnih in podpornih storitev za inovacije MSP vključuje storitve, ki jih nudijo prejemniki stabilnega financiranja na svoji raziskovalni opremi in infrastrukturi. </w:t>
      </w:r>
    </w:p>
    <w:p w14:paraId="0C2ED338" w14:textId="77777777" w:rsidR="00CF5A31" w:rsidRPr="00CF5A31" w:rsidRDefault="00CF5A31" w:rsidP="00CF5A31">
      <w:r w:rsidRPr="00CF5A31">
        <w:t> </w:t>
      </w:r>
    </w:p>
    <w:p w14:paraId="7B69C470" w14:textId="472BA145" w:rsidR="00CF5A31" w:rsidRDefault="00CF5A31" w:rsidP="00CF5A31">
      <w:r w:rsidRPr="00CF5A31">
        <w:t>Intenzivnost pomoči za inovacije MSP je 50 % upravičenih stroškov; točka 6. pri namenu pomoči za inovacije za MSP.</w:t>
      </w:r>
    </w:p>
    <w:p w14:paraId="195ED484" w14:textId="77777777" w:rsidR="00CF5A31" w:rsidRPr="00CF5A31" w:rsidRDefault="00CF5A31" w:rsidP="00CF5A31"/>
    <w:p w14:paraId="23A1E643" w14:textId="77777777" w:rsidR="00CF5A31" w:rsidRPr="00CF5A31" w:rsidRDefault="00CF5A31" w:rsidP="00CF5A31">
      <w:r w:rsidRPr="00CF5A31">
        <w:t> </w:t>
      </w:r>
    </w:p>
    <w:p w14:paraId="150B6FA2" w14:textId="77777777" w:rsidR="00CF5A31" w:rsidRPr="00CF5A31" w:rsidRDefault="00CF5A31" w:rsidP="00CF5A31">
      <w:pPr>
        <w:pStyle w:val="Naslov2"/>
      </w:pPr>
      <w:r w:rsidRPr="00CF5A31">
        <w:t>Projekt </w:t>
      </w:r>
    </w:p>
    <w:p w14:paraId="72C664C7" w14:textId="77777777" w:rsidR="00CF5A31" w:rsidRPr="00CF5A31" w:rsidRDefault="00CF5A31" w:rsidP="00CF5A31">
      <w:r w:rsidRPr="00CF5A31">
        <w:t>Inovacijskim vavčer je poenostavljena oblika sofinanciranja razvoja inovacij pri MSP, ki sofinancira posamično raziskovalno storitev pri enem prejemniku stabilnega financiranja, in sicer brez pogojevanja potreb prejemnika po inovacijskem vavčerju z inovacijskim projektom (tj. nov ali bistveno izboljšan proizvod, proces ali storitev). </w:t>
      </w:r>
    </w:p>
    <w:p w14:paraId="401518B5" w14:textId="77777777" w:rsidR="00CF5A31" w:rsidRPr="00CF5A31" w:rsidRDefault="00CF5A31" w:rsidP="00CF5A31">
      <w:r w:rsidRPr="00CF5A31">
        <w:t> </w:t>
      </w:r>
    </w:p>
    <w:p w14:paraId="0461BFAF" w14:textId="77777777" w:rsidR="00CF5A31" w:rsidRPr="00CF5A31" w:rsidRDefault="00CF5A31" w:rsidP="00CF5A31">
      <w:r w:rsidRPr="00CF5A31">
        <w:t>Inovacijski vavčer sofinancira stroške naročila raziskovalnih storitev za potrebe inovativnega MSP tako, da krije stroške naročil raziskovalnih storitev pri prejemnikih stabilnega financiranja, ki jih le-ti izvedejo na raziskovalni opremi in infrastrukturi, s svojim osebjem. </w:t>
      </w:r>
    </w:p>
    <w:p w14:paraId="35034D94" w14:textId="77777777" w:rsidR="00CF5A31" w:rsidRPr="00CF5A31" w:rsidRDefault="00CF5A31" w:rsidP="00CF5A31">
      <w:r w:rsidRPr="00CF5A31">
        <w:t> </w:t>
      </w:r>
    </w:p>
    <w:p w14:paraId="5AC3F8A9" w14:textId="10D2DE22" w:rsidR="00CF5A31" w:rsidRPr="00CF5A31" w:rsidRDefault="00CF5A31" w:rsidP="00CF5A31">
      <w:r w:rsidRPr="00CF5A31">
        <w:t>Prijavitelj se na javni razpis prijavi s ponudbo prejemnika stabilnega financiranja,</w:t>
      </w:r>
      <w:r>
        <w:t xml:space="preserve"> </w:t>
      </w:r>
      <w:r w:rsidRPr="00CF5A31">
        <w:t>z vlogo za sofinanciranje za izvedbo raziskovalne storitve na raziskovalni opremi in infrastrukturi pri prejemniku stabilnega financiranja.  </w:t>
      </w:r>
    </w:p>
    <w:p w14:paraId="2B2759B1" w14:textId="77777777" w:rsidR="00CF5A31" w:rsidRPr="00CF5A31" w:rsidRDefault="00CF5A31" w:rsidP="00CF5A31">
      <w:r w:rsidRPr="00CF5A31">
        <w:t> </w:t>
      </w:r>
    </w:p>
    <w:p w14:paraId="1FA89D2A" w14:textId="1E86B1C8" w:rsidR="00CF5A31" w:rsidRPr="00CF5A31" w:rsidRDefault="00CF5A31" w:rsidP="00CF5A31">
      <w:r w:rsidRPr="00CF5A31">
        <w:t>Vloga za </w:t>
      </w:r>
      <w:r w:rsidR="00F3141E" w:rsidRPr="00CF5A31">
        <w:t>sofinanciranje</w:t>
      </w:r>
      <w:r w:rsidRPr="00CF5A31">
        <w:t> izvedbe raziskovalne storitve obsega: </w:t>
      </w:r>
    </w:p>
    <w:p w14:paraId="22A22123" w14:textId="77777777" w:rsidR="00CF5A31" w:rsidRPr="00CF5A31" w:rsidRDefault="00CF5A31" w:rsidP="00CC0173">
      <w:pPr>
        <w:pStyle w:val="Odstavekseznama"/>
        <w:numPr>
          <w:ilvl w:val="0"/>
          <w:numId w:val="9"/>
        </w:numPr>
      </w:pPr>
      <w:r w:rsidRPr="00CF5A31">
        <w:t>Obrazložitev potrebe raziskovalne storitve (zakaj je storitev potrebna, kaj, kako in kdaj bo narejeno, kdo so možni izvajalci); </w:t>
      </w:r>
    </w:p>
    <w:p w14:paraId="40DDFD21" w14:textId="77777777" w:rsidR="00CF5A31" w:rsidRPr="00CF5A31" w:rsidRDefault="00CF5A31" w:rsidP="00CC0173">
      <w:pPr>
        <w:pStyle w:val="Odstavekseznama"/>
        <w:numPr>
          <w:ilvl w:val="0"/>
          <w:numId w:val="9"/>
        </w:numPr>
      </w:pPr>
      <w:r w:rsidRPr="00CF5A31">
        <w:t>Utemeljitev višine sredstev. </w:t>
      </w:r>
    </w:p>
    <w:p w14:paraId="1F44A46C" w14:textId="77777777" w:rsidR="00CF5A31" w:rsidRPr="00CF5A31" w:rsidRDefault="00CF5A31" w:rsidP="00CF5A31">
      <w:r w:rsidRPr="00CF5A31">
        <w:t> </w:t>
      </w:r>
    </w:p>
    <w:p w14:paraId="27647703" w14:textId="77777777" w:rsidR="00CF5A31" w:rsidRPr="00CF5A31" w:rsidRDefault="00CF5A31" w:rsidP="00CF5A31">
      <w:r w:rsidRPr="00CF5A31">
        <w:t>Po tem javnem razpisu se lahko MSP prijavi večkrat, ampak lahko pridobi sredstva največ do višine 50.000 EUR sofinanciranja upravičenih stroškov.  </w:t>
      </w:r>
    </w:p>
    <w:p w14:paraId="54367545" w14:textId="77777777" w:rsidR="00CF5A31" w:rsidRPr="00CF5A31" w:rsidRDefault="00CF5A31" w:rsidP="00CF5A31">
      <w:r w:rsidRPr="00CF5A31">
        <w:t> </w:t>
      </w:r>
    </w:p>
    <w:p w14:paraId="483DC756" w14:textId="77777777" w:rsidR="00CF5A31" w:rsidRPr="00CF5A31" w:rsidRDefault="00CF5A31" w:rsidP="00CF5A31">
      <w:r w:rsidRPr="00CF5A31">
        <w:t>Pred dodelitvijo inovacijskega vavčerja prek tega javnega razpisa mora prijavitelj izpolniti vse pravice in obveznosti iz pogodb za sofinanciranje raziskovalnih storitev, po tem javnem razpisu (ne velja za prvi tak razpis). </w:t>
      </w:r>
    </w:p>
    <w:p w14:paraId="0514FDF8" w14:textId="77777777" w:rsidR="00CF5A31" w:rsidRPr="00CF5A31" w:rsidRDefault="00CF5A31" w:rsidP="00CF5A31">
      <w:r w:rsidRPr="00CF5A31">
        <w:t> </w:t>
      </w:r>
    </w:p>
    <w:p w14:paraId="115FD0C3" w14:textId="77777777" w:rsidR="00CF5A31" w:rsidRPr="00CF5A31" w:rsidRDefault="00CF5A31" w:rsidP="00CF5A31">
      <w:r w:rsidRPr="00CF5A31">
        <w:t> </w:t>
      </w:r>
    </w:p>
    <w:p w14:paraId="23D88F20" w14:textId="77777777" w:rsidR="00CF5A31" w:rsidRPr="00CF5A31" w:rsidRDefault="00CF5A31" w:rsidP="00CF5A31">
      <w:pPr>
        <w:pStyle w:val="Naslov2"/>
      </w:pPr>
      <w:r w:rsidRPr="00CF5A31">
        <w:t>Stroški </w:t>
      </w:r>
    </w:p>
    <w:p w14:paraId="45F780A3" w14:textId="77777777" w:rsidR="00CF5A31" w:rsidRPr="00CF5A31" w:rsidRDefault="00CF5A31" w:rsidP="00CF5A31">
      <w:r w:rsidRPr="00CF5A31">
        <w:t>Pri javnem razpisu se sofinancirajo upravičeni stroški, pri namenu pomoči za inovacije za MSP za stroške svetovalnih in podpornih storitev za inovacije: </w:t>
      </w:r>
    </w:p>
    <w:p w14:paraId="430EC807" w14:textId="77777777" w:rsidR="00CF5A31" w:rsidRPr="00CF5A31" w:rsidRDefault="00CF5A31" w:rsidP="00CC0173">
      <w:pPr>
        <w:pStyle w:val="Odstavekseznama"/>
        <w:numPr>
          <w:ilvl w:val="0"/>
          <w:numId w:val="10"/>
        </w:numPr>
      </w:pPr>
      <w:r w:rsidRPr="00CF5A31">
        <w:t>Meritve, diagnostika, testiranje, preskusi, analize, preverjanja ali izračuni; </w:t>
      </w:r>
    </w:p>
    <w:p w14:paraId="291C9414" w14:textId="77777777" w:rsidR="00CF5A31" w:rsidRPr="00CF5A31" w:rsidRDefault="00CF5A31" w:rsidP="00CC0173">
      <w:pPr>
        <w:pStyle w:val="Odstavekseznama"/>
        <w:numPr>
          <w:ilvl w:val="0"/>
          <w:numId w:val="10"/>
        </w:numPr>
      </w:pPr>
      <w:r w:rsidRPr="00CF5A31">
        <w:t>Načrtovanje sistemov ali njihovih komponent, zasnove, opreme, materialov, postopkov ali strojne opreme; </w:t>
      </w:r>
    </w:p>
    <w:p w14:paraId="48698D72" w14:textId="77777777" w:rsidR="00CF5A31" w:rsidRPr="00CF5A31" w:rsidRDefault="00CF5A31" w:rsidP="00CC0173">
      <w:pPr>
        <w:pStyle w:val="Odstavekseznama"/>
        <w:numPr>
          <w:ilvl w:val="0"/>
          <w:numId w:val="10"/>
        </w:numPr>
      </w:pPr>
      <w:r w:rsidRPr="00CF5A31">
        <w:lastRenderedPageBreak/>
        <w:t>Načrtovanje in razvoj programske opreme; </w:t>
      </w:r>
    </w:p>
    <w:p w14:paraId="14642183" w14:textId="77777777" w:rsidR="00CF5A31" w:rsidRPr="00CF5A31" w:rsidRDefault="00CF5A31" w:rsidP="00CC0173">
      <w:pPr>
        <w:pStyle w:val="Odstavekseznama"/>
        <w:numPr>
          <w:ilvl w:val="0"/>
          <w:numId w:val="10"/>
        </w:numPr>
      </w:pPr>
      <w:r w:rsidRPr="00CF5A31">
        <w:t>Načrtovanje novih in optimizacije procesov, metod, parametrov ali uporabe materialov; </w:t>
      </w:r>
    </w:p>
    <w:p w14:paraId="606662EC" w14:textId="77777777" w:rsidR="00CF5A31" w:rsidRPr="00CF5A31" w:rsidRDefault="00CF5A31" w:rsidP="00CC0173">
      <w:pPr>
        <w:pStyle w:val="Odstavekseznama"/>
        <w:numPr>
          <w:ilvl w:val="0"/>
          <w:numId w:val="10"/>
        </w:numPr>
      </w:pPr>
      <w:r w:rsidRPr="00CF5A31">
        <w:t>Modeliranje in simulacija procesov, postopkov, sistemov ali operacij, itd. </w:t>
      </w:r>
    </w:p>
    <w:p w14:paraId="52EDEAC0" w14:textId="77777777" w:rsidR="00CF5A31" w:rsidRPr="00CF5A31" w:rsidRDefault="00CF5A31" w:rsidP="00CF5A31">
      <w:r w:rsidRPr="00CF5A31">
        <w:t> </w:t>
      </w:r>
    </w:p>
    <w:p w14:paraId="0C539AA0" w14:textId="77777777" w:rsidR="00CF5A31" w:rsidRPr="00CF5A31" w:rsidRDefault="00CF5A31" w:rsidP="00CF5A31">
      <w:r w:rsidRPr="00CF5A31">
        <w:t>Strošek DDV ni upravičen strošek. </w:t>
      </w:r>
    </w:p>
    <w:p w14:paraId="7E5F9B8D" w14:textId="77777777" w:rsidR="00CF5A31" w:rsidRPr="00CF5A31" w:rsidRDefault="00CF5A31" w:rsidP="00CF5A31">
      <w:r w:rsidRPr="00CF5A31">
        <w:t> </w:t>
      </w:r>
    </w:p>
    <w:p w14:paraId="34DF6F9A" w14:textId="77777777" w:rsidR="00CF5A31" w:rsidRPr="00CF5A31" w:rsidRDefault="00CF5A31" w:rsidP="00CF5A31">
      <w:r w:rsidRPr="00CF5A31">
        <w:t>Vsi stroški (tj. računi), ki jih upravičenci uveljavljajo kot upravičene stroške, morajo biti s strani prejemnika v celoti plačani (tj. potrdila o plačilu) do dneva predložitve zahtevka za izplačilo.  </w:t>
      </w:r>
    </w:p>
    <w:p w14:paraId="7AC938B0" w14:textId="77777777" w:rsidR="00CF5A31" w:rsidRPr="00CF5A31" w:rsidRDefault="00CF5A31" w:rsidP="00CF5A31">
      <w:r w:rsidRPr="00CF5A31">
        <w:t> </w:t>
      </w:r>
    </w:p>
    <w:p w14:paraId="1490BEA9" w14:textId="77777777" w:rsidR="00CF5A31" w:rsidRPr="00CF5A31" w:rsidRDefault="00CF5A31" w:rsidP="00CF5A31">
      <w:r w:rsidRPr="00CF5A31">
        <w:t>Zahtevku za izplačilo po tem tega javnem razpisu prejemnik priloži: </w:t>
      </w:r>
    </w:p>
    <w:p w14:paraId="0FEF23A7" w14:textId="77777777" w:rsidR="00CF5A31" w:rsidRPr="00CF5A31" w:rsidRDefault="00CF5A31" w:rsidP="00CC0173">
      <w:pPr>
        <w:pStyle w:val="Odstavekseznama"/>
        <w:numPr>
          <w:ilvl w:val="0"/>
          <w:numId w:val="11"/>
        </w:numPr>
      </w:pPr>
      <w:r w:rsidRPr="00CF5A31">
        <w:t>najmanj tri ponudbe za izvedbo raziskovalne storitve, iz katerih je razviden obseg storitve (specifikacija); v primeru, da ni mogoče priložiti najmanj treh ponudb, predloži obrazložitev:  </w:t>
      </w:r>
    </w:p>
    <w:p w14:paraId="6437715E" w14:textId="77777777" w:rsidR="00CF5A31" w:rsidRPr="00CF5A31" w:rsidRDefault="00CF5A31" w:rsidP="00CC0173">
      <w:pPr>
        <w:pStyle w:val="Odstavekseznama"/>
        <w:numPr>
          <w:ilvl w:val="0"/>
          <w:numId w:val="11"/>
        </w:numPr>
      </w:pPr>
      <w:r w:rsidRPr="00CF5A31">
        <w:t>Utemeljitev izbora izvajalca raziskovalne dejavnosti; </w:t>
      </w:r>
    </w:p>
    <w:p w14:paraId="3E0509BA" w14:textId="24899AF7" w:rsidR="00CF5A31" w:rsidRPr="00CF5A31" w:rsidRDefault="00CF5A31" w:rsidP="00CC0173">
      <w:pPr>
        <w:pStyle w:val="Odstavekseznama"/>
        <w:numPr>
          <w:ilvl w:val="0"/>
          <w:numId w:val="11"/>
        </w:numPr>
      </w:pPr>
      <w:r w:rsidRPr="00CF5A31">
        <w:t>dokazilo o opravljeni raziskovalni storitvi (npr. poročilo izvajalca), iz katerega je razvidno, da: </w:t>
      </w:r>
    </w:p>
    <w:p w14:paraId="6252F198" w14:textId="23E29970" w:rsidR="00CF5A31" w:rsidRPr="00CF5A31" w:rsidRDefault="00CF5A31" w:rsidP="00CC0173">
      <w:pPr>
        <w:pStyle w:val="Odstavekseznama"/>
        <w:numPr>
          <w:ilvl w:val="0"/>
          <w:numId w:val="12"/>
        </w:numPr>
      </w:pPr>
      <w:r w:rsidRPr="00CF5A31">
        <w:t>so zaključene vse aktivnosti, za katere je bilo odobreno sofinanciranje preko inovacijskega vavčerja, na podlagi oddane vloge,  </w:t>
      </w:r>
    </w:p>
    <w:p w14:paraId="230B49EF" w14:textId="77777777" w:rsidR="00CF5A31" w:rsidRPr="00CF5A31" w:rsidRDefault="00CF5A31" w:rsidP="00CC0173">
      <w:pPr>
        <w:pStyle w:val="Odstavekseznama"/>
        <w:numPr>
          <w:ilvl w:val="0"/>
          <w:numId w:val="12"/>
        </w:numPr>
      </w:pPr>
      <w:r w:rsidRPr="00CF5A31">
        <w:t>po specifikaciji izbrane ponudbe za raziskovalnoe storiteve prejemnika stabilnega sofinanciranja, iz vloge prijavitelja za sofinanciranje, prek inovacijskega vavčerja. </w:t>
      </w:r>
    </w:p>
    <w:p w14:paraId="03201704" w14:textId="77777777" w:rsidR="00CF5A31" w:rsidRPr="00CF5A31" w:rsidRDefault="00CF5A31" w:rsidP="00CF5A31">
      <w:r w:rsidRPr="00CF5A31">
        <w:t> </w:t>
      </w:r>
    </w:p>
    <w:p w14:paraId="775BED31" w14:textId="6073F2CA" w:rsidR="00FF174B" w:rsidRDefault="00FF174B" w:rsidP="00CF5A31">
      <w:r>
        <w:br w:type="page"/>
      </w:r>
    </w:p>
    <w:p w14:paraId="5B361236" w14:textId="77777777" w:rsidR="00DF6123" w:rsidRDefault="00DF6123" w:rsidP="00DF6123"/>
    <w:p w14:paraId="1CA774AD" w14:textId="77777777" w:rsidR="00DF6123" w:rsidRDefault="00DF6123" w:rsidP="00DF6123">
      <w:pPr>
        <w:pStyle w:val="Naslov1"/>
      </w:pPr>
      <w:bookmarkStart w:id="2" w:name="_Toc203135649"/>
      <w:bookmarkStart w:id="3" w:name="_Toc220923271"/>
      <w:r>
        <w:t>Iskalec: Financiranje raziskav znanstvenih podlag za prebojne tehnologije</w:t>
      </w:r>
      <w:bookmarkEnd w:id="2"/>
      <w:bookmarkEnd w:id="3"/>
    </w:p>
    <w:p w14:paraId="5F33DEB2" w14:textId="77777777" w:rsidR="00DF6123" w:rsidRDefault="00DF6123" w:rsidP="00DF6123"/>
    <w:p w14:paraId="63F3484D" w14:textId="77777777" w:rsidR="00DF6123" w:rsidRDefault="00DF6123" w:rsidP="00DF6123">
      <w:pPr>
        <w:pStyle w:val="Naslov2"/>
      </w:pPr>
      <w:bookmarkStart w:id="4" w:name="_Toc203135650"/>
      <w:r>
        <w:t>Utemeljitev</w:t>
      </w:r>
      <w:bookmarkEnd w:id="4"/>
    </w:p>
    <w:p w14:paraId="0729928F" w14:textId="77777777" w:rsidR="00DF6123" w:rsidRDefault="00DF6123" w:rsidP="00DF6123">
      <w:r>
        <w:t>C</w:t>
      </w:r>
      <w:r w:rsidRPr="002518EF">
        <w:t xml:space="preserve">elostni pristop k </w:t>
      </w:r>
      <w:r>
        <w:t>o</w:t>
      </w:r>
      <w:r w:rsidRPr="002518EF">
        <w:t>bravnavi družbenih izzivov</w:t>
      </w:r>
      <w:r>
        <w:t xml:space="preserve"> zahteva p</w:t>
      </w:r>
      <w:r w:rsidRPr="008A1D93">
        <w:t xml:space="preserve">renos znanja </w:t>
      </w:r>
      <w:r>
        <w:t>in</w:t>
      </w:r>
      <w:r w:rsidRPr="008A1D93">
        <w:t xml:space="preserve"> rezultatov raziskav v gospodarstvo</w:t>
      </w:r>
      <w:r>
        <w:t xml:space="preserve"> in tako na trg ter v družbo. Iskalec podpira </w:t>
      </w:r>
      <w:r w:rsidRPr="00EE591F">
        <w:t>tvegan</w:t>
      </w:r>
      <w:r>
        <w:t>e</w:t>
      </w:r>
      <w:r w:rsidRPr="00EE591F">
        <w:t xml:space="preserve"> projekt</w:t>
      </w:r>
      <w:r>
        <w:t>e</w:t>
      </w:r>
      <w:r w:rsidRPr="00EE591F">
        <w:t xml:space="preserve">, ki na trgu ne morejo pridobiti financiranja, </w:t>
      </w:r>
      <w:r>
        <w:t xml:space="preserve">vendar </w:t>
      </w:r>
      <w:r w:rsidRPr="00EE591F">
        <w:t xml:space="preserve">izkazujejo </w:t>
      </w:r>
      <w:r>
        <w:t>ekonomski</w:t>
      </w:r>
      <w:r w:rsidRPr="00EE591F">
        <w:t xml:space="preserve"> potencial</w:t>
      </w:r>
      <w:r>
        <w:t>.</w:t>
      </w:r>
      <w:r w:rsidRPr="00EE591F">
        <w:t xml:space="preserve"> </w:t>
      </w:r>
    </w:p>
    <w:p w14:paraId="60E83098" w14:textId="77777777" w:rsidR="00DF6123" w:rsidRDefault="00DF6123" w:rsidP="00DF6123"/>
    <w:p w14:paraId="469D1D59" w14:textId="77777777" w:rsidR="00DF6123" w:rsidRDefault="00DF6123" w:rsidP="00DF6123">
      <w:r>
        <w:t xml:space="preserve">Mehanizem za razvoj prebojnih tehnologij in inovacij, s končnim ciljem prenosa na trg, je oblikovan po modelu </w:t>
      </w:r>
      <w:r w:rsidRPr="00502E9E">
        <w:t>Program</w:t>
      </w:r>
      <w:r>
        <w:t>a</w:t>
      </w:r>
      <w:r w:rsidRPr="00502E9E">
        <w:t xml:space="preserve"> Evropskega sveta za inovacije</w:t>
      </w:r>
      <w:r>
        <w:t xml:space="preserve"> (EIC), ki financira razvoj prebojnih tehnologij po stopnjah tehnološke pripravljenosti.</w:t>
      </w:r>
    </w:p>
    <w:p w14:paraId="147BA8EA" w14:textId="77777777" w:rsidR="00DF6123" w:rsidRDefault="00DF6123" w:rsidP="00DF6123"/>
    <w:p w14:paraId="670BDAB8" w14:textId="77777777" w:rsidR="00DF6123" w:rsidRDefault="00DF6123" w:rsidP="00DF6123">
      <w:r>
        <w:t>Zasnova Iskalca prebojne tehnologije mora vključevati:</w:t>
      </w:r>
    </w:p>
    <w:p w14:paraId="4CD2AA25" w14:textId="77777777" w:rsidR="00DF6123" w:rsidRDefault="00DF6123" w:rsidP="00CC0173">
      <w:pPr>
        <w:pStyle w:val="Odstavekseznama"/>
        <w:numPr>
          <w:ilvl w:val="0"/>
          <w:numId w:val="4"/>
        </w:numPr>
      </w:pPr>
      <w:r>
        <w:t>dolgoročno vizijo radikalne ali nove tehnologijo, ki ima potencial za ustvarjanje novih trgov in nudi tehnološke rešitve za svetovne izzive;</w:t>
      </w:r>
    </w:p>
    <w:p w14:paraId="48D63D76" w14:textId="77777777" w:rsidR="00DF6123" w:rsidRDefault="00DF6123" w:rsidP="00CC0173">
      <w:pPr>
        <w:pStyle w:val="Odstavekseznama"/>
        <w:numPr>
          <w:ilvl w:val="0"/>
          <w:numId w:val="4"/>
        </w:numPr>
      </w:pPr>
      <w:r>
        <w:t xml:space="preserve">raziskave v prebojne tehnologije ali </w:t>
      </w:r>
      <w:r w:rsidRPr="00EA5C32">
        <w:t xml:space="preserve">prebojne raziskave, ki postavljajo temelje tehnologije </w:t>
      </w:r>
      <w:r>
        <w:t>z visokim tveganjem v fazi razvoja in visokim donosom v fazi trženja.</w:t>
      </w:r>
    </w:p>
    <w:p w14:paraId="5E00A08C" w14:textId="77777777" w:rsidR="00DF6123" w:rsidRDefault="00DF6123" w:rsidP="00DF6123"/>
    <w:p w14:paraId="591BFC0A" w14:textId="77777777" w:rsidR="00DF6123" w:rsidRDefault="00DF6123" w:rsidP="00DF6123"/>
    <w:p w14:paraId="21A0FC07" w14:textId="77777777" w:rsidR="00DF6123" w:rsidRDefault="00DF6123" w:rsidP="00DF6123">
      <w:pPr>
        <w:pStyle w:val="Naslov2"/>
      </w:pPr>
      <w:bookmarkStart w:id="5" w:name="_Toc203135651"/>
      <w:r>
        <w:t>Namen</w:t>
      </w:r>
      <w:bookmarkEnd w:id="5"/>
    </w:p>
    <w:p w14:paraId="37F15DB4" w14:textId="77777777" w:rsidR="00DF6123" w:rsidRDefault="00DF6123" w:rsidP="00DF6123">
      <w:r>
        <w:t>N</w:t>
      </w:r>
      <w:r w:rsidRPr="00EE591F">
        <w:t xml:space="preserve">amen </w:t>
      </w:r>
      <w:r>
        <w:t xml:space="preserve">Iskalca je financiranja raziskav znanstvih podlag </w:t>
      </w:r>
      <w:r w:rsidRPr="00EE591F">
        <w:t>pr</w:t>
      </w:r>
      <w:r>
        <w:t>ebojnih</w:t>
      </w:r>
      <w:r w:rsidRPr="00EE591F">
        <w:t xml:space="preserve"> </w:t>
      </w:r>
      <w:r>
        <w:t xml:space="preserve">tehnologij za razvoj </w:t>
      </w:r>
      <w:r w:rsidRPr="00EE591F">
        <w:t xml:space="preserve">inovacij, </w:t>
      </w:r>
      <w:r>
        <w:t xml:space="preserve">ki vodijo v </w:t>
      </w:r>
      <w:proofErr w:type="spellStart"/>
      <w:r>
        <w:t>disruptivne</w:t>
      </w:r>
      <w:proofErr w:type="spellEnd"/>
      <w:r w:rsidRPr="00EE591F">
        <w:t xml:space="preserve"> tržne </w:t>
      </w:r>
      <w:r>
        <w:t>izdelke (proizvode), storitve ali procese.</w:t>
      </w:r>
    </w:p>
    <w:p w14:paraId="41A48EF8" w14:textId="77777777" w:rsidR="00DF6123" w:rsidRDefault="00DF6123" w:rsidP="00DF6123"/>
    <w:p w14:paraId="610D8BFF" w14:textId="77777777" w:rsidR="00DF6123" w:rsidRDefault="00DF6123" w:rsidP="00DF6123">
      <w:r>
        <w:t>Iskalec je prva faza, ki financira razvoj znanstvih podlag na stopnji tehnološke pripravljenosti 1-3:</w:t>
      </w:r>
    </w:p>
    <w:p w14:paraId="5FC08F8D" w14:textId="77777777" w:rsidR="00DF6123" w:rsidRDefault="00DF6123" w:rsidP="00CC0173">
      <w:pPr>
        <w:pStyle w:val="Odstavekseznama"/>
        <w:numPr>
          <w:ilvl w:val="0"/>
          <w:numId w:val="4"/>
        </w:numPr>
      </w:pPr>
      <w:r>
        <w:t>financiranje raziskav za razvoj znanstvene podlage prebojnih tehnologij;</w:t>
      </w:r>
    </w:p>
    <w:p w14:paraId="794FECDC" w14:textId="77777777" w:rsidR="00DF6123" w:rsidRDefault="00DF6123" w:rsidP="00CC0173">
      <w:pPr>
        <w:pStyle w:val="Odstavekseznama"/>
        <w:numPr>
          <w:ilvl w:val="0"/>
          <w:numId w:val="4"/>
        </w:numPr>
      </w:pPr>
      <w:r>
        <w:t xml:space="preserve">podpiranje najzgodnejših faz znanstvenih ali tehnoloških raziskav in razvoja s ciljem izgradnje novih, najsodobnejših smereh v znanosti in tehnologiji; </w:t>
      </w:r>
    </w:p>
    <w:p w14:paraId="0A3EAF8F" w14:textId="77777777" w:rsidR="00DF6123" w:rsidRDefault="00DF6123" w:rsidP="00CC0173">
      <w:pPr>
        <w:pStyle w:val="Odstavekseznama"/>
        <w:numPr>
          <w:ilvl w:val="0"/>
          <w:numId w:val="4"/>
        </w:numPr>
      </w:pPr>
      <w:r>
        <w:t>uresničevanje inovativnih tehnoloških rešitev za prepoznavanje, razvoj in širjenje prebojnih tehnologij in inovacij v Evropi.</w:t>
      </w:r>
    </w:p>
    <w:p w14:paraId="21E1A956" w14:textId="77777777" w:rsidR="00DF6123" w:rsidRDefault="00DF6123" w:rsidP="00DF6123"/>
    <w:p w14:paraId="692A1E68" w14:textId="77777777" w:rsidR="00DF6123" w:rsidRDefault="00DF6123" w:rsidP="00DF6123"/>
    <w:p w14:paraId="0FDD77A4" w14:textId="77777777" w:rsidR="00DF6123" w:rsidRDefault="00DF6123" w:rsidP="00DF6123">
      <w:pPr>
        <w:pStyle w:val="Naslov2"/>
      </w:pPr>
      <w:bookmarkStart w:id="6" w:name="_Toc203135652"/>
      <w:r>
        <w:t>Cilj</w:t>
      </w:r>
      <w:bookmarkEnd w:id="6"/>
    </w:p>
    <w:p w14:paraId="3E438BB8" w14:textId="77777777" w:rsidR="00DF6123" w:rsidRDefault="00DF6123" w:rsidP="00DF6123">
      <w:r>
        <w:t>Cilj podpore Iskalca prebojnim</w:t>
      </w:r>
      <w:r w:rsidRPr="00EE591F">
        <w:t xml:space="preserve"> </w:t>
      </w:r>
      <w:r>
        <w:t>tehnologijam je financiranje projektov javnih raziskovalnih organizacijah v fazi temeljnih raziskav.</w:t>
      </w:r>
      <w:r w:rsidRPr="002F3E1A">
        <w:t xml:space="preserve"> </w:t>
      </w:r>
      <w:r>
        <w:t xml:space="preserve">Faza Iskalca je namenjena </w:t>
      </w:r>
      <w:r w:rsidRPr="007B6CF4">
        <w:t>nizk</w:t>
      </w:r>
      <w:r>
        <w:t>im</w:t>
      </w:r>
      <w:r w:rsidRPr="007B6CF4">
        <w:t xml:space="preserve"> </w:t>
      </w:r>
      <w:r>
        <w:t xml:space="preserve">stopnjam tehnološke pripravljenosti </w:t>
      </w:r>
      <w:r w:rsidRPr="007B6CF4">
        <w:t xml:space="preserve">(TRL), običajno v razponu med TRL 1 in </w:t>
      </w:r>
      <w:r>
        <w:t xml:space="preserve">3. </w:t>
      </w:r>
    </w:p>
    <w:p w14:paraId="4053F413" w14:textId="77777777" w:rsidR="00DF6123" w:rsidRDefault="00DF6123" w:rsidP="00DF6123"/>
    <w:p w14:paraId="6FC75BC2" w14:textId="77777777" w:rsidR="00DF6123" w:rsidRDefault="00DF6123" w:rsidP="00DF6123">
      <w:r>
        <w:t>Pričakovani rezultat Iskalca je dokaz načela (»</w:t>
      </w:r>
      <w:proofErr w:type="spellStart"/>
      <w:r w:rsidRPr="007B6CF4">
        <w:t>proof</w:t>
      </w:r>
      <w:proofErr w:type="spellEnd"/>
      <w:r w:rsidRPr="007B6CF4">
        <w:t xml:space="preserve"> </w:t>
      </w:r>
      <w:proofErr w:type="spellStart"/>
      <w:r w:rsidRPr="007B6CF4">
        <w:t>of</w:t>
      </w:r>
      <w:proofErr w:type="spellEnd"/>
      <w:r w:rsidRPr="007B6CF4">
        <w:t xml:space="preserve"> </w:t>
      </w:r>
      <w:proofErr w:type="spellStart"/>
      <w:r w:rsidRPr="007B6CF4">
        <w:t>principle</w:t>
      </w:r>
      <w:proofErr w:type="spellEnd"/>
      <w:r>
        <w:t xml:space="preserve">«) tako, da so zasnovane ideje prebojne tehnologije izvedljive in preverljive, s čemer se potrdi njihova znanstvena in tehnološka osnova. Rezultati projekta morajo vključevati vrhunske znanstvene publikacije (v odprtem dostopu). </w:t>
      </w:r>
    </w:p>
    <w:p w14:paraId="0E91A4CE" w14:textId="77777777" w:rsidR="00DF6123" w:rsidRDefault="00DF6123" w:rsidP="00DF6123"/>
    <w:p w14:paraId="6CAD8BD7" w14:textId="77777777" w:rsidR="00FF174B" w:rsidRPr="00DF6123" w:rsidRDefault="00FF174B" w:rsidP="00FF174B"/>
    <w:p w14:paraId="58DAB8A8" w14:textId="77777777" w:rsidR="00FF174B" w:rsidRPr="00DF6123" w:rsidRDefault="00FF174B" w:rsidP="00FF174B">
      <w:pPr>
        <w:pStyle w:val="Naslov2"/>
      </w:pPr>
      <w:r w:rsidRPr="00DF6123">
        <w:t>Vir financiranja</w:t>
      </w:r>
    </w:p>
    <w:p w14:paraId="36FA53F5" w14:textId="09547F8D" w:rsidR="00FF174B" w:rsidRDefault="00FF174B" w:rsidP="00FF174B">
      <w:r>
        <w:t>Integralni proračun</w:t>
      </w:r>
      <w:r w:rsidR="00183B17">
        <w:t xml:space="preserve">; </w:t>
      </w:r>
      <w:r w:rsidR="00B603B7">
        <w:t>v letu 2026 ni razpoložljivih sredstev.</w:t>
      </w:r>
    </w:p>
    <w:p w14:paraId="656995AE" w14:textId="77777777" w:rsidR="00FF174B" w:rsidRDefault="00FF174B" w:rsidP="00FF174B"/>
    <w:p w14:paraId="74C1C024" w14:textId="77777777" w:rsidR="00B603B7" w:rsidRPr="00DF6123" w:rsidRDefault="00B603B7" w:rsidP="00FF174B"/>
    <w:p w14:paraId="1EA0340A" w14:textId="77777777" w:rsidR="00FF174B" w:rsidRPr="00DF6123" w:rsidRDefault="00FF174B" w:rsidP="00FF174B">
      <w:pPr>
        <w:pStyle w:val="Naslov2"/>
      </w:pPr>
      <w:r w:rsidRPr="00DF6123">
        <w:t>Višina načrtovanih sredstev</w:t>
      </w:r>
    </w:p>
    <w:p w14:paraId="02F938D5" w14:textId="77777777" w:rsidR="00FF174B" w:rsidRDefault="00FF174B" w:rsidP="00FF174B"/>
    <w:p w14:paraId="41F1D30A" w14:textId="445A56D7" w:rsidR="00183B17" w:rsidRDefault="00183B17" w:rsidP="00183B17">
      <w:r>
        <w:t>Okvirna višina načrtovanih sredstev je 4,5 mio EUR, ali 1,5 mio EUR v posameznem proračunskima letu.</w:t>
      </w:r>
    </w:p>
    <w:p w14:paraId="7539FA8D" w14:textId="77777777" w:rsidR="00183B17" w:rsidRDefault="00183B17" w:rsidP="00183B17"/>
    <w:p w14:paraId="4C4DDDD8" w14:textId="5784CB96" w:rsidR="00183B17" w:rsidRDefault="00183B17" w:rsidP="00183B17">
      <w:r>
        <w:t>Točna višina in dinamika razpisanih sredstev je odvisna od roka objave instrumenta (tj. JR).</w:t>
      </w:r>
    </w:p>
    <w:p w14:paraId="041C1DAB" w14:textId="25B85E33" w:rsidR="00FF174B" w:rsidRDefault="00FF174B" w:rsidP="00DF6123"/>
    <w:p w14:paraId="4EB1489C" w14:textId="77777777" w:rsidR="00FF174B" w:rsidRDefault="00FF174B" w:rsidP="00DF6123"/>
    <w:p w14:paraId="046C3AC5" w14:textId="77777777" w:rsidR="00DF6123" w:rsidRDefault="00DF6123" w:rsidP="00DF6123">
      <w:pPr>
        <w:pStyle w:val="Naslov2"/>
      </w:pPr>
      <w:bookmarkStart w:id="7" w:name="_Toc203135653"/>
      <w:r>
        <w:t>Ciljna skupina</w:t>
      </w:r>
      <w:bookmarkEnd w:id="7"/>
    </w:p>
    <w:p w14:paraId="4717596E" w14:textId="77777777" w:rsidR="00DF6123" w:rsidRDefault="00DF6123" w:rsidP="00DF6123">
      <w:r>
        <w:t xml:space="preserve">Vključujejo se predvsem praven osebe, kot so akademske ustanove ali raziskovalni centri, brez MSP ali industrijskih partnerjev. </w:t>
      </w:r>
    </w:p>
    <w:p w14:paraId="65CE9DD6" w14:textId="77777777" w:rsidR="00DF6123" w:rsidRDefault="00DF6123" w:rsidP="00DF6123"/>
    <w:p w14:paraId="428A0285" w14:textId="77777777" w:rsidR="00DF6123" w:rsidRDefault="00DF6123" w:rsidP="00DF6123">
      <w:r w:rsidRPr="00D56CBA">
        <w:t>Javne raziskovalne organizacije</w:t>
      </w:r>
      <w:r>
        <w:t xml:space="preserve"> (JRO)</w:t>
      </w:r>
      <w:r w:rsidRPr="00D56CBA">
        <w:t>, ustanovljene v skladu s predpisi, ki urejajo ustanovitev in delovanje zavodov, vključno s predpisi, ki urejajo ustanovitev in delovanje zavodov na področju znanstveno-raziskovalne in inovacijske dejavnosti in visokega šolstva</w:t>
      </w:r>
      <w:r>
        <w:t xml:space="preserve"> so upravičene do državne pomoči.</w:t>
      </w:r>
    </w:p>
    <w:p w14:paraId="438F71BF" w14:textId="77777777" w:rsidR="00DF6123" w:rsidRDefault="00DF6123" w:rsidP="00DF6123"/>
    <w:p w14:paraId="710B8686" w14:textId="77777777" w:rsidR="00DF6123" w:rsidRDefault="00DF6123" w:rsidP="00DF6123"/>
    <w:p w14:paraId="6234B039" w14:textId="77777777" w:rsidR="00DF6123" w:rsidRDefault="00DF6123" w:rsidP="00DF6123">
      <w:pPr>
        <w:pStyle w:val="Naslov2"/>
      </w:pPr>
      <w:bookmarkStart w:id="8" w:name="_Toc203135654"/>
      <w:r>
        <w:t>Pravna podlaga</w:t>
      </w:r>
      <w:bookmarkEnd w:id="8"/>
    </w:p>
    <w:p w14:paraId="1A596A21" w14:textId="77777777" w:rsidR="00DF6123" w:rsidRDefault="00DF6123" w:rsidP="00DF6123">
      <w:r>
        <w:t xml:space="preserve">Javni razpis </w:t>
      </w:r>
      <w:r w:rsidRPr="00725E7D">
        <w:t xml:space="preserve">za </w:t>
      </w:r>
      <w:r>
        <w:t>temeljene raziskave Iskalec do višine sofinanciranja 1.500.000,00 EUR upravičenih stroškov.</w:t>
      </w:r>
    </w:p>
    <w:p w14:paraId="73492B48" w14:textId="77777777" w:rsidR="00DF6123" w:rsidRDefault="00DF6123" w:rsidP="00DF6123"/>
    <w:p w14:paraId="590E6B4E" w14:textId="77777777" w:rsidR="00DF6123" w:rsidRDefault="00DF6123" w:rsidP="00DF6123"/>
    <w:p w14:paraId="19377CCF" w14:textId="77777777" w:rsidR="00DF6123" w:rsidRDefault="00DF6123" w:rsidP="00DF6123">
      <w:pPr>
        <w:pStyle w:val="Naslov2"/>
      </w:pPr>
      <w:bookmarkStart w:id="9" w:name="_Toc203135655"/>
      <w:r>
        <w:t>Oblika pomoči</w:t>
      </w:r>
      <w:bookmarkEnd w:id="9"/>
    </w:p>
    <w:p w14:paraId="00BBD324" w14:textId="77777777" w:rsidR="00DF6123" w:rsidRPr="00F87436" w:rsidRDefault="00DF6123" w:rsidP="00DF6123">
      <w:r>
        <w:t xml:space="preserve">Iskalec je skladen z </w:t>
      </w:r>
      <w:r w:rsidRPr="00F87436">
        <w:t>Mnenje</w:t>
      </w:r>
      <w:r>
        <w:t>m</w:t>
      </w:r>
      <w:r w:rsidRPr="00F87436">
        <w:t xml:space="preserve"> o skladnosti sheme državne pomoči »Program ukrepov za</w:t>
      </w:r>
      <w:r>
        <w:t xml:space="preserve"> </w:t>
      </w:r>
      <w:r w:rsidRPr="00F87436">
        <w:t>spodbujanje inovacijske dejavnosti Ministrstva za visoko šolstvo, znanost in</w:t>
      </w:r>
      <w:r>
        <w:t xml:space="preserve"> </w:t>
      </w:r>
      <w:r w:rsidRPr="00F87436">
        <w:t>inovacije 2024-2030« (</w:t>
      </w:r>
      <w:r>
        <w:t>priglasitev </w:t>
      </w:r>
      <w:r w:rsidRPr="00F87436">
        <w:t>št. BE01-2632543-2024</w:t>
      </w:r>
      <w:r>
        <w:t>; dokument št. 440-19/2024/2 z dne 25. 4. 2024</w:t>
      </w:r>
      <w:r w:rsidRPr="00F87436">
        <w:t>)</w:t>
      </w:r>
      <w:r>
        <w:t xml:space="preserve">. </w:t>
      </w:r>
    </w:p>
    <w:p w14:paraId="409FB98F" w14:textId="77777777" w:rsidR="00DF6123" w:rsidRPr="001416BF" w:rsidRDefault="00DF6123" w:rsidP="00DF6123"/>
    <w:p w14:paraId="4A9E869B" w14:textId="77777777" w:rsidR="00DF6123" w:rsidRPr="001416BF" w:rsidRDefault="00DF6123" w:rsidP="00DF6123">
      <w:r w:rsidRPr="001416BF">
        <w:t>Intenzivnost pomoči za raziskovalne in razvojne projekte:</w:t>
      </w:r>
    </w:p>
    <w:p w14:paraId="3E9EBD94" w14:textId="77777777" w:rsidR="00DF6123" w:rsidRPr="001416BF" w:rsidRDefault="00DF6123" w:rsidP="00CC0173">
      <w:pPr>
        <w:pStyle w:val="Odstavekseznama"/>
        <w:numPr>
          <w:ilvl w:val="0"/>
          <w:numId w:val="2"/>
        </w:numPr>
      </w:pPr>
      <w:r w:rsidRPr="001416BF">
        <w:t>pri temeljnih raziskavah pomoč ne sme presegati 100% upravičenih stroškov</w:t>
      </w:r>
      <w:r>
        <w:t>.</w:t>
      </w:r>
    </w:p>
    <w:p w14:paraId="6ADBA55D" w14:textId="77777777" w:rsidR="00DF6123" w:rsidRDefault="00DF6123" w:rsidP="00DF6123"/>
    <w:p w14:paraId="0763CF62" w14:textId="77777777" w:rsidR="00DF6123" w:rsidRDefault="00DF6123" w:rsidP="00DF6123"/>
    <w:p w14:paraId="1B1799FA" w14:textId="77777777" w:rsidR="00DF6123" w:rsidRDefault="00DF6123" w:rsidP="00DF6123">
      <w:pPr>
        <w:pStyle w:val="Naslov2"/>
      </w:pPr>
      <w:bookmarkStart w:id="10" w:name="_Toc203135656"/>
      <w:r>
        <w:t>Projekt</w:t>
      </w:r>
      <w:bookmarkEnd w:id="10"/>
    </w:p>
    <w:p w14:paraId="737AC836" w14:textId="77777777" w:rsidR="00DF6123" w:rsidRDefault="00DF6123" w:rsidP="00DF6123">
      <w:r>
        <w:t>Iskalec je raziskovalno-razvojni projekt z ciljem podpore najzgodnejšim fazam znanstvenih in tehnoloških raziskav. P</w:t>
      </w:r>
      <w:r w:rsidRPr="00A556B7">
        <w:t>rojekti</w:t>
      </w:r>
      <w:r>
        <w:t xml:space="preserve"> </w:t>
      </w:r>
      <w:r w:rsidRPr="00A556B7">
        <w:t>razisk</w:t>
      </w:r>
      <w:r>
        <w:t>ujejo</w:t>
      </w:r>
      <w:r w:rsidRPr="00A556B7">
        <w:t xml:space="preserve"> različne </w:t>
      </w:r>
      <w:r>
        <w:t>vidike in pr</w:t>
      </w:r>
      <w:r w:rsidRPr="00A556B7">
        <w:t xml:space="preserve">istope </w:t>
      </w:r>
      <w:r>
        <w:t>pri razvoju znanstvenih podlag perspektivnih ali prebojnih tehnologij.</w:t>
      </w:r>
    </w:p>
    <w:p w14:paraId="485FA8E4" w14:textId="77777777" w:rsidR="00DF6123" w:rsidRDefault="00DF6123" w:rsidP="00DF6123"/>
    <w:p w14:paraId="18DF149D" w14:textId="77777777" w:rsidR="00DF6123" w:rsidRDefault="00DF6123" w:rsidP="00DF6123">
      <w:r>
        <w:t>Projekt lahko izvede JRO samostojno, ali v obliki konzorcija raziskovalnih organizacij, kjer je vodilni partner JRO. V primeru k</w:t>
      </w:r>
      <w:r w:rsidRPr="003627DE">
        <w:t>onzorcij</w:t>
      </w:r>
      <w:r>
        <w:t>a</w:t>
      </w:r>
      <w:r w:rsidRPr="003627DE">
        <w:t xml:space="preserve"> </w:t>
      </w:r>
      <w:r>
        <w:t xml:space="preserve">ga sestavljata vsaj dva </w:t>
      </w:r>
      <w:r w:rsidRPr="003627DE">
        <w:t xml:space="preserve">in največ petih pravnih </w:t>
      </w:r>
      <w:r>
        <w:t xml:space="preserve">oseb. </w:t>
      </w:r>
    </w:p>
    <w:p w14:paraId="41268016" w14:textId="77777777" w:rsidR="00DF6123" w:rsidRDefault="00DF6123" w:rsidP="00DF6123"/>
    <w:p w14:paraId="7D0C968B" w14:textId="67E06CAB" w:rsidR="00DF6123" w:rsidRDefault="00DF6123" w:rsidP="00DF6123">
      <w:r>
        <w:t xml:space="preserve">Projekt lahko traja 24 </w:t>
      </w:r>
      <w:r w:rsidR="0071277F">
        <w:t>oziroma</w:t>
      </w:r>
      <w:r>
        <w:t xml:space="preserve"> 36 mesecev.</w:t>
      </w:r>
    </w:p>
    <w:p w14:paraId="66F8486E" w14:textId="77777777" w:rsidR="00DF6123" w:rsidRDefault="00DF6123" w:rsidP="00DF6123"/>
    <w:p w14:paraId="5DFFA091" w14:textId="77777777" w:rsidR="00DF6123" w:rsidRDefault="00DF6123" w:rsidP="00DF6123"/>
    <w:p w14:paraId="32BFB723" w14:textId="77777777" w:rsidR="00DF6123" w:rsidRDefault="00DF6123" w:rsidP="00DF6123">
      <w:pPr>
        <w:pStyle w:val="Naslov2"/>
      </w:pPr>
      <w:bookmarkStart w:id="11" w:name="_Toc203135657"/>
      <w:r>
        <w:t>Stroški</w:t>
      </w:r>
      <w:bookmarkEnd w:id="11"/>
    </w:p>
    <w:p w14:paraId="7FE19918" w14:textId="77777777" w:rsidR="00DF6123" w:rsidRDefault="00DF6123" w:rsidP="00DF6123">
      <w:r w:rsidRPr="00E170A4">
        <w:t>P</w:t>
      </w:r>
      <w:r>
        <w:t>ri</w:t>
      </w:r>
      <w:r w:rsidRPr="00E170A4">
        <w:t xml:space="preserve"> javnem </w:t>
      </w:r>
      <w:r>
        <w:t xml:space="preserve">razpisu Iskalec </w:t>
      </w:r>
      <w:r w:rsidRPr="00E170A4">
        <w:t xml:space="preserve">se financirajo upravičeni stroški: </w:t>
      </w:r>
    </w:p>
    <w:p w14:paraId="0CBB36B1" w14:textId="77777777" w:rsidR="00DF6123" w:rsidRPr="004572A1" w:rsidRDefault="00DF6123" w:rsidP="00CC0173">
      <w:pPr>
        <w:pStyle w:val="Odstavekseznama"/>
        <w:numPr>
          <w:ilvl w:val="0"/>
          <w:numId w:val="2"/>
        </w:numPr>
      </w:pPr>
      <w:r w:rsidRPr="004572A1">
        <w:t>stroški osebja (raziskovalci, tehniki in drugo podporno osebje v obsegu</w:t>
      </w:r>
      <w:r>
        <w:t xml:space="preserve"> </w:t>
      </w:r>
      <w:r w:rsidRPr="004572A1">
        <w:t>zaposlitve na raziskovalnem projektu),</w:t>
      </w:r>
    </w:p>
    <w:p w14:paraId="052DD947" w14:textId="77777777" w:rsidR="00DF6123" w:rsidRPr="004572A1" w:rsidRDefault="00DF6123" w:rsidP="00CC0173">
      <w:pPr>
        <w:pStyle w:val="Odstavekseznama"/>
        <w:numPr>
          <w:ilvl w:val="0"/>
          <w:numId w:val="2"/>
        </w:numPr>
      </w:pPr>
      <w:r w:rsidRPr="004572A1">
        <w:t>stroški instrumentov in opreme v obsegu in za obdobje uporabe v projektu</w:t>
      </w:r>
      <w:r>
        <w:t xml:space="preserve"> </w:t>
      </w:r>
      <w:r w:rsidRPr="004572A1">
        <w:t>(kadar se instrumenti in oprema ne uporabljajo samo za projekt skozi njihovo</w:t>
      </w:r>
      <w:r>
        <w:t xml:space="preserve"> </w:t>
      </w:r>
      <w:r w:rsidRPr="004572A1">
        <w:t>celotno življenjsko dobo, se štejejo za upravičene samo stroški amortizacije,</w:t>
      </w:r>
      <w:r>
        <w:t xml:space="preserve"> </w:t>
      </w:r>
      <w:r w:rsidRPr="004572A1">
        <w:t>izračunani na podlagi splošno sprejetih računovodskih načel, ki ustrezajo</w:t>
      </w:r>
      <w:r>
        <w:t xml:space="preserve"> </w:t>
      </w:r>
      <w:r w:rsidRPr="004572A1">
        <w:t>trajanju projekta),</w:t>
      </w:r>
    </w:p>
    <w:p w14:paraId="4AF53C61" w14:textId="77777777" w:rsidR="00DF6123" w:rsidRDefault="00DF6123" w:rsidP="00CC0173">
      <w:pPr>
        <w:pStyle w:val="Odstavekseznama"/>
        <w:numPr>
          <w:ilvl w:val="0"/>
          <w:numId w:val="2"/>
        </w:numPr>
      </w:pPr>
      <w:r w:rsidRPr="004572A1">
        <w:t>stroški pogodbenih raziskav, znanja in patentov, ki so bili kupljeni ali je bilo</w:t>
      </w:r>
      <w:r>
        <w:t xml:space="preserve"> </w:t>
      </w:r>
      <w:r w:rsidRPr="004572A1">
        <w:t>zanje pridobljeno licenčno dovoljenje od zunanjih virov po običajnih tržnih</w:t>
      </w:r>
      <w:r>
        <w:t xml:space="preserve"> </w:t>
      </w:r>
      <w:r w:rsidRPr="004572A1">
        <w:t>pogojih, ter stroški svetovalnih in drugih ustreznih storitev, uporabljenih</w:t>
      </w:r>
      <w:r>
        <w:t xml:space="preserve"> </w:t>
      </w:r>
      <w:r w:rsidRPr="004572A1">
        <w:t>izključno za projekt,</w:t>
      </w:r>
      <w:r>
        <w:t xml:space="preserve"> </w:t>
      </w:r>
    </w:p>
    <w:p w14:paraId="2FA12E8B" w14:textId="788FE14A" w:rsidR="00DF6123" w:rsidRPr="001416BF" w:rsidRDefault="00DF6123" w:rsidP="00CC0173">
      <w:pPr>
        <w:pStyle w:val="Odstavekseznama"/>
        <w:numPr>
          <w:ilvl w:val="0"/>
          <w:numId w:val="2"/>
        </w:numPr>
      </w:pPr>
      <w:r w:rsidRPr="004572A1">
        <w:t>dodatni režijski stroški in drugi stroški poslovanja, vključno s stroški materiala,</w:t>
      </w:r>
      <w:r>
        <w:t xml:space="preserve"> </w:t>
      </w:r>
      <w:r w:rsidRPr="004572A1">
        <w:t>zalog in podobnih izdelkov nastalih neposredno kot</w:t>
      </w:r>
      <w:r>
        <w:t xml:space="preserve"> </w:t>
      </w:r>
      <w:r w:rsidRPr="004572A1">
        <w:t>posledica projekta</w:t>
      </w:r>
      <w:r>
        <w:t>.</w:t>
      </w:r>
    </w:p>
    <w:p w14:paraId="55835C8B" w14:textId="77777777" w:rsidR="00DF6123" w:rsidRDefault="00DF6123" w:rsidP="00DF6123"/>
    <w:p w14:paraId="2B82165E" w14:textId="77777777" w:rsidR="00DF6123" w:rsidRDefault="00DF6123" w:rsidP="00DF6123">
      <w:r w:rsidRPr="00A07492">
        <w:t>Neodbitni del DDV se šteje za upravičen strošek.</w:t>
      </w:r>
    </w:p>
    <w:p w14:paraId="38A0CDC5" w14:textId="77777777" w:rsidR="00DF6123" w:rsidRDefault="00DF6123" w:rsidP="00DF6123"/>
    <w:p w14:paraId="0C02CC32" w14:textId="77777777" w:rsidR="00DF6123" w:rsidRDefault="00DF6123" w:rsidP="00DF6123">
      <w:r w:rsidRPr="00950AAA">
        <w:t>Nadurno delo se ne šteje za upravičen strošek.</w:t>
      </w:r>
    </w:p>
    <w:p w14:paraId="62605488" w14:textId="77777777" w:rsidR="00DF6123" w:rsidRDefault="00DF6123" w:rsidP="00DF6123"/>
    <w:p w14:paraId="6F6DA494" w14:textId="77777777" w:rsidR="00DF6123" w:rsidRDefault="00DF6123" w:rsidP="00DF6123"/>
    <w:p w14:paraId="5C4FB275" w14:textId="77777777" w:rsidR="00DF6123" w:rsidRDefault="00DF6123" w:rsidP="00DF6123"/>
    <w:p w14:paraId="787E1388" w14:textId="77777777" w:rsidR="00DF6123" w:rsidRDefault="00DF6123" w:rsidP="00DF6123"/>
    <w:p w14:paraId="17C0513A" w14:textId="77777777" w:rsidR="00DF6123" w:rsidRDefault="00DF6123" w:rsidP="00DF6123">
      <w:r>
        <w:br w:type="page"/>
      </w:r>
    </w:p>
    <w:p w14:paraId="47F8EB9F" w14:textId="77777777" w:rsidR="00DF6123" w:rsidRDefault="00DF6123" w:rsidP="00DF6123"/>
    <w:p w14:paraId="33740C87" w14:textId="77777777" w:rsidR="00DF6123" w:rsidRDefault="00DF6123" w:rsidP="00DF6123">
      <w:pPr>
        <w:pStyle w:val="Naslov1"/>
      </w:pPr>
      <w:bookmarkStart w:id="12" w:name="_Toc203135658"/>
      <w:bookmarkStart w:id="13" w:name="_Toc220923272"/>
      <w:r>
        <w:t>Prehod: Sofinanciranje nadgradnje dokazljive prebojne tehnologije</w:t>
      </w:r>
      <w:bookmarkEnd w:id="12"/>
      <w:bookmarkEnd w:id="13"/>
    </w:p>
    <w:p w14:paraId="061161C0" w14:textId="77777777" w:rsidR="00DF6123" w:rsidRDefault="00DF6123" w:rsidP="00DF6123"/>
    <w:p w14:paraId="63DFB9E5" w14:textId="77777777" w:rsidR="00DF6123" w:rsidRDefault="00DF6123" w:rsidP="00DF6123">
      <w:pPr>
        <w:pStyle w:val="Naslov2"/>
      </w:pPr>
      <w:bookmarkStart w:id="14" w:name="_Toc203135659"/>
      <w:r>
        <w:t>Umestitev</w:t>
      </w:r>
      <w:bookmarkEnd w:id="14"/>
    </w:p>
    <w:p w14:paraId="18EB7A68" w14:textId="77777777" w:rsidR="00DF6123" w:rsidRDefault="00DF6123" w:rsidP="00DF6123">
      <w:r>
        <w:t xml:space="preserve">Po modelu EIC je ukrep Prehoda komplementaren Iskalcu tako, da je druga faza Prehoda nadaljevanje prve faze Iskalca, ki </w:t>
      </w:r>
      <w:r w:rsidRPr="003F535D">
        <w:t>mora uporabiti</w:t>
      </w:r>
      <w:r>
        <w:t xml:space="preserve"> in </w:t>
      </w:r>
      <w:r w:rsidRPr="003F535D">
        <w:t xml:space="preserve">nadgraditi rezultate predhodnega projekta </w:t>
      </w:r>
      <w:r>
        <w:t>financiranega prek Iskalca, ali drugega premenljivega ukrepa (npr. Gravitacija).</w:t>
      </w:r>
    </w:p>
    <w:p w14:paraId="1CC3B70F" w14:textId="77777777" w:rsidR="00DF6123" w:rsidRDefault="00DF6123" w:rsidP="00DF6123"/>
    <w:p w14:paraId="1B5274AC" w14:textId="77777777" w:rsidR="00DF6123" w:rsidRDefault="00DF6123" w:rsidP="00DF6123"/>
    <w:p w14:paraId="4552A321" w14:textId="77777777" w:rsidR="00DF6123" w:rsidRDefault="00DF6123" w:rsidP="00DF6123">
      <w:pPr>
        <w:pStyle w:val="Naslov2"/>
      </w:pPr>
      <w:bookmarkStart w:id="15" w:name="_Toc203135660"/>
      <w:r>
        <w:t>Namen</w:t>
      </w:r>
      <w:bookmarkEnd w:id="15"/>
    </w:p>
    <w:p w14:paraId="0E490F1E" w14:textId="77777777" w:rsidR="00DF6123" w:rsidRDefault="00DF6123" w:rsidP="00DF6123">
      <w:r>
        <w:t>N</w:t>
      </w:r>
      <w:r w:rsidRPr="00EE591F">
        <w:t xml:space="preserve">amen </w:t>
      </w:r>
      <w:r>
        <w:t>Prehoda je nadgradnja dokaz načela (»</w:t>
      </w:r>
      <w:proofErr w:type="spellStart"/>
      <w:r w:rsidRPr="007B6CF4">
        <w:t>proof</w:t>
      </w:r>
      <w:proofErr w:type="spellEnd"/>
      <w:r w:rsidRPr="007B6CF4">
        <w:t xml:space="preserve"> </w:t>
      </w:r>
      <w:proofErr w:type="spellStart"/>
      <w:r w:rsidRPr="007B6CF4">
        <w:t>of</w:t>
      </w:r>
      <w:proofErr w:type="spellEnd"/>
      <w:r w:rsidRPr="007B6CF4">
        <w:t xml:space="preserve"> </w:t>
      </w:r>
      <w:proofErr w:type="spellStart"/>
      <w:r w:rsidRPr="007B6CF4">
        <w:t>principle</w:t>
      </w:r>
      <w:proofErr w:type="spellEnd"/>
      <w:r>
        <w:t>«) prebojne tehnologije</w:t>
      </w:r>
      <w:r w:rsidRPr="00FB04F2">
        <w:t xml:space="preserve">, ki presegajo eksperimentalni dokaz načel v laboratoriju. </w:t>
      </w:r>
      <w:r>
        <w:t>Prehod tako p</w:t>
      </w:r>
      <w:r w:rsidRPr="00FB04F2">
        <w:t xml:space="preserve">odpira zorenje </w:t>
      </w:r>
      <w:r>
        <w:t>in</w:t>
      </w:r>
      <w:r w:rsidRPr="00FB04F2">
        <w:t xml:space="preserve"> validacijo novih tehnologij iz</w:t>
      </w:r>
      <w:r>
        <w:t>ven</w:t>
      </w:r>
      <w:r w:rsidRPr="00FB04F2">
        <w:t xml:space="preserve"> laboratorija v ustrezna aplika</w:t>
      </w:r>
      <w:r>
        <w:t>tivna</w:t>
      </w:r>
      <w:r w:rsidRPr="00FB04F2">
        <w:t xml:space="preserve"> okolja.</w:t>
      </w:r>
    </w:p>
    <w:p w14:paraId="23D5BB7B" w14:textId="77777777" w:rsidR="00DF6123" w:rsidRDefault="00DF6123" w:rsidP="00DF6123"/>
    <w:p w14:paraId="59861F65" w14:textId="77777777" w:rsidR="00DF6123" w:rsidRDefault="00DF6123" w:rsidP="00DF6123">
      <w:r>
        <w:t>Prehod je druga faza, ki sofinancira razvoja nadgradnje prebojne tehnologije na stopnji tehnološke pripravljenosti 4-6 in mora:</w:t>
      </w:r>
    </w:p>
    <w:p w14:paraId="096F4B00" w14:textId="77777777" w:rsidR="00DF6123" w:rsidRDefault="00DF6123" w:rsidP="00CC0173">
      <w:pPr>
        <w:pStyle w:val="Odstavekseznama"/>
        <w:numPr>
          <w:ilvl w:val="0"/>
          <w:numId w:val="5"/>
        </w:numPr>
      </w:pPr>
      <w:r>
        <w:t>opredelili rezultate predhodnega projekta, ki bo osnova za inovacije z obetavnim komercialnim potencialom;</w:t>
      </w:r>
    </w:p>
    <w:p w14:paraId="0D9CE24B" w14:textId="77777777" w:rsidR="00DF6123" w:rsidRDefault="00DF6123" w:rsidP="00CC0173">
      <w:pPr>
        <w:pStyle w:val="Odstavekseznama"/>
        <w:numPr>
          <w:ilvl w:val="0"/>
          <w:numId w:val="5"/>
        </w:numPr>
      </w:pPr>
      <w:r>
        <w:t>predstaviti novo, obetavno tehnologijo, da je pripravljena na naslednje korake v razvoju in validaciji, za specifične, perspektivne komercialne aplikacije;</w:t>
      </w:r>
    </w:p>
    <w:p w14:paraId="56A21FED" w14:textId="77777777" w:rsidR="00DF6123" w:rsidRDefault="00DF6123" w:rsidP="00CC0173">
      <w:pPr>
        <w:pStyle w:val="Odstavekseznama"/>
        <w:numPr>
          <w:ilvl w:val="0"/>
          <w:numId w:val="5"/>
        </w:numPr>
      </w:pPr>
      <w:r>
        <w:t>izvesti predhodno tržno raziskavo z opredelitvijo potencialnih trgov za svoje inovacije in raziskali potencialne konkurente;</w:t>
      </w:r>
    </w:p>
    <w:p w14:paraId="24AFA848" w14:textId="77777777" w:rsidR="00DF6123" w:rsidRDefault="00DF6123" w:rsidP="00CC0173">
      <w:pPr>
        <w:pStyle w:val="Odstavekseznama"/>
        <w:numPr>
          <w:ilvl w:val="0"/>
          <w:numId w:val="5"/>
        </w:numPr>
      </w:pPr>
      <w:r>
        <w:t>predstaviti sestavo in motivacijo podjetniške ekipe, z mešanico znanj in spretnosti, vključno z raziskovalci, poslovneži, tržniki itd., ki bo zagotovila razvoj in vodenje ideje do komercialnega uspeha.</w:t>
      </w:r>
    </w:p>
    <w:p w14:paraId="01D79C31" w14:textId="77777777" w:rsidR="00DF6123" w:rsidRDefault="00DF6123" w:rsidP="00DF6123"/>
    <w:p w14:paraId="478FA299" w14:textId="77777777" w:rsidR="00DF6123" w:rsidRDefault="00DF6123" w:rsidP="00DF6123"/>
    <w:p w14:paraId="6C5D9429" w14:textId="77777777" w:rsidR="00DF6123" w:rsidRDefault="00DF6123" w:rsidP="00DF6123">
      <w:pPr>
        <w:pStyle w:val="Naslov2"/>
      </w:pPr>
      <w:bookmarkStart w:id="16" w:name="_Toc203135661"/>
      <w:r>
        <w:t>Cilji</w:t>
      </w:r>
      <w:bookmarkEnd w:id="16"/>
    </w:p>
    <w:p w14:paraId="5D09CBCC" w14:textId="77777777" w:rsidR="00DF6123" w:rsidRDefault="00DF6123" w:rsidP="00DF6123">
      <w:r>
        <w:t xml:space="preserve">Pričakovani rezultat Prehoda je nadgradnja </w:t>
      </w:r>
      <w:r w:rsidRPr="003F535D">
        <w:t>rezultat</w:t>
      </w:r>
      <w:r>
        <w:t>ov</w:t>
      </w:r>
      <w:r w:rsidRPr="003F535D">
        <w:t xml:space="preserve"> predhodnega projekta </w:t>
      </w:r>
      <w:r>
        <w:t xml:space="preserve">financiranega prek Iskalca, ali drugega premenljivega ukrepa. </w:t>
      </w:r>
    </w:p>
    <w:p w14:paraId="5BDC4852" w14:textId="77777777" w:rsidR="00DF6123" w:rsidRDefault="00DF6123" w:rsidP="00DF6123"/>
    <w:p w14:paraId="2CCF4B41" w14:textId="77777777" w:rsidR="00DF6123" w:rsidRDefault="00DF6123" w:rsidP="00DF6123">
      <w:r>
        <w:t xml:space="preserve">Prehod </w:t>
      </w:r>
      <w:r w:rsidRPr="007B6CF4">
        <w:t xml:space="preserve">običajno </w:t>
      </w:r>
      <w:r>
        <w:t xml:space="preserve">zajema prebojne tehnologije </w:t>
      </w:r>
      <w:r w:rsidRPr="007B6CF4">
        <w:t xml:space="preserve">v razponu </w:t>
      </w:r>
      <w:r>
        <w:t xml:space="preserve">stopnje tehnološke pripravljenosti </w:t>
      </w:r>
      <w:r w:rsidRPr="007B6CF4">
        <w:t>(TRL)</w:t>
      </w:r>
      <w:r>
        <w:t xml:space="preserve"> </w:t>
      </w:r>
      <w:r w:rsidRPr="007B6CF4">
        <w:t>med 4 in 6</w:t>
      </w:r>
      <w:r>
        <w:t xml:space="preserve">, pri čemer mora </w:t>
      </w:r>
      <w:r w:rsidRPr="007B6CF4">
        <w:t>biti začetn</w:t>
      </w:r>
      <w:r>
        <w:t>i</w:t>
      </w:r>
      <w:r w:rsidRPr="007B6CF4">
        <w:t xml:space="preserve"> TRL, ki je v celoti dosežena ob oddaji predloga, vsaj TRL</w:t>
      </w:r>
      <w:r>
        <w:t xml:space="preserve"> </w:t>
      </w:r>
      <w:r w:rsidRPr="007B6CF4">
        <w:t>3 (tj. dosežena TRL</w:t>
      </w:r>
      <w:r>
        <w:t xml:space="preserve"> </w:t>
      </w:r>
      <w:r w:rsidRPr="007B6CF4">
        <w:t xml:space="preserve">3). Končna </w:t>
      </w:r>
      <w:r>
        <w:t xml:space="preserve">stopnja </w:t>
      </w:r>
      <w:r w:rsidRPr="007B6CF4">
        <w:t xml:space="preserve">TRL, dosežena ob koncu projekta </w:t>
      </w:r>
      <w:r>
        <w:t>P</w:t>
      </w:r>
      <w:r w:rsidRPr="007B6CF4">
        <w:t>rehoda, mora biti vsaj TRL 5.</w:t>
      </w:r>
    </w:p>
    <w:p w14:paraId="2786D1CF" w14:textId="77777777" w:rsidR="00DF6123" w:rsidRDefault="00DF6123" w:rsidP="00DF6123"/>
    <w:p w14:paraId="7A2BB9D4" w14:textId="77777777" w:rsidR="00DF6123" w:rsidRDefault="00DF6123" w:rsidP="00DF6123">
      <w:r w:rsidRPr="0046180B">
        <w:t xml:space="preserve">Predlogi za </w:t>
      </w:r>
      <w:r>
        <w:t>Prehod</w:t>
      </w:r>
      <w:r w:rsidRPr="0046180B">
        <w:t xml:space="preserve"> morajo temeljiti na rezultatih tekočega ali nedavno zaključenega projekta (tj. povezanega projekta)</w:t>
      </w:r>
      <w:r>
        <w:t xml:space="preserve">, ki je dosegel </w:t>
      </w:r>
      <w:r w:rsidRPr="007B6CF4">
        <w:t>TRL</w:t>
      </w:r>
      <w:r>
        <w:t xml:space="preserve"> </w:t>
      </w:r>
      <w:r w:rsidRPr="007B6CF4">
        <w:t>3</w:t>
      </w:r>
      <w:r w:rsidRPr="0046180B">
        <w:t xml:space="preserve">. V </w:t>
      </w:r>
      <w:r>
        <w:t>predlogu</w:t>
      </w:r>
      <w:r w:rsidRPr="0046180B">
        <w:t xml:space="preserve"> </w:t>
      </w:r>
      <w:r>
        <w:t xml:space="preserve">mora biti </w:t>
      </w:r>
      <w:r w:rsidRPr="0046180B">
        <w:t>jasno opredelj</w:t>
      </w:r>
      <w:r>
        <w:t>en</w:t>
      </w:r>
      <w:r w:rsidRPr="0046180B">
        <w:t xml:space="preserve"> povezani projekt</w:t>
      </w:r>
      <w:r>
        <w:t>. O</w:t>
      </w:r>
      <w:r w:rsidRPr="0046180B">
        <w:t>pisa</w:t>
      </w:r>
      <w:r>
        <w:t>ni morajo biti</w:t>
      </w:r>
      <w:r w:rsidRPr="0046180B">
        <w:t xml:space="preserve"> rezultat</w:t>
      </w:r>
      <w:r>
        <w:t>i predhodnega povezanega projekta</w:t>
      </w:r>
      <w:r w:rsidRPr="0046180B">
        <w:t>, na kater</w:t>
      </w:r>
      <w:r>
        <w:t>em</w:t>
      </w:r>
      <w:r w:rsidRPr="0046180B">
        <w:t xml:space="preserve"> gradi, </w:t>
      </w:r>
      <w:r>
        <w:t>z</w:t>
      </w:r>
      <w:r w:rsidRPr="0046180B">
        <w:t xml:space="preserve"> nave</w:t>
      </w:r>
      <w:r>
        <w:t>dbo</w:t>
      </w:r>
      <w:r w:rsidRPr="0046180B">
        <w:t xml:space="preserve"> sklice</w:t>
      </w:r>
      <w:r>
        <w:t>v na znanstvene publikacije in jasno opredelitvijo</w:t>
      </w:r>
      <w:r w:rsidRPr="0046180B">
        <w:t xml:space="preserve"> inovacijsk</w:t>
      </w:r>
      <w:r>
        <w:t>ega potenciala</w:t>
      </w:r>
      <w:r w:rsidRPr="0046180B">
        <w:t xml:space="preserve">. </w:t>
      </w:r>
    </w:p>
    <w:p w14:paraId="7A84ECBA" w14:textId="77777777" w:rsidR="00DF6123" w:rsidRDefault="00DF6123" w:rsidP="00DF6123"/>
    <w:p w14:paraId="35BD7606" w14:textId="77777777" w:rsidR="00183B17" w:rsidRPr="00DF6123" w:rsidRDefault="00183B17" w:rsidP="00183B17"/>
    <w:p w14:paraId="4065969A" w14:textId="77777777" w:rsidR="00183B17" w:rsidRPr="00DF6123" w:rsidRDefault="00183B17" w:rsidP="00183B17">
      <w:pPr>
        <w:pStyle w:val="Naslov2"/>
      </w:pPr>
      <w:r w:rsidRPr="00DF6123">
        <w:t>Vir financiranja</w:t>
      </w:r>
    </w:p>
    <w:p w14:paraId="44C75CA0" w14:textId="5D314B80" w:rsidR="00183B17" w:rsidRDefault="00183B17" w:rsidP="00183B17">
      <w:r>
        <w:t>Integralni proračun;</w:t>
      </w:r>
      <w:r w:rsidR="00B603B7">
        <w:t xml:space="preserve"> v letu 2026 ni razpoložljivih sredstev.</w:t>
      </w:r>
    </w:p>
    <w:p w14:paraId="2F3935A0" w14:textId="77777777" w:rsidR="00183B17" w:rsidRDefault="00183B17" w:rsidP="00183B17"/>
    <w:p w14:paraId="14638CEF" w14:textId="77777777" w:rsidR="0006243E" w:rsidRPr="00DF6123" w:rsidRDefault="0006243E" w:rsidP="00183B17"/>
    <w:p w14:paraId="40CB0A40" w14:textId="77777777" w:rsidR="00183B17" w:rsidRPr="00DF6123" w:rsidRDefault="00183B17" w:rsidP="00183B17">
      <w:pPr>
        <w:pStyle w:val="Naslov2"/>
      </w:pPr>
      <w:r w:rsidRPr="00DF6123">
        <w:t>Višina načrtovanih sredstev</w:t>
      </w:r>
    </w:p>
    <w:p w14:paraId="01B63772" w14:textId="77777777" w:rsidR="00183B17" w:rsidRDefault="00183B17" w:rsidP="00183B17">
      <w:r>
        <w:t>Okvirna višina načrtovanih sredstev je 4,5 mio EUR, ali 1,5 mio EUR v posameznem proračunskima letu.</w:t>
      </w:r>
    </w:p>
    <w:p w14:paraId="63CC7550" w14:textId="77777777" w:rsidR="00183B17" w:rsidRDefault="00183B17" w:rsidP="00DF6123"/>
    <w:p w14:paraId="25D9B1AA" w14:textId="77777777" w:rsidR="00183B17" w:rsidRDefault="00183B17" w:rsidP="00DF6123"/>
    <w:p w14:paraId="7340C677" w14:textId="77777777" w:rsidR="00DF6123" w:rsidRDefault="00DF6123" w:rsidP="00DF6123">
      <w:pPr>
        <w:pStyle w:val="Naslov2"/>
      </w:pPr>
      <w:bookmarkStart w:id="17" w:name="_Toc203135662"/>
      <w:r>
        <w:t>Ciljna skupina</w:t>
      </w:r>
      <w:bookmarkEnd w:id="17"/>
    </w:p>
    <w:p w14:paraId="170AC3F6" w14:textId="77777777" w:rsidR="00DF6123" w:rsidRDefault="00DF6123" w:rsidP="00DF6123">
      <w:r>
        <w:t xml:space="preserve">Vključujejo se konzorciji praven osebe javnega in zasebnega prava, ki jih sestavljajo JRO in MSP. </w:t>
      </w:r>
    </w:p>
    <w:p w14:paraId="130C6A3E" w14:textId="77777777" w:rsidR="00DF6123" w:rsidRDefault="00DF6123" w:rsidP="00DF6123"/>
    <w:p w14:paraId="5E549700" w14:textId="77777777" w:rsidR="00DF6123" w:rsidRDefault="00DF6123" w:rsidP="00DF6123">
      <w:r w:rsidRPr="00D56CBA">
        <w:t>Javne raziskovalne organizacije</w:t>
      </w:r>
      <w:r>
        <w:t xml:space="preserve"> (JRO)</w:t>
      </w:r>
      <w:r w:rsidRPr="00D56CBA">
        <w:t>, ustanovljene v skladu s predpisi, ki urejajo ustanovitev in delovanje zavodov, vključno s predpisi, ki urejajo ustanovitev in delovanje zavodov na področju znanstveno-raziskovalne in inovacijske dejavnosti in visokega šolstva</w:t>
      </w:r>
      <w:r>
        <w:t xml:space="preserve"> so upravičene do državne pomoči.</w:t>
      </w:r>
    </w:p>
    <w:p w14:paraId="6E31C9F7" w14:textId="77777777" w:rsidR="00DF6123" w:rsidRDefault="00DF6123" w:rsidP="00DF6123"/>
    <w:p w14:paraId="071E0950" w14:textId="77777777" w:rsidR="00DF6123" w:rsidRDefault="00DF6123" w:rsidP="00DF6123">
      <w:r>
        <w:t xml:space="preserve">MSP je </w:t>
      </w:r>
      <w:r w:rsidRPr="003627DE">
        <w:t>vsaka pravna, ki se ukvarja z gospodarsko dejavnostjo, ne glede na njeno pravno obliko</w:t>
      </w:r>
      <w:r>
        <w:t>.</w:t>
      </w:r>
    </w:p>
    <w:p w14:paraId="2657E9DA" w14:textId="77777777" w:rsidR="00DF6123" w:rsidRDefault="00DF6123" w:rsidP="00DF6123"/>
    <w:p w14:paraId="15B314FB" w14:textId="77777777" w:rsidR="00DF6123" w:rsidRDefault="00DF6123" w:rsidP="00DF6123">
      <w:r>
        <w:t>Obče se spodbuja sodelovanje MSP, vključno z zagonskimi podjetji, ki vključujejo pravne osebe, ki niso sodelovala v prejšnjih konzorcijih, kjer so nastali rezultati, ki se nadgrajujejo v Prehodu.</w:t>
      </w:r>
    </w:p>
    <w:p w14:paraId="1238B149" w14:textId="77777777" w:rsidR="00DF6123" w:rsidRDefault="00DF6123" w:rsidP="00DF6123"/>
    <w:p w14:paraId="23F5F7AA" w14:textId="77777777" w:rsidR="00DF6123" w:rsidRDefault="00DF6123" w:rsidP="00DF6123"/>
    <w:p w14:paraId="2E2B0CCD" w14:textId="77777777" w:rsidR="00DF6123" w:rsidRPr="00A9280A" w:rsidRDefault="00DF6123" w:rsidP="00DF6123">
      <w:pPr>
        <w:pStyle w:val="Naslov2"/>
      </w:pPr>
      <w:bookmarkStart w:id="18" w:name="_Toc203135663"/>
      <w:r w:rsidRPr="00A9280A">
        <w:t>Pravna podlaga</w:t>
      </w:r>
      <w:bookmarkEnd w:id="18"/>
    </w:p>
    <w:p w14:paraId="4496D85C" w14:textId="5F923978" w:rsidR="00DF6123" w:rsidRDefault="00DF6123" w:rsidP="00DF6123">
      <w:r>
        <w:t xml:space="preserve">Javni razpis </w:t>
      </w:r>
      <w:r w:rsidRPr="00725E7D">
        <w:t xml:space="preserve">za </w:t>
      </w:r>
      <w:r>
        <w:t>industrijske raziskave Prehod, do višine sofinanciranja 1</w:t>
      </w:r>
      <w:r w:rsidR="002B6849">
        <w:t>,5 mio</w:t>
      </w:r>
      <w:r>
        <w:t xml:space="preserve"> EUR upravičenih stroškov. </w:t>
      </w:r>
    </w:p>
    <w:p w14:paraId="69F70AA0" w14:textId="77777777" w:rsidR="00DF6123" w:rsidRDefault="00DF6123" w:rsidP="00DF6123"/>
    <w:p w14:paraId="16CE4955" w14:textId="77777777" w:rsidR="004A475B" w:rsidRDefault="004A475B" w:rsidP="00DF6123"/>
    <w:p w14:paraId="455F87B9" w14:textId="77777777" w:rsidR="00DF6123" w:rsidRDefault="00DF6123" w:rsidP="00DF6123">
      <w:pPr>
        <w:pStyle w:val="Naslov2"/>
      </w:pPr>
      <w:bookmarkStart w:id="19" w:name="_Toc203135664"/>
      <w:r>
        <w:t>Oblika pomoči</w:t>
      </w:r>
      <w:bookmarkEnd w:id="19"/>
    </w:p>
    <w:p w14:paraId="35588EE5" w14:textId="77777777" w:rsidR="00DF6123" w:rsidRPr="00F87436" w:rsidRDefault="00DF6123" w:rsidP="00DF6123">
      <w:r>
        <w:t xml:space="preserve">Prehod je skladen z </w:t>
      </w:r>
      <w:r w:rsidRPr="00F87436">
        <w:t>Mnenje</w:t>
      </w:r>
      <w:r>
        <w:t>m</w:t>
      </w:r>
      <w:r w:rsidRPr="00F87436">
        <w:t xml:space="preserve"> o skladnosti </w:t>
      </w:r>
      <w:bookmarkStart w:id="20" w:name="_Hlk204762214"/>
      <w:r w:rsidRPr="00F87436">
        <w:t>sheme državne pomoči »Program ukrepov za</w:t>
      </w:r>
      <w:r>
        <w:t xml:space="preserve"> </w:t>
      </w:r>
      <w:r w:rsidRPr="00F87436">
        <w:t>spodbujanje inovacijske dejavnosti Ministrstva za visoko šolstvo, znanost in</w:t>
      </w:r>
      <w:r>
        <w:t xml:space="preserve"> </w:t>
      </w:r>
      <w:r w:rsidRPr="00F87436">
        <w:t>inovacije 2024-2030« (</w:t>
      </w:r>
      <w:r>
        <w:t>priglasitev </w:t>
      </w:r>
      <w:r w:rsidRPr="00F87436">
        <w:t>št. BE01-2632543-2024</w:t>
      </w:r>
      <w:r>
        <w:t>; dokument št. 440-19/2024/2 z dne 25. 4. 2024</w:t>
      </w:r>
      <w:r w:rsidRPr="00F87436">
        <w:t>)</w:t>
      </w:r>
      <w:r>
        <w:t xml:space="preserve">. </w:t>
      </w:r>
    </w:p>
    <w:bookmarkEnd w:id="20"/>
    <w:p w14:paraId="216EC1A2" w14:textId="77777777" w:rsidR="00DF6123" w:rsidRPr="001416BF" w:rsidRDefault="00DF6123" w:rsidP="00DF6123"/>
    <w:p w14:paraId="3107208B" w14:textId="77777777" w:rsidR="00DF6123" w:rsidRPr="001416BF" w:rsidRDefault="00DF6123" w:rsidP="00DF6123">
      <w:r w:rsidRPr="001416BF">
        <w:t xml:space="preserve">Intenzivnost pomoči </w:t>
      </w:r>
      <w:r w:rsidRPr="0071277F">
        <w:rPr>
          <w:b/>
          <w:bCs/>
        </w:rPr>
        <w:t>za raziskovalne in razvojne projekte</w:t>
      </w:r>
      <w:r w:rsidRPr="001416BF">
        <w:t>:</w:t>
      </w:r>
    </w:p>
    <w:p w14:paraId="79785347" w14:textId="77777777" w:rsidR="00DF6123" w:rsidRPr="001416BF" w:rsidRDefault="00DF6123" w:rsidP="00CC0173">
      <w:pPr>
        <w:pStyle w:val="Odstavekseznama"/>
        <w:numPr>
          <w:ilvl w:val="0"/>
          <w:numId w:val="2"/>
        </w:numPr>
      </w:pPr>
      <w:r w:rsidRPr="001416BF">
        <w:t>pri industrijskih raziskavah pomoč ne sme presegati 50% upravičenih stroškov.</w:t>
      </w:r>
    </w:p>
    <w:p w14:paraId="181FC262" w14:textId="77777777" w:rsidR="00DF6123" w:rsidRDefault="00DF6123" w:rsidP="00DF6123"/>
    <w:p w14:paraId="1570D92F" w14:textId="77777777" w:rsidR="00DF6123" w:rsidRDefault="00DF6123" w:rsidP="00DF6123">
      <w:r w:rsidRPr="0071277F">
        <w:rPr>
          <w:b/>
          <w:bCs/>
        </w:rPr>
        <w:t>Intenzivnost pomoči za industrijske raziskave v JRO</w:t>
      </w:r>
      <w:r>
        <w:t xml:space="preserve"> </w:t>
      </w:r>
      <w:r w:rsidRPr="0071277F">
        <w:t>zadeva javno financiranje negospodarskih dejavnosti, ki skladno s pravili o državnih pomoče</w:t>
      </w:r>
      <w:r w:rsidRPr="00C87A92">
        <w:t>h</w:t>
      </w:r>
      <w:r>
        <w:t xml:space="preserve"> </w:t>
      </w:r>
      <w:r w:rsidRPr="00C87A92">
        <w:t>ne vsebuje elementov državne pomoči. Za JRO velja, da niso prejemnice državne pomoči. Višina sofinanciranja zato znaša 100 %.</w:t>
      </w:r>
    </w:p>
    <w:p w14:paraId="2548A0AA" w14:textId="77777777" w:rsidR="00DF6123" w:rsidRDefault="00DF6123" w:rsidP="00DF6123"/>
    <w:p w14:paraId="6E486343" w14:textId="77777777" w:rsidR="00DF6123" w:rsidRDefault="00DF6123" w:rsidP="00DF6123">
      <w:r w:rsidRPr="0071277F">
        <w:rPr>
          <w:b/>
          <w:bCs/>
        </w:rPr>
        <w:t>Intenzivnost pomoči za industrijske raziskave v MSP</w:t>
      </w:r>
      <w:r>
        <w:t xml:space="preserve"> se </w:t>
      </w:r>
      <w:r w:rsidRPr="004572A1">
        <w:t>lahko poveča</w:t>
      </w:r>
      <w:r>
        <w:t xml:space="preserve"> </w:t>
      </w:r>
      <w:r w:rsidRPr="00F15ABF">
        <w:t>do največ 80</w:t>
      </w:r>
      <w:r>
        <w:t> </w:t>
      </w:r>
      <w:r w:rsidRPr="00F15ABF">
        <w:t>% upravičenih stroškov</w:t>
      </w:r>
      <w:r>
        <w:t>:</w:t>
      </w:r>
    </w:p>
    <w:p w14:paraId="6A14E272" w14:textId="77777777" w:rsidR="00DF6123" w:rsidRDefault="00DF6123" w:rsidP="00CC0173">
      <w:pPr>
        <w:pStyle w:val="Odstavekseznama"/>
        <w:numPr>
          <w:ilvl w:val="0"/>
          <w:numId w:val="2"/>
        </w:numPr>
      </w:pPr>
      <w:r w:rsidRPr="004572A1">
        <w:t xml:space="preserve">za 10 odstotnih točk za srednja podjetja in </w:t>
      </w:r>
      <w:r w:rsidRPr="004572A1">
        <w:rPr>
          <w:b/>
          <w:bCs/>
        </w:rPr>
        <w:t>20 odstotnih točk za mala podjetja</w:t>
      </w:r>
      <w:r>
        <w:t>,</w:t>
      </w:r>
    </w:p>
    <w:p w14:paraId="3E4018D7" w14:textId="77777777" w:rsidR="00DF6123" w:rsidRDefault="00DF6123" w:rsidP="00CC0173">
      <w:pPr>
        <w:pStyle w:val="Odstavekseznama"/>
        <w:numPr>
          <w:ilvl w:val="0"/>
          <w:numId w:val="2"/>
        </w:numPr>
      </w:pPr>
      <w:r w:rsidRPr="004572A1">
        <w:rPr>
          <w:b/>
          <w:bCs/>
        </w:rPr>
        <w:t>za 15 odstotnih točk</w:t>
      </w:r>
      <w:r w:rsidRPr="004572A1">
        <w:t>, če je izpolnjen eden od naslednjih pogojev</w:t>
      </w:r>
      <w:r>
        <w:t>:</w:t>
      </w:r>
    </w:p>
    <w:p w14:paraId="3C05B963" w14:textId="77777777" w:rsidR="00DF6123" w:rsidRPr="004572A1" w:rsidRDefault="00DF6123" w:rsidP="00CC0173">
      <w:pPr>
        <w:pStyle w:val="Odstavekseznama"/>
        <w:numPr>
          <w:ilvl w:val="1"/>
          <w:numId w:val="3"/>
        </w:numPr>
        <w:autoSpaceDE w:val="0"/>
        <w:autoSpaceDN w:val="0"/>
        <w:adjustRightInd w:val="0"/>
        <w:spacing w:line="240" w:lineRule="auto"/>
        <w:jc w:val="left"/>
        <w:rPr>
          <w:rFonts w:eastAsiaTheme="minorHAnsi" w:cs="Arial"/>
          <w:kern w:val="0"/>
          <w:szCs w:val="20"/>
          <w:lang w:eastAsia="en-US"/>
        </w:rPr>
      </w:pPr>
      <w:r w:rsidRPr="004572A1">
        <w:rPr>
          <w:rFonts w:eastAsiaTheme="minorHAnsi" w:cs="Arial"/>
          <w:b/>
          <w:bCs/>
          <w:kern w:val="0"/>
          <w:szCs w:val="20"/>
          <w:lang w:eastAsia="en-US"/>
        </w:rPr>
        <w:t>rezultati projekta se splošno razširjajo prek konferenc, objav</w:t>
      </w:r>
      <w:r w:rsidRPr="004572A1">
        <w:rPr>
          <w:rFonts w:eastAsiaTheme="minorHAnsi" w:cs="Arial"/>
          <w:kern w:val="0"/>
          <w:szCs w:val="20"/>
          <w:lang w:eastAsia="en-US"/>
        </w:rPr>
        <w:t>, prosto dostopnih zbirk podatkov ali brezplačne in odprte programske opreme;</w:t>
      </w:r>
    </w:p>
    <w:p w14:paraId="42A5D72B" w14:textId="77777777" w:rsidR="00DF6123" w:rsidRDefault="00DF6123" w:rsidP="00CC0173">
      <w:pPr>
        <w:pStyle w:val="Odstavekseznama"/>
        <w:numPr>
          <w:ilvl w:val="1"/>
          <w:numId w:val="3"/>
        </w:numPr>
        <w:autoSpaceDE w:val="0"/>
        <w:autoSpaceDN w:val="0"/>
        <w:adjustRightInd w:val="0"/>
        <w:spacing w:line="240" w:lineRule="auto"/>
        <w:jc w:val="left"/>
      </w:pPr>
      <w:r w:rsidRPr="004572A1">
        <w:rPr>
          <w:rFonts w:eastAsiaTheme="minorHAnsi" w:cs="Arial"/>
          <w:b/>
          <w:bCs/>
          <w:kern w:val="0"/>
          <w:szCs w:val="20"/>
          <w:lang w:eastAsia="en-US"/>
        </w:rPr>
        <w:t>upravičenec se zaveže, da bo za rezultate raziskav</w:t>
      </w:r>
      <w:r w:rsidRPr="004572A1">
        <w:rPr>
          <w:rFonts w:eastAsiaTheme="minorHAnsi" w:cs="Arial"/>
          <w:kern w:val="0"/>
          <w:szCs w:val="20"/>
          <w:lang w:eastAsia="en-US"/>
        </w:rPr>
        <w:t xml:space="preserve">, izhajajoče iz raziskovalnih in razvojnih projektov, ki prejemajo pomoč, in </w:t>
      </w:r>
      <w:r w:rsidRPr="00F15ABF">
        <w:rPr>
          <w:rFonts w:eastAsiaTheme="minorHAnsi" w:cs="Arial"/>
          <w:b/>
          <w:bCs/>
          <w:kern w:val="0"/>
          <w:szCs w:val="20"/>
          <w:lang w:eastAsia="en-US"/>
        </w:rPr>
        <w:t xml:space="preserve">zaščitene s pravicami intelektualne lastnine, pravočasno ter na </w:t>
      </w:r>
      <w:proofErr w:type="spellStart"/>
      <w:r w:rsidRPr="00F15ABF">
        <w:rPr>
          <w:rFonts w:eastAsiaTheme="minorHAnsi" w:cs="Arial"/>
          <w:b/>
          <w:bCs/>
          <w:kern w:val="0"/>
          <w:szCs w:val="20"/>
          <w:lang w:eastAsia="en-US"/>
        </w:rPr>
        <w:t>neizključni</w:t>
      </w:r>
      <w:proofErr w:type="spellEnd"/>
      <w:r w:rsidRPr="00F15ABF">
        <w:rPr>
          <w:rFonts w:eastAsiaTheme="minorHAnsi" w:cs="Arial"/>
          <w:b/>
          <w:bCs/>
          <w:kern w:val="0"/>
          <w:szCs w:val="20"/>
          <w:lang w:eastAsia="en-US"/>
        </w:rPr>
        <w:t xml:space="preserve"> in </w:t>
      </w:r>
      <w:proofErr w:type="spellStart"/>
      <w:r w:rsidRPr="00F15ABF">
        <w:rPr>
          <w:rFonts w:eastAsiaTheme="minorHAnsi" w:cs="Arial"/>
          <w:b/>
          <w:bCs/>
          <w:kern w:val="0"/>
          <w:szCs w:val="20"/>
          <w:lang w:eastAsia="en-US"/>
        </w:rPr>
        <w:t>nediskriminatorni</w:t>
      </w:r>
      <w:proofErr w:type="spellEnd"/>
      <w:r w:rsidRPr="00F15ABF">
        <w:rPr>
          <w:rFonts w:eastAsiaTheme="minorHAnsi" w:cs="Arial"/>
          <w:b/>
          <w:bCs/>
          <w:kern w:val="0"/>
          <w:szCs w:val="20"/>
          <w:lang w:eastAsia="en-US"/>
        </w:rPr>
        <w:t xml:space="preserve"> podlagi dal na voljo licence po tržni ceni</w:t>
      </w:r>
      <w:r w:rsidRPr="004572A1">
        <w:rPr>
          <w:rFonts w:eastAsiaTheme="minorHAnsi" w:cs="Arial"/>
          <w:kern w:val="0"/>
          <w:szCs w:val="20"/>
          <w:lang w:eastAsia="en-US"/>
        </w:rPr>
        <w:t>, ki jih bodo lahko uporabljale zainteresirane strani v EGP</w:t>
      </w:r>
      <w:r>
        <w:rPr>
          <w:rFonts w:eastAsiaTheme="minorHAnsi" w:cs="Arial"/>
          <w:kern w:val="0"/>
          <w:szCs w:val="20"/>
          <w:lang w:eastAsia="en-US"/>
        </w:rPr>
        <w:t>.</w:t>
      </w:r>
    </w:p>
    <w:p w14:paraId="6F3C5C0B" w14:textId="77777777" w:rsidR="00DF6123" w:rsidRDefault="00DF6123" w:rsidP="00DF6123"/>
    <w:p w14:paraId="79A40083" w14:textId="77777777" w:rsidR="00DF6123" w:rsidRDefault="00DF6123" w:rsidP="00DF6123"/>
    <w:p w14:paraId="23B49ECC" w14:textId="77777777" w:rsidR="00DF6123" w:rsidRDefault="00DF6123" w:rsidP="00DF6123">
      <w:pPr>
        <w:pStyle w:val="Naslov2"/>
      </w:pPr>
      <w:bookmarkStart w:id="21" w:name="_Toc203135665"/>
      <w:r>
        <w:t>Projekt</w:t>
      </w:r>
      <w:bookmarkEnd w:id="21"/>
    </w:p>
    <w:p w14:paraId="633CBFAA" w14:textId="77777777" w:rsidR="00DF6123" w:rsidRDefault="00DF6123" w:rsidP="00DF6123">
      <w:r>
        <w:t xml:space="preserve">Prehod </w:t>
      </w:r>
      <w:r w:rsidRPr="00FD6E94">
        <w:t xml:space="preserve">je </w:t>
      </w:r>
      <w:r>
        <w:t xml:space="preserve">projekt </w:t>
      </w:r>
      <w:r w:rsidRPr="00FD6E94">
        <w:t>namenjen inovacijskim dejavnostim, ki presegajo eksperimentalni dokaz načel v laboratoriju. Podpira tako zorenje kot validacijo novih tehnologij od laboratorija do ustreznih aplikacijskih okolij.</w:t>
      </w:r>
    </w:p>
    <w:p w14:paraId="2C91C882" w14:textId="77777777" w:rsidR="00DF6123" w:rsidRDefault="00DF6123" w:rsidP="00DF6123"/>
    <w:p w14:paraId="6FC5DE58" w14:textId="77777777" w:rsidR="00DF6123" w:rsidRDefault="00DF6123" w:rsidP="00DF6123">
      <w:r>
        <w:t>Projekt izvede konzorcij JRO in MSP, kjer je vodilni partner MSP.</w:t>
      </w:r>
      <w:r w:rsidRPr="00A07492">
        <w:t xml:space="preserve"> </w:t>
      </w:r>
      <w:r w:rsidRPr="003627DE">
        <w:t xml:space="preserve">Konzorciji </w:t>
      </w:r>
      <w:r>
        <w:t xml:space="preserve">sestavljata vsaj dva </w:t>
      </w:r>
      <w:r w:rsidRPr="003627DE">
        <w:t xml:space="preserve">in največ petih neodvisnih pravnih </w:t>
      </w:r>
      <w:r>
        <w:t>oseb.</w:t>
      </w:r>
    </w:p>
    <w:p w14:paraId="14EFBBE0" w14:textId="77777777" w:rsidR="00DF6123" w:rsidRDefault="00DF6123" w:rsidP="00DF6123"/>
    <w:p w14:paraId="4C07350D" w14:textId="77777777" w:rsidR="00DF6123" w:rsidRDefault="00DF6123" w:rsidP="00DF6123">
      <w:r>
        <w:t>Projekt lahko traja 24 ali 36 mesecev.</w:t>
      </w:r>
    </w:p>
    <w:p w14:paraId="4B8B01CC" w14:textId="77777777" w:rsidR="00DF6123" w:rsidRDefault="00DF6123" w:rsidP="00DF6123"/>
    <w:p w14:paraId="2ED0D34A" w14:textId="77777777" w:rsidR="00DF6123" w:rsidRDefault="00DF6123" w:rsidP="00DF6123"/>
    <w:p w14:paraId="1C46921B" w14:textId="77777777" w:rsidR="00DF6123" w:rsidRDefault="00DF6123" w:rsidP="00DF6123">
      <w:pPr>
        <w:pStyle w:val="Naslov2"/>
      </w:pPr>
      <w:bookmarkStart w:id="22" w:name="_Toc203135666"/>
      <w:r>
        <w:t>Stroški</w:t>
      </w:r>
      <w:bookmarkEnd w:id="22"/>
    </w:p>
    <w:p w14:paraId="5A5FCF94" w14:textId="77777777" w:rsidR="00DF6123" w:rsidRDefault="00DF6123" w:rsidP="00DF6123">
      <w:r w:rsidRPr="00E170A4">
        <w:t>P</w:t>
      </w:r>
      <w:r>
        <w:t>ri</w:t>
      </w:r>
      <w:r w:rsidRPr="00E170A4">
        <w:t xml:space="preserve"> javnem </w:t>
      </w:r>
      <w:r>
        <w:t xml:space="preserve">razpisu Prehod </w:t>
      </w:r>
      <w:r w:rsidRPr="00E170A4">
        <w:t xml:space="preserve">se sofinancirajo upravičeni stroški: </w:t>
      </w:r>
    </w:p>
    <w:p w14:paraId="28AB3C54" w14:textId="77777777" w:rsidR="00DF6123" w:rsidRPr="004572A1" w:rsidRDefault="00DF6123" w:rsidP="00CC0173">
      <w:pPr>
        <w:pStyle w:val="Odstavekseznama"/>
        <w:numPr>
          <w:ilvl w:val="0"/>
          <w:numId w:val="2"/>
        </w:numPr>
      </w:pPr>
      <w:r w:rsidRPr="004572A1">
        <w:t>stroški osebja (raziskovalci, tehniki in drugo podporno osebje v obsegu</w:t>
      </w:r>
      <w:r>
        <w:t xml:space="preserve"> </w:t>
      </w:r>
      <w:r w:rsidRPr="004572A1">
        <w:t>zaposlitve na raziskovalnem projektu),</w:t>
      </w:r>
    </w:p>
    <w:p w14:paraId="4C363B01" w14:textId="77777777" w:rsidR="00DF6123" w:rsidRPr="004572A1" w:rsidRDefault="00DF6123" w:rsidP="00CC0173">
      <w:pPr>
        <w:pStyle w:val="Odstavekseznama"/>
        <w:numPr>
          <w:ilvl w:val="0"/>
          <w:numId w:val="2"/>
        </w:numPr>
      </w:pPr>
      <w:r w:rsidRPr="004572A1">
        <w:t>stroški instrumentov in opreme v obsegu in za obdobje uporabe v projektu</w:t>
      </w:r>
      <w:r>
        <w:t xml:space="preserve"> </w:t>
      </w:r>
      <w:r w:rsidRPr="004572A1">
        <w:t>(kadar se instrumenti in oprema ne uporabljajo samo za projekt skozi njihovo</w:t>
      </w:r>
      <w:r>
        <w:t xml:space="preserve"> </w:t>
      </w:r>
      <w:r w:rsidRPr="004572A1">
        <w:t>celotno življenjsko dobo, se štejejo za upravičene samo stroški amortizacije,</w:t>
      </w:r>
      <w:r>
        <w:t xml:space="preserve"> </w:t>
      </w:r>
      <w:r w:rsidRPr="004572A1">
        <w:t>izračunani na podlagi splošno sprejetih računovodskih načel, ki ustrezajo</w:t>
      </w:r>
      <w:r>
        <w:t xml:space="preserve"> </w:t>
      </w:r>
      <w:r w:rsidRPr="004572A1">
        <w:t>trajanju projekta),</w:t>
      </w:r>
    </w:p>
    <w:p w14:paraId="5782830F" w14:textId="77777777" w:rsidR="00DF6123" w:rsidRDefault="00DF6123" w:rsidP="00CC0173">
      <w:pPr>
        <w:pStyle w:val="Odstavekseznama"/>
        <w:numPr>
          <w:ilvl w:val="0"/>
          <w:numId w:val="2"/>
        </w:numPr>
      </w:pPr>
      <w:r w:rsidRPr="004572A1">
        <w:t>stroški pogodbenih raziskav, znanja in patentov, ki so bili kupljeni ali je bilo</w:t>
      </w:r>
      <w:r>
        <w:t xml:space="preserve"> </w:t>
      </w:r>
      <w:r w:rsidRPr="004572A1">
        <w:t>zanje pridobljeno licenčno dovoljenje od zunanjih virov po običajnih tržnih</w:t>
      </w:r>
      <w:r>
        <w:t xml:space="preserve"> </w:t>
      </w:r>
      <w:r w:rsidRPr="004572A1">
        <w:t>pogojih, ter stroški svetovalnih in drugih ustreznih storitev, uporabljenih</w:t>
      </w:r>
      <w:r>
        <w:t xml:space="preserve"> </w:t>
      </w:r>
      <w:r w:rsidRPr="004572A1">
        <w:t>izključno za projekt,</w:t>
      </w:r>
      <w:r>
        <w:t xml:space="preserve"> </w:t>
      </w:r>
    </w:p>
    <w:p w14:paraId="7A06DDB9" w14:textId="03D6E71F" w:rsidR="00DF6123" w:rsidRPr="001416BF" w:rsidRDefault="00DF6123" w:rsidP="00CC0173">
      <w:pPr>
        <w:pStyle w:val="Odstavekseznama"/>
        <w:numPr>
          <w:ilvl w:val="0"/>
          <w:numId w:val="2"/>
        </w:numPr>
      </w:pPr>
      <w:r w:rsidRPr="004572A1">
        <w:t>dodatni režijski stroški in drugi stroški poslovanja, vključno s stroški materiala,</w:t>
      </w:r>
      <w:r>
        <w:t xml:space="preserve"> </w:t>
      </w:r>
      <w:r w:rsidRPr="004572A1">
        <w:t>zalog in podobnih izdelkov nastalih neposredno kot</w:t>
      </w:r>
      <w:r>
        <w:t xml:space="preserve"> </w:t>
      </w:r>
      <w:r w:rsidRPr="004572A1">
        <w:t>posledica projekta</w:t>
      </w:r>
      <w:r w:rsidR="004A475B">
        <w:t>.</w:t>
      </w:r>
    </w:p>
    <w:p w14:paraId="74750D59" w14:textId="77777777" w:rsidR="00DF6123" w:rsidRDefault="00DF6123" w:rsidP="00DF6123"/>
    <w:p w14:paraId="498DF502" w14:textId="77777777" w:rsidR="00DF6123" w:rsidRDefault="00DF6123" w:rsidP="00DF6123">
      <w:r w:rsidRPr="005118A8">
        <w:t>Strošek DDV ni upravičen strošek</w:t>
      </w:r>
      <w:r>
        <w:t>.</w:t>
      </w:r>
    </w:p>
    <w:p w14:paraId="65FD3A4C" w14:textId="77777777" w:rsidR="00DF6123" w:rsidRDefault="00DF6123" w:rsidP="00DF6123"/>
    <w:p w14:paraId="5AC11363" w14:textId="77777777" w:rsidR="00DF6123" w:rsidRDefault="00DF6123" w:rsidP="00DF6123"/>
    <w:p w14:paraId="3C119C20" w14:textId="77777777" w:rsidR="00DF6123" w:rsidRDefault="00DF6123" w:rsidP="00DF6123"/>
    <w:p w14:paraId="0A9F4554" w14:textId="77777777" w:rsidR="00DF6123" w:rsidRDefault="00DF6123" w:rsidP="00DF6123"/>
    <w:p w14:paraId="1B3368DB" w14:textId="77777777" w:rsidR="00DF6123" w:rsidRDefault="00DF6123" w:rsidP="00DF6123"/>
    <w:p w14:paraId="1E4A5C06" w14:textId="77777777" w:rsidR="00DF6123" w:rsidRDefault="00DF6123" w:rsidP="00DF6123">
      <w:r>
        <w:br w:type="page"/>
      </w:r>
    </w:p>
    <w:p w14:paraId="25B90A14" w14:textId="77777777" w:rsidR="00DF6123" w:rsidRDefault="00DF6123" w:rsidP="00DF6123"/>
    <w:p w14:paraId="46C46813" w14:textId="28C8069E" w:rsidR="00DF6123" w:rsidRDefault="00DF6123" w:rsidP="00DF6123">
      <w:pPr>
        <w:pStyle w:val="Naslov1"/>
      </w:pPr>
      <w:bookmarkStart w:id="23" w:name="_Toc203135667"/>
      <w:bookmarkStart w:id="24" w:name="_Toc220923273"/>
      <w:r>
        <w:t>Prenos</w:t>
      </w:r>
      <w:r w:rsidR="009E44D2">
        <w:t xml:space="preserve"> znanja </w:t>
      </w:r>
      <w:r>
        <w:t>v odcepljena podjetja</w:t>
      </w:r>
      <w:bookmarkEnd w:id="23"/>
      <w:r w:rsidR="00747DE1">
        <w:t xml:space="preserve"> javnih raziskovalnih zavodov</w:t>
      </w:r>
      <w:bookmarkEnd w:id="24"/>
    </w:p>
    <w:p w14:paraId="77D96D53" w14:textId="77777777" w:rsidR="00DF6123" w:rsidRDefault="00DF6123" w:rsidP="00DF6123"/>
    <w:p w14:paraId="6B4413D8" w14:textId="77777777" w:rsidR="00DF6123" w:rsidRDefault="00DF6123" w:rsidP="00DF6123">
      <w:pPr>
        <w:pStyle w:val="Naslov2"/>
      </w:pPr>
      <w:bookmarkStart w:id="25" w:name="_Toc203135668"/>
      <w:r>
        <w:t>Utemeljitev</w:t>
      </w:r>
      <w:bookmarkEnd w:id="25"/>
    </w:p>
    <w:p w14:paraId="050C10BF" w14:textId="77777777" w:rsidR="00DF6123" w:rsidRPr="00E52385" w:rsidRDefault="00DF6123" w:rsidP="00DF6123">
      <w:r>
        <w:t>P</w:t>
      </w:r>
      <w:r w:rsidRPr="002518EF">
        <w:t>renos</w:t>
      </w:r>
      <w:r>
        <w:t>a</w:t>
      </w:r>
      <w:r w:rsidRPr="002518EF">
        <w:t xml:space="preserve"> znanja </w:t>
      </w:r>
      <w:r>
        <w:t>s</w:t>
      </w:r>
      <w:r w:rsidRPr="002518EF">
        <w:t xml:space="preserve"> </w:t>
      </w:r>
      <w:r>
        <w:t xml:space="preserve">prebojnimi </w:t>
      </w:r>
      <w:r w:rsidRPr="002518EF">
        <w:t>tehnologij</w:t>
      </w:r>
      <w:r>
        <w:t>ami,</w:t>
      </w:r>
      <w:r w:rsidRPr="002518EF">
        <w:t xml:space="preserve"> iz </w:t>
      </w:r>
      <w:r>
        <w:t xml:space="preserve">javnih raziskovalnih zavodov (JRO), neposredno v gospodarstvo z </w:t>
      </w:r>
      <w:r w:rsidRPr="008A1D93">
        <w:t>odcepljen</w:t>
      </w:r>
      <w:r>
        <w:t>imi</w:t>
      </w:r>
      <w:r w:rsidRPr="008A1D93">
        <w:t xml:space="preserve"> podjetj</w:t>
      </w:r>
      <w:r>
        <w:t xml:space="preserve">i, ki jih ustanovijo JRO. </w:t>
      </w:r>
      <w:r w:rsidRPr="00E52385">
        <w:t xml:space="preserve">Odcepljena podjetja </w:t>
      </w:r>
      <w:r>
        <w:t>JRO</w:t>
      </w:r>
      <w:r w:rsidRPr="00E52385">
        <w:t xml:space="preserve"> olajšujejo prenos znanja med </w:t>
      </w:r>
      <w:r>
        <w:t>JRO</w:t>
      </w:r>
      <w:r w:rsidRPr="00E52385">
        <w:t xml:space="preserve"> in </w:t>
      </w:r>
      <w:r>
        <w:t>gospodarstvom</w:t>
      </w:r>
      <w:r w:rsidRPr="00E52385">
        <w:t xml:space="preserve"> ter spodbujajo inovacij</w:t>
      </w:r>
      <w:r>
        <w:t>e v industriji</w:t>
      </w:r>
      <w:r w:rsidRPr="00E52385">
        <w:t>, ki spodbujajo gospodarsko rast.</w:t>
      </w:r>
    </w:p>
    <w:p w14:paraId="3AEB30BA" w14:textId="77777777" w:rsidR="00DF6123" w:rsidRDefault="00DF6123" w:rsidP="00DF6123"/>
    <w:p w14:paraId="6BB91208" w14:textId="77777777" w:rsidR="00DF6123" w:rsidRDefault="00DF6123" w:rsidP="00DF6123">
      <w:r w:rsidRPr="00E52385">
        <w:t xml:space="preserve">Odcepljena podjetja </w:t>
      </w:r>
      <w:r>
        <w:t>JRO</w:t>
      </w:r>
      <w:r w:rsidRPr="00E52385">
        <w:t xml:space="preserve"> so ključna gonilna sila inovacij in gospodarske rasti</w:t>
      </w:r>
      <w:r>
        <w:t>,</w:t>
      </w:r>
      <w:r w:rsidRPr="00E52385">
        <w:t xml:space="preserve"> </w:t>
      </w:r>
      <w:r>
        <w:t>v</w:t>
      </w:r>
      <w:r w:rsidRPr="00E52385">
        <w:t>endar se ta podjetja kljub svojemu potencialu soočajo z izzivi pri širjenju</w:t>
      </w:r>
      <w:r>
        <w:t xml:space="preserve"> dejavnosti in</w:t>
      </w:r>
      <w:r w:rsidRPr="00E52385">
        <w:t xml:space="preserve"> zagotavljanju financiranja</w:t>
      </w:r>
      <w:r>
        <w:t xml:space="preserve">, </w:t>
      </w:r>
      <w:r w:rsidRPr="00E52385">
        <w:t xml:space="preserve">privablja naložbe </w:t>
      </w:r>
      <w:r>
        <w:t>ter</w:t>
      </w:r>
      <w:r w:rsidRPr="00E52385">
        <w:t xml:space="preserve"> prispeva k oblikovanju tehnoloških grozdov.</w:t>
      </w:r>
    </w:p>
    <w:p w14:paraId="35F59B2B" w14:textId="77777777" w:rsidR="00DF6123" w:rsidRDefault="00DF6123" w:rsidP="00DF6123"/>
    <w:p w14:paraId="2A4E8794" w14:textId="77777777" w:rsidR="00DF6123" w:rsidRDefault="00DF6123" w:rsidP="00DF6123">
      <w:r>
        <w:t>Obenem odcepljena podjetja u</w:t>
      </w:r>
      <w:r w:rsidRPr="00E52385">
        <w:t xml:space="preserve">stvarjajo visokokvalificirana delovna mesta </w:t>
      </w:r>
      <w:r w:rsidRPr="00455D05">
        <w:t>v inovacijsk</w:t>
      </w:r>
      <w:r>
        <w:t>em</w:t>
      </w:r>
      <w:r w:rsidRPr="00455D05">
        <w:t xml:space="preserve"> ekosiste</w:t>
      </w:r>
      <w:r>
        <w:t>mu</w:t>
      </w:r>
      <w:r w:rsidRPr="00455D05">
        <w:t xml:space="preserve"> ter </w:t>
      </w:r>
      <w:r>
        <w:t xml:space="preserve">tako </w:t>
      </w:r>
      <w:r w:rsidRPr="00455D05">
        <w:t>podpira</w:t>
      </w:r>
      <w:r>
        <w:t xml:space="preserve"> migracijo</w:t>
      </w:r>
      <w:r w:rsidRPr="00455D05">
        <w:t xml:space="preserve"> raziskovalce</w:t>
      </w:r>
      <w:r>
        <w:t>v</w:t>
      </w:r>
      <w:r w:rsidRPr="00455D05">
        <w:t xml:space="preserve">, ki </w:t>
      </w:r>
      <w:r>
        <w:t>iz</w:t>
      </w:r>
      <w:r w:rsidRPr="00455D05">
        <w:t>kažejo podjetniško žilico</w:t>
      </w:r>
      <w:r>
        <w:t xml:space="preserve">. </w:t>
      </w:r>
    </w:p>
    <w:p w14:paraId="21B41322" w14:textId="77777777" w:rsidR="00DF6123" w:rsidRDefault="00DF6123" w:rsidP="00DF6123"/>
    <w:p w14:paraId="144EB514" w14:textId="77777777" w:rsidR="00DF6123" w:rsidRDefault="00DF6123" w:rsidP="00DF6123"/>
    <w:p w14:paraId="2A857CCF" w14:textId="77777777" w:rsidR="00DF6123" w:rsidRDefault="00DF6123" w:rsidP="00DF6123">
      <w:pPr>
        <w:pStyle w:val="Naslov2"/>
      </w:pPr>
      <w:bookmarkStart w:id="26" w:name="_Toc203135669"/>
      <w:r>
        <w:t>Namen</w:t>
      </w:r>
      <w:bookmarkEnd w:id="26"/>
    </w:p>
    <w:p w14:paraId="5E11E20C" w14:textId="184D2904" w:rsidR="00DF6123" w:rsidRDefault="00DF6123" w:rsidP="00DF6123">
      <w:r>
        <w:t xml:space="preserve">Namen razpisa je spodbuditi nastajanje odcepljenih podjetij, v katere </w:t>
      </w:r>
      <w:r w:rsidR="009E44D2">
        <w:t>JRO</w:t>
      </w:r>
      <w:r w:rsidRPr="003A6989">
        <w:t xml:space="preserve"> </w:t>
      </w:r>
      <w:r>
        <w:t>prenašajo pridobljeno znanstveno raziskovalno delo/rešitve. Gre za spodbujanje</w:t>
      </w:r>
      <w:r w:rsidRPr="003A6989">
        <w:t xml:space="preserve"> prenos</w:t>
      </w:r>
      <w:r>
        <w:t>a</w:t>
      </w:r>
      <w:r w:rsidRPr="003A6989">
        <w:t xml:space="preserve"> znanja </w:t>
      </w:r>
      <w:r>
        <w:t xml:space="preserve">tako, da se perspektivne, prebojne tehnologije </w:t>
      </w:r>
      <w:r w:rsidRPr="003A6989">
        <w:t>prenese</w:t>
      </w:r>
      <w:r>
        <w:t>jo v</w:t>
      </w:r>
      <w:r w:rsidRPr="003A6989">
        <w:t xml:space="preserve"> gospodarstvo </w:t>
      </w:r>
      <w:r>
        <w:t>in končno</w:t>
      </w:r>
      <w:r w:rsidRPr="003A6989">
        <w:t xml:space="preserve"> </w:t>
      </w:r>
      <w:r>
        <w:t xml:space="preserve">v </w:t>
      </w:r>
      <w:r w:rsidRPr="003A6989">
        <w:t>družbo.</w:t>
      </w:r>
      <w:r>
        <w:t xml:space="preserve"> </w:t>
      </w:r>
    </w:p>
    <w:p w14:paraId="6F19BFD2" w14:textId="77777777" w:rsidR="00DF6123" w:rsidRDefault="00DF6123" w:rsidP="00DF6123"/>
    <w:p w14:paraId="49E0D6D8" w14:textId="77777777" w:rsidR="00DF6123" w:rsidRDefault="00DF6123" w:rsidP="00DF6123">
      <w:r>
        <w:t xml:space="preserve">Neposreden prenos </w:t>
      </w:r>
      <w:r w:rsidRPr="002518EF">
        <w:t xml:space="preserve">znanja </w:t>
      </w:r>
      <w:r>
        <w:t xml:space="preserve">v gospodarstvo lahko uresničijo JRO z ustanavljanjem z </w:t>
      </w:r>
      <w:r w:rsidRPr="008A1D93">
        <w:t>odcepljen</w:t>
      </w:r>
      <w:r>
        <w:t>ih</w:t>
      </w:r>
      <w:r w:rsidRPr="008A1D93">
        <w:t xml:space="preserve"> podjetj</w:t>
      </w:r>
      <w:r>
        <w:t>i, ki nadgrajujejo prebojne tehnologije na stopnji tehnološke pripravljenosti 1-3,</w:t>
      </w:r>
      <w:r w:rsidRPr="003A6989">
        <w:t xml:space="preserve"> </w:t>
      </w:r>
      <w:r>
        <w:t>ki so</w:t>
      </w:r>
      <w:r w:rsidRPr="003A6989">
        <w:t xml:space="preserve"> </w:t>
      </w:r>
      <w:r>
        <w:t>rezultati znanstvenih raziskav</w:t>
      </w:r>
      <w:r w:rsidRPr="003A6989">
        <w:t>, financirani</w:t>
      </w:r>
      <w:r>
        <w:t>mi</w:t>
      </w:r>
      <w:r w:rsidRPr="003A6989">
        <w:t xml:space="preserve"> iz javnih virov</w:t>
      </w:r>
      <w:r>
        <w:t>.</w:t>
      </w:r>
    </w:p>
    <w:p w14:paraId="519F0A8A" w14:textId="77777777" w:rsidR="00DF6123" w:rsidRDefault="00DF6123" w:rsidP="00DF6123"/>
    <w:p w14:paraId="5D642374" w14:textId="50FA8B36" w:rsidR="00DF6123" w:rsidRPr="00557626" w:rsidRDefault="00DF6123" w:rsidP="00DF6123">
      <w:bookmarkStart w:id="27" w:name="_Hlk202953376"/>
      <w:r>
        <w:t>N</w:t>
      </w:r>
      <w:r w:rsidRPr="00557626">
        <w:t xml:space="preserve">amen </w:t>
      </w:r>
      <w:r>
        <w:t xml:space="preserve">odcepljenih podjetij je tudi </w:t>
      </w:r>
      <w:r w:rsidRPr="00557626">
        <w:t>vzpostavitv</w:t>
      </w:r>
      <w:r>
        <w:t>e</w:t>
      </w:r>
      <w:r w:rsidRPr="00557626">
        <w:t xml:space="preserve"> povezave med raziskovalnim in gospodarskim okoljem</w:t>
      </w:r>
      <w:r>
        <w:t xml:space="preserve">, ki </w:t>
      </w:r>
      <w:r w:rsidRPr="00557626">
        <w:t>spodbu</w:t>
      </w:r>
      <w:r>
        <w:t>ja</w:t>
      </w:r>
      <w:r w:rsidRPr="00557626">
        <w:t xml:space="preserve"> večjo povezanost in sodelovanje </w:t>
      </w:r>
      <w:r>
        <w:t xml:space="preserve">med JRO in industrijo </w:t>
      </w:r>
      <w:r w:rsidRPr="00557626">
        <w:t>ter posledično spodbuja večanje vlaganje zasebnega sektorja v raziskave, razvoj in inovacije.</w:t>
      </w:r>
      <w:bookmarkEnd w:id="27"/>
    </w:p>
    <w:p w14:paraId="65B0F261" w14:textId="77777777" w:rsidR="00DF6123" w:rsidRDefault="00DF6123" w:rsidP="00DF6123"/>
    <w:p w14:paraId="504F59E4" w14:textId="77777777" w:rsidR="00DF6123" w:rsidRDefault="00DF6123" w:rsidP="00DF6123">
      <w:r>
        <w:t xml:space="preserve">Odcepljena podjetja omogočajo migracijo raziskovalcev </w:t>
      </w:r>
      <w:r w:rsidRPr="00557626">
        <w:t>med raziskovalno in gospodarsko sfero</w:t>
      </w:r>
      <w:r>
        <w:t xml:space="preserve"> oz. </w:t>
      </w:r>
      <w:r w:rsidRPr="00557626">
        <w:t xml:space="preserve">med </w:t>
      </w:r>
      <w:r>
        <w:t>JRO</w:t>
      </w:r>
      <w:r w:rsidRPr="00557626">
        <w:t xml:space="preserve"> in gospodarskimi družbami</w:t>
      </w:r>
      <w:r>
        <w:t xml:space="preserve"> ter tako omogočajo raziskovalcem, da kariero nadgradijo s podjetniškim udejstvovanjem.</w:t>
      </w:r>
    </w:p>
    <w:p w14:paraId="0F3853D3" w14:textId="77777777" w:rsidR="00DF6123" w:rsidRDefault="00DF6123" w:rsidP="00DF6123"/>
    <w:p w14:paraId="00668997" w14:textId="77777777" w:rsidR="0006243E" w:rsidRPr="00DF6123" w:rsidRDefault="0006243E" w:rsidP="0006243E"/>
    <w:p w14:paraId="78B90625" w14:textId="77777777" w:rsidR="0006243E" w:rsidRPr="00DF6123" w:rsidRDefault="0006243E" w:rsidP="0006243E">
      <w:pPr>
        <w:pStyle w:val="Naslov2"/>
      </w:pPr>
      <w:r w:rsidRPr="00DF6123">
        <w:t>Vir financiranja</w:t>
      </w:r>
    </w:p>
    <w:p w14:paraId="0FDE5BFE" w14:textId="3DC0121A" w:rsidR="0006243E" w:rsidRDefault="0006243E" w:rsidP="0006243E">
      <w:r>
        <w:t>Integralni proračun</w:t>
      </w:r>
      <w:r w:rsidR="00B603B7">
        <w:t>; v letu 2026 ni razpoložljivih sredstev.</w:t>
      </w:r>
    </w:p>
    <w:p w14:paraId="607BD598" w14:textId="77777777" w:rsidR="0006243E" w:rsidRDefault="0006243E" w:rsidP="0006243E"/>
    <w:p w14:paraId="2BF2FA0F" w14:textId="77777777" w:rsidR="0006243E" w:rsidRPr="00DF6123" w:rsidRDefault="0006243E" w:rsidP="0006243E"/>
    <w:p w14:paraId="09BE1C83" w14:textId="77777777" w:rsidR="0006243E" w:rsidRPr="00DF6123" w:rsidRDefault="0006243E" w:rsidP="0006243E">
      <w:pPr>
        <w:pStyle w:val="Naslov2"/>
      </w:pPr>
      <w:r w:rsidRPr="00DF6123">
        <w:t>Višina načrtovanih sredstev</w:t>
      </w:r>
    </w:p>
    <w:p w14:paraId="26D2410F" w14:textId="77777777" w:rsidR="0006243E" w:rsidRDefault="0006243E" w:rsidP="0006243E">
      <w:r>
        <w:t>Okvirna višina načrtovanih sredstev je 4,5 mio EUR, ali 1,5 mio EUR v posameznem proračunskima letu.</w:t>
      </w:r>
    </w:p>
    <w:p w14:paraId="1E56BB92" w14:textId="77777777" w:rsidR="0006243E" w:rsidRDefault="0006243E" w:rsidP="00DF6123"/>
    <w:p w14:paraId="7EF490E0" w14:textId="77777777" w:rsidR="00DF6123" w:rsidRDefault="00DF6123" w:rsidP="00DF6123"/>
    <w:p w14:paraId="0766EFAB" w14:textId="77777777" w:rsidR="00DF6123" w:rsidRDefault="00DF6123" w:rsidP="00DF6123">
      <w:pPr>
        <w:pStyle w:val="Naslov2"/>
      </w:pPr>
      <w:bookmarkStart w:id="28" w:name="_Toc203135670"/>
      <w:r>
        <w:t>Cilji</w:t>
      </w:r>
      <w:bookmarkEnd w:id="28"/>
    </w:p>
    <w:p w14:paraId="474A9164" w14:textId="05C9EB18" w:rsidR="00DF6123" w:rsidRDefault="00DF6123" w:rsidP="00DF6123">
      <w:r>
        <w:t xml:space="preserve">Cilji je izboljšanje prenosa znanja, ustanavljanja odcepljenih podjetij, začetnega delovanja podjetij in </w:t>
      </w:r>
      <w:r w:rsidR="009E44D2">
        <w:t>uresničitve</w:t>
      </w:r>
      <w:r>
        <w:t xml:space="preserve"> njihovih razvojnih potencialov ter konkurenčnosti na domačih oz. tujih trgih.</w:t>
      </w:r>
      <w:r w:rsidR="009E44D2">
        <w:t xml:space="preserve"> Nadanje je c</w:t>
      </w:r>
      <w:r>
        <w:t>ilj uspeš</w:t>
      </w:r>
      <w:r w:rsidR="009E44D2">
        <w:t>nega</w:t>
      </w:r>
      <w:r>
        <w:t xml:space="preserve"> prenos znanja iz </w:t>
      </w:r>
      <w:r w:rsidR="009E44D2">
        <w:t>JRO</w:t>
      </w:r>
      <w:r>
        <w:t xml:space="preserve"> v odcepljena podjetja </w:t>
      </w:r>
      <w:r w:rsidR="009E44D2">
        <w:t>podpreti</w:t>
      </w:r>
      <w:r>
        <w:t xml:space="preserve"> poslovanje novih podjetij, </w:t>
      </w:r>
      <w:r w:rsidR="009E44D2">
        <w:t>da</w:t>
      </w:r>
      <w:r>
        <w:t xml:space="preserve"> preživijo na trgu, povečujejo promet in dodano vrednost na zaposlenega.</w:t>
      </w:r>
    </w:p>
    <w:p w14:paraId="12B89381" w14:textId="77777777" w:rsidR="00DF6123" w:rsidRDefault="00DF6123" w:rsidP="00DF6123"/>
    <w:p w14:paraId="5D9574CC" w14:textId="77777777" w:rsidR="00DF6123" w:rsidRDefault="00DF6123" w:rsidP="00DF6123">
      <w:r>
        <w:lastRenderedPageBreak/>
        <w:t xml:space="preserve">Cilj je podpreti odcepljena podjetja, ki so jih ustanovile JRO z namenom </w:t>
      </w:r>
      <w:r w:rsidRPr="003A6989">
        <w:t>uporab</w:t>
      </w:r>
      <w:r>
        <w:t>e</w:t>
      </w:r>
      <w:r w:rsidRPr="003A6989">
        <w:t xml:space="preserve"> in prenos</w:t>
      </w:r>
      <w:r>
        <w:t>a</w:t>
      </w:r>
      <w:r w:rsidRPr="003A6989">
        <w:t xml:space="preserve"> znanja</w:t>
      </w:r>
      <w:r>
        <w:t>, ki je bilo</w:t>
      </w:r>
      <w:r w:rsidRPr="008E4937">
        <w:t xml:space="preserve"> </w:t>
      </w:r>
      <w:r w:rsidRPr="003A6989">
        <w:t>pridobljeno z izvajanjem znanstvenoraziskovalne dejavnosti</w:t>
      </w:r>
      <w:r>
        <w:t xml:space="preserve">, v gospodarstvo. Odcepljena podjetja so novo </w:t>
      </w:r>
      <w:r w:rsidRPr="00237FC7">
        <w:t>ustanov</w:t>
      </w:r>
      <w:r>
        <w:t>ljene</w:t>
      </w:r>
      <w:r w:rsidRPr="00237FC7">
        <w:t xml:space="preserve"> gospodarsk</w:t>
      </w:r>
      <w:r>
        <w:t>e</w:t>
      </w:r>
      <w:r w:rsidRPr="00237FC7">
        <w:t xml:space="preserve"> družb</w:t>
      </w:r>
      <w:r>
        <w:t xml:space="preserve">e, ki imajo značaj mladih, zagonskih podjetij. </w:t>
      </w:r>
    </w:p>
    <w:p w14:paraId="49AEAFA5" w14:textId="77777777" w:rsidR="00DF6123" w:rsidRDefault="00DF6123" w:rsidP="00DF6123"/>
    <w:p w14:paraId="62BD45EB" w14:textId="77777777" w:rsidR="00A913D1" w:rsidRDefault="00DF6123" w:rsidP="00A913D1">
      <w:r>
        <w:t xml:space="preserve">Cilj je financiranje stroškov razvoja nadgradnje prebojne tehnologije v fazi industrijskih raziskav in eksperimentalnega razvoja, ko je odcepljeno podjetje </w:t>
      </w:r>
      <w:r w:rsidRPr="008E4937">
        <w:t xml:space="preserve">v </w:t>
      </w:r>
      <w:r>
        <w:t xml:space="preserve">fazi </w:t>
      </w:r>
      <w:r w:rsidRPr="008E4937">
        <w:t>zgodnj</w:t>
      </w:r>
      <w:r>
        <w:t>ega</w:t>
      </w:r>
      <w:r w:rsidRPr="008E4937">
        <w:t xml:space="preserve"> razvoja in hitre rasti</w:t>
      </w:r>
      <w:r>
        <w:t>.</w:t>
      </w:r>
      <w:r w:rsidR="00A913D1">
        <w:t xml:space="preserve"> Predmet instrumenta je sofinanciranje (subvencije) zagona odcepljenih inovativno naravnanih podjetij, nadaljnjega razvoja proizvoda, procesa ali storitve in lansiranja tržnih produktov na trg.</w:t>
      </w:r>
    </w:p>
    <w:p w14:paraId="6BCFF16A" w14:textId="77777777" w:rsidR="00DF6123" w:rsidRDefault="00DF6123" w:rsidP="00DF6123"/>
    <w:p w14:paraId="236D691E" w14:textId="77777777" w:rsidR="00DF6123" w:rsidRDefault="00DF6123" w:rsidP="00DF6123">
      <w:r>
        <w:t xml:space="preserve">Odcepljeno podjetje, ki je nastalo na </w:t>
      </w:r>
      <w:r w:rsidRPr="006100B6">
        <w:t xml:space="preserve">podlagi </w:t>
      </w:r>
      <w:r w:rsidRPr="00D624A3">
        <w:t>intelektualne lastnine, razvite</w:t>
      </w:r>
      <w:r>
        <w:t xml:space="preserve"> </w:t>
      </w:r>
      <w:r w:rsidRPr="006100B6">
        <w:t xml:space="preserve">na </w:t>
      </w:r>
      <w:r>
        <w:t>JRO</w:t>
      </w:r>
      <w:r w:rsidRPr="006100B6">
        <w:t xml:space="preserve">, </w:t>
      </w:r>
      <w:r>
        <w:t xml:space="preserve">kjer je bil </w:t>
      </w:r>
      <w:r w:rsidRPr="006100B6">
        <w:t>razvoj financiran z javnimi sredstvi</w:t>
      </w:r>
      <w:r>
        <w:t>, se v fazi nadgradnje prebojne tehnologije:</w:t>
      </w:r>
    </w:p>
    <w:p w14:paraId="3766763F" w14:textId="77777777" w:rsidR="00DF6123" w:rsidRDefault="00DF6123" w:rsidP="00CC0173">
      <w:pPr>
        <w:pStyle w:val="Odstavekseznama"/>
        <w:numPr>
          <w:ilvl w:val="0"/>
          <w:numId w:val="6"/>
        </w:numPr>
      </w:pPr>
      <w:r>
        <w:t xml:space="preserve">na stopnji tehnološke pripravljenosti 4-6 je odcepljeno podjetje </w:t>
      </w:r>
      <w:r w:rsidRPr="006100B6">
        <w:t xml:space="preserve">v solastništvu </w:t>
      </w:r>
      <w:r>
        <w:t xml:space="preserve">JRO, na osnovi </w:t>
      </w:r>
      <w:r w:rsidRPr="006100B6">
        <w:t>vložk</w:t>
      </w:r>
      <w:r>
        <w:t>a</w:t>
      </w:r>
      <w:r w:rsidRPr="006100B6">
        <w:t xml:space="preserve"> </w:t>
      </w:r>
      <w:r>
        <w:t xml:space="preserve">intelektualne lastnine JRO </w:t>
      </w:r>
      <w:r w:rsidRPr="006100B6">
        <w:t>in</w:t>
      </w:r>
      <w:r>
        <w:t xml:space="preserve"> dr</w:t>
      </w:r>
      <w:r w:rsidRPr="006100B6">
        <w:t>ugih kapitalskih vložkov</w:t>
      </w:r>
      <w:r>
        <w:t>;</w:t>
      </w:r>
    </w:p>
    <w:p w14:paraId="70D31A43" w14:textId="77777777" w:rsidR="00DF6123" w:rsidRDefault="00DF6123" w:rsidP="00CC0173">
      <w:pPr>
        <w:pStyle w:val="Odstavekseznama"/>
        <w:numPr>
          <w:ilvl w:val="0"/>
          <w:numId w:val="6"/>
        </w:numPr>
      </w:pPr>
      <w:r>
        <w:t>na stopnji tehnološke pripravljenosti 7-9 je odcepljeno podjetje v lasti 100 % lasti investitorjev.</w:t>
      </w:r>
    </w:p>
    <w:p w14:paraId="6DA37233" w14:textId="77777777" w:rsidR="00DF6123" w:rsidRDefault="00DF6123" w:rsidP="00DF6123"/>
    <w:p w14:paraId="32610417" w14:textId="77777777" w:rsidR="00DF6123" w:rsidRDefault="00DF6123" w:rsidP="00DF6123"/>
    <w:p w14:paraId="4EE6C00B" w14:textId="77777777" w:rsidR="00DF6123" w:rsidRDefault="00DF6123" w:rsidP="00DF6123">
      <w:pPr>
        <w:pStyle w:val="Naslov2"/>
      </w:pPr>
      <w:bookmarkStart w:id="29" w:name="_Toc203135671"/>
      <w:r>
        <w:t>Ciljna skupina</w:t>
      </w:r>
      <w:bookmarkEnd w:id="29"/>
    </w:p>
    <w:p w14:paraId="27A78A5A" w14:textId="77777777" w:rsidR="00DF6123" w:rsidRDefault="00DF6123" w:rsidP="00DF6123">
      <w:r>
        <w:t xml:space="preserve">Odcepljeno podjetje je </w:t>
      </w:r>
      <w:r w:rsidRPr="008E4937">
        <w:t>pravn</w:t>
      </w:r>
      <w:r>
        <w:t>a</w:t>
      </w:r>
      <w:r w:rsidRPr="008E4937">
        <w:t xml:space="preserve"> oseb</w:t>
      </w:r>
      <w:r>
        <w:t>a</w:t>
      </w:r>
      <w:r w:rsidRPr="008E4937">
        <w:t xml:space="preserve"> zasebnega prava, ustanovljene s pridobitnim namenom</w:t>
      </w:r>
      <w:r>
        <w:t xml:space="preserve">, ki jo je ustanovil JRO </w:t>
      </w:r>
      <w:r w:rsidRPr="003A6989">
        <w:t>skladno z zakonom, ki ureja gospodarske družbe</w:t>
      </w:r>
      <w:r>
        <w:t xml:space="preserve">, z namenom in ciljem </w:t>
      </w:r>
      <w:r w:rsidRPr="003A6989">
        <w:t>uporab</w:t>
      </w:r>
      <w:r>
        <w:t>e</w:t>
      </w:r>
      <w:r w:rsidRPr="003A6989">
        <w:t xml:space="preserve"> in prenos</w:t>
      </w:r>
      <w:r>
        <w:t>a</w:t>
      </w:r>
      <w:r w:rsidRPr="003A6989">
        <w:t xml:space="preserve"> znanja</w:t>
      </w:r>
      <w:r>
        <w:t>, ki je bilo</w:t>
      </w:r>
      <w:r w:rsidRPr="008E4937">
        <w:t xml:space="preserve"> </w:t>
      </w:r>
      <w:r w:rsidRPr="003A6989">
        <w:t>pridobljeno z izvajanjem znanstvenoraziskovalne dejavnosti</w:t>
      </w:r>
      <w:r>
        <w:t xml:space="preserve"> ter </w:t>
      </w:r>
      <w:r w:rsidRPr="003A6989">
        <w:t>vanjo vstopa</w:t>
      </w:r>
      <w:r>
        <w:t>,</w:t>
      </w:r>
      <w:r w:rsidRPr="003A6989">
        <w:t xml:space="preserve"> </w:t>
      </w:r>
      <w:r>
        <w:t xml:space="preserve">lahko tudi </w:t>
      </w:r>
      <w:r w:rsidRPr="003A6989">
        <w:t>z intelektualno lastnino</w:t>
      </w:r>
      <w:r>
        <w:t>.</w:t>
      </w:r>
    </w:p>
    <w:p w14:paraId="61736C2B" w14:textId="77777777" w:rsidR="00DF6123" w:rsidRDefault="00DF6123" w:rsidP="00DF6123"/>
    <w:p w14:paraId="2150157C" w14:textId="214F3219" w:rsidR="00DF6123" w:rsidRDefault="00DC121F" w:rsidP="00DF6123">
      <w:r>
        <w:t>P</w:t>
      </w:r>
      <w:r w:rsidR="00DF6123">
        <w:t xml:space="preserve">rijavijo </w:t>
      </w:r>
      <w:r>
        <w:t xml:space="preserve">se </w:t>
      </w:r>
      <w:proofErr w:type="spellStart"/>
      <w:r w:rsidR="00DF6123">
        <w:t>mikro</w:t>
      </w:r>
      <w:proofErr w:type="spellEnd"/>
      <w:r w:rsidR="00DF6123">
        <w:t xml:space="preserve"> in mala podjetja (v nadaljevanju: podjetje) s sedežem v Republiki Sloveniji, ki se kot pravna oseba ukvarjajo z gospodarsko dejavnostjo in so organizirana kot gospodarske družbe. </w:t>
      </w:r>
      <w:r>
        <w:t>Prijavitelj</w:t>
      </w:r>
      <w:r w:rsidR="00DF6123">
        <w:t xml:space="preserve"> (po odobritvi sofinanciranja: </w:t>
      </w:r>
      <w:r>
        <w:t>prejemniki</w:t>
      </w:r>
      <w:r w:rsidR="00DF6123">
        <w:t xml:space="preserve">) po tem javnem razpisu so gospodarske družbe, ki so se registrirale pri pristojnem organu </w:t>
      </w:r>
      <w:r w:rsidR="002B6849">
        <w:t>v določenem obdobju</w:t>
      </w:r>
      <w:r w:rsidR="00DF6123">
        <w:t>.</w:t>
      </w:r>
    </w:p>
    <w:p w14:paraId="1854ECD2" w14:textId="77777777" w:rsidR="00DF6123" w:rsidRDefault="00DF6123" w:rsidP="00DF6123"/>
    <w:p w14:paraId="0D0E05AA" w14:textId="77777777" w:rsidR="00DF6123" w:rsidRDefault="00DF6123" w:rsidP="00DF6123"/>
    <w:p w14:paraId="6DFC0845" w14:textId="77777777" w:rsidR="00DF6123" w:rsidRDefault="00DF6123" w:rsidP="00DF6123">
      <w:pPr>
        <w:pStyle w:val="Naslov2"/>
      </w:pPr>
      <w:bookmarkStart w:id="30" w:name="_Toc203135672"/>
      <w:r>
        <w:t>Pravna podlaga</w:t>
      </w:r>
      <w:bookmarkEnd w:id="30"/>
    </w:p>
    <w:p w14:paraId="78D64423" w14:textId="77777777" w:rsidR="00DF6123" w:rsidRDefault="00DF6123" w:rsidP="00DF6123">
      <w:r w:rsidRPr="0030116F">
        <w:t xml:space="preserve">Zakona o znanstvenoraziskovalni in inovacijski dejavnosti - </w:t>
      </w:r>
      <w:proofErr w:type="spellStart"/>
      <w:r w:rsidRPr="0030116F">
        <w:t>ZZrID</w:t>
      </w:r>
      <w:proofErr w:type="spellEnd"/>
      <w:r w:rsidRPr="0030116F">
        <w:t xml:space="preserve"> (Uradni list RS, št. 186/21,  40/23</w:t>
      </w:r>
      <w:r>
        <w:t>,</w:t>
      </w:r>
      <w:r w:rsidRPr="0030116F">
        <w:t xml:space="preserve"> 102/24</w:t>
      </w:r>
      <w:r>
        <w:t xml:space="preserve"> </w:t>
      </w:r>
      <w:r w:rsidRPr="0030116F">
        <w:t>in</w:t>
      </w:r>
      <w:r>
        <w:t xml:space="preserve"> 40/25</w:t>
      </w:r>
      <w:r w:rsidRPr="0030116F">
        <w:t>)</w:t>
      </w:r>
    </w:p>
    <w:p w14:paraId="4F00E355" w14:textId="77777777" w:rsidR="00DF6123" w:rsidRDefault="00DF6123" w:rsidP="00DF6123"/>
    <w:p w14:paraId="7EE14699" w14:textId="77777777" w:rsidR="00DC121F" w:rsidRDefault="00DC121F" w:rsidP="00DF6123"/>
    <w:p w14:paraId="701E0E04" w14:textId="77777777" w:rsidR="00DF6123" w:rsidRDefault="00DF6123" w:rsidP="00DF6123">
      <w:pPr>
        <w:pStyle w:val="Naslov2"/>
      </w:pPr>
      <w:bookmarkStart w:id="31" w:name="_Toc203135673"/>
      <w:r>
        <w:t>Oblika pomoči</w:t>
      </w:r>
      <w:bookmarkEnd w:id="31"/>
    </w:p>
    <w:p w14:paraId="02DFFCA0" w14:textId="77777777" w:rsidR="004A475B" w:rsidRPr="00F87436" w:rsidRDefault="004A475B" w:rsidP="004A475B">
      <w:r>
        <w:t xml:space="preserve">Iskalec je skladen z </w:t>
      </w:r>
      <w:r w:rsidRPr="00F87436">
        <w:t>Mnenje</w:t>
      </w:r>
      <w:r>
        <w:t>m</w:t>
      </w:r>
      <w:r w:rsidRPr="00F87436">
        <w:t xml:space="preserve"> o skladnosti sheme državne pomoči »Program ukrepov za</w:t>
      </w:r>
      <w:r>
        <w:t xml:space="preserve"> </w:t>
      </w:r>
      <w:r w:rsidRPr="00F87436">
        <w:t>spodbujanje inovacijske dejavnosti Ministrstva za visoko šolstvo, znanost in</w:t>
      </w:r>
      <w:r>
        <w:t xml:space="preserve"> </w:t>
      </w:r>
      <w:r w:rsidRPr="00F87436">
        <w:t>inovacije 2024-2030« (</w:t>
      </w:r>
      <w:r>
        <w:t>priglasitev </w:t>
      </w:r>
      <w:r w:rsidRPr="00F87436">
        <w:t>št. BE01-2632543-2024</w:t>
      </w:r>
      <w:r>
        <w:t>; dokument št. 440-19/2024/2 z dne 25. 4. 2024</w:t>
      </w:r>
      <w:r w:rsidRPr="00F87436">
        <w:t>)</w:t>
      </w:r>
      <w:r>
        <w:t xml:space="preserve">. </w:t>
      </w:r>
    </w:p>
    <w:p w14:paraId="0C96C578" w14:textId="77777777" w:rsidR="004A475B" w:rsidRDefault="004A475B" w:rsidP="004A475B"/>
    <w:p w14:paraId="0F2237E8" w14:textId="77777777" w:rsidR="004A475B" w:rsidRPr="001416BF" w:rsidRDefault="004A475B" w:rsidP="004A475B">
      <w:r w:rsidRPr="001416BF">
        <w:t xml:space="preserve">Intenzivnost pomoči za </w:t>
      </w:r>
      <w:r w:rsidRPr="0035472E">
        <w:rPr>
          <w:b/>
          <w:bCs/>
        </w:rPr>
        <w:t>raziskovalne in razvojne projekte</w:t>
      </w:r>
      <w:r w:rsidRPr="001416BF">
        <w:t>:</w:t>
      </w:r>
    </w:p>
    <w:p w14:paraId="2EC7724F" w14:textId="77777777" w:rsidR="004A475B" w:rsidRPr="001416BF" w:rsidRDefault="004A475B" w:rsidP="00CC0173">
      <w:pPr>
        <w:pStyle w:val="Odstavekseznama"/>
        <w:numPr>
          <w:ilvl w:val="0"/>
          <w:numId w:val="2"/>
        </w:numPr>
      </w:pPr>
      <w:r w:rsidRPr="001416BF">
        <w:t>pri industrijskih raziskavah pomoč ne sme presegati 50% upravičenih stroškov.</w:t>
      </w:r>
    </w:p>
    <w:p w14:paraId="34345A72" w14:textId="77777777" w:rsidR="004A475B" w:rsidRDefault="004A475B" w:rsidP="00DF6123"/>
    <w:p w14:paraId="1D96B585" w14:textId="77777777" w:rsidR="002B6849" w:rsidRDefault="002B6849" w:rsidP="002B6849">
      <w:r w:rsidRPr="004572A1">
        <w:t xml:space="preserve">Intenzivnost pomoči za industrijske raziskave </w:t>
      </w:r>
      <w:r>
        <w:t xml:space="preserve">v MSP se </w:t>
      </w:r>
      <w:r w:rsidRPr="004572A1">
        <w:t>lahko poveča</w:t>
      </w:r>
      <w:r>
        <w:t xml:space="preserve"> </w:t>
      </w:r>
      <w:r w:rsidRPr="00F15ABF">
        <w:t>do največ 80</w:t>
      </w:r>
      <w:r>
        <w:t> </w:t>
      </w:r>
      <w:r w:rsidRPr="00F15ABF">
        <w:t>% upravičenih stroškov</w:t>
      </w:r>
      <w:r>
        <w:t>:</w:t>
      </w:r>
    </w:p>
    <w:p w14:paraId="39BE6D82" w14:textId="77777777" w:rsidR="002B6849" w:rsidRDefault="002B6849" w:rsidP="00CC0173">
      <w:pPr>
        <w:pStyle w:val="Odstavekseznama"/>
        <w:numPr>
          <w:ilvl w:val="0"/>
          <w:numId w:val="2"/>
        </w:numPr>
      </w:pPr>
      <w:r w:rsidRPr="004572A1">
        <w:t xml:space="preserve">za 10 odstotnih točk za srednja podjetja in </w:t>
      </w:r>
      <w:r w:rsidRPr="004572A1">
        <w:rPr>
          <w:b/>
          <w:bCs/>
        </w:rPr>
        <w:t>20 odstotnih točk za mala podjetja</w:t>
      </w:r>
      <w:r>
        <w:t>,</w:t>
      </w:r>
    </w:p>
    <w:p w14:paraId="597BE4EC" w14:textId="77777777" w:rsidR="002B6849" w:rsidRDefault="002B6849" w:rsidP="00CC0173">
      <w:pPr>
        <w:pStyle w:val="Odstavekseznama"/>
        <w:numPr>
          <w:ilvl w:val="0"/>
          <w:numId w:val="2"/>
        </w:numPr>
      </w:pPr>
      <w:r w:rsidRPr="004572A1">
        <w:rPr>
          <w:b/>
          <w:bCs/>
        </w:rPr>
        <w:t>za 15 odstotnih točk</w:t>
      </w:r>
      <w:r w:rsidRPr="004572A1">
        <w:t>, če je izpolnjen eden od naslednjih pogojev</w:t>
      </w:r>
      <w:r>
        <w:t>:</w:t>
      </w:r>
    </w:p>
    <w:p w14:paraId="010A23A1" w14:textId="77777777" w:rsidR="002B6849" w:rsidRPr="004572A1" w:rsidRDefault="002B6849" w:rsidP="00CC0173">
      <w:pPr>
        <w:pStyle w:val="Odstavekseznama"/>
        <w:numPr>
          <w:ilvl w:val="1"/>
          <w:numId w:val="3"/>
        </w:numPr>
        <w:autoSpaceDE w:val="0"/>
        <w:autoSpaceDN w:val="0"/>
        <w:adjustRightInd w:val="0"/>
        <w:spacing w:line="240" w:lineRule="auto"/>
        <w:jc w:val="left"/>
        <w:rPr>
          <w:rFonts w:eastAsiaTheme="minorHAnsi" w:cs="Arial"/>
          <w:kern w:val="0"/>
          <w:szCs w:val="20"/>
          <w:lang w:eastAsia="en-US"/>
        </w:rPr>
      </w:pPr>
      <w:r w:rsidRPr="004572A1">
        <w:rPr>
          <w:rFonts w:eastAsiaTheme="minorHAnsi" w:cs="Arial"/>
          <w:b/>
          <w:bCs/>
          <w:kern w:val="0"/>
          <w:szCs w:val="20"/>
          <w:lang w:eastAsia="en-US"/>
        </w:rPr>
        <w:t>rezultati projekta se splošno razširjajo prek konferenc, objav</w:t>
      </w:r>
      <w:r w:rsidRPr="004572A1">
        <w:rPr>
          <w:rFonts w:eastAsiaTheme="minorHAnsi" w:cs="Arial"/>
          <w:kern w:val="0"/>
          <w:szCs w:val="20"/>
          <w:lang w:eastAsia="en-US"/>
        </w:rPr>
        <w:t>, prosto dostopnih zbirk podatkov ali brezplačne in odprte programske opreme;</w:t>
      </w:r>
    </w:p>
    <w:p w14:paraId="7D058E8F" w14:textId="77777777" w:rsidR="002B6849" w:rsidRDefault="002B6849" w:rsidP="00CC0173">
      <w:pPr>
        <w:pStyle w:val="Odstavekseznama"/>
        <w:numPr>
          <w:ilvl w:val="1"/>
          <w:numId w:val="3"/>
        </w:numPr>
        <w:autoSpaceDE w:val="0"/>
        <w:autoSpaceDN w:val="0"/>
        <w:adjustRightInd w:val="0"/>
        <w:spacing w:line="240" w:lineRule="auto"/>
        <w:jc w:val="left"/>
      </w:pPr>
      <w:r w:rsidRPr="004572A1">
        <w:rPr>
          <w:rFonts w:eastAsiaTheme="minorHAnsi" w:cs="Arial"/>
          <w:b/>
          <w:bCs/>
          <w:kern w:val="0"/>
          <w:szCs w:val="20"/>
          <w:lang w:eastAsia="en-US"/>
        </w:rPr>
        <w:t>upravičenec se zaveže, da bo za rezultate raziskav</w:t>
      </w:r>
      <w:r w:rsidRPr="004572A1">
        <w:rPr>
          <w:rFonts w:eastAsiaTheme="minorHAnsi" w:cs="Arial"/>
          <w:kern w:val="0"/>
          <w:szCs w:val="20"/>
          <w:lang w:eastAsia="en-US"/>
        </w:rPr>
        <w:t xml:space="preserve">, izhajajoče iz raziskovalnih in razvojnih projektov, ki prejemajo pomoč, in </w:t>
      </w:r>
      <w:r w:rsidRPr="00F15ABF">
        <w:rPr>
          <w:rFonts w:eastAsiaTheme="minorHAnsi" w:cs="Arial"/>
          <w:b/>
          <w:bCs/>
          <w:kern w:val="0"/>
          <w:szCs w:val="20"/>
          <w:lang w:eastAsia="en-US"/>
        </w:rPr>
        <w:t xml:space="preserve">zaščitene s pravicami intelektualne lastnine, pravočasno ter na </w:t>
      </w:r>
      <w:proofErr w:type="spellStart"/>
      <w:r w:rsidRPr="00F15ABF">
        <w:rPr>
          <w:rFonts w:eastAsiaTheme="minorHAnsi" w:cs="Arial"/>
          <w:b/>
          <w:bCs/>
          <w:kern w:val="0"/>
          <w:szCs w:val="20"/>
          <w:lang w:eastAsia="en-US"/>
        </w:rPr>
        <w:t>neizključni</w:t>
      </w:r>
      <w:proofErr w:type="spellEnd"/>
      <w:r w:rsidRPr="00F15ABF">
        <w:rPr>
          <w:rFonts w:eastAsiaTheme="minorHAnsi" w:cs="Arial"/>
          <w:b/>
          <w:bCs/>
          <w:kern w:val="0"/>
          <w:szCs w:val="20"/>
          <w:lang w:eastAsia="en-US"/>
        </w:rPr>
        <w:t xml:space="preserve"> in </w:t>
      </w:r>
      <w:proofErr w:type="spellStart"/>
      <w:r w:rsidRPr="00F15ABF">
        <w:rPr>
          <w:rFonts w:eastAsiaTheme="minorHAnsi" w:cs="Arial"/>
          <w:b/>
          <w:bCs/>
          <w:kern w:val="0"/>
          <w:szCs w:val="20"/>
          <w:lang w:eastAsia="en-US"/>
        </w:rPr>
        <w:lastRenderedPageBreak/>
        <w:t>nediskriminatorni</w:t>
      </w:r>
      <w:proofErr w:type="spellEnd"/>
      <w:r w:rsidRPr="00F15ABF">
        <w:rPr>
          <w:rFonts w:eastAsiaTheme="minorHAnsi" w:cs="Arial"/>
          <w:b/>
          <w:bCs/>
          <w:kern w:val="0"/>
          <w:szCs w:val="20"/>
          <w:lang w:eastAsia="en-US"/>
        </w:rPr>
        <w:t xml:space="preserve"> podlagi dal na voljo licence po tržni ceni</w:t>
      </w:r>
      <w:r w:rsidRPr="004572A1">
        <w:rPr>
          <w:rFonts w:eastAsiaTheme="minorHAnsi" w:cs="Arial"/>
          <w:kern w:val="0"/>
          <w:szCs w:val="20"/>
          <w:lang w:eastAsia="en-US"/>
        </w:rPr>
        <w:t>, ki jih bodo lahko uporabljale zainteresirane strani v EGP</w:t>
      </w:r>
      <w:r>
        <w:rPr>
          <w:rFonts w:eastAsiaTheme="minorHAnsi" w:cs="Arial"/>
          <w:kern w:val="0"/>
          <w:szCs w:val="20"/>
          <w:lang w:eastAsia="en-US"/>
        </w:rPr>
        <w:t>.</w:t>
      </w:r>
    </w:p>
    <w:p w14:paraId="37E9C0D0" w14:textId="77777777" w:rsidR="002B6849" w:rsidRDefault="002B6849" w:rsidP="00DF6123"/>
    <w:p w14:paraId="2E262EA3" w14:textId="77777777" w:rsidR="002B6849" w:rsidRPr="004A475B" w:rsidRDefault="002B6849" w:rsidP="002B6849">
      <w:pPr>
        <w:rPr>
          <w:i/>
          <w:iCs/>
        </w:rPr>
      </w:pPr>
      <w:r w:rsidRPr="004A475B">
        <w:rPr>
          <w:i/>
          <w:iCs/>
        </w:rPr>
        <w:t>ali</w:t>
      </w:r>
    </w:p>
    <w:p w14:paraId="76B58E6F" w14:textId="77777777" w:rsidR="002B6849" w:rsidRDefault="002B6849" w:rsidP="00DF6123"/>
    <w:p w14:paraId="4EE9A5E3" w14:textId="55BF1F4D" w:rsidR="002B6849" w:rsidRPr="001416BF" w:rsidRDefault="002B6849" w:rsidP="002B6849">
      <w:r w:rsidRPr="001416BF">
        <w:t xml:space="preserve">Intenzivnost pomoči za </w:t>
      </w:r>
      <w:r w:rsidR="0035472E" w:rsidRPr="0035472E">
        <w:rPr>
          <w:b/>
          <w:bCs/>
        </w:rPr>
        <w:t>namen pomoči za inovacije za MSP</w:t>
      </w:r>
      <w:r w:rsidRPr="001416BF">
        <w:t>:</w:t>
      </w:r>
    </w:p>
    <w:p w14:paraId="2D3AEDA9" w14:textId="77777777" w:rsidR="002B6849" w:rsidRDefault="002B6849" w:rsidP="00CC0173">
      <w:pPr>
        <w:pStyle w:val="Odstavekseznama"/>
        <w:numPr>
          <w:ilvl w:val="0"/>
          <w:numId w:val="2"/>
        </w:numPr>
      </w:pPr>
      <w:r w:rsidRPr="002B6849">
        <w:t>pomoč za inovacije MSP je 50 % upravičenih stroškov</w:t>
      </w:r>
      <w:r>
        <w:t>.</w:t>
      </w:r>
    </w:p>
    <w:p w14:paraId="4084E81B" w14:textId="77777777" w:rsidR="002B6849" w:rsidRPr="002B6849" w:rsidRDefault="002B6849" w:rsidP="002B6849"/>
    <w:p w14:paraId="0F428572" w14:textId="2C11872E" w:rsidR="002B6849" w:rsidRPr="00032A77" w:rsidRDefault="002B6849" w:rsidP="00032A77">
      <w:pPr>
        <w:rPr>
          <w:i/>
          <w:iCs/>
          <w:u w:val="single"/>
        </w:rPr>
      </w:pPr>
      <w:r w:rsidRPr="00032A77">
        <w:rPr>
          <w:i/>
          <w:iCs/>
        </w:rPr>
        <w:t xml:space="preserve">V posebnem primeru pomoči za svetovalne in podporne storitve za inovacije se lahko intenzivnost pomoči poveča do 100 % upravičenih stroškov, če celotni znesek pomoči za svetovalne in podporne storitve za inovacije ne presega 220.000 EUR na podjetje v katerem koli triletnem obdobju. </w:t>
      </w:r>
      <w:r w:rsidRPr="00032A77">
        <w:rPr>
          <w:i/>
          <w:iCs/>
          <w:u w:val="single"/>
        </w:rPr>
        <w:t>V tem primeru dajalec pomoči vodi evidenco dodeljenih in plačanih inovacijskih vavčerjev.</w:t>
      </w:r>
    </w:p>
    <w:p w14:paraId="2E5E7D68" w14:textId="77777777" w:rsidR="002B6849" w:rsidRDefault="002B6849" w:rsidP="00DF6123"/>
    <w:p w14:paraId="7C63F2FE" w14:textId="77777777" w:rsidR="00032A77" w:rsidRPr="004A475B" w:rsidRDefault="00032A77" w:rsidP="00032A77">
      <w:pPr>
        <w:rPr>
          <w:i/>
          <w:iCs/>
        </w:rPr>
      </w:pPr>
      <w:r w:rsidRPr="004A475B">
        <w:rPr>
          <w:i/>
          <w:iCs/>
        </w:rPr>
        <w:t>ali</w:t>
      </w:r>
    </w:p>
    <w:p w14:paraId="7F946E99" w14:textId="77777777" w:rsidR="00032A77" w:rsidRDefault="00032A77" w:rsidP="00DF6123"/>
    <w:p w14:paraId="2CC53AEA" w14:textId="662923B9" w:rsidR="002B6849" w:rsidRDefault="002B6849" w:rsidP="002B6849">
      <w:r>
        <w:t xml:space="preserve">Intenzivnost </w:t>
      </w:r>
      <w:r w:rsidRPr="00032A77">
        <w:rPr>
          <w:b/>
          <w:bCs/>
        </w:rPr>
        <w:t xml:space="preserve">de </w:t>
      </w:r>
      <w:proofErr w:type="spellStart"/>
      <w:r w:rsidRPr="00032A77">
        <w:rPr>
          <w:b/>
          <w:bCs/>
        </w:rPr>
        <w:t>minimis</w:t>
      </w:r>
      <w:proofErr w:type="spellEnd"/>
      <w:r w:rsidRPr="00032A77">
        <w:rPr>
          <w:b/>
          <w:bCs/>
        </w:rPr>
        <w:t xml:space="preserve"> pomoči</w:t>
      </w:r>
      <w:r>
        <w:t xml:space="preserve"> znaša do 100 %.</w:t>
      </w:r>
    </w:p>
    <w:p w14:paraId="0BEBD1B0" w14:textId="77777777" w:rsidR="002B6849" w:rsidRDefault="002B6849" w:rsidP="00DF6123"/>
    <w:p w14:paraId="0A72BB2D" w14:textId="6C4BD4EC" w:rsidR="00DF6123" w:rsidRPr="002B6849" w:rsidRDefault="00DF6123" w:rsidP="00DF6123">
      <w:pPr>
        <w:rPr>
          <w:i/>
          <w:iCs/>
        </w:rPr>
      </w:pPr>
      <w:r w:rsidRPr="002B6849">
        <w:rPr>
          <w:i/>
          <w:iCs/>
        </w:rPr>
        <w:t>Potrebno nasloviti problematiko:</w:t>
      </w:r>
    </w:p>
    <w:p w14:paraId="6E837474" w14:textId="77777777" w:rsidR="00DF6123" w:rsidRPr="002B6849" w:rsidRDefault="00DF6123" w:rsidP="00CC0173">
      <w:pPr>
        <w:pStyle w:val="Odstavekseznama"/>
        <w:numPr>
          <w:ilvl w:val="0"/>
          <w:numId w:val="7"/>
        </w:numPr>
        <w:rPr>
          <w:i/>
          <w:iCs/>
        </w:rPr>
      </w:pPr>
      <w:r w:rsidRPr="002B6849">
        <w:rPr>
          <w:b/>
          <w:bCs/>
          <w:i/>
          <w:iCs/>
        </w:rPr>
        <w:t>enotnih podjetij</w:t>
      </w:r>
      <w:r w:rsidRPr="002B6849">
        <w:rPr>
          <w:i/>
          <w:iCs/>
        </w:rPr>
        <w:t xml:space="preserve"> po </w:t>
      </w:r>
      <w:hyperlink r:id="rId12" w:history="1">
        <w:r w:rsidRPr="002B6849">
          <w:rPr>
            <w:rStyle w:val="Hiperpovezava"/>
            <w:i/>
            <w:iCs/>
          </w:rPr>
          <w:t>Uredbi (EU) 2023/2831</w:t>
        </w:r>
      </w:hyperlink>
      <w:r w:rsidRPr="002B6849">
        <w:rPr>
          <w:i/>
          <w:iCs/>
        </w:rPr>
        <w:t xml:space="preserve"> z dne 13. december 2023, v primeru pomoči de </w:t>
      </w:r>
      <w:proofErr w:type="spellStart"/>
      <w:r w:rsidRPr="002B6849">
        <w:rPr>
          <w:i/>
          <w:iCs/>
        </w:rPr>
        <w:t>minimis</w:t>
      </w:r>
      <w:proofErr w:type="spellEnd"/>
      <w:r w:rsidRPr="002B6849">
        <w:rPr>
          <w:i/>
          <w:iCs/>
        </w:rPr>
        <w:t>;</w:t>
      </w:r>
    </w:p>
    <w:p w14:paraId="44176E71" w14:textId="4572839B" w:rsidR="00DF6123" w:rsidRPr="002B6849" w:rsidRDefault="00DF6123" w:rsidP="00CC0173">
      <w:pPr>
        <w:pStyle w:val="Odstavekseznama"/>
        <w:numPr>
          <w:ilvl w:val="0"/>
          <w:numId w:val="7"/>
        </w:numPr>
        <w:rPr>
          <w:i/>
          <w:iCs/>
        </w:rPr>
      </w:pPr>
      <w:r w:rsidRPr="002B6849">
        <w:rPr>
          <w:b/>
          <w:bCs/>
          <w:i/>
          <w:iCs/>
        </w:rPr>
        <w:t>povezanih podjetij</w:t>
      </w:r>
      <w:r w:rsidRPr="002B6849">
        <w:rPr>
          <w:i/>
          <w:iCs/>
        </w:rPr>
        <w:t xml:space="preserve"> po </w:t>
      </w:r>
      <w:hyperlink r:id="rId13" w:anchor="anx_I" w:history="1">
        <w:r w:rsidRPr="002B6849">
          <w:rPr>
            <w:rStyle w:val="Hiperpovezava"/>
            <w:i/>
            <w:iCs/>
          </w:rPr>
          <w:t>Uredbi (EU) 651/2014</w:t>
        </w:r>
      </w:hyperlink>
      <w:r w:rsidRPr="002B6849">
        <w:rPr>
          <w:i/>
          <w:iCs/>
        </w:rPr>
        <w:t xml:space="preserve"> z dne 17. junij 2014 s spremembami, v primeru državne pomoči po pravilih skupinskih izjem</w:t>
      </w:r>
      <w:r w:rsidR="002B6849">
        <w:rPr>
          <w:i/>
          <w:iCs/>
        </w:rPr>
        <w:t>.</w:t>
      </w:r>
    </w:p>
    <w:p w14:paraId="51F4B8E5" w14:textId="77777777" w:rsidR="00DF6123" w:rsidRDefault="00DF6123" w:rsidP="00DF6123"/>
    <w:p w14:paraId="34660CD9" w14:textId="77777777" w:rsidR="00DF6123" w:rsidRDefault="00DF6123" w:rsidP="00DF6123"/>
    <w:p w14:paraId="4A07AAA3" w14:textId="77777777" w:rsidR="00DF6123" w:rsidRDefault="00DF6123" w:rsidP="00DF6123">
      <w:pPr>
        <w:pStyle w:val="Naslov2"/>
      </w:pPr>
      <w:bookmarkStart w:id="32" w:name="_Toc203135674"/>
      <w:r>
        <w:t>Projekt</w:t>
      </w:r>
      <w:bookmarkEnd w:id="32"/>
    </w:p>
    <w:p w14:paraId="232A05D6" w14:textId="3EE06B3E" w:rsidR="00DF6123" w:rsidRDefault="00DF6123" w:rsidP="00DF6123">
      <w:r w:rsidRPr="003216AE">
        <w:t>Okvirna višina sredstev</w:t>
      </w:r>
      <w:r>
        <w:t xml:space="preserve"> 3 mio</w:t>
      </w:r>
      <w:r w:rsidR="00747DE1">
        <w:t xml:space="preserve"> EUR</w:t>
      </w:r>
      <w:r w:rsidR="0071277F">
        <w:t xml:space="preserve"> v </w:t>
      </w:r>
      <w:r>
        <w:t>treh letih za prvi razpis ali prvo odpiranje – za več zaporednih odpiranj se znesek viša (za 20 x 150.000 Eur na podprt projekt/odcepljeno podjetje).</w:t>
      </w:r>
    </w:p>
    <w:p w14:paraId="1E2E9552" w14:textId="77777777" w:rsidR="00DF6123" w:rsidRDefault="00DF6123" w:rsidP="00DF6123"/>
    <w:p w14:paraId="501EEBF4" w14:textId="77777777" w:rsidR="00DF6123" w:rsidRDefault="00DF6123" w:rsidP="00DF6123"/>
    <w:p w14:paraId="4D4ED47E" w14:textId="77777777" w:rsidR="00DF6123" w:rsidRDefault="00DF6123" w:rsidP="00DF6123">
      <w:pPr>
        <w:pStyle w:val="Naslov2"/>
      </w:pPr>
      <w:bookmarkStart w:id="33" w:name="_Toc203135675"/>
      <w:r>
        <w:t>Stroški</w:t>
      </w:r>
      <w:bookmarkEnd w:id="33"/>
    </w:p>
    <w:p w14:paraId="2E30A5F5" w14:textId="2C49F28E" w:rsidR="00032A77" w:rsidRDefault="00032A77" w:rsidP="00032A77">
      <w:r w:rsidRPr="00E170A4">
        <w:t>P</w:t>
      </w:r>
      <w:r>
        <w:t>ri</w:t>
      </w:r>
      <w:r w:rsidRPr="00E170A4">
        <w:t xml:space="preserve"> javnem </w:t>
      </w:r>
      <w:r>
        <w:t xml:space="preserve">razpisu ali pozivu </w:t>
      </w:r>
      <w:r w:rsidRPr="00E170A4">
        <w:t>se sofinancirajo upravičeni stroški</w:t>
      </w:r>
      <w:r>
        <w:t xml:space="preserve">, </w:t>
      </w:r>
      <w:r w:rsidRPr="00032A77">
        <w:rPr>
          <w:b/>
          <w:bCs/>
        </w:rPr>
        <w:t>pri namenu pomoči za raziskovalne in razvojne projekte</w:t>
      </w:r>
      <w:r w:rsidRPr="00E170A4">
        <w:t xml:space="preserve">: </w:t>
      </w:r>
    </w:p>
    <w:p w14:paraId="1B5B7CAD" w14:textId="77777777" w:rsidR="00032A77" w:rsidRPr="004572A1" w:rsidRDefault="00032A77" w:rsidP="00CC0173">
      <w:pPr>
        <w:pStyle w:val="Odstavekseznama"/>
        <w:numPr>
          <w:ilvl w:val="0"/>
          <w:numId w:val="2"/>
        </w:numPr>
      </w:pPr>
      <w:r w:rsidRPr="004572A1">
        <w:t>stroški osebja (raziskovalci, tehniki in drugo podporno osebje v obsegu</w:t>
      </w:r>
      <w:r>
        <w:t xml:space="preserve"> </w:t>
      </w:r>
      <w:r w:rsidRPr="004572A1">
        <w:t>zaposlitve na raziskovalnem projektu),</w:t>
      </w:r>
    </w:p>
    <w:p w14:paraId="1FCAB611" w14:textId="77777777" w:rsidR="00032A77" w:rsidRPr="004572A1" w:rsidRDefault="00032A77" w:rsidP="00CC0173">
      <w:pPr>
        <w:pStyle w:val="Odstavekseznama"/>
        <w:numPr>
          <w:ilvl w:val="0"/>
          <w:numId w:val="2"/>
        </w:numPr>
      </w:pPr>
      <w:r w:rsidRPr="004572A1">
        <w:t>stroški instrumentov in opreme v obsegu in za obdobje uporabe v projektu</w:t>
      </w:r>
      <w:r>
        <w:t xml:space="preserve"> </w:t>
      </w:r>
      <w:r w:rsidRPr="004572A1">
        <w:t>(kadar se instrumenti in oprema ne uporabljajo samo za projekt skozi njihovo</w:t>
      </w:r>
      <w:r>
        <w:t xml:space="preserve"> </w:t>
      </w:r>
      <w:r w:rsidRPr="004572A1">
        <w:t>celotno življenjsko dobo, se štejejo za upravičene samo stroški amortizacije,</w:t>
      </w:r>
      <w:r>
        <w:t xml:space="preserve"> </w:t>
      </w:r>
      <w:r w:rsidRPr="004572A1">
        <w:t>izračunani na podlagi splošno sprejetih računovodskih načel, ki ustrezajo</w:t>
      </w:r>
      <w:r>
        <w:t xml:space="preserve"> </w:t>
      </w:r>
      <w:r w:rsidRPr="004572A1">
        <w:t>trajanju projekta),</w:t>
      </w:r>
    </w:p>
    <w:p w14:paraId="3EB76D03" w14:textId="77777777" w:rsidR="00032A77" w:rsidRDefault="00032A77" w:rsidP="00CC0173">
      <w:pPr>
        <w:pStyle w:val="Odstavekseznama"/>
        <w:numPr>
          <w:ilvl w:val="0"/>
          <w:numId w:val="2"/>
        </w:numPr>
      </w:pPr>
      <w:r w:rsidRPr="004572A1">
        <w:t>stroški pogodbenih raziskav, znanja in patentov, ki so bili kupljeni ali je bilo</w:t>
      </w:r>
      <w:r>
        <w:t xml:space="preserve"> </w:t>
      </w:r>
      <w:r w:rsidRPr="004572A1">
        <w:t>zanje pridobljeno licenčno dovoljenje od zunanjih virov po običajnih tržnih</w:t>
      </w:r>
      <w:r>
        <w:t xml:space="preserve"> </w:t>
      </w:r>
      <w:r w:rsidRPr="004572A1">
        <w:t>pogojih, ter stroški svetovalnih in drugih ustreznih storitev, uporabljenih</w:t>
      </w:r>
      <w:r>
        <w:t xml:space="preserve"> </w:t>
      </w:r>
      <w:r w:rsidRPr="004572A1">
        <w:t>izključno za projekt,</w:t>
      </w:r>
      <w:r>
        <w:t xml:space="preserve"> </w:t>
      </w:r>
    </w:p>
    <w:p w14:paraId="1DDDE6D5" w14:textId="77777777" w:rsidR="00032A77" w:rsidRPr="001416BF" w:rsidRDefault="00032A77" w:rsidP="00CC0173">
      <w:pPr>
        <w:pStyle w:val="Odstavekseznama"/>
        <w:numPr>
          <w:ilvl w:val="0"/>
          <w:numId w:val="2"/>
        </w:numPr>
      </w:pPr>
      <w:r w:rsidRPr="004572A1">
        <w:t>dodatni režijski stroški in drugi stroški poslovanja, vključno s stroški materiala,</w:t>
      </w:r>
      <w:r>
        <w:t xml:space="preserve"> </w:t>
      </w:r>
      <w:r w:rsidRPr="004572A1">
        <w:t>zalog in podobnih izdelkov nastalih neposredno kot</w:t>
      </w:r>
      <w:r>
        <w:t xml:space="preserve"> </w:t>
      </w:r>
      <w:r w:rsidRPr="004572A1">
        <w:t>posledica projekta</w:t>
      </w:r>
      <w:r>
        <w:t>.</w:t>
      </w:r>
    </w:p>
    <w:p w14:paraId="64ED2B94" w14:textId="77777777" w:rsidR="00032A77" w:rsidRDefault="00032A77" w:rsidP="00032A77"/>
    <w:p w14:paraId="4CEA2848" w14:textId="77777777" w:rsidR="00032A77" w:rsidRDefault="00032A77" w:rsidP="00032A77">
      <w:r w:rsidRPr="005118A8">
        <w:t>Strošek DDV ni upravičen strošek</w:t>
      </w:r>
      <w:r>
        <w:t>.</w:t>
      </w:r>
    </w:p>
    <w:p w14:paraId="5104BD00" w14:textId="77777777" w:rsidR="00032A77" w:rsidRDefault="00032A77" w:rsidP="00032A77"/>
    <w:p w14:paraId="55E9606F" w14:textId="77777777" w:rsidR="00032A77" w:rsidRPr="004A475B" w:rsidRDefault="00032A77" w:rsidP="00032A77">
      <w:pPr>
        <w:rPr>
          <w:i/>
          <w:iCs/>
        </w:rPr>
      </w:pPr>
      <w:r w:rsidRPr="004A475B">
        <w:rPr>
          <w:i/>
          <w:iCs/>
        </w:rPr>
        <w:t>ali</w:t>
      </w:r>
    </w:p>
    <w:p w14:paraId="64289487" w14:textId="77777777" w:rsidR="00032A77" w:rsidRDefault="00032A77" w:rsidP="00032A77"/>
    <w:p w14:paraId="6C3BEBAD" w14:textId="7B36109F" w:rsidR="00032A77" w:rsidRDefault="00032A77" w:rsidP="00032A77">
      <w:r w:rsidRPr="00E170A4">
        <w:t>P</w:t>
      </w:r>
      <w:r>
        <w:t>ri</w:t>
      </w:r>
      <w:r w:rsidRPr="00E170A4">
        <w:t xml:space="preserve"> javnem </w:t>
      </w:r>
      <w:r>
        <w:t xml:space="preserve">razpisu ali </w:t>
      </w:r>
      <w:r w:rsidRPr="00E170A4">
        <w:t>pozivu se sofinancirajo upravičeni stroški</w:t>
      </w:r>
      <w:r>
        <w:t xml:space="preserve">, </w:t>
      </w:r>
      <w:r w:rsidRPr="00032A77">
        <w:rPr>
          <w:b/>
          <w:bCs/>
        </w:rPr>
        <w:t>pri namenu pomoči za inovacije za MSP</w:t>
      </w:r>
      <w:r w:rsidRPr="00E170A4">
        <w:t xml:space="preserve">: </w:t>
      </w:r>
    </w:p>
    <w:p w14:paraId="373A461F" w14:textId="68CC4BF5" w:rsidR="00032A77" w:rsidRDefault="00032A77" w:rsidP="00CC0173">
      <w:pPr>
        <w:pStyle w:val="Odstavekseznama"/>
        <w:numPr>
          <w:ilvl w:val="0"/>
          <w:numId w:val="8"/>
        </w:numPr>
      </w:pPr>
      <w:r w:rsidRPr="002B6849">
        <w:rPr>
          <w:rFonts w:eastAsia="Times New Roman"/>
        </w:rPr>
        <w:lastRenderedPageBreak/>
        <w:t>stroški za napotitev visokokvalificiranega osebja iz raziskovalne organizacije za</w:t>
      </w:r>
      <w:r>
        <w:t xml:space="preserve"> </w:t>
      </w:r>
      <w:r w:rsidRPr="002B6849">
        <w:rPr>
          <w:rFonts w:eastAsia="Times New Roman"/>
        </w:rPr>
        <w:t>širjenje znanja ali velikega podjetja, ki dela na področju raziskav, razvoja in</w:t>
      </w:r>
      <w:r>
        <w:t xml:space="preserve"> </w:t>
      </w:r>
      <w:r w:rsidRPr="002B6849">
        <w:rPr>
          <w:rFonts w:eastAsia="Times New Roman"/>
        </w:rPr>
        <w:t>inovacij na novo ustanovljenem delovnem mestu pri upravičencu in ne</w:t>
      </w:r>
      <w:r>
        <w:t xml:space="preserve"> </w:t>
      </w:r>
      <w:r w:rsidRPr="002B6849">
        <w:rPr>
          <w:rFonts w:eastAsia="Times New Roman"/>
        </w:rPr>
        <w:t>nadomešča drugega osebja</w:t>
      </w:r>
      <w:r>
        <w:rPr>
          <w:rFonts w:eastAsia="Times New Roman"/>
        </w:rPr>
        <w:t>.</w:t>
      </w:r>
    </w:p>
    <w:p w14:paraId="0F9E24EA" w14:textId="77777777" w:rsidR="004A475B" w:rsidRDefault="004A475B" w:rsidP="00DF6123"/>
    <w:p w14:paraId="70A0B21D" w14:textId="01C6A565" w:rsidR="004A475B" w:rsidRPr="004A475B" w:rsidRDefault="004A475B" w:rsidP="00DF6123">
      <w:pPr>
        <w:rPr>
          <w:i/>
          <w:iCs/>
        </w:rPr>
      </w:pPr>
      <w:r w:rsidRPr="004A475B">
        <w:rPr>
          <w:i/>
          <w:iCs/>
        </w:rPr>
        <w:t>ali</w:t>
      </w:r>
    </w:p>
    <w:p w14:paraId="63B157AE" w14:textId="77777777" w:rsidR="004A475B" w:rsidRDefault="004A475B" w:rsidP="00DF6123"/>
    <w:p w14:paraId="4F21A227" w14:textId="77777777" w:rsidR="00032A77" w:rsidRDefault="00032A77" w:rsidP="00DF6123"/>
    <w:p w14:paraId="643AD258" w14:textId="5FDE06A2" w:rsidR="00DF6123" w:rsidRPr="00032A77" w:rsidRDefault="00DF6123" w:rsidP="00DF6123">
      <w:pPr>
        <w:rPr>
          <w:i/>
          <w:iCs/>
        </w:rPr>
      </w:pPr>
      <w:r w:rsidRPr="00032A77">
        <w:rPr>
          <w:i/>
          <w:iCs/>
        </w:rPr>
        <w:t>Predlagamo financiranje po Pavšalnem znesku</w:t>
      </w:r>
    </w:p>
    <w:p w14:paraId="3FA45B60" w14:textId="77777777" w:rsidR="00DF6123" w:rsidRPr="00032A77" w:rsidRDefault="00DF6123" w:rsidP="00CC0173">
      <w:pPr>
        <w:pStyle w:val="Odstavekseznama"/>
        <w:numPr>
          <w:ilvl w:val="0"/>
          <w:numId w:val="2"/>
        </w:numPr>
        <w:rPr>
          <w:i/>
          <w:iCs/>
        </w:rPr>
      </w:pPr>
      <w:r w:rsidRPr="00032A77">
        <w:rPr>
          <w:i/>
          <w:iCs/>
        </w:rPr>
        <w:t>53. členom Uredbe (EU) 2021/1060/EU</w:t>
      </w:r>
    </w:p>
    <w:p w14:paraId="1F5250D0" w14:textId="77777777" w:rsidR="00DF6123" w:rsidRPr="00032A77" w:rsidRDefault="00DF6123" w:rsidP="00CC0173">
      <w:pPr>
        <w:pStyle w:val="Odstavekseznama"/>
        <w:numPr>
          <w:ilvl w:val="0"/>
          <w:numId w:val="2"/>
        </w:numPr>
        <w:rPr>
          <w:i/>
          <w:iCs/>
        </w:rPr>
      </w:pPr>
      <w:r w:rsidRPr="00032A77">
        <w:rPr>
          <w:i/>
          <w:iCs/>
        </w:rPr>
        <w:t xml:space="preserve">Primer P2 (MGTŠ) = Metodologija za določitev višine pavšalnega zneska pri financiranju spodbud za zagon inovativnih podjetij za produkt P2 (Ministrstvo, december 2023). </w:t>
      </w:r>
    </w:p>
    <w:p w14:paraId="33F2F45C" w14:textId="77777777" w:rsidR="00DF6123" w:rsidRPr="00032A77" w:rsidRDefault="00DF6123" w:rsidP="00DF6123">
      <w:pPr>
        <w:rPr>
          <w:i/>
          <w:iCs/>
        </w:rPr>
      </w:pPr>
    </w:p>
    <w:p w14:paraId="0A953B20" w14:textId="77777777" w:rsidR="00DF6123" w:rsidRPr="00032A77" w:rsidRDefault="00DF6123" w:rsidP="00DF6123">
      <w:pPr>
        <w:rPr>
          <w:i/>
          <w:iCs/>
        </w:rPr>
      </w:pPr>
      <w:r w:rsidRPr="00032A77">
        <w:rPr>
          <w:i/>
          <w:iCs/>
        </w:rPr>
        <w:t>Poenostavljena oblika financiranja sledi načelom zmanjševanja administrativnih bremen in posledično k učinkovitejšemu izvajanju ukrepov kohezijske politike za manjše operacije.</w:t>
      </w:r>
    </w:p>
    <w:p w14:paraId="1A09FBF7" w14:textId="3F9A7756" w:rsidR="00DC121F" w:rsidRPr="00032A77" w:rsidRDefault="00DC121F">
      <w:pPr>
        <w:spacing w:after="160" w:line="259" w:lineRule="auto"/>
        <w:jc w:val="left"/>
        <w:rPr>
          <w:i/>
          <w:iCs/>
        </w:rPr>
      </w:pPr>
      <w:r w:rsidRPr="00032A77">
        <w:rPr>
          <w:i/>
          <w:iCs/>
        </w:rPr>
        <w:br w:type="page"/>
      </w:r>
    </w:p>
    <w:p w14:paraId="23E0FEFA" w14:textId="77777777" w:rsidR="00DF6123" w:rsidRDefault="00DF6123" w:rsidP="00DF6123"/>
    <w:p w14:paraId="0C13F532" w14:textId="42D717EA" w:rsidR="00DF6123" w:rsidRDefault="00DC121F" w:rsidP="00DF6123">
      <w:pPr>
        <w:pStyle w:val="Naslov1"/>
      </w:pPr>
      <w:bookmarkStart w:id="34" w:name="_Toc220923274"/>
      <w:r>
        <w:t>R</w:t>
      </w:r>
      <w:r w:rsidR="00DF6123">
        <w:t>aziskovalci v gospodarstvu</w:t>
      </w:r>
      <w:bookmarkEnd w:id="34"/>
    </w:p>
    <w:p w14:paraId="74B2370F" w14:textId="77777777" w:rsidR="00DF6123" w:rsidRPr="00CC0173" w:rsidRDefault="00DF6123" w:rsidP="00CC0173"/>
    <w:p w14:paraId="05B00A8F" w14:textId="77777777" w:rsidR="00CC0173" w:rsidRPr="00CC0173" w:rsidRDefault="00CC0173" w:rsidP="00CC0173">
      <w:r w:rsidRPr="00CC0173">
        <w:t> </w:t>
      </w:r>
    </w:p>
    <w:p w14:paraId="4D91C154" w14:textId="77777777" w:rsidR="00CC0173" w:rsidRPr="00CC0173" w:rsidRDefault="00CC0173" w:rsidP="00CC0173">
      <w:pPr>
        <w:pStyle w:val="Naslov2"/>
      </w:pPr>
      <w:r w:rsidRPr="00CC0173">
        <w:t>Utemeljitev </w:t>
      </w:r>
    </w:p>
    <w:p w14:paraId="6BB281E3" w14:textId="77777777" w:rsidR="00CC0173" w:rsidRDefault="00CC0173" w:rsidP="00CC0173">
      <w:r w:rsidRPr="00CC0173">
        <w:t>Spodbujanje prenosa znanja v gospodarstvo prek mobilnosti raziskovalcev v podjetja. Podprejo se inovacijski projekti s ciljem razvoja produkta (tj. izdelek, storitev ali proces) prek sofinanciranja novih zaposlitev v podjetju (tj. neto povečanje zaposlenih). </w:t>
      </w:r>
    </w:p>
    <w:p w14:paraId="04EC701F" w14:textId="77777777" w:rsidR="00CC0173" w:rsidRPr="00CC0173" w:rsidRDefault="00CC0173" w:rsidP="00CC0173"/>
    <w:p w14:paraId="3A2DE185" w14:textId="77777777" w:rsidR="00CC0173" w:rsidRPr="00CC0173" w:rsidRDefault="00CC0173" w:rsidP="00CC0173">
      <w:r w:rsidRPr="00CC0173">
        <w:t> </w:t>
      </w:r>
    </w:p>
    <w:p w14:paraId="0D316F21" w14:textId="77777777" w:rsidR="00CC0173" w:rsidRPr="00CC0173" w:rsidRDefault="00CC0173" w:rsidP="00CC0173">
      <w:pPr>
        <w:pStyle w:val="Naslov2"/>
      </w:pPr>
      <w:r w:rsidRPr="00CC0173">
        <w:t>Namen </w:t>
      </w:r>
    </w:p>
    <w:p w14:paraId="3C81073A" w14:textId="77777777" w:rsidR="00CC0173" w:rsidRPr="00CC0173" w:rsidRDefault="00CC0173" w:rsidP="00CC0173">
      <w:r w:rsidRPr="00CC0173">
        <w:t>Namen javnega razpisa je spodbujanje novih zaposlitev raziskovalcev v gospodarstvu in s tem krepitev raziskovalnih oddelkov.  </w:t>
      </w:r>
    </w:p>
    <w:p w14:paraId="3CFF056D" w14:textId="77777777" w:rsidR="00CC0173" w:rsidRPr="00CC0173" w:rsidRDefault="00CC0173" w:rsidP="00CC0173">
      <w:r w:rsidRPr="00CC0173">
        <w:t> </w:t>
      </w:r>
    </w:p>
    <w:p w14:paraId="1E7FF9C5" w14:textId="77777777" w:rsidR="00CC0173" w:rsidRDefault="00CC0173" w:rsidP="00CC0173">
      <w:r w:rsidRPr="00CC0173">
        <w:t>Javni razpis je usmerjen v raziskovalce, ki si želijo pridobiti izkušnje za soočanje z izzivi v gospodarstvu, in podjetja, ki potrebujejo kakovostne človeške vire za krepitev raziskovalno razvojnih in inovacijskih skupin (timov).  </w:t>
      </w:r>
    </w:p>
    <w:p w14:paraId="077BE6EA" w14:textId="77777777" w:rsidR="00CC0173" w:rsidRPr="00CC0173" w:rsidRDefault="00CC0173" w:rsidP="00CC0173"/>
    <w:p w14:paraId="2E9DC5DF" w14:textId="77777777" w:rsidR="00CC0173" w:rsidRPr="00CC0173" w:rsidRDefault="00CC0173" w:rsidP="00CC0173">
      <w:r w:rsidRPr="00CC0173">
        <w:t> </w:t>
      </w:r>
    </w:p>
    <w:p w14:paraId="75BCC48A" w14:textId="77777777" w:rsidR="00CC0173" w:rsidRPr="00CC0173" w:rsidRDefault="00CC0173" w:rsidP="00CC0173">
      <w:pPr>
        <w:pStyle w:val="Naslov2"/>
      </w:pPr>
      <w:r w:rsidRPr="00CC0173">
        <w:t>Cilji </w:t>
      </w:r>
    </w:p>
    <w:p w14:paraId="65CCDBBD" w14:textId="77777777" w:rsidR="00CC0173" w:rsidRPr="00CC0173" w:rsidRDefault="00CC0173" w:rsidP="00CC0173">
      <w:r w:rsidRPr="00CC0173">
        <w:t>Cilji javnega razpisa je spodbujanje novih zaposlitev raziskovalcev v podjetjih.  </w:t>
      </w:r>
    </w:p>
    <w:p w14:paraId="7F16DA5E" w14:textId="77777777" w:rsidR="00CC0173" w:rsidRPr="00CC0173" w:rsidRDefault="00CC0173" w:rsidP="00CC0173">
      <w:r w:rsidRPr="00CC0173">
        <w:t> </w:t>
      </w:r>
    </w:p>
    <w:p w14:paraId="2AC439E4" w14:textId="77777777" w:rsidR="00CC0173" w:rsidRPr="00CC0173" w:rsidRDefault="00CC0173" w:rsidP="00CC0173">
      <w:r w:rsidRPr="00CC0173">
        <w:t>Nova zaposlitev za podjetje (tj. upravičenca) pomeni novo delovno razmerje, ki je nastalo po izboru projekta. Novo delovno razmerje nastane na osnovi novo sistemiziranega delovnega mesta v kadrovskem načrtu delodajalca. </w:t>
      </w:r>
    </w:p>
    <w:p w14:paraId="44EDAF7A" w14:textId="77777777" w:rsidR="00CC0173" w:rsidRPr="00CC0173" w:rsidRDefault="00CC0173" w:rsidP="00CC0173">
      <w:r w:rsidRPr="00CC0173">
        <w:t> </w:t>
      </w:r>
    </w:p>
    <w:p w14:paraId="6D71B861" w14:textId="7D720E6D" w:rsidR="00CC0173" w:rsidRDefault="00CC0173" w:rsidP="00CC0173">
      <w:r w:rsidRPr="00CC0173">
        <w:t>Razporeditve osebja podjetja na projekt ni dovoljena. Osebje zaposleno pri podjetju pred izborom projekta ni upravičeno sofinanciranja.</w:t>
      </w:r>
    </w:p>
    <w:p w14:paraId="760395D1" w14:textId="77777777" w:rsidR="00CC0173" w:rsidRPr="00CC0173" w:rsidRDefault="00CC0173" w:rsidP="00CC0173"/>
    <w:p w14:paraId="3EBB5201" w14:textId="77777777" w:rsidR="00CC0173" w:rsidRPr="00CC0173" w:rsidRDefault="00CC0173" w:rsidP="00CC0173">
      <w:r w:rsidRPr="00CC0173">
        <w:t> </w:t>
      </w:r>
    </w:p>
    <w:p w14:paraId="3345D871" w14:textId="77777777" w:rsidR="00CC0173" w:rsidRPr="00CC0173" w:rsidRDefault="00CC0173" w:rsidP="00CC0173">
      <w:pPr>
        <w:pStyle w:val="Naslov2"/>
      </w:pPr>
      <w:r w:rsidRPr="00CC0173">
        <w:t>Vir financiranja </w:t>
      </w:r>
    </w:p>
    <w:p w14:paraId="198D25FE" w14:textId="18803A76" w:rsidR="00CC0173" w:rsidRDefault="00CC0173" w:rsidP="00CC0173">
      <w:r w:rsidRPr="00CC0173">
        <w:t>EKP 2021-27</w:t>
      </w:r>
      <w:r>
        <w:t>; objava 1. kvartal 2026</w:t>
      </w:r>
      <w:r w:rsidRPr="00CC0173">
        <w:t>. </w:t>
      </w:r>
    </w:p>
    <w:p w14:paraId="01C87618" w14:textId="77777777" w:rsidR="00CC0173" w:rsidRPr="00CC0173" w:rsidRDefault="00CC0173" w:rsidP="00CC0173"/>
    <w:p w14:paraId="56F74AED" w14:textId="77777777" w:rsidR="00CC0173" w:rsidRPr="00CC0173" w:rsidRDefault="00CC0173" w:rsidP="00CC0173">
      <w:r w:rsidRPr="00CC0173">
        <w:t> </w:t>
      </w:r>
    </w:p>
    <w:p w14:paraId="68025524" w14:textId="77777777" w:rsidR="00CC0173" w:rsidRPr="00CC0173" w:rsidRDefault="00CC0173" w:rsidP="00CC0173">
      <w:pPr>
        <w:pStyle w:val="Naslov2"/>
      </w:pPr>
      <w:r w:rsidRPr="00CC0173">
        <w:t>Višina načrtovanih sredstev </w:t>
      </w:r>
    </w:p>
    <w:p w14:paraId="3C892743" w14:textId="77777777" w:rsidR="00CC0173" w:rsidRPr="00CC0173" w:rsidRDefault="00CC0173" w:rsidP="00CC0173">
      <w:r w:rsidRPr="00CC0173">
        <w:t>Okvirna višina načrtovanih sredstev je 13,02 mio EUR; vzhod: 7.920.000 EUR, zahod: 5.100.000 EUR. </w:t>
      </w:r>
    </w:p>
    <w:p w14:paraId="74B3FF5E" w14:textId="77777777" w:rsidR="00CC0173" w:rsidRPr="00CC0173" w:rsidRDefault="00CC0173" w:rsidP="00CC0173">
      <w:r w:rsidRPr="00CC0173">
        <w:t> </w:t>
      </w:r>
    </w:p>
    <w:p w14:paraId="3858A4AC" w14:textId="77777777" w:rsidR="00CC0173" w:rsidRPr="00CC0173" w:rsidRDefault="00CC0173" w:rsidP="00CC0173">
      <w:r w:rsidRPr="00CC0173">
        <w:t>Kazalnik učinka (RCO01) 64 podprtih podjetij za območje Slovenjo; vzhod: 36 podjetij, zahod: 28 podjetij. </w:t>
      </w:r>
    </w:p>
    <w:p w14:paraId="3BB22723" w14:textId="77777777" w:rsidR="00CC0173" w:rsidRPr="00CC0173" w:rsidRDefault="00CC0173" w:rsidP="00CC0173">
      <w:r w:rsidRPr="00CC0173">
        <w:t> </w:t>
      </w:r>
    </w:p>
    <w:p w14:paraId="3C943C96" w14:textId="77777777" w:rsidR="00CC0173" w:rsidRPr="00CC0173" w:rsidRDefault="00CC0173" w:rsidP="00CC0173">
      <w:r w:rsidRPr="00CC0173">
        <w:t>Kazalnik učinka (RCO02) 64 podprtih podjetij za območje Slovenjo; vzhod: 36 podjetij, zahod: 28 podjetij. </w:t>
      </w:r>
    </w:p>
    <w:p w14:paraId="1DE51C4A" w14:textId="77777777" w:rsidR="00CC0173" w:rsidRPr="00CC0173" w:rsidRDefault="00CC0173" w:rsidP="00CC0173">
      <w:r w:rsidRPr="00CC0173">
        <w:t> </w:t>
      </w:r>
    </w:p>
    <w:p w14:paraId="797AF588" w14:textId="77777777" w:rsidR="00CC0173" w:rsidRDefault="00CC0173" w:rsidP="00CC0173">
      <w:r w:rsidRPr="00CC0173">
        <w:t>Kazalnik rezultata (RCR03) 48 MSP, ki uvajajo inovacije pri proizvodih ali procesih za območje Slovenjo; vzhod: 27 , zahod: 21 podjetij.  </w:t>
      </w:r>
    </w:p>
    <w:p w14:paraId="4801B1E9" w14:textId="77777777" w:rsidR="00CC0173" w:rsidRPr="00CC0173" w:rsidRDefault="00CC0173" w:rsidP="00CC0173"/>
    <w:p w14:paraId="7D2A5A83" w14:textId="77777777" w:rsidR="00CC0173" w:rsidRPr="00CC0173" w:rsidRDefault="00CC0173" w:rsidP="00CC0173">
      <w:r w:rsidRPr="00CC0173">
        <w:t> </w:t>
      </w:r>
    </w:p>
    <w:p w14:paraId="5CDF5A62" w14:textId="77777777" w:rsidR="00CC0173" w:rsidRPr="00CC0173" w:rsidRDefault="00CC0173" w:rsidP="00CC0173">
      <w:pPr>
        <w:pStyle w:val="Naslov2"/>
      </w:pPr>
      <w:r w:rsidRPr="00CC0173">
        <w:lastRenderedPageBreak/>
        <w:t>Ciljna skupina </w:t>
      </w:r>
    </w:p>
    <w:p w14:paraId="7F9B591C" w14:textId="77777777" w:rsidR="00CC0173" w:rsidRPr="00CC0173" w:rsidRDefault="00CC0173" w:rsidP="00CC0173">
      <w:r w:rsidRPr="00CC0173">
        <w:t>Na javni razpis se lahko prijavijo velika, srednja, majhna in </w:t>
      </w:r>
      <w:proofErr w:type="spellStart"/>
      <w:r w:rsidRPr="00CC0173">
        <w:t>mikro</w:t>
      </w:r>
      <w:proofErr w:type="spellEnd"/>
      <w:r w:rsidRPr="00CC0173">
        <w:t> podjetja, ki imajo v Poslovnem registru Slovenije/Sodnem registru vpisan sedež/poslovno enoto/podružnico (v nadaljnjem besedilu: prijavitelji). Velikost prijavitelja se ugotavlja v skladu z merili iz Priloge I Uredbe GBER in priporočilom Evropske komisije 2003/361 (UL L št. 124 z dne 20. 5. 2003, str. 36-41). </w:t>
      </w:r>
    </w:p>
    <w:p w14:paraId="05B67C83" w14:textId="77777777" w:rsidR="00CC0173" w:rsidRPr="00CC0173" w:rsidRDefault="00CC0173" w:rsidP="00CC0173">
      <w:r w:rsidRPr="00CC0173">
        <w:t> </w:t>
      </w:r>
    </w:p>
    <w:p w14:paraId="44D37273" w14:textId="77777777" w:rsidR="00CC0173" w:rsidRPr="00CC0173" w:rsidRDefault="00CC0173" w:rsidP="00CC0173">
      <w:r w:rsidRPr="00CC0173">
        <w:t>Upravičeno je tudi tuje podjetje s sedežem v katerikoli drugi državi članici Evropske unije, ki ima najkasneje do začetka izvajanja projektna  (tj. sklenjena pogodba o sofinanciranju) registriran poslovni naslov podružnice v Republiki Sloveniji, kar bo dokazovalo z vpisom v sodni register, skladno z Zakonom o sodnem registru. Tak prijavitelj se mora z izjavo ob oddaji vloge obvezati, da bo do začetka izvajanja projektnih aktivnosti izvedel zahtevan vpis v sodni register ter v vlogi opredeliti v kateri kohezijski regiji bo registriral podružnico v Republiki Sloveniji. </w:t>
      </w:r>
    </w:p>
    <w:p w14:paraId="7EDA7CD7" w14:textId="77777777" w:rsidR="00CC0173" w:rsidRPr="00CC0173" w:rsidRDefault="00CC0173" w:rsidP="00CC0173">
      <w:r w:rsidRPr="00CC0173">
        <w:t> </w:t>
      </w:r>
    </w:p>
    <w:p w14:paraId="1EF446DC" w14:textId="77777777" w:rsidR="00CC0173" w:rsidRDefault="00CC0173" w:rsidP="00CC0173">
      <w:r w:rsidRPr="00CC0173">
        <w:t>Izključene so javne raziskovalne organizacije, ustanovljene v skladu s predpisi, ki urejajo ustanovitev in delovanje zavodov, vključno s predpisi, ki urejajo ustanovitev in delovanje zavodov na področju znanstvenoraziskovalne in inovacijske dejavnosti in visokega šolstva.  </w:t>
      </w:r>
    </w:p>
    <w:p w14:paraId="751B002F" w14:textId="77777777" w:rsidR="00CC0173" w:rsidRPr="00CC0173" w:rsidRDefault="00CC0173" w:rsidP="00CC0173"/>
    <w:p w14:paraId="1C4F180D" w14:textId="77777777" w:rsidR="00CC0173" w:rsidRPr="00CC0173" w:rsidRDefault="00CC0173" w:rsidP="00CC0173">
      <w:r w:rsidRPr="00CC0173">
        <w:t> </w:t>
      </w:r>
    </w:p>
    <w:p w14:paraId="215A720E" w14:textId="77777777" w:rsidR="00CC0173" w:rsidRPr="00CC0173" w:rsidRDefault="00CC0173" w:rsidP="00CC0173">
      <w:pPr>
        <w:pStyle w:val="Naslov2"/>
      </w:pPr>
      <w:r w:rsidRPr="00CC0173">
        <w:t>Pravna podlaga </w:t>
      </w:r>
    </w:p>
    <w:p w14:paraId="25D659EE" w14:textId="77777777" w:rsidR="00CC0173" w:rsidRDefault="00CC0173" w:rsidP="00CC0173">
      <w:r w:rsidRPr="00CC0173">
        <w:t>Javni razpis po ZPOP-1. </w:t>
      </w:r>
    </w:p>
    <w:p w14:paraId="4912788C" w14:textId="77777777" w:rsidR="00CC0173" w:rsidRPr="00CC0173" w:rsidRDefault="00CC0173" w:rsidP="00CC0173"/>
    <w:p w14:paraId="2B44C6F2" w14:textId="77777777" w:rsidR="00CC0173" w:rsidRPr="00CC0173" w:rsidRDefault="00CC0173" w:rsidP="00CC0173">
      <w:r w:rsidRPr="00CC0173">
        <w:t> </w:t>
      </w:r>
    </w:p>
    <w:p w14:paraId="0890F055" w14:textId="77777777" w:rsidR="00CC0173" w:rsidRPr="00CC0173" w:rsidRDefault="00CC0173" w:rsidP="00CC0173">
      <w:pPr>
        <w:pStyle w:val="Naslov2"/>
      </w:pPr>
      <w:r w:rsidRPr="00CC0173">
        <w:t>Oblika pomoči </w:t>
      </w:r>
    </w:p>
    <w:p w14:paraId="3B60AC1E" w14:textId="77777777" w:rsidR="00CC0173" w:rsidRPr="00CC0173" w:rsidRDefault="00CC0173" w:rsidP="00CC0173">
      <w:r w:rsidRPr="00CC0173">
        <w:t>Shema državne pomoči »Program ukrepov za spodbujanje inovacijske dejavnosti Ministrstva za visoko šolstvo, znanost in inovacije 2024-2030« (priglasitev št. BE01-2632543-2024; dokument št. 440-19/2024/2 z dne 25. 4. 2024); shema poteče dne 31. 12. 2026, ko morajo biti izdani sklepi za dodelitve državne pomoči. </w:t>
      </w:r>
    </w:p>
    <w:p w14:paraId="06B7E06E" w14:textId="77777777" w:rsidR="00CC0173" w:rsidRPr="00CC0173" w:rsidRDefault="00CC0173" w:rsidP="00CC0173">
      <w:r w:rsidRPr="00CC0173">
        <w:t> </w:t>
      </w:r>
    </w:p>
    <w:p w14:paraId="57299428" w14:textId="77777777" w:rsidR="00CC0173" w:rsidRPr="00CC0173" w:rsidRDefault="00CC0173" w:rsidP="00CC0173">
      <w:r w:rsidRPr="00CC0173">
        <w:t>Po namenu pomoči za raziskovalne in razvojne projekte se intenzivnost državne pomoči, za industrijske raziskave in eksperimentalnem razvoju, lahko poveča do največ 80 % upravičenih stroškov; glej </w:t>
      </w:r>
      <w:hyperlink r:id="rId14" w:tgtFrame="_blank" w:history="1">
        <w:r w:rsidRPr="00CC0173">
          <w:rPr>
            <w:rStyle w:val="Hiperpovezava"/>
          </w:rPr>
          <w:t>Uredba - 2023/1315 - SL - EUR-</w:t>
        </w:r>
        <w:proofErr w:type="spellStart"/>
        <w:r w:rsidRPr="00CC0173">
          <w:rPr>
            <w:rStyle w:val="Hiperpovezava"/>
          </w:rPr>
          <w:t>Lex</w:t>
        </w:r>
        <w:proofErr w:type="spellEnd"/>
      </w:hyperlink>
      <w:r w:rsidRPr="00CC0173">
        <w:t>, sprememba odstavka 6 v členu 25, novela člen 1 (23) </w:t>
      </w:r>
    </w:p>
    <w:p w14:paraId="7125A536" w14:textId="77777777" w:rsidR="00CC0173" w:rsidRPr="00CC0173" w:rsidRDefault="00CC0173" w:rsidP="00CC0173">
      <w:r w:rsidRPr="00CC0173">
        <w:t> </w:t>
      </w:r>
    </w:p>
    <w:p w14:paraId="4C3FEAEC" w14:textId="77777777" w:rsidR="00CC0173" w:rsidRPr="00CC0173" w:rsidRDefault="00CC0173" w:rsidP="00CC0173">
      <w:pPr>
        <w:pStyle w:val="Naslov3"/>
      </w:pPr>
      <w:r w:rsidRPr="00CC0173">
        <w:t>Industrijske raziskave </w:t>
      </w:r>
    </w:p>
    <w:p w14:paraId="4B244590" w14:textId="77777777" w:rsidR="00CC0173" w:rsidRPr="00CC0173" w:rsidRDefault="00CC0173" w:rsidP="00CC0173">
      <w:r w:rsidRPr="00CC0173">
        <w:t>Državna pomoč za Industrijske raziskave ne sme presegati 50 % upravičenih stroškov, vendar se intenzivnost pomoči lahko poveča za: </w:t>
      </w:r>
    </w:p>
    <w:p w14:paraId="498D7962" w14:textId="77777777" w:rsidR="00CC0173" w:rsidRPr="00CC0173" w:rsidRDefault="00CC0173" w:rsidP="00CC0173">
      <w:r w:rsidRPr="00CC0173">
        <w:t>odstotnih točk za srednja podjetja in 20 odstotnih točk za mala podjetja. </w:t>
      </w:r>
    </w:p>
    <w:p w14:paraId="537676CC" w14:textId="77777777" w:rsidR="00CC0173" w:rsidRPr="00CC0173" w:rsidRDefault="00CC0173" w:rsidP="00CC0173">
      <w:r w:rsidRPr="00CC0173">
        <w:t> </w:t>
      </w:r>
    </w:p>
    <w:p w14:paraId="02B853EB" w14:textId="77777777" w:rsidR="00CC0173" w:rsidRPr="00CC0173" w:rsidRDefault="00CC0173" w:rsidP="00CC0173">
      <w:r w:rsidRPr="00CC0173">
        <w:t>Intenzivnost za raziskovalno razvojne projekte na ravni industrijske raziskave: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4050"/>
      </w:tblGrid>
      <w:tr w:rsidR="00CC0173" w:rsidRPr="00CC0173" w14:paraId="6B7B4764" w14:textId="77777777" w:rsidTr="00CC0173">
        <w:trPr>
          <w:trHeight w:val="300"/>
        </w:trPr>
        <w:tc>
          <w:tcPr>
            <w:tcW w:w="4425" w:type="dxa"/>
            <w:tcBorders>
              <w:top w:val="single" w:sz="6" w:space="0" w:color="auto"/>
              <w:left w:val="single" w:sz="6" w:space="0" w:color="auto"/>
              <w:bottom w:val="single" w:sz="6" w:space="0" w:color="auto"/>
              <w:right w:val="single" w:sz="6" w:space="0" w:color="auto"/>
            </w:tcBorders>
            <w:shd w:val="clear" w:color="auto" w:fill="auto"/>
            <w:hideMark/>
          </w:tcPr>
          <w:p w14:paraId="74780FBF" w14:textId="77777777" w:rsidR="00CC0173" w:rsidRPr="00CC0173" w:rsidRDefault="00CC0173" w:rsidP="00CC0173">
            <w:r w:rsidRPr="00CC0173">
              <w:t>Velika podjetja </w:t>
            </w:r>
          </w:p>
        </w:tc>
        <w:tc>
          <w:tcPr>
            <w:tcW w:w="4050" w:type="dxa"/>
            <w:tcBorders>
              <w:top w:val="single" w:sz="6" w:space="0" w:color="auto"/>
              <w:left w:val="single" w:sz="6" w:space="0" w:color="auto"/>
              <w:bottom w:val="single" w:sz="6" w:space="0" w:color="auto"/>
              <w:right w:val="single" w:sz="6" w:space="0" w:color="auto"/>
            </w:tcBorders>
            <w:shd w:val="clear" w:color="auto" w:fill="auto"/>
            <w:hideMark/>
          </w:tcPr>
          <w:p w14:paraId="3D010721" w14:textId="77777777" w:rsidR="00CC0173" w:rsidRPr="00CC0173" w:rsidRDefault="00CC0173" w:rsidP="00CC0173">
            <w:r w:rsidRPr="00CC0173">
              <w:t>50 % </w:t>
            </w:r>
          </w:p>
        </w:tc>
      </w:tr>
      <w:tr w:rsidR="00CC0173" w:rsidRPr="00CC0173" w14:paraId="24BF040C" w14:textId="77777777" w:rsidTr="00CC0173">
        <w:trPr>
          <w:trHeight w:val="300"/>
        </w:trPr>
        <w:tc>
          <w:tcPr>
            <w:tcW w:w="4425" w:type="dxa"/>
            <w:tcBorders>
              <w:top w:val="single" w:sz="6" w:space="0" w:color="auto"/>
              <w:left w:val="single" w:sz="6" w:space="0" w:color="auto"/>
              <w:bottom w:val="single" w:sz="6" w:space="0" w:color="auto"/>
              <w:right w:val="single" w:sz="6" w:space="0" w:color="auto"/>
            </w:tcBorders>
            <w:shd w:val="clear" w:color="auto" w:fill="auto"/>
            <w:hideMark/>
          </w:tcPr>
          <w:p w14:paraId="736EAF53" w14:textId="77777777" w:rsidR="00CC0173" w:rsidRPr="00CC0173" w:rsidRDefault="00CC0173" w:rsidP="00CC0173">
            <w:r w:rsidRPr="00CC0173">
              <w:t>Srednje velika podjetja </w:t>
            </w:r>
          </w:p>
        </w:tc>
        <w:tc>
          <w:tcPr>
            <w:tcW w:w="4050" w:type="dxa"/>
            <w:tcBorders>
              <w:top w:val="single" w:sz="6" w:space="0" w:color="auto"/>
              <w:left w:val="single" w:sz="6" w:space="0" w:color="auto"/>
              <w:bottom w:val="single" w:sz="6" w:space="0" w:color="auto"/>
              <w:right w:val="single" w:sz="6" w:space="0" w:color="auto"/>
            </w:tcBorders>
            <w:shd w:val="clear" w:color="auto" w:fill="auto"/>
            <w:hideMark/>
          </w:tcPr>
          <w:p w14:paraId="784907D9" w14:textId="77777777" w:rsidR="00CC0173" w:rsidRPr="00CC0173" w:rsidRDefault="00CC0173" w:rsidP="00CC0173">
            <w:r w:rsidRPr="00CC0173">
              <w:t>60 % </w:t>
            </w:r>
          </w:p>
        </w:tc>
      </w:tr>
      <w:tr w:rsidR="00CC0173" w:rsidRPr="00CC0173" w14:paraId="546EDD39" w14:textId="77777777" w:rsidTr="00CC0173">
        <w:trPr>
          <w:trHeight w:val="300"/>
        </w:trPr>
        <w:tc>
          <w:tcPr>
            <w:tcW w:w="4425" w:type="dxa"/>
            <w:tcBorders>
              <w:top w:val="single" w:sz="6" w:space="0" w:color="auto"/>
              <w:left w:val="single" w:sz="6" w:space="0" w:color="auto"/>
              <w:bottom w:val="single" w:sz="6" w:space="0" w:color="auto"/>
              <w:right w:val="single" w:sz="6" w:space="0" w:color="auto"/>
            </w:tcBorders>
            <w:shd w:val="clear" w:color="auto" w:fill="auto"/>
            <w:hideMark/>
          </w:tcPr>
          <w:p w14:paraId="4F0B0FB5" w14:textId="77777777" w:rsidR="00CC0173" w:rsidRPr="00CC0173" w:rsidRDefault="00CC0173" w:rsidP="00CC0173">
            <w:proofErr w:type="spellStart"/>
            <w:r w:rsidRPr="00CC0173">
              <w:t>Mikro</w:t>
            </w:r>
            <w:proofErr w:type="spellEnd"/>
            <w:r w:rsidRPr="00CC0173">
              <w:t> in mala podjetja </w:t>
            </w:r>
          </w:p>
        </w:tc>
        <w:tc>
          <w:tcPr>
            <w:tcW w:w="4050" w:type="dxa"/>
            <w:tcBorders>
              <w:top w:val="single" w:sz="6" w:space="0" w:color="auto"/>
              <w:left w:val="single" w:sz="6" w:space="0" w:color="auto"/>
              <w:bottom w:val="single" w:sz="6" w:space="0" w:color="auto"/>
              <w:right w:val="single" w:sz="6" w:space="0" w:color="auto"/>
            </w:tcBorders>
            <w:shd w:val="clear" w:color="auto" w:fill="auto"/>
            <w:hideMark/>
          </w:tcPr>
          <w:p w14:paraId="76667A4D" w14:textId="77777777" w:rsidR="00CC0173" w:rsidRPr="00CC0173" w:rsidRDefault="00CC0173" w:rsidP="00CC0173">
            <w:r w:rsidRPr="00CC0173">
              <w:t>70 % </w:t>
            </w:r>
          </w:p>
        </w:tc>
      </w:tr>
    </w:tbl>
    <w:p w14:paraId="3C29BA49" w14:textId="77777777" w:rsidR="00CC0173" w:rsidRDefault="00CC0173" w:rsidP="00CC0173">
      <w:r w:rsidRPr="00CC0173">
        <w:t> </w:t>
      </w:r>
    </w:p>
    <w:p w14:paraId="1B45E787" w14:textId="77777777" w:rsidR="00CC0173" w:rsidRPr="00CC0173" w:rsidRDefault="00CC0173" w:rsidP="00CC0173"/>
    <w:p w14:paraId="27DC4F8C" w14:textId="77777777" w:rsidR="00CC0173" w:rsidRPr="00CC0173" w:rsidRDefault="00CC0173" w:rsidP="00CC0173">
      <w:pPr>
        <w:pStyle w:val="Naslov3"/>
      </w:pPr>
      <w:r w:rsidRPr="00CC0173">
        <w:t>Eksperimentalni razvoj </w:t>
      </w:r>
    </w:p>
    <w:p w14:paraId="49E47D35" w14:textId="77777777" w:rsidR="00CC0173" w:rsidRPr="00CC0173" w:rsidRDefault="00CC0173" w:rsidP="00CC0173">
      <w:r w:rsidRPr="00CC0173">
        <w:t>Državna pomoč za eksperimentalni razvoj ne sme presegati 25 % upravičenih stroškov, vendar se intenzivnost pomoči lahko poveča za: </w:t>
      </w:r>
    </w:p>
    <w:p w14:paraId="5DA441CE" w14:textId="77777777" w:rsidR="00CC0173" w:rsidRPr="00CC0173" w:rsidRDefault="00CC0173" w:rsidP="00CC0173">
      <w:r w:rsidRPr="00CC0173">
        <w:t> </w:t>
      </w:r>
    </w:p>
    <w:p w14:paraId="017D56BA" w14:textId="77777777" w:rsidR="00CC0173" w:rsidRPr="00CC0173" w:rsidRDefault="00CC0173" w:rsidP="00CC0173">
      <w:r w:rsidRPr="00CC0173">
        <w:t>10 odstotnih točk za srednja podjetja in 20 odstotnih točk za mala podjetja. </w:t>
      </w:r>
    </w:p>
    <w:p w14:paraId="4074DDB6" w14:textId="77777777" w:rsidR="00CC0173" w:rsidRPr="00CC0173" w:rsidRDefault="00CC0173" w:rsidP="00CC0173">
      <w:r w:rsidRPr="00CC0173">
        <w:t> </w:t>
      </w:r>
    </w:p>
    <w:p w14:paraId="5E6A552D" w14:textId="77777777" w:rsidR="00CC0173" w:rsidRPr="00CC0173" w:rsidRDefault="00CC0173" w:rsidP="00CC0173">
      <w:r w:rsidRPr="00CC0173">
        <w:t>Intenzivnost za raziskovalno razvojne projekte na ravni eksperimentalnega razvoja: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4050"/>
      </w:tblGrid>
      <w:tr w:rsidR="00CC0173" w:rsidRPr="00CC0173" w14:paraId="4F924420" w14:textId="77777777" w:rsidTr="00CC0173">
        <w:trPr>
          <w:trHeight w:val="300"/>
        </w:trPr>
        <w:tc>
          <w:tcPr>
            <w:tcW w:w="4425" w:type="dxa"/>
            <w:tcBorders>
              <w:top w:val="single" w:sz="6" w:space="0" w:color="auto"/>
              <w:left w:val="single" w:sz="6" w:space="0" w:color="auto"/>
              <w:bottom w:val="single" w:sz="6" w:space="0" w:color="auto"/>
              <w:right w:val="single" w:sz="6" w:space="0" w:color="auto"/>
            </w:tcBorders>
            <w:shd w:val="clear" w:color="auto" w:fill="auto"/>
            <w:hideMark/>
          </w:tcPr>
          <w:p w14:paraId="30527E48" w14:textId="77777777" w:rsidR="00CC0173" w:rsidRPr="00CC0173" w:rsidRDefault="00CC0173" w:rsidP="00CC0173">
            <w:r w:rsidRPr="00CC0173">
              <w:lastRenderedPageBreak/>
              <w:t>Velika podjetja </w:t>
            </w:r>
          </w:p>
        </w:tc>
        <w:tc>
          <w:tcPr>
            <w:tcW w:w="4050" w:type="dxa"/>
            <w:tcBorders>
              <w:top w:val="single" w:sz="6" w:space="0" w:color="auto"/>
              <w:left w:val="single" w:sz="6" w:space="0" w:color="auto"/>
              <w:bottom w:val="single" w:sz="6" w:space="0" w:color="auto"/>
              <w:right w:val="single" w:sz="6" w:space="0" w:color="auto"/>
            </w:tcBorders>
            <w:shd w:val="clear" w:color="auto" w:fill="auto"/>
            <w:hideMark/>
          </w:tcPr>
          <w:p w14:paraId="67C36F50" w14:textId="77777777" w:rsidR="00CC0173" w:rsidRPr="00CC0173" w:rsidRDefault="00CC0173" w:rsidP="00CC0173">
            <w:r w:rsidRPr="00CC0173">
              <w:t>25 % </w:t>
            </w:r>
          </w:p>
        </w:tc>
      </w:tr>
      <w:tr w:rsidR="00CC0173" w:rsidRPr="00CC0173" w14:paraId="747F2C14" w14:textId="77777777" w:rsidTr="00CC0173">
        <w:trPr>
          <w:trHeight w:val="300"/>
        </w:trPr>
        <w:tc>
          <w:tcPr>
            <w:tcW w:w="4425" w:type="dxa"/>
            <w:tcBorders>
              <w:top w:val="single" w:sz="6" w:space="0" w:color="auto"/>
              <w:left w:val="single" w:sz="6" w:space="0" w:color="auto"/>
              <w:bottom w:val="single" w:sz="6" w:space="0" w:color="auto"/>
              <w:right w:val="single" w:sz="6" w:space="0" w:color="auto"/>
            </w:tcBorders>
            <w:shd w:val="clear" w:color="auto" w:fill="auto"/>
            <w:hideMark/>
          </w:tcPr>
          <w:p w14:paraId="394C6754" w14:textId="77777777" w:rsidR="00CC0173" w:rsidRPr="00CC0173" w:rsidRDefault="00CC0173" w:rsidP="00CC0173">
            <w:r w:rsidRPr="00CC0173">
              <w:t>Srednje velika podjetja </w:t>
            </w:r>
          </w:p>
        </w:tc>
        <w:tc>
          <w:tcPr>
            <w:tcW w:w="4050" w:type="dxa"/>
            <w:tcBorders>
              <w:top w:val="single" w:sz="6" w:space="0" w:color="auto"/>
              <w:left w:val="single" w:sz="6" w:space="0" w:color="auto"/>
              <w:bottom w:val="single" w:sz="6" w:space="0" w:color="auto"/>
              <w:right w:val="single" w:sz="6" w:space="0" w:color="auto"/>
            </w:tcBorders>
            <w:shd w:val="clear" w:color="auto" w:fill="auto"/>
            <w:hideMark/>
          </w:tcPr>
          <w:p w14:paraId="4324C3FA" w14:textId="77777777" w:rsidR="00CC0173" w:rsidRPr="00CC0173" w:rsidRDefault="00CC0173" w:rsidP="00CC0173">
            <w:r w:rsidRPr="00CC0173">
              <w:t>35 % </w:t>
            </w:r>
          </w:p>
        </w:tc>
      </w:tr>
      <w:tr w:rsidR="00CC0173" w:rsidRPr="00CC0173" w14:paraId="528965BC" w14:textId="77777777" w:rsidTr="00CC0173">
        <w:trPr>
          <w:trHeight w:val="300"/>
        </w:trPr>
        <w:tc>
          <w:tcPr>
            <w:tcW w:w="4425" w:type="dxa"/>
            <w:tcBorders>
              <w:top w:val="single" w:sz="6" w:space="0" w:color="auto"/>
              <w:left w:val="single" w:sz="6" w:space="0" w:color="auto"/>
              <w:bottom w:val="single" w:sz="6" w:space="0" w:color="auto"/>
              <w:right w:val="single" w:sz="6" w:space="0" w:color="auto"/>
            </w:tcBorders>
            <w:shd w:val="clear" w:color="auto" w:fill="auto"/>
            <w:hideMark/>
          </w:tcPr>
          <w:p w14:paraId="4DCAE870" w14:textId="77777777" w:rsidR="00CC0173" w:rsidRPr="00CC0173" w:rsidRDefault="00CC0173" w:rsidP="00CC0173">
            <w:proofErr w:type="spellStart"/>
            <w:r w:rsidRPr="00CC0173">
              <w:t>Mikro</w:t>
            </w:r>
            <w:proofErr w:type="spellEnd"/>
            <w:r w:rsidRPr="00CC0173">
              <w:t> in mala podjetja </w:t>
            </w:r>
          </w:p>
        </w:tc>
        <w:tc>
          <w:tcPr>
            <w:tcW w:w="4050" w:type="dxa"/>
            <w:tcBorders>
              <w:top w:val="single" w:sz="6" w:space="0" w:color="auto"/>
              <w:left w:val="single" w:sz="6" w:space="0" w:color="auto"/>
              <w:bottom w:val="single" w:sz="6" w:space="0" w:color="auto"/>
              <w:right w:val="single" w:sz="6" w:space="0" w:color="auto"/>
            </w:tcBorders>
            <w:shd w:val="clear" w:color="auto" w:fill="auto"/>
            <w:hideMark/>
          </w:tcPr>
          <w:p w14:paraId="7C43DD30" w14:textId="77777777" w:rsidR="00CC0173" w:rsidRPr="00CC0173" w:rsidRDefault="00CC0173" w:rsidP="00CC0173">
            <w:r w:rsidRPr="00CC0173">
              <w:t>45 % </w:t>
            </w:r>
          </w:p>
        </w:tc>
      </w:tr>
    </w:tbl>
    <w:p w14:paraId="7C10BB54" w14:textId="77777777" w:rsidR="00CC0173" w:rsidRDefault="00CC0173" w:rsidP="00CC0173">
      <w:r w:rsidRPr="00CC0173">
        <w:t> </w:t>
      </w:r>
    </w:p>
    <w:p w14:paraId="173CAF1D" w14:textId="77777777" w:rsidR="00CC0173" w:rsidRPr="00CC0173" w:rsidRDefault="00CC0173" w:rsidP="00CC0173"/>
    <w:p w14:paraId="28EF8425" w14:textId="77777777" w:rsidR="00CC0173" w:rsidRPr="00CC0173" w:rsidRDefault="00CC0173" w:rsidP="00CC0173">
      <w:pPr>
        <w:pStyle w:val="Naslov2"/>
      </w:pPr>
      <w:r w:rsidRPr="00CC0173">
        <w:t>Projekt </w:t>
      </w:r>
    </w:p>
    <w:p w14:paraId="07AD5863" w14:textId="77777777" w:rsidR="00CC0173" w:rsidRPr="00CC0173" w:rsidRDefault="00CC0173" w:rsidP="00CC0173">
      <w:r w:rsidRPr="00CC0173">
        <w:t>Projekt je raziskovalni in razvojni projekt velikega, srednjega, majhnega ali </w:t>
      </w:r>
      <w:proofErr w:type="spellStart"/>
      <w:r w:rsidRPr="00CC0173">
        <w:t>mikro</w:t>
      </w:r>
      <w:proofErr w:type="spellEnd"/>
      <w:r w:rsidRPr="00CC0173">
        <w:t> podjetja. Projekt izvaja izbrani vlagatelj v vlogi upravičenca samostojno; delovno razmerje je pravno razmerje z (enim) delodajalcem, dopolnilno delo ni predmet sofinanciranja. </w:t>
      </w:r>
    </w:p>
    <w:p w14:paraId="20247262" w14:textId="77777777" w:rsidR="00CC0173" w:rsidRPr="00CC0173" w:rsidRDefault="00CC0173" w:rsidP="00CC0173">
      <w:r w:rsidRPr="00CC0173">
        <w:t> </w:t>
      </w:r>
    </w:p>
    <w:p w14:paraId="3144D7B8" w14:textId="77777777" w:rsidR="00CC0173" w:rsidRPr="00CC0173" w:rsidRDefault="00CC0173" w:rsidP="00CC0173">
      <w:r w:rsidRPr="00CC0173">
        <w:t>Za izvedbo projekta bo upravičenec zaposlil novo osebje. Delovno razmerje nastane po izboru projekta. Razporeditve osebja na projekt znotraj podjetja niso dovoljene (tj. interni akt delodajalca; npr. sklep, aneks/dodatek k pogodbi o zaposlitvi). Upravičenec zaposli osebe, ki imajo pridobljeno najmanj izobrazbo po študijskem programu druge stopnje, oziroma izobrazbo, ki ustreza ravni izobrazbe pridobljene po študijskih programih druge stopnje, in je v skladu z zakonom, ki ureja slovensko ogrodje kvalifikacij, uvrščena na 8. raven. </w:t>
      </w:r>
    </w:p>
    <w:p w14:paraId="39147793" w14:textId="77777777" w:rsidR="00CC0173" w:rsidRPr="00CC0173" w:rsidRDefault="00CC0173" w:rsidP="00CC0173">
      <w:r w:rsidRPr="00CC0173">
        <w:t> </w:t>
      </w:r>
    </w:p>
    <w:p w14:paraId="613C120D" w14:textId="77777777" w:rsidR="00CC0173" w:rsidRPr="00CC0173" w:rsidRDefault="00CC0173" w:rsidP="00CC0173">
      <w:r w:rsidRPr="00CC0173">
        <w:t>Zaposlitev za upravičenca pomeni novo delovno razmerje, ki nastopi v obdobju 2 mesecih po izdaji sklepa; z možnostjo podaljšanja sklenitve delovnih razmerij do 5 mesecev, zaradi odpovednih rokov. </w:t>
      </w:r>
    </w:p>
    <w:p w14:paraId="588D59C8" w14:textId="77777777" w:rsidR="00CC0173" w:rsidRPr="00CC0173" w:rsidRDefault="00CC0173" w:rsidP="00CC0173">
      <w:r w:rsidRPr="00CC0173">
        <w:t> </w:t>
      </w:r>
    </w:p>
    <w:p w14:paraId="41BA3E6C" w14:textId="77777777" w:rsidR="00CC0173" w:rsidRPr="00CC0173" w:rsidRDefault="00CC0173" w:rsidP="00CC0173">
      <w:r w:rsidRPr="00CC0173">
        <w:t>Projekt traja 24 mesecev o dneva izdaje sklepa o izboru projekta. </w:t>
      </w:r>
    </w:p>
    <w:p w14:paraId="20F99D3D" w14:textId="77777777" w:rsidR="00CC0173" w:rsidRPr="00CC0173" w:rsidRDefault="00CC0173" w:rsidP="00CC0173">
      <w:r w:rsidRPr="00CC0173">
        <w:t> </w:t>
      </w:r>
    </w:p>
    <w:p w14:paraId="2311E522" w14:textId="278AD8A7" w:rsidR="00CC0173" w:rsidRPr="00CC0173" w:rsidRDefault="00CC0173" w:rsidP="00CC0173">
      <w:r w:rsidRPr="00CC0173">
        <w:t xml:space="preserve">Izračun stroška na enoto </w:t>
      </w:r>
      <w:r w:rsidR="00C54655">
        <w:t xml:space="preserve">(SE) </w:t>
      </w:r>
      <w:r w:rsidRPr="00CC0173">
        <w:t>v obliki urne postavke po metodologiji </w:t>
      </w:r>
      <w:hyperlink r:id="rId15" w:tgtFrame="_blank" w:history="1">
        <w:r w:rsidRPr="00CC0173">
          <w:rPr>
            <w:rStyle w:val="Hiperpovezava"/>
          </w:rPr>
          <w:t>ARIS - Zakoni, predpisi, normativni akti - Veljavni akti - Sklep o ceni ekvivalenta polne zaposlitve za leto 2025 za določitev obsega financiranja posebnih projektov nacionalnega značaja</w:t>
        </w:r>
      </w:hyperlink>
      <w:r w:rsidRPr="00CC0173">
        <w:t>:</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70"/>
        <w:gridCol w:w="2460"/>
      </w:tblGrid>
      <w:tr w:rsidR="00CC0173" w:rsidRPr="00CC0173" w14:paraId="0D41C2F4" w14:textId="77777777" w:rsidTr="00CC0173">
        <w:trPr>
          <w:trHeight w:val="285"/>
        </w:trPr>
        <w:tc>
          <w:tcPr>
            <w:tcW w:w="5970" w:type="dxa"/>
            <w:tcBorders>
              <w:top w:val="single" w:sz="6" w:space="0" w:color="auto"/>
              <w:left w:val="single" w:sz="6" w:space="0" w:color="auto"/>
              <w:bottom w:val="nil"/>
              <w:right w:val="nil"/>
            </w:tcBorders>
            <w:shd w:val="clear" w:color="auto" w:fill="auto"/>
            <w:vAlign w:val="bottom"/>
            <w:hideMark/>
          </w:tcPr>
          <w:p w14:paraId="00901722" w14:textId="77777777" w:rsidR="00CC0173" w:rsidRPr="00CC0173" w:rsidRDefault="00CC0173" w:rsidP="00CC0173">
            <w:r w:rsidRPr="00CC0173">
              <w:t>Metoda stroška na enoto (SE) </w:t>
            </w:r>
          </w:p>
        </w:tc>
        <w:tc>
          <w:tcPr>
            <w:tcW w:w="2460" w:type="dxa"/>
            <w:tcBorders>
              <w:top w:val="single" w:sz="6" w:space="0" w:color="auto"/>
              <w:left w:val="nil"/>
              <w:bottom w:val="nil"/>
              <w:right w:val="single" w:sz="6" w:space="0" w:color="auto"/>
            </w:tcBorders>
            <w:shd w:val="clear" w:color="auto" w:fill="auto"/>
            <w:vAlign w:val="bottom"/>
            <w:hideMark/>
          </w:tcPr>
          <w:p w14:paraId="32D4154C" w14:textId="77777777" w:rsidR="00CC0173" w:rsidRPr="00CC0173" w:rsidRDefault="00CC0173" w:rsidP="00CC0173">
            <w:r w:rsidRPr="00CC0173">
              <w:t>  </w:t>
            </w:r>
          </w:p>
        </w:tc>
      </w:tr>
      <w:tr w:rsidR="00CC0173" w:rsidRPr="00CC0173" w14:paraId="2FDAEFA6" w14:textId="77777777" w:rsidTr="00CC0173">
        <w:trPr>
          <w:trHeight w:val="285"/>
        </w:trPr>
        <w:tc>
          <w:tcPr>
            <w:tcW w:w="5970" w:type="dxa"/>
            <w:tcBorders>
              <w:top w:val="nil"/>
              <w:left w:val="single" w:sz="6" w:space="0" w:color="auto"/>
              <w:bottom w:val="nil"/>
              <w:right w:val="nil"/>
            </w:tcBorders>
            <w:shd w:val="clear" w:color="auto" w:fill="auto"/>
            <w:vAlign w:val="bottom"/>
            <w:hideMark/>
          </w:tcPr>
          <w:p w14:paraId="2EE0CE6A" w14:textId="77777777" w:rsidR="00CC0173" w:rsidRPr="00CC0173" w:rsidRDefault="00CC0173" w:rsidP="00CC0173">
            <w:r w:rsidRPr="00CC0173">
              <w:t>Urna postavka, SE (v EUR) </w:t>
            </w:r>
          </w:p>
        </w:tc>
        <w:tc>
          <w:tcPr>
            <w:tcW w:w="2460" w:type="dxa"/>
            <w:tcBorders>
              <w:top w:val="nil"/>
              <w:left w:val="nil"/>
              <w:bottom w:val="nil"/>
              <w:right w:val="single" w:sz="6" w:space="0" w:color="auto"/>
            </w:tcBorders>
            <w:shd w:val="clear" w:color="auto" w:fill="auto"/>
            <w:vAlign w:val="bottom"/>
            <w:hideMark/>
          </w:tcPr>
          <w:p w14:paraId="015B8A72" w14:textId="77777777" w:rsidR="00CC0173" w:rsidRPr="00CC0173" w:rsidRDefault="00CC0173" w:rsidP="00CC0173">
            <w:r w:rsidRPr="00CC0173">
              <w:t>31,80 </w:t>
            </w:r>
          </w:p>
        </w:tc>
      </w:tr>
      <w:tr w:rsidR="00CC0173" w:rsidRPr="00CC0173" w14:paraId="2A09133B" w14:textId="77777777" w:rsidTr="00CC0173">
        <w:trPr>
          <w:trHeight w:val="285"/>
        </w:trPr>
        <w:tc>
          <w:tcPr>
            <w:tcW w:w="5970" w:type="dxa"/>
            <w:tcBorders>
              <w:top w:val="nil"/>
              <w:left w:val="single" w:sz="6" w:space="0" w:color="auto"/>
              <w:bottom w:val="nil"/>
              <w:right w:val="nil"/>
            </w:tcBorders>
            <w:shd w:val="clear" w:color="auto" w:fill="auto"/>
            <w:vAlign w:val="bottom"/>
            <w:hideMark/>
          </w:tcPr>
          <w:p w14:paraId="7D288649" w14:textId="77777777" w:rsidR="00CC0173" w:rsidRPr="00CC0173" w:rsidRDefault="00CC0173" w:rsidP="00CC0173">
            <w:r w:rsidRPr="00CC0173">
              <w:t>Letna delovan obveznost (v urah) </w:t>
            </w:r>
          </w:p>
        </w:tc>
        <w:tc>
          <w:tcPr>
            <w:tcW w:w="2460" w:type="dxa"/>
            <w:tcBorders>
              <w:top w:val="nil"/>
              <w:left w:val="nil"/>
              <w:bottom w:val="nil"/>
              <w:right w:val="single" w:sz="6" w:space="0" w:color="auto"/>
            </w:tcBorders>
            <w:shd w:val="clear" w:color="auto" w:fill="auto"/>
            <w:vAlign w:val="bottom"/>
            <w:hideMark/>
          </w:tcPr>
          <w:p w14:paraId="16B49D73" w14:textId="77777777" w:rsidR="00CC0173" w:rsidRPr="00CC0173" w:rsidRDefault="00CC0173" w:rsidP="00CC0173">
            <w:r w:rsidRPr="00CC0173">
              <w:t>1.700 </w:t>
            </w:r>
          </w:p>
        </w:tc>
      </w:tr>
      <w:tr w:rsidR="00CC0173" w:rsidRPr="00CC0173" w14:paraId="7730A5DD" w14:textId="77777777" w:rsidTr="00CC0173">
        <w:trPr>
          <w:trHeight w:val="300"/>
        </w:trPr>
        <w:tc>
          <w:tcPr>
            <w:tcW w:w="5970" w:type="dxa"/>
            <w:tcBorders>
              <w:top w:val="nil"/>
              <w:left w:val="single" w:sz="6" w:space="0" w:color="auto"/>
              <w:bottom w:val="single" w:sz="6" w:space="0" w:color="auto"/>
              <w:right w:val="nil"/>
            </w:tcBorders>
            <w:shd w:val="clear" w:color="auto" w:fill="auto"/>
            <w:vAlign w:val="bottom"/>
            <w:hideMark/>
          </w:tcPr>
          <w:p w14:paraId="393378BB" w14:textId="77777777" w:rsidR="00CC0173" w:rsidRPr="00CC0173" w:rsidRDefault="00CC0173" w:rsidP="00CC0173">
            <w:r w:rsidRPr="00CC0173">
              <w:t>Trajanje projekta (v letih) </w:t>
            </w:r>
          </w:p>
        </w:tc>
        <w:tc>
          <w:tcPr>
            <w:tcW w:w="2460" w:type="dxa"/>
            <w:tcBorders>
              <w:top w:val="nil"/>
              <w:left w:val="nil"/>
              <w:bottom w:val="single" w:sz="6" w:space="0" w:color="auto"/>
              <w:right w:val="single" w:sz="6" w:space="0" w:color="auto"/>
            </w:tcBorders>
            <w:shd w:val="clear" w:color="auto" w:fill="auto"/>
            <w:vAlign w:val="bottom"/>
            <w:hideMark/>
          </w:tcPr>
          <w:p w14:paraId="06AB5D8D" w14:textId="77777777" w:rsidR="00CC0173" w:rsidRPr="00CC0173" w:rsidRDefault="00CC0173" w:rsidP="00CC0173">
            <w:r w:rsidRPr="00CC0173">
              <w:t>2 </w:t>
            </w:r>
          </w:p>
        </w:tc>
      </w:tr>
    </w:tbl>
    <w:p w14:paraId="2057FF9B" w14:textId="77777777" w:rsidR="00CC0173" w:rsidRPr="00CC0173" w:rsidRDefault="00CC0173" w:rsidP="00CC0173">
      <w:r w:rsidRPr="00CC0173">
        <w:t> </w:t>
      </w:r>
    </w:p>
    <w:p w14:paraId="6AF59B92" w14:textId="77777777" w:rsidR="00CC0173" w:rsidRPr="00CC0173" w:rsidRDefault="00CC0173" w:rsidP="00CC0173">
      <w:pPr>
        <w:pStyle w:val="Naslov3"/>
      </w:pPr>
      <w:proofErr w:type="spellStart"/>
      <w:r w:rsidRPr="00CC0173">
        <w:t>Mikro</w:t>
      </w:r>
      <w:proofErr w:type="spellEnd"/>
      <w:r w:rsidRPr="00CC0173">
        <w:t> podjetje </w:t>
      </w:r>
    </w:p>
    <w:p w14:paraId="6B5E2E11" w14:textId="200214CD" w:rsidR="00CC0173" w:rsidRPr="00CC0173" w:rsidRDefault="00CC0173" w:rsidP="00CC0173">
      <w:r w:rsidRPr="00CC0173">
        <w:t>Oddajo vlogo za največ </w:t>
      </w:r>
      <w:r>
        <w:t>en</w:t>
      </w:r>
      <w:r w:rsidRPr="00CC0173">
        <w:t> (1) raziskoval</w:t>
      </w:r>
      <w:r>
        <w:t>e</w:t>
      </w:r>
      <w:r w:rsidRPr="00CC0173">
        <w:t>c, pri čemer se vlagatelj v vlogi opredli o številu novih zaposlitev. </w:t>
      </w:r>
    </w:p>
    <w:p w14:paraId="171A3019" w14:textId="77777777" w:rsidR="00CC0173" w:rsidRPr="00CC0173" w:rsidRDefault="00CC0173" w:rsidP="00CC0173">
      <w:r w:rsidRPr="00CC0173">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40"/>
        <w:gridCol w:w="2145"/>
      </w:tblGrid>
      <w:tr w:rsidR="00CC0173" w:rsidRPr="00CC0173" w14:paraId="590947E9" w14:textId="77777777" w:rsidTr="00CC0173">
        <w:trPr>
          <w:trHeight w:val="360"/>
        </w:trPr>
        <w:tc>
          <w:tcPr>
            <w:tcW w:w="4140" w:type="dxa"/>
            <w:tcBorders>
              <w:top w:val="nil"/>
              <w:left w:val="nil"/>
              <w:bottom w:val="nil"/>
              <w:right w:val="nil"/>
            </w:tcBorders>
            <w:shd w:val="clear" w:color="auto" w:fill="auto"/>
            <w:vAlign w:val="bottom"/>
            <w:hideMark/>
          </w:tcPr>
          <w:p w14:paraId="62B3F48A" w14:textId="77777777" w:rsidR="00CC0173" w:rsidRPr="00CC0173" w:rsidRDefault="00CC0173" w:rsidP="00CC0173">
            <w:proofErr w:type="spellStart"/>
            <w:r w:rsidRPr="00CC0173">
              <w:t>Mikro</w:t>
            </w:r>
            <w:proofErr w:type="spellEnd"/>
            <w:r w:rsidRPr="00CC0173">
              <w:t> podjetje </w:t>
            </w:r>
          </w:p>
        </w:tc>
        <w:tc>
          <w:tcPr>
            <w:tcW w:w="2145" w:type="dxa"/>
            <w:tcBorders>
              <w:top w:val="nil"/>
              <w:left w:val="nil"/>
              <w:bottom w:val="nil"/>
              <w:right w:val="nil"/>
            </w:tcBorders>
            <w:shd w:val="clear" w:color="auto" w:fill="auto"/>
            <w:vAlign w:val="bottom"/>
            <w:hideMark/>
          </w:tcPr>
          <w:p w14:paraId="2CB93A96" w14:textId="77777777" w:rsidR="00CC0173" w:rsidRPr="00CC0173" w:rsidRDefault="00CC0173" w:rsidP="00CC0173">
            <w:r w:rsidRPr="00CC0173">
              <w:t> </w:t>
            </w:r>
          </w:p>
        </w:tc>
      </w:tr>
      <w:tr w:rsidR="00CC0173" w:rsidRPr="00CC0173" w14:paraId="045670F1" w14:textId="77777777" w:rsidTr="00CC0173">
        <w:trPr>
          <w:trHeight w:val="285"/>
        </w:trPr>
        <w:tc>
          <w:tcPr>
            <w:tcW w:w="4140" w:type="dxa"/>
            <w:tcBorders>
              <w:top w:val="nil"/>
              <w:left w:val="nil"/>
              <w:bottom w:val="nil"/>
              <w:right w:val="nil"/>
            </w:tcBorders>
            <w:shd w:val="clear" w:color="auto" w:fill="auto"/>
            <w:vAlign w:val="bottom"/>
            <w:hideMark/>
          </w:tcPr>
          <w:p w14:paraId="5418910E" w14:textId="77777777" w:rsidR="00CC0173" w:rsidRPr="00CC0173" w:rsidRDefault="00CC0173" w:rsidP="00CC0173">
            <w:r w:rsidRPr="00CC0173">
              <w:t>Višina sofinanciranja po državni pomoči </w:t>
            </w:r>
          </w:p>
        </w:tc>
        <w:tc>
          <w:tcPr>
            <w:tcW w:w="2145" w:type="dxa"/>
            <w:tcBorders>
              <w:top w:val="nil"/>
              <w:left w:val="nil"/>
              <w:bottom w:val="nil"/>
              <w:right w:val="nil"/>
            </w:tcBorders>
            <w:shd w:val="clear" w:color="auto" w:fill="auto"/>
            <w:vAlign w:val="bottom"/>
            <w:hideMark/>
          </w:tcPr>
          <w:p w14:paraId="4D81B701" w14:textId="77777777" w:rsidR="00CC0173" w:rsidRPr="00CC0173" w:rsidRDefault="00CC0173" w:rsidP="00CC0173">
            <w:r w:rsidRPr="00CC0173">
              <w:t>1. raziskovalec </w:t>
            </w:r>
          </w:p>
        </w:tc>
      </w:tr>
      <w:tr w:rsidR="00CC0173" w:rsidRPr="00CC0173" w14:paraId="342357D7" w14:textId="77777777" w:rsidTr="00CC0173">
        <w:trPr>
          <w:trHeight w:val="285"/>
        </w:trPr>
        <w:tc>
          <w:tcPr>
            <w:tcW w:w="4140" w:type="dxa"/>
            <w:tcBorders>
              <w:top w:val="nil"/>
              <w:left w:val="nil"/>
              <w:bottom w:val="nil"/>
              <w:right w:val="nil"/>
            </w:tcBorders>
            <w:shd w:val="clear" w:color="auto" w:fill="auto"/>
            <w:vAlign w:val="bottom"/>
            <w:hideMark/>
          </w:tcPr>
          <w:p w14:paraId="03377D49" w14:textId="77777777" w:rsidR="00CC0173" w:rsidRPr="00CC0173" w:rsidRDefault="00CC0173" w:rsidP="00CC0173">
            <w:r w:rsidRPr="00CC0173">
              <w:t>industrijske raziskave </w:t>
            </w:r>
          </w:p>
        </w:tc>
        <w:tc>
          <w:tcPr>
            <w:tcW w:w="2145" w:type="dxa"/>
            <w:tcBorders>
              <w:top w:val="nil"/>
              <w:left w:val="nil"/>
              <w:bottom w:val="nil"/>
              <w:right w:val="nil"/>
            </w:tcBorders>
            <w:shd w:val="clear" w:color="auto" w:fill="auto"/>
            <w:vAlign w:val="bottom"/>
            <w:hideMark/>
          </w:tcPr>
          <w:p w14:paraId="02CE01AF" w14:textId="77777777" w:rsidR="00CC0173" w:rsidRPr="00CC0173" w:rsidRDefault="00CC0173" w:rsidP="00CC0173">
            <w:r w:rsidRPr="00CC0173">
              <w:t>87.036,60 </w:t>
            </w:r>
          </w:p>
        </w:tc>
      </w:tr>
      <w:tr w:rsidR="00CC0173" w:rsidRPr="00CC0173" w14:paraId="27D48701" w14:textId="77777777" w:rsidTr="00CC0173">
        <w:trPr>
          <w:trHeight w:val="285"/>
        </w:trPr>
        <w:tc>
          <w:tcPr>
            <w:tcW w:w="4140" w:type="dxa"/>
            <w:tcBorders>
              <w:top w:val="nil"/>
              <w:left w:val="nil"/>
              <w:bottom w:val="nil"/>
              <w:right w:val="nil"/>
            </w:tcBorders>
            <w:shd w:val="clear" w:color="auto" w:fill="auto"/>
            <w:vAlign w:val="bottom"/>
            <w:hideMark/>
          </w:tcPr>
          <w:p w14:paraId="4AEDA599" w14:textId="77777777" w:rsidR="00CC0173" w:rsidRPr="00CC0173" w:rsidRDefault="00CC0173" w:rsidP="00CC0173">
            <w:r w:rsidRPr="00CC0173">
              <w:t>eksperimentalni razvoj </w:t>
            </w:r>
          </w:p>
        </w:tc>
        <w:tc>
          <w:tcPr>
            <w:tcW w:w="2145" w:type="dxa"/>
            <w:tcBorders>
              <w:top w:val="nil"/>
              <w:left w:val="nil"/>
              <w:bottom w:val="nil"/>
              <w:right w:val="nil"/>
            </w:tcBorders>
            <w:shd w:val="clear" w:color="auto" w:fill="auto"/>
            <w:vAlign w:val="bottom"/>
            <w:hideMark/>
          </w:tcPr>
          <w:p w14:paraId="19F6B042" w14:textId="77777777" w:rsidR="00CC0173" w:rsidRPr="00CC0173" w:rsidRDefault="00CC0173" w:rsidP="00CC0173">
            <w:r w:rsidRPr="00CC0173">
              <w:t>55.952,10 </w:t>
            </w:r>
          </w:p>
        </w:tc>
      </w:tr>
      <w:tr w:rsidR="00CC0173" w:rsidRPr="00CC0173" w14:paraId="27F89FA7" w14:textId="77777777" w:rsidTr="00CC0173">
        <w:trPr>
          <w:trHeight w:val="285"/>
        </w:trPr>
        <w:tc>
          <w:tcPr>
            <w:tcW w:w="4140" w:type="dxa"/>
            <w:tcBorders>
              <w:top w:val="nil"/>
              <w:left w:val="nil"/>
              <w:bottom w:val="nil"/>
              <w:right w:val="nil"/>
            </w:tcBorders>
            <w:shd w:val="clear" w:color="auto" w:fill="auto"/>
            <w:vAlign w:val="bottom"/>
            <w:hideMark/>
          </w:tcPr>
          <w:p w14:paraId="1F4BFF97" w14:textId="77777777" w:rsidR="00CC0173" w:rsidRPr="00CC0173" w:rsidRDefault="00CC0173" w:rsidP="00CC0173">
            <w:r w:rsidRPr="00CC0173">
              <w:t>Skupaj </w:t>
            </w:r>
          </w:p>
        </w:tc>
        <w:tc>
          <w:tcPr>
            <w:tcW w:w="2145" w:type="dxa"/>
            <w:tcBorders>
              <w:top w:val="nil"/>
              <w:left w:val="nil"/>
              <w:bottom w:val="nil"/>
              <w:right w:val="nil"/>
            </w:tcBorders>
            <w:shd w:val="clear" w:color="auto" w:fill="auto"/>
            <w:vAlign w:val="bottom"/>
            <w:hideMark/>
          </w:tcPr>
          <w:p w14:paraId="41990F9C" w14:textId="77777777" w:rsidR="00CC0173" w:rsidRPr="00CC0173" w:rsidRDefault="00CC0173" w:rsidP="00CC0173">
            <w:r w:rsidRPr="00CC0173">
              <w:t>142.988,70 </w:t>
            </w:r>
          </w:p>
        </w:tc>
      </w:tr>
    </w:tbl>
    <w:p w14:paraId="08118431" w14:textId="77777777" w:rsidR="00CC0173" w:rsidRPr="00CC0173" w:rsidRDefault="00CC0173" w:rsidP="00CC0173">
      <w:r w:rsidRPr="00CC0173">
        <w:t> </w:t>
      </w:r>
    </w:p>
    <w:p w14:paraId="2308F9F5" w14:textId="77777777" w:rsidR="00CC0173" w:rsidRPr="00CC0173" w:rsidRDefault="00CC0173" w:rsidP="00CC0173">
      <w:r w:rsidRPr="00CC0173">
        <w:t> </w:t>
      </w:r>
    </w:p>
    <w:p w14:paraId="2A6A01A6" w14:textId="77777777" w:rsidR="00CC0173" w:rsidRPr="00CC0173" w:rsidRDefault="00CC0173" w:rsidP="00CC0173">
      <w:pPr>
        <w:pStyle w:val="Naslov3"/>
      </w:pPr>
      <w:r w:rsidRPr="00CC0173">
        <w:t>Malo podjetje </w:t>
      </w:r>
    </w:p>
    <w:p w14:paraId="3FCE0862" w14:textId="01F41251" w:rsidR="00CC0173" w:rsidRPr="00CC0173" w:rsidRDefault="00CC0173" w:rsidP="00CC0173">
      <w:r w:rsidRPr="00CC0173">
        <w:t>Oddajo vlogo za največ dva (2) raziskovalc</w:t>
      </w:r>
      <w:r>
        <w:t>a</w:t>
      </w:r>
      <w:r w:rsidRPr="00CC0173">
        <w:t>, pri čemer se vlagatelj v vlogi opredli o številu novih zaposlitev. </w:t>
      </w:r>
    </w:p>
    <w:p w14:paraId="5E247197" w14:textId="77777777" w:rsidR="00CC0173" w:rsidRPr="00CC0173" w:rsidRDefault="00CC0173" w:rsidP="00CC0173">
      <w:r w:rsidRPr="00CC0173">
        <w:t> </w:t>
      </w:r>
    </w:p>
    <w:tbl>
      <w:tblPr>
        <w:tblW w:w="84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75"/>
        <w:gridCol w:w="2415"/>
        <w:gridCol w:w="1740"/>
      </w:tblGrid>
      <w:tr w:rsidR="00CC0173" w:rsidRPr="00CC0173" w14:paraId="319B11B1" w14:textId="77777777" w:rsidTr="00CC0173">
        <w:trPr>
          <w:trHeight w:val="360"/>
        </w:trPr>
        <w:tc>
          <w:tcPr>
            <w:tcW w:w="4275" w:type="dxa"/>
            <w:tcBorders>
              <w:top w:val="nil"/>
              <w:left w:val="nil"/>
              <w:bottom w:val="nil"/>
              <w:right w:val="nil"/>
            </w:tcBorders>
            <w:shd w:val="clear" w:color="auto" w:fill="auto"/>
            <w:vAlign w:val="bottom"/>
            <w:hideMark/>
          </w:tcPr>
          <w:p w14:paraId="37268D77" w14:textId="77777777" w:rsidR="00CC0173" w:rsidRPr="00CC0173" w:rsidRDefault="00CC0173" w:rsidP="00CC0173">
            <w:r w:rsidRPr="00CC0173">
              <w:t>Malo podjetje </w:t>
            </w:r>
          </w:p>
        </w:tc>
        <w:tc>
          <w:tcPr>
            <w:tcW w:w="2415" w:type="dxa"/>
            <w:tcBorders>
              <w:top w:val="nil"/>
              <w:left w:val="nil"/>
              <w:bottom w:val="nil"/>
              <w:right w:val="nil"/>
            </w:tcBorders>
            <w:shd w:val="clear" w:color="auto" w:fill="auto"/>
            <w:vAlign w:val="bottom"/>
            <w:hideMark/>
          </w:tcPr>
          <w:p w14:paraId="5D0DDF60" w14:textId="77777777" w:rsidR="00CC0173" w:rsidRPr="00CC0173" w:rsidRDefault="00CC0173" w:rsidP="00CC0173">
            <w:r w:rsidRPr="00CC0173">
              <w:t> </w:t>
            </w:r>
          </w:p>
        </w:tc>
        <w:tc>
          <w:tcPr>
            <w:tcW w:w="1740" w:type="dxa"/>
            <w:tcBorders>
              <w:top w:val="nil"/>
              <w:left w:val="nil"/>
              <w:bottom w:val="nil"/>
              <w:right w:val="nil"/>
            </w:tcBorders>
            <w:shd w:val="clear" w:color="auto" w:fill="auto"/>
            <w:vAlign w:val="bottom"/>
            <w:hideMark/>
          </w:tcPr>
          <w:p w14:paraId="783F5B36" w14:textId="77777777" w:rsidR="00CC0173" w:rsidRPr="00CC0173" w:rsidRDefault="00CC0173" w:rsidP="00CC0173">
            <w:r w:rsidRPr="00CC0173">
              <w:t> </w:t>
            </w:r>
          </w:p>
        </w:tc>
      </w:tr>
      <w:tr w:rsidR="00CC0173" w:rsidRPr="00CC0173" w14:paraId="35FC905D" w14:textId="77777777" w:rsidTr="00CC0173">
        <w:trPr>
          <w:trHeight w:val="285"/>
        </w:trPr>
        <w:tc>
          <w:tcPr>
            <w:tcW w:w="4275" w:type="dxa"/>
            <w:tcBorders>
              <w:top w:val="nil"/>
              <w:left w:val="nil"/>
              <w:bottom w:val="nil"/>
              <w:right w:val="nil"/>
            </w:tcBorders>
            <w:shd w:val="clear" w:color="auto" w:fill="auto"/>
            <w:vAlign w:val="bottom"/>
            <w:hideMark/>
          </w:tcPr>
          <w:p w14:paraId="25027C82" w14:textId="77777777" w:rsidR="00CC0173" w:rsidRPr="00CC0173" w:rsidRDefault="00CC0173" w:rsidP="00CC0173">
            <w:r w:rsidRPr="00CC0173">
              <w:t>Višina sofinanciranja po državni pomoči </w:t>
            </w:r>
          </w:p>
        </w:tc>
        <w:tc>
          <w:tcPr>
            <w:tcW w:w="2415" w:type="dxa"/>
            <w:tcBorders>
              <w:top w:val="nil"/>
              <w:left w:val="nil"/>
              <w:bottom w:val="nil"/>
              <w:right w:val="nil"/>
            </w:tcBorders>
            <w:shd w:val="clear" w:color="auto" w:fill="auto"/>
            <w:vAlign w:val="bottom"/>
            <w:hideMark/>
          </w:tcPr>
          <w:p w14:paraId="6B6F4C75" w14:textId="77777777" w:rsidR="00CC0173" w:rsidRPr="00CC0173" w:rsidRDefault="00CC0173" w:rsidP="00CC0173">
            <w:r w:rsidRPr="00CC0173">
              <w:t>1. raziskovalec </w:t>
            </w:r>
          </w:p>
        </w:tc>
        <w:tc>
          <w:tcPr>
            <w:tcW w:w="1740" w:type="dxa"/>
            <w:tcBorders>
              <w:top w:val="nil"/>
              <w:left w:val="nil"/>
              <w:bottom w:val="nil"/>
              <w:right w:val="nil"/>
            </w:tcBorders>
            <w:shd w:val="clear" w:color="auto" w:fill="auto"/>
            <w:vAlign w:val="bottom"/>
            <w:hideMark/>
          </w:tcPr>
          <w:p w14:paraId="27D51E6A" w14:textId="4863EC32" w:rsidR="00CC0173" w:rsidRPr="00CC0173" w:rsidRDefault="00CC0173" w:rsidP="00CC0173">
            <w:r w:rsidRPr="00CC0173">
              <w:t>2. raziskovalca</w:t>
            </w:r>
          </w:p>
        </w:tc>
      </w:tr>
      <w:tr w:rsidR="00CC0173" w:rsidRPr="00CC0173" w14:paraId="71BCBFCC" w14:textId="77777777" w:rsidTr="00CC0173">
        <w:trPr>
          <w:trHeight w:val="285"/>
        </w:trPr>
        <w:tc>
          <w:tcPr>
            <w:tcW w:w="4275" w:type="dxa"/>
            <w:tcBorders>
              <w:top w:val="nil"/>
              <w:left w:val="nil"/>
              <w:bottom w:val="nil"/>
              <w:right w:val="nil"/>
            </w:tcBorders>
            <w:shd w:val="clear" w:color="auto" w:fill="auto"/>
            <w:vAlign w:val="bottom"/>
            <w:hideMark/>
          </w:tcPr>
          <w:p w14:paraId="353B210B" w14:textId="77777777" w:rsidR="00CC0173" w:rsidRPr="00CC0173" w:rsidRDefault="00CC0173" w:rsidP="00CC0173">
            <w:r w:rsidRPr="00CC0173">
              <w:t>industrijske raziskave </w:t>
            </w:r>
          </w:p>
        </w:tc>
        <w:tc>
          <w:tcPr>
            <w:tcW w:w="2415" w:type="dxa"/>
            <w:tcBorders>
              <w:top w:val="nil"/>
              <w:left w:val="nil"/>
              <w:bottom w:val="nil"/>
              <w:right w:val="nil"/>
            </w:tcBorders>
            <w:shd w:val="clear" w:color="auto" w:fill="auto"/>
            <w:vAlign w:val="bottom"/>
            <w:hideMark/>
          </w:tcPr>
          <w:p w14:paraId="386F73FF" w14:textId="77777777" w:rsidR="00CC0173" w:rsidRPr="00CC0173" w:rsidRDefault="00CC0173" w:rsidP="00CC0173">
            <w:r w:rsidRPr="00CC0173">
              <w:t>87.036,60 </w:t>
            </w:r>
          </w:p>
        </w:tc>
        <w:tc>
          <w:tcPr>
            <w:tcW w:w="1740" w:type="dxa"/>
            <w:tcBorders>
              <w:top w:val="nil"/>
              <w:left w:val="nil"/>
              <w:bottom w:val="nil"/>
              <w:right w:val="nil"/>
            </w:tcBorders>
            <w:shd w:val="clear" w:color="auto" w:fill="auto"/>
            <w:vAlign w:val="bottom"/>
            <w:hideMark/>
          </w:tcPr>
          <w:p w14:paraId="26C1BEAD" w14:textId="75D144FC" w:rsidR="00CC0173" w:rsidRPr="00CC0173" w:rsidRDefault="00CC0173" w:rsidP="00CC0173">
            <w:r w:rsidRPr="00CC0173">
              <w:t>174.073,20 </w:t>
            </w:r>
          </w:p>
        </w:tc>
      </w:tr>
      <w:tr w:rsidR="00CC0173" w:rsidRPr="00CC0173" w14:paraId="48513A92" w14:textId="77777777" w:rsidTr="00CC0173">
        <w:trPr>
          <w:trHeight w:val="285"/>
        </w:trPr>
        <w:tc>
          <w:tcPr>
            <w:tcW w:w="4275" w:type="dxa"/>
            <w:tcBorders>
              <w:top w:val="nil"/>
              <w:left w:val="nil"/>
              <w:bottom w:val="nil"/>
              <w:right w:val="nil"/>
            </w:tcBorders>
            <w:shd w:val="clear" w:color="auto" w:fill="auto"/>
            <w:vAlign w:val="bottom"/>
            <w:hideMark/>
          </w:tcPr>
          <w:p w14:paraId="7116E3DA" w14:textId="77777777" w:rsidR="00CC0173" w:rsidRPr="00CC0173" w:rsidRDefault="00CC0173" w:rsidP="00CC0173">
            <w:r w:rsidRPr="00CC0173">
              <w:t>eksperimentalni razvoj </w:t>
            </w:r>
          </w:p>
        </w:tc>
        <w:tc>
          <w:tcPr>
            <w:tcW w:w="2415" w:type="dxa"/>
            <w:tcBorders>
              <w:top w:val="nil"/>
              <w:left w:val="nil"/>
              <w:bottom w:val="nil"/>
              <w:right w:val="nil"/>
            </w:tcBorders>
            <w:shd w:val="clear" w:color="auto" w:fill="auto"/>
            <w:vAlign w:val="bottom"/>
            <w:hideMark/>
          </w:tcPr>
          <w:p w14:paraId="16300E05" w14:textId="77777777" w:rsidR="00CC0173" w:rsidRPr="00CC0173" w:rsidRDefault="00CC0173" w:rsidP="00CC0173">
            <w:r w:rsidRPr="00CC0173">
              <w:t>55.952,10 </w:t>
            </w:r>
          </w:p>
        </w:tc>
        <w:tc>
          <w:tcPr>
            <w:tcW w:w="1740" w:type="dxa"/>
            <w:tcBorders>
              <w:top w:val="nil"/>
              <w:left w:val="nil"/>
              <w:bottom w:val="nil"/>
              <w:right w:val="nil"/>
            </w:tcBorders>
            <w:shd w:val="clear" w:color="auto" w:fill="auto"/>
            <w:vAlign w:val="bottom"/>
            <w:hideMark/>
          </w:tcPr>
          <w:p w14:paraId="4C9697FA" w14:textId="42D249B4" w:rsidR="00CC0173" w:rsidRPr="00CC0173" w:rsidRDefault="00CC0173" w:rsidP="00CC0173">
            <w:r w:rsidRPr="00CC0173">
              <w:t>111.904,20 </w:t>
            </w:r>
          </w:p>
        </w:tc>
      </w:tr>
      <w:tr w:rsidR="00CC0173" w:rsidRPr="00CC0173" w14:paraId="1BD15D1A" w14:textId="77777777" w:rsidTr="00CC0173">
        <w:trPr>
          <w:trHeight w:val="285"/>
        </w:trPr>
        <w:tc>
          <w:tcPr>
            <w:tcW w:w="4275" w:type="dxa"/>
            <w:tcBorders>
              <w:top w:val="nil"/>
              <w:left w:val="nil"/>
              <w:bottom w:val="nil"/>
              <w:right w:val="nil"/>
            </w:tcBorders>
            <w:shd w:val="clear" w:color="auto" w:fill="auto"/>
            <w:vAlign w:val="bottom"/>
            <w:hideMark/>
          </w:tcPr>
          <w:p w14:paraId="6F40CA54" w14:textId="77777777" w:rsidR="00CC0173" w:rsidRPr="00CC0173" w:rsidRDefault="00CC0173" w:rsidP="00CC0173">
            <w:r w:rsidRPr="00CC0173">
              <w:lastRenderedPageBreak/>
              <w:t>Skupaj </w:t>
            </w:r>
          </w:p>
        </w:tc>
        <w:tc>
          <w:tcPr>
            <w:tcW w:w="2415" w:type="dxa"/>
            <w:tcBorders>
              <w:top w:val="nil"/>
              <w:left w:val="nil"/>
              <w:bottom w:val="nil"/>
              <w:right w:val="nil"/>
            </w:tcBorders>
            <w:shd w:val="clear" w:color="auto" w:fill="auto"/>
            <w:vAlign w:val="bottom"/>
            <w:hideMark/>
          </w:tcPr>
          <w:p w14:paraId="239EE9CF" w14:textId="77777777" w:rsidR="00CC0173" w:rsidRPr="00CC0173" w:rsidRDefault="00CC0173" w:rsidP="00CC0173">
            <w:r w:rsidRPr="00CC0173">
              <w:t>142.988,70 </w:t>
            </w:r>
          </w:p>
        </w:tc>
        <w:tc>
          <w:tcPr>
            <w:tcW w:w="1740" w:type="dxa"/>
            <w:tcBorders>
              <w:top w:val="nil"/>
              <w:left w:val="nil"/>
              <w:bottom w:val="nil"/>
              <w:right w:val="nil"/>
            </w:tcBorders>
            <w:shd w:val="clear" w:color="auto" w:fill="auto"/>
            <w:vAlign w:val="bottom"/>
            <w:hideMark/>
          </w:tcPr>
          <w:p w14:paraId="227C7641" w14:textId="0F1C29E7" w:rsidR="00CC0173" w:rsidRPr="00CC0173" w:rsidRDefault="00CC0173" w:rsidP="00CC0173">
            <w:r w:rsidRPr="00CC0173">
              <w:t>285.977,40 </w:t>
            </w:r>
          </w:p>
        </w:tc>
      </w:tr>
    </w:tbl>
    <w:p w14:paraId="4879F3C9" w14:textId="77777777" w:rsidR="00CC0173" w:rsidRPr="00CC0173" w:rsidRDefault="00CC0173" w:rsidP="00CC0173">
      <w:r w:rsidRPr="00CC0173">
        <w:t> </w:t>
      </w:r>
    </w:p>
    <w:p w14:paraId="098A2FFA" w14:textId="77777777" w:rsidR="00CC0173" w:rsidRPr="00CC0173" w:rsidRDefault="00CC0173" w:rsidP="00CC0173">
      <w:pPr>
        <w:pStyle w:val="Naslov3"/>
      </w:pPr>
      <w:r w:rsidRPr="00CC0173">
        <w:t>Srednje podjetje </w:t>
      </w:r>
    </w:p>
    <w:p w14:paraId="155F4804" w14:textId="75D2526C" w:rsidR="00CC0173" w:rsidRPr="00CC0173" w:rsidRDefault="00CC0173" w:rsidP="00CC0173">
      <w:r w:rsidRPr="00CC0173">
        <w:t>Oddajo vlogo za največ štiri (4) raziskovalce, pri čemer se vlagatelj v vlogi opredli o številu novih zaposlitev. </w:t>
      </w:r>
    </w:p>
    <w:p w14:paraId="035A6BCB" w14:textId="77777777" w:rsidR="00CC0173" w:rsidRPr="00CC0173" w:rsidRDefault="00CC0173" w:rsidP="00CC0173">
      <w:r w:rsidRPr="00CC0173">
        <w:t> </w:t>
      </w:r>
    </w:p>
    <w:tbl>
      <w:tblPr>
        <w:tblW w:w="84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10"/>
        <w:gridCol w:w="1800"/>
        <w:gridCol w:w="1920"/>
      </w:tblGrid>
      <w:tr w:rsidR="00CC0173" w:rsidRPr="00CC0173" w14:paraId="7E52E3FB" w14:textId="77777777" w:rsidTr="00CC0173">
        <w:trPr>
          <w:trHeight w:val="360"/>
        </w:trPr>
        <w:tc>
          <w:tcPr>
            <w:tcW w:w="4710" w:type="dxa"/>
            <w:tcBorders>
              <w:top w:val="nil"/>
              <w:left w:val="nil"/>
              <w:bottom w:val="nil"/>
              <w:right w:val="nil"/>
            </w:tcBorders>
            <w:shd w:val="clear" w:color="auto" w:fill="auto"/>
            <w:vAlign w:val="bottom"/>
            <w:hideMark/>
          </w:tcPr>
          <w:p w14:paraId="3EE5EFE9" w14:textId="77777777" w:rsidR="00CC0173" w:rsidRPr="00CC0173" w:rsidRDefault="00CC0173" w:rsidP="00CC0173">
            <w:r w:rsidRPr="00CC0173">
              <w:t>Srednje podjetje </w:t>
            </w:r>
          </w:p>
        </w:tc>
        <w:tc>
          <w:tcPr>
            <w:tcW w:w="1800" w:type="dxa"/>
            <w:tcBorders>
              <w:top w:val="nil"/>
              <w:left w:val="nil"/>
              <w:bottom w:val="nil"/>
              <w:right w:val="nil"/>
            </w:tcBorders>
            <w:shd w:val="clear" w:color="auto" w:fill="auto"/>
            <w:vAlign w:val="bottom"/>
            <w:hideMark/>
          </w:tcPr>
          <w:p w14:paraId="16319B15" w14:textId="77777777" w:rsidR="00CC0173" w:rsidRPr="00CC0173" w:rsidRDefault="00CC0173" w:rsidP="00CC0173">
            <w:r w:rsidRPr="00CC0173">
              <w:t> </w:t>
            </w:r>
          </w:p>
        </w:tc>
        <w:tc>
          <w:tcPr>
            <w:tcW w:w="1920" w:type="dxa"/>
            <w:tcBorders>
              <w:top w:val="nil"/>
              <w:left w:val="nil"/>
              <w:bottom w:val="nil"/>
              <w:right w:val="nil"/>
            </w:tcBorders>
            <w:shd w:val="clear" w:color="auto" w:fill="auto"/>
            <w:vAlign w:val="bottom"/>
            <w:hideMark/>
          </w:tcPr>
          <w:p w14:paraId="08173B84" w14:textId="77777777" w:rsidR="00CC0173" w:rsidRPr="00CC0173" w:rsidRDefault="00CC0173" w:rsidP="00CC0173">
            <w:r w:rsidRPr="00CC0173">
              <w:t> </w:t>
            </w:r>
          </w:p>
        </w:tc>
      </w:tr>
      <w:tr w:rsidR="00CC0173" w:rsidRPr="00CC0173" w14:paraId="390F9AC5" w14:textId="77777777" w:rsidTr="00CC0173">
        <w:trPr>
          <w:trHeight w:val="285"/>
        </w:trPr>
        <w:tc>
          <w:tcPr>
            <w:tcW w:w="4710" w:type="dxa"/>
            <w:tcBorders>
              <w:top w:val="nil"/>
              <w:left w:val="nil"/>
              <w:bottom w:val="nil"/>
              <w:right w:val="nil"/>
            </w:tcBorders>
            <w:shd w:val="clear" w:color="auto" w:fill="auto"/>
            <w:vAlign w:val="bottom"/>
            <w:hideMark/>
          </w:tcPr>
          <w:p w14:paraId="4D011AC1" w14:textId="77777777" w:rsidR="00CC0173" w:rsidRPr="00CC0173" w:rsidRDefault="00CC0173" w:rsidP="00CC0173">
            <w:r w:rsidRPr="00CC0173">
              <w:t>Višina sofinanciranja po državni pomoči </w:t>
            </w:r>
          </w:p>
        </w:tc>
        <w:tc>
          <w:tcPr>
            <w:tcW w:w="1800" w:type="dxa"/>
            <w:tcBorders>
              <w:top w:val="nil"/>
              <w:left w:val="nil"/>
              <w:bottom w:val="nil"/>
              <w:right w:val="nil"/>
            </w:tcBorders>
            <w:shd w:val="clear" w:color="auto" w:fill="auto"/>
            <w:vAlign w:val="bottom"/>
            <w:hideMark/>
          </w:tcPr>
          <w:p w14:paraId="3E6C40A5" w14:textId="77777777" w:rsidR="00CC0173" w:rsidRPr="00CC0173" w:rsidRDefault="00CC0173" w:rsidP="00CC0173">
            <w:r w:rsidRPr="00CC0173">
              <w:t>1. raziskovalec </w:t>
            </w:r>
          </w:p>
        </w:tc>
        <w:tc>
          <w:tcPr>
            <w:tcW w:w="1920" w:type="dxa"/>
            <w:tcBorders>
              <w:top w:val="nil"/>
              <w:left w:val="nil"/>
              <w:bottom w:val="nil"/>
              <w:right w:val="nil"/>
            </w:tcBorders>
            <w:shd w:val="clear" w:color="auto" w:fill="auto"/>
            <w:vAlign w:val="bottom"/>
            <w:hideMark/>
          </w:tcPr>
          <w:p w14:paraId="59F8CE4F" w14:textId="70750FDA" w:rsidR="00CC0173" w:rsidRPr="00CC0173" w:rsidRDefault="00CC0173" w:rsidP="00CC0173">
            <w:r w:rsidRPr="00CC0173">
              <w:t>4. raziskovalcev </w:t>
            </w:r>
          </w:p>
        </w:tc>
      </w:tr>
      <w:tr w:rsidR="00CC0173" w:rsidRPr="00CC0173" w14:paraId="7905D123" w14:textId="77777777" w:rsidTr="00CC0173">
        <w:trPr>
          <w:trHeight w:val="300"/>
        </w:trPr>
        <w:tc>
          <w:tcPr>
            <w:tcW w:w="4710" w:type="dxa"/>
            <w:tcBorders>
              <w:top w:val="nil"/>
              <w:left w:val="nil"/>
              <w:bottom w:val="nil"/>
              <w:right w:val="nil"/>
            </w:tcBorders>
            <w:shd w:val="clear" w:color="auto" w:fill="auto"/>
            <w:vAlign w:val="bottom"/>
            <w:hideMark/>
          </w:tcPr>
          <w:p w14:paraId="26B14AE3" w14:textId="77777777" w:rsidR="00CC0173" w:rsidRPr="00CC0173" w:rsidRDefault="00CC0173" w:rsidP="00CC0173">
            <w:r w:rsidRPr="00CC0173">
              <w:t>industrijske raziskave </w:t>
            </w:r>
          </w:p>
        </w:tc>
        <w:tc>
          <w:tcPr>
            <w:tcW w:w="1800" w:type="dxa"/>
            <w:tcBorders>
              <w:top w:val="nil"/>
              <w:left w:val="nil"/>
              <w:bottom w:val="nil"/>
              <w:right w:val="nil"/>
            </w:tcBorders>
            <w:shd w:val="clear" w:color="auto" w:fill="auto"/>
            <w:vAlign w:val="bottom"/>
            <w:hideMark/>
          </w:tcPr>
          <w:p w14:paraId="7A92BFB4" w14:textId="77777777" w:rsidR="00CC0173" w:rsidRPr="00CC0173" w:rsidRDefault="00CC0173" w:rsidP="00CC0173">
            <w:r w:rsidRPr="00CC0173">
              <w:t>74.602,80 </w:t>
            </w:r>
          </w:p>
        </w:tc>
        <w:tc>
          <w:tcPr>
            <w:tcW w:w="1920" w:type="dxa"/>
            <w:tcBorders>
              <w:top w:val="nil"/>
              <w:left w:val="nil"/>
              <w:bottom w:val="nil"/>
              <w:right w:val="nil"/>
            </w:tcBorders>
            <w:shd w:val="clear" w:color="auto" w:fill="auto"/>
            <w:vAlign w:val="bottom"/>
          </w:tcPr>
          <w:p w14:paraId="6AD1430A" w14:textId="0460BE5B" w:rsidR="00CC0173" w:rsidRPr="00CC0173" w:rsidRDefault="00CC0173" w:rsidP="00CC0173">
            <w:r w:rsidRPr="00CC0173">
              <w:t>298.411,20 </w:t>
            </w:r>
          </w:p>
        </w:tc>
      </w:tr>
      <w:tr w:rsidR="00CC0173" w:rsidRPr="00CC0173" w14:paraId="171E7755" w14:textId="77777777" w:rsidTr="00CC0173">
        <w:trPr>
          <w:trHeight w:val="285"/>
        </w:trPr>
        <w:tc>
          <w:tcPr>
            <w:tcW w:w="4710" w:type="dxa"/>
            <w:tcBorders>
              <w:top w:val="nil"/>
              <w:left w:val="nil"/>
              <w:bottom w:val="nil"/>
              <w:right w:val="nil"/>
            </w:tcBorders>
            <w:shd w:val="clear" w:color="auto" w:fill="auto"/>
            <w:vAlign w:val="bottom"/>
            <w:hideMark/>
          </w:tcPr>
          <w:p w14:paraId="6F352B51" w14:textId="77777777" w:rsidR="00CC0173" w:rsidRPr="00CC0173" w:rsidRDefault="00CC0173" w:rsidP="00CC0173">
            <w:r w:rsidRPr="00CC0173">
              <w:t>eksperimentalni razvoj </w:t>
            </w:r>
          </w:p>
        </w:tc>
        <w:tc>
          <w:tcPr>
            <w:tcW w:w="1800" w:type="dxa"/>
            <w:tcBorders>
              <w:top w:val="nil"/>
              <w:left w:val="nil"/>
              <w:bottom w:val="nil"/>
              <w:right w:val="nil"/>
            </w:tcBorders>
            <w:shd w:val="clear" w:color="auto" w:fill="auto"/>
            <w:vAlign w:val="bottom"/>
            <w:hideMark/>
          </w:tcPr>
          <w:p w14:paraId="65CBA927" w14:textId="77777777" w:rsidR="00CC0173" w:rsidRPr="00CC0173" w:rsidRDefault="00CC0173" w:rsidP="00CC0173">
            <w:r w:rsidRPr="00CC0173">
              <w:t>43.518,30 </w:t>
            </w:r>
          </w:p>
        </w:tc>
        <w:tc>
          <w:tcPr>
            <w:tcW w:w="1920" w:type="dxa"/>
            <w:tcBorders>
              <w:top w:val="nil"/>
              <w:left w:val="nil"/>
              <w:bottom w:val="nil"/>
              <w:right w:val="nil"/>
            </w:tcBorders>
            <w:shd w:val="clear" w:color="auto" w:fill="auto"/>
            <w:vAlign w:val="bottom"/>
          </w:tcPr>
          <w:p w14:paraId="51251835" w14:textId="0E735C50" w:rsidR="00CC0173" w:rsidRPr="00CC0173" w:rsidRDefault="00CC0173" w:rsidP="00CC0173">
            <w:r w:rsidRPr="00CC0173">
              <w:t>174.073,20 </w:t>
            </w:r>
          </w:p>
        </w:tc>
      </w:tr>
      <w:tr w:rsidR="00CC0173" w:rsidRPr="00CC0173" w14:paraId="6557E85B" w14:textId="77777777" w:rsidTr="00CC0173">
        <w:trPr>
          <w:trHeight w:val="285"/>
        </w:trPr>
        <w:tc>
          <w:tcPr>
            <w:tcW w:w="4710" w:type="dxa"/>
            <w:tcBorders>
              <w:top w:val="nil"/>
              <w:left w:val="nil"/>
              <w:bottom w:val="nil"/>
              <w:right w:val="nil"/>
            </w:tcBorders>
            <w:shd w:val="clear" w:color="auto" w:fill="auto"/>
            <w:vAlign w:val="bottom"/>
            <w:hideMark/>
          </w:tcPr>
          <w:p w14:paraId="06D4B5B3" w14:textId="77777777" w:rsidR="00CC0173" w:rsidRPr="00CC0173" w:rsidRDefault="00CC0173" w:rsidP="00CC0173">
            <w:r w:rsidRPr="00CC0173">
              <w:t>Skupaj </w:t>
            </w:r>
          </w:p>
        </w:tc>
        <w:tc>
          <w:tcPr>
            <w:tcW w:w="1800" w:type="dxa"/>
            <w:tcBorders>
              <w:top w:val="nil"/>
              <w:left w:val="nil"/>
              <w:bottom w:val="nil"/>
              <w:right w:val="nil"/>
            </w:tcBorders>
            <w:shd w:val="clear" w:color="auto" w:fill="auto"/>
            <w:vAlign w:val="bottom"/>
            <w:hideMark/>
          </w:tcPr>
          <w:p w14:paraId="294B41E3" w14:textId="77777777" w:rsidR="00CC0173" w:rsidRPr="00CC0173" w:rsidRDefault="00CC0173" w:rsidP="00CC0173">
            <w:r w:rsidRPr="00CC0173">
              <w:t>118.121,10 </w:t>
            </w:r>
          </w:p>
        </w:tc>
        <w:tc>
          <w:tcPr>
            <w:tcW w:w="1920" w:type="dxa"/>
            <w:tcBorders>
              <w:top w:val="nil"/>
              <w:left w:val="nil"/>
              <w:bottom w:val="nil"/>
              <w:right w:val="nil"/>
            </w:tcBorders>
            <w:shd w:val="clear" w:color="auto" w:fill="auto"/>
            <w:vAlign w:val="bottom"/>
          </w:tcPr>
          <w:p w14:paraId="472B5B3C" w14:textId="7AA925D3" w:rsidR="00CC0173" w:rsidRPr="00CC0173" w:rsidRDefault="00CC0173" w:rsidP="00CC0173">
            <w:r w:rsidRPr="00CC0173">
              <w:t>472.484,40 </w:t>
            </w:r>
          </w:p>
        </w:tc>
      </w:tr>
    </w:tbl>
    <w:p w14:paraId="7790D5A7" w14:textId="77777777" w:rsidR="00CC0173" w:rsidRPr="00CC0173" w:rsidRDefault="00CC0173" w:rsidP="00CC0173">
      <w:r w:rsidRPr="00CC0173">
        <w:t> </w:t>
      </w:r>
    </w:p>
    <w:p w14:paraId="0A615C2F" w14:textId="77777777" w:rsidR="00CC0173" w:rsidRPr="00CC0173" w:rsidRDefault="00CC0173" w:rsidP="00CC0173">
      <w:pPr>
        <w:pStyle w:val="Naslov3"/>
      </w:pPr>
      <w:r w:rsidRPr="00CC0173">
        <w:t>Veliko podjetje </w:t>
      </w:r>
    </w:p>
    <w:p w14:paraId="541A3BEF" w14:textId="445740FC" w:rsidR="00CC0173" w:rsidRPr="00CC0173" w:rsidRDefault="00CC0173" w:rsidP="00CC0173">
      <w:r w:rsidRPr="00CC0173">
        <w:t>Oddajo vlogo za največ osemdeset (8) raziskovalcev, pri čemer se vlagatelj v vlogi opredli o številu novih zaposlitev. </w:t>
      </w:r>
    </w:p>
    <w:p w14:paraId="0D7A16E5" w14:textId="77777777" w:rsidR="00CC0173" w:rsidRPr="00CC0173" w:rsidRDefault="00CC0173" w:rsidP="00CC0173">
      <w:r w:rsidRPr="00CC0173">
        <w:t> </w:t>
      </w:r>
    </w:p>
    <w:tbl>
      <w:tblPr>
        <w:tblW w:w="84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35"/>
        <w:gridCol w:w="1755"/>
        <w:gridCol w:w="2040"/>
      </w:tblGrid>
      <w:tr w:rsidR="00CC0173" w:rsidRPr="00CC0173" w14:paraId="465787D5" w14:textId="77777777" w:rsidTr="00CC0173">
        <w:trPr>
          <w:trHeight w:val="360"/>
        </w:trPr>
        <w:tc>
          <w:tcPr>
            <w:tcW w:w="4635" w:type="dxa"/>
            <w:tcBorders>
              <w:top w:val="nil"/>
              <w:left w:val="nil"/>
              <w:bottom w:val="nil"/>
              <w:right w:val="nil"/>
            </w:tcBorders>
            <w:shd w:val="clear" w:color="auto" w:fill="auto"/>
            <w:vAlign w:val="bottom"/>
            <w:hideMark/>
          </w:tcPr>
          <w:p w14:paraId="1FCD0538" w14:textId="77777777" w:rsidR="00CC0173" w:rsidRPr="00CC0173" w:rsidRDefault="00CC0173" w:rsidP="00CC0173">
            <w:r w:rsidRPr="00CC0173">
              <w:t>Veliko podjetje </w:t>
            </w:r>
          </w:p>
        </w:tc>
        <w:tc>
          <w:tcPr>
            <w:tcW w:w="1755" w:type="dxa"/>
            <w:tcBorders>
              <w:top w:val="nil"/>
              <w:left w:val="nil"/>
              <w:bottom w:val="nil"/>
              <w:right w:val="nil"/>
            </w:tcBorders>
            <w:shd w:val="clear" w:color="auto" w:fill="auto"/>
            <w:vAlign w:val="bottom"/>
            <w:hideMark/>
          </w:tcPr>
          <w:p w14:paraId="174DE766" w14:textId="77777777" w:rsidR="00CC0173" w:rsidRPr="00CC0173" w:rsidRDefault="00CC0173" w:rsidP="00CC0173">
            <w:r w:rsidRPr="00CC0173">
              <w:t> </w:t>
            </w:r>
          </w:p>
        </w:tc>
        <w:tc>
          <w:tcPr>
            <w:tcW w:w="2040" w:type="dxa"/>
            <w:tcBorders>
              <w:top w:val="nil"/>
              <w:left w:val="nil"/>
              <w:bottom w:val="nil"/>
              <w:right w:val="nil"/>
            </w:tcBorders>
            <w:shd w:val="clear" w:color="auto" w:fill="auto"/>
            <w:vAlign w:val="bottom"/>
            <w:hideMark/>
          </w:tcPr>
          <w:p w14:paraId="22B2F46C" w14:textId="77777777" w:rsidR="00CC0173" w:rsidRPr="00CC0173" w:rsidRDefault="00CC0173" w:rsidP="00CC0173">
            <w:r w:rsidRPr="00CC0173">
              <w:t> </w:t>
            </w:r>
          </w:p>
        </w:tc>
      </w:tr>
      <w:tr w:rsidR="00CC0173" w:rsidRPr="00CC0173" w14:paraId="6A2921D1" w14:textId="77777777" w:rsidTr="00CC0173">
        <w:trPr>
          <w:trHeight w:val="285"/>
        </w:trPr>
        <w:tc>
          <w:tcPr>
            <w:tcW w:w="4635" w:type="dxa"/>
            <w:tcBorders>
              <w:top w:val="nil"/>
              <w:left w:val="nil"/>
              <w:bottom w:val="nil"/>
              <w:right w:val="nil"/>
            </w:tcBorders>
            <w:shd w:val="clear" w:color="auto" w:fill="auto"/>
            <w:vAlign w:val="bottom"/>
            <w:hideMark/>
          </w:tcPr>
          <w:p w14:paraId="2702E3DA" w14:textId="77777777" w:rsidR="00CC0173" w:rsidRPr="00CC0173" w:rsidRDefault="00CC0173" w:rsidP="00CC0173">
            <w:r w:rsidRPr="00CC0173">
              <w:t>Višina sofinanciranja po državni pomoči </w:t>
            </w:r>
          </w:p>
        </w:tc>
        <w:tc>
          <w:tcPr>
            <w:tcW w:w="1755" w:type="dxa"/>
            <w:tcBorders>
              <w:top w:val="nil"/>
              <w:left w:val="nil"/>
              <w:bottom w:val="nil"/>
              <w:right w:val="nil"/>
            </w:tcBorders>
            <w:shd w:val="clear" w:color="auto" w:fill="auto"/>
            <w:vAlign w:val="bottom"/>
            <w:hideMark/>
          </w:tcPr>
          <w:p w14:paraId="34EBE422" w14:textId="77777777" w:rsidR="00CC0173" w:rsidRPr="00CC0173" w:rsidRDefault="00CC0173" w:rsidP="00CC0173">
            <w:r w:rsidRPr="00CC0173">
              <w:t>1. raziskovalec </w:t>
            </w:r>
          </w:p>
        </w:tc>
        <w:tc>
          <w:tcPr>
            <w:tcW w:w="2040" w:type="dxa"/>
            <w:tcBorders>
              <w:top w:val="nil"/>
              <w:left w:val="nil"/>
              <w:bottom w:val="nil"/>
              <w:right w:val="nil"/>
            </w:tcBorders>
            <w:shd w:val="clear" w:color="auto" w:fill="auto"/>
            <w:vAlign w:val="bottom"/>
            <w:hideMark/>
          </w:tcPr>
          <w:p w14:paraId="589BC032" w14:textId="4D50F82D" w:rsidR="00CC0173" w:rsidRPr="00CC0173" w:rsidRDefault="00CC0173" w:rsidP="00CC0173">
            <w:r w:rsidRPr="00CC0173">
              <w:t>8. raziskovalcev </w:t>
            </w:r>
          </w:p>
        </w:tc>
      </w:tr>
      <w:tr w:rsidR="00CC0173" w:rsidRPr="00CC0173" w14:paraId="517783DA" w14:textId="77777777" w:rsidTr="00CC0173">
        <w:trPr>
          <w:trHeight w:val="285"/>
        </w:trPr>
        <w:tc>
          <w:tcPr>
            <w:tcW w:w="4635" w:type="dxa"/>
            <w:tcBorders>
              <w:top w:val="nil"/>
              <w:left w:val="nil"/>
              <w:bottom w:val="nil"/>
              <w:right w:val="nil"/>
            </w:tcBorders>
            <w:shd w:val="clear" w:color="auto" w:fill="auto"/>
            <w:vAlign w:val="bottom"/>
            <w:hideMark/>
          </w:tcPr>
          <w:p w14:paraId="47033F18" w14:textId="77777777" w:rsidR="00CC0173" w:rsidRPr="00CC0173" w:rsidRDefault="00CC0173" w:rsidP="00CC0173">
            <w:r w:rsidRPr="00CC0173">
              <w:t>industrijske raziskave </w:t>
            </w:r>
          </w:p>
        </w:tc>
        <w:tc>
          <w:tcPr>
            <w:tcW w:w="1755" w:type="dxa"/>
            <w:tcBorders>
              <w:top w:val="nil"/>
              <w:left w:val="nil"/>
              <w:bottom w:val="nil"/>
              <w:right w:val="nil"/>
            </w:tcBorders>
            <w:shd w:val="clear" w:color="auto" w:fill="auto"/>
            <w:vAlign w:val="bottom"/>
            <w:hideMark/>
          </w:tcPr>
          <w:p w14:paraId="62985256" w14:textId="77777777" w:rsidR="00CC0173" w:rsidRPr="00CC0173" w:rsidRDefault="00CC0173" w:rsidP="00CC0173">
            <w:r w:rsidRPr="00CC0173">
              <w:t>62.169,00 </w:t>
            </w:r>
          </w:p>
        </w:tc>
        <w:tc>
          <w:tcPr>
            <w:tcW w:w="2040" w:type="dxa"/>
            <w:tcBorders>
              <w:top w:val="nil"/>
              <w:left w:val="nil"/>
              <w:bottom w:val="nil"/>
              <w:right w:val="nil"/>
            </w:tcBorders>
            <w:shd w:val="clear" w:color="auto" w:fill="auto"/>
            <w:vAlign w:val="bottom"/>
          </w:tcPr>
          <w:p w14:paraId="089B8630" w14:textId="6843AA1C" w:rsidR="00CC0173" w:rsidRPr="00CC0173" w:rsidRDefault="00CC0173" w:rsidP="00CC0173">
            <w:r w:rsidRPr="00CC0173">
              <w:t>497.352,00 </w:t>
            </w:r>
          </w:p>
        </w:tc>
      </w:tr>
      <w:tr w:rsidR="00CC0173" w:rsidRPr="00CC0173" w14:paraId="4D064C91" w14:textId="77777777" w:rsidTr="00CC0173">
        <w:trPr>
          <w:trHeight w:val="285"/>
        </w:trPr>
        <w:tc>
          <w:tcPr>
            <w:tcW w:w="4635" w:type="dxa"/>
            <w:tcBorders>
              <w:top w:val="nil"/>
              <w:left w:val="nil"/>
              <w:bottom w:val="nil"/>
              <w:right w:val="nil"/>
            </w:tcBorders>
            <w:shd w:val="clear" w:color="auto" w:fill="auto"/>
            <w:vAlign w:val="bottom"/>
            <w:hideMark/>
          </w:tcPr>
          <w:p w14:paraId="710A26AC" w14:textId="77777777" w:rsidR="00CC0173" w:rsidRPr="00CC0173" w:rsidRDefault="00CC0173" w:rsidP="00CC0173">
            <w:r w:rsidRPr="00CC0173">
              <w:t>eksperimentalni razvoj </w:t>
            </w:r>
          </w:p>
        </w:tc>
        <w:tc>
          <w:tcPr>
            <w:tcW w:w="1755" w:type="dxa"/>
            <w:tcBorders>
              <w:top w:val="nil"/>
              <w:left w:val="nil"/>
              <w:bottom w:val="nil"/>
              <w:right w:val="nil"/>
            </w:tcBorders>
            <w:shd w:val="clear" w:color="auto" w:fill="auto"/>
            <w:vAlign w:val="bottom"/>
            <w:hideMark/>
          </w:tcPr>
          <w:p w14:paraId="2D7A8494" w14:textId="77777777" w:rsidR="00CC0173" w:rsidRPr="00CC0173" w:rsidRDefault="00CC0173" w:rsidP="00CC0173">
            <w:r w:rsidRPr="00CC0173">
              <w:t>31.084,50 </w:t>
            </w:r>
          </w:p>
        </w:tc>
        <w:tc>
          <w:tcPr>
            <w:tcW w:w="2040" w:type="dxa"/>
            <w:tcBorders>
              <w:top w:val="nil"/>
              <w:left w:val="nil"/>
              <w:bottom w:val="nil"/>
              <w:right w:val="nil"/>
            </w:tcBorders>
            <w:shd w:val="clear" w:color="auto" w:fill="auto"/>
            <w:vAlign w:val="bottom"/>
          </w:tcPr>
          <w:p w14:paraId="503CF16A" w14:textId="06E1D103" w:rsidR="00CC0173" w:rsidRPr="00CC0173" w:rsidRDefault="00CC0173" w:rsidP="00CC0173">
            <w:r w:rsidRPr="00CC0173">
              <w:t>248.676,00 </w:t>
            </w:r>
          </w:p>
        </w:tc>
      </w:tr>
      <w:tr w:rsidR="00CC0173" w:rsidRPr="00CC0173" w14:paraId="569D2C4C" w14:textId="77777777" w:rsidTr="00CC0173">
        <w:trPr>
          <w:trHeight w:val="285"/>
        </w:trPr>
        <w:tc>
          <w:tcPr>
            <w:tcW w:w="4635" w:type="dxa"/>
            <w:tcBorders>
              <w:top w:val="nil"/>
              <w:left w:val="nil"/>
              <w:bottom w:val="nil"/>
              <w:right w:val="nil"/>
            </w:tcBorders>
            <w:shd w:val="clear" w:color="auto" w:fill="auto"/>
            <w:vAlign w:val="bottom"/>
            <w:hideMark/>
          </w:tcPr>
          <w:p w14:paraId="05B44772" w14:textId="77777777" w:rsidR="00CC0173" w:rsidRPr="00CC0173" w:rsidRDefault="00CC0173" w:rsidP="00CC0173">
            <w:r w:rsidRPr="00CC0173">
              <w:t>Skupaj </w:t>
            </w:r>
          </w:p>
        </w:tc>
        <w:tc>
          <w:tcPr>
            <w:tcW w:w="1755" w:type="dxa"/>
            <w:tcBorders>
              <w:top w:val="nil"/>
              <w:left w:val="nil"/>
              <w:bottom w:val="nil"/>
              <w:right w:val="nil"/>
            </w:tcBorders>
            <w:shd w:val="clear" w:color="auto" w:fill="auto"/>
            <w:vAlign w:val="bottom"/>
            <w:hideMark/>
          </w:tcPr>
          <w:p w14:paraId="7025A20C" w14:textId="77777777" w:rsidR="00CC0173" w:rsidRPr="00CC0173" w:rsidRDefault="00CC0173" w:rsidP="00CC0173">
            <w:r w:rsidRPr="00CC0173">
              <w:t>93.253,50 </w:t>
            </w:r>
          </w:p>
        </w:tc>
        <w:tc>
          <w:tcPr>
            <w:tcW w:w="2040" w:type="dxa"/>
            <w:tcBorders>
              <w:top w:val="nil"/>
              <w:left w:val="nil"/>
              <w:bottom w:val="nil"/>
              <w:right w:val="nil"/>
            </w:tcBorders>
            <w:shd w:val="clear" w:color="auto" w:fill="auto"/>
            <w:vAlign w:val="bottom"/>
          </w:tcPr>
          <w:p w14:paraId="6EC6AB0E" w14:textId="201C1597" w:rsidR="00CC0173" w:rsidRPr="00CC0173" w:rsidRDefault="00CC0173" w:rsidP="00CC0173">
            <w:r w:rsidRPr="00CC0173">
              <w:t>746.028,00 </w:t>
            </w:r>
          </w:p>
        </w:tc>
      </w:tr>
    </w:tbl>
    <w:p w14:paraId="0CC99E24" w14:textId="77777777" w:rsidR="00CC0173" w:rsidRDefault="00CC0173" w:rsidP="00CC0173">
      <w:r w:rsidRPr="00CC0173">
        <w:t> </w:t>
      </w:r>
    </w:p>
    <w:p w14:paraId="3DE9A4C0" w14:textId="77777777" w:rsidR="00CC0173" w:rsidRPr="00CC0173" w:rsidRDefault="00CC0173" w:rsidP="00CC0173"/>
    <w:p w14:paraId="2DC47F9B" w14:textId="77777777" w:rsidR="00CC0173" w:rsidRPr="00CC0173" w:rsidRDefault="00CC0173" w:rsidP="00CC0173">
      <w:pPr>
        <w:pStyle w:val="Naslov2"/>
      </w:pPr>
      <w:r w:rsidRPr="00CC0173">
        <w:t>Stroški </w:t>
      </w:r>
    </w:p>
    <w:p w14:paraId="66601D72" w14:textId="77777777" w:rsidR="00CC0173" w:rsidRPr="00CC0173" w:rsidRDefault="00CC0173" w:rsidP="00CC0173">
      <w:r w:rsidRPr="00CC0173">
        <w:t>Pri javnem razpisu se sofinancirajo upravičeni stroški, po namenu pomoči za raziskovalno razvojne projekte, na ravni eksperimentalnega razvoja:  </w:t>
      </w:r>
    </w:p>
    <w:p w14:paraId="10568AD7" w14:textId="77777777" w:rsidR="00CC0173" w:rsidRPr="00CC0173" w:rsidRDefault="00CC0173" w:rsidP="00C54655">
      <w:pPr>
        <w:pStyle w:val="Odstavekseznama"/>
        <w:numPr>
          <w:ilvl w:val="0"/>
          <w:numId w:val="13"/>
        </w:numPr>
      </w:pPr>
      <w:r w:rsidRPr="00CC0173">
        <w:t>Plača raziskovalca v obliki SE (31,80 EUR/uro); </w:t>
      </w:r>
    </w:p>
    <w:p w14:paraId="63190736" w14:textId="77777777" w:rsidR="00CC0173" w:rsidRPr="00CC0173" w:rsidRDefault="00CC0173" w:rsidP="00C54655">
      <w:pPr>
        <w:pStyle w:val="Odstavekseznama"/>
        <w:numPr>
          <w:ilvl w:val="0"/>
          <w:numId w:val="13"/>
        </w:numPr>
      </w:pPr>
      <w:r w:rsidRPr="00CC0173">
        <w:t>Pavšal na strošek plače po stopnji 15 %. </w:t>
      </w:r>
    </w:p>
    <w:p w14:paraId="36DA7478" w14:textId="77777777" w:rsidR="00CC0173" w:rsidRPr="00CC0173" w:rsidRDefault="00CC0173" w:rsidP="00CC0173"/>
    <w:p w14:paraId="73D7AC7D" w14:textId="2458D69F" w:rsidR="00CC0173" w:rsidRPr="00CC0173" w:rsidRDefault="00CC0173" w:rsidP="00CC0173">
      <w:r w:rsidRPr="00CC0173">
        <w:br w:type="page"/>
      </w:r>
    </w:p>
    <w:p w14:paraId="7F2E45C2" w14:textId="77777777" w:rsidR="00CC0173" w:rsidRDefault="00CC0173" w:rsidP="00DF6123"/>
    <w:p w14:paraId="47EF2CD5" w14:textId="248D57ED" w:rsidR="00B028D2" w:rsidRPr="00AC6DA3" w:rsidRDefault="00E106DE" w:rsidP="00AC6DA3">
      <w:pPr>
        <w:pStyle w:val="Naslov1"/>
        <w:rPr>
          <w:bCs/>
        </w:rPr>
      </w:pPr>
      <w:bookmarkStart w:id="35" w:name="_Toc220923275"/>
      <w:r>
        <w:t xml:space="preserve">Program </w:t>
      </w:r>
      <w:proofErr w:type="spellStart"/>
      <w:r w:rsidR="00B028D2">
        <w:t>Eurostars</w:t>
      </w:r>
      <w:proofErr w:type="spellEnd"/>
      <w:r w:rsidR="00AC6DA3">
        <w:t xml:space="preserve"> </w:t>
      </w:r>
      <w:r w:rsidR="00AC6DA3" w:rsidRPr="00AC6DA3">
        <w:t xml:space="preserve">3 v okviru iniciative </w:t>
      </w:r>
      <w:r w:rsidR="00AC6DA3">
        <w:t>E</w:t>
      </w:r>
      <w:r w:rsidR="00AC6DA3" w:rsidRPr="00AC6DA3">
        <w:t>ureka za obdobje 202</w:t>
      </w:r>
      <w:r w:rsidR="00AC6DA3">
        <w:t>6</w:t>
      </w:r>
      <w:r w:rsidR="00AC6DA3" w:rsidRPr="00AC6DA3">
        <w:t xml:space="preserve"> – 20</w:t>
      </w:r>
      <w:r w:rsidR="00AC6DA3">
        <w:t>30</w:t>
      </w:r>
      <w:bookmarkEnd w:id="35"/>
    </w:p>
    <w:p w14:paraId="3D97CA82" w14:textId="77777777" w:rsidR="00B028D2" w:rsidRDefault="00B028D2" w:rsidP="00B028D2"/>
    <w:p w14:paraId="0340C2FC" w14:textId="77777777" w:rsidR="00B028D2" w:rsidRDefault="00B028D2" w:rsidP="00B028D2">
      <w:pPr>
        <w:pStyle w:val="Naslov2"/>
      </w:pPr>
      <w:r>
        <w:t>Utemeljitev</w:t>
      </w:r>
    </w:p>
    <w:p w14:paraId="30DEFE2D" w14:textId="291B29B9" w:rsidR="00B028D2" w:rsidRDefault="00A80289" w:rsidP="00B028D2">
      <w:r w:rsidRPr="00A80289">
        <w:t xml:space="preserve">Program </w:t>
      </w:r>
      <w:proofErr w:type="spellStart"/>
      <w:r w:rsidRPr="00A80289">
        <w:t>Eurostars</w:t>
      </w:r>
      <w:proofErr w:type="spellEnd"/>
      <w:r w:rsidRPr="00A80289">
        <w:t xml:space="preserve"> 3 </w:t>
      </w:r>
      <w:r>
        <w:t>je</w:t>
      </w:r>
      <w:r w:rsidRPr="00A80289">
        <w:t xml:space="preserve"> mednarodni program v okviru iniciative Eureka, ki podpira mednarodno sodelovanje partnerjev iz večjega števila držav pri izvajanju raziskovalno razvojnih in inovativnih projektov. Posamezni mednarodni projekt </w:t>
      </w:r>
      <w:proofErr w:type="spellStart"/>
      <w:r w:rsidRPr="00A80289">
        <w:t>Eurostars</w:t>
      </w:r>
      <w:proofErr w:type="spellEnd"/>
      <w:r w:rsidRPr="00A80289">
        <w:t xml:space="preserve"> 3 mora biti sofinanciran vsaj v eni od držav, iz katere prihajajo </w:t>
      </w:r>
      <w:r>
        <w:t>prijavitelji</w:t>
      </w:r>
      <w:r w:rsidRPr="00A80289">
        <w:t xml:space="preserve"> oz. partnerji </w:t>
      </w:r>
      <w:r>
        <w:t>na</w:t>
      </w:r>
      <w:r w:rsidRPr="00A80289">
        <w:t xml:space="preserve"> projektu.</w:t>
      </w:r>
    </w:p>
    <w:p w14:paraId="75C9D68B" w14:textId="77777777" w:rsidR="00B028D2" w:rsidRDefault="00B028D2" w:rsidP="00B028D2"/>
    <w:p w14:paraId="4CBC74F6" w14:textId="77777777" w:rsidR="00E13DAE" w:rsidRDefault="00E13DAE" w:rsidP="00B028D2"/>
    <w:p w14:paraId="5B38764D" w14:textId="77777777" w:rsidR="00B028D2" w:rsidRDefault="00B028D2" w:rsidP="00B028D2">
      <w:pPr>
        <w:pStyle w:val="Naslov2"/>
      </w:pPr>
      <w:r>
        <w:t>Namen</w:t>
      </w:r>
    </w:p>
    <w:p w14:paraId="69DC1DDA" w14:textId="06DAFBA5" w:rsidR="00B028D2" w:rsidRDefault="00A80289" w:rsidP="00B028D2">
      <w:r w:rsidRPr="00A80289">
        <w:t xml:space="preserve">Namen javnega razpisa je izvajanje programa </w:t>
      </w:r>
      <w:proofErr w:type="spellStart"/>
      <w:r w:rsidRPr="00A80289">
        <w:t>Eurostars</w:t>
      </w:r>
      <w:proofErr w:type="spellEnd"/>
      <w:r w:rsidRPr="00A80289">
        <w:t xml:space="preserve"> 3. Ta program s sofinanciranjem podpira inovativna podjetja, predvsem inovativna mala in srednje velika podjetja (v nadaljevanju: MSP), in njihove partnerje (velika podjetja, akademske institucije, raziskovalni inštituti in druge oblike organizacij), pri izvajanju njihovih skupnih raziskovalno razvojnih in inovativnih projektov, katerih rezultat je nov </w:t>
      </w:r>
      <w:r>
        <w:t>proizvod</w:t>
      </w:r>
      <w:r w:rsidRPr="00A80289">
        <w:t>, postopek ali storitev, ki imajo predviden kratek čas vstopa na trg (tj. 12 mesecev od zaključka projekta).</w:t>
      </w:r>
    </w:p>
    <w:p w14:paraId="3C723440" w14:textId="77777777" w:rsidR="00B028D2" w:rsidRDefault="00B028D2" w:rsidP="00B028D2"/>
    <w:p w14:paraId="1D85E652" w14:textId="77777777" w:rsidR="00E13DAE" w:rsidRDefault="00E13DAE" w:rsidP="00B028D2"/>
    <w:p w14:paraId="044B3EFD" w14:textId="77777777" w:rsidR="00B028D2" w:rsidRDefault="00B028D2" w:rsidP="00B028D2">
      <w:pPr>
        <w:pStyle w:val="Naslov2"/>
      </w:pPr>
      <w:r>
        <w:t>Cilji</w:t>
      </w:r>
    </w:p>
    <w:p w14:paraId="2ED15130" w14:textId="7C09C581" w:rsidR="00B028D2" w:rsidRDefault="00E13DAE" w:rsidP="00B028D2">
      <w:r w:rsidRPr="00E13DAE">
        <w:t xml:space="preserve">Cilj javnega razpisa je, v skladu s pogoji mednarodnega programa </w:t>
      </w:r>
      <w:proofErr w:type="spellStart"/>
      <w:r w:rsidRPr="00E13DAE">
        <w:t>Eurostars</w:t>
      </w:r>
      <w:proofErr w:type="spellEnd"/>
      <w:r w:rsidRPr="00E13DAE">
        <w:t>, spodbuditi podjetja iz Republike Slovenije (zlasti MSP), k izvajanju tržno usmerjenih projektov in povezovanju podjetij v mednarodne konzorcije in s tem  podjetjem omogočiti, da ostanejo v koraku z evropskimi raziskovalno-razvojnimi in podjetniškimi trendi.</w:t>
      </w:r>
    </w:p>
    <w:p w14:paraId="2F24713C" w14:textId="77777777" w:rsidR="00B028D2" w:rsidRDefault="00B028D2" w:rsidP="00B028D2"/>
    <w:p w14:paraId="375D2556" w14:textId="77777777" w:rsidR="00E13DAE" w:rsidRDefault="00E13DAE" w:rsidP="00B028D2"/>
    <w:p w14:paraId="2418D9A0" w14:textId="77777777" w:rsidR="00B028D2" w:rsidRPr="00DF6123" w:rsidRDefault="00B028D2" w:rsidP="00B028D2">
      <w:pPr>
        <w:pStyle w:val="Naslov2"/>
      </w:pPr>
      <w:r w:rsidRPr="00DF6123">
        <w:t>Vir financiranja</w:t>
      </w:r>
    </w:p>
    <w:p w14:paraId="0115CAEA" w14:textId="77777777" w:rsidR="00E13DAE" w:rsidRDefault="00E13DAE" w:rsidP="00E13DAE">
      <w:r>
        <w:t>Integralni proračun; PP: 231416 – Spodbujanje inovativnosti.</w:t>
      </w:r>
    </w:p>
    <w:p w14:paraId="54F3C9AB" w14:textId="77777777" w:rsidR="00E13DAE" w:rsidRDefault="00E13DAE" w:rsidP="00B028D2"/>
    <w:p w14:paraId="7C28E187" w14:textId="77777777" w:rsidR="00B028D2" w:rsidRPr="00DF6123" w:rsidRDefault="00B028D2" w:rsidP="00B028D2"/>
    <w:p w14:paraId="4760F70C" w14:textId="77777777" w:rsidR="00B028D2" w:rsidRPr="00DF6123" w:rsidRDefault="00B028D2" w:rsidP="00B028D2">
      <w:pPr>
        <w:pStyle w:val="Naslov2"/>
      </w:pPr>
      <w:r w:rsidRPr="00DF6123">
        <w:t>Višina načrtovanih sredstev</w:t>
      </w:r>
    </w:p>
    <w:p w14:paraId="67F2AE94" w14:textId="29BF385F" w:rsidR="00E106DE" w:rsidRDefault="00E106DE" w:rsidP="00E106DE">
      <w:r>
        <w:t>Okvirna višina načrtovanih sredstev je 6 mio EUR.</w:t>
      </w:r>
    </w:p>
    <w:p w14:paraId="4671B3A0" w14:textId="77777777" w:rsidR="00B028D2" w:rsidRDefault="00B028D2" w:rsidP="00B028D2"/>
    <w:p w14:paraId="1304ED2D" w14:textId="77777777" w:rsidR="00B028D2" w:rsidRDefault="00B028D2" w:rsidP="00B028D2"/>
    <w:p w14:paraId="3F0B87FA" w14:textId="77777777" w:rsidR="00B028D2" w:rsidRDefault="00B028D2" w:rsidP="00B028D2">
      <w:pPr>
        <w:pStyle w:val="Naslov2"/>
      </w:pPr>
      <w:r>
        <w:t>Ciljna skupina</w:t>
      </w:r>
    </w:p>
    <w:p w14:paraId="2F5B9BB3" w14:textId="27E2557A" w:rsidR="00B028D2" w:rsidRDefault="00E106DE" w:rsidP="00B028D2">
      <w:r>
        <w:t>P</w:t>
      </w:r>
      <w:r w:rsidR="00B028D2" w:rsidRPr="008D5195">
        <w:t>rijavijo</w:t>
      </w:r>
      <w:r>
        <w:t xml:space="preserve"> se</w:t>
      </w:r>
      <w:r w:rsidR="00B028D2" w:rsidRPr="008D5195">
        <w:t xml:space="preserve"> srednja, majhna in </w:t>
      </w:r>
      <w:proofErr w:type="spellStart"/>
      <w:r w:rsidR="00B028D2" w:rsidRPr="008D5195">
        <w:t>mikro</w:t>
      </w:r>
      <w:proofErr w:type="spellEnd"/>
      <w:r w:rsidR="00B028D2" w:rsidRPr="008D5195">
        <w:t xml:space="preserve"> podjetja (pravna ali fizična oseba, ki je registrirana po Zakonu o gospodarskih družbah (Uradni list RS, št. 65/09 – uradno prečiščeno besedilo, 33/11, 91/11, 32/12, 57/12, 44/13 – </w:t>
      </w:r>
      <w:proofErr w:type="spellStart"/>
      <w:r w:rsidR="00B028D2" w:rsidRPr="008D5195">
        <w:t>odl</w:t>
      </w:r>
      <w:proofErr w:type="spellEnd"/>
      <w:r w:rsidR="00B028D2" w:rsidRPr="008D5195">
        <w:t xml:space="preserve">. US, 82/13, 55/15,  15/17, 22/19 – </w:t>
      </w:r>
      <w:proofErr w:type="spellStart"/>
      <w:r w:rsidR="00B028D2" w:rsidRPr="008D5195">
        <w:t>ZposS</w:t>
      </w:r>
      <w:proofErr w:type="spellEnd"/>
      <w:r w:rsidR="00B028D2" w:rsidRPr="008D5195">
        <w:t xml:space="preserve">, 158/20 – </w:t>
      </w:r>
      <w:proofErr w:type="spellStart"/>
      <w:r w:rsidR="00B028D2" w:rsidRPr="008D5195">
        <w:t>ZlntPK</w:t>
      </w:r>
      <w:proofErr w:type="spellEnd"/>
      <w:r w:rsidR="00B028D2" w:rsidRPr="008D5195">
        <w:t>-C  in 18/21) s sedežem v Republiki Sloveniji (v nadaljnjem besedilu: prijavitelji).</w:t>
      </w:r>
    </w:p>
    <w:p w14:paraId="6870E204" w14:textId="77777777" w:rsidR="00B028D2" w:rsidRDefault="00B028D2" w:rsidP="00B028D2"/>
    <w:p w14:paraId="4D9B91F0" w14:textId="77777777" w:rsidR="00B028D2" w:rsidRDefault="00B028D2" w:rsidP="00B028D2"/>
    <w:p w14:paraId="643A7FE6" w14:textId="77777777" w:rsidR="00B028D2" w:rsidRDefault="00B028D2" w:rsidP="00B028D2">
      <w:pPr>
        <w:pStyle w:val="Naslov2"/>
      </w:pPr>
      <w:r>
        <w:t>Pravna podlaga</w:t>
      </w:r>
    </w:p>
    <w:p w14:paraId="62808103" w14:textId="54EC91C6" w:rsidR="0071277F" w:rsidRDefault="0071277F" w:rsidP="0071277F">
      <w:pPr>
        <w:rPr>
          <w:rStyle w:val="Hiperpovezava"/>
        </w:rPr>
      </w:pPr>
      <w:hyperlink r:id="rId16" w:history="1">
        <w:r>
          <w:rPr>
            <w:rStyle w:val="Hiperpovezava"/>
          </w:rPr>
          <w:t>Zakon o podpornem okolju za podjetništvo (ZPOP-1)</w:t>
        </w:r>
      </w:hyperlink>
    </w:p>
    <w:p w14:paraId="469B7537" w14:textId="77777777" w:rsidR="0071277F" w:rsidRDefault="0071277F" w:rsidP="00B028D2"/>
    <w:p w14:paraId="03FFFECF" w14:textId="77777777" w:rsidR="00B028D2" w:rsidRDefault="00B028D2" w:rsidP="00B028D2"/>
    <w:p w14:paraId="0EDF0BA4" w14:textId="77777777" w:rsidR="00B028D2" w:rsidRDefault="00B028D2" w:rsidP="00B028D2">
      <w:pPr>
        <w:pStyle w:val="Naslov2"/>
      </w:pPr>
      <w:r>
        <w:t>Oblika pomoči</w:t>
      </w:r>
    </w:p>
    <w:p w14:paraId="203DD902" w14:textId="77777777" w:rsidR="00E106DE" w:rsidRDefault="00E106DE" w:rsidP="00E106DE">
      <w:r>
        <w:t>S</w:t>
      </w:r>
      <w:r w:rsidRPr="0030116F">
        <w:t>hem</w:t>
      </w:r>
      <w:r>
        <w:t>a</w:t>
      </w:r>
      <w:r w:rsidRPr="0030116F">
        <w:t xml:space="preserve"> državne pomoči »Program ukrepov za spodbujanje inovacijske dejavnosti Ministrstva za visoko šolstvo, znanost in inovacije 2024-2030« (priglasitev št. BE01-2632543-2024; dokument št. 440-19/2024/2 z dne 25. 4. 2024).</w:t>
      </w:r>
    </w:p>
    <w:p w14:paraId="677D564E" w14:textId="77777777" w:rsidR="00E106DE" w:rsidRDefault="00E106DE" w:rsidP="00E106DE"/>
    <w:p w14:paraId="2948375A" w14:textId="0F666D57" w:rsidR="00E106DE" w:rsidRPr="001416BF" w:rsidRDefault="00E106DE" w:rsidP="00E106DE">
      <w:r w:rsidRPr="001416BF">
        <w:t xml:space="preserve">Intenzivnost pomoči za </w:t>
      </w:r>
      <w:r w:rsidRPr="0035472E">
        <w:rPr>
          <w:b/>
          <w:bCs/>
        </w:rPr>
        <w:t>raziskovalne in razvojne projekte</w:t>
      </w:r>
      <w:r w:rsidRPr="001416BF">
        <w:t>:</w:t>
      </w:r>
    </w:p>
    <w:p w14:paraId="52803CEE" w14:textId="77777777" w:rsidR="00E106DE" w:rsidRPr="001416BF" w:rsidRDefault="00E106DE" w:rsidP="00CC0173">
      <w:pPr>
        <w:pStyle w:val="Odstavekseznama"/>
        <w:numPr>
          <w:ilvl w:val="0"/>
          <w:numId w:val="2"/>
        </w:numPr>
      </w:pPr>
      <w:r w:rsidRPr="001416BF">
        <w:t>pri industrijskih raziskavah pomoč ne sme presegati 50% upravičenih stroškov.</w:t>
      </w:r>
    </w:p>
    <w:p w14:paraId="1CAE4A02" w14:textId="77777777" w:rsidR="00E106DE" w:rsidRDefault="00E106DE" w:rsidP="00E106DE"/>
    <w:p w14:paraId="6559F682" w14:textId="77777777" w:rsidR="00E106DE" w:rsidRDefault="00E106DE" w:rsidP="00E106DE">
      <w:r w:rsidRPr="004572A1">
        <w:t xml:space="preserve">Intenzivnost pomoči za industrijske raziskave </w:t>
      </w:r>
      <w:r>
        <w:t xml:space="preserve">v MSP se </w:t>
      </w:r>
      <w:r w:rsidRPr="004572A1">
        <w:t>lahko poveča</w:t>
      </w:r>
      <w:r>
        <w:t xml:space="preserve"> </w:t>
      </w:r>
      <w:r w:rsidRPr="00F15ABF">
        <w:t>do največ 80</w:t>
      </w:r>
      <w:r>
        <w:t> </w:t>
      </w:r>
      <w:r w:rsidRPr="00F15ABF">
        <w:t>% upravičenih stroškov</w:t>
      </w:r>
      <w:r>
        <w:t>:</w:t>
      </w:r>
    </w:p>
    <w:p w14:paraId="4D7CE426" w14:textId="2516A69C" w:rsidR="00E106DE" w:rsidRDefault="00E106DE" w:rsidP="00804714">
      <w:pPr>
        <w:pStyle w:val="Odstavekseznama"/>
        <w:numPr>
          <w:ilvl w:val="0"/>
          <w:numId w:val="2"/>
        </w:numPr>
      </w:pPr>
      <w:r w:rsidRPr="004572A1">
        <w:t xml:space="preserve">za 10 odstotnih točk za </w:t>
      </w:r>
      <w:r w:rsidRPr="00804714">
        <w:t>srednja podjetja in 20 odstotnih točk za mala podjetja</w:t>
      </w:r>
      <w:r w:rsidRPr="00804714">
        <w:rPr>
          <w:rFonts w:eastAsiaTheme="minorHAnsi" w:cs="Arial"/>
          <w:szCs w:val="20"/>
        </w:rPr>
        <w:t>.</w:t>
      </w:r>
    </w:p>
    <w:p w14:paraId="27EA504C" w14:textId="77777777" w:rsidR="00B028D2" w:rsidRDefault="00B028D2" w:rsidP="00B028D2"/>
    <w:p w14:paraId="6317323F" w14:textId="77777777" w:rsidR="00B028D2" w:rsidRDefault="00B028D2" w:rsidP="00B028D2"/>
    <w:p w14:paraId="0BEF9566" w14:textId="77777777" w:rsidR="00B028D2" w:rsidRDefault="00B028D2" w:rsidP="00B028D2">
      <w:pPr>
        <w:pStyle w:val="Naslov2"/>
      </w:pPr>
      <w:r>
        <w:t>Projekt</w:t>
      </w:r>
    </w:p>
    <w:p w14:paraId="260CEE5F" w14:textId="77777777" w:rsidR="00E106DE" w:rsidRDefault="00E106DE" w:rsidP="00B028D2">
      <w:r>
        <w:t>P</w:t>
      </w:r>
      <w:r w:rsidRPr="00E106DE">
        <w:t xml:space="preserve">rojekti so mednarodni projekti, ki se potrjujejo (ocenjujejo) na mednarodni ravni. Prav tako se na mednarodni ravni oblikujejo mednarodni konzorciji. Financiranje poteka na nacionalni ravni (vsaka država sofinancira svojega nacionalnega prijavitelja v projektnem konzorciju). </w:t>
      </w:r>
    </w:p>
    <w:p w14:paraId="72AE4B51" w14:textId="77777777" w:rsidR="00E106DE" w:rsidRDefault="00E106DE" w:rsidP="00B028D2"/>
    <w:p w14:paraId="30526BA4" w14:textId="59216F0E" w:rsidR="00B028D2" w:rsidRDefault="00E106DE" w:rsidP="00B028D2">
      <w:r w:rsidRPr="00E106DE">
        <w:t xml:space="preserve">Vodja konzorcija odda skupno vlogo na portal Eureka. Za pridobitev sofinanciranja projekta mora vsak </w:t>
      </w:r>
      <w:proofErr w:type="spellStart"/>
      <w:r w:rsidRPr="00E106DE">
        <w:t>konzorcijski</w:t>
      </w:r>
      <w:proofErr w:type="spellEnd"/>
      <w:r w:rsidRPr="00E106DE">
        <w:t xml:space="preserve"> partner dodatno oddati vlogo na javni razpis v svoji državi. Vsaka od sodelujočih držav ima lahko svoja pravila, postopke oddaje vlog in pogoje sofinanciranja.</w:t>
      </w:r>
    </w:p>
    <w:p w14:paraId="64F848EE" w14:textId="77777777" w:rsidR="00B028D2" w:rsidRDefault="00B028D2" w:rsidP="00B028D2"/>
    <w:p w14:paraId="3A7B5A69" w14:textId="77777777" w:rsidR="00E106DE" w:rsidRDefault="00E106DE" w:rsidP="00B028D2"/>
    <w:p w14:paraId="2412CC8F" w14:textId="77777777" w:rsidR="00B028D2" w:rsidRDefault="00B028D2" w:rsidP="00B028D2">
      <w:pPr>
        <w:pStyle w:val="Naslov2"/>
      </w:pPr>
      <w:r>
        <w:t>Stroški</w:t>
      </w:r>
    </w:p>
    <w:p w14:paraId="16076F8B" w14:textId="5F854D69" w:rsidR="002F070F" w:rsidRDefault="002F070F" w:rsidP="002F070F">
      <w:r w:rsidRPr="00E170A4">
        <w:t>P</w:t>
      </w:r>
      <w:r>
        <w:t>ri</w:t>
      </w:r>
      <w:r w:rsidRPr="00E170A4">
        <w:t xml:space="preserve"> javnem </w:t>
      </w:r>
      <w:r>
        <w:t xml:space="preserve">razpisu </w:t>
      </w:r>
      <w:r w:rsidRPr="00E170A4">
        <w:t>se sofinancirajo upravičeni stroški</w:t>
      </w:r>
      <w:r>
        <w:t xml:space="preserve">, </w:t>
      </w:r>
      <w:r w:rsidRPr="00032A77">
        <w:rPr>
          <w:b/>
          <w:bCs/>
        </w:rPr>
        <w:t>pri namenu pomoči za raziskovalne in razvojne projekte</w:t>
      </w:r>
      <w:r w:rsidRPr="00E170A4">
        <w:t xml:space="preserve">: </w:t>
      </w:r>
    </w:p>
    <w:p w14:paraId="364EEAC8" w14:textId="77777777" w:rsidR="002F070F" w:rsidRPr="004572A1" w:rsidRDefault="002F070F" w:rsidP="00CC0173">
      <w:pPr>
        <w:pStyle w:val="Odstavekseznama"/>
        <w:numPr>
          <w:ilvl w:val="0"/>
          <w:numId w:val="2"/>
        </w:numPr>
      </w:pPr>
      <w:r w:rsidRPr="004572A1">
        <w:t>stroški osebja (raziskovalci, tehniki in drugo podporno osebje v obsegu</w:t>
      </w:r>
      <w:r>
        <w:t xml:space="preserve"> </w:t>
      </w:r>
      <w:r w:rsidRPr="004572A1">
        <w:t>zaposlitve na raziskovalnem projektu),</w:t>
      </w:r>
    </w:p>
    <w:p w14:paraId="0C91D8D8" w14:textId="77777777" w:rsidR="002F070F" w:rsidRPr="004572A1" w:rsidRDefault="002F070F" w:rsidP="00CC0173">
      <w:pPr>
        <w:pStyle w:val="Odstavekseznama"/>
        <w:numPr>
          <w:ilvl w:val="0"/>
          <w:numId w:val="2"/>
        </w:numPr>
      </w:pPr>
      <w:r w:rsidRPr="004572A1">
        <w:t>stroški instrumentov in opreme v obsegu in za obdobje uporabe v projektu</w:t>
      </w:r>
      <w:r>
        <w:t xml:space="preserve"> </w:t>
      </w:r>
      <w:r w:rsidRPr="004572A1">
        <w:t>(kadar se instrumenti in oprema ne uporabljajo samo za projekt skozi njihovo</w:t>
      </w:r>
      <w:r>
        <w:t xml:space="preserve"> </w:t>
      </w:r>
      <w:r w:rsidRPr="004572A1">
        <w:t>celotno življenjsko dobo, se štejejo za upravičene samo stroški amortizacije,</w:t>
      </w:r>
      <w:r>
        <w:t xml:space="preserve"> </w:t>
      </w:r>
      <w:r w:rsidRPr="004572A1">
        <w:t>izračunani na podlagi splošno sprejetih računovodskih načel, ki ustrezajo</w:t>
      </w:r>
      <w:r>
        <w:t xml:space="preserve"> </w:t>
      </w:r>
      <w:r w:rsidRPr="004572A1">
        <w:t>trajanju projekta),</w:t>
      </w:r>
    </w:p>
    <w:p w14:paraId="5238964F" w14:textId="77777777" w:rsidR="002F070F" w:rsidRDefault="002F070F" w:rsidP="00CC0173">
      <w:pPr>
        <w:pStyle w:val="Odstavekseznama"/>
        <w:numPr>
          <w:ilvl w:val="0"/>
          <w:numId w:val="2"/>
        </w:numPr>
      </w:pPr>
      <w:r w:rsidRPr="004572A1">
        <w:t>stroški pogodbenih raziskav, znanja in patentov, ki so bili kupljeni ali je bilo</w:t>
      </w:r>
      <w:r>
        <w:t xml:space="preserve"> </w:t>
      </w:r>
      <w:r w:rsidRPr="004572A1">
        <w:t>zanje pridobljeno licenčno dovoljenje od zunanjih virov po običajnih tržnih</w:t>
      </w:r>
      <w:r>
        <w:t xml:space="preserve"> </w:t>
      </w:r>
      <w:r w:rsidRPr="004572A1">
        <w:t>pogojih, ter stroški svetovalnih in drugih ustreznih storitev, uporabljenih</w:t>
      </w:r>
      <w:r>
        <w:t xml:space="preserve"> </w:t>
      </w:r>
      <w:r w:rsidRPr="004572A1">
        <w:t>izključno za projekt,</w:t>
      </w:r>
      <w:r>
        <w:t xml:space="preserve"> </w:t>
      </w:r>
    </w:p>
    <w:p w14:paraId="5FEB253F" w14:textId="77777777" w:rsidR="002F070F" w:rsidRPr="001416BF" w:rsidRDefault="002F070F" w:rsidP="00CC0173">
      <w:pPr>
        <w:pStyle w:val="Odstavekseznama"/>
        <w:numPr>
          <w:ilvl w:val="0"/>
          <w:numId w:val="2"/>
        </w:numPr>
      </w:pPr>
      <w:r w:rsidRPr="004572A1">
        <w:t>dodatni režijski stroški in drugi stroški poslovanja, vključno s stroški materiala,</w:t>
      </w:r>
      <w:r>
        <w:t xml:space="preserve"> </w:t>
      </w:r>
      <w:r w:rsidRPr="004572A1">
        <w:t>zalog in podobnih izdelkov nastalih neposredno kot</w:t>
      </w:r>
      <w:r>
        <w:t xml:space="preserve"> </w:t>
      </w:r>
      <w:r w:rsidRPr="004572A1">
        <w:t>posledica projekta</w:t>
      </w:r>
      <w:r>
        <w:t>.</w:t>
      </w:r>
    </w:p>
    <w:p w14:paraId="5B00C5D7" w14:textId="77777777" w:rsidR="002F070F" w:rsidRDefault="002F070F" w:rsidP="002F070F"/>
    <w:p w14:paraId="47B2AEC8" w14:textId="77777777" w:rsidR="002F070F" w:rsidRDefault="002F070F" w:rsidP="002F070F">
      <w:r w:rsidRPr="005118A8">
        <w:t>Strošek DDV ni upravičen strošek</w:t>
      </w:r>
      <w:r>
        <w:t>.</w:t>
      </w:r>
    </w:p>
    <w:p w14:paraId="554F6B73" w14:textId="77777777" w:rsidR="00B028D2" w:rsidRDefault="00B028D2" w:rsidP="00B028D2"/>
    <w:p w14:paraId="3C1B83D0" w14:textId="2253BA1D" w:rsidR="00F43F17" w:rsidRDefault="00F43F17">
      <w:pPr>
        <w:spacing w:after="160" w:line="259" w:lineRule="auto"/>
        <w:jc w:val="left"/>
      </w:pPr>
      <w:r>
        <w:br w:type="page"/>
      </w:r>
    </w:p>
    <w:p w14:paraId="2A501BD5" w14:textId="2DD9A771" w:rsidR="00F43F17" w:rsidRPr="00F43F17" w:rsidRDefault="00F31750" w:rsidP="00F31750">
      <w:pPr>
        <w:pStyle w:val="Naslov1"/>
      </w:pPr>
      <w:bookmarkStart w:id="36" w:name="_Toc220923276"/>
      <w:r>
        <w:lastRenderedPageBreak/>
        <w:t>D</w:t>
      </w:r>
      <w:r w:rsidR="00F43F17" w:rsidRPr="00F43F17">
        <w:t>olgoročni veliki</w:t>
      </w:r>
      <w:r>
        <w:t xml:space="preserve"> </w:t>
      </w:r>
      <w:r w:rsidR="00F43F17" w:rsidRPr="00F43F17">
        <w:t>raziskovalno-inovacijskih projekt</w:t>
      </w:r>
      <w:r>
        <w:t>i</w:t>
      </w:r>
      <w:r w:rsidR="00F43F17" w:rsidRPr="00F43F17">
        <w:t> na stopnjah</w:t>
      </w:r>
      <w:r>
        <w:t xml:space="preserve"> </w:t>
      </w:r>
      <w:r w:rsidR="00F43F17" w:rsidRPr="00F43F17">
        <w:t>tehnološke</w:t>
      </w:r>
      <w:r>
        <w:t xml:space="preserve"> </w:t>
      </w:r>
      <w:r w:rsidR="00F43F17" w:rsidRPr="00F43F17">
        <w:t>pripravljenosti (TRL) </w:t>
      </w:r>
      <w:r w:rsidR="00F43F17" w:rsidRPr="00F43F17">
        <w:t>5</w:t>
      </w:r>
      <w:r w:rsidR="00F43F17" w:rsidRPr="00F43F17">
        <w:t>-8</w:t>
      </w:r>
      <w:bookmarkEnd w:id="36"/>
      <w:r w:rsidR="00F43F17" w:rsidRPr="00F43F17">
        <w:t> </w:t>
      </w:r>
    </w:p>
    <w:p w14:paraId="5E48775E" w14:textId="77777777" w:rsidR="00F43F17" w:rsidRPr="00F43F17" w:rsidRDefault="00F43F17" w:rsidP="00F43F17">
      <w:r w:rsidRPr="00F43F17">
        <w:t> </w:t>
      </w:r>
    </w:p>
    <w:p w14:paraId="1D184BCF" w14:textId="4D15533D" w:rsidR="00F43F17" w:rsidRPr="00F43F17" w:rsidRDefault="00F43F17" w:rsidP="00F43F17">
      <w:pPr>
        <w:pStyle w:val="Naslov2"/>
      </w:pPr>
      <w:r w:rsidRPr="00F43F17">
        <w:t>Utemeljite</w:t>
      </w:r>
      <w:r w:rsidRPr="00F43F17">
        <w:t>v</w:t>
      </w:r>
    </w:p>
    <w:p w14:paraId="35C742A1" w14:textId="741D4B59" w:rsidR="00F43F17" w:rsidRPr="00F43F17" w:rsidRDefault="00F43F17" w:rsidP="00F43F17">
      <w:r w:rsidRPr="00F43F17">
        <w:t>Spodbuja se pospešitev nadaljnjega razvoja tehnologij zasnovanih in sofinanciranih v okviru Javnega razpisa NOO TRL 3–6, z visoko dodano vrednostjo in tržnim potencialom. </w:t>
      </w:r>
    </w:p>
    <w:p w14:paraId="3853F35B" w14:textId="77777777" w:rsidR="00F43F17" w:rsidRPr="00F43F17" w:rsidRDefault="00F43F17" w:rsidP="00F43F17">
      <w:r w:rsidRPr="00F43F17">
        <w:t> </w:t>
      </w:r>
    </w:p>
    <w:p w14:paraId="07ABADDF" w14:textId="013A324F" w:rsidR="00F43F17" w:rsidRPr="00F43F17" w:rsidRDefault="00F43F17" w:rsidP="00F43F17">
      <w:r w:rsidRPr="00F43F17">
        <w:t>V okviru Javnega razpisa NOO TRL 3–6 so bile razvite tehnološke rešitve z visokim potencialom za komercializacijo, ki pa za uspešen vstop na trg zahtevajo nadaljnji razvoj, validacijo in demonstracijo v realnem okolju. V tej fazi se podjetja in raziskovalne organizacije pogosto soočajo z »vrzeljo prehoda na trg« (t. i. </w:t>
      </w:r>
      <w:r>
        <w:t>»</w:t>
      </w:r>
      <w:proofErr w:type="spellStart"/>
      <w:r w:rsidRPr="00F43F17">
        <w:t>valley</w:t>
      </w:r>
      <w:proofErr w:type="spellEnd"/>
      <w:r w:rsidRPr="00F43F17">
        <w:t> </w:t>
      </w:r>
      <w:proofErr w:type="spellStart"/>
      <w:r w:rsidRPr="00F43F17">
        <w:t>of</w:t>
      </w:r>
      <w:proofErr w:type="spellEnd"/>
      <w:r w:rsidRPr="00F43F17">
        <w:t> </w:t>
      </w:r>
      <w:proofErr w:type="spellStart"/>
      <w:r w:rsidRPr="00F43F17">
        <w:t>death</w:t>
      </w:r>
      <w:proofErr w:type="spellEnd"/>
      <w:r>
        <w:t>«</w:t>
      </w:r>
      <w:r w:rsidRPr="00F43F17">
        <w:t>), kjer lastna sredstva in zasebni kapital praviloma še ne zadostujejo za izvedbo prototipov, pilotnih demonstracij in pripravo na industrijsko uvedbo. </w:t>
      </w:r>
    </w:p>
    <w:p w14:paraId="55457ACD" w14:textId="77777777" w:rsidR="00F43F17" w:rsidRDefault="00F43F17" w:rsidP="00F43F17"/>
    <w:p w14:paraId="603A063F" w14:textId="30A8C2CA" w:rsidR="00F43F17" w:rsidRPr="00F43F17" w:rsidRDefault="00F43F17" w:rsidP="00F43F17">
      <w:r w:rsidRPr="00F43F17">
        <w:t>Zato je nujno zagotoviti nadaljnjo institucionalno podporo za projekte, ki so že dosegli srednjo stopnjo tehnološke zrelosti, ter jim omogočiti napredovanje proti validaciji, certificiranju, demonstraciji in začetku komercialnega uvajanja. </w:t>
      </w:r>
    </w:p>
    <w:p w14:paraId="51B691AB" w14:textId="77777777" w:rsidR="00F43F17" w:rsidRPr="00F43F17" w:rsidRDefault="00F43F17" w:rsidP="00F43F17"/>
    <w:p w14:paraId="2D0E8E9B" w14:textId="77777777" w:rsidR="00F43F17" w:rsidRPr="00F43F17" w:rsidRDefault="00F43F17" w:rsidP="00F43F17">
      <w:r w:rsidRPr="00F43F17">
        <w:t>Utemeljitev vključuje tudi širši strateški kontekst: okrepitev inovacijske sposobnosti gospodarstva, pospešitev digitalne in zelene preobrazbe ter krepitev novih in obstoječih verig vrednosti v Sloveniji. </w:t>
      </w:r>
    </w:p>
    <w:p w14:paraId="2281A37B" w14:textId="77777777" w:rsidR="00F43F17" w:rsidRDefault="00F43F17" w:rsidP="00F43F17">
      <w:r w:rsidRPr="00F43F17">
        <w:t> </w:t>
      </w:r>
    </w:p>
    <w:p w14:paraId="012C411B" w14:textId="77777777" w:rsidR="00F43F17" w:rsidRPr="00F43F17" w:rsidRDefault="00F43F17" w:rsidP="00F43F17"/>
    <w:p w14:paraId="626970FC" w14:textId="77777777" w:rsidR="00F43F17" w:rsidRPr="00F43F17" w:rsidRDefault="00F43F17" w:rsidP="00F43F17">
      <w:pPr>
        <w:pStyle w:val="Naslov2"/>
      </w:pPr>
      <w:r w:rsidRPr="00F43F17">
        <w:t>Namen </w:t>
      </w:r>
    </w:p>
    <w:p w14:paraId="2F6D5C4C" w14:textId="6584F162" w:rsidR="00F43F17" w:rsidRPr="00F43F17" w:rsidRDefault="00F43F17" w:rsidP="00F43F17">
      <w:r w:rsidRPr="00F43F17">
        <w:t>Namen javnega razpisa je pospešiti nadaljnji razvoj tehnologij do faze validacije, demonstracije in tržne pripravljenosti, s končnim namenom izboljšave ali izdelave novega produkta (tj. izdelek, postopek ali storitev), ki bo pripravljeni za testiranje tržnega potenciala. </w:t>
      </w:r>
    </w:p>
    <w:p w14:paraId="117AA1E3" w14:textId="77777777" w:rsidR="00F43F17" w:rsidRPr="00F43F17" w:rsidRDefault="00F43F17" w:rsidP="00F43F17">
      <w:r w:rsidRPr="00F43F17">
        <w:t> </w:t>
      </w:r>
    </w:p>
    <w:p w14:paraId="28A13684" w14:textId="77777777" w:rsidR="00F43F17" w:rsidRPr="00F43F17" w:rsidRDefault="00F43F17" w:rsidP="00F43F17">
      <w:r w:rsidRPr="00F43F17">
        <w:t>Obenem se spodbuja sodelovanje podjetij v konzorcijih, ki niso sodelovala v okviru predhodnega razvoja tehnologij, na nižjih stopnjah tehnološke pripravljenosti, z namenom vzpostavitve novih verig vrednosti. </w:t>
      </w:r>
    </w:p>
    <w:p w14:paraId="4BB53082" w14:textId="77777777" w:rsidR="00F43F17" w:rsidRPr="00F43F17" w:rsidRDefault="00F43F17" w:rsidP="00F43F17">
      <w:r w:rsidRPr="00F43F17">
        <w:t> </w:t>
      </w:r>
    </w:p>
    <w:p w14:paraId="0112BACE" w14:textId="54CC888E" w:rsidR="00F43F17" w:rsidRDefault="00F43F17" w:rsidP="00F43F17">
      <w:r w:rsidRPr="00F43F17">
        <w:t>Namen javnega razpisa je podpreti nadaljnji razvoj tehnologij, razvitih do srednje stopnje tehnološke pripravljenosti, do faze validacije, demonstracije in tržne pripravljenosti (TRL 6–8). S tem se omogoči njihova uvedba v realno okolje uporabe in priprava na komercialno uvajanje z jasnimi in merljivimi rezultati v obliki izdelka, postopka ali storitve z visoko dodano vrednostjo.</w:t>
      </w:r>
    </w:p>
    <w:p w14:paraId="184A7F87" w14:textId="77777777" w:rsidR="00F43F17" w:rsidRPr="00F43F17" w:rsidRDefault="00F43F17" w:rsidP="00F43F17"/>
    <w:p w14:paraId="46952091" w14:textId="77777777" w:rsidR="00F43F17" w:rsidRPr="00F43F17" w:rsidRDefault="00F43F17" w:rsidP="00F43F17">
      <w:r w:rsidRPr="00F43F17">
        <w:t>Razpis spodbuja: </w:t>
      </w:r>
    </w:p>
    <w:p w14:paraId="620F2933" w14:textId="77777777" w:rsidR="00F43F17" w:rsidRPr="00F43F17" w:rsidRDefault="00F43F17" w:rsidP="00F43F17">
      <w:pPr>
        <w:pStyle w:val="Odstavekseznama"/>
        <w:numPr>
          <w:ilvl w:val="0"/>
          <w:numId w:val="19"/>
        </w:numPr>
      </w:pPr>
      <w:r w:rsidRPr="00F43F17">
        <w:t>izvedbo pilotnih demonstracij, prototipov ali testnih serij, </w:t>
      </w:r>
    </w:p>
    <w:p w14:paraId="7AAC7C9D" w14:textId="77777777" w:rsidR="00F43F17" w:rsidRPr="00F43F17" w:rsidRDefault="00F43F17" w:rsidP="00F43F17">
      <w:pPr>
        <w:pStyle w:val="Odstavekseznama"/>
        <w:numPr>
          <w:ilvl w:val="0"/>
          <w:numId w:val="19"/>
        </w:numPr>
      </w:pPr>
      <w:r w:rsidRPr="00F43F17">
        <w:t>certificiranje, standardizacijo in dokazovanje učinkovitosti v realnih pogojih, </w:t>
      </w:r>
    </w:p>
    <w:p w14:paraId="4635933D" w14:textId="77777777" w:rsidR="00F43F17" w:rsidRPr="00F43F17" w:rsidRDefault="00F43F17" w:rsidP="00F43F17">
      <w:pPr>
        <w:pStyle w:val="Odstavekseznama"/>
        <w:numPr>
          <w:ilvl w:val="0"/>
          <w:numId w:val="19"/>
        </w:numPr>
      </w:pPr>
      <w:r w:rsidRPr="00F43F17">
        <w:t>pripravo na industrijsko proizvodnjo ali integracijo v obstoječe procese, </w:t>
      </w:r>
    </w:p>
    <w:p w14:paraId="105E5CE9" w14:textId="77777777" w:rsidR="00F43F17" w:rsidRPr="00F43F17" w:rsidRDefault="00F43F17" w:rsidP="00F43F17">
      <w:pPr>
        <w:pStyle w:val="Odstavekseznama"/>
        <w:numPr>
          <w:ilvl w:val="0"/>
          <w:numId w:val="19"/>
        </w:numPr>
      </w:pPr>
      <w:r w:rsidRPr="00F43F17">
        <w:t>razvoj poslovnih modelov za vstop na domače ali mednarodne trge. </w:t>
      </w:r>
    </w:p>
    <w:p w14:paraId="4120393C" w14:textId="77777777" w:rsidR="00F43F17" w:rsidRDefault="00F43F17" w:rsidP="00F43F17"/>
    <w:p w14:paraId="0F1F10A4" w14:textId="6C6A3280" w:rsidR="00F43F17" w:rsidRPr="00F43F17" w:rsidRDefault="00F43F17" w:rsidP="00F43F17">
      <w:r w:rsidRPr="00F43F17">
        <w:t>Obenem se spodbuja širitev sodelovalnih partnerstev in vključevanje podjetij, ki niso sodelovala v predhodnih razvojnih fazah (TRL 3–6), kadar to prispeva k: </w:t>
      </w:r>
    </w:p>
    <w:p w14:paraId="35CE2DAF" w14:textId="77777777" w:rsidR="00F43F17" w:rsidRPr="00F43F17" w:rsidRDefault="00F43F17" w:rsidP="00F43F17">
      <w:pPr>
        <w:pStyle w:val="Odstavekseznama"/>
        <w:numPr>
          <w:ilvl w:val="0"/>
          <w:numId w:val="20"/>
        </w:numPr>
      </w:pPr>
      <w:r w:rsidRPr="00F43F17">
        <w:t>vzpostavitvi novih ali okrepljenih verig vrednosti, </w:t>
      </w:r>
    </w:p>
    <w:p w14:paraId="41BB5EB4" w14:textId="77777777" w:rsidR="00F43F17" w:rsidRPr="00F43F17" w:rsidRDefault="00F43F17" w:rsidP="00F43F17">
      <w:pPr>
        <w:pStyle w:val="Odstavekseznama"/>
        <w:numPr>
          <w:ilvl w:val="0"/>
          <w:numId w:val="20"/>
        </w:numPr>
      </w:pPr>
      <w:r w:rsidRPr="00F43F17">
        <w:t>prenosu znanja med raziskovalnimi organizacijami in gospodarstvom, </w:t>
      </w:r>
    </w:p>
    <w:p w14:paraId="4C2CE7D9" w14:textId="77777777" w:rsidR="00F43F17" w:rsidRPr="00F43F17" w:rsidRDefault="00F43F17" w:rsidP="00F43F17">
      <w:pPr>
        <w:pStyle w:val="Odstavekseznama"/>
        <w:numPr>
          <w:ilvl w:val="0"/>
          <w:numId w:val="20"/>
        </w:numPr>
      </w:pPr>
      <w:r w:rsidRPr="00F43F17">
        <w:t>hitrejši komercializaciji rezultatov na domačem ali tujem trgu. </w:t>
      </w:r>
    </w:p>
    <w:p w14:paraId="71C73C1B" w14:textId="77777777" w:rsidR="00F43F17" w:rsidRDefault="00F43F17" w:rsidP="00F43F17">
      <w:r w:rsidRPr="00F43F17">
        <w:t> </w:t>
      </w:r>
    </w:p>
    <w:p w14:paraId="4036AEB5" w14:textId="77777777" w:rsidR="00F43F17" w:rsidRPr="00F43F17" w:rsidRDefault="00F43F17" w:rsidP="00F43F17"/>
    <w:p w14:paraId="0359D491" w14:textId="77777777" w:rsidR="00F43F17" w:rsidRPr="00F43F17" w:rsidRDefault="00F43F17" w:rsidP="00F43F17">
      <w:pPr>
        <w:pStyle w:val="Naslov2"/>
      </w:pPr>
      <w:r w:rsidRPr="00F43F17">
        <w:lastRenderedPageBreak/>
        <w:t>Cilji </w:t>
      </w:r>
    </w:p>
    <w:p w14:paraId="34723721" w14:textId="77777777" w:rsidR="00F43F17" w:rsidRPr="00F43F17" w:rsidRDefault="00F43F17" w:rsidP="00F43F17">
      <w:r w:rsidRPr="00F43F17">
        <w:t>Cilj je podpreti razvoj tehnologij v okviru tržno usmerjenih inovativnih projektov, na stopnjah tehnološke pripravljenosti eksperimentalnega razvoja.  </w:t>
      </w:r>
    </w:p>
    <w:p w14:paraId="1CB9CC3A" w14:textId="77777777" w:rsidR="00F43F17" w:rsidRPr="00F43F17" w:rsidRDefault="00F43F17" w:rsidP="00F43F17">
      <w:r w:rsidRPr="00F43F17">
        <w:t> </w:t>
      </w:r>
    </w:p>
    <w:p w14:paraId="1EDC7B61" w14:textId="77777777" w:rsidR="00F43F17" w:rsidRPr="00F43F17" w:rsidRDefault="00F43F17" w:rsidP="00F43F17">
      <w:r w:rsidRPr="00F43F17">
        <w:t>Sofinancira se projekte konzorcijev podjetij in javnih raziskovalnih organizacij, na področju digitalizacije, zelenega prehoda in krožnega gospodarstva. </w:t>
      </w:r>
    </w:p>
    <w:p w14:paraId="0B75F575" w14:textId="77777777" w:rsidR="00F43F17" w:rsidRPr="00F43F17" w:rsidRDefault="00F43F17" w:rsidP="00F43F17">
      <w:r w:rsidRPr="00F43F17">
        <w:t> </w:t>
      </w:r>
    </w:p>
    <w:p w14:paraId="47564C57" w14:textId="4494EAA0" w:rsidR="00F43F17" w:rsidRDefault="00F43F17" w:rsidP="00F43F17">
      <w:r w:rsidRPr="00F43F17">
        <w:t>Cilj javnega razpisa je podpreti razvoj tehnoloških rešitev do stopnje eksperimentalnega razvoja in validacije v realnem ali industrijskem okolju (TRL 5–8), z namenom doseganja tržne pripravljenosti in vzpostavitve pogojev za komercialno uvajanje novih ali izboljšanih produktov (izdelkov, postopkov ali storitev) z visoko dodano vrednostjo.</w:t>
      </w:r>
    </w:p>
    <w:p w14:paraId="4F8F2B05" w14:textId="77777777" w:rsidR="00F43F17" w:rsidRPr="00F43F17" w:rsidRDefault="00F43F17" w:rsidP="00F43F17"/>
    <w:p w14:paraId="3607F345" w14:textId="77777777" w:rsidR="00F43F17" w:rsidRDefault="00F43F17" w:rsidP="00F43F17">
      <w:r w:rsidRPr="00F43F17">
        <w:t>Razpis omogoča izvedbo tržno usmerjenih raziskovalno-razvojnih projektov v konzorcijih podjetij in javnih raziskovalnih organizacij, s poudarkom na prenosu znanja in krepitvi sodelovanja v okviru novih ali okrepljenih verig vrednosti.</w:t>
      </w:r>
    </w:p>
    <w:p w14:paraId="54BB8058" w14:textId="42724D30" w:rsidR="00F43F17" w:rsidRPr="00F43F17" w:rsidRDefault="00F43F17" w:rsidP="00F43F17">
      <w:r w:rsidRPr="00F43F17">
        <w:t> </w:t>
      </w:r>
    </w:p>
    <w:p w14:paraId="38378889" w14:textId="77777777" w:rsidR="00F43F17" w:rsidRPr="00F43F17" w:rsidRDefault="00F43F17" w:rsidP="00F43F17">
      <w:r w:rsidRPr="00F43F17">
        <w:t>Sofinancirajo se projekti, ki prispevajo k ciljem: </w:t>
      </w:r>
    </w:p>
    <w:p w14:paraId="457DBE12" w14:textId="77777777" w:rsidR="00F43F17" w:rsidRPr="00F43F17" w:rsidRDefault="00F43F17" w:rsidP="00F43F17">
      <w:pPr>
        <w:pStyle w:val="Odstavekseznama"/>
        <w:numPr>
          <w:ilvl w:val="0"/>
          <w:numId w:val="21"/>
        </w:numPr>
      </w:pPr>
      <w:r w:rsidRPr="00F43F17">
        <w:t>digitalne preobrazbe, </w:t>
      </w:r>
    </w:p>
    <w:p w14:paraId="03F18B44" w14:textId="77777777" w:rsidR="00F43F17" w:rsidRPr="00F43F17" w:rsidRDefault="00F43F17" w:rsidP="00F43F17">
      <w:pPr>
        <w:pStyle w:val="Odstavekseznama"/>
        <w:numPr>
          <w:ilvl w:val="0"/>
          <w:numId w:val="21"/>
        </w:numPr>
      </w:pPr>
      <w:r w:rsidRPr="00F43F17">
        <w:t>zelenega prehoda, </w:t>
      </w:r>
    </w:p>
    <w:p w14:paraId="64785132" w14:textId="77777777" w:rsidR="00F43F17" w:rsidRPr="00F43F17" w:rsidRDefault="00F43F17" w:rsidP="00F43F17">
      <w:pPr>
        <w:pStyle w:val="Odstavekseznama"/>
        <w:numPr>
          <w:ilvl w:val="0"/>
          <w:numId w:val="21"/>
        </w:numPr>
      </w:pPr>
      <w:r w:rsidRPr="00F43F17">
        <w:t>krožnega gospodarstva in s tem krepijo konkurenčnost slovenskega gospodarstva. </w:t>
      </w:r>
    </w:p>
    <w:p w14:paraId="78D16E70" w14:textId="77777777" w:rsidR="00F43F17" w:rsidRDefault="00F43F17" w:rsidP="00F43F17"/>
    <w:p w14:paraId="76CFCC6B" w14:textId="6A0C66D2" w:rsidR="00F43F17" w:rsidRPr="00F43F17" w:rsidRDefault="00F43F17" w:rsidP="00F43F17">
      <w:r w:rsidRPr="00F43F17">
        <w:t>Pričakovani rezultati projektov: </w:t>
      </w:r>
    </w:p>
    <w:p w14:paraId="1CE21C3C" w14:textId="77777777" w:rsidR="00F43F17" w:rsidRPr="00F43F17" w:rsidRDefault="00F43F17" w:rsidP="00F43F17">
      <w:pPr>
        <w:pStyle w:val="Odstavekseznama"/>
        <w:numPr>
          <w:ilvl w:val="0"/>
          <w:numId w:val="22"/>
        </w:numPr>
      </w:pPr>
      <w:r w:rsidRPr="00F43F17">
        <w:t>Delujoč prototip ali pilotna demonstracija rešitve v realnem okolju (TRL 7 ali 8). </w:t>
      </w:r>
    </w:p>
    <w:p w14:paraId="2961EAE9" w14:textId="77777777" w:rsidR="00F43F17" w:rsidRPr="00F43F17" w:rsidRDefault="00F43F17" w:rsidP="00F43F17">
      <w:pPr>
        <w:pStyle w:val="Odstavekseznama"/>
        <w:numPr>
          <w:ilvl w:val="0"/>
          <w:numId w:val="22"/>
        </w:numPr>
      </w:pPr>
      <w:r w:rsidRPr="00F43F17">
        <w:t>Dokazani tehnični in funkcionalni parametri, merjeni z </w:t>
      </w:r>
      <w:proofErr w:type="spellStart"/>
      <w:r w:rsidRPr="00F43F17">
        <w:t>validacijskimi</w:t>
      </w:r>
      <w:proofErr w:type="spellEnd"/>
      <w:r w:rsidRPr="00F43F17">
        <w:t> metodami. </w:t>
      </w:r>
    </w:p>
    <w:p w14:paraId="2C7DC091" w14:textId="77777777" w:rsidR="00F43F17" w:rsidRPr="00F43F17" w:rsidRDefault="00F43F17" w:rsidP="00F43F17">
      <w:pPr>
        <w:pStyle w:val="Odstavekseznama"/>
        <w:numPr>
          <w:ilvl w:val="0"/>
          <w:numId w:val="22"/>
        </w:numPr>
      </w:pPr>
      <w:r w:rsidRPr="00F43F17">
        <w:t>Načrt komercializacije ali industrijskega uvajanja v obdobju do 24 mesecev po zaključku projekta. </w:t>
      </w:r>
    </w:p>
    <w:p w14:paraId="6F513EEF" w14:textId="77777777" w:rsidR="00F43F17" w:rsidRPr="00F43F17" w:rsidRDefault="00F43F17" w:rsidP="00F43F17">
      <w:pPr>
        <w:pStyle w:val="Odstavekseznama"/>
        <w:numPr>
          <w:ilvl w:val="0"/>
          <w:numId w:val="22"/>
        </w:numPr>
      </w:pPr>
      <w:r w:rsidRPr="00F43F17">
        <w:t>Vzpostavljeno ali razširjeno sodelovanje v okviru nove ali obstoječe verige vrednosti. </w:t>
      </w:r>
    </w:p>
    <w:p w14:paraId="1AE842E0" w14:textId="77777777" w:rsidR="00F43F17" w:rsidRDefault="00F43F17" w:rsidP="00F43F17">
      <w:r w:rsidRPr="00F43F17">
        <w:t> </w:t>
      </w:r>
    </w:p>
    <w:p w14:paraId="66B46084" w14:textId="77777777" w:rsidR="00F43F17" w:rsidRPr="00F43F17" w:rsidRDefault="00F43F17" w:rsidP="00F43F17"/>
    <w:p w14:paraId="5B5A3C27" w14:textId="77777777" w:rsidR="00F43F17" w:rsidRPr="00F43F17" w:rsidRDefault="00F43F17" w:rsidP="00F43F17">
      <w:pPr>
        <w:pStyle w:val="Naslov2"/>
      </w:pPr>
      <w:r w:rsidRPr="00F43F17">
        <w:t>Vir financiranja </w:t>
      </w:r>
    </w:p>
    <w:p w14:paraId="2FC28786" w14:textId="77777777" w:rsidR="00F43F17" w:rsidRPr="00F43F17" w:rsidRDefault="00F43F17" w:rsidP="00F43F17">
      <w:r w:rsidRPr="00F43F17">
        <w:t>Integralni proračun; PP: 231416 – Spodbujanje inovativnosti. </w:t>
      </w:r>
    </w:p>
    <w:p w14:paraId="54D5F3F9" w14:textId="77777777" w:rsidR="00F43F17" w:rsidRDefault="00F43F17" w:rsidP="00F43F17">
      <w:r w:rsidRPr="00F43F17">
        <w:t> </w:t>
      </w:r>
    </w:p>
    <w:p w14:paraId="4345A536" w14:textId="77777777" w:rsidR="00F43F17" w:rsidRPr="00F43F17" w:rsidRDefault="00F43F17" w:rsidP="00F43F17"/>
    <w:p w14:paraId="2EFD7E8F" w14:textId="77777777" w:rsidR="00F43F17" w:rsidRPr="00F43F17" w:rsidRDefault="00F43F17" w:rsidP="00F43F17">
      <w:pPr>
        <w:pStyle w:val="Naslov2"/>
      </w:pPr>
      <w:r w:rsidRPr="00F43F17">
        <w:t>Višina načrtovanih sredstev </w:t>
      </w:r>
    </w:p>
    <w:p w14:paraId="4DED0B64" w14:textId="5E985BF0" w:rsidR="00F43F17" w:rsidRPr="00F43F17" w:rsidRDefault="00F43F17" w:rsidP="00F43F17">
      <w:r w:rsidRPr="00F43F17">
        <w:t>Okvirna višina načrtovanih sredstev je 10 mio EUR; 2026: 0,5 mio EUR, 2027: 3 mio EUR, 2028: 4 mio EUR, in 2029: 2,5 mio EUR. </w:t>
      </w:r>
    </w:p>
    <w:p w14:paraId="19DAD432" w14:textId="77777777" w:rsidR="00F43F17" w:rsidRPr="00F43F17" w:rsidRDefault="00F43F17" w:rsidP="00F43F17">
      <w:r w:rsidRPr="00F43F17">
        <w:t> </w:t>
      </w:r>
    </w:p>
    <w:p w14:paraId="7B0B45F9" w14:textId="77777777" w:rsidR="00F43F17" w:rsidRPr="00F43F17" w:rsidRDefault="00F43F17" w:rsidP="00F43F17">
      <w:pPr>
        <w:pStyle w:val="Naslov2"/>
      </w:pPr>
      <w:r w:rsidRPr="00F43F17">
        <w:t>Ciljna skupina </w:t>
      </w:r>
    </w:p>
    <w:p w14:paraId="7A884A0E" w14:textId="77777777" w:rsidR="00F43F17" w:rsidRPr="00F43F17" w:rsidRDefault="00F43F17" w:rsidP="00F43F17">
      <w:r w:rsidRPr="00F43F17">
        <w:t>Na javni razpis se lahko prijavijo konzorciji v sestavi vsaj dveh partnerjev: </w:t>
      </w:r>
    </w:p>
    <w:p w14:paraId="598DEACE" w14:textId="160BE174" w:rsidR="00F43F17" w:rsidRPr="00F43F17" w:rsidRDefault="00F43F17" w:rsidP="00F43F17">
      <w:pPr>
        <w:numPr>
          <w:ilvl w:val="0"/>
          <w:numId w:val="14"/>
        </w:numPr>
      </w:pPr>
      <w:r w:rsidRPr="00F43F17">
        <w:t>velika, srednja, majhna in </w:t>
      </w:r>
      <w:proofErr w:type="spellStart"/>
      <w:r w:rsidRPr="00F43F17">
        <w:t>mikro</w:t>
      </w:r>
      <w:proofErr w:type="spellEnd"/>
      <w:r w:rsidRPr="00F43F17">
        <w:t> podjetja, kot so opredeljena v ZPOP-1, ki imajo v Poslovnem registru Slovenije/Sodnem registru vpisan sedež/poslovno enoto/podružnico;</w:t>
      </w:r>
    </w:p>
    <w:p w14:paraId="3475B415" w14:textId="77777777" w:rsidR="00F43F17" w:rsidRPr="00F43F17" w:rsidRDefault="00F43F17" w:rsidP="00F43F17">
      <w:pPr>
        <w:numPr>
          <w:ilvl w:val="0"/>
          <w:numId w:val="15"/>
        </w:numPr>
      </w:pPr>
      <w:r w:rsidRPr="00F43F17">
        <w:t>javne raziskovalne organizacije, ustanovljene v skladu s predpisi, ki urejajo ustanovitev in delovanje zavodov, vključno s predpisi, ki urejajo ustanovitev in delovanje zavodov na področju znanstvenoraziskovalne in inovacijske dejavnosti in visokega šolstva.  </w:t>
      </w:r>
    </w:p>
    <w:p w14:paraId="228A5BE7" w14:textId="77777777" w:rsidR="00F43F17" w:rsidRPr="00F43F17" w:rsidRDefault="00F43F17" w:rsidP="00F43F17">
      <w:r w:rsidRPr="00F43F17">
        <w:t> </w:t>
      </w:r>
    </w:p>
    <w:p w14:paraId="30F47154" w14:textId="77777777" w:rsidR="00F43F17" w:rsidRPr="00F43F17" w:rsidRDefault="00F43F17" w:rsidP="00F43F17">
      <w:pPr>
        <w:pStyle w:val="Naslov2"/>
      </w:pPr>
      <w:r w:rsidRPr="00F43F17">
        <w:t>Pravna podlaga </w:t>
      </w:r>
    </w:p>
    <w:p w14:paraId="6F634876" w14:textId="6578B704" w:rsidR="00F43F17" w:rsidRPr="00F43F17" w:rsidRDefault="00F43F17" w:rsidP="00F43F17">
      <w:hyperlink r:id="rId17" w:tgtFrame="_blank" w:history="1">
        <w:r w:rsidRPr="00F43F17">
          <w:rPr>
            <w:rStyle w:val="Hiperpovezava"/>
          </w:rPr>
          <w:t>Pravila o protokolu izvedbe postopkov za (so)financiranje inovacijske dejavnosti,</w:t>
        </w:r>
      </w:hyperlink>
      <w:r w:rsidRPr="00F43F17">
        <w:t> št. 007-21/2024-1 z dne 12. 7. 2024, </w:t>
      </w:r>
    </w:p>
    <w:p w14:paraId="4EDFD366" w14:textId="597E831C" w:rsidR="00F43F17" w:rsidRPr="00F43F17" w:rsidRDefault="00F43F17" w:rsidP="00F43F17">
      <w:hyperlink r:id="rId18" w:tgtFrame="_blank" w:history="1">
        <w:r w:rsidRPr="00F43F17">
          <w:rPr>
            <w:rStyle w:val="Hiperpovezava"/>
          </w:rPr>
          <w:t>Pravila o spremembi Pravil o protokolu izvedbe postopkov za (so)financiranje inovacijske dejavnosti</w:t>
        </w:r>
      </w:hyperlink>
      <w:r w:rsidRPr="00F43F17">
        <w:t>, št. 007-21/2024-2 z dne 19. 5.2025. </w:t>
      </w:r>
    </w:p>
    <w:p w14:paraId="7BBDC5B2" w14:textId="77777777" w:rsidR="00F43F17" w:rsidRDefault="00F43F17" w:rsidP="00F43F17">
      <w:r w:rsidRPr="00F43F17">
        <w:t> </w:t>
      </w:r>
    </w:p>
    <w:p w14:paraId="0F026D71" w14:textId="77777777" w:rsidR="00F43F17" w:rsidRPr="00F43F17" w:rsidRDefault="00F43F17" w:rsidP="00F43F17"/>
    <w:p w14:paraId="3A562F1B" w14:textId="77777777" w:rsidR="00F43F17" w:rsidRPr="00F43F17" w:rsidRDefault="00F43F17" w:rsidP="00F43F17">
      <w:pPr>
        <w:pStyle w:val="Naslov2"/>
      </w:pPr>
      <w:r w:rsidRPr="00F43F17">
        <w:lastRenderedPageBreak/>
        <w:t>Oblika pomoči </w:t>
      </w:r>
    </w:p>
    <w:p w14:paraId="1759F8F3" w14:textId="77777777" w:rsidR="00F43F17" w:rsidRPr="00F43F17" w:rsidRDefault="00F43F17" w:rsidP="00F43F17">
      <w:r w:rsidRPr="00F43F17">
        <w:t> </w:t>
      </w:r>
    </w:p>
    <w:p w14:paraId="71B04975" w14:textId="77777777" w:rsidR="00F43F17" w:rsidRPr="00F43F17" w:rsidRDefault="00F43F17" w:rsidP="00F43F17">
      <w:pPr>
        <w:pStyle w:val="Naslov3"/>
      </w:pPr>
      <w:r w:rsidRPr="00F43F17">
        <w:t>Sofinanciranje podjetij: pravne osebe zasebnega prava, ustanovljene s pridobitnim namenom </w:t>
      </w:r>
    </w:p>
    <w:p w14:paraId="5B3407BA" w14:textId="77777777" w:rsidR="00F43F17" w:rsidRPr="00F43F17" w:rsidRDefault="00F43F17" w:rsidP="00F43F17">
      <w:r w:rsidRPr="00F43F17">
        <w:t>Shema državne pomoči »Program ukrepov za spodbujanje inovacijske dejavnosti Ministrstva za visoko šolstvo, znanost in inovacije 2024-2030« (priglasitev št. BE01-2632543-2024; dokument št. 440-19/2024/2 z dne 25. 4. 2024); shema poteče dne 31. 12. 2026, ko morajo biti izdani sklepi za dodelitve državne pomoči. </w:t>
      </w:r>
    </w:p>
    <w:p w14:paraId="76195591" w14:textId="77777777" w:rsidR="00F43F17" w:rsidRPr="00F43F17" w:rsidRDefault="00F43F17" w:rsidP="00F43F17">
      <w:r w:rsidRPr="00F43F17">
        <w:t> </w:t>
      </w:r>
    </w:p>
    <w:p w14:paraId="44F48433" w14:textId="77777777" w:rsidR="00F43F17" w:rsidRPr="00F43F17" w:rsidRDefault="00F43F17" w:rsidP="00F43F17">
      <w:r w:rsidRPr="00F43F17">
        <w:t>Po namenu </w:t>
      </w:r>
      <w:r w:rsidRPr="00F43F17">
        <w:rPr>
          <w:b/>
          <w:bCs/>
        </w:rPr>
        <w:t>pomoči za raziskovalne in razvojne projekte</w:t>
      </w:r>
      <w:r w:rsidRPr="00F43F17">
        <w:t> intenzivnost pomoči pri </w:t>
      </w:r>
      <w:r w:rsidRPr="00F43F17">
        <w:rPr>
          <w:b/>
          <w:bCs/>
        </w:rPr>
        <w:t>eksperimentalnem razvoju</w:t>
      </w:r>
      <w:r w:rsidRPr="00F43F17">
        <w:t> </w:t>
      </w:r>
      <w:r w:rsidRPr="00F43F17">
        <w:rPr>
          <w:u w:val="single"/>
        </w:rPr>
        <w:t>ne sme presegati 25% upravičenih stroškov</w:t>
      </w:r>
      <w:r w:rsidRPr="00F43F17">
        <w:t>. Pri čemer se </w:t>
      </w:r>
      <w:r w:rsidRPr="00F43F17">
        <w:rPr>
          <w:b/>
          <w:bCs/>
        </w:rPr>
        <w:t>intenzivnost pomoči za eksperimentalni razvoj </w:t>
      </w:r>
      <w:r w:rsidRPr="00F43F17">
        <w:t>se lahko poveča do največ 80 % upravičenih stroškov; glej </w:t>
      </w:r>
      <w:hyperlink r:id="rId19" w:tgtFrame="_blank" w:history="1">
        <w:r w:rsidRPr="00F43F17">
          <w:rPr>
            <w:rStyle w:val="Hiperpovezava"/>
          </w:rPr>
          <w:t>Uredba - 2023/1315 - SL - EUR-</w:t>
        </w:r>
        <w:proofErr w:type="spellStart"/>
        <w:r w:rsidRPr="00F43F17">
          <w:rPr>
            <w:rStyle w:val="Hiperpovezava"/>
          </w:rPr>
          <w:t>Lex</w:t>
        </w:r>
        <w:proofErr w:type="spellEnd"/>
      </w:hyperlink>
      <w:r w:rsidRPr="00F43F17">
        <w:t>, sprememba odstavka 6 v členu 25.: člen 1 (23): </w:t>
      </w:r>
    </w:p>
    <w:p w14:paraId="73808159" w14:textId="77777777" w:rsidR="00F43F17" w:rsidRPr="00F43F17" w:rsidRDefault="00F43F17" w:rsidP="00F43F17">
      <w:r w:rsidRPr="00F43F17">
        <w:t> </w:t>
      </w:r>
    </w:p>
    <w:p w14:paraId="23EF37F5" w14:textId="77777777" w:rsidR="00F43F17" w:rsidRPr="00F43F17" w:rsidRDefault="00F43F17" w:rsidP="00F43F17">
      <w:pPr>
        <w:numPr>
          <w:ilvl w:val="0"/>
          <w:numId w:val="16"/>
        </w:numPr>
      </w:pPr>
      <w:r w:rsidRPr="00F43F17">
        <w:t>za </w:t>
      </w:r>
      <w:r w:rsidRPr="00F43F17">
        <w:rPr>
          <w:b/>
          <w:bCs/>
        </w:rPr>
        <w:t>10 odstotnih točk za srednja podjetja</w:t>
      </w:r>
      <w:r w:rsidRPr="00F43F17">
        <w:t> in </w:t>
      </w:r>
      <w:r w:rsidRPr="00F43F17">
        <w:rPr>
          <w:b/>
          <w:bCs/>
        </w:rPr>
        <w:t>20 odstotnih točk za mala podjetja</w:t>
      </w:r>
      <w:r w:rsidRPr="00F43F17">
        <w:t>. </w:t>
      </w:r>
    </w:p>
    <w:p w14:paraId="2B4278F6" w14:textId="77777777" w:rsidR="00F43F17" w:rsidRPr="00F43F17" w:rsidRDefault="00F43F17" w:rsidP="00F43F17">
      <w:r w:rsidRPr="00F43F17">
        <w:t> </w:t>
      </w:r>
    </w:p>
    <w:p w14:paraId="30274FBB" w14:textId="77777777" w:rsidR="00F43F17" w:rsidRPr="00F43F17" w:rsidRDefault="00F43F17" w:rsidP="00F43F17">
      <w:r w:rsidRPr="00F43F17">
        <w:t>Intenzivnost za raziskovalno razvojne projekte na ravni eksperimentalnega razvoja: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4050"/>
      </w:tblGrid>
      <w:tr w:rsidR="00F43F17" w:rsidRPr="00F43F17" w14:paraId="5898610E" w14:textId="77777777" w:rsidTr="00F43F17">
        <w:trPr>
          <w:trHeight w:val="300"/>
        </w:trPr>
        <w:tc>
          <w:tcPr>
            <w:tcW w:w="4425" w:type="dxa"/>
            <w:tcBorders>
              <w:top w:val="single" w:sz="6" w:space="0" w:color="auto"/>
              <w:left w:val="single" w:sz="6" w:space="0" w:color="auto"/>
              <w:bottom w:val="single" w:sz="6" w:space="0" w:color="auto"/>
              <w:right w:val="single" w:sz="6" w:space="0" w:color="auto"/>
            </w:tcBorders>
            <w:shd w:val="clear" w:color="auto" w:fill="auto"/>
            <w:hideMark/>
          </w:tcPr>
          <w:p w14:paraId="6F2A9505" w14:textId="77777777" w:rsidR="00F43F17" w:rsidRPr="00F43F17" w:rsidRDefault="00F43F17" w:rsidP="00F43F17">
            <w:r w:rsidRPr="00F43F17">
              <w:t>Velika podjetja </w:t>
            </w:r>
          </w:p>
        </w:tc>
        <w:tc>
          <w:tcPr>
            <w:tcW w:w="4050" w:type="dxa"/>
            <w:tcBorders>
              <w:top w:val="single" w:sz="6" w:space="0" w:color="auto"/>
              <w:left w:val="single" w:sz="6" w:space="0" w:color="auto"/>
              <w:bottom w:val="single" w:sz="6" w:space="0" w:color="auto"/>
              <w:right w:val="single" w:sz="6" w:space="0" w:color="auto"/>
            </w:tcBorders>
            <w:shd w:val="clear" w:color="auto" w:fill="auto"/>
            <w:hideMark/>
          </w:tcPr>
          <w:p w14:paraId="4FA3C3B9" w14:textId="77777777" w:rsidR="00F43F17" w:rsidRPr="00F43F17" w:rsidRDefault="00F43F17" w:rsidP="00F43F17">
            <w:r w:rsidRPr="00F43F17">
              <w:t>25 % </w:t>
            </w:r>
          </w:p>
        </w:tc>
      </w:tr>
      <w:tr w:rsidR="00F43F17" w:rsidRPr="00F43F17" w14:paraId="101F1581" w14:textId="77777777" w:rsidTr="00F43F17">
        <w:trPr>
          <w:trHeight w:val="300"/>
        </w:trPr>
        <w:tc>
          <w:tcPr>
            <w:tcW w:w="4425" w:type="dxa"/>
            <w:tcBorders>
              <w:top w:val="single" w:sz="6" w:space="0" w:color="auto"/>
              <w:left w:val="single" w:sz="6" w:space="0" w:color="auto"/>
              <w:bottom w:val="single" w:sz="6" w:space="0" w:color="auto"/>
              <w:right w:val="single" w:sz="6" w:space="0" w:color="auto"/>
            </w:tcBorders>
            <w:shd w:val="clear" w:color="auto" w:fill="auto"/>
            <w:hideMark/>
          </w:tcPr>
          <w:p w14:paraId="68D02F8C" w14:textId="77777777" w:rsidR="00F43F17" w:rsidRPr="00F43F17" w:rsidRDefault="00F43F17" w:rsidP="00F43F17">
            <w:r w:rsidRPr="00F43F17">
              <w:t>Srednje velika podjetja </w:t>
            </w:r>
          </w:p>
        </w:tc>
        <w:tc>
          <w:tcPr>
            <w:tcW w:w="4050" w:type="dxa"/>
            <w:tcBorders>
              <w:top w:val="single" w:sz="6" w:space="0" w:color="auto"/>
              <w:left w:val="single" w:sz="6" w:space="0" w:color="auto"/>
              <w:bottom w:val="single" w:sz="6" w:space="0" w:color="auto"/>
              <w:right w:val="single" w:sz="6" w:space="0" w:color="auto"/>
            </w:tcBorders>
            <w:shd w:val="clear" w:color="auto" w:fill="auto"/>
            <w:hideMark/>
          </w:tcPr>
          <w:p w14:paraId="15BD096B" w14:textId="77777777" w:rsidR="00F43F17" w:rsidRPr="00F43F17" w:rsidRDefault="00F43F17" w:rsidP="00F43F17">
            <w:r w:rsidRPr="00F43F17">
              <w:t>35 % </w:t>
            </w:r>
          </w:p>
        </w:tc>
      </w:tr>
      <w:tr w:rsidR="00F43F17" w:rsidRPr="00F43F17" w14:paraId="1F6110E3" w14:textId="77777777" w:rsidTr="00F43F17">
        <w:trPr>
          <w:trHeight w:val="300"/>
        </w:trPr>
        <w:tc>
          <w:tcPr>
            <w:tcW w:w="4425" w:type="dxa"/>
            <w:tcBorders>
              <w:top w:val="single" w:sz="6" w:space="0" w:color="auto"/>
              <w:left w:val="single" w:sz="6" w:space="0" w:color="auto"/>
              <w:bottom w:val="single" w:sz="6" w:space="0" w:color="auto"/>
              <w:right w:val="single" w:sz="6" w:space="0" w:color="auto"/>
            </w:tcBorders>
            <w:shd w:val="clear" w:color="auto" w:fill="auto"/>
            <w:hideMark/>
          </w:tcPr>
          <w:p w14:paraId="1388C238" w14:textId="77777777" w:rsidR="00F43F17" w:rsidRPr="00F43F17" w:rsidRDefault="00F43F17" w:rsidP="00F43F17">
            <w:proofErr w:type="spellStart"/>
            <w:r w:rsidRPr="00F43F17">
              <w:t>Mikro</w:t>
            </w:r>
            <w:proofErr w:type="spellEnd"/>
            <w:r w:rsidRPr="00F43F17">
              <w:t> in mala podjetja </w:t>
            </w:r>
          </w:p>
        </w:tc>
        <w:tc>
          <w:tcPr>
            <w:tcW w:w="4050" w:type="dxa"/>
            <w:tcBorders>
              <w:top w:val="single" w:sz="6" w:space="0" w:color="auto"/>
              <w:left w:val="single" w:sz="6" w:space="0" w:color="auto"/>
              <w:bottom w:val="single" w:sz="6" w:space="0" w:color="auto"/>
              <w:right w:val="single" w:sz="6" w:space="0" w:color="auto"/>
            </w:tcBorders>
            <w:shd w:val="clear" w:color="auto" w:fill="auto"/>
            <w:hideMark/>
          </w:tcPr>
          <w:p w14:paraId="008F9558" w14:textId="77777777" w:rsidR="00F43F17" w:rsidRPr="00F43F17" w:rsidRDefault="00F43F17" w:rsidP="00F43F17">
            <w:r w:rsidRPr="00F43F17">
              <w:t>45 % </w:t>
            </w:r>
          </w:p>
        </w:tc>
      </w:tr>
    </w:tbl>
    <w:p w14:paraId="69D1859E" w14:textId="77777777" w:rsidR="00F43F17" w:rsidRPr="00F43F17" w:rsidRDefault="00F43F17" w:rsidP="00F43F17">
      <w:r w:rsidRPr="00F43F17">
        <w:t> </w:t>
      </w:r>
    </w:p>
    <w:p w14:paraId="25FFE9BC" w14:textId="77777777" w:rsidR="00F43F17" w:rsidRPr="00F43F17" w:rsidRDefault="00F43F17" w:rsidP="00F43F17">
      <w:pPr>
        <w:numPr>
          <w:ilvl w:val="0"/>
          <w:numId w:val="17"/>
        </w:numPr>
      </w:pPr>
      <w:r w:rsidRPr="00F43F17">
        <w:rPr>
          <w:b/>
          <w:bCs/>
        </w:rPr>
        <w:t>za 15 odstotnih točk</w:t>
      </w:r>
      <w:r w:rsidRPr="00F43F17">
        <w:t>, če je izpolnjen pogoj: </w:t>
      </w:r>
    </w:p>
    <w:p w14:paraId="65B69FAB" w14:textId="77777777" w:rsidR="00F43F17" w:rsidRPr="00F43F17" w:rsidRDefault="00F43F17" w:rsidP="00F43F17">
      <w:pPr>
        <w:numPr>
          <w:ilvl w:val="0"/>
          <w:numId w:val="18"/>
        </w:numPr>
      </w:pPr>
      <w:r w:rsidRPr="00F43F17">
        <w:t>(b) (iii) </w:t>
      </w:r>
      <w:r w:rsidRPr="00F43F17">
        <w:rPr>
          <w:b/>
          <w:bCs/>
        </w:rPr>
        <w:t>upravičenec se zaveže, da bo za rezultate raziskav</w:t>
      </w:r>
      <w:r w:rsidRPr="00F43F17">
        <w:t>, izhajajoče iz raziskovalnih in razvojnih projektov, ki prejemajo pomoč, in </w:t>
      </w:r>
      <w:r w:rsidRPr="00F43F17">
        <w:rPr>
          <w:b/>
          <w:bCs/>
        </w:rPr>
        <w:t>zaščitene s pravicami intelektualne lastnine, pravočasno ter na </w:t>
      </w:r>
      <w:proofErr w:type="spellStart"/>
      <w:r w:rsidRPr="00F43F17">
        <w:rPr>
          <w:b/>
          <w:bCs/>
        </w:rPr>
        <w:t>neizključni</w:t>
      </w:r>
      <w:proofErr w:type="spellEnd"/>
      <w:r w:rsidRPr="00F43F17">
        <w:rPr>
          <w:b/>
          <w:bCs/>
        </w:rPr>
        <w:t> in </w:t>
      </w:r>
      <w:proofErr w:type="spellStart"/>
      <w:r w:rsidRPr="00F43F17">
        <w:rPr>
          <w:b/>
          <w:bCs/>
        </w:rPr>
        <w:t>nediskriminatorni</w:t>
      </w:r>
      <w:proofErr w:type="spellEnd"/>
      <w:r w:rsidRPr="00F43F17">
        <w:rPr>
          <w:b/>
          <w:bCs/>
        </w:rPr>
        <w:t> podlagi dal na voljo licence po tržni ceni</w:t>
      </w:r>
      <w:r w:rsidRPr="00F43F17">
        <w:t>, ki jih bodo lahko uporabljale zainteresirane strani v EGP. </w:t>
      </w:r>
    </w:p>
    <w:p w14:paraId="2A18632D" w14:textId="77777777" w:rsidR="00F43F17" w:rsidRPr="00F43F17" w:rsidRDefault="00F43F17" w:rsidP="00F43F17">
      <w:r w:rsidRPr="00F43F17">
        <w:t> </w:t>
      </w:r>
    </w:p>
    <w:p w14:paraId="04A17916" w14:textId="77777777" w:rsidR="00F43F17" w:rsidRPr="00F43F17" w:rsidRDefault="00F43F17" w:rsidP="00F43F17">
      <w:r w:rsidRPr="00F43F17">
        <w:t>Intenzivnost za raziskovalno razvojne projekte na ravni eksperimentalnega razvoja se </w:t>
      </w:r>
      <w:r w:rsidRPr="00F43F17">
        <w:rPr>
          <w:b/>
          <w:bCs/>
        </w:rPr>
        <w:t>lahko poveča za15 %, če se upravičenec zaveže, da bo rezultate raziskav dal na voljo licence po tržni cen</w:t>
      </w:r>
      <w:r w:rsidRPr="00F43F17">
        <w:t>i: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4050"/>
      </w:tblGrid>
      <w:tr w:rsidR="00F43F17" w:rsidRPr="00F43F17" w14:paraId="1CD21BB9" w14:textId="77777777" w:rsidTr="00F43F17">
        <w:trPr>
          <w:trHeight w:val="300"/>
        </w:trPr>
        <w:tc>
          <w:tcPr>
            <w:tcW w:w="4425" w:type="dxa"/>
            <w:tcBorders>
              <w:top w:val="single" w:sz="6" w:space="0" w:color="auto"/>
              <w:left w:val="single" w:sz="6" w:space="0" w:color="auto"/>
              <w:bottom w:val="single" w:sz="6" w:space="0" w:color="auto"/>
              <w:right w:val="single" w:sz="6" w:space="0" w:color="auto"/>
            </w:tcBorders>
            <w:shd w:val="clear" w:color="auto" w:fill="auto"/>
            <w:hideMark/>
          </w:tcPr>
          <w:p w14:paraId="41AEFC43" w14:textId="77777777" w:rsidR="00F43F17" w:rsidRPr="00F43F17" w:rsidRDefault="00F43F17" w:rsidP="00F43F17">
            <w:r w:rsidRPr="00F43F17">
              <w:t>Velika podjetja </w:t>
            </w:r>
          </w:p>
        </w:tc>
        <w:tc>
          <w:tcPr>
            <w:tcW w:w="40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11063D0" w14:textId="77777777" w:rsidR="00F43F17" w:rsidRPr="00F43F17" w:rsidRDefault="00F43F17" w:rsidP="00F43F17">
            <w:r w:rsidRPr="00F43F17">
              <w:t>40 % </w:t>
            </w:r>
          </w:p>
        </w:tc>
      </w:tr>
      <w:tr w:rsidR="00F43F17" w:rsidRPr="00F43F17" w14:paraId="213E0043" w14:textId="77777777" w:rsidTr="00F43F17">
        <w:trPr>
          <w:trHeight w:val="300"/>
        </w:trPr>
        <w:tc>
          <w:tcPr>
            <w:tcW w:w="4425" w:type="dxa"/>
            <w:tcBorders>
              <w:top w:val="single" w:sz="6" w:space="0" w:color="auto"/>
              <w:left w:val="single" w:sz="6" w:space="0" w:color="auto"/>
              <w:bottom w:val="single" w:sz="6" w:space="0" w:color="auto"/>
              <w:right w:val="single" w:sz="6" w:space="0" w:color="auto"/>
            </w:tcBorders>
            <w:shd w:val="clear" w:color="auto" w:fill="auto"/>
            <w:hideMark/>
          </w:tcPr>
          <w:p w14:paraId="437E571B" w14:textId="77777777" w:rsidR="00F43F17" w:rsidRPr="00F43F17" w:rsidRDefault="00F43F17" w:rsidP="00F43F17">
            <w:r w:rsidRPr="00F43F17">
              <w:t>Srednje velika podjetja </w:t>
            </w:r>
          </w:p>
        </w:tc>
        <w:tc>
          <w:tcPr>
            <w:tcW w:w="40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0E08AE9" w14:textId="77777777" w:rsidR="00F43F17" w:rsidRPr="00F43F17" w:rsidRDefault="00F43F17" w:rsidP="00F43F17">
            <w:r w:rsidRPr="00F43F17">
              <w:t>50 % </w:t>
            </w:r>
          </w:p>
        </w:tc>
      </w:tr>
      <w:tr w:rsidR="00F43F17" w:rsidRPr="00F43F17" w14:paraId="0F3361C7" w14:textId="77777777" w:rsidTr="00F43F17">
        <w:trPr>
          <w:trHeight w:val="300"/>
        </w:trPr>
        <w:tc>
          <w:tcPr>
            <w:tcW w:w="4425" w:type="dxa"/>
            <w:tcBorders>
              <w:top w:val="single" w:sz="6" w:space="0" w:color="auto"/>
              <w:left w:val="single" w:sz="6" w:space="0" w:color="auto"/>
              <w:bottom w:val="single" w:sz="6" w:space="0" w:color="auto"/>
              <w:right w:val="single" w:sz="6" w:space="0" w:color="auto"/>
            </w:tcBorders>
            <w:shd w:val="clear" w:color="auto" w:fill="auto"/>
            <w:hideMark/>
          </w:tcPr>
          <w:p w14:paraId="629CC83B" w14:textId="77777777" w:rsidR="00F43F17" w:rsidRPr="00F43F17" w:rsidRDefault="00F43F17" w:rsidP="00F43F17">
            <w:proofErr w:type="spellStart"/>
            <w:r w:rsidRPr="00F43F17">
              <w:t>Mikro</w:t>
            </w:r>
            <w:proofErr w:type="spellEnd"/>
            <w:r w:rsidRPr="00F43F17">
              <w:t> in mala podjetja </w:t>
            </w:r>
          </w:p>
        </w:tc>
        <w:tc>
          <w:tcPr>
            <w:tcW w:w="405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3BA5A9F" w14:textId="77777777" w:rsidR="00F43F17" w:rsidRPr="00F43F17" w:rsidRDefault="00F43F17" w:rsidP="00F43F17">
            <w:r w:rsidRPr="00F43F17">
              <w:t>60 % </w:t>
            </w:r>
          </w:p>
        </w:tc>
      </w:tr>
    </w:tbl>
    <w:p w14:paraId="413AC4DE" w14:textId="77777777" w:rsidR="00F43F17" w:rsidRPr="00F43F17" w:rsidRDefault="00F43F17" w:rsidP="00F43F17">
      <w:r w:rsidRPr="00F43F17">
        <w:t> </w:t>
      </w:r>
    </w:p>
    <w:p w14:paraId="069F4D9F" w14:textId="77777777" w:rsidR="00F43F17" w:rsidRPr="00F43F17" w:rsidRDefault="00F43F17" w:rsidP="00F43F17">
      <w:r w:rsidRPr="00F43F17">
        <w:t>To pomeni, da se </w:t>
      </w:r>
      <w:r w:rsidRPr="00F43F17">
        <w:rPr>
          <w:b/>
          <w:bCs/>
        </w:rPr>
        <w:t>vlagatelj (upravičenec) v vlogi zaveže z izjavo</w:t>
      </w:r>
      <w:r w:rsidRPr="00F43F17">
        <w:t>, da </w:t>
      </w:r>
      <w:r w:rsidRPr="00F43F17">
        <w:rPr>
          <w:b/>
          <w:bCs/>
        </w:rPr>
        <w:t>bo dal rezultate raziskav</w:t>
      </w:r>
      <w:r w:rsidRPr="00F43F17">
        <w:t> po zaključku sofinanciranja projekta </w:t>
      </w:r>
      <w:r w:rsidRPr="00F43F17">
        <w:rPr>
          <w:b/>
          <w:bCs/>
        </w:rPr>
        <w:t>na voljo licence po tržni ceni</w:t>
      </w:r>
      <w:r w:rsidRPr="00F43F17">
        <w:t>; </w:t>
      </w:r>
      <w:r w:rsidRPr="00F43F17">
        <w:rPr>
          <w:u w:val="single"/>
        </w:rPr>
        <w:t>potem je upravičen do višje stopnje intenzivnosti</w:t>
      </w:r>
      <w:r w:rsidRPr="00F43F17">
        <w:t>. Obenem, </w:t>
      </w:r>
      <w:r w:rsidRPr="00F43F17">
        <w:rPr>
          <w:b/>
          <w:bCs/>
        </w:rPr>
        <w:t>izjava vključuje pouk</w:t>
      </w:r>
      <w:r w:rsidRPr="00F43F17">
        <w:t>, </w:t>
      </w:r>
      <w:r w:rsidRPr="00F43F17">
        <w:rPr>
          <w:b/>
          <w:bCs/>
        </w:rPr>
        <w:t>če upravičenec tega</w:t>
      </w:r>
      <w:r w:rsidRPr="00F43F17">
        <w:t> ne stori oziroma </w:t>
      </w:r>
      <w:r w:rsidRPr="00F43F17">
        <w:rPr>
          <w:b/>
          <w:bCs/>
        </w:rPr>
        <w:t>ne bo moral dokazati,</w:t>
      </w:r>
      <w:r w:rsidRPr="00F43F17">
        <w:t> bo moral vrniti neupravičeno državno pomoč (tj. neupravičeni javni izdatek), </w:t>
      </w:r>
      <w:r w:rsidRPr="00F43F17">
        <w:rPr>
          <w:b/>
          <w:bCs/>
        </w:rPr>
        <w:t>kar se vključi tudi v pogodbo o sofinanciranju</w:t>
      </w:r>
      <w:r w:rsidRPr="00F43F17">
        <w:t>; </w:t>
      </w:r>
      <w:r w:rsidRPr="00F43F17">
        <w:rPr>
          <w:u w:val="single"/>
        </w:rPr>
        <w:t>dokazilo je vsaj ena licenčna pogodba, sklenjena s pravno osebo, s katero ni povezan</w:t>
      </w:r>
      <w:r w:rsidRPr="00F43F17">
        <w:t> (tj. neodvisna ali partnerska podjetja), v smislu Priloge 1 </w:t>
      </w:r>
      <w:hyperlink r:id="rId20" w:tgtFrame="_blank" w:history="1">
        <w:r w:rsidRPr="00F43F17">
          <w:rPr>
            <w:rStyle w:val="Hiperpovezava"/>
          </w:rPr>
          <w:t>Uredba - 651/2014 - SL - EUR-</w:t>
        </w:r>
        <w:proofErr w:type="spellStart"/>
        <w:r w:rsidRPr="00F43F17">
          <w:rPr>
            <w:rStyle w:val="Hiperpovezava"/>
          </w:rPr>
          <w:t>Lex</w:t>
        </w:r>
        <w:proofErr w:type="spellEnd"/>
      </w:hyperlink>
      <w:r w:rsidRPr="00F43F17">
        <w:rPr>
          <w:u w:val="single"/>
        </w:rPr>
        <w:t>.</w:t>
      </w:r>
      <w:r w:rsidRPr="00F43F17">
        <w:t> </w:t>
      </w:r>
    </w:p>
    <w:p w14:paraId="2534B721" w14:textId="77777777" w:rsidR="00F43F17" w:rsidRPr="00F43F17" w:rsidRDefault="00F43F17" w:rsidP="00F43F17">
      <w:r w:rsidRPr="00F43F17">
        <w:t> </w:t>
      </w:r>
    </w:p>
    <w:p w14:paraId="726222DC" w14:textId="77777777" w:rsidR="00F43F17" w:rsidRPr="00F43F17" w:rsidRDefault="00F43F17" w:rsidP="00F43F17">
      <w:pPr>
        <w:pStyle w:val="Naslov3"/>
      </w:pPr>
      <w:r w:rsidRPr="00F43F17">
        <w:t>Sofinanciranje javnih raziskovalnih organizacij: pravne osebe javnega prava, ustanovljene z nepridobitnim namenom </w:t>
      </w:r>
    </w:p>
    <w:p w14:paraId="6B6E21F5" w14:textId="77777777" w:rsidR="00F43F17" w:rsidRPr="00F43F17" w:rsidRDefault="00F43F17" w:rsidP="00F43F17">
      <w:r w:rsidRPr="00F43F17">
        <w:t>Pri javnih raziskovalnih organizacijah gre za javno financiranje negospodarskih dejavnosti, ki skladno s pravili o državnih pomočeh ne vsebuje elementov državne pomoči. Posledično velja, da niso prejemnice državne pomoči in višina sofinanciranja zato znaša 100 %. </w:t>
      </w:r>
    </w:p>
    <w:p w14:paraId="7B199C27" w14:textId="087A829C" w:rsidR="00F43F17" w:rsidRDefault="00F43F17" w:rsidP="00F43F17"/>
    <w:p w14:paraId="6844B103" w14:textId="77777777" w:rsidR="00F43F17" w:rsidRPr="00F43F17" w:rsidRDefault="00F43F17" w:rsidP="00F43F17"/>
    <w:p w14:paraId="20887097" w14:textId="77777777" w:rsidR="00F43F17" w:rsidRPr="00F43F17" w:rsidRDefault="00F43F17" w:rsidP="00F43F17">
      <w:pPr>
        <w:pStyle w:val="Naslov2"/>
      </w:pPr>
      <w:r w:rsidRPr="00F43F17">
        <w:lastRenderedPageBreak/>
        <w:t>Projekt </w:t>
      </w:r>
    </w:p>
    <w:p w14:paraId="10054B34" w14:textId="3DF2036F" w:rsidR="00F43F17" w:rsidRPr="00F43F17" w:rsidRDefault="00F43F17" w:rsidP="00F43F17">
      <w:r w:rsidRPr="00F43F17">
        <w:t>Projekt zadeva razvoj tehnologije v okviru partnerskega sodelovanja, ki je formalizirano v obliki konzorcija, in ga sestavljajo podjetja in javne raziskovalne organizacije. Konzorcij sestavljata vsaj eno podjetje, v vlogi nosilca projekta ali vodilnega partnerja, in vsaj ena javna raziskovalna organizacija, kot partner. </w:t>
      </w:r>
    </w:p>
    <w:p w14:paraId="3622BDD1" w14:textId="77777777" w:rsidR="00F43F17" w:rsidRPr="00F43F17" w:rsidRDefault="00F43F17" w:rsidP="00F43F17">
      <w:r w:rsidRPr="00F43F17">
        <w:t> </w:t>
      </w:r>
    </w:p>
    <w:p w14:paraId="6DD8D00B" w14:textId="77777777" w:rsidR="00F43F17" w:rsidRPr="00F43F17" w:rsidRDefault="00F43F17" w:rsidP="00F43F17">
      <w:r w:rsidRPr="00F43F17">
        <w:t>Projekt se izvaja prek konzorcija, v trajanju 24 ali 36 mesecev. Velikost konzorcija je omejena na 10 partnerjev.  </w:t>
      </w:r>
    </w:p>
    <w:p w14:paraId="31B21D06" w14:textId="77777777" w:rsidR="00F43F17" w:rsidRPr="00F43F17" w:rsidRDefault="00F43F17" w:rsidP="00F43F17">
      <w:r w:rsidRPr="00F43F17">
        <w:t> </w:t>
      </w:r>
    </w:p>
    <w:p w14:paraId="19103FBB" w14:textId="77777777" w:rsidR="00F43F17" w:rsidRPr="00F43F17" w:rsidRDefault="00F43F17" w:rsidP="00F43F17">
      <w:r w:rsidRPr="00F43F17">
        <w:t>Vloga podjetij v konzorciju je zasnovati izdelek z visokim tržnim potencialom, ki bo plasiran na trg po zaključku projekta.  </w:t>
      </w:r>
    </w:p>
    <w:p w14:paraId="1F69A687" w14:textId="77777777" w:rsidR="00F43F17" w:rsidRPr="00F43F17" w:rsidRDefault="00F43F17" w:rsidP="00F43F17">
      <w:r w:rsidRPr="00F43F17">
        <w:t> </w:t>
      </w:r>
    </w:p>
    <w:p w14:paraId="3326485C" w14:textId="77777777" w:rsidR="00F43F17" w:rsidRPr="00F43F17" w:rsidRDefault="00F43F17" w:rsidP="00F43F17">
      <w:r w:rsidRPr="00F43F17">
        <w:t>Vloga javnih raziskovalnih organizacijah je podreti inovacijsko dejavnost podjetij pri razvoju tržnega izdelka, in sicer prek aktivnosti: </w:t>
      </w:r>
    </w:p>
    <w:p w14:paraId="5EB2B78E" w14:textId="77777777" w:rsidR="00F43F17" w:rsidRPr="00F43F17" w:rsidRDefault="00F43F17" w:rsidP="00F43F17">
      <w:pPr>
        <w:numPr>
          <w:ilvl w:val="0"/>
          <w:numId w:val="23"/>
        </w:numPr>
      </w:pPr>
      <w:r w:rsidRPr="00F43F17">
        <w:t>Meritve, diagnostika, testiranje, preskusi, analize, preverjanja ali izračuni; </w:t>
      </w:r>
    </w:p>
    <w:p w14:paraId="09389D07" w14:textId="77777777" w:rsidR="00F43F17" w:rsidRPr="00F43F17" w:rsidRDefault="00F43F17" w:rsidP="00F43F17">
      <w:pPr>
        <w:numPr>
          <w:ilvl w:val="0"/>
          <w:numId w:val="23"/>
        </w:numPr>
      </w:pPr>
      <w:r w:rsidRPr="00F43F17">
        <w:t>Načrtovanje sistemov ali njihovih komponent, zasnove, opreme, materialov, postopkov ali strojne opreme; </w:t>
      </w:r>
    </w:p>
    <w:p w14:paraId="5BECD23C" w14:textId="77777777" w:rsidR="00F43F17" w:rsidRPr="00F43F17" w:rsidRDefault="00F43F17" w:rsidP="00F43F17">
      <w:pPr>
        <w:numPr>
          <w:ilvl w:val="0"/>
          <w:numId w:val="23"/>
        </w:numPr>
      </w:pPr>
      <w:r w:rsidRPr="00F43F17">
        <w:t>Načrtovanje in razvoj programske opreme; </w:t>
      </w:r>
    </w:p>
    <w:p w14:paraId="274A2695" w14:textId="77777777" w:rsidR="00F43F17" w:rsidRPr="00F43F17" w:rsidRDefault="00F43F17" w:rsidP="00F43F17">
      <w:pPr>
        <w:numPr>
          <w:ilvl w:val="0"/>
          <w:numId w:val="23"/>
        </w:numPr>
      </w:pPr>
      <w:r w:rsidRPr="00F43F17">
        <w:t>Načrtovanje novih in optimizacije procesov, metod, parametrov ali uporabe materialov; </w:t>
      </w:r>
    </w:p>
    <w:p w14:paraId="62B6F359" w14:textId="77777777" w:rsidR="00F43F17" w:rsidRPr="00F43F17" w:rsidRDefault="00F43F17" w:rsidP="00F43F17">
      <w:pPr>
        <w:numPr>
          <w:ilvl w:val="0"/>
          <w:numId w:val="23"/>
        </w:numPr>
      </w:pPr>
      <w:r w:rsidRPr="00F43F17">
        <w:t>Modeliranje in simulacija procesov, postopkov, sistemov ali operacij, itd. </w:t>
      </w:r>
    </w:p>
    <w:p w14:paraId="1FA299A4" w14:textId="77777777" w:rsidR="00F43F17" w:rsidRPr="00F43F17" w:rsidRDefault="00F43F17" w:rsidP="00F43F17">
      <w:r w:rsidRPr="00F43F17">
        <w:t> </w:t>
      </w:r>
    </w:p>
    <w:p w14:paraId="3BECE92B" w14:textId="77777777" w:rsidR="00F43F17" w:rsidRPr="00F43F17" w:rsidRDefault="00F43F17" w:rsidP="00F43F17">
      <w:r w:rsidRPr="00F43F17">
        <w:t>Javna raziskovalna organizacija ima pravico objaviti rezultate iz projekta, ki izhajajo iz raziskave, ki jo izvaja ta organizacija tako, da ohrani intelektualne pravice, morebitne materine pravice pa prenese na podjetje, kot </w:t>
      </w:r>
      <w:proofErr w:type="spellStart"/>
      <w:r w:rsidRPr="00F43F17">
        <w:t>konzorcijskega</w:t>
      </w:r>
      <w:proofErr w:type="spellEnd"/>
      <w:r w:rsidRPr="00F43F17">
        <w:t> partnerja. </w:t>
      </w:r>
    </w:p>
    <w:p w14:paraId="0AB9E021" w14:textId="77777777" w:rsidR="00F43F17" w:rsidRPr="00F43F17" w:rsidRDefault="00F43F17" w:rsidP="00F43F17">
      <w:r w:rsidRPr="00F43F17">
        <w:t> </w:t>
      </w:r>
    </w:p>
    <w:p w14:paraId="17D80CBC" w14:textId="77777777" w:rsidR="00F43F17" w:rsidRPr="00F43F17" w:rsidRDefault="00F43F17" w:rsidP="00F43F17">
      <w:pPr>
        <w:pStyle w:val="Naslov2"/>
      </w:pPr>
      <w:r w:rsidRPr="00F43F17">
        <w:t>Stroški </w:t>
      </w:r>
    </w:p>
    <w:p w14:paraId="566D4B5B" w14:textId="107C567B" w:rsidR="00F43F17" w:rsidRPr="00F43F17" w:rsidRDefault="00F43F17" w:rsidP="00F43F17"/>
    <w:p w14:paraId="39F0D1B4" w14:textId="77777777" w:rsidR="00F43F17" w:rsidRPr="00F43F17" w:rsidRDefault="00F43F17" w:rsidP="00F43F17">
      <w:pPr>
        <w:pStyle w:val="Naslov3"/>
      </w:pPr>
      <w:r w:rsidRPr="00F43F17">
        <w:t>Upravičeni stroški podjetij </w:t>
      </w:r>
    </w:p>
    <w:p w14:paraId="173540A5" w14:textId="77777777" w:rsidR="00F43F17" w:rsidRPr="00F43F17" w:rsidRDefault="00F43F17" w:rsidP="00F43F17">
      <w:r w:rsidRPr="00F43F17">
        <w:t>Pri javnem razpisu se sofinancirajo upravičeni stroški podjetij, </w:t>
      </w:r>
      <w:r w:rsidRPr="00F43F17">
        <w:rPr>
          <w:b/>
          <w:bCs/>
        </w:rPr>
        <w:t>po namenu pomoči za</w:t>
      </w:r>
      <w:r w:rsidRPr="00F43F17">
        <w:t> </w:t>
      </w:r>
      <w:r w:rsidRPr="00F43F17">
        <w:rPr>
          <w:b/>
          <w:bCs/>
        </w:rPr>
        <w:t>raziskovalno razvojne projekte,</w:t>
      </w:r>
      <w:r w:rsidRPr="00F43F17">
        <w:t> na ravni eksperimentalnega razvoja:  </w:t>
      </w:r>
    </w:p>
    <w:p w14:paraId="70FDC218" w14:textId="77777777" w:rsidR="00F43F17" w:rsidRPr="00F43F17" w:rsidRDefault="00F43F17" w:rsidP="00F43F17">
      <w:pPr>
        <w:numPr>
          <w:ilvl w:val="0"/>
          <w:numId w:val="23"/>
        </w:numPr>
        <w:tabs>
          <w:tab w:val="num" w:pos="720"/>
        </w:tabs>
      </w:pPr>
      <w:r w:rsidRPr="00F43F17">
        <w:t>Stroški novih instrumentov in opreme, v obsegu in za obdobje uporabe v projektu; </w:t>
      </w:r>
    </w:p>
    <w:p w14:paraId="520C0FD9" w14:textId="77777777" w:rsidR="00F43F17" w:rsidRPr="00F43F17" w:rsidRDefault="00F43F17" w:rsidP="00F43F17">
      <w:pPr>
        <w:numPr>
          <w:ilvl w:val="0"/>
          <w:numId w:val="23"/>
        </w:numPr>
        <w:tabs>
          <w:tab w:val="num" w:pos="720"/>
        </w:tabs>
      </w:pPr>
      <w:r w:rsidRPr="00F43F17">
        <w:t>Stroški storitev zunanjih izvajalcev, za pogodbene raziskave, pridobljene po običajnih tržnih pogojih (cenah) z uporabo izključno za projekt; </w:t>
      </w:r>
    </w:p>
    <w:p w14:paraId="33C8DEDC" w14:textId="77777777" w:rsidR="00F43F17" w:rsidRPr="00F43F17" w:rsidRDefault="00F43F17" w:rsidP="00F43F17">
      <w:pPr>
        <w:numPr>
          <w:ilvl w:val="0"/>
          <w:numId w:val="23"/>
        </w:numPr>
        <w:tabs>
          <w:tab w:val="num" w:pos="720"/>
        </w:tabs>
      </w:pPr>
      <w:r w:rsidRPr="00F43F17">
        <w:t>Stroški dela raziskovalcev, v obliki SE (31,80 EUR/uro); </w:t>
      </w:r>
    </w:p>
    <w:p w14:paraId="3C1A6E65" w14:textId="77777777" w:rsidR="00F43F17" w:rsidRPr="00F43F17" w:rsidRDefault="00F43F17" w:rsidP="00F43F17">
      <w:pPr>
        <w:numPr>
          <w:ilvl w:val="0"/>
          <w:numId w:val="23"/>
        </w:numPr>
        <w:tabs>
          <w:tab w:val="num" w:pos="720"/>
        </w:tabs>
      </w:pPr>
      <w:r w:rsidRPr="00F43F17">
        <w:t>Pavšalno financiranje posrednih stroškov, na osnovi stroškov plač, po stopnji 15 %. </w:t>
      </w:r>
    </w:p>
    <w:p w14:paraId="5D09F5AD" w14:textId="77777777" w:rsidR="00F43F17" w:rsidRPr="00F43F17" w:rsidRDefault="00F43F17" w:rsidP="00F43F17">
      <w:r w:rsidRPr="00F43F17">
        <w:t> </w:t>
      </w:r>
    </w:p>
    <w:p w14:paraId="6222D7A5" w14:textId="77777777" w:rsidR="00F43F17" w:rsidRPr="00F43F17" w:rsidRDefault="00F43F17" w:rsidP="00F43F17">
      <w:r w:rsidRPr="00F43F17">
        <w:t>Strošek DDV ni upravičen strošek. </w:t>
      </w:r>
    </w:p>
    <w:p w14:paraId="6DB7C10F" w14:textId="77777777" w:rsidR="00F43F17" w:rsidRPr="00F43F17" w:rsidRDefault="00F43F17" w:rsidP="00F43F17">
      <w:r w:rsidRPr="00F43F17">
        <w:t> </w:t>
      </w:r>
    </w:p>
    <w:p w14:paraId="3D7660C6" w14:textId="77777777" w:rsidR="00F43F17" w:rsidRPr="00F43F17" w:rsidRDefault="00F43F17" w:rsidP="00F43F17">
      <w:pPr>
        <w:pStyle w:val="Naslov3"/>
      </w:pPr>
      <w:r w:rsidRPr="00F43F17">
        <w:t>Upravičeni stroški javnih raziskovalnih organizacij </w:t>
      </w:r>
    </w:p>
    <w:p w14:paraId="0EEA16BA" w14:textId="77777777" w:rsidR="00F43F17" w:rsidRPr="00F43F17" w:rsidRDefault="00F43F17" w:rsidP="00F43F17">
      <w:r w:rsidRPr="00F43F17">
        <w:t>Pri javnem razpisu se financirajo upravičeni stroški javnih raziskovalnih organizacij, ki niso prejemniki državne pomoči, ker izvajajo negospodarsko dejavnost, v okviru projekta eksperimentalnega razvoja: </w:t>
      </w:r>
    </w:p>
    <w:p w14:paraId="457691CC" w14:textId="77777777" w:rsidR="00F43F17" w:rsidRPr="00F43F17" w:rsidRDefault="00F43F17" w:rsidP="00F43F17">
      <w:pPr>
        <w:numPr>
          <w:ilvl w:val="0"/>
          <w:numId w:val="23"/>
        </w:numPr>
        <w:tabs>
          <w:tab w:val="num" w:pos="720"/>
        </w:tabs>
      </w:pPr>
      <w:r w:rsidRPr="00F43F17">
        <w:t>Stroški amortizacije raziskovalne opreme, izračunani na podlagi splošno sprejetih računovodskih načel, ki ustrezajo trajanju projekta; </w:t>
      </w:r>
    </w:p>
    <w:p w14:paraId="70C4153D" w14:textId="77777777" w:rsidR="00F43F17" w:rsidRPr="00F43F17" w:rsidRDefault="00F43F17" w:rsidP="00F43F17">
      <w:pPr>
        <w:numPr>
          <w:ilvl w:val="0"/>
          <w:numId w:val="23"/>
        </w:numPr>
        <w:tabs>
          <w:tab w:val="num" w:pos="720"/>
        </w:tabs>
      </w:pPr>
      <w:r w:rsidRPr="00F43F17">
        <w:t>Stroški dela raziskovalcev, v obliki SE (31,80 EUR/uro); </w:t>
      </w:r>
    </w:p>
    <w:p w14:paraId="2D6FAA51" w14:textId="77777777" w:rsidR="00F43F17" w:rsidRPr="00F43F17" w:rsidRDefault="00F43F17" w:rsidP="00F43F17">
      <w:pPr>
        <w:numPr>
          <w:ilvl w:val="0"/>
          <w:numId w:val="23"/>
        </w:numPr>
        <w:tabs>
          <w:tab w:val="num" w:pos="720"/>
        </w:tabs>
      </w:pPr>
      <w:r w:rsidRPr="00F43F17">
        <w:t>Pavšalno financiranje posrednih stroškov, na osnovi stroškov plač, po stopnji 15 %. </w:t>
      </w:r>
    </w:p>
    <w:p w14:paraId="2FE5A14B" w14:textId="77777777" w:rsidR="00F43F17" w:rsidRPr="00F43F17" w:rsidRDefault="00F43F17" w:rsidP="00F43F17">
      <w:r w:rsidRPr="00F43F17">
        <w:t> </w:t>
      </w:r>
    </w:p>
    <w:p w14:paraId="0117BD2F" w14:textId="77777777" w:rsidR="00DF6123" w:rsidRPr="00202A77" w:rsidRDefault="00DF6123" w:rsidP="003702FA"/>
    <w:sectPr w:rsidR="00DF6123" w:rsidRPr="00202A77" w:rsidSect="00783310">
      <w:headerReference w:type="default" r:id="rId21"/>
      <w:footerReference w:type="even" r:id="rId22"/>
      <w:footerReference w:type="default" r:id="rId23"/>
      <w:headerReference w:type="first" r:id="rId24"/>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F9530" w14:textId="77777777" w:rsidR="00E026E6" w:rsidRDefault="00E026E6" w:rsidP="008A4089">
      <w:pPr>
        <w:spacing w:line="240" w:lineRule="auto"/>
      </w:pPr>
      <w:r>
        <w:separator/>
      </w:r>
    </w:p>
  </w:endnote>
  <w:endnote w:type="continuationSeparator" w:id="0">
    <w:p w14:paraId="5AA81450" w14:textId="77777777" w:rsidR="00E026E6" w:rsidRDefault="00E026E6"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EB34B" w14:textId="77777777" w:rsidR="002A1837"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2A1837" w:rsidRDefault="002A183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6F37D" w14:textId="77777777" w:rsidR="002A1837"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2A1837" w:rsidRDefault="002A183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D349A" w14:textId="77777777" w:rsidR="00E026E6" w:rsidRDefault="00E026E6" w:rsidP="008A4089">
      <w:pPr>
        <w:spacing w:line="240" w:lineRule="auto"/>
      </w:pPr>
      <w:r>
        <w:separator/>
      </w:r>
    </w:p>
  </w:footnote>
  <w:footnote w:type="continuationSeparator" w:id="0">
    <w:p w14:paraId="34BA36C8" w14:textId="77777777" w:rsidR="00E026E6" w:rsidRDefault="00E026E6"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A08D1" w14:textId="77777777" w:rsidR="002A1837" w:rsidRPr="00110CBD" w:rsidRDefault="002A1837"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2A1837"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2A1837" w:rsidRPr="006D42D9" w:rsidRDefault="002A1837" w:rsidP="007A37F8">
          <w:pPr>
            <w:rPr>
              <w:rFonts w:ascii="Republika" w:hAnsi="Republika"/>
              <w:sz w:val="60"/>
              <w:szCs w:val="60"/>
            </w:rPr>
          </w:pPr>
        </w:p>
        <w:p w14:paraId="42C80698" w14:textId="77777777" w:rsidR="002A1837" w:rsidRPr="006D42D9" w:rsidRDefault="002A1837" w:rsidP="007A37F8">
          <w:pPr>
            <w:rPr>
              <w:rFonts w:ascii="Republika" w:hAnsi="Republika"/>
              <w:sz w:val="60"/>
              <w:szCs w:val="60"/>
            </w:rPr>
          </w:pPr>
        </w:p>
        <w:p w14:paraId="0EB1BCEE" w14:textId="77777777" w:rsidR="002A1837" w:rsidRPr="006D42D9" w:rsidRDefault="002A1837" w:rsidP="007A37F8">
          <w:pPr>
            <w:rPr>
              <w:rFonts w:ascii="Republika" w:hAnsi="Republika"/>
              <w:sz w:val="60"/>
              <w:szCs w:val="60"/>
            </w:rPr>
          </w:pPr>
        </w:p>
        <w:p w14:paraId="53A9A36B" w14:textId="77777777" w:rsidR="002A1837" w:rsidRPr="006D42D9" w:rsidRDefault="002A1837" w:rsidP="007A37F8">
          <w:pPr>
            <w:rPr>
              <w:rFonts w:ascii="Republika" w:hAnsi="Republika"/>
              <w:sz w:val="60"/>
              <w:szCs w:val="60"/>
            </w:rPr>
          </w:pPr>
        </w:p>
        <w:p w14:paraId="2DEF191D" w14:textId="77777777" w:rsidR="002A1837" w:rsidRPr="006D42D9" w:rsidRDefault="002A1837" w:rsidP="007A37F8">
          <w:pPr>
            <w:rPr>
              <w:rFonts w:ascii="Republika" w:hAnsi="Republika"/>
              <w:sz w:val="60"/>
              <w:szCs w:val="60"/>
            </w:rPr>
          </w:pPr>
        </w:p>
        <w:p w14:paraId="48A32DD3" w14:textId="77777777" w:rsidR="002A1837" w:rsidRPr="006D42D9" w:rsidRDefault="002A1837" w:rsidP="007A37F8">
          <w:pPr>
            <w:rPr>
              <w:rFonts w:ascii="Republika" w:hAnsi="Republika"/>
              <w:sz w:val="60"/>
              <w:szCs w:val="60"/>
            </w:rPr>
          </w:pPr>
        </w:p>
        <w:p w14:paraId="3721CBA6" w14:textId="77777777" w:rsidR="002A1837" w:rsidRPr="006D42D9" w:rsidRDefault="002A1837" w:rsidP="007A37F8">
          <w:pPr>
            <w:rPr>
              <w:rFonts w:ascii="Republika" w:hAnsi="Republika"/>
              <w:sz w:val="60"/>
              <w:szCs w:val="60"/>
            </w:rPr>
          </w:pPr>
        </w:p>
        <w:p w14:paraId="268E6A89" w14:textId="77777777" w:rsidR="002A1837" w:rsidRPr="006D42D9" w:rsidRDefault="002A1837" w:rsidP="007A37F8">
          <w:pPr>
            <w:rPr>
              <w:rFonts w:ascii="Republika" w:hAnsi="Republika"/>
              <w:sz w:val="60"/>
              <w:szCs w:val="60"/>
            </w:rPr>
          </w:pPr>
        </w:p>
        <w:p w14:paraId="4099CB55" w14:textId="77777777" w:rsidR="002A1837" w:rsidRPr="006D42D9" w:rsidRDefault="002A1837" w:rsidP="007A37F8">
          <w:pPr>
            <w:rPr>
              <w:rFonts w:ascii="Republika" w:hAnsi="Republika"/>
              <w:sz w:val="60"/>
              <w:szCs w:val="60"/>
            </w:rPr>
          </w:pPr>
        </w:p>
        <w:p w14:paraId="671A533E" w14:textId="77777777" w:rsidR="002A1837" w:rsidRPr="006D42D9" w:rsidRDefault="002A1837" w:rsidP="007A37F8">
          <w:pPr>
            <w:rPr>
              <w:rFonts w:ascii="Republika" w:hAnsi="Republika"/>
              <w:sz w:val="60"/>
              <w:szCs w:val="60"/>
            </w:rPr>
          </w:pPr>
        </w:p>
        <w:p w14:paraId="77F869C8" w14:textId="77777777" w:rsidR="002A1837" w:rsidRPr="006D42D9" w:rsidRDefault="002A1837" w:rsidP="007A37F8">
          <w:pPr>
            <w:rPr>
              <w:rFonts w:ascii="Republika" w:hAnsi="Republika"/>
              <w:sz w:val="60"/>
              <w:szCs w:val="60"/>
            </w:rPr>
          </w:pPr>
        </w:p>
        <w:p w14:paraId="0FFF0BF4" w14:textId="77777777" w:rsidR="002A1837" w:rsidRPr="006D42D9" w:rsidRDefault="002A1837" w:rsidP="007A37F8">
          <w:pPr>
            <w:rPr>
              <w:rFonts w:ascii="Republika" w:hAnsi="Republika"/>
              <w:sz w:val="60"/>
              <w:szCs w:val="60"/>
            </w:rPr>
          </w:pPr>
        </w:p>
        <w:p w14:paraId="467A5181" w14:textId="77777777" w:rsidR="002A1837" w:rsidRPr="006D42D9" w:rsidRDefault="002A1837" w:rsidP="007A37F8">
          <w:pPr>
            <w:rPr>
              <w:rFonts w:ascii="Republika" w:hAnsi="Republika"/>
              <w:sz w:val="60"/>
              <w:szCs w:val="60"/>
            </w:rPr>
          </w:pPr>
        </w:p>
        <w:p w14:paraId="5D958EBD" w14:textId="77777777" w:rsidR="002A1837" w:rsidRPr="006D42D9" w:rsidRDefault="002A1837" w:rsidP="007A37F8">
          <w:pPr>
            <w:rPr>
              <w:rFonts w:ascii="Republika" w:hAnsi="Republika"/>
              <w:sz w:val="60"/>
              <w:szCs w:val="60"/>
            </w:rPr>
          </w:pPr>
        </w:p>
        <w:p w14:paraId="4D91D06F" w14:textId="77777777" w:rsidR="002A1837" w:rsidRPr="006D42D9" w:rsidRDefault="002A1837" w:rsidP="007A37F8">
          <w:pPr>
            <w:rPr>
              <w:rFonts w:ascii="Republika" w:hAnsi="Republika"/>
              <w:sz w:val="60"/>
              <w:szCs w:val="60"/>
            </w:rPr>
          </w:pPr>
        </w:p>
        <w:p w14:paraId="6DF6221D" w14:textId="77777777" w:rsidR="002A1837" w:rsidRPr="006D42D9" w:rsidRDefault="002A1837" w:rsidP="007A37F8">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F04B14" w:rsidRPr="008F3500" w14:paraId="7A74F3B3" w14:textId="77777777" w:rsidTr="00CF1D7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6EEC4DE3" w14:textId="77777777" w:rsidR="002A1837" w:rsidRPr="006D42D9" w:rsidRDefault="002A1837" w:rsidP="006D42D9">
          <w:pPr>
            <w:rPr>
              <w:rFonts w:ascii="Republika" w:hAnsi="Republika"/>
              <w:sz w:val="60"/>
              <w:szCs w:val="60"/>
            </w:rPr>
          </w:pPr>
        </w:p>
      </w:tc>
    </w:tr>
  </w:tbl>
  <w:p w14:paraId="73B60C24" w14:textId="31B50DD3" w:rsidR="002A1837"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09E01865">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135278"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200FE44A" w:rsidR="002A1837"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42A343A6" w14:textId="36198A33" w:rsidR="003702FA" w:rsidRPr="008F3500" w:rsidRDefault="00CF4672" w:rsidP="003702FA">
    <w:pPr>
      <w:pStyle w:val="Glava"/>
      <w:tabs>
        <w:tab w:val="clear" w:pos="4320"/>
        <w:tab w:val="clear" w:pos="8640"/>
        <w:tab w:val="left" w:pos="5112"/>
      </w:tabs>
      <w:spacing w:before="120" w:line="240" w:lineRule="exact"/>
      <w:rPr>
        <w:rFonts w:cs="Arial"/>
        <w:sz w:val="16"/>
      </w:rPr>
    </w:pPr>
    <w:r>
      <w:rPr>
        <w:rFonts w:cs="Arial"/>
        <w:sz w:val="16"/>
      </w:rPr>
      <w:t xml:space="preserve">Masarykova </w:t>
    </w:r>
    <w:r w:rsidR="003702FA">
      <w:rPr>
        <w:rFonts w:cs="Arial"/>
        <w:sz w:val="16"/>
      </w:rPr>
      <w:t>cesta 1</w:t>
    </w:r>
    <w:r>
      <w:rPr>
        <w:rFonts w:cs="Arial"/>
        <w:sz w:val="16"/>
      </w:rPr>
      <w:t>6</w:t>
    </w:r>
    <w:r w:rsidR="003702FA">
      <w:rPr>
        <w:rFonts w:cs="Arial"/>
        <w:sz w:val="16"/>
      </w:rPr>
      <w:t>, 1000 Ljubljana</w:t>
    </w:r>
    <w:r w:rsidR="003702FA" w:rsidRPr="008F3500">
      <w:rPr>
        <w:rFonts w:cs="Arial"/>
        <w:sz w:val="16"/>
      </w:rPr>
      <w:tab/>
      <w:t xml:space="preserve">T: </w:t>
    </w:r>
    <w:r w:rsidR="003702FA">
      <w:rPr>
        <w:rFonts w:cs="Arial"/>
        <w:sz w:val="16"/>
      </w:rPr>
      <w:t>01 4</w:t>
    </w:r>
    <w:r>
      <w:rPr>
        <w:rFonts w:cs="Arial"/>
        <w:sz w:val="16"/>
      </w:rPr>
      <w:t>00</w:t>
    </w:r>
    <w:r w:rsidR="003702FA">
      <w:rPr>
        <w:rFonts w:cs="Arial"/>
        <w:sz w:val="16"/>
      </w:rPr>
      <w:t xml:space="preserve"> </w:t>
    </w:r>
    <w:r>
      <w:rPr>
        <w:rFonts w:cs="Arial"/>
        <w:sz w:val="16"/>
      </w:rPr>
      <w:t>52 00</w:t>
    </w:r>
  </w:p>
  <w:p w14:paraId="0C671006" w14:textId="11C5BB5B"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w:t>
    </w:r>
    <w:r w:rsidR="00CF4672">
      <w:rPr>
        <w:rFonts w:cs="Arial"/>
        <w:sz w:val="16"/>
      </w:rPr>
      <w:t>00 53 21</w:t>
    </w:r>
  </w:p>
  <w:p w14:paraId="68DE6C0D" w14:textId="09831DC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w:t>
    </w:r>
    <w:r w:rsidR="00E54229">
      <w:rPr>
        <w:rFonts w:cs="Arial"/>
        <w:sz w:val="16"/>
      </w:rPr>
      <w:t>mvzi</w:t>
    </w:r>
    <w:r>
      <w:rPr>
        <w:rFonts w:cs="Arial"/>
        <w:sz w:val="16"/>
      </w:rPr>
      <w:t>@gov.si</w:t>
    </w:r>
  </w:p>
  <w:p w14:paraId="37E41F91" w14:textId="02611E9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w:t>
    </w:r>
    <w:r w:rsidR="00E54229">
      <w:rPr>
        <w:rFonts w:cs="Arial"/>
        <w:sz w:val="16"/>
      </w:rPr>
      <w:t>mvzi</w:t>
    </w:r>
    <w:r>
      <w:rPr>
        <w:rFonts w:cs="Arial"/>
        <w:sz w:val="16"/>
      </w:rPr>
      <w:t>.gov.si</w:t>
    </w:r>
  </w:p>
  <w:p w14:paraId="42193A65" w14:textId="77777777" w:rsidR="002A1837" w:rsidRPr="008F3500" w:rsidRDefault="002A1837"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D3413"/>
    <w:multiLevelType w:val="hybridMultilevel"/>
    <w:tmpl w:val="D0607FAA"/>
    <w:lvl w:ilvl="0" w:tplc="66EE36DA">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AB02932"/>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2" w15:restartNumberingAfterBreak="0">
    <w:nsid w:val="10AA7AF3"/>
    <w:multiLevelType w:val="hybridMultilevel"/>
    <w:tmpl w:val="0AD03190"/>
    <w:lvl w:ilvl="0" w:tplc="66EE36DA">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39E4D8D"/>
    <w:multiLevelType w:val="hybridMultilevel"/>
    <w:tmpl w:val="AE28A4E4"/>
    <w:lvl w:ilvl="0" w:tplc="66EE36DA">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8F34B22"/>
    <w:multiLevelType w:val="hybridMultilevel"/>
    <w:tmpl w:val="2EFA8B56"/>
    <w:lvl w:ilvl="0" w:tplc="66EE36DA">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16A1E0B"/>
    <w:multiLevelType w:val="hybridMultilevel"/>
    <w:tmpl w:val="77F21CF4"/>
    <w:lvl w:ilvl="0" w:tplc="66EE36DA">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2362D5E"/>
    <w:multiLevelType w:val="hybridMultilevel"/>
    <w:tmpl w:val="40427606"/>
    <w:lvl w:ilvl="0" w:tplc="66EE36DA">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4CA226C"/>
    <w:multiLevelType w:val="multilevel"/>
    <w:tmpl w:val="602E5F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E058AA"/>
    <w:multiLevelType w:val="hybridMultilevel"/>
    <w:tmpl w:val="7B527000"/>
    <w:lvl w:ilvl="0" w:tplc="66EE36DA">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FEC2F20"/>
    <w:multiLevelType w:val="hybridMultilevel"/>
    <w:tmpl w:val="28C2F39E"/>
    <w:lvl w:ilvl="0" w:tplc="66EE36DA">
      <w:numFmt w:val="bullet"/>
      <w:lvlText w:val="-"/>
      <w:lvlJc w:val="left"/>
      <w:pPr>
        <w:ind w:left="720" w:hanging="360"/>
      </w:pPr>
      <w:rPr>
        <w:rFonts w:ascii="Arial" w:eastAsia="Times New Roman" w:hAnsi="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0D05C35"/>
    <w:multiLevelType w:val="hybridMultilevel"/>
    <w:tmpl w:val="2C507F02"/>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1B63DDD"/>
    <w:multiLevelType w:val="multilevel"/>
    <w:tmpl w:val="0DD86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10588B"/>
    <w:multiLevelType w:val="hybridMultilevel"/>
    <w:tmpl w:val="1E2E53A8"/>
    <w:lvl w:ilvl="0" w:tplc="66EE36DA">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5541707"/>
    <w:multiLevelType w:val="hybridMultilevel"/>
    <w:tmpl w:val="26F01B00"/>
    <w:lvl w:ilvl="0" w:tplc="66EE36DA">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7F3294F"/>
    <w:multiLevelType w:val="multilevel"/>
    <w:tmpl w:val="097E669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AB16266"/>
    <w:multiLevelType w:val="hybridMultilevel"/>
    <w:tmpl w:val="AEE87698"/>
    <w:lvl w:ilvl="0" w:tplc="FFFFFFFF">
      <w:numFmt w:val="bullet"/>
      <w:lvlText w:val="-"/>
      <w:lvlJc w:val="left"/>
      <w:pPr>
        <w:ind w:left="720" w:hanging="360"/>
      </w:pPr>
      <w:rPr>
        <w:rFonts w:ascii="Arial" w:eastAsia="Times New Roman" w:hAnsi="Arial" w:hint="default"/>
      </w:rPr>
    </w:lvl>
    <w:lvl w:ilvl="1" w:tplc="0424001B">
      <w:start w:val="1"/>
      <w:numFmt w:val="lowerRoman"/>
      <w:lvlText w:val="%2."/>
      <w:lvlJc w:val="righ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46D4119"/>
    <w:multiLevelType w:val="hybridMultilevel"/>
    <w:tmpl w:val="1E8C6B90"/>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6D93FD5"/>
    <w:multiLevelType w:val="hybridMultilevel"/>
    <w:tmpl w:val="45BE0B06"/>
    <w:lvl w:ilvl="0" w:tplc="66EE36DA">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96F7AF2"/>
    <w:multiLevelType w:val="multilevel"/>
    <w:tmpl w:val="C65C39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CAB7BFC"/>
    <w:multiLevelType w:val="hybridMultilevel"/>
    <w:tmpl w:val="9E3E5A76"/>
    <w:lvl w:ilvl="0" w:tplc="66EE36DA">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9E60624"/>
    <w:multiLevelType w:val="multilevel"/>
    <w:tmpl w:val="97FAF46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6FE57D9D"/>
    <w:multiLevelType w:val="hybridMultilevel"/>
    <w:tmpl w:val="6B3A2E56"/>
    <w:lvl w:ilvl="0" w:tplc="66EE36DA">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C2850E0"/>
    <w:multiLevelType w:val="hybridMultilevel"/>
    <w:tmpl w:val="EEDACA90"/>
    <w:lvl w:ilvl="0" w:tplc="66EE36DA">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762992593">
    <w:abstractNumId w:val="1"/>
  </w:num>
  <w:num w:numId="2" w16cid:durableId="1914853512">
    <w:abstractNumId w:val="9"/>
  </w:num>
  <w:num w:numId="3" w16cid:durableId="501894841">
    <w:abstractNumId w:val="15"/>
  </w:num>
  <w:num w:numId="4" w16cid:durableId="1665813301">
    <w:abstractNumId w:val="0"/>
  </w:num>
  <w:num w:numId="5" w16cid:durableId="1152597589">
    <w:abstractNumId w:val="22"/>
  </w:num>
  <w:num w:numId="6" w16cid:durableId="1753813684">
    <w:abstractNumId w:val="16"/>
  </w:num>
  <w:num w:numId="7" w16cid:durableId="592319940">
    <w:abstractNumId w:val="10"/>
  </w:num>
  <w:num w:numId="8" w16cid:durableId="2066559653">
    <w:abstractNumId w:val="5"/>
  </w:num>
  <w:num w:numId="9" w16cid:durableId="669868763">
    <w:abstractNumId w:val="17"/>
  </w:num>
  <w:num w:numId="10" w16cid:durableId="1312834824">
    <w:abstractNumId w:val="2"/>
  </w:num>
  <w:num w:numId="11" w16cid:durableId="1387560422">
    <w:abstractNumId w:val="13"/>
  </w:num>
  <w:num w:numId="12" w16cid:durableId="2054961857">
    <w:abstractNumId w:val="19"/>
  </w:num>
  <w:num w:numId="13" w16cid:durableId="1964842470">
    <w:abstractNumId w:val="12"/>
  </w:num>
  <w:num w:numId="14" w16cid:durableId="622735309">
    <w:abstractNumId w:val="11"/>
  </w:num>
  <w:num w:numId="15" w16cid:durableId="1096904718">
    <w:abstractNumId w:val="18"/>
  </w:num>
  <w:num w:numId="16" w16cid:durableId="642009396">
    <w:abstractNumId w:val="20"/>
  </w:num>
  <w:num w:numId="17" w16cid:durableId="1871989386">
    <w:abstractNumId w:val="14"/>
  </w:num>
  <w:num w:numId="18" w16cid:durableId="143855573">
    <w:abstractNumId w:val="7"/>
  </w:num>
  <w:num w:numId="19" w16cid:durableId="363869327">
    <w:abstractNumId w:val="3"/>
  </w:num>
  <w:num w:numId="20" w16cid:durableId="843907415">
    <w:abstractNumId w:val="6"/>
  </w:num>
  <w:num w:numId="21" w16cid:durableId="1070998385">
    <w:abstractNumId w:val="21"/>
  </w:num>
  <w:num w:numId="22" w16cid:durableId="338241148">
    <w:abstractNumId w:val="8"/>
  </w:num>
  <w:num w:numId="23" w16cid:durableId="725570318">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32A77"/>
    <w:rsid w:val="0006243E"/>
    <w:rsid w:val="00076965"/>
    <w:rsid w:val="000A22B3"/>
    <w:rsid w:val="00183B17"/>
    <w:rsid w:val="001F38D8"/>
    <w:rsid w:val="001F7188"/>
    <w:rsid w:val="002A1837"/>
    <w:rsid w:val="002B375E"/>
    <w:rsid w:val="002B6849"/>
    <w:rsid w:val="002D38DE"/>
    <w:rsid w:val="002F070F"/>
    <w:rsid w:val="002F0E4F"/>
    <w:rsid w:val="00327DCF"/>
    <w:rsid w:val="0035472E"/>
    <w:rsid w:val="003702FA"/>
    <w:rsid w:val="003F0D35"/>
    <w:rsid w:val="004523B4"/>
    <w:rsid w:val="004941CD"/>
    <w:rsid w:val="004A475B"/>
    <w:rsid w:val="00502C8D"/>
    <w:rsid w:val="0051103F"/>
    <w:rsid w:val="005415ED"/>
    <w:rsid w:val="00574F58"/>
    <w:rsid w:val="00624BDD"/>
    <w:rsid w:val="00685F1A"/>
    <w:rsid w:val="0071277F"/>
    <w:rsid w:val="00722E8D"/>
    <w:rsid w:val="00747DE1"/>
    <w:rsid w:val="00753E24"/>
    <w:rsid w:val="0079510C"/>
    <w:rsid w:val="007A64F5"/>
    <w:rsid w:val="00804714"/>
    <w:rsid w:val="00824A7F"/>
    <w:rsid w:val="00863AA6"/>
    <w:rsid w:val="008A4089"/>
    <w:rsid w:val="008C469D"/>
    <w:rsid w:val="0099296F"/>
    <w:rsid w:val="009E39C6"/>
    <w:rsid w:val="009E44D2"/>
    <w:rsid w:val="00A72EB3"/>
    <w:rsid w:val="00A80289"/>
    <w:rsid w:val="00A913D1"/>
    <w:rsid w:val="00AB660A"/>
    <w:rsid w:val="00AB78B1"/>
    <w:rsid w:val="00AC4D46"/>
    <w:rsid w:val="00AC6DA3"/>
    <w:rsid w:val="00AF262D"/>
    <w:rsid w:val="00B028D2"/>
    <w:rsid w:val="00B12F1A"/>
    <w:rsid w:val="00B603B7"/>
    <w:rsid w:val="00C3025A"/>
    <w:rsid w:val="00C54655"/>
    <w:rsid w:val="00C57699"/>
    <w:rsid w:val="00CC0173"/>
    <w:rsid w:val="00CF4672"/>
    <w:rsid w:val="00CF5A31"/>
    <w:rsid w:val="00D90844"/>
    <w:rsid w:val="00DB692E"/>
    <w:rsid w:val="00DC121F"/>
    <w:rsid w:val="00DD287D"/>
    <w:rsid w:val="00DF6123"/>
    <w:rsid w:val="00E026E6"/>
    <w:rsid w:val="00E106DE"/>
    <w:rsid w:val="00E13DAE"/>
    <w:rsid w:val="00E54229"/>
    <w:rsid w:val="00EA2AA6"/>
    <w:rsid w:val="00EB6F54"/>
    <w:rsid w:val="00EC59B1"/>
    <w:rsid w:val="00F07B87"/>
    <w:rsid w:val="00F13FDD"/>
    <w:rsid w:val="00F17F85"/>
    <w:rsid w:val="00F3141E"/>
    <w:rsid w:val="00F31750"/>
    <w:rsid w:val="00F43F17"/>
    <w:rsid w:val="00F7084F"/>
    <w:rsid w:val="00F92332"/>
    <w:rsid w:val="00FA7FF9"/>
    <w:rsid w:val="00FD2735"/>
    <w:rsid w:val="00FF174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F5A31"/>
    <w:pPr>
      <w:spacing w:after="0" w:line="260" w:lineRule="exact"/>
      <w:jc w:val="both"/>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DF6123"/>
    <w:pPr>
      <w:keepNext/>
      <w:keepLines/>
      <w:numPr>
        <w:numId w:val="1"/>
      </w:numPr>
      <w:spacing w:before="360" w:after="80"/>
      <w:outlineLvl w:val="0"/>
    </w:pPr>
    <w:rPr>
      <w:rFonts w:eastAsiaTheme="majorEastAsia" w:cstheme="majorBidi"/>
      <w:b/>
      <w:kern w:val="2"/>
      <w:szCs w:val="40"/>
      <w:lang w:eastAsia="sl-SI"/>
      <w14:ligatures w14:val="standardContextual"/>
    </w:rPr>
  </w:style>
  <w:style w:type="paragraph" w:styleId="Naslov2">
    <w:name w:val="heading 2"/>
    <w:basedOn w:val="Navaden"/>
    <w:next w:val="Navaden"/>
    <w:link w:val="Naslov2Znak"/>
    <w:uiPriority w:val="9"/>
    <w:unhideWhenUsed/>
    <w:qFormat/>
    <w:rsid w:val="00DF6123"/>
    <w:pPr>
      <w:keepNext/>
      <w:keepLines/>
      <w:numPr>
        <w:ilvl w:val="1"/>
        <w:numId w:val="1"/>
      </w:numPr>
      <w:spacing w:after="80"/>
      <w:outlineLvl w:val="1"/>
    </w:pPr>
    <w:rPr>
      <w:rFonts w:eastAsiaTheme="majorEastAsia" w:cstheme="majorBidi"/>
      <w:b/>
      <w:kern w:val="2"/>
      <w:szCs w:val="32"/>
      <w:lang w:eastAsia="sl-SI"/>
      <w14:ligatures w14:val="standardContextual"/>
    </w:rPr>
  </w:style>
  <w:style w:type="paragraph" w:styleId="Naslov3">
    <w:name w:val="heading 3"/>
    <w:basedOn w:val="Navaden"/>
    <w:next w:val="Navaden"/>
    <w:link w:val="Naslov3Znak"/>
    <w:uiPriority w:val="9"/>
    <w:unhideWhenUsed/>
    <w:qFormat/>
    <w:rsid w:val="00DF6123"/>
    <w:pPr>
      <w:keepNext/>
      <w:keepLines/>
      <w:numPr>
        <w:ilvl w:val="2"/>
        <w:numId w:val="1"/>
      </w:numPr>
      <w:spacing w:after="80"/>
      <w:outlineLvl w:val="2"/>
    </w:pPr>
    <w:rPr>
      <w:rFonts w:eastAsiaTheme="majorEastAsia" w:cstheme="majorBidi"/>
      <w:b/>
      <w:kern w:val="2"/>
      <w:szCs w:val="28"/>
      <w:lang w:eastAsia="sl-SI"/>
      <w14:ligatures w14:val="standardContextual"/>
    </w:rPr>
  </w:style>
  <w:style w:type="paragraph" w:styleId="Naslov4">
    <w:name w:val="heading 4"/>
    <w:basedOn w:val="Navaden"/>
    <w:next w:val="Navaden"/>
    <w:link w:val="Naslov4Znak"/>
    <w:uiPriority w:val="9"/>
    <w:semiHidden/>
    <w:unhideWhenUsed/>
    <w:qFormat/>
    <w:rsid w:val="00DF6123"/>
    <w:pPr>
      <w:keepNext/>
      <w:keepLines/>
      <w:numPr>
        <w:ilvl w:val="3"/>
        <w:numId w:val="1"/>
      </w:numPr>
      <w:spacing w:before="80" w:after="40"/>
      <w:outlineLvl w:val="3"/>
    </w:pPr>
    <w:rPr>
      <w:rFonts w:asciiTheme="minorHAnsi" w:eastAsiaTheme="majorEastAsia" w:hAnsiTheme="minorHAnsi" w:cstheme="majorBidi"/>
      <w:i/>
      <w:iCs/>
      <w:color w:val="2F5496" w:themeColor="accent1" w:themeShade="BF"/>
      <w:kern w:val="2"/>
      <w:szCs w:val="22"/>
      <w:lang w:eastAsia="sl-SI"/>
      <w14:ligatures w14:val="standardContextual"/>
    </w:rPr>
  </w:style>
  <w:style w:type="paragraph" w:styleId="Naslov5">
    <w:name w:val="heading 5"/>
    <w:basedOn w:val="Navaden"/>
    <w:next w:val="Navaden"/>
    <w:link w:val="Naslov5Znak"/>
    <w:uiPriority w:val="9"/>
    <w:semiHidden/>
    <w:unhideWhenUsed/>
    <w:qFormat/>
    <w:rsid w:val="00DF6123"/>
    <w:pPr>
      <w:keepNext/>
      <w:keepLines/>
      <w:numPr>
        <w:ilvl w:val="4"/>
        <w:numId w:val="1"/>
      </w:numPr>
      <w:spacing w:before="80" w:after="40"/>
      <w:outlineLvl w:val="4"/>
    </w:pPr>
    <w:rPr>
      <w:rFonts w:asciiTheme="minorHAnsi" w:eastAsiaTheme="majorEastAsia" w:hAnsiTheme="minorHAnsi" w:cstheme="majorBidi"/>
      <w:color w:val="2F5496" w:themeColor="accent1" w:themeShade="BF"/>
      <w:kern w:val="2"/>
      <w:szCs w:val="22"/>
      <w:lang w:eastAsia="sl-SI"/>
      <w14:ligatures w14:val="standardContextual"/>
    </w:rPr>
  </w:style>
  <w:style w:type="paragraph" w:styleId="Naslov6">
    <w:name w:val="heading 6"/>
    <w:basedOn w:val="Navaden"/>
    <w:next w:val="Navaden"/>
    <w:link w:val="Naslov6Znak"/>
    <w:uiPriority w:val="9"/>
    <w:semiHidden/>
    <w:unhideWhenUsed/>
    <w:qFormat/>
    <w:rsid w:val="00DF6123"/>
    <w:pPr>
      <w:keepNext/>
      <w:keepLines/>
      <w:numPr>
        <w:ilvl w:val="5"/>
        <w:numId w:val="1"/>
      </w:numPr>
      <w:spacing w:before="40"/>
      <w:outlineLvl w:val="5"/>
    </w:pPr>
    <w:rPr>
      <w:rFonts w:asciiTheme="minorHAnsi" w:eastAsiaTheme="majorEastAsia" w:hAnsiTheme="minorHAnsi" w:cstheme="majorBidi"/>
      <w:i/>
      <w:iCs/>
      <w:color w:val="595959" w:themeColor="text1" w:themeTint="A6"/>
      <w:kern w:val="2"/>
      <w:szCs w:val="22"/>
      <w:lang w:eastAsia="sl-SI"/>
      <w14:ligatures w14:val="standardContextual"/>
    </w:rPr>
  </w:style>
  <w:style w:type="paragraph" w:styleId="Naslov7">
    <w:name w:val="heading 7"/>
    <w:basedOn w:val="Navaden"/>
    <w:next w:val="Navaden"/>
    <w:link w:val="Naslov7Znak"/>
    <w:uiPriority w:val="9"/>
    <w:semiHidden/>
    <w:unhideWhenUsed/>
    <w:qFormat/>
    <w:rsid w:val="00DF6123"/>
    <w:pPr>
      <w:keepNext/>
      <w:keepLines/>
      <w:numPr>
        <w:ilvl w:val="6"/>
        <w:numId w:val="1"/>
      </w:numPr>
      <w:spacing w:before="40"/>
      <w:outlineLvl w:val="6"/>
    </w:pPr>
    <w:rPr>
      <w:rFonts w:asciiTheme="minorHAnsi" w:eastAsiaTheme="majorEastAsia" w:hAnsiTheme="minorHAnsi" w:cstheme="majorBidi"/>
      <w:color w:val="595959" w:themeColor="text1" w:themeTint="A6"/>
      <w:kern w:val="2"/>
      <w:szCs w:val="22"/>
      <w:lang w:eastAsia="sl-SI"/>
      <w14:ligatures w14:val="standardContextual"/>
    </w:rPr>
  </w:style>
  <w:style w:type="paragraph" w:styleId="Naslov8">
    <w:name w:val="heading 8"/>
    <w:basedOn w:val="Navaden"/>
    <w:next w:val="Navaden"/>
    <w:link w:val="Naslov8Znak"/>
    <w:uiPriority w:val="9"/>
    <w:semiHidden/>
    <w:unhideWhenUsed/>
    <w:qFormat/>
    <w:rsid w:val="00DF6123"/>
    <w:pPr>
      <w:keepNext/>
      <w:keepLines/>
      <w:numPr>
        <w:ilvl w:val="7"/>
        <w:numId w:val="1"/>
      </w:numPr>
      <w:outlineLvl w:val="7"/>
    </w:pPr>
    <w:rPr>
      <w:rFonts w:asciiTheme="minorHAnsi" w:eastAsiaTheme="majorEastAsia" w:hAnsiTheme="minorHAnsi" w:cstheme="majorBidi"/>
      <w:i/>
      <w:iCs/>
      <w:color w:val="272727" w:themeColor="text1" w:themeTint="D8"/>
      <w:kern w:val="2"/>
      <w:szCs w:val="22"/>
      <w:lang w:eastAsia="sl-SI"/>
      <w14:ligatures w14:val="standardContextual"/>
    </w:rPr>
  </w:style>
  <w:style w:type="paragraph" w:styleId="Naslov9">
    <w:name w:val="heading 9"/>
    <w:basedOn w:val="Navaden"/>
    <w:next w:val="Navaden"/>
    <w:link w:val="Naslov9Znak"/>
    <w:uiPriority w:val="9"/>
    <w:semiHidden/>
    <w:unhideWhenUsed/>
    <w:qFormat/>
    <w:rsid w:val="00DF6123"/>
    <w:pPr>
      <w:keepNext/>
      <w:keepLines/>
      <w:numPr>
        <w:ilvl w:val="8"/>
        <w:numId w:val="1"/>
      </w:numPr>
      <w:outlineLvl w:val="8"/>
    </w:pPr>
    <w:rPr>
      <w:rFonts w:asciiTheme="minorHAnsi" w:eastAsiaTheme="majorEastAsia" w:hAnsiTheme="minorHAnsi" w:cstheme="majorBidi"/>
      <w:color w:val="272727" w:themeColor="text1" w:themeTint="D8"/>
      <w:kern w:val="2"/>
      <w:szCs w:val="22"/>
      <w:lang w:eastAsia="sl-SI"/>
      <w14:ligatures w14:val="standardContextual"/>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character" w:customStyle="1" w:styleId="Naslov1Znak">
    <w:name w:val="Naslov 1 Znak"/>
    <w:basedOn w:val="Privzetapisavaodstavka"/>
    <w:link w:val="Naslov1"/>
    <w:uiPriority w:val="9"/>
    <w:rsid w:val="00DF6123"/>
    <w:rPr>
      <w:rFonts w:ascii="Arial" w:eastAsiaTheme="majorEastAsia" w:hAnsi="Arial" w:cstheme="majorBidi"/>
      <w:b/>
      <w:kern w:val="2"/>
      <w:sz w:val="20"/>
      <w:szCs w:val="40"/>
      <w:lang w:eastAsia="sl-SI"/>
      <w14:ligatures w14:val="standardContextual"/>
    </w:rPr>
  </w:style>
  <w:style w:type="character" w:customStyle="1" w:styleId="Naslov2Znak">
    <w:name w:val="Naslov 2 Znak"/>
    <w:basedOn w:val="Privzetapisavaodstavka"/>
    <w:link w:val="Naslov2"/>
    <w:uiPriority w:val="9"/>
    <w:rsid w:val="00DF6123"/>
    <w:rPr>
      <w:rFonts w:ascii="Arial" w:eastAsiaTheme="majorEastAsia" w:hAnsi="Arial" w:cstheme="majorBidi"/>
      <w:b/>
      <w:kern w:val="2"/>
      <w:sz w:val="20"/>
      <w:szCs w:val="32"/>
      <w:lang w:eastAsia="sl-SI"/>
      <w14:ligatures w14:val="standardContextual"/>
    </w:rPr>
  </w:style>
  <w:style w:type="character" w:customStyle="1" w:styleId="Naslov3Znak">
    <w:name w:val="Naslov 3 Znak"/>
    <w:basedOn w:val="Privzetapisavaodstavka"/>
    <w:link w:val="Naslov3"/>
    <w:uiPriority w:val="9"/>
    <w:rsid w:val="00DF6123"/>
    <w:rPr>
      <w:rFonts w:ascii="Arial" w:eastAsiaTheme="majorEastAsia" w:hAnsi="Arial" w:cstheme="majorBidi"/>
      <w:b/>
      <w:kern w:val="2"/>
      <w:sz w:val="20"/>
      <w:szCs w:val="28"/>
      <w:lang w:eastAsia="sl-SI"/>
      <w14:ligatures w14:val="standardContextual"/>
    </w:rPr>
  </w:style>
  <w:style w:type="character" w:customStyle="1" w:styleId="Naslov4Znak">
    <w:name w:val="Naslov 4 Znak"/>
    <w:basedOn w:val="Privzetapisavaodstavka"/>
    <w:link w:val="Naslov4"/>
    <w:uiPriority w:val="9"/>
    <w:semiHidden/>
    <w:rsid w:val="00DF6123"/>
    <w:rPr>
      <w:rFonts w:eastAsiaTheme="majorEastAsia" w:cstheme="majorBidi"/>
      <w:i/>
      <w:iCs/>
      <w:color w:val="2F5496" w:themeColor="accent1" w:themeShade="BF"/>
      <w:kern w:val="2"/>
      <w:sz w:val="20"/>
      <w:lang w:eastAsia="sl-SI"/>
      <w14:ligatures w14:val="standardContextual"/>
    </w:rPr>
  </w:style>
  <w:style w:type="character" w:customStyle="1" w:styleId="Naslov5Znak">
    <w:name w:val="Naslov 5 Znak"/>
    <w:basedOn w:val="Privzetapisavaodstavka"/>
    <w:link w:val="Naslov5"/>
    <w:uiPriority w:val="9"/>
    <w:semiHidden/>
    <w:rsid w:val="00DF6123"/>
    <w:rPr>
      <w:rFonts w:eastAsiaTheme="majorEastAsia" w:cstheme="majorBidi"/>
      <w:color w:val="2F5496" w:themeColor="accent1" w:themeShade="BF"/>
      <w:kern w:val="2"/>
      <w:sz w:val="20"/>
      <w:lang w:eastAsia="sl-SI"/>
      <w14:ligatures w14:val="standardContextual"/>
    </w:rPr>
  </w:style>
  <w:style w:type="character" w:customStyle="1" w:styleId="Naslov6Znak">
    <w:name w:val="Naslov 6 Znak"/>
    <w:basedOn w:val="Privzetapisavaodstavka"/>
    <w:link w:val="Naslov6"/>
    <w:uiPriority w:val="9"/>
    <w:semiHidden/>
    <w:rsid w:val="00DF6123"/>
    <w:rPr>
      <w:rFonts w:eastAsiaTheme="majorEastAsia" w:cstheme="majorBidi"/>
      <w:i/>
      <w:iCs/>
      <w:color w:val="595959" w:themeColor="text1" w:themeTint="A6"/>
      <w:kern w:val="2"/>
      <w:sz w:val="20"/>
      <w:lang w:eastAsia="sl-SI"/>
      <w14:ligatures w14:val="standardContextual"/>
    </w:rPr>
  </w:style>
  <w:style w:type="character" w:customStyle="1" w:styleId="Naslov7Znak">
    <w:name w:val="Naslov 7 Znak"/>
    <w:basedOn w:val="Privzetapisavaodstavka"/>
    <w:link w:val="Naslov7"/>
    <w:uiPriority w:val="9"/>
    <w:semiHidden/>
    <w:rsid w:val="00DF6123"/>
    <w:rPr>
      <w:rFonts w:eastAsiaTheme="majorEastAsia" w:cstheme="majorBidi"/>
      <w:color w:val="595959" w:themeColor="text1" w:themeTint="A6"/>
      <w:kern w:val="2"/>
      <w:sz w:val="20"/>
      <w:lang w:eastAsia="sl-SI"/>
      <w14:ligatures w14:val="standardContextual"/>
    </w:rPr>
  </w:style>
  <w:style w:type="character" w:customStyle="1" w:styleId="Naslov8Znak">
    <w:name w:val="Naslov 8 Znak"/>
    <w:basedOn w:val="Privzetapisavaodstavka"/>
    <w:link w:val="Naslov8"/>
    <w:uiPriority w:val="9"/>
    <w:semiHidden/>
    <w:rsid w:val="00DF6123"/>
    <w:rPr>
      <w:rFonts w:eastAsiaTheme="majorEastAsia" w:cstheme="majorBidi"/>
      <w:i/>
      <w:iCs/>
      <w:color w:val="272727" w:themeColor="text1" w:themeTint="D8"/>
      <w:kern w:val="2"/>
      <w:sz w:val="20"/>
      <w:lang w:eastAsia="sl-SI"/>
      <w14:ligatures w14:val="standardContextual"/>
    </w:rPr>
  </w:style>
  <w:style w:type="character" w:customStyle="1" w:styleId="Naslov9Znak">
    <w:name w:val="Naslov 9 Znak"/>
    <w:basedOn w:val="Privzetapisavaodstavka"/>
    <w:link w:val="Naslov9"/>
    <w:uiPriority w:val="9"/>
    <w:semiHidden/>
    <w:rsid w:val="00DF6123"/>
    <w:rPr>
      <w:rFonts w:eastAsiaTheme="majorEastAsia" w:cstheme="majorBidi"/>
      <w:color w:val="272727" w:themeColor="text1" w:themeTint="D8"/>
      <w:kern w:val="2"/>
      <w:sz w:val="20"/>
      <w:lang w:eastAsia="sl-SI"/>
      <w14:ligatures w14:val="standardContextual"/>
    </w:rPr>
  </w:style>
  <w:style w:type="paragraph" w:styleId="Odstavekseznama">
    <w:name w:val="List Paragraph"/>
    <w:basedOn w:val="Navaden"/>
    <w:uiPriority w:val="34"/>
    <w:qFormat/>
    <w:rsid w:val="00DF6123"/>
    <w:pPr>
      <w:ind w:left="720"/>
      <w:contextualSpacing/>
    </w:pPr>
    <w:rPr>
      <w:rFonts w:eastAsiaTheme="minorEastAsia" w:cstheme="minorBidi"/>
      <w:kern w:val="2"/>
      <w:szCs w:val="22"/>
      <w:lang w:eastAsia="sl-SI"/>
      <w14:ligatures w14:val="standardContextual"/>
    </w:rPr>
  </w:style>
  <w:style w:type="character" w:styleId="Hiperpovezava">
    <w:name w:val="Hyperlink"/>
    <w:basedOn w:val="Privzetapisavaodstavka"/>
    <w:uiPriority w:val="99"/>
    <w:unhideWhenUsed/>
    <w:rsid w:val="00DF6123"/>
    <w:rPr>
      <w:color w:val="0563C1" w:themeColor="hyperlink"/>
      <w:u w:val="single"/>
    </w:rPr>
  </w:style>
  <w:style w:type="character" w:styleId="Pripombasklic">
    <w:name w:val="annotation reference"/>
    <w:basedOn w:val="Privzetapisavaodstavka"/>
    <w:uiPriority w:val="99"/>
    <w:semiHidden/>
    <w:unhideWhenUsed/>
    <w:rsid w:val="00DF6123"/>
    <w:rPr>
      <w:sz w:val="16"/>
      <w:szCs w:val="16"/>
    </w:rPr>
  </w:style>
  <w:style w:type="paragraph" w:styleId="Pripombabesedilo">
    <w:name w:val="annotation text"/>
    <w:basedOn w:val="Navaden"/>
    <w:link w:val="PripombabesediloZnak"/>
    <w:uiPriority w:val="99"/>
    <w:unhideWhenUsed/>
    <w:rsid w:val="00DF6123"/>
    <w:pPr>
      <w:spacing w:line="240" w:lineRule="auto"/>
    </w:pPr>
    <w:rPr>
      <w:rFonts w:eastAsiaTheme="minorEastAsia" w:cstheme="minorBidi"/>
      <w:kern w:val="2"/>
      <w:szCs w:val="20"/>
      <w:lang w:eastAsia="sl-SI"/>
      <w14:ligatures w14:val="standardContextual"/>
    </w:rPr>
  </w:style>
  <w:style w:type="character" w:customStyle="1" w:styleId="PripombabesediloZnak">
    <w:name w:val="Pripomba – besedilo Znak"/>
    <w:basedOn w:val="Privzetapisavaodstavka"/>
    <w:link w:val="Pripombabesedilo"/>
    <w:uiPriority w:val="99"/>
    <w:rsid w:val="00DF6123"/>
    <w:rPr>
      <w:rFonts w:ascii="Arial" w:eastAsiaTheme="minorEastAsia" w:hAnsi="Arial"/>
      <w:kern w:val="2"/>
      <w:sz w:val="20"/>
      <w:szCs w:val="20"/>
      <w:lang w:eastAsia="sl-SI"/>
      <w14:ligatures w14:val="standardContextual"/>
    </w:rPr>
  </w:style>
  <w:style w:type="character" w:styleId="Krepko">
    <w:name w:val="Strong"/>
    <w:basedOn w:val="Privzetapisavaodstavka"/>
    <w:uiPriority w:val="22"/>
    <w:qFormat/>
    <w:rsid w:val="00DF6123"/>
    <w:rPr>
      <w:rFonts w:ascii="Arial" w:hAnsi="Arial"/>
      <w:b/>
      <w:bCs/>
      <w:sz w:val="24"/>
    </w:rPr>
  </w:style>
  <w:style w:type="paragraph" w:styleId="Kazalovsebine1">
    <w:name w:val="toc 1"/>
    <w:basedOn w:val="Navaden"/>
    <w:next w:val="Navaden"/>
    <w:autoRedefine/>
    <w:uiPriority w:val="39"/>
    <w:unhideWhenUsed/>
    <w:rsid w:val="00DF6123"/>
    <w:pPr>
      <w:spacing w:after="100"/>
    </w:pPr>
  </w:style>
  <w:style w:type="character" w:styleId="Nerazreenaomemba">
    <w:name w:val="Unresolved Mention"/>
    <w:basedOn w:val="Privzetapisavaodstavka"/>
    <w:uiPriority w:val="99"/>
    <w:semiHidden/>
    <w:unhideWhenUsed/>
    <w:rsid w:val="005415ED"/>
    <w:rPr>
      <w:color w:val="605E5C"/>
      <w:shd w:val="clear" w:color="auto" w:fill="E1DFDD"/>
    </w:rPr>
  </w:style>
  <w:style w:type="paragraph" w:styleId="Zadevapripombe">
    <w:name w:val="annotation subject"/>
    <w:basedOn w:val="Pripombabesedilo"/>
    <w:next w:val="Pripombabesedilo"/>
    <w:link w:val="ZadevapripombeZnak"/>
    <w:uiPriority w:val="99"/>
    <w:semiHidden/>
    <w:unhideWhenUsed/>
    <w:rsid w:val="00E106DE"/>
    <w:rPr>
      <w:rFonts w:eastAsia="Times New Roman" w:cs="Times New Roman"/>
      <w:b/>
      <w:bCs/>
      <w:kern w:val="0"/>
      <w:lang w:eastAsia="en-US"/>
      <w14:ligatures w14:val="none"/>
    </w:rPr>
  </w:style>
  <w:style w:type="character" w:customStyle="1" w:styleId="ZadevapripombeZnak">
    <w:name w:val="Zadeva pripombe Znak"/>
    <w:basedOn w:val="PripombabesediloZnak"/>
    <w:link w:val="Zadevapripombe"/>
    <w:uiPriority w:val="99"/>
    <w:semiHidden/>
    <w:rsid w:val="00E106DE"/>
    <w:rPr>
      <w:rFonts w:ascii="Arial" w:eastAsia="Times New Roman" w:hAnsi="Arial" w:cs="Times New Roman"/>
      <w:b/>
      <w:bCs/>
      <w:kern w:val="2"/>
      <w:sz w:val="20"/>
      <w:szCs w:val="20"/>
      <w:lang w:eastAsia="sl-S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94213">
      <w:bodyDiv w:val="1"/>
      <w:marLeft w:val="0"/>
      <w:marRight w:val="0"/>
      <w:marTop w:val="0"/>
      <w:marBottom w:val="0"/>
      <w:divBdr>
        <w:top w:val="none" w:sz="0" w:space="0" w:color="auto"/>
        <w:left w:val="none" w:sz="0" w:space="0" w:color="auto"/>
        <w:bottom w:val="none" w:sz="0" w:space="0" w:color="auto"/>
        <w:right w:val="none" w:sz="0" w:space="0" w:color="auto"/>
      </w:divBdr>
    </w:div>
    <w:div w:id="483549433">
      <w:bodyDiv w:val="1"/>
      <w:marLeft w:val="0"/>
      <w:marRight w:val="0"/>
      <w:marTop w:val="0"/>
      <w:marBottom w:val="0"/>
      <w:divBdr>
        <w:top w:val="none" w:sz="0" w:space="0" w:color="auto"/>
        <w:left w:val="none" w:sz="0" w:space="0" w:color="auto"/>
        <w:bottom w:val="none" w:sz="0" w:space="0" w:color="auto"/>
        <w:right w:val="none" w:sz="0" w:space="0" w:color="auto"/>
      </w:divBdr>
      <w:divsChild>
        <w:div w:id="2128770981">
          <w:marLeft w:val="0"/>
          <w:marRight w:val="0"/>
          <w:marTop w:val="0"/>
          <w:marBottom w:val="0"/>
          <w:divBdr>
            <w:top w:val="none" w:sz="0" w:space="0" w:color="auto"/>
            <w:left w:val="none" w:sz="0" w:space="0" w:color="auto"/>
            <w:bottom w:val="none" w:sz="0" w:space="0" w:color="auto"/>
            <w:right w:val="none" w:sz="0" w:space="0" w:color="auto"/>
          </w:divBdr>
          <w:divsChild>
            <w:div w:id="934482608">
              <w:marLeft w:val="0"/>
              <w:marRight w:val="0"/>
              <w:marTop w:val="0"/>
              <w:marBottom w:val="0"/>
              <w:divBdr>
                <w:top w:val="none" w:sz="0" w:space="0" w:color="auto"/>
                <w:left w:val="none" w:sz="0" w:space="0" w:color="auto"/>
                <w:bottom w:val="none" w:sz="0" w:space="0" w:color="auto"/>
                <w:right w:val="none" w:sz="0" w:space="0" w:color="auto"/>
              </w:divBdr>
            </w:div>
            <w:div w:id="795493122">
              <w:marLeft w:val="0"/>
              <w:marRight w:val="0"/>
              <w:marTop w:val="0"/>
              <w:marBottom w:val="0"/>
              <w:divBdr>
                <w:top w:val="none" w:sz="0" w:space="0" w:color="auto"/>
                <w:left w:val="none" w:sz="0" w:space="0" w:color="auto"/>
                <w:bottom w:val="none" w:sz="0" w:space="0" w:color="auto"/>
                <w:right w:val="none" w:sz="0" w:space="0" w:color="auto"/>
              </w:divBdr>
            </w:div>
            <w:div w:id="1313560311">
              <w:marLeft w:val="0"/>
              <w:marRight w:val="0"/>
              <w:marTop w:val="0"/>
              <w:marBottom w:val="0"/>
              <w:divBdr>
                <w:top w:val="none" w:sz="0" w:space="0" w:color="auto"/>
                <w:left w:val="none" w:sz="0" w:space="0" w:color="auto"/>
                <w:bottom w:val="none" w:sz="0" w:space="0" w:color="auto"/>
                <w:right w:val="none" w:sz="0" w:space="0" w:color="auto"/>
              </w:divBdr>
            </w:div>
            <w:div w:id="1961837127">
              <w:marLeft w:val="0"/>
              <w:marRight w:val="0"/>
              <w:marTop w:val="0"/>
              <w:marBottom w:val="0"/>
              <w:divBdr>
                <w:top w:val="none" w:sz="0" w:space="0" w:color="auto"/>
                <w:left w:val="none" w:sz="0" w:space="0" w:color="auto"/>
                <w:bottom w:val="none" w:sz="0" w:space="0" w:color="auto"/>
                <w:right w:val="none" w:sz="0" w:space="0" w:color="auto"/>
              </w:divBdr>
            </w:div>
            <w:div w:id="641621433">
              <w:marLeft w:val="0"/>
              <w:marRight w:val="0"/>
              <w:marTop w:val="0"/>
              <w:marBottom w:val="0"/>
              <w:divBdr>
                <w:top w:val="none" w:sz="0" w:space="0" w:color="auto"/>
                <w:left w:val="none" w:sz="0" w:space="0" w:color="auto"/>
                <w:bottom w:val="none" w:sz="0" w:space="0" w:color="auto"/>
                <w:right w:val="none" w:sz="0" w:space="0" w:color="auto"/>
              </w:divBdr>
            </w:div>
            <w:div w:id="904875762">
              <w:marLeft w:val="0"/>
              <w:marRight w:val="0"/>
              <w:marTop w:val="0"/>
              <w:marBottom w:val="0"/>
              <w:divBdr>
                <w:top w:val="none" w:sz="0" w:space="0" w:color="auto"/>
                <w:left w:val="none" w:sz="0" w:space="0" w:color="auto"/>
                <w:bottom w:val="none" w:sz="0" w:space="0" w:color="auto"/>
                <w:right w:val="none" w:sz="0" w:space="0" w:color="auto"/>
              </w:divBdr>
            </w:div>
            <w:div w:id="867721599">
              <w:marLeft w:val="0"/>
              <w:marRight w:val="0"/>
              <w:marTop w:val="0"/>
              <w:marBottom w:val="0"/>
              <w:divBdr>
                <w:top w:val="none" w:sz="0" w:space="0" w:color="auto"/>
                <w:left w:val="none" w:sz="0" w:space="0" w:color="auto"/>
                <w:bottom w:val="none" w:sz="0" w:space="0" w:color="auto"/>
                <w:right w:val="none" w:sz="0" w:space="0" w:color="auto"/>
              </w:divBdr>
            </w:div>
            <w:div w:id="1580678857">
              <w:marLeft w:val="0"/>
              <w:marRight w:val="0"/>
              <w:marTop w:val="0"/>
              <w:marBottom w:val="0"/>
              <w:divBdr>
                <w:top w:val="none" w:sz="0" w:space="0" w:color="auto"/>
                <w:left w:val="none" w:sz="0" w:space="0" w:color="auto"/>
                <w:bottom w:val="none" w:sz="0" w:space="0" w:color="auto"/>
                <w:right w:val="none" w:sz="0" w:space="0" w:color="auto"/>
              </w:divBdr>
            </w:div>
            <w:div w:id="992639807">
              <w:marLeft w:val="0"/>
              <w:marRight w:val="0"/>
              <w:marTop w:val="0"/>
              <w:marBottom w:val="0"/>
              <w:divBdr>
                <w:top w:val="none" w:sz="0" w:space="0" w:color="auto"/>
                <w:left w:val="none" w:sz="0" w:space="0" w:color="auto"/>
                <w:bottom w:val="none" w:sz="0" w:space="0" w:color="auto"/>
                <w:right w:val="none" w:sz="0" w:space="0" w:color="auto"/>
              </w:divBdr>
            </w:div>
            <w:div w:id="1243687111">
              <w:marLeft w:val="0"/>
              <w:marRight w:val="0"/>
              <w:marTop w:val="0"/>
              <w:marBottom w:val="0"/>
              <w:divBdr>
                <w:top w:val="none" w:sz="0" w:space="0" w:color="auto"/>
                <w:left w:val="none" w:sz="0" w:space="0" w:color="auto"/>
                <w:bottom w:val="none" w:sz="0" w:space="0" w:color="auto"/>
                <w:right w:val="none" w:sz="0" w:space="0" w:color="auto"/>
              </w:divBdr>
            </w:div>
            <w:div w:id="1611626794">
              <w:marLeft w:val="0"/>
              <w:marRight w:val="0"/>
              <w:marTop w:val="0"/>
              <w:marBottom w:val="0"/>
              <w:divBdr>
                <w:top w:val="none" w:sz="0" w:space="0" w:color="auto"/>
                <w:left w:val="none" w:sz="0" w:space="0" w:color="auto"/>
                <w:bottom w:val="none" w:sz="0" w:space="0" w:color="auto"/>
                <w:right w:val="none" w:sz="0" w:space="0" w:color="auto"/>
              </w:divBdr>
            </w:div>
            <w:div w:id="1768038914">
              <w:marLeft w:val="0"/>
              <w:marRight w:val="0"/>
              <w:marTop w:val="0"/>
              <w:marBottom w:val="0"/>
              <w:divBdr>
                <w:top w:val="none" w:sz="0" w:space="0" w:color="auto"/>
                <w:left w:val="none" w:sz="0" w:space="0" w:color="auto"/>
                <w:bottom w:val="none" w:sz="0" w:space="0" w:color="auto"/>
                <w:right w:val="none" w:sz="0" w:space="0" w:color="auto"/>
              </w:divBdr>
            </w:div>
            <w:div w:id="1078526026">
              <w:marLeft w:val="0"/>
              <w:marRight w:val="0"/>
              <w:marTop w:val="0"/>
              <w:marBottom w:val="0"/>
              <w:divBdr>
                <w:top w:val="none" w:sz="0" w:space="0" w:color="auto"/>
                <w:left w:val="none" w:sz="0" w:space="0" w:color="auto"/>
                <w:bottom w:val="none" w:sz="0" w:space="0" w:color="auto"/>
                <w:right w:val="none" w:sz="0" w:space="0" w:color="auto"/>
              </w:divBdr>
            </w:div>
            <w:div w:id="642269389">
              <w:marLeft w:val="0"/>
              <w:marRight w:val="0"/>
              <w:marTop w:val="0"/>
              <w:marBottom w:val="0"/>
              <w:divBdr>
                <w:top w:val="none" w:sz="0" w:space="0" w:color="auto"/>
                <w:left w:val="none" w:sz="0" w:space="0" w:color="auto"/>
                <w:bottom w:val="none" w:sz="0" w:space="0" w:color="auto"/>
                <w:right w:val="none" w:sz="0" w:space="0" w:color="auto"/>
              </w:divBdr>
            </w:div>
            <w:div w:id="18892019">
              <w:marLeft w:val="0"/>
              <w:marRight w:val="0"/>
              <w:marTop w:val="0"/>
              <w:marBottom w:val="0"/>
              <w:divBdr>
                <w:top w:val="none" w:sz="0" w:space="0" w:color="auto"/>
                <w:left w:val="none" w:sz="0" w:space="0" w:color="auto"/>
                <w:bottom w:val="none" w:sz="0" w:space="0" w:color="auto"/>
                <w:right w:val="none" w:sz="0" w:space="0" w:color="auto"/>
              </w:divBdr>
            </w:div>
            <w:div w:id="716314372">
              <w:marLeft w:val="0"/>
              <w:marRight w:val="0"/>
              <w:marTop w:val="0"/>
              <w:marBottom w:val="0"/>
              <w:divBdr>
                <w:top w:val="none" w:sz="0" w:space="0" w:color="auto"/>
                <w:left w:val="none" w:sz="0" w:space="0" w:color="auto"/>
                <w:bottom w:val="none" w:sz="0" w:space="0" w:color="auto"/>
                <w:right w:val="none" w:sz="0" w:space="0" w:color="auto"/>
              </w:divBdr>
            </w:div>
            <w:div w:id="713235312">
              <w:marLeft w:val="0"/>
              <w:marRight w:val="0"/>
              <w:marTop w:val="0"/>
              <w:marBottom w:val="0"/>
              <w:divBdr>
                <w:top w:val="none" w:sz="0" w:space="0" w:color="auto"/>
                <w:left w:val="none" w:sz="0" w:space="0" w:color="auto"/>
                <w:bottom w:val="none" w:sz="0" w:space="0" w:color="auto"/>
                <w:right w:val="none" w:sz="0" w:space="0" w:color="auto"/>
              </w:divBdr>
            </w:div>
            <w:div w:id="750008964">
              <w:marLeft w:val="0"/>
              <w:marRight w:val="0"/>
              <w:marTop w:val="0"/>
              <w:marBottom w:val="0"/>
              <w:divBdr>
                <w:top w:val="none" w:sz="0" w:space="0" w:color="auto"/>
                <w:left w:val="none" w:sz="0" w:space="0" w:color="auto"/>
                <w:bottom w:val="none" w:sz="0" w:space="0" w:color="auto"/>
                <w:right w:val="none" w:sz="0" w:space="0" w:color="auto"/>
              </w:divBdr>
            </w:div>
          </w:divsChild>
        </w:div>
        <w:div w:id="1810630175">
          <w:marLeft w:val="0"/>
          <w:marRight w:val="0"/>
          <w:marTop w:val="0"/>
          <w:marBottom w:val="0"/>
          <w:divBdr>
            <w:top w:val="none" w:sz="0" w:space="0" w:color="auto"/>
            <w:left w:val="none" w:sz="0" w:space="0" w:color="auto"/>
            <w:bottom w:val="none" w:sz="0" w:space="0" w:color="auto"/>
            <w:right w:val="none" w:sz="0" w:space="0" w:color="auto"/>
          </w:divBdr>
          <w:divsChild>
            <w:div w:id="689185143">
              <w:marLeft w:val="0"/>
              <w:marRight w:val="0"/>
              <w:marTop w:val="0"/>
              <w:marBottom w:val="0"/>
              <w:divBdr>
                <w:top w:val="none" w:sz="0" w:space="0" w:color="auto"/>
                <w:left w:val="none" w:sz="0" w:space="0" w:color="auto"/>
                <w:bottom w:val="none" w:sz="0" w:space="0" w:color="auto"/>
                <w:right w:val="none" w:sz="0" w:space="0" w:color="auto"/>
              </w:divBdr>
            </w:div>
            <w:div w:id="751783105">
              <w:marLeft w:val="0"/>
              <w:marRight w:val="0"/>
              <w:marTop w:val="0"/>
              <w:marBottom w:val="0"/>
              <w:divBdr>
                <w:top w:val="none" w:sz="0" w:space="0" w:color="auto"/>
                <w:left w:val="none" w:sz="0" w:space="0" w:color="auto"/>
                <w:bottom w:val="none" w:sz="0" w:space="0" w:color="auto"/>
                <w:right w:val="none" w:sz="0" w:space="0" w:color="auto"/>
              </w:divBdr>
            </w:div>
            <w:div w:id="775903038">
              <w:marLeft w:val="0"/>
              <w:marRight w:val="0"/>
              <w:marTop w:val="0"/>
              <w:marBottom w:val="0"/>
              <w:divBdr>
                <w:top w:val="none" w:sz="0" w:space="0" w:color="auto"/>
                <w:left w:val="none" w:sz="0" w:space="0" w:color="auto"/>
                <w:bottom w:val="none" w:sz="0" w:space="0" w:color="auto"/>
                <w:right w:val="none" w:sz="0" w:space="0" w:color="auto"/>
              </w:divBdr>
            </w:div>
            <w:div w:id="174151744">
              <w:marLeft w:val="0"/>
              <w:marRight w:val="0"/>
              <w:marTop w:val="0"/>
              <w:marBottom w:val="0"/>
              <w:divBdr>
                <w:top w:val="none" w:sz="0" w:space="0" w:color="auto"/>
                <w:left w:val="none" w:sz="0" w:space="0" w:color="auto"/>
                <w:bottom w:val="none" w:sz="0" w:space="0" w:color="auto"/>
                <w:right w:val="none" w:sz="0" w:space="0" w:color="auto"/>
              </w:divBdr>
            </w:div>
            <w:div w:id="1067803685">
              <w:marLeft w:val="0"/>
              <w:marRight w:val="0"/>
              <w:marTop w:val="0"/>
              <w:marBottom w:val="0"/>
              <w:divBdr>
                <w:top w:val="none" w:sz="0" w:space="0" w:color="auto"/>
                <w:left w:val="none" w:sz="0" w:space="0" w:color="auto"/>
                <w:bottom w:val="none" w:sz="0" w:space="0" w:color="auto"/>
                <w:right w:val="none" w:sz="0" w:space="0" w:color="auto"/>
              </w:divBdr>
            </w:div>
            <w:div w:id="253822258">
              <w:marLeft w:val="0"/>
              <w:marRight w:val="0"/>
              <w:marTop w:val="0"/>
              <w:marBottom w:val="0"/>
              <w:divBdr>
                <w:top w:val="none" w:sz="0" w:space="0" w:color="auto"/>
                <w:left w:val="none" w:sz="0" w:space="0" w:color="auto"/>
                <w:bottom w:val="none" w:sz="0" w:space="0" w:color="auto"/>
                <w:right w:val="none" w:sz="0" w:space="0" w:color="auto"/>
              </w:divBdr>
            </w:div>
            <w:div w:id="1426462481">
              <w:marLeft w:val="0"/>
              <w:marRight w:val="0"/>
              <w:marTop w:val="0"/>
              <w:marBottom w:val="0"/>
              <w:divBdr>
                <w:top w:val="none" w:sz="0" w:space="0" w:color="auto"/>
                <w:left w:val="none" w:sz="0" w:space="0" w:color="auto"/>
                <w:bottom w:val="none" w:sz="0" w:space="0" w:color="auto"/>
                <w:right w:val="none" w:sz="0" w:space="0" w:color="auto"/>
              </w:divBdr>
            </w:div>
            <w:div w:id="43991560">
              <w:marLeft w:val="0"/>
              <w:marRight w:val="0"/>
              <w:marTop w:val="0"/>
              <w:marBottom w:val="0"/>
              <w:divBdr>
                <w:top w:val="none" w:sz="0" w:space="0" w:color="auto"/>
                <w:left w:val="none" w:sz="0" w:space="0" w:color="auto"/>
                <w:bottom w:val="none" w:sz="0" w:space="0" w:color="auto"/>
                <w:right w:val="none" w:sz="0" w:space="0" w:color="auto"/>
              </w:divBdr>
            </w:div>
            <w:div w:id="1305502720">
              <w:marLeft w:val="0"/>
              <w:marRight w:val="0"/>
              <w:marTop w:val="0"/>
              <w:marBottom w:val="0"/>
              <w:divBdr>
                <w:top w:val="none" w:sz="0" w:space="0" w:color="auto"/>
                <w:left w:val="none" w:sz="0" w:space="0" w:color="auto"/>
                <w:bottom w:val="none" w:sz="0" w:space="0" w:color="auto"/>
                <w:right w:val="none" w:sz="0" w:space="0" w:color="auto"/>
              </w:divBdr>
            </w:div>
            <w:div w:id="68701922">
              <w:marLeft w:val="0"/>
              <w:marRight w:val="0"/>
              <w:marTop w:val="0"/>
              <w:marBottom w:val="0"/>
              <w:divBdr>
                <w:top w:val="none" w:sz="0" w:space="0" w:color="auto"/>
                <w:left w:val="none" w:sz="0" w:space="0" w:color="auto"/>
                <w:bottom w:val="none" w:sz="0" w:space="0" w:color="auto"/>
                <w:right w:val="none" w:sz="0" w:space="0" w:color="auto"/>
              </w:divBdr>
            </w:div>
            <w:div w:id="1434520428">
              <w:marLeft w:val="0"/>
              <w:marRight w:val="0"/>
              <w:marTop w:val="0"/>
              <w:marBottom w:val="0"/>
              <w:divBdr>
                <w:top w:val="none" w:sz="0" w:space="0" w:color="auto"/>
                <w:left w:val="none" w:sz="0" w:space="0" w:color="auto"/>
                <w:bottom w:val="none" w:sz="0" w:space="0" w:color="auto"/>
                <w:right w:val="none" w:sz="0" w:space="0" w:color="auto"/>
              </w:divBdr>
            </w:div>
            <w:div w:id="1224681086">
              <w:marLeft w:val="0"/>
              <w:marRight w:val="0"/>
              <w:marTop w:val="0"/>
              <w:marBottom w:val="0"/>
              <w:divBdr>
                <w:top w:val="none" w:sz="0" w:space="0" w:color="auto"/>
                <w:left w:val="none" w:sz="0" w:space="0" w:color="auto"/>
                <w:bottom w:val="none" w:sz="0" w:space="0" w:color="auto"/>
                <w:right w:val="none" w:sz="0" w:space="0" w:color="auto"/>
              </w:divBdr>
            </w:div>
            <w:div w:id="898632043">
              <w:marLeft w:val="0"/>
              <w:marRight w:val="0"/>
              <w:marTop w:val="0"/>
              <w:marBottom w:val="0"/>
              <w:divBdr>
                <w:top w:val="none" w:sz="0" w:space="0" w:color="auto"/>
                <w:left w:val="none" w:sz="0" w:space="0" w:color="auto"/>
                <w:bottom w:val="none" w:sz="0" w:space="0" w:color="auto"/>
                <w:right w:val="none" w:sz="0" w:space="0" w:color="auto"/>
              </w:divBdr>
            </w:div>
            <w:div w:id="1730107342">
              <w:marLeft w:val="0"/>
              <w:marRight w:val="0"/>
              <w:marTop w:val="0"/>
              <w:marBottom w:val="0"/>
              <w:divBdr>
                <w:top w:val="none" w:sz="0" w:space="0" w:color="auto"/>
                <w:left w:val="none" w:sz="0" w:space="0" w:color="auto"/>
                <w:bottom w:val="none" w:sz="0" w:space="0" w:color="auto"/>
                <w:right w:val="none" w:sz="0" w:space="0" w:color="auto"/>
              </w:divBdr>
            </w:div>
            <w:div w:id="298920415">
              <w:marLeft w:val="0"/>
              <w:marRight w:val="0"/>
              <w:marTop w:val="0"/>
              <w:marBottom w:val="0"/>
              <w:divBdr>
                <w:top w:val="none" w:sz="0" w:space="0" w:color="auto"/>
                <w:left w:val="none" w:sz="0" w:space="0" w:color="auto"/>
                <w:bottom w:val="none" w:sz="0" w:space="0" w:color="auto"/>
                <w:right w:val="none" w:sz="0" w:space="0" w:color="auto"/>
              </w:divBdr>
            </w:div>
            <w:div w:id="1735081222">
              <w:marLeft w:val="0"/>
              <w:marRight w:val="0"/>
              <w:marTop w:val="0"/>
              <w:marBottom w:val="0"/>
              <w:divBdr>
                <w:top w:val="none" w:sz="0" w:space="0" w:color="auto"/>
                <w:left w:val="none" w:sz="0" w:space="0" w:color="auto"/>
                <w:bottom w:val="none" w:sz="0" w:space="0" w:color="auto"/>
                <w:right w:val="none" w:sz="0" w:space="0" w:color="auto"/>
              </w:divBdr>
            </w:div>
            <w:div w:id="719668902">
              <w:marLeft w:val="0"/>
              <w:marRight w:val="0"/>
              <w:marTop w:val="0"/>
              <w:marBottom w:val="0"/>
              <w:divBdr>
                <w:top w:val="none" w:sz="0" w:space="0" w:color="auto"/>
                <w:left w:val="none" w:sz="0" w:space="0" w:color="auto"/>
                <w:bottom w:val="none" w:sz="0" w:space="0" w:color="auto"/>
                <w:right w:val="none" w:sz="0" w:space="0" w:color="auto"/>
              </w:divBdr>
            </w:div>
            <w:div w:id="549153930">
              <w:marLeft w:val="0"/>
              <w:marRight w:val="0"/>
              <w:marTop w:val="0"/>
              <w:marBottom w:val="0"/>
              <w:divBdr>
                <w:top w:val="none" w:sz="0" w:space="0" w:color="auto"/>
                <w:left w:val="none" w:sz="0" w:space="0" w:color="auto"/>
                <w:bottom w:val="none" w:sz="0" w:space="0" w:color="auto"/>
                <w:right w:val="none" w:sz="0" w:space="0" w:color="auto"/>
              </w:divBdr>
            </w:div>
            <w:div w:id="416368333">
              <w:marLeft w:val="0"/>
              <w:marRight w:val="0"/>
              <w:marTop w:val="0"/>
              <w:marBottom w:val="0"/>
              <w:divBdr>
                <w:top w:val="none" w:sz="0" w:space="0" w:color="auto"/>
                <w:left w:val="none" w:sz="0" w:space="0" w:color="auto"/>
                <w:bottom w:val="none" w:sz="0" w:space="0" w:color="auto"/>
                <w:right w:val="none" w:sz="0" w:space="0" w:color="auto"/>
              </w:divBdr>
            </w:div>
            <w:div w:id="1011878068">
              <w:marLeft w:val="0"/>
              <w:marRight w:val="0"/>
              <w:marTop w:val="0"/>
              <w:marBottom w:val="0"/>
              <w:divBdr>
                <w:top w:val="none" w:sz="0" w:space="0" w:color="auto"/>
                <w:left w:val="none" w:sz="0" w:space="0" w:color="auto"/>
                <w:bottom w:val="none" w:sz="0" w:space="0" w:color="auto"/>
                <w:right w:val="none" w:sz="0" w:space="0" w:color="auto"/>
              </w:divBdr>
            </w:div>
          </w:divsChild>
        </w:div>
        <w:div w:id="1675767001">
          <w:marLeft w:val="0"/>
          <w:marRight w:val="0"/>
          <w:marTop w:val="0"/>
          <w:marBottom w:val="0"/>
          <w:divBdr>
            <w:top w:val="none" w:sz="0" w:space="0" w:color="auto"/>
            <w:left w:val="none" w:sz="0" w:space="0" w:color="auto"/>
            <w:bottom w:val="none" w:sz="0" w:space="0" w:color="auto"/>
            <w:right w:val="none" w:sz="0" w:space="0" w:color="auto"/>
          </w:divBdr>
          <w:divsChild>
            <w:div w:id="1407069126">
              <w:marLeft w:val="0"/>
              <w:marRight w:val="0"/>
              <w:marTop w:val="0"/>
              <w:marBottom w:val="0"/>
              <w:divBdr>
                <w:top w:val="none" w:sz="0" w:space="0" w:color="auto"/>
                <w:left w:val="none" w:sz="0" w:space="0" w:color="auto"/>
                <w:bottom w:val="none" w:sz="0" w:space="0" w:color="auto"/>
                <w:right w:val="none" w:sz="0" w:space="0" w:color="auto"/>
              </w:divBdr>
            </w:div>
            <w:div w:id="1345940539">
              <w:marLeft w:val="0"/>
              <w:marRight w:val="0"/>
              <w:marTop w:val="0"/>
              <w:marBottom w:val="0"/>
              <w:divBdr>
                <w:top w:val="none" w:sz="0" w:space="0" w:color="auto"/>
                <w:left w:val="none" w:sz="0" w:space="0" w:color="auto"/>
                <w:bottom w:val="none" w:sz="0" w:space="0" w:color="auto"/>
                <w:right w:val="none" w:sz="0" w:space="0" w:color="auto"/>
              </w:divBdr>
            </w:div>
            <w:div w:id="1314603303">
              <w:marLeft w:val="0"/>
              <w:marRight w:val="0"/>
              <w:marTop w:val="0"/>
              <w:marBottom w:val="0"/>
              <w:divBdr>
                <w:top w:val="none" w:sz="0" w:space="0" w:color="auto"/>
                <w:left w:val="none" w:sz="0" w:space="0" w:color="auto"/>
                <w:bottom w:val="none" w:sz="0" w:space="0" w:color="auto"/>
                <w:right w:val="none" w:sz="0" w:space="0" w:color="auto"/>
              </w:divBdr>
            </w:div>
            <w:div w:id="153768149">
              <w:marLeft w:val="0"/>
              <w:marRight w:val="0"/>
              <w:marTop w:val="0"/>
              <w:marBottom w:val="0"/>
              <w:divBdr>
                <w:top w:val="none" w:sz="0" w:space="0" w:color="auto"/>
                <w:left w:val="none" w:sz="0" w:space="0" w:color="auto"/>
                <w:bottom w:val="none" w:sz="0" w:space="0" w:color="auto"/>
                <w:right w:val="none" w:sz="0" w:space="0" w:color="auto"/>
              </w:divBdr>
            </w:div>
            <w:div w:id="503204809">
              <w:marLeft w:val="0"/>
              <w:marRight w:val="0"/>
              <w:marTop w:val="0"/>
              <w:marBottom w:val="0"/>
              <w:divBdr>
                <w:top w:val="none" w:sz="0" w:space="0" w:color="auto"/>
                <w:left w:val="none" w:sz="0" w:space="0" w:color="auto"/>
                <w:bottom w:val="none" w:sz="0" w:space="0" w:color="auto"/>
                <w:right w:val="none" w:sz="0" w:space="0" w:color="auto"/>
              </w:divBdr>
            </w:div>
            <w:div w:id="1887137313">
              <w:marLeft w:val="0"/>
              <w:marRight w:val="0"/>
              <w:marTop w:val="0"/>
              <w:marBottom w:val="0"/>
              <w:divBdr>
                <w:top w:val="none" w:sz="0" w:space="0" w:color="auto"/>
                <w:left w:val="none" w:sz="0" w:space="0" w:color="auto"/>
                <w:bottom w:val="none" w:sz="0" w:space="0" w:color="auto"/>
                <w:right w:val="none" w:sz="0" w:space="0" w:color="auto"/>
              </w:divBdr>
            </w:div>
            <w:div w:id="458299111">
              <w:marLeft w:val="0"/>
              <w:marRight w:val="0"/>
              <w:marTop w:val="0"/>
              <w:marBottom w:val="0"/>
              <w:divBdr>
                <w:top w:val="none" w:sz="0" w:space="0" w:color="auto"/>
                <w:left w:val="none" w:sz="0" w:space="0" w:color="auto"/>
                <w:bottom w:val="none" w:sz="0" w:space="0" w:color="auto"/>
                <w:right w:val="none" w:sz="0" w:space="0" w:color="auto"/>
              </w:divBdr>
            </w:div>
            <w:div w:id="786004914">
              <w:marLeft w:val="0"/>
              <w:marRight w:val="0"/>
              <w:marTop w:val="0"/>
              <w:marBottom w:val="0"/>
              <w:divBdr>
                <w:top w:val="none" w:sz="0" w:space="0" w:color="auto"/>
                <w:left w:val="none" w:sz="0" w:space="0" w:color="auto"/>
                <w:bottom w:val="none" w:sz="0" w:space="0" w:color="auto"/>
                <w:right w:val="none" w:sz="0" w:space="0" w:color="auto"/>
              </w:divBdr>
            </w:div>
            <w:div w:id="2084177744">
              <w:marLeft w:val="0"/>
              <w:marRight w:val="0"/>
              <w:marTop w:val="0"/>
              <w:marBottom w:val="0"/>
              <w:divBdr>
                <w:top w:val="none" w:sz="0" w:space="0" w:color="auto"/>
                <w:left w:val="none" w:sz="0" w:space="0" w:color="auto"/>
                <w:bottom w:val="none" w:sz="0" w:space="0" w:color="auto"/>
                <w:right w:val="none" w:sz="0" w:space="0" w:color="auto"/>
              </w:divBdr>
            </w:div>
            <w:div w:id="97407458">
              <w:marLeft w:val="0"/>
              <w:marRight w:val="0"/>
              <w:marTop w:val="0"/>
              <w:marBottom w:val="0"/>
              <w:divBdr>
                <w:top w:val="none" w:sz="0" w:space="0" w:color="auto"/>
                <w:left w:val="none" w:sz="0" w:space="0" w:color="auto"/>
                <w:bottom w:val="none" w:sz="0" w:space="0" w:color="auto"/>
                <w:right w:val="none" w:sz="0" w:space="0" w:color="auto"/>
              </w:divBdr>
            </w:div>
          </w:divsChild>
        </w:div>
        <w:div w:id="1975407456">
          <w:marLeft w:val="0"/>
          <w:marRight w:val="0"/>
          <w:marTop w:val="0"/>
          <w:marBottom w:val="0"/>
          <w:divBdr>
            <w:top w:val="none" w:sz="0" w:space="0" w:color="auto"/>
            <w:left w:val="none" w:sz="0" w:space="0" w:color="auto"/>
            <w:bottom w:val="none" w:sz="0" w:space="0" w:color="auto"/>
            <w:right w:val="none" w:sz="0" w:space="0" w:color="auto"/>
          </w:divBdr>
          <w:divsChild>
            <w:div w:id="462970509">
              <w:marLeft w:val="-75"/>
              <w:marRight w:val="0"/>
              <w:marTop w:val="30"/>
              <w:marBottom w:val="30"/>
              <w:divBdr>
                <w:top w:val="none" w:sz="0" w:space="0" w:color="auto"/>
                <w:left w:val="none" w:sz="0" w:space="0" w:color="auto"/>
                <w:bottom w:val="none" w:sz="0" w:space="0" w:color="auto"/>
                <w:right w:val="none" w:sz="0" w:space="0" w:color="auto"/>
              </w:divBdr>
              <w:divsChild>
                <w:div w:id="1440488016">
                  <w:marLeft w:val="0"/>
                  <w:marRight w:val="0"/>
                  <w:marTop w:val="0"/>
                  <w:marBottom w:val="0"/>
                  <w:divBdr>
                    <w:top w:val="none" w:sz="0" w:space="0" w:color="auto"/>
                    <w:left w:val="none" w:sz="0" w:space="0" w:color="auto"/>
                    <w:bottom w:val="none" w:sz="0" w:space="0" w:color="auto"/>
                    <w:right w:val="none" w:sz="0" w:space="0" w:color="auto"/>
                  </w:divBdr>
                  <w:divsChild>
                    <w:div w:id="426199311">
                      <w:marLeft w:val="0"/>
                      <w:marRight w:val="0"/>
                      <w:marTop w:val="0"/>
                      <w:marBottom w:val="0"/>
                      <w:divBdr>
                        <w:top w:val="none" w:sz="0" w:space="0" w:color="auto"/>
                        <w:left w:val="none" w:sz="0" w:space="0" w:color="auto"/>
                        <w:bottom w:val="none" w:sz="0" w:space="0" w:color="auto"/>
                        <w:right w:val="none" w:sz="0" w:space="0" w:color="auto"/>
                      </w:divBdr>
                    </w:div>
                  </w:divsChild>
                </w:div>
                <w:div w:id="1534809112">
                  <w:marLeft w:val="0"/>
                  <w:marRight w:val="0"/>
                  <w:marTop w:val="0"/>
                  <w:marBottom w:val="0"/>
                  <w:divBdr>
                    <w:top w:val="none" w:sz="0" w:space="0" w:color="auto"/>
                    <w:left w:val="none" w:sz="0" w:space="0" w:color="auto"/>
                    <w:bottom w:val="none" w:sz="0" w:space="0" w:color="auto"/>
                    <w:right w:val="none" w:sz="0" w:space="0" w:color="auto"/>
                  </w:divBdr>
                  <w:divsChild>
                    <w:div w:id="1927377427">
                      <w:marLeft w:val="0"/>
                      <w:marRight w:val="0"/>
                      <w:marTop w:val="0"/>
                      <w:marBottom w:val="0"/>
                      <w:divBdr>
                        <w:top w:val="none" w:sz="0" w:space="0" w:color="auto"/>
                        <w:left w:val="none" w:sz="0" w:space="0" w:color="auto"/>
                        <w:bottom w:val="none" w:sz="0" w:space="0" w:color="auto"/>
                        <w:right w:val="none" w:sz="0" w:space="0" w:color="auto"/>
                      </w:divBdr>
                    </w:div>
                  </w:divsChild>
                </w:div>
                <w:div w:id="210271541">
                  <w:marLeft w:val="0"/>
                  <w:marRight w:val="0"/>
                  <w:marTop w:val="0"/>
                  <w:marBottom w:val="0"/>
                  <w:divBdr>
                    <w:top w:val="none" w:sz="0" w:space="0" w:color="auto"/>
                    <w:left w:val="none" w:sz="0" w:space="0" w:color="auto"/>
                    <w:bottom w:val="none" w:sz="0" w:space="0" w:color="auto"/>
                    <w:right w:val="none" w:sz="0" w:space="0" w:color="auto"/>
                  </w:divBdr>
                  <w:divsChild>
                    <w:div w:id="1255821244">
                      <w:marLeft w:val="0"/>
                      <w:marRight w:val="0"/>
                      <w:marTop w:val="0"/>
                      <w:marBottom w:val="0"/>
                      <w:divBdr>
                        <w:top w:val="none" w:sz="0" w:space="0" w:color="auto"/>
                        <w:left w:val="none" w:sz="0" w:space="0" w:color="auto"/>
                        <w:bottom w:val="none" w:sz="0" w:space="0" w:color="auto"/>
                        <w:right w:val="none" w:sz="0" w:space="0" w:color="auto"/>
                      </w:divBdr>
                    </w:div>
                  </w:divsChild>
                </w:div>
                <w:div w:id="1689525364">
                  <w:marLeft w:val="0"/>
                  <w:marRight w:val="0"/>
                  <w:marTop w:val="0"/>
                  <w:marBottom w:val="0"/>
                  <w:divBdr>
                    <w:top w:val="none" w:sz="0" w:space="0" w:color="auto"/>
                    <w:left w:val="none" w:sz="0" w:space="0" w:color="auto"/>
                    <w:bottom w:val="none" w:sz="0" w:space="0" w:color="auto"/>
                    <w:right w:val="none" w:sz="0" w:space="0" w:color="auto"/>
                  </w:divBdr>
                  <w:divsChild>
                    <w:div w:id="30501878">
                      <w:marLeft w:val="0"/>
                      <w:marRight w:val="0"/>
                      <w:marTop w:val="0"/>
                      <w:marBottom w:val="0"/>
                      <w:divBdr>
                        <w:top w:val="none" w:sz="0" w:space="0" w:color="auto"/>
                        <w:left w:val="none" w:sz="0" w:space="0" w:color="auto"/>
                        <w:bottom w:val="none" w:sz="0" w:space="0" w:color="auto"/>
                        <w:right w:val="none" w:sz="0" w:space="0" w:color="auto"/>
                      </w:divBdr>
                    </w:div>
                  </w:divsChild>
                </w:div>
                <w:div w:id="1067996040">
                  <w:marLeft w:val="0"/>
                  <w:marRight w:val="0"/>
                  <w:marTop w:val="0"/>
                  <w:marBottom w:val="0"/>
                  <w:divBdr>
                    <w:top w:val="none" w:sz="0" w:space="0" w:color="auto"/>
                    <w:left w:val="none" w:sz="0" w:space="0" w:color="auto"/>
                    <w:bottom w:val="none" w:sz="0" w:space="0" w:color="auto"/>
                    <w:right w:val="none" w:sz="0" w:space="0" w:color="auto"/>
                  </w:divBdr>
                  <w:divsChild>
                    <w:div w:id="290749847">
                      <w:marLeft w:val="0"/>
                      <w:marRight w:val="0"/>
                      <w:marTop w:val="0"/>
                      <w:marBottom w:val="0"/>
                      <w:divBdr>
                        <w:top w:val="none" w:sz="0" w:space="0" w:color="auto"/>
                        <w:left w:val="none" w:sz="0" w:space="0" w:color="auto"/>
                        <w:bottom w:val="none" w:sz="0" w:space="0" w:color="auto"/>
                        <w:right w:val="none" w:sz="0" w:space="0" w:color="auto"/>
                      </w:divBdr>
                    </w:div>
                  </w:divsChild>
                </w:div>
                <w:div w:id="1385448206">
                  <w:marLeft w:val="0"/>
                  <w:marRight w:val="0"/>
                  <w:marTop w:val="0"/>
                  <w:marBottom w:val="0"/>
                  <w:divBdr>
                    <w:top w:val="none" w:sz="0" w:space="0" w:color="auto"/>
                    <w:left w:val="none" w:sz="0" w:space="0" w:color="auto"/>
                    <w:bottom w:val="none" w:sz="0" w:space="0" w:color="auto"/>
                    <w:right w:val="none" w:sz="0" w:space="0" w:color="auto"/>
                  </w:divBdr>
                  <w:divsChild>
                    <w:div w:id="78966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613951">
          <w:marLeft w:val="0"/>
          <w:marRight w:val="0"/>
          <w:marTop w:val="0"/>
          <w:marBottom w:val="0"/>
          <w:divBdr>
            <w:top w:val="none" w:sz="0" w:space="0" w:color="auto"/>
            <w:left w:val="none" w:sz="0" w:space="0" w:color="auto"/>
            <w:bottom w:val="none" w:sz="0" w:space="0" w:color="auto"/>
            <w:right w:val="none" w:sz="0" w:space="0" w:color="auto"/>
          </w:divBdr>
          <w:divsChild>
            <w:div w:id="747728459">
              <w:marLeft w:val="0"/>
              <w:marRight w:val="0"/>
              <w:marTop w:val="0"/>
              <w:marBottom w:val="0"/>
              <w:divBdr>
                <w:top w:val="none" w:sz="0" w:space="0" w:color="auto"/>
                <w:left w:val="none" w:sz="0" w:space="0" w:color="auto"/>
                <w:bottom w:val="none" w:sz="0" w:space="0" w:color="auto"/>
                <w:right w:val="none" w:sz="0" w:space="0" w:color="auto"/>
              </w:divBdr>
            </w:div>
            <w:div w:id="1212616327">
              <w:marLeft w:val="0"/>
              <w:marRight w:val="0"/>
              <w:marTop w:val="0"/>
              <w:marBottom w:val="0"/>
              <w:divBdr>
                <w:top w:val="none" w:sz="0" w:space="0" w:color="auto"/>
                <w:left w:val="none" w:sz="0" w:space="0" w:color="auto"/>
                <w:bottom w:val="none" w:sz="0" w:space="0" w:color="auto"/>
                <w:right w:val="none" w:sz="0" w:space="0" w:color="auto"/>
              </w:divBdr>
            </w:div>
            <w:div w:id="1360737062">
              <w:marLeft w:val="0"/>
              <w:marRight w:val="0"/>
              <w:marTop w:val="0"/>
              <w:marBottom w:val="0"/>
              <w:divBdr>
                <w:top w:val="none" w:sz="0" w:space="0" w:color="auto"/>
                <w:left w:val="none" w:sz="0" w:space="0" w:color="auto"/>
                <w:bottom w:val="none" w:sz="0" w:space="0" w:color="auto"/>
                <w:right w:val="none" w:sz="0" w:space="0" w:color="auto"/>
              </w:divBdr>
            </w:div>
            <w:div w:id="1153761900">
              <w:marLeft w:val="0"/>
              <w:marRight w:val="0"/>
              <w:marTop w:val="0"/>
              <w:marBottom w:val="0"/>
              <w:divBdr>
                <w:top w:val="none" w:sz="0" w:space="0" w:color="auto"/>
                <w:left w:val="none" w:sz="0" w:space="0" w:color="auto"/>
                <w:bottom w:val="none" w:sz="0" w:space="0" w:color="auto"/>
                <w:right w:val="none" w:sz="0" w:space="0" w:color="auto"/>
              </w:divBdr>
            </w:div>
            <w:div w:id="96365604">
              <w:marLeft w:val="0"/>
              <w:marRight w:val="0"/>
              <w:marTop w:val="0"/>
              <w:marBottom w:val="0"/>
              <w:divBdr>
                <w:top w:val="none" w:sz="0" w:space="0" w:color="auto"/>
                <w:left w:val="none" w:sz="0" w:space="0" w:color="auto"/>
                <w:bottom w:val="none" w:sz="0" w:space="0" w:color="auto"/>
                <w:right w:val="none" w:sz="0" w:space="0" w:color="auto"/>
              </w:divBdr>
            </w:div>
            <w:div w:id="1413089245">
              <w:marLeft w:val="0"/>
              <w:marRight w:val="0"/>
              <w:marTop w:val="0"/>
              <w:marBottom w:val="0"/>
              <w:divBdr>
                <w:top w:val="none" w:sz="0" w:space="0" w:color="auto"/>
                <w:left w:val="none" w:sz="0" w:space="0" w:color="auto"/>
                <w:bottom w:val="none" w:sz="0" w:space="0" w:color="auto"/>
                <w:right w:val="none" w:sz="0" w:space="0" w:color="auto"/>
              </w:divBdr>
            </w:div>
            <w:div w:id="705566321">
              <w:marLeft w:val="0"/>
              <w:marRight w:val="0"/>
              <w:marTop w:val="0"/>
              <w:marBottom w:val="0"/>
              <w:divBdr>
                <w:top w:val="none" w:sz="0" w:space="0" w:color="auto"/>
                <w:left w:val="none" w:sz="0" w:space="0" w:color="auto"/>
                <w:bottom w:val="none" w:sz="0" w:space="0" w:color="auto"/>
                <w:right w:val="none" w:sz="0" w:space="0" w:color="auto"/>
              </w:divBdr>
            </w:div>
          </w:divsChild>
        </w:div>
        <w:div w:id="1089423055">
          <w:marLeft w:val="0"/>
          <w:marRight w:val="0"/>
          <w:marTop w:val="0"/>
          <w:marBottom w:val="0"/>
          <w:divBdr>
            <w:top w:val="none" w:sz="0" w:space="0" w:color="auto"/>
            <w:left w:val="none" w:sz="0" w:space="0" w:color="auto"/>
            <w:bottom w:val="none" w:sz="0" w:space="0" w:color="auto"/>
            <w:right w:val="none" w:sz="0" w:space="0" w:color="auto"/>
          </w:divBdr>
          <w:divsChild>
            <w:div w:id="1931349852">
              <w:marLeft w:val="-75"/>
              <w:marRight w:val="0"/>
              <w:marTop w:val="30"/>
              <w:marBottom w:val="30"/>
              <w:divBdr>
                <w:top w:val="none" w:sz="0" w:space="0" w:color="auto"/>
                <w:left w:val="none" w:sz="0" w:space="0" w:color="auto"/>
                <w:bottom w:val="none" w:sz="0" w:space="0" w:color="auto"/>
                <w:right w:val="none" w:sz="0" w:space="0" w:color="auto"/>
              </w:divBdr>
              <w:divsChild>
                <w:div w:id="1250188362">
                  <w:marLeft w:val="0"/>
                  <w:marRight w:val="0"/>
                  <w:marTop w:val="0"/>
                  <w:marBottom w:val="0"/>
                  <w:divBdr>
                    <w:top w:val="none" w:sz="0" w:space="0" w:color="auto"/>
                    <w:left w:val="none" w:sz="0" w:space="0" w:color="auto"/>
                    <w:bottom w:val="none" w:sz="0" w:space="0" w:color="auto"/>
                    <w:right w:val="none" w:sz="0" w:space="0" w:color="auto"/>
                  </w:divBdr>
                  <w:divsChild>
                    <w:div w:id="1532105514">
                      <w:marLeft w:val="0"/>
                      <w:marRight w:val="0"/>
                      <w:marTop w:val="0"/>
                      <w:marBottom w:val="0"/>
                      <w:divBdr>
                        <w:top w:val="none" w:sz="0" w:space="0" w:color="auto"/>
                        <w:left w:val="none" w:sz="0" w:space="0" w:color="auto"/>
                        <w:bottom w:val="none" w:sz="0" w:space="0" w:color="auto"/>
                        <w:right w:val="none" w:sz="0" w:space="0" w:color="auto"/>
                      </w:divBdr>
                    </w:div>
                  </w:divsChild>
                </w:div>
                <w:div w:id="59327923">
                  <w:marLeft w:val="0"/>
                  <w:marRight w:val="0"/>
                  <w:marTop w:val="0"/>
                  <w:marBottom w:val="0"/>
                  <w:divBdr>
                    <w:top w:val="none" w:sz="0" w:space="0" w:color="auto"/>
                    <w:left w:val="none" w:sz="0" w:space="0" w:color="auto"/>
                    <w:bottom w:val="none" w:sz="0" w:space="0" w:color="auto"/>
                    <w:right w:val="none" w:sz="0" w:space="0" w:color="auto"/>
                  </w:divBdr>
                  <w:divsChild>
                    <w:div w:id="760832714">
                      <w:marLeft w:val="0"/>
                      <w:marRight w:val="0"/>
                      <w:marTop w:val="0"/>
                      <w:marBottom w:val="0"/>
                      <w:divBdr>
                        <w:top w:val="none" w:sz="0" w:space="0" w:color="auto"/>
                        <w:left w:val="none" w:sz="0" w:space="0" w:color="auto"/>
                        <w:bottom w:val="none" w:sz="0" w:space="0" w:color="auto"/>
                        <w:right w:val="none" w:sz="0" w:space="0" w:color="auto"/>
                      </w:divBdr>
                    </w:div>
                  </w:divsChild>
                </w:div>
                <w:div w:id="1789927233">
                  <w:marLeft w:val="0"/>
                  <w:marRight w:val="0"/>
                  <w:marTop w:val="0"/>
                  <w:marBottom w:val="0"/>
                  <w:divBdr>
                    <w:top w:val="none" w:sz="0" w:space="0" w:color="auto"/>
                    <w:left w:val="none" w:sz="0" w:space="0" w:color="auto"/>
                    <w:bottom w:val="none" w:sz="0" w:space="0" w:color="auto"/>
                    <w:right w:val="none" w:sz="0" w:space="0" w:color="auto"/>
                  </w:divBdr>
                  <w:divsChild>
                    <w:div w:id="1977099953">
                      <w:marLeft w:val="0"/>
                      <w:marRight w:val="0"/>
                      <w:marTop w:val="0"/>
                      <w:marBottom w:val="0"/>
                      <w:divBdr>
                        <w:top w:val="none" w:sz="0" w:space="0" w:color="auto"/>
                        <w:left w:val="none" w:sz="0" w:space="0" w:color="auto"/>
                        <w:bottom w:val="none" w:sz="0" w:space="0" w:color="auto"/>
                        <w:right w:val="none" w:sz="0" w:space="0" w:color="auto"/>
                      </w:divBdr>
                    </w:div>
                  </w:divsChild>
                </w:div>
                <w:div w:id="1590890008">
                  <w:marLeft w:val="0"/>
                  <w:marRight w:val="0"/>
                  <w:marTop w:val="0"/>
                  <w:marBottom w:val="0"/>
                  <w:divBdr>
                    <w:top w:val="none" w:sz="0" w:space="0" w:color="auto"/>
                    <w:left w:val="none" w:sz="0" w:space="0" w:color="auto"/>
                    <w:bottom w:val="none" w:sz="0" w:space="0" w:color="auto"/>
                    <w:right w:val="none" w:sz="0" w:space="0" w:color="auto"/>
                  </w:divBdr>
                  <w:divsChild>
                    <w:div w:id="84228189">
                      <w:marLeft w:val="0"/>
                      <w:marRight w:val="0"/>
                      <w:marTop w:val="0"/>
                      <w:marBottom w:val="0"/>
                      <w:divBdr>
                        <w:top w:val="none" w:sz="0" w:space="0" w:color="auto"/>
                        <w:left w:val="none" w:sz="0" w:space="0" w:color="auto"/>
                        <w:bottom w:val="none" w:sz="0" w:space="0" w:color="auto"/>
                        <w:right w:val="none" w:sz="0" w:space="0" w:color="auto"/>
                      </w:divBdr>
                    </w:div>
                  </w:divsChild>
                </w:div>
                <w:div w:id="472524566">
                  <w:marLeft w:val="0"/>
                  <w:marRight w:val="0"/>
                  <w:marTop w:val="0"/>
                  <w:marBottom w:val="0"/>
                  <w:divBdr>
                    <w:top w:val="none" w:sz="0" w:space="0" w:color="auto"/>
                    <w:left w:val="none" w:sz="0" w:space="0" w:color="auto"/>
                    <w:bottom w:val="none" w:sz="0" w:space="0" w:color="auto"/>
                    <w:right w:val="none" w:sz="0" w:space="0" w:color="auto"/>
                  </w:divBdr>
                  <w:divsChild>
                    <w:div w:id="673189519">
                      <w:marLeft w:val="0"/>
                      <w:marRight w:val="0"/>
                      <w:marTop w:val="0"/>
                      <w:marBottom w:val="0"/>
                      <w:divBdr>
                        <w:top w:val="none" w:sz="0" w:space="0" w:color="auto"/>
                        <w:left w:val="none" w:sz="0" w:space="0" w:color="auto"/>
                        <w:bottom w:val="none" w:sz="0" w:space="0" w:color="auto"/>
                        <w:right w:val="none" w:sz="0" w:space="0" w:color="auto"/>
                      </w:divBdr>
                    </w:div>
                  </w:divsChild>
                </w:div>
                <w:div w:id="252474531">
                  <w:marLeft w:val="0"/>
                  <w:marRight w:val="0"/>
                  <w:marTop w:val="0"/>
                  <w:marBottom w:val="0"/>
                  <w:divBdr>
                    <w:top w:val="none" w:sz="0" w:space="0" w:color="auto"/>
                    <w:left w:val="none" w:sz="0" w:space="0" w:color="auto"/>
                    <w:bottom w:val="none" w:sz="0" w:space="0" w:color="auto"/>
                    <w:right w:val="none" w:sz="0" w:space="0" w:color="auto"/>
                  </w:divBdr>
                  <w:divsChild>
                    <w:div w:id="46400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079572">
          <w:marLeft w:val="0"/>
          <w:marRight w:val="0"/>
          <w:marTop w:val="0"/>
          <w:marBottom w:val="0"/>
          <w:divBdr>
            <w:top w:val="none" w:sz="0" w:space="0" w:color="auto"/>
            <w:left w:val="none" w:sz="0" w:space="0" w:color="auto"/>
            <w:bottom w:val="none" w:sz="0" w:space="0" w:color="auto"/>
            <w:right w:val="none" w:sz="0" w:space="0" w:color="auto"/>
          </w:divBdr>
          <w:divsChild>
            <w:div w:id="170947969">
              <w:marLeft w:val="0"/>
              <w:marRight w:val="0"/>
              <w:marTop w:val="0"/>
              <w:marBottom w:val="0"/>
              <w:divBdr>
                <w:top w:val="none" w:sz="0" w:space="0" w:color="auto"/>
                <w:left w:val="none" w:sz="0" w:space="0" w:color="auto"/>
                <w:bottom w:val="none" w:sz="0" w:space="0" w:color="auto"/>
                <w:right w:val="none" w:sz="0" w:space="0" w:color="auto"/>
              </w:divBdr>
            </w:div>
            <w:div w:id="1700857468">
              <w:marLeft w:val="0"/>
              <w:marRight w:val="0"/>
              <w:marTop w:val="0"/>
              <w:marBottom w:val="0"/>
              <w:divBdr>
                <w:top w:val="none" w:sz="0" w:space="0" w:color="auto"/>
                <w:left w:val="none" w:sz="0" w:space="0" w:color="auto"/>
                <w:bottom w:val="none" w:sz="0" w:space="0" w:color="auto"/>
                <w:right w:val="none" w:sz="0" w:space="0" w:color="auto"/>
              </w:divBdr>
            </w:div>
            <w:div w:id="1104108779">
              <w:marLeft w:val="0"/>
              <w:marRight w:val="0"/>
              <w:marTop w:val="0"/>
              <w:marBottom w:val="0"/>
              <w:divBdr>
                <w:top w:val="none" w:sz="0" w:space="0" w:color="auto"/>
                <w:left w:val="none" w:sz="0" w:space="0" w:color="auto"/>
                <w:bottom w:val="none" w:sz="0" w:space="0" w:color="auto"/>
                <w:right w:val="none" w:sz="0" w:space="0" w:color="auto"/>
              </w:divBdr>
            </w:div>
            <w:div w:id="1109156154">
              <w:marLeft w:val="0"/>
              <w:marRight w:val="0"/>
              <w:marTop w:val="0"/>
              <w:marBottom w:val="0"/>
              <w:divBdr>
                <w:top w:val="none" w:sz="0" w:space="0" w:color="auto"/>
                <w:left w:val="none" w:sz="0" w:space="0" w:color="auto"/>
                <w:bottom w:val="none" w:sz="0" w:space="0" w:color="auto"/>
                <w:right w:val="none" w:sz="0" w:space="0" w:color="auto"/>
              </w:divBdr>
            </w:div>
            <w:div w:id="219554871">
              <w:marLeft w:val="0"/>
              <w:marRight w:val="0"/>
              <w:marTop w:val="0"/>
              <w:marBottom w:val="0"/>
              <w:divBdr>
                <w:top w:val="none" w:sz="0" w:space="0" w:color="auto"/>
                <w:left w:val="none" w:sz="0" w:space="0" w:color="auto"/>
                <w:bottom w:val="none" w:sz="0" w:space="0" w:color="auto"/>
                <w:right w:val="none" w:sz="0" w:space="0" w:color="auto"/>
              </w:divBdr>
            </w:div>
            <w:div w:id="1372263530">
              <w:marLeft w:val="0"/>
              <w:marRight w:val="0"/>
              <w:marTop w:val="0"/>
              <w:marBottom w:val="0"/>
              <w:divBdr>
                <w:top w:val="none" w:sz="0" w:space="0" w:color="auto"/>
                <w:left w:val="none" w:sz="0" w:space="0" w:color="auto"/>
                <w:bottom w:val="none" w:sz="0" w:space="0" w:color="auto"/>
                <w:right w:val="none" w:sz="0" w:space="0" w:color="auto"/>
              </w:divBdr>
            </w:div>
            <w:div w:id="1106803559">
              <w:marLeft w:val="0"/>
              <w:marRight w:val="0"/>
              <w:marTop w:val="0"/>
              <w:marBottom w:val="0"/>
              <w:divBdr>
                <w:top w:val="none" w:sz="0" w:space="0" w:color="auto"/>
                <w:left w:val="none" w:sz="0" w:space="0" w:color="auto"/>
                <w:bottom w:val="none" w:sz="0" w:space="0" w:color="auto"/>
                <w:right w:val="none" w:sz="0" w:space="0" w:color="auto"/>
              </w:divBdr>
            </w:div>
            <w:div w:id="1283925420">
              <w:marLeft w:val="0"/>
              <w:marRight w:val="0"/>
              <w:marTop w:val="0"/>
              <w:marBottom w:val="0"/>
              <w:divBdr>
                <w:top w:val="none" w:sz="0" w:space="0" w:color="auto"/>
                <w:left w:val="none" w:sz="0" w:space="0" w:color="auto"/>
                <w:bottom w:val="none" w:sz="0" w:space="0" w:color="auto"/>
                <w:right w:val="none" w:sz="0" w:space="0" w:color="auto"/>
              </w:divBdr>
            </w:div>
            <w:div w:id="1488589058">
              <w:marLeft w:val="0"/>
              <w:marRight w:val="0"/>
              <w:marTop w:val="0"/>
              <w:marBottom w:val="0"/>
              <w:divBdr>
                <w:top w:val="none" w:sz="0" w:space="0" w:color="auto"/>
                <w:left w:val="none" w:sz="0" w:space="0" w:color="auto"/>
                <w:bottom w:val="none" w:sz="0" w:space="0" w:color="auto"/>
                <w:right w:val="none" w:sz="0" w:space="0" w:color="auto"/>
              </w:divBdr>
            </w:div>
            <w:div w:id="135033504">
              <w:marLeft w:val="0"/>
              <w:marRight w:val="0"/>
              <w:marTop w:val="0"/>
              <w:marBottom w:val="0"/>
              <w:divBdr>
                <w:top w:val="none" w:sz="0" w:space="0" w:color="auto"/>
                <w:left w:val="none" w:sz="0" w:space="0" w:color="auto"/>
                <w:bottom w:val="none" w:sz="0" w:space="0" w:color="auto"/>
                <w:right w:val="none" w:sz="0" w:space="0" w:color="auto"/>
              </w:divBdr>
            </w:div>
            <w:div w:id="2083529050">
              <w:marLeft w:val="0"/>
              <w:marRight w:val="0"/>
              <w:marTop w:val="0"/>
              <w:marBottom w:val="0"/>
              <w:divBdr>
                <w:top w:val="none" w:sz="0" w:space="0" w:color="auto"/>
                <w:left w:val="none" w:sz="0" w:space="0" w:color="auto"/>
                <w:bottom w:val="none" w:sz="0" w:space="0" w:color="auto"/>
                <w:right w:val="none" w:sz="0" w:space="0" w:color="auto"/>
              </w:divBdr>
            </w:div>
          </w:divsChild>
        </w:div>
        <w:div w:id="1597518582">
          <w:marLeft w:val="0"/>
          <w:marRight w:val="0"/>
          <w:marTop w:val="0"/>
          <w:marBottom w:val="0"/>
          <w:divBdr>
            <w:top w:val="none" w:sz="0" w:space="0" w:color="auto"/>
            <w:left w:val="none" w:sz="0" w:space="0" w:color="auto"/>
            <w:bottom w:val="none" w:sz="0" w:space="0" w:color="auto"/>
            <w:right w:val="none" w:sz="0" w:space="0" w:color="auto"/>
          </w:divBdr>
          <w:divsChild>
            <w:div w:id="1266882197">
              <w:marLeft w:val="-75"/>
              <w:marRight w:val="0"/>
              <w:marTop w:val="30"/>
              <w:marBottom w:val="30"/>
              <w:divBdr>
                <w:top w:val="none" w:sz="0" w:space="0" w:color="auto"/>
                <w:left w:val="none" w:sz="0" w:space="0" w:color="auto"/>
                <w:bottom w:val="none" w:sz="0" w:space="0" w:color="auto"/>
                <w:right w:val="none" w:sz="0" w:space="0" w:color="auto"/>
              </w:divBdr>
              <w:divsChild>
                <w:div w:id="1113936404">
                  <w:marLeft w:val="0"/>
                  <w:marRight w:val="0"/>
                  <w:marTop w:val="0"/>
                  <w:marBottom w:val="0"/>
                  <w:divBdr>
                    <w:top w:val="none" w:sz="0" w:space="0" w:color="auto"/>
                    <w:left w:val="none" w:sz="0" w:space="0" w:color="auto"/>
                    <w:bottom w:val="none" w:sz="0" w:space="0" w:color="auto"/>
                    <w:right w:val="none" w:sz="0" w:space="0" w:color="auto"/>
                  </w:divBdr>
                  <w:divsChild>
                    <w:div w:id="979576046">
                      <w:marLeft w:val="0"/>
                      <w:marRight w:val="0"/>
                      <w:marTop w:val="0"/>
                      <w:marBottom w:val="0"/>
                      <w:divBdr>
                        <w:top w:val="none" w:sz="0" w:space="0" w:color="auto"/>
                        <w:left w:val="none" w:sz="0" w:space="0" w:color="auto"/>
                        <w:bottom w:val="none" w:sz="0" w:space="0" w:color="auto"/>
                        <w:right w:val="none" w:sz="0" w:space="0" w:color="auto"/>
                      </w:divBdr>
                    </w:div>
                  </w:divsChild>
                </w:div>
                <w:div w:id="12846409">
                  <w:marLeft w:val="0"/>
                  <w:marRight w:val="0"/>
                  <w:marTop w:val="0"/>
                  <w:marBottom w:val="0"/>
                  <w:divBdr>
                    <w:top w:val="none" w:sz="0" w:space="0" w:color="auto"/>
                    <w:left w:val="none" w:sz="0" w:space="0" w:color="auto"/>
                    <w:bottom w:val="none" w:sz="0" w:space="0" w:color="auto"/>
                    <w:right w:val="none" w:sz="0" w:space="0" w:color="auto"/>
                  </w:divBdr>
                  <w:divsChild>
                    <w:div w:id="1759061545">
                      <w:marLeft w:val="0"/>
                      <w:marRight w:val="0"/>
                      <w:marTop w:val="0"/>
                      <w:marBottom w:val="0"/>
                      <w:divBdr>
                        <w:top w:val="none" w:sz="0" w:space="0" w:color="auto"/>
                        <w:left w:val="none" w:sz="0" w:space="0" w:color="auto"/>
                        <w:bottom w:val="none" w:sz="0" w:space="0" w:color="auto"/>
                        <w:right w:val="none" w:sz="0" w:space="0" w:color="auto"/>
                      </w:divBdr>
                    </w:div>
                  </w:divsChild>
                </w:div>
                <w:div w:id="1473594603">
                  <w:marLeft w:val="0"/>
                  <w:marRight w:val="0"/>
                  <w:marTop w:val="0"/>
                  <w:marBottom w:val="0"/>
                  <w:divBdr>
                    <w:top w:val="none" w:sz="0" w:space="0" w:color="auto"/>
                    <w:left w:val="none" w:sz="0" w:space="0" w:color="auto"/>
                    <w:bottom w:val="none" w:sz="0" w:space="0" w:color="auto"/>
                    <w:right w:val="none" w:sz="0" w:space="0" w:color="auto"/>
                  </w:divBdr>
                  <w:divsChild>
                    <w:div w:id="1150708322">
                      <w:marLeft w:val="0"/>
                      <w:marRight w:val="0"/>
                      <w:marTop w:val="0"/>
                      <w:marBottom w:val="0"/>
                      <w:divBdr>
                        <w:top w:val="none" w:sz="0" w:space="0" w:color="auto"/>
                        <w:left w:val="none" w:sz="0" w:space="0" w:color="auto"/>
                        <w:bottom w:val="none" w:sz="0" w:space="0" w:color="auto"/>
                        <w:right w:val="none" w:sz="0" w:space="0" w:color="auto"/>
                      </w:divBdr>
                    </w:div>
                  </w:divsChild>
                </w:div>
                <w:div w:id="676006177">
                  <w:marLeft w:val="0"/>
                  <w:marRight w:val="0"/>
                  <w:marTop w:val="0"/>
                  <w:marBottom w:val="0"/>
                  <w:divBdr>
                    <w:top w:val="none" w:sz="0" w:space="0" w:color="auto"/>
                    <w:left w:val="none" w:sz="0" w:space="0" w:color="auto"/>
                    <w:bottom w:val="none" w:sz="0" w:space="0" w:color="auto"/>
                    <w:right w:val="none" w:sz="0" w:space="0" w:color="auto"/>
                  </w:divBdr>
                  <w:divsChild>
                    <w:div w:id="2073428046">
                      <w:marLeft w:val="0"/>
                      <w:marRight w:val="0"/>
                      <w:marTop w:val="0"/>
                      <w:marBottom w:val="0"/>
                      <w:divBdr>
                        <w:top w:val="none" w:sz="0" w:space="0" w:color="auto"/>
                        <w:left w:val="none" w:sz="0" w:space="0" w:color="auto"/>
                        <w:bottom w:val="none" w:sz="0" w:space="0" w:color="auto"/>
                        <w:right w:val="none" w:sz="0" w:space="0" w:color="auto"/>
                      </w:divBdr>
                    </w:div>
                  </w:divsChild>
                </w:div>
                <w:div w:id="122306841">
                  <w:marLeft w:val="0"/>
                  <w:marRight w:val="0"/>
                  <w:marTop w:val="0"/>
                  <w:marBottom w:val="0"/>
                  <w:divBdr>
                    <w:top w:val="none" w:sz="0" w:space="0" w:color="auto"/>
                    <w:left w:val="none" w:sz="0" w:space="0" w:color="auto"/>
                    <w:bottom w:val="none" w:sz="0" w:space="0" w:color="auto"/>
                    <w:right w:val="none" w:sz="0" w:space="0" w:color="auto"/>
                  </w:divBdr>
                  <w:divsChild>
                    <w:div w:id="808595226">
                      <w:marLeft w:val="0"/>
                      <w:marRight w:val="0"/>
                      <w:marTop w:val="0"/>
                      <w:marBottom w:val="0"/>
                      <w:divBdr>
                        <w:top w:val="none" w:sz="0" w:space="0" w:color="auto"/>
                        <w:left w:val="none" w:sz="0" w:space="0" w:color="auto"/>
                        <w:bottom w:val="none" w:sz="0" w:space="0" w:color="auto"/>
                        <w:right w:val="none" w:sz="0" w:space="0" w:color="auto"/>
                      </w:divBdr>
                    </w:div>
                  </w:divsChild>
                </w:div>
                <w:div w:id="1026830465">
                  <w:marLeft w:val="0"/>
                  <w:marRight w:val="0"/>
                  <w:marTop w:val="0"/>
                  <w:marBottom w:val="0"/>
                  <w:divBdr>
                    <w:top w:val="none" w:sz="0" w:space="0" w:color="auto"/>
                    <w:left w:val="none" w:sz="0" w:space="0" w:color="auto"/>
                    <w:bottom w:val="none" w:sz="0" w:space="0" w:color="auto"/>
                    <w:right w:val="none" w:sz="0" w:space="0" w:color="auto"/>
                  </w:divBdr>
                  <w:divsChild>
                    <w:div w:id="1780447355">
                      <w:marLeft w:val="0"/>
                      <w:marRight w:val="0"/>
                      <w:marTop w:val="0"/>
                      <w:marBottom w:val="0"/>
                      <w:divBdr>
                        <w:top w:val="none" w:sz="0" w:space="0" w:color="auto"/>
                        <w:left w:val="none" w:sz="0" w:space="0" w:color="auto"/>
                        <w:bottom w:val="none" w:sz="0" w:space="0" w:color="auto"/>
                        <w:right w:val="none" w:sz="0" w:space="0" w:color="auto"/>
                      </w:divBdr>
                    </w:div>
                  </w:divsChild>
                </w:div>
                <w:div w:id="400949492">
                  <w:marLeft w:val="0"/>
                  <w:marRight w:val="0"/>
                  <w:marTop w:val="0"/>
                  <w:marBottom w:val="0"/>
                  <w:divBdr>
                    <w:top w:val="none" w:sz="0" w:space="0" w:color="auto"/>
                    <w:left w:val="none" w:sz="0" w:space="0" w:color="auto"/>
                    <w:bottom w:val="none" w:sz="0" w:space="0" w:color="auto"/>
                    <w:right w:val="none" w:sz="0" w:space="0" w:color="auto"/>
                  </w:divBdr>
                  <w:divsChild>
                    <w:div w:id="1547376909">
                      <w:marLeft w:val="0"/>
                      <w:marRight w:val="0"/>
                      <w:marTop w:val="0"/>
                      <w:marBottom w:val="0"/>
                      <w:divBdr>
                        <w:top w:val="none" w:sz="0" w:space="0" w:color="auto"/>
                        <w:left w:val="none" w:sz="0" w:space="0" w:color="auto"/>
                        <w:bottom w:val="none" w:sz="0" w:space="0" w:color="auto"/>
                        <w:right w:val="none" w:sz="0" w:space="0" w:color="auto"/>
                      </w:divBdr>
                    </w:div>
                  </w:divsChild>
                </w:div>
                <w:div w:id="1047605361">
                  <w:marLeft w:val="0"/>
                  <w:marRight w:val="0"/>
                  <w:marTop w:val="0"/>
                  <w:marBottom w:val="0"/>
                  <w:divBdr>
                    <w:top w:val="none" w:sz="0" w:space="0" w:color="auto"/>
                    <w:left w:val="none" w:sz="0" w:space="0" w:color="auto"/>
                    <w:bottom w:val="none" w:sz="0" w:space="0" w:color="auto"/>
                    <w:right w:val="none" w:sz="0" w:space="0" w:color="auto"/>
                  </w:divBdr>
                  <w:divsChild>
                    <w:div w:id="59679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643992">
          <w:marLeft w:val="0"/>
          <w:marRight w:val="0"/>
          <w:marTop w:val="0"/>
          <w:marBottom w:val="0"/>
          <w:divBdr>
            <w:top w:val="none" w:sz="0" w:space="0" w:color="auto"/>
            <w:left w:val="none" w:sz="0" w:space="0" w:color="auto"/>
            <w:bottom w:val="none" w:sz="0" w:space="0" w:color="auto"/>
            <w:right w:val="none" w:sz="0" w:space="0" w:color="auto"/>
          </w:divBdr>
          <w:divsChild>
            <w:div w:id="583950139">
              <w:marLeft w:val="0"/>
              <w:marRight w:val="0"/>
              <w:marTop w:val="0"/>
              <w:marBottom w:val="0"/>
              <w:divBdr>
                <w:top w:val="none" w:sz="0" w:space="0" w:color="auto"/>
                <w:left w:val="none" w:sz="0" w:space="0" w:color="auto"/>
                <w:bottom w:val="none" w:sz="0" w:space="0" w:color="auto"/>
                <w:right w:val="none" w:sz="0" w:space="0" w:color="auto"/>
              </w:divBdr>
            </w:div>
            <w:div w:id="1813598266">
              <w:marLeft w:val="0"/>
              <w:marRight w:val="0"/>
              <w:marTop w:val="0"/>
              <w:marBottom w:val="0"/>
              <w:divBdr>
                <w:top w:val="none" w:sz="0" w:space="0" w:color="auto"/>
                <w:left w:val="none" w:sz="0" w:space="0" w:color="auto"/>
                <w:bottom w:val="none" w:sz="0" w:space="0" w:color="auto"/>
                <w:right w:val="none" w:sz="0" w:space="0" w:color="auto"/>
              </w:divBdr>
            </w:div>
            <w:div w:id="1687366261">
              <w:marLeft w:val="0"/>
              <w:marRight w:val="0"/>
              <w:marTop w:val="0"/>
              <w:marBottom w:val="0"/>
              <w:divBdr>
                <w:top w:val="none" w:sz="0" w:space="0" w:color="auto"/>
                <w:left w:val="none" w:sz="0" w:space="0" w:color="auto"/>
                <w:bottom w:val="none" w:sz="0" w:space="0" w:color="auto"/>
                <w:right w:val="none" w:sz="0" w:space="0" w:color="auto"/>
              </w:divBdr>
            </w:div>
            <w:div w:id="1844859395">
              <w:marLeft w:val="0"/>
              <w:marRight w:val="0"/>
              <w:marTop w:val="0"/>
              <w:marBottom w:val="0"/>
              <w:divBdr>
                <w:top w:val="none" w:sz="0" w:space="0" w:color="auto"/>
                <w:left w:val="none" w:sz="0" w:space="0" w:color="auto"/>
                <w:bottom w:val="none" w:sz="0" w:space="0" w:color="auto"/>
                <w:right w:val="none" w:sz="0" w:space="0" w:color="auto"/>
              </w:divBdr>
            </w:div>
          </w:divsChild>
        </w:div>
        <w:div w:id="232550322">
          <w:marLeft w:val="0"/>
          <w:marRight w:val="0"/>
          <w:marTop w:val="0"/>
          <w:marBottom w:val="0"/>
          <w:divBdr>
            <w:top w:val="none" w:sz="0" w:space="0" w:color="auto"/>
            <w:left w:val="none" w:sz="0" w:space="0" w:color="auto"/>
            <w:bottom w:val="none" w:sz="0" w:space="0" w:color="auto"/>
            <w:right w:val="none" w:sz="0" w:space="0" w:color="auto"/>
          </w:divBdr>
          <w:divsChild>
            <w:div w:id="1842619632">
              <w:marLeft w:val="-75"/>
              <w:marRight w:val="0"/>
              <w:marTop w:val="30"/>
              <w:marBottom w:val="30"/>
              <w:divBdr>
                <w:top w:val="none" w:sz="0" w:space="0" w:color="auto"/>
                <w:left w:val="none" w:sz="0" w:space="0" w:color="auto"/>
                <w:bottom w:val="none" w:sz="0" w:space="0" w:color="auto"/>
                <w:right w:val="none" w:sz="0" w:space="0" w:color="auto"/>
              </w:divBdr>
              <w:divsChild>
                <w:div w:id="265500496">
                  <w:marLeft w:val="0"/>
                  <w:marRight w:val="0"/>
                  <w:marTop w:val="0"/>
                  <w:marBottom w:val="0"/>
                  <w:divBdr>
                    <w:top w:val="none" w:sz="0" w:space="0" w:color="auto"/>
                    <w:left w:val="none" w:sz="0" w:space="0" w:color="auto"/>
                    <w:bottom w:val="none" w:sz="0" w:space="0" w:color="auto"/>
                    <w:right w:val="none" w:sz="0" w:space="0" w:color="auto"/>
                  </w:divBdr>
                  <w:divsChild>
                    <w:div w:id="912084417">
                      <w:marLeft w:val="0"/>
                      <w:marRight w:val="0"/>
                      <w:marTop w:val="0"/>
                      <w:marBottom w:val="0"/>
                      <w:divBdr>
                        <w:top w:val="none" w:sz="0" w:space="0" w:color="auto"/>
                        <w:left w:val="none" w:sz="0" w:space="0" w:color="auto"/>
                        <w:bottom w:val="none" w:sz="0" w:space="0" w:color="auto"/>
                        <w:right w:val="none" w:sz="0" w:space="0" w:color="auto"/>
                      </w:divBdr>
                    </w:div>
                  </w:divsChild>
                </w:div>
                <w:div w:id="720709172">
                  <w:marLeft w:val="0"/>
                  <w:marRight w:val="0"/>
                  <w:marTop w:val="0"/>
                  <w:marBottom w:val="0"/>
                  <w:divBdr>
                    <w:top w:val="none" w:sz="0" w:space="0" w:color="auto"/>
                    <w:left w:val="none" w:sz="0" w:space="0" w:color="auto"/>
                    <w:bottom w:val="none" w:sz="0" w:space="0" w:color="auto"/>
                    <w:right w:val="none" w:sz="0" w:space="0" w:color="auto"/>
                  </w:divBdr>
                  <w:divsChild>
                    <w:div w:id="317653520">
                      <w:marLeft w:val="0"/>
                      <w:marRight w:val="0"/>
                      <w:marTop w:val="0"/>
                      <w:marBottom w:val="0"/>
                      <w:divBdr>
                        <w:top w:val="none" w:sz="0" w:space="0" w:color="auto"/>
                        <w:left w:val="none" w:sz="0" w:space="0" w:color="auto"/>
                        <w:bottom w:val="none" w:sz="0" w:space="0" w:color="auto"/>
                        <w:right w:val="none" w:sz="0" w:space="0" w:color="auto"/>
                      </w:divBdr>
                    </w:div>
                  </w:divsChild>
                </w:div>
                <w:div w:id="1825509553">
                  <w:marLeft w:val="0"/>
                  <w:marRight w:val="0"/>
                  <w:marTop w:val="0"/>
                  <w:marBottom w:val="0"/>
                  <w:divBdr>
                    <w:top w:val="none" w:sz="0" w:space="0" w:color="auto"/>
                    <w:left w:val="none" w:sz="0" w:space="0" w:color="auto"/>
                    <w:bottom w:val="none" w:sz="0" w:space="0" w:color="auto"/>
                    <w:right w:val="none" w:sz="0" w:space="0" w:color="auto"/>
                  </w:divBdr>
                  <w:divsChild>
                    <w:div w:id="822698567">
                      <w:marLeft w:val="0"/>
                      <w:marRight w:val="0"/>
                      <w:marTop w:val="0"/>
                      <w:marBottom w:val="0"/>
                      <w:divBdr>
                        <w:top w:val="none" w:sz="0" w:space="0" w:color="auto"/>
                        <w:left w:val="none" w:sz="0" w:space="0" w:color="auto"/>
                        <w:bottom w:val="none" w:sz="0" w:space="0" w:color="auto"/>
                        <w:right w:val="none" w:sz="0" w:space="0" w:color="auto"/>
                      </w:divBdr>
                    </w:div>
                  </w:divsChild>
                </w:div>
                <w:div w:id="986395734">
                  <w:marLeft w:val="0"/>
                  <w:marRight w:val="0"/>
                  <w:marTop w:val="0"/>
                  <w:marBottom w:val="0"/>
                  <w:divBdr>
                    <w:top w:val="none" w:sz="0" w:space="0" w:color="auto"/>
                    <w:left w:val="none" w:sz="0" w:space="0" w:color="auto"/>
                    <w:bottom w:val="none" w:sz="0" w:space="0" w:color="auto"/>
                    <w:right w:val="none" w:sz="0" w:space="0" w:color="auto"/>
                  </w:divBdr>
                  <w:divsChild>
                    <w:div w:id="1703091941">
                      <w:marLeft w:val="0"/>
                      <w:marRight w:val="0"/>
                      <w:marTop w:val="0"/>
                      <w:marBottom w:val="0"/>
                      <w:divBdr>
                        <w:top w:val="none" w:sz="0" w:space="0" w:color="auto"/>
                        <w:left w:val="none" w:sz="0" w:space="0" w:color="auto"/>
                        <w:bottom w:val="none" w:sz="0" w:space="0" w:color="auto"/>
                        <w:right w:val="none" w:sz="0" w:space="0" w:color="auto"/>
                      </w:divBdr>
                    </w:div>
                  </w:divsChild>
                </w:div>
                <w:div w:id="1416241672">
                  <w:marLeft w:val="0"/>
                  <w:marRight w:val="0"/>
                  <w:marTop w:val="0"/>
                  <w:marBottom w:val="0"/>
                  <w:divBdr>
                    <w:top w:val="none" w:sz="0" w:space="0" w:color="auto"/>
                    <w:left w:val="none" w:sz="0" w:space="0" w:color="auto"/>
                    <w:bottom w:val="none" w:sz="0" w:space="0" w:color="auto"/>
                    <w:right w:val="none" w:sz="0" w:space="0" w:color="auto"/>
                  </w:divBdr>
                  <w:divsChild>
                    <w:div w:id="1503399562">
                      <w:marLeft w:val="0"/>
                      <w:marRight w:val="0"/>
                      <w:marTop w:val="0"/>
                      <w:marBottom w:val="0"/>
                      <w:divBdr>
                        <w:top w:val="none" w:sz="0" w:space="0" w:color="auto"/>
                        <w:left w:val="none" w:sz="0" w:space="0" w:color="auto"/>
                        <w:bottom w:val="none" w:sz="0" w:space="0" w:color="auto"/>
                        <w:right w:val="none" w:sz="0" w:space="0" w:color="auto"/>
                      </w:divBdr>
                    </w:div>
                  </w:divsChild>
                </w:div>
                <w:div w:id="164168738">
                  <w:marLeft w:val="0"/>
                  <w:marRight w:val="0"/>
                  <w:marTop w:val="0"/>
                  <w:marBottom w:val="0"/>
                  <w:divBdr>
                    <w:top w:val="none" w:sz="0" w:space="0" w:color="auto"/>
                    <w:left w:val="none" w:sz="0" w:space="0" w:color="auto"/>
                    <w:bottom w:val="none" w:sz="0" w:space="0" w:color="auto"/>
                    <w:right w:val="none" w:sz="0" w:space="0" w:color="auto"/>
                  </w:divBdr>
                  <w:divsChild>
                    <w:div w:id="329914043">
                      <w:marLeft w:val="0"/>
                      <w:marRight w:val="0"/>
                      <w:marTop w:val="0"/>
                      <w:marBottom w:val="0"/>
                      <w:divBdr>
                        <w:top w:val="none" w:sz="0" w:space="0" w:color="auto"/>
                        <w:left w:val="none" w:sz="0" w:space="0" w:color="auto"/>
                        <w:bottom w:val="none" w:sz="0" w:space="0" w:color="auto"/>
                        <w:right w:val="none" w:sz="0" w:space="0" w:color="auto"/>
                      </w:divBdr>
                    </w:div>
                  </w:divsChild>
                </w:div>
                <w:div w:id="255139120">
                  <w:marLeft w:val="0"/>
                  <w:marRight w:val="0"/>
                  <w:marTop w:val="0"/>
                  <w:marBottom w:val="0"/>
                  <w:divBdr>
                    <w:top w:val="none" w:sz="0" w:space="0" w:color="auto"/>
                    <w:left w:val="none" w:sz="0" w:space="0" w:color="auto"/>
                    <w:bottom w:val="none" w:sz="0" w:space="0" w:color="auto"/>
                    <w:right w:val="none" w:sz="0" w:space="0" w:color="auto"/>
                  </w:divBdr>
                  <w:divsChild>
                    <w:div w:id="411195535">
                      <w:marLeft w:val="0"/>
                      <w:marRight w:val="0"/>
                      <w:marTop w:val="0"/>
                      <w:marBottom w:val="0"/>
                      <w:divBdr>
                        <w:top w:val="none" w:sz="0" w:space="0" w:color="auto"/>
                        <w:left w:val="none" w:sz="0" w:space="0" w:color="auto"/>
                        <w:bottom w:val="none" w:sz="0" w:space="0" w:color="auto"/>
                        <w:right w:val="none" w:sz="0" w:space="0" w:color="auto"/>
                      </w:divBdr>
                    </w:div>
                  </w:divsChild>
                </w:div>
                <w:div w:id="531264547">
                  <w:marLeft w:val="0"/>
                  <w:marRight w:val="0"/>
                  <w:marTop w:val="0"/>
                  <w:marBottom w:val="0"/>
                  <w:divBdr>
                    <w:top w:val="none" w:sz="0" w:space="0" w:color="auto"/>
                    <w:left w:val="none" w:sz="0" w:space="0" w:color="auto"/>
                    <w:bottom w:val="none" w:sz="0" w:space="0" w:color="auto"/>
                    <w:right w:val="none" w:sz="0" w:space="0" w:color="auto"/>
                  </w:divBdr>
                  <w:divsChild>
                    <w:div w:id="1159731369">
                      <w:marLeft w:val="0"/>
                      <w:marRight w:val="0"/>
                      <w:marTop w:val="0"/>
                      <w:marBottom w:val="0"/>
                      <w:divBdr>
                        <w:top w:val="none" w:sz="0" w:space="0" w:color="auto"/>
                        <w:left w:val="none" w:sz="0" w:space="0" w:color="auto"/>
                        <w:bottom w:val="none" w:sz="0" w:space="0" w:color="auto"/>
                        <w:right w:val="none" w:sz="0" w:space="0" w:color="auto"/>
                      </w:divBdr>
                    </w:div>
                  </w:divsChild>
                </w:div>
                <w:div w:id="242226789">
                  <w:marLeft w:val="0"/>
                  <w:marRight w:val="0"/>
                  <w:marTop w:val="0"/>
                  <w:marBottom w:val="0"/>
                  <w:divBdr>
                    <w:top w:val="none" w:sz="0" w:space="0" w:color="auto"/>
                    <w:left w:val="none" w:sz="0" w:space="0" w:color="auto"/>
                    <w:bottom w:val="none" w:sz="0" w:space="0" w:color="auto"/>
                    <w:right w:val="none" w:sz="0" w:space="0" w:color="auto"/>
                  </w:divBdr>
                  <w:divsChild>
                    <w:div w:id="2056006062">
                      <w:marLeft w:val="0"/>
                      <w:marRight w:val="0"/>
                      <w:marTop w:val="0"/>
                      <w:marBottom w:val="0"/>
                      <w:divBdr>
                        <w:top w:val="none" w:sz="0" w:space="0" w:color="auto"/>
                        <w:left w:val="none" w:sz="0" w:space="0" w:color="auto"/>
                        <w:bottom w:val="none" w:sz="0" w:space="0" w:color="auto"/>
                        <w:right w:val="none" w:sz="0" w:space="0" w:color="auto"/>
                      </w:divBdr>
                    </w:div>
                  </w:divsChild>
                </w:div>
                <w:div w:id="311520495">
                  <w:marLeft w:val="0"/>
                  <w:marRight w:val="0"/>
                  <w:marTop w:val="0"/>
                  <w:marBottom w:val="0"/>
                  <w:divBdr>
                    <w:top w:val="none" w:sz="0" w:space="0" w:color="auto"/>
                    <w:left w:val="none" w:sz="0" w:space="0" w:color="auto"/>
                    <w:bottom w:val="none" w:sz="0" w:space="0" w:color="auto"/>
                    <w:right w:val="none" w:sz="0" w:space="0" w:color="auto"/>
                  </w:divBdr>
                  <w:divsChild>
                    <w:div w:id="95586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556286">
          <w:marLeft w:val="0"/>
          <w:marRight w:val="0"/>
          <w:marTop w:val="0"/>
          <w:marBottom w:val="0"/>
          <w:divBdr>
            <w:top w:val="none" w:sz="0" w:space="0" w:color="auto"/>
            <w:left w:val="none" w:sz="0" w:space="0" w:color="auto"/>
            <w:bottom w:val="none" w:sz="0" w:space="0" w:color="auto"/>
            <w:right w:val="none" w:sz="0" w:space="0" w:color="auto"/>
          </w:divBdr>
          <w:divsChild>
            <w:div w:id="411128447">
              <w:marLeft w:val="0"/>
              <w:marRight w:val="0"/>
              <w:marTop w:val="0"/>
              <w:marBottom w:val="0"/>
              <w:divBdr>
                <w:top w:val="none" w:sz="0" w:space="0" w:color="auto"/>
                <w:left w:val="none" w:sz="0" w:space="0" w:color="auto"/>
                <w:bottom w:val="none" w:sz="0" w:space="0" w:color="auto"/>
                <w:right w:val="none" w:sz="0" w:space="0" w:color="auto"/>
              </w:divBdr>
            </w:div>
            <w:div w:id="2063939220">
              <w:marLeft w:val="0"/>
              <w:marRight w:val="0"/>
              <w:marTop w:val="0"/>
              <w:marBottom w:val="0"/>
              <w:divBdr>
                <w:top w:val="none" w:sz="0" w:space="0" w:color="auto"/>
                <w:left w:val="none" w:sz="0" w:space="0" w:color="auto"/>
                <w:bottom w:val="none" w:sz="0" w:space="0" w:color="auto"/>
                <w:right w:val="none" w:sz="0" w:space="0" w:color="auto"/>
              </w:divBdr>
            </w:div>
            <w:div w:id="1814058458">
              <w:marLeft w:val="0"/>
              <w:marRight w:val="0"/>
              <w:marTop w:val="0"/>
              <w:marBottom w:val="0"/>
              <w:divBdr>
                <w:top w:val="none" w:sz="0" w:space="0" w:color="auto"/>
                <w:left w:val="none" w:sz="0" w:space="0" w:color="auto"/>
                <w:bottom w:val="none" w:sz="0" w:space="0" w:color="auto"/>
                <w:right w:val="none" w:sz="0" w:space="0" w:color="auto"/>
              </w:divBdr>
            </w:div>
            <w:div w:id="569580965">
              <w:marLeft w:val="0"/>
              <w:marRight w:val="0"/>
              <w:marTop w:val="0"/>
              <w:marBottom w:val="0"/>
              <w:divBdr>
                <w:top w:val="none" w:sz="0" w:space="0" w:color="auto"/>
                <w:left w:val="none" w:sz="0" w:space="0" w:color="auto"/>
                <w:bottom w:val="none" w:sz="0" w:space="0" w:color="auto"/>
                <w:right w:val="none" w:sz="0" w:space="0" w:color="auto"/>
              </w:divBdr>
            </w:div>
            <w:div w:id="1469712617">
              <w:marLeft w:val="0"/>
              <w:marRight w:val="0"/>
              <w:marTop w:val="0"/>
              <w:marBottom w:val="0"/>
              <w:divBdr>
                <w:top w:val="none" w:sz="0" w:space="0" w:color="auto"/>
                <w:left w:val="none" w:sz="0" w:space="0" w:color="auto"/>
                <w:bottom w:val="none" w:sz="0" w:space="0" w:color="auto"/>
                <w:right w:val="none" w:sz="0" w:space="0" w:color="auto"/>
              </w:divBdr>
            </w:div>
          </w:divsChild>
        </w:div>
        <w:div w:id="946816210">
          <w:marLeft w:val="0"/>
          <w:marRight w:val="0"/>
          <w:marTop w:val="0"/>
          <w:marBottom w:val="0"/>
          <w:divBdr>
            <w:top w:val="none" w:sz="0" w:space="0" w:color="auto"/>
            <w:left w:val="none" w:sz="0" w:space="0" w:color="auto"/>
            <w:bottom w:val="none" w:sz="0" w:space="0" w:color="auto"/>
            <w:right w:val="none" w:sz="0" w:space="0" w:color="auto"/>
          </w:divBdr>
          <w:divsChild>
            <w:div w:id="2073456976">
              <w:marLeft w:val="-75"/>
              <w:marRight w:val="0"/>
              <w:marTop w:val="30"/>
              <w:marBottom w:val="30"/>
              <w:divBdr>
                <w:top w:val="none" w:sz="0" w:space="0" w:color="auto"/>
                <w:left w:val="none" w:sz="0" w:space="0" w:color="auto"/>
                <w:bottom w:val="none" w:sz="0" w:space="0" w:color="auto"/>
                <w:right w:val="none" w:sz="0" w:space="0" w:color="auto"/>
              </w:divBdr>
              <w:divsChild>
                <w:div w:id="1739554113">
                  <w:marLeft w:val="0"/>
                  <w:marRight w:val="0"/>
                  <w:marTop w:val="0"/>
                  <w:marBottom w:val="0"/>
                  <w:divBdr>
                    <w:top w:val="none" w:sz="0" w:space="0" w:color="auto"/>
                    <w:left w:val="none" w:sz="0" w:space="0" w:color="auto"/>
                    <w:bottom w:val="none" w:sz="0" w:space="0" w:color="auto"/>
                    <w:right w:val="none" w:sz="0" w:space="0" w:color="auto"/>
                  </w:divBdr>
                  <w:divsChild>
                    <w:div w:id="656568834">
                      <w:marLeft w:val="0"/>
                      <w:marRight w:val="0"/>
                      <w:marTop w:val="0"/>
                      <w:marBottom w:val="0"/>
                      <w:divBdr>
                        <w:top w:val="none" w:sz="0" w:space="0" w:color="auto"/>
                        <w:left w:val="none" w:sz="0" w:space="0" w:color="auto"/>
                        <w:bottom w:val="none" w:sz="0" w:space="0" w:color="auto"/>
                        <w:right w:val="none" w:sz="0" w:space="0" w:color="auto"/>
                      </w:divBdr>
                    </w:div>
                  </w:divsChild>
                </w:div>
                <w:div w:id="1886670608">
                  <w:marLeft w:val="0"/>
                  <w:marRight w:val="0"/>
                  <w:marTop w:val="0"/>
                  <w:marBottom w:val="0"/>
                  <w:divBdr>
                    <w:top w:val="none" w:sz="0" w:space="0" w:color="auto"/>
                    <w:left w:val="none" w:sz="0" w:space="0" w:color="auto"/>
                    <w:bottom w:val="none" w:sz="0" w:space="0" w:color="auto"/>
                    <w:right w:val="none" w:sz="0" w:space="0" w:color="auto"/>
                  </w:divBdr>
                  <w:divsChild>
                    <w:div w:id="1637880152">
                      <w:marLeft w:val="0"/>
                      <w:marRight w:val="0"/>
                      <w:marTop w:val="0"/>
                      <w:marBottom w:val="0"/>
                      <w:divBdr>
                        <w:top w:val="none" w:sz="0" w:space="0" w:color="auto"/>
                        <w:left w:val="none" w:sz="0" w:space="0" w:color="auto"/>
                        <w:bottom w:val="none" w:sz="0" w:space="0" w:color="auto"/>
                        <w:right w:val="none" w:sz="0" w:space="0" w:color="auto"/>
                      </w:divBdr>
                    </w:div>
                  </w:divsChild>
                </w:div>
                <w:div w:id="866680565">
                  <w:marLeft w:val="0"/>
                  <w:marRight w:val="0"/>
                  <w:marTop w:val="0"/>
                  <w:marBottom w:val="0"/>
                  <w:divBdr>
                    <w:top w:val="none" w:sz="0" w:space="0" w:color="auto"/>
                    <w:left w:val="none" w:sz="0" w:space="0" w:color="auto"/>
                    <w:bottom w:val="none" w:sz="0" w:space="0" w:color="auto"/>
                    <w:right w:val="none" w:sz="0" w:space="0" w:color="auto"/>
                  </w:divBdr>
                  <w:divsChild>
                    <w:div w:id="848762970">
                      <w:marLeft w:val="0"/>
                      <w:marRight w:val="0"/>
                      <w:marTop w:val="0"/>
                      <w:marBottom w:val="0"/>
                      <w:divBdr>
                        <w:top w:val="none" w:sz="0" w:space="0" w:color="auto"/>
                        <w:left w:val="none" w:sz="0" w:space="0" w:color="auto"/>
                        <w:bottom w:val="none" w:sz="0" w:space="0" w:color="auto"/>
                        <w:right w:val="none" w:sz="0" w:space="0" w:color="auto"/>
                      </w:divBdr>
                    </w:div>
                  </w:divsChild>
                </w:div>
                <w:div w:id="188491268">
                  <w:marLeft w:val="0"/>
                  <w:marRight w:val="0"/>
                  <w:marTop w:val="0"/>
                  <w:marBottom w:val="0"/>
                  <w:divBdr>
                    <w:top w:val="none" w:sz="0" w:space="0" w:color="auto"/>
                    <w:left w:val="none" w:sz="0" w:space="0" w:color="auto"/>
                    <w:bottom w:val="none" w:sz="0" w:space="0" w:color="auto"/>
                    <w:right w:val="none" w:sz="0" w:space="0" w:color="auto"/>
                  </w:divBdr>
                  <w:divsChild>
                    <w:div w:id="462306418">
                      <w:marLeft w:val="0"/>
                      <w:marRight w:val="0"/>
                      <w:marTop w:val="0"/>
                      <w:marBottom w:val="0"/>
                      <w:divBdr>
                        <w:top w:val="none" w:sz="0" w:space="0" w:color="auto"/>
                        <w:left w:val="none" w:sz="0" w:space="0" w:color="auto"/>
                        <w:bottom w:val="none" w:sz="0" w:space="0" w:color="auto"/>
                        <w:right w:val="none" w:sz="0" w:space="0" w:color="auto"/>
                      </w:divBdr>
                    </w:div>
                  </w:divsChild>
                </w:div>
                <w:div w:id="241721348">
                  <w:marLeft w:val="0"/>
                  <w:marRight w:val="0"/>
                  <w:marTop w:val="0"/>
                  <w:marBottom w:val="0"/>
                  <w:divBdr>
                    <w:top w:val="none" w:sz="0" w:space="0" w:color="auto"/>
                    <w:left w:val="none" w:sz="0" w:space="0" w:color="auto"/>
                    <w:bottom w:val="none" w:sz="0" w:space="0" w:color="auto"/>
                    <w:right w:val="none" w:sz="0" w:space="0" w:color="auto"/>
                  </w:divBdr>
                  <w:divsChild>
                    <w:div w:id="2100714386">
                      <w:marLeft w:val="0"/>
                      <w:marRight w:val="0"/>
                      <w:marTop w:val="0"/>
                      <w:marBottom w:val="0"/>
                      <w:divBdr>
                        <w:top w:val="none" w:sz="0" w:space="0" w:color="auto"/>
                        <w:left w:val="none" w:sz="0" w:space="0" w:color="auto"/>
                        <w:bottom w:val="none" w:sz="0" w:space="0" w:color="auto"/>
                        <w:right w:val="none" w:sz="0" w:space="0" w:color="auto"/>
                      </w:divBdr>
                    </w:div>
                  </w:divsChild>
                </w:div>
                <w:div w:id="1967275661">
                  <w:marLeft w:val="0"/>
                  <w:marRight w:val="0"/>
                  <w:marTop w:val="0"/>
                  <w:marBottom w:val="0"/>
                  <w:divBdr>
                    <w:top w:val="none" w:sz="0" w:space="0" w:color="auto"/>
                    <w:left w:val="none" w:sz="0" w:space="0" w:color="auto"/>
                    <w:bottom w:val="none" w:sz="0" w:space="0" w:color="auto"/>
                    <w:right w:val="none" w:sz="0" w:space="0" w:color="auto"/>
                  </w:divBdr>
                  <w:divsChild>
                    <w:div w:id="575550407">
                      <w:marLeft w:val="0"/>
                      <w:marRight w:val="0"/>
                      <w:marTop w:val="0"/>
                      <w:marBottom w:val="0"/>
                      <w:divBdr>
                        <w:top w:val="none" w:sz="0" w:space="0" w:color="auto"/>
                        <w:left w:val="none" w:sz="0" w:space="0" w:color="auto"/>
                        <w:bottom w:val="none" w:sz="0" w:space="0" w:color="auto"/>
                        <w:right w:val="none" w:sz="0" w:space="0" w:color="auto"/>
                      </w:divBdr>
                    </w:div>
                  </w:divsChild>
                </w:div>
                <w:div w:id="714934865">
                  <w:marLeft w:val="0"/>
                  <w:marRight w:val="0"/>
                  <w:marTop w:val="0"/>
                  <w:marBottom w:val="0"/>
                  <w:divBdr>
                    <w:top w:val="none" w:sz="0" w:space="0" w:color="auto"/>
                    <w:left w:val="none" w:sz="0" w:space="0" w:color="auto"/>
                    <w:bottom w:val="none" w:sz="0" w:space="0" w:color="auto"/>
                    <w:right w:val="none" w:sz="0" w:space="0" w:color="auto"/>
                  </w:divBdr>
                  <w:divsChild>
                    <w:div w:id="897520986">
                      <w:marLeft w:val="0"/>
                      <w:marRight w:val="0"/>
                      <w:marTop w:val="0"/>
                      <w:marBottom w:val="0"/>
                      <w:divBdr>
                        <w:top w:val="none" w:sz="0" w:space="0" w:color="auto"/>
                        <w:left w:val="none" w:sz="0" w:space="0" w:color="auto"/>
                        <w:bottom w:val="none" w:sz="0" w:space="0" w:color="auto"/>
                        <w:right w:val="none" w:sz="0" w:space="0" w:color="auto"/>
                      </w:divBdr>
                    </w:div>
                  </w:divsChild>
                </w:div>
                <w:div w:id="1364553562">
                  <w:marLeft w:val="0"/>
                  <w:marRight w:val="0"/>
                  <w:marTop w:val="0"/>
                  <w:marBottom w:val="0"/>
                  <w:divBdr>
                    <w:top w:val="none" w:sz="0" w:space="0" w:color="auto"/>
                    <w:left w:val="none" w:sz="0" w:space="0" w:color="auto"/>
                    <w:bottom w:val="none" w:sz="0" w:space="0" w:color="auto"/>
                    <w:right w:val="none" w:sz="0" w:space="0" w:color="auto"/>
                  </w:divBdr>
                  <w:divsChild>
                    <w:div w:id="1485899859">
                      <w:marLeft w:val="0"/>
                      <w:marRight w:val="0"/>
                      <w:marTop w:val="0"/>
                      <w:marBottom w:val="0"/>
                      <w:divBdr>
                        <w:top w:val="none" w:sz="0" w:space="0" w:color="auto"/>
                        <w:left w:val="none" w:sz="0" w:space="0" w:color="auto"/>
                        <w:bottom w:val="none" w:sz="0" w:space="0" w:color="auto"/>
                        <w:right w:val="none" w:sz="0" w:space="0" w:color="auto"/>
                      </w:divBdr>
                    </w:div>
                  </w:divsChild>
                </w:div>
                <w:div w:id="522715796">
                  <w:marLeft w:val="0"/>
                  <w:marRight w:val="0"/>
                  <w:marTop w:val="0"/>
                  <w:marBottom w:val="0"/>
                  <w:divBdr>
                    <w:top w:val="none" w:sz="0" w:space="0" w:color="auto"/>
                    <w:left w:val="none" w:sz="0" w:space="0" w:color="auto"/>
                    <w:bottom w:val="none" w:sz="0" w:space="0" w:color="auto"/>
                    <w:right w:val="none" w:sz="0" w:space="0" w:color="auto"/>
                  </w:divBdr>
                  <w:divsChild>
                    <w:div w:id="3558916">
                      <w:marLeft w:val="0"/>
                      <w:marRight w:val="0"/>
                      <w:marTop w:val="0"/>
                      <w:marBottom w:val="0"/>
                      <w:divBdr>
                        <w:top w:val="none" w:sz="0" w:space="0" w:color="auto"/>
                        <w:left w:val="none" w:sz="0" w:space="0" w:color="auto"/>
                        <w:bottom w:val="none" w:sz="0" w:space="0" w:color="auto"/>
                        <w:right w:val="none" w:sz="0" w:space="0" w:color="auto"/>
                      </w:divBdr>
                    </w:div>
                  </w:divsChild>
                </w:div>
                <w:div w:id="1429430349">
                  <w:marLeft w:val="0"/>
                  <w:marRight w:val="0"/>
                  <w:marTop w:val="0"/>
                  <w:marBottom w:val="0"/>
                  <w:divBdr>
                    <w:top w:val="none" w:sz="0" w:space="0" w:color="auto"/>
                    <w:left w:val="none" w:sz="0" w:space="0" w:color="auto"/>
                    <w:bottom w:val="none" w:sz="0" w:space="0" w:color="auto"/>
                    <w:right w:val="none" w:sz="0" w:space="0" w:color="auto"/>
                  </w:divBdr>
                  <w:divsChild>
                    <w:div w:id="1710371505">
                      <w:marLeft w:val="0"/>
                      <w:marRight w:val="0"/>
                      <w:marTop w:val="0"/>
                      <w:marBottom w:val="0"/>
                      <w:divBdr>
                        <w:top w:val="none" w:sz="0" w:space="0" w:color="auto"/>
                        <w:left w:val="none" w:sz="0" w:space="0" w:color="auto"/>
                        <w:bottom w:val="none" w:sz="0" w:space="0" w:color="auto"/>
                        <w:right w:val="none" w:sz="0" w:space="0" w:color="auto"/>
                      </w:divBdr>
                    </w:div>
                  </w:divsChild>
                </w:div>
                <w:div w:id="1170027536">
                  <w:marLeft w:val="0"/>
                  <w:marRight w:val="0"/>
                  <w:marTop w:val="0"/>
                  <w:marBottom w:val="0"/>
                  <w:divBdr>
                    <w:top w:val="none" w:sz="0" w:space="0" w:color="auto"/>
                    <w:left w:val="none" w:sz="0" w:space="0" w:color="auto"/>
                    <w:bottom w:val="none" w:sz="0" w:space="0" w:color="auto"/>
                    <w:right w:val="none" w:sz="0" w:space="0" w:color="auto"/>
                  </w:divBdr>
                  <w:divsChild>
                    <w:div w:id="252707388">
                      <w:marLeft w:val="0"/>
                      <w:marRight w:val="0"/>
                      <w:marTop w:val="0"/>
                      <w:marBottom w:val="0"/>
                      <w:divBdr>
                        <w:top w:val="none" w:sz="0" w:space="0" w:color="auto"/>
                        <w:left w:val="none" w:sz="0" w:space="0" w:color="auto"/>
                        <w:bottom w:val="none" w:sz="0" w:space="0" w:color="auto"/>
                        <w:right w:val="none" w:sz="0" w:space="0" w:color="auto"/>
                      </w:divBdr>
                    </w:div>
                  </w:divsChild>
                </w:div>
                <w:div w:id="757139151">
                  <w:marLeft w:val="0"/>
                  <w:marRight w:val="0"/>
                  <w:marTop w:val="0"/>
                  <w:marBottom w:val="0"/>
                  <w:divBdr>
                    <w:top w:val="none" w:sz="0" w:space="0" w:color="auto"/>
                    <w:left w:val="none" w:sz="0" w:space="0" w:color="auto"/>
                    <w:bottom w:val="none" w:sz="0" w:space="0" w:color="auto"/>
                    <w:right w:val="none" w:sz="0" w:space="0" w:color="auto"/>
                  </w:divBdr>
                  <w:divsChild>
                    <w:div w:id="1629625000">
                      <w:marLeft w:val="0"/>
                      <w:marRight w:val="0"/>
                      <w:marTop w:val="0"/>
                      <w:marBottom w:val="0"/>
                      <w:divBdr>
                        <w:top w:val="none" w:sz="0" w:space="0" w:color="auto"/>
                        <w:left w:val="none" w:sz="0" w:space="0" w:color="auto"/>
                        <w:bottom w:val="none" w:sz="0" w:space="0" w:color="auto"/>
                        <w:right w:val="none" w:sz="0" w:space="0" w:color="auto"/>
                      </w:divBdr>
                    </w:div>
                  </w:divsChild>
                </w:div>
                <w:div w:id="1562595383">
                  <w:marLeft w:val="0"/>
                  <w:marRight w:val="0"/>
                  <w:marTop w:val="0"/>
                  <w:marBottom w:val="0"/>
                  <w:divBdr>
                    <w:top w:val="none" w:sz="0" w:space="0" w:color="auto"/>
                    <w:left w:val="none" w:sz="0" w:space="0" w:color="auto"/>
                    <w:bottom w:val="none" w:sz="0" w:space="0" w:color="auto"/>
                    <w:right w:val="none" w:sz="0" w:space="0" w:color="auto"/>
                  </w:divBdr>
                  <w:divsChild>
                    <w:div w:id="1257441623">
                      <w:marLeft w:val="0"/>
                      <w:marRight w:val="0"/>
                      <w:marTop w:val="0"/>
                      <w:marBottom w:val="0"/>
                      <w:divBdr>
                        <w:top w:val="none" w:sz="0" w:space="0" w:color="auto"/>
                        <w:left w:val="none" w:sz="0" w:space="0" w:color="auto"/>
                        <w:bottom w:val="none" w:sz="0" w:space="0" w:color="auto"/>
                        <w:right w:val="none" w:sz="0" w:space="0" w:color="auto"/>
                      </w:divBdr>
                    </w:div>
                  </w:divsChild>
                </w:div>
                <w:div w:id="1470592540">
                  <w:marLeft w:val="0"/>
                  <w:marRight w:val="0"/>
                  <w:marTop w:val="0"/>
                  <w:marBottom w:val="0"/>
                  <w:divBdr>
                    <w:top w:val="none" w:sz="0" w:space="0" w:color="auto"/>
                    <w:left w:val="none" w:sz="0" w:space="0" w:color="auto"/>
                    <w:bottom w:val="none" w:sz="0" w:space="0" w:color="auto"/>
                    <w:right w:val="none" w:sz="0" w:space="0" w:color="auto"/>
                  </w:divBdr>
                  <w:divsChild>
                    <w:div w:id="1928148901">
                      <w:marLeft w:val="0"/>
                      <w:marRight w:val="0"/>
                      <w:marTop w:val="0"/>
                      <w:marBottom w:val="0"/>
                      <w:divBdr>
                        <w:top w:val="none" w:sz="0" w:space="0" w:color="auto"/>
                        <w:left w:val="none" w:sz="0" w:space="0" w:color="auto"/>
                        <w:bottom w:val="none" w:sz="0" w:space="0" w:color="auto"/>
                        <w:right w:val="none" w:sz="0" w:space="0" w:color="auto"/>
                      </w:divBdr>
                    </w:div>
                  </w:divsChild>
                </w:div>
                <w:div w:id="1605264048">
                  <w:marLeft w:val="0"/>
                  <w:marRight w:val="0"/>
                  <w:marTop w:val="0"/>
                  <w:marBottom w:val="0"/>
                  <w:divBdr>
                    <w:top w:val="none" w:sz="0" w:space="0" w:color="auto"/>
                    <w:left w:val="none" w:sz="0" w:space="0" w:color="auto"/>
                    <w:bottom w:val="none" w:sz="0" w:space="0" w:color="auto"/>
                    <w:right w:val="none" w:sz="0" w:space="0" w:color="auto"/>
                  </w:divBdr>
                  <w:divsChild>
                    <w:div w:id="111378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295155">
          <w:marLeft w:val="0"/>
          <w:marRight w:val="0"/>
          <w:marTop w:val="0"/>
          <w:marBottom w:val="0"/>
          <w:divBdr>
            <w:top w:val="none" w:sz="0" w:space="0" w:color="auto"/>
            <w:left w:val="none" w:sz="0" w:space="0" w:color="auto"/>
            <w:bottom w:val="none" w:sz="0" w:space="0" w:color="auto"/>
            <w:right w:val="none" w:sz="0" w:space="0" w:color="auto"/>
          </w:divBdr>
          <w:divsChild>
            <w:div w:id="1007514603">
              <w:marLeft w:val="0"/>
              <w:marRight w:val="0"/>
              <w:marTop w:val="0"/>
              <w:marBottom w:val="0"/>
              <w:divBdr>
                <w:top w:val="none" w:sz="0" w:space="0" w:color="auto"/>
                <w:left w:val="none" w:sz="0" w:space="0" w:color="auto"/>
                <w:bottom w:val="none" w:sz="0" w:space="0" w:color="auto"/>
                <w:right w:val="none" w:sz="0" w:space="0" w:color="auto"/>
              </w:divBdr>
            </w:div>
          </w:divsChild>
        </w:div>
        <w:div w:id="1557012454">
          <w:marLeft w:val="0"/>
          <w:marRight w:val="0"/>
          <w:marTop w:val="0"/>
          <w:marBottom w:val="0"/>
          <w:divBdr>
            <w:top w:val="none" w:sz="0" w:space="0" w:color="auto"/>
            <w:left w:val="none" w:sz="0" w:space="0" w:color="auto"/>
            <w:bottom w:val="none" w:sz="0" w:space="0" w:color="auto"/>
            <w:right w:val="none" w:sz="0" w:space="0" w:color="auto"/>
          </w:divBdr>
          <w:divsChild>
            <w:div w:id="745032491">
              <w:marLeft w:val="0"/>
              <w:marRight w:val="0"/>
              <w:marTop w:val="0"/>
              <w:marBottom w:val="0"/>
              <w:divBdr>
                <w:top w:val="none" w:sz="0" w:space="0" w:color="auto"/>
                <w:left w:val="none" w:sz="0" w:space="0" w:color="auto"/>
                <w:bottom w:val="none" w:sz="0" w:space="0" w:color="auto"/>
                <w:right w:val="none" w:sz="0" w:space="0" w:color="auto"/>
              </w:divBdr>
            </w:div>
          </w:divsChild>
        </w:div>
        <w:div w:id="2145270188">
          <w:marLeft w:val="0"/>
          <w:marRight w:val="0"/>
          <w:marTop w:val="0"/>
          <w:marBottom w:val="0"/>
          <w:divBdr>
            <w:top w:val="none" w:sz="0" w:space="0" w:color="auto"/>
            <w:left w:val="none" w:sz="0" w:space="0" w:color="auto"/>
            <w:bottom w:val="none" w:sz="0" w:space="0" w:color="auto"/>
            <w:right w:val="none" w:sz="0" w:space="0" w:color="auto"/>
          </w:divBdr>
          <w:divsChild>
            <w:div w:id="1540701879">
              <w:marLeft w:val="0"/>
              <w:marRight w:val="0"/>
              <w:marTop w:val="0"/>
              <w:marBottom w:val="0"/>
              <w:divBdr>
                <w:top w:val="none" w:sz="0" w:space="0" w:color="auto"/>
                <w:left w:val="none" w:sz="0" w:space="0" w:color="auto"/>
                <w:bottom w:val="none" w:sz="0" w:space="0" w:color="auto"/>
                <w:right w:val="none" w:sz="0" w:space="0" w:color="auto"/>
              </w:divBdr>
            </w:div>
          </w:divsChild>
        </w:div>
        <w:div w:id="648746504">
          <w:marLeft w:val="0"/>
          <w:marRight w:val="0"/>
          <w:marTop w:val="0"/>
          <w:marBottom w:val="0"/>
          <w:divBdr>
            <w:top w:val="none" w:sz="0" w:space="0" w:color="auto"/>
            <w:left w:val="none" w:sz="0" w:space="0" w:color="auto"/>
            <w:bottom w:val="none" w:sz="0" w:space="0" w:color="auto"/>
            <w:right w:val="none" w:sz="0" w:space="0" w:color="auto"/>
          </w:divBdr>
          <w:divsChild>
            <w:div w:id="601036205">
              <w:marLeft w:val="0"/>
              <w:marRight w:val="0"/>
              <w:marTop w:val="0"/>
              <w:marBottom w:val="0"/>
              <w:divBdr>
                <w:top w:val="none" w:sz="0" w:space="0" w:color="auto"/>
                <w:left w:val="none" w:sz="0" w:space="0" w:color="auto"/>
                <w:bottom w:val="none" w:sz="0" w:space="0" w:color="auto"/>
                <w:right w:val="none" w:sz="0" w:space="0" w:color="auto"/>
              </w:divBdr>
            </w:div>
            <w:div w:id="1377660223">
              <w:marLeft w:val="0"/>
              <w:marRight w:val="0"/>
              <w:marTop w:val="0"/>
              <w:marBottom w:val="0"/>
              <w:divBdr>
                <w:top w:val="none" w:sz="0" w:space="0" w:color="auto"/>
                <w:left w:val="none" w:sz="0" w:space="0" w:color="auto"/>
                <w:bottom w:val="none" w:sz="0" w:space="0" w:color="auto"/>
                <w:right w:val="none" w:sz="0" w:space="0" w:color="auto"/>
              </w:divBdr>
            </w:div>
            <w:div w:id="863178733">
              <w:marLeft w:val="0"/>
              <w:marRight w:val="0"/>
              <w:marTop w:val="0"/>
              <w:marBottom w:val="0"/>
              <w:divBdr>
                <w:top w:val="none" w:sz="0" w:space="0" w:color="auto"/>
                <w:left w:val="none" w:sz="0" w:space="0" w:color="auto"/>
                <w:bottom w:val="none" w:sz="0" w:space="0" w:color="auto"/>
                <w:right w:val="none" w:sz="0" w:space="0" w:color="auto"/>
              </w:divBdr>
            </w:div>
            <w:div w:id="1912228803">
              <w:marLeft w:val="0"/>
              <w:marRight w:val="0"/>
              <w:marTop w:val="0"/>
              <w:marBottom w:val="0"/>
              <w:divBdr>
                <w:top w:val="none" w:sz="0" w:space="0" w:color="auto"/>
                <w:left w:val="none" w:sz="0" w:space="0" w:color="auto"/>
                <w:bottom w:val="none" w:sz="0" w:space="0" w:color="auto"/>
                <w:right w:val="none" w:sz="0" w:space="0" w:color="auto"/>
              </w:divBdr>
            </w:div>
          </w:divsChild>
        </w:div>
        <w:div w:id="1557547106">
          <w:marLeft w:val="0"/>
          <w:marRight w:val="0"/>
          <w:marTop w:val="0"/>
          <w:marBottom w:val="0"/>
          <w:divBdr>
            <w:top w:val="none" w:sz="0" w:space="0" w:color="auto"/>
            <w:left w:val="none" w:sz="0" w:space="0" w:color="auto"/>
            <w:bottom w:val="none" w:sz="0" w:space="0" w:color="auto"/>
            <w:right w:val="none" w:sz="0" w:space="0" w:color="auto"/>
          </w:divBdr>
          <w:divsChild>
            <w:div w:id="1165977146">
              <w:marLeft w:val="-75"/>
              <w:marRight w:val="0"/>
              <w:marTop w:val="30"/>
              <w:marBottom w:val="30"/>
              <w:divBdr>
                <w:top w:val="none" w:sz="0" w:space="0" w:color="auto"/>
                <w:left w:val="none" w:sz="0" w:space="0" w:color="auto"/>
                <w:bottom w:val="none" w:sz="0" w:space="0" w:color="auto"/>
                <w:right w:val="none" w:sz="0" w:space="0" w:color="auto"/>
              </w:divBdr>
              <w:divsChild>
                <w:div w:id="642008263">
                  <w:marLeft w:val="0"/>
                  <w:marRight w:val="0"/>
                  <w:marTop w:val="0"/>
                  <w:marBottom w:val="0"/>
                  <w:divBdr>
                    <w:top w:val="none" w:sz="0" w:space="0" w:color="auto"/>
                    <w:left w:val="none" w:sz="0" w:space="0" w:color="auto"/>
                    <w:bottom w:val="none" w:sz="0" w:space="0" w:color="auto"/>
                    <w:right w:val="none" w:sz="0" w:space="0" w:color="auto"/>
                  </w:divBdr>
                  <w:divsChild>
                    <w:div w:id="997615871">
                      <w:marLeft w:val="0"/>
                      <w:marRight w:val="0"/>
                      <w:marTop w:val="0"/>
                      <w:marBottom w:val="0"/>
                      <w:divBdr>
                        <w:top w:val="none" w:sz="0" w:space="0" w:color="auto"/>
                        <w:left w:val="none" w:sz="0" w:space="0" w:color="auto"/>
                        <w:bottom w:val="none" w:sz="0" w:space="0" w:color="auto"/>
                        <w:right w:val="none" w:sz="0" w:space="0" w:color="auto"/>
                      </w:divBdr>
                    </w:div>
                  </w:divsChild>
                </w:div>
                <w:div w:id="1496073537">
                  <w:marLeft w:val="0"/>
                  <w:marRight w:val="0"/>
                  <w:marTop w:val="0"/>
                  <w:marBottom w:val="0"/>
                  <w:divBdr>
                    <w:top w:val="none" w:sz="0" w:space="0" w:color="auto"/>
                    <w:left w:val="none" w:sz="0" w:space="0" w:color="auto"/>
                    <w:bottom w:val="none" w:sz="0" w:space="0" w:color="auto"/>
                    <w:right w:val="none" w:sz="0" w:space="0" w:color="auto"/>
                  </w:divBdr>
                  <w:divsChild>
                    <w:div w:id="380710133">
                      <w:marLeft w:val="0"/>
                      <w:marRight w:val="0"/>
                      <w:marTop w:val="0"/>
                      <w:marBottom w:val="0"/>
                      <w:divBdr>
                        <w:top w:val="none" w:sz="0" w:space="0" w:color="auto"/>
                        <w:left w:val="none" w:sz="0" w:space="0" w:color="auto"/>
                        <w:bottom w:val="none" w:sz="0" w:space="0" w:color="auto"/>
                        <w:right w:val="none" w:sz="0" w:space="0" w:color="auto"/>
                      </w:divBdr>
                    </w:div>
                  </w:divsChild>
                </w:div>
                <w:div w:id="814026815">
                  <w:marLeft w:val="0"/>
                  <w:marRight w:val="0"/>
                  <w:marTop w:val="0"/>
                  <w:marBottom w:val="0"/>
                  <w:divBdr>
                    <w:top w:val="none" w:sz="0" w:space="0" w:color="auto"/>
                    <w:left w:val="none" w:sz="0" w:space="0" w:color="auto"/>
                    <w:bottom w:val="none" w:sz="0" w:space="0" w:color="auto"/>
                    <w:right w:val="none" w:sz="0" w:space="0" w:color="auto"/>
                  </w:divBdr>
                  <w:divsChild>
                    <w:div w:id="1725055152">
                      <w:marLeft w:val="0"/>
                      <w:marRight w:val="0"/>
                      <w:marTop w:val="0"/>
                      <w:marBottom w:val="0"/>
                      <w:divBdr>
                        <w:top w:val="none" w:sz="0" w:space="0" w:color="auto"/>
                        <w:left w:val="none" w:sz="0" w:space="0" w:color="auto"/>
                        <w:bottom w:val="none" w:sz="0" w:space="0" w:color="auto"/>
                        <w:right w:val="none" w:sz="0" w:space="0" w:color="auto"/>
                      </w:divBdr>
                    </w:div>
                  </w:divsChild>
                </w:div>
                <w:div w:id="1320383852">
                  <w:marLeft w:val="0"/>
                  <w:marRight w:val="0"/>
                  <w:marTop w:val="0"/>
                  <w:marBottom w:val="0"/>
                  <w:divBdr>
                    <w:top w:val="none" w:sz="0" w:space="0" w:color="auto"/>
                    <w:left w:val="none" w:sz="0" w:space="0" w:color="auto"/>
                    <w:bottom w:val="none" w:sz="0" w:space="0" w:color="auto"/>
                    <w:right w:val="none" w:sz="0" w:space="0" w:color="auto"/>
                  </w:divBdr>
                  <w:divsChild>
                    <w:div w:id="1543051881">
                      <w:marLeft w:val="0"/>
                      <w:marRight w:val="0"/>
                      <w:marTop w:val="0"/>
                      <w:marBottom w:val="0"/>
                      <w:divBdr>
                        <w:top w:val="none" w:sz="0" w:space="0" w:color="auto"/>
                        <w:left w:val="none" w:sz="0" w:space="0" w:color="auto"/>
                        <w:bottom w:val="none" w:sz="0" w:space="0" w:color="auto"/>
                        <w:right w:val="none" w:sz="0" w:space="0" w:color="auto"/>
                      </w:divBdr>
                    </w:div>
                  </w:divsChild>
                </w:div>
                <w:div w:id="1342051747">
                  <w:marLeft w:val="0"/>
                  <w:marRight w:val="0"/>
                  <w:marTop w:val="0"/>
                  <w:marBottom w:val="0"/>
                  <w:divBdr>
                    <w:top w:val="none" w:sz="0" w:space="0" w:color="auto"/>
                    <w:left w:val="none" w:sz="0" w:space="0" w:color="auto"/>
                    <w:bottom w:val="none" w:sz="0" w:space="0" w:color="auto"/>
                    <w:right w:val="none" w:sz="0" w:space="0" w:color="auto"/>
                  </w:divBdr>
                  <w:divsChild>
                    <w:div w:id="1723407117">
                      <w:marLeft w:val="0"/>
                      <w:marRight w:val="0"/>
                      <w:marTop w:val="0"/>
                      <w:marBottom w:val="0"/>
                      <w:divBdr>
                        <w:top w:val="none" w:sz="0" w:space="0" w:color="auto"/>
                        <w:left w:val="none" w:sz="0" w:space="0" w:color="auto"/>
                        <w:bottom w:val="none" w:sz="0" w:space="0" w:color="auto"/>
                        <w:right w:val="none" w:sz="0" w:space="0" w:color="auto"/>
                      </w:divBdr>
                    </w:div>
                  </w:divsChild>
                </w:div>
                <w:div w:id="847523526">
                  <w:marLeft w:val="0"/>
                  <w:marRight w:val="0"/>
                  <w:marTop w:val="0"/>
                  <w:marBottom w:val="0"/>
                  <w:divBdr>
                    <w:top w:val="none" w:sz="0" w:space="0" w:color="auto"/>
                    <w:left w:val="none" w:sz="0" w:space="0" w:color="auto"/>
                    <w:bottom w:val="none" w:sz="0" w:space="0" w:color="auto"/>
                    <w:right w:val="none" w:sz="0" w:space="0" w:color="auto"/>
                  </w:divBdr>
                  <w:divsChild>
                    <w:div w:id="503126162">
                      <w:marLeft w:val="0"/>
                      <w:marRight w:val="0"/>
                      <w:marTop w:val="0"/>
                      <w:marBottom w:val="0"/>
                      <w:divBdr>
                        <w:top w:val="none" w:sz="0" w:space="0" w:color="auto"/>
                        <w:left w:val="none" w:sz="0" w:space="0" w:color="auto"/>
                        <w:bottom w:val="none" w:sz="0" w:space="0" w:color="auto"/>
                        <w:right w:val="none" w:sz="0" w:space="0" w:color="auto"/>
                      </w:divBdr>
                    </w:div>
                  </w:divsChild>
                </w:div>
                <w:div w:id="563830842">
                  <w:marLeft w:val="0"/>
                  <w:marRight w:val="0"/>
                  <w:marTop w:val="0"/>
                  <w:marBottom w:val="0"/>
                  <w:divBdr>
                    <w:top w:val="none" w:sz="0" w:space="0" w:color="auto"/>
                    <w:left w:val="none" w:sz="0" w:space="0" w:color="auto"/>
                    <w:bottom w:val="none" w:sz="0" w:space="0" w:color="auto"/>
                    <w:right w:val="none" w:sz="0" w:space="0" w:color="auto"/>
                  </w:divBdr>
                  <w:divsChild>
                    <w:div w:id="138962221">
                      <w:marLeft w:val="0"/>
                      <w:marRight w:val="0"/>
                      <w:marTop w:val="0"/>
                      <w:marBottom w:val="0"/>
                      <w:divBdr>
                        <w:top w:val="none" w:sz="0" w:space="0" w:color="auto"/>
                        <w:left w:val="none" w:sz="0" w:space="0" w:color="auto"/>
                        <w:bottom w:val="none" w:sz="0" w:space="0" w:color="auto"/>
                        <w:right w:val="none" w:sz="0" w:space="0" w:color="auto"/>
                      </w:divBdr>
                    </w:div>
                  </w:divsChild>
                </w:div>
                <w:div w:id="1097095535">
                  <w:marLeft w:val="0"/>
                  <w:marRight w:val="0"/>
                  <w:marTop w:val="0"/>
                  <w:marBottom w:val="0"/>
                  <w:divBdr>
                    <w:top w:val="none" w:sz="0" w:space="0" w:color="auto"/>
                    <w:left w:val="none" w:sz="0" w:space="0" w:color="auto"/>
                    <w:bottom w:val="none" w:sz="0" w:space="0" w:color="auto"/>
                    <w:right w:val="none" w:sz="0" w:space="0" w:color="auto"/>
                  </w:divBdr>
                  <w:divsChild>
                    <w:div w:id="724642223">
                      <w:marLeft w:val="0"/>
                      <w:marRight w:val="0"/>
                      <w:marTop w:val="0"/>
                      <w:marBottom w:val="0"/>
                      <w:divBdr>
                        <w:top w:val="none" w:sz="0" w:space="0" w:color="auto"/>
                        <w:left w:val="none" w:sz="0" w:space="0" w:color="auto"/>
                        <w:bottom w:val="none" w:sz="0" w:space="0" w:color="auto"/>
                        <w:right w:val="none" w:sz="0" w:space="0" w:color="auto"/>
                      </w:divBdr>
                    </w:div>
                  </w:divsChild>
                </w:div>
                <w:div w:id="1564491062">
                  <w:marLeft w:val="0"/>
                  <w:marRight w:val="0"/>
                  <w:marTop w:val="0"/>
                  <w:marBottom w:val="0"/>
                  <w:divBdr>
                    <w:top w:val="none" w:sz="0" w:space="0" w:color="auto"/>
                    <w:left w:val="none" w:sz="0" w:space="0" w:color="auto"/>
                    <w:bottom w:val="none" w:sz="0" w:space="0" w:color="auto"/>
                    <w:right w:val="none" w:sz="0" w:space="0" w:color="auto"/>
                  </w:divBdr>
                  <w:divsChild>
                    <w:div w:id="496194662">
                      <w:marLeft w:val="0"/>
                      <w:marRight w:val="0"/>
                      <w:marTop w:val="0"/>
                      <w:marBottom w:val="0"/>
                      <w:divBdr>
                        <w:top w:val="none" w:sz="0" w:space="0" w:color="auto"/>
                        <w:left w:val="none" w:sz="0" w:space="0" w:color="auto"/>
                        <w:bottom w:val="none" w:sz="0" w:space="0" w:color="auto"/>
                        <w:right w:val="none" w:sz="0" w:space="0" w:color="auto"/>
                      </w:divBdr>
                    </w:div>
                  </w:divsChild>
                </w:div>
                <w:div w:id="979000041">
                  <w:marLeft w:val="0"/>
                  <w:marRight w:val="0"/>
                  <w:marTop w:val="0"/>
                  <w:marBottom w:val="0"/>
                  <w:divBdr>
                    <w:top w:val="none" w:sz="0" w:space="0" w:color="auto"/>
                    <w:left w:val="none" w:sz="0" w:space="0" w:color="auto"/>
                    <w:bottom w:val="none" w:sz="0" w:space="0" w:color="auto"/>
                    <w:right w:val="none" w:sz="0" w:space="0" w:color="auto"/>
                  </w:divBdr>
                  <w:divsChild>
                    <w:div w:id="1739596667">
                      <w:marLeft w:val="0"/>
                      <w:marRight w:val="0"/>
                      <w:marTop w:val="0"/>
                      <w:marBottom w:val="0"/>
                      <w:divBdr>
                        <w:top w:val="none" w:sz="0" w:space="0" w:color="auto"/>
                        <w:left w:val="none" w:sz="0" w:space="0" w:color="auto"/>
                        <w:bottom w:val="none" w:sz="0" w:space="0" w:color="auto"/>
                        <w:right w:val="none" w:sz="0" w:space="0" w:color="auto"/>
                      </w:divBdr>
                    </w:div>
                  </w:divsChild>
                </w:div>
                <w:div w:id="1884171385">
                  <w:marLeft w:val="0"/>
                  <w:marRight w:val="0"/>
                  <w:marTop w:val="0"/>
                  <w:marBottom w:val="0"/>
                  <w:divBdr>
                    <w:top w:val="none" w:sz="0" w:space="0" w:color="auto"/>
                    <w:left w:val="none" w:sz="0" w:space="0" w:color="auto"/>
                    <w:bottom w:val="none" w:sz="0" w:space="0" w:color="auto"/>
                    <w:right w:val="none" w:sz="0" w:space="0" w:color="auto"/>
                  </w:divBdr>
                  <w:divsChild>
                    <w:div w:id="1128864446">
                      <w:marLeft w:val="0"/>
                      <w:marRight w:val="0"/>
                      <w:marTop w:val="0"/>
                      <w:marBottom w:val="0"/>
                      <w:divBdr>
                        <w:top w:val="none" w:sz="0" w:space="0" w:color="auto"/>
                        <w:left w:val="none" w:sz="0" w:space="0" w:color="auto"/>
                        <w:bottom w:val="none" w:sz="0" w:space="0" w:color="auto"/>
                        <w:right w:val="none" w:sz="0" w:space="0" w:color="auto"/>
                      </w:divBdr>
                    </w:div>
                  </w:divsChild>
                </w:div>
                <w:div w:id="25182108">
                  <w:marLeft w:val="0"/>
                  <w:marRight w:val="0"/>
                  <w:marTop w:val="0"/>
                  <w:marBottom w:val="0"/>
                  <w:divBdr>
                    <w:top w:val="none" w:sz="0" w:space="0" w:color="auto"/>
                    <w:left w:val="none" w:sz="0" w:space="0" w:color="auto"/>
                    <w:bottom w:val="none" w:sz="0" w:space="0" w:color="auto"/>
                    <w:right w:val="none" w:sz="0" w:space="0" w:color="auto"/>
                  </w:divBdr>
                  <w:divsChild>
                    <w:div w:id="635528456">
                      <w:marLeft w:val="0"/>
                      <w:marRight w:val="0"/>
                      <w:marTop w:val="0"/>
                      <w:marBottom w:val="0"/>
                      <w:divBdr>
                        <w:top w:val="none" w:sz="0" w:space="0" w:color="auto"/>
                        <w:left w:val="none" w:sz="0" w:space="0" w:color="auto"/>
                        <w:bottom w:val="none" w:sz="0" w:space="0" w:color="auto"/>
                        <w:right w:val="none" w:sz="0" w:space="0" w:color="auto"/>
                      </w:divBdr>
                    </w:div>
                  </w:divsChild>
                </w:div>
                <w:div w:id="718359130">
                  <w:marLeft w:val="0"/>
                  <w:marRight w:val="0"/>
                  <w:marTop w:val="0"/>
                  <w:marBottom w:val="0"/>
                  <w:divBdr>
                    <w:top w:val="none" w:sz="0" w:space="0" w:color="auto"/>
                    <w:left w:val="none" w:sz="0" w:space="0" w:color="auto"/>
                    <w:bottom w:val="none" w:sz="0" w:space="0" w:color="auto"/>
                    <w:right w:val="none" w:sz="0" w:space="0" w:color="auto"/>
                  </w:divBdr>
                  <w:divsChild>
                    <w:div w:id="1822454239">
                      <w:marLeft w:val="0"/>
                      <w:marRight w:val="0"/>
                      <w:marTop w:val="0"/>
                      <w:marBottom w:val="0"/>
                      <w:divBdr>
                        <w:top w:val="none" w:sz="0" w:space="0" w:color="auto"/>
                        <w:left w:val="none" w:sz="0" w:space="0" w:color="auto"/>
                        <w:bottom w:val="none" w:sz="0" w:space="0" w:color="auto"/>
                        <w:right w:val="none" w:sz="0" w:space="0" w:color="auto"/>
                      </w:divBdr>
                    </w:div>
                  </w:divsChild>
                </w:div>
                <w:div w:id="129397901">
                  <w:marLeft w:val="0"/>
                  <w:marRight w:val="0"/>
                  <w:marTop w:val="0"/>
                  <w:marBottom w:val="0"/>
                  <w:divBdr>
                    <w:top w:val="none" w:sz="0" w:space="0" w:color="auto"/>
                    <w:left w:val="none" w:sz="0" w:space="0" w:color="auto"/>
                    <w:bottom w:val="none" w:sz="0" w:space="0" w:color="auto"/>
                    <w:right w:val="none" w:sz="0" w:space="0" w:color="auto"/>
                  </w:divBdr>
                  <w:divsChild>
                    <w:div w:id="1948543667">
                      <w:marLeft w:val="0"/>
                      <w:marRight w:val="0"/>
                      <w:marTop w:val="0"/>
                      <w:marBottom w:val="0"/>
                      <w:divBdr>
                        <w:top w:val="none" w:sz="0" w:space="0" w:color="auto"/>
                        <w:left w:val="none" w:sz="0" w:space="0" w:color="auto"/>
                        <w:bottom w:val="none" w:sz="0" w:space="0" w:color="auto"/>
                        <w:right w:val="none" w:sz="0" w:space="0" w:color="auto"/>
                      </w:divBdr>
                    </w:div>
                  </w:divsChild>
                </w:div>
                <w:div w:id="1968197828">
                  <w:marLeft w:val="0"/>
                  <w:marRight w:val="0"/>
                  <w:marTop w:val="0"/>
                  <w:marBottom w:val="0"/>
                  <w:divBdr>
                    <w:top w:val="none" w:sz="0" w:space="0" w:color="auto"/>
                    <w:left w:val="none" w:sz="0" w:space="0" w:color="auto"/>
                    <w:bottom w:val="none" w:sz="0" w:space="0" w:color="auto"/>
                    <w:right w:val="none" w:sz="0" w:space="0" w:color="auto"/>
                  </w:divBdr>
                  <w:divsChild>
                    <w:div w:id="159200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143155">
          <w:marLeft w:val="0"/>
          <w:marRight w:val="0"/>
          <w:marTop w:val="0"/>
          <w:marBottom w:val="0"/>
          <w:divBdr>
            <w:top w:val="none" w:sz="0" w:space="0" w:color="auto"/>
            <w:left w:val="none" w:sz="0" w:space="0" w:color="auto"/>
            <w:bottom w:val="none" w:sz="0" w:space="0" w:color="auto"/>
            <w:right w:val="none" w:sz="0" w:space="0" w:color="auto"/>
          </w:divBdr>
          <w:divsChild>
            <w:div w:id="2103648300">
              <w:marLeft w:val="0"/>
              <w:marRight w:val="0"/>
              <w:marTop w:val="0"/>
              <w:marBottom w:val="0"/>
              <w:divBdr>
                <w:top w:val="none" w:sz="0" w:space="0" w:color="auto"/>
                <w:left w:val="none" w:sz="0" w:space="0" w:color="auto"/>
                <w:bottom w:val="none" w:sz="0" w:space="0" w:color="auto"/>
                <w:right w:val="none" w:sz="0" w:space="0" w:color="auto"/>
              </w:divBdr>
            </w:div>
          </w:divsChild>
        </w:div>
        <w:div w:id="217714652">
          <w:marLeft w:val="0"/>
          <w:marRight w:val="0"/>
          <w:marTop w:val="0"/>
          <w:marBottom w:val="0"/>
          <w:divBdr>
            <w:top w:val="none" w:sz="0" w:space="0" w:color="auto"/>
            <w:left w:val="none" w:sz="0" w:space="0" w:color="auto"/>
            <w:bottom w:val="none" w:sz="0" w:space="0" w:color="auto"/>
            <w:right w:val="none" w:sz="0" w:space="0" w:color="auto"/>
          </w:divBdr>
          <w:divsChild>
            <w:div w:id="1771856306">
              <w:marLeft w:val="0"/>
              <w:marRight w:val="0"/>
              <w:marTop w:val="0"/>
              <w:marBottom w:val="0"/>
              <w:divBdr>
                <w:top w:val="none" w:sz="0" w:space="0" w:color="auto"/>
                <w:left w:val="none" w:sz="0" w:space="0" w:color="auto"/>
                <w:bottom w:val="none" w:sz="0" w:space="0" w:color="auto"/>
                <w:right w:val="none" w:sz="0" w:space="0" w:color="auto"/>
              </w:divBdr>
            </w:div>
          </w:divsChild>
        </w:div>
        <w:div w:id="2096242856">
          <w:marLeft w:val="0"/>
          <w:marRight w:val="0"/>
          <w:marTop w:val="0"/>
          <w:marBottom w:val="0"/>
          <w:divBdr>
            <w:top w:val="none" w:sz="0" w:space="0" w:color="auto"/>
            <w:left w:val="none" w:sz="0" w:space="0" w:color="auto"/>
            <w:bottom w:val="none" w:sz="0" w:space="0" w:color="auto"/>
            <w:right w:val="none" w:sz="0" w:space="0" w:color="auto"/>
          </w:divBdr>
          <w:divsChild>
            <w:div w:id="5988075">
              <w:marLeft w:val="0"/>
              <w:marRight w:val="0"/>
              <w:marTop w:val="0"/>
              <w:marBottom w:val="0"/>
              <w:divBdr>
                <w:top w:val="none" w:sz="0" w:space="0" w:color="auto"/>
                <w:left w:val="none" w:sz="0" w:space="0" w:color="auto"/>
                <w:bottom w:val="none" w:sz="0" w:space="0" w:color="auto"/>
                <w:right w:val="none" w:sz="0" w:space="0" w:color="auto"/>
              </w:divBdr>
            </w:div>
          </w:divsChild>
        </w:div>
        <w:div w:id="3948048">
          <w:marLeft w:val="0"/>
          <w:marRight w:val="0"/>
          <w:marTop w:val="0"/>
          <w:marBottom w:val="0"/>
          <w:divBdr>
            <w:top w:val="none" w:sz="0" w:space="0" w:color="auto"/>
            <w:left w:val="none" w:sz="0" w:space="0" w:color="auto"/>
            <w:bottom w:val="none" w:sz="0" w:space="0" w:color="auto"/>
            <w:right w:val="none" w:sz="0" w:space="0" w:color="auto"/>
          </w:divBdr>
          <w:divsChild>
            <w:div w:id="126513247">
              <w:marLeft w:val="0"/>
              <w:marRight w:val="0"/>
              <w:marTop w:val="0"/>
              <w:marBottom w:val="0"/>
              <w:divBdr>
                <w:top w:val="none" w:sz="0" w:space="0" w:color="auto"/>
                <w:left w:val="none" w:sz="0" w:space="0" w:color="auto"/>
                <w:bottom w:val="none" w:sz="0" w:space="0" w:color="auto"/>
                <w:right w:val="none" w:sz="0" w:space="0" w:color="auto"/>
              </w:divBdr>
            </w:div>
            <w:div w:id="614099528">
              <w:marLeft w:val="0"/>
              <w:marRight w:val="0"/>
              <w:marTop w:val="0"/>
              <w:marBottom w:val="0"/>
              <w:divBdr>
                <w:top w:val="none" w:sz="0" w:space="0" w:color="auto"/>
                <w:left w:val="none" w:sz="0" w:space="0" w:color="auto"/>
                <w:bottom w:val="none" w:sz="0" w:space="0" w:color="auto"/>
                <w:right w:val="none" w:sz="0" w:space="0" w:color="auto"/>
              </w:divBdr>
            </w:div>
            <w:div w:id="2093040386">
              <w:marLeft w:val="0"/>
              <w:marRight w:val="0"/>
              <w:marTop w:val="0"/>
              <w:marBottom w:val="0"/>
              <w:divBdr>
                <w:top w:val="none" w:sz="0" w:space="0" w:color="auto"/>
                <w:left w:val="none" w:sz="0" w:space="0" w:color="auto"/>
                <w:bottom w:val="none" w:sz="0" w:space="0" w:color="auto"/>
                <w:right w:val="none" w:sz="0" w:space="0" w:color="auto"/>
              </w:divBdr>
            </w:div>
            <w:div w:id="1026366731">
              <w:marLeft w:val="0"/>
              <w:marRight w:val="0"/>
              <w:marTop w:val="0"/>
              <w:marBottom w:val="0"/>
              <w:divBdr>
                <w:top w:val="none" w:sz="0" w:space="0" w:color="auto"/>
                <w:left w:val="none" w:sz="0" w:space="0" w:color="auto"/>
                <w:bottom w:val="none" w:sz="0" w:space="0" w:color="auto"/>
                <w:right w:val="none" w:sz="0" w:space="0" w:color="auto"/>
              </w:divBdr>
            </w:div>
            <w:div w:id="967003902">
              <w:marLeft w:val="0"/>
              <w:marRight w:val="0"/>
              <w:marTop w:val="0"/>
              <w:marBottom w:val="0"/>
              <w:divBdr>
                <w:top w:val="none" w:sz="0" w:space="0" w:color="auto"/>
                <w:left w:val="none" w:sz="0" w:space="0" w:color="auto"/>
                <w:bottom w:val="none" w:sz="0" w:space="0" w:color="auto"/>
                <w:right w:val="none" w:sz="0" w:space="0" w:color="auto"/>
              </w:divBdr>
            </w:div>
          </w:divsChild>
        </w:div>
        <w:div w:id="628977600">
          <w:marLeft w:val="0"/>
          <w:marRight w:val="0"/>
          <w:marTop w:val="0"/>
          <w:marBottom w:val="0"/>
          <w:divBdr>
            <w:top w:val="none" w:sz="0" w:space="0" w:color="auto"/>
            <w:left w:val="none" w:sz="0" w:space="0" w:color="auto"/>
            <w:bottom w:val="none" w:sz="0" w:space="0" w:color="auto"/>
            <w:right w:val="none" w:sz="0" w:space="0" w:color="auto"/>
          </w:divBdr>
          <w:divsChild>
            <w:div w:id="136265410">
              <w:marLeft w:val="-75"/>
              <w:marRight w:val="0"/>
              <w:marTop w:val="30"/>
              <w:marBottom w:val="30"/>
              <w:divBdr>
                <w:top w:val="none" w:sz="0" w:space="0" w:color="auto"/>
                <w:left w:val="none" w:sz="0" w:space="0" w:color="auto"/>
                <w:bottom w:val="none" w:sz="0" w:space="0" w:color="auto"/>
                <w:right w:val="none" w:sz="0" w:space="0" w:color="auto"/>
              </w:divBdr>
              <w:divsChild>
                <w:div w:id="119691768">
                  <w:marLeft w:val="0"/>
                  <w:marRight w:val="0"/>
                  <w:marTop w:val="0"/>
                  <w:marBottom w:val="0"/>
                  <w:divBdr>
                    <w:top w:val="none" w:sz="0" w:space="0" w:color="auto"/>
                    <w:left w:val="none" w:sz="0" w:space="0" w:color="auto"/>
                    <w:bottom w:val="none" w:sz="0" w:space="0" w:color="auto"/>
                    <w:right w:val="none" w:sz="0" w:space="0" w:color="auto"/>
                  </w:divBdr>
                  <w:divsChild>
                    <w:div w:id="1935166926">
                      <w:marLeft w:val="0"/>
                      <w:marRight w:val="0"/>
                      <w:marTop w:val="0"/>
                      <w:marBottom w:val="0"/>
                      <w:divBdr>
                        <w:top w:val="none" w:sz="0" w:space="0" w:color="auto"/>
                        <w:left w:val="none" w:sz="0" w:space="0" w:color="auto"/>
                        <w:bottom w:val="none" w:sz="0" w:space="0" w:color="auto"/>
                        <w:right w:val="none" w:sz="0" w:space="0" w:color="auto"/>
                      </w:divBdr>
                    </w:div>
                  </w:divsChild>
                </w:div>
                <w:div w:id="1910071781">
                  <w:marLeft w:val="0"/>
                  <w:marRight w:val="0"/>
                  <w:marTop w:val="0"/>
                  <w:marBottom w:val="0"/>
                  <w:divBdr>
                    <w:top w:val="none" w:sz="0" w:space="0" w:color="auto"/>
                    <w:left w:val="none" w:sz="0" w:space="0" w:color="auto"/>
                    <w:bottom w:val="none" w:sz="0" w:space="0" w:color="auto"/>
                    <w:right w:val="none" w:sz="0" w:space="0" w:color="auto"/>
                  </w:divBdr>
                  <w:divsChild>
                    <w:div w:id="463692700">
                      <w:marLeft w:val="0"/>
                      <w:marRight w:val="0"/>
                      <w:marTop w:val="0"/>
                      <w:marBottom w:val="0"/>
                      <w:divBdr>
                        <w:top w:val="none" w:sz="0" w:space="0" w:color="auto"/>
                        <w:left w:val="none" w:sz="0" w:space="0" w:color="auto"/>
                        <w:bottom w:val="none" w:sz="0" w:space="0" w:color="auto"/>
                        <w:right w:val="none" w:sz="0" w:space="0" w:color="auto"/>
                      </w:divBdr>
                    </w:div>
                  </w:divsChild>
                </w:div>
                <w:div w:id="1391802535">
                  <w:marLeft w:val="0"/>
                  <w:marRight w:val="0"/>
                  <w:marTop w:val="0"/>
                  <w:marBottom w:val="0"/>
                  <w:divBdr>
                    <w:top w:val="none" w:sz="0" w:space="0" w:color="auto"/>
                    <w:left w:val="none" w:sz="0" w:space="0" w:color="auto"/>
                    <w:bottom w:val="none" w:sz="0" w:space="0" w:color="auto"/>
                    <w:right w:val="none" w:sz="0" w:space="0" w:color="auto"/>
                  </w:divBdr>
                  <w:divsChild>
                    <w:div w:id="595869923">
                      <w:marLeft w:val="0"/>
                      <w:marRight w:val="0"/>
                      <w:marTop w:val="0"/>
                      <w:marBottom w:val="0"/>
                      <w:divBdr>
                        <w:top w:val="none" w:sz="0" w:space="0" w:color="auto"/>
                        <w:left w:val="none" w:sz="0" w:space="0" w:color="auto"/>
                        <w:bottom w:val="none" w:sz="0" w:space="0" w:color="auto"/>
                        <w:right w:val="none" w:sz="0" w:space="0" w:color="auto"/>
                      </w:divBdr>
                    </w:div>
                  </w:divsChild>
                </w:div>
                <w:div w:id="422454096">
                  <w:marLeft w:val="0"/>
                  <w:marRight w:val="0"/>
                  <w:marTop w:val="0"/>
                  <w:marBottom w:val="0"/>
                  <w:divBdr>
                    <w:top w:val="none" w:sz="0" w:space="0" w:color="auto"/>
                    <w:left w:val="none" w:sz="0" w:space="0" w:color="auto"/>
                    <w:bottom w:val="none" w:sz="0" w:space="0" w:color="auto"/>
                    <w:right w:val="none" w:sz="0" w:space="0" w:color="auto"/>
                  </w:divBdr>
                  <w:divsChild>
                    <w:div w:id="1817600935">
                      <w:marLeft w:val="0"/>
                      <w:marRight w:val="0"/>
                      <w:marTop w:val="0"/>
                      <w:marBottom w:val="0"/>
                      <w:divBdr>
                        <w:top w:val="none" w:sz="0" w:space="0" w:color="auto"/>
                        <w:left w:val="none" w:sz="0" w:space="0" w:color="auto"/>
                        <w:bottom w:val="none" w:sz="0" w:space="0" w:color="auto"/>
                        <w:right w:val="none" w:sz="0" w:space="0" w:color="auto"/>
                      </w:divBdr>
                    </w:div>
                  </w:divsChild>
                </w:div>
                <w:div w:id="1321496819">
                  <w:marLeft w:val="0"/>
                  <w:marRight w:val="0"/>
                  <w:marTop w:val="0"/>
                  <w:marBottom w:val="0"/>
                  <w:divBdr>
                    <w:top w:val="none" w:sz="0" w:space="0" w:color="auto"/>
                    <w:left w:val="none" w:sz="0" w:space="0" w:color="auto"/>
                    <w:bottom w:val="none" w:sz="0" w:space="0" w:color="auto"/>
                    <w:right w:val="none" w:sz="0" w:space="0" w:color="auto"/>
                  </w:divBdr>
                  <w:divsChild>
                    <w:div w:id="1192644465">
                      <w:marLeft w:val="0"/>
                      <w:marRight w:val="0"/>
                      <w:marTop w:val="0"/>
                      <w:marBottom w:val="0"/>
                      <w:divBdr>
                        <w:top w:val="none" w:sz="0" w:space="0" w:color="auto"/>
                        <w:left w:val="none" w:sz="0" w:space="0" w:color="auto"/>
                        <w:bottom w:val="none" w:sz="0" w:space="0" w:color="auto"/>
                        <w:right w:val="none" w:sz="0" w:space="0" w:color="auto"/>
                      </w:divBdr>
                    </w:div>
                  </w:divsChild>
                </w:div>
                <w:div w:id="1210339724">
                  <w:marLeft w:val="0"/>
                  <w:marRight w:val="0"/>
                  <w:marTop w:val="0"/>
                  <w:marBottom w:val="0"/>
                  <w:divBdr>
                    <w:top w:val="none" w:sz="0" w:space="0" w:color="auto"/>
                    <w:left w:val="none" w:sz="0" w:space="0" w:color="auto"/>
                    <w:bottom w:val="none" w:sz="0" w:space="0" w:color="auto"/>
                    <w:right w:val="none" w:sz="0" w:space="0" w:color="auto"/>
                  </w:divBdr>
                  <w:divsChild>
                    <w:div w:id="1017585828">
                      <w:marLeft w:val="0"/>
                      <w:marRight w:val="0"/>
                      <w:marTop w:val="0"/>
                      <w:marBottom w:val="0"/>
                      <w:divBdr>
                        <w:top w:val="none" w:sz="0" w:space="0" w:color="auto"/>
                        <w:left w:val="none" w:sz="0" w:space="0" w:color="auto"/>
                        <w:bottom w:val="none" w:sz="0" w:space="0" w:color="auto"/>
                        <w:right w:val="none" w:sz="0" w:space="0" w:color="auto"/>
                      </w:divBdr>
                    </w:div>
                  </w:divsChild>
                </w:div>
                <w:div w:id="395862172">
                  <w:marLeft w:val="0"/>
                  <w:marRight w:val="0"/>
                  <w:marTop w:val="0"/>
                  <w:marBottom w:val="0"/>
                  <w:divBdr>
                    <w:top w:val="none" w:sz="0" w:space="0" w:color="auto"/>
                    <w:left w:val="none" w:sz="0" w:space="0" w:color="auto"/>
                    <w:bottom w:val="none" w:sz="0" w:space="0" w:color="auto"/>
                    <w:right w:val="none" w:sz="0" w:space="0" w:color="auto"/>
                  </w:divBdr>
                  <w:divsChild>
                    <w:div w:id="372273537">
                      <w:marLeft w:val="0"/>
                      <w:marRight w:val="0"/>
                      <w:marTop w:val="0"/>
                      <w:marBottom w:val="0"/>
                      <w:divBdr>
                        <w:top w:val="none" w:sz="0" w:space="0" w:color="auto"/>
                        <w:left w:val="none" w:sz="0" w:space="0" w:color="auto"/>
                        <w:bottom w:val="none" w:sz="0" w:space="0" w:color="auto"/>
                        <w:right w:val="none" w:sz="0" w:space="0" w:color="auto"/>
                      </w:divBdr>
                    </w:div>
                  </w:divsChild>
                </w:div>
                <w:div w:id="1522822042">
                  <w:marLeft w:val="0"/>
                  <w:marRight w:val="0"/>
                  <w:marTop w:val="0"/>
                  <w:marBottom w:val="0"/>
                  <w:divBdr>
                    <w:top w:val="none" w:sz="0" w:space="0" w:color="auto"/>
                    <w:left w:val="none" w:sz="0" w:space="0" w:color="auto"/>
                    <w:bottom w:val="none" w:sz="0" w:space="0" w:color="auto"/>
                    <w:right w:val="none" w:sz="0" w:space="0" w:color="auto"/>
                  </w:divBdr>
                  <w:divsChild>
                    <w:div w:id="1442188031">
                      <w:marLeft w:val="0"/>
                      <w:marRight w:val="0"/>
                      <w:marTop w:val="0"/>
                      <w:marBottom w:val="0"/>
                      <w:divBdr>
                        <w:top w:val="none" w:sz="0" w:space="0" w:color="auto"/>
                        <w:left w:val="none" w:sz="0" w:space="0" w:color="auto"/>
                        <w:bottom w:val="none" w:sz="0" w:space="0" w:color="auto"/>
                        <w:right w:val="none" w:sz="0" w:space="0" w:color="auto"/>
                      </w:divBdr>
                    </w:div>
                  </w:divsChild>
                </w:div>
                <w:div w:id="16081251">
                  <w:marLeft w:val="0"/>
                  <w:marRight w:val="0"/>
                  <w:marTop w:val="0"/>
                  <w:marBottom w:val="0"/>
                  <w:divBdr>
                    <w:top w:val="none" w:sz="0" w:space="0" w:color="auto"/>
                    <w:left w:val="none" w:sz="0" w:space="0" w:color="auto"/>
                    <w:bottom w:val="none" w:sz="0" w:space="0" w:color="auto"/>
                    <w:right w:val="none" w:sz="0" w:space="0" w:color="auto"/>
                  </w:divBdr>
                  <w:divsChild>
                    <w:div w:id="548801757">
                      <w:marLeft w:val="0"/>
                      <w:marRight w:val="0"/>
                      <w:marTop w:val="0"/>
                      <w:marBottom w:val="0"/>
                      <w:divBdr>
                        <w:top w:val="none" w:sz="0" w:space="0" w:color="auto"/>
                        <w:left w:val="none" w:sz="0" w:space="0" w:color="auto"/>
                        <w:bottom w:val="none" w:sz="0" w:space="0" w:color="auto"/>
                        <w:right w:val="none" w:sz="0" w:space="0" w:color="auto"/>
                      </w:divBdr>
                    </w:div>
                  </w:divsChild>
                </w:div>
                <w:div w:id="233009641">
                  <w:marLeft w:val="0"/>
                  <w:marRight w:val="0"/>
                  <w:marTop w:val="0"/>
                  <w:marBottom w:val="0"/>
                  <w:divBdr>
                    <w:top w:val="none" w:sz="0" w:space="0" w:color="auto"/>
                    <w:left w:val="none" w:sz="0" w:space="0" w:color="auto"/>
                    <w:bottom w:val="none" w:sz="0" w:space="0" w:color="auto"/>
                    <w:right w:val="none" w:sz="0" w:space="0" w:color="auto"/>
                  </w:divBdr>
                  <w:divsChild>
                    <w:div w:id="1135953355">
                      <w:marLeft w:val="0"/>
                      <w:marRight w:val="0"/>
                      <w:marTop w:val="0"/>
                      <w:marBottom w:val="0"/>
                      <w:divBdr>
                        <w:top w:val="none" w:sz="0" w:space="0" w:color="auto"/>
                        <w:left w:val="none" w:sz="0" w:space="0" w:color="auto"/>
                        <w:bottom w:val="none" w:sz="0" w:space="0" w:color="auto"/>
                        <w:right w:val="none" w:sz="0" w:space="0" w:color="auto"/>
                      </w:divBdr>
                    </w:div>
                  </w:divsChild>
                </w:div>
                <w:div w:id="835221967">
                  <w:marLeft w:val="0"/>
                  <w:marRight w:val="0"/>
                  <w:marTop w:val="0"/>
                  <w:marBottom w:val="0"/>
                  <w:divBdr>
                    <w:top w:val="none" w:sz="0" w:space="0" w:color="auto"/>
                    <w:left w:val="none" w:sz="0" w:space="0" w:color="auto"/>
                    <w:bottom w:val="none" w:sz="0" w:space="0" w:color="auto"/>
                    <w:right w:val="none" w:sz="0" w:space="0" w:color="auto"/>
                  </w:divBdr>
                  <w:divsChild>
                    <w:div w:id="519858828">
                      <w:marLeft w:val="0"/>
                      <w:marRight w:val="0"/>
                      <w:marTop w:val="0"/>
                      <w:marBottom w:val="0"/>
                      <w:divBdr>
                        <w:top w:val="none" w:sz="0" w:space="0" w:color="auto"/>
                        <w:left w:val="none" w:sz="0" w:space="0" w:color="auto"/>
                        <w:bottom w:val="none" w:sz="0" w:space="0" w:color="auto"/>
                        <w:right w:val="none" w:sz="0" w:space="0" w:color="auto"/>
                      </w:divBdr>
                    </w:div>
                  </w:divsChild>
                </w:div>
                <w:div w:id="1313828493">
                  <w:marLeft w:val="0"/>
                  <w:marRight w:val="0"/>
                  <w:marTop w:val="0"/>
                  <w:marBottom w:val="0"/>
                  <w:divBdr>
                    <w:top w:val="none" w:sz="0" w:space="0" w:color="auto"/>
                    <w:left w:val="none" w:sz="0" w:space="0" w:color="auto"/>
                    <w:bottom w:val="none" w:sz="0" w:space="0" w:color="auto"/>
                    <w:right w:val="none" w:sz="0" w:space="0" w:color="auto"/>
                  </w:divBdr>
                  <w:divsChild>
                    <w:div w:id="415437801">
                      <w:marLeft w:val="0"/>
                      <w:marRight w:val="0"/>
                      <w:marTop w:val="0"/>
                      <w:marBottom w:val="0"/>
                      <w:divBdr>
                        <w:top w:val="none" w:sz="0" w:space="0" w:color="auto"/>
                        <w:left w:val="none" w:sz="0" w:space="0" w:color="auto"/>
                        <w:bottom w:val="none" w:sz="0" w:space="0" w:color="auto"/>
                        <w:right w:val="none" w:sz="0" w:space="0" w:color="auto"/>
                      </w:divBdr>
                    </w:div>
                  </w:divsChild>
                </w:div>
                <w:div w:id="106392978">
                  <w:marLeft w:val="0"/>
                  <w:marRight w:val="0"/>
                  <w:marTop w:val="0"/>
                  <w:marBottom w:val="0"/>
                  <w:divBdr>
                    <w:top w:val="none" w:sz="0" w:space="0" w:color="auto"/>
                    <w:left w:val="none" w:sz="0" w:space="0" w:color="auto"/>
                    <w:bottom w:val="none" w:sz="0" w:space="0" w:color="auto"/>
                    <w:right w:val="none" w:sz="0" w:space="0" w:color="auto"/>
                  </w:divBdr>
                  <w:divsChild>
                    <w:div w:id="1171481720">
                      <w:marLeft w:val="0"/>
                      <w:marRight w:val="0"/>
                      <w:marTop w:val="0"/>
                      <w:marBottom w:val="0"/>
                      <w:divBdr>
                        <w:top w:val="none" w:sz="0" w:space="0" w:color="auto"/>
                        <w:left w:val="none" w:sz="0" w:space="0" w:color="auto"/>
                        <w:bottom w:val="none" w:sz="0" w:space="0" w:color="auto"/>
                        <w:right w:val="none" w:sz="0" w:space="0" w:color="auto"/>
                      </w:divBdr>
                    </w:div>
                  </w:divsChild>
                </w:div>
                <w:div w:id="1324889966">
                  <w:marLeft w:val="0"/>
                  <w:marRight w:val="0"/>
                  <w:marTop w:val="0"/>
                  <w:marBottom w:val="0"/>
                  <w:divBdr>
                    <w:top w:val="none" w:sz="0" w:space="0" w:color="auto"/>
                    <w:left w:val="none" w:sz="0" w:space="0" w:color="auto"/>
                    <w:bottom w:val="none" w:sz="0" w:space="0" w:color="auto"/>
                    <w:right w:val="none" w:sz="0" w:space="0" w:color="auto"/>
                  </w:divBdr>
                  <w:divsChild>
                    <w:div w:id="817264640">
                      <w:marLeft w:val="0"/>
                      <w:marRight w:val="0"/>
                      <w:marTop w:val="0"/>
                      <w:marBottom w:val="0"/>
                      <w:divBdr>
                        <w:top w:val="none" w:sz="0" w:space="0" w:color="auto"/>
                        <w:left w:val="none" w:sz="0" w:space="0" w:color="auto"/>
                        <w:bottom w:val="none" w:sz="0" w:space="0" w:color="auto"/>
                        <w:right w:val="none" w:sz="0" w:space="0" w:color="auto"/>
                      </w:divBdr>
                    </w:div>
                  </w:divsChild>
                </w:div>
                <w:div w:id="1130127009">
                  <w:marLeft w:val="0"/>
                  <w:marRight w:val="0"/>
                  <w:marTop w:val="0"/>
                  <w:marBottom w:val="0"/>
                  <w:divBdr>
                    <w:top w:val="none" w:sz="0" w:space="0" w:color="auto"/>
                    <w:left w:val="none" w:sz="0" w:space="0" w:color="auto"/>
                    <w:bottom w:val="none" w:sz="0" w:space="0" w:color="auto"/>
                    <w:right w:val="none" w:sz="0" w:space="0" w:color="auto"/>
                  </w:divBdr>
                  <w:divsChild>
                    <w:div w:id="1588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996755">
          <w:marLeft w:val="0"/>
          <w:marRight w:val="0"/>
          <w:marTop w:val="0"/>
          <w:marBottom w:val="0"/>
          <w:divBdr>
            <w:top w:val="none" w:sz="0" w:space="0" w:color="auto"/>
            <w:left w:val="none" w:sz="0" w:space="0" w:color="auto"/>
            <w:bottom w:val="none" w:sz="0" w:space="0" w:color="auto"/>
            <w:right w:val="none" w:sz="0" w:space="0" w:color="auto"/>
          </w:divBdr>
          <w:divsChild>
            <w:div w:id="1208447637">
              <w:marLeft w:val="0"/>
              <w:marRight w:val="0"/>
              <w:marTop w:val="0"/>
              <w:marBottom w:val="0"/>
              <w:divBdr>
                <w:top w:val="none" w:sz="0" w:space="0" w:color="auto"/>
                <w:left w:val="none" w:sz="0" w:space="0" w:color="auto"/>
                <w:bottom w:val="none" w:sz="0" w:space="0" w:color="auto"/>
                <w:right w:val="none" w:sz="0" w:space="0" w:color="auto"/>
              </w:divBdr>
            </w:div>
          </w:divsChild>
        </w:div>
        <w:div w:id="1839609237">
          <w:marLeft w:val="0"/>
          <w:marRight w:val="0"/>
          <w:marTop w:val="0"/>
          <w:marBottom w:val="0"/>
          <w:divBdr>
            <w:top w:val="none" w:sz="0" w:space="0" w:color="auto"/>
            <w:left w:val="none" w:sz="0" w:space="0" w:color="auto"/>
            <w:bottom w:val="none" w:sz="0" w:space="0" w:color="auto"/>
            <w:right w:val="none" w:sz="0" w:space="0" w:color="auto"/>
          </w:divBdr>
          <w:divsChild>
            <w:div w:id="1752697152">
              <w:marLeft w:val="0"/>
              <w:marRight w:val="0"/>
              <w:marTop w:val="0"/>
              <w:marBottom w:val="0"/>
              <w:divBdr>
                <w:top w:val="none" w:sz="0" w:space="0" w:color="auto"/>
                <w:left w:val="none" w:sz="0" w:space="0" w:color="auto"/>
                <w:bottom w:val="none" w:sz="0" w:space="0" w:color="auto"/>
                <w:right w:val="none" w:sz="0" w:space="0" w:color="auto"/>
              </w:divBdr>
            </w:div>
          </w:divsChild>
        </w:div>
        <w:div w:id="122777588">
          <w:marLeft w:val="0"/>
          <w:marRight w:val="0"/>
          <w:marTop w:val="0"/>
          <w:marBottom w:val="0"/>
          <w:divBdr>
            <w:top w:val="none" w:sz="0" w:space="0" w:color="auto"/>
            <w:left w:val="none" w:sz="0" w:space="0" w:color="auto"/>
            <w:bottom w:val="none" w:sz="0" w:space="0" w:color="auto"/>
            <w:right w:val="none" w:sz="0" w:space="0" w:color="auto"/>
          </w:divBdr>
          <w:divsChild>
            <w:div w:id="761603825">
              <w:marLeft w:val="0"/>
              <w:marRight w:val="0"/>
              <w:marTop w:val="0"/>
              <w:marBottom w:val="0"/>
              <w:divBdr>
                <w:top w:val="none" w:sz="0" w:space="0" w:color="auto"/>
                <w:left w:val="none" w:sz="0" w:space="0" w:color="auto"/>
                <w:bottom w:val="none" w:sz="0" w:space="0" w:color="auto"/>
                <w:right w:val="none" w:sz="0" w:space="0" w:color="auto"/>
              </w:divBdr>
            </w:div>
          </w:divsChild>
        </w:div>
        <w:div w:id="485168247">
          <w:marLeft w:val="0"/>
          <w:marRight w:val="0"/>
          <w:marTop w:val="0"/>
          <w:marBottom w:val="0"/>
          <w:divBdr>
            <w:top w:val="none" w:sz="0" w:space="0" w:color="auto"/>
            <w:left w:val="none" w:sz="0" w:space="0" w:color="auto"/>
            <w:bottom w:val="none" w:sz="0" w:space="0" w:color="auto"/>
            <w:right w:val="none" w:sz="0" w:space="0" w:color="auto"/>
          </w:divBdr>
          <w:divsChild>
            <w:div w:id="1676152133">
              <w:marLeft w:val="0"/>
              <w:marRight w:val="0"/>
              <w:marTop w:val="0"/>
              <w:marBottom w:val="0"/>
              <w:divBdr>
                <w:top w:val="none" w:sz="0" w:space="0" w:color="auto"/>
                <w:left w:val="none" w:sz="0" w:space="0" w:color="auto"/>
                <w:bottom w:val="none" w:sz="0" w:space="0" w:color="auto"/>
                <w:right w:val="none" w:sz="0" w:space="0" w:color="auto"/>
              </w:divBdr>
            </w:div>
            <w:div w:id="2087459676">
              <w:marLeft w:val="0"/>
              <w:marRight w:val="0"/>
              <w:marTop w:val="0"/>
              <w:marBottom w:val="0"/>
              <w:divBdr>
                <w:top w:val="none" w:sz="0" w:space="0" w:color="auto"/>
                <w:left w:val="none" w:sz="0" w:space="0" w:color="auto"/>
                <w:bottom w:val="none" w:sz="0" w:space="0" w:color="auto"/>
                <w:right w:val="none" w:sz="0" w:space="0" w:color="auto"/>
              </w:divBdr>
            </w:div>
            <w:div w:id="529075099">
              <w:marLeft w:val="0"/>
              <w:marRight w:val="0"/>
              <w:marTop w:val="0"/>
              <w:marBottom w:val="0"/>
              <w:divBdr>
                <w:top w:val="none" w:sz="0" w:space="0" w:color="auto"/>
                <w:left w:val="none" w:sz="0" w:space="0" w:color="auto"/>
                <w:bottom w:val="none" w:sz="0" w:space="0" w:color="auto"/>
                <w:right w:val="none" w:sz="0" w:space="0" w:color="auto"/>
              </w:divBdr>
            </w:div>
            <w:div w:id="165751058">
              <w:marLeft w:val="0"/>
              <w:marRight w:val="0"/>
              <w:marTop w:val="0"/>
              <w:marBottom w:val="0"/>
              <w:divBdr>
                <w:top w:val="none" w:sz="0" w:space="0" w:color="auto"/>
                <w:left w:val="none" w:sz="0" w:space="0" w:color="auto"/>
                <w:bottom w:val="none" w:sz="0" w:space="0" w:color="auto"/>
                <w:right w:val="none" w:sz="0" w:space="0" w:color="auto"/>
              </w:divBdr>
            </w:div>
            <w:div w:id="48165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404239">
      <w:bodyDiv w:val="1"/>
      <w:marLeft w:val="0"/>
      <w:marRight w:val="0"/>
      <w:marTop w:val="0"/>
      <w:marBottom w:val="0"/>
      <w:divBdr>
        <w:top w:val="none" w:sz="0" w:space="0" w:color="auto"/>
        <w:left w:val="none" w:sz="0" w:space="0" w:color="auto"/>
        <w:bottom w:val="none" w:sz="0" w:space="0" w:color="auto"/>
        <w:right w:val="none" w:sz="0" w:space="0" w:color="auto"/>
      </w:divBdr>
      <w:divsChild>
        <w:div w:id="1041172164">
          <w:marLeft w:val="0"/>
          <w:marRight w:val="0"/>
          <w:marTop w:val="0"/>
          <w:marBottom w:val="0"/>
          <w:divBdr>
            <w:top w:val="none" w:sz="0" w:space="0" w:color="auto"/>
            <w:left w:val="none" w:sz="0" w:space="0" w:color="auto"/>
            <w:bottom w:val="none" w:sz="0" w:space="0" w:color="auto"/>
            <w:right w:val="none" w:sz="0" w:space="0" w:color="auto"/>
          </w:divBdr>
          <w:divsChild>
            <w:div w:id="369191622">
              <w:marLeft w:val="0"/>
              <w:marRight w:val="0"/>
              <w:marTop w:val="0"/>
              <w:marBottom w:val="0"/>
              <w:divBdr>
                <w:top w:val="none" w:sz="0" w:space="0" w:color="auto"/>
                <w:left w:val="none" w:sz="0" w:space="0" w:color="auto"/>
                <w:bottom w:val="none" w:sz="0" w:space="0" w:color="auto"/>
                <w:right w:val="none" w:sz="0" w:space="0" w:color="auto"/>
              </w:divBdr>
            </w:div>
            <w:div w:id="1589734915">
              <w:marLeft w:val="0"/>
              <w:marRight w:val="0"/>
              <w:marTop w:val="0"/>
              <w:marBottom w:val="0"/>
              <w:divBdr>
                <w:top w:val="none" w:sz="0" w:space="0" w:color="auto"/>
                <w:left w:val="none" w:sz="0" w:space="0" w:color="auto"/>
                <w:bottom w:val="none" w:sz="0" w:space="0" w:color="auto"/>
                <w:right w:val="none" w:sz="0" w:space="0" w:color="auto"/>
              </w:divBdr>
            </w:div>
            <w:div w:id="123741315">
              <w:marLeft w:val="0"/>
              <w:marRight w:val="0"/>
              <w:marTop w:val="0"/>
              <w:marBottom w:val="0"/>
              <w:divBdr>
                <w:top w:val="none" w:sz="0" w:space="0" w:color="auto"/>
                <w:left w:val="none" w:sz="0" w:space="0" w:color="auto"/>
                <w:bottom w:val="none" w:sz="0" w:space="0" w:color="auto"/>
                <w:right w:val="none" w:sz="0" w:space="0" w:color="auto"/>
              </w:divBdr>
            </w:div>
            <w:div w:id="949582869">
              <w:marLeft w:val="0"/>
              <w:marRight w:val="0"/>
              <w:marTop w:val="0"/>
              <w:marBottom w:val="0"/>
              <w:divBdr>
                <w:top w:val="none" w:sz="0" w:space="0" w:color="auto"/>
                <w:left w:val="none" w:sz="0" w:space="0" w:color="auto"/>
                <w:bottom w:val="none" w:sz="0" w:space="0" w:color="auto"/>
                <w:right w:val="none" w:sz="0" w:space="0" w:color="auto"/>
              </w:divBdr>
            </w:div>
            <w:div w:id="677003048">
              <w:marLeft w:val="0"/>
              <w:marRight w:val="0"/>
              <w:marTop w:val="0"/>
              <w:marBottom w:val="0"/>
              <w:divBdr>
                <w:top w:val="none" w:sz="0" w:space="0" w:color="auto"/>
                <w:left w:val="none" w:sz="0" w:space="0" w:color="auto"/>
                <w:bottom w:val="none" w:sz="0" w:space="0" w:color="auto"/>
                <w:right w:val="none" w:sz="0" w:space="0" w:color="auto"/>
              </w:divBdr>
            </w:div>
            <w:div w:id="127094679">
              <w:marLeft w:val="0"/>
              <w:marRight w:val="0"/>
              <w:marTop w:val="0"/>
              <w:marBottom w:val="0"/>
              <w:divBdr>
                <w:top w:val="none" w:sz="0" w:space="0" w:color="auto"/>
                <w:left w:val="none" w:sz="0" w:space="0" w:color="auto"/>
                <w:bottom w:val="none" w:sz="0" w:space="0" w:color="auto"/>
                <w:right w:val="none" w:sz="0" w:space="0" w:color="auto"/>
              </w:divBdr>
            </w:div>
            <w:div w:id="2022311391">
              <w:marLeft w:val="0"/>
              <w:marRight w:val="0"/>
              <w:marTop w:val="0"/>
              <w:marBottom w:val="0"/>
              <w:divBdr>
                <w:top w:val="none" w:sz="0" w:space="0" w:color="auto"/>
                <w:left w:val="none" w:sz="0" w:space="0" w:color="auto"/>
                <w:bottom w:val="none" w:sz="0" w:space="0" w:color="auto"/>
                <w:right w:val="none" w:sz="0" w:space="0" w:color="auto"/>
              </w:divBdr>
            </w:div>
            <w:div w:id="1160000143">
              <w:marLeft w:val="0"/>
              <w:marRight w:val="0"/>
              <w:marTop w:val="0"/>
              <w:marBottom w:val="0"/>
              <w:divBdr>
                <w:top w:val="none" w:sz="0" w:space="0" w:color="auto"/>
                <w:left w:val="none" w:sz="0" w:space="0" w:color="auto"/>
                <w:bottom w:val="none" w:sz="0" w:space="0" w:color="auto"/>
                <w:right w:val="none" w:sz="0" w:space="0" w:color="auto"/>
              </w:divBdr>
            </w:div>
            <w:div w:id="518006911">
              <w:marLeft w:val="0"/>
              <w:marRight w:val="0"/>
              <w:marTop w:val="0"/>
              <w:marBottom w:val="0"/>
              <w:divBdr>
                <w:top w:val="none" w:sz="0" w:space="0" w:color="auto"/>
                <w:left w:val="none" w:sz="0" w:space="0" w:color="auto"/>
                <w:bottom w:val="none" w:sz="0" w:space="0" w:color="auto"/>
                <w:right w:val="none" w:sz="0" w:space="0" w:color="auto"/>
              </w:divBdr>
            </w:div>
            <w:div w:id="1441802618">
              <w:marLeft w:val="0"/>
              <w:marRight w:val="0"/>
              <w:marTop w:val="0"/>
              <w:marBottom w:val="0"/>
              <w:divBdr>
                <w:top w:val="none" w:sz="0" w:space="0" w:color="auto"/>
                <w:left w:val="none" w:sz="0" w:space="0" w:color="auto"/>
                <w:bottom w:val="none" w:sz="0" w:space="0" w:color="auto"/>
                <w:right w:val="none" w:sz="0" w:space="0" w:color="auto"/>
              </w:divBdr>
            </w:div>
            <w:div w:id="834691091">
              <w:marLeft w:val="0"/>
              <w:marRight w:val="0"/>
              <w:marTop w:val="0"/>
              <w:marBottom w:val="0"/>
              <w:divBdr>
                <w:top w:val="none" w:sz="0" w:space="0" w:color="auto"/>
                <w:left w:val="none" w:sz="0" w:space="0" w:color="auto"/>
                <w:bottom w:val="none" w:sz="0" w:space="0" w:color="auto"/>
                <w:right w:val="none" w:sz="0" w:space="0" w:color="auto"/>
              </w:divBdr>
            </w:div>
            <w:div w:id="1305429876">
              <w:marLeft w:val="0"/>
              <w:marRight w:val="0"/>
              <w:marTop w:val="0"/>
              <w:marBottom w:val="0"/>
              <w:divBdr>
                <w:top w:val="none" w:sz="0" w:space="0" w:color="auto"/>
                <w:left w:val="none" w:sz="0" w:space="0" w:color="auto"/>
                <w:bottom w:val="none" w:sz="0" w:space="0" w:color="auto"/>
                <w:right w:val="none" w:sz="0" w:space="0" w:color="auto"/>
              </w:divBdr>
            </w:div>
            <w:div w:id="1548835533">
              <w:marLeft w:val="0"/>
              <w:marRight w:val="0"/>
              <w:marTop w:val="0"/>
              <w:marBottom w:val="0"/>
              <w:divBdr>
                <w:top w:val="none" w:sz="0" w:space="0" w:color="auto"/>
                <w:left w:val="none" w:sz="0" w:space="0" w:color="auto"/>
                <w:bottom w:val="none" w:sz="0" w:space="0" w:color="auto"/>
                <w:right w:val="none" w:sz="0" w:space="0" w:color="auto"/>
              </w:divBdr>
            </w:div>
            <w:div w:id="3099183">
              <w:marLeft w:val="0"/>
              <w:marRight w:val="0"/>
              <w:marTop w:val="0"/>
              <w:marBottom w:val="0"/>
              <w:divBdr>
                <w:top w:val="none" w:sz="0" w:space="0" w:color="auto"/>
                <w:left w:val="none" w:sz="0" w:space="0" w:color="auto"/>
                <w:bottom w:val="none" w:sz="0" w:space="0" w:color="auto"/>
                <w:right w:val="none" w:sz="0" w:space="0" w:color="auto"/>
              </w:divBdr>
            </w:div>
            <w:div w:id="88813841">
              <w:marLeft w:val="0"/>
              <w:marRight w:val="0"/>
              <w:marTop w:val="0"/>
              <w:marBottom w:val="0"/>
              <w:divBdr>
                <w:top w:val="none" w:sz="0" w:space="0" w:color="auto"/>
                <w:left w:val="none" w:sz="0" w:space="0" w:color="auto"/>
                <w:bottom w:val="none" w:sz="0" w:space="0" w:color="auto"/>
                <w:right w:val="none" w:sz="0" w:space="0" w:color="auto"/>
              </w:divBdr>
            </w:div>
            <w:div w:id="1895894238">
              <w:marLeft w:val="0"/>
              <w:marRight w:val="0"/>
              <w:marTop w:val="0"/>
              <w:marBottom w:val="0"/>
              <w:divBdr>
                <w:top w:val="none" w:sz="0" w:space="0" w:color="auto"/>
                <w:left w:val="none" w:sz="0" w:space="0" w:color="auto"/>
                <w:bottom w:val="none" w:sz="0" w:space="0" w:color="auto"/>
                <w:right w:val="none" w:sz="0" w:space="0" w:color="auto"/>
              </w:divBdr>
            </w:div>
            <w:div w:id="672686812">
              <w:marLeft w:val="0"/>
              <w:marRight w:val="0"/>
              <w:marTop w:val="0"/>
              <w:marBottom w:val="0"/>
              <w:divBdr>
                <w:top w:val="none" w:sz="0" w:space="0" w:color="auto"/>
                <w:left w:val="none" w:sz="0" w:space="0" w:color="auto"/>
                <w:bottom w:val="none" w:sz="0" w:space="0" w:color="auto"/>
                <w:right w:val="none" w:sz="0" w:space="0" w:color="auto"/>
              </w:divBdr>
            </w:div>
            <w:div w:id="1211334323">
              <w:marLeft w:val="0"/>
              <w:marRight w:val="0"/>
              <w:marTop w:val="0"/>
              <w:marBottom w:val="0"/>
              <w:divBdr>
                <w:top w:val="none" w:sz="0" w:space="0" w:color="auto"/>
                <w:left w:val="none" w:sz="0" w:space="0" w:color="auto"/>
                <w:bottom w:val="none" w:sz="0" w:space="0" w:color="auto"/>
                <w:right w:val="none" w:sz="0" w:space="0" w:color="auto"/>
              </w:divBdr>
            </w:div>
          </w:divsChild>
        </w:div>
        <w:div w:id="1415853456">
          <w:marLeft w:val="0"/>
          <w:marRight w:val="0"/>
          <w:marTop w:val="0"/>
          <w:marBottom w:val="0"/>
          <w:divBdr>
            <w:top w:val="none" w:sz="0" w:space="0" w:color="auto"/>
            <w:left w:val="none" w:sz="0" w:space="0" w:color="auto"/>
            <w:bottom w:val="none" w:sz="0" w:space="0" w:color="auto"/>
            <w:right w:val="none" w:sz="0" w:space="0" w:color="auto"/>
          </w:divBdr>
          <w:divsChild>
            <w:div w:id="417142266">
              <w:marLeft w:val="0"/>
              <w:marRight w:val="0"/>
              <w:marTop w:val="0"/>
              <w:marBottom w:val="0"/>
              <w:divBdr>
                <w:top w:val="none" w:sz="0" w:space="0" w:color="auto"/>
                <w:left w:val="none" w:sz="0" w:space="0" w:color="auto"/>
                <w:bottom w:val="none" w:sz="0" w:space="0" w:color="auto"/>
                <w:right w:val="none" w:sz="0" w:space="0" w:color="auto"/>
              </w:divBdr>
            </w:div>
            <w:div w:id="1580016559">
              <w:marLeft w:val="0"/>
              <w:marRight w:val="0"/>
              <w:marTop w:val="0"/>
              <w:marBottom w:val="0"/>
              <w:divBdr>
                <w:top w:val="none" w:sz="0" w:space="0" w:color="auto"/>
                <w:left w:val="none" w:sz="0" w:space="0" w:color="auto"/>
                <w:bottom w:val="none" w:sz="0" w:space="0" w:color="auto"/>
                <w:right w:val="none" w:sz="0" w:space="0" w:color="auto"/>
              </w:divBdr>
            </w:div>
            <w:div w:id="363793963">
              <w:marLeft w:val="0"/>
              <w:marRight w:val="0"/>
              <w:marTop w:val="0"/>
              <w:marBottom w:val="0"/>
              <w:divBdr>
                <w:top w:val="none" w:sz="0" w:space="0" w:color="auto"/>
                <w:left w:val="none" w:sz="0" w:space="0" w:color="auto"/>
                <w:bottom w:val="none" w:sz="0" w:space="0" w:color="auto"/>
                <w:right w:val="none" w:sz="0" w:space="0" w:color="auto"/>
              </w:divBdr>
            </w:div>
            <w:div w:id="546793105">
              <w:marLeft w:val="0"/>
              <w:marRight w:val="0"/>
              <w:marTop w:val="0"/>
              <w:marBottom w:val="0"/>
              <w:divBdr>
                <w:top w:val="none" w:sz="0" w:space="0" w:color="auto"/>
                <w:left w:val="none" w:sz="0" w:space="0" w:color="auto"/>
                <w:bottom w:val="none" w:sz="0" w:space="0" w:color="auto"/>
                <w:right w:val="none" w:sz="0" w:space="0" w:color="auto"/>
              </w:divBdr>
            </w:div>
            <w:div w:id="2132362659">
              <w:marLeft w:val="0"/>
              <w:marRight w:val="0"/>
              <w:marTop w:val="0"/>
              <w:marBottom w:val="0"/>
              <w:divBdr>
                <w:top w:val="none" w:sz="0" w:space="0" w:color="auto"/>
                <w:left w:val="none" w:sz="0" w:space="0" w:color="auto"/>
                <w:bottom w:val="none" w:sz="0" w:space="0" w:color="auto"/>
                <w:right w:val="none" w:sz="0" w:space="0" w:color="auto"/>
              </w:divBdr>
            </w:div>
            <w:div w:id="215820146">
              <w:marLeft w:val="0"/>
              <w:marRight w:val="0"/>
              <w:marTop w:val="0"/>
              <w:marBottom w:val="0"/>
              <w:divBdr>
                <w:top w:val="none" w:sz="0" w:space="0" w:color="auto"/>
                <w:left w:val="none" w:sz="0" w:space="0" w:color="auto"/>
                <w:bottom w:val="none" w:sz="0" w:space="0" w:color="auto"/>
                <w:right w:val="none" w:sz="0" w:space="0" w:color="auto"/>
              </w:divBdr>
            </w:div>
            <w:div w:id="1427187546">
              <w:marLeft w:val="0"/>
              <w:marRight w:val="0"/>
              <w:marTop w:val="0"/>
              <w:marBottom w:val="0"/>
              <w:divBdr>
                <w:top w:val="none" w:sz="0" w:space="0" w:color="auto"/>
                <w:left w:val="none" w:sz="0" w:space="0" w:color="auto"/>
                <w:bottom w:val="none" w:sz="0" w:space="0" w:color="auto"/>
                <w:right w:val="none" w:sz="0" w:space="0" w:color="auto"/>
              </w:divBdr>
            </w:div>
            <w:div w:id="1211724935">
              <w:marLeft w:val="0"/>
              <w:marRight w:val="0"/>
              <w:marTop w:val="0"/>
              <w:marBottom w:val="0"/>
              <w:divBdr>
                <w:top w:val="none" w:sz="0" w:space="0" w:color="auto"/>
                <w:left w:val="none" w:sz="0" w:space="0" w:color="auto"/>
                <w:bottom w:val="none" w:sz="0" w:space="0" w:color="auto"/>
                <w:right w:val="none" w:sz="0" w:space="0" w:color="auto"/>
              </w:divBdr>
            </w:div>
            <w:div w:id="237593258">
              <w:marLeft w:val="0"/>
              <w:marRight w:val="0"/>
              <w:marTop w:val="0"/>
              <w:marBottom w:val="0"/>
              <w:divBdr>
                <w:top w:val="none" w:sz="0" w:space="0" w:color="auto"/>
                <w:left w:val="none" w:sz="0" w:space="0" w:color="auto"/>
                <w:bottom w:val="none" w:sz="0" w:space="0" w:color="auto"/>
                <w:right w:val="none" w:sz="0" w:space="0" w:color="auto"/>
              </w:divBdr>
            </w:div>
            <w:div w:id="690687855">
              <w:marLeft w:val="0"/>
              <w:marRight w:val="0"/>
              <w:marTop w:val="0"/>
              <w:marBottom w:val="0"/>
              <w:divBdr>
                <w:top w:val="none" w:sz="0" w:space="0" w:color="auto"/>
                <w:left w:val="none" w:sz="0" w:space="0" w:color="auto"/>
                <w:bottom w:val="none" w:sz="0" w:space="0" w:color="auto"/>
                <w:right w:val="none" w:sz="0" w:space="0" w:color="auto"/>
              </w:divBdr>
            </w:div>
            <w:div w:id="777219481">
              <w:marLeft w:val="0"/>
              <w:marRight w:val="0"/>
              <w:marTop w:val="0"/>
              <w:marBottom w:val="0"/>
              <w:divBdr>
                <w:top w:val="none" w:sz="0" w:space="0" w:color="auto"/>
                <w:left w:val="none" w:sz="0" w:space="0" w:color="auto"/>
                <w:bottom w:val="none" w:sz="0" w:space="0" w:color="auto"/>
                <w:right w:val="none" w:sz="0" w:space="0" w:color="auto"/>
              </w:divBdr>
            </w:div>
            <w:div w:id="739911149">
              <w:marLeft w:val="0"/>
              <w:marRight w:val="0"/>
              <w:marTop w:val="0"/>
              <w:marBottom w:val="0"/>
              <w:divBdr>
                <w:top w:val="none" w:sz="0" w:space="0" w:color="auto"/>
                <w:left w:val="none" w:sz="0" w:space="0" w:color="auto"/>
                <w:bottom w:val="none" w:sz="0" w:space="0" w:color="auto"/>
                <w:right w:val="none" w:sz="0" w:space="0" w:color="auto"/>
              </w:divBdr>
            </w:div>
            <w:div w:id="323515668">
              <w:marLeft w:val="0"/>
              <w:marRight w:val="0"/>
              <w:marTop w:val="0"/>
              <w:marBottom w:val="0"/>
              <w:divBdr>
                <w:top w:val="none" w:sz="0" w:space="0" w:color="auto"/>
                <w:left w:val="none" w:sz="0" w:space="0" w:color="auto"/>
                <w:bottom w:val="none" w:sz="0" w:space="0" w:color="auto"/>
                <w:right w:val="none" w:sz="0" w:space="0" w:color="auto"/>
              </w:divBdr>
            </w:div>
            <w:div w:id="877083599">
              <w:marLeft w:val="0"/>
              <w:marRight w:val="0"/>
              <w:marTop w:val="0"/>
              <w:marBottom w:val="0"/>
              <w:divBdr>
                <w:top w:val="none" w:sz="0" w:space="0" w:color="auto"/>
                <w:left w:val="none" w:sz="0" w:space="0" w:color="auto"/>
                <w:bottom w:val="none" w:sz="0" w:space="0" w:color="auto"/>
                <w:right w:val="none" w:sz="0" w:space="0" w:color="auto"/>
              </w:divBdr>
            </w:div>
            <w:div w:id="419714674">
              <w:marLeft w:val="0"/>
              <w:marRight w:val="0"/>
              <w:marTop w:val="0"/>
              <w:marBottom w:val="0"/>
              <w:divBdr>
                <w:top w:val="none" w:sz="0" w:space="0" w:color="auto"/>
                <w:left w:val="none" w:sz="0" w:space="0" w:color="auto"/>
                <w:bottom w:val="none" w:sz="0" w:space="0" w:color="auto"/>
                <w:right w:val="none" w:sz="0" w:space="0" w:color="auto"/>
              </w:divBdr>
            </w:div>
            <w:div w:id="135227502">
              <w:marLeft w:val="0"/>
              <w:marRight w:val="0"/>
              <w:marTop w:val="0"/>
              <w:marBottom w:val="0"/>
              <w:divBdr>
                <w:top w:val="none" w:sz="0" w:space="0" w:color="auto"/>
                <w:left w:val="none" w:sz="0" w:space="0" w:color="auto"/>
                <w:bottom w:val="none" w:sz="0" w:space="0" w:color="auto"/>
                <w:right w:val="none" w:sz="0" w:space="0" w:color="auto"/>
              </w:divBdr>
            </w:div>
            <w:div w:id="1954364646">
              <w:marLeft w:val="0"/>
              <w:marRight w:val="0"/>
              <w:marTop w:val="0"/>
              <w:marBottom w:val="0"/>
              <w:divBdr>
                <w:top w:val="none" w:sz="0" w:space="0" w:color="auto"/>
                <w:left w:val="none" w:sz="0" w:space="0" w:color="auto"/>
                <w:bottom w:val="none" w:sz="0" w:space="0" w:color="auto"/>
                <w:right w:val="none" w:sz="0" w:space="0" w:color="auto"/>
              </w:divBdr>
            </w:div>
            <w:div w:id="1903062102">
              <w:marLeft w:val="0"/>
              <w:marRight w:val="0"/>
              <w:marTop w:val="0"/>
              <w:marBottom w:val="0"/>
              <w:divBdr>
                <w:top w:val="none" w:sz="0" w:space="0" w:color="auto"/>
                <w:left w:val="none" w:sz="0" w:space="0" w:color="auto"/>
                <w:bottom w:val="none" w:sz="0" w:space="0" w:color="auto"/>
                <w:right w:val="none" w:sz="0" w:space="0" w:color="auto"/>
              </w:divBdr>
            </w:div>
            <w:div w:id="1318924909">
              <w:marLeft w:val="0"/>
              <w:marRight w:val="0"/>
              <w:marTop w:val="0"/>
              <w:marBottom w:val="0"/>
              <w:divBdr>
                <w:top w:val="none" w:sz="0" w:space="0" w:color="auto"/>
                <w:left w:val="none" w:sz="0" w:space="0" w:color="auto"/>
                <w:bottom w:val="none" w:sz="0" w:space="0" w:color="auto"/>
                <w:right w:val="none" w:sz="0" w:space="0" w:color="auto"/>
              </w:divBdr>
            </w:div>
            <w:div w:id="357439255">
              <w:marLeft w:val="0"/>
              <w:marRight w:val="0"/>
              <w:marTop w:val="0"/>
              <w:marBottom w:val="0"/>
              <w:divBdr>
                <w:top w:val="none" w:sz="0" w:space="0" w:color="auto"/>
                <w:left w:val="none" w:sz="0" w:space="0" w:color="auto"/>
                <w:bottom w:val="none" w:sz="0" w:space="0" w:color="auto"/>
                <w:right w:val="none" w:sz="0" w:space="0" w:color="auto"/>
              </w:divBdr>
            </w:div>
          </w:divsChild>
        </w:div>
        <w:div w:id="855770293">
          <w:marLeft w:val="0"/>
          <w:marRight w:val="0"/>
          <w:marTop w:val="0"/>
          <w:marBottom w:val="0"/>
          <w:divBdr>
            <w:top w:val="none" w:sz="0" w:space="0" w:color="auto"/>
            <w:left w:val="none" w:sz="0" w:space="0" w:color="auto"/>
            <w:bottom w:val="none" w:sz="0" w:space="0" w:color="auto"/>
            <w:right w:val="none" w:sz="0" w:space="0" w:color="auto"/>
          </w:divBdr>
          <w:divsChild>
            <w:div w:id="820659909">
              <w:marLeft w:val="0"/>
              <w:marRight w:val="0"/>
              <w:marTop w:val="0"/>
              <w:marBottom w:val="0"/>
              <w:divBdr>
                <w:top w:val="none" w:sz="0" w:space="0" w:color="auto"/>
                <w:left w:val="none" w:sz="0" w:space="0" w:color="auto"/>
                <w:bottom w:val="none" w:sz="0" w:space="0" w:color="auto"/>
                <w:right w:val="none" w:sz="0" w:space="0" w:color="auto"/>
              </w:divBdr>
            </w:div>
            <w:div w:id="2140873657">
              <w:marLeft w:val="0"/>
              <w:marRight w:val="0"/>
              <w:marTop w:val="0"/>
              <w:marBottom w:val="0"/>
              <w:divBdr>
                <w:top w:val="none" w:sz="0" w:space="0" w:color="auto"/>
                <w:left w:val="none" w:sz="0" w:space="0" w:color="auto"/>
                <w:bottom w:val="none" w:sz="0" w:space="0" w:color="auto"/>
                <w:right w:val="none" w:sz="0" w:space="0" w:color="auto"/>
              </w:divBdr>
            </w:div>
            <w:div w:id="2118716660">
              <w:marLeft w:val="0"/>
              <w:marRight w:val="0"/>
              <w:marTop w:val="0"/>
              <w:marBottom w:val="0"/>
              <w:divBdr>
                <w:top w:val="none" w:sz="0" w:space="0" w:color="auto"/>
                <w:left w:val="none" w:sz="0" w:space="0" w:color="auto"/>
                <w:bottom w:val="none" w:sz="0" w:space="0" w:color="auto"/>
                <w:right w:val="none" w:sz="0" w:space="0" w:color="auto"/>
              </w:divBdr>
            </w:div>
            <w:div w:id="1936472656">
              <w:marLeft w:val="0"/>
              <w:marRight w:val="0"/>
              <w:marTop w:val="0"/>
              <w:marBottom w:val="0"/>
              <w:divBdr>
                <w:top w:val="none" w:sz="0" w:space="0" w:color="auto"/>
                <w:left w:val="none" w:sz="0" w:space="0" w:color="auto"/>
                <w:bottom w:val="none" w:sz="0" w:space="0" w:color="auto"/>
                <w:right w:val="none" w:sz="0" w:space="0" w:color="auto"/>
              </w:divBdr>
            </w:div>
            <w:div w:id="678628420">
              <w:marLeft w:val="0"/>
              <w:marRight w:val="0"/>
              <w:marTop w:val="0"/>
              <w:marBottom w:val="0"/>
              <w:divBdr>
                <w:top w:val="none" w:sz="0" w:space="0" w:color="auto"/>
                <w:left w:val="none" w:sz="0" w:space="0" w:color="auto"/>
                <w:bottom w:val="none" w:sz="0" w:space="0" w:color="auto"/>
                <w:right w:val="none" w:sz="0" w:space="0" w:color="auto"/>
              </w:divBdr>
            </w:div>
            <w:div w:id="2017420240">
              <w:marLeft w:val="0"/>
              <w:marRight w:val="0"/>
              <w:marTop w:val="0"/>
              <w:marBottom w:val="0"/>
              <w:divBdr>
                <w:top w:val="none" w:sz="0" w:space="0" w:color="auto"/>
                <w:left w:val="none" w:sz="0" w:space="0" w:color="auto"/>
                <w:bottom w:val="none" w:sz="0" w:space="0" w:color="auto"/>
                <w:right w:val="none" w:sz="0" w:space="0" w:color="auto"/>
              </w:divBdr>
            </w:div>
            <w:div w:id="1169634865">
              <w:marLeft w:val="0"/>
              <w:marRight w:val="0"/>
              <w:marTop w:val="0"/>
              <w:marBottom w:val="0"/>
              <w:divBdr>
                <w:top w:val="none" w:sz="0" w:space="0" w:color="auto"/>
                <w:left w:val="none" w:sz="0" w:space="0" w:color="auto"/>
                <w:bottom w:val="none" w:sz="0" w:space="0" w:color="auto"/>
                <w:right w:val="none" w:sz="0" w:space="0" w:color="auto"/>
              </w:divBdr>
            </w:div>
            <w:div w:id="1578133079">
              <w:marLeft w:val="0"/>
              <w:marRight w:val="0"/>
              <w:marTop w:val="0"/>
              <w:marBottom w:val="0"/>
              <w:divBdr>
                <w:top w:val="none" w:sz="0" w:space="0" w:color="auto"/>
                <w:left w:val="none" w:sz="0" w:space="0" w:color="auto"/>
                <w:bottom w:val="none" w:sz="0" w:space="0" w:color="auto"/>
                <w:right w:val="none" w:sz="0" w:space="0" w:color="auto"/>
              </w:divBdr>
            </w:div>
            <w:div w:id="977760588">
              <w:marLeft w:val="0"/>
              <w:marRight w:val="0"/>
              <w:marTop w:val="0"/>
              <w:marBottom w:val="0"/>
              <w:divBdr>
                <w:top w:val="none" w:sz="0" w:space="0" w:color="auto"/>
                <w:left w:val="none" w:sz="0" w:space="0" w:color="auto"/>
                <w:bottom w:val="none" w:sz="0" w:space="0" w:color="auto"/>
                <w:right w:val="none" w:sz="0" w:space="0" w:color="auto"/>
              </w:divBdr>
            </w:div>
            <w:div w:id="427821945">
              <w:marLeft w:val="0"/>
              <w:marRight w:val="0"/>
              <w:marTop w:val="0"/>
              <w:marBottom w:val="0"/>
              <w:divBdr>
                <w:top w:val="none" w:sz="0" w:space="0" w:color="auto"/>
                <w:left w:val="none" w:sz="0" w:space="0" w:color="auto"/>
                <w:bottom w:val="none" w:sz="0" w:space="0" w:color="auto"/>
                <w:right w:val="none" w:sz="0" w:space="0" w:color="auto"/>
              </w:divBdr>
            </w:div>
          </w:divsChild>
        </w:div>
        <w:div w:id="1607468737">
          <w:marLeft w:val="0"/>
          <w:marRight w:val="0"/>
          <w:marTop w:val="0"/>
          <w:marBottom w:val="0"/>
          <w:divBdr>
            <w:top w:val="none" w:sz="0" w:space="0" w:color="auto"/>
            <w:left w:val="none" w:sz="0" w:space="0" w:color="auto"/>
            <w:bottom w:val="none" w:sz="0" w:space="0" w:color="auto"/>
            <w:right w:val="none" w:sz="0" w:space="0" w:color="auto"/>
          </w:divBdr>
          <w:divsChild>
            <w:div w:id="262345722">
              <w:marLeft w:val="-75"/>
              <w:marRight w:val="0"/>
              <w:marTop w:val="30"/>
              <w:marBottom w:val="30"/>
              <w:divBdr>
                <w:top w:val="none" w:sz="0" w:space="0" w:color="auto"/>
                <w:left w:val="none" w:sz="0" w:space="0" w:color="auto"/>
                <w:bottom w:val="none" w:sz="0" w:space="0" w:color="auto"/>
                <w:right w:val="none" w:sz="0" w:space="0" w:color="auto"/>
              </w:divBdr>
              <w:divsChild>
                <w:div w:id="307175975">
                  <w:marLeft w:val="0"/>
                  <w:marRight w:val="0"/>
                  <w:marTop w:val="0"/>
                  <w:marBottom w:val="0"/>
                  <w:divBdr>
                    <w:top w:val="none" w:sz="0" w:space="0" w:color="auto"/>
                    <w:left w:val="none" w:sz="0" w:space="0" w:color="auto"/>
                    <w:bottom w:val="none" w:sz="0" w:space="0" w:color="auto"/>
                    <w:right w:val="none" w:sz="0" w:space="0" w:color="auto"/>
                  </w:divBdr>
                  <w:divsChild>
                    <w:div w:id="427703144">
                      <w:marLeft w:val="0"/>
                      <w:marRight w:val="0"/>
                      <w:marTop w:val="0"/>
                      <w:marBottom w:val="0"/>
                      <w:divBdr>
                        <w:top w:val="none" w:sz="0" w:space="0" w:color="auto"/>
                        <w:left w:val="none" w:sz="0" w:space="0" w:color="auto"/>
                        <w:bottom w:val="none" w:sz="0" w:space="0" w:color="auto"/>
                        <w:right w:val="none" w:sz="0" w:space="0" w:color="auto"/>
                      </w:divBdr>
                    </w:div>
                  </w:divsChild>
                </w:div>
                <w:div w:id="1107582989">
                  <w:marLeft w:val="0"/>
                  <w:marRight w:val="0"/>
                  <w:marTop w:val="0"/>
                  <w:marBottom w:val="0"/>
                  <w:divBdr>
                    <w:top w:val="none" w:sz="0" w:space="0" w:color="auto"/>
                    <w:left w:val="none" w:sz="0" w:space="0" w:color="auto"/>
                    <w:bottom w:val="none" w:sz="0" w:space="0" w:color="auto"/>
                    <w:right w:val="none" w:sz="0" w:space="0" w:color="auto"/>
                  </w:divBdr>
                  <w:divsChild>
                    <w:div w:id="1234897639">
                      <w:marLeft w:val="0"/>
                      <w:marRight w:val="0"/>
                      <w:marTop w:val="0"/>
                      <w:marBottom w:val="0"/>
                      <w:divBdr>
                        <w:top w:val="none" w:sz="0" w:space="0" w:color="auto"/>
                        <w:left w:val="none" w:sz="0" w:space="0" w:color="auto"/>
                        <w:bottom w:val="none" w:sz="0" w:space="0" w:color="auto"/>
                        <w:right w:val="none" w:sz="0" w:space="0" w:color="auto"/>
                      </w:divBdr>
                    </w:div>
                  </w:divsChild>
                </w:div>
                <w:div w:id="1167745325">
                  <w:marLeft w:val="0"/>
                  <w:marRight w:val="0"/>
                  <w:marTop w:val="0"/>
                  <w:marBottom w:val="0"/>
                  <w:divBdr>
                    <w:top w:val="none" w:sz="0" w:space="0" w:color="auto"/>
                    <w:left w:val="none" w:sz="0" w:space="0" w:color="auto"/>
                    <w:bottom w:val="none" w:sz="0" w:space="0" w:color="auto"/>
                    <w:right w:val="none" w:sz="0" w:space="0" w:color="auto"/>
                  </w:divBdr>
                  <w:divsChild>
                    <w:div w:id="1948997880">
                      <w:marLeft w:val="0"/>
                      <w:marRight w:val="0"/>
                      <w:marTop w:val="0"/>
                      <w:marBottom w:val="0"/>
                      <w:divBdr>
                        <w:top w:val="none" w:sz="0" w:space="0" w:color="auto"/>
                        <w:left w:val="none" w:sz="0" w:space="0" w:color="auto"/>
                        <w:bottom w:val="none" w:sz="0" w:space="0" w:color="auto"/>
                        <w:right w:val="none" w:sz="0" w:space="0" w:color="auto"/>
                      </w:divBdr>
                    </w:div>
                  </w:divsChild>
                </w:div>
                <w:div w:id="162089269">
                  <w:marLeft w:val="0"/>
                  <w:marRight w:val="0"/>
                  <w:marTop w:val="0"/>
                  <w:marBottom w:val="0"/>
                  <w:divBdr>
                    <w:top w:val="none" w:sz="0" w:space="0" w:color="auto"/>
                    <w:left w:val="none" w:sz="0" w:space="0" w:color="auto"/>
                    <w:bottom w:val="none" w:sz="0" w:space="0" w:color="auto"/>
                    <w:right w:val="none" w:sz="0" w:space="0" w:color="auto"/>
                  </w:divBdr>
                  <w:divsChild>
                    <w:div w:id="272978386">
                      <w:marLeft w:val="0"/>
                      <w:marRight w:val="0"/>
                      <w:marTop w:val="0"/>
                      <w:marBottom w:val="0"/>
                      <w:divBdr>
                        <w:top w:val="none" w:sz="0" w:space="0" w:color="auto"/>
                        <w:left w:val="none" w:sz="0" w:space="0" w:color="auto"/>
                        <w:bottom w:val="none" w:sz="0" w:space="0" w:color="auto"/>
                        <w:right w:val="none" w:sz="0" w:space="0" w:color="auto"/>
                      </w:divBdr>
                    </w:div>
                  </w:divsChild>
                </w:div>
                <w:div w:id="1006596841">
                  <w:marLeft w:val="0"/>
                  <w:marRight w:val="0"/>
                  <w:marTop w:val="0"/>
                  <w:marBottom w:val="0"/>
                  <w:divBdr>
                    <w:top w:val="none" w:sz="0" w:space="0" w:color="auto"/>
                    <w:left w:val="none" w:sz="0" w:space="0" w:color="auto"/>
                    <w:bottom w:val="none" w:sz="0" w:space="0" w:color="auto"/>
                    <w:right w:val="none" w:sz="0" w:space="0" w:color="auto"/>
                  </w:divBdr>
                  <w:divsChild>
                    <w:div w:id="553470923">
                      <w:marLeft w:val="0"/>
                      <w:marRight w:val="0"/>
                      <w:marTop w:val="0"/>
                      <w:marBottom w:val="0"/>
                      <w:divBdr>
                        <w:top w:val="none" w:sz="0" w:space="0" w:color="auto"/>
                        <w:left w:val="none" w:sz="0" w:space="0" w:color="auto"/>
                        <w:bottom w:val="none" w:sz="0" w:space="0" w:color="auto"/>
                        <w:right w:val="none" w:sz="0" w:space="0" w:color="auto"/>
                      </w:divBdr>
                    </w:div>
                  </w:divsChild>
                </w:div>
                <w:div w:id="1844275510">
                  <w:marLeft w:val="0"/>
                  <w:marRight w:val="0"/>
                  <w:marTop w:val="0"/>
                  <w:marBottom w:val="0"/>
                  <w:divBdr>
                    <w:top w:val="none" w:sz="0" w:space="0" w:color="auto"/>
                    <w:left w:val="none" w:sz="0" w:space="0" w:color="auto"/>
                    <w:bottom w:val="none" w:sz="0" w:space="0" w:color="auto"/>
                    <w:right w:val="none" w:sz="0" w:space="0" w:color="auto"/>
                  </w:divBdr>
                  <w:divsChild>
                    <w:div w:id="211551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692963">
          <w:marLeft w:val="0"/>
          <w:marRight w:val="0"/>
          <w:marTop w:val="0"/>
          <w:marBottom w:val="0"/>
          <w:divBdr>
            <w:top w:val="none" w:sz="0" w:space="0" w:color="auto"/>
            <w:left w:val="none" w:sz="0" w:space="0" w:color="auto"/>
            <w:bottom w:val="none" w:sz="0" w:space="0" w:color="auto"/>
            <w:right w:val="none" w:sz="0" w:space="0" w:color="auto"/>
          </w:divBdr>
          <w:divsChild>
            <w:div w:id="407387930">
              <w:marLeft w:val="0"/>
              <w:marRight w:val="0"/>
              <w:marTop w:val="0"/>
              <w:marBottom w:val="0"/>
              <w:divBdr>
                <w:top w:val="none" w:sz="0" w:space="0" w:color="auto"/>
                <w:left w:val="none" w:sz="0" w:space="0" w:color="auto"/>
                <w:bottom w:val="none" w:sz="0" w:space="0" w:color="auto"/>
                <w:right w:val="none" w:sz="0" w:space="0" w:color="auto"/>
              </w:divBdr>
            </w:div>
            <w:div w:id="1964730397">
              <w:marLeft w:val="0"/>
              <w:marRight w:val="0"/>
              <w:marTop w:val="0"/>
              <w:marBottom w:val="0"/>
              <w:divBdr>
                <w:top w:val="none" w:sz="0" w:space="0" w:color="auto"/>
                <w:left w:val="none" w:sz="0" w:space="0" w:color="auto"/>
                <w:bottom w:val="none" w:sz="0" w:space="0" w:color="auto"/>
                <w:right w:val="none" w:sz="0" w:space="0" w:color="auto"/>
              </w:divBdr>
            </w:div>
            <w:div w:id="1496652590">
              <w:marLeft w:val="0"/>
              <w:marRight w:val="0"/>
              <w:marTop w:val="0"/>
              <w:marBottom w:val="0"/>
              <w:divBdr>
                <w:top w:val="none" w:sz="0" w:space="0" w:color="auto"/>
                <w:left w:val="none" w:sz="0" w:space="0" w:color="auto"/>
                <w:bottom w:val="none" w:sz="0" w:space="0" w:color="auto"/>
                <w:right w:val="none" w:sz="0" w:space="0" w:color="auto"/>
              </w:divBdr>
            </w:div>
            <w:div w:id="1183980138">
              <w:marLeft w:val="0"/>
              <w:marRight w:val="0"/>
              <w:marTop w:val="0"/>
              <w:marBottom w:val="0"/>
              <w:divBdr>
                <w:top w:val="none" w:sz="0" w:space="0" w:color="auto"/>
                <w:left w:val="none" w:sz="0" w:space="0" w:color="auto"/>
                <w:bottom w:val="none" w:sz="0" w:space="0" w:color="auto"/>
                <w:right w:val="none" w:sz="0" w:space="0" w:color="auto"/>
              </w:divBdr>
            </w:div>
            <w:div w:id="89740483">
              <w:marLeft w:val="0"/>
              <w:marRight w:val="0"/>
              <w:marTop w:val="0"/>
              <w:marBottom w:val="0"/>
              <w:divBdr>
                <w:top w:val="none" w:sz="0" w:space="0" w:color="auto"/>
                <w:left w:val="none" w:sz="0" w:space="0" w:color="auto"/>
                <w:bottom w:val="none" w:sz="0" w:space="0" w:color="auto"/>
                <w:right w:val="none" w:sz="0" w:space="0" w:color="auto"/>
              </w:divBdr>
            </w:div>
            <w:div w:id="1352609543">
              <w:marLeft w:val="0"/>
              <w:marRight w:val="0"/>
              <w:marTop w:val="0"/>
              <w:marBottom w:val="0"/>
              <w:divBdr>
                <w:top w:val="none" w:sz="0" w:space="0" w:color="auto"/>
                <w:left w:val="none" w:sz="0" w:space="0" w:color="auto"/>
                <w:bottom w:val="none" w:sz="0" w:space="0" w:color="auto"/>
                <w:right w:val="none" w:sz="0" w:space="0" w:color="auto"/>
              </w:divBdr>
            </w:div>
            <w:div w:id="835611211">
              <w:marLeft w:val="0"/>
              <w:marRight w:val="0"/>
              <w:marTop w:val="0"/>
              <w:marBottom w:val="0"/>
              <w:divBdr>
                <w:top w:val="none" w:sz="0" w:space="0" w:color="auto"/>
                <w:left w:val="none" w:sz="0" w:space="0" w:color="auto"/>
                <w:bottom w:val="none" w:sz="0" w:space="0" w:color="auto"/>
                <w:right w:val="none" w:sz="0" w:space="0" w:color="auto"/>
              </w:divBdr>
            </w:div>
          </w:divsChild>
        </w:div>
        <w:div w:id="948589988">
          <w:marLeft w:val="0"/>
          <w:marRight w:val="0"/>
          <w:marTop w:val="0"/>
          <w:marBottom w:val="0"/>
          <w:divBdr>
            <w:top w:val="none" w:sz="0" w:space="0" w:color="auto"/>
            <w:left w:val="none" w:sz="0" w:space="0" w:color="auto"/>
            <w:bottom w:val="none" w:sz="0" w:space="0" w:color="auto"/>
            <w:right w:val="none" w:sz="0" w:space="0" w:color="auto"/>
          </w:divBdr>
          <w:divsChild>
            <w:div w:id="294530886">
              <w:marLeft w:val="-75"/>
              <w:marRight w:val="0"/>
              <w:marTop w:val="30"/>
              <w:marBottom w:val="30"/>
              <w:divBdr>
                <w:top w:val="none" w:sz="0" w:space="0" w:color="auto"/>
                <w:left w:val="none" w:sz="0" w:space="0" w:color="auto"/>
                <w:bottom w:val="none" w:sz="0" w:space="0" w:color="auto"/>
                <w:right w:val="none" w:sz="0" w:space="0" w:color="auto"/>
              </w:divBdr>
              <w:divsChild>
                <w:div w:id="1833831647">
                  <w:marLeft w:val="0"/>
                  <w:marRight w:val="0"/>
                  <w:marTop w:val="0"/>
                  <w:marBottom w:val="0"/>
                  <w:divBdr>
                    <w:top w:val="none" w:sz="0" w:space="0" w:color="auto"/>
                    <w:left w:val="none" w:sz="0" w:space="0" w:color="auto"/>
                    <w:bottom w:val="none" w:sz="0" w:space="0" w:color="auto"/>
                    <w:right w:val="none" w:sz="0" w:space="0" w:color="auto"/>
                  </w:divBdr>
                  <w:divsChild>
                    <w:div w:id="1235551552">
                      <w:marLeft w:val="0"/>
                      <w:marRight w:val="0"/>
                      <w:marTop w:val="0"/>
                      <w:marBottom w:val="0"/>
                      <w:divBdr>
                        <w:top w:val="none" w:sz="0" w:space="0" w:color="auto"/>
                        <w:left w:val="none" w:sz="0" w:space="0" w:color="auto"/>
                        <w:bottom w:val="none" w:sz="0" w:space="0" w:color="auto"/>
                        <w:right w:val="none" w:sz="0" w:space="0" w:color="auto"/>
                      </w:divBdr>
                    </w:div>
                  </w:divsChild>
                </w:div>
                <w:div w:id="121115430">
                  <w:marLeft w:val="0"/>
                  <w:marRight w:val="0"/>
                  <w:marTop w:val="0"/>
                  <w:marBottom w:val="0"/>
                  <w:divBdr>
                    <w:top w:val="none" w:sz="0" w:space="0" w:color="auto"/>
                    <w:left w:val="none" w:sz="0" w:space="0" w:color="auto"/>
                    <w:bottom w:val="none" w:sz="0" w:space="0" w:color="auto"/>
                    <w:right w:val="none" w:sz="0" w:space="0" w:color="auto"/>
                  </w:divBdr>
                  <w:divsChild>
                    <w:div w:id="1079594920">
                      <w:marLeft w:val="0"/>
                      <w:marRight w:val="0"/>
                      <w:marTop w:val="0"/>
                      <w:marBottom w:val="0"/>
                      <w:divBdr>
                        <w:top w:val="none" w:sz="0" w:space="0" w:color="auto"/>
                        <w:left w:val="none" w:sz="0" w:space="0" w:color="auto"/>
                        <w:bottom w:val="none" w:sz="0" w:space="0" w:color="auto"/>
                        <w:right w:val="none" w:sz="0" w:space="0" w:color="auto"/>
                      </w:divBdr>
                    </w:div>
                  </w:divsChild>
                </w:div>
                <w:div w:id="1272589134">
                  <w:marLeft w:val="0"/>
                  <w:marRight w:val="0"/>
                  <w:marTop w:val="0"/>
                  <w:marBottom w:val="0"/>
                  <w:divBdr>
                    <w:top w:val="none" w:sz="0" w:space="0" w:color="auto"/>
                    <w:left w:val="none" w:sz="0" w:space="0" w:color="auto"/>
                    <w:bottom w:val="none" w:sz="0" w:space="0" w:color="auto"/>
                    <w:right w:val="none" w:sz="0" w:space="0" w:color="auto"/>
                  </w:divBdr>
                  <w:divsChild>
                    <w:div w:id="420562264">
                      <w:marLeft w:val="0"/>
                      <w:marRight w:val="0"/>
                      <w:marTop w:val="0"/>
                      <w:marBottom w:val="0"/>
                      <w:divBdr>
                        <w:top w:val="none" w:sz="0" w:space="0" w:color="auto"/>
                        <w:left w:val="none" w:sz="0" w:space="0" w:color="auto"/>
                        <w:bottom w:val="none" w:sz="0" w:space="0" w:color="auto"/>
                        <w:right w:val="none" w:sz="0" w:space="0" w:color="auto"/>
                      </w:divBdr>
                    </w:div>
                  </w:divsChild>
                </w:div>
                <w:div w:id="1370909092">
                  <w:marLeft w:val="0"/>
                  <w:marRight w:val="0"/>
                  <w:marTop w:val="0"/>
                  <w:marBottom w:val="0"/>
                  <w:divBdr>
                    <w:top w:val="none" w:sz="0" w:space="0" w:color="auto"/>
                    <w:left w:val="none" w:sz="0" w:space="0" w:color="auto"/>
                    <w:bottom w:val="none" w:sz="0" w:space="0" w:color="auto"/>
                    <w:right w:val="none" w:sz="0" w:space="0" w:color="auto"/>
                  </w:divBdr>
                  <w:divsChild>
                    <w:div w:id="1813937600">
                      <w:marLeft w:val="0"/>
                      <w:marRight w:val="0"/>
                      <w:marTop w:val="0"/>
                      <w:marBottom w:val="0"/>
                      <w:divBdr>
                        <w:top w:val="none" w:sz="0" w:space="0" w:color="auto"/>
                        <w:left w:val="none" w:sz="0" w:space="0" w:color="auto"/>
                        <w:bottom w:val="none" w:sz="0" w:space="0" w:color="auto"/>
                        <w:right w:val="none" w:sz="0" w:space="0" w:color="auto"/>
                      </w:divBdr>
                    </w:div>
                  </w:divsChild>
                </w:div>
                <w:div w:id="780877289">
                  <w:marLeft w:val="0"/>
                  <w:marRight w:val="0"/>
                  <w:marTop w:val="0"/>
                  <w:marBottom w:val="0"/>
                  <w:divBdr>
                    <w:top w:val="none" w:sz="0" w:space="0" w:color="auto"/>
                    <w:left w:val="none" w:sz="0" w:space="0" w:color="auto"/>
                    <w:bottom w:val="none" w:sz="0" w:space="0" w:color="auto"/>
                    <w:right w:val="none" w:sz="0" w:space="0" w:color="auto"/>
                  </w:divBdr>
                  <w:divsChild>
                    <w:div w:id="1877040162">
                      <w:marLeft w:val="0"/>
                      <w:marRight w:val="0"/>
                      <w:marTop w:val="0"/>
                      <w:marBottom w:val="0"/>
                      <w:divBdr>
                        <w:top w:val="none" w:sz="0" w:space="0" w:color="auto"/>
                        <w:left w:val="none" w:sz="0" w:space="0" w:color="auto"/>
                        <w:bottom w:val="none" w:sz="0" w:space="0" w:color="auto"/>
                        <w:right w:val="none" w:sz="0" w:space="0" w:color="auto"/>
                      </w:divBdr>
                    </w:div>
                  </w:divsChild>
                </w:div>
                <w:div w:id="68813291">
                  <w:marLeft w:val="0"/>
                  <w:marRight w:val="0"/>
                  <w:marTop w:val="0"/>
                  <w:marBottom w:val="0"/>
                  <w:divBdr>
                    <w:top w:val="none" w:sz="0" w:space="0" w:color="auto"/>
                    <w:left w:val="none" w:sz="0" w:space="0" w:color="auto"/>
                    <w:bottom w:val="none" w:sz="0" w:space="0" w:color="auto"/>
                    <w:right w:val="none" w:sz="0" w:space="0" w:color="auto"/>
                  </w:divBdr>
                  <w:divsChild>
                    <w:div w:id="66042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660900">
          <w:marLeft w:val="0"/>
          <w:marRight w:val="0"/>
          <w:marTop w:val="0"/>
          <w:marBottom w:val="0"/>
          <w:divBdr>
            <w:top w:val="none" w:sz="0" w:space="0" w:color="auto"/>
            <w:left w:val="none" w:sz="0" w:space="0" w:color="auto"/>
            <w:bottom w:val="none" w:sz="0" w:space="0" w:color="auto"/>
            <w:right w:val="none" w:sz="0" w:space="0" w:color="auto"/>
          </w:divBdr>
          <w:divsChild>
            <w:div w:id="564069688">
              <w:marLeft w:val="0"/>
              <w:marRight w:val="0"/>
              <w:marTop w:val="0"/>
              <w:marBottom w:val="0"/>
              <w:divBdr>
                <w:top w:val="none" w:sz="0" w:space="0" w:color="auto"/>
                <w:left w:val="none" w:sz="0" w:space="0" w:color="auto"/>
                <w:bottom w:val="none" w:sz="0" w:space="0" w:color="auto"/>
                <w:right w:val="none" w:sz="0" w:space="0" w:color="auto"/>
              </w:divBdr>
            </w:div>
            <w:div w:id="1235776602">
              <w:marLeft w:val="0"/>
              <w:marRight w:val="0"/>
              <w:marTop w:val="0"/>
              <w:marBottom w:val="0"/>
              <w:divBdr>
                <w:top w:val="none" w:sz="0" w:space="0" w:color="auto"/>
                <w:left w:val="none" w:sz="0" w:space="0" w:color="auto"/>
                <w:bottom w:val="none" w:sz="0" w:space="0" w:color="auto"/>
                <w:right w:val="none" w:sz="0" w:space="0" w:color="auto"/>
              </w:divBdr>
            </w:div>
            <w:div w:id="1226407684">
              <w:marLeft w:val="0"/>
              <w:marRight w:val="0"/>
              <w:marTop w:val="0"/>
              <w:marBottom w:val="0"/>
              <w:divBdr>
                <w:top w:val="none" w:sz="0" w:space="0" w:color="auto"/>
                <w:left w:val="none" w:sz="0" w:space="0" w:color="auto"/>
                <w:bottom w:val="none" w:sz="0" w:space="0" w:color="auto"/>
                <w:right w:val="none" w:sz="0" w:space="0" w:color="auto"/>
              </w:divBdr>
            </w:div>
            <w:div w:id="1855068288">
              <w:marLeft w:val="0"/>
              <w:marRight w:val="0"/>
              <w:marTop w:val="0"/>
              <w:marBottom w:val="0"/>
              <w:divBdr>
                <w:top w:val="none" w:sz="0" w:space="0" w:color="auto"/>
                <w:left w:val="none" w:sz="0" w:space="0" w:color="auto"/>
                <w:bottom w:val="none" w:sz="0" w:space="0" w:color="auto"/>
                <w:right w:val="none" w:sz="0" w:space="0" w:color="auto"/>
              </w:divBdr>
            </w:div>
            <w:div w:id="1856843229">
              <w:marLeft w:val="0"/>
              <w:marRight w:val="0"/>
              <w:marTop w:val="0"/>
              <w:marBottom w:val="0"/>
              <w:divBdr>
                <w:top w:val="none" w:sz="0" w:space="0" w:color="auto"/>
                <w:left w:val="none" w:sz="0" w:space="0" w:color="auto"/>
                <w:bottom w:val="none" w:sz="0" w:space="0" w:color="auto"/>
                <w:right w:val="none" w:sz="0" w:space="0" w:color="auto"/>
              </w:divBdr>
            </w:div>
            <w:div w:id="2110274723">
              <w:marLeft w:val="0"/>
              <w:marRight w:val="0"/>
              <w:marTop w:val="0"/>
              <w:marBottom w:val="0"/>
              <w:divBdr>
                <w:top w:val="none" w:sz="0" w:space="0" w:color="auto"/>
                <w:left w:val="none" w:sz="0" w:space="0" w:color="auto"/>
                <w:bottom w:val="none" w:sz="0" w:space="0" w:color="auto"/>
                <w:right w:val="none" w:sz="0" w:space="0" w:color="auto"/>
              </w:divBdr>
            </w:div>
            <w:div w:id="1686517809">
              <w:marLeft w:val="0"/>
              <w:marRight w:val="0"/>
              <w:marTop w:val="0"/>
              <w:marBottom w:val="0"/>
              <w:divBdr>
                <w:top w:val="none" w:sz="0" w:space="0" w:color="auto"/>
                <w:left w:val="none" w:sz="0" w:space="0" w:color="auto"/>
                <w:bottom w:val="none" w:sz="0" w:space="0" w:color="auto"/>
                <w:right w:val="none" w:sz="0" w:space="0" w:color="auto"/>
              </w:divBdr>
            </w:div>
            <w:div w:id="1037044416">
              <w:marLeft w:val="0"/>
              <w:marRight w:val="0"/>
              <w:marTop w:val="0"/>
              <w:marBottom w:val="0"/>
              <w:divBdr>
                <w:top w:val="none" w:sz="0" w:space="0" w:color="auto"/>
                <w:left w:val="none" w:sz="0" w:space="0" w:color="auto"/>
                <w:bottom w:val="none" w:sz="0" w:space="0" w:color="auto"/>
                <w:right w:val="none" w:sz="0" w:space="0" w:color="auto"/>
              </w:divBdr>
            </w:div>
            <w:div w:id="1881894897">
              <w:marLeft w:val="0"/>
              <w:marRight w:val="0"/>
              <w:marTop w:val="0"/>
              <w:marBottom w:val="0"/>
              <w:divBdr>
                <w:top w:val="none" w:sz="0" w:space="0" w:color="auto"/>
                <w:left w:val="none" w:sz="0" w:space="0" w:color="auto"/>
                <w:bottom w:val="none" w:sz="0" w:space="0" w:color="auto"/>
                <w:right w:val="none" w:sz="0" w:space="0" w:color="auto"/>
              </w:divBdr>
            </w:div>
            <w:div w:id="711923916">
              <w:marLeft w:val="0"/>
              <w:marRight w:val="0"/>
              <w:marTop w:val="0"/>
              <w:marBottom w:val="0"/>
              <w:divBdr>
                <w:top w:val="none" w:sz="0" w:space="0" w:color="auto"/>
                <w:left w:val="none" w:sz="0" w:space="0" w:color="auto"/>
                <w:bottom w:val="none" w:sz="0" w:space="0" w:color="auto"/>
                <w:right w:val="none" w:sz="0" w:space="0" w:color="auto"/>
              </w:divBdr>
            </w:div>
            <w:div w:id="1818373481">
              <w:marLeft w:val="0"/>
              <w:marRight w:val="0"/>
              <w:marTop w:val="0"/>
              <w:marBottom w:val="0"/>
              <w:divBdr>
                <w:top w:val="none" w:sz="0" w:space="0" w:color="auto"/>
                <w:left w:val="none" w:sz="0" w:space="0" w:color="auto"/>
                <w:bottom w:val="none" w:sz="0" w:space="0" w:color="auto"/>
                <w:right w:val="none" w:sz="0" w:space="0" w:color="auto"/>
              </w:divBdr>
            </w:div>
          </w:divsChild>
        </w:div>
        <w:div w:id="782312042">
          <w:marLeft w:val="0"/>
          <w:marRight w:val="0"/>
          <w:marTop w:val="0"/>
          <w:marBottom w:val="0"/>
          <w:divBdr>
            <w:top w:val="none" w:sz="0" w:space="0" w:color="auto"/>
            <w:left w:val="none" w:sz="0" w:space="0" w:color="auto"/>
            <w:bottom w:val="none" w:sz="0" w:space="0" w:color="auto"/>
            <w:right w:val="none" w:sz="0" w:space="0" w:color="auto"/>
          </w:divBdr>
          <w:divsChild>
            <w:div w:id="1517891492">
              <w:marLeft w:val="-75"/>
              <w:marRight w:val="0"/>
              <w:marTop w:val="30"/>
              <w:marBottom w:val="30"/>
              <w:divBdr>
                <w:top w:val="none" w:sz="0" w:space="0" w:color="auto"/>
                <w:left w:val="none" w:sz="0" w:space="0" w:color="auto"/>
                <w:bottom w:val="none" w:sz="0" w:space="0" w:color="auto"/>
                <w:right w:val="none" w:sz="0" w:space="0" w:color="auto"/>
              </w:divBdr>
              <w:divsChild>
                <w:div w:id="1080101554">
                  <w:marLeft w:val="0"/>
                  <w:marRight w:val="0"/>
                  <w:marTop w:val="0"/>
                  <w:marBottom w:val="0"/>
                  <w:divBdr>
                    <w:top w:val="none" w:sz="0" w:space="0" w:color="auto"/>
                    <w:left w:val="none" w:sz="0" w:space="0" w:color="auto"/>
                    <w:bottom w:val="none" w:sz="0" w:space="0" w:color="auto"/>
                    <w:right w:val="none" w:sz="0" w:space="0" w:color="auto"/>
                  </w:divBdr>
                  <w:divsChild>
                    <w:div w:id="850607377">
                      <w:marLeft w:val="0"/>
                      <w:marRight w:val="0"/>
                      <w:marTop w:val="0"/>
                      <w:marBottom w:val="0"/>
                      <w:divBdr>
                        <w:top w:val="none" w:sz="0" w:space="0" w:color="auto"/>
                        <w:left w:val="none" w:sz="0" w:space="0" w:color="auto"/>
                        <w:bottom w:val="none" w:sz="0" w:space="0" w:color="auto"/>
                        <w:right w:val="none" w:sz="0" w:space="0" w:color="auto"/>
                      </w:divBdr>
                    </w:div>
                  </w:divsChild>
                </w:div>
                <w:div w:id="751050685">
                  <w:marLeft w:val="0"/>
                  <w:marRight w:val="0"/>
                  <w:marTop w:val="0"/>
                  <w:marBottom w:val="0"/>
                  <w:divBdr>
                    <w:top w:val="none" w:sz="0" w:space="0" w:color="auto"/>
                    <w:left w:val="none" w:sz="0" w:space="0" w:color="auto"/>
                    <w:bottom w:val="none" w:sz="0" w:space="0" w:color="auto"/>
                    <w:right w:val="none" w:sz="0" w:space="0" w:color="auto"/>
                  </w:divBdr>
                  <w:divsChild>
                    <w:div w:id="1450471343">
                      <w:marLeft w:val="0"/>
                      <w:marRight w:val="0"/>
                      <w:marTop w:val="0"/>
                      <w:marBottom w:val="0"/>
                      <w:divBdr>
                        <w:top w:val="none" w:sz="0" w:space="0" w:color="auto"/>
                        <w:left w:val="none" w:sz="0" w:space="0" w:color="auto"/>
                        <w:bottom w:val="none" w:sz="0" w:space="0" w:color="auto"/>
                        <w:right w:val="none" w:sz="0" w:space="0" w:color="auto"/>
                      </w:divBdr>
                    </w:div>
                  </w:divsChild>
                </w:div>
                <w:div w:id="454565041">
                  <w:marLeft w:val="0"/>
                  <w:marRight w:val="0"/>
                  <w:marTop w:val="0"/>
                  <w:marBottom w:val="0"/>
                  <w:divBdr>
                    <w:top w:val="none" w:sz="0" w:space="0" w:color="auto"/>
                    <w:left w:val="none" w:sz="0" w:space="0" w:color="auto"/>
                    <w:bottom w:val="none" w:sz="0" w:space="0" w:color="auto"/>
                    <w:right w:val="none" w:sz="0" w:space="0" w:color="auto"/>
                  </w:divBdr>
                  <w:divsChild>
                    <w:div w:id="873151923">
                      <w:marLeft w:val="0"/>
                      <w:marRight w:val="0"/>
                      <w:marTop w:val="0"/>
                      <w:marBottom w:val="0"/>
                      <w:divBdr>
                        <w:top w:val="none" w:sz="0" w:space="0" w:color="auto"/>
                        <w:left w:val="none" w:sz="0" w:space="0" w:color="auto"/>
                        <w:bottom w:val="none" w:sz="0" w:space="0" w:color="auto"/>
                        <w:right w:val="none" w:sz="0" w:space="0" w:color="auto"/>
                      </w:divBdr>
                    </w:div>
                  </w:divsChild>
                </w:div>
                <w:div w:id="1659924305">
                  <w:marLeft w:val="0"/>
                  <w:marRight w:val="0"/>
                  <w:marTop w:val="0"/>
                  <w:marBottom w:val="0"/>
                  <w:divBdr>
                    <w:top w:val="none" w:sz="0" w:space="0" w:color="auto"/>
                    <w:left w:val="none" w:sz="0" w:space="0" w:color="auto"/>
                    <w:bottom w:val="none" w:sz="0" w:space="0" w:color="auto"/>
                    <w:right w:val="none" w:sz="0" w:space="0" w:color="auto"/>
                  </w:divBdr>
                  <w:divsChild>
                    <w:div w:id="1135832825">
                      <w:marLeft w:val="0"/>
                      <w:marRight w:val="0"/>
                      <w:marTop w:val="0"/>
                      <w:marBottom w:val="0"/>
                      <w:divBdr>
                        <w:top w:val="none" w:sz="0" w:space="0" w:color="auto"/>
                        <w:left w:val="none" w:sz="0" w:space="0" w:color="auto"/>
                        <w:bottom w:val="none" w:sz="0" w:space="0" w:color="auto"/>
                        <w:right w:val="none" w:sz="0" w:space="0" w:color="auto"/>
                      </w:divBdr>
                    </w:div>
                  </w:divsChild>
                </w:div>
                <w:div w:id="722411094">
                  <w:marLeft w:val="0"/>
                  <w:marRight w:val="0"/>
                  <w:marTop w:val="0"/>
                  <w:marBottom w:val="0"/>
                  <w:divBdr>
                    <w:top w:val="none" w:sz="0" w:space="0" w:color="auto"/>
                    <w:left w:val="none" w:sz="0" w:space="0" w:color="auto"/>
                    <w:bottom w:val="none" w:sz="0" w:space="0" w:color="auto"/>
                    <w:right w:val="none" w:sz="0" w:space="0" w:color="auto"/>
                  </w:divBdr>
                  <w:divsChild>
                    <w:div w:id="297227167">
                      <w:marLeft w:val="0"/>
                      <w:marRight w:val="0"/>
                      <w:marTop w:val="0"/>
                      <w:marBottom w:val="0"/>
                      <w:divBdr>
                        <w:top w:val="none" w:sz="0" w:space="0" w:color="auto"/>
                        <w:left w:val="none" w:sz="0" w:space="0" w:color="auto"/>
                        <w:bottom w:val="none" w:sz="0" w:space="0" w:color="auto"/>
                        <w:right w:val="none" w:sz="0" w:space="0" w:color="auto"/>
                      </w:divBdr>
                    </w:div>
                  </w:divsChild>
                </w:div>
                <w:div w:id="1665281832">
                  <w:marLeft w:val="0"/>
                  <w:marRight w:val="0"/>
                  <w:marTop w:val="0"/>
                  <w:marBottom w:val="0"/>
                  <w:divBdr>
                    <w:top w:val="none" w:sz="0" w:space="0" w:color="auto"/>
                    <w:left w:val="none" w:sz="0" w:space="0" w:color="auto"/>
                    <w:bottom w:val="none" w:sz="0" w:space="0" w:color="auto"/>
                    <w:right w:val="none" w:sz="0" w:space="0" w:color="auto"/>
                  </w:divBdr>
                  <w:divsChild>
                    <w:div w:id="1291396425">
                      <w:marLeft w:val="0"/>
                      <w:marRight w:val="0"/>
                      <w:marTop w:val="0"/>
                      <w:marBottom w:val="0"/>
                      <w:divBdr>
                        <w:top w:val="none" w:sz="0" w:space="0" w:color="auto"/>
                        <w:left w:val="none" w:sz="0" w:space="0" w:color="auto"/>
                        <w:bottom w:val="none" w:sz="0" w:space="0" w:color="auto"/>
                        <w:right w:val="none" w:sz="0" w:space="0" w:color="auto"/>
                      </w:divBdr>
                    </w:div>
                  </w:divsChild>
                </w:div>
                <w:div w:id="722799054">
                  <w:marLeft w:val="0"/>
                  <w:marRight w:val="0"/>
                  <w:marTop w:val="0"/>
                  <w:marBottom w:val="0"/>
                  <w:divBdr>
                    <w:top w:val="none" w:sz="0" w:space="0" w:color="auto"/>
                    <w:left w:val="none" w:sz="0" w:space="0" w:color="auto"/>
                    <w:bottom w:val="none" w:sz="0" w:space="0" w:color="auto"/>
                    <w:right w:val="none" w:sz="0" w:space="0" w:color="auto"/>
                  </w:divBdr>
                  <w:divsChild>
                    <w:div w:id="823425457">
                      <w:marLeft w:val="0"/>
                      <w:marRight w:val="0"/>
                      <w:marTop w:val="0"/>
                      <w:marBottom w:val="0"/>
                      <w:divBdr>
                        <w:top w:val="none" w:sz="0" w:space="0" w:color="auto"/>
                        <w:left w:val="none" w:sz="0" w:space="0" w:color="auto"/>
                        <w:bottom w:val="none" w:sz="0" w:space="0" w:color="auto"/>
                        <w:right w:val="none" w:sz="0" w:space="0" w:color="auto"/>
                      </w:divBdr>
                    </w:div>
                  </w:divsChild>
                </w:div>
                <w:div w:id="553539627">
                  <w:marLeft w:val="0"/>
                  <w:marRight w:val="0"/>
                  <w:marTop w:val="0"/>
                  <w:marBottom w:val="0"/>
                  <w:divBdr>
                    <w:top w:val="none" w:sz="0" w:space="0" w:color="auto"/>
                    <w:left w:val="none" w:sz="0" w:space="0" w:color="auto"/>
                    <w:bottom w:val="none" w:sz="0" w:space="0" w:color="auto"/>
                    <w:right w:val="none" w:sz="0" w:space="0" w:color="auto"/>
                  </w:divBdr>
                  <w:divsChild>
                    <w:div w:id="104609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932299">
          <w:marLeft w:val="0"/>
          <w:marRight w:val="0"/>
          <w:marTop w:val="0"/>
          <w:marBottom w:val="0"/>
          <w:divBdr>
            <w:top w:val="none" w:sz="0" w:space="0" w:color="auto"/>
            <w:left w:val="none" w:sz="0" w:space="0" w:color="auto"/>
            <w:bottom w:val="none" w:sz="0" w:space="0" w:color="auto"/>
            <w:right w:val="none" w:sz="0" w:space="0" w:color="auto"/>
          </w:divBdr>
          <w:divsChild>
            <w:div w:id="1407918007">
              <w:marLeft w:val="0"/>
              <w:marRight w:val="0"/>
              <w:marTop w:val="0"/>
              <w:marBottom w:val="0"/>
              <w:divBdr>
                <w:top w:val="none" w:sz="0" w:space="0" w:color="auto"/>
                <w:left w:val="none" w:sz="0" w:space="0" w:color="auto"/>
                <w:bottom w:val="none" w:sz="0" w:space="0" w:color="auto"/>
                <w:right w:val="none" w:sz="0" w:space="0" w:color="auto"/>
              </w:divBdr>
            </w:div>
            <w:div w:id="549070362">
              <w:marLeft w:val="0"/>
              <w:marRight w:val="0"/>
              <w:marTop w:val="0"/>
              <w:marBottom w:val="0"/>
              <w:divBdr>
                <w:top w:val="none" w:sz="0" w:space="0" w:color="auto"/>
                <w:left w:val="none" w:sz="0" w:space="0" w:color="auto"/>
                <w:bottom w:val="none" w:sz="0" w:space="0" w:color="auto"/>
                <w:right w:val="none" w:sz="0" w:space="0" w:color="auto"/>
              </w:divBdr>
            </w:div>
            <w:div w:id="1452746475">
              <w:marLeft w:val="0"/>
              <w:marRight w:val="0"/>
              <w:marTop w:val="0"/>
              <w:marBottom w:val="0"/>
              <w:divBdr>
                <w:top w:val="none" w:sz="0" w:space="0" w:color="auto"/>
                <w:left w:val="none" w:sz="0" w:space="0" w:color="auto"/>
                <w:bottom w:val="none" w:sz="0" w:space="0" w:color="auto"/>
                <w:right w:val="none" w:sz="0" w:space="0" w:color="auto"/>
              </w:divBdr>
            </w:div>
            <w:div w:id="592477611">
              <w:marLeft w:val="0"/>
              <w:marRight w:val="0"/>
              <w:marTop w:val="0"/>
              <w:marBottom w:val="0"/>
              <w:divBdr>
                <w:top w:val="none" w:sz="0" w:space="0" w:color="auto"/>
                <w:left w:val="none" w:sz="0" w:space="0" w:color="auto"/>
                <w:bottom w:val="none" w:sz="0" w:space="0" w:color="auto"/>
                <w:right w:val="none" w:sz="0" w:space="0" w:color="auto"/>
              </w:divBdr>
            </w:div>
          </w:divsChild>
        </w:div>
        <w:div w:id="818964946">
          <w:marLeft w:val="0"/>
          <w:marRight w:val="0"/>
          <w:marTop w:val="0"/>
          <w:marBottom w:val="0"/>
          <w:divBdr>
            <w:top w:val="none" w:sz="0" w:space="0" w:color="auto"/>
            <w:left w:val="none" w:sz="0" w:space="0" w:color="auto"/>
            <w:bottom w:val="none" w:sz="0" w:space="0" w:color="auto"/>
            <w:right w:val="none" w:sz="0" w:space="0" w:color="auto"/>
          </w:divBdr>
          <w:divsChild>
            <w:div w:id="721712784">
              <w:marLeft w:val="-75"/>
              <w:marRight w:val="0"/>
              <w:marTop w:val="30"/>
              <w:marBottom w:val="30"/>
              <w:divBdr>
                <w:top w:val="none" w:sz="0" w:space="0" w:color="auto"/>
                <w:left w:val="none" w:sz="0" w:space="0" w:color="auto"/>
                <w:bottom w:val="none" w:sz="0" w:space="0" w:color="auto"/>
                <w:right w:val="none" w:sz="0" w:space="0" w:color="auto"/>
              </w:divBdr>
              <w:divsChild>
                <w:div w:id="2147043840">
                  <w:marLeft w:val="0"/>
                  <w:marRight w:val="0"/>
                  <w:marTop w:val="0"/>
                  <w:marBottom w:val="0"/>
                  <w:divBdr>
                    <w:top w:val="none" w:sz="0" w:space="0" w:color="auto"/>
                    <w:left w:val="none" w:sz="0" w:space="0" w:color="auto"/>
                    <w:bottom w:val="none" w:sz="0" w:space="0" w:color="auto"/>
                    <w:right w:val="none" w:sz="0" w:space="0" w:color="auto"/>
                  </w:divBdr>
                  <w:divsChild>
                    <w:div w:id="114714311">
                      <w:marLeft w:val="0"/>
                      <w:marRight w:val="0"/>
                      <w:marTop w:val="0"/>
                      <w:marBottom w:val="0"/>
                      <w:divBdr>
                        <w:top w:val="none" w:sz="0" w:space="0" w:color="auto"/>
                        <w:left w:val="none" w:sz="0" w:space="0" w:color="auto"/>
                        <w:bottom w:val="none" w:sz="0" w:space="0" w:color="auto"/>
                        <w:right w:val="none" w:sz="0" w:space="0" w:color="auto"/>
                      </w:divBdr>
                    </w:div>
                  </w:divsChild>
                </w:div>
                <w:div w:id="1876262870">
                  <w:marLeft w:val="0"/>
                  <w:marRight w:val="0"/>
                  <w:marTop w:val="0"/>
                  <w:marBottom w:val="0"/>
                  <w:divBdr>
                    <w:top w:val="none" w:sz="0" w:space="0" w:color="auto"/>
                    <w:left w:val="none" w:sz="0" w:space="0" w:color="auto"/>
                    <w:bottom w:val="none" w:sz="0" w:space="0" w:color="auto"/>
                    <w:right w:val="none" w:sz="0" w:space="0" w:color="auto"/>
                  </w:divBdr>
                  <w:divsChild>
                    <w:div w:id="1941449117">
                      <w:marLeft w:val="0"/>
                      <w:marRight w:val="0"/>
                      <w:marTop w:val="0"/>
                      <w:marBottom w:val="0"/>
                      <w:divBdr>
                        <w:top w:val="none" w:sz="0" w:space="0" w:color="auto"/>
                        <w:left w:val="none" w:sz="0" w:space="0" w:color="auto"/>
                        <w:bottom w:val="none" w:sz="0" w:space="0" w:color="auto"/>
                        <w:right w:val="none" w:sz="0" w:space="0" w:color="auto"/>
                      </w:divBdr>
                    </w:div>
                  </w:divsChild>
                </w:div>
                <w:div w:id="1671718150">
                  <w:marLeft w:val="0"/>
                  <w:marRight w:val="0"/>
                  <w:marTop w:val="0"/>
                  <w:marBottom w:val="0"/>
                  <w:divBdr>
                    <w:top w:val="none" w:sz="0" w:space="0" w:color="auto"/>
                    <w:left w:val="none" w:sz="0" w:space="0" w:color="auto"/>
                    <w:bottom w:val="none" w:sz="0" w:space="0" w:color="auto"/>
                    <w:right w:val="none" w:sz="0" w:space="0" w:color="auto"/>
                  </w:divBdr>
                  <w:divsChild>
                    <w:div w:id="1489905039">
                      <w:marLeft w:val="0"/>
                      <w:marRight w:val="0"/>
                      <w:marTop w:val="0"/>
                      <w:marBottom w:val="0"/>
                      <w:divBdr>
                        <w:top w:val="none" w:sz="0" w:space="0" w:color="auto"/>
                        <w:left w:val="none" w:sz="0" w:space="0" w:color="auto"/>
                        <w:bottom w:val="none" w:sz="0" w:space="0" w:color="auto"/>
                        <w:right w:val="none" w:sz="0" w:space="0" w:color="auto"/>
                      </w:divBdr>
                    </w:div>
                  </w:divsChild>
                </w:div>
                <w:div w:id="1518228644">
                  <w:marLeft w:val="0"/>
                  <w:marRight w:val="0"/>
                  <w:marTop w:val="0"/>
                  <w:marBottom w:val="0"/>
                  <w:divBdr>
                    <w:top w:val="none" w:sz="0" w:space="0" w:color="auto"/>
                    <w:left w:val="none" w:sz="0" w:space="0" w:color="auto"/>
                    <w:bottom w:val="none" w:sz="0" w:space="0" w:color="auto"/>
                    <w:right w:val="none" w:sz="0" w:space="0" w:color="auto"/>
                  </w:divBdr>
                  <w:divsChild>
                    <w:div w:id="1153447288">
                      <w:marLeft w:val="0"/>
                      <w:marRight w:val="0"/>
                      <w:marTop w:val="0"/>
                      <w:marBottom w:val="0"/>
                      <w:divBdr>
                        <w:top w:val="none" w:sz="0" w:space="0" w:color="auto"/>
                        <w:left w:val="none" w:sz="0" w:space="0" w:color="auto"/>
                        <w:bottom w:val="none" w:sz="0" w:space="0" w:color="auto"/>
                        <w:right w:val="none" w:sz="0" w:space="0" w:color="auto"/>
                      </w:divBdr>
                    </w:div>
                  </w:divsChild>
                </w:div>
                <w:div w:id="1336610982">
                  <w:marLeft w:val="0"/>
                  <w:marRight w:val="0"/>
                  <w:marTop w:val="0"/>
                  <w:marBottom w:val="0"/>
                  <w:divBdr>
                    <w:top w:val="none" w:sz="0" w:space="0" w:color="auto"/>
                    <w:left w:val="none" w:sz="0" w:space="0" w:color="auto"/>
                    <w:bottom w:val="none" w:sz="0" w:space="0" w:color="auto"/>
                    <w:right w:val="none" w:sz="0" w:space="0" w:color="auto"/>
                  </w:divBdr>
                  <w:divsChild>
                    <w:div w:id="1033379531">
                      <w:marLeft w:val="0"/>
                      <w:marRight w:val="0"/>
                      <w:marTop w:val="0"/>
                      <w:marBottom w:val="0"/>
                      <w:divBdr>
                        <w:top w:val="none" w:sz="0" w:space="0" w:color="auto"/>
                        <w:left w:val="none" w:sz="0" w:space="0" w:color="auto"/>
                        <w:bottom w:val="none" w:sz="0" w:space="0" w:color="auto"/>
                        <w:right w:val="none" w:sz="0" w:space="0" w:color="auto"/>
                      </w:divBdr>
                    </w:div>
                  </w:divsChild>
                </w:div>
                <w:div w:id="1168910855">
                  <w:marLeft w:val="0"/>
                  <w:marRight w:val="0"/>
                  <w:marTop w:val="0"/>
                  <w:marBottom w:val="0"/>
                  <w:divBdr>
                    <w:top w:val="none" w:sz="0" w:space="0" w:color="auto"/>
                    <w:left w:val="none" w:sz="0" w:space="0" w:color="auto"/>
                    <w:bottom w:val="none" w:sz="0" w:space="0" w:color="auto"/>
                    <w:right w:val="none" w:sz="0" w:space="0" w:color="auto"/>
                  </w:divBdr>
                  <w:divsChild>
                    <w:div w:id="1221599773">
                      <w:marLeft w:val="0"/>
                      <w:marRight w:val="0"/>
                      <w:marTop w:val="0"/>
                      <w:marBottom w:val="0"/>
                      <w:divBdr>
                        <w:top w:val="none" w:sz="0" w:space="0" w:color="auto"/>
                        <w:left w:val="none" w:sz="0" w:space="0" w:color="auto"/>
                        <w:bottom w:val="none" w:sz="0" w:space="0" w:color="auto"/>
                        <w:right w:val="none" w:sz="0" w:space="0" w:color="auto"/>
                      </w:divBdr>
                    </w:div>
                  </w:divsChild>
                </w:div>
                <w:div w:id="969897405">
                  <w:marLeft w:val="0"/>
                  <w:marRight w:val="0"/>
                  <w:marTop w:val="0"/>
                  <w:marBottom w:val="0"/>
                  <w:divBdr>
                    <w:top w:val="none" w:sz="0" w:space="0" w:color="auto"/>
                    <w:left w:val="none" w:sz="0" w:space="0" w:color="auto"/>
                    <w:bottom w:val="none" w:sz="0" w:space="0" w:color="auto"/>
                    <w:right w:val="none" w:sz="0" w:space="0" w:color="auto"/>
                  </w:divBdr>
                  <w:divsChild>
                    <w:div w:id="1519082757">
                      <w:marLeft w:val="0"/>
                      <w:marRight w:val="0"/>
                      <w:marTop w:val="0"/>
                      <w:marBottom w:val="0"/>
                      <w:divBdr>
                        <w:top w:val="none" w:sz="0" w:space="0" w:color="auto"/>
                        <w:left w:val="none" w:sz="0" w:space="0" w:color="auto"/>
                        <w:bottom w:val="none" w:sz="0" w:space="0" w:color="auto"/>
                        <w:right w:val="none" w:sz="0" w:space="0" w:color="auto"/>
                      </w:divBdr>
                    </w:div>
                  </w:divsChild>
                </w:div>
                <w:div w:id="721097771">
                  <w:marLeft w:val="0"/>
                  <w:marRight w:val="0"/>
                  <w:marTop w:val="0"/>
                  <w:marBottom w:val="0"/>
                  <w:divBdr>
                    <w:top w:val="none" w:sz="0" w:space="0" w:color="auto"/>
                    <w:left w:val="none" w:sz="0" w:space="0" w:color="auto"/>
                    <w:bottom w:val="none" w:sz="0" w:space="0" w:color="auto"/>
                    <w:right w:val="none" w:sz="0" w:space="0" w:color="auto"/>
                  </w:divBdr>
                  <w:divsChild>
                    <w:div w:id="2089376375">
                      <w:marLeft w:val="0"/>
                      <w:marRight w:val="0"/>
                      <w:marTop w:val="0"/>
                      <w:marBottom w:val="0"/>
                      <w:divBdr>
                        <w:top w:val="none" w:sz="0" w:space="0" w:color="auto"/>
                        <w:left w:val="none" w:sz="0" w:space="0" w:color="auto"/>
                        <w:bottom w:val="none" w:sz="0" w:space="0" w:color="auto"/>
                        <w:right w:val="none" w:sz="0" w:space="0" w:color="auto"/>
                      </w:divBdr>
                    </w:div>
                  </w:divsChild>
                </w:div>
                <w:div w:id="473834966">
                  <w:marLeft w:val="0"/>
                  <w:marRight w:val="0"/>
                  <w:marTop w:val="0"/>
                  <w:marBottom w:val="0"/>
                  <w:divBdr>
                    <w:top w:val="none" w:sz="0" w:space="0" w:color="auto"/>
                    <w:left w:val="none" w:sz="0" w:space="0" w:color="auto"/>
                    <w:bottom w:val="none" w:sz="0" w:space="0" w:color="auto"/>
                    <w:right w:val="none" w:sz="0" w:space="0" w:color="auto"/>
                  </w:divBdr>
                  <w:divsChild>
                    <w:div w:id="1452825907">
                      <w:marLeft w:val="0"/>
                      <w:marRight w:val="0"/>
                      <w:marTop w:val="0"/>
                      <w:marBottom w:val="0"/>
                      <w:divBdr>
                        <w:top w:val="none" w:sz="0" w:space="0" w:color="auto"/>
                        <w:left w:val="none" w:sz="0" w:space="0" w:color="auto"/>
                        <w:bottom w:val="none" w:sz="0" w:space="0" w:color="auto"/>
                        <w:right w:val="none" w:sz="0" w:space="0" w:color="auto"/>
                      </w:divBdr>
                    </w:div>
                  </w:divsChild>
                </w:div>
                <w:div w:id="969094456">
                  <w:marLeft w:val="0"/>
                  <w:marRight w:val="0"/>
                  <w:marTop w:val="0"/>
                  <w:marBottom w:val="0"/>
                  <w:divBdr>
                    <w:top w:val="none" w:sz="0" w:space="0" w:color="auto"/>
                    <w:left w:val="none" w:sz="0" w:space="0" w:color="auto"/>
                    <w:bottom w:val="none" w:sz="0" w:space="0" w:color="auto"/>
                    <w:right w:val="none" w:sz="0" w:space="0" w:color="auto"/>
                  </w:divBdr>
                  <w:divsChild>
                    <w:div w:id="52613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395315">
          <w:marLeft w:val="0"/>
          <w:marRight w:val="0"/>
          <w:marTop w:val="0"/>
          <w:marBottom w:val="0"/>
          <w:divBdr>
            <w:top w:val="none" w:sz="0" w:space="0" w:color="auto"/>
            <w:left w:val="none" w:sz="0" w:space="0" w:color="auto"/>
            <w:bottom w:val="none" w:sz="0" w:space="0" w:color="auto"/>
            <w:right w:val="none" w:sz="0" w:space="0" w:color="auto"/>
          </w:divBdr>
          <w:divsChild>
            <w:div w:id="1042902372">
              <w:marLeft w:val="0"/>
              <w:marRight w:val="0"/>
              <w:marTop w:val="0"/>
              <w:marBottom w:val="0"/>
              <w:divBdr>
                <w:top w:val="none" w:sz="0" w:space="0" w:color="auto"/>
                <w:left w:val="none" w:sz="0" w:space="0" w:color="auto"/>
                <w:bottom w:val="none" w:sz="0" w:space="0" w:color="auto"/>
                <w:right w:val="none" w:sz="0" w:space="0" w:color="auto"/>
              </w:divBdr>
            </w:div>
            <w:div w:id="1120611891">
              <w:marLeft w:val="0"/>
              <w:marRight w:val="0"/>
              <w:marTop w:val="0"/>
              <w:marBottom w:val="0"/>
              <w:divBdr>
                <w:top w:val="none" w:sz="0" w:space="0" w:color="auto"/>
                <w:left w:val="none" w:sz="0" w:space="0" w:color="auto"/>
                <w:bottom w:val="none" w:sz="0" w:space="0" w:color="auto"/>
                <w:right w:val="none" w:sz="0" w:space="0" w:color="auto"/>
              </w:divBdr>
            </w:div>
            <w:div w:id="722828409">
              <w:marLeft w:val="0"/>
              <w:marRight w:val="0"/>
              <w:marTop w:val="0"/>
              <w:marBottom w:val="0"/>
              <w:divBdr>
                <w:top w:val="none" w:sz="0" w:space="0" w:color="auto"/>
                <w:left w:val="none" w:sz="0" w:space="0" w:color="auto"/>
                <w:bottom w:val="none" w:sz="0" w:space="0" w:color="auto"/>
                <w:right w:val="none" w:sz="0" w:space="0" w:color="auto"/>
              </w:divBdr>
            </w:div>
            <w:div w:id="1358850317">
              <w:marLeft w:val="0"/>
              <w:marRight w:val="0"/>
              <w:marTop w:val="0"/>
              <w:marBottom w:val="0"/>
              <w:divBdr>
                <w:top w:val="none" w:sz="0" w:space="0" w:color="auto"/>
                <w:left w:val="none" w:sz="0" w:space="0" w:color="auto"/>
                <w:bottom w:val="none" w:sz="0" w:space="0" w:color="auto"/>
                <w:right w:val="none" w:sz="0" w:space="0" w:color="auto"/>
              </w:divBdr>
            </w:div>
            <w:div w:id="1171068080">
              <w:marLeft w:val="0"/>
              <w:marRight w:val="0"/>
              <w:marTop w:val="0"/>
              <w:marBottom w:val="0"/>
              <w:divBdr>
                <w:top w:val="none" w:sz="0" w:space="0" w:color="auto"/>
                <w:left w:val="none" w:sz="0" w:space="0" w:color="auto"/>
                <w:bottom w:val="none" w:sz="0" w:space="0" w:color="auto"/>
                <w:right w:val="none" w:sz="0" w:space="0" w:color="auto"/>
              </w:divBdr>
            </w:div>
          </w:divsChild>
        </w:div>
        <w:div w:id="1197429611">
          <w:marLeft w:val="0"/>
          <w:marRight w:val="0"/>
          <w:marTop w:val="0"/>
          <w:marBottom w:val="0"/>
          <w:divBdr>
            <w:top w:val="none" w:sz="0" w:space="0" w:color="auto"/>
            <w:left w:val="none" w:sz="0" w:space="0" w:color="auto"/>
            <w:bottom w:val="none" w:sz="0" w:space="0" w:color="auto"/>
            <w:right w:val="none" w:sz="0" w:space="0" w:color="auto"/>
          </w:divBdr>
          <w:divsChild>
            <w:div w:id="1873878904">
              <w:marLeft w:val="-75"/>
              <w:marRight w:val="0"/>
              <w:marTop w:val="30"/>
              <w:marBottom w:val="30"/>
              <w:divBdr>
                <w:top w:val="none" w:sz="0" w:space="0" w:color="auto"/>
                <w:left w:val="none" w:sz="0" w:space="0" w:color="auto"/>
                <w:bottom w:val="none" w:sz="0" w:space="0" w:color="auto"/>
                <w:right w:val="none" w:sz="0" w:space="0" w:color="auto"/>
              </w:divBdr>
              <w:divsChild>
                <w:div w:id="1966884963">
                  <w:marLeft w:val="0"/>
                  <w:marRight w:val="0"/>
                  <w:marTop w:val="0"/>
                  <w:marBottom w:val="0"/>
                  <w:divBdr>
                    <w:top w:val="none" w:sz="0" w:space="0" w:color="auto"/>
                    <w:left w:val="none" w:sz="0" w:space="0" w:color="auto"/>
                    <w:bottom w:val="none" w:sz="0" w:space="0" w:color="auto"/>
                    <w:right w:val="none" w:sz="0" w:space="0" w:color="auto"/>
                  </w:divBdr>
                  <w:divsChild>
                    <w:div w:id="1568373088">
                      <w:marLeft w:val="0"/>
                      <w:marRight w:val="0"/>
                      <w:marTop w:val="0"/>
                      <w:marBottom w:val="0"/>
                      <w:divBdr>
                        <w:top w:val="none" w:sz="0" w:space="0" w:color="auto"/>
                        <w:left w:val="none" w:sz="0" w:space="0" w:color="auto"/>
                        <w:bottom w:val="none" w:sz="0" w:space="0" w:color="auto"/>
                        <w:right w:val="none" w:sz="0" w:space="0" w:color="auto"/>
                      </w:divBdr>
                    </w:div>
                  </w:divsChild>
                </w:div>
                <w:div w:id="1620338415">
                  <w:marLeft w:val="0"/>
                  <w:marRight w:val="0"/>
                  <w:marTop w:val="0"/>
                  <w:marBottom w:val="0"/>
                  <w:divBdr>
                    <w:top w:val="none" w:sz="0" w:space="0" w:color="auto"/>
                    <w:left w:val="none" w:sz="0" w:space="0" w:color="auto"/>
                    <w:bottom w:val="none" w:sz="0" w:space="0" w:color="auto"/>
                    <w:right w:val="none" w:sz="0" w:space="0" w:color="auto"/>
                  </w:divBdr>
                  <w:divsChild>
                    <w:div w:id="632560110">
                      <w:marLeft w:val="0"/>
                      <w:marRight w:val="0"/>
                      <w:marTop w:val="0"/>
                      <w:marBottom w:val="0"/>
                      <w:divBdr>
                        <w:top w:val="none" w:sz="0" w:space="0" w:color="auto"/>
                        <w:left w:val="none" w:sz="0" w:space="0" w:color="auto"/>
                        <w:bottom w:val="none" w:sz="0" w:space="0" w:color="auto"/>
                        <w:right w:val="none" w:sz="0" w:space="0" w:color="auto"/>
                      </w:divBdr>
                    </w:div>
                  </w:divsChild>
                </w:div>
                <w:div w:id="2074698618">
                  <w:marLeft w:val="0"/>
                  <w:marRight w:val="0"/>
                  <w:marTop w:val="0"/>
                  <w:marBottom w:val="0"/>
                  <w:divBdr>
                    <w:top w:val="none" w:sz="0" w:space="0" w:color="auto"/>
                    <w:left w:val="none" w:sz="0" w:space="0" w:color="auto"/>
                    <w:bottom w:val="none" w:sz="0" w:space="0" w:color="auto"/>
                    <w:right w:val="none" w:sz="0" w:space="0" w:color="auto"/>
                  </w:divBdr>
                  <w:divsChild>
                    <w:div w:id="281692799">
                      <w:marLeft w:val="0"/>
                      <w:marRight w:val="0"/>
                      <w:marTop w:val="0"/>
                      <w:marBottom w:val="0"/>
                      <w:divBdr>
                        <w:top w:val="none" w:sz="0" w:space="0" w:color="auto"/>
                        <w:left w:val="none" w:sz="0" w:space="0" w:color="auto"/>
                        <w:bottom w:val="none" w:sz="0" w:space="0" w:color="auto"/>
                        <w:right w:val="none" w:sz="0" w:space="0" w:color="auto"/>
                      </w:divBdr>
                    </w:div>
                  </w:divsChild>
                </w:div>
                <w:div w:id="1762556523">
                  <w:marLeft w:val="0"/>
                  <w:marRight w:val="0"/>
                  <w:marTop w:val="0"/>
                  <w:marBottom w:val="0"/>
                  <w:divBdr>
                    <w:top w:val="none" w:sz="0" w:space="0" w:color="auto"/>
                    <w:left w:val="none" w:sz="0" w:space="0" w:color="auto"/>
                    <w:bottom w:val="none" w:sz="0" w:space="0" w:color="auto"/>
                    <w:right w:val="none" w:sz="0" w:space="0" w:color="auto"/>
                  </w:divBdr>
                  <w:divsChild>
                    <w:div w:id="1461192697">
                      <w:marLeft w:val="0"/>
                      <w:marRight w:val="0"/>
                      <w:marTop w:val="0"/>
                      <w:marBottom w:val="0"/>
                      <w:divBdr>
                        <w:top w:val="none" w:sz="0" w:space="0" w:color="auto"/>
                        <w:left w:val="none" w:sz="0" w:space="0" w:color="auto"/>
                        <w:bottom w:val="none" w:sz="0" w:space="0" w:color="auto"/>
                        <w:right w:val="none" w:sz="0" w:space="0" w:color="auto"/>
                      </w:divBdr>
                    </w:div>
                  </w:divsChild>
                </w:div>
                <w:div w:id="582955168">
                  <w:marLeft w:val="0"/>
                  <w:marRight w:val="0"/>
                  <w:marTop w:val="0"/>
                  <w:marBottom w:val="0"/>
                  <w:divBdr>
                    <w:top w:val="none" w:sz="0" w:space="0" w:color="auto"/>
                    <w:left w:val="none" w:sz="0" w:space="0" w:color="auto"/>
                    <w:bottom w:val="none" w:sz="0" w:space="0" w:color="auto"/>
                    <w:right w:val="none" w:sz="0" w:space="0" w:color="auto"/>
                  </w:divBdr>
                  <w:divsChild>
                    <w:div w:id="277107231">
                      <w:marLeft w:val="0"/>
                      <w:marRight w:val="0"/>
                      <w:marTop w:val="0"/>
                      <w:marBottom w:val="0"/>
                      <w:divBdr>
                        <w:top w:val="none" w:sz="0" w:space="0" w:color="auto"/>
                        <w:left w:val="none" w:sz="0" w:space="0" w:color="auto"/>
                        <w:bottom w:val="none" w:sz="0" w:space="0" w:color="auto"/>
                        <w:right w:val="none" w:sz="0" w:space="0" w:color="auto"/>
                      </w:divBdr>
                    </w:div>
                  </w:divsChild>
                </w:div>
                <w:div w:id="1479301774">
                  <w:marLeft w:val="0"/>
                  <w:marRight w:val="0"/>
                  <w:marTop w:val="0"/>
                  <w:marBottom w:val="0"/>
                  <w:divBdr>
                    <w:top w:val="none" w:sz="0" w:space="0" w:color="auto"/>
                    <w:left w:val="none" w:sz="0" w:space="0" w:color="auto"/>
                    <w:bottom w:val="none" w:sz="0" w:space="0" w:color="auto"/>
                    <w:right w:val="none" w:sz="0" w:space="0" w:color="auto"/>
                  </w:divBdr>
                  <w:divsChild>
                    <w:div w:id="324282777">
                      <w:marLeft w:val="0"/>
                      <w:marRight w:val="0"/>
                      <w:marTop w:val="0"/>
                      <w:marBottom w:val="0"/>
                      <w:divBdr>
                        <w:top w:val="none" w:sz="0" w:space="0" w:color="auto"/>
                        <w:left w:val="none" w:sz="0" w:space="0" w:color="auto"/>
                        <w:bottom w:val="none" w:sz="0" w:space="0" w:color="auto"/>
                        <w:right w:val="none" w:sz="0" w:space="0" w:color="auto"/>
                      </w:divBdr>
                    </w:div>
                  </w:divsChild>
                </w:div>
                <w:div w:id="100954724">
                  <w:marLeft w:val="0"/>
                  <w:marRight w:val="0"/>
                  <w:marTop w:val="0"/>
                  <w:marBottom w:val="0"/>
                  <w:divBdr>
                    <w:top w:val="none" w:sz="0" w:space="0" w:color="auto"/>
                    <w:left w:val="none" w:sz="0" w:space="0" w:color="auto"/>
                    <w:bottom w:val="none" w:sz="0" w:space="0" w:color="auto"/>
                    <w:right w:val="none" w:sz="0" w:space="0" w:color="auto"/>
                  </w:divBdr>
                  <w:divsChild>
                    <w:div w:id="164899206">
                      <w:marLeft w:val="0"/>
                      <w:marRight w:val="0"/>
                      <w:marTop w:val="0"/>
                      <w:marBottom w:val="0"/>
                      <w:divBdr>
                        <w:top w:val="none" w:sz="0" w:space="0" w:color="auto"/>
                        <w:left w:val="none" w:sz="0" w:space="0" w:color="auto"/>
                        <w:bottom w:val="none" w:sz="0" w:space="0" w:color="auto"/>
                        <w:right w:val="none" w:sz="0" w:space="0" w:color="auto"/>
                      </w:divBdr>
                    </w:div>
                  </w:divsChild>
                </w:div>
                <w:div w:id="2117286717">
                  <w:marLeft w:val="0"/>
                  <w:marRight w:val="0"/>
                  <w:marTop w:val="0"/>
                  <w:marBottom w:val="0"/>
                  <w:divBdr>
                    <w:top w:val="none" w:sz="0" w:space="0" w:color="auto"/>
                    <w:left w:val="none" w:sz="0" w:space="0" w:color="auto"/>
                    <w:bottom w:val="none" w:sz="0" w:space="0" w:color="auto"/>
                    <w:right w:val="none" w:sz="0" w:space="0" w:color="auto"/>
                  </w:divBdr>
                  <w:divsChild>
                    <w:div w:id="568464378">
                      <w:marLeft w:val="0"/>
                      <w:marRight w:val="0"/>
                      <w:marTop w:val="0"/>
                      <w:marBottom w:val="0"/>
                      <w:divBdr>
                        <w:top w:val="none" w:sz="0" w:space="0" w:color="auto"/>
                        <w:left w:val="none" w:sz="0" w:space="0" w:color="auto"/>
                        <w:bottom w:val="none" w:sz="0" w:space="0" w:color="auto"/>
                        <w:right w:val="none" w:sz="0" w:space="0" w:color="auto"/>
                      </w:divBdr>
                    </w:div>
                  </w:divsChild>
                </w:div>
                <w:div w:id="1872835502">
                  <w:marLeft w:val="0"/>
                  <w:marRight w:val="0"/>
                  <w:marTop w:val="0"/>
                  <w:marBottom w:val="0"/>
                  <w:divBdr>
                    <w:top w:val="none" w:sz="0" w:space="0" w:color="auto"/>
                    <w:left w:val="none" w:sz="0" w:space="0" w:color="auto"/>
                    <w:bottom w:val="none" w:sz="0" w:space="0" w:color="auto"/>
                    <w:right w:val="none" w:sz="0" w:space="0" w:color="auto"/>
                  </w:divBdr>
                  <w:divsChild>
                    <w:div w:id="496001821">
                      <w:marLeft w:val="0"/>
                      <w:marRight w:val="0"/>
                      <w:marTop w:val="0"/>
                      <w:marBottom w:val="0"/>
                      <w:divBdr>
                        <w:top w:val="none" w:sz="0" w:space="0" w:color="auto"/>
                        <w:left w:val="none" w:sz="0" w:space="0" w:color="auto"/>
                        <w:bottom w:val="none" w:sz="0" w:space="0" w:color="auto"/>
                        <w:right w:val="none" w:sz="0" w:space="0" w:color="auto"/>
                      </w:divBdr>
                    </w:div>
                  </w:divsChild>
                </w:div>
                <w:div w:id="150409234">
                  <w:marLeft w:val="0"/>
                  <w:marRight w:val="0"/>
                  <w:marTop w:val="0"/>
                  <w:marBottom w:val="0"/>
                  <w:divBdr>
                    <w:top w:val="none" w:sz="0" w:space="0" w:color="auto"/>
                    <w:left w:val="none" w:sz="0" w:space="0" w:color="auto"/>
                    <w:bottom w:val="none" w:sz="0" w:space="0" w:color="auto"/>
                    <w:right w:val="none" w:sz="0" w:space="0" w:color="auto"/>
                  </w:divBdr>
                  <w:divsChild>
                    <w:div w:id="688875207">
                      <w:marLeft w:val="0"/>
                      <w:marRight w:val="0"/>
                      <w:marTop w:val="0"/>
                      <w:marBottom w:val="0"/>
                      <w:divBdr>
                        <w:top w:val="none" w:sz="0" w:space="0" w:color="auto"/>
                        <w:left w:val="none" w:sz="0" w:space="0" w:color="auto"/>
                        <w:bottom w:val="none" w:sz="0" w:space="0" w:color="auto"/>
                        <w:right w:val="none" w:sz="0" w:space="0" w:color="auto"/>
                      </w:divBdr>
                    </w:div>
                  </w:divsChild>
                </w:div>
                <w:div w:id="718089359">
                  <w:marLeft w:val="0"/>
                  <w:marRight w:val="0"/>
                  <w:marTop w:val="0"/>
                  <w:marBottom w:val="0"/>
                  <w:divBdr>
                    <w:top w:val="none" w:sz="0" w:space="0" w:color="auto"/>
                    <w:left w:val="none" w:sz="0" w:space="0" w:color="auto"/>
                    <w:bottom w:val="none" w:sz="0" w:space="0" w:color="auto"/>
                    <w:right w:val="none" w:sz="0" w:space="0" w:color="auto"/>
                  </w:divBdr>
                  <w:divsChild>
                    <w:div w:id="431626500">
                      <w:marLeft w:val="0"/>
                      <w:marRight w:val="0"/>
                      <w:marTop w:val="0"/>
                      <w:marBottom w:val="0"/>
                      <w:divBdr>
                        <w:top w:val="none" w:sz="0" w:space="0" w:color="auto"/>
                        <w:left w:val="none" w:sz="0" w:space="0" w:color="auto"/>
                        <w:bottom w:val="none" w:sz="0" w:space="0" w:color="auto"/>
                        <w:right w:val="none" w:sz="0" w:space="0" w:color="auto"/>
                      </w:divBdr>
                    </w:div>
                  </w:divsChild>
                </w:div>
                <w:div w:id="1361276998">
                  <w:marLeft w:val="0"/>
                  <w:marRight w:val="0"/>
                  <w:marTop w:val="0"/>
                  <w:marBottom w:val="0"/>
                  <w:divBdr>
                    <w:top w:val="none" w:sz="0" w:space="0" w:color="auto"/>
                    <w:left w:val="none" w:sz="0" w:space="0" w:color="auto"/>
                    <w:bottom w:val="none" w:sz="0" w:space="0" w:color="auto"/>
                    <w:right w:val="none" w:sz="0" w:space="0" w:color="auto"/>
                  </w:divBdr>
                  <w:divsChild>
                    <w:div w:id="2005891489">
                      <w:marLeft w:val="0"/>
                      <w:marRight w:val="0"/>
                      <w:marTop w:val="0"/>
                      <w:marBottom w:val="0"/>
                      <w:divBdr>
                        <w:top w:val="none" w:sz="0" w:space="0" w:color="auto"/>
                        <w:left w:val="none" w:sz="0" w:space="0" w:color="auto"/>
                        <w:bottom w:val="none" w:sz="0" w:space="0" w:color="auto"/>
                        <w:right w:val="none" w:sz="0" w:space="0" w:color="auto"/>
                      </w:divBdr>
                    </w:div>
                  </w:divsChild>
                </w:div>
                <w:div w:id="647976413">
                  <w:marLeft w:val="0"/>
                  <w:marRight w:val="0"/>
                  <w:marTop w:val="0"/>
                  <w:marBottom w:val="0"/>
                  <w:divBdr>
                    <w:top w:val="none" w:sz="0" w:space="0" w:color="auto"/>
                    <w:left w:val="none" w:sz="0" w:space="0" w:color="auto"/>
                    <w:bottom w:val="none" w:sz="0" w:space="0" w:color="auto"/>
                    <w:right w:val="none" w:sz="0" w:space="0" w:color="auto"/>
                  </w:divBdr>
                  <w:divsChild>
                    <w:div w:id="1418554403">
                      <w:marLeft w:val="0"/>
                      <w:marRight w:val="0"/>
                      <w:marTop w:val="0"/>
                      <w:marBottom w:val="0"/>
                      <w:divBdr>
                        <w:top w:val="none" w:sz="0" w:space="0" w:color="auto"/>
                        <w:left w:val="none" w:sz="0" w:space="0" w:color="auto"/>
                        <w:bottom w:val="none" w:sz="0" w:space="0" w:color="auto"/>
                        <w:right w:val="none" w:sz="0" w:space="0" w:color="auto"/>
                      </w:divBdr>
                    </w:div>
                  </w:divsChild>
                </w:div>
                <w:div w:id="1660688004">
                  <w:marLeft w:val="0"/>
                  <w:marRight w:val="0"/>
                  <w:marTop w:val="0"/>
                  <w:marBottom w:val="0"/>
                  <w:divBdr>
                    <w:top w:val="none" w:sz="0" w:space="0" w:color="auto"/>
                    <w:left w:val="none" w:sz="0" w:space="0" w:color="auto"/>
                    <w:bottom w:val="none" w:sz="0" w:space="0" w:color="auto"/>
                    <w:right w:val="none" w:sz="0" w:space="0" w:color="auto"/>
                  </w:divBdr>
                  <w:divsChild>
                    <w:div w:id="726027342">
                      <w:marLeft w:val="0"/>
                      <w:marRight w:val="0"/>
                      <w:marTop w:val="0"/>
                      <w:marBottom w:val="0"/>
                      <w:divBdr>
                        <w:top w:val="none" w:sz="0" w:space="0" w:color="auto"/>
                        <w:left w:val="none" w:sz="0" w:space="0" w:color="auto"/>
                        <w:bottom w:val="none" w:sz="0" w:space="0" w:color="auto"/>
                        <w:right w:val="none" w:sz="0" w:space="0" w:color="auto"/>
                      </w:divBdr>
                    </w:div>
                  </w:divsChild>
                </w:div>
                <w:div w:id="1716193448">
                  <w:marLeft w:val="0"/>
                  <w:marRight w:val="0"/>
                  <w:marTop w:val="0"/>
                  <w:marBottom w:val="0"/>
                  <w:divBdr>
                    <w:top w:val="none" w:sz="0" w:space="0" w:color="auto"/>
                    <w:left w:val="none" w:sz="0" w:space="0" w:color="auto"/>
                    <w:bottom w:val="none" w:sz="0" w:space="0" w:color="auto"/>
                    <w:right w:val="none" w:sz="0" w:space="0" w:color="auto"/>
                  </w:divBdr>
                  <w:divsChild>
                    <w:div w:id="120174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507888">
          <w:marLeft w:val="0"/>
          <w:marRight w:val="0"/>
          <w:marTop w:val="0"/>
          <w:marBottom w:val="0"/>
          <w:divBdr>
            <w:top w:val="none" w:sz="0" w:space="0" w:color="auto"/>
            <w:left w:val="none" w:sz="0" w:space="0" w:color="auto"/>
            <w:bottom w:val="none" w:sz="0" w:space="0" w:color="auto"/>
            <w:right w:val="none" w:sz="0" w:space="0" w:color="auto"/>
          </w:divBdr>
          <w:divsChild>
            <w:div w:id="1334726503">
              <w:marLeft w:val="0"/>
              <w:marRight w:val="0"/>
              <w:marTop w:val="0"/>
              <w:marBottom w:val="0"/>
              <w:divBdr>
                <w:top w:val="none" w:sz="0" w:space="0" w:color="auto"/>
                <w:left w:val="none" w:sz="0" w:space="0" w:color="auto"/>
                <w:bottom w:val="none" w:sz="0" w:space="0" w:color="auto"/>
                <w:right w:val="none" w:sz="0" w:space="0" w:color="auto"/>
              </w:divBdr>
            </w:div>
          </w:divsChild>
        </w:div>
        <w:div w:id="622808339">
          <w:marLeft w:val="0"/>
          <w:marRight w:val="0"/>
          <w:marTop w:val="0"/>
          <w:marBottom w:val="0"/>
          <w:divBdr>
            <w:top w:val="none" w:sz="0" w:space="0" w:color="auto"/>
            <w:left w:val="none" w:sz="0" w:space="0" w:color="auto"/>
            <w:bottom w:val="none" w:sz="0" w:space="0" w:color="auto"/>
            <w:right w:val="none" w:sz="0" w:space="0" w:color="auto"/>
          </w:divBdr>
          <w:divsChild>
            <w:div w:id="24913917">
              <w:marLeft w:val="0"/>
              <w:marRight w:val="0"/>
              <w:marTop w:val="0"/>
              <w:marBottom w:val="0"/>
              <w:divBdr>
                <w:top w:val="none" w:sz="0" w:space="0" w:color="auto"/>
                <w:left w:val="none" w:sz="0" w:space="0" w:color="auto"/>
                <w:bottom w:val="none" w:sz="0" w:space="0" w:color="auto"/>
                <w:right w:val="none" w:sz="0" w:space="0" w:color="auto"/>
              </w:divBdr>
            </w:div>
          </w:divsChild>
        </w:div>
        <w:div w:id="491262791">
          <w:marLeft w:val="0"/>
          <w:marRight w:val="0"/>
          <w:marTop w:val="0"/>
          <w:marBottom w:val="0"/>
          <w:divBdr>
            <w:top w:val="none" w:sz="0" w:space="0" w:color="auto"/>
            <w:left w:val="none" w:sz="0" w:space="0" w:color="auto"/>
            <w:bottom w:val="none" w:sz="0" w:space="0" w:color="auto"/>
            <w:right w:val="none" w:sz="0" w:space="0" w:color="auto"/>
          </w:divBdr>
          <w:divsChild>
            <w:div w:id="31657512">
              <w:marLeft w:val="0"/>
              <w:marRight w:val="0"/>
              <w:marTop w:val="0"/>
              <w:marBottom w:val="0"/>
              <w:divBdr>
                <w:top w:val="none" w:sz="0" w:space="0" w:color="auto"/>
                <w:left w:val="none" w:sz="0" w:space="0" w:color="auto"/>
                <w:bottom w:val="none" w:sz="0" w:space="0" w:color="auto"/>
                <w:right w:val="none" w:sz="0" w:space="0" w:color="auto"/>
              </w:divBdr>
            </w:div>
          </w:divsChild>
        </w:div>
        <w:div w:id="1087456011">
          <w:marLeft w:val="0"/>
          <w:marRight w:val="0"/>
          <w:marTop w:val="0"/>
          <w:marBottom w:val="0"/>
          <w:divBdr>
            <w:top w:val="none" w:sz="0" w:space="0" w:color="auto"/>
            <w:left w:val="none" w:sz="0" w:space="0" w:color="auto"/>
            <w:bottom w:val="none" w:sz="0" w:space="0" w:color="auto"/>
            <w:right w:val="none" w:sz="0" w:space="0" w:color="auto"/>
          </w:divBdr>
          <w:divsChild>
            <w:div w:id="1236470646">
              <w:marLeft w:val="0"/>
              <w:marRight w:val="0"/>
              <w:marTop w:val="0"/>
              <w:marBottom w:val="0"/>
              <w:divBdr>
                <w:top w:val="none" w:sz="0" w:space="0" w:color="auto"/>
                <w:left w:val="none" w:sz="0" w:space="0" w:color="auto"/>
                <w:bottom w:val="none" w:sz="0" w:space="0" w:color="auto"/>
                <w:right w:val="none" w:sz="0" w:space="0" w:color="auto"/>
              </w:divBdr>
            </w:div>
            <w:div w:id="953638698">
              <w:marLeft w:val="0"/>
              <w:marRight w:val="0"/>
              <w:marTop w:val="0"/>
              <w:marBottom w:val="0"/>
              <w:divBdr>
                <w:top w:val="none" w:sz="0" w:space="0" w:color="auto"/>
                <w:left w:val="none" w:sz="0" w:space="0" w:color="auto"/>
                <w:bottom w:val="none" w:sz="0" w:space="0" w:color="auto"/>
                <w:right w:val="none" w:sz="0" w:space="0" w:color="auto"/>
              </w:divBdr>
            </w:div>
            <w:div w:id="1890415006">
              <w:marLeft w:val="0"/>
              <w:marRight w:val="0"/>
              <w:marTop w:val="0"/>
              <w:marBottom w:val="0"/>
              <w:divBdr>
                <w:top w:val="none" w:sz="0" w:space="0" w:color="auto"/>
                <w:left w:val="none" w:sz="0" w:space="0" w:color="auto"/>
                <w:bottom w:val="none" w:sz="0" w:space="0" w:color="auto"/>
                <w:right w:val="none" w:sz="0" w:space="0" w:color="auto"/>
              </w:divBdr>
            </w:div>
            <w:div w:id="1458600697">
              <w:marLeft w:val="0"/>
              <w:marRight w:val="0"/>
              <w:marTop w:val="0"/>
              <w:marBottom w:val="0"/>
              <w:divBdr>
                <w:top w:val="none" w:sz="0" w:space="0" w:color="auto"/>
                <w:left w:val="none" w:sz="0" w:space="0" w:color="auto"/>
                <w:bottom w:val="none" w:sz="0" w:space="0" w:color="auto"/>
                <w:right w:val="none" w:sz="0" w:space="0" w:color="auto"/>
              </w:divBdr>
            </w:div>
          </w:divsChild>
        </w:div>
        <w:div w:id="734740881">
          <w:marLeft w:val="0"/>
          <w:marRight w:val="0"/>
          <w:marTop w:val="0"/>
          <w:marBottom w:val="0"/>
          <w:divBdr>
            <w:top w:val="none" w:sz="0" w:space="0" w:color="auto"/>
            <w:left w:val="none" w:sz="0" w:space="0" w:color="auto"/>
            <w:bottom w:val="none" w:sz="0" w:space="0" w:color="auto"/>
            <w:right w:val="none" w:sz="0" w:space="0" w:color="auto"/>
          </w:divBdr>
          <w:divsChild>
            <w:div w:id="389620209">
              <w:marLeft w:val="-75"/>
              <w:marRight w:val="0"/>
              <w:marTop w:val="30"/>
              <w:marBottom w:val="30"/>
              <w:divBdr>
                <w:top w:val="none" w:sz="0" w:space="0" w:color="auto"/>
                <w:left w:val="none" w:sz="0" w:space="0" w:color="auto"/>
                <w:bottom w:val="none" w:sz="0" w:space="0" w:color="auto"/>
                <w:right w:val="none" w:sz="0" w:space="0" w:color="auto"/>
              </w:divBdr>
              <w:divsChild>
                <w:div w:id="343440464">
                  <w:marLeft w:val="0"/>
                  <w:marRight w:val="0"/>
                  <w:marTop w:val="0"/>
                  <w:marBottom w:val="0"/>
                  <w:divBdr>
                    <w:top w:val="none" w:sz="0" w:space="0" w:color="auto"/>
                    <w:left w:val="none" w:sz="0" w:space="0" w:color="auto"/>
                    <w:bottom w:val="none" w:sz="0" w:space="0" w:color="auto"/>
                    <w:right w:val="none" w:sz="0" w:space="0" w:color="auto"/>
                  </w:divBdr>
                  <w:divsChild>
                    <w:div w:id="292489123">
                      <w:marLeft w:val="0"/>
                      <w:marRight w:val="0"/>
                      <w:marTop w:val="0"/>
                      <w:marBottom w:val="0"/>
                      <w:divBdr>
                        <w:top w:val="none" w:sz="0" w:space="0" w:color="auto"/>
                        <w:left w:val="none" w:sz="0" w:space="0" w:color="auto"/>
                        <w:bottom w:val="none" w:sz="0" w:space="0" w:color="auto"/>
                        <w:right w:val="none" w:sz="0" w:space="0" w:color="auto"/>
                      </w:divBdr>
                    </w:div>
                  </w:divsChild>
                </w:div>
                <w:div w:id="26881898">
                  <w:marLeft w:val="0"/>
                  <w:marRight w:val="0"/>
                  <w:marTop w:val="0"/>
                  <w:marBottom w:val="0"/>
                  <w:divBdr>
                    <w:top w:val="none" w:sz="0" w:space="0" w:color="auto"/>
                    <w:left w:val="none" w:sz="0" w:space="0" w:color="auto"/>
                    <w:bottom w:val="none" w:sz="0" w:space="0" w:color="auto"/>
                    <w:right w:val="none" w:sz="0" w:space="0" w:color="auto"/>
                  </w:divBdr>
                  <w:divsChild>
                    <w:div w:id="1163473630">
                      <w:marLeft w:val="0"/>
                      <w:marRight w:val="0"/>
                      <w:marTop w:val="0"/>
                      <w:marBottom w:val="0"/>
                      <w:divBdr>
                        <w:top w:val="none" w:sz="0" w:space="0" w:color="auto"/>
                        <w:left w:val="none" w:sz="0" w:space="0" w:color="auto"/>
                        <w:bottom w:val="none" w:sz="0" w:space="0" w:color="auto"/>
                        <w:right w:val="none" w:sz="0" w:space="0" w:color="auto"/>
                      </w:divBdr>
                    </w:div>
                  </w:divsChild>
                </w:div>
                <w:div w:id="2090806412">
                  <w:marLeft w:val="0"/>
                  <w:marRight w:val="0"/>
                  <w:marTop w:val="0"/>
                  <w:marBottom w:val="0"/>
                  <w:divBdr>
                    <w:top w:val="none" w:sz="0" w:space="0" w:color="auto"/>
                    <w:left w:val="none" w:sz="0" w:space="0" w:color="auto"/>
                    <w:bottom w:val="none" w:sz="0" w:space="0" w:color="auto"/>
                    <w:right w:val="none" w:sz="0" w:space="0" w:color="auto"/>
                  </w:divBdr>
                  <w:divsChild>
                    <w:div w:id="41443298">
                      <w:marLeft w:val="0"/>
                      <w:marRight w:val="0"/>
                      <w:marTop w:val="0"/>
                      <w:marBottom w:val="0"/>
                      <w:divBdr>
                        <w:top w:val="none" w:sz="0" w:space="0" w:color="auto"/>
                        <w:left w:val="none" w:sz="0" w:space="0" w:color="auto"/>
                        <w:bottom w:val="none" w:sz="0" w:space="0" w:color="auto"/>
                        <w:right w:val="none" w:sz="0" w:space="0" w:color="auto"/>
                      </w:divBdr>
                    </w:div>
                  </w:divsChild>
                </w:div>
                <w:div w:id="1398281929">
                  <w:marLeft w:val="0"/>
                  <w:marRight w:val="0"/>
                  <w:marTop w:val="0"/>
                  <w:marBottom w:val="0"/>
                  <w:divBdr>
                    <w:top w:val="none" w:sz="0" w:space="0" w:color="auto"/>
                    <w:left w:val="none" w:sz="0" w:space="0" w:color="auto"/>
                    <w:bottom w:val="none" w:sz="0" w:space="0" w:color="auto"/>
                    <w:right w:val="none" w:sz="0" w:space="0" w:color="auto"/>
                  </w:divBdr>
                  <w:divsChild>
                    <w:div w:id="9838">
                      <w:marLeft w:val="0"/>
                      <w:marRight w:val="0"/>
                      <w:marTop w:val="0"/>
                      <w:marBottom w:val="0"/>
                      <w:divBdr>
                        <w:top w:val="none" w:sz="0" w:space="0" w:color="auto"/>
                        <w:left w:val="none" w:sz="0" w:space="0" w:color="auto"/>
                        <w:bottom w:val="none" w:sz="0" w:space="0" w:color="auto"/>
                        <w:right w:val="none" w:sz="0" w:space="0" w:color="auto"/>
                      </w:divBdr>
                    </w:div>
                  </w:divsChild>
                </w:div>
                <w:div w:id="1842043645">
                  <w:marLeft w:val="0"/>
                  <w:marRight w:val="0"/>
                  <w:marTop w:val="0"/>
                  <w:marBottom w:val="0"/>
                  <w:divBdr>
                    <w:top w:val="none" w:sz="0" w:space="0" w:color="auto"/>
                    <w:left w:val="none" w:sz="0" w:space="0" w:color="auto"/>
                    <w:bottom w:val="none" w:sz="0" w:space="0" w:color="auto"/>
                    <w:right w:val="none" w:sz="0" w:space="0" w:color="auto"/>
                  </w:divBdr>
                  <w:divsChild>
                    <w:div w:id="419066591">
                      <w:marLeft w:val="0"/>
                      <w:marRight w:val="0"/>
                      <w:marTop w:val="0"/>
                      <w:marBottom w:val="0"/>
                      <w:divBdr>
                        <w:top w:val="none" w:sz="0" w:space="0" w:color="auto"/>
                        <w:left w:val="none" w:sz="0" w:space="0" w:color="auto"/>
                        <w:bottom w:val="none" w:sz="0" w:space="0" w:color="auto"/>
                        <w:right w:val="none" w:sz="0" w:space="0" w:color="auto"/>
                      </w:divBdr>
                    </w:div>
                  </w:divsChild>
                </w:div>
                <w:div w:id="628557675">
                  <w:marLeft w:val="0"/>
                  <w:marRight w:val="0"/>
                  <w:marTop w:val="0"/>
                  <w:marBottom w:val="0"/>
                  <w:divBdr>
                    <w:top w:val="none" w:sz="0" w:space="0" w:color="auto"/>
                    <w:left w:val="none" w:sz="0" w:space="0" w:color="auto"/>
                    <w:bottom w:val="none" w:sz="0" w:space="0" w:color="auto"/>
                    <w:right w:val="none" w:sz="0" w:space="0" w:color="auto"/>
                  </w:divBdr>
                  <w:divsChild>
                    <w:div w:id="763377395">
                      <w:marLeft w:val="0"/>
                      <w:marRight w:val="0"/>
                      <w:marTop w:val="0"/>
                      <w:marBottom w:val="0"/>
                      <w:divBdr>
                        <w:top w:val="none" w:sz="0" w:space="0" w:color="auto"/>
                        <w:left w:val="none" w:sz="0" w:space="0" w:color="auto"/>
                        <w:bottom w:val="none" w:sz="0" w:space="0" w:color="auto"/>
                        <w:right w:val="none" w:sz="0" w:space="0" w:color="auto"/>
                      </w:divBdr>
                    </w:div>
                  </w:divsChild>
                </w:div>
                <w:div w:id="881402168">
                  <w:marLeft w:val="0"/>
                  <w:marRight w:val="0"/>
                  <w:marTop w:val="0"/>
                  <w:marBottom w:val="0"/>
                  <w:divBdr>
                    <w:top w:val="none" w:sz="0" w:space="0" w:color="auto"/>
                    <w:left w:val="none" w:sz="0" w:space="0" w:color="auto"/>
                    <w:bottom w:val="none" w:sz="0" w:space="0" w:color="auto"/>
                    <w:right w:val="none" w:sz="0" w:space="0" w:color="auto"/>
                  </w:divBdr>
                  <w:divsChild>
                    <w:div w:id="483205751">
                      <w:marLeft w:val="0"/>
                      <w:marRight w:val="0"/>
                      <w:marTop w:val="0"/>
                      <w:marBottom w:val="0"/>
                      <w:divBdr>
                        <w:top w:val="none" w:sz="0" w:space="0" w:color="auto"/>
                        <w:left w:val="none" w:sz="0" w:space="0" w:color="auto"/>
                        <w:bottom w:val="none" w:sz="0" w:space="0" w:color="auto"/>
                        <w:right w:val="none" w:sz="0" w:space="0" w:color="auto"/>
                      </w:divBdr>
                    </w:div>
                  </w:divsChild>
                </w:div>
                <w:div w:id="161045240">
                  <w:marLeft w:val="0"/>
                  <w:marRight w:val="0"/>
                  <w:marTop w:val="0"/>
                  <w:marBottom w:val="0"/>
                  <w:divBdr>
                    <w:top w:val="none" w:sz="0" w:space="0" w:color="auto"/>
                    <w:left w:val="none" w:sz="0" w:space="0" w:color="auto"/>
                    <w:bottom w:val="none" w:sz="0" w:space="0" w:color="auto"/>
                    <w:right w:val="none" w:sz="0" w:space="0" w:color="auto"/>
                  </w:divBdr>
                  <w:divsChild>
                    <w:div w:id="1630745504">
                      <w:marLeft w:val="0"/>
                      <w:marRight w:val="0"/>
                      <w:marTop w:val="0"/>
                      <w:marBottom w:val="0"/>
                      <w:divBdr>
                        <w:top w:val="none" w:sz="0" w:space="0" w:color="auto"/>
                        <w:left w:val="none" w:sz="0" w:space="0" w:color="auto"/>
                        <w:bottom w:val="none" w:sz="0" w:space="0" w:color="auto"/>
                        <w:right w:val="none" w:sz="0" w:space="0" w:color="auto"/>
                      </w:divBdr>
                    </w:div>
                  </w:divsChild>
                </w:div>
                <w:div w:id="1695106032">
                  <w:marLeft w:val="0"/>
                  <w:marRight w:val="0"/>
                  <w:marTop w:val="0"/>
                  <w:marBottom w:val="0"/>
                  <w:divBdr>
                    <w:top w:val="none" w:sz="0" w:space="0" w:color="auto"/>
                    <w:left w:val="none" w:sz="0" w:space="0" w:color="auto"/>
                    <w:bottom w:val="none" w:sz="0" w:space="0" w:color="auto"/>
                    <w:right w:val="none" w:sz="0" w:space="0" w:color="auto"/>
                  </w:divBdr>
                  <w:divsChild>
                    <w:div w:id="235359573">
                      <w:marLeft w:val="0"/>
                      <w:marRight w:val="0"/>
                      <w:marTop w:val="0"/>
                      <w:marBottom w:val="0"/>
                      <w:divBdr>
                        <w:top w:val="none" w:sz="0" w:space="0" w:color="auto"/>
                        <w:left w:val="none" w:sz="0" w:space="0" w:color="auto"/>
                        <w:bottom w:val="none" w:sz="0" w:space="0" w:color="auto"/>
                        <w:right w:val="none" w:sz="0" w:space="0" w:color="auto"/>
                      </w:divBdr>
                    </w:div>
                  </w:divsChild>
                </w:div>
                <w:div w:id="247813669">
                  <w:marLeft w:val="0"/>
                  <w:marRight w:val="0"/>
                  <w:marTop w:val="0"/>
                  <w:marBottom w:val="0"/>
                  <w:divBdr>
                    <w:top w:val="none" w:sz="0" w:space="0" w:color="auto"/>
                    <w:left w:val="none" w:sz="0" w:space="0" w:color="auto"/>
                    <w:bottom w:val="none" w:sz="0" w:space="0" w:color="auto"/>
                    <w:right w:val="none" w:sz="0" w:space="0" w:color="auto"/>
                  </w:divBdr>
                  <w:divsChild>
                    <w:div w:id="1628780378">
                      <w:marLeft w:val="0"/>
                      <w:marRight w:val="0"/>
                      <w:marTop w:val="0"/>
                      <w:marBottom w:val="0"/>
                      <w:divBdr>
                        <w:top w:val="none" w:sz="0" w:space="0" w:color="auto"/>
                        <w:left w:val="none" w:sz="0" w:space="0" w:color="auto"/>
                        <w:bottom w:val="none" w:sz="0" w:space="0" w:color="auto"/>
                        <w:right w:val="none" w:sz="0" w:space="0" w:color="auto"/>
                      </w:divBdr>
                    </w:div>
                  </w:divsChild>
                </w:div>
                <w:div w:id="1549146178">
                  <w:marLeft w:val="0"/>
                  <w:marRight w:val="0"/>
                  <w:marTop w:val="0"/>
                  <w:marBottom w:val="0"/>
                  <w:divBdr>
                    <w:top w:val="none" w:sz="0" w:space="0" w:color="auto"/>
                    <w:left w:val="none" w:sz="0" w:space="0" w:color="auto"/>
                    <w:bottom w:val="none" w:sz="0" w:space="0" w:color="auto"/>
                    <w:right w:val="none" w:sz="0" w:space="0" w:color="auto"/>
                  </w:divBdr>
                  <w:divsChild>
                    <w:div w:id="1690836983">
                      <w:marLeft w:val="0"/>
                      <w:marRight w:val="0"/>
                      <w:marTop w:val="0"/>
                      <w:marBottom w:val="0"/>
                      <w:divBdr>
                        <w:top w:val="none" w:sz="0" w:space="0" w:color="auto"/>
                        <w:left w:val="none" w:sz="0" w:space="0" w:color="auto"/>
                        <w:bottom w:val="none" w:sz="0" w:space="0" w:color="auto"/>
                        <w:right w:val="none" w:sz="0" w:space="0" w:color="auto"/>
                      </w:divBdr>
                    </w:div>
                  </w:divsChild>
                </w:div>
                <w:div w:id="784037949">
                  <w:marLeft w:val="0"/>
                  <w:marRight w:val="0"/>
                  <w:marTop w:val="0"/>
                  <w:marBottom w:val="0"/>
                  <w:divBdr>
                    <w:top w:val="none" w:sz="0" w:space="0" w:color="auto"/>
                    <w:left w:val="none" w:sz="0" w:space="0" w:color="auto"/>
                    <w:bottom w:val="none" w:sz="0" w:space="0" w:color="auto"/>
                    <w:right w:val="none" w:sz="0" w:space="0" w:color="auto"/>
                  </w:divBdr>
                  <w:divsChild>
                    <w:div w:id="815298626">
                      <w:marLeft w:val="0"/>
                      <w:marRight w:val="0"/>
                      <w:marTop w:val="0"/>
                      <w:marBottom w:val="0"/>
                      <w:divBdr>
                        <w:top w:val="none" w:sz="0" w:space="0" w:color="auto"/>
                        <w:left w:val="none" w:sz="0" w:space="0" w:color="auto"/>
                        <w:bottom w:val="none" w:sz="0" w:space="0" w:color="auto"/>
                        <w:right w:val="none" w:sz="0" w:space="0" w:color="auto"/>
                      </w:divBdr>
                    </w:div>
                  </w:divsChild>
                </w:div>
                <w:div w:id="882861872">
                  <w:marLeft w:val="0"/>
                  <w:marRight w:val="0"/>
                  <w:marTop w:val="0"/>
                  <w:marBottom w:val="0"/>
                  <w:divBdr>
                    <w:top w:val="none" w:sz="0" w:space="0" w:color="auto"/>
                    <w:left w:val="none" w:sz="0" w:space="0" w:color="auto"/>
                    <w:bottom w:val="none" w:sz="0" w:space="0" w:color="auto"/>
                    <w:right w:val="none" w:sz="0" w:space="0" w:color="auto"/>
                  </w:divBdr>
                  <w:divsChild>
                    <w:div w:id="1802534495">
                      <w:marLeft w:val="0"/>
                      <w:marRight w:val="0"/>
                      <w:marTop w:val="0"/>
                      <w:marBottom w:val="0"/>
                      <w:divBdr>
                        <w:top w:val="none" w:sz="0" w:space="0" w:color="auto"/>
                        <w:left w:val="none" w:sz="0" w:space="0" w:color="auto"/>
                        <w:bottom w:val="none" w:sz="0" w:space="0" w:color="auto"/>
                        <w:right w:val="none" w:sz="0" w:space="0" w:color="auto"/>
                      </w:divBdr>
                    </w:div>
                  </w:divsChild>
                </w:div>
                <w:div w:id="1197043596">
                  <w:marLeft w:val="0"/>
                  <w:marRight w:val="0"/>
                  <w:marTop w:val="0"/>
                  <w:marBottom w:val="0"/>
                  <w:divBdr>
                    <w:top w:val="none" w:sz="0" w:space="0" w:color="auto"/>
                    <w:left w:val="none" w:sz="0" w:space="0" w:color="auto"/>
                    <w:bottom w:val="none" w:sz="0" w:space="0" w:color="auto"/>
                    <w:right w:val="none" w:sz="0" w:space="0" w:color="auto"/>
                  </w:divBdr>
                  <w:divsChild>
                    <w:div w:id="1346706743">
                      <w:marLeft w:val="0"/>
                      <w:marRight w:val="0"/>
                      <w:marTop w:val="0"/>
                      <w:marBottom w:val="0"/>
                      <w:divBdr>
                        <w:top w:val="none" w:sz="0" w:space="0" w:color="auto"/>
                        <w:left w:val="none" w:sz="0" w:space="0" w:color="auto"/>
                        <w:bottom w:val="none" w:sz="0" w:space="0" w:color="auto"/>
                        <w:right w:val="none" w:sz="0" w:space="0" w:color="auto"/>
                      </w:divBdr>
                    </w:div>
                  </w:divsChild>
                </w:div>
                <w:div w:id="653686572">
                  <w:marLeft w:val="0"/>
                  <w:marRight w:val="0"/>
                  <w:marTop w:val="0"/>
                  <w:marBottom w:val="0"/>
                  <w:divBdr>
                    <w:top w:val="none" w:sz="0" w:space="0" w:color="auto"/>
                    <w:left w:val="none" w:sz="0" w:space="0" w:color="auto"/>
                    <w:bottom w:val="none" w:sz="0" w:space="0" w:color="auto"/>
                    <w:right w:val="none" w:sz="0" w:space="0" w:color="auto"/>
                  </w:divBdr>
                  <w:divsChild>
                    <w:div w:id="173430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363323">
          <w:marLeft w:val="0"/>
          <w:marRight w:val="0"/>
          <w:marTop w:val="0"/>
          <w:marBottom w:val="0"/>
          <w:divBdr>
            <w:top w:val="none" w:sz="0" w:space="0" w:color="auto"/>
            <w:left w:val="none" w:sz="0" w:space="0" w:color="auto"/>
            <w:bottom w:val="none" w:sz="0" w:space="0" w:color="auto"/>
            <w:right w:val="none" w:sz="0" w:space="0" w:color="auto"/>
          </w:divBdr>
          <w:divsChild>
            <w:div w:id="1900746799">
              <w:marLeft w:val="0"/>
              <w:marRight w:val="0"/>
              <w:marTop w:val="0"/>
              <w:marBottom w:val="0"/>
              <w:divBdr>
                <w:top w:val="none" w:sz="0" w:space="0" w:color="auto"/>
                <w:left w:val="none" w:sz="0" w:space="0" w:color="auto"/>
                <w:bottom w:val="none" w:sz="0" w:space="0" w:color="auto"/>
                <w:right w:val="none" w:sz="0" w:space="0" w:color="auto"/>
              </w:divBdr>
            </w:div>
          </w:divsChild>
        </w:div>
        <w:div w:id="455031099">
          <w:marLeft w:val="0"/>
          <w:marRight w:val="0"/>
          <w:marTop w:val="0"/>
          <w:marBottom w:val="0"/>
          <w:divBdr>
            <w:top w:val="none" w:sz="0" w:space="0" w:color="auto"/>
            <w:left w:val="none" w:sz="0" w:space="0" w:color="auto"/>
            <w:bottom w:val="none" w:sz="0" w:space="0" w:color="auto"/>
            <w:right w:val="none" w:sz="0" w:space="0" w:color="auto"/>
          </w:divBdr>
          <w:divsChild>
            <w:div w:id="1600795082">
              <w:marLeft w:val="0"/>
              <w:marRight w:val="0"/>
              <w:marTop w:val="0"/>
              <w:marBottom w:val="0"/>
              <w:divBdr>
                <w:top w:val="none" w:sz="0" w:space="0" w:color="auto"/>
                <w:left w:val="none" w:sz="0" w:space="0" w:color="auto"/>
                <w:bottom w:val="none" w:sz="0" w:space="0" w:color="auto"/>
                <w:right w:val="none" w:sz="0" w:space="0" w:color="auto"/>
              </w:divBdr>
            </w:div>
          </w:divsChild>
        </w:div>
        <w:div w:id="1443300463">
          <w:marLeft w:val="0"/>
          <w:marRight w:val="0"/>
          <w:marTop w:val="0"/>
          <w:marBottom w:val="0"/>
          <w:divBdr>
            <w:top w:val="none" w:sz="0" w:space="0" w:color="auto"/>
            <w:left w:val="none" w:sz="0" w:space="0" w:color="auto"/>
            <w:bottom w:val="none" w:sz="0" w:space="0" w:color="auto"/>
            <w:right w:val="none" w:sz="0" w:space="0" w:color="auto"/>
          </w:divBdr>
          <w:divsChild>
            <w:div w:id="464855368">
              <w:marLeft w:val="0"/>
              <w:marRight w:val="0"/>
              <w:marTop w:val="0"/>
              <w:marBottom w:val="0"/>
              <w:divBdr>
                <w:top w:val="none" w:sz="0" w:space="0" w:color="auto"/>
                <w:left w:val="none" w:sz="0" w:space="0" w:color="auto"/>
                <w:bottom w:val="none" w:sz="0" w:space="0" w:color="auto"/>
                <w:right w:val="none" w:sz="0" w:space="0" w:color="auto"/>
              </w:divBdr>
            </w:div>
          </w:divsChild>
        </w:div>
        <w:div w:id="3243406">
          <w:marLeft w:val="0"/>
          <w:marRight w:val="0"/>
          <w:marTop w:val="0"/>
          <w:marBottom w:val="0"/>
          <w:divBdr>
            <w:top w:val="none" w:sz="0" w:space="0" w:color="auto"/>
            <w:left w:val="none" w:sz="0" w:space="0" w:color="auto"/>
            <w:bottom w:val="none" w:sz="0" w:space="0" w:color="auto"/>
            <w:right w:val="none" w:sz="0" w:space="0" w:color="auto"/>
          </w:divBdr>
          <w:divsChild>
            <w:div w:id="1294023275">
              <w:marLeft w:val="0"/>
              <w:marRight w:val="0"/>
              <w:marTop w:val="0"/>
              <w:marBottom w:val="0"/>
              <w:divBdr>
                <w:top w:val="none" w:sz="0" w:space="0" w:color="auto"/>
                <w:left w:val="none" w:sz="0" w:space="0" w:color="auto"/>
                <w:bottom w:val="none" w:sz="0" w:space="0" w:color="auto"/>
                <w:right w:val="none" w:sz="0" w:space="0" w:color="auto"/>
              </w:divBdr>
            </w:div>
            <w:div w:id="1016233836">
              <w:marLeft w:val="0"/>
              <w:marRight w:val="0"/>
              <w:marTop w:val="0"/>
              <w:marBottom w:val="0"/>
              <w:divBdr>
                <w:top w:val="none" w:sz="0" w:space="0" w:color="auto"/>
                <w:left w:val="none" w:sz="0" w:space="0" w:color="auto"/>
                <w:bottom w:val="none" w:sz="0" w:space="0" w:color="auto"/>
                <w:right w:val="none" w:sz="0" w:space="0" w:color="auto"/>
              </w:divBdr>
            </w:div>
            <w:div w:id="1080759942">
              <w:marLeft w:val="0"/>
              <w:marRight w:val="0"/>
              <w:marTop w:val="0"/>
              <w:marBottom w:val="0"/>
              <w:divBdr>
                <w:top w:val="none" w:sz="0" w:space="0" w:color="auto"/>
                <w:left w:val="none" w:sz="0" w:space="0" w:color="auto"/>
                <w:bottom w:val="none" w:sz="0" w:space="0" w:color="auto"/>
                <w:right w:val="none" w:sz="0" w:space="0" w:color="auto"/>
              </w:divBdr>
            </w:div>
            <w:div w:id="407121986">
              <w:marLeft w:val="0"/>
              <w:marRight w:val="0"/>
              <w:marTop w:val="0"/>
              <w:marBottom w:val="0"/>
              <w:divBdr>
                <w:top w:val="none" w:sz="0" w:space="0" w:color="auto"/>
                <w:left w:val="none" w:sz="0" w:space="0" w:color="auto"/>
                <w:bottom w:val="none" w:sz="0" w:space="0" w:color="auto"/>
                <w:right w:val="none" w:sz="0" w:space="0" w:color="auto"/>
              </w:divBdr>
            </w:div>
            <w:div w:id="1994487940">
              <w:marLeft w:val="0"/>
              <w:marRight w:val="0"/>
              <w:marTop w:val="0"/>
              <w:marBottom w:val="0"/>
              <w:divBdr>
                <w:top w:val="none" w:sz="0" w:space="0" w:color="auto"/>
                <w:left w:val="none" w:sz="0" w:space="0" w:color="auto"/>
                <w:bottom w:val="none" w:sz="0" w:space="0" w:color="auto"/>
                <w:right w:val="none" w:sz="0" w:space="0" w:color="auto"/>
              </w:divBdr>
            </w:div>
          </w:divsChild>
        </w:div>
        <w:div w:id="405615009">
          <w:marLeft w:val="0"/>
          <w:marRight w:val="0"/>
          <w:marTop w:val="0"/>
          <w:marBottom w:val="0"/>
          <w:divBdr>
            <w:top w:val="none" w:sz="0" w:space="0" w:color="auto"/>
            <w:left w:val="none" w:sz="0" w:space="0" w:color="auto"/>
            <w:bottom w:val="none" w:sz="0" w:space="0" w:color="auto"/>
            <w:right w:val="none" w:sz="0" w:space="0" w:color="auto"/>
          </w:divBdr>
          <w:divsChild>
            <w:div w:id="602038413">
              <w:marLeft w:val="-75"/>
              <w:marRight w:val="0"/>
              <w:marTop w:val="30"/>
              <w:marBottom w:val="30"/>
              <w:divBdr>
                <w:top w:val="none" w:sz="0" w:space="0" w:color="auto"/>
                <w:left w:val="none" w:sz="0" w:space="0" w:color="auto"/>
                <w:bottom w:val="none" w:sz="0" w:space="0" w:color="auto"/>
                <w:right w:val="none" w:sz="0" w:space="0" w:color="auto"/>
              </w:divBdr>
              <w:divsChild>
                <w:div w:id="1198129353">
                  <w:marLeft w:val="0"/>
                  <w:marRight w:val="0"/>
                  <w:marTop w:val="0"/>
                  <w:marBottom w:val="0"/>
                  <w:divBdr>
                    <w:top w:val="none" w:sz="0" w:space="0" w:color="auto"/>
                    <w:left w:val="none" w:sz="0" w:space="0" w:color="auto"/>
                    <w:bottom w:val="none" w:sz="0" w:space="0" w:color="auto"/>
                    <w:right w:val="none" w:sz="0" w:space="0" w:color="auto"/>
                  </w:divBdr>
                  <w:divsChild>
                    <w:div w:id="1596983619">
                      <w:marLeft w:val="0"/>
                      <w:marRight w:val="0"/>
                      <w:marTop w:val="0"/>
                      <w:marBottom w:val="0"/>
                      <w:divBdr>
                        <w:top w:val="none" w:sz="0" w:space="0" w:color="auto"/>
                        <w:left w:val="none" w:sz="0" w:space="0" w:color="auto"/>
                        <w:bottom w:val="none" w:sz="0" w:space="0" w:color="auto"/>
                        <w:right w:val="none" w:sz="0" w:space="0" w:color="auto"/>
                      </w:divBdr>
                    </w:div>
                  </w:divsChild>
                </w:div>
                <w:div w:id="1656911067">
                  <w:marLeft w:val="0"/>
                  <w:marRight w:val="0"/>
                  <w:marTop w:val="0"/>
                  <w:marBottom w:val="0"/>
                  <w:divBdr>
                    <w:top w:val="none" w:sz="0" w:space="0" w:color="auto"/>
                    <w:left w:val="none" w:sz="0" w:space="0" w:color="auto"/>
                    <w:bottom w:val="none" w:sz="0" w:space="0" w:color="auto"/>
                    <w:right w:val="none" w:sz="0" w:space="0" w:color="auto"/>
                  </w:divBdr>
                  <w:divsChild>
                    <w:div w:id="343751216">
                      <w:marLeft w:val="0"/>
                      <w:marRight w:val="0"/>
                      <w:marTop w:val="0"/>
                      <w:marBottom w:val="0"/>
                      <w:divBdr>
                        <w:top w:val="none" w:sz="0" w:space="0" w:color="auto"/>
                        <w:left w:val="none" w:sz="0" w:space="0" w:color="auto"/>
                        <w:bottom w:val="none" w:sz="0" w:space="0" w:color="auto"/>
                        <w:right w:val="none" w:sz="0" w:space="0" w:color="auto"/>
                      </w:divBdr>
                    </w:div>
                  </w:divsChild>
                </w:div>
                <w:div w:id="1899243590">
                  <w:marLeft w:val="0"/>
                  <w:marRight w:val="0"/>
                  <w:marTop w:val="0"/>
                  <w:marBottom w:val="0"/>
                  <w:divBdr>
                    <w:top w:val="none" w:sz="0" w:space="0" w:color="auto"/>
                    <w:left w:val="none" w:sz="0" w:space="0" w:color="auto"/>
                    <w:bottom w:val="none" w:sz="0" w:space="0" w:color="auto"/>
                    <w:right w:val="none" w:sz="0" w:space="0" w:color="auto"/>
                  </w:divBdr>
                  <w:divsChild>
                    <w:div w:id="438255650">
                      <w:marLeft w:val="0"/>
                      <w:marRight w:val="0"/>
                      <w:marTop w:val="0"/>
                      <w:marBottom w:val="0"/>
                      <w:divBdr>
                        <w:top w:val="none" w:sz="0" w:space="0" w:color="auto"/>
                        <w:left w:val="none" w:sz="0" w:space="0" w:color="auto"/>
                        <w:bottom w:val="none" w:sz="0" w:space="0" w:color="auto"/>
                        <w:right w:val="none" w:sz="0" w:space="0" w:color="auto"/>
                      </w:divBdr>
                    </w:div>
                  </w:divsChild>
                </w:div>
                <w:div w:id="708143643">
                  <w:marLeft w:val="0"/>
                  <w:marRight w:val="0"/>
                  <w:marTop w:val="0"/>
                  <w:marBottom w:val="0"/>
                  <w:divBdr>
                    <w:top w:val="none" w:sz="0" w:space="0" w:color="auto"/>
                    <w:left w:val="none" w:sz="0" w:space="0" w:color="auto"/>
                    <w:bottom w:val="none" w:sz="0" w:space="0" w:color="auto"/>
                    <w:right w:val="none" w:sz="0" w:space="0" w:color="auto"/>
                  </w:divBdr>
                  <w:divsChild>
                    <w:div w:id="431515019">
                      <w:marLeft w:val="0"/>
                      <w:marRight w:val="0"/>
                      <w:marTop w:val="0"/>
                      <w:marBottom w:val="0"/>
                      <w:divBdr>
                        <w:top w:val="none" w:sz="0" w:space="0" w:color="auto"/>
                        <w:left w:val="none" w:sz="0" w:space="0" w:color="auto"/>
                        <w:bottom w:val="none" w:sz="0" w:space="0" w:color="auto"/>
                        <w:right w:val="none" w:sz="0" w:space="0" w:color="auto"/>
                      </w:divBdr>
                    </w:div>
                  </w:divsChild>
                </w:div>
                <w:div w:id="1922762625">
                  <w:marLeft w:val="0"/>
                  <w:marRight w:val="0"/>
                  <w:marTop w:val="0"/>
                  <w:marBottom w:val="0"/>
                  <w:divBdr>
                    <w:top w:val="none" w:sz="0" w:space="0" w:color="auto"/>
                    <w:left w:val="none" w:sz="0" w:space="0" w:color="auto"/>
                    <w:bottom w:val="none" w:sz="0" w:space="0" w:color="auto"/>
                    <w:right w:val="none" w:sz="0" w:space="0" w:color="auto"/>
                  </w:divBdr>
                  <w:divsChild>
                    <w:div w:id="830682953">
                      <w:marLeft w:val="0"/>
                      <w:marRight w:val="0"/>
                      <w:marTop w:val="0"/>
                      <w:marBottom w:val="0"/>
                      <w:divBdr>
                        <w:top w:val="none" w:sz="0" w:space="0" w:color="auto"/>
                        <w:left w:val="none" w:sz="0" w:space="0" w:color="auto"/>
                        <w:bottom w:val="none" w:sz="0" w:space="0" w:color="auto"/>
                        <w:right w:val="none" w:sz="0" w:space="0" w:color="auto"/>
                      </w:divBdr>
                    </w:div>
                  </w:divsChild>
                </w:div>
                <w:div w:id="315574046">
                  <w:marLeft w:val="0"/>
                  <w:marRight w:val="0"/>
                  <w:marTop w:val="0"/>
                  <w:marBottom w:val="0"/>
                  <w:divBdr>
                    <w:top w:val="none" w:sz="0" w:space="0" w:color="auto"/>
                    <w:left w:val="none" w:sz="0" w:space="0" w:color="auto"/>
                    <w:bottom w:val="none" w:sz="0" w:space="0" w:color="auto"/>
                    <w:right w:val="none" w:sz="0" w:space="0" w:color="auto"/>
                  </w:divBdr>
                  <w:divsChild>
                    <w:div w:id="1855606913">
                      <w:marLeft w:val="0"/>
                      <w:marRight w:val="0"/>
                      <w:marTop w:val="0"/>
                      <w:marBottom w:val="0"/>
                      <w:divBdr>
                        <w:top w:val="none" w:sz="0" w:space="0" w:color="auto"/>
                        <w:left w:val="none" w:sz="0" w:space="0" w:color="auto"/>
                        <w:bottom w:val="none" w:sz="0" w:space="0" w:color="auto"/>
                        <w:right w:val="none" w:sz="0" w:space="0" w:color="auto"/>
                      </w:divBdr>
                    </w:div>
                  </w:divsChild>
                </w:div>
                <w:div w:id="563759705">
                  <w:marLeft w:val="0"/>
                  <w:marRight w:val="0"/>
                  <w:marTop w:val="0"/>
                  <w:marBottom w:val="0"/>
                  <w:divBdr>
                    <w:top w:val="none" w:sz="0" w:space="0" w:color="auto"/>
                    <w:left w:val="none" w:sz="0" w:space="0" w:color="auto"/>
                    <w:bottom w:val="none" w:sz="0" w:space="0" w:color="auto"/>
                    <w:right w:val="none" w:sz="0" w:space="0" w:color="auto"/>
                  </w:divBdr>
                  <w:divsChild>
                    <w:div w:id="1484345247">
                      <w:marLeft w:val="0"/>
                      <w:marRight w:val="0"/>
                      <w:marTop w:val="0"/>
                      <w:marBottom w:val="0"/>
                      <w:divBdr>
                        <w:top w:val="none" w:sz="0" w:space="0" w:color="auto"/>
                        <w:left w:val="none" w:sz="0" w:space="0" w:color="auto"/>
                        <w:bottom w:val="none" w:sz="0" w:space="0" w:color="auto"/>
                        <w:right w:val="none" w:sz="0" w:space="0" w:color="auto"/>
                      </w:divBdr>
                    </w:div>
                  </w:divsChild>
                </w:div>
                <w:div w:id="1741321849">
                  <w:marLeft w:val="0"/>
                  <w:marRight w:val="0"/>
                  <w:marTop w:val="0"/>
                  <w:marBottom w:val="0"/>
                  <w:divBdr>
                    <w:top w:val="none" w:sz="0" w:space="0" w:color="auto"/>
                    <w:left w:val="none" w:sz="0" w:space="0" w:color="auto"/>
                    <w:bottom w:val="none" w:sz="0" w:space="0" w:color="auto"/>
                    <w:right w:val="none" w:sz="0" w:space="0" w:color="auto"/>
                  </w:divBdr>
                  <w:divsChild>
                    <w:div w:id="1367440662">
                      <w:marLeft w:val="0"/>
                      <w:marRight w:val="0"/>
                      <w:marTop w:val="0"/>
                      <w:marBottom w:val="0"/>
                      <w:divBdr>
                        <w:top w:val="none" w:sz="0" w:space="0" w:color="auto"/>
                        <w:left w:val="none" w:sz="0" w:space="0" w:color="auto"/>
                        <w:bottom w:val="none" w:sz="0" w:space="0" w:color="auto"/>
                        <w:right w:val="none" w:sz="0" w:space="0" w:color="auto"/>
                      </w:divBdr>
                    </w:div>
                  </w:divsChild>
                </w:div>
                <w:div w:id="17313077">
                  <w:marLeft w:val="0"/>
                  <w:marRight w:val="0"/>
                  <w:marTop w:val="0"/>
                  <w:marBottom w:val="0"/>
                  <w:divBdr>
                    <w:top w:val="none" w:sz="0" w:space="0" w:color="auto"/>
                    <w:left w:val="none" w:sz="0" w:space="0" w:color="auto"/>
                    <w:bottom w:val="none" w:sz="0" w:space="0" w:color="auto"/>
                    <w:right w:val="none" w:sz="0" w:space="0" w:color="auto"/>
                  </w:divBdr>
                  <w:divsChild>
                    <w:div w:id="679158923">
                      <w:marLeft w:val="0"/>
                      <w:marRight w:val="0"/>
                      <w:marTop w:val="0"/>
                      <w:marBottom w:val="0"/>
                      <w:divBdr>
                        <w:top w:val="none" w:sz="0" w:space="0" w:color="auto"/>
                        <w:left w:val="none" w:sz="0" w:space="0" w:color="auto"/>
                        <w:bottom w:val="none" w:sz="0" w:space="0" w:color="auto"/>
                        <w:right w:val="none" w:sz="0" w:space="0" w:color="auto"/>
                      </w:divBdr>
                    </w:div>
                  </w:divsChild>
                </w:div>
                <w:div w:id="498353929">
                  <w:marLeft w:val="0"/>
                  <w:marRight w:val="0"/>
                  <w:marTop w:val="0"/>
                  <w:marBottom w:val="0"/>
                  <w:divBdr>
                    <w:top w:val="none" w:sz="0" w:space="0" w:color="auto"/>
                    <w:left w:val="none" w:sz="0" w:space="0" w:color="auto"/>
                    <w:bottom w:val="none" w:sz="0" w:space="0" w:color="auto"/>
                    <w:right w:val="none" w:sz="0" w:space="0" w:color="auto"/>
                  </w:divBdr>
                  <w:divsChild>
                    <w:div w:id="1492133594">
                      <w:marLeft w:val="0"/>
                      <w:marRight w:val="0"/>
                      <w:marTop w:val="0"/>
                      <w:marBottom w:val="0"/>
                      <w:divBdr>
                        <w:top w:val="none" w:sz="0" w:space="0" w:color="auto"/>
                        <w:left w:val="none" w:sz="0" w:space="0" w:color="auto"/>
                        <w:bottom w:val="none" w:sz="0" w:space="0" w:color="auto"/>
                        <w:right w:val="none" w:sz="0" w:space="0" w:color="auto"/>
                      </w:divBdr>
                    </w:div>
                  </w:divsChild>
                </w:div>
                <w:div w:id="923759045">
                  <w:marLeft w:val="0"/>
                  <w:marRight w:val="0"/>
                  <w:marTop w:val="0"/>
                  <w:marBottom w:val="0"/>
                  <w:divBdr>
                    <w:top w:val="none" w:sz="0" w:space="0" w:color="auto"/>
                    <w:left w:val="none" w:sz="0" w:space="0" w:color="auto"/>
                    <w:bottom w:val="none" w:sz="0" w:space="0" w:color="auto"/>
                    <w:right w:val="none" w:sz="0" w:space="0" w:color="auto"/>
                  </w:divBdr>
                  <w:divsChild>
                    <w:div w:id="889800120">
                      <w:marLeft w:val="0"/>
                      <w:marRight w:val="0"/>
                      <w:marTop w:val="0"/>
                      <w:marBottom w:val="0"/>
                      <w:divBdr>
                        <w:top w:val="none" w:sz="0" w:space="0" w:color="auto"/>
                        <w:left w:val="none" w:sz="0" w:space="0" w:color="auto"/>
                        <w:bottom w:val="none" w:sz="0" w:space="0" w:color="auto"/>
                        <w:right w:val="none" w:sz="0" w:space="0" w:color="auto"/>
                      </w:divBdr>
                    </w:div>
                  </w:divsChild>
                </w:div>
                <w:div w:id="2103793505">
                  <w:marLeft w:val="0"/>
                  <w:marRight w:val="0"/>
                  <w:marTop w:val="0"/>
                  <w:marBottom w:val="0"/>
                  <w:divBdr>
                    <w:top w:val="none" w:sz="0" w:space="0" w:color="auto"/>
                    <w:left w:val="none" w:sz="0" w:space="0" w:color="auto"/>
                    <w:bottom w:val="none" w:sz="0" w:space="0" w:color="auto"/>
                    <w:right w:val="none" w:sz="0" w:space="0" w:color="auto"/>
                  </w:divBdr>
                  <w:divsChild>
                    <w:div w:id="1288201897">
                      <w:marLeft w:val="0"/>
                      <w:marRight w:val="0"/>
                      <w:marTop w:val="0"/>
                      <w:marBottom w:val="0"/>
                      <w:divBdr>
                        <w:top w:val="none" w:sz="0" w:space="0" w:color="auto"/>
                        <w:left w:val="none" w:sz="0" w:space="0" w:color="auto"/>
                        <w:bottom w:val="none" w:sz="0" w:space="0" w:color="auto"/>
                        <w:right w:val="none" w:sz="0" w:space="0" w:color="auto"/>
                      </w:divBdr>
                    </w:div>
                  </w:divsChild>
                </w:div>
                <w:div w:id="1354382054">
                  <w:marLeft w:val="0"/>
                  <w:marRight w:val="0"/>
                  <w:marTop w:val="0"/>
                  <w:marBottom w:val="0"/>
                  <w:divBdr>
                    <w:top w:val="none" w:sz="0" w:space="0" w:color="auto"/>
                    <w:left w:val="none" w:sz="0" w:space="0" w:color="auto"/>
                    <w:bottom w:val="none" w:sz="0" w:space="0" w:color="auto"/>
                    <w:right w:val="none" w:sz="0" w:space="0" w:color="auto"/>
                  </w:divBdr>
                  <w:divsChild>
                    <w:div w:id="1469007529">
                      <w:marLeft w:val="0"/>
                      <w:marRight w:val="0"/>
                      <w:marTop w:val="0"/>
                      <w:marBottom w:val="0"/>
                      <w:divBdr>
                        <w:top w:val="none" w:sz="0" w:space="0" w:color="auto"/>
                        <w:left w:val="none" w:sz="0" w:space="0" w:color="auto"/>
                        <w:bottom w:val="none" w:sz="0" w:space="0" w:color="auto"/>
                        <w:right w:val="none" w:sz="0" w:space="0" w:color="auto"/>
                      </w:divBdr>
                    </w:div>
                  </w:divsChild>
                </w:div>
                <w:div w:id="41751973">
                  <w:marLeft w:val="0"/>
                  <w:marRight w:val="0"/>
                  <w:marTop w:val="0"/>
                  <w:marBottom w:val="0"/>
                  <w:divBdr>
                    <w:top w:val="none" w:sz="0" w:space="0" w:color="auto"/>
                    <w:left w:val="none" w:sz="0" w:space="0" w:color="auto"/>
                    <w:bottom w:val="none" w:sz="0" w:space="0" w:color="auto"/>
                    <w:right w:val="none" w:sz="0" w:space="0" w:color="auto"/>
                  </w:divBdr>
                  <w:divsChild>
                    <w:div w:id="888763136">
                      <w:marLeft w:val="0"/>
                      <w:marRight w:val="0"/>
                      <w:marTop w:val="0"/>
                      <w:marBottom w:val="0"/>
                      <w:divBdr>
                        <w:top w:val="none" w:sz="0" w:space="0" w:color="auto"/>
                        <w:left w:val="none" w:sz="0" w:space="0" w:color="auto"/>
                        <w:bottom w:val="none" w:sz="0" w:space="0" w:color="auto"/>
                        <w:right w:val="none" w:sz="0" w:space="0" w:color="auto"/>
                      </w:divBdr>
                    </w:div>
                  </w:divsChild>
                </w:div>
                <w:div w:id="394592577">
                  <w:marLeft w:val="0"/>
                  <w:marRight w:val="0"/>
                  <w:marTop w:val="0"/>
                  <w:marBottom w:val="0"/>
                  <w:divBdr>
                    <w:top w:val="none" w:sz="0" w:space="0" w:color="auto"/>
                    <w:left w:val="none" w:sz="0" w:space="0" w:color="auto"/>
                    <w:bottom w:val="none" w:sz="0" w:space="0" w:color="auto"/>
                    <w:right w:val="none" w:sz="0" w:space="0" w:color="auto"/>
                  </w:divBdr>
                  <w:divsChild>
                    <w:div w:id="147425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285445">
          <w:marLeft w:val="0"/>
          <w:marRight w:val="0"/>
          <w:marTop w:val="0"/>
          <w:marBottom w:val="0"/>
          <w:divBdr>
            <w:top w:val="none" w:sz="0" w:space="0" w:color="auto"/>
            <w:left w:val="none" w:sz="0" w:space="0" w:color="auto"/>
            <w:bottom w:val="none" w:sz="0" w:space="0" w:color="auto"/>
            <w:right w:val="none" w:sz="0" w:space="0" w:color="auto"/>
          </w:divBdr>
          <w:divsChild>
            <w:div w:id="131600704">
              <w:marLeft w:val="0"/>
              <w:marRight w:val="0"/>
              <w:marTop w:val="0"/>
              <w:marBottom w:val="0"/>
              <w:divBdr>
                <w:top w:val="none" w:sz="0" w:space="0" w:color="auto"/>
                <w:left w:val="none" w:sz="0" w:space="0" w:color="auto"/>
                <w:bottom w:val="none" w:sz="0" w:space="0" w:color="auto"/>
                <w:right w:val="none" w:sz="0" w:space="0" w:color="auto"/>
              </w:divBdr>
            </w:div>
          </w:divsChild>
        </w:div>
        <w:div w:id="1760056131">
          <w:marLeft w:val="0"/>
          <w:marRight w:val="0"/>
          <w:marTop w:val="0"/>
          <w:marBottom w:val="0"/>
          <w:divBdr>
            <w:top w:val="none" w:sz="0" w:space="0" w:color="auto"/>
            <w:left w:val="none" w:sz="0" w:space="0" w:color="auto"/>
            <w:bottom w:val="none" w:sz="0" w:space="0" w:color="auto"/>
            <w:right w:val="none" w:sz="0" w:space="0" w:color="auto"/>
          </w:divBdr>
          <w:divsChild>
            <w:div w:id="918176709">
              <w:marLeft w:val="0"/>
              <w:marRight w:val="0"/>
              <w:marTop w:val="0"/>
              <w:marBottom w:val="0"/>
              <w:divBdr>
                <w:top w:val="none" w:sz="0" w:space="0" w:color="auto"/>
                <w:left w:val="none" w:sz="0" w:space="0" w:color="auto"/>
                <w:bottom w:val="none" w:sz="0" w:space="0" w:color="auto"/>
                <w:right w:val="none" w:sz="0" w:space="0" w:color="auto"/>
              </w:divBdr>
            </w:div>
          </w:divsChild>
        </w:div>
        <w:div w:id="775292362">
          <w:marLeft w:val="0"/>
          <w:marRight w:val="0"/>
          <w:marTop w:val="0"/>
          <w:marBottom w:val="0"/>
          <w:divBdr>
            <w:top w:val="none" w:sz="0" w:space="0" w:color="auto"/>
            <w:left w:val="none" w:sz="0" w:space="0" w:color="auto"/>
            <w:bottom w:val="none" w:sz="0" w:space="0" w:color="auto"/>
            <w:right w:val="none" w:sz="0" w:space="0" w:color="auto"/>
          </w:divBdr>
          <w:divsChild>
            <w:div w:id="1673988958">
              <w:marLeft w:val="0"/>
              <w:marRight w:val="0"/>
              <w:marTop w:val="0"/>
              <w:marBottom w:val="0"/>
              <w:divBdr>
                <w:top w:val="none" w:sz="0" w:space="0" w:color="auto"/>
                <w:left w:val="none" w:sz="0" w:space="0" w:color="auto"/>
                <w:bottom w:val="none" w:sz="0" w:space="0" w:color="auto"/>
                <w:right w:val="none" w:sz="0" w:space="0" w:color="auto"/>
              </w:divBdr>
            </w:div>
          </w:divsChild>
        </w:div>
        <w:div w:id="1148211741">
          <w:marLeft w:val="0"/>
          <w:marRight w:val="0"/>
          <w:marTop w:val="0"/>
          <w:marBottom w:val="0"/>
          <w:divBdr>
            <w:top w:val="none" w:sz="0" w:space="0" w:color="auto"/>
            <w:left w:val="none" w:sz="0" w:space="0" w:color="auto"/>
            <w:bottom w:val="none" w:sz="0" w:space="0" w:color="auto"/>
            <w:right w:val="none" w:sz="0" w:space="0" w:color="auto"/>
          </w:divBdr>
          <w:divsChild>
            <w:div w:id="1663116058">
              <w:marLeft w:val="0"/>
              <w:marRight w:val="0"/>
              <w:marTop w:val="0"/>
              <w:marBottom w:val="0"/>
              <w:divBdr>
                <w:top w:val="none" w:sz="0" w:space="0" w:color="auto"/>
                <w:left w:val="none" w:sz="0" w:space="0" w:color="auto"/>
                <w:bottom w:val="none" w:sz="0" w:space="0" w:color="auto"/>
                <w:right w:val="none" w:sz="0" w:space="0" w:color="auto"/>
              </w:divBdr>
            </w:div>
            <w:div w:id="128016089">
              <w:marLeft w:val="0"/>
              <w:marRight w:val="0"/>
              <w:marTop w:val="0"/>
              <w:marBottom w:val="0"/>
              <w:divBdr>
                <w:top w:val="none" w:sz="0" w:space="0" w:color="auto"/>
                <w:left w:val="none" w:sz="0" w:space="0" w:color="auto"/>
                <w:bottom w:val="none" w:sz="0" w:space="0" w:color="auto"/>
                <w:right w:val="none" w:sz="0" w:space="0" w:color="auto"/>
              </w:divBdr>
            </w:div>
            <w:div w:id="1353216105">
              <w:marLeft w:val="0"/>
              <w:marRight w:val="0"/>
              <w:marTop w:val="0"/>
              <w:marBottom w:val="0"/>
              <w:divBdr>
                <w:top w:val="none" w:sz="0" w:space="0" w:color="auto"/>
                <w:left w:val="none" w:sz="0" w:space="0" w:color="auto"/>
                <w:bottom w:val="none" w:sz="0" w:space="0" w:color="auto"/>
                <w:right w:val="none" w:sz="0" w:space="0" w:color="auto"/>
              </w:divBdr>
            </w:div>
            <w:div w:id="185749604">
              <w:marLeft w:val="0"/>
              <w:marRight w:val="0"/>
              <w:marTop w:val="0"/>
              <w:marBottom w:val="0"/>
              <w:divBdr>
                <w:top w:val="none" w:sz="0" w:space="0" w:color="auto"/>
                <w:left w:val="none" w:sz="0" w:space="0" w:color="auto"/>
                <w:bottom w:val="none" w:sz="0" w:space="0" w:color="auto"/>
                <w:right w:val="none" w:sz="0" w:space="0" w:color="auto"/>
              </w:divBdr>
            </w:div>
            <w:div w:id="211532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287273">
      <w:bodyDiv w:val="1"/>
      <w:marLeft w:val="0"/>
      <w:marRight w:val="0"/>
      <w:marTop w:val="0"/>
      <w:marBottom w:val="0"/>
      <w:divBdr>
        <w:top w:val="none" w:sz="0" w:space="0" w:color="auto"/>
        <w:left w:val="none" w:sz="0" w:space="0" w:color="auto"/>
        <w:bottom w:val="none" w:sz="0" w:space="0" w:color="auto"/>
        <w:right w:val="none" w:sz="0" w:space="0" w:color="auto"/>
      </w:divBdr>
      <w:divsChild>
        <w:div w:id="189804302">
          <w:marLeft w:val="0"/>
          <w:marRight w:val="0"/>
          <w:marTop w:val="0"/>
          <w:marBottom w:val="0"/>
          <w:divBdr>
            <w:top w:val="none" w:sz="0" w:space="0" w:color="auto"/>
            <w:left w:val="none" w:sz="0" w:space="0" w:color="auto"/>
            <w:bottom w:val="none" w:sz="0" w:space="0" w:color="auto"/>
            <w:right w:val="none" w:sz="0" w:space="0" w:color="auto"/>
          </w:divBdr>
          <w:divsChild>
            <w:div w:id="914784154">
              <w:marLeft w:val="0"/>
              <w:marRight w:val="0"/>
              <w:marTop w:val="0"/>
              <w:marBottom w:val="0"/>
              <w:divBdr>
                <w:top w:val="none" w:sz="0" w:space="0" w:color="auto"/>
                <w:left w:val="none" w:sz="0" w:space="0" w:color="auto"/>
                <w:bottom w:val="none" w:sz="0" w:space="0" w:color="auto"/>
                <w:right w:val="none" w:sz="0" w:space="0" w:color="auto"/>
              </w:divBdr>
            </w:div>
            <w:div w:id="1376545064">
              <w:marLeft w:val="0"/>
              <w:marRight w:val="0"/>
              <w:marTop w:val="0"/>
              <w:marBottom w:val="0"/>
              <w:divBdr>
                <w:top w:val="none" w:sz="0" w:space="0" w:color="auto"/>
                <w:left w:val="none" w:sz="0" w:space="0" w:color="auto"/>
                <w:bottom w:val="none" w:sz="0" w:space="0" w:color="auto"/>
                <w:right w:val="none" w:sz="0" w:space="0" w:color="auto"/>
              </w:divBdr>
            </w:div>
            <w:div w:id="2132047551">
              <w:marLeft w:val="0"/>
              <w:marRight w:val="0"/>
              <w:marTop w:val="0"/>
              <w:marBottom w:val="0"/>
              <w:divBdr>
                <w:top w:val="none" w:sz="0" w:space="0" w:color="auto"/>
                <w:left w:val="none" w:sz="0" w:space="0" w:color="auto"/>
                <w:bottom w:val="none" w:sz="0" w:space="0" w:color="auto"/>
                <w:right w:val="none" w:sz="0" w:space="0" w:color="auto"/>
              </w:divBdr>
            </w:div>
            <w:div w:id="406651468">
              <w:marLeft w:val="0"/>
              <w:marRight w:val="0"/>
              <w:marTop w:val="0"/>
              <w:marBottom w:val="0"/>
              <w:divBdr>
                <w:top w:val="none" w:sz="0" w:space="0" w:color="auto"/>
                <w:left w:val="none" w:sz="0" w:space="0" w:color="auto"/>
                <w:bottom w:val="none" w:sz="0" w:space="0" w:color="auto"/>
                <w:right w:val="none" w:sz="0" w:space="0" w:color="auto"/>
              </w:divBdr>
            </w:div>
            <w:div w:id="879898231">
              <w:marLeft w:val="0"/>
              <w:marRight w:val="0"/>
              <w:marTop w:val="0"/>
              <w:marBottom w:val="0"/>
              <w:divBdr>
                <w:top w:val="none" w:sz="0" w:space="0" w:color="auto"/>
                <w:left w:val="none" w:sz="0" w:space="0" w:color="auto"/>
                <w:bottom w:val="none" w:sz="0" w:space="0" w:color="auto"/>
                <w:right w:val="none" w:sz="0" w:space="0" w:color="auto"/>
              </w:divBdr>
            </w:div>
            <w:div w:id="427971495">
              <w:marLeft w:val="0"/>
              <w:marRight w:val="0"/>
              <w:marTop w:val="0"/>
              <w:marBottom w:val="0"/>
              <w:divBdr>
                <w:top w:val="none" w:sz="0" w:space="0" w:color="auto"/>
                <w:left w:val="none" w:sz="0" w:space="0" w:color="auto"/>
                <w:bottom w:val="none" w:sz="0" w:space="0" w:color="auto"/>
                <w:right w:val="none" w:sz="0" w:space="0" w:color="auto"/>
              </w:divBdr>
            </w:div>
            <w:div w:id="1252818316">
              <w:marLeft w:val="0"/>
              <w:marRight w:val="0"/>
              <w:marTop w:val="0"/>
              <w:marBottom w:val="0"/>
              <w:divBdr>
                <w:top w:val="none" w:sz="0" w:space="0" w:color="auto"/>
                <w:left w:val="none" w:sz="0" w:space="0" w:color="auto"/>
                <w:bottom w:val="none" w:sz="0" w:space="0" w:color="auto"/>
                <w:right w:val="none" w:sz="0" w:space="0" w:color="auto"/>
              </w:divBdr>
            </w:div>
            <w:div w:id="2132476505">
              <w:marLeft w:val="0"/>
              <w:marRight w:val="0"/>
              <w:marTop w:val="0"/>
              <w:marBottom w:val="0"/>
              <w:divBdr>
                <w:top w:val="none" w:sz="0" w:space="0" w:color="auto"/>
                <w:left w:val="none" w:sz="0" w:space="0" w:color="auto"/>
                <w:bottom w:val="none" w:sz="0" w:space="0" w:color="auto"/>
                <w:right w:val="none" w:sz="0" w:space="0" w:color="auto"/>
              </w:divBdr>
            </w:div>
            <w:div w:id="420183831">
              <w:marLeft w:val="0"/>
              <w:marRight w:val="0"/>
              <w:marTop w:val="0"/>
              <w:marBottom w:val="0"/>
              <w:divBdr>
                <w:top w:val="none" w:sz="0" w:space="0" w:color="auto"/>
                <w:left w:val="none" w:sz="0" w:space="0" w:color="auto"/>
                <w:bottom w:val="none" w:sz="0" w:space="0" w:color="auto"/>
                <w:right w:val="none" w:sz="0" w:space="0" w:color="auto"/>
              </w:divBdr>
            </w:div>
            <w:div w:id="853496804">
              <w:marLeft w:val="0"/>
              <w:marRight w:val="0"/>
              <w:marTop w:val="0"/>
              <w:marBottom w:val="0"/>
              <w:divBdr>
                <w:top w:val="none" w:sz="0" w:space="0" w:color="auto"/>
                <w:left w:val="none" w:sz="0" w:space="0" w:color="auto"/>
                <w:bottom w:val="none" w:sz="0" w:space="0" w:color="auto"/>
                <w:right w:val="none" w:sz="0" w:space="0" w:color="auto"/>
              </w:divBdr>
            </w:div>
            <w:div w:id="1045716911">
              <w:marLeft w:val="0"/>
              <w:marRight w:val="0"/>
              <w:marTop w:val="0"/>
              <w:marBottom w:val="0"/>
              <w:divBdr>
                <w:top w:val="none" w:sz="0" w:space="0" w:color="auto"/>
                <w:left w:val="none" w:sz="0" w:space="0" w:color="auto"/>
                <w:bottom w:val="none" w:sz="0" w:space="0" w:color="auto"/>
                <w:right w:val="none" w:sz="0" w:space="0" w:color="auto"/>
              </w:divBdr>
            </w:div>
            <w:div w:id="1615096363">
              <w:marLeft w:val="0"/>
              <w:marRight w:val="0"/>
              <w:marTop w:val="0"/>
              <w:marBottom w:val="0"/>
              <w:divBdr>
                <w:top w:val="none" w:sz="0" w:space="0" w:color="auto"/>
                <w:left w:val="none" w:sz="0" w:space="0" w:color="auto"/>
                <w:bottom w:val="none" w:sz="0" w:space="0" w:color="auto"/>
                <w:right w:val="none" w:sz="0" w:space="0" w:color="auto"/>
              </w:divBdr>
            </w:div>
            <w:div w:id="505561901">
              <w:marLeft w:val="0"/>
              <w:marRight w:val="0"/>
              <w:marTop w:val="0"/>
              <w:marBottom w:val="0"/>
              <w:divBdr>
                <w:top w:val="none" w:sz="0" w:space="0" w:color="auto"/>
                <w:left w:val="none" w:sz="0" w:space="0" w:color="auto"/>
                <w:bottom w:val="none" w:sz="0" w:space="0" w:color="auto"/>
                <w:right w:val="none" w:sz="0" w:space="0" w:color="auto"/>
              </w:divBdr>
            </w:div>
            <w:div w:id="1129857613">
              <w:marLeft w:val="0"/>
              <w:marRight w:val="0"/>
              <w:marTop w:val="0"/>
              <w:marBottom w:val="0"/>
              <w:divBdr>
                <w:top w:val="none" w:sz="0" w:space="0" w:color="auto"/>
                <w:left w:val="none" w:sz="0" w:space="0" w:color="auto"/>
                <w:bottom w:val="none" w:sz="0" w:space="0" w:color="auto"/>
                <w:right w:val="none" w:sz="0" w:space="0" w:color="auto"/>
              </w:divBdr>
            </w:div>
            <w:div w:id="574047493">
              <w:marLeft w:val="0"/>
              <w:marRight w:val="0"/>
              <w:marTop w:val="0"/>
              <w:marBottom w:val="0"/>
              <w:divBdr>
                <w:top w:val="none" w:sz="0" w:space="0" w:color="auto"/>
                <w:left w:val="none" w:sz="0" w:space="0" w:color="auto"/>
                <w:bottom w:val="none" w:sz="0" w:space="0" w:color="auto"/>
                <w:right w:val="none" w:sz="0" w:space="0" w:color="auto"/>
              </w:divBdr>
            </w:div>
            <w:div w:id="2076968173">
              <w:marLeft w:val="0"/>
              <w:marRight w:val="0"/>
              <w:marTop w:val="0"/>
              <w:marBottom w:val="0"/>
              <w:divBdr>
                <w:top w:val="none" w:sz="0" w:space="0" w:color="auto"/>
                <w:left w:val="none" w:sz="0" w:space="0" w:color="auto"/>
                <w:bottom w:val="none" w:sz="0" w:space="0" w:color="auto"/>
                <w:right w:val="none" w:sz="0" w:space="0" w:color="auto"/>
              </w:divBdr>
            </w:div>
            <w:div w:id="108821911">
              <w:marLeft w:val="0"/>
              <w:marRight w:val="0"/>
              <w:marTop w:val="0"/>
              <w:marBottom w:val="0"/>
              <w:divBdr>
                <w:top w:val="none" w:sz="0" w:space="0" w:color="auto"/>
                <w:left w:val="none" w:sz="0" w:space="0" w:color="auto"/>
                <w:bottom w:val="none" w:sz="0" w:space="0" w:color="auto"/>
                <w:right w:val="none" w:sz="0" w:space="0" w:color="auto"/>
              </w:divBdr>
            </w:div>
            <w:div w:id="1180849589">
              <w:marLeft w:val="0"/>
              <w:marRight w:val="0"/>
              <w:marTop w:val="0"/>
              <w:marBottom w:val="0"/>
              <w:divBdr>
                <w:top w:val="none" w:sz="0" w:space="0" w:color="auto"/>
                <w:left w:val="none" w:sz="0" w:space="0" w:color="auto"/>
                <w:bottom w:val="none" w:sz="0" w:space="0" w:color="auto"/>
                <w:right w:val="none" w:sz="0" w:space="0" w:color="auto"/>
              </w:divBdr>
            </w:div>
            <w:div w:id="1475221012">
              <w:marLeft w:val="0"/>
              <w:marRight w:val="0"/>
              <w:marTop w:val="0"/>
              <w:marBottom w:val="0"/>
              <w:divBdr>
                <w:top w:val="none" w:sz="0" w:space="0" w:color="auto"/>
                <w:left w:val="none" w:sz="0" w:space="0" w:color="auto"/>
                <w:bottom w:val="none" w:sz="0" w:space="0" w:color="auto"/>
                <w:right w:val="none" w:sz="0" w:space="0" w:color="auto"/>
              </w:divBdr>
            </w:div>
          </w:divsChild>
        </w:div>
        <w:div w:id="49690135">
          <w:marLeft w:val="0"/>
          <w:marRight w:val="0"/>
          <w:marTop w:val="0"/>
          <w:marBottom w:val="0"/>
          <w:divBdr>
            <w:top w:val="none" w:sz="0" w:space="0" w:color="auto"/>
            <w:left w:val="none" w:sz="0" w:space="0" w:color="auto"/>
            <w:bottom w:val="none" w:sz="0" w:space="0" w:color="auto"/>
            <w:right w:val="none" w:sz="0" w:space="0" w:color="auto"/>
          </w:divBdr>
          <w:divsChild>
            <w:div w:id="2020346235">
              <w:marLeft w:val="0"/>
              <w:marRight w:val="0"/>
              <w:marTop w:val="0"/>
              <w:marBottom w:val="0"/>
              <w:divBdr>
                <w:top w:val="none" w:sz="0" w:space="0" w:color="auto"/>
                <w:left w:val="none" w:sz="0" w:space="0" w:color="auto"/>
                <w:bottom w:val="none" w:sz="0" w:space="0" w:color="auto"/>
                <w:right w:val="none" w:sz="0" w:space="0" w:color="auto"/>
              </w:divBdr>
            </w:div>
            <w:div w:id="1823034533">
              <w:marLeft w:val="0"/>
              <w:marRight w:val="0"/>
              <w:marTop w:val="0"/>
              <w:marBottom w:val="0"/>
              <w:divBdr>
                <w:top w:val="none" w:sz="0" w:space="0" w:color="auto"/>
                <w:left w:val="none" w:sz="0" w:space="0" w:color="auto"/>
                <w:bottom w:val="none" w:sz="0" w:space="0" w:color="auto"/>
                <w:right w:val="none" w:sz="0" w:space="0" w:color="auto"/>
              </w:divBdr>
            </w:div>
            <w:div w:id="1645548338">
              <w:marLeft w:val="0"/>
              <w:marRight w:val="0"/>
              <w:marTop w:val="0"/>
              <w:marBottom w:val="0"/>
              <w:divBdr>
                <w:top w:val="none" w:sz="0" w:space="0" w:color="auto"/>
                <w:left w:val="none" w:sz="0" w:space="0" w:color="auto"/>
                <w:bottom w:val="none" w:sz="0" w:space="0" w:color="auto"/>
                <w:right w:val="none" w:sz="0" w:space="0" w:color="auto"/>
              </w:divBdr>
            </w:div>
            <w:div w:id="1577934312">
              <w:marLeft w:val="0"/>
              <w:marRight w:val="0"/>
              <w:marTop w:val="0"/>
              <w:marBottom w:val="0"/>
              <w:divBdr>
                <w:top w:val="none" w:sz="0" w:space="0" w:color="auto"/>
                <w:left w:val="none" w:sz="0" w:space="0" w:color="auto"/>
                <w:bottom w:val="none" w:sz="0" w:space="0" w:color="auto"/>
                <w:right w:val="none" w:sz="0" w:space="0" w:color="auto"/>
              </w:divBdr>
            </w:div>
            <w:div w:id="53892551">
              <w:marLeft w:val="0"/>
              <w:marRight w:val="0"/>
              <w:marTop w:val="0"/>
              <w:marBottom w:val="0"/>
              <w:divBdr>
                <w:top w:val="none" w:sz="0" w:space="0" w:color="auto"/>
                <w:left w:val="none" w:sz="0" w:space="0" w:color="auto"/>
                <w:bottom w:val="none" w:sz="0" w:space="0" w:color="auto"/>
                <w:right w:val="none" w:sz="0" w:space="0" w:color="auto"/>
              </w:divBdr>
            </w:div>
            <w:div w:id="925840479">
              <w:marLeft w:val="0"/>
              <w:marRight w:val="0"/>
              <w:marTop w:val="0"/>
              <w:marBottom w:val="0"/>
              <w:divBdr>
                <w:top w:val="none" w:sz="0" w:space="0" w:color="auto"/>
                <w:left w:val="none" w:sz="0" w:space="0" w:color="auto"/>
                <w:bottom w:val="none" w:sz="0" w:space="0" w:color="auto"/>
                <w:right w:val="none" w:sz="0" w:space="0" w:color="auto"/>
              </w:divBdr>
            </w:div>
            <w:div w:id="225184993">
              <w:marLeft w:val="0"/>
              <w:marRight w:val="0"/>
              <w:marTop w:val="0"/>
              <w:marBottom w:val="0"/>
              <w:divBdr>
                <w:top w:val="none" w:sz="0" w:space="0" w:color="auto"/>
                <w:left w:val="none" w:sz="0" w:space="0" w:color="auto"/>
                <w:bottom w:val="none" w:sz="0" w:space="0" w:color="auto"/>
                <w:right w:val="none" w:sz="0" w:space="0" w:color="auto"/>
              </w:divBdr>
            </w:div>
            <w:div w:id="386538624">
              <w:marLeft w:val="0"/>
              <w:marRight w:val="0"/>
              <w:marTop w:val="0"/>
              <w:marBottom w:val="0"/>
              <w:divBdr>
                <w:top w:val="none" w:sz="0" w:space="0" w:color="auto"/>
                <w:left w:val="none" w:sz="0" w:space="0" w:color="auto"/>
                <w:bottom w:val="none" w:sz="0" w:space="0" w:color="auto"/>
                <w:right w:val="none" w:sz="0" w:space="0" w:color="auto"/>
              </w:divBdr>
            </w:div>
            <w:div w:id="1879732400">
              <w:marLeft w:val="0"/>
              <w:marRight w:val="0"/>
              <w:marTop w:val="0"/>
              <w:marBottom w:val="0"/>
              <w:divBdr>
                <w:top w:val="none" w:sz="0" w:space="0" w:color="auto"/>
                <w:left w:val="none" w:sz="0" w:space="0" w:color="auto"/>
                <w:bottom w:val="none" w:sz="0" w:space="0" w:color="auto"/>
                <w:right w:val="none" w:sz="0" w:space="0" w:color="auto"/>
              </w:divBdr>
            </w:div>
            <w:div w:id="1173453858">
              <w:marLeft w:val="0"/>
              <w:marRight w:val="0"/>
              <w:marTop w:val="0"/>
              <w:marBottom w:val="0"/>
              <w:divBdr>
                <w:top w:val="none" w:sz="0" w:space="0" w:color="auto"/>
                <w:left w:val="none" w:sz="0" w:space="0" w:color="auto"/>
                <w:bottom w:val="none" w:sz="0" w:space="0" w:color="auto"/>
                <w:right w:val="none" w:sz="0" w:space="0" w:color="auto"/>
              </w:divBdr>
            </w:div>
            <w:div w:id="1045713375">
              <w:marLeft w:val="0"/>
              <w:marRight w:val="0"/>
              <w:marTop w:val="0"/>
              <w:marBottom w:val="0"/>
              <w:divBdr>
                <w:top w:val="none" w:sz="0" w:space="0" w:color="auto"/>
                <w:left w:val="none" w:sz="0" w:space="0" w:color="auto"/>
                <w:bottom w:val="none" w:sz="0" w:space="0" w:color="auto"/>
                <w:right w:val="none" w:sz="0" w:space="0" w:color="auto"/>
              </w:divBdr>
            </w:div>
            <w:div w:id="2061438493">
              <w:marLeft w:val="0"/>
              <w:marRight w:val="0"/>
              <w:marTop w:val="0"/>
              <w:marBottom w:val="0"/>
              <w:divBdr>
                <w:top w:val="none" w:sz="0" w:space="0" w:color="auto"/>
                <w:left w:val="none" w:sz="0" w:space="0" w:color="auto"/>
                <w:bottom w:val="none" w:sz="0" w:space="0" w:color="auto"/>
                <w:right w:val="none" w:sz="0" w:space="0" w:color="auto"/>
              </w:divBdr>
            </w:div>
            <w:div w:id="2013143569">
              <w:marLeft w:val="0"/>
              <w:marRight w:val="0"/>
              <w:marTop w:val="0"/>
              <w:marBottom w:val="0"/>
              <w:divBdr>
                <w:top w:val="none" w:sz="0" w:space="0" w:color="auto"/>
                <w:left w:val="none" w:sz="0" w:space="0" w:color="auto"/>
                <w:bottom w:val="none" w:sz="0" w:space="0" w:color="auto"/>
                <w:right w:val="none" w:sz="0" w:space="0" w:color="auto"/>
              </w:divBdr>
            </w:div>
            <w:div w:id="57831020">
              <w:marLeft w:val="0"/>
              <w:marRight w:val="0"/>
              <w:marTop w:val="0"/>
              <w:marBottom w:val="0"/>
              <w:divBdr>
                <w:top w:val="none" w:sz="0" w:space="0" w:color="auto"/>
                <w:left w:val="none" w:sz="0" w:space="0" w:color="auto"/>
                <w:bottom w:val="none" w:sz="0" w:space="0" w:color="auto"/>
                <w:right w:val="none" w:sz="0" w:space="0" w:color="auto"/>
              </w:divBdr>
            </w:div>
            <w:div w:id="1396929537">
              <w:marLeft w:val="0"/>
              <w:marRight w:val="0"/>
              <w:marTop w:val="0"/>
              <w:marBottom w:val="0"/>
              <w:divBdr>
                <w:top w:val="none" w:sz="0" w:space="0" w:color="auto"/>
                <w:left w:val="none" w:sz="0" w:space="0" w:color="auto"/>
                <w:bottom w:val="none" w:sz="0" w:space="0" w:color="auto"/>
                <w:right w:val="none" w:sz="0" w:space="0" w:color="auto"/>
              </w:divBdr>
            </w:div>
            <w:div w:id="1664850">
              <w:marLeft w:val="0"/>
              <w:marRight w:val="0"/>
              <w:marTop w:val="0"/>
              <w:marBottom w:val="0"/>
              <w:divBdr>
                <w:top w:val="none" w:sz="0" w:space="0" w:color="auto"/>
                <w:left w:val="none" w:sz="0" w:space="0" w:color="auto"/>
                <w:bottom w:val="none" w:sz="0" w:space="0" w:color="auto"/>
                <w:right w:val="none" w:sz="0" w:space="0" w:color="auto"/>
              </w:divBdr>
            </w:div>
            <w:div w:id="1738747891">
              <w:marLeft w:val="0"/>
              <w:marRight w:val="0"/>
              <w:marTop w:val="0"/>
              <w:marBottom w:val="0"/>
              <w:divBdr>
                <w:top w:val="none" w:sz="0" w:space="0" w:color="auto"/>
                <w:left w:val="none" w:sz="0" w:space="0" w:color="auto"/>
                <w:bottom w:val="none" w:sz="0" w:space="0" w:color="auto"/>
                <w:right w:val="none" w:sz="0" w:space="0" w:color="auto"/>
              </w:divBdr>
            </w:div>
            <w:div w:id="44792360">
              <w:marLeft w:val="0"/>
              <w:marRight w:val="0"/>
              <w:marTop w:val="0"/>
              <w:marBottom w:val="0"/>
              <w:divBdr>
                <w:top w:val="none" w:sz="0" w:space="0" w:color="auto"/>
                <w:left w:val="none" w:sz="0" w:space="0" w:color="auto"/>
                <w:bottom w:val="none" w:sz="0" w:space="0" w:color="auto"/>
                <w:right w:val="none" w:sz="0" w:space="0" w:color="auto"/>
              </w:divBdr>
            </w:div>
            <w:div w:id="329135829">
              <w:marLeft w:val="0"/>
              <w:marRight w:val="0"/>
              <w:marTop w:val="0"/>
              <w:marBottom w:val="0"/>
              <w:divBdr>
                <w:top w:val="none" w:sz="0" w:space="0" w:color="auto"/>
                <w:left w:val="none" w:sz="0" w:space="0" w:color="auto"/>
                <w:bottom w:val="none" w:sz="0" w:space="0" w:color="auto"/>
                <w:right w:val="none" w:sz="0" w:space="0" w:color="auto"/>
              </w:divBdr>
            </w:div>
            <w:div w:id="74282950">
              <w:marLeft w:val="0"/>
              <w:marRight w:val="0"/>
              <w:marTop w:val="0"/>
              <w:marBottom w:val="0"/>
              <w:divBdr>
                <w:top w:val="none" w:sz="0" w:space="0" w:color="auto"/>
                <w:left w:val="none" w:sz="0" w:space="0" w:color="auto"/>
                <w:bottom w:val="none" w:sz="0" w:space="0" w:color="auto"/>
                <w:right w:val="none" w:sz="0" w:space="0" w:color="auto"/>
              </w:divBdr>
            </w:div>
          </w:divsChild>
        </w:div>
        <w:div w:id="400181222">
          <w:marLeft w:val="0"/>
          <w:marRight w:val="0"/>
          <w:marTop w:val="0"/>
          <w:marBottom w:val="0"/>
          <w:divBdr>
            <w:top w:val="none" w:sz="0" w:space="0" w:color="auto"/>
            <w:left w:val="none" w:sz="0" w:space="0" w:color="auto"/>
            <w:bottom w:val="none" w:sz="0" w:space="0" w:color="auto"/>
            <w:right w:val="none" w:sz="0" w:space="0" w:color="auto"/>
          </w:divBdr>
          <w:divsChild>
            <w:div w:id="345980479">
              <w:marLeft w:val="0"/>
              <w:marRight w:val="0"/>
              <w:marTop w:val="0"/>
              <w:marBottom w:val="0"/>
              <w:divBdr>
                <w:top w:val="none" w:sz="0" w:space="0" w:color="auto"/>
                <w:left w:val="none" w:sz="0" w:space="0" w:color="auto"/>
                <w:bottom w:val="none" w:sz="0" w:space="0" w:color="auto"/>
                <w:right w:val="none" w:sz="0" w:space="0" w:color="auto"/>
              </w:divBdr>
            </w:div>
            <w:div w:id="277495681">
              <w:marLeft w:val="0"/>
              <w:marRight w:val="0"/>
              <w:marTop w:val="0"/>
              <w:marBottom w:val="0"/>
              <w:divBdr>
                <w:top w:val="none" w:sz="0" w:space="0" w:color="auto"/>
                <w:left w:val="none" w:sz="0" w:space="0" w:color="auto"/>
                <w:bottom w:val="none" w:sz="0" w:space="0" w:color="auto"/>
                <w:right w:val="none" w:sz="0" w:space="0" w:color="auto"/>
              </w:divBdr>
            </w:div>
            <w:div w:id="1270314937">
              <w:marLeft w:val="0"/>
              <w:marRight w:val="0"/>
              <w:marTop w:val="0"/>
              <w:marBottom w:val="0"/>
              <w:divBdr>
                <w:top w:val="none" w:sz="0" w:space="0" w:color="auto"/>
                <w:left w:val="none" w:sz="0" w:space="0" w:color="auto"/>
                <w:bottom w:val="none" w:sz="0" w:space="0" w:color="auto"/>
                <w:right w:val="none" w:sz="0" w:space="0" w:color="auto"/>
              </w:divBdr>
            </w:div>
            <w:div w:id="1716848826">
              <w:marLeft w:val="0"/>
              <w:marRight w:val="0"/>
              <w:marTop w:val="0"/>
              <w:marBottom w:val="0"/>
              <w:divBdr>
                <w:top w:val="none" w:sz="0" w:space="0" w:color="auto"/>
                <w:left w:val="none" w:sz="0" w:space="0" w:color="auto"/>
                <w:bottom w:val="none" w:sz="0" w:space="0" w:color="auto"/>
                <w:right w:val="none" w:sz="0" w:space="0" w:color="auto"/>
              </w:divBdr>
            </w:div>
            <w:div w:id="1743795306">
              <w:marLeft w:val="0"/>
              <w:marRight w:val="0"/>
              <w:marTop w:val="0"/>
              <w:marBottom w:val="0"/>
              <w:divBdr>
                <w:top w:val="none" w:sz="0" w:space="0" w:color="auto"/>
                <w:left w:val="none" w:sz="0" w:space="0" w:color="auto"/>
                <w:bottom w:val="none" w:sz="0" w:space="0" w:color="auto"/>
                <w:right w:val="none" w:sz="0" w:space="0" w:color="auto"/>
              </w:divBdr>
            </w:div>
            <w:div w:id="1590501867">
              <w:marLeft w:val="0"/>
              <w:marRight w:val="0"/>
              <w:marTop w:val="0"/>
              <w:marBottom w:val="0"/>
              <w:divBdr>
                <w:top w:val="none" w:sz="0" w:space="0" w:color="auto"/>
                <w:left w:val="none" w:sz="0" w:space="0" w:color="auto"/>
                <w:bottom w:val="none" w:sz="0" w:space="0" w:color="auto"/>
                <w:right w:val="none" w:sz="0" w:space="0" w:color="auto"/>
              </w:divBdr>
            </w:div>
            <w:div w:id="2117407415">
              <w:marLeft w:val="0"/>
              <w:marRight w:val="0"/>
              <w:marTop w:val="0"/>
              <w:marBottom w:val="0"/>
              <w:divBdr>
                <w:top w:val="none" w:sz="0" w:space="0" w:color="auto"/>
                <w:left w:val="none" w:sz="0" w:space="0" w:color="auto"/>
                <w:bottom w:val="none" w:sz="0" w:space="0" w:color="auto"/>
                <w:right w:val="none" w:sz="0" w:space="0" w:color="auto"/>
              </w:divBdr>
            </w:div>
            <w:div w:id="384833348">
              <w:marLeft w:val="0"/>
              <w:marRight w:val="0"/>
              <w:marTop w:val="0"/>
              <w:marBottom w:val="0"/>
              <w:divBdr>
                <w:top w:val="none" w:sz="0" w:space="0" w:color="auto"/>
                <w:left w:val="none" w:sz="0" w:space="0" w:color="auto"/>
                <w:bottom w:val="none" w:sz="0" w:space="0" w:color="auto"/>
                <w:right w:val="none" w:sz="0" w:space="0" w:color="auto"/>
              </w:divBdr>
            </w:div>
            <w:div w:id="501627670">
              <w:marLeft w:val="0"/>
              <w:marRight w:val="0"/>
              <w:marTop w:val="0"/>
              <w:marBottom w:val="0"/>
              <w:divBdr>
                <w:top w:val="none" w:sz="0" w:space="0" w:color="auto"/>
                <w:left w:val="none" w:sz="0" w:space="0" w:color="auto"/>
                <w:bottom w:val="none" w:sz="0" w:space="0" w:color="auto"/>
                <w:right w:val="none" w:sz="0" w:space="0" w:color="auto"/>
              </w:divBdr>
            </w:div>
            <w:div w:id="171916958">
              <w:marLeft w:val="0"/>
              <w:marRight w:val="0"/>
              <w:marTop w:val="0"/>
              <w:marBottom w:val="0"/>
              <w:divBdr>
                <w:top w:val="none" w:sz="0" w:space="0" w:color="auto"/>
                <w:left w:val="none" w:sz="0" w:space="0" w:color="auto"/>
                <w:bottom w:val="none" w:sz="0" w:space="0" w:color="auto"/>
                <w:right w:val="none" w:sz="0" w:space="0" w:color="auto"/>
              </w:divBdr>
            </w:div>
            <w:div w:id="1189946178">
              <w:marLeft w:val="0"/>
              <w:marRight w:val="0"/>
              <w:marTop w:val="0"/>
              <w:marBottom w:val="0"/>
              <w:divBdr>
                <w:top w:val="none" w:sz="0" w:space="0" w:color="auto"/>
                <w:left w:val="none" w:sz="0" w:space="0" w:color="auto"/>
                <w:bottom w:val="none" w:sz="0" w:space="0" w:color="auto"/>
                <w:right w:val="none" w:sz="0" w:space="0" w:color="auto"/>
              </w:divBdr>
            </w:div>
            <w:div w:id="671639686">
              <w:marLeft w:val="0"/>
              <w:marRight w:val="0"/>
              <w:marTop w:val="0"/>
              <w:marBottom w:val="0"/>
              <w:divBdr>
                <w:top w:val="none" w:sz="0" w:space="0" w:color="auto"/>
                <w:left w:val="none" w:sz="0" w:space="0" w:color="auto"/>
                <w:bottom w:val="none" w:sz="0" w:space="0" w:color="auto"/>
                <w:right w:val="none" w:sz="0" w:space="0" w:color="auto"/>
              </w:divBdr>
            </w:div>
            <w:div w:id="1069498873">
              <w:marLeft w:val="0"/>
              <w:marRight w:val="0"/>
              <w:marTop w:val="0"/>
              <w:marBottom w:val="0"/>
              <w:divBdr>
                <w:top w:val="none" w:sz="0" w:space="0" w:color="auto"/>
                <w:left w:val="none" w:sz="0" w:space="0" w:color="auto"/>
                <w:bottom w:val="none" w:sz="0" w:space="0" w:color="auto"/>
                <w:right w:val="none" w:sz="0" w:space="0" w:color="auto"/>
              </w:divBdr>
            </w:div>
            <w:div w:id="386031267">
              <w:marLeft w:val="0"/>
              <w:marRight w:val="0"/>
              <w:marTop w:val="0"/>
              <w:marBottom w:val="0"/>
              <w:divBdr>
                <w:top w:val="none" w:sz="0" w:space="0" w:color="auto"/>
                <w:left w:val="none" w:sz="0" w:space="0" w:color="auto"/>
                <w:bottom w:val="none" w:sz="0" w:space="0" w:color="auto"/>
                <w:right w:val="none" w:sz="0" w:space="0" w:color="auto"/>
              </w:divBdr>
            </w:div>
            <w:div w:id="141243424">
              <w:marLeft w:val="0"/>
              <w:marRight w:val="0"/>
              <w:marTop w:val="0"/>
              <w:marBottom w:val="0"/>
              <w:divBdr>
                <w:top w:val="none" w:sz="0" w:space="0" w:color="auto"/>
                <w:left w:val="none" w:sz="0" w:space="0" w:color="auto"/>
                <w:bottom w:val="none" w:sz="0" w:space="0" w:color="auto"/>
                <w:right w:val="none" w:sz="0" w:space="0" w:color="auto"/>
              </w:divBdr>
            </w:div>
            <w:div w:id="485174312">
              <w:marLeft w:val="0"/>
              <w:marRight w:val="0"/>
              <w:marTop w:val="0"/>
              <w:marBottom w:val="0"/>
              <w:divBdr>
                <w:top w:val="none" w:sz="0" w:space="0" w:color="auto"/>
                <w:left w:val="none" w:sz="0" w:space="0" w:color="auto"/>
                <w:bottom w:val="none" w:sz="0" w:space="0" w:color="auto"/>
                <w:right w:val="none" w:sz="0" w:space="0" w:color="auto"/>
              </w:divBdr>
            </w:div>
            <w:div w:id="273482820">
              <w:marLeft w:val="0"/>
              <w:marRight w:val="0"/>
              <w:marTop w:val="0"/>
              <w:marBottom w:val="0"/>
              <w:divBdr>
                <w:top w:val="none" w:sz="0" w:space="0" w:color="auto"/>
                <w:left w:val="none" w:sz="0" w:space="0" w:color="auto"/>
                <w:bottom w:val="none" w:sz="0" w:space="0" w:color="auto"/>
                <w:right w:val="none" w:sz="0" w:space="0" w:color="auto"/>
              </w:divBdr>
            </w:div>
            <w:div w:id="519396166">
              <w:marLeft w:val="0"/>
              <w:marRight w:val="0"/>
              <w:marTop w:val="0"/>
              <w:marBottom w:val="0"/>
              <w:divBdr>
                <w:top w:val="none" w:sz="0" w:space="0" w:color="auto"/>
                <w:left w:val="none" w:sz="0" w:space="0" w:color="auto"/>
                <w:bottom w:val="none" w:sz="0" w:space="0" w:color="auto"/>
                <w:right w:val="none" w:sz="0" w:space="0" w:color="auto"/>
              </w:divBdr>
            </w:div>
            <w:div w:id="1095593284">
              <w:marLeft w:val="0"/>
              <w:marRight w:val="0"/>
              <w:marTop w:val="0"/>
              <w:marBottom w:val="0"/>
              <w:divBdr>
                <w:top w:val="none" w:sz="0" w:space="0" w:color="auto"/>
                <w:left w:val="none" w:sz="0" w:space="0" w:color="auto"/>
                <w:bottom w:val="none" w:sz="0" w:space="0" w:color="auto"/>
                <w:right w:val="none" w:sz="0" w:space="0" w:color="auto"/>
              </w:divBdr>
            </w:div>
            <w:div w:id="1903394">
              <w:marLeft w:val="0"/>
              <w:marRight w:val="0"/>
              <w:marTop w:val="0"/>
              <w:marBottom w:val="0"/>
              <w:divBdr>
                <w:top w:val="none" w:sz="0" w:space="0" w:color="auto"/>
                <w:left w:val="none" w:sz="0" w:space="0" w:color="auto"/>
                <w:bottom w:val="none" w:sz="0" w:space="0" w:color="auto"/>
                <w:right w:val="none" w:sz="0" w:space="0" w:color="auto"/>
              </w:divBdr>
            </w:div>
          </w:divsChild>
        </w:div>
        <w:div w:id="542642649">
          <w:marLeft w:val="0"/>
          <w:marRight w:val="0"/>
          <w:marTop w:val="0"/>
          <w:marBottom w:val="0"/>
          <w:divBdr>
            <w:top w:val="none" w:sz="0" w:space="0" w:color="auto"/>
            <w:left w:val="none" w:sz="0" w:space="0" w:color="auto"/>
            <w:bottom w:val="none" w:sz="0" w:space="0" w:color="auto"/>
            <w:right w:val="none" w:sz="0" w:space="0" w:color="auto"/>
          </w:divBdr>
          <w:divsChild>
            <w:div w:id="1342051259">
              <w:marLeft w:val="0"/>
              <w:marRight w:val="0"/>
              <w:marTop w:val="0"/>
              <w:marBottom w:val="0"/>
              <w:divBdr>
                <w:top w:val="none" w:sz="0" w:space="0" w:color="auto"/>
                <w:left w:val="none" w:sz="0" w:space="0" w:color="auto"/>
                <w:bottom w:val="none" w:sz="0" w:space="0" w:color="auto"/>
                <w:right w:val="none" w:sz="0" w:space="0" w:color="auto"/>
              </w:divBdr>
            </w:div>
            <w:div w:id="208878493">
              <w:marLeft w:val="0"/>
              <w:marRight w:val="0"/>
              <w:marTop w:val="0"/>
              <w:marBottom w:val="0"/>
              <w:divBdr>
                <w:top w:val="none" w:sz="0" w:space="0" w:color="auto"/>
                <w:left w:val="none" w:sz="0" w:space="0" w:color="auto"/>
                <w:bottom w:val="none" w:sz="0" w:space="0" w:color="auto"/>
                <w:right w:val="none" w:sz="0" w:space="0" w:color="auto"/>
              </w:divBdr>
            </w:div>
            <w:div w:id="1475945297">
              <w:marLeft w:val="0"/>
              <w:marRight w:val="0"/>
              <w:marTop w:val="0"/>
              <w:marBottom w:val="0"/>
              <w:divBdr>
                <w:top w:val="none" w:sz="0" w:space="0" w:color="auto"/>
                <w:left w:val="none" w:sz="0" w:space="0" w:color="auto"/>
                <w:bottom w:val="none" w:sz="0" w:space="0" w:color="auto"/>
                <w:right w:val="none" w:sz="0" w:space="0" w:color="auto"/>
              </w:divBdr>
            </w:div>
            <w:div w:id="1653414235">
              <w:marLeft w:val="0"/>
              <w:marRight w:val="0"/>
              <w:marTop w:val="0"/>
              <w:marBottom w:val="0"/>
              <w:divBdr>
                <w:top w:val="none" w:sz="0" w:space="0" w:color="auto"/>
                <w:left w:val="none" w:sz="0" w:space="0" w:color="auto"/>
                <w:bottom w:val="none" w:sz="0" w:space="0" w:color="auto"/>
                <w:right w:val="none" w:sz="0" w:space="0" w:color="auto"/>
              </w:divBdr>
            </w:div>
            <w:div w:id="1762406363">
              <w:marLeft w:val="0"/>
              <w:marRight w:val="0"/>
              <w:marTop w:val="0"/>
              <w:marBottom w:val="0"/>
              <w:divBdr>
                <w:top w:val="none" w:sz="0" w:space="0" w:color="auto"/>
                <w:left w:val="none" w:sz="0" w:space="0" w:color="auto"/>
                <w:bottom w:val="none" w:sz="0" w:space="0" w:color="auto"/>
                <w:right w:val="none" w:sz="0" w:space="0" w:color="auto"/>
              </w:divBdr>
            </w:div>
            <w:div w:id="1858691698">
              <w:marLeft w:val="0"/>
              <w:marRight w:val="0"/>
              <w:marTop w:val="0"/>
              <w:marBottom w:val="0"/>
              <w:divBdr>
                <w:top w:val="none" w:sz="0" w:space="0" w:color="auto"/>
                <w:left w:val="none" w:sz="0" w:space="0" w:color="auto"/>
                <w:bottom w:val="none" w:sz="0" w:space="0" w:color="auto"/>
                <w:right w:val="none" w:sz="0" w:space="0" w:color="auto"/>
              </w:divBdr>
            </w:div>
            <w:div w:id="1222474056">
              <w:marLeft w:val="0"/>
              <w:marRight w:val="0"/>
              <w:marTop w:val="0"/>
              <w:marBottom w:val="0"/>
              <w:divBdr>
                <w:top w:val="none" w:sz="0" w:space="0" w:color="auto"/>
                <w:left w:val="none" w:sz="0" w:space="0" w:color="auto"/>
                <w:bottom w:val="none" w:sz="0" w:space="0" w:color="auto"/>
                <w:right w:val="none" w:sz="0" w:space="0" w:color="auto"/>
              </w:divBdr>
            </w:div>
            <w:div w:id="1959752162">
              <w:marLeft w:val="0"/>
              <w:marRight w:val="0"/>
              <w:marTop w:val="0"/>
              <w:marBottom w:val="0"/>
              <w:divBdr>
                <w:top w:val="none" w:sz="0" w:space="0" w:color="auto"/>
                <w:left w:val="none" w:sz="0" w:space="0" w:color="auto"/>
                <w:bottom w:val="none" w:sz="0" w:space="0" w:color="auto"/>
                <w:right w:val="none" w:sz="0" w:space="0" w:color="auto"/>
              </w:divBdr>
            </w:div>
            <w:div w:id="606428778">
              <w:marLeft w:val="0"/>
              <w:marRight w:val="0"/>
              <w:marTop w:val="0"/>
              <w:marBottom w:val="0"/>
              <w:divBdr>
                <w:top w:val="none" w:sz="0" w:space="0" w:color="auto"/>
                <w:left w:val="none" w:sz="0" w:space="0" w:color="auto"/>
                <w:bottom w:val="none" w:sz="0" w:space="0" w:color="auto"/>
                <w:right w:val="none" w:sz="0" w:space="0" w:color="auto"/>
              </w:divBdr>
            </w:div>
            <w:div w:id="631909568">
              <w:marLeft w:val="0"/>
              <w:marRight w:val="0"/>
              <w:marTop w:val="0"/>
              <w:marBottom w:val="0"/>
              <w:divBdr>
                <w:top w:val="none" w:sz="0" w:space="0" w:color="auto"/>
                <w:left w:val="none" w:sz="0" w:space="0" w:color="auto"/>
                <w:bottom w:val="none" w:sz="0" w:space="0" w:color="auto"/>
                <w:right w:val="none" w:sz="0" w:space="0" w:color="auto"/>
              </w:divBdr>
            </w:div>
            <w:div w:id="439834455">
              <w:marLeft w:val="0"/>
              <w:marRight w:val="0"/>
              <w:marTop w:val="0"/>
              <w:marBottom w:val="0"/>
              <w:divBdr>
                <w:top w:val="none" w:sz="0" w:space="0" w:color="auto"/>
                <w:left w:val="none" w:sz="0" w:space="0" w:color="auto"/>
                <w:bottom w:val="none" w:sz="0" w:space="0" w:color="auto"/>
                <w:right w:val="none" w:sz="0" w:space="0" w:color="auto"/>
              </w:divBdr>
            </w:div>
            <w:div w:id="1189445058">
              <w:marLeft w:val="0"/>
              <w:marRight w:val="0"/>
              <w:marTop w:val="0"/>
              <w:marBottom w:val="0"/>
              <w:divBdr>
                <w:top w:val="none" w:sz="0" w:space="0" w:color="auto"/>
                <w:left w:val="none" w:sz="0" w:space="0" w:color="auto"/>
                <w:bottom w:val="none" w:sz="0" w:space="0" w:color="auto"/>
                <w:right w:val="none" w:sz="0" w:space="0" w:color="auto"/>
              </w:divBdr>
            </w:div>
            <w:div w:id="777333844">
              <w:marLeft w:val="0"/>
              <w:marRight w:val="0"/>
              <w:marTop w:val="0"/>
              <w:marBottom w:val="0"/>
              <w:divBdr>
                <w:top w:val="none" w:sz="0" w:space="0" w:color="auto"/>
                <w:left w:val="none" w:sz="0" w:space="0" w:color="auto"/>
                <w:bottom w:val="none" w:sz="0" w:space="0" w:color="auto"/>
                <w:right w:val="none" w:sz="0" w:space="0" w:color="auto"/>
              </w:divBdr>
            </w:div>
          </w:divsChild>
        </w:div>
        <w:div w:id="1891647121">
          <w:marLeft w:val="0"/>
          <w:marRight w:val="0"/>
          <w:marTop w:val="0"/>
          <w:marBottom w:val="0"/>
          <w:divBdr>
            <w:top w:val="none" w:sz="0" w:space="0" w:color="auto"/>
            <w:left w:val="none" w:sz="0" w:space="0" w:color="auto"/>
            <w:bottom w:val="none" w:sz="0" w:space="0" w:color="auto"/>
            <w:right w:val="none" w:sz="0" w:space="0" w:color="auto"/>
          </w:divBdr>
          <w:divsChild>
            <w:div w:id="1784883022">
              <w:marLeft w:val="-75"/>
              <w:marRight w:val="0"/>
              <w:marTop w:val="30"/>
              <w:marBottom w:val="30"/>
              <w:divBdr>
                <w:top w:val="none" w:sz="0" w:space="0" w:color="auto"/>
                <w:left w:val="none" w:sz="0" w:space="0" w:color="auto"/>
                <w:bottom w:val="none" w:sz="0" w:space="0" w:color="auto"/>
                <w:right w:val="none" w:sz="0" w:space="0" w:color="auto"/>
              </w:divBdr>
              <w:divsChild>
                <w:div w:id="615257856">
                  <w:marLeft w:val="0"/>
                  <w:marRight w:val="0"/>
                  <w:marTop w:val="0"/>
                  <w:marBottom w:val="0"/>
                  <w:divBdr>
                    <w:top w:val="none" w:sz="0" w:space="0" w:color="auto"/>
                    <w:left w:val="none" w:sz="0" w:space="0" w:color="auto"/>
                    <w:bottom w:val="none" w:sz="0" w:space="0" w:color="auto"/>
                    <w:right w:val="none" w:sz="0" w:space="0" w:color="auto"/>
                  </w:divBdr>
                  <w:divsChild>
                    <w:div w:id="958494242">
                      <w:marLeft w:val="0"/>
                      <w:marRight w:val="0"/>
                      <w:marTop w:val="0"/>
                      <w:marBottom w:val="0"/>
                      <w:divBdr>
                        <w:top w:val="none" w:sz="0" w:space="0" w:color="auto"/>
                        <w:left w:val="none" w:sz="0" w:space="0" w:color="auto"/>
                        <w:bottom w:val="none" w:sz="0" w:space="0" w:color="auto"/>
                        <w:right w:val="none" w:sz="0" w:space="0" w:color="auto"/>
                      </w:divBdr>
                    </w:div>
                  </w:divsChild>
                </w:div>
                <w:div w:id="660085675">
                  <w:marLeft w:val="0"/>
                  <w:marRight w:val="0"/>
                  <w:marTop w:val="0"/>
                  <w:marBottom w:val="0"/>
                  <w:divBdr>
                    <w:top w:val="none" w:sz="0" w:space="0" w:color="auto"/>
                    <w:left w:val="none" w:sz="0" w:space="0" w:color="auto"/>
                    <w:bottom w:val="none" w:sz="0" w:space="0" w:color="auto"/>
                    <w:right w:val="none" w:sz="0" w:space="0" w:color="auto"/>
                  </w:divBdr>
                  <w:divsChild>
                    <w:div w:id="1593052455">
                      <w:marLeft w:val="0"/>
                      <w:marRight w:val="0"/>
                      <w:marTop w:val="0"/>
                      <w:marBottom w:val="0"/>
                      <w:divBdr>
                        <w:top w:val="none" w:sz="0" w:space="0" w:color="auto"/>
                        <w:left w:val="none" w:sz="0" w:space="0" w:color="auto"/>
                        <w:bottom w:val="none" w:sz="0" w:space="0" w:color="auto"/>
                        <w:right w:val="none" w:sz="0" w:space="0" w:color="auto"/>
                      </w:divBdr>
                    </w:div>
                  </w:divsChild>
                </w:div>
                <w:div w:id="1088499039">
                  <w:marLeft w:val="0"/>
                  <w:marRight w:val="0"/>
                  <w:marTop w:val="0"/>
                  <w:marBottom w:val="0"/>
                  <w:divBdr>
                    <w:top w:val="none" w:sz="0" w:space="0" w:color="auto"/>
                    <w:left w:val="none" w:sz="0" w:space="0" w:color="auto"/>
                    <w:bottom w:val="none" w:sz="0" w:space="0" w:color="auto"/>
                    <w:right w:val="none" w:sz="0" w:space="0" w:color="auto"/>
                  </w:divBdr>
                  <w:divsChild>
                    <w:div w:id="65229668">
                      <w:marLeft w:val="0"/>
                      <w:marRight w:val="0"/>
                      <w:marTop w:val="0"/>
                      <w:marBottom w:val="0"/>
                      <w:divBdr>
                        <w:top w:val="none" w:sz="0" w:space="0" w:color="auto"/>
                        <w:left w:val="none" w:sz="0" w:space="0" w:color="auto"/>
                        <w:bottom w:val="none" w:sz="0" w:space="0" w:color="auto"/>
                        <w:right w:val="none" w:sz="0" w:space="0" w:color="auto"/>
                      </w:divBdr>
                    </w:div>
                  </w:divsChild>
                </w:div>
                <w:div w:id="1389691577">
                  <w:marLeft w:val="0"/>
                  <w:marRight w:val="0"/>
                  <w:marTop w:val="0"/>
                  <w:marBottom w:val="0"/>
                  <w:divBdr>
                    <w:top w:val="none" w:sz="0" w:space="0" w:color="auto"/>
                    <w:left w:val="none" w:sz="0" w:space="0" w:color="auto"/>
                    <w:bottom w:val="none" w:sz="0" w:space="0" w:color="auto"/>
                    <w:right w:val="none" w:sz="0" w:space="0" w:color="auto"/>
                  </w:divBdr>
                  <w:divsChild>
                    <w:div w:id="914431764">
                      <w:marLeft w:val="0"/>
                      <w:marRight w:val="0"/>
                      <w:marTop w:val="0"/>
                      <w:marBottom w:val="0"/>
                      <w:divBdr>
                        <w:top w:val="none" w:sz="0" w:space="0" w:color="auto"/>
                        <w:left w:val="none" w:sz="0" w:space="0" w:color="auto"/>
                        <w:bottom w:val="none" w:sz="0" w:space="0" w:color="auto"/>
                        <w:right w:val="none" w:sz="0" w:space="0" w:color="auto"/>
                      </w:divBdr>
                    </w:div>
                  </w:divsChild>
                </w:div>
                <w:div w:id="2126734519">
                  <w:marLeft w:val="0"/>
                  <w:marRight w:val="0"/>
                  <w:marTop w:val="0"/>
                  <w:marBottom w:val="0"/>
                  <w:divBdr>
                    <w:top w:val="none" w:sz="0" w:space="0" w:color="auto"/>
                    <w:left w:val="none" w:sz="0" w:space="0" w:color="auto"/>
                    <w:bottom w:val="none" w:sz="0" w:space="0" w:color="auto"/>
                    <w:right w:val="none" w:sz="0" w:space="0" w:color="auto"/>
                  </w:divBdr>
                  <w:divsChild>
                    <w:div w:id="108284132">
                      <w:marLeft w:val="0"/>
                      <w:marRight w:val="0"/>
                      <w:marTop w:val="0"/>
                      <w:marBottom w:val="0"/>
                      <w:divBdr>
                        <w:top w:val="none" w:sz="0" w:space="0" w:color="auto"/>
                        <w:left w:val="none" w:sz="0" w:space="0" w:color="auto"/>
                        <w:bottom w:val="none" w:sz="0" w:space="0" w:color="auto"/>
                        <w:right w:val="none" w:sz="0" w:space="0" w:color="auto"/>
                      </w:divBdr>
                    </w:div>
                  </w:divsChild>
                </w:div>
                <w:div w:id="47581034">
                  <w:marLeft w:val="0"/>
                  <w:marRight w:val="0"/>
                  <w:marTop w:val="0"/>
                  <w:marBottom w:val="0"/>
                  <w:divBdr>
                    <w:top w:val="none" w:sz="0" w:space="0" w:color="auto"/>
                    <w:left w:val="none" w:sz="0" w:space="0" w:color="auto"/>
                    <w:bottom w:val="none" w:sz="0" w:space="0" w:color="auto"/>
                    <w:right w:val="none" w:sz="0" w:space="0" w:color="auto"/>
                  </w:divBdr>
                  <w:divsChild>
                    <w:div w:id="162261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186904">
          <w:marLeft w:val="0"/>
          <w:marRight w:val="0"/>
          <w:marTop w:val="0"/>
          <w:marBottom w:val="0"/>
          <w:divBdr>
            <w:top w:val="none" w:sz="0" w:space="0" w:color="auto"/>
            <w:left w:val="none" w:sz="0" w:space="0" w:color="auto"/>
            <w:bottom w:val="none" w:sz="0" w:space="0" w:color="auto"/>
            <w:right w:val="none" w:sz="0" w:space="0" w:color="auto"/>
          </w:divBdr>
          <w:divsChild>
            <w:div w:id="1725524817">
              <w:marLeft w:val="0"/>
              <w:marRight w:val="0"/>
              <w:marTop w:val="0"/>
              <w:marBottom w:val="0"/>
              <w:divBdr>
                <w:top w:val="none" w:sz="0" w:space="0" w:color="auto"/>
                <w:left w:val="none" w:sz="0" w:space="0" w:color="auto"/>
                <w:bottom w:val="none" w:sz="0" w:space="0" w:color="auto"/>
                <w:right w:val="none" w:sz="0" w:space="0" w:color="auto"/>
              </w:divBdr>
            </w:div>
            <w:div w:id="1327630237">
              <w:marLeft w:val="0"/>
              <w:marRight w:val="0"/>
              <w:marTop w:val="0"/>
              <w:marBottom w:val="0"/>
              <w:divBdr>
                <w:top w:val="none" w:sz="0" w:space="0" w:color="auto"/>
                <w:left w:val="none" w:sz="0" w:space="0" w:color="auto"/>
                <w:bottom w:val="none" w:sz="0" w:space="0" w:color="auto"/>
                <w:right w:val="none" w:sz="0" w:space="0" w:color="auto"/>
              </w:divBdr>
            </w:div>
            <w:div w:id="610284268">
              <w:marLeft w:val="0"/>
              <w:marRight w:val="0"/>
              <w:marTop w:val="0"/>
              <w:marBottom w:val="0"/>
              <w:divBdr>
                <w:top w:val="none" w:sz="0" w:space="0" w:color="auto"/>
                <w:left w:val="none" w:sz="0" w:space="0" w:color="auto"/>
                <w:bottom w:val="none" w:sz="0" w:space="0" w:color="auto"/>
                <w:right w:val="none" w:sz="0" w:space="0" w:color="auto"/>
              </w:divBdr>
            </w:div>
            <w:div w:id="284892565">
              <w:marLeft w:val="0"/>
              <w:marRight w:val="0"/>
              <w:marTop w:val="0"/>
              <w:marBottom w:val="0"/>
              <w:divBdr>
                <w:top w:val="none" w:sz="0" w:space="0" w:color="auto"/>
                <w:left w:val="none" w:sz="0" w:space="0" w:color="auto"/>
                <w:bottom w:val="none" w:sz="0" w:space="0" w:color="auto"/>
                <w:right w:val="none" w:sz="0" w:space="0" w:color="auto"/>
              </w:divBdr>
            </w:div>
            <w:div w:id="1687441123">
              <w:marLeft w:val="0"/>
              <w:marRight w:val="0"/>
              <w:marTop w:val="0"/>
              <w:marBottom w:val="0"/>
              <w:divBdr>
                <w:top w:val="none" w:sz="0" w:space="0" w:color="auto"/>
                <w:left w:val="none" w:sz="0" w:space="0" w:color="auto"/>
                <w:bottom w:val="none" w:sz="0" w:space="0" w:color="auto"/>
                <w:right w:val="none" w:sz="0" w:space="0" w:color="auto"/>
              </w:divBdr>
            </w:div>
          </w:divsChild>
        </w:div>
        <w:div w:id="1412658816">
          <w:marLeft w:val="0"/>
          <w:marRight w:val="0"/>
          <w:marTop w:val="0"/>
          <w:marBottom w:val="0"/>
          <w:divBdr>
            <w:top w:val="none" w:sz="0" w:space="0" w:color="auto"/>
            <w:left w:val="none" w:sz="0" w:space="0" w:color="auto"/>
            <w:bottom w:val="none" w:sz="0" w:space="0" w:color="auto"/>
            <w:right w:val="none" w:sz="0" w:space="0" w:color="auto"/>
          </w:divBdr>
          <w:divsChild>
            <w:div w:id="1258906723">
              <w:marLeft w:val="-75"/>
              <w:marRight w:val="0"/>
              <w:marTop w:val="30"/>
              <w:marBottom w:val="30"/>
              <w:divBdr>
                <w:top w:val="none" w:sz="0" w:space="0" w:color="auto"/>
                <w:left w:val="none" w:sz="0" w:space="0" w:color="auto"/>
                <w:bottom w:val="none" w:sz="0" w:space="0" w:color="auto"/>
                <w:right w:val="none" w:sz="0" w:space="0" w:color="auto"/>
              </w:divBdr>
              <w:divsChild>
                <w:div w:id="1177574566">
                  <w:marLeft w:val="0"/>
                  <w:marRight w:val="0"/>
                  <w:marTop w:val="0"/>
                  <w:marBottom w:val="0"/>
                  <w:divBdr>
                    <w:top w:val="none" w:sz="0" w:space="0" w:color="auto"/>
                    <w:left w:val="none" w:sz="0" w:space="0" w:color="auto"/>
                    <w:bottom w:val="none" w:sz="0" w:space="0" w:color="auto"/>
                    <w:right w:val="none" w:sz="0" w:space="0" w:color="auto"/>
                  </w:divBdr>
                  <w:divsChild>
                    <w:div w:id="572936369">
                      <w:marLeft w:val="0"/>
                      <w:marRight w:val="0"/>
                      <w:marTop w:val="0"/>
                      <w:marBottom w:val="0"/>
                      <w:divBdr>
                        <w:top w:val="none" w:sz="0" w:space="0" w:color="auto"/>
                        <w:left w:val="none" w:sz="0" w:space="0" w:color="auto"/>
                        <w:bottom w:val="none" w:sz="0" w:space="0" w:color="auto"/>
                        <w:right w:val="none" w:sz="0" w:space="0" w:color="auto"/>
                      </w:divBdr>
                    </w:div>
                  </w:divsChild>
                </w:div>
                <w:div w:id="1075279861">
                  <w:marLeft w:val="0"/>
                  <w:marRight w:val="0"/>
                  <w:marTop w:val="0"/>
                  <w:marBottom w:val="0"/>
                  <w:divBdr>
                    <w:top w:val="none" w:sz="0" w:space="0" w:color="auto"/>
                    <w:left w:val="none" w:sz="0" w:space="0" w:color="auto"/>
                    <w:bottom w:val="none" w:sz="0" w:space="0" w:color="auto"/>
                    <w:right w:val="none" w:sz="0" w:space="0" w:color="auto"/>
                  </w:divBdr>
                  <w:divsChild>
                    <w:div w:id="1970089005">
                      <w:marLeft w:val="0"/>
                      <w:marRight w:val="0"/>
                      <w:marTop w:val="0"/>
                      <w:marBottom w:val="0"/>
                      <w:divBdr>
                        <w:top w:val="none" w:sz="0" w:space="0" w:color="auto"/>
                        <w:left w:val="none" w:sz="0" w:space="0" w:color="auto"/>
                        <w:bottom w:val="none" w:sz="0" w:space="0" w:color="auto"/>
                        <w:right w:val="none" w:sz="0" w:space="0" w:color="auto"/>
                      </w:divBdr>
                    </w:div>
                  </w:divsChild>
                </w:div>
                <w:div w:id="647562035">
                  <w:marLeft w:val="0"/>
                  <w:marRight w:val="0"/>
                  <w:marTop w:val="0"/>
                  <w:marBottom w:val="0"/>
                  <w:divBdr>
                    <w:top w:val="none" w:sz="0" w:space="0" w:color="auto"/>
                    <w:left w:val="none" w:sz="0" w:space="0" w:color="auto"/>
                    <w:bottom w:val="none" w:sz="0" w:space="0" w:color="auto"/>
                    <w:right w:val="none" w:sz="0" w:space="0" w:color="auto"/>
                  </w:divBdr>
                  <w:divsChild>
                    <w:div w:id="220873820">
                      <w:marLeft w:val="0"/>
                      <w:marRight w:val="0"/>
                      <w:marTop w:val="0"/>
                      <w:marBottom w:val="0"/>
                      <w:divBdr>
                        <w:top w:val="none" w:sz="0" w:space="0" w:color="auto"/>
                        <w:left w:val="none" w:sz="0" w:space="0" w:color="auto"/>
                        <w:bottom w:val="none" w:sz="0" w:space="0" w:color="auto"/>
                        <w:right w:val="none" w:sz="0" w:space="0" w:color="auto"/>
                      </w:divBdr>
                    </w:div>
                  </w:divsChild>
                </w:div>
                <w:div w:id="559291483">
                  <w:marLeft w:val="0"/>
                  <w:marRight w:val="0"/>
                  <w:marTop w:val="0"/>
                  <w:marBottom w:val="0"/>
                  <w:divBdr>
                    <w:top w:val="none" w:sz="0" w:space="0" w:color="auto"/>
                    <w:left w:val="none" w:sz="0" w:space="0" w:color="auto"/>
                    <w:bottom w:val="none" w:sz="0" w:space="0" w:color="auto"/>
                    <w:right w:val="none" w:sz="0" w:space="0" w:color="auto"/>
                  </w:divBdr>
                  <w:divsChild>
                    <w:div w:id="991564966">
                      <w:marLeft w:val="0"/>
                      <w:marRight w:val="0"/>
                      <w:marTop w:val="0"/>
                      <w:marBottom w:val="0"/>
                      <w:divBdr>
                        <w:top w:val="none" w:sz="0" w:space="0" w:color="auto"/>
                        <w:left w:val="none" w:sz="0" w:space="0" w:color="auto"/>
                        <w:bottom w:val="none" w:sz="0" w:space="0" w:color="auto"/>
                        <w:right w:val="none" w:sz="0" w:space="0" w:color="auto"/>
                      </w:divBdr>
                    </w:div>
                  </w:divsChild>
                </w:div>
                <w:div w:id="716008952">
                  <w:marLeft w:val="0"/>
                  <w:marRight w:val="0"/>
                  <w:marTop w:val="0"/>
                  <w:marBottom w:val="0"/>
                  <w:divBdr>
                    <w:top w:val="none" w:sz="0" w:space="0" w:color="auto"/>
                    <w:left w:val="none" w:sz="0" w:space="0" w:color="auto"/>
                    <w:bottom w:val="none" w:sz="0" w:space="0" w:color="auto"/>
                    <w:right w:val="none" w:sz="0" w:space="0" w:color="auto"/>
                  </w:divBdr>
                  <w:divsChild>
                    <w:div w:id="1393624539">
                      <w:marLeft w:val="0"/>
                      <w:marRight w:val="0"/>
                      <w:marTop w:val="0"/>
                      <w:marBottom w:val="0"/>
                      <w:divBdr>
                        <w:top w:val="none" w:sz="0" w:space="0" w:color="auto"/>
                        <w:left w:val="none" w:sz="0" w:space="0" w:color="auto"/>
                        <w:bottom w:val="none" w:sz="0" w:space="0" w:color="auto"/>
                        <w:right w:val="none" w:sz="0" w:space="0" w:color="auto"/>
                      </w:divBdr>
                    </w:div>
                  </w:divsChild>
                </w:div>
                <w:div w:id="1087733471">
                  <w:marLeft w:val="0"/>
                  <w:marRight w:val="0"/>
                  <w:marTop w:val="0"/>
                  <w:marBottom w:val="0"/>
                  <w:divBdr>
                    <w:top w:val="none" w:sz="0" w:space="0" w:color="auto"/>
                    <w:left w:val="none" w:sz="0" w:space="0" w:color="auto"/>
                    <w:bottom w:val="none" w:sz="0" w:space="0" w:color="auto"/>
                    <w:right w:val="none" w:sz="0" w:space="0" w:color="auto"/>
                  </w:divBdr>
                  <w:divsChild>
                    <w:div w:id="182997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050330">
          <w:marLeft w:val="0"/>
          <w:marRight w:val="0"/>
          <w:marTop w:val="0"/>
          <w:marBottom w:val="0"/>
          <w:divBdr>
            <w:top w:val="none" w:sz="0" w:space="0" w:color="auto"/>
            <w:left w:val="none" w:sz="0" w:space="0" w:color="auto"/>
            <w:bottom w:val="none" w:sz="0" w:space="0" w:color="auto"/>
            <w:right w:val="none" w:sz="0" w:space="0" w:color="auto"/>
          </w:divBdr>
          <w:divsChild>
            <w:div w:id="745955446">
              <w:marLeft w:val="0"/>
              <w:marRight w:val="0"/>
              <w:marTop w:val="0"/>
              <w:marBottom w:val="0"/>
              <w:divBdr>
                <w:top w:val="none" w:sz="0" w:space="0" w:color="auto"/>
                <w:left w:val="none" w:sz="0" w:space="0" w:color="auto"/>
                <w:bottom w:val="none" w:sz="0" w:space="0" w:color="auto"/>
                <w:right w:val="none" w:sz="0" w:space="0" w:color="auto"/>
              </w:divBdr>
            </w:div>
            <w:div w:id="923878426">
              <w:marLeft w:val="0"/>
              <w:marRight w:val="0"/>
              <w:marTop w:val="0"/>
              <w:marBottom w:val="0"/>
              <w:divBdr>
                <w:top w:val="none" w:sz="0" w:space="0" w:color="auto"/>
                <w:left w:val="none" w:sz="0" w:space="0" w:color="auto"/>
                <w:bottom w:val="none" w:sz="0" w:space="0" w:color="auto"/>
                <w:right w:val="none" w:sz="0" w:space="0" w:color="auto"/>
              </w:divBdr>
            </w:div>
            <w:div w:id="889456895">
              <w:marLeft w:val="0"/>
              <w:marRight w:val="0"/>
              <w:marTop w:val="0"/>
              <w:marBottom w:val="0"/>
              <w:divBdr>
                <w:top w:val="none" w:sz="0" w:space="0" w:color="auto"/>
                <w:left w:val="none" w:sz="0" w:space="0" w:color="auto"/>
                <w:bottom w:val="none" w:sz="0" w:space="0" w:color="auto"/>
                <w:right w:val="none" w:sz="0" w:space="0" w:color="auto"/>
              </w:divBdr>
            </w:div>
            <w:div w:id="680476098">
              <w:marLeft w:val="0"/>
              <w:marRight w:val="0"/>
              <w:marTop w:val="0"/>
              <w:marBottom w:val="0"/>
              <w:divBdr>
                <w:top w:val="none" w:sz="0" w:space="0" w:color="auto"/>
                <w:left w:val="none" w:sz="0" w:space="0" w:color="auto"/>
                <w:bottom w:val="none" w:sz="0" w:space="0" w:color="auto"/>
                <w:right w:val="none" w:sz="0" w:space="0" w:color="auto"/>
              </w:divBdr>
            </w:div>
            <w:div w:id="1342390074">
              <w:marLeft w:val="0"/>
              <w:marRight w:val="0"/>
              <w:marTop w:val="0"/>
              <w:marBottom w:val="0"/>
              <w:divBdr>
                <w:top w:val="none" w:sz="0" w:space="0" w:color="auto"/>
                <w:left w:val="none" w:sz="0" w:space="0" w:color="auto"/>
                <w:bottom w:val="none" w:sz="0" w:space="0" w:color="auto"/>
                <w:right w:val="none" w:sz="0" w:space="0" w:color="auto"/>
              </w:divBdr>
            </w:div>
            <w:div w:id="981082704">
              <w:marLeft w:val="0"/>
              <w:marRight w:val="0"/>
              <w:marTop w:val="0"/>
              <w:marBottom w:val="0"/>
              <w:divBdr>
                <w:top w:val="none" w:sz="0" w:space="0" w:color="auto"/>
                <w:left w:val="none" w:sz="0" w:space="0" w:color="auto"/>
                <w:bottom w:val="none" w:sz="0" w:space="0" w:color="auto"/>
                <w:right w:val="none" w:sz="0" w:space="0" w:color="auto"/>
              </w:divBdr>
            </w:div>
            <w:div w:id="1912882801">
              <w:marLeft w:val="0"/>
              <w:marRight w:val="0"/>
              <w:marTop w:val="0"/>
              <w:marBottom w:val="0"/>
              <w:divBdr>
                <w:top w:val="none" w:sz="0" w:space="0" w:color="auto"/>
                <w:left w:val="none" w:sz="0" w:space="0" w:color="auto"/>
                <w:bottom w:val="none" w:sz="0" w:space="0" w:color="auto"/>
                <w:right w:val="none" w:sz="0" w:space="0" w:color="auto"/>
              </w:divBdr>
            </w:div>
            <w:div w:id="1751659035">
              <w:marLeft w:val="0"/>
              <w:marRight w:val="0"/>
              <w:marTop w:val="0"/>
              <w:marBottom w:val="0"/>
              <w:divBdr>
                <w:top w:val="none" w:sz="0" w:space="0" w:color="auto"/>
                <w:left w:val="none" w:sz="0" w:space="0" w:color="auto"/>
                <w:bottom w:val="none" w:sz="0" w:space="0" w:color="auto"/>
                <w:right w:val="none" w:sz="0" w:space="0" w:color="auto"/>
              </w:divBdr>
            </w:div>
            <w:div w:id="1854490139">
              <w:marLeft w:val="0"/>
              <w:marRight w:val="0"/>
              <w:marTop w:val="0"/>
              <w:marBottom w:val="0"/>
              <w:divBdr>
                <w:top w:val="none" w:sz="0" w:space="0" w:color="auto"/>
                <w:left w:val="none" w:sz="0" w:space="0" w:color="auto"/>
                <w:bottom w:val="none" w:sz="0" w:space="0" w:color="auto"/>
                <w:right w:val="none" w:sz="0" w:space="0" w:color="auto"/>
              </w:divBdr>
            </w:div>
            <w:div w:id="554631608">
              <w:marLeft w:val="0"/>
              <w:marRight w:val="0"/>
              <w:marTop w:val="0"/>
              <w:marBottom w:val="0"/>
              <w:divBdr>
                <w:top w:val="none" w:sz="0" w:space="0" w:color="auto"/>
                <w:left w:val="none" w:sz="0" w:space="0" w:color="auto"/>
                <w:bottom w:val="none" w:sz="0" w:space="0" w:color="auto"/>
                <w:right w:val="none" w:sz="0" w:space="0" w:color="auto"/>
              </w:divBdr>
            </w:div>
            <w:div w:id="1963419758">
              <w:marLeft w:val="0"/>
              <w:marRight w:val="0"/>
              <w:marTop w:val="0"/>
              <w:marBottom w:val="0"/>
              <w:divBdr>
                <w:top w:val="none" w:sz="0" w:space="0" w:color="auto"/>
                <w:left w:val="none" w:sz="0" w:space="0" w:color="auto"/>
                <w:bottom w:val="none" w:sz="0" w:space="0" w:color="auto"/>
                <w:right w:val="none" w:sz="0" w:space="0" w:color="auto"/>
              </w:divBdr>
            </w:div>
            <w:div w:id="1988170541">
              <w:marLeft w:val="0"/>
              <w:marRight w:val="0"/>
              <w:marTop w:val="0"/>
              <w:marBottom w:val="0"/>
              <w:divBdr>
                <w:top w:val="none" w:sz="0" w:space="0" w:color="auto"/>
                <w:left w:val="none" w:sz="0" w:space="0" w:color="auto"/>
                <w:bottom w:val="none" w:sz="0" w:space="0" w:color="auto"/>
                <w:right w:val="none" w:sz="0" w:space="0" w:color="auto"/>
              </w:divBdr>
            </w:div>
            <w:div w:id="669138870">
              <w:marLeft w:val="0"/>
              <w:marRight w:val="0"/>
              <w:marTop w:val="0"/>
              <w:marBottom w:val="0"/>
              <w:divBdr>
                <w:top w:val="none" w:sz="0" w:space="0" w:color="auto"/>
                <w:left w:val="none" w:sz="0" w:space="0" w:color="auto"/>
                <w:bottom w:val="none" w:sz="0" w:space="0" w:color="auto"/>
                <w:right w:val="none" w:sz="0" w:space="0" w:color="auto"/>
              </w:divBdr>
            </w:div>
            <w:div w:id="1284925856">
              <w:marLeft w:val="0"/>
              <w:marRight w:val="0"/>
              <w:marTop w:val="0"/>
              <w:marBottom w:val="0"/>
              <w:divBdr>
                <w:top w:val="none" w:sz="0" w:space="0" w:color="auto"/>
                <w:left w:val="none" w:sz="0" w:space="0" w:color="auto"/>
                <w:bottom w:val="none" w:sz="0" w:space="0" w:color="auto"/>
                <w:right w:val="none" w:sz="0" w:space="0" w:color="auto"/>
              </w:divBdr>
            </w:div>
            <w:div w:id="1503543863">
              <w:marLeft w:val="0"/>
              <w:marRight w:val="0"/>
              <w:marTop w:val="0"/>
              <w:marBottom w:val="0"/>
              <w:divBdr>
                <w:top w:val="none" w:sz="0" w:space="0" w:color="auto"/>
                <w:left w:val="none" w:sz="0" w:space="0" w:color="auto"/>
                <w:bottom w:val="none" w:sz="0" w:space="0" w:color="auto"/>
                <w:right w:val="none" w:sz="0" w:space="0" w:color="auto"/>
              </w:divBdr>
            </w:div>
            <w:div w:id="1664819395">
              <w:marLeft w:val="0"/>
              <w:marRight w:val="0"/>
              <w:marTop w:val="0"/>
              <w:marBottom w:val="0"/>
              <w:divBdr>
                <w:top w:val="none" w:sz="0" w:space="0" w:color="auto"/>
                <w:left w:val="none" w:sz="0" w:space="0" w:color="auto"/>
                <w:bottom w:val="none" w:sz="0" w:space="0" w:color="auto"/>
                <w:right w:val="none" w:sz="0" w:space="0" w:color="auto"/>
              </w:divBdr>
            </w:div>
            <w:div w:id="2055807010">
              <w:marLeft w:val="0"/>
              <w:marRight w:val="0"/>
              <w:marTop w:val="0"/>
              <w:marBottom w:val="0"/>
              <w:divBdr>
                <w:top w:val="none" w:sz="0" w:space="0" w:color="auto"/>
                <w:left w:val="none" w:sz="0" w:space="0" w:color="auto"/>
                <w:bottom w:val="none" w:sz="0" w:space="0" w:color="auto"/>
                <w:right w:val="none" w:sz="0" w:space="0" w:color="auto"/>
              </w:divBdr>
            </w:div>
            <w:div w:id="1715152598">
              <w:marLeft w:val="0"/>
              <w:marRight w:val="0"/>
              <w:marTop w:val="0"/>
              <w:marBottom w:val="0"/>
              <w:divBdr>
                <w:top w:val="none" w:sz="0" w:space="0" w:color="auto"/>
                <w:left w:val="none" w:sz="0" w:space="0" w:color="auto"/>
                <w:bottom w:val="none" w:sz="0" w:space="0" w:color="auto"/>
                <w:right w:val="none" w:sz="0" w:space="0" w:color="auto"/>
              </w:divBdr>
            </w:div>
            <w:div w:id="150679524">
              <w:marLeft w:val="0"/>
              <w:marRight w:val="0"/>
              <w:marTop w:val="0"/>
              <w:marBottom w:val="0"/>
              <w:divBdr>
                <w:top w:val="none" w:sz="0" w:space="0" w:color="auto"/>
                <w:left w:val="none" w:sz="0" w:space="0" w:color="auto"/>
                <w:bottom w:val="none" w:sz="0" w:space="0" w:color="auto"/>
                <w:right w:val="none" w:sz="0" w:space="0" w:color="auto"/>
              </w:divBdr>
            </w:div>
            <w:div w:id="1513757035">
              <w:marLeft w:val="0"/>
              <w:marRight w:val="0"/>
              <w:marTop w:val="0"/>
              <w:marBottom w:val="0"/>
              <w:divBdr>
                <w:top w:val="none" w:sz="0" w:space="0" w:color="auto"/>
                <w:left w:val="none" w:sz="0" w:space="0" w:color="auto"/>
                <w:bottom w:val="none" w:sz="0" w:space="0" w:color="auto"/>
                <w:right w:val="none" w:sz="0" w:space="0" w:color="auto"/>
              </w:divBdr>
            </w:div>
          </w:divsChild>
        </w:div>
        <w:div w:id="565457257">
          <w:marLeft w:val="0"/>
          <w:marRight w:val="0"/>
          <w:marTop w:val="0"/>
          <w:marBottom w:val="0"/>
          <w:divBdr>
            <w:top w:val="none" w:sz="0" w:space="0" w:color="auto"/>
            <w:left w:val="none" w:sz="0" w:space="0" w:color="auto"/>
            <w:bottom w:val="none" w:sz="0" w:space="0" w:color="auto"/>
            <w:right w:val="none" w:sz="0" w:space="0" w:color="auto"/>
          </w:divBdr>
          <w:divsChild>
            <w:div w:id="527522199">
              <w:marLeft w:val="0"/>
              <w:marRight w:val="0"/>
              <w:marTop w:val="0"/>
              <w:marBottom w:val="0"/>
              <w:divBdr>
                <w:top w:val="none" w:sz="0" w:space="0" w:color="auto"/>
                <w:left w:val="none" w:sz="0" w:space="0" w:color="auto"/>
                <w:bottom w:val="none" w:sz="0" w:space="0" w:color="auto"/>
                <w:right w:val="none" w:sz="0" w:space="0" w:color="auto"/>
              </w:divBdr>
            </w:div>
            <w:div w:id="1990666791">
              <w:marLeft w:val="0"/>
              <w:marRight w:val="0"/>
              <w:marTop w:val="0"/>
              <w:marBottom w:val="0"/>
              <w:divBdr>
                <w:top w:val="none" w:sz="0" w:space="0" w:color="auto"/>
                <w:left w:val="none" w:sz="0" w:space="0" w:color="auto"/>
                <w:bottom w:val="none" w:sz="0" w:space="0" w:color="auto"/>
                <w:right w:val="none" w:sz="0" w:space="0" w:color="auto"/>
              </w:divBdr>
            </w:div>
            <w:div w:id="942155284">
              <w:marLeft w:val="0"/>
              <w:marRight w:val="0"/>
              <w:marTop w:val="0"/>
              <w:marBottom w:val="0"/>
              <w:divBdr>
                <w:top w:val="none" w:sz="0" w:space="0" w:color="auto"/>
                <w:left w:val="none" w:sz="0" w:space="0" w:color="auto"/>
                <w:bottom w:val="none" w:sz="0" w:space="0" w:color="auto"/>
                <w:right w:val="none" w:sz="0" w:space="0" w:color="auto"/>
              </w:divBdr>
            </w:div>
            <w:div w:id="1623000186">
              <w:marLeft w:val="0"/>
              <w:marRight w:val="0"/>
              <w:marTop w:val="0"/>
              <w:marBottom w:val="0"/>
              <w:divBdr>
                <w:top w:val="none" w:sz="0" w:space="0" w:color="auto"/>
                <w:left w:val="none" w:sz="0" w:space="0" w:color="auto"/>
                <w:bottom w:val="none" w:sz="0" w:space="0" w:color="auto"/>
                <w:right w:val="none" w:sz="0" w:space="0" w:color="auto"/>
              </w:divBdr>
            </w:div>
            <w:div w:id="1356273171">
              <w:marLeft w:val="0"/>
              <w:marRight w:val="0"/>
              <w:marTop w:val="0"/>
              <w:marBottom w:val="0"/>
              <w:divBdr>
                <w:top w:val="none" w:sz="0" w:space="0" w:color="auto"/>
                <w:left w:val="none" w:sz="0" w:space="0" w:color="auto"/>
                <w:bottom w:val="none" w:sz="0" w:space="0" w:color="auto"/>
                <w:right w:val="none" w:sz="0" w:space="0" w:color="auto"/>
              </w:divBdr>
            </w:div>
            <w:div w:id="1537355269">
              <w:marLeft w:val="0"/>
              <w:marRight w:val="0"/>
              <w:marTop w:val="0"/>
              <w:marBottom w:val="0"/>
              <w:divBdr>
                <w:top w:val="none" w:sz="0" w:space="0" w:color="auto"/>
                <w:left w:val="none" w:sz="0" w:space="0" w:color="auto"/>
                <w:bottom w:val="none" w:sz="0" w:space="0" w:color="auto"/>
                <w:right w:val="none" w:sz="0" w:space="0" w:color="auto"/>
              </w:divBdr>
            </w:div>
            <w:div w:id="182129125">
              <w:marLeft w:val="0"/>
              <w:marRight w:val="0"/>
              <w:marTop w:val="0"/>
              <w:marBottom w:val="0"/>
              <w:divBdr>
                <w:top w:val="none" w:sz="0" w:space="0" w:color="auto"/>
                <w:left w:val="none" w:sz="0" w:space="0" w:color="auto"/>
                <w:bottom w:val="none" w:sz="0" w:space="0" w:color="auto"/>
                <w:right w:val="none" w:sz="0" w:space="0" w:color="auto"/>
              </w:divBdr>
            </w:div>
            <w:div w:id="2094469979">
              <w:marLeft w:val="0"/>
              <w:marRight w:val="0"/>
              <w:marTop w:val="0"/>
              <w:marBottom w:val="0"/>
              <w:divBdr>
                <w:top w:val="none" w:sz="0" w:space="0" w:color="auto"/>
                <w:left w:val="none" w:sz="0" w:space="0" w:color="auto"/>
                <w:bottom w:val="none" w:sz="0" w:space="0" w:color="auto"/>
                <w:right w:val="none" w:sz="0" w:space="0" w:color="auto"/>
              </w:divBdr>
            </w:div>
            <w:div w:id="515966722">
              <w:marLeft w:val="0"/>
              <w:marRight w:val="0"/>
              <w:marTop w:val="0"/>
              <w:marBottom w:val="0"/>
              <w:divBdr>
                <w:top w:val="none" w:sz="0" w:space="0" w:color="auto"/>
                <w:left w:val="none" w:sz="0" w:space="0" w:color="auto"/>
                <w:bottom w:val="none" w:sz="0" w:space="0" w:color="auto"/>
                <w:right w:val="none" w:sz="0" w:space="0" w:color="auto"/>
              </w:divBdr>
            </w:div>
            <w:div w:id="1535994827">
              <w:marLeft w:val="0"/>
              <w:marRight w:val="0"/>
              <w:marTop w:val="0"/>
              <w:marBottom w:val="0"/>
              <w:divBdr>
                <w:top w:val="none" w:sz="0" w:space="0" w:color="auto"/>
                <w:left w:val="none" w:sz="0" w:space="0" w:color="auto"/>
                <w:bottom w:val="none" w:sz="0" w:space="0" w:color="auto"/>
                <w:right w:val="none" w:sz="0" w:space="0" w:color="auto"/>
              </w:divBdr>
            </w:div>
            <w:div w:id="634144884">
              <w:marLeft w:val="0"/>
              <w:marRight w:val="0"/>
              <w:marTop w:val="0"/>
              <w:marBottom w:val="0"/>
              <w:divBdr>
                <w:top w:val="none" w:sz="0" w:space="0" w:color="auto"/>
                <w:left w:val="none" w:sz="0" w:space="0" w:color="auto"/>
                <w:bottom w:val="none" w:sz="0" w:space="0" w:color="auto"/>
                <w:right w:val="none" w:sz="0" w:space="0" w:color="auto"/>
              </w:divBdr>
            </w:div>
            <w:div w:id="503055631">
              <w:marLeft w:val="0"/>
              <w:marRight w:val="0"/>
              <w:marTop w:val="0"/>
              <w:marBottom w:val="0"/>
              <w:divBdr>
                <w:top w:val="none" w:sz="0" w:space="0" w:color="auto"/>
                <w:left w:val="none" w:sz="0" w:space="0" w:color="auto"/>
                <w:bottom w:val="none" w:sz="0" w:space="0" w:color="auto"/>
                <w:right w:val="none" w:sz="0" w:space="0" w:color="auto"/>
              </w:divBdr>
            </w:div>
            <w:div w:id="1176769080">
              <w:marLeft w:val="0"/>
              <w:marRight w:val="0"/>
              <w:marTop w:val="0"/>
              <w:marBottom w:val="0"/>
              <w:divBdr>
                <w:top w:val="none" w:sz="0" w:space="0" w:color="auto"/>
                <w:left w:val="none" w:sz="0" w:space="0" w:color="auto"/>
                <w:bottom w:val="none" w:sz="0" w:space="0" w:color="auto"/>
                <w:right w:val="none" w:sz="0" w:space="0" w:color="auto"/>
              </w:divBdr>
            </w:div>
            <w:div w:id="1747146012">
              <w:marLeft w:val="0"/>
              <w:marRight w:val="0"/>
              <w:marTop w:val="0"/>
              <w:marBottom w:val="0"/>
              <w:divBdr>
                <w:top w:val="none" w:sz="0" w:space="0" w:color="auto"/>
                <w:left w:val="none" w:sz="0" w:space="0" w:color="auto"/>
                <w:bottom w:val="none" w:sz="0" w:space="0" w:color="auto"/>
                <w:right w:val="none" w:sz="0" w:space="0" w:color="auto"/>
              </w:divBdr>
            </w:div>
            <w:div w:id="896865244">
              <w:marLeft w:val="0"/>
              <w:marRight w:val="0"/>
              <w:marTop w:val="0"/>
              <w:marBottom w:val="0"/>
              <w:divBdr>
                <w:top w:val="none" w:sz="0" w:space="0" w:color="auto"/>
                <w:left w:val="none" w:sz="0" w:space="0" w:color="auto"/>
                <w:bottom w:val="none" w:sz="0" w:space="0" w:color="auto"/>
                <w:right w:val="none" w:sz="0" w:space="0" w:color="auto"/>
              </w:divBdr>
            </w:div>
            <w:div w:id="1847598735">
              <w:marLeft w:val="0"/>
              <w:marRight w:val="0"/>
              <w:marTop w:val="0"/>
              <w:marBottom w:val="0"/>
              <w:divBdr>
                <w:top w:val="none" w:sz="0" w:space="0" w:color="auto"/>
                <w:left w:val="none" w:sz="0" w:space="0" w:color="auto"/>
                <w:bottom w:val="none" w:sz="0" w:space="0" w:color="auto"/>
                <w:right w:val="none" w:sz="0" w:space="0" w:color="auto"/>
              </w:divBdr>
            </w:div>
            <w:div w:id="1921786890">
              <w:marLeft w:val="0"/>
              <w:marRight w:val="0"/>
              <w:marTop w:val="0"/>
              <w:marBottom w:val="0"/>
              <w:divBdr>
                <w:top w:val="none" w:sz="0" w:space="0" w:color="auto"/>
                <w:left w:val="none" w:sz="0" w:space="0" w:color="auto"/>
                <w:bottom w:val="none" w:sz="0" w:space="0" w:color="auto"/>
                <w:right w:val="none" w:sz="0" w:space="0" w:color="auto"/>
              </w:divBdr>
            </w:div>
            <w:div w:id="493225422">
              <w:marLeft w:val="0"/>
              <w:marRight w:val="0"/>
              <w:marTop w:val="0"/>
              <w:marBottom w:val="0"/>
              <w:divBdr>
                <w:top w:val="none" w:sz="0" w:space="0" w:color="auto"/>
                <w:left w:val="none" w:sz="0" w:space="0" w:color="auto"/>
                <w:bottom w:val="none" w:sz="0" w:space="0" w:color="auto"/>
                <w:right w:val="none" w:sz="0" w:space="0" w:color="auto"/>
              </w:divBdr>
            </w:div>
            <w:div w:id="948052460">
              <w:marLeft w:val="0"/>
              <w:marRight w:val="0"/>
              <w:marTop w:val="0"/>
              <w:marBottom w:val="0"/>
              <w:divBdr>
                <w:top w:val="none" w:sz="0" w:space="0" w:color="auto"/>
                <w:left w:val="none" w:sz="0" w:space="0" w:color="auto"/>
                <w:bottom w:val="none" w:sz="0" w:space="0" w:color="auto"/>
                <w:right w:val="none" w:sz="0" w:space="0" w:color="auto"/>
              </w:divBdr>
            </w:div>
            <w:div w:id="1716925574">
              <w:marLeft w:val="0"/>
              <w:marRight w:val="0"/>
              <w:marTop w:val="0"/>
              <w:marBottom w:val="0"/>
              <w:divBdr>
                <w:top w:val="none" w:sz="0" w:space="0" w:color="auto"/>
                <w:left w:val="none" w:sz="0" w:space="0" w:color="auto"/>
                <w:bottom w:val="none" w:sz="0" w:space="0" w:color="auto"/>
                <w:right w:val="none" w:sz="0" w:space="0" w:color="auto"/>
              </w:divBdr>
            </w:div>
          </w:divsChild>
        </w:div>
        <w:div w:id="438574640">
          <w:marLeft w:val="0"/>
          <w:marRight w:val="0"/>
          <w:marTop w:val="0"/>
          <w:marBottom w:val="0"/>
          <w:divBdr>
            <w:top w:val="none" w:sz="0" w:space="0" w:color="auto"/>
            <w:left w:val="none" w:sz="0" w:space="0" w:color="auto"/>
            <w:bottom w:val="none" w:sz="0" w:space="0" w:color="auto"/>
            <w:right w:val="none" w:sz="0" w:space="0" w:color="auto"/>
          </w:divBdr>
          <w:divsChild>
            <w:div w:id="1603606137">
              <w:marLeft w:val="0"/>
              <w:marRight w:val="0"/>
              <w:marTop w:val="0"/>
              <w:marBottom w:val="0"/>
              <w:divBdr>
                <w:top w:val="none" w:sz="0" w:space="0" w:color="auto"/>
                <w:left w:val="none" w:sz="0" w:space="0" w:color="auto"/>
                <w:bottom w:val="none" w:sz="0" w:space="0" w:color="auto"/>
                <w:right w:val="none" w:sz="0" w:space="0" w:color="auto"/>
              </w:divBdr>
            </w:div>
            <w:div w:id="527186747">
              <w:marLeft w:val="0"/>
              <w:marRight w:val="0"/>
              <w:marTop w:val="0"/>
              <w:marBottom w:val="0"/>
              <w:divBdr>
                <w:top w:val="none" w:sz="0" w:space="0" w:color="auto"/>
                <w:left w:val="none" w:sz="0" w:space="0" w:color="auto"/>
                <w:bottom w:val="none" w:sz="0" w:space="0" w:color="auto"/>
                <w:right w:val="none" w:sz="0" w:space="0" w:color="auto"/>
              </w:divBdr>
            </w:div>
            <w:div w:id="2089647643">
              <w:marLeft w:val="0"/>
              <w:marRight w:val="0"/>
              <w:marTop w:val="0"/>
              <w:marBottom w:val="0"/>
              <w:divBdr>
                <w:top w:val="none" w:sz="0" w:space="0" w:color="auto"/>
                <w:left w:val="none" w:sz="0" w:space="0" w:color="auto"/>
                <w:bottom w:val="none" w:sz="0" w:space="0" w:color="auto"/>
                <w:right w:val="none" w:sz="0" w:space="0" w:color="auto"/>
              </w:divBdr>
            </w:div>
            <w:div w:id="10971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735802">
      <w:bodyDiv w:val="1"/>
      <w:marLeft w:val="0"/>
      <w:marRight w:val="0"/>
      <w:marTop w:val="0"/>
      <w:marBottom w:val="0"/>
      <w:divBdr>
        <w:top w:val="none" w:sz="0" w:space="0" w:color="auto"/>
        <w:left w:val="none" w:sz="0" w:space="0" w:color="auto"/>
        <w:bottom w:val="none" w:sz="0" w:space="0" w:color="auto"/>
        <w:right w:val="none" w:sz="0" w:space="0" w:color="auto"/>
      </w:divBdr>
      <w:divsChild>
        <w:div w:id="31419499">
          <w:marLeft w:val="0"/>
          <w:marRight w:val="0"/>
          <w:marTop w:val="0"/>
          <w:marBottom w:val="0"/>
          <w:divBdr>
            <w:top w:val="none" w:sz="0" w:space="0" w:color="auto"/>
            <w:left w:val="none" w:sz="0" w:space="0" w:color="auto"/>
            <w:bottom w:val="none" w:sz="0" w:space="0" w:color="auto"/>
            <w:right w:val="none" w:sz="0" w:space="0" w:color="auto"/>
          </w:divBdr>
          <w:divsChild>
            <w:div w:id="2108839835">
              <w:marLeft w:val="0"/>
              <w:marRight w:val="0"/>
              <w:marTop w:val="0"/>
              <w:marBottom w:val="0"/>
              <w:divBdr>
                <w:top w:val="none" w:sz="0" w:space="0" w:color="auto"/>
                <w:left w:val="none" w:sz="0" w:space="0" w:color="auto"/>
                <w:bottom w:val="none" w:sz="0" w:space="0" w:color="auto"/>
                <w:right w:val="none" w:sz="0" w:space="0" w:color="auto"/>
              </w:divBdr>
            </w:div>
            <w:div w:id="1155606543">
              <w:marLeft w:val="0"/>
              <w:marRight w:val="0"/>
              <w:marTop w:val="0"/>
              <w:marBottom w:val="0"/>
              <w:divBdr>
                <w:top w:val="none" w:sz="0" w:space="0" w:color="auto"/>
                <w:left w:val="none" w:sz="0" w:space="0" w:color="auto"/>
                <w:bottom w:val="none" w:sz="0" w:space="0" w:color="auto"/>
                <w:right w:val="none" w:sz="0" w:space="0" w:color="auto"/>
              </w:divBdr>
            </w:div>
            <w:div w:id="1580600718">
              <w:marLeft w:val="0"/>
              <w:marRight w:val="0"/>
              <w:marTop w:val="0"/>
              <w:marBottom w:val="0"/>
              <w:divBdr>
                <w:top w:val="none" w:sz="0" w:space="0" w:color="auto"/>
                <w:left w:val="none" w:sz="0" w:space="0" w:color="auto"/>
                <w:bottom w:val="none" w:sz="0" w:space="0" w:color="auto"/>
                <w:right w:val="none" w:sz="0" w:space="0" w:color="auto"/>
              </w:divBdr>
            </w:div>
            <w:div w:id="62333176">
              <w:marLeft w:val="0"/>
              <w:marRight w:val="0"/>
              <w:marTop w:val="0"/>
              <w:marBottom w:val="0"/>
              <w:divBdr>
                <w:top w:val="none" w:sz="0" w:space="0" w:color="auto"/>
                <w:left w:val="none" w:sz="0" w:space="0" w:color="auto"/>
                <w:bottom w:val="none" w:sz="0" w:space="0" w:color="auto"/>
                <w:right w:val="none" w:sz="0" w:space="0" w:color="auto"/>
              </w:divBdr>
            </w:div>
            <w:div w:id="1856770697">
              <w:marLeft w:val="0"/>
              <w:marRight w:val="0"/>
              <w:marTop w:val="0"/>
              <w:marBottom w:val="0"/>
              <w:divBdr>
                <w:top w:val="none" w:sz="0" w:space="0" w:color="auto"/>
                <w:left w:val="none" w:sz="0" w:space="0" w:color="auto"/>
                <w:bottom w:val="none" w:sz="0" w:space="0" w:color="auto"/>
                <w:right w:val="none" w:sz="0" w:space="0" w:color="auto"/>
              </w:divBdr>
            </w:div>
            <w:div w:id="594825232">
              <w:marLeft w:val="0"/>
              <w:marRight w:val="0"/>
              <w:marTop w:val="0"/>
              <w:marBottom w:val="0"/>
              <w:divBdr>
                <w:top w:val="none" w:sz="0" w:space="0" w:color="auto"/>
                <w:left w:val="none" w:sz="0" w:space="0" w:color="auto"/>
                <w:bottom w:val="none" w:sz="0" w:space="0" w:color="auto"/>
                <w:right w:val="none" w:sz="0" w:space="0" w:color="auto"/>
              </w:divBdr>
            </w:div>
            <w:div w:id="473181889">
              <w:marLeft w:val="0"/>
              <w:marRight w:val="0"/>
              <w:marTop w:val="0"/>
              <w:marBottom w:val="0"/>
              <w:divBdr>
                <w:top w:val="none" w:sz="0" w:space="0" w:color="auto"/>
                <w:left w:val="none" w:sz="0" w:space="0" w:color="auto"/>
                <w:bottom w:val="none" w:sz="0" w:space="0" w:color="auto"/>
                <w:right w:val="none" w:sz="0" w:space="0" w:color="auto"/>
              </w:divBdr>
            </w:div>
            <w:div w:id="705760247">
              <w:marLeft w:val="0"/>
              <w:marRight w:val="0"/>
              <w:marTop w:val="0"/>
              <w:marBottom w:val="0"/>
              <w:divBdr>
                <w:top w:val="none" w:sz="0" w:space="0" w:color="auto"/>
                <w:left w:val="none" w:sz="0" w:space="0" w:color="auto"/>
                <w:bottom w:val="none" w:sz="0" w:space="0" w:color="auto"/>
                <w:right w:val="none" w:sz="0" w:space="0" w:color="auto"/>
              </w:divBdr>
            </w:div>
            <w:div w:id="461729273">
              <w:marLeft w:val="0"/>
              <w:marRight w:val="0"/>
              <w:marTop w:val="0"/>
              <w:marBottom w:val="0"/>
              <w:divBdr>
                <w:top w:val="none" w:sz="0" w:space="0" w:color="auto"/>
                <w:left w:val="none" w:sz="0" w:space="0" w:color="auto"/>
                <w:bottom w:val="none" w:sz="0" w:space="0" w:color="auto"/>
                <w:right w:val="none" w:sz="0" w:space="0" w:color="auto"/>
              </w:divBdr>
            </w:div>
            <w:div w:id="2021856962">
              <w:marLeft w:val="0"/>
              <w:marRight w:val="0"/>
              <w:marTop w:val="0"/>
              <w:marBottom w:val="0"/>
              <w:divBdr>
                <w:top w:val="none" w:sz="0" w:space="0" w:color="auto"/>
                <w:left w:val="none" w:sz="0" w:space="0" w:color="auto"/>
                <w:bottom w:val="none" w:sz="0" w:space="0" w:color="auto"/>
                <w:right w:val="none" w:sz="0" w:space="0" w:color="auto"/>
              </w:divBdr>
            </w:div>
            <w:div w:id="632903081">
              <w:marLeft w:val="0"/>
              <w:marRight w:val="0"/>
              <w:marTop w:val="0"/>
              <w:marBottom w:val="0"/>
              <w:divBdr>
                <w:top w:val="none" w:sz="0" w:space="0" w:color="auto"/>
                <w:left w:val="none" w:sz="0" w:space="0" w:color="auto"/>
                <w:bottom w:val="none" w:sz="0" w:space="0" w:color="auto"/>
                <w:right w:val="none" w:sz="0" w:space="0" w:color="auto"/>
              </w:divBdr>
            </w:div>
            <w:div w:id="1303194521">
              <w:marLeft w:val="0"/>
              <w:marRight w:val="0"/>
              <w:marTop w:val="0"/>
              <w:marBottom w:val="0"/>
              <w:divBdr>
                <w:top w:val="none" w:sz="0" w:space="0" w:color="auto"/>
                <w:left w:val="none" w:sz="0" w:space="0" w:color="auto"/>
                <w:bottom w:val="none" w:sz="0" w:space="0" w:color="auto"/>
                <w:right w:val="none" w:sz="0" w:space="0" w:color="auto"/>
              </w:divBdr>
            </w:div>
            <w:div w:id="386690490">
              <w:marLeft w:val="0"/>
              <w:marRight w:val="0"/>
              <w:marTop w:val="0"/>
              <w:marBottom w:val="0"/>
              <w:divBdr>
                <w:top w:val="none" w:sz="0" w:space="0" w:color="auto"/>
                <w:left w:val="none" w:sz="0" w:space="0" w:color="auto"/>
                <w:bottom w:val="none" w:sz="0" w:space="0" w:color="auto"/>
                <w:right w:val="none" w:sz="0" w:space="0" w:color="auto"/>
              </w:divBdr>
            </w:div>
            <w:div w:id="1870407391">
              <w:marLeft w:val="0"/>
              <w:marRight w:val="0"/>
              <w:marTop w:val="0"/>
              <w:marBottom w:val="0"/>
              <w:divBdr>
                <w:top w:val="none" w:sz="0" w:space="0" w:color="auto"/>
                <w:left w:val="none" w:sz="0" w:space="0" w:color="auto"/>
                <w:bottom w:val="none" w:sz="0" w:space="0" w:color="auto"/>
                <w:right w:val="none" w:sz="0" w:space="0" w:color="auto"/>
              </w:divBdr>
            </w:div>
            <w:div w:id="1516459123">
              <w:marLeft w:val="0"/>
              <w:marRight w:val="0"/>
              <w:marTop w:val="0"/>
              <w:marBottom w:val="0"/>
              <w:divBdr>
                <w:top w:val="none" w:sz="0" w:space="0" w:color="auto"/>
                <w:left w:val="none" w:sz="0" w:space="0" w:color="auto"/>
                <w:bottom w:val="none" w:sz="0" w:space="0" w:color="auto"/>
                <w:right w:val="none" w:sz="0" w:space="0" w:color="auto"/>
              </w:divBdr>
            </w:div>
            <w:div w:id="1847091068">
              <w:marLeft w:val="0"/>
              <w:marRight w:val="0"/>
              <w:marTop w:val="0"/>
              <w:marBottom w:val="0"/>
              <w:divBdr>
                <w:top w:val="none" w:sz="0" w:space="0" w:color="auto"/>
                <w:left w:val="none" w:sz="0" w:space="0" w:color="auto"/>
                <w:bottom w:val="none" w:sz="0" w:space="0" w:color="auto"/>
                <w:right w:val="none" w:sz="0" w:space="0" w:color="auto"/>
              </w:divBdr>
            </w:div>
            <w:div w:id="752582629">
              <w:marLeft w:val="0"/>
              <w:marRight w:val="0"/>
              <w:marTop w:val="0"/>
              <w:marBottom w:val="0"/>
              <w:divBdr>
                <w:top w:val="none" w:sz="0" w:space="0" w:color="auto"/>
                <w:left w:val="none" w:sz="0" w:space="0" w:color="auto"/>
                <w:bottom w:val="none" w:sz="0" w:space="0" w:color="auto"/>
                <w:right w:val="none" w:sz="0" w:space="0" w:color="auto"/>
              </w:divBdr>
            </w:div>
            <w:div w:id="1297879785">
              <w:marLeft w:val="0"/>
              <w:marRight w:val="0"/>
              <w:marTop w:val="0"/>
              <w:marBottom w:val="0"/>
              <w:divBdr>
                <w:top w:val="none" w:sz="0" w:space="0" w:color="auto"/>
                <w:left w:val="none" w:sz="0" w:space="0" w:color="auto"/>
                <w:bottom w:val="none" w:sz="0" w:space="0" w:color="auto"/>
                <w:right w:val="none" w:sz="0" w:space="0" w:color="auto"/>
              </w:divBdr>
            </w:div>
          </w:divsChild>
        </w:div>
        <w:div w:id="178158527">
          <w:marLeft w:val="0"/>
          <w:marRight w:val="0"/>
          <w:marTop w:val="0"/>
          <w:marBottom w:val="0"/>
          <w:divBdr>
            <w:top w:val="none" w:sz="0" w:space="0" w:color="auto"/>
            <w:left w:val="none" w:sz="0" w:space="0" w:color="auto"/>
            <w:bottom w:val="none" w:sz="0" w:space="0" w:color="auto"/>
            <w:right w:val="none" w:sz="0" w:space="0" w:color="auto"/>
          </w:divBdr>
          <w:divsChild>
            <w:div w:id="1763263693">
              <w:marLeft w:val="0"/>
              <w:marRight w:val="0"/>
              <w:marTop w:val="0"/>
              <w:marBottom w:val="0"/>
              <w:divBdr>
                <w:top w:val="none" w:sz="0" w:space="0" w:color="auto"/>
                <w:left w:val="none" w:sz="0" w:space="0" w:color="auto"/>
                <w:bottom w:val="none" w:sz="0" w:space="0" w:color="auto"/>
                <w:right w:val="none" w:sz="0" w:space="0" w:color="auto"/>
              </w:divBdr>
            </w:div>
            <w:div w:id="2083989497">
              <w:marLeft w:val="0"/>
              <w:marRight w:val="0"/>
              <w:marTop w:val="0"/>
              <w:marBottom w:val="0"/>
              <w:divBdr>
                <w:top w:val="none" w:sz="0" w:space="0" w:color="auto"/>
                <w:left w:val="none" w:sz="0" w:space="0" w:color="auto"/>
                <w:bottom w:val="none" w:sz="0" w:space="0" w:color="auto"/>
                <w:right w:val="none" w:sz="0" w:space="0" w:color="auto"/>
              </w:divBdr>
            </w:div>
            <w:div w:id="205526452">
              <w:marLeft w:val="0"/>
              <w:marRight w:val="0"/>
              <w:marTop w:val="0"/>
              <w:marBottom w:val="0"/>
              <w:divBdr>
                <w:top w:val="none" w:sz="0" w:space="0" w:color="auto"/>
                <w:left w:val="none" w:sz="0" w:space="0" w:color="auto"/>
                <w:bottom w:val="none" w:sz="0" w:space="0" w:color="auto"/>
                <w:right w:val="none" w:sz="0" w:space="0" w:color="auto"/>
              </w:divBdr>
            </w:div>
            <w:div w:id="2081171199">
              <w:marLeft w:val="0"/>
              <w:marRight w:val="0"/>
              <w:marTop w:val="0"/>
              <w:marBottom w:val="0"/>
              <w:divBdr>
                <w:top w:val="none" w:sz="0" w:space="0" w:color="auto"/>
                <w:left w:val="none" w:sz="0" w:space="0" w:color="auto"/>
                <w:bottom w:val="none" w:sz="0" w:space="0" w:color="auto"/>
                <w:right w:val="none" w:sz="0" w:space="0" w:color="auto"/>
              </w:divBdr>
            </w:div>
            <w:div w:id="115373729">
              <w:marLeft w:val="0"/>
              <w:marRight w:val="0"/>
              <w:marTop w:val="0"/>
              <w:marBottom w:val="0"/>
              <w:divBdr>
                <w:top w:val="none" w:sz="0" w:space="0" w:color="auto"/>
                <w:left w:val="none" w:sz="0" w:space="0" w:color="auto"/>
                <w:bottom w:val="none" w:sz="0" w:space="0" w:color="auto"/>
                <w:right w:val="none" w:sz="0" w:space="0" w:color="auto"/>
              </w:divBdr>
            </w:div>
            <w:div w:id="985861743">
              <w:marLeft w:val="0"/>
              <w:marRight w:val="0"/>
              <w:marTop w:val="0"/>
              <w:marBottom w:val="0"/>
              <w:divBdr>
                <w:top w:val="none" w:sz="0" w:space="0" w:color="auto"/>
                <w:left w:val="none" w:sz="0" w:space="0" w:color="auto"/>
                <w:bottom w:val="none" w:sz="0" w:space="0" w:color="auto"/>
                <w:right w:val="none" w:sz="0" w:space="0" w:color="auto"/>
              </w:divBdr>
            </w:div>
            <w:div w:id="1365904128">
              <w:marLeft w:val="0"/>
              <w:marRight w:val="0"/>
              <w:marTop w:val="0"/>
              <w:marBottom w:val="0"/>
              <w:divBdr>
                <w:top w:val="none" w:sz="0" w:space="0" w:color="auto"/>
                <w:left w:val="none" w:sz="0" w:space="0" w:color="auto"/>
                <w:bottom w:val="none" w:sz="0" w:space="0" w:color="auto"/>
                <w:right w:val="none" w:sz="0" w:space="0" w:color="auto"/>
              </w:divBdr>
            </w:div>
            <w:div w:id="101145164">
              <w:marLeft w:val="0"/>
              <w:marRight w:val="0"/>
              <w:marTop w:val="0"/>
              <w:marBottom w:val="0"/>
              <w:divBdr>
                <w:top w:val="none" w:sz="0" w:space="0" w:color="auto"/>
                <w:left w:val="none" w:sz="0" w:space="0" w:color="auto"/>
                <w:bottom w:val="none" w:sz="0" w:space="0" w:color="auto"/>
                <w:right w:val="none" w:sz="0" w:space="0" w:color="auto"/>
              </w:divBdr>
            </w:div>
            <w:div w:id="1124084035">
              <w:marLeft w:val="0"/>
              <w:marRight w:val="0"/>
              <w:marTop w:val="0"/>
              <w:marBottom w:val="0"/>
              <w:divBdr>
                <w:top w:val="none" w:sz="0" w:space="0" w:color="auto"/>
                <w:left w:val="none" w:sz="0" w:space="0" w:color="auto"/>
                <w:bottom w:val="none" w:sz="0" w:space="0" w:color="auto"/>
                <w:right w:val="none" w:sz="0" w:space="0" w:color="auto"/>
              </w:divBdr>
            </w:div>
            <w:div w:id="145904889">
              <w:marLeft w:val="0"/>
              <w:marRight w:val="0"/>
              <w:marTop w:val="0"/>
              <w:marBottom w:val="0"/>
              <w:divBdr>
                <w:top w:val="none" w:sz="0" w:space="0" w:color="auto"/>
                <w:left w:val="none" w:sz="0" w:space="0" w:color="auto"/>
                <w:bottom w:val="none" w:sz="0" w:space="0" w:color="auto"/>
                <w:right w:val="none" w:sz="0" w:space="0" w:color="auto"/>
              </w:divBdr>
            </w:div>
            <w:div w:id="1958101765">
              <w:marLeft w:val="0"/>
              <w:marRight w:val="0"/>
              <w:marTop w:val="0"/>
              <w:marBottom w:val="0"/>
              <w:divBdr>
                <w:top w:val="none" w:sz="0" w:space="0" w:color="auto"/>
                <w:left w:val="none" w:sz="0" w:space="0" w:color="auto"/>
                <w:bottom w:val="none" w:sz="0" w:space="0" w:color="auto"/>
                <w:right w:val="none" w:sz="0" w:space="0" w:color="auto"/>
              </w:divBdr>
            </w:div>
            <w:div w:id="998508415">
              <w:marLeft w:val="0"/>
              <w:marRight w:val="0"/>
              <w:marTop w:val="0"/>
              <w:marBottom w:val="0"/>
              <w:divBdr>
                <w:top w:val="none" w:sz="0" w:space="0" w:color="auto"/>
                <w:left w:val="none" w:sz="0" w:space="0" w:color="auto"/>
                <w:bottom w:val="none" w:sz="0" w:space="0" w:color="auto"/>
                <w:right w:val="none" w:sz="0" w:space="0" w:color="auto"/>
              </w:divBdr>
            </w:div>
            <w:div w:id="451676780">
              <w:marLeft w:val="0"/>
              <w:marRight w:val="0"/>
              <w:marTop w:val="0"/>
              <w:marBottom w:val="0"/>
              <w:divBdr>
                <w:top w:val="none" w:sz="0" w:space="0" w:color="auto"/>
                <w:left w:val="none" w:sz="0" w:space="0" w:color="auto"/>
                <w:bottom w:val="none" w:sz="0" w:space="0" w:color="auto"/>
                <w:right w:val="none" w:sz="0" w:space="0" w:color="auto"/>
              </w:divBdr>
            </w:div>
            <w:div w:id="1847790574">
              <w:marLeft w:val="0"/>
              <w:marRight w:val="0"/>
              <w:marTop w:val="0"/>
              <w:marBottom w:val="0"/>
              <w:divBdr>
                <w:top w:val="none" w:sz="0" w:space="0" w:color="auto"/>
                <w:left w:val="none" w:sz="0" w:space="0" w:color="auto"/>
                <w:bottom w:val="none" w:sz="0" w:space="0" w:color="auto"/>
                <w:right w:val="none" w:sz="0" w:space="0" w:color="auto"/>
              </w:divBdr>
            </w:div>
            <w:div w:id="1010566330">
              <w:marLeft w:val="0"/>
              <w:marRight w:val="0"/>
              <w:marTop w:val="0"/>
              <w:marBottom w:val="0"/>
              <w:divBdr>
                <w:top w:val="none" w:sz="0" w:space="0" w:color="auto"/>
                <w:left w:val="none" w:sz="0" w:space="0" w:color="auto"/>
                <w:bottom w:val="none" w:sz="0" w:space="0" w:color="auto"/>
                <w:right w:val="none" w:sz="0" w:space="0" w:color="auto"/>
              </w:divBdr>
            </w:div>
            <w:div w:id="1252667557">
              <w:marLeft w:val="0"/>
              <w:marRight w:val="0"/>
              <w:marTop w:val="0"/>
              <w:marBottom w:val="0"/>
              <w:divBdr>
                <w:top w:val="none" w:sz="0" w:space="0" w:color="auto"/>
                <w:left w:val="none" w:sz="0" w:space="0" w:color="auto"/>
                <w:bottom w:val="none" w:sz="0" w:space="0" w:color="auto"/>
                <w:right w:val="none" w:sz="0" w:space="0" w:color="auto"/>
              </w:divBdr>
            </w:div>
            <w:div w:id="1188105620">
              <w:marLeft w:val="0"/>
              <w:marRight w:val="0"/>
              <w:marTop w:val="0"/>
              <w:marBottom w:val="0"/>
              <w:divBdr>
                <w:top w:val="none" w:sz="0" w:space="0" w:color="auto"/>
                <w:left w:val="none" w:sz="0" w:space="0" w:color="auto"/>
                <w:bottom w:val="none" w:sz="0" w:space="0" w:color="auto"/>
                <w:right w:val="none" w:sz="0" w:space="0" w:color="auto"/>
              </w:divBdr>
            </w:div>
            <w:div w:id="1725173997">
              <w:marLeft w:val="0"/>
              <w:marRight w:val="0"/>
              <w:marTop w:val="0"/>
              <w:marBottom w:val="0"/>
              <w:divBdr>
                <w:top w:val="none" w:sz="0" w:space="0" w:color="auto"/>
                <w:left w:val="none" w:sz="0" w:space="0" w:color="auto"/>
                <w:bottom w:val="none" w:sz="0" w:space="0" w:color="auto"/>
                <w:right w:val="none" w:sz="0" w:space="0" w:color="auto"/>
              </w:divBdr>
            </w:div>
            <w:div w:id="1008757472">
              <w:marLeft w:val="0"/>
              <w:marRight w:val="0"/>
              <w:marTop w:val="0"/>
              <w:marBottom w:val="0"/>
              <w:divBdr>
                <w:top w:val="none" w:sz="0" w:space="0" w:color="auto"/>
                <w:left w:val="none" w:sz="0" w:space="0" w:color="auto"/>
                <w:bottom w:val="none" w:sz="0" w:space="0" w:color="auto"/>
                <w:right w:val="none" w:sz="0" w:space="0" w:color="auto"/>
              </w:divBdr>
            </w:div>
            <w:div w:id="1161190977">
              <w:marLeft w:val="0"/>
              <w:marRight w:val="0"/>
              <w:marTop w:val="0"/>
              <w:marBottom w:val="0"/>
              <w:divBdr>
                <w:top w:val="none" w:sz="0" w:space="0" w:color="auto"/>
                <w:left w:val="none" w:sz="0" w:space="0" w:color="auto"/>
                <w:bottom w:val="none" w:sz="0" w:space="0" w:color="auto"/>
                <w:right w:val="none" w:sz="0" w:space="0" w:color="auto"/>
              </w:divBdr>
            </w:div>
          </w:divsChild>
        </w:div>
        <w:div w:id="76678672">
          <w:marLeft w:val="0"/>
          <w:marRight w:val="0"/>
          <w:marTop w:val="0"/>
          <w:marBottom w:val="0"/>
          <w:divBdr>
            <w:top w:val="none" w:sz="0" w:space="0" w:color="auto"/>
            <w:left w:val="none" w:sz="0" w:space="0" w:color="auto"/>
            <w:bottom w:val="none" w:sz="0" w:space="0" w:color="auto"/>
            <w:right w:val="none" w:sz="0" w:space="0" w:color="auto"/>
          </w:divBdr>
          <w:divsChild>
            <w:div w:id="2035303527">
              <w:marLeft w:val="0"/>
              <w:marRight w:val="0"/>
              <w:marTop w:val="0"/>
              <w:marBottom w:val="0"/>
              <w:divBdr>
                <w:top w:val="none" w:sz="0" w:space="0" w:color="auto"/>
                <w:left w:val="none" w:sz="0" w:space="0" w:color="auto"/>
                <w:bottom w:val="none" w:sz="0" w:space="0" w:color="auto"/>
                <w:right w:val="none" w:sz="0" w:space="0" w:color="auto"/>
              </w:divBdr>
            </w:div>
            <w:div w:id="761950006">
              <w:marLeft w:val="0"/>
              <w:marRight w:val="0"/>
              <w:marTop w:val="0"/>
              <w:marBottom w:val="0"/>
              <w:divBdr>
                <w:top w:val="none" w:sz="0" w:space="0" w:color="auto"/>
                <w:left w:val="none" w:sz="0" w:space="0" w:color="auto"/>
                <w:bottom w:val="none" w:sz="0" w:space="0" w:color="auto"/>
                <w:right w:val="none" w:sz="0" w:space="0" w:color="auto"/>
              </w:divBdr>
            </w:div>
            <w:div w:id="1479763597">
              <w:marLeft w:val="0"/>
              <w:marRight w:val="0"/>
              <w:marTop w:val="0"/>
              <w:marBottom w:val="0"/>
              <w:divBdr>
                <w:top w:val="none" w:sz="0" w:space="0" w:color="auto"/>
                <w:left w:val="none" w:sz="0" w:space="0" w:color="auto"/>
                <w:bottom w:val="none" w:sz="0" w:space="0" w:color="auto"/>
                <w:right w:val="none" w:sz="0" w:space="0" w:color="auto"/>
              </w:divBdr>
            </w:div>
            <w:div w:id="1631745278">
              <w:marLeft w:val="0"/>
              <w:marRight w:val="0"/>
              <w:marTop w:val="0"/>
              <w:marBottom w:val="0"/>
              <w:divBdr>
                <w:top w:val="none" w:sz="0" w:space="0" w:color="auto"/>
                <w:left w:val="none" w:sz="0" w:space="0" w:color="auto"/>
                <w:bottom w:val="none" w:sz="0" w:space="0" w:color="auto"/>
                <w:right w:val="none" w:sz="0" w:space="0" w:color="auto"/>
              </w:divBdr>
            </w:div>
            <w:div w:id="1278371741">
              <w:marLeft w:val="0"/>
              <w:marRight w:val="0"/>
              <w:marTop w:val="0"/>
              <w:marBottom w:val="0"/>
              <w:divBdr>
                <w:top w:val="none" w:sz="0" w:space="0" w:color="auto"/>
                <w:left w:val="none" w:sz="0" w:space="0" w:color="auto"/>
                <w:bottom w:val="none" w:sz="0" w:space="0" w:color="auto"/>
                <w:right w:val="none" w:sz="0" w:space="0" w:color="auto"/>
              </w:divBdr>
            </w:div>
            <w:div w:id="375666689">
              <w:marLeft w:val="0"/>
              <w:marRight w:val="0"/>
              <w:marTop w:val="0"/>
              <w:marBottom w:val="0"/>
              <w:divBdr>
                <w:top w:val="none" w:sz="0" w:space="0" w:color="auto"/>
                <w:left w:val="none" w:sz="0" w:space="0" w:color="auto"/>
                <w:bottom w:val="none" w:sz="0" w:space="0" w:color="auto"/>
                <w:right w:val="none" w:sz="0" w:space="0" w:color="auto"/>
              </w:divBdr>
            </w:div>
            <w:div w:id="335770631">
              <w:marLeft w:val="0"/>
              <w:marRight w:val="0"/>
              <w:marTop w:val="0"/>
              <w:marBottom w:val="0"/>
              <w:divBdr>
                <w:top w:val="none" w:sz="0" w:space="0" w:color="auto"/>
                <w:left w:val="none" w:sz="0" w:space="0" w:color="auto"/>
                <w:bottom w:val="none" w:sz="0" w:space="0" w:color="auto"/>
                <w:right w:val="none" w:sz="0" w:space="0" w:color="auto"/>
              </w:divBdr>
            </w:div>
            <w:div w:id="1277719070">
              <w:marLeft w:val="0"/>
              <w:marRight w:val="0"/>
              <w:marTop w:val="0"/>
              <w:marBottom w:val="0"/>
              <w:divBdr>
                <w:top w:val="none" w:sz="0" w:space="0" w:color="auto"/>
                <w:left w:val="none" w:sz="0" w:space="0" w:color="auto"/>
                <w:bottom w:val="none" w:sz="0" w:space="0" w:color="auto"/>
                <w:right w:val="none" w:sz="0" w:space="0" w:color="auto"/>
              </w:divBdr>
            </w:div>
            <w:div w:id="47996107">
              <w:marLeft w:val="0"/>
              <w:marRight w:val="0"/>
              <w:marTop w:val="0"/>
              <w:marBottom w:val="0"/>
              <w:divBdr>
                <w:top w:val="none" w:sz="0" w:space="0" w:color="auto"/>
                <w:left w:val="none" w:sz="0" w:space="0" w:color="auto"/>
                <w:bottom w:val="none" w:sz="0" w:space="0" w:color="auto"/>
                <w:right w:val="none" w:sz="0" w:space="0" w:color="auto"/>
              </w:divBdr>
            </w:div>
            <w:div w:id="151334043">
              <w:marLeft w:val="0"/>
              <w:marRight w:val="0"/>
              <w:marTop w:val="0"/>
              <w:marBottom w:val="0"/>
              <w:divBdr>
                <w:top w:val="none" w:sz="0" w:space="0" w:color="auto"/>
                <w:left w:val="none" w:sz="0" w:space="0" w:color="auto"/>
                <w:bottom w:val="none" w:sz="0" w:space="0" w:color="auto"/>
                <w:right w:val="none" w:sz="0" w:space="0" w:color="auto"/>
              </w:divBdr>
            </w:div>
            <w:div w:id="1086463492">
              <w:marLeft w:val="0"/>
              <w:marRight w:val="0"/>
              <w:marTop w:val="0"/>
              <w:marBottom w:val="0"/>
              <w:divBdr>
                <w:top w:val="none" w:sz="0" w:space="0" w:color="auto"/>
                <w:left w:val="none" w:sz="0" w:space="0" w:color="auto"/>
                <w:bottom w:val="none" w:sz="0" w:space="0" w:color="auto"/>
                <w:right w:val="none" w:sz="0" w:space="0" w:color="auto"/>
              </w:divBdr>
            </w:div>
            <w:div w:id="512961482">
              <w:marLeft w:val="0"/>
              <w:marRight w:val="0"/>
              <w:marTop w:val="0"/>
              <w:marBottom w:val="0"/>
              <w:divBdr>
                <w:top w:val="none" w:sz="0" w:space="0" w:color="auto"/>
                <w:left w:val="none" w:sz="0" w:space="0" w:color="auto"/>
                <w:bottom w:val="none" w:sz="0" w:space="0" w:color="auto"/>
                <w:right w:val="none" w:sz="0" w:space="0" w:color="auto"/>
              </w:divBdr>
            </w:div>
            <w:div w:id="19667911">
              <w:marLeft w:val="0"/>
              <w:marRight w:val="0"/>
              <w:marTop w:val="0"/>
              <w:marBottom w:val="0"/>
              <w:divBdr>
                <w:top w:val="none" w:sz="0" w:space="0" w:color="auto"/>
                <w:left w:val="none" w:sz="0" w:space="0" w:color="auto"/>
                <w:bottom w:val="none" w:sz="0" w:space="0" w:color="auto"/>
                <w:right w:val="none" w:sz="0" w:space="0" w:color="auto"/>
              </w:divBdr>
            </w:div>
            <w:div w:id="540477649">
              <w:marLeft w:val="0"/>
              <w:marRight w:val="0"/>
              <w:marTop w:val="0"/>
              <w:marBottom w:val="0"/>
              <w:divBdr>
                <w:top w:val="none" w:sz="0" w:space="0" w:color="auto"/>
                <w:left w:val="none" w:sz="0" w:space="0" w:color="auto"/>
                <w:bottom w:val="none" w:sz="0" w:space="0" w:color="auto"/>
                <w:right w:val="none" w:sz="0" w:space="0" w:color="auto"/>
              </w:divBdr>
            </w:div>
            <w:div w:id="1322583513">
              <w:marLeft w:val="0"/>
              <w:marRight w:val="0"/>
              <w:marTop w:val="0"/>
              <w:marBottom w:val="0"/>
              <w:divBdr>
                <w:top w:val="none" w:sz="0" w:space="0" w:color="auto"/>
                <w:left w:val="none" w:sz="0" w:space="0" w:color="auto"/>
                <w:bottom w:val="none" w:sz="0" w:space="0" w:color="auto"/>
                <w:right w:val="none" w:sz="0" w:space="0" w:color="auto"/>
              </w:divBdr>
            </w:div>
            <w:div w:id="1605914950">
              <w:marLeft w:val="0"/>
              <w:marRight w:val="0"/>
              <w:marTop w:val="0"/>
              <w:marBottom w:val="0"/>
              <w:divBdr>
                <w:top w:val="none" w:sz="0" w:space="0" w:color="auto"/>
                <w:left w:val="none" w:sz="0" w:space="0" w:color="auto"/>
                <w:bottom w:val="none" w:sz="0" w:space="0" w:color="auto"/>
                <w:right w:val="none" w:sz="0" w:space="0" w:color="auto"/>
              </w:divBdr>
            </w:div>
            <w:div w:id="2113553592">
              <w:marLeft w:val="0"/>
              <w:marRight w:val="0"/>
              <w:marTop w:val="0"/>
              <w:marBottom w:val="0"/>
              <w:divBdr>
                <w:top w:val="none" w:sz="0" w:space="0" w:color="auto"/>
                <w:left w:val="none" w:sz="0" w:space="0" w:color="auto"/>
                <w:bottom w:val="none" w:sz="0" w:space="0" w:color="auto"/>
                <w:right w:val="none" w:sz="0" w:space="0" w:color="auto"/>
              </w:divBdr>
            </w:div>
            <w:div w:id="1836920513">
              <w:marLeft w:val="0"/>
              <w:marRight w:val="0"/>
              <w:marTop w:val="0"/>
              <w:marBottom w:val="0"/>
              <w:divBdr>
                <w:top w:val="none" w:sz="0" w:space="0" w:color="auto"/>
                <w:left w:val="none" w:sz="0" w:space="0" w:color="auto"/>
                <w:bottom w:val="none" w:sz="0" w:space="0" w:color="auto"/>
                <w:right w:val="none" w:sz="0" w:space="0" w:color="auto"/>
              </w:divBdr>
            </w:div>
            <w:div w:id="1033308183">
              <w:marLeft w:val="0"/>
              <w:marRight w:val="0"/>
              <w:marTop w:val="0"/>
              <w:marBottom w:val="0"/>
              <w:divBdr>
                <w:top w:val="none" w:sz="0" w:space="0" w:color="auto"/>
                <w:left w:val="none" w:sz="0" w:space="0" w:color="auto"/>
                <w:bottom w:val="none" w:sz="0" w:space="0" w:color="auto"/>
                <w:right w:val="none" w:sz="0" w:space="0" w:color="auto"/>
              </w:divBdr>
            </w:div>
            <w:div w:id="1748113259">
              <w:marLeft w:val="0"/>
              <w:marRight w:val="0"/>
              <w:marTop w:val="0"/>
              <w:marBottom w:val="0"/>
              <w:divBdr>
                <w:top w:val="none" w:sz="0" w:space="0" w:color="auto"/>
                <w:left w:val="none" w:sz="0" w:space="0" w:color="auto"/>
                <w:bottom w:val="none" w:sz="0" w:space="0" w:color="auto"/>
                <w:right w:val="none" w:sz="0" w:space="0" w:color="auto"/>
              </w:divBdr>
            </w:div>
          </w:divsChild>
        </w:div>
        <w:div w:id="993098212">
          <w:marLeft w:val="0"/>
          <w:marRight w:val="0"/>
          <w:marTop w:val="0"/>
          <w:marBottom w:val="0"/>
          <w:divBdr>
            <w:top w:val="none" w:sz="0" w:space="0" w:color="auto"/>
            <w:left w:val="none" w:sz="0" w:space="0" w:color="auto"/>
            <w:bottom w:val="none" w:sz="0" w:space="0" w:color="auto"/>
            <w:right w:val="none" w:sz="0" w:space="0" w:color="auto"/>
          </w:divBdr>
          <w:divsChild>
            <w:div w:id="548340716">
              <w:marLeft w:val="0"/>
              <w:marRight w:val="0"/>
              <w:marTop w:val="0"/>
              <w:marBottom w:val="0"/>
              <w:divBdr>
                <w:top w:val="none" w:sz="0" w:space="0" w:color="auto"/>
                <w:left w:val="none" w:sz="0" w:space="0" w:color="auto"/>
                <w:bottom w:val="none" w:sz="0" w:space="0" w:color="auto"/>
                <w:right w:val="none" w:sz="0" w:space="0" w:color="auto"/>
              </w:divBdr>
            </w:div>
            <w:div w:id="1866089409">
              <w:marLeft w:val="0"/>
              <w:marRight w:val="0"/>
              <w:marTop w:val="0"/>
              <w:marBottom w:val="0"/>
              <w:divBdr>
                <w:top w:val="none" w:sz="0" w:space="0" w:color="auto"/>
                <w:left w:val="none" w:sz="0" w:space="0" w:color="auto"/>
                <w:bottom w:val="none" w:sz="0" w:space="0" w:color="auto"/>
                <w:right w:val="none" w:sz="0" w:space="0" w:color="auto"/>
              </w:divBdr>
            </w:div>
            <w:div w:id="1667055614">
              <w:marLeft w:val="0"/>
              <w:marRight w:val="0"/>
              <w:marTop w:val="0"/>
              <w:marBottom w:val="0"/>
              <w:divBdr>
                <w:top w:val="none" w:sz="0" w:space="0" w:color="auto"/>
                <w:left w:val="none" w:sz="0" w:space="0" w:color="auto"/>
                <w:bottom w:val="none" w:sz="0" w:space="0" w:color="auto"/>
                <w:right w:val="none" w:sz="0" w:space="0" w:color="auto"/>
              </w:divBdr>
            </w:div>
            <w:div w:id="251013168">
              <w:marLeft w:val="0"/>
              <w:marRight w:val="0"/>
              <w:marTop w:val="0"/>
              <w:marBottom w:val="0"/>
              <w:divBdr>
                <w:top w:val="none" w:sz="0" w:space="0" w:color="auto"/>
                <w:left w:val="none" w:sz="0" w:space="0" w:color="auto"/>
                <w:bottom w:val="none" w:sz="0" w:space="0" w:color="auto"/>
                <w:right w:val="none" w:sz="0" w:space="0" w:color="auto"/>
              </w:divBdr>
            </w:div>
            <w:div w:id="1009603345">
              <w:marLeft w:val="0"/>
              <w:marRight w:val="0"/>
              <w:marTop w:val="0"/>
              <w:marBottom w:val="0"/>
              <w:divBdr>
                <w:top w:val="none" w:sz="0" w:space="0" w:color="auto"/>
                <w:left w:val="none" w:sz="0" w:space="0" w:color="auto"/>
                <w:bottom w:val="none" w:sz="0" w:space="0" w:color="auto"/>
                <w:right w:val="none" w:sz="0" w:space="0" w:color="auto"/>
              </w:divBdr>
            </w:div>
            <w:div w:id="1410886665">
              <w:marLeft w:val="0"/>
              <w:marRight w:val="0"/>
              <w:marTop w:val="0"/>
              <w:marBottom w:val="0"/>
              <w:divBdr>
                <w:top w:val="none" w:sz="0" w:space="0" w:color="auto"/>
                <w:left w:val="none" w:sz="0" w:space="0" w:color="auto"/>
                <w:bottom w:val="none" w:sz="0" w:space="0" w:color="auto"/>
                <w:right w:val="none" w:sz="0" w:space="0" w:color="auto"/>
              </w:divBdr>
            </w:div>
            <w:div w:id="1175149777">
              <w:marLeft w:val="0"/>
              <w:marRight w:val="0"/>
              <w:marTop w:val="0"/>
              <w:marBottom w:val="0"/>
              <w:divBdr>
                <w:top w:val="none" w:sz="0" w:space="0" w:color="auto"/>
                <w:left w:val="none" w:sz="0" w:space="0" w:color="auto"/>
                <w:bottom w:val="none" w:sz="0" w:space="0" w:color="auto"/>
                <w:right w:val="none" w:sz="0" w:space="0" w:color="auto"/>
              </w:divBdr>
            </w:div>
            <w:div w:id="1154418524">
              <w:marLeft w:val="0"/>
              <w:marRight w:val="0"/>
              <w:marTop w:val="0"/>
              <w:marBottom w:val="0"/>
              <w:divBdr>
                <w:top w:val="none" w:sz="0" w:space="0" w:color="auto"/>
                <w:left w:val="none" w:sz="0" w:space="0" w:color="auto"/>
                <w:bottom w:val="none" w:sz="0" w:space="0" w:color="auto"/>
                <w:right w:val="none" w:sz="0" w:space="0" w:color="auto"/>
              </w:divBdr>
            </w:div>
            <w:div w:id="1335839973">
              <w:marLeft w:val="0"/>
              <w:marRight w:val="0"/>
              <w:marTop w:val="0"/>
              <w:marBottom w:val="0"/>
              <w:divBdr>
                <w:top w:val="none" w:sz="0" w:space="0" w:color="auto"/>
                <w:left w:val="none" w:sz="0" w:space="0" w:color="auto"/>
                <w:bottom w:val="none" w:sz="0" w:space="0" w:color="auto"/>
                <w:right w:val="none" w:sz="0" w:space="0" w:color="auto"/>
              </w:divBdr>
            </w:div>
            <w:div w:id="1000083530">
              <w:marLeft w:val="0"/>
              <w:marRight w:val="0"/>
              <w:marTop w:val="0"/>
              <w:marBottom w:val="0"/>
              <w:divBdr>
                <w:top w:val="none" w:sz="0" w:space="0" w:color="auto"/>
                <w:left w:val="none" w:sz="0" w:space="0" w:color="auto"/>
                <w:bottom w:val="none" w:sz="0" w:space="0" w:color="auto"/>
                <w:right w:val="none" w:sz="0" w:space="0" w:color="auto"/>
              </w:divBdr>
            </w:div>
            <w:div w:id="1215893835">
              <w:marLeft w:val="0"/>
              <w:marRight w:val="0"/>
              <w:marTop w:val="0"/>
              <w:marBottom w:val="0"/>
              <w:divBdr>
                <w:top w:val="none" w:sz="0" w:space="0" w:color="auto"/>
                <w:left w:val="none" w:sz="0" w:space="0" w:color="auto"/>
                <w:bottom w:val="none" w:sz="0" w:space="0" w:color="auto"/>
                <w:right w:val="none" w:sz="0" w:space="0" w:color="auto"/>
              </w:divBdr>
            </w:div>
            <w:div w:id="1075779080">
              <w:marLeft w:val="0"/>
              <w:marRight w:val="0"/>
              <w:marTop w:val="0"/>
              <w:marBottom w:val="0"/>
              <w:divBdr>
                <w:top w:val="none" w:sz="0" w:space="0" w:color="auto"/>
                <w:left w:val="none" w:sz="0" w:space="0" w:color="auto"/>
                <w:bottom w:val="none" w:sz="0" w:space="0" w:color="auto"/>
                <w:right w:val="none" w:sz="0" w:space="0" w:color="auto"/>
              </w:divBdr>
            </w:div>
            <w:div w:id="216623103">
              <w:marLeft w:val="0"/>
              <w:marRight w:val="0"/>
              <w:marTop w:val="0"/>
              <w:marBottom w:val="0"/>
              <w:divBdr>
                <w:top w:val="none" w:sz="0" w:space="0" w:color="auto"/>
                <w:left w:val="none" w:sz="0" w:space="0" w:color="auto"/>
                <w:bottom w:val="none" w:sz="0" w:space="0" w:color="auto"/>
                <w:right w:val="none" w:sz="0" w:space="0" w:color="auto"/>
              </w:divBdr>
            </w:div>
            <w:div w:id="1462453027">
              <w:marLeft w:val="0"/>
              <w:marRight w:val="0"/>
              <w:marTop w:val="0"/>
              <w:marBottom w:val="0"/>
              <w:divBdr>
                <w:top w:val="none" w:sz="0" w:space="0" w:color="auto"/>
                <w:left w:val="none" w:sz="0" w:space="0" w:color="auto"/>
                <w:bottom w:val="none" w:sz="0" w:space="0" w:color="auto"/>
                <w:right w:val="none" w:sz="0" w:space="0" w:color="auto"/>
              </w:divBdr>
            </w:div>
            <w:div w:id="1012292928">
              <w:marLeft w:val="0"/>
              <w:marRight w:val="0"/>
              <w:marTop w:val="0"/>
              <w:marBottom w:val="0"/>
              <w:divBdr>
                <w:top w:val="none" w:sz="0" w:space="0" w:color="auto"/>
                <w:left w:val="none" w:sz="0" w:space="0" w:color="auto"/>
                <w:bottom w:val="none" w:sz="0" w:space="0" w:color="auto"/>
                <w:right w:val="none" w:sz="0" w:space="0" w:color="auto"/>
              </w:divBdr>
            </w:div>
            <w:div w:id="154030720">
              <w:marLeft w:val="0"/>
              <w:marRight w:val="0"/>
              <w:marTop w:val="0"/>
              <w:marBottom w:val="0"/>
              <w:divBdr>
                <w:top w:val="none" w:sz="0" w:space="0" w:color="auto"/>
                <w:left w:val="none" w:sz="0" w:space="0" w:color="auto"/>
                <w:bottom w:val="none" w:sz="0" w:space="0" w:color="auto"/>
                <w:right w:val="none" w:sz="0" w:space="0" w:color="auto"/>
              </w:divBdr>
            </w:div>
            <w:div w:id="510342894">
              <w:marLeft w:val="0"/>
              <w:marRight w:val="0"/>
              <w:marTop w:val="0"/>
              <w:marBottom w:val="0"/>
              <w:divBdr>
                <w:top w:val="none" w:sz="0" w:space="0" w:color="auto"/>
                <w:left w:val="none" w:sz="0" w:space="0" w:color="auto"/>
                <w:bottom w:val="none" w:sz="0" w:space="0" w:color="auto"/>
                <w:right w:val="none" w:sz="0" w:space="0" w:color="auto"/>
              </w:divBdr>
            </w:div>
            <w:div w:id="1906911445">
              <w:marLeft w:val="0"/>
              <w:marRight w:val="0"/>
              <w:marTop w:val="0"/>
              <w:marBottom w:val="0"/>
              <w:divBdr>
                <w:top w:val="none" w:sz="0" w:space="0" w:color="auto"/>
                <w:left w:val="none" w:sz="0" w:space="0" w:color="auto"/>
                <w:bottom w:val="none" w:sz="0" w:space="0" w:color="auto"/>
                <w:right w:val="none" w:sz="0" w:space="0" w:color="auto"/>
              </w:divBdr>
            </w:div>
            <w:div w:id="413165472">
              <w:marLeft w:val="0"/>
              <w:marRight w:val="0"/>
              <w:marTop w:val="0"/>
              <w:marBottom w:val="0"/>
              <w:divBdr>
                <w:top w:val="none" w:sz="0" w:space="0" w:color="auto"/>
                <w:left w:val="none" w:sz="0" w:space="0" w:color="auto"/>
                <w:bottom w:val="none" w:sz="0" w:space="0" w:color="auto"/>
                <w:right w:val="none" w:sz="0" w:space="0" w:color="auto"/>
              </w:divBdr>
            </w:div>
            <w:div w:id="373041977">
              <w:marLeft w:val="0"/>
              <w:marRight w:val="0"/>
              <w:marTop w:val="0"/>
              <w:marBottom w:val="0"/>
              <w:divBdr>
                <w:top w:val="none" w:sz="0" w:space="0" w:color="auto"/>
                <w:left w:val="none" w:sz="0" w:space="0" w:color="auto"/>
                <w:bottom w:val="none" w:sz="0" w:space="0" w:color="auto"/>
                <w:right w:val="none" w:sz="0" w:space="0" w:color="auto"/>
              </w:divBdr>
            </w:div>
          </w:divsChild>
        </w:div>
        <w:div w:id="1623267498">
          <w:marLeft w:val="0"/>
          <w:marRight w:val="0"/>
          <w:marTop w:val="0"/>
          <w:marBottom w:val="0"/>
          <w:divBdr>
            <w:top w:val="none" w:sz="0" w:space="0" w:color="auto"/>
            <w:left w:val="none" w:sz="0" w:space="0" w:color="auto"/>
            <w:bottom w:val="none" w:sz="0" w:space="0" w:color="auto"/>
            <w:right w:val="none" w:sz="0" w:space="0" w:color="auto"/>
          </w:divBdr>
          <w:divsChild>
            <w:div w:id="1231159910">
              <w:marLeft w:val="0"/>
              <w:marRight w:val="0"/>
              <w:marTop w:val="0"/>
              <w:marBottom w:val="0"/>
              <w:divBdr>
                <w:top w:val="none" w:sz="0" w:space="0" w:color="auto"/>
                <w:left w:val="none" w:sz="0" w:space="0" w:color="auto"/>
                <w:bottom w:val="none" w:sz="0" w:space="0" w:color="auto"/>
                <w:right w:val="none" w:sz="0" w:space="0" w:color="auto"/>
              </w:divBdr>
            </w:div>
            <w:div w:id="1038358180">
              <w:marLeft w:val="0"/>
              <w:marRight w:val="0"/>
              <w:marTop w:val="0"/>
              <w:marBottom w:val="0"/>
              <w:divBdr>
                <w:top w:val="none" w:sz="0" w:space="0" w:color="auto"/>
                <w:left w:val="none" w:sz="0" w:space="0" w:color="auto"/>
                <w:bottom w:val="none" w:sz="0" w:space="0" w:color="auto"/>
                <w:right w:val="none" w:sz="0" w:space="0" w:color="auto"/>
              </w:divBdr>
            </w:div>
            <w:div w:id="927730986">
              <w:marLeft w:val="0"/>
              <w:marRight w:val="0"/>
              <w:marTop w:val="0"/>
              <w:marBottom w:val="0"/>
              <w:divBdr>
                <w:top w:val="none" w:sz="0" w:space="0" w:color="auto"/>
                <w:left w:val="none" w:sz="0" w:space="0" w:color="auto"/>
                <w:bottom w:val="none" w:sz="0" w:space="0" w:color="auto"/>
                <w:right w:val="none" w:sz="0" w:space="0" w:color="auto"/>
              </w:divBdr>
            </w:div>
            <w:div w:id="402065648">
              <w:marLeft w:val="0"/>
              <w:marRight w:val="0"/>
              <w:marTop w:val="0"/>
              <w:marBottom w:val="0"/>
              <w:divBdr>
                <w:top w:val="none" w:sz="0" w:space="0" w:color="auto"/>
                <w:left w:val="none" w:sz="0" w:space="0" w:color="auto"/>
                <w:bottom w:val="none" w:sz="0" w:space="0" w:color="auto"/>
                <w:right w:val="none" w:sz="0" w:space="0" w:color="auto"/>
              </w:divBdr>
            </w:div>
            <w:div w:id="991517918">
              <w:marLeft w:val="0"/>
              <w:marRight w:val="0"/>
              <w:marTop w:val="0"/>
              <w:marBottom w:val="0"/>
              <w:divBdr>
                <w:top w:val="none" w:sz="0" w:space="0" w:color="auto"/>
                <w:left w:val="none" w:sz="0" w:space="0" w:color="auto"/>
                <w:bottom w:val="none" w:sz="0" w:space="0" w:color="auto"/>
                <w:right w:val="none" w:sz="0" w:space="0" w:color="auto"/>
              </w:divBdr>
            </w:div>
            <w:div w:id="146600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69850">
      <w:bodyDiv w:val="1"/>
      <w:marLeft w:val="0"/>
      <w:marRight w:val="0"/>
      <w:marTop w:val="0"/>
      <w:marBottom w:val="0"/>
      <w:divBdr>
        <w:top w:val="none" w:sz="0" w:space="0" w:color="auto"/>
        <w:left w:val="none" w:sz="0" w:space="0" w:color="auto"/>
        <w:bottom w:val="none" w:sz="0" w:space="0" w:color="auto"/>
        <w:right w:val="none" w:sz="0" w:space="0" w:color="auto"/>
      </w:divBdr>
    </w:div>
    <w:div w:id="1365401198">
      <w:bodyDiv w:val="1"/>
      <w:marLeft w:val="0"/>
      <w:marRight w:val="0"/>
      <w:marTop w:val="0"/>
      <w:marBottom w:val="0"/>
      <w:divBdr>
        <w:top w:val="none" w:sz="0" w:space="0" w:color="auto"/>
        <w:left w:val="none" w:sz="0" w:space="0" w:color="auto"/>
        <w:bottom w:val="none" w:sz="0" w:space="0" w:color="auto"/>
        <w:right w:val="none" w:sz="0" w:space="0" w:color="auto"/>
      </w:divBdr>
      <w:divsChild>
        <w:div w:id="149714771">
          <w:marLeft w:val="0"/>
          <w:marRight w:val="0"/>
          <w:marTop w:val="0"/>
          <w:marBottom w:val="0"/>
          <w:divBdr>
            <w:top w:val="none" w:sz="0" w:space="0" w:color="auto"/>
            <w:left w:val="none" w:sz="0" w:space="0" w:color="auto"/>
            <w:bottom w:val="none" w:sz="0" w:space="0" w:color="auto"/>
            <w:right w:val="none" w:sz="0" w:space="0" w:color="auto"/>
          </w:divBdr>
          <w:divsChild>
            <w:div w:id="1668288402">
              <w:marLeft w:val="0"/>
              <w:marRight w:val="0"/>
              <w:marTop w:val="0"/>
              <w:marBottom w:val="0"/>
              <w:divBdr>
                <w:top w:val="none" w:sz="0" w:space="0" w:color="auto"/>
                <w:left w:val="none" w:sz="0" w:space="0" w:color="auto"/>
                <w:bottom w:val="none" w:sz="0" w:space="0" w:color="auto"/>
                <w:right w:val="none" w:sz="0" w:space="0" w:color="auto"/>
              </w:divBdr>
            </w:div>
            <w:div w:id="1487160521">
              <w:marLeft w:val="0"/>
              <w:marRight w:val="0"/>
              <w:marTop w:val="0"/>
              <w:marBottom w:val="0"/>
              <w:divBdr>
                <w:top w:val="none" w:sz="0" w:space="0" w:color="auto"/>
                <w:left w:val="none" w:sz="0" w:space="0" w:color="auto"/>
                <w:bottom w:val="none" w:sz="0" w:space="0" w:color="auto"/>
                <w:right w:val="none" w:sz="0" w:space="0" w:color="auto"/>
              </w:divBdr>
            </w:div>
            <w:div w:id="759327272">
              <w:marLeft w:val="0"/>
              <w:marRight w:val="0"/>
              <w:marTop w:val="0"/>
              <w:marBottom w:val="0"/>
              <w:divBdr>
                <w:top w:val="none" w:sz="0" w:space="0" w:color="auto"/>
                <w:left w:val="none" w:sz="0" w:space="0" w:color="auto"/>
                <w:bottom w:val="none" w:sz="0" w:space="0" w:color="auto"/>
                <w:right w:val="none" w:sz="0" w:space="0" w:color="auto"/>
              </w:divBdr>
            </w:div>
            <w:div w:id="552275255">
              <w:marLeft w:val="0"/>
              <w:marRight w:val="0"/>
              <w:marTop w:val="0"/>
              <w:marBottom w:val="0"/>
              <w:divBdr>
                <w:top w:val="none" w:sz="0" w:space="0" w:color="auto"/>
                <w:left w:val="none" w:sz="0" w:space="0" w:color="auto"/>
                <w:bottom w:val="none" w:sz="0" w:space="0" w:color="auto"/>
                <w:right w:val="none" w:sz="0" w:space="0" w:color="auto"/>
              </w:divBdr>
            </w:div>
            <w:div w:id="148401408">
              <w:marLeft w:val="0"/>
              <w:marRight w:val="0"/>
              <w:marTop w:val="0"/>
              <w:marBottom w:val="0"/>
              <w:divBdr>
                <w:top w:val="none" w:sz="0" w:space="0" w:color="auto"/>
                <w:left w:val="none" w:sz="0" w:space="0" w:color="auto"/>
                <w:bottom w:val="none" w:sz="0" w:space="0" w:color="auto"/>
                <w:right w:val="none" w:sz="0" w:space="0" w:color="auto"/>
              </w:divBdr>
            </w:div>
            <w:div w:id="1283346427">
              <w:marLeft w:val="0"/>
              <w:marRight w:val="0"/>
              <w:marTop w:val="0"/>
              <w:marBottom w:val="0"/>
              <w:divBdr>
                <w:top w:val="none" w:sz="0" w:space="0" w:color="auto"/>
                <w:left w:val="none" w:sz="0" w:space="0" w:color="auto"/>
                <w:bottom w:val="none" w:sz="0" w:space="0" w:color="auto"/>
                <w:right w:val="none" w:sz="0" w:space="0" w:color="auto"/>
              </w:divBdr>
            </w:div>
            <w:div w:id="2010712706">
              <w:marLeft w:val="0"/>
              <w:marRight w:val="0"/>
              <w:marTop w:val="0"/>
              <w:marBottom w:val="0"/>
              <w:divBdr>
                <w:top w:val="none" w:sz="0" w:space="0" w:color="auto"/>
                <w:left w:val="none" w:sz="0" w:space="0" w:color="auto"/>
                <w:bottom w:val="none" w:sz="0" w:space="0" w:color="auto"/>
                <w:right w:val="none" w:sz="0" w:space="0" w:color="auto"/>
              </w:divBdr>
            </w:div>
            <w:div w:id="369037866">
              <w:marLeft w:val="0"/>
              <w:marRight w:val="0"/>
              <w:marTop w:val="0"/>
              <w:marBottom w:val="0"/>
              <w:divBdr>
                <w:top w:val="none" w:sz="0" w:space="0" w:color="auto"/>
                <w:left w:val="none" w:sz="0" w:space="0" w:color="auto"/>
                <w:bottom w:val="none" w:sz="0" w:space="0" w:color="auto"/>
                <w:right w:val="none" w:sz="0" w:space="0" w:color="auto"/>
              </w:divBdr>
            </w:div>
            <w:div w:id="1904487907">
              <w:marLeft w:val="0"/>
              <w:marRight w:val="0"/>
              <w:marTop w:val="0"/>
              <w:marBottom w:val="0"/>
              <w:divBdr>
                <w:top w:val="none" w:sz="0" w:space="0" w:color="auto"/>
                <w:left w:val="none" w:sz="0" w:space="0" w:color="auto"/>
                <w:bottom w:val="none" w:sz="0" w:space="0" w:color="auto"/>
                <w:right w:val="none" w:sz="0" w:space="0" w:color="auto"/>
              </w:divBdr>
            </w:div>
            <w:div w:id="1858502274">
              <w:marLeft w:val="0"/>
              <w:marRight w:val="0"/>
              <w:marTop w:val="0"/>
              <w:marBottom w:val="0"/>
              <w:divBdr>
                <w:top w:val="none" w:sz="0" w:space="0" w:color="auto"/>
                <w:left w:val="none" w:sz="0" w:space="0" w:color="auto"/>
                <w:bottom w:val="none" w:sz="0" w:space="0" w:color="auto"/>
                <w:right w:val="none" w:sz="0" w:space="0" w:color="auto"/>
              </w:divBdr>
            </w:div>
            <w:div w:id="1472095380">
              <w:marLeft w:val="0"/>
              <w:marRight w:val="0"/>
              <w:marTop w:val="0"/>
              <w:marBottom w:val="0"/>
              <w:divBdr>
                <w:top w:val="none" w:sz="0" w:space="0" w:color="auto"/>
                <w:left w:val="none" w:sz="0" w:space="0" w:color="auto"/>
                <w:bottom w:val="none" w:sz="0" w:space="0" w:color="auto"/>
                <w:right w:val="none" w:sz="0" w:space="0" w:color="auto"/>
              </w:divBdr>
            </w:div>
            <w:div w:id="444035348">
              <w:marLeft w:val="0"/>
              <w:marRight w:val="0"/>
              <w:marTop w:val="0"/>
              <w:marBottom w:val="0"/>
              <w:divBdr>
                <w:top w:val="none" w:sz="0" w:space="0" w:color="auto"/>
                <w:left w:val="none" w:sz="0" w:space="0" w:color="auto"/>
                <w:bottom w:val="none" w:sz="0" w:space="0" w:color="auto"/>
                <w:right w:val="none" w:sz="0" w:space="0" w:color="auto"/>
              </w:divBdr>
            </w:div>
            <w:div w:id="1139877826">
              <w:marLeft w:val="0"/>
              <w:marRight w:val="0"/>
              <w:marTop w:val="0"/>
              <w:marBottom w:val="0"/>
              <w:divBdr>
                <w:top w:val="none" w:sz="0" w:space="0" w:color="auto"/>
                <w:left w:val="none" w:sz="0" w:space="0" w:color="auto"/>
                <w:bottom w:val="none" w:sz="0" w:space="0" w:color="auto"/>
                <w:right w:val="none" w:sz="0" w:space="0" w:color="auto"/>
              </w:divBdr>
            </w:div>
            <w:div w:id="1441875620">
              <w:marLeft w:val="0"/>
              <w:marRight w:val="0"/>
              <w:marTop w:val="0"/>
              <w:marBottom w:val="0"/>
              <w:divBdr>
                <w:top w:val="none" w:sz="0" w:space="0" w:color="auto"/>
                <w:left w:val="none" w:sz="0" w:space="0" w:color="auto"/>
                <w:bottom w:val="none" w:sz="0" w:space="0" w:color="auto"/>
                <w:right w:val="none" w:sz="0" w:space="0" w:color="auto"/>
              </w:divBdr>
            </w:div>
            <w:div w:id="364720904">
              <w:marLeft w:val="0"/>
              <w:marRight w:val="0"/>
              <w:marTop w:val="0"/>
              <w:marBottom w:val="0"/>
              <w:divBdr>
                <w:top w:val="none" w:sz="0" w:space="0" w:color="auto"/>
                <w:left w:val="none" w:sz="0" w:space="0" w:color="auto"/>
                <w:bottom w:val="none" w:sz="0" w:space="0" w:color="auto"/>
                <w:right w:val="none" w:sz="0" w:space="0" w:color="auto"/>
              </w:divBdr>
            </w:div>
            <w:div w:id="1431462969">
              <w:marLeft w:val="0"/>
              <w:marRight w:val="0"/>
              <w:marTop w:val="0"/>
              <w:marBottom w:val="0"/>
              <w:divBdr>
                <w:top w:val="none" w:sz="0" w:space="0" w:color="auto"/>
                <w:left w:val="none" w:sz="0" w:space="0" w:color="auto"/>
                <w:bottom w:val="none" w:sz="0" w:space="0" w:color="auto"/>
                <w:right w:val="none" w:sz="0" w:space="0" w:color="auto"/>
              </w:divBdr>
            </w:div>
            <w:div w:id="1948345304">
              <w:marLeft w:val="0"/>
              <w:marRight w:val="0"/>
              <w:marTop w:val="0"/>
              <w:marBottom w:val="0"/>
              <w:divBdr>
                <w:top w:val="none" w:sz="0" w:space="0" w:color="auto"/>
                <w:left w:val="none" w:sz="0" w:space="0" w:color="auto"/>
                <w:bottom w:val="none" w:sz="0" w:space="0" w:color="auto"/>
                <w:right w:val="none" w:sz="0" w:space="0" w:color="auto"/>
              </w:divBdr>
            </w:div>
            <w:div w:id="2120221935">
              <w:marLeft w:val="0"/>
              <w:marRight w:val="0"/>
              <w:marTop w:val="0"/>
              <w:marBottom w:val="0"/>
              <w:divBdr>
                <w:top w:val="none" w:sz="0" w:space="0" w:color="auto"/>
                <w:left w:val="none" w:sz="0" w:space="0" w:color="auto"/>
                <w:bottom w:val="none" w:sz="0" w:space="0" w:color="auto"/>
                <w:right w:val="none" w:sz="0" w:space="0" w:color="auto"/>
              </w:divBdr>
            </w:div>
            <w:div w:id="269049052">
              <w:marLeft w:val="0"/>
              <w:marRight w:val="0"/>
              <w:marTop w:val="0"/>
              <w:marBottom w:val="0"/>
              <w:divBdr>
                <w:top w:val="none" w:sz="0" w:space="0" w:color="auto"/>
                <w:left w:val="none" w:sz="0" w:space="0" w:color="auto"/>
                <w:bottom w:val="none" w:sz="0" w:space="0" w:color="auto"/>
                <w:right w:val="none" w:sz="0" w:space="0" w:color="auto"/>
              </w:divBdr>
            </w:div>
          </w:divsChild>
        </w:div>
        <w:div w:id="1472166122">
          <w:marLeft w:val="0"/>
          <w:marRight w:val="0"/>
          <w:marTop w:val="0"/>
          <w:marBottom w:val="0"/>
          <w:divBdr>
            <w:top w:val="none" w:sz="0" w:space="0" w:color="auto"/>
            <w:left w:val="none" w:sz="0" w:space="0" w:color="auto"/>
            <w:bottom w:val="none" w:sz="0" w:space="0" w:color="auto"/>
            <w:right w:val="none" w:sz="0" w:space="0" w:color="auto"/>
          </w:divBdr>
          <w:divsChild>
            <w:div w:id="593972658">
              <w:marLeft w:val="0"/>
              <w:marRight w:val="0"/>
              <w:marTop w:val="0"/>
              <w:marBottom w:val="0"/>
              <w:divBdr>
                <w:top w:val="none" w:sz="0" w:space="0" w:color="auto"/>
                <w:left w:val="none" w:sz="0" w:space="0" w:color="auto"/>
                <w:bottom w:val="none" w:sz="0" w:space="0" w:color="auto"/>
                <w:right w:val="none" w:sz="0" w:space="0" w:color="auto"/>
              </w:divBdr>
            </w:div>
            <w:div w:id="2084712832">
              <w:marLeft w:val="0"/>
              <w:marRight w:val="0"/>
              <w:marTop w:val="0"/>
              <w:marBottom w:val="0"/>
              <w:divBdr>
                <w:top w:val="none" w:sz="0" w:space="0" w:color="auto"/>
                <w:left w:val="none" w:sz="0" w:space="0" w:color="auto"/>
                <w:bottom w:val="none" w:sz="0" w:space="0" w:color="auto"/>
                <w:right w:val="none" w:sz="0" w:space="0" w:color="auto"/>
              </w:divBdr>
            </w:div>
            <w:div w:id="1670673846">
              <w:marLeft w:val="0"/>
              <w:marRight w:val="0"/>
              <w:marTop w:val="0"/>
              <w:marBottom w:val="0"/>
              <w:divBdr>
                <w:top w:val="none" w:sz="0" w:space="0" w:color="auto"/>
                <w:left w:val="none" w:sz="0" w:space="0" w:color="auto"/>
                <w:bottom w:val="none" w:sz="0" w:space="0" w:color="auto"/>
                <w:right w:val="none" w:sz="0" w:space="0" w:color="auto"/>
              </w:divBdr>
            </w:div>
            <w:div w:id="857814593">
              <w:marLeft w:val="0"/>
              <w:marRight w:val="0"/>
              <w:marTop w:val="0"/>
              <w:marBottom w:val="0"/>
              <w:divBdr>
                <w:top w:val="none" w:sz="0" w:space="0" w:color="auto"/>
                <w:left w:val="none" w:sz="0" w:space="0" w:color="auto"/>
                <w:bottom w:val="none" w:sz="0" w:space="0" w:color="auto"/>
                <w:right w:val="none" w:sz="0" w:space="0" w:color="auto"/>
              </w:divBdr>
            </w:div>
            <w:div w:id="225530215">
              <w:marLeft w:val="0"/>
              <w:marRight w:val="0"/>
              <w:marTop w:val="0"/>
              <w:marBottom w:val="0"/>
              <w:divBdr>
                <w:top w:val="none" w:sz="0" w:space="0" w:color="auto"/>
                <w:left w:val="none" w:sz="0" w:space="0" w:color="auto"/>
                <w:bottom w:val="none" w:sz="0" w:space="0" w:color="auto"/>
                <w:right w:val="none" w:sz="0" w:space="0" w:color="auto"/>
              </w:divBdr>
            </w:div>
            <w:div w:id="538788677">
              <w:marLeft w:val="0"/>
              <w:marRight w:val="0"/>
              <w:marTop w:val="0"/>
              <w:marBottom w:val="0"/>
              <w:divBdr>
                <w:top w:val="none" w:sz="0" w:space="0" w:color="auto"/>
                <w:left w:val="none" w:sz="0" w:space="0" w:color="auto"/>
                <w:bottom w:val="none" w:sz="0" w:space="0" w:color="auto"/>
                <w:right w:val="none" w:sz="0" w:space="0" w:color="auto"/>
              </w:divBdr>
            </w:div>
            <w:div w:id="1886140151">
              <w:marLeft w:val="0"/>
              <w:marRight w:val="0"/>
              <w:marTop w:val="0"/>
              <w:marBottom w:val="0"/>
              <w:divBdr>
                <w:top w:val="none" w:sz="0" w:space="0" w:color="auto"/>
                <w:left w:val="none" w:sz="0" w:space="0" w:color="auto"/>
                <w:bottom w:val="none" w:sz="0" w:space="0" w:color="auto"/>
                <w:right w:val="none" w:sz="0" w:space="0" w:color="auto"/>
              </w:divBdr>
            </w:div>
            <w:div w:id="1260218020">
              <w:marLeft w:val="0"/>
              <w:marRight w:val="0"/>
              <w:marTop w:val="0"/>
              <w:marBottom w:val="0"/>
              <w:divBdr>
                <w:top w:val="none" w:sz="0" w:space="0" w:color="auto"/>
                <w:left w:val="none" w:sz="0" w:space="0" w:color="auto"/>
                <w:bottom w:val="none" w:sz="0" w:space="0" w:color="auto"/>
                <w:right w:val="none" w:sz="0" w:space="0" w:color="auto"/>
              </w:divBdr>
            </w:div>
            <w:div w:id="560139131">
              <w:marLeft w:val="0"/>
              <w:marRight w:val="0"/>
              <w:marTop w:val="0"/>
              <w:marBottom w:val="0"/>
              <w:divBdr>
                <w:top w:val="none" w:sz="0" w:space="0" w:color="auto"/>
                <w:left w:val="none" w:sz="0" w:space="0" w:color="auto"/>
                <w:bottom w:val="none" w:sz="0" w:space="0" w:color="auto"/>
                <w:right w:val="none" w:sz="0" w:space="0" w:color="auto"/>
              </w:divBdr>
            </w:div>
            <w:div w:id="1748838767">
              <w:marLeft w:val="0"/>
              <w:marRight w:val="0"/>
              <w:marTop w:val="0"/>
              <w:marBottom w:val="0"/>
              <w:divBdr>
                <w:top w:val="none" w:sz="0" w:space="0" w:color="auto"/>
                <w:left w:val="none" w:sz="0" w:space="0" w:color="auto"/>
                <w:bottom w:val="none" w:sz="0" w:space="0" w:color="auto"/>
                <w:right w:val="none" w:sz="0" w:space="0" w:color="auto"/>
              </w:divBdr>
            </w:div>
            <w:div w:id="739669374">
              <w:marLeft w:val="0"/>
              <w:marRight w:val="0"/>
              <w:marTop w:val="0"/>
              <w:marBottom w:val="0"/>
              <w:divBdr>
                <w:top w:val="none" w:sz="0" w:space="0" w:color="auto"/>
                <w:left w:val="none" w:sz="0" w:space="0" w:color="auto"/>
                <w:bottom w:val="none" w:sz="0" w:space="0" w:color="auto"/>
                <w:right w:val="none" w:sz="0" w:space="0" w:color="auto"/>
              </w:divBdr>
            </w:div>
            <w:div w:id="178085238">
              <w:marLeft w:val="0"/>
              <w:marRight w:val="0"/>
              <w:marTop w:val="0"/>
              <w:marBottom w:val="0"/>
              <w:divBdr>
                <w:top w:val="none" w:sz="0" w:space="0" w:color="auto"/>
                <w:left w:val="none" w:sz="0" w:space="0" w:color="auto"/>
                <w:bottom w:val="none" w:sz="0" w:space="0" w:color="auto"/>
                <w:right w:val="none" w:sz="0" w:space="0" w:color="auto"/>
              </w:divBdr>
            </w:div>
            <w:div w:id="760250090">
              <w:marLeft w:val="0"/>
              <w:marRight w:val="0"/>
              <w:marTop w:val="0"/>
              <w:marBottom w:val="0"/>
              <w:divBdr>
                <w:top w:val="none" w:sz="0" w:space="0" w:color="auto"/>
                <w:left w:val="none" w:sz="0" w:space="0" w:color="auto"/>
                <w:bottom w:val="none" w:sz="0" w:space="0" w:color="auto"/>
                <w:right w:val="none" w:sz="0" w:space="0" w:color="auto"/>
              </w:divBdr>
            </w:div>
            <w:div w:id="1956401624">
              <w:marLeft w:val="0"/>
              <w:marRight w:val="0"/>
              <w:marTop w:val="0"/>
              <w:marBottom w:val="0"/>
              <w:divBdr>
                <w:top w:val="none" w:sz="0" w:space="0" w:color="auto"/>
                <w:left w:val="none" w:sz="0" w:space="0" w:color="auto"/>
                <w:bottom w:val="none" w:sz="0" w:space="0" w:color="auto"/>
                <w:right w:val="none" w:sz="0" w:space="0" w:color="auto"/>
              </w:divBdr>
            </w:div>
            <w:div w:id="1499810472">
              <w:marLeft w:val="0"/>
              <w:marRight w:val="0"/>
              <w:marTop w:val="0"/>
              <w:marBottom w:val="0"/>
              <w:divBdr>
                <w:top w:val="none" w:sz="0" w:space="0" w:color="auto"/>
                <w:left w:val="none" w:sz="0" w:space="0" w:color="auto"/>
                <w:bottom w:val="none" w:sz="0" w:space="0" w:color="auto"/>
                <w:right w:val="none" w:sz="0" w:space="0" w:color="auto"/>
              </w:divBdr>
            </w:div>
            <w:div w:id="990132663">
              <w:marLeft w:val="0"/>
              <w:marRight w:val="0"/>
              <w:marTop w:val="0"/>
              <w:marBottom w:val="0"/>
              <w:divBdr>
                <w:top w:val="none" w:sz="0" w:space="0" w:color="auto"/>
                <w:left w:val="none" w:sz="0" w:space="0" w:color="auto"/>
                <w:bottom w:val="none" w:sz="0" w:space="0" w:color="auto"/>
                <w:right w:val="none" w:sz="0" w:space="0" w:color="auto"/>
              </w:divBdr>
            </w:div>
            <w:div w:id="1127428251">
              <w:marLeft w:val="0"/>
              <w:marRight w:val="0"/>
              <w:marTop w:val="0"/>
              <w:marBottom w:val="0"/>
              <w:divBdr>
                <w:top w:val="none" w:sz="0" w:space="0" w:color="auto"/>
                <w:left w:val="none" w:sz="0" w:space="0" w:color="auto"/>
                <w:bottom w:val="none" w:sz="0" w:space="0" w:color="auto"/>
                <w:right w:val="none" w:sz="0" w:space="0" w:color="auto"/>
              </w:divBdr>
            </w:div>
            <w:div w:id="1545873665">
              <w:marLeft w:val="0"/>
              <w:marRight w:val="0"/>
              <w:marTop w:val="0"/>
              <w:marBottom w:val="0"/>
              <w:divBdr>
                <w:top w:val="none" w:sz="0" w:space="0" w:color="auto"/>
                <w:left w:val="none" w:sz="0" w:space="0" w:color="auto"/>
                <w:bottom w:val="none" w:sz="0" w:space="0" w:color="auto"/>
                <w:right w:val="none" w:sz="0" w:space="0" w:color="auto"/>
              </w:divBdr>
            </w:div>
            <w:div w:id="1850756690">
              <w:marLeft w:val="0"/>
              <w:marRight w:val="0"/>
              <w:marTop w:val="0"/>
              <w:marBottom w:val="0"/>
              <w:divBdr>
                <w:top w:val="none" w:sz="0" w:space="0" w:color="auto"/>
                <w:left w:val="none" w:sz="0" w:space="0" w:color="auto"/>
                <w:bottom w:val="none" w:sz="0" w:space="0" w:color="auto"/>
                <w:right w:val="none" w:sz="0" w:space="0" w:color="auto"/>
              </w:divBdr>
            </w:div>
            <w:div w:id="255796883">
              <w:marLeft w:val="0"/>
              <w:marRight w:val="0"/>
              <w:marTop w:val="0"/>
              <w:marBottom w:val="0"/>
              <w:divBdr>
                <w:top w:val="none" w:sz="0" w:space="0" w:color="auto"/>
                <w:left w:val="none" w:sz="0" w:space="0" w:color="auto"/>
                <w:bottom w:val="none" w:sz="0" w:space="0" w:color="auto"/>
                <w:right w:val="none" w:sz="0" w:space="0" w:color="auto"/>
              </w:divBdr>
            </w:div>
          </w:divsChild>
        </w:div>
        <w:div w:id="419983922">
          <w:marLeft w:val="0"/>
          <w:marRight w:val="0"/>
          <w:marTop w:val="0"/>
          <w:marBottom w:val="0"/>
          <w:divBdr>
            <w:top w:val="none" w:sz="0" w:space="0" w:color="auto"/>
            <w:left w:val="none" w:sz="0" w:space="0" w:color="auto"/>
            <w:bottom w:val="none" w:sz="0" w:space="0" w:color="auto"/>
            <w:right w:val="none" w:sz="0" w:space="0" w:color="auto"/>
          </w:divBdr>
          <w:divsChild>
            <w:div w:id="478226542">
              <w:marLeft w:val="0"/>
              <w:marRight w:val="0"/>
              <w:marTop w:val="0"/>
              <w:marBottom w:val="0"/>
              <w:divBdr>
                <w:top w:val="none" w:sz="0" w:space="0" w:color="auto"/>
                <w:left w:val="none" w:sz="0" w:space="0" w:color="auto"/>
                <w:bottom w:val="none" w:sz="0" w:space="0" w:color="auto"/>
                <w:right w:val="none" w:sz="0" w:space="0" w:color="auto"/>
              </w:divBdr>
            </w:div>
            <w:div w:id="1868130015">
              <w:marLeft w:val="0"/>
              <w:marRight w:val="0"/>
              <w:marTop w:val="0"/>
              <w:marBottom w:val="0"/>
              <w:divBdr>
                <w:top w:val="none" w:sz="0" w:space="0" w:color="auto"/>
                <w:left w:val="none" w:sz="0" w:space="0" w:color="auto"/>
                <w:bottom w:val="none" w:sz="0" w:space="0" w:color="auto"/>
                <w:right w:val="none" w:sz="0" w:space="0" w:color="auto"/>
              </w:divBdr>
            </w:div>
            <w:div w:id="1701319280">
              <w:marLeft w:val="0"/>
              <w:marRight w:val="0"/>
              <w:marTop w:val="0"/>
              <w:marBottom w:val="0"/>
              <w:divBdr>
                <w:top w:val="none" w:sz="0" w:space="0" w:color="auto"/>
                <w:left w:val="none" w:sz="0" w:space="0" w:color="auto"/>
                <w:bottom w:val="none" w:sz="0" w:space="0" w:color="auto"/>
                <w:right w:val="none" w:sz="0" w:space="0" w:color="auto"/>
              </w:divBdr>
            </w:div>
            <w:div w:id="1697343927">
              <w:marLeft w:val="0"/>
              <w:marRight w:val="0"/>
              <w:marTop w:val="0"/>
              <w:marBottom w:val="0"/>
              <w:divBdr>
                <w:top w:val="none" w:sz="0" w:space="0" w:color="auto"/>
                <w:left w:val="none" w:sz="0" w:space="0" w:color="auto"/>
                <w:bottom w:val="none" w:sz="0" w:space="0" w:color="auto"/>
                <w:right w:val="none" w:sz="0" w:space="0" w:color="auto"/>
              </w:divBdr>
            </w:div>
            <w:div w:id="1894000358">
              <w:marLeft w:val="0"/>
              <w:marRight w:val="0"/>
              <w:marTop w:val="0"/>
              <w:marBottom w:val="0"/>
              <w:divBdr>
                <w:top w:val="none" w:sz="0" w:space="0" w:color="auto"/>
                <w:left w:val="none" w:sz="0" w:space="0" w:color="auto"/>
                <w:bottom w:val="none" w:sz="0" w:space="0" w:color="auto"/>
                <w:right w:val="none" w:sz="0" w:space="0" w:color="auto"/>
              </w:divBdr>
            </w:div>
            <w:div w:id="1225068834">
              <w:marLeft w:val="0"/>
              <w:marRight w:val="0"/>
              <w:marTop w:val="0"/>
              <w:marBottom w:val="0"/>
              <w:divBdr>
                <w:top w:val="none" w:sz="0" w:space="0" w:color="auto"/>
                <w:left w:val="none" w:sz="0" w:space="0" w:color="auto"/>
                <w:bottom w:val="none" w:sz="0" w:space="0" w:color="auto"/>
                <w:right w:val="none" w:sz="0" w:space="0" w:color="auto"/>
              </w:divBdr>
            </w:div>
            <w:div w:id="1991787521">
              <w:marLeft w:val="0"/>
              <w:marRight w:val="0"/>
              <w:marTop w:val="0"/>
              <w:marBottom w:val="0"/>
              <w:divBdr>
                <w:top w:val="none" w:sz="0" w:space="0" w:color="auto"/>
                <w:left w:val="none" w:sz="0" w:space="0" w:color="auto"/>
                <w:bottom w:val="none" w:sz="0" w:space="0" w:color="auto"/>
                <w:right w:val="none" w:sz="0" w:space="0" w:color="auto"/>
              </w:divBdr>
            </w:div>
            <w:div w:id="1955937427">
              <w:marLeft w:val="0"/>
              <w:marRight w:val="0"/>
              <w:marTop w:val="0"/>
              <w:marBottom w:val="0"/>
              <w:divBdr>
                <w:top w:val="none" w:sz="0" w:space="0" w:color="auto"/>
                <w:left w:val="none" w:sz="0" w:space="0" w:color="auto"/>
                <w:bottom w:val="none" w:sz="0" w:space="0" w:color="auto"/>
                <w:right w:val="none" w:sz="0" w:space="0" w:color="auto"/>
              </w:divBdr>
            </w:div>
            <w:div w:id="1780642113">
              <w:marLeft w:val="0"/>
              <w:marRight w:val="0"/>
              <w:marTop w:val="0"/>
              <w:marBottom w:val="0"/>
              <w:divBdr>
                <w:top w:val="none" w:sz="0" w:space="0" w:color="auto"/>
                <w:left w:val="none" w:sz="0" w:space="0" w:color="auto"/>
                <w:bottom w:val="none" w:sz="0" w:space="0" w:color="auto"/>
                <w:right w:val="none" w:sz="0" w:space="0" w:color="auto"/>
              </w:divBdr>
            </w:div>
            <w:div w:id="1329019585">
              <w:marLeft w:val="0"/>
              <w:marRight w:val="0"/>
              <w:marTop w:val="0"/>
              <w:marBottom w:val="0"/>
              <w:divBdr>
                <w:top w:val="none" w:sz="0" w:space="0" w:color="auto"/>
                <w:left w:val="none" w:sz="0" w:space="0" w:color="auto"/>
                <w:bottom w:val="none" w:sz="0" w:space="0" w:color="auto"/>
                <w:right w:val="none" w:sz="0" w:space="0" w:color="auto"/>
              </w:divBdr>
            </w:div>
            <w:div w:id="354695832">
              <w:marLeft w:val="0"/>
              <w:marRight w:val="0"/>
              <w:marTop w:val="0"/>
              <w:marBottom w:val="0"/>
              <w:divBdr>
                <w:top w:val="none" w:sz="0" w:space="0" w:color="auto"/>
                <w:left w:val="none" w:sz="0" w:space="0" w:color="auto"/>
                <w:bottom w:val="none" w:sz="0" w:space="0" w:color="auto"/>
                <w:right w:val="none" w:sz="0" w:space="0" w:color="auto"/>
              </w:divBdr>
            </w:div>
            <w:div w:id="39596116">
              <w:marLeft w:val="0"/>
              <w:marRight w:val="0"/>
              <w:marTop w:val="0"/>
              <w:marBottom w:val="0"/>
              <w:divBdr>
                <w:top w:val="none" w:sz="0" w:space="0" w:color="auto"/>
                <w:left w:val="none" w:sz="0" w:space="0" w:color="auto"/>
                <w:bottom w:val="none" w:sz="0" w:space="0" w:color="auto"/>
                <w:right w:val="none" w:sz="0" w:space="0" w:color="auto"/>
              </w:divBdr>
            </w:div>
            <w:div w:id="566451821">
              <w:marLeft w:val="0"/>
              <w:marRight w:val="0"/>
              <w:marTop w:val="0"/>
              <w:marBottom w:val="0"/>
              <w:divBdr>
                <w:top w:val="none" w:sz="0" w:space="0" w:color="auto"/>
                <w:left w:val="none" w:sz="0" w:space="0" w:color="auto"/>
                <w:bottom w:val="none" w:sz="0" w:space="0" w:color="auto"/>
                <w:right w:val="none" w:sz="0" w:space="0" w:color="auto"/>
              </w:divBdr>
            </w:div>
            <w:div w:id="603683658">
              <w:marLeft w:val="0"/>
              <w:marRight w:val="0"/>
              <w:marTop w:val="0"/>
              <w:marBottom w:val="0"/>
              <w:divBdr>
                <w:top w:val="none" w:sz="0" w:space="0" w:color="auto"/>
                <w:left w:val="none" w:sz="0" w:space="0" w:color="auto"/>
                <w:bottom w:val="none" w:sz="0" w:space="0" w:color="auto"/>
                <w:right w:val="none" w:sz="0" w:space="0" w:color="auto"/>
              </w:divBdr>
            </w:div>
            <w:div w:id="461193591">
              <w:marLeft w:val="0"/>
              <w:marRight w:val="0"/>
              <w:marTop w:val="0"/>
              <w:marBottom w:val="0"/>
              <w:divBdr>
                <w:top w:val="none" w:sz="0" w:space="0" w:color="auto"/>
                <w:left w:val="none" w:sz="0" w:space="0" w:color="auto"/>
                <w:bottom w:val="none" w:sz="0" w:space="0" w:color="auto"/>
                <w:right w:val="none" w:sz="0" w:space="0" w:color="auto"/>
              </w:divBdr>
            </w:div>
            <w:div w:id="954677608">
              <w:marLeft w:val="0"/>
              <w:marRight w:val="0"/>
              <w:marTop w:val="0"/>
              <w:marBottom w:val="0"/>
              <w:divBdr>
                <w:top w:val="none" w:sz="0" w:space="0" w:color="auto"/>
                <w:left w:val="none" w:sz="0" w:space="0" w:color="auto"/>
                <w:bottom w:val="none" w:sz="0" w:space="0" w:color="auto"/>
                <w:right w:val="none" w:sz="0" w:space="0" w:color="auto"/>
              </w:divBdr>
            </w:div>
            <w:div w:id="1594779799">
              <w:marLeft w:val="0"/>
              <w:marRight w:val="0"/>
              <w:marTop w:val="0"/>
              <w:marBottom w:val="0"/>
              <w:divBdr>
                <w:top w:val="none" w:sz="0" w:space="0" w:color="auto"/>
                <w:left w:val="none" w:sz="0" w:space="0" w:color="auto"/>
                <w:bottom w:val="none" w:sz="0" w:space="0" w:color="auto"/>
                <w:right w:val="none" w:sz="0" w:space="0" w:color="auto"/>
              </w:divBdr>
            </w:div>
            <w:div w:id="1587807802">
              <w:marLeft w:val="0"/>
              <w:marRight w:val="0"/>
              <w:marTop w:val="0"/>
              <w:marBottom w:val="0"/>
              <w:divBdr>
                <w:top w:val="none" w:sz="0" w:space="0" w:color="auto"/>
                <w:left w:val="none" w:sz="0" w:space="0" w:color="auto"/>
                <w:bottom w:val="none" w:sz="0" w:space="0" w:color="auto"/>
                <w:right w:val="none" w:sz="0" w:space="0" w:color="auto"/>
              </w:divBdr>
            </w:div>
            <w:div w:id="1785071362">
              <w:marLeft w:val="0"/>
              <w:marRight w:val="0"/>
              <w:marTop w:val="0"/>
              <w:marBottom w:val="0"/>
              <w:divBdr>
                <w:top w:val="none" w:sz="0" w:space="0" w:color="auto"/>
                <w:left w:val="none" w:sz="0" w:space="0" w:color="auto"/>
                <w:bottom w:val="none" w:sz="0" w:space="0" w:color="auto"/>
                <w:right w:val="none" w:sz="0" w:space="0" w:color="auto"/>
              </w:divBdr>
            </w:div>
            <w:div w:id="1532256647">
              <w:marLeft w:val="0"/>
              <w:marRight w:val="0"/>
              <w:marTop w:val="0"/>
              <w:marBottom w:val="0"/>
              <w:divBdr>
                <w:top w:val="none" w:sz="0" w:space="0" w:color="auto"/>
                <w:left w:val="none" w:sz="0" w:space="0" w:color="auto"/>
                <w:bottom w:val="none" w:sz="0" w:space="0" w:color="auto"/>
                <w:right w:val="none" w:sz="0" w:space="0" w:color="auto"/>
              </w:divBdr>
            </w:div>
          </w:divsChild>
        </w:div>
        <w:div w:id="1188177022">
          <w:marLeft w:val="0"/>
          <w:marRight w:val="0"/>
          <w:marTop w:val="0"/>
          <w:marBottom w:val="0"/>
          <w:divBdr>
            <w:top w:val="none" w:sz="0" w:space="0" w:color="auto"/>
            <w:left w:val="none" w:sz="0" w:space="0" w:color="auto"/>
            <w:bottom w:val="none" w:sz="0" w:space="0" w:color="auto"/>
            <w:right w:val="none" w:sz="0" w:space="0" w:color="auto"/>
          </w:divBdr>
          <w:divsChild>
            <w:div w:id="79328716">
              <w:marLeft w:val="0"/>
              <w:marRight w:val="0"/>
              <w:marTop w:val="0"/>
              <w:marBottom w:val="0"/>
              <w:divBdr>
                <w:top w:val="none" w:sz="0" w:space="0" w:color="auto"/>
                <w:left w:val="none" w:sz="0" w:space="0" w:color="auto"/>
                <w:bottom w:val="none" w:sz="0" w:space="0" w:color="auto"/>
                <w:right w:val="none" w:sz="0" w:space="0" w:color="auto"/>
              </w:divBdr>
            </w:div>
            <w:div w:id="1227958155">
              <w:marLeft w:val="0"/>
              <w:marRight w:val="0"/>
              <w:marTop w:val="0"/>
              <w:marBottom w:val="0"/>
              <w:divBdr>
                <w:top w:val="none" w:sz="0" w:space="0" w:color="auto"/>
                <w:left w:val="none" w:sz="0" w:space="0" w:color="auto"/>
                <w:bottom w:val="none" w:sz="0" w:space="0" w:color="auto"/>
                <w:right w:val="none" w:sz="0" w:space="0" w:color="auto"/>
              </w:divBdr>
            </w:div>
            <w:div w:id="1157381626">
              <w:marLeft w:val="0"/>
              <w:marRight w:val="0"/>
              <w:marTop w:val="0"/>
              <w:marBottom w:val="0"/>
              <w:divBdr>
                <w:top w:val="none" w:sz="0" w:space="0" w:color="auto"/>
                <w:left w:val="none" w:sz="0" w:space="0" w:color="auto"/>
                <w:bottom w:val="none" w:sz="0" w:space="0" w:color="auto"/>
                <w:right w:val="none" w:sz="0" w:space="0" w:color="auto"/>
              </w:divBdr>
            </w:div>
            <w:div w:id="840856095">
              <w:marLeft w:val="0"/>
              <w:marRight w:val="0"/>
              <w:marTop w:val="0"/>
              <w:marBottom w:val="0"/>
              <w:divBdr>
                <w:top w:val="none" w:sz="0" w:space="0" w:color="auto"/>
                <w:left w:val="none" w:sz="0" w:space="0" w:color="auto"/>
                <w:bottom w:val="none" w:sz="0" w:space="0" w:color="auto"/>
                <w:right w:val="none" w:sz="0" w:space="0" w:color="auto"/>
              </w:divBdr>
            </w:div>
            <w:div w:id="799342987">
              <w:marLeft w:val="0"/>
              <w:marRight w:val="0"/>
              <w:marTop w:val="0"/>
              <w:marBottom w:val="0"/>
              <w:divBdr>
                <w:top w:val="none" w:sz="0" w:space="0" w:color="auto"/>
                <w:left w:val="none" w:sz="0" w:space="0" w:color="auto"/>
                <w:bottom w:val="none" w:sz="0" w:space="0" w:color="auto"/>
                <w:right w:val="none" w:sz="0" w:space="0" w:color="auto"/>
              </w:divBdr>
            </w:div>
            <w:div w:id="810176000">
              <w:marLeft w:val="0"/>
              <w:marRight w:val="0"/>
              <w:marTop w:val="0"/>
              <w:marBottom w:val="0"/>
              <w:divBdr>
                <w:top w:val="none" w:sz="0" w:space="0" w:color="auto"/>
                <w:left w:val="none" w:sz="0" w:space="0" w:color="auto"/>
                <w:bottom w:val="none" w:sz="0" w:space="0" w:color="auto"/>
                <w:right w:val="none" w:sz="0" w:space="0" w:color="auto"/>
              </w:divBdr>
            </w:div>
            <w:div w:id="1964457787">
              <w:marLeft w:val="0"/>
              <w:marRight w:val="0"/>
              <w:marTop w:val="0"/>
              <w:marBottom w:val="0"/>
              <w:divBdr>
                <w:top w:val="none" w:sz="0" w:space="0" w:color="auto"/>
                <w:left w:val="none" w:sz="0" w:space="0" w:color="auto"/>
                <w:bottom w:val="none" w:sz="0" w:space="0" w:color="auto"/>
                <w:right w:val="none" w:sz="0" w:space="0" w:color="auto"/>
              </w:divBdr>
            </w:div>
            <w:div w:id="1707221816">
              <w:marLeft w:val="0"/>
              <w:marRight w:val="0"/>
              <w:marTop w:val="0"/>
              <w:marBottom w:val="0"/>
              <w:divBdr>
                <w:top w:val="none" w:sz="0" w:space="0" w:color="auto"/>
                <w:left w:val="none" w:sz="0" w:space="0" w:color="auto"/>
                <w:bottom w:val="none" w:sz="0" w:space="0" w:color="auto"/>
                <w:right w:val="none" w:sz="0" w:space="0" w:color="auto"/>
              </w:divBdr>
            </w:div>
            <w:div w:id="929235382">
              <w:marLeft w:val="0"/>
              <w:marRight w:val="0"/>
              <w:marTop w:val="0"/>
              <w:marBottom w:val="0"/>
              <w:divBdr>
                <w:top w:val="none" w:sz="0" w:space="0" w:color="auto"/>
                <w:left w:val="none" w:sz="0" w:space="0" w:color="auto"/>
                <w:bottom w:val="none" w:sz="0" w:space="0" w:color="auto"/>
                <w:right w:val="none" w:sz="0" w:space="0" w:color="auto"/>
              </w:divBdr>
            </w:div>
            <w:div w:id="1032652136">
              <w:marLeft w:val="0"/>
              <w:marRight w:val="0"/>
              <w:marTop w:val="0"/>
              <w:marBottom w:val="0"/>
              <w:divBdr>
                <w:top w:val="none" w:sz="0" w:space="0" w:color="auto"/>
                <w:left w:val="none" w:sz="0" w:space="0" w:color="auto"/>
                <w:bottom w:val="none" w:sz="0" w:space="0" w:color="auto"/>
                <w:right w:val="none" w:sz="0" w:space="0" w:color="auto"/>
              </w:divBdr>
            </w:div>
            <w:div w:id="902983564">
              <w:marLeft w:val="0"/>
              <w:marRight w:val="0"/>
              <w:marTop w:val="0"/>
              <w:marBottom w:val="0"/>
              <w:divBdr>
                <w:top w:val="none" w:sz="0" w:space="0" w:color="auto"/>
                <w:left w:val="none" w:sz="0" w:space="0" w:color="auto"/>
                <w:bottom w:val="none" w:sz="0" w:space="0" w:color="auto"/>
                <w:right w:val="none" w:sz="0" w:space="0" w:color="auto"/>
              </w:divBdr>
            </w:div>
            <w:div w:id="1956332135">
              <w:marLeft w:val="0"/>
              <w:marRight w:val="0"/>
              <w:marTop w:val="0"/>
              <w:marBottom w:val="0"/>
              <w:divBdr>
                <w:top w:val="none" w:sz="0" w:space="0" w:color="auto"/>
                <w:left w:val="none" w:sz="0" w:space="0" w:color="auto"/>
                <w:bottom w:val="none" w:sz="0" w:space="0" w:color="auto"/>
                <w:right w:val="none" w:sz="0" w:space="0" w:color="auto"/>
              </w:divBdr>
            </w:div>
            <w:div w:id="201677028">
              <w:marLeft w:val="0"/>
              <w:marRight w:val="0"/>
              <w:marTop w:val="0"/>
              <w:marBottom w:val="0"/>
              <w:divBdr>
                <w:top w:val="none" w:sz="0" w:space="0" w:color="auto"/>
                <w:left w:val="none" w:sz="0" w:space="0" w:color="auto"/>
                <w:bottom w:val="none" w:sz="0" w:space="0" w:color="auto"/>
                <w:right w:val="none" w:sz="0" w:space="0" w:color="auto"/>
              </w:divBdr>
            </w:div>
          </w:divsChild>
        </w:div>
        <w:div w:id="1594360896">
          <w:marLeft w:val="0"/>
          <w:marRight w:val="0"/>
          <w:marTop w:val="0"/>
          <w:marBottom w:val="0"/>
          <w:divBdr>
            <w:top w:val="none" w:sz="0" w:space="0" w:color="auto"/>
            <w:left w:val="none" w:sz="0" w:space="0" w:color="auto"/>
            <w:bottom w:val="none" w:sz="0" w:space="0" w:color="auto"/>
            <w:right w:val="none" w:sz="0" w:space="0" w:color="auto"/>
          </w:divBdr>
          <w:divsChild>
            <w:div w:id="478771004">
              <w:marLeft w:val="-75"/>
              <w:marRight w:val="0"/>
              <w:marTop w:val="30"/>
              <w:marBottom w:val="30"/>
              <w:divBdr>
                <w:top w:val="none" w:sz="0" w:space="0" w:color="auto"/>
                <w:left w:val="none" w:sz="0" w:space="0" w:color="auto"/>
                <w:bottom w:val="none" w:sz="0" w:space="0" w:color="auto"/>
                <w:right w:val="none" w:sz="0" w:space="0" w:color="auto"/>
              </w:divBdr>
              <w:divsChild>
                <w:div w:id="339357526">
                  <w:marLeft w:val="0"/>
                  <w:marRight w:val="0"/>
                  <w:marTop w:val="0"/>
                  <w:marBottom w:val="0"/>
                  <w:divBdr>
                    <w:top w:val="none" w:sz="0" w:space="0" w:color="auto"/>
                    <w:left w:val="none" w:sz="0" w:space="0" w:color="auto"/>
                    <w:bottom w:val="none" w:sz="0" w:space="0" w:color="auto"/>
                    <w:right w:val="none" w:sz="0" w:space="0" w:color="auto"/>
                  </w:divBdr>
                  <w:divsChild>
                    <w:div w:id="2093812710">
                      <w:marLeft w:val="0"/>
                      <w:marRight w:val="0"/>
                      <w:marTop w:val="0"/>
                      <w:marBottom w:val="0"/>
                      <w:divBdr>
                        <w:top w:val="none" w:sz="0" w:space="0" w:color="auto"/>
                        <w:left w:val="none" w:sz="0" w:space="0" w:color="auto"/>
                        <w:bottom w:val="none" w:sz="0" w:space="0" w:color="auto"/>
                        <w:right w:val="none" w:sz="0" w:space="0" w:color="auto"/>
                      </w:divBdr>
                    </w:div>
                  </w:divsChild>
                </w:div>
                <w:div w:id="419104930">
                  <w:marLeft w:val="0"/>
                  <w:marRight w:val="0"/>
                  <w:marTop w:val="0"/>
                  <w:marBottom w:val="0"/>
                  <w:divBdr>
                    <w:top w:val="none" w:sz="0" w:space="0" w:color="auto"/>
                    <w:left w:val="none" w:sz="0" w:space="0" w:color="auto"/>
                    <w:bottom w:val="none" w:sz="0" w:space="0" w:color="auto"/>
                    <w:right w:val="none" w:sz="0" w:space="0" w:color="auto"/>
                  </w:divBdr>
                  <w:divsChild>
                    <w:div w:id="10642473">
                      <w:marLeft w:val="0"/>
                      <w:marRight w:val="0"/>
                      <w:marTop w:val="0"/>
                      <w:marBottom w:val="0"/>
                      <w:divBdr>
                        <w:top w:val="none" w:sz="0" w:space="0" w:color="auto"/>
                        <w:left w:val="none" w:sz="0" w:space="0" w:color="auto"/>
                        <w:bottom w:val="none" w:sz="0" w:space="0" w:color="auto"/>
                        <w:right w:val="none" w:sz="0" w:space="0" w:color="auto"/>
                      </w:divBdr>
                    </w:div>
                  </w:divsChild>
                </w:div>
                <w:div w:id="519203555">
                  <w:marLeft w:val="0"/>
                  <w:marRight w:val="0"/>
                  <w:marTop w:val="0"/>
                  <w:marBottom w:val="0"/>
                  <w:divBdr>
                    <w:top w:val="none" w:sz="0" w:space="0" w:color="auto"/>
                    <w:left w:val="none" w:sz="0" w:space="0" w:color="auto"/>
                    <w:bottom w:val="none" w:sz="0" w:space="0" w:color="auto"/>
                    <w:right w:val="none" w:sz="0" w:space="0" w:color="auto"/>
                  </w:divBdr>
                  <w:divsChild>
                    <w:div w:id="1080252002">
                      <w:marLeft w:val="0"/>
                      <w:marRight w:val="0"/>
                      <w:marTop w:val="0"/>
                      <w:marBottom w:val="0"/>
                      <w:divBdr>
                        <w:top w:val="none" w:sz="0" w:space="0" w:color="auto"/>
                        <w:left w:val="none" w:sz="0" w:space="0" w:color="auto"/>
                        <w:bottom w:val="none" w:sz="0" w:space="0" w:color="auto"/>
                        <w:right w:val="none" w:sz="0" w:space="0" w:color="auto"/>
                      </w:divBdr>
                    </w:div>
                  </w:divsChild>
                </w:div>
                <w:div w:id="1752316721">
                  <w:marLeft w:val="0"/>
                  <w:marRight w:val="0"/>
                  <w:marTop w:val="0"/>
                  <w:marBottom w:val="0"/>
                  <w:divBdr>
                    <w:top w:val="none" w:sz="0" w:space="0" w:color="auto"/>
                    <w:left w:val="none" w:sz="0" w:space="0" w:color="auto"/>
                    <w:bottom w:val="none" w:sz="0" w:space="0" w:color="auto"/>
                    <w:right w:val="none" w:sz="0" w:space="0" w:color="auto"/>
                  </w:divBdr>
                  <w:divsChild>
                    <w:div w:id="901060676">
                      <w:marLeft w:val="0"/>
                      <w:marRight w:val="0"/>
                      <w:marTop w:val="0"/>
                      <w:marBottom w:val="0"/>
                      <w:divBdr>
                        <w:top w:val="none" w:sz="0" w:space="0" w:color="auto"/>
                        <w:left w:val="none" w:sz="0" w:space="0" w:color="auto"/>
                        <w:bottom w:val="none" w:sz="0" w:space="0" w:color="auto"/>
                        <w:right w:val="none" w:sz="0" w:space="0" w:color="auto"/>
                      </w:divBdr>
                    </w:div>
                  </w:divsChild>
                </w:div>
                <w:div w:id="542255668">
                  <w:marLeft w:val="0"/>
                  <w:marRight w:val="0"/>
                  <w:marTop w:val="0"/>
                  <w:marBottom w:val="0"/>
                  <w:divBdr>
                    <w:top w:val="none" w:sz="0" w:space="0" w:color="auto"/>
                    <w:left w:val="none" w:sz="0" w:space="0" w:color="auto"/>
                    <w:bottom w:val="none" w:sz="0" w:space="0" w:color="auto"/>
                    <w:right w:val="none" w:sz="0" w:space="0" w:color="auto"/>
                  </w:divBdr>
                  <w:divsChild>
                    <w:div w:id="1750420189">
                      <w:marLeft w:val="0"/>
                      <w:marRight w:val="0"/>
                      <w:marTop w:val="0"/>
                      <w:marBottom w:val="0"/>
                      <w:divBdr>
                        <w:top w:val="none" w:sz="0" w:space="0" w:color="auto"/>
                        <w:left w:val="none" w:sz="0" w:space="0" w:color="auto"/>
                        <w:bottom w:val="none" w:sz="0" w:space="0" w:color="auto"/>
                        <w:right w:val="none" w:sz="0" w:space="0" w:color="auto"/>
                      </w:divBdr>
                    </w:div>
                  </w:divsChild>
                </w:div>
                <w:div w:id="1353651039">
                  <w:marLeft w:val="0"/>
                  <w:marRight w:val="0"/>
                  <w:marTop w:val="0"/>
                  <w:marBottom w:val="0"/>
                  <w:divBdr>
                    <w:top w:val="none" w:sz="0" w:space="0" w:color="auto"/>
                    <w:left w:val="none" w:sz="0" w:space="0" w:color="auto"/>
                    <w:bottom w:val="none" w:sz="0" w:space="0" w:color="auto"/>
                    <w:right w:val="none" w:sz="0" w:space="0" w:color="auto"/>
                  </w:divBdr>
                  <w:divsChild>
                    <w:div w:id="79032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434142">
          <w:marLeft w:val="0"/>
          <w:marRight w:val="0"/>
          <w:marTop w:val="0"/>
          <w:marBottom w:val="0"/>
          <w:divBdr>
            <w:top w:val="none" w:sz="0" w:space="0" w:color="auto"/>
            <w:left w:val="none" w:sz="0" w:space="0" w:color="auto"/>
            <w:bottom w:val="none" w:sz="0" w:space="0" w:color="auto"/>
            <w:right w:val="none" w:sz="0" w:space="0" w:color="auto"/>
          </w:divBdr>
          <w:divsChild>
            <w:div w:id="179783829">
              <w:marLeft w:val="0"/>
              <w:marRight w:val="0"/>
              <w:marTop w:val="0"/>
              <w:marBottom w:val="0"/>
              <w:divBdr>
                <w:top w:val="none" w:sz="0" w:space="0" w:color="auto"/>
                <w:left w:val="none" w:sz="0" w:space="0" w:color="auto"/>
                <w:bottom w:val="none" w:sz="0" w:space="0" w:color="auto"/>
                <w:right w:val="none" w:sz="0" w:space="0" w:color="auto"/>
              </w:divBdr>
            </w:div>
            <w:div w:id="779182689">
              <w:marLeft w:val="0"/>
              <w:marRight w:val="0"/>
              <w:marTop w:val="0"/>
              <w:marBottom w:val="0"/>
              <w:divBdr>
                <w:top w:val="none" w:sz="0" w:space="0" w:color="auto"/>
                <w:left w:val="none" w:sz="0" w:space="0" w:color="auto"/>
                <w:bottom w:val="none" w:sz="0" w:space="0" w:color="auto"/>
                <w:right w:val="none" w:sz="0" w:space="0" w:color="auto"/>
              </w:divBdr>
            </w:div>
            <w:div w:id="839926415">
              <w:marLeft w:val="0"/>
              <w:marRight w:val="0"/>
              <w:marTop w:val="0"/>
              <w:marBottom w:val="0"/>
              <w:divBdr>
                <w:top w:val="none" w:sz="0" w:space="0" w:color="auto"/>
                <w:left w:val="none" w:sz="0" w:space="0" w:color="auto"/>
                <w:bottom w:val="none" w:sz="0" w:space="0" w:color="auto"/>
                <w:right w:val="none" w:sz="0" w:space="0" w:color="auto"/>
              </w:divBdr>
            </w:div>
            <w:div w:id="20328083">
              <w:marLeft w:val="0"/>
              <w:marRight w:val="0"/>
              <w:marTop w:val="0"/>
              <w:marBottom w:val="0"/>
              <w:divBdr>
                <w:top w:val="none" w:sz="0" w:space="0" w:color="auto"/>
                <w:left w:val="none" w:sz="0" w:space="0" w:color="auto"/>
                <w:bottom w:val="none" w:sz="0" w:space="0" w:color="auto"/>
                <w:right w:val="none" w:sz="0" w:space="0" w:color="auto"/>
              </w:divBdr>
            </w:div>
            <w:div w:id="1711227667">
              <w:marLeft w:val="0"/>
              <w:marRight w:val="0"/>
              <w:marTop w:val="0"/>
              <w:marBottom w:val="0"/>
              <w:divBdr>
                <w:top w:val="none" w:sz="0" w:space="0" w:color="auto"/>
                <w:left w:val="none" w:sz="0" w:space="0" w:color="auto"/>
                <w:bottom w:val="none" w:sz="0" w:space="0" w:color="auto"/>
                <w:right w:val="none" w:sz="0" w:space="0" w:color="auto"/>
              </w:divBdr>
            </w:div>
          </w:divsChild>
        </w:div>
        <w:div w:id="162405335">
          <w:marLeft w:val="0"/>
          <w:marRight w:val="0"/>
          <w:marTop w:val="0"/>
          <w:marBottom w:val="0"/>
          <w:divBdr>
            <w:top w:val="none" w:sz="0" w:space="0" w:color="auto"/>
            <w:left w:val="none" w:sz="0" w:space="0" w:color="auto"/>
            <w:bottom w:val="none" w:sz="0" w:space="0" w:color="auto"/>
            <w:right w:val="none" w:sz="0" w:space="0" w:color="auto"/>
          </w:divBdr>
          <w:divsChild>
            <w:div w:id="488249809">
              <w:marLeft w:val="-75"/>
              <w:marRight w:val="0"/>
              <w:marTop w:val="30"/>
              <w:marBottom w:val="30"/>
              <w:divBdr>
                <w:top w:val="none" w:sz="0" w:space="0" w:color="auto"/>
                <w:left w:val="none" w:sz="0" w:space="0" w:color="auto"/>
                <w:bottom w:val="none" w:sz="0" w:space="0" w:color="auto"/>
                <w:right w:val="none" w:sz="0" w:space="0" w:color="auto"/>
              </w:divBdr>
              <w:divsChild>
                <w:div w:id="1810004840">
                  <w:marLeft w:val="0"/>
                  <w:marRight w:val="0"/>
                  <w:marTop w:val="0"/>
                  <w:marBottom w:val="0"/>
                  <w:divBdr>
                    <w:top w:val="none" w:sz="0" w:space="0" w:color="auto"/>
                    <w:left w:val="none" w:sz="0" w:space="0" w:color="auto"/>
                    <w:bottom w:val="none" w:sz="0" w:space="0" w:color="auto"/>
                    <w:right w:val="none" w:sz="0" w:space="0" w:color="auto"/>
                  </w:divBdr>
                  <w:divsChild>
                    <w:div w:id="889154283">
                      <w:marLeft w:val="0"/>
                      <w:marRight w:val="0"/>
                      <w:marTop w:val="0"/>
                      <w:marBottom w:val="0"/>
                      <w:divBdr>
                        <w:top w:val="none" w:sz="0" w:space="0" w:color="auto"/>
                        <w:left w:val="none" w:sz="0" w:space="0" w:color="auto"/>
                        <w:bottom w:val="none" w:sz="0" w:space="0" w:color="auto"/>
                        <w:right w:val="none" w:sz="0" w:space="0" w:color="auto"/>
                      </w:divBdr>
                    </w:div>
                  </w:divsChild>
                </w:div>
                <w:div w:id="1698580511">
                  <w:marLeft w:val="0"/>
                  <w:marRight w:val="0"/>
                  <w:marTop w:val="0"/>
                  <w:marBottom w:val="0"/>
                  <w:divBdr>
                    <w:top w:val="none" w:sz="0" w:space="0" w:color="auto"/>
                    <w:left w:val="none" w:sz="0" w:space="0" w:color="auto"/>
                    <w:bottom w:val="none" w:sz="0" w:space="0" w:color="auto"/>
                    <w:right w:val="none" w:sz="0" w:space="0" w:color="auto"/>
                  </w:divBdr>
                  <w:divsChild>
                    <w:div w:id="2138327481">
                      <w:marLeft w:val="0"/>
                      <w:marRight w:val="0"/>
                      <w:marTop w:val="0"/>
                      <w:marBottom w:val="0"/>
                      <w:divBdr>
                        <w:top w:val="none" w:sz="0" w:space="0" w:color="auto"/>
                        <w:left w:val="none" w:sz="0" w:space="0" w:color="auto"/>
                        <w:bottom w:val="none" w:sz="0" w:space="0" w:color="auto"/>
                        <w:right w:val="none" w:sz="0" w:space="0" w:color="auto"/>
                      </w:divBdr>
                    </w:div>
                  </w:divsChild>
                </w:div>
                <w:div w:id="1524905872">
                  <w:marLeft w:val="0"/>
                  <w:marRight w:val="0"/>
                  <w:marTop w:val="0"/>
                  <w:marBottom w:val="0"/>
                  <w:divBdr>
                    <w:top w:val="none" w:sz="0" w:space="0" w:color="auto"/>
                    <w:left w:val="none" w:sz="0" w:space="0" w:color="auto"/>
                    <w:bottom w:val="none" w:sz="0" w:space="0" w:color="auto"/>
                    <w:right w:val="none" w:sz="0" w:space="0" w:color="auto"/>
                  </w:divBdr>
                  <w:divsChild>
                    <w:div w:id="2091150449">
                      <w:marLeft w:val="0"/>
                      <w:marRight w:val="0"/>
                      <w:marTop w:val="0"/>
                      <w:marBottom w:val="0"/>
                      <w:divBdr>
                        <w:top w:val="none" w:sz="0" w:space="0" w:color="auto"/>
                        <w:left w:val="none" w:sz="0" w:space="0" w:color="auto"/>
                        <w:bottom w:val="none" w:sz="0" w:space="0" w:color="auto"/>
                        <w:right w:val="none" w:sz="0" w:space="0" w:color="auto"/>
                      </w:divBdr>
                    </w:div>
                  </w:divsChild>
                </w:div>
                <w:div w:id="2093696280">
                  <w:marLeft w:val="0"/>
                  <w:marRight w:val="0"/>
                  <w:marTop w:val="0"/>
                  <w:marBottom w:val="0"/>
                  <w:divBdr>
                    <w:top w:val="none" w:sz="0" w:space="0" w:color="auto"/>
                    <w:left w:val="none" w:sz="0" w:space="0" w:color="auto"/>
                    <w:bottom w:val="none" w:sz="0" w:space="0" w:color="auto"/>
                    <w:right w:val="none" w:sz="0" w:space="0" w:color="auto"/>
                  </w:divBdr>
                  <w:divsChild>
                    <w:div w:id="711274022">
                      <w:marLeft w:val="0"/>
                      <w:marRight w:val="0"/>
                      <w:marTop w:val="0"/>
                      <w:marBottom w:val="0"/>
                      <w:divBdr>
                        <w:top w:val="none" w:sz="0" w:space="0" w:color="auto"/>
                        <w:left w:val="none" w:sz="0" w:space="0" w:color="auto"/>
                        <w:bottom w:val="none" w:sz="0" w:space="0" w:color="auto"/>
                        <w:right w:val="none" w:sz="0" w:space="0" w:color="auto"/>
                      </w:divBdr>
                    </w:div>
                  </w:divsChild>
                </w:div>
                <w:div w:id="1269312379">
                  <w:marLeft w:val="0"/>
                  <w:marRight w:val="0"/>
                  <w:marTop w:val="0"/>
                  <w:marBottom w:val="0"/>
                  <w:divBdr>
                    <w:top w:val="none" w:sz="0" w:space="0" w:color="auto"/>
                    <w:left w:val="none" w:sz="0" w:space="0" w:color="auto"/>
                    <w:bottom w:val="none" w:sz="0" w:space="0" w:color="auto"/>
                    <w:right w:val="none" w:sz="0" w:space="0" w:color="auto"/>
                  </w:divBdr>
                  <w:divsChild>
                    <w:div w:id="1134250271">
                      <w:marLeft w:val="0"/>
                      <w:marRight w:val="0"/>
                      <w:marTop w:val="0"/>
                      <w:marBottom w:val="0"/>
                      <w:divBdr>
                        <w:top w:val="none" w:sz="0" w:space="0" w:color="auto"/>
                        <w:left w:val="none" w:sz="0" w:space="0" w:color="auto"/>
                        <w:bottom w:val="none" w:sz="0" w:space="0" w:color="auto"/>
                        <w:right w:val="none" w:sz="0" w:space="0" w:color="auto"/>
                      </w:divBdr>
                    </w:div>
                  </w:divsChild>
                </w:div>
                <w:div w:id="565067859">
                  <w:marLeft w:val="0"/>
                  <w:marRight w:val="0"/>
                  <w:marTop w:val="0"/>
                  <w:marBottom w:val="0"/>
                  <w:divBdr>
                    <w:top w:val="none" w:sz="0" w:space="0" w:color="auto"/>
                    <w:left w:val="none" w:sz="0" w:space="0" w:color="auto"/>
                    <w:bottom w:val="none" w:sz="0" w:space="0" w:color="auto"/>
                    <w:right w:val="none" w:sz="0" w:space="0" w:color="auto"/>
                  </w:divBdr>
                  <w:divsChild>
                    <w:div w:id="81777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186996">
          <w:marLeft w:val="0"/>
          <w:marRight w:val="0"/>
          <w:marTop w:val="0"/>
          <w:marBottom w:val="0"/>
          <w:divBdr>
            <w:top w:val="none" w:sz="0" w:space="0" w:color="auto"/>
            <w:left w:val="none" w:sz="0" w:space="0" w:color="auto"/>
            <w:bottom w:val="none" w:sz="0" w:space="0" w:color="auto"/>
            <w:right w:val="none" w:sz="0" w:space="0" w:color="auto"/>
          </w:divBdr>
          <w:divsChild>
            <w:div w:id="411784164">
              <w:marLeft w:val="0"/>
              <w:marRight w:val="0"/>
              <w:marTop w:val="0"/>
              <w:marBottom w:val="0"/>
              <w:divBdr>
                <w:top w:val="none" w:sz="0" w:space="0" w:color="auto"/>
                <w:left w:val="none" w:sz="0" w:space="0" w:color="auto"/>
                <w:bottom w:val="none" w:sz="0" w:space="0" w:color="auto"/>
                <w:right w:val="none" w:sz="0" w:space="0" w:color="auto"/>
              </w:divBdr>
            </w:div>
            <w:div w:id="1612513580">
              <w:marLeft w:val="0"/>
              <w:marRight w:val="0"/>
              <w:marTop w:val="0"/>
              <w:marBottom w:val="0"/>
              <w:divBdr>
                <w:top w:val="none" w:sz="0" w:space="0" w:color="auto"/>
                <w:left w:val="none" w:sz="0" w:space="0" w:color="auto"/>
                <w:bottom w:val="none" w:sz="0" w:space="0" w:color="auto"/>
                <w:right w:val="none" w:sz="0" w:space="0" w:color="auto"/>
              </w:divBdr>
            </w:div>
            <w:div w:id="1927112899">
              <w:marLeft w:val="0"/>
              <w:marRight w:val="0"/>
              <w:marTop w:val="0"/>
              <w:marBottom w:val="0"/>
              <w:divBdr>
                <w:top w:val="none" w:sz="0" w:space="0" w:color="auto"/>
                <w:left w:val="none" w:sz="0" w:space="0" w:color="auto"/>
                <w:bottom w:val="none" w:sz="0" w:space="0" w:color="auto"/>
                <w:right w:val="none" w:sz="0" w:space="0" w:color="auto"/>
              </w:divBdr>
            </w:div>
            <w:div w:id="530605716">
              <w:marLeft w:val="0"/>
              <w:marRight w:val="0"/>
              <w:marTop w:val="0"/>
              <w:marBottom w:val="0"/>
              <w:divBdr>
                <w:top w:val="none" w:sz="0" w:space="0" w:color="auto"/>
                <w:left w:val="none" w:sz="0" w:space="0" w:color="auto"/>
                <w:bottom w:val="none" w:sz="0" w:space="0" w:color="auto"/>
                <w:right w:val="none" w:sz="0" w:space="0" w:color="auto"/>
              </w:divBdr>
            </w:div>
            <w:div w:id="1273703846">
              <w:marLeft w:val="0"/>
              <w:marRight w:val="0"/>
              <w:marTop w:val="0"/>
              <w:marBottom w:val="0"/>
              <w:divBdr>
                <w:top w:val="none" w:sz="0" w:space="0" w:color="auto"/>
                <w:left w:val="none" w:sz="0" w:space="0" w:color="auto"/>
                <w:bottom w:val="none" w:sz="0" w:space="0" w:color="auto"/>
                <w:right w:val="none" w:sz="0" w:space="0" w:color="auto"/>
              </w:divBdr>
            </w:div>
            <w:div w:id="1438480944">
              <w:marLeft w:val="0"/>
              <w:marRight w:val="0"/>
              <w:marTop w:val="0"/>
              <w:marBottom w:val="0"/>
              <w:divBdr>
                <w:top w:val="none" w:sz="0" w:space="0" w:color="auto"/>
                <w:left w:val="none" w:sz="0" w:space="0" w:color="auto"/>
                <w:bottom w:val="none" w:sz="0" w:space="0" w:color="auto"/>
                <w:right w:val="none" w:sz="0" w:space="0" w:color="auto"/>
              </w:divBdr>
            </w:div>
            <w:div w:id="771782132">
              <w:marLeft w:val="0"/>
              <w:marRight w:val="0"/>
              <w:marTop w:val="0"/>
              <w:marBottom w:val="0"/>
              <w:divBdr>
                <w:top w:val="none" w:sz="0" w:space="0" w:color="auto"/>
                <w:left w:val="none" w:sz="0" w:space="0" w:color="auto"/>
                <w:bottom w:val="none" w:sz="0" w:space="0" w:color="auto"/>
                <w:right w:val="none" w:sz="0" w:space="0" w:color="auto"/>
              </w:divBdr>
            </w:div>
            <w:div w:id="1087924387">
              <w:marLeft w:val="0"/>
              <w:marRight w:val="0"/>
              <w:marTop w:val="0"/>
              <w:marBottom w:val="0"/>
              <w:divBdr>
                <w:top w:val="none" w:sz="0" w:space="0" w:color="auto"/>
                <w:left w:val="none" w:sz="0" w:space="0" w:color="auto"/>
                <w:bottom w:val="none" w:sz="0" w:space="0" w:color="auto"/>
                <w:right w:val="none" w:sz="0" w:space="0" w:color="auto"/>
              </w:divBdr>
            </w:div>
            <w:div w:id="1643079169">
              <w:marLeft w:val="0"/>
              <w:marRight w:val="0"/>
              <w:marTop w:val="0"/>
              <w:marBottom w:val="0"/>
              <w:divBdr>
                <w:top w:val="none" w:sz="0" w:space="0" w:color="auto"/>
                <w:left w:val="none" w:sz="0" w:space="0" w:color="auto"/>
                <w:bottom w:val="none" w:sz="0" w:space="0" w:color="auto"/>
                <w:right w:val="none" w:sz="0" w:space="0" w:color="auto"/>
              </w:divBdr>
            </w:div>
            <w:div w:id="1487699652">
              <w:marLeft w:val="0"/>
              <w:marRight w:val="0"/>
              <w:marTop w:val="0"/>
              <w:marBottom w:val="0"/>
              <w:divBdr>
                <w:top w:val="none" w:sz="0" w:space="0" w:color="auto"/>
                <w:left w:val="none" w:sz="0" w:space="0" w:color="auto"/>
                <w:bottom w:val="none" w:sz="0" w:space="0" w:color="auto"/>
                <w:right w:val="none" w:sz="0" w:space="0" w:color="auto"/>
              </w:divBdr>
            </w:div>
            <w:div w:id="1289628179">
              <w:marLeft w:val="0"/>
              <w:marRight w:val="0"/>
              <w:marTop w:val="0"/>
              <w:marBottom w:val="0"/>
              <w:divBdr>
                <w:top w:val="none" w:sz="0" w:space="0" w:color="auto"/>
                <w:left w:val="none" w:sz="0" w:space="0" w:color="auto"/>
                <w:bottom w:val="none" w:sz="0" w:space="0" w:color="auto"/>
                <w:right w:val="none" w:sz="0" w:space="0" w:color="auto"/>
              </w:divBdr>
            </w:div>
            <w:div w:id="929506160">
              <w:marLeft w:val="0"/>
              <w:marRight w:val="0"/>
              <w:marTop w:val="0"/>
              <w:marBottom w:val="0"/>
              <w:divBdr>
                <w:top w:val="none" w:sz="0" w:space="0" w:color="auto"/>
                <w:left w:val="none" w:sz="0" w:space="0" w:color="auto"/>
                <w:bottom w:val="none" w:sz="0" w:space="0" w:color="auto"/>
                <w:right w:val="none" w:sz="0" w:space="0" w:color="auto"/>
              </w:divBdr>
            </w:div>
            <w:div w:id="316812929">
              <w:marLeft w:val="0"/>
              <w:marRight w:val="0"/>
              <w:marTop w:val="0"/>
              <w:marBottom w:val="0"/>
              <w:divBdr>
                <w:top w:val="none" w:sz="0" w:space="0" w:color="auto"/>
                <w:left w:val="none" w:sz="0" w:space="0" w:color="auto"/>
                <w:bottom w:val="none" w:sz="0" w:space="0" w:color="auto"/>
                <w:right w:val="none" w:sz="0" w:space="0" w:color="auto"/>
              </w:divBdr>
            </w:div>
            <w:div w:id="805972430">
              <w:marLeft w:val="0"/>
              <w:marRight w:val="0"/>
              <w:marTop w:val="0"/>
              <w:marBottom w:val="0"/>
              <w:divBdr>
                <w:top w:val="none" w:sz="0" w:space="0" w:color="auto"/>
                <w:left w:val="none" w:sz="0" w:space="0" w:color="auto"/>
                <w:bottom w:val="none" w:sz="0" w:space="0" w:color="auto"/>
                <w:right w:val="none" w:sz="0" w:space="0" w:color="auto"/>
              </w:divBdr>
            </w:div>
            <w:div w:id="1468206816">
              <w:marLeft w:val="0"/>
              <w:marRight w:val="0"/>
              <w:marTop w:val="0"/>
              <w:marBottom w:val="0"/>
              <w:divBdr>
                <w:top w:val="none" w:sz="0" w:space="0" w:color="auto"/>
                <w:left w:val="none" w:sz="0" w:space="0" w:color="auto"/>
                <w:bottom w:val="none" w:sz="0" w:space="0" w:color="auto"/>
                <w:right w:val="none" w:sz="0" w:space="0" w:color="auto"/>
              </w:divBdr>
            </w:div>
            <w:div w:id="1070620562">
              <w:marLeft w:val="0"/>
              <w:marRight w:val="0"/>
              <w:marTop w:val="0"/>
              <w:marBottom w:val="0"/>
              <w:divBdr>
                <w:top w:val="none" w:sz="0" w:space="0" w:color="auto"/>
                <w:left w:val="none" w:sz="0" w:space="0" w:color="auto"/>
                <w:bottom w:val="none" w:sz="0" w:space="0" w:color="auto"/>
                <w:right w:val="none" w:sz="0" w:space="0" w:color="auto"/>
              </w:divBdr>
            </w:div>
            <w:div w:id="1971982818">
              <w:marLeft w:val="0"/>
              <w:marRight w:val="0"/>
              <w:marTop w:val="0"/>
              <w:marBottom w:val="0"/>
              <w:divBdr>
                <w:top w:val="none" w:sz="0" w:space="0" w:color="auto"/>
                <w:left w:val="none" w:sz="0" w:space="0" w:color="auto"/>
                <w:bottom w:val="none" w:sz="0" w:space="0" w:color="auto"/>
                <w:right w:val="none" w:sz="0" w:space="0" w:color="auto"/>
              </w:divBdr>
            </w:div>
            <w:div w:id="1863786627">
              <w:marLeft w:val="0"/>
              <w:marRight w:val="0"/>
              <w:marTop w:val="0"/>
              <w:marBottom w:val="0"/>
              <w:divBdr>
                <w:top w:val="none" w:sz="0" w:space="0" w:color="auto"/>
                <w:left w:val="none" w:sz="0" w:space="0" w:color="auto"/>
                <w:bottom w:val="none" w:sz="0" w:space="0" w:color="auto"/>
                <w:right w:val="none" w:sz="0" w:space="0" w:color="auto"/>
              </w:divBdr>
            </w:div>
            <w:div w:id="1115177787">
              <w:marLeft w:val="0"/>
              <w:marRight w:val="0"/>
              <w:marTop w:val="0"/>
              <w:marBottom w:val="0"/>
              <w:divBdr>
                <w:top w:val="none" w:sz="0" w:space="0" w:color="auto"/>
                <w:left w:val="none" w:sz="0" w:space="0" w:color="auto"/>
                <w:bottom w:val="none" w:sz="0" w:space="0" w:color="auto"/>
                <w:right w:val="none" w:sz="0" w:space="0" w:color="auto"/>
              </w:divBdr>
            </w:div>
            <w:div w:id="667485258">
              <w:marLeft w:val="0"/>
              <w:marRight w:val="0"/>
              <w:marTop w:val="0"/>
              <w:marBottom w:val="0"/>
              <w:divBdr>
                <w:top w:val="none" w:sz="0" w:space="0" w:color="auto"/>
                <w:left w:val="none" w:sz="0" w:space="0" w:color="auto"/>
                <w:bottom w:val="none" w:sz="0" w:space="0" w:color="auto"/>
                <w:right w:val="none" w:sz="0" w:space="0" w:color="auto"/>
              </w:divBdr>
            </w:div>
          </w:divsChild>
        </w:div>
        <w:div w:id="1564026864">
          <w:marLeft w:val="0"/>
          <w:marRight w:val="0"/>
          <w:marTop w:val="0"/>
          <w:marBottom w:val="0"/>
          <w:divBdr>
            <w:top w:val="none" w:sz="0" w:space="0" w:color="auto"/>
            <w:left w:val="none" w:sz="0" w:space="0" w:color="auto"/>
            <w:bottom w:val="none" w:sz="0" w:space="0" w:color="auto"/>
            <w:right w:val="none" w:sz="0" w:space="0" w:color="auto"/>
          </w:divBdr>
          <w:divsChild>
            <w:div w:id="1176305775">
              <w:marLeft w:val="0"/>
              <w:marRight w:val="0"/>
              <w:marTop w:val="0"/>
              <w:marBottom w:val="0"/>
              <w:divBdr>
                <w:top w:val="none" w:sz="0" w:space="0" w:color="auto"/>
                <w:left w:val="none" w:sz="0" w:space="0" w:color="auto"/>
                <w:bottom w:val="none" w:sz="0" w:space="0" w:color="auto"/>
                <w:right w:val="none" w:sz="0" w:space="0" w:color="auto"/>
              </w:divBdr>
            </w:div>
            <w:div w:id="1137334367">
              <w:marLeft w:val="0"/>
              <w:marRight w:val="0"/>
              <w:marTop w:val="0"/>
              <w:marBottom w:val="0"/>
              <w:divBdr>
                <w:top w:val="none" w:sz="0" w:space="0" w:color="auto"/>
                <w:left w:val="none" w:sz="0" w:space="0" w:color="auto"/>
                <w:bottom w:val="none" w:sz="0" w:space="0" w:color="auto"/>
                <w:right w:val="none" w:sz="0" w:space="0" w:color="auto"/>
              </w:divBdr>
            </w:div>
            <w:div w:id="1741369919">
              <w:marLeft w:val="0"/>
              <w:marRight w:val="0"/>
              <w:marTop w:val="0"/>
              <w:marBottom w:val="0"/>
              <w:divBdr>
                <w:top w:val="none" w:sz="0" w:space="0" w:color="auto"/>
                <w:left w:val="none" w:sz="0" w:space="0" w:color="auto"/>
                <w:bottom w:val="none" w:sz="0" w:space="0" w:color="auto"/>
                <w:right w:val="none" w:sz="0" w:space="0" w:color="auto"/>
              </w:divBdr>
            </w:div>
            <w:div w:id="737165128">
              <w:marLeft w:val="0"/>
              <w:marRight w:val="0"/>
              <w:marTop w:val="0"/>
              <w:marBottom w:val="0"/>
              <w:divBdr>
                <w:top w:val="none" w:sz="0" w:space="0" w:color="auto"/>
                <w:left w:val="none" w:sz="0" w:space="0" w:color="auto"/>
                <w:bottom w:val="none" w:sz="0" w:space="0" w:color="auto"/>
                <w:right w:val="none" w:sz="0" w:space="0" w:color="auto"/>
              </w:divBdr>
            </w:div>
            <w:div w:id="988821421">
              <w:marLeft w:val="0"/>
              <w:marRight w:val="0"/>
              <w:marTop w:val="0"/>
              <w:marBottom w:val="0"/>
              <w:divBdr>
                <w:top w:val="none" w:sz="0" w:space="0" w:color="auto"/>
                <w:left w:val="none" w:sz="0" w:space="0" w:color="auto"/>
                <w:bottom w:val="none" w:sz="0" w:space="0" w:color="auto"/>
                <w:right w:val="none" w:sz="0" w:space="0" w:color="auto"/>
              </w:divBdr>
            </w:div>
            <w:div w:id="671840978">
              <w:marLeft w:val="0"/>
              <w:marRight w:val="0"/>
              <w:marTop w:val="0"/>
              <w:marBottom w:val="0"/>
              <w:divBdr>
                <w:top w:val="none" w:sz="0" w:space="0" w:color="auto"/>
                <w:left w:val="none" w:sz="0" w:space="0" w:color="auto"/>
                <w:bottom w:val="none" w:sz="0" w:space="0" w:color="auto"/>
                <w:right w:val="none" w:sz="0" w:space="0" w:color="auto"/>
              </w:divBdr>
            </w:div>
            <w:div w:id="60183219">
              <w:marLeft w:val="0"/>
              <w:marRight w:val="0"/>
              <w:marTop w:val="0"/>
              <w:marBottom w:val="0"/>
              <w:divBdr>
                <w:top w:val="none" w:sz="0" w:space="0" w:color="auto"/>
                <w:left w:val="none" w:sz="0" w:space="0" w:color="auto"/>
                <w:bottom w:val="none" w:sz="0" w:space="0" w:color="auto"/>
                <w:right w:val="none" w:sz="0" w:space="0" w:color="auto"/>
              </w:divBdr>
            </w:div>
            <w:div w:id="671756185">
              <w:marLeft w:val="0"/>
              <w:marRight w:val="0"/>
              <w:marTop w:val="0"/>
              <w:marBottom w:val="0"/>
              <w:divBdr>
                <w:top w:val="none" w:sz="0" w:space="0" w:color="auto"/>
                <w:left w:val="none" w:sz="0" w:space="0" w:color="auto"/>
                <w:bottom w:val="none" w:sz="0" w:space="0" w:color="auto"/>
                <w:right w:val="none" w:sz="0" w:space="0" w:color="auto"/>
              </w:divBdr>
            </w:div>
            <w:div w:id="223182665">
              <w:marLeft w:val="0"/>
              <w:marRight w:val="0"/>
              <w:marTop w:val="0"/>
              <w:marBottom w:val="0"/>
              <w:divBdr>
                <w:top w:val="none" w:sz="0" w:space="0" w:color="auto"/>
                <w:left w:val="none" w:sz="0" w:space="0" w:color="auto"/>
                <w:bottom w:val="none" w:sz="0" w:space="0" w:color="auto"/>
                <w:right w:val="none" w:sz="0" w:space="0" w:color="auto"/>
              </w:divBdr>
            </w:div>
            <w:div w:id="889536812">
              <w:marLeft w:val="0"/>
              <w:marRight w:val="0"/>
              <w:marTop w:val="0"/>
              <w:marBottom w:val="0"/>
              <w:divBdr>
                <w:top w:val="none" w:sz="0" w:space="0" w:color="auto"/>
                <w:left w:val="none" w:sz="0" w:space="0" w:color="auto"/>
                <w:bottom w:val="none" w:sz="0" w:space="0" w:color="auto"/>
                <w:right w:val="none" w:sz="0" w:space="0" w:color="auto"/>
              </w:divBdr>
            </w:div>
            <w:div w:id="1495606964">
              <w:marLeft w:val="0"/>
              <w:marRight w:val="0"/>
              <w:marTop w:val="0"/>
              <w:marBottom w:val="0"/>
              <w:divBdr>
                <w:top w:val="none" w:sz="0" w:space="0" w:color="auto"/>
                <w:left w:val="none" w:sz="0" w:space="0" w:color="auto"/>
                <w:bottom w:val="none" w:sz="0" w:space="0" w:color="auto"/>
                <w:right w:val="none" w:sz="0" w:space="0" w:color="auto"/>
              </w:divBdr>
            </w:div>
            <w:div w:id="1767650691">
              <w:marLeft w:val="0"/>
              <w:marRight w:val="0"/>
              <w:marTop w:val="0"/>
              <w:marBottom w:val="0"/>
              <w:divBdr>
                <w:top w:val="none" w:sz="0" w:space="0" w:color="auto"/>
                <w:left w:val="none" w:sz="0" w:space="0" w:color="auto"/>
                <w:bottom w:val="none" w:sz="0" w:space="0" w:color="auto"/>
                <w:right w:val="none" w:sz="0" w:space="0" w:color="auto"/>
              </w:divBdr>
            </w:div>
            <w:div w:id="822351695">
              <w:marLeft w:val="0"/>
              <w:marRight w:val="0"/>
              <w:marTop w:val="0"/>
              <w:marBottom w:val="0"/>
              <w:divBdr>
                <w:top w:val="none" w:sz="0" w:space="0" w:color="auto"/>
                <w:left w:val="none" w:sz="0" w:space="0" w:color="auto"/>
                <w:bottom w:val="none" w:sz="0" w:space="0" w:color="auto"/>
                <w:right w:val="none" w:sz="0" w:space="0" w:color="auto"/>
              </w:divBdr>
            </w:div>
            <w:div w:id="1582719647">
              <w:marLeft w:val="0"/>
              <w:marRight w:val="0"/>
              <w:marTop w:val="0"/>
              <w:marBottom w:val="0"/>
              <w:divBdr>
                <w:top w:val="none" w:sz="0" w:space="0" w:color="auto"/>
                <w:left w:val="none" w:sz="0" w:space="0" w:color="auto"/>
                <w:bottom w:val="none" w:sz="0" w:space="0" w:color="auto"/>
                <w:right w:val="none" w:sz="0" w:space="0" w:color="auto"/>
              </w:divBdr>
            </w:div>
            <w:div w:id="184098103">
              <w:marLeft w:val="0"/>
              <w:marRight w:val="0"/>
              <w:marTop w:val="0"/>
              <w:marBottom w:val="0"/>
              <w:divBdr>
                <w:top w:val="none" w:sz="0" w:space="0" w:color="auto"/>
                <w:left w:val="none" w:sz="0" w:space="0" w:color="auto"/>
                <w:bottom w:val="none" w:sz="0" w:space="0" w:color="auto"/>
                <w:right w:val="none" w:sz="0" w:space="0" w:color="auto"/>
              </w:divBdr>
            </w:div>
            <w:div w:id="1278368591">
              <w:marLeft w:val="0"/>
              <w:marRight w:val="0"/>
              <w:marTop w:val="0"/>
              <w:marBottom w:val="0"/>
              <w:divBdr>
                <w:top w:val="none" w:sz="0" w:space="0" w:color="auto"/>
                <w:left w:val="none" w:sz="0" w:space="0" w:color="auto"/>
                <w:bottom w:val="none" w:sz="0" w:space="0" w:color="auto"/>
                <w:right w:val="none" w:sz="0" w:space="0" w:color="auto"/>
              </w:divBdr>
            </w:div>
            <w:div w:id="2136093643">
              <w:marLeft w:val="0"/>
              <w:marRight w:val="0"/>
              <w:marTop w:val="0"/>
              <w:marBottom w:val="0"/>
              <w:divBdr>
                <w:top w:val="none" w:sz="0" w:space="0" w:color="auto"/>
                <w:left w:val="none" w:sz="0" w:space="0" w:color="auto"/>
                <w:bottom w:val="none" w:sz="0" w:space="0" w:color="auto"/>
                <w:right w:val="none" w:sz="0" w:space="0" w:color="auto"/>
              </w:divBdr>
            </w:div>
            <w:div w:id="1480877430">
              <w:marLeft w:val="0"/>
              <w:marRight w:val="0"/>
              <w:marTop w:val="0"/>
              <w:marBottom w:val="0"/>
              <w:divBdr>
                <w:top w:val="none" w:sz="0" w:space="0" w:color="auto"/>
                <w:left w:val="none" w:sz="0" w:space="0" w:color="auto"/>
                <w:bottom w:val="none" w:sz="0" w:space="0" w:color="auto"/>
                <w:right w:val="none" w:sz="0" w:space="0" w:color="auto"/>
              </w:divBdr>
            </w:div>
            <w:div w:id="2067995569">
              <w:marLeft w:val="0"/>
              <w:marRight w:val="0"/>
              <w:marTop w:val="0"/>
              <w:marBottom w:val="0"/>
              <w:divBdr>
                <w:top w:val="none" w:sz="0" w:space="0" w:color="auto"/>
                <w:left w:val="none" w:sz="0" w:space="0" w:color="auto"/>
                <w:bottom w:val="none" w:sz="0" w:space="0" w:color="auto"/>
                <w:right w:val="none" w:sz="0" w:space="0" w:color="auto"/>
              </w:divBdr>
            </w:div>
            <w:div w:id="1574317702">
              <w:marLeft w:val="0"/>
              <w:marRight w:val="0"/>
              <w:marTop w:val="0"/>
              <w:marBottom w:val="0"/>
              <w:divBdr>
                <w:top w:val="none" w:sz="0" w:space="0" w:color="auto"/>
                <w:left w:val="none" w:sz="0" w:space="0" w:color="auto"/>
                <w:bottom w:val="none" w:sz="0" w:space="0" w:color="auto"/>
                <w:right w:val="none" w:sz="0" w:space="0" w:color="auto"/>
              </w:divBdr>
            </w:div>
          </w:divsChild>
        </w:div>
        <w:div w:id="670645805">
          <w:marLeft w:val="0"/>
          <w:marRight w:val="0"/>
          <w:marTop w:val="0"/>
          <w:marBottom w:val="0"/>
          <w:divBdr>
            <w:top w:val="none" w:sz="0" w:space="0" w:color="auto"/>
            <w:left w:val="none" w:sz="0" w:space="0" w:color="auto"/>
            <w:bottom w:val="none" w:sz="0" w:space="0" w:color="auto"/>
            <w:right w:val="none" w:sz="0" w:space="0" w:color="auto"/>
          </w:divBdr>
          <w:divsChild>
            <w:div w:id="738482528">
              <w:marLeft w:val="0"/>
              <w:marRight w:val="0"/>
              <w:marTop w:val="0"/>
              <w:marBottom w:val="0"/>
              <w:divBdr>
                <w:top w:val="none" w:sz="0" w:space="0" w:color="auto"/>
                <w:left w:val="none" w:sz="0" w:space="0" w:color="auto"/>
                <w:bottom w:val="none" w:sz="0" w:space="0" w:color="auto"/>
                <w:right w:val="none" w:sz="0" w:space="0" w:color="auto"/>
              </w:divBdr>
            </w:div>
            <w:div w:id="1565944227">
              <w:marLeft w:val="0"/>
              <w:marRight w:val="0"/>
              <w:marTop w:val="0"/>
              <w:marBottom w:val="0"/>
              <w:divBdr>
                <w:top w:val="none" w:sz="0" w:space="0" w:color="auto"/>
                <w:left w:val="none" w:sz="0" w:space="0" w:color="auto"/>
                <w:bottom w:val="none" w:sz="0" w:space="0" w:color="auto"/>
                <w:right w:val="none" w:sz="0" w:space="0" w:color="auto"/>
              </w:divBdr>
            </w:div>
            <w:div w:id="550264716">
              <w:marLeft w:val="0"/>
              <w:marRight w:val="0"/>
              <w:marTop w:val="0"/>
              <w:marBottom w:val="0"/>
              <w:divBdr>
                <w:top w:val="none" w:sz="0" w:space="0" w:color="auto"/>
                <w:left w:val="none" w:sz="0" w:space="0" w:color="auto"/>
                <w:bottom w:val="none" w:sz="0" w:space="0" w:color="auto"/>
                <w:right w:val="none" w:sz="0" w:space="0" w:color="auto"/>
              </w:divBdr>
            </w:div>
            <w:div w:id="35816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503265">
      <w:bodyDiv w:val="1"/>
      <w:marLeft w:val="0"/>
      <w:marRight w:val="0"/>
      <w:marTop w:val="0"/>
      <w:marBottom w:val="0"/>
      <w:divBdr>
        <w:top w:val="none" w:sz="0" w:space="0" w:color="auto"/>
        <w:left w:val="none" w:sz="0" w:space="0" w:color="auto"/>
        <w:bottom w:val="none" w:sz="0" w:space="0" w:color="auto"/>
        <w:right w:val="none" w:sz="0" w:space="0" w:color="auto"/>
      </w:divBdr>
    </w:div>
    <w:div w:id="1955356045">
      <w:bodyDiv w:val="1"/>
      <w:marLeft w:val="0"/>
      <w:marRight w:val="0"/>
      <w:marTop w:val="0"/>
      <w:marBottom w:val="0"/>
      <w:divBdr>
        <w:top w:val="none" w:sz="0" w:space="0" w:color="auto"/>
        <w:left w:val="none" w:sz="0" w:space="0" w:color="auto"/>
        <w:bottom w:val="none" w:sz="0" w:space="0" w:color="auto"/>
        <w:right w:val="none" w:sz="0" w:space="0" w:color="auto"/>
      </w:divBdr>
      <w:divsChild>
        <w:div w:id="766847173">
          <w:marLeft w:val="0"/>
          <w:marRight w:val="0"/>
          <w:marTop w:val="0"/>
          <w:marBottom w:val="0"/>
          <w:divBdr>
            <w:top w:val="none" w:sz="0" w:space="0" w:color="auto"/>
            <w:left w:val="none" w:sz="0" w:space="0" w:color="auto"/>
            <w:bottom w:val="none" w:sz="0" w:space="0" w:color="auto"/>
            <w:right w:val="none" w:sz="0" w:space="0" w:color="auto"/>
          </w:divBdr>
          <w:divsChild>
            <w:div w:id="2124880274">
              <w:marLeft w:val="0"/>
              <w:marRight w:val="0"/>
              <w:marTop w:val="0"/>
              <w:marBottom w:val="0"/>
              <w:divBdr>
                <w:top w:val="none" w:sz="0" w:space="0" w:color="auto"/>
                <w:left w:val="none" w:sz="0" w:space="0" w:color="auto"/>
                <w:bottom w:val="none" w:sz="0" w:space="0" w:color="auto"/>
                <w:right w:val="none" w:sz="0" w:space="0" w:color="auto"/>
              </w:divBdr>
            </w:div>
            <w:div w:id="1273897390">
              <w:marLeft w:val="0"/>
              <w:marRight w:val="0"/>
              <w:marTop w:val="0"/>
              <w:marBottom w:val="0"/>
              <w:divBdr>
                <w:top w:val="none" w:sz="0" w:space="0" w:color="auto"/>
                <w:left w:val="none" w:sz="0" w:space="0" w:color="auto"/>
                <w:bottom w:val="none" w:sz="0" w:space="0" w:color="auto"/>
                <w:right w:val="none" w:sz="0" w:space="0" w:color="auto"/>
              </w:divBdr>
            </w:div>
            <w:div w:id="445271480">
              <w:marLeft w:val="0"/>
              <w:marRight w:val="0"/>
              <w:marTop w:val="0"/>
              <w:marBottom w:val="0"/>
              <w:divBdr>
                <w:top w:val="none" w:sz="0" w:space="0" w:color="auto"/>
                <w:left w:val="none" w:sz="0" w:space="0" w:color="auto"/>
                <w:bottom w:val="none" w:sz="0" w:space="0" w:color="auto"/>
                <w:right w:val="none" w:sz="0" w:space="0" w:color="auto"/>
              </w:divBdr>
            </w:div>
            <w:div w:id="662123226">
              <w:marLeft w:val="0"/>
              <w:marRight w:val="0"/>
              <w:marTop w:val="0"/>
              <w:marBottom w:val="0"/>
              <w:divBdr>
                <w:top w:val="none" w:sz="0" w:space="0" w:color="auto"/>
                <w:left w:val="none" w:sz="0" w:space="0" w:color="auto"/>
                <w:bottom w:val="none" w:sz="0" w:space="0" w:color="auto"/>
                <w:right w:val="none" w:sz="0" w:space="0" w:color="auto"/>
              </w:divBdr>
            </w:div>
            <w:div w:id="1598099281">
              <w:marLeft w:val="0"/>
              <w:marRight w:val="0"/>
              <w:marTop w:val="0"/>
              <w:marBottom w:val="0"/>
              <w:divBdr>
                <w:top w:val="none" w:sz="0" w:space="0" w:color="auto"/>
                <w:left w:val="none" w:sz="0" w:space="0" w:color="auto"/>
                <w:bottom w:val="none" w:sz="0" w:space="0" w:color="auto"/>
                <w:right w:val="none" w:sz="0" w:space="0" w:color="auto"/>
              </w:divBdr>
            </w:div>
            <w:div w:id="906380176">
              <w:marLeft w:val="0"/>
              <w:marRight w:val="0"/>
              <w:marTop w:val="0"/>
              <w:marBottom w:val="0"/>
              <w:divBdr>
                <w:top w:val="none" w:sz="0" w:space="0" w:color="auto"/>
                <w:left w:val="none" w:sz="0" w:space="0" w:color="auto"/>
                <w:bottom w:val="none" w:sz="0" w:space="0" w:color="auto"/>
                <w:right w:val="none" w:sz="0" w:space="0" w:color="auto"/>
              </w:divBdr>
            </w:div>
            <w:div w:id="376855627">
              <w:marLeft w:val="0"/>
              <w:marRight w:val="0"/>
              <w:marTop w:val="0"/>
              <w:marBottom w:val="0"/>
              <w:divBdr>
                <w:top w:val="none" w:sz="0" w:space="0" w:color="auto"/>
                <w:left w:val="none" w:sz="0" w:space="0" w:color="auto"/>
                <w:bottom w:val="none" w:sz="0" w:space="0" w:color="auto"/>
                <w:right w:val="none" w:sz="0" w:space="0" w:color="auto"/>
              </w:divBdr>
            </w:div>
            <w:div w:id="1222643096">
              <w:marLeft w:val="0"/>
              <w:marRight w:val="0"/>
              <w:marTop w:val="0"/>
              <w:marBottom w:val="0"/>
              <w:divBdr>
                <w:top w:val="none" w:sz="0" w:space="0" w:color="auto"/>
                <w:left w:val="none" w:sz="0" w:space="0" w:color="auto"/>
                <w:bottom w:val="none" w:sz="0" w:space="0" w:color="auto"/>
                <w:right w:val="none" w:sz="0" w:space="0" w:color="auto"/>
              </w:divBdr>
            </w:div>
            <w:div w:id="2073580365">
              <w:marLeft w:val="0"/>
              <w:marRight w:val="0"/>
              <w:marTop w:val="0"/>
              <w:marBottom w:val="0"/>
              <w:divBdr>
                <w:top w:val="none" w:sz="0" w:space="0" w:color="auto"/>
                <w:left w:val="none" w:sz="0" w:space="0" w:color="auto"/>
                <w:bottom w:val="none" w:sz="0" w:space="0" w:color="auto"/>
                <w:right w:val="none" w:sz="0" w:space="0" w:color="auto"/>
              </w:divBdr>
            </w:div>
            <w:div w:id="613556302">
              <w:marLeft w:val="0"/>
              <w:marRight w:val="0"/>
              <w:marTop w:val="0"/>
              <w:marBottom w:val="0"/>
              <w:divBdr>
                <w:top w:val="none" w:sz="0" w:space="0" w:color="auto"/>
                <w:left w:val="none" w:sz="0" w:space="0" w:color="auto"/>
                <w:bottom w:val="none" w:sz="0" w:space="0" w:color="auto"/>
                <w:right w:val="none" w:sz="0" w:space="0" w:color="auto"/>
              </w:divBdr>
            </w:div>
            <w:div w:id="1713310818">
              <w:marLeft w:val="0"/>
              <w:marRight w:val="0"/>
              <w:marTop w:val="0"/>
              <w:marBottom w:val="0"/>
              <w:divBdr>
                <w:top w:val="none" w:sz="0" w:space="0" w:color="auto"/>
                <w:left w:val="none" w:sz="0" w:space="0" w:color="auto"/>
                <w:bottom w:val="none" w:sz="0" w:space="0" w:color="auto"/>
                <w:right w:val="none" w:sz="0" w:space="0" w:color="auto"/>
              </w:divBdr>
            </w:div>
            <w:div w:id="623968298">
              <w:marLeft w:val="0"/>
              <w:marRight w:val="0"/>
              <w:marTop w:val="0"/>
              <w:marBottom w:val="0"/>
              <w:divBdr>
                <w:top w:val="none" w:sz="0" w:space="0" w:color="auto"/>
                <w:left w:val="none" w:sz="0" w:space="0" w:color="auto"/>
                <w:bottom w:val="none" w:sz="0" w:space="0" w:color="auto"/>
                <w:right w:val="none" w:sz="0" w:space="0" w:color="auto"/>
              </w:divBdr>
            </w:div>
            <w:div w:id="1144543754">
              <w:marLeft w:val="0"/>
              <w:marRight w:val="0"/>
              <w:marTop w:val="0"/>
              <w:marBottom w:val="0"/>
              <w:divBdr>
                <w:top w:val="none" w:sz="0" w:space="0" w:color="auto"/>
                <w:left w:val="none" w:sz="0" w:space="0" w:color="auto"/>
                <w:bottom w:val="none" w:sz="0" w:space="0" w:color="auto"/>
                <w:right w:val="none" w:sz="0" w:space="0" w:color="auto"/>
              </w:divBdr>
            </w:div>
            <w:div w:id="789858509">
              <w:marLeft w:val="0"/>
              <w:marRight w:val="0"/>
              <w:marTop w:val="0"/>
              <w:marBottom w:val="0"/>
              <w:divBdr>
                <w:top w:val="none" w:sz="0" w:space="0" w:color="auto"/>
                <w:left w:val="none" w:sz="0" w:space="0" w:color="auto"/>
                <w:bottom w:val="none" w:sz="0" w:space="0" w:color="auto"/>
                <w:right w:val="none" w:sz="0" w:space="0" w:color="auto"/>
              </w:divBdr>
            </w:div>
            <w:div w:id="198707171">
              <w:marLeft w:val="0"/>
              <w:marRight w:val="0"/>
              <w:marTop w:val="0"/>
              <w:marBottom w:val="0"/>
              <w:divBdr>
                <w:top w:val="none" w:sz="0" w:space="0" w:color="auto"/>
                <w:left w:val="none" w:sz="0" w:space="0" w:color="auto"/>
                <w:bottom w:val="none" w:sz="0" w:space="0" w:color="auto"/>
                <w:right w:val="none" w:sz="0" w:space="0" w:color="auto"/>
              </w:divBdr>
            </w:div>
            <w:div w:id="367727613">
              <w:marLeft w:val="0"/>
              <w:marRight w:val="0"/>
              <w:marTop w:val="0"/>
              <w:marBottom w:val="0"/>
              <w:divBdr>
                <w:top w:val="none" w:sz="0" w:space="0" w:color="auto"/>
                <w:left w:val="none" w:sz="0" w:space="0" w:color="auto"/>
                <w:bottom w:val="none" w:sz="0" w:space="0" w:color="auto"/>
                <w:right w:val="none" w:sz="0" w:space="0" w:color="auto"/>
              </w:divBdr>
            </w:div>
            <w:div w:id="1696036103">
              <w:marLeft w:val="0"/>
              <w:marRight w:val="0"/>
              <w:marTop w:val="0"/>
              <w:marBottom w:val="0"/>
              <w:divBdr>
                <w:top w:val="none" w:sz="0" w:space="0" w:color="auto"/>
                <w:left w:val="none" w:sz="0" w:space="0" w:color="auto"/>
                <w:bottom w:val="none" w:sz="0" w:space="0" w:color="auto"/>
                <w:right w:val="none" w:sz="0" w:space="0" w:color="auto"/>
              </w:divBdr>
            </w:div>
            <w:div w:id="113332738">
              <w:marLeft w:val="0"/>
              <w:marRight w:val="0"/>
              <w:marTop w:val="0"/>
              <w:marBottom w:val="0"/>
              <w:divBdr>
                <w:top w:val="none" w:sz="0" w:space="0" w:color="auto"/>
                <w:left w:val="none" w:sz="0" w:space="0" w:color="auto"/>
                <w:bottom w:val="none" w:sz="0" w:space="0" w:color="auto"/>
                <w:right w:val="none" w:sz="0" w:space="0" w:color="auto"/>
              </w:divBdr>
            </w:div>
          </w:divsChild>
        </w:div>
        <w:div w:id="1653095488">
          <w:marLeft w:val="0"/>
          <w:marRight w:val="0"/>
          <w:marTop w:val="0"/>
          <w:marBottom w:val="0"/>
          <w:divBdr>
            <w:top w:val="none" w:sz="0" w:space="0" w:color="auto"/>
            <w:left w:val="none" w:sz="0" w:space="0" w:color="auto"/>
            <w:bottom w:val="none" w:sz="0" w:space="0" w:color="auto"/>
            <w:right w:val="none" w:sz="0" w:space="0" w:color="auto"/>
          </w:divBdr>
          <w:divsChild>
            <w:div w:id="862746138">
              <w:marLeft w:val="0"/>
              <w:marRight w:val="0"/>
              <w:marTop w:val="0"/>
              <w:marBottom w:val="0"/>
              <w:divBdr>
                <w:top w:val="none" w:sz="0" w:space="0" w:color="auto"/>
                <w:left w:val="none" w:sz="0" w:space="0" w:color="auto"/>
                <w:bottom w:val="none" w:sz="0" w:space="0" w:color="auto"/>
                <w:right w:val="none" w:sz="0" w:space="0" w:color="auto"/>
              </w:divBdr>
            </w:div>
            <w:div w:id="2054041596">
              <w:marLeft w:val="0"/>
              <w:marRight w:val="0"/>
              <w:marTop w:val="0"/>
              <w:marBottom w:val="0"/>
              <w:divBdr>
                <w:top w:val="none" w:sz="0" w:space="0" w:color="auto"/>
                <w:left w:val="none" w:sz="0" w:space="0" w:color="auto"/>
                <w:bottom w:val="none" w:sz="0" w:space="0" w:color="auto"/>
                <w:right w:val="none" w:sz="0" w:space="0" w:color="auto"/>
              </w:divBdr>
            </w:div>
            <w:div w:id="1553692909">
              <w:marLeft w:val="0"/>
              <w:marRight w:val="0"/>
              <w:marTop w:val="0"/>
              <w:marBottom w:val="0"/>
              <w:divBdr>
                <w:top w:val="none" w:sz="0" w:space="0" w:color="auto"/>
                <w:left w:val="none" w:sz="0" w:space="0" w:color="auto"/>
                <w:bottom w:val="none" w:sz="0" w:space="0" w:color="auto"/>
                <w:right w:val="none" w:sz="0" w:space="0" w:color="auto"/>
              </w:divBdr>
            </w:div>
            <w:div w:id="1402823441">
              <w:marLeft w:val="0"/>
              <w:marRight w:val="0"/>
              <w:marTop w:val="0"/>
              <w:marBottom w:val="0"/>
              <w:divBdr>
                <w:top w:val="none" w:sz="0" w:space="0" w:color="auto"/>
                <w:left w:val="none" w:sz="0" w:space="0" w:color="auto"/>
                <w:bottom w:val="none" w:sz="0" w:space="0" w:color="auto"/>
                <w:right w:val="none" w:sz="0" w:space="0" w:color="auto"/>
              </w:divBdr>
            </w:div>
            <w:div w:id="1000934205">
              <w:marLeft w:val="0"/>
              <w:marRight w:val="0"/>
              <w:marTop w:val="0"/>
              <w:marBottom w:val="0"/>
              <w:divBdr>
                <w:top w:val="none" w:sz="0" w:space="0" w:color="auto"/>
                <w:left w:val="none" w:sz="0" w:space="0" w:color="auto"/>
                <w:bottom w:val="none" w:sz="0" w:space="0" w:color="auto"/>
                <w:right w:val="none" w:sz="0" w:space="0" w:color="auto"/>
              </w:divBdr>
            </w:div>
            <w:div w:id="595098765">
              <w:marLeft w:val="0"/>
              <w:marRight w:val="0"/>
              <w:marTop w:val="0"/>
              <w:marBottom w:val="0"/>
              <w:divBdr>
                <w:top w:val="none" w:sz="0" w:space="0" w:color="auto"/>
                <w:left w:val="none" w:sz="0" w:space="0" w:color="auto"/>
                <w:bottom w:val="none" w:sz="0" w:space="0" w:color="auto"/>
                <w:right w:val="none" w:sz="0" w:space="0" w:color="auto"/>
              </w:divBdr>
            </w:div>
            <w:div w:id="1560938301">
              <w:marLeft w:val="0"/>
              <w:marRight w:val="0"/>
              <w:marTop w:val="0"/>
              <w:marBottom w:val="0"/>
              <w:divBdr>
                <w:top w:val="none" w:sz="0" w:space="0" w:color="auto"/>
                <w:left w:val="none" w:sz="0" w:space="0" w:color="auto"/>
                <w:bottom w:val="none" w:sz="0" w:space="0" w:color="auto"/>
                <w:right w:val="none" w:sz="0" w:space="0" w:color="auto"/>
              </w:divBdr>
            </w:div>
            <w:div w:id="760948357">
              <w:marLeft w:val="0"/>
              <w:marRight w:val="0"/>
              <w:marTop w:val="0"/>
              <w:marBottom w:val="0"/>
              <w:divBdr>
                <w:top w:val="none" w:sz="0" w:space="0" w:color="auto"/>
                <w:left w:val="none" w:sz="0" w:space="0" w:color="auto"/>
                <w:bottom w:val="none" w:sz="0" w:space="0" w:color="auto"/>
                <w:right w:val="none" w:sz="0" w:space="0" w:color="auto"/>
              </w:divBdr>
            </w:div>
            <w:div w:id="1447694571">
              <w:marLeft w:val="0"/>
              <w:marRight w:val="0"/>
              <w:marTop w:val="0"/>
              <w:marBottom w:val="0"/>
              <w:divBdr>
                <w:top w:val="none" w:sz="0" w:space="0" w:color="auto"/>
                <w:left w:val="none" w:sz="0" w:space="0" w:color="auto"/>
                <w:bottom w:val="none" w:sz="0" w:space="0" w:color="auto"/>
                <w:right w:val="none" w:sz="0" w:space="0" w:color="auto"/>
              </w:divBdr>
            </w:div>
            <w:div w:id="177620519">
              <w:marLeft w:val="0"/>
              <w:marRight w:val="0"/>
              <w:marTop w:val="0"/>
              <w:marBottom w:val="0"/>
              <w:divBdr>
                <w:top w:val="none" w:sz="0" w:space="0" w:color="auto"/>
                <w:left w:val="none" w:sz="0" w:space="0" w:color="auto"/>
                <w:bottom w:val="none" w:sz="0" w:space="0" w:color="auto"/>
                <w:right w:val="none" w:sz="0" w:space="0" w:color="auto"/>
              </w:divBdr>
            </w:div>
            <w:div w:id="1720781017">
              <w:marLeft w:val="0"/>
              <w:marRight w:val="0"/>
              <w:marTop w:val="0"/>
              <w:marBottom w:val="0"/>
              <w:divBdr>
                <w:top w:val="none" w:sz="0" w:space="0" w:color="auto"/>
                <w:left w:val="none" w:sz="0" w:space="0" w:color="auto"/>
                <w:bottom w:val="none" w:sz="0" w:space="0" w:color="auto"/>
                <w:right w:val="none" w:sz="0" w:space="0" w:color="auto"/>
              </w:divBdr>
            </w:div>
            <w:div w:id="93745998">
              <w:marLeft w:val="0"/>
              <w:marRight w:val="0"/>
              <w:marTop w:val="0"/>
              <w:marBottom w:val="0"/>
              <w:divBdr>
                <w:top w:val="none" w:sz="0" w:space="0" w:color="auto"/>
                <w:left w:val="none" w:sz="0" w:space="0" w:color="auto"/>
                <w:bottom w:val="none" w:sz="0" w:space="0" w:color="auto"/>
                <w:right w:val="none" w:sz="0" w:space="0" w:color="auto"/>
              </w:divBdr>
            </w:div>
            <w:div w:id="500853963">
              <w:marLeft w:val="0"/>
              <w:marRight w:val="0"/>
              <w:marTop w:val="0"/>
              <w:marBottom w:val="0"/>
              <w:divBdr>
                <w:top w:val="none" w:sz="0" w:space="0" w:color="auto"/>
                <w:left w:val="none" w:sz="0" w:space="0" w:color="auto"/>
                <w:bottom w:val="none" w:sz="0" w:space="0" w:color="auto"/>
                <w:right w:val="none" w:sz="0" w:space="0" w:color="auto"/>
              </w:divBdr>
            </w:div>
            <w:div w:id="1514996287">
              <w:marLeft w:val="0"/>
              <w:marRight w:val="0"/>
              <w:marTop w:val="0"/>
              <w:marBottom w:val="0"/>
              <w:divBdr>
                <w:top w:val="none" w:sz="0" w:space="0" w:color="auto"/>
                <w:left w:val="none" w:sz="0" w:space="0" w:color="auto"/>
                <w:bottom w:val="none" w:sz="0" w:space="0" w:color="auto"/>
                <w:right w:val="none" w:sz="0" w:space="0" w:color="auto"/>
              </w:divBdr>
            </w:div>
            <w:div w:id="1160463459">
              <w:marLeft w:val="0"/>
              <w:marRight w:val="0"/>
              <w:marTop w:val="0"/>
              <w:marBottom w:val="0"/>
              <w:divBdr>
                <w:top w:val="none" w:sz="0" w:space="0" w:color="auto"/>
                <w:left w:val="none" w:sz="0" w:space="0" w:color="auto"/>
                <w:bottom w:val="none" w:sz="0" w:space="0" w:color="auto"/>
                <w:right w:val="none" w:sz="0" w:space="0" w:color="auto"/>
              </w:divBdr>
            </w:div>
            <w:div w:id="632056044">
              <w:marLeft w:val="0"/>
              <w:marRight w:val="0"/>
              <w:marTop w:val="0"/>
              <w:marBottom w:val="0"/>
              <w:divBdr>
                <w:top w:val="none" w:sz="0" w:space="0" w:color="auto"/>
                <w:left w:val="none" w:sz="0" w:space="0" w:color="auto"/>
                <w:bottom w:val="none" w:sz="0" w:space="0" w:color="auto"/>
                <w:right w:val="none" w:sz="0" w:space="0" w:color="auto"/>
              </w:divBdr>
            </w:div>
            <w:div w:id="1175994680">
              <w:marLeft w:val="0"/>
              <w:marRight w:val="0"/>
              <w:marTop w:val="0"/>
              <w:marBottom w:val="0"/>
              <w:divBdr>
                <w:top w:val="none" w:sz="0" w:space="0" w:color="auto"/>
                <w:left w:val="none" w:sz="0" w:space="0" w:color="auto"/>
                <w:bottom w:val="none" w:sz="0" w:space="0" w:color="auto"/>
                <w:right w:val="none" w:sz="0" w:space="0" w:color="auto"/>
              </w:divBdr>
            </w:div>
            <w:div w:id="360712605">
              <w:marLeft w:val="0"/>
              <w:marRight w:val="0"/>
              <w:marTop w:val="0"/>
              <w:marBottom w:val="0"/>
              <w:divBdr>
                <w:top w:val="none" w:sz="0" w:space="0" w:color="auto"/>
                <w:left w:val="none" w:sz="0" w:space="0" w:color="auto"/>
                <w:bottom w:val="none" w:sz="0" w:space="0" w:color="auto"/>
                <w:right w:val="none" w:sz="0" w:space="0" w:color="auto"/>
              </w:divBdr>
            </w:div>
            <w:div w:id="1378816137">
              <w:marLeft w:val="0"/>
              <w:marRight w:val="0"/>
              <w:marTop w:val="0"/>
              <w:marBottom w:val="0"/>
              <w:divBdr>
                <w:top w:val="none" w:sz="0" w:space="0" w:color="auto"/>
                <w:left w:val="none" w:sz="0" w:space="0" w:color="auto"/>
                <w:bottom w:val="none" w:sz="0" w:space="0" w:color="auto"/>
                <w:right w:val="none" w:sz="0" w:space="0" w:color="auto"/>
              </w:divBdr>
            </w:div>
            <w:div w:id="1815029825">
              <w:marLeft w:val="0"/>
              <w:marRight w:val="0"/>
              <w:marTop w:val="0"/>
              <w:marBottom w:val="0"/>
              <w:divBdr>
                <w:top w:val="none" w:sz="0" w:space="0" w:color="auto"/>
                <w:left w:val="none" w:sz="0" w:space="0" w:color="auto"/>
                <w:bottom w:val="none" w:sz="0" w:space="0" w:color="auto"/>
                <w:right w:val="none" w:sz="0" w:space="0" w:color="auto"/>
              </w:divBdr>
            </w:div>
          </w:divsChild>
        </w:div>
        <w:div w:id="1464542427">
          <w:marLeft w:val="0"/>
          <w:marRight w:val="0"/>
          <w:marTop w:val="0"/>
          <w:marBottom w:val="0"/>
          <w:divBdr>
            <w:top w:val="none" w:sz="0" w:space="0" w:color="auto"/>
            <w:left w:val="none" w:sz="0" w:space="0" w:color="auto"/>
            <w:bottom w:val="none" w:sz="0" w:space="0" w:color="auto"/>
            <w:right w:val="none" w:sz="0" w:space="0" w:color="auto"/>
          </w:divBdr>
          <w:divsChild>
            <w:div w:id="1885173913">
              <w:marLeft w:val="0"/>
              <w:marRight w:val="0"/>
              <w:marTop w:val="0"/>
              <w:marBottom w:val="0"/>
              <w:divBdr>
                <w:top w:val="none" w:sz="0" w:space="0" w:color="auto"/>
                <w:left w:val="none" w:sz="0" w:space="0" w:color="auto"/>
                <w:bottom w:val="none" w:sz="0" w:space="0" w:color="auto"/>
                <w:right w:val="none" w:sz="0" w:space="0" w:color="auto"/>
              </w:divBdr>
            </w:div>
            <w:div w:id="988556070">
              <w:marLeft w:val="0"/>
              <w:marRight w:val="0"/>
              <w:marTop w:val="0"/>
              <w:marBottom w:val="0"/>
              <w:divBdr>
                <w:top w:val="none" w:sz="0" w:space="0" w:color="auto"/>
                <w:left w:val="none" w:sz="0" w:space="0" w:color="auto"/>
                <w:bottom w:val="none" w:sz="0" w:space="0" w:color="auto"/>
                <w:right w:val="none" w:sz="0" w:space="0" w:color="auto"/>
              </w:divBdr>
            </w:div>
            <w:div w:id="1662730872">
              <w:marLeft w:val="0"/>
              <w:marRight w:val="0"/>
              <w:marTop w:val="0"/>
              <w:marBottom w:val="0"/>
              <w:divBdr>
                <w:top w:val="none" w:sz="0" w:space="0" w:color="auto"/>
                <w:left w:val="none" w:sz="0" w:space="0" w:color="auto"/>
                <w:bottom w:val="none" w:sz="0" w:space="0" w:color="auto"/>
                <w:right w:val="none" w:sz="0" w:space="0" w:color="auto"/>
              </w:divBdr>
            </w:div>
            <w:div w:id="558248135">
              <w:marLeft w:val="0"/>
              <w:marRight w:val="0"/>
              <w:marTop w:val="0"/>
              <w:marBottom w:val="0"/>
              <w:divBdr>
                <w:top w:val="none" w:sz="0" w:space="0" w:color="auto"/>
                <w:left w:val="none" w:sz="0" w:space="0" w:color="auto"/>
                <w:bottom w:val="none" w:sz="0" w:space="0" w:color="auto"/>
                <w:right w:val="none" w:sz="0" w:space="0" w:color="auto"/>
              </w:divBdr>
            </w:div>
            <w:div w:id="1451899038">
              <w:marLeft w:val="0"/>
              <w:marRight w:val="0"/>
              <w:marTop w:val="0"/>
              <w:marBottom w:val="0"/>
              <w:divBdr>
                <w:top w:val="none" w:sz="0" w:space="0" w:color="auto"/>
                <w:left w:val="none" w:sz="0" w:space="0" w:color="auto"/>
                <w:bottom w:val="none" w:sz="0" w:space="0" w:color="auto"/>
                <w:right w:val="none" w:sz="0" w:space="0" w:color="auto"/>
              </w:divBdr>
            </w:div>
            <w:div w:id="430246291">
              <w:marLeft w:val="0"/>
              <w:marRight w:val="0"/>
              <w:marTop w:val="0"/>
              <w:marBottom w:val="0"/>
              <w:divBdr>
                <w:top w:val="none" w:sz="0" w:space="0" w:color="auto"/>
                <w:left w:val="none" w:sz="0" w:space="0" w:color="auto"/>
                <w:bottom w:val="none" w:sz="0" w:space="0" w:color="auto"/>
                <w:right w:val="none" w:sz="0" w:space="0" w:color="auto"/>
              </w:divBdr>
            </w:div>
            <w:div w:id="1333949727">
              <w:marLeft w:val="0"/>
              <w:marRight w:val="0"/>
              <w:marTop w:val="0"/>
              <w:marBottom w:val="0"/>
              <w:divBdr>
                <w:top w:val="none" w:sz="0" w:space="0" w:color="auto"/>
                <w:left w:val="none" w:sz="0" w:space="0" w:color="auto"/>
                <w:bottom w:val="none" w:sz="0" w:space="0" w:color="auto"/>
                <w:right w:val="none" w:sz="0" w:space="0" w:color="auto"/>
              </w:divBdr>
            </w:div>
            <w:div w:id="1251163643">
              <w:marLeft w:val="0"/>
              <w:marRight w:val="0"/>
              <w:marTop w:val="0"/>
              <w:marBottom w:val="0"/>
              <w:divBdr>
                <w:top w:val="none" w:sz="0" w:space="0" w:color="auto"/>
                <w:left w:val="none" w:sz="0" w:space="0" w:color="auto"/>
                <w:bottom w:val="none" w:sz="0" w:space="0" w:color="auto"/>
                <w:right w:val="none" w:sz="0" w:space="0" w:color="auto"/>
              </w:divBdr>
            </w:div>
            <w:div w:id="1431850780">
              <w:marLeft w:val="0"/>
              <w:marRight w:val="0"/>
              <w:marTop w:val="0"/>
              <w:marBottom w:val="0"/>
              <w:divBdr>
                <w:top w:val="none" w:sz="0" w:space="0" w:color="auto"/>
                <w:left w:val="none" w:sz="0" w:space="0" w:color="auto"/>
                <w:bottom w:val="none" w:sz="0" w:space="0" w:color="auto"/>
                <w:right w:val="none" w:sz="0" w:space="0" w:color="auto"/>
              </w:divBdr>
            </w:div>
            <w:div w:id="60980349">
              <w:marLeft w:val="0"/>
              <w:marRight w:val="0"/>
              <w:marTop w:val="0"/>
              <w:marBottom w:val="0"/>
              <w:divBdr>
                <w:top w:val="none" w:sz="0" w:space="0" w:color="auto"/>
                <w:left w:val="none" w:sz="0" w:space="0" w:color="auto"/>
                <w:bottom w:val="none" w:sz="0" w:space="0" w:color="auto"/>
                <w:right w:val="none" w:sz="0" w:space="0" w:color="auto"/>
              </w:divBdr>
            </w:div>
            <w:div w:id="1994599604">
              <w:marLeft w:val="0"/>
              <w:marRight w:val="0"/>
              <w:marTop w:val="0"/>
              <w:marBottom w:val="0"/>
              <w:divBdr>
                <w:top w:val="none" w:sz="0" w:space="0" w:color="auto"/>
                <w:left w:val="none" w:sz="0" w:space="0" w:color="auto"/>
                <w:bottom w:val="none" w:sz="0" w:space="0" w:color="auto"/>
                <w:right w:val="none" w:sz="0" w:space="0" w:color="auto"/>
              </w:divBdr>
            </w:div>
            <w:div w:id="1692992723">
              <w:marLeft w:val="0"/>
              <w:marRight w:val="0"/>
              <w:marTop w:val="0"/>
              <w:marBottom w:val="0"/>
              <w:divBdr>
                <w:top w:val="none" w:sz="0" w:space="0" w:color="auto"/>
                <w:left w:val="none" w:sz="0" w:space="0" w:color="auto"/>
                <w:bottom w:val="none" w:sz="0" w:space="0" w:color="auto"/>
                <w:right w:val="none" w:sz="0" w:space="0" w:color="auto"/>
              </w:divBdr>
            </w:div>
            <w:div w:id="643199458">
              <w:marLeft w:val="0"/>
              <w:marRight w:val="0"/>
              <w:marTop w:val="0"/>
              <w:marBottom w:val="0"/>
              <w:divBdr>
                <w:top w:val="none" w:sz="0" w:space="0" w:color="auto"/>
                <w:left w:val="none" w:sz="0" w:space="0" w:color="auto"/>
                <w:bottom w:val="none" w:sz="0" w:space="0" w:color="auto"/>
                <w:right w:val="none" w:sz="0" w:space="0" w:color="auto"/>
              </w:divBdr>
            </w:div>
            <w:div w:id="440302655">
              <w:marLeft w:val="0"/>
              <w:marRight w:val="0"/>
              <w:marTop w:val="0"/>
              <w:marBottom w:val="0"/>
              <w:divBdr>
                <w:top w:val="none" w:sz="0" w:space="0" w:color="auto"/>
                <w:left w:val="none" w:sz="0" w:space="0" w:color="auto"/>
                <w:bottom w:val="none" w:sz="0" w:space="0" w:color="auto"/>
                <w:right w:val="none" w:sz="0" w:space="0" w:color="auto"/>
              </w:divBdr>
            </w:div>
            <w:div w:id="591202272">
              <w:marLeft w:val="0"/>
              <w:marRight w:val="0"/>
              <w:marTop w:val="0"/>
              <w:marBottom w:val="0"/>
              <w:divBdr>
                <w:top w:val="none" w:sz="0" w:space="0" w:color="auto"/>
                <w:left w:val="none" w:sz="0" w:space="0" w:color="auto"/>
                <w:bottom w:val="none" w:sz="0" w:space="0" w:color="auto"/>
                <w:right w:val="none" w:sz="0" w:space="0" w:color="auto"/>
              </w:divBdr>
            </w:div>
            <w:div w:id="376008199">
              <w:marLeft w:val="0"/>
              <w:marRight w:val="0"/>
              <w:marTop w:val="0"/>
              <w:marBottom w:val="0"/>
              <w:divBdr>
                <w:top w:val="none" w:sz="0" w:space="0" w:color="auto"/>
                <w:left w:val="none" w:sz="0" w:space="0" w:color="auto"/>
                <w:bottom w:val="none" w:sz="0" w:space="0" w:color="auto"/>
                <w:right w:val="none" w:sz="0" w:space="0" w:color="auto"/>
              </w:divBdr>
            </w:div>
            <w:div w:id="968173379">
              <w:marLeft w:val="0"/>
              <w:marRight w:val="0"/>
              <w:marTop w:val="0"/>
              <w:marBottom w:val="0"/>
              <w:divBdr>
                <w:top w:val="none" w:sz="0" w:space="0" w:color="auto"/>
                <w:left w:val="none" w:sz="0" w:space="0" w:color="auto"/>
                <w:bottom w:val="none" w:sz="0" w:space="0" w:color="auto"/>
                <w:right w:val="none" w:sz="0" w:space="0" w:color="auto"/>
              </w:divBdr>
            </w:div>
            <w:div w:id="1351637064">
              <w:marLeft w:val="0"/>
              <w:marRight w:val="0"/>
              <w:marTop w:val="0"/>
              <w:marBottom w:val="0"/>
              <w:divBdr>
                <w:top w:val="none" w:sz="0" w:space="0" w:color="auto"/>
                <w:left w:val="none" w:sz="0" w:space="0" w:color="auto"/>
                <w:bottom w:val="none" w:sz="0" w:space="0" w:color="auto"/>
                <w:right w:val="none" w:sz="0" w:space="0" w:color="auto"/>
              </w:divBdr>
            </w:div>
            <w:div w:id="1675062841">
              <w:marLeft w:val="0"/>
              <w:marRight w:val="0"/>
              <w:marTop w:val="0"/>
              <w:marBottom w:val="0"/>
              <w:divBdr>
                <w:top w:val="none" w:sz="0" w:space="0" w:color="auto"/>
                <w:left w:val="none" w:sz="0" w:space="0" w:color="auto"/>
                <w:bottom w:val="none" w:sz="0" w:space="0" w:color="auto"/>
                <w:right w:val="none" w:sz="0" w:space="0" w:color="auto"/>
              </w:divBdr>
            </w:div>
            <w:div w:id="1048804026">
              <w:marLeft w:val="0"/>
              <w:marRight w:val="0"/>
              <w:marTop w:val="0"/>
              <w:marBottom w:val="0"/>
              <w:divBdr>
                <w:top w:val="none" w:sz="0" w:space="0" w:color="auto"/>
                <w:left w:val="none" w:sz="0" w:space="0" w:color="auto"/>
                <w:bottom w:val="none" w:sz="0" w:space="0" w:color="auto"/>
                <w:right w:val="none" w:sz="0" w:space="0" w:color="auto"/>
              </w:divBdr>
            </w:div>
          </w:divsChild>
        </w:div>
        <w:div w:id="644088069">
          <w:marLeft w:val="0"/>
          <w:marRight w:val="0"/>
          <w:marTop w:val="0"/>
          <w:marBottom w:val="0"/>
          <w:divBdr>
            <w:top w:val="none" w:sz="0" w:space="0" w:color="auto"/>
            <w:left w:val="none" w:sz="0" w:space="0" w:color="auto"/>
            <w:bottom w:val="none" w:sz="0" w:space="0" w:color="auto"/>
            <w:right w:val="none" w:sz="0" w:space="0" w:color="auto"/>
          </w:divBdr>
          <w:divsChild>
            <w:div w:id="3285205">
              <w:marLeft w:val="0"/>
              <w:marRight w:val="0"/>
              <w:marTop w:val="0"/>
              <w:marBottom w:val="0"/>
              <w:divBdr>
                <w:top w:val="none" w:sz="0" w:space="0" w:color="auto"/>
                <w:left w:val="none" w:sz="0" w:space="0" w:color="auto"/>
                <w:bottom w:val="none" w:sz="0" w:space="0" w:color="auto"/>
                <w:right w:val="none" w:sz="0" w:space="0" w:color="auto"/>
              </w:divBdr>
            </w:div>
            <w:div w:id="571429126">
              <w:marLeft w:val="0"/>
              <w:marRight w:val="0"/>
              <w:marTop w:val="0"/>
              <w:marBottom w:val="0"/>
              <w:divBdr>
                <w:top w:val="none" w:sz="0" w:space="0" w:color="auto"/>
                <w:left w:val="none" w:sz="0" w:space="0" w:color="auto"/>
                <w:bottom w:val="none" w:sz="0" w:space="0" w:color="auto"/>
                <w:right w:val="none" w:sz="0" w:space="0" w:color="auto"/>
              </w:divBdr>
            </w:div>
            <w:div w:id="39406736">
              <w:marLeft w:val="0"/>
              <w:marRight w:val="0"/>
              <w:marTop w:val="0"/>
              <w:marBottom w:val="0"/>
              <w:divBdr>
                <w:top w:val="none" w:sz="0" w:space="0" w:color="auto"/>
                <w:left w:val="none" w:sz="0" w:space="0" w:color="auto"/>
                <w:bottom w:val="none" w:sz="0" w:space="0" w:color="auto"/>
                <w:right w:val="none" w:sz="0" w:space="0" w:color="auto"/>
              </w:divBdr>
            </w:div>
            <w:div w:id="1099788117">
              <w:marLeft w:val="0"/>
              <w:marRight w:val="0"/>
              <w:marTop w:val="0"/>
              <w:marBottom w:val="0"/>
              <w:divBdr>
                <w:top w:val="none" w:sz="0" w:space="0" w:color="auto"/>
                <w:left w:val="none" w:sz="0" w:space="0" w:color="auto"/>
                <w:bottom w:val="none" w:sz="0" w:space="0" w:color="auto"/>
                <w:right w:val="none" w:sz="0" w:space="0" w:color="auto"/>
              </w:divBdr>
            </w:div>
            <w:div w:id="1145244262">
              <w:marLeft w:val="0"/>
              <w:marRight w:val="0"/>
              <w:marTop w:val="0"/>
              <w:marBottom w:val="0"/>
              <w:divBdr>
                <w:top w:val="none" w:sz="0" w:space="0" w:color="auto"/>
                <w:left w:val="none" w:sz="0" w:space="0" w:color="auto"/>
                <w:bottom w:val="none" w:sz="0" w:space="0" w:color="auto"/>
                <w:right w:val="none" w:sz="0" w:space="0" w:color="auto"/>
              </w:divBdr>
            </w:div>
            <w:div w:id="1898468686">
              <w:marLeft w:val="0"/>
              <w:marRight w:val="0"/>
              <w:marTop w:val="0"/>
              <w:marBottom w:val="0"/>
              <w:divBdr>
                <w:top w:val="none" w:sz="0" w:space="0" w:color="auto"/>
                <w:left w:val="none" w:sz="0" w:space="0" w:color="auto"/>
                <w:bottom w:val="none" w:sz="0" w:space="0" w:color="auto"/>
                <w:right w:val="none" w:sz="0" w:space="0" w:color="auto"/>
              </w:divBdr>
            </w:div>
            <w:div w:id="1162114125">
              <w:marLeft w:val="0"/>
              <w:marRight w:val="0"/>
              <w:marTop w:val="0"/>
              <w:marBottom w:val="0"/>
              <w:divBdr>
                <w:top w:val="none" w:sz="0" w:space="0" w:color="auto"/>
                <w:left w:val="none" w:sz="0" w:space="0" w:color="auto"/>
                <w:bottom w:val="none" w:sz="0" w:space="0" w:color="auto"/>
                <w:right w:val="none" w:sz="0" w:space="0" w:color="auto"/>
              </w:divBdr>
            </w:div>
            <w:div w:id="1911040160">
              <w:marLeft w:val="0"/>
              <w:marRight w:val="0"/>
              <w:marTop w:val="0"/>
              <w:marBottom w:val="0"/>
              <w:divBdr>
                <w:top w:val="none" w:sz="0" w:space="0" w:color="auto"/>
                <w:left w:val="none" w:sz="0" w:space="0" w:color="auto"/>
                <w:bottom w:val="none" w:sz="0" w:space="0" w:color="auto"/>
                <w:right w:val="none" w:sz="0" w:space="0" w:color="auto"/>
              </w:divBdr>
            </w:div>
            <w:div w:id="150798703">
              <w:marLeft w:val="0"/>
              <w:marRight w:val="0"/>
              <w:marTop w:val="0"/>
              <w:marBottom w:val="0"/>
              <w:divBdr>
                <w:top w:val="none" w:sz="0" w:space="0" w:color="auto"/>
                <w:left w:val="none" w:sz="0" w:space="0" w:color="auto"/>
                <w:bottom w:val="none" w:sz="0" w:space="0" w:color="auto"/>
                <w:right w:val="none" w:sz="0" w:space="0" w:color="auto"/>
              </w:divBdr>
            </w:div>
            <w:div w:id="1354187837">
              <w:marLeft w:val="0"/>
              <w:marRight w:val="0"/>
              <w:marTop w:val="0"/>
              <w:marBottom w:val="0"/>
              <w:divBdr>
                <w:top w:val="none" w:sz="0" w:space="0" w:color="auto"/>
                <w:left w:val="none" w:sz="0" w:space="0" w:color="auto"/>
                <w:bottom w:val="none" w:sz="0" w:space="0" w:color="auto"/>
                <w:right w:val="none" w:sz="0" w:space="0" w:color="auto"/>
              </w:divBdr>
            </w:div>
            <w:div w:id="1817987187">
              <w:marLeft w:val="0"/>
              <w:marRight w:val="0"/>
              <w:marTop w:val="0"/>
              <w:marBottom w:val="0"/>
              <w:divBdr>
                <w:top w:val="none" w:sz="0" w:space="0" w:color="auto"/>
                <w:left w:val="none" w:sz="0" w:space="0" w:color="auto"/>
                <w:bottom w:val="none" w:sz="0" w:space="0" w:color="auto"/>
                <w:right w:val="none" w:sz="0" w:space="0" w:color="auto"/>
              </w:divBdr>
            </w:div>
            <w:div w:id="1924292280">
              <w:marLeft w:val="0"/>
              <w:marRight w:val="0"/>
              <w:marTop w:val="0"/>
              <w:marBottom w:val="0"/>
              <w:divBdr>
                <w:top w:val="none" w:sz="0" w:space="0" w:color="auto"/>
                <w:left w:val="none" w:sz="0" w:space="0" w:color="auto"/>
                <w:bottom w:val="none" w:sz="0" w:space="0" w:color="auto"/>
                <w:right w:val="none" w:sz="0" w:space="0" w:color="auto"/>
              </w:divBdr>
            </w:div>
            <w:div w:id="1424104713">
              <w:marLeft w:val="0"/>
              <w:marRight w:val="0"/>
              <w:marTop w:val="0"/>
              <w:marBottom w:val="0"/>
              <w:divBdr>
                <w:top w:val="none" w:sz="0" w:space="0" w:color="auto"/>
                <w:left w:val="none" w:sz="0" w:space="0" w:color="auto"/>
                <w:bottom w:val="none" w:sz="0" w:space="0" w:color="auto"/>
                <w:right w:val="none" w:sz="0" w:space="0" w:color="auto"/>
              </w:divBdr>
            </w:div>
            <w:div w:id="1696930131">
              <w:marLeft w:val="0"/>
              <w:marRight w:val="0"/>
              <w:marTop w:val="0"/>
              <w:marBottom w:val="0"/>
              <w:divBdr>
                <w:top w:val="none" w:sz="0" w:space="0" w:color="auto"/>
                <w:left w:val="none" w:sz="0" w:space="0" w:color="auto"/>
                <w:bottom w:val="none" w:sz="0" w:space="0" w:color="auto"/>
                <w:right w:val="none" w:sz="0" w:space="0" w:color="auto"/>
              </w:divBdr>
            </w:div>
            <w:div w:id="452671880">
              <w:marLeft w:val="0"/>
              <w:marRight w:val="0"/>
              <w:marTop w:val="0"/>
              <w:marBottom w:val="0"/>
              <w:divBdr>
                <w:top w:val="none" w:sz="0" w:space="0" w:color="auto"/>
                <w:left w:val="none" w:sz="0" w:space="0" w:color="auto"/>
                <w:bottom w:val="none" w:sz="0" w:space="0" w:color="auto"/>
                <w:right w:val="none" w:sz="0" w:space="0" w:color="auto"/>
              </w:divBdr>
            </w:div>
            <w:div w:id="801002703">
              <w:marLeft w:val="0"/>
              <w:marRight w:val="0"/>
              <w:marTop w:val="0"/>
              <w:marBottom w:val="0"/>
              <w:divBdr>
                <w:top w:val="none" w:sz="0" w:space="0" w:color="auto"/>
                <w:left w:val="none" w:sz="0" w:space="0" w:color="auto"/>
                <w:bottom w:val="none" w:sz="0" w:space="0" w:color="auto"/>
                <w:right w:val="none" w:sz="0" w:space="0" w:color="auto"/>
              </w:divBdr>
            </w:div>
            <w:div w:id="860514363">
              <w:marLeft w:val="0"/>
              <w:marRight w:val="0"/>
              <w:marTop w:val="0"/>
              <w:marBottom w:val="0"/>
              <w:divBdr>
                <w:top w:val="none" w:sz="0" w:space="0" w:color="auto"/>
                <w:left w:val="none" w:sz="0" w:space="0" w:color="auto"/>
                <w:bottom w:val="none" w:sz="0" w:space="0" w:color="auto"/>
                <w:right w:val="none" w:sz="0" w:space="0" w:color="auto"/>
              </w:divBdr>
            </w:div>
            <w:div w:id="1160074620">
              <w:marLeft w:val="0"/>
              <w:marRight w:val="0"/>
              <w:marTop w:val="0"/>
              <w:marBottom w:val="0"/>
              <w:divBdr>
                <w:top w:val="none" w:sz="0" w:space="0" w:color="auto"/>
                <w:left w:val="none" w:sz="0" w:space="0" w:color="auto"/>
                <w:bottom w:val="none" w:sz="0" w:space="0" w:color="auto"/>
                <w:right w:val="none" w:sz="0" w:space="0" w:color="auto"/>
              </w:divBdr>
            </w:div>
            <w:div w:id="703333943">
              <w:marLeft w:val="0"/>
              <w:marRight w:val="0"/>
              <w:marTop w:val="0"/>
              <w:marBottom w:val="0"/>
              <w:divBdr>
                <w:top w:val="none" w:sz="0" w:space="0" w:color="auto"/>
                <w:left w:val="none" w:sz="0" w:space="0" w:color="auto"/>
                <w:bottom w:val="none" w:sz="0" w:space="0" w:color="auto"/>
                <w:right w:val="none" w:sz="0" w:space="0" w:color="auto"/>
              </w:divBdr>
            </w:div>
            <w:div w:id="1923484387">
              <w:marLeft w:val="0"/>
              <w:marRight w:val="0"/>
              <w:marTop w:val="0"/>
              <w:marBottom w:val="0"/>
              <w:divBdr>
                <w:top w:val="none" w:sz="0" w:space="0" w:color="auto"/>
                <w:left w:val="none" w:sz="0" w:space="0" w:color="auto"/>
                <w:bottom w:val="none" w:sz="0" w:space="0" w:color="auto"/>
                <w:right w:val="none" w:sz="0" w:space="0" w:color="auto"/>
              </w:divBdr>
            </w:div>
          </w:divsChild>
        </w:div>
        <w:div w:id="439035476">
          <w:marLeft w:val="0"/>
          <w:marRight w:val="0"/>
          <w:marTop w:val="0"/>
          <w:marBottom w:val="0"/>
          <w:divBdr>
            <w:top w:val="none" w:sz="0" w:space="0" w:color="auto"/>
            <w:left w:val="none" w:sz="0" w:space="0" w:color="auto"/>
            <w:bottom w:val="none" w:sz="0" w:space="0" w:color="auto"/>
            <w:right w:val="none" w:sz="0" w:space="0" w:color="auto"/>
          </w:divBdr>
          <w:divsChild>
            <w:div w:id="599340200">
              <w:marLeft w:val="0"/>
              <w:marRight w:val="0"/>
              <w:marTop w:val="0"/>
              <w:marBottom w:val="0"/>
              <w:divBdr>
                <w:top w:val="none" w:sz="0" w:space="0" w:color="auto"/>
                <w:left w:val="none" w:sz="0" w:space="0" w:color="auto"/>
                <w:bottom w:val="none" w:sz="0" w:space="0" w:color="auto"/>
                <w:right w:val="none" w:sz="0" w:space="0" w:color="auto"/>
              </w:divBdr>
            </w:div>
            <w:div w:id="1032999805">
              <w:marLeft w:val="0"/>
              <w:marRight w:val="0"/>
              <w:marTop w:val="0"/>
              <w:marBottom w:val="0"/>
              <w:divBdr>
                <w:top w:val="none" w:sz="0" w:space="0" w:color="auto"/>
                <w:left w:val="none" w:sz="0" w:space="0" w:color="auto"/>
                <w:bottom w:val="none" w:sz="0" w:space="0" w:color="auto"/>
                <w:right w:val="none" w:sz="0" w:space="0" w:color="auto"/>
              </w:divBdr>
            </w:div>
            <w:div w:id="719936384">
              <w:marLeft w:val="0"/>
              <w:marRight w:val="0"/>
              <w:marTop w:val="0"/>
              <w:marBottom w:val="0"/>
              <w:divBdr>
                <w:top w:val="none" w:sz="0" w:space="0" w:color="auto"/>
                <w:left w:val="none" w:sz="0" w:space="0" w:color="auto"/>
                <w:bottom w:val="none" w:sz="0" w:space="0" w:color="auto"/>
                <w:right w:val="none" w:sz="0" w:space="0" w:color="auto"/>
              </w:divBdr>
            </w:div>
            <w:div w:id="814837670">
              <w:marLeft w:val="0"/>
              <w:marRight w:val="0"/>
              <w:marTop w:val="0"/>
              <w:marBottom w:val="0"/>
              <w:divBdr>
                <w:top w:val="none" w:sz="0" w:space="0" w:color="auto"/>
                <w:left w:val="none" w:sz="0" w:space="0" w:color="auto"/>
                <w:bottom w:val="none" w:sz="0" w:space="0" w:color="auto"/>
                <w:right w:val="none" w:sz="0" w:space="0" w:color="auto"/>
              </w:divBdr>
            </w:div>
            <w:div w:id="656232577">
              <w:marLeft w:val="0"/>
              <w:marRight w:val="0"/>
              <w:marTop w:val="0"/>
              <w:marBottom w:val="0"/>
              <w:divBdr>
                <w:top w:val="none" w:sz="0" w:space="0" w:color="auto"/>
                <w:left w:val="none" w:sz="0" w:space="0" w:color="auto"/>
                <w:bottom w:val="none" w:sz="0" w:space="0" w:color="auto"/>
                <w:right w:val="none" w:sz="0" w:space="0" w:color="auto"/>
              </w:divBdr>
            </w:div>
            <w:div w:id="34926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963436">
      <w:bodyDiv w:val="1"/>
      <w:marLeft w:val="0"/>
      <w:marRight w:val="0"/>
      <w:marTop w:val="0"/>
      <w:marBottom w:val="0"/>
      <w:divBdr>
        <w:top w:val="none" w:sz="0" w:space="0" w:color="auto"/>
        <w:left w:val="none" w:sz="0" w:space="0" w:color="auto"/>
        <w:bottom w:val="none" w:sz="0" w:space="0" w:color="auto"/>
        <w:right w:val="none" w:sz="0" w:space="0" w:color="auto"/>
      </w:divBdr>
    </w:div>
    <w:div w:id="2034915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lex.europa.eu/legal-content/SL/TXT/HTML/?uri=CELEX:32014R0651" TargetMode="External"/><Relationship Id="rId18" Type="http://schemas.openxmlformats.org/officeDocument/2006/relationships/hyperlink" Target="https://www.aris-rs.si/sl/agencija/akti/25/pravila-inovac-dejavnost-maj25_sprem.asp"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eur-lex.europa.eu/eli/reg/2023/2831/oj?locale=sl" TargetMode="External"/><Relationship Id="rId17" Type="http://schemas.openxmlformats.org/officeDocument/2006/relationships/hyperlink" Target="https://www.aris-rs.si/sl/agencija/akti/24/pravila-inovac-dejavnost-julij24.asp"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pisrs.si/pregledPredpisa?id=ZAKO5073" TargetMode="External"/><Relationship Id="rId20" Type="http://schemas.openxmlformats.org/officeDocument/2006/relationships/hyperlink" Target="https://eur-lex.europa.eu/eli/reg/2014/651/oj?locale=s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ris-rs.si/sl/stabilno/"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aris-rs.si/sl/progproj/cena/cena-25-2.asp"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eur-lex.europa.eu/eli/reg/2023/1315/oj?locale=s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eli/reg/2023/1315/oj?locale=sl" TargetMode="External"/><Relationship Id="rId22"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FA136D24472C8D42A8FD83F907B2734D" ma:contentTypeVersion="5" ma:contentTypeDescription="Ustvari nov dokument." ma:contentTypeScope="" ma:versionID="04bb79b2e5a81e2e8322a753aeb5695d">
  <xsd:schema xmlns:xsd="http://www.w3.org/2001/XMLSchema" xmlns:xs="http://www.w3.org/2001/XMLSchema" xmlns:p="http://schemas.microsoft.com/office/2006/metadata/properties" xmlns:ns2="1f8e84f3-ef96-4312-9a58-f8fc91998ae7" targetNamespace="http://schemas.microsoft.com/office/2006/metadata/properties" ma:root="true" ma:fieldsID="0f745091388525561f0775ac912259e8" ns2:_="">
    <xsd:import namespace="1f8e84f3-ef96-4312-9a58-f8fc91998ae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8e84f3-ef96-4312-9a58-f8fc91998ae7" elementFormDefault="qualified">
    <xsd:import namespace="http://schemas.microsoft.com/office/2006/documentManagement/types"/>
    <xsd:import namespace="http://schemas.microsoft.com/office/infopath/2007/PartnerControls"/>
    <xsd:element name="SharedWithUsers" ma:index="8" nillable="true" ma:displayName="V skupni rabi z"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9A52CF-AF2E-41B4-9F10-53ABD9A2CE6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50CBFB0-BACF-4F69-B8EB-768F05B747BD}">
  <ds:schemaRefs>
    <ds:schemaRef ds:uri="http://schemas.openxmlformats.org/officeDocument/2006/bibliography"/>
  </ds:schemaRefs>
</ds:datastoreItem>
</file>

<file path=customXml/itemProps3.xml><?xml version="1.0" encoding="utf-8"?>
<ds:datastoreItem xmlns:ds="http://schemas.openxmlformats.org/officeDocument/2006/customXml" ds:itemID="{645DC22F-6358-4514-9168-8A09991B0C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8e84f3-ef96-4312-9a58-f8fc91998a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10A54F-278F-4822-BC12-344A21A550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24</Pages>
  <Words>7420</Words>
  <Characters>42297</Characters>
  <Application>Microsoft Office Word</Application>
  <DocSecurity>0</DocSecurity>
  <Lines>352</Lines>
  <Paragraphs>99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49618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MVZI</dc:creator>
  <cp:keywords/>
  <dc:description/>
  <cp:lastModifiedBy>Slovenia</cp:lastModifiedBy>
  <cp:revision>15</cp:revision>
  <cp:lastPrinted>2022-04-20T12:17:00Z</cp:lastPrinted>
  <dcterms:created xsi:type="dcterms:W3CDTF">2026-02-02T09:32:00Z</dcterms:created>
  <dcterms:modified xsi:type="dcterms:W3CDTF">2026-02-02T10:15:00Z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0x010100FA136D24472C8D42A8FD83F907B2734D</vt:lpwstr>
  </property>
</Properties>
</file>