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4D625" w14:textId="4E1DCD6D" w:rsidR="00D179F0" w:rsidRPr="00D179F0" w:rsidRDefault="00D179F0" w:rsidP="00D179F0">
      <w:pPr>
        <w:spacing w:after="0" w:line="240" w:lineRule="auto"/>
        <w:rPr>
          <w:rFonts w:ascii="Calibri" w:eastAsia="Times New Roman" w:hAnsi="Calibri" w:cs="Calibri"/>
          <w:kern w:val="0"/>
          <w:lang w:eastAsia="sl-SI"/>
          <w14:ligatures w14:val="none"/>
        </w:rPr>
      </w:pPr>
      <w:bookmarkStart w:id="0" w:name="_MailOriginal"/>
      <w:r w:rsidRPr="00D179F0">
        <w:rPr>
          <w:rFonts w:ascii="Calibri" w:eastAsia="Times New Roman" w:hAnsi="Calibri" w:cs="Calibri"/>
          <w:b/>
          <w:bCs/>
          <w:kern w:val="0"/>
          <w:lang w:eastAsia="sl-SI"/>
          <w14:ligatures w14:val="none"/>
        </w:rPr>
        <w:t>From:</w:t>
      </w:r>
      <w:r w:rsidRPr="00D179F0">
        <w:rPr>
          <w:rFonts w:ascii="Calibri" w:eastAsia="Times New Roman" w:hAnsi="Calibri" w:cs="Calibri"/>
          <w:kern w:val="0"/>
          <w:lang w:eastAsia="sl-SI"/>
          <w14:ligatures w14:val="none"/>
        </w:rPr>
        <w:t xml:space="preserve"> Jona Klobčar &lt;Jona.Klobcar@gov.si&gt; </w:t>
      </w:r>
      <w:r w:rsidRPr="00D179F0">
        <w:rPr>
          <w:rFonts w:ascii="Calibri" w:eastAsia="Times New Roman" w:hAnsi="Calibri" w:cs="Calibri"/>
          <w:kern w:val="0"/>
          <w:lang w:eastAsia="sl-SI"/>
          <w14:ligatures w14:val="none"/>
        </w:rPr>
        <w:br/>
      </w:r>
      <w:r w:rsidRPr="00D179F0">
        <w:rPr>
          <w:rFonts w:ascii="Calibri" w:eastAsia="Times New Roman" w:hAnsi="Calibri" w:cs="Calibri"/>
          <w:b/>
          <w:bCs/>
          <w:kern w:val="0"/>
          <w:lang w:eastAsia="sl-SI"/>
          <w14:ligatures w14:val="none"/>
        </w:rPr>
        <w:t>Sent:</w:t>
      </w:r>
      <w:r w:rsidRPr="00D179F0">
        <w:rPr>
          <w:rFonts w:ascii="Calibri" w:eastAsia="Times New Roman" w:hAnsi="Calibri" w:cs="Calibri"/>
          <w:kern w:val="0"/>
          <w:lang w:eastAsia="sl-SI"/>
          <w14:ligatures w14:val="none"/>
        </w:rPr>
        <w:t xml:space="preserve"> Wednesday, July 2, 2025 6:32 PM</w:t>
      </w:r>
      <w:r w:rsidRPr="00D179F0">
        <w:rPr>
          <w:rFonts w:ascii="Calibri" w:eastAsia="Times New Roman" w:hAnsi="Calibri" w:cs="Calibri"/>
          <w:kern w:val="0"/>
          <w:lang w:eastAsia="sl-SI"/>
          <w14:ligatures w14:val="none"/>
        </w:rPr>
        <w:br/>
      </w:r>
      <w:r w:rsidRPr="00D179F0">
        <w:rPr>
          <w:rFonts w:ascii="Calibri" w:eastAsia="Times New Roman" w:hAnsi="Calibri" w:cs="Calibri"/>
          <w:b/>
          <w:bCs/>
          <w:kern w:val="0"/>
          <w:lang w:eastAsia="sl-SI"/>
          <w14:ligatures w14:val="none"/>
        </w:rPr>
        <w:t>Subject:</w:t>
      </w:r>
      <w:r w:rsidRPr="00D179F0">
        <w:rPr>
          <w:rFonts w:ascii="Calibri" w:eastAsia="Times New Roman" w:hAnsi="Calibri" w:cs="Calibri"/>
          <w:kern w:val="0"/>
          <w:lang w:eastAsia="sl-SI"/>
          <w14:ligatures w14:val="none"/>
        </w:rPr>
        <w:t xml:space="preserve"> 7. Korespondenčna seja Razvojnega sveta RS</w:t>
      </w:r>
    </w:p>
    <w:p w14:paraId="76B83376" w14:textId="77777777" w:rsidR="00D179F0" w:rsidRPr="00D179F0" w:rsidRDefault="00D179F0" w:rsidP="00D179F0">
      <w:pPr>
        <w:spacing w:after="0" w:line="240" w:lineRule="auto"/>
        <w:rPr>
          <w:rFonts w:ascii="Aptos" w:eastAsia="Aptos" w:hAnsi="Aptos" w:cs="Aptos"/>
          <w:kern w:val="0"/>
        </w:rPr>
      </w:pPr>
    </w:p>
    <w:p w14:paraId="139B36E6" w14:textId="77777777" w:rsidR="00D179F0" w:rsidRPr="00D179F0" w:rsidRDefault="00D179F0" w:rsidP="00D179F0">
      <w:pPr>
        <w:spacing w:after="0" w:line="240" w:lineRule="auto"/>
        <w:rPr>
          <w:rFonts w:ascii="Aptos" w:eastAsia="Aptos" w:hAnsi="Aptos" w:cs="Aptos"/>
          <w:kern w:val="0"/>
        </w:rPr>
      </w:pPr>
      <w:r w:rsidRPr="00D179F0">
        <w:rPr>
          <w:rFonts w:ascii="Aptos" w:eastAsia="Aptos" w:hAnsi="Aptos" w:cs="Aptos"/>
          <w:kern w:val="0"/>
        </w:rPr>
        <w:t>Spoštovane članice in člani Razvojnega sveta Republike Slovenije,</w:t>
      </w:r>
    </w:p>
    <w:p w14:paraId="4495C0F0" w14:textId="77777777" w:rsidR="00D179F0" w:rsidRPr="00D179F0" w:rsidRDefault="00D179F0" w:rsidP="00D179F0">
      <w:pPr>
        <w:spacing w:after="0" w:line="240" w:lineRule="auto"/>
        <w:rPr>
          <w:rFonts w:ascii="Aptos" w:eastAsia="Aptos" w:hAnsi="Aptos" w:cs="Aptos"/>
          <w:kern w:val="0"/>
        </w:rPr>
      </w:pPr>
    </w:p>
    <w:p w14:paraId="4017978C" w14:textId="77777777" w:rsidR="00D179F0" w:rsidRPr="00D179F0" w:rsidRDefault="00D179F0" w:rsidP="00D179F0">
      <w:pPr>
        <w:spacing w:after="0" w:line="240" w:lineRule="auto"/>
        <w:rPr>
          <w:rFonts w:ascii="Aptos" w:eastAsia="Aptos" w:hAnsi="Aptos" w:cs="Aptos"/>
          <w:kern w:val="0"/>
        </w:rPr>
      </w:pPr>
      <w:r w:rsidRPr="00D179F0">
        <w:rPr>
          <w:rFonts w:ascii="Aptos" w:eastAsia="Aptos" w:hAnsi="Aptos" w:cs="Aptos"/>
          <w:kern w:val="0"/>
        </w:rPr>
        <w:t>v skladu s poslovnikom Razvojnega sveta RS vas zaradi nesklepčnosti na 6. seji Razvojnega sveta RS, ki je potekala 30. junija 2025, vabimo k sodelovanju na 7. </w:t>
      </w:r>
      <w:r w:rsidRPr="00D179F0">
        <w:rPr>
          <w:rFonts w:ascii="Aptos" w:eastAsia="Aptos" w:hAnsi="Aptos" w:cs="Aptos"/>
          <w:b/>
          <w:bCs/>
          <w:kern w:val="0"/>
        </w:rPr>
        <w:t>korespondenčni seji</w:t>
      </w:r>
      <w:r w:rsidRPr="00D179F0">
        <w:rPr>
          <w:rFonts w:ascii="Aptos" w:eastAsia="Aptos" w:hAnsi="Aptos" w:cs="Aptos"/>
          <w:kern w:val="0"/>
        </w:rPr>
        <w:t>, katere namen je </w:t>
      </w:r>
      <w:r w:rsidRPr="00D179F0">
        <w:rPr>
          <w:rFonts w:ascii="Aptos" w:eastAsia="Aptos" w:hAnsi="Aptos" w:cs="Aptos"/>
          <w:b/>
          <w:bCs/>
          <w:kern w:val="0"/>
        </w:rPr>
        <w:t>potrditev naslednjih 5 sklepov</w:t>
      </w:r>
      <w:r w:rsidRPr="00D179F0">
        <w:rPr>
          <w:rFonts w:ascii="Aptos" w:eastAsia="Aptos" w:hAnsi="Aptos" w:cs="Aptos"/>
          <w:kern w:val="0"/>
        </w:rPr>
        <w:t>:</w:t>
      </w:r>
    </w:p>
    <w:p w14:paraId="641D9FF6" w14:textId="77777777" w:rsidR="00D179F0" w:rsidRPr="00D179F0" w:rsidRDefault="00D179F0" w:rsidP="00D179F0">
      <w:pPr>
        <w:spacing w:after="0" w:line="240" w:lineRule="auto"/>
        <w:rPr>
          <w:rFonts w:ascii="Aptos" w:eastAsia="Aptos" w:hAnsi="Aptos" w:cs="Aptos"/>
          <w:b/>
          <w:bCs/>
          <w:kern w:val="0"/>
        </w:rPr>
      </w:pPr>
    </w:p>
    <w:p w14:paraId="5F8E92DB" w14:textId="77777777" w:rsidR="00D179F0" w:rsidRPr="00D179F0" w:rsidRDefault="00D179F0" w:rsidP="00D179F0">
      <w:pPr>
        <w:spacing w:after="0" w:line="240" w:lineRule="auto"/>
        <w:rPr>
          <w:rFonts w:ascii="Aptos" w:eastAsia="Aptos" w:hAnsi="Aptos" w:cs="Aptos"/>
          <w:kern w:val="0"/>
        </w:rPr>
      </w:pPr>
      <w:r w:rsidRPr="00D179F0">
        <w:rPr>
          <w:rFonts w:ascii="Aptos" w:eastAsia="Aptos" w:hAnsi="Aptos" w:cs="Aptos"/>
          <w:b/>
          <w:bCs/>
          <w:kern w:val="0"/>
        </w:rPr>
        <w:t>Predlog sklepa 2/1</w:t>
      </w:r>
      <w:r w:rsidRPr="00D179F0">
        <w:rPr>
          <w:rFonts w:ascii="Aptos" w:eastAsia="Aptos" w:hAnsi="Aptos" w:cs="Aptos"/>
          <w:kern w:val="0"/>
        </w:rPr>
        <w:t xml:space="preserve">: </w:t>
      </w:r>
      <w:bookmarkStart w:id="1" w:name="_Hlk202273603"/>
      <w:r w:rsidRPr="00D179F0">
        <w:rPr>
          <w:rFonts w:ascii="Aptos" w:eastAsia="Aptos" w:hAnsi="Aptos" w:cs="Aptos"/>
          <w:kern w:val="0"/>
        </w:rPr>
        <w:t xml:space="preserve">Novi predsednik Razvojnega sveta RS je </w:t>
      </w:r>
      <w:bookmarkEnd w:id="1"/>
      <w:r w:rsidRPr="00D179F0">
        <w:rPr>
          <w:rFonts w:ascii="Aptos" w:eastAsia="Aptos" w:hAnsi="Aptos" w:cs="Aptos"/>
          <w:kern w:val="0"/>
        </w:rPr>
        <w:t>prof. ddr. Denis Đonlagić.</w:t>
      </w:r>
    </w:p>
    <w:p w14:paraId="7BA4CA60" w14:textId="77777777" w:rsidR="00D179F0" w:rsidRPr="00D179F0" w:rsidRDefault="00D179F0" w:rsidP="00D179F0">
      <w:pPr>
        <w:spacing w:after="0" w:line="240" w:lineRule="auto"/>
        <w:rPr>
          <w:rFonts w:ascii="Aptos" w:eastAsia="Aptos" w:hAnsi="Aptos" w:cs="Aptos"/>
          <w:kern w:val="0"/>
        </w:rPr>
      </w:pPr>
    </w:p>
    <w:p w14:paraId="7BF4B783" w14:textId="77777777" w:rsidR="00D179F0" w:rsidRPr="00D179F0" w:rsidRDefault="00D179F0" w:rsidP="00D179F0">
      <w:pPr>
        <w:spacing w:after="0" w:line="240" w:lineRule="auto"/>
        <w:rPr>
          <w:rFonts w:ascii="Aptos" w:eastAsia="Aptos" w:hAnsi="Aptos" w:cs="Aptos"/>
          <w:kern w:val="0"/>
        </w:rPr>
      </w:pPr>
      <w:r w:rsidRPr="00D179F0">
        <w:rPr>
          <w:rFonts w:ascii="Aptos" w:eastAsia="Aptos" w:hAnsi="Aptos" w:cs="Aptos"/>
          <w:b/>
          <w:bCs/>
          <w:kern w:val="0"/>
        </w:rPr>
        <w:t>Predlog sklepa 2/2</w:t>
      </w:r>
      <w:r w:rsidRPr="00D179F0">
        <w:rPr>
          <w:rFonts w:ascii="Aptos" w:eastAsia="Aptos" w:hAnsi="Aptos" w:cs="Aptos"/>
          <w:kern w:val="0"/>
        </w:rPr>
        <w:t>: Nova podpredsednica Razvojnega sveta RS je prof. dr. Marina Lukšič Hacin.</w:t>
      </w:r>
    </w:p>
    <w:p w14:paraId="7631197E" w14:textId="77777777" w:rsidR="00D179F0" w:rsidRPr="00D179F0" w:rsidRDefault="00D179F0" w:rsidP="00D179F0">
      <w:pPr>
        <w:spacing w:after="0" w:line="240" w:lineRule="auto"/>
        <w:rPr>
          <w:rFonts w:ascii="Aptos" w:eastAsia="Aptos" w:hAnsi="Aptos" w:cs="Aptos"/>
          <w:kern w:val="0"/>
        </w:rPr>
      </w:pPr>
    </w:p>
    <w:p w14:paraId="54ABEF2F" w14:textId="77777777" w:rsidR="00D179F0" w:rsidRPr="00D179F0" w:rsidRDefault="00D179F0" w:rsidP="00D179F0">
      <w:pPr>
        <w:spacing w:after="0" w:line="240" w:lineRule="auto"/>
        <w:rPr>
          <w:rFonts w:ascii="Aptos" w:eastAsia="Aptos" w:hAnsi="Aptos" w:cs="Aptos"/>
          <w:kern w:val="0"/>
        </w:rPr>
      </w:pPr>
      <w:r w:rsidRPr="00D179F0">
        <w:rPr>
          <w:rFonts w:ascii="Aptos" w:eastAsia="Aptos" w:hAnsi="Aptos" w:cs="Aptos"/>
          <w:b/>
          <w:bCs/>
          <w:kern w:val="0"/>
        </w:rPr>
        <w:t>Predlog sklepa 6/1</w:t>
      </w:r>
      <w:r w:rsidRPr="00D179F0">
        <w:rPr>
          <w:rFonts w:ascii="Aptos" w:eastAsia="Aptos" w:hAnsi="Aptos" w:cs="Aptos"/>
          <w:kern w:val="0"/>
        </w:rPr>
        <w:t xml:space="preserve">: Razvojni svet Republike Slovenije predlaga Vladi Republike Slovenije, da za mandatno dobo dveh let v Znanstveni svet ARIS imenuje naslednje člane: </w:t>
      </w:r>
    </w:p>
    <w:p w14:paraId="6303B404" w14:textId="77777777" w:rsidR="00D179F0" w:rsidRPr="00D179F0" w:rsidRDefault="00D179F0" w:rsidP="00D179F0">
      <w:pPr>
        <w:numPr>
          <w:ilvl w:val="0"/>
          <w:numId w:val="1"/>
        </w:numPr>
        <w:spacing w:after="0" w:line="240" w:lineRule="auto"/>
        <w:rPr>
          <w:rFonts w:ascii="Aptos" w:eastAsia="Times New Roman" w:hAnsi="Aptos" w:cs="Aptos"/>
          <w:kern w:val="0"/>
        </w:rPr>
      </w:pPr>
      <w:r w:rsidRPr="00D179F0">
        <w:rPr>
          <w:rFonts w:ascii="Aptos" w:eastAsia="Times New Roman" w:hAnsi="Aptos" w:cs="Aptos"/>
          <w:kern w:val="0"/>
        </w:rPr>
        <w:t>Prof. dr. Irena Drevenšek Olenik</w:t>
      </w:r>
    </w:p>
    <w:p w14:paraId="201DE468" w14:textId="77777777" w:rsidR="00D179F0" w:rsidRPr="00D179F0" w:rsidRDefault="00D179F0" w:rsidP="00D179F0">
      <w:pPr>
        <w:numPr>
          <w:ilvl w:val="0"/>
          <w:numId w:val="1"/>
        </w:numPr>
        <w:spacing w:after="0" w:line="240" w:lineRule="auto"/>
        <w:rPr>
          <w:rFonts w:ascii="Aptos" w:eastAsia="Times New Roman" w:hAnsi="Aptos" w:cs="Aptos"/>
          <w:kern w:val="0"/>
        </w:rPr>
      </w:pPr>
      <w:r w:rsidRPr="00D179F0">
        <w:rPr>
          <w:rFonts w:ascii="Aptos" w:eastAsia="Times New Roman" w:hAnsi="Aptos" w:cs="Aptos"/>
          <w:kern w:val="0"/>
        </w:rPr>
        <w:t>Prof. dr. Aleš Holobar</w:t>
      </w:r>
    </w:p>
    <w:p w14:paraId="35D03349" w14:textId="77777777" w:rsidR="00D179F0" w:rsidRPr="00D179F0" w:rsidRDefault="00D179F0" w:rsidP="00D179F0">
      <w:pPr>
        <w:numPr>
          <w:ilvl w:val="0"/>
          <w:numId w:val="1"/>
        </w:numPr>
        <w:spacing w:after="0" w:line="240" w:lineRule="auto"/>
        <w:rPr>
          <w:rFonts w:ascii="Aptos" w:eastAsia="Times New Roman" w:hAnsi="Aptos" w:cs="Aptos"/>
          <w:kern w:val="0"/>
        </w:rPr>
      </w:pPr>
      <w:r w:rsidRPr="00D179F0">
        <w:rPr>
          <w:rFonts w:ascii="Aptos" w:eastAsia="Times New Roman" w:hAnsi="Aptos" w:cs="Aptos"/>
          <w:kern w:val="0"/>
        </w:rPr>
        <w:t>Prof. dr. Maja Čemažar</w:t>
      </w:r>
    </w:p>
    <w:p w14:paraId="0F4C58A1" w14:textId="77777777" w:rsidR="00D179F0" w:rsidRPr="00D179F0" w:rsidRDefault="00D179F0" w:rsidP="00D179F0">
      <w:pPr>
        <w:numPr>
          <w:ilvl w:val="0"/>
          <w:numId w:val="1"/>
        </w:numPr>
        <w:spacing w:after="0" w:line="240" w:lineRule="auto"/>
        <w:rPr>
          <w:rFonts w:ascii="Aptos" w:eastAsia="Times New Roman" w:hAnsi="Aptos" w:cs="Aptos"/>
          <w:kern w:val="0"/>
        </w:rPr>
      </w:pPr>
      <w:r w:rsidRPr="00D179F0">
        <w:rPr>
          <w:rFonts w:ascii="Aptos" w:eastAsia="Times New Roman" w:hAnsi="Aptos" w:cs="Aptos"/>
          <w:kern w:val="0"/>
        </w:rPr>
        <w:t>Prof. dr. Hojka Kraigher</w:t>
      </w:r>
    </w:p>
    <w:p w14:paraId="7EF0DB8C" w14:textId="77777777" w:rsidR="00D179F0" w:rsidRPr="00D179F0" w:rsidRDefault="00D179F0" w:rsidP="00D179F0">
      <w:pPr>
        <w:numPr>
          <w:ilvl w:val="0"/>
          <w:numId w:val="1"/>
        </w:numPr>
        <w:spacing w:after="0" w:line="240" w:lineRule="auto"/>
        <w:rPr>
          <w:rFonts w:ascii="Aptos" w:eastAsia="Times New Roman" w:hAnsi="Aptos" w:cs="Aptos"/>
          <w:kern w:val="0"/>
        </w:rPr>
      </w:pPr>
      <w:r w:rsidRPr="00D179F0">
        <w:rPr>
          <w:rFonts w:ascii="Aptos" w:eastAsia="Times New Roman" w:hAnsi="Aptos" w:cs="Aptos"/>
          <w:kern w:val="0"/>
        </w:rPr>
        <w:t>Akad. prof. dr. Slavko Splichal</w:t>
      </w:r>
    </w:p>
    <w:p w14:paraId="79237980" w14:textId="77777777" w:rsidR="00D179F0" w:rsidRPr="00D179F0" w:rsidRDefault="00D179F0" w:rsidP="00D179F0">
      <w:pPr>
        <w:numPr>
          <w:ilvl w:val="0"/>
          <w:numId w:val="1"/>
        </w:numPr>
        <w:spacing w:after="0" w:line="240" w:lineRule="auto"/>
        <w:rPr>
          <w:rFonts w:ascii="Aptos" w:eastAsia="Times New Roman" w:hAnsi="Aptos" w:cs="Aptos"/>
          <w:kern w:val="0"/>
        </w:rPr>
      </w:pPr>
      <w:r w:rsidRPr="00D179F0">
        <w:rPr>
          <w:rFonts w:ascii="Aptos" w:eastAsia="Times New Roman" w:hAnsi="Aptos" w:cs="Aptos"/>
          <w:kern w:val="0"/>
        </w:rPr>
        <w:t>Dr. Benjamin Štular</w:t>
      </w:r>
    </w:p>
    <w:p w14:paraId="60F91637" w14:textId="77777777" w:rsidR="00D179F0" w:rsidRPr="00D179F0" w:rsidRDefault="00D179F0" w:rsidP="00D179F0">
      <w:pPr>
        <w:spacing w:after="0" w:line="240" w:lineRule="auto"/>
        <w:rPr>
          <w:rFonts w:ascii="Aptos" w:eastAsia="Aptos" w:hAnsi="Aptos" w:cs="Aptos"/>
          <w:kern w:val="0"/>
        </w:rPr>
      </w:pPr>
    </w:p>
    <w:p w14:paraId="4ED6196A" w14:textId="77777777" w:rsidR="00D179F0" w:rsidRPr="00D179F0" w:rsidRDefault="00D179F0" w:rsidP="00D179F0">
      <w:pPr>
        <w:spacing w:after="0" w:line="240" w:lineRule="auto"/>
        <w:rPr>
          <w:rFonts w:ascii="Aptos" w:eastAsia="Aptos" w:hAnsi="Aptos" w:cs="Aptos"/>
          <w:kern w:val="0"/>
        </w:rPr>
      </w:pPr>
      <w:r w:rsidRPr="00D179F0">
        <w:rPr>
          <w:rFonts w:ascii="Aptos" w:eastAsia="Aptos" w:hAnsi="Aptos" w:cs="Aptos"/>
          <w:b/>
          <w:bCs/>
          <w:kern w:val="0"/>
        </w:rPr>
        <w:t xml:space="preserve">Predlog sklepa 8/1: </w:t>
      </w:r>
      <w:r w:rsidRPr="00D179F0">
        <w:rPr>
          <w:rFonts w:ascii="Aptos" w:eastAsia="Aptos" w:hAnsi="Aptos" w:cs="Aptos"/>
          <w:kern w:val="0"/>
        </w:rPr>
        <w:t>Direktorat za znanost in inovacije pripravi predlog mehanizmov in finančne podpore za razvoj prebojnih idej in njihov prenosa na trg  po zgledu EIC, ki bo podpiral tudi razvoj odcepljenih podjetij.  Osnutek predloga se bo nadalje obravnaval na seji Razvojnega sveta RS.</w:t>
      </w:r>
    </w:p>
    <w:p w14:paraId="0699E4C2" w14:textId="77777777" w:rsidR="00D179F0" w:rsidRPr="00D179F0" w:rsidRDefault="00D179F0" w:rsidP="00D179F0">
      <w:pPr>
        <w:spacing w:after="0" w:line="240" w:lineRule="auto"/>
        <w:rPr>
          <w:rFonts w:ascii="Aptos" w:eastAsia="Aptos" w:hAnsi="Aptos" w:cs="Aptos"/>
          <w:b/>
          <w:bCs/>
          <w:kern w:val="0"/>
        </w:rPr>
      </w:pPr>
    </w:p>
    <w:p w14:paraId="58E99382" w14:textId="77777777" w:rsidR="00D179F0" w:rsidRPr="00D179F0" w:rsidRDefault="00D179F0" w:rsidP="00D179F0">
      <w:pPr>
        <w:spacing w:after="0" w:line="240" w:lineRule="auto"/>
        <w:rPr>
          <w:rFonts w:ascii="Aptos" w:eastAsia="Aptos" w:hAnsi="Aptos" w:cs="Aptos"/>
          <w:kern w:val="0"/>
        </w:rPr>
      </w:pPr>
      <w:r w:rsidRPr="00D179F0">
        <w:rPr>
          <w:rFonts w:ascii="Aptos" w:eastAsia="Aptos" w:hAnsi="Aptos" w:cs="Aptos"/>
          <w:b/>
          <w:bCs/>
          <w:kern w:val="0"/>
        </w:rPr>
        <w:t>Predlog sklepa 8/2:</w:t>
      </w:r>
      <w:r w:rsidRPr="00D179F0">
        <w:rPr>
          <w:rFonts w:ascii="Aptos" w:eastAsia="Aptos" w:hAnsi="Aptos" w:cs="Aptos"/>
          <w:kern w:val="0"/>
        </w:rPr>
        <w:t xml:space="preserve"> Vzpostavi se delovna skupina predstavnikov MVZI, MF, MGTŠ, univerz in javno raziskovalnih organizacij s ciljem obravnave sistemskih vprašanj, vezanih na vstop javnih raziskovalnih organizacij v odcepljena podjetja.</w:t>
      </w:r>
    </w:p>
    <w:p w14:paraId="13CCC270" w14:textId="77777777" w:rsidR="00D179F0" w:rsidRPr="00D179F0" w:rsidRDefault="00D179F0" w:rsidP="00D179F0">
      <w:pPr>
        <w:spacing w:after="0" w:line="240" w:lineRule="auto"/>
        <w:rPr>
          <w:rFonts w:ascii="Aptos" w:eastAsia="Aptos" w:hAnsi="Aptos" w:cs="Aptos"/>
          <w:kern w:val="0"/>
        </w:rPr>
      </w:pPr>
    </w:p>
    <w:p w14:paraId="314BFEDB" w14:textId="77777777" w:rsidR="00D179F0" w:rsidRPr="00D179F0" w:rsidRDefault="00D179F0" w:rsidP="00D179F0">
      <w:pPr>
        <w:spacing w:after="0" w:line="240" w:lineRule="auto"/>
        <w:rPr>
          <w:rFonts w:ascii="Aptos" w:eastAsia="Aptos" w:hAnsi="Aptos" w:cs="Aptos"/>
          <w:kern w:val="0"/>
        </w:rPr>
      </w:pPr>
    </w:p>
    <w:p w14:paraId="4B7CEBED" w14:textId="77777777" w:rsidR="00D179F0" w:rsidRPr="00D179F0" w:rsidRDefault="00D179F0" w:rsidP="00D179F0">
      <w:pPr>
        <w:spacing w:after="0" w:line="240" w:lineRule="auto"/>
        <w:rPr>
          <w:rFonts w:ascii="Aptos" w:eastAsia="Aptos" w:hAnsi="Aptos" w:cs="Aptos"/>
          <w:kern w:val="0"/>
        </w:rPr>
      </w:pPr>
      <w:r w:rsidRPr="00D179F0">
        <w:rPr>
          <w:rFonts w:ascii="Aptos" w:eastAsia="Aptos" w:hAnsi="Aptos" w:cs="Aptos"/>
          <w:kern w:val="0"/>
        </w:rPr>
        <w:t>Prosimo vas, da svoj </w:t>
      </w:r>
      <w:r w:rsidRPr="00D179F0">
        <w:rPr>
          <w:rFonts w:ascii="Aptos" w:eastAsia="Aptos" w:hAnsi="Aptos" w:cs="Aptos"/>
          <w:b/>
          <w:bCs/>
          <w:kern w:val="0"/>
        </w:rPr>
        <w:t>glas (ZA / PROTI / VZDRŽAN)</w:t>
      </w:r>
      <w:r w:rsidRPr="00D179F0">
        <w:rPr>
          <w:rFonts w:ascii="Aptos" w:eastAsia="Aptos" w:hAnsi="Aptos" w:cs="Aptos"/>
          <w:kern w:val="0"/>
        </w:rPr>
        <w:t> za vsako točko dnevnega reda posredujete </w:t>
      </w:r>
      <w:r w:rsidRPr="00D179F0">
        <w:rPr>
          <w:rFonts w:ascii="Aptos" w:eastAsia="Aptos" w:hAnsi="Aptos" w:cs="Aptos"/>
          <w:b/>
          <w:bCs/>
          <w:kern w:val="0"/>
        </w:rPr>
        <w:t xml:space="preserve">najkasneje do </w:t>
      </w:r>
      <w:r w:rsidRPr="00D179F0">
        <w:rPr>
          <w:rFonts w:ascii="Aptos" w:eastAsia="Aptos" w:hAnsi="Aptos" w:cs="Aptos"/>
          <w:b/>
          <w:bCs/>
          <w:kern w:val="0"/>
          <w:u w:val="single"/>
        </w:rPr>
        <w:t>petka, 4. julij 2025, do 20.00 ure</w:t>
      </w:r>
      <w:r w:rsidRPr="00D179F0">
        <w:rPr>
          <w:rFonts w:ascii="Aptos" w:eastAsia="Aptos" w:hAnsi="Aptos" w:cs="Aptos"/>
          <w:b/>
          <w:bCs/>
          <w:kern w:val="0"/>
        </w:rPr>
        <w:t xml:space="preserve"> </w:t>
      </w:r>
      <w:r w:rsidRPr="00D179F0">
        <w:rPr>
          <w:rFonts w:ascii="Aptos" w:eastAsia="Aptos" w:hAnsi="Aptos" w:cs="Aptos"/>
          <w:kern w:val="0"/>
        </w:rPr>
        <w:t>kot odgovor na to elektronsko sporočilo. Molk članov pomeni t.i. tiho strinjanje.</w:t>
      </w:r>
    </w:p>
    <w:p w14:paraId="1273D12C" w14:textId="77777777" w:rsidR="00D179F0" w:rsidRPr="00D179F0" w:rsidRDefault="00D179F0" w:rsidP="00D179F0">
      <w:pPr>
        <w:spacing w:after="0" w:line="240" w:lineRule="auto"/>
        <w:rPr>
          <w:rFonts w:ascii="Aptos" w:eastAsia="Aptos" w:hAnsi="Aptos" w:cs="Aptos"/>
          <w:kern w:val="0"/>
        </w:rPr>
      </w:pPr>
    </w:p>
    <w:p w14:paraId="002C31F2" w14:textId="77777777" w:rsidR="00D179F0" w:rsidRPr="00D179F0" w:rsidRDefault="00D179F0" w:rsidP="00D179F0">
      <w:pPr>
        <w:spacing w:after="0" w:line="240" w:lineRule="auto"/>
        <w:rPr>
          <w:rFonts w:ascii="Aptos" w:eastAsia="Aptos" w:hAnsi="Aptos" w:cs="Aptos"/>
          <w:kern w:val="0"/>
        </w:rPr>
      </w:pPr>
      <w:r w:rsidRPr="00D179F0">
        <w:rPr>
          <w:rFonts w:ascii="Aptos" w:eastAsia="Aptos" w:hAnsi="Aptos" w:cs="Aptos"/>
          <w:kern w:val="0"/>
        </w:rPr>
        <w:t>V prilogi vam pošiljamo:</w:t>
      </w:r>
    </w:p>
    <w:p w14:paraId="3A84C3CB" w14:textId="77777777" w:rsidR="00D179F0" w:rsidRPr="00D179F0" w:rsidRDefault="00D179F0" w:rsidP="00D179F0">
      <w:pPr>
        <w:numPr>
          <w:ilvl w:val="0"/>
          <w:numId w:val="2"/>
        </w:numPr>
        <w:spacing w:after="0" w:line="240" w:lineRule="auto"/>
        <w:rPr>
          <w:rFonts w:ascii="Aptos" w:eastAsia="Times New Roman" w:hAnsi="Aptos" w:cs="Aptos"/>
          <w:kern w:val="0"/>
        </w:rPr>
      </w:pPr>
      <w:r w:rsidRPr="00D179F0">
        <w:rPr>
          <w:rFonts w:ascii="Aptos" w:eastAsia="Times New Roman" w:hAnsi="Aptos" w:cs="Aptos"/>
          <w:kern w:val="0"/>
        </w:rPr>
        <w:t>Zapisnik 6. seje Razvojnega sveta RS z dne 30. junij 2025.</w:t>
      </w:r>
    </w:p>
    <w:p w14:paraId="1258030A" w14:textId="77777777" w:rsidR="00D179F0" w:rsidRPr="00D179F0" w:rsidRDefault="00D179F0" w:rsidP="00D179F0">
      <w:pPr>
        <w:spacing w:after="0" w:line="240" w:lineRule="auto"/>
        <w:rPr>
          <w:rFonts w:ascii="Aptos" w:eastAsia="Aptos" w:hAnsi="Aptos" w:cs="Aptos"/>
          <w:kern w:val="0"/>
        </w:rPr>
      </w:pPr>
    </w:p>
    <w:p w14:paraId="557952A6" w14:textId="77777777" w:rsidR="00D179F0" w:rsidRPr="00D179F0" w:rsidRDefault="00D179F0" w:rsidP="00D179F0">
      <w:pPr>
        <w:spacing w:after="0" w:line="240" w:lineRule="auto"/>
        <w:rPr>
          <w:rFonts w:ascii="Aptos" w:eastAsia="Aptos" w:hAnsi="Aptos" w:cs="Aptos"/>
          <w:kern w:val="0"/>
        </w:rPr>
      </w:pPr>
      <w:r w:rsidRPr="00D179F0">
        <w:rPr>
          <w:rFonts w:ascii="Aptos" w:eastAsia="Aptos" w:hAnsi="Aptos" w:cs="Aptos"/>
          <w:kern w:val="0"/>
        </w:rPr>
        <w:t>Za dodatna pojasnila smo vam na voljo.</w:t>
      </w:r>
    </w:p>
    <w:p w14:paraId="2A64971A" w14:textId="77777777" w:rsidR="00D179F0" w:rsidRPr="00D179F0" w:rsidRDefault="00D179F0" w:rsidP="00D179F0">
      <w:pPr>
        <w:spacing w:after="0" w:line="240" w:lineRule="auto"/>
        <w:rPr>
          <w:rFonts w:ascii="Aptos" w:eastAsia="Aptos" w:hAnsi="Aptos" w:cs="Aptos"/>
          <w:kern w:val="0"/>
        </w:rPr>
      </w:pPr>
      <w:r w:rsidRPr="00D179F0">
        <w:rPr>
          <w:rFonts w:ascii="Aptos" w:eastAsia="Aptos" w:hAnsi="Aptos" w:cs="Aptos"/>
          <w:kern w:val="0"/>
        </w:rPr>
        <w:t>S prijaznimi pozdravi,</w:t>
      </w:r>
    </w:p>
    <w:p w14:paraId="70059064" w14:textId="77777777" w:rsidR="00D179F0" w:rsidRPr="00D179F0" w:rsidRDefault="00D179F0" w:rsidP="00D179F0">
      <w:pPr>
        <w:spacing w:after="0" w:line="240" w:lineRule="auto"/>
        <w:rPr>
          <w:rFonts w:ascii="Aptos" w:eastAsia="Aptos" w:hAnsi="Aptos" w:cs="Aptos"/>
          <w:kern w:val="0"/>
        </w:rPr>
      </w:pPr>
    </w:p>
    <w:p w14:paraId="20814544" w14:textId="77777777" w:rsidR="00D179F0" w:rsidRPr="00D179F0" w:rsidRDefault="00D179F0" w:rsidP="00D179F0">
      <w:pPr>
        <w:autoSpaceDE w:val="0"/>
        <w:autoSpaceDN w:val="0"/>
        <w:spacing w:after="0" w:line="240" w:lineRule="auto"/>
        <w:rPr>
          <w:rFonts w:ascii="Arial" w:eastAsia="Aptos" w:hAnsi="Arial" w:cs="Arial"/>
          <w:kern w:val="0"/>
          <w:sz w:val="18"/>
          <w:szCs w:val="18"/>
          <w:lang w:eastAsia="sl-SI"/>
          <w14:ligatures w14:val="none"/>
        </w:rPr>
      </w:pPr>
      <w:r w:rsidRPr="00D179F0">
        <w:rPr>
          <w:rFonts w:ascii="Arial" w:eastAsia="Aptos" w:hAnsi="Arial" w:cs="Arial"/>
          <w:kern w:val="0"/>
          <w:sz w:val="18"/>
          <w:szCs w:val="18"/>
          <w:lang w:eastAsia="sl-SI"/>
        </w:rPr>
        <w:t>Jona Klobčar</w:t>
      </w:r>
    </w:p>
    <w:p w14:paraId="1A4AFBC6" w14:textId="77777777" w:rsidR="00D179F0" w:rsidRPr="00D179F0" w:rsidRDefault="00D179F0" w:rsidP="00D179F0">
      <w:pPr>
        <w:autoSpaceDE w:val="0"/>
        <w:autoSpaceDN w:val="0"/>
        <w:spacing w:after="0" w:line="240" w:lineRule="auto"/>
        <w:rPr>
          <w:rFonts w:ascii="Arial" w:eastAsia="Aptos" w:hAnsi="Arial" w:cs="Arial"/>
          <w:kern w:val="0"/>
          <w:sz w:val="18"/>
          <w:szCs w:val="18"/>
          <w:lang w:eastAsia="sl-SI"/>
        </w:rPr>
      </w:pPr>
    </w:p>
    <w:p w14:paraId="49A9AC00" w14:textId="77777777" w:rsidR="00D179F0" w:rsidRPr="00D179F0" w:rsidRDefault="00D179F0" w:rsidP="00D179F0">
      <w:pPr>
        <w:keepNext/>
        <w:autoSpaceDE w:val="0"/>
        <w:autoSpaceDN w:val="0"/>
        <w:spacing w:after="0" w:line="240" w:lineRule="auto"/>
        <w:rPr>
          <w:rFonts w:ascii="Arial" w:eastAsia="Aptos" w:hAnsi="Arial" w:cs="Arial"/>
          <w:color w:val="000000"/>
          <w:kern w:val="0"/>
          <w:sz w:val="18"/>
          <w:szCs w:val="18"/>
          <w:lang w:eastAsia="sl-SI"/>
        </w:rPr>
      </w:pPr>
      <w:r w:rsidRPr="00D179F0">
        <w:rPr>
          <w:rFonts w:ascii="Arial" w:eastAsia="Aptos" w:hAnsi="Arial" w:cs="Arial"/>
          <w:color w:val="000000"/>
          <w:kern w:val="0"/>
          <w:sz w:val="18"/>
          <w:szCs w:val="18"/>
          <w:lang w:eastAsia="sl-SI"/>
        </w:rPr>
        <w:t xml:space="preserve">Ministrstvo za visoko šolstvo, znanost in inovacije | </w:t>
      </w:r>
    </w:p>
    <w:p w14:paraId="0D386A5F" w14:textId="77777777" w:rsidR="00D179F0" w:rsidRPr="00D179F0" w:rsidRDefault="00D179F0" w:rsidP="00D179F0">
      <w:pPr>
        <w:keepNext/>
        <w:autoSpaceDE w:val="0"/>
        <w:autoSpaceDN w:val="0"/>
        <w:spacing w:after="0" w:line="240" w:lineRule="auto"/>
        <w:rPr>
          <w:rFonts w:ascii="Arial" w:eastAsia="Aptos" w:hAnsi="Arial" w:cs="Arial"/>
          <w:color w:val="000000"/>
          <w:kern w:val="0"/>
          <w:sz w:val="18"/>
          <w:szCs w:val="18"/>
          <w:lang w:eastAsia="sl-SI"/>
        </w:rPr>
      </w:pPr>
      <w:r w:rsidRPr="00D179F0">
        <w:rPr>
          <w:rFonts w:ascii="Arial" w:eastAsia="Aptos" w:hAnsi="Arial" w:cs="Arial"/>
          <w:color w:val="000000"/>
          <w:kern w:val="0"/>
          <w:sz w:val="18"/>
          <w:szCs w:val="18"/>
          <w:lang w:eastAsia="sl-SI"/>
        </w:rPr>
        <w:t>Ministry of Higher Education, Science and Innovation</w:t>
      </w:r>
    </w:p>
    <w:p w14:paraId="48558758" w14:textId="77777777" w:rsidR="00D179F0" w:rsidRPr="00D179F0" w:rsidRDefault="00D179F0" w:rsidP="00D179F0">
      <w:pPr>
        <w:keepNext/>
        <w:autoSpaceDE w:val="0"/>
        <w:autoSpaceDN w:val="0"/>
        <w:spacing w:after="0" w:line="240" w:lineRule="auto"/>
        <w:rPr>
          <w:rFonts w:ascii="Arial" w:eastAsia="Aptos" w:hAnsi="Arial" w:cs="Arial"/>
          <w:color w:val="000000"/>
          <w:kern w:val="0"/>
          <w:sz w:val="18"/>
          <w:szCs w:val="18"/>
          <w:lang w:eastAsia="sl-SI"/>
        </w:rPr>
      </w:pPr>
      <w:r w:rsidRPr="00D179F0">
        <w:rPr>
          <w:rFonts w:ascii="Arial" w:eastAsia="Aptos" w:hAnsi="Arial" w:cs="Arial"/>
          <w:color w:val="000000"/>
          <w:kern w:val="0"/>
          <w:sz w:val="18"/>
          <w:szCs w:val="18"/>
          <w:lang w:eastAsia="sl-SI"/>
        </w:rPr>
        <w:t>Direktorat za znanost in inovacije | Science and Innovation Directorate</w:t>
      </w:r>
    </w:p>
    <w:p w14:paraId="143603BA" w14:textId="77777777" w:rsidR="00D179F0" w:rsidRPr="00D179F0" w:rsidRDefault="00D179F0" w:rsidP="00D179F0">
      <w:pPr>
        <w:keepNext/>
        <w:autoSpaceDE w:val="0"/>
        <w:autoSpaceDN w:val="0"/>
        <w:spacing w:after="0" w:line="240" w:lineRule="auto"/>
        <w:rPr>
          <w:rFonts w:ascii="Arial" w:eastAsia="Aptos" w:hAnsi="Arial" w:cs="Arial"/>
          <w:color w:val="000000"/>
          <w:kern w:val="0"/>
          <w:sz w:val="18"/>
          <w:szCs w:val="18"/>
          <w:lang w:eastAsia="sl-SI"/>
        </w:rPr>
      </w:pPr>
      <w:r w:rsidRPr="00D179F0">
        <w:rPr>
          <w:rFonts w:ascii="Arial" w:eastAsia="Aptos" w:hAnsi="Arial" w:cs="Arial"/>
          <w:color w:val="000000"/>
          <w:kern w:val="0"/>
          <w:sz w:val="18"/>
          <w:szCs w:val="18"/>
          <w:lang w:eastAsia="sl-SI"/>
        </w:rPr>
        <w:t>Sektor za znanost | Science Division</w:t>
      </w:r>
    </w:p>
    <w:p w14:paraId="7739B85B" w14:textId="77777777" w:rsidR="00D179F0" w:rsidRPr="00D179F0" w:rsidRDefault="00D179F0" w:rsidP="00D179F0">
      <w:pPr>
        <w:keepNext/>
        <w:autoSpaceDE w:val="0"/>
        <w:autoSpaceDN w:val="0"/>
        <w:spacing w:after="0" w:line="240" w:lineRule="auto"/>
        <w:rPr>
          <w:rFonts w:ascii="Arial" w:eastAsia="Aptos" w:hAnsi="Arial" w:cs="Arial"/>
          <w:color w:val="000000"/>
          <w:kern w:val="0"/>
          <w:sz w:val="18"/>
          <w:szCs w:val="18"/>
          <w:lang w:eastAsia="sl-SI"/>
        </w:rPr>
      </w:pPr>
      <w:r w:rsidRPr="00D179F0">
        <w:rPr>
          <w:rFonts w:ascii="Wingdings" w:eastAsia="Aptos" w:hAnsi="Wingdings" w:cs="Aptos"/>
          <w:color w:val="000000"/>
          <w:kern w:val="0"/>
          <w:sz w:val="18"/>
          <w:szCs w:val="18"/>
          <w:lang w:eastAsia="sl-SI"/>
        </w:rPr>
        <w:t>*</w:t>
      </w:r>
      <w:r w:rsidRPr="00D179F0">
        <w:rPr>
          <w:rFonts w:ascii="Arial" w:eastAsia="Aptos" w:hAnsi="Arial" w:cs="Arial"/>
          <w:color w:val="000000"/>
          <w:kern w:val="0"/>
          <w:sz w:val="18"/>
          <w:szCs w:val="18"/>
          <w:lang w:eastAsia="sl-SI"/>
        </w:rPr>
        <w:t>: Masarykova 16, SI-1000 Ljubljana, Slovenia</w:t>
      </w:r>
    </w:p>
    <w:p w14:paraId="7C626754" w14:textId="77777777" w:rsidR="00D179F0" w:rsidRPr="00D179F0" w:rsidRDefault="00D179F0" w:rsidP="00D179F0">
      <w:pPr>
        <w:autoSpaceDE w:val="0"/>
        <w:autoSpaceDN w:val="0"/>
        <w:spacing w:after="0" w:line="240" w:lineRule="auto"/>
        <w:rPr>
          <w:rFonts w:ascii="Arial" w:eastAsia="Aptos" w:hAnsi="Arial" w:cs="Arial"/>
          <w:color w:val="000000"/>
          <w:kern w:val="0"/>
          <w:sz w:val="18"/>
          <w:szCs w:val="18"/>
          <w:lang w:eastAsia="sl-SI"/>
        </w:rPr>
      </w:pPr>
      <w:r w:rsidRPr="00D179F0">
        <w:rPr>
          <w:rFonts w:ascii="Arial" w:eastAsia="Aptos" w:hAnsi="Arial" w:cs="Arial"/>
          <w:kern w:val="0"/>
          <w:sz w:val="18"/>
          <w:szCs w:val="18"/>
          <w:lang w:eastAsia="sl-SI"/>
        </w:rPr>
        <w:br/>
      </w:r>
      <w:r w:rsidRPr="00D179F0">
        <w:rPr>
          <w:rFonts w:ascii="Arial" w:eastAsia="Aptos" w:hAnsi="Arial" w:cs="Arial"/>
          <w:color w:val="000000"/>
          <w:kern w:val="0"/>
          <w:sz w:val="18"/>
          <w:szCs w:val="18"/>
          <w:lang w:eastAsia="sl-SI"/>
        </w:rPr>
        <w:t>T: +386 (0)1 478 4717</w:t>
      </w:r>
    </w:p>
    <w:p w14:paraId="6622ED7C" w14:textId="77777777" w:rsidR="00D179F0" w:rsidRPr="00D179F0" w:rsidRDefault="00D179F0" w:rsidP="00D179F0">
      <w:pPr>
        <w:spacing w:after="0" w:line="240" w:lineRule="auto"/>
        <w:rPr>
          <w:rFonts w:ascii="Calibri" w:eastAsia="Aptos" w:hAnsi="Calibri" w:cs="Calibri"/>
          <w:kern w:val="0"/>
          <w:sz w:val="18"/>
          <w:szCs w:val="18"/>
          <w:lang w:eastAsia="sl-SI"/>
        </w:rPr>
      </w:pPr>
      <w:r w:rsidRPr="00D179F0">
        <w:rPr>
          <w:rFonts w:ascii="Arial" w:eastAsia="Aptos" w:hAnsi="Arial" w:cs="Arial"/>
          <w:kern w:val="0"/>
          <w:sz w:val="18"/>
          <w:szCs w:val="18"/>
          <w:lang w:eastAsia="sl-SI"/>
        </w:rPr>
        <w:t xml:space="preserve">E: </w:t>
      </w:r>
      <w:hyperlink r:id="rId5" w:history="1">
        <w:r w:rsidRPr="00D179F0">
          <w:rPr>
            <w:rFonts w:ascii="Arial" w:eastAsia="Aptos" w:hAnsi="Arial" w:cs="Arial"/>
            <w:color w:val="0563C1"/>
            <w:kern w:val="0"/>
            <w:sz w:val="18"/>
            <w:szCs w:val="18"/>
            <w:u w:val="single"/>
            <w:lang w:eastAsia="sl-SI"/>
          </w:rPr>
          <w:t>jona.klobcar@gov.si</w:t>
        </w:r>
      </w:hyperlink>
      <w:r w:rsidRPr="00D179F0">
        <w:rPr>
          <w:rFonts w:ascii="Aptos" w:eastAsia="Aptos" w:hAnsi="Aptos" w:cs="Aptos"/>
          <w:kern w:val="0"/>
          <w:sz w:val="18"/>
          <w:szCs w:val="18"/>
          <w:lang w:eastAsia="sl-SI"/>
        </w:rPr>
        <w:t xml:space="preserve"> </w:t>
      </w:r>
    </w:p>
    <w:p w14:paraId="64FDA482" w14:textId="77777777" w:rsidR="00D179F0" w:rsidRPr="00D179F0" w:rsidRDefault="00D179F0" w:rsidP="00D179F0">
      <w:pPr>
        <w:spacing w:after="0" w:line="240" w:lineRule="auto"/>
        <w:rPr>
          <w:rFonts w:ascii="Aptos" w:eastAsia="Aptos" w:hAnsi="Aptos" w:cs="Aptos"/>
          <w:kern w:val="0"/>
          <w:lang w:eastAsia="sl-SI"/>
        </w:rPr>
      </w:pPr>
    </w:p>
    <w:p w14:paraId="719CEFBB" w14:textId="77777777" w:rsidR="00D179F0" w:rsidRPr="00D179F0" w:rsidRDefault="00D179F0" w:rsidP="00D179F0">
      <w:pPr>
        <w:spacing w:after="0" w:line="240" w:lineRule="auto"/>
        <w:rPr>
          <w:rFonts w:ascii="Aptos" w:eastAsia="Aptos" w:hAnsi="Aptos" w:cs="Aptos"/>
          <w:kern w:val="0"/>
          <w:lang w:eastAsia="sl-SI"/>
        </w:rPr>
      </w:pPr>
      <w:r w:rsidRPr="00D179F0">
        <w:rPr>
          <w:rFonts w:ascii="Aptos" w:eastAsia="Aptos" w:hAnsi="Aptos" w:cs="Aptos"/>
          <w:noProof/>
          <w:kern w:val="0"/>
          <w:lang w:eastAsia="sl-SI"/>
          <w14:ligatures w14:val="none"/>
        </w:rPr>
        <w:lastRenderedPageBreak/>
        <w:drawing>
          <wp:inline distT="0" distB="0" distL="0" distR="0" wp14:anchorId="7142E890" wp14:editId="2EE0D2DA">
            <wp:extent cx="2278380" cy="525780"/>
            <wp:effectExtent l="0" t="0" r="7620" b="7620"/>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8380" cy="525780"/>
                    </a:xfrm>
                    <a:prstGeom prst="rect">
                      <a:avLst/>
                    </a:prstGeom>
                    <a:noFill/>
                    <a:ln>
                      <a:noFill/>
                    </a:ln>
                  </pic:spPr>
                </pic:pic>
              </a:graphicData>
            </a:graphic>
          </wp:inline>
        </w:drawing>
      </w:r>
    </w:p>
    <w:bookmarkEnd w:id="0"/>
    <w:p w14:paraId="2CA5D757" w14:textId="77777777" w:rsidR="00D179F0" w:rsidRPr="00D179F0" w:rsidRDefault="00D179F0" w:rsidP="00D179F0">
      <w:pPr>
        <w:spacing w:after="0" w:line="240" w:lineRule="auto"/>
        <w:rPr>
          <w:rFonts w:ascii="Aptos" w:eastAsia="Aptos" w:hAnsi="Aptos" w:cs="Aptos"/>
          <w:kern w:val="0"/>
        </w:rPr>
      </w:pPr>
    </w:p>
    <w:p w14:paraId="725B2EBF" w14:textId="77777777" w:rsidR="00302CDD" w:rsidRDefault="00302CDD"/>
    <w:sectPr w:rsidR="00302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3781"/>
    <w:multiLevelType w:val="hybridMultilevel"/>
    <w:tmpl w:val="3F96A6EA"/>
    <w:lvl w:ilvl="0" w:tplc="A3E2AA9A">
      <w:numFmt w:val="bullet"/>
      <w:lvlText w:val="-"/>
      <w:lvlJc w:val="left"/>
      <w:pPr>
        <w:ind w:left="1068" w:hanging="360"/>
      </w:pPr>
      <w:rPr>
        <w:rFonts w:ascii="Times New Roman" w:eastAsia="Times New Roman" w:hAnsi="Times New Roman"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 w15:restartNumberingAfterBreak="0">
    <w:nsid w:val="714B26F0"/>
    <w:multiLevelType w:val="hybridMultilevel"/>
    <w:tmpl w:val="FB5C87C2"/>
    <w:lvl w:ilvl="0" w:tplc="A3E2AA9A">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num w:numId="1" w16cid:durableId="263224304">
    <w:abstractNumId w:val="0"/>
    <w:lvlOverride w:ilvl="0"/>
    <w:lvlOverride w:ilvl="1"/>
    <w:lvlOverride w:ilvl="2"/>
    <w:lvlOverride w:ilvl="3"/>
    <w:lvlOverride w:ilvl="4"/>
    <w:lvlOverride w:ilvl="5"/>
    <w:lvlOverride w:ilvl="6"/>
    <w:lvlOverride w:ilvl="7"/>
    <w:lvlOverride w:ilvl="8"/>
  </w:num>
  <w:num w:numId="2" w16cid:durableId="48682761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F0"/>
    <w:rsid w:val="00023D5D"/>
    <w:rsid w:val="002D7B07"/>
    <w:rsid w:val="00302CDD"/>
    <w:rsid w:val="00521255"/>
    <w:rsid w:val="00774DB6"/>
    <w:rsid w:val="00D179F0"/>
    <w:rsid w:val="00F675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C150"/>
  <w15:chartTrackingRefBased/>
  <w15:docId w15:val="{A8D51BA7-7227-4B4C-A44D-CEFFDFC5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179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D179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D179F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D179F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179F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D179F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179F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179F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179F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179F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D179F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D179F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D179F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179F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D179F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179F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179F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179F0"/>
    <w:rPr>
      <w:rFonts w:eastAsiaTheme="majorEastAsia" w:cstheme="majorBidi"/>
      <w:color w:val="272727" w:themeColor="text1" w:themeTint="D8"/>
    </w:rPr>
  </w:style>
  <w:style w:type="paragraph" w:styleId="Naslov">
    <w:name w:val="Title"/>
    <w:basedOn w:val="Navaden"/>
    <w:next w:val="Navaden"/>
    <w:link w:val="NaslovZnak"/>
    <w:uiPriority w:val="10"/>
    <w:qFormat/>
    <w:rsid w:val="00D179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179F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179F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179F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179F0"/>
    <w:pPr>
      <w:spacing w:before="160"/>
      <w:jc w:val="center"/>
    </w:pPr>
    <w:rPr>
      <w:i/>
      <w:iCs/>
      <w:color w:val="404040" w:themeColor="text1" w:themeTint="BF"/>
    </w:rPr>
  </w:style>
  <w:style w:type="character" w:customStyle="1" w:styleId="CitatZnak">
    <w:name w:val="Citat Znak"/>
    <w:basedOn w:val="Privzetapisavaodstavka"/>
    <w:link w:val="Citat"/>
    <w:uiPriority w:val="29"/>
    <w:rsid w:val="00D179F0"/>
    <w:rPr>
      <w:i/>
      <w:iCs/>
      <w:color w:val="404040" w:themeColor="text1" w:themeTint="BF"/>
    </w:rPr>
  </w:style>
  <w:style w:type="paragraph" w:styleId="Odstavekseznama">
    <w:name w:val="List Paragraph"/>
    <w:basedOn w:val="Navaden"/>
    <w:uiPriority w:val="34"/>
    <w:qFormat/>
    <w:rsid w:val="00D179F0"/>
    <w:pPr>
      <w:ind w:left="720"/>
      <w:contextualSpacing/>
    </w:pPr>
  </w:style>
  <w:style w:type="character" w:styleId="Intenzivenpoudarek">
    <w:name w:val="Intense Emphasis"/>
    <w:basedOn w:val="Privzetapisavaodstavka"/>
    <w:uiPriority w:val="21"/>
    <w:qFormat/>
    <w:rsid w:val="00D179F0"/>
    <w:rPr>
      <w:i/>
      <w:iCs/>
      <w:color w:val="0F4761" w:themeColor="accent1" w:themeShade="BF"/>
    </w:rPr>
  </w:style>
  <w:style w:type="paragraph" w:styleId="Intenzivencitat">
    <w:name w:val="Intense Quote"/>
    <w:basedOn w:val="Navaden"/>
    <w:next w:val="Navaden"/>
    <w:link w:val="IntenzivencitatZnak"/>
    <w:uiPriority w:val="30"/>
    <w:qFormat/>
    <w:rsid w:val="00D179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D179F0"/>
    <w:rPr>
      <w:i/>
      <w:iCs/>
      <w:color w:val="0F4761" w:themeColor="accent1" w:themeShade="BF"/>
    </w:rPr>
  </w:style>
  <w:style w:type="character" w:styleId="Intenzivensklic">
    <w:name w:val="Intense Reference"/>
    <w:basedOn w:val="Privzetapisavaodstavka"/>
    <w:uiPriority w:val="32"/>
    <w:qFormat/>
    <w:rsid w:val="00D179F0"/>
    <w:rPr>
      <w:b/>
      <w:bCs/>
      <w:smallCaps/>
      <w:color w:val="0F4761" w:themeColor="accent1" w:themeShade="BF"/>
      <w:spacing w:val="5"/>
    </w:rPr>
  </w:style>
  <w:style w:type="character" w:styleId="Hiperpovezava">
    <w:name w:val="Hyperlink"/>
    <w:basedOn w:val="Privzetapisavaodstavka"/>
    <w:uiPriority w:val="99"/>
    <w:unhideWhenUsed/>
    <w:rsid w:val="00D179F0"/>
    <w:rPr>
      <w:color w:val="467886" w:themeColor="hyperlink"/>
      <w:u w:val="single"/>
    </w:rPr>
  </w:style>
  <w:style w:type="character" w:styleId="Nerazreenaomemba">
    <w:name w:val="Unresolved Mention"/>
    <w:basedOn w:val="Privzetapisavaodstavka"/>
    <w:uiPriority w:val="99"/>
    <w:semiHidden/>
    <w:unhideWhenUsed/>
    <w:rsid w:val="00D17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04336">
      <w:bodyDiv w:val="1"/>
      <w:marLeft w:val="0"/>
      <w:marRight w:val="0"/>
      <w:marTop w:val="0"/>
      <w:marBottom w:val="0"/>
      <w:divBdr>
        <w:top w:val="none" w:sz="0" w:space="0" w:color="auto"/>
        <w:left w:val="none" w:sz="0" w:space="0" w:color="auto"/>
        <w:bottom w:val="none" w:sz="0" w:space="0" w:color="auto"/>
        <w:right w:val="none" w:sz="0" w:space="0" w:color="auto"/>
      </w:divBdr>
    </w:div>
    <w:div w:id="1790776001">
      <w:bodyDiv w:val="1"/>
      <w:marLeft w:val="0"/>
      <w:marRight w:val="0"/>
      <w:marTop w:val="0"/>
      <w:marBottom w:val="0"/>
      <w:divBdr>
        <w:top w:val="none" w:sz="0" w:space="0" w:color="auto"/>
        <w:left w:val="none" w:sz="0" w:space="0" w:color="auto"/>
        <w:bottom w:val="none" w:sz="0" w:space="0" w:color="auto"/>
        <w:right w:val="none" w:sz="0" w:space="0" w:color="auto"/>
      </w:divBdr>
    </w:div>
    <w:div w:id="20813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ona.klobcar@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1876</Characters>
  <Application>Microsoft Office Word</Application>
  <DocSecurity>0</DocSecurity>
  <Lines>15</Lines>
  <Paragraphs>4</Paragraphs>
  <ScaleCrop>false</ScaleCrop>
  <Company>MJU</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 Klobčar</dc:creator>
  <cp:keywords/>
  <dc:description/>
  <cp:lastModifiedBy>Jona Klobčar</cp:lastModifiedBy>
  <cp:revision>1</cp:revision>
  <dcterms:created xsi:type="dcterms:W3CDTF">2025-07-21T10:58:00Z</dcterms:created>
  <dcterms:modified xsi:type="dcterms:W3CDTF">2025-07-21T11:00:00Z</dcterms:modified>
</cp:coreProperties>
</file>