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87B5" w14:textId="033A218F" w:rsidR="003A70FA" w:rsidRPr="003A70FA" w:rsidRDefault="003A70FA" w:rsidP="003A70FA">
      <w:pPr>
        <w:spacing w:after="0" w:line="240" w:lineRule="auto"/>
        <w:rPr>
          <w:rFonts w:ascii="Arial" w:hAnsi="Arial" w:cs="Arial"/>
          <w:b/>
          <w:bCs/>
          <w:color w:val="009ABF" w:themeColor="accent1"/>
          <w:sz w:val="36"/>
          <w:szCs w:val="36"/>
          <w:lang w:val="sl-SI"/>
        </w:rPr>
      </w:pPr>
      <w:r w:rsidRPr="003A70FA">
        <w:rPr>
          <w:rFonts w:ascii="Arial" w:hAnsi="Arial" w:cs="Arial"/>
          <w:b/>
          <w:bCs/>
          <w:color w:val="009ABF" w:themeColor="accent1"/>
          <w:sz w:val="36"/>
          <w:szCs w:val="36"/>
          <w:lang w:val="sl-SI"/>
        </w:rPr>
        <w:t xml:space="preserve">FINANČNO NAČRTOVANJE PROJEKTOV </w:t>
      </w:r>
      <w:r w:rsidR="00CF2A94">
        <w:rPr>
          <w:rFonts w:ascii="Arial" w:hAnsi="Arial" w:cs="Arial"/>
          <w:b/>
          <w:bCs/>
          <w:color w:val="009ABF" w:themeColor="accent1"/>
          <w:sz w:val="36"/>
          <w:szCs w:val="36"/>
          <w:lang w:val="sl-SI"/>
        </w:rPr>
        <w:t>ZA NOVINCE</w:t>
      </w:r>
      <w:r w:rsidR="00CF2A94" w:rsidRPr="003A70FA">
        <w:rPr>
          <w:rFonts w:ascii="Arial" w:hAnsi="Arial" w:cs="Arial"/>
          <w:b/>
          <w:bCs/>
          <w:color w:val="009ABF" w:themeColor="accent1"/>
          <w:sz w:val="36"/>
          <w:szCs w:val="36"/>
          <w:lang w:val="sl-SI"/>
        </w:rPr>
        <w:t xml:space="preserve"> </w:t>
      </w:r>
      <w:r w:rsidRPr="003A70FA">
        <w:rPr>
          <w:rFonts w:ascii="Arial" w:hAnsi="Arial" w:cs="Arial"/>
          <w:b/>
          <w:bCs/>
          <w:color w:val="009ABF" w:themeColor="accent1"/>
          <w:sz w:val="36"/>
          <w:szCs w:val="36"/>
          <w:lang w:val="sl-SI"/>
        </w:rPr>
        <w:t>V PROGRAMU OBZORJ</w:t>
      </w:r>
      <w:r w:rsidR="00823916">
        <w:rPr>
          <w:rFonts w:ascii="Arial" w:hAnsi="Arial" w:cs="Arial"/>
          <w:b/>
          <w:bCs/>
          <w:color w:val="009ABF" w:themeColor="accent1"/>
          <w:sz w:val="36"/>
          <w:szCs w:val="36"/>
          <w:lang w:val="sl-SI"/>
        </w:rPr>
        <w:t>E</w:t>
      </w:r>
      <w:r w:rsidRPr="003A70FA">
        <w:rPr>
          <w:rFonts w:ascii="Arial" w:hAnsi="Arial" w:cs="Arial"/>
          <w:b/>
          <w:bCs/>
          <w:color w:val="009ABF" w:themeColor="accent1"/>
          <w:sz w:val="36"/>
          <w:szCs w:val="36"/>
          <w:lang w:val="sl-SI"/>
        </w:rPr>
        <w:t xml:space="preserve"> EVROPA</w:t>
      </w:r>
      <w:r w:rsidR="00CF2A94">
        <w:rPr>
          <w:rFonts w:ascii="Arial" w:hAnsi="Arial" w:cs="Arial"/>
          <w:b/>
          <w:bCs/>
          <w:color w:val="009ABF" w:themeColor="accent1"/>
          <w:sz w:val="36"/>
          <w:szCs w:val="36"/>
          <w:lang w:val="sl-SI"/>
        </w:rPr>
        <w:t xml:space="preserve"> </w:t>
      </w:r>
    </w:p>
    <w:p w14:paraId="2D9AF17B" w14:textId="77777777" w:rsidR="00E96BEB" w:rsidRPr="003A70FA" w:rsidRDefault="00E96BEB" w:rsidP="005E389B">
      <w:pPr>
        <w:spacing w:after="0" w:line="240" w:lineRule="auto"/>
        <w:rPr>
          <w:rFonts w:ascii="Arial" w:hAnsi="Arial" w:cs="Arial"/>
          <w:b/>
          <w:bCs/>
          <w:color w:val="009ABF" w:themeColor="accent1"/>
          <w:sz w:val="36"/>
          <w:szCs w:val="36"/>
          <w:lang w:val="sl-SI"/>
        </w:rPr>
      </w:pPr>
    </w:p>
    <w:p w14:paraId="1B7176EA" w14:textId="5B5189DB" w:rsidR="003A70FA" w:rsidRPr="003A70FA" w:rsidRDefault="000065D8" w:rsidP="003A70FA">
      <w:pPr>
        <w:pStyle w:val="BasicParagraph"/>
        <w:spacing w:before="200" w:line="240" w:lineRule="auto"/>
        <w:rPr>
          <w:rStyle w:val="Predavatelj"/>
        </w:rPr>
      </w:pPr>
      <w:r>
        <w:rPr>
          <w:rStyle w:val="Predavatelj"/>
        </w:rPr>
        <w:t>Ministrstvo za visoko šolstvo, znanost in inovacije, Masarykova 16, 1000 Ljubljana</w:t>
      </w:r>
    </w:p>
    <w:p w14:paraId="5D90F66D" w14:textId="4594EDEB" w:rsidR="002F2C9F" w:rsidRPr="003A70FA" w:rsidRDefault="002F2C9F" w:rsidP="00D44A7F">
      <w:pPr>
        <w:pStyle w:val="BasicParagraph"/>
        <w:spacing w:line="240" w:lineRule="auto"/>
        <w:rPr>
          <w:rFonts w:ascii="Arial" w:hAnsi="Arial" w:cs="Arial"/>
          <w:b/>
          <w:bCs/>
          <w:color w:val="009ABF" w:themeColor="accent1"/>
          <w:lang w:val="sl-SI"/>
        </w:rPr>
      </w:pPr>
    </w:p>
    <w:p w14:paraId="5083D568" w14:textId="77777777" w:rsidR="00CF2A94" w:rsidRDefault="00CF2A94" w:rsidP="00D44A7F">
      <w:pPr>
        <w:pStyle w:val="BasicParagraph"/>
        <w:spacing w:line="240" w:lineRule="auto"/>
        <w:rPr>
          <w:rFonts w:ascii="Arial" w:hAnsi="Arial" w:cs="Arial"/>
          <w:b/>
          <w:bCs/>
          <w:color w:val="009ABF" w:themeColor="accent1"/>
          <w:lang w:val="sl-SI"/>
        </w:rPr>
      </w:pPr>
    </w:p>
    <w:p w14:paraId="48965E9B" w14:textId="4F859588" w:rsidR="00D44A7F" w:rsidRPr="003A70FA" w:rsidRDefault="00CF2A94" w:rsidP="00D44A7F">
      <w:pPr>
        <w:pStyle w:val="BasicParagraph"/>
        <w:spacing w:line="240" w:lineRule="auto"/>
        <w:rPr>
          <w:rFonts w:ascii="Arial" w:hAnsi="Arial" w:cs="Arial"/>
          <w:b/>
          <w:bCs/>
          <w:color w:val="009ABF" w:themeColor="accent1"/>
          <w:lang w:val="sl-SI"/>
        </w:rPr>
      </w:pPr>
      <w:r>
        <w:rPr>
          <w:rFonts w:ascii="Arial" w:hAnsi="Arial" w:cs="Arial"/>
          <w:b/>
          <w:bCs/>
          <w:color w:val="009ABF" w:themeColor="accent1"/>
          <w:lang w:val="sl-SI"/>
        </w:rPr>
        <w:t>13</w:t>
      </w:r>
      <w:r w:rsidR="003A70FA" w:rsidRPr="003A70FA">
        <w:rPr>
          <w:rFonts w:ascii="Arial" w:hAnsi="Arial" w:cs="Arial"/>
          <w:b/>
          <w:bCs/>
          <w:color w:val="009ABF" w:themeColor="accent1"/>
          <w:lang w:val="sl-SI"/>
        </w:rPr>
        <w:t xml:space="preserve">. </w:t>
      </w:r>
      <w:r>
        <w:rPr>
          <w:rFonts w:ascii="Arial" w:hAnsi="Arial" w:cs="Arial"/>
          <w:b/>
          <w:bCs/>
          <w:color w:val="009ABF" w:themeColor="accent1"/>
          <w:lang w:val="sl-SI"/>
        </w:rPr>
        <w:t>september</w:t>
      </w:r>
      <w:r w:rsidR="00E96BEB" w:rsidRPr="003A70FA">
        <w:rPr>
          <w:rFonts w:ascii="Arial" w:hAnsi="Arial" w:cs="Arial"/>
          <w:b/>
          <w:bCs/>
          <w:color w:val="009ABF" w:themeColor="accent1"/>
          <w:lang w:val="sl-SI"/>
        </w:rPr>
        <w:t xml:space="preserve"> </w:t>
      </w:r>
      <w:r w:rsidR="00D44A7F" w:rsidRPr="003A70FA">
        <w:rPr>
          <w:rFonts w:ascii="Arial" w:hAnsi="Arial" w:cs="Arial"/>
          <w:b/>
          <w:bCs/>
          <w:color w:val="009ABF" w:themeColor="accent1"/>
          <w:lang w:val="sl-SI"/>
        </w:rPr>
        <w:t>202</w:t>
      </w:r>
      <w:r w:rsidR="003E502B" w:rsidRPr="003A70FA">
        <w:rPr>
          <w:rFonts w:ascii="Arial" w:hAnsi="Arial" w:cs="Arial"/>
          <w:b/>
          <w:bCs/>
          <w:color w:val="009ABF" w:themeColor="accent1"/>
          <w:lang w:val="sl-SI"/>
        </w:rPr>
        <w:t>4</w:t>
      </w:r>
    </w:p>
    <w:p w14:paraId="2AAA59CD" w14:textId="77777777" w:rsidR="003D54EC" w:rsidRDefault="003D54EC" w:rsidP="0007149B">
      <w:pPr>
        <w:pStyle w:val="BasicParagraph"/>
        <w:spacing w:line="240" w:lineRule="auto"/>
        <w:rPr>
          <w:rFonts w:ascii="Arial" w:hAnsi="Arial" w:cs="Arial"/>
          <w:b/>
          <w:bCs/>
          <w:color w:val="009ABF" w:themeColor="accent1"/>
          <w:lang w:val="sl-SI"/>
        </w:rPr>
      </w:pPr>
    </w:p>
    <w:p w14:paraId="200DE250" w14:textId="77777777" w:rsidR="007D1CEC" w:rsidRDefault="007D1CEC" w:rsidP="0007149B">
      <w:pPr>
        <w:pStyle w:val="BasicParagraph"/>
        <w:spacing w:line="240" w:lineRule="auto"/>
        <w:rPr>
          <w:rFonts w:ascii="Arial" w:hAnsi="Arial" w:cs="Arial"/>
          <w:b/>
          <w:bCs/>
          <w:color w:val="009ABF" w:themeColor="accent1"/>
          <w:lang w:val="sl-SI"/>
        </w:rPr>
      </w:pPr>
    </w:p>
    <w:p w14:paraId="443EAB88" w14:textId="77777777" w:rsidR="00CF2A94" w:rsidRPr="003A70FA" w:rsidRDefault="00CF2A94" w:rsidP="0007149B">
      <w:pPr>
        <w:pStyle w:val="BasicParagraph"/>
        <w:spacing w:line="240" w:lineRule="auto"/>
        <w:rPr>
          <w:rFonts w:ascii="Arial" w:hAnsi="Arial" w:cs="Arial"/>
          <w:b/>
          <w:bCs/>
          <w:color w:val="009ABF" w:themeColor="accent1"/>
          <w:lang w:val="sl-SI"/>
        </w:rPr>
      </w:pPr>
    </w:p>
    <w:p w14:paraId="5836CE66" w14:textId="0F4899B0" w:rsidR="00444752" w:rsidRPr="003A70FA" w:rsidRDefault="003D54EC" w:rsidP="00444752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</w:pPr>
      <w:r w:rsidRPr="003A70FA"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ab/>
      </w:r>
      <w:r w:rsidR="002F2C9F" w:rsidRPr="003A70FA"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 xml:space="preserve">  9:</w:t>
      </w:r>
      <w:r w:rsidR="003A70FA"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>1</w:t>
      </w:r>
      <w:r w:rsidRPr="003A70FA"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>5</w:t>
      </w:r>
      <w:r w:rsidRPr="003A70FA"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ab/>
      </w:r>
      <w:r w:rsidR="003A70FA"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>Prihod in registracija udeležencev</w:t>
      </w:r>
    </w:p>
    <w:p w14:paraId="18A1012E" w14:textId="49990DB9" w:rsidR="003D54EC" w:rsidRDefault="003D54EC" w:rsidP="00892A3A">
      <w:pPr>
        <w:pStyle w:val="BasicParagraph"/>
        <w:tabs>
          <w:tab w:val="center" w:pos="567"/>
          <w:tab w:val="left" w:pos="1418"/>
        </w:tabs>
        <w:spacing w:line="240" w:lineRule="auto"/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</w:pPr>
    </w:p>
    <w:p w14:paraId="78AD0AA9" w14:textId="77777777" w:rsidR="00CF2A94" w:rsidRPr="003A70FA" w:rsidRDefault="00CF2A94" w:rsidP="00892A3A">
      <w:pPr>
        <w:pStyle w:val="BasicParagraph"/>
        <w:tabs>
          <w:tab w:val="center" w:pos="567"/>
          <w:tab w:val="left" w:pos="1418"/>
        </w:tabs>
        <w:spacing w:line="240" w:lineRule="auto"/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</w:pPr>
    </w:p>
    <w:p w14:paraId="6111977D" w14:textId="58151B28" w:rsidR="00434107" w:rsidRPr="00DE757F" w:rsidRDefault="003D54EC" w:rsidP="00DE757F">
      <w:pPr>
        <w:pStyle w:val="BasicParagraph"/>
        <w:tabs>
          <w:tab w:val="center" w:pos="567"/>
          <w:tab w:val="left" w:pos="1418"/>
        </w:tabs>
        <w:spacing w:before="120" w:after="120" w:line="240" w:lineRule="auto"/>
        <w:ind w:left="1418" w:hanging="1418"/>
        <w:rPr>
          <w:rStyle w:val="Predavanje"/>
        </w:rPr>
      </w:pPr>
      <w:r w:rsidRPr="00DE757F">
        <w:rPr>
          <w:rStyle w:val="Predavanje"/>
        </w:rPr>
        <w:tab/>
      </w:r>
      <w:r w:rsidR="003A70FA" w:rsidRPr="00DE757F">
        <w:rPr>
          <w:rStyle w:val="Predavanje"/>
        </w:rPr>
        <w:t xml:space="preserve">  9</w:t>
      </w:r>
      <w:r w:rsidR="002F2C9F" w:rsidRPr="00DE757F">
        <w:rPr>
          <w:rStyle w:val="Predavanje"/>
        </w:rPr>
        <w:t>:</w:t>
      </w:r>
      <w:r w:rsidR="003A70FA" w:rsidRPr="00DE757F">
        <w:rPr>
          <w:rStyle w:val="Predavanje"/>
        </w:rPr>
        <w:t>30</w:t>
      </w:r>
      <w:r w:rsidRPr="00DE757F">
        <w:rPr>
          <w:rStyle w:val="Predavanje"/>
        </w:rPr>
        <w:tab/>
      </w:r>
      <w:r w:rsidR="003A70FA" w:rsidRPr="00DE757F">
        <w:rPr>
          <w:rStyle w:val="Predavanje"/>
        </w:rPr>
        <w:t>Uvodn</w:t>
      </w:r>
      <w:r w:rsidR="00A37746" w:rsidRPr="00DE757F">
        <w:rPr>
          <w:rStyle w:val="Predavanje"/>
        </w:rPr>
        <w:t>i</w:t>
      </w:r>
      <w:r w:rsidR="003A70FA" w:rsidRPr="00DE757F">
        <w:rPr>
          <w:rStyle w:val="Predavanje"/>
        </w:rPr>
        <w:t xml:space="preserve"> nagovor</w:t>
      </w:r>
    </w:p>
    <w:p w14:paraId="1264130D" w14:textId="663BB072" w:rsidR="003A70FA" w:rsidRDefault="000065D8" w:rsidP="003A70FA">
      <w:pPr>
        <w:pStyle w:val="BasicParagraph"/>
        <w:numPr>
          <w:ilvl w:val="0"/>
          <w:numId w:val="7"/>
        </w:numPr>
        <w:tabs>
          <w:tab w:val="center" w:pos="567"/>
          <w:tab w:val="left" w:pos="1418"/>
        </w:tabs>
        <w:spacing w:line="240" w:lineRule="auto"/>
        <w:ind w:left="1775" w:hanging="357"/>
        <w:rPr>
          <w:rFonts w:ascii="Arial" w:hAnsi="Arial" w:cs="Arial"/>
          <w:color w:val="44546A" w:themeColor="text2"/>
          <w:sz w:val="22"/>
          <w:szCs w:val="22"/>
          <w:lang w:val="sl-SI"/>
        </w:rPr>
      </w:pPr>
      <w:r w:rsidRPr="006B22B9">
        <w:rPr>
          <w:rFonts w:ascii="Arial" w:hAnsi="Arial" w:cs="Arial"/>
          <w:color w:val="44546A" w:themeColor="text2"/>
          <w:sz w:val="22"/>
          <w:szCs w:val="22"/>
          <w:lang w:val="sl-SI"/>
        </w:rPr>
        <w:t>Dr. Tomaž Boh, direktor direktorata za znanost in inovacije</w:t>
      </w:r>
    </w:p>
    <w:p w14:paraId="1BEEDF5F" w14:textId="77777777" w:rsidR="00CF2A94" w:rsidRPr="006B22B9" w:rsidRDefault="00CF2A94" w:rsidP="00CF2A94">
      <w:pPr>
        <w:pStyle w:val="BasicParagraph"/>
        <w:tabs>
          <w:tab w:val="center" w:pos="567"/>
          <w:tab w:val="left" w:pos="1418"/>
        </w:tabs>
        <w:spacing w:line="240" w:lineRule="auto"/>
        <w:ind w:left="1775"/>
        <w:rPr>
          <w:rFonts w:ascii="Arial" w:hAnsi="Arial" w:cs="Arial"/>
          <w:color w:val="44546A" w:themeColor="text2"/>
          <w:sz w:val="22"/>
          <w:szCs w:val="22"/>
          <w:lang w:val="sl-SI"/>
        </w:rPr>
      </w:pPr>
    </w:p>
    <w:p w14:paraId="200F9C8E" w14:textId="77777777" w:rsidR="00830857" w:rsidRPr="003A70FA" w:rsidRDefault="00830857" w:rsidP="00434107">
      <w:pPr>
        <w:pStyle w:val="BasicParagraph"/>
        <w:tabs>
          <w:tab w:val="center" w:pos="567"/>
          <w:tab w:val="left" w:pos="1418"/>
        </w:tabs>
        <w:spacing w:line="240" w:lineRule="auto"/>
        <w:ind w:left="1418" w:hanging="1418"/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</w:pPr>
    </w:p>
    <w:p w14:paraId="1F489EAC" w14:textId="3B28E997" w:rsidR="00830857" w:rsidRDefault="003A70FA" w:rsidP="00830857">
      <w:pPr>
        <w:pStyle w:val="Panel-rdec"/>
      </w:pPr>
      <w:r>
        <w:t>Dopoldanski del</w:t>
      </w:r>
    </w:p>
    <w:p w14:paraId="4ED7B22F" w14:textId="77777777" w:rsidR="00DE757F" w:rsidRPr="003A70FA" w:rsidRDefault="00DE757F" w:rsidP="00830857">
      <w:pPr>
        <w:pStyle w:val="Panel-rdec"/>
      </w:pPr>
    </w:p>
    <w:p w14:paraId="17A2D5D7" w14:textId="37D9A6D9" w:rsidR="0042168B" w:rsidRPr="00DE757F" w:rsidRDefault="0042168B" w:rsidP="00DE757F">
      <w:pPr>
        <w:pStyle w:val="BasicParagraph"/>
        <w:tabs>
          <w:tab w:val="center" w:pos="567"/>
          <w:tab w:val="left" w:pos="1418"/>
        </w:tabs>
        <w:spacing w:before="120" w:after="120" w:line="240" w:lineRule="auto"/>
        <w:ind w:left="1418" w:hanging="1418"/>
        <w:rPr>
          <w:rStyle w:val="Predavanje"/>
        </w:rPr>
      </w:pPr>
      <w:r w:rsidRPr="00DE757F">
        <w:rPr>
          <w:rStyle w:val="Predavanje"/>
        </w:rPr>
        <w:tab/>
      </w:r>
      <w:r w:rsidR="003A70FA" w:rsidRPr="00DE757F">
        <w:rPr>
          <w:rStyle w:val="Predavanje"/>
        </w:rPr>
        <w:t xml:space="preserve"> 9</w:t>
      </w:r>
      <w:r w:rsidRPr="00DE757F">
        <w:rPr>
          <w:rStyle w:val="Predavanje"/>
        </w:rPr>
        <w:t>:</w:t>
      </w:r>
      <w:r w:rsidR="003A70FA" w:rsidRPr="00DE757F">
        <w:rPr>
          <w:rStyle w:val="Predavanje"/>
        </w:rPr>
        <w:t>4</w:t>
      </w:r>
      <w:r w:rsidRPr="00DE757F">
        <w:rPr>
          <w:rStyle w:val="Predavanje"/>
        </w:rPr>
        <w:t xml:space="preserve">5 </w:t>
      </w:r>
      <w:r w:rsidRPr="00DE757F">
        <w:rPr>
          <w:rStyle w:val="Predavanje"/>
        </w:rPr>
        <w:tab/>
      </w:r>
      <w:r w:rsidR="00CF2A94">
        <w:rPr>
          <w:rStyle w:val="Predavanje"/>
        </w:rPr>
        <w:t>Ključni dokumenti za projekte Obzorja Evropa</w:t>
      </w:r>
    </w:p>
    <w:p w14:paraId="6B0FE9A6" w14:textId="77777777" w:rsidR="000065D8" w:rsidRPr="000065D8" w:rsidRDefault="000065D8" w:rsidP="003A70FA">
      <w:pPr>
        <w:pStyle w:val="BasicParagraph"/>
        <w:numPr>
          <w:ilvl w:val="0"/>
          <w:numId w:val="7"/>
        </w:numPr>
        <w:tabs>
          <w:tab w:val="center" w:pos="567"/>
          <w:tab w:val="left" w:pos="1418"/>
        </w:tabs>
        <w:spacing w:line="240" w:lineRule="auto"/>
        <w:ind w:left="1775" w:hanging="357"/>
        <w:rPr>
          <w:rFonts w:ascii="Arial" w:hAnsi="Arial" w:cs="Arial"/>
          <w:color w:val="44546A" w:themeColor="text2"/>
          <w:sz w:val="22"/>
          <w:szCs w:val="22"/>
          <w:lang w:val="sl-SI"/>
        </w:rPr>
      </w:pPr>
      <w:r w:rsidRPr="000065D8">
        <w:rPr>
          <w:rFonts w:ascii="Arial" w:hAnsi="Arial" w:cs="Arial"/>
          <w:color w:val="44546A" w:themeColor="text2"/>
          <w:sz w:val="22"/>
          <w:szCs w:val="22"/>
          <w:lang w:val="sl-SI"/>
        </w:rPr>
        <w:t>EU Funding &amp; Tenders Portal</w:t>
      </w:r>
    </w:p>
    <w:p w14:paraId="79388B1E" w14:textId="5E925432" w:rsidR="003A70FA" w:rsidRPr="003A70FA" w:rsidRDefault="000065D8" w:rsidP="003A70FA">
      <w:pPr>
        <w:pStyle w:val="BasicParagraph"/>
        <w:numPr>
          <w:ilvl w:val="0"/>
          <w:numId w:val="7"/>
        </w:numPr>
        <w:tabs>
          <w:tab w:val="center" w:pos="567"/>
          <w:tab w:val="left" w:pos="1418"/>
        </w:tabs>
        <w:spacing w:line="240" w:lineRule="auto"/>
        <w:ind w:left="1775" w:hanging="357"/>
        <w:rPr>
          <w:rFonts w:ascii="Arial" w:hAnsi="Arial" w:cs="Arial"/>
          <w:color w:val="44546A" w:themeColor="text2"/>
          <w:sz w:val="22"/>
          <w:szCs w:val="22"/>
          <w:lang w:val="sl-SI"/>
        </w:rPr>
      </w:pPr>
      <w:r>
        <w:rPr>
          <w:rFonts w:ascii="Arial" w:hAnsi="Arial" w:cs="Arial"/>
          <w:color w:val="44546A" w:themeColor="text2"/>
          <w:sz w:val="22"/>
          <w:szCs w:val="22"/>
          <w:lang w:val="sl-SI"/>
        </w:rPr>
        <w:t>Grant Agreement</w:t>
      </w:r>
      <w:r w:rsidR="003A70FA" w:rsidRPr="003A70FA">
        <w:rPr>
          <w:rFonts w:ascii="Arial" w:hAnsi="Arial" w:cs="Arial"/>
          <w:color w:val="44546A" w:themeColor="text2"/>
          <w:sz w:val="22"/>
          <w:szCs w:val="22"/>
          <w:lang w:val="sl-SI"/>
        </w:rPr>
        <w:t xml:space="preserve"> (GA)</w:t>
      </w:r>
    </w:p>
    <w:p w14:paraId="093DEF6B" w14:textId="6AF5E935" w:rsidR="003A70FA" w:rsidRPr="003A70FA" w:rsidRDefault="000065D8" w:rsidP="003A70FA">
      <w:pPr>
        <w:pStyle w:val="BasicParagraph"/>
        <w:numPr>
          <w:ilvl w:val="0"/>
          <w:numId w:val="7"/>
        </w:numPr>
        <w:tabs>
          <w:tab w:val="center" w:pos="567"/>
          <w:tab w:val="left" w:pos="1418"/>
        </w:tabs>
        <w:spacing w:line="240" w:lineRule="auto"/>
        <w:ind w:left="1775" w:hanging="357"/>
        <w:rPr>
          <w:rFonts w:ascii="Arial" w:hAnsi="Arial" w:cs="Arial"/>
          <w:color w:val="44546A" w:themeColor="text2"/>
          <w:sz w:val="22"/>
          <w:szCs w:val="22"/>
          <w:lang w:val="sl-SI"/>
        </w:rPr>
      </w:pPr>
      <w:r>
        <w:rPr>
          <w:rFonts w:ascii="Arial" w:hAnsi="Arial" w:cs="Arial"/>
          <w:color w:val="44546A" w:themeColor="text2"/>
          <w:sz w:val="22"/>
          <w:szCs w:val="22"/>
          <w:lang w:val="sl-SI"/>
        </w:rPr>
        <w:t>K</w:t>
      </w:r>
      <w:r w:rsidR="003A70FA">
        <w:rPr>
          <w:rFonts w:ascii="Arial" w:hAnsi="Arial" w:cs="Arial"/>
          <w:color w:val="44546A" w:themeColor="text2"/>
          <w:sz w:val="22"/>
          <w:szCs w:val="22"/>
          <w:lang w:val="sl-SI"/>
        </w:rPr>
        <w:t>onzorcijska pogodb</w:t>
      </w:r>
      <w:r w:rsidR="007D1CEC">
        <w:rPr>
          <w:rFonts w:ascii="Arial" w:hAnsi="Arial" w:cs="Arial"/>
          <w:color w:val="44546A" w:themeColor="text2"/>
          <w:sz w:val="22"/>
          <w:szCs w:val="22"/>
          <w:lang w:val="sl-SI"/>
        </w:rPr>
        <w:t>a</w:t>
      </w:r>
      <w:r w:rsidR="003A70FA">
        <w:rPr>
          <w:rFonts w:ascii="Arial" w:hAnsi="Arial" w:cs="Arial"/>
          <w:color w:val="44546A" w:themeColor="text2"/>
          <w:sz w:val="22"/>
          <w:szCs w:val="22"/>
          <w:lang w:val="sl-SI"/>
        </w:rPr>
        <w:t xml:space="preserve"> (CA)</w:t>
      </w:r>
    </w:p>
    <w:p w14:paraId="51505BBE" w14:textId="77777777" w:rsidR="00830857" w:rsidRPr="003A70FA" w:rsidRDefault="00830857" w:rsidP="00830857">
      <w:pPr>
        <w:pStyle w:val="BasicParagraph"/>
        <w:tabs>
          <w:tab w:val="center" w:pos="567"/>
          <w:tab w:val="left" w:pos="1418"/>
        </w:tabs>
        <w:spacing w:line="240" w:lineRule="auto"/>
        <w:ind w:left="1418"/>
        <w:rPr>
          <w:rFonts w:ascii="Arial" w:hAnsi="Arial" w:cs="Arial"/>
          <w:color w:val="44546A" w:themeColor="text2"/>
          <w:sz w:val="22"/>
          <w:szCs w:val="22"/>
          <w:lang w:val="sl-SI"/>
        </w:rPr>
      </w:pPr>
    </w:p>
    <w:p w14:paraId="76B534BC" w14:textId="481B7D00" w:rsidR="00830857" w:rsidRPr="003A70FA" w:rsidRDefault="00830857" w:rsidP="00B57C8B">
      <w:pPr>
        <w:pStyle w:val="BasicParagraph"/>
        <w:tabs>
          <w:tab w:val="center" w:pos="567"/>
          <w:tab w:val="left" w:pos="1418"/>
        </w:tabs>
        <w:spacing w:before="120" w:after="120" w:line="240" w:lineRule="auto"/>
        <w:ind w:left="1418" w:hanging="1418"/>
        <w:rPr>
          <w:rStyle w:val="Predavanje"/>
        </w:rPr>
      </w:pPr>
      <w:r w:rsidRPr="003A70FA">
        <w:rPr>
          <w:rStyle w:val="Predavanje"/>
        </w:rPr>
        <w:tab/>
        <w:t>1</w:t>
      </w:r>
      <w:r w:rsidR="003A70FA">
        <w:rPr>
          <w:rStyle w:val="Predavanje"/>
        </w:rPr>
        <w:t>0</w:t>
      </w:r>
      <w:r w:rsidRPr="003A70FA">
        <w:rPr>
          <w:rStyle w:val="Predavanje"/>
        </w:rPr>
        <w:t>:45</w:t>
      </w:r>
      <w:r w:rsidRPr="003A70FA">
        <w:rPr>
          <w:rStyle w:val="Predavanje"/>
          <w:b w:val="0"/>
          <w:bCs w:val="0"/>
        </w:rPr>
        <w:tab/>
      </w:r>
      <w:r w:rsidR="003A70FA">
        <w:rPr>
          <w:rStyle w:val="Predavanje"/>
        </w:rPr>
        <w:t>Od</w:t>
      </w:r>
      <w:r w:rsidR="003A70FA" w:rsidRPr="003A70FA">
        <w:rPr>
          <w:rStyle w:val="Predavanje"/>
        </w:rPr>
        <w:t>mor</w:t>
      </w:r>
      <w:r w:rsidR="00FA7BED">
        <w:rPr>
          <w:rStyle w:val="Predavanje"/>
        </w:rPr>
        <w:t xml:space="preserve"> za kavo</w:t>
      </w:r>
    </w:p>
    <w:p w14:paraId="5C6D4AA0" w14:textId="77777777" w:rsidR="003A70FA" w:rsidRDefault="003A70FA" w:rsidP="00B57C8B">
      <w:pPr>
        <w:pStyle w:val="BasicParagraph"/>
        <w:tabs>
          <w:tab w:val="center" w:pos="567"/>
          <w:tab w:val="left" w:pos="1418"/>
        </w:tabs>
        <w:spacing w:before="120" w:after="120" w:line="240" w:lineRule="auto"/>
        <w:ind w:left="1418" w:hanging="1418"/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</w:pPr>
    </w:p>
    <w:p w14:paraId="2F1D1275" w14:textId="278D10B5" w:rsidR="003A70FA" w:rsidRDefault="003A70FA" w:rsidP="003A70FA">
      <w:pPr>
        <w:pStyle w:val="BasicParagraph"/>
        <w:tabs>
          <w:tab w:val="center" w:pos="567"/>
          <w:tab w:val="left" w:pos="1418"/>
        </w:tabs>
        <w:spacing w:before="120" w:after="120" w:line="240" w:lineRule="auto"/>
        <w:ind w:left="1418" w:hanging="1418"/>
        <w:rPr>
          <w:rStyle w:val="Predavanje"/>
        </w:rPr>
      </w:pPr>
      <w:r w:rsidRPr="003A70FA">
        <w:rPr>
          <w:rStyle w:val="Predavanje"/>
        </w:rPr>
        <w:tab/>
        <w:t>1</w:t>
      </w:r>
      <w:r>
        <w:rPr>
          <w:rStyle w:val="Predavanje"/>
        </w:rPr>
        <w:t>1</w:t>
      </w:r>
      <w:r w:rsidRPr="003A70FA">
        <w:rPr>
          <w:rStyle w:val="Predavanje"/>
        </w:rPr>
        <w:t>:</w:t>
      </w:r>
      <w:r>
        <w:rPr>
          <w:rStyle w:val="Predavanje"/>
        </w:rPr>
        <w:t>00</w:t>
      </w:r>
      <w:r w:rsidRPr="003A70FA">
        <w:rPr>
          <w:rStyle w:val="Predavanje"/>
          <w:b w:val="0"/>
          <w:bCs w:val="0"/>
        </w:rPr>
        <w:tab/>
      </w:r>
      <w:r>
        <w:rPr>
          <w:rStyle w:val="Predavanje"/>
        </w:rPr>
        <w:t>Finančn</w:t>
      </w:r>
      <w:r w:rsidR="00CF2A94">
        <w:rPr>
          <w:rStyle w:val="Predavanje"/>
        </w:rPr>
        <w:t>o načrtovanje</w:t>
      </w:r>
    </w:p>
    <w:p w14:paraId="01468B33" w14:textId="77777777" w:rsidR="00CF2A94" w:rsidRDefault="00CF2A94" w:rsidP="003A70FA">
      <w:pPr>
        <w:pStyle w:val="BasicParagraph"/>
        <w:numPr>
          <w:ilvl w:val="0"/>
          <w:numId w:val="7"/>
        </w:numPr>
        <w:tabs>
          <w:tab w:val="center" w:pos="567"/>
          <w:tab w:val="left" w:pos="1418"/>
        </w:tabs>
        <w:spacing w:line="240" w:lineRule="auto"/>
        <w:ind w:left="1775" w:hanging="357"/>
        <w:rPr>
          <w:rFonts w:ascii="Arial" w:hAnsi="Arial" w:cs="Arial"/>
          <w:color w:val="44546A" w:themeColor="text2"/>
          <w:sz w:val="22"/>
          <w:szCs w:val="22"/>
          <w:lang w:val="sl-SI"/>
        </w:rPr>
      </w:pPr>
      <w:r>
        <w:rPr>
          <w:rFonts w:ascii="Arial" w:hAnsi="Arial" w:cs="Arial"/>
          <w:color w:val="44546A" w:themeColor="text2"/>
          <w:sz w:val="22"/>
          <w:szCs w:val="22"/>
          <w:lang w:val="sl-SI"/>
        </w:rPr>
        <w:t xml:space="preserve">razlike med </w:t>
      </w:r>
      <w:r w:rsidR="003A70FA" w:rsidRPr="003A70FA">
        <w:rPr>
          <w:rFonts w:ascii="Arial" w:hAnsi="Arial" w:cs="Arial"/>
          <w:color w:val="44546A" w:themeColor="text2"/>
          <w:sz w:val="22"/>
          <w:szCs w:val="22"/>
          <w:lang w:val="sl-SI"/>
        </w:rPr>
        <w:t xml:space="preserve">načini financiranja: </w:t>
      </w:r>
    </w:p>
    <w:p w14:paraId="4221006A" w14:textId="77777777" w:rsidR="00CF2A94" w:rsidRDefault="003A70FA" w:rsidP="00CF2A94">
      <w:pPr>
        <w:pStyle w:val="BasicParagraph"/>
        <w:numPr>
          <w:ilvl w:val="1"/>
          <w:numId w:val="7"/>
        </w:numPr>
        <w:tabs>
          <w:tab w:val="center" w:pos="567"/>
          <w:tab w:val="left" w:pos="1418"/>
        </w:tabs>
        <w:spacing w:line="240" w:lineRule="auto"/>
        <w:rPr>
          <w:rFonts w:ascii="Arial" w:hAnsi="Arial" w:cs="Arial"/>
          <w:color w:val="44546A" w:themeColor="text2"/>
          <w:sz w:val="22"/>
          <w:szCs w:val="22"/>
          <w:lang w:val="sl-SI"/>
        </w:rPr>
      </w:pPr>
      <w:r w:rsidRPr="003A70FA">
        <w:rPr>
          <w:rFonts w:ascii="Arial" w:hAnsi="Arial" w:cs="Arial"/>
          <w:color w:val="44546A" w:themeColor="text2"/>
          <w:sz w:val="22"/>
          <w:szCs w:val="22"/>
          <w:lang w:val="sl-SI"/>
        </w:rPr>
        <w:t xml:space="preserve">dejanski stroški, </w:t>
      </w:r>
    </w:p>
    <w:p w14:paraId="00519002" w14:textId="77777777" w:rsidR="00CF2A94" w:rsidRDefault="003A70FA" w:rsidP="00CF2A94">
      <w:pPr>
        <w:pStyle w:val="BasicParagraph"/>
        <w:numPr>
          <w:ilvl w:val="1"/>
          <w:numId w:val="7"/>
        </w:numPr>
        <w:tabs>
          <w:tab w:val="center" w:pos="567"/>
          <w:tab w:val="left" w:pos="1418"/>
        </w:tabs>
        <w:spacing w:line="240" w:lineRule="auto"/>
        <w:rPr>
          <w:rFonts w:ascii="Arial" w:hAnsi="Arial" w:cs="Arial"/>
          <w:color w:val="44546A" w:themeColor="text2"/>
          <w:sz w:val="22"/>
          <w:szCs w:val="22"/>
          <w:lang w:val="sl-SI"/>
        </w:rPr>
      </w:pPr>
      <w:r w:rsidRPr="003A70FA">
        <w:rPr>
          <w:rFonts w:ascii="Arial" w:hAnsi="Arial" w:cs="Arial"/>
          <w:color w:val="44546A" w:themeColor="text2"/>
          <w:sz w:val="22"/>
          <w:szCs w:val="22"/>
          <w:lang w:val="sl-SI"/>
        </w:rPr>
        <w:t xml:space="preserve">lump sum in </w:t>
      </w:r>
    </w:p>
    <w:p w14:paraId="647F334A" w14:textId="0719B56B" w:rsidR="003A70FA" w:rsidRPr="003A70FA" w:rsidRDefault="003A70FA" w:rsidP="00CF2A94">
      <w:pPr>
        <w:pStyle w:val="BasicParagraph"/>
        <w:numPr>
          <w:ilvl w:val="1"/>
          <w:numId w:val="7"/>
        </w:numPr>
        <w:tabs>
          <w:tab w:val="center" w:pos="567"/>
          <w:tab w:val="left" w:pos="1418"/>
        </w:tabs>
        <w:spacing w:line="240" w:lineRule="auto"/>
        <w:rPr>
          <w:rFonts w:ascii="Arial" w:hAnsi="Arial" w:cs="Arial"/>
          <w:color w:val="44546A" w:themeColor="text2"/>
          <w:sz w:val="22"/>
          <w:szCs w:val="22"/>
          <w:lang w:val="sl-SI"/>
        </w:rPr>
      </w:pPr>
      <w:r w:rsidRPr="003A70FA">
        <w:rPr>
          <w:rFonts w:ascii="Arial" w:hAnsi="Arial" w:cs="Arial"/>
          <w:color w:val="44546A" w:themeColor="text2"/>
          <w:sz w:val="22"/>
          <w:szCs w:val="22"/>
          <w:lang w:val="sl-SI"/>
        </w:rPr>
        <w:t>unit cost</w:t>
      </w:r>
    </w:p>
    <w:p w14:paraId="7EDF7D30" w14:textId="77777777" w:rsidR="003A70FA" w:rsidRDefault="003A70FA" w:rsidP="00CF2A94">
      <w:pPr>
        <w:pStyle w:val="BasicParagraph"/>
        <w:numPr>
          <w:ilvl w:val="0"/>
          <w:numId w:val="7"/>
        </w:numPr>
        <w:tabs>
          <w:tab w:val="center" w:pos="567"/>
          <w:tab w:val="left" w:pos="1418"/>
        </w:tabs>
        <w:spacing w:before="120" w:line="240" w:lineRule="auto"/>
        <w:ind w:left="1775" w:hanging="357"/>
        <w:rPr>
          <w:rFonts w:ascii="Arial" w:hAnsi="Arial" w:cs="Arial"/>
          <w:color w:val="44546A" w:themeColor="text2"/>
          <w:sz w:val="22"/>
          <w:szCs w:val="22"/>
          <w:lang w:val="sl-SI"/>
        </w:rPr>
      </w:pPr>
      <w:r w:rsidRPr="003A70FA">
        <w:rPr>
          <w:rFonts w:ascii="Arial" w:hAnsi="Arial" w:cs="Arial"/>
          <w:color w:val="44546A" w:themeColor="text2"/>
          <w:sz w:val="22"/>
          <w:szCs w:val="22"/>
          <w:lang w:val="sl-SI"/>
        </w:rPr>
        <w:t>kdo je kdo v projektu in s tem povezani stroški</w:t>
      </w:r>
    </w:p>
    <w:p w14:paraId="688C2BF5" w14:textId="77777777" w:rsidR="003A70FA" w:rsidRPr="0004108B" w:rsidRDefault="003A70FA" w:rsidP="003A70FA">
      <w:pPr>
        <w:pStyle w:val="BasicParagraph"/>
        <w:tabs>
          <w:tab w:val="center" w:pos="567"/>
          <w:tab w:val="left" w:pos="1418"/>
        </w:tabs>
        <w:spacing w:before="120" w:after="120" w:line="240" w:lineRule="auto"/>
        <w:ind w:left="1418" w:hanging="1418"/>
        <w:rPr>
          <w:lang w:val="de-DE"/>
        </w:rPr>
      </w:pPr>
    </w:p>
    <w:p w14:paraId="0F47BBAB" w14:textId="3A5791B5" w:rsidR="007D1CEC" w:rsidRDefault="007D1CEC" w:rsidP="007D1CEC">
      <w:pPr>
        <w:pStyle w:val="BasicParagraph"/>
        <w:tabs>
          <w:tab w:val="center" w:pos="567"/>
          <w:tab w:val="left" w:pos="1418"/>
        </w:tabs>
        <w:spacing w:before="120" w:after="120" w:line="240" w:lineRule="auto"/>
        <w:ind w:left="1418" w:hanging="1418"/>
        <w:rPr>
          <w:rStyle w:val="Predavanje"/>
        </w:rPr>
      </w:pPr>
      <w:r w:rsidRPr="003A70FA">
        <w:rPr>
          <w:rStyle w:val="Predavanje"/>
        </w:rPr>
        <w:tab/>
        <w:t>1</w:t>
      </w:r>
      <w:r>
        <w:rPr>
          <w:rStyle w:val="Predavanje"/>
        </w:rPr>
        <w:t>2</w:t>
      </w:r>
      <w:r w:rsidRPr="003A70FA">
        <w:rPr>
          <w:rStyle w:val="Predavanje"/>
        </w:rPr>
        <w:t>:</w:t>
      </w:r>
      <w:r w:rsidR="008B4E9F">
        <w:rPr>
          <w:rStyle w:val="Predavanje"/>
        </w:rPr>
        <w:t>1</w:t>
      </w:r>
      <w:r>
        <w:rPr>
          <w:rStyle w:val="Predavanje"/>
        </w:rPr>
        <w:t>0</w:t>
      </w:r>
      <w:r w:rsidRPr="003A70FA">
        <w:rPr>
          <w:rStyle w:val="Predavanje"/>
          <w:b w:val="0"/>
          <w:bCs w:val="0"/>
        </w:rPr>
        <w:tab/>
      </w:r>
      <w:r w:rsidR="008B4E9F">
        <w:rPr>
          <w:rStyle w:val="Predavanje"/>
        </w:rPr>
        <w:t>Revizija v Obzorju Evropa</w:t>
      </w:r>
    </w:p>
    <w:p w14:paraId="173AE026" w14:textId="1AEB537A" w:rsidR="008B4E9F" w:rsidRDefault="008B4E9F" w:rsidP="008B4E9F">
      <w:pPr>
        <w:pStyle w:val="BasicParagraph"/>
        <w:numPr>
          <w:ilvl w:val="0"/>
          <w:numId w:val="7"/>
        </w:numPr>
        <w:tabs>
          <w:tab w:val="center" w:pos="567"/>
          <w:tab w:val="left" w:pos="1418"/>
        </w:tabs>
        <w:spacing w:line="240" w:lineRule="auto"/>
        <w:ind w:left="1775" w:hanging="357"/>
        <w:rPr>
          <w:rFonts w:ascii="Arial" w:hAnsi="Arial" w:cs="Arial"/>
          <w:color w:val="44546A" w:themeColor="text2"/>
          <w:sz w:val="22"/>
          <w:szCs w:val="22"/>
          <w:lang w:val="en-GB"/>
        </w:rPr>
      </w:pPr>
      <w:r w:rsidRPr="008B4E9F">
        <w:rPr>
          <w:rFonts w:ascii="Arial" w:hAnsi="Arial" w:cs="Arial"/>
          <w:color w:val="44546A" w:themeColor="text2"/>
          <w:sz w:val="22"/>
          <w:szCs w:val="22"/>
          <w:lang w:val="en-GB"/>
        </w:rPr>
        <w:t>Indicative Audit Programme (IAP</w:t>
      </w:r>
      <w:r>
        <w:rPr>
          <w:rFonts w:ascii="Arial" w:hAnsi="Arial" w:cs="Arial"/>
          <w:color w:val="44546A" w:themeColor="text2"/>
          <w:sz w:val="22"/>
          <w:szCs w:val="22"/>
          <w:lang w:val="en-GB"/>
        </w:rPr>
        <w:t xml:space="preserve"> ver. 1.0</w:t>
      </w:r>
      <w:r w:rsidRPr="008B4E9F">
        <w:rPr>
          <w:rFonts w:ascii="Arial" w:hAnsi="Arial" w:cs="Arial"/>
          <w:color w:val="44546A" w:themeColor="text2"/>
          <w:sz w:val="22"/>
          <w:szCs w:val="22"/>
          <w:lang w:val="en-GB"/>
        </w:rPr>
        <w:t>)</w:t>
      </w:r>
    </w:p>
    <w:p w14:paraId="047EBAFD" w14:textId="77777777" w:rsidR="008B4E9F" w:rsidRPr="008B4E9F" w:rsidRDefault="008B4E9F" w:rsidP="008B4E9F">
      <w:pPr>
        <w:pStyle w:val="BasicParagraph"/>
        <w:tabs>
          <w:tab w:val="center" w:pos="567"/>
          <w:tab w:val="left" w:pos="1418"/>
        </w:tabs>
        <w:spacing w:line="240" w:lineRule="auto"/>
        <w:ind w:left="1775"/>
        <w:rPr>
          <w:rFonts w:ascii="Arial" w:hAnsi="Arial" w:cs="Arial"/>
          <w:color w:val="44546A" w:themeColor="text2"/>
          <w:sz w:val="22"/>
          <w:szCs w:val="22"/>
          <w:lang w:val="en-GB"/>
        </w:rPr>
      </w:pPr>
    </w:p>
    <w:p w14:paraId="1F42B12D" w14:textId="0CD82400" w:rsidR="007D1CEC" w:rsidRDefault="008B4E9F" w:rsidP="008B4E9F">
      <w:pPr>
        <w:pStyle w:val="BasicParagraph"/>
        <w:tabs>
          <w:tab w:val="center" w:pos="567"/>
          <w:tab w:val="left" w:pos="1418"/>
        </w:tabs>
        <w:spacing w:before="120" w:after="120" w:line="240" w:lineRule="auto"/>
        <w:ind w:left="1418" w:hanging="1418"/>
        <w:rPr>
          <w:rStyle w:val="Predavanje"/>
        </w:rPr>
      </w:pPr>
      <w:r w:rsidRPr="003A70FA">
        <w:rPr>
          <w:rStyle w:val="Predavanje"/>
        </w:rPr>
        <w:tab/>
        <w:t>1</w:t>
      </w:r>
      <w:r>
        <w:rPr>
          <w:rStyle w:val="Predavanje"/>
        </w:rPr>
        <w:t>2</w:t>
      </w:r>
      <w:r w:rsidRPr="003A70FA">
        <w:rPr>
          <w:rStyle w:val="Predavanje"/>
        </w:rPr>
        <w:t>:</w:t>
      </w:r>
      <w:r>
        <w:rPr>
          <w:rStyle w:val="Predavanje"/>
        </w:rPr>
        <w:t>30</w:t>
      </w:r>
      <w:r w:rsidRPr="003A70FA">
        <w:rPr>
          <w:rStyle w:val="Predavanje"/>
          <w:b w:val="0"/>
          <w:bCs w:val="0"/>
        </w:rPr>
        <w:tab/>
      </w:r>
      <w:r>
        <w:rPr>
          <w:rStyle w:val="Predavanje"/>
        </w:rPr>
        <w:t>Stoječe kosilo z mreženjem</w:t>
      </w:r>
    </w:p>
    <w:p w14:paraId="16E58BE7" w14:textId="78929E54" w:rsidR="00830857" w:rsidRDefault="007D1CEC" w:rsidP="00830857">
      <w:pPr>
        <w:pStyle w:val="Panel-moder"/>
        <w:jc w:val="both"/>
      </w:pPr>
      <w:r>
        <w:lastRenderedPageBreak/>
        <w:t>Popoldanski del</w:t>
      </w:r>
    </w:p>
    <w:p w14:paraId="714E03CF" w14:textId="77777777" w:rsidR="00DE757F" w:rsidRPr="003A70FA" w:rsidRDefault="00DE757F" w:rsidP="00830857">
      <w:pPr>
        <w:pStyle w:val="Panel-moder"/>
        <w:jc w:val="both"/>
        <w:rPr>
          <w:rStyle w:val="Predavanje"/>
          <w:b/>
          <w:bCs/>
          <w:color w:val="009ABF" w:themeColor="accent1"/>
          <w:sz w:val="24"/>
          <w:szCs w:val="24"/>
        </w:rPr>
      </w:pPr>
    </w:p>
    <w:p w14:paraId="014A37E3" w14:textId="77777777" w:rsidR="007D1CEC" w:rsidRDefault="00830857" w:rsidP="007D1CEC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Style w:val="Predavanje"/>
        </w:rPr>
      </w:pPr>
      <w:r w:rsidRPr="003A70FA">
        <w:rPr>
          <w:rStyle w:val="Predavanje"/>
        </w:rPr>
        <w:t xml:space="preserve">     1</w:t>
      </w:r>
      <w:r w:rsidR="007D1CEC">
        <w:rPr>
          <w:rStyle w:val="Predavanje"/>
        </w:rPr>
        <w:t>3</w:t>
      </w:r>
      <w:r w:rsidRPr="003A70FA">
        <w:rPr>
          <w:rStyle w:val="Predavanje"/>
        </w:rPr>
        <w:t>:</w:t>
      </w:r>
      <w:r w:rsidR="007D1CEC">
        <w:rPr>
          <w:rStyle w:val="Predavanje"/>
        </w:rPr>
        <w:t>30</w:t>
      </w:r>
      <w:r w:rsidRPr="003A70FA">
        <w:rPr>
          <w:rStyle w:val="Predavanje"/>
        </w:rPr>
        <w:tab/>
      </w:r>
      <w:r w:rsidRPr="003A70FA">
        <w:rPr>
          <w:rStyle w:val="Predavanje"/>
        </w:rPr>
        <w:tab/>
      </w:r>
      <w:r w:rsidR="007D1CEC">
        <w:rPr>
          <w:rStyle w:val="Predavanje"/>
        </w:rPr>
        <w:t>Načrtovanje in spremljanje različnih vrst stroškov</w:t>
      </w:r>
    </w:p>
    <w:p w14:paraId="2A53C0FB" w14:textId="67014774" w:rsidR="007D1CEC" w:rsidRDefault="007D1CEC" w:rsidP="007D1CEC">
      <w:pPr>
        <w:pStyle w:val="BasicParagraph"/>
        <w:tabs>
          <w:tab w:val="center" w:pos="567"/>
          <w:tab w:val="left" w:pos="1418"/>
        </w:tabs>
        <w:spacing w:before="120" w:after="120" w:line="240" w:lineRule="auto"/>
        <w:ind w:left="1418" w:hanging="1418"/>
        <w:rPr>
          <w:rStyle w:val="Predavanje"/>
          <w:b w:val="0"/>
          <w:i/>
          <w:iCs/>
        </w:rPr>
      </w:pPr>
      <w:r w:rsidRPr="007D1CEC">
        <w:rPr>
          <w:rStyle w:val="Predavanje"/>
          <w:i/>
          <w:iCs/>
        </w:rPr>
        <w:tab/>
      </w:r>
      <w:r w:rsidRPr="007D1CEC">
        <w:rPr>
          <w:rStyle w:val="Predavanje"/>
          <w:i/>
          <w:iCs/>
        </w:rPr>
        <w:tab/>
      </w:r>
      <w:r w:rsidRPr="007D1CEC">
        <w:rPr>
          <w:rStyle w:val="Predavanje"/>
          <w:b w:val="0"/>
          <w:i/>
          <w:iCs/>
        </w:rPr>
        <w:t>(delo po skupinah na konkretnih primerih, vprašanja udeležencev*)</w:t>
      </w:r>
    </w:p>
    <w:p w14:paraId="227141BE" w14:textId="2AC0B518" w:rsidR="007D1CEC" w:rsidRPr="007D1CEC" w:rsidRDefault="007D1CEC" w:rsidP="007D1CEC">
      <w:pPr>
        <w:pStyle w:val="BasicParagraph"/>
        <w:numPr>
          <w:ilvl w:val="0"/>
          <w:numId w:val="7"/>
        </w:numPr>
        <w:tabs>
          <w:tab w:val="center" w:pos="567"/>
          <w:tab w:val="left" w:pos="1418"/>
        </w:tabs>
        <w:spacing w:line="240" w:lineRule="auto"/>
        <w:ind w:left="1775" w:hanging="357"/>
        <w:rPr>
          <w:rFonts w:ascii="Arial" w:hAnsi="Arial" w:cs="Arial"/>
          <w:color w:val="44546A" w:themeColor="text2"/>
          <w:sz w:val="22"/>
          <w:szCs w:val="22"/>
          <w:lang w:val="sl-SI"/>
        </w:rPr>
      </w:pPr>
      <w:r w:rsidRPr="007D1CEC">
        <w:rPr>
          <w:rFonts w:ascii="Arial" w:hAnsi="Arial" w:cs="Arial"/>
          <w:color w:val="44546A" w:themeColor="text2"/>
          <w:sz w:val="22"/>
          <w:szCs w:val="22"/>
          <w:lang w:val="sl-SI"/>
        </w:rPr>
        <w:t>listinska podpora projektu, evidence</w:t>
      </w:r>
    </w:p>
    <w:p w14:paraId="6DF3D32A" w14:textId="40E43017" w:rsidR="007D1CEC" w:rsidRPr="007D1CEC" w:rsidRDefault="00CF2A94" w:rsidP="007D1CEC">
      <w:pPr>
        <w:pStyle w:val="BasicParagraph"/>
        <w:numPr>
          <w:ilvl w:val="0"/>
          <w:numId w:val="7"/>
        </w:numPr>
        <w:tabs>
          <w:tab w:val="center" w:pos="567"/>
          <w:tab w:val="left" w:pos="1418"/>
        </w:tabs>
        <w:spacing w:line="240" w:lineRule="auto"/>
        <w:ind w:left="1775" w:hanging="357"/>
        <w:rPr>
          <w:rFonts w:ascii="Arial" w:hAnsi="Arial" w:cs="Arial"/>
          <w:color w:val="44546A" w:themeColor="text2"/>
          <w:sz w:val="22"/>
          <w:szCs w:val="22"/>
          <w:lang w:val="sl-SI"/>
        </w:rPr>
      </w:pPr>
      <w:r>
        <w:rPr>
          <w:rFonts w:ascii="Arial" w:hAnsi="Arial" w:cs="Arial"/>
          <w:color w:val="44546A" w:themeColor="text2"/>
          <w:sz w:val="22"/>
          <w:szCs w:val="22"/>
          <w:lang w:val="sl-SI"/>
        </w:rPr>
        <w:t xml:space="preserve">dejanski stroški </w:t>
      </w:r>
      <w:r>
        <w:rPr>
          <w:rFonts w:ascii="Arial" w:hAnsi="Arial" w:cs="Arial"/>
          <w:color w:val="44546A" w:themeColor="text2"/>
          <w:sz w:val="22"/>
          <w:szCs w:val="22"/>
          <w:lang w:val="sl-SI"/>
        </w:rPr>
        <w:sym w:font="Symbol" w:char="F0B9"/>
      </w:r>
      <w:r>
        <w:rPr>
          <w:rFonts w:ascii="Arial" w:hAnsi="Arial" w:cs="Arial"/>
          <w:color w:val="44546A" w:themeColor="text2"/>
          <w:sz w:val="22"/>
          <w:szCs w:val="22"/>
          <w:lang w:val="sl-SI"/>
        </w:rPr>
        <w:t xml:space="preserve"> lump sum</w:t>
      </w:r>
    </w:p>
    <w:p w14:paraId="3DF8D47D" w14:textId="4C1A2634" w:rsidR="007D1CEC" w:rsidRPr="007D1CEC" w:rsidRDefault="007D1CEC" w:rsidP="007D1CEC">
      <w:pPr>
        <w:pStyle w:val="BasicParagraph"/>
        <w:numPr>
          <w:ilvl w:val="0"/>
          <w:numId w:val="7"/>
        </w:numPr>
        <w:tabs>
          <w:tab w:val="center" w:pos="567"/>
          <w:tab w:val="left" w:pos="1418"/>
        </w:tabs>
        <w:spacing w:line="240" w:lineRule="auto"/>
        <w:ind w:left="1775" w:hanging="357"/>
        <w:rPr>
          <w:rFonts w:ascii="Arial" w:hAnsi="Arial" w:cs="Arial"/>
          <w:color w:val="44546A" w:themeColor="text2"/>
          <w:sz w:val="22"/>
          <w:szCs w:val="22"/>
          <w:lang w:val="sl-SI"/>
        </w:rPr>
      </w:pPr>
      <w:r w:rsidRPr="007D1CEC">
        <w:rPr>
          <w:rFonts w:ascii="Arial" w:hAnsi="Arial" w:cs="Arial"/>
          <w:color w:val="44546A" w:themeColor="text2"/>
          <w:sz w:val="22"/>
          <w:szCs w:val="22"/>
          <w:lang w:val="sl-SI"/>
        </w:rPr>
        <w:t>amortizacija</w:t>
      </w:r>
      <w:r w:rsidR="00CF2A94">
        <w:rPr>
          <w:rFonts w:ascii="Arial" w:hAnsi="Arial" w:cs="Arial"/>
          <w:color w:val="44546A" w:themeColor="text2"/>
          <w:sz w:val="22"/>
          <w:szCs w:val="22"/>
          <w:lang w:val="sl-SI"/>
        </w:rPr>
        <w:t xml:space="preserve"> </w:t>
      </w:r>
      <w:r w:rsidR="0004108B">
        <w:rPr>
          <w:rFonts w:ascii="Arial" w:hAnsi="Arial" w:cs="Arial"/>
          <w:color w:val="44546A" w:themeColor="text2"/>
          <w:sz w:val="22"/>
          <w:szCs w:val="22"/>
          <w:lang w:val="sl-SI"/>
        </w:rPr>
        <w:sym w:font="Symbol" w:char="F0B9"/>
      </w:r>
      <w:r w:rsidR="0004108B">
        <w:rPr>
          <w:rFonts w:ascii="Arial" w:hAnsi="Arial" w:cs="Arial"/>
          <w:color w:val="44546A" w:themeColor="text2"/>
          <w:sz w:val="22"/>
          <w:szCs w:val="22"/>
          <w:lang w:val="sl-SI"/>
        </w:rPr>
        <w:t xml:space="preserve"> </w:t>
      </w:r>
      <w:r w:rsidR="00CF2A94">
        <w:rPr>
          <w:rFonts w:ascii="Arial" w:hAnsi="Arial" w:cs="Arial"/>
          <w:color w:val="44546A" w:themeColor="text2"/>
          <w:sz w:val="22"/>
          <w:szCs w:val="22"/>
          <w:lang w:val="sl-SI"/>
        </w:rPr>
        <w:t>nakup opreme</w:t>
      </w:r>
    </w:p>
    <w:p w14:paraId="0DFC9E59" w14:textId="1E2BEC2C" w:rsidR="007D1CEC" w:rsidRDefault="007D1CEC" w:rsidP="007D1CEC">
      <w:pPr>
        <w:pStyle w:val="BasicParagraph"/>
        <w:numPr>
          <w:ilvl w:val="0"/>
          <w:numId w:val="7"/>
        </w:numPr>
        <w:tabs>
          <w:tab w:val="center" w:pos="567"/>
          <w:tab w:val="left" w:pos="1418"/>
        </w:tabs>
        <w:spacing w:line="240" w:lineRule="auto"/>
        <w:ind w:left="1775" w:hanging="357"/>
        <w:rPr>
          <w:rFonts w:ascii="Arial" w:hAnsi="Arial" w:cs="Arial"/>
          <w:color w:val="44546A" w:themeColor="text2"/>
          <w:sz w:val="22"/>
          <w:szCs w:val="22"/>
          <w:lang w:val="sl-SI"/>
        </w:rPr>
      </w:pPr>
      <w:r w:rsidRPr="007D1CEC">
        <w:rPr>
          <w:rFonts w:ascii="Arial" w:hAnsi="Arial" w:cs="Arial"/>
          <w:color w:val="44546A" w:themeColor="text2"/>
          <w:sz w:val="22"/>
          <w:szCs w:val="22"/>
          <w:lang w:val="sl-SI"/>
        </w:rPr>
        <w:t>materialni stroški</w:t>
      </w:r>
    </w:p>
    <w:p w14:paraId="051130F5" w14:textId="69E898B4" w:rsidR="00CF2A94" w:rsidRDefault="00CF2A94" w:rsidP="007D1CEC">
      <w:pPr>
        <w:pStyle w:val="BasicParagraph"/>
        <w:numPr>
          <w:ilvl w:val="0"/>
          <w:numId w:val="7"/>
        </w:numPr>
        <w:tabs>
          <w:tab w:val="center" w:pos="567"/>
          <w:tab w:val="left" w:pos="1418"/>
        </w:tabs>
        <w:spacing w:line="240" w:lineRule="auto"/>
        <w:ind w:left="1775" w:hanging="357"/>
        <w:rPr>
          <w:rFonts w:ascii="Arial" w:hAnsi="Arial" w:cs="Arial"/>
          <w:color w:val="44546A" w:themeColor="text2"/>
          <w:sz w:val="22"/>
          <w:szCs w:val="22"/>
          <w:lang w:val="sl-SI"/>
        </w:rPr>
      </w:pPr>
      <w:r>
        <w:rPr>
          <w:rFonts w:ascii="Arial" w:hAnsi="Arial" w:cs="Arial"/>
          <w:color w:val="44546A" w:themeColor="text2"/>
          <w:sz w:val="22"/>
          <w:szCs w:val="22"/>
          <w:lang w:val="sl-SI"/>
        </w:rPr>
        <w:t xml:space="preserve">podizvajalci </w:t>
      </w:r>
      <w:r>
        <w:rPr>
          <w:rFonts w:ascii="Arial" w:hAnsi="Arial" w:cs="Arial"/>
          <w:color w:val="44546A" w:themeColor="text2"/>
          <w:sz w:val="22"/>
          <w:szCs w:val="22"/>
          <w:lang w:val="sl-SI"/>
        </w:rPr>
        <w:sym w:font="Symbol" w:char="F0B9"/>
      </w:r>
      <w:r>
        <w:rPr>
          <w:rFonts w:ascii="Arial" w:hAnsi="Arial" w:cs="Arial"/>
          <w:color w:val="44546A" w:themeColor="text2"/>
          <w:sz w:val="22"/>
          <w:szCs w:val="22"/>
          <w:lang w:val="sl-SI"/>
        </w:rPr>
        <w:t xml:space="preserve"> pogodbeniki</w:t>
      </w:r>
    </w:p>
    <w:p w14:paraId="237155D2" w14:textId="0EF8994C" w:rsidR="00CF2A94" w:rsidRPr="007D1CEC" w:rsidRDefault="00CF2A94" w:rsidP="007D1CEC">
      <w:pPr>
        <w:pStyle w:val="BasicParagraph"/>
        <w:numPr>
          <w:ilvl w:val="0"/>
          <w:numId w:val="7"/>
        </w:numPr>
        <w:tabs>
          <w:tab w:val="center" w:pos="567"/>
          <w:tab w:val="left" w:pos="1418"/>
        </w:tabs>
        <w:spacing w:line="240" w:lineRule="auto"/>
        <w:ind w:left="1775" w:hanging="357"/>
        <w:rPr>
          <w:rFonts w:ascii="Arial" w:hAnsi="Arial" w:cs="Arial"/>
          <w:color w:val="44546A" w:themeColor="text2"/>
          <w:sz w:val="22"/>
          <w:szCs w:val="22"/>
          <w:lang w:val="sl-SI"/>
        </w:rPr>
      </w:pPr>
      <w:r>
        <w:rPr>
          <w:rFonts w:ascii="Arial" w:hAnsi="Arial" w:cs="Arial"/>
          <w:color w:val="44546A" w:themeColor="text2"/>
          <w:sz w:val="22"/>
          <w:szCs w:val="22"/>
          <w:lang w:val="sl-SI"/>
        </w:rPr>
        <w:t>CFS</w:t>
      </w:r>
    </w:p>
    <w:p w14:paraId="2FC140B1" w14:textId="77777777" w:rsidR="007D1CEC" w:rsidRPr="007D1CEC" w:rsidRDefault="007D1CEC" w:rsidP="007D1CEC">
      <w:pPr>
        <w:pStyle w:val="BasicParagraph"/>
        <w:numPr>
          <w:ilvl w:val="0"/>
          <w:numId w:val="7"/>
        </w:numPr>
        <w:tabs>
          <w:tab w:val="center" w:pos="567"/>
          <w:tab w:val="left" w:pos="1418"/>
        </w:tabs>
        <w:spacing w:line="240" w:lineRule="auto"/>
        <w:ind w:left="1775" w:hanging="357"/>
        <w:rPr>
          <w:rFonts w:ascii="Arial" w:hAnsi="Arial" w:cs="Arial"/>
          <w:color w:val="44546A" w:themeColor="text2"/>
          <w:sz w:val="22"/>
          <w:szCs w:val="22"/>
          <w:lang w:val="sl-SI"/>
        </w:rPr>
      </w:pPr>
      <w:r w:rsidRPr="007D1CEC">
        <w:rPr>
          <w:rFonts w:ascii="Arial" w:hAnsi="Arial" w:cs="Arial"/>
          <w:color w:val="44546A" w:themeColor="text2"/>
          <w:sz w:val="22"/>
          <w:szCs w:val="22"/>
          <w:lang w:val="sl-SI"/>
        </w:rPr>
        <w:t>revizije projektov in z njimi povezane zahteve</w:t>
      </w:r>
    </w:p>
    <w:p w14:paraId="1A6E7770" w14:textId="77777777" w:rsidR="00DE757F" w:rsidRDefault="00DE757F" w:rsidP="007D1CEC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/>
        <w:rPr>
          <w:rStyle w:val="Predavanje"/>
          <w:b w:val="0"/>
          <w:bCs w:val="0"/>
          <w:i/>
        </w:rPr>
      </w:pPr>
    </w:p>
    <w:p w14:paraId="23DB87A4" w14:textId="4BF1E86D" w:rsidR="007D1CEC" w:rsidRPr="007D1CEC" w:rsidRDefault="007D1CEC" w:rsidP="007D1CEC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/>
        <w:rPr>
          <w:rStyle w:val="Predavanje"/>
          <w:b w:val="0"/>
          <w:bCs w:val="0"/>
          <w:i/>
        </w:rPr>
      </w:pPr>
      <w:r w:rsidRPr="007D1CEC">
        <w:rPr>
          <w:rStyle w:val="Predavanje"/>
          <w:b w:val="0"/>
          <w:bCs w:val="0"/>
          <w:i/>
        </w:rPr>
        <w:t xml:space="preserve">*Udeleženci vljudno vabljeni, da </w:t>
      </w:r>
      <w:r>
        <w:rPr>
          <w:rStyle w:val="Predavanje"/>
          <w:b w:val="0"/>
          <w:bCs w:val="0"/>
          <w:i/>
        </w:rPr>
        <w:t>pripravijo</w:t>
      </w:r>
      <w:r w:rsidRPr="007D1CEC">
        <w:rPr>
          <w:rStyle w:val="Predavanje"/>
          <w:b w:val="0"/>
          <w:bCs w:val="0"/>
          <w:i/>
        </w:rPr>
        <w:t xml:space="preserve"> svoje konkretne primere, za katere bi potrebovali pomoč.</w:t>
      </w:r>
    </w:p>
    <w:p w14:paraId="64B0279F" w14:textId="77777777" w:rsidR="007D1CEC" w:rsidRPr="007D1CEC" w:rsidRDefault="007D1CEC" w:rsidP="007D1CEC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Style w:val="Predavanje"/>
          <w:b w:val="0"/>
          <w:bCs w:val="0"/>
          <w:i/>
          <w:iCs/>
        </w:rPr>
      </w:pPr>
    </w:p>
    <w:p w14:paraId="7D4C3CF2" w14:textId="4B3A9AC5" w:rsidR="00583348" w:rsidRPr="007D1CEC" w:rsidRDefault="00583348" w:rsidP="00583348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Style w:val="Predavanje"/>
        </w:rPr>
      </w:pPr>
      <w:r w:rsidRPr="007D1CEC">
        <w:rPr>
          <w:rStyle w:val="Predavanje"/>
        </w:rPr>
        <w:tab/>
        <w:t>1</w:t>
      </w:r>
      <w:r w:rsidR="007D1CEC" w:rsidRPr="007D1CEC">
        <w:rPr>
          <w:rStyle w:val="Predavanje"/>
        </w:rPr>
        <w:t>5</w:t>
      </w:r>
      <w:r w:rsidR="00290F95">
        <w:rPr>
          <w:rStyle w:val="Predavanje"/>
        </w:rPr>
        <w:t>:15</w:t>
      </w:r>
      <w:r w:rsidRPr="007D1CEC">
        <w:rPr>
          <w:rStyle w:val="Predavanje"/>
        </w:rPr>
        <w:tab/>
      </w:r>
      <w:r w:rsidRPr="007D1CEC">
        <w:rPr>
          <w:rStyle w:val="Predavanje"/>
        </w:rPr>
        <w:tab/>
      </w:r>
      <w:r w:rsidR="007D1CEC" w:rsidRPr="007D1CEC">
        <w:rPr>
          <w:rStyle w:val="Predavanje"/>
        </w:rPr>
        <w:t>Povzetek delavnice in zaključna misel</w:t>
      </w:r>
    </w:p>
    <w:p w14:paraId="38C1C2CF" w14:textId="77777777" w:rsidR="002F405E" w:rsidRPr="003A70FA" w:rsidRDefault="002F405E" w:rsidP="002F405E">
      <w:pPr>
        <w:spacing w:after="0" w:line="240" w:lineRule="auto"/>
        <w:textAlignment w:val="baseline"/>
        <w:outlineLvl w:val="2"/>
        <w:rPr>
          <w:rFonts w:ascii="Cambria" w:hAnsi="Cambria"/>
          <w:b/>
          <w:sz w:val="24"/>
          <w:szCs w:val="24"/>
          <w:lang w:val="sl-SI"/>
        </w:rPr>
      </w:pPr>
    </w:p>
    <w:p w14:paraId="3BC74CBA" w14:textId="77777777" w:rsidR="007D1CEC" w:rsidRDefault="007D1CEC" w:rsidP="00043E85">
      <w:pPr>
        <w:pStyle w:val="BasicParagraph"/>
        <w:tabs>
          <w:tab w:val="center" w:pos="567"/>
          <w:tab w:val="left" w:pos="1418"/>
        </w:tabs>
        <w:spacing w:before="120" w:after="120" w:line="240" w:lineRule="auto"/>
        <w:ind w:left="1418" w:hanging="1418"/>
        <w:rPr>
          <w:rStyle w:val="Predavanje"/>
          <w:bCs w:val="0"/>
        </w:rPr>
      </w:pPr>
    </w:p>
    <w:p w14:paraId="67D74CDE" w14:textId="47616A49" w:rsidR="007D1CEC" w:rsidRPr="007D1CEC" w:rsidRDefault="007D1CEC" w:rsidP="007D1CEC">
      <w:pPr>
        <w:pStyle w:val="BasicParagraph"/>
        <w:tabs>
          <w:tab w:val="left" w:pos="284"/>
          <w:tab w:val="center" w:pos="567"/>
        </w:tabs>
        <w:spacing w:before="120" w:line="240" w:lineRule="auto"/>
        <w:ind w:left="284"/>
        <w:jc w:val="both"/>
        <w:rPr>
          <w:rStyle w:val="Predavanje"/>
          <w:b w:val="0"/>
          <w:bCs w:val="0"/>
          <w:i/>
          <w:iCs/>
          <w:sz w:val="20"/>
          <w:szCs w:val="20"/>
        </w:rPr>
      </w:pPr>
      <w:r w:rsidRPr="007D1CEC">
        <w:rPr>
          <w:rStyle w:val="Predavanje"/>
          <w:b w:val="0"/>
          <w:bCs w:val="0"/>
          <w:i/>
          <w:iCs/>
          <w:sz w:val="20"/>
          <w:szCs w:val="20"/>
        </w:rPr>
        <w:t>Delavnico bo vodila mag. Darija Valančič, Nacionalna kontaktna točka za pravno finančne zadeve v Obzorju 2020 in Obzorju Evropa in Nacionalna koordinatorka Nacionalnih kontaktnih točk</w:t>
      </w:r>
      <w:r>
        <w:rPr>
          <w:rStyle w:val="Predavanje"/>
          <w:b w:val="0"/>
          <w:bCs w:val="0"/>
          <w:i/>
          <w:iCs/>
          <w:sz w:val="20"/>
          <w:szCs w:val="20"/>
        </w:rPr>
        <w:t>.</w:t>
      </w:r>
    </w:p>
    <w:p w14:paraId="38D1E1CA" w14:textId="0EA03D17" w:rsidR="003A70FA" w:rsidRPr="007D1CEC" w:rsidRDefault="003A70FA" w:rsidP="007D1CEC">
      <w:pPr>
        <w:pStyle w:val="BasicParagraph"/>
        <w:tabs>
          <w:tab w:val="center" w:pos="567"/>
          <w:tab w:val="left" w:pos="1418"/>
        </w:tabs>
        <w:spacing w:before="120" w:after="120" w:line="240" w:lineRule="auto"/>
        <w:rPr>
          <w:rFonts w:ascii="Arial" w:hAnsi="Arial" w:cs="Arial"/>
          <w:b/>
          <w:color w:val="44546A" w:themeColor="text2"/>
          <w:sz w:val="22"/>
          <w:szCs w:val="22"/>
          <w:lang w:val="sl-SI"/>
        </w:rPr>
      </w:pPr>
    </w:p>
    <w:sectPr w:rsidR="003A70FA" w:rsidRPr="007D1CEC" w:rsidSect="002F2C9F">
      <w:headerReference w:type="default" r:id="rId8"/>
      <w:footerReference w:type="default" r:id="rId9"/>
      <w:pgSz w:w="11906" w:h="16838"/>
      <w:pgMar w:top="2835" w:right="991" w:bottom="1701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5A31B" w14:textId="77777777" w:rsidR="00F420A6" w:rsidRDefault="00F420A6" w:rsidP="002070C2">
      <w:pPr>
        <w:spacing w:after="0" w:line="240" w:lineRule="auto"/>
      </w:pPr>
      <w:r>
        <w:separator/>
      </w:r>
    </w:p>
  </w:endnote>
  <w:endnote w:type="continuationSeparator" w:id="0">
    <w:p w14:paraId="2A43944C" w14:textId="77777777" w:rsidR="00F420A6" w:rsidRDefault="00F420A6" w:rsidP="00207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6057" w14:textId="560655E8" w:rsidR="00823916" w:rsidRPr="001E37F5" w:rsidRDefault="001E37F5" w:rsidP="00823916">
    <w:pPr>
      <w:autoSpaceDE w:val="0"/>
      <w:autoSpaceDN w:val="0"/>
      <w:adjustRightInd w:val="0"/>
      <w:spacing w:after="0" w:line="240" w:lineRule="auto"/>
      <w:ind w:left="-709"/>
      <w:rPr>
        <w:rFonts w:ascii="Republika" w:eastAsia="Times New Roman" w:hAnsi="Republika" w:cs="Times New Roman"/>
        <w:sz w:val="20"/>
        <w:szCs w:val="24"/>
      </w:rPr>
    </w:pPr>
    <w:r w:rsidRPr="00BA3805">
      <w:rPr>
        <w:rFonts w:ascii="Arial" w:eastAsia="Times New Roman" w:hAnsi="Arial" w:cs="Times New Roman"/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6DB70D5" wp14:editId="3E599EA4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E638D0" id="Raven povezovalnik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>
      <w:t xml:space="preserve">      </w:t>
    </w:r>
    <w:r w:rsidR="00823916" w:rsidRPr="00BA3805">
      <w:rPr>
        <w:rFonts w:ascii="Calibri" w:eastAsia="Calibri" w:hAnsi="Calibri" w:cs="Times New Roman"/>
        <w:noProof/>
        <w:sz w:val="20"/>
        <w:szCs w:val="24"/>
        <w:lang w:eastAsia="sl-SI"/>
      </w:rPr>
      <w:drawing>
        <wp:anchor distT="0" distB="0" distL="114300" distR="114300" simplePos="0" relativeHeight="251663360" behindDoc="1" locked="0" layoutInCell="1" allowOverlap="1" wp14:anchorId="75CB1309" wp14:editId="0AA62919">
          <wp:simplePos x="0" y="0"/>
          <wp:positionH relativeFrom="margin">
            <wp:posOffset>3087370</wp:posOffset>
          </wp:positionH>
          <wp:positionV relativeFrom="paragraph">
            <wp:posOffset>12065</wp:posOffset>
          </wp:positionV>
          <wp:extent cx="1202872" cy="359986"/>
          <wp:effectExtent l="0" t="0" r="0" b="2540"/>
          <wp:wrapNone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 Financira Evropska unija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872" cy="359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916" w:rsidRPr="00BA3805">
      <w:rPr>
        <w:rFonts w:ascii="Arial" w:eastAsia="Times New Roman" w:hAnsi="Arial" w:cs="Times New Roman"/>
        <w:noProof/>
        <w:sz w:val="20"/>
        <w:szCs w:val="24"/>
        <w:lang w:eastAsia="sl-SI"/>
      </w:rPr>
      <w:drawing>
        <wp:anchor distT="0" distB="0" distL="114300" distR="114300" simplePos="0" relativeHeight="251664384" behindDoc="1" locked="0" layoutInCell="1" allowOverlap="1" wp14:anchorId="23835C0E" wp14:editId="016F52DE">
          <wp:simplePos x="0" y="0"/>
          <wp:positionH relativeFrom="page">
            <wp:posOffset>2966357</wp:posOffset>
          </wp:positionH>
          <wp:positionV relativeFrom="paragraph">
            <wp:posOffset>6351</wp:posOffset>
          </wp:positionV>
          <wp:extent cx="1545772" cy="298472"/>
          <wp:effectExtent l="0" t="0" r="0" b="6350"/>
          <wp:wrapNone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248" cy="300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916">
      <w:rPr>
        <w:noProof/>
      </w:rPr>
      <w:drawing>
        <wp:inline distT="0" distB="0" distL="0" distR="0" wp14:anchorId="26CAB098" wp14:editId="4FA1769D">
          <wp:extent cx="1435146" cy="301277"/>
          <wp:effectExtent l="0" t="0" r="0" b="381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800" cy="303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3916" w:rsidRPr="00BA3805">
      <w:rPr>
        <w:rFonts w:ascii="Arial" w:eastAsia="Times New Roman" w:hAnsi="Arial" w:cs="Times New Roman"/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5DBD916" wp14:editId="7E23F2F6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E41CA9" id="Raven povezovalnik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23916">
      <w:t xml:space="preserve">      </w:t>
    </w:r>
    <w:r w:rsidR="00823916">
      <w:tab/>
      <w:t xml:space="preserve">  </w:t>
    </w:r>
    <w:r w:rsidR="00823916">
      <w:tab/>
    </w:r>
    <w:r w:rsidR="00823916">
      <w:tab/>
    </w:r>
    <w:r w:rsidR="00823916">
      <w:tab/>
      <w:t xml:space="preserve"> </w:t>
    </w:r>
    <w:r w:rsidR="00823916">
      <w:tab/>
    </w:r>
    <w:r w:rsidR="00823916">
      <w:tab/>
      <w:t xml:space="preserve">       </w:t>
    </w:r>
    <w:r w:rsidR="00823916">
      <w:rPr>
        <w:noProof/>
      </w:rPr>
      <w:t xml:space="preserve">               </w:t>
    </w:r>
    <w:r w:rsidR="00823916">
      <w:rPr>
        <w:noProof/>
      </w:rPr>
      <w:drawing>
        <wp:inline distT="0" distB="0" distL="0" distR="0" wp14:anchorId="442CBCA1" wp14:editId="034D50AC">
          <wp:extent cx="925286" cy="354581"/>
          <wp:effectExtent l="0" t="0" r="8255" b="7620"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947182" cy="362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29A2BF" w14:textId="7BFEB74E" w:rsidR="002070C2" w:rsidRPr="001E37F5" w:rsidRDefault="001E37F5" w:rsidP="001E37F5">
    <w:pPr>
      <w:autoSpaceDE w:val="0"/>
      <w:autoSpaceDN w:val="0"/>
      <w:adjustRightInd w:val="0"/>
      <w:spacing w:after="0" w:line="240" w:lineRule="auto"/>
      <w:ind w:left="-709"/>
      <w:rPr>
        <w:rFonts w:ascii="Republika" w:eastAsia="Times New Roman" w:hAnsi="Republika" w:cs="Times New Roman"/>
        <w:sz w:val="20"/>
        <w:szCs w:val="24"/>
      </w:rPr>
    </w:pPr>
    <w: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6887B" w14:textId="77777777" w:rsidR="00F420A6" w:rsidRDefault="00F420A6" w:rsidP="002070C2">
      <w:pPr>
        <w:spacing w:after="0" w:line="240" w:lineRule="auto"/>
      </w:pPr>
      <w:bookmarkStart w:id="0" w:name="_Hlk157761633"/>
      <w:bookmarkEnd w:id="0"/>
      <w:r>
        <w:separator/>
      </w:r>
    </w:p>
  </w:footnote>
  <w:footnote w:type="continuationSeparator" w:id="0">
    <w:p w14:paraId="382EE908" w14:textId="77777777" w:rsidR="00F420A6" w:rsidRDefault="00F420A6" w:rsidP="00207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B1B8" w14:textId="1BD62828" w:rsidR="00EE5B71" w:rsidRDefault="007D1CEC" w:rsidP="007D1CEC">
    <w:pPr>
      <w:pStyle w:val="Glava"/>
      <w:tabs>
        <w:tab w:val="clear" w:pos="4703"/>
        <w:tab w:val="clear" w:pos="9406"/>
        <w:tab w:val="left" w:pos="5900"/>
      </w:tabs>
      <w:rPr>
        <w:noProof/>
      </w:rPr>
    </w:pPr>
    <w:r>
      <w:rPr>
        <w:noProof/>
      </w:rPr>
      <w:t xml:space="preserve">         </w:t>
    </w:r>
    <w:r w:rsidR="00EE5B71">
      <w:rPr>
        <w:noProof/>
      </w:rPr>
      <w:drawing>
        <wp:anchor distT="0" distB="0" distL="114300" distR="114300" simplePos="0" relativeHeight="251658240" behindDoc="1" locked="0" layoutInCell="1" allowOverlap="1" wp14:anchorId="3DF62B41" wp14:editId="0555F763">
          <wp:simplePos x="0" y="0"/>
          <wp:positionH relativeFrom="page">
            <wp:align>left</wp:align>
          </wp:positionH>
          <wp:positionV relativeFrom="paragraph">
            <wp:posOffset>-450305</wp:posOffset>
          </wp:positionV>
          <wp:extent cx="7560000" cy="10692000"/>
          <wp:effectExtent l="0" t="0" r="3175" b="0"/>
          <wp:wrapNone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987224" name="Picture 4719872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70338F6D" w14:textId="77777777" w:rsidR="002070C2" w:rsidRDefault="002070C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91B"/>
    <w:multiLevelType w:val="hybridMultilevel"/>
    <w:tmpl w:val="E6F84494"/>
    <w:lvl w:ilvl="0" w:tplc="0424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4E26286"/>
    <w:multiLevelType w:val="hybridMultilevel"/>
    <w:tmpl w:val="D72AE880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1368F"/>
    <w:multiLevelType w:val="hybridMultilevel"/>
    <w:tmpl w:val="A0404AB2"/>
    <w:lvl w:ilvl="0" w:tplc="7B805A8C">
      <w:start w:val="1"/>
      <w:numFmt w:val="bullet"/>
      <w:lvlText w:val="&quot;"/>
      <w:lvlJc w:val="left"/>
      <w:pPr>
        <w:tabs>
          <w:tab w:val="num" w:pos="2136"/>
        </w:tabs>
        <w:ind w:left="2136" w:hanging="360"/>
      </w:pPr>
      <w:rPr>
        <w:rFonts w:ascii="Wingdings 3" w:hAnsi="Wingdings 3" w:hint="default"/>
      </w:rPr>
    </w:lvl>
    <w:lvl w:ilvl="1" w:tplc="E8BE55D4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1EF4BD98" w:tentative="1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E70C51F2">
      <w:start w:val="1"/>
      <w:numFmt w:val="lowerLetter"/>
      <w:lvlText w:val="%4)"/>
      <w:lvlJc w:val="left"/>
      <w:pPr>
        <w:tabs>
          <w:tab w:val="num" w:pos="4296"/>
        </w:tabs>
        <w:ind w:left="4296" w:hanging="360"/>
      </w:pPr>
    </w:lvl>
    <w:lvl w:ilvl="4" w:tplc="1F1CCFA6">
      <w:start w:val="1"/>
      <w:numFmt w:val="upperRoman"/>
      <w:lvlText w:val="%5."/>
      <w:lvlJc w:val="right"/>
      <w:pPr>
        <w:tabs>
          <w:tab w:val="num" w:pos="5016"/>
        </w:tabs>
        <w:ind w:left="5016" w:hanging="360"/>
      </w:pPr>
    </w:lvl>
    <w:lvl w:ilvl="5" w:tplc="A17C9692" w:tentative="1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CCF2F16A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736E226" w:tentative="1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8B56E4AA" w:tentative="1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3" w15:restartNumberingAfterBreak="0">
    <w:nsid w:val="280622CB"/>
    <w:multiLevelType w:val="hybridMultilevel"/>
    <w:tmpl w:val="E5C200AA"/>
    <w:lvl w:ilvl="0" w:tplc="0424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38EE388D"/>
    <w:multiLevelType w:val="hybridMultilevel"/>
    <w:tmpl w:val="63A06FAA"/>
    <w:lvl w:ilvl="0" w:tplc="0424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454355AC"/>
    <w:multiLevelType w:val="hybridMultilevel"/>
    <w:tmpl w:val="C70495F8"/>
    <w:lvl w:ilvl="0" w:tplc="7B805A8C">
      <w:start w:val="1"/>
      <w:numFmt w:val="bullet"/>
      <w:lvlText w:val="&quot;"/>
      <w:lvlJc w:val="left"/>
      <w:pPr>
        <w:tabs>
          <w:tab w:val="num" w:pos="2136"/>
        </w:tabs>
        <w:ind w:left="2136" w:hanging="360"/>
      </w:pPr>
      <w:rPr>
        <w:rFonts w:ascii="Wingdings 3" w:hAnsi="Wingdings 3" w:hint="default"/>
      </w:rPr>
    </w:lvl>
    <w:lvl w:ilvl="1" w:tplc="0424000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2" w:tplc="1EF4BD98" w:tentative="1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E70C51F2">
      <w:start w:val="1"/>
      <w:numFmt w:val="lowerLetter"/>
      <w:lvlText w:val="%4)"/>
      <w:lvlJc w:val="left"/>
      <w:pPr>
        <w:tabs>
          <w:tab w:val="num" w:pos="4296"/>
        </w:tabs>
        <w:ind w:left="4296" w:hanging="360"/>
      </w:pPr>
    </w:lvl>
    <w:lvl w:ilvl="4" w:tplc="1F1CCFA6">
      <w:start w:val="1"/>
      <w:numFmt w:val="upperRoman"/>
      <w:lvlText w:val="%5."/>
      <w:lvlJc w:val="right"/>
      <w:pPr>
        <w:tabs>
          <w:tab w:val="num" w:pos="5016"/>
        </w:tabs>
        <w:ind w:left="5016" w:hanging="360"/>
      </w:pPr>
    </w:lvl>
    <w:lvl w:ilvl="5" w:tplc="A17C9692" w:tentative="1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CCF2F16A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736E226" w:tentative="1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8B56E4AA" w:tentative="1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6" w15:restartNumberingAfterBreak="0">
    <w:nsid w:val="494A6A7A"/>
    <w:multiLevelType w:val="multilevel"/>
    <w:tmpl w:val="37B8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1D3A38"/>
    <w:multiLevelType w:val="hybridMultilevel"/>
    <w:tmpl w:val="4F643A48"/>
    <w:lvl w:ilvl="0" w:tplc="A8B81ECE">
      <w:start w:val="30"/>
      <w:numFmt w:val="bullet"/>
      <w:lvlText w:val="-"/>
      <w:lvlJc w:val="left"/>
      <w:pPr>
        <w:ind w:left="2486" w:hanging="360"/>
      </w:pPr>
      <w:rPr>
        <w:rFonts w:ascii="Cambria" w:eastAsiaTheme="minorHAnsi" w:hAnsi="Cambria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8" w15:restartNumberingAfterBreak="0">
    <w:nsid w:val="542D7A25"/>
    <w:multiLevelType w:val="hybridMultilevel"/>
    <w:tmpl w:val="83B419F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624374BD"/>
    <w:multiLevelType w:val="hybridMultilevel"/>
    <w:tmpl w:val="819819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805A8C">
      <w:start w:val="1"/>
      <w:numFmt w:val="bullet"/>
      <w:lvlText w:val="&quot;"/>
      <w:lvlJc w:val="left"/>
      <w:pPr>
        <w:ind w:left="2160" w:hanging="360"/>
      </w:pPr>
      <w:rPr>
        <w:rFonts w:ascii="Wingdings 3" w:hAnsi="Wingdings 3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741C1"/>
    <w:multiLevelType w:val="hybridMultilevel"/>
    <w:tmpl w:val="A0BCDCC4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6DC57506"/>
    <w:multiLevelType w:val="hybridMultilevel"/>
    <w:tmpl w:val="68C26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75FC3"/>
    <w:multiLevelType w:val="hybridMultilevel"/>
    <w:tmpl w:val="8CFC0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917424">
    <w:abstractNumId w:val="11"/>
  </w:num>
  <w:num w:numId="2" w16cid:durableId="34618920">
    <w:abstractNumId w:val="12"/>
  </w:num>
  <w:num w:numId="3" w16cid:durableId="727992226">
    <w:abstractNumId w:val="8"/>
  </w:num>
  <w:num w:numId="4" w16cid:durableId="1718504480">
    <w:abstractNumId w:val="3"/>
  </w:num>
  <w:num w:numId="5" w16cid:durableId="1165705179">
    <w:abstractNumId w:val="0"/>
  </w:num>
  <w:num w:numId="6" w16cid:durableId="1497526694">
    <w:abstractNumId w:val="4"/>
  </w:num>
  <w:num w:numId="7" w16cid:durableId="1019232909">
    <w:abstractNumId w:val="10"/>
  </w:num>
  <w:num w:numId="8" w16cid:durableId="771046290">
    <w:abstractNumId w:val="1"/>
  </w:num>
  <w:num w:numId="9" w16cid:durableId="510488435">
    <w:abstractNumId w:val="7"/>
  </w:num>
  <w:num w:numId="10" w16cid:durableId="633025660">
    <w:abstractNumId w:val="9"/>
  </w:num>
  <w:num w:numId="11" w16cid:durableId="648631766">
    <w:abstractNumId w:val="2"/>
  </w:num>
  <w:num w:numId="12" w16cid:durableId="1222903105">
    <w:abstractNumId w:val="5"/>
  </w:num>
  <w:num w:numId="13" w16cid:durableId="12594103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39"/>
    <w:rsid w:val="000065D8"/>
    <w:rsid w:val="000157DA"/>
    <w:rsid w:val="0004108B"/>
    <w:rsid w:val="00043E85"/>
    <w:rsid w:val="0007149B"/>
    <w:rsid w:val="00076910"/>
    <w:rsid w:val="000A403B"/>
    <w:rsid w:val="0010299A"/>
    <w:rsid w:val="001120EA"/>
    <w:rsid w:val="00125C39"/>
    <w:rsid w:val="00170F47"/>
    <w:rsid w:val="00171644"/>
    <w:rsid w:val="00176ABE"/>
    <w:rsid w:val="0018461F"/>
    <w:rsid w:val="00185E37"/>
    <w:rsid w:val="001E37F5"/>
    <w:rsid w:val="001F394B"/>
    <w:rsid w:val="002070C2"/>
    <w:rsid w:val="0021175D"/>
    <w:rsid w:val="00224EF8"/>
    <w:rsid w:val="00226221"/>
    <w:rsid w:val="00280429"/>
    <w:rsid w:val="00290F95"/>
    <w:rsid w:val="002D2B39"/>
    <w:rsid w:val="002F2C9F"/>
    <w:rsid w:val="002F405E"/>
    <w:rsid w:val="00343EEA"/>
    <w:rsid w:val="0035407C"/>
    <w:rsid w:val="00354853"/>
    <w:rsid w:val="003777FB"/>
    <w:rsid w:val="00393FB1"/>
    <w:rsid w:val="003A70FA"/>
    <w:rsid w:val="003B78DF"/>
    <w:rsid w:val="003C314C"/>
    <w:rsid w:val="003D54EC"/>
    <w:rsid w:val="003E502B"/>
    <w:rsid w:val="0042168B"/>
    <w:rsid w:val="00434107"/>
    <w:rsid w:val="00444752"/>
    <w:rsid w:val="00444BFE"/>
    <w:rsid w:val="004A1C7A"/>
    <w:rsid w:val="004A63D7"/>
    <w:rsid w:val="004A7B9E"/>
    <w:rsid w:val="00516065"/>
    <w:rsid w:val="0052459C"/>
    <w:rsid w:val="00572409"/>
    <w:rsid w:val="00583348"/>
    <w:rsid w:val="00586BC7"/>
    <w:rsid w:val="005D1200"/>
    <w:rsid w:val="005E389B"/>
    <w:rsid w:val="0060542A"/>
    <w:rsid w:val="00643CD7"/>
    <w:rsid w:val="006534DF"/>
    <w:rsid w:val="0065774A"/>
    <w:rsid w:val="006B22B9"/>
    <w:rsid w:val="006B31A7"/>
    <w:rsid w:val="00771F6F"/>
    <w:rsid w:val="007D1CEC"/>
    <w:rsid w:val="00823916"/>
    <w:rsid w:val="008279EF"/>
    <w:rsid w:val="00830857"/>
    <w:rsid w:val="008378E2"/>
    <w:rsid w:val="008728D6"/>
    <w:rsid w:val="00880B89"/>
    <w:rsid w:val="00892A3A"/>
    <w:rsid w:val="008B3505"/>
    <w:rsid w:val="008B4E9F"/>
    <w:rsid w:val="009149A0"/>
    <w:rsid w:val="0091633E"/>
    <w:rsid w:val="00930178"/>
    <w:rsid w:val="0094277A"/>
    <w:rsid w:val="009F56FC"/>
    <w:rsid w:val="00A05D29"/>
    <w:rsid w:val="00A37746"/>
    <w:rsid w:val="00A6440B"/>
    <w:rsid w:val="00A67D6A"/>
    <w:rsid w:val="00AF70C5"/>
    <w:rsid w:val="00B205C8"/>
    <w:rsid w:val="00B46BBC"/>
    <w:rsid w:val="00B57C8B"/>
    <w:rsid w:val="00B644A2"/>
    <w:rsid w:val="00B92D06"/>
    <w:rsid w:val="00C70968"/>
    <w:rsid w:val="00C97A4C"/>
    <w:rsid w:val="00CA6BD8"/>
    <w:rsid w:val="00CE773D"/>
    <w:rsid w:val="00CF2A94"/>
    <w:rsid w:val="00D0284F"/>
    <w:rsid w:val="00D36407"/>
    <w:rsid w:val="00D44A7F"/>
    <w:rsid w:val="00D8261F"/>
    <w:rsid w:val="00DB040F"/>
    <w:rsid w:val="00DB0DEF"/>
    <w:rsid w:val="00DC113F"/>
    <w:rsid w:val="00DE038A"/>
    <w:rsid w:val="00DE757F"/>
    <w:rsid w:val="00E45DAF"/>
    <w:rsid w:val="00E96BEB"/>
    <w:rsid w:val="00EC2E67"/>
    <w:rsid w:val="00EE5B71"/>
    <w:rsid w:val="00F420A6"/>
    <w:rsid w:val="00F66E5F"/>
    <w:rsid w:val="00FA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53965"/>
  <w15:chartTrackingRefBased/>
  <w15:docId w15:val="{6C54F36F-2453-4C61-B7CB-C03E24EC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link w:val="Naslov1Znak"/>
    <w:uiPriority w:val="9"/>
    <w:qFormat/>
    <w:rsid w:val="00176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l-SI"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070C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070C2"/>
  </w:style>
  <w:style w:type="paragraph" w:styleId="Noga">
    <w:name w:val="footer"/>
    <w:basedOn w:val="Navaden"/>
    <w:link w:val="NogaZnak"/>
    <w:uiPriority w:val="99"/>
    <w:unhideWhenUsed/>
    <w:rsid w:val="002070C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070C2"/>
  </w:style>
  <w:style w:type="paragraph" w:customStyle="1" w:styleId="BasicParagraph">
    <w:name w:val="[Basic Paragraph]"/>
    <w:basedOn w:val="Navaden"/>
    <w:link w:val="BasicParagraphChar"/>
    <w:uiPriority w:val="99"/>
    <w:rsid w:val="002070C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customStyle="1" w:styleId="Naslov10">
    <w:name w:val="Naslov1"/>
    <w:basedOn w:val="BasicParagraph"/>
    <w:link w:val="NaslovChar"/>
    <w:qFormat/>
    <w:rsid w:val="00280429"/>
    <w:pPr>
      <w:spacing w:line="240" w:lineRule="auto"/>
    </w:pPr>
    <w:rPr>
      <w:rFonts w:ascii="Arial" w:hAnsi="Arial" w:cs="Arial"/>
      <w:b/>
      <w:bCs/>
      <w:color w:val="009ABF" w:themeColor="accent1"/>
      <w:sz w:val="36"/>
      <w:szCs w:val="36"/>
    </w:rPr>
  </w:style>
  <w:style w:type="character" w:customStyle="1" w:styleId="BasicParagraphChar">
    <w:name w:val="[Basic Paragraph] Char"/>
    <w:basedOn w:val="Privzetapisavaodstavka"/>
    <w:link w:val="BasicParagraph"/>
    <w:uiPriority w:val="99"/>
    <w:rsid w:val="00280429"/>
    <w:rPr>
      <w:rFonts w:ascii="Minion Pro" w:hAnsi="Minion Pro" w:cs="Minion Pro"/>
      <w:color w:val="000000"/>
      <w:kern w:val="0"/>
      <w:sz w:val="24"/>
      <w:szCs w:val="24"/>
    </w:rPr>
  </w:style>
  <w:style w:type="character" w:customStyle="1" w:styleId="NaslovChar">
    <w:name w:val="Naslov Char"/>
    <w:basedOn w:val="BasicParagraphChar"/>
    <w:link w:val="Naslov10"/>
    <w:rsid w:val="00280429"/>
    <w:rPr>
      <w:rFonts w:ascii="Arial" w:hAnsi="Arial" w:cs="Arial"/>
      <w:b/>
      <w:bCs/>
      <w:color w:val="009ABF" w:themeColor="accent1"/>
      <w:kern w:val="0"/>
      <w:sz w:val="36"/>
      <w:szCs w:val="36"/>
    </w:rPr>
  </w:style>
  <w:style w:type="paragraph" w:customStyle="1" w:styleId="Lokacija">
    <w:name w:val="Lokacija"/>
    <w:aliases w:val="organizator"/>
    <w:basedOn w:val="BasicParagraph"/>
    <w:link w:val="LokacijaChar"/>
    <w:qFormat/>
    <w:rsid w:val="00280429"/>
    <w:rPr>
      <w:rFonts w:ascii="Arial" w:hAnsi="Arial" w:cs="Arial"/>
      <w:sz w:val="22"/>
      <w:szCs w:val="22"/>
    </w:rPr>
  </w:style>
  <w:style w:type="character" w:customStyle="1" w:styleId="LokacijaChar">
    <w:name w:val="Lokacija Char"/>
    <w:aliases w:val="organizator Char"/>
    <w:basedOn w:val="BasicParagraphChar"/>
    <w:link w:val="Lokacija"/>
    <w:rsid w:val="00280429"/>
    <w:rPr>
      <w:rFonts w:ascii="Arial" w:hAnsi="Arial" w:cs="Arial"/>
      <w:color w:val="000000"/>
      <w:kern w:val="0"/>
      <w:sz w:val="24"/>
      <w:szCs w:val="24"/>
    </w:rPr>
  </w:style>
  <w:style w:type="paragraph" w:customStyle="1" w:styleId="Datum1">
    <w:name w:val="Datum1"/>
    <w:basedOn w:val="BasicParagraph"/>
    <w:link w:val="DatumChar"/>
    <w:qFormat/>
    <w:rsid w:val="00280429"/>
    <w:pPr>
      <w:spacing w:line="240" w:lineRule="auto"/>
    </w:pPr>
    <w:rPr>
      <w:rFonts w:ascii="Arial" w:hAnsi="Arial" w:cs="Arial"/>
      <w:b/>
      <w:bCs/>
      <w:color w:val="009ABF" w:themeColor="accent1"/>
    </w:rPr>
  </w:style>
  <w:style w:type="character" w:customStyle="1" w:styleId="DatumChar">
    <w:name w:val="Datum Char"/>
    <w:basedOn w:val="BasicParagraphChar"/>
    <w:link w:val="Datum1"/>
    <w:rsid w:val="00280429"/>
    <w:rPr>
      <w:rFonts w:ascii="Arial" w:hAnsi="Arial" w:cs="Arial"/>
      <w:b/>
      <w:bCs/>
      <w:color w:val="009ABF" w:themeColor="accent1"/>
      <w:kern w:val="0"/>
      <w:sz w:val="24"/>
      <w:szCs w:val="24"/>
    </w:rPr>
  </w:style>
  <w:style w:type="character" w:customStyle="1" w:styleId="Predavanje">
    <w:name w:val="Predavanje"/>
    <w:aliases w:val="ura"/>
    <w:basedOn w:val="Privzetapisavaodstavka"/>
    <w:uiPriority w:val="1"/>
    <w:qFormat/>
    <w:rsid w:val="00586BC7"/>
    <w:rPr>
      <w:rFonts w:ascii="Arial" w:hAnsi="Arial" w:cs="Arial"/>
      <w:b/>
      <w:bCs/>
      <w:color w:val="44546A" w:themeColor="text2"/>
      <w:sz w:val="22"/>
      <w:szCs w:val="22"/>
      <w:lang w:val="sl-SI"/>
    </w:rPr>
  </w:style>
  <w:style w:type="character" w:customStyle="1" w:styleId="Predavatelj">
    <w:name w:val="Predavatelj"/>
    <w:basedOn w:val="Privzetapisavaodstavka"/>
    <w:uiPriority w:val="1"/>
    <w:qFormat/>
    <w:rsid w:val="00586BC7"/>
    <w:rPr>
      <w:rFonts w:ascii="Arial" w:hAnsi="Arial" w:cs="Arial"/>
      <w:color w:val="44546A" w:themeColor="text2"/>
      <w:sz w:val="22"/>
      <w:szCs w:val="22"/>
      <w:lang w:val="sl-SI"/>
    </w:rPr>
  </w:style>
  <w:style w:type="paragraph" w:customStyle="1" w:styleId="Panel-rdec">
    <w:name w:val="Panel - rdec"/>
    <w:basedOn w:val="BasicParagraph"/>
    <w:link w:val="Panel-rdecChar"/>
    <w:qFormat/>
    <w:rsid w:val="00586BC7"/>
    <w:pPr>
      <w:pBdr>
        <w:top w:val="single" w:sz="24" w:space="6" w:color="C75530" w:themeColor="accent3"/>
      </w:pBdr>
      <w:suppressAutoHyphens/>
    </w:pPr>
    <w:rPr>
      <w:rFonts w:ascii="Arial" w:hAnsi="Arial" w:cs="Arial"/>
      <w:b/>
      <w:bCs/>
      <w:color w:val="C75530" w:themeColor="accent3"/>
      <w:lang w:val="sl-SI"/>
    </w:rPr>
  </w:style>
  <w:style w:type="character" w:customStyle="1" w:styleId="Panel-rdecChar">
    <w:name w:val="Panel - rdec Char"/>
    <w:basedOn w:val="BasicParagraphChar"/>
    <w:link w:val="Panel-rdec"/>
    <w:rsid w:val="00586BC7"/>
    <w:rPr>
      <w:rFonts w:ascii="Arial" w:hAnsi="Arial" w:cs="Arial"/>
      <w:b/>
      <w:bCs/>
      <w:color w:val="C75530" w:themeColor="accent3"/>
      <w:kern w:val="0"/>
      <w:sz w:val="24"/>
      <w:szCs w:val="24"/>
      <w:lang w:val="sl-SI"/>
    </w:rPr>
  </w:style>
  <w:style w:type="paragraph" w:customStyle="1" w:styleId="Panel-moder">
    <w:name w:val="Panel - moder"/>
    <w:basedOn w:val="BasicParagraph"/>
    <w:link w:val="Panel-moderChar"/>
    <w:qFormat/>
    <w:rsid w:val="00586BC7"/>
    <w:pPr>
      <w:pBdr>
        <w:top w:val="single" w:sz="24" w:space="6" w:color="009ABF" w:themeColor="accent1"/>
      </w:pBdr>
      <w:suppressAutoHyphens/>
    </w:pPr>
    <w:rPr>
      <w:rFonts w:ascii="Arial" w:hAnsi="Arial" w:cs="Arial"/>
      <w:b/>
      <w:bCs/>
      <w:color w:val="009ABF" w:themeColor="accent1"/>
      <w:lang w:val="sl-SI"/>
    </w:rPr>
  </w:style>
  <w:style w:type="character" w:customStyle="1" w:styleId="Panel-moderChar">
    <w:name w:val="Panel - moder Char"/>
    <w:basedOn w:val="BasicParagraphChar"/>
    <w:link w:val="Panel-moder"/>
    <w:rsid w:val="00586BC7"/>
    <w:rPr>
      <w:rFonts w:ascii="Arial" w:hAnsi="Arial" w:cs="Arial"/>
      <w:b/>
      <w:bCs/>
      <w:color w:val="009ABF" w:themeColor="accent1"/>
      <w:kern w:val="0"/>
      <w:sz w:val="24"/>
      <w:szCs w:val="24"/>
      <w:lang w:val="sl-SI"/>
    </w:rPr>
  </w:style>
  <w:style w:type="paragraph" w:customStyle="1" w:styleId="Panel-rumen">
    <w:name w:val="Panel - rumen"/>
    <w:basedOn w:val="Panel-rdec"/>
    <w:link w:val="Panel-rumenChar"/>
    <w:qFormat/>
    <w:rsid w:val="00586BC7"/>
    <w:pPr>
      <w:pBdr>
        <w:top w:val="single" w:sz="24" w:space="6" w:color="FAA51A" w:themeColor="accent2"/>
      </w:pBdr>
    </w:pPr>
    <w:rPr>
      <w:color w:val="FAA51A" w:themeColor="accent2"/>
    </w:rPr>
  </w:style>
  <w:style w:type="character" w:customStyle="1" w:styleId="Panel-rumenChar">
    <w:name w:val="Panel - rumen Char"/>
    <w:basedOn w:val="Panel-rdecChar"/>
    <w:link w:val="Panel-rumen"/>
    <w:rsid w:val="00586BC7"/>
    <w:rPr>
      <w:rFonts w:ascii="Arial" w:hAnsi="Arial" w:cs="Arial"/>
      <w:b/>
      <w:bCs/>
      <w:color w:val="FAA51A" w:themeColor="accent2"/>
      <w:kern w:val="0"/>
      <w:sz w:val="24"/>
      <w:szCs w:val="24"/>
      <w:lang w:val="sl-SI"/>
    </w:rPr>
  </w:style>
  <w:style w:type="paragraph" w:customStyle="1" w:styleId="Panel-sivi">
    <w:name w:val="Panel - sivi"/>
    <w:basedOn w:val="BasicParagraph"/>
    <w:link w:val="Panel-siviChar"/>
    <w:qFormat/>
    <w:rsid w:val="00586BC7"/>
    <w:pPr>
      <w:pBdr>
        <w:top w:val="single" w:sz="24" w:space="6" w:color="44546A" w:themeColor="text2"/>
      </w:pBdr>
      <w:suppressAutoHyphens/>
    </w:pPr>
    <w:rPr>
      <w:rFonts w:ascii="Arial" w:hAnsi="Arial" w:cs="Arial"/>
      <w:b/>
      <w:bCs/>
      <w:color w:val="44546A" w:themeColor="text2"/>
      <w:lang w:val="sl-SI"/>
    </w:rPr>
  </w:style>
  <w:style w:type="character" w:customStyle="1" w:styleId="Panel-siviChar">
    <w:name w:val="Panel - sivi Char"/>
    <w:basedOn w:val="BasicParagraphChar"/>
    <w:link w:val="Panel-sivi"/>
    <w:rsid w:val="00586BC7"/>
    <w:rPr>
      <w:rFonts w:ascii="Arial" w:hAnsi="Arial" w:cs="Arial"/>
      <w:b/>
      <w:bCs/>
      <w:color w:val="44546A" w:themeColor="text2"/>
      <w:kern w:val="0"/>
      <w:sz w:val="24"/>
      <w:szCs w:val="24"/>
      <w:lang w:val="sl-SI"/>
    </w:rPr>
  </w:style>
  <w:style w:type="paragraph" w:styleId="Odstavekseznama">
    <w:name w:val="List Paragraph"/>
    <w:basedOn w:val="Navaden"/>
    <w:uiPriority w:val="34"/>
    <w:qFormat/>
    <w:rsid w:val="003E502B"/>
    <w:pPr>
      <w:ind w:left="720"/>
      <w:contextualSpacing/>
    </w:pPr>
    <w:rPr>
      <w:kern w:val="0"/>
      <w:lang w:val="sl-SI"/>
      <w14:ligatures w14:val="none"/>
    </w:rPr>
  </w:style>
  <w:style w:type="character" w:customStyle="1" w:styleId="Naslov1Znak">
    <w:name w:val="Naslov 1 Znak"/>
    <w:basedOn w:val="Privzetapisavaodstavka"/>
    <w:link w:val="Naslov1"/>
    <w:uiPriority w:val="9"/>
    <w:rsid w:val="00176ABE"/>
    <w:rPr>
      <w:rFonts w:ascii="Times New Roman" w:eastAsia="Times New Roman" w:hAnsi="Times New Roman" w:cs="Times New Roman"/>
      <w:b/>
      <w:bCs/>
      <w:kern w:val="36"/>
      <w:sz w:val="48"/>
      <w:szCs w:val="48"/>
      <w:lang w:val="sl-SI" w:eastAsia="sl-SI"/>
      <w14:ligatures w14:val="none"/>
    </w:rPr>
  </w:style>
  <w:style w:type="paragraph" w:customStyle="1" w:styleId="address1">
    <w:name w:val="address1"/>
    <w:basedOn w:val="Navaden"/>
    <w:rsid w:val="003A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l-SI"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006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NK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ABF"/>
      </a:accent1>
      <a:accent2>
        <a:srgbClr val="FAA51A"/>
      </a:accent2>
      <a:accent3>
        <a:srgbClr val="C75530"/>
      </a:accent3>
      <a:accent4>
        <a:srgbClr val="404041"/>
      </a:accent4>
      <a:accent5>
        <a:srgbClr val="66C2D9"/>
      </a:accent5>
      <a:accent6>
        <a:srgbClr val="FDDFAD"/>
      </a:accent6>
      <a:hlink>
        <a:srgbClr val="009ABF"/>
      </a:hlink>
      <a:folHlink>
        <a:srgbClr val="009AB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55184-AA8D-4AC8-97B6-E42468EC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Darija.Valancic@gov.si</dc:creator>
  <cp:keywords/>
  <dc:description/>
  <cp:lastModifiedBy>Darija Valančič</cp:lastModifiedBy>
  <cp:revision>3</cp:revision>
  <cp:lastPrinted>2024-05-22T07:18:00Z</cp:lastPrinted>
  <dcterms:created xsi:type="dcterms:W3CDTF">2024-07-18T08:42:00Z</dcterms:created>
  <dcterms:modified xsi:type="dcterms:W3CDTF">2024-07-18T08:45:00Z</dcterms:modified>
</cp:coreProperties>
</file>