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674D" w14:textId="77777777" w:rsidR="00AD46A1" w:rsidRPr="00C87B4B" w:rsidRDefault="00AD46A1" w:rsidP="00AD46A1">
      <w:pPr>
        <w:autoSpaceDE w:val="0"/>
        <w:autoSpaceDN w:val="0"/>
        <w:adjustRightInd w:val="0"/>
        <w:spacing w:before="120" w:after="0" w:line="240" w:lineRule="auto"/>
        <w:rPr>
          <w:rFonts w:ascii="Georgia Pro Semibold" w:eastAsia="Times New Roman" w:hAnsi="Georgia Pro Semibold" w:cs="Arial"/>
          <w:b/>
          <w:color w:val="0070C0"/>
          <w:sz w:val="26"/>
          <w:szCs w:val="26"/>
          <w:lang w:val="en-US"/>
        </w:rPr>
      </w:pPr>
    </w:p>
    <w:p w14:paraId="6F2B47F5" w14:textId="77777777" w:rsidR="00D845B4" w:rsidRPr="00C87B4B" w:rsidRDefault="00D845B4" w:rsidP="00D845B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Georgia Pro Semibold" w:eastAsia="Times New Roman" w:hAnsi="Georgia Pro Semibold" w:cs="Arial"/>
          <w:b/>
          <w:color w:val="00B050"/>
          <w:sz w:val="26"/>
          <w:szCs w:val="26"/>
          <w:lang w:val="en-US"/>
        </w:rPr>
      </w:pPr>
      <w:r w:rsidRPr="00C87B4B">
        <w:rPr>
          <w:rFonts w:ascii="Georgia Pro Semibold" w:eastAsia="Times New Roman" w:hAnsi="Georgia Pro Semibold" w:cs="Arial"/>
          <w:b/>
          <w:color w:val="00B050"/>
          <w:sz w:val="26"/>
          <w:szCs w:val="26"/>
          <w:lang w:val="en-US"/>
        </w:rPr>
        <w:t xml:space="preserve">HEALTH CLUSTER AND EU MISSION ON CANCER </w:t>
      </w:r>
    </w:p>
    <w:p w14:paraId="55127AE9" w14:textId="6B427264" w:rsidR="00D845B4" w:rsidRPr="00C87B4B" w:rsidRDefault="00D845B4" w:rsidP="00D845B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Georgia Pro Semibold" w:eastAsia="Times New Roman" w:hAnsi="Georgia Pro Semibold" w:cs="Arial"/>
          <w:b/>
          <w:color w:val="00B050"/>
          <w:sz w:val="26"/>
          <w:szCs w:val="26"/>
          <w:lang w:val="en-US"/>
        </w:rPr>
      </w:pPr>
      <w:r w:rsidRPr="00C87B4B">
        <w:rPr>
          <w:rFonts w:ascii="Georgia Pro Semibold" w:eastAsia="Times New Roman" w:hAnsi="Georgia Pro Semibold" w:cs="Arial"/>
          <w:b/>
          <w:color w:val="00B050"/>
          <w:sz w:val="26"/>
          <w:szCs w:val="26"/>
          <w:lang w:val="en-US"/>
        </w:rPr>
        <w:t xml:space="preserve">IN HORIZON EUROPE </w:t>
      </w:r>
    </w:p>
    <w:p w14:paraId="3BEFA9CB" w14:textId="71D3FF68" w:rsidR="00AD46A1" w:rsidRPr="00C87B4B" w:rsidRDefault="00AD46A1" w:rsidP="00AD46A1">
      <w:pPr>
        <w:autoSpaceDE w:val="0"/>
        <w:autoSpaceDN w:val="0"/>
        <w:adjustRightInd w:val="0"/>
        <w:spacing w:after="0" w:line="240" w:lineRule="exact"/>
        <w:jc w:val="center"/>
        <w:rPr>
          <w:rFonts w:ascii="Georgia Pro Semibold" w:eastAsia="Times New Roman" w:hAnsi="Georgia Pro Semibold" w:cs="Arial"/>
          <w:b/>
          <w:color w:val="0070C0"/>
          <w:sz w:val="28"/>
          <w:lang w:val="en-US"/>
        </w:rPr>
      </w:pPr>
    </w:p>
    <w:p w14:paraId="10DC9237" w14:textId="518D2B21" w:rsidR="00D845B4" w:rsidRPr="00C87B4B" w:rsidRDefault="00D845B4" w:rsidP="009E348B">
      <w:pPr>
        <w:spacing w:line="240" w:lineRule="auto"/>
        <w:jc w:val="center"/>
        <w:rPr>
          <w:rFonts w:ascii="Cambria" w:hAnsi="Cambria"/>
          <w:color w:val="000000" w:themeColor="text1"/>
          <w:sz w:val="26"/>
          <w:szCs w:val="26"/>
          <w:lang w:val="en-US"/>
        </w:rPr>
      </w:pPr>
      <w:r w:rsidRPr="00C87B4B">
        <w:rPr>
          <w:rFonts w:ascii="Cambria" w:hAnsi="Cambria"/>
          <w:color w:val="000000" w:themeColor="text1"/>
          <w:sz w:val="26"/>
          <w:szCs w:val="26"/>
          <w:lang w:val="en-US"/>
        </w:rPr>
        <w:t>Ministry of Higher Education, Science and Inovation</w:t>
      </w:r>
    </w:p>
    <w:p w14:paraId="1810C1CB" w14:textId="542DC76F" w:rsidR="00FB318F" w:rsidRPr="00C87B4B" w:rsidRDefault="00FB318F" w:rsidP="009E348B">
      <w:pPr>
        <w:spacing w:line="240" w:lineRule="auto"/>
        <w:jc w:val="center"/>
        <w:rPr>
          <w:rFonts w:ascii="Cambria" w:hAnsi="Cambria"/>
          <w:color w:val="000000" w:themeColor="text1"/>
          <w:sz w:val="26"/>
          <w:szCs w:val="26"/>
          <w:lang w:val="en-US"/>
        </w:rPr>
      </w:pPr>
      <w:r w:rsidRPr="00C87B4B">
        <w:rPr>
          <w:rFonts w:ascii="Cambria" w:hAnsi="Cambria"/>
          <w:color w:val="000000" w:themeColor="text1"/>
          <w:sz w:val="26"/>
          <w:szCs w:val="26"/>
          <w:lang w:val="en-US"/>
        </w:rPr>
        <w:t xml:space="preserve">~ </w:t>
      </w:r>
      <w:r w:rsidR="00D845B4" w:rsidRPr="00C87B4B">
        <w:rPr>
          <w:rFonts w:ascii="Cambria" w:hAnsi="Cambria"/>
          <w:color w:val="000000" w:themeColor="text1"/>
          <w:sz w:val="26"/>
          <w:szCs w:val="26"/>
          <w:lang w:val="en-US"/>
        </w:rPr>
        <w:t>grand hall,</w:t>
      </w:r>
      <w:r w:rsidR="00DC66BD">
        <w:rPr>
          <w:rFonts w:ascii="Cambria" w:hAnsi="Cambria"/>
          <w:color w:val="000000" w:themeColor="text1"/>
          <w:sz w:val="26"/>
          <w:szCs w:val="26"/>
          <w:lang w:val="en-US"/>
        </w:rPr>
        <w:t xml:space="preserve"> Agricultural Institute of Slovenia, Hacquetova 17,</w:t>
      </w:r>
      <w:r w:rsidR="00D845B4" w:rsidRPr="00C87B4B">
        <w:rPr>
          <w:rFonts w:ascii="Cambria" w:hAnsi="Cambria"/>
          <w:color w:val="000000" w:themeColor="text1"/>
          <w:sz w:val="26"/>
          <w:szCs w:val="26"/>
          <w:lang w:val="en-US"/>
        </w:rPr>
        <w:t xml:space="preserve"> Ljubljana </w:t>
      </w:r>
      <w:r w:rsidRPr="00C87B4B">
        <w:rPr>
          <w:rFonts w:ascii="Cambria" w:hAnsi="Cambria"/>
          <w:color w:val="000000" w:themeColor="text1"/>
          <w:sz w:val="26"/>
          <w:szCs w:val="26"/>
          <w:lang w:val="en-US"/>
        </w:rPr>
        <w:t>~</w:t>
      </w:r>
    </w:p>
    <w:p w14:paraId="4D2D9B16" w14:textId="6E55EF7D" w:rsidR="00FB318F" w:rsidRPr="00C87B4B" w:rsidRDefault="00FB318F" w:rsidP="009E348B">
      <w:pPr>
        <w:spacing w:line="240" w:lineRule="auto"/>
        <w:jc w:val="center"/>
        <w:rPr>
          <w:rFonts w:ascii="Cambria" w:hAnsi="Cambria"/>
          <w:b/>
          <w:bCs/>
          <w:color w:val="0070C0"/>
          <w:sz w:val="32"/>
          <w:szCs w:val="32"/>
          <w:lang w:val="en-US"/>
        </w:rPr>
      </w:pPr>
      <w:r w:rsidRPr="00C87B4B">
        <w:rPr>
          <w:rFonts w:ascii="Cambria" w:hAnsi="Cambria"/>
          <w:b/>
          <w:bCs/>
          <w:color w:val="0070C0"/>
          <w:sz w:val="32"/>
          <w:szCs w:val="32"/>
          <w:lang w:val="en-US"/>
        </w:rPr>
        <w:t xml:space="preserve">11. </w:t>
      </w:r>
      <w:r w:rsidR="00D845B4" w:rsidRPr="00C87B4B">
        <w:rPr>
          <w:rFonts w:ascii="Cambria" w:hAnsi="Cambria"/>
          <w:b/>
          <w:bCs/>
          <w:color w:val="0070C0"/>
          <w:sz w:val="32"/>
          <w:szCs w:val="32"/>
          <w:lang w:val="en-US"/>
        </w:rPr>
        <w:t>S</w:t>
      </w:r>
      <w:r w:rsidRPr="00C87B4B">
        <w:rPr>
          <w:rFonts w:ascii="Cambria" w:hAnsi="Cambria"/>
          <w:b/>
          <w:bCs/>
          <w:color w:val="0070C0"/>
          <w:sz w:val="32"/>
          <w:szCs w:val="32"/>
          <w:lang w:val="en-US"/>
        </w:rPr>
        <w:t>eptember 2023</w:t>
      </w:r>
    </w:p>
    <w:p w14:paraId="0EC095B7" w14:textId="53AF2ED0" w:rsidR="00D845B4" w:rsidRPr="00C87B4B" w:rsidRDefault="00D845B4" w:rsidP="00FB318F">
      <w:pPr>
        <w:spacing w:line="240" w:lineRule="auto"/>
        <w:jc w:val="center"/>
        <w:rPr>
          <w:rFonts w:ascii="Cambria" w:hAnsi="Cambria"/>
          <w:b/>
          <w:color w:val="000000" w:themeColor="text1"/>
          <w:sz w:val="32"/>
          <w:szCs w:val="32"/>
          <w:lang w:val="en-US"/>
        </w:rPr>
      </w:pPr>
      <w:r w:rsidRPr="00C87B4B">
        <w:rPr>
          <w:rFonts w:ascii="Cambria" w:hAnsi="Cambria"/>
          <w:b/>
          <w:color w:val="000000" w:themeColor="text1"/>
          <w:sz w:val="32"/>
          <w:szCs w:val="32"/>
          <w:lang w:val="en-US"/>
        </w:rPr>
        <w:t>PROGRAMME</w:t>
      </w:r>
    </w:p>
    <w:p w14:paraId="412D0560" w14:textId="675718F8" w:rsidR="00FB318F" w:rsidRPr="00C87B4B" w:rsidRDefault="00D845B4" w:rsidP="00FB318F">
      <w:pPr>
        <w:spacing w:line="240" w:lineRule="auto"/>
        <w:jc w:val="center"/>
        <w:rPr>
          <w:rFonts w:ascii="Cambria" w:hAnsi="Cambria"/>
          <w:b/>
          <w:i/>
          <w:color w:val="000000"/>
          <w:sz w:val="26"/>
          <w:szCs w:val="26"/>
          <w:lang w:val="en-US"/>
        </w:rPr>
      </w:pPr>
      <w:r w:rsidRPr="00C87B4B">
        <w:rPr>
          <w:rFonts w:ascii="Cambria" w:hAnsi="Cambria"/>
          <w:b/>
          <w:i/>
          <w:color w:val="000000"/>
          <w:sz w:val="26"/>
          <w:szCs w:val="26"/>
          <w:lang w:val="en-US"/>
        </w:rPr>
        <w:t>Event moderated by: Ms</w:t>
      </w:r>
      <w:r w:rsidR="0081254B">
        <w:rPr>
          <w:rFonts w:ascii="Cambria" w:hAnsi="Cambria"/>
          <w:b/>
          <w:i/>
          <w:color w:val="000000"/>
          <w:sz w:val="26"/>
          <w:szCs w:val="26"/>
          <w:lang w:val="en-US"/>
        </w:rPr>
        <w:t>.</w:t>
      </w:r>
      <w:r w:rsidRPr="00C87B4B">
        <w:rPr>
          <w:rFonts w:ascii="Cambria" w:hAnsi="Cambria"/>
          <w:b/>
          <w:i/>
          <w:color w:val="000000"/>
          <w:sz w:val="26"/>
          <w:szCs w:val="26"/>
          <w:lang w:val="en-US"/>
        </w:rPr>
        <w:t xml:space="preserve"> Nataša Briški</w:t>
      </w:r>
    </w:p>
    <w:p w14:paraId="39D84FDC" w14:textId="77777777" w:rsidR="00B630B7" w:rsidRPr="00C87B4B" w:rsidRDefault="00B630B7" w:rsidP="00B630B7">
      <w:pPr>
        <w:autoSpaceDE w:val="0"/>
        <w:autoSpaceDN w:val="0"/>
        <w:adjustRightInd w:val="0"/>
        <w:spacing w:after="0" w:line="240" w:lineRule="exact"/>
        <w:jc w:val="center"/>
        <w:rPr>
          <w:rFonts w:ascii="Georgia Pro Semibold" w:eastAsia="Times New Roman" w:hAnsi="Georgia Pro Semibold" w:cs="Arial"/>
          <w:b/>
          <w:lang w:val="en-US"/>
        </w:rPr>
      </w:pPr>
    </w:p>
    <w:tbl>
      <w:tblPr>
        <w:tblStyle w:val="Tabelamrea4poudarek5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630B7" w:rsidRPr="00C87B4B" w14:paraId="3E2E130A" w14:textId="77777777" w:rsidTr="00546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2DEE277" w14:textId="2FBE5445" w:rsidR="00B630B7" w:rsidRPr="00C87B4B" w:rsidRDefault="00B630B7" w:rsidP="00AD46A1">
            <w:pPr>
              <w:spacing w:after="120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</w:p>
          <w:p w14:paraId="4BA2C360" w14:textId="0646F99D" w:rsidR="00B630B7" w:rsidRPr="00C87B4B" w:rsidRDefault="00D845B4" w:rsidP="00AD46A1">
            <w:pPr>
              <w:spacing w:after="120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PROGRAMME</w:t>
            </w:r>
          </w:p>
        </w:tc>
      </w:tr>
      <w:tr w:rsidR="00B630B7" w:rsidRPr="00C87B4B" w14:paraId="2C9975C8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89D4652" w14:textId="7EAF2DF5" w:rsidR="00B630B7" w:rsidRPr="00C87B4B" w:rsidRDefault="009E348B" w:rsidP="009D08AE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8:45</w:t>
            </w:r>
          </w:p>
        </w:tc>
        <w:tc>
          <w:tcPr>
            <w:tcW w:w="7082" w:type="dxa"/>
          </w:tcPr>
          <w:p w14:paraId="42A0C45A" w14:textId="7A88622D" w:rsidR="00B630B7" w:rsidRPr="00C87B4B" w:rsidRDefault="00A47C8B" w:rsidP="00736ADC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bCs/>
                <w:color w:val="000000"/>
                <w:lang w:val="en-US"/>
              </w:rPr>
            </w:pPr>
            <w:r>
              <w:rPr>
                <w:rFonts w:ascii="Georgia Pro Semibold" w:eastAsia="Calibri" w:hAnsi="Georgia Pro Semibold" w:cs="Arial"/>
                <w:bCs/>
                <w:color w:val="000000"/>
                <w:lang w:val="en-US"/>
              </w:rPr>
              <w:t>A</w:t>
            </w:r>
            <w:r w:rsidRPr="00A47C8B">
              <w:rPr>
                <w:rFonts w:ascii="Georgia Pro Semibold" w:eastAsia="Calibri" w:hAnsi="Georgia Pro Semibold" w:cs="Arial"/>
                <w:bCs/>
                <w:color w:val="000000"/>
                <w:lang w:val="en-US"/>
              </w:rPr>
              <w:t>rrival and registration</w:t>
            </w:r>
          </w:p>
        </w:tc>
      </w:tr>
      <w:tr w:rsidR="009E348B" w:rsidRPr="00C87B4B" w14:paraId="29ED274C" w14:textId="77777777" w:rsidTr="00546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474F3B2" w14:textId="2D93B58E" w:rsidR="009E348B" w:rsidRPr="00C87B4B" w:rsidRDefault="009E348B" w:rsidP="009D08AE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9.00</w:t>
            </w:r>
          </w:p>
        </w:tc>
        <w:tc>
          <w:tcPr>
            <w:tcW w:w="7082" w:type="dxa"/>
          </w:tcPr>
          <w:p w14:paraId="555C0DE0" w14:textId="168D0248" w:rsidR="009E348B" w:rsidRPr="00C87B4B" w:rsidRDefault="00A47C8B" w:rsidP="009E348B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bCs/>
                <w:lang w:val="en-US"/>
              </w:rPr>
            </w:pPr>
            <w:r>
              <w:rPr>
                <w:rFonts w:ascii="Georgia Pro Semibold" w:eastAsia="Calibri" w:hAnsi="Georgia Pro Semibold" w:cs="Arial"/>
                <w:bCs/>
                <w:lang w:val="en-US"/>
              </w:rPr>
              <w:t>O</w:t>
            </w:r>
            <w:r w:rsidRPr="00A47C8B">
              <w:rPr>
                <w:rFonts w:ascii="Georgia Pro Semibold" w:eastAsia="Calibri" w:hAnsi="Georgia Pro Semibold" w:cs="Arial"/>
                <w:bCs/>
                <w:lang w:val="en-US"/>
              </w:rPr>
              <w:t>pening</w:t>
            </w:r>
            <w:r w:rsidR="00D845B4" w:rsidRPr="00C87B4B">
              <w:rPr>
                <w:rFonts w:ascii="Georgia Pro Semibold" w:eastAsia="Calibri" w:hAnsi="Georgia Pro Semibold" w:cs="Arial"/>
                <w:bCs/>
                <w:lang w:val="en-US"/>
              </w:rPr>
              <w:t xml:space="preserve"> address</w:t>
            </w:r>
            <w:r>
              <w:rPr>
                <w:rFonts w:ascii="Georgia Pro Semibold" w:eastAsia="Calibri" w:hAnsi="Georgia Pro Semibold" w:cs="Arial"/>
                <w:bCs/>
                <w:lang w:val="en-US"/>
              </w:rPr>
              <w:t xml:space="preserve"> by</w:t>
            </w:r>
            <w:r>
              <w:t xml:space="preserve"> </w:t>
            </w:r>
            <w:r w:rsidRPr="00A47C8B">
              <w:rPr>
                <w:rFonts w:ascii="Georgia Pro Semibold" w:eastAsia="Calibri" w:hAnsi="Georgia Pro Semibold" w:cs="Arial"/>
                <w:bCs/>
                <w:lang w:val="en-US"/>
              </w:rPr>
              <w:t>Dr Tomaž Boh</w:t>
            </w:r>
          </w:p>
          <w:p w14:paraId="05B5C903" w14:textId="0F634022" w:rsidR="009E348B" w:rsidRPr="00C87B4B" w:rsidRDefault="00D845B4" w:rsidP="00D845B4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bCs/>
                <w:i/>
                <w:iCs/>
                <w:color w:val="000000"/>
                <w:sz w:val="18"/>
                <w:szCs w:val="18"/>
                <w:lang w:val="en-US"/>
              </w:rPr>
              <w:t>Acting Director-General at the Science and Innovation Directorate, Ministry of Higher Education, Science and Innovation (MVZI)</w:t>
            </w:r>
          </w:p>
        </w:tc>
      </w:tr>
      <w:tr w:rsidR="00B630B7" w:rsidRPr="00C87B4B" w14:paraId="6CAFE3B9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B74E7D0" w14:textId="77777777" w:rsidR="00FB318F" w:rsidRPr="00C87B4B" w:rsidRDefault="00FB318F" w:rsidP="00FB318F">
            <w:pPr>
              <w:spacing w:before="60" w:after="60" w:line="280" w:lineRule="exact"/>
              <w:jc w:val="both"/>
              <w:rPr>
                <w:rFonts w:ascii="Georgia Pro Semibold" w:eastAsia="Calibri" w:hAnsi="Georgia Pro Semibold" w:cs="Arial"/>
                <w:b w:val="0"/>
                <w:bCs w:val="0"/>
                <w:lang w:val="en-US"/>
              </w:rPr>
            </w:pPr>
          </w:p>
          <w:p w14:paraId="16483F44" w14:textId="7DB0955D" w:rsidR="00B630B7" w:rsidRPr="00C87B4B" w:rsidRDefault="00BE0143" w:rsidP="00FB318F">
            <w:pPr>
              <w:spacing w:before="60" w:after="60" w:line="280" w:lineRule="exact"/>
              <w:jc w:val="both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CANCER MISSION</w:t>
            </w:r>
          </w:p>
        </w:tc>
      </w:tr>
      <w:tr w:rsidR="00B630B7" w:rsidRPr="00C87B4B" w14:paraId="2D605EBB" w14:textId="77777777" w:rsidTr="0054606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2C0301C" w14:textId="2C6D5FE7" w:rsidR="00B630B7" w:rsidRPr="00C87B4B" w:rsidRDefault="00AB2A5E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9:</w:t>
            </w:r>
            <w:r w:rsidR="007B7962" w:rsidRPr="00C87B4B">
              <w:rPr>
                <w:rFonts w:ascii="Georgia Pro Semibold" w:eastAsia="Calibri" w:hAnsi="Georgia Pro Semibold" w:cs="Arial"/>
                <w:lang w:val="en-US"/>
              </w:rPr>
              <w:t>1</w:t>
            </w:r>
            <w:r w:rsidRPr="00C87B4B">
              <w:rPr>
                <w:rFonts w:ascii="Georgia Pro Semibold" w:eastAsia="Calibri" w:hAnsi="Georgia Pro Semibold" w:cs="Arial"/>
                <w:lang w:val="en-US"/>
              </w:rPr>
              <w:t>0</w:t>
            </w:r>
          </w:p>
        </w:tc>
        <w:tc>
          <w:tcPr>
            <w:tcW w:w="7082" w:type="dxa"/>
          </w:tcPr>
          <w:p w14:paraId="2668485C" w14:textId="44BE2D0B" w:rsidR="00BE0143" w:rsidRPr="00C87B4B" w:rsidRDefault="00BE0143" w:rsidP="00736ADC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Cs/>
                <w:lang w:val="en-US"/>
              </w:rPr>
            </w:pPr>
            <w:r w:rsidRPr="00C87B4B">
              <w:rPr>
                <w:rFonts w:ascii="Georgia Pro Semibold" w:eastAsia="Times New Roman" w:hAnsi="Georgia Pro Semibold" w:cs="Arial"/>
                <w:bCs/>
                <w:lang w:val="en-US"/>
              </w:rPr>
              <w:t>The role of NCPs in delivering the EU Missions</w:t>
            </w:r>
          </w:p>
          <w:p w14:paraId="04B84CA1" w14:textId="1365DEA1" w:rsidR="00B630B7" w:rsidRPr="00C87B4B" w:rsidRDefault="00BB09D7" w:rsidP="00736ADC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</w:pPr>
            <w:r w:rsidRPr="00C87B4B"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  <w:t>Mr</w:t>
            </w:r>
            <w:r w:rsidR="0081254B"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  <w:t>.</w:t>
            </w:r>
            <w:r w:rsidR="009E348B" w:rsidRPr="00C87B4B"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AD46A1" w:rsidRPr="00C87B4B"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  <w:t>Tit Neubauer</w:t>
            </w:r>
            <w:r w:rsidR="00AD46A1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>,</w:t>
            </w:r>
            <w:r w:rsidR="00AD46A1" w:rsidRPr="00C87B4B">
              <w:rPr>
                <w:rFonts w:ascii="Georgia Pro Semibold" w:eastAsia="Times New Roman" w:hAnsi="Georgia Pro Semibold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BE0143" w:rsidRPr="00C87B4B">
              <w:rPr>
                <w:rFonts w:ascii="Georgia Pro Semibold" w:eastAsia="Times New Roman" w:hAnsi="Georgia Pro Semibold" w:cs="Arial"/>
                <w:i/>
                <w:iCs/>
                <w:sz w:val="18"/>
                <w:szCs w:val="18"/>
                <w:lang w:val="en-US"/>
              </w:rPr>
              <w:t>EU Missions NCP, MVZI</w:t>
            </w:r>
          </w:p>
        </w:tc>
      </w:tr>
      <w:tr w:rsidR="00B630B7" w:rsidRPr="00C87B4B" w14:paraId="26FA99A2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51F0625" w14:textId="4F3C978E" w:rsidR="00B630B7" w:rsidRPr="00C87B4B" w:rsidRDefault="007B7962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9:</w:t>
            </w:r>
            <w:r w:rsidR="00A8201C" w:rsidRPr="00C87B4B">
              <w:rPr>
                <w:rFonts w:ascii="Georgia Pro Semibold" w:eastAsia="Calibri" w:hAnsi="Georgia Pro Semibold" w:cs="Arial"/>
                <w:lang w:val="en-US"/>
              </w:rPr>
              <w:t>15</w:t>
            </w:r>
          </w:p>
        </w:tc>
        <w:tc>
          <w:tcPr>
            <w:tcW w:w="7082" w:type="dxa"/>
          </w:tcPr>
          <w:p w14:paraId="6D7DB3E7" w14:textId="2DA64F05" w:rsidR="00EC4D29" w:rsidRPr="00C87B4B" w:rsidRDefault="00EC4D29" w:rsidP="00736ADC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lang w:val="en-US"/>
              </w:rPr>
            </w:pP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Path to achieving the Cancer Mission</w:t>
            </w:r>
          </w:p>
          <w:p w14:paraId="768D54C9" w14:textId="3EFEACB7" w:rsidR="00B630B7" w:rsidRPr="00C87B4B" w:rsidRDefault="00BB09D7" w:rsidP="00736ADC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</w:pPr>
            <w:r w:rsidRPr="001522F0">
              <w:rPr>
                <w:rFonts w:ascii="Georgia Pro Semibold" w:eastAsia="Times New Roman" w:hAnsi="Georgia Pro Semibold" w:cs="Arial"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Ms.</w:t>
            </w:r>
            <w:r w:rsidR="00354E34" w:rsidRPr="001522F0">
              <w:rPr>
                <w:rFonts w:ascii="Georgia Pro Semibold" w:eastAsia="Times New Roman" w:hAnsi="Georgia Pro Semibold" w:cs="Arial"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B7962" w:rsidRPr="001522F0">
              <w:rPr>
                <w:rFonts w:ascii="Georgia Pro Semibold" w:eastAsia="Times New Roman" w:hAnsi="Georgia Pro Semibold" w:cs="Arial"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Annika Nowak</w:t>
            </w:r>
            <w:r w:rsidR="007B7962" w:rsidRPr="001522F0">
              <w:rPr>
                <w:rFonts w:ascii="Georgia Pro Semibold" w:eastAsia="Times New Roman" w:hAnsi="Georgia Pro Semibold" w:cs="Arial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>, Head of Sector Mission Secretariat, E</w:t>
            </w:r>
            <w:r w:rsidR="00A609D5" w:rsidRPr="001522F0">
              <w:rPr>
                <w:rFonts w:ascii="Georgia Pro Semibold" w:eastAsia="Times New Roman" w:hAnsi="Georgia Pro Semibold" w:cs="Arial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>K</w:t>
            </w:r>
          </w:p>
        </w:tc>
      </w:tr>
      <w:tr w:rsidR="00876608" w:rsidRPr="00C87B4B" w14:paraId="3806B021" w14:textId="77777777" w:rsidTr="0054606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4BCF45" w14:textId="3D370511" w:rsidR="00876608" w:rsidRPr="00C87B4B" w:rsidRDefault="00876608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9:45</w:t>
            </w:r>
          </w:p>
        </w:tc>
        <w:tc>
          <w:tcPr>
            <w:tcW w:w="7082" w:type="dxa"/>
          </w:tcPr>
          <w:p w14:paraId="0421014D" w14:textId="21AE5510" w:rsidR="00EC4D29" w:rsidRPr="00C87B4B" w:rsidRDefault="00EC4D29" w:rsidP="00876608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color w:val="000000" w:themeColor="text1"/>
                <w:lang w:val="en-US"/>
              </w:rPr>
            </w:pPr>
            <w:bookmarkStart w:id="0" w:name="_Hlk143507233"/>
            <w:r w:rsidRPr="00C87B4B">
              <w:rPr>
                <w:rFonts w:ascii="Georgia Pro Semibold" w:eastAsia="Times New Roman" w:hAnsi="Georgia Pro Semibold" w:cs="Arial"/>
                <w:b/>
                <w:color w:val="000000" w:themeColor="text1"/>
                <w:lang w:val="en-US"/>
              </w:rPr>
              <w:t>Cancer Mission in a national context and the interim evaluation</w:t>
            </w:r>
          </w:p>
          <w:p w14:paraId="465B4F86" w14:textId="461A759E" w:rsidR="00876608" w:rsidRPr="00C87B4B" w:rsidRDefault="0081254B" w:rsidP="00876608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lang w:val="en-US"/>
              </w:rPr>
            </w:pPr>
            <w:r>
              <w:rPr>
                <w:rFonts w:ascii="Georgia Pro Semibold" w:eastAsia="Times New Roman" w:hAnsi="Georgia Pro Semibold" w:cs="Arial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>D</w:t>
            </w:r>
            <w:r w:rsidR="00876608" w:rsidRPr="00C87B4B">
              <w:rPr>
                <w:rFonts w:ascii="Georgia Pro Semibold" w:eastAsia="Times New Roman" w:hAnsi="Georgia Pro Semibold" w:cs="Arial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r Neva Maher, </w:t>
            </w:r>
            <w:bookmarkEnd w:id="0"/>
            <w:r w:rsidR="00EC4D29" w:rsidRPr="00C87B4B">
              <w:rPr>
                <w:rFonts w:ascii="Georgia Pro Semibold" w:eastAsia="Times New Roman" w:hAnsi="Georgia Pro Semibold" w:cs="Arial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Cancer Mission Board Member  </w:t>
            </w:r>
          </w:p>
        </w:tc>
      </w:tr>
      <w:tr w:rsidR="00B630B7" w:rsidRPr="00C87B4B" w14:paraId="5925DFF2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9E21989" w14:textId="4D76E65B" w:rsidR="00876608" w:rsidRPr="00C87B4B" w:rsidRDefault="00876608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b w:val="0"/>
                <w:bCs w:val="0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b w:val="0"/>
                <w:bCs w:val="0"/>
                <w:lang w:val="en-US"/>
              </w:rPr>
              <w:t>10:00</w:t>
            </w:r>
          </w:p>
          <w:p w14:paraId="76E4A401" w14:textId="04C1911D" w:rsidR="00B630B7" w:rsidRPr="00C87B4B" w:rsidRDefault="00B630B7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</w:p>
        </w:tc>
        <w:tc>
          <w:tcPr>
            <w:tcW w:w="7082" w:type="dxa"/>
          </w:tcPr>
          <w:p w14:paraId="7BC668E8" w14:textId="0E9C34C9" w:rsidR="004969A0" w:rsidRPr="00C87B4B" w:rsidRDefault="004969A0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lang w:val="en-US"/>
              </w:rPr>
            </w:pP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Setting-up national Mission Hubs - does and don'ts from Portugal and/or Europe</w:t>
            </w:r>
          </w:p>
          <w:p w14:paraId="64B043CC" w14:textId="1E29640C" w:rsidR="00B630B7" w:rsidRPr="00C87B4B" w:rsidRDefault="00BB09D7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Ms.</w:t>
            </w:r>
            <w:r w:rsidR="009E348B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A8201C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Anabela Isidro, </w:t>
            </w:r>
            <w:r w:rsidR="004969A0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ECHoS project coordinator</w:t>
            </w:r>
          </w:p>
        </w:tc>
      </w:tr>
      <w:tr w:rsidR="00AB2A5E" w:rsidRPr="00C87B4B" w14:paraId="22DE20D2" w14:textId="77777777" w:rsidTr="00781A0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D0D23E7" w14:textId="4797B759" w:rsidR="00AB2A5E" w:rsidRPr="00C87B4B" w:rsidRDefault="00AB2A5E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1</w:t>
            </w:r>
            <w:r w:rsidR="007B7962" w:rsidRPr="00C87B4B">
              <w:rPr>
                <w:rFonts w:ascii="Georgia Pro Semibold" w:eastAsia="Calibri" w:hAnsi="Georgia Pro Semibold" w:cs="Arial"/>
                <w:lang w:val="en-US"/>
              </w:rPr>
              <w:t>0:20</w:t>
            </w:r>
          </w:p>
        </w:tc>
        <w:tc>
          <w:tcPr>
            <w:tcW w:w="7082" w:type="dxa"/>
          </w:tcPr>
          <w:p w14:paraId="2E41F3CE" w14:textId="57320B5C" w:rsidR="00A8201C" w:rsidRPr="00C87B4B" w:rsidRDefault="004969A0" w:rsidP="00A8201C">
            <w:pPr>
              <w:spacing w:before="8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Moderated debate with national Cancer Mission stakeholders</w:t>
            </w:r>
          </w:p>
          <w:p w14:paraId="3332E18E" w14:textId="3F4569AA" w:rsidR="00A8201C" w:rsidRPr="00C87B4B" w:rsidRDefault="0081254B" w:rsidP="00736ADC">
            <w:pPr>
              <w:pStyle w:val="Odstavekseznama"/>
              <w:numPr>
                <w:ilvl w:val="0"/>
                <w:numId w:val="3"/>
              </w:numPr>
              <w:spacing w:before="8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D</w:t>
            </w:r>
            <w:r w:rsidR="00A8201C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r Tit Albreht, </w:t>
            </w:r>
            <w:r w:rsidR="004969A0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National Institute of Public Health</w:t>
            </w:r>
          </w:p>
          <w:p w14:paraId="4203D582" w14:textId="0AF0836B" w:rsidR="00A8201C" w:rsidRPr="00C87B4B" w:rsidRDefault="0081254B" w:rsidP="004969A0">
            <w:pPr>
              <w:pStyle w:val="Odstavekseznam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D</w:t>
            </w:r>
            <w:r w:rsidR="00A8201C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r Nina Kostevšek, </w:t>
            </w:r>
            <w:r w:rsidR="004969A0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“Jozef Stefan” Institute (JSI)</w:t>
            </w:r>
          </w:p>
          <w:p w14:paraId="2822BCA9" w14:textId="06CF3E22" w:rsidR="00A8201C" w:rsidRPr="00C87B4B" w:rsidRDefault="00BB09D7" w:rsidP="00736ADC">
            <w:pPr>
              <w:pStyle w:val="Odstavekseznama"/>
              <w:numPr>
                <w:ilvl w:val="0"/>
                <w:numId w:val="3"/>
              </w:numPr>
              <w:spacing w:before="8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Ms.</w:t>
            </w:r>
            <w:r w:rsidR="009E348B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95365B" w:rsidRPr="0095365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Mojca Gobec</w:t>
            </w:r>
            <w:r w:rsidR="004969A0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, Ministry of Health</w:t>
            </w:r>
          </w:p>
          <w:p w14:paraId="217BB8C3" w14:textId="70DB5D14" w:rsidR="00A8201C" w:rsidRPr="00E968F3" w:rsidRDefault="00E968F3" w:rsidP="00E968F3">
            <w:pPr>
              <w:pStyle w:val="Odstavekseznam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</w:pPr>
            <w:r w:rsidRPr="00E968F3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dr. Sonja Tomšič, Institute of Oncology, coordinator of the National programme for cancer 2022-2026</w:t>
            </w:r>
          </w:p>
          <w:p w14:paraId="1C27185B" w14:textId="727FCEA2" w:rsidR="007B7962" w:rsidRPr="00C87B4B" w:rsidRDefault="0081254B" w:rsidP="002A2730">
            <w:pPr>
              <w:pStyle w:val="Odstavekseznama"/>
              <w:numPr>
                <w:ilvl w:val="0"/>
                <w:numId w:val="3"/>
              </w:num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sz w:val="18"/>
                <w:szCs w:val="18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lastRenderedPageBreak/>
              <w:t>Ms.</w:t>
            </w:r>
            <w:r w:rsidR="009E348B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A8201C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Kristina Modic,</w:t>
            </w:r>
            <w:r w:rsidR="00073D80" w:rsidRPr="00C87B4B">
              <w:rPr>
                <w:lang w:val="en-US"/>
              </w:rPr>
              <w:t xml:space="preserve"> </w:t>
            </w:r>
            <w:r w:rsidR="00073D80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President of the</w:t>
            </w:r>
            <w:r w:rsidR="00A8201C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9029EA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Association of Slovenian Cancer Patients Organisations </w:t>
            </w:r>
            <w:r w:rsidR="00A8201C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ONKO NET</w:t>
            </w:r>
          </w:p>
        </w:tc>
      </w:tr>
      <w:tr w:rsidR="00AB2A5E" w:rsidRPr="00C87B4B" w14:paraId="4AB45ED3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6757375" w14:textId="77777777" w:rsidR="00AB2A5E" w:rsidRPr="00C87B4B" w:rsidRDefault="00AB2A5E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lastRenderedPageBreak/>
              <w:t>11:30</w:t>
            </w:r>
          </w:p>
        </w:tc>
        <w:tc>
          <w:tcPr>
            <w:tcW w:w="7082" w:type="dxa"/>
          </w:tcPr>
          <w:p w14:paraId="22DB1B55" w14:textId="56992411" w:rsidR="00736ADC" w:rsidRPr="00C87B4B" w:rsidRDefault="004969A0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Coffee break</w:t>
            </w:r>
          </w:p>
        </w:tc>
      </w:tr>
      <w:tr w:rsidR="00B630B7" w:rsidRPr="00C87B4B" w14:paraId="078B3468" w14:textId="77777777" w:rsidTr="0054606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C262ED1" w14:textId="77777777" w:rsidR="00FB318F" w:rsidRPr="00C87B4B" w:rsidRDefault="00FB318F" w:rsidP="00FB318F">
            <w:pPr>
              <w:spacing w:before="60" w:after="60" w:line="280" w:lineRule="exact"/>
              <w:jc w:val="both"/>
              <w:rPr>
                <w:rFonts w:ascii="Georgia Pro Semibold" w:eastAsia="Calibri" w:hAnsi="Georgia Pro Semibold" w:cs="Arial"/>
                <w:b w:val="0"/>
                <w:bCs w:val="0"/>
                <w:lang w:val="en-US"/>
              </w:rPr>
            </w:pPr>
          </w:p>
          <w:p w14:paraId="04A6A16B" w14:textId="14FF57F4" w:rsidR="00B630B7" w:rsidRPr="00C87B4B" w:rsidRDefault="00A14358" w:rsidP="00FB318F">
            <w:pPr>
              <w:spacing w:before="60" w:after="60" w:line="280" w:lineRule="exact"/>
              <w:jc w:val="both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PILLAR 2: Health</w:t>
            </w:r>
            <w:r w:rsidR="00BF6953">
              <w:rPr>
                <w:rFonts w:ascii="Georgia Pro Semibold" w:eastAsia="Calibri" w:hAnsi="Georgia Pro Semibold" w:cs="Arial"/>
                <w:lang w:val="en-US"/>
              </w:rPr>
              <w:t xml:space="preserve"> cluster</w:t>
            </w:r>
            <w:r w:rsidRPr="00C87B4B">
              <w:rPr>
                <w:rFonts w:ascii="Georgia Pro Semibold" w:eastAsia="Calibri" w:hAnsi="Georgia Pro Semibold" w:cs="Arial"/>
                <w:lang w:val="en-US"/>
              </w:rPr>
              <w:t xml:space="preserve"> </w:t>
            </w:r>
            <w:r w:rsidR="0083293B" w:rsidRPr="00C87B4B">
              <w:rPr>
                <w:rFonts w:ascii="Georgia Pro Semibold" w:eastAsia="Calibri" w:hAnsi="Georgia Pro Semibold" w:cs="Arial"/>
                <w:lang w:val="en-US"/>
              </w:rPr>
              <w:t>and programme</w:t>
            </w:r>
            <w:r w:rsidR="00950F40" w:rsidRPr="00C87B4B">
              <w:rPr>
                <w:rFonts w:ascii="Georgia Pro Semibold" w:eastAsia="Calibri" w:hAnsi="Georgia Pro Semibold" w:cs="Arial"/>
                <w:lang w:val="en-US"/>
              </w:rPr>
              <w:t xml:space="preserve"> EU4Health</w:t>
            </w:r>
          </w:p>
        </w:tc>
      </w:tr>
      <w:tr w:rsidR="00B630B7" w:rsidRPr="00C87B4B" w14:paraId="47398002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266258B" w14:textId="5A957F2D" w:rsidR="00B630B7" w:rsidRPr="00C87B4B" w:rsidRDefault="00B630B7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1</w:t>
            </w:r>
            <w:r w:rsidR="0052759A" w:rsidRPr="00C87B4B">
              <w:rPr>
                <w:rFonts w:ascii="Georgia Pro Semibold" w:eastAsia="Calibri" w:hAnsi="Georgia Pro Semibold" w:cs="Arial"/>
                <w:lang w:val="en-US"/>
              </w:rPr>
              <w:t>2</w:t>
            </w:r>
            <w:r w:rsidRPr="00C87B4B">
              <w:rPr>
                <w:rFonts w:ascii="Georgia Pro Semibold" w:eastAsia="Calibri" w:hAnsi="Georgia Pro Semibold" w:cs="Arial"/>
                <w:lang w:val="en-US"/>
              </w:rPr>
              <w:t>:</w:t>
            </w:r>
            <w:r w:rsidR="003B1898" w:rsidRPr="00C87B4B">
              <w:rPr>
                <w:rFonts w:ascii="Georgia Pro Semibold" w:eastAsia="Calibri" w:hAnsi="Georgia Pro Semibold" w:cs="Arial"/>
                <w:lang w:val="en-US"/>
              </w:rPr>
              <w:t>00</w:t>
            </w:r>
            <w:r w:rsidR="00AA4151" w:rsidRPr="00C87B4B">
              <w:rPr>
                <w:rFonts w:ascii="Georgia Pro Semibold" w:eastAsia="Calibri" w:hAnsi="Georgia Pro Semibold" w:cs="Arial"/>
                <w:lang w:val="en-US"/>
              </w:rPr>
              <w:t xml:space="preserve"> </w:t>
            </w:r>
          </w:p>
        </w:tc>
        <w:tc>
          <w:tcPr>
            <w:tcW w:w="7082" w:type="dxa"/>
          </w:tcPr>
          <w:p w14:paraId="23BAFBF9" w14:textId="24811C00" w:rsidR="00B630B7" w:rsidRPr="00C87B4B" w:rsidRDefault="00BF6953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lang w:val="en-US"/>
              </w:rPr>
            </w:pPr>
            <w:r>
              <w:rPr>
                <w:rFonts w:ascii="Georgia Pro Semibold" w:eastAsia="Times New Roman" w:hAnsi="Georgia Pro Semibold" w:cs="Arial"/>
                <w:b/>
                <w:lang w:val="en-US"/>
              </w:rPr>
              <w:t>Presentation of</w:t>
            </w:r>
            <w:r w:rsidR="00A14358"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</w:t>
            </w: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Health</w:t>
            </w:r>
            <w:r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cluster</w:t>
            </w: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</w:t>
            </w:r>
            <w:r w:rsidR="00A14358"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Work Programme 2023-2024</w:t>
            </w:r>
          </w:p>
          <w:p w14:paraId="581A75DE" w14:textId="4332912F" w:rsidR="00AA4151" w:rsidRPr="00C87B4B" w:rsidRDefault="0081254B" w:rsidP="002A2730">
            <w:pPr>
              <w:pStyle w:val="Odstavekseznama"/>
              <w:numPr>
                <w:ilvl w:val="0"/>
                <w:numId w:val="3"/>
              </w:num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="00AA4151" w:rsidRPr="00C87B4B"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  <w:t>r Eva Batista</w:t>
            </w:r>
            <w:r w:rsidR="00AA4151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A14358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>Cluster Health</w:t>
            </w:r>
            <w:r w:rsidR="00A14358" w:rsidRPr="00C87B4B">
              <w:rPr>
                <w:lang w:val="en-US"/>
              </w:rPr>
              <w:t xml:space="preserve"> </w:t>
            </w:r>
            <w:r w:rsidR="00A14358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>NCP, MVZI</w:t>
            </w:r>
          </w:p>
          <w:p w14:paraId="576134F5" w14:textId="64814AF5" w:rsidR="00AA4151" w:rsidRPr="00C87B4B" w:rsidRDefault="0081254B" w:rsidP="002A2730">
            <w:pPr>
              <w:pStyle w:val="Odstavekseznama"/>
              <w:numPr>
                <w:ilvl w:val="0"/>
                <w:numId w:val="3"/>
              </w:num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="00AA4151" w:rsidRPr="00C87B4B"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  <w:t>r Sergej Pirkmajer</w:t>
            </w:r>
            <w:r w:rsidR="00AA4151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B37335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 xml:space="preserve">National expert in </w:t>
            </w:r>
            <w:r w:rsidR="00BF6953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 xml:space="preserve">Cluster Health </w:t>
            </w:r>
            <w:r w:rsidR="00B37335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 xml:space="preserve">Programme Committee </w:t>
            </w:r>
            <w:r w:rsidR="00BF6953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>Horizon Europe</w:t>
            </w:r>
            <w:r w:rsidR="00B37335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>, Faculty of Medicine, University of Ljubljana</w:t>
            </w:r>
          </w:p>
        </w:tc>
      </w:tr>
      <w:tr w:rsidR="003B1898" w:rsidRPr="00C87B4B" w14:paraId="7D2EB0BB" w14:textId="77777777" w:rsidTr="004C21B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E5574B" w14:textId="343CC082" w:rsidR="003B1898" w:rsidRPr="00C87B4B" w:rsidRDefault="00AA4151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12.25</w:t>
            </w:r>
          </w:p>
        </w:tc>
        <w:tc>
          <w:tcPr>
            <w:tcW w:w="7082" w:type="dxa"/>
          </w:tcPr>
          <w:p w14:paraId="555A337B" w14:textId="41C5D120" w:rsidR="00AA4151" w:rsidRPr="00C87B4B" w:rsidRDefault="00BF6953" w:rsidP="00FB318F">
            <w:pPr>
              <w:spacing w:before="60"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>
              <w:rPr>
                <w:rFonts w:ascii="Georgia Pro Semibold" w:eastAsia="Times New Roman" w:hAnsi="Georgia Pro Semibold" w:cs="Arial"/>
                <w:b/>
                <w:lang w:val="en-US"/>
              </w:rPr>
              <w:t>Presentation</w:t>
            </w:r>
            <w:r>
              <w:rPr>
                <w:rFonts w:ascii="Georgia Pro Semibold" w:eastAsia="Calibri" w:hAnsi="Georgia Pro Semibold" w:cs="Arial"/>
                <w:lang w:val="en-US"/>
              </w:rPr>
              <w:t xml:space="preserve"> of </w:t>
            </w:r>
            <w:r w:rsidR="00AA4151" w:rsidRPr="00C87B4B">
              <w:rPr>
                <w:rFonts w:ascii="Georgia Pro Semibold" w:eastAsia="Calibri" w:hAnsi="Georgia Pro Semibold" w:cs="Arial"/>
                <w:lang w:val="en-US"/>
              </w:rPr>
              <w:t>EU4Health</w:t>
            </w:r>
            <w:r>
              <w:rPr>
                <w:rFonts w:ascii="Georgia Pro Semibold" w:eastAsia="Calibri" w:hAnsi="Georgia Pro Semibold" w:cs="Arial"/>
                <w:lang w:val="en-US"/>
              </w:rPr>
              <w:t xml:space="preserve"> </w:t>
            </w:r>
            <w:r w:rsidRPr="00C87B4B">
              <w:rPr>
                <w:rFonts w:ascii="Georgia Pro Semibold" w:eastAsia="Calibri" w:hAnsi="Georgia Pro Semibold" w:cs="Arial"/>
                <w:lang w:val="en-US"/>
              </w:rPr>
              <w:t>Programme</w:t>
            </w:r>
          </w:p>
          <w:p w14:paraId="5B327CEB" w14:textId="69D5E267" w:rsidR="00AA4151" w:rsidRPr="00C87B4B" w:rsidRDefault="0081254B" w:rsidP="002A2730">
            <w:pPr>
              <w:pStyle w:val="Odstavekseznama"/>
              <w:numPr>
                <w:ilvl w:val="0"/>
                <w:numId w:val="3"/>
              </w:num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Ms.</w:t>
            </w:r>
            <w:r w:rsidR="009E348B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AA4151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Mojca Presečnik</w:t>
            </w:r>
            <w:r w:rsidR="00AA4151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, EU4Health</w:t>
            </w:r>
            <w:r w:rsidR="00DE5B35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 NCP, Ministry of Health</w:t>
            </w:r>
          </w:p>
          <w:p w14:paraId="545287C0" w14:textId="3751CA94" w:rsidR="00AA4151" w:rsidRPr="00C87B4B" w:rsidRDefault="0081254B" w:rsidP="002A2730">
            <w:pPr>
              <w:pStyle w:val="Odstavekseznama"/>
              <w:numPr>
                <w:ilvl w:val="0"/>
                <w:numId w:val="3"/>
              </w:num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Ms.</w:t>
            </w:r>
            <w:r w:rsidR="009E348B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AA4151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Maja </w:t>
            </w:r>
            <w:r w:rsidR="00D079B8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Š</w:t>
            </w:r>
            <w:r w:rsidR="00B5052E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alamun</w:t>
            </w:r>
            <w:r w:rsidR="00AA4151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Senica</w:t>
            </w:r>
            <w:r w:rsidR="00AA4151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DE5B35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EU4Health NCP, Ministry of Health</w:t>
            </w:r>
          </w:p>
        </w:tc>
      </w:tr>
      <w:tr w:rsidR="00AA4151" w:rsidRPr="00C87B4B" w14:paraId="175E5986" w14:textId="77777777" w:rsidTr="004C2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2FC3C4A" w14:textId="5E0D53CC" w:rsidR="00AA4151" w:rsidRPr="00C87B4B" w:rsidRDefault="00AA4151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12.50</w:t>
            </w:r>
          </w:p>
        </w:tc>
        <w:tc>
          <w:tcPr>
            <w:tcW w:w="7082" w:type="dxa"/>
          </w:tcPr>
          <w:p w14:paraId="6FFC6E90" w14:textId="6D1A0FDC" w:rsidR="00BF6953" w:rsidRDefault="00AA4151" w:rsidP="005766A0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color w:val="C00000"/>
                <w:lang w:val="en-US"/>
              </w:rPr>
            </w:pP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Pr</w:t>
            </w:r>
            <w:r w:rsidR="008F54B2"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esentation </w:t>
            </w:r>
            <w:r w:rsidR="008125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of </w:t>
            </w:r>
            <w:r w:rsidR="00BF6953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cancer research projects from </w:t>
            </w:r>
            <w:r w:rsidR="008F54B2"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Health</w:t>
            </w:r>
            <w:r w:rsidR="00BF6953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cluster</w:t>
            </w: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</w:t>
            </w:r>
            <w:r w:rsidR="008F54B2"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and</w:t>
            </w: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EU4health </w:t>
            </w:r>
          </w:p>
          <w:p w14:paraId="348DF0EE" w14:textId="77777777" w:rsidR="00BF6953" w:rsidRPr="00C87B4B" w:rsidRDefault="00BF6953" w:rsidP="005766A0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color w:val="C00000"/>
                <w:lang w:val="en-US"/>
              </w:rPr>
            </w:pPr>
          </w:p>
          <w:p w14:paraId="66C0E8A3" w14:textId="281052AE" w:rsidR="00630882" w:rsidRPr="00A9085C" w:rsidRDefault="00BF6953" w:rsidP="00A9085C">
            <w:pPr>
              <w:pStyle w:val="Odstavekseznama"/>
              <w:numPr>
                <w:ilvl w:val="0"/>
                <w:numId w:val="9"/>
              </w:num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>
              <w:rPr>
                <w:rFonts w:ascii="Georgia Pro Semibold" w:eastAsia="Calibri" w:hAnsi="Georgia Pro Semibold" w:cs="Arial"/>
                <w:lang w:val="en-US"/>
              </w:rPr>
              <w:t>Presentation</w:t>
            </w:r>
            <w:r w:rsidR="00354E34" w:rsidRPr="00A9085C">
              <w:rPr>
                <w:rFonts w:ascii="Georgia Pro Semibold" w:eastAsia="Calibri" w:hAnsi="Georgia Pro Semibold" w:cs="Arial"/>
                <w:lang w:val="en-US"/>
              </w:rPr>
              <w:t xml:space="preserve"> of the projects</w:t>
            </w:r>
            <w:r w:rsidR="00042342" w:rsidRPr="00A9085C">
              <w:rPr>
                <w:rFonts w:ascii="Georgia Pro Semibold" w:eastAsia="Calibri" w:hAnsi="Georgia Pro Semibold" w:cs="Arial"/>
                <w:lang w:val="en-US"/>
              </w:rPr>
              <w:t xml:space="preserve"> </w:t>
            </w:r>
            <w:r w:rsidR="00042342" w:rsidRPr="00A9085C">
              <w:rPr>
                <w:rFonts w:ascii="Georgia Pro Semibold" w:hAnsi="Georgia Pro Semibold"/>
                <w:lang w:val="en-US"/>
              </w:rPr>
              <w:t>CLASSICA - Validating AI in classifying cancer in real-time surgery in QUSTOM (</w:t>
            </w:r>
            <w:r w:rsidR="008A711E" w:rsidRPr="00A9085C">
              <w:rPr>
                <w:rFonts w:ascii="Georgia Pro Semibold" w:hAnsi="Georgia Pro Semibold"/>
                <w:lang w:val="en-US"/>
              </w:rPr>
              <w:t>Horizon Europe</w:t>
            </w:r>
            <w:r w:rsidR="00630882" w:rsidRPr="00A9085C">
              <w:rPr>
                <w:rFonts w:ascii="Georgia Pro Semibold" w:eastAsia="Calibri" w:hAnsi="Georgia Pro Semibold" w:cs="Arial"/>
                <w:lang w:val="en-US"/>
              </w:rPr>
              <w:t>)</w:t>
            </w:r>
          </w:p>
          <w:p w14:paraId="23B7B716" w14:textId="0B191485" w:rsidR="00042342" w:rsidRPr="00BE0E80" w:rsidRDefault="00BE0E80" w:rsidP="00C622B4">
            <w:pPr>
              <w:pStyle w:val="Odstaveksezna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BE0E80">
              <w:rPr>
                <w:rFonts w:ascii="Georgia Pro Semibold" w:hAnsi="Georgia Pro Semibold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Ms. Martina Murovec,</w:t>
            </w:r>
            <w:r w:rsidR="00042342" w:rsidRPr="00BE0E80">
              <w:rPr>
                <w:rFonts w:ascii="Georgia Pro Semibold" w:hAnsi="Georgia Pro Semibold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DD2F55" w:rsidRPr="00241A0A">
              <w:rPr>
                <w:rFonts w:ascii="Georgia Pro Semibold" w:hAnsi="Georgia Pro Semibold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Chief operating officer </w:t>
            </w:r>
            <w:r w:rsidR="00DD2F55">
              <w:rPr>
                <w:rFonts w:ascii="Georgia Pro Semibold" w:hAnsi="Georgia Pro Semibold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at</w:t>
            </w:r>
            <w:r w:rsidR="00DD2F55" w:rsidRPr="00BE0E80">
              <w:rPr>
                <w:rFonts w:ascii="Georgia Pro Semibold" w:hAnsi="Georgia Pro Semibold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42342" w:rsidRPr="00BE0E80">
              <w:rPr>
                <w:rFonts w:ascii="Georgia Pro Semibold" w:hAnsi="Georgia Pro Semibold"/>
                <w:i/>
                <w:iCs/>
                <w:color w:val="000000" w:themeColor="text1"/>
                <w:sz w:val="18"/>
                <w:szCs w:val="18"/>
                <w:lang w:val="en-US"/>
              </w:rPr>
              <w:t>ARCTUR d.o.o</w:t>
            </w:r>
            <w:r w:rsidR="009E348B" w:rsidRPr="00BE0E80">
              <w:rPr>
                <w:rFonts w:ascii="Georgia Pro Semibold" w:hAnsi="Georgia Pro Semibold"/>
                <w:i/>
                <w:iCs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51DB5AA1" w14:textId="2FF66F1F" w:rsidR="00042342" w:rsidRPr="00C87B4B" w:rsidRDefault="00042342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</w:p>
          <w:p w14:paraId="1C11C212" w14:textId="5BE96349" w:rsidR="00042342" w:rsidRPr="00C87B4B" w:rsidRDefault="00BF6953" w:rsidP="002A2730">
            <w:pPr>
              <w:pStyle w:val="Odstavekseznama"/>
              <w:numPr>
                <w:ilvl w:val="0"/>
                <w:numId w:val="7"/>
              </w:num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 w:rsidRPr="00BF6953">
              <w:rPr>
                <w:rFonts w:ascii="Georgia Pro Semibold" w:eastAsia="Calibri" w:hAnsi="Georgia Pro Semibold" w:cs="Arial"/>
                <w:lang w:val="en-US"/>
              </w:rPr>
              <w:t>Presentation</w:t>
            </w:r>
            <w:r w:rsidR="00354E34" w:rsidRPr="00C87B4B">
              <w:rPr>
                <w:rFonts w:ascii="Georgia Pro Semibold" w:eastAsia="Calibri" w:hAnsi="Georgia Pro Semibold" w:cs="Arial"/>
                <w:lang w:val="en-US"/>
              </w:rPr>
              <w:t xml:space="preserve"> of the project</w:t>
            </w:r>
            <w:r w:rsidR="00042342" w:rsidRPr="00C87B4B">
              <w:rPr>
                <w:rFonts w:ascii="Georgia Pro Semibold" w:eastAsia="Calibri" w:hAnsi="Georgia Pro Semibold" w:cs="Arial"/>
                <w:lang w:val="en-US"/>
              </w:rPr>
              <w:t xml:space="preserve"> 4D-PICTURE: Design-based Data-Driven Decision-support Tools: Producing Improved Cancer Outcomes Through User-Centred Research</w:t>
            </w:r>
            <w:r w:rsidR="00630882" w:rsidRPr="00C87B4B">
              <w:rPr>
                <w:rFonts w:ascii="Georgia Pro Semibold" w:eastAsia="Calibri" w:hAnsi="Georgia Pro Semibold" w:cs="Arial"/>
                <w:lang w:val="en-US"/>
              </w:rPr>
              <w:t xml:space="preserve"> (</w:t>
            </w:r>
            <w:r w:rsidR="008A711E" w:rsidRPr="00C87B4B">
              <w:rPr>
                <w:rFonts w:ascii="Georgia Pro Semibold" w:eastAsia="Calibri" w:hAnsi="Georgia Pro Semibold" w:cs="Arial"/>
                <w:lang w:val="en-US"/>
              </w:rPr>
              <w:t>Horizon Europe</w:t>
            </w:r>
            <w:r w:rsidR="00630882" w:rsidRPr="00C87B4B">
              <w:rPr>
                <w:rFonts w:ascii="Georgia Pro Semibold" w:eastAsia="Calibri" w:hAnsi="Georgia Pro Semibold" w:cs="Arial"/>
                <w:lang w:val="en-US"/>
              </w:rPr>
              <w:t>)</w:t>
            </w:r>
          </w:p>
          <w:p w14:paraId="5304CC0F" w14:textId="4003B905" w:rsidR="00042342" w:rsidRPr="00C87B4B" w:rsidRDefault="0081254B" w:rsidP="002A2730">
            <w:pPr>
              <w:pStyle w:val="Odstavekseznama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="00042342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r Simona Borštnar, </w:t>
            </w:r>
            <w:r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="00042342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r Barbara Perić </w:t>
            </w:r>
            <w:r w:rsidR="00354E34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="00042342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Ms.</w:t>
            </w:r>
            <w:r w:rsidR="009E348B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042342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Katarina Plantošar</w:t>
            </w:r>
            <w:r w:rsidR="00042342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354E34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Institute of Oncology</w:t>
            </w:r>
          </w:p>
          <w:p w14:paraId="52F9510C" w14:textId="4E75A054" w:rsidR="00042342" w:rsidRPr="00C87B4B" w:rsidRDefault="00042342" w:rsidP="002A2730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</w:p>
          <w:p w14:paraId="11949F58" w14:textId="6C233019" w:rsidR="00042342" w:rsidRPr="00C87B4B" w:rsidRDefault="00BF6953" w:rsidP="002A2730">
            <w:pPr>
              <w:pStyle w:val="Odstavekseznama"/>
              <w:numPr>
                <w:ilvl w:val="0"/>
                <w:numId w:val="7"/>
              </w:num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>
              <w:rPr>
                <w:rFonts w:ascii="Georgia Pro Semibold" w:eastAsia="Calibri" w:hAnsi="Georgia Pro Semibold" w:cs="Arial"/>
                <w:lang w:val="en-US"/>
              </w:rPr>
              <w:t>Presentation</w:t>
            </w:r>
            <w:r w:rsidR="00354E34" w:rsidRPr="00C87B4B">
              <w:rPr>
                <w:rFonts w:ascii="Georgia Pro Semibold" w:eastAsia="Calibri" w:hAnsi="Georgia Pro Semibold" w:cs="Arial"/>
                <w:lang w:val="en-US"/>
              </w:rPr>
              <w:t xml:space="preserve"> of the project </w:t>
            </w:r>
            <w:r w:rsidR="00042342" w:rsidRPr="00C87B4B">
              <w:rPr>
                <w:rFonts w:ascii="Georgia Pro Semibold" w:eastAsia="Calibri" w:hAnsi="Georgia Pro Semibold" w:cs="Arial"/>
                <w:lang w:val="en-US"/>
              </w:rPr>
              <w:t>ARTILLERY - Artificial Intelligence for early detection of non-communicable disease risk in people with breast cancer</w:t>
            </w:r>
            <w:r w:rsidR="00630882" w:rsidRPr="00C87B4B">
              <w:rPr>
                <w:rFonts w:ascii="Georgia Pro Semibold" w:eastAsia="Calibri" w:hAnsi="Georgia Pro Semibold" w:cs="Arial"/>
                <w:lang w:val="en-US"/>
              </w:rPr>
              <w:t xml:space="preserve"> (</w:t>
            </w:r>
            <w:r w:rsidR="00386680" w:rsidRPr="00C87B4B">
              <w:rPr>
                <w:rFonts w:ascii="Georgia Pro Semibold" w:eastAsia="Calibri" w:hAnsi="Georgia Pro Semibold" w:cs="Arial"/>
                <w:lang w:val="en-US"/>
              </w:rPr>
              <w:t>Horizon Europe</w:t>
            </w:r>
            <w:r w:rsidR="00630882" w:rsidRPr="00C87B4B">
              <w:rPr>
                <w:rFonts w:ascii="Georgia Pro Semibold" w:eastAsia="Calibri" w:hAnsi="Georgia Pro Semibold" w:cs="Arial"/>
                <w:lang w:val="en-US"/>
              </w:rPr>
              <w:t>)</w:t>
            </w:r>
          </w:p>
          <w:p w14:paraId="2D378ED2" w14:textId="189CB2C2" w:rsidR="00042342" w:rsidRPr="00C87B4B" w:rsidRDefault="0081254B" w:rsidP="002A2730">
            <w:pPr>
              <w:pStyle w:val="Odstavekseznama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="00042342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r Tomaž Vrtovec</w:t>
            </w:r>
            <w:r w:rsidR="00042342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354E34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Faculty of Electrical Engineering</w:t>
            </w:r>
            <w:r w:rsidR="00B5052E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,</w:t>
            </w:r>
            <w:r w:rsidR="00042342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354E34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University of Ljubljana</w:t>
            </w:r>
          </w:p>
          <w:p w14:paraId="03960EE1" w14:textId="77777777" w:rsidR="00042342" w:rsidRPr="00C87B4B" w:rsidRDefault="00042342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lang w:val="en-US"/>
              </w:rPr>
            </w:pPr>
          </w:p>
          <w:p w14:paraId="1C6F22E1" w14:textId="793AA550" w:rsidR="00630882" w:rsidRPr="00C87B4B" w:rsidRDefault="00BF6953" w:rsidP="00630882">
            <w:pPr>
              <w:pStyle w:val="Odstavekseznama"/>
              <w:numPr>
                <w:ilvl w:val="0"/>
                <w:numId w:val="7"/>
              </w:num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lang w:val="en-US"/>
              </w:rPr>
            </w:pPr>
            <w:r>
              <w:rPr>
                <w:rFonts w:ascii="Georgia Pro Semibold" w:eastAsia="Calibri" w:hAnsi="Georgia Pro Semibold" w:cs="Arial"/>
                <w:lang w:val="en-US"/>
              </w:rPr>
              <w:t>Presentation</w:t>
            </w:r>
            <w:r w:rsidR="00354E34"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of the project</w:t>
            </w:r>
            <w:r w:rsidR="00630882"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Partnership to contrast HPV (EU4Health)</w:t>
            </w:r>
          </w:p>
          <w:p w14:paraId="6E99E030" w14:textId="095D1E58" w:rsidR="00630882" w:rsidRPr="00C87B4B" w:rsidRDefault="0081254B" w:rsidP="00630882">
            <w:pPr>
              <w:pStyle w:val="Odstavekseznama"/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lastRenderedPageBreak/>
              <w:t>D</w:t>
            </w:r>
            <w:r w:rsidR="00630882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 xml:space="preserve">r Urška Ivanuš, </w:t>
            </w:r>
            <w:r w:rsidR="00354E34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>Institute of Oncology</w:t>
            </w:r>
          </w:p>
          <w:p w14:paraId="17DC6CBC" w14:textId="74E580F0" w:rsidR="00A61B51" w:rsidRPr="00C87B4B" w:rsidRDefault="00A61B51" w:rsidP="005766A0">
            <w:pPr>
              <w:pStyle w:val="Odstavekseznama"/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Cs/>
                <w:i/>
                <w:iCs/>
                <w:color w:val="C00000"/>
                <w:sz w:val="18"/>
                <w:szCs w:val="18"/>
                <w:lang w:val="en-US"/>
              </w:rPr>
            </w:pPr>
          </w:p>
          <w:p w14:paraId="0C5E7C09" w14:textId="1A06121B" w:rsidR="00630882" w:rsidRPr="00C87B4B" w:rsidRDefault="00630882" w:rsidP="00630882">
            <w:pPr>
              <w:pStyle w:val="Odstavekseznama"/>
              <w:numPr>
                <w:ilvl w:val="0"/>
                <w:numId w:val="8"/>
              </w:num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</w:pP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Organi</w:t>
            </w:r>
            <w:r w:rsidR="000F539C"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sation of cancer centres in Europe</w:t>
            </w: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(EU4Health)</w:t>
            </w:r>
          </w:p>
          <w:p w14:paraId="61A1CDBB" w14:textId="0B60F7A0" w:rsidR="00630882" w:rsidRPr="00C87B4B" w:rsidRDefault="0081254B" w:rsidP="0083293B">
            <w:pPr>
              <w:pStyle w:val="Odstavekseznama"/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 Pro Semibold" w:eastAsia="Times New Roman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="00630882" w:rsidRPr="00C87B4B">
              <w:rPr>
                <w:rFonts w:ascii="Georgia Pro Semibold" w:eastAsia="Times New Roman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r Tit Albreht </w:t>
            </w:r>
            <w:r w:rsidR="00544398" w:rsidRPr="00C87B4B">
              <w:rPr>
                <w:rFonts w:ascii="Georgia Pro Semibold" w:eastAsia="Times New Roman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="00630882" w:rsidRPr="00C87B4B">
              <w:rPr>
                <w:rFonts w:ascii="Georgia Pro Semibold" w:eastAsia="Times New Roman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eorgia Pro Semibold" w:eastAsia="Times New Roman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="00630882" w:rsidRPr="00C87B4B">
              <w:rPr>
                <w:rFonts w:ascii="Georgia Pro Semibold" w:eastAsia="Times New Roman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r Marjetka Jelenc, </w:t>
            </w:r>
            <w:r w:rsidR="00544398" w:rsidRPr="00C87B4B">
              <w:rPr>
                <w:rFonts w:ascii="Georgia Pro Semibold" w:eastAsia="Times New Roman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National Institute of Public Health</w:t>
            </w:r>
          </w:p>
        </w:tc>
      </w:tr>
      <w:tr w:rsidR="00B630B7" w:rsidRPr="00C87B4B" w14:paraId="28ED4025" w14:textId="77777777" w:rsidTr="0054606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5B0B208" w14:textId="4054A1EF" w:rsidR="00B630B7" w:rsidRPr="00C87B4B" w:rsidRDefault="00AA4151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lastRenderedPageBreak/>
              <w:t>14.10</w:t>
            </w:r>
          </w:p>
        </w:tc>
        <w:tc>
          <w:tcPr>
            <w:tcW w:w="7082" w:type="dxa"/>
          </w:tcPr>
          <w:p w14:paraId="20D510AB" w14:textId="0D057C06" w:rsidR="003B1898" w:rsidRPr="00C87B4B" w:rsidRDefault="00544398" w:rsidP="00FB318F">
            <w:pPr>
              <w:spacing w:before="60"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Discussion</w:t>
            </w:r>
          </w:p>
        </w:tc>
      </w:tr>
      <w:tr w:rsidR="003B1898" w:rsidRPr="00C87B4B" w14:paraId="0A606011" w14:textId="77777777" w:rsidTr="0024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0A28AA" w14:textId="0AF007DD" w:rsidR="003B1898" w:rsidRPr="00C87B4B" w:rsidRDefault="00AA4151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14.25</w:t>
            </w:r>
          </w:p>
        </w:tc>
        <w:tc>
          <w:tcPr>
            <w:tcW w:w="7082" w:type="dxa"/>
          </w:tcPr>
          <w:p w14:paraId="7F5210ED" w14:textId="46C838CF" w:rsidR="003B1898" w:rsidRPr="00C87B4B" w:rsidRDefault="00A47C8B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>
              <w:rPr>
                <w:rFonts w:ascii="Georgia Pro Semibold" w:eastAsia="Calibri" w:hAnsi="Georgia Pro Semibold" w:cs="Arial"/>
                <w:lang w:val="en-US"/>
              </w:rPr>
              <w:t>C</w:t>
            </w:r>
            <w:r w:rsidRPr="00A47C8B">
              <w:rPr>
                <w:rFonts w:ascii="Georgia Pro Semibold" w:eastAsia="Calibri" w:hAnsi="Georgia Pro Semibold" w:cs="Arial"/>
                <w:lang w:val="en-US"/>
              </w:rPr>
              <w:t>onclusion - moderator</w:t>
            </w:r>
          </w:p>
        </w:tc>
      </w:tr>
      <w:tr w:rsidR="00B32EA7" w:rsidRPr="00C87B4B" w14:paraId="2080BF63" w14:textId="77777777" w:rsidTr="00781A0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734ABA8" w14:textId="1929ABD4" w:rsidR="00B32EA7" w:rsidRPr="00C87B4B" w:rsidRDefault="00AA4151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14.30</w:t>
            </w:r>
          </w:p>
        </w:tc>
        <w:tc>
          <w:tcPr>
            <w:tcW w:w="7082" w:type="dxa"/>
          </w:tcPr>
          <w:p w14:paraId="6AAA40B1" w14:textId="1AD27637" w:rsidR="00B32EA7" w:rsidRPr="00C87B4B" w:rsidRDefault="00A47C8B" w:rsidP="00FB318F">
            <w:pPr>
              <w:spacing w:before="60"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>
              <w:rPr>
                <w:rFonts w:ascii="Georgia Pro Semibold" w:eastAsia="Calibri" w:hAnsi="Georgia Pro Semibold" w:cs="Arial"/>
                <w:lang w:val="en-US"/>
              </w:rPr>
              <w:t>B</w:t>
            </w:r>
            <w:r w:rsidRPr="00A47C8B">
              <w:rPr>
                <w:rFonts w:ascii="Georgia Pro Semibold" w:eastAsia="Calibri" w:hAnsi="Georgia Pro Semibold" w:cs="Arial"/>
                <w:lang w:val="en-US"/>
              </w:rPr>
              <w:t>uffet lunch</w:t>
            </w:r>
            <w:r w:rsidR="004449AB" w:rsidRPr="00C87B4B">
              <w:rPr>
                <w:rFonts w:ascii="Georgia Pro Semibold" w:eastAsia="Calibri" w:hAnsi="Georgia Pro Semibold" w:cs="Arial"/>
                <w:lang w:val="en-US"/>
              </w:rPr>
              <w:t xml:space="preserve"> and networking</w:t>
            </w:r>
          </w:p>
        </w:tc>
      </w:tr>
    </w:tbl>
    <w:p w14:paraId="2163F7DE" w14:textId="77777777" w:rsidR="00FD7A46" w:rsidRPr="00C87B4B" w:rsidRDefault="00FD7A46" w:rsidP="00AD46A1">
      <w:pPr>
        <w:spacing w:after="120" w:line="240" w:lineRule="auto"/>
        <w:rPr>
          <w:rFonts w:ascii="Georgia Pro Semibold" w:eastAsia="Calibri" w:hAnsi="Georgia Pro Semibold" w:cs="Arial"/>
          <w:b/>
          <w:bCs/>
          <w:color w:val="0070C0"/>
          <w:sz w:val="24"/>
          <w:szCs w:val="24"/>
          <w:lang w:val="en-US"/>
        </w:rPr>
      </w:pPr>
    </w:p>
    <w:sectPr w:rsidR="00FD7A46" w:rsidRPr="00C87B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3CC7" w14:textId="77777777" w:rsidR="00ED5439" w:rsidRDefault="00ED5439" w:rsidP="00B630B7">
      <w:pPr>
        <w:spacing w:after="0" w:line="240" w:lineRule="auto"/>
      </w:pPr>
      <w:r>
        <w:separator/>
      </w:r>
    </w:p>
  </w:endnote>
  <w:endnote w:type="continuationSeparator" w:id="0">
    <w:p w14:paraId="1000939D" w14:textId="77777777" w:rsidR="00ED5439" w:rsidRDefault="00ED5439" w:rsidP="00B6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 Semibold">
    <w:altName w:val="Georgia Pro Semibold"/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B719" w14:textId="77777777" w:rsidR="00ED5439" w:rsidRDefault="00ED5439" w:rsidP="00B630B7">
      <w:pPr>
        <w:spacing w:after="0" w:line="240" w:lineRule="auto"/>
      </w:pPr>
      <w:r>
        <w:separator/>
      </w:r>
    </w:p>
  </w:footnote>
  <w:footnote w:type="continuationSeparator" w:id="0">
    <w:p w14:paraId="33FA97F6" w14:textId="77777777" w:rsidR="00ED5439" w:rsidRDefault="00ED5439" w:rsidP="00B63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F919" w14:textId="22D39D82" w:rsidR="00BA3805" w:rsidRPr="00BA3805" w:rsidRDefault="00AD46A1" w:rsidP="00BA3805">
    <w:pPr>
      <w:autoSpaceDE w:val="0"/>
      <w:autoSpaceDN w:val="0"/>
      <w:adjustRightInd w:val="0"/>
      <w:spacing w:after="0" w:line="240" w:lineRule="auto"/>
      <w:rPr>
        <w:rFonts w:ascii="Republika" w:eastAsia="Times New Roman" w:hAnsi="Republika" w:cs="Times New Roman"/>
        <w:sz w:val="20"/>
        <w:szCs w:val="24"/>
      </w:rPr>
    </w:pPr>
    <w:r>
      <w:rPr>
        <w:noProof/>
      </w:rPr>
      <w:drawing>
        <wp:inline distT="0" distB="0" distL="0" distR="0" wp14:anchorId="2B4E535A" wp14:editId="683770B7">
          <wp:extent cx="1928047" cy="354131"/>
          <wp:effectExtent l="0" t="0" r="0" b="825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144" cy="36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3805" w:rsidRPr="00BA3805">
      <w:rPr>
        <w:rFonts w:ascii="Calibri" w:eastAsia="Calibri" w:hAnsi="Calibri" w:cs="Times New Roman"/>
        <w:noProof/>
        <w:sz w:val="20"/>
        <w:szCs w:val="24"/>
        <w:lang w:eastAsia="sl-SI"/>
      </w:rPr>
      <w:drawing>
        <wp:anchor distT="0" distB="0" distL="114300" distR="114300" simplePos="0" relativeHeight="251661312" behindDoc="1" locked="0" layoutInCell="1" allowOverlap="1" wp14:anchorId="55B1B563" wp14:editId="1D886B56">
          <wp:simplePos x="0" y="0"/>
          <wp:positionH relativeFrom="margin">
            <wp:posOffset>4152900</wp:posOffset>
          </wp:positionH>
          <wp:positionV relativeFrom="paragraph">
            <wp:posOffset>-64135</wp:posOffset>
          </wp:positionV>
          <wp:extent cx="1770278" cy="529795"/>
          <wp:effectExtent l="0" t="0" r="1905" b="381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Financira Evropska unija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278" cy="52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805" w:rsidRPr="00BA3805">
      <w:rPr>
        <w:rFonts w:ascii="Arial" w:eastAsia="Times New Roman" w:hAnsi="Arial" w:cs="Times New Roman"/>
        <w:noProof/>
        <w:sz w:val="20"/>
        <w:szCs w:val="24"/>
        <w:lang w:eastAsia="sl-SI"/>
      </w:rPr>
      <w:drawing>
        <wp:anchor distT="0" distB="0" distL="114300" distR="114300" simplePos="0" relativeHeight="251662336" behindDoc="1" locked="0" layoutInCell="1" allowOverlap="1" wp14:anchorId="158A89F4" wp14:editId="7EDB0298">
          <wp:simplePos x="0" y="0"/>
          <wp:positionH relativeFrom="column">
            <wp:posOffset>2012950</wp:posOffset>
          </wp:positionH>
          <wp:positionV relativeFrom="paragraph">
            <wp:posOffset>18415</wp:posOffset>
          </wp:positionV>
          <wp:extent cx="2019300" cy="38990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8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805" w:rsidRPr="00BA3805">
      <w:rPr>
        <w:rFonts w:ascii="Arial" w:eastAsia="Times New Roman" w:hAnsi="Arial" w:cs="Times New Roman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C61776B" wp14:editId="67682EA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B53E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268A776D" w14:textId="77777777" w:rsidR="00FB318F" w:rsidRDefault="00FB318F" w:rsidP="00FB318F">
    <w:pPr>
      <w:pStyle w:val="Glava"/>
      <w:ind w:left="-709"/>
      <w:jc w:val="center"/>
      <w:rPr>
        <w:noProof/>
        <w:lang w:eastAsia="sl-SI"/>
      </w:rPr>
    </w:pPr>
  </w:p>
  <w:p w14:paraId="44552FA9" w14:textId="581FC320" w:rsidR="00BA3805" w:rsidRDefault="00FB318F" w:rsidP="00FB318F">
    <w:pPr>
      <w:pStyle w:val="Glava"/>
      <w:ind w:left="-709"/>
      <w:jc w:val="center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3123434A" wp14:editId="30D94999">
          <wp:extent cx="1467983" cy="531130"/>
          <wp:effectExtent l="0" t="0" r="0" b="254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mreza NKT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505" cy="60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</w:t>
    </w:r>
    <w:r>
      <w:rPr>
        <w:noProof/>
        <w:lang w:eastAsia="sl-SI"/>
      </w:rPr>
      <w:drawing>
        <wp:inline distT="0" distB="0" distL="0" distR="0" wp14:anchorId="1AE932A6" wp14:editId="7F48C964">
          <wp:extent cx="1294753" cy="780947"/>
          <wp:effectExtent l="0" t="0" r="1270" b="635"/>
          <wp:docPr id="4" name="Slika 4" descr="https://wikis.ec.europa.eu/download/attachments/25559165/horizon-europe.jpg?version=1&amp;modificationDate=1604358269699&amp;api=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ikis.ec.europa.eu/download/attachments/25559165/horizon-europe.jpg?version=1&amp;modificationDate=1604358269699&amp;api=v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494" cy="788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8D9A49" w14:textId="77777777" w:rsidR="00FB318F" w:rsidRDefault="00FB318F" w:rsidP="00FB318F">
    <w:pPr>
      <w:pStyle w:val="Glava"/>
      <w:ind w:lef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0129"/>
    <w:multiLevelType w:val="hybridMultilevel"/>
    <w:tmpl w:val="5D2A7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71E92"/>
    <w:multiLevelType w:val="hybridMultilevel"/>
    <w:tmpl w:val="30B27DB6"/>
    <w:lvl w:ilvl="0" w:tplc="E51ABF30">
      <w:numFmt w:val="bullet"/>
      <w:lvlText w:val="-"/>
      <w:lvlJc w:val="left"/>
      <w:pPr>
        <w:ind w:left="720" w:hanging="360"/>
      </w:pPr>
      <w:rPr>
        <w:rFonts w:ascii="Georgia Pro Semibold" w:eastAsia="Calibri" w:hAnsi="Georgia Pro Semibol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A011C"/>
    <w:multiLevelType w:val="hybridMultilevel"/>
    <w:tmpl w:val="DD5CB9D6"/>
    <w:lvl w:ilvl="0" w:tplc="E58A99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D1350"/>
    <w:multiLevelType w:val="hybridMultilevel"/>
    <w:tmpl w:val="1668F0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46AA"/>
    <w:multiLevelType w:val="hybridMultilevel"/>
    <w:tmpl w:val="D430BB24"/>
    <w:lvl w:ilvl="0" w:tplc="4016F718">
      <w:start w:val="7"/>
      <w:numFmt w:val="bullet"/>
      <w:lvlText w:val="-"/>
      <w:lvlJc w:val="left"/>
      <w:pPr>
        <w:ind w:left="720" w:hanging="360"/>
      </w:pPr>
      <w:rPr>
        <w:rFonts w:ascii="Georgia Pro Semibold" w:eastAsia="Calibri" w:hAnsi="Georgia Pro Semibold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33F5A"/>
    <w:multiLevelType w:val="hybridMultilevel"/>
    <w:tmpl w:val="9BAED5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47117"/>
    <w:multiLevelType w:val="hybridMultilevel"/>
    <w:tmpl w:val="B8E485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83FB2"/>
    <w:multiLevelType w:val="hybridMultilevel"/>
    <w:tmpl w:val="C0EA5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31837"/>
    <w:multiLevelType w:val="hybridMultilevel"/>
    <w:tmpl w:val="7D44F5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76397">
    <w:abstractNumId w:val="2"/>
  </w:num>
  <w:num w:numId="2" w16cid:durableId="1190752394">
    <w:abstractNumId w:val="4"/>
  </w:num>
  <w:num w:numId="3" w16cid:durableId="2087611735">
    <w:abstractNumId w:val="1"/>
  </w:num>
  <w:num w:numId="4" w16cid:durableId="1731078732">
    <w:abstractNumId w:val="7"/>
  </w:num>
  <w:num w:numId="5" w16cid:durableId="642975285">
    <w:abstractNumId w:val="5"/>
  </w:num>
  <w:num w:numId="6" w16cid:durableId="694158014">
    <w:abstractNumId w:val="3"/>
  </w:num>
  <w:num w:numId="7" w16cid:durableId="987438354">
    <w:abstractNumId w:val="8"/>
  </w:num>
  <w:num w:numId="8" w16cid:durableId="1340935059">
    <w:abstractNumId w:val="6"/>
  </w:num>
  <w:num w:numId="9" w16cid:durableId="42804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B7"/>
    <w:rsid w:val="0001452F"/>
    <w:rsid w:val="00042342"/>
    <w:rsid w:val="0004480C"/>
    <w:rsid w:val="00073D80"/>
    <w:rsid w:val="000F539C"/>
    <w:rsid w:val="001221BC"/>
    <w:rsid w:val="001522F0"/>
    <w:rsid w:val="001A78EB"/>
    <w:rsid w:val="001B0D04"/>
    <w:rsid w:val="001D2938"/>
    <w:rsid w:val="001F571A"/>
    <w:rsid w:val="0020312D"/>
    <w:rsid w:val="002130E0"/>
    <w:rsid w:val="00242837"/>
    <w:rsid w:val="00251E9B"/>
    <w:rsid w:val="002A2730"/>
    <w:rsid w:val="002E7EFE"/>
    <w:rsid w:val="00354E34"/>
    <w:rsid w:val="00386680"/>
    <w:rsid w:val="003B1898"/>
    <w:rsid w:val="003C0B76"/>
    <w:rsid w:val="003F0166"/>
    <w:rsid w:val="004449AB"/>
    <w:rsid w:val="00446182"/>
    <w:rsid w:val="00455898"/>
    <w:rsid w:val="00490964"/>
    <w:rsid w:val="004969A0"/>
    <w:rsid w:val="004D3FB8"/>
    <w:rsid w:val="004D44F5"/>
    <w:rsid w:val="005154EC"/>
    <w:rsid w:val="0052759A"/>
    <w:rsid w:val="00544398"/>
    <w:rsid w:val="00554878"/>
    <w:rsid w:val="00567B79"/>
    <w:rsid w:val="005766A0"/>
    <w:rsid w:val="005A195D"/>
    <w:rsid w:val="00630882"/>
    <w:rsid w:val="0067377A"/>
    <w:rsid w:val="00696D71"/>
    <w:rsid w:val="006D3E14"/>
    <w:rsid w:val="0070648F"/>
    <w:rsid w:val="00710771"/>
    <w:rsid w:val="007134A2"/>
    <w:rsid w:val="00732B6D"/>
    <w:rsid w:val="00736ADC"/>
    <w:rsid w:val="0074272B"/>
    <w:rsid w:val="007B7962"/>
    <w:rsid w:val="007F75FB"/>
    <w:rsid w:val="0081254B"/>
    <w:rsid w:val="0083293B"/>
    <w:rsid w:val="00876608"/>
    <w:rsid w:val="008A711E"/>
    <w:rsid w:val="008B4058"/>
    <w:rsid w:val="008F00DE"/>
    <w:rsid w:val="008F54B2"/>
    <w:rsid w:val="009029EA"/>
    <w:rsid w:val="00911186"/>
    <w:rsid w:val="00911FE2"/>
    <w:rsid w:val="009465DB"/>
    <w:rsid w:val="00950F40"/>
    <w:rsid w:val="0095365B"/>
    <w:rsid w:val="00957335"/>
    <w:rsid w:val="009D08AE"/>
    <w:rsid w:val="009E348B"/>
    <w:rsid w:val="00A14358"/>
    <w:rsid w:val="00A47C8B"/>
    <w:rsid w:val="00A609D5"/>
    <w:rsid w:val="00A61B51"/>
    <w:rsid w:val="00A77741"/>
    <w:rsid w:val="00A8201C"/>
    <w:rsid w:val="00A844AE"/>
    <w:rsid w:val="00A9048F"/>
    <w:rsid w:val="00A9085C"/>
    <w:rsid w:val="00AA4151"/>
    <w:rsid w:val="00AB2A5E"/>
    <w:rsid w:val="00AB7188"/>
    <w:rsid w:val="00AD46A1"/>
    <w:rsid w:val="00B02B94"/>
    <w:rsid w:val="00B26EA1"/>
    <w:rsid w:val="00B32EA7"/>
    <w:rsid w:val="00B37335"/>
    <w:rsid w:val="00B5052E"/>
    <w:rsid w:val="00B630B7"/>
    <w:rsid w:val="00BA3805"/>
    <w:rsid w:val="00BB09D7"/>
    <w:rsid w:val="00BB1B5C"/>
    <w:rsid w:val="00BE0143"/>
    <w:rsid w:val="00BE0E80"/>
    <w:rsid w:val="00BE4152"/>
    <w:rsid w:val="00BF6953"/>
    <w:rsid w:val="00C622B4"/>
    <w:rsid w:val="00C67328"/>
    <w:rsid w:val="00C87B4B"/>
    <w:rsid w:val="00D079B8"/>
    <w:rsid w:val="00D33B59"/>
    <w:rsid w:val="00D376B0"/>
    <w:rsid w:val="00D45433"/>
    <w:rsid w:val="00D845B4"/>
    <w:rsid w:val="00D878A4"/>
    <w:rsid w:val="00DA5C80"/>
    <w:rsid w:val="00DC1AAA"/>
    <w:rsid w:val="00DC66BD"/>
    <w:rsid w:val="00DD2F55"/>
    <w:rsid w:val="00DE0CC8"/>
    <w:rsid w:val="00DE5B35"/>
    <w:rsid w:val="00DF3848"/>
    <w:rsid w:val="00E671B2"/>
    <w:rsid w:val="00E85BAA"/>
    <w:rsid w:val="00E968F3"/>
    <w:rsid w:val="00EC4D29"/>
    <w:rsid w:val="00EC4F9B"/>
    <w:rsid w:val="00ED5439"/>
    <w:rsid w:val="00EF7F9D"/>
    <w:rsid w:val="00F052FD"/>
    <w:rsid w:val="00F70EF9"/>
    <w:rsid w:val="00F8201F"/>
    <w:rsid w:val="00FB318F"/>
    <w:rsid w:val="00FC0CEC"/>
    <w:rsid w:val="00F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C451"/>
  <w15:chartTrackingRefBased/>
  <w15:docId w15:val="{86DBA02C-ACE7-4287-9A2A-CE4CD8BA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30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630B7"/>
    <w:rPr>
      <w:color w:val="0563C1" w:themeColor="hyperlink"/>
      <w:u w:val="single"/>
    </w:rPr>
  </w:style>
  <w:style w:type="table" w:customStyle="1" w:styleId="Tabelamrea4poudarek51">
    <w:name w:val="Tabela – mreža 4 (poudarek 5)1"/>
    <w:basedOn w:val="Navadnatabela"/>
    <w:next w:val="Tabelamrea4poudarek5"/>
    <w:uiPriority w:val="49"/>
    <w:rsid w:val="00B630B7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630B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630B7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B630B7"/>
    <w:rPr>
      <w:vertAlign w:val="superscript"/>
    </w:rPr>
  </w:style>
  <w:style w:type="table" w:styleId="Tabelamrea4poudarek5">
    <w:name w:val="Grid Table 4 Accent 5"/>
    <w:basedOn w:val="Navadnatabela"/>
    <w:uiPriority w:val="49"/>
    <w:rsid w:val="00B630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Glava">
    <w:name w:val="header"/>
    <w:basedOn w:val="Navaden"/>
    <w:link w:val="GlavaZnak"/>
    <w:uiPriority w:val="99"/>
    <w:unhideWhenUsed/>
    <w:rsid w:val="00BA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3805"/>
  </w:style>
  <w:style w:type="paragraph" w:styleId="Noga">
    <w:name w:val="footer"/>
    <w:basedOn w:val="Navaden"/>
    <w:link w:val="NogaZnak"/>
    <w:uiPriority w:val="99"/>
    <w:unhideWhenUsed/>
    <w:rsid w:val="00BA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3805"/>
  </w:style>
  <w:style w:type="paragraph" w:styleId="Odstavekseznama">
    <w:name w:val="List Paragraph"/>
    <w:basedOn w:val="Navaden"/>
    <w:uiPriority w:val="34"/>
    <w:qFormat/>
    <w:rsid w:val="00AD46A1"/>
    <w:pPr>
      <w:spacing w:after="0" w:line="240" w:lineRule="auto"/>
      <w:ind w:left="720"/>
    </w:pPr>
    <w:rPr>
      <w:rFonts w:ascii="Calibri" w:hAnsi="Calibri" w:cs="Calibri"/>
    </w:rPr>
  </w:style>
  <w:style w:type="character" w:styleId="Nerazreenaomemba">
    <w:name w:val="Unresolved Mention"/>
    <w:basedOn w:val="Privzetapisavaodstavka"/>
    <w:uiPriority w:val="99"/>
    <w:semiHidden/>
    <w:unhideWhenUsed/>
    <w:rsid w:val="003B189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42342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044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Škrlj</dc:creator>
  <cp:keywords/>
  <dc:description/>
  <cp:lastModifiedBy>Sandra Bratuša</cp:lastModifiedBy>
  <cp:revision>5</cp:revision>
  <dcterms:created xsi:type="dcterms:W3CDTF">2023-09-04T14:23:00Z</dcterms:created>
  <dcterms:modified xsi:type="dcterms:W3CDTF">2023-09-04T14:58:00Z</dcterms:modified>
</cp:coreProperties>
</file>