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31EE" w14:textId="39137A60" w:rsidR="009A47EE" w:rsidRPr="00257772" w:rsidRDefault="00C8036D" w:rsidP="009A47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Zadeva (Št. MVZI)</w:t>
      </w:r>
      <w:r w:rsidR="009A47EE" w:rsidRPr="00257772">
        <w:rPr>
          <w:rFonts w:ascii="Arial" w:hAnsi="Arial" w:cs="Arial"/>
          <w:sz w:val="20"/>
          <w:szCs w:val="20"/>
        </w:rPr>
        <w:t xml:space="preserve">: </w:t>
      </w:r>
      <w:r w:rsidRPr="00C8036D">
        <w:rPr>
          <w:rFonts w:ascii="Arial" w:hAnsi="Arial" w:cs="Arial"/>
          <w:sz w:val="20"/>
          <w:szCs w:val="20"/>
        </w:rPr>
        <w:t>092-9/2025-3360</w:t>
      </w:r>
    </w:p>
    <w:p w14:paraId="3AAB6822" w14:textId="37EFC188" w:rsidR="009A47EE" w:rsidRPr="00257772" w:rsidRDefault="009A47EE" w:rsidP="009A47EE">
      <w:pPr>
        <w:jc w:val="both"/>
        <w:rPr>
          <w:rFonts w:ascii="Arial" w:hAnsi="Arial" w:cs="Arial"/>
          <w:sz w:val="20"/>
          <w:szCs w:val="20"/>
        </w:rPr>
      </w:pPr>
      <w:r w:rsidRPr="00257772">
        <w:rPr>
          <w:rFonts w:ascii="Arial" w:hAnsi="Arial" w:cs="Arial"/>
          <w:sz w:val="20"/>
          <w:szCs w:val="20"/>
        </w:rPr>
        <w:t>Datum:</w:t>
      </w:r>
      <w:r w:rsidR="008204E0" w:rsidRPr="00257772">
        <w:rPr>
          <w:rFonts w:ascii="Arial" w:hAnsi="Arial" w:cs="Arial"/>
          <w:sz w:val="20"/>
          <w:szCs w:val="20"/>
        </w:rPr>
        <w:t xml:space="preserve"> 1</w:t>
      </w:r>
      <w:r w:rsidR="00C8036D">
        <w:rPr>
          <w:rFonts w:ascii="Arial" w:hAnsi="Arial" w:cs="Arial"/>
          <w:sz w:val="20"/>
          <w:szCs w:val="20"/>
        </w:rPr>
        <w:t>6</w:t>
      </w:r>
      <w:r w:rsidR="008204E0" w:rsidRPr="00257772">
        <w:rPr>
          <w:rFonts w:ascii="Arial" w:hAnsi="Arial" w:cs="Arial"/>
          <w:sz w:val="20"/>
          <w:szCs w:val="20"/>
        </w:rPr>
        <w:t>.3.2026</w:t>
      </w:r>
      <w:r w:rsidRPr="00257772">
        <w:rPr>
          <w:rFonts w:ascii="Arial" w:hAnsi="Arial" w:cs="Arial"/>
          <w:sz w:val="20"/>
          <w:szCs w:val="20"/>
        </w:rPr>
        <w:t xml:space="preserve">  </w:t>
      </w:r>
      <w:r w:rsidRPr="00257772">
        <w:rPr>
          <w:rFonts w:ascii="Arial" w:hAnsi="Arial" w:cs="Arial"/>
          <w:sz w:val="20"/>
          <w:szCs w:val="20"/>
        </w:rPr>
        <w:tab/>
      </w:r>
    </w:p>
    <w:p w14:paraId="5CC6B6BE" w14:textId="77777777" w:rsidR="009A47EE" w:rsidRPr="00257772" w:rsidRDefault="009A47EE" w:rsidP="009A47E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5D816C" w14:textId="0D5E843E" w:rsidR="009A47EE" w:rsidRPr="00257772" w:rsidRDefault="009A47EE" w:rsidP="00A61193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57772">
        <w:rPr>
          <w:rFonts w:ascii="Arial" w:hAnsi="Arial" w:cs="Arial"/>
          <w:sz w:val="20"/>
          <w:szCs w:val="20"/>
        </w:rPr>
        <w:t xml:space="preserve">Republika Slovenija zanjo </w:t>
      </w:r>
      <w:r w:rsidR="00EC29F9" w:rsidRPr="00257772">
        <w:rPr>
          <w:rFonts w:ascii="Arial" w:hAnsi="Arial" w:cs="Arial"/>
          <w:sz w:val="20"/>
          <w:szCs w:val="20"/>
        </w:rPr>
        <w:t>Ministrstvo za visoko šolstvo, znanost in inovacije, Masarykova ulica 16, Ljubljana, na</w:t>
      </w:r>
      <w:r w:rsidRPr="00257772">
        <w:rPr>
          <w:rFonts w:ascii="Arial" w:hAnsi="Arial" w:cs="Arial"/>
          <w:sz w:val="20"/>
          <w:szCs w:val="20"/>
        </w:rPr>
        <w:t xml:space="preserve"> podlagi </w:t>
      </w:r>
      <w:bookmarkStart w:id="0" w:name="_Hlk510598029"/>
      <w:r w:rsidRPr="00257772">
        <w:rPr>
          <w:rFonts w:ascii="Arial" w:hAnsi="Arial" w:cs="Arial"/>
          <w:sz w:val="20"/>
          <w:szCs w:val="20"/>
        </w:rPr>
        <w:t>smiselne uporabe 52. člena Zakona o stvarnem premoženju države in samoupravnih lokalnih skupnosti – ZSPDSLS-1 (Uradni list RS, št. 11/18, 79/18 in 78/23-ZORR) in 19. člena Uredbe o stvarnem premoženju države in samoupravnih lokalnih skupnosti (Uradni list RS, št. 31/18) objavlja</w:t>
      </w:r>
      <w:r w:rsidR="00854A77">
        <w:rPr>
          <w:rFonts w:ascii="Arial" w:hAnsi="Arial" w:cs="Arial"/>
          <w:sz w:val="20"/>
          <w:szCs w:val="20"/>
        </w:rPr>
        <w:t>:</w:t>
      </w:r>
      <w:r w:rsidRPr="00257772">
        <w:rPr>
          <w:rFonts w:ascii="Arial" w:hAnsi="Arial" w:cs="Arial"/>
          <w:sz w:val="20"/>
          <w:szCs w:val="20"/>
        </w:rPr>
        <w:t xml:space="preserve"> </w:t>
      </w:r>
    </w:p>
    <w:p w14:paraId="743AE360" w14:textId="77777777" w:rsidR="009A47EE" w:rsidRPr="00257772" w:rsidRDefault="009A47EE" w:rsidP="00A61193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04E2BB98" w14:textId="1E3DE2A4" w:rsidR="005E443D" w:rsidRDefault="009A47EE" w:rsidP="008A7D41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sz w:val="20"/>
          <w:szCs w:val="20"/>
        </w:rPr>
      </w:pPr>
      <w:r w:rsidRPr="00257772">
        <w:rPr>
          <w:rFonts w:ascii="Arial" w:hAnsi="Arial" w:cs="Arial"/>
          <w:b/>
          <w:sz w:val="20"/>
          <w:szCs w:val="20"/>
        </w:rPr>
        <w:t>NAMERO ZA SKLENITEV MENJALNE POGODBE PO METODI NEPOSREDNE POGODBE</w:t>
      </w:r>
    </w:p>
    <w:p w14:paraId="1231BD3C" w14:textId="20A01F03" w:rsidR="009A47EE" w:rsidRPr="00257772" w:rsidRDefault="005E443D" w:rsidP="00A61193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</w:t>
      </w:r>
      <w:r w:rsidRPr="005E443D">
        <w:rPr>
          <w:rFonts w:ascii="Arial" w:hAnsi="Arial" w:cs="Arial"/>
          <w:b/>
          <w:sz w:val="20"/>
          <w:szCs w:val="20"/>
        </w:rPr>
        <w:t>NEPREMIČNIN</w:t>
      </w:r>
      <w:r>
        <w:rPr>
          <w:rFonts w:ascii="Arial" w:hAnsi="Arial" w:cs="Arial"/>
          <w:b/>
          <w:sz w:val="20"/>
          <w:szCs w:val="20"/>
        </w:rPr>
        <w:t>O</w:t>
      </w:r>
      <w:r w:rsidRPr="005E44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K.O., </w:t>
      </w:r>
      <w:r w:rsidRPr="005E443D">
        <w:rPr>
          <w:rFonts w:ascii="Arial" w:hAnsi="Arial" w:cs="Arial"/>
          <w:b/>
          <w:sz w:val="20"/>
          <w:szCs w:val="20"/>
        </w:rPr>
        <w:t xml:space="preserve"> 655 MELJE PARCELA 613/2 SKUPAJ S STAVBO ID 655  837 DEL  STAVBE 1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5E443D">
        <w:rPr>
          <w:rFonts w:ascii="Arial" w:hAnsi="Arial" w:cs="Arial"/>
          <w:b/>
          <w:sz w:val="20"/>
          <w:szCs w:val="20"/>
        </w:rPr>
        <w:t>POSLOVNI OBJEKT NA NASLOVU KRALJEVIČA MARKA ULICA 21, 2000 MARIBOR S PRIPADAJOČIM ZEMLJIŠČEM</w:t>
      </w:r>
    </w:p>
    <w:p w14:paraId="2E060A6A" w14:textId="77777777" w:rsidR="009A47EE" w:rsidRPr="00257772" w:rsidRDefault="009A47EE" w:rsidP="00A61193">
      <w:pPr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44FA205E" w14:textId="66760821" w:rsidR="009A47EE" w:rsidRPr="00257772" w:rsidRDefault="009A47EE" w:rsidP="00EC29F9">
      <w:pPr>
        <w:spacing w:line="260" w:lineRule="exact"/>
        <w:rPr>
          <w:rFonts w:ascii="Arial" w:hAnsi="Arial" w:cs="Arial"/>
          <w:b/>
          <w:sz w:val="20"/>
          <w:szCs w:val="20"/>
          <w:u w:val="single"/>
          <w:lang w:eastAsia="sl-SI"/>
        </w:rPr>
      </w:pPr>
      <w:r w:rsidRPr="00257772">
        <w:rPr>
          <w:rFonts w:ascii="Arial" w:hAnsi="Arial" w:cs="Arial"/>
          <w:b/>
          <w:sz w:val="20"/>
          <w:szCs w:val="20"/>
          <w:u w:val="single"/>
          <w:lang w:eastAsia="sl-SI"/>
        </w:rPr>
        <w:t>1. Predmet menjave</w:t>
      </w:r>
    </w:p>
    <w:p w14:paraId="26DD1E8C" w14:textId="5922BC11" w:rsidR="009A47EE" w:rsidRPr="00257772" w:rsidRDefault="009A47EE" w:rsidP="00A6119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57772">
        <w:rPr>
          <w:rFonts w:ascii="Arial" w:hAnsi="Arial" w:cs="Arial"/>
          <w:sz w:val="20"/>
          <w:szCs w:val="20"/>
        </w:rPr>
        <w:t xml:space="preserve">Predmet  </w:t>
      </w:r>
      <w:bookmarkStart w:id="1" w:name="_Hlk24020779"/>
      <w:r w:rsidRPr="00257772">
        <w:rPr>
          <w:rFonts w:ascii="Arial" w:hAnsi="Arial" w:cs="Arial"/>
          <w:sz w:val="20"/>
          <w:szCs w:val="20"/>
        </w:rPr>
        <w:t xml:space="preserve">menjave so nepremičnine, ki so v lasti Republike Slovenije in v upravljanju </w:t>
      </w:r>
      <w:r w:rsidR="00EC29F9" w:rsidRPr="00257772">
        <w:rPr>
          <w:rFonts w:ascii="Arial" w:hAnsi="Arial" w:cs="Arial"/>
          <w:sz w:val="20"/>
          <w:szCs w:val="20"/>
        </w:rPr>
        <w:t>Ministrstva za visoko šolstvo, znanost in inovacije, Masarykova cesta 16</w:t>
      </w:r>
      <w:r w:rsidR="00A61193" w:rsidRPr="00257772">
        <w:rPr>
          <w:rFonts w:ascii="Arial" w:hAnsi="Arial" w:cs="Arial"/>
          <w:sz w:val="20"/>
          <w:szCs w:val="20"/>
        </w:rPr>
        <w:t xml:space="preserve">, </w:t>
      </w:r>
      <w:r w:rsidR="00EC29F9" w:rsidRPr="00257772">
        <w:rPr>
          <w:rFonts w:ascii="Arial" w:hAnsi="Arial" w:cs="Arial"/>
          <w:sz w:val="20"/>
          <w:szCs w:val="20"/>
        </w:rPr>
        <w:t>1000 Ljubljana</w:t>
      </w:r>
      <w:r w:rsidRPr="00257772">
        <w:rPr>
          <w:rFonts w:ascii="Arial" w:hAnsi="Arial" w:cs="Arial"/>
          <w:sz w:val="20"/>
          <w:szCs w:val="20"/>
        </w:rPr>
        <w:t xml:space="preserve"> in sicer nepremičnine </w:t>
      </w:r>
      <w:r w:rsidR="00A61193" w:rsidRPr="00257772">
        <w:rPr>
          <w:rFonts w:ascii="Arial" w:hAnsi="Arial" w:cs="Arial"/>
          <w:sz w:val="20"/>
          <w:szCs w:val="20"/>
          <w:lang w:eastAsia="sl-SI"/>
        </w:rPr>
        <w:t xml:space="preserve"> katastrska občina </w:t>
      </w:r>
      <w:r w:rsidR="00EC29F9" w:rsidRPr="00257772">
        <w:rPr>
          <w:rFonts w:ascii="Arial" w:hAnsi="Arial" w:cs="Arial"/>
          <w:sz w:val="20"/>
          <w:szCs w:val="20"/>
          <w:lang w:eastAsia="sl-SI"/>
        </w:rPr>
        <w:t>655</w:t>
      </w:r>
      <w:r w:rsidR="00A61193" w:rsidRPr="00257772">
        <w:rPr>
          <w:rFonts w:ascii="Arial" w:hAnsi="Arial" w:cs="Arial"/>
          <w:sz w:val="20"/>
          <w:szCs w:val="20"/>
          <w:lang w:eastAsia="sl-SI"/>
        </w:rPr>
        <w:t xml:space="preserve"> </w:t>
      </w:r>
      <w:r w:rsidR="00EC29F9" w:rsidRPr="00257772">
        <w:rPr>
          <w:rFonts w:ascii="Arial" w:hAnsi="Arial" w:cs="Arial"/>
          <w:sz w:val="20"/>
          <w:szCs w:val="20"/>
          <w:lang w:eastAsia="sl-SI"/>
        </w:rPr>
        <w:t>Melje</w:t>
      </w:r>
      <w:r w:rsidR="00A61193" w:rsidRPr="00257772">
        <w:rPr>
          <w:rFonts w:ascii="Arial" w:hAnsi="Arial" w:cs="Arial"/>
          <w:sz w:val="20"/>
          <w:szCs w:val="20"/>
          <w:lang w:eastAsia="sl-SI"/>
        </w:rPr>
        <w:t xml:space="preserve"> parcela </w:t>
      </w:r>
      <w:r w:rsidR="00EC29F9" w:rsidRPr="00257772">
        <w:rPr>
          <w:rFonts w:ascii="Arial" w:hAnsi="Arial" w:cs="Arial"/>
          <w:sz w:val="20"/>
          <w:szCs w:val="20"/>
          <w:lang w:eastAsia="sl-SI"/>
        </w:rPr>
        <w:t>613/2</w:t>
      </w:r>
      <w:r w:rsidR="00A61193" w:rsidRPr="00257772">
        <w:rPr>
          <w:rFonts w:ascii="Arial" w:hAnsi="Arial" w:cs="Arial"/>
          <w:sz w:val="20"/>
          <w:szCs w:val="20"/>
          <w:lang w:eastAsia="sl-SI"/>
        </w:rPr>
        <w:t xml:space="preserve"> skupaj s stavb</w:t>
      </w:r>
      <w:r w:rsidR="00EC29F9" w:rsidRPr="00257772">
        <w:rPr>
          <w:rFonts w:ascii="Arial" w:hAnsi="Arial" w:cs="Arial"/>
          <w:sz w:val="20"/>
          <w:szCs w:val="20"/>
          <w:lang w:eastAsia="sl-SI"/>
        </w:rPr>
        <w:t>o</w:t>
      </w:r>
      <w:r w:rsidR="00A61193" w:rsidRPr="00257772">
        <w:rPr>
          <w:rFonts w:ascii="Arial" w:hAnsi="Arial" w:cs="Arial"/>
          <w:sz w:val="20"/>
          <w:szCs w:val="20"/>
          <w:lang w:eastAsia="sl-SI"/>
        </w:rPr>
        <w:t xml:space="preserve"> ID 6</w:t>
      </w:r>
      <w:r w:rsidR="00EC29F9" w:rsidRPr="00257772">
        <w:rPr>
          <w:rFonts w:ascii="Arial" w:hAnsi="Arial" w:cs="Arial"/>
          <w:sz w:val="20"/>
          <w:szCs w:val="20"/>
          <w:lang w:eastAsia="sl-SI"/>
        </w:rPr>
        <w:t>55</w:t>
      </w:r>
      <w:r w:rsidR="00A61193" w:rsidRPr="00257772">
        <w:rPr>
          <w:rFonts w:ascii="Arial" w:hAnsi="Arial" w:cs="Arial"/>
          <w:sz w:val="20"/>
          <w:szCs w:val="20"/>
          <w:lang w:eastAsia="sl-SI"/>
        </w:rPr>
        <w:t xml:space="preserve"> </w:t>
      </w:r>
      <w:r w:rsidR="00EC29F9" w:rsidRPr="00257772">
        <w:rPr>
          <w:rFonts w:ascii="Arial" w:hAnsi="Arial" w:cs="Arial"/>
          <w:sz w:val="20"/>
          <w:szCs w:val="20"/>
          <w:lang w:eastAsia="sl-SI"/>
        </w:rPr>
        <w:t xml:space="preserve"> 837 </w:t>
      </w:r>
      <w:r w:rsidR="00A61193" w:rsidRPr="00257772">
        <w:rPr>
          <w:rFonts w:ascii="Arial" w:hAnsi="Arial" w:cs="Arial"/>
          <w:sz w:val="20"/>
          <w:szCs w:val="20"/>
          <w:lang w:eastAsia="sl-SI"/>
        </w:rPr>
        <w:t xml:space="preserve">del </w:t>
      </w:r>
      <w:r w:rsidR="00EC29F9" w:rsidRPr="00257772">
        <w:rPr>
          <w:rFonts w:ascii="Arial" w:hAnsi="Arial" w:cs="Arial"/>
          <w:sz w:val="20"/>
          <w:szCs w:val="20"/>
          <w:lang w:eastAsia="sl-SI"/>
        </w:rPr>
        <w:t xml:space="preserve"> stavbe </w:t>
      </w:r>
      <w:r w:rsidR="00A61193" w:rsidRPr="00257772">
        <w:rPr>
          <w:rFonts w:ascii="Arial" w:hAnsi="Arial" w:cs="Arial"/>
          <w:sz w:val="20"/>
          <w:szCs w:val="20"/>
          <w:lang w:eastAsia="sl-SI"/>
        </w:rPr>
        <w:t>1</w:t>
      </w:r>
      <w:bookmarkEnd w:id="1"/>
      <w:r w:rsidR="00EC29F9" w:rsidRPr="00257772">
        <w:rPr>
          <w:rFonts w:ascii="Arial" w:hAnsi="Arial" w:cs="Arial"/>
          <w:sz w:val="20"/>
          <w:szCs w:val="20"/>
          <w:lang w:eastAsia="sl-SI"/>
        </w:rPr>
        <w:t>.</w:t>
      </w:r>
    </w:p>
    <w:p w14:paraId="1EC38CB0" w14:textId="2780B52C" w:rsidR="009A47EE" w:rsidRPr="00257772" w:rsidRDefault="009A47EE" w:rsidP="00A6119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57772">
        <w:rPr>
          <w:rFonts w:ascii="Arial" w:hAnsi="Arial" w:cs="Arial"/>
          <w:sz w:val="20"/>
          <w:szCs w:val="20"/>
        </w:rPr>
        <w:t>Nepremičnin</w:t>
      </w:r>
      <w:r w:rsidR="00EC29F9" w:rsidRPr="00257772">
        <w:rPr>
          <w:rFonts w:ascii="Arial" w:hAnsi="Arial" w:cs="Arial"/>
          <w:sz w:val="20"/>
          <w:szCs w:val="20"/>
        </w:rPr>
        <w:t>a</w:t>
      </w:r>
      <w:r w:rsidRPr="00257772">
        <w:rPr>
          <w:rFonts w:ascii="Arial" w:hAnsi="Arial" w:cs="Arial"/>
          <w:sz w:val="20"/>
          <w:szCs w:val="20"/>
        </w:rPr>
        <w:t xml:space="preserve"> v lasti Republike Slovenije predstavlja </w:t>
      </w:r>
      <w:r w:rsidR="008A7D41">
        <w:rPr>
          <w:rFonts w:ascii="Arial" w:hAnsi="Arial" w:cs="Arial"/>
          <w:sz w:val="20"/>
          <w:szCs w:val="20"/>
        </w:rPr>
        <w:t xml:space="preserve">zemljišče s pripadajočim </w:t>
      </w:r>
      <w:r w:rsidR="00EC29F9" w:rsidRPr="00257772">
        <w:rPr>
          <w:rFonts w:ascii="Arial" w:hAnsi="Arial" w:cs="Arial"/>
          <w:sz w:val="20"/>
          <w:szCs w:val="20"/>
        </w:rPr>
        <w:t>poslovni</w:t>
      </w:r>
      <w:r w:rsidR="008A7D41">
        <w:rPr>
          <w:rFonts w:ascii="Arial" w:hAnsi="Arial" w:cs="Arial"/>
          <w:sz w:val="20"/>
          <w:szCs w:val="20"/>
        </w:rPr>
        <w:t>m</w:t>
      </w:r>
      <w:r w:rsidR="00A61193" w:rsidRPr="00257772">
        <w:rPr>
          <w:rFonts w:ascii="Arial" w:hAnsi="Arial" w:cs="Arial"/>
          <w:sz w:val="20"/>
          <w:szCs w:val="20"/>
        </w:rPr>
        <w:t xml:space="preserve"> objekt</w:t>
      </w:r>
      <w:r w:rsidR="008A7D41">
        <w:rPr>
          <w:rFonts w:ascii="Arial" w:hAnsi="Arial" w:cs="Arial"/>
          <w:sz w:val="20"/>
          <w:szCs w:val="20"/>
        </w:rPr>
        <w:t>om</w:t>
      </w:r>
      <w:r w:rsidR="00A61193" w:rsidRPr="00257772">
        <w:rPr>
          <w:rFonts w:ascii="Arial" w:hAnsi="Arial" w:cs="Arial"/>
          <w:sz w:val="20"/>
          <w:szCs w:val="20"/>
        </w:rPr>
        <w:t xml:space="preserve"> na naslovu </w:t>
      </w:r>
      <w:r w:rsidR="00EC29F9" w:rsidRPr="00257772">
        <w:rPr>
          <w:rFonts w:ascii="Arial" w:hAnsi="Arial" w:cs="Arial"/>
          <w:sz w:val="20"/>
          <w:szCs w:val="20"/>
        </w:rPr>
        <w:t>Kraljeviča Marka ulica 21,</w:t>
      </w:r>
      <w:r w:rsidR="00A61193" w:rsidRPr="00257772">
        <w:rPr>
          <w:rFonts w:ascii="Arial" w:hAnsi="Arial" w:cs="Arial"/>
          <w:sz w:val="20"/>
          <w:szCs w:val="20"/>
        </w:rPr>
        <w:t xml:space="preserve"> 2000 Maribor</w:t>
      </w:r>
      <w:r w:rsidR="008A7D41">
        <w:rPr>
          <w:rFonts w:ascii="Arial" w:hAnsi="Arial" w:cs="Arial"/>
          <w:sz w:val="20"/>
          <w:szCs w:val="20"/>
        </w:rPr>
        <w:t>.</w:t>
      </w:r>
    </w:p>
    <w:p w14:paraId="4EF8F901" w14:textId="0D7CD1B4" w:rsidR="009A47EE" w:rsidRPr="00257772" w:rsidRDefault="009A47EE" w:rsidP="00A61193">
      <w:pPr>
        <w:spacing w:line="260" w:lineRule="exact"/>
        <w:rPr>
          <w:rFonts w:ascii="Arial" w:hAnsi="Arial" w:cs="Arial"/>
          <w:sz w:val="20"/>
          <w:szCs w:val="20"/>
        </w:rPr>
      </w:pPr>
      <w:r w:rsidRPr="00257772">
        <w:rPr>
          <w:rFonts w:ascii="Arial" w:hAnsi="Arial" w:cs="Arial"/>
          <w:sz w:val="20"/>
          <w:szCs w:val="20"/>
        </w:rPr>
        <w:t>Nepremičnin</w:t>
      </w:r>
      <w:r w:rsidR="00EC29F9" w:rsidRPr="00257772">
        <w:rPr>
          <w:rFonts w:ascii="Arial" w:hAnsi="Arial" w:cs="Arial"/>
          <w:sz w:val="20"/>
          <w:szCs w:val="20"/>
        </w:rPr>
        <w:t>a</w:t>
      </w:r>
      <w:r w:rsidRPr="00257772">
        <w:rPr>
          <w:rFonts w:ascii="Arial" w:hAnsi="Arial" w:cs="Arial"/>
          <w:sz w:val="20"/>
          <w:szCs w:val="20"/>
        </w:rPr>
        <w:t xml:space="preserve"> </w:t>
      </w:r>
      <w:r w:rsidR="00EC29F9" w:rsidRPr="00257772">
        <w:rPr>
          <w:rFonts w:ascii="Arial" w:hAnsi="Arial" w:cs="Arial"/>
          <w:sz w:val="20"/>
          <w:szCs w:val="20"/>
        </w:rPr>
        <w:t>je</w:t>
      </w:r>
      <w:r w:rsidRPr="00257772">
        <w:rPr>
          <w:rFonts w:ascii="Arial" w:hAnsi="Arial" w:cs="Arial"/>
          <w:sz w:val="20"/>
          <w:szCs w:val="20"/>
        </w:rPr>
        <w:t xml:space="preserve"> zemljiškoknjižno urejen</w:t>
      </w:r>
      <w:r w:rsidR="008A7D41">
        <w:rPr>
          <w:rFonts w:ascii="Arial" w:hAnsi="Arial" w:cs="Arial"/>
          <w:sz w:val="20"/>
          <w:szCs w:val="20"/>
        </w:rPr>
        <w:t>a</w:t>
      </w:r>
      <w:r w:rsidRPr="00257772">
        <w:rPr>
          <w:rFonts w:ascii="Arial" w:hAnsi="Arial" w:cs="Arial"/>
          <w:sz w:val="20"/>
          <w:szCs w:val="20"/>
        </w:rPr>
        <w:t xml:space="preserve"> in prost</w:t>
      </w:r>
      <w:r w:rsidR="008A7D41">
        <w:rPr>
          <w:rFonts w:ascii="Arial" w:hAnsi="Arial" w:cs="Arial"/>
          <w:sz w:val="20"/>
          <w:szCs w:val="20"/>
        </w:rPr>
        <w:t>a</w:t>
      </w:r>
      <w:r w:rsidRPr="00257772">
        <w:rPr>
          <w:rFonts w:ascii="Arial" w:hAnsi="Arial" w:cs="Arial"/>
          <w:sz w:val="20"/>
          <w:szCs w:val="20"/>
        </w:rPr>
        <w:t xml:space="preserve"> bremen.</w:t>
      </w:r>
    </w:p>
    <w:p w14:paraId="407576A0" w14:textId="77777777" w:rsidR="009A47EE" w:rsidRPr="00257772" w:rsidRDefault="009A47EE" w:rsidP="00A61193">
      <w:pPr>
        <w:pStyle w:val="ZADEVA"/>
        <w:tabs>
          <w:tab w:val="clear" w:pos="1701"/>
        </w:tabs>
        <w:ind w:left="0" w:firstLine="0"/>
        <w:jc w:val="both"/>
        <w:rPr>
          <w:rFonts w:cs="Arial"/>
          <w:b w:val="0"/>
          <w:color w:val="000000"/>
          <w:szCs w:val="20"/>
          <w:lang w:val="sl-SI"/>
        </w:rPr>
      </w:pPr>
    </w:p>
    <w:p w14:paraId="4E9AD2A0" w14:textId="3DCDD30B" w:rsidR="009A47EE" w:rsidRPr="00257772" w:rsidRDefault="009A47EE" w:rsidP="00A61193">
      <w:pPr>
        <w:spacing w:line="260" w:lineRule="exact"/>
        <w:jc w:val="both"/>
        <w:rPr>
          <w:rFonts w:ascii="Arial" w:hAnsi="Arial" w:cs="Arial"/>
          <w:b/>
          <w:sz w:val="20"/>
          <w:szCs w:val="20"/>
          <w:u w:val="single"/>
          <w:lang w:eastAsia="sl-SI"/>
        </w:rPr>
      </w:pPr>
      <w:r w:rsidRPr="00257772">
        <w:rPr>
          <w:rFonts w:ascii="Arial" w:hAnsi="Arial" w:cs="Arial"/>
          <w:b/>
          <w:sz w:val="20"/>
          <w:szCs w:val="20"/>
          <w:u w:val="single"/>
          <w:lang w:eastAsia="sl-SI"/>
        </w:rPr>
        <w:t>2. Vrsta pravnega posla</w:t>
      </w:r>
      <w:r w:rsidR="00C81673" w:rsidRPr="00257772">
        <w:rPr>
          <w:rFonts w:ascii="Arial" w:hAnsi="Arial" w:cs="Arial"/>
          <w:b/>
          <w:sz w:val="20"/>
          <w:szCs w:val="20"/>
          <w:u w:val="single"/>
          <w:lang w:eastAsia="sl-SI"/>
        </w:rPr>
        <w:t>, pravni interes</w:t>
      </w:r>
      <w:r w:rsidRPr="00257772">
        <w:rPr>
          <w:rFonts w:ascii="Arial" w:hAnsi="Arial" w:cs="Arial"/>
          <w:b/>
          <w:sz w:val="20"/>
          <w:szCs w:val="20"/>
          <w:u w:val="single"/>
          <w:lang w:eastAsia="sl-SI"/>
        </w:rPr>
        <w:t xml:space="preserve"> in sklenitev pogodbe</w:t>
      </w:r>
    </w:p>
    <w:p w14:paraId="20D0E62A" w14:textId="0A90F8BA" w:rsidR="009A47EE" w:rsidRPr="00257772" w:rsidRDefault="009A47EE" w:rsidP="00A61193">
      <w:pPr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t>Menjalna pogodba se sklepa po metodi neposredne pogodbe</w:t>
      </w:r>
      <w:r w:rsidR="00761CF0" w:rsidRPr="00257772">
        <w:rPr>
          <w:rFonts w:ascii="Arial" w:hAnsi="Arial" w:cs="Arial"/>
          <w:sz w:val="20"/>
          <w:szCs w:val="20"/>
          <w:lang w:eastAsia="sl-SI"/>
        </w:rPr>
        <w:t xml:space="preserve"> z Mestno občino Maribor na podlagi </w:t>
      </w:r>
      <w:r w:rsidR="008204E0" w:rsidRPr="00257772">
        <w:rPr>
          <w:rFonts w:ascii="Arial" w:hAnsi="Arial" w:cs="Arial"/>
          <w:sz w:val="20"/>
          <w:szCs w:val="20"/>
          <w:lang w:eastAsia="sl-SI"/>
        </w:rPr>
        <w:t xml:space="preserve">sklenjenega Dogovora o izvajanju aktivnosti pri ureditvi premoženjskopravnih razmerij med Republiko Slovenijo in Mestno občino Maribor št.: 092-86/2023-3130 z dne 27.11.2025. in </w:t>
      </w:r>
      <w:r w:rsidR="00761CF0" w:rsidRPr="00257772">
        <w:rPr>
          <w:rFonts w:ascii="Arial" w:hAnsi="Arial" w:cs="Arial"/>
          <w:sz w:val="20"/>
          <w:szCs w:val="20"/>
          <w:lang w:eastAsia="sl-SI"/>
        </w:rPr>
        <w:t>sklep</w:t>
      </w:r>
      <w:r w:rsidR="008204E0" w:rsidRPr="00257772">
        <w:rPr>
          <w:rFonts w:ascii="Arial" w:hAnsi="Arial" w:cs="Arial"/>
          <w:sz w:val="20"/>
          <w:szCs w:val="20"/>
          <w:lang w:eastAsia="sl-SI"/>
        </w:rPr>
        <w:t>u</w:t>
      </w:r>
      <w:r w:rsidR="00761CF0" w:rsidRPr="00257772">
        <w:rPr>
          <w:rFonts w:ascii="Arial" w:hAnsi="Arial" w:cs="Arial"/>
          <w:sz w:val="20"/>
          <w:szCs w:val="20"/>
          <w:lang w:eastAsia="sl-SI"/>
        </w:rPr>
        <w:t xml:space="preserve"> Vlade Republike Slovenij</w:t>
      </w:r>
      <w:r w:rsidR="007747AE" w:rsidRPr="00257772">
        <w:rPr>
          <w:rFonts w:ascii="Arial" w:hAnsi="Arial" w:cs="Arial"/>
          <w:sz w:val="20"/>
          <w:szCs w:val="20"/>
          <w:lang w:eastAsia="sl-SI"/>
        </w:rPr>
        <w:t xml:space="preserve">e št.: </w:t>
      </w:r>
      <w:r w:rsidR="008204E0" w:rsidRPr="00257772">
        <w:rPr>
          <w:rFonts w:ascii="Arial" w:hAnsi="Arial" w:cs="Arial"/>
          <w:sz w:val="20"/>
          <w:szCs w:val="20"/>
          <w:lang w:eastAsia="sl-SI"/>
        </w:rPr>
        <w:t>092-86/2023-3130-127, z dne 26.11.2025.</w:t>
      </w:r>
    </w:p>
    <w:p w14:paraId="3A76196B" w14:textId="4B6FD5E1" w:rsidR="00E64F70" w:rsidRPr="00257772" w:rsidRDefault="00E64F70" w:rsidP="00E64F70">
      <w:pPr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t>Pogoj za sklenitev neposredne pogodbe je izkazan ustrezen pravni interes</w:t>
      </w:r>
      <w:r w:rsidR="008204E0" w:rsidRPr="00257772">
        <w:rPr>
          <w:rFonts w:ascii="Arial" w:hAnsi="Arial" w:cs="Arial"/>
          <w:sz w:val="20"/>
          <w:szCs w:val="20"/>
          <w:lang w:eastAsia="sl-SI"/>
        </w:rPr>
        <w:t xml:space="preserve">, kot izhaja iz dogovora in sklepa Vlade RS iz prvega odstavka te točke. </w:t>
      </w:r>
    </w:p>
    <w:p w14:paraId="4CD4226A" w14:textId="0C1A9B44" w:rsidR="003A7977" w:rsidRPr="00257772" w:rsidRDefault="008204E0" w:rsidP="00A61193">
      <w:pPr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t>Morebitne n</w:t>
      </w:r>
      <w:r w:rsidR="005B17AD" w:rsidRPr="00257772">
        <w:rPr>
          <w:rFonts w:ascii="Arial" w:hAnsi="Arial" w:cs="Arial"/>
          <w:sz w:val="20"/>
          <w:szCs w:val="20"/>
          <w:lang w:eastAsia="sl-SI"/>
        </w:rPr>
        <w:t>eustrezne prijave na namero, ki ne bodo izpolnjevale navedenega pogoja ustreznega pravnega interesa bo ministrstvo izločilo iz nadaljnje obravnave.</w:t>
      </w:r>
    </w:p>
    <w:p w14:paraId="091A9D5F" w14:textId="77777777" w:rsidR="009A47EE" w:rsidRPr="00257772" w:rsidRDefault="009A47EE" w:rsidP="00A61193">
      <w:pPr>
        <w:spacing w:line="260" w:lineRule="exact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57772">
        <w:rPr>
          <w:rFonts w:ascii="Arial" w:hAnsi="Arial" w:cs="Arial"/>
          <w:b/>
          <w:color w:val="000000"/>
          <w:sz w:val="20"/>
          <w:szCs w:val="20"/>
          <w:u w:val="single"/>
        </w:rPr>
        <w:t>3. Sklenitev pogodbe</w:t>
      </w:r>
    </w:p>
    <w:p w14:paraId="5251E50C" w14:textId="77777777" w:rsidR="00A15D1D" w:rsidRPr="00C8036D" w:rsidRDefault="00A15D1D" w:rsidP="00A15D1D">
      <w:pPr>
        <w:spacing w:after="0"/>
        <w:ind w:left="11"/>
        <w:jc w:val="both"/>
        <w:rPr>
          <w:rFonts w:ascii="Arial" w:eastAsia="Times New Roman" w:hAnsi="Arial" w:cs="Arial"/>
          <w:sz w:val="20"/>
          <w:szCs w:val="20"/>
        </w:rPr>
      </w:pPr>
      <w:r w:rsidRPr="00C8036D">
        <w:rPr>
          <w:rFonts w:ascii="Arial" w:eastAsia="Times New Roman" w:hAnsi="Arial" w:cs="Arial"/>
          <w:sz w:val="20"/>
          <w:szCs w:val="20"/>
        </w:rPr>
        <w:t xml:space="preserve">Za menjavo predmetne nepremičnine bo sklenjena neposredna pogodba. Menjalna pogodba bo sklenjena po poteku roka za prijavo na namero. </w:t>
      </w:r>
    </w:p>
    <w:p w14:paraId="6AFE817C" w14:textId="7BB27AED" w:rsidR="00A15D1D" w:rsidRPr="00257772" w:rsidRDefault="00A15D1D">
      <w:pPr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br w:type="page"/>
      </w:r>
    </w:p>
    <w:p w14:paraId="23D38B91" w14:textId="77777777" w:rsidR="00A15D1D" w:rsidRPr="00C8036D" w:rsidRDefault="00A15D1D" w:rsidP="00A15D1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59E04FC" w14:textId="7AD5EE14" w:rsidR="00A15D1D" w:rsidRPr="00C8036D" w:rsidRDefault="00A15D1D" w:rsidP="00A15D1D">
      <w:pPr>
        <w:spacing w:after="0"/>
        <w:ind w:left="11"/>
        <w:jc w:val="both"/>
        <w:rPr>
          <w:rFonts w:ascii="Arial" w:eastAsia="Times New Roman" w:hAnsi="Arial" w:cs="Arial"/>
          <w:sz w:val="20"/>
          <w:szCs w:val="20"/>
        </w:rPr>
      </w:pPr>
      <w:r w:rsidRPr="00C8036D">
        <w:rPr>
          <w:rFonts w:ascii="Arial" w:eastAsia="Times New Roman" w:hAnsi="Arial" w:cs="Arial"/>
          <w:sz w:val="20"/>
          <w:szCs w:val="20"/>
        </w:rPr>
        <w:t xml:space="preserve">Prijavo na namero je potrebno oddati na priloženem obrazcu. </w:t>
      </w:r>
      <w:r w:rsidRPr="00C8036D">
        <w:rPr>
          <w:rFonts w:ascii="Arial" w:eastAsia="Times New Roman" w:hAnsi="Arial" w:cs="Arial"/>
          <w:b/>
          <w:sz w:val="20"/>
          <w:szCs w:val="20"/>
        </w:rPr>
        <w:t>Rok za prijavo na namero je 20 dni</w:t>
      </w:r>
      <w:r w:rsidRPr="00C8036D">
        <w:rPr>
          <w:rFonts w:ascii="Arial" w:eastAsia="Times New Roman" w:hAnsi="Arial" w:cs="Arial"/>
          <w:sz w:val="20"/>
          <w:szCs w:val="20"/>
        </w:rPr>
        <w:t xml:space="preserve"> od objave na spletni strani. Prijavo na namero lahko ponudniki oddajo pisno na naslov Ministrstvo za visoko šolstvo, znanost in inovacije, </w:t>
      </w:r>
      <w:r w:rsidR="0032775A" w:rsidRPr="00C8036D">
        <w:rPr>
          <w:rFonts w:ascii="Arial" w:eastAsia="Times New Roman" w:hAnsi="Arial" w:cs="Arial"/>
          <w:sz w:val="20"/>
          <w:szCs w:val="20"/>
        </w:rPr>
        <w:t>Masarykova cesta 16</w:t>
      </w:r>
      <w:r w:rsidRPr="00C8036D">
        <w:rPr>
          <w:rFonts w:ascii="Arial" w:eastAsia="Times New Roman" w:hAnsi="Arial" w:cs="Arial"/>
          <w:sz w:val="20"/>
          <w:szCs w:val="20"/>
        </w:rPr>
        <w:t xml:space="preserve">, 1000 Ljubljana, oz. po e-pošti na e-naslov </w:t>
      </w:r>
      <w:hyperlink r:id="rId4" w:history="1">
        <w:r w:rsidRPr="00C8036D">
          <w:rPr>
            <w:rStyle w:val="Hiperpovezava"/>
            <w:rFonts w:ascii="Arial" w:eastAsia="Times New Roman" w:hAnsi="Arial" w:cs="Arial"/>
            <w:sz w:val="20"/>
            <w:szCs w:val="20"/>
          </w:rPr>
          <w:t>gp.mvzi@gov.si</w:t>
        </w:r>
      </w:hyperlink>
      <w:r w:rsidRPr="00C8036D">
        <w:rPr>
          <w:rFonts w:ascii="Arial" w:eastAsia="Times New Roman" w:hAnsi="Arial" w:cs="Arial"/>
          <w:sz w:val="20"/>
          <w:szCs w:val="20"/>
        </w:rPr>
        <w:t>. Upoštevane bodo vse prijave, ki bodo prispele na e-naslov do izteka zadnjega dne objave oz. bodo oddane po pošti z oznako priporočeno zadnji dan objave</w:t>
      </w:r>
      <w:r w:rsidR="0032775A" w:rsidRPr="00C8036D">
        <w:rPr>
          <w:rFonts w:ascii="Arial" w:eastAsia="Times New Roman" w:hAnsi="Arial" w:cs="Arial"/>
          <w:sz w:val="20"/>
          <w:szCs w:val="20"/>
        </w:rPr>
        <w:t xml:space="preserve"> in ki bodo izpolnjevale vse pogoje iz te namere.</w:t>
      </w:r>
      <w:r w:rsidRPr="00C8036D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1A31D9B8" w14:textId="3564B2CE" w:rsidR="00A15D1D" w:rsidRPr="00C8036D" w:rsidRDefault="00A15D1D" w:rsidP="00A15D1D">
      <w:pPr>
        <w:spacing w:after="0"/>
        <w:ind w:left="11"/>
        <w:jc w:val="both"/>
        <w:rPr>
          <w:rFonts w:ascii="Arial" w:eastAsia="Times New Roman" w:hAnsi="Arial" w:cs="Arial"/>
          <w:sz w:val="20"/>
          <w:szCs w:val="20"/>
        </w:rPr>
      </w:pPr>
      <w:r w:rsidRPr="00C8036D">
        <w:rPr>
          <w:rFonts w:ascii="Arial" w:eastAsia="Times New Roman" w:hAnsi="Arial" w:cs="Arial"/>
          <w:sz w:val="20"/>
          <w:szCs w:val="20"/>
        </w:rPr>
        <w:t xml:space="preserve">Interesent za </w:t>
      </w:r>
      <w:r w:rsidR="0032775A" w:rsidRPr="00C8036D">
        <w:rPr>
          <w:rFonts w:ascii="Arial" w:eastAsia="Times New Roman" w:hAnsi="Arial" w:cs="Arial"/>
          <w:sz w:val="20"/>
          <w:szCs w:val="20"/>
        </w:rPr>
        <w:t>menjavo predmetne</w:t>
      </w:r>
      <w:r w:rsidRPr="00C8036D">
        <w:rPr>
          <w:rFonts w:ascii="Arial" w:eastAsia="Times New Roman" w:hAnsi="Arial" w:cs="Arial"/>
          <w:sz w:val="20"/>
          <w:szCs w:val="20"/>
        </w:rPr>
        <w:t xml:space="preserve"> nepremičnine, mora poleg pravočasne prijave na namero priložiti tudi listine, ki izkazujejo</w:t>
      </w:r>
      <w:r w:rsidR="0032775A" w:rsidRPr="00C8036D">
        <w:rPr>
          <w:rFonts w:ascii="Arial" w:eastAsia="Times New Roman" w:hAnsi="Arial" w:cs="Arial"/>
          <w:sz w:val="20"/>
          <w:szCs w:val="20"/>
        </w:rPr>
        <w:t xml:space="preserve"> izpolnjevanje pogoja</w:t>
      </w:r>
      <w:r w:rsidRPr="00C8036D">
        <w:rPr>
          <w:rFonts w:ascii="Arial" w:eastAsia="Times New Roman" w:hAnsi="Arial" w:cs="Arial"/>
          <w:sz w:val="20"/>
          <w:szCs w:val="20"/>
        </w:rPr>
        <w:t xml:space="preserve"> </w:t>
      </w:r>
      <w:r w:rsidR="0032775A" w:rsidRPr="00C8036D">
        <w:rPr>
          <w:rFonts w:ascii="Arial" w:eastAsia="Times New Roman" w:hAnsi="Arial" w:cs="Arial"/>
          <w:sz w:val="20"/>
          <w:szCs w:val="20"/>
        </w:rPr>
        <w:t>ustreznega pravnega interesa iz 2. tč. te namere.</w:t>
      </w:r>
      <w:r w:rsidRPr="00C8036D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057A14BB" w14:textId="77777777" w:rsidR="00A15D1D" w:rsidRPr="00C8036D" w:rsidRDefault="00A15D1D" w:rsidP="00A15D1D">
      <w:pPr>
        <w:spacing w:after="0"/>
        <w:ind w:left="11"/>
        <w:jc w:val="both"/>
        <w:rPr>
          <w:rFonts w:ascii="Arial" w:eastAsia="Times New Roman" w:hAnsi="Arial" w:cs="Arial"/>
          <w:sz w:val="20"/>
          <w:szCs w:val="20"/>
        </w:rPr>
      </w:pPr>
    </w:p>
    <w:p w14:paraId="3779F5D8" w14:textId="06BEAAAD" w:rsidR="00A15D1D" w:rsidRPr="00C8036D" w:rsidRDefault="00A15D1D" w:rsidP="00A15D1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8036D">
        <w:rPr>
          <w:rFonts w:ascii="Arial" w:eastAsia="Times New Roman" w:hAnsi="Arial" w:cs="Arial"/>
          <w:sz w:val="20"/>
          <w:szCs w:val="20"/>
        </w:rPr>
        <w:t xml:space="preserve">V primeru, da se bo na namero prijavilo več </w:t>
      </w:r>
      <w:r w:rsidR="0032775A" w:rsidRPr="00C8036D">
        <w:rPr>
          <w:rFonts w:ascii="Arial" w:eastAsia="Times New Roman" w:hAnsi="Arial" w:cs="Arial"/>
          <w:sz w:val="20"/>
          <w:szCs w:val="20"/>
        </w:rPr>
        <w:t>subjektov</w:t>
      </w:r>
      <w:r w:rsidRPr="00C8036D">
        <w:rPr>
          <w:rFonts w:ascii="Arial" w:eastAsia="Times New Roman" w:hAnsi="Arial" w:cs="Arial"/>
          <w:sz w:val="20"/>
          <w:szCs w:val="20"/>
        </w:rPr>
        <w:t xml:space="preserve">, bodo z njimi opravljena pogajanja o drugih pogojih pravnega posla. </w:t>
      </w:r>
      <w:r w:rsidR="0032775A" w:rsidRPr="00C8036D">
        <w:rPr>
          <w:rFonts w:ascii="Arial" w:eastAsia="Times New Roman" w:hAnsi="Arial" w:cs="Arial"/>
          <w:sz w:val="20"/>
          <w:szCs w:val="20"/>
        </w:rPr>
        <w:t>Menjalna</w:t>
      </w:r>
      <w:r w:rsidRPr="00C8036D">
        <w:rPr>
          <w:rFonts w:ascii="Arial" w:eastAsia="Times New Roman" w:hAnsi="Arial" w:cs="Arial"/>
          <w:sz w:val="20"/>
          <w:szCs w:val="20"/>
        </w:rPr>
        <w:t xml:space="preserve"> pogodba bo sklenjena </w:t>
      </w:r>
      <w:r w:rsidR="0032775A" w:rsidRPr="00C8036D">
        <w:rPr>
          <w:rFonts w:ascii="Arial" w:eastAsia="Times New Roman" w:hAnsi="Arial" w:cs="Arial"/>
          <w:sz w:val="20"/>
          <w:szCs w:val="20"/>
        </w:rPr>
        <w:t>s</w:t>
      </w:r>
      <w:r w:rsidRPr="00C8036D">
        <w:rPr>
          <w:rFonts w:ascii="Arial" w:eastAsia="Times New Roman" w:hAnsi="Arial" w:cs="Arial"/>
          <w:sz w:val="20"/>
          <w:szCs w:val="20"/>
        </w:rPr>
        <w:t xml:space="preserve"> ponudnikom, ki bo izkazal pravni interes oziroma predložil ustrezne listine. </w:t>
      </w:r>
    </w:p>
    <w:p w14:paraId="60539C37" w14:textId="77777777" w:rsidR="0032775A" w:rsidRPr="00C8036D" w:rsidRDefault="0032775A" w:rsidP="00A15D1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6831CBCB" w14:textId="77777777" w:rsidR="0032775A" w:rsidRPr="00257772" w:rsidRDefault="0032775A" w:rsidP="0032775A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t>Vsaka stranka plača davek na promet svojih nepremičnin in morebitni davek na dobiček od vrednosti odsvojenih nepremičnin. Vse druge stroške, nastale v zvezi s pogodbo, kot so notarska overitev, taksa za zemljiškoknjižni predlog, plača vsaka stranka zase.</w:t>
      </w:r>
    </w:p>
    <w:p w14:paraId="59641272" w14:textId="716808DF" w:rsidR="0032775A" w:rsidRPr="00257772" w:rsidRDefault="0032775A" w:rsidP="0032775A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t xml:space="preserve">Nepremičnine se bodo menjale po načelu videno – </w:t>
      </w:r>
      <w:r w:rsidR="006F0390">
        <w:rPr>
          <w:rFonts w:ascii="Arial" w:hAnsi="Arial" w:cs="Arial"/>
          <w:sz w:val="20"/>
          <w:szCs w:val="20"/>
          <w:lang w:eastAsia="sl-SI"/>
        </w:rPr>
        <w:t>menjano</w:t>
      </w:r>
      <w:r w:rsidRPr="00257772">
        <w:rPr>
          <w:rFonts w:ascii="Arial" w:hAnsi="Arial" w:cs="Arial"/>
          <w:sz w:val="20"/>
          <w:szCs w:val="20"/>
          <w:lang w:eastAsia="sl-SI"/>
        </w:rPr>
        <w:t xml:space="preserve">, zato morebitne reklamacije po sklenitvi menjalne pogodbe ne bodo upoštevane. </w:t>
      </w:r>
    </w:p>
    <w:p w14:paraId="6F24883C" w14:textId="77777777" w:rsidR="0032775A" w:rsidRPr="00257772" w:rsidRDefault="0032775A" w:rsidP="0032775A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t>Upravljavec si pridržuje pravico, da lahko do sklenitve pravnega posla, brez odškodninske odgovornosti, ustavi postopek.</w:t>
      </w:r>
    </w:p>
    <w:p w14:paraId="0B49FD5E" w14:textId="77777777" w:rsidR="0032775A" w:rsidRPr="00C8036D" w:rsidRDefault="0032775A" w:rsidP="00A15D1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CD923E0" w14:textId="77777777" w:rsidR="00A15D1D" w:rsidRPr="00C8036D" w:rsidRDefault="00A15D1D" w:rsidP="00A15D1D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64E470FB" w14:textId="77777777" w:rsidR="009A47EE" w:rsidRPr="00257772" w:rsidRDefault="009A47EE" w:rsidP="00A61193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0EE3E9B1" w14:textId="77777777" w:rsidR="006F0C55" w:rsidRPr="00257772" w:rsidRDefault="006F0C55" w:rsidP="00A61193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157E2DFA" w14:textId="77777777" w:rsidR="006F0C55" w:rsidRPr="00257772" w:rsidRDefault="006F0C55" w:rsidP="00A61193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6D3DDBC5" w14:textId="77777777" w:rsidR="00EC29F9" w:rsidRPr="00257772" w:rsidRDefault="006F0C55" w:rsidP="00A61193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tab/>
      </w:r>
      <w:r w:rsidRPr="00257772">
        <w:rPr>
          <w:rFonts w:ascii="Arial" w:hAnsi="Arial" w:cs="Arial"/>
          <w:sz w:val="20"/>
          <w:szCs w:val="20"/>
          <w:lang w:eastAsia="sl-SI"/>
        </w:rPr>
        <w:tab/>
      </w:r>
      <w:r w:rsidRPr="00257772">
        <w:rPr>
          <w:rFonts w:ascii="Arial" w:hAnsi="Arial" w:cs="Arial"/>
          <w:sz w:val="20"/>
          <w:szCs w:val="20"/>
          <w:lang w:eastAsia="sl-SI"/>
        </w:rPr>
        <w:tab/>
      </w:r>
      <w:r w:rsidRPr="00257772">
        <w:rPr>
          <w:rFonts w:ascii="Arial" w:hAnsi="Arial" w:cs="Arial"/>
          <w:sz w:val="20"/>
          <w:szCs w:val="20"/>
          <w:lang w:eastAsia="sl-SI"/>
        </w:rPr>
        <w:tab/>
      </w:r>
      <w:r w:rsidRPr="00257772">
        <w:rPr>
          <w:rFonts w:ascii="Arial" w:hAnsi="Arial" w:cs="Arial"/>
          <w:sz w:val="20"/>
          <w:szCs w:val="20"/>
          <w:lang w:eastAsia="sl-SI"/>
        </w:rPr>
        <w:tab/>
      </w:r>
      <w:r w:rsidR="00EC29F9" w:rsidRPr="00257772">
        <w:rPr>
          <w:rFonts w:ascii="Arial" w:hAnsi="Arial" w:cs="Arial"/>
          <w:sz w:val="20"/>
          <w:szCs w:val="20"/>
          <w:lang w:eastAsia="sl-SI"/>
        </w:rPr>
        <w:t xml:space="preserve">MINISTRSTVO ZA VISOKO ŠOLSTVO </w:t>
      </w:r>
    </w:p>
    <w:p w14:paraId="49523026" w14:textId="0922DBEC" w:rsidR="00257772" w:rsidRPr="00257772" w:rsidRDefault="00257772" w:rsidP="00EC29F9">
      <w:pPr>
        <w:autoSpaceDE w:val="0"/>
        <w:autoSpaceDN w:val="0"/>
        <w:adjustRightInd w:val="0"/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t xml:space="preserve">           </w:t>
      </w:r>
      <w:r w:rsidR="00EC29F9" w:rsidRPr="00257772">
        <w:rPr>
          <w:rFonts w:ascii="Arial" w:hAnsi="Arial" w:cs="Arial"/>
          <w:sz w:val="20"/>
          <w:szCs w:val="20"/>
          <w:lang w:eastAsia="sl-SI"/>
        </w:rPr>
        <w:t>ZNANOST IN INOVACIJE</w:t>
      </w:r>
    </w:p>
    <w:p w14:paraId="5F53711A" w14:textId="0E8A0874" w:rsidR="00257772" w:rsidRPr="00257772" w:rsidRDefault="00257772" w:rsidP="00EC29F9">
      <w:pPr>
        <w:autoSpaceDE w:val="0"/>
        <w:autoSpaceDN w:val="0"/>
        <w:adjustRightInd w:val="0"/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t xml:space="preserve">                    Dr. Igor Papič,</w:t>
      </w:r>
    </w:p>
    <w:p w14:paraId="43137EA1" w14:textId="7AE4C19F" w:rsidR="00257772" w:rsidRPr="00257772" w:rsidRDefault="00257772" w:rsidP="00EC29F9">
      <w:pPr>
        <w:autoSpaceDE w:val="0"/>
        <w:autoSpaceDN w:val="0"/>
        <w:adjustRightInd w:val="0"/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t xml:space="preserve">                          Minister</w:t>
      </w:r>
    </w:p>
    <w:p w14:paraId="4B7108C4" w14:textId="69C1E47D" w:rsidR="0032775A" w:rsidRPr="00257772" w:rsidRDefault="0032775A">
      <w:pPr>
        <w:rPr>
          <w:rFonts w:ascii="Arial" w:hAnsi="Arial" w:cs="Arial"/>
          <w:sz w:val="20"/>
          <w:szCs w:val="20"/>
          <w:lang w:eastAsia="sl-SI"/>
        </w:rPr>
      </w:pPr>
      <w:r w:rsidRPr="00257772">
        <w:rPr>
          <w:rFonts w:ascii="Arial" w:hAnsi="Arial" w:cs="Arial"/>
          <w:sz w:val="20"/>
          <w:szCs w:val="20"/>
          <w:lang w:eastAsia="sl-SI"/>
        </w:rPr>
        <w:br w:type="page"/>
      </w:r>
    </w:p>
    <w:p w14:paraId="4E6785CC" w14:textId="77777777" w:rsidR="009A47EE" w:rsidRPr="00257772" w:rsidRDefault="009A47EE" w:rsidP="00C8036D">
      <w:pPr>
        <w:autoSpaceDE w:val="0"/>
        <w:autoSpaceDN w:val="0"/>
        <w:adjustRightInd w:val="0"/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eastAsia="sl-SI"/>
        </w:rPr>
      </w:pPr>
    </w:p>
    <w:p w14:paraId="057E878D" w14:textId="77777777" w:rsidR="00A15D1D" w:rsidRPr="00C8036D" w:rsidRDefault="00A15D1D" w:rsidP="00A15D1D">
      <w:pPr>
        <w:pStyle w:val="datumtevilka"/>
        <w:jc w:val="center"/>
        <w:rPr>
          <w:rFonts w:cs="Arial"/>
          <w:b/>
          <w:sz w:val="24"/>
          <w:szCs w:val="24"/>
          <w:lang w:eastAsia="en-US"/>
        </w:rPr>
      </w:pPr>
    </w:p>
    <w:p w14:paraId="6222DFFF" w14:textId="27806C89" w:rsidR="00A15D1D" w:rsidRPr="00C8036D" w:rsidRDefault="00A15D1D" w:rsidP="00A15D1D">
      <w:pPr>
        <w:pStyle w:val="datumtevilka"/>
        <w:jc w:val="center"/>
        <w:rPr>
          <w:rFonts w:cs="Arial"/>
          <w:b/>
          <w:sz w:val="24"/>
          <w:szCs w:val="24"/>
          <w:lang w:eastAsia="en-US"/>
        </w:rPr>
      </w:pPr>
      <w:r w:rsidRPr="00C8036D">
        <w:rPr>
          <w:rFonts w:cs="Arial"/>
          <w:b/>
          <w:sz w:val="24"/>
          <w:szCs w:val="24"/>
          <w:lang w:eastAsia="en-US"/>
        </w:rPr>
        <w:t xml:space="preserve">PRIJAVA NA NAMERO št.: </w:t>
      </w:r>
      <w:r w:rsidR="0032775A" w:rsidRPr="00C8036D">
        <w:rPr>
          <w:rFonts w:cs="Arial"/>
          <w:b/>
          <w:sz w:val="24"/>
          <w:szCs w:val="24"/>
          <w:lang w:eastAsia="en-US"/>
        </w:rPr>
        <w:t>NNN</w:t>
      </w:r>
      <w:r w:rsidRPr="00C8036D">
        <w:rPr>
          <w:rFonts w:cs="Arial"/>
          <w:b/>
          <w:sz w:val="24"/>
          <w:szCs w:val="24"/>
          <w:lang w:eastAsia="en-US"/>
        </w:rPr>
        <w:t xml:space="preserve">, z dne, </w:t>
      </w:r>
      <w:r w:rsidR="0032775A" w:rsidRPr="00C8036D">
        <w:rPr>
          <w:rFonts w:cs="Arial"/>
          <w:b/>
          <w:sz w:val="24"/>
          <w:szCs w:val="24"/>
          <w:lang w:eastAsia="en-US"/>
        </w:rPr>
        <w:t>11</w:t>
      </w:r>
      <w:r w:rsidRPr="00C8036D">
        <w:rPr>
          <w:rFonts w:cs="Arial"/>
          <w:b/>
          <w:sz w:val="24"/>
          <w:szCs w:val="24"/>
          <w:lang w:eastAsia="en-US"/>
        </w:rPr>
        <w:t>.3.2026</w:t>
      </w:r>
    </w:p>
    <w:p w14:paraId="6EF8272E" w14:textId="2A6F0D29" w:rsidR="00A15D1D" w:rsidRPr="00C8036D" w:rsidRDefault="00A15D1D" w:rsidP="00A15D1D">
      <w:pPr>
        <w:ind w:left="1134"/>
        <w:jc w:val="center"/>
        <w:rPr>
          <w:rFonts w:ascii="Arial" w:hAnsi="Arial" w:cs="Arial"/>
        </w:rPr>
      </w:pPr>
      <w:r w:rsidRPr="00C8036D">
        <w:rPr>
          <w:rFonts w:ascii="Arial" w:hAnsi="Arial" w:cs="Arial"/>
          <w:b/>
        </w:rPr>
        <w:t xml:space="preserve">za </w:t>
      </w:r>
      <w:r w:rsidR="0032775A" w:rsidRPr="00C8036D">
        <w:rPr>
          <w:rFonts w:ascii="Arial" w:hAnsi="Arial" w:cs="Arial"/>
          <w:b/>
        </w:rPr>
        <w:t>menjavo nepremičnine katastrska občina 655 Melje parcela 613/2 skupaj s stavbo ID 655  837 del  stavbe 1</w:t>
      </w:r>
      <w:r w:rsidRPr="00C8036D">
        <w:rPr>
          <w:rFonts w:ascii="Arial" w:hAnsi="Arial" w:cs="Arial"/>
          <w:b/>
        </w:rPr>
        <w:t>.</w:t>
      </w:r>
    </w:p>
    <w:p w14:paraId="4103FEFB" w14:textId="77777777" w:rsidR="00A15D1D" w:rsidRPr="00C8036D" w:rsidRDefault="00A15D1D" w:rsidP="00A15D1D">
      <w:pPr>
        <w:pStyle w:val="datumtevilka"/>
        <w:ind w:left="1134"/>
        <w:jc w:val="center"/>
        <w:rPr>
          <w:rFonts w:cs="Arial"/>
          <w:sz w:val="24"/>
          <w:szCs w:val="24"/>
        </w:rPr>
      </w:pPr>
    </w:p>
    <w:p w14:paraId="5159B2FB" w14:textId="77777777" w:rsidR="00A15D1D" w:rsidRPr="00C8036D" w:rsidRDefault="00A15D1D" w:rsidP="00A15D1D">
      <w:pPr>
        <w:pStyle w:val="datumtevilka"/>
        <w:ind w:left="1134"/>
        <w:jc w:val="center"/>
        <w:rPr>
          <w:rFonts w:cs="Arial"/>
          <w:b/>
          <w:sz w:val="24"/>
          <w:szCs w:val="24"/>
          <w:lang w:eastAsia="en-US"/>
        </w:rPr>
      </w:pPr>
      <w:r w:rsidRPr="00C8036D">
        <w:rPr>
          <w:rFonts w:cs="Arial"/>
        </w:rPr>
        <w:t xml:space="preserve">    </w:t>
      </w:r>
      <w:r w:rsidRPr="00C8036D">
        <w:rPr>
          <w:rFonts w:cs="Arial"/>
        </w:rPr>
        <w:tab/>
        <w:t xml:space="preserve">     </w:t>
      </w:r>
    </w:p>
    <w:p w14:paraId="7934322E" w14:textId="02D7CB0C" w:rsidR="00A15D1D" w:rsidRPr="00C8036D" w:rsidRDefault="0032775A" w:rsidP="00A15D1D">
      <w:pPr>
        <w:spacing w:line="480" w:lineRule="auto"/>
        <w:rPr>
          <w:rFonts w:ascii="Arial" w:hAnsi="Arial" w:cs="Arial"/>
          <w:sz w:val="20"/>
          <w:szCs w:val="20"/>
        </w:rPr>
      </w:pPr>
      <w:r w:rsidRPr="00C8036D">
        <w:rPr>
          <w:rFonts w:ascii="Arial" w:hAnsi="Arial" w:cs="Arial"/>
          <w:sz w:val="20"/>
          <w:szCs w:val="20"/>
        </w:rPr>
        <w:t>N</w:t>
      </w:r>
      <w:r w:rsidR="00A15D1D" w:rsidRPr="00C8036D">
        <w:rPr>
          <w:rFonts w:ascii="Arial" w:hAnsi="Arial" w:cs="Arial"/>
          <w:sz w:val="20"/>
          <w:szCs w:val="20"/>
        </w:rPr>
        <w:t>aziv pravne osebe: ______________________________________________</w:t>
      </w:r>
    </w:p>
    <w:p w14:paraId="6275F73C" w14:textId="291F3F22" w:rsidR="00A15D1D" w:rsidRPr="00C8036D" w:rsidRDefault="0032775A" w:rsidP="00A15D1D">
      <w:pPr>
        <w:spacing w:line="480" w:lineRule="auto"/>
        <w:rPr>
          <w:rFonts w:ascii="Arial" w:hAnsi="Arial" w:cs="Arial"/>
          <w:sz w:val="20"/>
          <w:szCs w:val="20"/>
        </w:rPr>
      </w:pPr>
      <w:r w:rsidRPr="00C8036D">
        <w:rPr>
          <w:rFonts w:ascii="Arial" w:hAnsi="Arial" w:cs="Arial"/>
          <w:sz w:val="20"/>
          <w:szCs w:val="20"/>
        </w:rPr>
        <w:t>M</w:t>
      </w:r>
      <w:r w:rsidR="00A15D1D" w:rsidRPr="00C8036D">
        <w:rPr>
          <w:rFonts w:ascii="Arial" w:hAnsi="Arial" w:cs="Arial"/>
          <w:sz w:val="20"/>
          <w:szCs w:val="20"/>
        </w:rPr>
        <w:t>atična št. kupca_________________________</w:t>
      </w:r>
      <w:r w:rsidR="00A15D1D" w:rsidRPr="00C8036D">
        <w:rPr>
          <w:rFonts w:ascii="Arial" w:hAnsi="Arial" w:cs="Arial"/>
          <w:sz w:val="20"/>
          <w:szCs w:val="20"/>
        </w:rPr>
        <w:br/>
        <w:t>Davčna št. kupca _____________________________________</w:t>
      </w:r>
    </w:p>
    <w:p w14:paraId="629AA19F" w14:textId="1C77983D" w:rsidR="00A15D1D" w:rsidRPr="00C8036D" w:rsidRDefault="00A15D1D" w:rsidP="00A15D1D">
      <w:pPr>
        <w:spacing w:line="480" w:lineRule="auto"/>
        <w:rPr>
          <w:rFonts w:ascii="Arial" w:hAnsi="Arial" w:cs="Arial"/>
          <w:sz w:val="20"/>
          <w:szCs w:val="20"/>
        </w:rPr>
      </w:pPr>
      <w:r w:rsidRPr="00C8036D">
        <w:rPr>
          <w:rFonts w:ascii="Arial" w:hAnsi="Arial" w:cs="Arial"/>
          <w:sz w:val="20"/>
          <w:szCs w:val="20"/>
        </w:rPr>
        <w:t>Naslov: _____________________________________________________________________</w:t>
      </w:r>
      <w:r w:rsidRPr="00C8036D">
        <w:rPr>
          <w:rFonts w:ascii="Arial" w:hAnsi="Arial" w:cs="Arial"/>
          <w:sz w:val="20"/>
          <w:szCs w:val="20"/>
        </w:rPr>
        <w:br/>
        <w:t>Kontaktna oseba: _____________________________________________________________</w:t>
      </w:r>
      <w:r w:rsidRPr="00C8036D">
        <w:rPr>
          <w:rFonts w:ascii="Arial" w:hAnsi="Arial" w:cs="Arial"/>
          <w:sz w:val="20"/>
          <w:szCs w:val="20"/>
        </w:rPr>
        <w:br/>
        <w:t>Elektronski naslov kontaktne osebe: _______________________________________________</w:t>
      </w:r>
      <w:r w:rsidRPr="00C8036D">
        <w:rPr>
          <w:rFonts w:ascii="Arial" w:hAnsi="Arial" w:cs="Arial"/>
          <w:sz w:val="20"/>
          <w:szCs w:val="20"/>
        </w:rPr>
        <w:br/>
        <w:t>Telefon: ____________________________________________________________________</w:t>
      </w:r>
      <w:r w:rsidRPr="00C8036D">
        <w:rPr>
          <w:rFonts w:ascii="Arial" w:hAnsi="Arial" w:cs="Arial"/>
          <w:sz w:val="20"/>
          <w:szCs w:val="20"/>
        </w:rPr>
        <w:br/>
      </w:r>
      <w:r w:rsidR="00620366" w:rsidRPr="00C8036D">
        <w:rPr>
          <w:rFonts w:ascii="Arial" w:hAnsi="Arial" w:cs="Arial"/>
          <w:sz w:val="20"/>
          <w:szCs w:val="20"/>
        </w:rPr>
        <w:t xml:space="preserve">Namero za menjavo predmetne nepremičnine oddajamo za naslednji delež (celoten delež 1/1 oziroma solastniški delež): </w:t>
      </w:r>
      <w:r w:rsidRPr="00C8036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72F05" w14:textId="77777777" w:rsidR="00A15D1D" w:rsidRPr="00C8036D" w:rsidRDefault="00A15D1D" w:rsidP="00A15D1D">
      <w:pPr>
        <w:rPr>
          <w:rFonts w:ascii="Arial" w:hAnsi="Arial" w:cs="Arial"/>
          <w:sz w:val="20"/>
          <w:szCs w:val="20"/>
        </w:rPr>
      </w:pPr>
    </w:p>
    <w:p w14:paraId="1D13BFFD" w14:textId="77777777" w:rsidR="00A15D1D" w:rsidRPr="00C8036D" w:rsidRDefault="00A15D1D" w:rsidP="00A15D1D">
      <w:pPr>
        <w:pStyle w:val="datumtevilka"/>
        <w:jc w:val="both"/>
        <w:rPr>
          <w:rFonts w:cs="Arial"/>
          <w:sz w:val="22"/>
          <w:szCs w:val="22"/>
          <w:lang w:eastAsia="en-US"/>
        </w:rPr>
      </w:pPr>
      <w:r w:rsidRPr="00C8036D">
        <w:rPr>
          <w:rFonts w:cs="Arial"/>
          <w:sz w:val="22"/>
          <w:szCs w:val="22"/>
          <w:lang w:eastAsia="en-US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19B91957" w14:textId="77777777" w:rsidR="00A15D1D" w:rsidRPr="00C8036D" w:rsidRDefault="00A15D1D" w:rsidP="00A15D1D">
      <w:pPr>
        <w:tabs>
          <w:tab w:val="left" w:pos="2310"/>
        </w:tabs>
        <w:rPr>
          <w:rFonts w:ascii="Arial" w:hAnsi="Arial" w:cs="Arial"/>
          <w:sz w:val="20"/>
          <w:szCs w:val="20"/>
        </w:rPr>
      </w:pPr>
    </w:p>
    <w:p w14:paraId="6D0DDC92" w14:textId="77777777" w:rsidR="00A15D1D" w:rsidRPr="00C8036D" w:rsidRDefault="00A15D1D" w:rsidP="00A15D1D">
      <w:pPr>
        <w:tabs>
          <w:tab w:val="left" w:pos="2310"/>
        </w:tabs>
        <w:rPr>
          <w:rFonts w:ascii="Arial" w:hAnsi="Arial" w:cs="Arial"/>
          <w:sz w:val="20"/>
          <w:szCs w:val="20"/>
        </w:rPr>
      </w:pPr>
      <w:r w:rsidRPr="00C8036D">
        <w:rPr>
          <w:rFonts w:ascii="Arial" w:hAnsi="Arial" w:cs="Arial"/>
          <w:sz w:val="20"/>
          <w:szCs w:val="20"/>
        </w:rPr>
        <w:t>Kraj in datum:  _________________________________</w:t>
      </w:r>
    </w:p>
    <w:p w14:paraId="47D3AF32" w14:textId="746DFC8F" w:rsidR="00A15D1D" w:rsidRPr="00C8036D" w:rsidRDefault="00A15D1D" w:rsidP="00A15D1D">
      <w:pPr>
        <w:tabs>
          <w:tab w:val="left" w:pos="2310"/>
        </w:tabs>
        <w:rPr>
          <w:rFonts w:ascii="Arial" w:hAnsi="Arial" w:cs="Arial"/>
          <w:sz w:val="20"/>
          <w:szCs w:val="20"/>
        </w:rPr>
      </w:pPr>
      <w:r w:rsidRPr="00C8036D">
        <w:rPr>
          <w:rFonts w:ascii="Arial" w:hAnsi="Arial" w:cs="Arial"/>
          <w:sz w:val="20"/>
          <w:szCs w:val="20"/>
        </w:rPr>
        <w:t>Podpis</w:t>
      </w:r>
      <w:r w:rsidR="005B6004" w:rsidRPr="00C8036D">
        <w:rPr>
          <w:rFonts w:ascii="Arial" w:hAnsi="Arial" w:cs="Arial"/>
          <w:sz w:val="20"/>
          <w:szCs w:val="20"/>
        </w:rPr>
        <w:t xml:space="preserve"> zakonitega zastopnika oz. pooblaščenca</w:t>
      </w:r>
      <w:r w:rsidRPr="00C8036D">
        <w:rPr>
          <w:rFonts w:ascii="Arial" w:hAnsi="Arial" w:cs="Arial"/>
          <w:sz w:val="20"/>
          <w:szCs w:val="20"/>
        </w:rPr>
        <w:t>: _________________________________</w:t>
      </w:r>
    </w:p>
    <w:p w14:paraId="1EF4E935" w14:textId="77777777" w:rsidR="00A15D1D" w:rsidRPr="00C8036D" w:rsidRDefault="00A15D1D" w:rsidP="00A15D1D">
      <w:pPr>
        <w:pStyle w:val="besediloposevno"/>
        <w:rPr>
          <w:rFonts w:ascii="Arial" w:hAnsi="Arial" w:cs="Arial"/>
          <w:sz w:val="14"/>
          <w:szCs w:val="14"/>
          <w:lang w:val="sl-SI"/>
        </w:rPr>
      </w:pPr>
    </w:p>
    <w:p w14:paraId="34A35A24" w14:textId="77777777" w:rsidR="00A15D1D" w:rsidRPr="00C8036D" w:rsidRDefault="00A15D1D" w:rsidP="00A15D1D">
      <w:pPr>
        <w:pStyle w:val="besediloposevno"/>
        <w:ind w:left="0"/>
        <w:rPr>
          <w:rFonts w:ascii="Arial" w:hAnsi="Arial" w:cs="Arial"/>
          <w:sz w:val="14"/>
          <w:szCs w:val="14"/>
          <w:lang w:val="sl-SI"/>
        </w:rPr>
      </w:pPr>
    </w:p>
    <w:p w14:paraId="79C5E048" w14:textId="77777777" w:rsidR="00A15D1D" w:rsidRPr="00C8036D" w:rsidRDefault="00A15D1D" w:rsidP="00A15D1D">
      <w:pPr>
        <w:pStyle w:val="besediloposevno"/>
        <w:rPr>
          <w:rFonts w:ascii="Arial" w:hAnsi="Arial" w:cs="Arial"/>
          <w:sz w:val="14"/>
          <w:szCs w:val="14"/>
          <w:lang w:val="sl-SI"/>
        </w:rPr>
      </w:pPr>
    </w:p>
    <w:p w14:paraId="373A15C1" w14:textId="77777777" w:rsidR="00A15D1D" w:rsidRPr="00C8036D" w:rsidRDefault="00A15D1D" w:rsidP="00A15D1D">
      <w:pPr>
        <w:pStyle w:val="besediloposevno"/>
        <w:rPr>
          <w:rFonts w:ascii="Arial" w:hAnsi="Arial" w:cs="Arial"/>
          <w:sz w:val="14"/>
          <w:szCs w:val="14"/>
          <w:lang w:val="sl-SI"/>
        </w:rPr>
      </w:pPr>
    </w:p>
    <w:p w14:paraId="4A6160A8" w14:textId="77777777" w:rsidR="00A15D1D" w:rsidRPr="00C8036D" w:rsidRDefault="00A15D1D" w:rsidP="00A15D1D">
      <w:pPr>
        <w:pStyle w:val="besediloposevno"/>
        <w:rPr>
          <w:rFonts w:ascii="Arial" w:hAnsi="Arial" w:cs="Arial"/>
          <w:sz w:val="14"/>
          <w:szCs w:val="14"/>
          <w:lang w:val="sl-SI"/>
        </w:rPr>
      </w:pPr>
    </w:p>
    <w:p w14:paraId="14C5FB2E" w14:textId="77777777" w:rsidR="00A15D1D" w:rsidRPr="00C8036D" w:rsidRDefault="00A15D1D" w:rsidP="00A15D1D">
      <w:pPr>
        <w:pStyle w:val="besediloposevno"/>
        <w:rPr>
          <w:rFonts w:ascii="Arial" w:hAnsi="Arial" w:cs="Arial"/>
          <w:sz w:val="14"/>
          <w:szCs w:val="14"/>
          <w:lang w:val="sl-SI"/>
        </w:rPr>
      </w:pPr>
    </w:p>
    <w:p w14:paraId="0A41C7A4" w14:textId="77777777" w:rsidR="00A15D1D" w:rsidRPr="00C8036D" w:rsidRDefault="00A15D1D" w:rsidP="00A15D1D">
      <w:pPr>
        <w:pStyle w:val="besediloposevno"/>
        <w:rPr>
          <w:rFonts w:ascii="Arial" w:hAnsi="Arial" w:cs="Arial"/>
          <w:sz w:val="14"/>
          <w:szCs w:val="14"/>
          <w:lang w:val="sl-SI"/>
        </w:rPr>
      </w:pPr>
    </w:p>
    <w:p w14:paraId="39575537" w14:textId="4A6A1BA6" w:rsidR="00F34EEF" w:rsidRPr="00C8036D" w:rsidRDefault="00F34EEF" w:rsidP="00A61193">
      <w:pPr>
        <w:spacing w:line="260" w:lineRule="exact"/>
        <w:rPr>
          <w:rFonts w:ascii="Arial" w:hAnsi="Arial" w:cs="Arial"/>
          <w:sz w:val="18"/>
          <w:szCs w:val="18"/>
        </w:rPr>
      </w:pPr>
    </w:p>
    <w:p w14:paraId="4FB5D00B" w14:textId="77777777" w:rsidR="00C10BEB" w:rsidRPr="00C8036D" w:rsidRDefault="00C10BEB">
      <w:pPr>
        <w:rPr>
          <w:rFonts w:ascii="Arial" w:hAnsi="Arial" w:cs="Arial"/>
          <w:sz w:val="18"/>
          <w:szCs w:val="18"/>
        </w:rPr>
      </w:pPr>
    </w:p>
    <w:sectPr w:rsidR="00C10BEB" w:rsidRPr="00C8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EF"/>
    <w:rsid w:val="00081F22"/>
    <w:rsid w:val="000B27E3"/>
    <w:rsid w:val="001901A8"/>
    <w:rsid w:val="00217741"/>
    <w:rsid w:val="00230EBD"/>
    <w:rsid w:val="00257772"/>
    <w:rsid w:val="0032775A"/>
    <w:rsid w:val="003A3142"/>
    <w:rsid w:val="003A7977"/>
    <w:rsid w:val="004D5E27"/>
    <w:rsid w:val="00591C0B"/>
    <w:rsid w:val="005B17AD"/>
    <w:rsid w:val="005B6004"/>
    <w:rsid w:val="005E443D"/>
    <w:rsid w:val="00607186"/>
    <w:rsid w:val="00620366"/>
    <w:rsid w:val="0069622A"/>
    <w:rsid w:val="006F0390"/>
    <w:rsid w:val="006F0C55"/>
    <w:rsid w:val="00701A99"/>
    <w:rsid w:val="00761CF0"/>
    <w:rsid w:val="007747AE"/>
    <w:rsid w:val="008204E0"/>
    <w:rsid w:val="00854A77"/>
    <w:rsid w:val="008A7D41"/>
    <w:rsid w:val="008C31C7"/>
    <w:rsid w:val="009A47EE"/>
    <w:rsid w:val="00A15D1D"/>
    <w:rsid w:val="00A61193"/>
    <w:rsid w:val="00AD35D6"/>
    <w:rsid w:val="00AE6AC8"/>
    <w:rsid w:val="00C10BEB"/>
    <w:rsid w:val="00C8036D"/>
    <w:rsid w:val="00C804A9"/>
    <w:rsid w:val="00C81673"/>
    <w:rsid w:val="00E64F70"/>
    <w:rsid w:val="00E81A2B"/>
    <w:rsid w:val="00EC29F9"/>
    <w:rsid w:val="00F007FA"/>
    <w:rsid w:val="00F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787"/>
  <w15:chartTrackingRefBased/>
  <w15:docId w15:val="{EC29053E-BFB3-4A9A-80E4-3D5D4FCF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4E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4EE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4E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4EE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4E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4E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4EE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4EE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4EE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4EE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4EE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4EE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4EEF"/>
    <w:rPr>
      <w:color w:val="605E5C"/>
      <w:shd w:val="clear" w:color="auto" w:fill="E1DFDD"/>
    </w:rPr>
  </w:style>
  <w:style w:type="paragraph" w:customStyle="1" w:styleId="ZADEVA">
    <w:name w:val="ZADEVA"/>
    <w:basedOn w:val="Navaden"/>
    <w:qFormat/>
    <w:rsid w:val="009A47EE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kern w:val="0"/>
      <w:sz w:val="20"/>
      <w:szCs w:val="24"/>
      <w:lang w:val="it-IT"/>
      <w14:ligatures w14:val="none"/>
    </w:rPr>
  </w:style>
  <w:style w:type="paragraph" w:styleId="Revizija">
    <w:name w:val="Revision"/>
    <w:hidden/>
    <w:uiPriority w:val="99"/>
    <w:semiHidden/>
    <w:rsid w:val="00230EBD"/>
    <w:pPr>
      <w:spacing w:after="0" w:line="240" w:lineRule="auto"/>
    </w:pPr>
  </w:style>
  <w:style w:type="paragraph" w:customStyle="1" w:styleId="besediloposevno">
    <w:name w:val="besedilo_posevno"/>
    <w:basedOn w:val="Navaden"/>
    <w:rsid w:val="00A15D1D"/>
    <w:pPr>
      <w:tabs>
        <w:tab w:val="left" w:pos="1170"/>
      </w:tabs>
      <w:spacing w:after="0" w:line="240" w:lineRule="auto"/>
      <w:ind w:left="1123"/>
    </w:pPr>
    <w:rPr>
      <w:rFonts w:ascii="Times" w:eastAsia="Times New Roman" w:hAnsi="Times" w:cs="Times New Roman"/>
      <w:i/>
      <w:kern w:val="0"/>
      <w:lang w:val="en-US"/>
      <w14:ligatures w14:val="none"/>
    </w:rPr>
  </w:style>
  <w:style w:type="paragraph" w:customStyle="1" w:styleId="datumtevilka">
    <w:name w:val="datum številka"/>
    <w:basedOn w:val="Navaden"/>
    <w:qFormat/>
    <w:rsid w:val="00A15D1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.mvzi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Kuntarič</dc:creator>
  <cp:keywords/>
  <dc:description/>
  <cp:lastModifiedBy>MVZI_SzI</cp:lastModifiedBy>
  <cp:revision>23</cp:revision>
  <dcterms:created xsi:type="dcterms:W3CDTF">2026-03-05T09:17:00Z</dcterms:created>
  <dcterms:modified xsi:type="dcterms:W3CDTF">2026-03-18T10:06:00Z</dcterms:modified>
</cp:coreProperties>
</file>