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606C" w14:textId="77777777" w:rsidR="004F2713" w:rsidRPr="00661DBF" w:rsidRDefault="00676BA4">
      <w:pPr>
        <w:rPr>
          <w:sz w:val="30"/>
          <w:szCs w:val="30"/>
        </w:rPr>
      </w:pPr>
      <w:r w:rsidRPr="00F2687C">
        <w:rPr>
          <w:sz w:val="30"/>
          <w:szCs w:val="30"/>
        </w:rPr>
        <w:t xml:space="preserve">Javni seznami </w:t>
      </w:r>
      <w:r w:rsidRPr="00661DBF">
        <w:rPr>
          <w:b/>
          <w:sz w:val="30"/>
          <w:szCs w:val="30"/>
        </w:rPr>
        <w:t>akreditiranih izobraževalnih institucij</w:t>
      </w:r>
      <w:r w:rsidRPr="00F2687C">
        <w:rPr>
          <w:sz w:val="30"/>
          <w:szCs w:val="30"/>
        </w:rPr>
        <w:t xml:space="preserve"> in </w:t>
      </w:r>
      <w:r w:rsidRPr="00F2687C">
        <w:rPr>
          <w:b/>
          <w:sz w:val="30"/>
          <w:szCs w:val="30"/>
        </w:rPr>
        <w:t xml:space="preserve">akreditiranih izobraževalnih programov </w:t>
      </w:r>
      <w:r w:rsidRPr="00661DBF">
        <w:rPr>
          <w:sz w:val="30"/>
          <w:szCs w:val="30"/>
        </w:rPr>
        <w:t>po posameznih državah so dostopni na naslednjih spletnih povezavah</w:t>
      </w:r>
    </w:p>
    <w:p w14:paraId="0D06F391" w14:textId="77777777" w:rsidR="004F2713" w:rsidRDefault="004F271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11"/>
        <w:gridCol w:w="6591"/>
        <w:gridCol w:w="4692"/>
      </w:tblGrid>
      <w:tr w:rsidR="004F2713" w:rsidRPr="004F2713" w14:paraId="1E9503DF" w14:textId="77777777" w:rsidTr="00F2687C">
        <w:tc>
          <w:tcPr>
            <w:tcW w:w="2711" w:type="dxa"/>
          </w:tcPr>
          <w:p w14:paraId="5EBABD78" w14:textId="77777777" w:rsidR="004F2713" w:rsidRPr="004F2713" w:rsidRDefault="004F2713">
            <w:pPr>
              <w:rPr>
                <w:b/>
              </w:rPr>
            </w:pPr>
            <w:r w:rsidRPr="004F2713">
              <w:rPr>
                <w:b/>
              </w:rPr>
              <w:t>Država</w:t>
            </w:r>
          </w:p>
        </w:tc>
        <w:tc>
          <w:tcPr>
            <w:tcW w:w="6591" w:type="dxa"/>
          </w:tcPr>
          <w:p w14:paraId="3D037C7C" w14:textId="77777777" w:rsidR="004F2713" w:rsidRPr="004F2713" w:rsidRDefault="00E96D0B">
            <w:pPr>
              <w:rPr>
                <w:b/>
              </w:rPr>
            </w:pPr>
            <w:r>
              <w:rPr>
                <w:b/>
              </w:rPr>
              <w:t>Javni seznami akreditiranih izobraževalnih institucij</w:t>
            </w:r>
          </w:p>
        </w:tc>
        <w:tc>
          <w:tcPr>
            <w:tcW w:w="4692" w:type="dxa"/>
          </w:tcPr>
          <w:p w14:paraId="49CB7D5C" w14:textId="77777777" w:rsidR="004F2713" w:rsidRPr="004F2713" w:rsidRDefault="00676BA4" w:rsidP="00676BA4">
            <w:pPr>
              <w:rPr>
                <w:b/>
              </w:rPr>
            </w:pPr>
            <w:r w:rsidRPr="00676BA4">
              <w:rPr>
                <w:b/>
              </w:rPr>
              <w:t xml:space="preserve">Javni seznami akreditiranih izobraževalnih </w:t>
            </w:r>
            <w:r>
              <w:rPr>
                <w:b/>
              </w:rPr>
              <w:t>programov</w:t>
            </w:r>
          </w:p>
        </w:tc>
      </w:tr>
      <w:tr w:rsidR="00F2687C" w14:paraId="23C67935" w14:textId="77777777" w:rsidTr="00F2687C">
        <w:tc>
          <w:tcPr>
            <w:tcW w:w="2711" w:type="dxa"/>
          </w:tcPr>
          <w:p w14:paraId="55C2467F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Avstrija</w:t>
            </w:r>
          </w:p>
        </w:tc>
        <w:tc>
          <w:tcPr>
            <w:tcW w:w="6591" w:type="dxa"/>
          </w:tcPr>
          <w:p w14:paraId="191750BA" w14:textId="77777777" w:rsidR="00F2687C" w:rsidRDefault="00F2687C" w:rsidP="00F2687C">
            <w:hyperlink r:id="rId5" w:history="1">
              <w:r w:rsidRPr="008C0A26">
                <w:rPr>
                  <w:rStyle w:val="Hiperpovezava"/>
                </w:rPr>
                <w:t>https://www.bmbwf.gv.at/Themen/Hochschule-und-Universität/Hochschulsystem.html</w:t>
              </w:r>
            </w:hyperlink>
          </w:p>
          <w:p w14:paraId="2E80BA33" w14:textId="77777777" w:rsidR="00F2687C" w:rsidRPr="005A2F76" w:rsidRDefault="00F2687C" w:rsidP="00F2687C">
            <w:hyperlink r:id="rId6" w:history="1">
              <w:r w:rsidRPr="005A2F76">
                <w:rPr>
                  <w:rFonts w:ascii="Source Sans Pro" w:hAnsi="Source Sans Pro" w:cs="Arial"/>
                  <w:color w:val="000000"/>
                  <w:lang w:val="de-DE"/>
                </w:rPr>
                <w:t>öffentliche Universitäten</w:t>
              </w:r>
            </w:hyperlink>
            <w:r>
              <w:rPr>
                <w:rFonts w:ascii="Source Sans Pro" w:hAnsi="Source Sans Pro" w:cs="Arial"/>
                <w:color w:val="000000"/>
                <w:lang w:val="de-DE"/>
              </w:rPr>
              <w:t xml:space="preserve">, </w:t>
            </w:r>
            <w:hyperlink r:id="rId7" w:history="1">
              <w:r w:rsidRPr="005A2F76">
                <w:rPr>
                  <w:rFonts w:ascii="Source Sans Pro" w:hAnsi="Source Sans Pro" w:cs="Arial"/>
                  <w:color w:val="000000"/>
                  <w:lang w:val="de-DE"/>
                </w:rPr>
                <w:t>Fachhochschulen</w:t>
              </w:r>
            </w:hyperlink>
            <w:r w:rsidRPr="005A2F76">
              <w:rPr>
                <w:rFonts w:ascii="Source Sans Pro" w:hAnsi="Source Sans Pro" w:cs="Arial"/>
                <w:color w:val="000000"/>
                <w:lang w:val="de-DE"/>
              </w:rPr>
              <w:t xml:space="preserve">, </w:t>
            </w:r>
            <w:hyperlink r:id="rId8" w:history="1">
              <w:r w:rsidRPr="005A2F76">
                <w:rPr>
                  <w:rFonts w:ascii="Source Sans Pro" w:hAnsi="Source Sans Pro" w:cs="Arial"/>
                  <w:color w:val="000000"/>
                  <w:lang w:val="de-DE"/>
                </w:rPr>
                <w:t xml:space="preserve"> Privatuniversitäten</w:t>
              </w:r>
            </w:hyperlink>
            <w:r>
              <w:rPr>
                <w:rFonts w:ascii="Source Sans Pro" w:hAnsi="Source Sans Pro" w:cs="Arial"/>
                <w:color w:val="000000"/>
                <w:lang w:val="de-DE"/>
              </w:rPr>
              <w:t xml:space="preserve"> </w:t>
            </w:r>
          </w:p>
        </w:tc>
        <w:tc>
          <w:tcPr>
            <w:tcW w:w="4692" w:type="dxa"/>
          </w:tcPr>
          <w:p w14:paraId="1B740D12" w14:textId="77777777" w:rsidR="00F2687C" w:rsidRDefault="00F2687C" w:rsidP="00F2687C">
            <w:hyperlink r:id="rId9" w:history="1">
              <w:r w:rsidRPr="000718A9">
                <w:rPr>
                  <w:rStyle w:val="Hiperpovezava"/>
                </w:rPr>
                <w:t>http://www.studienwahl.at/</w:t>
              </w:r>
            </w:hyperlink>
          </w:p>
          <w:p w14:paraId="4E263D83" w14:textId="77777777" w:rsidR="00F2687C" w:rsidRDefault="00F2687C" w:rsidP="00F2687C">
            <w:proofErr w:type="spellStart"/>
            <w:r w:rsidRPr="000C30C5">
              <w:rPr>
                <w:rFonts w:ascii="Helvetica" w:hAnsi="Helvetica" w:cs="Helvetica"/>
                <w:i/>
                <w:color w:val="333333"/>
                <w:sz w:val="20"/>
                <w:szCs w:val="20"/>
              </w:rPr>
              <w:t>Bachelorstudium</w:t>
            </w:r>
            <w:proofErr w:type="spellEnd"/>
            <w:r w:rsidRPr="000C30C5">
              <w:rPr>
                <w:rFonts w:ascii="Helvetica" w:hAnsi="Helvetica" w:cs="Helvetica"/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C30C5">
              <w:rPr>
                <w:rFonts w:ascii="Helvetica" w:hAnsi="Helvetica" w:cs="Helvetica"/>
                <w:i/>
                <w:color w:val="333333"/>
                <w:sz w:val="20"/>
                <w:szCs w:val="20"/>
              </w:rPr>
              <w:t>Masterstudium</w:t>
            </w:r>
            <w:proofErr w:type="spellEnd"/>
            <w:r w:rsidRPr="000C30C5">
              <w:rPr>
                <w:rFonts w:ascii="Helvetica" w:hAnsi="Helvetica" w:cs="Helvetica"/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C30C5">
              <w:rPr>
                <w:rFonts w:ascii="Helvetica" w:hAnsi="Helvetica" w:cs="Helvetica"/>
                <w:i/>
                <w:color w:val="333333"/>
                <w:sz w:val="20"/>
                <w:szCs w:val="20"/>
              </w:rPr>
              <w:t>Doktoratsstudium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so tipični avstrijski programi v skladu z  bolonjsko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visokošolsk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struktur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 izobraževanja</w:t>
            </w:r>
          </w:p>
          <w:p w14:paraId="2C12997E" w14:textId="77777777" w:rsidR="00F2687C" w:rsidRPr="00961B4F" w:rsidRDefault="00F2687C" w:rsidP="00F2687C">
            <w:r>
              <w:t xml:space="preserve">Opomba: programi vrste </w:t>
            </w:r>
            <w:proofErr w:type="spellStart"/>
            <w:r w:rsidRPr="00961B4F">
              <w:rPr>
                <w:i/>
              </w:rPr>
              <w:t>Hochschullehrgang</w:t>
            </w:r>
            <w:proofErr w:type="spellEnd"/>
            <w:r w:rsidRPr="00961B4F">
              <w:rPr>
                <w:i/>
              </w:rPr>
              <w:t xml:space="preserve">, </w:t>
            </w:r>
            <w:proofErr w:type="spellStart"/>
            <w:r w:rsidRPr="00961B4F">
              <w:rPr>
                <w:i/>
              </w:rPr>
              <w:t>Masterlehrgang</w:t>
            </w:r>
            <w:proofErr w:type="spellEnd"/>
            <w:r w:rsidRPr="00961B4F">
              <w:rPr>
                <w:i/>
              </w:rPr>
              <w:t xml:space="preserve">, </w:t>
            </w:r>
            <w:proofErr w:type="spellStart"/>
            <w:r w:rsidRPr="00961B4F">
              <w:rPr>
                <w:i/>
              </w:rPr>
              <w:t>Universitätslehrgang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so programi </w:t>
            </w:r>
            <w:proofErr w:type="spellStart"/>
            <w:r>
              <w:t>vseživljenskega</w:t>
            </w:r>
            <w:proofErr w:type="spellEnd"/>
            <w:r>
              <w:t xml:space="preserve"> učenja in ne dajejo formalne bolonjske stopnje izobrazbe (so v bazi)</w:t>
            </w:r>
          </w:p>
          <w:p w14:paraId="60973483" w14:textId="77777777" w:rsidR="00F2687C" w:rsidRDefault="00F2687C" w:rsidP="00F2687C"/>
        </w:tc>
      </w:tr>
      <w:tr w:rsidR="00F2687C" w14:paraId="028EE071" w14:textId="77777777" w:rsidTr="00F2687C">
        <w:tc>
          <w:tcPr>
            <w:tcW w:w="2711" w:type="dxa"/>
          </w:tcPr>
          <w:p w14:paraId="1024A426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Bosna in Hercegovina</w:t>
            </w:r>
          </w:p>
        </w:tc>
        <w:tc>
          <w:tcPr>
            <w:tcW w:w="6591" w:type="dxa"/>
          </w:tcPr>
          <w:p w14:paraId="68B9FAA1" w14:textId="77777777" w:rsidR="00F2687C" w:rsidRDefault="00F2687C" w:rsidP="00F2687C">
            <w:hyperlink r:id="rId10" w:history="1">
              <w:r w:rsidRPr="004404D3">
                <w:rPr>
                  <w:rStyle w:val="Hiperpovezava"/>
                </w:rPr>
                <w:t>http://hea.gov.ba/akreditacija_vsu/Default.aspx</w:t>
              </w:r>
            </w:hyperlink>
            <w:r>
              <w:t xml:space="preserve"> </w:t>
            </w:r>
          </w:p>
        </w:tc>
        <w:tc>
          <w:tcPr>
            <w:tcW w:w="4692" w:type="dxa"/>
          </w:tcPr>
          <w:p w14:paraId="41D0CE80" w14:textId="77777777" w:rsidR="00F2687C" w:rsidRDefault="00F2687C" w:rsidP="00F2687C"/>
        </w:tc>
      </w:tr>
      <w:tr w:rsidR="00F2687C" w14:paraId="0DD6DB6F" w14:textId="77777777" w:rsidTr="00F2687C">
        <w:tc>
          <w:tcPr>
            <w:tcW w:w="2711" w:type="dxa"/>
          </w:tcPr>
          <w:p w14:paraId="3E44FDA8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Hrvaška</w:t>
            </w:r>
          </w:p>
        </w:tc>
        <w:tc>
          <w:tcPr>
            <w:tcW w:w="6591" w:type="dxa"/>
          </w:tcPr>
          <w:p w14:paraId="77C3EF1F" w14:textId="77777777" w:rsidR="00F2687C" w:rsidRDefault="00F2687C" w:rsidP="00F2687C">
            <w:hyperlink r:id="rId11" w:history="1">
              <w:r w:rsidRPr="00DB451E">
                <w:rPr>
                  <w:rStyle w:val="Hiperpovezava"/>
                </w:rPr>
                <w:t>https://www.azvo.hr/hr/</w:t>
              </w:r>
            </w:hyperlink>
            <w:r w:rsidRPr="00DB451E">
              <w:t xml:space="preserve"> </w:t>
            </w:r>
          </w:p>
        </w:tc>
        <w:tc>
          <w:tcPr>
            <w:tcW w:w="4692" w:type="dxa"/>
          </w:tcPr>
          <w:p w14:paraId="32B967FB" w14:textId="77777777" w:rsidR="00F2687C" w:rsidRDefault="00F2687C" w:rsidP="00F2687C"/>
        </w:tc>
      </w:tr>
      <w:tr w:rsidR="00F2687C" w14:paraId="55423308" w14:textId="77777777" w:rsidTr="00F2687C">
        <w:tc>
          <w:tcPr>
            <w:tcW w:w="2711" w:type="dxa"/>
          </w:tcPr>
          <w:p w14:paraId="06ACDD3C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Italija</w:t>
            </w:r>
          </w:p>
        </w:tc>
        <w:tc>
          <w:tcPr>
            <w:tcW w:w="6591" w:type="dxa"/>
          </w:tcPr>
          <w:p w14:paraId="30B00B35" w14:textId="77777777" w:rsidR="00F2687C" w:rsidRDefault="00F2687C" w:rsidP="00F2687C">
            <w:hyperlink r:id="rId12" w:history="1">
              <w:r w:rsidRPr="008C0A26">
                <w:rPr>
                  <w:rStyle w:val="Hiperpovezava"/>
                </w:rPr>
                <w:t>http://www.cimea.it/en/servizi/il-sistema-italiano-di-istruzione-superiore/istituzioni-riconosciute-e-corsi-accreditati.aspx</w:t>
              </w:r>
            </w:hyperlink>
          </w:p>
          <w:p w14:paraId="6CAAC3DF" w14:textId="77777777" w:rsidR="00F2687C" w:rsidRDefault="00F2687C" w:rsidP="00F2687C"/>
        </w:tc>
        <w:tc>
          <w:tcPr>
            <w:tcW w:w="4692" w:type="dxa"/>
          </w:tcPr>
          <w:p w14:paraId="6E29371F" w14:textId="77777777" w:rsidR="00F2687C" w:rsidRDefault="00F2687C" w:rsidP="00F2687C">
            <w:hyperlink r:id="rId13" w:history="1">
              <w:r w:rsidRPr="000718A9">
                <w:rPr>
                  <w:rStyle w:val="Hiperpovezava"/>
                </w:rPr>
                <w:t>https://www.universitaly.it/index.php/cercacorsi</w:t>
              </w:r>
            </w:hyperlink>
            <w:r>
              <w:t xml:space="preserve"> </w:t>
            </w:r>
          </w:p>
          <w:p w14:paraId="3E349CDE" w14:textId="77777777" w:rsidR="00F2687C" w:rsidRDefault="00F2687C" w:rsidP="00F2687C">
            <w:r>
              <w:t>Italijanski visokošolski programi:</w:t>
            </w:r>
          </w:p>
          <w:p w14:paraId="0372CD30" w14:textId="77777777" w:rsidR="00F2687C" w:rsidRDefault="00F2687C" w:rsidP="00F2687C">
            <w:r>
              <w:t xml:space="preserve">- univerzitetni </w:t>
            </w:r>
            <w:proofErr w:type="spellStart"/>
            <w:r w:rsidRPr="00961B4F">
              <w:rPr>
                <w:i/>
              </w:rPr>
              <w:t>Corsi</w:t>
            </w:r>
            <w:proofErr w:type="spellEnd"/>
            <w:r w:rsidRPr="00961B4F">
              <w:rPr>
                <w:i/>
              </w:rPr>
              <w:t xml:space="preserve"> </w:t>
            </w:r>
            <w:proofErr w:type="spellStart"/>
            <w:r w:rsidRPr="00961B4F">
              <w:rPr>
                <w:i/>
              </w:rPr>
              <w:t>Universitari</w:t>
            </w:r>
            <w:proofErr w:type="spellEnd"/>
            <w:r>
              <w:t xml:space="preserve"> (</w:t>
            </w:r>
            <w:proofErr w:type="spellStart"/>
            <w:r w:rsidRPr="00DA2DC3">
              <w:rPr>
                <w:i/>
              </w:rPr>
              <w:t>Laurea</w:t>
            </w:r>
            <w:proofErr w:type="spellEnd"/>
            <w:r w:rsidRPr="00DA2DC3">
              <w:rPr>
                <w:i/>
              </w:rPr>
              <w:t xml:space="preserve">,  </w:t>
            </w:r>
            <w:proofErr w:type="spellStart"/>
            <w:r w:rsidRPr="00DA2DC3">
              <w:rPr>
                <w:i/>
              </w:rPr>
              <w:t>Laurea</w:t>
            </w:r>
            <w:proofErr w:type="spellEnd"/>
            <w:r w:rsidRPr="00DA2DC3">
              <w:rPr>
                <w:i/>
              </w:rPr>
              <w:t xml:space="preserve"> Magistrale</w:t>
            </w:r>
            <w:r>
              <w:t xml:space="preserve">) in </w:t>
            </w:r>
          </w:p>
          <w:p w14:paraId="66366A6D" w14:textId="77777777" w:rsidR="00F2687C" w:rsidRDefault="00F2687C" w:rsidP="00F2687C">
            <w:pPr>
              <w:rPr>
                <w:i/>
              </w:rPr>
            </w:pPr>
            <w:r>
              <w:t>- strokovno orientirani AFAM programi (d</w:t>
            </w:r>
            <w:r>
              <w:rPr>
                <w:i/>
              </w:rPr>
              <w:t xml:space="preserve">iploma </w:t>
            </w:r>
            <w:proofErr w:type="spellStart"/>
            <w:r>
              <w:rPr>
                <w:i/>
              </w:rPr>
              <w:t>a</w:t>
            </w:r>
            <w:r w:rsidRPr="00DA2DC3">
              <w:rPr>
                <w:i/>
              </w:rPr>
              <w:t>ccademico</w:t>
            </w:r>
            <w:proofErr w:type="spellEnd"/>
            <w:r w:rsidRPr="00DA2DC3">
              <w:rPr>
                <w:i/>
              </w:rPr>
              <w:t xml:space="preserve"> di I e II </w:t>
            </w:r>
            <w:proofErr w:type="spellStart"/>
            <w:r w:rsidRPr="00DA2DC3">
              <w:rPr>
                <w:i/>
              </w:rPr>
              <w:t>livello</w:t>
            </w:r>
            <w:proofErr w:type="spellEnd"/>
            <w:r>
              <w:t xml:space="preserve">):  </w:t>
            </w:r>
            <w:r w:rsidRPr="00961B4F">
              <w:rPr>
                <w:i/>
              </w:rPr>
              <w:t xml:space="preserve">Diplomi </w:t>
            </w:r>
            <w:proofErr w:type="spellStart"/>
            <w:r w:rsidRPr="00961B4F">
              <w:rPr>
                <w:i/>
              </w:rPr>
              <w:t>Afam</w:t>
            </w:r>
            <w:proofErr w:type="spellEnd"/>
          </w:p>
          <w:p w14:paraId="509DB615" w14:textId="77777777" w:rsidR="00F2687C" w:rsidRDefault="00F2687C" w:rsidP="00F2687C">
            <w:r w:rsidRPr="00FF1341">
              <w:t>Opomba: programi vrste</w:t>
            </w:r>
            <w:r>
              <w:rPr>
                <w:i/>
              </w:rPr>
              <w:t xml:space="preserve"> </w:t>
            </w:r>
            <w:proofErr w:type="spellStart"/>
            <w:r w:rsidRPr="00FF1341">
              <w:rPr>
                <w:i/>
              </w:rPr>
              <w:t>Master</w:t>
            </w:r>
            <w:proofErr w:type="spellEnd"/>
            <w:r w:rsidRPr="00FF1341">
              <w:rPr>
                <w:i/>
              </w:rPr>
              <w:t xml:space="preserve"> </w:t>
            </w:r>
            <w:proofErr w:type="spellStart"/>
            <w:r w:rsidRPr="00FF1341">
              <w:rPr>
                <w:i/>
              </w:rPr>
              <w:t>Universitario</w:t>
            </w:r>
            <w:proofErr w:type="spellEnd"/>
            <w:r>
              <w:rPr>
                <w:i/>
              </w:rPr>
              <w:t xml:space="preserve"> </w:t>
            </w:r>
            <w:r w:rsidRPr="00FF1341">
              <w:t xml:space="preserve">so programi </w:t>
            </w:r>
            <w:proofErr w:type="spellStart"/>
            <w:r w:rsidRPr="00FF1341">
              <w:t>vseživljenskega</w:t>
            </w:r>
            <w:proofErr w:type="spellEnd"/>
            <w:r w:rsidRPr="00FF1341">
              <w:t xml:space="preserve"> učenja </w:t>
            </w:r>
            <w:r>
              <w:t>in ne dajejo formalne bolonjske stopnje izobrazbe (jih ni v bazi)</w:t>
            </w:r>
          </w:p>
          <w:p w14:paraId="4D5F1F57" w14:textId="77777777" w:rsidR="00F2687C" w:rsidRDefault="00F2687C" w:rsidP="00F2687C"/>
        </w:tc>
      </w:tr>
      <w:tr w:rsidR="00F2687C" w14:paraId="699AE5C2" w14:textId="77777777" w:rsidTr="00F2687C">
        <w:tc>
          <w:tcPr>
            <w:tcW w:w="2711" w:type="dxa"/>
          </w:tcPr>
          <w:p w14:paraId="67AC9F5B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Nizozemska in Belgija (flamski del)</w:t>
            </w:r>
          </w:p>
        </w:tc>
        <w:tc>
          <w:tcPr>
            <w:tcW w:w="6591" w:type="dxa"/>
          </w:tcPr>
          <w:p w14:paraId="646A6403" w14:textId="77777777" w:rsidR="00F2687C" w:rsidRDefault="00F2687C" w:rsidP="00F2687C">
            <w:hyperlink r:id="rId14" w:history="1">
              <w:r w:rsidRPr="000718A9">
                <w:rPr>
                  <w:rStyle w:val="Hiperpovezava"/>
                </w:rPr>
                <w:t>https://www.nvao.net/nl</w:t>
              </w:r>
            </w:hyperlink>
          </w:p>
        </w:tc>
        <w:tc>
          <w:tcPr>
            <w:tcW w:w="4692" w:type="dxa"/>
          </w:tcPr>
          <w:p w14:paraId="608BADE4" w14:textId="77777777" w:rsidR="00F2687C" w:rsidRDefault="00F2687C" w:rsidP="00F2687C">
            <w:hyperlink r:id="rId15" w:history="1">
              <w:r w:rsidRPr="000718A9">
                <w:rPr>
                  <w:rStyle w:val="Hiperpovezava"/>
                </w:rPr>
                <w:t>https://www.nvao.net/nl</w:t>
              </w:r>
            </w:hyperlink>
            <w:r>
              <w:t xml:space="preserve"> </w:t>
            </w:r>
          </w:p>
        </w:tc>
      </w:tr>
      <w:tr w:rsidR="00F2687C" w14:paraId="6B296419" w14:textId="77777777" w:rsidTr="00F2687C">
        <w:tc>
          <w:tcPr>
            <w:tcW w:w="2711" w:type="dxa"/>
          </w:tcPr>
          <w:p w14:paraId="766D2CD3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Ruska federacija</w:t>
            </w:r>
          </w:p>
        </w:tc>
        <w:tc>
          <w:tcPr>
            <w:tcW w:w="6591" w:type="dxa"/>
          </w:tcPr>
          <w:p w14:paraId="555D8354" w14:textId="77777777" w:rsidR="00F2687C" w:rsidRDefault="00F2687C" w:rsidP="00F2687C">
            <w:hyperlink r:id="rId16" w:history="1">
              <w:r w:rsidRPr="004404D3">
                <w:rPr>
                  <w:rStyle w:val="Hiperpovezava"/>
                </w:rPr>
                <w:t>http://www.russianenic.ru/english/cred/index.html</w:t>
              </w:r>
            </w:hyperlink>
            <w:r>
              <w:t xml:space="preserve"> oziroma</w:t>
            </w:r>
          </w:p>
          <w:p w14:paraId="7F83FDE9" w14:textId="77777777" w:rsidR="00F2687C" w:rsidRDefault="00F2687C" w:rsidP="00F2687C">
            <w:hyperlink r:id="rId17" w:history="1">
              <w:r w:rsidRPr="004404D3">
                <w:rPr>
                  <w:rStyle w:val="Hiperpovezava"/>
                </w:rPr>
                <w:t>http://www.russianenic.ru/cred/index.html</w:t>
              </w:r>
            </w:hyperlink>
            <w:r>
              <w:t xml:space="preserve"> </w:t>
            </w:r>
          </w:p>
        </w:tc>
        <w:tc>
          <w:tcPr>
            <w:tcW w:w="4692" w:type="dxa"/>
          </w:tcPr>
          <w:p w14:paraId="05B0D008" w14:textId="77777777" w:rsidR="00F2687C" w:rsidRDefault="00F2687C" w:rsidP="00F2687C"/>
        </w:tc>
      </w:tr>
      <w:tr w:rsidR="00F2687C" w14:paraId="636B60F7" w14:textId="77777777" w:rsidTr="00F2687C">
        <w:tc>
          <w:tcPr>
            <w:tcW w:w="2711" w:type="dxa"/>
          </w:tcPr>
          <w:p w14:paraId="2DF1FED5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lastRenderedPageBreak/>
              <w:t>Ukrajina</w:t>
            </w:r>
          </w:p>
        </w:tc>
        <w:tc>
          <w:tcPr>
            <w:tcW w:w="6591" w:type="dxa"/>
          </w:tcPr>
          <w:p w14:paraId="37C9ECA6" w14:textId="77777777" w:rsidR="00F2687C" w:rsidRDefault="00F2687C" w:rsidP="00F2687C">
            <w:hyperlink r:id="rId18" w:history="1">
              <w:r w:rsidRPr="004404D3">
                <w:rPr>
                  <w:rStyle w:val="Hiperpovezava"/>
                </w:rPr>
                <w:t>http://enic.in.ua/index.php/en/uipeng</w:t>
              </w:r>
            </w:hyperlink>
            <w:r>
              <w:t xml:space="preserve"> oziroma</w:t>
            </w:r>
          </w:p>
          <w:p w14:paraId="588869C8" w14:textId="77777777" w:rsidR="00F2687C" w:rsidRDefault="00F2687C" w:rsidP="00F2687C">
            <w:hyperlink r:id="rId19" w:history="1">
              <w:r w:rsidRPr="004404D3">
                <w:rPr>
                  <w:rStyle w:val="Hiperpovezava"/>
                </w:rPr>
                <w:t>http://enic.in.ua/index.php/ua/uipukr</w:t>
              </w:r>
            </w:hyperlink>
            <w:r>
              <w:t xml:space="preserve"> </w:t>
            </w:r>
          </w:p>
        </w:tc>
        <w:tc>
          <w:tcPr>
            <w:tcW w:w="4692" w:type="dxa"/>
          </w:tcPr>
          <w:p w14:paraId="044EF075" w14:textId="77777777" w:rsidR="00F2687C" w:rsidRDefault="00F2687C" w:rsidP="00F2687C"/>
        </w:tc>
      </w:tr>
      <w:tr w:rsidR="00F2687C" w14:paraId="39FDC860" w14:textId="77777777" w:rsidTr="00F2687C">
        <w:tc>
          <w:tcPr>
            <w:tcW w:w="2711" w:type="dxa"/>
          </w:tcPr>
          <w:p w14:paraId="2973C0DE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Severna Makedonija</w:t>
            </w:r>
          </w:p>
        </w:tc>
        <w:tc>
          <w:tcPr>
            <w:tcW w:w="6591" w:type="dxa"/>
          </w:tcPr>
          <w:p w14:paraId="58BAD605" w14:textId="77777777" w:rsidR="00F2687C" w:rsidRDefault="00F2687C" w:rsidP="00F2687C">
            <w:hyperlink r:id="rId20" w:history="1">
              <w:r w:rsidRPr="00DB451E">
                <w:rPr>
                  <w:rStyle w:val="Hiperpovezava"/>
                </w:rPr>
                <w:t>http://www.mon.gov.mk/index.php/dokumenti/akreditacii</w:t>
              </w:r>
            </w:hyperlink>
          </w:p>
        </w:tc>
        <w:tc>
          <w:tcPr>
            <w:tcW w:w="4692" w:type="dxa"/>
          </w:tcPr>
          <w:p w14:paraId="12B161B3" w14:textId="77777777" w:rsidR="00F2687C" w:rsidRDefault="00F2687C" w:rsidP="00F2687C"/>
        </w:tc>
      </w:tr>
      <w:tr w:rsidR="00F2687C" w14:paraId="09A08101" w14:textId="77777777" w:rsidTr="00F2687C">
        <w:tc>
          <w:tcPr>
            <w:tcW w:w="2711" w:type="dxa"/>
          </w:tcPr>
          <w:p w14:paraId="57FCD521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Srbija</w:t>
            </w:r>
          </w:p>
        </w:tc>
        <w:tc>
          <w:tcPr>
            <w:tcW w:w="6591" w:type="dxa"/>
          </w:tcPr>
          <w:p w14:paraId="19892D0E" w14:textId="77777777" w:rsidR="00F2687C" w:rsidRDefault="00F2687C" w:rsidP="00F2687C">
            <w:hyperlink r:id="rId21" w:history="1">
              <w:r w:rsidRPr="00951185">
                <w:rPr>
                  <w:rStyle w:val="Hiperpovezava"/>
                </w:rPr>
                <w:t>https://www.nat.rs/ishodi-akreditacije-i-spk/</w:t>
              </w:r>
            </w:hyperlink>
            <w:r>
              <w:t xml:space="preserve"> </w:t>
            </w:r>
          </w:p>
        </w:tc>
        <w:tc>
          <w:tcPr>
            <w:tcW w:w="4692" w:type="dxa"/>
          </w:tcPr>
          <w:p w14:paraId="3E92324D" w14:textId="77777777" w:rsidR="00F2687C" w:rsidRDefault="00F2687C" w:rsidP="00F2687C"/>
        </w:tc>
      </w:tr>
      <w:tr w:rsidR="00F2687C" w14:paraId="3BBA7A9F" w14:textId="77777777" w:rsidTr="00F2687C">
        <w:tc>
          <w:tcPr>
            <w:tcW w:w="2711" w:type="dxa"/>
          </w:tcPr>
          <w:p w14:paraId="6D81AC59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Španija</w:t>
            </w:r>
          </w:p>
        </w:tc>
        <w:tc>
          <w:tcPr>
            <w:tcW w:w="6591" w:type="dxa"/>
          </w:tcPr>
          <w:p w14:paraId="22BDB9E3" w14:textId="77777777" w:rsidR="00F2687C" w:rsidRDefault="00F2687C" w:rsidP="00F2687C">
            <w:hyperlink r:id="rId22" w:history="1">
              <w:r w:rsidRPr="008C0A26">
                <w:rPr>
                  <w:rStyle w:val="Hiperpovezava"/>
                </w:rPr>
                <w:t>https://www.educacion.gob.es/notasdecorte/compBdDo</w:t>
              </w:r>
            </w:hyperlink>
          </w:p>
          <w:p w14:paraId="6390EE23" w14:textId="77777777" w:rsidR="00F2687C" w:rsidRDefault="00F2687C" w:rsidP="00F2687C"/>
        </w:tc>
        <w:tc>
          <w:tcPr>
            <w:tcW w:w="4692" w:type="dxa"/>
          </w:tcPr>
          <w:p w14:paraId="4A0CA927" w14:textId="77777777" w:rsidR="00F2687C" w:rsidRPr="00F2687C" w:rsidRDefault="00F2687C" w:rsidP="00F2687C">
            <w:pPr>
              <w:rPr>
                <w:b/>
              </w:rPr>
            </w:pPr>
            <w:hyperlink r:id="rId23" w:history="1">
              <w:r w:rsidRPr="00F2687C">
                <w:rPr>
                  <w:rStyle w:val="Hiperpovezava"/>
                  <w:b/>
                </w:rPr>
                <w:t>https://www.educacion.gob.es/ruct/home</w:t>
              </w:r>
            </w:hyperlink>
            <w:r w:rsidRPr="00F2687C">
              <w:rPr>
                <w:b/>
              </w:rPr>
              <w:t xml:space="preserve"> </w:t>
            </w:r>
          </w:p>
          <w:p w14:paraId="62C22158" w14:textId="77777777" w:rsidR="00F2687C" w:rsidRDefault="00F2687C" w:rsidP="00F2687C">
            <w:proofErr w:type="spellStart"/>
            <w:r w:rsidRPr="00DA2DC3">
              <w:rPr>
                <w:i/>
              </w:rPr>
              <w:t>Grado</w:t>
            </w:r>
            <w:proofErr w:type="spellEnd"/>
            <w:r w:rsidRPr="00DA2DC3">
              <w:rPr>
                <w:i/>
              </w:rPr>
              <w:t xml:space="preserve">, </w:t>
            </w:r>
            <w:proofErr w:type="spellStart"/>
            <w:r w:rsidRPr="00DA2DC3">
              <w:rPr>
                <w:i/>
              </w:rPr>
              <w:t>Master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Universitario</w:t>
            </w:r>
            <w:proofErr w:type="spellEnd"/>
            <w:r w:rsidRPr="00DA2DC3">
              <w:rPr>
                <w:i/>
              </w:rPr>
              <w:t xml:space="preserve">, </w:t>
            </w:r>
            <w:proofErr w:type="spellStart"/>
            <w:r w:rsidRPr="00DA2DC3">
              <w:rPr>
                <w:i/>
              </w:rPr>
              <w:t>Doctor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so tipični španski programi v skladu z  bolonjsko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visokošolsk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struktur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 izobraževanja</w:t>
            </w:r>
          </w:p>
          <w:p w14:paraId="4C86278D" w14:textId="77777777" w:rsidR="00F2687C" w:rsidRDefault="00F2687C" w:rsidP="00F2687C">
            <w:r w:rsidRPr="000C30C5">
              <w:t>Opomba:</w:t>
            </w:r>
            <w:r>
              <w:t xml:space="preserve"> Programi vrste Titulo </w:t>
            </w:r>
            <w:proofErr w:type="spellStart"/>
            <w:r>
              <w:t>propio</w:t>
            </w:r>
            <w:proofErr w:type="spellEnd"/>
            <w:r>
              <w:t xml:space="preserve"> so lastni programi univerz in niso del španskega visokošolskega sistema (jih ni v zgornji bazi)</w:t>
            </w:r>
          </w:p>
          <w:p w14:paraId="51A82C5B" w14:textId="77777777" w:rsidR="003A7FAE" w:rsidRDefault="003A7FAE" w:rsidP="00F2687C"/>
        </w:tc>
      </w:tr>
      <w:tr w:rsidR="00F2687C" w14:paraId="5336035F" w14:textId="77777777" w:rsidTr="00F2687C">
        <w:tc>
          <w:tcPr>
            <w:tcW w:w="2711" w:type="dxa"/>
          </w:tcPr>
          <w:p w14:paraId="7BFEFE40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Švica</w:t>
            </w:r>
          </w:p>
        </w:tc>
        <w:tc>
          <w:tcPr>
            <w:tcW w:w="6591" w:type="dxa"/>
          </w:tcPr>
          <w:p w14:paraId="68B27CC1" w14:textId="16CA6DB7" w:rsidR="00F2687C" w:rsidRDefault="000E7FA2" w:rsidP="000E7FA2">
            <w:hyperlink r:id="rId24" w:history="1">
              <w:r w:rsidRPr="000E7FA2">
                <w:rPr>
                  <w:rStyle w:val="Hiperpovezava"/>
                </w:rPr>
                <w:t>https://www.swissuniversities.ch/en/topics/studying/accredited-swiss-higher-education-institu</w:t>
              </w:r>
              <w:r w:rsidRPr="000E7FA2">
                <w:rPr>
                  <w:rStyle w:val="Hiperpovezava"/>
                </w:rPr>
                <w:t>t</w:t>
              </w:r>
              <w:r w:rsidRPr="000E7FA2">
                <w:rPr>
                  <w:rStyle w:val="Hiperpovezava"/>
                </w:rPr>
                <w:t>ions-1</w:t>
              </w:r>
            </w:hyperlink>
          </w:p>
        </w:tc>
        <w:tc>
          <w:tcPr>
            <w:tcW w:w="4692" w:type="dxa"/>
          </w:tcPr>
          <w:p w14:paraId="2268E5F6" w14:textId="77777777" w:rsidR="003A7FAE" w:rsidRPr="003A7FAE" w:rsidRDefault="003A7FAE" w:rsidP="00F2687C">
            <w:pPr>
              <w:rPr>
                <w:rStyle w:val="Hiperpovezava"/>
                <w:color w:val="auto"/>
                <w:u w:val="none"/>
              </w:rPr>
            </w:pPr>
            <w:r w:rsidRPr="003A7FAE">
              <w:rPr>
                <w:rStyle w:val="Hiperpovezava"/>
                <w:color w:val="auto"/>
                <w:u w:val="none"/>
              </w:rPr>
              <w:t>Švica sicer nima programske akreditacije, a je spodnji iskalnik dodan kot uporabna baza obstoječih programov.</w:t>
            </w:r>
          </w:p>
          <w:p w14:paraId="2D4AD83F" w14:textId="77777777" w:rsidR="00F2687C" w:rsidRDefault="00F2687C" w:rsidP="00F2687C">
            <w:pPr>
              <w:rPr>
                <w:b/>
              </w:rPr>
            </w:pPr>
            <w:hyperlink r:id="rId25" w:history="1">
              <w:r w:rsidRPr="000718A9">
                <w:rPr>
                  <w:rStyle w:val="Hiperpovezava"/>
                  <w:b/>
                </w:rPr>
                <w:t>https://www.studyprogrammes.ch/crus-sprdb-client/</w:t>
              </w:r>
            </w:hyperlink>
          </w:p>
          <w:p w14:paraId="2B56C679" w14:textId="77777777" w:rsidR="00F2687C" w:rsidRDefault="00F2687C" w:rsidP="00F2687C">
            <w:r>
              <w:t xml:space="preserve">Programi vrste </w:t>
            </w:r>
            <w:proofErr w:type="spellStart"/>
            <w:r w:rsidRPr="00CE47F5">
              <w:rPr>
                <w:i/>
              </w:rPr>
              <w:t>Bachelor</w:t>
            </w:r>
            <w:proofErr w:type="spellEnd"/>
            <w:r w:rsidRPr="00CE47F5">
              <w:rPr>
                <w:i/>
              </w:rPr>
              <w:t>, (</w:t>
            </w:r>
            <w:proofErr w:type="spellStart"/>
            <w:r w:rsidRPr="00CE47F5">
              <w:rPr>
                <w:i/>
              </w:rPr>
              <w:t>Specialized</w:t>
            </w:r>
            <w:proofErr w:type="spellEnd"/>
            <w:r w:rsidRPr="00CE47F5">
              <w:rPr>
                <w:i/>
              </w:rPr>
              <w:t>)</w:t>
            </w:r>
            <w:proofErr w:type="spellStart"/>
            <w:r w:rsidRPr="00CE47F5">
              <w:rPr>
                <w:i/>
              </w:rPr>
              <w:t>Master</w:t>
            </w:r>
            <w:proofErr w:type="spellEnd"/>
            <w:r>
              <w:rPr>
                <w:i/>
              </w:rPr>
              <w:t xml:space="preserve"> in</w:t>
            </w:r>
            <w:r w:rsidRPr="00CE47F5">
              <w:rPr>
                <w:i/>
              </w:rPr>
              <w:t xml:space="preserve"> </w:t>
            </w:r>
            <w:proofErr w:type="spellStart"/>
            <w:r w:rsidRPr="00CE47F5">
              <w:rPr>
                <w:i/>
              </w:rPr>
              <w:t>Doctorate</w:t>
            </w:r>
            <w:proofErr w:type="spellEnd"/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so tipični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švicarski 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programi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v skladu z  bolonjsko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visokošolsk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</w:t>
            </w:r>
            <w:r w:rsidRPr="00CE47F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struktur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 izobraževanja</w:t>
            </w:r>
          </w:p>
          <w:p w14:paraId="3B08E4C7" w14:textId="77777777" w:rsidR="00F2687C" w:rsidRDefault="00F2687C" w:rsidP="00F2687C">
            <w:r>
              <w:rPr>
                <w:i/>
              </w:rPr>
              <w:t xml:space="preserve">Opomba: </w:t>
            </w:r>
            <w:proofErr w:type="spellStart"/>
            <w:r w:rsidRPr="00DA2DC3">
              <w:rPr>
                <w:i/>
              </w:rPr>
              <w:t>Master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of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Advanced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Studies</w:t>
            </w:r>
            <w:proofErr w:type="spellEnd"/>
            <w:r w:rsidRPr="00DA2DC3">
              <w:rPr>
                <w:i/>
              </w:rPr>
              <w:t xml:space="preserve">,  Diploma </w:t>
            </w:r>
            <w:proofErr w:type="spellStart"/>
            <w:r w:rsidRPr="00DA2DC3">
              <w:rPr>
                <w:i/>
              </w:rPr>
              <w:t>of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Advanced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Studies</w:t>
            </w:r>
            <w:proofErr w:type="spellEnd"/>
            <w:r w:rsidRPr="00DA2DC3">
              <w:rPr>
                <w:i/>
              </w:rPr>
              <w:t xml:space="preserve">,  </w:t>
            </w:r>
            <w:proofErr w:type="spellStart"/>
            <w:r w:rsidRPr="00DA2DC3">
              <w:rPr>
                <w:i/>
              </w:rPr>
              <w:t>Certificate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of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Advanced</w:t>
            </w:r>
            <w:proofErr w:type="spellEnd"/>
            <w:r w:rsidRPr="00DA2DC3">
              <w:rPr>
                <w:i/>
              </w:rPr>
              <w:t xml:space="preserve"> </w:t>
            </w:r>
            <w:proofErr w:type="spellStart"/>
            <w:r w:rsidRPr="00DA2DC3">
              <w:rPr>
                <w:i/>
              </w:rPr>
              <w:t>Studies</w:t>
            </w:r>
            <w:proofErr w:type="spellEnd"/>
            <w:r w:rsidRPr="000C30C5">
              <w:t xml:space="preserve"> </w:t>
            </w:r>
            <w:r>
              <w:t xml:space="preserve">so programi </w:t>
            </w:r>
            <w:proofErr w:type="spellStart"/>
            <w:r>
              <w:t>vseživljenskega</w:t>
            </w:r>
            <w:proofErr w:type="spellEnd"/>
            <w:r>
              <w:t xml:space="preserve"> učenja in ne dajejo formalne bolonjske stopnje izobrazbe (so v bazi)</w:t>
            </w:r>
          </w:p>
          <w:p w14:paraId="5F3D7172" w14:textId="77777777" w:rsidR="003A7FAE" w:rsidRDefault="003A7FAE" w:rsidP="00F2687C"/>
        </w:tc>
      </w:tr>
      <w:tr w:rsidR="00F2687C" w14:paraId="1DCC334F" w14:textId="77777777" w:rsidTr="00F2687C">
        <w:tc>
          <w:tcPr>
            <w:tcW w:w="2711" w:type="dxa"/>
          </w:tcPr>
          <w:p w14:paraId="5A2C2EFF" w14:textId="77777777" w:rsidR="00F2687C" w:rsidRPr="00F2687C" w:rsidRDefault="00F2687C" w:rsidP="00F2687C">
            <w:pPr>
              <w:tabs>
                <w:tab w:val="center" w:pos="1247"/>
              </w:tabs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Združene države Amerike</w:t>
            </w:r>
            <w:r w:rsidRPr="00F2687C">
              <w:rPr>
                <w:b/>
                <w:sz w:val="24"/>
                <w:szCs w:val="24"/>
              </w:rPr>
              <w:tab/>
            </w:r>
          </w:p>
        </w:tc>
        <w:tc>
          <w:tcPr>
            <w:tcW w:w="6591" w:type="dxa"/>
          </w:tcPr>
          <w:p w14:paraId="6C13E485" w14:textId="77777777" w:rsidR="00F2687C" w:rsidRDefault="00F2687C" w:rsidP="00F2687C">
            <w:hyperlink r:id="rId26" w:anchor="/home" w:history="1">
              <w:r w:rsidRPr="008C0A26">
                <w:rPr>
                  <w:rStyle w:val="Hiperpovezava"/>
                </w:rPr>
                <w:t>https://ope.ed.gov/dapip/#/home</w:t>
              </w:r>
            </w:hyperlink>
          </w:p>
          <w:p w14:paraId="5232B422" w14:textId="77777777" w:rsidR="00F2687C" w:rsidRDefault="00F2687C" w:rsidP="00F2687C">
            <w:hyperlink r:id="rId27" w:history="1">
              <w:r w:rsidRPr="008C0A26">
                <w:rPr>
                  <w:rStyle w:val="Hiperpovezava"/>
                </w:rPr>
                <w:t>https://www.chea.org/directories</w:t>
              </w:r>
            </w:hyperlink>
          </w:p>
          <w:p w14:paraId="7E3552E4" w14:textId="77777777" w:rsidR="00F2687C" w:rsidRDefault="00F2687C" w:rsidP="00F2687C"/>
        </w:tc>
        <w:tc>
          <w:tcPr>
            <w:tcW w:w="4692" w:type="dxa"/>
          </w:tcPr>
          <w:p w14:paraId="5EB9ED29" w14:textId="77777777" w:rsidR="00F2687C" w:rsidRDefault="00DD28E0" w:rsidP="00F2687C">
            <w:r w:rsidRPr="00DD28E0">
              <w:t xml:space="preserve">Programska akreditacija ni potrebna. Uradne stopnje izobrazbe: </w:t>
            </w:r>
            <w:proofErr w:type="spellStart"/>
            <w:r w:rsidRPr="00DD28E0">
              <w:t>Associate</w:t>
            </w:r>
            <w:proofErr w:type="spellEnd"/>
            <w:r w:rsidRPr="00DD28E0">
              <w:t xml:space="preserve"> </w:t>
            </w:r>
            <w:proofErr w:type="spellStart"/>
            <w:r w:rsidRPr="00DD28E0">
              <w:t>Degree</w:t>
            </w:r>
            <w:proofErr w:type="spellEnd"/>
            <w:r w:rsidRPr="00DD28E0">
              <w:t xml:space="preserve">, </w:t>
            </w:r>
            <w:proofErr w:type="spellStart"/>
            <w:r w:rsidRPr="00DD28E0">
              <w:t>Bachelor</w:t>
            </w:r>
            <w:proofErr w:type="spellEnd"/>
            <w:r w:rsidRPr="00DD28E0">
              <w:t xml:space="preserve"> </w:t>
            </w:r>
            <w:proofErr w:type="spellStart"/>
            <w:r w:rsidRPr="00DD28E0">
              <w:t>Degree</w:t>
            </w:r>
            <w:proofErr w:type="spellEnd"/>
            <w:r w:rsidRPr="00DD28E0">
              <w:t xml:space="preserve">, </w:t>
            </w:r>
            <w:proofErr w:type="spellStart"/>
            <w:r w:rsidRPr="00DD28E0">
              <w:t>Master</w:t>
            </w:r>
            <w:proofErr w:type="spellEnd"/>
            <w:r w:rsidRPr="00DD28E0">
              <w:t xml:space="preserve"> </w:t>
            </w:r>
            <w:proofErr w:type="spellStart"/>
            <w:r w:rsidRPr="00DD28E0">
              <w:t>Degree</w:t>
            </w:r>
            <w:proofErr w:type="spellEnd"/>
            <w:r w:rsidRPr="00DD28E0">
              <w:t xml:space="preserve"> in </w:t>
            </w:r>
            <w:proofErr w:type="spellStart"/>
            <w:r w:rsidRPr="00DD28E0">
              <w:t>Doctor</w:t>
            </w:r>
            <w:proofErr w:type="spellEnd"/>
            <w:r w:rsidRPr="00DD28E0">
              <w:t xml:space="preserve"> </w:t>
            </w:r>
            <w:proofErr w:type="spellStart"/>
            <w:r w:rsidRPr="00DD28E0">
              <w:t>Degree</w:t>
            </w:r>
            <w:proofErr w:type="spellEnd"/>
            <w:r w:rsidRPr="00DD28E0">
              <w:t>.</w:t>
            </w:r>
          </w:p>
        </w:tc>
      </w:tr>
      <w:tr w:rsidR="00F2687C" w14:paraId="45842BB2" w14:textId="77777777" w:rsidTr="00F2687C">
        <w:tc>
          <w:tcPr>
            <w:tcW w:w="2711" w:type="dxa"/>
          </w:tcPr>
          <w:p w14:paraId="3DD92961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Združeno kraljestvo Anglije in Severne Irske</w:t>
            </w:r>
          </w:p>
        </w:tc>
        <w:tc>
          <w:tcPr>
            <w:tcW w:w="6591" w:type="dxa"/>
          </w:tcPr>
          <w:p w14:paraId="4F15333F" w14:textId="77777777" w:rsidR="00F2687C" w:rsidRDefault="00F2687C" w:rsidP="00F2687C">
            <w:pPr>
              <w:rPr>
                <w:b/>
              </w:rPr>
            </w:pPr>
            <w:r w:rsidRPr="00DB451E">
              <w:rPr>
                <w:b/>
              </w:rPr>
              <w:t xml:space="preserve">Baza izobraževalnih institucij, </w:t>
            </w:r>
            <w:r w:rsidRPr="00DB451E">
              <w:t>za katere</w:t>
            </w:r>
            <w:r w:rsidRPr="00DB451E">
              <w:rPr>
                <w:b/>
              </w:rPr>
              <w:t xml:space="preserve"> </w:t>
            </w:r>
            <w:r w:rsidRPr="00DB451E">
              <w:t>država izvora (UK) priznava, da so to državno priznane visokošolske izobraževalne institucije</w:t>
            </w:r>
            <w:r w:rsidRPr="00DB451E">
              <w:rPr>
                <w:b/>
              </w:rPr>
              <w:t xml:space="preserve"> (</w:t>
            </w:r>
            <w:proofErr w:type="spellStart"/>
            <w:r w:rsidRPr="00DB451E">
              <w:rPr>
                <w:b/>
                <w:i/>
              </w:rPr>
              <w:t>state</w:t>
            </w:r>
            <w:proofErr w:type="spellEnd"/>
            <w:r w:rsidRPr="00DB451E">
              <w:rPr>
                <w:b/>
                <w:i/>
              </w:rPr>
              <w:t xml:space="preserve"> </w:t>
            </w:r>
            <w:proofErr w:type="spellStart"/>
            <w:r w:rsidRPr="00DB451E">
              <w:rPr>
                <w:b/>
                <w:i/>
              </w:rPr>
              <w:t>recogni</w:t>
            </w:r>
            <w:r>
              <w:rPr>
                <w:b/>
                <w:i/>
              </w:rPr>
              <w:t>s</w:t>
            </w:r>
            <w:r w:rsidRPr="00DB451E">
              <w:rPr>
                <w:b/>
                <w:i/>
              </w:rPr>
              <w:t>ed</w:t>
            </w:r>
            <w:proofErr w:type="spellEnd"/>
            <w:r w:rsidRPr="00DB451E">
              <w:rPr>
                <w:b/>
                <w:i/>
              </w:rPr>
              <w:t xml:space="preserve"> higher education </w:t>
            </w:r>
            <w:proofErr w:type="spellStart"/>
            <w:r w:rsidRPr="00DB451E">
              <w:rPr>
                <w:b/>
                <w:i/>
              </w:rPr>
              <w:t>institutions</w:t>
            </w:r>
            <w:proofErr w:type="spellEnd"/>
            <w:r w:rsidRPr="00DB451E">
              <w:rPr>
                <w:b/>
              </w:rPr>
              <w:t xml:space="preserve">), </w:t>
            </w:r>
            <w:r w:rsidRPr="00DB451E">
              <w:t>najdete</w:t>
            </w:r>
            <w:r w:rsidRPr="00DB451E">
              <w:rPr>
                <w:b/>
              </w:rPr>
              <w:t xml:space="preserve"> </w:t>
            </w:r>
            <w:r w:rsidRPr="00DB451E">
              <w:t xml:space="preserve">na vladni spletni strani: </w:t>
            </w:r>
            <w:hyperlink r:id="rId28" w:history="1">
              <w:r w:rsidRPr="00DB451E">
                <w:rPr>
                  <w:rStyle w:val="Hiperpovezava"/>
                </w:rPr>
                <w:t>https://www.gov.uk/check-a-university-is-officially-recognised</w:t>
              </w:r>
            </w:hyperlink>
            <w:r w:rsidRPr="00DB451E">
              <w:t xml:space="preserve"> (glej rubriko: </w:t>
            </w:r>
            <w:proofErr w:type="spellStart"/>
            <w:r w:rsidRPr="00676BA4">
              <w:rPr>
                <w:b/>
                <w:i/>
              </w:rPr>
              <w:t>Recogni</w:t>
            </w:r>
            <w:r>
              <w:rPr>
                <w:b/>
                <w:i/>
              </w:rPr>
              <w:t>s</w:t>
            </w:r>
            <w:r w:rsidRPr="00676BA4">
              <w:rPr>
                <w:b/>
                <w:i/>
              </w:rPr>
              <w:t>ed</w:t>
            </w:r>
            <w:proofErr w:type="spellEnd"/>
            <w:r w:rsidRPr="00676BA4">
              <w:rPr>
                <w:b/>
                <w:i/>
              </w:rPr>
              <w:t xml:space="preserve"> </w:t>
            </w:r>
            <w:proofErr w:type="spellStart"/>
            <w:r w:rsidRPr="00676BA4">
              <w:rPr>
                <w:b/>
                <w:i/>
              </w:rPr>
              <w:t>bodies</w:t>
            </w:r>
            <w:proofErr w:type="spellEnd"/>
            <w:r w:rsidRPr="00DB451E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14:paraId="7B5BDCE3" w14:textId="77777777" w:rsidR="00F2687C" w:rsidRDefault="00F2687C" w:rsidP="00F2687C">
            <w:r w:rsidRPr="00E96D0B">
              <w:lastRenderedPageBreak/>
              <w:t>Seznam</w:t>
            </w:r>
            <w:r w:rsidRPr="00E96D0B">
              <w:rPr>
                <w:b/>
              </w:rPr>
              <w:t xml:space="preserve"> </w:t>
            </w:r>
            <w:proofErr w:type="spellStart"/>
            <w:r w:rsidRPr="00E96D0B">
              <w:rPr>
                <w:b/>
                <w:i/>
              </w:rPr>
              <w:t>Listed</w:t>
            </w:r>
            <w:proofErr w:type="spellEnd"/>
            <w:r w:rsidRPr="00E96D0B">
              <w:rPr>
                <w:b/>
                <w:i/>
              </w:rPr>
              <w:t xml:space="preserve"> </w:t>
            </w:r>
            <w:proofErr w:type="spellStart"/>
            <w:r w:rsidRPr="00E96D0B">
              <w:rPr>
                <w:b/>
                <w:i/>
              </w:rPr>
              <w:t>bodies</w:t>
            </w:r>
            <w:proofErr w:type="spellEnd"/>
            <w:r w:rsidRPr="00E96D0B">
              <w:rPr>
                <w:b/>
              </w:rPr>
              <w:t xml:space="preserve"> </w:t>
            </w:r>
            <w:r w:rsidRPr="00E96D0B">
              <w:t>je baza institucij, ki lahko izvajajo študij, ker so pooblaščene s strani priznanih visokošolskih izobraževalni institucij (</w:t>
            </w:r>
            <w:proofErr w:type="spellStart"/>
            <w:r w:rsidRPr="00E96D0B">
              <w:rPr>
                <w:i/>
              </w:rPr>
              <w:t>recognized</w:t>
            </w:r>
            <w:proofErr w:type="spellEnd"/>
            <w:r w:rsidRPr="00E96D0B">
              <w:rPr>
                <w:i/>
              </w:rPr>
              <w:t xml:space="preserve"> </w:t>
            </w:r>
            <w:proofErr w:type="spellStart"/>
            <w:r w:rsidRPr="00E96D0B">
              <w:rPr>
                <w:i/>
              </w:rPr>
              <w:t>bodies</w:t>
            </w:r>
            <w:proofErr w:type="spellEnd"/>
            <w:r w:rsidRPr="00E96D0B">
              <w:t>), ne smejo pa izdajati diplom</w:t>
            </w:r>
            <w:r>
              <w:t xml:space="preserve">. Diplomo mora izdati institucija, ki je na seznamu </w:t>
            </w:r>
            <w:proofErr w:type="spellStart"/>
            <w:r>
              <w:t>Recognised</w:t>
            </w:r>
            <w:proofErr w:type="spellEnd"/>
            <w:r>
              <w:t xml:space="preserve"> </w:t>
            </w:r>
            <w:proofErr w:type="spellStart"/>
            <w:r>
              <w:t>bodies</w:t>
            </w:r>
            <w:proofErr w:type="spellEnd"/>
            <w:r>
              <w:t xml:space="preserve"> (glej:</w:t>
            </w:r>
            <w:r w:rsidRPr="00E96D0B">
              <w:t xml:space="preserve"> </w:t>
            </w:r>
            <w:hyperlink r:id="rId29" w:history="1">
              <w:r w:rsidRPr="00E96D0B">
                <w:rPr>
                  <w:color w:val="0563C1" w:themeColor="hyperlink"/>
                  <w:u w:val="single"/>
                </w:rPr>
                <w:t>https://www.gov.uk/check-a-university-is-officially-recognised/listed-bodies</w:t>
              </w:r>
            </w:hyperlink>
            <w:r>
              <w:rPr>
                <w:color w:val="0563C1" w:themeColor="hyperlink"/>
                <w:u w:val="single"/>
              </w:rPr>
              <w:t xml:space="preserve"> </w:t>
            </w:r>
            <w:r w:rsidRPr="00E96D0B">
              <w:rPr>
                <w:u w:val="single"/>
              </w:rPr>
              <w:t>)</w:t>
            </w:r>
            <w:r>
              <w:rPr>
                <w:u w:val="single"/>
              </w:rPr>
              <w:t>.</w:t>
            </w:r>
          </w:p>
        </w:tc>
        <w:tc>
          <w:tcPr>
            <w:tcW w:w="4692" w:type="dxa"/>
          </w:tcPr>
          <w:p w14:paraId="0E35EAFA" w14:textId="77777777" w:rsidR="00F2687C" w:rsidRDefault="00F2687C" w:rsidP="00F2687C">
            <w:r>
              <w:lastRenderedPageBreak/>
              <w:t>Programska akreditacija ne obstaja.</w:t>
            </w:r>
          </w:p>
        </w:tc>
      </w:tr>
      <w:tr w:rsidR="00F2687C" w14:paraId="5B717AB9" w14:textId="77777777" w:rsidTr="00F2687C">
        <w:tc>
          <w:tcPr>
            <w:tcW w:w="2711" w:type="dxa"/>
          </w:tcPr>
          <w:p w14:paraId="7A8D3250" w14:textId="77777777" w:rsidR="00F2687C" w:rsidRPr="00F2687C" w:rsidRDefault="00F2687C" w:rsidP="00F2687C">
            <w:pPr>
              <w:rPr>
                <w:b/>
                <w:sz w:val="24"/>
                <w:szCs w:val="24"/>
              </w:rPr>
            </w:pPr>
            <w:r w:rsidRPr="00F2687C">
              <w:rPr>
                <w:b/>
                <w:sz w:val="24"/>
                <w:szCs w:val="24"/>
              </w:rPr>
              <w:t>Zvezna republika Nemčija</w:t>
            </w:r>
          </w:p>
        </w:tc>
        <w:tc>
          <w:tcPr>
            <w:tcW w:w="6591" w:type="dxa"/>
          </w:tcPr>
          <w:p w14:paraId="15D0216C" w14:textId="77777777" w:rsidR="00F2687C" w:rsidRDefault="00F2687C" w:rsidP="00F2687C">
            <w:hyperlink r:id="rId30" w:history="1">
              <w:r w:rsidRPr="00E135BB">
                <w:rPr>
                  <w:rStyle w:val="Hiperpovezava"/>
                </w:rPr>
                <w:t>https://www.hochschulkompass.de/hochschulen/hochschulsuche.html</w:t>
              </w:r>
            </w:hyperlink>
          </w:p>
          <w:p w14:paraId="6C9EF789" w14:textId="77777777" w:rsidR="00F2687C" w:rsidRDefault="00F2687C" w:rsidP="00F2687C"/>
          <w:p w14:paraId="298B31AA" w14:textId="77777777" w:rsidR="00F2687C" w:rsidRPr="00B1616E" w:rsidRDefault="00F2687C" w:rsidP="00F2687C">
            <w:pPr>
              <w:rPr>
                <w:color w:val="000000" w:themeColor="text1"/>
              </w:rPr>
            </w:pPr>
            <w:r>
              <w:t xml:space="preserve">Išče se po </w:t>
            </w:r>
            <w:r w:rsidRPr="00B141FF">
              <w:rPr>
                <w:color w:val="FF0000"/>
                <w:u w:val="single"/>
              </w:rPr>
              <w:t>nazivu institucije</w:t>
            </w:r>
            <w:r w:rsidRPr="00B141FF">
              <w:rPr>
                <w:color w:val="FF0000"/>
              </w:rPr>
              <w:t xml:space="preserve"> </w:t>
            </w:r>
            <w:r w:rsidRPr="00B1616E">
              <w:rPr>
                <w:color w:val="000000" w:themeColor="text1"/>
              </w:rPr>
              <w:t xml:space="preserve">v rubriki </w:t>
            </w:r>
            <w:proofErr w:type="spellStart"/>
            <w:r>
              <w:t>Hochschulen</w:t>
            </w:r>
            <w:proofErr w:type="spellEnd"/>
            <w:r>
              <w:t xml:space="preserve">/Higher Education </w:t>
            </w:r>
            <w:proofErr w:type="spellStart"/>
            <w:r>
              <w:t>Institutions</w:t>
            </w:r>
            <w:proofErr w:type="spellEnd"/>
            <w:r>
              <w:t>)</w:t>
            </w:r>
          </w:p>
        </w:tc>
        <w:tc>
          <w:tcPr>
            <w:tcW w:w="4692" w:type="dxa"/>
          </w:tcPr>
          <w:p w14:paraId="5BFD1A00" w14:textId="77777777" w:rsidR="00F2687C" w:rsidRDefault="00F2687C" w:rsidP="00F2687C">
            <w:r>
              <w:t xml:space="preserve">Išče se po </w:t>
            </w:r>
            <w:r w:rsidRPr="00B141FF">
              <w:rPr>
                <w:color w:val="FF0000"/>
                <w:u w:val="single"/>
              </w:rPr>
              <w:t>študijsk</w:t>
            </w:r>
            <w:r>
              <w:rPr>
                <w:color w:val="FF0000"/>
                <w:u w:val="single"/>
              </w:rPr>
              <w:t>em</w:t>
            </w:r>
            <w:r w:rsidRPr="00B141FF">
              <w:rPr>
                <w:color w:val="FF0000"/>
                <w:u w:val="single"/>
              </w:rPr>
              <w:t xml:space="preserve"> program</w:t>
            </w:r>
            <w:r>
              <w:rPr>
                <w:color w:val="FF0000"/>
                <w:u w:val="single"/>
              </w:rPr>
              <w:t>u</w:t>
            </w:r>
            <w:r w:rsidRPr="00B141FF">
              <w:rPr>
                <w:color w:val="FF0000"/>
              </w:rPr>
              <w:t xml:space="preserve"> </w:t>
            </w:r>
            <w:proofErr w:type="spellStart"/>
            <w:r>
              <w:t>Studium</w:t>
            </w:r>
            <w:proofErr w:type="spellEnd"/>
            <w:r>
              <w:t>/</w:t>
            </w:r>
            <w:proofErr w:type="spellStart"/>
            <w:r>
              <w:t>Degree</w:t>
            </w:r>
            <w:proofErr w:type="spellEnd"/>
            <w:r>
              <w:t xml:space="preserve"> </w:t>
            </w:r>
            <w:proofErr w:type="spellStart"/>
            <w:r>
              <w:t>Programmes</w:t>
            </w:r>
            <w:proofErr w:type="spellEnd"/>
            <w:r>
              <w:t>:</w:t>
            </w:r>
          </w:p>
          <w:p w14:paraId="17DB6AA3" w14:textId="77777777" w:rsidR="00F2687C" w:rsidRDefault="00F2687C" w:rsidP="00F2687C">
            <w:r w:rsidRPr="00B1616E">
              <w:t>https://www.hochschulkompass.de/studium.html</w:t>
            </w:r>
          </w:p>
          <w:p w14:paraId="5796B3A0" w14:textId="77777777" w:rsidR="00F2687C" w:rsidRDefault="00F2687C" w:rsidP="00F2687C"/>
          <w:p w14:paraId="4B75D4BF" w14:textId="77777777" w:rsidR="00F2687C" w:rsidRDefault="00F2687C" w:rsidP="00F2687C">
            <w:r>
              <w:t xml:space="preserve">Nato pod rubriko čisto spodaj </w:t>
            </w:r>
            <w:proofErr w:type="spellStart"/>
            <w:r>
              <w:t>Studiengänge</w:t>
            </w:r>
            <w:proofErr w:type="spellEnd"/>
            <w:r>
              <w:t>/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izberete:</w:t>
            </w:r>
          </w:p>
          <w:p w14:paraId="026F7224" w14:textId="77777777" w:rsidR="00F2687C" w:rsidRDefault="00F2687C" w:rsidP="00F2687C">
            <w:pPr>
              <w:pStyle w:val="Odstavekseznama"/>
              <w:numPr>
                <w:ilvl w:val="0"/>
                <w:numId w:val="1"/>
              </w:numPr>
            </w:pPr>
            <w:proofErr w:type="spellStart"/>
            <w:r>
              <w:t>Grundständige</w:t>
            </w:r>
            <w:proofErr w:type="spellEnd"/>
            <w:r>
              <w:t xml:space="preserve"> </w:t>
            </w:r>
            <w:proofErr w:type="spellStart"/>
            <w:r>
              <w:t>Studienangebote</w:t>
            </w:r>
            <w:proofErr w:type="spellEnd"/>
            <w:r>
              <w:t xml:space="preserve">/First </w:t>
            </w:r>
            <w:proofErr w:type="spellStart"/>
            <w:r>
              <w:t>cycle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opportunities</w:t>
            </w:r>
            <w:proofErr w:type="spellEnd"/>
          </w:p>
          <w:p w14:paraId="087A7EE3" w14:textId="77777777" w:rsidR="00F2687C" w:rsidRDefault="00F2687C" w:rsidP="00F2687C">
            <w:pPr>
              <w:pStyle w:val="Odstavekseznama"/>
              <w:numPr>
                <w:ilvl w:val="0"/>
                <w:numId w:val="1"/>
              </w:numPr>
            </w:pPr>
            <w:proofErr w:type="spellStart"/>
            <w:r>
              <w:t>Weiterführende</w:t>
            </w:r>
            <w:proofErr w:type="spellEnd"/>
            <w:r>
              <w:t xml:space="preserve"> </w:t>
            </w:r>
            <w:proofErr w:type="spellStart"/>
            <w:r>
              <w:t>Studienangebote</w:t>
            </w:r>
            <w:proofErr w:type="spellEnd"/>
            <w:r>
              <w:t>/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opportunities</w:t>
            </w:r>
            <w:proofErr w:type="spellEnd"/>
          </w:p>
          <w:p w14:paraId="5E627998" w14:textId="77777777" w:rsidR="00F2687C" w:rsidRDefault="00F2687C" w:rsidP="00F2687C">
            <w:pPr>
              <w:pStyle w:val="Odstavekseznama"/>
              <w:numPr>
                <w:ilvl w:val="0"/>
                <w:numId w:val="1"/>
              </w:numPr>
            </w:pPr>
            <w:proofErr w:type="spellStart"/>
            <w:r>
              <w:t>Komplettes</w:t>
            </w:r>
            <w:proofErr w:type="spellEnd"/>
            <w:r>
              <w:t xml:space="preserve"> </w:t>
            </w:r>
            <w:proofErr w:type="spellStart"/>
            <w:r>
              <w:t>Studienangebot</w:t>
            </w:r>
            <w:proofErr w:type="spellEnd"/>
            <w:r>
              <w:t>/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  <w:r>
              <w:t xml:space="preserve"> </w:t>
            </w:r>
            <w:proofErr w:type="spellStart"/>
            <w:r>
              <w:t>Programmes</w:t>
            </w:r>
            <w:proofErr w:type="spellEnd"/>
          </w:p>
          <w:p w14:paraId="02DFB6B9" w14:textId="77777777" w:rsidR="00F2687C" w:rsidRDefault="00F2687C" w:rsidP="00F2687C"/>
        </w:tc>
      </w:tr>
    </w:tbl>
    <w:p w14:paraId="2B7DE8CC" w14:textId="77777777" w:rsidR="004F2713" w:rsidRDefault="004F2713"/>
    <w:sectPr w:rsidR="004F2713" w:rsidSect="00F2687C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F02F5"/>
    <w:multiLevelType w:val="hybridMultilevel"/>
    <w:tmpl w:val="27B249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13"/>
    <w:rsid w:val="000E7FA2"/>
    <w:rsid w:val="003A7FAE"/>
    <w:rsid w:val="004123E6"/>
    <w:rsid w:val="004E356D"/>
    <w:rsid w:val="004F2713"/>
    <w:rsid w:val="005A2F76"/>
    <w:rsid w:val="005D2CDE"/>
    <w:rsid w:val="006103D6"/>
    <w:rsid w:val="00654F58"/>
    <w:rsid w:val="00661DBF"/>
    <w:rsid w:val="00676BA4"/>
    <w:rsid w:val="00823BC8"/>
    <w:rsid w:val="00AD15AD"/>
    <w:rsid w:val="00B5228D"/>
    <w:rsid w:val="00C4041F"/>
    <w:rsid w:val="00D252EF"/>
    <w:rsid w:val="00DB451E"/>
    <w:rsid w:val="00DD28E0"/>
    <w:rsid w:val="00E96D0B"/>
    <w:rsid w:val="00EB28C5"/>
    <w:rsid w:val="00F2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BB68"/>
  <w15:chartTrackingRefBased/>
  <w15:docId w15:val="{4C311EA8-7D44-47BB-A688-4AE9795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F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B451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22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228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54F5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E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bwf.gv.at/Themen/Hochschule-und-Universit&#228;t/Hochschulsystem/Privatuniversit&#228;ten.html" TargetMode="External"/><Relationship Id="rId13" Type="http://schemas.openxmlformats.org/officeDocument/2006/relationships/hyperlink" Target="https://www.universitaly.it/index.php/cercacorsi" TargetMode="External"/><Relationship Id="rId18" Type="http://schemas.openxmlformats.org/officeDocument/2006/relationships/hyperlink" Target="http://enic.in.ua/index.php/en/uipeng" TargetMode="External"/><Relationship Id="rId26" Type="http://schemas.openxmlformats.org/officeDocument/2006/relationships/hyperlink" Target="https://ope.ed.gov/dapi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t.rs/ishodi-akreditacije-i-spk/" TargetMode="External"/><Relationship Id="rId7" Type="http://schemas.openxmlformats.org/officeDocument/2006/relationships/hyperlink" Target="https://www.bmbwf.gv.at/Themen/Hochschule-und-Universit&#228;t/Hochschulsystem/Fachhochschulen.html" TargetMode="External"/><Relationship Id="rId12" Type="http://schemas.openxmlformats.org/officeDocument/2006/relationships/hyperlink" Target="http://www.cimea.it/en/servizi/il-sistema-italiano-di-istruzione-superiore/istituzioni-riconosciute-e-corsi-accreditati.aspx" TargetMode="External"/><Relationship Id="rId17" Type="http://schemas.openxmlformats.org/officeDocument/2006/relationships/hyperlink" Target="http://www.russianenic.ru/cred/index.html" TargetMode="External"/><Relationship Id="rId25" Type="http://schemas.openxmlformats.org/officeDocument/2006/relationships/hyperlink" Target="https://www.studyprogrammes.ch/crus-sprdb-clie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nenic.ru/english/cred/index.html" TargetMode="External"/><Relationship Id="rId20" Type="http://schemas.openxmlformats.org/officeDocument/2006/relationships/hyperlink" Target="http://www.mon.gov.mk/index.php/dokumenti/akreditacii" TargetMode="External"/><Relationship Id="rId29" Type="http://schemas.openxmlformats.org/officeDocument/2006/relationships/hyperlink" Target="https://www.gov.uk/check-a-university-is-officially-recognised/listed-bod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mbwf.gv.at/Themen/Hochschule-und-Universit&#228;t/Hochschulsystem/Universit&#228;ten.html" TargetMode="External"/><Relationship Id="rId11" Type="http://schemas.openxmlformats.org/officeDocument/2006/relationships/hyperlink" Target="https://www.azvo.hr/hr/" TargetMode="External"/><Relationship Id="rId24" Type="http://schemas.openxmlformats.org/officeDocument/2006/relationships/hyperlink" Target="https://www.swissuniversities.ch/en/topics/studying/accredited-swiss-higher-education-institutions-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mbwf.gv.at/Themen/Hochschule-und-Universit&#228;t/Hochschulsystem.html" TargetMode="External"/><Relationship Id="rId15" Type="http://schemas.openxmlformats.org/officeDocument/2006/relationships/hyperlink" Target="https://www.nvao.net/nl" TargetMode="External"/><Relationship Id="rId23" Type="http://schemas.openxmlformats.org/officeDocument/2006/relationships/hyperlink" Target="https://www.educacion.gob.es/ruct/home" TargetMode="External"/><Relationship Id="rId28" Type="http://schemas.openxmlformats.org/officeDocument/2006/relationships/hyperlink" Target="https://www.gov.uk/check-a-university-is-officially-recognised" TargetMode="External"/><Relationship Id="rId10" Type="http://schemas.openxmlformats.org/officeDocument/2006/relationships/hyperlink" Target="http://hea.gov.ba/akreditacija_vsu/Default.aspx" TargetMode="External"/><Relationship Id="rId19" Type="http://schemas.openxmlformats.org/officeDocument/2006/relationships/hyperlink" Target="http://enic.in.ua/index.php/ua/uipuk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ienwahl.at/" TargetMode="External"/><Relationship Id="rId14" Type="http://schemas.openxmlformats.org/officeDocument/2006/relationships/hyperlink" Target="https://www.nvao.net/nl" TargetMode="External"/><Relationship Id="rId22" Type="http://schemas.openxmlformats.org/officeDocument/2006/relationships/hyperlink" Target="https://www.educacion.gob.es/notasdecorte/compBdDo" TargetMode="External"/><Relationship Id="rId27" Type="http://schemas.openxmlformats.org/officeDocument/2006/relationships/hyperlink" Target="https://www.chea.org/directories" TargetMode="External"/><Relationship Id="rId30" Type="http://schemas.openxmlformats.org/officeDocument/2006/relationships/hyperlink" Target="https://www.hochschulkompass.de/hochschulen/hochschulsuche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Žebovec</dc:creator>
  <cp:keywords/>
  <dc:description/>
  <cp:lastModifiedBy>Maja Žansky</cp:lastModifiedBy>
  <cp:revision>6</cp:revision>
  <cp:lastPrinted>2019-12-13T10:58:00Z</cp:lastPrinted>
  <dcterms:created xsi:type="dcterms:W3CDTF">2019-12-16T10:11:00Z</dcterms:created>
  <dcterms:modified xsi:type="dcterms:W3CDTF">2025-12-10T08:06:00Z</dcterms:modified>
</cp:coreProperties>
</file>