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66B9DC14" w:rsidR="00185F0D" w:rsidRDefault="00185F0D" w:rsidP="00185F0D">
      <w:pPr>
        <w:suppressAutoHyphens/>
        <w:rPr>
          <w:rFonts w:cs="Arial"/>
          <w:szCs w:val="20"/>
          <w:lang w:eastAsia="ar-SA"/>
        </w:rPr>
      </w:pPr>
      <w:r>
        <w:rPr>
          <w:rFonts w:cs="Arial"/>
          <w:szCs w:val="20"/>
          <w:lang w:eastAsia="ar-SA"/>
        </w:rPr>
        <w:t>Številka: 110-</w:t>
      </w:r>
      <w:r w:rsidR="00E1448B">
        <w:rPr>
          <w:rFonts w:cs="Arial"/>
          <w:szCs w:val="20"/>
          <w:lang w:eastAsia="ar-SA"/>
        </w:rPr>
        <w:t>3</w:t>
      </w:r>
      <w:r w:rsidR="00337BC3">
        <w:rPr>
          <w:rFonts w:cs="Arial"/>
          <w:szCs w:val="20"/>
          <w:lang w:eastAsia="ar-SA"/>
        </w:rPr>
        <w:t>9</w:t>
      </w:r>
      <w:r>
        <w:rPr>
          <w:rFonts w:cs="Arial"/>
          <w:szCs w:val="20"/>
          <w:lang w:eastAsia="ar-SA"/>
        </w:rPr>
        <w:t>/2023/1</w:t>
      </w:r>
    </w:p>
    <w:p w14:paraId="1F446A73" w14:textId="1E380B1B" w:rsidR="00185F0D" w:rsidRDefault="00185F0D" w:rsidP="00185F0D">
      <w:pPr>
        <w:suppressAutoHyphens/>
        <w:rPr>
          <w:rFonts w:cs="Arial"/>
          <w:szCs w:val="20"/>
          <w:lang w:eastAsia="ar-SA"/>
        </w:rPr>
      </w:pPr>
      <w:r>
        <w:rPr>
          <w:rFonts w:cs="Arial"/>
          <w:szCs w:val="20"/>
          <w:lang w:eastAsia="ar-SA"/>
        </w:rPr>
        <w:t xml:space="preserve">Datum:    </w:t>
      </w:r>
      <w:r w:rsidR="00337BC3">
        <w:rPr>
          <w:rFonts w:cs="Arial"/>
          <w:szCs w:val="20"/>
          <w:lang w:eastAsia="ar-SA"/>
        </w:rPr>
        <w:t>8. 11. 2023</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1BD07080"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25D56EB6"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za nedoločen čas s polnim delovnim časom </w:t>
      </w:r>
      <w:r w:rsidRPr="00A60C5A">
        <w:rPr>
          <w:rFonts w:cs="Arial"/>
          <w:b/>
          <w:bCs/>
          <w:iCs/>
          <w:szCs w:val="20"/>
          <w:lang w:eastAsia="sl-SI"/>
        </w:rPr>
        <w:t xml:space="preserve">pod šifro </w:t>
      </w:r>
      <w:r w:rsidR="00337BC3">
        <w:rPr>
          <w:rFonts w:cs="Arial"/>
          <w:b/>
          <w:bCs/>
          <w:iCs/>
          <w:szCs w:val="20"/>
          <w:lang w:eastAsia="sl-SI"/>
        </w:rPr>
        <w:t>3052</w:t>
      </w:r>
      <w:r w:rsidRPr="00A60C5A">
        <w:rPr>
          <w:rFonts w:cs="Arial"/>
          <w:b/>
          <w:bCs/>
          <w:szCs w:val="20"/>
          <w:lang w:eastAsia="sl-SI"/>
        </w:rPr>
        <w:t xml:space="preserve"> – </w:t>
      </w:r>
      <w:r w:rsidR="00337BC3">
        <w:rPr>
          <w:rFonts w:cs="Arial"/>
          <w:b/>
          <w:bCs/>
          <w:szCs w:val="20"/>
          <w:lang w:eastAsia="sl-SI"/>
        </w:rPr>
        <w:t xml:space="preserve">VIŠJI SVETOVALEC </w:t>
      </w:r>
      <w:r w:rsidRPr="00A60C5A">
        <w:rPr>
          <w:rFonts w:cs="Arial"/>
          <w:b/>
          <w:bCs/>
          <w:szCs w:val="20"/>
          <w:lang w:eastAsia="sl-SI"/>
        </w:rPr>
        <w:t xml:space="preserve">(m/ž) v </w:t>
      </w:r>
      <w:r w:rsidR="00337BC3">
        <w:rPr>
          <w:rFonts w:cs="Arial"/>
          <w:b/>
          <w:bCs/>
          <w:szCs w:val="20"/>
          <w:lang w:eastAsia="sl-SI"/>
        </w:rPr>
        <w:t xml:space="preserve">Sektorju za visoko šolstvo, v Direktoratu za visoko šolstvo </w:t>
      </w:r>
      <w:r>
        <w:rPr>
          <w:rFonts w:cs="Arial"/>
          <w:bCs/>
          <w:szCs w:val="20"/>
          <w:lang w:eastAsia="sl-SI"/>
        </w:rPr>
        <w:t>(</w:t>
      </w:r>
      <w:r>
        <w:rPr>
          <w:rFonts w:cs="Arial"/>
          <w:iCs/>
          <w:szCs w:val="20"/>
          <w:lang w:eastAsia="sl-SI"/>
        </w:rPr>
        <w:t>št. JN: 110-</w:t>
      </w:r>
      <w:r w:rsidR="00E1448B">
        <w:rPr>
          <w:rFonts w:cs="Arial"/>
          <w:iCs/>
          <w:szCs w:val="20"/>
          <w:lang w:eastAsia="sl-SI"/>
        </w:rPr>
        <w:t>3</w:t>
      </w:r>
      <w:r w:rsidR="00337BC3">
        <w:rPr>
          <w:rFonts w:cs="Arial"/>
          <w:iCs/>
          <w:szCs w:val="20"/>
          <w:lang w:eastAsia="sl-SI"/>
        </w:rPr>
        <w:t>9</w:t>
      </w:r>
      <w:r>
        <w:rPr>
          <w:rFonts w:cs="Arial"/>
          <w:iCs/>
          <w:szCs w:val="20"/>
          <w:lang w:eastAsia="sl-SI"/>
        </w:rPr>
        <w:t>/202</w:t>
      </w:r>
      <w:r w:rsidR="00BC503A">
        <w:rPr>
          <w:rFonts w:cs="Arial"/>
          <w:iCs/>
          <w:szCs w:val="20"/>
          <w:lang w:eastAsia="sl-SI"/>
        </w:rPr>
        <w:t>3</w:t>
      </w:r>
      <w:r>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1D5A94BE" w14:textId="63D46F43" w:rsidR="00EA09DC" w:rsidRPr="0063490F" w:rsidRDefault="00E1448B" w:rsidP="0063490F">
      <w:pPr>
        <w:numPr>
          <w:ilvl w:val="0"/>
          <w:numId w:val="3"/>
        </w:numPr>
        <w:jc w:val="both"/>
        <w:rPr>
          <w:szCs w:val="20"/>
        </w:rPr>
      </w:pPr>
      <w:r>
        <w:rPr>
          <w:szCs w:val="20"/>
        </w:rPr>
        <w:t xml:space="preserve">končano visokošolsko </w:t>
      </w:r>
      <w:r w:rsidR="00EA09DC">
        <w:rPr>
          <w:szCs w:val="20"/>
        </w:rPr>
        <w:t>strokovno izobraževanje (prejšnje)/visokošolska strokovna izobrazba (prejšnja)</w:t>
      </w:r>
      <w:r w:rsidR="0063490F">
        <w:rPr>
          <w:szCs w:val="20"/>
        </w:rPr>
        <w:t xml:space="preserve"> ali </w:t>
      </w:r>
      <w:r w:rsidR="009329B0" w:rsidRPr="0063490F">
        <w:rPr>
          <w:szCs w:val="20"/>
        </w:rPr>
        <w:t xml:space="preserve">končano </w:t>
      </w:r>
      <w:r w:rsidR="00EA09DC" w:rsidRPr="0063490F">
        <w:rPr>
          <w:szCs w:val="20"/>
        </w:rPr>
        <w:t>visokošolsko strokovno izobraževanje (prva bolonjska stopnja)/visokošolska strokovna izobrazba (prva bolonjska stopnja)</w:t>
      </w:r>
      <w:r w:rsidR="0063490F">
        <w:rPr>
          <w:szCs w:val="20"/>
        </w:rPr>
        <w:t xml:space="preserve"> ali </w:t>
      </w:r>
      <w:r w:rsidR="009329B0" w:rsidRPr="0063490F">
        <w:rPr>
          <w:szCs w:val="20"/>
        </w:rPr>
        <w:t xml:space="preserve">končano </w:t>
      </w:r>
      <w:r w:rsidR="00EA09DC" w:rsidRPr="0063490F">
        <w:rPr>
          <w:szCs w:val="20"/>
        </w:rPr>
        <w:t>visokošolsko univerzitetno izobraževanj</w:t>
      </w:r>
      <w:r w:rsidR="00195981" w:rsidRPr="0063490F">
        <w:rPr>
          <w:szCs w:val="20"/>
        </w:rPr>
        <w:t>e</w:t>
      </w:r>
      <w:r w:rsidR="00EA09DC" w:rsidRPr="0063490F">
        <w:rPr>
          <w:szCs w:val="20"/>
        </w:rPr>
        <w:t xml:space="preserve"> (prva bolonjska stopnja)/visokošolska univerzitetna izobrazba (prva bolonjska stopnja);</w:t>
      </w:r>
    </w:p>
    <w:p w14:paraId="5310C540" w14:textId="3E8E3F3F" w:rsidR="00185F0D" w:rsidRDefault="00EA09DC" w:rsidP="00185F0D">
      <w:pPr>
        <w:numPr>
          <w:ilvl w:val="0"/>
          <w:numId w:val="3"/>
        </w:numPr>
        <w:jc w:val="both"/>
        <w:rPr>
          <w:szCs w:val="20"/>
        </w:rPr>
      </w:pPr>
      <w:r>
        <w:rPr>
          <w:szCs w:val="20"/>
        </w:rPr>
        <w:t xml:space="preserve">štiri </w:t>
      </w:r>
      <w:r w:rsidR="00185F0D">
        <w:rPr>
          <w:szCs w:val="20"/>
        </w:rPr>
        <w:t>(</w:t>
      </w:r>
      <w:r>
        <w:rPr>
          <w:szCs w:val="20"/>
        </w:rPr>
        <w:t>4</w:t>
      </w:r>
      <w:r w:rsidR="00185F0D">
        <w:rPr>
          <w:szCs w:val="20"/>
        </w:rPr>
        <w:t>) let</w:t>
      </w:r>
      <w:r>
        <w:rPr>
          <w:szCs w:val="20"/>
        </w:rPr>
        <w:t>a</w:t>
      </w:r>
      <w:r w:rsidR="00185F0D">
        <w:rPr>
          <w:szCs w:val="20"/>
        </w:rPr>
        <w:t xml:space="preserve"> delovnih izkušenj;</w:t>
      </w:r>
    </w:p>
    <w:p w14:paraId="456C14E5" w14:textId="72DBE20D"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787BFC10" w14:textId="1F1DF60F" w:rsidR="00EA09DC" w:rsidRDefault="00EA09DC" w:rsidP="00185F0D">
      <w:pPr>
        <w:numPr>
          <w:ilvl w:val="0"/>
          <w:numId w:val="3"/>
        </w:numPr>
        <w:jc w:val="both"/>
        <w:rPr>
          <w:rFonts w:cs="Arial"/>
          <w:iCs/>
          <w:szCs w:val="20"/>
          <w:lang w:eastAsia="sl-SI"/>
        </w:rPr>
      </w:pPr>
      <w:r>
        <w:rPr>
          <w:rFonts w:cs="Arial"/>
          <w:iCs/>
          <w:szCs w:val="20"/>
          <w:lang w:eastAsia="sl-SI"/>
        </w:rPr>
        <w:t>strokovni izpit iz upravnega postopka prve stopnje;</w:t>
      </w:r>
    </w:p>
    <w:p w14:paraId="5B756DC5" w14:textId="7868C653" w:rsidR="00EA09DC" w:rsidRDefault="00EA09DC" w:rsidP="00185F0D">
      <w:pPr>
        <w:numPr>
          <w:ilvl w:val="0"/>
          <w:numId w:val="3"/>
        </w:numPr>
        <w:jc w:val="both"/>
        <w:rPr>
          <w:rFonts w:cs="Arial"/>
          <w:iCs/>
          <w:szCs w:val="20"/>
          <w:lang w:eastAsia="sl-SI"/>
        </w:rPr>
      </w:pPr>
      <w:r>
        <w:rPr>
          <w:rFonts w:cs="Arial"/>
          <w:iCs/>
          <w:szCs w:val="20"/>
          <w:lang w:eastAsia="sl-SI"/>
        </w:rPr>
        <w:t xml:space="preserve">preizkus znanja za vodenje in odločanje v </w:t>
      </w:r>
      <w:proofErr w:type="spellStart"/>
      <w:r>
        <w:rPr>
          <w:rFonts w:cs="Arial"/>
          <w:iCs/>
          <w:szCs w:val="20"/>
          <w:lang w:eastAsia="sl-SI"/>
        </w:rPr>
        <w:t>prekrškovnem</w:t>
      </w:r>
      <w:proofErr w:type="spellEnd"/>
      <w:r>
        <w:rPr>
          <w:rFonts w:cs="Arial"/>
          <w:iCs/>
          <w:szCs w:val="20"/>
          <w:lang w:eastAsia="sl-SI"/>
        </w:rPr>
        <w:t xml:space="preserve"> postopku;</w:t>
      </w:r>
    </w:p>
    <w:p w14:paraId="5E6A7D91" w14:textId="721D1A8B"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7FCFF1B0" w14:textId="6777EDBD" w:rsidR="0044722A" w:rsidRDefault="0044722A" w:rsidP="0044722A">
      <w:pPr>
        <w:jc w:val="both"/>
        <w:rPr>
          <w:rFonts w:cs="Arial"/>
          <w:szCs w:val="20"/>
          <w:lang w:eastAsia="sl-SI"/>
        </w:rPr>
      </w:pPr>
    </w:p>
    <w:p w14:paraId="44D5B499" w14:textId="047B830A" w:rsidR="00E13C00" w:rsidRDefault="0044722A" w:rsidP="00E13C00">
      <w:pPr>
        <w:jc w:val="both"/>
        <w:rPr>
          <w:szCs w:val="20"/>
        </w:rPr>
      </w:pPr>
      <w:r w:rsidRPr="00B870DA">
        <w:rPr>
          <w:szCs w:val="20"/>
        </w:rPr>
        <w:t xml:space="preserve">Prednost pri izbiri bodo imeli kandidati z </w:t>
      </w:r>
      <w:r w:rsidR="00A60C5A" w:rsidRPr="00B870DA">
        <w:rPr>
          <w:szCs w:val="20"/>
        </w:rPr>
        <w:t>izkušnjami:</w:t>
      </w:r>
      <w:r w:rsidR="00583ABE">
        <w:rPr>
          <w:szCs w:val="20"/>
        </w:rPr>
        <w:t xml:space="preserve"> </w:t>
      </w:r>
      <w:r w:rsidR="00E13C00">
        <w:rPr>
          <w:szCs w:val="20"/>
        </w:rPr>
        <w:tab/>
      </w:r>
    </w:p>
    <w:p w14:paraId="040C1E2B" w14:textId="7C39474C" w:rsidR="00A60C5A" w:rsidRPr="00B870DA" w:rsidRDefault="00B870DA" w:rsidP="00590158">
      <w:pPr>
        <w:pStyle w:val="Odstavekseznama"/>
        <w:numPr>
          <w:ilvl w:val="0"/>
          <w:numId w:val="3"/>
        </w:numPr>
        <w:jc w:val="both"/>
        <w:rPr>
          <w:szCs w:val="20"/>
        </w:rPr>
      </w:pPr>
      <w:r w:rsidRPr="00B870DA">
        <w:rPr>
          <w:szCs w:val="20"/>
        </w:rPr>
        <w:t>z zaključeno izobrazbo s področja prava,</w:t>
      </w:r>
    </w:p>
    <w:p w14:paraId="43CC9292" w14:textId="08B6E1D5" w:rsidR="00590158" w:rsidRDefault="00590158" w:rsidP="00590158">
      <w:pPr>
        <w:pStyle w:val="Odstavekseznama"/>
        <w:numPr>
          <w:ilvl w:val="0"/>
          <w:numId w:val="3"/>
        </w:numPr>
        <w:jc w:val="both"/>
        <w:rPr>
          <w:szCs w:val="20"/>
        </w:rPr>
      </w:pPr>
      <w:r>
        <w:rPr>
          <w:szCs w:val="20"/>
        </w:rPr>
        <w:t>delovne izkušnje s področja priprave javnih razpisov v okviru kohezijske politike</w:t>
      </w:r>
      <w:r w:rsidR="00881237">
        <w:rPr>
          <w:szCs w:val="20"/>
        </w:rPr>
        <w:t xml:space="preserve"> v državni upravi</w:t>
      </w:r>
      <w:r>
        <w:rPr>
          <w:szCs w:val="20"/>
        </w:rPr>
        <w:t>,</w:t>
      </w:r>
    </w:p>
    <w:p w14:paraId="596EF932" w14:textId="0B631577" w:rsidR="00590158" w:rsidRPr="00590158" w:rsidRDefault="00881237" w:rsidP="00590158">
      <w:pPr>
        <w:pStyle w:val="Odstavekseznama"/>
        <w:numPr>
          <w:ilvl w:val="0"/>
          <w:numId w:val="3"/>
        </w:numPr>
        <w:jc w:val="both"/>
        <w:rPr>
          <w:szCs w:val="20"/>
        </w:rPr>
      </w:pPr>
      <w:r>
        <w:rPr>
          <w:szCs w:val="20"/>
        </w:rPr>
        <w:t>poznavanje visokošolske zakonodaje.</w:t>
      </w: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Pr>
          <w:szCs w:val="20"/>
        </w:rPr>
        <w:lastRenderedPageBreak/>
        <w:t>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5A0CAA5F" w14:textId="77777777" w:rsidR="00A66899" w:rsidRDefault="00A66899" w:rsidP="00A66899">
      <w:pPr>
        <w:jc w:val="both"/>
        <w:rPr>
          <w:rFonts w:ascii="Calibri" w:hAnsi="Calibri"/>
          <w:szCs w:val="22"/>
          <w:lang w:eastAsia="sl-SI"/>
        </w:rPr>
      </w:pPr>
      <w:r>
        <w:rPr>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7BF7128F" w14:textId="77777777" w:rsidR="00A66899" w:rsidRDefault="00A66899" w:rsidP="00185F0D">
      <w:pPr>
        <w:suppressAutoHyphens/>
        <w:jc w:val="both"/>
        <w:rPr>
          <w:rFonts w:cs="Arial"/>
          <w:color w:val="000000"/>
          <w:szCs w:val="20"/>
          <w:lang w:eastAsia="sl-SI"/>
        </w:rPr>
      </w:pPr>
    </w:p>
    <w:p w14:paraId="7832894C" w14:textId="77777777" w:rsidR="000A18B2" w:rsidRPr="00D5223B" w:rsidRDefault="000A18B2" w:rsidP="000A18B2">
      <w:pPr>
        <w:jc w:val="both"/>
        <w:rPr>
          <w:rFonts w:ascii="Calibri" w:hAnsi="Calibri"/>
          <w:szCs w:val="22"/>
        </w:rPr>
      </w:pPr>
      <w:r w:rsidRPr="00D5223B">
        <w:rPr>
          <w:lang w:eastAsia="sl-SI"/>
        </w:rPr>
        <w:t>Pri izbranemu kandidatu se bo preverjalo, ali ima opravljen strokovni izpit iz upravnega postopka. V primeru, če kandidat strokovnega izpita iz upravnega postopka nima opravljenega, ga mora opraviti najkasneje v treh mesecih od sklenitve delovnega razmerja za razpisano delovno mesto.</w:t>
      </w:r>
    </w:p>
    <w:p w14:paraId="779804CA" w14:textId="77777777" w:rsidR="000A18B2" w:rsidRPr="00D5223B" w:rsidRDefault="000A18B2" w:rsidP="000A18B2">
      <w:pPr>
        <w:spacing w:line="240" w:lineRule="auto"/>
        <w:jc w:val="both"/>
        <w:rPr>
          <w:rFonts w:cs="Arial"/>
          <w:iCs/>
          <w:szCs w:val="20"/>
          <w:lang w:eastAsia="sl-SI"/>
        </w:rPr>
      </w:pPr>
    </w:p>
    <w:p w14:paraId="5F990558" w14:textId="77777777" w:rsidR="00941805" w:rsidRPr="00D5223B" w:rsidRDefault="00185F0D" w:rsidP="000A18B2">
      <w:pPr>
        <w:jc w:val="both"/>
        <w:rPr>
          <w:rFonts w:cs="Arial"/>
          <w:iCs/>
          <w:szCs w:val="20"/>
          <w:lang w:eastAsia="sl-SI"/>
        </w:rPr>
      </w:pPr>
      <w:r w:rsidRPr="00D5223B">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r w:rsidR="000A18B2" w:rsidRPr="00D5223B">
        <w:rPr>
          <w:rFonts w:cs="Arial"/>
          <w:iCs/>
          <w:szCs w:val="20"/>
          <w:lang w:eastAsia="sl-SI"/>
        </w:rPr>
        <w:t xml:space="preserve"> </w:t>
      </w:r>
    </w:p>
    <w:p w14:paraId="1487E078" w14:textId="77777777" w:rsidR="00941805" w:rsidRPr="00D5223B" w:rsidRDefault="00941805" w:rsidP="000A18B2">
      <w:pPr>
        <w:jc w:val="both"/>
        <w:rPr>
          <w:rFonts w:cs="Arial"/>
          <w:iCs/>
          <w:szCs w:val="20"/>
          <w:lang w:eastAsia="sl-SI"/>
        </w:rPr>
      </w:pPr>
    </w:p>
    <w:p w14:paraId="487993F9" w14:textId="7C26D3C1" w:rsidR="00941805" w:rsidRDefault="00941805" w:rsidP="000A18B2">
      <w:pPr>
        <w:jc w:val="both"/>
        <w:rPr>
          <w:rFonts w:cs="Arial"/>
          <w:iCs/>
          <w:szCs w:val="20"/>
          <w:lang w:eastAsia="sl-SI"/>
        </w:rPr>
      </w:pPr>
      <w:r w:rsidRPr="00D5223B">
        <w:rPr>
          <w:rFonts w:cs="Arial"/>
          <w:iCs/>
          <w:szCs w:val="20"/>
          <w:lang w:eastAsia="sl-SI"/>
        </w:rPr>
        <w:t xml:space="preserve">Pri izbranem kandidatu se bo preverjalo, ali ima preizkus znanja za vodenje in odločanje v </w:t>
      </w:r>
      <w:proofErr w:type="spellStart"/>
      <w:r w:rsidRPr="00D5223B">
        <w:rPr>
          <w:rFonts w:cs="Arial"/>
          <w:iCs/>
          <w:szCs w:val="20"/>
          <w:lang w:eastAsia="sl-SI"/>
        </w:rPr>
        <w:t>prekrškovnem</w:t>
      </w:r>
      <w:proofErr w:type="spellEnd"/>
      <w:r w:rsidRPr="00D5223B">
        <w:rPr>
          <w:rFonts w:cs="Arial"/>
          <w:iCs/>
          <w:szCs w:val="20"/>
          <w:lang w:eastAsia="sl-SI"/>
        </w:rPr>
        <w:t xml:space="preserve"> postopku</w:t>
      </w:r>
      <w:r w:rsidR="004C5DC0" w:rsidRPr="00D5223B">
        <w:rPr>
          <w:rFonts w:cs="Arial"/>
          <w:iCs/>
          <w:szCs w:val="20"/>
          <w:lang w:eastAsia="sl-SI"/>
        </w:rPr>
        <w:t xml:space="preserve">. V primeru, </w:t>
      </w:r>
      <w:r w:rsidRPr="00D5223B">
        <w:rPr>
          <w:rFonts w:cs="Arial"/>
          <w:iCs/>
          <w:szCs w:val="20"/>
          <w:lang w:eastAsia="sl-SI"/>
        </w:rPr>
        <w:t xml:space="preserve">če kandidat preizkusa znanja za vodenje in odločanje v </w:t>
      </w:r>
      <w:proofErr w:type="spellStart"/>
      <w:r w:rsidRPr="00D5223B">
        <w:rPr>
          <w:rFonts w:cs="Arial"/>
          <w:iCs/>
          <w:szCs w:val="20"/>
          <w:lang w:eastAsia="sl-SI"/>
        </w:rPr>
        <w:t>prekrškovnem</w:t>
      </w:r>
      <w:proofErr w:type="spellEnd"/>
      <w:r w:rsidRPr="00D5223B">
        <w:rPr>
          <w:rFonts w:cs="Arial"/>
          <w:iCs/>
          <w:szCs w:val="20"/>
          <w:lang w:eastAsia="sl-SI"/>
        </w:rPr>
        <w:t xml:space="preserve"> postopku nima, ga mora opraviti najkasneje v šestih mesecih od sklenitve delovnega razmerja.</w:t>
      </w:r>
      <w:r>
        <w:rPr>
          <w:rFonts w:cs="Arial"/>
          <w:iCs/>
          <w:szCs w:val="20"/>
          <w:lang w:eastAsia="sl-SI"/>
        </w:rPr>
        <w:t xml:space="preserve"> </w:t>
      </w:r>
    </w:p>
    <w:p w14:paraId="4294B8C9" w14:textId="77777777" w:rsidR="00941805" w:rsidRDefault="00941805" w:rsidP="000A18B2">
      <w:pPr>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27A21722" w14:textId="77777777" w:rsidR="00185F0D" w:rsidRDefault="00185F0D" w:rsidP="00185F0D">
      <w:pPr>
        <w:suppressAutoHyphens/>
        <w:jc w:val="both"/>
        <w:rPr>
          <w:rFonts w:cs="Arial"/>
          <w:szCs w:val="20"/>
        </w:rPr>
      </w:pPr>
    </w:p>
    <w:p w14:paraId="4121AE09" w14:textId="4FE79BBE" w:rsidR="00185F0D" w:rsidRDefault="00EA09DC" w:rsidP="00185F0D">
      <w:pPr>
        <w:numPr>
          <w:ilvl w:val="0"/>
          <w:numId w:val="3"/>
        </w:numPr>
        <w:suppressAutoHyphens/>
        <w:jc w:val="both"/>
        <w:rPr>
          <w:rFonts w:cs="Arial"/>
          <w:szCs w:val="20"/>
        </w:rPr>
      </w:pPr>
      <w:r>
        <w:rPr>
          <w:rFonts w:cs="Arial"/>
          <w:szCs w:val="20"/>
        </w:rPr>
        <w:t>pomoč pri vodenju strokovnih nalog na delu delovnega področja ministrstva</w:t>
      </w:r>
      <w:r w:rsidR="00680E95">
        <w:rPr>
          <w:rFonts w:cs="Arial"/>
          <w:szCs w:val="20"/>
        </w:rPr>
        <w:t>,</w:t>
      </w:r>
    </w:p>
    <w:p w14:paraId="092EB0B8" w14:textId="658CEB14" w:rsidR="00BC503A" w:rsidRDefault="00680E95" w:rsidP="00185F0D">
      <w:pPr>
        <w:numPr>
          <w:ilvl w:val="0"/>
          <w:numId w:val="3"/>
        </w:numPr>
        <w:suppressAutoHyphens/>
        <w:jc w:val="both"/>
        <w:rPr>
          <w:rFonts w:cs="Arial"/>
          <w:szCs w:val="20"/>
        </w:rPr>
      </w:pPr>
      <w:r>
        <w:rPr>
          <w:rFonts w:cs="Arial"/>
          <w:szCs w:val="20"/>
        </w:rPr>
        <w:t xml:space="preserve">sodelovanje </w:t>
      </w:r>
      <w:r w:rsidR="00EA09DC">
        <w:rPr>
          <w:rFonts w:cs="Arial"/>
          <w:szCs w:val="20"/>
        </w:rPr>
        <w:t>pri oblikovanju sistemskih rešitev in drugih zahtevnejših gradiv</w:t>
      </w:r>
      <w:r w:rsidR="00BC503A">
        <w:rPr>
          <w:rFonts w:cs="Arial"/>
          <w:szCs w:val="20"/>
        </w:rPr>
        <w:t>,</w:t>
      </w:r>
    </w:p>
    <w:p w14:paraId="6A2339C0" w14:textId="7997A87F" w:rsidR="00EA09DC" w:rsidRDefault="00EA09DC" w:rsidP="00185F0D">
      <w:pPr>
        <w:numPr>
          <w:ilvl w:val="0"/>
          <w:numId w:val="3"/>
        </w:numPr>
        <w:suppressAutoHyphens/>
        <w:jc w:val="both"/>
        <w:rPr>
          <w:rFonts w:cs="Arial"/>
          <w:szCs w:val="20"/>
        </w:rPr>
      </w:pPr>
      <w:r>
        <w:rPr>
          <w:rFonts w:cs="Arial"/>
          <w:szCs w:val="20"/>
        </w:rPr>
        <w:t>izvajanje zahtevnejših pravnih nalog,</w:t>
      </w:r>
    </w:p>
    <w:p w14:paraId="4A281AFB" w14:textId="4D9A8E43" w:rsidR="00EA09DC" w:rsidRDefault="00EA09DC" w:rsidP="00185F0D">
      <w:pPr>
        <w:numPr>
          <w:ilvl w:val="0"/>
          <w:numId w:val="3"/>
        </w:numPr>
        <w:suppressAutoHyphens/>
        <w:jc w:val="both"/>
        <w:rPr>
          <w:rFonts w:cs="Arial"/>
          <w:szCs w:val="20"/>
        </w:rPr>
      </w:pPr>
      <w:r>
        <w:rPr>
          <w:rFonts w:cs="Arial"/>
          <w:szCs w:val="20"/>
        </w:rPr>
        <w:t>vodenje postopkov vezanih na ustanove s področja visokega šolstva,</w:t>
      </w:r>
    </w:p>
    <w:p w14:paraId="3D506E31" w14:textId="20341F10" w:rsidR="00EA09DC" w:rsidRDefault="00EA09DC" w:rsidP="00185F0D">
      <w:pPr>
        <w:numPr>
          <w:ilvl w:val="0"/>
          <w:numId w:val="3"/>
        </w:numPr>
        <w:suppressAutoHyphens/>
        <w:jc w:val="both"/>
        <w:rPr>
          <w:rFonts w:cs="Arial"/>
          <w:szCs w:val="20"/>
        </w:rPr>
      </w:pPr>
      <w:r>
        <w:rPr>
          <w:rFonts w:cs="Arial"/>
          <w:szCs w:val="20"/>
        </w:rPr>
        <w:t xml:space="preserve">vodenje </w:t>
      </w:r>
      <w:proofErr w:type="spellStart"/>
      <w:r>
        <w:rPr>
          <w:rFonts w:cs="Arial"/>
          <w:szCs w:val="20"/>
        </w:rPr>
        <w:t>prekrškovnih</w:t>
      </w:r>
      <w:proofErr w:type="spellEnd"/>
      <w:r>
        <w:rPr>
          <w:rFonts w:cs="Arial"/>
          <w:szCs w:val="20"/>
        </w:rPr>
        <w:t xml:space="preserve"> postopkov s področja Zakona o strokovnih, znanstvenih in umetniških naslovov,</w:t>
      </w:r>
    </w:p>
    <w:p w14:paraId="0A98777E" w14:textId="06E23875" w:rsidR="00EA09DC" w:rsidRDefault="00EA09DC" w:rsidP="00185F0D">
      <w:pPr>
        <w:numPr>
          <w:ilvl w:val="0"/>
          <w:numId w:val="3"/>
        </w:numPr>
        <w:suppressAutoHyphens/>
        <w:jc w:val="both"/>
        <w:rPr>
          <w:rFonts w:cs="Arial"/>
          <w:szCs w:val="20"/>
        </w:rPr>
      </w:pPr>
      <w:r>
        <w:rPr>
          <w:rFonts w:cs="Arial"/>
          <w:szCs w:val="20"/>
        </w:rPr>
        <w:t>izvajanje zahtevnejših nalog na področju upravljanja in nadzora nad porabo sredstev kohezijske politike,</w:t>
      </w:r>
    </w:p>
    <w:p w14:paraId="2F9CA0A5" w14:textId="0407EC1C" w:rsidR="00EA09DC" w:rsidRDefault="00EA09DC" w:rsidP="00185F0D">
      <w:pPr>
        <w:numPr>
          <w:ilvl w:val="0"/>
          <w:numId w:val="3"/>
        </w:numPr>
        <w:suppressAutoHyphens/>
        <w:jc w:val="both"/>
        <w:rPr>
          <w:rFonts w:cs="Arial"/>
          <w:szCs w:val="20"/>
        </w:rPr>
      </w:pPr>
      <w:r>
        <w:rPr>
          <w:rFonts w:cs="Arial"/>
          <w:szCs w:val="20"/>
        </w:rPr>
        <w:t>opravljanje dru</w:t>
      </w:r>
      <w:r w:rsidR="00DE3557">
        <w:rPr>
          <w:rFonts w:cs="Arial"/>
          <w:szCs w:val="20"/>
        </w:rPr>
        <w:t>gih zahtevnejših nalog po navodilu vodje.</w:t>
      </w:r>
    </w:p>
    <w:p w14:paraId="189390E1" w14:textId="3EF9997B" w:rsidR="00680E95" w:rsidRDefault="00680E95" w:rsidP="00185F0D">
      <w:pPr>
        <w:suppressAutoHyphens/>
        <w:spacing w:line="240" w:lineRule="exact"/>
        <w:jc w:val="both"/>
        <w:rPr>
          <w:rFonts w:cs="Arial"/>
          <w:szCs w:val="20"/>
        </w:rPr>
      </w:pPr>
    </w:p>
    <w:p w14:paraId="0881DD14" w14:textId="77777777" w:rsidR="00DE3557" w:rsidRDefault="00DE3557" w:rsidP="00185F0D">
      <w:pPr>
        <w:suppressAutoHyphens/>
        <w:spacing w:line="240" w:lineRule="exact"/>
        <w:jc w:val="both"/>
        <w:rPr>
          <w:rFonts w:cs="Arial"/>
          <w:szCs w:val="20"/>
        </w:rPr>
      </w:pPr>
    </w:p>
    <w:p w14:paraId="5F511638" w14:textId="5188F4BD"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Pr>
          <w:rFonts w:cs="Arial"/>
          <w:bCs/>
          <w:u w:val="single"/>
        </w:rPr>
        <w:t>JN-110-</w:t>
      </w:r>
      <w:r w:rsidR="00680E95">
        <w:rPr>
          <w:rFonts w:cs="Arial"/>
          <w:bCs/>
          <w:u w:val="single"/>
        </w:rPr>
        <w:t>3</w:t>
      </w:r>
      <w:r w:rsidR="006E2E78">
        <w:rPr>
          <w:rFonts w:cs="Arial"/>
          <w:bCs/>
          <w:u w:val="single"/>
        </w:rPr>
        <w:t>9</w:t>
      </w:r>
      <w:r>
        <w:rPr>
          <w:rFonts w:cs="Arial"/>
          <w:bCs/>
          <w:u w:val="single"/>
        </w:rPr>
        <w:t>/202</w:t>
      </w:r>
      <w:r w:rsidR="00BC503A">
        <w:rPr>
          <w:rFonts w:cs="Arial"/>
          <w:bCs/>
          <w:u w:val="single"/>
        </w:rPr>
        <w:t>3</w:t>
      </w:r>
      <w:r>
        <w:rPr>
          <w:rFonts w:cs="Arial"/>
          <w:szCs w:val="20"/>
        </w:rPr>
        <w:t xml:space="preserve">, ki je priloga tega javnega natečaja za prosto delovno mesto, z natančno izpolnjenimi vsemi rubrikami in izjavami. </w:t>
      </w:r>
    </w:p>
    <w:p w14:paraId="0E21E927" w14:textId="77777777" w:rsidR="00F37360" w:rsidRDefault="00F37360" w:rsidP="00185F0D">
      <w:pPr>
        <w:suppressAutoHyphens/>
        <w:spacing w:line="240" w:lineRule="exact"/>
        <w:jc w:val="both"/>
        <w:rPr>
          <w:rFonts w:cs="Arial"/>
          <w:szCs w:val="20"/>
        </w:rPr>
      </w:pPr>
    </w:p>
    <w:p w14:paraId="44CE501D" w14:textId="27E684FF" w:rsidR="00185F0D" w:rsidRDefault="00185F0D" w:rsidP="00F37360">
      <w:pPr>
        <w:jc w:val="both"/>
        <w:rPr>
          <w:rFonts w:cs="Arial"/>
          <w:szCs w:val="20"/>
          <w:lang w:eastAsia="sl-SI"/>
        </w:rPr>
      </w:pPr>
      <w:r>
        <w:rPr>
          <w:rFonts w:cs="Arial"/>
          <w:iCs/>
          <w:szCs w:val="20"/>
          <w:lang w:eastAsia="sl-SI"/>
        </w:rPr>
        <w:t xml:space="preserve">Delovno mesto </w:t>
      </w:r>
      <w:r w:rsidR="006E2E78">
        <w:rPr>
          <w:rFonts w:cs="Arial"/>
          <w:iCs/>
          <w:szCs w:val="20"/>
          <w:lang w:eastAsia="sl-SI"/>
        </w:rPr>
        <w:t xml:space="preserve">višji svetovalec </w:t>
      </w:r>
      <w:r>
        <w:rPr>
          <w:rFonts w:cs="Arial"/>
          <w:iCs/>
          <w:szCs w:val="20"/>
          <w:lang w:eastAsia="sl-SI"/>
        </w:rPr>
        <w:t xml:space="preserve">je uradniško delovno mesto. </w:t>
      </w:r>
      <w:r w:rsidR="00F37360">
        <w:rPr>
          <w:lang w:eastAsia="sl-SI"/>
        </w:rPr>
        <w:t>Javni(a) uslužbenec(</w:t>
      </w:r>
      <w:proofErr w:type="spellStart"/>
      <w:r w:rsidR="00F37360">
        <w:rPr>
          <w:lang w:eastAsia="sl-SI"/>
        </w:rPr>
        <w:t>ka</w:t>
      </w:r>
      <w:proofErr w:type="spellEnd"/>
      <w:r w:rsidR="00F37360">
        <w:rPr>
          <w:lang w:eastAsia="sl-SI"/>
        </w:rPr>
        <w:t xml:space="preserve">) bo na tem delovnem mestu naloge opravljal(a) v nazivu višji svetovalec III, z možnostjo napredovanja v naziv višji svetovalec II in višji svetovalec I. </w:t>
      </w:r>
      <w:r>
        <w:rPr>
          <w:rFonts w:cs="Arial"/>
          <w:szCs w:val="20"/>
          <w:lang w:eastAsia="sl-SI"/>
        </w:rPr>
        <w:t xml:space="preserve">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1F3A4DA0" w14:textId="77777777" w:rsidR="00A60C5A" w:rsidRDefault="00A60C5A" w:rsidP="00185F0D">
      <w:pPr>
        <w:spacing w:after="119" w:line="240" w:lineRule="auto"/>
        <w:jc w:val="both"/>
        <w:rPr>
          <w:rFonts w:cs="Arial"/>
          <w:szCs w:val="20"/>
          <w:lang w:eastAsia="sl-SI"/>
        </w:rPr>
      </w:pPr>
    </w:p>
    <w:p w14:paraId="056B87B2" w14:textId="35552A08" w:rsidR="00185F0D" w:rsidRDefault="00185F0D" w:rsidP="00185F0D">
      <w:pPr>
        <w:spacing w:after="119"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09417675" w14:textId="4B25E3F0" w:rsidR="00185F0D" w:rsidRDefault="00185F0D" w:rsidP="00185F0D">
      <w:pPr>
        <w:jc w:val="both"/>
        <w:rPr>
          <w:szCs w:val="20"/>
        </w:rPr>
      </w:pPr>
      <w:r>
        <w:rPr>
          <w:rFonts w:cs="Arial"/>
          <w:iCs/>
          <w:szCs w:val="20"/>
        </w:rPr>
        <w:lastRenderedPageBreak/>
        <w:t>Kandidat vloži prijavo v pisni obliki</w:t>
      </w:r>
      <w:r>
        <w:t xml:space="preserve"> na priloženem obrazcu </w:t>
      </w:r>
      <w:r w:rsidR="00BC503A" w:rsidRPr="00BC503A">
        <w:rPr>
          <w:bCs/>
        </w:rPr>
        <w:t>JN</w:t>
      </w:r>
      <w:r w:rsidR="00BC503A">
        <w:rPr>
          <w:bCs/>
        </w:rPr>
        <w:t xml:space="preserve"> 110-</w:t>
      </w:r>
      <w:r w:rsidR="00680E95">
        <w:rPr>
          <w:bCs/>
        </w:rPr>
        <w:t>3</w:t>
      </w:r>
      <w:r w:rsidR="006E2E78">
        <w:rPr>
          <w:bCs/>
        </w:rPr>
        <w:t>9</w:t>
      </w:r>
      <w:r w:rsidR="00BC503A">
        <w:rPr>
          <w:bCs/>
        </w:rPr>
        <w:t xml:space="preserve">/2023, </w:t>
      </w:r>
      <w:r>
        <w:rPr>
          <w:rFonts w:cs="Arial"/>
          <w:iCs/>
          <w:szCs w:val="20"/>
        </w:rPr>
        <w:t xml:space="preserve">ki jo pošlje v zaprti ovojnici z označbo: "za javni natečaj za prosto uradniško delovno mesto </w:t>
      </w:r>
      <w:r w:rsidR="00A23858">
        <w:rPr>
          <w:rFonts w:cs="Arial"/>
          <w:iCs/>
          <w:szCs w:val="20"/>
        </w:rPr>
        <w:t xml:space="preserve">šifra </w:t>
      </w:r>
      <w:r w:rsidR="006E2E78">
        <w:rPr>
          <w:rFonts w:cs="Arial"/>
          <w:iCs/>
          <w:szCs w:val="20"/>
        </w:rPr>
        <w:t>3052</w:t>
      </w:r>
      <w:r w:rsidR="00A23858">
        <w:rPr>
          <w:rFonts w:cs="Arial"/>
          <w:iCs/>
          <w:szCs w:val="20"/>
        </w:rPr>
        <w:t xml:space="preserve"> </w:t>
      </w:r>
      <w:r w:rsidR="006E2E78">
        <w:rPr>
          <w:rFonts w:cs="Arial"/>
          <w:iCs/>
          <w:szCs w:val="20"/>
        </w:rPr>
        <w:t>–</w:t>
      </w:r>
      <w:r w:rsidR="00A23858">
        <w:rPr>
          <w:rFonts w:cs="Arial"/>
          <w:iCs/>
          <w:szCs w:val="20"/>
        </w:rPr>
        <w:t xml:space="preserve"> </w:t>
      </w:r>
      <w:r w:rsidR="006E2E78">
        <w:rPr>
          <w:rFonts w:cs="Arial"/>
          <w:iCs/>
          <w:szCs w:val="20"/>
        </w:rPr>
        <w:t xml:space="preserve">višji svetovalec </w:t>
      </w:r>
      <w:r>
        <w:rPr>
          <w:rFonts w:cs="Arial"/>
          <w:iCs/>
          <w:szCs w:val="20"/>
        </w:rPr>
        <w:t>(m/ž), št. 110-</w:t>
      </w:r>
      <w:r w:rsidR="00A23858">
        <w:rPr>
          <w:rFonts w:cs="Arial"/>
          <w:iCs/>
          <w:szCs w:val="20"/>
        </w:rPr>
        <w:t>3</w:t>
      </w:r>
      <w:r w:rsidR="006E2E78">
        <w:rPr>
          <w:rFonts w:cs="Arial"/>
          <w:iCs/>
          <w:szCs w:val="20"/>
        </w:rPr>
        <w:t>9</w:t>
      </w:r>
      <w:r>
        <w:rPr>
          <w:rFonts w:cs="Arial"/>
          <w:iCs/>
          <w:szCs w:val="20"/>
        </w:rPr>
        <w:t>/202</w:t>
      </w:r>
      <w:r w:rsidR="00BC503A">
        <w:rPr>
          <w:rFonts w:cs="Arial"/>
          <w:iCs/>
          <w:szCs w:val="20"/>
        </w:rPr>
        <w:t>3</w:t>
      </w:r>
      <w:r>
        <w:rPr>
          <w:rFonts w:cs="Arial"/>
          <w:iCs/>
          <w:szCs w:val="20"/>
        </w:rPr>
        <w:t xml:space="preserve">, na naslov: Ministrstvo za </w:t>
      </w:r>
      <w:r w:rsidR="00BC503A">
        <w:rPr>
          <w:rFonts w:cs="Arial"/>
          <w:iCs/>
          <w:szCs w:val="20"/>
        </w:rPr>
        <w:t>visoko šolstvo, znanost in inovacije</w:t>
      </w:r>
      <w:r>
        <w:rPr>
          <w:rFonts w:cs="Arial"/>
          <w:iCs/>
          <w:szCs w:val="20"/>
        </w:rPr>
        <w:t xml:space="preserve">, Masarykova cesta 16, Ljubljana. Rok za vlaganje prijav je 8 dni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2F6A2239" w14:textId="77777777" w:rsidR="00185F0D" w:rsidRDefault="00185F0D" w:rsidP="00185F0D">
      <w:pPr>
        <w:jc w:val="both"/>
        <w:rPr>
          <w:rFonts w:cs="Arial"/>
          <w:szCs w:val="20"/>
        </w:rPr>
      </w:pPr>
    </w:p>
    <w:p w14:paraId="03439229" w14:textId="77777777" w:rsidR="00634DFC" w:rsidRDefault="00634DFC" w:rsidP="00185F0D">
      <w:pPr>
        <w:jc w:val="both"/>
        <w:rPr>
          <w:rFonts w:cs="Arial"/>
          <w:szCs w:val="20"/>
        </w:rPr>
      </w:pPr>
    </w:p>
    <w:p w14:paraId="15AFB5A2" w14:textId="338AFE8E" w:rsidR="00185F0D" w:rsidRDefault="00185F0D" w:rsidP="00185F0D">
      <w:pPr>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Pr>
          <w:rFonts w:cs="Arial"/>
          <w:szCs w:val="20"/>
        </w:rPr>
        <w:t xml:space="preserve"> ga. </w:t>
      </w:r>
      <w:r w:rsidR="00A60C5A">
        <w:rPr>
          <w:rFonts w:cs="Arial"/>
          <w:szCs w:val="20"/>
        </w:rPr>
        <w:t>Nataša Kunc Mišič</w:t>
      </w:r>
      <w:r>
        <w:rPr>
          <w:rFonts w:cs="Arial"/>
          <w:szCs w:val="20"/>
        </w:rPr>
        <w:t xml:space="preserve">. </w:t>
      </w:r>
    </w:p>
    <w:p w14:paraId="10D7C1ED" w14:textId="77777777" w:rsidR="00185F0D" w:rsidRDefault="00185F0D" w:rsidP="00185F0D">
      <w:pPr>
        <w:jc w:val="both"/>
        <w:rPr>
          <w:rFonts w:cs="Arial"/>
          <w:szCs w:val="20"/>
        </w:rPr>
      </w:pPr>
    </w:p>
    <w:p w14:paraId="329B6931" w14:textId="54B8AA79" w:rsidR="00FE5EC6" w:rsidRDefault="00185F0D" w:rsidP="00F50E59">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r w:rsidR="00FE5EC6">
        <w:rPr>
          <w:rFonts w:cs="Arial"/>
          <w:szCs w:val="20"/>
        </w:rPr>
        <w:tab/>
      </w:r>
      <w:r w:rsidR="00FE5EC6">
        <w:rPr>
          <w:rFonts w:cs="Arial"/>
          <w:szCs w:val="20"/>
        </w:rPr>
        <w:tab/>
      </w:r>
      <w:r w:rsidR="00FE5EC6">
        <w:rPr>
          <w:rFonts w:cs="Arial"/>
          <w:szCs w:val="20"/>
        </w:rPr>
        <w:tab/>
      </w:r>
    </w:p>
    <w:p w14:paraId="2D351616" w14:textId="69A4ACED" w:rsidR="00185F0D" w:rsidRDefault="00185F0D" w:rsidP="00185F0D">
      <w:pPr>
        <w:jc w:val="both"/>
        <w:rPr>
          <w:rFonts w:cs="Arial"/>
          <w:iCs/>
          <w:color w:val="FF0000"/>
          <w:szCs w:val="20"/>
        </w:rPr>
      </w:pPr>
    </w:p>
    <w:p w14:paraId="008E78BF" w14:textId="77777777" w:rsidR="00634DFC" w:rsidRDefault="00634DFC" w:rsidP="00185F0D">
      <w:pPr>
        <w:jc w:val="both"/>
        <w:rPr>
          <w:rFonts w:cs="Arial"/>
          <w:iCs/>
          <w:color w:val="FF0000"/>
          <w:szCs w:val="20"/>
        </w:rPr>
      </w:pPr>
    </w:p>
    <w:p w14:paraId="1415521B" w14:textId="7EC86A58" w:rsidR="00AB660A" w:rsidRDefault="00AB660A" w:rsidP="00634DFC">
      <w:pPr>
        <w:jc w:val="center"/>
        <w:rPr>
          <w:rFonts w:cs="Arial"/>
          <w:iCs/>
          <w:color w:val="FF0000"/>
          <w:szCs w:val="20"/>
        </w:rPr>
      </w:pPr>
    </w:p>
    <w:p w14:paraId="58D62946" w14:textId="3FB4B43B" w:rsidR="00634DFC" w:rsidRPr="00634DFC" w:rsidRDefault="00634DFC" w:rsidP="00634DFC">
      <w:pPr>
        <w:ind w:left="3540" w:firstLine="708"/>
        <w:jc w:val="center"/>
        <w:rPr>
          <w:rFonts w:cs="Arial"/>
          <w:iCs/>
          <w:szCs w:val="20"/>
        </w:rPr>
      </w:pPr>
      <w:r w:rsidRPr="00634DFC">
        <w:rPr>
          <w:rFonts w:cs="Arial"/>
          <w:iCs/>
          <w:szCs w:val="20"/>
        </w:rPr>
        <w:t>Dr. Igor Papič</w:t>
      </w:r>
    </w:p>
    <w:p w14:paraId="1273017F" w14:textId="04B2C2CF" w:rsidR="00634DFC" w:rsidRPr="00634DFC" w:rsidRDefault="00634DFC" w:rsidP="00634DFC">
      <w:pPr>
        <w:ind w:left="2832" w:firstLine="708"/>
        <w:jc w:val="center"/>
        <w:rPr>
          <w:rFonts w:cs="Arial"/>
          <w:szCs w:val="20"/>
        </w:rPr>
      </w:pPr>
      <w:r>
        <w:rPr>
          <w:rFonts w:cs="Arial"/>
          <w:iCs/>
          <w:szCs w:val="20"/>
        </w:rPr>
        <w:t xml:space="preserve">           </w:t>
      </w:r>
      <w:r w:rsidRPr="00634DFC">
        <w:rPr>
          <w:rFonts w:cs="Arial"/>
          <w:iCs/>
          <w:szCs w:val="20"/>
        </w:rPr>
        <w:t>MINISTER</w:t>
      </w:r>
    </w:p>
    <w:sectPr w:rsidR="00634DFC" w:rsidRPr="00634DFC"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57A4" w14:textId="77777777" w:rsidR="005C3D99" w:rsidRDefault="005C3D99" w:rsidP="008A4089">
      <w:pPr>
        <w:spacing w:line="240" w:lineRule="auto"/>
      </w:pPr>
      <w:r>
        <w:separator/>
      </w:r>
    </w:p>
  </w:endnote>
  <w:endnote w:type="continuationSeparator" w:id="0">
    <w:p w14:paraId="6256E8D2" w14:textId="77777777" w:rsidR="005C3D99" w:rsidRDefault="005C3D9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D5223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D5223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BF07" w14:textId="77777777" w:rsidR="005C3D99" w:rsidRDefault="005C3D99" w:rsidP="008A4089">
      <w:pPr>
        <w:spacing w:line="240" w:lineRule="auto"/>
      </w:pPr>
      <w:r>
        <w:separator/>
      </w:r>
    </w:p>
  </w:footnote>
  <w:footnote w:type="continuationSeparator" w:id="0">
    <w:p w14:paraId="2D499C85" w14:textId="77777777" w:rsidR="005C3D99" w:rsidRDefault="005C3D9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D5223B"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D5223B" w:rsidP="007A37F8">
          <w:pPr>
            <w:rPr>
              <w:rFonts w:ascii="Republika" w:hAnsi="Republika"/>
              <w:sz w:val="60"/>
              <w:szCs w:val="60"/>
            </w:rPr>
          </w:pPr>
        </w:p>
        <w:p w14:paraId="42C80698" w14:textId="77777777" w:rsidR="007A37F8" w:rsidRPr="006D42D9" w:rsidRDefault="00D5223B" w:rsidP="007A37F8">
          <w:pPr>
            <w:rPr>
              <w:rFonts w:ascii="Republika" w:hAnsi="Republika"/>
              <w:sz w:val="60"/>
              <w:szCs w:val="60"/>
            </w:rPr>
          </w:pPr>
        </w:p>
        <w:p w14:paraId="0EB1BCEE" w14:textId="77777777" w:rsidR="007A37F8" w:rsidRPr="006D42D9" w:rsidRDefault="00D5223B" w:rsidP="007A37F8">
          <w:pPr>
            <w:rPr>
              <w:rFonts w:ascii="Republika" w:hAnsi="Republika"/>
              <w:sz w:val="60"/>
              <w:szCs w:val="60"/>
            </w:rPr>
          </w:pPr>
        </w:p>
        <w:p w14:paraId="53A9A36B" w14:textId="77777777" w:rsidR="007A37F8" w:rsidRPr="006D42D9" w:rsidRDefault="00D5223B" w:rsidP="007A37F8">
          <w:pPr>
            <w:rPr>
              <w:rFonts w:ascii="Republika" w:hAnsi="Republika"/>
              <w:sz w:val="60"/>
              <w:szCs w:val="60"/>
            </w:rPr>
          </w:pPr>
        </w:p>
        <w:p w14:paraId="2DEF191D" w14:textId="77777777" w:rsidR="007A37F8" w:rsidRPr="006D42D9" w:rsidRDefault="00D5223B" w:rsidP="007A37F8">
          <w:pPr>
            <w:rPr>
              <w:rFonts w:ascii="Republika" w:hAnsi="Republika"/>
              <w:sz w:val="60"/>
              <w:szCs w:val="60"/>
            </w:rPr>
          </w:pPr>
        </w:p>
        <w:p w14:paraId="48A32DD3" w14:textId="77777777" w:rsidR="007A37F8" w:rsidRPr="006D42D9" w:rsidRDefault="00D5223B" w:rsidP="007A37F8">
          <w:pPr>
            <w:rPr>
              <w:rFonts w:ascii="Republika" w:hAnsi="Republika"/>
              <w:sz w:val="60"/>
              <w:szCs w:val="60"/>
            </w:rPr>
          </w:pPr>
        </w:p>
        <w:p w14:paraId="3721CBA6" w14:textId="77777777" w:rsidR="007A37F8" w:rsidRPr="006D42D9" w:rsidRDefault="00D5223B" w:rsidP="007A37F8">
          <w:pPr>
            <w:rPr>
              <w:rFonts w:ascii="Republika" w:hAnsi="Republika"/>
              <w:sz w:val="60"/>
              <w:szCs w:val="60"/>
            </w:rPr>
          </w:pPr>
        </w:p>
        <w:p w14:paraId="268E6A89" w14:textId="77777777" w:rsidR="007A37F8" w:rsidRPr="006D42D9" w:rsidRDefault="00D5223B" w:rsidP="007A37F8">
          <w:pPr>
            <w:rPr>
              <w:rFonts w:ascii="Republika" w:hAnsi="Republika"/>
              <w:sz w:val="60"/>
              <w:szCs w:val="60"/>
            </w:rPr>
          </w:pPr>
        </w:p>
        <w:p w14:paraId="4099CB55" w14:textId="77777777" w:rsidR="007A37F8" w:rsidRPr="006D42D9" w:rsidRDefault="00D5223B" w:rsidP="007A37F8">
          <w:pPr>
            <w:rPr>
              <w:rFonts w:ascii="Republika" w:hAnsi="Republika"/>
              <w:sz w:val="60"/>
              <w:szCs w:val="60"/>
            </w:rPr>
          </w:pPr>
        </w:p>
        <w:p w14:paraId="671A533E" w14:textId="77777777" w:rsidR="007A37F8" w:rsidRPr="006D42D9" w:rsidRDefault="00D5223B" w:rsidP="007A37F8">
          <w:pPr>
            <w:rPr>
              <w:rFonts w:ascii="Republika" w:hAnsi="Republika"/>
              <w:sz w:val="60"/>
              <w:szCs w:val="60"/>
            </w:rPr>
          </w:pPr>
        </w:p>
        <w:p w14:paraId="77F869C8" w14:textId="77777777" w:rsidR="007A37F8" w:rsidRPr="006D42D9" w:rsidRDefault="00D5223B" w:rsidP="007A37F8">
          <w:pPr>
            <w:rPr>
              <w:rFonts w:ascii="Republika" w:hAnsi="Republika"/>
              <w:sz w:val="60"/>
              <w:szCs w:val="60"/>
            </w:rPr>
          </w:pPr>
        </w:p>
        <w:p w14:paraId="0FFF0BF4" w14:textId="77777777" w:rsidR="007A37F8" w:rsidRPr="006D42D9" w:rsidRDefault="00D5223B" w:rsidP="007A37F8">
          <w:pPr>
            <w:rPr>
              <w:rFonts w:ascii="Republika" w:hAnsi="Republika"/>
              <w:sz w:val="60"/>
              <w:szCs w:val="60"/>
            </w:rPr>
          </w:pPr>
        </w:p>
        <w:p w14:paraId="467A5181" w14:textId="77777777" w:rsidR="007A37F8" w:rsidRPr="006D42D9" w:rsidRDefault="00D5223B" w:rsidP="007A37F8">
          <w:pPr>
            <w:rPr>
              <w:rFonts w:ascii="Republika" w:hAnsi="Republika"/>
              <w:sz w:val="60"/>
              <w:szCs w:val="60"/>
            </w:rPr>
          </w:pPr>
        </w:p>
        <w:p w14:paraId="5D958EBD" w14:textId="77777777" w:rsidR="007A37F8" w:rsidRPr="006D42D9" w:rsidRDefault="00D5223B" w:rsidP="007A37F8">
          <w:pPr>
            <w:rPr>
              <w:rFonts w:ascii="Republika" w:hAnsi="Republika"/>
              <w:sz w:val="60"/>
              <w:szCs w:val="60"/>
            </w:rPr>
          </w:pPr>
        </w:p>
        <w:p w14:paraId="4D91D06F" w14:textId="77777777" w:rsidR="007A37F8" w:rsidRPr="006D42D9" w:rsidRDefault="00D5223B" w:rsidP="007A37F8">
          <w:pPr>
            <w:rPr>
              <w:rFonts w:ascii="Republika" w:hAnsi="Republika"/>
              <w:sz w:val="60"/>
              <w:szCs w:val="60"/>
            </w:rPr>
          </w:pPr>
        </w:p>
        <w:p w14:paraId="6DF6221D" w14:textId="77777777" w:rsidR="007A37F8" w:rsidRPr="006D42D9" w:rsidRDefault="00D5223B"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0800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D5223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38957880">
    <w:abstractNumId w:val="1"/>
  </w:num>
  <w:num w:numId="2" w16cid:durableId="1053848241">
    <w:abstractNumId w:val="0"/>
  </w:num>
  <w:num w:numId="3" w16cid:durableId="66440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A18B2"/>
    <w:rsid w:val="00185F0D"/>
    <w:rsid w:val="00195981"/>
    <w:rsid w:val="00282803"/>
    <w:rsid w:val="002D38DE"/>
    <w:rsid w:val="00337BC3"/>
    <w:rsid w:val="003702FA"/>
    <w:rsid w:val="0044722A"/>
    <w:rsid w:val="004941CD"/>
    <w:rsid w:val="004B2B2F"/>
    <w:rsid w:val="004C5DC0"/>
    <w:rsid w:val="004D55EF"/>
    <w:rsid w:val="005019FB"/>
    <w:rsid w:val="00583ABE"/>
    <w:rsid w:val="00590158"/>
    <w:rsid w:val="005C3D99"/>
    <w:rsid w:val="00630D26"/>
    <w:rsid w:val="0063490F"/>
    <w:rsid w:val="00634DFC"/>
    <w:rsid w:val="0066636B"/>
    <w:rsid w:val="00680E95"/>
    <w:rsid w:val="006A05C1"/>
    <w:rsid w:val="006E2E78"/>
    <w:rsid w:val="006F723C"/>
    <w:rsid w:val="00722E8D"/>
    <w:rsid w:val="00767867"/>
    <w:rsid w:val="0079510C"/>
    <w:rsid w:val="007A64F5"/>
    <w:rsid w:val="00807932"/>
    <w:rsid w:val="00863AA6"/>
    <w:rsid w:val="00867EAA"/>
    <w:rsid w:val="00872C3C"/>
    <w:rsid w:val="00881237"/>
    <w:rsid w:val="00896E04"/>
    <w:rsid w:val="008A07AE"/>
    <w:rsid w:val="008A4089"/>
    <w:rsid w:val="008B59F2"/>
    <w:rsid w:val="008D11FD"/>
    <w:rsid w:val="008E35A5"/>
    <w:rsid w:val="009329B0"/>
    <w:rsid w:val="00941805"/>
    <w:rsid w:val="00A001A3"/>
    <w:rsid w:val="00A23858"/>
    <w:rsid w:val="00A60C5A"/>
    <w:rsid w:val="00A66899"/>
    <w:rsid w:val="00AB6035"/>
    <w:rsid w:val="00AB6248"/>
    <w:rsid w:val="00AB660A"/>
    <w:rsid w:val="00AC4D06"/>
    <w:rsid w:val="00AE0B34"/>
    <w:rsid w:val="00AE5F4D"/>
    <w:rsid w:val="00B12F1A"/>
    <w:rsid w:val="00B6505F"/>
    <w:rsid w:val="00B870DA"/>
    <w:rsid w:val="00BC503A"/>
    <w:rsid w:val="00C3025A"/>
    <w:rsid w:val="00CF4672"/>
    <w:rsid w:val="00CF76E4"/>
    <w:rsid w:val="00D26B05"/>
    <w:rsid w:val="00D5223B"/>
    <w:rsid w:val="00D52E7D"/>
    <w:rsid w:val="00DE3557"/>
    <w:rsid w:val="00DE42B8"/>
    <w:rsid w:val="00E13C00"/>
    <w:rsid w:val="00E1448B"/>
    <w:rsid w:val="00E54229"/>
    <w:rsid w:val="00EA09DC"/>
    <w:rsid w:val="00EA54E2"/>
    <w:rsid w:val="00EC2162"/>
    <w:rsid w:val="00F13FDD"/>
    <w:rsid w:val="00F17F85"/>
    <w:rsid w:val="00F37360"/>
    <w:rsid w:val="00F50E59"/>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 w:type="character" w:styleId="Pripombasklic">
    <w:name w:val="annotation reference"/>
    <w:basedOn w:val="Privzetapisavaodstavka"/>
    <w:uiPriority w:val="99"/>
    <w:semiHidden/>
    <w:unhideWhenUsed/>
    <w:rsid w:val="00867EAA"/>
    <w:rPr>
      <w:sz w:val="16"/>
      <w:szCs w:val="16"/>
    </w:rPr>
  </w:style>
  <w:style w:type="paragraph" w:styleId="Pripombabesedilo">
    <w:name w:val="annotation text"/>
    <w:basedOn w:val="Navaden"/>
    <w:link w:val="PripombabesediloZnak"/>
    <w:uiPriority w:val="99"/>
    <w:unhideWhenUsed/>
    <w:rsid w:val="00867EAA"/>
    <w:pPr>
      <w:spacing w:line="240" w:lineRule="auto"/>
    </w:pPr>
    <w:rPr>
      <w:szCs w:val="20"/>
    </w:rPr>
  </w:style>
  <w:style w:type="character" w:customStyle="1" w:styleId="PripombabesediloZnak">
    <w:name w:val="Pripomba – besedilo Znak"/>
    <w:basedOn w:val="Privzetapisavaodstavka"/>
    <w:link w:val="Pripombabesedilo"/>
    <w:uiPriority w:val="99"/>
    <w:rsid w:val="00867EA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67EAA"/>
    <w:rPr>
      <w:b/>
      <w:bCs/>
    </w:rPr>
  </w:style>
  <w:style w:type="character" w:customStyle="1" w:styleId="ZadevapripombeZnak">
    <w:name w:val="Zadeva pripombe Znak"/>
    <w:basedOn w:val="PripombabesediloZnak"/>
    <w:link w:val="Zadevapripombe"/>
    <w:uiPriority w:val="99"/>
    <w:semiHidden/>
    <w:rsid w:val="00867EAA"/>
    <w:rPr>
      <w:rFonts w:ascii="Arial" w:eastAsia="Times New Roman" w:hAnsi="Arial" w:cs="Times New Roman"/>
      <w:b/>
      <w:bCs/>
      <w:sz w:val="20"/>
      <w:szCs w:val="20"/>
    </w:rPr>
  </w:style>
  <w:style w:type="paragraph" w:styleId="Revizija">
    <w:name w:val="Revision"/>
    <w:hidden/>
    <w:uiPriority w:val="99"/>
    <w:semiHidden/>
    <w:rsid w:val="0063490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3609">
      <w:bodyDiv w:val="1"/>
      <w:marLeft w:val="0"/>
      <w:marRight w:val="0"/>
      <w:marTop w:val="0"/>
      <w:marBottom w:val="0"/>
      <w:divBdr>
        <w:top w:val="none" w:sz="0" w:space="0" w:color="auto"/>
        <w:left w:val="none" w:sz="0" w:space="0" w:color="auto"/>
        <w:bottom w:val="none" w:sz="0" w:space="0" w:color="auto"/>
        <w:right w:val="none" w:sz="0" w:space="0" w:color="auto"/>
      </w:divBdr>
    </w:div>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514654474">
      <w:bodyDiv w:val="1"/>
      <w:marLeft w:val="0"/>
      <w:marRight w:val="0"/>
      <w:marTop w:val="0"/>
      <w:marBottom w:val="0"/>
      <w:divBdr>
        <w:top w:val="none" w:sz="0" w:space="0" w:color="auto"/>
        <w:left w:val="none" w:sz="0" w:space="0" w:color="auto"/>
        <w:bottom w:val="none" w:sz="0" w:space="0" w:color="auto"/>
        <w:right w:val="none" w:sz="0" w:space="0" w:color="auto"/>
      </w:divBdr>
    </w:div>
    <w:div w:id="674066493">
      <w:bodyDiv w:val="1"/>
      <w:marLeft w:val="0"/>
      <w:marRight w:val="0"/>
      <w:marTop w:val="0"/>
      <w:marBottom w:val="0"/>
      <w:divBdr>
        <w:top w:val="none" w:sz="0" w:space="0" w:color="auto"/>
        <w:left w:val="none" w:sz="0" w:space="0" w:color="auto"/>
        <w:bottom w:val="none" w:sz="0" w:space="0" w:color="auto"/>
        <w:right w:val="none" w:sz="0" w:space="0" w:color="auto"/>
      </w:divBdr>
    </w:div>
    <w:div w:id="805509191">
      <w:bodyDiv w:val="1"/>
      <w:marLeft w:val="0"/>
      <w:marRight w:val="0"/>
      <w:marTop w:val="0"/>
      <w:marBottom w:val="0"/>
      <w:divBdr>
        <w:top w:val="none" w:sz="0" w:space="0" w:color="auto"/>
        <w:left w:val="none" w:sz="0" w:space="0" w:color="auto"/>
        <w:bottom w:val="none" w:sz="0" w:space="0" w:color="auto"/>
        <w:right w:val="none" w:sz="0" w:space="0" w:color="auto"/>
      </w:divBdr>
    </w:div>
    <w:div w:id="1376353431">
      <w:bodyDiv w:val="1"/>
      <w:marLeft w:val="0"/>
      <w:marRight w:val="0"/>
      <w:marTop w:val="0"/>
      <w:marBottom w:val="0"/>
      <w:divBdr>
        <w:top w:val="none" w:sz="0" w:space="0" w:color="auto"/>
        <w:left w:val="none" w:sz="0" w:space="0" w:color="auto"/>
        <w:bottom w:val="none" w:sz="0" w:space="0" w:color="auto"/>
        <w:right w:val="none" w:sz="0" w:space="0" w:color="auto"/>
      </w:divBdr>
    </w:div>
    <w:div w:id="18152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1218</Words>
  <Characters>6946</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2</cp:revision>
  <cp:lastPrinted>2023-04-24T07:08:00Z</cp:lastPrinted>
  <dcterms:created xsi:type="dcterms:W3CDTF">2023-11-09T10:56:00Z</dcterms:created>
  <dcterms:modified xsi:type="dcterms:W3CDTF">2023-11-09T10:56:00Z</dcterms:modified>
</cp:coreProperties>
</file>