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E534" w14:textId="77777777" w:rsidR="000A564C" w:rsidRPr="00696B02" w:rsidRDefault="000A564C" w:rsidP="00696B02">
      <w:pPr>
        <w:pStyle w:val="Brezrazmikov"/>
        <w:rPr>
          <w:sz w:val="16"/>
          <w:szCs w:val="16"/>
        </w:rPr>
      </w:pPr>
    </w:p>
    <w:p w14:paraId="061CA88D" w14:textId="77777777" w:rsidR="000A564C" w:rsidRPr="00696B02" w:rsidRDefault="000A564C" w:rsidP="00696B02">
      <w:pPr>
        <w:pStyle w:val="Brezrazmikov"/>
        <w:rPr>
          <w:b/>
          <w:sz w:val="16"/>
          <w:szCs w:val="16"/>
        </w:rPr>
      </w:pPr>
      <w:r w:rsidRPr="00696B02">
        <w:rPr>
          <w:sz w:val="16"/>
          <w:szCs w:val="16"/>
        </w:rPr>
        <w:t xml:space="preserve">  REPUBLIKA</w:t>
      </w:r>
      <w:r w:rsidRPr="00696B02">
        <w:rPr>
          <w:b/>
          <w:sz w:val="16"/>
          <w:szCs w:val="16"/>
        </w:rPr>
        <w:t xml:space="preserve"> </w:t>
      </w:r>
      <w:r w:rsidRPr="00696B02">
        <w:rPr>
          <w:b/>
          <w:noProof/>
          <w:sz w:val="16"/>
          <w:szCs w:val="16"/>
        </w:rPr>
        <w:drawing>
          <wp:inline distT="0" distB="0" distL="0" distR="0" wp14:anchorId="7C4F1379" wp14:editId="00AAF9CE">
            <wp:extent cx="190500" cy="247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96B02">
        <w:rPr>
          <w:sz w:val="16"/>
          <w:szCs w:val="16"/>
        </w:rPr>
        <w:t xml:space="preserve"> SLOVENIJA                                                 </w:t>
      </w:r>
    </w:p>
    <w:p w14:paraId="147AE698" w14:textId="77777777" w:rsidR="000A564C" w:rsidRPr="00696B02" w:rsidRDefault="000A564C" w:rsidP="00696B02">
      <w:pPr>
        <w:pStyle w:val="Brezrazmikov"/>
        <w:rPr>
          <w:b/>
          <w:sz w:val="16"/>
          <w:szCs w:val="16"/>
        </w:rPr>
      </w:pPr>
      <w:r w:rsidRPr="00696B02">
        <w:rPr>
          <w:b/>
          <w:sz w:val="16"/>
          <w:szCs w:val="16"/>
        </w:rPr>
        <w:t xml:space="preserve">    STROKOVNI SVET RS ZA </w:t>
      </w:r>
    </w:p>
    <w:p w14:paraId="49ECFFA1" w14:textId="77777777" w:rsidR="000A564C" w:rsidRPr="00696B02" w:rsidRDefault="000A564C" w:rsidP="00696B02">
      <w:pPr>
        <w:pStyle w:val="Brezrazmikov"/>
        <w:rPr>
          <w:b/>
          <w:sz w:val="16"/>
          <w:szCs w:val="16"/>
        </w:rPr>
      </w:pPr>
      <w:r w:rsidRPr="00696B02">
        <w:rPr>
          <w:b/>
          <w:sz w:val="16"/>
          <w:szCs w:val="16"/>
        </w:rPr>
        <w:t xml:space="preserve">SPLOŠNO IZOBRAŽEVANJE  </w:t>
      </w:r>
    </w:p>
    <w:p w14:paraId="241795FD" w14:textId="77777777" w:rsidR="000A564C" w:rsidRPr="00696B02" w:rsidRDefault="000A564C" w:rsidP="00696B02">
      <w:pPr>
        <w:pStyle w:val="Brezrazmikov"/>
        <w:rPr>
          <w:sz w:val="16"/>
          <w:szCs w:val="16"/>
        </w:rPr>
      </w:pPr>
      <w:r w:rsidRPr="00696B02">
        <w:rPr>
          <w:sz w:val="16"/>
          <w:szCs w:val="16"/>
        </w:rPr>
        <w:t xml:space="preserve"> 1000 Ljubljana, Masarykova 16</w:t>
      </w:r>
    </w:p>
    <w:p w14:paraId="37E1BDDD" w14:textId="77777777" w:rsidR="000A564C" w:rsidRPr="00696B02" w:rsidRDefault="000A564C" w:rsidP="00696B02">
      <w:pPr>
        <w:pStyle w:val="Brezrazmikov"/>
        <w:rPr>
          <w:sz w:val="16"/>
          <w:szCs w:val="16"/>
        </w:rPr>
      </w:pPr>
    </w:p>
    <w:p w14:paraId="6A3D8E8A" w14:textId="77777777" w:rsidR="000A564C" w:rsidRPr="009F65B3" w:rsidRDefault="000A564C" w:rsidP="00696B02">
      <w:pPr>
        <w:pStyle w:val="Brezrazmikov"/>
        <w:rPr>
          <w:sz w:val="16"/>
          <w:szCs w:val="16"/>
        </w:rPr>
      </w:pPr>
    </w:p>
    <w:p w14:paraId="2968F373" w14:textId="6E541958" w:rsidR="00AF3970" w:rsidRPr="009F65B3" w:rsidRDefault="00AF3970" w:rsidP="00AF3970">
      <w:pPr>
        <w:spacing w:after="0" w:line="240" w:lineRule="auto"/>
        <w:rPr>
          <w:rFonts w:ascii="Times New Roman" w:hAnsi="Times New Roman"/>
          <w:sz w:val="20"/>
          <w:szCs w:val="20"/>
          <w:shd w:val="clear" w:color="auto" w:fill="FFFFFF"/>
        </w:rPr>
      </w:pPr>
      <w:bookmarkStart w:id="0" w:name="_Hlk159315533"/>
      <w:r w:rsidRPr="009F65B3">
        <w:rPr>
          <w:rFonts w:ascii="Times New Roman" w:hAnsi="Times New Roman"/>
          <w:sz w:val="20"/>
          <w:szCs w:val="20"/>
        </w:rPr>
        <w:t xml:space="preserve">Številka: </w:t>
      </w:r>
      <w:bookmarkEnd w:id="0"/>
      <w:r w:rsidRPr="009F65B3">
        <w:rPr>
          <w:rFonts w:ascii="Times New Roman" w:hAnsi="Times New Roman"/>
          <w:sz w:val="20"/>
          <w:szCs w:val="20"/>
          <w:shd w:val="clear" w:color="auto" w:fill="FFFFFF"/>
        </w:rPr>
        <w:t>013-1</w:t>
      </w:r>
      <w:r w:rsidR="0092130F" w:rsidRPr="009F65B3">
        <w:rPr>
          <w:rFonts w:ascii="Times New Roman" w:hAnsi="Times New Roman"/>
          <w:sz w:val="20"/>
          <w:szCs w:val="20"/>
          <w:shd w:val="clear" w:color="auto" w:fill="FFFFFF"/>
        </w:rPr>
        <w:t>8</w:t>
      </w:r>
      <w:r w:rsidRPr="009F65B3">
        <w:rPr>
          <w:rFonts w:ascii="Times New Roman" w:hAnsi="Times New Roman"/>
          <w:sz w:val="20"/>
          <w:szCs w:val="20"/>
          <w:shd w:val="clear" w:color="auto" w:fill="FFFFFF"/>
        </w:rPr>
        <w:t>/2025-3350-2</w:t>
      </w:r>
    </w:p>
    <w:p w14:paraId="3A504F81" w14:textId="08A8A178" w:rsidR="00AF3970" w:rsidRPr="009F65B3" w:rsidRDefault="00AF3970" w:rsidP="00AF3970">
      <w:pPr>
        <w:spacing w:after="0" w:line="240" w:lineRule="auto"/>
        <w:rPr>
          <w:rFonts w:ascii="Times New Roman" w:hAnsi="Times New Roman"/>
          <w:sz w:val="20"/>
          <w:szCs w:val="20"/>
        </w:rPr>
      </w:pPr>
      <w:r w:rsidRPr="009F65B3">
        <w:rPr>
          <w:rFonts w:ascii="Times New Roman" w:hAnsi="Times New Roman"/>
          <w:sz w:val="20"/>
          <w:szCs w:val="20"/>
        </w:rPr>
        <w:t>Datum: 2</w:t>
      </w:r>
      <w:r w:rsidR="001145F0" w:rsidRPr="009F65B3">
        <w:rPr>
          <w:rFonts w:ascii="Times New Roman" w:hAnsi="Times New Roman"/>
          <w:sz w:val="20"/>
          <w:szCs w:val="20"/>
        </w:rPr>
        <w:t>3</w:t>
      </w:r>
      <w:r w:rsidRPr="009F65B3">
        <w:rPr>
          <w:rFonts w:ascii="Times New Roman" w:hAnsi="Times New Roman"/>
          <w:sz w:val="20"/>
          <w:szCs w:val="20"/>
        </w:rPr>
        <w:t xml:space="preserve">. </w:t>
      </w:r>
      <w:r w:rsidR="00EC16C4" w:rsidRPr="009F65B3">
        <w:rPr>
          <w:rFonts w:ascii="Times New Roman" w:hAnsi="Times New Roman"/>
          <w:sz w:val="20"/>
          <w:szCs w:val="20"/>
        </w:rPr>
        <w:t>4</w:t>
      </w:r>
      <w:r w:rsidRPr="009F65B3">
        <w:rPr>
          <w:rFonts w:ascii="Times New Roman" w:hAnsi="Times New Roman"/>
          <w:sz w:val="20"/>
          <w:szCs w:val="20"/>
        </w:rPr>
        <w:t>. 2025</w:t>
      </w:r>
    </w:p>
    <w:p w14:paraId="2AB4AEF1" w14:textId="77777777" w:rsidR="000A564C" w:rsidRPr="009F65B3" w:rsidRDefault="000A564C" w:rsidP="00696B02">
      <w:pPr>
        <w:pStyle w:val="Brezrazmikov"/>
        <w:rPr>
          <w:color w:val="FF0000"/>
          <w:sz w:val="22"/>
          <w:szCs w:val="22"/>
        </w:rPr>
      </w:pPr>
    </w:p>
    <w:p w14:paraId="52504CAB" w14:textId="0326379C" w:rsidR="00A04FF3" w:rsidRPr="009F65B3" w:rsidRDefault="000A564C" w:rsidP="00A04FF3">
      <w:pPr>
        <w:spacing w:after="0" w:line="240" w:lineRule="auto"/>
        <w:jc w:val="center"/>
        <w:rPr>
          <w:rFonts w:ascii="Times New Roman" w:hAnsi="Times New Roman"/>
          <w:b/>
          <w:bCs/>
          <w:sz w:val="24"/>
          <w:szCs w:val="24"/>
        </w:rPr>
      </w:pPr>
      <w:r w:rsidRPr="009F65B3">
        <w:rPr>
          <w:rFonts w:ascii="Times New Roman" w:hAnsi="Times New Roman"/>
          <w:b/>
          <w:bCs/>
          <w:sz w:val="24"/>
          <w:szCs w:val="24"/>
        </w:rPr>
        <w:t>ZAPISNIK 2</w:t>
      </w:r>
      <w:r w:rsidR="00081970" w:rsidRPr="009F65B3">
        <w:rPr>
          <w:rFonts w:ascii="Times New Roman" w:hAnsi="Times New Roman"/>
          <w:b/>
          <w:bCs/>
          <w:sz w:val="24"/>
          <w:szCs w:val="24"/>
        </w:rPr>
        <w:t>4</w:t>
      </w:r>
      <w:r w:rsidR="007E0997" w:rsidRPr="009F65B3">
        <w:rPr>
          <w:rFonts w:ascii="Times New Roman" w:hAnsi="Times New Roman"/>
          <w:b/>
          <w:bCs/>
          <w:sz w:val="24"/>
          <w:szCs w:val="24"/>
        </w:rPr>
        <w:t>3</w:t>
      </w:r>
      <w:r w:rsidRPr="009F65B3">
        <w:rPr>
          <w:rFonts w:ascii="Times New Roman" w:hAnsi="Times New Roman"/>
          <w:b/>
          <w:bCs/>
          <w:sz w:val="24"/>
          <w:szCs w:val="24"/>
        </w:rPr>
        <w:t xml:space="preserve">. SEJE </w:t>
      </w:r>
    </w:p>
    <w:p w14:paraId="7B6CCED4" w14:textId="78282CF8" w:rsidR="000A564C" w:rsidRPr="009F65B3" w:rsidRDefault="000A564C" w:rsidP="00A04FF3">
      <w:pPr>
        <w:spacing w:after="0" w:line="240" w:lineRule="auto"/>
        <w:jc w:val="center"/>
        <w:rPr>
          <w:rFonts w:ascii="Times New Roman" w:hAnsi="Times New Roman"/>
          <w:b/>
          <w:bCs/>
          <w:sz w:val="24"/>
          <w:szCs w:val="24"/>
        </w:rPr>
      </w:pPr>
      <w:r w:rsidRPr="009F65B3">
        <w:rPr>
          <w:rFonts w:ascii="Times New Roman" w:hAnsi="Times New Roman"/>
          <w:b/>
          <w:bCs/>
          <w:sz w:val="24"/>
          <w:szCs w:val="24"/>
        </w:rPr>
        <w:t>STROKOVNEGA SVETA RS ZA SPLOŠNO</w:t>
      </w:r>
      <w:r w:rsidR="00A04FF3" w:rsidRPr="009F65B3">
        <w:rPr>
          <w:rFonts w:ascii="Times New Roman" w:hAnsi="Times New Roman"/>
          <w:b/>
          <w:bCs/>
          <w:sz w:val="24"/>
          <w:szCs w:val="24"/>
        </w:rPr>
        <w:t xml:space="preserve"> </w:t>
      </w:r>
      <w:r w:rsidRPr="009F65B3">
        <w:rPr>
          <w:rFonts w:ascii="Times New Roman" w:hAnsi="Times New Roman"/>
          <w:b/>
          <w:bCs/>
          <w:sz w:val="24"/>
          <w:szCs w:val="24"/>
        </w:rPr>
        <w:t>IZOBRAŽEVANJE</w:t>
      </w:r>
      <w:r w:rsidR="00A04FF3" w:rsidRPr="009F65B3">
        <w:rPr>
          <w:rFonts w:ascii="Times New Roman" w:hAnsi="Times New Roman"/>
          <w:b/>
          <w:bCs/>
          <w:sz w:val="24"/>
          <w:szCs w:val="24"/>
        </w:rPr>
        <w:t xml:space="preserve">, </w:t>
      </w:r>
      <w:r w:rsidR="007E0997" w:rsidRPr="009F65B3">
        <w:rPr>
          <w:rFonts w:ascii="Times New Roman" w:hAnsi="Times New Roman"/>
          <w:b/>
          <w:bCs/>
          <w:sz w:val="24"/>
          <w:szCs w:val="24"/>
        </w:rPr>
        <w:t>17. 4</w:t>
      </w:r>
      <w:r w:rsidR="001E32B0" w:rsidRPr="009F65B3">
        <w:rPr>
          <w:rFonts w:ascii="Times New Roman" w:hAnsi="Times New Roman"/>
          <w:b/>
          <w:bCs/>
          <w:sz w:val="24"/>
          <w:szCs w:val="24"/>
        </w:rPr>
        <w:t>. 202</w:t>
      </w:r>
      <w:r w:rsidR="00893D86" w:rsidRPr="009F65B3">
        <w:rPr>
          <w:rFonts w:ascii="Times New Roman" w:hAnsi="Times New Roman"/>
          <w:b/>
          <w:bCs/>
          <w:sz w:val="24"/>
          <w:szCs w:val="24"/>
        </w:rPr>
        <w:t>5</w:t>
      </w:r>
    </w:p>
    <w:p w14:paraId="18479E38" w14:textId="77777777" w:rsidR="000A564C" w:rsidRPr="009F65B3" w:rsidRDefault="000A564C" w:rsidP="00696B02">
      <w:pPr>
        <w:spacing w:after="0" w:line="240" w:lineRule="auto"/>
        <w:jc w:val="both"/>
        <w:rPr>
          <w:rFonts w:ascii="Times New Roman" w:hAnsi="Times New Roman"/>
          <w:b/>
          <w:bCs/>
          <w:color w:val="000000" w:themeColor="text1"/>
        </w:rPr>
      </w:pPr>
    </w:p>
    <w:p w14:paraId="0E8D7FEC" w14:textId="31C11B0D" w:rsidR="000A564C" w:rsidRPr="008576E2" w:rsidRDefault="000A564C" w:rsidP="00977EF7">
      <w:pPr>
        <w:spacing w:after="0" w:line="240" w:lineRule="auto"/>
        <w:jc w:val="both"/>
        <w:rPr>
          <w:rFonts w:ascii="Times New Roman" w:eastAsia="Times New Roman" w:hAnsi="Times New Roman"/>
          <w:color w:val="000000" w:themeColor="text1"/>
          <w:lang w:eastAsia="sl-SI"/>
        </w:rPr>
      </w:pPr>
      <w:r w:rsidRPr="008576E2">
        <w:rPr>
          <w:rFonts w:ascii="Times New Roman" w:hAnsi="Times New Roman"/>
          <w:color w:val="000000" w:themeColor="text1"/>
          <w:u w:val="single"/>
        </w:rPr>
        <w:t>Prisotni člani:</w:t>
      </w:r>
      <w:r w:rsidRPr="008576E2">
        <w:rPr>
          <w:rFonts w:ascii="Times New Roman" w:hAnsi="Times New Roman"/>
          <w:color w:val="000000" w:themeColor="text1"/>
        </w:rPr>
        <w:t xml:space="preserve"> dr. Kristijan Musek Lešnik, </w:t>
      </w:r>
      <w:r w:rsidRPr="008576E2">
        <w:rPr>
          <w:rFonts w:ascii="Times New Roman" w:eastAsia="Times New Roman" w:hAnsi="Times New Roman"/>
          <w:color w:val="000000" w:themeColor="text1"/>
          <w:lang w:eastAsia="sl-SI"/>
        </w:rPr>
        <w:t>dr. Klemen Lah</w:t>
      </w:r>
      <w:r w:rsidR="000E0E35">
        <w:rPr>
          <w:rFonts w:ascii="Times New Roman" w:eastAsia="Times New Roman" w:hAnsi="Times New Roman"/>
          <w:color w:val="000000" w:themeColor="text1"/>
          <w:lang w:eastAsia="sl-SI"/>
        </w:rPr>
        <w:t>,</w:t>
      </w:r>
      <w:r w:rsidRPr="008576E2">
        <w:rPr>
          <w:rFonts w:ascii="Times New Roman" w:hAnsi="Times New Roman"/>
          <w:color w:val="000000" w:themeColor="text1"/>
        </w:rPr>
        <w:t xml:space="preserve"> </w:t>
      </w:r>
      <w:r w:rsidRPr="008576E2">
        <w:rPr>
          <w:rFonts w:ascii="Times New Roman" w:eastAsia="Times New Roman" w:hAnsi="Times New Roman"/>
          <w:color w:val="000000" w:themeColor="text1"/>
          <w:lang w:eastAsia="sl-SI"/>
        </w:rPr>
        <w:t>dr. Magdalena Šverc</w:t>
      </w:r>
      <w:r w:rsidRPr="008576E2">
        <w:rPr>
          <w:rFonts w:ascii="Times New Roman" w:hAnsi="Times New Roman"/>
          <w:color w:val="000000" w:themeColor="text1"/>
        </w:rPr>
        <w:t xml:space="preserve">, </w:t>
      </w:r>
      <w:r w:rsidRPr="008576E2">
        <w:rPr>
          <w:rFonts w:ascii="Times New Roman" w:eastAsia="Times New Roman" w:hAnsi="Times New Roman"/>
          <w:color w:val="000000" w:themeColor="text1"/>
          <w:lang w:eastAsia="sl-SI"/>
        </w:rPr>
        <w:t>Alberto Scheriani</w:t>
      </w:r>
      <w:r w:rsidRPr="008576E2">
        <w:rPr>
          <w:rFonts w:ascii="Times New Roman" w:hAnsi="Times New Roman"/>
          <w:color w:val="000000" w:themeColor="text1"/>
        </w:rPr>
        <w:t xml:space="preserve">, dr. Milena Košak Babuder, </w:t>
      </w:r>
      <w:r w:rsidRPr="008576E2">
        <w:rPr>
          <w:rFonts w:ascii="Times New Roman" w:eastAsia="Times New Roman" w:hAnsi="Times New Roman"/>
          <w:color w:val="000000" w:themeColor="text1"/>
          <w:lang w:eastAsia="sl-SI"/>
        </w:rPr>
        <w:t>dr. Mara Cotič, dr. Marina Tavčar Krajnc, dr. Janez Vogrinc, dr. Branka Rotar Pance, Nevenka Zavrl</w:t>
      </w:r>
      <w:r w:rsidR="002774E4" w:rsidRPr="008576E2">
        <w:rPr>
          <w:rFonts w:ascii="Times New Roman" w:hAnsi="Times New Roman"/>
          <w:color w:val="000000" w:themeColor="text1"/>
        </w:rPr>
        <w:t>,</w:t>
      </w:r>
      <w:r w:rsidRPr="008576E2">
        <w:rPr>
          <w:rFonts w:ascii="Times New Roman" w:hAnsi="Times New Roman"/>
          <w:color w:val="000000" w:themeColor="text1"/>
        </w:rPr>
        <w:t xml:space="preserve"> </w:t>
      </w:r>
      <w:r w:rsidR="002774E4" w:rsidRPr="008576E2">
        <w:rPr>
          <w:rFonts w:ascii="Times New Roman" w:hAnsi="Times New Roman"/>
          <w:color w:val="000000" w:themeColor="text1"/>
        </w:rPr>
        <w:t xml:space="preserve">dr. Milena Ivanuš Grmek, </w:t>
      </w:r>
      <w:r w:rsidR="00876F3C" w:rsidRPr="008576E2">
        <w:rPr>
          <w:rFonts w:ascii="Times New Roman" w:hAnsi="Times New Roman"/>
          <w:color w:val="000000" w:themeColor="text1"/>
        </w:rPr>
        <w:t>Andreja Ahčin,</w:t>
      </w:r>
      <w:r w:rsidR="007E594C" w:rsidRPr="008576E2">
        <w:rPr>
          <w:rFonts w:ascii="Times New Roman" w:eastAsia="Times New Roman" w:hAnsi="Times New Roman"/>
          <w:color w:val="000000" w:themeColor="text1"/>
          <w:lang w:eastAsia="sl-SI"/>
        </w:rPr>
        <w:t xml:space="preserve"> </w:t>
      </w:r>
      <w:r w:rsidR="00A04FF3" w:rsidRPr="008576E2">
        <w:rPr>
          <w:rFonts w:ascii="Times New Roman" w:hAnsi="Times New Roman"/>
          <w:color w:val="000000" w:themeColor="text1"/>
        </w:rPr>
        <w:t>dr. Samo Fošnarič, Boris Štih, Štefan István Varga,</w:t>
      </w:r>
      <w:r w:rsidR="003D64FE" w:rsidRPr="008576E2">
        <w:rPr>
          <w:rFonts w:ascii="Times New Roman" w:hAnsi="Times New Roman"/>
          <w:color w:val="000000" w:themeColor="text1"/>
        </w:rPr>
        <w:t xml:space="preserve"> dr. Gregor Jurak, Lidija Žigon</w:t>
      </w:r>
      <w:r w:rsidR="00953560" w:rsidRPr="008576E2">
        <w:rPr>
          <w:rFonts w:ascii="Times New Roman" w:hAnsi="Times New Roman"/>
          <w:color w:val="000000" w:themeColor="text1"/>
        </w:rPr>
        <w:t>, Sebastijan Einsiedler</w:t>
      </w:r>
      <w:r w:rsidR="00FD2C15" w:rsidRPr="008576E2">
        <w:rPr>
          <w:rFonts w:ascii="Times New Roman" w:hAnsi="Times New Roman"/>
          <w:color w:val="000000" w:themeColor="text1"/>
        </w:rPr>
        <w:t xml:space="preserve">, mag. Majda Jurkovič, Barbara </w:t>
      </w:r>
      <w:proofErr w:type="spellStart"/>
      <w:r w:rsidR="00FD2C15" w:rsidRPr="008576E2">
        <w:rPr>
          <w:rFonts w:ascii="Times New Roman" w:hAnsi="Times New Roman"/>
          <w:color w:val="000000" w:themeColor="text1"/>
        </w:rPr>
        <w:t>Kampjut</w:t>
      </w:r>
      <w:proofErr w:type="spellEnd"/>
      <w:r w:rsidR="00FD2C15" w:rsidRPr="008576E2">
        <w:rPr>
          <w:rFonts w:ascii="Times New Roman" w:hAnsi="Times New Roman"/>
          <w:color w:val="000000" w:themeColor="text1"/>
        </w:rPr>
        <w:t>, dr. Tomaž Grušovnik, mag. Marko Strle</w:t>
      </w:r>
    </w:p>
    <w:p w14:paraId="65712F56" w14:textId="61B2C7F0" w:rsidR="000A564C" w:rsidRPr="008576E2" w:rsidRDefault="000A564C" w:rsidP="00977EF7">
      <w:pPr>
        <w:pStyle w:val="Brezrazmikov"/>
        <w:tabs>
          <w:tab w:val="center" w:pos="4535"/>
        </w:tabs>
        <w:jc w:val="both"/>
        <w:rPr>
          <w:color w:val="000000" w:themeColor="text1"/>
          <w:sz w:val="22"/>
          <w:szCs w:val="22"/>
        </w:rPr>
      </w:pPr>
      <w:r w:rsidRPr="008576E2">
        <w:rPr>
          <w:color w:val="000000" w:themeColor="text1"/>
          <w:sz w:val="22"/>
          <w:szCs w:val="22"/>
          <w:u w:val="single"/>
        </w:rPr>
        <w:t>Odsotni člani:</w:t>
      </w:r>
      <w:r w:rsidRPr="008576E2">
        <w:rPr>
          <w:color w:val="000000" w:themeColor="text1"/>
          <w:sz w:val="22"/>
          <w:szCs w:val="22"/>
        </w:rPr>
        <w:t xml:space="preserve"> </w:t>
      </w:r>
      <w:r w:rsidR="00D83EC8" w:rsidRPr="008576E2">
        <w:rPr>
          <w:color w:val="000000" w:themeColor="text1"/>
          <w:sz w:val="22"/>
          <w:szCs w:val="22"/>
        </w:rPr>
        <w:t xml:space="preserve">dr. Marko Marhl, ddr. Boris Aberšek, dr. David </w:t>
      </w:r>
      <w:proofErr w:type="spellStart"/>
      <w:r w:rsidR="00D83EC8" w:rsidRPr="008576E2">
        <w:rPr>
          <w:color w:val="000000" w:themeColor="text1"/>
          <w:sz w:val="22"/>
          <w:szCs w:val="22"/>
        </w:rPr>
        <w:t>Movrin</w:t>
      </w:r>
      <w:proofErr w:type="spellEnd"/>
      <w:r w:rsidR="00D83EC8" w:rsidRPr="008576E2">
        <w:rPr>
          <w:color w:val="000000" w:themeColor="text1"/>
          <w:sz w:val="22"/>
          <w:szCs w:val="22"/>
        </w:rPr>
        <w:t>, dr. Silvija Komočar, dr. Anja Pirih</w:t>
      </w:r>
    </w:p>
    <w:p w14:paraId="0CD309A8" w14:textId="0A0B3C53" w:rsidR="00F20164" w:rsidRDefault="000A564C" w:rsidP="00953C26">
      <w:pPr>
        <w:spacing w:after="0" w:line="240" w:lineRule="auto"/>
        <w:rPr>
          <w:rFonts w:ascii="Times New Roman" w:hAnsi="Times New Roman"/>
        </w:rPr>
      </w:pPr>
      <w:r w:rsidRPr="008576E2">
        <w:rPr>
          <w:rFonts w:ascii="Times New Roman" w:hAnsi="Times New Roman"/>
          <w:color w:val="000000" w:themeColor="text1"/>
          <w:u w:val="single"/>
        </w:rPr>
        <w:t>Ostali prisotni:</w:t>
      </w:r>
      <w:r w:rsidRPr="008576E2">
        <w:rPr>
          <w:rFonts w:ascii="Times New Roman" w:hAnsi="Times New Roman"/>
          <w:color w:val="000000" w:themeColor="text1"/>
        </w:rPr>
        <w:t xml:space="preserve"> </w:t>
      </w:r>
      <w:r w:rsidR="008576E2" w:rsidRPr="00977EF7">
        <w:rPr>
          <w:rFonts w:ascii="Times New Roman" w:hAnsi="Times New Roman"/>
        </w:rPr>
        <w:t>Janja Zupančič, Maja Mihelič Debeljak, Aleš Ojsteršek, Rado Kostrevc, Aleksandar Sladojević, Sandi Vrabec (vsi MVI),</w:t>
      </w:r>
      <w:r w:rsidR="005D0774" w:rsidRPr="00977EF7">
        <w:rPr>
          <w:rFonts w:ascii="Times New Roman" w:hAnsi="Times New Roman"/>
        </w:rPr>
        <w:t xml:space="preserve"> mag. Gregor Mohorčič, Helena Žnidarič (oba CPI), Jasna Roj</w:t>
      </w:r>
      <w:r w:rsidR="00977EF7">
        <w:rPr>
          <w:rFonts w:ascii="Times New Roman" w:hAnsi="Times New Roman"/>
        </w:rPr>
        <w:t>c</w:t>
      </w:r>
      <w:r w:rsidR="005D0774" w:rsidRPr="00977EF7">
        <w:rPr>
          <w:rFonts w:ascii="Times New Roman" w:hAnsi="Times New Roman"/>
        </w:rPr>
        <w:t>, Saša Kregar, mag. Sofija Baškarad</w:t>
      </w:r>
      <w:r w:rsidR="00977EF7">
        <w:rPr>
          <w:rFonts w:ascii="Times New Roman" w:hAnsi="Times New Roman"/>
        </w:rPr>
        <w:t>,</w:t>
      </w:r>
      <w:r w:rsidR="00977EF7" w:rsidRPr="00977EF7">
        <w:rPr>
          <w:rFonts w:ascii="Times New Roman" w:hAnsi="Times New Roman"/>
        </w:rPr>
        <w:t xml:space="preserve"> mag. Barbara Lesničar</w:t>
      </w:r>
      <w:r w:rsidR="00977EF7">
        <w:rPr>
          <w:rFonts w:ascii="Times New Roman" w:hAnsi="Times New Roman"/>
        </w:rPr>
        <w:t>,</w:t>
      </w:r>
      <w:r w:rsidR="00977EF7" w:rsidRPr="00977EF7">
        <w:rPr>
          <w:rFonts w:ascii="Times New Roman" w:hAnsi="Times New Roman"/>
        </w:rPr>
        <w:t xml:space="preserve"> </w:t>
      </w:r>
      <w:r w:rsidR="009C1E9C" w:rsidRPr="00977EF7">
        <w:rPr>
          <w:rFonts w:ascii="Times New Roman" w:hAnsi="Times New Roman"/>
        </w:rPr>
        <w:t xml:space="preserve">Nataša Kabaj Bavdaž, </w:t>
      </w:r>
      <w:r w:rsidR="00977EF7" w:rsidRPr="00977EF7">
        <w:rPr>
          <w:rFonts w:ascii="Times New Roman" w:hAnsi="Times New Roman"/>
        </w:rPr>
        <w:t xml:space="preserve">dr. Liljana Kač, dr. </w:t>
      </w:r>
      <w:proofErr w:type="spellStart"/>
      <w:r w:rsidR="00977EF7" w:rsidRPr="00977EF7">
        <w:rPr>
          <w:rFonts w:ascii="Times New Roman" w:hAnsi="Times New Roman"/>
        </w:rPr>
        <w:t>Sergio</w:t>
      </w:r>
      <w:proofErr w:type="spellEnd"/>
      <w:r w:rsidR="00977EF7" w:rsidRPr="00977EF7">
        <w:rPr>
          <w:rFonts w:ascii="Times New Roman" w:hAnsi="Times New Roman"/>
        </w:rPr>
        <w:t xml:space="preserve"> </w:t>
      </w:r>
      <w:proofErr w:type="spellStart"/>
      <w:r w:rsidR="00977EF7" w:rsidRPr="00977EF7">
        <w:rPr>
          <w:rFonts w:ascii="Times New Roman" w:hAnsi="Times New Roman"/>
        </w:rPr>
        <w:t>Crasnich</w:t>
      </w:r>
      <w:proofErr w:type="spellEnd"/>
      <w:r w:rsidR="00977EF7">
        <w:rPr>
          <w:rFonts w:ascii="Times New Roman" w:hAnsi="Times New Roman"/>
        </w:rPr>
        <w:t xml:space="preserve">, Elizabeta Toth, Vincenc Filipčič, </w:t>
      </w:r>
      <w:r w:rsidR="00977EF7" w:rsidRPr="00977EF7">
        <w:rPr>
          <w:rFonts w:ascii="Times New Roman" w:hAnsi="Times New Roman"/>
        </w:rPr>
        <w:t>Irena Simčič,</w:t>
      </w:r>
      <w:r w:rsidR="00977EF7">
        <w:rPr>
          <w:rFonts w:ascii="Times New Roman" w:hAnsi="Times New Roman"/>
        </w:rPr>
        <w:t xml:space="preserve"> </w:t>
      </w:r>
      <w:r w:rsidR="00977EF7" w:rsidRPr="00977EF7">
        <w:rPr>
          <w:rFonts w:ascii="Times New Roman" w:hAnsi="Times New Roman"/>
        </w:rPr>
        <w:t>mag. Bernarda Gaber,</w:t>
      </w:r>
      <w:r w:rsidR="00977EF7">
        <w:rPr>
          <w:rFonts w:ascii="Times New Roman" w:hAnsi="Times New Roman"/>
        </w:rPr>
        <w:t xml:space="preserve"> Alex Wirth, </w:t>
      </w:r>
      <w:r w:rsidR="009C1E9C">
        <w:rPr>
          <w:rFonts w:ascii="Times New Roman" w:hAnsi="Times New Roman"/>
        </w:rPr>
        <w:t xml:space="preserve">Anita </w:t>
      </w:r>
      <w:proofErr w:type="spellStart"/>
      <w:r w:rsidR="009C1E9C">
        <w:rPr>
          <w:rFonts w:ascii="Times New Roman" w:hAnsi="Times New Roman"/>
        </w:rPr>
        <w:t>Poberžnik</w:t>
      </w:r>
      <w:proofErr w:type="spellEnd"/>
      <w:r w:rsidR="009C1E9C">
        <w:rPr>
          <w:rFonts w:ascii="Times New Roman" w:hAnsi="Times New Roman"/>
        </w:rPr>
        <w:t xml:space="preserve">, </w:t>
      </w:r>
      <w:r w:rsidR="009C1E9C" w:rsidRPr="00977EF7">
        <w:rPr>
          <w:rFonts w:ascii="Times New Roman" w:hAnsi="Times New Roman"/>
        </w:rPr>
        <w:t>Gorazd Fišer</w:t>
      </w:r>
      <w:r w:rsidR="000049DA">
        <w:rPr>
          <w:rFonts w:ascii="Times New Roman" w:hAnsi="Times New Roman"/>
        </w:rPr>
        <w:t xml:space="preserve">, Melita Vidovič, </w:t>
      </w:r>
      <w:r w:rsidR="000049DA" w:rsidRPr="00977EF7">
        <w:rPr>
          <w:rFonts w:ascii="Times New Roman" w:hAnsi="Times New Roman"/>
        </w:rPr>
        <w:t xml:space="preserve">mag. Klavdija </w:t>
      </w:r>
      <w:proofErr w:type="spellStart"/>
      <w:r w:rsidR="000049DA" w:rsidRPr="00977EF7">
        <w:rPr>
          <w:rFonts w:ascii="Times New Roman" w:hAnsi="Times New Roman"/>
        </w:rPr>
        <w:t>Šipuš</w:t>
      </w:r>
      <w:proofErr w:type="spellEnd"/>
      <w:r w:rsidR="000049DA" w:rsidRPr="00977EF7">
        <w:rPr>
          <w:rFonts w:ascii="Times New Roman" w:hAnsi="Times New Roman"/>
        </w:rPr>
        <w:t>,</w:t>
      </w:r>
      <w:r w:rsidR="000049DA" w:rsidRPr="000049DA">
        <w:rPr>
          <w:rFonts w:ascii="Times New Roman" w:hAnsi="Times New Roman"/>
        </w:rPr>
        <w:t xml:space="preserve"> </w:t>
      </w:r>
      <w:r w:rsidR="000049DA" w:rsidRPr="00977EF7">
        <w:rPr>
          <w:rFonts w:ascii="Times New Roman" w:hAnsi="Times New Roman"/>
        </w:rPr>
        <w:t>Vojko Kunaver,</w:t>
      </w:r>
      <w:r w:rsidR="000049DA">
        <w:rPr>
          <w:rFonts w:ascii="Times New Roman" w:hAnsi="Times New Roman"/>
        </w:rPr>
        <w:t xml:space="preserve"> Jožica Gramc, </w:t>
      </w:r>
      <w:r w:rsidR="000049DA" w:rsidRPr="00977EF7">
        <w:rPr>
          <w:rFonts w:ascii="Times New Roman" w:hAnsi="Times New Roman"/>
        </w:rPr>
        <w:t>mag. Katarina Dolgan</w:t>
      </w:r>
      <w:r w:rsidR="000049DA">
        <w:rPr>
          <w:rFonts w:ascii="Times New Roman" w:hAnsi="Times New Roman"/>
        </w:rPr>
        <w:t xml:space="preserve">, </w:t>
      </w:r>
      <w:r w:rsidR="000049DA" w:rsidRPr="00977EF7">
        <w:rPr>
          <w:rFonts w:ascii="Times New Roman" w:hAnsi="Times New Roman"/>
        </w:rPr>
        <w:t>Mihaela Kerin,</w:t>
      </w:r>
      <w:r w:rsidR="000049DA">
        <w:rPr>
          <w:rFonts w:ascii="Times New Roman" w:hAnsi="Times New Roman"/>
        </w:rPr>
        <w:t xml:space="preserve"> Sandra Mršnik, </w:t>
      </w:r>
      <w:r w:rsidR="000049DA" w:rsidRPr="00977EF7">
        <w:rPr>
          <w:rFonts w:ascii="Times New Roman" w:hAnsi="Times New Roman"/>
        </w:rPr>
        <w:t>Melita Jakelj</w:t>
      </w:r>
      <w:r w:rsidR="000049DA">
        <w:rPr>
          <w:rFonts w:ascii="Times New Roman" w:hAnsi="Times New Roman"/>
        </w:rPr>
        <w:t>,</w:t>
      </w:r>
      <w:r w:rsidR="000049DA" w:rsidRPr="000049DA">
        <w:rPr>
          <w:rFonts w:ascii="Times New Roman" w:hAnsi="Times New Roman"/>
        </w:rPr>
        <w:t xml:space="preserve"> </w:t>
      </w:r>
      <w:r w:rsidR="000049DA" w:rsidRPr="00977EF7">
        <w:rPr>
          <w:rFonts w:ascii="Times New Roman" w:hAnsi="Times New Roman"/>
        </w:rPr>
        <w:t>Manca Poglajen,</w:t>
      </w:r>
      <w:r w:rsidR="000049DA">
        <w:rPr>
          <w:rFonts w:ascii="Times New Roman" w:hAnsi="Times New Roman"/>
        </w:rPr>
        <w:t xml:space="preserve"> </w:t>
      </w:r>
      <w:r w:rsidR="008576E2" w:rsidRPr="00977EF7">
        <w:rPr>
          <w:rFonts w:ascii="Times New Roman" w:hAnsi="Times New Roman"/>
        </w:rPr>
        <w:t xml:space="preserve">Polona Klopčič, Špela Bergoč, </w:t>
      </w:r>
      <w:r w:rsidR="000049DA" w:rsidRPr="00977EF7">
        <w:rPr>
          <w:rFonts w:ascii="Times New Roman" w:hAnsi="Times New Roman"/>
        </w:rPr>
        <w:t>dr. Inge Breznik</w:t>
      </w:r>
      <w:r w:rsidR="000049DA">
        <w:rPr>
          <w:rFonts w:ascii="Times New Roman" w:hAnsi="Times New Roman"/>
        </w:rPr>
        <w:t xml:space="preserve">, Primož </w:t>
      </w:r>
      <w:proofErr w:type="spellStart"/>
      <w:r w:rsidR="000049DA">
        <w:rPr>
          <w:rFonts w:ascii="Times New Roman" w:hAnsi="Times New Roman"/>
        </w:rPr>
        <w:t>Krašna</w:t>
      </w:r>
      <w:proofErr w:type="spellEnd"/>
      <w:r w:rsidR="000049DA">
        <w:rPr>
          <w:rFonts w:ascii="Times New Roman" w:hAnsi="Times New Roman"/>
        </w:rPr>
        <w:t xml:space="preserve">, </w:t>
      </w:r>
      <w:r w:rsidR="000049DA" w:rsidRPr="00977EF7">
        <w:rPr>
          <w:rFonts w:ascii="Times New Roman" w:hAnsi="Times New Roman"/>
        </w:rPr>
        <w:t xml:space="preserve">Katja Vidmar </w:t>
      </w:r>
      <w:proofErr w:type="spellStart"/>
      <w:r w:rsidR="000049DA" w:rsidRPr="00977EF7">
        <w:rPr>
          <w:rFonts w:ascii="Times New Roman" w:hAnsi="Times New Roman"/>
        </w:rPr>
        <w:t>Knafeljc</w:t>
      </w:r>
      <w:proofErr w:type="spellEnd"/>
      <w:r w:rsidR="000049DA" w:rsidRPr="00977EF7">
        <w:rPr>
          <w:rFonts w:ascii="Times New Roman" w:hAnsi="Times New Roman"/>
        </w:rPr>
        <w:t>,</w:t>
      </w:r>
      <w:r w:rsidR="000049DA" w:rsidRPr="000049DA">
        <w:rPr>
          <w:rFonts w:ascii="Times New Roman" w:hAnsi="Times New Roman"/>
        </w:rPr>
        <w:t xml:space="preserve"> </w:t>
      </w:r>
      <w:r w:rsidR="000049DA" w:rsidRPr="00977EF7">
        <w:rPr>
          <w:rFonts w:ascii="Times New Roman" w:hAnsi="Times New Roman"/>
        </w:rPr>
        <w:t xml:space="preserve">mag. Ema Rajh, </w:t>
      </w:r>
      <w:r w:rsidR="008576E2" w:rsidRPr="00977EF7">
        <w:rPr>
          <w:rFonts w:ascii="Times New Roman" w:hAnsi="Times New Roman"/>
        </w:rPr>
        <w:t xml:space="preserve">dr. Špela </w:t>
      </w:r>
      <w:proofErr w:type="spellStart"/>
      <w:r w:rsidR="008576E2" w:rsidRPr="00977EF7">
        <w:rPr>
          <w:rFonts w:ascii="Times New Roman" w:hAnsi="Times New Roman"/>
        </w:rPr>
        <w:t>Bregač</w:t>
      </w:r>
      <w:proofErr w:type="spellEnd"/>
      <w:r w:rsidR="008576E2" w:rsidRPr="00977EF7">
        <w:rPr>
          <w:rFonts w:ascii="Times New Roman" w:hAnsi="Times New Roman"/>
        </w:rPr>
        <w:t xml:space="preserve">, mag. Mojca </w:t>
      </w:r>
      <w:proofErr w:type="spellStart"/>
      <w:r w:rsidR="008576E2" w:rsidRPr="00977EF7">
        <w:rPr>
          <w:rFonts w:ascii="Times New Roman" w:hAnsi="Times New Roman"/>
        </w:rPr>
        <w:t>Suban</w:t>
      </w:r>
      <w:proofErr w:type="spellEnd"/>
      <w:r w:rsidR="00953C26">
        <w:rPr>
          <w:rFonts w:ascii="Times New Roman" w:hAnsi="Times New Roman"/>
        </w:rPr>
        <w:t xml:space="preserve"> </w:t>
      </w:r>
      <w:r w:rsidR="008576E2" w:rsidRPr="00977EF7">
        <w:rPr>
          <w:rFonts w:ascii="Times New Roman" w:hAnsi="Times New Roman"/>
        </w:rPr>
        <w:t>(vsi ZRSŠ)</w:t>
      </w:r>
      <w:r w:rsidR="00953C26">
        <w:rPr>
          <w:rFonts w:ascii="Times New Roman" w:hAnsi="Times New Roman"/>
        </w:rPr>
        <w:t xml:space="preserve">, </w:t>
      </w:r>
      <w:r w:rsidR="00977EF7">
        <w:rPr>
          <w:rFonts w:ascii="Times New Roman" w:hAnsi="Times New Roman"/>
        </w:rPr>
        <w:t>Va</w:t>
      </w:r>
      <w:r w:rsidR="00953C26">
        <w:rPr>
          <w:rFonts w:ascii="Times New Roman" w:hAnsi="Times New Roman"/>
        </w:rPr>
        <w:t>s</w:t>
      </w:r>
      <w:r w:rsidR="00977EF7">
        <w:rPr>
          <w:rFonts w:ascii="Times New Roman" w:hAnsi="Times New Roman"/>
        </w:rPr>
        <w:t>ja Kožuh (DZS)</w:t>
      </w:r>
    </w:p>
    <w:p w14:paraId="34E557F9" w14:textId="77777777" w:rsidR="00977EF7" w:rsidRPr="00977EF7" w:rsidRDefault="00977EF7" w:rsidP="00977EF7">
      <w:pPr>
        <w:autoSpaceDE w:val="0"/>
        <w:autoSpaceDN w:val="0"/>
        <w:adjustRightInd w:val="0"/>
        <w:spacing w:after="0" w:line="240" w:lineRule="auto"/>
        <w:rPr>
          <w:rFonts w:ascii="Times New Roman" w:hAnsi="Times New Roman"/>
          <w:color w:val="000000" w:themeColor="text1"/>
        </w:rPr>
      </w:pPr>
    </w:p>
    <w:p w14:paraId="46A38294" w14:textId="762BED28" w:rsidR="00CB39AD" w:rsidRDefault="00DE54E8" w:rsidP="00A60052">
      <w:pPr>
        <w:autoSpaceDE w:val="0"/>
        <w:autoSpaceDN w:val="0"/>
        <w:adjustRightInd w:val="0"/>
        <w:spacing w:after="0" w:line="240" w:lineRule="auto"/>
        <w:rPr>
          <w:rFonts w:ascii="Times New Roman" w:hAnsi="Times New Roman"/>
          <w:lang w:eastAsia="sl-SI"/>
        </w:rPr>
      </w:pPr>
      <w:r w:rsidRPr="00977EF7">
        <w:rPr>
          <w:rFonts w:ascii="Times New Roman" w:hAnsi="Times New Roman"/>
          <w:lang w:eastAsia="sl-SI"/>
        </w:rPr>
        <w:t>Uvodoma je člane in vse prisotne naslovil minister, dr. Vinko Logaj in jim zaželel uspešno delo</w:t>
      </w:r>
      <w:r w:rsidR="00CB39AD" w:rsidRPr="00977EF7">
        <w:rPr>
          <w:rFonts w:ascii="Times New Roman" w:hAnsi="Times New Roman"/>
          <w:lang w:eastAsia="sl-SI"/>
        </w:rPr>
        <w:t>. Pri tem je</w:t>
      </w:r>
      <w:r w:rsidR="00CB39AD">
        <w:rPr>
          <w:rFonts w:ascii="Times New Roman" w:hAnsi="Times New Roman"/>
          <w:lang w:eastAsia="sl-SI"/>
        </w:rPr>
        <w:t xml:space="preserve"> izrazil </w:t>
      </w:r>
      <w:r>
        <w:rPr>
          <w:rFonts w:ascii="Times New Roman" w:hAnsi="Times New Roman"/>
          <w:lang w:eastAsia="sl-SI"/>
        </w:rPr>
        <w:t>pomembn</w:t>
      </w:r>
      <w:r w:rsidR="00CB39AD">
        <w:rPr>
          <w:rFonts w:ascii="Times New Roman" w:hAnsi="Times New Roman"/>
          <w:lang w:eastAsia="sl-SI"/>
        </w:rPr>
        <w:t xml:space="preserve">ost prenove in člane nagovoril, </w:t>
      </w:r>
      <w:r w:rsidR="000E0E35">
        <w:rPr>
          <w:rFonts w:ascii="Times New Roman" w:hAnsi="Times New Roman"/>
          <w:lang w:eastAsia="sl-SI"/>
        </w:rPr>
        <w:t>n</w:t>
      </w:r>
      <w:r w:rsidR="00CB39AD">
        <w:rPr>
          <w:rFonts w:ascii="Times New Roman" w:hAnsi="Times New Roman"/>
          <w:lang w:eastAsia="sl-SI"/>
        </w:rPr>
        <w:t>a</w:t>
      </w:r>
      <w:r w:rsidR="000E0E35">
        <w:rPr>
          <w:rFonts w:ascii="Times New Roman" w:hAnsi="Times New Roman"/>
          <w:lang w:eastAsia="sl-SI"/>
        </w:rPr>
        <w:t>j</w:t>
      </w:r>
      <w:r w:rsidR="00CB39AD">
        <w:rPr>
          <w:rFonts w:ascii="Times New Roman" w:hAnsi="Times New Roman"/>
          <w:lang w:eastAsia="sl-SI"/>
        </w:rPr>
        <w:t xml:space="preserve"> </w:t>
      </w:r>
      <w:r w:rsidR="000E0E35">
        <w:rPr>
          <w:rFonts w:ascii="Times New Roman" w:hAnsi="Times New Roman"/>
          <w:lang w:eastAsia="sl-SI"/>
        </w:rPr>
        <w:t xml:space="preserve">programske </w:t>
      </w:r>
      <w:r w:rsidR="00CB39AD">
        <w:rPr>
          <w:rFonts w:ascii="Times New Roman" w:hAnsi="Times New Roman"/>
          <w:lang w:eastAsia="sl-SI"/>
        </w:rPr>
        <w:t>dokumente</w:t>
      </w:r>
      <w:r w:rsidRPr="00011E2D">
        <w:rPr>
          <w:rFonts w:ascii="Times New Roman" w:hAnsi="Times New Roman"/>
          <w:lang w:eastAsia="sl-SI"/>
        </w:rPr>
        <w:t xml:space="preserve"> </w:t>
      </w:r>
      <w:r w:rsidR="00CB39AD">
        <w:rPr>
          <w:rFonts w:ascii="Times New Roman" w:hAnsi="Times New Roman"/>
          <w:lang w:eastAsia="sl-SI"/>
        </w:rPr>
        <w:t xml:space="preserve">pregledujejo </w:t>
      </w:r>
      <w:r w:rsidR="000E0E35">
        <w:rPr>
          <w:rFonts w:ascii="Times New Roman" w:hAnsi="Times New Roman"/>
          <w:lang w:eastAsia="sl-SI"/>
        </w:rPr>
        <w:t>s skrbnostjo</w:t>
      </w:r>
      <w:r w:rsidR="00CB39AD">
        <w:rPr>
          <w:rFonts w:ascii="Times New Roman" w:hAnsi="Times New Roman"/>
          <w:lang w:eastAsia="sl-SI"/>
        </w:rPr>
        <w:t>, saj bo</w:t>
      </w:r>
      <w:r w:rsidR="000E0E35">
        <w:rPr>
          <w:rFonts w:ascii="Times New Roman" w:hAnsi="Times New Roman"/>
          <w:lang w:eastAsia="sl-SI"/>
        </w:rPr>
        <w:t>do</w:t>
      </w:r>
      <w:r w:rsidRPr="00011E2D">
        <w:rPr>
          <w:rFonts w:ascii="Times New Roman" w:hAnsi="Times New Roman"/>
          <w:lang w:eastAsia="sl-SI"/>
        </w:rPr>
        <w:t xml:space="preserve"> vplival</w:t>
      </w:r>
      <w:r w:rsidR="000E0E35">
        <w:rPr>
          <w:rFonts w:ascii="Times New Roman" w:hAnsi="Times New Roman"/>
          <w:lang w:eastAsia="sl-SI"/>
        </w:rPr>
        <w:t>i</w:t>
      </w:r>
      <w:r w:rsidRPr="00011E2D">
        <w:rPr>
          <w:rFonts w:ascii="Times New Roman" w:hAnsi="Times New Roman"/>
          <w:lang w:eastAsia="sl-SI"/>
        </w:rPr>
        <w:t xml:space="preserve"> na realizacijo </w:t>
      </w:r>
      <w:r w:rsidR="000E0E35">
        <w:rPr>
          <w:rFonts w:ascii="Times New Roman" w:hAnsi="Times New Roman"/>
          <w:lang w:eastAsia="sl-SI"/>
        </w:rPr>
        <w:t xml:space="preserve">slovenskega </w:t>
      </w:r>
      <w:r w:rsidRPr="00011E2D">
        <w:rPr>
          <w:rFonts w:ascii="Times New Roman" w:hAnsi="Times New Roman"/>
          <w:lang w:eastAsia="sl-SI"/>
        </w:rPr>
        <w:t xml:space="preserve"> izobraževanja v naslednjem desetletju</w:t>
      </w:r>
      <w:r w:rsidR="00CB39AD">
        <w:rPr>
          <w:rFonts w:ascii="Times New Roman" w:hAnsi="Times New Roman"/>
          <w:lang w:eastAsia="sl-SI"/>
        </w:rPr>
        <w:t xml:space="preserve">. </w:t>
      </w:r>
    </w:p>
    <w:p w14:paraId="582B277C" w14:textId="77777777" w:rsidR="00CB39AD" w:rsidRDefault="00CB39AD" w:rsidP="00CB1AFD">
      <w:pPr>
        <w:autoSpaceDE w:val="0"/>
        <w:autoSpaceDN w:val="0"/>
        <w:adjustRightInd w:val="0"/>
        <w:spacing w:after="0" w:line="240" w:lineRule="auto"/>
        <w:rPr>
          <w:rFonts w:ascii="Times New Roman" w:hAnsi="Times New Roman"/>
          <w:bCs/>
          <w:color w:val="000000"/>
          <w:u w:val="single"/>
        </w:rPr>
      </w:pPr>
      <w:bookmarkStart w:id="1" w:name="_Hlk168388106"/>
      <w:bookmarkStart w:id="2" w:name="_Hlk157776842"/>
      <w:bookmarkStart w:id="3" w:name="_Hlk191482163"/>
      <w:bookmarkStart w:id="4" w:name="_Hlk168388089"/>
      <w:bookmarkStart w:id="5" w:name="_Hlk147221925"/>
      <w:bookmarkStart w:id="6" w:name="_Hlk164869243"/>
    </w:p>
    <w:p w14:paraId="48546AC5" w14:textId="09D55504" w:rsidR="00CB1AFD" w:rsidRPr="009F65B3" w:rsidRDefault="00CB1AFD" w:rsidP="00CB1AFD">
      <w:pPr>
        <w:autoSpaceDE w:val="0"/>
        <w:autoSpaceDN w:val="0"/>
        <w:adjustRightInd w:val="0"/>
        <w:spacing w:after="0" w:line="240" w:lineRule="auto"/>
        <w:rPr>
          <w:rFonts w:ascii="Times New Roman" w:hAnsi="Times New Roman"/>
          <w:bCs/>
          <w:color w:val="000000"/>
          <w:u w:val="single"/>
        </w:rPr>
      </w:pPr>
      <w:r w:rsidRPr="009F65B3">
        <w:rPr>
          <w:rFonts w:ascii="Times New Roman" w:hAnsi="Times New Roman"/>
          <w:bCs/>
          <w:color w:val="000000"/>
          <w:u w:val="single"/>
        </w:rPr>
        <w:t xml:space="preserve">Predlog dnevnega reda: </w:t>
      </w:r>
    </w:p>
    <w:p w14:paraId="6990D8C9" w14:textId="77777777" w:rsidR="00CB1AFD" w:rsidRPr="009F65B3" w:rsidRDefault="00CB1AFD" w:rsidP="00CB3368">
      <w:pPr>
        <w:pStyle w:val="Odstavekseznama"/>
        <w:numPr>
          <w:ilvl w:val="0"/>
          <w:numId w:val="5"/>
        </w:numPr>
        <w:autoSpaceDE w:val="0"/>
        <w:autoSpaceDN w:val="0"/>
        <w:adjustRightInd w:val="0"/>
        <w:rPr>
          <w:sz w:val="22"/>
          <w:szCs w:val="22"/>
        </w:rPr>
      </w:pPr>
      <w:bookmarkStart w:id="7" w:name="_Hlk191386300"/>
      <w:bookmarkEnd w:id="1"/>
      <w:r w:rsidRPr="009F65B3">
        <w:rPr>
          <w:sz w:val="22"/>
          <w:szCs w:val="22"/>
        </w:rPr>
        <w:t>Potrditev zapisnika 242. seje</w:t>
      </w:r>
    </w:p>
    <w:p w14:paraId="22D0FA61" w14:textId="48881702" w:rsidR="00892B79" w:rsidRPr="009F65B3" w:rsidRDefault="00892B79" w:rsidP="00CB3368">
      <w:pPr>
        <w:pStyle w:val="Odstavekseznama"/>
        <w:numPr>
          <w:ilvl w:val="0"/>
          <w:numId w:val="5"/>
        </w:numPr>
        <w:autoSpaceDE w:val="0"/>
        <w:autoSpaceDN w:val="0"/>
        <w:adjustRightInd w:val="0"/>
        <w:rPr>
          <w:sz w:val="22"/>
          <w:szCs w:val="22"/>
        </w:rPr>
      </w:pPr>
      <w:r w:rsidRPr="009F65B3">
        <w:rPr>
          <w:sz w:val="22"/>
          <w:szCs w:val="22"/>
        </w:rPr>
        <w:t>Potrjevanje učbenikov</w:t>
      </w:r>
    </w:p>
    <w:p w14:paraId="59F5BE1A" w14:textId="0E361FAE" w:rsidR="00CB1AFD" w:rsidRPr="009F65B3" w:rsidRDefault="00CB1AFD" w:rsidP="00CB3368">
      <w:pPr>
        <w:pStyle w:val="Odstavekseznama"/>
        <w:numPr>
          <w:ilvl w:val="0"/>
          <w:numId w:val="5"/>
        </w:numPr>
        <w:autoSpaceDE w:val="0"/>
        <w:autoSpaceDN w:val="0"/>
        <w:adjustRightInd w:val="0"/>
        <w:rPr>
          <w:sz w:val="22"/>
          <w:szCs w:val="22"/>
        </w:rPr>
      </w:pPr>
      <w:bookmarkStart w:id="8" w:name="_Hlk191386268"/>
      <w:bookmarkStart w:id="9" w:name="_Hlk135640389"/>
      <w:r w:rsidRPr="009F65B3">
        <w:rPr>
          <w:sz w:val="22"/>
          <w:szCs w:val="22"/>
        </w:rPr>
        <w:t>Predlog Maturitetnega izpitnega kataloga za splošno maturo 2027</w:t>
      </w:r>
    </w:p>
    <w:p w14:paraId="62028607" w14:textId="1CDFAD52" w:rsidR="006A0699" w:rsidRPr="009F65B3" w:rsidRDefault="006A0699" w:rsidP="00CB3368">
      <w:pPr>
        <w:pStyle w:val="Odstavekseznama"/>
        <w:numPr>
          <w:ilvl w:val="0"/>
          <w:numId w:val="5"/>
        </w:numPr>
        <w:autoSpaceDE w:val="0"/>
        <w:autoSpaceDN w:val="0"/>
        <w:adjustRightInd w:val="0"/>
        <w:rPr>
          <w:sz w:val="22"/>
          <w:szCs w:val="22"/>
        </w:rPr>
      </w:pPr>
      <w:bookmarkStart w:id="10" w:name="_Hlk194326535"/>
      <w:r w:rsidRPr="009F65B3">
        <w:rPr>
          <w:sz w:val="22"/>
          <w:szCs w:val="22"/>
        </w:rPr>
        <w:t xml:space="preserve">Prenovljeni katalogi znanja in  katalogov znanj z didaktičnimi priporočili za splošnoizobraževalne predmete v </w:t>
      </w:r>
      <w:r w:rsidR="00DF78C3" w:rsidRPr="009F65B3">
        <w:rPr>
          <w:sz w:val="22"/>
          <w:szCs w:val="22"/>
        </w:rPr>
        <w:t>izobraževalni</w:t>
      </w:r>
      <w:r w:rsidRPr="009F65B3">
        <w:rPr>
          <w:sz w:val="22"/>
          <w:szCs w:val="22"/>
        </w:rPr>
        <w:t xml:space="preserve">h in prilagojenih </w:t>
      </w:r>
      <w:r w:rsidR="00DF78C3" w:rsidRPr="009F65B3">
        <w:rPr>
          <w:sz w:val="22"/>
          <w:szCs w:val="22"/>
        </w:rPr>
        <w:t>izobraževalni</w:t>
      </w:r>
      <w:r w:rsidRPr="009F65B3">
        <w:rPr>
          <w:sz w:val="22"/>
          <w:szCs w:val="22"/>
        </w:rPr>
        <w:t xml:space="preserve">h programih nižjega in srednjega poklicnega ter srednjega strokovnega in poklicno-tehniškega izobraževanja s področja umetnosti in športa (NPI, SPI, SSI in PTI): </w:t>
      </w:r>
    </w:p>
    <w:p w14:paraId="15DCAD43" w14:textId="400EE193" w:rsidR="006A0699" w:rsidRPr="009F65B3" w:rsidRDefault="006A0699" w:rsidP="00CB3368">
      <w:pPr>
        <w:pStyle w:val="Odstavekseznama"/>
        <w:numPr>
          <w:ilvl w:val="1"/>
          <w:numId w:val="5"/>
        </w:numPr>
        <w:autoSpaceDE w:val="0"/>
        <w:autoSpaceDN w:val="0"/>
        <w:adjustRightInd w:val="0"/>
        <w:rPr>
          <w:sz w:val="22"/>
          <w:szCs w:val="22"/>
        </w:rPr>
      </w:pPr>
      <w:r w:rsidRPr="009F65B3">
        <w:rPr>
          <w:sz w:val="22"/>
          <w:szCs w:val="22"/>
        </w:rPr>
        <w:t xml:space="preserve">Katalog znanj Umetnost (SPI) </w:t>
      </w:r>
    </w:p>
    <w:p w14:paraId="4DEF9A56" w14:textId="15F090FB" w:rsidR="006A0699" w:rsidRPr="009F65B3" w:rsidRDefault="006A0699" w:rsidP="00CB3368">
      <w:pPr>
        <w:pStyle w:val="Odstavekseznama"/>
        <w:numPr>
          <w:ilvl w:val="1"/>
          <w:numId w:val="5"/>
        </w:numPr>
        <w:autoSpaceDE w:val="0"/>
        <w:autoSpaceDN w:val="0"/>
        <w:adjustRightInd w:val="0"/>
        <w:rPr>
          <w:sz w:val="22"/>
          <w:szCs w:val="22"/>
        </w:rPr>
      </w:pPr>
      <w:r w:rsidRPr="009F65B3">
        <w:rPr>
          <w:sz w:val="22"/>
          <w:szCs w:val="22"/>
        </w:rPr>
        <w:t>Katalog znanj Umetnost (SSI, PTI)</w:t>
      </w:r>
    </w:p>
    <w:p w14:paraId="7C00BB84" w14:textId="48F6B916" w:rsidR="006A0699" w:rsidRPr="009F65B3" w:rsidRDefault="006A0699" w:rsidP="00CB3368">
      <w:pPr>
        <w:pStyle w:val="Odstavekseznama"/>
        <w:numPr>
          <w:ilvl w:val="1"/>
          <w:numId w:val="5"/>
        </w:numPr>
        <w:autoSpaceDE w:val="0"/>
        <w:autoSpaceDN w:val="0"/>
        <w:adjustRightInd w:val="0"/>
        <w:rPr>
          <w:sz w:val="22"/>
          <w:szCs w:val="22"/>
        </w:rPr>
      </w:pPr>
      <w:r w:rsidRPr="009F65B3">
        <w:rPr>
          <w:sz w:val="22"/>
          <w:szCs w:val="22"/>
        </w:rPr>
        <w:t>Katalog znanj Športna vzgoja (NPI)</w:t>
      </w:r>
    </w:p>
    <w:p w14:paraId="4326B4D5" w14:textId="3C275AE8" w:rsidR="006A0699" w:rsidRPr="009F65B3" w:rsidRDefault="006A0699" w:rsidP="00CB3368">
      <w:pPr>
        <w:pStyle w:val="Odstavekseznama"/>
        <w:numPr>
          <w:ilvl w:val="1"/>
          <w:numId w:val="5"/>
        </w:numPr>
        <w:autoSpaceDE w:val="0"/>
        <w:autoSpaceDN w:val="0"/>
        <w:adjustRightInd w:val="0"/>
        <w:rPr>
          <w:sz w:val="22"/>
          <w:szCs w:val="22"/>
        </w:rPr>
      </w:pPr>
      <w:r w:rsidRPr="009F65B3">
        <w:rPr>
          <w:sz w:val="22"/>
          <w:szCs w:val="22"/>
        </w:rPr>
        <w:t>Katalog znanj Športna vzgoja (SPI)</w:t>
      </w:r>
    </w:p>
    <w:p w14:paraId="15EA2C54" w14:textId="3A9513F9" w:rsidR="00651A34" w:rsidRPr="009F65B3" w:rsidRDefault="006A0699" w:rsidP="00CB3368">
      <w:pPr>
        <w:pStyle w:val="Odstavekseznama"/>
        <w:numPr>
          <w:ilvl w:val="1"/>
          <w:numId w:val="5"/>
        </w:numPr>
        <w:autoSpaceDE w:val="0"/>
        <w:autoSpaceDN w:val="0"/>
        <w:adjustRightInd w:val="0"/>
        <w:rPr>
          <w:sz w:val="22"/>
          <w:szCs w:val="22"/>
        </w:rPr>
      </w:pPr>
      <w:r w:rsidRPr="009F65B3">
        <w:rPr>
          <w:sz w:val="22"/>
          <w:szCs w:val="22"/>
        </w:rPr>
        <w:t>Katalog znanj Športna vzgoja (SSI, PTI)</w:t>
      </w:r>
    </w:p>
    <w:bookmarkEnd w:id="10"/>
    <w:p w14:paraId="696BDA0B" w14:textId="50356471" w:rsidR="00CB1AFD" w:rsidRPr="009F65B3" w:rsidRDefault="00CB1AFD" w:rsidP="00CB3368">
      <w:pPr>
        <w:pStyle w:val="Odstavekseznama"/>
        <w:numPr>
          <w:ilvl w:val="0"/>
          <w:numId w:val="5"/>
        </w:numPr>
        <w:autoSpaceDE w:val="0"/>
        <w:autoSpaceDN w:val="0"/>
        <w:adjustRightInd w:val="0"/>
        <w:rPr>
          <w:sz w:val="22"/>
          <w:szCs w:val="22"/>
        </w:rPr>
      </w:pPr>
      <w:r w:rsidRPr="009F65B3">
        <w:rPr>
          <w:sz w:val="22"/>
          <w:szCs w:val="22"/>
        </w:rPr>
        <w:t xml:space="preserve">Dopolnjeni Katalogi znanj z didaktičnimi priporočili za splošnoizobraževalne predmete v </w:t>
      </w:r>
      <w:r w:rsidR="00DF78C3" w:rsidRPr="009F65B3">
        <w:rPr>
          <w:sz w:val="22"/>
          <w:szCs w:val="22"/>
        </w:rPr>
        <w:t>izobraževalni</w:t>
      </w:r>
      <w:r w:rsidRPr="009F65B3">
        <w:rPr>
          <w:sz w:val="22"/>
          <w:szCs w:val="22"/>
        </w:rPr>
        <w:t xml:space="preserve">h in prilagojenih </w:t>
      </w:r>
      <w:r w:rsidR="00DF78C3" w:rsidRPr="009F65B3">
        <w:rPr>
          <w:sz w:val="22"/>
          <w:szCs w:val="22"/>
        </w:rPr>
        <w:t>izobraževalni</w:t>
      </w:r>
      <w:r w:rsidRPr="009F65B3">
        <w:rPr>
          <w:sz w:val="22"/>
          <w:szCs w:val="22"/>
        </w:rPr>
        <w:t xml:space="preserve">h programih nižjega in srednjega poklicnega ter srednjega strokovnega in poklicno-tehniškega izobraževanja (NPI, SPI, SSI in PTI)  </w:t>
      </w:r>
    </w:p>
    <w:p w14:paraId="6998C384" w14:textId="08DAF972"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Biologija (SSI, PTI)</w:t>
      </w:r>
    </w:p>
    <w:p w14:paraId="249191E5" w14:textId="692AEC03"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Drugi tuji jezik (SPI, SSI, PTI)</w:t>
      </w:r>
    </w:p>
    <w:p w14:paraId="7F96CA17" w14:textId="46843937"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Družboslovje (SPI)</w:t>
      </w:r>
    </w:p>
    <w:p w14:paraId="56D3D4A2" w14:textId="5993C480"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Družboslovje in naravoslovje (NPI)</w:t>
      </w:r>
    </w:p>
    <w:p w14:paraId="1791237F" w14:textId="14E65452"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Fizika (SSI, PTI)</w:t>
      </w:r>
    </w:p>
    <w:p w14:paraId="360B6E0B" w14:textId="633D7DE4"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Geografija (SSI, PTI)</w:t>
      </w:r>
    </w:p>
    <w:p w14:paraId="6F896A98" w14:textId="49138532"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Informatika (PTI)</w:t>
      </w:r>
    </w:p>
    <w:p w14:paraId="05CB37D1" w14:textId="51F7679A"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lastRenderedPageBreak/>
        <w:t>Katalog znanj italijanščina kot drugi jezik (NPI, SPI, SSI, PTI)</w:t>
      </w:r>
    </w:p>
    <w:p w14:paraId="7E04173A" w14:textId="79FFC8CD" w:rsidR="00E86E3F"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Kemija (SSI, PTI)</w:t>
      </w:r>
    </w:p>
    <w:p w14:paraId="2096BA5E" w14:textId="6CEDE8AD"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Matematika (NPI)</w:t>
      </w:r>
    </w:p>
    <w:p w14:paraId="51786B0F" w14:textId="46966E79"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Matematika (PTI)</w:t>
      </w:r>
    </w:p>
    <w:p w14:paraId="13B00029" w14:textId="1419007C" w:rsidR="00CB1AFD" w:rsidRPr="009F65B3" w:rsidRDefault="00CB1AFD" w:rsidP="00CB3368">
      <w:pPr>
        <w:pStyle w:val="Odstavekseznama"/>
        <w:numPr>
          <w:ilvl w:val="1"/>
          <w:numId w:val="6"/>
        </w:numPr>
        <w:autoSpaceDE w:val="0"/>
        <w:autoSpaceDN w:val="0"/>
        <w:adjustRightInd w:val="0"/>
        <w:rPr>
          <w:sz w:val="22"/>
          <w:szCs w:val="22"/>
        </w:rPr>
      </w:pPr>
      <w:r w:rsidRPr="009F65B3">
        <w:rPr>
          <w:sz w:val="22"/>
          <w:szCs w:val="22"/>
        </w:rPr>
        <w:t>Katalog znanj Matematika (SPI)</w:t>
      </w:r>
    </w:p>
    <w:p w14:paraId="6202D2F9" w14:textId="1E345770" w:rsidR="00CB1AFD" w:rsidRPr="009F65B3" w:rsidRDefault="00CB1AFD" w:rsidP="00CB3368">
      <w:pPr>
        <w:pStyle w:val="Odstavekseznama"/>
        <w:numPr>
          <w:ilvl w:val="1"/>
          <w:numId w:val="7"/>
        </w:numPr>
        <w:autoSpaceDE w:val="0"/>
        <w:autoSpaceDN w:val="0"/>
        <w:adjustRightInd w:val="0"/>
        <w:rPr>
          <w:sz w:val="22"/>
          <w:szCs w:val="22"/>
        </w:rPr>
      </w:pPr>
      <w:r w:rsidRPr="009F65B3">
        <w:rPr>
          <w:sz w:val="22"/>
          <w:szCs w:val="22"/>
        </w:rPr>
        <w:t>Katalog znanj Matematika (SSI)</w:t>
      </w:r>
    </w:p>
    <w:p w14:paraId="21648F7F" w14:textId="590B149D" w:rsidR="00CB1AFD" w:rsidRPr="009F65B3" w:rsidRDefault="00CB1AFD" w:rsidP="00CB3368">
      <w:pPr>
        <w:pStyle w:val="Odstavekseznama"/>
        <w:numPr>
          <w:ilvl w:val="1"/>
          <w:numId w:val="7"/>
        </w:numPr>
        <w:autoSpaceDE w:val="0"/>
        <w:autoSpaceDN w:val="0"/>
        <w:adjustRightInd w:val="0"/>
        <w:rPr>
          <w:sz w:val="22"/>
          <w:szCs w:val="22"/>
        </w:rPr>
      </w:pPr>
      <w:r w:rsidRPr="009F65B3">
        <w:rPr>
          <w:sz w:val="22"/>
          <w:szCs w:val="22"/>
        </w:rPr>
        <w:t>Katalog znanj Naravoslovje (SPI)</w:t>
      </w:r>
    </w:p>
    <w:p w14:paraId="29E1CA56" w14:textId="1922BC54" w:rsidR="00CB1AFD" w:rsidRPr="009F65B3" w:rsidRDefault="00CB1AFD" w:rsidP="00CB3368">
      <w:pPr>
        <w:pStyle w:val="Odstavekseznama"/>
        <w:numPr>
          <w:ilvl w:val="1"/>
          <w:numId w:val="7"/>
        </w:numPr>
        <w:autoSpaceDE w:val="0"/>
        <w:autoSpaceDN w:val="0"/>
        <w:adjustRightInd w:val="0"/>
        <w:rPr>
          <w:sz w:val="22"/>
          <w:szCs w:val="22"/>
        </w:rPr>
      </w:pPr>
      <w:r w:rsidRPr="009F65B3">
        <w:rPr>
          <w:sz w:val="22"/>
          <w:szCs w:val="22"/>
        </w:rPr>
        <w:t>Katalog znanj Psihologija (SSI, PTI)</w:t>
      </w:r>
    </w:p>
    <w:p w14:paraId="561C1EDB" w14:textId="649FAE91" w:rsidR="00CB1AFD" w:rsidRPr="009F65B3" w:rsidRDefault="00CB1AFD" w:rsidP="00CB3368">
      <w:pPr>
        <w:pStyle w:val="Odstavekseznama"/>
        <w:numPr>
          <w:ilvl w:val="1"/>
          <w:numId w:val="7"/>
        </w:numPr>
        <w:autoSpaceDE w:val="0"/>
        <w:autoSpaceDN w:val="0"/>
        <w:adjustRightInd w:val="0"/>
        <w:rPr>
          <w:sz w:val="22"/>
          <w:szCs w:val="22"/>
        </w:rPr>
      </w:pPr>
      <w:r w:rsidRPr="009F65B3">
        <w:rPr>
          <w:sz w:val="22"/>
          <w:szCs w:val="22"/>
        </w:rPr>
        <w:t>Katalog znanj Slovenščina (NPI)</w:t>
      </w:r>
    </w:p>
    <w:p w14:paraId="0FD89AB1" w14:textId="5CF8D886" w:rsidR="00CB1AFD" w:rsidRPr="009F65B3" w:rsidRDefault="00CB1AFD" w:rsidP="00CB3368">
      <w:pPr>
        <w:pStyle w:val="Odstavekseznama"/>
        <w:numPr>
          <w:ilvl w:val="1"/>
          <w:numId w:val="7"/>
        </w:numPr>
        <w:autoSpaceDE w:val="0"/>
        <w:autoSpaceDN w:val="0"/>
        <w:adjustRightInd w:val="0"/>
        <w:rPr>
          <w:sz w:val="22"/>
          <w:szCs w:val="22"/>
        </w:rPr>
      </w:pPr>
      <w:r w:rsidRPr="009F65B3">
        <w:rPr>
          <w:sz w:val="22"/>
          <w:szCs w:val="22"/>
        </w:rPr>
        <w:t>Katalog znanj Slovenščina (PTI)</w:t>
      </w:r>
    </w:p>
    <w:p w14:paraId="03B337B2" w14:textId="51978371" w:rsidR="00CB1AFD" w:rsidRPr="009F65B3" w:rsidRDefault="00CB1AFD" w:rsidP="00CB3368">
      <w:pPr>
        <w:pStyle w:val="Odstavekseznama"/>
        <w:numPr>
          <w:ilvl w:val="1"/>
          <w:numId w:val="7"/>
        </w:numPr>
        <w:autoSpaceDE w:val="0"/>
        <w:autoSpaceDN w:val="0"/>
        <w:adjustRightInd w:val="0"/>
        <w:rPr>
          <w:sz w:val="22"/>
          <w:szCs w:val="22"/>
        </w:rPr>
      </w:pPr>
      <w:r w:rsidRPr="009F65B3">
        <w:rPr>
          <w:sz w:val="22"/>
          <w:szCs w:val="22"/>
        </w:rPr>
        <w:t>Katalog znanj Slovenščina (SPI)</w:t>
      </w:r>
    </w:p>
    <w:p w14:paraId="0D6C4E68" w14:textId="7D292B7A" w:rsidR="00CB1AFD" w:rsidRPr="009F65B3" w:rsidRDefault="00CB1AFD" w:rsidP="00CB3368">
      <w:pPr>
        <w:pStyle w:val="Odstavekseznama"/>
        <w:numPr>
          <w:ilvl w:val="1"/>
          <w:numId w:val="7"/>
        </w:numPr>
        <w:autoSpaceDE w:val="0"/>
        <w:autoSpaceDN w:val="0"/>
        <w:adjustRightInd w:val="0"/>
        <w:rPr>
          <w:sz w:val="22"/>
          <w:szCs w:val="22"/>
        </w:rPr>
      </w:pPr>
      <w:r w:rsidRPr="009F65B3">
        <w:rPr>
          <w:sz w:val="22"/>
          <w:szCs w:val="22"/>
        </w:rPr>
        <w:t>Katalog znanj Slovenščina (SSI)</w:t>
      </w:r>
    </w:p>
    <w:p w14:paraId="0F089BBD" w14:textId="2F75E8DF" w:rsidR="00CB1AFD" w:rsidRPr="009F65B3" w:rsidRDefault="00CB1AFD" w:rsidP="00CB3368">
      <w:pPr>
        <w:pStyle w:val="Odstavekseznama"/>
        <w:numPr>
          <w:ilvl w:val="1"/>
          <w:numId w:val="7"/>
        </w:numPr>
        <w:autoSpaceDE w:val="0"/>
        <w:autoSpaceDN w:val="0"/>
        <w:adjustRightInd w:val="0"/>
        <w:rPr>
          <w:sz w:val="22"/>
          <w:szCs w:val="22"/>
        </w:rPr>
      </w:pPr>
      <w:r w:rsidRPr="009F65B3">
        <w:rPr>
          <w:sz w:val="22"/>
          <w:szCs w:val="22"/>
        </w:rPr>
        <w:t>Katalog znanj Sociologija (SSI, PTI)</w:t>
      </w:r>
    </w:p>
    <w:p w14:paraId="584B5EBA" w14:textId="59738F19" w:rsidR="00CB1AFD" w:rsidRPr="009F65B3" w:rsidRDefault="00CB1AFD" w:rsidP="00CB3368">
      <w:pPr>
        <w:pStyle w:val="Odstavekseznama"/>
        <w:numPr>
          <w:ilvl w:val="1"/>
          <w:numId w:val="7"/>
        </w:numPr>
        <w:autoSpaceDE w:val="0"/>
        <w:autoSpaceDN w:val="0"/>
        <w:adjustRightInd w:val="0"/>
        <w:rPr>
          <w:sz w:val="22"/>
          <w:szCs w:val="22"/>
        </w:rPr>
      </w:pPr>
      <w:r w:rsidRPr="009F65B3">
        <w:rPr>
          <w:sz w:val="22"/>
          <w:szCs w:val="22"/>
        </w:rPr>
        <w:t>Katalog znanj Tuji jezik (SPI, SSI, PTI)</w:t>
      </w:r>
    </w:p>
    <w:p w14:paraId="5E7DE0D5" w14:textId="414594FD" w:rsidR="00CB1AFD" w:rsidRPr="009F65B3" w:rsidRDefault="00CB1AFD" w:rsidP="00CB3368">
      <w:pPr>
        <w:pStyle w:val="Odstavekseznama"/>
        <w:numPr>
          <w:ilvl w:val="1"/>
          <w:numId w:val="7"/>
        </w:numPr>
        <w:autoSpaceDE w:val="0"/>
        <w:autoSpaceDN w:val="0"/>
        <w:adjustRightInd w:val="0"/>
        <w:rPr>
          <w:sz w:val="22"/>
          <w:szCs w:val="22"/>
        </w:rPr>
      </w:pPr>
      <w:r w:rsidRPr="009F65B3">
        <w:rPr>
          <w:sz w:val="22"/>
          <w:szCs w:val="22"/>
        </w:rPr>
        <w:t>Katalog znanj Zgodovina (SSI, PTI)</w:t>
      </w:r>
    </w:p>
    <w:p w14:paraId="78DC5C75" w14:textId="562158CA" w:rsidR="008E269E" w:rsidRPr="009F65B3" w:rsidRDefault="00A52215" w:rsidP="00CB3368">
      <w:pPr>
        <w:pStyle w:val="Odstavekseznama"/>
        <w:numPr>
          <w:ilvl w:val="0"/>
          <w:numId w:val="5"/>
        </w:numPr>
        <w:autoSpaceDE w:val="0"/>
        <w:autoSpaceDN w:val="0"/>
        <w:adjustRightInd w:val="0"/>
        <w:rPr>
          <w:sz w:val="22"/>
          <w:szCs w:val="22"/>
        </w:rPr>
      </w:pPr>
      <w:bookmarkStart w:id="11" w:name="_Hlk194303601"/>
      <w:bookmarkEnd w:id="7"/>
      <w:bookmarkEnd w:id="8"/>
      <w:bookmarkEnd w:id="9"/>
      <w:r w:rsidRPr="009F65B3">
        <w:rPr>
          <w:sz w:val="22"/>
          <w:szCs w:val="22"/>
        </w:rPr>
        <w:t xml:space="preserve">Predlogi prenovljenih katalogov znanj in katalogov znanj z didaktičnimi priporočili za splošnoizobraževalne predmete v </w:t>
      </w:r>
      <w:r w:rsidR="00DF78C3" w:rsidRPr="009F65B3">
        <w:rPr>
          <w:sz w:val="22"/>
          <w:szCs w:val="22"/>
        </w:rPr>
        <w:t>izobraževalni</w:t>
      </w:r>
      <w:r w:rsidRPr="009F65B3">
        <w:rPr>
          <w:sz w:val="22"/>
          <w:szCs w:val="22"/>
        </w:rPr>
        <w:t xml:space="preserve">h in prilagojenih </w:t>
      </w:r>
      <w:r w:rsidR="00DF78C3" w:rsidRPr="009F65B3">
        <w:rPr>
          <w:sz w:val="22"/>
          <w:szCs w:val="22"/>
        </w:rPr>
        <w:t>izobraževalni</w:t>
      </w:r>
      <w:r w:rsidRPr="009F65B3">
        <w:rPr>
          <w:sz w:val="22"/>
          <w:szCs w:val="22"/>
        </w:rPr>
        <w:t xml:space="preserve">h programih </w:t>
      </w:r>
      <w:bookmarkStart w:id="12" w:name="_Hlk193883153"/>
      <w:r w:rsidRPr="009F65B3">
        <w:rPr>
          <w:sz w:val="22"/>
          <w:szCs w:val="22"/>
        </w:rPr>
        <w:t xml:space="preserve">nižjega in srednjega poklicnega ter srednjega strokovnega in poklicno-tehniškega izobraževanja </w:t>
      </w:r>
      <w:bookmarkEnd w:id="12"/>
      <w:r w:rsidRPr="009F65B3">
        <w:rPr>
          <w:sz w:val="22"/>
          <w:szCs w:val="22"/>
        </w:rPr>
        <w:t>(NPI, SPI, SSI in PTI) za dvojezično izvajanje v slovenskem in madžarskem učnem jeziku na narodno mešanem območju Prekmurja (DV) in z italijanskim učnim jezikom na narodno mešanem območju v slovenski Istri (IS):</w:t>
      </w:r>
      <w:bookmarkStart w:id="13" w:name="_Hlk193880549"/>
    </w:p>
    <w:p w14:paraId="3172F832" w14:textId="04E4EFE9"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Družboslovje (SPI DV)</w:t>
      </w:r>
    </w:p>
    <w:p w14:paraId="22A86F42" w14:textId="3681ED49"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Družboslovje (SPI IS)</w:t>
      </w:r>
    </w:p>
    <w:p w14:paraId="32C0E954" w14:textId="3178DE31"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Družboslovje in naravoslovje (NPI DV)</w:t>
      </w:r>
    </w:p>
    <w:p w14:paraId="2DC417C1" w14:textId="04F0BB05"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Geografija (SSI, PTI DV)</w:t>
      </w:r>
    </w:p>
    <w:p w14:paraId="56D01197" w14:textId="224371A8"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Geografija (SSI, PTI IS)</w:t>
      </w:r>
    </w:p>
    <w:p w14:paraId="073FBCD4" w14:textId="106BEE69" w:rsidR="00A52215" w:rsidRPr="009F65B3" w:rsidRDefault="00A52215" w:rsidP="00CB3368">
      <w:pPr>
        <w:pStyle w:val="Odstavekseznama"/>
        <w:numPr>
          <w:ilvl w:val="1"/>
          <w:numId w:val="8"/>
        </w:numPr>
        <w:autoSpaceDE w:val="0"/>
        <w:autoSpaceDN w:val="0"/>
        <w:adjustRightInd w:val="0"/>
        <w:rPr>
          <w:sz w:val="22"/>
          <w:szCs w:val="22"/>
        </w:rPr>
      </w:pPr>
      <w:proofErr w:type="spellStart"/>
      <w:r w:rsidRPr="009F65B3">
        <w:rPr>
          <w:sz w:val="22"/>
          <w:szCs w:val="22"/>
        </w:rPr>
        <w:t>Italiano</w:t>
      </w:r>
      <w:proofErr w:type="spellEnd"/>
      <w:r w:rsidRPr="009F65B3">
        <w:rPr>
          <w:sz w:val="22"/>
          <w:szCs w:val="22"/>
        </w:rPr>
        <w:t xml:space="preserve"> </w:t>
      </w:r>
      <w:proofErr w:type="spellStart"/>
      <w:r w:rsidRPr="009F65B3">
        <w:rPr>
          <w:sz w:val="22"/>
          <w:szCs w:val="22"/>
        </w:rPr>
        <w:t>lingua</w:t>
      </w:r>
      <w:proofErr w:type="spellEnd"/>
      <w:r w:rsidRPr="009F65B3">
        <w:rPr>
          <w:sz w:val="22"/>
          <w:szCs w:val="22"/>
        </w:rPr>
        <w:t xml:space="preserve"> materna (SPI IS)</w:t>
      </w:r>
    </w:p>
    <w:p w14:paraId="333BC4DE" w14:textId="17A5E459" w:rsidR="00A52215" w:rsidRPr="009F65B3" w:rsidRDefault="00A52215" w:rsidP="00CB3368">
      <w:pPr>
        <w:pStyle w:val="Odstavekseznama"/>
        <w:numPr>
          <w:ilvl w:val="1"/>
          <w:numId w:val="8"/>
        </w:numPr>
        <w:autoSpaceDE w:val="0"/>
        <w:autoSpaceDN w:val="0"/>
        <w:adjustRightInd w:val="0"/>
        <w:rPr>
          <w:sz w:val="22"/>
          <w:szCs w:val="22"/>
        </w:rPr>
      </w:pPr>
      <w:proofErr w:type="spellStart"/>
      <w:r w:rsidRPr="009F65B3">
        <w:rPr>
          <w:sz w:val="22"/>
          <w:szCs w:val="22"/>
        </w:rPr>
        <w:t>Italiano</w:t>
      </w:r>
      <w:proofErr w:type="spellEnd"/>
      <w:r w:rsidRPr="009F65B3">
        <w:rPr>
          <w:sz w:val="22"/>
          <w:szCs w:val="22"/>
        </w:rPr>
        <w:t xml:space="preserve"> </w:t>
      </w:r>
      <w:proofErr w:type="spellStart"/>
      <w:r w:rsidRPr="009F65B3">
        <w:rPr>
          <w:sz w:val="22"/>
          <w:szCs w:val="22"/>
        </w:rPr>
        <w:t>lingua</w:t>
      </w:r>
      <w:proofErr w:type="spellEnd"/>
      <w:r w:rsidRPr="009F65B3">
        <w:rPr>
          <w:sz w:val="22"/>
          <w:szCs w:val="22"/>
        </w:rPr>
        <w:t xml:space="preserve"> materna (SSI, PTI IS)</w:t>
      </w:r>
    </w:p>
    <w:p w14:paraId="16FC46CD" w14:textId="5235F8A2" w:rsidR="00A52215" w:rsidRPr="009F65B3" w:rsidRDefault="00A52215" w:rsidP="00CB3368">
      <w:pPr>
        <w:pStyle w:val="Odstavekseznama"/>
        <w:numPr>
          <w:ilvl w:val="1"/>
          <w:numId w:val="8"/>
        </w:numPr>
        <w:autoSpaceDE w:val="0"/>
        <w:autoSpaceDN w:val="0"/>
        <w:adjustRightInd w:val="0"/>
        <w:rPr>
          <w:sz w:val="22"/>
          <w:szCs w:val="22"/>
        </w:rPr>
      </w:pPr>
      <w:proofErr w:type="spellStart"/>
      <w:r w:rsidRPr="009F65B3">
        <w:rPr>
          <w:sz w:val="22"/>
          <w:szCs w:val="22"/>
        </w:rPr>
        <w:t>Magyar</w:t>
      </w:r>
      <w:proofErr w:type="spellEnd"/>
      <w:r w:rsidRPr="009F65B3">
        <w:rPr>
          <w:sz w:val="22"/>
          <w:szCs w:val="22"/>
        </w:rPr>
        <w:t xml:space="preserve"> </w:t>
      </w:r>
      <w:proofErr w:type="spellStart"/>
      <w:r w:rsidRPr="009F65B3">
        <w:rPr>
          <w:sz w:val="22"/>
          <w:szCs w:val="22"/>
        </w:rPr>
        <w:t>mint</w:t>
      </w:r>
      <w:proofErr w:type="spellEnd"/>
      <w:r w:rsidRPr="009F65B3">
        <w:rPr>
          <w:sz w:val="22"/>
          <w:szCs w:val="22"/>
        </w:rPr>
        <w:t xml:space="preserve"> </w:t>
      </w:r>
      <w:proofErr w:type="spellStart"/>
      <w:r w:rsidRPr="009F65B3">
        <w:rPr>
          <w:sz w:val="22"/>
          <w:szCs w:val="22"/>
        </w:rPr>
        <w:t>anyanyelv</w:t>
      </w:r>
      <w:proofErr w:type="spellEnd"/>
      <w:r w:rsidRPr="009F65B3">
        <w:rPr>
          <w:sz w:val="22"/>
          <w:szCs w:val="22"/>
        </w:rPr>
        <w:t xml:space="preserve"> (NPI DV)</w:t>
      </w:r>
    </w:p>
    <w:p w14:paraId="6734EB41" w14:textId="7B903192" w:rsidR="00A52215" w:rsidRPr="009F65B3" w:rsidRDefault="00A52215" w:rsidP="00CB3368">
      <w:pPr>
        <w:pStyle w:val="Odstavekseznama"/>
        <w:numPr>
          <w:ilvl w:val="1"/>
          <w:numId w:val="8"/>
        </w:numPr>
        <w:autoSpaceDE w:val="0"/>
        <w:autoSpaceDN w:val="0"/>
        <w:adjustRightInd w:val="0"/>
        <w:rPr>
          <w:sz w:val="22"/>
          <w:szCs w:val="22"/>
        </w:rPr>
      </w:pPr>
      <w:proofErr w:type="spellStart"/>
      <w:r w:rsidRPr="009F65B3">
        <w:rPr>
          <w:sz w:val="22"/>
          <w:szCs w:val="22"/>
        </w:rPr>
        <w:t>Magyar</w:t>
      </w:r>
      <w:proofErr w:type="spellEnd"/>
      <w:r w:rsidRPr="009F65B3">
        <w:rPr>
          <w:sz w:val="22"/>
          <w:szCs w:val="22"/>
        </w:rPr>
        <w:t xml:space="preserve"> </w:t>
      </w:r>
      <w:proofErr w:type="spellStart"/>
      <w:r w:rsidRPr="009F65B3">
        <w:rPr>
          <w:sz w:val="22"/>
          <w:szCs w:val="22"/>
        </w:rPr>
        <w:t>mint</w:t>
      </w:r>
      <w:proofErr w:type="spellEnd"/>
      <w:r w:rsidRPr="009F65B3">
        <w:rPr>
          <w:sz w:val="22"/>
          <w:szCs w:val="22"/>
        </w:rPr>
        <w:t xml:space="preserve"> </w:t>
      </w:r>
      <w:proofErr w:type="spellStart"/>
      <w:r w:rsidRPr="009F65B3">
        <w:rPr>
          <w:sz w:val="22"/>
          <w:szCs w:val="22"/>
        </w:rPr>
        <w:t>anyanyelv</w:t>
      </w:r>
      <w:proofErr w:type="spellEnd"/>
      <w:r w:rsidRPr="009F65B3">
        <w:rPr>
          <w:sz w:val="22"/>
          <w:szCs w:val="22"/>
        </w:rPr>
        <w:t xml:space="preserve"> (SPI DV)</w:t>
      </w:r>
    </w:p>
    <w:p w14:paraId="74321312" w14:textId="65CA9C42" w:rsidR="00A52215" w:rsidRPr="009F65B3" w:rsidRDefault="00A52215" w:rsidP="00CB3368">
      <w:pPr>
        <w:pStyle w:val="Odstavekseznama"/>
        <w:numPr>
          <w:ilvl w:val="1"/>
          <w:numId w:val="8"/>
        </w:numPr>
        <w:autoSpaceDE w:val="0"/>
        <w:autoSpaceDN w:val="0"/>
        <w:adjustRightInd w:val="0"/>
        <w:rPr>
          <w:sz w:val="22"/>
          <w:szCs w:val="22"/>
        </w:rPr>
      </w:pPr>
      <w:proofErr w:type="spellStart"/>
      <w:r w:rsidRPr="009F65B3">
        <w:rPr>
          <w:sz w:val="22"/>
          <w:szCs w:val="22"/>
        </w:rPr>
        <w:t>Magyar</w:t>
      </w:r>
      <w:proofErr w:type="spellEnd"/>
      <w:r w:rsidRPr="009F65B3">
        <w:rPr>
          <w:sz w:val="22"/>
          <w:szCs w:val="22"/>
        </w:rPr>
        <w:t xml:space="preserve"> </w:t>
      </w:r>
      <w:proofErr w:type="spellStart"/>
      <w:r w:rsidRPr="009F65B3">
        <w:rPr>
          <w:sz w:val="22"/>
          <w:szCs w:val="22"/>
        </w:rPr>
        <w:t>mint</w:t>
      </w:r>
      <w:proofErr w:type="spellEnd"/>
      <w:r w:rsidRPr="009F65B3">
        <w:rPr>
          <w:sz w:val="22"/>
          <w:szCs w:val="22"/>
        </w:rPr>
        <w:t xml:space="preserve"> </w:t>
      </w:r>
      <w:proofErr w:type="spellStart"/>
      <w:r w:rsidRPr="009F65B3">
        <w:rPr>
          <w:sz w:val="22"/>
          <w:szCs w:val="22"/>
        </w:rPr>
        <w:t>anyanyelv</w:t>
      </w:r>
      <w:proofErr w:type="spellEnd"/>
      <w:r w:rsidRPr="009F65B3">
        <w:rPr>
          <w:sz w:val="22"/>
          <w:szCs w:val="22"/>
        </w:rPr>
        <w:t xml:space="preserve"> (SSI, PTI DV)</w:t>
      </w:r>
    </w:p>
    <w:p w14:paraId="4012A069" w14:textId="28D9714F" w:rsidR="00A52215" w:rsidRPr="009F65B3" w:rsidRDefault="00A52215" w:rsidP="00CB3368">
      <w:pPr>
        <w:pStyle w:val="Odstavekseznama"/>
        <w:numPr>
          <w:ilvl w:val="1"/>
          <w:numId w:val="8"/>
        </w:numPr>
        <w:autoSpaceDE w:val="0"/>
        <w:autoSpaceDN w:val="0"/>
        <w:adjustRightInd w:val="0"/>
        <w:rPr>
          <w:sz w:val="22"/>
          <w:szCs w:val="22"/>
        </w:rPr>
      </w:pPr>
      <w:proofErr w:type="spellStart"/>
      <w:r w:rsidRPr="009F65B3">
        <w:rPr>
          <w:sz w:val="22"/>
          <w:szCs w:val="22"/>
        </w:rPr>
        <w:t>Magyar</w:t>
      </w:r>
      <w:proofErr w:type="spellEnd"/>
      <w:r w:rsidRPr="009F65B3">
        <w:rPr>
          <w:sz w:val="22"/>
          <w:szCs w:val="22"/>
        </w:rPr>
        <w:t xml:space="preserve"> </w:t>
      </w:r>
      <w:proofErr w:type="spellStart"/>
      <w:r w:rsidRPr="009F65B3">
        <w:rPr>
          <w:sz w:val="22"/>
          <w:szCs w:val="22"/>
        </w:rPr>
        <w:t>mint</w:t>
      </w:r>
      <w:proofErr w:type="spellEnd"/>
      <w:r w:rsidRPr="009F65B3">
        <w:rPr>
          <w:sz w:val="22"/>
          <w:szCs w:val="22"/>
        </w:rPr>
        <w:t xml:space="preserve"> </w:t>
      </w:r>
      <w:proofErr w:type="spellStart"/>
      <w:r w:rsidRPr="009F65B3">
        <w:rPr>
          <w:sz w:val="22"/>
          <w:szCs w:val="22"/>
        </w:rPr>
        <w:t>második</w:t>
      </w:r>
      <w:proofErr w:type="spellEnd"/>
      <w:r w:rsidRPr="009F65B3">
        <w:rPr>
          <w:sz w:val="22"/>
          <w:szCs w:val="22"/>
        </w:rPr>
        <w:t xml:space="preserve"> </w:t>
      </w:r>
      <w:proofErr w:type="spellStart"/>
      <w:r w:rsidRPr="009F65B3">
        <w:rPr>
          <w:sz w:val="22"/>
          <w:szCs w:val="22"/>
        </w:rPr>
        <w:t>nyelv</w:t>
      </w:r>
      <w:proofErr w:type="spellEnd"/>
      <w:r w:rsidRPr="009F65B3">
        <w:rPr>
          <w:sz w:val="22"/>
          <w:szCs w:val="22"/>
        </w:rPr>
        <w:t xml:space="preserve"> (NPI DV)</w:t>
      </w:r>
    </w:p>
    <w:p w14:paraId="25A0B430" w14:textId="38DCBBAA" w:rsidR="00A52215" w:rsidRPr="009F65B3" w:rsidRDefault="00A52215" w:rsidP="00CB3368">
      <w:pPr>
        <w:pStyle w:val="Odstavekseznama"/>
        <w:numPr>
          <w:ilvl w:val="1"/>
          <w:numId w:val="8"/>
        </w:numPr>
        <w:autoSpaceDE w:val="0"/>
        <w:autoSpaceDN w:val="0"/>
        <w:adjustRightInd w:val="0"/>
        <w:rPr>
          <w:sz w:val="22"/>
          <w:szCs w:val="22"/>
        </w:rPr>
      </w:pPr>
      <w:proofErr w:type="spellStart"/>
      <w:r w:rsidRPr="009F65B3">
        <w:rPr>
          <w:sz w:val="22"/>
          <w:szCs w:val="22"/>
        </w:rPr>
        <w:t>Magyar</w:t>
      </w:r>
      <w:proofErr w:type="spellEnd"/>
      <w:r w:rsidRPr="009F65B3">
        <w:rPr>
          <w:sz w:val="22"/>
          <w:szCs w:val="22"/>
        </w:rPr>
        <w:t xml:space="preserve"> </w:t>
      </w:r>
      <w:proofErr w:type="spellStart"/>
      <w:r w:rsidRPr="009F65B3">
        <w:rPr>
          <w:sz w:val="22"/>
          <w:szCs w:val="22"/>
        </w:rPr>
        <w:t>mint</w:t>
      </w:r>
      <w:proofErr w:type="spellEnd"/>
      <w:r w:rsidRPr="009F65B3">
        <w:rPr>
          <w:sz w:val="22"/>
          <w:szCs w:val="22"/>
        </w:rPr>
        <w:t xml:space="preserve"> </w:t>
      </w:r>
      <w:proofErr w:type="spellStart"/>
      <w:r w:rsidRPr="009F65B3">
        <w:rPr>
          <w:sz w:val="22"/>
          <w:szCs w:val="22"/>
        </w:rPr>
        <w:t>második</w:t>
      </w:r>
      <w:proofErr w:type="spellEnd"/>
      <w:r w:rsidRPr="009F65B3">
        <w:rPr>
          <w:sz w:val="22"/>
          <w:szCs w:val="22"/>
        </w:rPr>
        <w:t xml:space="preserve"> </w:t>
      </w:r>
      <w:proofErr w:type="spellStart"/>
      <w:r w:rsidRPr="009F65B3">
        <w:rPr>
          <w:sz w:val="22"/>
          <w:szCs w:val="22"/>
        </w:rPr>
        <w:t>nyelv</w:t>
      </w:r>
      <w:proofErr w:type="spellEnd"/>
      <w:r w:rsidRPr="009F65B3">
        <w:rPr>
          <w:sz w:val="22"/>
          <w:szCs w:val="22"/>
        </w:rPr>
        <w:t xml:space="preserve"> (SPI DV)</w:t>
      </w:r>
    </w:p>
    <w:p w14:paraId="212D5953" w14:textId="07184C0B" w:rsidR="00A52215" w:rsidRPr="009F65B3" w:rsidRDefault="00A52215" w:rsidP="00CB3368">
      <w:pPr>
        <w:pStyle w:val="Odstavekseznama"/>
        <w:numPr>
          <w:ilvl w:val="1"/>
          <w:numId w:val="8"/>
        </w:numPr>
        <w:autoSpaceDE w:val="0"/>
        <w:autoSpaceDN w:val="0"/>
        <w:adjustRightInd w:val="0"/>
        <w:rPr>
          <w:sz w:val="22"/>
          <w:szCs w:val="22"/>
        </w:rPr>
      </w:pPr>
      <w:proofErr w:type="spellStart"/>
      <w:r w:rsidRPr="009F65B3">
        <w:rPr>
          <w:sz w:val="22"/>
          <w:szCs w:val="22"/>
        </w:rPr>
        <w:t>Magyar</w:t>
      </w:r>
      <w:proofErr w:type="spellEnd"/>
      <w:r w:rsidRPr="009F65B3">
        <w:rPr>
          <w:sz w:val="22"/>
          <w:szCs w:val="22"/>
        </w:rPr>
        <w:t xml:space="preserve"> </w:t>
      </w:r>
      <w:proofErr w:type="spellStart"/>
      <w:r w:rsidRPr="009F65B3">
        <w:rPr>
          <w:sz w:val="22"/>
          <w:szCs w:val="22"/>
        </w:rPr>
        <w:t>mint</w:t>
      </w:r>
      <w:proofErr w:type="spellEnd"/>
      <w:r w:rsidRPr="009F65B3">
        <w:rPr>
          <w:sz w:val="22"/>
          <w:szCs w:val="22"/>
        </w:rPr>
        <w:t xml:space="preserve"> </w:t>
      </w:r>
      <w:proofErr w:type="spellStart"/>
      <w:r w:rsidRPr="009F65B3">
        <w:rPr>
          <w:sz w:val="22"/>
          <w:szCs w:val="22"/>
        </w:rPr>
        <w:t>második</w:t>
      </w:r>
      <w:proofErr w:type="spellEnd"/>
      <w:r w:rsidRPr="009F65B3">
        <w:rPr>
          <w:sz w:val="22"/>
          <w:szCs w:val="22"/>
        </w:rPr>
        <w:t xml:space="preserve"> </w:t>
      </w:r>
      <w:proofErr w:type="spellStart"/>
      <w:r w:rsidRPr="009F65B3">
        <w:rPr>
          <w:sz w:val="22"/>
          <w:szCs w:val="22"/>
        </w:rPr>
        <w:t>nyelv</w:t>
      </w:r>
      <w:proofErr w:type="spellEnd"/>
      <w:r w:rsidRPr="009F65B3">
        <w:rPr>
          <w:sz w:val="22"/>
          <w:szCs w:val="22"/>
        </w:rPr>
        <w:t xml:space="preserve"> (SSI, PTI DV)</w:t>
      </w:r>
    </w:p>
    <w:p w14:paraId="63C88E5B" w14:textId="4A29E8F5"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Slovenščina kot drugi jezik (SPI IS)</w:t>
      </w:r>
    </w:p>
    <w:p w14:paraId="200A24A8" w14:textId="44DAEA3A"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Slovenščina kot drugi jezik (SSI, PTI IS)</w:t>
      </w:r>
    </w:p>
    <w:p w14:paraId="402D1494" w14:textId="1D588A24"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Umetnost (SPI DV)</w:t>
      </w:r>
    </w:p>
    <w:p w14:paraId="1C7B398D" w14:textId="68B83D19"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Umetnost (SPI IS)</w:t>
      </w:r>
    </w:p>
    <w:p w14:paraId="3E5B8A26" w14:textId="7F0CE6DB"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Umetnost (SSI, PTI DV)</w:t>
      </w:r>
    </w:p>
    <w:p w14:paraId="58CFA8EC" w14:textId="2D016CA6"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Umetnost (SSI, PTI IS)</w:t>
      </w:r>
    </w:p>
    <w:p w14:paraId="31904CC3" w14:textId="4BF77038"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Zgodovina (SSI, PTI DV)</w:t>
      </w:r>
    </w:p>
    <w:p w14:paraId="07DDA551" w14:textId="37825970" w:rsidR="00A52215" w:rsidRPr="009F65B3" w:rsidRDefault="00A52215" w:rsidP="00CB3368">
      <w:pPr>
        <w:pStyle w:val="Odstavekseznama"/>
        <w:numPr>
          <w:ilvl w:val="1"/>
          <w:numId w:val="8"/>
        </w:numPr>
        <w:autoSpaceDE w:val="0"/>
        <w:autoSpaceDN w:val="0"/>
        <w:adjustRightInd w:val="0"/>
        <w:rPr>
          <w:sz w:val="22"/>
          <w:szCs w:val="22"/>
        </w:rPr>
      </w:pPr>
      <w:r w:rsidRPr="009F65B3">
        <w:rPr>
          <w:sz w:val="22"/>
          <w:szCs w:val="22"/>
        </w:rPr>
        <w:t>Zgodovina (SSI, PTI IS)</w:t>
      </w:r>
      <w:bookmarkEnd w:id="13"/>
    </w:p>
    <w:bookmarkEnd w:id="11"/>
    <w:p w14:paraId="5D1BCB0C" w14:textId="3DE22A20" w:rsidR="00A52215" w:rsidRPr="009F65B3" w:rsidRDefault="00A52215" w:rsidP="00CB3368">
      <w:pPr>
        <w:pStyle w:val="Odstavekseznama"/>
        <w:numPr>
          <w:ilvl w:val="0"/>
          <w:numId w:val="5"/>
        </w:numPr>
        <w:autoSpaceDE w:val="0"/>
        <w:autoSpaceDN w:val="0"/>
        <w:adjustRightInd w:val="0"/>
        <w:rPr>
          <w:sz w:val="22"/>
          <w:szCs w:val="22"/>
        </w:rPr>
      </w:pPr>
      <w:r w:rsidRPr="009F65B3">
        <w:rPr>
          <w:noProof/>
          <w:sz w:val="22"/>
          <w:szCs w:val="22"/>
        </w:rPr>
        <w:drawing>
          <wp:anchor distT="0" distB="0" distL="114300" distR="114300" simplePos="0" relativeHeight="251663360" behindDoc="0" locked="0" layoutInCell="1" allowOverlap="0" wp14:anchorId="389EB88B" wp14:editId="3C1A8D61">
            <wp:simplePos x="0" y="0"/>
            <wp:positionH relativeFrom="page">
              <wp:posOffset>6789420</wp:posOffset>
            </wp:positionH>
            <wp:positionV relativeFrom="page">
              <wp:posOffset>10163810</wp:posOffset>
            </wp:positionV>
            <wp:extent cx="8890" cy="68580"/>
            <wp:effectExtent l="0" t="0" r="29210" b="7620"/>
            <wp:wrapTopAndBottom/>
            <wp:docPr id="30205623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pic:spPr>
                </pic:pic>
              </a:graphicData>
            </a:graphic>
            <wp14:sizeRelH relativeFrom="page">
              <wp14:pctWidth>0</wp14:pctWidth>
            </wp14:sizeRelH>
            <wp14:sizeRelV relativeFrom="page">
              <wp14:pctHeight>0</wp14:pctHeight>
            </wp14:sizeRelV>
          </wp:anchor>
        </w:drawing>
      </w:r>
      <w:r w:rsidRPr="009F65B3">
        <w:rPr>
          <w:sz w:val="22"/>
          <w:szCs w:val="22"/>
        </w:rPr>
        <w:t>Predlogi učnih načrtov za osnovnošolsko izobraževanje in predlogi učnih načrtov z didaktičnimi priporočili za osnovnošolsko izobraževanje</w:t>
      </w:r>
    </w:p>
    <w:p w14:paraId="0E497529" w14:textId="2A5C459C" w:rsidR="00A52215" w:rsidRPr="009F65B3" w:rsidRDefault="00A52215" w:rsidP="00CB3368">
      <w:pPr>
        <w:pStyle w:val="Odstavekseznama"/>
        <w:numPr>
          <w:ilvl w:val="1"/>
          <w:numId w:val="5"/>
        </w:numPr>
        <w:autoSpaceDE w:val="0"/>
        <w:autoSpaceDN w:val="0"/>
        <w:adjustRightInd w:val="0"/>
        <w:rPr>
          <w:sz w:val="22"/>
          <w:szCs w:val="22"/>
        </w:rPr>
      </w:pPr>
      <w:r w:rsidRPr="009F65B3">
        <w:rPr>
          <w:sz w:val="22"/>
          <w:szCs w:val="22"/>
        </w:rPr>
        <w:t>Učni načrt za prvo vzgojno-izobraževalno obdobje</w:t>
      </w:r>
    </w:p>
    <w:p w14:paraId="33206BA7" w14:textId="656C85AC" w:rsidR="00A52215" w:rsidRPr="009F65B3" w:rsidRDefault="00A52215" w:rsidP="00CB3368">
      <w:pPr>
        <w:pStyle w:val="Odstavekseznama"/>
        <w:numPr>
          <w:ilvl w:val="1"/>
          <w:numId w:val="5"/>
        </w:numPr>
        <w:autoSpaceDE w:val="0"/>
        <w:autoSpaceDN w:val="0"/>
        <w:adjustRightInd w:val="0"/>
        <w:rPr>
          <w:sz w:val="22"/>
          <w:szCs w:val="22"/>
        </w:rPr>
      </w:pPr>
      <w:r w:rsidRPr="009F65B3">
        <w:rPr>
          <w:sz w:val="22"/>
          <w:szCs w:val="22"/>
        </w:rPr>
        <w:t>Učni načrt biologija</w:t>
      </w:r>
    </w:p>
    <w:p w14:paraId="7DCEC3A0" w14:textId="5DE07590" w:rsidR="00A52215" w:rsidRPr="009F65B3" w:rsidRDefault="00A52215" w:rsidP="00CB3368">
      <w:pPr>
        <w:pStyle w:val="Odstavekseznama"/>
        <w:numPr>
          <w:ilvl w:val="1"/>
          <w:numId w:val="5"/>
        </w:numPr>
        <w:autoSpaceDE w:val="0"/>
        <w:autoSpaceDN w:val="0"/>
        <w:adjustRightInd w:val="0"/>
        <w:rPr>
          <w:sz w:val="22"/>
          <w:szCs w:val="22"/>
        </w:rPr>
      </w:pPr>
      <w:r w:rsidRPr="009F65B3">
        <w:rPr>
          <w:sz w:val="22"/>
          <w:szCs w:val="22"/>
        </w:rPr>
        <w:t>Učni načrt domovinska in državljanska kultura in etika</w:t>
      </w:r>
    </w:p>
    <w:p w14:paraId="0033C8CA" w14:textId="4859313A" w:rsidR="00A52215" w:rsidRPr="009F65B3" w:rsidRDefault="00A52215" w:rsidP="00CB3368">
      <w:pPr>
        <w:pStyle w:val="Odstavekseznama"/>
        <w:numPr>
          <w:ilvl w:val="1"/>
          <w:numId w:val="5"/>
        </w:numPr>
        <w:autoSpaceDE w:val="0"/>
        <w:autoSpaceDN w:val="0"/>
        <w:adjustRightInd w:val="0"/>
        <w:rPr>
          <w:sz w:val="22"/>
          <w:szCs w:val="22"/>
        </w:rPr>
      </w:pPr>
      <w:r w:rsidRPr="009F65B3">
        <w:rPr>
          <w:sz w:val="22"/>
          <w:szCs w:val="22"/>
        </w:rPr>
        <w:t>Učni načrt družba</w:t>
      </w:r>
    </w:p>
    <w:p w14:paraId="5DAAA401" w14:textId="09E5F049" w:rsidR="00A52215" w:rsidRPr="009F65B3" w:rsidRDefault="00A52215" w:rsidP="00CB3368">
      <w:pPr>
        <w:pStyle w:val="Odstavekseznama"/>
        <w:numPr>
          <w:ilvl w:val="1"/>
          <w:numId w:val="5"/>
        </w:numPr>
        <w:autoSpaceDE w:val="0"/>
        <w:autoSpaceDN w:val="0"/>
        <w:adjustRightInd w:val="0"/>
        <w:rPr>
          <w:sz w:val="22"/>
          <w:szCs w:val="22"/>
        </w:rPr>
      </w:pPr>
      <w:r w:rsidRPr="009F65B3">
        <w:rPr>
          <w:sz w:val="22"/>
          <w:szCs w:val="22"/>
        </w:rPr>
        <w:t>Učni načrt francoščina</w:t>
      </w:r>
    </w:p>
    <w:p w14:paraId="7662A429" w14:textId="2AB1F758" w:rsidR="00A52215" w:rsidRPr="009F65B3" w:rsidRDefault="00A52215" w:rsidP="00CB3368">
      <w:pPr>
        <w:pStyle w:val="Odstavekseznama"/>
        <w:numPr>
          <w:ilvl w:val="1"/>
          <w:numId w:val="5"/>
        </w:numPr>
        <w:autoSpaceDE w:val="0"/>
        <w:autoSpaceDN w:val="0"/>
        <w:adjustRightInd w:val="0"/>
        <w:rPr>
          <w:sz w:val="22"/>
          <w:szCs w:val="22"/>
        </w:rPr>
      </w:pPr>
      <w:r w:rsidRPr="009F65B3">
        <w:rPr>
          <w:sz w:val="22"/>
          <w:szCs w:val="22"/>
        </w:rPr>
        <w:t>Učni načrt italijanščina</w:t>
      </w:r>
    </w:p>
    <w:p w14:paraId="4140B367" w14:textId="086AB90C" w:rsidR="00A52215" w:rsidRPr="009F65B3" w:rsidRDefault="00A52215" w:rsidP="00CB3368">
      <w:pPr>
        <w:pStyle w:val="Odstavekseznama"/>
        <w:numPr>
          <w:ilvl w:val="1"/>
          <w:numId w:val="5"/>
        </w:numPr>
        <w:autoSpaceDE w:val="0"/>
        <w:autoSpaceDN w:val="0"/>
        <w:adjustRightInd w:val="0"/>
        <w:rPr>
          <w:sz w:val="22"/>
          <w:szCs w:val="22"/>
        </w:rPr>
      </w:pPr>
      <w:r w:rsidRPr="009F65B3">
        <w:rPr>
          <w:sz w:val="22"/>
          <w:szCs w:val="22"/>
        </w:rPr>
        <w:t>Učni načrt latinščina</w:t>
      </w:r>
    </w:p>
    <w:p w14:paraId="6A2F4FA8" w14:textId="0149BF2E" w:rsidR="00A52215" w:rsidRPr="009F65B3" w:rsidRDefault="00A52215" w:rsidP="00CB3368">
      <w:pPr>
        <w:pStyle w:val="Odstavekseznama"/>
        <w:numPr>
          <w:ilvl w:val="1"/>
          <w:numId w:val="5"/>
        </w:numPr>
        <w:autoSpaceDE w:val="0"/>
        <w:autoSpaceDN w:val="0"/>
        <w:adjustRightInd w:val="0"/>
        <w:rPr>
          <w:sz w:val="22"/>
          <w:szCs w:val="22"/>
        </w:rPr>
      </w:pPr>
      <w:r w:rsidRPr="009F65B3">
        <w:rPr>
          <w:sz w:val="22"/>
          <w:szCs w:val="22"/>
        </w:rPr>
        <w:t>Učni načrt nemščina (tretje vzgojno-izobraževalno obdobje)</w:t>
      </w:r>
    </w:p>
    <w:p w14:paraId="340FC6AF" w14:textId="0B2BF6B4" w:rsidR="00A52215" w:rsidRPr="009F65B3" w:rsidRDefault="00AB186D" w:rsidP="00CB3368">
      <w:pPr>
        <w:pStyle w:val="Odstavekseznama"/>
        <w:numPr>
          <w:ilvl w:val="1"/>
          <w:numId w:val="9"/>
        </w:numPr>
        <w:autoSpaceDE w:val="0"/>
        <w:autoSpaceDN w:val="0"/>
        <w:adjustRightInd w:val="0"/>
        <w:rPr>
          <w:sz w:val="22"/>
          <w:szCs w:val="22"/>
        </w:rPr>
      </w:pPr>
      <w:r w:rsidRPr="009F65B3">
        <w:rPr>
          <w:sz w:val="22"/>
          <w:szCs w:val="22"/>
        </w:rPr>
        <w:t xml:space="preserve"> </w:t>
      </w:r>
      <w:r w:rsidR="00A52215" w:rsidRPr="009F65B3">
        <w:rPr>
          <w:sz w:val="22"/>
          <w:szCs w:val="22"/>
        </w:rPr>
        <w:t>Učni načrt ruščina</w:t>
      </w:r>
    </w:p>
    <w:p w14:paraId="5C45FB91" w14:textId="4ED49BCF" w:rsidR="00A52215" w:rsidRPr="009F65B3" w:rsidRDefault="00A52215" w:rsidP="00CB3368">
      <w:pPr>
        <w:pStyle w:val="Odstavekseznama"/>
        <w:numPr>
          <w:ilvl w:val="1"/>
          <w:numId w:val="9"/>
        </w:numPr>
        <w:autoSpaceDE w:val="0"/>
        <w:autoSpaceDN w:val="0"/>
        <w:adjustRightInd w:val="0"/>
        <w:rPr>
          <w:sz w:val="22"/>
          <w:szCs w:val="22"/>
        </w:rPr>
      </w:pPr>
      <w:r w:rsidRPr="009F65B3">
        <w:rPr>
          <w:sz w:val="22"/>
          <w:szCs w:val="22"/>
        </w:rPr>
        <w:t>Učni načrt španščina</w:t>
      </w:r>
    </w:p>
    <w:p w14:paraId="03D0DB45" w14:textId="4D6A3B42" w:rsidR="00A52215" w:rsidRPr="009F65B3" w:rsidRDefault="00A52215" w:rsidP="00CB3368">
      <w:pPr>
        <w:pStyle w:val="Odstavekseznama"/>
        <w:numPr>
          <w:ilvl w:val="1"/>
          <w:numId w:val="9"/>
        </w:numPr>
        <w:autoSpaceDE w:val="0"/>
        <w:autoSpaceDN w:val="0"/>
        <w:adjustRightInd w:val="0"/>
        <w:rPr>
          <w:sz w:val="22"/>
          <w:szCs w:val="22"/>
        </w:rPr>
      </w:pPr>
      <w:r w:rsidRPr="009F65B3">
        <w:rPr>
          <w:sz w:val="22"/>
          <w:szCs w:val="22"/>
        </w:rPr>
        <w:t>Učni načrt fizika</w:t>
      </w:r>
      <w:r w:rsidRPr="009F65B3">
        <w:rPr>
          <w:noProof/>
          <w:sz w:val="22"/>
          <w:szCs w:val="22"/>
        </w:rPr>
        <w:drawing>
          <wp:inline distT="0" distB="0" distL="0" distR="0" wp14:anchorId="61AE96C1" wp14:editId="01DA6620">
            <wp:extent cx="7620" cy="7620"/>
            <wp:effectExtent l="0" t="0" r="0" b="0"/>
            <wp:docPr id="1138659290"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E78A7A0" w14:textId="7F703282" w:rsidR="00A52215" w:rsidRPr="009F65B3" w:rsidRDefault="00A52215" w:rsidP="00CB3368">
      <w:pPr>
        <w:pStyle w:val="Odstavekseznama"/>
        <w:numPr>
          <w:ilvl w:val="1"/>
          <w:numId w:val="9"/>
        </w:numPr>
        <w:autoSpaceDE w:val="0"/>
        <w:autoSpaceDN w:val="0"/>
        <w:adjustRightInd w:val="0"/>
        <w:rPr>
          <w:sz w:val="22"/>
          <w:szCs w:val="22"/>
        </w:rPr>
      </w:pPr>
      <w:r w:rsidRPr="009F65B3">
        <w:rPr>
          <w:sz w:val="22"/>
          <w:szCs w:val="22"/>
        </w:rPr>
        <w:t>Učni načrt geografija</w:t>
      </w:r>
    </w:p>
    <w:p w14:paraId="75C3A2DA" w14:textId="0E4E95C6" w:rsidR="00A52215" w:rsidRPr="009F65B3" w:rsidRDefault="00A52215" w:rsidP="00CB3368">
      <w:pPr>
        <w:pStyle w:val="Odstavekseznama"/>
        <w:numPr>
          <w:ilvl w:val="1"/>
          <w:numId w:val="9"/>
        </w:numPr>
        <w:autoSpaceDE w:val="0"/>
        <w:autoSpaceDN w:val="0"/>
        <w:adjustRightInd w:val="0"/>
        <w:rPr>
          <w:sz w:val="22"/>
          <w:szCs w:val="22"/>
        </w:rPr>
      </w:pPr>
      <w:r w:rsidRPr="009F65B3">
        <w:rPr>
          <w:sz w:val="22"/>
          <w:szCs w:val="22"/>
        </w:rPr>
        <w:t>Učni načrt gospodinjstvo</w:t>
      </w:r>
    </w:p>
    <w:p w14:paraId="6D4B7D9A" w14:textId="77D479CF" w:rsidR="00A52215" w:rsidRPr="009F65B3" w:rsidRDefault="00A52215" w:rsidP="00CB3368">
      <w:pPr>
        <w:pStyle w:val="Odstavekseznama"/>
        <w:numPr>
          <w:ilvl w:val="1"/>
          <w:numId w:val="9"/>
        </w:numPr>
        <w:autoSpaceDE w:val="0"/>
        <w:autoSpaceDN w:val="0"/>
        <w:adjustRightInd w:val="0"/>
        <w:rPr>
          <w:sz w:val="22"/>
          <w:szCs w:val="22"/>
        </w:rPr>
      </w:pPr>
      <w:r w:rsidRPr="009F65B3">
        <w:rPr>
          <w:sz w:val="22"/>
          <w:szCs w:val="22"/>
        </w:rPr>
        <w:t>Učni načrt glasbena umetnost (drugo in tretje vzgojno-izobraževalno obdobje)</w:t>
      </w:r>
    </w:p>
    <w:p w14:paraId="041E7941" w14:textId="101C119F" w:rsidR="00A52215" w:rsidRPr="000E0E35" w:rsidRDefault="00A52215" w:rsidP="000E0E35">
      <w:pPr>
        <w:pStyle w:val="Odstavekseznama"/>
        <w:numPr>
          <w:ilvl w:val="1"/>
          <w:numId w:val="10"/>
        </w:numPr>
        <w:autoSpaceDE w:val="0"/>
        <w:autoSpaceDN w:val="0"/>
        <w:adjustRightInd w:val="0"/>
      </w:pPr>
      <w:r w:rsidRPr="009F65B3">
        <w:rPr>
          <w:sz w:val="22"/>
          <w:szCs w:val="22"/>
        </w:rPr>
        <w:t xml:space="preserve">Učni načrt italijanščina kot drugi jezik - Osnovna šola s slovenskim učnim jezikom na </w:t>
      </w:r>
      <w:r w:rsidRPr="009F65B3">
        <w:rPr>
          <w:noProof/>
          <w:sz w:val="22"/>
          <w:szCs w:val="22"/>
        </w:rPr>
        <w:drawing>
          <wp:inline distT="0" distB="0" distL="0" distR="0" wp14:anchorId="328C7E57" wp14:editId="52D7A999">
            <wp:extent cx="7620" cy="7620"/>
            <wp:effectExtent l="0" t="0" r="0" b="0"/>
            <wp:docPr id="853476978"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E0E35">
        <w:t>narodno mešanem območju slovenske Istre</w:t>
      </w:r>
    </w:p>
    <w:p w14:paraId="1634A24B" w14:textId="77777777" w:rsidR="00AB186D" w:rsidRPr="009F65B3" w:rsidRDefault="00A52215" w:rsidP="00CB3368">
      <w:pPr>
        <w:pStyle w:val="Odstavekseznama"/>
        <w:numPr>
          <w:ilvl w:val="1"/>
          <w:numId w:val="10"/>
        </w:numPr>
        <w:autoSpaceDE w:val="0"/>
        <w:autoSpaceDN w:val="0"/>
        <w:adjustRightInd w:val="0"/>
        <w:rPr>
          <w:sz w:val="22"/>
          <w:szCs w:val="22"/>
        </w:rPr>
      </w:pPr>
      <w:r w:rsidRPr="009F65B3">
        <w:rPr>
          <w:sz w:val="22"/>
          <w:szCs w:val="22"/>
        </w:rPr>
        <w:t xml:space="preserve">Učni načrt </w:t>
      </w:r>
      <w:proofErr w:type="spellStart"/>
      <w:r w:rsidRPr="009F65B3">
        <w:rPr>
          <w:sz w:val="22"/>
          <w:szCs w:val="22"/>
        </w:rPr>
        <w:t>Italiano</w:t>
      </w:r>
      <w:proofErr w:type="spellEnd"/>
      <w:r w:rsidRPr="009F65B3">
        <w:rPr>
          <w:sz w:val="22"/>
          <w:szCs w:val="22"/>
        </w:rPr>
        <w:t xml:space="preserve"> </w:t>
      </w:r>
      <w:proofErr w:type="spellStart"/>
      <w:r w:rsidRPr="009F65B3">
        <w:rPr>
          <w:sz w:val="22"/>
          <w:szCs w:val="22"/>
        </w:rPr>
        <w:t>lingua</w:t>
      </w:r>
      <w:proofErr w:type="spellEnd"/>
      <w:r w:rsidRPr="009F65B3">
        <w:rPr>
          <w:sz w:val="22"/>
          <w:szCs w:val="22"/>
        </w:rPr>
        <w:t xml:space="preserve"> materna - Osnovna šola z italijanskim učnim jezikom na</w:t>
      </w:r>
    </w:p>
    <w:p w14:paraId="4B393B44" w14:textId="4D6A0B56" w:rsidR="00A52215" w:rsidRPr="009F65B3" w:rsidRDefault="002D55E9" w:rsidP="002D55E9">
      <w:pPr>
        <w:pStyle w:val="Odstavekseznama"/>
        <w:autoSpaceDE w:val="0"/>
        <w:autoSpaceDN w:val="0"/>
        <w:adjustRightInd w:val="0"/>
        <w:ind w:left="792"/>
        <w:rPr>
          <w:sz w:val="22"/>
          <w:szCs w:val="22"/>
        </w:rPr>
      </w:pPr>
      <w:r w:rsidRPr="009F65B3">
        <w:rPr>
          <w:sz w:val="22"/>
          <w:szCs w:val="22"/>
        </w:rPr>
        <w:t xml:space="preserve"> </w:t>
      </w:r>
      <w:r w:rsidR="00A52215" w:rsidRPr="009F65B3">
        <w:rPr>
          <w:sz w:val="22"/>
          <w:szCs w:val="22"/>
        </w:rPr>
        <w:t>narodno mešanem območju slovenske Istre</w:t>
      </w:r>
    </w:p>
    <w:p w14:paraId="6DA37CB0" w14:textId="712753FC" w:rsidR="00A52215" w:rsidRPr="009F65B3" w:rsidRDefault="00A52215" w:rsidP="00CB3368">
      <w:pPr>
        <w:pStyle w:val="Odstavekseznama"/>
        <w:numPr>
          <w:ilvl w:val="1"/>
          <w:numId w:val="11"/>
        </w:numPr>
        <w:autoSpaceDE w:val="0"/>
        <w:autoSpaceDN w:val="0"/>
        <w:adjustRightInd w:val="0"/>
        <w:rPr>
          <w:sz w:val="22"/>
          <w:szCs w:val="22"/>
        </w:rPr>
      </w:pPr>
      <w:r w:rsidRPr="009F65B3">
        <w:rPr>
          <w:sz w:val="22"/>
          <w:szCs w:val="22"/>
        </w:rPr>
        <w:t>Učni načrt kemija</w:t>
      </w:r>
    </w:p>
    <w:p w14:paraId="33F355BD" w14:textId="6443578C" w:rsidR="00A52215" w:rsidRPr="009F65B3" w:rsidRDefault="00A52215" w:rsidP="00CB3368">
      <w:pPr>
        <w:pStyle w:val="Odstavekseznama"/>
        <w:numPr>
          <w:ilvl w:val="1"/>
          <w:numId w:val="11"/>
        </w:numPr>
        <w:autoSpaceDE w:val="0"/>
        <w:autoSpaceDN w:val="0"/>
        <w:adjustRightInd w:val="0"/>
        <w:rPr>
          <w:sz w:val="22"/>
          <w:szCs w:val="22"/>
        </w:rPr>
      </w:pPr>
      <w:r w:rsidRPr="009F65B3">
        <w:rPr>
          <w:sz w:val="22"/>
          <w:szCs w:val="22"/>
        </w:rPr>
        <w:t>Učni načrt likovna umetnost (drugo in tretje vzgojno-izobraževalno obdobje)</w:t>
      </w:r>
    </w:p>
    <w:p w14:paraId="192CF96C" w14:textId="06828F9F" w:rsidR="00A52215" w:rsidRPr="009F65B3" w:rsidRDefault="00A52215" w:rsidP="00CB3368">
      <w:pPr>
        <w:pStyle w:val="Odstavekseznama"/>
        <w:numPr>
          <w:ilvl w:val="1"/>
          <w:numId w:val="11"/>
        </w:numPr>
        <w:autoSpaceDE w:val="0"/>
        <w:autoSpaceDN w:val="0"/>
        <w:adjustRightInd w:val="0"/>
        <w:rPr>
          <w:sz w:val="22"/>
          <w:szCs w:val="22"/>
        </w:rPr>
      </w:pPr>
      <w:r w:rsidRPr="009F65B3">
        <w:rPr>
          <w:sz w:val="22"/>
          <w:szCs w:val="22"/>
        </w:rPr>
        <w:t>Učni načrt matematika (drugo in tretje vzgojno-izobraževalno obdobje)</w:t>
      </w:r>
    </w:p>
    <w:p w14:paraId="6D695BD4" w14:textId="59CC809B" w:rsidR="00A52215" w:rsidRPr="009F65B3" w:rsidRDefault="00A52215" w:rsidP="00CB3368">
      <w:pPr>
        <w:pStyle w:val="Odstavekseznama"/>
        <w:numPr>
          <w:ilvl w:val="1"/>
          <w:numId w:val="11"/>
        </w:numPr>
        <w:autoSpaceDE w:val="0"/>
        <w:autoSpaceDN w:val="0"/>
        <w:adjustRightInd w:val="0"/>
        <w:rPr>
          <w:sz w:val="22"/>
          <w:szCs w:val="22"/>
        </w:rPr>
      </w:pPr>
      <w:r w:rsidRPr="009F65B3">
        <w:rPr>
          <w:sz w:val="22"/>
          <w:szCs w:val="22"/>
        </w:rPr>
        <w:t>Učni načrt naravoslovje</w:t>
      </w:r>
    </w:p>
    <w:p w14:paraId="7DF4CBAC" w14:textId="156E9CD8" w:rsidR="00A52215" w:rsidRPr="009F65B3" w:rsidRDefault="00A52215" w:rsidP="00CB3368">
      <w:pPr>
        <w:pStyle w:val="Odstavekseznama"/>
        <w:numPr>
          <w:ilvl w:val="1"/>
          <w:numId w:val="11"/>
        </w:numPr>
        <w:autoSpaceDE w:val="0"/>
        <w:autoSpaceDN w:val="0"/>
        <w:adjustRightInd w:val="0"/>
        <w:rPr>
          <w:sz w:val="22"/>
          <w:szCs w:val="22"/>
        </w:rPr>
      </w:pPr>
      <w:r w:rsidRPr="009F65B3">
        <w:rPr>
          <w:sz w:val="22"/>
          <w:szCs w:val="22"/>
        </w:rPr>
        <w:t>Učni načrt naravoslovje in tehnika</w:t>
      </w:r>
    </w:p>
    <w:p w14:paraId="333688D6" w14:textId="08FBA79B" w:rsidR="00A52215" w:rsidRPr="009F65B3" w:rsidRDefault="00A52215" w:rsidP="00CB3368">
      <w:pPr>
        <w:pStyle w:val="Odstavekseznama"/>
        <w:numPr>
          <w:ilvl w:val="1"/>
          <w:numId w:val="11"/>
        </w:numPr>
        <w:autoSpaceDE w:val="0"/>
        <w:autoSpaceDN w:val="0"/>
        <w:adjustRightInd w:val="0"/>
        <w:rPr>
          <w:sz w:val="22"/>
          <w:szCs w:val="22"/>
        </w:rPr>
      </w:pPr>
      <w:r w:rsidRPr="009F65B3">
        <w:rPr>
          <w:sz w:val="22"/>
          <w:szCs w:val="22"/>
        </w:rPr>
        <w:t>Učni načrt slovenščina (drugo in tretje vzgojno-izobraževalno obdobje)</w:t>
      </w:r>
    </w:p>
    <w:p w14:paraId="4E2C3D41" w14:textId="39599257" w:rsidR="00A52215" w:rsidRPr="009F65B3" w:rsidRDefault="00A52215" w:rsidP="00CB3368">
      <w:pPr>
        <w:pStyle w:val="Odstavekseznama"/>
        <w:numPr>
          <w:ilvl w:val="1"/>
          <w:numId w:val="12"/>
        </w:numPr>
        <w:autoSpaceDE w:val="0"/>
        <w:autoSpaceDN w:val="0"/>
        <w:adjustRightInd w:val="0"/>
        <w:rPr>
          <w:sz w:val="22"/>
          <w:szCs w:val="22"/>
        </w:rPr>
      </w:pPr>
      <w:r w:rsidRPr="009F65B3">
        <w:rPr>
          <w:sz w:val="22"/>
          <w:szCs w:val="22"/>
        </w:rPr>
        <w:t>Učni načrt šport (drugo in tretje vzgojno-izobraževalno obdobje)</w:t>
      </w:r>
    </w:p>
    <w:p w14:paraId="1236B358" w14:textId="3C4FF3D0" w:rsidR="00A52215" w:rsidRPr="009F65B3" w:rsidRDefault="00A52215" w:rsidP="00CB3368">
      <w:pPr>
        <w:pStyle w:val="Odstavekseznama"/>
        <w:numPr>
          <w:ilvl w:val="1"/>
          <w:numId w:val="12"/>
        </w:numPr>
        <w:autoSpaceDE w:val="0"/>
        <w:autoSpaceDN w:val="0"/>
        <w:adjustRightInd w:val="0"/>
        <w:rPr>
          <w:sz w:val="22"/>
          <w:szCs w:val="22"/>
        </w:rPr>
      </w:pPr>
      <w:r w:rsidRPr="009F65B3">
        <w:rPr>
          <w:sz w:val="22"/>
          <w:szCs w:val="22"/>
        </w:rPr>
        <w:t>Učni načrt tehnika in tehnologija</w:t>
      </w:r>
    </w:p>
    <w:p w14:paraId="578AEA72" w14:textId="62495517" w:rsidR="00A52215" w:rsidRPr="009F65B3" w:rsidRDefault="00A52215" w:rsidP="00CB3368">
      <w:pPr>
        <w:pStyle w:val="Odstavekseznama"/>
        <w:numPr>
          <w:ilvl w:val="1"/>
          <w:numId w:val="12"/>
        </w:numPr>
        <w:autoSpaceDE w:val="0"/>
        <w:autoSpaceDN w:val="0"/>
        <w:adjustRightInd w:val="0"/>
        <w:rPr>
          <w:sz w:val="22"/>
          <w:szCs w:val="22"/>
        </w:rPr>
      </w:pPr>
      <w:r w:rsidRPr="009F65B3">
        <w:rPr>
          <w:sz w:val="22"/>
          <w:szCs w:val="22"/>
        </w:rPr>
        <w:t>Učni načrt tuji jezik - angleščina (drugo in tretje vzgojno-izobraževalno obdobje)</w:t>
      </w:r>
    </w:p>
    <w:p w14:paraId="5DF94038" w14:textId="77777777" w:rsidR="00417BCB" w:rsidRPr="009F65B3" w:rsidRDefault="00A52215" w:rsidP="00CB3368">
      <w:pPr>
        <w:pStyle w:val="Odstavekseznama"/>
        <w:numPr>
          <w:ilvl w:val="1"/>
          <w:numId w:val="12"/>
        </w:numPr>
        <w:autoSpaceDE w:val="0"/>
        <w:autoSpaceDN w:val="0"/>
        <w:adjustRightInd w:val="0"/>
        <w:rPr>
          <w:sz w:val="22"/>
          <w:szCs w:val="22"/>
        </w:rPr>
      </w:pPr>
      <w:r w:rsidRPr="009F65B3">
        <w:rPr>
          <w:sz w:val="22"/>
          <w:szCs w:val="22"/>
        </w:rPr>
        <w:t>Učni načrt tuji jezik - nemščina (drugo in tretje vzgojno-izobraževalno obdobje)</w:t>
      </w:r>
    </w:p>
    <w:p w14:paraId="460ACA62" w14:textId="12ABA583" w:rsidR="00A52215" w:rsidRPr="009F65B3" w:rsidRDefault="00A52215" w:rsidP="00CB3368">
      <w:pPr>
        <w:pStyle w:val="Odstavekseznama"/>
        <w:numPr>
          <w:ilvl w:val="1"/>
          <w:numId w:val="12"/>
        </w:numPr>
        <w:autoSpaceDE w:val="0"/>
        <w:autoSpaceDN w:val="0"/>
        <w:adjustRightInd w:val="0"/>
        <w:rPr>
          <w:sz w:val="22"/>
          <w:szCs w:val="22"/>
        </w:rPr>
      </w:pPr>
      <w:r w:rsidRPr="009F65B3">
        <w:rPr>
          <w:sz w:val="22"/>
          <w:szCs w:val="22"/>
        </w:rPr>
        <w:t>Učni načrt zgodovina</w:t>
      </w:r>
    </w:p>
    <w:p w14:paraId="1B162472" w14:textId="7841B3C3" w:rsidR="006B390C" w:rsidRPr="009F65B3" w:rsidRDefault="006B390C" w:rsidP="00CB3368">
      <w:pPr>
        <w:pStyle w:val="Odstavekseznama"/>
        <w:numPr>
          <w:ilvl w:val="0"/>
          <w:numId w:val="5"/>
        </w:numPr>
        <w:autoSpaceDE w:val="0"/>
        <w:autoSpaceDN w:val="0"/>
        <w:adjustRightInd w:val="0"/>
        <w:rPr>
          <w:sz w:val="22"/>
          <w:szCs w:val="22"/>
        </w:rPr>
      </w:pPr>
      <w:bookmarkStart w:id="14" w:name="_Hlk194416957"/>
      <w:bookmarkStart w:id="15" w:name="_Hlk194415322"/>
      <w:r w:rsidRPr="009F65B3">
        <w:rPr>
          <w:sz w:val="22"/>
          <w:szCs w:val="22"/>
        </w:rPr>
        <w:t>Predlogi pravilnikov v srednjih šolah:</w:t>
      </w:r>
    </w:p>
    <w:p w14:paraId="59D7C64D" w14:textId="0B9A31A9" w:rsidR="006B390C" w:rsidRPr="009F65B3" w:rsidRDefault="006B390C" w:rsidP="00CB3368">
      <w:pPr>
        <w:pStyle w:val="Odstavekseznama"/>
        <w:numPr>
          <w:ilvl w:val="1"/>
          <w:numId w:val="5"/>
        </w:numPr>
        <w:autoSpaceDE w:val="0"/>
        <w:autoSpaceDN w:val="0"/>
        <w:adjustRightInd w:val="0"/>
        <w:rPr>
          <w:sz w:val="22"/>
          <w:szCs w:val="22"/>
        </w:rPr>
      </w:pPr>
      <w:r w:rsidRPr="009F65B3">
        <w:rPr>
          <w:sz w:val="22"/>
          <w:szCs w:val="22"/>
        </w:rPr>
        <w:t xml:space="preserve">Pravilnik o spremembah in dopolnitvah Pravilnika o normativih in standardih </w:t>
      </w:r>
      <w:r w:rsidR="00417BCB" w:rsidRPr="009F65B3">
        <w:rPr>
          <w:sz w:val="22"/>
          <w:szCs w:val="22"/>
        </w:rPr>
        <w:t xml:space="preserve">v </w:t>
      </w:r>
      <w:r w:rsidRPr="009F65B3">
        <w:rPr>
          <w:sz w:val="22"/>
          <w:szCs w:val="22"/>
        </w:rPr>
        <w:t>srednjih šolah z italijanskim učnim jezikom</w:t>
      </w:r>
    </w:p>
    <w:p w14:paraId="78FE742E" w14:textId="356FD093" w:rsidR="006B390C" w:rsidRPr="009F65B3" w:rsidRDefault="006B390C" w:rsidP="00CB3368">
      <w:pPr>
        <w:pStyle w:val="Odstavekseznama"/>
        <w:numPr>
          <w:ilvl w:val="1"/>
          <w:numId w:val="5"/>
        </w:numPr>
        <w:autoSpaceDE w:val="0"/>
        <w:autoSpaceDN w:val="0"/>
        <w:adjustRightInd w:val="0"/>
        <w:rPr>
          <w:sz w:val="22"/>
          <w:szCs w:val="22"/>
        </w:rPr>
      </w:pPr>
      <w:r w:rsidRPr="009F65B3">
        <w:rPr>
          <w:sz w:val="22"/>
          <w:szCs w:val="22"/>
        </w:rPr>
        <w:t>Pravilnik o spremembah in dopolnitvah Pravilnika o normativih in standardih v</w:t>
      </w:r>
      <w:r w:rsidR="00417BCB" w:rsidRPr="009F65B3">
        <w:rPr>
          <w:sz w:val="22"/>
          <w:szCs w:val="22"/>
        </w:rPr>
        <w:t xml:space="preserve"> </w:t>
      </w:r>
      <w:r w:rsidRPr="009F65B3">
        <w:rPr>
          <w:sz w:val="22"/>
          <w:szCs w:val="22"/>
        </w:rPr>
        <w:t>dvojezični srednji šoli</w:t>
      </w:r>
    </w:p>
    <w:p w14:paraId="6BA2557D" w14:textId="1DA16960" w:rsidR="006B390C" w:rsidRPr="009F65B3" w:rsidRDefault="006B390C" w:rsidP="00CB3368">
      <w:pPr>
        <w:pStyle w:val="Odstavekseznama"/>
        <w:numPr>
          <w:ilvl w:val="1"/>
          <w:numId w:val="5"/>
        </w:numPr>
        <w:autoSpaceDE w:val="0"/>
        <w:autoSpaceDN w:val="0"/>
        <w:adjustRightInd w:val="0"/>
        <w:rPr>
          <w:sz w:val="22"/>
          <w:szCs w:val="22"/>
        </w:rPr>
      </w:pPr>
      <w:r w:rsidRPr="009F65B3">
        <w:rPr>
          <w:sz w:val="22"/>
          <w:szCs w:val="22"/>
        </w:rPr>
        <w:t>Pravilnik o spremembah in dopolnitvah Pravilnika o normativih in standardih za</w:t>
      </w:r>
      <w:r w:rsidR="00417BCB" w:rsidRPr="009F65B3">
        <w:rPr>
          <w:sz w:val="22"/>
          <w:szCs w:val="22"/>
        </w:rPr>
        <w:t xml:space="preserve"> </w:t>
      </w:r>
      <w:r w:rsidRPr="009F65B3">
        <w:rPr>
          <w:sz w:val="22"/>
          <w:szCs w:val="22"/>
        </w:rPr>
        <w:t xml:space="preserve">izvajanje </w:t>
      </w:r>
      <w:r w:rsidR="00DF78C3" w:rsidRPr="009F65B3">
        <w:rPr>
          <w:sz w:val="22"/>
          <w:szCs w:val="22"/>
        </w:rPr>
        <w:t>izobraževalni</w:t>
      </w:r>
      <w:r w:rsidRPr="009F65B3">
        <w:rPr>
          <w:sz w:val="22"/>
          <w:szCs w:val="22"/>
        </w:rPr>
        <w:t xml:space="preserve">h programov in vzgojnega programa na področju srednjega šolstva </w:t>
      </w:r>
      <w:bookmarkEnd w:id="14"/>
    </w:p>
    <w:bookmarkEnd w:id="15"/>
    <w:p w14:paraId="56366440" w14:textId="545456C6" w:rsidR="003A5906" w:rsidRPr="009F65B3" w:rsidRDefault="003A5906" w:rsidP="00CB3368">
      <w:pPr>
        <w:pStyle w:val="Odstavekseznama"/>
        <w:numPr>
          <w:ilvl w:val="0"/>
          <w:numId w:val="5"/>
        </w:numPr>
        <w:autoSpaceDE w:val="0"/>
        <w:autoSpaceDN w:val="0"/>
        <w:adjustRightInd w:val="0"/>
        <w:rPr>
          <w:sz w:val="22"/>
          <w:szCs w:val="22"/>
        </w:rPr>
      </w:pPr>
      <w:r w:rsidRPr="009F65B3">
        <w:rPr>
          <w:sz w:val="22"/>
          <w:szCs w:val="22"/>
        </w:rPr>
        <w:t>Predlogi pravilnikov v osnovnih šolah:</w:t>
      </w:r>
    </w:p>
    <w:p w14:paraId="799B116C" w14:textId="77777777" w:rsidR="00C4091F" w:rsidRPr="009F65B3" w:rsidRDefault="003A5906" w:rsidP="00CB3368">
      <w:pPr>
        <w:pStyle w:val="Odstavekseznama"/>
        <w:numPr>
          <w:ilvl w:val="1"/>
          <w:numId w:val="5"/>
        </w:numPr>
        <w:autoSpaceDE w:val="0"/>
        <w:autoSpaceDN w:val="0"/>
        <w:adjustRightInd w:val="0"/>
        <w:rPr>
          <w:sz w:val="22"/>
          <w:szCs w:val="22"/>
        </w:rPr>
      </w:pPr>
      <w:bookmarkStart w:id="16" w:name="_Hlk194493839"/>
      <w:bookmarkStart w:id="17" w:name="_Hlk194489202"/>
      <w:r w:rsidRPr="009F65B3">
        <w:rPr>
          <w:sz w:val="22"/>
          <w:szCs w:val="22"/>
        </w:rPr>
        <w:t>Pravilnik o spremembah in dopolnitvah Pravilnika o normativih za opravljanje</w:t>
      </w:r>
      <w:r w:rsidR="00417BCB" w:rsidRPr="009F65B3">
        <w:rPr>
          <w:sz w:val="22"/>
          <w:szCs w:val="22"/>
        </w:rPr>
        <w:t xml:space="preserve"> </w:t>
      </w:r>
      <w:r w:rsidRPr="009F65B3">
        <w:rPr>
          <w:sz w:val="22"/>
          <w:szCs w:val="22"/>
        </w:rPr>
        <w:t>dejavnosti predšolske vzgoje</w:t>
      </w:r>
      <w:bookmarkEnd w:id="16"/>
    </w:p>
    <w:p w14:paraId="65C7EB18" w14:textId="18031165" w:rsidR="003A5906" w:rsidRPr="009F65B3" w:rsidRDefault="003A5906" w:rsidP="00CB3368">
      <w:pPr>
        <w:pStyle w:val="Odstavekseznama"/>
        <w:numPr>
          <w:ilvl w:val="1"/>
          <w:numId w:val="5"/>
        </w:numPr>
        <w:autoSpaceDE w:val="0"/>
        <w:autoSpaceDN w:val="0"/>
        <w:adjustRightInd w:val="0"/>
        <w:rPr>
          <w:sz w:val="22"/>
          <w:szCs w:val="22"/>
        </w:rPr>
      </w:pPr>
      <w:r w:rsidRPr="009F65B3">
        <w:rPr>
          <w:sz w:val="22"/>
          <w:szCs w:val="22"/>
        </w:rPr>
        <w:t>Pravilnik o spremembah in dopolnitvah Pravilnika o normativih in standardih za izvajanje programa osnovne šole</w:t>
      </w:r>
    </w:p>
    <w:p w14:paraId="3B9D48AB" w14:textId="35588648" w:rsidR="003A5906" w:rsidRPr="009F65B3" w:rsidRDefault="003A5906" w:rsidP="00CB3368">
      <w:pPr>
        <w:pStyle w:val="Odstavekseznama"/>
        <w:numPr>
          <w:ilvl w:val="1"/>
          <w:numId w:val="5"/>
        </w:numPr>
        <w:autoSpaceDE w:val="0"/>
        <w:autoSpaceDN w:val="0"/>
        <w:adjustRightInd w:val="0"/>
        <w:rPr>
          <w:sz w:val="22"/>
          <w:szCs w:val="22"/>
        </w:rPr>
      </w:pPr>
      <w:r w:rsidRPr="009F65B3">
        <w:rPr>
          <w:sz w:val="22"/>
          <w:szCs w:val="22"/>
        </w:rPr>
        <w:t>Pravilnik o spremembah in dopolnitvah Pravilnika o normativih in standardih za</w:t>
      </w:r>
      <w:r w:rsidR="00C4091F" w:rsidRPr="009F65B3">
        <w:rPr>
          <w:sz w:val="22"/>
          <w:szCs w:val="22"/>
        </w:rPr>
        <w:t xml:space="preserve"> </w:t>
      </w:r>
      <w:r w:rsidRPr="009F65B3">
        <w:rPr>
          <w:sz w:val="22"/>
          <w:szCs w:val="22"/>
        </w:rPr>
        <w:t>izvajanje programa glasbene šole</w:t>
      </w:r>
    </w:p>
    <w:p w14:paraId="43BD1CDD" w14:textId="77777777" w:rsidR="00C4091F" w:rsidRPr="009F65B3" w:rsidRDefault="003A5906" w:rsidP="00CB3368">
      <w:pPr>
        <w:pStyle w:val="Odstavekseznama"/>
        <w:numPr>
          <w:ilvl w:val="1"/>
          <w:numId w:val="5"/>
        </w:numPr>
        <w:autoSpaceDE w:val="0"/>
        <w:autoSpaceDN w:val="0"/>
        <w:adjustRightInd w:val="0"/>
        <w:rPr>
          <w:sz w:val="22"/>
          <w:szCs w:val="22"/>
        </w:rPr>
      </w:pPr>
      <w:r w:rsidRPr="009F65B3">
        <w:rPr>
          <w:sz w:val="22"/>
          <w:szCs w:val="22"/>
        </w:rPr>
        <w:t xml:space="preserve">Pravilnik o spremembah in dopolnitvah Pravilnika o normativih in standardih </w:t>
      </w:r>
      <w:r w:rsidR="00C4091F" w:rsidRPr="009F65B3">
        <w:rPr>
          <w:sz w:val="22"/>
          <w:szCs w:val="22"/>
        </w:rPr>
        <w:t xml:space="preserve">za </w:t>
      </w:r>
      <w:r w:rsidRPr="009F65B3">
        <w:rPr>
          <w:sz w:val="22"/>
          <w:szCs w:val="22"/>
        </w:rPr>
        <w:t>izvajanje programa osnovne šole v dvojezičnih osnovnih šolah in osnovnih šolah z italijanskim učnim jezikom</w:t>
      </w:r>
    </w:p>
    <w:p w14:paraId="416BA262" w14:textId="5B37B863" w:rsidR="003A5906" w:rsidRPr="009F65B3" w:rsidRDefault="003A5906" w:rsidP="00CB3368">
      <w:pPr>
        <w:pStyle w:val="Odstavekseznama"/>
        <w:numPr>
          <w:ilvl w:val="1"/>
          <w:numId w:val="5"/>
        </w:numPr>
        <w:autoSpaceDE w:val="0"/>
        <w:autoSpaceDN w:val="0"/>
        <w:adjustRightInd w:val="0"/>
        <w:rPr>
          <w:sz w:val="22"/>
          <w:szCs w:val="22"/>
        </w:rPr>
      </w:pPr>
      <w:r w:rsidRPr="009F65B3">
        <w:rPr>
          <w:sz w:val="22"/>
          <w:szCs w:val="22"/>
        </w:rPr>
        <w:t>Pravilnik o spremembah in dopolnitvah Pravilnika o normativih in standardih za</w:t>
      </w:r>
      <w:r w:rsidR="00C4091F" w:rsidRPr="009F65B3">
        <w:rPr>
          <w:sz w:val="22"/>
          <w:szCs w:val="22"/>
        </w:rPr>
        <w:t xml:space="preserve"> </w:t>
      </w:r>
      <w:r w:rsidRPr="009F65B3">
        <w:rPr>
          <w:sz w:val="22"/>
          <w:szCs w:val="22"/>
        </w:rPr>
        <w:t>izvajanje vzgojno-</w:t>
      </w:r>
      <w:r w:rsidR="00DF78C3" w:rsidRPr="009F65B3">
        <w:rPr>
          <w:sz w:val="22"/>
          <w:szCs w:val="22"/>
        </w:rPr>
        <w:t>izobraževalni</w:t>
      </w:r>
      <w:r w:rsidRPr="009F65B3">
        <w:rPr>
          <w:sz w:val="22"/>
          <w:szCs w:val="22"/>
        </w:rPr>
        <w:t>h programov za otroke s posebnimi potrebami</w:t>
      </w:r>
    </w:p>
    <w:bookmarkEnd w:id="17"/>
    <w:p w14:paraId="3B2C47C2" w14:textId="3B7D4FA0" w:rsidR="003A5906" w:rsidRPr="009F65B3" w:rsidRDefault="003A5906" w:rsidP="00CB3368">
      <w:pPr>
        <w:pStyle w:val="Odstavekseznama"/>
        <w:numPr>
          <w:ilvl w:val="0"/>
          <w:numId w:val="5"/>
        </w:numPr>
        <w:autoSpaceDE w:val="0"/>
        <w:autoSpaceDN w:val="0"/>
        <w:adjustRightInd w:val="0"/>
        <w:rPr>
          <w:sz w:val="22"/>
          <w:szCs w:val="22"/>
        </w:rPr>
      </w:pPr>
      <w:r w:rsidRPr="009F65B3">
        <w:rPr>
          <w:sz w:val="22"/>
          <w:szCs w:val="22"/>
        </w:rPr>
        <w:t xml:space="preserve">Razno </w:t>
      </w:r>
    </w:p>
    <w:p w14:paraId="33C01EA8" w14:textId="77777777" w:rsidR="00764B8A" w:rsidRPr="009F65B3" w:rsidRDefault="00764B8A" w:rsidP="00B40886">
      <w:pPr>
        <w:spacing w:after="0" w:line="240" w:lineRule="auto"/>
        <w:ind w:left="284"/>
        <w:rPr>
          <w:rFonts w:ascii="Times New Roman" w:hAnsi="Times New Roman"/>
        </w:rPr>
      </w:pPr>
    </w:p>
    <w:bookmarkEnd w:id="2"/>
    <w:bookmarkEnd w:id="3"/>
    <w:bookmarkEnd w:id="4"/>
    <w:bookmarkEnd w:id="5"/>
    <w:bookmarkEnd w:id="6"/>
    <w:p w14:paraId="6E689106" w14:textId="143BF2FF" w:rsidR="00535C20" w:rsidRPr="009F65B3" w:rsidRDefault="00535C20" w:rsidP="00535C20">
      <w:pPr>
        <w:autoSpaceDE w:val="0"/>
        <w:autoSpaceDN w:val="0"/>
        <w:adjustRightInd w:val="0"/>
        <w:spacing w:after="0" w:line="240" w:lineRule="auto"/>
        <w:jc w:val="both"/>
        <w:rPr>
          <w:rFonts w:ascii="Times New Roman" w:hAnsi="Times New Roman"/>
          <w:u w:val="single"/>
        </w:rPr>
      </w:pPr>
      <w:r w:rsidRPr="009F65B3">
        <w:rPr>
          <w:rFonts w:ascii="Times New Roman" w:hAnsi="Times New Roman"/>
          <w:b/>
          <w:u w:val="single"/>
        </w:rPr>
        <w:t xml:space="preserve">Ad 1. </w:t>
      </w:r>
      <w:r w:rsidRPr="009F65B3">
        <w:rPr>
          <w:rFonts w:ascii="Times New Roman" w:hAnsi="Times New Roman"/>
          <w:u w:val="single"/>
        </w:rPr>
        <w:t xml:space="preserve"> </w:t>
      </w:r>
    </w:p>
    <w:p w14:paraId="3C909435" w14:textId="7D7AE6C6" w:rsidR="00535C20" w:rsidRPr="009F65B3" w:rsidRDefault="00535C20" w:rsidP="00535C20">
      <w:pPr>
        <w:autoSpaceDE w:val="0"/>
        <w:autoSpaceDN w:val="0"/>
        <w:adjustRightInd w:val="0"/>
        <w:spacing w:after="0" w:line="240" w:lineRule="auto"/>
        <w:jc w:val="both"/>
        <w:rPr>
          <w:rFonts w:ascii="Times New Roman" w:hAnsi="Times New Roman"/>
          <w:lang w:eastAsia="sl-SI"/>
        </w:rPr>
      </w:pPr>
      <w:r w:rsidRPr="009F65B3">
        <w:rPr>
          <w:rFonts w:ascii="Times New Roman" w:hAnsi="Times New Roman"/>
          <w:lang w:eastAsia="sl-SI"/>
        </w:rPr>
        <w:t>Na zapisnik 2</w:t>
      </w:r>
      <w:r w:rsidR="00893D86" w:rsidRPr="009F65B3">
        <w:rPr>
          <w:rFonts w:ascii="Times New Roman" w:hAnsi="Times New Roman"/>
          <w:lang w:eastAsia="sl-SI"/>
        </w:rPr>
        <w:t>4</w:t>
      </w:r>
      <w:r w:rsidR="00E900F7">
        <w:rPr>
          <w:rFonts w:ascii="Times New Roman" w:hAnsi="Times New Roman"/>
          <w:lang w:eastAsia="sl-SI"/>
        </w:rPr>
        <w:t>2</w:t>
      </w:r>
      <w:r w:rsidRPr="009F65B3">
        <w:rPr>
          <w:rFonts w:ascii="Times New Roman" w:hAnsi="Times New Roman"/>
          <w:lang w:eastAsia="sl-SI"/>
        </w:rPr>
        <w:t>. seje ni bilo pripomb.</w:t>
      </w:r>
    </w:p>
    <w:p w14:paraId="11929265" w14:textId="77777777" w:rsidR="00535C20" w:rsidRPr="009F65B3" w:rsidRDefault="00535C20" w:rsidP="00535C20">
      <w:pPr>
        <w:autoSpaceDE w:val="0"/>
        <w:autoSpaceDN w:val="0"/>
        <w:adjustRightInd w:val="0"/>
        <w:spacing w:after="0" w:line="240" w:lineRule="auto"/>
        <w:jc w:val="both"/>
        <w:rPr>
          <w:rFonts w:ascii="Times New Roman" w:hAnsi="Times New Roman"/>
          <w:color w:val="FF0000"/>
          <w:lang w:eastAsia="sl-SI"/>
        </w:rPr>
      </w:pPr>
      <w:r w:rsidRPr="009F65B3">
        <w:rPr>
          <w:rFonts w:ascii="Times New Roman" w:hAnsi="Times New Roman"/>
          <w:lang w:eastAsia="sl-SI"/>
        </w:rPr>
        <w:t xml:space="preserve"> </w:t>
      </w:r>
    </w:p>
    <w:p w14:paraId="3F06D7B3" w14:textId="5AF0B97A" w:rsidR="00535C20" w:rsidRPr="00E900F7" w:rsidRDefault="00535C20" w:rsidP="00535C20">
      <w:pPr>
        <w:autoSpaceDE w:val="0"/>
        <w:autoSpaceDN w:val="0"/>
        <w:adjustRightInd w:val="0"/>
        <w:spacing w:after="0" w:line="240" w:lineRule="auto"/>
        <w:jc w:val="both"/>
        <w:rPr>
          <w:rFonts w:ascii="Times New Roman" w:hAnsi="Times New Roman"/>
          <w:lang w:eastAsia="sl-SI"/>
        </w:rPr>
      </w:pPr>
      <w:r w:rsidRPr="00E900F7">
        <w:rPr>
          <w:rFonts w:ascii="Times New Roman" w:hAnsi="Times New Roman"/>
          <w:lang w:eastAsia="sl-SI"/>
        </w:rPr>
        <w:t xml:space="preserve">Člani so soglasno sprejeli </w:t>
      </w:r>
    </w:p>
    <w:p w14:paraId="4FBA8FFD" w14:textId="701DB423" w:rsidR="00535C20" w:rsidRPr="009F65B3" w:rsidRDefault="00535C20" w:rsidP="00535C20">
      <w:pPr>
        <w:autoSpaceDE w:val="0"/>
        <w:autoSpaceDN w:val="0"/>
        <w:adjustRightInd w:val="0"/>
        <w:spacing w:after="0" w:line="240" w:lineRule="auto"/>
        <w:jc w:val="both"/>
        <w:rPr>
          <w:rFonts w:ascii="Times New Roman" w:hAnsi="Times New Roman"/>
          <w:b/>
          <w:bCs/>
          <w:i/>
          <w:iCs/>
          <w:color w:val="000000"/>
          <w:lang w:eastAsia="sl-SI"/>
        </w:rPr>
      </w:pPr>
      <w:r w:rsidRPr="009F65B3">
        <w:rPr>
          <w:rFonts w:ascii="Times New Roman" w:hAnsi="Times New Roman"/>
          <w:b/>
          <w:bCs/>
          <w:color w:val="000000"/>
          <w:u w:val="single"/>
          <w:lang w:eastAsia="sl-SI"/>
        </w:rPr>
        <w:t>SKLEP 1:</w:t>
      </w:r>
      <w:r w:rsidRPr="009F65B3">
        <w:rPr>
          <w:rFonts w:ascii="Times New Roman" w:hAnsi="Times New Roman"/>
          <w:b/>
          <w:bCs/>
          <w:color w:val="000000"/>
          <w:lang w:eastAsia="sl-SI"/>
        </w:rPr>
        <w:t xml:space="preserve"> </w:t>
      </w:r>
      <w:r w:rsidRPr="009F65B3">
        <w:rPr>
          <w:rFonts w:ascii="Times New Roman" w:hAnsi="Times New Roman"/>
          <w:b/>
          <w:bCs/>
          <w:i/>
          <w:iCs/>
          <w:color w:val="000000"/>
          <w:lang w:eastAsia="sl-SI"/>
        </w:rPr>
        <w:t>Strokovni svet RS za splošno izobraževanje sprejme zapisnik 2</w:t>
      </w:r>
      <w:r w:rsidR="00893D86" w:rsidRPr="009F65B3">
        <w:rPr>
          <w:rFonts w:ascii="Times New Roman" w:hAnsi="Times New Roman"/>
          <w:b/>
          <w:bCs/>
          <w:i/>
          <w:iCs/>
          <w:color w:val="000000"/>
          <w:lang w:eastAsia="sl-SI"/>
        </w:rPr>
        <w:t>4</w:t>
      </w:r>
      <w:r w:rsidR="00CB1AFD" w:rsidRPr="009F65B3">
        <w:rPr>
          <w:rFonts w:ascii="Times New Roman" w:hAnsi="Times New Roman"/>
          <w:b/>
          <w:bCs/>
          <w:i/>
          <w:iCs/>
          <w:color w:val="000000"/>
          <w:lang w:eastAsia="sl-SI"/>
        </w:rPr>
        <w:t>2</w:t>
      </w:r>
      <w:r w:rsidRPr="009F65B3">
        <w:rPr>
          <w:rFonts w:ascii="Times New Roman" w:hAnsi="Times New Roman"/>
          <w:b/>
          <w:bCs/>
          <w:i/>
          <w:iCs/>
          <w:color w:val="000000"/>
          <w:lang w:eastAsia="sl-SI"/>
        </w:rPr>
        <w:t>. seje.</w:t>
      </w:r>
    </w:p>
    <w:p w14:paraId="2D0780D4" w14:textId="77777777" w:rsidR="004151C8" w:rsidRDefault="004151C8" w:rsidP="00A04FF3">
      <w:pPr>
        <w:autoSpaceDE w:val="0"/>
        <w:autoSpaceDN w:val="0"/>
        <w:adjustRightInd w:val="0"/>
        <w:spacing w:after="0" w:line="240" w:lineRule="auto"/>
        <w:jc w:val="both"/>
        <w:rPr>
          <w:rFonts w:ascii="Times New Roman" w:hAnsi="Times New Roman"/>
          <w:b/>
          <w:u w:val="single"/>
        </w:rPr>
      </w:pPr>
    </w:p>
    <w:p w14:paraId="620D6BF6" w14:textId="77777777" w:rsidR="0003254E" w:rsidRPr="009F65B3" w:rsidRDefault="0003254E" w:rsidP="00A04FF3">
      <w:pPr>
        <w:autoSpaceDE w:val="0"/>
        <w:autoSpaceDN w:val="0"/>
        <w:adjustRightInd w:val="0"/>
        <w:spacing w:after="0" w:line="240" w:lineRule="auto"/>
        <w:jc w:val="both"/>
        <w:rPr>
          <w:rFonts w:ascii="Times New Roman" w:hAnsi="Times New Roman"/>
          <w:b/>
          <w:u w:val="single"/>
        </w:rPr>
      </w:pPr>
    </w:p>
    <w:p w14:paraId="18EB101F" w14:textId="4FD00AFE" w:rsidR="00561614" w:rsidRPr="009F65B3" w:rsidRDefault="00561614" w:rsidP="00A04FF3">
      <w:pPr>
        <w:autoSpaceDE w:val="0"/>
        <w:autoSpaceDN w:val="0"/>
        <w:adjustRightInd w:val="0"/>
        <w:spacing w:after="0" w:line="240" w:lineRule="auto"/>
        <w:jc w:val="both"/>
        <w:rPr>
          <w:rFonts w:ascii="Times New Roman" w:hAnsi="Times New Roman"/>
          <w:u w:val="single"/>
        </w:rPr>
      </w:pPr>
      <w:r w:rsidRPr="009F65B3">
        <w:rPr>
          <w:rFonts w:ascii="Times New Roman" w:hAnsi="Times New Roman"/>
          <w:b/>
          <w:u w:val="single"/>
        </w:rPr>
        <w:t xml:space="preserve">Ad </w:t>
      </w:r>
      <w:r w:rsidR="00535C20" w:rsidRPr="009F65B3">
        <w:rPr>
          <w:rFonts w:ascii="Times New Roman" w:hAnsi="Times New Roman"/>
          <w:b/>
          <w:u w:val="single"/>
        </w:rPr>
        <w:t>2</w:t>
      </w:r>
      <w:r w:rsidRPr="009F65B3">
        <w:rPr>
          <w:rFonts w:ascii="Times New Roman" w:hAnsi="Times New Roman"/>
          <w:b/>
          <w:u w:val="single"/>
        </w:rPr>
        <w:t xml:space="preserve">. </w:t>
      </w:r>
      <w:r w:rsidRPr="009F65B3">
        <w:rPr>
          <w:rFonts w:ascii="Times New Roman" w:hAnsi="Times New Roman"/>
          <w:u w:val="single"/>
        </w:rPr>
        <w:t xml:space="preserve"> </w:t>
      </w:r>
    </w:p>
    <w:p w14:paraId="7E6EA7DA" w14:textId="5F2DE260" w:rsidR="00E116D1" w:rsidRDefault="00E03C01" w:rsidP="00E116D1">
      <w:pPr>
        <w:autoSpaceDE w:val="0"/>
        <w:autoSpaceDN w:val="0"/>
        <w:adjustRightInd w:val="0"/>
        <w:spacing w:after="0" w:line="240" w:lineRule="auto"/>
        <w:jc w:val="both"/>
        <w:rPr>
          <w:rFonts w:ascii="Times New Roman" w:hAnsi="Times New Roman"/>
          <w:lang w:eastAsia="sl-SI"/>
        </w:rPr>
      </w:pPr>
      <w:r w:rsidRPr="009F65B3">
        <w:rPr>
          <w:rFonts w:ascii="Times New Roman" w:hAnsi="Times New Roman"/>
          <w:lang w:eastAsia="sl-SI"/>
        </w:rPr>
        <w:t xml:space="preserve">Predlog </w:t>
      </w:r>
      <w:r w:rsidRPr="009F65B3">
        <w:rPr>
          <w:rFonts w:ascii="Times New Roman" w:hAnsi="Times New Roman"/>
          <w:i/>
          <w:u w:val="single"/>
          <w:lang w:eastAsia="sl-SI"/>
        </w:rPr>
        <w:t>Komisije za učbenike</w:t>
      </w:r>
      <w:r w:rsidRPr="009F65B3">
        <w:rPr>
          <w:rFonts w:ascii="Times New Roman" w:hAnsi="Times New Roman"/>
          <w:lang w:eastAsia="sl-SI"/>
        </w:rPr>
        <w:t xml:space="preserve"> je predstavil </w:t>
      </w:r>
      <w:r w:rsidR="00E116D1">
        <w:rPr>
          <w:rFonts w:ascii="Times New Roman" w:hAnsi="Times New Roman"/>
          <w:lang w:eastAsia="sl-SI"/>
        </w:rPr>
        <w:t xml:space="preserve">član komisije Štefan </w:t>
      </w:r>
      <w:proofErr w:type="spellStart"/>
      <w:r w:rsidR="00E116D1">
        <w:rPr>
          <w:rFonts w:ascii="Times New Roman" w:hAnsi="Times New Roman"/>
          <w:lang w:eastAsia="sl-SI"/>
        </w:rPr>
        <w:t>Ištvan</w:t>
      </w:r>
      <w:proofErr w:type="spellEnd"/>
      <w:r w:rsidR="00E116D1">
        <w:rPr>
          <w:rFonts w:ascii="Times New Roman" w:hAnsi="Times New Roman"/>
          <w:lang w:eastAsia="sl-SI"/>
        </w:rPr>
        <w:t xml:space="preserve"> Varga. </w:t>
      </w:r>
    </w:p>
    <w:p w14:paraId="039676A3" w14:textId="0F1D438D" w:rsidR="00E03C01" w:rsidRPr="009F65B3" w:rsidRDefault="00E116D1" w:rsidP="00E116D1">
      <w:pPr>
        <w:autoSpaceDE w:val="0"/>
        <w:autoSpaceDN w:val="0"/>
        <w:adjustRightInd w:val="0"/>
        <w:spacing w:after="0" w:line="240" w:lineRule="auto"/>
        <w:jc w:val="both"/>
        <w:rPr>
          <w:rFonts w:ascii="Times New Roman" w:hAnsi="Times New Roman"/>
          <w:lang w:eastAsia="sl-SI"/>
        </w:rPr>
      </w:pPr>
      <w:r w:rsidRPr="00E116D1">
        <w:rPr>
          <w:rFonts w:ascii="Times New Roman" w:hAnsi="Times New Roman"/>
          <w:lang w:eastAsia="sl-SI"/>
        </w:rPr>
        <w:t xml:space="preserve"> </w:t>
      </w:r>
      <w:r>
        <w:rPr>
          <w:rFonts w:ascii="Times New Roman" w:hAnsi="Times New Roman"/>
          <w:i/>
          <w:iCs/>
        </w:rPr>
        <w:t xml:space="preserve"> </w:t>
      </w:r>
    </w:p>
    <w:p w14:paraId="3E520E93" w14:textId="7E5266D2" w:rsidR="00E03C01" w:rsidRPr="00E116D1" w:rsidRDefault="00E03C01" w:rsidP="00E03C01">
      <w:pPr>
        <w:autoSpaceDE w:val="0"/>
        <w:autoSpaceDN w:val="0"/>
        <w:adjustRightInd w:val="0"/>
        <w:spacing w:after="0" w:line="240" w:lineRule="auto"/>
        <w:jc w:val="both"/>
        <w:rPr>
          <w:rFonts w:ascii="Times New Roman" w:hAnsi="Times New Roman"/>
          <w:lang w:eastAsia="sl-SI"/>
        </w:rPr>
      </w:pPr>
      <w:r w:rsidRPr="00E116D1">
        <w:rPr>
          <w:rFonts w:ascii="Times New Roman" w:hAnsi="Times New Roman"/>
          <w:lang w:eastAsia="sl-SI"/>
        </w:rPr>
        <w:t xml:space="preserve">Člani so soglasno sprejeli  </w:t>
      </w:r>
    </w:p>
    <w:p w14:paraId="1A9CE3AB" w14:textId="0ACAAAD6" w:rsidR="00E03C01" w:rsidRPr="009F65B3" w:rsidRDefault="00E03C01" w:rsidP="00E03C01">
      <w:pPr>
        <w:widowControl w:val="0"/>
        <w:tabs>
          <w:tab w:val="left" w:pos="-1080"/>
          <w:tab w:val="left" w:pos="-720"/>
          <w:tab w:val="left" w:pos="0"/>
          <w:tab w:val="left" w:pos="793"/>
          <w:tab w:val="righ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b/>
          <w:bCs/>
          <w:i/>
          <w:iCs/>
          <w:lang w:eastAsia="sl-SI"/>
        </w:rPr>
      </w:pPr>
      <w:bookmarkStart w:id="18" w:name="_Hlk195093970"/>
      <w:r w:rsidRPr="009F65B3">
        <w:rPr>
          <w:rFonts w:ascii="Times New Roman" w:hAnsi="Times New Roman"/>
          <w:b/>
          <w:bCs/>
          <w:color w:val="000000" w:themeColor="text1"/>
          <w:u w:val="single"/>
          <w:lang w:eastAsia="sl-SI"/>
        </w:rPr>
        <w:t>SKLEP 2:</w:t>
      </w:r>
      <w:r w:rsidRPr="009F65B3">
        <w:rPr>
          <w:rFonts w:ascii="Times New Roman" w:hAnsi="Times New Roman"/>
          <w:b/>
          <w:bCs/>
          <w:i/>
          <w:iCs/>
          <w:color w:val="000000" w:themeColor="text1"/>
          <w:lang w:eastAsia="sl-SI"/>
        </w:rPr>
        <w:t xml:space="preserve"> Strokovni svet RS za </w:t>
      </w:r>
      <w:r w:rsidRPr="00F876D5">
        <w:rPr>
          <w:rFonts w:ascii="Times New Roman" w:hAnsi="Times New Roman"/>
          <w:b/>
          <w:bCs/>
          <w:i/>
          <w:iCs/>
          <w:lang w:eastAsia="sl-SI"/>
        </w:rPr>
        <w:t xml:space="preserve">splošno izobraževanje potrdi </w:t>
      </w:r>
      <w:r w:rsidR="00DE6DA3">
        <w:rPr>
          <w:rFonts w:ascii="Times New Roman" w:hAnsi="Times New Roman"/>
          <w:b/>
          <w:bCs/>
          <w:i/>
          <w:iCs/>
          <w:lang w:eastAsia="sl-SI"/>
        </w:rPr>
        <w:t>en</w:t>
      </w:r>
      <w:r w:rsidR="00893D86" w:rsidRPr="00F876D5">
        <w:rPr>
          <w:rFonts w:ascii="Times New Roman" w:hAnsi="Times New Roman"/>
          <w:b/>
          <w:bCs/>
          <w:i/>
          <w:iCs/>
          <w:lang w:eastAsia="sl-SI"/>
        </w:rPr>
        <w:t xml:space="preserve"> </w:t>
      </w:r>
      <w:r w:rsidRPr="00F876D5">
        <w:rPr>
          <w:rFonts w:ascii="Times New Roman" w:hAnsi="Times New Roman"/>
          <w:b/>
          <w:bCs/>
          <w:i/>
          <w:iCs/>
          <w:lang w:eastAsia="sl-SI"/>
        </w:rPr>
        <w:t>učbenik</w:t>
      </w:r>
      <w:r w:rsidR="00E116D1">
        <w:rPr>
          <w:rFonts w:ascii="Times New Roman" w:hAnsi="Times New Roman"/>
          <w:b/>
          <w:bCs/>
          <w:i/>
          <w:iCs/>
          <w:lang w:eastAsia="sl-SI"/>
        </w:rPr>
        <w:t xml:space="preserve"> in dopolnitev učbenika</w:t>
      </w:r>
      <w:r w:rsidRPr="00F876D5">
        <w:rPr>
          <w:rFonts w:ascii="Times New Roman" w:hAnsi="Times New Roman"/>
          <w:b/>
          <w:bCs/>
          <w:i/>
          <w:iCs/>
          <w:lang w:eastAsia="sl-SI"/>
        </w:rPr>
        <w:t xml:space="preserve">, kot </w:t>
      </w:r>
      <w:r w:rsidR="00F876D5" w:rsidRPr="00F876D5">
        <w:rPr>
          <w:rFonts w:ascii="Times New Roman" w:hAnsi="Times New Roman"/>
          <w:b/>
          <w:bCs/>
          <w:i/>
          <w:iCs/>
          <w:lang w:eastAsia="sl-SI"/>
        </w:rPr>
        <w:t>ga</w:t>
      </w:r>
      <w:r w:rsidRPr="00F876D5">
        <w:rPr>
          <w:rFonts w:ascii="Times New Roman" w:hAnsi="Times New Roman"/>
          <w:b/>
          <w:bCs/>
          <w:i/>
          <w:iCs/>
          <w:lang w:eastAsia="sl-SI"/>
        </w:rPr>
        <w:t xml:space="preserve"> je predlagala Komisija za učbenike (št. dok.: 0120-</w:t>
      </w:r>
      <w:r w:rsidR="00DB3E74" w:rsidRPr="00F876D5">
        <w:rPr>
          <w:rFonts w:ascii="Times New Roman" w:hAnsi="Times New Roman"/>
          <w:b/>
          <w:bCs/>
          <w:i/>
          <w:iCs/>
          <w:lang w:eastAsia="sl-SI"/>
        </w:rPr>
        <w:t>58</w:t>
      </w:r>
      <w:r w:rsidRPr="00F876D5">
        <w:rPr>
          <w:rFonts w:ascii="Times New Roman" w:hAnsi="Times New Roman"/>
          <w:b/>
          <w:bCs/>
          <w:i/>
          <w:iCs/>
          <w:lang w:eastAsia="sl-SI"/>
        </w:rPr>
        <w:t xml:space="preserve"> /202</w:t>
      </w:r>
      <w:r w:rsidR="00F876D5" w:rsidRPr="00F876D5">
        <w:rPr>
          <w:rFonts w:ascii="Times New Roman" w:hAnsi="Times New Roman"/>
          <w:b/>
          <w:bCs/>
          <w:i/>
          <w:iCs/>
          <w:lang w:eastAsia="sl-SI"/>
        </w:rPr>
        <w:t>5</w:t>
      </w:r>
      <w:r w:rsidRPr="00F876D5">
        <w:rPr>
          <w:rFonts w:ascii="Times New Roman" w:hAnsi="Times New Roman"/>
          <w:b/>
          <w:bCs/>
          <w:i/>
          <w:iCs/>
          <w:lang w:eastAsia="sl-SI"/>
        </w:rPr>
        <w:t xml:space="preserve">-1 (7200), datum: </w:t>
      </w:r>
      <w:r w:rsidR="00F876D5" w:rsidRPr="00F876D5">
        <w:rPr>
          <w:rFonts w:ascii="Times New Roman" w:hAnsi="Times New Roman"/>
          <w:b/>
          <w:bCs/>
          <w:i/>
          <w:iCs/>
          <w:lang w:eastAsia="sl-SI"/>
        </w:rPr>
        <w:t>8</w:t>
      </w:r>
      <w:r w:rsidRPr="00F876D5">
        <w:rPr>
          <w:rFonts w:ascii="Times New Roman" w:hAnsi="Times New Roman"/>
          <w:b/>
          <w:bCs/>
          <w:i/>
          <w:iCs/>
          <w:lang w:eastAsia="sl-SI"/>
        </w:rPr>
        <w:t>.</w:t>
      </w:r>
      <w:r w:rsidR="00F876D5" w:rsidRPr="00F876D5">
        <w:rPr>
          <w:rFonts w:ascii="Times New Roman" w:hAnsi="Times New Roman"/>
          <w:b/>
          <w:bCs/>
          <w:i/>
          <w:iCs/>
          <w:lang w:eastAsia="sl-SI"/>
        </w:rPr>
        <w:t xml:space="preserve"> 4</w:t>
      </w:r>
      <w:r w:rsidRPr="00F876D5">
        <w:rPr>
          <w:rFonts w:ascii="Times New Roman" w:hAnsi="Times New Roman"/>
          <w:b/>
          <w:bCs/>
          <w:i/>
          <w:iCs/>
          <w:lang w:eastAsia="sl-SI"/>
        </w:rPr>
        <w:t>. 202</w:t>
      </w:r>
      <w:r w:rsidR="00F876D5" w:rsidRPr="00F876D5">
        <w:rPr>
          <w:rFonts w:ascii="Times New Roman" w:hAnsi="Times New Roman"/>
          <w:b/>
          <w:bCs/>
          <w:i/>
          <w:iCs/>
          <w:lang w:eastAsia="sl-SI"/>
        </w:rPr>
        <w:t>5</w:t>
      </w:r>
      <w:r w:rsidRPr="00F876D5">
        <w:rPr>
          <w:rFonts w:ascii="Times New Roman" w:hAnsi="Times New Roman"/>
          <w:b/>
          <w:bCs/>
          <w:i/>
          <w:iCs/>
          <w:lang w:eastAsia="sl-SI"/>
        </w:rPr>
        <w:t>) v skladu s 25. členom Zakona o organizaciji in financiranju vzgoje in izobraževanja (Uradni list RS, št.</w:t>
      </w:r>
      <w:r w:rsidR="000E0E35">
        <w:rPr>
          <w:rFonts w:ascii="Times New Roman" w:hAnsi="Times New Roman"/>
          <w:b/>
          <w:bCs/>
          <w:i/>
          <w:iCs/>
          <w:lang w:eastAsia="sl-SI"/>
        </w:rPr>
        <w:t xml:space="preserve"> </w:t>
      </w:r>
      <w:hyperlink r:id="rId12" w:tgtFrame="_blank" w:tooltip="Zakon o organizaciji in financiranju vzgoje in izobraževanja (uradno prečiščeno besedilo)" w:history="1">
        <w:r w:rsidRPr="00F876D5">
          <w:rPr>
            <w:rFonts w:ascii="Times New Roman" w:hAnsi="Times New Roman"/>
            <w:b/>
            <w:bCs/>
            <w:i/>
            <w:iCs/>
            <w:lang w:eastAsia="sl-SI"/>
          </w:rPr>
          <w:t>16/07</w:t>
        </w:r>
      </w:hyperlink>
      <w:r w:rsidR="000E0E35">
        <w:rPr>
          <w:rFonts w:ascii="Times New Roman" w:hAnsi="Times New Roman"/>
          <w:b/>
          <w:bCs/>
          <w:i/>
          <w:iCs/>
          <w:lang w:eastAsia="sl-SI"/>
        </w:rPr>
        <w:t xml:space="preserve"> </w:t>
      </w:r>
      <w:r w:rsidRPr="00F876D5">
        <w:rPr>
          <w:rFonts w:ascii="Times New Roman" w:hAnsi="Times New Roman"/>
          <w:b/>
          <w:bCs/>
          <w:i/>
          <w:iCs/>
          <w:lang w:eastAsia="sl-SI"/>
        </w:rPr>
        <w:t xml:space="preserve">– uradno </w:t>
      </w:r>
      <w:r w:rsidRPr="009F65B3">
        <w:rPr>
          <w:rFonts w:ascii="Times New Roman" w:hAnsi="Times New Roman"/>
          <w:b/>
          <w:bCs/>
          <w:i/>
          <w:iCs/>
          <w:lang w:eastAsia="sl-SI"/>
        </w:rPr>
        <w:t>prečiščeno besedilo,</w:t>
      </w:r>
      <w:r w:rsidR="000E0E35">
        <w:rPr>
          <w:rFonts w:ascii="Times New Roman" w:hAnsi="Times New Roman"/>
          <w:b/>
          <w:bCs/>
          <w:i/>
          <w:iCs/>
          <w:lang w:eastAsia="sl-SI"/>
        </w:rPr>
        <w:t xml:space="preserve"> </w:t>
      </w:r>
      <w:hyperlink r:id="rId13" w:tgtFrame="_blank" w:tooltip="Zakon o spremembah in dopolnitvah Zakona o organizaciji in financiranju vzgoje in izobraževanja" w:history="1">
        <w:r w:rsidRPr="009F65B3">
          <w:rPr>
            <w:rFonts w:ascii="Times New Roman" w:hAnsi="Times New Roman"/>
            <w:b/>
            <w:bCs/>
            <w:i/>
            <w:iCs/>
            <w:lang w:eastAsia="sl-SI"/>
          </w:rPr>
          <w:t>36/08</w:t>
        </w:r>
      </w:hyperlink>
      <w:r w:rsidRPr="009F65B3">
        <w:rPr>
          <w:rFonts w:ascii="Times New Roman" w:hAnsi="Times New Roman"/>
          <w:b/>
          <w:bCs/>
          <w:i/>
          <w:iCs/>
          <w:lang w:eastAsia="sl-SI"/>
        </w:rPr>
        <w:t>,</w:t>
      </w:r>
      <w:r w:rsidR="000E0E35">
        <w:rPr>
          <w:rFonts w:ascii="Times New Roman" w:hAnsi="Times New Roman"/>
          <w:b/>
          <w:bCs/>
          <w:i/>
          <w:iCs/>
          <w:lang w:eastAsia="sl-SI"/>
        </w:rPr>
        <w:t xml:space="preserve"> </w:t>
      </w:r>
      <w:hyperlink r:id="rId14" w:tgtFrame="_blank" w:tooltip="Zakon o spremembah in dopolnitvah Zakona o organizaciji in financiranju vzgoje in izobraževanja" w:history="1">
        <w:r w:rsidRPr="009F65B3">
          <w:rPr>
            <w:rFonts w:ascii="Times New Roman" w:hAnsi="Times New Roman"/>
            <w:b/>
            <w:bCs/>
            <w:i/>
            <w:iCs/>
            <w:lang w:eastAsia="sl-SI"/>
          </w:rPr>
          <w:t>58/09</w:t>
        </w:r>
      </w:hyperlink>
      <w:r w:rsidRPr="009F65B3">
        <w:rPr>
          <w:rFonts w:ascii="Times New Roman" w:hAnsi="Times New Roman"/>
          <w:b/>
          <w:bCs/>
          <w:i/>
          <w:iCs/>
          <w:lang w:eastAsia="sl-SI"/>
        </w:rPr>
        <w:t>,</w:t>
      </w:r>
      <w:r w:rsidR="000E0E35">
        <w:rPr>
          <w:rFonts w:ascii="Times New Roman" w:hAnsi="Times New Roman"/>
          <w:b/>
          <w:bCs/>
          <w:i/>
          <w:iCs/>
          <w:lang w:eastAsia="sl-SI"/>
        </w:rPr>
        <w:t xml:space="preserve"> </w:t>
      </w:r>
      <w:hyperlink r:id="rId15" w:tgtFrame="_blank" w:tooltip="Popravek Zakona o spremembah in dopolnitvah Zakona o organizaciji in financiranju vzgoje in izobraževanja (ZOFVI-H)" w:history="1">
        <w:r w:rsidRPr="009F65B3">
          <w:rPr>
            <w:rFonts w:ascii="Times New Roman" w:hAnsi="Times New Roman"/>
            <w:b/>
            <w:bCs/>
            <w:i/>
            <w:iCs/>
            <w:lang w:eastAsia="sl-SI"/>
          </w:rPr>
          <w:t xml:space="preserve">64/09 – </w:t>
        </w:r>
        <w:proofErr w:type="spellStart"/>
        <w:r w:rsidRPr="009F65B3">
          <w:rPr>
            <w:rFonts w:ascii="Times New Roman" w:hAnsi="Times New Roman"/>
            <w:b/>
            <w:bCs/>
            <w:i/>
            <w:iCs/>
            <w:lang w:eastAsia="sl-SI"/>
          </w:rPr>
          <w:t>popr</w:t>
        </w:r>
        <w:proofErr w:type="spellEnd"/>
        <w:r w:rsidRPr="009F65B3">
          <w:rPr>
            <w:rFonts w:ascii="Times New Roman" w:hAnsi="Times New Roman"/>
            <w:b/>
            <w:bCs/>
            <w:i/>
            <w:iCs/>
            <w:lang w:eastAsia="sl-SI"/>
          </w:rPr>
          <w:t>.</w:t>
        </w:r>
      </w:hyperlink>
      <w:r w:rsidRPr="009F65B3">
        <w:rPr>
          <w:rFonts w:ascii="Times New Roman" w:hAnsi="Times New Roman"/>
          <w:b/>
          <w:bCs/>
          <w:i/>
          <w:iCs/>
          <w:lang w:eastAsia="sl-SI"/>
        </w:rPr>
        <w:t>,</w:t>
      </w:r>
      <w:r w:rsidR="000E0E35">
        <w:rPr>
          <w:rFonts w:ascii="Times New Roman" w:hAnsi="Times New Roman"/>
          <w:b/>
          <w:bCs/>
          <w:i/>
          <w:iCs/>
          <w:lang w:eastAsia="sl-SI"/>
        </w:rPr>
        <w:t xml:space="preserve"> </w:t>
      </w:r>
      <w:hyperlink r:id="rId16" w:tgtFrame="_blank" w:tooltip="Popravek Zakona o spremembah in dopolnitvah Zakona o organizaciji in financiranju vzgoje in izobraževanja (ZOFVI-H)" w:history="1">
        <w:r w:rsidRPr="009F65B3">
          <w:rPr>
            <w:rFonts w:ascii="Times New Roman" w:hAnsi="Times New Roman"/>
            <w:b/>
            <w:bCs/>
            <w:i/>
            <w:iCs/>
            <w:lang w:eastAsia="sl-SI"/>
          </w:rPr>
          <w:t xml:space="preserve">65/09 – </w:t>
        </w:r>
        <w:proofErr w:type="spellStart"/>
        <w:r w:rsidRPr="009F65B3">
          <w:rPr>
            <w:rFonts w:ascii="Times New Roman" w:hAnsi="Times New Roman"/>
            <w:b/>
            <w:bCs/>
            <w:i/>
            <w:iCs/>
            <w:lang w:eastAsia="sl-SI"/>
          </w:rPr>
          <w:t>popr</w:t>
        </w:r>
        <w:proofErr w:type="spellEnd"/>
        <w:r w:rsidRPr="009F65B3">
          <w:rPr>
            <w:rFonts w:ascii="Times New Roman" w:hAnsi="Times New Roman"/>
            <w:b/>
            <w:bCs/>
            <w:i/>
            <w:iCs/>
            <w:lang w:eastAsia="sl-SI"/>
          </w:rPr>
          <w:t>.</w:t>
        </w:r>
      </w:hyperlink>
      <w:r w:rsidRPr="009F65B3">
        <w:rPr>
          <w:rFonts w:ascii="Times New Roman" w:hAnsi="Times New Roman"/>
          <w:b/>
          <w:bCs/>
          <w:i/>
          <w:iCs/>
          <w:lang w:eastAsia="sl-SI"/>
        </w:rPr>
        <w:t>,</w:t>
      </w:r>
      <w:r w:rsidR="000E0E35">
        <w:rPr>
          <w:rFonts w:ascii="Times New Roman" w:hAnsi="Times New Roman"/>
          <w:b/>
          <w:bCs/>
          <w:i/>
          <w:iCs/>
          <w:lang w:eastAsia="sl-SI"/>
        </w:rPr>
        <w:t xml:space="preserve"> </w:t>
      </w:r>
      <w:hyperlink r:id="rId17" w:tgtFrame="_blank" w:tooltip="Zakon o spremembah in dopolnitvah Zakona o organizaciji in financiranju vzgoje in izobraževanja" w:history="1">
        <w:r w:rsidRPr="009F65B3">
          <w:rPr>
            <w:rFonts w:ascii="Times New Roman" w:hAnsi="Times New Roman"/>
            <w:b/>
            <w:bCs/>
            <w:i/>
            <w:iCs/>
            <w:lang w:eastAsia="sl-SI"/>
          </w:rPr>
          <w:t>20/11</w:t>
        </w:r>
      </w:hyperlink>
      <w:r w:rsidRPr="009F65B3">
        <w:rPr>
          <w:rFonts w:ascii="Times New Roman" w:hAnsi="Times New Roman"/>
          <w:b/>
          <w:bCs/>
          <w:i/>
          <w:iCs/>
          <w:lang w:eastAsia="sl-SI"/>
        </w:rPr>
        <w:t>, </w:t>
      </w:r>
      <w:hyperlink r:id="rId18" w:tgtFrame="_blank" w:tooltip="Zakon za uravnoteženje javnih financ" w:history="1">
        <w:r w:rsidRPr="009F65B3">
          <w:rPr>
            <w:rFonts w:ascii="Times New Roman" w:hAnsi="Times New Roman"/>
            <w:b/>
            <w:bCs/>
            <w:i/>
            <w:iCs/>
            <w:lang w:eastAsia="sl-SI"/>
          </w:rPr>
          <w:t>40/12</w:t>
        </w:r>
      </w:hyperlink>
      <w:r w:rsidRPr="009F65B3">
        <w:rPr>
          <w:rFonts w:ascii="Times New Roman" w:hAnsi="Times New Roman"/>
          <w:b/>
          <w:bCs/>
          <w:i/>
          <w:iCs/>
          <w:lang w:eastAsia="sl-SI"/>
        </w:rPr>
        <w:t> – ZUJF, </w:t>
      </w:r>
      <w:hyperlink r:id="rId19" w:tgtFrame="_blank" w:tooltip="Zakon o spremembah in dopolnitvah Zakona o prevozih v cestnem prometu" w:history="1">
        <w:r w:rsidRPr="009F65B3">
          <w:rPr>
            <w:rFonts w:ascii="Times New Roman" w:hAnsi="Times New Roman"/>
            <w:b/>
            <w:bCs/>
            <w:i/>
            <w:iCs/>
            <w:lang w:eastAsia="sl-SI"/>
          </w:rPr>
          <w:t>57/12</w:t>
        </w:r>
      </w:hyperlink>
      <w:r w:rsidRPr="009F65B3">
        <w:rPr>
          <w:rFonts w:ascii="Times New Roman" w:hAnsi="Times New Roman"/>
          <w:b/>
          <w:bCs/>
          <w:i/>
          <w:iCs/>
          <w:lang w:eastAsia="sl-SI"/>
        </w:rPr>
        <w:t> – ZPCP-2D, </w:t>
      </w:r>
      <w:hyperlink r:id="rId20" w:tgtFrame="_blank" w:tooltip="Zakon o spremembi Zakona o spremembah in dopolnitvah Zakona o organizaciji in financiranju vzgoje in izobraževanja" w:history="1">
        <w:r w:rsidRPr="009F65B3">
          <w:rPr>
            <w:rFonts w:ascii="Times New Roman" w:hAnsi="Times New Roman"/>
            <w:b/>
            <w:bCs/>
            <w:i/>
            <w:iCs/>
            <w:lang w:eastAsia="sl-SI"/>
          </w:rPr>
          <w:t>47/15</w:t>
        </w:r>
      </w:hyperlink>
      <w:r w:rsidRPr="009F65B3">
        <w:rPr>
          <w:rFonts w:ascii="Times New Roman" w:hAnsi="Times New Roman"/>
          <w:b/>
          <w:bCs/>
          <w:i/>
          <w:iCs/>
          <w:lang w:eastAsia="sl-SI"/>
        </w:rPr>
        <w:t>, </w:t>
      </w:r>
      <w:hyperlink r:id="rId21" w:tgtFrame="_blank" w:tooltip="Zakon o spremembah in dopolnitvah Zakona o organizaciji in financiranju vzgoje in izobraževanja" w:history="1">
        <w:r w:rsidRPr="009F65B3">
          <w:rPr>
            <w:rFonts w:ascii="Times New Roman" w:hAnsi="Times New Roman"/>
            <w:b/>
            <w:bCs/>
            <w:i/>
            <w:iCs/>
            <w:lang w:eastAsia="sl-SI"/>
          </w:rPr>
          <w:t>46/16</w:t>
        </w:r>
      </w:hyperlink>
      <w:r w:rsidRPr="009F65B3">
        <w:rPr>
          <w:rFonts w:ascii="Times New Roman" w:hAnsi="Times New Roman"/>
          <w:b/>
          <w:bCs/>
          <w:i/>
          <w:iCs/>
          <w:lang w:eastAsia="sl-SI"/>
        </w:rPr>
        <w:t>, </w:t>
      </w:r>
      <w:hyperlink r:id="rId22" w:tgtFrame="_blank" w:tooltip="Popravek Zakona o spremembah in dopolnitvah Zakona o organizaciji in financiranju vzgoje in izobraževanja (ZOFVI-L)" w:history="1">
        <w:r w:rsidRPr="009F65B3">
          <w:rPr>
            <w:rFonts w:ascii="Times New Roman" w:hAnsi="Times New Roman"/>
            <w:b/>
            <w:bCs/>
            <w:i/>
            <w:iCs/>
            <w:lang w:eastAsia="sl-SI"/>
          </w:rPr>
          <w:t xml:space="preserve">49/16 – </w:t>
        </w:r>
        <w:proofErr w:type="spellStart"/>
        <w:r w:rsidRPr="009F65B3">
          <w:rPr>
            <w:rFonts w:ascii="Times New Roman" w:hAnsi="Times New Roman"/>
            <w:b/>
            <w:bCs/>
            <w:i/>
            <w:iCs/>
            <w:lang w:eastAsia="sl-SI"/>
          </w:rPr>
          <w:t>popr</w:t>
        </w:r>
        <w:proofErr w:type="spellEnd"/>
        <w:r w:rsidRPr="009F65B3">
          <w:rPr>
            <w:rFonts w:ascii="Times New Roman" w:hAnsi="Times New Roman"/>
            <w:b/>
            <w:bCs/>
            <w:i/>
            <w:iCs/>
            <w:lang w:eastAsia="sl-SI"/>
          </w:rPr>
          <w:t>.</w:t>
        </w:r>
      </w:hyperlink>
      <w:r w:rsidRPr="009F65B3">
        <w:rPr>
          <w:rFonts w:ascii="Times New Roman" w:hAnsi="Times New Roman"/>
          <w:b/>
          <w:bCs/>
          <w:i/>
          <w:iCs/>
          <w:lang w:eastAsia="sl-SI"/>
        </w:rPr>
        <w:t>, </w:t>
      </w:r>
      <w:hyperlink r:id="rId23" w:tgtFrame="_blank" w:tooltip="Zakon o vajeništvu" w:history="1">
        <w:r w:rsidRPr="009F65B3">
          <w:rPr>
            <w:rFonts w:ascii="Times New Roman" w:hAnsi="Times New Roman"/>
            <w:b/>
            <w:bCs/>
            <w:i/>
            <w:iCs/>
            <w:lang w:eastAsia="sl-SI"/>
          </w:rPr>
          <w:t>25/17</w:t>
        </w:r>
      </w:hyperlink>
      <w:r w:rsidRPr="009F65B3">
        <w:rPr>
          <w:rFonts w:ascii="Times New Roman" w:hAnsi="Times New Roman"/>
          <w:b/>
          <w:bCs/>
          <w:i/>
          <w:iCs/>
          <w:lang w:eastAsia="sl-SI"/>
        </w:rPr>
        <w:t xml:space="preserve"> – </w:t>
      </w:r>
      <w:proofErr w:type="spellStart"/>
      <w:r w:rsidRPr="009F65B3">
        <w:rPr>
          <w:rFonts w:ascii="Times New Roman" w:hAnsi="Times New Roman"/>
          <w:b/>
          <w:bCs/>
          <w:i/>
          <w:iCs/>
          <w:lang w:eastAsia="sl-SI"/>
        </w:rPr>
        <w:t>ZVaj</w:t>
      </w:r>
      <w:proofErr w:type="spellEnd"/>
      <w:r w:rsidRPr="009F65B3">
        <w:rPr>
          <w:rFonts w:ascii="Times New Roman" w:hAnsi="Times New Roman"/>
          <w:b/>
          <w:bCs/>
          <w:i/>
          <w:iCs/>
          <w:lang w:eastAsia="sl-SI"/>
        </w:rPr>
        <w:t>, </w:t>
      </w:r>
      <w:hyperlink r:id="rId24" w:tgtFrame="_blank" w:tooltip="Zakon o spremembi Zakona o organizaciji in financiranju vzgoje in izobraževanja" w:history="1">
        <w:r w:rsidRPr="009F65B3">
          <w:rPr>
            <w:rFonts w:ascii="Times New Roman" w:hAnsi="Times New Roman"/>
            <w:b/>
            <w:bCs/>
            <w:i/>
            <w:iCs/>
            <w:lang w:eastAsia="sl-SI"/>
          </w:rPr>
          <w:t>123/21</w:t>
        </w:r>
      </w:hyperlink>
      <w:r w:rsidRPr="009F65B3">
        <w:rPr>
          <w:rFonts w:ascii="Times New Roman" w:hAnsi="Times New Roman"/>
          <w:b/>
          <w:bCs/>
          <w:i/>
          <w:iCs/>
          <w:lang w:eastAsia="sl-SI"/>
        </w:rPr>
        <w:t>, </w:t>
      </w:r>
      <w:hyperlink r:id="rId25" w:tgtFrame="_blank" w:tooltip="Zakon o spremembi in dopolnitvi Zakona o organizaciji in financiranju vzgoje in izobraževanja" w:history="1">
        <w:r w:rsidRPr="009F65B3">
          <w:rPr>
            <w:rFonts w:ascii="Times New Roman" w:hAnsi="Times New Roman"/>
            <w:b/>
            <w:bCs/>
            <w:i/>
            <w:iCs/>
            <w:lang w:eastAsia="sl-SI"/>
          </w:rPr>
          <w:t>172/21</w:t>
        </w:r>
      </w:hyperlink>
      <w:r w:rsidRPr="009F65B3">
        <w:rPr>
          <w:rFonts w:ascii="Times New Roman" w:hAnsi="Times New Roman"/>
          <w:b/>
          <w:bCs/>
          <w:i/>
          <w:iCs/>
          <w:lang w:eastAsia="sl-SI"/>
        </w:rPr>
        <w:t>, </w:t>
      </w:r>
      <w:hyperlink r:id="rId26" w:tgtFrame="_blank" w:tooltip="Zakon o spremembah in dopolnitvah Zakona o organizaciji in financiranju vzgoje in izobraževanja" w:history="1">
        <w:r w:rsidRPr="009F65B3">
          <w:rPr>
            <w:rFonts w:ascii="Times New Roman" w:hAnsi="Times New Roman"/>
            <w:b/>
            <w:bCs/>
            <w:i/>
            <w:iCs/>
            <w:lang w:eastAsia="sl-SI"/>
          </w:rPr>
          <w:t>207/21</w:t>
        </w:r>
      </w:hyperlink>
      <w:r w:rsidRPr="009F65B3">
        <w:rPr>
          <w:rFonts w:ascii="Times New Roman" w:hAnsi="Times New Roman"/>
          <w:b/>
          <w:bCs/>
          <w:i/>
          <w:iCs/>
          <w:lang w:eastAsia="sl-SI"/>
        </w:rPr>
        <w:t>, </w:t>
      </w:r>
      <w:hyperlink r:id="rId27" w:tgtFrame="_blank" w:tooltip="Zakon za zmanjšanje neenakosti in škodljivih posegov politike ter zagotavljanje spoštovanja pravne države" w:history="1">
        <w:r w:rsidRPr="009F65B3">
          <w:rPr>
            <w:rFonts w:ascii="Times New Roman" w:hAnsi="Times New Roman"/>
            <w:b/>
            <w:bCs/>
            <w:i/>
            <w:iCs/>
            <w:lang w:eastAsia="sl-SI"/>
          </w:rPr>
          <w:t>105/22</w:t>
        </w:r>
      </w:hyperlink>
      <w:r w:rsidRPr="009F65B3">
        <w:rPr>
          <w:rFonts w:ascii="Times New Roman" w:hAnsi="Times New Roman"/>
          <w:b/>
          <w:bCs/>
          <w:i/>
          <w:iCs/>
          <w:lang w:eastAsia="sl-SI"/>
        </w:rPr>
        <w:t> – ZZNŠPP, </w:t>
      </w:r>
      <w:hyperlink r:id="rId28" w:tgtFrame="_blank" w:tooltip="Zakon o spremembah Zakona o organizaciji in financiranju vzgoje in izobraževanja" w:history="1">
        <w:r w:rsidRPr="009F65B3">
          <w:rPr>
            <w:rFonts w:ascii="Times New Roman" w:hAnsi="Times New Roman"/>
            <w:b/>
            <w:bCs/>
            <w:i/>
            <w:iCs/>
            <w:lang w:eastAsia="sl-SI"/>
          </w:rPr>
          <w:t>141/22</w:t>
        </w:r>
      </w:hyperlink>
      <w:r w:rsidRPr="009F65B3">
        <w:rPr>
          <w:rFonts w:ascii="Times New Roman" w:hAnsi="Times New Roman"/>
          <w:b/>
          <w:bCs/>
          <w:i/>
          <w:iCs/>
          <w:lang w:eastAsia="sl-SI"/>
        </w:rPr>
        <w:t xml:space="preserve">, </w:t>
      </w:r>
      <w:hyperlink r:id="rId29" w:tgtFrame="_blank" w:tooltip="Zakon o spremembah in dopolnitvah Zakona o dohodnini" w:history="1">
        <w:r w:rsidRPr="009F65B3">
          <w:rPr>
            <w:rFonts w:ascii="Times New Roman" w:hAnsi="Times New Roman"/>
            <w:b/>
            <w:bCs/>
            <w:i/>
            <w:iCs/>
            <w:lang w:eastAsia="sl-SI"/>
          </w:rPr>
          <w:t>158/22</w:t>
        </w:r>
      </w:hyperlink>
      <w:r w:rsidRPr="009F65B3">
        <w:rPr>
          <w:rFonts w:ascii="Times New Roman" w:hAnsi="Times New Roman"/>
          <w:b/>
          <w:bCs/>
          <w:i/>
          <w:iCs/>
          <w:lang w:eastAsia="sl-SI"/>
        </w:rPr>
        <w:t> – ZDoh-2AA in 71/23) in Pravilnikom o potrjevanju učbenikov (Ur. l. RS, št. 34/2015</w:t>
      </w:r>
      <w:r w:rsidR="00FC4726" w:rsidRPr="009F65B3">
        <w:rPr>
          <w:rFonts w:ascii="Times New Roman" w:hAnsi="Times New Roman"/>
          <w:b/>
          <w:bCs/>
          <w:i/>
          <w:iCs/>
          <w:lang w:eastAsia="sl-SI"/>
        </w:rPr>
        <w:t xml:space="preserve">, </w:t>
      </w:r>
      <w:r w:rsidRPr="009F65B3">
        <w:rPr>
          <w:rFonts w:ascii="Times New Roman" w:hAnsi="Times New Roman"/>
          <w:b/>
          <w:bCs/>
          <w:i/>
          <w:iCs/>
          <w:lang w:eastAsia="sl-SI"/>
        </w:rPr>
        <w:t>27/2017</w:t>
      </w:r>
      <w:r w:rsidR="00FC4726" w:rsidRPr="009F65B3">
        <w:rPr>
          <w:rFonts w:ascii="Times New Roman" w:hAnsi="Times New Roman"/>
          <w:b/>
          <w:bCs/>
          <w:i/>
          <w:iCs/>
          <w:lang w:eastAsia="sl-SI"/>
        </w:rPr>
        <w:t xml:space="preserve"> in 19/2025</w:t>
      </w:r>
      <w:r w:rsidRPr="009F65B3">
        <w:rPr>
          <w:rFonts w:ascii="Times New Roman" w:hAnsi="Times New Roman"/>
          <w:b/>
          <w:bCs/>
          <w:i/>
          <w:iCs/>
          <w:lang w:eastAsia="sl-SI"/>
        </w:rPr>
        <w:t>).</w:t>
      </w:r>
    </w:p>
    <w:bookmarkEnd w:id="18"/>
    <w:p w14:paraId="2454649C" w14:textId="77777777" w:rsidR="0003254E" w:rsidRDefault="0003254E" w:rsidP="00E03C01">
      <w:pPr>
        <w:spacing w:after="0" w:line="240" w:lineRule="auto"/>
        <w:ind w:right="4349"/>
        <w:rPr>
          <w:rFonts w:ascii="Times New Roman" w:hAnsi="Times New Roman"/>
          <w:b/>
          <w:u w:val="single"/>
        </w:rPr>
      </w:pPr>
    </w:p>
    <w:p w14:paraId="449DB00F" w14:textId="77777777" w:rsidR="0003254E" w:rsidRDefault="0003254E" w:rsidP="00E03C01">
      <w:pPr>
        <w:spacing w:after="0" w:line="240" w:lineRule="auto"/>
        <w:ind w:right="4349"/>
        <w:rPr>
          <w:rFonts w:ascii="Times New Roman" w:hAnsi="Times New Roman"/>
          <w:b/>
          <w:u w:val="single"/>
        </w:rPr>
      </w:pPr>
    </w:p>
    <w:p w14:paraId="3E5ED9CA" w14:textId="0566F9F4" w:rsidR="00E03C01" w:rsidRPr="009F65B3" w:rsidRDefault="00E03C01" w:rsidP="00E03C01">
      <w:pPr>
        <w:spacing w:after="0" w:line="240" w:lineRule="auto"/>
        <w:ind w:right="4349"/>
        <w:rPr>
          <w:rFonts w:ascii="Times New Roman" w:hAnsi="Times New Roman"/>
          <w:b/>
          <w:u w:val="single"/>
        </w:rPr>
      </w:pPr>
      <w:r w:rsidRPr="009F65B3">
        <w:rPr>
          <w:rFonts w:ascii="Times New Roman" w:hAnsi="Times New Roman"/>
          <w:b/>
          <w:u w:val="single"/>
        </w:rPr>
        <w:t>Ad 3</w:t>
      </w:r>
    </w:p>
    <w:p w14:paraId="4926FD44" w14:textId="74FF6FA3" w:rsidR="00E34D94" w:rsidRPr="009F65B3" w:rsidRDefault="00E34D94" w:rsidP="0003254E">
      <w:pPr>
        <w:autoSpaceDE w:val="0"/>
        <w:autoSpaceDN w:val="0"/>
        <w:adjustRightInd w:val="0"/>
        <w:spacing w:after="0" w:line="240" w:lineRule="auto"/>
        <w:rPr>
          <w:rFonts w:ascii="Times New Roman" w:hAnsi="Times New Roman"/>
          <w:i/>
          <w:iCs/>
        </w:rPr>
      </w:pPr>
      <w:r w:rsidRPr="009F65B3">
        <w:rPr>
          <w:rFonts w:ascii="Times New Roman" w:hAnsi="Times New Roman"/>
          <w:color w:val="000000"/>
        </w:rPr>
        <w:t xml:space="preserve">Predlog Maturitetnega izpitnega kataloga za splošno maturo 2027 </w:t>
      </w:r>
      <w:r w:rsidRPr="009F65B3">
        <w:rPr>
          <w:rFonts w:ascii="Times New Roman" w:hAnsi="Times New Roman"/>
        </w:rPr>
        <w:t>je predstavil</w:t>
      </w:r>
      <w:r w:rsidR="00E116D1">
        <w:rPr>
          <w:rFonts w:ascii="Times New Roman" w:hAnsi="Times New Roman"/>
        </w:rPr>
        <w:t>a dr. Marina Tavčar Krajnc</w:t>
      </w:r>
      <w:r w:rsidR="0003254E">
        <w:rPr>
          <w:rFonts w:ascii="Times New Roman" w:hAnsi="Times New Roman"/>
        </w:rPr>
        <w:t>, predsednica DK SM</w:t>
      </w:r>
      <w:r w:rsidR="00E116D1">
        <w:rPr>
          <w:rFonts w:ascii="Times New Roman" w:hAnsi="Times New Roman"/>
        </w:rPr>
        <w:t xml:space="preserve">. </w:t>
      </w:r>
      <w:r w:rsidRPr="009F65B3">
        <w:rPr>
          <w:rFonts w:ascii="Times New Roman" w:hAnsi="Times New Roman"/>
          <w:i/>
          <w:iCs/>
        </w:rPr>
        <w:t>(Gradivo: MVI spis št. 013-12/2025-3350-2</w:t>
      </w:r>
      <w:r w:rsidR="00152D90" w:rsidRPr="009F65B3">
        <w:rPr>
          <w:rFonts w:ascii="Times New Roman" w:hAnsi="Times New Roman"/>
          <w:i/>
          <w:iCs/>
        </w:rPr>
        <w:t>1</w:t>
      </w:r>
      <w:r w:rsidRPr="009F65B3">
        <w:rPr>
          <w:rFonts w:ascii="Times New Roman" w:hAnsi="Times New Roman"/>
          <w:i/>
          <w:iCs/>
        </w:rPr>
        <w:t>)</w:t>
      </w:r>
    </w:p>
    <w:p w14:paraId="17326095" w14:textId="77777777" w:rsidR="00E34D94" w:rsidRPr="009F65B3" w:rsidRDefault="00E34D94" w:rsidP="00E34D94">
      <w:pPr>
        <w:autoSpaceDE w:val="0"/>
        <w:autoSpaceDN w:val="0"/>
        <w:adjustRightInd w:val="0"/>
        <w:spacing w:after="0" w:line="240" w:lineRule="auto"/>
        <w:rPr>
          <w:rFonts w:ascii="Times New Roman" w:hAnsi="Times New Roman"/>
          <w:color w:val="FF0000"/>
        </w:rPr>
      </w:pPr>
    </w:p>
    <w:p w14:paraId="217CCB5A" w14:textId="0C2393FD" w:rsidR="00E34D94" w:rsidRPr="009F65B3" w:rsidRDefault="00E34D94" w:rsidP="00E34D94">
      <w:pPr>
        <w:autoSpaceDE w:val="0"/>
        <w:autoSpaceDN w:val="0"/>
        <w:adjustRightInd w:val="0"/>
        <w:spacing w:after="0" w:line="240" w:lineRule="auto"/>
        <w:jc w:val="both"/>
        <w:rPr>
          <w:rFonts w:ascii="Times New Roman" w:hAnsi="Times New Roman"/>
          <w:i/>
          <w:iCs/>
          <w:lang w:eastAsia="sl-SI"/>
        </w:rPr>
      </w:pPr>
      <w:r w:rsidRPr="009F65B3">
        <w:rPr>
          <w:rFonts w:ascii="Times New Roman" w:hAnsi="Times New Roman"/>
          <w:i/>
          <w:iCs/>
          <w:u w:val="single"/>
          <w:lang w:eastAsia="sl-SI"/>
        </w:rPr>
        <w:t>Komisija za splošno izobraževalne srednje šole</w:t>
      </w:r>
      <w:r w:rsidRPr="009F65B3">
        <w:rPr>
          <w:rFonts w:ascii="Times New Roman" w:hAnsi="Times New Roman"/>
          <w:i/>
          <w:iCs/>
          <w:lang w:eastAsia="sl-SI"/>
        </w:rPr>
        <w:t xml:space="preserve"> – poročala je predsednica Lidija Žigon – je na 17</w:t>
      </w:r>
      <w:r w:rsidR="00152D90" w:rsidRPr="009F65B3">
        <w:rPr>
          <w:rFonts w:ascii="Times New Roman" w:hAnsi="Times New Roman"/>
          <w:i/>
          <w:iCs/>
          <w:lang w:eastAsia="sl-SI"/>
        </w:rPr>
        <w:t>1</w:t>
      </w:r>
      <w:r w:rsidRPr="009F65B3">
        <w:rPr>
          <w:rFonts w:ascii="Times New Roman" w:hAnsi="Times New Roman"/>
          <w:i/>
          <w:iCs/>
          <w:lang w:eastAsia="sl-SI"/>
        </w:rPr>
        <w:t>. seji obravnavala gradiva in sprejela sklep, da predlaga Strokovnemu svetu RS za splošno izobraževanje, da določi Maturitetni izpitni katalog 2027</w:t>
      </w:r>
      <w:r w:rsidR="00152D90" w:rsidRPr="009F65B3">
        <w:rPr>
          <w:rFonts w:ascii="Times New Roman" w:hAnsi="Times New Roman"/>
          <w:i/>
          <w:iCs/>
          <w:lang w:eastAsia="sl-SI"/>
        </w:rPr>
        <w:t>, ki ga je</w:t>
      </w:r>
      <w:r w:rsidRPr="009F65B3">
        <w:rPr>
          <w:rFonts w:ascii="Times New Roman" w:hAnsi="Times New Roman"/>
          <w:i/>
          <w:iCs/>
          <w:lang w:eastAsia="sl-SI"/>
        </w:rPr>
        <w:t xml:space="preserve"> predlagala Državna komisija za splošno maturo. </w:t>
      </w:r>
      <w:r w:rsidR="00152D90" w:rsidRPr="009F65B3">
        <w:rPr>
          <w:rFonts w:ascii="Times New Roman" w:hAnsi="Times New Roman"/>
          <w:i/>
          <w:iCs/>
          <w:lang w:eastAsia="sl-SI"/>
        </w:rPr>
        <w:t>Za splošno maturo 2027 se uporabljajo</w:t>
      </w:r>
      <w:r w:rsidR="00152D90" w:rsidRPr="009F65B3">
        <w:rPr>
          <w:rFonts w:ascii="Times New Roman" w:hAnsi="Times New Roman"/>
          <w:i/>
          <w:iCs/>
          <w:color w:val="FF0000"/>
          <w:lang w:eastAsia="sl-SI"/>
        </w:rPr>
        <w:t xml:space="preserve"> </w:t>
      </w:r>
      <w:r w:rsidR="00152D90" w:rsidRPr="009F65B3">
        <w:rPr>
          <w:rFonts w:ascii="Times New Roman" w:hAnsi="Times New Roman"/>
          <w:i/>
          <w:iCs/>
          <w:lang w:eastAsia="sl-SI"/>
        </w:rPr>
        <w:t>predmetni izpitni katalogi za splošno maturo v skladu s preglednico v poglavju 12 Maturitetnega izpitnega kataloga 2027.</w:t>
      </w:r>
    </w:p>
    <w:p w14:paraId="30E2A283" w14:textId="77777777" w:rsidR="00DE4381" w:rsidRPr="009F65B3" w:rsidRDefault="00DE4381" w:rsidP="00DE4381">
      <w:pPr>
        <w:autoSpaceDE w:val="0"/>
        <w:autoSpaceDN w:val="0"/>
        <w:adjustRightInd w:val="0"/>
        <w:spacing w:after="0" w:line="240" w:lineRule="auto"/>
        <w:jc w:val="both"/>
        <w:rPr>
          <w:rFonts w:ascii="Times New Roman" w:hAnsi="Times New Roman"/>
          <w:lang w:eastAsia="sl-SI"/>
        </w:rPr>
      </w:pPr>
    </w:p>
    <w:p w14:paraId="4B9201D4" w14:textId="77777777" w:rsidR="00E34D94" w:rsidRPr="009F65B3" w:rsidRDefault="00E34D94" w:rsidP="00E34D94">
      <w:pPr>
        <w:autoSpaceDE w:val="0"/>
        <w:autoSpaceDN w:val="0"/>
        <w:adjustRightInd w:val="0"/>
        <w:spacing w:after="0" w:line="240" w:lineRule="auto"/>
        <w:rPr>
          <w:rFonts w:ascii="Times New Roman" w:hAnsi="Times New Roman"/>
          <w:lang w:eastAsia="sl-SI"/>
        </w:rPr>
      </w:pPr>
      <w:r w:rsidRPr="009F65B3">
        <w:rPr>
          <w:rFonts w:ascii="Times New Roman" w:hAnsi="Times New Roman"/>
          <w:lang w:eastAsia="sl-SI"/>
        </w:rPr>
        <w:t xml:space="preserve">Člani so soglasno sprejeli naslednji </w:t>
      </w:r>
    </w:p>
    <w:p w14:paraId="794DD131" w14:textId="2C8CA622" w:rsidR="00E34D94" w:rsidRPr="009F65B3" w:rsidRDefault="00E34D94" w:rsidP="00E34D94">
      <w:pPr>
        <w:autoSpaceDE w:val="0"/>
        <w:autoSpaceDN w:val="0"/>
        <w:adjustRightInd w:val="0"/>
        <w:spacing w:after="0" w:line="240" w:lineRule="auto"/>
        <w:jc w:val="both"/>
        <w:rPr>
          <w:rFonts w:ascii="Times New Roman" w:hAnsi="Times New Roman"/>
          <w:b/>
          <w:bCs/>
          <w:i/>
          <w:iCs/>
          <w:lang w:eastAsia="sl-SI"/>
        </w:rPr>
      </w:pPr>
      <w:bookmarkStart w:id="19" w:name="_Hlk195094740"/>
      <w:bookmarkStart w:id="20" w:name="_Hlk166241770"/>
      <w:r w:rsidRPr="009F65B3">
        <w:rPr>
          <w:rFonts w:ascii="Times New Roman" w:hAnsi="Times New Roman"/>
          <w:b/>
          <w:bCs/>
          <w:iCs/>
          <w:u w:val="single"/>
          <w:lang w:eastAsia="sl-SI"/>
        </w:rPr>
        <w:t xml:space="preserve">SKLEP </w:t>
      </w:r>
      <w:r w:rsidR="00F701FF" w:rsidRPr="009F65B3">
        <w:rPr>
          <w:rFonts w:ascii="Times New Roman" w:hAnsi="Times New Roman"/>
          <w:b/>
          <w:bCs/>
          <w:iCs/>
          <w:u w:val="single"/>
          <w:lang w:eastAsia="sl-SI"/>
        </w:rPr>
        <w:t>3</w:t>
      </w:r>
      <w:r w:rsidRPr="009F65B3">
        <w:rPr>
          <w:rFonts w:ascii="Times New Roman" w:hAnsi="Times New Roman"/>
          <w:b/>
          <w:bCs/>
          <w:iCs/>
          <w:u w:val="single"/>
          <w:lang w:eastAsia="sl-SI"/>
        </w:rPr>
        <w:t>:</w:t>
      </w:r>
      <w:r w:rsidRPr="009F65B3">
        <w:rPr>
          <w:rFonts w:ascii="Times New Roman" w:hAnsi="Times New Roman"/>
          <w:b/>
          <w:bCs/>
          <w:i/>
          <w:iCs/>
          <w:lang w:eastAsia="sl-SI"/>
        </w:rPr>
        <w:t xml:space="preserve"> Strokovni svet RS za splošno izobraževanje v skladu 25. členom Zakona o organizaciji in financiranju vzgoje in izobraževanja (Uradni list RS, št. </w:t>
      </w:r>
      <w:hyperlink r:id="rId30" w:tgtFrame="_blank" w:tooltip="Zakon o organizaciji in financiranju vzgoje in izobraževanja (uradno prečiščeno besedilo)" w:history="1">
        <w:r w:rsidRPr="009F65B3">
          <w:rPr>
            <w:rFonts w:ascii="Times New Roman" w:hAnsi="Times New Roman"/>
            <w:b/>
            <w:bCs/>
            <w:i/>
            <w:iCs/>
            <w:lang w:eastAsia="sl-SI"/>
          </w:rPr>
          <w:t>16/07</w:t>
        </w:r>
      </w:hyperlink>
      <w:r w:rsidRPr="009F65B3">
        <w:rPr>
          <w:rFonts w:ascii="Times New Roman" w:hAnsi="Times New Roman"/>
          <w:b/>
          <w:bCs/>
          <w:i/>
          <w:iCs/>
          <w:lang w:eastAsia="sl-SI"/>
        </w:rPr>
        <w:t xml:space="preserve"> – uradno prečiščeno besedilo, 36/08, 58/09, </w:t>
      </w:r>
      <w:hyperlink r:id="rId31" w:tgtFrame="_blank" w:tooltip="Popravek Zakona o spremembah in dopolnitvah Zakona o organizaciji in financiranju vzgoje in izobraževanja (ZOFVI-H)" w:history="1">
        <w:r w:rsidRPr="009F65B3">
          <w:rPr>
            <w:rFonts w:ascii="Times New Roman" w:hAnsi="Times New Roman"/>
            <w:b/>
            <w:bCs/>
            <w:i/>
            <w:iCs/>
            <w:lang w:eastAsia="sl-SI"/>
          </w:rPr>
          <w:t xml:space="preserve">64/09 – </w:t>
        </w:r>
        <w:proofErr w:type="spellStart"/>
        <w:r w:rsidRPr="009F65B3">
          <w:rPr>
            <w:rFonts w:ascii="Times New Roman" w:hAnsi="Times New Roman"/>
            <w:b/>
            <w:bCs/>
            <w:i/>
            <w:iCs/>
            <w:lang w:eastAsia="sl-SI"/>
          </w:rPr>
          <w:t>popr</w:t>
        </w:r>
        <w:proofErr w:type="spellEnd"/>
        <w:r w:rsidRPr="009F65B3">
          <w:rPr>
            <w:rFonts w:ascii="Times New Roman" w:hAnsi="Times New Roman"/>
            <w:b/>
            <w:bCs/>
            <w:i/>
            <w:iCs/>
            <w:lang w:eastAsia="sl-SI"/>
          </w:rPr>
          <w:t>.</w:t>
        </w:r>
      </w:hyperlink>
      <w:r w:rsidRPr="009F65B3">
        <w:rPr>
          <w:rFonts w:ascii="Times New Roman" w:hAnsi="Times New Roman"/>
          <w:b/>
          <w:bCs/>
          <w:i/>
          <w:iCs/>
          <w:lang w:eastAsia="sl-SI"/>
        </w:rPr>
        <w:t>, </w:t>
      </w:r>
      <w:hyperlink r:id="rId32" w:tgtFrame="_blank" w:tooltip="Popravek Zakona o spremembah in dopolnitvah Zakona o organizaciji in financiranju vzgoje in izobraževanja (ZOFVI-H)" w:history="1">
        <w:r w:rsidRPr="009F65B3">
          <w:rPr>
            <w:rFonts w:ascii="Times New Roman" w:hAnsi="Times New Roman"/>
            <w:b/>
            <w:bCs/>
            <w:i/>
            <w:iCs/>
            <w:lang w:eastAsia="sl-SI"/>
          </w:rPr>
          <w:t xml:space="preserve">65/09 – </w:t>
        </w:r>
        <w:proofErr w:type="spellStart"/>
        <w:r w:rsidRPr="009F65B3">
          <w:rPr>
            <w:rFonts w:ascii="Times New Roman" w:hAnsi="Times New Roman"/>
            <w:b/>
            <w:bCs/>
            <w:i/>
            <w:iCs/>
            <w:lang w:eastAsia="sl-SI"/>
          </w:rPr>
          <w:t>popr</w:t>
        </w:r>
        <w:proofErr w:type="spellEnd"/>
        <w:r w:rsidRPr="009F65B3">
          <w:rPr>
            <w:rFonts w:ascii="Times New Roman" w:hAnsi="Times New Roman"/>
            <w:b/>
            <w:bCs/>
            <w:i/>
            <w:iCs/>
            <w:lang w:eastAsia="sl-SI"/>
          </w:rPr>
          <w:t>.</w:t>
        </w:r>
      </w:hyperlink>
      <w:r w:rsidRPr="009F65B3">
        <w:rPr>
          <w:rFonts w:ascii="Times New Roman" w:hAnsi="Times New Roman"/>
          <w:b/>
          <w:bCs/>
          <w:i/>
          <w:iCs/>
          <w:lang w:eastAsia="sl-SI"/>
        </w:rPr>
        <w:t>, </w:t>
      </w:r>
      <w:hyperlink r:id="rId33" w:tgtFrame="_blank" w:tooltip="Zakon o spremembah in dopolnitvah Zakona o organizaciji in financiranju vzgoje in izobraževanja" w:history="1">
        <w:r w:rsidRPr="009F65B3">
          <w:rPr>
            <w:rFonts w:ascii="Times New Roman" w:hAnsi="Times New Roman"/>
            <w:b/>
            <w:bCs/>
            <w:i/>
            <w:iCs/>
            <w:lang w:eastAsia="sl-SI"/>
          </w:rPr>
          <w:t>20/11</w:t>
        </w:r>
      </w:hyperlink>
      <w:r w:rsidRPr="009F65B3">
        <w:rPr>
          <w:rFonts w:ascii="Times New Roman" w:hAnsi="Times New Roman"/>
          <w:b/>
          <w:bCs/>
          <w:i/>
          <w:iCs/>
          <w:lang w:eastAsia="sl-SI"/>
        </w:rPr>
        <w:t>, </w:t>
      </w:r>
      <w:hyperlink r:id="rId34" w:tgtFrame="_blank" w:tooltip="Zakon za uravnoteženje javnih financ" w:history="1">
        <w:r w:rsidRPr="009F65B3">
          <w:rPr>
            <w:rFonts w:ascii="Times New Roman" w:hAnsi="Times New Roman"/>
            <w:b/>
            <w:bCs/>
            <w:i/>
            <w:iCs/>
            <w:lang w:eastAsia="sl-SI"/>
          </w:rPr>
          <w:t>40/12</w:t>
        </w:r>
      </w:hyperlink>
      <w:r w:rsidRPr="009F65B3">
        <w:rPr>
          <w:rFonts w:ascii="Times New Roman" w:hAnsi="Times New Roman"/>
          <w:b/>
          <w:bCs/>
          <w:i/>
          <w:iCs/>
          <w:lang w:eastAsia="sl-SI"/>
        </w:rPr>
        <w:t> – ZUJF, </w:t>
      </w:r>
      <w:hyperlink r:id="rId35" w:tgtFrame="_blank" w:tooltip="Zakon o spremembah in dopolnitvah Zakona o prevozih v cestnem prometu" w:history="1">
        <w:r w:rsidRPr="009F65B3">
          <w:rPr>
            <w:rFonts w:ascii="Times New Roman" w:hAnsi="Times New Roman"/>
            <w:b/>
            <w:bCs/>
            <w:i/>
            <w:iCs/>
            <w:lang w:eastAsia="sl-SI"/>
          </w:rPr>
          <w:t>57/12</w:t>
        </w:r>
      </w:hyperlink>
      <w:r w:rsidRPr="009F65B3">
        <w:rPr>
          <w:rFonts w:ascii="Times New Roman" w:hAnsi="Times New Roman"/>
          <w:b/>
          <w:bCs/>
          <w:i/>
          <w:iCs/>
          <w:lang w:eastAsia="sl-SI"/>
        </w:rPr>
        <w:t> – ZPCP-2D, </w:t>
      </w:r>
      <w:hyperlink r:id="rId36" w:tgtFrame="_blank" w:tooltip="Zakon o spremembi Zakona o spremembah in dopolnitvah Zakona o organizaciji in financiranju vzgoje in izobraževanja" w:history="1">
        <w:r w:rsidRPr="009F65B3">
          <w:rPr>
            <w:rFonts w:ascii="Times New Roman" w:hAnsi="Times New Roman"/>
            <w:b/>
            <w:bCs/>
            <w:i/>
            <w:iCs/>
            <w:lang w:eastAsia="sl-SI"/>
          </w:rPr>
          <w:t>47/15</w:t>
        </w:r>
      </w:hyperlink>
      <w:r w:rsidRPr="009F65B3">
        <w:rPr>
          <w:rFonts w:ascii="Times New Roman" w:hAnsi="Times New Roman"/>
          <w:b/>
          <w:bCs/>
          <w:i/>
          <w:iCs/>
          <w:lang w:eastAsia="sl-SI"/>
        </w:rPr>
        <w:t>, </w:t>
      </w:r>
      <w:hyperlink r:id="rId37" w:tgtFrame="_blank" w:tooltip="Zakon o spremembah in dopolnitvah Zakona o organizaciji in financiranju vzgoje in izobraževanja" w:history="1">
        <w:r w:rsidRPr="009F65B3">
          <w:rPr>
            <w:rFonts w:ascii="Times New Roman" w:hAnsi="Times New Roman"/>
            <w:b/>
            <w:bCs/>
            <w:i/>
            <w:iCs/>
            <w:lang w:eastAsia="sl-SI"/>
          </w:rPr>
          <w:t>46/16</w:t>
        </w:r>
      </w:hyperlink>
      <w:r w:rsidRPr="009F65B3">
        <w:rPr>
          <w:rFonts w:ascii="Times New Roman" w:hAnsi="Times New Roman"/>
          <w:b/>
          <w:bCs/>
          <w:i/>
          <w:iCs/>
          <w:lang w:eastAsia="sl-SI"/>
        </w:rPr>
        <w:t>, </w:t>
      </w:r>
      <w:hyperlink r:id="rId38" w:tgtFrame="_blank" w:tooltip="Popravek Zakona o spremembah in dopolnitvah Zakona o organizaciji in financiranju vzgoje in izobraževanja (ZOFVI-L)" w:history="1">
        <w:r w:rsidRPr="009F65B3">
          <w:rPr>
            <w:rFonts w:ascii="Times New Roman" w:hAnsi="Times New Roman"/>
            <w:b/>
            <w:bCs/>
            <w:i/>
            <w:iCs/>
            <w:lang w:eastAsia="sl-SI"/>
          </w:rPr>
          <w:t xml:space="preserve">49/16 – </w:t>
        </w:r>
        <w:proofErr w:type="spellStart"/>
        <w:r w:rsidRPr="009F65B3">
          <w:rPr>
            <w:rFonts w:ascii="Times New Roman" w:hAnsi="Times New Roman"/>
            <w:b/>
            <w:bCs/>
            <w:i/>
            <w:iCs/>
            <w:lang w:eastAsia="sl-SI"/>
          </w:rPr>
          <w:t>popr</w:t>
        </w:r>
        <w:proofErr w:type="spellEnd"/>
        <w:r w:rsidRPr="009F65B3">
          <w:rPr>
            <w:rFonts w:ascii="Times New Roman" w:hAnsi="Times New Roman"/>
            <w:b/>
            <w:bCs/>
            <w:i/>
            <w:iCs/>
            <w:lang w:eastAsia="sl-SI"/>
          </w:rPr>
          <w:t>.</w:t>
        </w:r>
      </w:hyperlink>
      <w:r w:rsidRPr="009F65B3">
        <w:rPr>
          <w:rFonts w:ascii="Times New Roman" w:hAnsi="Times New Roman"/>
          <w:b/>
          <w:bCs/>
          <w:i/>
          <w:iCs/>
          <w:lang w:eastAsia="sl-SI"/>
        </w:rPr>
        <w:t>, </w:t>
      </w:r>
      <w:hyperlink r:id="rId39" w:tgtFrame="_blank" w:tooltip="Zakon o vajeništvu" w:history="1">
        <w:r w:rsidRPr="009F65B3">
          <w:rPr>
            <w:rFonts w:ascii="Times New Roman" w:hAnsi="Times New Roman"/>
            <w:b/>
            <w:bCs/>
            <w:i/>
            <w:iCs/>
            <w:lang w:eastAsia="sl-SI"/>
          </w:rPr>
          <w:t>25/17</w:t>
        </w:r>
      </w:hyperlink>
      <w:r w:rsidRPr="009F65B3">
        <w:rPr>
          <w:rFonts w:ascii="Times New Roman" w:hAnsi="Times New Roman"/>
          <w:b/>
          <w:bCs/>
          <w:i/>
          <w:iCs/>
          <w:lang w:eastAsia="sl-SI"/>
        </w:rPr>
        <w:t xml:space="preserve"> – </w:t>
      </w:r>
      <w:proofErr w:type="spellStart"/>
      <w:r w:rsidRPr="009F65B3">
        <w:rPr>
          <w:rFonts w:ascii="Times New Roman" w:hAnsi="Times New Roman"/>
          <w:b/>
          <w:bCs/>
          <w:i/>
          <w:iCs/>
          <w:lang w:eastAsia="sl-SI"/>
        </w:rPr>
        <w:t>ZVaj</w:t>
      </w:r>
      <w:proofErr w:type="spellEnd"/>
      <w:r w:rsidRPr="009F65B3">
        <w:rPr>
          <w:rFonts w:ascii="Times New Roman" w:hAnsi="Times New Roman"/>
          <w:b/>
          <w:bCs/>
          <w:i/>
          <w:iCs/>
          <w:lang w:eastAsia="sl-SI"/>
        </w:rPr>
        <w:t>, </w:t>
      </w:r>
      <w:hyperlink r:id="rId40" w:tgtFrame="_blank" w:tooltip="Zakon o spremembi Zakona o organizaciji in financiranju vzgoje in izobraževanja" w:history="1">
        <w:r w:rsidRPr="009F65B3">
          <w:rPr>
            <w:rFonts w:ascii="Times New Roman" w:hAnsi="Times New Roman"/>
            <w:b/>
            <w:bCs/>
            <w:i/>
            <w:iCs/>
            <w:lang w:eastAsia="sl-SI"/>
          </w:rPr>
          <w:t>123/21</w:t>
        </w:r>
      </w:hyperlink>
      <w:r w:rsidRPr="009F65B3">
        <w:rPr>
          <w:rFonts w:ascii="Times New Roman" w:hAnsi="Times New Roman"/>
          <w:b/>
          <w:bCs/>
          <w:i/>
          <w:iCs/>
          <w:lang w:eastAsia="sl-SI"/>
        </w:rPr>
        <w:t>, </w:t>
      </w:r>
      <w:hyperlink r:id="rId41" w:tgtFrame="_blank" w:tooltip="Zakon o spremembi in dopolnitvi Zakona o organizaciji in financiranju vzgoje in izobraževanja" w:history="1">
        <w:r w:rsidRPr="009F65B3">
          <w:rPr>
            <w:rFonts w:ascii="Times New Roman" w:hAnsi="Times New Roman"/>
            <w:b/>
            <w:bCs/>
            <w:i/>
            <w:iCs/>
            <w:lang w:eastAsia="sl-SI"/>
          </w:rPr>
          <w:t>172/21</w:t>
        </w:r>
      </w:hyperlink>
      <w:r w:rsidRPr="009F65B3">
        <w:rPr>
          <w:rFonts w:ascii="Times New Roman" w:hAnsi="Times New Roman"/>
          <w:b/>
          <w:bCs/>
          <w:i/>
          <w:iCs/>
          <w:lang w:eastAsia="sl-SI"/>
        </w:rPr>
        <w:t>, </w:t>
      </w:r>
      <w:hyperlink r:id="rId42" w:tgtFrame="_blank" w:tooltip="Zakon o spremembah in dopolnitvah Zakona o organizaciji in financiranju vzgoje in izobraževanja" w:history="1">
        <w:r w:rsidRPr="009F65B3">
          <w:rPr>
            <w:rFonts w:ascii="Times New Roman" w:hAnsi="Times New Roman"/>
            <w:b/>
            <w:bCs/>
            <w:i/>
            <w:iCs/>
            <w:lang w:eastAsia="sl-SI"/>
          </w:rPr>
          <w:t>207/21</w:t>
        </w:r>
      </w:hyperlink>
      <w:r w:rsidRPr="009F65B3">
        <w:rPr>
          <w:rFonts w:ascii="Times New Roman" w:hAnsi="Times New Roman"/>
          <w:b/>
          <w:bCs/>
          <w:i/>
          <w:iCs/>
          <w:lang w:eastAsia="sl-SI"/>
        </w:rPr>
        <w:t>, </w:t>
      </w:r>
      <w:hyperlink r:id="rId43" w:tgtFrame="_blank" w:tooltip="Zakon za zmanjšanje neenakosti in škodljivih posegov politike ter zagotavljanje spoštovanja pravne države" w:history="1">
        <w:r w:rsidRPr="009F65B3">
          <w:rPr>
            <w:rFonts w:ascii="Times New Roman" w:hAnsi="Times New Roman"/>
            <w:b/>
            <w:bCs/>
            <w:i/>
            <w:iCs/>
            <w:lang w:eastAsia="sl-SI"/>
          </w:rPr>
          <w:t>105/22</w:t>
        </w:r>
      </w:hyperlink>
      <w:r w:rsidRPr="009F65B3">
        <w:rPr>
          <w:rFonts w:ascii="Times New Roman" w:hAnsi="Times New Roman"/>
          <w:b/>
          <w:bCs/>
          <w:i/>
          <w:iCs/>
          <w:lang w:eastAsia="sl-SI"/>
        </w:rPr>
        <w:t> – ZZNŠPP, </w:t>
      </w:r>
      <w:hyperlink r:id="rId44" w:tgtFrame="_blank" w:tooltip="Zakon o spremembah Zakona o organizaciji in financiranju vzgoje in izobraževanja" w:history="1">
        <w:r w:rsidRPr="009F65B3">
          <w:rPr>
            <w:rFonts w:ascii="Times New Roman" w:hAnsi="Times New Roman"/>
            <w:b/>
            <w:bCs/>
            <w:i/>
            <w:iCs/>
            <w:lang w:eastAsia="sl-SI"/>
          </w:rPr>
          <w:t>141/22</w:t>
        </w:r>
      </w:hyperlink>
      <w:r w:rsidRPr="009F65B3">
        <w:rPr>
          <w:rFonts w:ascii="Times New Roman" w:hAnsi="Times New Roman"/>
          <w:b/>
          <w:bCs/>
          <w:i/>
          <w:iCs/>
          <w:lang w:eastAsia="sl-SI"/>
        </w:rPr>
        <w:t xml:space="preserve">, </w:t>
      </w:r>
      <w:hyperlink r:id="rId45" w:tgtFrame="_blank" w:tooltip="Zakon o spremembah in dopolnitvah Zakona o dohodnini" w:history="1">
        <w:r w:rsidRPr="009F65B3">
          <w:rPr>
            <w:rFonts w:ascii="Times New Roman" w:hAnsi="Times New Roman"/>
            <w:b/>
            <w:bCs/>
            <w:i/>
            <w:iCs/>
            <w:lang w:eastAsia="sl-SI"/>
          </w:rPr>
          <w:t>158/22</w:t>
        </w:r>
      </w:hyperlink>
      <w:r w:rsidRPr="009F65B3">
        <w:rPr>
          <w:rFonts w:ascii="Times New Roman" w:hAnsi="Times New Roman"/>
          <w:b/>
          <w:bCs/>
          <w:i/>
          <w:iCs/>
          <w:lang w:eastAsia="sl-SI"/>
        </w:rPr>
        <w:t> – ZDoh-2AA in 71/23) določi Maturitetni izpitni katalog 2027</w:t>
      </w:r>
      <w:r w:rsidR="00152D90" w:rsidRPr="009F65B3">
        <w:rPr>
          <w:rFonts w:ascii="Times New Roman" w:hAnsi="Times New Roman"/>
          <w:b/>
          <w:bCs/>
          <w:i/>
          <w:iCs/>
          <w:lang w:eastAsia="sl-SI"/>
        </w:rPr>
        <w:t xml:space="preserve">. Za splošno maturo 2027 se uporabljajo predmetni izpitni katalogi za splošno maturo v skladu s preglednico v poglavju 12 Maturitetnega izpitnega kataloga 2027, </w:t>
      </w:r>
      <w:r w:rsidRPr="009F65B3">
        <w:rPr>
          <w:rFonts w:ascii="Times New Roman" w:hAnsi="Times New Roman"/>
          <w:b/>
          <w:bCs/>
          <w:i/>
          <w:iCs/>
          <w:lang w:eastAsia="sl-SI"/>
        </w:rPr>
        <w:t>kot je predlagala Državna komisija za splošno maturo (št. dok.: 6130-1/202</w:t>
      </w:r>
      <w:r w:rsidR="00152D90" w:rsidRPr="009F65B3">
        <w:rPr>
          <w:rFonts w:ascii="Times New Roman" w:hAnsi="Times New Roman"/>
          <w:b/>
          <w:bCs/>
          <w:i/>
          <w:iCs/>
          <w:lang w:eastAsia="sl-SI"/>
        </w:rPr>
        <w:t>5</w:t>
      </w:r>
      <w:r w:rsidRPr="009F65B3">
        <w:rPr>
          <w:rFonts w:ascii="Times New Roman" w:hAnsi="Times New Roman"/>
          <w:b/>
          <w:bCs/>
          <w:i/>
          <w:iCs/>
          <w:lang w:eastAsia="sl-SI"/>
        </w:rPr>
        <w:t>, datum: 2</w:t>
      </w:r>
      <w:r w:rsidR="00152D90" w:rsidRPr="009F65B3">
        <w:rPr>
          <w:rFonts w:ascii="Times New Roman" w:hAnsi="Times New Roman"/>
          <w:b/>
          <w:bCs/>
          <w:i/>
          <w:iCs/>
          <w:lang w:eastAsia="sl-SI"/>
        </w:rPr>
        <w:t>5</w:t>
      </w:r>
      <w:r w:rsidRPr="009F65B3">
        <w:rPr>
          <w:rFonts w:ascii="Times New Roman" w:hAnsi="Times New Roman"/>
          <w:b/>
          <w:bCs/>
          <w:i/>
          <w:iCs/>
          <w:lang w:eastAsia="sl-SI"/>
        </w:rPr>
        <w:t xml:space="preserve">. </w:t>
      </w:r>
      <w:r w:rsidR="00152D90" w:rsidRPr="009F65B3">
        <w:rPr>
          <w:rFonts w:ascii="Times New Roman" w:hAnsi="Times New Roman"/>
          <w:b/>
          <w:bCs/>
          <w:i/>
          <w:iCs/>
          <w:lang w:eastAsia="sl-SI"/>
        </w:rPr>
        <w:t>3</w:t>
      </w:r>
      <w:r w:rsidRPr="009F65B3">
        <w:rPr>
          <w:rFonts w:ascii="Times New Roman" w:hAnsi="Times New Roman"/>
          <w:b/>
          <w:bCs/>
          <w:i/>
          <w:iCs/>
          <w:lang w:eastAsia="sl-SI"/>
        </w:rPr>
        <w:t>. 202</w:t>
      </w:r>
      <w:r w:rsidR="00152D90" w:rsidRPr="009F65B3">
        <w:rPr>
          <w:rFonts w:ascii="Times New Roman" w:hAnsi="Times New Roman"/>
          <w:b/>
          <w:bCs/>
          <w:i/>
          <w:iCs/>
          <w:lang w:eastAsia="sl-SI"/>
        </w:rPr>
        <w:t>5</w:t>
      </w:r>
      <w:r w:rsidRPr="009F65B3">
        <w:rPr>
          <w:rFonts w:ascii="Times New Roman" w:hAnsi="Times New Roman"/>
          <w:b/>
          <w:bCs/>
          <w:i/>
          <w:iCs/>
          <w:lang w:eastAsia="sl-SI"/>
        </w:rPr>
        <w:t>).</w:t>
      </w:r>
    </w:p>
    <w:bookmarkEnd w:id="19"/>
    <w:bookmarkEnd w:id="20"/>
    <w:p w14:paraId="537F1E78" w14:textId="77777777" w:rsidR="00CD7F1C" w:rsidRDefault="00CD7F1C" w:rsidP="0026582C">
      <w:pPr>
        <w:spacing w:after="0" w:line="240" w:lineRule="auto"/>
        <w:rPr>
          <w:rFonts w:ascii="Times New Roman" w:hAnsi="Times New Roman"/>
          <w:b/>
          <w:bCs/>
          <w:i/>
          <w:iCs/>
          <w:lang w:eastAsia="sl-SI"/>
        </w:rPr>
      </w:pPr>
    </w:p>
    <w:p w14:paraId="46634C8B" w14:textId="77777777" w:rsidR="00C60679" w:rsidRPr="009F65B3" w:rsidRDefault="00C60679" w:rsidP="0026582C">
      <w:pPr>
        <w:spacing w:after="0" w:line="240" w:lineRule="auto"/>
        <w:rPr>
          <w:rFonts w:ascii="Times New Roman" w:hAnsi="Times New Roman"/>
          <w:b/>
          <w:bCs/>
          <w:i/>
          <w:iCs/>
          <w:lang w:eastAsia="sl-SI"/>
        </w:rPr>
      </w:pPr>
    </w:p>
    <w:p w14:paraId="313BBEE5" w14:textId="3AEAB8D4" w:rsidR="00ED51DE" w:rsidRPr="009F65B3" w:rsidRDefault="00ED51DE" w:rsidP="00ED51DE">
      <w:pPr>
        <w:spacing w:after="0" w:line="240" w:lineRule="auto"/>
        <w:ind w:right="4349"/>
        <w:rPr>
          <w:rFonts w:ascii="Times New Roman" w:hAnsi="Times New Roman"/>
          <w:b/>
          <w:u w:val="single"/>
        </w:rPr>
      </w:pPr>
      <w:r w:rsidRPr="009F65B3">
        <w:rPr>
          <w:rFonts w:ascii="Times New Roman" w:hAnsi="Times New Roman"/>
          <w:b/>
          <w:u w:val="single"/>
        </w:rPr>
        <w:t>Ad 4</w:t>
      </w:r>
    </w:p>
    <w:p w14:paraId="5F60B019" w14:textId="6E916045" w:rsidR="00F701FF" w:rsidRDefault="00F701FF" w:rsidP="00F701FF">
      <w:pPr>
        <w:spacing w:after="0" w:line="240" w:lineRule="auto"/>
        <w:rPr>
          <w:rFonts w:ascii="Times New Roman" w:hAnsi="Times New Roman"/>
        </w:rPr>
      </w:pPr>
      <w:r w:rsidRPr="009F65B3">
        <w:rPr>
          <w:rFonts w:ascii="Times New Roman" w:hAnsi="Times New Roman"/>
        </w:rPr>
        <w:t>Prenovljeni katalogi znanja in katalogov znanj z didaktičnimi priporočili za splošno</w:t>
      </w:r>
      <w:r w:rsidR="00DF78C3" w:rsidRPr="009F65B3">
        <w:rPr>
          <w:rFonts w:ascii="Times New Roman" w:hAnsi="Times New Roman"/>
        </w:rPr>
        <w:t>izobraževalni</w:t>
      </w:r>
      <w:r w:rsidRPr="009F65B3">
        <w:rPr>
          <w:rFonts w:ascii="Times New Roman" w:hAnsi="Times New Roman"/>
        </w:rPr>
        <w:t xml:space="preserve"> predmet</w:t>
      </w:r>
      <w:r w:rsidR="00A6029F" w:rsidRPr="009F65B3">
        <w:rPr>
          <w:rFonts w:ascii="Times New Roman" w:hAnsi="Times New Roman"/>
        </w:rPr>
        <w:t xml:space="preserve"> umetnost in splošno</w:t>
      </w:r>
      <w:r w:rsidR="00DF78C3" w:rsidRPr="009F65B3">
        <w:rPr>
          <w:rFonts w:ascii="Times New Roman" w:hAnsi="Times New Roman"/>
        </w:rPr>
        <w:t>izobraževalni</w:t>
      </w:r>
      <w:r w:rsidR="00A6029F" w:rsidRPr="009F65B3">
        <w:rPr>
          <w:rFonts w:ascii="Times New Roman" w:hAnsi="Times New Roman"/>
        </w:rPr>
        <w:t xml:space="preserve"> predmet športna vzgoja</w:t>
      </w:r>
      <w:r w:rsidRPr="009F65B3">
        <w:rPr>
          <w:rFonts w:ascii="Times New Roman" w:hAnsi="Times New Roman"/>
        </w:rPr>
        <w:t xml:space="preserve"> v </w:t>
      </w:r>
      <w:r w:rsidR="00DF78C3" w:rsidRPr="009F65B3">
        <w:rPr>
          <w:rFonts w:ascii="Times New Roman" w:hAnsi="Times New Roman"/>
        </w:rPr>
        <w:t>izobraževalni</w:t>
      </w:r>
      <w:r w:rsidRPr="009F65B3">
        <w:rPr>
          <w:rFonts w:ascii="Times New Roman" w:hAnsi="Times New Roman"/>
        </w:rPr>
        <w:t xml:space="preserve">h in prilagojenih </w:t>
      </w:r>
      <w:r w:rsidR="00DF78C3" w:rsidRPr="009F65B3">
        <w:rPr>
          <w:rFonts w:ascii="Times New Roman" w:hAnsi="Times New Roman"/>
        </w:rPr>
        <w:t>izobraževalni</w:t>
      </w:r>
      <w:r w:rsidRPr="009F65B3">
        <w:rPr>
          <w:rFonts w:ascii="Times New Roman" w:hAnsi="Times New Roman"/>
        </w:rPr>
        <w:t xml:space="preserve">h programih srednjega poklicnega ter srednjega strokovnega in poklicno-tehniškega izobraževanja s področja umetnosti </w:t>
      </w:r>
      <w:r w:rsidR="00AF59D2">
        <w:rPr>
          <w:rFonts w:ascii="Times New Roman" w:hAnsi="Times New Roman"/>
        </w:rPr>
        <w:t xml:space="preserve">in športa </w:t>
      </w:r>
      <w:r w:rsidRPr="009F65B3">
        <w:rPr>
          <w:rFonts w:ascii="Times New Roman" w:hAnsi="Times New Roman"/>
        </w:rPr>
        <w:t xml:space="preserve">(SPI, SSI in PTI) </w:t>
      </w:r>
      <w:r w:rsidR="00AF59D2">
        <w:rPr>
          <w:rFonts w:ascii="Times New Roman" w:hAnsi="Times New Roman"/>
        </w:rPr>
        <w:t xml:space="preserve">so predstavili svetovalci Zavoda RS za šolstvo. Uvodno besedo </w:t>
      </w:r>
      <w:r w:rsidRPr="009F65B3">
        <w:rPr>
          <w:rFonts w:ascii="Times New Roman" w:hAnsi="Times New Roman"/>
        </w:rPr>
        <w:t xml:space="preserve">je </w:t>
      </w:r>
      <w:r w:rsidR="00AF59D2">
        <w:rPr>
          <w:rFonts w:ascii="Times New Roman" w:hAnsi="Times New Roman"/>
        </w:rPr>
        <w:t xml:space="preserve">imela </w:t>
      </w:r>
      <w:r w:rsidR="00340E68">
        <w:rPr>
          <w:rFonts w:ascii="Times New Roman" w:hAnsi="Times New Roman"/>
        </w:rPr>
        <w:t>Jasna Rojc, direktorica Zavoda RS za šolstvo</w:t>
      </w:r>
      <w:r w:rsidR="00E173E7">
        <w:rPr>
          <w:rFonts w:ascii="Times New Roman" w:hAnsi="Times New Roman"/>
        </w:rPr>
        <w:t xml:space="preserve"> (</w:t>
      </w:r>
      <w:r w:rsidR="000E0E35">
        <w:rPr>
          <w:rFonts w:ascii="Times New Roman" w:hAnsi="Times New Roman"/>
        </w:rPr>
        <w:t>Z</w:t>
      </w:r>
      <w:r w:rsidR="00E173E7">
        <w:rPr>
          <w:rFonts w:ascii="Times New Roman" w:hAnsi="Times New Roman"/>
        </w:rPr>
        <w:t>avod)</w:t>
      </w:r>
      <w:r w:rsidR="00340E68">
        <w:rPr>
          <w:rFonts w:ascii="Times New Roman" w:hAnsi="Times New Roman"/>
        </w:rPr>
        <w:t xml:space="preserve">, </w:t>
      </w:r>
      <w:r w:rsidR="00AF59D2">
        <w:rPr>
          <w:rFonts w:ascii="Times New Roman" w:hAnsi="Times New Roman"/>
        </w:rPr>
        <w:t>zaključ</w:t>
      </w:r>
      <w:r w:rsidR="000E0E35">
        <w:rPr>
          <w:rFonts w:ascii="Times New Roman" w:hAnsi="Times New Roman"/>
        </w:rPr>
        <w:t>no</w:t>
      </w:r>
      <w:r w:rsidR="00AF59D2">
        <w:rPr>
          <w:rFonts w:ascii="Times New Roman" w:hAnsi="Times New Roman"/>
        </w:rPr>
        <w:t xml:space="preserve"> pa direktor CPI, mag. Gregor Mohorčič.</w:t>
      </w:r>
    </w:p>
    <w:p w14:paraId="381DA938" w14:textId="2BB7184D" w:rsidR="00A50488" w:rsidRPr="009F65B3" w:rsidRDefault="00A50488" w:rsidP="00F701FF">
      <w:pPr>
        <w:spacing w:after="0" w:line="240" w:lineRule="auto"/>
        <w:rPr>
          <w:rFonts w:ascii="Times New Roman" w:hAnsi="Times New Roman"/>
        </w:rPr>
      </w:pPr>
      <w:r>
        <w:rPr>
          <w:rFonts w:ascii="Times New Roman" w:hAnsi="Times New Roman"/>
        </w:rPr>
        <w:t xml:space="preserve">Prav tako je direktorica </w:t>
      </w:r>
      <w:r w:rsidR="000E0E35">
        <w:rPr>
          <w:rFonts w:ascii="Times New Roman" w:hAnsi="Times New Roman"/>
        </w:rPr>
        <w:t>Z</w:t>
      </w:r>
      <w:r>
        <w:rPr>
          <w:rFonts w:ascii="Times New Roman" w:hAnsi="Times New Roman"/>
        </w:rPr>
        <w:t xml:space="preserve">avoda pojasnila posodobitve v didaktičnih priporočilih </w:t>
      </w:r>
      <w:r w:rsidR="000E0E35">
        <w:rPr>
          <w:rFonts w:ascii="Times New Roman" w:hAnsi="Times New Roman"/>
        </w:rPr>
        <w:t>h</w:t>
      </w:r>
      <w:r>
        <w:rPr>
          <w:rFonts w:ascii="Times New Roman" w:hAnsi="Times New Roman"/>
        </w:rPr>
        <w:t xml:space="preserve"> katalogom znanj. </w:t>
      </w:r>
    </w:p>
    <w:p w14:paraId="0D76FE7A" w14:textId="35B9F1B9" w:rsidR="00E01E34" w:rsidRPr="009F65B3" w:rsidRDefault="00E01E34" w:rsidP="00E01E34">
      <w:pPr>
        <w:spacing w:after="0" w:line="240" w:lineRule="auto"/>
        <w:ind w:left="893" w:right="720" w:hanging="898"/>
        <w:jc w:val="both"/>
        <w:rPr>
          <w:rFonts w:ascii="Times New Roman" w:hAnsi="Times New Roman"/>
          <w:i/>
          <w:iCs/>
        </w:rPr>
      </w:pPr>
      <w:r w:rsidRPr="009F65B3">
        <w:rPr>
          <w:rFonts w:ascii="Times New Roman" w:hAnsi="Times New Roman"/>
        </w:rPr>
        <w:t xml:space="preserve"> </w:t>
      </w:r>
      <w:r w:rsidRPr="009F65B3">
        <w:rPr>
          <w:rFonts w:ascii="Times New Roman" w:hAnsi="Times New Roman"/>
          <w:i/>
          <w:iCs/>
        </w:rPr>
        <w:t>(Gradivo: MVI spis št. 013-12/2025-3350-2</w:t>
      </w:r>
      <w:r w:rsidR="0079205A" w:rsidRPr="009F65B3">
        <w:rPr>
          <w:rFonts w:ascii="Times New Roman" w:hAnsi="Times New Roman"/>
          <w:i/>
          <w:iCs/>
        </w:rPr>
        <w:t>8</w:t>
      </w:r>
      <w:r w:rsidRPr="009F65B3">
        <w:rPr>
          <w:rFonts w:ascii="Times New Roman" w:hAnsi="Times New Roman"/>
          <w:i/>
          <w:iCs/>
        </w:rPr>
        <w:t>)</w:t>
      </w:r>
    </w:p>
    <w:p w14:paraId="35A98E29" w14:textId="77777777" w:rsidR="00A50488" w:rsidRPr="009F65B3" w:rsidRDefault="00A50488" w:rsidP="00F701FF">
      <w:pPr>
        <w:pStyle w:val="Odstavekseznama"/>
        <w:autoSpaceDE w:val="0"/>
        <w:ind w:left="1068" w:hanging="360"/>
        <w:rPr>
          <w:sz w:val="22"/>
          <w:szCs w:val="22"/>
        </w:rPr>
      </w:pPr>
    </w:p>
    <w:p w14:paraId="20CD3F73" w14:textId="2A2C1E70" w:rsidR="00F701FF" w:rsidRPr="009F65B3" w:rsidRDefault="00F701FF" w:rsidP="00ED51DE">
      <w:pPr>
        <w:autoSpaceDE w:val="0"/>
        <w:autoSpaceDN w:val="0"/>
        <w:adjustRightInd w:val="0"/>
        <w:spacing w:after="0" w:line="240" w:lineRule="auto"/>
        <w:jc w:val="both"/>
        <w:rPr>
          <w:rFonts w:ascii="Times New Roman" w:hAnsi="Times New Roman"/>
          <w:i/>
          <w:iCs/>
          <w:lang w:eastAsia="sl-SI"/>
        </w:rPr>
      </w:pPr>
      <w:r w:rsidRPr="009F65B3">
        <w:rPr>
          <w:rFonts w:ascii="Times New Roman" w:hAnsi="Times New Roman"/>
          <w:i/>
          <w:iCs/>
          <w:u w:val="single"/>
          <w:lang w:eastAsia="sl-SI"/>
        </w:rPr>
        <w:t>Komisija za splošno izobraževalne srednje šole</w:t>
      </w:r>
      <w:r w:rsidRPr="009F65B3">
        <w:rPr>
          <w:rFonts w:ascii="Times New Roman" w:hAnsi="Times New Roman"/>
          <w:i/>
          <w:iCs/>
          <w:lang w:eastAsia="sl-SI"/>
        </w:rPr>
        <w:t xml:space="preserve"> – je na 171. seji obravnavala gradiva in sprejela sklep, da predlaga Strokovnemu svetu RS za splošno izobraževanje, </w:t>
      </w:r>
      <w:bookmarkStart w:id="21" w:name="_Hlk194928138"/>
      <w:r w:rsidRPr="009F65B3">
        <w:rPr>
          <w:rFonts w:ascii="Times New Roman" w:hAnsi="Times New Roman"/>
          <w:i/>
          <w:iCs/>
          <w:lang w:eastAsia="sl-SI"/>
        </w:rPr>
        <w:t xml:space="preserve">da poda pozitivno mnenje k </w:t>
      </w:r>
      <w:r w:rsidR="00A50488">
        <w:rPr>
          <w:rFonts w:ascii="Times New Roman" w:hAnsi="Times New Roman"/>
          <w:i/>
          <w:iCs/>
          <w:lang w:eastAsia="sl-SI"/>
        </w:rPr>
        <w:t xml:space="preserve">prenovljenim </w:t>
      </w:r>
      <w:r w:rsidRPr="009F65B3">
        <w:rPr>
          <w:rFonts w:ascii="Times New Roman" w:hAnsi="Times New Roman"/>
          <w:i/>
          <w:iCs/>
          <w:lang w:eastAsia="sl-SI"/>
        </w:rPr>
        <w:t xml:space="preserve">katalogom znanj s </w:t>
      </w:r>
      <w:r w:rsidR="00A6029F" w:rsidRPr="009F65B3">
        <w:rPr>
          <w:rFonts w:ascii="Times New Roman" w:hAnsi="Times New Roman"/>
          <w:i/>
          <w:iCs/>
          <w:lang w:eastAsia="sl-SI"/>
        </w:rPr>
        <w:t>za splošno</w:t>
      </w:r>
      <w:r w:rsidR="00DF78C3" w:rsidRPr="009F65B3">
        <w:rPr>
          <w:rFonts w:ascii="Times New Roman" w:hAnsi="Times New Roman"/>
          <w:i/>
          <w:iCs/>
          <w:lang w:eastAsia="sl-SI"/>
        </w:rPr>
        <w:t>izobraževalni</w:t>
      </w:r>
      <w:r w:rsidR="00A6029F" w:rsidRPr="009F65B3">
        <w:rPr>
          <w:rFonts w:ascii="Times New Roman" w:hAnsi="Times New Roman"/>
          <w:i/>
          <w:iCs/>
          <w:lang w:eastAsia="sl-SI"/>
        </w:rPr>
        <w:t xml:space="preserve"> predmet umetnost in splošno</w:t>
      </w:r>
      <w:r w:rsidR="00DF78C3" w:rsidRPr="009F65B3">
        <w:rPr>
          <w:rFonts w:ascii="Times New Roman" w:hAnsi="Times New Roman"/>
          <w:i/>
          <w:iCs/>
          <w:lang w:eastAsia="sl-SI"/>
        </w:rPr>
        <w:t>izobraževalni</w:t>
      </w:r>
      <w:r w:rsidR="00A6029F" w:rsidRPr="009F65B3">
        <w:rPr>
          <w:rFonts w:ascii="Times New Roman" w:hAnsi="Times New Roman"/>
          <w:i/>
          <w:iCs/>
          <w:lang w:eastAsia="sl-SI"/>
        </w:rPr>
        <w:t xml:space="preserve"> predmet športna </w:t>
      </w:r>
      <w:r w:rsidR="002A3907" w:rsidRPr="009F65B3">
        <w:rPr>
          <w:rFonts w:ascii="Times New Roman" w:hAnsi="Times New Roman"/>
          <w:i/>
          <w:iCs/>
          <w:lang w:eastAsia="sl-SI"/>
        </w:rPr>
        <w:t>vzgoja</w:t>
      </w:r>
      <w:r w:rsidR="00A6029F" w:rsidRPr="009F65B3">
        <w:rPr>
          <w:rFonts w:ascii="Times New Roman" w:hAnsi="Times New Roman"/>
          <w:i/>
          <w:iCs/>
          <w:lang w:eastAsia="sl-SI"/>
        </w:rPr>
        <w:t xml:space="preserve"> </w:t>
      </w:r>
      <w:r w:rsidR="00DE0A2C" w:rsidRPr="009F65B3">
        <w:rPr>
          <w:rFonts w:ascii="Times New Roman" w:hAnsi="Times New Roman"/>
          <w:i/>
          <w:iCs/>
          <w:lang w:eastAsia="sl-SI"/>
        </w:rPr>
        <w:t>in</w:t>
      </w:r>
      <w:r w:rsidRPr="009F65B3">
        <w:rPr>
          <w:rFonts w:ascii="Times New Roman" w:hAnsi="Times New Roman"/>
          <w:i/>
          <w:iCs/>
          <w:lang w:eastAsia="sl-SI"/>
        </w:rPr>
        <w:t xml:space="preserve"> se seznani z didaktičnimi priporočili k </w:t>
      </w:r>
      <w:r w:rsidR="00DE0A2C" w:rsidRPr="009F65B3">
        <w:rPr>
          <w:rFonts w:ascii="Times New Roman" w:hAnsi="Times New Roman"/>
          <w:i/>
          <w:iCs/>
          <w:lang w:eastAsia="sl-SI"/>
        </w:rPr>
        <w:t>navedenim</w:t>
      </w:r>
      <w:r w:rsidRPr="009F65B3">
        <w:rPr>
          <w:rFonts w:ascii="Times New Roman" w:hAnsi="Times New Roman"/>
          <w:i/>
          <w:iCs/>
          <w:lang w:eastAsia="sl-SI"/>
        </w:rPr>
        <w:t xml:space="preserve"> katalogom znanj.</w:t>
      </w:r>
      <w:r w:rsidR="0091713F">
        <w:rPr>
          <w:rFonts w:ascii="Times New Roman" w:hAnsi="Times New Roman"/>
          <w:i/>
          <w:iCs/>
          <w:lang w:eastAsia="sl-SI"/>
        </w:rPr>
        <w:t xml:space="preserve"> Člani so izrazili zadovoljstvo s prenovljenimi didaktičnimi priporočili. </w:t>
      </w:r>
    </w:p>
    <w:p w14:paraId="33E5706F" w14:textId="4E4CBA0D" w:rsidR="003F53F7" w:rsidRDefault="003F53F7" w:rsidP="003F53F7">
      <w:pPr>
        <w:autoSpaceDE w:val="0"/>
        <w:autoSpaceDN w:val="0"/>
        <w:adjustRightInd w:val="0"/>
        <w:spacing w:after="0" w:line="240" w:lineRule="auto"/>
        <w:jc w:val="both"/>
        <w:rPr>
          <w:rFonts w:ascii="Times New Roman" w:eastAsia="Times New Roman" w:hAnsi="Times New Roman"/>
          <w:i/>
          <w:iCs/>
        </w:rPr>
      </w:pPr>
    </w:p>
    <w:bookmarkEnd w:id="21"/>
    <w:p w14:paraId="2F36F11B" w14:textId="799867B4" w:rsidR="000F443E" w:rsidRPr="000F443E" w:rsidRDefault="000F443E"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 xml:space="preserve">V razpravi je dr. Jurak pojasnil, da nasprotuje podaji pozitivnega mnenja h katalogu znanj za športno vzgojo. Ocenil je, da so pojasnila ob predstavitvi zavoda neustrezna in neprepričljiva, da je težava v razlagi avtorjev koncepta ter posledično vpeljevanju določenih vsebin, zlasti skupin športov. Opozoril je, da pri tem učnem načrtu ni dosežen strokovni konsenz, izpostavil je omejen obseg pouka športne vzgoje, nižanje standardov znanja, preobsežno in napačno zastavljene cilje ter nezadostno upoštevanje telesnih zmogljivosti populacije, zlasti moči rok in ramenskega obroča, kar ni ustrezno naslovljeno. Izpostavil je tudi napačna sklicevanja. Kot povsem neprimerno je ocenil, da naj bi </w:t>
      </w:r>
      <w:r w:rsidR="00A42C6A">
        <w:rPr>
          <w:rFonts w:ascii="Times New Roman" w:hAnsi="Times New Roman"/>
          <w:lang w:eastAsia="sl-SI"/>
        </w:rPr>
        <w:t>Z</w:t>
      </w:r>
      <w:r w:rsidRPr="000F443E">
        <w:rPr>
          <w:rFonts w:ascii="Times New Roman" w:hAnsi="Times New Roman"/>
          <w:lang w:eastAsia="sl-SI"/>
        </w:rPr>
        <w:t>avod določal strokovno izrazoslovje. Opozoril je, da bi sprejetje tovrstnega učnega načrta pomenilo slabo izhodišče za implementacijo.</w:t>
      </w:r>
    </w:p>
    <w:p w14:paraId="5EB9B121" w14:textId="1785256E" w:rsidR="000F443E" w:rsidRPr="000F443E" w:rsidRDefault="000F443E"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 xml:space="preserve">Na njegov pisni dopis, posredovan zavodu, je podala pojasnila svetovalka, in sicer za vsako njegovo navedbo posebej – tako glede uporabe koncepta kot glede zapisov (npr. katere teme so vključene glede na gradnike gibalne pismenosti), ciljev, preglednosti strukture, uvedbe iger z loparji ipd. Zagotovila je, da standardi znanja v primerjavi z veljavnimi učnimi načrti niso bili znižani, temveč v določenih primerih nekateri dosežki niso bili vključeni iz strokovnih razlogov. Pojasnila je taksonomske ravni, prenos znanja ter razloge za smiselno krajšanje ciljev – vse </w:t>
      </w:r>
      <w:r w:rsidR="00A42C6A">
        <w:rPr>
          <w:rFonts w:ascii="Times New Roman" w:hAnsi="Times New Roman"/>
          <w:lang w:eastAsia="sl-SI"/>
        </w:rPr>
        <w:t xml:space="preserve">navedeno je </w:t>
      </w:r>
      <w:r w:rsidRPr="000F443E">
        <w:rPr>
          <w:rFonts w:ascii="Times New Roman" w:hAnsi="Times New Roman"/>
          <w:lang w:eastAsia="sl-SI"/>
        </w:rPr>
        <w:t>skladno z izhodišči, ki jih je sprejel pristojni strokovni svet.</w:t>
      </w:r>
      <w:r w:rsidR="0003254E">
        <w:rPr>
          <w:rFonts w:ascii="Times New Roman" w:hAnsi="Times New Roman"/>
          <w:lang w:eastAsia="sl-SI"/>
        </w:rPr>
        <w:t xml:space="preserve"> </w:t>
      </w:r>
      <w:r w:rsidRPr="000F443E">
        <w:rPr>
          <w:rFonts w:ascii="Times New Roman" w:hAnsi="Times New Roman"/>
          <w:lang w:eastAsia="sl-SI"/>
        </w:rPr>
        <w:t xml:space="preserve">Opozorila je tudi na nekaj napak v gradivu, ki jih bodo popravili, in dodala, da </w:t>
      </w:r>
      <w:r w:rsidR="00A42C6A">
        <w:rPr>
          <w:rFonts w:ascii="Times New Roman" w:hAnsi="Times New Roman"/>
          <w:lang w:eastAsia="sl-SI"/>
        </w:rPr>
        <w:t xml:space="preserve">je lektorica za </w:t>
      </w:r>
      <w:r w:rsidRPr="000F443E">
        <w:rPr>
          <w:rFonts w:ascii="Times New Roman" w:hAnsi="Times New Roman"/>
          <w:lang w:eastAsia="sl-SI"/>
        </w:rPr>
        <w:t>veliko izrazov</w:t>
      </w:r>
      <w:r w:rsidR="00A42C6A">
        <w:rPr>
          <w:rFonts w:ascii="Times New Roman" w:hAnsi="Times New Roman"/>
          <w:lang w:eastAsia="sl-SI"/>
        </w:rPr>
        <w:t>, ki</w:t>
      </w:r>
      <w:r w:rsidRPr="000F443E">
        <w:rPr>
          <w:rFonts w:ascii="Times New Roman" w:hAnsi="Times New Roman"/>
          <w:lang w:eastAsia="sl-SI"/>
        </w:rPr>
        <w:t xml:space="preserve"> še ni</w:t>
      </w:r>
      <w:r w:rsidR="00A42C6A">
        <w:rPr>
          <w:rFonts w:ascii="Times New Roman" w:hAnsi="Times New Roman"/>
          <w:lang w:eastAsia="sl-SI"/>
        </w:rPr>
        <w:t>so</w:t>
      </w:r>
      <w:r w:rsidRPr="000F443E">
        <w:rPr>
          <w:rFonts w:ascii="Times New Roman" w:hAnsi="Times New Roman"/>
          <w:lang w:eastAsia="sl-SI"/>
        </w:rPr>
        <w:t xml:space="preserve"> poslovenjeni, predlagala uporabo tujk. Izrazila je prepričanje, da so kataloge dobro pripravili za prihodnje generacije učencev in dijakov.</w:t>
      </w:r>
    </w:p>
    <w:p w14:paraId="14CD1E26" w14:textId="27A104F7" w:rsidR="000F443E" w:rsidRPr="000F443E" w:rsidRDefault="000F443E"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 xml:space="preserve">Dr. Jurak je v odzivu opozoril, da razprava poteka v napačni smeri, saj ni povezana s katalogi znanja. Zavodu je očital nezaupanje v izobraževalce in izpostavil, da se je </w:t>
      </w:r>
      <w:r w:rsidR="00A42C6A">
        <w:rPr>
          <w:rFonts w:ascii="Times New Roman" w:hAnsi="Times New Roman"/>
          <w:lang w:eastAsia="sl-SI"/>
        </w:rPr>
        <w:t>Z</w:t>
      </w:r>
      <w:r w:rsidRPr="000F443E">
        <w:rPr>
          <w:rFonts w:ascii="Times New Roman" w:hAnsi="Times New Roman"/>
          <w:lang w:eastAsia="sl-SI"/>
        </w:rPr>
        <w:t xml:space="preserve">avod oprl na osebo, ki še ni izobrazila niti enega učitelja. Izrazil je skrb, da bo sprejetje učnega načrta povzročilo spor, saj bi </w:t>
      </w:r>
      <w:r w:rsidR="00A42C6A">
        <w:rPr>
          <w:rFonts w:ascii="Times New Roman" w:hAnsi="Times New Roman"/>
          <w:lang w:eastAsia="sl-SI"/>
        </w:rPr>
        <w:t>Z</w:t>
      </w:r>
      <w:r w:rsidRPr="000F443E">
        <w:rPr>
          <w:rFonts w:ascii="Times New Roman" w:hAnsi="Times New Roman"/>
          <w:lang w:eastAsia="sl-SI"/>
        </w:rPr>
        <w:t>avod lahko prisilil Fakulteto za šport, kot največjega izobraževalca na tem področju, k sledenju konceptom, za katerimi stroka ne stoji in ki jih sama pri izobraževanju ne odobrava.</w:t>
      </w:r>
    </w:p>
    <w:p w14:paraId="1C0A6582" w14:textId="674849C6" w:rsidR="000F443E" w:rsidRPr="000F443E" w:rsidRDefault="000F443E"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Nekateri člani so strokovne pomisleke preverili tudi pri praktikih v srednjih šolah, ki pa so večinoma pozitivno ocenili nove tri kataloge znanj za šport – tako z vidika ciljev kot oblik izvajanja.</w:t>
      </w:r>
    </w:p>
    <w:p w14:paraId="13CD5DF1" w14:textId="77777777" w:rsidR="003C5111" w:rsidRDefault="003C5111" w:rsidP="000F443E">
      <w:pPr>
        <w:autoSpaceDE w:val="0"/>
        <w:autoSpaceDN w:val="0"/>
        <w:adjustRightInd w:val="0"/>
        <w:spacing w:after="0" w:line="240" w:lineRule="auto"/>
        <w:jc w:val="both"/>
        <w:rPr>
          <w:rFonts w:ascii="Times New Roman" w:hAnsi="Times New Roman"/>
          <w:lang w:eastAsia="sl-SI"/>
        </w:rPr>
      </w:pPr>
    </w:p>
    <w:p w14:paraId="55E4ED90" w14:textId="37FA2E42" w:rsidR="000F443E" w:rsidRPr="000F443E" w:rsidRDefault="000F443E"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Dr. Rotar Pance je izrazila soglasje z ministrom in pojasnila, da tudi sama s posebno skrbnostjo presoja kataloge znanj in učne načrte, saj bodo veljali naslednje desetletje. Opozorila je na strokovno sporne navedbe, ki pa se ne nanašajo na prvi sklop kataloga znanj. Meni, da je predšolska vzgoja zelo občutljivo področje, ki zahteva natančne smernice. Poudarila je, da trenutna pozicija predšolske vzgoje v sistemu ni ustrezna. Od enajstih sklopov v splošnem katalogu so ostali le štirje po dejavnostih, v katerih ne prepoznava nadgradnje osnovnošolskega izobraževanja – še manj pa v štirih, pogosto ponavljajočih se strokovnih ciljih, kar je tudi dodatno utemeljila. Poudarila je, da so se sicer posvetovali z ministrstvom, a da podrobnejših pojasnil niso želeli podati.</w:t>
      </w:r>
    </w:p>
    <w:p w14:paraId="464400E6" w14:textId="77777777" w:rsidR="003C5111" w:rsidRDefault="003C5111" w:rsidP="000F443E">
      <w:pPr>
        <w:autoSpaceDE w:val="0"/>
        <w:autoSpaceDN w:val="0"/>
        <w:adjustRightInd w:val="0"/>
        <w:spacing w:after="0" w:line="240" w:lineRule="auto"/>
        <w:jc w:val="both"/>
        <w:rPr>
          <w:rFonts w:ascii="Times New Roman" w:hAnsi="Times New Roman"/>
          <w:lang w:eastAsia="sl-SI"/>
        </w:rPr>
      </w:pPr>
    </w:p>
    <w:p w14:paraId="4A7A9623" w14:textId="05192686" w:rsidR="000F443E" w:rsidRPr="000F443E" w:rsidRDefault="000F443E"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 xml:space="preserve">Direktor CPI-ja je opozoril na izhodišča za programe, ki jih je potrdil </w:t>
      </w:r>
      <w:r w:rsidR="00A42C6A">
        <w:rPr>
          <w:rFonts w:ascii="Times New Roman" w:hAnsi="Times New Roman"/>
          <w:lang w:eastAsia="sl-SI"/>
        </w:rPr>
        <w:t>S</w:t>
      </w:r>
      <w:r w:rsidRPr="000F443E">
        <w:rPr>
          <w:rFonts w:ascii="Times New Roman" w:hAnsi="Times New Roman"/>
          <w:lang w:eastAsia="sl-SI"/>
        </w:rPr>
        <w:t xml:space="preserve">trokovni svet za poklicno in strokovno izobraževanje. Pojasnil je, da se je število ur </w:t>
      </w:r>
      <w:r w:rsidR="00A42C6A">
        <w:rPr>
          <w:rFonts w:ascii="Times New Roman" w:hAnsi="Times New Roman"/>
          <w:lang w:eastAsia="sl-SI"/>
        </w:rPr>
        <w:t xml:space="preserve">v izobraževalnem programu </w:t>
      </w:r>
      <w:r w:rsidRPr="000F443E">
        <w:rPr>
          <w:rFonts w:ascii="Times New Roman" w:hAnsi="Times New Roman"/>
          <w:lang w:eastAsia="sl-SI"/>
        </w:rPr>
        <w:t>predšolsk</w:t>
      </w:r>
      <w:r w:rsidR="00A42C6A">
        <w:rPr>
          <w:rFonts w:ascii="Times New Roman" w:hAnsi="Times New Roman"/>
          <w:lang w:eastAsia="sl-SI"/>
        </w:rPr>
        <w:t>e</w:t>
      </w:r>
      <w:r w:rsidRPr="000F443E">
        <w:rPr>
          <w:rFonts w:ascii="Times New Roman" w:hAnsi="Times New Roman"/>
          <w:lang w:eastAsia="sl-SI"/>
        </w:rPr>
        <w:t xml:space="preserve"> vzgoj</w:t>
      </w:r>
      <w:r w:rsidR="00A42C6A">
        <w:rPr>
          <w:rFonts w:ascii="Times New Roman" w:hAnsi="Times New Roman"/>
          <w:lang w:eastAsia="sl-SI"/>
        </w:rPr>
        <w:t>e</w:t>
      </w:r>
      <w:r w:rsidRPr="000F443E">
        <w:rPr>
          <w:rFonts w:ascii="Times New Roman" w:hAnsi="Times New Roman"/>
          <w:lang w:eastAsia="sl-SI"/>
        </w:rPr>
        <w:t xml:space="preserve"> povečalo s 68 na 102, kar pomeni tudi bistveno večji delež umetnosti, kar ustreza potrebam tega področja.</w:t>
      </w:r>
    </w:p>
    <w:p w14:paraId="5BDE9AF9" w14:textId="30E782E6" w:rsidR="000F443E" w:rsidRPr="000F443E" w:rsidRDefault="000F443E"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 xml:space="preserve">Direktorica </w:t>
      </w:r>
      <w:r w:rsidR="00A42C6A">
        <w:rPr>
          <w:rFonts w:ascii="Times New Roman" w:hAnsi="Times New Roman"/>
          <w:lang w:eastAsia="sl-SI"/>
        </w:rPr>
        <w:t>Z</w:t>
      </w:r>
      <w:r w:rsidRPr="000F443E">
        <w:rPr>
          <w:rFonts w:ascii="Times New Roman" w:hAnsi="Times New Roman"/>
          <w:lang w:eastAsia="sl-SI"/>
        </w:rPr>
        <w:t>avoda je dodala, da je analiza, ki so jo opravili, pokazala, da so nekateri učni načrti glede na obseg ur preobsežni tako po vsebini kot po ciljih. Poudarila je, da so pri pripravi dokumenta upoštevali ugotovitve te analize in da niso mogli upoštevati le glasbene stroke, temveč tudi stališča iz prakse – med njimi tudi predlog za zmanjšanje razdrobljenosti ciljev.</w:t>
      </w:r>
      <w:r w:rsidR="000B00AB">
        <w:rPr>
          <w:rFonts w:ascii="Times New Roman" w:hAnsi="Times New Roman"/>
          <w:lang w:eastAsia="sl-SI"/>
        </w:rPr>
        <w:t xml:space="preserve"> </w:t>
      </w:r>
    </w:p>
    <w:p w14:paraId="5FD34B94" w14:textId="77777777" w:rsidR="003C5111" w:rsidRDefault="003C5111" w:rsidP="000F443E">
      <w:pPr>
        <w:autoSpaceDE w:val="0"/>
        <w:autoSpaceDN w:val="0"/>
        <w:adjustRightInd w:val="0"/>
        <w:spacing w:after="0" w:line="240" w:lineRule="auto"/>
        <w:jc w:val="both"/>
        <w:rPr>
          <w:rFonts w:ascii="Times New Roman" w:hAnsi="Times New Roman"/>
          <w:lang w:eastAsia="sl-SI"/>
        </w:rPr>
      </w:pPr>
    </w:p>
    <w:p w14:paraId="6FE66822" w14:textId="0A6CFFFA" w:rsidR="003446E1" w:rsidRDefault="000F443E"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V razpravi so člani večkrat opozorili na pomen kompetentne strokovne presoje vsakega učnega načrta posebej. Opozorili so, da obžalujejo, da tokratni katalogi znanj in učni načrti nimajo izvedene strokovne recenzije, saj strokovni svet ne pokriva vseh strokovnih področij</w:t>
      </w:r>
      <w:r w:rsidR="000B00AB">
        <w:rPr>
          <w:rFonts w:ascii="Times New Roman" w:hAnsi="Times New Roman"/>
          <w:lang w:eastAsia="sl-SI"/>
        </w:rPr>
        <w:t xml:space="preserve">. Poraja </w:t>
      </w:r>
      <w:r w:rsidR="000B00AB" w:rsidRPr="000F443E">
        <w:rPr>
          <w:rFonts w:ascii="Times New Roman" w:hAnsi="Times New Roman"/>
          <w:lang w:eastAsia="sl-SI"/>
        </w:rPr>
        <w:t xml:space="preserve">se vprašanje </w:t>
      </w:r>
      <w:r w:rsidR="000B00AB">
        <w:rPr>
          <w:rFonts w:ascii="Times New Roman" w:hAnsi="Times New Roman"/>
          <w:lang w:eastAsia="sl-SI"/>
        </w:rPr>
        <w:t xml:space="preserve">komu </w:t>
      </w:r>
      <w:r w:rsidR="000B00AB" w:rsidRPr="000F443E">
        <w:rPr>
          <w:rFonts w:ascii="Times New Roman" w:hAnsi="Times New Roman"/>
          <w:lang w:eastAsia="sl-SI"/>
        </w:rPr>
        <w:t>zaupa</w:t>
      </w:r>
      <w:r w:rsidR="000B00AB">
        <w:rPr>
          <w:rFonts w:ascii="Times New Roman" w:hAnsi="Times New Roman"/>
          <w:lang w:eastAsia="sl-SI"/>
        </w:rPr>
        <w:t>ti,</w:t>
      </w:r>
      <w:r w:rsidR="000B00AB" w:rsidRPr="000F443E">
        <w:rPr>
          <w:rFonts w:ascii="Times New Roman" w:hAnsi="Times New Roman"/>
          <w:lang w:eastAsia="sl-SI"/>
        </w:rPr>
        <w:t xml:space="preserve"> ali pripravljavce</w:t>
      </w:r>
      <w:r w:rsidR="00A42C6A">
        <w:rPr>
          <w:rFonts w:ascii="Times New Roman" w:hAnsi="Times New Roman"/>
          <w:lang w:eastAsia="sl-SI"/>
        </w:rPr>
        <w:t>m</w:t>
      </w:r>
      <w:r w:rsidR="000B00AB" w:rsidRPr="000F443E">
        <w:rPr>
          <w:rFonts w:ascii="Times New Roman" w:hAnsi="Times New Roman"/>
          <w:lang w:eastAsia="sl-SI"/>
        </w:rPr>
        <w:t>, strok</w:t>
      </w:r>
      <w:r w:rsidR="00A42C6A">
        <w:rPr>
          <w:rFonts w:ascii="Times New Roman" w:hAnsi="Times New Roman"/>
          <w:lang w:eastAsia="sl-SI"/>
        </w:rPr>
        <w:t>i</w:t>
      </w:r>
      <w:r w:rsidR="000B00AB" w:rsidRPr="000F443E">
        <w:rPr>
          <w:rFonts w:ascii="Times New Roman" w:hAnsi="Times New Roman"/>
          <w:lang w:eastAsia="sl-SI"/>
        </w:rPr>
        <w:t xml:space="preserve"> ali univerz</w:t>
      </w:r>
      <w:r w:rsidR="00A42C6A">
        <w:rPr>
          <w:rFonts w:ascii="Times New Roman" w:hAnsi="Times New Roman"/>
          <w:lang w:eastAsia="sl-SI"/>
        </w:rPr>
        <w:t>am</w:t>
      </w:r>
      <w:r w:rsidR="000B00AB" w:rsidRPr="000F443E">
        <w:rPr>
          <w:rFonts w:ascii="Times New Roman" w:hAnsi="Times New Roman"/>
          <w:lang w:eastAsia="sl-SI"/>
        </w:rPr>
        <w:t xml:space="preserve">. </w:t>
      </w:r>
      <w:r w:rsidR="000B00AB">
        <w:rPr>
          <w:rFonts w:ascii="Times New Roman" w:hAnsi="Times New Roman"/>
          <w:lang w:eastAsia="sl-SI"/>
        </w:rPr>
        <w:t>A</w:t>
      </w:r>
      <w:r w:rsidRPr="000F443E">
        <w:rPr>
          <w:rFonts w:ascii="Times New Roman" w:hAnsi="Times New Roman"/>
          <w:lang w:eastAsia="sl-SI"/>
        </w:rPr>
        <w:t xml:space="preserve">rgument, da so bili </w:t>
      </w:r>
      <w:r w:rsidR="00355E05">
        <w:rPr>
          <w:rFonts w:ascii="Times New Roman" w:hAnsi="Times New Roman"/>
          <w:lang w:eastAsia="sl-SI"/>
        </w:rPr>
        <w:t xml:space="preserve">v proces priprave dokumentov </w:t>
      </w:r>
      <w:r w:rsidRPr="000F443E">
        <w:rPr>
          <w:rFonts w:ascii="Times New Roman" w:hAnsi="Times New Roman"/>
          <w:lang w:eastAsia="sl-SI"/>
        </w:rPr>
        <w:t>vključeni vsi strokovnjaki, po njihovem mnenju ne zdrži in v procesu manjka</w:t>
      </w:r>
      <w:r w:rsidR="000B00AB">
        <w:rPr>
          <w:rFonts w:ascii="Times New Roman" w:hAnsi="Times New Roman"/>
          <w:lang w:eastAsia="sl-SI"/>
        </w:rPr>
        <w:t xml:space="preserve"> in je</w:t>
      </w:r>
      <w:r w:rsidRPr="000F443E">
        <w:rPr>
          <w:rFonts w:ascii="Times New Roman" w:hAnsi="Times New Roman"/>
          <w:lang w:eastAsia="sl-SI"/>
        </w:rPr>
        <w:t xml:space="preserve"> </w:t>
      </w:r>
      <w:r w:rsidR="003446E1">
        <w:rPr>
          <w:rFonts w:ascii="Times New Roman" w:hAnsi="Times New Roman"/>
          <w:lang w:eastAsia="sl-SI"/>
        </w:rPr>
        <w:t>t</w:t>
      </w:r>
      <w:r w:rsidR="003446E1" w:rsidRPr="000F443E">
        <w:rPr>
          <w:rFonts w:ascii="Times New Roman" w:hAnsi="Times New Roman"/>
          <w:lang w:eastAsia="sl-SI"/>
        </w:rPr>
        <w:t xml:space="preserve">o </w:t>
      </w:r>
      <w:r w:rsidRPr="000F443E">
        <w:rPr>
          <w:rFonts w:ascii="Times New Roman" w:hAnsi="Times New Roman"/>
          <w:lang w:eastAsia="sl-SI"/>
        </w:rPr>
        <w:t>kritik</w:t>
      </w:r>
      <w:r w:rsidR="000B00AB">
        <w:rPr>
          <w:rFonts w:ascii="Times New Roman" w:hAnsi="Times New Roman"/>
          <w:lang w:eastAsia="sl-SI"/>
        </w:rPr>
        <w:t>a do</w:t>
      </w:r>
      <w:r w:rsidRPr="000F443E">
        <w:rPr>
          <w:rFonts w:ascii="Times New Roman" w:hAnsi="Times New Roman"/>
          <w:lang w:eastAsia="sl-SI"/>
        </w:rPr>
        <w:t xml:space="preserve"> Zavod</w:t>
      </w:r>
      <w:r w:rsidR="000B00AB">
        <w:rPr>
          <w:rFonts w:ascii="Times New Roman" w:hAnsi="Times New Roman"/>
          <w:lang w:eastAsia="sl-SI"/>
        </w:rPr>
        <w:t>a</w:t>
      </w:r>
      <w:r w:rsidRPr="000F443E">
        <w:rPr>
          <w:rFonts w:ascii="Times New Roman" w:hAnsi="Times New Roman"/>
          <w:lang w:eastAsia="sl-SI"/>
        </w:rPr>
        <w:t>.</w:t>
      </w:r>
      <w:r w:rsidR="000B00AB">
        <w:rPr>
          <w:rFonts w:ascii="Times New Roman" w:hAnsi="Times New Roman"/>
          <w:lang w:eastAsia="sl-SI"/>
        </w:rPr>
        <w:t xml:space="preserve"> </w:t>
      </w:r>
      <w:r w:rsidR="00825FEB">
        <w:rPr>
          <w:rFonts w:ascii="Times New Roman" w:hAnsi="Times New Roman"/>
          <w:lang w:eastAsia="sl-SI"/>
        </w:rPr>
        <w:t xml:space="preserve">Menijo tudi, da </w:t>
      </w:r>
      <w:r w:rsidR="00825FEB" w:rsidRPr="00825FEB">
        <w:rPr>
          <w:rFonts w:ascii="Times New Roman" w:hAnsi="Times New Roman"/>
          <w:lang w:eastAsia="sl-SI"/>
        </w:rPr>
        <w:t>uporaba različnih terminov ustvarja zmedo za vse</w:t>
      </w:r>
      <w:r w:rsidR="00825FEB">
        <w:rPr>
          <w:rFonts w:ascii="Times New Roman" w:hAnsi="Times New Roman"/>
          <w:lang w:eastAsia="sl-SI"/>
        </w:rPr>
        <w:t>,</w:t>
      </w:r>
      <w:r w:rsidR="00825FEB" w:rsidRPr="00825FEB">
        <w:rPr>
          <w:rFonts w:ascii="Times New Roman" w:hAnsi="Times New Roman"/>
          <w:lang w:eastAsia="sl-SI"/>
        </w:rPr>
        <w:t xml:space="preserve"> ki bodo</w:t>
      </w:r>
      <w:r w:rsidR="00825FEB">
        <w:rPr>
          <w:rFonts w:ascii="Times New Roman" w:hAnsi="Times New Roman"/>
          <w:lang w:eastAsia="sl-SI"/>
        </w:rPr>
        <w:t xml:space="preserve"> </w:t>
      </w:r>
      <w:r w:rsidR="00825FEB" w:rsidRPr="00825FEB">
        <w:rPr>
          <w:rFonts w:ascii="Times New Roman" w:hAnsi="Times New Roman"/>
          <w:lang w:eastAsia="sl-SI"/>
        </w:rPr>
        <w:t>gradivo brali</w:t>
      </w:r>
      <w:r w:rsidR="00825FEB">
        <w:rPr>
          <w:rFonts w:ascii="Times New Roman" w:hAnsi="Times New Roman"/>
          <w:lang w:eastAsia="sl-SI"/>
        </w:rPr>
        <w:t xml:space="preserve">, </w:t>
      </w:r>
      <w:r w:rsidR="00825FEB" w:rsidRPr="00825FEB">
        <w:rPr>
          <w:rFonts w:ascii="Times New Roman" w:hAnsi="Times New Roman"/>
          <w:lang w:eastAsia="sl-SI"/>
        </w:rPr>
        <w:t xml:space="preserve">in ne </w:t>
      </w:r>
      <w:r w:rsidR="00355E05">
        <w:rPr>
          <w:rFonts w:ascii="Times New Roman" w:hAnsi="Times New Roman"/>
          <w:lang w:eastAsia="sl-SI"/>
        </w:rPr>
        <w:t xml:space="preserve">odraža </w:t>
      </w:r>
      <w:r w:rsidR="00825FEB" w:rsidRPr="00825FEB">
        <w:rPr>
          <w:rFonts w:ascii="Times New Roman" w:hAnsi="Times New Roman"/>
          <w:lang w:eastAsia="sl-SI"/>
        </w:rPr>
        <w:t>bogastv</w:t>
      </w:r>
      <w:r w:rsidR="00355E05">
        <w:rPr>
          <w:rFonts w:ascii="Times New Roman" w:hAnsi="Times New Roman"/>
          <w:lang w:eastAsia="sl-SI"/>
        </w:rPr>
        <w:t>a</w:t>
      </w:r>
      <w:r w:rsidR="00825FEB" w:rsidRPr="00825FEB">
        <w:rPr>
          <w:rFonts w:ascii="Times New Roman" w:hAnsi="Times New Roman"/>
          <w:lang w:eastAsia="sl-SI"/>
        </w:rPr>
        <w:t xml:space="preserve"> slovenskega jezika</w:t>
      </w:r>
      <w:r w:rsidR="00825FEB">
        <w:rPr>
          <w:rFonts w:ascii="Times New Roman" w:hAnsi="Times New Roman"/>
          <w:lang w:eastAsia="sl-SI"/>
        </w:rPr>
        <w:t xml:space="preserve">. </w:t>
      </w:r>
    </w:p>
    <w:p w14:paraId="05EC2FA2" w14:textId="1A62D773" w:rsidR="000F443E" w:rsidRPr="000F443E" w:rsidRDefault="000B00AB"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 xml:space="preserve">Direktorica </w:t>
      </w:r>
      <w:r w:rsidR="00355E05">
        <w:rPr>
          <w:rFonts w:ascii="Times New Roman" w:hAnsi="Times New Roman"/>
          <w:lang w:eastAsia="sl-SI"/>
        </w:rPr>
        <w:t>Z</w:t>
      </w:r>
      <w:r w:rsidRPr="000F443E">
        <w:rPr>
          <w:rFonts w:ascii="Times New Roman" w:hAnsi="Times New Roman"/>
          <w:lang w:eastAsia="sl-SI"/>
        </w:rPr>
        <w:t>avoda</w:t>
      </w:r>
      <w:r>
        <w:rPr>
          <w:rFonts w:ascii="Times New Roman" w:hAnsi="Times New Roman"/>
          <w:lang w:eastAsia="sl-SI"/>
        </w:rPr>
        <w:t xml:space="preserve"> je </w:t>
      </w:r>
      <w:r w:rsidR="00355E05">
        <w:rPr>
          <w:rFonts w:ascii="Times New Roman" w:hAnsi="Times New Roman"/>
          <w:lang w:eastAsia="sl-SI"/>
        </w:rPr>
        <w:t>predstavila</w:t>
      </w:r>
      <w:r>
        <w:rPr>
          <w:rFonts w:ascii="Times New Roman" w:hAnsi="Times New Roman"/>
          <w:lang w:eastAsia="sl-SI"/>
        </w:rPr>
        <w:t xml:space="preserve"> celoten proces prenove katalogov znanj in učnih načrtov in dodala, da sta skupini, ki sta nadomestili recenzente, bistveno širše zastavljeni</w:t>
      </w:r>
      <w:r w:rsidR="003446E1">
        <w:rPr>
          <w:rFonts w:ascii="Times New Roman" w:hAnsi="Times New Roman"/>
          <w:lang w:eastAsia="sl-SI"/>
        </w:rPr>
        <w:t>. Glede učnega načrta za šport</w:t>
      </w:r>
      <w:r>
        <w:rPr>
          <w:rFonts w:ascii="Times New Roman" w:hAnsi="Times New Roman"/>
          <w:lang w:eastAsia="sl-SI"/>
        </w:rPr>
        <w:t xml:space="preserve"> meni, da ne gre za spor med </w:t>
      </w:r>
      <w:r w:rsidR="00355E05">
        <w:rPr>
          <w:rFonts w:ascii="Times New Roman" w:hAnsi="Times New Roman"/>
          <w:lang w:eastAsia="sl-SI"/>
        </w:rPr>
        <w:t>Z</w:t>
      </w:r>
      <w:r>
        <w:rPr>
          <w:rFonts w:ascii="Times New Roman" w:hAnsi="Times New Roman"/>
          <w:lang w:eastAsia="sl-SI"/>
        </w:rPr>
        <w:t xml:space="preserve">avodom in </w:t>
      </w:r>
      <w:r w:rsidR="00355E05">
        <w:rPr>
          <w:rFonts w:ascii="Times New Roman" w:hAnsi="Times New Roman"/>
          <w:lang w:eastAsia="sl-SI"/>
        </w:rPr>
        <w:t xml:space="preserve">drugo </w:t>
      </w:r>
      <w:r>
        <w:rPr>
          <w:rFonts w:ascii="Times New Roman" w:hAnsi="Times New Roman"/>
          <w:lang w:eastAsia="sl-SI"/>
        </w:rPr>
        <w:t xml:space="preserve">institucijo. </w:t>
      </w:r>
    </w:p>
    <w:p w14:paraId="6ED929EA" w14:textId="555E39C5" w:rsidR="003446E1" w:rsidRPr="000F443E" w:rsidRDefault="00355E05" w:rsidP="003446E1">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Č</w:t>
      </w:r>
      <w:r w:rsidR="003446E1">
        <w:rPr>
          <w:rFonts w:ascii="Times New Roman" w:hAnsi="Times New Roman"/>
          <w:lang w:eastAsia="sl-SI"/>
        </w:rPr>
        <w:t>lan</w:t>
      </w:r>
      <w:r>
        <w:rPr>
          <w:rFonts w:ascii="Times New Roman" w:hAnsi="Times New Roman"/>
          <w:lang w:eastAsia="sl-SI"/>
        </w:rPr>
        <w:t>i so razmišljali</w:t>
      </w:r>
      <w:r w:rsidR="003446E1" w:rsidRPr="000F443E">
        <w:rPr>
          <w:rFonts w:ascii="Times New Roman" w:hAnsi="Times New Roman"/>
          <w:lang w:eastAsia="sl-SI"/>
        </w:rPr>
        <w:t xml:space="preserve">, ali gre za pomanjkanje usklajevanja strokovnih stališč ali </w:t>
      </w:r>
      <w:r>
        <w:rPr>
          <w:rFonts w:ascii="Times New Roman" w:hAnsi="Times New Roman"/>
          <w:lang w:eastAsia="sl-SI"/>
        </w:rPr>
        <w:t xml:space="preserve">veliko </w:t>
      </w:r>
      <w:r w:rsidR="003446E1" w:rsidRPr="000F443E">
        <w:rPr>
          <w:rFonts w:ascii="Times New Roman" w:hAnsi="Times New Roman"/>
          <w:lang w:eastAsia="sl-SI"/>
        </w:rPr>
        <w:t>razhajanj</w:t>
      </w:r>
      <w:r>
        <w:rPr>
          <w:rFonts w:ascii="Times New Roman" w:hAnsi="Times New Roman"/>
          <w:lang w:eastAsia="sl-SI"/>
        </w:rPr>
        <w:t>e</w:t>
      </w:r>
      <w:r w:rsidR="003446E1" w:rsidRPr="000F443E">
        <w:rPr>
          <w:rFonts w:ascii="Times New Roman" w:hAnsi="Times New Roman"/>
          <w:lang w:eastAsia="sl-SI"/>
        </w:rPr>
        <w:t xml:space="preserve"> med stroko in </w:t>
      </w:r>
      <w:r>
        <w:rPr>
          <w:rFonts w:ascii="Times New Roman" w:hAnsi="Times New Roman"/>
          <w:lang w:eastAsia="sl-SI"/>
        </w:rPr>
        <w:t>Z</w:t>
      </w:r>
      <w:r w:rsidR="003446E1" w:rsidRPr="000F443E">
        <w:rPr>
          <w:rFonts w:ascii="Times New Roman" w:hAnsi="Times New Roman"/>
          <w:lang w:eastAsia="sl-SI"/>
        </w:rPr>
        <w:t>avodom.</w:t>
      </w:r>
    </w:p>
    <w:p w14:paraId="2BC13E44" w14:textId="77777777" w:rsidR="003446E1" w:rsidRDefault="003446E1" w:rsidP="000F443E">
      <w:pPr>
        <w:autoSpaceDE w:val="0"/>
        <w:autoSpaceDN w:val="0"/>
        <w:adjustRightInd w:val="0"/>
        <w:spacing w:after="0" w:line="240" w:lineRule="auto"/>
        <w:jc w:val="both"/>
        <w:rPr>
          <w:rFonts w:ascii="Times New Roman" w:hAnsi="Times New Roman"/>
          <w:lang w:eastAsia="sl-SI"/>
        </w:rPr>
      </w:pPr>
    </w:p>
    <w:p w14:paraId="04ABD5E7" w14:textId="63DE121A" w:rsidR="003C5111" w:rsidRDefault="000F443E"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 xml:space="preserve">Člani so opozorili tudi na spor med praktiki in univerzo, ki lahko resno ogrozi uspešno implementacijo učnih načrtov. Implementacija v šolah mora slediti učnim načrtom (ne učbenikom), zato je ključno soglasje med učitelji, tistimi, ki jih izobražujejo, in Zavodom. Predlagali so, da se soglasje tudi doseže. </w:t>
      </w:r>
    </w:p>
    <w:p w14:paraId="7C873673" w14:textId="77777777" w:rsidR="003C5111" w:rsidRDefault="003C5111" w:rsidP="000F443E">
      <w:pPr>
        <w:autoSpaceDE w:val="0"/>
        <w:autoSpaceDN w:val="0"/>
        <w:adjustRightInd w:val="0"/>
        <w:spacing w:after="0" w:line="240" w:lineRule="auto"/>
        <w:jc w:val="both"/>
        <w:rPr>
          <w:rFonts w:ascii="Times New Roman" w:hAnsi="Times New Roman"/>
          <w:lang w:eastAsia="sl-SI"/>
        </w:rPr>
      </w:pPr>
    </w:p>
    <w:p w14:paraId="1F71FD67" w14:textId="522572F3" w:rsidR="000F443E" w:rsidRDefault="000F443E" w:rsidP="000F443E">
      <w:pPr>
        <w:autoSpaceDE w:val="0"/>
        <w:autoSpaceDN w:val="0"/>
        <w:adjustRightInd w:val="0"/>
        <w:spacing w:after="0" w:line="240" w:lineRule="auto"/>
        <w:jc w:val="both"/>
        <w:rPr>
          <w:rFonts w:ascii="Times New Roman" w:hAnsi="Times New Roman"/>
          <w:lang w:eastAsia="sl-SI"/>
        </w:rPr>
      </w:pPr>
      <w:r w:rsidRPr="000F443E">
        <w:rPr>
          <w:rFonts w:ascii="Times New Roman" w:hAnsi="Times New Roman"/>
          <w:lang w:eastAsia="sl-SI"/>
        </w:rPr>
        <w:t>Predsednik je predlagal, da člani razmislijo o sklepu, po katerem bi Zavod do naslednje seje v dialogu z vsemi deležniki uskladil zapise v katalogih znanj in jih argumentirano podprl. V razpravi, ki je sledila, so bili izraženi različni predlogi – od umika gradiv do ponovnega strokovnega pregleda katalogov znanj ter ponovne obravnave</w:t>
      </w:r>
      <w:r w:rsidR="00355E05">
        <w:rPr>
          <w:rFonts w:ascii="Times New Roman" w:hAnsi="Times New Roman"/>
          <w:lang w:eastAsia="sl-SI"/>
        </w:rPr>
        <w:t xml:space="preserve"> programskih dokumentov</w:t>
      </w:r>
      <w:r w:rsidRPr="000F443E">
        <w:rPr>
          <w:rFonts w:ascii="Times New Roman" w:hAnsi="Times New Roman"/>
          <w:lang w:eastAsia="sl-SI"/>
        </w:rPr>
        <w:t xml:space="preserve"> na strokovnem svetu.</w:t>
      </w:r>
      <w:r w:rsidR="003C5111">
        <w:rPr>
          <w:rFonts w:ascii="Times New Roman" w:hAnsi="Times New Roman"/>
          <w:lang w:eastAsia="sl-SI"/>
        </w:rPr>
        <w:t xml:space="preserve"> </w:t>
      </w:r>
      <w:r w:rsidRPr="000F443E">
        <w:rPr>
          <w:rFonts w:ascii="Times New Roman" w:hAnsi="Times New Roman"/>
          <w:lang w:eastAsia="sl-SI"/>
        </w:rPr>
        <w:t>Na koncu sta dr. Jurak in dr. Rotar Pance predlagala, da se o navedenih katalogih znanj glasuje.</w:t>
      </w:r>
    </w:p>
    <w:p w14:paraId="1E3C9AE6" w14:textId="77777777" w:rsidR="003C5111" w:rsidRPr="000F443E" w:rsidRDefault="003C5111" w:rsidP="000F443E">
      <w:pPr>
        <w:autoSpaceDE w:val="0"/>
        <w:autoSpaceDN w:val="0"/>
        <w:adjustRightInd w:val="0"/>
        <w:spacing w:after="0" w:line="240" w:lineRule="auto"/>
        <w:jc w:val="both"/>
        <w:rPr>
          <w:rFonts w:ascii="Times New Roman" w:hAnsi="Times New Roman"/>
          <w:lang w:eastAsia="sl-SI"/>
        </w:rPr>
      </w:pPr>
    </w:p>
    <w:p w14:paraId="730534F1" w14:textId="698CF90A" w:rsidR="00A43BC6" w:rsidRDefault="003A226D" w:rsidP="000679DA">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P</w:t>
      </w:r>
      <w:r w:rsidR="00A43BC6">
        <w:rPr>
          <w:rFonts w:ascii="Times New Roman" w:hAnsi="Times New Roman"/>
          <w:lang w:eastAsia="sl-SI"/>
        </w:rPr>
        <w:t xml:space="preserve">redsednik </w:t>
      </w:r>
      <w:r>
        <w:rPr>
          <w:rFonts w:ascii="Times New Roman" w:hAnsi="Times New Roman"/>
          <w:lang w:eastAsia="sl-SI"/>
        </w:rPr>
        <w:t xml:space="preserve">je </w:t>
      </w:r>
      <w:r w:rsidR="00A43BC6">
        <w:rPr>
          <w:rFonts w:ascii="Times New Roman" w:hAnsi="Times New Roman"/>
          <w:lang w:eastAsia="sl-SI"/>
        </w:rPr>
        <w:t xml:space="preserve">predlagal naslednje sklepe, ki so bili izglasovani in sicer: </w:t>
      </w:r>
    </w:p>
    <w:p w14:paraId="1B8F11F6" w14:textId="77777777" w:rsidR="00A43BC6" w:rsidRDefault="00A43BC6" w:rsidP="000679DA">
      <w:pPr>
        <w:autoSpaceDE w:val="0"/>
        <w:autoSpaceDN w:val="0"/>
        <w:adjustRightInd w:val="0"/>
        <w:spacing w:after="0" w:line="240" w:lineRule="auto"/>
        <w:jc w:val="both"/>
        <w:rPr>
          <w:rFonts w:ascii="Times New Roman" w:hAnsi="Times New Roman"/>
          <w:lang w:eastAsia="sl-SI"/>
        </w:rPr>
      </w:pPr>
    </w:p>
    <w:p w14:paraId="4529C9E2" w14:textId="01B7A4AE" w:rsidR="00B71F5D" w:rsidRDefault="00B71F5D" w:rsidP="00B71F5D">
      <w:pPr>
        <w:autoSpaceDE w:val="0"/>
        <w:autoSpaceDN w:val="0"/>
        <w:adjustRightInd w:val="0"/>
        <w:spacing w:after="0" w:line="240" w:lineRule="auto"/>
        <w:jc w:val="both"/>
        <w:rPr>
          <w:rFonts w:ascii="Times New Roman" w:hAnsi="Times New Roman"/>
          <w:lang w:eastAsia="sl-SI"/>
        </w:rPr>
      </w:pPr>
      <w:r w:rsidRPr="00B71F5D">
        <w:rPr>
          <w:rFonts w:ascii="Times New Roman" w:hAnsi="Times New Roman"/>
          <w:lang w:eastAsia="sl-SI"/>
        </w:rPr>
        <w:t>Člani so z 1 vzdržanim glasom sprejeli</w:t>
      </w:r>
    </w:p>
    <w:p w14:paraId="7B868289" w14:textId="77777777" w:rsidR="00B71F5D" w:rsidRPr="00B71F5D" w:rsidRDefault="00B71F5D" w:rsidP="00B71F5D">
      <w:pPr>
        <w:spacing w:after="0" w:line="240" w:lineRule="auto"/>
        <w:jc w:val="both"/>
        <w:rPr>
          <w:rFonts w:ascii="Times New Roman" w:hAnsi="Times New Roman"/>
          <w:b/>
          <w:bCs/>
          <w:i/>
          <w:iCs/>
        </w:rPr>
      </w:pPr>
      <w:r w:rsidRPr="00B71F5D">
        <w:rPr>
          <w:rFonts w:ascii="Times New Roman" w:hAnsi="Times New Roman"/>
          <w:b/>
          <w:bCs/>
          <w:u w:val="single"/>
        </w:rPr>
        <w:t>SKLEP 4:</w:t>
      </w:r>
      <w:r w:rsidRPr="00B71F5D">
        <w:rPr>
          <w:rFonts w:ascii="Times New Roman" w:hAnsi="Times New Roman"/>
        </w:rPr>
        <w:t xml:space="preserve"> </w:t>
      </w:r>
      <w:r w:rsidRPr="00B71F5D">
        <w:rPr>
          <w:rFonts w:ascii="Times New Roman" w:hAnsi="Times New Roman"/>
          <w:b/>
          <w:bCs/>
          <w:i/>
          <w:iCs/>
        </w:rPr>
        <w:t>Strokovni svet RS za splošno izobraževanje v skladu s 25. členom Zakona o organizaciji in financiranju vzgoje in izobraževanja</w:t>
      </w:r>
      <w:r w:rsidRPr="00B71F5D">
        <w:rPr>
          <w:rFonts w:ascii="Times New Roman" w:hAnsi="Times New Roman"/>
          <w:b/>
          <w:bCs/>
          <w:i/>
          <w:iCs/>
          <w:lang w:eastAsia="sl-SI"/>
        </w:rPr>
        <w:t xml:space="preserve"> (Uradni list RS, št. </w:t>
      </w:r>
      <w:hyperlink r:id="rId46" w:tgtFrame="_blank" w:tooltip="Zakon o organizaciji in financiranju vzgoje in izobraževanja (uradno prečiščeno besedilo)" w:history="1">
        <w:r w:rsidRPr="00B71F5D">
          <w:rPr>
            <w:rFonts w:ascii="Times New Roman" w:hAnsi="Times New Roman"/>
            <w:b/>
            <w:bCs/>
            <w:i/>
            <w:iCs/>
            <w:lang w:eastAsia="sl-SI"/>
          </w:rPr>
          <w:t>16/07</w:t>
        </w:r>
      </w:hyperlink>
      <w:r w:rsidRPr="00B71F5D">
        <w:rPr>
          <w:rFonts w:ascii="Times New Roman" w:hAnsi="Times New Roman"/>
          <w:b/>
          <w:bCs/>
          <w:i/>
          <w:iCs/>
          <w:lang w:eastAsia="sl-SI"/>
        </w:rPr>
        <w:t xml:space="preserve"> – uradno prečiščeno besedilo, </w:t>
      </w:r>
      <w:hyperlink r:id="rId47" w:tgtFrame="_blank" w:tooltip="Zakon o spremembah in dopolnitvah Zakona o organizaciji in financiranju vzgoje in izobraževanja" w:history="1">
        <w:r w:rsidRPr="00B71F5D">
          <w:rPr>
            <w:rFonts w:ascii="Times New Roman" w:hAnsi="Times New Roman"/>
            <w:b/>
            <w:bCs/>
            <w:i/>
            <w:iCs/>
            <w:lang w:eastAsia="sl-SI"/>
          </w:rPr>
          <w:t>36/08</w:t>
        </w:r>
      </w:hyperlink>
      <w:r w:rsidRPr="00B71F5D">
        <w:rPr>
          <w:rFonts w:ascii="Times New Roman" w:hAnsi="Times New Roman"/>
          <w:b/>
          <w:bCs/>
          <w:i/>
          <w:iCs/>
          <w:lang w:eastAsia="sl-SI"/>
        </w:rPr>
        <w:t xml:space="preserve">, </w:t>
      </w:r>
      <w:hyperlink r:id="rId48" w:tgtFrame="_blank" w:tooltip="Zakon o spremembah in dopolnitvah Zakona o organizaciji in financiranju vzgoje in izobraževanja" w:history="1">
        <w:r w:rsidRPr="00B71F5D">
          <w:rPr>
            <w:rFonts w:ascii="Times New Roman" w:hAnsi="Times New Roman"/>
            <w:b/>
            <w:bCs/>
            <w:i/>
            <w:iCs/>
            <w:lang w:eastAsia="sl-SI"/>
          </w:rPr>
          <w:t>58/09</w:t>
        </w:r>
      </w:hyperlink>
      <w:r w:rsidRPr="00B71F5D">
        <w:rPr>
          <w:rFonts w:ascii="Times New Roman" w:hAnsi="Times New Roman"/>
          <w:b/>
          <w:bCs/>
          <w:i/>
          <w:iCs/>
          <w:lang w:eastAsia="sl-SI"/>
        </w:rPr>
        <w:t xml:space="preserve">, </w:t>
      </w:r>
      <w:hyperlink r:id="rId49" w:tgtFrame="_blank" w:tooltip="Popravek Zakona o spremembah in dopolnitvah Zakona o organizaciji in financiranju vzgoje in izobraževanja (ZOFVI-H)" w:history="1">
        <w:r w:rsidRPr="00B71F5D">
          <w:rPr>
            <w:rFonts w:ascii="Times New Roman" w:hAnsi="Times New Roman"/>
            <w:b/>
            <w:bCs/>
            <w:i/>
            <w:iCs/>
          </w:rPr>
          <w:t xml:space="preserve">64/09 – </w:t>
        </w:r>
        <w:proofErr w:type="spellStart"/>
        <w:r w:rsidRPr="00B71F5D">
          <w:rPr>
            <w:rFonts w:ascii="Times New Roman" w:hAnsi="Times New Roman"/>
            <w:b/>
            <w:bCs/>
            <w:i/>
            <w:iCs/>
          </w:rPr>
          <w:t>popr</w:t>
        </w:r>
        <w:proofErr w:type="spellEnd"/>
        <w:r w:rsidRPr="00B71F5D">
          <w:rPr>
            <w:rFonts w:ascii="Times New Roman" w:hAnsi="Times New Roman"/>
            <w:b/>
            <w:bCs/>
            <w:i/>
            <w:iCs/>
          </w:rPr>
          <w:t>.</w:t>
        </w:r>
      </w:hyperlink>
      <w:r w:rsidRPr="00B71F5D">
        <w:rPr>
          <w:rFonts w:ascii="Times New Roman" w:hAnsi="Times New Roman"/>
          <w:b/>
          <w:bCs/>
          <w:i/>
          <w:iCs/>
        </w:rPr>
        <w:t xml:space="preserve">, </w:t>
      </w:r>
      <w:hyperlink r:id="rId50" w:tgtFrame="_blank" w:tooltip="Popravek Zakona o spremembah in dopolnitvah Zakona o organizaciji in financiranju vzgoje in izobraževanja (ZOFVI-H)" w:history="1">
        <w:r w:rsidRPr="00B71F5D">
          <w:rPr>
            <w:rFonts w:ascii="Times New Roman" w:hAnsi="Times New Roman"/>
            <w:b/>
            <w:bCs/>
            <w:i/>
            <w:iCs/>
          </w:rPr>
          <w:t xml:space="preserve">65/09 – </w:t>
        </w:r>
        <w:proofErr w:type="spellStart"/>
        <w:r w:rsidRPr="00B71F5D">
          <w:rPr>
            <w:rFonts w:ascii="Times New Roman" w:hAnsi="Times New Roman"/>
            <w:b/>
            <w:bCs/>
            <w:i/>
            <w:iCs/>
          </w:rPr>
          <w:t>popr</w:t>
        </w:r>
        <w:proofErr w:type="spellEnd"/>
        <w:r w:rsidRPr="00B71F5D">
          <w:rPr>
            <w:rFonts w:ascii="Times New Roman" w:hAnsi="Times New Roman"/>
            <w:b/>
            <w:bCs/>
            <w:i/>
            <w:iCs/>
          </w:rPr>
          <w:t>.</w:t>
        </w:r>
      </w:hyperlink>
      <w:r w:rsidRPr="00B71F5D">
        <w:rPr>
          <w:rFonts w:ascii="Times New Roman" w:hAnsi="Times New Roman"/>
          <w:b/>
          <w:bCs/>
          <w:i/>
          <w:iCs/>
        </w:rPr>
        <w:t xml:space="preserve">, </w:t>
      </w:r>
      <w:hyperlink r:id="rId51" w:tgtFrame="_blank" w:tooltip="Zakon o spremembah in dopolnitvah Zakona o organizaciji in financiranju vzgoje in izobraževanja" w:history="1">
        <w:r w:rsidRPr="00B71F5D">
          <w:rPr>
            <w:rFonts w:ascii="Times New Roman" w:hAnsi="Times New Roman"/>
            <w:b/>
            <w:bCs/>
            <w:i/>
            <w:iCs/>
          </w:rPr>
          <w:t>20/11</w:t>
        </w:r>
      </w:hyperlink>
      <w:r w:rsidRPr="00B71F5D">
        <w:rPr>
          <w:rFonts w:ascii="Times New Roman" w:hAnsi="Times New Roman"/>
          <w:b/>
          <w:bCs/>
          <w:i/>
          <w:iCs/>
        </w:rPr>
        <w:t xml:space="preserve">, </w:t>
      </w:r>
      <w:hyperlink r:id="rId52" w:tgtFrame="_blank" w:tooltip="Zakon za uravnoteženje javnih financ" w:history="1">
        <w:r w:rsidRPr="00B71F5D">
          <w:rPr>
            <w:rFonts w:ascii="Times New Roman" w:hAnsi="Times New Roman"/>
            <w:b/>
            <w:bCs/>
            <w:i/>
            <w:iCs/>
          </w:rPr>
          <w:t>40/12</w:t>
        </w:r>
      </w:hyperlink>
      <w:r w:rsidRPr="00B71F5D">
        <w:rPr>
          <w:rFonts w:ascii="Times New Roman" w:hAnsi="Times New Roman"/>
          <w:b/>
          <w:bCs/>
          <w:i/>
          <w:iCs/>
        </w:rPr>
        <w:t xml:space="preserve"> – ZUJF, </w:t>
      </w:r>
      <w:hyperlink r:id="rId53" w:tgtFrame="_blank" w:tooltip="Zakon o spremembah in dopolnitvah Zakona o prevozih v cestnem prometu" w:history="1">
        <w:r w:rsidRPr="00B71F5D">
          <w:rPr>
            <w:rFonts w:ascii="Times New Roman" w:hAnsi="Times New Roman"/>
            <w:b/>
            <w:bCs/>
            <w:i/>
            <w:iCs/>
          </w:rPr>
          <w:t>57/12</w:t>
        </w:r>
      </w:hyperlink>
      <w:r w:rsidRPr="00B71F5D">
        <w:rPr>
          <w:rFonts w:ascii="Times New Roman" w:hAnsi="Times New Roman"/>
          <w:b/>
          <w:bCs/>
          <w:i/>
          <w:iCs/>
        </w:rPr>
        <w:t xml:space="preserve"> – ZPCP- 2D, </w:t>
      </w:r>
      <w:hyperlink r:id="rId54" w:tgtFrame="_blank" w:tooltip="Zakon o spremembi Zakona o spremembah in dopolnitvah Zakona o organizaciji in financiranju vzgoje in izobraževanja" w:history="1">
        <w:r w:rsidRPr="00B71F5D">
          <w:rPr>
            <w:rFonts w:ascii="Times New Roman" w:hAnsi="Times New Roman"/>
            <w:b/>
            <w:bCs/>
            <w:i/>
            <w:iCs/>
          </w:rPr>
          <w:t>47/15</w:t>
        </w:r>
      </w:hyperlink>
      <w:r w:rsidRPr="00B71F5D">
        <w:rPr>
          <w:rFonts w:ascii="Times New Roman" w:hAnsi="Times New Roman"/>
          <w:b/>
          <w:bCs/>
          <w:i/>
          <w:iCs/>
        </w:rPr>
        <w:t xml:space="preserve">, </w:t>
      </w:r>
      <w:hyperlink r:id="rId55" w:tgtFrame="_blank" w:tooltip="Zakon o spremembah in dopolnitvah Zakona o organizaciji in financiranju vzgoje in izobraževanja" w:history="1">
        <w:r w:rsidRPr="00B71F5D">
          <w:rPr>
            <w:rFonts w:ascii="Times New Roman" w:hAnsi="Times New Roman"/>
            <w:b/>
            <w:bCs/>
            <w:i/>
            <w:iCs/>
          </w:rPr>
          <w:t>46/16</w:t>
        </w:r>
      </w:hyperlink>
      <w:r w:rsidRPr="00B71F5D">
        <w:rPr>
          <w:rFonts w:ascii="Times New Roman" w:hAnsi="Times New Roman"/>
          <w:b/>
          <w:bCs/>
          <w:i/>
          <w:iCs/>
        </w:rPr>
        <w:t xml:space="preserve">, </w:t>
      </w:r>
      <w:hyperlink r:id="rId56" w:tgtFrame="_blank" w:tooltip="Popravek Zakona o spremembah in dopolnitvah Zakona o organizaciji in financiranju vzgoje in izobraževanja (ZOFVI-L)" w:history="1">
        <w:r w:rsidRPr="00B71F5D">
          <w:rPr>
            <w:rFonts w:ascii="Times New Roman" w:hAnsi="Times New Roman"/>
            <w:b/>
            <w:bCs/>
            <w:i/>
            <w:iCs/>
          </w:rPr>
          <w:t xml:space="preserve">49/16 – </w:t>
        </w:r>
        <w:proofErr w:type="spellStart"/>
        <w:r w:rsidRPr="00B71F5D">
          <w:rPr>
            <w:rFonts w:ascii="Times New Roman" w:hAnsi="Times New Roman"/>
            <w:b/>
            <w:bCs/>
            <w:i/>
            <w:iCs/>
          </w:rPr>
          <w:t>popr</w:t>
        </w:r>
        <w:proofErr w:type="spellEnd"/>
        <w:r w:rsidRPr="00B71F5D">
          <w:rPr>
            <w:rFonts w:ascii="Times New Roman" w:hAnsi="Times New Roman"/>
            <w:b/>
            <w:bCs/>
            <w:i/>
            <w:iCs/>
          </w:rPr>
          <w:t>.</w:t>
        </w:r>
      </w:hyperlink>
      <w:r w:rsidRPr="00B71F5D">
        <w:rPr>
          <w:rFonts w:ascii="Times New Roman" w:hAnsi="Times New Roman"/>
          <w:b/>
          <w:bCs/>
          <w:i/>
          <w:iCs/>
        </w:rPr>
        <w:t xml:space="preserve">, </w:t>
      </w:r>
      <w:hyperlink r:id="rId57" w:tgtFrame="_blank" w:tooltip="Zakon o vajeništvu" w:history="1">
        <w:r w:rsidRPr="00B71F5D">
          <w:rPr>
            <w:rFonts w:ascii="Times New Roman" w:hAnsi="Times New Roman"/>
            <w:b/>
            <w:bCs/>
            <w:i/>
            <w:iCs/>
          </w:rPr>
          <w:t>25/17</w:t>
        </w:r>
      </w:hyperlink>
      <w:r w:rsidRPr="00B71F5D">
        <w:rPr>
          <w:rFonts w:ascii="Times New Roman" w:hAnsi="Times New Roman"/>
          <w:b/>
          <w:bCs/>
          <w:i/>
          <w:iCs/>
        </w:rPr>
        <w:t xml:space="preserve"> – </w:t>
      </w:r>
      <w:proofErr w:type="spellStart"/>
      <w:r w:rsidRPr="00B71F5D">
        <w:rPr>
          <w:rFonts w:ascii="Times New Roman" w:hAnsi="Times New Roman"/>
          <w:b/>
          <w:bCs/>
          <w:i/>
          <w:iCs/>
        </w:rPr>
        <w:t>ZVaj</w:t>
      </w:r>
      <w:proofErr w:type="spellEnd"/>
      <w:r w:rsidRPr="00B71F5D">
        <w:rPr>
          <w:rFonts w:ascii="Times New Roman" w:hAnsi="Times New Roman"/>
          <w:b/>
          <w:bCs/>
          <w:i/>
          <w:iCs/>
        </w:rPr>
        <w:t xml:space="preserve">, </w:t>
      </w:r>
      <w:hyperlink r:id="rId58" w:tgtFrame="_blank" w:tooltip="Zakon o spremembi Zakona o organizaciji in financiranju vzgoje in izobraževanja" w:history="1">
        <w:r w:rsidRPr="00B71F5D">
          <w:rPr>
            <w:rFonts w:ascii="Times New Roman" w:hAnsi="Times New Roman"/>
            <w:b/>
            <w:bCs/>
            <w:i/>
            <w:iCs/>
          </w:rPr>
          <w:t>123/21</w:t>
        </w:r>
      </w:hyperlink>
      <w:r w:rsidRPr="00B71F5D">
        <w:rPr>
          <w:rFonts w:ascii="Times New Roman" w:hAnsi="Times New Roman"/>
          <w:b/>
          <w:bCs/>
          <w:i/>
          <w:iCs/>
        </w:rPr>
        <w:t xml:space="preserve">, </w:t>
      </w:r>
      <w:hyperlink r:id="rId59" w:tgtFrame="_blank" w:tooltip="Zakon o spremembi in dopolnitvi Zakona o organizaciji in financiranju vzgoje in izobraževanja" w:history="1">
        <w:r w:rsidRPr="00B71F5D">
          <w:rPr>
            <w:rFonts w:ascii="Times New Roman" w:hAnsi="Times New Roman"/>
            <w:b/>
            <w:bCs/>
            <w:i/>
            <w:iCs/>
          </w:rPr>
          <w:t>172/21</w:t>
        </w:r>
      </w:hyperlink>
      <w:r w:rsidRPr="00B71F5D">
        <w:rPr>
          <w:rFonts w:ascii="Times New Roman" w:hAnsi="Times New Roman"/>
          <w:b/>
          <w:bCs/>
          <w:i/>
          <w:iCs/>
        </w:rPr>
        <w:t xml:space="preserve">, </w:t>
      </w:r>
      <w:hyperlink r:id="rId60" w:tgtFrame="_blank" w:tooltip="Zakon o spremembah in dopolnitvah Zakona o organizaciji in financiranju vzgoje in izobraževanja" w:history="1">
        <w:r w:rsidRPr="00B71F5D">
          <w:rPr>
            <w:rFonts w:ascii="Times New Roman" w:hAnsi="Times New Roman"/>
            <w:b/>
            <w:bCs/>
            <w:i/>
            <w:iCs/>
          </w:rPr>
          <w:t>207/21</w:t>
        </w:r>
      </w:hyperlink>
      <w:r w:rsidRPr="00B71F5D">
        <w:rPr>
          <w:rFonts w:ascii="Times New Roman" w:hAnsi="Times New Roman"/>
          <w:b/>
          <w:bCs/>
          <w:i/>
          <w:iCs/>
        </w:rPr>
        <w:t xml:space="preserve">, </w:t>
      </w:r>
      <w:hyperlink r:id="rId61" w:tgtFrame="_blank" w:tooltip="Zakon za zmanjšanje neenakosti in škodljivih posegov politike ter zagotavljanje spoštovanja pravne države" w:history="1">
        <w:r w:rsidRPr="00B71F5D">
          <w:rPr>
            <w:rFonts w:ascii="Times New Roman" w:hAnsi="Times New Roman"/>
            <w:b/>
            <w:bCs/>
            <w:i/>
            <w:iCs/>
          </w:rPr>
          <w:t>105/22</w:t>
        </w:r>
      </w:hyperlink>
      <w:r w:rsidRPr="00B71F5D">
        <w:rPr>
          <w:rFonts w:ascii="Times New Roman" w:hAnsi="Times New Roman"/>
          <w:b/>
          <w:bCs/>
          <w:i/>
          <w:iCs/>
        </w:rPr>
        <w:t xml:space="preserve"> – ZZNŠPP, </w:t>
      </w:r>
      <w:hyperlink r:id="rId62" w:tgtFrame="_blank" w:tooltip="Zakon o spremembah Zakona o organizaciji in financiranju vzgoje in izobraževanja" w:history="1">
        <w:r w:rsidRPr="00B71F5D">
          <w:rPr>
            <w:rFonts w:ascii="Times New Roman" w:hAnsi="Times New Roman"/>
            <w:b/>
            <w:bCs/>
            <w:i/>
            <w:iCs/>
          </w:rPr>
          <w:t>141/22</w:t>
        </w:r>
      </w:hyperlink>
      <w:r w:rsidRPr="00B71F5D">
        <w:rPr>
          <w:rFonts w:ascii="Times New Roman" w:hAnsi="Times New Roman"/>
          <w:b/>
          <w:bCs/>
          <w:i/>
          <w:iCs/>
        </w:rPr>
        <w:t xml:space="preserve">, </w:t>
      </w:r>
      <w:hyperlink r:id="rId63" w:tgtFrame="_blank" w:tooltip="Zakon o spremembah in dopolnitvah Zakona o dohodnini" w:history="1">
        <w:r w:rsidRPr="00B71F5D">
          <w:rPr>
            <w:rFonts w:ascii="Times New Roman" w:hAnsi="Times New Roman"/>
            <w:b/>
            <w:bCs/>
            <w:i/>
            <w:iCs/>
          </w:rPr>
          <w:t>158/22</w:t>
        </w:r>
      </w:hyperlink>
      <w:r w:rsidRPr="00B71F5D">
        <w:rPr>
          <w:rFonts w:ascii="Times New Roman" w:hAnsi="Times New Roman"/>
          <w:b/>
          <w:bCs/>
          <w:i/>
          <w:iCs/>
        </w:rPr>
        <w:t xml:space="preserve"> – ZDoh-2AA in 71/23) na podlagi mnenja Ministrstva za vzgojo in izobraževanje (številka: 6036-229/2024-3350-19, datum: 24. 1. 2025) in na podlagi mnenja Zavoda RS za šolstvo (številka: 6041-14/2024-20, datum: 28. 1. 2025) </w:t>
      </w:r>
      <w:r w:rsidRPr="003446E1">
        <w:rPr>
          <w:rFonts w:ascii="Times New Roman" w:hAnsi="Times New Roman"/>
          <w:b/>
          <w:bCs/>
          <w:i/>
          <w:iCs/>
        </w:rPr>
        <w:t>daje pozitivno mnenje</w:t>
      </w:r>
      <w:r w:rsidRPr="00B71F5D">
        <w:rPr>
          <w:rFonts w:ascii="Times New Roman" w:hAnsi="Times New Roman"/>
          <w:b/>
          <w:bCs/>
          <w:i/>
          <w:iCs/>
        </w:rPr>
        <w:t xml:space="preserve"> k prenovljenim katalogom znanj za splošnoizobraževalni predmet umetnost v izobraževalnih in prilagojenih izobraževalnih programih nižjega in srednjega poklicnega ter srednjega strokovnega in poklicno-tehniškega izobraževanja (NPI, SPI, SSI in PTI) za:</w:t>
      </w:r>
    </w:p>
    <w:p w14:paraId="724ACD49" w14:textId="77777777" w:rsidR="00B71F5D" w:rsidRPr="00B71F5D" w:rsidRDefault="00B71F5D" w:rsidP="00B71F5D">
      <w:pPr>
        <w:spacing w:after="0" w:line="240" w:lineRule="auto"/>
        <w:jc w:val="both"/>
        <w:rPr>
          <w:rFonts w:ascii="Times New Roman" w:hAnsi="Times New Roman"/>
          <w:b/>
          <w:bCs/>
          <w:i/>
          <w:iCs/>
        </w:rPr>
      </w:pPr>
      <w:r w:rsidRPr="00B71F5D">
        <w:rPr>
          <w:rFonts w:ascii="Times New Roman" w:hAnsi="Times New Roman"/>
          <w:b/>
          <w:bCs/>
          <w:i/>
          <w:iCs/>
        </w:rPr>
        <w:t xml:space="preserve"> </w:t>
      </w:r>
      <w:r w:rsidRPr="00B71F5D">
        <w:rPr>
          <w:rFonts w:ascii="Times New Roman" w:hAnsi="Times New Roman"/>
          <w:b/>
          <w:bCs/>
          <w:i/>
          <w:iCs/>
        </w:rPr>
        <w:tab/>
        <w:t xml:space="preserve">- Katalog znanj Umetnost (SPI) </w:t>
      </w:r>
    </w:p>
    <w:p w14:paraId="3AB24BC0" w14:textId="77777777" w:rsidR="00B71F5D" w:rsidRPr="00B71F5D" w:rsidRDefault="00B71F5D" w:rsidP="00B71F5D">
      <w:pPr>
        <w:pStyle w:val="Odstavekseznama"/>
        <w:autoSpaceDE w:val="0"/>
        <w:ind w:left="0" w:firstLine="708"/>
        <w:jc w:val="both"/>
        <w:rPr>
          <w:b/>
          <w:bCs/>
          <w:i/>
          <w:iCs/>
          <w:sz w:val="22"/>
          <w:szCs w:val="22"/>
        </w:rPr>
      </w:pPr>
      <w:r w:rsidRPr="00B71F5D">
        <w:rPr>
          <w:b/>
          <w:bCs/>
          <w:i/>
          <w:iCs/>
          <w:sz w:val="22"/>
          <w:szCs w:val="22"/>
        </w:rPr>
        <w:t>- Katalog znanj Umetnost (SSI, PTI)</w:t>
      </w:r>
    </w:p>
    <w:p w14:paraId="6510E3AF" w14:textId="77777777" w:rsidR="00B71F5D" w:rsidRPr="00B71F5D" w:rsidRDefault="00B71F5D" w:rsidP="00B71F5D">
      <w:pPr>
        <w:spacing w:after="0" w:line="240" w:lineRule="auto"/>
        <w:ind w:hanging="898"/>
        <w:jc w:val="both"/>
        <w:rPr>
          <w:rFonts w:ascii="Times New Roman" w:hAnsi="Times New Roman"/>
          <w:b/>
          <w:bCs/>
          <w:u w:val="single"/>
        </w:rPr>
      </w:pPr>
    </w:p>
    <w:p w14:paraId="53FB8FBB" w14:textId="7D3556DD" w:rsidR="00B71F5D" w:rsidRDefault="00B71F5D" w:rsidP="00B71F5D">
      <w:pPr>
        <w:autoSpaceDE w:val="0"/>
        <w:autoSpaceDN w:val="0"/>
        <w:adjustRightInd w:val="0"/>
        <w:spacing w:after="0" w:line="240" w:lineRule="auto"/>
        <w:jc w:val="both"/>
        <w:rPr>
          <w:rFonts w:ascii="Times New Roman" w:hAnsi="Times New Roman"/>
          <w:lang w:eastAsia="sl-SI"/>
        </w:rPr>
      </w:pPr>
      <w:r w:rsidRPr="00B71F5D">
        <w:rPr>
          <w:rFonts w:ascii="Times New Roman" w:hAnsi="Times New Roman"/>
          <w:lang w:eastAsia="sl-SI"/>
        </w:rPr>
        <w:t>Člani so z 1 glasom proti in 7 vzdržanimi sprejeli</w:t>
      </w:r>
    </w:p>
    <w:p w14:paraId="74C5ECFF" w14:textId="77777777" w:rsidR="00B71F5D" w:rsidRPr="00B71F5D" w:rsidRDefault="00B71F5D" w:rsidP="00B71F5D">
      <w:pPr>
        <w:spacing w:after="0" w:line="240" w:lineRule="auto"/>
        <w:jc w:val="both"/>
        <w:rPr>
          <w:rFonts w:ascii="Times New Roman" w:hAnsi="Times New Roman"/>
          <w:b/>
          <w:bCs/>
          <w:i/>
          <w:iCs/>
        </w:rPr>
      </w:pPr>
      <w:r w:rsidRPr="00B71F5D">
        <w:rPr>
          <w:rFonts w:ascii="Times New Roman" w:hAnsi="Times New Roman"/>
          <w:b/>
          <w:bCs/>
          <w:u w:val="single"/>
        </w:rPr>
        <w:t>SKLEP 5:</w:t>
      </w:r>
      <w:r w:rsidRPr="00B71F5D">
        <w:rPr>
          <w:rFonts w:ascii="Times New Roman" w:hAnsi="Times New Roman"/>
        </w:rPr>
        <w:t xml:space="preserve"> </w:t>
      </w:r>
      <w:r w:rsidRPr="00B71F5D">
        <w:rPr>
          <w:rFonts w:ascii="Times New Roman" w:hAnsi="Times New Roman"/>
          <w:b/>
          <w:bCs/>
          <w:i/>
          <w:iCs/>
        </w:rPr>
        <w:t>Strokovni svet RS za splošno izobraževanje v skladu s 25. členom Zakona o organizaciji in financiranju vzgoje in izobraževanja</w:t>
      </w:r>
      <w:r w:rsidRPr="00B71F5D">
        <w:rPr>
          <w:rFonts w:ascii="Times New Roman" w:hAnsi="Times New Roman"/>
          <w:b/>
          <w:bCs/>
          <w:i/>
          <w:iCs/>
          <w:lang w:eastAsia="sl-SI"/>
        </w:rPr>
        <w:t xml:space="preserve"> (Uradni list RS, št. </w:t>
      </w:r>
      <w:hyperlink r:id="rId64" w:tgtFrame="_blank" w:tooltip="Zakon o organizaciji in financiranju vzgoje in izobraževanja (uradno prečiščeno besedilo)" w:history="1">
        <w:r w:rsidRPr="00B71F5D">
          <w:rPr>
            <w:rFonts w:ascii="Times New Roman" w:hAnsi="Times New Roman"/>
            <w:b/>
            <w:bCs/>
            <w:i/>
            <w:iCs/>
            <w:lang w:eastAsia="sl-SI"/>
          </w:rPr>
          <w:t>16/07</w:t>
        </w:r>
      </w:hyperlink>
      <w:r w:rsidRPr="00B71F5D">
        <w:rPr>
          <w:rFonts w:ascii="Times New Roman" w:hAnsi="Times New Roman"/>
          <w:b/>
          <w:bCs/>
          <w:i/>
          <w:iCs/>
          <w:lang w:eastAsia="sl-SI"/>
        </w:rPr>
        <w:t xml:space="preserve"> – uradno prečiščeno besedilo, </w:t>
      </w:r>
      <w:hyperlink r:id="rId65" w:tgtFrame="_blank" w:tooltip="Zakon o spremembah in dopolnitvah Zakona o organizaciji in financiranju vzgoje in izobraževanja" w:history="1">
        <w:r w:rsidRPr="00B71F5D">
          <w:rPr>
            <w:rFonts w:ascii="Times New Roman" w:hAnsi="Times New Roman"/>
            <w:b/>
            <w:bCs/>
            <w:i/>
            <w:iCs/>
            <w:lang w:eastAsia="sl-SI"/>
          </w:rPr>
          <w:t>36/08</w:t>
        </w:r>
      </w:hyperlink>
      <w:r w:rsidRPr="00B71F5D">
        <w:rPr>
          <w:rFonts w:ascii="Times New Roman" w:hAnsi="Times New Roman"/>
          <w:b/>
          <w:bCs/>
          <w:i/>
          <w:iCs/>
          <w:lang w:eastAsia="sl-SI"/>
        </w:rPr>
        <w:t xml:space="preserve">, </w:t>
      </w:r>
      <w:hyperlink r:id="rId66" w:tgtFrame="_blank" w:tooltip="Zakon o spremembah in dopolnitvah Zakona o organizaciji in financiranju vzgoje in izobraževanja" w:history="1">
        <w:r w:rsidRPr="00B71F5D">
          <w:rPr>
            <w:rFonts w:ascii="Times New Roman" w:hAnsi="Times New Roman"/>
            <w:b/>
            <w:bCs/>
            <w:i/>
            <w:iCs/>
            <w:lang w:eastAsia="sl-SI"/>
          </w:rPr>
          <w:t>58/09</w:t>
        </w:r>
      </w:hyperlink>
      <w:r w:rsidRPr="00B71F5D">
        <w:rPr>
          <w:rFonts w:ascii="Times New Roman" w:hAnsi="Times New Roman"/>
          <w:b/>
          <w:bCs/>
          <w:i/>
          <w:iCs/>
          <w:lang w:eastAsia="sl-SI"/>
        </w:rPr>
        <w:t xml:space="preserve">, </w:t>
      </w:r>
      <w:hyperlink r:id="rId67" w:tgtFrame="_blank" w:tooltip="Popravek Zakona o spremembah in dopolnitvah Zakona o organizaciji in financiranju vzgoje in izobraževanja (ZOFVI-H)" w:history="1">
        <w:r w:rsidRPr="00B71F5D">
          <w:rPr>
            <w:rFonts w:ascii="Times New Roman" w:hAnsi="Times New Roman"/>
            <w:b/>
            <w:bCs/>
            <w:i/>
            <w:iCs/>
          </w:rPr>
          <w:t xml:space="preserve">64/09 – </w:t>
        </w:r>
        <w:proofErr w:type="spellStart"/>
        <w:r w:rsidRPr="00B71F5D">
          <w:rPr>
            <w:rFonts w:ascii="Times New Roman" w:hAnsi="Times New Roman"/>
            <w:b/>
            <w:bCs/>
            <w:i/>
            <w:iCs/>
          </w:rPr>
          <w:t>popr</w:t>
        </w:r>
        <w:proofErr w:type="spellEnd"/>
        <w:r w:rsidRPr="00B71F5D">
          <w:rPr>
            <w:rFonts w:ascii="Times New Roman" w:hAnsi="Times New Roman"/>
            <w:b/>
            <w:bCs/>
            <w:i/>
            <w:iCs/>
          </w:rPr>
          <w:t>.</w:t>
        </w:r>
      </w:hyperlink>
      <w:r w:rsidRPr="00B71F5D">
        <w:rPr>
          <w:rFonts w:ascii="Times New Roman" w:hAnsi="Times New Roman"/>
          <w:b/>
          <w:bCs/>
          <w:i/>
          <w:iCs/>
        </w:rPr>
        <w:t xml:space="preserve">, </w:t>
      </w:r>
      <w:hyperlink r:id="rId68" w:tgtFrame="_blank" w:tooltip="Popravek Zakona o spremembah in dopolnitvah Zakona o organizaciji in financiranju vzgoje in izobraževanja (ZOFVI-H)" w:history="1">
        <w:r w:rsidRPr="00B71F5D">
          <w:rPr>
            <w:rFonts w:ascii="Times New Roman" w:hAnsi="Times New Roman"/>
            <w:b/>
            <w:bCs/>
            <w:i/>
            <w:iCs/>
          </w:rPr>
          <w:t xml:space="preserve">65/09 – </w:t>
        </w:r>
        <w:proofErr w:type="spellStart"/>
        <w:r w:rsidRPr="00B71F5D">
          <w:rPr>
            <w:rFonts w:ascii="Times New Roman" w:hAnsi="Times New Roman"/>
            <w:b/>
            <w:bCs/>
            <w:i/>
            <w:iCs/>
          </w:rPr>
          <w:t>popr</w:t>
        </w:r>
        <w:proofErr w:type="spellEnd"/>
        <w:r w:rsidRPr="00B71F5D">
          <w:rPr>
            <w:rFonts w:ascii="Times New Roman" w:hAnsi="Times New Roman"/>
            <w:b/>
            <w:bCs/>
            <w:i/>
            <w:iCs/>
          </w:rPr>
          <w:t>.</w:t>
        </w:r>
      </w:hyperlink>
      <w:r w:rsidRPr="00B71F5D">
        <w:rPr>
          <w:rFonts w:ascii="Times New Roman" w:hAnsi="Times New Roman"/>
          <w:b/>
          <w:bCs/>
          <w:i/>
          <w:iCs/>
        </w:rPr>
        <w:t xml:space="preserve">, </w:t>
      </w:r>
      <w:hyperlink r:id="rId69" w:tgtFrame="_blank" w:tooltip="Zakon o spremembah in dopolnitvah Zakona o organizaciji in financiranju vzgoje in izobraževanja" w:history="1">
        <w:r w:rsidRPr="00B71F5D">
          <w:rPr>
            <w:rFonts w:ascii="Times New Roman" w:hAnsi="Times New Roman"/>
            <w:b/>
            <w:bCs/>
            <w:i/>
            <w:iCs/>
          </w:rPr>
          <w:t>20/11</w:t>
        </w:r>
      </w:hyperlink>
      <w:r w:rsidRPr="00B71F5D">
        <w:rPr>
          <w:rFonts w:ascii="Times New Roman" w:hAnsi="Times New Roman"/>
          <w:b/>
          <w:bCs/>
          <w:i/>
          <w:iCs/>
        </w:rPr>
        <w:t xml:space="preserve">, </w:t>
      </w:r>
      <w:hyperlink r:id="rId70" w:tgtFrame="_blank" w:tooltip="Zakon za uravnoteženje javnih financ" w:history="1">
        <w:r w:rsidRPr="00B71F5D">
          <w:rPr>
            <w:rFonts w:ascii="Times New Roman" w:hAnsi="Times New Roman"/>
            <w:b/>
            <w:bCs/>
            <w:i/>
            <w:iCs/>
          </w:rPr>
          <w:t>40/12</w:t>
        </w:r>
      </w:hyperlink>
      <w:r w:rsidRPr="00B71F5D">
        <w:rPr>
          <w:rFonts w:ascii="Times New Roman" w:hAnsi="Times New Roman"/>
          <w:b/>
          <w:bCs/>
          <w:i/>
          <w:iCs/>
        </w:rPr>
        <w:t xml:space="preserve"> – ZUJF, </w:t>
      </w:r>
      <w:hyperlink r:id="rId71" w:tgtFrame="_blank" w:tooltip="Zakon o spremembah in dopolnitvah Zakona o prevozih v cestnem prometu" w:history="1">
        <w:r w:rsidRPr="00B71F5D">
          <w:rPr>
            <w:rFonts w:ascii="Times New Roman" w:hAnsi="Times New Roman"/>
            <w:b/>
            <w:bCs/>
            <w:i/>
            <w:iCs/>
          </w:rPr>
          <w:t>57/12</w:t>
        </w:r>
      </w:hyperlink>
      <w:r w:rsidRPr="00B71F5D">
        <w:rPr>
          <w:rFonts w:ascii="Times New Roman" w:hAnsi="Times New Roman"/>
          <w:b/>
          <w:bCs/>
          <w:i/>
          <w:iCs/>
        </w:rPr>
        <w:t xml:space="preserve"> – ZPCP - 2D, </w:t>
      </w:r>
      <w:hyperlink r:id="rId72" w:tgtFrame="_blank" w:tooltip="Zakon o spremembi Zakona o spremembah in dopolnitvah Zakona o organizaciji in financiranju vzgoje in izobraževanja" w:history="1">
        <w:r w:rsidRPr="00B71F5D">
          <w:rPr>
            <w:rFonts w:ascii="Times New Roman" w:hAnsi="Times New Roman"/>
            <w:b/>
            <w:bCs/>
            <w:i/>
            <w:iCs/>
          </w:rPr>
          <w:t>47/15</w:t>
        </w:r>
      </w:hyperlink>
      <w:r w:rsidRPr="00B71F5D">
        <w:rPr>
          <w:rFonts w:ascii="Times New Roman" w:hAnsi="Times New Roman"/>
          <w:b/>
          <w:bCs/>
          <w:i/>
          <w:iCs/>
        </w:rPr>
        <w:t xml:space="preserve">, </w:t>
      </w:r>
      <w:hyperlink r:id="rId73" w:tgtFrame="_blank" w:tooltip="Zakon o spremembah in dopolnitvah Zakona o organizaciji in financiranju vzgoje in izobraževanja" w:history="1">
        <w:r w:rsidRPr="00B71F5D">
          <w:rPr>
            <w:rFonts w:ascii="Times New Roman" w:hAnsi="Times New Roman"/>
            <w:b/>
            <w:bCs/>
            <w:i/>
            <w:iCs/>
          </w:rPr>
          <w:t>46/16</w:t>
        </w:r>
      </w:hyperlink>
      <w:r w:rsidRPr="00B71F5D">
        <w:rPr>
          <w:rFonts w:ascii="Times New Roman" w:hAnsi="Times New Roman"/>
          <w:b/>
          <w:bCs/>
          <w:i/>
          <w:iCs/>
        </w:rPr>
        <w:t xml:space="preserve">, </w:t>
      </w:r>
      <w:hyperlink r:id="rId74" w:tgtFrame="_blank" w:tooltip="Popravek Zakona o spremembah in dopolnitvah Zakona o organizaciji in financiranju vzgoje in izobraževanja (ZOFVI-L)" w:history="1">
        <w:r w:rsidRPr="00B71F5D">
          <w:rPr>
            <w:rFonts w:ascii="Times New Roman" w:hAnsi="Times New Roman"/>
            <w:b/>
            <w:bCs/>
            <w:i/>
            <w:iCs/>
          </w:rPr>
          <w:t xml:space="preserve">49/16 – </w:t>
        </w:r>
        <w:proofErr w:type="spellStart"/>
        <w:r w:rsidRPr="00B71F5D">
          <w:rPr>
            <w:rFonts w:ascii="Times New Roman" w:hAnsi="Times New Roman"/>
            <w:b/>
            <w:bCs/>
            <w:i/>
            <w:iCs/>
          </w:rPr>
          <w:t>popr</w:t>
        </w:r>
        <w:proofErr w:type="spellEnd"/>
        <w:r w:rsidRPr="00B71F5D">
          <w:rPr>
            <w:rFonts w:ascii="Times New Roman" w:hAnsi="Times New Roman"/>
            <w:b/>
            <w:bCs/>
            <w:i/>
            <w:iCs/>
          </w:rPr>
          <w:t>.</w:t>
        </w:r>
      </w:hyperlink>
      <w:r w:rsidRPr="00B71F5D">
        <w:rPr>
          <w:rFonts w:ascii="Times New Roman" w:hAnsi="Times New Roman"/>
          <w:b/>
          <w:bCs/>
          <w:i/>
          <w:iCs/>
        </w:rPr>
        <w:t xml:space="preserve">, </w:t>
      </w:r>
      <w:hyperlink r:id="rId75" w:tgtFrame="_blank" w:tooltip="Zakon o vajeništvu" w:history="1">
        <w:r w:rsidRPr="00B71F5D">
          <w:rPr>
            <w:rFonts w:ascii="Times New Roman" w:hAnsi="Times New Roman"/>
            <w:b/>
            <w:bCs/>
            <w:i/>
            <w:iCs/>
          </w:rPr>
          <w:t>25/17</w:t>
        </w:r>
      </w:hyperlink>
      <w:r w:rsidRPr="00B71F5D">
        <w:rPr>
          <w:rFonts w:ascii="Times New Roman" w:hAnsi="Times New Roman"/>
          <w:b/>
          <w:bCs/>
          <w:i/>
          <w:iCs/>
        </w:rPr>
        <w:t xml:space="preserve"> – </w:t>
      </w:r>
      <w:proofErr w:type="spellStart"/>
      <w:r w:rsidRPr="00B71F5D">
        <w:rPr>
          <w:rFonts w:ascii="Times New Roman" w:hAnsi="Times New Roman"/>
          <w:b/>
          <w:bCs/>
          <w:i/>
          <w:iCs/>
        </w:rPr>
        <w:t>ZVaj</w:t>
      </w:r>
      <w:proofErr w:type="spellEnd"/>
      <w:r w:rsidRPr="00B71F5D">
        <w:rPr>
          <w:rFonts w:ascii="Times New Roman" w:hAnsi="Times New Roman"/>
          <w:b/>
          <w:bCs/>
          <w:i/>
          <w:iCs/>
        </w:rPr>
        <w:t xml:space="preserve">, </w:t>
      </w:r>
      <w:hyperlink r:id="rId76" w:tgtFrame="_blank" w:tooltip="Zakon o spremembi Zakona o organizaciji in financiranju vzgoje in izobraževanja" w:history="1">
        <w:r w:rsidRPr="00B71F5D">
          <w:rPr>
            <w:rFonts w:ascii="Times New Roman" w:hAnsi="Times New Roman"/>
            <w:b/>
            <w:bCs/>
            <w:i/>
            <w:iCs/>
          </w:rPr>
          <w:t>123/21</w:t>
        </w:r>
      </w:hyperlink>
      <w:r w:rsidRPr="00B71F5D">
        <w:rPr>
          <w:rFonts w:ascii="Times New Roman" w:hAnsi="Times New Roman"/>
          <w:b/>
          <w:bCs/>
          <w:i/>
          <w:iCs/>
        </w:rPr>
        <w:t xml:space="preserve">, </w:t>
      </w:r>
      <w:hyperlink r:id="rId77" w:tgtFrame="_blank" w:tooltip="Zakon o spremembi in dopolnitvi Zakona o organizaciji in financiranju vzgoje in izobraževanja" w:history="1">
        <w:r w:rsidRPr="00B71F5D">
          <w:rPr>
            <w:rFonts w:ascii="Times New Roman" w:hAnsi="Times New Roman"/>
            <w:b/>
            <w:bCs/>
            <w:i/>
            <w:iCs/>
          </w:rPr>
          <w:t>172/21</w:t>
        </w:r>
      </w:hyperlink>
      <w:r w:rsidRPr="00B71F5D">
        <w:rPr>
          <w:rFonts w:ascii="Times New Roman" w:hAnsi="Times New Roman"/>
          <w:b/>
          <w:bCs/>
          <w:i/>
          <w:iCs/>
        </w:rPr>
        <w:t xml:space="preserve">, </w:t>
      </w:r>
      <w:hyperlink r:id="rId78" w:tgtFrame="_blank" w:tooltip="Zakon o spremembah in dopolnitvah Zakona o organizaciji in financiranju vzgoje in izobraževanja" w:history="1">
        <w:r w:rsidRPr="00B71F5D">
          <w:rPr>
            <w:rFonts w:ascii="Times New Roman" w:hAnsi="Times New Roman"/>
            <w:b/>
            <w:bCs/>
            <w:i/>
            <w:iCs/>
          </w:rPr>
          <w:t>207/21</w:t>
        </w:r>
      </w:hyperlink>
      <w:r w:rsidRPr="00B71F5D">
        <w:rPr>
          <w:rFonts w:ascii="Times New Roman" w:hAnsi="Times New Roman"/>
          <w:b/>
          <w:bCs/>
          <w:i/>
          <w:iCs/>
        </w:rPr>
        <w:t xml:space="preserve">, </w:t>
      </w:r>
      <w:hyperlink r:id="rId79" w:tgtFrame="_blank" w:tooltip="Zakon za zmanjšanje neenakosti in škodljivih posegov politike ter zagotavljanje spoštovanja pravne države" w:history="1">
        <w:r w:rsidRPr="00B71F5D">
          <w:rPr>
            <w:rFonts w:ascii="Times New Roman" w:hAnsi="Times New Roman"/>
            <w:b/>
            <w:bCs/>
            <w:i/>
            <w:iCs/>
          </w:rPr>
          <w:t>105/22</w:t>
        </w:r>
      </w:hyperlink>
      <w:r w:rsidRPr="00B71F5D">
        <w:rPr>
          <w:rFonts w:ascii="Times New Roman" w:hAnsi="Times New Roman"/>
          <w:b/>
          <w:bCs/>
          <w:i/>
          <w:iCs/>
        </w:rPr>
        <w:t xml:space="preserve"> – ZZNŠPP, </w:t>
      </w:r>
      <w:hyperlink r:id="rId80" w:tgtFrame="_blank" w:tooltip="Zakon o spremembah Zakona o organizaciji in financiranju vzgoje in izobraževanja" w:history="1">
        <w:r w:rsidRPr="00B71F5D">
          <w:rPr>
            <w:rFonts w:ascii="Times New Roman" w:hAnsi="Times New Roman"/>
            <w:b/>
            <w:bCs/>
            <w:i/>
            <w:iCs/>
          </w:rPr>
          <w:t>141/22</w:t>
        </w:r>
      </w:hyperlink>
      <w:r w:rsidRPr="00B71F5D">
        <w:rPr>
          <w:rFonts w:ascii="Times New Roman" w:hAnsi="Times New Roman"/>
          <w:b/>
          <w:bCs/>
          <w:i/>
          <w:iCs/>
        </w:rPr>
        <w:t xml:space="preserve">, </w:t>
      </w:r>
      <w:hyperlink r:id="rId81" w:tgtFrame="_blank" w:tooltip="Zakon o spremembah in dopolnitvah Zakona o dohodnini" w:history="1">
        <w:r w:rsidRPr="00B71F5D">
          <w:rPr>
            <w:rFonts w:ascii="Times New Roman" w:hAnsi="Times New Roman"/>
            <w:b/>
            <w:bCs/>
            <w:i/>
            <w:iCs/>
          </w:rPr>
          <w:t>158/22</w:t>
        </w:r>
      </w:hyperlink>
      <w:r w:rsidRPr="00B71F5D">
        <w:rPr>
          <w:rFonts w:ascii="Times New Roman" w:hAnsi="Times New Roman"/>
          <w:b/>
          <w:bCs/>
          <w:i/>
          <w:iCs/>
        </w:rPr>
        <w:t xml:space="preserve"> – ZDoh-2AA in 71/23)</w:t>
      </w:r>
      <w:r w:rsidRPr="00B71F5D">
        <w:rPr>
          <w:rFonts w:ascii="Times New Roman" w:hAnsi="Times New Roman"/>
          <w:b/>
          <w:bCs/>
          <w:i/>
          <w:iCs/>
          <w:lang w:eastAsia="sl-SI"/>
        </w:rPr>
        <w:t>,</w:t>
      </w:r>
      <w:r w:rsidRPr="00B71F5D">
        <w:rPr>
          <w:rFonts w:ascii="Times New Roman" w:hAnsi="Times New Roman"/>
          <w:b/>
          <w:bCs/>
          <w:i/>
          <w:iCs/>
        </w:rPr>
        <w:t xml:space="preserve"> na podlagi mnenja Ministrstva za vzgojo in izobraževanje (številka: 6036-229/2024-3350-19, datum: 24. 1. 2025) in mnenja Zavoda RS za šolstvo (številka: 6041-14/2024-20, datum: 28. 1. 2025) </w:t>
      </w:r>
      <w:r w:rsidRPr="003446E1">
        <w:rPr>
          <w:rFonts w:ascii="Times New Roman" w:hAnsi="Times New Roman"/>
          <w:b/>
          <w:bCs/>
          <w:i/>
          <w:iCs/>
        </w:rPr>
        <w:t>daje pozitivno mnenje</w:t>
      </w:r>
      <w:r w:rsidRPr="00B71F5D">
        <w:rPr>
          <w:rFonts w:ascii="Times New Roman" w:hAnsi="Times New Roman"/>
          <w:b/>
          <w:bCs/>
          <w:i/>
          <w:iCs/>
        </w:rPr>
        <w:t xml:space="preserve"> k prenovljenim katalogom znanj za splošnoizobraževalni predmet športna vzgoja v izobraževalnih in prilagojenih izobraževalnih programih nižjega in srednjega poklicnega ter srednjega strokovnega in poklicno-tehniškega izobraževanja (NPI, SPI, SSI in PTI) za:</w:t>
      </w:r>
    </w:p>
    <w:p w14:paraId="6821DA56" w14:textId="77777777" w:rsidR="00B71F5D" w:rsidRPr="00B71F5D" w:rsidRDefault="00B71F5D" w:rsidP="00B71F5D">
      <w:pPr>
        <w:spacing w:after="0" w:line="240" w:lineRule="auto"/>
        <w:jc w:val="both"/>
        <w:rPr>
          <w:rFonts w:ascii="Times New Roman" w:hAnsi="Times New Roman"/>
          <w:b/>
          <w:bCs/>
          <w:i/>
          <w:iCs/>
        </w:rPr>
      </w:pPr>
      <w:r w:rsidRPr="00B71F5D">
        <w:rPr>
          <w:rFonts w:ascii="Times New Roman" w:hAnsi="Times New Roman"/>
          <w:b/>
          <w:bCs/>
          <w:i/>
          <w:iCs/>
        </w:rPr>
        <w:t xml:space="preserve"> </w:t>
      </w:r>
      <w:r w:rsidRPr="00B71F5D">
        <w:rPr>
          <w:rFonts w:ascii="Times New Roman" w:hAnsi="Times New Roman"/>
          <w:b/>
          <w:bCs/>
          <w:i/>
          <w:iCs/>
        </w:rPr>
        <w:tab/>
        <w:t>- Katalog znanj Športna vzgoja (NPI)</w:t>
      </w:r>
    </w:p>
    <w:p w14:paraId="75C1FE10" w14:textId="77777777" w:rsidR="00B71F5D" w:rsidRPr="00B71F5D" w:rsidRDefault="00B71F5D" w:rsidP="00B71F5D">
      <w:pPr>
        <w:pStyle w:val="Odstavekseznama"/>
        <w:autoSpaceDE w:val="0"/>
        <w:ind w:left="0" w:firstLine="708"/>
        <w:jc w:val="both"/>
        <w:rPr>
          <w:b/>
          <w:bCs/>
          <w:i/>
          <w:iCs/>
          <w:sz w:val="22"/>
          <w:szCs w:val="22"/>
        </w:rPr>
      </w:pPr>
      <w:r w:rsidRPr="00B71F5D">
        <w:rPr>
          <w:b/>
          <w:bCs/>
          <w:i/>
          <w:iCs/>
          <w:sz w:val="22"/>
          <w:szCs w:val="22"/>
        </w:rPr>
        <w:t>- Katalog znanj Športna vzgoja (SPI)</w:t>
      </w:r>
    </w:p>
    <w:p w14:paraId="2E3CB070" w14:textId="77777777" w:rsidR="00B71F5D" w:rsidRPr="00B71F5D" w:rsidRDefault="00B71F5D" w:rsidP="00B71F5D">
      <w:pPr>
        <w:pStyle w:val="Odstavekseznama"/>
        <w:autoSpaceDE w:val="0"/>
        <w:ind w:left="0" w:firstLine="708"/>
        <w:jc w:val="both"/>
        <w:rPr>
          <w:b/>
          <w:bCs/>
          <w:i/>
          <w:iCs/>
          <w:sz w:val="22"/>
          <w:szCs w:val="22"/>
        </w:rPr>
      </w:pPr>
      <w:r w:rsidRPr="00B71F5D">
        <w:rPr>
          <w:b/>
          <w:bCs/>
          <w:i/>
          <w:iCs/>
          <w:sz w:val="22"/>
          <w:szCs w:val="22"/>
        </w:rPr>
        <w:t>- Katalog znanj Športna vzgoja (SSI, PTI)</w:t>
      </w:r>
    </w:p>
    <w:p w14:paraId="43B2B74E" w14:textId="77777777" w:rsidR="00B71F5D" w:rsidRPr="00B71F5D" w:rsidRDefault="00B71F5D" w:rsidP="00B71F5D">
      <w:pPr>
        <w:autoSpaceDE w:val="0"/>
        <w:autoSpaceDN w:val="0"/>
        <w:adjustRightInd w:val="0"/>
        <w:spacing w:after="0" w:line="240" w:lineRule="auto"/>
        <w:jc w:val="both"/>
        <w:rPr>
          <w:rFonts w:ascii="Times New Roman" w:hAnsi="Times New Roman"/>
          <w:lang w:eastAsia="sl-SI"/>
        </w:rPr>
      </w:pPr>
    </w:p>
    <w:p w14:paraId="3A2F076C" w14:textId="29F5AFA4" w:rsidR="00B71F5D" w:rsidRPr="00B71F5D" w:rsidRDefault="00B71F5D" w:rsidP="00B71F5D">
      <w:pPr>
        <w:autoSpaceDE w:val="0"/>
        <w:autoSpaceDN w:val="0"/>
        <w:adjustRightInd w:val="0"/>
        <w:spacing w:after="0" w:line="240" w:lineRule="auto"/>
        <w:jc w:val="both"/>
        <w:rPr>
          <w:rFonts w:ascii="Times New Roman" w:hAnsi="Times New Roman"/>
          <w:lang w:eastAsia="sl-SI"/>
        </w:rPr>
      </w:pPr>
      <w:r w:rsidRPr="00B71F5D">
        <w:rPr>
          <w:rFonts w:ascii="Times New Roman" w:hAnsi="Times New Roman"/>
          <w:lang w:eastAsia="sl-SI"/>
        </w:rPr>
        <w:t>Člani so z 2 vzdržanima glasoma sprejeli</w:t>
      </w:r>
    </w:p>
    <w:p w14:paraId="393C9D24" w14:textId="77777777" w:rsidR="00B71F5D" w:rsidRPr="00B71F5D" w:rsidRDefault="00B71F5D" w:rsidP="00F70F86">
      <w:pPr>
        <w:spacing w:after="0" w:line="240" w:lineRule="auto"/>
        <w:jc w:val="both"/>
        <w:rPr>
          <w:rFonts w:ascii="Times New Roman" w:hAnsi="Times New Roman"/>
          <w:b/>
          <w:bCs/>
          <w:i/>
          <w:iCs/>
        </w:rPr>
      </w:pPr>
      <w:r w:rsidRPr="00B71F5D">
        <w:rPr>
          <w:rFonts w:ascii="Times New Roman" w:hAnsi="Times New Roman"/>
          <w:b/>
          <w:bCs/>
          <w:u w:val="single"/>
        </w:rPr>
        <w:t>SKLEP 6:</w:t>
      </w:r>
      <w:r w:rsidRPr="00B71F5D">
        <w:rPr>
          <w:rFonts w:ascii="Times New Roman" w:hAnsi="Times New Roman"/>
          <w:b/>
          <w:bCs/>
        </w:rPr>
        <w:t xml:space="preserve"> </w:t>
      </w:r>
      <w:r w:rsidRPr="00B71F5D">
        <w:rPr>
          <w:rFonts w:ascii="Times New Roman" w:hAnsi="Times New Roman"/>
          <w:b/>
          <w:bCs/>
          <w:i/>
          <w:iCs/>
        </w:rPr>
        <w:t>Strokovni svet RS za splošno izobraževanje se seznani z didaktičnimi priporočili</w:t>
      </w:r>
      <w:r w:rsidRPr="00B71F5D">
        <w:rPr>
          <w:rFonts w:ascii="Times New Roman" w:hAnsi="Times New Roman"/>
        </w:rPr>
        <w:t xml:space="preserve"> </w:t>
      </w:r>
      <w:r w:rsidRPr="00B71F5D">
        <w:rPr>
          <w:rFonts w:ascii="Times New Roman" w:hAnsi="Times New Roman"/>
          <w:b/>
          <w:bCs/>
          <w:i/>
          <w:iCs/>
        </w:rPr>
        <w:t xml:space="preserve">k prenovljenim katalogom znanj za splošnoizobraževalni predmet umetnost in splošnoizobraževalni predmet športna vzgoja v izobraževalnih in prilagojenih izobraževalnih programih nižjega in srednjega poklicnega ter srednjega strokovnega in poklicno-tehniškega izobraževanja (NPI, SPI, SSI in PTI) za: </w:t>
      </w:r>
      <w:r w:rsidRPr="00B71F5D">
        <w:rPr>
          <w:rFonts w:ascii="Times New Roman" w:hAnsi="Times New Roman"/>
          <w:b/>
          <w:bCs/>
          <w:i/>
          <w:iCs/>
        </w:rPr>
        <w:tab/>
      </w:r>
    </w:p>
    <w:p w14:paraId="65653EEC" w14:textId="77777777" w:rsidR="00B71F5D" w:rsidRPr="00B71F5D" w:rsidRDefault="00B71F5D" w:rsidP="00F70F86">
      <w:pPr>
        <w:spacing w:after="0" w:line="240" w:lineRule="auto"/>
        <w:ind w:firstLine="708"/>
        <w:jc w:val="both"/>
        <w:rPr>
          <w:rFonts w:ascii="Times New Roman" w:hAnsi="Times New Roman"/>
          <w:b/>
          <w:bCs/>
          <w:i/>
          <w:iCs/>
        </w:rPr>
      </w:pPr>
      <w:r w:rsidRPr="00B71F5D">
        <w:rPr>
          <w:rFonts w:ascii="Times New Roman" w:hAnsi="Times New Roman"/>
          <w:b/>
          <w:bCs/>
          <w:i/>
          <w:iCs/>
        </w:rPr>
        <w:t xml:space="preserve">- Katalog znanj Umetnost (SPI) </w:t>
      </w:r>
    </w:p>
    <w:p w14:paraId="782BE38F" w14:textId="77777777" w:rsidR="00B71F5D" w:rsidRPr="00B71F5D" w:rsidRDefault="00B71F5D" w:rsidP="00F70F86">
      <w:pPr>
        <w:spacing w:after="0" w:line="240" w:lineRule="auto"/>
        <w:ind w:firstLine="708"/>
        <w:jc w:val="both"/>
        <w:rPr>
          <w:rFonts w:ascii="Times New Roman" w:hAnsi="Times New Roman"/>
          <w:b/>
          <w:bCs/>
          <w:i/>
          <w:iCs/>
        </w:rPr>
      </w:pPr>
      <w:r w:rsidRPr="00B71F5D">
        <w:rPr>
          <w:rFonts w:ascii="Times New Roman" w:hAnsi="Times New Roman"/>
          <w:b/>
          <w:bCs/>
          <w:i/>
          <w:iCs/>
        </w:rPr>
        <w:t>- Katalog znanj Umetnost (SSI, PTI)</w:t>
      </w:r>
    </w:p>
    <w:p w14:paraId="46C5E082" w14:textId="77777777" w:rsidR="00B71F5D" w:rsidRPr="00B71F5D" w:rsidRDefault="00B71F5D" w:rsidP="00B71F5D">
      <w:pPr>
        <w:pStyle w:val="xmsonormal"/>
        <w:keepNext/>
        <w:keepLines/>
        <w:shd w:val="clear" w:color="auto" w:fill="FFFFFF"/>
        <w:spacing w:before="0" w:beforeAutospacing="0" w:after="0" w:afterAutospacing="0"/>
        <w:jc w:val="both"/>
        <w:rPr>
          <w:b/>
          <w:bCs/>
          <w:i/>
          <w:iCs/>
          <w:sz w:val="22"/>
          <w:szCs w:val="22"/>
        </w:rPr>
      </w:pPr>
    </w:p>
    <w:p w14:paraId="3042A2EF" w14:textId="515FFEFF" w:rsidR="00B71F5D" w:rsidRPr="00B71F5D" w:rsidRDefault="00B71F5D" w:rsidP="00B71F5D">
      <w:pPr>
        <w:autoSpaceDE w:val="0"/>
        <w:autoSpaceDN w:val="0"/>
        <w:adjustRightInd w:val="0"/>
        <w:spacing w:after="0" w:line="240" w:lineRule="auto"/>
        <w:jc w:val="both"/>
        <w:rPr>
          <w:rFonts w:ascii="Times New Roman" w:hAnsi="Times New Roman"/>
          <w:lang w:eastAsia="sl-SI"/>
        </w:rPr>
      </w:pPr>
      <w:r w:rsidRPr="00B71F5D">
        <w:rPr>
          <w:rFonts w:ascii="Times New Roman" w:hAnsi="Times New Roman"/>
          <w:lang w:eastAsia="sl-SI"/>
        </w:rPr>
        <w:t>Člani so z 2 glasoma proti in 4 vzdržanimi sprejeli</w:t>
      </w:r>
    </w:p>
    <w:p w14:paraId="07717E26" w14:textId="77777777" w:rsidR="00B71F5D" w:rsidRPr="00B71F5D" w:rsidRDefault="00B71F5D" w:rsidP="00F70F86">
      <w:pPr>
        <w:spacing w:after="0" w:line="240" w:lineRule="auto"/>
        <w:jc w:val="both"/>
        <w:rPr>
          <w:rFonts w:ascii="Times New Roman" w:hAnsi="Times New Roman"/>
          <w:b/>
          <w:bCs/>
          <w:i/>
          <w:iCs/>
        </w:rPr>
      </w:pPr>
      <w:r w:rsidRPr="00B71F5D">
        <w:rPr>
          <w:rFonts w:ascii="Times New Roman" w:hAnsi="Times New Roman"/>
          <w:b/>
          <w:bCs/>
          <w:u w:val="single"/>
        </w:rPr>
        <w:t>SKLEP 7:</w:t>
      </w:r>
      <w:r w:rsidRPr="00B71F5D">
        <w:rPr>
          <w:rFonts w:ascii="Times New Roman" w:hAnsi="Times New Roman"/>
          <w:b/>
          <w:bCs/>
        </w:rPr>
        <w:t xml:space="preserve"> </w:t>
      </w:r>
      <w:r w:rsidRPr="00B71F5D">
        <w:rPr>
          <w:rFonts w:ascii="Times New Roman" w:hAnsi="Times New Roman"/>
          <w:b/>
          <w:bCs/>
          <w:i/>
          <w:iCs/>
        </w:rPr>
        <w:t>Strokovni svet RS za splošno izobraževanje se seznani z didaktičnimi priporočili</w:t>
      </w:r>
      <w:r w:rsidRPr="00B71F5D">
        <w:rPr>
          <w:rFonts w:ascii="Times New Roman" w:hAnsi="Times New Roman"/>
        </w:rPr>
        <w:t xml:space="preserve"> </w:t>
      </w:r>
      <w:r w:rsidRPr="00B71F5D">
        <w:rPr>
          <w:rFonts w:ascii="Times New Roman" w:hAnsi="Times New Roman"/>
          <w:b/>
          <w:bCs/>
          <w:i/>
          <w:iCs/>
        </w:rPr>
        <w:t xml:space="preserve">k prenovljenim katalogom znanj za splošnoizobraževalni predmet umetnost in splošnoizobraževalni predmet športna vzgoja v izobraževalnih in prilagojenih izobraževalnih programih nižjega in srednjega poklicnega ter srednjega strokovnega in poklicno-tehniškega izobraževanja (NPI, SPI, SSI in PTI) za: </w:t>
      </w:r>
      <w:r w:rsidRPr="00B71F5D">
        <w:rPr>
          <w:rFonts w:ascii="Times New Roman" w:hAnsi="Times New Roman"/>
          <w:b/>
          <w:bCs/>
          <w:i/>
          <w:iCs/>
        </w:rPr>
        <w:tab/>
      </w:r>
    </w:p>
    <w:p w14:paraId="28012AAF" w14:textId="77777777" w:rsidR="00B71F5D" w:rsidRPr="00B71F5D" w:rsidRDefault="00B71F5D" w:rsidP="00F70F86">
      <w:pPr>
        <w:spacing w:after="0" w:line="240" w:lineRule="auto"/>
        <w:ind w:firstLine="708"/>
        <w:jc w:val="both"/>
        <w:rPr>
          <w:rFonts w:ascii="Times New Roman" w:hAnsi="Times New Roman"/>
          <w:b/>
          <w:bCs/>
          <w:i/>
          <w:iCs/>
        </w:rPr>
      </w:pPr>
      <w:r w:rsidRPr="00B71F5D">
        <w:rPr>
          <w:rFonts w:ascii="Times New Roman" w:hAnsi="Times New Roman"/>
          <w:b/>
          <w:bCs/>
          <w:i/>
          <w:iCs/>
        </w:rPr>
        <w:t>- Katalog znanj Športna vzgoja (NPI)</w:t>
      </w:r>
    </w:p>
    <w:p w14:paraId="4FCF3BDD" w14:textId="77777777" w:rsidR="00B71F5D" w:rsidRPr="00B71F5D" w:rsidRDefault="00B71F5D" w:rsidP="00F70F86">
      <w:pPr>
        <w:spacing w:after="0" w:line="240" w:lineRule="auto"/>
        <w:ind w:firstLine="708"/>
        <w:jc w:val="both"/>
        <w:rPr>
          <w:rFonts w:ascii="Times New Roman" w:hAnsi="Times New Roman"/>
          <w:b/>
          <w:bCs/>
          <w:i/>
          <w:iCs/>
        </w:rPr>
      </w:pPr>
      <w:r w:rsidRPr="00B71F5D">
        <w:rPr>
          <w:rFonts w:ascii="Times New Roman" w:hAnsi="Times New Roman"/>
          <w:b/>
          <w:bCs/>
          <w:i/>
          <w:iCs/>
        </w:rPr>
        <w:t>- Katalog znanj Športna vzgoja (SPI)</w:t>
      </w:r>
    </w:p>
    <w:p w14:paraId="5C386147" w14:textId="77777777" w:rsidR="00B71F5D" w:rsidRPr="00B71F5D" w:rsidRDefault="00B71F5D" w:rsidP="00F70F86">
      <w:pPr>
        <w:spacing w:after="0" w:line="240" w:lineRule="auto"/>
        <w:ind w:firstLine="708"/>
        <w:jc w:val="both"/>
        <w:rPr>
          <w:rFonts w:ascii="Times New Roman" w:hAnsi="Times New Roman"/>
          <w:b/>
          <w:bCs/>
          <w:i/>
          <w:iCs/>
        </w:rPr>
      </w:pPr>
      <w:r w:rsidRPr="00B71F5D">
        <w:rPr>
          <w:rFonts w:ascii="Times New Roman" w:hAnsi="Times New Roman"/>
          <w:b/>
          <w:bCs/>
          <w:i/>
          <w:iCs/>
        </w:rPr>
        <w:t>- Katalog znanj Športna vzgoja (SSI, PTI)</w:t>
      </w:r>
    </w:p>
    <w:p w14:paraId="3051B330" w14:textId="77777777" w:rsidR="0077716A" w:rsidRDefault="0077716A" w:rsidP="00BF15E2">
      <w:pPr>
        <w:spacing w:after="0" w:line="240" w:lineRule="auto"/>
        <w:ind w:right="4349"/>
        <w:rPr>
          <w:rFonts w:ascii="Times New Roman" w:hAnsi="Times New Roman"/>
          <w:b/>
          <w:u w:val="single"/>
        </w:rPr>
      </w:pPr>
    </w:p>
    <w:p w14:paraId="6426EE6E" w14:textId="77777777" w:rsidR="00B2291E" w:rsidRDefault="00B2291E" w:rsidP="00BF15E2">
      <w:pPr>
        <w:spacing w:after="0" w:line="240" w:lineRule="auto"/>
        <w:ind w:right="4349"/>
        <w:rPr>
          <w:rFonts w:ascii="Times New Roman" w:hAnsi="Times New Roman"/>
          <w:b/>
          <w:u w:val="single"/>
        </w:rPr>
      </w:pPr>
    </w:p>
    <w:p w14:paraId="5F29A515" w14:textId="4953FC66" w:rsidR="00BF15E2" w:rsidRPr="009F65B3" w:rsidRDefault="00BF15E2" w:rsidP="00BF15E2">
      <w:pPr>
        <w:spacing w:after="0" w:line="240" w:lineRule="auto"/>
        <w:ind w:right="4349"/>
        <w:rPr>
          <w:rFonts w:ascii="Times New Roman" w:hAnsi="Times New Roman"/>
          <w:b/>
          <w:u w:val="single"/>
        </w:rPr>
      </w:pPr>
      <w:r w:rsidRPr="009F65B3">
        <w:rPr>
          <w:rFonts w:ascii="Times New Roman" w:hAnsi="Times New Roman"/>
          <w:b/>
          <w:u w:val="single"/>
        </w:rPr>
        <w:t>Ad 5</w:t>
      </w:r>
    </w:p>
    <w:p w14:paraId="28774FEC" w14:textId="4958DE58" w:rsidR="007731BE" w:rsidRPr="009F65B3" w:rsidRDefault="00E01E34" w:rsidP="00E01E34">
      <w:pPr>
        <w:autoSpaceDE w:val="0"/>
        <w:autoSpaceDN w:val="0"/>
        <w:adjustRightInd w:val="0"/>
        <w:spacing w:after="0" w:line="240" w:lineRule="auto"/>
        <w:rPr>
          <w:rFonts w:ascii="Times New Roman" w:hAnsi="Times New Roman"/>
        </w:rPr>
      </w:pPr>
      <w:r w:rsidRPr="009F65B3">
        <w:rPr>
          <w:rFonts w:ascii="Times New Roman" w:hAnsi="Times New Roman"/>
        </w:rPr>
        <w:t>Dopolnjen</w:t>
      </w:r>
      <w:r w:rsidR="00355E05">
        <w:rPr>
          <w:rFonts w:ascii="Times New Roman" w:hAnsi="Times New Roman"/>
        </w:rPr>
        <w:t>e</w:t>
      </w:r>
      <w:r w:rsidRPr="009F65B3">
        <w:rPr>
          <w:rFonts w:ascii="Times New Roman" w:hAnsi="Times New Roman"/>
        </w:rPr>
        <w:t xml:space="preserve"> </w:t>
      </w:r>
      <w:r w:rsidRPr="009F65B3">
        <w:rPr>
          <w:rFonts w:ascii="Times New Roman" w:hAnsi="Times New Roman"/>
          <w:color w:val="000000"/>
        </w:rPr>
        <w:t>Katalog</w:t>
      </w:r>
      <w:r w:rsidR="00355E05">
        <w:rPr>
          <w:rFonts w:ascii="Times New Roman" w:hAnsi="Times New Roman"/>
          <w:color w:val="000000"/>
        </w:rPr>
        <w:t>e</w:t>
      </w:r>
      <w:r w:rsidRPr="009F65B3">
        <w:rPr>
          <w:rFonts w:ascii="Times New Roman" w:hAnsi="Times New Roman"/>
          <w:color w:val="000000"/>
        </w:rPr>
        <w:t xml:space="preserve"> znanj z didaktičnimi priporočili </w:t>
      </w:r>
      <w:r w:rsidRPr="009F65B3">
        <w:rPr>
          <w:rFonts w:ascii="Times New Roman" w:hAnsi="Times New Roman"/>
        </w:rPr>
        <w:t xml:space="preserve">za splošnoizobraževalne predmete v </w:t>
      </w:r>
      <w:r w:rsidR="00DF78C3" w:rsidRPr="009F65B3">
        <w:rPr>
          <w:rFonts w:ascii="Times New Roman" w:hAnsi="Times New Roman"/>
        </w:rPr>
        <w:t>izobraževalni</w:t>
      </w:r>
      <w:r w:rsidRPr="009F65B3">
        <w:rPr>
          <w:rFonts w:ascii="Times New Roman" w:hAnsi="Times New Roman"/>
        </w:rPr>
        <w:t xml:space="preserve">h in prilagojenih </w:t>
      </w:r>
      <w:r w:rsidR="00DF78C3" w:rsidRPr="009F65B3">
        <w:rPr>
          <w:rFonts w:ascii="Times New Roman" w:hAnsi="Times New Roman"/>
        </w:rPr>
        <w:t>izobraževalni</w:t>
      </w:r>
      <w:r w:rsidRPr="009F65B3">
        <w:rPr>
          <w:rFonts w:ascii="Times New Roman" w:hAnsi="Times New Roman"/>
        </w:rPr>
        <w:t xml:space="preserve">h programih nižjega in srednjega poklicnega ter srednjega strokovnega in poklicno-tehniškega izobraževanja (NPI, SPI, SSI in PTI) </w:t>
      </w:r>
      <w:r w:rsidR="00355E05">
        <w:rPr>
          <w:rFonts w:ascii="Times New Roman" w:hAnsi="Times New Roman"/>
        </w:rPr>
        <w:t>sta</w:t>
      </w:r>
      <w:r w:rsidR="00FD2C15" w:rsidRPr="009F65B3">
        <w:rPr>
          <w:rFonts w:ascii="Times New Roman" w:hAnsi="Times New Roman"/>
        </w:rPr>
        <w:t xml:space="preserve"> predstavil</w:t>
      </w:r>
      <w:r w:rsidR="00355E05">
        <w:rPr>
          <w:rFonts w:ascii="Times New Roman" w:hAnsi="Times New Roman"/>
        </w:rPr>
        <w:t>i</w:t>
      </w:r>
      <w:r w:rsidR="00FD2C15" w:rsidRPr="009F65B3">
        <w:rPr>
          <w:rFonts w:ascii="Times New Roman" w:hAnsi="Times New Roman"/>
        </w:rPr>
        <w:t xml:space="preserve"> </w:t>
      </w:r>
      <w:r w:rsidR="0079373F" w:rsidRPr="009F65B3">
        <w:rPr>
          <w:rFonts w:ascii="Times New Roman" w:hAnsi="Times New Roman"/>
        </w:rPr>
        <w:t>…</w:t>
      </w:r>
    </w:p>
    <w:p w14:paraId="599B8653" w14:textId="238C5699" w:rsidR="008A7228" w:rsidRPr="009F65B3" w:rsidRDefault="008A7228" w:rsidP="008A7228">
      <w:pPr>
        <w:spacing w:after="0" w:line="240" w:lineRule="auto"/>
        <w:ind w:left="893" w:right="720" w:hanging="898"/>
        <w:jc w:val="both"/>
        <w:rPr>
          <w:rFonts w:ascii="Times New Roman" w:hAnsi="Times New Roman"/>
          <w:i/>
          <w:iCs/>
        </w:rPr>
      </w:pPr>
      <w:r w:rsidRPr="009F65B3">
        <w:rPr>
          <w:rFonts w:ascii="Times New Roman" w:hAnsi="Times New Roman"/>
          <w:i/>
          <w:iCs/>
        </w:rPr>
        <w:t>(Gradivo: MVI spis št. 013-12/2025-3350-</w:t>
      </w:r>
      <w:r w:rsidR="00E01E34" w:rsidRPr="009F65B3">
        <w:rPr>
          <w:rFonts w:ascii="Times New Roman" w:hAnsi="Times New Roman"/>
          <w:i/>
          <w:iCs/>
        </w:rPr>
        <w:t>22</w:t>
      </w:r>
      <w:r w:rsidR="009C17BD" w:rsidRPr="009F65B3">
        <w:rPr>
          <w:rFonts w:ascii="Times New Roman" w:hAnsi="Times New Roman"/>
          <w:i/>
          <w:iCs/>
        </w:rPr>
        <w:t xml:space="preserve">, 013-12/2025-3350-33 </w:t>
      </w:r>
      <w:r w:rsidRPr="009F65B3">
        <w:rPr>
          <w:rFonts w:ascii="Times New Roman" w:hAnsi="Times New Roman"/>
          <w:i/>
          <w:iCs/>
        </w:rPr>
        <w:t>)</w:t>
      </w:r>
    </w:p>
    <w:p w14:paraId="1E2620BE" w14:textId="77777777" w:rsidR="007731BE" w:rsidRPr="009F65B3" w:rsidRDefault="007731BE" w:rsidP="007731BE">
      <w:pPr>
        <w:spacing w:after="0" w:line="240" w:lineRule="auto"/>
        <w:rPr>
          <w:rFonts w:ascii="Times New Roman" w:hAnsi="Times New Roman"/>
          <w:b/>
          <w:bCs/>
        </w:rPr>
      </w:pPr>
    </w:p>
    <w:p w14:paraId="22D2C4B5" w14:textId="1A5AA66E" w:rsidR="00976867" w:rsidRPr="009F65B3" w:rsidRDefault="00976867" w:rsidP="003C5460">
      <w:pPr>
        <w:spacing w:after="0" w:line="240" w:lineRule="auto"/>
        <w:ind w:hanging="5"/>
        <w:jc w:val="both"/>
        <w:rPr>
          <w:rFonts w:ascii="Times New Roman" w:hAnsi="Times New Roman"/>
          <w:i/>
          <w:iCs/>
        </w:rPr>
      </w:pPr>
      <w:r w:rsidRPr="009F65B3">
        <w:rPr>
          <w:rFonts w:ascii="Times New Roman" w:hAnsi="Times New Roman"/>
          <w:i/>
          <w:iCs/>
          <w:u w:val="single"/>
        </w:rPr>
        <w:t xml:space="preserve">Komisija za splošno izobraževalne srednje šole </w:t>
      </w:r>
      <w:r w:rsidR="00E01E34" w:rsidRPr="009F65B3">
        <w:rPr>
          <w:rFonts w:ascii="Times New Roman" w:hAnsi="Times New Roman"/>
          <w:i/>
          <w:iCs/>
          <w:u w:val="single"/>
        </w:rPr>
        <w:t xml:space="preserve"> - </w:t>
      </w:r>
      <w:r w:rsidRPr="009F65B3">
        <w:rPr>
          <w:rFonts w:ascii="Times New Roman" w:hAnsi="Times New Roman"/>
          <w:i/>
          <w:iCs/>
        </w:rPr>
        <w:t xml:space="preserve"> je na 17</w:t>
      </w:r>
      <w:r w:rsidR="00E01E34" w:rsidRPr="009F65B3">
        <w:rPr>
          <w:rFonts w:ascii="Times New Roman" w:hAnsi="Times New Roman"/>
          <w:i/>
          <w:iCs/>
        </w:rPr>
        <w:t xml:space="preserve">1. </w:t>
      </w:r>
      <w:r w:rsidRPr="009F65B3">
        <w:rPr>
          <w:rFonts w:ascii="Times New Roman" w:hAnsi="Times New Roman"/>
          <w:i/>
          <w:iCs/>
        </w:rPr>
        <w:t>seji obravnavala gradivo in sprejela sklep,</w:t>
      </w:r>
      <w:r w:rsidR="003C5460">
        <w:rPr>
          <w:rFonts w:ascii="Times New Roman" w:hAnsi="Times New Roman"/>
          <w:i/>
          <w:iCs/>
        </w:rPr>
        <w:t xml:space="preserve"> </w:t>
      </w:r>
      <w:r w:rsidRPr="009F65B3">
        <w:rPr>
          <w:rFonts w:ascii="Times New Roman" w:hAnsi="Times New Roman"/>
          <w:i/>
          <w:iCs/>
        </w:rPr>
        <w:t>da predlaga</w:t>
      </w:r>
      <w:r w:rsidRPr="009F65B3">
        <w:rPr>
          <w:rFonts w:ascii="Times New Roman" w:hAnsi="Times New Roman"/>
          <w:bCs/>
          <w:i/>
          <w:iCs/>
          <w:lang w:eastAsia="sl-SI"/>
        </w:rPr>
        <w:t xml:space="preserve"> </w:t>
      </w:r>
      <w:r w:rsidRPr="009F65B3">
        <w:rPr>
          <w:rFonts w:ascii="Times New Roman" w:hAnsi="Times New Roman"/>
          <w:i/>
          <w:iCs/>
        </w:rPr>
        <w:t>Strokovnemu svetu RS za splošno izobraževanje,</w:t>
      </w:r>
      <w:r w:rsidR="0017462C" w:rsidRPr="009F65B3">
        <w:rPr>
          <w:rFonts w:ascii="Times New Roman" w:hAnsi="Times New Roman"/>
          <w:i/>
          <w:iCs/>
        </w:rPr>
        <w:t xml:space="preserve"> </w:t>
      </w:r>
      <w:bookmarkStart w:id="22" w:name="_Hlk194928422"/>
      <w:r w:rsidR="00AE2DD1" w:rsidRPr="009F65B3">
        <w:rPr>
          <w:rFonts w:ascii="Times New Roman" w:hAnsi="Times New Roman"/>
          <w:i/>
          <w:iCs/>
        </w:rPr>
        <w:t>da</w:t>
      </w:r>
      <w:r w:rsidR="00E01E34" w:rsidRPr="009F65B3">
        <w:rPr>
          <w:rFonts w:ascii="Times New Roman" w:hAnsi="Times New Roman"/>
          <w:i/>
          <w:iCs/>
        </w:rPr>
        <w:t xml:space="preserve"> </w:t>
      </w:r>
      <w:r w:rsidRPr="009F65B3">
        <w:rPr>
          <w:rFonts w:ascii="Times New Roman" w:hAnsi="Times New Roman"/>
          <w:i/>
          <w:iCs/>
        </w:rPr>
        <w:t>se seznani z 2</w:t>
      </w:r>
      <w:r w:rsidR="00E01E34" w:rsidRPr="009F65B3">
        <w:rPr>
          <w:rFonts w:ascii="Times New Roman" w:hAnsi="Times New Roman"/>
          <w:i/>
          <w:iCs/>
        </w:rPr>
        <w:t>2</w:t>
      </w:r>
      <w:r w:rsidRPr="009F65B3">
        <w:rPr>
          <w:rFonts w:ascii="Times New Roman" w:hAnsi="Times New Roman"/>
          <w:i/>
          <w:iCs/>
        </w:rPr>
        <w:t xml:space="preserve"> didaktičnimi priporočili, ki so pripravljena k posameznemu predlaganemu katalogu</w:t>
      </w:r>
      <w:r w:rsidR="00AE2DD1" w:rsidRPr="009F65B3">
        <w:rPr>
          <w:rFonts w:ascii="Times New Roman" w:hAnsi="Times New Roman"/>
          <w:i/>
          <w:iCs/>
        </w:rPr>
        <w:t xml:space="preserve"> znanj</w:t>
      </w:r>
      <w:r w:rsidR="00CC7DDA" w:rsidRPr="009F65B3">
        <w:rPr>
          <w:rFonts w:ascii="Times New Roman" w:hAnsi="Times New Roman"/>
          <w:i/>
          <w:iCs/>
        </w:rPr>
        <w:t xml:space="preserve"> v skladu z razpravo na 242. seji SSSI. </w:t>
      </w:r>
    </w:p>
    <w:bookmarkEnd w:id="22"/>
    <w:p w14:paraId="1A21BD3A" w14:textId="77777777" w:rsidR="00CC7DDA" w:rsidRPr="009F65B3" w:rsidRDefault="00CC7DDA" w:rsidP="003C5460">
      <w:pPr>
        <w:spacing w:after="0" w:line="240" w:lineRule="auto"/>
        <w:ind w:hanging="898"/>
        <w:jc w:val="both"/>
        <w:rPr>
          <w:rFonts w:ascii="Times New Roman" w:hAnsi="Times New Roman"/>
          <w:i/>
          <w:iCs/>
          <w:color w:val="4472C4" w:themeColor="accent1"/>
        </w:rPr>
      </w:pPr>
    </w:p>
    <w:p w14:paraId="5FBE73D1" w14:textId="1F08BD14" w:rsidR="007170E7" w:rsidRPr="009F65B3" w:rsidRDefault="007170E7" w:rsidP="003C5460">
      <w:pPr>
        <w:spacing w:after="0" w:line="240" w:lineRule="auto"/>
        <w:ind w:hanging="5"/>
        <w:jc w:val="both"/>
        <w:rPr>
          <w:rFonts w:ascii="Times New Roman" w:hAnsi="Times New Roman"/>
          <w:i/>
          <w:iCs/>
        </w:rPr>
      </w:pPr>
      <w:r w:rsidRPr="009F65B3">
        <w:rPr>
          <w:rFonts w:ascii="Times New Roman" w:hAnsi="Times New Roman"/>
          <w:bCs/>
          <w:i/>
          <w:color w:val="000000" w:themeColor="text1"/>
          <w:u w:val="single"/>
        </w:rPr>
        <w:t>Komisija za šolstvo manjšin</w:t>
      </w:r>
      <w:r w:rsidRPr="009F65B3">
        <w:rPr>
          <w:rFonts w:ascii="Times New Roman" w:hAnsi="Times New Roman"/>
          <w:bCs/>
          <w:i/>
          <w:color w:val="000000" w:themeColor="text1"/>
        </w:rPr>
        <w:t xml:space="preserve"> – poročal je predsednik Alberto Scheriani, je na 67. seji sprejela sklep, </w:t>
      </w:r>
      <w:r w:rsidRPr="009F65B3">
        <w:rPr>
          <w:rFonts w:ascii="Times New Roman" w:hAnsi="Times New Roman"/>
          <w:i/>
          <w:iCs/>
        </w:rPr>
        <w:t xml:space="preserve">da se seznani z didaktičnimi priporočili, ki so pripravljena </w:t>
      </w:r>
      <w:r w:rsidR="00AE2DD1" w:rsidRPr="009F65B3">
        <w:rPr>
          <w:rFonts w:ascii="Times New Roman" w:hAnsi="Times New Roman"/>
          <w:i/>
          <w:iCs/>
        </w:rPr>
        <w:t xml:space="preserve">h </w:t>
      </w:r>
      <w:r w:rsidRPr="009F65B3">
        <w:rPr>
          <w:rFonts w:ascii="Times New Roman" w:hAnsi="Times New Roman"/>
          <w:i/>
          <w:iCs/>
        </w:rPr>
        <w:t>katalogu znanj za italijanščina kot drugi jezik v skladu z razpravo na 242. seji SSSI.</w:t>
      </w:r>
    </w:p>
    <w:p w14:paraId="040E0B2D" w14:textId="77777777" w:rsidR="007170E7" w:rsidRPr="009F65B3" w:rsidRDefault="007170E7" w:rsidP="007170E7">
      <w:pPr>
        <w:spacing w:after="0" w:line="240" w:lineRule="auto"/>
        <w:ind w:left="893" w:right="720" w:hanging="898"/>
        <w:jc w:val="both"/>
        <w:rPr>
          <w:rFonts w:ascii="Times New Roman" w:hAnsi="Times New Roman"/>
          <w:i/>
          <w:iCs/>
        </w:rPr>
      </w:pPr>
    </w:p>
    <w:p w14:paraId="14DB91D5" w14:textId="4DA74060" w:rsidR="009723F1" w:rsidRPr="00666F7D" w:rsidRDefault="009723F1" w:rsidP="009723F1">
      <w:pPr>
        <w:autoSpaceDE w:val="0"/>
        <w:autoSpaceDN w:val="0"/>
        <w:adjustRightInd w:val="0"/>
        <w:spacing w:after="0" w:line="240" w:lineRule="auto"/>
        <w:jc w:val="both"/>
        <w:rPr>
          <w:rFonts w:ascii="Times New Roman" w:hAnsi="Times New Roman"/>
          <w:lang w:eastAsia="sl-SI"/>
        </w:rPr>
      </w:pPr>
      <w:r w:rsidRPr="00666F7D">
        <w:rPr>
          <w:rFonts w:ascii="Times New Roman" w:hAnsi="Times New Roman"/>
          <w:lang w:eastAsia="sl-SI"/>
        </w:rPr>
        <w:t>Člani so soglasno sprejeli</w:t>
      </w:r>
    </w:p>
    <w:p w14:paraId="46765346" w14:textId="245D9225" w:rsidR="009723F1" w:rsidRPr="0026601F" w:rsidRDefault="009723F1" w:rsidP="009723F1">
      <w:pPr>
        <w:spacing w:after="0" w:line="240" w:lineRule="auto"/>
        <w:jc w:val="both"/>
        <w:rPr>
          <w:rFonts w:ascii="Times New Roman" w:hAnsi="Times New Roman"/>
          <w:b/>
          <w:i/>
          <w:iCs/>
        </w:rPr>
      </w:pPr>
      <w:r w:rsidRPr="0026601F">
        <w:rPr>
          <w:rFonts w:ascii="Times New Roman" w:hAnsi="Times New Roman"/>
          <w:b/>
          <w:u w:val="single"/>
        </w:rPr>
        <w:t>SKLEP 8:</w:t>
      </w:r>
      <w:r w:rsidRPr="0026601F">
        <w:rPr>
          <w:rFonts w:ascii="Times New Roman" w:hAnsi="Times New Roman"/>
          <w:b/>
        </w:rPr>
        <w:t xml:space="preserve"> </w:t>
      </w:r>
      <w:r w:rsidRPr="0026601F">
        <w:rPr>
          <w:rFonts w:ascii="Times New Roman" w:hAnsi="Times New Roman"/>
          <w:b/>
          <w:i/>
          <w:iCs/>
        </w:rPr>
        <w:t xml:space="preserve">Strokovni svet RS </w:t>
      </w:r>
      <w:r w:rsidRPr="0026601F">
        <w:rPr>
          <w:rFonts w:ascii="Times New Roman" w:hAnsi="Times New Roman"/>
          <w:b/>
          <w:bCs/>
          <w:i/>
          <w:iCs/>
          <w:color w:val="000000"/>
        </w:rPr>
        <w:t>za splošno izobraževanje se v</w:t>
      </w:r>
      <w:r w:rsidRPr="0026601F">
        <w:rPr>
          <w:rFonts w:ascii="Times New Roman" w:hAnsi="Times New Roman"/>
          <w:b/>
          <w:bCs/>
          <w:i/>
          <w:iCs/>
        </w:rPr>
        <w:t xml:space="preserve"> skladu s 25. členom Zakona o organizaciji in financiranju vzgoje in izobraževanja</w:t>
      </w:r>
      <w:r w:rsidRPr="0026601F">
        <w:rPr>
          <w:rFonts w:ascii="Times New Roman" w:hAnsi="Times New Roman"/>
          <w:b/>
          <w:bCs/>
          <w:i/>
          <w:iCs/>
          <w:lang w:eastAsia="sl-SI"/>
        </w:rPr>
        <w:t xml:space="preserve"> (Uradni list RS, št. </w:t>
      </w:r>
      <w:hyperlink r:id="rId82" w:tgtFrame="_blank" w:tooltip="Zakon o organizaciji in financiranju vzgoje in izobraževanja (uradno prečiščeno besedilo)" w:history="1">
        <w:r w:rsidRPr="0026601F">
          <w:rPr>
            <w:rFonts w:ascii="Times New Roman" w:hAnsi="Times New Roman"/>
            <w:b/>
            <w:bCs/>
            <w:i/>
            <w:iCs/>
            <w:lang w:eastAsia="sl-SI"/>
          </w:rPr>
          <w:t>16/07</w:t>
        </w:r>
      </w:hyperlink>
      <w:r w:rsidRPr="0026601F">
        <w:rPr>
          <w:rFonts w:ascii="Times New Roman" w:hAnsi="Times New Roman"/>
          <w:b/>
          <w:bCs/>
          <w:i/>
          <w:iCs/>
          <w:lang w:eastAsia="sl-SI"/>
        </w:rPr>
        <w:t xml:space="preserve"> – uradno prečiščeno besedilo, </w:t>
      </w:r>
      <w:hyperlink r:id="rId83" w:tgtFrame="_blank" w:tooltip="Zakon o spremembah in dopolnitvah Zakona o organizaciji in financiranju vzgoje in izobraževanja" w:history="1">
        <w:r w:rsidRPr="0026601F">
          <w:rPr>
            <w:rFonts w:ascii="Times New Roman" w:hAnsi="Times New Roman"/>
            <w:b/>
            <w:bCs/>
            <w:i/>
            <w:iCs/>
            <w:lang w:eastAsia="sl-SI"/>
          </w:rPr>
          <w:t>36/08</w:t>
        </w:r>
      </w:hyperlink>
      <w:r w:rsidRPr="0026601F">
        <w:rPr>
          <w:rFonts w:ascii="Times New Roman" w:hAnsi="Times New Roman"/>
          <w:b/>
          <w:bCs/>
          <w:i/>
          <w:iCs/>
          <w:lang w:eastAsia="sl-SI"/>
        </w:rPr>
        <w:t xml:space="preserve">, </w:t>
      </w:r>
      <w:hyperlink r:id="rId84" w:tgtFrame="_blank" w:tooltip="Zakon o spremembah in dopolnitvah Zakona o organizaciji in financiranju vzgoje in izobraževanja" w:history="1">
        <w:r w:rsidRPr="0026601F">
          <w:rPr>
            <w:rFonts w:ascii="Times New Roman" w:hAnsi="Times New Roman"/>
            <w:b/>
            <w:bCs/>
            <w:i/>
            <w:iCs/>
            <w:lang w:eastAsia="sl-SI"/>
          </w:rPr>
          <w:t>58/09</w:t>
        </w:r>
      </w:hyperlink>
      <w:r w:rsidRPr="0026601F">
        <w:rPr>
          <w:rFonts w:ascii="Times New Roman" w:hAnsi="Times New Roman"/>
          <w:b/>
          <w:bCs/>
          <w:i/>
          <w:iCs/>
          <w:lang w:eastAsia="sl-SI"/>
        </w:rPr>
        <w:t xml:space="preserve">, </w:t>
      </w:r>
      <w:hyperlink r:id="rId85" w:tgtFrame="_blank" w:tooltip="Popravek Zakona o spremembah in dopolnitvah Zakona o organizaciji in financiranju vzgoje in izobraževanja (ZOFVI-H)" w:history="1">
        <w:r w:rsidRPr="0026601F">
          <w:rPr>
            <w:rFonts w:ascii="Times New Roman" w:hAnsi="Times New Roman"/>
            <w:b/>
            <w:bCs/>
            <w:i/>
            <w:iCs/>
          </w:rPr>
          <w:t xml:space="preserve">64/09 – </w:t>
        </w:r>
        <w:proofErr w:type="spellStart"/>
        <w:r w:rsidRPr="0026601F">
          <w:rPr>
            <w:rFonts w:ascii="Times New Roman" w:hAnsi="Times New Roman"/>
            <w:b/>
            <w:bCs/>
            <w:i/>
            <w:iCs/>
          </w:rPr>
          <w:t>popr</w:t>
        </w:r>
        <w:proofErr w:type="spellEnd"/>
        <w:r w:rsidRPr="0026601F">
          <w:rPr>
            <w:rFonts w:ascii="Times New Roman" w:hAnsi="Times New Roman"/>
            <w:b/>
            <w:bCs/>
            <w:i/>
            <w:iCs/>
          </w:rPr>
          <w:t>.</w:t>
        </w:r>
      </w:hyperlink>
      <w:r w:rsidRPr="0026601F">
        <w:rPr>
          <w:rFonts w:ascii="Times New Roman" w:hAnsi="Times New Roman"/>
          <w:b/>
          <w:bCs/>
          <w:i/>
          <w:iCs/>
        </w:rPr>
        <w:t xml:space="preserve">, </w:t>
      </w:r>
      <w:hyperlink r:id="rId86" w:tgtFrame="_blank" w:tooltip="Popravek Zakona o spremembah in dopolnitvah Zakona o organizaciji in financiranju vzgoje in izobraževanja (ZOFVI-H)" w:history="1">
        <w:r w:rsidRPr="0026601F">
          <w:rPr>
            <w:rFonts w:ascii="Times New Roman" w:hAnsi="Times New Roman"/>
            <w:b/>
            <w:bCs/>
            <w:i/>
            <w:iCs/>
          </w:rPr>
          <w:t xml:space="preserve">65/09 – </w:t>
        </w:r>
        <w:proofErr w:type="spellStart"/>
        <w:r w:rsidRPr="0026601F">
          <w:rPr>
            <w:rFonts w:ascii="Times New Roman" w:hAnsi="Times New Roman"/>
            <w:b/>
            <w:bCs/>
            <w:i/>
            <w:iCs/>
          </w:rPr>
          <w:t>popr</w:t>
        </w:r>
        <w:proofErr w:type="spellEnd"/>
        <w:r w:rsidRPr="0026601F">
          <w:rPr>
            <w:rFonts w:ascii="Times New Roman" w:hAnsi="Times New Roman"/>
            <w:b/>
            <w:bCs/>
            <w:i/>
            <w:iCs/>
          </w:rPr>
          <w:t>.</w:t>
        </w:r>
      </w:hyperlink>
      <w:r w:rsidRPr="0026601F">
        <w:rPr>
          <w:rFonts w:ascii="Times New Roman" w:hAnsi="Times New Roman"/>
          <w:b/>
          <w:bCs/>
          <w:i/>
          <w:iCs/>
        </w:rPr>
        <w:t xml:space="preserve">, </w:t>
      </w:r>
      <w:hyperlink r:id="rId87" w:tgtFrame="_blank" w:tooltip="Zakon o spremembah in dopolnitvah Zakona o organizaciji in financiranju vzgoje in izobraževanja" w:history="1">
        <w:r w:rsidRPr="0026601F">
          <w:rPr>
            <w:rFonts w:ascii="Times New Roman" w:hAnsi="Times New Roman"/>
            <w:b/>
            <w:bCs/>
            <w:i/>
            <w:iCs/>
          </w:rPr>
          <w:t>20/11</w:t>
        </w:r>
      </w:hyperlink>
      <w:r w:rsidRPr="0026601F">
        <w:rPr>
          <w:rFonts w:ascii="Times New Roman" w:hAnsi="Times New Roman"/>
          <w:b/>
          <w:bCs/>
          <w:i/>
          <w:iCs/>
        </w:rPr>
        <w:t xml:space="preserve">, </w:t>
      </w:r>
      <w:hyperlink r:id="rId88" w:tgtFrame="_blank" w:tooltip="Zakon za uravnoteženje javnih financ" w:history="1">
        <w:r w:rsidRPr="0026601F">
          <w:rPr>
            <w:rFonts w:ascii="Times New Roman" w:hAnsi="Times New Roman"/>
            <w:b/>
            <w:bCs/>
            <w:i/>
            <w:iCs/>
          </w:rPr>
          <w:t>40/12</w:t>
        </w:r>
      </w:hyperlink>
      <w:r w:rsidRPr="0026601F">
        <w:rPr>
          <w:rFonts w:ascii="Times New Roman" w:hAnsi="Times New Roman"/>
          <w:b/>
          <w:bCs/>
          <w:i/>
          <w:iCs/>
        </w:rPr>
        <w:t xml:space="preserve"> – ZUJF, </w:t>
      </w:r>
      <w:hyperlink r:id="rId89" w:tgtFrame="_blank" w:tooltip="Zakon o spremembah in dopolnitvah Zakona o prevozih v cestnem prometu" w:history="1">
        <w:r w:rsidRPr="0026601F">
          <w:rPr>
            <w:rFonts w:ascii="Times New Roman" w:hAnsi="Times New Roman"/>
            <w:b/>
            <w:bCs/>
            <w:i/>
            <w:iCs/>
          </w:rPr>
          <w:t>57/12</w:t>
        </w:r>
      </w:hyperlink>
      <w:r w:rsidRPr="0026601F">
        <w:rPr>
          <w:rFonts w:ascii="Times New Roman" w:hAnsi="Times New Roman"/>
          <w:b/>
          <w:bCs/>
          <w:i/>
          <w:iCs/>
        </w:rPr>
        <w:t xml:space="preserve"> – ZPCP-2D, </w:t>
      </w:r>
      <w:hyperlink r:id="rId90" w:tgtFrame="_blank" w:tooltip="Zakon o spremembi Zakona o spremembah in dopolnitvah Zakona o organizaciji in financiranju vzgoje in izobraževanja" w:history="1">
        <w:r w:rsidRPr="0026601F">
          <w:rPr>
            <w:rFonts w:ascii="Times New Roman" w:hAnsi="Times New Roman"/>
            <w:b/>
            <w:bCs/>
            <w:i/>
            <w:iCs/>
          </w:rPr>
          <w:t>47/15</w:t>
        </w:r>
      </w:hyperlink>
      <w:r w:rsidRPr="0026601F">
        <w:rPr>
          <w:rFonts w:ascii="Times New Roman" w:hAnsi="Times New Roman"/>
          <w:b/>
          <w:bCs/>
          <w:i/>
          <w:iCs/>
        </w:rPr>
        <w:t xml:space="preserve">, </w:t>
      </w:r>
      <w:hyperlink r:id="rId91" w:tgtFrame="_blank" w:tooltip="Zakon o spremembah in dopolnitvah Zakona o organizaciji in financiranju vzgoje in izobraževanja" w:history="1">
        <w:r w:rsidRPr="0026601F">
          <w:rPr>
            <w:rFonts w:ascii="Times New Roman" w:hAnsi="Times New Roman"/>
            <w:b/>
            <w:bCs/>
            <w:i/>
            <w:iCs/>
          </w:rPr>
          <w:t>46/16</w:t>
        </w:r>
      </w:hyperlink>
      <w:r w:rsidRPr="0026601F">
        <w:rPr>
          <w:rFonts w:ascii="Times New Roman" w:hAnsi="Times New Roman"/>
          <w:b/>
          <w:bCs/>
          <w:i/>
          <w:iCs/>
        </w:rPr>
        <w:t xml:space="preserve">, </w:t>
      </w:r>
      <w:hyperlink r:id="rId92" w:tgtFrame="_blank" w:tooltip="Popravek Zakona o spremembah in dopolnitvah Zakona o organizaciji in financiranju vzgoje in izobraževanja (ZOFVI-L)" w:history="1">
        <w:r w:rsidRPr="0026601F">
          <w:rPr>
            <w:rFonts w:ascii="Times New Roman" w:hAnsi="Times New Roman"/>
            <w:b/>
            <w:bCs/>
            <w:i/>
            <w:iCs/>
          </w:rPr>
          <w:t xml:space="preserve">49/16 – </w:t>
        </w:r>
        <w:proofErr w:type="spellStart"/>
        <w:r w:rsidRPr="0026601F">
          <w:rPr>
            <w:rFonts w:ascii="Times New Roman" w:hAnsi="Times New Roman"/>
            <w:b/>
            <w:bCs/>
            <w:i/>
            <w:iCs/>
          </w:rPr>
          <w:t>popr</w:t>
        </w:r>
        <w:proofErr w:type="spellEnd"/>
        <w:r w:rsidRPr="0026601F">
          <w:rPr>
            <w:rFonts w:ascii="Times New Roman" w:hAnsi="Times New Roman"/>
            <w:b/>
            <w:bCs/>
            <w:i/>
            <w:iCs/>
          </w:rPr>
          <w:t>.</w:t>
        </w:r>
      </w:hyperlink>
      <w:r w:rsidRPr="0026601F">
        <w:rPr>
          <w:rFonts w:ascii="Times New Roman" w:hAnsi="Times New Roman"/>
          <w:b/>
          <w:bCs/>
          <w:i/>
          <w:iCs/>
        </w:rPr>
        <w:t xml:space="preserve">, </w:t>
      </w:r>
      <w:hyperlink r:id="rId93" w:tgtFrame="_blank" w:tooltip="Zakon o vajeništvu" w:history="1">
        <w:r w:rsidRPr="0026601F">
          <w:rPr>
            <w:rFonts w:ascii="Times New Roman" w:hAnsi="Times New Roman"/>
            <w:b/>
            <w:bCs/>
            <w:i/>
            <w:iCs/>
          </w:rPr>
          <w:t>25/17</w:t>
        </w:r>
      </w:hyperlink>
      <w:r w:rsidRPr="0026601F">
        <w:rPr>
          <w:rFonts w:ascii="Times New Roman" w:hAnsi="Times New Roman"/>
          <w:b/>
          <w:bCs/>
          <w:i/>
          <w:iCs/>
        </w:rPr>
        <w:t xml:space="preserve"> – </w:t>
      </w:r>
      <w:proofErr w:type="spellStart"/>
      <w:r w:rsidRPr="0026601F">
        <w:rPr>
          <w:rFonts w:ascii="Times New Roman" w:hAnsi="Times New Roman"/>
          <w:b/>
          <w:bCs/>
          <w:i/>
          <w:iCs/>
        </w:rPr>
        <w:t>ZVaj</w:t>
      </w:r>
      <w:proofErr w:type="spellEnd"/>
      <w:r w:rsidRPr="0026601F">
        <w:rPr>
          <w:rFonts w:ascii="Times New Roman" w:hAnsi="Times New Roman"/>
          <w:b/>
          <w:bCs/>
          <w:i/>
          <w:iCs/>
        </w:rPr>
        <w:t xml:space="preserve">, </w:t>
      </w:r>
      <w:hyperlink r:id="rId94" w:tgtFrame="_blank" w:tooltip="Zakon o spremembi Zakona o organizaciji in financiranju vzgoje in izobraževanja" w:history="1">
        <w:r w:rsidRPr="0026601F">
          <w:rPr>
            <w:rFonts w:ascii="Times New Roman" w:hAnsi="Times New Roman"/>
            <w:b/>
            <w:bCs/>
            <w:i/>
            <w:iCs/>
          </w:rPr>
          <w:t>123/21</w:t>
        </w:r>
      </w:hyperlink>
      <w:r w:rsidRPr="0026601F">
        <w:rPr>
          <w:rFonts w:ascii="Times New Roman" w:hAnsi="Times New Roman"/>
          <w:b/>
          <w:bCs/>
          <w:i/>
          <w:iCs/>
        </w:rPr>
        <w:t xml:space="preserve">, </w:t>
      </w:r>
      <w:hyperlink r:id="rId95" w:tgtFrame="_blank" w:tooltip="Zakon o spremembi in dopolnitvi Zakona o organizaciji in financiranju vzgoje in izobraževanja" w:history="1">
        <w:r w:rsidRPr="0026601F">
          <w:rPr>
            <w:rFonts w:ascii="Times New Roman" w:hAnsi="Times New Roman"/>
            <w:b/>
            <w:bCs/>
            <w:i/>
            <w:iCs/>
          </w:rPr>
          <w:t>172/21</w:t>
        </w:r>
      </w:hyperlink>
      <w:r w:rsidRPr="0026601F">
        <w:rPr>
          <w:rFonts w:ascii="Times New Roman" w:hAnsi="Times New Roman"/>
          <w:b/>
          <w:bCs/>
          <w:i/>
          <w:iCs/>
        </w:rPr>
        <w:t xml:space="preserve">, </w:t>
      </w:r>
      <w:hyperlink r:id="rId96" w:tgtFrame="_blank" w:tooltip="Zakon o spremembah in dopolnitvah Zakona o organizaciji in financiranju vzgoje in izobraževanja" w:history="1">
        <w:r w:rsidRPr="0026601F">
          <w:rPr>
            <w:rFonts w:ascii="Times New Roman" w:hAnsi="Times New Roman"/>
            <w:b/>
            <w:bCs/>
            <w:i/>
            <w:iCs/>
          </w:rPr>
          <w:t>207/21</w:t>
        </w:r>
      </w:hyperlink>
      <w:r w:rsidRPr="0026601F">
        <w:rPr>
          <w:rFonts w:ascii="Times New Roman" w:hAnsi="Times New Roman"/>
          <w:b/>
          <w:bCs/>
          <w:i/>
          <w:iCs/>
        </w:rPr>
        <w:t xml:space="preserve">, </w:t>
      </w:r>
      <w:hyperlink r:id="rId97" w:tgtFrame="_blank" w:tooltip="Zakon za zmanjšanje neenakosti in škodljivih posegov politike ter zagotavljanje spoštovanja pravne države" w:history="1">
        <w:r w:rsidRPr="0026601F">
          <w:rPr>
            <w:rFonts w:ascii="Times New Roman" w:hAnsi="Times New Roman"/>
            <w:b/>
            <w:bCs/>
            <w:i/>
            <w:iCs/>
          </w:rPr>
          <w:t>105/22</w:t>
        </w:r>
      </w:hyperlink>
      <w:r w:rsidRPr="0026601F">
        <w:rPr>
          <w:rFonts w:ascii="Times New Roman" w:hAnsi="Times New Roman"/>
          <w:b/>
          <w:bCs/>
          <w:i/>
          <w:iCs/>
        </w:rPr>
        <w:t xml:space="preserve"> – ZZNŠPP, </w:t>
      </w:r>
      <w:hyperlink r:id="rId98" w:tgtFrame="_blank" w:tooltip="Zakon o spremembah Zakona o organizaciji in financiranju vzgoje in izobraževanja" w:history="1">
        <w:r w:rsidRPr="0026601F">
          <w:rPr>
            <w:rFonts w:ascii="Times New Roman" w:hAnsi="Times New Roman"/>
            <w:b/>
            <w:bCs/>
            <w:i/>
            <w:iCs/>
          </w:rPr>
          <w:t>141/22</w:t>
        </w:r>
      </w:hyperlink>
      <w:r w:rsidRPr="0026601F">
        <w:rPr>
          <w:rFonts w:ascii="Times New Roman" w:hAnsi="Times New Roman"/>
          <w:b/>
          <w:bCs/>
          <w:i/>
          <w:iCs/>
        </w:rPr>
        <w:t xml:space="preserve">, </w:t>
      </w:r>
      <w:hyperlink r:id="rId99" w:tgtFrame="_blank" w:tooltip="Zakon o spremembah in dopolnitvah Zakona o dohodnini" w:history="1">
        <w:r w:rsidRPr="0026601F">
          <w:rPr>
            <w:rFonts w:ascii="Times New Roman" w:hAnsi="Times New Roman"/>
            <w:b/>
            <w:bCs/>
            <w:i/>
            <w:iCs/>
          </w:rPr>
          <w:t>158/22</w:t>
        </w:r>
      </w:hyperlink>
      <w:r w:rsidRPr="0026601F">
        <w:rPr>
          <w:rFonts w:ascii="Times New Roman" w:hAnsi="Times New Roman"/>
          <w:b/>
          <w:bCs/>
          <w:i/>
          <w:iCs/>
        </w:rPr>
        <w:t xml:space="preserve"> –  ZDoh-2AA in 71/23) na podlagi mnenja Ministrstva za vzgojo in izobraževanje (številka: 6036-229/2024-3350-19, datum: 24. 1. 2025) in na podlagi mnenja Zavoda RS za šolstvo (številka: 6041-14/2024-20, datum: 28. 1. 2025</w:t>
      </w:r>
      <w:r w:rsidRPr="0026601F">
        <w:rPr>
          <w:rFonts w:ascii="Times New Roman" w:hAnsi="Times New Roman"/>
          <w:i/>
          <w:iCs/>
        </w:rPr>
        <w:t>)</w:t>
      </w:r>
      <w:r w:rsidRPr="0026601F">
        <w:rPr>
          <w:rFonts w:ascii="Times New Roman" w:hAnsi="Times New Roman"/>
          <w:b/>
          <w:bCs/>
          <w:i/>
          <w:iCs/>
          <w:color w:val="000000"/>
        </w:rPr>
        <w:t xml:space="preserve"> </w:t>
      </w:r>
      <w:r w:rsidRPr="0026601F">
        <w:rPr>
          <w:rFonts w:ascii="Times New Roman" w:hAnsi="Times New Roman"/>
          <w:b/>
          <w:i/>
          <w:iCs/>
        </w:rPr>
        <w:t xml:space="preserve">seznanja z didaktičnimi priporočili k prenovljenim </w:t>
      </w:r>
      <w:r w:rsidR="00355E05">
        <w:rPr>
          <w:rFonts w:ascii="Times New Roman" w:hAnsi="Times New Roman"/>
          <w:b/>
          <w:i/>
          <w:iCs/>
        </w:rPr>
        <w:t>k</w:t>
      </w:r>
      <w:r w:rsidRPr="0026601F">
        <w:rPr>
          <w:rFonts w:ascii="Times New Roman" w:hAnsi="Times New Roman"/>
          <w:b/>
          <w:i/>
          <w:iCs/>
        </w:rPr>
        <w:t>atalogom znanj za splošnoizobraževalne predmete v izobraževalnih in prilagojenih izobraževalnih programih nižjega in srednjega poklicnega ter srednjega strokovnega in poklicno-tehniškega izobraževanja (NPI, SPI, SSI in PTI):</w:t>
      </w:r>
    </w:p>
    <w:p w14:paraId="4465756D" w14:textId="668BEF8A" w:rsidR="009723F1" w:rsidRPr="0026601F" w:rsidRDefault="009723F1" w:rsidP="00CB3368">
      <w:pPr>
        <w:pStyle w:val="Odstavekseznama"/>
        <w:numPr>
          <w:ilvl w:val="1"/>
          <w:numId w:val="13"/>
        </w:numPr>
        <w:autoSpaceDE w:val="0"/>
        <w:ind w:left="680"/>
        <w:contextualSpacing/>
        <w:jc w:val="both"/>
        <w:rPr>
          <w:b/>
          <w:bCs/>
          <w:i/>
          <w:iCs/>
          <w:sz w:val="22"/>
          <w:szCs w:val="22"/>
        </w:rPr>
      </w:pPr>
      <w:r w:rsidRPr="0026601F">
        <w:rPr>
          <w:b/>
          <w:bCs/>
          <w:i/>
          <w:iCs/>
          <w:sz w:val="22"/>
          <w:szCs w:val="22"/>
        </w:rPr>
        <w:t xml:space="preserve"> </w:t>
      </w:r>
      <w:r w:rsidRPr="0026601F">
        <w:rPr>
          <w:b/>
          <w:bCs/>
          <w:i/>
          <w:iCs/>
          <w:sz w:val="22"/>
          <w:szCs w:val="22"/>
        </w:rPr>
        <w:tab/>
        <w:t>Katalog znanj Biologija (SSI, PTI)</w:t>
      </w:r>
    </w:p>
    <w:p w14:paraId="0356BE01" w14:textId="1A3C54C3" w:rsidR="009723F1" w:rsidRPr="0026601F" w:rsidRDefault="009723F1" w:rsidP="00CB3368">
      <w:pPr>
        <w:pStyle w:val="Odstavekseznama"/>
        <w:numPr>
          <w:ilvl w:val="1"/>
          <w:numId w:val="13"/>
        </w:numPr>
        <w:autoSpaceDE w:val="0"/>
        <w:ind w:left="680"/>
        <w:contextualSpacing/>
        <w:jc w:val="both"/>
        <w:rPr>
          <w:b/>
          <w:bCs/>
          <w:i/>
          <w:iCs/>
          <w:sz w:val="22"/>
          <w:szCs w:val="22"/>
        </w:rPr>
      </w:pPr>
      <w:r w:rsidRPr="0026601F">
        <w:rPr>
          <w:b/>
          <w:bCs/>
          <w:i/>
          <w:iCs/>
          <w:sz w:val="22"/>
          <w:szCs w:val="22"/>
        </w:rPr>
        <w:t xml:space="preserve"> </w:t>
      </w:r>
      <w:r w:rsidRPr="0026601F">
        <w:rPr>
          <w:b/>
          <w:bCs/>
          <w:i/>
          <w:iCs/>
          <w:sz w:val="22"/>
          <w:szCs w:val="22"/>
        </w:rPr>
        <w:tab/>
        <w:t>Katalog znanj Drugi tuji jezik (SSI, PTI)</w:t>
      </w:r>
    </w:p>
    <w:p w14:paraId="31C3D2F4" w14:textId="03C30DD3" w:rsidR="009723F1" w:rsidRPr="0026601F" w:rsidRDefault="009723F1" w:rsidP="00CB3368">
      <w:pPr>
        <w:pStyle w:val="Odstavekseznama"/>
        <w:numPr>
          <w:ilvl w:val="1"/>
          <w:numId w:val="13"/>
        </w:numPr>
        <w:autoSpaceDE w:val="0"/>
        <w:ind w:left="680"/>
        <w:contextualSpacing/>
        <w:jc w:val="both"/>
        <w:rPr>
          <w:b/>
          <w:bCs/>
          <w:i/>
          <w:iCs/>
          <w:sz w:val="22"/>
          <w:szCs w:val="22"/>
        </w:rPr>
      </w:pPr>
      <w:r w:rsidRPr="0026601F">
        <w:rPr>
          <w:b/>
          <w:bCs/>
          <w:i/>
          <w:iCs/>
          <w:sz w:val="22"/>
          <w:szCs w:val="22"/>
        </w:rPr>
        <w:t xml:space="preserve"> </w:t>
      </w:r>
      <w:r w:rsidRPr="0026601F">
        <w:rPr>
          <w:b/>
          <w:bCs/>
          <w:i/>
          <w:iCs/>
          <w:sz w:val="22"/>
          <w:szCs w:val="22"/>
        </w:rPr>
        <w:tab/>
        <w:t>Katalog znanj Družboslovje (SPI)</w:t>
      </w:r>
    </w:p>
    <w:p w14:paraId="4080A306" w14:textId="6F033B9D" w:rsidR="009723F1" w:rsidRPr="00E6323A" w:rsidRDefault="009723F1" w:rsidP="00CB3368">
      <w:pPr>
        <w:pStyle w:val="Odstavekseznama"/>
        <w:numPr>
          <w:ilvl w:val="1"/>
          <w:numId w:val="13"/>
        </w:numPr>
        <w:autoSpaceDE w:val="0"/>
        <w:ind w:left="680"/>
        <w:contextualSpacing/>
        <w:jc w:val="both"/>
        <w:rPr>
          <w:b/>
          <w:bCs/>
          <w:i/>
          <w:iCs/>
          <w:sz w:val="22"/>
          <w:szCs w:val="22"/>
        </w:rPr>
      </w:pPr>
      <w:r>
        <w:rPr>
          <w:b/>
          <w:bCs/>
          <w:i/>
          <w:iCs/>
          <w:sz w:val="22"/>
          <w:szCs w:val="22"/>
        </w:rPr>
        <w:t xml:space="preserve"> </w:t>
      </w:r>
      <w:r>
        <w:rPr>
          <w:b/>
          <w:bCs/>
          <w:i/>
          <w:iCs/>
          <w:sz w:val="22"/>
          <w:szCs w:val="22"/>
        </w:rPr>
        <w:tab/>
      </w:r>
      <w:r w:rsidRPr="00E6323A">
        <w:rPr>
          <w:b/>
          <w:bCs/>
          <w:i/>
          <w:iCs/>
          <w:sz w:val="22"/>
          <w:szCs w:val="22"/>
        </w:rPr>
        <w:t>Katalog znanj Družboslovje in naravoslovje (NPI)</w:t>
      </w:r>
    </w:p>
    <w:p w14:paraId="21FAE27E" w14:textId="1D027E85" w:rsidR="009723F1" w:rsidRPr="00E6323A" w:rsidRDefault="009723F1" w:rsidP="00CB3368">
      <w:pPr>
        <w:pStyle w:val="Odstavekseznama"/>
        <w:numPr>
          <w:ilvl w:val="1"/>
          <w:numId w:val="13"/>
        </w:numPr>
        <w:autoSpaceDE w:val="0"/>
        <w:ind w:left="680"/>
        <w:contextualSpacing/>
        <w:jc w:val="both"/>
        <w:rPr>
          <w:b/>
          <w:bCs/>
          <w:i/>
          <w:iCs/>
          <w:sz w:val="22"/>
          <w:szCs w:val="22"/>
        </w:rPr>
      </w:pPr>
      <w:r>
        <w:rPr>
          <w:b/>
          <w:bCs/>
          <w:i/>
          <w:iCs/>
          <w:sz w:val="22"/>
          <w:szCs w:val="22"/>
        </w:rPr>
        <w:t xml:space="preserve"> </w:t>
      </w:r>
      <w:r>
        <w:rPr>
          <w:b/>
          <w:bCs/>
          <w:i/>
          <w:iCs/>
          <w:sz w:val="22"/>
          <w:szCs w:val="22"/>
        </w:rPr>
        <w:tab/>
      </w:r>
      <w:r w:rsidRPr="00E6323A">
        <w:rPr>
          <w:b/>
          <w:bCs/>
          <w:i/>
          <w:iCs/>
          <w:sz w:val="22"/>
          <w:szCs w:val="22"/>
        </w:rPr>
        <w:t>Katalog znanj Fizika (SSI, PTI)</w:t>
      </w:r>
    </w:p>
    <w:p w14:paraId="30CFAFED" w14:textId="70C5DEA3" w:rsidR="009723F1" w:rsidRPr="00E6323A" w:rsidRDefault="009723F1" w:rsidP="00CB3368">
      <w:pPr>
        <w:pStyle w:val="Odstavekseznama"/>
        <w:numPr>
          <w:ilvl w:val="1"/>
          <w:numId w:val="13"/>
        </w:numPr>
        <w:autoSpaceDE w:val="0"/>
        <w:ind w:left="680"/>
        <w:contextualSpacing/>
        <w:jc w:val="both"/>
        <w:rPr>
          <w:b/>
          <w:bCs/>
          <w:i/>
          <w:iCs/>
          <w:sz w:val="22"/>
          <w:szCs w:val="22"/>
        </w:rPr>
      </w:pPr>
      <w:r>
        <w:rPr>
          <w:b/>
          <w:bCs/>
          <w:i/>
          <w:iCs/>
          <w:sz w:val="22"/>
          <w:szCs w:val="22"/>
        </w:rPr>
        <w:t xml:space="preserve"> </w:t>
      </w:r>
      <w:r>
        <w:rPr>
          <w:b/>
          <w:bCs/>
          <w:i/>
          <w:iCs/>
          <w:sz w:val="22"/>
          <w:szCs w:val="22"/>
        </w:rPr>
        <w:tab/>
      </w:r>
      <w:r w:rsidRPr="00E6323A">
        <w:rPr>
          <w:b/>
          <w:bCs/>
          <w:i/>
          <w:iCs/>
          <w:sz w:val="22"/>
          <w:szCs w:val="22"/>
        </w:rPr>
        <w:t>Katalog znanj Geografija (SSI, PTI)</w:t>
      </w:r>
    </w:p>
    <w:p w14:paraId="2A9CDAC2" w14:textId="4586FFD3" w:rsidR="009723F1" w:rsidRPr="00E6323A" w:rsidRDefault="009723F1" w:rsidP="00CB3368">
      <w:pPr>
        <w:pStyle w:val="Odstavekseznama"/>
        <w:numPr>
          <w:ilvl w:val="1"/>
          <w:numId w:val="13"/>
        </w:numPr>
        <w:autoSpaceDE w:val="0"/>
        <w:ind w:left="680"/>
        <w:contextualSpacing/>
        <w:jc w:val="both"/>
        <w:rPr>
          <w:b/>
          <w:bCs/>
          <w:i/>
          <w:iCs/>
          <w:sz w:val="22"/>
          <w:szCs w:val="22"/>
        </w:rPr>
      </w:pPr>
      <w:r>
        <w:rPr>
          <w:b/>
          <w:bCs/>
          <w:i/>
          <w:iCs/>
          <w:sz w:val="22"/>
          <w:szCs w:val="22"/>
        </w:rPr>
        <w:t xml:space="preserve"> </w:t>
      </w:r>
      <w:r>
        <w:rPr>
          <w:b/>
          <w:bCs/>
          <w:i/>
          <w:iCs/>
          <w:sz w:val="22"/>
          <w:szCs w:val="22"/>
        </w:rPr>
        <w:tab/>
      </w:r>
      <w:r w:rsidRPr="00E6323A">
        <w:rPr>
          <w:b/>
          <w:bCs/>
          <w:i/>
          <w:iCs/>
          <w:sz w:val="22"/>
          <w:szCs w:val="22"/>
        </w:rPr>
        <w:t>Katalog znanj Informatika (PTI)</w:t>
      </w:r>
    </w:p>
    <w:p w14:paraId="5E811F23" w14:textId="188BE91A" w:rsidR="009723F1" w:rsidRPr="00E6323A" w:rsidRDefault="009723F1" w:rsidP="00CB3368">
      <w:pPr>
        <w:pStyle w:val="Odstavekseznama"/>
        <w:numPr>
          <w:ilvl w:val="1"/>
          <w:numId w:val="13"/>
        </w:numPr>
        <w:autoSpaceDE w:val="0"/>
        <w:ind w:left="680"/>
        <w:contextualSpacing/>
        <w:jc w:val="both"/>
        <w:rPr>
          <w:b/>
          <w:bCs/>
          <w:i/>
          <w:iCs/>
          <w:sz w:val="22"/>
          <w:szCs w:val="22"/>
        </w:rPr>
      </w:pPr>
      <w:r>
        <w:rPr>
          <w:b/>
          <w:bCs/>
          <w:i/>
          <w:iCs/>
          <w:sz w:val="22"/>
          <w:szCs w:val="22"/>
        </w:rPr>
        <w:t xml:space="preserve"> </w:t>
      </w:r>
      <w:r>
        <w:rPr>
          <w:b/>
          <w:bCs/>
          <w:i/>
          <w:iCs/>
          <w:sz w:val="22"/>
          <w:szCs w:val="22"/>
        </w:rPr>
        <w:tab/>
      </w:r>
      <w:r w:rsidRPr="00E6323A">
        <w:rPr>
          <w:b/>
          <w:bCs/>
          <w:i/>
          <w:iCs/>
          <w:sz w:val="22"/>
          <w:szCs w:val="22"/>
        </w:rPr>
        <w:t>Katalog znanj Italijanščina kot drugi jezik (SPI, SSI, PTI)</w:t>
      </w:r>
    </w:p>
    <w:p w14:paraId="1A9479AD" w14:textId="4E449CCE" w:rsidR="009723F1" w:rsidRPr="00E6323A" w:rsidRDefault="009723F1" w:rsidP="00CB3368">
      <w:pPr>
        <w:pStyle w:val="Odstavekseznama"/>
        <w:numPr>
          <w:ilvl w:val="1"/>
          <w:numId w:val="13"/>
        </w:numPr>
        <w:autoSpaceDE w:val="0"/>
        <w:ind w:left="680"/>
        <w:contextualSpacing/>
        <w:jc w:val="both"/>
        <w:rPr>
          <w:b/>
          <w:bCs/>
          <w:i/>
          <w:iCs/>
          <w:sz w:val="22"/>
          <w:szCs w:val="22"/>
        </w:rPr>
      </w:pPr>
      <w:r>
        <w:rPr>
          <w:b/>
          <w:bCs/>
          <w:i/>
          <w:iCs/>
          <w:sz w:val="22"/>
          <w:szCs w:val="22"/>
        </w:rPr>
        <w:t xml:space="preserve"> </w:t>
      </w:r>
      <w:r>
        <w:rPr>
          <w:b/>
          <w:bCs/>
          <w:i/>
          <w:iCs/>
          <w:sz w:val="22"/>
          <w:szCs w:val="22"/>
        </w:rPr>
        <w:tab/>
      </w:r>
      <w:r w:rsidRPr="00E6323A">
        <w:rPr>
          <w:b/>
          <w:bCs/>
          <w:i/>
          <w:iCs/>
          <w:sz w:val="22"/>
          <w:szCs w:val="22"/>
        </w:rPr>
        <w:t>Katalog znanj Kemija (SSI, PTI)</w:t>
      </w:r>
    </w:p>
    <w:p w14:paraId="4D0CB445"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Matematika (NPI)</w:t>
      </w:r>
    </w:p>
    <w:p w14:paraId="7B6C8D69"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Matematika (PTI)</w:t>
      </w:r>
    </w:p>
    <w:p w14:paraId="0E79E6E4"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Matematika (SPI)</w:t>
      </w:r>
    </w:p>
    <w:p w14:paraId="759B621C"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Matematika (SSI)</w:t>
      </w:r>
    </w:p>
    <w:p w14:paraId="650FCF98"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Naravoslovje (SPI)</w:t>
      </w:r>
    </w:p>
    <w:p w14:paraId="2A9BEB23"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Psihologija (SSI, PTI)</w:t>
      </w:r>
    </w:p>
    <w:p w14:paraId="3A986D4A"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Slovenščina (NPI)</w:t>
      </w:r>
    </w:p>
    <w:p w14:paraId="04A585FB"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Slovenščina (PTI)</w:t>
      </w:r>
    </w:p>
    <w:p w14:paraId="5D119658"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Slovenščina (SPI)</w:t>
      </w:r>
    </w:p>
    <w:p w14:paraId="06C19599"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Slovenščina (SSI)</w:t>
      </w:r>
    </w:p>
    <w:p w14:paraId="4B94CA13"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Sociologija (SSI, PTI)</w:t>
      </w:r>
    </w:p>
    <w:p w14:paraId="26191D49"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Tuji jezik (SPI, SSI, PTI)</w:t>
      </w:r>
    </w:p>
    <w:p w14:paraId="2C853FF4" w14:textId="77777777" w:rsidR="009723F1" w:rsidRPr="00E6323A" w:rsidRDefault="009723F1" w:rsidP="00CB3368">
      <w:pPr>
        <w:pStyle w:val="Odstavekseznama"/>
        <w:numPr>
          <w:ilvl w:val="1"/>
          <w:numId w:val="13"/>
        </w:numPr>
        <w:autoSpaceDE w:val="0"/>
        <w:ind w:left="680"/>
        <w:contextualSpacing/>
        <w:jc w:val="both"/>
        <w:rPr>
          <w:b/>
          <w:bCs/>
          <w:i/>
          <w:iCs/>
          <w:sz w:val="22"/>
          <w:szCs w:val="22"/>
        </w:rPr>
      </w:pPr>
      <w:r w:rsidRPr="00E6323A">
        <w:rPr>
          <w:b/>
          <w:bCs/>
          <w:i/>
          <w:iCs/>
          <w:sz w:val="22"/>
          <w:szCs w:val="22"/>
        </w:rPr>
        <w:t>Katalog znanj Zgodovina (SSI, PTI)</w:t>
      </w:r>
    </w:p>
    <w:p w14:paraId="0EF34398" w14:textId="77777777" w:rsidR="009723F1" w:rsidRPr="00E6323A" w:rsidRDefault="009723F1" w:rsidP="002F749B">
      <w:pPr>
        <w:pStyle w:val="Odstavekseznama"/>
        <w:autoSpaceDE w:val="0"/>
        <w:ind w:left="680"/>
        <w:jc w:val="both"/>
        <w:rPr>
          <w:b/>
          <w:bCs/>
          <w:i/>
          <w:iCs/>
          <w:sz w:val="22"/>
          <w:szCs w:val="22"/>
        </w:rPr>
      </w:pPr>
    </w:p>
    <w:p w14:paraId="3C5686CB" w14:textId="77777777" w:rsidR="003B3769" w:rsidRDefault="003B3769" w:rsidP="00A2675B">
      <w:pPr>
        <w:spacing w:after="0" w:line="240" w:lineRule="auto"/>
        <w:ind w:right="4349"/>
        <w:rPr>
          <w:rFonts w:ascii="Times New Roman" w:hAnsi="Times New Roman"/>
          <w:b/>
          <w:u w:val="single"/>
        </w:rPr>
      </w:pPr>
    </w:p>
    <w:p w14:paraId="5E904F55" w14:textId="1E0217C9" w:rsidR="00A2675B" w:rsidRPr="009F65B3" w:rsidRDefault="00A2675B" w:rsidP="00A2675B">
      <w:pPr>
        <w:spacing w:after="0" w:line="240" w:lineRule="auto"/>
        <w:ind w:right="4349"/>
        <w:rPr>
          <w:rFonts w:ascii="Times New Roman" w:hAnsi="Times New Roman"/>
          <w:b/>
          <w:u w:val="single"/>
        </w:rPr>
      </w:pPr>
      <w:r w:rsidRPr="009F65B3">
        <w:rPr>
          <w:rFonts w:ascii="Times New Roman" w:hAnsi="Times New Roman"/>
          <w:b/>
          <w:u w:val="single"/>
        </w:rPr>
        <w:t>Ad 6</w:t>
      </w:r>
    </w:p>
    <w:p w14:paraId="4A70B6DD" w14:textId="34BC652B" w:rsidR="00A2675B" w:rsidRPr="009F65B3" w:rsidRDefault="00A2675B" w:rsidP="003C5460">
      <w:pPr>
        <w:autoSpaceDE w:val="0"/>
        <w:autoSpaceDN w:val="0"/>
        <w:adjustRightInd w:val="0"/>
        <w:spacing w:after="0" w:line="240" w:lineRule="auto"/>
        <w:jc w:val="both"/>
        <w:rPr>
          <w:rFonts w:ascii="Times New Roman" w:eastAsia="Times New Roman" w:hAnsi="Times New Roman"/>
          <w:lang w:eastAsia="sl-SI"/>
        </w:rPr>
      </w:pPr>
      <w:r w:rsidRPr="009F65B3">
        <w:rPr>
          <w:rFonts w:ascii="Times New Roman" w:hAnsi="Times New Roman"/>
        </w:rPr>
        <w:t xml:space="preserve">Predlogi prenovljenih </w:t>
      </w:r>
      <w:r w:rsidRPr="003C5460">
        <w:rPr>
          <w:rFonts w:ascii="Times New Roman" w:hAnsi="Times New Roman"/>
          <w:bCs/>
        </w:rPr>
        <w:t>katalogov znanj in katalogov znanj z didaktičnimi priporočili za</w:t>
      </w:r>
      <w:r w:rsidR="003C5460">
        <w:rPr>
          <w:rFonts w:ascii="Times New Roman" w:hAnsi="Times New Roman"/>
        </w:rPr>
        <w:t xml:space="preserve"> s</w:t>
      </w:r>
      <w:r w:rsidRPr="009F65B3">
        <w:rPr>
          <w:rFonts w:ascii="Times New Roman" w:hAnsi="Times New Roman"/>
        </w:rPr>
        <w:t xml:space="preserve">plošnoizobraževalne predmete v </w:t>
      </w:r>
      <w:r w:rsidR="00DF78C3" w:rsidRPr="009F65B3">
        <w:rPr>
          <w:rFonts w:ascii="Times New Roman" w:hAnsi="Times New Roman"/>
        </w:rPr>
        <w:t>izobraževalni</w:t>
      </w:r>
      <w:r w:rsidRPr="009F65B3">
        <w:rPr>
          <w:rFonts w:ascii="Times New Roman" w:hAnsi="Times New Roman"/>
        </w:rPr>
        <w:t xml:space="preserve">h in prilagojenih </w:t>
      </w:r>
      <w:r w:rsidR="00DF78C3" w:rsidRPr="009F65B3">
        <w:rPr>
          <w:rFonts w:ascii="Times New Roman" w:hAnsi="Times New Roman"/>
        </w:rPr>
        <w:t>izobraževalni</w:t>
      </w:r>
      <w:r w:rsidRPr="009F65B3">
        <w:rPr>
          <w:rFonts w:ascii="Times New Roman" w:hAnsi="Times New Roman"/>
        </w:rPr>
        <w:t xml:space="preserve">h programih nižjega in srednjega poklicnega ter srednjega strokovnega in poklicno-tehniškega izobraževanja (NPI, SPI, SSI in PTI) za </w:t>
      </w:r>
      <w:r w:rsidR="00AE2DD1" w:rsidRPr="009F65B3">
        <w:rPr>
          <w:rFonts w:ascii="Times New Roman" w:hAnsi="Times New Roman"/>
        </w:rPr>
        <w:t xml:space="preserve">dvojezično izvajanje na </w:t>
      </w:r>
      <w:r w:rsidRPr="009F65B3">
        <w:rPr>
          <w:rFonts w:ascii="Times New Roman" w:hAnsi="Times New Roman"/>
        </w:rPr>
        <w:t>narodno mešanem območju</w:t>
      </w:r>
      <w:r w:rsidR="00AE2DD1" w:rsidRPr="009F65B3">
        <w:rPr>
          <w:rFonts w:ascii="Times New Roman" w:hAnsi="Times New Roman"/>
        </w:rPr>
        <w:t xml:space="preserve"> Prekmurja in z italijanskim učnim jezikom na narodno mešanem območju v slovenski Istri</w:t>
      </w:r>
      <w:r w:rsidRPr="009F65B3">
        <w:rPr>
          <w:rFonts w:ascii="Times New Roman" w:hAnsi="Times New Roman"/>
        </w:rPr>
        <w:t xml:space="preserve"> (DV in IS) je predstavil</w:t>
      </w:r>
      <w:r w:rsidR="00B20525">
        <w:rPr>
          <w:rFonts w:ascii="Times New Roman" w:hAnsi="Times New Roman"/>
        </w:rPr>
        <w:t>a Jasna Rojc, direktorica Z</w:t>
      </w:r>
      <w:r w:rsidR="00BE7209">
        <w:rPr>
          <w:rFonts w:ascii="Times New Roman" w:hAnsi="Times New Roman"/>
        </w:rPr>
        <w:t>avoda</w:t>
      </w:r>
      <w:r w:rsidR="00B20525">
        <w:rPr>
          <w:rFonts w:ascii="Times New Roman" w:hAnsi="Times New Roman"/>
        </w:rPr>
        <w:t>.</w:t>
      </w:r>
    </w:p>
    <w:p w14:paraId="3236B426" w14:textId="47782502" w:rsidR="00A2675B" w:rsidRPr="009F65B3" w:rsidRDefault="00A2675B" w:rsidP="003C5460">
      <w:pPr>
        <w:spacing w:after="0" w:line="240" w:lineRule="auto"/>
        <w:ind w:hanging="5"/>
        <w:jc w:val="both"/>
        <w:rPr>
          <w:rFonts w:ascii="Times New Roman" w:hAnsi="Times New Roman"/>
          <w:i/>
          <w:iCs/>
        </w:rPr>
      </w:pPr>
      <w:r w:rsidRPr="009F65B3">
        <w:rPr>
          <w:rFonts w:ascii="Times New Roman" w:hAnsi="Times New Roman"/>
          <w:i/>
          <w:iCs/>
        </w:rPr>
        <w:t>(Gradivo: MVI spis št. 013-12/2025-3350-24</w:t>
      </w:r>
      <w:r w:rsidR="009C17BD" w:rsidRPr="009F65B3">
        <w:rPr>
          <w:rFonts w:ascii="Times New Roman" w:hAnsi="Times New Roman"/>
          <w:i/>
          <w:iCs/>
        </w:rPr>
        <w:t>, 013-12/2025-3350-34</w:t>
      </w:r>
      <w:r w:rsidRPr="009F65B3">
        <w:rPr>
          <w:rFonts w:ascii="Times New Roman" w:hAnsi="Times New Roman"/>
          <w:i/>
          <w:iCs/>
        </w:rPr>
        <w:t>)</w:t>
      </w:r>
    </w:p>
    <w:p w14:paraId="1D9A06CA" w14:textId="77777777" w:rsidR="00CC7DDA" w:rsidRPr="009F65B3" w:rsidRDefault="00CC7DDA" w:rsidP="003C5460">
      <w:pPr>
        <w:autoSpaceDE w:val="0"/>
        <w:autoSpaceDN w:val="0"/>
        <w:adjustRightInd w:val="0"/>
        <w:spacing w:after="0" w:line="240" w:lineRule="auto"/>
        <w:jc w:val="both"/>
        <w:rPr>
          <w:rFonts w:ascii="Times New Roman" w:hAnsi="Times New Roman"/>
          <w:lang w:eastAsia="sl-SI"/>
        </w:rPr>
      </w:pPr>
    </w:p>
    <w:p w14:paraId="35E1CAE8" w14:textId="4D1F8DAA" w:rsidR="00A2675B" w:rsidRPr="009F65B3" w:rsidRDefault="00A2675B" w:rsidP="003C5460">
      <w:pPr>
        <w:spacing w:after="0" w:line="240" w:lineRule="auto"/>
        <w:ind w:hanging="5"/>
        <w:jc w:val="both"/>
        <w:rPr>
          <w:rFonts w:ascii="Times New Roman" w:hAnsi="Times New Roman"/>
          <w:i/>
          <w:iCs/>
        </w:rPr>
      </w:pPr>
      <w:r w:rsidRPr="009F65B3">
        <w:rPr>
          <w:rFonts w:ascii="Times New Roman" w:hAnsi="Times New Roman"/>
          <w:i/>
          <w:iCs/>
          <w:u w:val="single"/>
        </w:rPr>
        <w:t xml:space="preserve">Komisija za splošno izobraževalne srednje šole - </w:t>
      </w:r>
      <w:r w:rsidRPr="009F65B3">
        <w:rPr>
          <w:rFonts w:ascii="Times New Roman" w:hAnsi="Times New Roman"/>
          <w:i/>
          <w:iCs/>
        </w:rPr>
        <w:t>je na 171. seji obravnavala gradivo in sprejela sklep,</w:t>
      </w:r>
      <w:bookmarkStart w:id="23" w:name="_Hlk194928984"/>
      <w:r w:rsidR="003C5460">
        <w:rPr>
          <w:rFonts w:ascii="Times New Roman" w:hAnsi="Times New Roman"/>
          <w:i/>
          <w:iCs/>
        </w:rPr>
        <w:t xml:space="preserve"> </w:t>
      </w:r>
      <w:r w:rsidRPr="009F65B3">
        <w:rPr>
          <w:rFonts w:ascii="Times New Roman" w:hAnsi="Times New Roman"/>
          <w:i/>
          <w:iCs/>
        </w:rPr>
        <w:t>da predlaga</w:t>
      </w:r>
      <w:r w:rsidRPr="009F65B3">
        <w:rPr>
          <w:rFonts w:ascii="Times New Roman" w:hAnsi="Times New Roman"/>
          <w:bCs/>
          <w:i/>
          <w:iCs/>
          <w:lang w:eastAsia="sl-SI"/>
        </w:rPr>
        <w:t xml:space="preserve"> </w:t>
      </w:r>
      <w:r w:rsidRPr="009F65B3">
        <w:rPr>
          <w:rFonts w:ascii="Times New Roman" w:hAnsi="Times New Roman"/>
          <w:i/>
          <w:iCs/>
        </w:rPr>
        <w:t xml:space="preserve">Strokovnemu svetu RS za splošno izobraževanje, </w:t>
      </w:r>
      <w:bookmarkStart w:id="24" w:name="_Hlk194928606"/>
      <w:r w:rsidR="00846B40" w:rsidRPr="009F65B3">
        <w:rPr>
          <w:rFonts w:ascii="Times New Roman" w:hAnsi="Times New Roman"/>
          <w:i/>
          <w:iCs/>
        </w:rPr>
        <w:t>da</w:t>
      </w:r>
      <w:r w:rsidRPr="009F65B3">
        <w:rPr>
          <w:rFonts w:ascii="Times New Roman" w:hAnsi="Times New Roman"/>
          <w:i/>
          <w:iCs/>
        </w:rPr>
        <w:t xml:space="preserve"> poda pozitivno mnenje k vsem</w:t>
      </w:r>
      <w:r w:rsidR="003C5460">
        <w:rPr>
          <w:rFonts w:ascii="Times New Roman" w:hAnsi="Times New Roman"/>
          <w:i/>
          <w:iCs/>
        </w:rPr>
        <w:t xml:space="preserve"> </w:t>
      </w:r>
      <w:r w:rsidRPr="009F65B3">
        <w:rPr>
          <w:rFonts w:ascii="Times New Roman" w:hAnsi="Times New Roman"/>
          <w:i/>
          <w:iCs/>
        </w:rPr>
        <w:t>katalogom znanj in se seznani z didaktičnimi priporočili, ki so pripravljena k posameznemu predlaganemu katalogu</w:t>
      </w:r>
      <w:r w:rsidR="00846B40" w:rsidRPr="009F65B3">
        <w:rPr>
          <w:rFonts w:ascii="Times New Roman" w:hAnsi="Times New Roman"/>
          <w:i/>
          <w:iCs/>
        </w:rPr>
        <w:t xml:space="preserve"> znanj za splošnoizobraževalne predmete v </w:t>
      </w:r>
      <w:r w:rsidR="00DF78C3" w:rsidRPr="009F65B3">
        <w:rPr>
          <w:rFonts w:ascii="Times New Roman" w:hAnsi="Times New Roman"/>
          <w:i/>
          <w:iCs/>
        </w:rPr>
        <w:t>izobraževalni</w:t>
      </w:r>
      <w:r w:rsidR="00846B40" w:rsidRPr="009F65B3">
        <w:rPr>
          <w:rFonts w:ascii="Times New Roman" w:hAnsi="Times New Roman"/>
          <w:i/>
          <w:iCs/>
        </w:rPr>
        <w:t xml:space="preserve">h in prilagojenih </w:t>
      </w:r>
      <w:r w:rsidR="00DF78C3" w:rsidRPr="009F65B3">
        <w:rPr>
          <w:rFonts w:ascii="Times New Roman" w:hAnsi="Times New Roman"/>
          <w:i/>
          <w:iCs/>
        </w:rPr>
        <w:t>izobraževalni</w:t>
      </w:r>
      <w:r w:rsidR="00846B40" w:rsidRPr="009F65B3">
        <w:rPr>
          <w:rFonts w:ascii="Times New Roman" w:hAnsi="Times New Roman"/>
          <w:i/>
          <w:iCs/>
        </w:rPr>
        <w:t xml:space="preserve">h programih nižjega in srednjega poklicnega ter srednjega strokovnega in poklicno-tehniškega izobraževanja (NPI, SPI, SSI in PTI) za </w:t>
      </w:r>
      <w:r w:rsidR="00C41DD4" w:rsidRPr="009F65B3">
        <w:rPr>
          <w:rFonts w:ascii="Times New Roman" w:hAnsi="Times New Roman"/>
          <w:i/>
          <w:iCs/>
        </w:rPr>
        <w:t>dvojezičn</w:t>
      </w:r>
      <w:r w:rsidR="00BE7209">
        <w:rPr>
          <w:rFonts w:ascii="Times New Roman" w:hAnsi="Times New Roman"/>
          <w:i/>
          <w:iCs/>
        </w:rPr>
        <w:t>o</w:t>
      </w:r>
      <w:r w:rsidR="00C41DD4" w:rsidRPr="009F65B3">
        <w:rPr>
          <w:rFonts w:ascii="Times New Roman" w:hAnsi="Times New Roman"/>
          <w:i/>
          <w:iCs/>
        </w:rPr>
        <w:t xml:space="preserve"> izvajanje na </w:t>
      </w:r>
      <w:r w:rsidR="00846B40" w:rsidRPr="009F65B3">
        <w:rPr>
          <w:rFonts w:ascii="Times New Roman" w:hAnsi="Times New Roman"/>
          <w:i/>
          <w:iCs/>
        </w:rPr>
        <w:t xml:space="preserve">narodno mešanem območju </w:t>
      </w:r>
      <w:r w:rsidR="00C41DD4" w:rsidRPr="009F65B3">
        <w:rPr>
          <w:rFonts w:ascii="Times New Roman" w:hAnsi="Times New Roman"/>
          <w:i/>
          <w:iCs/>
        </w:rPr>
        <w:t xml:space="preserve">Prekmurja in z italijanskim učnim jezikom na narodno mešanem območju v slovenski Istri </w:t>
      </w:r>
      <w:r w:rsidR="00846B40" w:rsidRPr="009F65B3">
        <w:rPr>
          <w:rFonts w:ascii="Times New Roman" w:hAnsi="Times New Roman"/>
          <w:i/>
          <w:iCs/>
        </w:rPr>
        <w:t>(DV in IS).</w:t>
      </w:r>
    </w:p>
    <w:bookmarkEnd w:id="23"/>
    <w:bookmarkEnd w:id="24"/>
    <w:p w14:paraId="3231F82E" w14:textId="77777777" w:rsidR="00A2675B" w:rsidRPr="009F65B3" w:rsidRDefault="00A2675B" w:rsidP="003C5460">
      <w:pPr>
        <w:spacing w:after="0" w:line="240" w:lineRule="auto"/>
        <w:ind w:hanging="898"/>
        <w:jc w:val="both"/>
        <w:rPr>
          <w:rFonts w:ascii="Times New Roman" w:hAnsi="Times New Roman"/>
          <w:i/>
          <w:iCs/>
          <w:color w:val="4472C4" w:themeColor="accent1"/>
        </w:rPr>
      </w:pPr>
    </w:p>
    <w:p w14:paraId="3E560FEB" w14:textId="3A3A578A" w:rsidR="00846B40" w:rsidRDefault="00A2675B" w:rsidP="003C5460">
      <w:pPr>
        <w:spacing w:after="0" w:line="240" w:lineRule="auto"/>
        <w:ind w:hanging="5"/>
        <w:jc w:val="both"/>
        <w:rPr>
          <w:rFonts w:ascii="Times New Roman" w:hAnsi="Times New Roman"/>
          <w:i/>
          <w:iCs/>
        </w:rPr>
      </w:pPr>
      <w:r w:rsidRPr="009F65B3">
        <w:rPr>
          <w:rFonts w:ascii="Times New Roman" w:hAnsi="Times New Roman"/>
          <w:bCs/>
          <w:i/>
          <w:color w:val="000000" w:themeColor="text1"/>
          <w:u w:val="single"/>
        </w:rPr>
        <w:t>Komisija za šolstvo manjšin</w:t>
      </w:r>
      <w:r w:rsidRPr="009F65B3">
        <w:rPr>
          <w:rFonts w:ascii="Times New Roman" w:hAnsi="Times New Roman"/>
          <w:bCs/>
          <w:i/>
          <w:color w:val="000000" w:themeColor="text1"/>
        </w:rPr>
        <w:t xml:space="preserve"> –je na 6</w:t>
      </w:r>
      <w:r w:rsidR="00846B40" w:rsidRPr="009F65B3">
        <w:rPr>
          <w:rFonts w:ascii="Times New Roman" w:hAnsi="Times New Roman"/>
          <w:bCs/>
          <w:i/>
          <w:color w:val="000000" w:themeColor="text1"/>
        </w:rPr>
        <w:t>7</w:t>
      </w:r>
      <w:r w:rsidRPr="009F65B3">
        <w:rPr>
          <w:rFonts w:ascii="Times New Roman" w:hAnsi="Times New Roman"/>
          <w:bCs/>
          <w:i/>
          <w:color w:val="000000" w:themeColor="text1"/>
        </w:rPr>
        <w:t xml:space="preserve">. seji sprejela sklep, </w:t>
      </w:r>
      <w:r w:rsidR="00846B40" w:rsidRPr="009F65B3">
        <w:rPr>
          <w:rFonts w:ascii="Times New Roman" w:hAnsi="Times New Roman"/>
          <w:i/>
          <w:iCs/>
        </w:rPr>
        <w:t>da poda pozitivno mnenje k vsem katalogom</w:t>
      </w:r>
      <w:r w:rsidR="003C5460">
        <w:rPr>
          <w:rFonts w:ascii="Times New Roman" w:hAnsi="Times New Roman"/>
          <w:i/>
          <w:iCs/>
        </w:rPr>
        <w:t xml:space="preserve"> </w:t>
      </w:r>
      <w:r w:rsidR="00846B40" w:rsidRPr="009F65B3">
        <w:rPr>
          <w:rFonts w:ascii="Times New Roman" w:hAnsi="Times New Roman"/>
          <w:i/>
          <w:iCs/>
        </w:rPr>
        <w:t xml:space="preserve">znanj in se seznani z didaktičnimi priporočili, ki so pripravljena k posameznemu predlaganemu katalogu znanj za  splošnoizobraževalne predmete v </w:t>
      </w:r>
      <w:r w:rsidR="00DF78C3" w:rsidRPr="009F65B3">
        <w:rPr>
          <w:rFonts w:ascii="Times New Roman" w:hAnsi="Times New Roman"/>
          <w:i/>
          <w:iCs/>
        </w:rPr>
        <w:t>izobraževalni</w:t>
      </w:r>
      <w:r w:rsidR="00846B40" w:rsidRPr="009F65B3">
        <w:rPr>
          <w:rFonts w:ascii="Times New Roman" w:hAnsi="Times New Roman"/>
          <w:i/>
          <w:iCs/>
        </w:rPr>
        <w:t xml:space="preserve">h in prilagojenih </w:t>
      </w:r>
      <w:r w:rsidR="00DF78C3" w:rsidRPr="009F65B3">
        <w:rPr>
          <w:rFonts w:ascii="Times New Roman" w:hAnsi="Times New Roman"/>
          <w:i/>
          <w:iCs/>
        </w:rPr>
        <w:t>izobraževalni</w:t>
      </w:r>
      <w:r w:rsidR="00846B40" w:rsidRPr="009F65B3">
        <w:rPr>
          <w:rFonts w:ascii="Times New Roman" w:hAnsi="Times New Roman"/>
          <w:i/>
          <w:iCs/>
        </w:rPr>
        <w:t xml:space="preserve">h programih nižjega in srednjega poklicnega ter srednjega strokovnega in poklicno-tehniškega izobraževanja (NPI, SPI, SSI in PTI) za </w:t>
      </w:r>
      <w:r w:rsidR="00C41DD4" w:rsidRPr="009F65B3">
        <w:rPr>
          <w:rFonts w:ascii="Times New Roman" w:hAnsi="Times New Roman"/>
          <w:i/>
          <w:iCs/>
        </w:rPr>
        <w:t xml:space="preserve">dvojezično izvajanje na </w:t>
      </w:r>
      <w:r w:rsidR="00846B40" w:rsidRPr="009F65B3">
        <w:rPr>
          <w:rFonts w:ascii="Times New Roman" w:hAnsi="Times New Roman"/>
          <w:i/>
          <w:iCs/>
        </w:rPr>
        <w:t>narodno mešanem območju</w:t>
      </w:r>
      <w:r w:rsidR="00C41DD4" w:rsidRPr="009F65B3">
        <w:rPr>
          <w:rFonts w:ascii="Times New Roman" w:hAnsi="Times New Roman"/>
          <w:i/>
          <w:iCs/>
        </w:rPr>
        <w:t xml:space="preserve"> Prekmurja in z italijanskim učnim jezikom na narodno mešanem območju v slovenski Istri</w:t>
      </w:r>
      <w:r w:rsidR="00846B40" w:rsidRPr="009F65B3">
        <w:rPr>
          <w:rFonts w:ascii="Times New Roman" w:hAnsi="Times New Roman"/>
          <w:i/>
          <w:iCs/>
        </w:rPr>
        <w:t xml:space="preserve"> (DV in IS)</w:t>
      </w:r>
      <w:r w:rsidR="000D4FE1">
        <w:rPr>
          <w:rFonts w:ascii="Times New Roman" w:hAnsi="Times New Roman"/>
          <w:i/>
          <w:iCs/>
        </w:rPr>
        <w:t>.</w:t>
      </w:r>
    </w:p>
    <w:p w14:paraId="07F23633" w14:textId="26BC2BCC" w:rsidR="00B20525" w:rsidRDefault="00B20525" w:rsidP="000D4FE1">
      <w:pPr>
        <w:spacing w:after="0" w:line="240" w:lineRule="auto"/>
        <w:ind w:left="893" w:right="720" w:hanging="898"/>
        <w:jc w:val="both"/>
        <w:rPr>
          <w:rFonts w:ascii="Times New Roman" w:hAnsi="Times New Roman"/>
          <w:i/>
          <w:iCs/>
        </w:rPr>
      </w:pPr>
    </w:p>
    <w:p w14:paraId="00DEF0EB" w14:textId="60D6A015" w:rsidR="00742C60" w:rsidRPr="00742C60" w:rsidRDefault="00B20525" w:rsidP="00742C60">
      <w:pPr>
        <w:autoSpaceDE w:val="0"/>
        <w:spacing w:after="0" w:line="240" w:lineRule="auto"/>
        <w:contextualSpacing/>
        <w:jc w:val="both"/>
        <w:rPr>
          <w:rFonts w:ascii="Times New Roman" w:hAnsi="Times New Roman"/>
        </w:rPr>
      </w:pPr>
      <w:r w:rsidRPr="00742C60">
        <w:rPr>
          <w:rFonts w:ascii="Times New Roman" w:hAnsi="Times New Roman"/>
        </w:rPr>
        <w:t xml:space="preserve">Pridobljeno je soglasje </w:t>
      </w:r>
      <w:r w:rsidR="00BE7209">
        <w:rPr>
          <w:rFonts w:ascii="Times New Roman" w:hAnsi="Times New Roman"/>
        </w:rPr>
        <w:t>O</w:t>
      </w:r>
      <w:r w:rsidRPr="00742C60">
        <w:rPr>
          <w:rFonts w:ascii="Times New Roman" w:hAnsi="Times New Roman"/>
        </w:rPr>
        <w:t xml:space="preserve">balne samoupravne skupnosti italijanske narodnosti. Soglasje </w:t>
      </w:r>
      <w:r w:rsidR="00742C60" w:rsidRPr="00742C60">
        <w:rPr>
          <w:rFonts w:ascii="Times New Roman" w:hAnsi="Times New Roman"/>
        </w:rPr>
        <w:t xml:space="preserve">Pomurske madžarske samoupravne narodne skupnosti bo </w:t>
      </w:r>
      <w:r w:rsidR="00666F7D">
        <w:rPr>
          <w:rFonts w:ascii="Times New Roman" w:hAnsi="Times New Roman"/>
        </w:rPr>
        <w:t xml:space="preserve">v pisni obliki </w:t>
      </w:r>
      <w:r w:rsidR="00742C60" w:rsidRPr="00742C60">
        <w:rPr>
          <w:rFonts w:ascii="Times New Roman" w:hAnsi="Times New Roman"/>
        </w:rPr>
        <w:t>dano 24.</w:t>
      </w:r>
      <w:r w:rsidR="00666F7D">
        <w:rPr>
          <w:rFonts w:ascii="Times New Roman" w:hAnsi="Times New Roman"/>
        </w:rPr>
        <w:t xml:space="preserve"> </w:t>
      </w:r>
      <w:r w:rsidR="00742C60" w:rsidRPr="00742C60">
        <w:rPr>
          <w:rFonts w:ascii="Times New Roman" w:hAnsi="Times New Roman"/>
        </w:rPr>
        <w:t>4.</w:t>
      </w:r>
      <w:r w:rsidR="00666F7D">
        <w:rPr>
          <w:rFonts w:ascii="Times New Roman" w:hAnsi="Times New Roman"/>
        </w:rPr>
        <w:t xml:space="preserve"> </w:t>
      </w:r>
      <w:r w:rsidR="00742C60" w:rsidRPr="00742C60">
        <w:rPr>
          <w:rFonts w:ascii="Times New Roman" w:hAnsi="Times New Roman"/>
        </w:rPr>
        <w:t>2025.</w:t>
      </w:r>
    </w:p>
    <w:p w14:paraId="7995FF10" w14:textId="77777777" w:rsidR="0021642C" w:rsidRPr="009F65B3" w:rsidRDefault="0021642C" w:rsidP="007731BE">
      <w:pPr>
        <w:autoSpaceDE w:val="0"/>
        <w:autoSpaceDN w:val="0"/>
        <w:adjustRightInd w:val="0"/>
        <w:spacing w:after="0" w:line="240" w:lineRule="auto"/>
        <w:jc w:val="both"/>
        <w:rPr>
          <w:rFonts w:ascii="Times New Roman" w:hAnsi="Times New Roman"/>
          <w:lang w:eastAsia="sl-SI"/>
        </w:rPr>
      </w:pPr>
    </w:p>
    <w:p w14:paraId="1957CC66" w14:textId="22D8431D" w:rsidR="009723F1" w:rsidRDefault="009723F1" w:rsidP="009723F1">
      <w:pPr>
        <w:autoSpaceDE w:val="0"/>
        <w:autoSpaceDN w:val="0"/>
        <w:adjustRightInd w:val="0"/>
        <w:spacing w:after="0" w:line="240" w:lineRule="auto"/>
        <w:jc w:val="both"/>
        <w:rPr>
          <w:rFonts w:ascii="Times New Roman" w:hAnsi="Times New Roman"/>
          <w:lang w:eastAsia="sl-SI"/>
        </w:rPr>
      </w:pPr>
      <w:r w:rsidRPr="009723F1">
        <w:rPr>
          <w:rFonts w:ascii="Times New Roman" w:hAnsi="Times New Roman"/>
          <w:lang w:eastAsia="sl-SI"/>
        </w:rPr>
        <w:t>Člani so soglasno sprejeli</w:t>
      </w:r>
    </w:p>
    <w:p w14:paraId="5849287D" w14:textId="77777777" w:rsidR="009723F1" w:rsidRPr="009723F1" w:rsidRDefault="009723F1" w:rsidP="009723F1">
      <w:pPr>
        <w:spacing w:after="0" w:line="240" w:lineRule="auto"/>
        <w:jc w:val="both"/>
        <w:rPr>
          <w:rFonts w:ascii="Times New Roman" w:hAnsi="Times New Roman"/>
          <w:b/>
          <w:bCs/>
          <w:i/>
          <w:iCs/>
        </w:rPr>
      </w:pPr>
      <w:r w:rsidRPr="009723F1">
        <w:rPr>
          <w:rFonts w:ascii="Times New Roman" w:hAnsi="Times New Roman"/>
          <w:b/>
          <w:u w:val="single"/>
        </w:rPr>
        <w:t>SKLEP 9:</w:t>
      </w:r>
      <w:r w:rsidRPr="009723F1">
        <w:rPr>
          <w:rFonts w:ascii="Times New Roman" w:hAnsi="Times New Roman"/>
          <w:b/>
          <w:i/>
          <w:iCs/>
        </w:rPr>
        <w:t xml:space="preserve"> Strokovni svet RS </w:t>
      </w:r>
      <w:r w:rsidRPr="009723F1">
        <w:rPr>
          <w:rFonts w:ascii="Times New Roman" w:hAnsi="Times New Roman"/>
          <w:b/>
          <w:bCs/>
          <w:i/>
          <w:iCs/>
          <w:color w:val="000000"/>
        </w:rPr>
        <w:t>za splošno izobraževanje v</w:t>
      </w:r>
      <w:r w:rsidRPr="009723F1">
        <w:rPr>
          <w:rFonts w:ascii="Times New Roman" w:hAnsi="Times New Roman"/>
          <w:b/>
          <w:bCs/>
          <w:i/>
          <w:iCs/>
        </w:rPr>
        <w:t xml:space="preserve"> skladu s 25. členom Zakona o organizaciji in financiranju vzgoje in izobraževanja</w:t>
      </w:r>
      <w:r w:rsidRPr="009723F1">
        <w:rPr>
          <w:rFonts w:ascii="Times New Roman" w:hAnsi="Times New Roman"/>
          <w:b/>
          <w:bCs/>
          <w:i/>
          <w:iCs/>
          <w:lang w:eastAsia="sl-SI"/>
        </w:rPr>
        <w:t xml:space="preserve"> (Uradni list RS, št. </w:t>
      </w:r>
      <w:hyperlink r:id="rId100" w:tgtFrame="_blank" w:tooltip="Zakon o organizaciji in financiranju vzgoje in izobraževanja (uradno prečiščeno besedilo)" w:history="1">
        <w:r w:rsidRPr="009723F1">
          <w:rPr>
            <w:rFonts w:ascii="Times New Roman" w:hAnsi="Times New Roman"/>
            <w:b/>
            <w:bCs/>
            <w:i/>
            <w:iCs/>
            <w:lang w:eastAsia="sl-SI"/>
          </w:rPr>
          <w:t>16/07</w:t>
        </w:r>
      </w:hyperlink>
      <w:r w:rsidRPr="009723F1">
        <w:rPr>
          <w:rFonts w:ascii="Times New Roman" w:hAnsi="Times New Roman"/>
          <w:b/>
          <w:bCs/>
          <w:i/>
          <w:iCs/>
          <w:lang w:eastAsia="sl-SI"/>
        </w:rPr>
        <w:t xml:space="preserve"> – uradno prečiščeno besedilo, </w:t>
      </w:r>
      <w:hyperlink r:id="rId101" w:tgtFrame="_blank" w:tooltip="Zakon o spremembah in dopolnitvah Zakona o organizaciji in financiranju vzgoje in izobraževanja" w:history="1">
        <w:r w:rsidRPr="009723F1">
          <w:rPr>
            <w:rFonts w:ascii="Times New Roman" w:hAnsi="Times New Roman"/>
            <w:b/>
            <w:bCs/>
            <w:i/>
            <w:iCs/>
            <w:lang w:eastAsia="sl-SI"/>
          </w:rPr>
          <w:t>36/08</w:t>
        </w:r>
      </w:hyperlink>
      <w:r w:rsidRPr="009723F1">
        <w:rPr>
          <w:rFonts w:ascii="Times New Roman" w:hAnsi="Times New Roman"/>
          <w:b/>
          <w:bCs/>
          <w:i/>
          <w:iCs/>
          <w:lang w:eastAsia="sl-SI"/>
        </w:rPr>
        <w:t xml:space="preserve">, </w:t>
      </w:r>
      <w:hyperlink r:id="rId102" w:tgtFrame="_blank" w:tooltip="Zakon o spremembah in dopolnitvah Zakona o organizaciji in financiranju vzgoje in izobraževanja" w:history="1">
        <w:r w:rsidRPr="009723F1">
          <w:rPr>
            <w:rFonts w:ascii="Times New Roman" w:hAnsi="Times New Roman"/>
            <w:b/>
            <w:bCs/>
            <w:i/>
            <w:iCs/>
            <w:lang w:eastAsia="sl-SI"/>
          </w:rPr>
          <w:t>58/09</w:t>
        </w:r>
      </w:hyperlink>
      <w:r w:rsidRPr="009723F1">
        <w:rPr>
          <w:rFonts w:ascii="Times New Roman" w:hAnsi="Times New Roman"/>
          <w:b/>
          <w:bCs/>
          <w:i/>
          <w:iCs/>
          <w:lang w:eastAsia="sl-SI"/>
        </w:rPr>
        <w:t xml:space="preserve">, </w:t>
      </w:r>
      <w:hyperlink r:id="rId103" w:tgtFrame="_blank" w:tooltip="Popravek Zakona o spremembah in dopolnitvah Zakona o organizaciji in financiranju vzgoje in izobraževanja (ZOFVI-H)" w:history="1">
        <w:r w:rsidRPr="009723F1">
          <w:rPr>
            <w:rFonts w:ascii="Times New Roman" w:hAnsi="Times New Roman"/>
            <w:b/>
            <w:bCs/>
            <w:i/>
            <w:iCs/>
          </w:rPr>
          <w:t xml:space="preserve">64/09 – </w:t>
        </w:r>
        <w:proofErr w:type="spellStart"/>
        <w:r w:rsidRPr="009723F1">
          <w:rPr>
            <w:rFonts w:ascii="Times New Roman" w:hAnsi="Times New Roman"/>
            <w:b/>
            <w:bCs/>
            <w:i/>
            <w:iCs/>
          </w:rPr>
          <w:t>popr</w:t>
        </w:r>
        <w:proofErr w:type="spellEnd"/>
        <w:r w:rsidRPr="009723F1">
          <w:rPr>
            <w:rFonts w:ascii="Times New Roman" w:hAnsi="Times New Roman"/>
            <w:b/>
            <w:bCs/>
            <w:i/>
            <w:iCs/>
          </w:rPr>
          <w:t>.</w:t>
        </w:r>
      </w:hyperlink>
      <w:r w:rsidRPr="009723F1">
        <w:rPr>
          <w:rFonts w:ascii="Times New Roman" w:hAnsi="Times New Roman"/>
          <w:b/>
          <w:bCs/>
          <w:i/>
          <w:iCs/>
        </w:rPr>
        <w:t xml:space="preserve">, </w:t>
      </w:r>
      <w:hyperlink r:id="rId104" w:tgtFrame="_blank" w:tooltip="Popravek Zakona o spremembah in dopolnitvah Zakona o organizaciji in financiranju vzgoje in izobraževanja (ZOFVI-H)" w:history="1">
        <w:r w:rsidRPr="009723F1">
          <w:rPr>
            <w:rFonts w:ascii="Times New Roman" w:hAnsi="Times New Roman"/>
            <w:b/>
            <w:bCs/>
            <w:i/>
            <w:iCs/>
          </w:rPr>
          <w:t xml:space="preserve">65/09 – </w:t>
        </w:r>
        <w:proofErr w:type="spellStart"/>
        <w:r w:rsidRPr="009723F1">
          <w:rPr>
            <w:rFonts w:ascii="Times New Roman" w:hAnsi="Times New Roman"/>
            <w:b/>
            <w:bCs/>
            <w:i/>
            <w:iCs/>
          </w:rPr>
          <w:t>popr</w:t>
        </w:r>
        <w:proofErr w:type="spellEnd"/>
        <w:r w:rsidRPr="009723F1">
          <w:rPr>
            <w:rFonts w:ascii="Times New Roman" w:hAnsi="Times New Roman"/>
            <w:b/>
            <w:bCs/>
            <w:i/>
            <w:iCs/>
          </w:rPr>
          <w:t>.</w:t>
        </w:r>
      </w:hyperlink>
      <w:r w:rsidRPr="009723F1">
        <w:rPr>
          <w:rFonts w:ascii="Times New Roman" w:hAnsi="Times New Roman"/>
          <w:b/>
          <w:bCs/>
          <w:i/>
          <w:iCs/>
        </w:rPr>
        <w:t xml:space="preserve">, </w:t>
      </w:r>
      <w:hyperlink r:id="rId105" w:tgtFrame="_blank" w:tooltip="Zakon o spremembah in dopolnitvah Zakona o organizaciji in financiranju vzgoje in izobraževanja" w:history="1">
        <w:r w:rsidRPr="009723F1">
          <w:rPr>
            <w:rFonts w:ascii="Times New Roman" w:hAnsi="Times New Roman"/>
            <w:b/>
            <w:bCs/>
            <w:i/>
            <w:iCs/>
          </w:rPr>
          <w:t>20/11</w:t>
        </w:r>
      </w:hyperlink>
      <w:r w:rsidRPr="009723F1">
        <w:rPr>
          <w:rFonts w:ascii="Times New Roman" w:hAnsi="Times New Roman"/>
          <w:b/>
          <w:bCs/>
          <w:i/>
          <w:iCs/>
        </w:rPr>
        <w:t xml:space="preserve">, </w:t>
      </w:r>
      <w:hyperlink r:id="rId106" w:tgtFrame="_blank" w:tooltip="Zakon za uravnoteženje javnih financ" w:history="1">
        <w:r w:rsidRPr="009723F1">
          <w:rPr>
            <w:rFonts w:ascii="Times New Roman" w:hAnsi="Times New Roman"/>
            <w:b/>
            <w:bCs/>
            <w:i/>
            <w:iCs/>
          </w:rPr>
          <w:t>40/12</w:t>
        </w:r>
      </w:hyperlink>
      <w:r w:rsidRPr="009723F1">
        <w:rPr>
          <w:rFonts w:ascii="Times New Roman" w:hAnsi="Times New Roman"/>
          <w:b/>
          <w:bCs/>
          <w:i/>
          <w:iCs/>
        </w:rPr>
        <w:t xml:space="preserve"> – ZUJF, </w:t>
      </w:r>
      <w:hyperlink r:id="rId107" w:tgtFrame="_blank" w:tooltip="Zakon o spremembah in dopolnitvah Zakona o prevozih v cestnem prometu" w:history="1">
        <w:r w:rsidRPr="009723F1">
          <w:rPr>
            <w:rFonts w:ascii="Times New Roman" w:hAnsi="Times New Roman"/>
            <w:b/>
            <w:bCs/>
            <w:i/>
            <w:iCs/>
          </w:rPr>
          <w:t>57/12</w:t>
        </w:r>
      </w:hyperlink>
      <w:r w:rsidRPr="009723F1">
        <w:rPr>
          <w:rFonts w:ascii="Times New Roman" w:hAnsi="Times New Roman"/>
          <w:b/>
          <w:bCs/>
          <w:i/>
          <w:iCs/>
        </w:rPr>
        <w:t xml:space="preserve"> – ZPCP-2D, </w:t>
      </w:r>
      <w:hyperlink r:id="rId108" w:tgtFrame="_blank" w:tooltip="Zakon o spremembi Zakona o spremembah in dopolnitvah Zakona o organizaciji in financiranju vzgoje in izobraževanja" w:history="1">
        <w:r w:rsidRPr="009723F1">
          <w:rPr>
            <w:rFonts w:ascii="Times New Roman" w:hAnsi="Times New Roman"/>
            <w:b/>
            <w:bCs/>
            <w:i/>
            <w:iCs/>
          </w:rPr>
          <w:t>47/15</w:t>
        </w:r>
      </w:hyperlink>
      <w:r w:rsidRPr="009723F1">
        <w:rPr>
          <w:rFonts w:ascii="Times New Roman" w:hAnsi="Times New Roman"/>
          <w:b/>
          <w:bCs/>
          <w:i/>
          <w:iCs/>
        </w:rPr>
        <w:t xml:space="preserve">, </w:t>
      </w:r>
      <w:hyperlink r:id="rId109" w:tgtFrame="_blank" w:tooltip="Zakon o spremembah in dopolnitvah Zakona o organizaciji in financiranju vzgoje in izobraževanja" w:history="1">
        <w:r w:rsidRPr="009723F1">
          <w:rPr>
            <w:rFonts w:ascii="Times New Roman" w:hAnsi="Times New Roman"/>
            <w:b/>
            <w:bCs/>
            <w:i/>
            <w:iCs/>
          </w:rPr>
          <w:t>46/16</w:t>
        </w:r>
      </w:hyperlink>
      <w:r w:rsidRPr="009723F1">
        <w:rPr>
          <w:rFonts w:ascii="Times New Roman" w:hAnsi="Times New Roman"/>
          <w:b/>
          <w:bCs/>
          <w:i/>
          <w:iCs/>
        </w:rPr>
        <w:t xml:space="preserve">, </w:t>
      </w:r>
      <w:hyperlink r:id="rId110" w:tgtFrame="_blank" w:tooltip="Popravek Zakona o spremembah in dopolnitvah Zakona o organizaciji in financiranju vzgoje in izobraževanja (ZOFVI-L)" w:history="1">
        <w:r w:rsidRPr="009723F1">
          <w:rPr>
            <w:rFonts w:ascii="Times New Roman" w:hAnsi="Times New Roman"/>
            <w:b/>
            <w:bCs/>
            <w:i/>
            <w:iCs/>
          </w:rPr>
          <w:t xml:space="preserve">49/16 – </w:t>
        </w:r>
        <w:proofErr w:type="spellStart"/>
        <w:r w:rsidRPr="009723F1">
          <w:rPr>
            <w:rFonts w:ascii="Times New Roman" w:hAnsi="Times New Roman"/>
            <w:b/>
            <w:bCs/>
            <w:i/>
            <w:iCs/>
          </w:rPr>
          <w:t>popr</w:t>
        </w:r>
        <w:proofErr w:type="spellEnd"/>
        <w:r w:rsidRPr="009723F1">
          <w:rPr>
            <w:rFonts w:ascii="Times New Roman" w:hAnsi="Times New Roman"/>
            <w:b/>
            <w:bCs/>
            <w:i/>
            <w:iCs/>
          </w:rPr>
          <w:t>.</w:t>
        </w:r>
      </w:hyperlink>
      <w:r w:rsidRPr="009723F1">
        <w:rPr>
          <w:rFonts w:ascii="Times New Roman" w:hAnsi="Times New Roman"/>
          <w:b/>
          <w:bCs/>
          <w:i/>
          <w:iCs/>
        </w:rPr>
        <w:t xml:space="preserve">, </w:t>
      </w:r>
      <w:hyperlink r:id="rId111" w:tgtFrame="_blank" w:tooltip="Zakon o vajeništvu" w:history="1">
        <w:r w:rsidRPr="009723F1">
          <w:rPr>
            <w:rFonts w:ascii="Times New Roman" w:hAnsi="Times New Roman"/>
            <w:b/>
            <w:bCs/>
            <w:i/>
            <w:iCs/>
          </w:rPr>
          <w:t>25/17</w:t>
        </w:r>
      </w:hyperlink>
      <w:r w:rsidRPr="009723F1">
        <w:rPr>
          <w:rFonts w:ascii="Times New Roman" w:hAnsi="Times New Roman"/>
          <w:b/>
          <w:bCs/>
          <w:i/>
          <w:iCs/>
        </w:rPr>
        <w:t xml:space="preserve"> – </w:t>
      </w:r>
      <w:proofErr w:type="spellStart"/>
      <w:r w:rsidRPr="009723F1">
        <w:rPr>
          <w:rFonts w:ascii="Times New Roman" w:hAnsi="Times New Roman"/>
          <w:b/>
          <w:bCs/>
          <w:i/>
          <w:iCs/>
        </w:rPr>
        <w:t>ZVaj</w:t>
      </w:r>
      <w:proofErr w:type="spellEnd"/>
      <w:r w:rsidRPr="009723F1">
        <w:rPr>
          <w:rFonts w:ascii="Times New Roman" w:hAnsi="Times New Roman"/>
          <w:b/>
          <w:bCs/>
          <w:i/>
          <w:iCs/>
        </w:rPr>
        <w:t xml:space="preserve">, </w:t>
      </w:r>
      <w:hyperlink r:id="rId112" w:tgtFrame="_blank" w:tooltip="Zakon o spremembi Zakona o organizaciji in financiranju vzgoje in izobraževanja" w:history="1">
        <w:r w:rsidRPr="009723F1">
          <w:rPr>
            <w:rFonts w:ascii="Times New Roman" w:hAnsi="Times New Roman"/>
            <w:b/>
            <w:bCs/>
            <w:i/>
            <w:iCs/>
          </w:rPr>
          <w:t>123/21</w:t>
        </w:r>
      </w:hyperlink>
      <w:r w:rsidRPr="009723F1">
        <w:rPr>
          <w:rFonts w:ascii="Times New Roman" w:hAnsi="Times New Roman"/>
          <w:b/>
          <w:bCs/>
          <w:i/>
          <w:iCs/>
        </w:rPr>
        <w:t xml:space="preserve">, </w:t>
      </w:r>
      <w:hyperlink r:id="rId113" w:tgtFrame="_blank" w:tooltip="Zakon o spremembi in dopolnitvi Zakona o organizaciji in financiranju vzgoje in izobraževanja" w:history="1">
        <w:r w:rsidRPr="009723F1">
          <w:rPr>
            <w:rFonts w:ascii="Times New Roman" w:hAnsi="Times New Roman"/>
            <w:b/>
            <w:bCs/>
            <w:i/>
            <w:iCs/>
          </w:rPr>
          <w:t>172/21</w:t>
        </w:r>
      </w:hyperlink>
      <w:r w:rsidRPr="009723F1">
        <w:rPr>
          <w:rFonts w:ascii="Times New Roman" w:hAnsi="Times New Roman"/>
          <w:b/>
          <w:bCs/>
          <w:i/>
          <w:iCs/>
        </w:rPr>
        <w:t xml:space="preserve">, </w:t>
      </w:r>
      <w:hyperlink r:id="rId114" w:tgtFrame="_blank" w:tooltip="Zakon o spremembah in dopolnitvah Zakona o organizaciji in financiranju vzgoje in izobraževanja" w:history="1">
        <w:r w:rsidRPr="009723F1">
          <w:rPr>
            <w:rFonts w:ascii="Times New Roman" w:hAnsi="Times New Roman"/>
            <w:b/>
            <w:bCs/>
            <w:i/>
            <w:iCs/>
          </w:rPr>
          <w:t>207/21</w:t>
        </w:r>
      </w:hyperlink>
      <w:r w:rsidRPr="009723F1">
        <w:rPr>
          <w:rFonts w:ascii="Times New Roman" w:hAnsi="Times New Roman"/>
          <w:b/>
          <w:bCs/>
          <w:i/>
          <w:iCs/>
        </w:rPr>
        <w:t xml:space="preserve">, </w:t>
      </w:r>
      <w:hyperlink r:id="rId115" w:tgtFrame="_blank" w:tooltip="Zakon za zmanjšanje neenakosti in škodljivih posegov politike ter zagotavljanje spoštovanja pravne države" w:history="1">
        <w:r w:rsidRPr="009723F1">
          <w:rPr>
            <w:rFonts w:ascii="Times New Roman" w:hAnsi="Times New Roman"/>
            <w:b/>
            <w:bCs/>
            <w:i/>
            <w:iCs/>
          </w:rPr>
          <w:t>105/22</w:t>
        </w:r>
      </w:hyperlink>
      <w:r w:rsidRPr="009723F1">
        <w:rPr>
          <w:rFonts w:ascii="Times New Roman" w:hAnsi="Times New Roman"/>
          <w:b/>
          <w:bCs/>
          <w:i/>
          <w:iCs/>
        </w:rPr>
        <w:t xml:space="preserve"> – ZZNŠPP, </w:t>
      </w:r>
      <w:hyperlink r:id="rId116" w:tgtFrame="_blank" w:tooltip="Zakon o spremembah Zakona o organizaciji in financiranju vzgoje in izobraževanja" w:history="1">
        <w:r w:rsidRPr="009723F1">
          <w:rPr>
            <w:rFonts w:ascii="Times New Roman" w:hAnsi="Times New Roman"/>
            <w:b/>
            <w:bCs/>
            <w:i/>
            <w:iCs/>
          </w:rPr>
          <w:t>141/22</w:t>
        </w:r>
      </w:hyperlink>
      <w:r w:rsidRPr="009723F1">
        <w:rPr>
          <w:rFonts w:ascii="Times New Roman" w:hAnsi="Times New Roman"/>
          <w:b/>
          <w:bCs/>
          <w:i/>
          <w:iCs/>
        </w:rPr>
        <w:t xml:space="preserve">, </w:t>
      </w:r>
      <w:hyperlink r:id="rId117" w:tgtFrame="_blank" w:tooltip="Zakon o spremembah in dopolnitvah Zakona o dohodnini" w:history="1">
        <w:r w:rsidRPr="009723F1">
          <w:rPr>
            <w:rFonts w:ascii="Times New Roman" w:hAnsi="Times New Roman"/>
            <w:b/>
            <w:bCs/>
            <w:i/>
            <w:iCs/>
          </w:rPr>
          <w:t>158/22</w:t>
        </w:r>
      </w:hyperlink>
      <w:r w:rsidRPr="009723F1">
        <w:rPr>
          <w:rFonts w:ascii="Times New Roman" w:hAnsi="Times New Roman"/>
          <w:b/>
          <w:bCs/>
          <w:i/>
          <w:iCs/>
        </w:rPr>
        <w:t xml:space="preserve"> – ZDoh-2AA in 71/23), na podlagi mnenja Ministrstva za vzgojo in izobraževanje (številka: 6036-6036-229/2024-3350-27, datum: 27. 3. 2025) in mnenja Zavoda RS za šolstvo (številka: 6041-14/2024-38, datum: 26. 3. 2025) poda pozitivno mnenje k predlogom prenovljenih katalogov znanj za splošnoizobraževalne predmete v izobraževalnih in prilagojenih izobraževalnih programih nižjega in srednjega poklicnega ter srednjega strokovnega in poklicno-tehniškega izobraževanja (NPI, SPI, SSI in PTI) za dvojezično izvajanje na narodno mešanem območju Prekmurja (DV) in z italijanskim učnim jezikom na narodno mešanem območju v slovenski Istri (IS):</w:t>
      </w:r>
    </w:p>
    <w:p w14:paraId="09A32F89" w14:textId="77777777" w:rsidR="009723F1" w:rsidRPr="009723F1" w:rsidRDefault="009723F1" w:rsidP="00CB3368">
      <w:pPr>
        <w:pStyle w:val="Odstavekseznama"/>
        <w:numPr>
          <w:ilvl w:val="0"/>
          <w:numId w:val="4"/>
        </w:numPr>
        <w:autoSpaceDE w:val="0"/>
        <w:contextualSpacing/>
        <w:jc w:val="both"/>
        <w:rPr>
          <w:b/>
          <w:bCs/>
          <w:i/>
          <w:iCs/>
          <w:vanish/>
          <w:sz w:val="22"/>
          <w:szCs w:val="22"/>
        </w:rPr>
      </w:pPr>
    </w:p>
    <w:p w14:paraId="5463525E"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      Katalog znanj Družboslovje (SPI DV)</w:t>
      </w:r>
    </w:p>
    <w:p w14:paraId="015BB173"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     </w:t>
      </w:r>
      <w:r w:rsidRPr="009723F1">
        <w:rPr>
          <w:b/>
          <w:bCs/>
          <w:i/>
          <w:iCs/>
          <w:sz w:val="22"/>
          <w:szCs w:val="22"/>
        </w:rPr>
        <w:tab/>
        <w:t>Katalog znanj Družboslovje (SPI IS)</w:t>
      </w:r>
    </w:p>
    <w:p w14:paraId="35B33F53"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      </w:t>
      </w:r>
      <w:r w:rsidRPr="009723F1">
        <w:rPr>
          <w:b/>
          <w:bCs/>
          <w:i/>
          <w:iCs/>
          <w:sz w:val="22"/>
          <w:szCs w:val="22"/>
        </w:rPr>
        <w:tab/>
        <w:t>Katalog znanj Družboslovje in naravoslovje (NPI DV)</w:t>
      </w:r>
    </w:p>
    <w:p w14:paraId="389135FC"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      </w:t>
      </w:r>
      <w:r w:rsidRPr="009723F1">
        <w:rPr>
          <w:b/>
          <w:bCs/>
          <w:i/>
          <w:iCs/>
          <w:sz w:val="22"/>
          <w:szCs w:val="22"/>
        </w:rPr>
        <w:tab/>
        <w:t>Katalog znanj Geografija (SSI, PTI DV)</w:t>
      </w:r>
    </w:p>
    <w:p w14:paraId="35D0D9E4"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      </w:t>
      </w:r>
      <w:r w:rsidRPr="009723F1">
        <w:rPr>
          <w:b/>
          <w:bCs/>
          <w:i/>
          <w:iCs/>
          <w:sz w:val="22"/>
          <w:szCs w:val="22"/>
        </w:rPr>
        <w:tab/>
        <w:t>Katalog znanj Geografija (SSI, PTI IS)</w:t>
      </w:r>
    </w:p>
    <w:p w14:paraId="2843D566"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      </w:t>
      </w:r>
      <w:r w:rsidRPr="009723F1">
        <w:rPr>
          <w:b/>
          <w:bCs/>
          <w:i/>
          <w:iCs/>
          <w:sz w:val="22"/>
          <w:szCs w:val="22"/>
        </w:rPr>
        <w:tab/>
        <w:t xml:space="preserve">Katalog znanj </w:t>
      </w:r>
      <w:proofErr w:type="spellStart"/>
      <w:r w:rsidRPr="009723F1">
        <w:rPr>
          <w:b/>
          <w:bCs/>
          <w:i/>
          <w:iCs/>
          <w:sz w:val="22"/>
          <w:szCs w:val="22"/>
        </w:rPr>
        <w:t>Italiano</w:t>
      </w:r>
      <w:proofErr w:type="spellEnd"/>
      <w:r w:rsidRPr="009723F1">
        <w:rPr>
          <w:b/>
          <w:bCs/>
          <w:i/>
          <w:iCs/>
          <w:sz w:val="22"/>
          <w:szCs w:val="22"/>
        </w:rPr>
        <w:t xml:space="preserve"> </w:t>
      </w:r>
      <w:proofErr w:type="spellStart"/>
      <w:r w:rsidRPr="009723F1">
        <w:rPr>
          <w:b/>
          <w:bCs/>
          <w:i/>
          <w:iCs/>
          <w:sz w:val="22"/>
          <w:szCs w:val="22"/>
        </w:rPr>
        <w:t>lingua</w:t>
      </w:r>
      <w:proofErr w:type="spellEnd"/>
      <w:r w:rsidRPr="009723F1">
        <w:rPr>
          <w:b/>
          <w:bCs/>
          <w:i/>
          <w:iCs/>
          <w:sz w:val="22"/>
          <w:szCs w:val="22"/>
        </w:rPr>
        <w:t xml:space="preserve"> materna (SPI IS)</w:t>
      </w:r>
    </w:p>
    <w:p w14:paraId="4D5E6E2A"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      </w:t>
      </w:r>
      <w:r w:rsidRPr="009723F1">
        <w:rPr>
          <w:b/>
          <w:bCs/>
          <w:i/>
          <w:iCs/>
          <w:sz w:val="22"/>
          <w:szCs w:val="22"/>
        </w:rPr>
        <w:tab/>
        <w:t xml:space="preserve">Katalog znanj  </w:t>
      </w:r>
      <w:proofErr w:type="spellStart"/>
      <w:r w:rsidRPr="009723F1">
        <w:rPr>
          <w:b/>
          <w:bCs/>
          <w:i/>
          <w:iCs/>
          <w:sz w:val="22"/>
          <w:szCs w:val="22"/>
        </w:rPr>
        <w:t>Italiano</w:t>
      </w:r>
      <w:proofErr w:type="spellEnd"/>
      <w:r w:rsidRPr="009723F1">
        <w:rPr>
          <w:b/>
          <w:bCs/>
          <w:i/>
          <w:iCs/>
          <w:sz w:val="22"/>
          <w:szCs w:val="22"/>
        </w:rPr>
        <w:t xml:space="preserve"> </w:t>
      </w:r>
      <w:proofErr w:type="spellStart"/>
      <w:r w:rsidRPr="009723F1">
        <w:rPr>
          <w:b/>
          <w:bCs/>
          <w:i/>
          <w:iCs/>
          <w:sz w:val="22"/>
          <w:szCs w:val="22"/>
        </w:rPr>
        <w:t>lingua</w:t>
      </w:r>
      <w:proofErr w:type="spellEnd"/>
      <w:r w:rsidRPr="009723F1">
        <w:rPr>
          <w:b/>
          <w:bCs/>
          <w:i/>
          <w:iCs/>
          <w:sz w:val="22"/>
          <w:szCs w:val="22"/>
        </w:rPr>
        <w:t xml:space="preserve"> materna (SSI, PTI IS)</w:t>
      </w:r>
    </w:p>
    <w:p w14:paraId="3AB51F5E"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      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anyanyelv</w:t>
      </w:r>
      <w:proofErr w:type="spellEnd"/>
      <w:r w:rsidRPr="009723F1">
        <w:rPr>
          <w:b/>
          <w:bCs/>
          <w:i/>
          <w:iCs/>
          <w:sz w:val="22"/>
          <w:szCs w:val="22"/>
        </w:rPr>
        <w:t xml:space="preserve"> (NPI DV)</w:t>
      </w:r>
    </w:p>
    <w:p w14:paraId="51813862"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      </w:t>
      </w:r>
      <w:r w:rsidRPr="009723F1">
        <w:rPr>
          <w:b/>
          <w:bCs/>
          <w:i/>
          <w:iCs/>
          <w:sz w:val="22"/>
          <w:szCs w:val="22"/>
        </w:rPr>
        <w:tab/>
        <w:t xml:space="preserve">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anyanyelv</w:t>
      </w:r>
      <w:proofErr w:type="spellEnd"/>
      <w:r w:rsidRPr="009723F1">
        <w:rPr>
          <w:b/>
          <w:bCs/>
          <w:i/>
          <w:iCs/>
          <w:sz w:val="22"/>
          <w:szCs w:val="22"/>
        </w:rPr>
        <w:t xml:space="preserve"> (SPI DV)</w:t>
      </w:r>
    </w:p>
    <w:p w14:paraId="655CDC45"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anyanyelv</w:t>
      </w:r>
      <w:proofErr w:type="spellEnd"/>
      <w:r w:rsidRPr="009723F1">
        <w:rPr>
          <w:b/>
          <w:bCs/>
          <w:i/>
          <w:iCs/>
          <w:sz w:val="22"/>
          <w:szCs w:val="22"/>
        </w:rPr>
        <w:t xml:space="preserve"> (SSI, PTI DV)</w:t>
      </w:r>
    </w:p>
    <w:p w14:paraId="367B26A6"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második</w:t>
      </w:r>
      <w:proofErr w:type="spellEnd"/>
      <w:r w:rsidRPr="009723F1">
        <w:rPr>
          <w:b/>
          <w:bCs/>
          <w:i/>
          <w:iCs/>
          <w:sz w:val="22"/>
          <w:szCs w:val="22"/>
        </w:rPr>
        <w:t xml:space="preserve"> </w:t>
      </w:r>
      <w:proofErr w:type="spellStart"/>
      <w:r w:rsidRPr="009723F1">
        <w:rPr>
          <w:b/>
          <w:bCs/>
          <w:i/>
          <w:iCs/>
          <w:sz w:val="22"/>
          <w:szCs w:val="22"/>
        </w:rPr>
        <w:t>nyelv</w:t>
      </w:r>
      <w:proofErr w:type="spellEnd"/>
      <w:r w:rsidRPr="009723F1">
        <w:rPr>
          <w:b/>
          <w:bCs/>
          <w:i/>
          <w:iCs/>
          <w:sz w:val="22"/>
          <w:szCs w:val="22"/>
        </w:rPr>
        <w:t xml:space="preserve"> (NPI DV)</w:t>
      </w:r>
    </w:p>
    <w:p w14:paraId="2D867124"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második</w:t>
      </w:r>
      <w:proofErr w:type="spellEnd"/>
      <w:r w:rsidRPr="009723F1">
        <w:rPr>
          <w:b/>
          <w:bCs/>
          <w:i/>
          <w:iCs/>
          <w:sz w:val="22"/>
          <w:szCs w:val="22"/>
        </w:rPr>
        <w:t xml:space="preserve"> </w:t>
      </w:r>
      <w:proofErr w:type="spellStart"/>
      <w:r w:rsidRPr="009723F1">
        <w:rPr>
          <w:b/>
          <w:bCs/>
          <w:i/>
          <w:iCs/>
          <w:sz w:val="22"/>
          <w:szCs w:val="22"/>
        </w:rPr>
        <w:t>nyelv</w:t>
      </w:r>
      <w:proofErr w:type="spellEnd"/>
      <w:r w:rsidRPr="009723F1">
        <w:rPr>
          <w:b/>
          <w:bCs/>
          <w:i/>
          <w:iCs/>
          <w:sz w:val="22"/>
          <w:szCs w:val="22"/>
        </w:rPr>
        <w:t xml:space="preserve"> (SPI DV)</w:t>
      </w:r>
    </w:p>
    <w:p w14:paraId="19AF4CD2"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 xml:space="preserve">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második</w:t>
      </w:r>
      <w:proofErr w:type="spellEnd"/>
      <w:r w:rsidRPr="009723F1">
        <w:rPr>
          <w:b/>
          <w:bCs/>
          <w:i/>
          <w:iCs/>
          <w:sz w:val="22"/>
          <w:szCs w:val="22"/>
        </w:rPr>
        <w:t xml:space="preserve"> </w:t>
      </w:r>
      <w:proofErr w:type="spellStart"/>
      <w:r w:rsidRPr="009723F1">
        <w:rPr>
          <w:b/>
          <w:bCs/>
          <w:i/>
          <w:iCs/>
          <w:sz w:val="22"/>
          <w:szCs w:val="22"/>
        </w:rPr>
        <w:t>nyelv</w:t>
      </w:r>
      <w:proofErr w:type="spellEnd"/>
      <w:r w:rsidRPr="009723F1">
        <w:rPr>
          <w:b/>
          <w:bCs/>
          <w:i/>
          <w:iCs/>
          <w:sz w:val="22"/>
          <w:szCs w:val="22"/>
        </w:rPr>
        <w:t xml:space="preserve"> (SSI, PTI DV)</w:t>
      </w:r>
    </w:p>
    <w:p w14:paraId="7522C67D"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Katalog znanj Slovenščina kot drugi jezik (SPI IS)</w:t>
      </w:r>
    </w:p>
    <w:p w14:paraId="52259E13"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Katalog znanj Slovenščina kot drugi jezik (SSI, PTI IS)</w:t>
      </w:r>
    </w:p>
    <w:p w14:paraId="082E11B4"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Katalog znanj Umetnost (SPI DV)</w:t>
      </w:r>
    </w:p>
    <w:p w14:paraId="6A69CEDA"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Katalog znanj Umetnost (SPI IS)</w:t>
      </w:r>
    </w:p>
    <w:p w14:paraId="78315E54"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Katalog znanj Umetnost (SSI, PTI DV)</w:t>
      </w:r>
    </w:p>
    <w:p w14:paraId="18FCB441"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Katalog znanj Umetnost (SSI, PTI IS)</w:t>
      </w:r>
    </w:p>
    <w:p w14:paraId="319BDF48"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Katalog znanj Zgodovina (SSI, PTI DV)</w:t>
      </w:r>
    </w:p>
    <w:p w14:paraId="43D19370" w14:textId="77777777" w:rsidR="009723F1" w:rsidRPr="009723F1" w:rsidRDefault="009723F1" w:rsidP="00CB3368">
      <w:pPr>
        <w:pStyle w:val="Odstavekseznama"/>
        <w:numPr>
          <w:ilvl w:val="1"/>
          <w:numId w:val="14"/>
        </w:numPr>
        <w:autoSpaceDE w:val="0"/>
        <w:contextualSpacing/>
        <w:jc w:val="both"/>
        <w:rPr>
          <w:b/>
          <w:bCs/>
          <w:i/>
          <w:iCs/>
          <w:sz w:val="22"/>
          <w:szCs w:val="22"/>
        </w:rPr>
      </w:pPr>
      <w:r w:rsidRPr="009723F1">
        <w:rPr>
          <w:b/>
          <w:bCs/>
          <w:i/>
          <w:iCs/>
          <w:sz w:val="22"/>
          <w:szCs w:val="22"/>
        </w:rPr>
        <w:t>Katalog znanj Zgodovina (SSI, PTI IS)</w:t>
      </w:r>
    </w:p>
    <w:p w14:paraId="5A121810" w14:textId="77777777" w:rsidR="009723F1" w:rsidRPr="009723F1" w:rsidRDefault="009723F1" w:rsidP="009723F1">
      <w:pPr>
        <w:autoSpaceDE w:val="0"/>
        <w:spacing w:after="0" w:line="240" w:lineRule="auto"/>
        <w:contextualSpacing/>
        <w:jc w:val="both"/>
        <w:rPr>
          <w:rFonts w:ascii="Times New Roman" w:hAnsi="Times New Roman"/>
          <w:b/>
          <w:bCs/>
          <w:i/>
          <w:iCs/>
        </w:rPr>
      </w:pPr>
      <w:r w:rsidRPr="009723F1">
        <w:rPr>
          <w:rFonts w:ascii="Times New Roman" w:hAnsi="Times New Roman"/>
          <w:b/>
          <w:bCs/>
          <w:i/>
          <w:iCs/>
        </w:rPr>
        <w:t>ob pogoju, da se pridobi soglasje Pomurske madžarske samoupravne narodne skupnosti.  </w:t>
      </w:r>
    </w:p>
    <w:p w14:paraId="4498280A" w14:textId="77777777" w:rsidR="00B2291E" w:rsidRDefault="00B2291E" w:rsidP="009723F1">
      <w:pPr>
        <w:autoSpaceDE w:val="0"/>
        <w:autoSpaceDN w:val="0"/>
        <w:adjustRightInd w:val="0"/>
        <w:spacing w:after="0" w:line="240" w:lineRule="auto"/>
        <w:jc w:val="both"/>
        <w:rPr>
          <w:rFonts w:ascii="Times New Roman" w:hAnsi="Times New Roman"/>
          <w:lang w:eastAsia="sl-SI"/>
        </w:rPr>
      </w:pPr>
    </w:p>
    <w:p w14:paraId="2F1BF1A9" w14:textId="5D938148" w:rsidR="009723F1" w:rsidRDefault="009723F1" w:rsidP="009723F1">
      <w:pPr>
        <w:autoSpaceDE w:val="0"/>
        <w:autoSpaceDN w:val="0"/>
        <w:adjustRightInd w:val="0"/>
        <w:spacing w:after="0" w:line="240" w:lineRule="auto"/>
        <w:jc w:val="both"/>
        <w:rPr>
          <w:rFonts w:ascii="Times New Roman" w:hAnsi="Times New Roman"/>
          <w:lang w:eastAsia="sl-SI"/>
        </w:rPr>
      </w:pPr>
      <w:r w:rsidRPr="009723F1">
        <w:rPr>
          <w:rFonts w:ascii="Times New Roman" w:hAnsi="Times New Roman"/>
          <w:lang w:eastAsia="sl-SI"/>
        </w:rPr>
        <w:t>Člani so soglasno sprejeli</w:t>
      </w:r>
    </w:p>
    <w:p w14:paraId="6E5F2C01" w14:textId="2444B238" w:rsidR="009723F1" w:rsidRPr="003C5460" w:rsidRDefault="009723F1" w:rsidP="003C5460">
      <w:pPr>
        <w:spacing w:after="0" w:line="240" w:lineRule="auto"/>
        <w:jc w:val="both"/>
        <w:rPr>
          <w:rFonts w:ascii="Times New Roman" w:hAnsi="Times New Roman"/>
          <w:b/>
          <w:i/>
          <w:iCs/>
        </w:rPr>
      </w:pPr>
      <w:r w:rsidRPr="003C5460">
        <w:rPr>
          <w:rFonts w:ascii="Times New Roman" w:hAnsi="Times New Roman"/>
          <w:b/>
          <w:i/>
          <w:iCs/>
          <w:u w:val="single"/>
        </w:rPr>
        <w:t>SKLEP 10</w:t>
      </w:r>
      <w:r w:rsidRPr="003C5460">
        <w:rPr>
          <w:rFonts w:ascii="Times New Roman" w:hAnsi="Times New Roman"/>
          <w:b/>
          <w:i/>
          <w:iCs/>
        </w:rPr>
        <w:t>: Strokovni svet RS za splošno izobraževanje se v skladu s 25. členom Zakona o organizaciji in financiranju vzgoje in izobraževanja (Uradni list RS, št. </w:t>
      </w:r>
      <w:hyperlink r:id="rId118" w:tgtFrame="_blank" w:tooltip="Zakon o organizaciji in financiranju vzgoje in izobraževanja (uradno prečiščeno besedilo)" w:history="1">
        <w:r w:rsidRPr="003C5460">
          <w:rPr>
            <w:rFonts w:ascii="Times New Roman" w:hAnsi="Times New Roman"/>
            <w:b/>
            <w:i/>
            <w:iCs/>
          </w:rPr>
          <w:t>16/07</w:t>
        </w:r>
      </w:hyperlink>
      <w:r w:rsidRPr="003C5460">
        <w:rPr>
          <w:rFonts w:ascii="Times New Roman" w:hAnsi="Times New Roman"/>
          <w:b/>
          <w:i/>
          <w:iCs/>
        </w:rPr>
        <w:t xml:space="preserve"> – uradno prečiščeno </w:t>
      </w:r>
      <w:r w:rsidR="003C5460" w:rsidRPr="003C5460">
        <w:rPr>
          <w:rFonts w:ascii="Times New Roman" w:hAnsi="Times New Roman"/>
          <w:b/>
          <w:i/>
          <w:iCs/>
        </w:rPr>
        <w:t>b</w:t>
      </w:r>
      <w:r w:rsidRPr="003C5460">
        <w:rPr>
          <w:rFonts w:ascii="Times New Roman" w:hAnsi="Times New Roman"/>
          <w:b/>
          <w:i/>
          <w:iCs/>
        </w:rPr>
        <w:t>esedilo,</w:t>
      </w:r>
      <w:r w:rsidR="00BE7209">
        <w:rPr>
          <w:rFonts w:ascii="Times New Roman" w:hAnsi="Times New Roman"/>
          <w:b/>
          <w:i/>
          <w:iCs/>
        </w:rPr>
        <w:t xml:space="preserve"> </w:t>
      </w:r>
      <w:hyperlink r:id="rId119" w:tgtFrame="_blank" w:tooltip="Zakon o spremembah in dopolnitvah Zakona o organizaciji in financiranju vzgoje in izobraževanja" w:history="1">
        <w:r w:rsidRPr="003C5460">
          <w:rPr>
            <w:rFonts w:ascii="Times New Roman" w:hAnsi="Times New Roman"/>
            <w:b/>
            <w:i/>
            <w:iCs/>
          </w:rPr>
          <w:t>36/08</w:t>
        </w:r>
      </w:hyperlink>
      <w:r w:rsidRPr="003C5460">
        <w:rPr>
          <w:rFonts w:ascii="Times New Roman" w:hAnsi="Times New Roman"/>
          <w:b/>
          <w:i/>
          <w:iCs/>
        </w:rPr>
        <w:t>,</w:t>
      </w:r>
      <w:r w:rsidR="00BE7209">
        <w:rPr>
          <w:rFonts w:ascii="Times New Roman" w:hAnsi="Times New Roman"/>
          <w:b/>
          <w:i/>
          <w:iCs/>
        </w:rPr>
        <w:t xml:space="preserve"> </w:t>
      </w:r>
      <w:hyperlink r:id="rId120" w:tgtFrame="_blank" w:tooltip="Zakon o spremembah in dopolnitvah Zakona o organizaciji in financiranju vzgoje in izobraževanja" w:history="1">
        <w:r w:rsidRPr="003C5460">
          <w:rPr>
            <w:rFonts w:ascii="Times New Roman" w:hAnsi="Times New Roman"/>
            <w:b/>
            <w:i/>
            <w:iCs/>
          </w:rPr>
          <w:t>58/09</w:t>
        </w:r>
      </w:hyperlink>
      <w:r w:rsidRPr="003C5460">
        <w:rPr>
          <w:rFonts w:ascii="Times New Roman" w:hAnsi="Times New Roman"/>
          <w:b/>
          <w:i/>
          <w:iCs/>
        </w:rPr>
        <w:t>,</w:t>
      </w:r>
      <w:r w:rsidR="00BE7209">
        <w:rPr>
          <w:rFonts w:ascii="Times New Roman" w:hAnsi="Times New Roman"/>
          <w:b/>
          <w:i/>
          <w:iCs/>
        </w:rPr>
        <w:t xml:space="preserve"> </w:t>
      </w:r>
      <w:hyperlink r:id="rId121" w:tgtFrame="_blank" w:tooltip="Popravek Zakona o spremembah in dopolnitvah Zakona o organizaciji in financiranju vzgoje in izobraževanja (ZOFVI-H)" w:history="1">
        <w:r w:rsidRPr="003C5460">
          <w:rPr>
            <w:rFonts w:ascii="Times New Roman" w:hAnsi="Times New Roman"/>
            <w:b/>
            <w:i/>
            <w:iCs/>
          </w:rPr>
          <w:t xml:space="preserve">64/09 – </w:t>
        </w:r>
        <w:proofErr w:type="spellStart"/>
        <w:r w:rsidRPr="003C5460">
          <w:rPr>
            <w:rFonts w:ascii="Times New Roman" w:hAnsi="Times New Roman"/>
            <w:b/>
            <w:i/>
            <w:iCs/>
          </w:rPr>
          <w:t>popr</w:t>
        </w:r>
        <w:proofErr w:type="spellEnd"/>
        <w:r w:rsidRPr="003C5460">
          <w:rPr>
            <w:rFonts w:ascii="Times New Roman" w:hAnsi="Times New Roman"/>
            <w:b/>
            <w:i/>
            <w:iCs/>
          </w:rPr>
          <w:t>.</w:t>
        </w:r>
      </w:hyperlink>
      <w:r w:rsidRPr="003C5460">
        <w:rPr>
          <w:rFonts w:ascii="Times New Roman" w:hAnsi="Times New Roman"/>
          <w:b/>
          <w:i/>
          <w:iCs/>
        </w:rPr>
        <w:t>,</w:t>
      </w:r>
      <w:r w:rsidR="00BE7209">
        <w:rPr>
          <w:rFonts w:ascii="Times New Roman" w:hAnsi="Times New Roman"/>
          <w:b/>
          <w:i/>
          <w:iCs/>
        </w:rPr>
        <w:t xml:space="preserve"> </w:t>
      </w:r>
      <w:hyperlink r:id="rId122" w:tgtFrame="_blank" w:tooltip="Popravek Zakona o spremembah in dopolnitvah Zakona o organizaciji in financiranju vzgoje in izobraževanja (ZOFVI-H)" w:history="1">
        <w:r w:rsidRPr="003C5460">
          <w:rPr>
            <w:rFonts w:ascii="Times New Roman" w:hAnsi="Times New Roman"/>
            <w:b/>
            <w:i/>
            <w:iCs/>
          </w:rPr>
          <w:t xml:space="preserve">65/09 – </w:t>
        </w:r>
        <w:proofErr w:type="spellStart"/>
        <w:r w:rsidRPr="003C5460">
          <w:rPr>
            <w:rFonts w:ascii="Times New Roman" w:hAnsi="Times New Roman"/>
            <w:b/>
            <w:i/>
            <w:iCs/>
          </w:rPr>
          <w:t>popr</w:t>
        </w:r>
        <w:proofErr w:type="spellEnd"/>
        <w:r w:rsidRPr="003C5460">
          <w:rPr>
            <w:rFonts w:ascii="Times New Roman" w:hAnsi="Times New Roman"/>
            <w:b/>
            <w:i/>
            <w:iCs/>
          </w:rPr>
          <w:t>.</w:t>
        </w:r>
      </w:hyperlink>
      <w:r w:rsidRPr="003C5460">
        <w:rPr>
          <w:rFonts w:ascii="Times New Roman" w:hAnsi="Times New Roman"/>
          <w:b/>
          <w:i/>
          <w:iCs/>
        </w:rPr>
        <w:t>,</w:t>
      </w:r>
      <w:r w:rsidR="00BE7209">
        <w:rPr>
          <w:rFonts w:ascii="Times New Roman" w:hAnsi="Times New Roman"/>
          <w:b/>
          <w:i/>
          <w:iCs/>
        </w:rPr>
        <w:t xml:space="preserve"> </w:t>
      </w:r>
      <w:hyperlink r:id="rId123" w:tgtFrame="_blank" w:tooltip="Zakon o spremembah in dopolnitvah Zakona o organizaciji in financiranju vzgoje in izobraževanja" w:history="1">
        <w:r w:rsidRPr="003C5460">
          <w:rPr>
            <w:rFonts w:ascii="Times New Roman" w:hAnsi="Times New Roman"/>
            <w:b/>
            <w:i/>
            <w:iCs/>
          </w:rPr>
          <w:t>20/11</w:t>
        </w:r>
      </w:hyperlink>
      <w:r w:rsidRPr="003C5460">
        <w:rPr>
          <w:rFonts w:ascii="Times New Roman" w:hAnsi="Times New Roman"/>
          <w:b/>
          <w:i/>
          <w:iCs/>
        </w:rPr>
        <w:t>, </w:t>
      </w:r>
      <w:hyperlink r:id="rId124" w:tgtFrame="_blank" w:tooltip="Zakon za uravnoteženje javnih financ" w:history="1">
        <w:r w:rsidRPr="003C5460">
          <w:rPr>
            <w:rFonts w:ascii="Times New Roman" w:hAnsi="Times New Roman"/>
            <w:b/>
            <w:i/>
            <w:iCs/>
          </w:rPr>
          <w:t>40/12</w:t>
        </w:r>
      </w:hyperlink>
      <w:r w:rsidRPr="003C5460">
        <w:rPr>
          <w:rFonts w:ascii="Times New Roman" w:hAnsi="Times New Roman"/>
          <w:b/>
          <w:i/>
          <w:iCs/>
        </w:rPr>
        <w:t> – ZUJF, </w:t>
      </w:r>
      <w:hyperlink r:id="rId125" w:tgtFrame="_blank" w:tooltip="Zakon o spremembah in dopolnitvah Zakona o prevozih v cestnem prometu" w:history="1">
        <w:r w:rsidRPr="003C5460">
          <w:rPr>
            <w:rFonts w:ascii="Times New Roman" w:hAnsi="Times New Roman"/>
            <w:b/>
            <w:i/>
            <w:iCs/>
          </w:rPr>
          <w:t>57/12</w:t>
        </w:r>
      </w:hyperlink>
      <w:r w:rsidRPr="003C5460">
        <w:rPr>
          <w:rFonts w:ascii="Times New Roman" w:hAnsi="Times New Roman"/>
          <w:b/>
          <w:i/>
          <w:iCs/>
        </w:rPr>
        <w:t> – ZPCP-2D, </w:t>
      </w:r>
      <w:hyperlink r:id="rId126" w:tgtFrame="_blank" w:tooltip="Zakon o spremembi Zakona o spremembah in dopolnitvah Zakona o organizaciji in financiranju vzgoje in izobraževanja" w:history="1">
        <w:r w:rsidRPr="003C5460">
          <w:rPr>
            <w:rFonts w:ascii="Times New Roman" w:hAnsi="Times New Roman"/>
            <w:b/>
            <w:i/>
            <w:iCs/>
          </w:rPr>
          <w:t>47/15</w:t>
        </w:r>
      </w:hyperlink>
      <w:r w:rsidRPr="003C5460">
        <w:rPr>
          <w:rFonts w:ascii="Times New Roman" w:hAnsi="Times New Roman"/>
          <w:b/>
          <w:i/>
          <w:iCs/>
        </w:rPr>
        <w:t>, </w:t>
      </w:r>
      <w:hyperlink r:id="rId127" w:tgtFrame="_blank" w:tooltip="Zakon o spremembah in dopolnitvah Zakona o organizaciji in financiranju vzgoje in izobraževanja" w:history="1">
        <w:r w:rsidRPr="003C5460">
          <w:rPr>
            <w:rFonts w:ascii="Times New Roman" w:hAnsi="Times New Roman"/>
            <w:b/>
            <w:i/>
            <w:iCs/>
          </w:rPr>
          <w:t>46/16</w:t>
        </w:r>
      </w:hyperlink>
      <w:r w:rsidRPr="003C5460">
        <w:rPr>
          <w:rFonts w:ascii="Times New Roman" w:hAnsi="Times New Roman"/>
          <w:b/>
          <w:i/>
          <w:iCs/>
        </w:rPr>
        <w:t>, </w:t>
      </w:r>
      <w:hyperlink r:id="rId128" w:tgtFrame="_blank" w:tooltip="Popravek Zakona o spremembah in dopolnitvah Zakona o organizaciji in financiranju vzgoje in izobraževanja (ZOFVI-L)" w:history="1">
        <w:r w:rsidRPr="003C5460">
          <w:rPr>
            <w:rFonts w:ascii="Times New Roman" w:hAnsi="Times New Roman"/>
            <w:b/>
            <w:i/>
            <w:iCs/>
          </w:rPr>
          <w:t xml:space="preserve">49/16 – </w:t>
        </w:r>
        <w:proofErr w:type="spellStart"/>
        <w:r w:rsidRPr="003C5460">
          <w:rPr>
            <w:rFonts w:ascii="Times New Roman" w:hAnsi="Times New Roman"/>
            <w:b/>
            <w:i/>
            <w:iCs/>
          </w:rPr>
          <w:t>popr</w:t>
        </w:r>
        <w:proofErr w:type="spellEnd"/>
        <w:r w:rsidRPr="003C5460">
          <w:rPr>
            <w:rFonts w:ascii="Times New Roman" w:hAnsi="Times New Roman"/>
            <w:b/>
            <w:i/>
            <w:iCs/>
          </w:rPr>
          <w:t>.</w:t>
        </w:r>
      </w:hyperlink>
      <w:r w:rsidRPr="003C5460">
        <w:rPr>
          <w:rFonts w:ascii="Times New Roman" w:hAnsi="Times New Roman"/>
          <w:b/>
          <w:i/>
          <w:iCs/>
        </w:rPr>
        <w:t>, </w:t>
      </w:r>
      <w:hyperlink r:id="rId129" w:tgtFrame="_blank" w:tooltip="Zakon o vajeništvu" w:history="1">
        <w:r w:rsidRPr="003C5460">
          <w:rPr>
            <w:rFonts w:ascii="Times New Roman" w:hAnsi="Times New Roman"/>
            <w:b/>
            <w:i/>
            <w:iCs/>
          </w:rPr>
          <w:t>25/17</w:t>
        </w:r>
      </w:hyperlink>
      <w:r w:rsidRPr="003C5460">
        <w:rPr>
          <w:rFonts w:ascii="Times New Roman" w:hAnsi="Times New Roman"/>
          <w:b/>
          <w:i/>
          <w:iCs/>
        </w:rPr>
        <w:t xml:space="preserve"> – </w:t>
      </w:r>
      <w:proofErr w:type="spellStart"/>
      <w:r w:rsidRPr="003C5460">
        <w:rPr>
          <w:rFonts w:ascii="Times New Roman" w:hAnsi="Times New Roman"/>
          <w:b/>
          <w:i/>
          <w:iCs/>
        </w:rPr>
        <w:t>ZVaj</w:t>
      </w:r>
      <w:proofErr w:type="spellEnd"/>
      <w:r w:rsidRPr="003C5460">
        <w:rPr>
          <w:rFonts w:ascii="Times New Roman" w:hAnsi="Times New Roman"/>
          <w:b/>
          <w:i/>
          <w:iCs/>
        </w:rPr>
        <w:t>, </w:t>
      </w:r>
      <w:hyperlink r:id="rId130" w:tgtFrame="_blank" w:tooltip="Zakon o spremembi Zakona o organizaciji in financiranju vzgoje in izobraževanja" w:history="1">
        <w:r w:rsidRPr="003C5460">
          <w:rPr>
            <w:rFonts w:ascii="Times New Roman" w:hAnsi="Times New Roman"/>
            <w:b/>
            <w:i/>
            <w:iCs/>
          </w:rPr>
          <w:t>123/21</w:t>
        </w:r>
      </w:hyperlink>
      <w:r w:rsidRPr="003C5460">
        <w:rPr>
          <w:rFonts w:ascii="Times New Roman" w:hAnsi="Times New Roman"/>
          <w:b/>
          <w:i/>
          <w:iCs/>
        </w:rPr>
        <w:t>, </w:t>
      </w:r>
      <w:hyperlink r:id="rId131" w:tgtFrame="_blank" w:tooltip="Zakon o spremembi in dopolnitvi Zakona o organizaciji in financiranju vzgoje in izobraževanja" w:history="1">
        <w:r w:rsidRPr="003C5460">
          <w:rPr>
            <w:rFonts w:ascii="Times New Roman" w:hAnsi="Times New Roman"/>
            <w:b/>
            <w:i/>
            <w:iCs/>
          </w:rPr>
          <w:t>172/21</w:t>
        </w:r>
      </w:hyperlink>
      <w:r w:rsidRPr="003C5460">
        <w:rPr>
          <w:rFonts w:ascii="Times New Roman" w:hAnsi="Times New Roman"/>
          <w:b/>
          <w:i/>
          <w:iCs/>
        </w:rPr>
        <w:t xml:space="preserve">, </w:t>
      </w:r>
      <w:hyperlink r:id="rId132" w:tgtFrame="_blank" w:tooltip="Zakon o spremembah in dopolnitvah Zakona o organizaciji in financiranju vzgoje in izobraževanja" w:history="1">
        <w:r w:rsidRPr="003C5460">
          <w:rPr>
            <w:rFonts w:ascii="Times New Roman" w:hAnsi="Times New Roman"/>
            <w:b/>
            <w:i/>
            <w:iCs/>
          </w:rPr>
          <w:t>207/21</w:t>
        </w:r>
      </w:hyperlink>
      <w:r w:rsidRPr="003C5460">
        <w:rPr>
          <w:rFonts w:ascii="Times New Roman" w:hAnsi="Times New Roman"/>
          <w:b/>
          <w:i/>
          <w:iCs/>
        </w:rPr>
        <w:t xml:space="preserve">, </w:t>
      </w:r>
      <w:hyperlink r:id="rId133" w:tgtFrame="_blank" w:tooltip="Zakon za zmanjšanje neenakosti in škodljivih posegov politike ter zagotavljanje spoštovanja pravne države" w:history="1">
        <w:r w:rsidRPr="003C5460">
          <w:rPr>
            <w:rFonts w:ascii="Times New Roman" w:hAnsi="Times New Roman"/>
            <w:b/>
            <w:i/>
            <w:iCs/>
          </w:rPr>
          <w:t>105/22</w:t>
        </w:r>
      </w:hyperlink>
      <w:r w:rsidRPr="003C5460">
        <w:rPr>
          <w:rFonts w:ascii="Times New Roman" w:hAnsi="Times New Roman"/>
          <w:b/>
          <w:i/>
          <w:iCs/>
        </w:rPr>
        <w:t> – ZZNŠPP, </w:t>
      </w:r>
      <w:hyperlink r:id="rId134" w:tgtFrame="_blank" w:tooltip="Zakon o spremembah Zakona o organizaciji in financiranju vzgoje in izobraževanja" w:history="1">
        <w:r w:rsidRPr="003C5460">
          <w:rPr>
            <w:rFonts w:ascii="Times New Roman" w:hAnsi="Times New Roman"/>
            <w:b/>
            <w:i/>
            <w:iCs/>
          </w:rPr>
          <w:t>141/22</w:t>
        </w:r>
      </w:hyperlink>
      <w:r w:rsidRPr="003C5460">
        <w:rPr>
          <w:rFonts w:ascii="Times New Roman" w:hAnsi="Times New Roman"/>
          <w:b/>
          <w:i/>
          <w:iCs/>
        </w:rPr>
        <w:t xml:space="preserve">, </w:t>
      </w:r>
      <w:hyperlink r:id="rId135" w:tgtFrame="_blank" w:tooltip="Zakon o spremembah in dopolnitvah Zakona o dohodnini" w:history="1">
        <w:r w:rsidRPr="003C5460">
          <w:rPr>
            <w:rFonts w:ascii="Times New Roman" w:hAnsi="Times New Roman"/>
            <w:b/>
            <w:i/>
            <w:iCs/>
          </w:rPr>
          <w:t>158/22</w:t>
        </w:r>
      </w:hyperlink>
      <w:r w:rsidRPr="003C5460">
        <w:rPr>
          <w:rFonts w:ascii="Times New Roman" w:hAnsi="Times New Roman"/>
          <w:b/>
          <w:i/>
          <w:iCs/>
        </w:rPr>
        <w:t xml:space="preserve"> – ZDoh-2AA in 71/23) in na podlagi mnenja Ministrstva za vzgojo in izobraževanje (številka: 6036-6036-229/2024-3350-27, datum: 27. 3. 2025) in mnenja Zavoda RS za šolstvo (številka: 6041-14/2024-38, datum: 26. 3. 2025) seznanja z didaktičnimi priporočili k predlogom prenovljenih katalogov znanj za splošnoizobraževalne predmete v izobraževalnih in prilagojenih izobraževalnih programih nižjega in srednjega poklicnega ter srednjega strokovnega in poklicno-tehniškega izobraževanja (NPI, SPI, SSI in PTI) za dvojezično izvajanje na narodno mešanem območju Prekmurja (DV) in z </w:t>
      </w:r>
      <w:r w:rsidRPr="003C5460">
        <w:rPr>
          <w:rFonts w:ascii="Times New Roman" w:hAnsi="Times New Roman"/>
          <w:b/>
          <w:i/>
          <w:iCs/>
        </w:rPr>
        <w:tab/>
        <w:t>italijanskim učnim jezikom na narodno mešanem območju v slovenski Istri (IS):</w:t>
      </w:r>
    </w:p>
    <w:p w14:paraId="542801E5" w14:textId="77777777" w:rsidR="009723F1" w:rsidRPr="009723F1" w:rsidRDefault="009723F1" w:rsidP="00346097">
      <w:pPr>
        <w:pStyle w:val="Odstavekseznama"/>
        <w:numPr>
          <w:ilvl w:val="1"/>
          <w:numId w:val="15"/>
        </w:numPr>
        <w:autoSpaceDE w:val="0"/>
        <w:contextualSpacing/>
        <w:jc w:val="both"/>
        <w:rPr>
          <w:b/>
          <w:bCs/>
          <w:i/>
          <w:iCs/>
          <w:sz w:val="22"/>
          <w:szCs w:val="22"/>
        </w:rPr>
      </w:pPr>
      <w:r w:rsidRPr="009723F1">
        <w:rPr>
          <w:b/>
          <w:bCs/>
          <w:i/>
          <w:iCs/>
          <w:sz w:val="22"/>
          <w:szCs w:val="22"/>
        </w:rPr>
        <w:t xml:space="preserve"> </w:t>
      </w:r>
      <w:r w:rsidRPr="009723F1">
        <w:rPr>
          <w:b/>
          <w:bCs/>
          <w:i/>
          <w:iCs/>
          <w:sz w:val="22"/>
          <w:szCs w:val="22"/>
        </w:rPr>
        <w:tab/>
        <w:t>Katalog znanj Družboslovje (SPI DV)</w:t>
      </w:r>
    </w:p>
    <w:p w14:paraId="1DDD9ED0" w14:textId="77777777" w:rsidR="009723F1" w:rsidRPr="009723F1" w:rsidRDefault="009723F1" w:rsidP="00346097">
      <w:pPr>
        <w:pStyle w:val="Odstavekseznama"/>
        <w:numPr>
          <w:ilvl w:val="1"/>
          <w:numId w:val="15"/>
        </w:numPr>
        <w:autoSpaceDE w:val="0"/>
        <w:contextualSpacing/>
        <w:jc w:val="both"/>
        <w:rPr>
          <w:b/>
          <w:bCs/>
          <w:i/>
          <w:iCs/>
          <w:sz w:val="22"/>
          <w:szCs w:val="22"/>
        </w:rPr>
      </w:pPr>
      <w:r w:rsidRPr="009723F1">
        <w:rPr>
          <w:b/>
          <w:bCs/>
          <w:i/>
          <w:iCs/>
          <w:sz w:val="22"/>
          <w:szCs w:val="22"/>
        </w:rPr>
        <w:t xml:space="preserve"> </w:t>
      </w:r>
      <w:r w:rsidRPr="009723F1">
        <w:rPr>
          <w:b/>
          <w:bCs/>
          <w:i/>
          <w:iCs/>
          <w:sz w:val="22"/>
          <w:szCs w:val="22"/>
        </w:rPr>
        <w:tab/>
        <w:t>Katalog znanj Družboslovje (SPI IS)</w:t>
      </w:r>
    </w:p>
    <w:p w14:paraId="5A224543" w14:textId="77777777" w:rsidR="009723F1" w:rsidRPr="009723F1" w:rsidRDefault="009723F1" w:rsidP="00346097">
      <w:pPr>
        <w:pStyle w:val="Odstavekseznama"/>
        <w:numPr>
          <w:ilvl w:val="1"/>
          <w:numId w:val="15"/>
        </w:numPr>
        <w:autoSpaceDE w:val="0"/>
        <w:contextualSpacing/>
        <w:jc w:val="both"/>
        <w:rPr>
          <w:b/>
          <w:bCs/>
          <w:i/>
          <w:iCs/>
          <w:sz w:val="22"/>
          <w:szCs w:val="22"/>
        </w:rPr>
      </w:pPr>
      <w:r w:rsidRPr="009723F1">
        <w:rPr>
          <w:b/>
          <w:bCs/>
          <w:i/>
          <w:iCs/>
          <w:sz w:val="22"/>
          <w:szCs w:val="22"/>
        </w:rPr>
        <w:t xml:space="preserve">    Katalog znanj Družboslovje in naravoslovje (NPI DV)</w:t>
      </w:r>
    </w:p>
    <w:p w14:paraId="6FC801EA" w14:textId="77777777" w:rsidR="009723F1" w:rsidRPr="009723F1" w:rsidRDefault="009723F1" w:rsidP="00346097">
      <w:pPr>
        <w:pStyle w:val="Odstavekseznama"/>
        <w:numPr>
          <w:ilvl w:val="1"/>
          <w:numId w:val="15"/>
        </w:numPr>
        <w:autoSpaceDE w:val="0"/>
        <w:contextualSpacing/>
        <w:jc w:val="both"/>
        <w:rPr>
          <w:b/>
          <w:bCs/>
          <w:i/>
          <w:iCs/>
          <w:sz w:val="22"/>
          <w:szCs w:val="22"/>
        </w:rPr>
      </w:pPr>
      <w:r w:rsidRPr="009723F1">
        <w:rPr>
          <w:b/>
          <w:bCs/>
          <w:i/>
          <w:iCs/>
          <w:sz w:val="22"/>
          <w:szCs w:val="22"/>
        </w:rPr>
        <w:t xml:space="preserve">    Katalog znanj Geografija (SSI, PTI DV)</w:t>
      </w:r>
    </w:p>
    <w:p w14:paraId="66FE6165" w14:textId="77777777" w:rsidR="009723F1" w:rsidRPr="009723F1" w:rsidRDefault="009723F1" w:rsidP="00346097">
      <w:pPr>
        <w:pStyle w:val="Odstavekseznama"/>
        <w:numPr>
          <w:ilvl w:val="1"/>
          <w:numId w:val="15"/>
        </w:numPr>
        <w:autoSpaceDE w:val="0"/>
        <w:contextualSpacing/>
        <w:jc w:val="both"/>
        <w:rPr>
          <w:b/>
          <w:bCs/>
          <w:i/>
          <w:iCs/>
          <w:sz w:val="22"/>
          <w:szCs w:val="22"/>
        </w:rPr>
      </w:pPr>
      <w:r w:rsidRPr="009723F1">
        <w:rPr>
          <w:b/>
          <w:bCs/>
          <w:i/>
          <w:iCs/>
          <w:sz w:val="22"/>
          <w:szCs w:val="22"/>
        </w:rPr>
        <w:t xml:space="preserve">    Katalog znanj Geografija (SSI, PTI IS)</w:t>
      </w:r>
    </w:p>
    <w:p w14:paraId="47EB5567" w14:textId="77777777" w:rsidR="009723F1" w:rsidRPr="009723F1" w:rsidRDefault="009723F1" w:rsidP="00346097">
      <w:pPr>
        <w:pStyle w:val="Odstavekseznama"/>
        <w:numPr>
          <w:ilvl w:val="1"/>
          <w:numId w:val="15"/>
        </w:numPr>
        <w:autoSpaceDE w:val="0"/>
        <w:contextualSpacing/>
        <w:jc w:val="both"/>
        <w:rPr>
          <w:b/>
          <w:bCs/>
          <w:i/>
          <w:iCs/>
          <w:sz w:val="22"/>
          <w:szCs w:val="22"/>
        </w:rPr>
      </w:pPr>
      <w:r w:rsidRPr="009723F1">
        <w:rPr>
          <w:b/>
          <w:bCs/>
          <w:i/>
          <w:iCs/>
          <w:sz w:val="22"/>
          <w:szCs w:val="22"/>
        </w:rPr>
        <w:t xml:space="preserve">    Katalog znanj </w:t>
      </w:r>
      <w:proofErr w:type="spellStart"/>
      <w:r w:rsidRPr="009723F1">
        <w:rPr>
          <w:b/>
          <w:bCs/>
          <w:i/>
          <w:iCs/>
          <w:sz w:val="22"/>
          <w:szCs w:val="22"/>
        </w:rPr>
        <w:t>Italiano</w:t>
      </w:r>
      <w:proofErr w:type="spellEnd"/>
      <w:r w:rsidRPr="009723F1">
        <w:rPr>
          <w:b/>
          <w:bCs/>
          <w:i/>
          <w:iCs/>
          <w:sz w:val="22"/>
          <w:szCs w:val="22"/>
        </w:rPr>
        <w:t xml:space="preserve"> </w:t>
      </w:r>
      <w:proofErr w:type="spellStart"/>
      <w:r w:rsidRPr="009723F1">
        <w:rPr>
          <w:b/>
          <w:bCs/>
          <w:i/>
          <w:iCs/>
          <w:sz w:val="22"/>
          <w:szCs w:val="22"/>
        </w:rPr>
        <w:t>lingua</w:t>
      </w:r>
      <w:proofErr w:type="spellEnd"/>
      <w:r w:rsidRPr="009723F1">
        <w:rPr>
          <w:b/>
          <w:bCs/>
          <w:i/>
          <w:iCs/>
          <w:sz w:val="22"/>
          <w:szCs w:val="22"/>
        </w:rPr>
        <w:t xml:space="preserve"> materna (SPI IS)</w:t>
      </w:r>
    </w:p>
    <w:p w14:paraId="2A3837F8" w14:textId="77777777" w:rsidR="009723F1" w:rsidRPr="009723F1" w:rsidRDefault="009723F1" w:rsidP="00346097">
      <w:pPr>
        <w:pStyle w:val="Odstavekseznama"/>
        <w:numPr>
          <w:ilvl w:val="1"/>
          <w:numId w:val="15"/>
        </w:numPr>
        <w:autoSpaceDE w:val="0"/>
        <w:contextualSpacing/>
        <w:jc w:val="both"/>
        <w:rPr>
          <w:b/>
          <w:bCs/>
          <w:i/>
          <w:iCs/>
          <w:sz w:val="22"/>
          <w:szCs w:val="22"/>
        </w:rPr>
      </w:pPr>
      <w:r w:rsidRPr="009723F1">
        <w:rPr>
          <w:b/>
          <w:bCs/>
          <w:i/>
          <w:iCs/>
          <w:sz w:val="22"/>
          <w:szCs w:val="22"/>
        </w:rPr>
        <w:t xml:space="preserve">    Katalog znanj </w:t>
      </w:r>
      <w:proofErr w:type="spellStart"/>
      <w:r w:rsidRPr="009723F1">
        <w:rPr>
          <w:b/>
          <w:bCs/>
          <w:i/>
          <w:iCs/>
          <w:sz w:val="22"/>
          <w:szCs w:val="22"/>
        </w:rPr>
        <w:t>Italiano</w:t>
      </w:r>
      <w:proofErr w:type="spellEnd"/>
      <w:r w:rsidRPr="009723F1">
        <w:rPr>
          <w:b/>
          <w:bCs/>
          <w:i/>
          <w:iCs/>
          <w:sz w:val="22"/>
          <w:szCs w:val="22"/>
        </w:rPr>
        <w:t xml:space="preserve"> </w:t>
      </w:r>
      <w:proofErr w:type="spellStart"/>
      <w:r w:rsidRPr="009723F1">
        <w:rPr>
          <w:b/>
          <w:bCs/>
          <w:i/>
          <w:iCs/>
          <w:sz w:val="22"/>
          <w:szCs w:val="22"/>
        </w:rPr>
        <w:t>lingua</w:t>
      </w:r>
      <w:proofErr w:type="spellEnd"/>
      <w:r w:rsidRPr="009723F1">
        <w:rPr>
          <w:b/>
          <w:bCs/>
          <w:i/>
          <w:iCs/>
          <w:sz w:val="22"/>
          <w:szCs w:val="22"/>
        </w:rPr>
        <w:t xml:space="preserve"> materna (SSI, PTI IS)</w:t>
      </w:r>
    </w:p>
    <w:p w14:paraId="49C7FFFB" w14:textId="77777777" w:rsidR="009723F1" w:rsidRPr="009723F1" w:rsidRDefault="009723F1" w:rsidP="00346097">
      <w:pPr>
        <w:pStyle w:val="Odstavekseznama"/>
        <w:numPr>
          <w:ilvl w:val="1"/>
          <w:numId w:val="15"/>
        </w:numPr>
        <w:autoSpaceDE w:val="0"/>
        <w:contextualSpacing/>
        <w:jc w:val="both"/>
        <w:rPr>
          <w:b/>
          <w:bCs/>
          <w:i/>
          <w:iCs/>
          <w:sz w:val="22"/>
          <w:szCs w:val="22"/>
        </w:rPr>
      </w:pPr>
      <w:r w:rsidRPr="009723F1">
        <w:rPr>
          <w:b/>
          <w:bCs/>
          <w:i/>
          <w:iCs/>
          <w:sz w:val="22"/>
          <w:szCs w:val="22"/>
        </w:rPr>
        <w:t xml:space="preserve">    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anyanyelv</w:t>
      </w:r>
      <w:proofErr w:type="spellEnd"/>
      <w:r w:rsidRPr="009723F1">
        <w:rPr>
          <w:b/>
          <w:bCs/>
          <w:i/>
          <w:iCs/>
          <w:sz w:val="22"/>
          <w:szCs w:val="22"/>
        </w:rPr>
        <w:t xml:space="preserve"> (NPI DV)</w:t>
      </w:r>
    </w:p>
    <w:p w14:paraId="18B426B0" w14:textId="77777777" w:rsidR="009723F1" w:rsidRPr="009723F1" w:rsidRDefault="009723F1" w:rsidP="00346097">
      <w:pPr>
        <w:pStyle w:val="Odstavekseznama"/>
        <w:numPr>
          <w:ilvl w:val="1"/>
          <w:numId w:val="15"/>
        </w:numPr>
        <w:autoSpaceDE w:val="0"/>
        <w:contextualSpacing/>
        <w:jc w:val="both"/>
        <w:rPr>
          <w:b/>
          <w:bCs/>
          <w:i/>
          <w:iCs/>
          <w:sz w:val="22"/>
          <w:szCs w:val="22"/>
        </w:rPr>
      </w:pPr>
      <w:r w:rsidRPr="009723F1">
        <w:rPr>
          <w:b/>
          <w:bCs/>
          <w:i/>
          <w:iCs/>
          <w:sz w:val="22"/>
          <w:szCs w:val="22"/>
        </w:rPr>
        <w:t xml:space="preserve">    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anyanyelv</w:t>
      </w:r>
      <w:proofErr w:type="spellEnd"/>
      <w:r w:rsidRPr="009723F1">
        <w:rPr>
          <w:b/>
          <w:bCs/>
          <w:i/>
          <w:iCs/>
          <w:sz w:val="22"/>
          <w:szCs w:val="22"/>
        </w:rPr>
        <w:t xml:space="preserve"> (SPI DV)</w:t>
      </w:r>
    </w:p>
    <w:p w14:paraId="523CF3FF"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 xml:space="preserve">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anyanyelv</w:t>
      </w:r>
      <w:proofErr w:type="spellEnd"/>
      <w:r w:rsidRPr="009723F1">
        <w:rPr>
          <w:b/>
          <w:bCs/>
          <w:i/>
          <w:iCs/>
          <w:sz w:val="22"/>
          <w:szCs w:val="22"/>
        </w:rPr>
        <w:t xml:space="preserve"> (SSI, PTI DV)</w:t>
      </w:r>
    </w:p>
    <w:p w14:paraId="0769511C"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 xml:space="preserve">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második</w:t>
      </w:r>
      <w:proofErr w:type="spellEnd"/>
      <w:r w:rsidRPr="009723F1">
        <w:rPr>
          <w:b/>
          <w:bCs/>
          <w:i/>
          <w:iCs/>
          <w:sz w:val="22"/>
          <w:szCs w:val="22"/>
        </w:rPr>
        <w:t xml:space="preserve"> </w:t>
      </w:r>
      <w:proofErr w:type="spellStart"/>
      <w:r w:rsidRPr="009723F1">
        <w:rPr>
          <w:b/>
          <w:bCs/>
          <w:i/>
          <w:iCs/>
          <w:sz w:val="22"/>
          <w:szCs w:val="22"/>
        </w:rPr>
        <w:t>nyelv</w:t>
      </w:r>
      <w:proofErr w:type="spellEnd"/>
      <w:r w:rsidRPr="009723F1">
        <w:rPr>
          <w:b/>
          <w:bCs/>
          <w:i/>
          <w:iCs/>
          <w:sz w:val="22"/>
          <w:szCs w:val="22"/>
        </w:rPr>
        <w:t xml:space="preserve"> (NPI DV)</w:t>
      </w:r>
    </w:p>
    <w:p w14:paraId="6E595FFB"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 xml:space="preserve">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második</w:t>
      </w:r>
      <w:proofErr w:type="spellEnd"/>
      <w:r w:rsidRPr="009723F1">
        <w:rPr>
          <w:b/>
          <w:bCs/>
          <w:i/>
          <w:iCs/>
          <w:sz w:val="22"/>
          <w:szCs w:val="22"/>
        </w:rPr>
        <w:t xml:space="preserve"> </w:t>
      </w:r>
      <w:proofErr w:type="spellStart"/>
      <w:r w:rsidRPr="009723F1">
        <w:rPr>
          <w:b/>
          <w:bCs/>
          <w:i/>
          <w:iCs/>
          <w:sz w:val="22"/>
          <w:szCs w:val="22"/>
        </w:rPr>
        <w:t>nyelv</w:t>
      </w:r>
      <w:proofErr w:type="spellEnd"/>
      <w:r w:rsidRPr="009723F1">
        <w:rPr>
          <w:b/>
          <w:bCs/>
          <w:i/>
          <w:iCs/>
          <w:sz w:val="22"/>
          <w:szCs w:val="22"/>
        </w:rPr>
        <w:t xml:space="preserve"> (SPI DV)</w:t>
      </w:r>
    </w:p>
    <w:p w14:paraId="75C424F4"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 xml:space="preserve">Katalog znanj </w:t>
      </w:r>
      <w:proofErr w:type="spellStart"/>
      <w:r w:rsidRPr="009723F1">
        <w:rPr>
          <w:b/>
          <w:bCs/>
          <w:i/>
          <w:iCs/>
          <w:sz w:val="22"/>
          <w:szCs w:val="22"/>
        </w:rPr>
        <w:t>Magyar</w:t>
      </w:r>
      <w:proofErr w:type="spellEnd"/>
      <w:r w:rsidRPr="009723F1">
        <w:rPr>
          <w:b/>
          <w:bCs/>
          <w:i/>
          <w:iCs/>
          <w:sz w:val="22"/>
          <w:szCs w:val="22"/>
        </w:rPr>
        <w:t xml:space="preserve"> </w:t>
      </w:r>
      <w:proofErr w:type="spellStart"/>
      <w:r w:rsidRPr="009723F1">
        <w:rPr>
          <w:b/>
          <w:bCs/>
          <w:i/>
          <w:iCs/>
          <w:sz w:val="22"/>
          <w:szCs w:val="22"/>
        </w:rPr>
        <w:t>mint</w:t>
      </w:r>
      <w:proofErr w:type="spellEnd"/>
      <w:r w:rsidRPr="009723F1">
        <w:rPr>
          <w:b/>
          <w:bCs/>
          <w:i/>
          <w:iCs/>
          <w:sz w:val="22"/>
          <w:szCs w:val="22"/>
        </w:rPr>
        <w:t xml:space="preserve"> </w:t>
      </w:r>
      <w:proofErr w:type="spellStart"/>
      <w:r w:rsidRPr="009723F1">
        <w:rPr>
          <w:b/>
          <w:bCs/>
          <w:i/>
          <w:iCs/>
          <w:sz w:val="22"/>
          <w:szCs w:val="22"/>
        </w:rPr>
        <w:t>második</w:t>
      </w:r>
      <w:proofErr w:type="spellEnd"/>
      <w:r w:rsidRPr="009723F1">
        <w:rPr>
          <w:b/>
          <w:bCs/>
          <w:i/>
          <w:iCs/>
          <w:sz w:val="22"/>
          <w:szCs w:val="22"/>
        </w:rPr>
        <w:t xml:space="preserve"> </w:t>
      </w:r>
      <w:proofErr w:type="spellStart"/>
      <w:r w:rsidRPr="009723F1">
        <w:rPr>
          <w:b/>
          <w:bCs/>
          <w:i/>
          <w:iCs/>
          <w:sz w:val="22"/>
          <w:szCs w:val="22"/>
        </w:rPr>
        <w:t>nyelv</w:t>
      </w:r>
      <w:proofErr w:type="spellEnd"/>
      <w:r w:rsidRPr="009723F1">
        <w:rPr>
          <w:b/>
          <w:bCs/>
          <w:i/>
          <w:iCs/>
          <w:sz w:val="22"/>
          <w:szCs w:val="22"/>
        </w:rPr>
        <w:t xml:space="preserve"> (SSI, PTI DV)</w:t>
      </w:r>
    </w:p>
    <w:p w14:paraId="00CA9FC1"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Katalog znanj Slovenščina kot drugi jezik (SPI IS)</w:t>
      </w:r>
    </w:p>
    <w:p w14:paraId="785F4D02"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Katalog znanj Slovenščina kot drugi jezik (SSI, PTI IS)</w:t>
      </w:r>
    </w:p>
    <w:p w14:paraId="7B1A31C5"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Katalog znanj Umetnost (SPI DV)</w:t>
      </w:r>
    </w:p>
    <w:p w14:paraId="36F45B76"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Katalog znanj Umetnost (SPI IS)</w:t>
      </w:r>
    </w:p>
    <w:p w14:paraId="5765924F"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Katalog znanj Umetnost (SSI, PTI DV)</w:t>
      </w:r>
    </w:p>
    <w:p w14:paraId="6EAAD5BC"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Katalog znanj Umetnost (SSI, PTI IS)</w:t>
      </w:r>
    </w:p>
    <w:p w14:paraId="2AD682DC"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Katalog znanj Zgodovina (SSI, PTI DV)</w:t>
      </w:r>
    </w:p>
    <w:p w14:paraId="02670B9D" w14:textId="77777777" w:rsidR="009723F1" w:rsidRPr="009723F1" w:rsidRDefault="009723F1" w:rsidP="00CB3368">
      <w:pPr>
        <w:pStyle w:val="Odstavekseznama"/>
        <w:numPr>
          <w:ilvl w:val="1"/>
          <w:numId w:val="15"/>
        </w:numPr>
        <w:autoSpaceDE w:val="0"/>
        <w:contextualSpacing/>
        <w:jc w:val="both"/>
        <w:rPr>
          <w:b/>
          <w:bCs/>
          <w:i/>
          <w:iCs/>
          <w:sz w:val="22"/>
          <w:szCs w:val="22"/>
        </w:rPr>
      </w:pPr>
      <w:r w:rsidRPr="009723F1">
        <w:rPr>
          <w:b/>
          <w:bCs/>
          <w:i/>
          <w:iCs/>
          <w:sz w:val="22"/>
          <w:szCs w:val="22"/>
        </w:rPr>
        <w:t>Katalog znanj Zgodovina (SSI, PTI IS)</w:t>
      </w:r>
    </w:p>
    <w:p w14:paraId="463549C5" w14:textId="77777777" w:rsidR="009723F1" w:rsidRPr="009723F1" w:rsidRDefault="009723F1" w:rsidP="009723F1">
      <w:pPr>
        <w:autoSpaceDE w:val="0"/>
        <w:spacing w:after="0" w:line="240" w:lineRule="auto"/>
        <w:contextualSpacing/>
        <w:jc w:val="both"/>
        <w:rPr>
          <w:rFonts w:ascii="Times New Roman" w:hAnsi="Times New Roman"/>
          <w:b/>
          <w:bCs/>
          <w:i/>
          <w:iCs/>
        </w:rPr>
      </w:pPr>
      <w:r w:rsidRPr="009723F1">
        <w:rPr>
          <w:rFonts w:ascii="Times New Roman" w:hAnsi="Times New Roman"/>
          <w:b/>
          <w:bCs/>
          <w:i/>
          <w:iCs/>
        </w:rPr>
        <w:t>ob pogoju, da se pridobi soglasje Pomurske madžarske samoupravne narodne skupnosti.  </w:t>
      </w:r>
    </w:p>
    <w:p w14:paraId="055BEC34" w14:textId="77777777" w:rsidR="009723F1" w:rsidRPr="009723F1" w:rsidRDefault="009723F1" w:rsidP="009723F1">
      <w:pPr>
        <w:spacing w:after="0" w:line="240" w:lineRule="auto"/>
        <w:jc w:val="both"/>
        <w:rPr>
          <w:rFonts w:ascii="Times New Roman" w:hAnsi="Times New Roman"/>
          <w:b/>
          <w:bCs/>
          <w:sz w:val="20"/>
          <w:szCs w:val="20"/>
          <w:u w:val="single"/>
        </w:rPr>
      </w:pPr>
    </w:p>
    <w:p w14:paraId="36A3201B" w14:textId="77777777" w:rsidR="00340737" w:rsidRDefault="00340737" w:rsidP="00813550">
      <w:pPr>
        <w:spacing w:after="0" w:line="240" w:lineRule="auto"/>
        <w:rPr>
          <w:rFonts w:ascii="Times New Roman" w:hAnsi="Times New Roman"/>
          <w:b/>
          <w:bCs/>
          <w:u w:val="single"/>
        </w:rPr>
      </w:pPr>
    </w:p>
    <w:p w14:paraId="52F4E359" w14:textId="00A43573" w:rsidR="00EF0016" w:rsidRPr="009F65B3" w:rsidRDefault="00EF0016" w:rsidP="00813550">
      <w:pPr>
        <w:spacing w:after="0" w:line="240" w:lineRule="auto"/>
        <w:rPr>
          <w:rFonts w:ascii="Times New Roman" w:hAnsi="Times New Roman"/>
          <w:b/>
          <w:bCs/>
          <w:u w:val="single"/>
        </w:rPr>
      </w:pPr>
      <w:r w:rsidRPr="009F65B3">
        <w:rPr>
          <w:rFonts w:ascii="Times New Roman" w:hAnsi="Times New Roman"/>
          <w:b/>
          <w:bCs/>
          <w:u w:val="single"/>
        </w:rPr>
        <w:t xml:space="preserve">Ad </w:t>
      </w:r>
      <w:r w:rsidR="00813550" w:rsidRPr="009F65B3">
        <w:rPr>
          <w:rFonts w:ascii="Times New Roman" w:hAnsi="Times New Roman"/>
          <w:b/>
          <w:bCs/>
          <w:u w:val="single"/>
        </w:rPr>
        <w:t>7</w:t>
      </w:r>
      <w:r w:rsidRPr="009F65B3">
        <w:rPr>
          <w:rFonts w:ascii="Times New Roman" w:hAnsi="Times New Roman"/>
          <w:b/>
          <w:bCs/>
          <w:u w:val="single"/>
        </w:rPr>
        <w:t xml:space="preserve">. </w:t>
      </w:r>
    </w:p>
    <w:p w14:paraId="54CAC801" w14:textId="159BC44E" w:rsidR="00813550" w:rsidRPr="009F65B3" w:rsidRDefault="00813550" w:rsidP="003C5460">
      <w:pPr>
        <w:autoSpaceDE w:val="0"/>
        <w:autoSpaceDN w:val="0"/>
        <w:adjustRightInd w:val="0"/>
        <w:spacing w:after="0" w:line="240" w:lineRule="auto"/>
        <w:contextualSpacing/>
        <w:jc w:val="both"/>
        <w:rPr>
          <w:rFonts w:ascii="Times New Roman" w:hAnsi="Times New Roman"/>
        </w:rPr>
      </w:pPr>
      <w:r w:rsidRPr="009F65B3">
        <w:rPr>
          <w:rFonts w:ascii="Times New Roman" w:hAnsi="Times New Roman"/>
          <w:noProof/>
        </w:rPr>
        <w:drawing>
          <wp:anchor distT="0" distB="0" distL="114300" distR="114300" simplePos="0" relativeHeight="251661312" behindDoc="0" locked="0" layoutInCell="1" allowOverlap="0" wp14:anchorId="32C93DDD" wp14:editId="6D571CED">
            <wp:simplePos x="0" y="0"/>
            <wp:positionH relativeFrom="page">
              <wp:posOffset>6789420</wp:posOffset>
            </wp:positionH>
            <wp:positionV relativeFrom="page">
              <wp:posOffset>10163810</wp:posOffset>
            </wp:positionV>
            <wp:extent cx="8890" cy="68580"/>
            <wp:effectExtent l="0" t="0" r="29210" b="7620"/>
            <wp:wrapTopAndBottom/>
            <wp:docPr id="209165225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pic:spPr>
                </pic:pic>
              </a:graphicData>
            </a:graphic>
            <wp14:sizeRelH relativeFrom="page">
              <wp14:pctWidth>0</wp14:pctWidth>
            </wp14:sizeRelH>
            <wp14:sizeRelV relativeFrom="page">
              <wp14:pctHeight>0</wp14:pctHeight>
            </wp14:sizeRelV>
          </wp:anchor>
        </w:drawing>
      </w:r>
      <w:r w:rsidRPr="009F65B3">
        <w:rPr>
          <w:rFonts w:ascii="Times New Roman" w:hAnsi="Times New Roman"/>
        </w:rPr>
        <w:t>Predlog</w:t>
      </w:r>
      <w:r w:rsidR="00986663" w:rsidRPr="009F65B3">
        <w:rPr>
          <w:rFonts w:ascii="Times New Roman" w:hAnsi="Times New Roman"/>
        </w:rPr>
        <w:t>e</w:t>
      </w:r>
      <w:r w:rsidRPr="009F65B3">
        <w:rPr>
          <w:rFonts w:ascii="Times New Roman" w:hAnsi="Times New Roman"/>
        </w:rPr>
        <w:t xml:space="preserve"> učnih načrtov</w:t>
      </w:r>
      <w:r w:rsidR="00986663" w:rsidRPr="009F65B3">
        <w:rPr>
          <w:rFonts w:ascii="Times New Roman" w:hAnsi="Times New Roman"/>
        </w:rPr>
        <w:t xml:space="preserve"> </w:t>
      </w:r>
      <w:r w:rsidRPr="009F65B3">
        <w:rPr>
          <w:rFonts w:ascii="Times New Roman" w:hAnsi="Times New Roman"/>
        </w:rPr>
        <w:t>in predlog</w:t>
      </w:r>
      <w:r w:rsidR="00986663" w:rsidRPr="009F65B3">
        <w:rPr>
          <w:rFonts w:ascii="Times New Roman" w:hAnsi="Times New Roman"/>
        </w:rPr>
        <w:t>e</w:t>
      </w:r>
      <w:r w:rsidRPr="009F65B3">
        <w:rPr>
          <w:rFonts w:ascii="Times New Roman" w:hAnsi="Times New Roman"/>
        </w:rPr>
        <w:t xml:space="preserve"> učnih načrtov z didaktičnimi priporočili za </w:t>
      </w:r>
      <w:r w:rsidR="00DF78C3" w:rsidRPr="009F65B3">
        <w:rPr>
          <w:rFonts w:ascii="Times New Roman" w:hAnsi="Times New Roman"/>
        </w:rPr>
        <w:t>izobraževalni</w:t>
      </w:r>
      <w:r w:rsidR="00986663" w:rsidRPr="009F65B3">
        <w:rPr>
          <w:rFonts w:ascii="Times New Roman" w:hAnsi="Times New Roman"/>
        </w:rPr>
        <w:t xml:space="preserve"> program osnovne šole, </w:t>
      </w:r>
      <w:r w:rsidR="00DF78C3" w:rsidRPr="009F65B3">
        <w:rPr>
          <w:rFonts w:ascii="Times New Roman" w:hAnsi="Times New Roman"/>
        </w:rPr>
        <w:t>izobraževalni</w:t>
      </w:r>
      <w:r w:rsidR="00986663" w:rsidRPr="009F65B3">
        <w:rPr>
          <w:rFonts w:ascii="Times New Roman" w:hAnsi="Times New Roman"/>
        </w:rPr>
        <w:t xml:space="preserve"> program osnovne šole s prilagojenim predmetnikom za osnovno šolo s slovenskim učnim jezikom na narodno mešanem območju slovenske Istre, </w:t>
      </w:r>
      <w:r w:rsidR="00DF78C3" w:rsidRPr="009F65B3">
        <w:rPr>
          <w:rFonts w:ascii="Times New Roman" w:hAnsi="Times New Roman"/>
        </w:rPr>
        <w:t>izobraževalni</w:t>
      </w:r>
      <w:r w:rsidR="00986663" w:rsidRPr="009F65B3">
        <w:rPr>
          <w:rFonts w:ascii="Times New Roman" w:hAnsi="Times New Roman"/>
        </w:rPr>
        <w:t xml:space="preserve"> program osnovne šole s prilagojenim predmetnikom za osnovno šolo s italijanskim učnim jezikom na narodno mešanem območju slovenske Istre,  </w:t>
      </w:r>
      <w:r w:rsidR="00DF78C3" w:rsidRPr="009F65B3">
        <w:rPr>
          <w:rFonts w:ascii="Times New Roman" w:hAnsi="Times New Roman"/>
        </w:rPr>
        <w:t>izobraževalni</w:t>
      </w:r>
      <w:r w:rsidR="00986663" w:rsidRPr="009F65B3">
        <w:rPr>
          <w:rFonts w:ascii="Times New Roman" w:hAnsi="Times New Roman"/>
        </w:rPr>
        <w:t xml:space="preserve"> program osnovne šole za dvojezične osnovne šole na narodno mešanem območju Prekmurja in prilagojene izobraževalne programe osnovne šole z enakovrednim izobrazbenim standardom</w:t>
      </w:r>
      <w:r w:rsidR="00986663" w:rsidRPr="009F65B3" w:rsidDel="00986663">
        <w:rPr>
          <w:rFonts w:ascii="Times New Roman" w:hAnsi="Times New Roman"/>
        </w:rPr>
        <w:t xml:space="preserve"> </w:t>
      </w:r>
      <w:r w:rsidR="00825FEB">
        <w:rPr>
          <w:rFonts w:ascii="Times New Roman" w:hAnsi="Times New Roman"/>
        </w:rPr>
        <w:t xml:space="preserve">je na </w:t>
      </w:r>
      <w:r w:rsidR="0030070A">
        <w:rPr>
          <w:rFonts w:ascii="Times New Roman" w:hAnsi="Times New Roman"/>
        </w:rPr>
        <w:t xml:space="preserve">splošno </w:t>
      </w:r>
      <w:r w:rsidRPr="009F65B3">
        <w:rPr>
          <w:rFonts w:ascii="Times New Roman" w:hAnsi="Times New Roman"/>
        </w:rPr>
        <w:t>predstavila</w:t>
      </w:r>
      <w:r w:rsidR="0030070A">
        <w:rPr>
          <w:rFonts w:ascii="Times New Roman" w:hAnsi="Times New Roman"/>
        </w:rPr>
        <w:t xml:space="preserve"> Jasna Rojc, direktorica Z</w:t>
      </w:r>
      <w:r w:rsidR="00A87F41">
        <w:rPr>
          <w:rFonts w:ascii="Times New Roman" w:hAnsi="Times New Roman"/>
        </w:rPr>
        <w:t>avoda</w:t>
      </w:r>
      <w:r w:rsidR="0030070A">
        <w:rPr>
          <w:rFonts w:ascii="Times New Roman" w:hAnsi="Times New Roman"/>
        </w:rPr>
        <w:t>.</w:t>
      </w:r>
      <w:r w:rsidR="00825FEB">
        <w:rPr>
          <w:rFonts w:ascii="Times New Roman" w:hAnsi="Times New Roman"/>
        </w:rPr>
        <w:t xml:space="preserve"> </w:t>
      </w:r>
      <w:r w:rsidR="00F860A2">
        <w:rPr>
          <w:rFonts w:ascii="Times New Roman" w:hAnsi="Times New Roman"/>
        </w:rPr>
        <w:t xml:space="preserve">V skladu z dogovorom članov na seji, je bil posebej s strani predlagatelja </w:t>
      </w:r>
      <w:r w:rsidR="0030070A">
        <w:rPr>
          <w:rFonts w:ascii="Times New Roman" w:hAnsi="Times New Roman"/>
        </w:rPr>
        <w:t>predstav</w:t>
      </w:r>
      <w:r w:rsidR="00825FEB">
        <w:rPr>
          <w:rFonts w:ascii="Times New Roman" w:hAnsi="Times New Roman"/>
        </w:rPr>
        <w:t>ljen</w:t>
      </w:r>
      <w:r w:rsidR="0030070A">
        <w:rPr>
          <w:rFonts w:ascii="Times New Roman" w:hAnsi="Times New Roman"/>
        </w:rPr>
        <w:t xml:space="preserve"> učni načrt za 1. vzgojno izobraževalno obdobje</w:t>
      </w:r>
      <w:r w:rsidR="00825FEB">
        <w:rPr>
          <w:rFonts w:ascii="Times New Roman" w:hAnsi="Times New Roman"/>
        </w:rPr>
        <w:t xml:space="preserve"> (UN 1. VIO)</w:t>
      </w:r>
      <w:r w:rsidR="0030070A">
        <w:rPr>
          <w:rFonts w:ascii="Times New Roman" w:hAnsi="Times New Roman"/>
        </w:rPr>
        <w:t>.</w:t>
      </w:r>
      <w:r w:rsidR="00F860A2">
        <w:rPr>
          <w:rFonts w:ascii="Times New Roman" w:hAnsi="Times New Roman"/>
        </w:rPr>
        <w:t xml:space="preserve"> Vsi </w:t>
      </w:r>
      <w:r w:rsidR="00A87F41">
        <w:rPr>
          <w:rFonts w:ascii="Times New Roman" w:hAnsi="Times New Roman"/>
        </w:rPr>
        <w:t xml:space="preserve">učni načrti </w:t>
      </w:r>
      <w:r w:rsidR="00F860A2">
        <w:rPr>
          <w:rFonts w:ascii="Times New Roman" w:hAnsi="Times New Roman"/>
        </w:rPr>
        <w:t>so bili predstavljeni na</w:t>
      </w:r>
      <w:r w:rsidR="0030070A">
        <w:rPr>
          <w:rFonts w:ascii="Times New Roman" w:hAnsi="Times New Roman"/>
        </w:rPr>
        <w:t xml:space="preserve"> </w:t>
      </w:r>
      <w:r w:rsidR="00F860A2">
        <w:rPr>
          <w:rFonts w:ascii="Times New Roman" w:hAnsi="Times New Roman"/>
        </w:rPr>
        <w:t>predhodnih sejah delovnih teles strokovnega sveta.</w:t>
      </w:r>
    </w:p>
    <w:p w14:paraId="31375750" w14:textId="5FCCAE0B" w:rsidR="008A7228" w:rsidRPr="009F65B3" w:rsidRDefault="00813550" w:rsidP="003C5460">
      <w:pPr>
        <w:autoSpaceDE w:val="0"/>
        <w:autoSpaceDN w:val="0"/>
        <w:spacing w:after="0" w:line="240" w:lineRule="auto"/>
        <w:jc w:val="both"/>
        <w:rPr>
          <w:rFonts w:ascii="Times New Roman" w:hAnsi="Times New Roman"/>
          <w:i/>
          <w:iCs/>
        </w:rPr>
      </w:pPr>
      <w:r w:rsidRPr="009F65B3">
        <w:rPr>
          <w:rFonts w:ascii="Times New Roman" w:hAnsi="Times New Roman"/>
        </w:rPr>
        <w:t xml:space="preserve"> </w:t>
      </w:r>
      <w:r w:rsidR="008A7228" w:rsidRPr="009F65B3">
        <w:rPr>
          <w:rFonts w:ascii="Times New Roman" w:hAnsi="Times New Roman"/>
          <w:i/>
          <w:iCs/>
        </w:rPr>
        <w:t>(Gradivo: MVI spis št. 013-12/2025-3350-</w:t>
      </w:r>
      <w:r w:rsidR="008231E6" w:rsidRPr="009F65B3">
        <w:rPr>
          <w:rFonts w:ascii="Times New Roman" w:hAnsi="Times New Roman"/>
          <w:i/>
          <w:iCs/>
        </w:rPr>
        <w:t>44</w:t>
      </w:r>
      <w:r w:rsidR="008A7228" w:rsidRPr="009F65B3">
        <w:rPr>
          <w:rFonts w:ascii="Times New Roman" w:hAnsi="Times New Roman"/>
          <w:i/>
          <w:iCs/>
        </w:rPr>
        <w:t>)</w:t>
      </w:r>
      <w:r w:rsidR="00F860A2">
        <w:rPr>
          <w:rFonts w:ascii="Times New Roman" w:hAnsi="Times New Roman"/>
          <w:i/>
          <w:iCs/>
        </w:rPr>
        <w:t xml:space="preserve"> </w:t>
      </w:r>
    </w:p>
    <w:p w14:paraId="7436A349" w14:textId="77777777" w:rsidR="00E808C7" w:rsidRDefault="00E808C7" w:rsidP="002137EF">
      <w:pPr>
        <w:autoSpaceDE w:val="0"/>
        <w:autoSpaceDN w:val="0"/>
        <w:adjustRightInd w:val="0"/>
        <w:spacing w:after="0" w:line="240" w:lineRule="auto"/>
        <w:jc w:val="both"/>
        <w:rPr>
          <w:rFonts w:ascii="Times New Roman" w:hAnsi="Times New Roman"/>
          <w:i/>
          <w:iCs/>
          <w:u w:val="single"/>
        </w:rPr>
      </w:pPr>
      <w:bookmarkStart w:id="25" w:name="_Hlk188967032"/>
    </w:p>
    <w:p w14:paraId="649923B2" w14:textId="7872118B" w:rsidR="0034763E" w:rsidRDefault="00813550" w:rsidP="002137EF">
      <w:pPr>
        <w:autoSpaceDE w:val="0"/>
        <w:autoSpaceDN w:val="0"/>
        <w:adjustRightInd w:val="0"/>
        <w:spacing w:after="0" w:line="240" w:lineRule="auto"/>
        <w:jc w:val="both"/>
        <w:rPr>
          <w:rFonts w:ascii="Times New Roman" w:hAnsi="Times New Roman"/>
          <w:i/>
          <w:iCs/>
        </w:rPr>
      </w:pPr>
      <w:r w:rsidRPr="009F65B3">
        <w:rPr>
          <w:rFonts w:ascii="Times New Roman" w:hAnsi="Times New Roman"/>
          <w:i/>
          <w:iCs/>
          <w:u w:val="single"/>
        </w:rPr>
        <w:t>Komisija za osnovne šole</w:t>
      </w:r>
      <w:r w:rsidRPr="009F65B3">
        <w:rPr>
          <w:rFonts w:ascii="Times New Roman" w:hAnsi="Times New Roman"/>
          <w:i/>
          <w:iCs/>
        </w:rPr>
        <w:t xml:space="preserve"> – poročala je dr. Milena Ivanuš Grmek, predsednica - je na 153. seji</w:t>
      </w:r>
      <w:r w:rsidR="00986663" w:rsidRPr="009F65B3">
        <w:rPr>
          <w:rFonts w:ascii="Times New Roman" w:hAnsi="Times New Roman"/>
          <w:i/>
          <w:iCs/>
        </w:rPr>
        <w:t xml:space="preserve"> </w:t>
      </w:r>
      <w:r w:rsidRPr="009F65B3">
        <w:rPr>
          <w:rFonts w:ascii="Times New Roman" w:hAnsi="Times New Roman"/>
          <w:i/>
          <w:iCs/>
        </w:rPr>
        <w:t>obravnavala</w:t>
      </w:r>
      <w:r w:rsidR="002A1636" w:rsidRPr="009F65B3">
        <w:rPr>
          <w:rFonts w:ascii="Times New Roman" w:hAnsi="Times New Roman"/>
          <w:i/>
          <w:iCs/>
        </w:rPr>
        <w:t xml:space="preserve"> </w:t>
      </w:r>
      <w:r w:rsidR="002A1636" w:rsidRPr="00F860A2">
        <w:rPr>
          <w:rFonts w:ascii="Times New Roman" w:hAnsi="Times New Roman"/>
          <w:i/>
          <w:iCs/>
        </w:rPr>
        <w:t xml:space="preserve">učne načrte </w:t>
      </w:r>
      <w:r w:rsidRPr="00F860A2">
        <w:rPr>
          <w:rFonts w:ascii="Times New Roman" w:hAnsi="Times New Roman"/>
          <w:i/>
          <w:iCs/>
        </w:rPr>
        <w:t>in sprejela sklep</w:t>
      </w:r>
      <w:r w:rsidR="00080831" w:rsidRPr="00F860A2">
        <w:rPr>
          <w:rFonts w:ascii="Times New Roman" w:hAnsi="Times New Roman"/>
          <w:i/>
          <w:iCs/>
        </w:rPr>
        <w:t>e za vsak posamezen učni načrt in sice</w:t>
      </w:r>
      <w:r w:rsidR="000E082E" w:rsidRPr="00F860A2">
        <w:rPr>
          <w:rFonts w:ascii="Times New Roman" w:hAnsi="Times New Roman"/>
          <w:i/>
          <w:iCs/>
        </w:rPr>
        <w:t>r</w:t>
      </w:r>
      <w:r w:rsidR="00080831" w:rsidRPr="00F860A2">
        <w:rPr>
          <w:rFonts w:ascii="Times New Roman" w:hAnsi="Times New Roman"/>
          <w:i/>
          <w:iCs/>
        </w:rPr>
        <w:t>,</w:t>
      </w:r>
      <w:r w:rsidRPr="00F860A2">
        <w:rPr>
          <w:rFonts w:ascii="Times New Roman" w:hAnsi="Times New Roman"/>
          <w:i/>
          <w:iCs/>
        </w:rPr>
        <w:t xml:space="preserve"> da predlaga Strokovnemu svetu RS za splošno izobraževanje, da </w:t>
      </w:r>
      <w:r w:rsidR="00080831" w:rsidRPr="00F860A2">
        <w:rPr>
          <w:rFonts w:ascii="Times New Roman" w:hAnsi="Times New Roman"/>
          <w:i/>
          <w:iCs/>
        </w:rPr>
        <w:t xml:space="preserve">določi </w:t>
      </w:r>
      <w:r w:rsidR="00650643" w:rsidRPr="00F860A2">
        <w:rPr>
          <w:rFonts w:ascii="Times New Roman" w:hAnsi="Times New Roman"/>
          <w:i/>
          <w:iCs/>
        </w:rPr>
        <w:t xml:space="preserve">učni načrt </w:t>
      </w:r>
      <w:r w:rsidR="002137EF" w:rsidRPr="00F860A2">
        <w:rPr>
          <w:rFonts w:ascii="Times New Roman" w:hAnsi="Times New Roman"/>
          <w:i/>
          <w:iCs/>
        </w:rPr>
        <w:t xml:space="preserve">za </w:t>
      </w:r>
      <w:r w:rsidR="00DF78C3" w:rsidRPr="00F860A2">
        <w:rPr>
          <w:rFonts w:ascii="Times New Roman" w:hAnsi="Times New Roman"/>
          <w:i/>
          <w:iCs/>
        </w:rPr>
        <w:t>izobraževalni</w:t>
      </w:r>
      <w:r w:rsidR="002137EF" w:rsidRPr="00F860A2">
        <w:rPr>
          <w:rFonts w:ascii="Times New Roman" w:hAnsi="Times New Roman"/>
          <w:i/>
          <w:iCs/>
        </w:rPr>
        <w:t xml:space="preserve"> program osnovne šole, </w:t>
      </w:r>
      <w:r w:rsidR="00DF78C3" w:rsidRPr="00F860A2">
        <w:rPr>
          <w:rFonts w:ascii="Times New Roman" w:hAnsi="Times New Roman"/>
          <w:i/>
          <w:iCs/>
        </w:rPr>
        <w:t>izobraževalni</w:t>
      </w:r>
      <w:r w:rsidR="002137EF" w:rsidRPr="00F860A2">
        <w:rPr>
          <w:rFonts w:ascii="Times New Roman" w:hAnsi="Times New Roman"/>
          <w:i/>
          <w:iCs/>
        </w:rPr>
        <w:t xml:space="preserve"> program osnovne šole s prilagojenim predmetnikom za osnovno šolo s slovenskim učnim jezikom na narodno mešanem</w:t>
      </w:r>
      <w:r w:rsidR="002137EF" w:rsidRPr="009F65B3">
        <w:rPr>
          <w:rFonts w:ascii="Times New Roman" w:hAnsi="Times New Roman"/>
          <w:i/>
          <w:iCs/>
        </w:rPr>
        <w:t xml:space="preserve"> območju slovenske Istre, </w:t>
      </w:r>
      <w:r w:rsidR="00DF78C3" w:rsidRPr="009F65B3">
        <w:rPr>
          <w:rFonts w:ascii="Times New Roman" w:hAnsi="Times New Roman"/>
          <w:i/>
          <w:iCs/>
        </w:rPr>
        <w:t>izobraževalni</w:t>
      </w:r>
      <w:r w:rsidR="002137EF" w:rsidRPr="009F65B3">
        <w:rPr>
          <w:rFonts w:ascii="Times New Roman" w:hAnsi="Times New Roman"/>
          <w:i/>
          <w:iCs/>
        </w:rPr>
        <w:t xml:space="preserve"> program osnovne šole s prilagojenim predmetnikom za osnovno šolo </w:t>
      </w:r>
      <w:r w:rsidR="00A87F41">
        <w:rPr>
          <w:rFonts w:ascii="Times New Roman" w:hAnsi="Times New Roman"/>
          <w:i/>
          <w:iCs/>
        </w:rPr>
        <w:t>z</w:t>
      </w:r>
      <w:r w:rsidR="002137EF" w:rsidRPr="009F65B3">
        <w:rPr>
          <w:rFonts w:ascii="Times New Roman" w:hAnsi="Times New Roman"/>
          <w:i/>
          <w:iCs/>
        </w:rPr>
        <w:t xml:space="preserve"> italijanskim učnim jezikom na narodno mešanem območju slovenske Istre, </w:t>
      </w:r>
      <w:r w:rsidR="00DF78C3" w:rsidRPr="009F65B3">
        <w:rPr>
          <w:rFonts w:ascii="Times New Roman" w:hAnsi="Times New Roman"/>
          <w:i/>
          <w:iCs/>
        </w:rPr>
        <w:t>izobraževalni</w:t>
      </w:r>
      <w:r w:rsidR="002137EF" w:rsidRPr="009F65B3">
        <w:rPr>
          <w:rFonts w:ascii="Times New Roman" w:hAnsi="Times New Roman"/>
          <w:i/>
          <w:iCs/>
        </w:rPr>
        <w:t xml:space="preserve"> program osnovne šole za dvojezične osnovne šole na narodno mešanem območju Prekmurja</w:t>
      </w:r>
      <w:r w:rsidR="00986663" w:rsidRPr="009F65B3">
        <w:rPr>
          <w:rFonts w:ascii="Times New Roman" w:hAnsi="Times New Roman"/>
          <w:i/>
          <w:iCs/>
        </w:rPr>
        <w:t xml:space="preserve"> in prilagojene izobraževalne programe osnovne šole z enakovrednim izobrazbenim standardom</w:t>
      </w:r>
      <w:r w:rsidR="002137EF" w:rsidRPr="009F65B3">
        <w:rPr>
          <w:rFonts w:ascii="Times New Roman" w:hAnsi="Times New Roman"/>
          <w:i/>
          <w:iCs/>
        </w:rPr>
        <w:t>. Pri tem komisij</w:t>
      </w:r>
      <w:r w:rsidR="00986663" w:rsidRPr="009F65B3">
        <w:rPr>
          <w:rFonts w:ascii="Times New Roman" w:hAnsi="Times New Roman"/>
          <w:i/>
          <w:iCs/>
        </w:rPr>
        <w:t>a</w:t>
      </w:r>
      <w:r w:rsidR="002137EF" w:rsidRPr="009F65B3">
        <w:rPr>
          <w:rFonts w:ascii="Times New Roman" w:hAnsi="Times New Roman"/>
          <w:i/>
          <w:iCs/>
        </w:rPr>
        <w:t xml:space="preserve"> strokovnemu svetu predlaga tudi, da </w:t>
      </w:r>
      <w:r w:rsidR="002137EF" w:rsidRPr="009F65B3">
        <w:rPr>
          <w:rFonts w:ascii="Times New Roman" w:hAnsi="Times New Roman"/>
          <w:i/>
          <w:iCs/>
          <w:u w:val="single"/>
        </w:rPr>
        <w:t xml:space="preserve">se </w:t>
      </w:r>
      <w:r w:rsidR="002A1636" w:rsidRPr="009F65B3">
        <w:rPr>
          <w:rFonts w:ascii="Times New Roman" w:hAnsi="Times New Roman"/>
          <w:i/>
          <w:iCs/>
          <w:u w:val="single"/>
        </w:rPr>
        <w:t>seznani</w:t>
      </w:r>
      <w:r w:rsidR="002A1636" w:rsidRPr="009F65B3">
        <w:rPr>
          <w:rFonts w:ascii="Times New Roman" w:hAnsi="Times New Roman"/>
          <w:i/>
          <w:iCs/>
        </w:rPr>
        <w:t xml:space="preserve"> z didaktičnimi priporočili k učnim načrtom. </w:t>
      </w:r>
      <w:r w:rsidR="00080831" w:rsidRPr="0034763E">
        <w:rPr>
          <w:rFonts w:ascii="Times New Roman" w:hAnsi="Times New Roman"/>
          <w:i/>
          <w:iCs/>
        </w:rPr>
        <w:t xml:space="preserve">Komisija je </w:t>
      </w:r>
      <w:r w:rsidR="000E082E" w:rsidRPr="0034763E">
        <w:rPr>
          <w:rFonts w:ascii="Times New Roman" w:hAnsi="Times New Roman"/>
          <w:i/>
          <w:iCs/>
        </w:rPr>
        <w:t xml:space="preserve">takšne sklepe </w:t>
      </w:r>
      <w:r w:rsidR="00650643" w:rsidRPr="0034763E">
        <w:rPr>
          <w:rFonts w:ascii="Times New Roman" w:hAnsi="Times New Roman"/>
          <w:i/>
          <w:iCs/>
        </w:rPr>
        <w:t xml:space="preserve">sprejela soglasno </w:t>
      </w:r>
      <w:r w:rsidR="000E082E" w:rsidRPr="0034763E">
        <w:rPr>
          <w:rFonts w:ascii="Times New Roman" w:hAnsi="Times New Roman"/>
          <w:i/>
          <w:iCs/>
        </w:rPr>
        <w:t xml:space="preserve">za </w:t>
      </w:r>
      <w:r w:rsidR="00080831" w:rsidRPr="0034763E">
        <w:rPr>
          <w:rFonts w:ascii="Times New Roman" w:hAnsi="Times New Roman"/>
          <w:i/>
          <w:iCs/>
        </w:rPr>
        <w:t>vse</w:t>
      </w:r>
      <w:r w:rsidR="000E082E" w:rsidRPr="0034763E">
        <w:rPr>
          <w:rFonts w:ascii="Times New Roman" w:hAnsi="Times New Roman"/>
          <w:i/>
          <w:iCs/>
        </w:rPr>
        <w:t xml:space="preserve"> učne načrte</w:t>
      </w:r>
      <w:r w:rsidR="00080831" w:rsidRPr="0034763E">
        <w:rPr>
          <w:rFonts w:ascii="Times New Roman" w:hAnsi="Times New Roman"/>
          <w:i/>
          <w:iCs/>
        </w:rPr>
        <w:t>, razen</w:t>
      </w:r>
      <w:r w:rsidR="000E082E" w:rsidRPr="0034763E">
        <w:rPr>
          <w:rFonts w:ascii="Times New Roman" w:hAnsi="Times New Roman"/>
          <w:i/>
          <w:iCs/>
        </w:rPr>
        <w:t xml:space="preserve"> za</w:t>
      </w:r>
      <w:r w:rsidR="00080831" w:rsidRPr="0034763E">
        <w:rPr>
          <w:rFonts w:ascii="Times New Roman" w:hAnsi="Times New Roman"/>
          <w:i/>
          <w:iCs/>
        </w:rPr>
        <w:t xml:space="preserve"> učni načrt Šport</w:t>
      </w:r>
      <w:r w:rsidR="000E082E" w:rsidRPr="0034763E">
        <w:rPr>
          <w:rFonts w:ascii="Times New Roman" w:hAnsi="Times New Roman"/>
          <w:i/>
          <w:iCs/>
        </w:rPr>
        <w:t xml:space="preserve">, kjer sklep ni bil sprejet. </w:t>
      </w:r>
      <w:r w:rsidR="00080831" w:rsidRPr="0034763E">
        <w:rPr>
          <w:rFonts w:ascii="Times New Roman" w:hAnsi="Times New Roman"/>
          <w:i/>
          <w:iCs/>
        </w:rPr>
        <w:t xml:space="preserve">UN za 1. VIO </w:t>
      </w:r>
      <w:r w:rsidR="000E082E" w:rsidRPr="0034763E">
        <w:rPr>
          <w:rFonts w:ascii="Times New Roman" w:hAnsi="Times New Roman"/>
          <w:i/>
          <w:iCs/>
        </w:rPr>
        <w:t xml:space="preserve">je komisija </w:t>
      </w:r>
      <w:r w:rsidR="00080831" w:rsidRPr="0034763E">
        <w:rPr>
          <w:rFonts w:ascii="Times New Roman" w:hAnsi="Times New Roman"/>
          <w:i/>
          <w:iCs/>
        </w:rPr>
        <w:t>spreje</w:t>
      </w:r>
      <w:r w:rsidR="000E082E" w:rsidRPr="0034763E">
        <w:rPr>
          <w:rFonts w:ascii="Times New Roman" w:hAnsi="Times New Roman"/>
          <w:i/>
          <w:iCs/>
        </w:rPr>
        <w:t>la</w:t>
      </w:r>
      <w:r w:rsidR="00080831" w:rsidRPr="0034763E">
        <w:rPr>
          <w:rFonts w:ascii="Times New Roman" w:hAnsi="Times New Roman"/>
          <w:i/>
          <w:iCs/>
        </w:rPr>
        <w:t xml:space="preserve"> z 1 glasom proti.</w:t>
      </w:r>
    </w:p>
    <w:p w14:paraId="612A0BBE" w14:textId="39CEE36C" w:rsidR="00080831" w:rsidRDefault="0034763E" w:rsidP="002137EF">
      <w:pPr>
        <w:autoSpaceDE w:val="0"/>
        <w:autoSpaceDN w:val="0"/>
        <w:adjustRightInd w:val="0"/>
        <w:spacing w:after="0" w:line="240" w:lineRule="auto"/>
        <w:jc w:val="both"/>
        <w:rPr>
          <w:rFonts w:ascii="Times New Roman" w:hAnsi="Times New Roman"/>
          <w:b/>
          <w:bCs/>
          <w:i/>
          <w:iCs/>
        </w:rPr>
      </w:pPr>
      <w:r>
        <w:rPr>
          <w:rFonts w:ascii="Times New Roman" w:hAnsi="Times New Roman"/>
          <w:i/>
          <w:iCs/>
        </w:rPr>
        <w:t>Hkrati je predstavila glavne poudarke iz razprave na komisiji</w:t>
      </w:r>
      <w:r w:rsidR="00F860A2">
        <w:rPr>
          <w:rFonts w:ascii="Times New Roman" w:hAnsi="Times New Roman"/>
          <w:i/>
          <w:iCs/>
        </w:rPr>
        <w:t xml:space="preserve"> in sicer:</w:t>
      </w:r>
    </w:p>
    <w:p w14:paraId="33D0DFEB" w14:textId="5ECA81B1" w:rsidR="00615B6C" w:rsidRPr="00615B6C" w:rsidRDefault="00615B6C" w:rsidP="00615B6C">
      <w:pPr>
        <w:autoSpaceDE w:val="0"/>
        <w:autoSpaceDN w:val="0"/>
        <w:adjustRightInd w:val="0"/>
        <w:spacing w:after="0" w:line="240" w:lineRule="auto"/>
        <w:jc w:val="both"/>
        <w:rPr>
          <w:rFonts w:ascii="Times New Roman" w:hAnsi="Times New Roman"/>
          <w:i/>
          <w:iCs/>
        </w:rPr>
      </w:pPr>
      <w:r w:rsidRPr="00615B6C">
        <w:rPr>
          <w:rFonts w:ascii="Times New Roman" w:hAnsi="Times New Roman"/>
          <w:i/>
          <w:iCs/>
        </w:rPr>
        <w:t>Na komisiji po potekale tri minutne predstavitve vseh 27 učnih načrtov, pri katerih je bil poudarek na spremembah. Predstavitvam je uvodoma sledilo pojasnilo direktorice Z</w:t>
      </w:r>
      <w:r w:rsidR="00A87F41">
        <w:rPr>
          <w:rFonts w:ascii="Times New Roman" w:hAnsi="Times New Roman"/>
          <w:i/>
          <w:iCs/>
        </w:rPr>
        <w:t>avoda</w:t>
      </w:r>
      <w:r w:rsidRPr="00615B6C">
        <w:rPr>
          <w:rFonts w:ascii="Times New Roman" w:hAnsi="Times New Roman"/>
          <w:i/>
          <w:iCs/>
        </w:rPr>
        <w:t xml:space="preserve">, da so bile v pripravo vključene pripombe ministrstva in da so predstavitve sledile opornim točkam za </w:t>
      </w:r>
      <w:r w:rsidR="00666F7D">
        <w:rPr>
          <w:rFonts w:ascii="Times New Roman" w:hAnsi="Times New Roman"/>
          <w:i/>
          <w:iCs/>
        </w:rPr>
        <w:t>navedbo</w:t>
      </w:r>
      <w:r w:rsidRPr="00615B6C">
        <w:rPr>
          <w:rFonts w:ascii="Times New Roman" w:hAnsi="Times New Roman"/>
          <w:i/>
          <w:iCs/>
        </w:rPr>
        <w:t xml:space="preserve"> sprememb.</w:t>
      </w:r>
    </w:p>
    <w:p w14:paraId="5EAB3BB7" w14:textId="71BB7092" w:rsidR="00615B6C" w:rsidRPr="00615B6C" w:rsidRDefault="00F860A2" w:rsidP="00615B6C">
      <w:pPr>
        <w:autoSpaceDE w:val="0"/>
        <w:autoSpaceDN w:val="0"/>
        <w:adjustRightInd w:val="0"/>
        <w:spacing w:after="0" w:line="240" w:lineRule="auto"/>
        <w:jc w:val="both"/>
        <w:rPr>
          <w:rFonts w:ascii="Times New Roman" w:hAnsi="Times New Roman"/>
          <w:i/>
          <w:iCs/>
        </w:rPr>
      </w:pPr>
      <w:r>
        <w:rPr>
          <w:rFonts w:ascii="Times New Roman" w:hAnsi="Times New Roman"/>
          <w:i/>
          <w:iCs/>
        </w:rPr>
        <w:t>Č</w:t>
      </w:r>
      <w:r w:rsidR="00615B6C" w:rsidRPr="00615B6C">
        <w:rPr>
          <w:rFonts w:ascii="Times New Roman" w:hAnsi="Times New Roman"/>
          <w:i/>
          <w:iCs/>
        </w:rPr>
        <w:t xml:space="preserve">lani komisije </w:t>
      </w:r>
      <w:r>
        <w:rPr>
          <w:rFonts w:ascii="Times New Roman" w:hAnsi="Times New Roman"/>
          <w:i/>
          <w:iCs/>
        </w:rPr>
        <w:t xml:space="preserve">so </w:t>
      </w:r>
      <w:r w:rsidR="00615B6C" w:rsidRPr="00615B6C">
        <w:rPr>
          <w:rFonts w:ascii="Times New Roman" w:hAnsi="Times New Roman"/>
          <w:i/>
          <w:iCs/>
        </w:rPr>
        <w:t>opozorili na preobremenjenost učnih načrtov, ki jo zaznavajo starši in šole. Izpostavili so pomen zmanjšanja števila ciljev, vlogo učiteljev pri implementaciji sprememb in pomen tega, kaj se v šoli ocenjuje. Poudarjena je bila potreba po spremembi pristop</w:t>
      </w:r>
      <w:r w:rsidR="00A87F41">
        <w:rPr>
          <w:rFonts w:ascii="Times New Roman" w:hAnsi="Times New Roman"/>
          <w:i/>
          <w:iCs/>
        </w:rPr>
        <w:t>ov</w:t>
      </w:r>
      <w:r w:rsidR="00615B6C" w:rsidRPr="00615B6C">
        <w:rPr>
          <w:rFonts w:ascii="Times New Roman" w:hAnsi="Times New Roman"/>
          <w:i/>
          <w:iCs/>
        </w:rPr>
        <w:t xml:space="preserve"> učiteljev, saj je prenova lahko uspešna le ob podpori učiteljske prakse.</w:t>
      </w:r>
      <w:r w:rsidR="00F201E7">
        <w:rPr>
          <w:rFonts w:ascii="Times New Roman" w:hAnsi="Times New Roman"/>
          <w:i/>
          <w:iCs/>
        </w:rPr>
        <w:t xml:space="preserve"> </w:t>
      </w:r>
      <w:r w:rsidR="00615B6C" w:rsidRPr="00615B6C">
        <w:rPr>
          <w:rFonts w:ascii="Times New Roman" w:hAnsi="Times New Roman"/>
          <w:i/>
          <w:iCs/>
        </w:rPr>
        <w:t xml:space="preserve">Posebej je bila izpostavljena razprava o učnem načrtu za šport. </w:t>
      </w:r>
      <w:r w:rsidR="00615B6C">
        <w:rPr>
          <w:rFonts w:ascii="Times New Roman" w:hAnsi="Times New Roman"/>
          <w:i/>
          <w:iCs/>
        </w:rPr>
        <w:t xml:space="preserve"> </w:t>
      </w:r>
    </w:p>
    <w:p w14:paraId="6A1ECA99" w14:textId="64072ABE" w:rsidR="00615B6C" w:rsidRPr="00615B6C" w:rsidRDefault="00615B6C" w:rsidP="00615B6C">
      <w:pPr>
        <w:autoSpaceDE w:val="0"/>
        <w:autoSpaceDN w:val="0"/>
        <w:adjustRightInd w:val="0"/>
        <w:spacing w:after="0" w:line="240" w:lineRule="auto"/>
        <w:jc w:val="both"/>
        <w:rPr>
          <w:rFonts w:ascii="Times New Roman" w:hAnsi="Times New Roman"/>
          <w:i/>
          <w:iCs/>
        </w:rPr>
      </w:pPr>
      <w:r w:rsidRPr="00615B6C">
        <w:rPr>
          <w:rFonts w:ascii="Times New Roman" w:hAnsi="Times New Roman"/>
          <w:i/>
          <w:iCs/>
        </w:rPr>
        <w:t>Opozorili so, da člani</w:t>
      </w:r>
      <w:r w:rsidR="00666F7D">
        <w:rPr>
          <w:rFonts w:ascii="Times New Roman" w:hAnsi="Times New Roman"/>
          <w:i/>
          <w:iCs/>
        </w:rPr>
        <w:t xml:space="preserve"> te</w:t>
      </w:r>
      <w:r w:rsidRPr="00615B6C">
        <w:rPr>
          <w:rFonts w:ascii="Times New Roman" w:hAnsi="Times New Roman"/>
          <w:i/>
          <w:iCs/>
        </w:rPr>
        <w:t xml:space="preserve"> komisije ne morejo biti strokovnjaki za vsa področja, zato je zaupanje v </w:t>
      </w:r>
      <w:proofErr w:type="spellStart"/>
      <w:r w:rsidRPr="00615B6C">
        <w:rPr>
          <w:rFonts w:ascii="Times New Roman" w:hAnsi="Times New Roman"/>
          <w:i/>
          <w:iCs/>
        </w:rPr>
        <w:t>kurikularne</w:t>
      </w:r>
      <w:proofErr w:type="spellEnd"/>
      <w:r w:rsidRPr="00615B6C">
        <w:rPr>
          <w:rFonts w:ascii="Times New Roman" w:hAnsi="Times New Roman"/>
          <w:i/>
          <w:iCs/>
        </w:rPr>
        <w:t xml:space="preserve"> skupine ključno. Kritično so ocenili didaktična priporočila zaradi nejasne terminologije. Opozorili na neskladja pri uporabi izrazov, kot so preverjanje, vrednotenje in ocenjevanje, ter pozval</w:t>
      </w:r>
      <w:r w:rsidR="00A87F41">
        <w:rPr>
          <w:rFonts w:ascii="Times New Roman" w:hAnsi="Times New Roman"/>
          <w:i/>
          <w:iCs/>
        </w:rPr>
        <w:t>i</w:t>
      </w:r>
      <w:r w:rsidRPr="00615B6C">
        <w:rPr>
          <w:rFonts w:ascii="Times New Roman" w:hAnsi="Times New Roman"/>
          <w:i/>
          <w:iCs/>
        </w:rPr>
        <w:t xml:space="preserve"> k njihovi jasni opredelitvi.</w:t>
      </w:r>
      <w:r>
        <w:rPr>
          <w:rFonts w:ascii="Times New Roman" w:hAnsi="Times New Roman"/>
          <w:i/>
          <w:iCs/>
        </w:rPr>
        <w:t xml:space="preserve"> Želijo, da se pri odstopanjih poišče razjasnitev in do</w:t>
      </w:r>
      <w:r w:rsidR="00A87F41">
        <w:rPr>
          <w:rFonts w:ascii="Times New Roman" w:hAnsi="Times New Roman"/>
          <w:i/>
          <w:iCs/>
        </w:rPr>
        <w:t>seže</w:t>
      </w:r>
      <w:r>
        <w:rPr>
          <w:rFonts w:ascii="Times New Roman" w:hAnsi="Times New Roman"/>
          <w:i/>
          <w:iCs/>
        </w:rPr>
        <w:t xml:space="preserve"> strokovn</w:t>
      </w:r>
      <w:r w:rsidR="00A87F41">
        <w:rPr>
          <w:rFonts w:ascii="Times New Roman" w:hAnsi="Times New Roman"/>
          <w:i/>
          <w:iCs/>
        </w:rPr>
        <w:t>i</w:t>
      </w:r>
      <w:r>
        <w:rPr>
          <w:rFonts w:ascii="Times New Roman" w:hAnsi="Times New Roman"/>
          <w:i/>
          <w:iCs/>
        </w:rPr>
        <w:t xml:space="preserve"> konsenz. </w:t>
      </w:r>
    </w:p>
    <w:p w14:paraId="3A4F37BC" w14:textId="3B2872D3" w:rsidR="00615B6C" w:rsidRPr="00615B6C" w:rsidRDefault="00615B6C" w:rsidP="00615B6C">
      <w:pPr>
        <w:autoSpaceDE w:val="0"/>
        <w:autoSpaceDN w:val="0"/>
        <w:adjustRightInd w:val="0"/>
        <w:spacing w:after="0" w:line="240" w:lineRule="auto"/>
        <w:jc w:val="both"/>
        <w:rPr>
          <w:rFonts w:ascii="Times New Roman" w:hAnsi="Times New Roman"/>
          <w:i/>
          <w:iCs/>
        </w:rPr>
      </w:pPr>
      <w:r w:rsidRPr="00615B6C">
        <w:rPr>
          <w:rFonts w:ascii="Times New Roman" w:hAnsi="Times New Roman"/>
          <w:i/>
          <w:iCs/>
        </w:rPr>
        <w:t xml:space="preserve">Direktorica Zavoda je pojasnila, da so priporočila pripravili na </w:t>
      </w:r>
      <w:r w:rsidR="00F03AA7">
        <w:rPr>
          <w:rFonts w:ascii="Times New Roman" w:hAnsi="Times New Roman"/>
          <w:i/>
          <w:iCs/>
        </w:rPr>
        <w:t>Z</w:t>
      </w:r>
      <w:r w:rsidRPr="00615B6C">
        <w:rPr>
          <w:rFonts w:ascii="Times New Roman" w:hAnsi="Times New Roman"/>
          <w:i/>
          <w:iCs/>
        </w:rPr>
        <w:t xml:space="preserve">avodu in jih uskladili s pripombami s prejšnjih sej, pred objavo pa bodo </w:t>
      </w:r>
      <w:r w:rsidR="00F03AA7">
        <w:rPr>
          <w:rFonts w:ascii="Times New Roman" w:hAnsi="Times New Roman"/>
          <w:i/>
          <w:iCs/>
        </w:rPr>
        <w:t xml:space="preserve">v dokumente vnesli še </w:t>
      </w:r>
      <w:r w:rsidRPr="00615B6C">
        <w:rPr>
          <w:rFonts w:ascii="Times New Roman" w:hAnsi="Times New Roman"/>
          <w:i/>
          <w:iCs/>
        </w:rPr>
        <w:t>naved</w:t>
      </w:r>
      <w:r w:rsidR="00F03AA7">
        <w:rPr>
          <w:rFonts w:ascii="Times New Roman" w:hAnsi="Times New Roman"/>
          <w:i/>
          <w:iCs/>
        </w:rPr>
        <w:t>bo</w:t>
      </w:r>
      <w:r w:rsidRPr="00615B6C">
        <w:rPr>
          <w:rFonts w:ascii="Times New Roman" w:hAnsi="Times New Roman"/>
          <w:i/>
          <w:iCs/>
        </w:rPr>
        <w:t xml:space="preserve"> avtorj</w:t>
      </w:r>
      <w:r w:rsidR="00F03AA7">
        <w:rPr>
          <w:rFonts w:ascii="Times New Roman" w:hAnsi="Times New Roman"/>
          <w:i/>
          <w:iCs/>
        </w:rPr>
        <w:t>ev</w:t>
      </w:r>
      <w:r w:rsidRPr="00615B6C">
        <w:rPr>
          <w:rFonts w:ascii="Times New Roman" w:hAnsi="Times New Roman"/>
          <w:i/>
          <w:iCs/>
        </w:rPr>
        <w:t>.</w:t>
      </w:r>
    </w:p>
    <w:p w14:paraId="0C19ED35" w14:textId="19C9D0D0" w:rsidR="00615B6C" w:rsidRPr="00615B6C" w:rsidRDefault="00615B6C" w:rsidP="00615B6C">
      <w:pPr>
        <w:autoSpaceDE w:val="0"/>
        <w:autoSpaceDN w:val="0"/>
        <w:adjustRightInd w:val="0"/>
        <w:spacing w:after="0" w:line="240" w:lineRule="auto"/>
        <w:jc w:val="both"/>
        <w:rPr>
          <w:rFonts w:ascii="Times New Roman" w:hAnsi="Times New Roman"/>
          <w:i/>
          <w:iCs/>
        </w:rPr>
      </w:pPr>
      <w:r w:rsidRPr="00615B6C">
        <w:rPr>
          <w:rFonts w:ascii="Times New Roman" w:hAnsi="Times New Roman"/>
          <w:i/>
          <w:iCs/>
        </w:rPr>
        <w:t>V razpravi je bilo večkrat poudarjeno, da mora</w:t>
      </w:r>
      <w:r w:rsidR="00F03AA7">
        <w:rPr>
          <w:rFonts w:ascii="Times New Roman" w:hAnsi="Times New Roman"/>
          <w:i/>
          <w:iCs/>
        </w:rPr>
        <w:t xml:space="preserve"> imeti</w:t>
      </w:r>
      <w:r w:rsidRPr="00615B6C">
        <w:rPr>
          <w:rFonts w:ascii="Times New Roman" w:hAnsi="Times New Roman"/>
          <w:i/>
          <w:iCs/>
        </w:rPr>
        <w:t xml:space="preserve"> Zavod osrednjo vlogo pri usposabljanju učiteljev. Poseben poudarek je bil na koristih za otroke ter na tem, kakšnega otroka želimo oblikovati. Člani so pozdravili odzivnost pripravljavcev na pripombe praktikov, pohvaljen pa je bil tudi učni načrt za slovenščino.</w:t>
      </w:r>
    </w:p>
    <w:p w14:paraId="398045ED" w14:textId="77777777" w:rsidR="00DF2650" w:rsidRPr="0064753E" w:rsidRDefault="00DF2650" w:rsidP="002137EF">
      <w:pPr>
        <w:autoSpaceDE w:val="0"/>
        <w:autoSpaceDN w:val="0"/>
        <w:adjustRightInd w:val="0"/>
        <w:spacing w:after="0" w:line="240" w:lineRule="auto"/>
        <w:jc w:val="both"/>
        <w:rPr>
          <w:rFonts w:ascii="Times New Roman" w:hAnsi="Times New Roman"/>
          <w:i/>
          <w:iCs/>
          <w:u w:val="single"/>
        </w:rPr>
      </w:pPr>
    </w:p>
    <w:p w14:paraId="0D30DA50" w14:textId="05921143" w:rsidR="00DF2650" w:rsidRPr="00DF2650" w:rsidRDefault="00A2675B" w:rsidP="003C5460">
      <w:pPr>
        <w:spacing w:after="0" w:line="240" w:lineRule="auto"/>
        <w:jc w:val="both"/>
        <w:rPr>
          <w:rFonts w:ascii="Times New Roman" w:hAnsi="Times New Roman"/>
          <w:i/>
          <w:iCs/>
        </w:rPr>
      </w:pPr>
      <w:r w:rsidRPr="0064753E">
        <w:rPr>
          <w:rFonts w:ascii="Times New Roman" w:hAnsi="Times New Roman"/>
          <w:i/>
          <w:iCs/>
          <w:u w:val="single"/>
        </w:rPr>
        <w:t>Komisija za otroke s posebnimi potrebami</w:t>
      </w:r>
      <w:r w:rsidRPr="0064753E">
        <w:rPr>
          <w:rFonts w:ascii="Times New Roman" w:hAnsi="Times New Roman"/>
          <w:i/>
          <w:iCs/>
        </w:rPr>
        <w:t xml:space="preserve"> – </w:t>
      </w:r>
      <w:r w:rsidR="002A1636" w:rsidRPr="0064753E">
        <w:rPr>
          <w:rFonts w:ascii="Times New Roman" w:hAnsi="Times New Roman"/>
          <w:i/>
          <w:iCs/>
        </w:rPr>
        <w:t xml:space="preserve"> poročala je dr. Milena Košak Babuder, predsednica - </w:t>
      </w:r>
      <w:r w:rsidRPr="0064753E">
        <w:rPr>
          <w:rFonts w:ascii="Times New Roman" w:hAnsi="Times New Roman"/>
          <w:i/>
          <w:iCs/>
        </w:rPr>
        <w:t>je na 8</w:t>
      </w:r>
      <w:r w:rsidR="002A1636" w:rsidRPr="0064753E">
        <w:rPr>
          <w:rFonts w:ascii="Times New Roman" w:hAnsi="Times New Roman"/>
          <w:i/>
          <w:iCs/>
        </w:rPr>
        <w:t>5</w:t>
      </w:r>
      <w:r w:rsidRPr="0064753E">
        <w:rPr>
          <w:rFonts w:ascii="Times New Roman" w:hAnsi="Times New Roman"/>
          <w:i/>
          <w:iCs/>
        </w:rPr>
        <w:t xml:space="preserve">. seji obravnavala </w:t>
      </w:r>
      <w:r w:rsidR="002A1636" w:rsidRPr="0064753E">
        <w:rPr>
          <w:rFonts w:ascii="Times New Roman" w:hAnsi="Times New Roman"/>
          <w:i/>
          <w:iCs/>
        </w:rPr>
        <w:t xml:space="preserve">učne načrte </w:t>
      </w:r>
      <w:r w:rsidRPr="0064753E">
        <w:rPr>
          <w:rFonts w:ascii="Times New Roman" w:hAnsi="Times New Roman"/>
          <w:i/>
          <w:iCs/>
        </w:rPr>
        <w:t xml:space="preserve">in sprejela sklep, da predlaga Strokovnemu svetu RS za splošno izobraževanje, </w:t>
      </w:r>
      <w:r w:rsidR="002A1636" w:rsidRPr="0064753E">
        <w:rPr>
          <w:rFonts w:ascii="Times New Roman" w:hAnsi="Times New Roman"/>
          <w:i/>
          <w:iCs/>
        </w:rPr>
        <w:t xml:space="preserve">da  </w:t>
      </w:r>
      <w:r w:rsidR="002137EF" w:rsidRPr="0064753E">
        <w:rPr>
          <w:rFonts w:ascii="Times New Roman" w:hAnsi="Times New Roman"/>
          <w:i/>
          <w:iCs/>
        </w:rPr>
        <w:t>določi vse predloge učn</w:t>
      </w:r>
      <w:r w:rsidR="00986663" w:rsidRPr="0064753E">
        <w:rPr>
          <w:rFonts w:ascii="Times New Roman" w:hAnsi="Times New Roman"/>
          <w:i/>
          <w:iCs/>
        </w:rPr>
        <w:t>ih</w:t>
      </w:r>
      <w:r w:rsidR="002137EF" w:rsidRPr="0064753E">
        <w:rPr>
          <w:rFonts w:ascii="Times New Roman" w:hAnsi="Times New Roman"/>
          <w:i/>
          <w:iCs/>
        </w:rPr>
        <w:t xml:space="preserve"> načrt</w:t>
      </w:r>
      <w:r w:rsidR="00986663" w:rsidRPr="0064753E">
        <w:rPr>
          <w:rFonts w:ascii="Times New Roman" w:hAnsi="Times New Roman"/>
          <w:i/>
          <w:iCs/>
        </w:rPr>
        <w:t>ov</w:t>
      </w:r>
      <w:r w:rsidR="002137EF" w:rsidRPr="0064753E">
        <w:rPr>
          <w:rFonts w:ascii="Times New Roman" w:hAnsi="Times New Roman"/>
          <w:i/>
          <w:iCs/>
        </w:rPr>
        <w:t xml:space="preserve"> </w:t>
      </w:r>
      <w:bookmarkStart w:id="26" w:name="_Hlk194925041"/>
      <w:r w:rsidR="002137EF" w:rsidRPr="0064753E">
        <w:rPr>
          <w:rFonts w:ascii="Times New Roman" w:hAnsi="Times New Roman"/>
          <w:i/>
          <w:iCs/>
        </w:rPr>
        <w:t xml:space="preserve">za </w:t>
      </w:r>
      <w:r w:rsidR="00DF78C3" w:rsidRPr="0064753E">
        <w:rPr>
          <w:rFonts w:ascii="Times New Roman" w:hAnsi="Times New Roman"/>
          <w:i/>
          <w:iCs/>
        </w:rPr>
        <w:t>izobraževalni</w:t>
      </w:r>
      <w:r w:rsidR="002137EF" w:rsidRPr="0064753E">
        <w:rPr>
          <w:rFonts w:ascii="Times New Roman" w:hAnsi="Times New Roman"/>
          <w:i/>
          <w:iCs/>
        </w:rPr>
        <w:t xml:space="preserve"> program osnovne šole,</w:t>
      </w:r>
      <w:r w:rsidR="0064753E">
        <w:rPr>
          <w:rFonts w:ascii="Times New Roman" w:hAnsi="Times New Roman"/>
          <w:i/>
          <w:iCs/>
        </w:rPr>
        <w:t xml:space="preserve"> izobraževalni </w:t>
      </w:r>
      <w:r w:rsidR="002137EF" w:rsidRPr="0064753E">
        <w:rPr>
          <w:rFonts w:ascii="Times New Roman" w:hAnsi="Times New Roman"/>
          <w:i/>
          <w:iCs/>
        </w:rPr>
        <w:t xml:space="preserve">program osnovne šole s prilagojenim predmetnikom za osnovno šolo s slovenskim učnim jezikom na narodno mešanem območju slovenske Istre, </w:t>
      </w:r>
      <w:r w:rsidR="00DF78C3" w:rsidRPr="0064753E">
        <w:rPr>
          <w:rFonts w:ascii="Times New Roman" w:hAnsi="Times New Roman"/>
          <w:i/>
          <w:iCs/>
        </w:rPr>
        <w:t>izobraževalni</w:t>
      </w:r>
      <w:r w:rsidR="002137EF" w:rsidRPr="0064753E">
        <w:rPr>
          <w:rFonts w:ascii="Times New Roman" w:hAnsi="Times New Roman"/>
          <w:i/>
          <w:iCs/>
        </w:rPr>
        <w:t xml:space="preserve"> program osnovne šole s prilagojenim predmetnikom za osnovno šolo </w:t>
      </w:r>
      <w:r w:rsidR="00F03AA7">
        <w:rPr>
          <w:rFonts w:ascii="Times New Roman" w:hAnsi="Times New Roman"/>
          <w:i/>
          <w:iCs/>
        </w:rPr>
        <w:t>z</w:t>
      </w:r>
      <w:r w:rsidR="002137EF" w:rsidRPr="0064753E">
        <w:rPr>
          <w:rFonts w:ascii="Times New Roman" w:hAnsi="Times New Roman"/>
          <w:i/>
          <w:iCs/>
        </w:rPr>
        <w:t xml:space="preserve"> italijanskim učnim jezikom na narodno mešanem območju slovenske Istre, </w:t>
      </w:r>
      <w:r w:rsidR="00DF78C3" w:rsidRPr="0064753E">
        <w:rPr>
          <w:rFonts w:ascii="Times New Roman" w:hAnsi="Times New Roman"/>
          <w:i/>
          <w:iCs/>
        </w:rPr>
        <w:t>izobraževalni</w:t>
      </w:r>
      <w:r w:rsidR="002137EF" w:rsidRPr="0064753E">
        <w:rPr>
          <w:rFonts w:ascii="Times New Roman" w:hAnsi="Times New Roman"/>
          <w:i/>
          <w:iCs/>
        </w:rPr>
        <w:t xml:space="preserve"> program osnovne šole za dvojezične osnovne šole na narodno</w:t>
      </w:r>
      <w:r w:rsidR="0064753E">
        <w:rPr>
          <w:rFonts w:ascii="Times New Roman" w:hAnsi="Times New Roman"/>
          <w:i/>
          <w:iCs/>
        </w:rPr>
        <w:t xml:space="preserve"> </w:t>
      </w:r>
      <w:r w:rsidR="002137EF" w:rsidRPr="0034763E">
        <w:rPr>
          <w:rFonts w:ascii="Times New Roman" w:hAnsi="Times New Roman"/>
          <w:i/>
          <w:iCs/>
        </w:rPr>
        <w:t>mešanem območju Prekmurja</w:t>
      </w:r>
      <w:bookmarkEnd w:id="26"/>
      <w:r w:rsidR="00986663" w:rsidRPr="0034763E">
        <w:rPr>
          <w:rFonts w:ascii="Times New Roman" w:hAnsi="Times New Roman"/>
          <w:i/>
          <w:iCs/>
        </w:rPr>
        <w:t xml:space="preserve"> in prilagojene izobraževalne programe osnovne šole z enakovrednim izobrazbenim standardom</w:t>
      </w:r>
      <w:r w:rsidR="002137EF" w:rsidRPr="0034763E">
        <w:rPr>
          <w:rFonts w:ascii="Times New Roman" w:hAnsi="Times New Roman"/>
          <w:i/>
          <w:iCs/>
        </w:rPr>
        <w:t>. Pri tem komisij</w:t>
      </w:r>
      <w:r w:rsidR="00986663" w:rsidRPr="0034763E">
        <w:rPr>
          <w:rFonts w:ascii="Times New Roman" w:hAnsi="Times New Roman"/>
          <w:i/>
          <w:iCs/>
        </w:rPr>
        <w:t>a</w:t>
      </w:r>
      <w:r w:rsidR="002137EF" w:rsidRPr="0034763E">
        <w:rPr>
          <w:rFonts w:ascii="Times New Roman" w:hAnsi="Times New Roman"/>
          <w:i/>
          <w:iCs/>
        </w:rPr>
        <w:t xml:space="preserve"> strokovnemu</w:t>
      </w:r>
      <w:r w:rsidR="003C5460">
        <w:rPr>
          <w:rFonts w:ascii="Times New Roman" w:hAnsi="Times New Roman"/>
          <w:i/>
          <w:iCs/>
        </w:rPr>
        <w:t xml:space="preserve"> </w:t>
      </w:r>
      <w:r w:rsidR="002137EF" w:rsidRPr="0034763E">
        <w:rPr>
          <w:rFonts w:ascii="Times New Roman" w:hAnsi="Times New Roman"/>
          <w:i/>
          <w:iCs/>
        </w:rPr>
        <w:t xml:space="preserve">svetu predlaga tudi, </w:t>
      </w:r>
      <w:r w:rsidR="002137EF" w:rsidRPr="00F860A2">
        <w:rPr>
          <w:rFonts w:ascii="Times New Roman" w:hAnsi="Times New Roman"/>
          <w:i/>
          <w:iCs/>
        </w:rPr>
        <w:t>da se seznani z</w:t>
      </w:r>
      <w:r w:rsidR="002137EF" w:rsidRPr="0034763E">
        <w:rPr>
          <w:rFonts w:ascii="Times New Roman" w:hAnsi="Times New Roman"/>
          <w:i/>
          <w:iCs/>
        </w:rPr>
        <w:t xml:space="preserve"> didaktičnimi priporočili k učnim načrtom.</w:t>
      </w:r>
      <w:r w:rsidR="000D4FE1" w:rsidRPr="0034763E">
        <w:rPr>
          <w:rFonts w:ascii="Times New Roman" w:hAnsi="Times New Roman"/>
          <w:i/>
          <w:iCs/>
        </w:rPr>
        <w:t xml:space="preserve"> </w:t>
      </w:r>
      <w:r w:rsidR="000D4FE1" w:rsidRPr="008A5D06">
        <w:rPr>
          <w:rFonts w:ascii="Times New Roman" w:hAnsi="Times New Roman"/>
          <w:i/>
          <w:iCs/>
        </w:rPr>
        <w:t>Pri tem sta izvzeta UN pod zaporedno št. 15 in 16, za kater</w:t>
      </w:r>
      <w:r w:rsidR="00650643" w:rsidRPr="008A5D06">
        <w:rPr>
          <w:rFonts w:ascii="Times New Roman" w:hAnsi="Times New Roman"/>
          <w:i/>
          <w:iCs/>
        </w:rPr>
        <w:t>a</w:t>
      </w:r>
      <w:r w:rsidR="0064753E">
        <w:rPr>
          <w:rFonts w:ascii="Times New Roman" w:hAnsi="Times New Roman"/>
          <w:i/>
          <w:iCs/>
        </w:rPr>
        <w:t xml:space="preserve"> </w:t>
      </w:r>
      <w:r w:rsidR="000D4FE1" w:rsidRPr="008A5D06">
        <w:rPr>
          <w:rFonts w:ascii="Times New Roman" w:hAnsi="Times New Roman"/>
          <w:i/>
          <w:iCs/>
        </w:rPr>
        <w:t>KOPP ni pristojn</w:t>
      </w:r>
      <w:r w:rsidR="00F03AA7">
        <w:rPr>
          <w:rFonts w:ascii="Times New Roman" w:hAnsi="Times New Roman"/>
          <w:i/>
          <w:iCs/>
        </w:rPr>
        <w:t>a</w:t>
      </w:r>
      <w:r w:rsidR="000D4FE1" w:rsidRPr="008A5D06">
        <w:rPr>
          <w:rFonts w:ascii="Times New Roman" w:hAnsi="Times New Roman"/>
          <w:i/>
          <w:iCs/>
        </w:rPr>
        <w:t>.</w:t>
      </w:r>
      <w:r w:rsidR="003C5460">
        <w:rPr>
          <w:rFonts w:ascii="Times New Roman" w:hAnsi="Times New Roman"/>
          <w:i/>
          <w:iCs/>
        </w:rPr>
        <w:t xml:space="preserve"> </w:t>
      </w:r>
      <w:r w:rsidR="008A5D06" w:rsidRPr="00DF2650">
        <w:rPr>
          <w:rFonts w:ascii="Times New Roman" w:hAnsi="Times New Roman"/>
          <w:i/>
          <w:iCs/>
        </w:rPr>
        <w:t>Hkrati je predstavila glavne poudarke iz razprave na komisiji</w:t>
      </w:r>
      <w:r w:rsidR="00DF2650" w:rsidRPr="00DF2650">
        <w:rPr>
          <w:rFonts w:ascii="Times New Roman" w:hAnsi="Times New Roman"/>
          <w:i/>
          <w:iCs/>
        </w:rPr>
        <w:t>:</w:t>
      </w:r>
    </w:p>
    <w:p w14:paraId="48E6CB81" w14:textId="6A50E3CD" w:rsidR="00F0570B" w:rsidRPr="00F0570B" w:rsidRDefault="00DF2650" w:rsidP="003C5460">
      <w:pPr>
        <w:autoSpaceDE w:val="0"/>
        <w:autoSpaceDN w:val="0"/>
        <w:adjustRightInd w:val="0"/>
        <w:spacing w:after="0" w:line="240" w:lineRule="auto"/>
        <w:jc w:val="both"/>
        <w:rPr>
          <w:rFonts w:ascii="Times New Roman" w:hAnsi="Times New Roman"/>
          <w:i/>
          <w:iCs/>
        </w:rPr>
      </w:pPr>
      <w:r w:rsidRPr="00DF2650">
        <w:rPr>
          <w:rFonts w:ascii="Times New Roman" w:hAnsi="Times New Roman"/>
          <w:i/>
          <w:iCs/>
        </w:rPr>
        <w:t>P</w:t>
      </w:r>
      <w:r w:rsidR="00F0570B" w:rsidRPr="00F0570B">
        <w:rPr>
          <w:rFonts w:ascii="Times New Roman" w:hAnsi="Times New Roman"/>
          <w:i/>
          <w:iCs/>
        </w:rPr>
        <w:t>ozdravlj</w:t>
      </w:r>
      <w:r w:rsidRPr="00DF2650">
        <w:rPr>
          <w:rFonts w:ascii="Times New Roman" w:hAnsi="Times New Roman"/>
          <w:i/>
          <w:iCs/>
        </w:rPr>
        <w:t>ajo</w:t>
      </w:r>
      <w:r w:rsidR="00F0570B" w:rsidRPr="00F0570B">
        <w:rPr>
          <w:rFonts w:ascii="Times New Roman" w:hAnsi="Times New Roman"/>
          <w:i/>
          <w:iCs/>
        </w:rPr>
        <w:t xml:space="preserve"> uporab</w:t>
      </w:r>
      <w:r w:rsidRPr="00DF2650">
        <w:rPr>
          <w:rFonts w:ascii="Times New Roman" w:hAnsi="Times New Roman"/>
          <w:i/>
          <w:iCs/>
        </w:rPr>
        <w:t>o</w:t>
      </w:r>
      <w:r w:rsidR="00F0570B" w:rsidRPr="00F0570B">
        <w:rPr>
          <w:rFonts w:ascii="Times New Roman" w:hAnsi="Times New Roman"/>
          <w:i/>
          <w:iCs/>
        </w:rPr>
        <w:t xml:space="preserve"> vključujočega besedišča in poudarek na sodobni poučevalni praksi. </w:t>
      </w:r>
      <w:r w:rsidR="008A5D06" w:rsidRPr="00DF2650">
        <w:rPr>
          <w:rFonts w:ascii="Times New Roman" w:hAnsi="Times New Roman"/>
          <w:i/>
          <w:iCs/>
        </w:rPr>
        <w:t>O</w:t>
      </w:r>
      <w:r w:rsidR="00F0570B" w:rsidRPr="00F0570B">
        <w:rPr>
          <w:rFonts w:ascii="Times New Roman" w:hAnsi="Times New Roman"/>
          <w:i/>
          <w:iCs/>
        </w:rPr>
        <w:t>b te</w:t>
      </w:r>
      <w:r w:rsidR="0064753E">
        <w:rPr>
          <w:rFonts w:ascii="Times New Roman" w:hAnsi="Times New Roman"/>
          <w:i/>
          <w:iCs/>
        </w:rPr>
        <w:t>m so</w:t>
      </w:r>
      <w:r w:rsidR="00F0570B" w:rsidRPr="00F0570B">
        <w:rPr>
          <w:rFonts w:ascii="Times New Roman" w:hAnsi="Times New Roman"/>
          <w:i/>
          <w:iCs/>
        </w:rPr>
        <w:t xml:space="preserve"> izra</w:t>
      </w:r>
      <w:r w:rsidR="0064753E">
        <w:rPr>
          <w:rFonts w:ascii="Times New Roman" w:hAnsi="Times New Roman"/>
          <w:i/>
          <w:iCs/>
        </w:rPr>
        <w:t>zili</w:t>
      </w:r>
      <w:r w:rsidR="00F0570B" w:rsidRPr="00F0570B">
        <w:rPr>
          <w:rFonts w:ascii="Times New Roman" w:hAnsi="Times New Roman"/>
          <w:i/>
          <w:iCs/>
        </w:rPr>
        <w:t xml:space="preserve"> dvom, ali so načrti dovolj prilagojeni različnim učnim potrebam vseh otrok, ne le tistih z uradno opredeljenimi posebnimi potrebami.</w:t>
      </w:r>
      <w:r w:rsidR="00F201E7">
        <w:rPr>
          <w:rFonts w:ascii="Times New Roman" w:hAnsi="Times New Roman"/>
          <w:i/>
          <w:iCs/>
        </w:rPr>
        <w:t xml:space="preserve"> I</w:t>
      </w:r>
      <w:r w:rsidR="00F0570B" w:rsidRPr="00F0570B">
        <w:rPr>
          <w:rFonts w:ascii="Times New Roman" w:hAnsi="Times New Roman"/>
          <w:i/>
          <w:iCs/>
        </w:rPr>
        <w:t>zpostavili</w:t>
      </w:r>
      <w:r w:rsidR="00F201E7">
        <w:rPr>
          <w:rFonts w:ascii="Times New Roman" w:hAnsi="Times New Roman"/>
          <w:i/>
          <w:iCs/>
        </w:rPr>
        <w:t xml:space="preserve"> so</w:t>
      </w:r>
      <w:r w:rsidR="00F0570B" w:rsidRPr="00F0570B">
        <w:rPr>
          <w:rFonts w:ascii="Times New Roman" w:hAnsi="Times New Roman"/>
          <w:i/>
          <w:iCs/>
        </w:rPr>
        <w:t xml:space="preserve"> več vsebinskih in tehničnih pomanjkljivosti v dokumentih – od</w:t>
      </w:r>
      <w:r w:rsidR="008A5D06" w:rsidRPr="00DF2650">
        <w:rPr>
          <w:rFonts w:ascii="Times New Roman" w:hAnsi="Times New Roman"/>
          <w:i/>
          <w:iCs/>
        </w:rPr>
        <w:t xml:space="preserve"> </w:t>
      </w:r>
      <w:r w:rsidR="00F0570B" w:rsidRPr="00F0570B">
        <w:rPr>
          <w:rFonts w:ascii="Times New Roman" w:hAnsi="Times New Roman"/>
          <w:i/>
          <w:iCs/>
        </w:rPr>
        <w:t xml:space="preserve">manjkajočih podatkov do neusklajenosti z drugimi strokovnimi usmeritvami. </w:t>
      </w:r>
      <w:r w:rsidR="0064753E">
        <w:rPr>
          <w:rFonts w:ascii="Times New Roman" w:hAnsi="Times New Roman"/>
          <w:i/>
          <w:iCs/>
        </w:rPr>
        <w:t>Menijo</w:t>
      </w:r>
      <w:r w:rsidR="00F0570B" w:rsidRPr="00F0570B">
        <w:rPr>
          <w:rFonts w:ascii="Times New Roman" w:hAnsi="Times New Roman"/>
          <w:i/>
          <w:iCs/>
        </w:rPr>
        <w:t>, da</w:t>
      </w:r>
      <w:r w:rsidR="0064753E">
        <w:rPr>
          <w:rFonts w:ascii="Times New Roman" w:hAnsi="Times New Roman"/>
          <w:i/>
          <w:iCs/>
        </w:rPr>
        <w:t xml:space="preserve"> </w:t>
      </w:r>
      <w:r w:rsidR="00F0570B" w:rsidRPr="00F0570B">
        <w:rPr>
          <w:rFonts w:ascii="Times New Roman" w:hAnsi="Times New Roman"/>
          <w:i/>
          <w:iCs/>
        </w:rPr>
        <w:t>strokovnjaki s področja specialne pedagogike niso bili dovolj vključeni v pripravo gradiv. Prav tako je bila izražena zaskrbljenost glede dejanske možnosti izvajanja predvidenih prilagoditev v praksi, saj primanjkuje ustreznega kadra in podpore učiteljem.</w:t>
      </w:r>
    </w:p>
    <w:p w14:paraId="3759C5BB" w14:textId="2A6B4232" w:rsidR="00F201E7" w:rsidRPr="00F860A2" w:rsidRDefault="00F0570B" w:rsidP="003C5460">
      <w:pPr>
        <w:autoSpaceDE w:val="0"/>
        <w:autoSpaceDN w:val="0"/>
        <w:adjustRightInd w:val="0"/>
        <w:spacing w:after="0" w:line="240" w:lineRule="auto"/>
        <w:jc w:val="both"/>
        <w:rPr>
          <w:rFonts w:ascii="Times New Roman" w:hAnsi="Times New Roman"/>
          <w:i/>
          <w:iCs/>
        </w:rPr>
      </w:pPr>
      <w:r w:rsidRPr="00F0570B">
        <w:rPr>
          <w:rFonts w:ascii="Times New Roman" w:hAnsi="Times New Roman"/>
          <w:i/>
          <w:iCs/>
        </w:rPr>
        <w:t>Posebna pozornost je bila namenjena učnemu načrtu prvega vzgojno-izobraževalnega obdobja. Več članov je izrazilo pomisleke glede prezgodnjega začetka učenja branja in pisanja v prvem razredu, saj to po mnenju stroke ni razvojno primerno za vse otroke. Ugotovljeno je bilo, da prezahtevni cilji lahko vodijo v zmedo, zmanjšano motivacijo ter povečano obremenitev otrok, kar se kaže tudi v vsakodnevni praksi.</w:t>
      </w:r>
      <w:r w:rsidR="00F201E7">
        <w:rPr>
          <w:rFonts w:ascii="Times New Roman" w:hAnsi="Times New Roman"/>
          <w:i/>
          <w:iCs/>
        </w:rPr>
        <w:t xml:space="preserve"> </w:t>
      </w:r>
    </w:p>
    <w:p w14:paraId="50767E72" w14:textId="46F869FD" w:rsidR="00F0570B" w:rsidRDefault="00F0570B" w:rsidP="00F860A2">
      <w:pPr>
        <w:autoSpaceDE w:val="0"/>
        <w:autoSpaceDN w:val="0"/>
        <w:adjustRightInd w:val="0"/>
        <w:spacing w:after="0" w:line="240" w:lineRule="auto"/>
        <w:jc w:val="both"/>
        <w:rPr>
          <w:rFonts w:ascii="Times New Roman" w:hAnsi="Times New Roman"/>
          <w:i/>
          <w:iCs/>
        </w:rPr>
      </w:pPr>
      <w:r w:rsidRPr="00F0570B">
        <w:rPr>
          <w:rFonts w:ascii="Times New Roman" w:hAnsi="Times New Roman"/>
          <w:i/>
          <w:iCs/>
        </w:rPr>
        <w:t>Opozorjeno je bilo na prakso simbolnega ocenjevanja v prvem razredu in pomanjkanje diferenciacije pri preverjanju znanja.</w:t>
      </w:r>
      <w:r w:rsidR="008A5D06" w:rsidRPr="00DF2650">
        <w:rPr>
          <w:rFonts w:ascii="Times New Roman" w:hAnsi="Times New Roman"/>
          <w:i/>
          <w:iCs/>
        </w:rPr>
        <w:t xml:space="preserve"> </w:t>
      </w:r>
      <w:r w:rsidR="00F201E7">
        <w:rPr>
          <w:rFonts w:ascii="Times New Roman" w:hAnsi="Times New Roman"/>
          <w:i/>
          <w:iCs/>
        </w:rPr>
        <w:t>P</w:t>
      </w:r>
      <w:r w:rsidRPr="00F0570B">
        <w:rPr>
          <w:rFonts w:ascii="Times New Roman" w:hAnsi="Times New Roman"/>
          <w:i/>
          <w:iCs/>
        </w:rPr>
        <w:t xml:space="preserve">oudarjena </w:t>
      </w:r>
      <w:r w:rsidR="00F201E7">
        <w:rPr>
          <w:rFonts w:ascii="Times New Roman" w:hAnsi="Times New Roman"/>
          <w:i/>
          <w:iCs/>
        </w:rPr>
        <w:t>je bila</w:t>
      </w:r>
      <w:r w:rsidRPr="00F0570B">
        <w:rPr>
          <w:rFonts w:ascii="Times New Roman" w:hAnsi="Times New Roman"/>
          <w:i/>
          <w:iCs/>
        </w:rPr>
        <w:t xml:space="preserve"> potreba po večji usklajenosti med učnimi načrti, didaktičnimi priporočili in smernicami za delo z otroki s posebnimi potrebami. </w:t>
      </w:r>
      <w:r w:rsidR="00F03AA7">
        <w:rPr>
          <w:rFonts w:ascii="Times New Roman" w:hAnsi="Times New Roman"/>
          <w:i/>
          <w:iCs/>
        </w:rPr>
        <w:t>Nadalje t</w:t>
      </w:r>
      <w:r w:rsidR="00854DA9">
        <w:rPr>
          <w:rFonts w:ascii="Times New Roman" w:hAnsi="Times New Roman"/>
          <w:i/>
          <w:iCs/>
        </w:rPr>
        <w:t>udi</w:t>
      </w:r>
      <w:r w:rsidRPr="00F0570B">
        <w:rPr>
          <w:rFonts w:ascii="Times New Roman" w:hAnsi="Times New Roman"/>
          <w:i/>
          <w:iCs/>
        </w:rPr>
        <w:t xml:space="preserve"> želja po večji preglednosti in jasni razmejitvi med strokovnim delom Zavoda in vplivom tržnih</w:t>
      </w:r>
      <w:r w:rsidR="00F201E7">
        <w:rPr>
          <w:rFonts w:ascii="Times New Roman" w:hAnsi="Times New Roman"/>
          <w:i/>
          <w:iCs/>
        </w:rPr>
        <w:t xml:space="preserve"> </w:t>
      </w:r>
      <w:r w:rsidRPr="00F0570B">
        <w:rPr>
          <w:rFonts w:ascii="Times New Roman" w:hAnsi="Times New Roman"/>
          <w:i/>
          <w:iCs/>
        </w:rPr>
        <w:t>interesov. Člani so podprli pripravo didaktičnih priporočil kot podpor</w:t>
      </w:r>
      <w:r w:rsidR="00854DA9">
        <w:rPr>
          <w:rFonts w:ascii="Times New Roman" w:hAnsi="Times New Roman"/>
          <w:i/>
          <w:iCs/>
        </w:rPr>
        <w:t>o</w:t>
      </w:r>
      <w:r w:rsidRPr="00F0570B">
        <w:rPr>
          <w:rFonts w:ascii="Times New Roman" w:hAnsi="Times New Roman"/>
          <w:i/>
          <w:iCs/>
        </w:rPr>
        <w:t xml:space="preserve"> učiteljem in se zavzeli za bolj</w:t>
      </w:r>
      <w:r w:rsidR="00F201E7">
        <w:rPr>
          <w:rFonts w:ascii="Times New Roman" w:hAnsi="Times New Roman"/>
          <w:i/>
          <w:iCs/>
        </w:rPr>
        <w:t xml:space="preserve"> </w:t>
      </w:r>
      <w:r w:rsidRPr="00F0570B">
        <w:rPr>
          <w:rFonts w:ascii="Times New Roman" w:hAnsi="Times New Roman"/>
          <w:i/>
          <w:iCs/>
        </w:rPr>
        <w:t>sistemsko urejeno podporo raznolikim učencem.</w:t>
      </w:r>
    </w:p>
    <w:p w14:paraId="21F88B81" w14:textId="6D19E8A9" w:rsidR="009A2A1E" w:rsidRPr="00854DA9" w:rsidRDefault="009A2A1E" w:rsidP="00854DA9">
      <w:pPr>
        <w:autoSpaceDE w:val="0"/>
        <w:autoSpaceDN w:val="0"/>
        <w:adjustRightInd w:val="0"/>
        <w:spacing w:after="0" w:line="240" w:lineRule="auto"/>
        <w:jc w:val="both"/>
        <w:rPr>
          <w:rFonts w:ascii="Times New Roman" w:hAnsi="Times New Roman"/>
        </w:rPr>
      </w:pPr>
      <w:r w:rsidRPr="00854DA9">
        <w:rPr>
          <w:rFonts w:ascii="Times New Roman" w:hAnsi="Times New Roman"/>
        </w:rPr>
        <w:t xml:space="preserve">Glede opismenjevanja v 1. razredu je predsednica izrazila </w:t>
      </w:r>
      <w:r w:rsidR="00854DA9" w:rsidRPr="00854DA9">
        <w:rPr>
          <w:rFonts w:ascii="Times New Roman" w:hAnsi="Times New Roman"/>
        </w:rPr>
        <w:t>z</w:t>
      </w:r>
      <w:r w:rsidRPr="00854DA9">
        <w:rPr>
          <w:rFonts w:ascii="Times New Roman" w:hAnsi="Times New Roman"/>
        </w:rPr>
        <w:t xml:space="preserve">askrbljenost: pismenost otrok se znižuje, številni šestletniki še nimajo razvitih višjih ravni fonološkega zavedanja, učne zahteve pa naj bi bile po novem višje – že v 1. razredu naj bi otroci poznali velike, v 2. razredu pa male tiskane črke, kar pomeni odmik od koncepta devetletke. Po mnenju strokovnjakov bi bilo bolj smiselno razvijati </w:t>
      </w:r>
      <w:proofErr w:type="spellStart"/>
      <w:r w:rsidRPr="00854DA9">
        <w:rPr>
          <w:rFonts w:ascii="Times New Roman" w:hAnsi="Times New Roman"/>
        </w:rPr>
        <w:t>predopismenjevalne</w:t>
      </w:r>
      <w:proofErr w:type="spellEnd"/>
      <w:r w:rsidRPr="00854DA9">
        <w:rPr>
          <w:rFonts w:ascii="Times New Roman" w:hAnsi="Times New Roman"/>
        </w:rPr>
        <w:t xml:space="preserve"> spretnosti in začeti z branjem ter pisanjem v 2. ali celo 3. razredu. Predlaga, da se to v gradivu ustrezno popravi oziroma se pri teh navedbah umakne </w:t>
      </w:r>
      <w:r w:rsidR="00F03AA7">
        <w:rPr>
          <w:rFonts w:ascii="Times New Roman" w:hAnsi="Times New Roman"/>
        </w:rPr>
        <w:t xml:space="preserve">navedbo posameznega </w:t>
      </w:r>
      <w:r w:rsidRPr="00854DA9">
        <w:rPr>
          <w:rFonts w:ascii="Times New Roman" w:hAnsi="Times New Roman"/>
        </w:rPr>
        <w:t>razred</w:t>
      </w:r>
      <w:r w:rsidR="00F03AA7">
        <w:rPr>
          <w:rFonts w:ascii="Times New Roman" w:hAnsi="Times New Roman"/>
        </w:rPr>
        <w:t>a</w:t>
      </w:r>
      <w:r w:rsidRPr="00854DA9">
        <w:rPr>
          <w:rFonts w:ascii="Times New Roman" w:hAnsi="Times New Roman"/>
        </w:rPr>
        <w:t xml:space="preserve">. </w:t>
      </w:r>
    </w:p>
    <w:p w14:paraId="617DE84B" w14:textId="5FC0C0FE" w:rsidR="00943149" w:rsidRPr="00F201E7" w:rsidRDefault="002A1636" w:rsidP="003C5460">
      <w:pPr>
        <w:spacing w:after="0" w:line="240" w:lineRule="auto"/>
        <w:jc w:val="both"/>
        <w:rPr>
          <w:rFonts w:ascii="Times New Roman" w:hAnsi="Times New Roman"/>
          <w:bCs/>
          <w:i/>
          <w:iCs/>
        </w:rPr>
      </w:pPr>
      <w:r w:rsidRPr="009F65B3">
        <w:rPr>
          <w:rFonts w:ascii="Times New Roman" w:hAnsi="Times New Roman"/>
          <w:bCs/>
          <w:i/>
          <w:color w:val="000000" w:themeColor="text1"/>
          <w:u w:val="single"/>
        </w:rPr>
        <w:t>Komisija za šolstvo manjšin</w:t>
      </w:r>
      <w:r w:rsidRPr="009F65B3">
        <w:rPr>
          <w:rFonts w:ascii="Times New Roman" w:hAnsi="Times New Roman"/>
          <w:bCs/>
          <w:i/>
          <w:color w:val="000000" w:themeColor="text1"/>
        </w:rPr>
        <w:t xml:space="preserve"> – je na 67</w:t>
      </w:r>
      <w:r w:rsidRPr="00F201E7">
        <w:rPr>
          <w:rFonts w:ascii="Times New Roman" w:hAnsi="Times New Roman"/>
          <w:bCs/>
          <w:i/>
          <w:color w:val="000000" w:themeColor="text1"/>
        </w:rPr>
        <w:t xml:space="preserve">. </w:t>
      </w:r>
      <w:r w:rsidR="002137EF" w:rsidRPr="00F201E7">
        <w:rPr>
          <w:rFonts w:ascii="Times New Roman" w:hAnsi="Times New Roman"/>
          <w:bCs/>
          <w:i/>
          <w:color w:val="000000" w:themeColor="text1"/>
        </w:rPr>
        <w:t xml:space="preserve">dopisni </w:t>
      </w:r>
      <w:r w:rsidRPr="00F201E7">
        <w:rPr>
          <w:rFonts w:ascii="Times New Roman" w:hAnsi="Times New Roman"/>
          <w:bCs/>
          <w:i/>
          <w:color w:val="000000" w:themeColor="text1"/>
        </w:rPr>
        <w:t xml:space="preserve">seji  </w:t>
      </w:r>
      <w:r w:rsidRPr="00F201E7">
        <w:rPr>
          <w:rFonts w:ascii="Times New Roman" w:hAnsi="Times New Roman"/>
          <w:bCs/>
          <w:i/>
          <w:iCs/>
        </w:rPr>
        <w:t>obravnavala  učne načrte in sprejela sklep, da predlaga Strokovnemu svetu RS za splošno izobraževanje,</w:t>
      </w:r>
      <w:bookmarkEnd w:id="25"/>
      <w:r w:rsidR="00764B8A" w:rsidRPr="00F201E7">
        <w:rPr>
          <w:rFonts w:ascii="Times New Roman" w:hAnsi="Times New Roman"/>
          <w:bCs/>
          <w:i/>
          <w:iCs/>
        </w:rPr>
        <w:t xml:space="preserve"> da  </w:t>
      </w:r>
      <w:r w:rsidR="002137EF" w:rsidRPr="00F201E7">
        <w:rPr>
          <w:rFonts w:ascii="Times New Roman" w:hAnsi="Times New Roman"/>
          <w:bCs/>
          <w:i/>
          <w:iCs/>
        </w:rPr>
        <w:t xml:space="preserve">določi </w:t>
      </w:r>
      <w:r w:rsidR="002137EF" w:rsidRPr="00854DA9">
        <w:rPr>
          <w:rFonts w:ascii="Times New Roman" w:hAnsi="Times New Roman"/>
          <w:bCs/>
          <w:i/>
          <w:iCs/>
        </w:rPr>
        <w:t>vse predloge učn</w:t>
      </w:r>
      <w:r w:rsidR="00D63496" w:rsidRPr="00854DA9">
        <w:rPr>
          <w:rFonts w:ascii="Times New Roman" w:hAnsi="Times New Roman"/>
          <w:bCs/>
          <w:i/>
          <w:iCs/>
        </w:rPr>
        <w:t>ih</w:t>
      </w:r>
      <w:r w:rsidR="002137EF" w:rsidRPr="00854DA9">
        <w:rPr>
          <w:rFonts w:ascii="Times New Roman" w:hAnsi="Times New Roman"/>
          <w:bCs/>
          <w:i/>
          <w:iCs/>
        </w:rPr>
        <w:t xml:space="preserve"> načrt</w:t>
      </w:r>
      <w:r w:rsidR="00D63496" w:rsidRPr="00854DA9">
        <w:rPr>
          <w:rFonts w:ascii="Times New Roman" w:hAnsi="Times New Roman"/>
          <w:bCs/>
          <w:i/>
          <w:iCs/>
        </w:rPr>
        <w:t>ov</w:t>
      </w:r>
      <w:r w:rsidR="002137EF" w:rsidRPr="00F201E7">
        <w:rPr>
          <w:rFonts w:ascii="Times New Roman" w:hAnsi="Times New Roman"/>
          <w:bCs/>
          <w:i/>
          <w:iCs/>
        </w:rPr>
        <w:t xml:space="preserve"> za </w:t>
      </w:r>
      <w:r w:rsidR="00DF78C3" w:rsidRPr="00F201E7">
        <w:rPr>
          <w:rFonts w:ascii="Times New Roman" w:hAnsi="Times New Roman"/>
          <w:bCs/>
          <w:i/>
          <w:iCs/>
        </w:rPr>
        <w:t>izobraževalni</w:t>
      </w:r>
      <w:r w:rsidR="002137EF" w:rsidRPr="00F201E7">
        <w:rPr>
          <w:rFonts w:ascii="Times New Roman" w:hAnsi="Times New Roman"/>
          <w:bCs/>
          <w:i/>
          <w:iCs/>
        </w:rPr>
        <w:t xml:space="preserve"> program osnovne šole, </w:t>
      </w:r>
      <w:r w:rsidR="00DF78C3" w:rsidRPr="00F201E7">
        <w:rPr>
          <w:rFonts w:ascii="Times New Roman" w:hAnsi="Times New Roman"/>
          <w:bCs/>
          <w:i/>
          <w:iCs/>
        </w:rPr>
        <w:t>izobraževalni</w:t>
      </w:r>
      <w:r w:rsidR="002137EF" w:rsidRPr="00F201E7">
        <w:rPr>
          <w:rFonts w:ascii="Times New Roman" w:hAnsi="Times New Roman"/>
          <w:bCs/>
          <w:i/>
          <w:iCs/>
        </w:rPr>
        <w:t xml:space="preserve"> program osnovne šole s prilagojenim predmetnikom za osnovno šolo s slovenskim učnim jezikom na narodno mešanem območju slovenske Istre, </w:t>
      </w:r>
      <w:r w:rsidR="00DF78C3" w:rsidRPr="00F201E7">
        <w:rPr>
          <w:rFonts w:ascii="Times New Roman" w:hAnsi="Times New Roman"/>
          <w:bCs/>
          <w:i/>
          <w:iCs/>
        </w:rPr>
        <w:t>izobraževalni</w:t>
      </w:r>
      <w:r w:rsidR="002137EF" w:rsidRPr="00F201E7">
        <w:rPr>
          <w:rFonts w:ascii="Times New Roman" w:hAnsi="Times New Roman"/>
          <w:bCs/>
          <w:i/>
          <w:iCs/>
        </w:rPr>
        <w:t xml:space="preserve"> program osnovne šole s prilagojenim predmetnikom za osnovno šolo </w:t>
      </w:r>
      <w:r w:rsidR="00F03AA7">
        <w:rPr>
          <w:rFonts w:ascii="Times New Roman" w:hAnsi="Times New Roman"/>
          <w:bCs/>
          <w:i/>
          <w:iCs/>
        </w:rPr>
        <w:t>z</w:t>
      </w:r>
      <w:r w:rsidR="002137EF" w:rsidRPr="00F201E7">
        <w:rPr>
          <w:rFonts w:ascii="Times New Roman" w:hAnsi="Times New Roman"/>
          <w:bCs/>
          <w:i/>
          <w:iCs/>
        </w:rPr>
        <w:t xml:space="preserve"> italijanskim učnim jezikom na narodno mešanem območju slovenske Istre,  </w:t>
      </w:r>
      <w:r w:rsidR="00DF78C3" w:rsidRPr="00F201E7">
        <w:rPr>
          <w:rFonts w:ascii="Times New Roman" w:hAnsi="Times New Roman"/>
          <w:bCs/>
          <w:i/>
          <w:iCs/>
        </w:rPr>
        <w:t>izobraževalni</w:t>
      </w:r>
      <w:r w:rsidR="002137EF" w:rsidRPr="00F201E7">
        <w:rPr>
          <w:rFonts w:ascii="Times New Roman" w:hAnsi="Times New Roman"/>
          <w:bCs/>
          <w:i/>
          <w:iCs/>
        </w:rPr>
        <w:t xml:space="preserve"> program osnovne šole za dvojezične osnovne šole na narodno mešanem območju Prekmurja</w:t>
      </w:r>
      <w:r w:rsidR="00D63496" w:rsidRPr="00F201E7">
        <w:rPr>
          <w:rFonts w:ascii="Times New Roman" w:hAnsi="Times New Roman"/>
          <w:bCs/>
          <w:i/>
          <w:iCs/>
        </w:rPr>
        <w:t xml:space="preserve"> in</w:t>
      </w:r>
      <w:r w:rsidR="00D63496" w:rsidRPr="00F201E7">
        <w:rPr>
          <w:rFonts w:ascii="Times New Roman" w:hAnsi="Times New Roman"/>
          <w:bCs/>
        </w:rPr>
        <w:t xml:space="preserve"> </w:t>
      </w:r>
      <w:r w:rsidR="00D63496" w:rsidRPr="00F201E7">
        <w:rPr>
          <w:rFonts w:ascii="Times New Roman" w:hAnsi="Times New Roman"/>
          <w:bCs/>
          <w:i/>
          <w:iCs/>
        </w:rPr>
        <w:t>prilagojene izobraževalne programe osnovne šole z enakovrednim izobrazbenim standardom</w:t>
      </w:r>
      <w:r w:rsidR="002137EF" w:rsidRPr="00F201E7">
        <w:rPr>
          <w:rFonts w:ascii="Times New Roman" w:hAnsi="Times New Roman"/>
          <w:bCs/>
          <w:i/>
          <w:iCs/>
        </w:rPr>
        <w:t>. Pri tem komisij</w:t>
      </w:r>
      <w:r w:rsidR="00D63496" w:rsidRPr="00F201E7">
        <w:rPr>
          <w:rFonts w:ascii="Times New Roman" w:hAnsi="Times New Roman"/>
          <w:bCs/>
          <w:i/>
          <w:iCs/>
        </w:rPr>
        <w:t>a</w:t>
      </w:r>
      <w:r w:rsidR="002137EF" w:rsidRPr="00F201E7">
        <w:rPr>
          <w:rFonts w:ascii="Times New Roman" w:hAnsi="Times New Roman"/>
          <w:bCs/>
          <w:i/>
          <w:iCs/>
        </w:rPr>
        <w:t xml:space="preserve"> strokovnemu svetu </w:t>
      </w:r>
      <w:r w:rsidR="002137EF" w:rsidRPr="00854DA9">
        <w:rPr>
          <w:rFonts w:ascii="Times New Roman" w:hAnsi="Times New Roman"/>
          <w:bCs/>
          <w:i/>
          <w:iCs/>
        </w:rPr>
        <w:t xml:space="preserve">predlaga tudi, da se seznani z didaktičnimi priporočili k učnim načrtom. </w:t>
      </w:r>
      <w:r w:rsidR="00943149" w:rsidRPr="00854DA9">
        <w:rPr>
          <w:rFonts w:ascii="Times New Roman" w:hAnsi="Times New Roman"/>
          <w:bCs/>
          <w:i/>
          <w:iCs/>
        </w:rPr>
        <w:t xml:space="preserve">Pri tem je izvzet UN pod </w:t>
      </w:r>
      <w:r w:rsidR="00943149" w:rsidRPr="00F201E7">
        <w:rPr>
          <w:rFonts w:ascii="Times New Roman" w:hAnsi="Times New Roman"/>
          <w:bCs/>
          <w:i/>
          <w:iCs/>
        </w:rPr>
        <w:t xml:space="preserve">zaporedno št. 1, za </w:t>
      </w:r>
      <w:r w:rsidR="00F53C42" w:rsidRPr="00F201E7">
        <w:rPr>
          <w:rFonts w:ascii="Times New Roman" w:hAnsi="Times New Roman"/>
          <w:bCs/>
          <w:i/>
          <w:iCs/>
        </w:rPr>
        <w:t>katerega</w:t>
      </w:r>
      <w:r w:rsidR="00943149" w:rsidRPr="00F201E7">
        <w:rPr>
          <w:rFonts w:ascii="Times New Roman" w:hAnsi="Times New Roman"/>
          <w:bCs/>
          <w:i/>
          <w:iCs/>
        </w:rPr>
        <w:t xml:space="preserve"> KM ni pristojen.</w:t>
      </w:r>
    </w:p>
    <w:p w14:paraId="3D667971" w14:textId="50BA2D83" w:rsidR="00E7450E" w:rsidRPr="00854DA9" w:rsidRDefault="003C55E0" w:rsidP="002137EF">
      <w:pPr>
        <w:autoSpaceDE w:val="0"/>
        <w:autoSpaceDN w:val="0"/>
        <w:adjustRightInd w:val="0"/>
        <w:spacing w:after="0" w:line="240" w:lineRule="auto"/>
        <w:jc w:val="both"/>
        <w:rPr>
          <w:rFonts w:ascii="Times New Roman" w:hAnsi="Times New Roman"/>
          <w:bCs/>
          <w:lang w:eastAsia="sl-SI"/>
        </w:rPr>
      </w:pPr>
      <w:r w:rsidRPr="00854DA9">
        <w:rPr>
          <w:rFonts w:ascii="Times New Roman" w:hAnsi="Times New Roman"/>
          <w:bCs/>
          <w:lang w:eastAsia="sl-SI"/>
        </w:rPr>
        <w:t>Predsednik Komisije je opozoril na potrebo po dvigu znanja italijanščine v šolah s slovenskim učnim jezikom, v skladu z ustavo, ter na potrebo po izenačitvi števila ur italijanskega in slovenskega jezika na območju italijanske narodne skupnosti. To naj bi bil dogovor poslancev Državnega zbora z Vlado Republike Slovenije, na kar ponovno opozarja tudi Ministrstvo za vzgojo in izobraževanje, da bi postopoma dosegli zastavljeni cilj.</w:t>
      </w:r>
    </w:p>
    <w:p w14:paraId="12488FAC" w14:textId="77777777" w:rsidR="00F0570B" w:rsidRDefault="00F0570B" w:rsidP="00F0570B">
      <w:pPr>
        <w:autoSpaceDE w:val="0"/>
        <w:autoSpaceDN w:val="0"/>
        <w:adjustRightInd w:val="0"/>
        <w:spacing w:after="0" w:line="240" w:lineRule="auto"/>
        <w:jc w:val="both"/>
        <w:rPr>
          <w:rFonts w:ascii="Times New Roman" w:hAnsi="Times New Roman"/>
          <w:b/>
          <w:bCs/>
          <w:i/>
          <w:iCs/>
        </w:rPr>
      </w:pPr>
    </w:p>
    <w:p w14:paraId="04BC6BEA" w14:textId="7871AA58" w:rsidR="00F0570B" w:rsidRPr="008B6F77" w:rsidRDefault="00F0570B" w:rsidP="00F0570B">
      <w:pPr>
        <w:autoSpaceDE w:val="0"/>
        <w:autoSpaceDN w:val="0"/>
        <w:adjustRightInd w:val="0"/>
        <w:spacing w:after="0" w:line="240" w:lineRule="auto"/>
        <w:jc w:val="both"/>
        <w:rPr>
          <w:rFonts w:ascii="Times New Roman" w:hAnsi="Times New Roman"/>
        </w:rPr>
      </w:pPr>
      <w:r w:rsidRPr="00F0570B">
        <w:rPr>
          <w:rFonts w:ascii="Times New Roman" w:hAnsi="Times New Roman"/>
        </w:rPr>
        <w:t xml:space="preserve">Člani </w:t>
      </w:r>
      <w:r w:rsidRPr="008B6F77">
        <w:rPr>
          <w:rFonts w:ascii="Times New Roman" w:hAnsi="Times New Roman"/>
        </w:rPr>
        <w:t xml:space="preserve">strokovnega sveta so se enako, kot člani </w:t>
      </w:r>
      <w:r w:rsidRPr="00F0570B">
        <w:rPr>
          <w:rFonts w:ascii="Times New Roman" w:hAnsi="Times New Roman"/>
        </w:rPr>
        <w:t>komisij</w:t>
      </w:r>
      <w:r w:rsidR="003C55E0" w:rsidRPr="008B6F77">
        <w:rPr>
          <w:rFonts w:ascii="Times New Roman" w:hAnsi="Times New Roman"/>
        </w:rPr>
        <w:t>,</w:t>
      </w:r>
      <w:r w:rsidRPr="00F0570B">
        <w:rPr>
          <w:rFonts w:ascii="Times New Roman" w:hAnsi="Times New Roman"/>
        </w:rPr>
        <w:t xml:space="preserve"> najprej zahvalili za pripravljeno gradivo in predstavitve ter izrazili podporo prenovi učnih načrtov.</w:t>
      </w:r>
    </w:p>
    <w:p w14:paraId="77F57B3D" w14:textId="7EBAE790" w:rsidR="003C55E0" w:rsidRPr="003A2C9A" w:rsidRDefault="008B6F77" w:rsidP="002137EF">
      <w:pPr>
        <w:autoSpaceDE w:val="0"/>
        <w:autoSpaceDN w:val="0"/>
        <w:adjustRightInd w:val="0"/>
        <w:spacing w:after="0" w:line="240" w:lineRule="auto"/>
        <w:jc w:val="both"/>
        <w:rPr>
          <w:rFonts w:ascii="Times New Roman" w:hAnsi="Times New Roman"/>
          <w:i/>
          <w:iCs/>
          <w:lang w:eastAsia="sl-SI"/>
        </w:rPr>
      </w:pPr>
      <w:r w:rsidRPr="003A2C9A">
        <w:rPr>
          <w:rFonts w:ascii="Times New Roman" w:hAnsi="Times New Roman"/>
          <w:i/>
          <w:iCs/>
          <w:lang w:eastAsia="sl-SI"/>
        </w:rPr>
        <w:t xml:space="preserve"> </w:t>
      </w:r>
    </w:p>
    <w:p w14:paraId="0B3482E3" w14:textId="50EB6F7E" w:rsidR="0002693E" w:rsidRPr="003A2C9A" w:rsidRDefault="0002693E" w:rsidP="0002693E">
      <w:pPr>
        <w:autoSpaceDE w:val="0"/>
        <w:autoSpaceDN w:val="0"/>
        <w:adjustRightInd w:val="0"/>
        <w:spacing w:after="0" w:line="240" w:lineRule="auto"/>
        <w:jc w:val="both"/>
        <w:rPr>
          <w:rFonts w:ascii="Times New Roman" w:hAnsi="Times New Roman"/>
          <w:lang w:eastAsia="sl-SI"/>
        </w:rPr>
      </w:pPr>
      <w:r w:rsidRPr="0002693E">
        <w:rPr>
          <w:rFonts w:ascii="Times New Roman" w:hAnsi="Times New Roman"/>
          <w:lang w:eastAsia="sl-SI"/>
        </w:rPr>
        <w:t xml:space="preserve">V razpravi so bile za </w:t>
      </w:r>
      <w:r w:rsidRPr="0031629E">
        <w:rPr>
          <w:rFonts w:ascii="Times New Roman" w:hAnsi="Times New Roman"/>
          <w:i/>
          <w:iCs/>
          <w:lang w:eastAsia="sl-SI"/>
        </w:rPr>
        <w:t>učni načrt za matematiko</w:t>
      </w:r>
      <w:r w:rsidR="00854DA9" w:rsidRPr="00854DA9">
        <w:rPr>
          <w:rFonts w:ascii="Times New Roman" w:hAnsi="Times New Roman"/>
          <w:lang w:eastAsia="sl-SI"/>
        </w:rPr>
        <w:t xml:space="preserve"> </w:t>
      </w:r>
      <w:r w:rsidR="00854DA9" w:rsidRPr="0002693E">
        <w:rPr>
          <w:rFonts w:ascii="Times New Roman" w:hAnsi="Times New Roman"/>
          <w:lang w:eastAsia="sl-SI"/>
        </w:rPr>
        <w:t>podane pohvale</w:t>
      </w:r>
      <w:r w:rsidRPr="0002693E">
        <w:rPr>
          <w:rFonts w:ascii="Times New Roman" w:hAnsi="Times New Roman"/>
          <w:lang w:eastAsia="sl-SI"/>
        </w:rPr>
        <w:t>,</w:t>
      </w:r>
      <w:r w:rsidR="00854DA9">
        <w:rPr>
          <w:rFonts w:ascii="Times New Roman" w:hAnsi="Times New Roman"/>
          <w:lang w:eastAsia="sl-SI"/>
        </w:rPr>
        <w:t xml:space="preserve"> da</w:t>
      </w:r>
      <w:r w:rsidRPr="0002693E">
        <w:rPr>
          <w:rFonts w:ascii="Times New Roman" w:hAnsi="Times New Roman"/>
          <w:lang w:eastAsia="sl-SI"/>
        </w:rPr>
        <w:t xml:space="preserve"> je dobro strukturiran, smiselno nadgrajen in sistemati</w:t>
      </w:r>
      <w:r w:rsidR="00F03AA7">
        <w:rPr>
          <w:rFonts w:ascii="Times New Roman" w:hAnsi="Times New Roman"/>
          <w:lang w:eastAsia="sl-SI"/>
        </w:rPr>
        <w:t>čen</w:t>
      </w:r>
      <w:r w:rsidRPr="0002693E">
        <w:rPr>
          <w:rFonts w:ascii="Times New Roman" w:hAnsi="Times New Roman"/>
          <w:lang w:eastAsia="sl-SI"/>
        </w:rPr>
        <w:t xml:space="preserve">. Vsebovan je holističen pristop in predmetno povezovanje, kar podpira celostno učenje otroka. Otroku je dana aktivna vloga, da postane oblikovalec lastnega znanja. Didaktična priporočila so zelo podrobna, skoraj kot priročnik za učitelje ali študente razrednega pouka. Kljub temu so bile opažene manjše matematične napake, </w:t>
      </w:r>
      <w:proofErr w:type="spellStart"/>
      <w:r w:rsidRPr="003A2C9A">
        <w:rPr>
          <w:rFonts w:ascii="Times New Roman" w:hAnsi="Times New Roman"/>
          <w:lang w:eastAsia="sl-SI"/>
        </w:rPr>
        <w:t>nepoenotena</w:t>
      </w:r>
      <w:proofErr w:type="spellEnd"/>
      <w:r w:rsidRPr="0002693E">
        <w:rPr>
          <w:rFonts w:ascii="Times New Roman" w:hAnsi="Times New Roman"/>
          <w:lang w:eastAsia="sl-SI"/>
        </w:rPr>
        <w:t xml:space="preserve"> terminologija in redakcijske napake, ki so bile že posredovane predmetni komisiji na Z</w:t>
      </w:r>
      <w:r w:rsidR="00F03AA7">
        <w:rPr>
          <w:rFonts w:ascii="Times New Roman" w:hAnsi="Times New Roman"/>
          <w:lang w:eastAsia="sl-SI"/>
        </w:rPr>
        <w:t>avodu</w:t>
      </w:r>
      <w:r w:rsidRPr="0002693E">
        <w:rPr>
          <w:rFonts w:ascii="Times New Roman" w:hAnsi="Times New Roman"/>
          <w:lang w:eastAsia="sl-SI"/>
        </w:rPr>
        <w:t xml:space="preserve">, kjer </w:t>
      </w:r>
      <w:r w:rsidR="00F03AA7">
        <w:rPr>
          <w:rFonts w:ascii="Times New Roman" w:hAnsi="Times New Roman"/>
          <w:lang w:eastAsia="sl-SI"/>
        </w:rPr>
        <w:t>pomanjkljivosti</w:t>
      </w:r>
      <w:r w:rsidRPr="0002693E">
        <w:rPr>
          <w:rFonts w:ascii="Times New Roman" w:hAnsi="Times New Roman"/>
          <w:lang w:eastAsia="sl-SI"/>
        </w:rPr>
        <w:t xml:space="preserve"> odpravljajo. Zato je bila predlagana splošna lektura oziroma pregled vseh učnih načrtov, saj nekateri še niso bili </w:t>
      </w:r>
      <w:r w:rsidR="00F03AA7">
        <w:rPr>
          <w:rFonts w:ascii="Times New Roman" w:hAnsi="Times New Roman"/>
          <w:lang w:eastAsia="sl-SI"/>
        </w:rPr>
        <w:t>ustrezno</w:t>
      </w:r>
      <w:r w:rsidR="00F03AA7" w:rsidRPr="0002693E">
        <w:rPr>
          <w:rFonts w:ascii="Times New Roman" w:hAnsi="Times New Roman"/>
          <w:lang w:eastAsia="sl-SI"/>
        </w:rPr>
        <w:t xml:space="preserve"> </w:t>
      </w:r>
      <w:r w:rsidRPr="0002693E">
        <w:rPr>
          <w:rFonts w:ascii="Times New Roman" w:hAnsi="Times New Roman"/>
          <w:lang w:eastAsia="sl-SI"/>
        </w:rPr>
        <w:t>pregledani.</w:t>
      </w:r>
    </w:p>
    <w:p w14:paraId="795FB003" w14:textId="14DB5602" w:rsidR="00294B88" w:rsidRPr="0002693E" w:rsidRDefault="00294B88" w:rsidP="0002693E">
      <w:pPr>
        <w:autoSpaceDE w:val="0"/>
        <w:autoSpaceDN w:val="0"/>
        <w:adjustRightInd w:val="0"/>
        <w:spacing w:after="0" w:line="240" w:lineRule="auto"/>
        <w:jc w:val="both"/>
        <w:rPr>
          <w:rFonts w:ascii="Times New Roman" w:hAnsi="Times New Roman"/>
          <w:lang w:eastAsia="sl-SI"/>
        </w:rPr>
      </w:pPr>
    </w:p>
    <w:p w14:paraId="4EB07887" w14:textId="2BAC2444" w:rsidR="00F230E6" w:rsidRDefault="0002693E" w:rsidP="00E231CA">
      <w:pPr>
        <w:autoSpaceDE w:val="0"/>
        <w:autoSpaceDN w:val="0"/>
        <w:adjustRightInd w:val="0"/>
        <w:spacing w:after="0" w:line="240" w:lineRule="auto"/>
        <w:jc w:val="both"/>
        <w:rPr>
          <w:rFonts w:ascii="Times New Roman" w:hAnsi="Times New Roman"/>
          <w:lang w:eastAsia="sl-SI"/>
        </w:rPr>
      </w:pPr>
      <w:r w:rsidRPr="0002693E">
        <w:rPr>
          <w:rFonts w:ascii="Times New Roman" w:hAnsi="Times New Roman"/>
          <w:lang w:eastAsia="sl-SI"/>
        </w:rPr>
        <w:t xml:space="preserve">Kritike so bile podane tudi glede prenove </w:t>
      </w:r>
      <w:r w:rsidRPr="0031629E">
        <w:rPr>
          <w:rFonts w:ascii="Times New Roman" w:hAnsi="Times New Roman"/>
          <w:i/>
          <w:iCs/>
          <w:lang w:eastAsia="sl-SI"/>
        </w:rPr>
        <w:t>učnega načrta za glasbeno umetnost</w:t>
      </w:r>
      <w:r w:rsidR="00F03AA7">
        <w:rPr>
          <w:rFonts w:ascii="Times New Roman" w:hAnsi="Times New Roman"/>
          <w:i/>
          <w:iCs/>
          <w:lang w:eastAsia="sl-SI"/>
        </w:rPr>
        <w:t>, medtem ko je bil učni načrt za</w:t>
      </w:r>
      <w:r w:rsidR="0031629E">
        <w:rPr>
          <w:rFonts w:ascii="Times New Roman" w:hAnsi="Times New Roman"/>
          <w:lang w:eastAsia="sl-SI"/>
        </w:rPr>
        <w:t xml:space="preserve"> </w:t>
      </w:r>
      <w:r w:rsidR="00AC2CBF">
        <w:rPr>
          <w:rFonts w:ascii="Times New Roman" w:hAnsi="Times New Roman"/>
          <w:lang w:eastAsia="sl-SI"/>
        </w:rPr>
        <w:t xml:space="preserve">glasbeno umetnost za </w:t>
      </w:r>
      <w:r w:rsidR="0031629E">
        <w:rPr>
          <w:rFonts w:ascii="Times New Roman" w:hAnsi="Times New Roman"/>
          <w:lang w:eastAsia="sl-SI"/>
        </w:rPr>
        <w:t>p</w:t>
      </w:r>
      <w:r w:rsidRPr="0002693E">
        <w:rPr>
          <w:rFonts w:ascii="Times New Roman" w:hAnsi="Times New Roman"/>
          <w:lang w:eastAsia="sl-SI"/>
        </w:rPr>
        <w:t xml:space="preserve">rvi VIO pohvaljen, saj predstavlja napredek in temelji na jasnih izhodiščih. </w:t>
      </w:r>
      <w:r w:rsidR="0031629E">
        <w:rPr>
          <w:rFonts w:ascii="Times New Roman" w:hAnsi="Times New Roman"/>
          <w:lang w:eastAsia="sl-SI"/>
        </w:rPr>
        <w:t>Za d</w:t>
      </w:r>
      <w:r w:rsidRPr="0002693E">
        <w:rPr>
          <w:rFonts w:ascii="Times New Roman" w:hAnsi="Times New Roman"/>
          <w:lang w:eastAsia="sl-SI"/>
        </w:rPr>
        <w:t xml:space="preserve">rugi in tretji VIO </w:t>
      </w:r>
      <w:r w:rsidR="00AC2CBF">
        <w:rPr>
          <w:rFonts w:ascii="Times New Roman" w:hAnsi="Times New Roman"/>
          <w:lang w:eastAsia="sl-SI"/>
        </w:rPr>
        <w:t>je učni načrt za glasbeno umetnost</w:t>
      </w:r>
      <w:r w:rsidRPr="0002693E">
        <w:rPr>
          <w:rFonts w:ascii="Times New Roman" w:hAnsi="Times New Roman"/>
          <w:lang w:eastAsia="sl-SI"/>
        </w:rPr>
        <w:t xml:space="preserve"> ocenjen kot korak nazaj zaradi zastarele terminologije, preveč posplošenih ciljev, nejasn</w:t>
      </w:r>
      <w:r w:rsidR="00AC2CBF">
        <w:rPr>
          <w:rFonts w:ascii="Times New Roman" w:hAnsi="Times New Roman"/>
          <w:lang w:eastAsia="sl-SI"/>
        </w:rPr>
        <w:t>o zapisanih</w:t>
      </w:r>
      <w:r w:rsidRPr="0002693E">
        <w:rPr>
          <w:rFonts w:ascii="Times New Roman" w:hAnsi="Times New Roman"/>
          <w:lang w:eastAsia="sl-SI"/>
        </w:rPr>
        <w:t xml:space="preserve"> standardov znanja ter pomanjkanja horizontalnega in vertikalnega povezovanja. Zaradi </w:t>
      </w:r>
      <w:r w:rsidR="00AC2CBF">
        <w:rPr>
          <w:rFonts w:ascii="Times New Roman" w:hAnsi="Times New Roman"/>
          <w:lang w:eastAsia="sl-SI"/>
        </w:rPr>
        <w:t>navedenih</w:t>
      </w:r>
      <w:r w:rsidR="00AC2CBF" w:rsidRPr="0002693E">
        <w:rPr>
          <w:rFonts w:ascii="Times New Roman" w:hAnsi="Times New Roman"/>
          <w:lang w:eastAsia="sl-SI"/>
        </w:rPr>
        <w:t xml:space="preserve"> </w:t>
      </w:r>
      <w:r w:rsidRPr="0002693E">
        <w:rPr>
          <w:rFonts w:ascii="Times New Roman" w:hAnsi="Times New Roman"/>
          <w:lang w:eastAsia="sl-SI"/>
        </w:rPr>
        <w:t>pomanjkljivosti je učni načrt za glasb</w:t>
      </w:r>
      <w:r w:rsidR="00AC2CBF">
        <w:rPr>
          <w:rFonts w:ascii="Times New Roman" w:hAnsi="Times New Roman"/>
          <w:lang w:eastAsia="sl-SI"/>
        </w:rPr>
        <w:t>en</w:t>
      </w:r>
      <w:r w:rsidRPr="0002693E">
        <w:rPr>
          <w:rFonts w:ascii="Times New Roman" w:hAnsi="Times New Roman"/>
          <w:lang w:eastAsia="sl-SI"/>
        </w:rPr>
        <w:t>o</w:t>
      </w:r>
      <w:r w:rsidR="00AC2CBF">
        <w:rPr>
          <w:rFonts w:ascii="Times New Roman" w:hAnsi="Times New Roman"/>
          <w:lang w:eastAsia="sl-SI"/>
        </w:rPr>
        <w:t xml:space="preserve"> umetnost</w:t>
      </w:r>
      <w:r w:rsidRPr="0002693E">
        <w:rPr>
          <w:rFonts w:ascii="Times New Roman" w:hAnsi="Times New Roman"/>
          <w:lang w:eastAsia="sl-SI"/>
        </w:rPr>
        <w:t xml:space="preserve"> neustrezen kot orodje za učitelje, kar bi lahko povzročilo, da bi učbeniki preveč določali vsebino pouka. </w:t>
      </w:r>
    </w:p>
    <w:p w14:paraId="4C5E6706" w14:textId="05F7FFD3" w:rsidR="00E231CA" w:rsidRDefault="00E231CA" w:rsidP="00E231CA">
      <w:pPr>
        <w:autoSpaceDE w:val="0"/>
        <w:autoSpaceDN w:val="0"/>
        <w:adjustRightInd w:val="0"/>
        <w:spacing w:after="0" w:line="240" w:lineRule="auto"/>
        <w:jc w:val="both"/>
        <w:rPr>
          <w:rFonts w:ascii="Times New Roman" w:hAnsi="Times New Roman"/>
          <w:lang w:eastAsia="sl-SI"/>
        </w:rPr>
      </w:pPr>
      <w:r w:rsidRPr="00E231CA">
        <w:rPr>
          <w:rFonts w:ascii="Times New Roman" w:hAnsi="Times New Roman"/>
          <w:lang w:eastAsia="sl-SI"/>
        </w:rPr>
        <w:t xml:space="preserve">Opozorjeno je bilo tudi na potrebo po večji povezanosti in sodelovanju med </w:t>
      </w:r>
      <w:r w:rsidR="00AC2CBF">
        <w:rPr>
          <w:rFonts w:ascii="Times New Roman" w:hAnsi="Times New Roman"/>
          <w:lang w:eastAsia="sl-SI"/>
        </w:rPr>
        <w:t xml:space="preserve">učitelji </w:t>
      </w:r>
      <w:r w:rsidRPr="00E231CA">
        <w:rPr>
          <w:rFonts w:ascii="Times New Roman" w:hAnsi="Times New Roman"/>
          <w:lang w:eastAsia="sl-SI"/>
        </w:rPr>
        <w:t>glasben</w:t>
      </w:r>
      <w:r w:rsidR="00AC2CBF">
        <w:rPr>
          <w:rFonts w:ascii="Times New Roman" w:hAnsi="Times New Roman"/>
          <w:lang w:eastAsia="sl-SI"/>
        </w:rPr>
        <w:t>e umetnosti</w:t>
      </w:r>
      <w:r w:rsidRPr="00E231CA">
        <w:rPr>
          <w:rFonts w:ascii="Times New Roman" w:hAnsi="Times New Roman"/>
          <w:lang w:eastAsia="sl-SI"/>
        </w:rPr>
        <w:t>, podobno</w:t>
      </w:r>
      <w:r>
        <w:rPr>
          <w:rFonts w:ascii="Times New Roman" w:hAnsi="Times New Roman"/>
          <w:lang w:eastAsia="sl-SI"/>
        </w:rPr>
        <w:t>,</w:t>
      </w:r>
      <w:r w:rsidRPr="00E231CA">
        <w:rPr>
          <w:rFonts w:ascii="Times New Roman" w:hAnsi="Times New Roman"/>
          <w:lang w:eastAsia="sl-SI"/>
        </w:rPr>
        <w:t xml:space="preserve"> kot se to dogaja v drugih področjih</w:t>
      </w:r>
      <w:r>
        <w:rPr>
          <w:rFonts w:ascii="Times New Roman" w:hAnsi="Times New Roman"/>
          <w:lang w:eastAsia="sl-SI"/>
        </w:rPr>
        <w:t>, na primer pri</w:t>
      </w:r>
      <w:r w:rsidRPr="00E231CA">
        <w:rPr>
          <w:rFonts w:ascii="Times New Roman" w:hAnsi="Times New Roman"/>
          <w:lang w:eastAsia="sl-SI"/>
        </w:rPr>
        <w:t xml:space="preserve"> matematik</w:t>
      </w:r>
      <w:r>
        <w:rPr>
          <w:rFonts w:ascii="Times New Roman" w:hAnsi="Times New Roman"/>
          <w:lang w:eastAsia="sl-SI"/>
        </w:rPr>
        <w:t>i</w:t>
      </w:r>
      <w:r w:rsidRPr="00E231CA">
        <w:rPr>
          <w:rFonts w:ascii="Times New Roman" w:hAnsi="Times New Roman"/>
          <w:lang w:eastAsia="sl-SI"/>
        </w:rPr>
        <w:t xml:space="preserve">. </w:t>
      </w:r>
    </w:p>
    <w:p w14:paraId="0E56CE40" w14:textId="1D6C2CEA" w:rsidR="00E231CA" w:rsidRPr="00E231CA" w:rsidRDefault="00E231CA" w:rsidP="00E231CA">
      <w:pPr>
        <w:autoSpaceDE w:val="0"/>
        <w:autoSpaceDN w:val="0"/>
        <w:adjustRightInd w:val="0"/>
        <w:spacing w:after="0" w:line="240" w:lineRule="auto"/>
        <w:jc w:val="both"/>
        <w:rPr>
          <w:rFonts w:ascii="Times New Roman" w:hAnsi="Times New Roman"/>
          <w:lang w:eastAsia="sl-SI"/>
        </w:rPr>
      </w:pPr>
      <w:r w:rsidRPr="00E231CA">
        <w:rPr>
          <w:rFonts w:ascii="Times New Roman" w:hAnsi="Times New Roman"/>
          <w:lang w:eastAsia="sl-SI"/>
        </w:rPr>
        <w:t xml:space="preserve">Pri tem je </w:t>
      </w:r>
      <w:r w:rsidR="00991B8A">
        <w:rPr>
          <w:rFonts w:ascii="Times New Roman" w:hAnsi="Times New Roman"/>
          <w:lang w:eastAsia="sl-SI"/>
        </w:rPr>
        <w:t>dr. Rotar Pance</w:t>
      </w:r>
      <w:r w:rsidRPr="00E231CA">
        <w:rPr>
          <w:rFonts w:ascii="Times New Roman" w:hAnsi="Times New Roman"/>
          <w:lang w:eastAsia="sl-SI"/>
        </w:rPr>
        <w:t xml:space="preserve"> pojasnila svoje sodelovanje v predmetni komisiji za glasb</w:t>
      </w:r>
      <w:r w:rsidR="00F230E6">
        <w:rPr>
          <w:rFonts w:ascii="Times New Roman" w:hAnsi="Times New Roman"/>
          <w:lang w:eastAsia="sl-SI"/>
        </w:rPr>
        <w:t>eno umetnost</w:t>
      </w:r>
      <w:r w:rsidRPr="00E231CA">
        <w:rPr>
          <w:rFonts w:ascii="Times New Roman" w:hAnsi="Times New Roman"/>
          <w:lang w:eastAsia="sl-SI"/>
        </w:rPr>
        <w:t xml:space="preserve"> in </w:t>
      </w:r>
      <w:r w:rsidR="00F230E6">
        <w:rPr>
          <w:rFonts w:ascii="Times New Roman" w:hAnsi="Times New Roman"/>
          <w:lang w:eastAsia="sl-SI"/>
        </w:rPr>
        <w:t>razloge za</w:t>
      </w:r>
      <w:r>
        <w:rPr>
          <w:rFonts w:ascii="Times New Roman" w:hAnsi="Times New Roman"/>
          <w:lang w:eastAsia="sl-SI"/>
        </w:rPr>
        <w:t xml:space="preserve"> </w:t>
      </w:r>
      <w:r w:rsidRPr="00E231CA">
        <w:rPr>
          <w:rFonts w:ascii="Times New Roman" w:hAnsi="Times New Roman"/>
          <w:lang w:eastAsia="sl-SI"/>
        </w:rPr>
        <w:t>svoj odstop</w:t>
      </w:r>
      <w:r>
        <w:rPr>
          <w:rFonts w:ascii="Times New Roman" w:hAnsi="Times New Roman"/>
          <w:lang w:eastAsia="sl-SI"/>
        </w:rPr>
        <w:t>.</w:t>
      </w:r>
      <w:r w:rsidRPr="00E231CA">
        <w:rPr>
          <w:rFonts w:ascii="Times New Roman" w:hAnsi="Times New Roman"/>
          <w:lang w:eastAsia="sl-SI"/>
        </w:rPr>
        <w:t xml:space="preserve"> </w:t>
      </w:r>
      <w:r w:rsidR="00991B8A">
        <w:rPr>
          <w:rFonts w:ascii="Times New Roman" w:hAnsi="Times New Roman"/>
          <w:lang w:eastAsia="sl-SI"/>
        </w:rPr>
        <w:t xml:space="preserve"> </w:t>
      </w:r>
    </w:p>
    <w:p w14:paraId="48C81970" w14:textId="77777777" w:rsidR="00E231CA" w:rsidRDefault="00E231CA" w:rsidP="00E231CA">
      <w:pPr>
        <w:autoSpaceDE w:val="0"/>
        <w:autoSpaceDN w:val="0"/>
        <w:adjustRightInd w:val="0"/>
        <w:spacing w:after="0" w:line="240" w:lineRule="auto"/>
        <w:jc w:val="both"/>
        <w:rPr>
          <w:rFonts w:ascii="Times New Roman" w:hAnsi="Times New Roman"/>
          <w:lang w:eastAsia="sl-SI"/>
        </w:rPr>
      </w:pPr>
    </w:p>
    <w:p w14:paraId="78062D8A" w14:textId="343AF92F" w:rsidR="0002693E" w:rsidRPr="003A2C9A" w:rsidRDefault="0002693E" w:rsidP="0002693E">
      <w:pPr>
        <w:autoSpaceDE w:val="0"/>
        <w:autoSpaceDN w:val="0"/>
        <w:adjustRightInd w:val="0"/>
        <w:spacing w:after="0" w:line="240" w:lineRule="auto"/>
        <w:jc w:val="both"/>
        <w:rPr>
          <w:rFonts w:ascii="Times New Roman" w:hAnsi="Times New Roman"/>
          <w:lang w:eastAsia="sl-SI"/>
        </w:rPr>
      </w:pPr>
      <w:r w:rsidRPr="0002693E">
        <w:rPr>
          <w:rFonts w:ascii="Times New Roman" w:hAnsi="Times New Roman"/>
          <w:lang w:eastAsia="sl-SI"/>
        </w:rPr>
        <w:t xml:space="preserve">Pri </w:t>
      </w:r>
      <w:r w:rsidRPr="0031629E">
        <w:rPr>
          <w:rFonts w:ascii="Times New Roman" w:hAnsi="Times New Roman"/>
          <w:i/>
          <w:iCs/>
          <w:lang w:eastAsia="sl-SI"/>
        </w:rPr>
        <w:t>učnem načrtu za šport</w:t>
      </w:r>
      <w:r w:rsidR="0031629E">
        <w:rPr>
          <w:rFonts w:ascii="Times New Roman" w:hAnsi="Times New Roman"/>
          <w:i/>
          <w:iCs/>
          <w:lang w:eastAsia="sl-SI"/>
        </w:rPr>
        <w:t xml:space="preserve"> </w:t>
      </w:r>
      <w:r w:rsidRPr="0002693E">
        <w:rPr>
          <w:rFonts w:ascii="Times New Roman" w:hAnsi="Times New Roman"/>
          <w:lang w:eastAsia="sl-SI"/>
        </w:rPr>
        <w:t xml:space="preserve"> </w:t>
      </w:r>
      <w:r w:rsidR="005008A0">
        <w:rPr>
          <w:rFonts w:ascii="Times New Roman" w:hAnsi="Times New Roman"/>
          <w:lang w:eastAsia="sl-SI"/>
        </w:rPr>
        <w:t>oz. športn</w:t>
      </w:r>
      <w:r w:rsidR="00AC2CBF">
        <w:rPr>
          <w:rFonts w:ascii="Times New Roman" w:hAnsi="Times New Roman"/>
          <w:lang w:eastAsia="sl-SI"/>
        </w:rPr>
        <w:t>o</w:t>
      </w:r>
      <w:r w:rsidR="005008A0">
        <w:rPr>
          <w:rFonts w:ascii="Times New Roman" w:hAnsi="Times New Roman"/>
          <w:lang w:eastAsia="sl-SI"/>
        </w:rPr>
        <w:t xml:space="preserve"> vzgoj</w:t>
      </w:r>
      <w:r w:rsidR="00AC2CBF">
        <w:rPr>
          <w:rFonts w:ascii="Times New Roman" w:hAnsi="Times New Roman"/>
          <w:lang w:eastAsia="sl-SI"/>
        </w:rPr>
        <w:t>o</w:t>
      </w:r>
      <w:r w:rsidR="00E808C7">
        <w:rPr>
          <w:rFonts w:ascii="Times New Roman" w:hAnsi="Times New Roman"/>
          <w:lang w:eastAsia="sl-SI"/>
        </w:rPr>
        <w:t xml:space="preserve"> (</w:t>
      </w:r>
      <w:r w:rsidR="005008A0">
        <w:rPr>
          <w:rFonts w:ascii="Times New Roman" w:hAnsi="Times New Roman"/>
          <w:lang w:eastAsia="sl-SI"/>
        </w:rPr>
        <w:t>kot si želijo strokovnjaki</w:t>
      </w:r>
      <w:r w:rsidR="00E808C7">
        <w:rPr>
          <w:rFonts w:ascii="Times New Roman" w:hAnsi="Times New Roman"/>
          <w:lang w:eastAsia="sl-SI"/>
        </w:rPr>
        <w:t>)</w:t>
      </w:r>
      <w:r w:rsidR="005008A0">
        <w:rPr>
          <w:rFonts w:ascii="Times New Roman" w:hAnsi="Times New Roman"/>
          <w:lang w:eastAsia="sl-SI"/>
        </w:rPr>
        <w:t xml:space="preserve">, </w:t>
      </w:r>
      <w:r w:rsidRPr="0002693E">
        <w:rPr>
          <w:rFonts w:ascii="Times New Roman" w:hAnsi="Times New Roman"/>
          <w:lang w:eastAsia="sl-SI"/>
        </w:rPr>
        <w:t>so bile izpostavljene nekonsistentnosti. Razlika v standardih med športno vzgojo in drugimi predmeti, kot sta slovenščina in matematika, je bila velika, saj so cilji pri športni vzgoji izrazito nižji, kar je povzročilo pomisleke glede kakovosti in zahtevnosti pouka</w:t>
      </w:r>
      <w:r w:rsidRPr="003A2C9A">
        <w:rPr>
          <w:rFonts w:ascii="Times New Roman" w:hAnsi="Times New Roman"/>
          <w:lang w:eastAsia="sl-SI"/>
        </w:rPr>
        <w:t xml:space="preserve">. Opozorjeno je </w:t>
      </w:r>
      <w:r w:rsidRPr="0002693E">
        <w:rPr>
          <w:rFonts w:ascii="Times New Roman" w:hAnsi="Times New Roman"/>
          <w:lang w:eastAsia="sl-SI"/>
        </w:rPr>
        <w:t>na zmanjšanje standardov, kjer naj bi učenci le tekli ali izvajali osnovne gibe, brez natančne opredelitve zahtevnosti</w:t>
      </w:r>
      <w:r w:rsidRPr="003A2C9A">
        <w:rPr>
          <w:rFonts w:ascii="Times New Roman" w:hAnsi="Times New Roman"/>
          <w:lang w:eastAsia="sl-SI"/>
        </w:rPr>
        <w:t xml:space="preserve">. Splošne navedbe so </w:t>
      </w:r>
      <w:r w:rsidRPr="0002693E">
        <w:rPr>
          <w:rFonts w:ascii="Times New Roman" w:hAnsi="Times New Roman"/>
          <w:lang w:eastAsia="sl-SI"/>
        </w:rPr>
        <w:t>bil</w:t>
      </w:r>
      <w:r w:rsidRPr="003A2C9A">
        <w:rPr>
          <w:rFonts w:ascii="Times New Roman" w:hAnsi="Times New Roman"/>
          <w:lang w:eastAsia="sl-SI"/>
        </w:rPr>
        <w:t>e</w:t>
      </w:r>
      <w:r w:rsidRPr="0002693E">
        <w:rPr>
          <w:rFonts w:ascii="Times New Roman" w:hAnsi="Times New Roman"/>
          <w:lang w:eastAsia="sl-SI"/>
        </w:rPr>
        <w:t xml:space="preserve"> označen</w:t>
      </w:r>
      <w:r w:rsidRPr="003A2C9A">
        <w:rPr>
          <w:rFonts w:ascii="Times New Roman" w:hAnsi="Times New Roman"/>
          <w:lang w:eastAsia="sl-SI"/>
        </w:rPr>
        <w:t>e</w:t>
      </w:r>
      <w:r w:rsidRPr="0002693E">
        <w:rPr>
          <w:rFonts w:ascii="Times New Roman" w:hAnsi="Times New Roman"/>
          <w:lang w:eastAsia="sl-SI"/>
        </w:rPr>
        <w:t xml:space="preserve"> kot strokovna napaka.</w:t>
      </w:r>
    </w:p>
    <w:p w14:paraId="73CFDE71" w14:textId="77777777" w:rsidR="0002693E" w:rsidRPr="0002693E" w:rsidRDefault="0002693E" w:rsidP="0002693E">
      <w:pPr>
        <w:autoSpaceDE w:val="0"/>
        <w:autoSpaceDN w:val="0"/>
        <w:adjustRightInd w:val="0"/>
        <w:spacing w:after="0" w:line="240" w:lineRule="auto"/>
        <w:jc w:val="both"/>
        <w:rPr>
          <w:rFonts w:ascii="Times New Roman" w:hAnsi="Times New Roman"/>
          <w:lang w:eastAsia="sl-SI"/>
        </w:rPr>
      </w:pPr>
    </w:p>
    <w:p w14:paraId="2277B0D8" w14:textId="38A23699" w:rsidR="00991B8A" w:rsidRDefault="00E808C7" w:rsidP="00991B8A">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V razpravi je bila za učne načrte večkrat p</w:t>
      </w:r>
      <w:r w:rsidR="00991B8A" w:rsidRPr="0002693E">
        <w:rPr>
          <w:rFonts w:ascii="Times New Roman" w:hAnsi="Times New Roman"/>
          <w:lang w:eastAsia="sl-SI"/>
        </w:rPr>
        <w:t xml:space="preserve">oudarjena nujnost poenotenja terminologije, jasnosti ciljev in meril ter vključevanja strokovne terminologije, še posebej pri umetnosti. Predlagano je bilo, da se </w:t>
      </w:r>
      <w:r w:rsidR="00991B8A">
        <w:rPr>
          <w:rFonts w:ascii="Times New Roman" w:hAnsi="Times New Roman"/>
          <w:lang w:eastAsia="sl-SI"/>
        </w:rPr>
        <w:t xml:space="preserve">pred implementacijo </w:t>
      </w:r>
      <w:r w:rsidR="00991B8A" w:rsidRPr="0002693E">
        <w:rPr>
          <w:rFonts w:ascii="Times New Roman" w:hAnsi="Times New Roman"/>
          <w:lang w:eastAsia="sl-SI"/>
        </w:rPr>
        <w:t>učni načrti uskladijo po celotni vertikali, saj bo to vplivalo na kakovost pouka, zlasti ob pomanjkanju učiteljev.</w:t>
      </w:r>
    </w:p>
    <w:p w14:paraId="64C8035E" w14:textId="77777777" w:rsidR="00991B8A" w:rsidRPr="00B95134" w:rsidRDefault="00991B8A" w:rsidP="00991B8A">
      <w:pPr>
        <w:autoSpaceDE w:val="0"/>
        <w:autoSpaceDN w:val="0"/>
        <w:adjustRightInd w:val="0"/>
        <w:spacing w:after="0" w:line="240" w:lineRule="auto"/>
        <w:jc w:val="both"/>
        <w:rPr>
          <w:rFonts w:ascii="Times New Roman" w:hAnsi="Times New Roman"/>
          <w:lang w:eastAsia="sl-SI"/>
        </w:rPr>
      </w:pPr>
      <w:r w:rsidRPr="00B95134">
        <w:rPr>
          <w:rFonts w:ascii="Times New Roman" w:hAnsi="Times New Roman"/>
          <w:lang w:eastAsia="sl-SI"/>
        </w:rPr>
        <w:t>Po drugi strani je bila izpostavljena tudi prednost fleksibilnosti učnih načrtov, saj omogoča učiteljem, da prilagajajo vsebine glede na specifične potrebe učencev.</w:t>
      </w:r>
    </w:p>
    <w:p w14:paraId="3EFAE448" w14:textId="3431280C" w:rsidR="00D626E5" w:rsidRDefault="003A2C9A" w:rsidP="0002693E">
      <w:pPr>
        <w:autoSpaceDE w:val="0"/>
        <w:autoSpaceDN w:val="0"/>
        <w:adjustRightInd w:val="0"/>
        <w:spacing w:after="0" w:line="240" w:lineRule="auto"/>
        <w:jc w:val="both"/>
        <w:rPr>
          <w:rFonts w:ascii="Times New Roman" w:hAnsi="Times New Roman"/>
          <w:lang w:eastAsia="sl-SI"/>
        </w:rPr>
      </w:pPr>
      <w:r w:rsidRPr="00FE6146">
        <w:rPr>
          <w:rFonts w:ascii="Times New Roman" w:hAnsi="Times New Roman"/>
          <w:lang w:eastAsia="sl-SI"/>
        </w:rPr>
        <w:t>Razprava se je dotaknila tudi pomanjkanja zaupanja v sposobnosti učiteljev</w:t>
      </w:r>
      <w:r w:rsidRPr="003A2C9A">
        <w:rPr>
          <w:rFonts w:ascii="Times New Roman" w:hAnsi="Times New Roman"/>
          <w:lang w:eastAsia="sl-SI"/>
        </w:rPr>
        <w:t xml:space="preserve">. </w:t>
      </w:r>
      <w:r w:rsidR="0002693E" w:rsidRPr="0002693E">
        <w:rPr>
          <w:rFonts w:ascii="Times New Roman" w:hAnsi="Times New Roman"/>
          <w:lang w:eastAsia="sl-SI"/>
        </w:rPr>
        <w:t>Kljub nekaterim kritikam</w:t>
      </w:r>
      <w:r w:rsidR="005008A0">
        <w:rPr>
          <w:rFonts w:ascii="Times New Roman" w:hAnsi="Times New Roman"/>
          <w:lang w:eastAsia="sl-SI"/>
        </w:rPr>
        <w:t xml:space="preserve"> </w:t>
      </w:r>
      <w:r w:rsidR="00991B8A">
        <w:rPr>
          <w:rFonts w:ascii="Times New Roman" w:hAnsi="Times New Roman"/>
          <w:lang w:eastAsia="sl-SI"/>
        </w:rPr>
        <w:t xml:space="preserve">prevladuje </w:t>
      </w:r>
      <w:r w:rsidR="005008A0">
        <w:rPr>
          <w:rFonts w:ascii="Times New Roman" w:hAnsi="Times New Roman"/>
          <w:lang w:eastAsia="sl-SI"/>
        </w:rPr>
        <w:t>m</w:t>
      </w:r>
      <w:r w:rsidR="00991B8A">
        <w:rPr>
          <w:rFonts w:ascii="Times New Roman" w:hAnsi="Times New Roman"/>
          <w:lang w:eastAsia="sl-SI"/>
        </w:rPr>
        <w:t>nenj</w:t>
      </w:r>
      <w:r w:rsidR="005008A0">
        <w:rPr>
          <w:rFonts w:ascii="Times New Roman" w:hAnsi="Times New Roman"/>
          <w:lang w:eastAsia="sl-SI"/>
        </w:rPr>
        <w:t>e, da</w:t>
      </w:r>
      <w:r w:rsidR="0002693E" w:rsidRPr="0002693E">
        <w:rPr>
          <w:rFonts w:ascii="Times New Roman" w:hAnsi="Times New Roman"/>
          <w:lang w:eastAsia="sl-SI"/>
        </w:rPr>
        <w:t xml:space="preserve"> večina učiteljev še vedno ustrezno izpolnjuje svoje naloge, vendar bi</w:t>
      </w:r>
      <w:r w:rsidR="00C049A9">
        <w:rPr>
          <w:rFonts w:ascii="Times New Roman" w:hAnsi="Times New Roman"/>
          <w:lang w:eastAsia="sl-SI"/>
        </w:rPr>
        <w:t xml:space="preserve"> učitelji</w:t>
      </w:r>
      <w:r w:rsidR="0002693E" w:rsidRPr="0002693E">
        <w:rPr>
          <w:rFonts w:ascii="Times New Roman" w:hAnsi="Times New Roman"/>
          <w:lang w:eastAsia="sl-SI"/>
        </w:rPr>
        <w:t xml:space="preserve"> potrebovali večjo </w:t>
      </w:r>
      <w:r w:rsidR="00192A9E">
        <w:rPr>
          <w:rFonts w:ascii="Times New Roman" w:hAnsi="Times New Roman"/>
          <w:lang w:eastAsia="sl-SI"/>
        </w:rPr>
        <w:t xml:space="preserve">strokovno </w:t>
      </w:r>
      <w:r w:rsidR="0002693E" w:rsidRPr="0002693E">
        <w:rPr>
          <w:rFonts w:ascii="Times New Roman" w:hAnsi="Times New Roman"/>
          <w:lang w:eastAsia="sl-SI"/>
        </w:rPr>
        <w:t>podporo in zaupanje</w:t>
      </w:r>
      <w:r w:rsidR="00192A9E">
        <w:rPr>
          <w:rFonts w:ascii="Times New Roman" w:hAnsi="Times New Roman"/>
          <w:lang w:eastAsia="sl-SI"/>
        </w:rPr>
        <w:t xml:space="preserve">, da </w:t>
      </w:r>
      <w:r w:rsidR="00192A9E" w:rsidRPr="00B95134">
        <w:rPr>
          <w:rFonts w:ascii="Times New Roman" w:hAnsi="Times New Roman"/>
          <w:lang w:eastAsia="sl-SI"/>
        </w:rPr>
        <w:t>bodo sposobni učinkovito izvajati opismenjevanje in druge ključne učne procese, zlasti v začetnih fazah izobraževalnega procesa</w:t>
      </w:r>
      <w:r w:rsidR="00294B88">
        <w:rPr>
          <w:rFonts w:ascii="Times New Roman" w:hAnsi="Times New Roman"/>
          <w:lang w:eastAsia="sl-SI"/>
        </w:rPr>
        <w:t xml:space="preserve"> in </w:t>
      </w:r>
      <w:r w:rsidR="00294B88" w:rsidRPr="00B95134">
        <w:rPr>
          <w:rFonts w:ascii="Times New Roman" w:hAnsi="Times New Roman"/>
          <w:lang w:eastAsia="sl-SI"/>
        </w:rPr>
        <w:t>pri prilagajanju učnih vsebin glede na različne zmožnosti učencev</w:t>
      </w:r>
      <w:r w:rsidR="00294B88">
        <w:rPr>
          <w:rFonts w:ascii="Times New Roman" w:hAnsi="Times New Roman"/>
          <w:lang w:eastAsia="sl-SI"/>
        </w:rPr>
        <w:t xml:space="preserve">. </w:t>
      </w:r>
      <w:r w:rsidR="00D626E5" w:rsidRPr="003A2C9A">
        <w:rPr>
          <w:rFonts w:ascii="Times New Roman" w:hAnsi="Times New Roman"/>
          <w:lang w:eastAsia="sl-SI"/>
        </w:rPr>
        <w:t>Opozorjeno</w:t>
      </w:r>
      <w:r w:rsidR="0002693E" w:rsidRPr="0002693E">
        <w:rPr>
          <w:rFonts w:ascii="Times New Roman" w:hAnsi="Times New Roman"/>
          <w:lang w:eastAsia="sl-SI"/>
        </w:rPr>
        <w:t xml:space="preserve"> je bilo tudi, da učni načrti ne morejo rešiti vseh težav</w:t>
      </w:r>
      <w:r w:rsidR="00991B8A">
        <w:rPr>
          <w:rFonts w:ascii="Times New Roman" w:hAnsi="Times New Roman"/>
          <w:lang w:eastAsia="sl-SI"/>
        </w:rPr>
        <w:t xml:space="preserve">, na primer </w:t>
      </w:r>
      <w:r w:rsidR="0002693E" w:rsidRPr="0002693E">
        <w:rPr>
          <w:rFonts w:ascii="Times New Roman" w:hAnsi="Times New Roman"/>
          <w:lang w:eastAsia="sl-SI"/>
        </w:rPr>
        <w:t>pomanjkanj</w:t>
      </w:r>
      <w:r w:rsidR="00991B8A">
        <w:rPr>
          <w:rFonts w:ascii="Times New Roman" w:hAnsi="Times New Roman"/>
          <w:lang w:eastAsia="sl-SI"/>
        </w:rPr>
        <w:t>a</w:t>
      </w:r>
      <w:r w:rsidR="0002693E" w:rsidRPr="0002693E">
        <w:rPr>
          <w:rFonts w:ascii="Times New Roman" w:hAnsi="Times New Roman"/>
          <w:lang w:eastAsia="sl-SI"/>
        </w:rPr>
        <w:t xml:space="preserve"> usposobljenosti nekaterih učiteljev na specifičnih področjih. </w:t>
      </w:r>
    </w:p>
    <w:p w14:paraId="3FD051DA" w14:textId="77777777" w:rsidR="00D626E5" w:rsidRPr="003A2C9A" w:rsidRDefault="00D626E5" w:rsidP="0002693E">
      <w:pPr>
        <w:autoSpaceDE w:val="0"/>
        <w:autoSpaceDN w:val="0"/>
        <w:adjustRightInd w:val="0"/>
        <w:spacing w:after="0" w:line="240" w:lineRule="auto"/>
        <w:jc w:val="both"/>
        <w:rPr>
          <w:rFonts w:ascii="Times New Roman" w:hAnsi="Times New Roman"/>
          <w:lang w:eastAsia="sl-SI"/>
        </w:rPr>
      </w:pPr>
    </w:p>
    <w:p w14:paraId="566CF248" w14:textId="4C1BDB45" w:rsidR="0002693E" w:rsidRPr="00057B3C" w:rsidRDefault="0002693E" w:rsidP="0002693E">
      <w:pPr>
        <w:autoSpaceDE w:val="0"/>
        <w:autoSpaceDN w:val="0"/>
        <w:adjustRightInd w:val="0"/>
        <w:spacing w:after="0" w:line="240" w:lineRule="auto"/>
        <w:jc w:val="both"/>
        <w:rPr>
          <w:rFonts w:ascii="Times New Roman" w:hAnsi="Times New Roman"/>
          <w:lang w:eastAsia="sl-SI"/>
        </w:rPr>
      </w:pPr>
      <w:r w:rsidRPr="0002693E">
        <w:rPr>
          <w:rFonts w:ascii="Times New Roman" w:hAnsi="Times New Roman"/>
          <w:lang w:eastAsia="sl-SI"/>
        </w:rPr>
        <w:t xml:space="preserve">V povezavi z </w:t>
      </w:r>
      <w:r w:rsidRPr="005008A0">
        <w:rPr>
          <w:rFonts w:ascii="Times New Roman" w:hAnsi="Times New Roman"/>
          <w:i/>
          <w:iCs/>
          <w:lang w:eastAsia="sl-SI"/>
        </w:rPr>
        <w:t>metodami opismenjevanja</w:t>
      </w:r>
      <w:r w:rsidRPr="0002693E">
        <w:rPr>
          <w:rFonts w:ascii="Times New Roman" w:hAnsi="Times New Roman"/>
          <w:lang w:eastAsia="sl-SI"/>
        </w:rPr>
        <w:t xml:space="preserve"> je bila izpostavljena potreba po fleksibilnosti učnih načrtov, saj so potrebne prilagoditve za različne učence, predvsem zaradi različnih hitrosti napredovanja. Poudarjena je bila tudi nujnost boljše podpore pri izvajanju prakse ter večje jasnosti glede ciljev</w:t>
      </w:r>
      <w:r w:rsidR="00AC2CBF">
        <w:rPr>
          <w:rFonts w:ascii="Times New Roman" w:hAnsi="Times New Roman"/>
          <w:lang w:eastAsia="sl-SI"/>
        </w:rPr>
        <w:t>, ki se nanašajo</w:t>
      </w:r>
      <w:r w:rsidRPr="0002693E">
        <w:rPr>
          <w:rFonts w:ascii="Times New Roman" w:hAnsi="Times New Roman"/>
          <w:lang w:eastAsia="sl-SI"/>
        </w:rPr>
        <w:t xml:space="preserve"> </w:t>
      </w:r>
      <w:r w:rsidR="00AC2CBF">
        <w:rPr>
          <w:rFonts w:ascii="Times New Roman" w:hAnsi="Times New Roman"/>
          <w:lang w:eastAsia="sl-SI"/>
        </w:rPr>
        <w:t>n</w:t>
      </w:r>
      <w:r w:rsidRPr="0002693E">
        <w:rPr>
          <w:rFonts w:ascii="Times New Roman" w:hAnsi="Times New Roman"/>
          <w:lang w:eastAsia="sl-SI"/>
        </w:rPr>
        <w:t>a opismenjevanje.</w:t>
      </w:r>
      <w:r w:rsidR="00D626E5" w:rsidRPr="00057B3C">
        <w:rPr>
          <w:rFonts w:ascii="Times New Roman" w:hAnsi="Times New Roman"/>
          <w:lang w:eastAsia="sl-SI"/>
        </w:rPr>
        <w:t xml:space="preserve"> </w:t>
      </w:r>
      <w:r w:rsidRPr="00057B3C">
        <w:rPr>
          <w:rFonts w:ascii="Times New Roman" w:hAnsi="Times New Roman"/>
          <w:lang w:eastAsia="sl-SI"/>
        </w:rPr>
        <w:t>Člani menijo</w:t>
      </w:r>
      <w:r w:rsidRPr="0002693E">
        <w:rPr>
          <w:rFonts w:ascii="Times New Roman" w:hAnsi="Times New Roman"/>
          <w:lang w:eastAsia="sl-SI"/>
        </w:rPr>
        <w:t xml:space="preserve">, da učni načrti pogosto ne omogočajo dovolj učinkovite diferenciacije in individualizacije, kar bi moralo biti ključnega pomena </w:t>
      </w:r>
      <w:r w:rsidR="005008A0">
        <w:rPr>
          <w:rFonts w:ascii="Times New Roman" w:hAnsi="Times New Roman"/>
          <w:lang w:eastAsia="sl-SI"/>
        </w:rPr>
        <w:t>pri</w:t>
      </w:r>
      <w:r w:rsidRPr="0002693E">
        <w:rPr>
          <w:rFonts w:ascii="Times New Roman" w:hAnsi="Times New Roman"/>
          <w:lang w:eastAsia="sl-SI"/>
        </w:rPr>
        <w:t xml:space="preserve"> pouku, še posebej pri učenju opismenjevanja. Raziskave so pokazale, da učitelji v praksi ne prilagajajo pouka potrebam učencev, kar lahko negativno vpliva na učne rezultate, zlasti pri učencih s posebnimi potrebami. </w:t>
      </w:r>
      <w:r w:rsidR="00192A9E">
        <w:rPr>
          <w:rFonts w:ascii="Times New Roman" w:hAnsi="Times New Roman"/>
          <w:lang w:eastAsia="sl-SI"/>
        </w:rPr>
        <w:t>P</w:t>
      </w:r>
      <w:r w:rsidRPr="0002693E">
        <w:rPr>
          <w:rFonts w:ascii="Times New Roman" w:hAnsi="Times New Roman"/>
          <w:lang w:eastAsia="sl-SI"/>
        </w:rPr>
        <w:t>redlagana</w:t>
      </w:r>
      <w:r w:rsidR="00192A9E">
        <w:rPr>
          <w:rFonts w:ascii="Times New Roman" w:hAnsi="Times New Roman"/>
          <w:lang w:eastAsia="sl-SI"/>
        </w:rPr>
        <w:t xml:space="preserve"> je bila</w:t>
      </w:r>
      <w:r w:rsidRPr="0002693E">
        <w:rPr>
          <w:rFonts w:ascii="Times New Roman" w:hAnsi="Times New Roman"/>
          <w:lang w:eastAsia="sl-SI"/>
        </w:rPr>
        <w:t xml:space="preserve"> sprememba učnega načrta</w:t>
      </w:r>
      <w:r w:rsidR="00057B3C" w:rsidRPr="00057B3C">
        <w:rPr>
          <w:rFonts w:ascii="Times New Roman" w:hAnsi="Times New Roman"/>
          <w:lang w:eastAsia="sl-SI"/>
        </w:rPr>
        <w:t xml:space="preserve"> </w:t>
      </w:r>
      <w:r w:rsidR="00C049A9">
        <w:rPr>
          <w:rFonts w:ascii="Times New Roman" w:hAnsi="Times New Roman"/>
          <w:lang w:eastAsia="sl-SI"/>
        </w:rPr>
        <w:t xml:space="preserve">za 1. VIO </w:t>
      </w:r>
      <w:r w:rsidR="00057B3C" w:rsidRPr="00057B3C">
        <w:rPr>
          <w:rFonts w:ascii="Times New Roman" w:hAnsi="Times New Roman"/>
          <w:lang w:eastAsia="sl-SI"/>
        </w:rPr>
        <w:t>in sicer</w:t>
      </w:r>
      <w:r w:rsidRPr="0002693E">
        <w:rPr>
          <w:rFonts w:ascii="Times New Roman" w:hAnsi="Times New Roman"/>
          <w:lang w:eastAsia="sl-SI"/>
        </w:rPr>
        <w:t>, da se izključijo specifični cilji glede tiskanih črk, saj bi bilo bolj smiselno omogočiti večjo fleksibilnost pri obravnavi črk</w:t>
      </w:r>
      <w:r w:rsidR="00192A9E">
        <w:rPr>
          <w:rFonts w:ascii="Times New Roman" w:hAnsi="Times New Roman"/>
          <w:lang w:eastAsia="sl-SI"/>
        </w:rPr>
        <w:t xml:space="preserve"> in s tem </w:t>
      </w:r>
      <w:r w:rsidRPr="0002693E">
        <w:rPr>
          <w:rFonts w:ascii="Times New Roman" w:hAnsi="Times New Roman"/>
          <w:lang w:eastAsia="sl-SI"/>
        </w:rPr>
        <w:t>prilagodi</w:t>
      </w:r>
      <w:r w:rsidR="00192A9E">
        <w:rPr>
          <w:rFonts w:ascii="Times New Roman" w:hAnsi="Times New Roman"/>
          <w:lang w:eastAsia="sl-SI"/>
        </w:rPr>
        <w:t>tev</w:t>
      </w:r>
      <w:r w:rsidRPr="0002693E">
        <w:rPr>
          <w:rFonts w:ascii="Times New Roman" w:hAnsi="Times New Roman"/>
          <w:lang w:eastAsia="sl-SI"/>
        </w:rPr>
        <w:t xml:space="preserve"> različnim hitrostim napredovanja učencev.</w:t>
      </w:r>
      <w:r w:rsidR="003A2C9A" w:rsidRPr="00057B3C">
        <w:rPr>
          <w:rFonts w:ascii="Times New Roman" w:hAnsi="Times New Roman"/>
          <w:lang w:eastAsia="sl-SI"/>
        </w:rPr>
        <w:t xml:space="preserve"> </w:t>
      </w:r>
      <w:r w:rsidR="00AC2CBF">
        <w:rPr>
          <w:rFonts w:ascii="Times New Roman" w:hAnsi="Times New Roman"/>
          <w:lang w:eastAsia="sl-SI"/>
        </w:rPr>
        <w:t>Člani so v razpravi v</w:t>
      </w:r>
      <w:r w:rsidR="00192A9E">
        <w:rPr>
          <w:rFonts w:ascii="Times New Roman" w:hAnsi="Times New Roman"/>
          <w:lang w:eastAsia="sl-SI"/>
        </w:rPr>
        <w:t>ečkrat</w:t>
      </w:r>
      <w:r w:rsidR="00266DE0">
        <w:rPr>
          <w:rFonts w:ascii="Times New Roman" w:hAnsi="Times New Roman"/>
          <w:lang w:eastAsia="sl-SI"/>
        </w:rPr>
        <w:t xml:space="preserve"> ponovili </w:t>
      </w:r>
      <w:r w:rsidR="003A2C9A" w:rsidRPr="00057B3C">
        <w:rPr>
          <w:rFonts w:ascii="Times New Roman" w:hAnsi="Times New Roman"/>
          <w:lang w:eastAsia="sl-SI"/>
        </w:rPr>
        <w:t>predlog predsedni</w:t>
      </w:r>
      <w:r w:rsidR="00C049A9">
        <w:rPr>
          <w:rFonts w:ascii="Times New Roman" w:hAnsi="Times New Roman"/>
          <w:lang w:eastAsia="sl-SI"/>
        </w:rPr>
        <w:t>c</w:t>
      </w:r>
      <w:r w:rsidR="003A2C9A" w:rsidRPr="00057B3C">
        <w:rPr>
          <w:rFonts w:ascii="Times New Roman" w:hAnsi="Times New Roman"/>
          <w:lang w:eastAsia="sl-SI"/>
        </w:rPr>
        <w:t>e Komisije za otroke s posebnimi potrebami</w:t>
      </w:r>
      <w:r w:rsidR="00AC2CBF">
        <w:rPr>
          <w:rFonts w:ascii="Times New Roman" w:hAnsi="Times New Roman"/>
          <w:lang w:eastAsia="sl-SI"/>
        </w:rPr>
        <w:t>, da se uredi</w:t>
      </w:r>
      <w:r w:rsidR="00192A9E">
        <w:rPr>
          <w:rFonts w:ascii="Times New Roman" w:hAnsi="Times New Roman"/>
          <w:lang w:eastAsia="sl-SI"/>
        </w:rPr>
        <w:t xml:space="preserve"> </w:t>
      </w:r>
      <w:r w:rsidR="003A2C9A" w:rsidRPr="00057B3C">
        <w:rPr>
          <w:rFonts w:ascii="Times New Roman" w:hAnsi="Times New Roman"/>
          <w:lang w:eastAsia="sl-SI"/>
        </w:rPr>
        <w:t xml:space="preserve">izbris </w:t>
      </w:r>
      <w:r w:rsidR="00AC2CBF">
        <w:rPr>
          <w:rFonts w:ascii="Times New Roman" w:hAnsi="Times New Roman"/>
          <w:lang w:eastAsia="sl-SI"/>
        </w:rPr>
        <w:t xml:space="preserve">navedbe </w:t>
      </w:r>
      <w:r w:rsidR="003A2C9A" w:rsidRPr="00057B3C">
        <w:rPr>
          <w:rFonts w:ascii="Times New Roman" w:hAnsi="Times New Roman"/>
          <w:lang w:eastAsia="sl-SI"/>
        </w:rPr>
        <w:t>razredov pri opismenjevanju</w:t>
      </w:r>
      <w:r w:rsidR="00AC2CBF">
        <w:rPr>
          <w:rFonts w:ascii="Times New Roman" w:hAnsi="Times New Roman"/>
          <w:lang w:eastAsia="sl-SI"/>
        </w:rPr>
        <w:t>. Podan je bil še</w:t>
      </w:r>
      <w:r w:rsidR="00266DE0">
        <w:rPr>
          <w:rFonts w:ascii="Times New Roman" w:hAnsi="Times New Roman"/>
          <w:lang w:eastAsia="sl-SI"/>
        </w:rPr>
        <w:t xml:space="preserve"> </w:t>
      </w:r>
      <w:r w:rsidR="0073518F" w:rsidRPr="0073518F">
        <w:rPr>
          <w:rFonts w:ascii="Times New Roman" w:hAnsi="Times New Roman"/>
          <w:lang w:eastAsia="sl-SI"/>
        </w:rPr>
        <w:t>premisl</w:t>
      </w:r>
      <w:r w:rsidR="00266DE0">
        <w:rPr>
          <w:rFonts w:ascii="Times New Roman" w:hAnsi="Times New Roman"/>
          <w:lang w:eastAsia="sl-SI"/>
        </w:rPr>
        <w:t>ek</w:t>
      </w:r>
      <w:r w:rsidR="0073518F" w:rsidRPr="0073518F">
        <w:rPr>
          <w:rFonts w:ascii="Times New Roman" w:hAnsi="Times New Roman"/>
          <w:lang w:eastAsia="sl-SI"/>
        </w:rPr>
        <w:t xml:space="preserve"> ali ni mogoče izbris </w:t>
      </w:r>
      <w:r w:rsidR="00AC2CBF">
        <w:rPr>
          <w:rFonts w:ascii="Times New Roman" w:hAnsi="Times New Roman"/>
          <w:lang w:eastAsia="sl-SI"/>
        </w:rPr>
        <w:t xml:space="preserve">navedbe </w:t>
      </w:r>
      <w:r w:rsidR="0073518F" w:rsidRPr="0073518F">
        <w:rPr>
          <w:rFonts w:ascii="Times New Roman" w:hAnsi="Times New Roman"/>
          <w:lang w:eastAsia="sl-SI"/>
        </w:rPr>
        <w:t>razredov</w:t>
      </w:r>
      <w:r w:rsidR="00C049A9">
        <w:rPr>
          <w:rFonts w:ascii="Times New Roman" w:hAnsi="Times New Roman"/>
          <w:lang w:eastAsia="sl-SI"/>
        </w:rPr>
        <w:t xml:space="preserve"> </w:t>
      </w:r>
      <w:r w:rsidR="00AC2CBF">
        <w:rPr>
          <w:rFonts w:ascii="Times New Roman" w:hAnsi="Times New Roman"/>
          <w:lang w:eastAsia="sl-SI"/>
        </w:rPr>
        <w:t>razumeti</w:t>
      </w:r>
      <w:r w:rsidR="0073518F" w:rsidRPr="0073518F">
        <w:rPr>
          <w:rFonts w:ascii="Times New Roman" w:hAnsi="Times New Roman"/>
          <w:lang w:eastAsia="sl-SI"/>
        </w:rPr>
        <w:t xml:space="preserve"> </w:t>
      </w:r>
      <w:r w:rsidR="00192A9E">
        <w:rPr>
          <w:rFonts w:ascii="Times New Roman" w:hAnsi="Times New Roman"/>
          <w:lang w:eastAsia="sl-SI"/>
        </w:rPr>
        <w:t>le</w:t>
      </w:r>
      <w:r w:rsidR="00C049A9">
        <w:rPr>
          <w:rFonts w:ascii="Times New Roman" w:hAnsi="Times New Roman"/>
          <w:lang w:eastAsia="sl-SI"/>
        </w:rPr>
        <w:t xml:space="preserve"> kot</w:t>
      </w:r>
      <w:r w:rsidR="00192A9E">
        <w:rPr>
          <w:rFonts w:ascii="Times New Roman" w:hAnsi="Times New Roman"/>
          <w:lang w:eastAsia="sl-SI"/>
        </w:rPr>
        <w:t xml:space="preserve"> </w:t>
      </w:r>
      <w:r w:rsidR="0073518F" w:rsidRPr="0073518F">
        <w:rPr>
          <w:rFonts w:ascii="Times New Roman" w:hAnsi="Times New Roman"/>
          <w:lang w:eastAsia="sl-SI"/>
        </w:rPr>
        <w:t>redakcijski popravek</w:t>
      </w:r>
      <w:r w:rsidR="0073518F">
        <w:rPr>
          <w:rFonts w:ascii="Times New Roman" w:hAnsi="Times New Roman"/>
          <w:lang w:eastAsia="sl-SI"/>
        </w:rPr>
        <w:t>.</w:t>
      </w:r>
      <w:r w:rsidR="0073518F" w:rsidRPr="0073518F">
        <w:rPr>
          <w:rFonts w:ascii="Times New Roman" w:hAnsi="Times New Roman"/>
          <w:lang w:eastAsia="sl-SI"/>
        </w:rPr>
        <w:t xml:space="preserve"> </w:t>
      </w:r>
      <w:r w:rsidR="00192A9E">
        <w:rPr>
          <w:rFonts w:ascii="Times New Roman" w:hAnsi="Times New Roman"/>
          <w:lang w:eastAsia="sl-SI"/>
        </w:rPr>
        <w:t xml:space="preserve"> </w:t>
      </w:r>
    </w:p>
    <w:p w14:paraId="5D1C244A" w14:textId="63B7C85F" w:rsidR="00057B3C" w:rsidRPr="0002693E" w:rsidRDefault="0002693E" w:rsidP="0002693E">
      <w:pPr>
        <w:autoSpaceDE w:val="0"/>
        <w:autoSpaceDN w:val="0"/>
        <w:adjustRightInd w:val="0"/>
        <w:spacing w:after="0" w:line="240" w:lineRule="auto"/>
        <w:jc w:val="both"/>
        <w:rPr>
          <w:rFonts w:ascii="Times New Roman" w:hAnsi="Times New Roman"/>
          <w:b/>
          <w:bCs/>
          <w:color w:val="4472C4" w:themeColor="accent1"/>
          <w:lang w:eastAsia="sl-SI"/>
        </w:rPr>
      </w:pPr>
      <w:r w:rsidRPr="0002693E">
        <w:rPr>
          <w:rFonts w:ascii="Times New Roman" w:hAnsi="Times New Roman"/>
          <w:lang w:eastAsia="sl-SI"/>
        </w:rPr>
        <w:t>Razprava je pokazala</w:t>
      </w:r>
      <w:r w:rsidR="00AC2CBF">
        <w:rPr>
          <w:rFonts w:ascii="Times New Roman" w:hAnsi="Times New Roman"/>
          <w:lang w:eastAsia="sl-SI"/>
        </w:rPr>
        <w:t xml:space="preserve"> še</w:t>
      </w:r>
      <w:r w:rsidRPr="0002693E">
        <w:rPr>
          <w:rFonts w:ascii="Times New Roman" w:hAnsi="Times New Roman"/>
          <w:lang w:eastAsia="sl-SI"/>
        </w:rPr>
        <w:t xml:space="preserve"> potrebo po natančnejših in bolj strukturiranih učnih ciljih, ki bi hkrati omogočali dovolj fleksibilnosti za učitelje, da izvajajo pouk kakovostno in prilagojeno potrebam svojih učencev.</w:t>
      </w:r>
    </w:p>
    <w:p w14:paraId="3BBA723C" w14:textId="158D63CE" w:rsidR="00903F82" w:rsidRDefault="00294B88" w:rsidP="00903F82">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 xml:space="preserve">Člani vidijo </w:t>
      </w:r>
      <w:r w:rsidR="00AC2CBF">
        <w:rPr>
          <w:rFonts w:ascii="Times New Roman" w:hAnsi="Times New Roman"/>
          <w:lang w:eastAsia="sl-SI"/>
        </w:rPr>
        <w:t>prednosti</w:t>
      </w:r>
      <w:r w:rsidR="0002693E" w:rsidRPr="0002693E">
        <w:rPr>
          <w:rFonts w:ascii="Times New Roman" w:hAnsi="Times New Roman"/>
          <w:lang w:eastAsia="sl-SI"/>
        </w:rPr>
        <w:t xml:space="preserve"> izboljšav trenutnih učnih načrtov, </w:t>
      </w:r>
      <w:r w:rsidR="00841137" w:rsidRPr="00841137">
        <w:rPr>
          <w:rFonts w:ascii="Times New Roman" w:hAnsi="Times New Roman"/>
          <w:lang w:eastAsia="sl-SI"/>
        </w:rPr>
        <w:t xml:space="preserve">vsi </w:t>
      </w:r>
      <w:r w:rsidR="0002693E" w:rsidRPr="0002693E">
        <w:rPr>
          <w:rFonts w:ascii="Times New Roman" w:hAnsi="Times New Roman"/>
          <w:lang w:eastAsia="sl-SI"/>
        </w:rPr>
        <w:t>prizna</w:t>
      </w:r>
      <w:r w:rsidR="00266DE0">
        <w:rPr>
          <w:rFonts w:ascii="Times New Roman" w:hAnsi="Times New Roman"/>
          <w:lang w:eastAsia="sl-SI"/>
        </w:rPr>
        <w:t>jo</w:t>
      </w:r>
      <w:r w:rsidR="0002693E" w:rsidRPr="0002693E">
        <w:rPr>
          <w:rFonts w:ascii="Times New Roman" w:hAnsi="Times New Roman"/>
          <w:lang w:eastAsia="sl-SI"/>
        </w:rPr>
        <w:t xml:space="preserve"> potrebo po spremembah, ki bodo bolj usklajene z realnimi potrebami učencev in bodo omogočile večjo kakovost izobraževanja.</w:t>
      </w:r>
    </w:p>
    <w:p w14:paraId="472D572D" w14:textId="77777777" w:rsidR="00903F82" w:rsidRDefault="00903F82" w:rsidP="00903F82">
      <w:pPr>
        <w:autoSpaceDE w:val="0"/>
        <w:autoSpaceDN w:val="0"/>
        <w:adjustRightInd w:val="0"/>
        <w:spacing w:after="0" w:line="240" w:lineRule="auto"/>
        <w:jc w:val="both"/>
        <w:rPr>
          <w:rFonts w:ascii="Times New Roman" w:hAnsi="Times New Roman"/>
          <w:lang w:eastAsia="sl-SI"/>
        </w:rPr>
      </w:pPr>
    </w:p>
    <w:p w14:paraId="60FD445A" w14:textId="1C62175C" w:rsidR="00903F82" w:rsidRDefault="00903F82" w:rsidP="00903F82">
      <w:pPr>
        <w:autoSpaceDE w:val="0"/>
        <w:autoSpaceDN w:val="0"/>
        <w:adjustRightInd w:val="0"/>
        <w:spacing w:after="0" w:line="240" w:lineRule="auto"/>
        <w:jc w:val="both"/>
        <w:rPr>
          <w:rFonts w:ascii="Times New Roman" w:hAnsi="Times New Roman"/>
          <w:lang w:eastAsia="sl-SI"/>
        </w:rPr>
      </w:pPr>
      <w:r w:rsidRPr="00FE6146">
        <w:rPr>
          <w:rFonts w:ascii="Times New Roman" w:hAnsi="Times New Roman"/>
          <w:lang w:eastAsia="sl-SI"/>
        </w:rPr>
        <w:t>Razprava se je dotaknila tudi pomanjkanja zaupanja v sposobnosti učiteljev</w:t>
      </w:r>
      <w:r w:rsidRPr="003A2C9A">
        <w:rPr>
          <w:rFonts w:ascii="Times New Roman" w:hAnsi="Times New Roman"/>
          <w:lang w:eastAsia="sl-SI"/>
        </w:rPr>
        <w:t xml:space="preserve">. </w:t>
      </w:r>
      <w:r w:rsidRPr="0002693E">
        <w:rPr>
          <w:rFonts w:ascii="Times New Roman" w:hAnsi="Times New Roman"/>
          <w:lang w:eastAsia="sl-SI"/>
        </w:rPr>
        <w:t>Kljub nekaterim kritikam</w:t>
      </w:r>
      <w:r>
        <w:rPr>
          <w:rFonts w:ascii="Times New Roman" w:hAnsi="Times New Roman"/>
          <w:lang w:eastAsia="sl-SI"/>
        </w:rPr>
        <w:t xml:space="preserve"> prevladuje mnenje, da</w:t>
      </w:r>
      <w:r w:rsidRPr="0002693E">
        <w:rPr>
          <w:rFonts w:ascii="Times New Roman" w:hAnsi="Times New Roman"/>
          <w:lang w:eastAsia="sl-SI"/>
        </w:rPr>
        <w:t xml:space="preserve"> večina učiteljev še vedno ustrezno izpolnjuje svoje naloge, vendar bi potrebovali večjo </w:t>
      </w:r>
      <w:r>
        <w:rPr>
          <w:rFonts w:ascii="Times New Roman" w:hAnsi="Times New Roman"/>
          <w:lang w:eastAsia="sl-SI"/>
        </w:rPr>
        <w:t xml:space="preserve">strokovno </w:t>
      </w:r>
      <w:r w:rsidRPr="0002693E">
        <w:rPr>
          <w:rFonts w:ascii="Times New Roman" w:hAnsi="Times New Roman"/>
          <w:lang w:eastAsia="sl-SI"/>
        </w:rPr>
        <w:t>podporo in zaupanje</w:t>
      </w:r>
      <w:r>
        <w:rPr>
          <w:rFonts w:ascii="Times New Roman" w:hAnsi="Times New Roman"/>
          <w:lang w:eastAsia="sl-SI"/>
        </w:rPr>
        <w:t xml:space="preserve">, da </w:t>
      </w:r>
      <w:r w:rsidRPr="00B95134">
        <w:rPr>
          <w:rFonts w:ascii="Times New Roman" w:hAnsi="Times New Roman"/>
          <w:lang w:eastAsia="sl-SI"/>
        </w:rPr>
        <w:t>bodo sposobni učinkovito izvajati opismenjevanje in druge ključne učne procese, zlasti v začetnih fazah izobraževalnega procesa</w:t>
      </w:r>
      <w:r>
        <w:rPr>
          <w:rFonts w:ascii="Times New Roman" w:hAnsi="Times New Roman"/>
          <w:lang w:eastAsia="sl-SI"/>
        </w:rPr>
        <w:t xml:space="preserve"> in </w:t>
      </w:r>
      <w:r w:rsidRPr="00B95134">
        <w:rPr>
          <w:rFonts w:ascii="Times New Roman" w:hAnsi="Times New Roman"/>
          <w:lang w:eastAsia="sl-SI"/>
        </w:rPr>
        <w:t>pri prilagajanju učnih vsebin glede na različne zmožnosti učencev</w:t>
      </w:r>
      <w:r>
        <w:rPr>
          <w:rFonts w:ascii="Times New Roman" w:hAnsi="Times New Roman"/>
          <w:lang w:eastAsia="sl-SI"/>
        </w:rPr>
        <w:t xml:space="preserve">. </w:t>
      </w:r>
      <w:r w:rsidRPr="003A2C9A">
        <w:rPr>
          <w:rFonts w:ascii="Times New Roman" w:hAnsi="Times New Roman"/>
          <w:lang w:eastAsia="sl-SI"/>
        </w:rPr>
        <w:t>Opozorjeno</w:t>
      </w:r>
      <w:r w:rsidRPr="0002693E">
        <w:rPr>
          <w:rFonts w:ascii="Times New Roman" w:hAnsi="Times New Roman"/>
          <w:lang w:eastAsia="sl-SI"/>
        </w:rPr>
        <w:t xml:space="preserve"> je bilo tudi, da učni načrti ne morejo rešiti vseh težav</w:t>
      </w:r>
      <w:r>
        <w:rPr>
          <w:rFonts w:ascii="Times New Roman" w:hAnsi="Times New Roman"/>
          <w:lang w:eastAsia="sl-SI"/>
        </w:rPr>
        <w:t xml:space="preserve">, na primer </w:t>
      </w:r>
      <w:r w:rsidRPr="0002693E">
        <w:rPr>
          <w:rFonts w:ascii="Times New Roman" w:hAnsi="Times New Roman"/>
          <w:lang w:eastAsia="sl-SI"/>
        </w:rPr>
        <w:t>pomanjkanj</w:t>
      </w:r>
      <w:r>
        <w:rPr>
          <w:rFonts w:ascii="Times New Roman" w:hAnsi="Times New Roman"/>
          <w:lang w:eastAsia="sl-SI"/>
        </w:rPr>
        <w:t>a</w:t>
      </w:r>
      <w:r w:rsidRPr="0002693E">
        <w:rPr>
          <w:rFonts w:ascii="Times New Roman" w:hAnsi="Times New Roman"/>
          <w:lang w:eastAsia="sl-SI"/>
        </w:rPr>
        <w:t xml:space="preserve"> usposobljenosti nekaterih učiteljev na specifičnih področjih. </w:t>
      </w:r>
    </w:p>
    <w:p w14:paraId="6F3411F3" w14:textId="77777777" w:rsidR="00903F82" w:rsidRPr="003A2C9A" w:rsidRDefault="00903F82" w:rsidP="00903F82">
      <w:pPr>
        <w:autoSpaceDE w:val="0"/>
        <w:autoSpaceDN w:val="0"/>
        <w:adjustRightInd w:val="0"/>
        <w:spacing w:after="0" w:line="240" w:lineRule="auto"/>
        <w:jc w:val="both"/>
        <w:rPr>
          <w:rFonts w:ascii="Times New Roman" w:hAnsi="Times New Roman"/>
          <w:lang w:eastAsia="sl-SI"/>
        </w:rPr>
      </w:pPr>
    </w:p>
    <w:p w14:paraId="25B3F135" w14:textId="4C32E2D5" w:rsidR="00F90337" w:rsidRDefault="00A74C63" w:rsidP="00A74C63">
      <w:pPr>
        <w:autoSpaceDE w:val="0"/>
        <w:autoSpaceDN w:val="0"/>
        <w:adjustRightInd w:val="0"/>
        <w:spacing w:after="0" w:line="240" w:lineRule="auto"/>
        <w:jc w:val="both"/>
        <w:rPr>
          <w:rFonts w:ascii="Times New Roman" w:hAnsi="Times New Roman"/>
          <w:lang w:eastAsia="sl-SI"/>
        </w:rPr>
      </w:pPr>
      <w:r w:rsidRPr="00BA4480">
        <w:rPr>
          <w:rFonts w:ascii="Times New Roman" w:hAnsi="Times New Roman"/>
          <w:lang w:eastAsia="sl-SI"/>
        </w:rPr>
        <w:t>V razpravi so bil</w:t>
      </w:r>
      <w:r w:rsidR="00BA5AD3">
        <w:rPr>
          <w:rFonts w:ascii="Times New Roman" w:hAnsi="Times New Roman"/>
          <w:lang w:eastAsia="sl-SI"/>
        </w:rPr>
        <w:t>i</w:t>
      </w:r>
      <w:r w:rsidRPr="00BA4480">
        <w:rPr>
          <w:rFonts w:ascii="Times New Roman" w:hAnsi="Times New Roman"/>
          <w:lang w:eastAsia="sl-SI"/>
        </w:rPr>
        <w:t xml:space="preserve"> predstavljen</w:t>
      </w:r>
      <w:r w:rsidR="00BA5AD3">
        <w:rPr>
          <w:rFonts w:ascii="Times New Roman" w:hAnsi="Times New Roman"/>
          <w:lang w:eastAsia="sl-SI"/>
        </w:rPr>
        <w:t>i</w:t>
      </w:r>
      <w:r w:rsidRPr="00BA4480">
        <w:rPr>
          <w:rFonts w:ascii="Times New Roman" w:hAnsi="Times New Roman"/>
          <w:lang w:eastAsia="sl-SI"/>
        </w:rPr>
        <w:t xml:space="preserve"> različni pogledi in pomisleki glede učnih načrtov, ki so bili pozitivno sprejeti na </w:t>
      </w:r>
      <w:r w:rsidR="00903F82" w:rsidRPr="00BA4480">
        <w:rPr>
          <w:rFonts w:ascii="Times New Roman" w:hAnsi="Times New Roman"/>
          <w:lang w:eastAsia="sl-SI"/>
        </w:rPr>
        <w:t xml:space="preserve">predhodnih sejah delovnih teles - </w:t>
      </w:r>
      <w:r w:rsidRPr="00BA4480">
        <w:rPr>
          <w:rFonts w:ascii="Times New Roman" w:hAnsi="Times New Roman"/>
          <w:lang w:eastAsia="sl-SI"/>
        </w:rPr>
        <w:t>komisijah. Kljub temu so se pojavila nekatera odprta vprašanja, predvsem v zvezi z morebitnimi napakami ali nejasnostmi v besedil</w:t>
      </w:r>
      <w:r w:rsidR="00BA5AD3">
        <w:rPr>
          <w:rFonts w:ascii="Times New Roman" w:hAnsi="Times New Roman"/>
          <w:lang w:eastAsia="sl-SI"/>
        </w:rPr>
        <w:t>ih</w:t>
      </w:r>
      <w:r w:rsidRPr="00BA4480">
        <w:rPr>
          <w:rFonts w:ascii="Times New Roman" w:hAnsi="Times New Roman"/>
          <w:lang w:eastAsia="sl-SI"/>
        </w:rPr>
        <w:t xml:space="preserve"> učnih načrtov. Več članov je izpostavilo, da bi bilo smiselno, da se za učne načrte pridobi še ena recenzija, </w:t>
      </w:r>
      <w:r w:rsidR="00653A13">
        <w:rPr>
          <w:rFonts w:ascii="Times New Roman" w:hAnsi="Times New Roman"/>
          <w:lang w:eastAsia="sl-SI"/>
        </w:rPr>
        <w:t>s kater</w:t>
      </w:r>
      <w:r w:rsidR="00BA5AD3">
        <w:rPr>
          <w:rFonts w:ascii="Times New Roman" w:hAnsi="Times New Roman"/>
          <w:lang w:eastAsia="sl-SI"/>
        </w:rPr>
        <w:t>o</w:t>
      </w:r>
      <w:r w:rsidR="00653A13">
        <w:rPr>
          <w:rFonts w:ascii="Times New Roman" w:hAnsi="Times New Roman"/>
          <w:lang w:eastAsia="sl-SI"/>
        </w:rPr>
        <w:t xml:space="preserve"> </w:t>
      </w:r>
      <w:r w:rsidRPr="00BA4480">
        <w:rPr>
          <w:rFonts w:ascii="Times New Roman" w:hAnsi="Times New Roman"/>
          <w:lang w:eastAsia="sl-SI"/>
        </w:rPr>
        <w:t>bi se zagotovilo, da so besedila strokovno korektna in jasna. Nekateri so menili, da bi bilo to lahko koristno za izboljšanje kakovosti učnih načrtov, medtem ko so drugi opozarjali na tveganje, da bi pridobivanje dodatn</w:t>
      </w:r>
      <w:r w:rsidR="00653A13">
        <w:rPr>
          <w:rFonts w:ascii="Times New Roman" w:hAnsi="Times New Roman"/>
          <w:lang w:eastAsia="sl-SI"/>
        </w:rPr>
        <w:t>ih</w:t>
      </w:r>
      <w:r w:rsidRPr="00BA4480">
        <w:rPr>
          <w:rFonts w:ascii="Times New Roman" w:hAnsi="Times New Roman"/>
          <w:lang w:eastAsia="sl-SI"/>
        </w:rPr>
        <w:t xml:space="preserve"> recenzij povzročilo dodatne zaplete ali podaljšalo postopek</w:t>
      </w:r>
      <w:r w:rsidR="00653A13">
        <w:rPr>
          <w:rFonts w:ascii="Times New Roman" w:hAnsi="Times New Roman"/>
          <w:lang w:eastAsia="sl-SI"/>
        </w:rPr>
        <w:t>, glede na to, da so v</w:t>
      </w:r>
      <w:r w:rsidRPr="00BA4480">
        <w:rPr>
          <w:rFonts w:ascii="Times New Roman" w:hAnsi="Times New Roman"/>
          <w:lang w:eastAsia="sl-SI"/>
        </w:rPr>
        <w:t xml:space="preserve">ključeni strokovnjaki, ki so sodelovali pri pripravi učnih načrtov, </w:t>
      </w:r>
      <w:r w:rsidR="00653A13">
        <w:rPr>
          <w:rFonts w:ascii="Times New Roman" w:hAnsi="Times New Roman"/>
          <w:lang w:eastAsia="sl-SI"/>
        </w:rPr>
        <w:t>že</w:t>
      </w:r>
      <w:r w:rsidRPr="00BA4480">
        <w:rPr>
          <w:rFonts w:ascii="Times New Roman" w:hAnsi="Times New Roman"/>
          <w:lang w:eastAsia="sl-SI"/>
        </w:rPr>
        <w:t xml:space="preserve"> opravili številne redakcijske popravke in zagotovili, da so besedila kakovostna. </w:t>
      </w:r>
    </w:p>
    <w:p w14:paraId="371C4149" w14:textId="77D44F72" w:rsidR="00653A13" w:rsidRDefault="00F90337" w:rsidP="00A74C63">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 xml:space="preserve">V </w:t>
      </w:r>
      <w:r w:rsidR="00653A13">
        <w:rPr>
          <w:rFonts w:ascii="Times New Roman" w:hAnsi="Times New Roman"/>
          <w:lang w:eastAsia="sl-SI"/>
        </w:rPr>
        <w:t>razpravi</w:t>
      </w:r>
      <w:r>
        <w:rPr>
          <w:rFonts w:ascii="Times New Roman" w:hAnsi="Times New Roman"/>
          <w:lang w:eastAsia="sl-SI"/>
        </w:rPr>
        <w:t xml:space="preserve"> so se</w:t>
      </w:r>
      <w:r w:rsidR="00A74C63" w:rsidRPr="00BA4480">
        <w:rPr>
          <w:rFonts w:ascii="Times New Roman" w:hAnsi="Times New Roman"/>
          <w:lang w:eastAsia="sl-SI"/>
        </w:rPr>
        <w:t xml:space="preserve"> pojavili pomisleki glede terminologije in strokovnih napak, ki bi jih bilo treba popraviti, preden se </w:t>
      </w:r>
      <w:r w:rsidR="00653A13">
        <w:rPr>
          <w:rFonts w:ascii="Times New Roman" w:hAnsi="Times New Roman"/>
          <w:lang w:eastAsia="sl-SI"/>
        </w:rPr>
        <w:t xml:space="preserve">učni </w:t>
      </w:r>
      <w:r w:rsidR="00A74C63" w:rsidRPr="00BA4480">
        <w:rPr>
          <w:rFonts w:ascii="Times New Roman" w:hAnsi="Times New Roman"/>
          <w:lang w:eastAsia="sl-SI"/>
        </w:rPr>
        <w:t>načrti dokončno</w:t>
      </w:r>
      <w:r w:rsidR="00653A13">
        <w:rPr>
          <w:rFonts w:ascii="Times New Roman" w:hAnsi="Times New Roman"/>
          <w:lang w:eastAsia="sl-SI"/>
        </w:rPr>
        <w:t xml:space="preserve"> določijo na strokovnem svetu</w:t>
      </w:r>
      <w:r w:rsidR="00A74C63" w:rsidRPr="00BA4480">
        <w:rPr>
          <w:rFonts w:ascii="Times New Roman" w:hAnsi="Times New Roman"/>
          <w:lang w:eastAsia="sl-SI"/>
        </w:rPr>
        <w:t>. Poudarjeno je bilo, da ni namen spreminjati vsebine učnih načrtov, ampak zgolj izboljšati jasnost in strokovnost zapisov</w:t>
      </w:r>
      <w:r>
        <w:rPr>
          <w:rFonts w:ascii="Times New Roman" w:hAnsi="Times New Roman"/>
          <w:lang w:eastAsia="sl-SI"/>
        </w:rPr>
        <w:t>, pri tem pa č</w:t>
      </w:r>
      <w:r w:rsidR="00BA4480" w:rsidRPr="00BA4480">
        <w:rPr>
          <w:rFonts w:ascii="Times New Roman" w:hAnsi="Times New Roman"/>
          <w:lang w:eastAsia="sl-SI"/>
        </w:rPr>
        <w:t>lani strokovnega sveta niso uspeli doseči enotnosti v svojih odločitvah</w:t>
      </w:r>
      <w:r w:rsidR="00653A13">
        <w:rPr>
          <w:rFonts w:ascii="Times New Roman" w:hAnsi="Times New Roman"/>
          <w:lang w:eastAsia="sl-SI"/>
        </w:rPr>
        <w:t xml:space="preserve">. </w:t>
      </w:r>
    </w:p>
    <w:p w14:paraId="196017AF" w14:textId="77777777" w:rsidR="00653A13" w:rsidRPr="00F90337" w:rsidRDefault="00653A13" w:rsidP="00A74C63">
      <w:pPr>
        <w:autoSpaceDE w:val="0"/>
        <w:autoSpaceDN w:val="0"/>
        <w:adjustRightInd w:val="0"/>
        <w:spacing w:after="0" w:line="240" w:lineRule="auto"/>
        <w:jc w:val="both"/>
        <w:rPr>
          <w:rFonts w:ascii="Times New Roman" w:hAnsi="Times New Roman"/>
          <w:lang w:eastAsia="sl-SI"/>
        </w:rPr>
      </w:pPr>
    </w:p>
    <w:p w14:paraId="7F17F9C8" w14:textId="0555803B" w:rsidR="00F90337" w:rsidRPr="00F90337" w:rsidRDefault="00F90337" w:rsidP="00F90337">
      <w:pPr>
        <w:autoSpaceDE w:val="0"/>
        <w:autoSpaceDN w:val="0"/>
        <w:adjustRightInd w:val="0"/>
        <w:spacing w:after="0" w:line="240" w:lineRule="auto"/>
        <w:jc w:val="both"/>
        <w:rPr>
          <w:rFonts w:ascii="Times New Roman" w:hAnsi="Times New Roman"/>
        </w:rPr>
      </w:pPr>
      <w:r w:rsidRPr="00F90337">
        <w:rPr>
          <w:rFonts w:ascii="Times New Roman" w:hAnsi="Times New Roman"/>
        </w:rPr>
        <w:t xml:space="preserve">Predsednik je po koncu razprave predlagal, da se učni načrti obravnavajo v skladu s predlogom, po katerem naj Zavod pridobi dodatne recenzije oziroma opravi pregled ustreznosti zapisov v učnih načrtih – vendar brez sprememb vsebine, ki bi lahko vplivale na že sprejete sklepe komisij. Namen tega je izboljšanje kakovosti </w:t>
      </w:r>
      <w:r w:rsidR="00BA5AD3">
        <w:rPr>
          <w:rFonts w:ascii="Times New Roman" w:hAnsi="Times New Roman"/>
        </w:rPr>
        <w:t xml:space="preserve">zapisov v </w:t>
      </w:r>
      <w:r w:rsidRPr="00F90337">
        <w:rPr>
          <w:rFonts w:ascii="Times New Roman" w:hAnsi="Times New Roman"/>
        </w:rPr>
        <w:t>učnih načrt</w:t>
      </w:r>
      <w:r w:rsidR="00BA5AD3">
        <w:rPr>
          <w:rFonts w:ascii="Times New Roman" w:hAnsi="Times New Roman"/>
        </w:rPr>
        <w:t>ih</w:t>
      </w:r>
      <w:r w:rsidRPr="00F90337">
        <w:rPr>
          <w:rFonts w:ascii="Times New Roman" w:hAnsi="Times New Roman"/>
        </w:rPr>
        <w:t xml:space="preserve"> ter upoštevanje predlogov iz razprav komisij in strokovnega sveta.</w:t>
      </w:r>
    </w:p>
    <w:p w14:paraId="21DCD604" w14:textId="77777777" w:rsidR="00F90337" w:rsidRDefault="00F90337" w:rsidP="00F90337">
      <w:pPr>
        <w:autoSpaceDE w:val="0"/>
        <w:autoSpaceDN w:val="0"/>
        <w:adjustRightInd w:val="0"/>
        <w:spacing w:after="0" w:line="240" w:lineRule="auto"/>
        <w:jc w:val="both"/>
        <w:rPr>
          <w:rFonts w:ascii="Times New Roman" w:hAnsi="Times New Roman"/>
        </w:rPr>
      </w:pPr>
      <w:r w:rsidRPr="00F90337">
        <w:rPr>
          <w:rFonts w:ascii="Times New Roman" w:hAnsi="Times New Roman"/>
        </w:rPr>
        <w:t xml:space="preserve">Komisije o učnih načrtih ne bodo več razpravljale. S spremembami bo na naslednji seji seznanjen strokovni svet, ki bo nato o učnih načrtih glasoval. </w:t>
      </w:r>
    </w:p>
    <w:p w14:paraId="354A0021" w14:textId="77777777" w:rsidR="00F90337" w:rsidRDefault="00F90337" w:rsidP="00F90337">
      <w:pPr>
        <w:autoSpaceDE w:val="0"/>
        <w:autoSpaceDN w:val="0"/>
        <w:adjustRightInd w:val="0"/>
        <w:spacing w:after="0" w:line="240" w:lineRule="auto"/>
        <w:jc w:val="both"/>
        <w:rPr>
          <w:rFonts w:ascii="Times New Roman" w:hAnsi="Times New Roman"/>
        </w:rPr>
      </w:pPr>
    </w:p>
    <w:p w14:paraId="55D67786" w14:textId="3C25037E" w:rsidR="00F90337" w:rsidRPr="00F90337" w:rsidRDefault="00F90337" w:rsidP="00F90337">
      <w:pPr>
        <w:autoSpaceDE w:val="0"/>
        <w:autoSpaceDN w:val="0"/>
        <w:adjustRightInd w:val="0"/>
        <w:spacing w:after="0" w:line="240" w:lineRule="auto"/>
        <w:jc w:val="both"/>
        <w:rPr>
          <w:rFonts w:ascii="Times New Roman" w:hAnsi="Times New Roman"/>
        </w:rPr>
      </w:pPr>
      <w:r w:rsidRPr="00F90337">
        <w:rPr>
          <w:rFonts w:ascii="Times New Roman" w:hAnsi="Times New Roman"/>
        </w:rPr>
        <w:t>Člani so nato soglasno sprejeli sklep</w:t>
      </w:r>
    </w:p>
    <w:p w14:paraId="4E71FAE8" w14:textId="77777777" w:rsidR="00F90337" w:rsidRDefault="008508B6" w:rsidP="00265819">
      <w:pPr>
        <w:autoSpaceDE w:val="0"/>
        <w:autoSpaceDN w:val="0"/>
        <w:adjustRightInd w:val="0"/>
        <w:spacing w:after="0" w:line="240" w:lineRule="auto"/>
        <w:jc w:val="both"/>
        <w:rPr>
          <w:rFonts w:ascii="Times New Roman" w:hAnsi="Times New Roman"/>
          <w:b/>
          <w:bCs/>
          <w:i/>
          <w:iCs/>
          <w:lang w:eastAsia="sl-SI"/>
        </w:rPr>
      </w:pPr>
      <w:r w:rsidRPr="008508B6">
        <w:rPr>
          <w:rFonts w:ascii="Times New Roman" w:hAnsi="Times New Roman"/>
          <w:b/>
          <w:u w:val="single"/>
        </w:rPr>
        <w:t>SKLEP 11:</w:t>
      </w:r>
      <w:r w:rsidRPr="008508B6">
        <w:rPr>
          <w:rFonts w:ascii="Times New Roman" w:hAnsi="Times New Roman"/>
          <w:b/>
        </w:rPr>
        <w:t xml:space="preserve"> </w:t>
      </w:r>
      <w:r w:rsidRPr="008508B6">
        <w:rPr>
          <w:rFonts w:ascii="Times New Roman" w:hAnsi="Times New Roman"/>
          <w:b/>
          <w:bCs/>
          <w:i/>
          <w:iCs/>
          <w:lang w:eastAsia="sl-SI"/>
        </w:rPr>
        <w:t xml:space="preserve">Zavod Republike Slovenije za šolstvo do naslednje seje pripravi pregled ustreznosti zapisov v učnih načrtih in jih dostavi na Strokovni svet RS za splošno izobraževanje v odločanje. </w:t>
      </w:r>
      <w:r w:rsidR="00F90337">
        <w:rPr>
          <w:rFonts w:ascii="Times New Roman" w:hAnsi="Times New Roman"/>
          <w:b/>
          <w:bCs/>
          <w:i/>
          <w:iCs/>
          <w:lang w:eastAsia="sl-SI"/>
        </w:rPr>
        <w:t xml:space="preserve"> </w:t>
      </w:r>
    </w:p>
    <w:p w14:paraId="33AF274A" w14:textId="7303CB1E" w:rsidR="008508B6" w:rsidRPr="008508B6" w:rsidRDefault="008508B6" w:rsidP="00265819">
      <w:pPr>
        <w:autoSpaceDE w:val="0"/>
        <w:autoSpaceDN w:val="0"/>
        <w:adjustRightInd w:val="0"/>
        <w:spacing w:after="0" w:line="240" w:lineRule="auto"/>
        <w:jc w:val="both"/>
        <w:rPr>
          <w:rFonts w:ascii="Times New Roman" w:hAnsi="Times New Roman"/>
          <w:b/>
          <w:bCs/>
          <w:i/>
          <w:iCs/>
          <w:lang w:eastAsia="sl-SI"/>
        </w:rPr>
      </w:pPr>
      <w:r w:rsidRPr="008508B6">
        <w:rPr>
          <w:rFonts w:ascii="Times New Roman" w:hAnsi="Times New Roman"/>
          <w:i/>
          <w:iCs/>
          <w:lang w:eastAsia="sl-SI"/>
        </w:rPr>
        <w:t>Ker gre za iste učne načrte, o katerih so komisije že razpravljale, se bo s spremembami</w:t>
      </w:r>
      <w:r w:rsidR="00BA5AD3">
        <w:rPr>
          <w:rFonts w:ascii="Times New Roman" w:hAnsi="Times New Roman"/>
          <w:i/>
          <w:iCs/>
          <w:lang w:eastAsia="sl-SI"/>
        </w:rPr>
        <w:t xml:space="preserve"> strokovni svet le</w:t>
      </w:r>
      <w:r w:rsidRPr="008508B6">
        <w:rPr>
          <w:rFonts w:ascii="Times New Roman" w:hAnsi="Times New Roman"/>
          <w:i/>
          <w:iCs/>
          <w:lang w:eastAsia="sl-SI"/>
        </w:rPr>
        <w:t xml:space="preserve"> seznanil in o njih glasoval</w:t>
      </w:r>
      <w:r w:rsidR="00BA5AD3">
        <w:rPr>
          <w:rFonts w:ascii="Times New Roman" w:hAnsi="Times New Roman"/>
          <w:i/>
          <w:iCs/>
          <w:lang w:eastAsia="sl-SI"/>
        </w:rPr>
        <w:t xml:space="preserve"> brez razprave</w:t>
      </w:r>
      <w:r w:rsidRPr="008508B6">
        <w:rPr>
          <w:rFonts w:ascii="Times New Roman" w:hAnsi="Times New Roman"/>
          <w:i/>
          <w:iCs/>
          <w:lang w:eastAsia="sl-SI"/>
        </w:rPr>
        <w:t xml:space="preserve">. </w:t>
      </w:r>
    </w:p>
    <w:p w14:paraId="0E41114B" w14:textId="77777777" w:rsidR="00F90337" w:rsidRDefault="00F90337" w:rsidP="00F56257">
      <w:pPr>
        <w:autoSpaceDE w:val="0"/>
        <w:autoSpaceDN w:val="0"/>
        <w:adjustRightInd w:val="0"/>
        <w:spacing w:after="0" w:line="240" w:lineRule="auto"/>
        <w:jc w:val="both"/>
        <w:rPr>
          <w:rFonts w:ascii="Times New Roman" w:hAnsi="Times New Roman"/>
          <w:b/>
          <w:bCs/>
          <w:u w:val="single"/>
        </w:rPr>
      </w:pPr>
    </w:p>
    <w:p w14:paraId="389BDDE3" w14:textId="72F3CE5F" w:rsidR="008A7228" w:rsidRPr="009F65B3" w:rsidRDefault="008A7228" w:rsidP="00F56257">
      <w:pPr>
        <w:autoSpaceDE w:val="0"/>
        <w:autoSpaceDN w:val="0"/>
        <w:adjustRightInd w:val="0"/>
        <w:spacing w:after="0" w:line="240" w:lineRule="auto"/>
        <w:jc w:val="both"/>
        <w:rPr>
          <w:rFonts w:ascii="Times New Roman" w:hAnsi="Times New Roman"/>
          <w:b/>
          <w:bCs/>
          <w:u w:val="single"/>
        </w:rPr>
      </w:pPr>
      <w:r w:rsidRPr="009F65B3">
        <w:rPr>
          <w:rFonts w:ascii="Times New Roman" w:hAnsi="Times New Roman"/>
          <w:b/>
          <w:bCs/>
          <w:u w:val="single"/>
        </w:rPr>
        <w:t xml:space="preserve">Ad </w:t>
      </w:r>
      <w:r w:rsidR="006A421D" w:rsidRPr="009F65B3">
        <w:rPr>
          <w:rFonts w:ascii="Times New Roman" w:hAnsi="Times New Roman"/>
          <w:b/>
          <w:bCs/>
          <w:u w:val="single"/>
        </w:rPr>
        <w:t>8</w:t>
      </w:r>
      <w:r w:rsidRPr="009F65B3">
        <w:rPr>
          <w:rFonts w:ascii="Times New Roman" w:hAnsi="Times New Roman"/>
          <w:b/>
          <w:bCs/>
          <w:u w:val="single"/>
        </w:rPr>
        <w:t xml:space="preserve">. </w:t>
      </w:r>
    </w:p>
    <w:p w14:paraId="6734384A" w14:textId="73942FA3" w:rsidR="00047C6E" w:rsidRPr="00047C6E" w:rsidRDefault="00052051" w:rsidP="00F56257">
      <w:pPr>
        <w:autoSpaceDE w:val="0"/>
        <w:autoSpaceDN w:val="0"/>
        <w:adjustRightInd w:val="0"/>
        <w:spacing w:after="0" w:line="240" w:lineRule="auto"/>
        <w:jc w:val="both"/>
        <w:rPr>
          <w:rFonts w:ascii="Times New Roman" w:hAnsi="Times New Roman"/>
          <w:lang w:eastAsia="sl-SI"/>
        </w:rPr>
      </w:pPr>
      <w:r w:rsidRPr="00047C6E">
        <w:rPr>
          <w:rFonts w:ascii="Times New Roman" w:hAnsi="Times New Roman"/>
          <w:lang w:eastAsia="sl-SI"/>
        </w:rPr>
        <w:t xml:space="preserve">Pravilnik o spremembah in dopolnitvah Pravilnika o normativih in standardih </w:t>
      </w:r>
      <w:r w:rsidR="00837886" w:rsidRPr="00047C6E">
        <w:rPr>
          <w:rFonts w:ascii="Times New Roman" w:hAnsi="Times New Roman"/>
          <w:lang w:eastAsia="sl-SI"/>
        </w:rPr>
        <w:t xml:space="preserve">(srednja šola) </w:t>
      </w:r>
      <w:r w:rsidR="00047C6E" w:rsidRPr="00AA376A">
        <w:rPr>
          <w:rFonts w:ascii="Times New Roman" w:hAnsi="Times New Roman"/>
          <w:lang w:eastAsia="sl-SI"/>
        </w:rPr>
        <w:t>je</w:t>
      </w:r>
      <w:r w:rsidR="00047C6E">
        <w:rPr>
          <w:rFonts w:ascii="Times New Roman" w:hAnsi="Times New Roman"/>
          <w:lang w:eastAsia="sl-SI"/>
        </w:rPr>
        <w:t xml:space="preserve"> predstavil </w:t>
      </w:r>
      <w:r w:rsidR="00047C6E" w:rsidRPr="00AA376A">
        <w:rPr>
          <w:rFonts w:ascii="Times New Roman" w:hAnsi="Times New Roman"/>
          <w:lang w:eastAsia="sl-SI"/>
        </w:rPr>
        <w:t>Aleksandar Sladojević</w:t>
      </w:r>
      <w:r w:rsidR="00047C6E">
        <w:rPr>
          <w:rFonts w:ascii="Times New Roman" w:hAnsi="Times New Roman"/>
          <w:lang w:eastAsia="sl-SI"/>
        </w:rPr>
        <w:t>, vodja sektorja za srednje šolstvo</w:t>
      </w:r>
      <w:r w:rsidR="00047C6E" w:rsidRPr="00AA376A">
        <w:rPr>
          <w:rFonts w:ascii="Times New Roman" w:hAnsi="Times New Roman"/>
          <w:lang w:eastAsia="sl-SI"/>
        </w:rPr>
        <w:t>.</w:t>
      </w:r>
    </w:p>
    <w:p w14:paraId="6A8FE4E4" w14:textId="16F4763B" w:rsidR="00052051" w:rsidRPr="00764147" w:rsidRDefault="00052051" w:rsidP="00F56257">
      <w:pPr>
        <w:autoSpaceDE w:val="0"/>
        <w:autoSpaceDN w:val="0"/>
        <w:adjustRightInd w:val="0"/>
        <w:spacing w:after="0" w:line="240" w:lineRule="auto"/>
        <w:jc w:val="both"/>
        <w:rPr>
          <w:rFonts w:ascii="Times New Roman" w:hAnsi="Times New Roman"/>
          <w:i/>
          <w:iCs/>
          <w:lang w:eastAsia="sl-SI"/>
        </w:rPr>
      </w:pPr>
      <w:r w:rsidRPr="00764147">
        <w:rPr>
          <w:rFonts w:ascii="Times New Roman" w:hAnsi="Times New Roman"/>
          <w:i/>
          <w:iCs/>
          <w:lang w:eastAsia="sl-SI"/>
        </w:rPr>
        <w:t>(Gradivo:</w:t>
      </w:r>
      <w:r w:rsidR="00764147" w:rsidRPr="00764147">
        <w:rPr>
          <w:rFonts w:ascii="Times New Roman" w:hAnsi="Times New Roman"/>
          <w:i/>
          <w:iCs/>
          <w:lang w:eastAsia="sl-SI"/>
        </w:rPr>
        <w:t xml:space="preserve"> </w:t>
      </w:r>
      <w:r w:rsidRPr="00764147">
        <w:rPr>
          <w:rFonts w:ascii="Times New Roman" w:hAnsi="Times New Roman"/>
          <w:i/>
          <w:iCs/>
          <w:lang w:eastAsia="sl-SI"/>
        </w:rPr>
        <w:t>MVI spis št. 013-12/2025-3350-30, 013-12/2025-3350-31, 013-12/2025-3350-32</w:t>
      </w:r>
      <w:r w:rsidR="00EC79A1" w:rsidRPr="00764147">
        <w:rPr>
          <w:rFonts w:ascii="Times New Roman" w:hAnsi="Times New Roman"/>
          <w:i/>
          <w:iCs/>
          <w:lang w:eastAsia="sl-SI"/>
        </w:rPr>
        <w:t>, 013-12/2025-3350-35, 013-12/2025-3350-3</w:t>
      </w:r>
      <w:r w:rsidR="00BF674D" w:rsidRPr="00764147">
        <w:rPr>
          <w:rFonts w:ascii="Times New Roman" w:hAnsi="Times New Roman"/>
          <w:i/>
          <w:iCs/>
          <w:lang w:eastAsia="sl-SI"/>
        </w:rPr>
        <w:t>9</w:t>
      </w:r>
      <w:r w:rsidR="00EC79A1" w:rsidRPr="00764147">
        <w:rPr>
          <w:rFonts w:ascii="Times New Roman" w:hAnsi="Times New Roman"/>
          <w:i/>
          <w:iCs/>
          <w:lang w:eastAsia="sl-SI"/>
        </w:rPr>
        <w:t>, 013-12/2025-3350-</w:t>
      </w:r>
      <w:r w:rsidR="00BF674D" w:rsidRPr="00764147">
        <w:rPr>
          <w:rFonts w:ascii="Times New Roman" w:hAnsi="Times New Roman"/>
          <w:i/>
          <w:iCs/>
          <w:lang w:eastAsia="sl-SI"/>
        </w:rPr>
        <w:t>42</w:t>
      </w:r>
      <w:r w:rsidR="00AA376A" w:rsidRPr="00764147">
        <w:rPr>
          <w:rFonts w:ascii="Times New Roman" w:hAnsi="Times New Roman"/>
          <w:i/>
          <w:iCs/>
          <w:lang w:eastAsia="sl-SI"/>
        </w:rPr>
        <w:t xml:space="preserve"> in dostavljeno na sejo 013-12/2025-3350-46</w:t>
      </w:r>
      <w:r w:rsidRPr="00764147">
        <w:rPr>
          <w:rFonts w:ascii="Times New Roman" w:hAnsi="Times New Roman"/>
          <w:i/>
          <w:iCs/>
          <w:lang w:eastAsia="sl-SI"/>
        </w:rPr>
        <w:t>)</w:t>
      </w:r>
    </w:p>
    <w:p w14:paraId="5579DAD8" w14:textId="77777777" w:rsidR="00047C6E" w:rsidRPr="00764147" w:rsidRDefault="00047C6E" w:rsidP="00F56257">
      <w:pPr>
        <w:autoSpaceDE w:val="0"/>
        <w:autoSpaceDN w:val="0"/>
        <w:adjustRightInd w:val="0"/>
        <w:spacing w:after="0" w:line="240" w:lineRule="auto"/>
        <w:jc w:val="both"/>
        <w:rPr>
          <w:rFonts w:ascii="Times New Roman" w:hAnsi="Times New Roman"/>
          <w:lang w:eastAsia="sl-SI"/>
        </w:rPr>
      </w:pPr>
    </w:p>
    <w:p w14:paraId="0AE3A389" w14:textId="06561914" w:rsidR="000C4AC5" w:rsidRPr="00F56257" w:rsidRDefault="00D74354" w:rsidP="00F56257">
      <w:pPr>
        <w:spacing w:after="0" w:line="240" w:lineRule="auto"/>
        <w:jc w:val="both"/>
        <w:rPr>
          <w:rFonts w:ascii="Times New Roman" w:hAnsi="Times New Roman"/>
          <w:i/>
          <w:iCs/>
        </w:rPr>
      </w:pPr>
      <w:r w:rsidRPr="000C4AC5">
        <w:rPr>
          <w:rFonts w:ascii="Times New Roman" w:hAnsi="Times New Roman"/>
          <w:i/>
          <w:iCs/>
          <w:color w:val="000000" w:themeColor="text1"/>
          <w:u w:val="single"/>
        </w:rPr>
        <w:t>Komisija za splošno izobraževalne srednje šole -</w:t>
      </w:r>
      <w:r w:rsidRPr="000C4AC5">
        <w:rPr>
          <w:rFonts w:ascii="Times New Roman" w:hAnsi="Times New Roman"/>
          <w:i/>
          <w:iCs/>
          <w:color w:val="000000" w:themeColor="text1"/>
        </w:rPr>
        <w:t xml:space="preserve"> na 171. </w:t>
      </w:r>
      <w:r w:rsidRPr="00132E39">
        <w:rPr>
          <w:rFonts w:ascii="Times New Roman" w:hAnsi="Times New Roman"/>
          <w:i/>
          <w:iCs/>
          <w:color w:val="000000" w:themeColor="text1"/>
        </w:rPr>
        <w:t xml:space="preserve">seji </w:t>
      </w:r>
      <w:r w:rsidR="00132E39" w:rsidRPr="00132E39">
        <w:rPr>
          <w:rFonts w:ascii="Times New Roman" w:hAnsi="Times New Roman"/>
          <w:i/>
          <w:iCs/>
          <w:color w:val="000000" w:themeColor="text1"/>
        </w:rPr>
        <w:t>ni</w:t>
      </w:r>
      <w:r w:rsidR="000C4AC5" w:rsidRPr="00132E39">
        <w:rPr>
          <w:rFonts w:ascii="Times New Roman" w:hAnsi="Times New Roman"/>
          <w:i/>
          <w:iCs/>
          <w:color w:val="000000" w:themeColor="text1"/>
        </w:rPr>
        <w:t xml:space="preserve"> </w:t>
      </w:r>
      <w:r w:rsidRPr="00132E39">
        <w:rPr>
          <w:rFonts w:ascii="Times New Roman" w:hAnsi="Times New Roman"/>
          <w:i/>
          <w:iCs/>
          <w:color w:val="000000" w:themeColor="text1"/>
        </w:rPr>
        <w:t>obravnavala pravilnik</w:t>
      </w:r>
      <w:r w:rsidR="000C4AC5" w:rsidRPr="00132E39">
        <w:rPr>
          <w:rFonts w:ascii="Times New Roman" w:hAnsi="Times New Roman"/>
          <w:i/>
          <w:iCs/>
          <w:color w:val="000000" w:themeColor="text1"/>
        </w:rPr>
        <w:t>ov. Predlaga</w:t>
      </w:r>
      <w:r w:rsidR="000C4AC5" w:rsidRPr="000C4AC5">
        <w:rPr>
          <w:rFonts w:ascii="Times New Roman" w:hAnsi="Times New Roman"/>
          <w:i/>
          <w:iCs/>
          <w:color w:val="000000" w:themeColor="text1"/>
        </w:rPr>
        <w:t xml:space="preserve"> </w:t>
      </w:r>
      <w:r w:rsidR="000C4AC5" w:rsidRPr="00F56257">
        <w:rPr>
          <w:rFonts w:ascii="Times New Roman" w:hAnsi="Times New Roman"/>
          <w:i/>
          <w:iCs/>
        </w:rPr>
        <w:t xml:space="preserve">predlagatelju, da si pridobi ustrezna mnenja in mnenje </w:t>
      </w:r>
      <w:r w:rsidR="00BA5AD3">
        <w:rPr>
          <w:rFonts w:ascii="Times New Roman" w:hAnsi="Times New Roman"/>
          <w:i/>
          <w:iCs/>
        </w:rPr>
        <w:t>S</w:t>
      </w:r>
      <w:r w:rsidR="000C4AC5" w:rsidRPr="00F56257">
        <w:rPr>
          <w:rFonts w:ascii="Times New Roman" w:hAnsi="Times New Roman"/>
          <w:i/>
          <w:iCs/>
        </w:rPr>
        <w:t>lužbe vlade za zakonodajo, ki jih skupaj s</w:t>
      </w:r>
      <w:r w:rsidR="00F56257">
        <w:rPr>
          <w:rFonts w:ascii="Times New Roman" w:hAnsi="Times New Roman"/>
          <w:i/>
          <w:iCs/>
        </w:rPr>
        <w:t xml:space="preserve"> </w:t>
      </w:r>
      <w:r w:rsidR="000C4AC5" w:rsidRPr="000C4AC5">
        <w:rPr>
          <w:rFonts w:ascii="Times New Roman" w:hAnsi="Times New Roman"/>
          <w:i/>
          <w:iCs/>
          <w:color w:val="000000" w:themeColor="text1"/>
        </w:rPr>
        <w:t>končnim tekstom pravilnikov dostavi na sejo s</w:t>
      </w:r>
      <w:r w:rsidRPr="000C4AC5">
        <w:rPr>
          <w:rFonts w:ascii="Times New Roman" w:hAnsi="Times New Roman"/>
          <w:i/>
          <w:iCs/>
          <w:color w:val="000000" w:themeColor="text1"/>
        </w:rPr>
        <w:t>trokovne</w:t>
      </w:r>
      <w:r w:rsidR="000C4AC5" w:rsidRPr="000C4AC5">
        <w:rPr>
          <w:rFonts w:ascii="Times New Roman" w:hAnsi="Times New Roman"/>
          <w:i/>
          <w:iCs/>
          <w:color w:val="000000" w:themeColor="text1"/>
        </w:rPr>
        <w:t>ga</w:t>
      </w:r>
      <w:r w:rsidRPr="000C4AC5">
        <w:rPr>
          <w:rFonts w:ascii="Times New Roman" w:hAnsi="Times New Roman"/>
          <w:i/>
          <w:iCs/>
          <w:color w:val="000000" w:themeColor="text1"/>
        </w:rPr>
        <w:t xml:space="preserve"> svet</w:t>
      </w:r>
      <w:r w:rsidR="000C4AC5" w:rsidRPr="000C4AC5">
        <w:rPr>
          <w:rFonts w:ascii="Times New Roman" w:hAnsi="Times New Roman"/>
          <w:i/>
          <w:iCs/>
          <w:color w:val="000000" w:themeColor="text1"/>
        </w:rPr>
        <w:t>a, da bodo lahko člani o njem odločali.</w:t>
      </w:r>
    </w:p>
    <w:p w14:paraId="0E28F866" w14:textId="77777777" w:rsidR="004601DB" w:rsidRDefault="004601DB" w:rsidP="00F56257">
      <w:pPr>
        <w:spacing w:after="0" w:line="240" w:lineRule="auto"/>
        <w:ind w:hanging="898"/>
        <w:jc w:val="both"/>
        <w:rPr>
          <w:rFonts w:ascii="Times New Roman" w:hAnsi="Times New Roman"/>
          <w:bCs/>
          <w:i/>
          <w:color w:val="000000" w:themeColor="text1"/>
          <w:u w:val="single"/>
        </w:rPr>
      </w:pPr>
    </w:p>
    <w:p w14:paraId="0D891E0E" w14:textId="1E126837" w:rsidR="00837886" w:rsidRPr="009F65B3" w:rsidRDefault="00D74354" w:rsidP="00F56257">
      <w:pPr>
        <w:spacing w:after="0" w:line="240" w:lineRule="auto"/>
        <w:jc w:val="both"/>
        <w:rPr>
          <w:rFonts w:ascii="Times New Roman" w:hAnsi="Times New Roman"/>
          <w:i/>
          <w:iCs/>
        </w:rPr>
      </w:pPr>
      <w:r w:rsidRPr="009F65B3">
        <w:rPr>
          <w:rFonts w:ascii="Times New Roman" w:hAnsi="Times New Roman"/>
          <w:bCs/>
          <w:i/>
          <w:color w:val="000000" w:themeColor="text1"/>
          <w:u w:val="single"/>
        </w:rPr>
        <w:t>Komisija za šolstvo manjšin</w:t>
      </w:r>
      <w:r w:rsidRPr="009F65B3">
        <w:rPr>
          <w:rFonts w:ascii="Times New Roman" w:hAnsi="Times New Roman"/>
          <w:bCs/>
          <w:i/>
          <w:color w:val="000000" w:themeColor="text1"/>
        </w:rPr>
        <w:t xml:space="preserve"> – </w:t>
      </w:r>
      <w:r w:rsidR="00BA5AD3">
        <w:rPr>
          <w:rFonts w:ascii="Times New Roman" w:hAnsi="Times New Roman"/>
          <w:bCs/>
          <w:i/>
          <w:color w:val="000000" w:themeColor="text1"/>
        </w:rPr>
        <w:t xml:space="preserve">je </w:t>
      </w:r>
      <w:r w:rsidRPr="009F65B3">
        <w:rPr>
          <w:rFonts w:ascii="Times New Roman" w:hAnsi="Times New Roman"/>
          <w:bCs/>
          <w:i/>
          <w:color w:val="000000" w:themeColor="text1"/>
        </w:rPr>
        <w:t xml:space="preserve">na 67. </w:t>
      </w:r>
      <w:r w:rsidR="009241C8">
        <w:rPr>
          <w:rFonts w:ascii="Times New Roman" w:hAnsi="Times New Roman"/>
          <w:bCs/>
          <w:i/>
          <w:color w:val="000000" w:themeColor="text1"/>
        </w:rPr>
        <w:t xml:space="preserve">dopisni </w:t>
      </w:r>
      <w:r w:rsidRPr="009F65B3">
        <w:rPr>
          <w:rFonts w:ascii="Times New Roman" w:hAnsi="Times New Roman"/>
          <w:bCs/>
          <w:i/>
          <w:color w:val="000000" w:themeColor="text1"/>
        </w:rPr>
        <w:t xml:space="preserve">seji </w:t>
      </w:r>
      <w:r w:rsidRPr="009F65B3">
        <w:rPr>
          <w:rFonts w:ascii="Times New Roman" w:hAnsi="Times New Roman"/>
          <w:i/>
          <w:iCs/>
        </w:rPr>
        <w:t xml:space="preserve">sprejela sklep, da predlaga Strokovnemu svetu RS za splošno izobraževanje, </w:t>
      </w:r>
      <w:r w:rsidR="00837886" w:rsidRPr="009F65B3">
        <w:rPr>
          <w:rFonts w:ascii="Times New Roman" w:hAnsi="Times New Roman"/>
          <w:i/>
          <w:iCs/>
        </w:rPr>
        <w:t>da k obema predlaganima pravilnikom</w:t>
      </w:r>
      <w:r w:rsidR="00BA5AD3">
        <w:rPr>
          <w:rFonts w:ascii="Times New Roman" w:hAnsi="Times New Roman"/>
          <w:i/>
          <w:iCs/>
        </w:rPr>
        <w:t>a</w:t>
      </w:r>
      <w:r w:rsidR="00837886" w:rsidRPr="009F65B3">
        <w:rPr>
          <w:rFonts w:ascii="Times New Roman" w:hAnsi="Times New Roman"/>
          <w:i/>
          <w:iCs/>
        </w:rPr>
        <w:t xml:space="preserve"> za šolstvo narodnosti poda pozitivno mnenje.</w:t>
      </w:r>
    </w:p>
    <w:p w14:paraId="4BF0DB99" w14:textId="77777777" w:rsidR="009241C8" w:rsidRDefault="009241C8" w:rsidP="00F56257">
      <w:pPr>
        <w:autoSpaceDE w:val="0"/>
        <w:autoSpaceDN w:val="0"/>
        <w:adjustRightInd w:val="0"/>
        <w:spacing w:after="0" w:line="240" w:lineRule="auto"/>
        <w:jc w:val="both"/>
        <w:rPr>
          <w:rFonts w:ascii="Times New Roman" w:hAnsi="Times New Roman"/>
          <w:i/>
          <w:iCs/>
        </w:rPr>
      </w:pPr>
    </w:p>
    <w:p w14:paraId="487377DE" w14:textId="58347541" w:rsidR="00311081" w:rsidRDefault="00311081" w:rsidP="00F56257">
      <w:pPr>
        <w:autoSpaceDE w:val="0"/>
        <w:autoSpaceDN w:val="0"/>
        <w:adjustRightInd w:val="0"/>
        <w:spacing w:after="0" w:line="240" w:lineRule="auto"/>
        <w:jc w:val="both"/>
        <w:rPr>
          <w:rFonts w:ascii="Times New Roman" w:hAnsi="Times New Roman"/>
        </w:rPr>
      </w:pPr>
      <w:r w:rsidRPr="00311081">
        <w:rPr>
          <w:rFonts w:ascii="Times New Roman" w:hAnsi="Times New Roman"/>
        </w:rPr>
        <w:t>V razpravi je predlagatelj pojasnil, da se mentorj</w:t>
      </w:r>
      <w:r w:rsidR="00BA5AD3">
        <w:rPr>
          <w:rFonts w:ascii="Times New Roman" w:hAnsi="Times New Roman"/>
        </w:rPr>
        <w:t>em dijakom ali študentom na praksi, mentorske ure v obsegu kot je navedeno v pravilnikih doda</w:t>
      </w:r>
      <w:r w:rsidRPr="00311081">
        <w:rPr>
          <w:rFonts w:ascii="Times New Roman" w:hAnsi="Times New Roman"/>
        </w:rPr>
        <w:t>tno plačajo v višini 20 odstotkov urne postavke.</w:t>
      </w:r>
    </w:p>
    <w:p w14:paraId="2CD45992" w14:textId="1C2EBF74" w:rsidR="009241C8" w:rsidRPr="009F65B3" w:rsidRDefault="00265819" w:rsidP="00F56257">
      <w:pPr>
        <w:autoSpaceDE w:val="0"/>
        <w:autoSpaceDN w:val="0"/>
        <w:adjustRightInd w:val="0"/>
        <w:spacing w:after="0" w:line="240" w:lineRule="auto"/>
        <w:jc w:val="both"/>
      </w:pPr>
      <w:r>
        <w:rPr>
          <w:rFonts w:ascii="Times New Roman" w:hAnsi="Times New Roman"/>
        </w:rPr>
        <w:t xml:space="preserve"> </w:t>
      </w:r>
    </w:p>
    <w:p w14:paraId="32372CCC" w14:textId="1384895C" w:rsidR="00D74354" w:rsidRDefault="00D74354" w:rsidP="00F56257">
      <w:pPr>
        <w:pStyle w:val="Odstavekseznama"/>
        <w:ind w:left="0"/>
        <w:contextualSpacing/>
        <w:rPr>
          <w:sz w:val="22"/>
          <w:szCs w:val="22"/>
        </w:rPr>
      </w:pPr>
      <w:r w:rsidRPr="009F65B3">
        <w:rPr>
          <w:sz w:val="22"/>
          <w:szCs w:val="22"/>
        </w:rPr>
        <w:t>Člani so soglasno sprejeli</w:t>
      </w:r>
    </w:p>
    <w:p w14:paraId="39C9C04C" w14:textId="7DE8574D" w:rsidR="002C5D10" w:rsidRPr="002C5D10" w:rsidRDefault="002C5D10" w:rsidP="002C5D10">
      <w:pPr>
        <w:autoSpaceDE w:val="0"/>
        <w:autoSpaceDN w:val="0"/>
        <w:adjustRightInd w:val="0"/>
        <w:spacing w:after="0" w:line="240" w:lineRule="auto"/>
        <w:rPr>
          <w:rFonts w:ascii="Times New Roman" w:hAnsi="Times New Roman"/>
          <w:b/>
          <w:i/>
          <w:iCs/>
        </w:rPr>
      </w:pPr>
      <w:r w:rsidRPr="002C5D10">
        <w:rPr>
          <w:rFonts w:ascii="Times New Roman" w:hAnsi="Times New Roman"/>
          <w:b/>
          <w:bCs/>
          <w:u w:val="single"/>
        </w:rPr>
        <w:t>SKLEP 12:</w:t>
      </w:r>
      <w:r w:rsidRPr="002C5D10">
        <w:rPr>
          <w:rFonts w:ascii="Times New Roman" w:hAnsi="Times New Roman"/>
          <w:b/>
          <w:bCs/>
          <w:i/>
          <w:iCs/>
        </w:rPr>
        <w:t xml:space="preserve"> </w:t>
      </w:r>
      <w:r w:rsidRPr="002C5D10">
        <w:rPr>
          <w:rFonts w:ascii="Times New Roman" w:hAnsi="Times New Roman"/>
          <w:b/>
          <w:i/>
          <w:iCs/>
        </w:rPr>
        <w:t>Strokovni svet RS za splošno izobraževanje v</w:t>
      </w:r>
      <w:r w:rsidRPr="002C5D10">
        <w:rPr>
          <w:rFonts w:ascii="Times New Roman" w:hAnsi="Times New Roman"/>
          <w:b/>
          <w:bCs/>
          <w:i/>
          <w:iCs/>
        </w:rPr>
        <w:t xml:space="preserve"> skladu s 84. členom Zakona o organizaciji in financiranju vzgoje in izobraževanja (Uradni list RS, št. </w:t>
      </w:r>
      <w:hyperlink r:id="rId136" w:tgtFrame="_blank" w:tooltip="Zakon o organizaciji in financiranju vzgoje in izobraževanja (uradno prečiščeno besedilo)" w:history="1">
        <w:r w:rsidRPr="002C5D10">
          <w:rPr>
            <w:rFonts w:ascii="Times New Roman" w:hAnsi="Times New Roman"/>
            <w:b/>
            <w:bCs/>
            <w:i/>
            <w:iCs/>
          </w:rPr>
          <w:t>16/07</w:t>
        </w:r>
      </w:hyperlink>
      <w:r w:rsidRPr="002C5D10">
        <w:rPr>
          <w:rFonts w:ascii="Times New Roman" w:hAnsi="Times New Roman"/>
          <w:b/>
          <w:bCs/>
          <w:i/>
          <w:iCs/>
        </w:rPr>
        <w:t xml:space="preserve"> – uradno prečiščeno besedilo, </w:t>
      </w:r>
      <w:hyperlink r:id="rId137" w:tgtFrame="_blank" w:tooltip="Zakon o spremembah in dopolnitvah Zakona o organizaciji in financiranju vzgoje in izobraževanja" w:history="1">
        <w:r w:rsidRPr="002C5D10">
          <w:rPr>
            <w:rFonts w:ascii="Times New Roman" w:hAnsi="Times New Roman"/>
            <w:b/>
            <w:bCs/>
            <w:i/>
            <w:iCs/>
          </w:rPr>
          <w:t>36/08</w:t>
        </w:r>
      </w:hyperlink>
      <w:r w:rsidRPr="002C5D10">
        <w:rPr>
          <w:rFonts w:ascii="Times New Roman" w:hAnsi="Times New Roman"/>
          <w:b/>
          <w:bCs/>
          <w:i/>
          <w:iCs/>
        </w:rPr>
        <w:t>,</w:t>
      </w:r>
      <w:r w:rsidR="00BA5AD3">
        <w:rPr>
          <w:rFonts w:ascii="Times New Roman" w:hAnsi="Times New Roman"/>
          <w:b/>
          <w:bCs/>
          <w:i/>
          <w:iCs/>
        </w:rPr>
        <w:t xml:space="preserve"> </w:t>
      </w:r>
      <w:hyperlink r:id="rId138" w:tgtFrame="_blank" w:tooltip="Zakon o spremembah in dopolnitvah Zakona o organizaciji in financiranju vzgoje in izobraževanja" w:history="1">
        <w:r w:rsidRPr="002C5D10">
          <w:rPr>
            <w:rFonts w:ascii="Times New Roman" w:hAnsi="Times New Roman"/>
            <w:b/>
            <w:bCs/>
            <w:i/>
            <w:iCs/>
          </w:rPr>
          <w:t>58/09</w:t>
        </w:r>
      </w:hyperlink>
      <w:r w:rsidRPr="002C5D10">
        <w:rPr>
          <w:rFonts w:ascii="Times New Roman" w:hAnsi="Times New Roman"/>
          <w:b/>
          <w:bCs/>
          <w:i/>
          <w:iCs/>
        </w:rPr>
        <w:t>,</w:t>
      </w:r>
      <w:r w:rsidR="00BA5AD3">
        <w:rPr>
          <w:rFonts w:ascii="Times New Roman" w:hAnsi="Times New Roman"/>
          <w:b/>
          <w:bCs/>
          <w:i/>
          <w:iCs/>
        </w:rPr>
        <w:t xml:space="preserve"> </w:t>
      </w:r>
      <w:hyperlink r:id="rId139" w:tgtFrame="_blank" w:tooltip="Popravek Zakona o spremembah in dopolnitvah Zakona o organizaciji in financiranju vzgoje in izobraževanja (ZOFVI-H)" w:history="1">
        <w:r w:rsidRPr="002C5D10">
          <w:rPr>
            <w:rFonts w:ascii="Times New Roman" w:hAnsi="Times New Roman"/>
            <w:b/>
            <w:bCs/>
            <w:i/>
            <w:iCs/>
          </w:rPr>
          <w:t xml:space="preserve">64/09 – </w:t>
        </w:r>
        <w:proofErr w:type="spellStart"/>
        <w:r w:rsidRPr="002C5D10">
          <w:rPr>
            <w:rFonts w:ascii="Times New Roman" w:hAnsi="Times New Roman"/>
            <w:b/>
            <w:bCs/>
            <w:i/>
            <w:iCs/>
          </w:rPr>
          <w:t>popr</w:t>
        </w:r>
        <w:proofErr w:type="spellEnd"/>
        <w:r w:rsidRPr="002C5D10">
          <w:rPr>
            <w:rFonts w:ascii="Times New Roman" w:hAnsi="Times New Roman"/>
            <w:b/>
            <w:bCs/>
            <w:i/>
            <w:iCs/>
          </w:rPr>
          <w:t>.</w:t>
        </w:r>
      </w:hyperlink>
      <w:r w:rsidRPr="002C5D10">
        <w:rPr>
          <w:rFonts w:ascii="Times New Roman" w:hAnsi="Times New Roman"/>
          <w:b/>
          <w:bCs/>
          <w:i/>
          <w:iCs/>
        </w:rPr>
        <w:t>, </w:t>
      </w:r>
      <w:hyperlink r:id="rId140" w:tgtFrame="_blank" w:tooltip="Popravek Zakona o spremembah in dopolnitvah Zakona o organizaciji in financiranju vzgoje in izobraževanja (ZOFVI-H)" w:history="1">
        <w:r w:rsidRPr="002C5D10">
          <w:rPr>
            <w:rFonts w:ascii="Times New Roman" w:hAnsi="Times New Roman"/>
            <w:b/>
            <w:bCs/>
            <w:i/>
            <w:iCs/>
          </w:rPr>
          <w:t xml:space="preserve">65/09 – </w:t>
        </w:r>
        <w:proofErr w:type="spellStart"/>
        <w:r w:rsidRPr="002C5D10">
          <w:rPr>
            <w:rFonts w:ascii="Times New Roman" w:hAnsi="Times New Roman"/>
            <w:b/>
            <w:bCs/>
            <w:i/>
            <w:iCs/>
          </w:rPr>
          <w:t>popr</w:t>
        </w:r>
        <w:proofErr w:type="spellEnd"/>
        <w:r w:rsidRPr="002C5D10">
          <w:rPr>
            <w:rFonts w:ascii="Times New Roman" w:hAnsi="Times New Roman"/>
            <w:b/>
            <w:bCs/>
            <w:i/>
            <w:iCs/>
          </w:rPr>
          <w:t>.</w:t>
        </w:r>
      </w:hyperlink>
      <w:r w:rsidRPr="002C5D10">
        <w:rPr>
          <w:rFonts w:ascii="Times New Roman" w:hAnsi="Times New Roman"/>
          <w:b/>
          <w:bCs/>
          <w:i/>
          <w:iCs/>
        </w:rPr>
        <w:t>, </w:t>
      </w:r>
      <w:hyperlink r:id="rId141" w:tgtFrame="_blank" w:tooltip="Zakon o spremembah in dopolnitvah Zakona o organizaciji in financiranju vzgoje in izobraževanja" w:history="1">
        <w:r w:rsidRPr="002C5D10">
          <w:rPr>
            <w:rFonts w:ascii="Times New Roman" w:hAnsi="Times New Roman"/>
            <w:b/>
            <w:bCs/>
            <w:i/>
            <w:iCs/>
          </w:rPr>
          <w:t>20/11</w:t>
        </w:r>
      </w:hyperlink>
      <w:r w:rsidRPr="002C5D10">
        <w:rPr>
          <w:rFonts w:ascii="Times New Roman" w:hAnsi="Times New Roman"/>
          <w:b/>
          <w:bCs/>
          <w:i/>
          <w:iCs/>
        </w:rPr>
        <w:t>, </w:t>
      </w:r>
      <w:hyperlink r:id="rId142" w:tgtFrame="_blank" w:tooltip="Zakon za uravnoteženje javnih financ" w:history="1">
        <w:r w:rsidRPr="002C5D10">
          <w:rPr>
            <w:rFonts w:ascii="Times New Roman" w:hAnsi="Times New Roman"/>
            <w:b/>
            <w:bCs/>
            <w:i/>
            <w:iCs/>
          </w:rPr>
          <w:t>40/12</w:t>
        </w:r>
      </w:hyperlink>
      <w:r w:rsidRPr="002C5D10">
        <w:rPr>
          <w:rFonts w:ascii="Times New Roman" w:hAnsi="Times New Roman"/>
          <w:b/>
          <w:bCs/>
          <w:i/>
          <w:iCs/>
        </w:rPr>
        <w:t> – ZUJF, </w:t>
      </w:r>
      <w:hyperlink r:id="rId143" w:tgtFrame="_blank" w:tooltip="Zakon o spremembah in dopolnitvah Zakona o prevozih v cestnem prometu" w:history="1">
        <w:r w:rsidRPr="002C5D10">
          <w:rPr>
            <w:rFonts w:ascii="Times New Roman" w:hAnsi="Times New Roman"/>
            <w:b/>
            <w:bCs/>
            <w:i/>
            <w:iCs/>
          </w:rPr>
          <w:t>57/12</w:t>
        </w:r>
      </w:hyperlink>
      <w:r w:rsidRPr="002C5D10">
        <w:rPr>
          <w:rFonts w:ascii="Times New Roman" w:hAnsi="Times New Roman"/>
          <w:b/>
          <w:bCs/>
          <w:i/>
          <w:iCs/>
        </w:rPr>
        <w:t> – ZPCP-2D, </w:t>
      </w:r>
      <w:hyperlink r:id="rId144" w:tgtFrame="_blank" w:tooltip="Zakon o spremembi Zakona o spremembah in dopolnitvah Zakona o organizaciji in financiranju vzgoje in izobraževanja" w:history="1">
        <w:r w:rsidRPr="002C5D10">
          <w:rPr>
            <w:rFonts w:ascii="Times New Roman" w:hAnsi="Times New Roman"/>
            <w:b/>
            <w:bCs/>
            <w:i/>
            <w:iCs/>
          </w:rPr>
          <w:t>47/15</w:t>
        </w:r>
      </w:hyperlink>
      <w:r w:rsidRPr="002C5D10">
        <w:rPr>
          <w:rFonts w:ascii="Times New Roman" w:hAnsi="Times New Roman"/>
          <w:b/>
          <w:bCs/>
          <w:i/>
          <w:iCs/>
        </w:rPr>
        <w:t>, </w:t>
      </w:r>
      <w:hyperlink r:id="rId145" w:tgtFrame="_blank" w:tooltip="Zakon o spremembah in dopolnitvah Zakona o organizaciji in financiranju vzgoje in izobraževanja" w:history="1">
        <w:r w:rsidRPr="002C5D10">
          <w:rPr>
            <w:rFonts w:ascii="Times New Roman" w:hAnsi="Times New Roman"/>
            <w:b/>
            <w:bCs/>
            <w:i/>
            <w:iCs/>
          </w:rPr>
          <w:t>46/16</w:t>
        </w:r>
      </w:hyperlink>
      <w:r w:rsidRPr="002C5D10">
        <w:rPr>
          <w:rFonts w:ascii="Times New Roman" w:hAnsi="Times New Roman"/>
          <w:b/>
          <w:bCs/>
          <w:i/>
          <w:iCs/>
        </w:rPr>
        <w:t>, </w:t>
      </w:r>
      <w:hyperlink r:id="rId146" w:tgtFrame="_blank" w:tooltip="Popravek Zakona o spremembah in dopolnitvah Zakona o organizaciji in financiranju vzgoje in izobraževanja (ZOFVI-L)" w:history="1">
        <w:r w:rsidRPr="002C5D10">
          <w:rPr>
            <w:rFonts w:ascii="Times New Roman" w:hAnsi="Times New Roman"/>
            <w:b/>
            <w:bCs/>
            <w:i/>
            <w:iCs/>
          </w:rPr>
          <w:t xml:space="preserve">49/16 – </w:t>
        </w:r>
        <w:proofErr w:type="spellStart"/>
        <w:r w:rsidRPr="002C5D10">
          <w:rPr>
            <w:rFonts w:ascii="Times New Roman" w:hAnsi="Times New Roman"/>
            <w:b/>
            <w:bCs/>
            <w:i/>
            <w:iCs/>
          </w:rPr>
          <w:t>popr</w:t>
        </w:r>
        <w:proofErr w:type="spellEnd"/>
        <w:r w:rsidRPr="002C5D10">
          <w:rPr>
            <w:rFonts w:ascii="Times New Roman" w:hAnsi="Times New Roman"/>
            <w:b/>
            <w:bCs/>
            <w:i/>
            <w:iCs/>
          </w:rPr>
          <w:t>.</w:t>
        </w:r>
      </w:hyperlink>
      <w:r w:rsidRPr="002C5D10">
        <w:rPr>
          <w:rFonts w:ascii="Times New Roman" w:hAnsi="Times New Roman"/>
          <w:b/>
          <w:bCs/>
          <w:i/>
          <w:iCs/>
        </w:rPr>
        <w:t>, </w:t>
      </w:r>
      <w:hyperlink r:id="rId147" w:tgtFrame="_blank" w:tooltip="Zakon o vajeništvu" w:history="1">
        <w:r w:rsidRPr="002C5D10">
          <w:rPr>
            <w:rFonts w:ascii="Times New Roman" w:hAnsi="Times New Roman"/>
            <w:b/>
            <w:bCs/>
            <w:i/>
            <w:iCs/>
          </w:rPr>
          <w:t>25/17</w:t>
        </w:r>
      </w:hyperlink>
      <w:r w:rsidRPr="002C5D10">
        <w:rPr>
          <w:rFonts w:ascii="Times New Roman" w:hAnsi="Times New Roman"/>
          <w:b/>
          <w:bCs/>
          <w:i/>
          <w:iCs/>
        </w:rPr>
        <w:t xml:space="preserve"> – </w:t>
      </w:r>
      <w:proofErr w:type="spellStart"/>
      <w:r w:rsidRPr="002C5D10">
        <w:rPr>
          <w:rFonts w:ascii="Times New Roman" w:hAnsi="Times New Roman"/>
          <w:b/>
          <w:bCs/>
          <w:i/>
          <w:iCs/>
        </w:rPr>
        <w:t>ZVaj</w:t>
      </w:r>
      <w:proofErr w:type="spellEnd"/>
      <w:r w:rsidRPr="002C5D10">
        <w:rPr>
          <w:rFonts w:ascii="Times New Roman" w:hAnsi="Times New Roman"/>
          <w:b/>
          <w:bCs/>
          <w:i/>
          <w:iCs/>
        </w:rPr>
        <w:t>, </w:t>
      </w:r>
      <w:hyperlink r:id="rId148" w:tgtFrame="_blank" w:tooltip="Zakon o spremembi Zakona o organizaciji in financiranju vzgoje in izobraževanja" w:history="1">
        <w:r w:rsidRPr="002C5D10">
          <w:rPr>
            <w:rFonts w:ascii="Times New Roman" w:hAnsi="Times New Roman"/>
            <w:b/>
            <w:bCs/>
            <w:i/>
            <w:iCs/>
          </w:rPr>
          <w:t>123/21</w:t>
        </w:r>
      </w:hyperlink>
      <w:r w:rsidRPr="002C5D10">
        <w:rPr>
          <w:rFonts w:ascii="Times New Roman" w:hAnsi="Times New Roman"/>
          <w:b/>
          <w:bCs/>
          <w:i/>
          <w:iCs/>
        </w:rPr>
        <w:t>, </w:t>
      </w:r>
      <w:hyperlink r:id="rId149" w:tgtFrame="_blank" w:tooltip="Zakon o spremembi in dopolnitvi Zakona o organizaciji in financiranju vzgoje in izobraževanja" w:history="1">
        <w:r w:rsidRPr="002C5D10">
          <w:rPr>
            <w:rFonts w:ascii="Times New Roman" w:hAnsi="Times New Roman"/>
            <w:b/>
            <w:bCs/>
            <w:i/>
            <w:iCs/>
          </w:rPr>
          <w:t>172/21</w:t>
        </w:r>
      </w:hyperlink>
      <w:r w:rsidRPr="002C5D10">
        <w:rPr>
          <w:rFonts w:ascii="Times New Roman" w:hAnsi="Times New Roman"/>
          <w:b/>
          <w:bCs/>
          <w:i/>
          <w:iCs/>
        </w:rPr>
        <w:t xml:space="preserve">, </w:t>
      </w:r>
      <w:hyperlink r:id="rId150" w:tgtFrame="_blank" w:tooltip="Zakon o spremembah in dopolnitvah Zakona o organizaciji in financiranju vzgoje in izobraževanja" w:history="1">
        <w:r w:rsidRPr="002C5D10">
          <w:rPr>
            <w:rFonts w:ascii="Times New Roman" w:hAnsi="Times New Roman"/>
            <w:b/>
            <w:bCs/>
            <w:i/>
            <w:iCs/>
          </w:rPr>
          <w:t>207/21</w:t>
        </w:r>
      </w:hyperlink>
      <w:r w:rsidRPr="002C5D10">
        <w:rPr>
          <w:rFonts w:ascii="Times New Roman" w:hAnsi="Times New Roman"/>
          <w:b/>
          <w:bCs/>
          <w:i/>
          <w:iCs/>
        </w:rPr>
        <w:t xml:space="preserve">, </w:t>
      </w:r>
      <w:hyperlink r:id="rId151" w:tgtFrame="_blank" w:tooltip="Zakon za zmanjšanje neenakosti in škodljivih posegov politike ter zagotavljanje spoštovanja pravne države" w:history="1">
        <w:r w:rsidRPr="002C5D10">
          <w:rPr>
            <w:rFonts w:ascii="Times New Roman" w:hAnsi="Times New Roman"/>
            <w:b/>
            <w:bCs/>
            <w:i/>
            <w:iCs/>
          </w:rPr>
          <w:t>105/22</w:t>
        </w:r>
      </w:hyperlink>
      <w:r w:rsidRPr="002C5D10">
        <w:rPr>
          <w:rFonts w:ascii="Times New Roman" w:hAnsi="Times New Roman"/>
          <w:b/>
          <w:bCs/>
          <w:i/>
          <w:iCs/>
        </w:rPr>
        <w:t> – ZZNŠPP, </w:t>
      </w:r>
      <w:hyperlink r:id="rId152" w:tgtFrame="_blank" w:tooltip="Zakon o spremembah Zakona o organizaciji in financiranju vzgoje in izobraževanja" w:history="1">
        <w:r w:rsidRPr="002C5D10">
          <w:rPr>
            <w:rFonts w:ascii="Times New Roman" w:hAnsi="Times New Roman"/>
            <w:b/>
            <w:bCs/>
            <w:i/>
            <w:iCs/>
          </w:rPr>
          <w:t>141/22</w:t>
        </w:r>
      </w:hyperlink>
      <w:r w:rsidRPr="002C5D10">
        <w:rPr>
          <w:rFonts w:ascii="Times New Roman" w:hAnsi="Times New Roman"/>
          <w:b/>
          <w:bCs/>
          <w:i/>
          <w:iCs/>
        </w:rPr>
        <w:t xml:space="preserve">, </w:t>
      </w:r>
      <w:hyperlink r:id="rId153" w:tgtFrame="_blank" w:tooltip="Zakon o spremembah in dopolnitvah Zakona o dohodnini" w:history="1">
        <w:r w:rsidRPr="002C5D10">
          <w:rPr>
            <w:rFonts w:ascii="Times New Roman" w:hAnsi="Times New Roman"/>
            <w:b/>
            <w:bCs/>
            <w:i/>
            <w:iCs/>
          </w:rPr>
          <w:t>158/22</w:t>
        </w:r>
      </w:hyperlink>
      <w:r w:rsidRPr="002C5D10">
        <w:rPr>
          <w:rFonts w:ascii="Times New Roman" w:hAnsi="Times New Roman"/>
          <w:b/>
          <w:bCs/>
          <w:i/>
          <w:iCs/>
        </w:rPr>
        <w:t xml:space="preserve"> – ZDoh-2AA in 71/23) </w:t>
      </w:r>
      <w:r w:rsidRPr="002C5D10">
        <w:rPr>
          <w:rFonts w:ascii="Times New Roman" w:hAnsi="Times New Roman"/>
          <w:b/>
          <w:i/>
          <w:iCs/>
        </w:rPr>
        <w:t>sprejme pozitivno mnenje k navedenim pravilnikom:</w:t>
      </w:r>
    </w:p>
    <w:p w14:paraId="0BE2F5A9" w14:textId="77777777" w:rsidR="002C5D10" w:rsidRPr="002C5D10" w:rsidRDefault="002C5D10" w:rsidP="00CB3368">
      <w:pPr>
        <w:pStyle w:val="Odstavekseznama"/>
        <w:numPr>
          <w:ilvl w:val="0"/>
          <w:numId w:val="2"/>
        </w:numPr>
        <w:autoSpaceDE w:val="0"/>
        <w:autoSpaceDN w:val="0"/>
        <w:adjustRightInd w:val="0"/>
        <w:rPr>
          <w:b/>
          <w:i/>
          <w:iCs/>
          <w:sz w:val="22"/>
          <w:szCs w:val="22"/>
        </w:rPr>
      </w:pPr>
      <w:r w:rsidRPr="002C5D10">
        <w:rPr>
          <w:b/>
          <w:i/>
          <w:iCs/>
          <w:sz w:val="22"/>
          <w:szCs w:val="22"/>
        </w:rPr>
        <w:t>Pravilnik o spremembah in dopolnitvah Pravilnika o normativih in standardih v srednjih šolah z italijanskim učnim jezikom</w:t>
      </w:r>
    </w:p>
    <w:p w14:paraId="1CF703E7" w14:textId="556A0FD2" w:rsidR="002C5D10" w:rsidRPr="002C5D10" w:rsidRDefault="002C5D10" w:rsidP="00CB3368">
      <w:pPr>
        <w:pStyle w:val="Odstavekseznama"/>
        <w:numPr>
          <w:ilvl w:val="0"/>
          <w:numId w:val="2"/>
        </w:numPr>
        <w:autoSpaceDE w:val="0"/>
        <w:autoSpaceDN w:val="0"/>
        <w:adjustRightInd w:val="0"/>
        <w:rPr>
          <w:b/>
          <w:i/>
          <w:iCs/>
          <w:sz w:val="22"/>
          <w:szCs w:val="22"/>
        </w:rPr>
      </w:pPr>
      <w:r w:rsidRPr="002C5D10">
        <w:rPr>
          <w:b/>
          <w:i/>
          <w:iCs/>
          <w:sz w:val="22"/>
          <w:szCs w:val="22"/>
        </w:rPr>
        <w:t>Pravilnik o spremembah in dopolnitvah Pravilnika o normativih in standardih v dvojezični srednji šoli</w:t>
      </w:r>
    </w:p>
    <w:p w14:paraId="4B5D6E8A" w14:textId="77777777" w:rsidR="002C5D10" w:rsidRPr="002C5D10" w:rsidRDefault="002C5D10" w:rsidP="00CB3368">
      <w:pPr>
        <w:pStyle w:val="Odstavekseznama"/>
        <w:numPr>
          <w:ilvl w:val="0"/>
          <w:numId w:val="2"/>
        </w:numPr>
        <w:autoSpaceDE w:val="0"/>
        <w:autoSpaceDN w:val="0"/>
        <w:adjustRightInd w:val="0"/>
        <w:rPr>
          <w:b/>
          <w:i/>
          <w:iCs/>
          <w:sz w:val="22"/>
          <w:szCs w:val="22"/>
        </w:rPr>
      </w:pPr>
      <w:r w:rsidRPr="002C5D10">
        <w:rPr>
          <w:b/>
          <w:i/>
          <w:iCs/>
          <w:sz w:val="22"/>
          <w:szCs w:val="22"/>
        </w:rPr>
        <w:t xml:space="preserve">Pravilnik o spremembah in dopolnitvah Pravilnika o normativih in standardih za izvajanje izobraževalnih programov in vzgojnega programa na področju srednjega šolstva, </w:t>
      </w:r>
    </w:p>
    <w:p w14:paraId="5A6671C2" w14:textId="77777777" w:rsidR="002C5D10" w:rsidRPr="002C5D10" w:rsidRDefault="002C5D10" w:rsidP="002C5D10">
      <w:pPr>
        <w:autoSpaceDE w:val="0"/>
        <w:spacing w:after="0" w:line="240" w:lineRule="auto"/>
        <w:contextualSpacing/>
        <w:rPr>
          <w:rFonts w:ascii="Times New Roman" w:hAnsi="Times New Roman"/>
          <w:b/>
          <w:bCs/>
          <w:i/>
          <w:iCs/>
          <w:color w:val="FF0000"/>
        </w:rPr>
      </w:pPr>
      <w:r w:rsidRPr="002C5D10">
        <w:rPr>
          <w:rFonts w:ascii="Times New Roman" w:hAnsi="Times New Roman"/>
          <w:b/>
          <w:i/>
          <w:iCs/>
        </w:rPr>
        <w:t xml:space="preserve">kot jih je predlagalo Ministrstvo za vzgojo in izobraževanje, </w:t>
      </w:r>
      <w:r w:rsidRPr="002C5D10">
        <w:rPr>
          <w:rFonts w:ascii="Times New Roman" w:hAnsi="Times New Roman"/>
          <w:b/>
          <w:bCs/>
          <w:i/>
          <w:iCs/>
        </w:rPr>
        <w:t>ob pogoju, da se pridobi soglasje Pomurske madžarske samoupravne narodne skupnosti.</w:t>
      </w:r>
      <w:r w:rsidRPr="002C5D10">
        <w:rPr>
          <w:rFonts w:ascii="Times New Roman" w:hAnsi="Times New Roman"/>
          <w:b/>
          <w:bCs/>
          <w:i/>
          <w:iCs/>
          <w:color w:val="FF0000"/>
        </w:rPr>
        <w:t xml:space="preserve">  </w:t>
      </w:r>
    </w:p>
    <w:p w14:paraId="26A30C5B" w14:textId="77777777" w:rsidR="00976C2A" w:rsidRPr="002C5D10" w:rsidRDefault="00976C2A" w:rsidP="002C5D10">
      <w:pPr>
        <w:spacing w:after="0" w:line="240" w:lineRule="auto"/>
        <w:contextualSpacing/>
        <w:jc w:val="both"/>
        <w:rPr>
          <w:rFonts w:ascii="Times New Roman" w:hAnsi="Times New Roman"/>
          <w:b/>
          <w:i/>
          <w:iCs/>
          <w:lang w:eastAsia="sl-SI"/>
        </w:rPr>
      </w:pPr>
    </w:p>
    <w:p w14:paraId="2BAF5530" w14:textId="18249929" w:rsidR="00D74354" w:rsidRPr="009F65B3" w:rsidRDefault="00D74354" w:rsidP="00265819">
      <w:pPr>
        <w:spacing w:after="0" w:line="240" w:lineRule="auto"/>
        <w:ind w:right="4349"/>
        <w:rPr>
          <w:rFonts w:ascii="Times New Roman" w:hAnsi="Times New Roman"/>
          <w:b/>
          <w:bCs/>
          <w:u w:val="single"/>
        </w:rPr>
      </w:pPr>
      <w:r w:rsidRPr="009F65B3">
        <w:rPr>
          <w:rFonts w:ascii="Times New Roman" w:hAnsi="Times New Roman"/>
          <w:b/>
          <w:bCs/>
          <w:u w:val="single"/>
        </w:rPr>
        <w:t xml:space="preserve">Ad 9. </w:t>
      </w:r>
    </w:p>
    <w:p w14:paraId="4F2B141E" w14:textId="44E7A248" w:rsidR="00047C6E" w:rsidRDefault="0085009A" w:rsidP="00F56257">
      <w:pPr>
        <w:spacing w:after="0" w:line="240" w:lineRule="auto"/>
        <w:ind w:left="898" w:hanging="898"/>
        <w:jc w:val="both"/>
        <w:rPr>
          <w:bCs/>
          <w:color w:val="000000" w:themeColor="text1"/>
        </w:rPr>
      </w:pPr>
      <w:r w:rsidRPr="00265819">
        <w:rPr>
          <w:rFonts w:ascii="Times New Roman" w:hAnsi="Times New Roman"/>
          <w:bCs/>
        </w:rPr>
        <w:t>Pravilnike je predstavil Rado Kostrevc</w:t>
      </w:r>
      <w:r w:rsidR="00132E39" w:rsidRPr="00265819">
        <w:rPr>
          <w:rFonts w:ascii="Times New Roman" w:hAnsi="Times New Roman"/>
          <w:bCs/>
        </w:rPr>
        <w:t xml:space="preserve">, </w:t>
      </w:r>
      <w:r w:rsidR="00265819" w:rsidRPr="00265819">
        <w:rPr>
          <w:rFonts w:ascii="Times New Roman" w:hAnsi="Times New Roman"/>
          <w:bCs/>
          <w:color w:val="000000" w:themeColor="text1"/>
        </w:rPr>
        <w:t xml:space="preserve">generalni direktor Direktorata za predšolsko vzgojo in osnovno </w:t>
      </w:r>
      <w:r w:rsidR="00047C6E">
        <w:rPr>
          <w:rFonts w:ascii="Times New Roman" w:hAnsi="Times New Roman"/>
          <w:bCs/>
          <w:color w:val="000000" w:themeColor="text1"/>
        </w:rPr>
        <w:t>š</w:t>
      </w:r>
      <w:r w:rsidR="00265819" w:rsidRPr="00265819">
        <w:rPr>
          <w:rFonts w:ascii="Times New Roman" w:hAnsi="Times New Roman"/>
          <w:bCs/>
          <w:color w:val="000000" w:themeColor="text1"/>
        </w:rPr>
        <w:t>olstvo</w:t>
      </w:r>
      <w:r w:rsidR="00047C6E">
        <w:rPr>
          <w:bCs/>
          <w:color w:val="000000" w:themeColor="text1"/>
        </w:rPr>
        <w:t>.</w:t>
      </w:r>
    </w:p>
    <w:p w14:paraId="38E1E58C" w14:textId="77777777" w:rsidR="00F56257" w:rsidRDefault="001A5516" w:rsidP="00F56257">
      <w:pPr>
        <w:spacing w:after="0" w:line="240" w:lineRule="auto"/>
        <w:ind w:left="898" w:hanging="898"/>
        <w:jc w:val="both"/>
        <w:rPr>
          <w:rFonts w:ascii="Times New Roman" w:hAnsi="Times New Roman"/>
          <w:i/>
          <w:iCs/>
        </w:rPr>
      </w:pPr>
      <w:r w:rsidRPr="009F65B3">
        <w:rPr>
          <w:rFonts w:ascii="Times New Roman" w:hAnsi="Times New Roman"/>
          <w:i/>
          <w:iCs/>
        </w:rPr>
        <w:t>(Gradivo: MVI spis št. 013-12/2025-3350-36</w:t>
      </w:r>
      <w:r w:rsidR="00481548" w:rsidRPr="009F65B3">
        <w:rPr>
          <w:rFonts w:ascii="Times New Roman" w:hAnsi="Times New Roman"/>
          <w:i/>
          <w:iCs/>
        </w:rPr>
        <w:t xml:space="preserve"> </w:t>
      </w:r>
      <w:r w:rsidR="00097A4C" w:rsidRPr="009F65B3">
        <w:rPr>
          <w:rFonts w:ascii="Times New Roman" w:hAnsi="Times New Roman"/>
          <w:i/>
          <w:iCs/>
        </w:rPr>
        <w:t>-it</w:t>
      </w:r>
      <w:r w:rsidRPr="009F65B3">
        <w:rPr>
          <w:rFonts w:ascii="Times New Roman" w:hAnsi="Times New Roman"/>
          <w:i/>
          <w:iCs/>
        </w:rPr>
        <w:t>, 013-12/2025-3350-37</w:t>
      </w:r>
      <w:r w:rsidR="00097A4C" w:rsidRPr="009F65B3">
        <w:rPr>
          <w:rFonts w:ascii="Times New Roman" w:hAnsi="Times New Roman"/>
          <w:i/>
          <w:iCs/>
        </w:rPr>
        <w:t>-gš</w:t>
      </w:r>
      <w:r w:rsidRPr="009F65B3">
        <w:rPr>
          <w:rFonts w:ascii="Times New Roman" w:hAnsi="Times New Roman"/>
          <w:i/>
          <w:iCs/>
        </w:rPr>
        <w:t>, 013-12/2025-3350-</w:t>
      </w:r>
      <w:r w:rsidR="00764147">
        <w:rPr>
          <w:rFonts w:ascii="Times New Roman" w:hAnsi="Times New Roman"/>
          <w:i/>
          <w:iCs/>
        </w:rPr>
        <w:t xml:space="preserve"> </w:t>
      </w:r>
      <w:r w:rsidRPr="009F65B3">
        <w:rPr>
          <w:rFonts w:ascii="Times New Roman" w:hAnsi="Times New Roman"/>
          <w:i/>
          <w:iCs/>
        </w:rPr>
        <w:t>38</w:t>
      </w:r>
      <w:r w:rsidR="00481548" w:rsidRPr="009F65B3">
        <w:rPr>
          <w:rFonts w:ascii="Times New Roman" w:hAnsi="Times New Roman"/>
          <w:i/>
          <w:iCs/>
        </w:rPr>
        <w:t xml:space="preserve"> </w:t>
      </w:r>
      <w:r w:rsidR="00097A4C" w:rsidRPr="009F65B3">
        <w:rPr>
          <w:rFonts w:ascii="Times New Roman" w:hAnsi="Times New Roman"/>
          <w:i/>
          <w:iCs/>
        </w:rPr>
        <w:t>-</w:t>
      </w:r>
      <w:proofErr w:type="spellStart"/>
      <w:r w:rsidR="00097A4C" w:rsidRPr="009F65B3">
        <w:rPr>
          <w:rFonts w:ascii="Times New Roman" w:hAnsi="Times New Roman"/>
          <w:i/>
          <w:iCs/>
        </w:rPr>
        <w:t>opp</w:t>
      </w:r>
      <w:proofErr w:type="spellEnd"/>
      <w:r w:rsidRPr="009F65B3">
        <w:rPr>
          <w:rFonts w:ascii="Times New Roman" w:hAnsi="Times New Roman"/>
          <w:i/>
          <w:iCs/>
        </w:rPr>
        <w:t>,</w:t>
      </w:r>
      <w:r w:rsidR="00F56257">
        <w:rPr>
          <w:rFonts w:ascii="Times New Roman" w:hAnsi="Times New Roman"/>
          <w:i/>
          <w:iCs/>
        </w:rPr>
        <w:t xml:space="preserve"> </w:t>
      </w:r>
      <w:r w:rsidRPr="009F65B3">
        <w:rPr>
          <w:rFonts w:ascii="Times New Roman" w:hAnsi="Times New Roman"/>
          <w:i/>
          <w:iCs/>
        </w:rPr>
        <w:t>013-</w:t>
      </w:r>
    </w:p>
    <w:p w14:paraId="738AE82B" w14:textId="7EFFDD83" w:rsidR="00047C6E" w:rsidRDefault="001A5516" w:rsidP="00F56257">
      <w:pPr>
        <w:spacing w:after="0" w:line="240" w:lineRule="auto"/>
        <w:ind w:left="898" w:hanging="898"/>
        <w:jc w:val="both"/>
        <w:rPr>
          <w:rFonts w:ascii="Times New Roman" w:hAnsi="Times New Roman"/>
          <w:i/>
          <w:iCs/>
        </w:rPr>
      </w:pPr>
      <w:r w:rsidRPr="009F65B3">
        <w:rPr>
          <w:rFonts w:ascii="Times New Roman" w:hAnsi="Times New Roman"/>
          <w:i/>
          <w:iCs/>
        </w:rPr>
        <w:t>12/2025-3350-40</w:t>
      </w:r>
      <w:r w:rsidR="00481548" w:rsidRPr="009F65B3">
        <w:rPr>
          <w:rFonts w:ascii="Times New Roman" w:hAnsi="Times New Roman"/>
          <w:i/>
          <w:iCs/>
        </w:rPr>
        <w:t xml:space="preserve"> </w:t>
      </w:r>
      <w:r w:rsidR="00097A4C" w:rsidRPr="009F65B3">
        <w:rPr>
          <w:rFonts w:ascii="Times New Roman" w:hAnsi="Times New Roman"/>
          <w:i/>
          <w:iCs/>
        </w:rPr>
        <w:t>-vrtci</w:t>
      </w:r>
      <w:r w:rsidRPr="009F65B3">
        <w:rPr>
          <w:rFonts w:ascii="Times New Roman" w:hAnsi="Times New Roman"/>
          <w:i/>
          <w:iCs/>
        </w:rPr>
        <w:t>, 013-12/2025-3350-41</w:t>
      </w:r>
      <w:r w:rsidR="00097A4C" w:rsidRPr="009F65B3">
        <w:rPr>
          <w:rFonts w:ascii="Times New Roman" w:hAnsi="Times New Roman"/>
          <w:i/>
          <w:iCs/>
        </w:rPr>
        <w:t xml:space="preserve"> -</w:t>
      </w:r>
      <w:proofErr w:type="spellStart"/>
      <w:r w:rsidR="00097A4C" w:rsidRPr="009F65B3">
        <w:rPr>
          <w:rFonts w:ascii="Times New Roman" w:hAnsi="Times New Roman"/>
          <w:i/>
          <w:iCs/>
        </w:rPr>
        <w:t>oš</w:t>
      </w:r>
      <w:proofErr w:type="spellEnd"/>
      <w:r w:rsidR="00265819">
        <w:rPr>
          <w:i/>
          <w:iCs/>
        </w:rPr>
        <w:t xml:space="preserve">, in </w:t>
      </w:r>
      <w:r w:rsidR="00047C6E">
        <w:rPr>
          <w:rFonts w:ascii="Times New Roman" w:hAnsi="Times New Roman"/>
          <w:i/>
          <w:iCs/>
        </w:rPr>
        <w:t xml:space="preserve">dostavljeno na sejo </w:t>
      </w:r>
      <w:r w:rsidR="00047C6E" w:rsidRPr="009F65B3">
        <w:rPr>
          <w:rFonts w:ascii="Times New Roman" w:hAnsi="Times New Roman"/>
          <w:i/>
          <w:iCs/>
        </w:rPr>
        <w:t>013-</w:t>
      </w:r>
      <w:r w:rsidR="00764147">
        <w:rPr>
          <w:rFonts w:ascii="Times New Roman" w:hAnsi="Times New Roman"/>
          <w:i/>
          <w:iCs/>
        </w:rPr>
        <w:t xml:space="preserve"> </w:t>
      </w:r>
      <w:r w:rsidR="00047C6E" w:rsidRPr="009F65B3">
        <w:rPr>
          <w:rFonts w:ascii="Times New Roman" w:hAnsi="Times New Roman"/>
          <w:i/>
          <w:iCs/>
        </w:rPr>
        <w:t>12/2025-3350-4</w:t>
      </w:r>
      <w:r w:rsidR="00047C6E">
        <w:rPr>
          <w:rFonts w:ascii="Times New Roman" w:hAnsi="Times New Roman"/>
          <w:i/>
          <w:iCs/>
        </w:rPr>
        <w:t>8</w:t>
      </w:r>
      <w:r w:rsidR="00047C6E" w:rsidRPr="009F65B3">
        <w:rPr>
          <w:rFonts w:ascii="Times New Roman" w:hAnsi="Times New Roman"/>
          <w:i/>
          <w:iCs/>
        </w:rPr>
        <w:t>)</w:t>
      </w:r>
    </w:p>
    <w:p w14:paraId="3129C7AC" w14:textId="77777777" w:rsidR="00047C6E" w:rsidRDefault="00047C6E" w:rsidP="00F56257">
      <w:pPr>
        <w:spacing w:after="0" w:line="240" w:lineRule="auto"/>
        <w:ind w:left="898" w:hanging="898"/>
        <w:jc w:val="both"/>
        <w:rPr>
          <w:rFonts w:ascii="Times New Roman" w:hAnsi="Times New Roman"/>
          <w:i/>
          <w:iCs/>
        </w:rPr>
      </w:pPr>
    </w:p>
    <w:p w14:paraId="3CB4D782" w14:textId="32F9B88D" w:rsidR="0085009A" w:rsidRDefault="0085009A" w:rsidP="00047C6E">
      <w:pPr>
        <w:spacing w:after="0" w:line="240" w:lineRule="auto"/>
        <w:ind w:left="893" w:right="720" w:hanging="898"/>
        <w:jc w:val="both"/>
        <w:rPr>
          <w:rFonts w:ascii="Times New Roman" w:hAnsi="Times New Roman"/>
        </w:rPr>
      </w:pPr>
      <w:r>
        <w:rPr>
          <w:rFonts w:ascii="Times New Roman" w:hAnsi="Times New Roman"/>
        </w:rPr>
        <w:t xml:space="preserve">O posameznem pravilniku so odločale tudi posamezne komisije in sicer: </w:t>
      </w:r>
    </w:p>
    <w:p w14:paraId="29666569" w14:textId="77777777" w:rsidR="0085009A" w:rsidRPr="0085009A" w:rsidRDefault="0085009A" w:rsidP="00D74354">
      <w:pPr>
        <w:autoSpaceDE w:val="0"/>
        <w:autoSpaceDN w:val="0"/>
        <w:adjustRightInd w:val="0"/>
        <w:spacing w:after="0" w:line="240" w:lineRule="auto"/>
        <w:jc w:val="both"/>
        <w:rPr>
          <w:rFonts w:ascii="Times New Roman" w:hAnsi="Times New Roman"/>
        </w:rPr>
      </w:pPr>
    </w:p>
    <w:p w14:paraId="19B6C162" w14:textId="245EC91D" w:rsidR="003D190C" w:rsidRPr="001C1609" w:rsidRDefault="0085009A" w:rsidP="003D190C">
      <w:pPr>
        <w:contextualSpacing/>
        <w:rPr>
          <w:rFonts w:ascii="Times New Roman" w:hAnsi="Times New Roman"/>
        </w:rPr>
      </w:pPr>
      <w:r w:rsidRPr="001C1609">
        <w:rPr>
          <w:rFonts w:ascii="Times New Roman" w:hAnsi="Times New Roman"/>
          <w:b/>
          <w:bCs/>
        </w:rPr>
        <w:t>-</w:t>
      </w:r>
      <w:r w:rsidR="00CC2BC1" w:rsidRPr="001C1609">
        <w:rPr>
          <w:rFonts w:ascii="Times New Roman" w:hAnsi="Times New Roman"/>
        </w:rPr>
        <w:t xml:space="preserve"> </w:t>
      </w:r>
      <w:r w:rsidR="003D190C" w:rsidRPr="001C1609">
        <w:rPr>
          <w:rFonts w:ascii="Times New Roman" w:hAnsi="Times New Roman"/>
        </w:rPr>
        <w:t>Pravilnik o spremembah in dopolnitvah Pravilnika o normativih za opravljanje dejavnosti predšolske vzgoje</w:t>
      </w:r>
      <w:r w:rsidR="00C11E79" w:rsidRPr="001C1609">
        <w:rPr>
          <w:rFonts w:ascii="Times New Roman" w:hAnsi="Times New Roman"/>
        </w:rPr>
        <w:t xml:space="preserve"> </w:t>
      </w:r>
    </w:p>
    <w:p w14:paraId="5EB115D7" w14:textId="5EF9A778" w:rsidR="00F57D85" w:rsidRPr="001C1609" w:rsidRDefault="003D190C" w:rsidP="00047C6E">
      <w:pPr>
        <w:spacing w:after="0" w:line="240" w:lineRule="auto"/>
        <w:rPr>
          <w:rFonts w:ascii="Times New Roman" w:hAnsi="Times New Roman"/>
          <w:i/>
          <w:iCs/>
        </w:rPr>
      </w:pPr>
      <w:r w:rsidRPr="001C1609">
        <w:rPr>
          <w:rFonts w:ascii="Times New Roman" w:hAnsi="Times New Roman"/>
          <w:i/>
          <w:iCs/>
          <w:u w:val="single"/>
        </w:rPr>
        <w:t>Komisija za vrtce</w:t>
      </w:r>
      <w:r w:rsidRPr="001C1609">
        <w:rPr>
          <w:rFonts w:ascii="Times New Roman" w:hAnsi="Times New Roman"/>
          <w:i/>
          <w:iCs/>
        </w:rPr>
        <w:t xml:space="preserve"> – poročala je Silvija Komočar, predsednica, - </w:t>
      </w:r>
      <w:r w:rsidR="007B4851">
        <w:rPr>
          <w:rFonts w:ascii="Times New Roman" w:hAnsi="Times New Roman"/>
          <w:i/>
          <w:iCs/>
        </w:rPr>
        <w:t xml:space="preserve">je </w:t>
      </w:r>
      <w:r w:rsidRPr="001C1609">
        <w:rPr>
          <w:rFonts w:ascii="Times New Roman" w:hAnsi="Times New Roman"/>
          <w:i/>
          <w:iCs/>
        </w:rPr>
        <w:t xml:space="preserve">na 65. seji </w:t>
      </w:r>
      <w:bookmarkStart w:id="27" w:name="_Hlk194487849"/>
      <w:r w:rsidR="00F57D85" w:rsidRPr="001C1609">
        <w:rPr>
          <w:rFonts w:ascii="Times New Roman" w:hAnsi="Times New Roman"/>
          <w:i/>
          <w:iCs/>
        </w:rPr>
        <w:t>sprejela sklep, da predlaga Strokovnemu svetu RS za splošno izobraževanje, da  poda pozitivno mnenje k Pravilniku o spremembah in dopolnitvah Pravilnika o normativih za opravljanje dejavnosti predšolske vzgoje ob pogoju, da se pridobijo vsa ustrezna mnenja in, da se v naslednjem koraku dopolni pravilnik v skladu s potrebami institucionalne predšolske vzgoje v Sloveniji.</w:t>
      </w:r>
    </w:p>
    <w:p w14:paraId="6B5E4335" w14:textId="77777777" w:rsidR="0085009A" w:rsidRPr="001C1609" w:rsidRDefault="00F57D85" w:rsidP="0085009A">
      <w:pPr>
        <w:autoSpaceDE w:val="0"/>
        <w:autoSpaceDN w:val="0"/>
        <w:adjustRightInd w:val="0"/>
        <w:spacing w:after="0" w:line="240" w:lineRule="auto"/>
        <w:jc w:val="both"/>
        <w:rPr>
          <w:rFonts w:ascii="Times New Roman" w:hAnsi="Times New Roman"/>
        </w:rPr>
      </w:pPr>
      <w:r w:rsidRPr="001C1609">
        <w:rPr>
          <w:rFonts w:ascii="Times New Roman" w:hAnsi="Times New Roman"/>
          <w:b/>
          <w:bCs/>
          <w:i/>
          <w:iCs/>
        </w:rPr>
        <w:t xml:space="preserve">  </w:t>
      </w:r>
    </w:p>
    <w:p w14:paraId="1A4543A0" w14:textId="3736D2BB" w:rsidR="0085009A" w:rsidRPr="001C1609" w:rsidRDefault="0085009A" w:rsidP="0085009A">
      <w:pPr>
        <w:autoSpaceDE w:val="0"/>
        <w:autoSpaceDN w:val="0"/>
        <w:adjustRightInd w:val="0"/>
        <w:spacing w:after="0" w:line="240" w:lineRule="auto"/>
        <w:jc w:val="both"/>
        <w:rPr>
          <w:rFonts w:ascii="Times New Roman" w:hAnsi="Times New Roman"/>
          <w:i/>
          <w:iCs/>
          <w:color w:val="FF0000"/>
          <w:u w:val="single"/>
        </w:rPr>
      </w:pPr>
      <w:r w:rsidRPr="001C1609">
        <w:rPr>
          <w:rFonts w:ascii="Times New Roman" w:hAnsi="Times New Roman"/>
        </w:rPr>
        <w:t>- Pravilnik o spremembah in dopolnitvah Pravilnika o normativih in standardih za izvajanje programa osnovne šole</w:t>
      </w:r>
      <w:r w:rsidRPr="001C1609">
        <w:rPr>
          <w:rFonts w:ascii="Times New Roman" w:hAnsi="Times New Roman"/>
          <w:i/>
          <w:iCs/>
          <w:color w:val="FF0000"/>
          <w:u w:val="single"/>
        </w:rPr>
        <w:t xml:space="preserve"> </w:t>
      </w:r>
    </w:p>
    <w:p w14:paraId="4D97BE39" w14:textId="0B82A345" w:rsidR="0085009A" w:rsidRPr="001C1609" w:rsidRDefault="0085009A" w:rsidP="00047C6E">
      <w:pPr>
        <w:pStyle w:val="Odstavekseznama"/>
        <w:ind w:left="0"/>
        <w:contextualSpacing/>
        <w:rPr>
          <w:i/>
          <w:iCs/>
          <w:sz w:val="22"/>
          <w:szCs w:val="22"/>
        </w:rPr>
      </w:pPr>
      <w:r w:rsidRPr="001C1609">
        <w:rPr>
          <w:i/>
          <w:iCs/>
          <w:sz w:val="22"/>
          <w:szCs w:val="22"/>
        </w:rPr>
        <w:t xml:space="preserve">Komisija za osnovne šole – na 153. seji </w:t>
      </w:r>
      <w:r w:rsidR="00B75E18" w:rsidRPr="001C1609">
        <w:rPr>
          <w:i/>
          <w:iCs/>
          <w:sz w:val="22"/>
          <w:szCs w:val="22"/>
        </w:rPr>
        <w:t xml:space="preserve">ni </w:t>
      </w:r>
      <w:r w:rsidRPr="001C1609">
        <w:rPr>
          <w:i/>
          <w:iCs/>
          <w:sz w:val="22"/>
          <w:szCs w:val="22"/>
        </w:rPr>
        <w:t xml:space="preserve">obravnavala pravilnikov. Predlaga predlagatelju, da si pridobi ustrezna mnenja in mnenje </w:t>
      </w:r>
      <w:r w:rsidR="007B4851">
        <w:rPr>
          <w:i/>
          <w:iCs/>
          <w:sz w:val="22"/>
          <w:szCs w:val="22"/>
        </w:rPr>
        <w:t>S</w:t>
      </w:r>
      <w:r w:rsidRPr="001C1609">
        <w:rPr>
          <w:i/>
          <w:iCs/>
          <w:sz w:val="22"/>
          <w:szCs w:val="22"/>
        </w:rPr>
        <w:t xml:space="preserve">lužbe vlade za zakonodajo, ki jih skupaj s končnim tekstom pravilnikov dostavi na sejo strokovnega sveta, da bodo lahko člani o njem odločali.  </w:t>
      </w:r>
      <w:r w:rsidR="00001C31" w:rsidRPr="001C1609">
        <w:rPr>
          <w:i/>
          <w:iCs/>
          <w:sz w:val="22"/>
          <w:szCs w:val="22"/>
        </w:rPr>
        <w:t xml:space="preserve">Opozorili so, da </w:t>
      </w:r>
      <w:r w:rsidR="007B4851">
        <w:rPr>
          <w:i/>
          <w:iCs/>
          <w:sz w:val="22"/>
          <w:szCs w:val="22"/>
        </w:rPr>
        <w:t xml:space="preserve">se </w:t>
      </w:r>
      <w:r w:rsidR="00D9645B" w:rsidRPr="001C1609">
        <w:rPr>
          <w:i/>
          <w:iCs/>
          <w:sz w:val="22"/>
          <w:szCs w:val="22"/>
        </w:rPr>
        <w:t xml:space="preserve">preverijo navedbe </w:t>
      </w:r>
      <w:r w:rsidR="00001C31" w:rsidRPr="001C1609">
        <w:rPr>
          <w:i/>
          <w:iCs/>
          <w:sz w:val="22"/>
          <w:szCs w:val="22"/>
        </w:rPr>
        <w:t>glede hišnika in tudi glede vrednotenja mentorskega dela študentov na praksi</w:t>
      </w:r>
      <w:r w:rsidR="00F4509C">
        <w:rPr>
          <w:i/>
          <w:iCs/>
          <w:sz w:val="22"/>
          <w:szCs w:val="22"/>
        </w:rPr>
        <w:t xml:space="preserve">. Pri tem so posebej </w:t>
      </w:r>
      <w:r w:rsidR="00001C31" w:rsidRPr="001C1609">
        <w:rPr>
          <w:i/>
          <w:iCs/>
          <w:sz w:val="22"/>
          <w:szCs w:val="22"/>
        </w:rPr>
        <w:t>opozorili, da morajo zajeti vse</w:t>
      </w:r>
      <w:r w:rsidR="001C1609" w:rsidRPr="001C1609">
        <w:rPr>
          <w:i/>
          <w:iCs/>
          <w:sz w:val="22"/>
          <w:szCs w:val="22"/>
        </w:rPr>
        <w:t xml:space="preserve"> študijske programe, v okviru katerih poteka praktično usposabljanje, enoviti magistrski študijski programi, študijski programi 1. stopnje in študijski programi 2. stopnje.</w:t>
      </w:r>
    </w:p>
    <w:p w14:paraId="4A9FC467" w14:textId="51695CE9" w:rsidR="00F57D85" w:rsidRPr="001C1609" w:rsidRDefault="00F57D85" w:rsidP="00047C6E">
      <w:pPr>
        <w:spacing w:after="0" w:line="240" w:lineRule="auto"/>
        <w:rPr>
          <w:rFonts w:ascii="Times New Roman" w:hAnsi="Times New Roman"/>
          <w:b/>
          <w:color w:val="000000"/>
          <w:u w:val="single"/>
        </w:rPr>
      </w:pPr>
    </w:p>
    <w:p w14:paraId="39569954" w14:textId="5D76F051" w:rsidR="0085009A" w:rsidRPr="001C1609" w:rsidRDefault="0085009A" w:rsidP="0085009A">
      <w:pPr>
        <w:autoSpaceDE w:val="0"/>
        <w:autoSpaceDN w:val="0"/>
        <w:adjustRightInd w:val="0"/>
        <w:spacing w:after="0" w:line="240" w:lineRule="auto"/>
        <w:jc w:val="both"/>
        <w:rPr>
          <w:rFonts w:ascii="Times New Roman" w:hAnsi="Times New Roman"/>
        </w:rPr>
      </w:pPr>
      <w:r w:rsidRPr="001C1609">
        <w:rPr>
          <w:rFonts w:ascii="Times New Roman" w:hAnsi="Times New Roman"/>
        </w:rPr>
        <w:t>- Pravilnik o spremembah in dopolnitvah Pravilnika o normativih in standardih za izvajanje programa glasbene šole</w:t>
      </w:r>
    </w:p>
    <w:p w14:paraId="463C7507" w14:textId="631D5B72" w:rsidR="000C4AC5" w:rsidRPr="001C1609" w:rsidRDefault="0085009A" w:rsidP="00764147">
      <w:pPr>
        <w:autoSpaceDE w:val="0"/>
        <w:autoSpaceDN w:val="0"/>
        <w:adjustRightInd w:val="0"/>
        <w:spacing w:after="0" w:line="240" w:lineRule="auto"/>
        <w:jc w:val="both"/>
        <w:rPr>
          <w:rFonts w:ascii="Times New Roman" w:hAnsi="Times New Roman"/>
          <w:i/>
          <w:iCs/>
          <w:color w:val="00B050"/>
        </w:rPr>
      </w:pPr>
      <w:r w:rsidRPr="001C1609">
        <w:rPr>
          <w:rFonts w:ascii="Times New Roman" w:hAnsi="Times New Roman"/>
          <w:i/>
          <w:iCs/>
          <w:u w:val="single"/>
        </w:rPr>
        <w:t>Komisija za glasbeno šolstvo</w:t>
      </w:r>
      <w:r w:rsidRPr="001C1609">
        <w:rPr>
          <w:rFonts w:ascii="Times New Roman" w:hAnsi="Times New Roman"/>
        </w:rPr>
        <w:t xml:space="preserve"> – </w:t>
      </w:r>
      <w:r w:rsidRPr="001C1609">
        <w:rPr>
          <w:rFonts w:ascii="Times New Roman" w:hAnsi="Times New Roman"/>
          <w:i/>
          <w:iCs/>
        </w:rPr>
        <w:t>poročal je Boris Štih, predsednik</w:t>
      </w:r>
      <w:r w:rsidRPr="001C1609">
        <w:rPr>
          <w:rFonts w:ascii="Times New Roman" w:hAnsi="Times New Roman"/>
        </w:rPr>
        <w:t xml:space="preserve"> </w:t>
      </w:r>
      <w:r w:rsidRPr="001C1609">
        <w:rPr>
          <w:rFonts w:ascii="Times New Roman" w:hAnsi="Times New Roman"/>
          <w:i/>
          <w:iCs/>
        </w:rPr>
        <w:t xml:space="preserve">- na 55. seji </w:t>
      </w:r>
      <w:r w:rsidR="00B75E18" w:rsidRPr="001C1609">
        <w:rPr>
          <w:rFonts w:ascii="Times New Roman" w:hAnsi="Times New Roman"/>
          <w:i/>
          <w:iCs/>
        </w:rPr>
        <w:t xml:space="preserve">ni </w:t>
      </w:r>
      <w:r w:rsidRPr="001C1609">
        <w:rPr>
          <w:rFonts w:ascii="Times New Roman" w:hAnsi="Times New Roman"/>
          <w:i/>
          <w:iCs/>
        </w:rPr>
        <w:t xml:space="preserve">obravnavala pravilnikov. Predlaga predlagatelju, da si pridobi ustrezna mnenja in mnenje </w:t>
      </w:r>
      <w:r w:rsidR="007B4851">
        <w:rPr>
          <w:rFonts w:ascii="Times New Roman" w:hAnsi="Times New Roman"/>
          <w:i/>
          <w:iCs/>
        </w:rPr>
        <w:t>S</w:t>
      </w:r>
      <w:r w:rsidRPr="001C1609">
        <w:rPr>
          <w:rFonts w:ascii="Times New Roman" w:hAnsi="Times New Roman"/>
          <w:i/>
          <w:iCs/>
        </w:rPr>
        <w:t>lužbe vlade za zakonodajo, ki jih skupaj s končnim tekstom pravilnikov dostavi na sejo strokovnega sveta, da bodo lahko člani o njem odločali</w:t>
      </w:r>
      <w:r w:rsidR="00001C31" w:rsidRPr="001C1609">
        <w:rPr>
          <w:rFonts w:ascii="Times New Roman" w:hAnsi="Times New Roman"/>
          <w:i/>
          <w:iCs/>
        </w:rPr>
        <w:t xml:space="preserve">. </w:t>
      </w:r>
    </w:p>
    <w:p w14:paraId="18626A62" w14:textId="77777777" w:rsidR="000C4AC5" w:rsidRDefault="000C4AC5" w:rsidP="000C4AC5">
      <w:pPr>
        <w:spacing w:after="0" w:line="240" w:lineRule="auto"/>
        <w:ind w:left="893" w:right="720" w:hanging="898"/>
        <w:jc w:val="both"/>
        <w:rPr>
          <w:rFonts w:ascii="Times New Roman" w:hAnsi="Times New Roman"/>
          <w:i/>
          <w:iCs/>
          <w:color w:val="00B050"/>
        </w:rPr>
      </w:pPr>
      <w:r w:rsidRPr="008961CB">
        <w:rPr>
          <w:rFonts w:ascii="Times New Roman" w:hAnsi="Times New Roman"/>
          <w:i/>
          <w:iCs/>
          <w:color w:val="00B050"/>
        </w:rPr>
        <w:t xml:space="preserve"> </w:t>
      </w:r>
    </w:p>
    <w:p w14:paraId="5229E783" w14:textId="4B18E4DC" w:rsidR="0085009A" w:rsidRPr="00DF12F5" w:rsidRDefault="00DF12F5" w:rsidP="00DF12F5">
      <w:pPr>
        <w:autoSpaceDE w:val="0"/>
        <w:autoSpaceDN w:val="0"/>
        <w:adjustRightInd w:val="0"/>
        <w:spacing w:after="0" w:line="240" w:lineRule="auto"/>
        <w:jc w:val="both"/>
        <w:rPr>
          <w:rFonts w:ascii="Times New Roman" w:hAnsi="Times New Roman"/>
        </w:rPr>
      </w:pPr>
      <w:r w:rsidRPr="00DF12F5">
        <w:rPr>
          <w:rFonts w:ascii="Times New Roman" w:hAnsi="Times New Roman"/>
        </w:rPr>
        <w:t xml:space="preserve">- </w:t>
      </w:r>
      <w:r w:rsidR="0085009A" w:rsidRPr="00DF12F5">
        <w:rPr>
          <w:rFonts w:ascii="Times New Roman" w:hAnsi="Times New Roman"/>
        </w:rPr>
        <w:t>Pravilnik o spremembah in dopolnitvah Pravilnika o normativih in standardih za izvajanje programa osnovne šole v dvojezičnih osnovnih šolah in osnovnih šolah z italijanskim učnim jezikom</w:t>
      </w:r>
    </w:p>
    <w:p w14:paraId="54A1E837" w14:textId="4FC99480" w:rsidR="001C1609" w:rsidRPr="001C1609" w:rsidRDefault="0085009A" w:rsidP="00E63896">
      <w:pPr>
        <w:spacing w:after="0" w:line="240" w:lineRule="auto"/>
        <w:jc w:val="both"/>
        <w:rPr>
          <w:rFonts w:ascii="Times New Roman" w:hAnsi="Times New Roman"/>
          <w:i/>
          <w:iCs/>
        </w:rPr>
      </w:pPr>
      <w:r w:rsidRPr="00DF12F5">
        <w:rPr>
          <w:rFonts w:ascii="Times New Roman" w:hAnsi="Times New Roman"/>
          <w:bCs/>
          <w:i/>
          <w:u w:val="single"/>
        </w:rPr>
        <w:t>Komisija za šolstvo manjšin</w:t>
      </w:r>
      <w:r w:rsidRPr="00DF12F5">
        <w:rPr>
          <w:rFonts w:ascii="Times New Roman" w:hAnsi="Times New Roman"/>
          <w:bCs/>
          <w:i/>
        </w:rPr>
        <w:t xml:space="preserve"> – je na 67. dopisni seji </w:t>
      </w:r>
      <w:r w:rsidRPr="00DF12F5">
        <w:rPr>
          <w:rFonts w:ascii="Times New Roman" w:hAnsi="Times New Roman"/>
          <w:i/>
          <w:iCs/>
        </w:rPr>
        <w:t xml:space="preserve">obravnavala pravilnik in sprejela sklep, da predlaga Strokovnemu svetu RS za splošno izobraževanje, da poda pozitivno mnenje k predlaganemu pravilniku. </w:t>
      </w:r>
      <w:r w:rsidR="00001C31">
        <w:rPr>
          <w:rFonts w:ascii="Times New Roman" w:hAnsi="Times New Roman"/>
          <w:i/>
          <w:iCs/>
        </w:rPr>
        <w:t>Opozorijo, da manjka Pravilnik</w:t>
      </w:r>
      <w:r w:rsidR="00001C31" w:rsidRPr="00001C31">
        <w:rPr>
          <w:rFonts w:ascii="Times New Roman" w:hAnsi="Times New Roman"/>
        </w:rPr>
        <w:t xml:space="preserve"> </w:t>
      </w:r>
      <w:r w:rsidR="00001C31" w:rsidRPr="00DF12F5">
        <w:rPr>
          <w:rFonts w:ascii="Times New Roman" w:hAnsi="Times New Roman"/>
        </w:rPr>
        <w:t>o normativih in standardih</w:t>
      </w:r>
      <w:r w:rsidR="00001C31">
        <w:rPr>
          <w:rFonts w:ascii="Times New Roman" w:hAnsi="Times New Roman"/>
          <w:i/>
          <w:iCs/>
        </w:rPr>
        <w:t xml:space="preserve"> za dvojezične vrtce</w:t>
      </w:r>
      <w:r w:rsidR="007B4851">
        <w:rPr>
          <w:rFonts w:ascii="Times New Roman" w:hAnsi="Times New Roman"/>
          <w:i/>
          <w:iCs/>
        </w:rPr>
        <w:t>, ker ne obstaja</w:t>
      </w:r>
      <w:r w:rsidR="00001C31">
        <w:rPr>
          <w:rFonts w:ascii="Times New Roman" w:hAnsi="Times New Roman"/>
          <w:i/>
          <w:iCs/>
        </w:rPr>
        <w:t xml:space="preserve">. </w:t>
      </w:r>
      <w:r w:rsidR="00001C31" w:rsidRPr="001C1609">
        <w:rPr>
          <w:rFonts w:ascii="Times New Roman" w:hAnsi="Times New Roman"/>
          <w:i/>
          <w:iCs/>
        </w:rPr>
        <w:t xml:space="preserve">Soglasje bo podala </w:t>
      </w:r>
      <w:r w:rsidR="007B4851">
        <w:rPr>
          <w:rFonts w:ascii="Times New Roman" w:hAnsi="Times New Roman"/>
          <w:i/>
          <w:iCs/>
        </w:rPr>
        <w:t>P</w:t>
      </w:r>
      <w:r w:rsidR="00D9645B" w:rsidRPr="001C1609">
        <w:rPr>
          <w:rFonts w:ascii="Times New Roman" w:hAnsi="Times New Roman"/>
          <w:i/>
          <w:iCs/>
        </w:rPr>
        <w:t xml:space="preserve">omurska </w:t>
      </w:r>
      <w:r w:rsidR="001C1609" w:rsidRPr="001C1609">
        <w:rPr>
          <w:rFonts w:ascii="Times New Roman" w:hAnsi="Times New Roman"/>
          <w:i/>
          <w:iCs/>
        </w:rPr>
        <w:t>madžarska samoupravna narodna skupnost 24.4.2025.  </w:t>
      </w:r>
    </w:p>
    <w:p w14:paraId="09EFCDBE" w14:textId="77777777" w:rsidR="0085009A" w:rsidRPr="00DF12F5" w:rsidRDefault="0085009A" w:rsidP="00DF12F5">
      <w:pPr>
        <w:autoSpaceDE w:val="0"/>
        <w:autoSpaceDN w:val="0"/>
        <w:adjustRightInd w:val="0"/>
        <w:spacing w:after="0" w:line="240" w:lineRule="auto"/>
        <w:jc w:val="both"/>
        <w:rPr>
          <w:rFonts w:ascii="Times New Roman" w:hAnsi="Times New Roman"/>
          <w:i/>
          <w:iCs/>
        </w:rPr>
      </w:pPr>
      <w:r w:rsidRPr="00DF12F5">
        <w:rPr>
          <w:rFonts w:ascii="Times New Roman" w:hAnsi="Times New Roman"/>
          <w:i/>
          <w:iCs/>
        </w:rPr>
        <w:t xml:space="preserve"> </w:t>
      </w:r>
    </w:p>
    <w:p w14:paraId="4BB74048" w14:textId="78DFE4EF" w:rsidR="00DF12F5" w:rsidRPr="00DF12F5" w:rsidRDefault="00DF12F5" w:rsidP="00DF12F5">
      <w:pPr>
        <w:autoSpaceDE w:val="0"/>
        <w:autoSpaceDN w:val="0"/>
        <w:adjustRightInd w:val="0"/>
        <w:spacing w:after="0" w:line="240" w:lineRule="auto"/>
        <w:jc w:val="both"/>
        <w:rPr>
          <w:rFonts w:ascii="Times New Roman" w:hAnsi="Times New Roman"/>
        </w:rPr>
      </w:pPr>
      <w:r w:rsidRPr="00DF12F5">
        <w:rPr>
          <w:rFonts w:ascii="Times New Roman" w:hAnsi="Times New Roman"/>
        </w:rPr>
        <w:t>- Pravilnik o spremembah in dopolnitvah Pravilnika o normativih in standardih za izvajanje vzgojno-izobraževalnih programov za otroke s posebnimi potrebami</w:t>
      </w:r>
    </w:p>
    <w:p w14:paraId="4A80810E" w14:textId="1C2523E2" w:rsidR="00E63896" w:rsidRDefault="00DF12F5" w:rsidP="00E63896">
      <w:pPr>
        <w:spacing w:after="0" w:line="240" w:lineRule="auto"/>
        <w:ind w:left="898" w:hanging="898"/>
        <w:jc w:val="both"/>
        <w:rPr>
          <w:rFonts w:ascii="Times New Roman" w:hAnsi="Times New Roman"/>
          <w:i/>
          <w:iCs/>
        </w:rPr>
      </w:pPr>
      <w:r w:rsidRPr="00931E48">
        <w:rPr>
          <w:rFonts w:ascii="Times New Roman" w:hAnsi="Times New Roman"/>
          <w:i/>
          <w:iCs/>
          <w:u w:val="single"/>
        </w:rPr>
        <w:t>Komisija za otroke s posebnimi potrebami</w:t>
      </w:r>
      <w:r w:rsidRPr="00931E48">
        <w:rPr>
          <w:rFonts w:ascii="Times New Roman" w:hAnsi="Times New Roman"/>
          <w:i/>
          <w:iCs/>
        </w:rPr>
        <w:t xml:space="preserve"> – na 85. seji </w:t>
      </w:r>
      <w:r w:rsidR="00001C31" w:rsidRPr="00931E48">
        <w:rPr>
          <w:rFonts w:ascii="Times New Roman" w:hAnsi="Times New Roman"/>
          <w:i/>
          <w:iCs/>
        </w:rPr>
        <w:t xml:space="preserve">ni </w:t>
      </w:r>
      <w:r w:rsidRPr="00931E48">
        <w:rPr>
          <w:rFonts w:ascii="Times New Roman" w:hAnsi="Times New Roman"/>
          <w:i/>
          <w:iCs/>
        </w:rPr>
        <w:t xml:space="preserve">obravnavala pravilnikov. Predlaga predlagatelju, </w:t>
      </w:r>
    </w:p>
    <w:p w14:paraId="446D5714" w14:textId="04DB46B9" w:rsidR="00E63896" w:rsidRDefault="00DF12F5" w:rsidP="00E63896">
      <w:pPr>
        <w:spacing w:after="0" w:line="240" w:lineRule="auto"/>
        <w:ind w:left="898" w:hanging="898"/>
        <w:jc w:val="both"/>
        <w:rPr>
          <w:rFonts w:ascii="Times New Roman" w:hAnsi="Times New Roman"/>
          <w:i/>
          <w:iCs/>
        </w:rPr>
      </w:pPr>
      <w:r w:rsidRPr="00931E48">
        <w:rPr>
          <w:rFonts w:ascii="Times New Roman" w:hAnsi="Times New Roman"/>
          <w:i/>
          <w:iCs/>
        </w:rPr>
        <w:t xml:space="preserve">da si pridobi ustrezna mnenja in mnenje </w:t>
      </w:r>
      <w:r w:rsidR="007B4851">
        <w:rPr>
          <w:rFonts w:ascii="Times New Roman" w:hAnsi="Times New Roman"/>
          <w:i/>
          <w:iCs/>
        </w:rPr>
        <w:t>S</w:t>
      </w:r>
      <w:r w:rsidRPr="00931E48">
        <w:rPr>
          <w:rFonts w:ascii="Times New Roman" w:hAnsi="Times New Roman"/>
          <w:i/>
          <w:iCs/>
        </w:rPr>
        <w:t xml:space="preserve">lužbe vlade za zakonodajo, ki jih skupaj s končnim tekstom pravilnikov </w:t>
      </w:r>
    </w:p>
    <w:p w14:paraId="00762053" w14:textId="3EE3CE47" w:rsidR="00DF12F5" w:rsidRPr="00931E48" w:rsidRDefault="00DF12F5" w:rsidP="00E63896">
      <w:pPr>
        <w:spacing w:after="0" w:line="240" w:lineRule="auto"/>
        <w:ind w:left="898" w:hanging="898"/>
        <w:jc w:val="both"/>
        <w:rPr>
          <w:rFonts w:ascii="Times New Roman" w:hAnsi="Times New Roman"/>
          <w:i/>
          <w:iCs/>
        </w:rPr>
      </w:pPr>
      <w:r w:rsidRPr="00931E48">
        <w:rPr>
          <w:rFonts w:ascii="Times New Roman" w:hAnsi="Times New Roman"/>
          <w:i/>
          <w:iCs/>
        </w:rPr>
        <w:t xml:space="preserve">dostavi na sejo strokovnega sveta, da bodo lahko člani o njem odločali.  </w:t>
      </w:r>
    </w:p>
    <w:p w14:paraId="1702DCBC" w14:textId="77777777" w:rsidR="00001C31" w:rsidRPr="00931E48" w:rsidRDefault="00001C31" w:rsidP="00931E48">
      <w:pPr>
        <w:autoSpaceDE w:val="0"/>
        <w:autoSpaceDN w:val="0"/>
        <w:adjustRightInd w:val="0"/>
        <w:spacing w:after="0" w:line="240" w:lineRule="auto"/>
        <w:jc w:val="both"/>
        <w:rPr>
          <w:rFonts w:ascii="Times New Roman" w:hAnsi="Times New Roman"/>
        </w:rPr>
      </w:pPr>
    </w:p>
    <w:p w14:paraId="57C99F36" w14:textId="6B34CC5F" w:rsidR="00CC2BC1" w:rsidRPr="00931E48" w:rsidRDefault="00CC2BC1" w:rsidP="00931E48">
      <w:pPr>
        <w:autoSpaceDE w:val="0"/>
        <w:autoSpaceDN w:val="0"/>
        <w:adjustRightInd w:val="0"/>
        <w:spacing w:after="0" w:line="240" w:lineRule="auto"/>
        <w:jc w:val="both"/>
        <w:rPr>
          <w:rFonts w:ascii="Times New Roman" w:hAnsi="Times New Roman"/>
        </w:rPr>
      </w:pPr>
      <w:r w:rsidRPr="00931E48">
        <w:rPr>
          <w:rFonts w:ascii="Times New Roman" w:hAnsi="Times New Roman"/>
        </w:rPr>
        <w:t>Člani so soglasno sprejeli</w:t>
      </w:r>
    </w:p>
    <w:p w14:paraId="3802808D" w14:textId="7616F709" w:rsidR="002C5D10" w:rsidRPr="00EB1DCD" w:rsidRDefault="002C5D10" w:rsidP="00666F7D">
      <w:pPr>
        <w:pStyle w:val="Odstavekseznama"/>
        <w:ind w:left="0"/>
        <w:contextualSpacing/>
        <w:rPr>
          <w:b/>
          <w:i/>
          <w:iCs/>
          <w:sz w:val="22"/>
          <w:szCs w:val="22"/>
        </w:rPr>
      </w:pPr>
      <w:bookmarkStart w:id="28" w:name="_Hlk196202691"/>
      <w:bookmarkEnd w:id="27"/>
      <w:r w:rsidRPr="00EB1DCD">
        <w:rPr>
          <w:b/>
          <w:bCs/>
          <w:sz w:val="22"/>
          <w:szCs w:val="22"/>
          <w:u w:val="single"/>
        </w:rPr>
        <w:t>SKLEP 13:</w:t>
      </w:r>
      <w:r w:rsidRPr="00EB1DCD">
        <w:rPr>
          <w:b/>
          <w:bCs/>
          <w:i/>
          <w:iCs/>
          <w:sz w:val="22"/>
          <w:szCs w:val="22"/>
        </w:rPr>
        <w:t xml:space="preserve"> </w:t>
      </w:r>
      <w:r w:rsidRPr="00EB1DCD">
        <w:rPr>
          <w:b/>
          <w:i/>
          <w:iCs/>
          <w:sz w:val="22"/>
          <w:szCs w:val="22"/>
        </w:rPr>
        <w:t>Strokovni svet RS za splošno izobraževanje v</w:t>
      </w:r>
      <w:r w:rsidRPr="00EB1DCD">
        <w:rPr>
          <w:b/>
          <w:bCs/>
          <w:i/>
          <w:iCs/>
          <w:sz w:val="22"/>
          <w:szCs w:val="22"/>
        </w:rPr>
        <w:t xml:space="preserve"> skladu s 84. členom Zakona o organizaciji in financiranju vzgoje in izobraževanja (Uradni list RS, št. </w:t>
      </w:r>
      <w:hyperlink r:id="rId154" w:tgtFrame="_blank" w:tooltip="Zakon o organizaciji in financiranju vzgoje in izobraževanja (uradno prečiščeno besedilo)" w:history="1">
        <w:r w:rsidRPr="00EB1DCD">
          <w:rPr>
            <w:b/>
            <w:bCs/>
            <w:i/>
            <w:iCs/>
            <w:sz w:val="22"/>
            <w:szCs w:val="22"/>
          </w:rPr>
          <w:t>16/07</w:t>
        </w:r>
      </w:hyperlink>
      <w:r w:rsidRPr="00EB1DCD">
        <w:rPr>
          <w:b/>
          <w:bCs/>
          <w:i/>
          <w:iCs/>
          <w:sz w:val="22"/>
          <w:szCs w:val="22"/>
        </w:rPr>
        <w:t> – uradno prečiščeno besedilo,</w:t>
      </w:r>
      <w:r w:rsidR="007B4851" w:rsidRPr="00EB1DCD">
        <w:rPr>
          <w:b/>
          <w:bCs/>
          <w:i/>
          <w:iCs/>
          <w:sz w:val="22"/>
          <w:szCs w:val="22"/>
        </w:rPr>
        <w:t xml:space="preserve"> </w:t>
      </w:r>
      <w:hyperlink r:id="rId155" w:tgtFrame="_blank" w:tooltip="Zakon o spremembah in dopolnitvah Zakona o organizaciji in financiranju vzgoje in izobraževanja" w:history="1">
        <w:r w:rsidRPr="00EB1DCD">
          <w:rPr>
            <w:b/>
            <w:bCs/>
            <w:i/>
            <w:iCs/>
            <w:sz w:val="22"/>
            <w:szCs w:val="22"/>
          </w:rPr>
          <w:t>36/08</w:t>
        </w:r>
      </w:hyperlink>
      <w:r w:rsidRPr="00EB1DCD">
        <w:rPr>
          <w:b/>
          <w:bCs/>
          <w:i/>
          <w:iCs/>
          <w:sz w:val="22"/>
          <w:szCs w:val="22"/>
        </w:rPr>
        <w:t>,</w:t>
      </w:r>
      <w:r w:rsidR="007B4851" w:rsidRPr="00EB1DCD">
        <w:rPr>
          <w:b/>
          <w:bCs/>
          <w:i/>
          <w:iCs/>
          <w:sz w:val="22"/>
          <w:szCs w:val="22"/>
        </w:rPr>
        <w:t xml:space="preserve"> </w:t>
      </w:r>
      <w:hyperlink r:id="rId156" w:tgtFrame="_blank" w:tooltip="Zakon o spremembah in dopolnitvah Zakona o organizaciji in financiranju vzgoje in izobraževanja" w:history="1">
        <w:r w:rsidRPr="00EB1DCD">
          <w:rPr>
            <w:b/>
            <w:bCs/>
            <w:i/>
            <w:iCs/>
            <w:sz w:val="22"/>
            <w:szCs w:val="22"/>
          </w:rPr>
          <w:t>58/09</w:t>
        </w:r>
      </w:hyperlink>
      <w:r w:rsidRPr="00EB1DCD">
        <w:rPr>
          <w:b/>
          <w:bCs/>
          <w:i/>
          <w:iCs/>
          <w:sz w:val="22"/>
          <w:szCs w:val="22"/>
        </w:rPr>
        <w:t>,</w:t>
      </w:r>
      <w:r w:rsidR="007B4851" w:rsidRPr="00EB1DCD">
        <w:rPr>
          <w:b/>
          <w:bCs/>
          <w:i/>
          <w:iCs/>
          <w:sz w:val="22"/>
          <w:szCs w:val="22"/>
        </w:rPr>
        <w:t xml:space="preserve"> </w:t>
      </w:r>
      <w:hyperlink r:id="rId157" w:tgtFrame="_blank" w:tooltip="Popravek Zakona o spremembah in dopolnitvah Zakona o organizaciji in financiranju vzgoje in izobraževanja (ZOFVI-H)" w:history="1">
        <w:r w:rsidRPr="00EB1DCD">
          <w:rPr>
            <w:b/>
            <w:bCs/>
            <w:i/>
            <w:iCs/>
            <w:sz w:val="22"/>
            <w:szCs w:val="22"/>
          </w:rPr>
          <w:t xml:space="preserve">64/09 – </w:t>
        </w:r>
        <w:proofErr w:type="spellStart"/>
        <w:r w:rsidRPr="00EB1DCD">
          <w:rPr>
            <w:b/>
            <w:bCs/>
            <w:i/>
            <w:iCs/>
            <w:sz w:val="22"/>
            <w:szCs w:val="22"/>
          </w:rPr>
          <w:t>popr</w:t>
        </w:r>
        <w:proofErr w:type="spellEnd"/>
        <w:r w:rsidRPr="00EB1DCD">
          <w:rPr>
            <w:b/>
            <w:bCs/>
            <w:i/>
            <w:iCs/>
            <w:sz w:val="22"/>
            <w:szCs w:val="22"/>
          </w:rPr>
          <w:t>.</w:t>
        </w:r>
      </w:hyperlink>
      <w:r w:rsidRPr="00EB1DCD">
        <w:rPr>
          <w:b/>
          <w:bCs/>
          <w:i/>
          <w:iCs/>
          <w:sz w:val="22"/>
          <w:szCs w:val="22"/>
        </w:rPr>
        <w:t>,</w:t>
      </w:r>
      <w:r w:rsidR="007B4851" w:rsidRPr="00EB1DCD">
        <w:rPr>
          <w:b/>
          <w:bCs/>
          <w:i/>
          <w:iCs/>
          <w:sz w:val="22"/>
          <w:szCs w:val="22"/>
        </w:rPr>
        <w:t xml:space="preserve"> </w:t>
      </w:r>
      <w:hyperlink r:id="rId158" w:tgtFrame="_blank" w:tooltip="Popravek Zakona o spremembah in dopolnitvah Zakona o organizaciji in financiranju vzgoje in izobraževanja (ZOFVI-H)" w:history="1">
        <w:r w:rsidRPr="00EB1DCD">
          <w:rPr>
            <w:b/>
            <w:bCs/>
            <w:i/>
            <w:iCs/>
            <w:sz w:val="22"/>
            <w:szCs w:val="22"/>
          </w:rPr>
          <w:t xml:space="preserve">65/09 – </w:t>
        </w:r>
        <w:proofErr w:type="spellStart"/>
        <w:r w:rsidRPr="00EB1DCD">
          <w:rPr>
            <w:b/>
            <w:bCs/>
            <w:i/>
            <w:iCs/>
            <w:sz w:val="22"/>
            <w:szCs w:val="22"/>
          </w:rPr>
          <w:t>popr</w:t>
        </w:r>
        <w:proofErr w:type="spellEnd"/>
        <w:r w:rsidRPr="00EB1DCD">
          <w:rPr>
            <w:b/>
            <w:bCs/>
            <w:i/>
            <w:iCs/>
            <w:sz w:val="22"/>
            <w:szCs w:val="22"/>
          </w:rPr>
          <w:t>.</w:t>
        </w:r>
      </w:hyperlink>
      <w:r w:rsidRPr="00EB1DCD">
        <w:rPr>
          <w:b/>
          <w:bCs/>
          <w:i/>
          <w:iCs/>
          <w:sz w:val="22"/>
          <w:szCs w:val="22"/>
        </w:rPr>
        <w:t>, </w:t>
      </w:r>
      <w:hyperlink r:id="rId159" w:tgtFrame="_blank" w:tooltip="Zakon o spremembah in dopolnitvah Zakona o organizaciji in financiranju vzgoje in izobraževanja" w:history="1">
        <w:r w:rsidRPr="00EB1DCD">
          <w:rPr>
            <w:b/>
            <w:bCs/>
            <w:i/>
            <w:iCs/>
            <w:sz w:val="22"/>
            <w:szCs w:val="22"/>
          </w:rPr>
          <w:t>20/11</w:t>
        </w:r>
      </w:hyperlink>
      <w:r w:rsidRPr="00EB1DCD">
        <w:rPr>
          <w:b/>
          <w:bCs/>
          <w:i/>
          <w:iCs/>
          <w:sz w:val="22"/>
          <w:szCs w:val="22"/>
        </w:rPr>
        <w:t>, </w:t>
      </w:r>
      <w:hyperlink r:id="rId160" w:tgtFrame="_blank" w:tooltip="Zakon za uravnoteženje javnih financ" w:history="1">
        <w:r w:rsidRPr="00EB1DCD">
          <w:rPr>
            <w:b/>
            <w:bCs/>
            <w:i/>
            <w:iCs/>
            <w:sz w:val="22"/>
            <w:szCs w:val="22"/>
          </w:rPr>
          <w:t>40/12</w:t>
        </w:r>
      </w:hyperlink>
      <w:r w:rsidRPr="00EB1DCD">
        <w:rPr>
          <w:b/>
          <w:bCs/>
          <w:i/>
          <w:iCs/>
          <w:sz w:val="22"/>
          <w:szCs w:val="22"/>
        </w:rPr>
        <w:t> – ZUJF, </w:t>
      </w:r>
      <w:hyperlink r:id="rId161" w:tgtFrame="_blank" w:tooltip="Zakon o spremembah in dopolnitvah Zakona o prevozih v cestnem prometu" w:history="1">
        <w:r w:rsidRPr="00EB1DCD">
          <w:rPr>
            <w:b/>
            <w:bCs/>
            <w:i/>
            <w:iCs/>
            <w:sz w:val="22"/>
            <w:szCs w:val="22"/>
          </w:rPr>
          <w:t>57/12</w:t>
        </w:r>
      </w:hyperlink>
      <w:r w:rsidRPr="00EB1DCD">
        <w:rPr>
          <w:b/>
          <w:bCs/>
          <w:i/>
          <w:iCs/>
          <w:sz w:val="22"/>
          <w:szCs w:val="22"/>
        </w:rPr>
        <w:t> – ZPCP-2D, </w:t>
      </w:r>
      <w:hyperlink r:id="rId162" w:tgtFrame="_blank" w:tooltip="Zakon o spremembi Zakona o spremembah in dopolnitvah Zakona o organizaciji in financiranju vzgoje in izobraževanja" w:history="1">
        <w:r w:rsidRPr="00EB1DCD">
          <w:rPr>
            <w:b/>
            <w:bCs/>
            <w:i/>
            <w:iCs/>
            <w:sz w:val="22"/>
            <w:szCs w:val="22"/>
          </w:rPr>
          <w:t>47/15</w:t>
        </w:r>
      </w:hyperlink>
      <w:r w:rsidRPr="00EB1DCD">
        <w:rPr>
          <w:b/>
          <w:bCs/>
          <w:i/>
          <w:iCs/>
          <w:sz w:val="22"/>
          <w:szCs w:val="22"/>
        </w:rPr>
        <w:t>, </w:t>
      </w:r>
      <w:hyperlink r:id="rId163" w:tgtFrame="_blank" w:tooltip="Zakon o spremembah in dopolnitvah Zakona o organizaciji in financiranju vzgoje in izobraževanja" w:history="1">
        <w:r w:rsidRPr="00EB1DCD">
          <w:rPr>
            <w:b/>
            <w:bCs/>
            <w:i/>
            <w:iCs/>
            <w:sz w:val="22"/>
            <w:szCs w:val="22"/>
          </w:rPr>
          <w:t>46/16</w:t>
        </w:r>
      </w:hyperlink>
      <w:r w:rsidRPr="00EB1DCD">
        <w:rPr>
          <w:b/>
          <w:bCs/>
          <w:i/>
          <w:iCs/>
          <w:sz w:val="22"/>
          <w:szCs w:val="22"/>
        </w:rPr>
        <w:t>, </w:t>
      </w:r>
      <w:hyperlink r:id="rId164" w:tgtFrame="_blank" w:tooltip="Popravek Zakona o spremembah in dopolnitvah Zakona o organizaciji in financiranju vzgoje in izobraževanja (ZOFVI-L)" w:history="1">
        <w:r w:rsidRPr="00EB1DCD">
          <w:rPr>
            <w:b/>
            <w:bCs/>
            <w:i/>
            <w:iCs/>
            <w:sz w:val="22"/>
            <w:szCs w:val="22"/>
          </w:rPr>
          <w:t xml:space="preserve">49/16 – </w:t>
        </w:r>
        <w:proofErr w:type="spellStart"/>
        <w:r w:rsidRPr="00EB1DCD">
          <w:rPr>
            <w:b/>
            <w:bCs/>
            <w:i/>
            <w:iCs/>
            <w:sz w:val="22"/>
            <w:szCs w:val="22"/>
          </w:rPr>
          <w:t>popr</w:t>
        </w:r>
        <w:proofErr w:type="spellEnd"/>
        <w:r w:rsidRPr="00EB1DCD">
          <w:rPr>
            <w:b/>
            <w:bCs/>
            <w:i/>
            <w:iCs/>
            <w:sz w:val="22"/>
            <w:szCs w:val="22"/>
          </w:rPr>
          <w:t>.</w:t>
        </w:r>
      </w:hyperlink>
      <w:r w:rsidRPr="00EB1DCD">
        <w:rPr>
          <w:b/>
          <w:bCs/>
          <w:i/>
          <w:iCs/>
          <w:sz w:val="22"/>
          <w:szCs w:val="22"/>
        </w:rPr>
        <w:t>, </w:t>
      </w:r>
      <w:hyperlink r:id="rId165" w:tgtFrame="_blank" w:tooltip="Zakon o vajeništvu" w:history="1">
        <w:r w:rsidRPr="00EB1DCD">
          <w:rPr>
            <w:b/>
            <w:bCs/>
            <w:i/>
            <w:iCs/>
            <w:sz w:val="22"/>
            <w:szCs w:val="22"/>
          </w:rPr>
          <w:t>25/17</w:t>
        </w:r>
      </w:hyperlink>
      <w:r w:rsidRPr="00EB1DCD">
        <w:rPr>
          <w:b/>
          <w:bCs/>
          <w:i/>
          <w:iCs/>
          <w:sz w:val="22"/>
          <w:szCs w:val="22"/>
        </w:rPr>
        <w:t xml:space="preserve"> – </w:t>
      </w:r>
      <w:proofErr w:type="spellStart"/>
      <w:r w:rsidRPr="00EB1DCD">
        <w:rPr>
          <w:b/>
          <w:bCs/>
          <w:i/>
          <w:iCs/>
          <w:sz w:val="22"/>
          <w:szCs w:val="22"/>
        </w:rPr>
        <w:t>ZVaj</w:t>
      </w:r>
      <w:proofErr w:type="spellEnd"/>
      <w:r w:rsidRPr="00EB1DCD">
        <w:rPr>
          <w:b/>
          <w:bCs/>
          <w:i/>
          <w:iCs/>
          <w:sz w:val="22"/>
          <w:szCs w:val="22"/>
        </w:rPr>
        <w:t>, </w:t>
      </w:r>
      <w:hyperlink r:id="rId166" w:tgtFrame="_blank" w:tooltip="Zakon o spremembi Zakona o organizaciji in financiranju vzgoje in izobraževanja" w:history="1">
        <w:r w:rsidRPr="00EB1DCD">
          <w:rPr>
            <w:b/>
            <w:bCs/>
            <w:i/>
            <w:iCs/>
            <w:sz w:val="22"/>
            <w:szCs w:val="22"/>
          </w:rPr>
          <w:t>123/21</w:t>
        </w:r>
      </w:hyperlink>
      <w:r w:rsidRPr="00EB1DCD">
        <w:rPr>
          <w:b/>
          <w:bCs/>
          <w:i/>
          <w:iCs/>
          <w:sz w:val="22"/>
          <w:szCs w:val="22"/>
        </w:rPr>
        <w:t>, </w:t>
      </w:r>
      <w:hyperlink r:id="rId167" w:tgtFrame="_blank" w:tooltip="Zakon o spremembi in dopolnitvi Zakona o organizaciji in financiranju vzgoje in izobraževanja" w:history="1">
        <w:r w:rsidRPr="00EB1DCD">
          <w:rPr>
            <w:b/>
            <w:bCs/>
            <w:i/>
            <w:iCs/>
            <w:sz w:val="22"/>
            <w:szCs w:val="22"/>
          </w:rPr>
          <w:t>172/21</w:t>
        </w:r>
      </w:hyperlink>
      <w:r w:rsidRPr="00EB1DCD">
        <w:rPr>
          <w:b/>
          <w:bCs/>
          <w:i/>
          <w:iCs/>
          <w:sz w:val="22"/>
          <w:szCs w:val="22"/>
        </w:rPr>
        <w:t xml:space="preserve">, </w:t>
      </w:r>
      <w:hyperlink r:id="rId168" w:tgtFrame="_blank" w:tooltip="Zakon o spremembah in dopolnitvah Zakona o organizaciji in financiranju vzgoje in izobraževanja" w:history="1">
        <w:r w:rsidRPr="00EB1DCD">
          <w:rPr>
            <w:b/>
            <w:bCs/>
            <w:i/>
            <w:iCs/>
            <w:sz w:val="22"/>
            <w:szCs w:val="22"/>
          </w:rPr>
          <w:t>207/21</w:t>
        </w:r>
      </w:hyperlink>
      <w:r w:rsidRPr="00EB1DCD">
        <w:rPr>
          <w:b/>
          <w:bCs/>
          <w:i/>
          <w:iCs/>
          <w:sz w:val="22"/>
          <w:szCs w:val="22"/>
        </w:rPr>
        <w:t xml:space="preserve">, </w:t>
      </w:r>
      <w:hyperlink r:id="rId169" w:tgtFrame="_blank" w:tooltip="Zakon za zmanjšanje neenakosti in škodljivih posegov politike ter zagotavljanje spoštovanja pravne države" w:history="1">
        <w:r w:rsidRPr="00EB1DCD">
          <w:rPr>
            <w:b/>
            <w:bCs/>
            <w:i/>
            <w:iCs/>
            <w:sz w:val="22"/>
            <w:szCs w:val="22"/>
          </w:rPr>
          <w:t>105/22</w:t>
        </w:r>
      </w:hyperlink>
      <w:r w:rsidRPr="00EB1DCD">
        <w:rPr>
          <w:b/>
          <w:bCs/>
          <w:i/>
          <w:iCs/>
          <w:sz w:val="22"/>
          <w:szCs w:val="22"/>
        </w:rPr>
        <w:t> – ZZNŠPP, </w:t>
      </w:r>
      <w:hyperlink r:id="rId170" w:tgtFrame="_blank" w:tooltip="Zakon o spremembah Zakona o organizaciji in financiranju vzgoje in izobraževanja" w:history="1">
        <w:r w:rsidRPr="00EB1DCD">
          <w:rPr>
            <w:b/>
            <w:bCs/>
            <w:i/>
            <w:iCs/>
            <w:sz w:val="22"/>
            <w:szCs w:val="22"/>
          </w:rPr>
          <w:t>141/22</w:t>
        </w:r>
      </w:hyperlink>
      <w:r w:rsidRPr="00EB1DCD">
        <w:rPr>
          <w:b/>
          <w:bCs/>
          <w:i/>
          <w:iCs/>
          <w:sz w:val="22"/>
          <w:szCs w:val="22"/>
        </w:rPr>
        <w:t xml:space="preserve">, </w:t>
      </w:r>
      <w:hyperlink r:id="rId171" w:tgtFrame="_blank" w:tooltip="Zakon o spremembah in dopolnitvah Zakona o dohodnini" w:history="1">
        <w:r w:rsidRPr="00EB1DCD">
          <w:rPr>
            <w:b/>
            <w:bCs/>
            <w:i/>
            <w:iCs/>
            <w:sz w:val="22"/>
            <w:szCs w:val="22"/>
          </w:rPr>
          <w:t>158/22</w:t>
        </w:r>
      </w:hyperlink>
      <w:r w:rsidRPr="00EB1DCD">
        <w:rPr>
          <w:b/>
          <w:bCs/>
          <w:i/>
          <w:iCs/>
          <w:sz w:val="22"/>
          <w:szCs w:val="22"/>
        </w:rPr>
        <w:t xml:space="preserve"> – ZDoh-2AA in 71/23) </w:t>
      </w:r>
      <w:r w:rsidRPr="00EB1DCD">
        <w:rPr>
          <w:b/>
          <w:i/>
          <w:iCs/>
          <w:sz w:val="22"/>
          <w:szCs w:val="22"/>
        </w:rPr>
        <w:t>sprejme pozitivno mnenje k navedenim pravilnikom:</w:t>
      </w:r>
    </w:p>
    <w:p w14:paraId="530A8434" w14:textId="77777777" w:rsidR="002C5D10" w:rsidRPr="00EB1DCD" w:rsidRDefault="002C5D10" w:rsidP="00CB3368">
      <w:pPr>
        <w:pStyle w:val="Odstavekseznama"/>
        <w:numPr>
          <w:ilvl w:val="1"/>
          <w:numId w:val="3"/>
        </w:numPr>
        <w:contextualSpacing/>
        <w:rPr>
          <w:b/>
          <w:i/>
          <w:iCs/>
          <w:sz w:val="22"/>
          <w:szCs w:val="22"/>
        </w:rPr>
      </w:pPr>
      <w:r w:rsidRPr="00EB1DCD">
        <w:rPr>
          <w:b/>
          <w:i/>
          <w:iCs/>
          <w:sz w:val="22"/>
          <w:szCs w:val="22"/>
        </w:rPr>
        <w:t>Pravilnik o spremembah in dopolnitvah Pravilnika o normativih za opravljanje dejavnosti predšolske vzgoje</w:t>
      </w:r>
    </w:p>
    <w:p w14:paraId="557E96B5" w14:textId="77777777" w:rsidR="002C5D10" w:rsidRPr="002C5D10" w:rsidRDefault="002C5D10" w:rsidP="00CB3368">
      <w:pPr>
        <w:pStyle w:val="Odstavekseznama"/>
        <w:numPr>
          <w:ilvl w:val="1"/>
          <w:numId w:val="3"/>
        </w:numPr>
        <w:contextualSpacing/>
        <w:rPr>
          <w:b/>
          <w:i/>
          <w:iCs/>
          <w:sz w:val="22"/>
          <w:szCs w:val="22"/>
        </w:rPr>
      </w:pPr>
      <w:r w:rsidRPr="00EB1DCD">
        <w:rPr>
          <w:b/>
          <w:i/>
          <w:iCs/>
          <w:sz w:val="22"/>
          <w:szCs w:val="22"/>
        </w:rPr>
        <w:t>Pravilnik o spremembah in dopolnitvah Pravilnika o normativih in standardih za izvajanje</w:t>
      </w:r>
      <w:r w:rsidRPr="002C5D10">
        <w:rPr>
          <w:b/>
          <w:i/>
          <w:iCs/>
          <w:sz w:val="22"/>
          <w:szCs w:val="22"/>
        </w:rPr>
        <w:t xml:space="preserve"> programa osnovne šole</w:t>
      </w:r>
    </w:p>
    <w:p w14:paraId="74687318" w14:textId="77777777" w:rsidR="002C5D10" w:rsidRPr="002C5D10" w:rsidRDefault="002C5D10" w:rsidP="00CB3368">
      <w:pPr>
        <w:pStyle w:val="Odstavekseznama"/>
        <w:numPr>
          <w:ilvl w:val="1"/>
          <w:numId w:val="3"/>
        </w:numPr>
        <w:contextualSpacing/>
        <w:rPr>
          <w:b/>
          <w:i/>
          <w:iCs/>
          <w:sz w:val="22"/>
          <w:szCs w:val="22"/>
        </w:rPr>
      </w:pPr>
      <w:r w:rsidRPr="002C5D10">
        <w:rPr>
          <w:b/>
          <w:i/>
          <w:iCs/>
          <w:sz w:val="22"/>
          <w:szCs w:val="22"/>
        </w:rPr>
        <w:t>Pravilnik o spremembah in dopolnitvah Pravilnika o normativih in standardih za izvajanje programa glasbene šole</w:t>
      </w:r>
    </w:p>
    <w:p w14:paraId="66145BA6" w14:textId="77777777" w:rsidR="002C5D10" w:rsidRPr="002C5D10" w:rsidRDefault="002C5D10" w:rsidP="00CB3368">
      <w:pPr>
        <w:pStyle w:val="Odstavekseznama"/>
        <w:numPr>
          <w:ilvl w:val="1"/>
          <w:numId w:val="3"/>
        </w:numPr>
        <w:contextualSpacing/>
        <w:rPr>
          <w:b/>
          <w:i/>
          <w:iCs/>
          <w:sz w:val="22"/>
          <w:szCs w:val="22"/>
        </w:rPr>
      </w:pPr>
      <w:r w:rsidRPr="002C5D10">
        <w:rPr>
          <w:b/>
          <w:i/>
          <w:iCs/>
          <w:sz w:val="22"/>
          <w:szCs w:val="22"/>
        </w:rPr>
        <w:t>Pravilnik o spremembah in dopolnitvah Pravilnika o normativih in standardih za izvajanje programa osnovne šole v dvojezičnih osnovnih šolah in osnovnih šolah z italijanskim učnim jezikom</w:t>
      </w:r>
    </w:p>
    <w:p w14:paraId="360CD9EE" w14:textId="77777777" w:rsidR="002C5D10" w:rsidRPr="002C5D10" w:rsidRDefault="002C5D10" w:rsidP="00CB3368">
      <w:pPr>
        <w:pStyle w:val="Odstavekseznama"/>
        <w:numPr>
          <w:ilvl w:val="1"/>
          <w:numId w:val="3"/>
        </w:numPr>
        <w:contextualSpacing/>
        <w:rPr>
          <w:b/>
          <w:i/>
          <w:iCs/>
          <w:sz w:val="22"/>
          <w:szCs w:val="22"/>
        </w:rPr>
      </w:pPr>
      <w:r w:rsidRPr="002C5D10">
        <w:rPr>
          <w:b/>
          <w:i/>
          <w:iCs/>
          <w:sz w:val="22"/>
          <w:szCs w:val="22"/>
        </w:rPr>
        <w:t xml:space="preserve">Pravilnik o spremembah in dopolnitvah Pravilnika o normativih in standardih za </w:t>
      </w:r>
    </w:p>
    <w:p w14:paraId="26114525" w14:textId="77777777" w:rsidR="002C5D10" w:rsidRPr="002C5D10" w:rsidRDefault="002C5D10" w:rsidP="002C5D10">
      <w:pPr>
        <w:pStyle w:val="Odstavekseznama"/>
        <w:ind w:left="1068"/>
        <w:rPr>
          <w:b/>
          <w:i/>
          <w:iCs/>
          <w:sz w:val="22"/>
          <w:szCs w:val="22"/>
        </w:rPr>
      </w:pPr>
      <w:r w:rsidRPr="002C5D10">
        <w:rPr>
          <w:b/>
          <w:i/>
          <w:iCs/>
          <w:sz w:val="22"/>
          <w:szCs w:val="22"/>
        </w:rPr>
        <w:t xml:space="preserve">izvajanje vzgojno-izobraževalnih programov za otroke s posebnimi potrebami, </w:t>
      </w:r>
    </w:p>
    <w:p w14:paraId="7F96736E" w14:textId="77777777" w:rsidR="002C5D10" w:rsidRPr="002C5D10" w:rsidRDefault="002C5D10" w:rsidP="002C5D10">
      <w:pPr>
        <w:autoSpaceDE w:val="0"/>
        <w:spacing w:after="0" w:line="240" w:lineRule="auto"/>
        <w:contextualSpacing/>
        <w:rPr>
          <w:rFonts w:ascii="Times New Roman" w:hAnsi="Times New Roman"/>
          <w:b/>
          <w:bCs/>
          <w:i/>
          <w:iCs/>
          <w:color w:val="FF0000"/>
        </w:rPr>
      </w:pPr>
      <w:bookmarkStart w:id="29" w:name="_Hlk196202674"/>
      <w:r w:rsidRPr="002C5D10">
        <w:rPr>
          <w:rFonts w:ascii="Times New Roman" w:hAnsi="Times New Roman"/>
          <w:b/>
          <w:i/>
          <w:iCs/>
        </w:rPr>
        <w:t xml:space="preserve">kot jih je predlagalo Ministrstvo za vzgojo in izobraževanje, </w:t>
      </w:r>
      <w:r w:rsidRPr="002C5D10">
        <w:rPr>
          <w:rFonts w:ascii="Times New Roman" w:hAnsi="Times New Roman"/>
          <w:b/>
          <w:bCs/>
          <w:i/>
          <w:iCs/>
        </w:rPr>
        <w:t>ob pogoju, da se pridobi soglasje Pomurske madžarske samoupravne narodne skupnosti.</w:t>
      </w:r>
      <w:r w:rsidRPr="002C5D10">
        <w:rPr>
          <w:rFonts w:ascii="Times New Roman" w:hAnsi="Times New Roman"/>
          <w:b/>
          <w:bCs/>
          <w:i/>
          <w:iCs/>
          <w:color w:val="FF0000"/>
        </w:rPr>
        <w:t xml:space="preserve">  </w:t>
      </w:r>
    </w:p>
    <w:bookmarkEnd w:id="29"/>
    <w:p w14:paraId="1EDC0CB6" w14:textId="77777777" w:rsidR="004601DB" w:rsidRDefault="004601DB" w:rsidP="00764B8A">
      <w:pPr>
        <w:autoSpaceDE w:val="0"/>
        <w:autoSpaceDN w:val="0"/>
        <w:adjustRightInd w:val="0"/>
        <w:spacing w:after="0" w:line="240" w:lineRule="auto"/>
        <w:jc w:val="both"/>
        <w:rPr>
          <w:rFonts w:ascii="Times New Roman" w:hAnsi="Times New Roman"/>
          <w:b/>
          <w:bCs/>
          <w:u w:val="single"/>
        </w:rPr>
      </w:pPr>
    </w:p>
    <w:p w14:paraId="778B0279" w14:textId="3F9DABFE" w:rsidR="00764B8A" w:rsidRPr="009F65B3" w:rsidRDefault="00764B8A" w:rsidP="00764B8A">
      <w:pPr>
        <w:autoSpaceDE w:val="0"/>
        <w:autoSpaceDN w:val="0"/>
        <w:adjustRightInd w:val="0"/>
        <w:spacing w:after="0" w:line="240" w:lineRule="auto"/>
        <w:jc w:val="both"/>
        <w:rPr>
          <w:rFonts w:ascii="Times New Roman" w:hAnsi="Times New Roman"/>
          <w:b/>
          <w:bCs/>
          <w:u w:val="single"/>
        </w:rPr>
      </w:pPr>
      <w:r w:rsidRPr="009F65B3">
        <w:rPr>
          <w:rFonts w:ascii="Times New Roman" w:hAnsi="Times New Roman"/>
          <w:b/>
          <w:bCs/>
          <w:u w:val="single"/>
        </w:rPr>
        <w:t xml:space="preserve">Ad 10. </w:t>
      </w:r>
    </w:p>
    <w:p w14:paraId="6E048CE2" w14:textId="77777777" w:rsidR="004601DB" w:rsidRDefault="001C1609" w:rsidP="00E63896">
      <w:pPr>
        <w:spacing w:after="0" w:line="240" w:lineRule="auto"/>
        <w:rPr>
          <w:rFonts w:ascii="Times New Roman" w:hAnsi="Times New Roman"/>
          <w:color w:val="000000" w:themeColor="text1"/>
        </w:rPr>
      </w:pPr>
      <w:r>
        <w:rPr>
          <w:rFonts w:ascii="Times New Roman" w:hAnsi="Times New Roman"/>
          <w:color w:val="000000" w:themeColor="text1"/>
        </w:rPr>
        <w:t>/</w:t>
      </w:r>
    </w:p>
    <w:p w14:paraId="43AA81AA" w14:textId="3ABC89F0" w:rsidR="00044F7E" w:rsidRPr="001C1609" w:rsidRDefault="006A421D" w:rsidP="00E63896">
      <w:pPr>
        <w:spacing w:after="0" w:line="240" w:lineRule="auto"/>
        <w:rPr>
          <w:rFonts w:ascii="Times New Roman" w:hAnsi="Times New Roman"/>
        </w:rPr>
      </w:pPr>
      <w:r w:rsidRPr="001C1609">
        <w:rPr>
          <w:rFonts w:ascii="Times New Roman" w:hAnsi="Times New Roman"/>
          <w:color w:val="000000" w:themeColor="text1"/>
        </w:rPr>
        <w:t>Predsed</w:t>
      </w:r>
      <w:bookmarkEnd w:id="28"/>
      <w:r w:rsidRPr="001C1609">
        <w:rPr>
          <w:rFonts w:ascii="Times New Roman" w:hAnsi="Times New Roman"/>
          <w:color w:val="000000" w:themeColor="text1"/>
        </w:rPr>
        <w:t xml:space="preserve">nik </w:t>
      </w:r>
      <w:r w:rsidR="001C1609" w:rsidRPr="001C1609">
        <w:rPr>
          <w:rFonts w:ascii="Times New Roman" w:hAnsi="Times New Roman"/>
          <w:color w:val="000000" w:themeColor="text1"/>
        </w:rPr>
        <w:t>se je</w:t>
      </w:r>
      <w:r w:rsidRPr="001C1609">
        <w:rPr>
          <w:rFonts w:ascii="Times New Roman" w:hAnsi="Times New Roman"/>
          <w:color w:val="000000" w:themeColor="text1"/>
        </w:rPr>
        <w:t xml:space="preserve"> član</w:t>
      </w:r>
      <w:r w:rsidR="001C1609" w:rsidRPr="001C1609">
        <w:rPr>
          <w:rFonts w:ascii="Times New Roman" w:hAnsi="Times New Roman"/>
          <w:color w:val="000000" w:themeColor="text1"/>
        </w:rPr>
        <w:t xml:space="preserve">om zahvalil za </w:t>
      </w:r>
      <w:r w:rsidR="00F4509C">
        <w:rPr>
          <w:rFonts w:ascii="Times New Roman" w:hAnsi="Times New Roman"/>
          <w:color w:val="000000" w:themeColor="text1"/>
        </w:rPr>
        <w:t xml:space="preserve">sodelovanje </w:t>
      </w:r>
      <w:r w:rsidR="001C1609" w:rsidRPr="001C1609">
        <w:rPr>
          <w:rFonts w:ascii="Times New Roman" w:hAnsi="Times New Roman"/>
          <w:color w:val="000000" w:themeColor="text1"/>
        </w:rPr>
        <w:t>in</w:t>
      </w:r>
      <w:r w:rsidR="004C3FF8" w:rsidRPr="001C1609">
        <w:rPr>
          <w:rFonts w:ascii="Times New Roman" w:hAnsi="Times New Roman"/>
        </w:rPr>
        <w:t xml:space="preserve"> zaključil</w:t>
      </w:r>
      <w:r w:rsidR="001C1609" w:rsidRPr="001C1609">
        <w:rPr>
          <w:rFonts w:ascii="Times New Roman" w:hAnsi="Times New Roman"/>
        </w:rPr>
        <w:t xml:space="preserve"> sejo</w:t>
      </w:r>
      <w:r w:rsidR="004C3FF8" w:rsidRPr="001C1609">
        <w:rPr>
          <w:rFonts w:ascii="Times New Roman" w:hAnsi="Times New Roman"/>
        </w:rPr>
        <w:t xml:space="preserve"> ob</w:t>
      </w:r>
      <w:r w:rsidR="00044F7E" w:rsidRPr="001C1609">
        <w:rPr>
          <w:rFonts w:ascii="Times New Roman" w:hAnsi="Times New Roman"/>
        </w:rPr>
        <w:t xml:space="preserve"> 14.10.</w:t>
      </w:r>
    </w:p>
    <w:p w14:paraId="3A0B7501" w14:textId="77777777" w:rsidR="00E63896" w:rsidRDefault="00044F7E" w:rsidP="00E63896">
      <w:pPr>
        <w:pStyle w:val="Brezrazmikov"/>
        <w:jc w:val="both"/>
      </w:pPr>
      <w:r>
        <w:rPr>
          <w:sz w:val="22"/>
          <w:szCs w:val="22"/>
        </w:rPr>
        <w:t xml:space="preserve"> </w:t>
      </w:r>
      <w:r w:rsidR="004C3FF8" w:rsidRPr="009F65B3">
        <w:tab/>
      </w:r>
      <w:r w:rsidR="004C3FF8" w:rsidRPr="009F65B3">
        <w:tab/>
      </w:r>
      <w:r w:rsidR="004C3FF8" w:rsidRPr="009F65B3">
        <w:tab/>
      </w:r>
      <w:r w:rsidR="004C3FF8" w:rsidRPr="009F65B3">
        <w:tab/>
      </w:r>
      <w:r w:rsidR="004C3FF8" w:rsidRPr="009F65B3">
        <w:tab/>
      </w:r>
      <w:r w:rsidR="004C3FF8" w:rsidRPr="009F65B3">
        <w:tab/>
      </w:r>
      <w:r w:rsidR="004C3FF8" w:rsidRPr="009F65B3">
        <w:tab/>
      </w:r>
      <w:r w:rsidR="00E63896">
        <w:t xml:space="preserve"> </w:t>
      </w:r>
    </w:p>
    <w:p w14:paraId="776FC60C" w14:textId="60FF37C5" w:rsidR="004C3FF8" w:rsidRPr="009F65B3" w:rsidRDefault="004C3FF8" w:rsidP="00E63896">
      <w:pPr>
        <w:pStyle w:val="Brezrazmikov"/>
        <w:ind w:left="4248" w:firstLine="708"/>
        <w:jc w:val="both"/>
      </w:pPr>
      <w:r w:rsidRPr="009F65B3">
        <w:t xml:space="preserve"> dr. Kristijan Musek Lešnik </w:t>
      </w:r>
    </w:p>
    <w:p w14:paraId="160DB851" w14:textId="77777777" w:rsidR="004C3FF8" w:rsidRPr="009F65B3" w:rsidRDefault="004C3FF8" w:rsidP="00E63896">
      <w:pPr>
        <w:autoSpaceDE w:val="0"/>
        <w:autoSpaceDN w:val="0"/>
        <w:adjustRightInd w:val="0"/>
        <w:spacing w:after="0" w:line="240" w:lineRule="auto"/>
        <w:ind w:firstLine="708"/>
        <w:jc w:val="both"/>
        <w:rPr>
          <w:rFonts w:ascii="Times New Roman" w:hAnsi="Times New Roman"/>
          <w:lang w:eastAsia="sl-SI"/>
        </w:rPr>
      </w:pPr>
      <w:r w:rsidRPr="009F65B3">
        <w:rPr>
          <w:rFonts w:ascii="Times New Roman" w:hAnsi="Times New Roman"/>
          <w:lang w:eastAsia="sl-SI"/>
        </w:rPr>
        <w:t xml:space="preserve"> </w:t>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t>predsednik SSSI</w:t>
      </w:r>
    </w:p>
    <w:p w14:paraId="6C10DAA7" w14:textId="77777777" w:rsidR="00F90337" w:rsidRDefault="00F90337" w:rsidP="00E63896">
      <w:pPr>
        <w:autoSpaceDE w:val="0"/>
        <w:autoSpaceDN w:val="0"/>
        <w:adjustRightInd w:val="0"/>
        <w:spacing w:after="0" w:line="240" w:lineRule="auto"/>
        <w:jc w:val="both"/>
        <w:rPr>
          <w:rFonts w:ascii="Times New Roman" w:hAnsi="Times New Roman"/>
          <w:color w:val="000000"/>
          <w:lang w:eastAsia="sl-SI"/>
        </w:rPr>
      </w:pPr>
    </w:p>
    <w:p w14:paraId="2764BBF1" w14:textId="418A2742" w:rsidR="004C3FF8" w:rsidRPr="009F65B3" w:rsidRDefault="004C3FF8" w:rsidP="00E63896">
      <w:pPr>
        <w:autoSpaceDE w:val="0"/>
        <w:autoSpaceDN w:val="0"/>
        <w:adjustRightInd w:val="0"/>
        <w:spacing w:after="0" w:line="240" w:lineRule="auto"/>
        <w:jc w:val="both"/>
        <w:rPr>
          <w:rFonts w:ascii="Times New Roman" w:hAnsi="Times New Roman"/>
          <w:color w:val="000000"/>
          <w:lang w:eastAsia="sl-SI"/>
        </w:rPr>
      </w:pPr>
      <w:r w:rsidRPr="009F65B3">
        <w:rPr>
          <w:rFonts w:ascii="Times New Roman" w:hAnsi="Times New Roman"/>
          <w:color w:val="000000"/>
          <w:lang w:eastAsia="sl-SI"/>
        </w:rPr>
        <w:t xml:space="preserve">Zapisala: </w:t>
      </w:r>
    </w:p>
    <w:p w14:paraId="5E8ACF16" w14:textId="77777777" w:rsidR="004C3FF8" w:rsidRPr="009F65B3" w:rsidRDefault="004C3FF8" w:rsidP="00E63896">
      <w:pPr>
        <w:autoSpaceDE w:val="0"/>
        <w:autoSpaceDN w:val="0"/>
        <w:adjustRightInd w:val="0"/>
        <w:spacing w:after="0" w:line="240" w:lineRule="auto"/>
        <w:jc w:val="both"/>
        <w:rPr>
          <w:rFonts w:ascii="Times New Roman" w:hAnsi="Times New Roman"/>
          <w:color w:val="000000"/>
          <w:lang w:eastAsia="sl-SI"/>
        </w:rPr>
      </w:pPr>
      <w:r w:rsidRPr="009F65B3">
        <w:rPr>
          <w:rFonts w:ascii="Times New Roman" w:hAnsi="Times New Roman"/>
          <w:color w:val="000000"/>
          <w:lang w:eastAsia="sl-SI"/>
        </w:rPr>
        <w:t xml:space="preserve">mag. Mojca Miklavčič        </w:t>
      </w:r>
    </w:p>
    <w:p w14:paraId="665E6295" w14:textId="77777777" w:rsidR="003B3769" w:rsidRDefault="003B3769" w:rsidP="006479D0">
      <w:pPr>
        <w:spacing w:after="0" w:line="240" w:lineRule="auto"/>
        <w:rPr>
          <w:rFonts w:ascii="Times New Roman" w:hAnsi="Times New Roman"/>
          <w:sz w:val="20"/>
          <w:szCs w:val="20"/>
          <w:u w:val="single"/>
        </w:rPr>
      </w:pPr>
    </w:p>
    <w:p w14:paraId="4517C303" w14:textId="5040F0B0" w:rsidR="00E56A0A" w:rsidRPr="00F90337" w:rsidRDefault="004601DB" w:rsidP="006479D0">
      <w:pPr>
        <w:spacing w:after="0" w:line="240" w:lineRule="auto"/>
        <w:rPr>
          <w:rFonts w:ascii="Times New Roman" w:hAnsi="Times New Roman"/>
        </w:rPr>
      </w:pPr>
      <w:r w:rsidRPr="00F90337">
        <w:rPr>
          <w:rFonts w:ascii="Times New Roman" w:hAnsi="Times New Roman"/>
          <w:u w:val="single"/>
        </w:rPr>
        <w:t>O</w:t>
      </w:r>
      <w:r w:rsidR="004C3FF8" w:rsidRPr="00F90337">
        <w:rPr>
          <w:rFonts w:ascii="Times New Roman" w:hAnsi="Times New Roman"/>
          <w:u w:val="single"/>
        </w:rPr>
        <w:t>pomba</w:t>
      </w:r>
      <w:r w:rsidR="004C3FF8" w:rsidRPr="00F90337">
        <w:rPr>
          <w:rFonts w:ascii="Times New Roman" w:hAnsi="Times New Roman"/>
        </w:rPr>
        <w:t>: Posnetek seje se nahaja na elektronskem mediju (CD) v glavni pisarni MVI, spis št.</w:t>
      </w:r>
      <w:r w:rsidR="006479D0" w:rsidRPr="00F90337">
        <w:rPr>
          <w:rFonts w:ascii="Times New Roman" w:hAnsi="Times New Roman"/>
          <w:shd w:val="clear" w:color="auto" w:fill="FFFFFF"/>
        </w:rPr>
        <w:t xml:space="preserve"> 013-18/2025-3350-3</w:t>
      </w:r>
      <w:r w:rsidR="004C3FF8" w:rsidRPr="00F90337">
        <w:rPr>
          <w:rFonts w:ascii="Times New Roman" w:hAnsi="Times New Roman"/>
        </w:rPr>
        <w:t xml:space="preserve"> in je dostopen vsem članom sveta po predhodni najavi.</w:t>
      </w:r>
      <w:r w:rsidR="004C3FF8" w:rsidRPr="00F90337">
        <w:rPr>
          <w:rFonts w:ascii="Times New Roman" w:hAnsi="Times New Roman"/>
          <w:color w:val="000000"/>
          <w:lang w:eastAsia="sl-SI"/>
        </w:rPr>
        <w:t xml:space="preserve"> </w:t>
      </w:r>
    </w:p>
    <w:sectPr w:rsidR="00E56A0A" w:rsidRPr="00F90337" w:rsidSect="000C103A">
      <w:footerReference w:type="default" r:id="rId17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39A5" w14:textId="77777777" w:rsidR="00DF6906" w:rsidRDefault="00DF6906" w:rsidP="00D86351">
      <w:pPr>
        <w:spacing w:after="0" w:line="240" w:lineRule="auto"/>
      </w:pPr>
      <w:r>
        <w:separator/>
      </w:r>
    </w:p>
  </w:endnote>
  <w:endnote w:type="continuationSeparator" w:id="0">
    <w:p w14:paraId="0E7E7C0C" w14:textId="77777777" w:rsidR="00DF6906" w:rsidRDefault="00DF6906" w:rsidP="00D8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4E9" w14:textId="77777777" w:rsidR="00113DAF" w:rsidRDefault="00113DAF">
    <w:pPr>
      <w:pStyle w:val="Noga"/>
      <w:jc w:val="center"/>
    </w:pPr>
    <w:r>
      <w:fldChar w:fldCharType="begin"/>
    </w:r>
    <w:r>
      <w:instrText>PAGE   \* MERGEFORMAT</w:instrText>
    </w:r>
    <w:r>
      <w:fldChar w:fldCharType="separate"/>
    </w:r>
    <w:r w:rsidR="00976745">
      <w:rPr>
        <w:noProof/>
      </w:rPr>
      <w:t>5</w:t>
    </w:r>
    <w:r>
      <w:fldChar w:fldCharType="end"/>
    </w:r>
  </w:p>
  <w:p w14:paraId="6EB25C99" w14:textId="77777777" w:rsidR="00D86351" w:rsidRDefault="00D863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8BC4" w14:textId="77777777" w:rsidR="00DF6906" w:rsidRDefault="00DF6906" w:rsidP="00D86351">
      <w:pPr>
        <w:spacing w:after="0" w:line="240" w:lineRule="auto"/>
      </w:pPr>
      <w:r>
        <w:separator/>
      </w:r>
    </w:p>
  </w:footnote>
  <w:footnote w:type="continuationSeparator" w:id="0">
    <w:p w14:paraId="2F89F271" w14:textId="77777777" w:rsidR="00DF6906" w:rsidRDefault="00DF6906" w:rsidP="00D86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B3840"/>
    <w:multiLevelType w:val="multilevel"/>
    <w:tmpl w:val="53FA11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2FF2AC3"/>
    <w:multiLevelType w:val="multilevel"/>
    <w:tmpl w:val="51DCD75E"/>
    <w:lvl w:ilvl="0">
      <w:start w:val="10"/>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2B0642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433151"/>
    <w:multiLevelType w:val="multilevel"/>
    <w:tmpl w:val="844E1F24"/>
    <w:lvl w:ilvl="0">
      <w:start w:val="6"/>
      <w:numFmt w:val="decimal"/>
      <w:lvlText w:val="%1."/>
      <w:lvlJc w:val="left"/>
      <w:pPr>
        <w:ind w:left="360" w:hanging="360"/>
      </w:pPr>
      <w:rPr>
        <w:rFonts w:hint="default"/>
      </w:rPr>
    </w:lvl>
    <w:lvl w:ilvl="1">
      <w:start w:val="1"/>
      <w:numFmt w:val="decimal"/>
      <w:lvlText w:val="%2."/>
      <w:lvlJc w:val="left"/>
      <w:pPr>
        <w:ind w:left="1068" w:hanging="360"/>
      </w:pPr>
      <w:rPr>
        <w:rFonts w:ascii="Calibri" w:eastAsia="Calibri" w:hAnsi="Calibri"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5EFA6359"/>
    <w:multiLevelType w:val="multilevel"/>
    <w:tmpl w:val="6EDC4A66"/>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679628A6"/>
    <w:multiLevelType w:val="multilevel"/>
    <w:tmpl w:val="6A7A52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870AC5"/>
    <w:multiLevelType w:val="hybridMultilevel"/>
    <w:tmpl w:val="97DE938C"/>
    <w:lvl w:ilvl="0" w:tplc="FFFFFFFF">
      <w:start w:val="1"/>
      <w:numFmt w:val="bullet"/>
      <w:pStyle w:val="Alineazaodstavkom"/>
      <w:lvlText w:val="-"/>
      <w:lvlJc w:val="left"/>
      <w:pPr>
        <w:tabs>
          <w:tab w:val="num" w:pos="425"/>
        </w:tabs>
        <w:ind w:left="425" w:hanging="425"/>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5776FB"/>
    <w:multiLevelType w:val="hybridMultilevel"/>
    <w:tmpl w:val="F202BE08"/>
    <w:lvl w:ilvl="0" w:tplc="BFD2861A">
      <w:start w:val="22"/>
      <w:numFmt w:val="bullet"/>
      <w:lvlText w:val="-"/>
      <w:lvlJc w:val="left"/>
      <w:pPr>
        <w:ind w:left="720" w:hanging="360"/>
      </w:pPr>
      <w:rPr>
        <w:rFonts w:ascii="Times New Roman" w:eastAsia="Calibri" w:hAnsi="Times New Roman" w:cs="Times New Roman"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46168866">
    <w:abstractNumId w:val="6"/>
  </w:num>
  <w:num w:numId="2" w16cid:durableId="89474401">
    <w:abstractNumId w:val="7"/>
  </w:num>
  <w:num w:numId="3" w16cid:durableId="466242063">
    <w:abstractNumId w:val="3"/>
  </w:num>
  <w:num w:numId="4" w16cid:durableId="1898472780">
    <w:abstractNumId w:val="4"/>
  </w:num>
  <w:num w:numId="5" w16cid:durableId="254090830">
    <w:abstractNumId w:val="2"/>
  </w:num>
  <w:num w:numId="6" w16cid:durableId="116527716">
    <w:abstractNumId w:val="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5122607">
    <w:abstractNumId w:val="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9493573">
    <w:abstractNumId w:val="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2145612726">
    <w:abstractNumId w:val="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524710389">
    <w:abstractNumId w:val="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657412127">
    <w:abstractNumId w:val="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2055307237">
    <w:abstractNumId w:val="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527180554">
    <w:abstractNumId w:val="5"/>
  </w:num>
  <w:num w:numId="14" w16cid:durableId="996492387">
    <w:abstractNumId w:val="0"/>
  </w:num>
  <w:num w:numId="15" w16cid:durableId="175362386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BA"/>
    <w:rsid w:val="00001700"/>
    <w:rsid w:val="00001C31"/>
    <w:rsid w:val="00002291"/>
    <w:rsid w:val="000049DA"/>
    <w:rsid w:val="00004E9F"/>
    <w:rsid w:val="000100FA"/>
    <w:rsid w:val="00011E2D"/>
    <w:rsid w:val="000143D2"/>
    <w:rsid w:val="00014A27"/>
    <w:rsid w:val="00016607"/>
    <w:rsid w:val="0001668D"/>
    <w:rsid w:val="00020172"/>
    <w:rsid w:val="00020704"/>
    <w:rsid w:val="00021875"/>
    <w:rsid w:val="0002693E"/>
    <w:rsid w:val="0002776A"/>
    <w:rsid w:val="00030EC3"/>
    <w:rsid w:val="00031536"/>
    <w:rsid w:val="0003254E"/>
    <w:rsid w:val="000349D7"/>
    <w:rsid w:val="00036433"/>
    <w:rsid w:val="00036437"/>
    <w:rsid w:val="00041762"/>
    <w:rsid w:val="00042661"/>
    <w:rsid w:val="00042D8C"/>
    <w:rsid w:val="00044F7E"/>
    <w:rsid w:val="00045291"/>
    <w:rsid w:val="0004650A"/>
    <w:rsid w:val="00046CC1"/>
    <w:rsid w:val="00047C6E"/>
    <w:rsid w:val="00050BA7"/>
    <w:rsid w:val="00052051"/>
    <w:rsid w:val="00057B3C"/>
    <w:rsid w:val="00060104"/>
    <w:rsid w:val="000607FE"/>
    <w:rsid w:val="00063E5A"/>
    <w:rsid w:val="00065D8B"/>
    <w:rsid w:val="00066CFE"/>
    <w:rsid w:val="000679DA"/>
    <w:rsid w:val="000705A5"/>
    <w:rsid w:val="000706BA"/>
    <w:rsid w:val="00073C90"/>
    <w:rsid w:val="00075E74"/>
    <w:rsid w:val="00080831"/>
    <w:rsid w:val="0008090E"/>
    <w:rsid w:val="00080E34"/>
    <w:rsid w:val="000818EB"/>
    <w:rsid w:val="00081970"/>
    <w:rsid w:val="00083CF1"/>
    <w:rsid w:val="000856BB"/>
    <w:rsid w:val="00085D0B"/>
    <w:rsid w:val="0008648B"/>
    <w:rsid w:val="00086BC0"/>
    <w:rsid w:val="00090A20"/>
    <w:rsid w:val="00091122"/>
    <w:rsid w:val="000929DC"/>
    <w:rsid w:val="00092C24"/>
    <w:rsid w:val="00092E43"/>
    <w:rsid w:val="00094101"/>
    <w:rsid w:val="00095280"/>
    <w:rsid w:val="00095B9F"/>
    <w:rsid w:val="00097A4C"/>
    <w:rsid w:val="00097B90"/>
    <w:rsid w:val="000A06D3"/>
    <w:rsid w:val="000A1EA3"/>
    <w:rsid w:val="000A3FA4"/>
    <w:rsid w:val="000A564C"/>
    <w:rsid w:val="000B00AB"/>
    <w:rsid w:val="000B08F9"/>
    <w:rsid w:val="000B234A"/>
    <w:rsid w:val="000B2A29"/>
    <w:rsid w:val="000B4425"/>
    <w:rsid w:val="000C103A"/>
    <w:rsid w:val="000C2F56"/>
    <w:rsid w:val="000C2FAF"/>
    <w:rsid w:val="000C42AE"/>
    <w:rsid w:val="000C438E"/>
    <w:rsid w:val="000C44F4"/>
    <w:rsid w:val="000C45CA"/>
    <w:rsid w:val="000C48AC"/>
    <w:rsid w:val="000C4AC5"/>
    <w:rsid w:val="000D191C"/>
    <w:rsid w:val="000D352C"/>
    <w:rsid w:val="000D3843"/>
    <w:rsid w:val="000D4FE1"/>
    <w:rsid w:val="000D5354"/>
    <w:rsid w:val="000D7913"/>
    <w:rsid w:val="000E0120"/>
    <w:rsid w:val="000E0137"/>
    <w:rsid w:val="000E0309"/>
    <w:rsid w:val="000E05FD"/>
    <w:rsid w:val="000E082E"/>
    <w:rsid w:val="000E0E35"/>
    <w:rsid w:val="000E1319"/>
    <w:rsid w:val="000E161A"/>
    <w:rsid w:val="000E1BBE"/>
    <w:rsid w:val="000E2882"/>
    <w:rsid w:val="000E3292"/>
    <w:rsid w:val="000E3552"/>
    <w:rsid w:val="000E58B6"/>
    <w:rsid w:val="000E5A39"/>
    <w:rsid w:val="000E6131"/>
    <w:rsid w:val="000E61DC"/>
    <w:rsid w:val="000E6C14"/>
    <w:rsid w:val="000E6D87"/>
    <w:rsid w:val="000F054D"/>
    <w:rsid w:val="000F06C8"/>
    <w:rsid w:val="000F0702"/>
    <w:rsid w:val="000F2D4B"/>
    <w:rsid w:val="000F3A45"/>
    <w:rsid w:val="000F3FAB"/>
    <w:rsid w:val="000F443E"/>
    <w:rsid w:val="000F4E58"/>
    <w:rsid w:val="000F4F72"/>
    <w:rsid w:val="000F58BB"/>
    <w:rsid w:val="00100C04"/>
    <w:rsid w:val="001013A1"/>
    <w:rsid w:val="001023C0"/>
    <w:rsid w:val="00104FB3"/>
    <w:rsid w:val="001057B4"/>
    <w:rsid w:val="00106217"/>
    <w:rsid w:val="0011066B"/>
    <w:rsid w:val="00110E25"/>
    <w:rsid w:val="00111123"/>
    <w:rsid w:val="00113549"/>
    <w:rsid w:val="00113DAF"/>
    <w:rsid w:val="00113E3B"/>
    <w:rsid w:val="001145F0"/>
    <w:rsid w:val="001166F6"/>
    <w:rsid w:val="00122242"/>
    <w:rsid w:val="001236A2"/>
    <w:rsid w:val="001241A4"/>
    <w:rsid w:val="0013163A"/>
    <w:rsid w:val="00132E39"/>
    <w:rsid w:val="00133C56"/>
    <w:rsid w:val="00134C9C"/>
    <w:rsid w:val="0013734D"/>
    <w:rsid w:val="00141288"/>
    <w:rsid w:val="00141B27"/>
    <w:rsid w:val="001421BE"/>
    <w:rsid w:val="00144EEB"/>
    <w:rsid w:val="00145534"/>
    <w:rsid w:val="00146975"/>
    <w:rsid w:val="00146E4E"/>
    <w:rsid w:val="00146F69"/>
    <w:rsid w:val="00152BB0"/>
    <w:rsid w:val="00152D90"/>
    <w:rsid w:val="001538E1"/>
    <w:rsid w:val="0015549C"/>
    <w:rsid w:val="001574F1"/>
    <w:rsid w:val="0016010D"/>
    <w:rsid w:val="00160665"/>
    <w:rsid w:val="001616E0"/>
    <w:rsid w:val="001634BE"/>
    <w:rsid w:val="00164571"/>
    <w:rsid w:val="00164DB8"/>
    <w:rsid w:val="00166917"/>
    <w:rsid w:val="00167EE7"/>
    <w:rsid w:val="00170262"/>
    <w:rsid w:val="00170EA5"/>
    <w:rsid w:val="0017250E"/>
    <w:rsid w:val="00173163"/>
    <w:rsid w:val="00174273"/>
    <w:rsid w:val="0017462C"/>
    <w:rsid w:val="00176FD3"/>
    <w:rsid w:val="00177A8B"/>
    <w:rsid w:val="001816B3"/>
    <w:rsid w:val="001823C6"/>
    <w:rsid w:val="00182565"/>
    <w:rsid w:val="00182AAC"/>
    <w:rsid w:val="00183E6F"/>
    <w:rsid w:val="00183F5C"/>
    <w:rsid w:val="00184419"/>
    <w:rsid w:val="00184446"/>
    <w:rsid w:val="00185197"/>
    <w:rsid w:val="00192919"/>
    <w:rsid w:val="00192A9E"/>
    <w:rsid w:val="001946B2"/>
    <w:rsid w:val="001A1AC3"/>
    <w:rsid w:val="001A331B"/>
    <w:rsid w:val="001A365C"/>
    <w:rsid w:val="001A5233"/>
    <w:rsid w:val="001A52B2"/>
    <w:rsid w:val="001A5516"/>
    <w:rsid w:val="001A6D73"/>
    <w:rsid w:val="001A6F8A"/>
    <w:rsid w:val="001B04B7"/>
    <w:rsid w:val="001B1941"/>
    <w:rsid w:val="001B288D"/>
    <w:rsid w:val="001B4AC8"/>
    <w:rsid w:val="001B5915"/>
    <w:rsid w:val="001B5F57"/>
    <w:rsid w:val="001B6681"/>
    <w:rsid w:val="001B79EE"/>
    <w:rsid w:val="001C1609"/>
    <w:rsid w:val="001C3550"/>
    <w:rsid w:val="001C3EE2"/>
    <w:rsid w:val="001C4D22"/>
    <w:rsid w:val="001C6934"/>
    <w:rsid w:val="001C6D6D"/>
    <w:rsid w:val="001D014A"/>
    <w:rsid w:val="001D1813"/>
    <w:rsid w:val="001D27ED"/>
    <w:rsid w:val="001D335D"/>
    <w:rsid w:val="001D49EC"/>
    <w:rsid w:val="001D5754"/>
    <w:rsid w:val="001D6A00"/>
    <w:rsid w:val="001E011A"/>
    <w:rsid w:val="001E0A32"/>
    <w:rsid w:val="001E1475"/>
    <w:rsid w:val="001E15DE"/>
    <w:rsid w:val="001E1CD4"/>
    <w:rsid w:val="001E32B0"/>
    <w:rsid w:val="001E5B79"/>
    <w:rsid w:val="001E7C92"/>
    <w:rsid w:val="001F2127"/>
    <w:rsid w:val="001F2891"/>
    <w:rsid w:val="001F2EAC"/>
    <w:rsid w:val="001F3123"/>
    <w:rsid w:val="001F3B58"/>
    <w:rsid w:val="001F403D"/>
    <w:rsid w:val="001F5344"/>
    <w:rsid w:val="001F59DA"/>
    <w:rsid w:val="001F64B0"/>
    <w:rsid w:val="001F6FCF"/>
    <w:rsid w:val="001F70C7"/>
    <w:rsid w:val="002048A2"/>
    <w:rsid w:val="002101EC"/>
    <w:rsid w:val="00210239"/>
    <w:rsid w:val="00210705"/>
    <w:rsid w:val="002108FA"/>
    <w:rsid w:val="00211D22"/>
    <w:rsid w:val="002137EF"/>
    <w:rsid w:val="0021642C"/>
    <w:rsid w:val="0021689D"/>
    <w:rsid w:val="00216C45"/>
    <w:rsid w:val="00217E34"/>
    <w:rsid w:val="00220F78"/>
    <w:rsid w:val="00221228"/>
    <w:rsid w:val="00224569"/>
    <w:rsid w:val="002246D3"/>
    <w:rsid w:val="0022508F"/>
    <w:rsid w:val="002261CD"/>
    <w:rsid w:val="00226F70"/>
    <w:rsid w:val="002279B2"/>
    <w:rsid w:val="0023124B"/>
    <w:rsid w:val="002345AA"/>
    <w:rsid w:val="00236593"/>
    <w:rsid w:val="002379F4"/>
    <w:rsid w:val="0024265D"/>
    <w:rsid w:val="00246108"/>
    <w:rsid w:val="002470A4"/>
    <w:rsid w:val="002475EC"/>
    <w:rsid w:val="00250136"/>
    <w:rsid w:val="002513E0"/>
    <w:rsid w:val="00252104"/>
    <w:rsid w:val="002529F8"/>
    <w:rsid w:val="002547E2"/>
    <w:rsid w:val="00260493"/>
    <w:rsid w:val="00265819"/>
    <w:rsid w:val="0026582C"/>
    <w:rsid w:val="0026601F"/>
    <w:rsid w:val="00266A41"/>
    <w:rsid w:val="00266AEB"/>
    <w:rsid w:val="00266DE0"/>
    <w:rsid w:val="00267E8C"/>
    <w:rsid w:val="00270B5D"/>
    <w:rsid w:val="002714E9"/>
    <w:rsid w:val="002774E4"/>
    <w:rsid w:val="00277B41"/>
    <w:rsid w:val="002807B0"/>
    <w:rsid w:val="002809B6"/>
    <w:rsid w:val="002809BC"/>
    <w:rsid w:val="002814C6"/>
    <w:rsid w:val="0028427B"/>
    <w:rsid w:val="002904F7"/>
    <w:rsid w:val="002907A4"/>
    <w:rsid w:val="00290DA8"/>
    <w:rsid w:val="00293E4F"/>
    <w:rsid w:val="00294B88"/>
    <w:rsid w:val="00294F75"/>
    <w:rsid w:val="0029598A"/>
    <w:rsid w:val="0029638D"/>
    <w:rsid w:val="002A1636"/>
    <w:rsid w:val="002A1A6E"/>
    <w:rsid w:val="002A1FFE"/>
    <w:rsid w:val="002A2687"/>
    <w:rsid w:val="002A3907"/>
    <w:rsid w:val="002A4396"/>
    <w:rsid w:val="002A6F06"/>
    <w:rsid w:val="002A79E0"/>
    <w:rsid w:val="002B016F"/>
    <w:rsid w:val="002B34A0"/>
    <w:rsid w:val="002B661E"/>
    <w:rsid w:val="002C0B61"/>
    <w:rsid w:val="002C2821"/>
    <w:rsid w:val="002C4948"/>
    <w:rsid w:val="002C4E84"/>
    <w:rsid w:val="002C5D10"/>
    <w:rsid w:val="002C6FD7"/>
    <w:rsid w:val="002D087D"/>
    <w:rsid w:val="002D35D7"/>
    <w:rsid w:val="002D55E9"/>
    <w:rsid w:val="002D70F7"/>
    <w:rsid w:val="002D7DE8"/>
    <w:rsid w:val="002E0D8D"/>
    <w:rsid w:val="002E20B9"/>
    <w:rsid w:val="002E5EF2"/>
    <w:rsid w:val="002E62E7"/>
    <w:rsid w:val="002E694F"/>
    <w:rsid w:val="002E78F2"/>
    <w:rsid w:val="002F71F2"/>
    <w:rsid w:val="002F749B"/>
    <w:rsid w:val="002F7D82"/>
    <w:rsid w:val="0030070A"/>
    <w:rsid w:val="00304346"/>
    <w:rsid w:val="0030456C"/>
    <w:rsid w:val="00310181"/>
    <w:rsid w:val="00311081"/>
    <w:rsid w:val="00313C8C"/>
    <w:rsid w:val="0031452D"/>
    <w:rsid w:val="00314993"/>
    <w:rsid w:val="0031629E"/>
    <w:rsid w:val="00316403"/>
    <w:rsid w:val="00316D65"/>
    <w:rsid w:val="00316EEA"/>
    <w:rsid w:val="0032030E"/>
    <w:rsid w:val="00320548"/>
    <w:rsid w:val="003207E8"/>
    <w:rsid w:val="00322653"/>
    <w:rsid w:val="00326120"/>
    <w:rsid w:val="0032640C"/>
    <w:rsid w:val="00326952"/>
    <w:rsid w:val="00326FC7"/>
    <w:rsid w:val="00330A54"/>
    <w:rsid w:val="00332C18"/>
    <w:rsid w:val="00332E96"/>
    <w:rsid w:val="00334C55"/>
    <w:rsid w:val="00334E0B"/>
    <w:rsid w:val="0033513F"/>
    <w:rsid w:val="003365B9"/>
    <w:rsid w:val="003371DF"/>
    <w:rsid w:val="00337264"/>
    <w:rsid w:val="003373D8"/>
    <w:rsid w:val="00340737"/>
    <w:rsid w:val="00340E68"/>
    <w:rsid w:val="00343733"/>
    <w:rsid w:val="003446E1"/>
    <w:rsid w:val="00345A0B"/>
    <w:rsid w:val="00345EF2"/>
    <w:rsid w:val="00345FA9"/>
    <w:rsid w:val="00346097"/>
    <w:rsid w:val="00346461"/>
    <w:rsid w:val="0034763E"/>
    <w:rsid w:val="00350B60"/>
    <w:rsid w:val="0035256C"/>
    <w:rsid w:val="00352BDC"/>
    <w:rsid w:val="003533D3"/>
    <w:rsid w:val="00354FC8"/>
    <w:rsid w:val="003551F4"/>
    <w:rsid w:val="00355C51"/>
    <w:rsid w:val="00355E05"/>
    <w:rsid w:val="00356350"/>
    <w:rsid w:val="00357C64"/>
    <w:rsid w:val="003604D7"/>
    <w:rsid w:val="00360D97"/>
    <w:rsid w:val="00362D55"/>
    <w:rsid w:val="003639FC"/>
    <w:rsid w:val="0036459B"/>
    <w:rsid w:val="00364B3A"/>
    <w:rsid w:val="00365A1E"/>
    <w:rsid w:val="00365CE7"/>
    <w:rsid w:val="003667D7"/>
    <w:rsid w:val="00366FF9"/>
    <w:rsid w:val="00367B2A"/>
    <w:rsid w:val="00371845"/>
    <w:rsid w:val="003776FD"/>
    <w:rsid w:val="00380743"/>
    <w:rsid w:val="003807E7"/>
    <w:rsid w:val="003812B1"/>
    <w:rsid w:val="003851E6"/>
    <w:rsid w:val="003907D8"/>
    <w:rsid w:val="003912F9"/>
    <w:rsid w:val="0039665D"/>
    <w:rsid w:val="003A0913"/>
    <w:rsid w:val="003A1BFB"/>
    <w:rsid w:val="003A226D"/>
    <w:rsid w:val="003A2314"/>
    <w:rsid w:val="003A2C9A"/>
    <w:rsid w:val="003A5906"/>
    <w:rsid w:val="003A5F81"/>
    <w:rsid w:val="003B060F"/>
    <w:rsid w:val="003B19B4"/>
    <w:rsid w:val="003B2DF0"/>
    <w:rsid w:val="003B3769"/>
    <w:rsid w:val="003B5102"/>
    <w:rsid w:val="003B60B9"/>
    <w:rsid w:val="003B7BD9"/>
    <w:rsid w:val="003C02FC"/>
    <w:rsid w:val="003C09F4"/>
    <w:rsid w:val="003C0CDD"/>
    <w:rsid w:val="003C0FC2"/>
    <w:rsid w:val="003C1259"/>
    <w:rsid w:val="003C1555"/>
    <w:rsid w:val="003C2037"/>
    <w:rsid w:val="003C2AA7"/>
    <w:rsid w:val="003C37F2"/>
    <w:rsid w:val="003C3E88"/>
    <w:rsid w:val="003C4798"/>
    <w:rsid w:val="003C4DD7"/>
    <w:rsid w:val="003C5111"/>
    <w:rsid w:val="003C5460"/>
    <w:rsid w:val="003C55E0"/>
    <w:rsid w:val="003C5B1E"/>
    <w:rsid w:val="003D0D0B"/>
    <w:rsid w:val="003D12F6"/>
    <w:rsid w:val="003D190C"/>
    <w:rsid w:val="003D2337"/>
    <w:rsid w:val="003D2C10"/>
    <w:rsid w:val="003D2CAB"/>
    <w:rsid w:val="003D349D"/>
    <w:rsid w:val="003D3789"/>
    <w:rsid w:val="003D4165"/>
    <w:rsid w:val="003D46E5"/>
    <w:rsid w:val="003D64FE"/>
    <w:rsid w:val="003E004C"/>
    <w:rsid w:val="003E0C99"/>
    <w:rsid w:val="003E1B11"/>
    <w:rsid w:val="003E28B4"/>
    <w:rsid w:val="003E2B47"/>
    <w:rsid w:val="003E469B"/>
    <w:rsid w:val="003E4B45"/>
    <w:rsid w:val="003E5D57"/>
    <w:rsid w:val="003E75A2"/>
    <w:rsid w:val="003F373D"/>
    <w:rsid w:val="003F53F7"/>
    <w:rsid w:val="003F5AFC"/>
    <w:rsid w:val="003F7CEC"/>
    <w:rsid w:val="00400224"/>
    <w:rsid w:val="00400F69"/>
    <w:rsid w:val="00402F10"/>
    <w:rsid w:val="004038DC"/>
    <w:rsid w:val="00403C4E"/>
    <w:rsid w:val="0040519E"/>
    <w:rsid w:val="004056F7"/>
    <w:rsid w:val="00406336"/>
    <w:rsid w:val="00411F97"/>
    <w:rsid w:val="00413A17"/>
    <w:rsid w:val="004140CB"/>
    <w:rsid w:val="004151C8"/>
    <w:rsid w:val="0041537E"/>
    <w:rsid w:val="004157F9"/>
    <w:rsid w:val="00417BCB"/>
    <w:rsid w:val="00423DE6"/>
    <w:rsid w:val="00425776"/>
    <w:rsid w:val="00425B37"/>
    <w:rsid w:val="00426A3F"/>
    <w:rsid w:val="00427C27"/>
    <w:rsid w:val="00427DA5"/>
    <w:rsid w:val="004302BE"/>
    <w:rsid w:val="00430804"/>
    <w:rsid w:val="00430845"/>
    <w:rsid w:val="004308A3"/>
    <w:rsid w:val="004320BF"/>
    <w:rsid w:val="00435778"/>
    <w:rsid w:val="0043710E"/>
    <w:rsid w:val="00437D0C"/>
    <w:rsid w:val="00440221"/>
    <w:rsid w:val="00440996"/>
    <w:rsid w:val="00442D90"/>
    <w:rsid w:val="00442E42"/>
    <w:rsid w:val="00443AB8"/>
    <w:rsid w:val="00443B58"/>
    <w:rsid w:val="00443F20"/>
    <w:rsid w:val="004449EB"/>
    <w:rsid w:val="00446015"/>
    <w:rsid w:val="00446212"/>
    <w:rsid w:val="00446895"/>
    <w:rsid w:val="00446B83"/>
    <w:rsid w:val="00450B93"/>
    <w:rsid w:val="004518A8"/>
    <w:rsid w:val="00451E87"/>
    <w:rsid w:val="00452121"/>
    <w:rsid w:val="00452583"/>
    <w:rsid w:val="004530BE"/>
    <w:rsid w:val="004540F7"/>
    <w:rsid w:val="0045587C"/>
    <w:rsid w:val="00455C2A"/>
    <w:rsid w:val="00455E80"/>
    <w:rsid w:val="004569AD"/>
    <w:rsid w:val="00457272"/>
    <w:rsid w:val="00457A07"/>
    <w:rsid w:val="00457A56"/>
    <w:rsid w:val="00457BE4"/>
    <w:rsid w:val="004601DB"/>
    <w:rsid w:val="00462A84"/>
    <w:rsid w:val="00462CAB"/>
    <w:rsid w:val="004648C8"/>
    <w:rsid w:val="0046504C"/>
    <w:rsid w:val="00465673"/>
    <w:rsid w:val="00467026"/>
    <w:rsid w:val="0046791D"/>
    <w:rsid w:val="004702FA"/>
    <w:rsid w:val="00470964"/>
    <w:rsid w:val="00470A26"/>
    <w:rsid w:val="00470E39"/>
    <w:rsid w:val="00472F0F"/>
    <w:rsid w:val="00474350"/>
    <w:rsid w:val="00481548"/>
    <w:rsid w:val="00481683"/>
    <w:rsid w:val="004842EF"/>
    <w:rsid w:val="00487CCE"/>
    <w:rsid w:val="00487F59"/>
    <w:rsid w:val="0049056C"/>
    <w:rsid w:val="00490989"/>
    <w:rsid w:val="00491099"/>
    <w:rsid w:val="004932A8"/>
    <w:rsid w:val="00493459"/>
    <w:rsid w:val="00494034"/>
    <w:rsid w:val="00495416"/>
    <w:rsid w:val="00495A0F"/>
    <w:rsid w:val="004A17E8"/>
    <w:rsid w:val="004A1F3A"/>
    <w:rsid w:val="004A2676"/>
    <w:rsid w:val="004A35A8"/>
    <w:rsid w:val="004A4553"/>
    <w:rsid w:val="004A4A23"/>
    <w:rsid w:val="004A4F94"/>
    <w:rsid w:val="004A52E5"/>
    <w:rsid w:val="004A6C58"/>
    <w:rsid w:val="004A73DF"/>
    <w:rsid w:val="004B24CD"/>
    <w:rsid w:val="004B3B64"/>
    <w:rsid w:val="004B468C"/>
    <w:rsid w:val="004C0144"/>
    <w:rsid w:val="004C1D44"/>
    <w:rsid w:val="004C3FF8"/>
    <w:rsid w:val="004C417D"/>
    <w:rsid w:val="004C4EDD"/>
    <w:rsid w:val="004C5756"/>
    <w:rsid w:val="004C5F69"/>
    <w:rsid w:val="004C778C"/>
    <w:rsid w:val="004C7B2A"/>
    <w:rsid w:val="004D0677"/>
    <w:rsid w:val="004D07B8"/>
    <w:rsid w:val="004D0BBD"/>
    <w:rsid w:val="004D1E63"/>
    <w:rsid w:val="004D238C"/>
    <w:rsid w:val="004D364A"/>
    <w:rsid w:val="004D374B"/>
    <w:rsid w:val="004D39D0"/>
    <w:rsid w:val="004D5247"/>
    <w:rsid w:val="004D7CDF"/>
    <w:rsid w:val="004E2E1F"/>
    <w:rsid w:val="004E3EB3"/>
    <w:rsid w:val="004F15D1"/>
    <w:rsid w:val="004F47CA"/>
    <w:rsid w:val="004F4A98"/>
    <w:rsid w:val="004F5F34"/>
    <w:rsid w:val="004F6748"/>
    <w:rsid w:val="005008A0"/>
    <w:rsid w:val="005035E5"/>
    <w:rsid w:val="005046FA"/>
    <w:rsid w:val="00505FFE"/>
    <w:rsid w:val="005060C8"/>
    <w:rsid w:val="00506172"/>
    <w:rsid w:val="00506C19"/>
    <w:rsid w:val="005108EE"/>
    <w:rsid w:val="005114C7"/>
    <w:rsid w:val="00511B6E"/>
    <w:rsid w:val="00514A16"/>
    <w:rsid w:val="00514A88"/>
    <w:rsid w:val="00515AB2"/>
    <w:rsid w:val="005172FA"/>
    <w:rsid w:val="0052070A"/>
    <w:rsid w:val="0052113D"/>
    <w:rsid w:val="0052116D"/>
    <w:rsid w:val="005218A8"/>
    <w:rsid w:val="00523316"/>
    <w:rsid w:val="005251E7"/>
    <w:rsid w:val="00526F83"/>
    <w:rsid w:val="00532A07"/>
    <w:rsid w:val="00532A5C"/>
    <w:rsid w:val="005334D7"/>
    <w:rsid w:val="00534A72"/>
    <w:rsid w:val="00535750"/>
    <w:rsid w:val="00535C20"/>
    <w:rsid w:val="00536085"/>
    <w:rsid w:val="00536D3D"/>
    <w:rsid w:val="0053729C"/>
    <w:rsid w:val="005420BA"/>
    <w:rsid w:val="00542219"/>
    <w:rsid w:val="005425D7"/>
    <w:rsid w:val="005457A1"/>
    <w:rsid w:val="0054742B"/>
    <w:rsid w:val="0055211B"/>
    <w:rsid w:val="0055469F"/>
    <w:rsid w:val="005547F3"/>
    <w:rsid w:val="00555605"/>
    <w:rsid w:val="0055770F"/>
    <w:rsid w:val="00557D81"/>
    <w:rsid w:val="00557F3E"/>
    <w:rsid w:val="00561386"/>
    <w:rsid w:val="00561614"/>
    <w:rsid w:val="005625A4"/>
    <w:rsid w:val="00562F5A"/>
    <w:rsid w:val="00564F75"/>
    <w:rsid w:val="00565110"/>
    <w:rsid w:val="005666BC"/>
    <w:rsid w:val="00570B52"/>
    <w:rsid w:val="005729D4"/>
    <w:rsid w:val="00573B5F"/>
    <w:rsid w:val="00573EE8"/>
    <w:rsid w:val="0057448F"/>
    <w:rsid w:val="00574995"/>
    <w:rsid w:val="00574ABF"/>
    <w:rsid w:val="005757BE"/>
    <w:rsid w:val="005764A2"/>
    <w:rsid w:val="005926B1"/>
    <w:rsid w:val="00597D11"/>
    <w:rsid w:val="005A12AF"/>
    <w:rsid w:val="005A239D"/>
    <w:rsid w:val="005A23CB"/>
    <w:rsid w:val="005A25E1"/>
    <w:rsid w:val="005A4290"/>
    <w:rsid w:val="005A4792"/>
    <w:rsid w:val="005A6434"/>
    <w:rsid w:val="005A6D39"/>
    <w:rsid w:val="005A755A"/>
    <w:rsid w:val="005A7621"/>
    <w:rsid w:val="005A7AD5"/>
    <w:rsid w:val="005B2242"/>
    <w:rsid w:val="005B4A28"/>
    <w:rsid w:val="005C5941"/>
    <w:rsid w:val="005C5CA6"/>
    <w:rsid w:val="005C6108"/>
    <w:rsid w:val="005C74E6"/>
    <w:rsid w:val="005D0239"/>
    <w:rsid w:val="005D0774"/>
    <w:rsid w:val="005D296D"/>
    <w:rsid w:val="005D69D1"/>
    <w:rsid w:val="005D6F16"/>
    <w:rsid w:val="005D79E7"/>
    <w:rsid w:val="005E1F2D"/>
    <w:rsid w:val="005E702A"/>
    <w:rsid w:val="005F0374"/>
    <w:rsid w:val="005F0789"/>
    <w:rsid w:val="005F07DD"/>
    <w:rsid w:val="005F420C"/>
    <w:rsid w:val="005F6D69"/>
    <w:rsid w:val="005F7144"/>
    <w:rsid w:val="005F7627"/>
    <w:rsid w:val="00600F0A"/>
    <w:rsid w:val="006014F7"/>
    <w:rsid w:val="0060243A"/>
    <w:rsid w:val="00606162"/>
    <w:rsid w:val="00606A47"/>
    <w:rsid w:val="00610134"/>
    <w:rsid w:val="00610479"/>
    <w:rsid w:val="00610CAA"/>
    <w:rsid w:val="006119B4"/>
    <w:rsid w:val="00612199"/>
    <w:rsid w:val="00613792"/>
    <w:rsid w:val="006147F4"/>
    <w:rsid w:val="00614B90"/>
    <w:rsid w:val="00614B9C"/>
    <w:rsid w:val="00614C82"/>
    <w:rsid w:val="006151AE"/>
    <w:rsid w:val="006152CA"/>
    <w:rsid w:val="00615B6C"/>
    <w:rsid w:val="00617FAD"/>
    <w:rsid w:val="00620E28"/>
    <w:rsid w:val="00620EFD"/>
    <w:rsid w:val="00621999"/>
    <w:rsid w:val="00621F11"/>
    <w:rsid w:val="00621F21"/>
    <w:rsid w:val="00630E1C"/>
    <w:rsid w:val="006319E6"/>
    <w:rsid w:val="0063279E"/>
    <w:rsid w:val="00632F4B"/>
    <w:rsid w:val="00632FC4"/>
    <w:rsid w:val="0063442F"/>
    <w:rsid w:val="0063532B"/>
    <w:rsid w:val="00635451"/>
    <w:rsid w:val="00636F4E"/>
    <w:rsid w:val="00640A65"/>
    <w:rsid w:val="006411C8"/>
    <w:rsid w:val="00642B36"/>
    <w:rsid w:val="006434D8"/>
    <w:rsid w:val="00644DF3"/>
    <w:rsid w:val="0064524B"/>
    <w:rsid w:val="00645C13"/>
    <w:rsid w:val="00645C67"/>
    <w:rsid w:val="00646832"/>
    <w:rsid w:val="0064753E"/>
    <w:rsid w:val="006479D0"/>
    <w:rsid w:val="00647A17"/>
    <w:rsid w:val="006505A4"/>
    <w:rsid w:val="00650643"/>
    <w:rsid w:val="0065145F"/>
    <w:rsid w:val="00651A34"/>
    <w:rsid w:val="00651EAC"/>
    <w:rsid w:val="0065297B"/>
    <w:rsid w:val="00653A13"/>
    <w:rsid w:val="00653C61"/>
    <w:rsid w:val="006546DD"/>
    <w:rsid w:val="006563A6"/>
    <w:rsid w:val="0066176A"/>
    <w:rsid w:val="006618C1"/>
    <w:rsid w:val="00663EA3"/>
    <w:rsid w:val="00664DEB"/>
    <w:rsid w:val="00666F7D"/>
    <w:rsid w:val="00671FF8"/>
    <w:rsid w:val="0067282F"/>
    <w:rsid w:val="00672951"/>
    <w:rsid w:val="00677101"/>
    <w:rsid w:val="00683627"/>
    <w:rsid w:val="00686718"/>
    <w:rsid w:val="00690B4B"/>
    <w:rsid w:val="006924E3"/>
    <w:rsid w:val="0069282A"/>
    <w:rsid w:val="00693BD4"/>
    <w:rsid w:val="00696B02"/>
    <w:rsid w:val="006978FD"/>
    <w:rsid w:val="006A03AC"/>
    <w:rsid w:val="006A0699"/>
    <w:rsid w:val="006A0976"/>
    <w:rsid w:val="006A1721"/>
    <w:rsid w:val="006A2AA2"/>
    <w:rsid w:val="006A2BC0"/>
    <w:rsid w:val="006A421D"/>
    <w:rsid w:val="006A51A3"/>
    <w:rsid w:val="006A6BCC"/>
    <w:rsid w:val="006B090F"/>
    <w:rsid w:val="006B0DBC"/>
    <w:rsid w:val="006B3406"/>
    <w:rsid w:val="006B390C"/>
    <w:rsid w:val="006B3FB1"/>
    <w:rsid w:val="006B66BD"/>
    <w:rsid w:val="006B6C6D"/>
    <w:rsid w:val="006B7FB5"/>
    <w:rsid w:val="006C0189"/>
    <w:rsid w:val="006C15C5"/>
    <w:rsid w:val="006C4388"/>
    <w:rsid w:val="006C576F"/>
    <w:rsid w:val="006D0AFE"/>
    <w:rsid w:val="006D3725"/>
    <w:rsid w:val="006D406E"/>
    <w:rsid w:val="006D5284"/>
    <w:rsid w:val="006D7D71"/>
    <w:rsid w:val="006D7F7A"/>
    <w:rsid w:val="006E0DA5"/>
    <w:rsid w:val="006E0DD6"/>
    <w:rsid w:val="006E1316"/>
    <w:rsid w:val="006E1EAF"/>
    <w:rsid w:val="006E2904"/>
    <w:rsid w:val="006E358C"/>
    <w:rsid w:val="006E3B62"/>
    <w:rsid w:val="006E5772"/>
    <w:rsid w:val="006F1193"/>
    <w:rsid w:val="006F3663"/>
    <w:rsid w:val="006F4EF7"/>
    <w:rsid w:val="006F59B9"/>
    <w:rsid w:val="006F65EA"/>
    <w:rsid w:val="006F6B85"/>
    <w:rsid w:val="006F7A36"/>
    <w:rsid w:val="00701D18"/>
    <w:rsid w:val="007045BE"/>
    <w:rsid w:val="00706156"/>
    <w:rsid w:val="00707CF7"/>
    <w:rsid w:val="00711413"/>
    <w:rsid w:val="00711D81"/>
    <w:rsid w:val="007123BE"/>
    <w:rsid w:val="00713298"/>
    <w:rsid w:val="007155A1"/>
    <w:rsid w:val="007155E3"/>
    <w:rsid w:val="00716DCC"/>
    <w:rsid w:val="007170E7"/>
    <w:rsid w:val="007179B7"/>
    <w:rsid w:val="00717E97"/>
    <w:rsid w:val="00720E00"/>
    <w:rsid w:val="007227B5"/>
    <w:rsid w:val="00722C47"/>
    <w:rsid w:val="0072645C"/>
    <w:rsid w:val="00727F15"/>
    <w:rsid w:val="00731869"/>
    <w:rsid w:val="00731A38"/>
    <w:rsid w:val="007349A0"/>
    <w:rsid w:val="0073518F"/>
    <w:rsid w:val="007417AB"/>
    <w:rsid w:val="00742C60"/>
    <w:rsid w:val="00743205"/>
    <w:rsid w:val="00744FD5"/>
    <w:rsid w:val="00745A45"/>
    <w:rsid w:val="00746AD7"/>
    <w:rsid w:val="0075054B"/>
    <w:rsid w:val="00750B97"/>
    <w:rsid w:val="0075258D"/>
    <w:rsid w:val="007527B7"/>
    <w:rsid w:val="00753095"/>
    <w:rsid w:val="0075395D"/>
    <w:rsid w:val="00753CEF"/>
    <w:rsid w:val="0075466C"/>
    <w:rsid w:val="00756E27"/>
    <w:rsid w:val="00760806"/>
    <w:rsid w:val="00761BE6"/>
    <w:rsid w:val="00764147"/>
    <w:rsid w:val="00764B8A"/>
    <w:rsid w:val="007657B0"/>
    <w:rsid w:val="0076676D"/>
    <w:rsid w:val="00766B53"/>
    <w:rsid w:val="00767646"/>
    <w:rsid w:val="00770BED"/>
    <w:rsid w:val="00770D57"/>
    <w:rsid w:val="00771B01"/>
    <w:rsid w:val="007731BE"/>
    <w:rsid w:val="00773A7D"/>
    <w:rsid w:val="00774CC0"/>
    <w:rsid w:val="00775471"/>
    <w:rsid w:val="0077716A"/>
    <w:rsid w:val="0078162F"/>
    <w:rsid w:val="007819F6"/>
    <w:rsid w:val="00782458"/>
    <w:rsid w:val="007874B4"/>
    <w:rsid w:val="00790A2C"/>
    <w:rsid w:val="00791564"/>
    <w:rsid w:val="00791E3B"/>
    <w:rsid w:val="0079205A"/>
    <w:rsid w:val="007927AA"/>
    <w:rsid w:val="00792CAE"/>
    <w:rsid w:val="0079373F"/>
    <w:rsid w:val="00793DFC"/>
    <w:rsid w:val="00797566"/>
    <w:rsid w:val="0079799C"/>
    <w:rsid w:val="00797AE7"/>
    <w:rsid w:val="007B0E85"/>
    <w:rsid w:val="007B186B"/>
    <w:rsid w:val="007B2AFF"/>
    <w:rsid w:val="007B4851"/>
    <w:rsid w:val="007B49FF"/>
    <w:rsid w:val="007B6B02"/>
    <w:rsid w:val="007B7A2D"/>
    <w:rsid w:val="007C05C9"/>
    <w:rsid w:val="007C1CF3"/>
    <w:rsid w:val="007C2059"/>
    <w:rsid w:val="007C384D"/>
    <w:rsid w:val="007D07CF"/>
    <w:rsid w:val="007D1ABD"/>
    <w:rsid w:val="007D49C1"/>
    <w:rsid w:val="007D5C1A"/>
    <w:rsid w:val="007D653E"/>
    <w:rsid w:val="007D65C1"/>
    <w:rsid w:val="007D7FF1"/>
    <w:rsid w:val="007E0695"/>
    <w:rsid w:val="007E06D1"/>
    <w:rsid w:val="007E08F4"/>
    <w:rsid w:val="007E0997"/>
    <w:rsid w:val="007E0B1A"/>
    <w:rsid w:val="007E1A16"/>
    <w:rsid w:val="007E276B"/>
    <w:rsid w:val="007E4929"/>
    <w:rsid w:val="007E4E30"/>
    <w:rsid w:val="007E594C"/>
    <w:rsid w:val="007E6587"/>
    <w:rsid w:val="007F0980"/>
    <w:rsid w:val="007F1427"/>
    <w:rsid w:val="007F3BB9"/>
    <w:rsid w:val="007F3FF3"/>
    <w:rsid w:val="007F5A07"/>
    <w:rsid w:val="007F5E03"/>
    <w:rsid w:val="007F5E11"/>
    <w:rsid w:val="007F6C64"/>
    <w:rsid w:val="007F6DDC"/>
    <w:rsid w:val="007F7101"/>
    <w:rsid w:val="00800E49"/>
    <w:rsid w:val="00802A17"/>
    <w:rsid w:val="008031C4"/>
    <w:rsid w:val="008036FE"/>
    <w:rsid w:val="00803F12"/>
    <w:rsid w:val="00804089"/>
    <w:rsid w:val="00805387"/>
    <w:rsid w:val="008107D0"/>
    <w:rsid w:val="008119E8"/>
    <w:rsid w:val="008128F3"/>
    <w:rsid w:val="00813550"/>
    <w:rsid w:val="00815384"/>
    <w:rsid w:val="00815C40"/>
    <w:rsid w:val="0081741D"/>
    <w:rsid w:val="00821D68"/>
    <w:rsid w:val="008231E6"/>
    <w:rsid w:val="00824E28"/>
    <w:rsid w:val="00825FEB"/>
    <w:rsid w:val="00827654"/>
    <w:rsid w:val="0083170C"/>
    <w:rsid w:val="008325CB"/>
    <w:rsid w:val="00833391"/>
    <w:rsid w:val="0083610B"/>
    <w:rsid w:val="00837886"/>
    <w:rsid w:val="008402EE"/>
    <w:rsid w:val="00841137"/>
    <w:rsid w:val="00843FA5"/>
    <w:rsid w:val="00844958"/>
    <w:rsid w:val="00845F76"/>
    <w:rsid w:val="00846B40"/>
    <w:rsid w:val="00847BEF"/>
    <w:rsid w:val="0085009A"/>
    <w:rsid w:val="008508B6"/>
    <w:rsid w:val="008518F6"/>
    <w:rsid w:val="00854823"/>
    <w:rsid w:val="00854DA9"/>
    <w:rsid w:val="0085513F"/>
    <w:rsid w:val="008576E2"/>
    <w:rsid w:val="008600D5"/>
    <w:rsid w:val="00865562"/>
    <w:rsid w:val="00865D21"/>
    <w:rsid w:val="00870E4F"/>
    <w:rsid w:val="00872D36"/>
    <w:rsid w:val="00873611"/>
    <w:rsid w:val="00876605"/>
    <w:rsid w:val="00876652"/>
    <w:rsid w:val="00876727"/>
    <w:rsid w:val="00876F3C"/>
    <w:rsid w:val="00880C34"/>
    <w:rsid w:val="00880E0F"/>
    <w:rsid w:val="00882E5E"/>
    <w:rsid w:val="008831B4"/>
    <w:rsid w:val="008835C9"/>
    <w:rsid w:val="008835CF"/>
    <w:rsid w:val="00884D34"/>
    <w:rsid w:val="0088534D"/>
    <w:rsid w:val="00887EA7"/>
    <w:rsid w:val="008900CC"/>
    <w:rsid w:val="0089085F"/>
    <w:rsid w:val="0089274E"/>
    <w:rsid w:val="00892B79"/>
    <w:rsid w:val="008939E3"/>
    <w:rsid w:val="00893D86"/>
    <w:rsid w:val="0089421F"/>
    <w:rsid w:val="0089441A"/>
    <w:rsid w:val="00896051"/>
    <w:rsid w:val="008961CB"/>
    <w:rsid w:val="008978BD"/>
    <w:rsid w:val="00897E7F"/>
    <w:rsid w:val="008A0758"/>
    <w:rsid w:val="008A11C7"/>
    <w:rsid w:val="008A1F1B"/>
    <w:rsid w:val="008A20EF"/>
    <w:rsid w:val="008A268D"/>
    <w:rsid w:val="008A2899"/>
    <w:rsid w:val="008A3012"/>
    <w:rsid w:val="008A3867"/>
    <w:rsid w:val="008A5B1F"/>
    <w:rsid w:val="008A5D06"/>
    <w:rsid w:val="008A7228"/>
    <w:rsid w:val="008B09C8"/>
    <w:rsid w:val="008B2DAB"/>
    <w:rsid w:val="008B3B26"/>
    <w:rsid w:val="008B61C9"/>
    <w:rsid w:val="008B62D6"/>
    <w:rsid w:val="008B676D"/>
    <w:rsid w:val="008B6F77"/>
    <w:rsid w:val="008B7CDB"/>
    <w:rsid w:val="008C0180"/>
    <w:rsid w:val="008C0CFD"/>
    <w:rsid w:val="008C2A3C"/>
    <w:rsid w:val="008C2B0D"/>
    <w:rsid w:val="008C604E"/>
    <w:rsid w:val="008C62AD"/>
    <w:rsid w:val="008C6984"/>
    <w:rsid w:val="008D5AD0"/>
    <w:rsid w:val="008D5CB8"/>
    <w:rsid w:val="008D5E61"/>
    <w:rsid w:val="008D7D1C"/>
    <w:rsid w:val="008E0140"/>
    <w:rsid w:val="008E0266"/>
    <w:rsid w:val="008E2252"/>
    <w:rsid w:val="008E269E"/>
    <w:rsid w:val="008E40AD"/>
    <w:rsid w:val="008E5870"/>
    <w:rsid w:val="008E68C5"/>
    <w:rsid w:val="008E6D93"/>
    <w:rsid w:val="008E7859"/>
    <w:rsid w:val="008F3A49"/>
    <w:rsid w:val="008F5769"/>
    <w:rsid w:val="008F6CD9"/>
    <w:rsid w:val="008F7256"/>
    <w:rsid w:val="00901750"/>
    <w:rsid w:val="00903F82"/>
    <w:rsid w:val="00904954"/>
    <w:rsid w:val="0090540A"/>
    <w:rsid w:val="0090726C"/>
    <w:rsid w:val="00910C9F"/>
    <w:rsid w:val="00911299"/>
    <w:rsid w:val="00912ED7"/>
    <w:rsid w:val="0091430C"/>
    <w:rsid w:val="00915E06"/>
    <w:rsid w:val="009164B8"/>
    <w:rsid w:val="0091713F"/>
    <w:rsid w:val="009178C3"/>
    <w:rsid w:val="0092130F"/>
    <w:rsid w:val="0092210A"/>
    <w:rsid w:val="009241C8"/>
    <w:rsid w:val="009269B9"/>
    <w:rsid w:val="00926B8F"/>
    <w:rsid w:val="00927C55"/>
    <w:rsid w:val="00930A20"/>
    <w:rsid w:val="00930AF9"/>
    <w:rsid w:val="00931E48"/>
    <w:rsid w:val="00933B45"/>
    <w:rsid w:val="00933E3E"/>
    <w:rsid w:val="009341EE"/>
    <w:rsid w:val="0094098B"/>
    <w:rsid w:val="00940E41"/>
    <w:rsid w:val="00943149"/>
    <w:rsid w:val="00944A4C"/>
    <w:rsid w:val="009459C5"/>
    <w:rsid w:val="00946AFB"/>
    <w:rsid w:val="00950561"/>
    <w:rsid w:val="00953560"/>
    <w:rsid w:val="00953C26"/>
    <w:rsid w:val="0095662F"/>
    <w:rsid w:val="00957C9F"/>
    <w:rsid w:val="00960AA5"/>
    <w:rsid w:val="009625F8"/>
    <w:rsid w:val="00970D07"/>
    <w:rsid w:val="0097173F"/>
    <w:rsid w:val="009723F1"/>
    <w:rsid w:val="009734CB"/>
    <w:rsid w:val="00974CF3"/>
    <w:rsid w:val="00974E3D"/>
    <w:rsid w:val="009758B5"/>
    <w:rsid w:val="00975DE0"/>
    <w:rsid w:val="00976745"/>
    <w:rsid w:val="00976867"/>
    <w:rsid w:val="00976C2A"/>
    <w:rsid w:val="00977EF7"/>
    <w:rsid w:val="00980190"/>
    <w:rsid w:val="009805C9"/>
    <w:rsid w:val="009864E1"/>
    <w:rsid w:val="00986663"/>
    <w:rsid w:val="00990616"/>
    <w:rsid w:val="009914E5"/>
    <w:rsid w:val="00991788"/>
    <w:rsid w:val="00991B8A"/>
    <w:rsid w:val="00991DF2"/>
    <w:rsid w:val="00994198"/>
    <w:rsid w:val="00994AC5"/>
    <w:rsid w:val="0099717C"/>
    <w:rsid w:val="009A06E2"/>
    <w:rsid w:val="009A19CD"/>
    <w:rsid w:val="009A2A1E"/>
    <w:rsid w:val="009A2D9C"/>
    <w:rsid w:val="009A5A34"/>
    <w:rsid w:val="009A656D"/>
    <w:rsid w:val="009A7F47"/>
    <w:rsid w:val="009B1CAB"/>
    <w:rsid w:val="009B2BD7"/>
    <w:rsid w:val="009B4539"/>
    <w:rsid w:val="009B5917"/>
    <w:rsid w:val="009B65E8"/>
    <w:rsid w:val="009B77B0"/>
    <w:rsid w:val="009C165B"/>
    <w:rsid w:val="009C17BD"/>
    <w:rsid w:val="009C1E9C"/>
    <w:rsid w:val="009C1EEC"/>
    <w:rsid w:val="009C65DC"/>
    <w:rsid w:val="009C6C92"/>
    <w:rsid w:val="009C7013"/>
    <w:rsid w:val="009D1C0E"/>
    <w:rsid w:val="009D5C91"/>
    <w:rsid w:val="009E1595"/>
    <w:rsid w:val="009E4A3B"/>
    <w:rsid w:val="009E520E"/>
    <w:rsid w:val="009E57AC"/>
    <w:rsid w:val="009F13B3"/>
    <w:rsid w:val="009F2055"/>
    <w:rsid w:val="009F350F"/>
    <w:rsid w:val="009F4344"/>
    <w:rsid w:val="009F556E"/>
    <w:rsid w:val="009F65B3"/>
    <w:rsid w:val="009F75CB"/>
    <w:rsid w:val="00A02C77"/>
    <w:rsid w:val="00A03090"/>
    <w:rsid w:val="00A0355A"/>
    <w:rsid w:val="00A03678"/>
    <w:rsid w:val="00A04FF3"/>
    <w:rsid w:val="00A058AE"/>
    <w:rsid w:val="00A17330"/>
    <w:rsid w:val="00A20BE9"/>
    <w:rsid w:val="00A2250B"/>
    <w:rsid w:val="00A2541C"/>
    <w:rsid w:val="00A26489"/>
    <w:rsid w:val="00A2675B"/>
    <w:rsid w:val="00A31A27"/>
    <w:rsid w:val="00A31D0A"/>
    <w:rsid w:val="00A34612"/>
    <w:rsid w:val="00A34736"/>
    <w:rsid w:val="00A35B4C"/>
    <w:rsid w:val="00A35FFF"/>
    <w:rsid w:val="00A362FE"/>
    <w:rsid w:val="00A41D9F"/>
    <w:rsid w:val="00A42C6A"/>
    <w:rsid w:val="00A435BA"/>
    <w:rsid w:val="00A43BC6"/>
    <w:rsid w:val="00A4437D"/>
    <w:rsid w:val="00A44CAA"/>
    <w:rsid w:val="00A45E62"/>
    <w:rsid w:val="00A50488"/>
    <w:rsid w:val="00A50534"/>
    <w:rsid w:val="00A50FD0"/>
    <w:rsid w:val="00A52215"/>
    <w:rsid w:val="00A52E78"/>
    <w:rsid w:val="00A534F1"/>
    <w:rsid w:val="00A54645"/>
    <w:rsid w:val="00A54E83"/>
    <w:rsid w:val="00A57159"/>
    <w:rsid w:val="00A57BA8"/>
    <w:rsid w:val="00A60052"/>
    <w:rsid w:val="00A6029F"/>
    <w:rsid w:val="00A616DA"/>
    <w:rsid w:val="00A64608"/>
    <w:rsid w:val="00A648DD"/>
    <w:rsid w:val="00A64AC7"/>
    <w:rsid w:val="00A66ADC"/>
    <w:rsid w:val="00A71835"/>
    <w:rsid w:val="00A7352D"/>
    <w:rsid w:val="00A73A1A"/>
    <w:rsid w:val="00A73CFF"/>
    <w:rsid w:val="00A74C63"/>
    <w:rsid w:val="00A773CD"/>
    <w:rsid w:val="00A81CB8"/>
    <w:rsid w:val="00A83CA3"/>
    <w:rsid w:val="00A86373"/>
    <w:rsid w:val="00A87F41"/>
    <w:rsid w:val="00A90CB8"/>
    <w:rsid w:val="00A90D41"/>
    <w:rsid w:val="00A90FD5"/>
    <w:rsid w:val="00A911CD"/>
    <w:rsid w:val="00A92E17"/>
    <w:rsid w:val="00A967EC"/>
    <w:rsid w:val="00A96964"/>
    <w:rsid w:val="00AA058E"/>
    <w:rsid w:val="00AA0D4C"/>
    <w:rsid w:val="00AA11B7"/>
    <w:rsid w:val="00AA1BCA"/>
    <w:rsid w:val="00AA376A"/>
    <w:rsid w:val="00AA4E97"/>
    <w:rsid w:val="00AA537F"/>
    <w:rsid w:val="00AA7865"/>
    <w:rsid w:val="00AB02F2"/>
    <w:rsid w:val="00AB14CF"/>
    <w:rsid w:val="00AB186D"/>
    <w:rsid w:val="00AB3907"/>
    <w:rsid w:val="00AB3BE7"/>
    <w:rsid w:val="00AB42B4"/>
    <w:rsid w:val="00AB5980"/>
    <w:rsid w:val="00AB773F"/>
    <w:rsid w:val="00AB7CB4"/>
    <w:rsid w:val="00AC16FA"/>
    <w:rsid w:val="00AC2CBF"/>
    <w:rsid w:val="00AC2ED4"/>
    <w:rsid w:val="00AC31E1"/>
    <w:rsid w:val="00AC346D"/>
    <w:rsid w:val="00AC35E5"/>
    <w:rsid w:val="00AC39AA"/>
    <w:rsid w:val="00AC5968"/>
    <w:rsid w:val="00AC6628"/>
    <w:rsid w:val="00AC7117"/>
    <w:rsid w:val="00AC7992"/>
    <w:rsid w:val="00AD0788"/>
    <w:rsid w:val="00AD136D"/>
    <w:rsid w:val="00AD18FF"/>
    <w:rsid w:val="00AD20D1"/>
    <w:rsid w:val="00AD2F4C"/>
    <w:rsid w:val="00AD4651"/>
    <w:rsid w:val="00AD57EA"/>
    <w:rsid w:val="00AD6F26"/>
    <w:rsid w:val="00AE2DD1"/>
    <w:rsid w:val="00AE3394"/>
    <w:rsid w:val="00AE403B"/>
    <w:rsid w:val="00AE41A3"/>
    <w:rsid w:val="00AE7659"/>
    <w:rsid w:val="00AE7B72"/>
    <w:rsid w:val="00AE7DB6"/>
    <w:rsid w:val="00AF3970"/>
    <w:rsid w:val="00AF4669"/>
    <w:rsid w:val="00AF59D2"/>
    <w:rsid w:val="00AF749C"/>
    <w:rsid w:val="00B04530"/>
    <w:rsid w:val="00B06130"/>
    <w:rsid w:val="00B10D4C"/>
    <w:rsid w:val="00B10E01"/>
    <w:rsid w:val="00B11B32"/>
    <w:rsid w:val="00B1623C"/>
    <w:rsid w:val="00B162E5"/>
    <w:rsid w:val="00B20525"/>
    <w:rsid w:val="00B20D59"/>
    <w:rsid w:val="00B213EA"/>
    <w:rsid w:val="00B21F04"/>
    <w:rsid w:val="00B2291E"/>
    <w:rsid w:val="00B25172"/>
    <w:rsid w:val="00B30B37"/>
    <w:rsid w:val="00B31622"/>
    <w:rsid w:val="00B31EAF"/>
    <w:rsid w:val="00B33377"/>
    <w:rsid w:val="00B333CB"/>
    <w:rsid w:val="00B343A5"/>
    <w:rsid w:val="00B363F3"/>
    <w:rsid w:val="00B36918"/>
    <w:rsid w:val="00B37B78"/>
    <w:rsid w:val="00B40886"/>
    <w:rsid w:val="00B43D39"/>
    <w:rsid w:val="00B44ACF"/>
    <w:rsid w:val="00B51A0B"/>
    <w:rsid w:val="00B52641"/>
    <w:rsid w:val="00B52D4C"/>
    <w:rsid w:val="00B5357E"/>
    <w:rsid w:val="00B53B39"/>
    <w:rsid w:val="00B54FDC"/>
    <w:rsid w:val="00B56C22"/>
    <w:rsid w:val="00B57741"/>
    <w:rsid w:val="00B57E17"/>
    <w:rsid w:val="00B619E8"/>
    <w:rsid w:val="00B627D8"/>
    <w:rsid w:val="00B637C5"/>
    <w:rsid w:val="00B63E2C"/>
    <w:rsid w:val="00B6469C"/>
    <w:rsid w:val="00B67FA7"/>
    <w:rsid w:val="00B703B1"/>
    <w:rsid w:val="00B71F5D"/>
    <w:rsid w:val="00B7442F"/>
    <w:rsid w:val="00B75E18"/>
    <w:rsid w:val="00B761FD"/>
    <w:rsid w:val="00B7697E"/>
    <w:rsid w:val="00B82143"/>
    <w:rsid w:val="00B8342A"/>
    <w:rsid w:val="00B83469"/>
    <w:rsid w:val="00B843C5"/>
    <w:rsid w:val="00B87B82"/>
    <w:rsid w:val="00B90EEB"/>
    <w:rsid w:val="00B92CD9"/>
    <w:rsid w:val="00B95134"/>
    <w:rsid w:val="00B97601"/>
    <w:rsid w:val="00BA04B8"/>
    <w:rsid w:val="00BA1A50"/>
    <w:rsid w:val="00BA27EB"/>
    <w:rsid w:val="00BA3EA4"/>
    <w:rsid w:val="00BA4480"/>
    <w:rsid w:val="00BA47F5"/>
    <w:rsid w:val="00BA4A5F"/>
    <w:rsid w:val="00BA5AD3"/>
    <w:rsid w:val="00BA642E"/>
    <w:rsid w:val="00BB0FE8"/>
    <w:rsid w:val="00BB2100"/>
    <w:rsid w:val="00BB21CC"/>
    <w:rsid w:val="00BB2395"/>
    <w:rsid w:val="00BB308D"/>
    <w:rsid w:val="00BB3CE0"/>
    <w:rsid w:val="00BB5166"/>
    <w:rsid w:val="00BB6184"/>
    <w:rsid w:val="00BB69CE"/>
    <w:rsid w:val="00BB78FA"/>
    <w:rsid w:val="00BB7C15"/>
    <w:rsid w:val="00BC031B"/>
    <w:rsid w:val="00BC12A9"/>
    <w:rsid w:val="00BC414A"/>
    <w:rsid w:val="00BC785C"/>
    <w:rsid w:val="00BC79B0"/>
    <w:rsid w:val="00BD1333"/>
    <w:rsid w:val="00BD188D"/>
    <w:rsid w:val="00BD1EDB"/>
    <w:rsid w:val="00BD5551"/>
    <w:rsid w:val="00BD59D4"/>
    <w:rsid w:val="00BD6AE3"/>
    <w:rsid w:val="00BD7E97"/>
    <w:rsid w:val="00BE150D"/>
    <w:rsid w:val="00BE1EE5"/>
    <w:rsid w:val="00BE3DD7"/>
    <w:rsid w:val="00BE57BC"/>
    <w:rsid w:val="00BE7209"/>
    <w:rsid w:val="00BF15E2"/>
    <w:rsid w:val="00BF3F1D"/>
    <w:rsid w:val="00BF415D"/>
    <w:rsid w:val="00BF49A6"/>
    <w:rsid w:val="00BF4E1B"/>
    <w:rsid w:val="00BF674D"/>
    <w:rsid w:val="00BF7EDD"/>
    <w:rsid w:val="00BF7FA9"/>
    <w:rsid w:val="00C001A1"/>
    <w:rsid w:val="00C02B16"/>
    <w:rsid w:val="00C03F01"/>
    <w:rsid w:val="00C049A9"/>
    <w:rsid w:val="00C05CFA"/>
    <w:rsid w:val="00C11E79"/>
    <w:rsid w:val="00C15BF1"/>
    <w:rsid w:val="00C16169"/>
    <w:rsid w:val="00C16B8D"/>
    <w:rsid w:val="00C203F4"/>
    <w:rsid w:val="00C20447"/>
    <w:rsid w:val="00C22290"/>
    <w:rsid w:val="00C223A2"/>
    <w:rsid w:val="00C24F9C"/>
    <w:rsid w:val="00C26772"/>
    <w:rsid w:val="00C279B4"/>
    <w:rsid w:val="00C27AAE"/>
    <w:rsid w:val="00C27B5A"/>
    <w:rsid w:val="00C3134C"/>
    <w:rsid w:val="00C339CC"/>
    <w:rsid w:val="00C3607E"/>
    <w:rsid w:val="00C361C9"/>
    <w:rsid w:val="00C36C11"/>
    <w:rsid w:val="00C40288"/>
    <w:rsid w:val="00C4091F"/>
    <w:rsid w:val="00C40A4A"/>
    <w:rsid w:val="00C41DD4"/>
    <w:rsid w:val="00C42A08"/>
    <w:rsid w:val="00C435E2"/>
    <w:rsid w:val="00C438FD"/>
    <w:rsid w:val="00C4507B"/>
    <w:rsid w:val="00C46B90"/>
    <w:rsid w:val="00C46F1F"/>
    <w:rsid w:val="00C47334"/>
    <w:rsid w:val="00C47632"/>
    <w:rsid w:val="00C47CD5"/>
    <w:rsid w:val="00C50C73"/>
    <w:rsid w:val="00C51C10"/>
    <w:rsid w:val="00C52CF4"/>
    <w:rsid w:val="00C53CD2"/>
    <w:rsid w:val="00C54C97"/>
    <w:rsid w:val="00C55340"/>
    <w:rsid w:val="00C56625"/>
    <w:rsid w:val="00C570D6"/>
    <w:rsid w:val="00C60375"/>
    <w:rsid w:val="00C60679"/>
    <w:rsid w:val="00C619A2"/>
    <w:rsid w:val="00C61DEC"/>
    <w:rsid w:val="00C649B8"/>
    <w:rsid w:val="00C668AA"/>
    <w:rsid w:val="00C70529"/>
    <w:rsid w:val="00C725B2"/>
    <w:rsid w:val="00C82C31"/>
    <w:rsid w:val="00C83AED"/>
    <w:rsid w:val="00C861DE"/>
    <w:rsid w:val="00C86C82"/>
    <w:rsid w:val="00C907FC"/>
    <w:rsid w:val="00C9114E"/>
    <w:rsid w:val="00C920DF"/>
    <w:rsid w:val="00C929D1"/>
    <w:rsid w:val="00C92A97"/>
    <w:rsid w:val="00C9736D"/>
    <w:rsid w:val="00CA10B9"/>
    <w:rsid w:val="00CA11D6"/>
    <w:rsid w:val="00CA667C"/>
    <w:rsid w:val="00CB157D"/>
    <w:rsid w:val="00CB1581"/>
    <w:rsid w:val="00CB1AFD"/>
    <w:rsid w:val="00CB2498"/>
    <w:rsid w:val="00CB3368"/>
    <w:rsid w:val="00CB39AD"/>
    <w:rsid w:val="00CB3E22"/>
    <w:rsid w:val="00CB4BC2"/>
    <w:rsid w:val="00CB5208"/>
    <w:rsid w:val="00CB62DD"/>
    <w:rsid w:val="00CB7EF7"/>
    <w:rsid w:val="00CC2BC1"/>
    <w:rsid w:val="00CC39ED"/>
    <w:rsid w:val="00CC3B0B"/>
    <w:rsid w:val="00CC4B3A"/>
    <w:rsid w:val="00CC75FD"/>
    <w:rsid w:val="00CC7DDA"/>
    <w:rsid w:val="00CD0D32"/>
    <w:rsid w:val="00CD0DFF"/>
    <w:rsid w:val="00CD1B33"/>
    <w:rsid w:val="00CD35BC"/>
    <w:rsid w:val="00CD5CA4"/>
    <w:rsid w:val="00CD7F1C"/>
    <w:rsid w:val="00CE053F"/>
    <w:rsid w:val="00CE0A60"/>
    <w:rsid w:val="00CE10AB"/>
    <w:rsid w:val="00CE48DC"/>
    <w:rsid w:val="00CE68ED"/>
    <w:rsid w:val="00CE700A"/>
    <w:rsid w:val="00CF1FAC"/>
    <w:rsid w:val="00CF2DB1"/>
    <w:rsid w:val="00CF4121"/>
    <w:rsid w:val="00CF5A2F"/>
    <w:rsid w:val="00CF67DD"/>
    <w:rsid w:val="00CF7024"/>
    <w:rsid w:val="00D000C7"/>
    <w:rsid w:val="00D00EF5"/>
    <w:rsid w:val="00D045FC"/>
    <w:rsid w:val="00D07B3C"/>
    <w:rsid w:val="00D11CE4"/>
    <w:rsid w:val="00D11FF4"/>
    <w:rsid w:val="00D144CD"/>
    <w:rsid w:val="00D157C8"/>
    <w:rsid w:val="00D23CF0"/>
    <w:rsid w:val="00D25634"/>
    <w:rsid w:val="00D2695E"/>
    <w:rsid w:val="00D27868"/>
    <w:rsid w:val="00D30195"/>
    <w:rsid w:val="00D3047B"/>
    <w:rsid w:val="00D31180"/>
    <w:rsid w:val="00D3157B"/>
    <w:rsid w:val="00D32DC3"/>
    <w:rsid w:val="00D33349"/>
    <w:rsid w:val="00D33F60"/>
    <w:rsid w:val="00D3419A"/>
    <w:rsid w:val="00D37F5A"/>
    <w:rsid w:val="00D41CEB"/>
    <w:rsid w:val="00D431BC"/>
    <w:rsid w:val="00D446BA"/>
    <w:rsid w:val="00D466BD"/>
    <w:rsid w:val="00D51296"/>
    <w:rsid w:val="00D52A75"/>
    <w:rsid w:val="00D52DB5"/>
    <w:rsid w:val="00D5353C"/>
    <w:rsid w:val="00D537F6"/>
    <w:rsid w:val="00D5580D"/>
    <w:rsid w:val="00D57359"/>
    <w:rsid w:val="00D57F98"/>
    <w:rsid w:val="00D626E5"/>
    <w:rsid w:val="00D63496"/>
    <w:rsid w:val="00D64808"/>
    <w:rsid w:val="00D65FD4"/>
    <w:rsid w:val="00D6712F"/>
    <w:rsid w:val="00D679A6"/>
    <w:rsid w:val="00D67E2A"/>
    <w:rsid w:val="00D7180D"/>
    <w:rsid w:val="00D72AD9"/>
    <w:rsid w:val="00D74354"/>
    <w:rsid w:val="00D74AFC"/>
    <w:rsid w:val="00D76820"/>
    <w:rsid w:val="00D76FB0"/>
    <w:rsid w:val="00D80222"/>
    <w:rsid w:val="00D81148"/>
    <w:rsid w:val="00D82171"/>
    <w:rsid w:val="00D825ED"/>
    <w:rsid w:val="00D83EC8"/>
    <w:rsid w:val="00D8467A"/>
    <w:rsid w:val="00D858AE"/>
    <w:rsid w:val="00D86351"/>
    <w:rsid w:val="00D8715A"/>
    <w:rsid w:val="00D92EEB"/>
    <w:rsid w:val="00D9645B"/>
    <w:rsid w:val="00DA00A9"/>
    <w:rsid w:val="00DA05EA"/>
    <w:rsid w:val="00DA319D"/>
    <w:rsid w:val="00DA3D94"/>
    <w:rsid w:val="00DB2016"/>
    <w:rsid w:val="00DB3E74"/>
    <w:rsid w:val="00DB58B6"/>
    <w:rsid w:val="00DB5B33"/>
    <w:rsid w:val="00DB6A20"/>
    <w:rsid w:val="00DB6E3C"/>
    <w:rsid w:val="00DB7414"/>
    <w:rsid w:val="00DB7E18"/>
    <w:rsid w:val="00DC2A62"/>
    <w:rsid w:val="00DC376B"/>
    <w:rsid w:val="00DC3974"/>
    <w:rsid w:val="00DC5A87"/>
    <w:rsid w:val="00DC7BE7"/>
    <w:rsid w:val="00DD0257"/>
    <w:rsid w:val="00DD0AD1"/>
    <w:rsid w:val="00DD0BCB"/>
    <w:rsid w:val="00DD191C"/>
    <w:rsid w:val="00DD5B3B"/>
    <w:rsid w:val="00DD5BC2"/>
    <w:rsid w:val="00DE0A2C"/>
    <w:rsid w:val="00DE243D"/>
    <w:rsid w:val="00DE4381"/>
    <w:rsid w:val="00DE53A3"/>
    <w:rsid w:val="00DE54E8"/>
    <w:rsid w:val="00DE5A0A"/>
    <w:rsid w:val="00DE5E0C"/>
    <w:rsid w:val="00DE6737"/>
    <w:rsid w:val="00DE6A56"/>
    <w:rsid w:val="00DE6DA3"/>
    <w:rsid w:val="00DE74AB"/>
    <w:rsid w:val="00DE7589"/>
    <w:rsid w:val="00DE7C9D"/>
    <w:rsid w:val="00DF01E5"/>
    <w:rsid w:val="00DF089E"/>
    <w:rsid w:val="00DF12F5"/>
    <w:rsid w:val="00DF1C45"/>
    <w:rsid w:val="00DF21FB"/>
    <w:rsid w:val="00DF251D"/>
    <w:rsid w:val="00DF2650"/>
    <w:rsid w:val="00DF3B8E"/>
    <w:rsid w:val="00DF3CE3"/>
    <w:rsid w:val="00DF6906"/>
    <w:rsid w:val="00DF78C3"/>
    <w:rsid w:val="00E01A58"/>
    <w:rsid w:val="00E01E34"/>
    <w:rsid w:val="00E020C1"/>
    <w:rsid w:val="00E039D9"/>
    <w:rsid w:val="00E03C01"/>
    <w:rsid w:val="00E04882"/>
    <w:rsid w:val="00E05E03"/>
    <w:rsid w:val="00E066B5"/>
    <w:rsid w:val="00E1036A"/>
    <w:rsid w:val="00E116D1"/>
    <w:rsid w:val="00E11D59"/>
    <w:rsid w:val="00E13F8A"/>
    <w:rsid w:val="00E1461B"/>
    <w:rsid w:val="00E147CD"/>
    <w:rsid w:val="00E167BA"/>
    <w:rsid w:val="00E1708C"/>
    <w:rsid w:val="00E173E7"/>
    <w:rsid w:val="00E17E87"/>
    <w:rsid w:val="00E2068A"/>
    <w:rsid w:val="00E231CA"/>
    <w:rsid w:val="00E236C3"/>
    <w:rsid w:val="00E24D57"/>
    <w:rsid w:val="00E2702E"/>
    <w:rsid w:val="00E310FD"/>
    <w:rsid w:val="00E31DC8"/>
    <w:rsid w:val="00E34D94"/>
    <w:rsid w:val="00E440FC"/>
    <w:rsid w:val="00E44481"/>
    <w:rsid w:val="00E44F5B"/>
    <w:rsid w:val="00E516B0"/>
    <w:rsid w:val="00E537FB"/>
    <w:rsid w:val="00E56A0A"/>
    <w:rsid w:val="00E56E56"/>
    <w:rsid w:val="00E57B5E"/>
    <w:rsid w:val="00E605E0"/>
    <w:rsid w:val="00E60C5B"/>
    <w:rsid w:val="00E62FB8"/>
    <w:rsid w:val="00E63896"/>
    <w:rsid w:val="00E64280"/>
    <w:rsid w:val="00E64CE9"/>
    <w:rsid w:val="00E651B0"/>
    <w:rsid w:val="00E67F16"/>
    <w:rsid w:val="00E7160E"/>
    <w:rsid w:val="00E7450E"/>
    <w:rsid w:val="00E762F5"/>
    <w:rsid w:val="00E779CB"/>
    <w:rsid w:val="00E808C7"/>
    <w:rsid w:val="00E822C4"/>
    <w:rsid w:val="00E841ED"/>
    <w:rsid w:val="00E84C26"/>
    <w:rsid w:val="00E85992"/>
    <w:rsid w:val="00E86E3F"/>
    <w:rsid w:val="00E900F7"/>
    <w:rsid w:val="00E91954"/>
    <w:rsid w:val="00E91A6A"/>
    <w:rsid w:val="00E9243A"/>
    <w:rsid w:val="00E93CDD"/>
    <w:rsid w:val="00E94426"/>
    <w:rsid w:val="00E95A87"/>
    <w:rsid w:val="00E9708A"/>
    <w:rsid w:val="00EA13C2"/>
    <w:rsid w:val="00EA26EB"/>
    <w:rsid w:val="00EA2C55"/>
    <w:rsid w:val="00EA33FC"/>
    <w:rsid w:val="00EA368C"/>
    <w:rsid w:val="00EA41ED"/>
    <w:rsid w:val="00EA6387"/>
    <w:rsid w:val="00EB0172"/>
    <w:rsid w:val="00EB142C"/>
    <w:rsid w:val="00EB1DCD"/>
    <w:rsid w:val="00EB1E4B"/>
    <w:rsid w:val="00EB2FEC"/>
    <w:rsid w:val="00EB397C"/>
    <w:rsid w:val="00EB498E"/>
    <w:rsid w:val="00EB4D34"/>
    <w:rsid w:val="00EB63EE"/>
    <w:rsid w:val="00EB7479"/>
    <w:rsid w:val="00EC0D79"/>
    <w:rsid w:val="00EC123C"/>
    <w:rsid w:val="00EC16C4"/>
    <w:rsid w:val="00EC29F0"/>
    <w:rsid w:val="00EC2DCE"/>
    <w:rsid w:val="00EC416C"/>
    <w:rsid w:val="00EC673D"/>
    <w:rsid w:val="00EC79A1"/>
    <w:rsid w:val="00ED276F"/>
    <w:rsid w:val="00ED2EB4"/>
    <w:rsid w:val="00ED38A3"/>
    <w:rsid w:val="00ED51DE"/>
    <w:rsid w:val="00ED56BA"/>
    <w:rsid w:val="00ED572D"/>
    <w:rsid w:val="00EE4A68"/>
    <w:rsid w:val="00EE60FC"/>
    <w:rsid w:val="00EE752B"/>
    <w:rsid w:val="00EF0016"/>
    <w:rsid w:val="00EF3A3E"/>
    <w:rsid w:val="00EF520B"/>
    <w:rsid w:val="00EF5C7A"/>
    <w:rsid w:val="00EF5F09"/>
    <w:rsid w:val="00EF67D5"/>
    <w:rsid w:val="00F00412"/>
    <w:rsid w:val="00F01B51"/>
    <w:rsid w:val="00F02432"/>
    <w:rsid w:val="00F03AA7"/>
    <w:rsid w:val="00F042B9"/>
    <w:rsid w:val="00F04AC9"/>
    <w:rsid w:val="00F04BF3"/>
    <w:rsid w:val="00F04D41"/>
    <w:rsid w:val="00F04E68"/>
    <w:rsid w:val="00F05071"/>
    <w:rsid w:val="00F0570B"/>
    <w:rsid w:val="00F060F3"/>
    <w:rsid w:val="00F062CA"/>
    <w:rsid w:val="00F068F7"/>
    <w:rsid w:val="00F07BEC"/>
    <w:rsid w:val="00F11CF1"/>
    <w:rsid w:val="00F137F0"/>
    <w:rsid w:val="00F166D0"/>
    <w:rsid w:val="00F20164"/>
    <w:rsid w:val="00F201E7"/>
    <w:rsid w:val="00F2116C"/>
    <w:rsid w:val="00F230E6"/>
    <w:rsid w:val="00F24B05"/>
    <w:rsid w:val="00F27AE2"/>
    <w:rsid w:val="00F3022F"/>
    <w:rsid w:val="00F31F47"/>
    <w:rsid w:val="00F325B0"/>
    <w:rsid w:val="00F32FC1"/>
    <w:rsid w:val="00F3415E"/>
    <w:rsid w:val="00F34E57"/>
    <w:rsid w:val="00F35176"/>
    <w:rsid w:val="00F37AFF"/>
    <w:rsid w:val="00F42C2E"/>
    <w:rsid w:val="00F42CD5"/>
    <w:rsid w:val="00F43A50"/>
    <w:rsid w:val="00F44F0A"/>
    <w:rsid w:val="00F4509C"/>
    <w:rsid w:val="00F459B3"/>
    <w:rsid w:val="00F475C7"/>
    <w:rsid w:val="00F5007B"/>
    <w:rsid w:val="00F52121"/>
    <w:rsid w:val="00F524FF"/>
    <w:rsid w:val="00F5343D"/>
    <w:rsid w:val="00F53A51"/>
    <w:rsid w:val="00F53C42"/>
    <w:rsid w:val="00F54B97"/>
    <w:rsid w:val="00F55745"/>
    <w:rsid w:val="00F55A4E"/>
    <w:rsid w:val="00F56257"/>
    <w:rsid w:val="00F57AF8"/>
    <w:rsid w:val="00F57D85"/>
    <w:rsid w:val="00F60D0B"/>
    <w:rsid w:val="00F63F0C"/>
    <w:rsid w:val="00F64414"/>
    <w:rsid w:val="00F64841"/>
    <w:rsid w:val="00F64FE9"/>
    <w:rsid w:val="00F66168"/>
    <w:rsid w:val="00F701FF"/>
    <w:rsid w:val="00F70F86"/>
    <w:rsid w:val="00F75B73"/>
    <w:rsid w:val="00F800C2"/>
    <w:rsid w:val="00F81D04"/>
    <w:rsid w:val="00F82093"/>
    <w:rsid w:val="00F843C8"/>
    <w:rsid w:val="00F852F8"/>
    <w:rsid w:val="00F8543D"/>
    <w:rsid w:val="00F860A2"/>
    <w:rsid w:val="00F86B1D"/>
    <w:rsid w:val="00F876D5"/>
    <w:rsid w:val="00F90337"/>
    <w:rsid w:val="00F90491"/>
    <w:rsid w:val="00F92464"/>
    <w:rsid w:val="00F933AE"/>
    <w:rsid w:val="00F933B7"/>
    <w:rsid w:val="00F93EEA"/>
    <w:rsid w:val="00F9629B"/>
    <w:rsid w:val="00F964C6"/>
    <w:rsid w:val="00F972F3"/>
    <w:rsid w:val="00FA22ED"/>
    <w:rsid w:val="00FA7781"/>
    <w:rsid w:val="00FA7D1F"/>
    <w:rsid w:val="00FB1437"/>
    <w:rsid w:val="00FB2451"/>
    <w:rsid w:val="00FB4F11"/>
    <w:rsid w:val="00FB52B3"/>
    <w:rsid w:val="00FC1104"/>
    <w:rsid w:val="00FC1C74"/>
    <w:rsid w:val="00FC2BF0"/>
    <w:rsid w:val="00FC2D09"/>
    <w:rsid w:val="00FC3705"/>
    <w:rsid w:val="00FC3799"/>
    <w:rsid w:val="00FC400E"/>
    <w:rsid w:val="00FC4726"/>
    <w:rsid w:val="00FC5CA0"/>
    <w:rsid w:val="00FC6088"/>
    <w:rsid w:val="00FC76EB"/>
    <w:rsid w:val="00FC7F0C"/>
    <w:rsid w:val="00FC7F7E"/>
    <w:rsid w:val="00FD015C"/>
    <w:rsid w:val="00FD2C15"/>
    <w:rsid w:val="00FD3636"/>
    <w:rsid w:val="00FD5BC0"/>
    <w:rsid w:val="00FD77FA"/>
    <w:rsid w:val="00FD7865"/>
    <w:rsid w:val="00FE2BE4"/>
    <w:rsid w:val="00FE2F0C"/>
    <w:rsid w:val="00FE4972"/>
    <w:rsid w:val="00FE4BC6"/>
    <w:rsid w:val="00FE6146"/>
    <w:rsid w:val="00FF0B83"/>
    <w:rsid w:val="00FF479D"/>
    <w:rsid w:val="00FF5E53"/>
    <w:rsid w:val="00FF5E62"/>
    <w:rsid w:val="00FF7151"/>
    <w:rsid w:val="00FF7A34"/>
    <w:rsid w:val="00FF7ACF"/>
    <w:rsid w:val="00FF7B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E1FC"/>
  <w15:chartTrackingRefBased/>
  <w15:docId w15:val="{927EE547-E28C-4B87-BFE4-72F4ECD0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406E"/>
    <w:pPr>
      <w:spacing w:after="200" w:line="276" w:lineRule="auto"/>
    </w:pPr>
    <w:rPr>
      <w:sz w:val="22"/>
      <w:szCs w:val="22"/>
      <w:lang w:eastAsia="en-US"/>
    </w:rPr>
  </w:style>
  <w:style w:type="paragraph" w:styleId="Naslov1">
    <w:name w:val="heading 1"/>
    <w:basedOn w:val="Navaden"/>
    <w:link w:val="Naslov1Znak"/>
    <w:uiPriority w:val="9"/>
    <w:qFormat/>
    <w:rsid w:val="00B363F3"/>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
    <w:uiPriority w:val="1"/>
    <w:locked/>
    <w:rsid w:val="00E516B0"/>
    <w:rPr>
      <w:rFonts w:ascii="Times New Roman" w:eastAsia="Times New Roman" w:hAnsi="Times New Roman"/>
      <w:sz w:val="24"/>
      <w:szCs w:val="24"/>
    </w:rPr>
  </w:style>
  <w:style w:type="paragraph" w:styleId="Brezrazmikov">
    <w:name w:val="No Spacing"/>
    <w:link w:val="BrezrazmikovZnak"/>
    <w:uiPriority w:val="1"/>
    <w:qFormat/>
    <w:rsid w:val="00E516B0"/>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3B510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B5102"/>
    <w:rPr>
      <w:rFonts w:ascii="Tahoma" w:hAnsi="Tahoma" w:cs="Tahoma"/>
      <w:sz w:val="16"/>
      <w:szCs w:val="16"/>
      <w:lang w:eastAsia="en-US"/>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640A65"/>
    <w:pPr>
      <w:spacing w:after="0" w:line="240" w:lineRule="auto"/>
      <w:ind w:left="720"/>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D86351"/>
    <w:pPr>
      <w:tabs>
        <w:tab w:val="center" w:pos="4536"/>
        <w:tab w:val="right" w:pos="9072"/>
      </w:tabs>
    </w:pPr>
  </w:style>
  <w:style w:type="character" w:customStyle="1" w:styleId="GlavaZnak">
    <w:name w:val="Glava Znak"/>
    <w:link w:val="Glava"/>
    <w:uiPriority w:val="99"/>
    <w:rsid w:val="00D86351"/>
    <w:rPr>
      <w:sz w:val="22"/>
      <w:szCs w:val="22"/>
      <w:lang w:eastAsia="en-US"/>
    </w:rPr>
  </w:style>
  <w:style w:type="paragraph" w:styleId="Noga">
    <w:name w:val="footer"/>
    <w:basedOn w:val="Navaden"/>
    <w:link w:val="NogaZnak"/>
    <w:uiPriority w:val="99"/>
    <w:unhideWhenUsed/>
    <w:rsid w:val="00D86351"/>
    <w:pPr>
      <w:tabs>
        <w:tab w:val="center" w:pos="4536"/>
        <w:tab w:val="right" w:pos="9072"/>
      </w:tabs>
    </w:pPr>
  </w:style>
  <w:style w:type="character" w:customStyle="1" w:styleId="NogaZnak">
    <w:name w:val="Noga Znak"/>
    <w:link w:val="Noga"/>
    <w:uiPriority w:val="99"/>
    <w:rsid w:val="00D86351"/>
    <w:rPr>
      <w:sz w:val="22"/>
      <w:szCs w:val="22"/>
      <w:lang w:eastAsia="en-US"/>
    </w:rPr>
  </w:style>
  <w:style w:type="character" w:styleId="Pripombasklic">
    <w:name w:val="annotation reference"/>
    <w:uiPriority w:val="99"/>
    <w:semiHidden/>
    <w:unhideWhenUsed/>
    <w:rsid w:val="00833391"/>
    <w:rPr>
      <w:sz w:val="16"/>
      <w:szCs w:val="16"/>
    </w:rPr>
  </w:style>
  <w:style w:type="paragraph" w:styleId="Pripombabesedilo">
    <w:name w:val="annotation text"/>
    <w:basedOn w:val="Navaden"/>
    <w:link w:val="PripombabesediloZnak"/>
    <w:uiPriority w:val="99"/>
    <w:unhideWhenUsed/>
    <w:rsid w:val="00833391"/>
    <w:rPr>
      <w:sz w:val="20"/>
      <w:szCs w:val="20"/>
    </w:rPr>
  </w:style>
  <w:style w:type="character" w:customStyle="1" w:styleId="PripombabesediloZnak">
    <w:name w:val="Pripomba – besedilo Znak"/>
    <w:link w:val="Pripombabesedilo"/>
    <w:uiPriority w:val="99"/>
    <w:rsid w:val="00833391"/>
    <w:rPr>
      <w:lang w:eastAsia="en-US"/>
    </w:rPr>
  </w:style>
  <w:style w:type="paragraph" w:styleId="Zadevapripombe">
    <w:name w:val="annotation subject"/>
    <w:basedOn w:val="Pripombabesedilo"/>
    <w:next w:val="Pripombabesedilo"/>
    <w:link w:val="ZadevapripombeZnak"/>
    <w:uiPriority w:val="99"/>
    <w:semiHidden/>
    <w:unhideWhenUsed/>
    <w:rsid w:val="00833391"/>
    <w:rPr>
      <w:b/>
      <w:bCs/>
    </w:rPr>
  </w:style>
  <w:style w:type="character" w:customStyle="1" w:styleId="ZadevapripombeZnak">
    <w:name w:val="Zadeva pripombe Znak"/>
    <w:link w:val="Zadevapripombe"/>
    <w:uiPriority w:val="99"/>
    <w:semiHidden/>
    <w:rsid w:val="00833391"/>
    <w:rPr>
      <w:b/>
      <w:bCs/>
      <w:lang w:eastAsia="en-US"/>
    </w:rPr>
  </w:style>
  <w:style w:type="character" w:styleId="Hiperpovezava">
    <w:name w:val="Hyperlink"/>
    <w:uiPriority w:val="99"/>
    <w:unhideWhenUsed/>
    <w:rsid w:val="001057B4"/>
    <w:rPr>
      <w:color w:val="0563C1"/>
      <w:u w:val="single"/>
    </w:rPr>
  </w:style>
  <w:style w:type="paragraph" w:customStyle="1" w:styleId="ZADEVA">
    <w:name w:val="ZADEVA"/>
    <w:basedOn w:val="Navaden"/>
    <w:qFormat/>
    <w:rsid w:val="009C1EEC"/>
    <w:pPr>
      <w:tabs>
        <w:tab w:val="left" w:pos="1701"/>
      </w:tabs>
      <w:spacing w:after="0" w:line="260" w:lineRule="atLeast"/>
      <w:ind w:left="1701" w:hanging="1701"/>
    </w:pPr>
    <w:rPr>
      <w:rFonts w:ascii="Arial" w:eastAsia="Times New Roman" w:hAnsi="Arial"/>
      <w:b/>
      <w:sz w:val="20"/>
      <w:szCs w:val="24"/>
      <w:lang w:val="it-IT"/>
    </w:rPr>
  </w:style>
  <w:style w:type="paragraph" w:styleId="Revizija">
    <w:name w:val="Revision"/>
    <w:hidden/>
    <w:uiPriority w:val="99"/>
    <w:semiHidden/>
    <w:rsid w:val="007C2059"/>
    <w:rPr>
      <w:sz w:val="22"/>
      <w:szCs w:val="22"/>
      <w:lang w:eastAsia="en-US"/>
    </w:rPr>
  </w:style>
  <w:style w:type="character" w:styleId="Nerazreenaomemba">
    <w:name w:val="Unresolved Mention"/>
    <w:uiPriority w:val="99"/>
    <w:semiHidden/>
    <w:unhideWhenUsed/>
    <w:rsid w:val="00D51296"/>
    <w:rPr>
      <w:color w:val="605E5C"/>
      <w:shd w:val="clear" w:color="auto" w:fill="E1DFDD"/>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basedOn w:val="Privzetapisavaodstavka"/>
    <w:link w:val="Odstavekseznama"/>
    <w:uiPriority w:val="34"/>
    <w:locked/>
    <w:rsid w:val="00E44481"/>
    <w:rPr>
      <w:rFonts w:ascii="Times New Roman" w:eastAsia="Times New Roman" w:hAnsi="Times New Roman"/>
      <w:sz w:val="24"/>
      <w:szCs w:val="24"/>
    </w:rPr>
  </w:style>
  <w:style w:type="paragraph" w:customStyle="1" w:styleId="Default">
    <w:name w:val="Default"/>
    <w:basedOn w:val="Navaden"/>
    <w:rsid w:val="00371845"/>
    <w:pPr>
      <w:autoSpaceDE w:val="0"/>
      <w:autoSpaceDN w:val="0"/>
      <w:spacing w:after="0" w:line="240" w:lineRule="auto"/>
    </w:pPr>
    <w:rPr>
      <w:rFonts w:ascii="Arial" w:eastAsia="Times New Roman" w:hAnsi="Arial" w:cs="Arial"/>
      <w:color w:val="000000"/>
      <w:sz w:val="24"/>
      <w:szCs w:val="24"/>
    </w:rPr>
  </w:style>
  <w:style w:type="paragraph" w:styleId="Telobesedila">
    <w:name w:val="Body Text"/>
    <w:basedOn w:val="Navaden"/>
    <w:link w:val="TelobesedilaZnak"/>
    <w:uiPriority w:val="1"/>
    <w:unhideWhenUsed/>
    <w:qFormat/>
    <w:rsid w:val="00711413"/>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711413"/>
    <w:rPr>
      <w:rFonts w:ascii="Arial MT" w:eastAsia="Arial MT" w:hAnsi="Arial MT" w:cs="Arial MT"/>
      <w:lang w:eastAsia="en-US"/>
    </w:rPr>
  </w:style>
  <w:style w:type="paragraph" w:customStyle="1" w:styleId="paragraph">
    <w:name w:val="paragraph"/>
    <w:basedOn w:val="Navaden"/>
    <w:rsid w:val="001E15D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1E15DE"/>
  </w:style>
  <w:style w:type="character" w:customStyle="1" w:styleId="eop">
    <w:name w:val="eop"/>
    <w:basedOn w:val="Privzetapisavaodstavka"/>
    <w:rsid w:val="001E15DE"/>
  </w:style>
  <w:style w:type="paragraph" w:customStyle="1" w:styleId="Alineazaodstavkom">
    <w:name w:val="Alinea za odstavkom"/>
    <w:basedOn w:val="Navaden"/>
    <w:link w:val="AlineazaodstavkomZnak"/>
    <w:qFormat/>
    <w:rsid w:val="00DB5B33"/>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DB5B33"/>
    <w:rPr>
      <w:rFonts w:ascii="Arial" w:eastAsia="Times New Roman" w:hAnsi="Arial" w:cs="Arial"/>
      <w:sz w:val="22"/>
      <w:szCs w:val="22"/>
    </w:rPr>
  </w:style>
  <w:style w:type="character" w:customStyle="1" w:styleId="Naslov1Znak">
    <w:name w:val="Naslov 1 Znak"/>
    <w:basedOn w:val="Privzetapisavaodstavka"/>
    <w:link w:val="Naslov1"/>
    <w:uiPriority w:val="9"/>
    <w:rsid w:val="00B363F3"/>
    <w:rPr>
      <w:rFonts w:ascii="Times New Roman" w:eastAsia="Times New Roman" w:hAnsi="Times New Roman"/>
      <w:b/>
      <w:bCs/>
      <w:kern w:val="36"/>
      <w:sz w:val="48"/>
      <w:szCs w:val="48"/>
    </w:rPr>
  </w:style>
  <w:style w:type="paragraph" w:customStyle="1" w:styleId="xmsonormal">
    <w:name w:val="x_msonormal"/>
    <w:basedOn w:val="Navaden"/>
    <w:rsid w:val="0079373F"/>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342">
      <w:bodyDiv w:val="1"/>
      <w:marLeft w:val="0"/>
      <w:marRight w:val="0"/>
      <w:marTop w:val="0"/>
      <w:marBottom w:val="0"/>
      <w:divBdr>
        <w:top w:val="none" w:sz="0" w:space="0" w:color="auto"/>
        <w:left w:val="none" w:sz="0" w:space="0" w:color="auto"/>
        <w:bottom w:val="none" w:sz="0" w:space="0" w:color="auto"/>
        <w:right w:val="none" w:sz="0" w:space="0" w:color="auto"/>
      </w:divBdr>
    </w:div>
    <w:div w:id="102002128">
      <w:bodyDiv w:val="1"/>
      <w:marLeft w:val="0"/>
      <w:marRight w:val="0"/>
      <w:marTop w:val="0"/>
      <w:marBottom w:val="0"/>
      <w:divBdr>
        <w:top w:val="none" w:sz="0" w:space="0" w:color="auto"/>
        <w:left w:val="none" w:sz="0" w:space="0" w:color="auto"/>
        <w:bottom w:val="none" w:sz="0" w:space="0" w:color="auto"/>
        <w:right w:val="none" w:sz="0" w:space="0" w:color="auto"/>
      </w:divBdr>
    </w:div>
    <w:div w:id="115371735">
      <w:bodyDiv w:val="1"/>
      <w:marLeft w:val="0"/>
      <w:marRight w:val="0"/>
      <w:marTop w:val="0"/>
      <w:marBottom w:val="0"/>
      <w:divBdr>
        <w:top w:val="none" w:sz="0" w:space="0" w:color="auto"/>
        <w:left w:val="none" w:sz="0" w:space="0" w:color="auto"/>
        <w:bottom w:val="none" w:sz="0" w:space="0" w:color="auto"/>
        <w:right w:val="none" w:sz="0" w:space="0" w:color="auto"/>
      </w:divBdr>
    </w:div>
    <w:div w:id="127282788">
      <w:bodyDiv w:val="1"/>
      <w:marLeft w:val="0"/>
      <w:marRight w:val="0"/>
      <w:marTop w:val="0"/>
      <w:marBottom w:val="0"/>
      <w:divBdr>
        <w:top w:val="none" w:sz="0" w:space="0" w:color="auto"/>
        <w:left w:val="none" w:sz="0" w:space="0" w:color="auto"/>
        <w:bottom w:val="none" w:sz="0" w:space="0" w:color="auto"/>
        <w:right w:val="none" w:sz="0" w:space="0" w:color="auto"/>
      </w:divBdr>
    </w:div>
    <w:div w:id="188757963">
      <w:bodyDiv w:val="1"/>
      <w:marLeft w:val="0"/>
      <w:marRight w:val="0"/>
      <w:marTop w:val="0"/>
      <w:marBottom w:val="0"/>
      <w:divBdr>
        <w:top w:val="none" w:sz="0" w:space="0" w:color="auto"/>
        <w:left w:val="none" w:sz="0" w:space="0" w:color="auto"/>
        <w:bottom w:val="none" w:sz="0" w:space="0" w:color="auto"/>
        <w:right w:val="none" w:sz="0" w:space="0" w:color="auto"/>
      </w:divBdr>
    </w:div>
    <w:div w:id="260071637">
      <w:bodyDiv w:val="1"/>
      <w:marLeft w:val="0"/>
      <w:marRight w:val="0"/>
      <w:marTop w:val="0"/>
      <w:marBottom w:val="0"/>
      <w:divBdr>
        <w:top w:val="none" w:sz="0" w:space="0" w:color="auto"/>
        <w:left w:val="none" w:sz="0" w:space="0" w:color="auto"/>
        <w:bottom w:val="none" w:sz="0" w:space="0" w:color="auto"/>
        <w:right w:val="none" w:sz="0" w:space="0" w:color="auto"/>
      </w:divBdr>
    </w:div>
    <w:div w:id="265969696">
      <w:bodyDiv w:val="1"/>
      <w:marLeft w:val="0"/>
      <w:marRight w:val="0"/>
      <w:marTop w:val="0"/>
      <w:marBottom w:val="0"/>
      <w:divBdr>
        <w:top w:val="none" w:sz="0" w:space="0" w:color="auto"/>
        <w:left w:val="none" w:sz="0" w:space="0" w:color="auto"/>
        <w:bottom w:val="none" w:sz="0" w:space="0" w:color="auto"/>
        <w:right w:val="none" w:sz="0" w:space="0" w:color="auto"/>
      </w:divBdr>
    </w:div>
    <w:div w:id="353654118">
      <w:bodyDiv w:val="1"/>
      <w:marLeft w:val="0"/>
      <w:marRight w:val="0"/>
      <w:marTop w:val="0"/>
      <w:marBottom w:val="0"/>
      <w:divBdr>
        <w:top w:val="none" w:sz="0" w:space="0" w:color="auto"/>
        <w:left w:val="none" w:sz="0" w:space="0" w:color="auto"/>
        <w:bottom w:val="none" w:sz="0" w:space="0" w:color="auto"/>
        <w:right w:val="none" w:sz="0" w:space="0" w:color="auto"/>
      </w:divBdr>
    </w:div>
    <w:div w:id="389352992">
      <w:bodyDiv w:val="1"/>
      <w:marLeft w:val="0"/>
      <w:marRight w:val="0"/>
      <w:marTop w:val="0"/>
      <w:marBottom w:val="0"/>
      <w:divBdr>
        <w:top w:val="none" w:sz="0" w:space="0" w:color="auto"/>
        <w:left w:val="none" w:sz="0" w:space="0" w:color="auto"/>
        <w:bottom w:val="none" w:sz="0" w:space="0" w:color="auto"/>
        <w:right w:val="none" w:sz="0" w:space="0" w:color="auto"/>
      </w:divBdr>
    </w:div>
    <w:div w:id="415246320">
      <w:bodyDiv w:val="1"/>
      <w:marLeft w:val="0"/>
      <w:marRight w:val="0"/>
      <w:marTop w:val="0"/>
      <w:marBottom w:val="0"/>
      <w:divBdr>
        <w:top w:val="none" w:sz="0" w:space="0" w:color="auto"/>
        <w:left w:val="none" w:sz="0" w:space="0" w:color="auto"/>
        <w:bottom w:val="none" w:sz="0" w:space="0" w:color="auto"/>
        <w:right w:val="none" w:sz="0" w:space="0" w:color="auto"/>
      </w:divBdr>
    </w:div>
    <w:div w:id="439254230">
      <w:bodyDiv w:val="1"/>
      <w:marLeft w:val="0"/>
      <w:marRight w:val="0"/>
      <w:marTop w:val="0"/>
      <w:marBottom w:val="0"/>
      <w:divBdr>
        <w:top w:val="none" w:sz="0" w:space="0" w:color="auto"/>
        <w:left w:val="none" w:sz="0" w:space="0" w:color="auto"/>
        <w:bottom w:val="none" w:sz="0" w:space="0" w:color="auto"/>
        <w:right w:val="none" w:sz="0" w:space="0" w:color="auto"/>
      </w:divBdr>
    </w:div>
    <w:div w:id="503008267">
      <w:bodyDiv w:val="1"/>
      <w:marLeft w:val="0"/>
      <w:marRight w:val="0"/>
      <w:marTop w:val="0"/>
      <w:marBottom w:val="0"/>
      <w:divBdr>
        <w:top w:val="none" w:sz="0" w:space="0" w:color="auto"/>
        <w:left w:val="none" w:sz="0" w:space="0" w:color="auto"/>
        <w:bottom w:val="none" w:sz="0" w:space="0" w:color="auto"/>
        <w:right w:val="none" w:sz="0" w:space="0" w:color="auto"/>
      </w:divBdr>
    </w:div>
    <w:div w:id="536478833">
      <w:bodyDiv w:val="1"/>
      <w:marLeft w:val="0"/>
      <w:marRight w:val="0"/>
      <w:marTop w:val="0"/>
      <w:marBottom w:val="0"/>
      <w:divBdr>
        <w:top w:val="none" w:sz="0" w:space="0" w:color="auto"/>
        <w:left w:val="none" w:sz="0" w:space="0" w:color="auto"/>
        <w:bottom w:val="none" w:sz="0" w:space="0" w:color="auto"/>
        <w:right w:val="none" w:sz="0" w:space="0" w:color="auto"/>
      </w:divBdr>
    </w:div>
    <w:div w:id="537278226">
      <w:bodyDiv w:val="1"/>
      <w:marLeft w:val="0"/>
      <w:marRight w:val="0"/>
      <w:marTop w:val="0"/>
      <w:marBottom w:val="0"/>
      <w:divBdr>
        <w:top w:val="none" w:sz="0" w:space="0" w:color="auto"/>
        <w:left w:val="none" w:sz="0" w:space="0" w:color="auto"/>
        <w:bottom w:val="none" w:sz="0" w:space="0" w:color="auto"/>
        <w:right w:val="none" w:sz="0" w:space="0" w:color="auto"/>
      </w:divBdr>
    </w:div>
    <w:div w:id="538276363">
      <w:bodyDiv w:val="1"/>
      <w:marLeft w:val="0"/>
      <w:marRight w:val="0"/>
      <w:marTop w:val="0"/>
      <w:marBottom w:val="0"/>
      <w:divBdr>
        <w:top w:val="none" w:sz="0" w:space="0" w:color="auto"/>
        <w:left w:val="none" w:sz="0" w:space="0" w:color="auto"/>
        <w:bottom w:val="none" w:sz="0" w:space="0" w:color="auto"/>
        <w:right w:val="none" w:sz="0" w:space="0" w:color="auto"/>
      </w:divBdr>
    </w:div>
    <w:div w:id="569510187">
      <w:bodyDiv w:val="1"/>
      <w:marLeft w:val="0"/>
      <w:marRight w:val="0"/>
      <w:marTop w:val="0"/>
      <w:marBottom w:val="0"/>
      <w:divBdr>
        <w:top w:val="none" w:sz="0" w:space="0" w:color="auto"/>
        <w:left w:val="none" w:sz="0" w:space="0" w:color="auto"/>
        <w:bottom w:val="none" w:sz="0" w:space="0" w:color="auto"/>
        <w:right w:val="none" w:sz="0" w:space="0" w:color="auto"/>
      </w:divBdr>
    </w:div>
    <w:div w:id="571964594">
      <w:bodyDiv w:val="1"/>
      <w:marLeft w:val="0"/>
      <w:marRight w:val="0"/>
      <w:marTop w:val="0"/>
      <w:marBottom w:val="0"/>
      <w:divBdr>
        <w:top w:val="none" w:sz="0" w:space="0" w:color="auto"/>
        <w:left w:val="none" w:sz="0" w:space="0" w:color="auto"/>
        <w:bottom w:val="none" w:sz="0" w:space="0" w:color="auto"/>
        <w:right w:val="none" w:sz="0" w:space="0" w:color="auto"/>
      </w:divBdr>
    </w:div>
    <w:div w:id="581991141">
      <w:bodyDiv w:val="1"/>
      <w:marLeft w:val="0"/>
      <w:marRight w:val="0"/>
      <w:marTop w:val="0"/>
      <w:marBottom w:val="0"/>
      <w:divBdr>
        <w:top w:val="none" w:sz="0" w:space="0" w:color="auto"/>
        <w:left w:val="none" w:sz="0" w:space="0" w:color="auto"/>
        <w:bottom w:val="none" w:sz="0" w:space="0" w:color="auto"/>
        <w:right w:val="none" w:sz="0" w:space="0" w:color="auto"/>
      </w:divBdr>
    </w:div>
    <w:div w:id="598103975">
      <w:bodyDiv w:val="1"/>
      <w:marLeft w:val="0"/>
      <w:marRight w:val="0"/>
      <w:marTop w:val="0"/>
      <w:marBottom w:val="0"/>
      <w:divBdr>
        <w:top w:val="none" w:sz="0" w:space="0" w:color="auto"/>
        <w:left w:val="none" w:sz="0" w:space="0" w:color="auto"/>
        <w:bottom w:val="none" w:sz="0" w:space="0" w:color="auto"/>
        <w:right w:val="none" w:sz="0" w:space="0" w:color="auto"/>
      </w:divBdr>
    </w:div>
    <w:div w:id="609898220">
      <w:bodyDiv w:val="1"/>
      <w:marLeft w:val="0"/>
      <w:marRight w:val="0"/>
      <w:marTop w:val="0"/>
      <w:marBottom w:val="0"/>
      <w:divBdr>
        <w:top w:val="none" w:sz="0" w:space="0" w:color="auto"/>
        <w:left w:val="none" w:sz="0" w:space="0" w:color="auto"/>
        <w:bottom w:val="none" w:sz="0" w:space="0" w:color="auto"/>
        <w:right w:val="none" w:sz="0" w:space="0" w:color="auto"/>
      </w:divBdr>
    </w:div>
    <w:div w:id="631252485">
      <w:bodyDiv w:val="1"/>
      <w:marLeft w:val="0"/>
      <w:marRight w:val="0"/>
      <w:marTop w:val="0"/>
      <w:marBottom w:val="0"/>
      <w:divBdr>
        <w:top w:val="none" w:sz="0" w:space="0" w:color="auto"/>
        <w:left w:val="none" w:sz="0" w:space="0" w:color="auto"/>
        <w:bottom w:val="none" w:sz="0" w:space="0" w:color="auto"/>
        <w:right w:val="none" w:sz="0" w:space="0" w:color="auto"/>
      </w:divBdr>
    </w:div>
    <w:div w:id="644167166">
      <w:bodyDiv w:val="1"/>
      <w:marLeft w:val="0"/>
      <w:marRight w:val="0"/>
      <w:marTop w:val="0"/>
      <w:marBottom w:val="0"/>
      <w:divBdr>
        <w:top w:val="none" w:sz="0" w:space="0" w:color="auto"/>
        <w:left w:val="none" w:sz="0" w:space="0" w:color="auto"/>
        <w:bottom w:val="none" w:sz="0" w:space="0" w:color="auto"/>
        <w:right w:val="none" w:sz="0" w:space="0" w:color="auto"/>
      </w:divBdr>
    </w:div>
    <w:div w:id="673147756">
      <w:bodyDiv w:val="1"/>
      <w:marLeft w:val="0"/>
      <w:marRight w:val="0"/>
      <w:marTop w:val="0"/>
      <w:marBottom w:val="0"/>
      <w:divBdr>
        <w:top w:val="none" w:sz="0" w:space="0" w:color="auto"/>
        <w:left w:val="none" w:sz="0" w:space="0" w:color="auto"/>
        <w:bottom w:val="none" w:sz="0" w:space="0" w:color="auto"/>
        <w:right w:val="none" w:sz="0" w:space="0" w:color="auto"/>
      </w:divBdr>
    </w:div>
    <w:div w:id="712076567">
      <w:bodyDiv w:val="1"/>
      <w:marLeft w:val="0"/>
      <w:marRight w:val="0"/>
      <w:marTop w:val="0"/>
      <w:marBottom w:val="0"/>
      <w:divBdr>
        <w:top w:val="none" w:sz="0" w:space="0" w:color="auto"/>
        <w:left w:val="none" w:sz="0" w:space="0" w:color="auto"/>
        <w:bottom w:val="none" w:sz="0" w:space="0" w:color="auto"/>
        <w:right w:val="none" w:sz="0" w:space="0" w:color="auto"/>
      </w:divBdr>
    </w:div>
    <w:div w:id="825781196">
      <w:bodyDiv w:val="1"/>
      <w:marLeft w:val="0"/>
      <w:marRight w:val="0"/>
      <w:marTop w:val="0"/>
      <w:marBottom w:val="0"/>
      <w:divBdr>
        <w:top w:val="none" w:sz="0" w:space="0" w:color="auto"/>
        <w:left w:val="none" w:sz="0" w:space="0" w:color="auto"/>
        <w:bottom w:val="none" w:sz="0" w:space="0" w:color="auto"/>
        <w:right w:val="none" w:sz="0" w:space="0" w:color="auto"/>
      </w:divBdr>
    </w:div>
    <w:div w:id="836269923">
      <w:bodyDiv w:val="1"/>
      <w:marLeft w:val="0"/>
      <w:marRight w:val="0"/>
      <w:marTop w:val="0"/>
      <w:marBottom w:val="0"/>
      <w:divBdr>
        <w:top w:val="none" w:sz="0" w:space="0" w:color="auto"/>
        <w:left w:val="none" w:sz="0" w:space="0" w:color="auto"/>
        <w:bottom w:val="none" w:sz="0" w:space="0" w:color="auto"/>
        <w:right w:val="none" w:sz="0" w:space="0" w:color="auto"/>
      </w:divBdr>
    </w:div>
    <w:div w:id="836992016">
      <w:bodyDiv w:val="1"/>
      <w:marLeft w:val="0"/>
      <w:marRight w:val="0"/>
      <w:marTop w:val="0"/>
      <w:marBottom w:val="0"/>
      <w:divBdr>
        <w:top w:val="none" w:sz="0" w:space="0" w:color="auto"/>
        <w:left w:val="none" w:sz="0" w:space="0" w:color="auto"/>
        <w:bottom w:val="none" w:sz="0" w:space="0" w:color="auto"/>
        <w:right w:val="none" w:sz="0" w:space="0" w:color="auto"/>
      </w:divBdr>
    </w:div>
    <w:div w:id="883565074">
      <w:bodyDiv w:val="1"/>
      <w:marLeft w:val="0"/>
      <w:marRight w:val="0"/>
      <w:marTop w:val="0"/>
      <w:marBottom w:val="0"/>
      <w:divBdr>
        <w:top w:val="none" w:sz="0" w:space="0" w:color="auto"/>
        <w:left w:val="none" w:sz="0" w:space="0" w:color="auto"/>
        <w:bottom w:val="none" w:sz="0" w:space="0" w:color="auto"/>
        <w:right w:val="none" w:sz="0" w:space="0" w:color="auto"/>
      </w:divBdr>
    </w:div>
    <w:div w:id="938411076">
      <w:bodyDiv w:val="1"/>
      <w:marLeft w:val="0"/>
      <w:marRight w:val="0"/>
      <w:marTop w:val="0"/>
      <w:marBottom w:val="0"/>
      <w:divBdr>
        <w:top w:val="none" w:sz="0" w:space="0" w:color="auto"/>
        <w:left w:val="none" w:sz="0" w:space="0" w:color="auto"/>
        <w:bottom w:val="none" w:sz="0" w:space="0" w:color="auto"/>
        <w:right w:val="none" w:sz="0" w:space="0" w:color="auto"/>
      </w:divBdr>
    </w:div>
    <w:div w:id="967972175">
      <w:bodyDiv w:val="1"/>
      <w:marLeft w:val="0"/>
      <w:marRight w:val="0"/>
      <w:marTop w:val="0"/>
      <w:marBottom w:val="0"/>
      <w:divBdr>
        <w:top w:val="none" w:sz="0" w:space="0" w:color="auto"/>
        <w:left w:val="none" w:sz="0" w:space="0" w:color="auto"/>
        <w:bottom w:val="none" w:sz="0" w:space="0" w:color="auto"/>
        <w:right w:val="none" w:sz="0" w:space="0" w:color="auto"/>
      </w:divBdr>
    </w:div>
    <w:div w:id="996808831">
      <w:bodyDiv w:val="1"/>
      <w:marLeft w:val="0"/>
      <w:marRight w:val="0"/>
      <w:marTop w:val="0"/>
      <w:marBottom w:val="0"/>
      <w:divBdr>
        <w:top w:val="none" w:sz="0" w:space="0" w:color="auto"/>
        <w:left w:val="none" w:sz="0" w:space="0" w:color="auto"/>
        <w:bottom w:val="none" w:sz="0" w:space="0" w:color="auto"/>
        <w:right w:val="none" w:sz="0" w:space="0" w:color="auto"/>
      </w:divBdr>
    </w:div>
    <w:div w:id="1007753653">
      <w:bodyDiv w:val="1"/>
      <w:marLeft w:val="0"/>
      <w:marRight w:val="0"/>
      <w:marTop w:val="0"/>
      <w:marBottom w:val="0"/>
      <w:divBdr>
        <w:top w:val="none" w:sz="0" w:space="0" w:color="auto"/>
        <w:left w:val="none" w:sz="0" w:space="0" w:color="auto"/>
        <w:bottom w:val="none" w:sz="0" w:space="0" w:color="auto"/>
        <w:right w:val="none" w:sz="0" w:space="0" w:color="auto"/>
      </w:divBdr>
    </w:div>
    <w:div w:id="1079250086">
      <w:bodyDiv w:val="1"/>
      <w:marLeft w:val="0"/>
      <w:marRight w:val="0"/>
      <w:marTop w:val="0"/>
      <w:marBottom w:val="0"/>
      <w:divBdr>
        <w:top w:val="none" w:sz="0" w:space="0" w:color="auto"/>
        <w:left w:val="none" w:sz="0" w:space="0" w:color="auto"/>
        <w:bottom w:val="none" w:sz="0" w:space="0" w:color="auto"/>
        <w:right w:val="none" w:sz="0" w:space="0" w:color="auto"/>
      </w:divBdr>
    </w:div>
    <w:div w:id="1088775420">
      <w:bodyDiv w:val="1"/>
      <w:marLeft w:val="0"/>
      <w:marRight w:val="0"/>
      <w:marTop w:val="0"/>
      <w:marBottom w:val="0"/>
      <w:divBdr>
        <w:top w:val="none" w:sz="0" w:space="0" w:color="auto"/>
        <w:left w:val="none" w:sz="0" w:space="0" w:color="auto"/>
        <w:bottom w:val="none" w:sz="0" w:space="0" w:color="auto"/>
        <w:right w:val="none" w:sz="0" w:space="0" w:color="auto"/>
      </w:divBdr>
    </w:div>
    <w:div w:id="1108161425">
      <w:bodyDiv w:val="1"/>
      <w:marLeft w:val="0"/>
      <w:marRight w:val="0"/>
      <w:marTop w:val="0"/>
      <w:marBottom w:val="0"/>
      <w:divBdr>
        <w:top w:val="none" w:sz="0" w:space="0" w:color="auto"/>
        <w:left w:val="none" w:sz="0" w:space="0" w:color="auto"/>
        <w:bottom w:val="none" w:sz="0" w:space="0" w:color="auto"/>
        <w:right w:val="none" w:sz="0" w:space="0" w:color="auto"/>
      </w:divBdr>
      <w:divsChild>
        <w:div w:id="784353172">
          <w:marLeft w:val="0"/>
          <w:marRight w:val="0"/>
          <w:marTop w:val="0"/>
          <w:marBottom w:val="0"/>
          <w:divBdr>
            <w:top w:val="none" w:sz="0" w:space="0" w:color="auto"/>
            <w:left w:val="none" w:sz="0" w:space="0" w:color="auto"/>
            <w:bottom w:val="none" w:sz="0" w:space="0" w:color="auto"/>
            <w:right w:val="none" w:sz="0" w:space="0" w:color="auto"/>
          </w:divBdr>
        </w:div>
        <w:div w:id="160119830">
          <w:marLeft w:val="0"/>
          <w:marRight w:val="0"/>
          <w:marTop w:val="0"/>
          <w:marBottom w:val="0"/>
          <w:divBdr>
            <w:top w:val="none" w:sz="0" w:space="0" w:color="auto"/>
            <w:left w:val="none" w:sz="0" w:space="0" w:color="auto"/>
            <w:bottom w:val="none" w:sz="0" w:space="0" w:color="auto"/>
            <w:right w:val="none" w:sz="0" w:space="0" w:color="auto"/>
          </w:divBdr>
        </w:div>
      </w:divsChild>
    </w:div>
    <w:div w:id="1121608092">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89683155">
      <w:bodyDiv w:val="1"/>
      <w:marLeft w:val="0"/>
      <w:marRight w:val="0"/>
      <w:marTop w:val="0"/>
      <w:marBottom w:val="0"/>
      <w:divBdr>
        <w:top w:val="none" w:sz="0" w:space="0" w:color="auto"/>
        <w:left w:val="none" w:sz="0" w:space="0" w:color="auto"/>
        <w:bottom w:val="none" w:sz="0" w:space="0" w:color="auto"/>
        <w:right w:val="none" w:sz="0" w:space="0" w:color="auto"/>
      </w:divBdr>
    </w:div>
    <w:div w:id="1195195460">
      <w:bodyDiv w:val="1"/>
      <w:marLeft w:val="0"/>
      <w:marRight w:val="0"/>
      <w:marTop w:val="0"/>
      <w:marBottom w:val="0"/>
      <w:divBdr>
        <w:top w:val="none" w:sz="0" w:space="0" w:color="auto"/>
        <w:left w:val="none" w:sz="0" w:space="0" w:color="auto"/>
        <w:bottom w:val="none" w:sz="0" w:space="0" w:color="auto"/>
        <w:right w:val="none" w:sz="0" w:space="0" w:color="auto"/>
      </w:divBdr>
    </w:div>
    <w:div w:id="1207722532">
      <w:bodyDiv w:val="1"/>
      <w:marLeft w:val="0"/>
      <w:marRight w:val="0"/>
      <w:marTop w:val="0"/>
      <w:marBottom w:val="0"/>
      <w:divBdr>
        <w:top w:val="none" w:sz="0" w:space="0" w:color="auto"/>
        <w:left w:val="none" w:sz="0" w:space="0" w:color="auto"/>
        <w:bottom w:val="none" w:sz="0" w:space="0" w:color="auto"/>
        <w:right w:val="none" w:sz="0" w:space="0" w:color="auto"/>
      </w:divBdr>
    </w:div>
    <w:div w:id="1290015983">
      <w:bodyDiv w:val="1"/>
      <w:marLeft w:val="0"/>
      <w:marRight w:val="0"/>
      <w:marTop w:val="0"/>
      <w:marBottom w:val="0"/>
      <w:divBdr>
        <w:top w:val="none" w:sz="0" w:space="0" w:color="auto"/>
        <w:left w:val="none" w:sz="0" w:space="0" w:color="auto"/>
        <w:bottom w:val="none" w:sz="0" w:space="0" w:color="auto"/>
        <w:right w:val="none" w:sz="0" w:space="0" w:color="auto"/>
      </w:divBdr>
    </w:div>
    <w:div w:id="1303073787">
      <w:bodyDiv w:val="1"/>
      <w:marLeft w:val="0"/>
      <w:marRight w:val="0"/>
      <w:marTop w:val="0"/>
      <w:marBottom w:val="0"/>
      <w:divBdr>
        <w:top w:val="none" w:sz="0" w:space="0" w:color="auto"/>
        <w:left w:val="none" w:sz="0" w:space="0" w:color="auto"/>
        <w:bottom w:val="none" w:sz="0" w:space="0" w:color="auto"/>
        <w:right w:val="none" w:sz="0" w:space="0" w:color="auto"/>
      </w:divBdr>
    </w:div>
    <w:div w:id="1317489314">
      <w:bodyDiv w:val="1"/>
      <w:marLeft w:val="0"/>
      <w:marRight w:val="0"/>
      <w:marTop w:val="0"/>
      <w:marBottom w:val="0"/>
      <w:divBdr>
        <w:top w:val="none" w:sz="0" w:space="0" w:color="auto"/>
        <w:left w:val="none" w:sz="0" w:space="0" w:color="auto"/>
        <w:bottom w:val="none" w:sz="0" w:space="0" w:color="auto"/>
        <w:right w:val="none" w:sz="0" w:space="0" w:color="auto"/>
      </w:divBdr>
    </w:div>
    <w:div w:id="1321885695">
      <w:bodyDiv w:val="1"/>
      <w:marLeft w:val="0"/>
      <w:marRight w:val="0"/>
      <w:marTop w:val="0"/>
      <w:marBottom w:val="0"/>
      <w:divBdr>
        <w:top w:val="none" w:sz="0" w:space="0" w:color="auto"/>
        <w:left w:val="none" w:sz="0" w:space="0" w:color="auto"/>
        <w:bottom w:val="none" w:sz="0" w:space="0" w:color="auto"/>
        <w:right w:val="none" w:sz="0" w:space="0" w:color="auto"/>
      </w:divBdr>
    </w:div>
    <w:div w:id="1338269681">
      <w:bodyDiv w:val="1"/>
      <w:marLeft w:val="0"/>
      <w:marRight w:val="0"/>
      <w:marTop w:val="0"/>
      <w:marBottom w:val="0"/>
      <w:divBdr>
        <w:top w:val="none" w:sz="0" w:space="0" w:color="auto"/>
        <w:left w:val="none" w:sz="0" w:space="0" w:color="auto"/>
        <w:bottom w:val="none" w:sz="0" w:space="0" w:color="auto"/>
        <w:right w:val="none" w:sz="0" w:space="0" w:color="auto"/>
      </w:divBdr>
    </w:div>
    <w:div w:id="1362321346">
      <w:bodyDiv w:val="1"/>
      <w:marLeft w:val="0"/>
      <w:marRight w:val="0"/>
      <w:marTop w:val="0"/>
      <w:marBottom w:val="0"/>
      <w:divBdr>
        <w:top w:val="none" w:sz="0" w:space="0" w:color="auto"/>
        <w:left w:val="none" w:sz="0" w:space="0" w:color="auto"/>
        <w:bottom w:val="none" w:sz="0" w:space="0" w:color="auto"/>
        <w:right w:val="none" w:sz="0" w:space="0" w:color="auto"/>
      </w:divBdr>
    </w:div>
    <w:div w:id="1376664772">
      <w:bodyDiv w:val="1"/>
      <w:marLeft w:val="0"/>
      <w:marRight w:val="0"/>
      <w:marTop w:val="0"/>
      <w:marBottom w:val="0"/>
      <w:divBdr>
        <w:top w:val="none" w:sz="0" w:space="0" w:color="auto"/>
        <w:left w:val="none" w:sz="0" w:space="0" w:color="auto"/>
        <w:bottom w:val="none" w:sz="0" w:space="0" w:color="auto"/>
        <w:right w:val="none" w:sz="0" w:space="0" w:color="auto"/>
      </w:divBdr>
    </w:div>
    <w:div w:id="1378703651">
      <w:bodyDiv w:val="1"/>
      <w:marLeft w:val="0"/>
      <w:marRight w:val="0"/>
      <w:marTop w:val="0"/>
      <w:marBottom w:val="0"/>
      <w:divBdr>
        <w:top w:val="none" w:sz="0" w:space="0" w:color="auto"/>
        <w:left w:val="none" w:sz="0" w:space="0" w:color="auto"/>
        <w:bottom w:val="none" w:sz="0" w:space="0" w:color="auto"/>
        <w:right w:val="none" w:sz="0" w:space="0" w:color="auto"/>
      </w:divBdr>
    </w:div>
    <w:div w:id="1381247543">
      <w:bodyDiv w:val="1"/>
      <w:marLeft w:val="0"/>
      <w:marRight w:val="0"/>
      <w:marTop w:val="0"/>
      <w:marBottom w:val="0"/>
      <w:divBdr>
        <w:top w:val="none" w:sz="0" w:space="0" w:color="auto"/>
        <w:left w:val="none" w:sz="0" w:space="0" w:color="auto"/>
        <w:bottom w:val="none" w:sz="0" w:space="0" w:color="auto"/>
        <w:right w:val="none" w:sz="0" w:space="0" w:color="auto"/>
      </w:divBdr>
    </w:div>
    <w:div w:id="1392119797">
      <w:bodyDiv w:val="1"/>
      <w:marLeft w:val="0"/>
      <w:marRight w:val="0"/>
      <w:marTop w:val="0"/>
      <w:marBottom w:val="0"/>
      <w:divBdr>
        <w:top w:val="none" w:sz="0" w:space="0" w:color="auto"/>
        <w:left w:val="none" w:sz="0" w:space="0" w:color="auto"/>
        <w:bottom w:val="none" w:sz="0" w:space="0" w:color="auto"/>
        <w:right w:val="none" w:sz="0" w:space="0" w:color="auto"/>
      </w:divBdr>
    </w:div>
    <w:div w:id="1423916144">
      <w:bodyDiv w:val="1"/>
      <w:marLeft w:val="0"/>
      <w:marRight w:val="0"/>
      <w:marTop w:val="0"/>
      <w:marBottom w:val="0"/>
      <w:divBdr>
        <w:top w:val="none" w:sz="0" w:space="0" w:color="auto"/>
        <w:left w:val="none" w:sz="0" w:space="0" w:color="auto"/>
        <w:bottom w:val="none" w:sz="0" w:space="0" w:color="auto"/>
        <w:right w:val="none" w:sz="0" w:space="0" w:color="auto"/>
      </w:divBdr>
    </w:div>
    <w:div w:id="1428695347">
      <w:bodyDiv w:val="1"/>
      <w:marLeft w:val="0"/>
      <w:marRight w:val="0"/>
      <w:marTop w:val="0"/>
      <w:marBottom w:val="0"/>
      <w:divBdr>
        <w:top w:val="none" w:sz="0" w:space="0" w:color="auto"/>
        <w:left w:val="none" w:sz="0" w:space="0" w:color="auto"/>
        <w:bottom w:val="none" w:sz="0" w:space="0" w:color="auto"/>
        <w:right w:val="none" w:sz="0" w:space="0" w:color="auto"/>
      </w:divBdr>
    </w:div>
    <w:div w:id="1437678576">
      <w:bodyDiv w:val="1"/>
      <w:marLeft w:val="0"/>
      <w:marRight w:val="0"/>
      <w:marTop w:val="0"/>
      <w:marBottom w:val="0"/>
      <w:divBdr>
        <w:top w:val="none" w:sz="0" w:space="0" w:color="auto"/>
        <w:left w:val="none" w:sz="0" w:space="0" w:color="auto"/>
        <w:bottom w:val="none" w:sz="0" w:space="0" w:color="auto"/>
        <w:right w:val="none" w:sz="0" w:space="0" w:color="auto"/>
      </w:divBdr>
    </w:div>
    <w:div w:id="1446533673">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
    <w:div w:id="1466192245">
      <w:bodyDiv w:val="1"/>
      <w:marLeft w:val="0"/>
      <w:marRight w:val="0"/>
      <w:marTop w:val="0"/>
      <w:marBottom w:val="0"/>
      <w:divBdr>
        <w:top w:val="none" w:sz="0" w:space="0" w:color="auto"/>
        <w:left w:val="none" w:sz="0" w:space="0" w:color="auto"/>
        <w:bottom w:val="none" w:sz="0" w:space="0" w:color="auto"/>
        <w:right w:val="none" w:sz="0" w:space="0" w:color="auto"/>
      </w:divBdr>
    </w:div>
    <w:div w:id="1507133508">
      <w:bodyDiv w:val="1"/>
      <w:marLeft w:val="0"/>
      <w:marRight w:val="0"/>
      <w:marTop w:val="0"/>
      <w:marBottom w:val="0"/>
      <w:divBdr>
        <w:top w:val="none" w:sz="0" w:space="0" w:color="auto"/>
        <w:left w:val="none" w:sz="0" w:space="0" w:color="auto"/>
        <w:bottom w:val="none" w:sz="0" w:space="0" w:color="auto"/>
        <w:right w:val="none" w:sz="0" w:space="0" w:color="auto"/>
      </w:divBdr>
    </w:div>
    <w:div w:id="1543663821">
      <w:bodyDiv w:val="1"/>
      <w:marLeft w:val="0"/>
      <w:marRight w:val="0"/>
      <w:marTop w:val="0"/>
      <w:marBottom w:val="0"/>
      <w:divBdr>
        <w:top w:val="none" w:sz="0" w:space="0" w:color="auto"/>
        <w:left w:val="none" w:sz="0" w:space="0" w:color="auto"/>
        <w:bottom w:val="none" w:sz="0" w:space="0" w:color="auto"/>
        <w:right w:val="none" w:sz="0" w:space="0" w:color="auto"/>
      </w:divBdr>
    </w:div>
    <w:div w:id="1569029195">
      <w:bodyDiv w:val="1"/>
      <w:marLeft w:val="0"/>
      <w:marRight w:val="0"/>
      <w:marTop w:val="0"/>
      <w:marBottom w:val="0"/>
      <w:divBdr>
        <w:top w:val="none" w:sz="0" w:space="0" w:color="auto"/>
        <w:left w:val="none" w:sz="0" w:space="0" w:color="auto"/>
        <w:bottom w:val="none" w:sz="0" w:space="0" w:color="auto"/>
        <w:right w:val="none" w:sz="0" w:space="0" w:color="auto"/>
      </w:divBdr>
    </w:div>
    <w:div w:id="1604536234">
      <w:bodyDiv w:val="1"/>
      <w:marLeft w:val="0"/>
      <w:marRight w:val="0"/>
      <w:marTop w:val="0"/>
      <w:marBottom w:val="0"/>
      <w:divBdr>
        <w:top w:val="none" w:sz="0" w:space="0" w:color="auto"/>
        <w:left w:val="none" w:sz="0" w:space="0" w:color="auto"/>
        <w:bottom w:val="none" w:sz="0" w:space="0" w:color="auto"/>
        <w:right w:val="none" w:sz="0" w:space="0" w:color="auto"/>
      </w:divBdr>
    </w:div>
    <w:div w:id="1611472930">
      <w:bodyDiv w:val="1"/>
      <w:marLeft w:val="0"/>
      <w:marRight w:val="0"/>
      <w:marTop w:val="0"/>
      <w:marBottom w:val="0"/>
      <w:divBdr>
        <w:top w:val="none" w:sz="0" w:space="0" w:color="auto"/>
        <w:left w:val="none" w:sz="0" w:space="0" w:color="auto"/>
        <w:bottom w:val="none" w:sz="0" w:space="0" w:color="auto"/>
        <w:right w:val="none" w:sz="0" w:space="0" w:color="auto"/>
      </w:divBdr>
    </w:div>
    <w:div w:id="1612591783">
      <w:bodyDiv w:val="1"/>
      <w:marLeft w:val="0"/>
      <w:marRight w:val="0"/>
      <w:marTop w:val="0"/>
      <w:marBottom w:val="0"/>
      <w:divBdr>
        <w:top w:val="none" w:sz="0" w:space="0" w:color="auto"/>
        <w:left w:val="none" w:sz="0" w:space="0" w:color="auto"/>
        <w:bottom w:val="none" w:sz="0" w:space="0" w:color="auto"/>
        <w:right w:val="none" w:sz="0" w:space="0" w:color="auto"/>
      </w:divBdr>
    </w:div>
    <w:div w:id="1618442865">
      <w:bodyDiv w:val="1"/>
      <w:marLeft w:val="0"/>
      <w:marRight w:val="0"/>
      <w:marTop w:val="0"/>
      <w:marBottom w:val="0"/>
      <w:divBdr>
        <w:top w:val="none" w:sz="0" w:space="0" w:color="auto"/>
        <w:left w:val="none" w:sz="0" w:space="0" w:color="auto"/>
        <w:bottom w:val="none" w:sz="0" w:space="0" w:color="auto"/>
        <w:right w:val="none" w:sz="0" w:space="0" w:color="auto"/>
      </w:divBdr>
    </w:div>
    <w:div w:id="1620840821">
      <w:bodyDiv w:val="1"/>
      <w:marLeft w:val="0"/>
      <w:marRight w:val="0"/>
      <w:marTop w:val="0"/>
      <w:marBottom w:val="0"/>
      <w:divBdr>
        <w:top w:val="none" w:sz="0" w:space="0" w:color="auto"/>
        <w:left w:val="none" w:sz="0" w:space="0" w:color="auto"/>
        <w:bottom w:val="none" w:sz="0" w:space="0" w:color="auto"/>
        <w:right w:val="none" w:sz="0" w:space="0" w:color="auto"/>
      </w:divBdr>
    </w:div>
    <w:div w:id="1626152317">
      <w:bodyDiv w:val="1"/>
      <w:marLeft w:val="0"/>
      <w:marRight w:val="0"/>
      <w:marTop w:val="0"/>
      <w:marBottom w:val="0"/>
      <w:divBdr>
        <w:top w:val="none" w:sz="0" w:space="0" w:color="auto"/>
        <w:left w:val="none" w:sz="0" w:space="0" w:color="auto"/>
        <w:bottom w:val="none" w:sz="0" w:space="0" w:color="auto"/>
        <w:right w:val="none" w:sz="0" w:space="0" w:color="auto"/>
      </w:divBdr>
    </w:div>
    <w:div w:id="1665469746">
      <w:bodyDiv w:val="1"/>
      <w:marLeft w:val="0"/>
      <w:marRight w:val="0"/>
      <w:marTop w:val="0"/>
      <w:marBottom w:val="0"/>
      <w:divBdr>
        <w:top w:val="none" w:sz="0" w:space="0" w:color="auto"/>
        <w:left w:val="none" w:sz="0" w:space="0" w:color="auto"/>
        <w:bottom w:val="none" w:sz="0" w:space="0" w:color="auto"/>
        <w:right w:val="none" w:sz="0" w:space="0" w:color="auto"/>
      </w:divBdr>
    </w:div>
    <w:div w:id="1698966341">
      <w:bodyDiv w:val="1"/>
      <w:marLeft w:val="0"/>
      <w:marRight w:val="0"/>
      <w:marTop w:val="0"/>
      <w:marBottom w:val="0"/>
      <w:divBdr>
        <w:top w:val="none" w:sz="0" w:space="0" w:color="auto"/>
        <w:left w:val="none" w:sz="0" w:space="0" w:color="auto"/>
        <w:bottom w:val="none" w:sz="0" w:space="0" w:color="auto"/>
        <w:right w:val="none" w:sz="0" w:space="0" w:color="auto"/>
      </w:divBdr>
    </w:div>
    <w:div w:id="1721242847">
      <w:bodyDiv w:val="1"/>
      <w:marLeft w:val="0"/>
      <w:marRight w:val="0"/>
      <w:marTop w:val="0"/>
      <w:marBottom w:val="0"/>
      <w:divBdr>
        <w:top w:val="none" w:sz="0" w:space="0" w:color="auto"/>
        <w:left w:val="none" w:sz="0" w:space="0" w:color="auto"/>
        <w:bottom w:val="none" w:sz="0" w:space="0" w:color="auto"/>
        <w:right w:val="none" w:sz="0" w:space="0" w:color="auto"/>
      </w:divBdr>
    </w:div>
    <w:div w:id="1780374643">
      <w:bodyDiv w:val="1"/>
      <w:marLeft w:val="0"/>
      <w:marRight w:val="0"/>
      <w:marTop w:val="0"/>
      <w:marBottom w:val="0"/>
      <w:divBdr>
        <w:top w:val="none" w:sz="0" w:space="0" w:color="auto"/>
        <w:left w:val="none" w:sz="0" w:space="0" w:color="auto"/>
        <w:bottom w:val="none" w:sz="0" w:space="0" w:color="auto"/>
        <w:right w:val="none" w:sz="0" w:space="0" w:color="auto"/>
      </w:divBdr>
    </w:div>
    <w:div w:id="1829518938">
      <w:bodyDiv w:val="1"/>
      <w:marLeft w:val="0"/>
      <w:marRight w:val="0"/>
      <w:marTop w:val="0"/>
      <w:marBottom w:val="0"/>
      <w:divBdr>
        <w:top w:val="none" w:sz="0" w:space="0" w:color="auto"/>
        <w:left w:val="none" w:sz="0" w:space="0" w:color="auto"/>
        <w:bottom w:val="none" w:sz="0" w:space="0" w:color="auto"/>
        <w:right w:val="none" w:sz="0" w:space="0" w:color="auto"/>
      </w:divBdr>
    </w:div>
    <w:div w:id="1836649012">
      <w:bodyDiv w:val="1"/>
      <w:marLeft w:val="0"/>
      <w:marRight w:val="0"/>
      <w:marTop w:val="0"/>
      <w:marBottom w:val="0"/>
      <w:divBdr>
        <w:top w:val="none" w:sz="0" w:space="0" w:color="auto"/>
        <w:left w:val="none" w:sz="0" w:space="0" w:color="auto"/>
        <w:bottom w:val="none" w:sz="0" w:space="0" w:color="auto"/>
        <w:right w:val="none" w:sz="0" w:space="0" w:color="auto"/>
      </w:divBdr>
    </w:div>
    <w:div w:id="1873034174">
      <w:bodyDiv w:val="1"/>
      <w:marLeft w:val="0"/>
      <w:marRight w:val="0"/>
      <w:marTop w:val="0"/>
      <w:marBottom w:val="0"/>
      <w:divBdr>
        <w:top w:val="none" w:sz="0" w:space="0" w:color="auto"/>
        <w:left w:val="none" w:sz="0" w:space="0" w:color="auto"/>
        <w:bottom w:val="none" w:sz="0" w:space="0" w:color="auto"/>
        <w:right w:val="none" w:sz="0" w:space="0" w:color="auto"/>
      </w:divBdr>
    </w:div>
    <w:div w:id="1904633783">
      <w:bodyDiv w:val="1"/>
      <w:marLeft w:val="0"/>
      <w:marRight w:val="0"/>
      <w:marTop w:val="0"/>
      <w:marBottom w:val="0"/>
      <w:divBdr>
        <w:top w:val="none" w:sz="0" w:space="0" w:color="auto"/>
        <w:left w:val="none" w:sz="0" w:space="0" w:color="auto"/>
        <w:bottom w:val="none" w:sz="0" w:space="0" w:color="auto"/>
        <w:right w:val="none" w:sz="0" w:space="0" w:color="auto"/>
      </w:divBdr>
    </w:div>
    <w:div w:id="1931549540">
      <w:bodyDiv w:val="1"/>
      <w:marLeft w:val="0"/>
      <w:marRight w:val="0"/>
      <w:marTop w:val="0"/>
      <w:marBottom w:val="0"/>
      <w:divBdr>
        <w:top w:val="none" w:sz="0" w:space="0" w:color="auto"/>
        <w:left w:val="none" w:sz="0" w:space="0" w:color="auto"/>
        <w:bottom w:val="none" w:sz="0" w:space="0" w:color="auto"/>
        <w:right w:val="none" w:sz="0" w:space="0" w:color="auto"/>
      </w:divBdr>
    </w:div>
    <w:div w:id="1945576587">
      <w:bodyDiv w:val="1"/>
      <w:marLeft w:val="0"/>
      <w:marRight w:val="0"/>
      <w:marTop w:val="0"/>
      <w:marBottom w:val="0"/>
      <w:divBdr>
        <w:top w:val="none" w:sz="0" w:space="0" w:color="auto"/>
        <w:left w:val="none" w:sz="0" w:space="0" w:color="auto"/>
        <w:bottom w:val="none" w:sz="0" w:space="0" w:color="auto"/>
        <w:right w:val="none" w:sz="0" w:space="0" w:color="auto"/>
      </w:divBdr>
    </w:div>
    <w:div w:id="1966307407">
      <w:bodyDiv w:val="1"/>
      <w:marLeft w:val="0"/>
      <w:marRight w:val="0"/>
      <w:marTop w:val="0"/>
      <w:marBottom w:val="0"/>
      <w:divBdr>
        <w:top w:val="none" w:sz="0" w:space="0" w:color="auto"/>
        <w:left w:val="none" w:sz="0" w:space="0" w:color="auto"/>
        <w:bottom w:val="none" w:sz="0" w:space="0" w:color="auto"/>
        <w:right w:val="none" w:sz="0" w:space="0" w:color="auto"/>
      </w:divBdr>
    </w:div>
    <w:div w:id="1981768578">
      <w:bodyDiv w:val="1"/>
      <w:marLeft w:val="0"/>
      <w:marRight w:val="0"/>
      <w:marTop w:val="0"/>
      <w:marBottom w:val="0"/>
      <w:divBdr>
        <w:top w:val="none" w:sz="0" w:space="0" w:color="auto"/>
        <w:left w:val="none" w:sz="0" w:space="0" w:color="auto"/>
        <w:bottom w:val="none" w:sz="0" w:space="0" w:color="auto"/>
        <w:right w:val="none" w:sz="0" w:space="0" w:color="auto"/>
      </w:divBdr>
    </w:div>
    <w:div w:id="2010670146">
      <w:bodyDiv w:val="1"/>
      <w:marLeft w:val="0"/>
      <w:marRight w:val="0"/>
      <w:marTop w:val="0"/>
      <w:marBottom w:val="0"/>
      <w:divBdr>
        <w:top w:val="none" w:sz="0" w:space="0" w:color="auto"/>
        <w:left w:val="none" w:sz="0" w:space="0" w:color="auto"/>
        <w:bottom w:val="none" w:sz="0" w:space="0" w:color="auto"/>
        <w:right w:val="none" w:sz="0" w:space="0" w:color="auto"/>
      </w:divBdr>
    </w:div>
    <w:div w:id="2048873897">
      <w:bodyDiv w:val="1"/>
      <w:marLeft w:val="0"/>
      <w:marRight w:val="0"/>
      <w:marTop w:val="0"/>
      <w:marBottom w:val="0"/>
      <w:divBdr>
        <w:top w:val="none" w:sz="0" w:space="0" w:color="auto"/>
        <w:left w:val="none" w:sz="0" w:space="0" w:color="auto"/>
        <w:bottom w:val="none" w:sz="0" w:space="0" w:color="auto"/>
        <w:right w:val="none" w:sz="0" w:space="0" w:color="auto"/>
      </w:divBdr>
    </w:div>
    <w:div w:id="2057928630">
      <w:bodyDiv w:val="1"/>
      <w:marLeft w:val="0"/>
      <w:marRight w:val="0"/>
      <w:marTop w:val="0"/>
      <w:marBottom w:val="0"/>
      <w:divBdr>
        <w:top w:val="none" w:sz="0" w:space="0" w:color="auto"/>
        <w:left w:val="none" w:sz="0" w:space="0" w:color="auto"/>
        <w:bottom w:val="none" w:sz="0" w:space="0" w:color="auto"/>
        <w:right w:val="none" w:sz="0" w:space="0" w:color="auto"/>
      </w:divBdr>
    </w:div>
    <w:div w:id="2100907725">
      <w:bodyDiv w:val="1"/>
      <w:marLeft w:val="0"/>
      <w:marRight w:val="0"/>
      <w:marTop w:val="0"/>
      <w:marBottom w:val="0"/>
      <w:divBdr>
        <w:top w:val="none" w:sz="0" w:space="0" w:color="auto"/>
        <w:left w:val="none" w:sz="0" w:space="0" w:color="auto"/>
        <w:bottom w:val="none" w:sz="0" w:space="0" w:color="auto"/>
        <w:right w:val="none" w:sz="0" w:space="0" w:color="auto"/>
      </w:divBdr>
    </w:div>
    <w:div w:id="2107577154">
      <w:bodyDiv w:val="1"/>
      <w:marLeft w:val="0"/>
      <w:marRight w:val="0"/>
      <w:marTop w:val="0"/>
      <w:marBottom w:val="0"/>
      <w:divBdr>
        <w:top w:val="none" w:sz="0" w:space="0" w:color="auto"/>
        <w:left w:val="none" w:sz="0" w:space="0" w:color="auto"/>
        <w:bottom w:val="none" w:sz="0" w:space="0" w:color="auto"/>
        <w:right w:val="none" w:sz="0" w:space="0" w:color="auto"/>
      </w:divBdr>
    </w:div>
    <w:div w:id="21137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22-01-4017" TargetMode="External"/><Relationship Id="rId21" Type="http://schemas.openxmlformats.org/officeDocument/2006/relationships/hyperlink" Target="http://www.uradni-list.si/1/objava.jsp?sop=2016-01-1999" TargetMode="External"/><Relationship Id="rId42" Type="http://schemas.openxmlformats.org/officeDocument/2006/relationships/hyperlink" Target="http://www.uradni-list.si/1/objava.jsp?sop=2021-01-4285" TargetMode="External"/><Relationship Id="rId63" Type="http://schemas.openxmlformats.org/officeDocument/2006/relationships/hyperlink" Target="http://www.uradni-list.si/1/objava.jsp?sop=2022-01-4017" TargetMode="External"/><Relationship Id="rId84" Type="http://schemas.openxmlformats.org/officeDocument/2006/relationships/hyperlink" Target="http://www.uradni-list.si/1/objava.jsp?sop=2009-01-2871" TargetMode="External"/><Relationship Id="rId138" Type="http://schemas.openxmlformats.org/officeDocument/2006/relationships/hyperlink" Target="http://www.uradni-list.si/1/objava.jsp?sop=2009-01-2871" TargetMode="External"/><Relationship Id="rId159" Type="http://schemas.openxmlformats.org/officeDocument/2006/relationships/hyperlink" Target="http://www.uradni-list.si/1/objava.jsp?sop=2011-01-0821" TargetMode="External"/><Relationship Id="rId170" Type="http://schemas.openxmlformats.org/officeDocument/2006/relationships/hyperlink" Target="http://www.uradni-list.si/1/objava.jsp?sop=2022-01-3469" TargetMode="External"/><Relationship Id="rId107" Type="http://schemas.openxmlformats.org/officeDocument/2006/relationships/hyperlink" Target="http://www.uradni-list.si/1/objava.jsp?sop=2012-01-2410" TargetMode="External"/><Relationship Id="rId11" Type="http://schemas.openxmlformats.org/officeDocument/2006/relationships/image" Target="media/image4.jpeg"/><Relationship Id="rId32" Type="http://schemas.openxmlformats.org/officeDocument/2006/relationships/hyperlink" Target="http://www.uradni-list.si/1/objava.jsp?sop=2009-21-3051" TargetMode="External"/><Relationship Id="rId53" Type="http://schemas.openxmlformats.org/officeDocument/2006/relationships/hyperlink" Target="http://www.uradni-list.si/1/objava.jsp?sop=2012-01-2410" TargetMode="External"/><Relationship Id="rId74" Type="http://schemas.openxmlformats.org/officeDocument/2006/relationships/hyperlink" Target="http://www.uradni-list.si/1/objava.jsp?sop=2016-21-2169" TargetMode="External"/><Relationship Id="rId128" Type="http://schemas.openxmlformats.org/officeDocument/2006/relationships/hyperlink" Target="http://www.uradni-list.si/1/objava.jsp?sop=2016-21-2169" TargetMode="External"/><Relationship Id="rId149" Type="http://schemas.openxmlformats.org/officeDocument/2006/relationships/hyperlink" Target="http://www.uradni-list.si/1/objava.jsp?sop=2021-01-3352" TargetMode="External"/><Relationship Id="rId5" Type="http://schemas.openxmlformats.org/officeDocument/2006/relationships/webSettings" Target="webSettings.xml"/><Relationship Id="rId95" Type="http://schemas.openxmlformats.org/officeDocument/2006/relationships/hyperlink" Target="http://www.uradni-list.si/1/objava.jsp?sop=2021-01-3352" TargetMode="External"/><Relationship Id="rId160" Type="http://schemas.openxmlformats.org/officeDocument/2006/relationships/hyperlink" Target="http://www.uradni-list.si/1/objava.jsp?sop=2012-01-1700" TargetMode="External"/><Relationship Id="rId22" Type="http://schemas.openxmlformats.org/officeDocument/2006/relationships/hyperlink" Target="http://www.uradni-list.si/1/objava.jsp?sop=2016-21-2169" TargetMode="External"/><Relationship Id="rId43" Type="http://schemas.openxmlformats.org/officeDocument/2006/relationships/hyperlink" Target="http://www.uradni-list.si/1/objava.jsp?sop=2022-01-2603" TargetMode="External"/><Relationship Id="rId64" Type="http://schemas.openxmlformats.org/officeDocument/2006/relationships/hyperlink" Target="http://www.uradni-list.si/1/objava.jsp?sop=2007-01-0718" TargetMode="External"/><Relationship Id="rId118" Type="http://schemas.openxmlformats.org/officeDocument/2006/relationships/hyperlink" Target="http://www.uradni-list.si/1/objava.jsp?sop=2007-01-0718" TargetMode="External"/><Relationship Id="rId139" Type="http://schemas.openxmlformats.org/officeDocument/2006/relationships/hyperlink" Target="http://www.uradni-list.si/1/objava.jsp?sop=2009-21-3033" TargetMode="External"/><Relationship Id="rId85" Type="http://schemas.openxmlformats.org/officeDocument/2006/relationships/hyperlink" Target="http://www.uradni-list.si/1/objava.jsp?sop=2009-21-3033" TargetMode="External"/><Relationship Id="rId150" Type="http://schemas.openxmlformats.org/officeDocument/2006/relationships/hyperlink" Target="http://www.uradni-list.si/1/objava.jsp?sop=2021-01-4285" TargetMode="External"/><Relationship Id="rId171" Type="http://schemas.openxmlformats.org/officeDocument/2006/relationships/hyperlink" Target="http://www.uradni-list.si/1/objava.jsp?sop=2022-01-4017" TargetMode="External"/><Relationship Id="rId12" Type="http://schemas.openxmlformats.org/officeDocument/2006/relationships/hyperlink" Target="http://www.uradni-list.si/1/objava.jsp?sop=2007-01-0718" TargetMode="External"/><Relationship Id="rId33" Type="http://schemas.openxmlformats.org/officeDocument/2006/relationships/hyperlink" Target="http://www.uradni-list.si/1/objava.jsp?sop=2011-01-0821" TargetMode="External"/><Relationship Id="rId108" Type="http://schemas.openxmlformats.org/officeDocument/2006/relationships/hyperlink" Target="http://www.uradni-list.si/1/objava.jsp?sop=2015-01-1934" TargetMode="External"/><Relationship Id="rId129" Type="http://schemas.openxmlformats.org/officeDocument/2006/relationships/hyperlink" Target="http://www.uradni-list.si/1/objava.jsp?sop=2017-01-1324" TargetMode="External"/><Relationship Id="rId54" Type="http://schemas.openxmlformats.org/officeDocument/2006/relationships/hyperlink" Target="http://www.uradni-list.si/1/objava.jsp?sop=2015-01-1934" TargetMode="External"/><Relationship Id="rId75" Type="http://schemas.openxmlformats.org/officeDocument/2006/relationships/hyperlink" Target="http://www.uradni-list.si/1/objava.jsp?sop=2017-01-1324" TargetMode="External"/><Relationship Id="rId96" Type="http://schemas.openxmlformats.org/officeDocument/2006/relationships/hyperlink" Target="http://www.uradni-list.si/1/objava.jsp?sop=2021-01-4285" TargetMode="External"/><Relationship Id="rId140" Type="http://schemas.openxmlformats.org/officeDocument/2006/relationships/hyperlink" Target="http://www.uradni-list.si/1/objava.jsp?sop=2009-21-3051" TargetMode="External"/><Relationship Id="rId161" Type="http://schemas.openxmlformats.org/officeDocument/2006/relationships/hyperlink" Target="http://www.uradni-list.si/1/objava.jsp?sop=2012-01-24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uradni-list.si/1/objava.jsp?sop=2017-01-1324" TargetMode="External"/><Relationship Id="rId28" Type="http://schemas.openxmlformats.org/officeDocument/2006/relationships/hyperlink" Target="http://www.uradni-list.si/1/objava.jsp?sop=2022-01-3469" TargetMode="External"/><Relationship Id="rId49" Type="http://schemas.openxmlformats.org/officeDocument/2006/relationships/hyperlink" Target="http://www.uradni-list.si/1/objava.jsp?sop=2009-21-3033" TargetMode="External"/><Relationship Id="rId114" Type="http://schemas.openxmlformats.org/officeDocument/2006/relationships/hyperlink" Target="http://www.uradni-list.si/1/objava.jsp?sop=2021-01-4285" TargetMode="External"/><Relationship Id="rId119" Type="http://schemas.openxmlformats.org/officeDocument/2006/relationships/hyperlink" Target="http://www.uradni-list.si/1/objava.jsp?sop=2008-01-1460" TargetMode="External"/><Relationship Id="rId44" Type="http://schemas.openxmlformats.org/officeDocument/2006/relationships/hyperlink" Target="http://www.uradni-list.si/1/objava.jsp?sop=2022-01-3469" TargetMode="External"/><Relationship Id="rId60" Type="http://schemas.openxmlformats.org/officeDocument/2006/relationships/hyperlink" Target="http://www.uradni-list.si/1/objava.jsp?sop=2021-01-4285" TargetMode="External"/><Relationship Id="rId65" Type="http://schemas.openxmlformats.org/officeDocument/2006/relationships/hyperlink" Target="http://www.uradni-list.si/1/objava.jsp?sop=2008-01-1460" TargetMode="External"/><Relationship Id="rId81" Type="http://schemas.openxmlformats.org/officeDocument/2006/relationships/hyperlink" Target="http://www.uradni-list.si/1/objava.jsp?sop=2022-01-4017" TargetMode="External"/><Relationship Id="rId86" Type="http://schemas.openxmlformats.org/officeDocument/2006/relationships/hyperlink" Target="http://www.uradni-list.si/1/objava.jsp?sop=2009-21-3051" TargetMode="External"/><Relationship Id="rId130" Type="http://schemas.openxmlformats.org/officeDocument/2006/relationships/hyperlink" Target="http://www.uradni-list.si/1/objava.jsp?sop=2021-01-2629" TargetMode="External"/><Relationship Id="rId135" Type="http://schemas.openxmlformats.org/officeDocument/2006/relationships/hyperlink" Target="http://www.uradni-list.si/1/objava.jsp?sop=2022-01-4017" TargetMode="External"/><Relationship Id="rId151" Type="http://schemas.openxmlformats.org/officeDocument/2006/relationships/hyperlink" Target="http://www.uradni-list.si/1/objava.jsp?sop=2022-01-2603" TargetMode="External"/><Relationship Id="rId156" Type="http://schemas.openxmlformats.org/officeDocument/2006/relationships/hyperlink" Target="http://www.uradni-list.si/1/objava.jsp?sop=2009-01-2871" TargetMode="External"/><Relationship Id="rId172" Type="http://schemas.openxmlformats.org/officeDocument/2006/relationships/footer" Target="footer1.xml"/><Relationship Id="rId13" Type="http://schemas.openxmlformats.org/officeDocument/2006/relationships/hyperlink" Target="http://www.uradni-list.si/1/objava.jsp?sop=2008-01-1460" TargetMode="External"/><Relationship Id="rId18" Type="http://schemas.openxmlformats.org/officeDocument/2006/relationships/hyperlink" Target="http://www.uradni-list.si/1/objava.jsp?sop=2012-01-1700" TargetMode="External"/><Relationship Id="rId39" Type="http://schemas.openxmlformats.org/officeDocument/2006/relationships/hyperlink" Target="http://www.uradni-list.si/1/objava.jsp?sop=2017-01-1324" TargetMode="External"/><Relationship Id="rId109" Type="http://schemas.openxmlformats.org/officeDocument/2006/relationships/hyperlink" Target="http://www.uradni-list.si/1/objava.jsp?sop=2016-01-1999" TargetMode="External"/><Relationship Id="rId34" Type="http://schemas.openxmlformats.org/officeDocument/2006/relationships/hyperlink" Target="http://www.uradni-list.si/1/objava.jsp?sop=2012-01-1700" TargetMode="External"/><Relationship Id="rId50" Type="http://schemas.openxmlformats.org/officeDocument/2006/relationships/hyperlink" Target="http://www.uradni-list.si/1/objava.jsp?sop=2009-21-3051" TargetMode="External"/><Relationship Id="rId55" Type="http://schemas.openxmlformats.org/officeDocument/2006/relationships/hyperlink" Target="http://www.uradni-list.si/1/objava.jsp?sop=2016-01-1999" TargetMode="External"/><Relationship Id="rId76" Type="http://schemas.openxmlformats.org/officeDocument/2006/relationships/hyperlink" Target="http://www.uradni-list.si/1/objava.jsp?sop=2021-01-2629" TargetMode="External"/><Relationship Id="rId97" Type="http://schemas.openxmlformats.org/officeDocument/2006/relationships/hyperlink" Target="http://www.uradni-list.si/1/objava.jsp?sop=2022-01-2603" TargetMode="External"/><Relationship Id="rId104" Type="http://schemas.openxmlformats.org/officeDocument/2006/relationships/hyperlink" Target="http://www.uradni-list.si/1/objava.jsp?sop=2009-21-3051" TargetMode="External"/><Relationship Id="rId120" Type="http://schemas.openxmlformats.org/officeDocument/2006/relationships/hyperlink" Target="http://www.uradni-list.si/1/objava.jsp?sop=2009-01-2871" TargetMode="External"/><Relationship Id="rId125" Type="http://schemas.openxmlformats.org/officeDocument/2006/relationships/hyperlink" Target="http://www.uradni-list.si/1/objava.jsp?sop=2012-01-2410" TargetMode="External"/><Relationship Id="rId141" Type="http://schemas.openxmlformats.org/officeDocument/2006/relationships/hyperlink" Target="http://www.uradni-list.si/1/objava.jsp?sop=2011-01-0821" TargetMode="External"/><Relationship Id="rId146" Type="http://schemas.openxmlformats.org/officeDocument/2006/relationships/hyperlink" Target="http://www.uradni-list.si/1/objava.jsp?sop=2016-21-2169" TargetMode="External"/><Relationship Id="rId167" Type="http://schemas.openxmlformats.org/officeDocument/2006/relationships/hyperlink" Target="http://www.uradni-list.si/1/objava.jsp?sop=2021-01-3352" TargetMode="External"/><Relationship Id="rId7" Type="http://schemas.openxmlformats.org/officeDocument/2006/relationships/endnotes" Target="endnotes.xml"/><Relationship Id="rId71" Type="http://schemas.openxmlformats.org/officeDocument/2006/relationships/hyperlink" Target="http://www.uradni-list.si/1/objava.jsp?sop=2012-01-2410" TargetMode="External"/><Relationship Id="rId92" Type="http://schemas.openxmlformats.org/officeDocument/2006/relationships/hyperlink" Target="http://www.uradni-list.si/1/objava.jsp?sop=2016-21-2169" TargetMode="External"/><Relationship Id="rId162" Type="http://schemas.openxmlformats.org/officeDocument/2006/relationships/hyperlink" Target="http://www.uradni-list.si/1/objava.jsp?sop=2015-01-1934" TargetMode="External"/><Relationship Id="rId2" Type="http://schemas.openxmlformats.org/officeDocument/2006/relationships/numbering" Target="numbering.xml"/><Relationship Id="rId29" Type="http://schemas.openxmlformats.org/officeDocument/2006/relationships/hyperlink" Target="http://www.uradni-list.si/1/objava.jsp?sop=2022-01-4017" TargetMode="External"/><Relationship Id="rId24" Type="http://schemas.openxmlformats.org/officeDocument/2006/relationships/hyperlink" Target="http://www.uradni-list.si/1/objava.jsp?sop=2021-01-2629" TargetMode="External"/><Relationship Id="rId40" Type="http://schemas.openxmlformats.org/officeDocument/2006/relationships/hyperlink" Target="http://www.uradni-list.si/1/objava.jsp?sop=2021-01-2629" TargetMode="External"/><Relationship Id="rId45" Type="http://schemas.openxmlformats.org/officeDocument/2006/relationships/hyperlink" Target="http://www.uradni-list.si/1/objava.jsp?sop=2022-01-4017" TargetMode="External"/><Relationship Id="rId66" Type="http://schemas.openxmlformats.org/officeDocument/2006/relationships/hyperlink" Target="http://www.uradni-list.si/1/objava.jsp?sop=2009-01-2871" TargetMode="External"/><Relationship Id="rId87" Type="http://schemas.openxmlformats.org/officeDocument/2006/relationships/hyperlink" Target="http://www.uradni-list.si/1/objava.jsp?sop=2011-01-0821" TargetMode="External"/><Relationship Id="rId110" Type="http://schemas.openxmlformats.org/officeDocument/2006/relationships/hyperlink" Target="http://www.uradni-list.si/1/objava.jsp?sop=2016-21-2169" TargetMode="External"/><Relationship Id="rId115" Type="http://schemas.openxmlformats.org/officeDocument/2006/relationships/hyperlink" Target="http://www.uradni-list.si/1/objava.jsp?sop=2022-01-2603" TargetMode="External"/><Relationship Id="rId131" Type="http://schemas.openxmlformats.org/officeDocument/2006/relationships/hyperlink" Target="http://www.uradni-list.si/1/objava.jsp?sop=2021-01-3352" TargetMode="External"/><Relationship Id="rId136" Type="http://schemas.openxmlformats.org/officeDocument/2006/relationships/hyperlink" Target="http://www.uradni-list.si/1/objava.jsp?sop=2007-01-0718" TargetMode="External"/><Relationship Id="rId157" Type="http://schemas.openxmlformats.org/officeDocument/2006/relationships/hyperlink" Target="http://www.uradni-list.si/1/objava.jsp?sop=2009-21-3033" TargetMode="External"/><Relationship Id="rId61" Type="http://schemas.openxmlformats.org/officeDocument/2006/relationships/hyperlink" Target="http://www.uradni-list.si/1/objava.jsp?sop=2022-01-2603" TargetMode="External"/><Relationship Id="rId82" Type="http://schemas.openxmlformats.org/officeDocument/2006/relationships/hyperlink" Target="http://www.uradni-list.si/1/objava.jsp?sop=2007-01-0718" TargetMode="External"/><Relationship Id="rId152" Type="http://schemas.openxmlformats.org/officeDocument/2006/relationships/hyperlink" Target="http://www.uradni-list.si/1/objava.jsp?sop=2022-01-3469" TargetMode="External"/><Relationship Id="rId173" Type="http://schemas.openxmlformats.org/officeDocument/2006/relationships/fontTable" Target="fontTable.xml"/><Relationship Id="rId19" Type="http://schemas.openxmlformats.org/officeDocument/2006/relationships/hyperlink" Target="http://www.uradni-list.si/1/objava.jsp?sop=2012-01-2410" TargetMode="External"/><Relationship Id="rId14" Type="http://schemas.openxmlformats.org/officeDocument/2006/relationships/hyperlink" Target="http://www.uradni-list.si/1/objava.jsp?sop=2009-01-2871" TargetMode="External"/><Relationship Id="rId30" Type="http://schemas.openxmlformats.org/officeDocument/2006/relationships/hyperlink" Target="http://www.uradni-list.si/1/objava.jsp?sop=2007-01-0718" TargetMode="External"/><Relationship Id="rId35" Type="http://schemas.openxmlformats.org/officeDocument/2006/relationships/hyperlink" Target="http://www.uradni-list.si/1/objava.jsp?sop=2012-01-2410" TargetMode="External"/><Relationship Id="rId56" Type="http://schemas.openxmlformats.org/officeDocument/2006/relationships/hyperlink" Target="http://www.uradni-list.si/1/objava.jsp?sop=2016-21-2169" TargetMode="External"/><Relationship Id="rId77" Type="http://schemas.openxmlformats.org/officeDocument/2006/relationships/hyperlink" Target="http://www.uradni-list.si/1/objava.jsp?sop=2021-01-3352" TargetMode="External"/><Relationship Id="rId100" Type="http://schemas.openxmlformats.org/officeDocument/2006/relationships/hyperlink" Target="http://www.uradni-list.si/1/objava.jsp?sop=2007-01-0718" TargetMode="External"/><Relationship Id="rId105" Type="http://schemas.openxmlformats.org/officeDocument/2006/relationships/hyperlink" Target="http://www.uradni-list.si/1/objava.jsp?sop=2011-01-0821" TargetMode="External"/><Relationship Id="rId126" Type="http://schemas.openxmlformats.org/officeDocument/2006/relationships/hyperlink" Target="http://www.uradni-list.si/1/objava.jsp?sop=2015-01-1934" TargetMode="External"/><Relationship Id="rId147" Type="http://schemas.openxmlformats.org/officeDocument/2006/relationships/hyperlink" Target="http://www.uradni-list.si/1/objava.jsp?sop=2017-01-1324" TargetMode="External"/><Relationship Id="rId168" Type="http://schemas.openxmlformats.org/officeDocument/2006/relationships/hyperlink" Target="http://www.uradni-list.si/1/objava.jsp?sop=2021-01-4285" TargetMode="External"/><Relationship Id="rId8" Type="http://schemas.openxmlformats.org/officeDocument/2006/relationships/image" Target="media/image1.png"/><Relationship Id="rId51" Type="http://schemas.openxmlformats.org/officeDocument/2006/relationships/hyperlink" Target="http://www.uradni-list.si/1/objava.jsp?sop=2011-01-0821" TargetMode="External"/><Relationship Id="rId72" Type="http://schemas.openxmlformats.org/officeDocument/2006/relationships/hyperlink" Target="http://www.uradni-list.si/1/objava.jsp?sop=2015-01-1934" TargetMode="External"/><Relationship Id="rId93" Type="http://schemas.openxmlformats.org/officeDocument/2006/relationships/hyperlink" Target="http://www.uradni-list.si/1/objava.jsp?sop=2017-01-1324" TargetMode="External"/><Relationship Id="rId98" Type="http://schemas.openxmlformats.org/officeDocument/2006/relationships/hyperlink" Target="http://www.uradni-list.si/1/objava.jsp?sop=2022-01-3469" TargetMode="External"/><Relationship Id="rId121" Type="http://schemas.openxmlformats.org/officeDocument/2006/relationships/hyperlink" Target="http://www.uradni-list.si/1/objava.jsp?sop=2009-21-3033" TargetMode="External"/><Relationship Id="rId142" Type="http://schemas.openxmlformats.org/officeDocument/2006/relationships/hyperlink" Target="http://www.uradni-list.si/1/objava.jsp?sop=2012-01-1700" TargetMode="External"/><Relationship Id="rId163" Type="http://schemas.openxmlformats.org/officeDocument/2006/relationships/hyperlink" Target="http://www.uradni-list.si/1/objava.jsp?sop=2016-01-1999" TargetMode="External"/><Relationship Id="rId3" Type="http://schemas.openxmlformats.org/officeDocument/2006/relationships/styles" Target="styles.xml"/><Relationship Id="rId25" Type="http://schemas.openxmlformats.org/officeDocument/2006/relationships/hyperlink" Target="http://www.uradni-list.si/1/objava.jsp?sop=2021-01-3352" TargetMode="External"/><Relationship Id="rId46" Type="http://schemas.openxmlformats.org/officeDocument/2006/relationships/hyperlink" Target="http://www.uradni-list.si/1/objava.jsp?sop=2007-01-0718" TargetMode="External"/><Relationship Id="rId67" Type="http://schemas.openxmlformats.org/officeDocument/2006/relationships/hyperlink" Target="http://www.uradni-list.si/1/objava.jsp?sop=2009-21-3033" TargetMode="External"/><Relationship Id="rId116" Type="http://schemas.openxmlformats.org/officeDocument/2006/relationships/hyperlink" Target="http://www.uradni-list.si/1/objava.jsp?sop=2022-01-3469" TargetMode="External"/><Relationship Id="rId137" Type="http://schemas.openxmlformats.org/officeDocument/2006/relationships/hyperlink" Target="http://www.uradni-list.si/1/objava.jsp?sop=2008-01-1460" TargetMode="External"/><Relationship Id="rId158" Type="http://schemas.openxmlformats.org/officeDocument/2006/relationships/hyperlink" Target="http://www.uradni-list.si/1/objava.jsp?sop=2009-21-3051" TargetMode="External"/><Relationship Id="rId20" Type="http://schemas.openxmlformats.org/officeDocument/2006/relationships/hyperlink" Target="http://www.uradni-list.si/1/objava.jsp?sop=2015-01-1934" TargetMode="External"/><Relationship Id="rId41" Type="http://schemas.openxmlformats.org/officeDocument/2006/relationships/hyperlink" Target="http://www.uradni-list.si/1/objava.jsp?sop=2021-01-3352" TargetMode="External"/><Relationship Id="rId62" Type="http://schemas.openxmlformats.org/officeDocument/2006/relationships/hyperlink" Target="http://www.uradni-list.si/1/objava.jsp?sop=2022-01-3469" TargetMode="External"/><Relationship Id="rId83" Type="http://schemas.openxmlformats.org/officeDocument/2006/relationships/hyperlink" Target="http://www.uradni-list.si/1/objava.jsp?sop=2008-01-1460" TargetMode="External"/><Relationship Id="rId88" Type="http://schemas.openxmlformats.org/officeDocument/2006/relationships/hyperlink" Target="http://www.uradni-list.si/1/objava.jsp?sop=2012-01-1700" TargetMode="External"/><Relationship Id="rId111" Type="http://schemas.openxmlformats.org/officeDocument/2006/relationships/hyperlink" Target="http://www.uradni-list.si/1/objava.jsp?sop=2017-01-1324" TargetMode="External"/><Relationship Id="rId132" Type="http://schemas.openxmlformats.org/officeDocument/2006/relationships/hyperlink" Target="http://www.uradni-list.si/1/objava.jsp?sop=2021-01-4285" TargetMode="External"/><Relationship Id="rId153" Type="http://schemas.openxmlformats.org/officeDocument/2006/relationships/hyperlink" Target="http://www.uradni-list.si/1/objava.jsp?sop=2022-01-4017" TargetMode="External"/><Relationship Id="rId174" Type="http://schemas.openxmlformats.org/officeDocument/2006/relationships/theme" Target="theme/theme1.xml"/><Relationship Id="rId15" Type="http://schemas.openxmlformats.org/officeDocument/2006/relationships/hyperlink" Target="http://www.uradni-list.si/1/objava.jsp?sop=2009-21-3033" TargetMode="External"/><Relationship Id="rId36" Type="http://schemas.openxmlformats.org/officeDocument/2006/relationships/hyperlink" Target="http://www.uradni-list.si/1/objava.jsp?sop=2015-01-1934" TargetMode="External"/><Relationship Id="rId57" Type="http://schemas.openxmlformats.org/officeDocument/2006/relationships/hyperlink" Target="http://www.uradni-list.si/1/objava.jsp?sop=2017-01-1324" TargetMode="External"/><Relationship Id="rId106" Type="http://schemas.openxmlformats.org/officeDocument/2006/relationships/hyperlink" Target="http://www.uradni-list.si/1/objava.jsp?sop=2012-01-1700" TargetMode="External"/><Relationship Id="rId127" Type="http://schemas.openxmlformats.org/officeDocument/2006/relationships/hyperlink" Target="http://www.uradni-list.si/1/objava.jsp?sop=2016-01-1999" TargetMode="External"/><Relationship Id="rId10" Type="http://schemas.openxmlformats.org/officeDocument/2006/relationships/image" Target="media/image3.jpeg"/><Relationship Id="rId31" Type="http://schemas.openxmlformats.org/officeDocument/2006/relationships/hyperlink" Target="http://www.uradni-list.si/1/objava.jsp?sop=2009-21-3033" TargetMode="External"/><Relationship Id="rId52" Type="http://schemas.openxmlformats.org/officeDocument/2006/relationships/hyperlink" Target="http://www.uradni-list.si/1/objava.jsp?sop=2012-01-1700" TargetMode="External"/><Relationship Id="rId73" Type="http://schemas.openxmlformats.org/officeDocument/2006/relationships/hyperlink" Target="http://www.uradni-list.si/1/objava.jsp?sop=2016-01-1999" TargetMode="External"/><Relationship Id="rId78" Type="http://schemas.openxmlformats.org/officeDocument/2006/relationships/hyperlink" Target="http://www.uradni-list.si/1/objava.jsp?sop=2021-01-4285" TargetMode="External"/><Relationship Id="rId94" Type="http://schemas.openxmlformats.org/officeDocument/2006/relationships/hyperlink" Target="http://www.uradni-list.si/1/objava.jsp?sop=2021-01-2629" TargetMode="External"/><Relationship Id="rId99" Type="http://schemas.openxmlformats.org/officeDocument/2006/relationships/hyperlink" Target="http://www.uradni-list.si/1/objava.jsp?sop=2022-01-4017" TargetMode="External"/><Relationship Id="rId101" Type="http://schemas.openxmlformats.org/officeDocument/2006/relationships/hyperlink" Target="http://www.uradni-list.si/1/objava.jsp?sop=2008-01-1460" TargetMode="External"/><Relationship Id="rId122" Type="http://schemas.openxmlformats.org/officeDocument/2006/relationships/hyperlink" Target="http://www.uradni-list.si/1/objava.jsp?sop=2009-21-3051" TargetMode="External"/><Relationship Id="rId143" Type="http://schemas.openxmlformats.org/officeDocument/2006/relationships/hyperlink" Target="http://www.uradni-list.si/1/objava.jsp?sop=2012-01-2410" TargetMode="External"/><Relationship Id="rId148" Type="http://schemas.openxmlformats.org/officeDocument/2006/relationships/hyperlink" Target="http://www.uradni-list.si/1/objava.jsp?sop=2021-01-2629" TargetMode="External"/><Relationship Id="rId164" Type="http://schemas.openxmlformats.org/officeDocument/2006/relationships/hyperlink" Target="http://www.uradni-list.si/1/objava.jsp?sop=2016-21-2169" TargetMode="External"/><Relationship Id="rId169" Type="http://schemas.openxmlformats.org/officeDocument/2006/relationships/hyperlink" Target="http://www.uradni-list.si/1/objava.jsp?sop=2022-01-2603"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www.uradni-list.si/1/objava.jsp?sop=2021-01-4285" TargetMode="External"/><Relationship Id="rId47" Type="http://schemas.openxmlformats.org/officeDocument/2006/relationships/hyperlink" Target="http://www.uradni-list.si/1/objava.jsp?sop=2008-01-1460" TargetMode="External"/><Relationship Id="rId68" Type="http://schemas.openxmlformats.org/officeDocument/2006/relationships/hyperlink" Target="http://www.uradni-list.si/1/objava.jsp?sop=2009-21-3051" TargetMode="External"/><Relationship Id="rId89" Type="http://schemas.openxmlformats.org/officeDocument/2006/relationships/hyperlink" Target="http://www.uradni-list.si/1/objava.jsp?sop=2012-01-2410" TargetMode="External"/><Relationship Id="rId112" Type="http://schemas.openxmlformats.org/officeDocument/2006/relationships/hyperlink" Target="http://www.uradni-list.si/1/objava.jsp?sop=2021-01-2629" TargetMode="External"/><Relationship Id="rId133" Type="http://schemas.openxmlformats.org/officeDocument/2006/relationships/hyperlink" Target="http://www.uradni-list.si/1/objava.jsp?sop=2022-01-2603" TargetMode="External"/><Relationship Id="rId154" Type="http://schemas.openxmlformats.org/officeDocument/2006/relationships/hyperlink" Target="http://www.uradni-list.si/1/objava.jsp?sop=2007-01-0718" TargetMode="External"/><Relationship Id="rId16" Type="http://schemas.openxmlformats.org/officeDocument/2006/relationships/hyperlink" Target="http://www.uradni-list.si/1/objava.jsp?sop=2009-21-3051" TargetMode="External"/><Relationship Id="rId37" Type="http://schemas.openxmlformats.org/officeDocument/2006/relationships/hyperlink" Target="http://www.uradni-list.si/1/objava.jsp?sop=2016-01-1999" TargetMode="External"/><Relationship Id="rId58" Type="http://schemas.openxmlformats.org/officeDocument/2006/relationships/hyperlink" Target="http://www.uradni-list.si/1/objava.jsp?sop=2021-01-2629" TargetMode="External"/><Relationship Id="rId79" Type="http://schemas.openxmlformats.org/officeDocument/2006/relationships/hyperlink" Target="http://www.uradni-list.si/1/objava.jsp?sop=2022-01-2603" TargetMode="External"/><Relationship Id="rId102" Type="http://schemas.openxmlformats.org/officeDocument/2006/relationships/hyperlink" Target="http://www.uradni-list.si/1/objava.jsp?sop=2009-01-2871" TargetMode="External"/><Relationship Id="rId123" Type="http://schemas.openxmlformats.org/officeDocument/2006/relationships/hyperlink" Target="http://www.uradni-list.si/1/objava.jsp?sop=2011-01-0821" TargetMode="External"/><Relationship Id="rId144" Type="http://schemas.openxmlformats.org/officeDocument/2006/relationships/hyperlink" Target="http://www.uradni-list.si/1/objava.jsp?sop=2015-01-1934" TargetMode="External"/><Relationship Id="rId90" Type="http://schemas.openxmlformats.org/officeDocument/2006/relationships/hyperlink" Target="http://www.uradni-list.si/1/objava.jsp?sop=2015-01-1934" TargetMode="External"/><Relationship Id="rId165" Type="http://schemas.openxmlformats.org/officeDocument/2006/relationships/hyperlink" Target="http://www.uradni-list.si/1/objava.jsp?sop=2017-01-1324" TargetMode="External"/><Relationship Id="rId27" Type="http://schemas.openxmlformats.org/officeDocument/2006/relationships/hyperlink" Target="http://www.uradni-list.si/1/objava.jsp?sop=2022-01-2603" TargetMode="External"/><Relationship Id="rId48" Type="http://schemas.openxmlformats.org/officeDocument/2006/relationships/hyperlink" Target="http://www.uradni-list.si/1/objava.jsp?sop=2009-01-2871" TargetMode="External"/><Relationship Id="rId69" Type="http://schemas.openxmlformats.org/officeDocument/2006/relationships/hyperlink" Target="http://www.uradni-list.si/1/objava.jsp?sop=2011-01-0821" TargetMode="External"/><Relationship Id="rId113" Type="http://schemas.openxmlformats.org/officeDocument/2006/relationships/hyperlink" Target="http://www.uradni-list.si/1/objava.jsp?sop=2021-01-3352" TargetMode="External"/><Relationship Id="rId134" Type="http://schemas.openxmlformats.org/officeDocument/2006/relationships/hyperlink" Target="http://www.uradni-list.si/1/objava.jsp?sop=2022-01-3469" TargetMode="External"/><Relationship Id="rId80" Type="http://schemas.openxmlformats.org/officeDocument/2006/relationships/hyperlink" Target="http://www.uradni-list.si/1/objava.jsp?sop=2022-01-3469" TargetMode="External"/><Relationship Id="rId155" Type="http://schemas.openxmlformats.org/officeDocument/2006/relationships/hyperlink" Target="http://www.uradni-list.si/1/objava.jsp?sop=2008-01-1460" TargetMode="External"/><Relationship Id="rId17" Type="http://schemas.openxmlformats.org/officeDocument/2006/relationships/hyperlink" Target="http://www.uradni-list.si/1/objava.jsp?sop=2011-01-0821" TargetMode="External"/><Relationship Id="rId38" Type="http://schemas.openxmlformats.org/officeDocument/2006/relationships/hyperlink" Target="http://www.uradni-list.si/1/objava.jsp?sop=2016-21-2169" TargetMode="External"/><Relationship Id="rId59" Type="http://schemas.openxmlformats.org/officeDocument/2006/relationships/hyperlink" Target="http://www.uradni-list.si/1/objava.jsp?sop=2021-01-3352" TargetMode="External"/><Relationship Id="rId103" Type="http://schemas.openxmlformats.org/officeDocument/2006/relationships/hyperlink" Target="http://www.uradni-list.si/1/objava.jsp?sop=2009-21-3033" TargetMode="External"/><Relationship Id="rId124" Type="http://schemas.openxmlformats.org/officeDocument/2006/relationships/hyperlink" Target="http://www.uradni-list.si/1/objava.jsp?sop=2012-01-1700" TargetMode="External"/><Relationship Id="rId70" Type="http://schemas.openxmlformats.org/officeDocument/2006/relationships/hyperlink" Target="http://www.uradni-list.si/1/objava.jsp?sop=2012-01-1700" TargetMode="External"/><Relationship Id="rId91" Type="http://schemas.openxmlformats.org/officeDocument/2006/relationships/hyperlink" Target="http://www.uradni-list.si/1/objava.jsp?sop=2016-01-1999" TargetMode="External"/><Relationship Id="rId145" Type="http://schemas.openxmlformats.org/officeDocument/2006/relationships/hyperlink" Target="http://www.uradni-list.si/1/objava.jsp?sop=2016-01-1999" TargetMode="External"/><Relationship Id="rId166" Type="http://schemas.openxmlformats.org/officeDocument/2006/relationships/hyperlink" Target="http://www.uradni-list.si/1/objava.jsp?sop=2021-01-262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0CFD-E981-460B-9124-616CE6DC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11840</Words>
  <Characters>67491</Characters>
  <Application>Microsoft Office Word</Application>
  <DocSecurity>0</DocSecurity>
  <Lines>562</Lines>
  <Paragraphs>158</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79173</CharactersWithSpaces>
  <SharedDoc>false</SharedDoc>
  <HLinks>
    <vt:vector size="114" baseType="variant">
      <vt:variant>
        <vt:i4>65651</vt:i4>
      </vt:variant>
      <vt:variant>
        <vt:i4>54</vt:i4>
      </vt:variant>
      <vt:variant>
        <vt:i4>0</vt:i4>
      </vt:variant>
      <vt:variant>
        <vt:i4>5</vt:i4>
      </vt:variant>
      <vt:variant>
        <vt:lpwstr>mailto:mojca.miklavcic@gov.si</vt:lpwstr>
      </vt:variant>
      <vt:variant>
        <vt:lpwstr/>
      </vt:variant>
      <vt:variant>
        <vt:i4>7340074</vt:i4>
      </vt:variant>
      <vt:variant>
        <vt:i4>51</vt:i4>
      </vt:variant>
      <vt:variant>
        <vt:i4>0</vt:i4>
      </vt:variant>
      <vt:variant>
        <vt:i4>5</vt:i4>
      </vt:variant>
      <vt:variant>
        <vt:lpwstr>http://www.uradni-list.si/1/objava.jsp?sop=2022-01-4017</vt:lpwstr>
      </vt:variant>
      <vt:variant>
        <vt:lpwstr/>
      </vt:variant>
      <vt:variant>
        <vt:i4>7340078</vt:i4>
      </vt:variant>
      <vt:variant>
        <vt:i4>48</vt:i4>
      </vt:variant>
      <vt:variant>
        <vt:i4>0</vt:i4>
      </vt:variant>
      <vt:variant>
        <vt:i4>5</vt:i4>
      </vt:variant>
      <vt:variant>
        <vt:lpwstr>http://www.uradni-list.si/1/objava.jsp?sop=2022-01-3469</vt:lpwstr>
      </vt:variant>
      <vt:variant>
        <vt:lpwstr/>
      </vt:variant>
      <vt:variant>
        <vt:i4>7798828</vt:i4>
      </vt:variant>
      <vt:variant>
        <vt:i4>45</vt:i4>
      </vt:variant>
      <vt:variant>
        <vt:i4>0</vt:i4>
      </vt:variant>
      <vt:variant>
        <vt:i4>5</vt:i4>
      </vt:variant>
      <vt:variant>
        <vt:lpwstr>http://www.uradni-list.si/1/objava.jsp?sop=2022-01-2603</vt:lpwstr>
      </vt:variant>
      <vt:variant>
        <vt:lpwstr/>
      </vt:variant>
      <vt:variant>
        <vt:i4>7929899</vt:i4>
      </vt:variant>
      <vt:variant>
        <vt:i4>42</vt:i4>
      </vt:variant>
      <vt:variant>
        <vt:i4>0</vt:i4>
      </vt:variant>
      <vt:variant>
        <vt:i4>5</vt:i4>
      </vt:variant>
      <vt:variant>
        <vt:lpwstr>http://www.uradni-list.si/1/objava.jsp?sop=2021-01-4285</vt:lpwstr>
      </vt:variant>
      <vt:variant>
        <vt:lpwstr/>
      </vt:variant>
      <vt:variant>
        <vt:i4>7536682</vt:i4>
      </vt:variant>
      <vt:variant>
        <vt:i4>39</vt:i4>
      </vt:variant>
      <vt:variant>
        <vt:i4>0</vt:i4>
      </vt:variant>
      <vt:variant>
        <vt:i4>5</vt:i4>
      </vt:variant>
      <vt:variant>
        <vt:lpwstr>http://www.uradni-list.si/1/objava.jsp?sop=2021-01-3352</vt:lpwstr>
      </vt:variant>
      <vt:variant>
        <vt:lpwstr/>
      </vt:variant>
      <vt:variant>
        <vt:i4>7667759</vt:i4>
      </vt:variant>
      <vt:variant>
        <vt:i4>36</vt:i4>
      </vt:variant>
      <vt:variant>
        <vt:i4>0</vt:i4>
      </vt:variant>
      <vt:variant>
        <vt:i4>5</vt:i4>
      </vt:variant>
      <vt:variant>
        <vt:lpwstr>http://www.uradni-list.si/1/objava.jsp?sop=2021-01-2629</vt:lpwstr>
      </vt:variant>
      <vt:variant>
        <vt:lpwstr/>
      </vt:variant>
      <vt:variant>
        <vt:i4>7667756</vt:i4>
      </vt:variant>
      <vt:variant>
        <vt:i4>33</vt:i4>
      </vt:variant>
      <vt:variant>
        <vt:i4>0</vt:i4>
      </vt:variant>
      <vt:variant>
        <vt:i4>5</vt:i4>
      </vt:variant>
      <vt:variant>
        <vt:lpwstr>http://www.uradni-list.si/1/objava.jsp?sop=2017-01-1324</vt:lpwstr>
      </vt:variant>
      <vt:variant>
        <vt:lpwstr/>
      </vt:variant>
      <vt:variant>
        <vt:i4>7471149</vt:i4>
      </vt:variant>
      <vt:variant>
        <vt:i4>30</vt:i4>
      </vt:variant>
      <vt:variant>
        <vt:i4>0</vt:i4>
      </vt:variant>
      <vt:variant>
        <vt:i4>5</vt:i4>
      </vt:variant>
      <vt:variant>
        <vt:lpwstr>http://www.uradni-list.si/1/objava.jsp?sop=2016-21-2169</vt:lpwstr>
      </vt:variant>
      <vt:variant>
        <vt:lpwstr/>
      </vt:variant>
      <vt:variant>
        <vt:i4>8257575</vt:i4>
      </vt:variant>
      <vt:variant>
        <vt:i4>27</vt:i4>
      </vt:variant>
      <vt:variant>
        <vt:i4>0</vt:i4>
      </vt:variant>
      <vt:variant>
        <vt:i4>5</vt:i4>
      </vt:variant>
      <vt:variant>
        <vt:lpwstr>http://www.uradni-list.si/1/objava.jsp?sop=2016-01-1999</vt:lpwstr>
      </vt:variant>
      <vt:variant>
        <vt:lpwstr/>
      </vt:variant>
      <vt:variant>
        <vt:i4>7602212</vt:i4>
      </vt:variant>
      <vt:variant>
        <vt:i4>24</vt:i4>
      </vt:variant>
      <vt:variant>
        <vt:i4>0</vt:i4>
      </vt:variant>
      <vt:variant>
        <vt:i4>5</vt:i4>
      </vt:variant>
      <vt:variant>
        <vt:lpwstr>http://www.uradni-list.si/1/objava.jsp?sop=2015-01-1934</vt:lpwstr>
      </vt:variant>
      <vt:variant>
        <vt:lpwstr/>
      </vt:variant>
      <vt:variant>
        <vt:i4>7667758</vt:i4>
      </vt:variant>
      <vt:variant>
        <vt:i4>21</vt:i4>
      </vt:variant>
      <vt:variant>
        <vt:i4>0</vt:i4>
      </vt:variant>
      <vt:variant>
        <vt:i4>5</vt:i4>
      </vt:variant>
      <vt:variant>
        <vt:lpwstr>http://www.uradni-list.si/1/objava.jsp?sop=2012-01-2410</vt:lpwstr>
      </vt:variant>
      <vt:variant>
        <vt:lpwstr/>
      </vt:variant>
      <vt:variant>
        <vt:i4>7798829</vt:i4>
      </vt:variant>
      <vt:variant>
        <vt:i4>18</vt:i4>
      </vt:variant>
      <vt:variant>
        <vt:i4>0</vt:i4>
      </vt:variant>
      <vt:variant>
        <vt:i4>5</vt:i4>
      </vt:variant>
      <vt:variant>
        <vt:lpwstr>http://www.uradni-list.si/1/objava.jsp?sop=2012-01-1700</vt:lpwstr>
      </vt:variant>
      <vt:variant>
        <vt:lpwstr/>
      </vt:variant>
      <vt:variant>
        <vt:i4>7602209</vt:i4>
      </vt:variant>
      <vt:variant>
        <vt:i4>15</vt:i4>
      </vt:variant>
      <vt:variant>
        <vt:i4>0</vt:i4>
      </vt:variant>
      <vt:variant>
        <vt:i4>5</vt:i4>
      </vt:variant>
      <vt:variant>
        <vt:lpwstr>http://www.uradni-list.si/1/objava.jsp?sop=2011-01-0821</vt:lpwstr>
      </vt:variant>
      <vt:variant>
        <vt:lpwstr/>
      </vt:variant>
      <vt:variant>
        <vt:i4>7405603</vt:i4>
      </vt:variant>
      <vt:variant>
        <vt:i4>12</vt:i4>
      </vt:variant>
      <vt:variant>
        <vt:i4>0</vt:i4>
      </vt:variant>
      <vt:variant>
        <vt:i4>5</vt:i4>
      </vt:variant>
      <vt:variant>
        <vt:lpwstr>http://www.uradni-list.si/1/objava.jsp?sop=2009-21-3051</vt:lpwstr>
      </vt:variant>
      <vt:variant>
        <vt:lpwstr/>
      </vt:variant>
      <vt:variant>
        <vt:i4>7798819</vt:i4>
      </vt:variant>
      <vt:variant>
        <vt:i4>9</vt:i4>
      </vt:variant>
      <vt:variant>
        <vt:i4>0</vt:i4>
      </vt:variant>
      <vt:variant>
        <vt:i4>5</vt:i4>
      </vt:variant>
      <vt:variant>
        <vt:lpwstr>http://www.uradni-list.si/1/objava.jsp?sop=2009-21-3033</vt:lpwstr>
      </vt:variant>
      <vt:variant>
        <vt:lpwstr/>
      </vt:variant>
      <vt:variant>
        <vt:i4>7471145</vt:i4>
      </vt:variant>
      <vt:variant>
        <vt:i4>6</vt:i4>
      </vt:variant>
      <vt:variant>
        <vt:i4>0</vt:i4>
      </vt:variant>
      <vt:variant>
        <vt:i4>5</vt:i4>
      </vt:variant>
      <vt:variant>
        <vt:lpwstr>http://www.uradni-list.si/1/objava.jsp?sop=2009-01-2871</vt:lpwstr>
      </vt:variant>
      <vt:variant>
        <vt:lpwstr/>
      </vt:variant>
      <vt:variant>
        <vt:i4>7340068</vt:i4>
      </vt:variant>
      <vt:variant>
        <vt:i4>3</vt:i4>
      </vt:variant>
      <vt:variant>
        <vt:i4>0</vt:i4>
      </vt:variant>
      <vt:variant>
        <vt:i4>5</vt:i4>
      </vt:variant>
      <vt:variant>
        <vt:lpwstr>http://www.uradni-list.si/1/objava.jsp?sop=2008-01-1460</vt:lpwstr>
      </vt:variant>
      <vt:variant>
        <vt:lpwstr/>
      </vt:variant>
      <vt:variant>
        <vt:i4>7733288</vt:i4>
      </vt:variant>
      <vt:variant>
        <vt:i4>0</vt:i4>
      </vt:variant>
      <vt:variant>
        <vt:i4>0</vt:i4>
      </vt:variant>
      <vt:variant>
        <vt:i4>5</vt:i4>
      </vt:variant>
      <vt:variant>
        <vt:lpwstr>http://www.uradni-list.si/1/objava.jsp?sop=2007-01-0718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Mojca.Miklavcic@gov.si</dc:creator>
  <cp:keywords/>
  <cp:lastModifiedBy>Mojca Miklavčič</cp:lastModifiedBy>
  <cp:revision>3</cp:revision>
  <cp:lastPrinted>2025-04-11T11:56:00Z</cp:lastPrinted>
  <dcterms:created xsi:type="dcterms:W3CDTF">2025-05-04T07:47:00Z</dcterms:created>
  <dcterms:modified xsi:type="dcterms:W3CDTF">2025-05-05T12:22:00Z</dcterms:modified>
</cp:coreProperties>
</file>