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E534" w14:textId="77777777" w:rsidR="000A564C" w:rsidRPr="00696B02" w:rsidRDefault="000A564C" w:rsidP="00696B02">
      <w:pPr>
        <w:pStyle w:val="Brezrazmikov"/>
        <w:rPr>
          <w:sz w:val="16"/>
          <w:szCs w:val="16"/>
        </w:rPr>
      </w:pPr>
    </w:p>
    <w:p w14:paraId="061CA88D" w14:textId="77777777" w:rsidR="000A564C" w:rsidRPr="00696B02" w:rsidRDefault="000A564C" w:rsidP="00696B02">
      <w:pPr>
        <w:pStyle w:val="Brezrazmikov"/>
        <w:rPr>
          <w:b/>
          <w:sz w:val="16"/>
          <w:szCs w:val="16"/>
        </w:rPr>
      </w:pPr>
      <w:r w:rsidRPr="00696B02">
        <w:rPr>
          <w:sz w:val="16"/>
          <w:szCs w:val="16"/>
        </w:rPr>
        <w:t xml:space="preserve">  REPUBLIKA</w:t>
      </w:r>
      <w:r w:rsidRPr="00696B02">
        <w:rPr>
          <w:b/>
          <w:sz w:val="16"/>
          <w:szCs w:val="16"/>
        </w:rPr>
        <w:t xml:space="preserve"> </w:t>
      </w:r>
      <w:r w:rsidRPr="00696B02">
        <w:rPr>
          <w:b/>
          <w:noProof/>
          <w:sz w:val="16"/>
          <w:szCs w:val="16"/>
        </w:rPr>
        <w:drawing>
          <wp:inline distT="0" distB="0" distL="0" distR="0" wp14:anchorId="7C4F1379" wp14:editId="00AAF9CE">
            <wp:extent cx="190500" cy="247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B02">
        <w:rPr>
          <w:sz w:val="16"/>
          <w:szCs w:val="16"/>
        </w:rPr>
        <w:t xml:space="preserve"> SLOVENIJA                                                 </w:t>
      </w:r>
    </w:p>
    <w:p w14:paraId="147AE698" w14:textId="77777777" w:rsidR="000A564C" w:rsidRPr="00696B02" w:rsidRDefault="000A564C" w:rsidP="00696B02">
      <w:pPr>
        <w:pStyle w:val="Brezrazmikov"/>
        <w:rPr>
          <w:b/>
          <w:sz w:val="16"/>
          <w:szCs w:val="16"/>
        </w:rPr>
      </w:pPr>
      <w:r w:rsidRPr="00696B02">
        <w:rPr>
          <w:b/>
          <w:sz w:val="16"/>
          <w:szCs w:val="16"/>
        </w:rPr>
        <w:t xml:space="preserve">    STROKOVNI SVET RS ZA </w:t>
      </w:r>
    </w:p>
    <w:p w14:paraId="49ECFFA1" w14:textId="77777777" w:rsidR="000A564C" w:rsidRPr="00696B02" w:rsidRDefault="000A564C" w:rsidP="00696B02">
      <w:pPr>
        <w:pStyle w:val="Brezrazmikov"/>
        <w:rPr>
          <w:b/>
          <w:sz w:val="16"/>
          <w:szCs w:val="16"/>
        </w:rPr>
      </w:pPr>
      <w:r w:rsidRPr="00696B02">
        <w:rPr>
          <w:b/>
          <w:sz w:val="16"/>
          <w:szCs w:val="16"/>
        </w:rPr>
        <w:t xml:space="preserve">SPLOŠNO IZOBRAŽEVANJE  </w:t>
      </w:r>
    </w:p>
    <w:p w14:paraId="241795FD" w14:textId="77777777" w:rsidR="000A564C" w:rsidRPr="00696B02" w:rsidRDefault="000A564C" w:rsidP="00696B02">
      <w:pPr>
        <w:pStyle w:val="Brezrazmikov"/>
        <w:rPr>
          <w:sz w:val="16"/>
          <w:szCs w:val="16"/>
        </w:rPr>
      </w:pPr>
      <w:r w:rsidRPr="00696B02">
        <w:rPr>
          <w:sz w:val="16"/>
          <w:szCs w:val="16"/>
        </w:rPr>
        <w:t xml:space="preserve"> 1000 Ljubljana, Masarykova 16</w:t>
      </w:r>
    </w:p>
    <w:p w14:paraId="37E1BDDD" w14:textId="77777777" w:rsidR="000A564C" w:rsidRPr="00696B02" w:rsidRDefault="000A564C" w:rsidP="00696B02">
      <w:pPr>
        <w:pStyle w:val="Brezrazmikov"/>
        <w:rPr>
          <w:sz w:val="16"/>
          <w:szCs w:val="16"/>
        </w:rPr>
      </w:pPr>
    </w:p>
    <w:p w14:paraId="6A3D8E8A" w14:textId="77777777" w:rsidR="000A564C" w:rsidRPr="00696B02" w:rsidRDefault="000A564C" w:rsidP="00696B02">
      <w:pPr>
        <w:pStyle w:val="Brezrazmikov"/>
        <w:rPr>
          <w:sz w:val="16"/>
          <w:szCs w:val="16"/>
        </w:rPr>
      </w:pPr>
    </w:p>
    <w:p w14:paraId="2D4D4424" w14:textId="762F5DF9" w:rsidR="00330A54" w:rsidRPr="00330A54" w:rsidRDefault="00330A54" w:rsidP="00330A5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30A54">
        <w:rPr>
          <w:rFonts w:ascii="Times New Roman" w:hAnsi="Times New Roman"/>
          <w:sz w:val="18"/>
          <w:szCs w:val="18"/>
        </w:rPr>
        <w:t>Številka:  013-2</w:t>
      </w:r>
      <w:r w:rsidR="005764A2">
        <w:rPr>
          <w:rFonts w:ascii="Times New Roman" w:hAnsi="Times New Roman"/>
          <w:sz w:val="18"/>
          <w:szCs w:val="18"/>
        </w:rPr>
        <w:t>4</w:t>
      </w:r>
      <w:r w:rsidRPr="00330A54">
        <w:rPr>
          <w:rFonts w:ascii="Times New Roman" w:hAnsi="Times New Roman"/>
          <w:sz w:val="18"/>
          <w:szCs w:val="18"/>
        </w:rPr>
        <w:t>/2024/2</w:t>
      </w:r>
    </w:p>
    <w:p w14:paraId="42D61A1D" w14:textId="12B8559E" w:rsidR="000A564C" w:rsidRPr="00330A54" w:rsidRDefault="000A564C" w:rsidP="00696B02">
      <w:pPr>
        <w:pStyle w:val="Brezrazmikov"/>
        <w:rPr>
          <w:sz w:val="20"/>
          <w:szCs w:val="20"/>
        </w:rPr>
      </w:pPr>
      <w:r w:rsidRPr="00330A54">
        <w:rPr>
          <w:sz w:val="20"/>
          <w:szCs w:val="20"/>
        </w:rPr>
        <w:t xml:space="preserve">Datum:   </w:t>
      </w:r>
      <w:r w:rsidR="00141B27" w:rsidRPr="00330A54">
        <w:rPr>
          <w:sz w:val="20"/>
          <w:szCs w:val="20"/>
        </w:rPr>
        <w:t>2</w:t>
      </w:r>
      <w:r w:rsidR="00274850">
        <w:rPr>
          <w:sz w:val="20"/>
          <w:szCs w:val="20"/>
        </w:rPr>
        <w:t>4</w:t>
      </w:r>
      <w:r w:rsidRPr="00330A54">
        <w:rPr>
          <w:sz w:val="20"/>
          <w:szCs w:val="20"/>
        </w:rPr>
        <w:t>.</w:t>
      </w:r>
      <w:r w:rsidR="00426A3F" w:rsidRPr="00330A54">
        <w:rPr>
          <w:sz w:val="20"/>
          <w:szCs w:val="20"/>
        </w:rPr>
        <w:t xml:space="preserve"> </w:t>
      </w:r>
      <w:r w:rsidR="00C279B4">
        <w:rPr>
          <w:sz w:val="20"/>
          <w:szCs w:val="20"/>
        </w:rPr>
        <w:t>5</w:t>
      </w:r>
      <w:r w:rsidRPr="00330A54">
        <w:rPr>
          <w:sz w:val="20"/>
          <w:szCs w:val="20"/>
        </w:rPr>
        <w:t>.</w:t>
      </w:r>
      <w:r w:rsidR="00426A3F" w:rsidRPr="00330A54">
        <w:rPr>
          <w:sz w:val="20"/>
          <w:szCs w:val="20"/>
        </w:rPr>
        <w:t xml:space="preserve"> </w:t>
      </w:r>
      <w:r w:rsidRPr="00330A54">
        <w:rPr>
          <w:sz w:val="20"/>
          <w:szCs w:val="20"/>
        </w:rPr>
        <w:t>2024</w:t>
      </w:r>
    </w:p>
    <w:p w14:paraId="2AB4AEF1" w14:textId="77777777" w:rsidR="000A564C" w:rsidRDefault="000A564C" w:rsidP="00696B02">
      <w:pPr>
        <w:pStyle w:val="Brezrazmikov"/>
        <w:rPr>
          <w:color w:val="FF0000"/>
          <w:sz w:val="22"/>
          <w:szCs w:val="22"/>
        </w:rPr>
      </w:pPr>
    </w:p>
    <w:p w14:paraId="46CEFF6A" w14:textId="77777777" w:rsidR="00AD48DA" w:rsidRPr="00AD4651" w:rsidRDefault="00AD48DA" w:rsidP="00696B02">
      <w:pPr>
        <w:pStyle w:val="Brezrazmikov"/>
        <w:rPr>
          <w:color w:val="FF0000"/>
          <w:sz w:val="22"/>
          <w:szCs w:val="22"/>
        </w:rPr>
      </w:pPr>
    </w:p>
    <w:p w14:paraId="52504CAB" w14:textId="41739850" w:rsidR="00A04FF3" w:rsidRDefault="000A564C" w:rsidP="00A04F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4FF3">
        <w:rPr>
          <w:rFonts w:ascii="Times New Roman" w:hAnsi="Times New Roman"/>
          <w:b/>
          <w:bCs/>
          <w:sz w:val="24"/>
          <w:szCs w:val="24"/>
        </w:rPr>
        <w:t>ZAPISNIK 23</w:t>
      </w:r>
      <w:r w:rsidR="00535C20">
        <w:rPr>
          <w:rFonts w:ascii="Times New Roman" w:hAnsi="Times New Roman"/>
          <w:b/>
          <w:bCs/>
          <w:sz w:val="24"/>
          <w:szCs w:val="24"/>
        </w:rPr>
        <w:t>7</w:t>
      </w:r>
      <w:r w:rsidRPr="00A04FF3">
        <w:rPr>
          <w:rFonts w:ascii="Times New Roman" w:hAnsi="Times New Roman"/>
          <w:b/>
          <w:bCs/>
          <w:sz w:val="24"/>
          <w:szCs w:val="24"/>
        </w:rPr>
        <w:t xml:space="preserve">. SEJE </w:t>
      </w:r>
    </w:p>
    <w:p w14:paraId="7B6CCED4" w14:textId="0C8BC1A6" w:rsidR="000A564C" w:rsidRPr="00A04FF3" w:rsidRDefault="000A564C" w:rsidP="00A04F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4FF3">
        <w:rPr>
          <w:rFonts w:ascii="Times New Roman" w:hAnsi="Times New Roman"/>
          <w:b/>
          <w:bCs/>
          <w:sz w:val="24"/>
          <w:szCs w:val="24"/>
        </w:rPr>
        <w:t>STROKOVNEGA SVETA RS ZA SPLOŠNO</w:t>
      </w:r>
      <w:r w:rsidR="00A04F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4FF3">
        <w:rPr>
          <w:rFonts w:ascii="Times New Roman" w:hAnsi="Times New Roman"/>
          <w:b/>
          <w:bCs/>
          <w:sz w:val="24"/>
          <w:szCs w:val="24"/>
        </w:rPr>
        <w:t>IZOBRAŽEVANJE</w:t>
      </w:r>
      <w:r w:rsidR="00A04FF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79B4">
        <w:rPr>
          <w:rFonts w:ascii="Times New Roman" w:hAnsi="Times New Roman"/>
          <w:b/>
          <w:bCs/>
          <w:sz w:val="24"/>
          <w:szCs w:val="24"/>
        </w:rPr>
        <w:t>23</w:t>
      </w:r>
      <w:r w:rsidR="002A4396" w:rsidRPr="00A04FF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279B4">
        <w:rPr>
          <w:rFonts w:ascii="Times New Roman" w:hAnsi="Times New Roman"/>
          <w:b/>
          <w:bCs/>
          <w:sz w:val="24"/>
          <w:szCs w:val="24"/>
        </w:rPr>
        <w:t>5</w:t>
      </w:r>
      <w:r w:rsidR="002A4396" w:rsidRPr="00A04FF3">
        <w:rPr>
          <w:rFonts w:ascii="Times New Roman" w:hAnsi="Times New Roman"/>
          <w:b/>
          <w:bCs/>
          <w:sz w:val="24"/>
          <w:szCs w:val="24"/>
        </w:rPr>
        <w:t>.</w:t>
      </w:r>
      <w:r w:rsidRPr="00A04FF3">
        <w:rPr>
          <w:rFonts w:ascii="Times New Roman" w:hAnsi="Times New Roman"/>
          <w:b/>
          <w:bCs/>
          <w:sz w:val="24"/>
          <w:szCs w:val="24"/>
        </w:rPr>
        <w:t xml:space="preserve"> 2024</w:t>
      </w:r>
    </w:p>
    <w:p w14:paraId="18479E38" w14:textId="77777777" w:rsidR="000A564C" w:rsidRPr="00AC6628" w:rsidRDefault="000A564C" w:rsidP="00696B0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0E8D7FEC" w14:textId="786BA56C" w:rsidR="000A564C" w:rsidRPr="00A11A0C" w:rsidRDefault="000A564C" w:rsidP="00696B0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sl-SI"/>
        </w:rPr>
      </w:pPr>
      <w:r w:rsidRPr="00A11A0C">
        <w:rPr>
          <w:rFonts w:ascii="Times New Roman" w:hAnsi="Times New Roman"/>
          <w:color w:val="000000" w:themeColor="text1"/>
          <w:u w:val="single"/>
        </w:rPr>
        <w:t>Prisotni člani:</w:t>
      </w:r>
      <w:r w:rsidRPr="00A11A0C">
        <w:rPr>
          <w:rFonts w:ascii="Times New Roman" w:hAnsi="Times New Roman"/>
          <w:color w:val="000000" w:themeColor="text1"/>
        </w:rPr>
        <w:t xml:space="preserve"> dr. Kristijan Musek Lešnik, </w:t>
      </w:r>
      <w:r w:rsidRPr="00A11A0C">
        <w:rPr>
          <w:rFonts w:ascii="Times New Roman" w:eastAsia="Times New Roman" w:hAnsi="Times New Roman"/>
          <w:color w:val="000000" w:themeColor="text1"/>
          <w:lang w:eastAsia="sl-SI"/>
        </w:rPr>
        <w:t>dr. Magdalena Šverc</w:t>
      </w:r>
      <w:r w:rsidRPr="00A11A0C">
        <w:rPr>
          <w:rFonts w:ascii="Times New Roman" w:hAnsi="Times New Roman"/>
          <w:color w:val="000000" w:themeColor="text1"/>
        </w:rPr>
        <w:t xml:space="preserve">, </w:t>
      </w:r>
      <w:r w:rsidRPr="00A11A0C">
        <w:rPr>
          <w:rFonts w:ascii="Times New Roman" w:eastAsia="Times New Roman" w:hAnsi="Times New Roman"/>
          <w:color w:val="000000" w:themeColor="text1"/>
          <w:lang w:eastAsia="sl-SI"/>
        </w:rPr>
        <w:t>Alberto Scheriani</w:t>
      </w:r>
      <w:r w:rsidRPr="00A11A0C">
        <w:rPr>
          <w:rFonts w:ascii="Times New Roman" w:hAnsi="Times New Roman"/>
          <w:color w:val="000000" w:themeColor="text1"/>
        </w:rPr>
        <w:t xml:space="preserve">, </w:t>
      </w:r>
      <w:r w:rsidRPr="00A11A0C">
        <w:rPr>
          <w:rFonts w:ascii="Times New Roman" w:eastAsia="Times New Roman" w:hAnsi="Times New Roman"/>
          <w:color w:val="000000" w:themeColor="text1"/>
          <w:lang w:eastAsia="sl-SI"/>
        </w:rPr>
        <w:t>dr. Anja Pirih</w:t>
      </w:r>
      <w:r w:rsidRPr="00A11A0C">
        <w:rPr>
          <w:rFonts w:ascii="Times New Roman" w:hAnsi="Times New Roman"/>
          <w:color w:val="000000" w:themeColor="text1"/>
        </w:rPr>
        <w:t xml:space="preserve">, </w:t>
      </w:r>
      <w:r w:rsidRPr="00A11A0C">
        <w:rPr>
          <w:rFonts w:ascii="Times New Roman" w:eastAsia="Times New Roman" w:hAnsi="Times New Roman"/>
          <w:color w:val="000000" w:themeColor="text1"/>
          <w:lang w:eastAsia="sl-SI"/>
        </w:rPr>
        <w:t xml:space="preserve">dr. Mara Cotič, </w:t>
      </w:r>
      <w:r w:rsidR="003E469B" w:rsidRPr="00A11A0C">
        <w:rPr>
          <w:rFonts w:ascii="Times New Roman" w:eastAsia="Times New Roman" w:hAnsi="Times New Roman"/>
          <w:color w:val="000000" w:themeColor="text1"/>
          <w:lang w:eastAsia="sl-SI"/>
        </w:rPr>
        <w:t>dr</w:t>
      </w:r>
      <w:r w:rsidRPr="00A11A0C">
        <w:rPr>
          <w:rFonts w:ascii="Times New Roman" w:eastAsia="Times New Roman" w:hAnsi="Times New Roman"/>
          <w:color w:val="000000" w:themeColor="text1"/>
          <w:lang w:eastAsia="sl-SI"/>
        </w:rPr>
        <w:t xml:space="preserve">. Silvija Komočar, dr. Janez Vogrinc, dr. Branka Rotar Pance, dr. Marko Marhl, </w:t>
      </w:r>
      <w:r w:rsidR="002774E4" w:rsidRPr="00A11A0C">
        <w:rPr>
          <w:rFonts w:ascii="Times New Roman" w:hAnsi="Times New Roman"/>
          <w:color w:val="000000" w:themeColor="text1"/>
        </w:rPr>
        <w:t xml:space="preserve">dr. Milena Ivanuš Grmek, </w:t>
      </w:r>
      <w:r w:rsidR="00876F3C" w:rsidRPr="00A11A0C">
        <w:rPr>
          <w:rFonts w:ascii="Times New Roman" w:hAnsi="Times New Roman"/>
          <w:color w:val="000000" w:themeColor="text1"/>
        </w:rPr>
        <w:t>Andreja Ahčin,</w:t>
      </w:r>
      <w:r w:rsidR="007E594C" w:rsidRPr="00A11A0C">
        <w:rPr>
          <w:rFonts w:ascii="Times New Roman" w:eastAsia="Times New Roman" w:hAnsi="Times New Roman"/>
          <w:color w:val="000000" w:themeColor="text1"/>
          <w:lang w:eastAsia="sl-SI"/>
        </w:rPr>
        <w:t xml:space="preserve"> </w:t>
      </w:r>
      <w:r w:rsidR="00A04FF3" w:rsidRPr="00A11A0C">
        <w:rPr>
          <w:rFonts w:ascii="Times New Roman" w:hAnsi="Times New Roman"/>
          <w:color w:val="000000" w:themeColor="text1"/>
        </w:rPr>
        <w:t xml:space="preserve">dr. Samo </w:t>
      </w:r>
      <w:proofErr w:type="spellStart"/>
      <w:r w:rsidR="00A04FF3" w:rsidRPr="00A11A0C">
        <w:rPr>
          <w:rFonts w:ascii="Times New Roman" w:hAnsi="Times New Roman"/>
          <w:color w:val="000000" w:themeColor="text1"/>
        </w:rPr>
        <w:t>Fošnarič</w:t>
      </w:r>
      <w:proofErr w:type="spellEnd"/>
      <w:r w:rsidR="00A04FF3" w:rsidRPr="00A11A0C">
        <w:rPr>
          <w:rFonts w:ascii="Times New Roman" w:hAnsi="Times New Roman"/>
          <w:color w:val="000000" w:themeColor="text1"/>
        </w:rPr>
        <w:t>, Štefan István Varga,</w:t>
      </w:r>
      <w:r w:rsidR="003D64FE" w:rsidRPr="00A11A0C">
        <w:rPr>
          <w:rFonts w:ascii="Times New Roman" w:hAnsi="Times New Roman"/>
          <w:color w:val="000000" w:themeColor="text1"/>
        </w:rPr>
        <w:t xml:space="preserve"> dr. Gregor Jurak, Lidija Žigon</w:t>
      </w:r>
      <w:r w:rsidR="00953560" w:rsidRPr="00A11A0C">
        <w:rPr>
          <w:rFonts w:ascii="Times New Roman" w:hAnsi="Times New Roman"/>
          <w:color w:val="000000" w:themeColor="text1"/>
        </w:rPr>
        <w:t>, Sebastijan Einsiedler</w:t>
      </w:r>
    </w:p>
    <w:p w14:paraId="65712F56" w14:textId="6777D7EB" w:rsidR="000A564C" w:rsidRPr="00A11A0C" w:rsidRDefault="000A564C" w:rsidP="000607FE">
      <w:pPr>
        <w:pStyle w:val="Brezrazmikov"/>
        <w:tabs>
          <w:tab w:val="center" w:pos="4535"/>
        </w:tabs>
        <w:jc w:val="both"/>
        <w:rPr>
          <w:color w:val="000000" w:themeColor="text1"/>
          <w:sz w:val="22"/>
          <w:szCs w:val="22"/>
        </w:rPr>
      </w:pPr>
      <w:r w:rsidRPr="00A11A0C">
        <w:rPr>
          <w:color w:val="000000" w:themeColor="text1"/>
          <w:sz w:val="22"/>
          <w:szCs w:val="22"/>
          <w:u w:val="single"/>
        </w:rPr>
        <w:t>Odsotni člani:</w:t>
      </w:r>
      <w:r w:rsidRPr="00A11A0C">
        <w:rPr>
          <w:color w:val="000000" w:themeColor="text1"/>
          <w:sz w:val="22"/>
          <w:szCs w:val="22"/>
        </w:rPr>
        <w:t xml:space="preserve"> </w:t>
      </w:r>
      <w:r w:rsidR="000607FE" w:rsidRPr="00A11A0C">
        <w:rPr>
          <w:color w:val="000000" w:themeColor="text1"/>
          <w:sz w:val="22"/>
          <w:szCs w:val="22"/>
        </w:rPr>
        <w:t xml:space="preserve">mag. Majda Jurkovič, Barbara </w:t>
      </w:r>
      <w:proofErr w:type="spellStart"/>
      <w:r w:rsidR="000607FE" w:rsidRPr="00A11A0C">
        <w:rPr>
          <w:color w:val="000000" w:themeColor="text1"/>
          <w:sz w:val="22"/>
          <w:szCs w:val="22"/>
        </w:rPr>
        <w:t>Kampjut</w:t>
      </w:r>
      <w:proofErr w:type="spellEnd"/>
      <w:r w:rsidR="000607FE" w:rsidRPr="00A11A0C">
        <w:rPr>
          <w:color w:val="000000" w:themeColor="text1"/>
          <w:sz w:val="22"/>
          <w:szCs w:val="22"/>
        </w:rPr>
        <w:t>, ddr. Boris Aberšek, dr. Tomaž Grušovnik, mag. Marko Strle</w:t>
      </w:r>
      <w:r w:rsidR="00A11A0C" w:rsidRPr="00A11A0C">
        <w:rPr>
          <w:color w:val="000000" w:themeColor="text1"/>
          <w:sz w:val="22"/>
          <w:szCs w:val="22"/>
        </w:rPr>
        <w:t>,</w:t>
      </w:r>
      <w:r w:rsidR="005921C3" w:rsidRPr="00A11A0C">
        <w:rPr>
          <w:color w:val="000000" w:themeColor="text1"/>
          <w:sz w:val="22"/>
          <w:szCs w:val="22"/>
        </w:rPr>
        <w:t xml:space="preserve"> dr. Milena Košak Babuder,</w:t>
      </w:r>
      <w:r w:rsidR="002D6763" w:rsidRPr="00A11A0C">
        <w:rPr>
          <w:color w:val="000000" w:themeColor="text1"/>
          <w:sz w:val="22"/>
          <w:szCs w:val="22"/>
        </w:rPr>
        <w:t xml:space="preserve"> dr. David </w:t>
      </w:r>
      <w:proofErr w:type="spellStart"/>
      <w:r w:rsidR="002D6763" w:rsidRPr="00A11A0C">
        <w:rPr>
          <w:color w:val="000000" w:themeColor="text1"/>
          <w:sz w:val="22"/>
          <w:szCs w:val="22"/>
        </w:rPr>
        <w:t>Movrin</w:t>
      </w:r>
      <w:proofErr w:type="spellEnd"/>
      <w:r w:rsidR="002D6763" w:rsidRPr="00A11A0C">
        <w:rPr>
          <w:color w:val="000000" w:themeColor="text1"/>
          <w:sz w:val="22"/>
          <w:szCs w:val="22"/>
        </w:rPr>
        <w:t>, dr. Marina Tavčar Krajnc,</w:t>
      </w:r>
      <w:r w:rsidR="00A11A0C" w:rsidRPr="00A11A0C">
        <w:rPr>
          <w:color w:val="000000" w:themeColor="text1"/>
          <w:sz w:val="22"/>
          <w:szCs w:val="22"/>
        </w:rPr>
        <w:t xml:space="preserve"> dr. Klemen Lah, Nevenka Zavrl, Boris Štih</w:t>
      </w:r>
    </w:p>
    <w:p w14:paraId="2C552456" w14:textId="721E5A47" w:rsidR="006E0DA5" w:rsidRPr="00A11A0C" w:rsidRDefault="000A564C" w:rsidP="006E0D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A11A0C">
        <w:rPr>
          <w:rFonts w:ascii="Times New Roman" w:hAnsi="Times New Roman"/>
          <w:color w:val="000000" w:themeColor="text1"/>
          <w:u w:val="single"/>
        </w:rPr>
        <w:t>Ostali prisotni:</w:t>
      </w:r>
      <w:r w:rsidRPr="00A11A0C">
        <w:rPr>
          <w:rFonts w:ascii="Times New Roman" w:hAnsi="Times New Roman"/>
          <w:color w:val="000000" w:themeColor="text1"/>
        </w:rPr>
        <w:t xml:space="preserve"> </w:t>
      </w:r>
      <w:r w:rsidR="006E0DA5" w:rsidRPr="00A11A0C">
        <w:rPr>
          <w:rFonts w:ascii="Times New Roman" w:hAnsi="Times New Roman"/>
          <w:color w:val="000000" w:themeColor="text1"/>
        </w:rPr>
        <w:t xml:space="preserve">dr. Vinko Logaj, </w:t>
      </w:r>
      <w:r w:rsidR="002D6763" w:rsidRPr="00A11A0C">
        <w:rPr>
          <w:rFonts w:ascii="Times New Roman" w:hAnsi="Times New Roman"/>
          <w:color w:val="000000" w:themeColor="text1"/>
        </w:rPr>
        <w:t xml:space="preserve">Kristina Bratina, dr. Saša Kregar, </w:t>
      </w:r>
      <w:r w:rsidR="006E0DA5" w:rsidRPr="00A11A0C">
        <w:rPr>
          <w:rFonts w:ascii="Times New Roman" w:hAnsi="Times New Roman"/>
          <w:color w:val="000000" w:themeColor="text1"/>
        </w:rPr>
        <w:t>Vincenc Filipčič (vsi ZRSŠ</w:t>
      </w:r>
      <w:r w:rsidR="003D64FE" w:rsidRPr="00A11A0C">
        <w:rPr>
          <w:rFonts w:ascii="Times New Roman" w:hAnsi="Times New Roman"/>
          <w:color w:val="000000" w:themeColor="text1"/>
        </w:rPr>
        <w:t xml:space="preserve">), </w:t>
      </w:r>
      <w:r w:rsidR="002D6763" w:rsidRPr="00A11A0C">
        <w:rPr>
          <w:rFonts w:ascii="Times New Roman" w:hAnsi="Times New Roman"/>
          <w:color w:val="000000" w:themeColor="text1"/>
        </w:rPr>
        <w:t>Jasna Rojc, Maja Mihelič Debeljak</w:t>
      </w:r>
      <w:r w:rsidR="006E0DA5" w:rsidRPr="00A11A0C">
        <w:rPr>
          <w:rFonts w:ascii="Times New Roman" w:hAnsi="Times New Roman"/>
          <w:color w:val="000000" w:themeColor="text1"/>
        </w:rPr>
        <w:t xml:space="preserve"> (</w:t>
      </w:r>
      <w:r w:rsidR="00A11A0C">
        <w:rPr>
          <w:rFonts w:ascii="Times New Roman" w:hAnsi="Times New Roman"/>
          <w:color w:val="000000" w:themeColor="text1"/>
        </w:rPr>
        <w:t>obe</w:t>
      </w:r>
      <w:r w:rsidR="006E0DA5" w:rsidRPr="00A11A0C">
        <w:rPr>
          <w:rFonts w:ascii="Times New Roman" w:hAnsi="Times New Roman"/>
          <w:color w:val="000000" w:themeColor="text1"/>
        </w:rPr>
        <w:t xml:space="preserve"> MVI) </w:t>
      </w:r>
    </w:p>
    <w:p w14:paraId="2FD242F4" w14:textId="77777777" w:rsidR="00D81F07" w:rsidRDefault="00D81F07" w:rsidP="00564F75">
      <w:pPr>
        <w:pStyle w:val="Brezrazmikov"/>
        <w:jc w:val="both"/>
        <w:rPr>
          <w:sz w:val="22"/>
          <w:szCs w:val="22"/>
        </w:rPr>
      </w:pPr>
      <w:bookmarkStart w:id="0" w:name="_Hlk165977539"/>
    </w:p>
    <w:p w14:paraId="2ADA41A4" w14:textId="117A5D44" w:rsidR="00564F75" w:rsidRPr="00D81F07" w:rsidRDefault="00F20164" w:rsidP="00564F75">
      <w:pPr>
        <w:pStyle w:val="Brezrazmikov"/>
        <w:jc w:val="both"/>
        <w:rPr>
          <w:sz w:val="22"/>
          <w:szCs w:val="22"/>
        </w:rPr>
      </w:pPr>
      <w:r w:rsidRPr="00D81F07">
        <w:rPr>
          <w:sz w:val="22"/>
          <w:szCs w:val="22"/>
        </w:rPr>
        <w:t xml:space="preserve">Predsednik je uvodoma pozdravil novega člana strokovnega sveta </w:t>
      </w:r>
      <w:r w:rsidR="00AE6C74">
        <w:rPr>
          <w:sz w:val="22"/>
          <w:szCs w:val="22"/>
        </w:rPr>
        <w:t>(</w:t>
      </w:r>
      <w:r w:rsidRPr="00D81F07">
        <w:rPr>
          <w:sz w:val="22"/>
          <w:szCs w:val="22"/>
        </w:rPr>
        <w:t>na predlog Društva šolskih svetovalnih delavcev Slovenije</w:t>
      </w:r>
      <w:r w:rsidR="00AE6C74">
        <w:rPr>
          <w:sz w:val="22"/>
          <w:szCs w:val="22"/>
        </w:rPr>
        <w:t>)</w:t>
      </w:r>
      <w:r w:rsidRPr="00D81F07">
        <w:rPr>
          <w:sz w:val="22"/>
          <w:szCs w:val="22"/>
        </w:rPr>
        <w:t xml:space="preserve"> </w:t>
      </w:r>
      <w:bookmarkStart w:id="1" w:name="_Hlk162339514"/>
      <w:r w:rsidRPr="00D81F07">
        <w:rPr>
          <w:sz w:val="22"/>
          <w:szCs w:val="22"/>
        </w:rPr>
        <w:t>Sebastijana Einsiedler</w:t>
      </w:r>
      <w:r w:rsidR="00AE6C74">
        <w:rPr>
          <w:sz w:val="22"/>
          <w:szCs w:val="22"/>
        </w:rPr>
        <w:t>ja</w:t>
      </w:r>
      <w:r w:rsidRPr="00D81F07">
        <w:rPr>
          <w:sz w:val="22"/>
          <w:szCs w:val="22"/>
        </w:rPr>
        <w:t xml:space="preserve">, ki je zamenjal članico Ajdo Erjavec. </w:t>
      </w:r>
      <w:r w:rsidR="00564F75" w:rsidRPr="00D81F07">
        <w:rPr>
          <w:sz w:val="22"/>
          <w:szCs w:val="22"/>
        </w:rPr>
        <w:t xml:space="preserve">Napovedal je, da bo pri točki razno predlagal enako zamenjavo tudi v Komisiji za otroke s posebnimi potrebami. </w:t>
      </w:r>
    </w:p>
    <w:bookmarkEnd w:id="0"/>
    <w:p w14:paraId="60334AB7" w14:textId="1214F045" w:rsidR="00F20164" w:rsidRPr="00D81F07" w:rsidRDefault="00F20164" w:rsidP="00F20164">
      <w:pPr>
        <w:spacing w:after="0" w:line="240" w:lineRule="auto"/>
        <w:jc w:val="both"/>
        <w:rPr>
          <w:rFonts w:ascii="Times New Roman" w:hAnsi="Times New Roman"/>
          <w:lang w:eastAsia="sl-SI"/>
        </w:rPr>
      </w:pPr>
    </w:p>
    <w:bookmarkEnd w:id="1"/>
    <w:p w14:paraId="0CD309A8" w14:textId="03D63002" w:rsidR="00F20164" w:rsidRDefault="00AA058E" w:rsidP="00D81F07">
      <w:pPr>
        <w:spacing w:after="0" w:line="240" w:lineRule="auto"/>
        <w:jc w:val="both"/>
        <w:rPr>
          <w:rFonts w:ascii="Times New Roman" w:hAnsi="Times New Roman"/>
          <w:lang w:eastAsia="sl-SI"/>
        </w:rPr>
      </w:pPr>
      <w:r w:rsidRPr="00D81F07">
        <w:rPr>
          <w:rFonts w:ascii="Times New Roman" w:hAnsi="Times New Roman"/>
          <w:lang w:eastAsia="sl-SI"/>
        </w:rPr>
        <w:t xml:space="preserve">Predsednik je predlagal </w:t>
      </w:r>
      <w:proofErr w:type="spellStart"/>
      <w:r w:rsidRPr="00D81F07">
        <w:rPr>
          <w:rFonts w:ascii="Times New Roman" w:hAnsi="Times New Roman"/>
          <w:lang w:eastAsia="sl-SI"/>
        </w:rPr>
        <w:t>dnevn</w:t>
      </w:r>
      <w:r w:rsidR="00AE6C74">
        <w:rPr>
          <w:rFonts w:ascii="Times New Roman" w:hAnsi="Times New Roman"/>
          <w:lang w:eastAsia="sl-SI"/>
        </w:rPr>
        <w:t>i</w:t>
      </w:r>
      <w:r w:rsidRPr="00D81F07">
        <w:rPr>
          <w:rFonts w:ascii="Times New Roman" w:hAnsi="Times New Roman"/>
          <w:lang w:eastAsia="sl-SI"/>
        </w:rPr>
        <w:t>a</w:t>
      </w:r>
      <w:proofErr w:type="spellEnd"/>
      <w:r w:rsidRPr="00D81F07">
        <w:rPr>
          <w:rFonts w:ascii="Times New Roman" w:hAnsi="Times New Roman"/>
          <w:lang w:eastAsia="sl-SI"/>
        </w:rPr>
        <w:t xml:space="preserve"> red</w:t>
      </w:r>
      <w:r w:rsidR="00D81F07">
        <w:rPr>
          <w:rFonts w:ascii="Times New Roman" w:hAnsi="Times New Roman"/>
          <w:lang w:eastAsia="sl-SI"/>
        </w:rPr>
        <w:t xml:space="preserve">, ki so ga člani soglasno sprejeli: </w:t>
      </w:r>
    </w:p>
    <w:p w14:paraId="0B08D7A5" w14:textId="77777777" w:rsidR="00D52DB5" w:rsidRDefault="00D52DB5" w:rsidP="009611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C50C73">
        <w:rPr>
          <w:rFonts w:ascii="Times New Roman" w:hAnsi="Times New Roman"/>
          <w:color w:val="000000"/>
        </w:rPr>
        <w:t>Potrditev zapisnika 23</w:t>
      </w:r>
      <w:r>
        <w:rPr>
          <w:rFonts w:ascii="Times New Roman" w:hAnsi="Times New Roman"/>
          <w:color w:val="000000"/>
        </w:rPr>
        <w:t>5</w:t>
      </w:r>
      <w:r w:rsidRPr="00C50C73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seje</w:t>
      </w:r>
    </w:p>
    <w:p w14:paraId="6D4595D4" w14:textId="77777777" w:rsidR="00D52DB5" w:rsidRPr="00C50C73" w:rsidRDefault="00D52DB5" w:rsidP="009611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Potrditev zapisnika 236. dopisne seje</w:t>
      </w:r>
    </w:p>
    <w:p w14:paraId="7134B263" w14:textId="77777777" w:rsidR="00D52DB5" w:rsidRPr="00C50C73" w:rsidRDefault="00D52DB5" w:rsidP="009611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C50C73">
        <w:rPr>
          <w:rFonts w:ascii="Times New Roman" w:hAnsi="Times New Roman"/>
          <w:color w:val="000000"/>
        </w:rPr>
        <w:t>Potrjevanje učbenikov</w:t>
      </w:r>
    </w:p>
    <w:p w14:paraId="0932C3EC" w14:textId="77777777" w:rsidR="00CC3B0B" w:rsidRPr="00E32951" w:rsidRDefault="00CC3B0B" w:rsidP="009611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bookmarkStart w:id="2" w:name="_Hlk164869174"/>
      <w:bookmarkStart w:id="3" w:name="_Hlk157520501"/>
      <w:r w:rsidRPr="00191024">
        <w:rPr>
          <w:rFonts w:ascii="Times New Roman" w:hAnsi="Times New Roman"/>
          <w:color w:val="000000" w:themeColor="text1"/>
        </w:rPr>
        <w:t>Predlog Maturitetnega izpitnega kataloga</w:t>
      </w:r>
      <w:r>
        <w:rPr>
          <w:rFonts w:ascii="Times New Roman" w:hAnsi="Times New Roman"/>
          <w:color w:val="000000" w:themeColor="text1"/>
        </w:rPr>
        <w:t xml:space="preserve"> za</w:t>
      </w:r>
      <w:r w:rsidRPr="00191024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splošno maturo 2026 </w:t>
      </w:r>
      <w:r w:rsidRPr="00191024">
        <w:rPr>
          <w:rFonts w:ascii="Times New Roman" w:hAnsi="Times New Roman"/>
          <w:color w:val="000000" w:themeColor="text1"/>
        </w:rPr>
        <w:t xml:space="preserve">in </w:t>
      </w:r>
      <w:r>
        <w:rPr>
          <w:rFonts w:ascii="Times New Roman" w:hAnsi="Times New Roman"/>
          <w:color w:val="000000" w:themeColor="text1"/>
        </w:rPr>
        <w:t>predlogi p</w:t>
      </w:r>
      <w:r w:rsidRPr="00191024">
        <w:rPr>
          <w:rFonts w:ascii="Times New Roman" w:hAnsi="Times New Roman"/>
          <w:color w:val="000000" w:themeColor="text1"/>
        </w:rPr>
        <w:t xml:space="preserve">redmetnih izpitnih katalogov za splošno maturo </w:t>
      </w:r>
      <w:r>
        <w:rPr>
          <w:rFonts w:ascii="Times New Roman" w:hAnsi="Times New Roman"/>
          <w:color w:val="000000" w:themeColor="text1"/>
        </w:rPr>
        <w:t xml:space="preserve"> </w:t>
      </w:r>
    </w:p>
    <w:bookmarkEnd w:id="2"/>
    <w:p w14:paraId="2B89EB62" w14:textId="340931CF" w:rsidR="00791E3B" w:rsidRPr="004F2B1F" w:rsidRDefault="00791E3B" w:rsidP="009611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F2B1F">
        <w:rPr>
          <w:rFonts w:ascii="Times New Roman" w:hAnsi="Times New Roman"/>
          <w:color w:val="000000"/>
        </w:rPr>
        <w:t>Druge oblike vzgojno-izobraževalnega dela v gimnazijskih progra</w:t>
      </w:r>
      <w:r w:rsidR="00B6773B">
        <w:rPr>
          <w:rFonts w:ascii="Times New Roman" w:hAnsi="Times New Roman"/>
          <w:color w:val="000000"/>
        </w:rPr>
        <w:t>m</w:t>
      </w:r>
      <w:r w:rsidRPr="004F2B1F">
        <w:rPr>
          <w:rFonts w:ascii="Times New Roman" w:hAnsi="Times New Roman"/>
          <w:color w:val="000000"/>
        </w:rPr>
        <w:t>ih (DOVID) - Izhodišča za</w:t>
      </w:r>
      <w:r w:rsidR="00AE6C74">
        <w:rPr>
          <w:rFonts w:ascii="Times New Roman" w:hAnsi="Times New Roman"/>
          <w:color w:val="000000"/>
        </w:rPr>
        <w:t xml:space="preserve"> </w:t>
      </w:r>
    </w:p>
    <w:p w14:paraId="6517DC73" w14:textId="77777777" w:rsidR="00791E3B" w:rsidRPr="004F2B1F" w:rsidRDefault="00791E3B" w:rsidP="00791E3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4F2B1F">
        <w:rPr>
          <w:rFonts w:ascii="Times New Roman" w:hAnsi="Times New Roman"/>
          <w:color w:val="000000"/>
        </w:rPr>
        <w:t>prenovo Obveznih izbirnih vsebin</w:t>
      </w:r>
    </w:p>
    <w:p w14:paraId="35498989" w14:textId="77777777" w:rsidR="00CC3B0B" w:rsidRPr="00C50C73" w:rsidRDefault="00CC3B0B" w:rsidP="009611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C50C73">
        <w:rPr>
          <w:rFonts w:ascii="Times New Roman" w:hAnsi="Times New Roman"/>
          <w:color w:val="000000"/>
        </w:rPr>
        <w:t xml:space="preserve">Razno </w:t>
      </w:r>
    </w:p>
    <w:bookmarkEnd w:id="3"/>
    <w:p w14:paraId="5BCAB5E7" w14:textId="77777777" w:rsidR="004151C8" w:rsidRDefault="004151C8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4C28D8A8" w14:textId="77777777" w:rsidR="004151C8" w:rsidRDefault="004151C8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6E689106" w14:textId="77777777" w:rsidR="00535C20" w:rsidRPr="00C50C73" w:rsidRDefault="00535C20" w:rsidP="00535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C50C73">
        <w:rPr>
          <w:rFonts w:ascii="Times New Roman" w:hAnsi="Times New Roman"/>
          <w:b/>
          <w:u w:val="single"/>
        </w:rPr>
        <w:t xml:space="preserve">Ad 1. </w:t>
      </w:r>
      <w:r w:rsidRPr="00C50C73">
        <w:rPr>
          <w:rFonts w:ascii="Times New Roman" w:hAnsi="Times New Roman"/>
          <w:u w:val="single"/>
        </w:rPr>
        <w:t xml:space="preserve"> </w:t>
      </w:r>
    </w:p>
    <w:p w14:paraId="3C909435" w14:textId="46218385" w:rsidR="00535C20" w:rsidRDefault="00535C20" w:rsidP="00535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l-SI"/>
        </w:rPr>
      </w:pPr>
      <w:r w:rsidRPr="00C50C73">
        <w:rPr>
          <w:rFonts w:ascii="Times New Roman" w:hAnsi="Times New Roman"/>
          <w:lang w:eastAsia="sl-SI"/>
        </w:rPr>
        <w:t>Na zapisnik 23</w:t>
      </w:r>
      <w:r>
        <w:rPr>
          <w:rFonts w:ascii="Times New Roman" w:hAnsi="Times New Roman"/>
          <w:lang w:eastAsia="sl-SI"/>
        </w:rPr>
        <w:t>5</w:t>
      </w:r>
      <w:r w:rsidRPr="00C50C73">
        <w:rPr>
          <w:rFonts w:ascii="Times New Roman" w:hAnsi="Times New Roman"/>
          <w:lang w:eastAsia="sl-SI"/>
        </w:rPr>
        <w:t>. seje ni bilo pripomb.</w:t>
      </w:r>
    </w:p>
    <w:p w14:paraId="4C314122" w14:textId="77777777" w:rsidR="00D81F07" w:rsidRDefault="00D81F07" w:rsidP="00535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l-SI"/>
        </w:rPr>
      </w:pPr>
    </w:p>
    <w:p w14:paraId="3F06D7B3" w14:textId="5216B52C" w:rsidR="00535C20" w:rsidRDefault="00535C20" w:rsidP="00535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l-SI"/>
        </w:rPr>
      </w:pPr>
      <w:r w:rsidRPr="00D81F07">
        <w:rPr>
          <w:rFonts w:ascii="Times New Roman" w:hAnsi="Times New Roman"/>
          <w:lang w:eastAsia="sl-SI"/>
        </w:rPr>
        <w:t xml:space="preserve">Člani so soglasno sprejeli </w:t>
      </w:r>
    </w:p>
    <w:p w14:paraId="6324D78C" w14:textId="77777777" w:rsidR="00AD48DA" w:rsidRPr="00D81F07" w:rsidRDefault="00AD48DA" w:rsidP="00535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l-SI"/>
        </w:rPr>
      </w:pPr>
    </w:p>
    <w:p w14:paraId="4FBA8FFD" w14:textId="77777777" w:rsidR="00535C20" w:rsidRPr="00D81F07" w:rsidRDefault="00535C20" w:rsidP="00535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sl-SI"/>
        </w:rPr>
      </w:pPr>
      <w:r w:rsidRPr="00C50C73">
        <w:rPr>
          <w:rFonts w:ascii="Times New Roman" w:hAnsi="Times New Roman"/>
          <w:b/>
          <w:bCs/>
          <w:color w:val="000000"/>
          <w:u w:val="single"/>
          <w:lang w:eastAsia="sl-SI"/>
        </w:rPr>
        <w:t>SKLEP 1:</w:t>
      </w:r>
      <w:r w:rsidRPr="00C50C73">
        <w:rPr>
          <w:rFonts w:ascii="Times New Roman" w:hAnsi="Times New Roman"/>
          <w:b/>
          <w:bCs/>
          <w:color w:val="000000"/>
          <w:lang w:eastAsia="sl-SI"/>
        </w:rPr>
        <w:t xml:space="preserve"> </w:t>
      </w:r>
      <w:r w:rsidRPr="00C50C73">
        <w:rPr>
          <w:rFonts w:ascii="Times New Roman" w:hAnsi="Times New Roman"/>
          <w:b/>
          <w:bCs/>
          <w:i/>
          <w:iCs/>
          <w:color w:val="000000"/>
          <w:lang w:eastAsia="sl-SI"/>
        </w:rPr>
        <w:t xml:space="preserve">Strokovni svet RS za splošno izobraževanje </w:t>
      </w:r>
      <w:r w:rsidRPr="00D81F07">
        <w:rPr>
          <w:rFonts w:ascii="Times New Roman" w:hAnsi="Times New Roman"/>
          <w:b/>
          <w:bCs/>
          <w:i/>
          <w:iCs/>
          <w:color w:val="000000"/>
          <w:lang w:eastAsia="sl-SI"/>
        </w:rPr>
        <w:t>sprejme zapisnik 235. seje.</w:t>
      </w:r>
    </w:p>
    <w:p w14:paraId="2D0780D4" w14:textId="77777777" w:rsidR="004151C8" w:rsidRPr="00D81F07" w:rsidRDefault="004151C8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7C12A20F" w14:textId="77777777" w:rsidR="004151C8" w:rsidRDefault="004151C8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18EB101F" w14:textId="4FD00AFE" w:rsidR="00561614" w:rsidRPr="00C50C73" w:rsidRDefault="00561614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C50C73">
        <w:rPr>
          <w:rFonts w:ascii="Times New Roman" w:hAnsi="Times New Roman"/>
          <w:b/>
          <w:u w:val="single"/>
        </w:rPr>
        <w:t xml:space="preserve">Ad </w:t>
      </w:r>
      <w:r w:rsidR="00535C20">
        <w:rPr>
          <w:rFonts w:ascii="Times New Roman" w:hAnsi="Times New Roman"/>
          <w:b/>
          <w:u w:val="single"/>
        </w:rPr>
        <w:t>2</w:t>
      </w:r>
      <w:r w:rsidRPr="00C50C73">
        <w:rPr>
          <w:rFonts w:ascii="Times New Roman" w:hAnsi="Times New Roman"/>
          <w:b/>
          <w:u w:val="single"/>
        </w:rPr>
        <w:t xml:space="preserve">. </w:t>
      </w:r>
      <w:r w:rsidRPr="00C50C73">
        <w:rPr>
          <w:rFonts w:ascii="Times New Roman" w:hAnsi="Times New Roman"/>
          <w:u w:val="single"/>
        </w:rPr>
        <w:t xml:space="preserve"> </w:t>
      </w:r>
    </w:p>
    <w:p w14:paraId="66E38E81" w14:textId="2F6D4193" w:rsidR="00716DCC" w:rsidRPr="00C50C73" w:rsidRDefault="00716DCC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l-SI"/>
        </w:rPr>
      </w:pPr>
      <w:r w:rsidRPr="00C50C73">
        <w:rPr>
          <w:rFonts w:ascii="Times New Roman" w:hAnsi="Times New Roman"/>
          <w:lang w:eastAsia="sl-SI"/>
        </w:rPr>
        <w:t>Na zapisnik 2</w:t>
      </w:r>
      <w:r w:rsidR="00573B5F" w:rsidRPr="00C50C73">
        <w:rPr>
          <w:rFonts w:ascii="Times New Roman" w:hAnsi="Times New Roman"/>
          <w:lang w:eastAsia="sl-SI"/>
        </w:rPr>
        <w:t>3</w:t>
      </w:r>
      <w:r w:rsidR="00535C20">
        <w:rPr>
          <w:rFonts w:ascii="Times New Roman" w:hAnsi="Times New Roman"/>
          <w:lang w:eastAsia="sl-SI"/>
        </w:rPr>
        <w:t>6</w:t>
      </w:r>
      <w:r w:rsidRPr="00C50C73">
        <w:rPr>
          <w:rFonts w:ascii="Times New Roman" w:hAnsi="Times New Roman"/>
          <w:lang w:eastAsia="sl-SI"/>
        </w:rPr>
        <w:t xml:space="preserve">. </w:t>
      </w:r>
      <w:r w:rsidR="00535C20">
        <w:rPr>
          <w:rFonts w:ascii="Times New Roman" w:hAnsi="Times New Roman"/>
          <w:lang w:eastAsia="sl-SI"/>
        </w:rPr>
        <w:t xml:space="preserve">dopisne </w:t>
      </w:r>
      <w:r w:rsidRPr="00C50C73">
        <w:rPr>
          <w:rFonts w:ascii="Times New Roman" w:hAnsi="Times New Roman"/>
          <w:lang w:eastAsia="sl-SI"/>
        </w:rPr>
        <w:t xml:space="preserve">seje </w:t>
      </w:r>
      <w:bookmarkStart w:id="4" w:name="_Hlk129155255"/>
      <w:r w:rsidRPr="00C50C73">
        <w:rPr>
          <w:rFonts w:ascii="Times New Roman" w:hAnsi="Times New Roman"/>
          <w:lang w:eastAsia="sl-SI"/>
        </w:rPr>
        <w:t>ni bilo pripomb.</w:t>
      </w:r>
    </w:p>
    <w:p w14:paraId="42DED616" w14:textId="77777777" w:rsidR="00716DCC" w:rsidRPr="00C50C73" w:rsidRDefault="00716DCC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sl-SI"/>
        </w:rPr>
      </w:pPr>
      <w:r w:rsidRPr="00C50C73">
        <w:rPr>
          <w:rFonts w:ascii="Times New Roman" w:hAnsi="Times New Roman"/>
          <w:lang w:eastAsia="sl-SI"/>
        </w:rPr>
        <w:t xml:space="preserve"> </w:t>
      </w:r>
    </w:p>
    <w:bookmarkEnd w:id="4"/>
    <w:p w14:paraId="79C7E10E" w14:textId="38A2A167" w:rsidR="00716DCC" w:rsidRDefault="00716DCC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l-SI"/>
        </w:rPr>
      </w:pPr>
      <w:r w:rsidRPr="00D81F07">
        <w:rPr>
          <w:rFonts w:ascii="Times New Roman" w:hAnsi="Times New Roman"/>
          <w:lang w:eastAsia="sl-SI"/>
        </w:rPr>
        <w:t xml:space="preserve">Člani so </w:t>
      </w:r>
      <w:r w:rsidR="00A04FF3" w:rsidRPr="00D81F07">
        <w:rPr>
          <w:rFonts w:ascii="Times New Roman" w:hAnsi="Times New Roman"/>
          <w:lang w:eastAsia="sl-SI"/>
        </w:rPr>
        <w:t>soglasno</w:t>
      </w:r>
      <w:r w:rsidR="00D81F07" w:rsidRPr="00D81F07">
        <w:rPr>
          <w:rFonts w:ascii="Times New Roman" w:hAnsi="Times New Roman"/>
          <w:lang w:eastAsia="sl-SI"/>
        </w:rPr>
        <w:t xml:space="preserve"> </w:t>
      </w:r>
      <w:r w:rsidRPr="00D81F07">
        <w:rPr>
          <w:rFonts w:ascii="Times New Roman" w:hAnsi="Times New Roman"/>
          <w:lang w:eastAsia="sl-SI"/>
        </w:rPr>
        <w:t xml:space="preserve">sprejeli </w:t>
      </w:r>
    </w:p>
    <w:p w14:paraId="71EA3CAB" w14:textId="77777777" w:rsidR="00AD48DA" w:rsidRPr="00D81F07" w:rsidRDefault="00AD48DA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l-SI"/>
        </w:rPr>
      </w:pPr>
    </w:p>
    <w:p w14:paraId="273B1362" w14:textId="69398BA6" w:rsidR="00561614" w:rsidRPr="00C50C73" w:rsidRDefault="00561614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sl-SI"/>
        </w:rPr>
      </w:pPr>
      <w:r w:rsidRPr="00C50C73">
        <w:rPr>
          <w:rFonts w:ascii="Times New Roman" w:hAnsi="Times New Roman"/>
          <w:b/>
          <w:bCs/>
          <w:color w:val="000000"/>
          <w:u w:val="single"/>
          <w:lang w:eastAsia="sl-SI"/>
        </w:rPr>
        <w:t xml:space="preserve">SKLEP </w:t>
      </w:r>
      <w:r w:rsidR="000860CD">
        <w:rPr>
          <w:rFonts w:ascii="Times New Roman" w:hAnsi="Times New Roman"/>
          <w:b/>
          <w:bCs/>
          <w:color w:val="000000"/>
          <w:u w:val="single"/>
          <w:lang w:eastAsia="sl-SI"/>
        </w:rPr>
        <w:t>2</w:t>
      </w:r>
      <w:r w:rsidRPr="00C50C73">
        <w:rPr>
          <w:rFonts w:ascii="Times New Roman" w:hAnsi="Times New Roman"/>
          <w:b/>
          <w:bCs/>
          <w:color w:val="000000"/>
          <w:u w:val="single"/>
          <w:lang w:eastAsia="sl-SI"/>
        </w:rPr>
        <w:t>:</w:t>
      </w:r>
      <w:r w:rsidRPr="00C50C73">
        <w:rPr>
          <w:rFonts w:ascii="Times New Roman" w:hAnsi="Times New Roman"/>
          <w:b/>
          <w:bCs/>
          <w:color w:val="000000"/>
          <w:lang w:eastAsia="sl-SI"/>
        </w:rPr>
        <w:t xml:space="preserve"> </w:t>
      </w:r>
      <w:r w:rsidRPr="00C50C73">
        <w:rPr>
          <w:rFonts w:ascii="Times New Roman" w:hAnsi="Times New Roman"/>
          <w:b/>
          <w:bCs/>
          <w:i/>
          <w:iCs/>
          <w:color w:val="000000"/>
          <w:lang w:eastAsia="sl-SI"/>
        </w:rPr>
        <w:t xml:space="preserve">Strokovni svet RS za splošno izobraževanje </w:t>
      </w:r>
      <w:r w:rsidRPr="00897AED">
        <w:rPr>
          <w:rFonts w:ascii="Times New Roman" w:hAnsi="Times New Roman"/>
          <w:b/>
          <w:bCs/>
          <w:i/>
          <w:iCs/>
          <w:color w:val="000000"/>
          <w:lang w:eastAsia="sl-SI"/>
        </w:rPr>
        <w:t>sprejme zapisnik 2</w:t>
      </w:r>
      <w:r w:rsidR="0090540A" w:rsidRPr="00897AED">
        <w:rPr>
          <w:rFonts w:ascii="Times New Roman" w:hAnsi="Times New Roman"/>
          <w:b/>
          <w:bCs/>
          <w:i/>
          <w:iCs/>
          <w:color w:val="000000"/>
          <w:lang w:eastAsia="sl-SI"/>
        </w:rPr>
        <w:t>3</w:t>
      </w:r>
      <w:r w:rsidR="00535C20" w:rsidRPr="00897AED">
        <w:rPr>
          <w:rFonts w:ascii="Times New Roman" w:hAnsi="Times New Roman"/>
          <w:b/>
          <w:bCs/>
          <w:i/>
          <w:iCs/>
          <w:color w:val="000000"/>
          <w:lang w:eastAsia="sl-SI"/>
        </w:rPr>
        <w:t>6</w:t>
      </w:r>
      <w:r w:rsidRPr="00897AED">
        <w:rPr>
          <w:rFonts w:ascii="Times New Roman" w:hAnsi="Times New Roman"/>
          <w:b/>
          <w:bCs/>
          <w:i/>
          <w:iCs/>
          <w:color w:val="000000"/>
          <w:lang w:eastAsia="sl-SI"/>
        </w:rPr>
        <w:t>.</w:t>
      </w:r>
      <w:r w:rsidR="00535C20" w:rsidRPr="00897AED">
        <w:rPr>
          <w:rFonts w:ascii="Times New Roman" w:hAnsi="Times New Roman"/>
          <w:b/>
          <w:bCs/>
          <w:i/>
          <w:iCs/>
          <w:color w:val="000000"/>
          <w:lang w:eastAsia="sl-SI"/>
        </w:rPr>
        <w:t xml:space="preserve"> dopisne</w:t>
      </w:r>
      <w:r w:rsidRPr="00897AED">
        <w:rPr>
          <w:rFonts w:ascii="Times New Roman" w:hAnsi="Times New Roman"/>
          <w:b/>
          <w:bCs/>
          <w:i/>
          <w:iCs/>
          <w:color w:val="000000"/>
          <w:lang w:eastAsia="sl-SI"/>
        </w:rPr>
        <w:t xml:space="preserve"> seje</w:t>
      </w:r>
      <w:r w:rsidRPr="00C50C73">
        <w:rPr>
          <w:rFonts w:ascii="Times New Roman" w:hAnsi="Times New Roman"/>
          <w:b/>
          <w:bCs/>
          <w:i/>
          <w:iCs/>
          <w:color w:val="000000"/>
          <w:lang w:eastAsia="sl-SI"/>
        </w:rPr>
        <w:t>.</w:t>
      </w:r>
    </w:p>
    <w:p w14:paraId="1DF18025" w14:textId="3C91C3CD" w:rsidR="00A44CAA" w:rsidRPr="00C50C73" w:rsidRDefault="00A44CAA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  <w:lang w:eastAsia="sl-SI"/>
        </w:rPr>
      </w:pPr>
    </w:p>
    <w:p w14:paraId="546D3CA0" w14:textId="77777777" w:rsidR="00AD48DA" w:rsidRDefault="00AD48DA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49C78DFB" w14:textId="7368F4AD" w:rsidR="00146F69" w:rsidRDefault="00182AAC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C50C73">
        <w:rPr>
          <w:rFonts w:ascii="Times New Roman" w:hAnsi="Times New Roman"/>
          <w:b/>
          <w:u w:val="single"/>
        </w:rPr>
        <w:t xml:space="preserve">Ad </w:t>
      </w:r>
      <w:r w:rsidR="00535C20">
        <w:rPr>
          <w:rFonts w:ascii="Times New Roman" w:hAnsi="Times New Roman"/>
          <w:b/>
          <w:u w:val="single"/>
        </w:rPr>
        <w:t>3</w:t>
      </w:r>
      <w:r w:rsidR="00AE6C74">
        <w:rPr>
          <w:rFonts w:ascii="Times New Roman" w:hAnsi="Times New Roman"/>
          <w:b/>
          <w:u w:val="single"/>
        </w:rPr>
        <w:t xml:space="preserve">. </w:t>
      </w:r>
    </w:p>
    <w:p w14:paraId="161740AE" w14:textId="63C8C3D7" w:rsidR="00A11A0C" w:rsidRDefault="00711413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l-SI"/>
        </w:rPr>
      </w:pPr>
      <w:r w:rsidRPr="00D81F07">
        <w:rPr>
          <w:rFonts w:ascii="Times New Roman" w:hAnsi="Times New Roman"/>
          <w:lang w:eastAsia="sl-SI"/>
        </w:rPr>
        <w:t xml:space="preserve">Predlog </w:t>
      </w:r>
      <w:r w:rsidRPr="00D81F07">
        <w:rPr>
          <w:rFonts w:ascii="Times New Roman" w:hAnsi="Times New Roman"/>
          <w:i/>
          <w:u w:val="single"/>
          <w:lang w:eastAsia="sl-SI"/>
        </w:rPr>
        <w:t>Komisije za učbenike</w:t>
      </w:r>
      <w:r w:rsidRPr="00D81F07">
        <w:rPr>
          <w:rFonts w:ascii="Times New Roman" w:hAnsi="Times New Roman"/>
          <w:lang w:eastAsia="sl-SI"/>
        </w:rPr>
        <w:t xml:space="preserve"> </w:t>
      </w:r>
      <w:r w:rsidR="00D25634" w:rsidRPr="00D81F07">
        <w:rPr>
          <w:rFonts w:ascii="Times New Roman" w:hAnsi="Times New Roman"/>
          <w:lang w:eastAsia="sl-SI"/>
        </w:rPr>
        <w:t>je predstavil</w:t>
      </w:r>
      <w:r w:rsidR="007874B4" w:rsidRPr="00D81F07">
        <w:rPr>
          <w:rFonts w:ascii="Times New Roman" w:hAnsi="Times New Roman"/>
          <w:lang w:eastAsia="sl-SI"/>
        </w:rPr>
        <w:t xml:space="preserve"> dr. Marko Marhl.</w:t>
      </w:r>
      <w:r w:rsidR="005921C3">
        <w:rPr>
          <w:rFonts w:ascii="Times New Roman" w:hAnsi="Times New Roman"/>
          <w:lang w:eastAsia="sl-SI"/>
        </w:rPr>
        <w:t xml:space="preserve"> </w:t>
      </w:r>
      <w:r w:rsidR="00AE6C74">
        <w:rPr>
          <w:rFonts w:ascii="Times New Roman" w:hAnsi="Times New Roman"/>
          <w:lang w:eastAsia="sl-SI"/>
        </w:rPr>
        <w:t>Č</w:t>
      </w:r>
      <w:r w:rsidR="005921C3">
        <w:rPr>
          <w:rFonts w:ascii="Times New Roman" w:hAnsi="Times New Roman"/>
          <w:lang w:eastAsia="sl-SI"/>
        </w:rPr>
        <w:t xml:space="preserve">lane </w:t>
      </w:r>
      <w:r w:rsidR="00AE6C74">
        <w:rPr>
          <w:rFonts w:ascii="Times New Roman" w:hAnsi="Times New Roman"/>
          <w:lang w:eastAsia="sl-SI"/>
        </w:rPr>
        <w:t xml:space="preserve">je </w:t>
      </w:r>
      <w:r w:rsidR="005921C3">
        <w:rPr>
          <w:rFonts w:ascii="Times New Roman" w:hAnsi="Times New Roman"/>
          <w:lang w:eastAsia="sl-SI"/>
        </w:rPr>
        <w:t xml:space="preserve">obvestil, da je </w:t>
      </w:r>
      <w:r w:rsidR="00AD48DA">
        <w:rPr>
          <w:rFonts w:ascii="Times New Roman" w:hAnsi="Times New Roman"/>
          <w:lang w:eastAsia="sl-SI"/>
        </w:rPr>
        <w:t>platforma za prijavo napak v učbenikih</w:t>
      </w:r>
      <w:r w:rsidR="005921C3" w:rsidRPr="005921C3">
        <w:rPr>
          <w:rFonts w:ascii="Times New Roman" w:hAnsi="Times New Roman"/>
          <w:lang w:eastAsia="sl-SI"/>
        </w:rPr>
        <w:t xml:space="preserve"> prerasla v </w:t>
      </w:r>
      <w:r w:rsidR="00AE6C74">
        <w:rPr>
          <w:rFonts w:ascii="Times New Roman" w:hAnsi="Times New Roman"/>
          <w:lang w:eastAsia="sl-SI"/>
        </w:rPr>
        <w:t xml:space="preserve">širšo </w:t>
      </w:r>
      <w:r w:rsidR="005921C3" w:rsidRPr="005921C3">
        <w:rPr>
          <w:rFonts w:ascii="Times New Roman" w:hAnsi="Times New Roman"/>
          <w:lang w:eastAsia="sl-SI"/>
        </w:rPr>
        <w:t xml:space="preserve">platformo skupaj s celotnim katalogom za učbenike in bo </w:t>
      </w:r>
      <w:r w:rsidR="00AE6C74">
        <w:rPr>
          <w:rFonts w:ascii="Times New Roman" w:hAnsi="Times New Roman"/>
          <w:lang w:eastAsia="sl-SI"/>
        </w:rPr>
        <w:t xml:space="preserve">v prihodnje </w:t>
      </w:r>
      <w:r w:rsidR="005921C3" w:rsidRPr="005921C3">
        <w:rPr>
          <w:rFonts w:ascii="Times New Roman" w:hAnsi="Times New Roman"/>
          <w:lang w:eastAsia="sl-SI"/>
        </w:rPr>
        <w:t>vsebovala vse od vloge za</w:t>
      </w:r>
      <w:r w:rsidR="00AD48DA">
        <w:rPr>
          <w:rFonts w:ascii="Times New Roman" w:hAnsi="Times New Roman"/>
          <w:lang w:eastAsia="sl-SI"/>
        </w:rPr>
        <w:t xml:space="preserve"> novo izdajo</w:t>
      </w:r>
      <w:r w:rsidR="005921C3" w:rsidRPr="005921C3">
        <w:rPr>
          <w:rFonts w:ascii="Times New Roman" w:hAnsi="Times New Roman"/>
          <w:lang w:eastAsia="sl-SI"/>
        </w:rPr>
        <w:t xml:space="preserve"> </w:t>
      </w:r>
      <w:r w:rsidR="005921C3">
        <w:rPr>
          <w:rFonts w:ascii="Times New Roman" w:hAnsi="Times New Roman"/>
          <w:lang w:eastAsia="sl-SI"/>
        </w:rPr>
        <w:t>učbenik</w:t>
      </w:r>
      <w:r w:rsidR="00AD48DA">
        <w:rPr>
          <w:rFonts w:ascii="Times New Roman" w:hAnsi="Times New Roman"/>
          <w:lang w:eastAsia="sl-SI"/>
        </w:rPr>
        <w:t xml:space="preserve">ov </w:t>
      </w:r>
      <w:r w:rsidR="00AE6C74">
        <w:rPr>
          <w:rFonts w:ascii="Times New Roman" w:hAnsi="Times New Roman"/>
          <w:lang w:eastAsia="sl-SI"/>
        </w:rPr>
        <w:t>do</w:t>
      </w:r>
      <w:r w:rsidR="005921C3" w:rsidRPr="005921C3">
        <w:rPr>
          <w:rFonts w:ascii="Times New Roman" w:hAnsi="Times New Roman"/>
          <w:lang w:eastAsia="sl-SI"/>
        </w:rPr>
        <w:t xml:space="preserve"> celotni</w:t>
      </w:r>
      <w:r w:rsidR="00AE6C74">
        <w:rPr>
          <w:rFonts w:ascii="Times New Roman" w:hAnsi="Times New Roman"/>
          <w:lang w:eastAsia="sl-SI"/>
        </w:rPr>
        <w:t>h</w:t>
      </w:r>
      <w:r w:rsidR="005921C3" w:rsidRPr="005921C3">
        <w:rPr>
          <w:rFonts w:ascii="Times New Roman" w:hAnsi="Times New Roman"/>
          <w:lang w:eastAsia="sl-SI"/>
        </w:rPr>
        <w:t xml:space="preserve"> postopk</w:t>
      </w:r>
      <w:r w:rsidR="00AE6C74">
        <w:rPr>
          <w:rFonts w:ascii="Times New Roman" w:hAnsi="Times New Roman"/>
          <w:lang w:eastAsia="sl-SI"/>
        </w:rPr>
        <w:t>ov</w:t>
      </w:r>
      <w:r w:rsidR="005921C3">
        <w:rPr>
          <w:rFonts w:ascii="Times New Roman" w:hAnsi="Times New Roman"/>
          <w:lang w:eastAsia="sl-SI"/>
        </w:rPr>
        <w:t>. M</w:t>
      </w:r>
      <w:r w:rsidR="005921C3" w:rsidRPr="005921C3">
        <w:rPr>
          <w:rFonts w:ascii="Times New Roman" w:hAnsi="Times New Roman"/>
          <w:lang w:eastAsia="sl-SI"/>
        </w:rPr>
        <w:t>inistr</w:t>
      </w:r>
      <w:r w:rsidR="00AD48DA">
        <w:rPr>
          <w:rFonts w:ascii="Times New Roman" w:hAnsi="Times New Roman"/>
          <w:lang w:eastAsia="sl-SI"/>
        </w:rPr>
        <w:t xml:space="preserve">stvo je z Izumom </w:t>
      </w:r>
      <w:r w:rsidR="005921C3" w:rsidRPr="005921C3">
        <w:rPr>
          <w:rFonts w:ascii="Times New Roman" w:hAnsi="Times New Roman"/>
          <w:lang w:eastAsia="sl-SI"/>
        </w:rPr>
        <w:t>pripravi</w:t>
      </w:r>
      <w:r w:rsidR="00AD48DA">
        <w:rPr>
          <w:rFonts w:ascii="Times New Roman" w:hAnsi="Times New Roman"/>
          <w:lang w:eastAsia="sl-SI"/>
        </w:rPr>
        <w:t>l</w:t>
      </w:r>
      <w:r w:rsidR="005921C3" w:rsidRPr="005921C3">
        <w:rPr>
          <w:rFonts w:ascii="Times New Roman" w:hAnsi="Times New Roman"/>
          <w:lang w:eastAsia="sl-SI"/>
        </w:rPr>
        <w:t>o strategijo za razvoj te platforme</w:t>
      </w:r>
      <w:r w:rsidR="00AD48DA">
        <w:rPr>
          <w:rFonts w:ascii="Times New Roman" w:hAnsi="Times New Roman"/>
          <w:lang w:eastAsia="sl-SI"/>
        </w:rPr>
        <w:t>, testna faza programa (operativno) pa naj bi bila</w:t>
      </w:r>
      <w:r w:rsidR="00A11A0C">
        <w:rPr>
          <w:rFonts w:ascii="Times New Roman" w:hAnsi="Times New Roman"/>
          <w:lang w:eastAsia="sl-SI"/>
        </w:rPr>
        <w:t xml:space="preserve"> predstavljen</w:t>
      </w:r>
      <w:r w:rsidR="00AD48DA">
        <w:rPr>
          <w:rFonts w:ascii="Times New Roman" w:hAnsi="Times New Roman"/>
          <w:lang w:eastAsia="sl-SI"/>
        </w:rPr>
        <w:t>a</w:t>
      </w:r>
      <w:r w:rsidR="00A11A0C">
        <w:rPr>
          <w:rFonts w:ascii="Times New Roman" w:hAnsi="Times New Roman"/>
          <w:lang w:eastAsia="sl-SI"/>
        </w:rPr>
        <w:t xml:space="preserve"> predvidoma oktobra</w:t>
      </w:r>
      <w:r w:rsidR="00AD48DA">
        <w:rPr>
          <w:rFonts w:ascii="Times New Roman" w:hAnsi="Times New Roman"/>
          <w:lang w:eastAsia="sl-SI"/>
        </w:rPr>
        <w:t>.</w:t>
      </w:r>
    </w:p>
    <w:p w14:paraId="0F018810" w14:textId="111C0C01" w:rsidR="005921C3" w:rsidRPr="00D81F07" w:rsidRDefault="00AD48DA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l-SI"/>
        </w:rPr>
      </w:pPr>
      <w:r>
        <w:rPr>
          <w:rFonts w:ascii="Times New Roman" w:hAnsi="Times New Roman"/>
          <w:lang w:eastAsia="sl-SI"/>
        </w:rPr>
        <w:t xml:space="preserve"> </w:t>
      </w:r>
    </w:p>
    <w:p w14:paraId="2B4FBB5D" w14:textId="280DEAF8" w:rsidR="008C0180" w:rsidRPr="005921C3" w:rsidRDefault="008C0180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l-SI"/>
        </w:rPr>
      </w:pPr>
      <w:bookmarkStart w:id="5" w:name="_Hlk126834680"/>
      <w:r w:rsidRPr="005921C3">
        <w:rPr>
          <w:rFonts w:ascii="Times New Roman" w:hAnsi="Times New Roman"/>
          <w:lang w:eastAsia="sl-SI"/>
        </w:rPr>
        <w:t xml:space="preserve">Člani so </w:t>
      </w:r>
      <w:r w:rsidR="00A04FF3" w:rsidRPr="005921C3">
        <w:rPr>
          <w:rFonts w:ascii="Times New Roman" w:hAnsi="Times New Roman"/>
          <w:lang w:eastAsia="sl-SI"/>
        </w:rPr>
        <w:t>z enim vzdržanim glasom</w:t>
      </w:r>
      <w:r w:rsidRPr="005921C3">
        <w:rPr>
          <w:rFonts w:ascii="Times New Roman" w:hAnsi="Times New Roman"/>
          <w:lang w:eastAsia="sl-SI"/>
        </w:rPr>
        <w:t xml:space="preserve"> sprejeli  </w:t>
      </w:r>
    </w:p>
    <w:p w14:paraId="1EFB4FA7" w14:textId="77777777" w:rsidR="00AD48DA" w:rsidRDefault="00AD48DA" w:rsidP="00A04FF3">
      <w:pPr>
        <w:widowControl w:val="0"/>
        <w:tabs>
          <w:tab w:val="left" w:pos="-1080"/>
          <w:tab w:val="left" w:pos="-720"/>
          <w:tab w:val="left" w:pos="0"/>
          <w:tab w:val="left" w:pos="793"/>
          <w:tab w:val="right" w:pos="175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  <w:lang w:eastAsia="sl-SI"/>
        </w:rPr>
      </w:pPr>
    </w:p>
    <w:p w14:paraId="56CB69B0" w14:textId="38FBFA18" w:rsidR="00711413" w:rsidRPr="003D64FE" w:rsidRDefault="00711413" w:rsidP="00AE6C74">
      <w:pPr>
        <w:widowControl w:val="0"/>
        <w:tabs>
          <w:tab w:val="left" w:pos="-1080"/>
          <w:tab w:val="left" w:pos="-720"/>
          <w:tab w:val="left" w:pos="0"/>
          <w:tab w:val="left" w:pos="793"/>
          <w:tab w:val="right" w:pos="175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lang w:eastAsia="sl-SI"/>
        </w:rPr>
      </w:pPr>
      <w:r w:rsidRPr="00CF7024">
        <w:rPr>
          <w:rFonts w:ascii="Times New Roman" w:hAnsi="Times New Roman"/>
          <w:b/>
          <w:bCs/>
          <w:color w:val="000000" w:themeColor="text1"/>
          <w:u w:val="single"/>
          <w:lang w:eastAsia="sl-SI"/>
        </w:rPr>
        <w:t xml:space="preserve">SKLEP </w:t>
      </w:r>
      <w:r w:rsidR="00564F75" w:rsidRPr="00CF7024">
        <w:rPr>
          <w:rFonts w:ascii="Times New Roman" w:hAnsi="Times New Roman"/>
          <w:b/>
          <w:bCs/>
          <w:color w:val="000000" w:themeColor="text1"/>
          <w:u w:val="single"/>
          <w:lang w:eastAsia="sl-SI"/>
        </w:rPr>
        <w:t>3</w:t>
      </w:r>
      <w:r w:rsidRPr="00CF7024">
        <w:rPr>
          <w:rFonts w:ascii="Times New Roman" w:hAnsi="Times New Roman"/>
          <w:b/>
          <w:bCs/>
          <w:color w:val="000000" w:themeColor="text1"/>
          <w:u w:val="single"/>
          <w:lang w:eastAsia="sl-SI"/>
        </w:rPr>
        <w:t>:</w:t>
      </w:r>
      <w:r w:rsidRPr="00CF702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 xml:space="preserve"> Strokovni svet RS za splošno </w:t>
      </w:r>
      <w:r w:rsidRPr="00897AED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 xml:space="preserve">izobraževanje potrdi </w:t>
      </w:r>
      <w:r w:rsidR="001E7C92" w:rsidRPr="00897AED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>15</w:t>
      </w:r>
      <w:r w:rsidRPr="00897AED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 xml:space="preserve"> učbenik</w:t>
      </w:r>
      <w:r w:rsidR="00555605" w:rsidRPr="00897AED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>ov</w:t>
      </w:r>
      <w:r w:rsidRPr="00AE6C7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>,</w:t>
      </w:r>
      <w:r w:rsidRPr="00CF702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 xml:space="preserve"> kot jih je predlagala</w:t>
      </w:r>
      <w:r w:rsidR="00CB3E22" w:rsidRPr="00CF702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 xml:space="preserve"> K</w:t>
      </w:r>
      <w:r w:rsidRPr="00CF702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 xml:space="preserve">omisija za učbenike (št. dok.: </w:t>
      </w:r>
      <w:r w:rsidR="00CB3E22" w:rsidRPr="00CF702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>0120-</w:t>
      </w:r>
      <w:r w:rsidR="001E7C92" w:rsidRPr="00CF702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>49</w:t>
      </w:r>
      <w:r w:rsidR="00CB3E22" w:rsidRPr="00CF702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>/2024-1 (7200)</w:t>
      </w:r>
      <w:r w:rsidRPr="00CF702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 xml:space="preserve">, datum: </w:t>
      </w:r>
      <w:r w:rsidR="001E7C92" w:rsidRPr="00CF702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>1</w:t>
      </w:r>
      <w:r w:rsidR="00CF7024" w:rsidRPr="00CF702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>4</w:t>
      </w:r>
      <w:r w:rsidR="001E7C92" w:rsidRPr="00CF702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>.</w:t>
      </w:r>
      <w:r w:rsidR="00AE6C7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 xml:space="preserve"> </w:t>
      </w:r>
      <w:r w:rsidR="001E7C92" w:rsidRPr="00CF702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>5.</w:t>
      </w:r>
      <w:r w:rsidRPr="00CF702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 xml:space="preserve"> 202</w:t>
      </w:r>
      <w:r w:rsidR="00D25634" w:rsidRPr="00CF702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>4</w:t>
      </w:r>
      <w:r w:rsidRPr="00CF7024">
        <w:rPr>
          <w:rFonts w:ascii="Times New Roman" w:hAnsi="Times New Roman"/>
          <w:b/>
          <w:bCs/>
          <w:i/>
          <w:iCs/>
          <w:color w:val="000000" w:themeColor="text1"/>
          <w:lang w:eastAsia="sl-SI"/>
        </w:rPr>
        <w:t xml:space="preserve">) v skladu </w:t>
      </w:r>
      <w:r w:rsidRPr="003D64FE">
        <w:rPr>
          <w:rFonts w:ascii="Times New Roman" w:hAnsi="Times New Roman"/>
          <w:b/>
          <w:bCs/>
          <w:i/>
          <w:iCs/>
          <w:lang w:eastAsia="sl-SI"/>
        </w:rPr>
        <w:t>s 25. členom Zakona o organizaciji in financiranju vzgoje in izobraževanja (Uradni list RS, št. </w:t>
      </w:r>
      <w:hyperlink r:id="rId9" w:tgtFrame="_blank" w:tooltip="Zakon o organizaciji in financiranju vzgoje in izobraževanja (uradno prečiščeno besedilo)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16/07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> – uradno prečiščeno besedilo, </w:t>
      </w:r>
      <w:hyperlink r:id="rId10" w:tgtFrame="_blank" w:tooltip="Zakon o spremembah in dopolnitvah Zakona o organizaciji in financiranju vzgoje in izobraževanja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36/08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11" w:tgtFrame="_blank" w:tooltip="Zakon o spremembah in dopolnitvah Zakona o organizaciji in financiranju vzgoje in izobraževanja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58/09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12" w:tgtFrame="_blank" w:tooltip="Popravek Zakona o spremembah in dopolnitvah Zakona o organizaciji in financiranju vzgoje in izobraževanja (ZOFVI-H)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 xml:space="preserve">64/09 – </w:t>
        </w:r>
        <w:proofErr w:type="spellStart"/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popr</w:t>
        </w:r>
        <w:proofErr w:type="spellEnd"/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.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13" w:tgtFrame="_blank" w:tooltip="Popravek Zakona o spremembah in dopolnitvah Zakona o organizaciji in financiranju vzgoje in izobraževanja (ZOFVI-H)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 xml:space="preserve">65/09 – </w:t>
        </w:r>
        <w:proofErr w:type="spellStart"/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popr</w:t>
        </w:r>
        <w:proofErr w:type="spellEnd"/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.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14" w:tgtFrame="_blank" w:tooltip="Zakon o spremembah in dopolnitvah Zakona o organizaciji in financiranju vzgoje in izobraževanja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20/11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15" w:tgtFrame="_blank" w:tooltip="Zakon za uravnoteženje javnih financ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40/12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> – ZUJF, </w:t>
      </w:r>
      <w:hyperlink r:id="rId16" w:tgtFrame="_blank" w:tooltip="Zakon o spremembah in dopolnitvah Zakona o prevozih v cestnem prometu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57/12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> – ZPCP-2D, </w:t>
      </w:r>
      <w:hyperlink r:id="rId17" w:tgtFrame="_blank" w:tooltip="Zakon o spremembi Zakona o spremembah in dopolnitvah Zakona o organizaciji in financiranju vzgoje in izobraževanja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47/15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18" w:tgtFrame="_blank" w:tooltip="Zakon o spremembah in dopolnitvah Zakona o organizaciji in financiranju vzgoje in izobraževanja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46/16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19" w:tgtFrame="_blank" w:tooltip="Popravek Zakona o spremembah in dopolnitvah Zakona o organizaciji in financiranju vzgoje in izobraževanja (ZOFVI-L)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 xml:space="preserve">49/16 – </w:t>
        </w:r>
        <w:proofErr w:type="spellStart"/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popr</w:t>
        </w:r>
        <w:proofErr w:type="spellEnd"/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.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20" w:tgtFrame="_blank" w:tooltip="Zakon o vajeništvu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25/17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 xml:space="preserve"> – </w:t>
      </w:r>
      <w:proofErr w:type="spellStart"/>
      <w:r w:rsidRPr="003D64FE">
        <w:rPr>
          <w:rFonts w:ascii="Times New Roman" w:hAnsi="Times New Roman"/>
          <w:b/>
          <w:bCs/>
          <w:i/>
          <w:iCs/>
          <w:lang w:eastAsia="sl-SI"/>
        </w:rPr>
        <w:t>ZVaj</w:t>
      </w:r>
      <w:proofErr w:type="spellEnd"/>
      <w:r w:rsidRPr="003D64FE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21" w:tgtFrame="_blank" w:tooltip="Zakon o spremembi Zakona o organizaciji in financiranju vzgoje in izobraževanja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123/21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22" w:tgtFrame="_blank" w:tooltip="Zakon o spremembi in dopolnitvi Zakona o organizaciji in financiranju vzgoje in izobraževanja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172/21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23" w:tgtFrame="_blank" w:tooltip="Zakon o spremembah in dopolnitvah Zakona o organizaciji in financiranju vzgoje in izobraževanja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207/21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24" w:tgtFrame="_blank" w:tooltip="Zakon za zmanjšanje neenakosti in škodljivih posegov politike ter zagotavljanje spoštovanja pravne države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105/22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> – ZZNŠPP, </w:t>
      </w:r>
      <w:hyperlink r:id="rId25" w:tgtFrame="_blank" w:tooltip="Zakon o spremembah Zakona o organizaciji in financiranju vzgoje in izobraževanja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141/22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 xml:space="preserve">, </w:t>
      </w:r>
      <w:hyperlink r:id="rId26" w:tgtFrame="_blank" w:tooltip="Zakon o spremembah in dopolnitvah Zakona o dohodnini" w:history="1">
        <w:r w:rsidRPr="003D64FE">
          <w:rPr>
            <w:rFonts w:ascii="Times New Roman" w:hAnsi="Times New Roman"/>
            <w:b/>
            <w:bCs/>
            <w:i/>
            <w:iCs/>
            <w:lang w:eastAsia="sl-SI"/>
          </w:rPr>
          <w:t>158/22</w:t>
        </w:r>
      </w:hyperlink>
      <w:r w:rsidRPr="003D64FE">
        <w:rPr>
          <w:rFonts w:ascii="Times New Roman" w:hAnsi="Times New Roman"/>
          <w:b/>
          <w:bCs/>
          <w:i/>
          <w:iCs/>
          <w:lang w:eastAsia="sl-SI"/>
        </w:rPr>
        <w:t xml:space="preserve"> – ZDoh-2AA in 71/23) in </w:t>
      </w:r>
      <w:r w:rsidR="00954BDA">
        <w:rPr>
          <w:rFonts w:ascii="Times New Roman" w:hAnsi="Times New Roman"/>
          <w:b/>
          <w:bCs/>
          <w:i/>
          <w:iCs/>
          <w:lang w:eastAsia="sl-SI"/>
        </w:rPr>
        <w:t xml:space="preserve">s </w:t>
      </w:r>
      <w:r w:rsidRPr="003D64FE">
        <w:rPr>
          <w:rFonts w:ascii="Times New Roman" w:hAnsi="Times New Roman"/>
          <w:b/>
          <w:bCs/>
          <w:i/>
          <w:iCs/>
          <w:lang w:eastAsia="sl-SI"/>
        </w:rPr>
        <w:t>Pravilnikom o potrjevanju učbenikov (Ur. l. RS, št. 34/2015 in 27/2017).</w:t>
      </w:r>
    </w:p>
    <w:bookmarkEnd w:id="5"/>
    <w:p w14:paraId="57149114" w14:textId="77777777" w:rsidR="00A04FF3" w:rsidRPr="005D6F16" w:rsidRDefault="00A04FF3" w:rsidP="00A04F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u w:val="single"/>
        </w:rPr>
      </w:pPr>
    </w:p>
    <w:p w14:paraId="660AA6E8" w14:textId="77777777" w:rsidR="002D6763" w:rsidRDefault="002D6763" w:rsidP="00A04F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07AF1B27" w14:textId="1C0E2769" w:rsidR="00DF1C45" w:rsidRPr="00C50C73" w:rsidRDefault="00DF1C45" w:rsidP="00A04F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50C73">
        <w:rPr>
          <w:rFonts w:ascii="Times New Roman" w:hAnsi="Times New Roman"/>
          <w:b/>
          <w:u w:val="single"/>
        </w:rPr>
        <w:t xml:space="preserve">Ad </w:t>
      </w:r>
      <w:r w:rsidR="00564F75">
        <w:rPr>
          <w:rFonts w:ascii="Times New Roman" w:hAnsi="Times New Roman"/>
          <w:b/>
          <w:u w:val="single"/>
        </w:rPr>
        <w:t>4.</w:t>
      </w:r>
    </w:p>
    <w:p w14:paraId="3A127C91" w14:textId="4783B5EF" w:rsidR="00534A72" w:rsidRPr="005921C3" w:rsidRDefault="00534A72" w:rsidP="00AE6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65FF8">
        <w:rPr>
          <w:rFonts w:ascii="Times New Roman" w:hAnsi="Times New Roman"/>
          <w:color w:val="000000" w:themeColor="text1"/>
        </w:rPr>
        <w:t xml:space="preserve">Predlog Maturitetnega izpitnega kataloga za splošno maturo 2024 in predloge predmetnih izpitnih katalogov za splošno maturo </w:t>
      </w:r>
      <w:r w:rsidRPr="00D65FF8">
        <w:rPr>
          <w:rFonts w:ascii="Times New Roman" w:hAnsi="Times New Roman"/>
        </w:rPr>
        <w:t xml:space="preserve">je </w:t>
      </w:r>
      <w:r w:rsidRPr="005921C3">
        <w:rPr>
          <w:rFonts w:ascii="Times New Roman" w:hAnsi="Times New Roman"/>
        </w:rPr>
        <w:t>predstavil</w:t>
      </w:r>
      <w:r w:rsidR="00430845" w:rsidRPr="005921C3">
        <w:rPr>
          <w:rFonts w:ascii="Times New Roman" w:hAnsi="Times New Roman"/>
        </w:rPr>
        <w:t xml:space="preserve"> dr. </w:t>
      </w:r>
      <w:r w:rsidR="007E4929" w:rsidRPr="005921C3">
        <w:rPr>
          <w:rFonts w:ascii="Times New Roman" w:hAnsi="Times New Roman"/>
        </w:rPr>
        <w:t>Vinko Logaj</w:t>
      </w:r>
      <w:r w:rsidR="00430845" w:rsidRPr="005921C3">
        <w:rPr>
          <w:rFonts w:ascii="Times New Roman" w:hAnsi="Times New Roman"/>
        </w:rPr>
        <w:t xml:space="preserve">, </w:t>
      </w:r>
      <w:r w:rsidR="007E4929" w:rsidRPr="005921C3">
        <w:rPr>
          <w:rFonts w:ascii="Times New Roman" w:hAnsi="Times New Roman"/>
        </w:rPr>
        <w:t>član</w:t>
      </w:r>
      <w:r w:rsidR="00430845" w:rsidRPr="005921C3">
        <w:rPr>
          <w:rFonts w:ascii="Times New Roman" w:hAnsi="Times New Roman"/>
        </w:rPr>
        <w:t xml:space="preserve"> DK SM.</w:t>
      </w:r>
    </w:p>
    <w:p w14:paraId="608BA3EF" w14:textId="77777777" w:rsidR="00CC3B0B" w:rsidRDefault="00CC3B0B" w:rsidP="00534A72">
      <w:pPr>
        <w:spacing w:after="0" w:line="240" w:lineRule="auto"/>
        <w:ind w:left="893" w:right="720" w:hanging="898"/>
        <w:jc w:val="both"/>
        <w:rPr>
          <w:rFonts w:ascii="Times New Roman" w:hAnsi="Times New Roman"/>
          <w:bCs/>
          <w:i/>
          <w:iCs/>
          <w:u w:val="single"/>
          <w:lang w:eastAsia="sl-SI"/>
        </w:rPr>
      </w:pPr>
    </w:p>
    <w:p w14:paraId="2FDB5A16" w14:textId="669F913B" w:rsidR="00534A72" w:rsidRPr="00A81F17" w:rsidRDefault="00534A72" w:rsidP="00A8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eastAsia="sl-SI"/>
        </w:rPr>
      </w:pPr>
      <w:r w:rsidRPr="00A81F17">
        <w:rPr>
          <w:rFonts w:ascii="Times New Roman" w:hAnsi="Times New Roman"/>
          <w:i/>
          <w:iCs/>
          <w:u w:val="single"/>
          <w:lang w:eastAsia="sl-SI"/>
        </w:rPr>
        <w:t>Komisija za splošno izobraževalne srednje šole</w:t>
      </w:r>
      <w:r w:rsidRPr="00A81F17">
        <w:rPr>
          <w:rFonts w:ascii="Times New Roman" w:hAnsi="Times New Roman"/>
          <w:i/>
          <w:iCs/>
          <w:lang w:eastAsia="sl-SI"/>
        </w:rPr>
        <w:t xml:space="preserve"> – poročala je predsednica Lidija Žigon – je na 166. seji obravnavala gradiva in sprejela sklep, da predlaga Strokovnemu svetu RS za splošno izobraževanje, da določi Maturitetni izpitni katalog 2026 in predmetne izpitne kataloge za</w:t>
      </w:r>
      <w:r w:rsidR="00A81F17" w:rsidRPr="00A81F17">
        <w:rPr>
          <w:rFonts w:ascii="Times New Roman" w:hAnsi="Times New Roman"/>
          <w:i/>
          <w:iCs/>
          <w:lang w:eastAsia="sl-SI"/>
        </w:rPr>
        <w:t xml:space="preserve"> </w:t>
      </w:r>
      <w:r w:rsidRPr="00A81F17">
        <w:rPr>
          <w:rFonts w:ascii="Times New Roman" w:hAnsi="Times New Roman"/>
          <w:i/>
          <w:iCs/>
          <w:lang w:eastAsia="sl-SI"/>
        </w:rPr>
        <w:t xml:space="preserve">splošno maturo 2026, kot jih je predlagala Državna komisija za splošno maturo. </w:t>
      </w:r>
    </w:p>
    <w:p w14:paraId="7C1A40E0" w14:textId="77777777" w:rsidR="00534A72" w:rsidRDefault="00534A72" w:rsidP="0053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  <w:lang w:eastAsia="sl-SI"/>
        </w:rPr>
      </w:pPr>
    </w:p>
    <w:p w14:paraId="1637CB5C" w14:textId="12936385" w:rsidR="00534A72" w:rsidRDefault="00534A72" w:rsidP="00534A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l-SI"/>
        </w:rPr>
      </w:pPr>
      <w:r>
        <w:rPr>
          <w:rFonts w:ascii="Times New Roman" w:hAnsi="Times New Roman"/>
          <w:lang w:eastAsia="sl-SI"/>
        </w:rPr>
        <w:t xml:space="preserve">Člani so </w:t>
      </w:r>
      <w:r w:rsidR="002D6763">
        <w:rPr>
          <w:rFonts w:ascii="Times New Roman" w:hAnsi="Times New Roman"/>
          <w:lang w:eastAsia="sl-SI"/>
        </w:rPr>
        <w:t>soglasno</w:t>
      </w:r>
      <w:r>
        <w:rPr>
          <w:rFonts w:ascii="Times New Roman" w:hAnsi="Times New Roman"/>
          <w:lang w:eastAsia="sl-SI"/>
        </w:rPr>
        <w:t xml:space="preserve"> </w:t>
      </w:r>
      <w:r w:rsidRPr="00D65FF8">
        <w:rPr>
          <w:rFonts w:ascii="Times New Roman" w:hAnsi="Times New Roman"/>
          <w:lang w:eastAsia="sl-SI"/>
        </w:rPr>
        <w:t xml:space="preserve">sprejeli naslednji </w:t>
      </w:r>
    </w:p>
    <w:p w14:paraId="5EC4D916" w14:textId="77777777" w:rsidR="00AD48DA" w:rsidRDefault="00AD48DA" w:rsidP="00534A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l-SI"/>
        </w:rPr>
      </w:pPr>
    </w:p>
    <w:p w14:paraId="7DFA0926" w14:textId="57B3A08E" w:rsidR="00534A72" w:rsidRPr="00897AED" w:rsidRDefault="00534A72" w:rsidP="00825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eastAsia="sl-SI"/>
        </w:rPr>
      </w:pPr>
      <w:bookmarkStart w:id="6" w:name="_Hlk166241770"/>
      <w:r w:rsidRPr="00D65FF8">
        <w:rPr>
          <w:rFonts w:ascii="Times New Roman" w:hAnsi="Times New Roman"/>
          <w:b/>
          <w:bCs/>
          <w:iCs/>
          <w:u w:val="single"/>
          <w:lang w:eastAsia="sl-SI"/>
        </w:rPr>
        <w:t xml:space="preserve">SKLEP </w:t>
      </w:r>
      <w:r w:rsidR="00564F75">
        <w:rPr>
          <w:rFonts w:ascii="Times New Roman" w:hAnsi="Times New Roman"/>
          <w:b/>
          <w:bCs/>
          <w:iCs/>
          <w:u w:val="single"/>
          <w:lang w:eastAsia="sl-SI"/>
        </w:rPr>
        <w:t>4</w:t>
      </w:r>
      <w:r w:rsidRPr="00D65FF8">
        <w:rPr>
          <w:rFonts w:ascii="Times New Roman" w:hAnsi="Times New Roman"/>
          <w:b/>
          <w:bCs/>
          <w:iCs/>
          <w:u w:val="single"/>
          <w:lang w:eastAsia="sl-SI"/>
        </w:rPr>
        <w:t>:</w:t>
      </w:r>
      <w:r w:rsidRPr="00D65FF8">
        <w:rPr>
          <w:rFonts w:ascii="Times New Roman" w:hAnsi="Times New Roman"/>
          <w:b/>
          <w:bCs/>
          <w:i/>
          <w:iCs/>
          <w:lang w:eastAsia="sl-SI"/>
        </w:rPr>
        <w:t xml:space="preserve"> Strokovni svet RS za splošno izobraževanje v skladu 25. členom Zakona o organizaciji in financiranju vzgoje in </w:t>
      </w:r>
      <w:r w:rsidRPr="00534A72">
        <w:rPr>
          <w:rFonts w:ascii="Times New Roman" w:hAnsi="Times New Roman"/>
          <w:b/>
          <w:bCs/>
          <w:i/>
          <w:iCs/>
          <w:lang w:eastAsia="sl-SI"/>
        </w:rPr>
        <w:t>izobraževanja (Uradni list RS, št. </w:t>
      </w:r>
      <w:hyperlink r:id="rId27" w:tgtFrame="_blank" w:tooltip="Zakon o organizaciji in financiranju vzgoje in izobraževanja (uradno prečiščeno besedilo)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16/07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 xml:space="preserve"> – uradno prečiščeno besedilo, 36/08, 58/09, </w:t>
      </w:r>
      <w:hyperlink r:id="rId28" w:tgtFrame="_blank" w:tooltip="Popravek Zakona o spremembah in dopolnitvah Zakona o organizaciji in financiranju vzgoje in izobraževanja (ZOFVI-H)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 xml:space="preserve">64/09 – </w:t>
        </w:r>
        <w:proofErr w:type="spellStart"/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popr</w:t>
        </w:r>
        <w:proofErr w:type="spellEnd"/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.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29" w:tgtFrame="_blank" w:tooltip="Popravek Zakona o spremembah in dopolnitvah Zakona o organizaciji in financiranju vzgoje in izobraževanja (ZOFVI-H)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 xml:space="preserve">65/09 – </w:t>
        </w:r>
        <w:proofErr w:type="spellStart"/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popr</w:t>
        </w:r>
        <w:proofErr w:type="spellEnd"/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.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30" w:tgtFrame="_blank" w:tooltip="Zakon o spremembah in dopolnitvah Zakona o organizaciji in financiranju vzgoje in izobraževanja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20/11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31" w:tgtFrame="_blank" w:tooltip="Zakon za uravnoteženje javnih financ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40/12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> – ZUJF, </w:t>
      </w:r>
      <w:hyperlink r:id="rId32" w:tgtFrame="_blank" w:tooltip="Zakon o spremembah in dopolnitvah Zakona o prevozih v cestnem prometu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57/12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> – ZPCP-2D, </w:t>
      </w:r>
      <w:hyperlink r:id="rId33" w:tgtFrame="_blank" w:tooltip="Zakon o spremembi Zakona o spremembah in dopolnitvah Zakona o organizaciji in financiranju vzgoje in izobraževanja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47/15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34" w:tgtFrame="_blank" w:tooltip="Zakon o spremembah in dopolnitvah Zakona o organizaciji in financiranju vzgoje in izobraževanja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46/16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35" w:tgtFrame="_blank" w:tooltip="Popravek Zakona o spremembah in dopolnitvah Zakona o organizaciji in financiranju vzgoje in izobraževanja (ZOFVI-L)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 xml:space="preserve">49/16 – </w:t>
        </w:r>
        <w:proofErr w:type="spellStart"/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popr</w:t>
        </w:r>
        <w:proofErr w:type="spellEnd"/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.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36" w:tgtFrame="_blank" w:tooltip="Zakon o vajeništvu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25/17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 xml:space="preserve"> – </w:t>
      </w:r>
      <w:proofErr w:type="spellStart"/>
      <w:r w:rsidRPr="00534A72">
        <w:rPr>
          <w:rFonts w:ascii="Times New Roman" w:hAnsi="Times New Roman"/>
          <w:b/>
          <w:bCs/>
          <w:i/>
          <w:iCs/>
          <w:lang w:eastAsia="sl-SI"/>
        </w:rPr>
        <w:t>ZVaj</w:t>
      </w:r>
      <w:proofErr w:type="spellEnd"/>
      <w:r w:rsidRPr="00534A72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37" w:tgtFrame="_blank" w:tooltip="Zakon o spremembi Zakona o organizaciji in financiranju vzgoje in izobraževanja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123/21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38" w:tgtFrame="_blank" w:tooltip="Zakon o spremembi in dopolnitvi Zakona o organizaciji in financiranju vzgoje in izobraževanja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172/21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39" w:tgtFrame="_blank" w:tooltip="Zakon o spremembah in dopolnitvah Zakona o organizaciji in financiranju vzgoje in izobraževanja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207/21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>, </w:t>
      </w:r>
      <w:hyperlink r:id="rId40" w:tgtFrame="_blank" w:tooltip="Zakon za zmanjšanje neenakosti in škodljivih posegov politike ter zagotavljanje spoštovanja pravne države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105/22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> – ZZNŠPP, </w:t>
      </w:r>
      <w:hyperlink r:id="rId41" w:tgtFrame="_blank" w:tooltip="Zakon o spremembah Zakona o organizaciji in financiranju vzgoje in izobraževanja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141/22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 xml:space="preserve">, </w:t>
      </w:r>
      <w:hyperlink r:id="rId42" w:tgtFrame="_blank" w:tooltip="Zakon o spremembah in dopolnitvah Zakona o dohodnini" w:history="1">
        <w:r w:rsidRPr="00534A72">
          <w:rPr>
            <w:rFonts w:ascii="Times New Roman" w:hAnsi="Times New Roman"/>
            <w:b/>
            <w:bCs/>
            <w:i/>
            <w:iCs/>
            <w:lang w:eastAsia="sl-SI"/>
          </w:rPr>
          <w:t>158/22</w:t>
        </w:r>
      </w:hyperlink>
      <w:r w:rsidRPr="00534A72">
        <w:rPr>
          <w:rFonts w:ascii="Times New Roman" w:hAnsi="Times New Roman"/>
          <w:b/>
          <w:bCs/>
          <w:i/>
          <w:iCs/>
          <w:lang w:eastAsia="sl-SI"/>
        </w:rPr>
        <w:t xml:space="preserve"> – ZDoh-2AA in 71/23) </w:t>
      </w:r>
      <w:r w:rsidRPr="00897AED">
        <w:rPr>
          <w:rFonts w:ascii="Times New Roman" w:hAnsi="Times New Roman"/>
          <w:b/>
          <w:bCs/>
          <w:i/>
          <w:iCs/>
          <w:lang w:eastAsia="sl-SI"/>
        </w:rPr>
        <w:t xml:space="preserve">določi Maturitetni izpitni katalog 2026 in </w:t>
      </w:r>
      <w:r w:rsidRPr="00897AED">
        <w:rPr>
          <w:rFonts w:ascii="Times New Roman" w:hAnsi="Times New Roman"/>
          <w:b/>
          <w:i/>
        </w:rPr>
        <w:t>predmetne izpitne kataloge za splošno maturo 2026</w:t>
      </w:r>
      <w:r w:rsidRPr="00897AED">
        <w:rPr>
          <w:rFonts w:ascii="Times New Roman" w:hAnsi="Times New Roman"/>
          <w:b/>
          <w:bCs/>
          <w:i/>
          <w:iCs/>
          <w:lang w:eastAsia="sl-SI"/>
        </w:rPr>
        <w:t>, kot jih je predlagala Državna komisija za splošno maturo (št.</w:t>
      </w:r>
      <w:r w:rsidR="00825FA3">
        <w:rPr>
          <w:rFonts w:ascii="Times New Roman" w:hAnsi="Times New Roman"/>
          <w:b/>
          <w:bCs/>
          <w:i/>
          <w:iCs/>
          <w:lang w:eastAsia="sl-SI"/>
        </w:rPr>
        <w:t xml:space="preserve"> </w:t>
      </w:r>
      <w:r w:rsidRPr="00897AED">
        <w:rPr>
          <w:rFonts w:ascii="Times New Roman" w:hAnsi="Times New Roman"/>
          <w:b/>
          <w:bCs/>
          <w:i/>
          <w:iCs/>
          <w:lang w:eastAsia="sl-SI"/>
        </w:rPr>
        <w:t>dok.: 6130-1/202</w:t>
      </w:r>
      <w:r w:rsidR="00CC3B0B" w:rsidRPr="00897AED">
        <w:rPr>
          <w:rFonts w:ascii="Times New Roman" w:hAnsi="Times New Roman"/>
          <w:b/>
          <w:bCs/>
          <w:i/>
          <w:iCs/>
          <w:lang w:eastAsia="sl-SI"/>
        </w:rPr>
        <w:t>4</w:t>
      </w:r>
      <w:r w:rsidRPr="00897AED">
        <w:rPr>
          <w:rFonts w:ascii="Times New Roman" w:hAnsi="Times New Roman"/>
          <w:b/>
          <w:bCs/>
          <w:i/>
          <w:iCs/>
          <w:lang w:eastAsia="sl-SI"/>
        </w:rPr>
        <w:t>, datum: 2</w:t>
      </w:r>
      <w:r w:rsidR="00CC3B0B" w:rsidRPr="00897AED">
        <w:rPr>
          <w:rFonts w:ascii="Times New Roman" w:hAnsi="Times New Roman"/>
          <w:b/>
          <w:bCs/>
          <w:i/>
          <w:iCs/>
          <w:lang w:eastAsia="sl-SI"/>
        </w:rPr>
        <w:t>4</w:t>
      </w:r>
      <w:r w:rsidRPr="00897AED">
        <w:rPr>
          <w:rFonts w:ascii="Times New Roman" w:hAnsi="Times New Roman"/>
          <w:b/>
          <w:bCs/>
          <w:i/>
          <w:iCs/>
          <w:lang w:eastAsia="sl-SI"/>
        </w:rPr>
        <w:t>. 4. 202</w:t>
      </w:r>
      <w:r w:rsidR="00CC3B0B" w:rsidRPr="00897AED">
        <w:rPr>
          <w:rFonts w:ascii="Times New Roman" w:hAnsi="Times New Roman"/>
          <w:b/>
          <w:bCs/>
          <w:i/>
          <w:iCs/>
          <w:lang w:eastAsia="sl-SI"/>
        </w:rPr>
        <w:t>4</w:t>
      </w:r>
      <w:r w:rsidRPr="00897AED">
        <w:rPr>
          <w:rFonts w:ascii="Times New Roman" w:hAnsi="Times New Roman"/>
          <w:b/>
          <w:bCs/>
          <w:i/>
          <w:iCs/>
          <w:lang w:eastAsia="sl-SI"/>
        </w:rPr>
        <w:t>).</w:t>
      </w:r>
    </w:p>
    <w:p w14:paraId="7C3DF2CF" w14:textId="77777777" w:rsidR="00534A72" w:rsidRPr="00897AED" w:rsidRDefault="00534A72" w:rsidP="006B7FB5">
      <w:pPr>
        <w:pStyle w:val="Brezrazmikov"/>
        <w:rPr>
          <w:b/>
          <w:sz w:val="22"/>
          <w:szCs w:val="22"/>
        </w:rPr>
      </w:pPr>
    </w:p>
    <w:bookmarkEnd w:id="6"/>
    <w:p w14:paraId="60870548" w14:textId="77777777" w:rsidR="00534A72" w:rsidRDefault="00534A72" w:rsidP="00534A72">
      <w:pPr>
        <w:pStyle w:val="Brezrazmikov"/>
        <w:rPr>
          <w:b/>
          <w:sz w:val="22"/>
          <w:szCs w:val="22"/>
          <w:u w:val="single"/>
        </w:rPr>
      </w:pPr>
    </w:p>
    <w:p w14:paraId="31DC4ED0" w14:textId="0DF9DEED" w:rsidR="00534A72" w:rsidRPr="00C50C73" w:rsidRDefault="00534A72" w:rsidP="0053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C50C73">
        <w:rPr>
          <w:rFonts w:ascii="Times New Roman" w:hAnsi="Times New Roman"/>
          <w:b/>
          <w:u w:val="single"/>
        </w:rPr>
        <w:t xml:space="preserve">Ad </w:t>
      </w:r>
      <w:r w:rsidR="00564F75">
        <w:rPr>
          <w:rFonts w:ascii="Times New Roman" w:hAnsi="Times New Roman"/>
          <w:b/>
          <w:u w:val="single"/>
        </w:rPr>
        <w:t>5.</w:t>
      </w:r>
    </w:p>
    <w:p w14:paraId="0E4549FA" w14:textId="3744B129" w:rsidR="00430845" w:rsidRPr="002D6763" w:rsidRDefault="00791E3B" w:rsidP="002B7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2B1F">
        <w:rPr>
          <w:rFonts w:ascii="Times New Roman" w:hAnsi="Times New Roman"/>
          <w:color w:val="000000"/>
        </w:rPr>
        <w:t>Druge oblike vzgojno-izobraževalnega dela v gimnazijskih programih (DOVID) - Izhodišča za</w:t>
      </w:r>
      <w:r w:rsidR="00825FA3">
        <w:rPr>
          <w:rFonts w:ascii="Times New Roman" w:hAnsi="Times New Roman"/>
          <w:color w:val="000000"/>
        </w:rPr>
        <w:t xml:space="preserve"> </w:t>
      </w:r>
      <w:r w:rsidRPr="002D6763">
        <w:rPr>
          <w:rFonts w:ascii="Times New Roman" w:hAnsi="Times New Roman"/>
        </w:rPr>
        <w:t>prenovo Obveznih izbirnih vsebin</w:t>
      </w:r>
      <w:r w:rsidR="00711413" w:rsidRPr="002D6763">
        <w:rPr>
          <w:rFonts w:ascii="Times New Roman" w:eastAsia="Times New Roman" w:hAnsi="Times New Roman"/>
        </w:rPr>
        <w:t xml:space="preserve"> je predstavil</w:t>
      </w:r>
      <w:r w:rsidR="00430845" w:rsidRPr="002D6763">
        <w:rPr>
          <w:rFonts w:ascii="Times New Roman" w:eastAsia="Times New Roman" w:hAnsi="Times New Roman"/>
        </w:rPr>
        <w:t xml:space="preserve">a </w:t>
      </w:r>
      <w:r w:rsidR="00430845" w:rsidRPr="002D6763">
        <w:rPr>
          <w:rFonts w:ascii="Times New Roman" w:hAnsi="Times New Roman"/>
        </w:rPr>
        <w:t>Kristina Bratina.</w:t>
      </w:r>
    </w:p>
    <w:p w14:paraId="72D0436D" w14:textId="3AB7A770" w:rsidR="00F37AFF" w:rsidRPr="00C50C73" w:rsidRDefault="00F37AFF" w:rsidP="00A04F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7F4BE2D8" w14:textId="53EF4006" w:rsidR="00A051A5" w:rsidRDefault="0072645C" w:rsidP="00A8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eastAsia="sl-SI"/>
        </w:rPr>
      </w:pPr>
      <w:r w:rsidRPr="00A81F17">
        <w:rPr>
          <w:rFonts w:ascii="Times New Roman" w:hAnsi="Times New Roman"/>
          <w:i/>
          <w:iCs/>
          <w:u w:val="single"/>
          <w:lang w:eastAsia="sl-SI"/>
        </w:rPr>
        <w:t>Komisija za splošno izobraževalne srednje šole</w:t>
      </w:r>
      <w:r w:rsidR="00252104" w:rsidRPr="00A81F17">
        <w:rPr>
          <w:rFonts w:ascii="Times New Roman" w:hAnsi="Times New Roman"/>
          <w:i/>
          <w:iCs/>
          <w:lang w:eastAsia="sl-SI"/>
        </w:rPr>
        <w:t xml:space="preserve"> </w:t>
      </w:r>
      <w:r w:rsidRPr="00A81F17">
        <w:rPr>
          <w:rFonts w:ascii="Times New Roman" w:hAnsi="Times New Roman"/>
          <w:i/>
          <w:iCs/>
          <w:lang w:eastAsia="sl-SI"/>
        </w:rPr>
        <w:t>je na 16</w:t>
      </w:r>
      <w:r w:rsidR="005D6F16" w:rsidRPr="00A81F17">
        <w:rPr>
          <w:rFonts w:ascii="Times New Roman" w:hAnsi="Times New Roman"/>
          <w:i/>
          <w:iCs/>
          <w:lang w:eastAsia="sl-SI"/>
        </w:rPr>
        <w:t>6</w:t>
      </w:r>
      <w:r w:rsidRPr="00A81F17">
        <w:rPr>
          <w:rFonts w:ascii="Times New Roman" w:hAnsi="Times New Roman"/>
          <w:i/>
          <w:iCs/>
          <w:lang w:eastAsia="sl-SI"/>
        </w:rPr>
        <w:t xml:space="preserve">. seji obravnavala gradiva in </w:t>
      </w:r>
      <w:r w:rsidRPr="00DA3D94">
        <w:rPr>
          <w:rFonts w:ascii="Times New Roman" w:hAnsi="Times New Roman"/>
          <w:i/>
          <w:iCs/>
          <w:lang w:eastAsia="sl-SI"/>
        </w:rPr>
        <w:t xml:space="preserve">sprejela sklep, da predlaga </w:t>
      </w:r>
      <w:bookmarkStart w:id="7" w:name="_Hlk152566456"/>
      <w:r w:rsidRPr="00DA3D94">
        <w:rPr>
          <w:rFonts w:ascii="Times New Roman" w:hAnsi="Times New Roman"/>
          <w:i/>
          <w:iCs/>
          <w:lang w:eastAsia="sl-SI"/>
        </w:rPr>
        <w:t xml:space="preserve">Strokovnemu svetu RS za splošno izobraževanje, </w:t>
      </w:r>
      <w:bookmarkStart w:id="8" w:name="_Hlk129797050"/>
      <w:r w:rsidRPr="00DA3D94">
        <w:rPr>
          <w:rFonts w:ascii="Times New Roman" w:hAnsi="Times New Roman"/>
          <w:i/>
          <w:iCs/>
          <w:lang w:eastAsia="sl-SI"/>
        </w:rPr>
        <w:t xml:space="preserve">da </w:t>
      </w:r>
      <w:bookmarkEnd w:id="8"/>
      <w:r w:rsidR="00DA3D94" w:rsidRPr="00DA3D94">
        <w:rPr>
          <w:rFonts w:ascii="Times New Roman" w:hAnsi="Times New Roman"/>
          <w:i/>
          <w:iCs/>
          <w:lang w:eastAsia="sl-SI"/>
        </w:rPr>
        <w:t>določi Druge oblike vzgojno-izobraževalnega dela v gimnazijskih programih - Izhodišča za prenovo Obveznih izbirnih vsebin.</w:t>
      </w:r>
      <w:r w:rsidR="00EE322F">
        <w:rPr>
          <w:rFonts w:ascii="Times New Roman" w:hAnsi="Times New Roman"/>
          <w:i/>
          <w:iCs/>
          <w:lang w:eastAsia="sl-SI"/>
        </w:rPr>
        <w:t xml:space="preserve"> </w:t>
      </w:r>
      <w:r w:rsidR="00AD48DA">
        <w:rPr>
          <w:rFonts w:ascii="Times New Roman" w:hAnsi="Times New Roman"/>
          <w:i/>
          <w:iCs/>
          <w:lang w:eastAsia="sl-SI"/>
        </w:rPr>
        <w:t>Pr</w:t>
      </w:r>
      <w:r w:rsidR="00A051A5">
        <w:rPr>
          <w:rFonts w:ascii="Times New Roman" w:hAnsi="Times New Roman"/>
          <w:i/>
          <w:iCs/>
          <w:lang w:eastAsia="sl-SI"/>
        </w:rPr>
        <w:t>ipombe ravnateljev so bile večinoma upoštevane, še vedno pa si želijo nekaj izboljšav, med katerimi je tudi bolj odprta vertikala, da bi lahko šole kombinirale izvajanje</w:t>
      </w:r>
      <w:r w:rsidR="00786270">
        <w:rPr>
          <w:rFonts w:ascii="Times New Roman" w:hAnsi="Times New Roman"/>
          <w:i/>
          <w:iCs/>
          <w:lang w:eastAsia="sl-SI"/>
        </w:rPr>
        <w:t xml:space="preserve"> ter</w:t>
      </w:r>
      <w:r w:rsidR="00A051A5">
        <w:rPr>
          <w:rFonts w:ascii="Times New Roman" w:hAnsi="Times New Roman"/>
          <w:i/>
          <w:iCs/>
          <w:lang w:eastAsia="sl-SI"/>
        </w:rPr>
        <w:t xml:space="preserve"> da so izvajalci lahko tudi ostali strokovni delavci (svetovalni delavci, knjižničarji). Slednje je predlagatelj </w:t>
      </w:r>
      <w:r w:rsidR="00786270">
        <w:rPr>
          <w:rFonts w:ascii="Times New Roman" w:hAnsi="Times New Roman"/>
          <w:i/>
          <w:iCs/>
          <w:lang w:eastAsia="sl-SI"/>
        </w:rPr>
        <w:t xml:space="preserve">na komisiji </w:t>
      </w:r>
      <w:r w:rsidR="00A051A5">
        <w:rPr>
          <w:rFonts w:ascii="Times New Roman" w:hAnsi="Times New Roman"/>
          <w:i/>
          <w:iCs/>
          <w:lang w:eastAsia="sl-SI"/>
        </w:rPr>
        <w:t xml:space="preserve">pojasnil, da se bo urejalo pri izvedbenem </w:t>
      </w:r>
      <w:r w:rsidR="002134F4">
        <w:rPr>
          <w:rFonts w:ascii="Times New Roman" w:hAnsi="Times New Roman"/>
          <w:i/>
          <w:iCs/>
          <w:lang w:eastAsia="sl-SI"/>
        </w:rPr>
        <w:t>delu.</w:t>
      </w:r>
      <w:r w:rsidR="00A051A5">
        <w:rPr>
          <w:rFonts w:ascii="Times New Roman" w:hAnsi="Times New Roman"/>
          <w:i/>
          <w:iCs/>
          <w:lang w:eastAsia="sl-SI"/>
        </w:rPr>
        <w:t xml:space="preserve"> </w:t>
      </w:r>
    </w:p>
    <w:p w14:paraId="24324E08" w14:textId="77777777" w:rsidR="00A051A5" w:rsidRPr="00DA3D94" w:rsidRDefault="00A051A5" w:rsidP="00A8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eastAsia="sl-SI"/>
        </w:rPr>
      </w:pPr>
    </w:p>
    <w:p w14:paraId="54E157B9" w14:textId="062D5686" w:rsidR="00F82040" w:rsidRDefault="0072645C" w:rsidP="00786270">
      <w:pPr>
        <w:pStyle w:val="Brezrazmikov"/>
        <w:jc w:val="both"/>
        <w:rPr>
          <w:sz w:val="22"/>
          <w:szCs w:val="22"/>
        </w:rPr>
      </w:pPr>
      <w:r w:rsidRPr="00C50C73">
        <w:rPr>
          <w:sz w:val="22"/>
          <w:szCs w:val="22"/>
        </w:rPr>
        <w:t>V razpravi</w:t>
      </w:r>
      <w:r w:rsidR="000123F9">
        <w:rPr>
          <w:sz w:val="22"/>
          <w:szCs w:val="22"/>
        </w:rPr>
        <w:t xml:space="preserve"> </w:t>
      </w:r>
      <w:r w:rsidR="00A051A5">
        <w:rPr>
          <w:sz w:val="22"/>
          <w:szCs w:val="22"/>
        </w:rPr>
        <w:t xml:space="preserve">predlagatelj </w:t>
      </w:r>
      <w:r w:rsidR="00F82040">
        <w:rPr>
          <w:sz w:val="22"/>
          <w:szCs w:val="22"/>
        </w:rPr>
        <w:t xml:space="preserve">in ministrstvo </w:t>
      </w:r>
      <w:r w:rsidR="00A051A5">
        <w:rPr>
          <w:sz w:val="22"/>
          <w:szCs w:val="22"/>
        </w:rPr>
        <w:t>pojasni</w:t>
      </w:r>
      <w:r w:rsidR="00F82040">
        <w:rPr>
          <w:sz w:val="22"/>
          <w:szCs w:val="22"/>
        </w:rPr>
        <w:t>ta</w:t>
      </w:r>
      <w:r w:rsidR="00A051A5">
        <w:rPr>
          <w:sz w:val="22"/>
          <w:szCs w:val="22"/>
        </w:rPr>
        <w:t xml:space="preserve">, da se bodo </w:t>
      </w:r>
      <w:r w:rsidR="00EE322F" w:rsidRPr="00EE322F">
        <w:rPr>
          <w:sz w:val="22"/>
          <w:szCs w:val="22"/>
        </w:rPr>
        <w:t xml:space="preserve">odprte </w:t>
      </w:r>
      <w:r w:rsidR="00A051A5">
        <w:rPr>
          <w:sz w:val="22"/>
          <w:szCs w:val="22"/>
        </w:rPr>
        <w:t>zadeve</w:t>
      </w:r>
      <w:r w:rsidR="00F82040">
        <w:rPr>
          <w:sz w:val="22"/>
          <w:szCs w:val="22"/>
        </w:rPr>
        <w:t xml:space="preserve">, ki so predlogi, </w:t>
      </w:r>
      <w:r w:rsidR="00A051A5">
        <w:rPr>
          <w:sz w:val="22"/>
          <w:szCs w:val="22"/>
        </w:rPr>
        <w:t>urejal</w:t>
      </w:r>
      <w:r w:rsidR="00F82040">
        <w:rPr>
          <w:sz w:val="22"/>
          <w:szCs w:val="22"/>
        </w:rPr>
        <w:t>e</w:t>
      </w:r>
      <w:r w:rsidR="00EE322F" w:rsidRPr="00EE322F">
        <w:rPr>
          <w:sz w:val="22"/>
          <w:szCs w:val="22"/>
        </w:rPr>
        <w:t xml:space="preserve"> pri pripravi učnih načrtov</w:t>
      </w:r>
      <w:r w:rsidR="00A051A5">
        <w:rPr>
          <w:sz w:val="22"/>
          <w:szCs w:val="22"/>
        </w:rPr>
        <w:t>,</w:t>
      </w:r>
      <w:r w:rsidR="00EE322F" w:rsidRPr="00EE322F">
        <w:rPr>
          <w:sz w:val="22"/>
          <w:szCs w:val="22"/>
        </w:rPr>
        <w:t xml:space="preserve"> </w:t>
      </w:r>
      <w:r w:rsidR="00F82040">
        <w:rPr>
          <w:sz w:val="22"/>
          <w:szCs w:val="22"/>
        </w:rPr>
        <w:t>ki vključujejo</w:t>
      </w:r>
      <w:r w:rsidR="00EE322F" w:rsidRPr="00EE322F">
        <w:rPr>
          <w:sz w:val="22"/>
          <w:szCs w:val="22"/>
        </w:rPr>
        <w:t xml:space="preserve"> tudi kadrovsk</w:t>
      </w:r>
      <w:r w:rsidR="00F82040">
        <w:rPr>
          <w:sz w:val="22"/>
          <w:szCs w:val="22"/>
        </w:rPr>
        <w:t>e</w:t>
      </w:r>
      <w:r w:rsidR="00EE322F" w:rsidRPr="00EE322F">
        <w:rPr>
          <w:sz w:val="22"/>
          <w:szCs w:val="22"/>
        </w:rPr>
        <w:t xml:space="preserve"> pogoj</w:t>
      </w:r>
      <w:r w:rsidR="00F82040">
        <w:rPr>
          <w:sz w:val="22"/>
          <w:szCs w:val="22"/>
        </w:rPr>
        <w:t>e</w:t>
      </w:r>
      <w:r w:rsidR="00807C35">
        <w:rPr>
          <w:sz w:val="22"/>
          <w:szCs w:val="22"/>
        </w:rPr>
        <w:t>.</w:t>
      </w:r>
      <w:r w:rsidR="00EE322F" w:rsidRPr="00EE322F">
        <w:rPr>
          <w:sz w:val="22"/>
          <w:szCs w:val="22"/>
        </w:rPr>
        <w:t xml:space="preserve"> </w:t>
      </w:r>
      <w:r w:rsidR="00807C35">
        <w:rPr>
          <w:sz w:val="22"/>
          <w:szCs w:val="22"/>
        </w:rPr>
        <w:t>M</w:t>
      </w:r>
      <w:r w:rsidR="00F82040">
        <w:rPr>
          <w:sz w:val="22"/>
          <w:szCs w:val="22"/>
        </w:rPr>
        <w:t>eni</w:t>
      </w:r>
      <w:r w:rsidR="00807C35">
        <w:rPr>
          <w:sz w:val="22"/>
          <w:szCs w:val="22"/>
        </w:rPr>
        <w:t>ta</w:t>
      </w:r>
      <w:r w:rsidR="00F82040">
        <w:rPr>
          <w:sz w:val="22"/>
          <w:szCs w:val="22"/>
        </w:rPr>
        <w:t xml:space="preserve">, da bo </w:t>
      </w:r>
      <w:r w:rsidR="00EE322F" w:rsidRPr="00EE322F">
        <w:rPr>
          <w:sz w:val="22"/>
          <w:szCs w:val="22"/>
        </w:rPr>
        <w:t>glede na izkušnjo pri aktivnem državljanstvu</w:t>
      </w:r>
      <w:r w:rsidR="00A051A5">
        <w:rPr>
          <w:sz w:val="22"/>
          <w:szCs w:val="22"/>
        </w:rPr>
        <w:t xml:space="preserve"> (ne gre za klasične učne načrte</w:t>
      </w:r>
      <w:r w:rsidR="00F82040">
        <w:rPr>
          <w:sz w:val="22"/>
          <w:szCs w:val="22"/>
        </w:rPr>
        <w:t>) predloge mogoče upoštevati.</w:t>
      </w:r>
    </w:p>
    <w:p w14:paraId="14A3F331" w14:textId="33FC12AA" w:rsidR="000123F9" w:rsidRDefault="00F82040" w:rsidP="00A051A5">
      <w:pPr>
        <w:pStyle w:val="Brezrazmikov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EE062C3" w14:textId="5266D400" w:rsidR="000123F9" w:rsidRDefault="000123F9" w:rsidP="00786270">
      <w:pPr>
        <w:pStyle w:val="Brezrazmikov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</w:t>
      </w:r>
      <w:r w:rsidR="00EE322F" w:rsidRPr="00EE322F">
        <w:rPr>
          <w:sz w:val="22"/>
          <w:szCs w:val="22"/>
        </w:rPr>
        <w:t>zhodišč</w:t>
      </w:r>
      <w:r w:rsidR="00807C35">
        <w:rPr>
          <w:sz w:val="22"/>
          <w:szCs w:val="22"/>
        </w:rPr>
        <w:t>a</w:t>
      </w:r>
      <w:r w:rsidR="00EE322F" w:rsidRPr="00EE322F">
        <w:rPr>
          <w:sz w:val="22"/>
          <w:szCs w:val="22"/>
        </w:rPr>
        <w:t xml:space="preserve"> </w:t>
      </w:r>
      <w:r>
        <w:rPr>
          <w:sz w:val="22"/>
          <w:szCs w:val="22"/>
        </w:rPr>
        <w:t>določajo</w:t>
      </w:r>
      <w:r w:rsidR="00EE322F" w:rsidRPr="00EE322F">
        <w:rPr>
          <w:sz w:val="22"/>
          <w:szCs w:val="22"/>
        </w:rPr>
        <w:t xml:space="preserve"> usposobljenost oziroma primernost kadra</w:t>
      </w:r>
      <w:r w:rsidR="00904943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EE322F" w:rsidRPr="00EE322F">
        <w:rPr>
          <w:sz w:val="22"/>
          <w:szCs w:val="22"/>
        </w:rPr>
        <w:t>normativn</w:t>
      </w:r>
      <w:r w:rsidR="00904943">
        <w:rPr>
          <w:sz w:val="22"/>
          <w:szCs w:val="22"/>
        </w:rPr>
        <w:t>o</w:t>
      </w:r>
      <w:r w:rsidR="00EE322F" w:rsidRPr="00EE322F">
        <w:rPr>
          <w:sz w:val="22"/>
          <w:szCs w:val="22"/>
        </w:rPr>
        <w:t xml:space="preserve"> del</w:t>
      </w:r>
      <w:r w:rsidR="00904943">
        <w:rPr>
          <w:sz w:val="22"/>
          <w:szCs w:val="22"/>
        </w:rPr>
        <w:t>o</w:t>
      </w:r>
      <w:r>
        <w:rPr>
          <w:sz w:val="22"/>
          <w:szCs w:val="22"/>
        </w:rPr>
        <w:t>,</w:t>
      </w:r>
      <w:r w:rsidR="00EE322F" w:rsidRPr="00EE322F">
        <w:rPr>
          <w:sz w:val="22"/>
          <w:szCs w:val="22"/>
        </w:rPr>
        <w:t xml:space="preserve"> obveznosti</w:t>
      </w:r>
      <w:r w:rsidR="00904943">
        <w:rPr>
          <w:sz w:val="22"/>
          <w:szCs w:val="22"/>
        </w:rPr>
        <w:t xml:space="preserve"> in</w:t>
      </w:r>
      <w:r w:rsidR="00EE322F" w:rsidRPr="00EE322F">
        <w:rPr>
          <w:sz w:val="22"/>
          <w:szCs w:val="22"/>
        </w:rPr>
        <w:t xml:space="preserve"> obseg dela pa</w:t>
      </w:r>
      <w:r>
        <w:rPr>
          <w:sz w:val="22"/>
          <w:szCs w:val="22"/>
        </w:rPr>
        <w:t xml:space="preserve"> je</w:t>
      </w:r>
      <w:r w:rsidR="00EE322F" w:rsidRPr="00EE322F">
        <w:rPr>
          <w:sz w:val="22"/>
          <w:szCs w:val="22"/>
        </w:rPr>
        <w:t xml:space="preserve"> stvar organizacij</w:t>
      </w:r>
      <w:r>
        <w:rPr>
          <w:sz w:val="22"/>
          <w:szCs w:val="22"/>
        </w:rPr>
        <w:t>e,</w:t>
      </w:r>
      <w:r w:rsidR="00EE322F" w:rsidRPr="00EE322F">
        <w:rPr>
          <w:sz w:val="22"/>
          <w:szCs w:val="22"/>
        </w:rPr>
        <w:t xml:space="preserve"> sistemizacije </w:t>
      </w:r>
      <w:r w:rsidR="00904943">
        <w:rPr>
          <w:sz w:val="22"/>
          <w:szCs w:val="22"/>
        </w:rPr>
        <w:t>ter</w:t>
      </w:r>
      <w:r w:rsidR="00904943" w:rsidRPr="00EE322F">
        <w:rPr>
          <w:sz w:val="22"/>
          <w:szCs w:val="22"/>
        </w:rPr>
        <w:t xml:space="preserve"> </w:t>
      </w:r>
      <w:r w:rsidR="00EE322F" w:rsidRPr="00EE322F">
        <w:rPr>
          <w:sz w:val="22"/>
          <w:szCs w:val="22"/>
        </w:rPr>
        <w:t>standardov in normativov</w:t>
      </w:r>
      <w:r w:rsidR="00786270">
        <w:rPr>
          <w:sz w:val="22"/>
          <w:szCs w:val="22"/>
        </w:rPr>
        <w:t xml:space="preserve">. K izhodiščem </w:t>
      </w:r>
      <w:r>
        <w:rPr>
          <w:sz w:val="22"/>
          <w:szCs w:val="22"/>
        </w:rPr>
        <w:t xml:space="preserve">je ministrstvo </w:t>
      </w:r>
      <w:r w:rsidR="00EE322F" w:rsidRPr="00EE322F">
        <w:rPr>
          <w:sz w:val="22"/>
          <w:szCs w:val="22"/>
        </w:rPr>
        <w:t xml:space="preserve">dalo pozitivno </w:t>
      </w:r>
      <w:r>
        <w:rPr>
          <w:sz w:val="22"/>
          <w:szCs w:val="22"/>
        </w:rPr>
        <w:t xml:space="preserve">mnenje </w:t>
      </w:r>
      <w:r w:rsidR="00904943">
        <w:rPr>
          <w:sz w:val="22"/>
          <w:szCs w:val="22"/>
        </w:rPr>
        <w:t>ter</w:t>
      </w:r>
      <w:r w:rsidR="00904943" w:rsidRPr="00EE322F">
        <w:rPr>
          <w:sz w:val="22"/>
          <w:szCs w:val="22"/>
        </w:rPr>
        <w:t xml:space="preserve"> </w:t>
      </w:r>
      <w:r w:rsidR="00904943">
        <w:rPr>
          <w:sz w:val="22"/>
          <w:szCs w:val="22"/>
        </w:rPr>
        <w:t>podprlo</w:t>
      </w:r>
      <w:r>
        <w:rPr>
          <w:sz w:val="22"/>
          <w:szCs w:val="22"/>
        </w:rPr>
        <w:t xml:space="preserve"> </w:t>
      </w:r>
      <w:r w:rsidR="00EE322F" w:rsidRPr="00EE322F">
        <w:rPr>
          <w:sz w:val="22"/>
          <w:szCs w:val="22"/>
        </w:rPr>
        <w:t>sprememb</w:t>
      </w:r>
      <w:r w:rsidR="00904943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EE322F" w:rsidRPr="00EE322F">
        <w:rPr>
          <w:sz w:val="22"/>
          <w:szCs w:val="22"/>
        </w:rPr>
        <w:t>zakonodaje in dodatn</w:t>
      </w:r>
      <w:r w:rsidR="00904943">
        <w:rPr>
          <w:sz w:val="22"/>
          <w:szCs w:val="22"/>
        </w:rPr>
        <w:t>a</w:t>
      </w:r>
      <w:r w:rsidR="00EE322F" w:rsidRPr="00EE322F">
        <w:rPr>
          <w:sz w:val="22"/>
          <w:szCs w:val="22"/>
        </w:rPr>
        <w:t xml:space="preserve"> finančn</w:t>
      </w:r>
      <w:r w:rsidR="00904943">
        <w:rPr>
          <w:sz w:val="22"/>
          <w:szCs w:val="22"/>
        </w:rPr>
        <w:t>a</w:t>
      </w:r>
      <w:r w:rsidR="00F82040">
        <w:rPr>
          <w:sz w:val="22"/>
          <w:szCs w:val="22"/>
        </w:rPr>
        <w:t xml:space="preserve"> </w:t>
      </w:r>
      <w:r w:rsidR="00904943">
        <w:rPr>
          <w:sz w:val="22"/>
          <w:szCs w:val="22"/>
        </w:rPr>
        <w:t>sredstva za</w:t>
      </w:r>
      <w:r w:rsidR="00904943" w:rsidRPr="00EE322F">
        <w:rPr>
          <w:sz w:val="22"/>
          <w:szCs w:val="22"/>
        </w:rPr>
        <w:t xml:space="preserve"> </w:t>
      </w:r>
      <w:r w:rsidR="00EE322F" w:rsidRPr="00EE322F">
        <w:rPr>
          <w:sz w:val="22"/>
          <w:szCs w:val="22"/>
        </w:rPr>
        <w:t>šol</w:t>
      </w:r>
      <w:r w:rsidR="00904943">
        <w:rPr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03159A8F" w14:textId="7E125053" w:rsidR="0072645C" w:rsidRDefault="000123F9" w:rsidP="00A051A5">
      <w:pPr>
        <w:pStyle w:val="Brezrazmikov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CF0174D" w14:textId="1A61B31B" w:rsidR="00F742DD" w:rsidRDefault="00F82040" w:rsidP="00F742DD">
      <w:pPr>
        <w:pStyle w:val="Brezrazmikov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Člani </w:t>
      </w:r>
      <w:r w:rsidR="00F742DD">
        <w:rPr>
          <w:sz w:val="22"/>
          <w:szCs w:val="22"/>
        </w:rPr>
        <w:t>v razpravi podpirajo</w:t>
      </w:r>
      <w:r>
        <w:rPr>
          <w:sz w:val="22"/>
          <w:szCs w:val="22"/>
        </w:rPr>
        <w:t xml:space="preserve"> </w:t>
      </w:r>
      <w:r w:rsidR="00EE322F" w:rsidRPr="00EE322F">
        <w:rPr>
          <w:sz w:val="22"/>
          <w:szCs w:val="22"/>
        </w:rPr>
        <w:t>razmislek</w:t>
      </w:r>
      <w:r>
        <w:rPr>
          <w:sz w:val="22"/>
          <w:szCs w:val="22"/>
        </w:rPr>
        <w:t xml:space="preserve"> </w:t>
      </w:r>
      <w:r w:rsidR="00EE322F" w:rsidRPr="00EE322F">
        <w:rPr>
          <w:sz w:val="22"/>
          <w:szCs w:val="22"/>
        </w:rPr>
        <w:t>ravnatelj</w:t>
      </w:r>
      <w:r>
        <w:rPr>
          <w:sz w:val="22"/>
          <w:szCs w:val="22"/>
        </w:rPr>
        <w:t>ev,</w:t>
      </w:r>
      <w:r w:rsidR="00F742DD">
        <w:rPr>
          <w:sz w:val="22"/>
          <w:szCs w:val="22"/>
        </w:rPr>
        <w:t xml:space="preserve"> naj širin</w:t>
      </w:r>
      <w:r w:rsidR="00075680">
        <w:rPr>
          <w:sz w:val="22"/>
          <w:szCs w:val="22"/>
        </w:rPr>
        <w:t>o</w:t>
      </w:r>
      <w:r w:rsidR="00F742DD">
        <w:rPr>
          <w:sz w:val="22"/>
          <w:szCs w:val="22"/>
        </w:rPr>
        <w:t xml:space="preserve"> izvajalcev, naveden</w:t>
      </w:r>
      <w:r w:rsidR="00075680">
        <w:rPr>
          <w:sz w:val="22"/>
          <w:szCs w:val="22"/>
        </w:rPr>
        <w:t>o</w:t>
      </w:r>
      <w:r w:rsidR="00F742DD">
        <w:rPr>
          <w:sz w:val="22"/>
          <w:szCs w:val="22"/>
        </w:rPr>
        <w:t xml:space="preserve"> v </w:t>
      </w:r>
      <w:r w:rsidR="00786270">
        <w:rPr>
          <w:sz w:val="22"/>
          <w:szCs w:val="22"/>
        </w:rPr>
        <w:t>i</w:t>
      </w:r>
      <w:r w:rsidR="00F742DD">
        <w:rPr>
          <w:sz w:val="22"/>
          <w:szCs w:val="22"/>
        </w:rPr>
        <w:t>zhodiščih, v resnici upošteva</w:t>
      </w:r>
      <w:r w:rsidR="00075680">
        <w:rPr>
          <w:sz w:val="22"/>
          <w:szCs w:val="22"/>
        </w:rPr>
        <w:t>jo</w:t>
      </w:r>
      <w:r w:rsidR="00F742DD">
        <w:rPr>
          <w:sz w:val="22"/>
          <w:szCs w:val="22"/>
        </w:rPr>
        <w:t xml:space="preserve"> pri pripravi učnih načrtov, ker </w:t>
      </w:r>
      <w:r w:rsidR="00EE322F" w:rsidRPr="00EE322F">
        <w:rPr>
          <w:sz w:val="22"/>
          <w:szCs w:val="22"/>
        </w:rPr>
        <w:t>gre za interdisciplinarni pristop izvedbe</w:t>
      </w:r>
      <w:r w:rsidR="00F742DD">
        <w:rPr>
          <w:sz w:val="22"/>
          <w:szCs w:val="22"/>
        </w:rPr>
        <w:t xml:space="preserve">, </w:t>
      </w:r>
      <w:r w:rsidR="00EE322F" w:rsidRPr="00EE322F">
        <w:rPr>
          <w:sz w:val="22"/>
          <w:szCs w:val="22"/>
        </w:rPr>
        <w:t>večj</w:t>
      </w:r>
      <w:r w:rsidR="00F742DD">
        <w:rPr>
          <w:sz w:val="22"/>
          <w:szCs w:val="22"/>
        </w:rPr>
        <w:t>o</w:t>
      </w:r>
      <w:r w:rsidR="00EE322F" w:rsidRPr="00EE322F">
        <w:rPr>
          <w:sz w:val="22"/>
          <w:szCs w:val="22"/>
        </w:rPr>
        <w:t xml:space="preserve"> integracij</w:t>
      </w:r>
      <w:r w:rsidR="00F742DD">
        <w:rPr>
          <w:sz w:val="22"/>
          <w:szCs w:val="22"/>
        </w:rPr>
        <w:t>o</w:t>
      </w:r>
      <w:r w:rsidR="00EE322F" w:rsidRPr="00EE322F">
        <w:rPr>
          <w:sz w:val="22"/>
          <w:szCs w:val="22"/>
        </w:rPr>
        <w:t xml:space="preserve"> v pouk in medpredmetno povezovanje</w:t>
      </w:r>
      <w:r w:rsidR="00F742DD">
        <w:rPr>
          <w:sz w:val="22"/>
          <w:szCs w:val="22"/>
        </w:rPr>
        <w:t xml:space="preserve">. </w:t>
      </w:r>
      <w:r w:rsidR="00075680">
        <w:rPr>
          <w:sz w:val="22"/>
          <w:szCs w:val="22"/>
        </w:rPr>
        <w:t>Širina</w:t>
      </w:r>
      <w:r w:rsidR="00F742DD">
        <w:rPr>
          <w:sz w:val="22"/>
          <w:szCs w:val="22"/>
        </w:rPr>
        <w:t xml:space="preserve"> </w:t>
      </w:r>
      <w:r w:rsidR="00075680">
        <w:rPr>
          <w:sz w:val="22"/>
          <w:szCs w:val="22"/>
        </w:rPr>
        <w:t>je</w:t>
      </w:r>
      <w:r w:rsidR="00786270">
        <w:rPr>
          <w:sz w:val="22"/>
          <w:szCs w:val="22"/>
        </w:rPr>
        <w:t xml:space="preserve"> </w:t>
      </w:r>
      <w:r w:rsidR="00075680">
        <w:rPr>
          <w:sz w:val="22"/>
          <w:szCs w:val="22"/>
        </w:rPr>
        <w:t>i</w:t>
      </w:r>
      <w:r w:rsidR="00075680" w:rsidRPr="00EE322F">
        <w:rPr>
          <w:sz w:val="22"/>
          <w:szCs w:val="22"/>
        </w:rPr>
        <w:t>zjemno pomembn</w:t>
      </w:r>
      <w:r w:rsidR="00075680">
        <w:rPr>
          <w:sz w:val="22"/>
          <w:szCs w:val="22"/>
        </w:rPr>
        <w:t xml:space="preserve">o </w:t>
      </w:r>
      <w:r w:rsidR="00F742DD">
        <w:rPr>
          <w:sz w:val="22"/>
          <w:szCs w:val="22"/>
        </w:rPr>
        <w:t>sporočilo,</w:t>
      </w:r>
      <w:r w:rsidR="00EE322F" w:rsidRPr="00EE322F">
        <w:rPr>
          <w:sz w:val="22"/>
          <w:szCs w:val="22"/>
        </w:rPr>
        <w:t xml:space="preserve"> k</w:t>
      </w:r>
      <w:r w:rsidR="00075680">
        <w:rPr>
          <w:sz w:val="22"/>
          <w:szCs w:val="22"/>
        </w:rPr>
        <w:t>i</w:t>
      </w:r>
      <w:r w:rsidR="00EE322F" w:rsidRPr="00EE322F">
        <w:rPr>
          <w:sz w:val="22"/>
          <w:szCs w:val="22"/>
        </w:rPr>
        <w:t xml:space="preserve"> se </w:t>
      </w:r>
      <w:r w:rsidR="00075680">
        <w:rPr>
          <w:sz w:val="22"/>
          <w:szCs w:val="22"/>
        </w:rPr>
        <w:t xml:space="preserve">lahko vidi </w:t>
      </w:r>
      <w:r w:rsidR="00EE322F" w:rsidRPr="00EE322F">
        <w:rPr>
          <w:sz w:val="22"/>
          <w:szCs w:val="22"/>
        </w:rPr>
        <w:t>pri aktivnem državljanstvu</w:t>
      </w:r>
      <w:r w:rsidR="00075680">
        <w:rPr>
          <w:sz w:val="22"/>
          <w:szCs w:val="22"/>
        </w:rPr>
        <w:t xml:space="preserve"> in</w:t>
      </w:r>
      <w:r w:rsidR="00F742DD">
        <w:rPr>
          <w:sz w:val="22"/>
          <w:szCs w:val="22"/>
        </w:rPr>
        <w:t xml:space="preserve"> </w:t>
      </w:r>
      <w:r w:rsidR="00EE322F" w:rsidRPr="00EE322F">
        <w:rPr>
          <w:sz w:val="22"/>
          <w:szCs w:val="22"/>
        </w:rPr>
        <w:t>pripravljen</w:t>
      </w:r>
      <w:r w:rsidR="00075680">
        <w:rPr>
          <w:sz w:val="22"/>
          <w:szCs w:val="22"/>
        </w:rPr>
        <w:t>em</w:t>
      </w:r>
      <w:r w:rsidR="00EE322F" w:rsidRPr="00EE322F">
        <w:rPr>
          <w:sz w:val="22"/>
          <w:szCs w:val="22"/>
        </w:rPr>
        <w:t xml:space="preserve"> priročnik</w:t>
      </w:r>
      <w:r w:rsidR="00075680">
        <w:rPr>
          <w:sz w:val="22"/>
          <w:szCs w:val="22"/>
        </w:rPr>
        <w:t>u</w:t>
      </w:r>
      <w:r w:rsidR="00EE322F" w:rsidRPr="00EE322F">
        <w:rPr>
          <w:sz w:val="22"/>
          <w:szCs w:val="22"/>
        </w:rPr>
        <w:t xml:space="preserve"> </w:t>
      </w:r>
      <w:r w:rsidR="00F742DD">
        <w:rPr>
          <w:sz w:val="22"/>
          <w:szCs w:val="22"/>
        </w:rPr>
        <w:t>S</w:t>
      </w:r>
      <w:r w:rsidR="00EE322F" w:rsidRPr="00EE322F">
        <w:rPr>
          <w:sz w:val="22"/>
          <w:szCs w:val="22"/>
        </w:rPr>
        <w:t>trokovna podpora in usposabljanje</w:t>
      </w:r>
      <w:r w:rsidR="00075680">
        <w:rPr>
          <w:sz w:val="22"/>
          <w:szCs w:val="22"/>
        </w:rPr>
        <w:t>.</w:t>
      </w:r>
      <w:r w:rsidR="00F742DD">
        <w:rPr>
          <w:sz w:val="22"/>
          <w:szCs w:val="22"/>
        </w:rPr>
        <w:t xml:space="preserve"> </w:t>
      </w:r>
      <w:r w:rsidR="00075680">
        <w:rPr>
          <w:sz w:val="22"/>
          <w:szCs w:val="22"/>
        </w:rPr>
        <w:t xml:space="preserve">Gre </w:t>
      </w:r>
      <w:r w:rsidR="00EE322F" w:rsidRPr="00EE322F">
        <w:rPr>
          <w:sz w:val="22"/>
          <w:szCs w:val="22"/>
        </w:rPr>
        <w:t>predvsem za pogum</w:t>
      </w:r>
      <w:r w:rsidR="00F742DD">
        <w:rPr>
          <w:sz w:val="22"/>
          <w:szCs w:val="22"/>
        </w:rPr>
        <w:t xml:space="preserve"> </w:t>
      </w:r>
      <w:r w:rsidR="00EE322F" w:rsidRPr="00EE322F">
        <w:rPr>
          <w:sz w:val="22"/>
          <w:szCs w:val="22"/>
        </w:rPr>
        <w:t xml:space="preserve">poučevati drugače </w:t>
      </w:r>
      <w:r w:rsidR="00F742DD">
        <w:rPr>
          <w:sz w:val="22"/>
          <w:szCs w:val="22"/>
        </w:rPr>
        <w:t xml:space="preserve">in </w:t>
      </w:r>
      <w:r w:rsidR="00EE322F" w:rsidRPr="00EE322F">
        <w:rPr>
          <w:sz w:val="22"/>
          <w:szCs w:val="22"/>
        </w:rPr>
        <w:t>iti iz učilnice</w:t>
      </w:r>
      <w:r w:rsidR="00F742DD">
        <w:rPr>
          <w:sz w:val="22"/>
          <w:szCs w:val="22"/>
        </w:rPr>
        <w:t xml:space="preserve">. </w:t>
      </w:r>
    </w:p>
    <w:p w14:paraId="6425C402" w14:textId="77777777" w:rsidR="00F742DD" w:rsidRDefault="00F742DD" w:rsidP="00A04FF3">
      <w:pPr>
        <w:pStyle w:val="Brezrazmikov"/>
        <w:rPr>
          <w:sz w:val="22"/>
          <w:szCs w:val="22"/>
        </w:rPr>
      </w:pPr>
    </w:p>
    <w:p w14:paraId="0A141EF4" w14:textId="3120DFC3" w:rsidR="0072645C" w:rsidRPr="00455D0D" w:rsidRDefault="0072645C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l-SI"/>
        </w:rPr>
      </w:pPr>
      <w:r w:rsidRPr="00455D0D">
        <w:rPr>
          <w:rFonts w:ascii="Times New Roman" w:hAnsi="Times New Roman"/>
          <w:lang w:eastAsia="sl-SI"/>
        </w:rPr>
        <w:t xml:space="preserve">Člani so </w:t>
      </w:r>
      <w:r w:rsidR="00B33377" w:rsidRPr="00455D0D">
        <w:rPr>
          <w:rFonts w:ascii="Times New Roman" w:hAnsi="Times New Roman"/>
          <w:lang w:eastAsia="sl-SI"/>
        </w:rPr>
        <w:t>soglasno</w:t>
      </w:r>
      <w:r w:rsidRPr="00455D0D">
        <w:rPr>
          <w:rFonts w:ascii="Times New Roman" w:hAnsi="Times New Roman"/>
          <w:lang w:eastAsia="sl-SI"/>
        </w:rPr>
        <w:t xml:space="preserve"> sprejeli </w:t>
      </w:r>
    </w:p>
    <w:p w14:paraId="2C0C313B" w14:textId="77777777" w:rsidR="0072645C" w:rsidRPr="00C50C73" w:rsidRDefault="0072645C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l-SI"/>
        </w:rPr>
      </w:pPr>
    </w:p>
    <w:p w14:paraId="26F0E49B" w14:textId="60BFFEC6" w:rsidR="0072645C" w:rsidRPr="00786270" w:rsidRDefault="0072645C" w:rsidP="00E9243A">
      <w:pPr>
        <w:pStyle w:val="Brezrazmikov"/>
        <w:jc w:val="both"/>
        <w:rPr>
          <w:b/>
          <w:bCs/>
          <w:i/>
          <w:iCs/>
          <w:sz w:val="22"/>
          <w:szCs w:val="22"/>
        </w:rPr>
      </w:pPr>
      <w:bookmarkStart w:id="9" w:name="_Hlk131575735"/>
      <w:bookmarkStart w:id="10" w:name="_Hlk166241590"/>
      <w:r w:rsidRPr="00DA3D94">
        <w:rPr>
          <w:b/>
          <w:bCs/>
          <w:sz w:val="22"/>
          <w:szCs w:val="22"/>
          <w:u w:val="single"/>
        </w:rPr>
        <w:t xml:space="preserve">SKLEP </w:t>
      </w:r>
      <w:r w:rsidR="00564F75">
        <w:rPr>
          <w:b/>
          <w:bCs/>
          <w:sz w:val="22"/>
          <w:szCs w:val="22"/>
          <w:u w:val="single"/>
        </w:rPr>
        <w:t>5</w:t>
      </w:r>
      <w:r w:rsidRPr="00DA3D94">
        <w:rPr>
          <w:b/>
          <w:bCs/>
          <w:sz w:val="22"/>
          <w:szCs w:val="22"/>
          <w:u w:val="single"/>
        </w:rPr>
        <w:t>:</w:t>
      </w:r>
      <w:r w:rsidRPr="00DA3D94">
        <w:rPr>
          <w:sz w:val="22"/>
          <w:szCs w:val="22"/>
        </w:rPr>
        <w:t xml:space="preserve"> </w:t>
      </w:r>
      <w:r w:rsidR="00252104" w:rsidRPr="00DA3D94">
        <w:rPr>
          <w:b/>
          <w:bCs/>
          <w:i/>
          <w:iCs/>
          <w:sz w:val="22"/>
          <w:szCs w:val="22"/>
        </w:rPr>
        <w:t>Strokovni svet RS za splošno izobraževanje v skladu z 12. členom Zakona o organizaciji in financiranju vzgoje in izobraževanja (Uradni list RS, št. </w:t>
      </w:r>
      <w:hyperlink r:id="rId43" w:tgtFrame="_blank" w:tooltip="Zakon o organizaciji in financiranju vzgoje in izobraževanja (uradno prečiščeno besedilo)" w:history="1">
        <w:r w:rsidR="00252104" w:rsidRPr="00DA3D94">
          <w:rPr>
            <w:b/>
            <w:bCs/>
            <w:i/>
            <w:iCs/>
            <w:sz w:val="22"/>
            <w:szCs w:val="22"/>
          </w:rPr>
          <w:t>16/07</w:t>
        </w:r>
      </w:hyperlink>
      <w:r w:rsidR="00252104" w:rsidRPr="00DA3D94">
        <w:rPr>
          <w:b/>
          <w:bCs/>
          <w:i/>
          <w:iCs/>
          <w:sz w:val="22"/>
          <w:szCs w:val="22"/>
        </w:rPr>
        <w:t xml:space="preserve"> – uradno prečiščeno besedilo, 36/08, 58/09, </w:t>
      </w:r>
      <w:hyperlink r:id="rId44" w:tgtFrame="_blank" w:tooltip="Popravek Zakona o spremembah in dopolnitvah Zakona o organizaciji in financiranju vzgoje in izobraževanja (ZOFVI-H)" w:history="1">
        <w:r w:rsidR="00252104" w:rsidRPr="00DA3D94">
          <w:rPr>
            <w:b/>
            <w:bCs/>
            <w:i/>
            <w:iCs/>
            <w:sz w:val="22"/>
            <w:szCs w:val="22"/>
          </w:rPr>
          <w:t xml:space="preserve">64/09 – </w:t>
        </w:r>
        <w:proofErr w:type="spellStart"/>
        <w:r w:rsidR="00252104" w:rsidRPr="00DA3D94">
          <w:rPr>
            <w:b/>
            <w:bCs/>
            <w:i/>
            <w:iCs/>
            <w:sz w:val="22"/>
            <w:szCs w:val="22"/>
          </w:rPr>
          <w:t>popr</w:t>
        </w:r>
        <w:proofErr w:type="spellEnd"/>
        <w:r w:rsidR="00252104" w:rsidRPr="00DA3D94">
          <w:rPr>
            <w:b/>
            <w:bCs/>
            <w:i/>
            <w:iCs/>
            <w:sz w:val="22"/>
            <w:szCs w:val="22"/>
          </w:rPr>
          <w:t>.</w:t>
        </w:r>
      </w:hyperlink>
      <w:r w:rsidR="00252104" w:rsidRPr="00DA3D94">
        <w:rPr>
          <w:b/>
          <w:bCs/>
          <w:i/>
          <w:iCs/>
          <w:sz w:val="22"/>
          <w:szCs w:val="22"/>
        </w:rPr>
        <w:t>, </w:t>
      </w:r>
      <w:hyperlink r:id="rId45" w:tgtFrame="_blank" w:tooltip="Popravek Zakona o spremembah in dopolnitvah Zakona o organizaciji in financiranju vzgoje in izobraževanja (ZOFVI-H)" w:history="1">
        <w:r w:rsidR="00252104" w:rsidRPr="00DA3D94">
          <w:rPr>
            <w:b/>
            <w:bCs/>
            <w:i/>
            <w:iCs/>
            <w:sz w:val="22"/>
            <w:szCs w:val="22"/>
          </w:rPr>
          <w:t xml:space="preserve">65/09 – </w:t>
        </w:r>
        <w:proofErr w:type="spellStart"/>
        <w:r w:rsidR="00252104" w:rsidRPr="00DA3D94">
          <w:rPr>
            <w:b/>
            <w:bCs/>
            <w:i/>
            <w:iCs/>
            <w:sz w:val="22"/>
            <w:szCs w:val="22"/>
          </w:rPr>
          <w:t>popr</w:t>
        </w:r>
        <w:proofErr w:type="spellEnd"/>
        <w:r w:rsidR="00252104" w:rsidRPr="00DA3D94">
          <w:rPr>
            <w:b/>
            <w:bCs/>
            <w:i/>
            <w:iCs/>
            <w:sz w:val="22"/>
            <w:szCs w:val="22"/>
          </w:rPr>
          <w:t>.</w:t>
        </w:r>
      </w:hyperlink>
      <w:r w:rsidR="00252104" w:rsidRPr="00DA3D94">
        <w:rPr>
          <w:b/>
          <w:bCs/>
          <w:i/>
          <w:iCs/>
          <w:sz w:val="22"/>
          <w:szCs w:val="22"/>
        </w:rPr>
        <w:t>, </w:t>
      </w:r>
      <w:hyperlink r:id="rId46" w:tgtFrame="_blank" w:tooltip="Zakon o spremembah in dopolnitvah Zakona o organizaciji in financiranju vzgoje in izobraževanja" w:history="1">
        <w:r w:rsidR="00252104" w:rsidRPr="00DA3D94">
          <w:rPr>
            <w:b/>
            <w:bCs/>
            <w:i/>
            <w:iCs/>
            <w:sz w:val="22"/>
            <w:szCs w:val="22"/>
          </w:rPr>
          <w:t>20/11</w:t>
        </w:r>
      </w:hyperlink>
      <w:r w:rsidR="00252104" w:rsidRPr="00DA3D94">
        <w:rPr>
          <w:b/>
          <w:bCs/>
          <w:i/>
          <w:iCs/>
          <w:sz w:val="22"/>
          <w:szCs w:val="22"/>
        </w:rPr>
        <w:t>, </w:t>
      </w:r>
      <w:hyperlink r:id="rId47" w:tgtFrame="_blank" w:tooltip="Zakon za uravnoteženje javnih financ" w:history="1">
        <w:r w:rsidR="00252104" w:rsidRPr="00DA3D94">
          <w:rPr>
            <w:b/>
            <w:bCs/>
            <w:i/>
            <w:iCs/>
            <w:sz w:val="22"/>
            <w:szCs w:val="22"/>
          </w:rPr>
          <w:t>40/12</w:t>
        </w:r>
      </w:hyperlink>
      <w:r w:rsidR="00252104" w:rsidRPr="00DA3D94">
        <w:rPr>
          <w:b/>
          <w:bCs/>
          <w:i/>
          <w:iCs/>
          <w:sz w:val="22"/>
          <w:szCs w:val="22"/>
        </w:rPr>
        <w:t> – ZUJF, </w:t>
      </w:r>
      <w:hyperlink r:id="rId48" w:tgtFrame="_blank" w:tooltip="Zakon o spremembah in dopolnitvah Zakona o prevozih v cestnem prometu" w:history="1">
        <w:r w:rsidR="00252104" w:rsidRPr="00DA3D94">
          <w:rPr>
            <w:b/>
            <w:bCs/>
            <w:i/>
            <w:iCs/>
            <w:sz w:val="22"/>
            <w:szCs w:val="22"/>
          </w:rPr>
          <w:t>57/12</w:t>
        </w:r>
      </w:hyperlink>
      <w:r w:rsidR="00252104" w:rsidRPr="00DA3D94">
        <w:rPr>
          <w:b/>
          <w:bCs/>
          <w:i/>
          <w:iCs/>
          <w:sz w:val="22"/>
          <w:szCs w:val="22"/>
        </w:rPr>
        <w:t> – ZPCP-2D, </w:t>
      </w:r>
      <w:hyperlink r:id="rId49" w:tgtFrame="_blank" w:tooltip="Zakon o spremembi Zakona o spremembah in dopolnitvah Zakona o organizaciji in financiranju vzgoje in izobraževanja" w:history="1">
        <w:r w:rsidR="00252104" w:rsidRPr="00DA3D94">
          <w:rPr>
            <w:b/>
            <w:bCs/>
            <w:i/>
            <w:iCs/>
            <w:sz w:val="22"/>
            <w:szCs w:val="22"/>
          </w:rPr>
          <w:t>47/15</w:t>
        </w:r>
      </w:hyperlink>
      <w:r w:rsidR="00252104" w:rsidRPr="00DA3D94">
        <w:rPr>
          <w:b/>
          <w:bCs/>
          <w:i/>
          <w:iCs/>
          <w:sz w:val="22"/>
          <w:szCs w:val="22"/>
        </w:rPr>
        <w:t>, </w:t>
      </w:r>
      <w:hyperlink r:id="rId50" w:tgtFrame="_blank" w:tooltip="Zakon o spremembah in dopolnitvah Zakona o organizaciji in financiranju vzgoje in izobraževanja" w:history="1">
        <w:r w:rsidR="00252104" w:rsidRPr="00DA3D94">
          <w:rPr>
            <w:b/>
            <w:bCs/>
            <w:i/>
            <w:iCs/>
            <w:sz w:val="22"/>
            <w:szCs w:val="22"/>
          </w:rPr>
          <w:t>46/16</w:t>
        </w:r>
      </w:hyperlink>
      <w:r w:rsidR="00252104" w:rsidRPr="00DA3D94">
        <w:rPr>
          <w:b/>
          <w:bCs/>
          <w:i/>
          <w:iCs/>
          <w:sz w:val="22"/>
          <w:szCs w:val="22"/>
        </w:rPr>
        <w:t>, </w:t>
      </w:r>
      <w:hyperlink r:id="rId51" w:tgtFrame="_blank" w:tooltip="Popravek Zakona o spremembah in dopolnitvah Zakona o organizaciji in financiranju vzgoje in izobraževanja (ZOFVI-L)" w:history="1">
        <w:r w:rsidR="00252104" w:rsidRPr="00DA3D94">
          <w:rPr>
            <w:b/>
            <w:bCs/>
            <w:i/>
            <w:iCs/>
            <w:sz w:val="22"/>
            <w:szCs w:val="22"/>
          </w:rPr>
          <w:t xml:space="preserve">49/16 – </w:t>
        </w:r>
        <w:proofErr w:type="spellStart"/>
        <w:r w:rsidR="00252104" w:rsidRPr="00DA3D94">
          <w:rPr>
            <w:b/>
            <w:bCs/>
            <w:i/>
            <w:iCs/>
            <w:sz w:val="22"/>
            <w:szCs w:val="22"/>
          </w:rPr>
          <w:t>popr</w:t>
        </w:r>
        <w:proofErr w:type="spellEnd"/>
        <w:r w:rsidR="00252104" w:rsidRPr="00DA3D94">
          <w:rPr>
            <w:b/>
            <w:bCs/>
            <w:i/>
            <w:iCs/>
            <w:sz w:val="22"/>
            <w:szCs w:val="22"/>
          </w:rPr>
          <w:t>.</w:t>
        </w:r>
      </w:hyperlink>
      <w:r w:rsidR="00252104" w:rsidRPr="00DA3D94">
        <w:rPr>
          <w:b/>
          <w:bCs/>
          <w:i/>
          <w:iCs/>
          <w:sz w:val="22"/>
          <w:szCs w:val="22"/>
        </w:rPr>
        <w:t>, </w:t>
      </w:r>
      <w:hyperlink r:id="rId52" w:tgtFrame="_blank" w:tooltip="Zakon o vajeništvu" w:history="1">
        <w:r w:rsidR="00252104" w:rsidRPr="00DA3D94">
          <w:rPr>
            <w:b/>
            <w:bCs/>
            <w:i/>
            <w:iCs/>
            <w:sz w:val="22"/>
            <w:szCs w:val="22"/>
          </w:rPr>
          <w:t>25/17</w:t>
        </w:r>
      </w:hyperlink>
      <w:r w:rsidR="00252104" w:rsidRPr="00DA3D94">
        <w:rPr>
          <w:b/>
          <w:bCs/>
          <w:i/>
          <w:iCs/>
          <w:sz w:val="22"/>
          <w:szCs w:val="22"/>
        </w:rPr>
        <w:t xml:space="preserve"> – </w:t>
      </w:r>
      <w:proofErr w:type="spellStart"/>
      <w:r w:rsidR="00252104" w:rsidRPr="00DA3D94">
        <w:rPr>
          <w:b/>
          <w:bCs/>
          <w:i/>
          <w:iCs/>
          <w:sz w:val="22"/>
          <w:szCs w:val="22"/>
        </w:rPr>
        <w:t>ZVaj</w:t>
      </w:r>
      <w:proofErr w:type="spellEnd"/>
      <w:r w:rsidR="00252104" w:rsidRPr="00DA3D94">
        <w:rPr>
          <w:b/>
          <w:bCs/>
          <w:i/>
          <w:iCs/>
          <w:sz w:val="22"/>
          <w:szCs w:val="22"/>
        </w:rPr>
        <w:t>, </w:t>
      </w:r>
      <w:hyperlink r:id="rId53" w:tgtFrame="_blank" w:tooltip="Zakon o spremembi Zakona o organizaciji in financiranju vzgoje in izobraževanja" w:history="1">
        <w:r w:rsidR="00252104" w:rsidRPr="00DA3D94">
          <w:rPr>
            <w:b/>
            <w:bCs/>
            <w:i/>
            <w:iCs/>
            <w:sz w:val="22"/>
            <w:szCs w:val="22"/>
          </w:rPr>
          <w:t>123/21</w:t>
        </w:r>
      </w:hyperlink>
      <w:r w:rsidR="00252104" w:rsidRPr="00DA3D94">
        <w:rPr>
          <w:b/>
          <w:bCs/>
          <w:i/>
          <w:iCs/>
          <w:sz w:val="22"/>
          <w:szCs w:val="22"/>
        </w:rPr>
        <w:t>, </w:t>
      </w:r>
      <w:hyperlink r:id="rId54" w:tgtFrame="_blank" w:tooltip="Zakon o spremembi in dopolnitvi Zakona o organizaciji in financiranju vzgoje in izobraževanja" w:history="1">
        <w:r w:rsidR="00252104" w:rsidRPr="00DA3D94">
          <w:rPr>
            <w:b/>
            <w:bCs/>
            <w:i/>
            <w:iCs/>
            <w:sz w:val="22"/>
            <w:szCs w:val="22"/>
          </w:rPr>
          <w:t>172/21</w:t>
        </w:r>
      </w:hyperlink>
      <w:r w:rsidR="00252104" w:rsidRPr="00DA3D94">
        <w:rPr>
          <w:b/>
          <w:bCs/>
          <w:i/>
          <w:iCs/>
          <w:sz w:val="22"/>
          <w:szCs w:val="22"/>
        </w:rPr>
        <w:t>, </w:t>
      </w:r>
      <w:hyperlink r:id="rId55" w:tgtFrame="_blank" w:tooltip="Zakon o spremembah in dopolnitvah Zakona o organizaciji in financiranju vzgoje in izobraževanja" w:history="1">
        <w:r w:rsidR="00252104" w:rsidRPr="00DA3D94">
          <w:rPr>
            <w:b/>
            <w:bCs/>
            <w:i/>
            <w:iCs/>
            <w:sz w:val="22"/>
            <w:szCs w:val="22"/>
          </w:rPr>
          <w:t>207/21</w:t>
        </w:r>
      </w:hyperlink>
      <w:r w:rsidR="00252104" w:rsidRPr="00DA3D94">
        <w:rPr>
          <w:b/>
          <w:bCs/>
          <w:i/>
          <w:iCs/>
          <w:sz w:val="22"/>
          <w:szCs w:val="22"/>
        </w:rPr>
        <w:t>, </w:t>
      </w:r>
      <w:hyperlink r:id="rId56" w:tgtFrame="_blank" w:tooltip="Zakon za zmanjšanje neenakosti in škodljivih posegov politike ter zagotavljanje spoštovanja pravne države" w:history="1">
        <w:r w:rsidR="00252104" w:rsidRPr="00DA3D94">
          <w:rPr>
            <w:b/>
            <w:bCs/>
            <w:i/>
            <w:iCs/>
            <w:sz w:val="22"/>
            <w:szCs w:val="22"/>
          </w:rPr>
          <w:t>105/22</w:t>
        </w:r>
      </w:hyperlink>
      <w:r w:rsidR="00252104" w:rsidRPr="00DA3D94">
        <w:rPr>
          <w:b/>
          <w:bCs/>
          <w:i/>
          <w:iCs/>
          <w:sz w:val="22"/>
          <w:szCs w:val="22"/>
        </w:rPr>
        <w:t> – ZZNŠPP, </w:t>
      </w:r>
      <w:hyperlink r:id="rId57" w:tgtFrame="_blank" w:tooltip="Zakon o spremembah Zakona o organizaciji in financiranju vzgoje in izobraževanja" w:history="1">
        <w:r w:rsidR="00252104" w:rsidRPr="00DA3D94">
          <w:rPr>
            <w:b/>
            <w:bCs/>
            <w:i/>
            <w:iCs/>
            <w:sz w:val="22"/>
            <w:szCs w:val="22"/>
          </w:rPr>
          <w:t>141/22</w:t>
        </w:r>
      </w:hyperlink>
      <w:r w:rsidR="00252104" w:rsidRPr="00DA3D94">
        <w:rPr>
          <w:b/>
          <w:bCs/>
          <w:i/>
          <w:iCs/>
          <w:sz w:val="22"/>
          <w:szCs w:val="22"/>
        </w:rPr>
        <w:t xml:space="preserve">, </w:t>
      </w:r>
      <w:hyperlink r:id="rId58" w:tgtFrame="_blank" w:tooltip="Zakon o spremembah in dopolnitvah Zakona o dohodnini" w:history="1">
        <w:r w:rsidR="00252104" w:rsidRPr="00DA3D94">
          <w:rPr>
            <w:b/>
            <w:bCs/>
            <w:i/>
            <w:iCs/>
            <w:sz w:val="22"/>
            <w:szCs w:val="22"/>
          </w:rPr>
          <w:t>158/22</w:t>
        </w:r>
      </w:hyperlink>
      <w:r w:rsidR="00252104" w:rsidRPr="00DA3D94">
        <w:rPr>
          <w:b/>
          <w:bCs/>
          <w:i/>
          <w:iCs/>
          <w:sz w:val="22"/>
          <w:szCs w:val="22"/>
        </w:rPr>
        <w:t xml:space="preserve"> – ZDoh-2AA in 71/23) </w:t>
      </w:r>
      <w:r w:rsidR="006B7FB5">
        <w:rPr>
          <w:b/>
          <w:bCs/>
          <w:i/>
          <w:iCs/>
          <w:sz w:val="22"/>
          <w:szCs w:val="22"/>
        </w:rPr>
        <w:t xml:space="preserve">in </w:t>
      </w:r>
      <w:r w:rsidR="00252104" w:rsidRPr="00786270">
        <w:rPr>
          <w:b/>
          <w:bCs/>
          <w:i/>
          <w:iCs/>
          <w:color w:val="000000" w:themeColor="text1"/>
          <w:sz w:val="22"/>
          <w:szCs w:val="22"/>
        </w:rPr>
        <w:t xml:space="preserve">na podlagi </w:t>
      </w:r>
      <w:r w:rsidR="00574ABF" w:rsidRPr="00786270">
        <w:rPr>
          <w:b/>
          <w:bCs/>
          <w:i/>
          <w:iCs/>
          <w:color w:val="000000" w:themeColor="text1"/>
          <w:sz w:val="22"/>
          <w:szCs w:val="22"/>
        </w:rPr>
        <w:t xml:space="preserve">predhodnega </w:t>
      </w:r>
      <w:r w:rsidR="00252104" w:rsidRPr="00786270">
        <w:rPr>
          <w:b/>
          <w:bCs/>
          <w:i/>
          <w:iCs/>
          <w:color w:val="000000" w:themeColor="text1"/>
          <w:sz w:val="22"/>
          <w:szCs w:val="22"/>
        </w:rPr>
        <w:t>soglasja ministra (</w:t>
      </w:r>
      <w:r w:rsidR="006B7FB5" w:rsidRPr="00786270">
        <w:rPr>
          <w:b/>
          <w:bCs/>
          <w:i/>
          <w:iCs/>
          <w:color w:val="000000" w:themeColor="text1"/>
          <w:sz w:val="22"/>
          <w:szCs w:val="22"/>
        </w:rPr>
        <w:t>št. dok.: 6036-150/2024/5, datum: 9.</w:t>
      </w:r>
      <w:r w:rsidR="0007568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B7FB5" w:rsidRPr="00786270">
        <w:rPr>
          <w:b/>
          <w:bCs/>
          <w:i/>
          <w:iCs/>
          <w:color w:val="000000" w:themeColor="text1"/>
          <w:sz w:val="22"/>
          <w:szCs w:val="22"/>
        </w:rPr>
        <w:t>5.</w:t>
      </w:r>
      <w:r w:rsidR="0007568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B7FB5" w:rsidRPr="00786270">
        <w:rPr>
          <w:b/>
          <w:bCs/>
          <w:i/>
          <w:iCs/>
          <w:color w:val="000000" w:themeColor="text1"/>
          <w:sz w:val="22"/>
          <w:szCs w:val="22"/>
        </w:rPr>
        <w:t>2024</w:t>
      </w:r>
      <w:r w:rsidR="006B7FB5" w:rsidRPr="00786270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  <w:r w:rsidR="006B7FB5" w:rsidRPr="0078627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52104" w:rsidRPr="00786270">
        <w:rPr>
          <w:b/>
          <w:bCs/>
          <w:i/>
          <w:iCs/>
          <w:sz w:val="22"/>
          <w:szCs w:val="22"/>
        </w:rPr>
        <w:t xml:space="preserve">določi Druge oblike vzgojno-izobraževalnega dela v gimnazijskih programih - Izhodišča za prenovo Obveznih izbirnih vsebin, kot </w:t>
      </w:r>
      <w:r w:rsidR="006B7FB5" w:rsidRPr="00786270">
        <w:rPr>
          <w:b/>
          <w:bCs/>
          <w:i/>
          <w:iCs/>
          <w:sz w:val="22"/>
          <w:szCs w:val="22"/>
        </w:rPr>
        <w:t>jih</w:t>
      </w:r>
      <w:r w:rsidR="00252104" w:rsidRPr="00786270">
        <w:rPr>
          <w:b/>
          <w:bCs/>
          <w:i/>
          <w:iCs/>
          <w:sz w:val="22"/>
          <w:szCs w:val="22"/>
        </w:rPr>
        <w:t xml:space="preserve"> je predlagal Zavod RS za šolstvo</w:t>
      </w:r>
      <w:bookmarkStart w:id="11" w:name="_Hlk131402030"/>
      <w:r w:rsidRPr="00786270">
        <w:rPr>
          <w:b/>
          <w:bCs/>
          <w:i/>
          <w:iCs/>
          <w:sz w:val="22"/>
          <w:szCs w:val="22"/>
        </w:rPr>
        <w:t xml:space="preserve"> (št. dok.: </w:t>
      </w:r>
      <w:r w:rsidR="004F15D1" w:rsidRPr="00786270">
        <w:rPr>
          <w:b/>
          <w:bCs/>
          <w:i/>
          <w:iCs/>
          <w:sz w:val="22"/>
          <w:szCs w:val="22"/>
        </w:rPr>
        <w:t>01</w:t>
      </w:r>
      <w:r w:rsidR="00252104" w:rsidRPr="00786270">
        <w:rPr>
          <w:b/>
          <w:bCs/>
          <w:i/>
          <w:iCs/>
          <w:sz w:val="22"/>
          <w:szCs w:val="22"/>
        </w:rPr>
        <w:t>30-4</w:t>
      </w:r>
      <w:r w:rsidR="004F15D1" w:rsidRPr="00786270">
        <w:rPr>
          <w:b/>
          <w:bCs/>
          <w:i/>
          <w:iCs/>
          <w:sz w:val="22"/>
          <w:szCs w:val="22"/>
        </w:rPr>
        <w:t>/2024</w:t>
      </w:r>
      <w:r w:rsidR="00252104" w:rsidRPr="00786270">
        <w:rPr>
          <w:b/>
          <w:bCs/>
          <w:i/>
          <w:iCs/>
          <w:sz w:val="22"/>
          <w:szCs w:val="22"/>
        </w:rPr>
        <w:t>-1</w:t>
      </w:r>
      <w:r w:rsidRPr="00786270">
        <w:rPr>
          <w:b/>
          <w:bCs/>
          <w:i/>
          <w:iCs/>
          <w:sz w:val="22"/>
          <w:szCs w:val="22"/>
        </w:rPr>
        <w:t xml:space="preserve">, datum: </w:t>
      </w:r>
      <w:r w:rsidR="004F15D1" w:rsidRPr="00786270">
        <w:rPr>
          <w:b/>
          <w:bCs/>
          <w:i/>
          <w:iCs/>
          <w:sz w:val="22"/>
          <w:szCs w:val="22"/>
        </w:rPr>
        <w:t>2</w:t>
      </w:r>
      <w:r w:rsidR="00252104" w:rsidRPr="00786270">
        <w:rPr>
          <w:b/>
          <w:bCs/>
          <w:i/>
          <w:iCs/>
          <w:sz w:val="22"/>
          <w:szCs w:val="22"/>
        </w:rPr>
        <w:t>6</w:t>
      </w:r>
      <w:r w:rsidRPr="00786270">
        <w:rPr>
          <w:b/>
          <w:bCs/>
          <w:i/>
          <w:iCs/>
          <w:sz w:val="22"/>
          <w:szCs w:val="22"/>
        </w:rPr>
        <w:t>.</w:t>
      </w:r>
      <w:r w:rsidR="004F15D1" w:rsidRPr="00786270">
        <w:rPr>
          <w:b/>
          <w:bCs/>
          <w:i/>
          <w:iCs/>
          <w:sz w:val="22"/>
          <w:szCs w:val="22"/>
        </w:rPr>
        <w:t xml:space="preserve"> </w:t>
      </w:r>
      <w:r w:rsidR="00252104" w:rsidRPr="00786270">
        <w:rPr>
          <w:b/>
          <w:bCs/>
          <w:i/>
          <w:iCs/>
          <w:sz w:val="22"/>
          <w:szCs w:val="22"/>
        </w:rPr>
        <w:t>4</w:t>
      </w:r>
      <w:r w:rsidR="004F15D1" w:rsidRPr="00786270">
        <w:rPr>
          <w:b/>
          <w:bCs/>
          <w:i/>
          <w:iCs/>
          <w:sz w:val="22"/>
          <w:szCs w:val="22"/>
        </w:rPr>
        <w:t>.</w:t>
      </w:r>
      <w:r w:rsidRPr="00786270">
        <w:rPr>
          <w:b/>
          <w:bCs/>
          <w:i/>
          <w:iCs/>
          <w:sz w:val="22"/>
          <w:szCs w:val="22"/>
        </w:rPr>
        <w:t xml:space="preserve"> 202</w:t>
      </w:r>
      <w:r w:rsidR="004F15D1" w:rsidRPr="00786270">
        <w:rPr>
          <w:b/>
          <w:bCs/>
          <w:i/>
          <w:iCs/>
          <w:sz w:val="22"/>
          <w:szCs w:val="22"/>
        </w:rPr>
        <w:t>4</w:t>
      </w:r>
      <w:r w:rsidRPr="00786270">
        <w:rPr>
          <w:b/>
          <w:bCs/>
          <w:i/>
          <w:iCs/>
          <w:sz w:val="22"/>
          <w:szCs w:val="22"/>
        </w:rPr>
        <w:t xml:space="preserve">). </w:t>
      </w:r>
    </w:p>
    <w:bookmarkEnd w:id="9"/>
    <w:bookmarkEnd w:id="11"/>
    <w:p w14:paraId="722BB0A1" w14:textId="67B565B8" w:rsidR="0072645C" w:rsidRPr="00786270" w:rsidRDefault="0072645C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eastAsia="sl-SI"/>
        </w:rPr>
      </w:pPr>
      <w:r w:rsidRPr="00786270">
        <w:rPr>
          <w:rFonts w:ascii="Times New Roman" w:hAnsi="Times New Roman"/>
          <w:b/>
          <w:bCs/>
          <w:i/>
          <w:iCs/>
          <w:lang w:eastAsia="sl-SI"/>
        </w:rPr>
        <w:t xml:space="preserve">               </w:t>
      </w:r>
    </w:p>
    <w:bookmarkEnd w:id="10"/>
    <w:p w14:paraId="4B7B94FF" w14:textId="5F0FDB38" w:rsidR="0072645C" w:rsidRPr="00C50C73" w:rsidRDefault="0072645C" w:rsidP="00A04FF3">
      <w:pPr>
        <w:pStyle w:val="Brezrazmikov"/>
        <w:rPr>
          <w:sz w:val="22"/>
          <w:szCs w:val="22"/>
        </w:rPr>
      </w:pPr>
    </w:p>
    <w:p w14:paraId="14F09F0D" w14:textId="05588C58" w:rsidR="0072645C" w:rsidRDefault="0072645C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C50C73">
        <w:rPr>
          <w:rFonts w:ascii="Times New Roman" w:hAnsi="Times New Roman"/>
          <w:b/>
          <w:u w:val="single"/>
        </w:rPr>
        <w:t xml:space="preserve">Ad </w:t>
      </w:r>
      <w:r w:rsidR="00514A16">
        <w:rPr>
          <w:rFonts w:ascii="Times New Roman" w:hAnsi="Times New Roman"/>
          <w:b/>
          <w:u w:val="single"/>
        </w:rPr>
        <w:t>6</w:t>
      </w:r>
      <w:r w:rsidR="00E2702E">
        <w:rPr>
          <w:rFonts w:ascii="Times New Roman" w:hAnsi="Times New Roman"/>
          <w:b/>
          <w:u w:val="single"/>
        </w:rPr>
        <w:t>.</w:t>
      </w:r>
    </w:p>
    <w:p w14:paraId="3CA66764" w14:textId="51474804" w:rsidR="00564F75" w:rsidRPr="007B2D2C" w:rsidRDefault="00514A16" w:rsidP="00564F75">
      <w:pPr>
        <w:spacing w:after="0" w:line="240" w:lineRule="auto"/>
        <w:rPr>
          <w:rFonts w:ascii="Times New Roman" w:hAnsi="Times New Roman"/>
          <w:b/>
          <w:bCs/>
        </w:rPr>
      </w:pPr>
      <w:bookmarkStart w:id="12" w:name="_Hlk165977468"/>
      <w:r w:rsidRPr="007B2D2C">
        <w:rPr>
          <w:rFonts w:ascii="Times New Roman" w:hAnsi="Times New Roman"/>
          <w:b/>
          <w:bCs/>
        </w:rPr>
        <w:t>6</w:t>
      </w:r>
      <w:r w:rsidR="00564F75" w:rsidRPr="007B2D2C">
        <w:rPr>
          <w:rFonts w:ascii="Times New Roman" w:hAnsi="Times New Roman"/>
          <w:b/>
          <w:bCs/>
        </w:rPr>
        <w:t xml:space="preserve">.1. </w:t>
      </w:r>
    </w:p>
    <w:p w14:paraId="18D997DA" w14:textId="2717CE9B" w:rsidR="00564F75" w:rsidRPr="007B2D2C" w:rsidRDefault="00564F75" w:rsidP="009400BC">
      <w:pPr>
        <w:spacing w:after="0" w:line="240" w:lineRule="auto"/>
        <w:jc w:val="both"/>
        <w:rPr>
          <w:rFonts w:ascii="Times New Roman" w:hAnsi="Times New Roman"/>
        </w:rPr>
      </w:pPr>
      <w:bookmarkStart w:id="13" w:name="_Hlk166241969"/>
      <w:r w:rsidRPr="007B2D2C">
        <w:rPr>
          <w:rFonts w:ascii="Times New Roman" w:hAnsi="Times New Roman"/>
        </w:rPr>
        <w:t>Predsednik je predlagal zamenjavo članov Komisije za otroke s posebnimi potrebami zaradi zamenjave članstva v strokovne</w:t>
      </w:r>
      <w:r w:rsidR="00075680">
        <w:rPr>
          <w:rFonts w:ascii="Times New Roman" w:hAnsi="Times New Roman"/>
        </w:rPr>
        <w:t>m</w:t>
      </w:r>
      <w:r w:rsidRPr="007B2D2C">
        <w:rPr>
          <w:rFonts w:ascii="Times New Roman" w:hAnsi="Times New Roman"/>
        </w:rPr>
        <w:t xml:space="preserve"> svet</w:t>
      </w:r>
      <w:r w:rsidR="00075680">
        <w:rPr>
          <w:rFonts w:ascii="Times New Roman" w:hAnsi="Times New Roman"/>
        </w:rPr>
        <w:t>u,</w:t>
      </w:r>
      <w:r w:rsidRPr="007B2D2C">
        <w:rPr>
          <w:rFonts w:ascii="Times New Roman" w:hAnsi="Times New Roman"/>
        </w:rPr>
        <w:t xml:space="preserve"> in sicer da </w:t>
      </w:r>
      <w:r w:rsidRPr="007B2D2C">
        <w:rPr>
          <w:rFonts w:ascii="Times New Roman" w:hAnsi="Times New Roman"/>
          <w:lang w:eastAsia="sl-SI"/>
        </w:rPr>
        <w:t>Sebastijan Einsiedler</w:t>
      </w:r>
      <w:r w:rsidR="00075680">
        <w:rPr>
          <w:rFonts w:ascii="Times New Roman" w:hAnsi="Times New Roman"/>
          <w:lang w:eastAsia="sl-SI"/>
        </w:rPr>
        <w:t>ja</w:t>
      </w:r>
      <w:r w:rsidRPr="007B2D2C">
        <w:rPr>
          <w:rFonts w:ascii="Times New Roman" w:hAnsi="Times New Roman"/>
          <w:lang w:eastAsia="sl-SI"/>
        </w:rPr>
        <w:t>, ki je zamenjal članico Ajdo Erjavec</w:t>
      </w:r>
      <w:r w:rsidRPr="007B2D2C">
        <w:rPr>
          <w:rFonts w:ascii="Times New Roman" w:hAnsi="Times New Roman"/>
        </w:rPr>
        <w:t>, postane tudi nov</w:t>
      </w:r>
      <w:r w:rsidR="00075680">
        <w:rPr>
          <w:rFonts w:ascii="Times New Roman" w:hAnsi="Times New Roman"/>
        </w:rPr>
        <w:t>i</w:t>
      </w:r>
      <w:r w:rsidRPr="007B2D2C">
        <w:rPr>
          <w:rFonts w:ascii="Times New Roman" w:hAnsi="Times New Roman"/>
        </w:rPr>
        <w:t xml:space="preserve"> član Komisije za otroke s posebnimi potrebami, dosedanjo članico pa se razreši. </w:t>
      </w:r>
    </w:p>
    <w:bookmarkEnd w:id="13"/>
    <w:p w14:paraId="6EA351B8" w14:textId="77777777" w:rsidR="00564F75" w:rsidRPr="007B2D2C" w:rsidRDefault="00564F75" w:rsidP="00564F75">
      <w:pPr>
        <w:spacing w:after="0" w:line="240" w:lineRule="auto"/>
        <w:rPr>
          <w:rFonts w:ascii="Times New Roman" w:hAnsi="Times New Roman"/>
        </w:rPr>
      </w:pPr>
    </w:p>
    <w:p w14:paraId="0A8303A5" w14:textId="77777777" w:rsidR="00564F75" w:rsidRPr="007B2D2C" w:rsidRDefault="00564F75" w:rsidP="00564F75">
      <w:pPr>
        <w:spacing w:after="0" w:line="240" w:lineRule="auto"/>
        <w:rPr>
          <w:rFonts w:ascii="Times New Roman" w:hAnsi="Times New Roman"/>
        </w:rPr>
      </w:pPr>
      <w:r w:rsidRPr="007B2D2C">
        <w:rPr>
          <w:rFonts w:ascii="Times New Roman" w:hAnsi="Times New Roman"/>
        </w:rPr>
        <w:t>Člani so soglasno sprejeli</w:t>
      </w:r>
    </w:p>
    <w:p w14:paraId="5F2F97E6" w14:textId="77777777" w:rsidR="00564F75" w:rsidRDefault="00564F75" w:rsidP="00564F7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093F0F76" w14:textId="3EB4BA46" w:rsidR="00564F75" w:rsidRPr="004151C8" w:rsidRDefault="00564F75" w:rsidP="00564F7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sl-SI"/>
        </w:rPr>
      </w:pPr>
      <w:bookmarkStart w:id="14" w:name="_Hlk167278887"/>
      <w:bookmarkStart w:id="15" w:name="_Hlk166241875"/>
      <w:r w:rsidRPr="004151C8">
        <w:rPr>
          <w:rFonts w:ascii="Times New Roman" w:hAnsi="Times New Roman"/>
          <w:b/>
          <w:bCs/>
          <w:color w:val="000000"/>
          <w:u w:val="single"/>
          <w:lang w:eastAsia="sl-SI"/>
        </w:rPr>
        <w:t xml:space="preserve">SKLEP </w:t>
      </w:r>
      <w:r w:rsidR="0065075E">
        <w:rPr>
          <w:rFonts w:ascii="Times New Roman" w:hAnsi="Times New Roman"/>
          <w:b/>
          <w:bCs/>
          <w:color w:val="000000"/>
          <w:u w:val="single"/>
          <w:lang w:eastAsia="sl-SI"/>
        </w:rPr>
        <w:t>6</w:t>
      </w:r>
      <w:r w:rsidRPr="004151C8">
        <w:rPr>
          <w:rFonts w:ascii="Times New Roman" w:hAnsi="Times New Roman"/>
          <w:b/>
          <w:bCs/>
          <w:color w:val="000000"/>
          <w:u w:val="single"/>
          <w:lang w:eastAsia="sl-SI"/>
        </w:rPr>
        <w:t>:</w:t>
      </w:r>
      <w:r w:rsidRPr="004151C8">
        <w:rPr>
          <w:rFonts w:ascii="Times New Roman" w:hAnsi="Times New Roman"/>
          <w:b/>
          <w:bCs/>
          <w:color w:val="000000"/>
          <w:lang w:eastAsia="sl-SI"/>
        </w:rPr>
        <w:t xml:space="preserve"> </w:t>
      </w:r>
      <w:r w:rsidRPr="004151C8">
        <w:rPr>
          <w:rFonts w:ascii="Times New Roman" w:hAnsi="Times New Roman"/>
          <w:b/>
          <w:bCs/>
          <w:i/>
          <w:iCs/>
          <w:color w:val="000000"/>
          <w:lang w:eastAsia="sl-SI"/>
        </w:rPr>
        <w:t>Strokovni svet RS za splošno izobraževanje v Komisiji za otroke s posebnimi potrebami razreš</w:t>
      </w:r>
      <w:r w:rsidR="007B2D2C">
        <w:rPr>
          <w:rFonts w:ascii="Times New Roman" w:hAnsi="Times New Roman"/>
          <w:b/>
          <w:bCs/>
          <w:i/>
          <w:iCs/>
          <w:color w:val="000000"/>
          <w:lang w:eastAsia="sl-SI"/>
        </w:rPr>
        <w:t>i</w:t>
      </w:r>
      <w:r w:rsidRPr="004151C8">
        <w:rPr>
          <w:rFonts w:ascii="Times New Roman" w:hAnsi="Times New Roman"/>
          <w:b/>
          <w:bCs/>
          <w:i/>
          <w:iCs/>
          <w:color w:val="000000"/>
          <w:lang w:eastAsia="sl-SI"/>
        </w:rPr>
        <w:t xml:space="preserve"> članico Ajdo Erjavec in za člana imenuje Sebastijana Einsiedler</w:t>
      </w:r>
      <w:r w:rsidR="00075680">
        <w:rPr>
          <w:rFonts w:ascii="Times New Roman" w:hAnsi="Times New Roman"/>
          <w:b/>
          <w:bCs/>
          <w:i/>
          <w:iCs/>
          <w:color w:val="000000"/>
          <w:lang w:eastAsia="sl-SI"/>
        </w:rPr>
        <w:t>ja</w:t>
      </w:r>
      <w:r w:rsidRPr="004151C8">
        <w:rPr>
          <w:rFonts w:ascii="Times New Roman" w:hAnsi="Times New Roman"/>
          <w:b/>
          <w:bCs/>
          <w:i/>
          <w:iCs/>
          <w:color w:val="000000"/>
          <w:lang w:eastAsia="sl-SI"/>
        </w:rPr>
        <w:t xml:space="preserve">. </w:t>
      </w:r>
    </w:p>
    <w:p w14:paraId="5340DE69" w14:textId="77777777" w:rsidR="00564F75" w:rsidRPr="004151C8" w:rsidRDefault="00564F75" w:rsidP="00564F7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sl-SI"/>
        </w:rPr>
      </w:pPr>
    </w:p>
    <w:p w14:paraId="7AA132FD" w14:textId="575DDC96" w:rsidR="00564F75" w:rsidRPr="004151C8" w:rsidRDefault="00564F75" w:rsidP="00564F7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sl-SI"/>
        </w:rPr>
      </w:pPr>
      <w:r w:rsidRPr="004151C8">
        <w:rPr>
          <w:rFonts w:ascii="Times New Roman" w:hAnsi="Times New Roman"/>
          <w:b/>
          <w:bCs/>
          <w:i/>
          <w:iCs/>
          <w:color w:val="000000"/>
          <w:lang w:eastAsia="sl-SI"/>
        </w:rPr>
        <w:t xml:space="preserve">KOMISIJA ZA OTROKE S POSEBNIMI POTREBAMI deluje v sestavi: 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0"/>
      </w:tblGrid>
      <w:tr w:rsidR="00564F75" w:rsidRPr="004151C8" w14:paraId="23B80F01" w14:textId="77777777" w:rsidTr="00B11CE2">
        <w:trPr>
          <w:trHeight w:val="306"/>
        </w:trPr>
        <w:tc>
          <w:tcPr>
            <w:tcW w:w="8340" w:type="dxa"/>
            <w:shd w:val="clear" w:color="auto" w:fill="auto"/>
            <w:vAlign w:val="center"/>
            <w:hideMark/>
          </w:tcPr>
          <w:p w14:paraId="152E13BE" w14:textId="77777777" w:rsidR="00564F75" w:rsidRPr="004151C8" w:rsidRDefault="00564F75" w:rsidP="00B11CE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sl-SI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d</w:t>
            </w:r>
            <w:r w:rsidRPr="004151C8">
              <w:rPr>
                <w:rFonts w:ascii="Times New Roman" w:hAnsi="Times New Roman"/>
                <w:b/>
                <w:bCs/>
                <w:i/>
                <w:iCs/>
                <w:color w:val="000000"/>
                <w:lang w:eastAsia="sl-SI"/>
              </w:rPr>
              <w:t>r. Milena Košak Babuder, predsednica</w:t>
            </w:r>
          </w:p>
        </w:tc>
      </w:tr>
      <w:tr w:rsidR="00564F75" w:rsidRPr="004151C8" w14:paraId="7BC08AEE" w14:textId="77777777" w:rsidTr="00B11CE2">
        <w:trPr>
          <w:trHeight w:val="306"/>
        </w:trPr>
        <w:tc>
          <w:tcPr>
            <w:tcW w:w="8340" w:type="dxa"/>
            <w:shd w:val="clear" w:color="auto" w:fill="auto"/>
            <w:vAlign w:val="center"/>
            <w:hideMark/>
          </w:tcPr>
          <w:p w14:paraId="67246EEE" w14:textId="77777777" w:rsidR="00564F75" w:rsidRPr="004151C8" w:rsidRDefault="00564F75" w:rsidP="00B11CE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sl-SI"/>
              </w:rPr>
            </w:pPr>
            <w:r w:rsidRPr="004151C8">
              <w:rPr>
                <w:rFonts w:ascii="Times New Roman" w:hAnsi="Times New Roman"/>
                <w:b/>
                <w:bCs/>
                <w:i/>
                <w:iCs/>
                <w:color w:val="000000"/>
                <w:lang w:eastAsia="sl-SI"/>
              </w:rPr>
              <w:t>Marko Strle, član</w:t>
            </w:r>
          </w:p>
        </w:tc>
      </w:tr>
      <w:tr w:rsidR="00564F75" w:rsidRPr="004151C8" w14:paraId="7BC2400E" w14:textId="77777777" w:rsidTr="00B11CE2">
        <w:trPr>
          <w:trHeight w:val="306"/>
        </w:trPr>
        <w:tc>
          <w:tcPr>
            <w:tcW w:w="8340" w:type="dxa"/>
            <w:shd w:val="clear" w:color="auto" w:fill="auto"/>
            <w:vAlign w:val="center"/>
            <w:hideMark/>
          </w:tcPr>
          <w:p w14:paraId="249ED0F0" w14:textId="77777777" w:rsidR="00564F75" w:rsidRPr="004151C8" w:rsidRDefault="00564F75" w:rsidP="00B11CE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sl-SI"/>
              </w:rPr>
            </w:pPr>
            <w:r w:rsidRPr="004151C8">
              <w:rPr>
                <w:rFonts w:ascii="Times New Roman" w:hAnsi="Times New Roman"/>
                <w:b/>
                <w:bCs/>
                <w:i/>
                <w:iCs/>
                <w:color w:val="000000"/>
                <w:lang w:eastAsia="sl-SI"/>
              </w:rPr>
              <w:t xml:space="preserve">Sebastijan Einsiedler, član </w:t>
            </w:r>
          </w:p>
        </w:tc>
      </w:tr>
      <w:tr w:rsidR="00564F75" w:rsidRPr="004151C8" w14:paraId="0147E6A2" w14:textId="77777777" w:rsidTr="00B11CE2">
        <w:trPr>
          <w:trHeight w:val="306"/>
        </w:trPr>
        <w:tc>
          <w:tcPr>
            <w:tcW w:w="8340" w:type="dxa"/>
            <w:shd w:val="clear" w:color="auto" w:fill="auto"/>
            <w:vAlign w:val="center"/>
            <w:hideMark/>
          </w:tcPr>
          <w:p w14:paraId="6620541E" w14:textId="77777777" w:rsidR="00564F75" w:rsidRPr="004151C8" w:rsidRDefault="00564F75" w:rsidP="00B11CE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sl-SI"/>
              </w:rPr>
            </w:pPr>
            <w:r w:rsidRPr="004151C8">
              <w:rPr>
                <w:rFonts w:ascii="Times New Roman" w:hAnsi="Times New Roman"/>
                <w:b/>
                <w:bCs/>
                <w:i/>
                <w:iCs/>
                <w:color w:val="000000"/>
                <w:lang w:eastAsia="sl-SI"/>
              </w:rPr>
              <w:t>Roman Brunšek, zunanji član</w:t>
            </w:r>
          </w:p>
        </w:tc>
      </w:tr>
      <w:tr w:rsidR="00564F75" w:rsidRPr="004151C8" w14:paraId="2389FFD7" w14:textId="77777777" w:rsidTr="00B11CE2">
        <w:trPr>
          <w:trHeight w:val="306"/>
        </w:trPr>
        <w:tc>
          <w:tcPr>
            <w:tcW w:w="8340" w:type="dxa"/>
            <w:shd w:val="clear" w:color="auto" w:fill="auto"/>
            <w:vAlign w:val="center"/>
            <w:hideMark/>
          </w:tcPr>
          <w:p w14:paraId="3E677F43" w14:textId="77777777" w:rsidR="00564F75" w:rsidRPr="004151C8" w:rsidRDefault="00564F75" w:rsidP="00B11CE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sl-SI"/>
              </w:rPr>
            </w:pPr>
            <w:r w:rsidRPr="004151C8">
              <w:rPr>
                <w:rFonts w:ascii="Times New Roman" w:hAnsi="Times New Roman"/>
                <w:b/>
                <w:bCs/>
                <w:i/>
                <w:iCs/>
                <w:color w:val="000000"/>
                <w:lang w:eastAsia="sl-SI"/>
              </w:rPr>
              <w:t>dr. Marta Licardo, zunanja članica</w:t>
            </w:r>
          </w:p>
        </w:tc>
      </w:tr>
      <w:tr w:rsidR="00564F75" w:rsidRPr="004151C8" w14:paraId="71D16462" w14:textId="77777777" w:rsidTr="00B11CE2">
        <w:trPr>
          <w:trHeight w:val="306"/>
        </w:trPr>
        <w:tc>
          <w:tcPr>
            <w:tcW w:w="8340" w:type="dxa"/>
            <w:shd w:val="clear" w:color="auto" w:fill="auto"/>
            <w:vAlign w:val="center"/>
            <w:hideMark/>
          </w:tcPr>
          <w:p w14:paraId="00289986" w14:textId="77777777" w:rsidR="00564F75" w:rsidRDefault="00564F75" w:rsidP="00B11CE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sl-SI"/>
              </w:rPr>
            </w:pPr>
            <w:r w:rsidRPr="004151C8">
              <w:rPr>
                <w:rFonts w:ascii="Times New Roman" w:hAnsi="Times New Roman"/>
                <w:b/>
                <w:bCs/>
                <w:i/>
                <w:iCs/>
                <w:color w:val="000000"/>
                <w:lang w:eastAsia="sl-SI"/>
              </w:rPr>
              <w:t xml:space="preserve">mag. Simona Rogič Ožek, zunanja članica </w:t>
            </w:r>
          </w:p>
          <w:p w14:paraId="6800B550" w14:textId="77777777" w:rsidR="00430845" w:rsidRDefault="00430845" w:rsidP="00B11CE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sl-SI"/>
              </w:rPr>
            </w:pPr>
          </w:p>
          <w:p w14:paraId="68B13880" w14:textId="4BD22A17" w:rsidR="00564F75" w:rsidRPr="004151C8" w:rsidRDefault="00564F75" w:rsidP="00B11CE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sl-SI"/>
              </w:rPr>
            </w:pPr>
          </w:p>
        </w:tc>
      </w:tr>
      <w:bookmarkEnd w:id="14"/>
      <w:tr w:rsidR="00430845" w:rsidRPr="004151C8" w14:paraId="30305A3E" w14:textId="77777777" w:rsidTr="00B11CE2">
        <w:trPr>
          <w:trHeight w:val="306"/>
        </w:trPr>
        <w:tc>
          <w:tcPr>
            <w:tcW w:w="8340" w:type="dxa"/>
            <w:shd w:val="clear" w:color="auto" w:fill="auto"/>
            <w:vAlign w:val="center"/>
          </w:tcPr>
          <w:p w14:paraId="62855590" w14:textId="77777777" w:rsidR="00430845" w:rsidRPr="004151C8" w:rsidRDefault="00430845" w:rsidP="00B11CE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sl-SI"/>
              </w:rPr>
            </w:pPr>
          </w:p>
        </w:tc>
      </w:tr>
    </w:tbl>
    <w:p w14:paraId="63441AB6" w14:textId="18B90C13" w:rsidR="00564F75" w:rsidRPr="00361146" w:rsidRDefault="00514A16" w:rsidP="00A04FF3">
      <w:pPr>
        <w:pStyle w:val="Brezrazmikov"/>
        <w:jc w:val="both"/>
        <w:rPr>
          <w:b/>
          <w:bCs/>
          <w:sz w:val="22"/>
          <w:szCs w:val="22"/>
        </w:rPr>
      </w:pPr>
      <w:bookmarkStart w:id="16" w:name="_Hlk158793454"/>
      <w:bookmarkEnd w:id="7"/>
      <w:bookmarkEnd w:id="15"/>
      <w:r w:rsidRPr="00361146">
        <w:rPr>
          <w:b/>
          <w:bCs/>
          <w:sz w:val="22"/>
          <w:szCs w:val="22"/>
        </w:rPr>
        <w:t>6</w:t>
      </w:r>
      <w:r w:rsidR="00564F75" w:rsidRPr="00361146">
        <w:rPr>
          <w:b/>
          <w:bCs/>
          <w:sz w:val="22"/>
          <w:szCs w:val="22"/>
        </w:rPr>
        <w:t>.2.</w:t>
      </w:r>
    </w:p>
    <w:p w14:paraId="731530F7" w14:textId="3D009480" w:rsidR="00E85992" w:rsidRPr="00361146" w:rsidRDefault="00E2702E" w:rsidP="00E16DA6">
      <w:pPr>
        <w:pStyle w:val="Brezrazmikov"/>
        <w:jc w:val="both"/>
        <w:rPr>
          <w:sz w:val="22"/>
          <w:szCs w:val="22"/>
        </w:rPr>
      </w:pPr>
      <w:r w:rsidRPr="00361146">
        <w:rPr>
          <w:b/>
          <w:bCs/>
          <w:sz w:val="22"/>
          <w:szCs w:val="22"/>
        </w:rPr>
        <w:t>P</w:t>
      </w:r>
      <w:r w:rsidR="001C6934" w:rsidRPr="00361146">
        <w:rPr>
          <w:b/>
          <w:bCs/>
          <w:sz w:val="22"/>
          <w:szCs w:val="22"/>
        </w:rPr>
        <w:t xml:space="preserve">redsednik </w:t>
      </w:r>
      <w:r w:rsidRPr="00361146">
        <w:rPr>
          <w:b/>
          <w:bCs/>
          <w:sz w:val="22"/>
          <w:szCs w:val="22"/>
        </w:rPr>
        <w:t xml:space="preserve">je </w:t>
      </w:r>
      <w:r w:rsidRPr="00361146">
        <w:rPr>
          <w:sz w:val="22"/>
          <w:szCs w:val="22"/>
        </w:rPr>
        <w:t xml:space="preserve">povedal, da smo na </w:t>
      </w:r>
      <w:bookmarkStart w:id="17" w:name="_Hlk166242390"/>
      <w:r w:rsidRPr="00361146">
        <w:rPr>
          <w:sz w:val="22"/>
          <w:szCs w:val="22"/>
        </w:rPr>
        <w:t xml:space="preserve">poziv za evidentiranje predlogov za člana Državne komisije za poklicno maturo, </w:t>
      </w:r>
      <w:bookmarkEnd w:id="17"/>
      <w:r w:rsidRPr="00361146">
        <w:rPr>
          <w:sz w:val="22"/>
          <w:szCs w:val="22"/>
        </w:rPr>
        <w:t>ki je bil 25.</w:t>
      </w:r>
      <w:r w:rsidR="00075680">
        <w:rPr>
          <w:sz w:val="22"/>
          <w:szCs w:val="22"/>
        </w:rPr>
        <w:t xml:space="preserve"> </w:t>
      </w:r>
      <w:r w:rsidRPr="00361146">
        <w:rPr>
          <w:sz w:val="22"/>
          <w:szCs w:val="22"/>
        </w:rPr>
        <w:t>4.</w:t>
      </w:r>
      <w:r w:rsidR="00075680">
        <w:rPr>
          <w:sz w:val="22"/>
          <w:szCs w:val="22"/>
        </w:rPr>
        <w:t xml:space="preserve"> </w:t>
      </w:r>
      <w:r w:rsidRPr="00361146">
        <w:rPr>
          <w:sz w:val="22"/>
          <w:szCs w:val="22"/>
        </w:rPr>
        <w:t>2024 posredovan vsem članom sveta, do ponedeljka, 20.</w:t>
      </w:r>
      <w:r w:rsidR="00075680">
        <w:rPr>
          <w:sz w:val="22"/>
          <w:szCs w:val="22"/>
        </w:rPr>
        <w:t xml:space="preserve"> </w:t>
      </w:r>
      <w:r w:rsidRPr="00361146">
        <w:rPr>
          <w:sz w:val="22"/>
          <w:szCs w:val="22"/>
        </w:rPr>
        <w:t>5.</w:t>
      </w:r>
      <w:r w:rsidR="00075680">
        <w:rPr>
          <w:sz w:val="22"/>
          <w:szCs w:val="22"/>
        </w:rPr>
        <w:t xml:space="preserve"> </w:t>
      </w:r>
      <w:r w:rsidRPr="00361146">
        <w:rPr>
          <w:sz w:val="22"/>
          <w:szCs w:val="22"/>
        </w:rPr>
        <w:t>2024</w:t>
      </w:r>
      <w:r w:rsidR="00075680">
        <w:rPr>
          <w:sz w:val="22"/>
          <w:szCs w:val="22"/>
        </w:rPr>
        <w:t>,</w:t>
      </w:r>
      <w:r w:rsidRPr="00361146">
        <w:rPr>
          <w:sz w:val="22"/>
          <w:szCs w:val="22"/>
        </w:rPr>
        <w:t xml:space="preserve"> prejeli </w:t>
      </w:r>
      <w:r w:rsidR="00075680">
        <w:rPr>
          <w:sz w:val="22"/>
          <w:szCs w:val="22"/>
        </w:rPr>
        <w:t>eno</w:t>
      </w:r>
      <w:r w:rsidR="00075680" w:rsidRPr="00361146">
        <w:rPr>
          <w:sz w:val="22"/>
          <w:szCs w:val="22"/>
        </w:rPr>
        <w:t xml:space="preserve"> </w:t>
      </w:r>
      <w:r w:rsidRPr="00361146">
        <w:rPr>
          <w:sz w:val="22"/>
          <w:szCs w:val="22"/>
        </w:rPr>
        <w:t>prijav</w:t>
      </w:r>
      <w:r w:rsidR="00E16DA6" w:rsidRPr="00361146">
        <w:rPr>
          <w:sz w:val="22"/>
          <w:szCs w:val="22"/>
        </w:rPr>
        <w:t>o</w:t>
      </w:r>
      <w:r w:rsidR="00075680">
        <w:rPr>
          <w:sz w:val="22"/>
          <w:szCs w:val="22"/>
        </w:rPr>
        <w:t>,</w:t>
      </w:r>
      <w:r w:rsidRPr="00361146">
        <w:rPr>
          <w:sz w:val="22"/>
          <w:szCs w:val="22"/>
        </w:rPr>
        <w:t xml:space="preserve"> in sicer</w:t>
      </w:r>
      <w:r w:rsidR="00E85992" w:rsidRPr="00361146">
        <w:rPr>
          <w:sz w:val="22"/>
          <w:szCs w:val="22"/>
        </w:rPr>
        <w:t xml:space="preserve"> za kandidatko Majd</w:t>
      </w:r>
      <w:r w:rsidR="00AB14CF" w:rsidRPr="00361146">
        <w:rPr>
          <w:sz w:val="22"/>
          <w:szCs w:val="22"/>
        </w:rPr>
        <w:t>o</w:t>
      </w:r>
      <w:r w:rsidR="00E85992" w:rsidRPr="00361146">
        <w:rPr>
          <w:sz w:val="22"/>
          <w:szCs w:val="22"/>
        </w:rPr>
        <w:t xml:space="preserve"> Gruden Erž</w:t>
      </w:r>
      <w:r w:rsidR="00361146" w:rsidRPr="00361146">
        <w:rPr>
          <w:sz w:val="22"/>
          <w:szCs w:val="22"/>
        </w:rPr>
        <w:t>e</w:t>
      </w:r>
      <w:r w:rsidR="00E85992" w:rsidRPr="00361146">
        <w:rPr>
          <w:sz w:val="22"/>
          <w:szCs w:val="22"/>
        </w:rPr>
        <w:t>n, ki jo predlaga dr. Branka Rotar Pance</w:t>
      </w:r>
      <w:r w:rsidR="00AB14CF" w:rsidRPr="00361146">
        <w:rPr>
          <w:sz w:val="22"/>
          <w:szCs w:val="22"/>
        </w:rPr>
        <w:t>,</w:t>
      </w:r>
      <w:r w:rsidR="00E85992" w:rsidRPr="00361146">
        <w:rPr>
          <w:sz w:val="22"/>
          <w:szCs w:val="22"/>
        </w:rPr>
        <w:t xml:space="preserve"> UL</w:t>
      </w:r>
      <w:r w:rsidR="00786270">
        <w:rPr>
          <w:sz w:val="22"/>
          <w:szCs w:val="22"/>
        </w:rPr>
        <w:t xml:space="preserve"> AG.</w:t>
      </w:r>
    </w:p>
    <w:p w14:paraId="6878D166" w14:textId="63A76477" w:rsidR="00E2702E" w:rsidRPr="00361146" w:rsidRDefault="00E16DA6" w:rsidP="00A04FF3">
      <w:pPr>
        <w:pStyle w:val="Brezrazmikov"/>
        <w:jc w:val="both"/>
        <w:rPr>
          <w:sz w:val="22"/>
          <w:szCs w:val="22"/>
        </w:rPr>
      </w:pPr>
      <w:r w:rsidRPr="00361146">
        <w:rPr>
          <w:sz w:val="22"/>
          <w:szCs w:val="22"/>
        </w:rPr>
        <w:t xml:space="preserve"> </w:t>
      </w:r>
    </w:p>
    <w:p w14:paraId="6E3926C5" w14:textId="4CFCA60F" w:rsidR="00FE2F0C" w:rsidRDefault="00E2702E" w:rsidP="00A04FF3">
      <w:pPr>
        <w:pStyle w:val="Brezrazmikov"/>
        <w:jc w:val="both"/>
        <w:rPr>
          <w:sz w:val="22"/>
          <w:szCs w:val="22"/>
        </w:rPr>
      </w:pPr>
      <w:r w:rsidRPr="00361146">
        <w:rPr>
          <w:sz w:val="22"/>
          <w:szCs w:val="22"/>
        </w:rPr>
        <w:t xml:space="preserve">Predsednik </w:t>
      </w:r>
      <w:r w:rsidR="00E16DA6" w:rsidRPr="00361146">
        <w:rPr>
          <w:sz w:val="22"/>
          <w:szCs w:val="22"/>
        </w:rPr>
        <w:t xml:space="preserve">je </w:t>
      </w:r>
      <w:r w:rsidRPr="00361146">
        <w:rPr>
          <w:sz w:val="22"/>
          <w:szCs w:val="22"/>
        </w:rPr>
        <w:t>da</w:t>
      </w:r>
      <w:r w:rsidR="00E16DA6" w:rsidRPr="00361146">
        <w:rPr>
          <w:sz w:val="22"/>
          <w:szCs w:val="22"/>
        </w:rPr>
        <w:t xml:space="preserve">l </w:t>
      </w:r>
      <w:r w:rsidRPr="00361146">
        <w:rPr>
          <w:sz w:val="22"/>
          <w:szCs w:val="22"/>
        </w:rPr>
        <w:t>na glasovanje</w:t>
      </w:r>
      <w:r w:rsidR="00E16DA6" w:rsidRPr="00361146">
        <w:rPr>
          <w:sz w:val="22"/>
          <w:szCs w:val="22"/>
        </w:rPr>
        <w:t xml:space="preserve"> sklep, ki so ga člani soglasno </w:t>
      </w:r>
      <w:bookmarkEnd w:id="16"/>
      <w:r w:rsidR="00361146">
        <w:rPr>
          <w:sz w:val="22"/>
          <w:szCs w:val="22"/>
        </w:rPr>
        <w:t>sprejeli:</w:t>
      </w:r>
    </w:p>
    <w:p w14:paraId="2023E529" w14:textId="77777777" w:rsidR="00361146" w:rsidRPr="00C50C73" w:rsidRDefault="00361146" w:rsidP="00A04FF3">
      <w:pPr>
        <w:pStyle w:val="Brezrazmikov"/>
        <w:jc w:val="both"/>
        <w:rPr>
          <w:sz w:val="22"/>
          <w:szCs w:val="22"/>
        </w:rPr>
      </w:pPr>
    </w:p>
    <w:p w14:paraId="60B43F98" w14:textId="55E69AF7" w:rsidR="00E16DA6" w:rsidRDefault="00E2702E" w:rsidP="00A04FF3">
      <w:pPr>
        <w:pStyle w:val="Brezrazmikov"/>
        <w:jc w:val="both"/>
        <w:rPr>
          <w:b/>
          <w:bCs/>
          <w:i/>
          <w:iCs/>
          <w:sz w:val="22"/>
          <w:szCs w:val="22"/>
        </w:rPr>
      </w:pPr>
      <w:r w:rsidRPr="00E2702E">
        <w:rPr>
          <w:b/>
          <w:bCs/>
          <w:color w:val="000000"/>
          <w:sz w:val="22"/>
          <w:szCs w:val="22"/>
          <w:u w:val="single"/>
        </w:rPr>
        <w:t>SKLEP 7</w:t>
      </w:r>
      <w:r w:rsidRPr="00E2702E">
        <w:rPr>
          <w:b/>
          <w:bCs/>
          <w:color w:val="000000"/>
          <w:sz w:val="22"/>
          <w:szCs w:val="22"/>
        </w:rPr>
        <w:t>:</w:t>
      </w:r>
      <w:r w:rsidRPr="00E2702E">
        <w:rPr>
          <w:b/>
          <w:bCs/>
          <w:i/>
          <w:iCs/>
          <w:color w:val="000000"/>
          <w:sz w:val="22"/>
          <w:szCs w:val="22"/>
        </w:rPr>
        <w:t xml:space="preserve"> Strokovni svet RS za splošno izobraževanje v skladu s 13. členom Zakona o maturi za člana Državne komisije za poklicno maturo </w:t>
      </w:r>
      <w:r w:rsidRPr="00E16DA6">
        <w:rPr>
          <w:b/>
          <w:bCs/>
          <w:i/>
          <w:iCs/>
          <w:color w:val="000000"/>
          <w:sz w:val="22"/>
          <w:szCs w:val="22"/>
        </w:rPr>
        <w:t>predlaga</w:t>
      </w:r>
      <w:r w:rsidR="00E16DA6" w:rsidRPr="00E16DA6">
        <w:rPr>
          <w:b/>
          <w:bCs/>
          <w:i/>
          <w:iCs/>
          <w:sz w:val="22"/>
          <w:szCs w:val="22"/>
        </w:rPr>
        <w:t xml:space="preserve"> Majdo Gruden Erž</w:t>
      </w:r>
      <w:r w:rsidR="00361146">
        <w:rPr>
          <w:b/>
          <w:bCs/>
          <w:i/>
          <w:iCs/>
          <w:sz w:val="22"/>
          <w:szCs w:val="22"/>
        </w:rPr>
        <w:t>e</w:t>
      </w:r>
      <w:r w:rsidR="00E16DA6" w:rsidRPr="00E16DA6">
        <w:rPr>
          <w:b/>
          <w:bCs/>
          <w:i/>
          <w:iCs/>
          <w:sz w:val="22"/>
          <w:szCs w:val="22"/>
        </w:rPr>
        <w:t>n.</w:t>
      </w:r>
    </w:p>
    <w:bookmarkEnd w:id="12"/>
    <w:p w14:paraId="063BE0E5" w14:textId="77777777" w:rsidR="00761D9B" w:rsidRDefault="00761D9B" w:rsidP="00DA0A60">
      <w:pPr>
        <w:pStyle w:val="Brezrazmikov"/>
        <w:jc w:val="both"/>
        <w:rPr>
          <w:b/>
          <w:bCs/>
          <w:sz w:val="22"/>
          <w:szCs w:val="22"/>
        </w:rPr>
      </w:pPr>
    </w:p>
    <w:p w14:paraId="70A06F65" w14:textId="680E4361" w:rsidR="00DA0A60" w:rsidRPr="00361146" w:rsidRDefault="00DA0A60" w:rsidP="00DA0A60">
      <w:pPr>
        <w:pStyle w:val="Brezrazmikov"/>
        <w:jc w:val="both"/>
        <w:rPr>
          <w:b/>
          <w:bCs/>
          <w:sz w:val="22"/>
          <w:szCs w:val="22"/>
          <w:lang w:eastAsia="en-US"/>
          <w14:ligatures w14:val="standardContextual"/>
        </w:rPr>
      </w:pPr>
      <w:r w:rsidRPr="00361146">
        <w:rPr>
          <w:b/>
          <w:bCs/>
          <w:sz w:val="22"/>
          <w:szCs w:val="22"/>
        </w:rPr>
        <w:lastRenderedPageBreak/>
        <w:t>6.</w:t>
      </w:r>
      <w:r w:rsidR="00E16DA6" w:rsidRPr="00361146">
        <w:rPr>
          <w:b/>
          <w:bCs/>
          <w:sz w:val="22"/>
          <w:szCs w:val="22"/>
        </w:rPr>
        <w:t>3</w:t>
      </w:r>
      <w:r w:rsidRPr="00361146">
        <w:rPr>
          <w:b/>
          <w:bCs/>
          <w:sz w:val="22"/>
          <w:szCs w:val="22"/>
        </w:rPr>
        <w:t>.</w:t>
      </w:r>
    </w:p>
    <w:p w14:paraId="55DE6363" w14:textId="20E0A72A" w:rsidR="00DA0A60" w:rsidRDefault="00DA0A60" w:rsidP="00761D9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Predsednik je </w:t>
      </w:r>
      <w:r w:rsidR="00274850">
        <w:rPr>
          <w:rFonts w:ascii="Times New Roman" w:hAnsi="Times New Roman"/>
          <w:color w:val="000000"/>
        </w:rPr>
        <w:t>člane sveta obvestil, da bi se zaradi predvidenega obsega gradiv april</w:t>
      </w:r>
      <w:r w:rsidR="00761D9B">
        <w:rPr>
          <w:rFonts w:ascii="Times New Roman" w:hAnsi="Times New Roman"/>
          <w:color w:val="000000"/>
        </w:rPr>
        <w:t>a</w:t>
      </w:r>
      <w:r w:rsidR="00274850">
        <w:rPr>
          <w:rFonts w:ascii="Times New Roman" w:hAnsi="Times New Roman"/>
          <w:color w:val="000000"/>
        </w:rPr>
        <w:t>, maja in junij</w:t>
      </w:r>
      <w:r w:rsidR="00761D9B">
        <w:rPr>
          <w:rFonts w:ascii="Times New Roman" w:hAnsi="Times New Roman"/>
          <w:color w:val="000000"/>
        </w:rPr>
        <w:t>a naslednje leto</w:t>
      </w:r>
      <w:r w:rsidR="00274850">
        <w:rPr>
          <w:rFonts w:ascii="Times New Roman" w:hAnsi="Times New Roman"/>
          <w:color w:val="000000"/>
        </w:rPr>
        <w:t xml:space="preserve"> seje </w:t>
      </w:r>
      <w:r w:rsidR="00761D9B">
        <w:rPr>
          <w:rFonts w:ascii="Times New Roman" w:hAnsi="Times New Roman"/>
          <w:color w:val="000000"/>
        </w:rPr>
        <w:t xml:space="preserve">lahko </w:t>
      </w:r>
      <w:r w:rsidR="00274850">
        <w:rPr>
          <w:rFonts w:ascii="Times New Roman" w:hAnsi="Times New Roman"/>
          <w:color w:val="000000"/>
        </w:rPr>
        <w:t xml:space="preserve">zavlekle tudi v </w:t>
      </w:r>
      <w:r w:rsidR="00786270">
        <w:rPr>
          <w:rFonts w:ascii="Times New Roman" w:hAnsi="Times New Roman"/>
          <w:color w:val="000000"/>
        </w:rPr>
        <w:t>naslednji dan</w:t>
      </w:r>
      <w:r w:rsidR="00274850">
        <w:rPr>
          <w:rFonts w:ascii="Times New Roman" w:hAnsi="Times New Roman"/>
          <w:color w:val="000000"/>
        </w:rPr>
        <w:t xml:space="preserve">. Predlaga, da se pozove </w:t>
      </w:r>
      <w:r>
        <w:rPr>
          <w:rFonts w:ascii="Times New Roman" w:hAnsi="Times New Roman"/>
          <w:color w:val="000000"/>
        </w:rPr>
        <w:t xml:space="preserve">ministrstvo in </w:t>
      </w:r>
      <w:r w:rsidR="00F742DD">
        <w:rPr>
          <w:rFonts w:ascii="Times New Roman" w:hAnsi="Times New Roman"/>
          <w:color w:val="000000"/>
        </w:rPr>
        <w:t xml:space="preserve">Zavod za šolstvo, </w:t>
      </w:r>
      <w:r>
        <w:rPr>
          <w:rFonts w:ascii="Times New Roman" w:hAnsi="Times New Roman"/>
          <w:color w:val="000000"/>
        </w:rPr>
        <w:t>da</w:t>
      </w:r>
      <w:r w:rsidR="00F742D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član</w:t>
      </w:r>
      <w:r w:rsidR="00F742DD">
        <w:rPr>
          <w:rFonts w:ascii="Times New Roman" w:hAnsi="Times New Roman"/>
          <w:color w:val="000000"/>
        </w:rPr>
        <w:t>om sveta</w:t>
      </w:r>
      <w:r>
        <w:rPr>
          <w:rFonts w:ascii="Times New Roman" w:hAnsi="Times New Roman"/>
          <w:color w:val="000000"/>
        </w:rPr>
        <w:t xml:space="preserve"> na prvi jesenski seji </w:t>
      </w:r>
      <w:r w:rsidR="00786270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>redstavi</w:t>
      </w:r>
      <w:r w:rsidR="00786270">
        <w:rPr>
          <w:rFonts w:ascii="Times New Roman" w:hAnsi="Times New Roman"/>
          <w:color w:val="000000"/>
        </w:rPr>
        <w:t>ta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časovnic</w:t>
      </w:r>
      <w:r w:rsidR="00F742DD">
        <w:rPr>
          <w:rFonts w:ascii="Times New Roman" w:hAnsi="Times New Roman"/>
          <w:color w:val="000000"/>
        </w:rPr>
        <w:t>o</w:t>
      </w:r>
      <w:proofErr w:type="spellEnd"/>
      <w:r>
        <w:rPr>
          <w:rFonts w:ascii="Times New Roman" w:hAnsi="Times New Roman"/>
          <w:color w:val="000000"/>
        </w:rPr>
        <w:t xml:space="preserve"> prenove </w:t>
      </w:r>
      <w:r w:rsidR="00786270">
        <w:rPr>
          <w:rFonts w:ascii="Times New Roman" w:hAnsi="Times New Roman"/>
          <w:color w:val="000000"/>
        </w:rPr>
        <w:t>učnih načrtov</w:t>
      </w:r>
      <w:r w:rsidR="00761D9B">
        <w:rPr>
          <w:rFonts w:ascii="Times New Roman" w:hAnsi="Times New Roman"/>
          <w:color w:val="000000"/>
        </w:rPr>
        <w:t>.,</w:t>
      </w:r>
      <w:r w:rsidR="00274850">
        <w:rPr>
          <w:rFonts w:ascii="Times New Roman" w:hAnsi="Times New Roman"/>
          <w:color w:val="000000"/>
        </w:rPr>
        <w:t xml:space="preserve"> </w:t>
      </w:r>
      <w:r w:rsidR="00761D9B">
        <w:rPr>
          <w:rFonts w:ascii="Times New Roman" w:hAnsi="Times New Roman"/>
          <w:color w:val="000000"/>
        </w:rPr>
        <w:t>Č</w:t>
      </w:r>
      <w:r w:rsidR="00274850">
        <w:rPr>
          <w:rFonts w:ascii="Times New Roman" w:hAnsi="Times New Roman"/>
          <w:color w:val="000000"/>
        </w:rPr>
        <w:t xml:space="preserve">lani </w:t>
      </w:r>
      <w:r w:rsidR="00761D9B">
        <w:rPr>
          <w:rFonts w:ascii="Times New Roman" w:hAnsi="Times New Roman"/>
          <w:color w:val="000000"/>
        </w:rPr>
        <w:t xml:space="preserve">so </w:t>
      </w:r>
      <w:r w:rsidR="00274850">
        <w:rPr>
          <w:rFonts w:ascii="Times New Roman" w:hAnsi="Times New Roman"/>
          <w:color w:val="000000"/>
        </w:rPr>
        <w:t xml:space="preserve">soglasno sprejeli: </w:t>
      </w:r>
    </w:p>
    <w:p w14:paraId="7E51E582" w14:textId="7FC0C29F" w:rsidR="00DA0A60" w:rsidRPr="00274850" w:rsidRDefault="00DA0A60" w:rsidP="00761D9B">
      <w:pPr>
        <w:pStyle w:val="Brezrazmikov"/>
        <w:jc w:val="both"/>
        <w:rPr>
          <w:b/>
          <w:bCs/>
          <w:i/>
          <w:iCs/>
          <w:color w:val="000000"/>
          <w:sz w:val="22"/>
          <w:szCs w:val="22"/>
        </w:rPr>
      </w:pPr>
      <w:bookmarkStart w:id="18" w:name="_Hlk167279025"/>
      <w:r w:rsidRPr="00274850">
        <w:rPr>
          <w:b/>
          <w:bCs/>
          <w:color w:val="000000"/>
          <w:sz w:val="22"/>
          <w:szCs w:val="22"/>
          <w:u w:val="single"/>
        </w:rPr>
        <w:t>SKLEP 8:</w:t>
      </w:r>
      <w:r w:rsidRPr="00274850">
        <w:rPr>
          <w:b/>
          <w:bCs/>
          <w:i/>
          <w:iCs/>
          <w:color w:val="000000"/>
          <w:sz w:val="22"/>
          <w:szCs w:val="22"/>
        </w:rPr>
        <w:t xml:space="preserve"> Strokovni svet RS za splošno izobraževanje pričakuje od Ministrstva za</w:t>
      </w:r>
      <w:r w:rsidR="00761D9B">
        <w:rPr>
          <w:b/>
          <w:bCs/>
          <w:i/>
          <w:iCs/>
          <w:color w:val="000000"/>
          <w:sz w:val="22"/>
          <w:szCs w:val="22"/>
        </w:rPr>
        <w:t xml:space="preserve"> vzgojo in</w:t>
      </w:r>
      <w:r w:rsidRPr="00274850">
        <w:rPr>
          <w:b/>
          <w:bCs/>
          <w:i/>
          <w:iCs/>
          <w:color w:val="000000"/>
          <w:sz w:val="22"/>
          <w:szCs w:val="22"/>
        </w:rPr>
        <w:t xml:space="preserve"> izobraževanje in Zavoda RS za šolstvo, da na oktobrski seji strokovnega sveta, ki je načrtovana 17. 10. 2024, predstavi</w:t>
      </w:r>
      <w:r w:rsidR="00786270">
        <w:rPr>
          <w:b/>
          <w:bCs/>
          <w:i/>
          <w:iCs/>
          <w:color w:val="000000"/>
          <w:sz w:val="22"/>
          <w:szCs w:val="22"/>
        </w:rPr>
        <w:t xml:space="preserve">ta </w:t>
      </w:r>
      <w:r w:rsidR="00274850" w:rsidRPr="00274850">
        <w:rPr>
          <w:b/>
          <w:bCs/>
          <w:i/>
          <w:iCs/>
          <w:color w:val="000000"/>
          <w:sz w:val="22"/>
          <w:szCs w:val="22"/>
        </w:rPr>
        <w:t xml:space="preserve">celovito </w:t>
      </w:r>
      <w:proofErr w:type="spellStart"/>
      <w:r w:rsidRPr="00274850">
        <w:rPr>
          <w:b/>
          <w:bCs/>
          <w:i/>
          <w:iCs/>
          <w:color w:val="000000"/>
          <w:sz w:val="22"/>
          <w:szCs w:val="22"/>
        </w:rPr>
        <w:t>časovnico</w:t>
      </w:r>
      <w:proofErr w:type="spellEnd"/>
      <w:r w:rsidRPr="00274850">
        <w:rPr>
          <w:b/>
          <w:bCs/>
          <w:i/>
          <w:iCs/>
          <w:color w:val="000000"/>
          <w:sz w:val="22"/>
          <w:szCs w:val="22"/>
        </w:rPr>
        <w:t xml:space="preserve"> prenove učnih načrtov.</w:t>
      </w:r>
    </w:p>
    <w:bookmarkEnd w:id="18"/>
    <w:p w14:paraId="4A4518E9" w14:textId="77777777" w:rsidR="00DA0A60" w:rsidRDefault="00DA0A60" w:rsidP="00DA0A60">
      <w:pPr>
        <w:pStyle w:val="Brezrazmikov"/>
        <w:jc w:val="both"/>
        <w:rPr>
          <w:b/>
          <w:bCs/>
          <w:color w:val="FF0000"/>
          <w:sz w:val="22"/>
          <w:szCs w:val="22"/>
        </w:rPr>
      </w:pPr>
    </w:p>
    <w:p w14:paraId="58BFA4FE" w14:textId="2F905307" w:rsidR="00E16DA6" w:rsidRPr="00786270" w:rsidRDefault="00E16DA6" w:rsidP="00E16DA6">
      <w:pPr>
        <w:pStyle w:val="Brezrazmikov"/>
        <w:jc w:val="both"/>
        <w:rPr>
          <w:b/>
          <w:bCs/>
          <w:sz w:val="22"/>
          <w:szCs w:val="22"/>
        </w:rPr>
      </w:pPr>
      <w:bookmarkStart w:id="19" w:name="_Hlk167261593"/>
      <w:r w:rsidRPr="00786270">
        <w:rPr>
          <w:b/>
          <w:bCs/>
          <w:sz w:val="22"/>
          <w:szCs w:val="22"/>
        </w:rPr>
        <w:t xml:space="preserve">6.4. </w:t>
      </w:r>
    </w:p>
    <w:bookmarkEnd w:id="19"/>
    <w:p w14:paraId="478FC4B0" w14:textId="77777777" w:rsidR="00C10EC8" w:rsidRDefault="00361146" w:rsidP="00DA0A60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Člani so se v razpravi dogovorili</w:t>
      </w:r>
      <w:r w:rsidR="00686032">
        <w:rPr>
          <w:rFonts w:ascii="Times New Roman" w:hAnsi="Times New Roman"/>
          <w:color w:val="000000" w:themeColor="text1"/>
        </w:rPr>
        <w:t xml:space="preserve">, </w:t>
      </w:r>
      <w:r w:rsidR="00274850">
        <w:rPr>
          <w:rFonts w:ascii="Times New Roman" w:hAnsi="Times New Roman"/>
          <w:color w:val="000000" w:themeColor="text1"/>
        </w:rPr>
        <w:t>da bo naslednja seja 13. 6. 2024</w:t>
      </w:r>
      <w:r w:rsidR="00C10EC8">
        <w:rPr>
          <w:rFonts w:ascii="Times New Roman" w:hAnsi="Times New Roman"/>
          <w:color w:val="000000" w:themeColor="text1"/>
        </w:rPr>
        <w:t>.</w:t>
      </w:r>
    </w:p>
    <w:p w14:paraId="75C4743E" w14:textId="64655576" w:rsidR="00440221" w:rsidRPr="00B61E39" w:rsidRDefault="00440221" w:rsidP="00DA0A60">
      <w:pPr>
        <w:spacing w:after="0" w:line="240" w:lineRule="auto"/>
        <w:rPr>
          <w:rFonts w:ascii="Times New Roman" w:hAnsi="Times New Roman"/>
          <w:b/>
          <w:bCs/>
          <w:color w:val="FF0000"/>
        </w:rPr>
      </w:pPr>
    </w:p>
    <w:p w14:paraId="10C0D812" w14:textId="38BF8539" w:rsidR="00274850" w:rsidRDefault="00274850" w:rsidP="00A04FF3">
      <w:pPr>
        <w:pStyle w:val="Brezrazmikov"/>
        <w:jc w:val="both"/>
        <w:rPr>
          <w:sz w:val="22"/>
          <w:szCs w:val="22"/>
        </w:rPr>
      </w:pPr>
      <w:r>
        <w:rPr>
          <w:sz w:val="22"/>
          <w:szCs w:val="22"/>
        </w:rPr>
        <w:t>Direktor Zavoda RS za šolstvo je podal informacijo, da učn</w:t>
      </w:r>
      <w:r w:rsidR="00761D9B">
        <w:rPr>
          <w:sz w:val="22"/>
          <w:szCs w:val="22"/>
        </w:rPr>
        <w:t>e</w:t>
      </w:r>
      <w:r>
        <w:rPr>
          <w:sz w:val="22"/>
          <w:szCs w:val="22"/>
        </w:rPr>
        <w:t xml:space="preserve"> načrt</w:t>
      </w:r>
      <w:r w:rsidR="00761D9B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761D9B">
        <w:rPr>
          <w:sz w:val="22"/>
          <w:szCs w:val="22"/>
        </w:rPr>
        <w:t>pren</w:t>
      </w:r>
      <w:r>
        <w:rPr>
          <w:sz w:val="22"/>
          <w:szCs w:val="22"/>
        </w:rPr>
        <w:t>avlja 63 komisij, v katerih je skupaj 9</w:t>
      </w:r>
      <w:r w:rsidR="00686032" w:rsidRPr="00686032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686032" w:rsidRPr="00686032">
        <w:rPr>
          <w:sz w:val="22"/>
          <w:szCs w:val="22"/>
        </w:rPr>
        <w:t xml:space="preserve"> strokovnjakov </w:t>
      </w:r>
      <w:r>
        <w:rPr>
          <w:sz w:val="22"/>
          <w:szCs w:val="22"/>
        </w:rPr>
        <w:t>(datum 20. 5.</w:t>
      </w:r>
      <w:r w:rsidR="00686032" w:rsidRPr="00686032">
        <w:rPr>
          <w:sz w:val="22"/>
          <w:szCs w:val="22"/>
        </w:rPr>
        <w:t xml:space="preserve"> 2024</w:t>
      </w:r>
      <w:r>
        <w:rPr>
          <w:sz w:val="22"/>
          <w:szCs w:val="22"/>
        </w:rPr>
        <w:t>)</w:t>
      </w:r>
      <w:r w:rsidR="00761D9B">
        <w:rPr>
          <w:sz w:val="22"/>
          <w:szCs w:val="22"/>
        </w:rPr>
        <w:t>.</w:t>
      </w:r>
      <w:r w:rsidR="00686032" w:rsidRPr="00686032">
        <w:rPr>
          <w:sz w:val="22"/>
          <w:szCs w:val="22"/>
        </w:rPr>
        <w:t xml:space="preserve"> </w:t>
      </w:r>
      <w:r w:rsidR="00761D9B">
        <w:rPr>
          <w:sz w:val="22"/>
          <w:szCs w:val="22"/>
        </w:rPr>
        <w:t>O</w:t>
      </w:r>
      <w:r w:rsidR="00686032" w:rsidRPr="00686032">
        <w:rPr>
          <w:sz w:val="22"/>
          <w:szCs w:val="22"/>
        </w:rPr>
        <w:t xml:space="preserve">d tega je 58 </w:t>
      </w:r>
      <w:r>
        <w:rPr>
          <w:sz w:val="22"/>
          <w:szCs w:val="22"/>
        </w:rPr>
        <w:t>%</w:t>
      </w:r>
      <w:r w:rsidR="00686032" w:rsidRPr="00686032">
        <w:rPr>
          <w:sz w:val="22"/>
          <w:szCs w:val="22"/>
        </w:rPr>
        <w:t xml:space="preserve"> predstavnikov praktikov</w:t>
      </w:r>
      <w:r>
        <w:rPr>
          <w:sz w:val="22"/>
          <w:szCs w:val="22"/>
        </w:rPr>
        <w:t xml:space="preserve">, </w:t>
      </w:r>
      <w:r w:rsidR="00686032" w:rsidRPr="00686032">
        <w:rPr>
          <w:sz w:val="22"/>
          <w:szCs w:val="22"/>
        </w:rPr>
        <w:t>24</w:t>
      </w:r>
      <w:r>
        <w:rPr>
          <w:sz w:val="22"/>
          <w:szCs w:val="22"/>
        </w:rPr>
        <w:t xml:space="preserve"> %</w:t>
      </w:r>
      <w:r w:rsidR="00686032" w:rsidRPr="00686032">
        <w:rPr>
          <w:sz w:val="22"/>
          <w:szCs w:val="22"/>
        </w:rPr>
        <w:t xml:space="preserve"> predstavnikov univerzitetnega prostora in 18 </w:t>
      </w:r>
      <w:r>
        <w:rPr>
          <w:sz w:val="22"/>
          <w:szCs w:val="22"/>
        </w:rPr>
        <w:t>% predstavnikov ZRSŠ</w:t>
      </w:r>
      <w:r w:rsidR="00761D9B">
        <w:rPr>
          <w:sz w:val="22"/>
          <w:szCs w:val="22"/>
        </w:rPr>
        <w:t>.</w:t>
      </w:r>
      <w:r w:rsidR="00686032" w:rsidRPr="00686032">
        <w:rPr>
          <w:sz w:val="22"/>
          <w:szCs w:val="22"/>
        </w:rPr>
        <w:t xml:space="preserve"> </w:t>
      </w:r>
      <w:r w:rsidR="00761D9B">
        <w:rPr>
          <w:sz w:val="22"/>
          <w:szCs w:val="22"/>
        </w:rPr>
        <w:t>V</w:t>
      </w:r>
      <w:r w:rsidR="00686032" w:rsidRPr="00686032">
        <w:rPr>
          <w:sz w:val="22"/>
          <w:szCs w:val="22"/>
        </w:rPr>
        <w:t xml:space="preserve"> absolutnih številkah je to 526 praktikov</w:t>
      </w:r>
      <w:r>
        <w:rPr>
          <w:sz w:val="22"/>
          <w:szCs w:val="22"/>
        </w:rPr>
        <w:t>, 2</w:t>
      </w:r>
      <w:r w:rsidR="00686032" w:rsidRPr="00686032">
        <w:rPr>
          <w:sz w:val="22"/>
          <w:szCs w:val="22"/>
        </w:rPr>
        <w:t xml:space="preserve">24 predstavnikov univerzitetnega prostora in 166 predstavnikov </w:t>
      </w:r>
      <w:r>
        <w:rPr>
          <w:sz w:val="22"/>
          <w:szCs w:val="22"/>
        </w:rPr>
        <w:t>Zavoda</w:t>
      </w:r>
      <w:r w:rsidR="00686032" w:rsidRPr="00686032">
        <w:rPr>
          <w:sz w:val="22"/>
          <w:szCs w:val="22"/>
        </w:rPr>
        <w:t xml:space="preserve"> za šolstvo</w:t>
      </w:r>
      <w:r>
        <w:rPr>
          <w:sz w:val="22"/>
          <w:szCs w:val="22"/>
        </w:rPr>
        <w:t>. N</w:t>
      </w:r>
      <w:r w:rsidR="00686032" w:rsidRPr="00686032">
        <w:rPr>
          <w:sz w:val="22"/>
          <w:szCs w:val="22"/>
        </w:rPr>
        <w:t>a ta način izpolnjuje</w:t>
      </w:r>
      <w:r>
        <w:rPr>
          <w:sz w:val="22"/>
          <w:szCs w:val="22"/>
        </w:rPr>
        <w:t>jo</w:t>
      </w:r>
      <w:r w:rsidR="00686032" w:rsidRPr="00686032">
        <w:rPr>
          <w:sz w:val="22"/>
          <w:szCs w:val="22"/>
        </w:rPr>
        <w:t xml:space="preserve"> kriterije</w:t>
      </w:r>
      <w:r>
        <w:rPr>
          <w:sz w:val="22"/>
          <w:szCs w:val="22"/>
        </w:rPr>
        <w:t>,</w:t>
      </w:r>
      <w:r w:rsidR="00686032" w:rsidRPr="00686032">
        <w:rPr>
          <w:sz w:val="22"/>
          <w:szCs w:val="22"/>
        </w:rPr>
        <w:t xml:space="preserve"> ki so bili običajni za struktur</w:t>
      </w:r>
      <w:r w:rsidR="00761D9B">
        <w:rPr>
          <w:sz w:val="22"/>
          <w:szCs w:val="22"/>
        </w:rPr>
        <w:t>o</w:t>
      </w:r>
      <w:r w:rsidR="00686032" w:rsidRPr="00686032">
        <w:rPr>
          <w:sz w:val="22"/>
          <w:szCs w:val="22"/>
        </w:rPr>
        <w:t xml:space="preserve"> </w:t>
      </w:r>
      <w:proofErr w:type="spellStart"/>
      <w:r w:rsidR="00686032" w:rsidRPr="00686032">
        <w:rPr>
          <w:sz w:val="22"/>
          <w:szCs w:val="22"/>
        </w:rPr>
        <w:t>k</w:t>
      </w:r>
      <w:r>
        <w:rPr>
          <w:sz w:val="22"/>
          <w:szCs w:val="22"/>
        </w:rPr>
        <w:t>urikularnih</w:t>
      </w:r>
      <w:proofErr w:type="spellEnd"/>
      <w:r>
        <w:rPr>
          <w:sz w:val="22"/>
          <w:szCs w:val="22"/>
        </w:rPr>
        <w:t xml:space="preserve"> komisij ob prenovah. </w:t>
      </w:r>
    </w:p>
    <w:p w14:paraId="389C18A6" w14:textId="6A31D406" w:rsidR="00686032" w:rsidRDefault="00274850" w:rsidP="00A04FF3">
      <w:pPr>
        <w:pStyle w:val="Brezrazmikov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EE1D34E" w14:textId="6BDBCACB" w:rsidR="004C3FF8" w:rsidRPr="00DA0A60" w:rsidRDefault="00274850" w:rsidP="00A04FF3">
      <w:pPr>
        <w:pStyle w:val="Brezrazmikov"/>
        <w:jc w:val="both"/>
        <w:rPr>
          <w:sz w:val="22"/>
          <w:szCs w:val="22"/>
        </w:rPr>
      </w:pPr>
      <w:r>
        <w:rPr>
          <w:sz w:val="22"/>
          <w:szCs w:val="22"/>
        </w:rPr>
        <w:t>Predsednik je s</w:t>
      </w:r>
      <w:r w:rsidR="004C3FF8" w:rsidRPr="00DA0A60">
        <w:rPr>
          <w:sz w:val="22"/>
          <w:szCs w:val="22"/>
        </w:rPr>
        <w:t>ejo zaključil ob</w:t>
      </w:r>
      <w:r w:rsidR="00686032">
        <w:rPr>
          <w:sz w:val="22"/>
          <w:szCs w:val="22"/>
        </w:rPr>
        <w:t xml:space="preserve"> 10.20.</w:t>
      </w:r>
    </w:p>
    <w:p w14:paraId="47FE076D" w14:textId="4F62A85D" w:rsidR="004C3FF8" w:rsidRPr="00DA0A60" w:rsidRDefault="004C3FF8" w:rsidP="00A04FF3">
      <w:pPr>
        <w:pStyle w:val="Brezrazmikov"/>
        <w:jc w:val="both"/>
        <w:rPr>
          <w:color w:val="4472C4" w:themeColor="accent1"/>
          <w:sz w:val="22"/>
          <w:szCs w:val="22"/>
        </w:rPr>
      </w:pPr>
    </w:p>
    <w:p w14:paraId="16E1D97F" w14:textId="77777777" w:rsidR="00792CAE" w:rsidRPr="00DA0A60" w:rsidRDefault="00792CAE" w:rsidP="00A04FF3">
      <w:pPr>
        <w:pStyle w:val="Brezrazmikov"/>
        <w:jc w:val="both"/>
        <w:rPr>
          <w:sz w:val="22"/>
          <w:szCs w:val="22"/>
        </w:rPr>
      </w:pPr>
    </w:p>
    <w:p w14:paraId="776FC60C" w14:textId="77777777" w:rsidR="004C3FF8" w:rsidRPr="00C50C73" w:rsidRDefault="004C3FF8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l-SI"/>
        </w:rPr>
      </w:pPr>
      <w:r w:rsidRPr="00C50C73">
        <w:rPr>
          <w:rFonts w:ascii="Times New Roman" w:hAnsi="Times New Roman"/>
          <w:lang w:eastAsia="sl-SI"/>
        </w:rPr>
        <w:tab/>
      </w:r>
      <w:r w:rsidRPr="00C50C73">
        <w:rPr>
          <w:rFonts w:ascii="Times New Roman" w:hAnsi="Times New Roman"/>
          <w:lang w:eastAsia="sl-SI"/>
        </w:rPr>
        <w:tab/>
      </w:r>
      <w:r w:rsidRPr="00C50C73">
        <w:rPr>
          <w:rFonts w:ascii="Times New Roman" w:hAnsi="Times New Roman"/>
          <w:lang w:eastAsia="sl-SI"/>
        </w:rPr>
        <w:tab/>
      </w:r>
      <w:r w:rsidRPr="00C50C73">
        <w:rPr>
          <w:rFonts w:ascii="Times New Roman" w:hAnsi="Times New Roman"/>
          <w:lang w:eastAsia="sl-SI"/>
        </w:rPr>
        <w:tab/>
      </w:r>
      <w:r w:rsidRPr="00C50C73">
        <w:rPr>
          <w:rFonts w:ascii="Times New Roman" w:hAnsi="Times New Roman"/>
          <w:lang w:eastAsia="sl-SI"/>
        </w:rPr>
        <w:tab/>
      </w:r>
      <w:r w:rsidRPr="00C50C73">
        <w:rPr>
          <w:rFonts w:ascii="Times New Roman" w:hAnsi="Times New Roman"/>
          <w:lang w:eastAsia="sl-SI"/>
        </w:rPr>
        <w:tab/>
      </w:r>
      <w:r w:rsidRPr="00C50C73">
        <w:rPr>
          <w:rFonts w:ascii="Times New Roman" w:hAnsi="Times New Roman"/>
          <w:lang w:eastAsia="sl-SI"/>
        </w:rPr>
        <w:tab/>
        <w:t xml:space="preserve"> dr. Kristijan Musek Lešnik </w:t>
      </w:r>
    </w:p>
    <w:p w14:paraId="160DB851" w14:textId="77777777" w:rsidR="004C3FF8" w:rsidRPr="00C50C73" w:rsidRDefault="004C3FF8" w:rsidP="00A0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sl-SI"/>
        </w:rPr>
      </w:pPr>
      <w:r w:rsidRPr="00C50C73">
        <w:rPr>
          <w:rFonts w:ascii="Times New Roman" w:hAnsi="Times New Roman"/>
          <w:lang w:eastAsia="sl-SI"/>
        </w:rPr>
        <w:t xml:space="preserve"> </w:t>
      </w:r>
      <w:r w:rsidRPr="00C50C73">
        <w:rPr>
          <w:rFonts w:ascii="Times New Roman" w:hAnsi="Times New Roman"/>
          <w:lang w:eastAsia="sl-SI"/>
        </w:rPr>
        <w:tab/>
      </w:r>
      <w:r w:rsidRPr="00C50C73">
        <w:rPr>
          <w:rFonts w:ascii="Times New Roman" w:hAnsi="Times New Roman"/>
          <w:lang w:eastAsia="sl-SI"/>
        </w:rPr>
        <w:tab/>
      </w:r>
      <w:r w:rsidRPr="00C50C73">
        <w:rPr>
          <w:rFonts w:ascii="Times New Roman" w:hAnsi="Times New Roman"/>
          <w:lang w:eastAsia="sl-SI"/>
        </w:rPr>
        <w:tab/>
      </w:r>
      <w:r w:rsidRPr="00C50C73">
        <w:rPr>
          <w:rFonts w:ascii="Times New Roman" w:hAnsi="Times New Roman"/>
          <w:lang w:eastAsia="sl-SI"/>
        </w:rPr>
        <w:tab/>
      </w:r>
      <w:r w:rsidRPr="00C50C73">
        <w:rPr>
          <w:rFonts w:ascii="Times New Roman" w:hAnsi="Times New Roman"/>
          <w:lang w:eastAsia="sl-SI"/>
        </w:rPr>
        <w:tab/>
      </w:r>
      <w:r w:rsidRPr="00C50C73">
        <w:rPr>
          <w:rFonts w:ascii="Times New Roman" w:hAnsi="Times New Roman"/>
          <w:lang w:eastAsia="sl-SI"/>
        </w:rPr>
        <w:tab/>
      </w:r>
      <w:r w:rsidRPr="00C50C73">
        <w:rPr>
          <w:rFonts w:ascii="Times New Roman" w:hAnsi="Times New Roman"/>
          <w:lang w:eastAsia="sl-SI"/>
        </w:rPr>
        <w:tab/>
        <w:t>predsednik SSSI</w:t>
      </w:r>
    </w:p>
    <w:p w14:paraId="64DEC497" w14:textId="77777777" w:rsidR="00564F75" w:rsidRDefault="00564F75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sl-SI"/>
        </w:rPr>
      </w:pPr>
    </w:p>
    <w:p w14:paraId="2764BBF1" w14:textId="391139AF" w:rsidR="004C3FF8" w:rsidRPr="00C50C73" w:rsidRDefault="004C3FF8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sl-SI"/>
        </w:rPr>
      </w:pPr>
      <w:r w:rsidRPr="00C50C73">
        <w:rPr>
          <w:rFonts w:ascii="Times New Roman" w:hAnsi="Times New Roman"/>
          <w:color w:val="000000"/>
          <w:lang w:eastAsia="sl-SI"/>
        </w:rPr>
        <w:t xml:space="preserve">Zapisala: </w:t>
      </w:r>
    </w:p>
    <w:p w14:paraId="5E8ACF16" w14:textId="77777777" w:rsidR="004C3FF8" w:rsidRPr="00C50C73" w:rsidRDefault="004C3FF8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sl-SI"/>
        </w:rPr>
      </w:pPr>
      <w:r w:rsidRPr="00C50C73">
        <w:rPr>
          <w:rFonts w:ascii="Times New Roman" w:hAnsi="Times New Roman"/>
          <w:color w:val="000000"/>
          <w:lang w:eastAsia="sl-SI"/>
        </w:rPr>
        <w:t xml:space="preserve">mag. Mojca Miklavčič        </w:t>
      </w:r>
    </w:p>
    <w:p w14:paraId="0E376439" w14:textId="77777777" w:rsidR="004C3FF8" w:rsidRPr="00C50C73" w:rsidRDefault="004C3FF8" w:rsidP="00A0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u w:val="single"/>
          <w:lang w:eastAsia="sl-SI"/>
        </w:rPr>
      </w:pPr>
    </w:p>
    <w:p w14:paraId="4517C303" w14:textId="62852B62" w:rsidR="00E56A0A" w:rsidRPr="00C50C73" w:rsidRDefault="004C3FF8" w:rsidP="003D64FE">
      <w:pPr>
        <w:autoSpaceDE w:val="0"/>
        <w:autoSpaceDN w:val="0"/>
        <w:adjustRightInd w:val="0"/>
        <w:spacing w:after="0" w:line="240" w:lineRule="auto"/>
        <w:jc w:val="both"/>
      </w:pPr>
      <w:r w:rsidRPr="00C50C73">
        <w:rPr>
          <w:rFonts w:ascii="Times New Roman" w:hAnsi="Times New Roman"/>
          <w:color w:val="000000"/>
          <w:u w:val="single"/>
          <w:lang w:eastAsia="sl-SI"/>
        </w:rPr>
        <w:t>O</w:t>
      </w:r>
      <w:r w:rsidRPr="00C50C73">
        <w:rPr>
          <w:rFonts w:ascii="Times New Roman" w:hAnsi="Times New Roman"/>
          <w:u w:val="single"/>
        </w:rPr>
        <w:t>pomba</w:t>
      </w:r>
      <w:r w:rsidRPr="00C50C73">
        <w:rPr>
          <w:rFonts w:ascii="Times New Roman" w:hAnsi="Times New Roman"/>
        </w:rPr>
        <w:t>: Posnetek seje se nahaja na elektronskem mediju (CD) v glavni pisarni MVI, spis št. 013-</w:t>
      </w:r>
      <w:r w:rsidR="00FF479D">
        <w:rPr>
          <w:rFonts w:ascii="Times New Roman" w:hAnsi="Times New Roman"/>
        </w:rPr>
        <w:t>24</w:t>
      </w:r>
      <w:r w:rsidRPr="00C50C73">
        <w:rPr>
          <w:rFonts w:ascii="Times New Roman" w:hAnsi="Times New Roman"/>
        </w:rPr>
        <w:t>/202</w:t>
      </w:r>
      <w:r w:rsidR="00FF479D">
        <w:rPr>
          <w:rFonts w:ascii="Times New Roman" w:hAnsi="Times New Roman"/>
        </w:rPr>
        <w:t>4</w:t>
      </w:r>
      <w:r w:rsidRPr="00C50C73">
        <w:rPr>
          <w:rFonts w:ascii="Times New Roman" w:hAnsi="Times New Roman"/>
        </w:rPr>
        <w:t>/3, in je dostopen vsem članom sveta po predhodni najavi.</w:t>
      </w:r>
      <w:r w:rsidRPr="00C50C73">
        <w:rPr>
          <w:rFonts w:ascii="Times New Roman" w:hAnsi="Times New Roman"/>
          <w:color w:val="000000"/>
          <w:lang w:eastAsia="sl-SI"/>
        </w:rPr>
        <w:t xml:space="preserve"> </w:t>
      </w:r>
    </w:p>
    <w:sectPr w:rsidR="00E56A0A" w:rsidRPr="00C50C73" w:rsidSect="004F2225">
      <w:footerReference w:type="default" r:id="rId5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4ED9" w14:textId="77777777" w:rsidR="004F2225" w:rsidRDefault="004F2225" w:rsidP="00D86351">
      <w:pPr>
        <w:spacing w:after="0" w:line="240" w:lineRule="auto"/>
      </w:pPr>
      <w:r>
        <w:separator/>
      </w:r>
    </w:p>
  </w:endnote>
  <w:endnote w:type="continuationSeparator" w:id="0">
    <w:p w14:paraId="086F63EC" w14:textId="77777777" w:rsidR="004F2225" w:rsidRDefault="004F2225" w:rsidP="00D8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410515"/>
      <w:docPartObj>
        <w:docPartGallery w:val="Page Numbers (Bottom of Page)"/>
        <w:docPartUnique/>
      </w:docPartObj>
    </w:sdtPr>
    <w:sdtEndPr/>
    <w:sdtContent>
      <w:p w14:paraId="03E03DDB" w14:textId="7C116325" w:rsidR="00F82040" w:rsidRDefault="00F8204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B25C99" w14:textId="77777777" w:rsidR="00D86351" w:rsidRDefault="00D8635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F49B" w14:textId="77777777" w:rsidR="004F2225" w:rsidRDefault="004F2225" w:rsidP="00D86351">
      <w:pPr>
        <w:spacing w:after="0" w:line="240" w:lineRule="auto"/>
      </w:pPr>
      <w:r>
        <w:separator/>
      </w:r>
    </w:p>
  </w:footnote>
  <w:footnote w:type="continuationSeparator" w:id="0">
    <w:p w14:paraId="2E2FA930" w14:textId="77777777" w:rsidR="004F2225" w:rsidRDefault="004F2225" w:rsidP="00D86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602"/>
    <w:multiLevelType w:val="hybridMultilevel"/>
    <w:tmpl w:val="1B3291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104C7"/>
    <w:multiLevelType w:val="hybridMultilevel"/>
    <w:tmpl w:val="74520B40"/>
    <w:lvl w:ilvl="0" w:tplc="83222B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3223D"/>
    <w:multiLevelType w:val="hybridMultilevel"/>
    <w:tmpl w:val="30D4A2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647208">
    <w:abstractNumId w:val="0"/>
  </w:num>
  <w:num w:numId="2" w16cid:durableId="2078895396">
    <w:abstractNumId w:val="1"/>
  </w:num>
  <w:num w:numId="3" w16cid:durableId="34317357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BA"/>
    <w:rsid w:val="00001700"/>
    <w:rsid w:val="00002291"/>
    <w:rsid w:val="00004E9F"/>
    <w:rsid w:val="000100FA"/>
    <w:rsid w:val="000123F9"/>
    <w:rsid w:val="00016607"/>
    <w:rsid w:val="00021875"/>
    <w:rsid w:val="0002776A"/>
    <w:rsid w:val="00030EC3"/>
    <w:rsid w:val="00031536"/>
    <w:rsid w:val="000349D7"/>
    <w:rsid w:val="00036433"/>
    <w:rsid w:val="00036437"/>
    <w:rsid w:val="00041762"/>
    <w:rsid w:val="00042D8C"/>
    <w:rsid w:val="00045291"/>
    <w:rsid w:val="0004650A"/>
    <w:rsid w:val="00046CC1"/>
    <w:rsid w:val="00050BA7"/>
    <w:rsid w:val="00060104"/>
    <w:rsid w:val="000607FE"/>
    <w:rsid w:val="00065D8B"/>
    <w:rsid w:val="000705A5"/>
    <w:rsid w:val="000706BA"/>
    <w:rsid w:val="00073C90"/>
    <w:rsid w:val="00075680"/>
    <w:rsid w:val="00075E74"/>
    <w:rsid w:val="0008090E"/>
    <w:rsid w:val="00080E34"/>
    <w:rsid w:val="000818EB"/>
    <w:rsid w:val="00083CF1"/>
    <w:rsid w:val="000856BB"/>
    <w:rsid w:val="000860CD"/>
    <w:rsid w:val="0008648B"/>
    <w:rsid w:val="00086BC0"/>
    <w:rsid w:val="00090A20"/>
    <w:rsid w:val="00091122"/>
    <w:rsid w:val="000929DC"/>
    <w:rsid w:val="00092C24"/>
    <w:rsid w:val="00092E43"/>
    <w:rsid w:val="00094101"/>
    <w:rsid w:val="00095B9F"/>
    <w:rsid w:val="00097B90"/>
    <w:rsid w:val="000A06D3"/>
    <w:rsid w:val="000A3FA4"/>
    <w:rsid w:val="000A564C"/>
    <w:rsid w:val="000B08F9"/>
    <w:rsid w:val="000B2A29"/>
    <w:rsid w:val="000C2F56"/>
    <w:rsid w:val="000C2FAF"/>
    <w:rsid w:val="000C42AE"/>
    <w:rsid w:val="000C438E"/>
    <w:rsid w:val="000C44F4"/>
    <w:rsid w:val="000C45CA"/>
    <w:rsid w:val="000C48AC"/>
    <w:rsid w:val="000D352C"/>
    <w:rsid w:val="000D3843"/>
    <w:rsid w:val="000D5354"/>
    <w:rsid w:val="000D7913"/>
    <w:rsid w:val="000E0120"/>
    <w:rsid w:val="000E0137"/>
    <w:rsid w:val="000E05FD"/>
    <w:rsid w:val="000E161A"/>
    <w:rsid w:val="000E1BBE"/>
    <w:rsid w:val="000E2882"/>
    <w:rsid w:val="000E3552"/>
    <w:rsid w:val="000E5A39"/>
    <w:rsid w:val="000E6131"/>
    <w:rsid w:val="000E6C14"/>
    <w:rsid w:val="000E6D87"/>
    <w:rsid w:val="000F06C8"/>
    <w:rsid w:val="000F0702"/>
    <w:rsid w:val="000F2D4B"/>
    <w:rsid w:val="000F3A45"/>
    <w:rsid w:val="000F3FAB"/>
    <w:rsid w:val="000F4E58"/>
    <w:rsid w:val="000F58BB"/>
    <w:rsid w:val="00100C04"/>
    <w:rsid w:val="001013A1"/>
    <w:rsid w:val="00104FB3"/>
    <w:rsid w:val="001057B4"/>
    <w:rsid w:val="00106217"/>
    <w:rsid w:val="0011066B"/>
    <w:rsid w:val="00110E25"/>
    <w:rsid w:val="00111123"/>
    <w:rsid w:val="00113DAF"/>
    <w:rsid w:val="00113E3B"/>
    <w:rsid w:val="00122242"/>
    <w:rsid w:val="001241A4"/>
    <w:rsid w:val="0013734D"/>
    <w:rsid w:val="00141288"/>
    <w:rsid w:val="00141B27"/>
    <w:rsid w:val="001421BE"/>
    <w:rsid w:val="00144EEB"/>
    <w:rsid w:val="00145534"/>
    <w:rsid w:val="00146975"/>
    <w:rsid w:val="00146E4E"/>
    <w:rsid w:val="00146F69"/>
    <w:rsid w:val="00152BB0"/>
    <w:rsid w:val="001538E1"/>
    <w:rsid w:val="0015549C"/>
    <w:rsid w:val="001574F1"/>
    <w:rsid w:val="0016010D"/>
    <w:rsid w:val="00160665"/>
    <w:rsid w:val="001616E0"/>
    <w:rsid w:val="001634BE"/>
    <w:rsid w:val="00170EA5"/>
    <w:rsid w:val="00173163"/>
    <w:rsid w:val="00174273"/>
    <w:rsid w:val="00176FD3"/>
    <w:rsid w:val="00177A8B"/>
    <w:rsid w:val="001816B3"/>
    <w:rsid w:val="001823C6"/>
    <w:rsid w:val="00182565"/>
    <w:rsid w:val="00182AAC"/>
    <w:rsid w:val="00183F5C"/>
    <w:rsid w:val="00184446"/>
    <w:rsid w:val="00185197"/>
    <w:rsid w:val="001A1AC3"/>
    <w:rsid w:val="001A365C"/>
    <w:rsid w:val="001A5233"/>
    <w:rsid w:val="001A52B2"/>
    <w:rsid w:val="001A6D73"/>
    <w:rsid w:val="001A6F8A"/>
    <w:rsid w:val="001B1941"/>
    <w:rsid w:val="001B2557"/>
    <w:rsid w:val="001B288D"/>
    <w:rsid w:val="001B5915"/>
    <w:rsid w:val="001B6681"/>
    <w:rsid w:val="001B79EE"/>
    <w:rsid w:val="001C3550"/>
    <w:rsid w:val="001C3EE2"/>
    <w:rsid w:val="001C6934"/>
    <w:rsid w:val="001C6D6D"/>
    <w:rsid w:val="001D014A"/>
    <w:rsid w:val="001D335D"/>
    <w:rsid w:val="001D6A00"/>
    <w:rsid w:val="001E011A"/>
    <w:rsid w:val="001E0A32"/>
    <w:rsid w:val="001E1475"/>
    <w:rsid w:val="001E15DE"/>
    <w:rsid w:val="001E1CD4"/>
    <w:rsid w:val="001E5B79"/>
    <w:rsid w:val="001E7C92"/>
    <w:rsid w:val="001F2891"/>
    <w:rsid w:val="001F2EAC"/>
    <w:rsid w:val="001F3123"/>
    <w:rsid w:val="001F3B58"/>
    <w:rsid w:val="001F5344"/>
    <w:rsid w:val="001F59DA"/>
    <w:rsid w:val="001F64B0"/>
    <w:rsid w:val="001F6FCF"/>
    <w:rsid w:val="00210705"/>
    <w:rsid w:val="002108FA"/>
    <w:rsid w:val="00211D22"/>
    <w:rsid w:val="002134F4"/>
    <w:rsid w:val="0021689D"/>
    <w:rsid w:val="00216C45"/>
    <w:rsid w:val="00217E34"/>
    <w:rsid w:val="00220F78"/>
    <w:rsid w:val="00221228"/>
    <w:rsid w:val="002246D3"/>
    <w:rsid w:val="0022508F"/>
    <w:rsid w:val="00226F70"/>
    <w:rsid w:val="0023124B"/>
    <w:rsid w:val="002345AA"/>
    <w:rsid w:val="002379F4"/>
    <w:rsid w:val="0024265D"/>
    <w:rsid w:val="00246108"/>
    <w:rsid w:val="00250136"/>
    <w:rsid w:val="002513E0"/>
    <w:rsid w:val="00252104"/>
    <w:rsid w:val="002529F8"/>
    <w:rsid w:val="002547E2"/>
    <w:rsid w:val="00260493"/>
    <w:rsid w:val="00266A41"/>
    <w:rsid w:val="00267E8C"/>
    <w:rsid w:val="002714E9"/>
    <w:rsid w:val="00274850"/>
    <w:rsid w:val="002774E4"/>
    <w:rsid w:val="00277B41"/>
    <w:rsid w:val="002809B6"/>
    <w:rsid w:val="002809BC"/>
    <w:rsid w:val="0028427B"/>
    <w:rsid w:val="002904F7"/>
    <w:rsid w:val="002907A4"/>
    <w:rsid w:val="00293E4F"/>
    <w:rsid w:val="00294F75"/>
    <w:rsid w:val="0029638D"/>
    <w:rsid w:val="002A1A6E"/>
    <w:rsid w:val="002A1FFE"/>
    <w:rsid w:val="002A2687"/>
    <w:rsid w:val="002A4396"/>
    <w:rsid w:val="002A6F06"/>
    <w:rsid w:val="002A79E0"/>
    <w:rsid w:val="002B016F"/>
    <w:rsid w:val="002B1565"/>
    <w:rsid w:val="002B34A0"/>
    <w:rsid w:val="002B661E"/>
    <w:rsid w:val="002B7242"/>
    <w:rsid w:val="002C0B61"/>
    <w:rsid w:val="002C2821"/>
    <w:rsid w:val="002C4948"/>
    <w:rsid w:val="002C6FD7"/>
    <w:rsid w:val="002D087D"/>
    <w:rsid w:val="002D6763"/>
    <w:rsid w:val="002D70F7"/>
    <w:rsid w:val="002E0D8D"/>
    <w:rsid w:val="002E20B9"/>
    <w:rsid w:val="002E5EF2"/>
    <w:rsid w:val="002E694F"/>
    <w:rsid w:val="002E78F2"/>
    <w:rsid w:val="002F71F2"/>
    <w:rsid w:val="00304346"/>
    <w:rsid w:val="0030456C"/>
    <w:rsid w:val="00310181"/>
    <w:rsid w:val="00313C8C"/>
    <w:rsid w:val="0031452D"/>
    <w:rsid w:val="00314993"/>
    <w:rsid w:val="00316403"/>
    <w:rsid w:val="00316EEA"/>
    <w:rsid w:val="0032030E"/>
    <w:rsid w:val="003207E8"/>
    <w:rsid w:val="00322653"/>
    <w:rsid w:val="00326120"/>
    <w:rsid w:val="00326FC7"/>
    <w:rsid w:val="00330A54"/>
    <w:rsid w:val="00332C18"/>
    <w:rsid w:val="00332E96"/>
    <w:rsid w:val="00334C55"/>
    <w:rsid w:val="0033513F"/>
    <w:rsid w:val="003365B9"/>
    <w:rsid w:val="00337264"/>
    <w:rsid w:val="00345A0B"/>
    <w:rsid w:val="00345EF2"/>
    <w:rsid w:val="00345FA9"/>
    <w:rsid w:val="00346461"/>
    <w:rsid w:val="00350B60"/>
    <w:rsid w:val="0035256C"/>
    <w:rsid w:val="003533D3"/>
    <w:rsid w:val="00354FC8"/>
    <w:rsid w:val="003551F4"/>
    <w:rsid w:val="00355C51"/>
    <w:rsid w:val="00357C64"/>
    <w:rsid w:val="003604D7"/>
    <w:rsid w:val="00360D97"/>
    <w:rsid w:val="00361146"/>
    <w:rsid w:val="00364B3A"/>
    <w:rsid w:val="00365A1E"/>
    <w:rsid w:val="00365CE7"/>
    <w:rsid w:val="003667D7"/>
    <w:rsid w:val="00366FF9"/>
    <w:rsid w:val="00367B2A"/>
    <w:rsid w:val="00371845"/>
    <w:rsid w:val="003776FD"/>
    <w:rsid w:val="00380743"/>
    <w:rsid w:val="003807E7"/>
    <w:rsid w:val="003812B1"/>
    <w:rsid w:val="003851E6"/>
    <w:rsid w:val="003907D8"/>
    <w:rsid w:val="003912F9"/>
    <w:rsid w:val="003A0913"/>
    <w:rsid w:val="003A1BFB"/>
    <w:rsid w:val="003A1FC1"/>
    <w:rsid w:val="003A2314"/>
    <w:rsid w:val="003B060F"/>
    <w:rsid w:val="003B19B4"/>
    <w:rsid w:val="003B2DF0"/>
    <w:rsid w:val="003B5102"/>
    <w:rsid w:val="003B7BD9"/>
    <w:rsid w:val="003C09F4"/>
    <w:rsid w:val="003C1259"/>
    <w:rsid w:val="003C1555"/>
    <w:rsid w:val="003C2037"/>
    <w:rsid w:val="003C2AA7"/>
    <w:rsid w:val="003C5B1E"/>
    <w:rsid w:val="003D0D0B"/>
    <w:rsid w:val="003D2337"/>
    <w:rsid w:val="003D2C10"/>
    <w:rsid w:val="003D2CAB"/>
    <w:rsid w:val="003D349D"/>
    <w:rsid w:val="003D3789"/>
    <w:rsid w:val="003D4165"/>
    <w:rsid w:val="003D46E5"/>
    <w:rsid w:val="003D64FE"/>
    <w:rsid w:val="003E004C"/>
    <w:rsid w:val="003E0C99"/>
    <w:rsid w:val="003E1B11"/>
    <w:rsid w:val="003E28B4"/>
    <w:rsid w:val="003E2B47"/>
    <w:rsid w:val="003E469B"/>
    <w:rsid w:val="003E4B45"/>
    <w:rsid w:val="003E75A2"/>
    <w:rsid w:val="003F373D"/>
    <w:rsid w:val="003F7CEC"/>
    <w:rsid w:val="00400224"/>
    <w:rsid w:val="00400F69"/>
    <w:rsid w:val="00402F10"/>
    <w:rsid w:val="004038DC"/>
    <w:rsid w:val="00403C4E"/>
    <w:rsid w:val="00406336"/>
    <w:rsid w:val="00411F97"/>
    <w:rsid w:val="00413A17"/>
    <w:rsid w:val="004151C8"/>
    <w:rsid w:val="0041537E"/>
    <w:rsid w:val="004157F9"/>
    <w:rsid w:val="00425B37"/>
    <w:rsid w:val="00426A3F"/>
    <w:rsid w:val="00427DA5"/>
    <w:rsid w:val="004302BE"/>
    <w:rsid w:val="00430845"/>
    <w:rsid w:val="004308A3"/>
    <w:rsid w:val="00437D0C"/>
    <w:rsid w:val="00440221"/>
    <w:rsid w:val="00442D90"/>
    <w:rsid w:val="00443B58"/>
    <w:rsid w:val="00443F20"/>
    <w:rsid w:val="004449EB"/>
    <w:rsid w:val="00446015"/>
    <w:rsid w:val="00446B83"/>
    <w:rsid w:val="00450B93"/>
    <w:rsid w:val="004518A8"/>
    <w:rsid w:val="00451E87"/>
    <w:rsid w:val="00452583"/>
    <w:rsid w:val="004530BE"/>
    <w:rsid w:val="004540F7"/>
    <w:rsid w:val="0045587C"/>
    <w:rsid w:val="00455C2A"/>
    <w:rsid w:val="00455D0D"/>
    <w:rsid w:val="00455E80"/>
    <w:rsid w:val="004569AD"/>
    <w:rsid w:val="00457272"/>
    <w:rsid w:val="00457A07"/>
    <w:rsid w:val="00462A84"/>
    <w:rsid w:val="00462CAB"/>
    <w:rsid w:val="004648C8"/>
    <w:rsid w:val="0046504C"/>
    <w:rsid w:val="00465673"/>
    <w:rsid w:val="00467026"/>
    <w:rsid w:val="0046791D"/>
    <w:rsid w:val="004702FA"/>
    <w:rsid w:val="00470964"/>
    <w:rsid w:val="00470A26"/>
    <w:rsid w:val="00470E39"/>
    <w:rsid w:val="00481683"/>
    <w:rsid w:val="004842EF"/>
    <w:rsid w:val="00487CCE"/>
    <w:rsid w:val="00487F59"/>
    <w:rsid w:val="0049056C"/>
    <w:rsid w:val="00490989"/>
    <w:rsid w:val="00491099"/>
    <w:rsid w:val="004932A8"/>
    <w:rsid w:val="00493459"/>
    <w:rsid w:val="00494034"/>
    <w:rsid w:val="00495416"/>
    <w:rsid w:val="004A2676"/>
    <w:rsid w:val="004A35A8"/>
    <w:rsid w:val="004A4553"/>
    <w:rsid w:val="004A4F94"/>
    <w:rsid w:val="004A52E5"/>
    <w:rsid w:val="004A73DF"/>
    <w:rsid w:val="004B24CD"/>
    <w:rsid w:val="004B468C"/>
    <w:rsid w:val="004C3FF8"/>
    <w:rsid w:val="004C4EDD"/>
    <w:rsid w:val="004C5756"/>
    <w:rsid w:val="004C5F69"/>
    <w:rsid w:val="004C778C"/>
    <w:rsid w:val="004C7B2A"/>
    <w:rsid w:val="004D0677"/>
    <w:rsid w:val="004D1E63"/>
    <w:rsid w:val="004D238C"/>
    <w:rsid w:val="004D364A"/>
    <w:rsid w:val="004D39D0"/>
    <w:rsid w:val="004D5247"/>
    <w:rsid w:val="004D7CDF"/>
    <w:rsid w:val="004E3EB3"/>
    <w:rsid w:val="004F15D1"/>
    <w:rsid w:val="004F2225"/>
    <w:rsid w:val="004F47CA"/>
    <w:rsid w:val="004F4A98"/>
    <w:rsid w:val="004F6748"/>
    <w:rsid w:val="005035E5"/>
    <w:rsid w:val="005046FA"/>
    <w:rsid w:val="005060C8"/>
    <w:rsid w:val="00506C19"/>
    <w:rsid w:val="005108EE"/>
    <w:rsid w:val="005114C7"/>
    <w:rsid w:val="00511B6E"/>
    <w:rsid w:val="00514A16"/>
    <w:rsid w:val="00514A88"/>
    <w:rsid w:val="00515AB2"/>
    <w:rsid w:val="005172FA"/>
    <w:rsid w:val="0052070A"/>
    <w:rsid w:val="0052113D"/>
    <w:rsid w:val="005218A8"/>
    <w:rsid w:val="00523316"/>
    <w:rsid w:val="005251E7"/>
    <w:rsid w:val="00526F83"/>
    <w:rsid w:val="00532A07"/>
    <w:rsid w:val="00532A5C"/>
    <w:rsid w:val="005334D7"/>
    <w:rsid w:val="00534A72"/>
    <w:rsid w:val="00535750"/>
    <w:rsid w:val="00535C20"/>
    <w:rsid w:val="00536085"/>
    <w:rsid w:val="00536D3D"/>
    <w:rsid w:val="0053729C"/>
    <w:rsid w:val="005420BA"/>
    <w:rsid w:val="005425D7"/>
    <w:rsid w:val="005457A1"/>
    <w:rsid w:val="0054742B"/>
    <w:rsid w:val="0055211B"/>
    <w:rsid w:val="0055469F"/>
    <w:rsid w:val="005547F3"/>
    <w:rsid w:val="00555605"/>
    <w:rsid w:val="0055770F"/>
    <w:rsid w:val="00557D81"/>
    <w:rsid w:val="00557F3E"/>
    <w:rsid w:val="00561386"/>
    <w:rsid w:val="00561614"/>
    <w:rsid w:val="005625A4"/>
    <w:rsid w:val="00562F5A"/>
    <w:rsid w:val="00564F75"/>
    <w:rsid w:val="00565110"/>
    <w:rsid w:val="005666BC"/>
    <w:rsid w:val="00573B5F"/>
    <w:rsid w:val="00573EE8"/>
    <w:rsid w:val="0057448F"/>
    <w:rsid w:val="00574995"/>
    <w:rsid w:val="00574ABF"/>
    <w:rsid w:val="005764A2"/>
    <w:rsid w:val="005921C3"/>
    <w:rsid w:val="005926B1"/>
    <w:rsid w:val="005A12AF"/>
    <w:rsid w:val="005A239D"/>
    <w:rsid w:val="005A23CB"/>
    <w:rsid w:val="005A4290"/>
    <w:rsid w:val="005A4792"/>
    <w:rsid w:val="005A6434"/>
    <w:rsid w:val="005A6D39"/>
    <w:rsid w:val="005A755A"/>
    <w:rsid w:val="005A7621"/>
    <w:rsid w:val="005A7AD5"/>
    <w:rsid w:val="005B2242"/>
    <w:rsid w:val="005B4A28"/>
    <w:rsid w:val="005B71D0"/>
    <w:rsid w:val="005C5941"/>
    <w:rsid w:val="005C74E6"/>
    <w:rsid w:val="005D0239"/>
    <w:rsid w:val="005D296D"/>
    <w:rsid w:val="005D69D1"/>
    <w:rsid w:val="005D6F16"/>
    <w:rsid w:val="005E702A"/>
    <w:rsid w:val="005F0374"/>
    <w:rsid w:val="005F0789"/>
    <w:rsid w:val="005F07DD"/>
    <w:rsid w:val="005F420C"/>
    <w:rsid w:val="005F6D69"/>
    <w:rsid w:val="005F7144"/>
    <w:rsid w:val="005F7627"/>
    <w:rsid w:val="00600F0A"/>
    <w:rsid w:val="0060243A"/>
    <w:rsid w:val="00606A47"/>
    <w:rsid w:val="00610479"/>
    <w:rsid w:val="00610CAA"/>
    <w:rsid w:val="006119B4"/>
    <w:rsid w:val="00612199"/>
    <w:rsid w:val="00613792"/>
    <w:rsid w:val="006147F4"/>
    <w:rsid w:val="00614B9C"/>
    <w:rsid w:val="00614C82"/>
    <w:rsid w:val="006151AE"/>
    <w:rsid w:val="006152CA"/>
    <w:rsid w:val="00617FAD"/>
    <w:rsid w:val="00620E28"/>
    <w:rsid w:val="00621999"/>
    <w:rsid w:val="00621F11"/>
    <w:rsid w:val="00621F21"/>
    <w:rsid w:val="006319E6"/>
    <w:rsid w:val="00632F4B"/>
    <w:rsid w:val="00632FC4"/>
    <w:rsid w:val="0063442F"/>
    <w:rsid w:val="0063532B"/>
    <w:rsid w:val="00635451"/>
    <w:rsid w:val="00636F4E"/>
    <w:rsid w:val="00640A65"/>
    <w:rsid w:val="00642B36"/>
    <w:rsid w:val="006434D8"/>
    <w:rsid w:val="00644DF3"/>
    <w:rsid w:val="0064524B"/>
    <w:rsid w:val="00645C67"/>
    <w:rsid w:val="00646832"/>
    <w:rsid w:val="006505A4"/>
    <w:rsid w:val="0065075E"/>
    <w:rsid w:val="0065145F"/>
    <w:rsid w:val="0065297B"/>
    <w:rsid w:val="00653C61"/>
    <w:rsid w:val="006563A6"/>
    <w:rsid w:val="0066176A"/>
    <w:rsid w:val="00663EA3"/>
    <w:rsid w:val="00664DEB"/>
    <w:rsid w:val="00671FF8"/>
    <w:rsid w:val="0067282F"/>
    <w:rsid w:val="00677101"/>
    <w:rsid w:val="00683627"/>
    <w:rsid w:val="00686032"/>
    <w:rsid w:val="00686718"/>
    <w:rsid w:val="00690B4B"/>
    <w:rsid w:val="006924E3"/>
    <w:rsid w:val="0069282A"/>
    <w:rsid w:val="00696B02"/>
    <w:rsid w:val="006978FD"/>
    <w:rsid w:val="006A03AC"/>
    <w:rsid w:val="006A0976"/>
    <w:rsid w:val="006A1721"/>
    <w:rsid w:val="006A2AA2"/>
    <w:rsid w:val="006A2BC0"/>
    <w:rsid w:val="006A51A3"/>
    <w:rsid w:val="006A6BCC"/>
    <w:rsid w:val="006B090F"/>
    <w:rsid w:val="006B0DBC"/>
    <w:rsid w:val="006B3406"/>
    <w:rsid w:val="006B3FB1"/>
    <w:rsid w:val="006B66BD"/>
    <w:rsid w:val="006B6C6D"/>
    <w:rsid w:val="006B7FB5"/>
    <w:rsid w:val="006C4388"/>
    <w:rsid w:val="006C576F"/>
    <w:rsid w:val="006D0AFE"/>
    <w:rsid w:val="006D3725"/>
    <w:rsid w:val="006D50A5"/>
    <w:rsid w:val="006D5284"/>
    <w:rsid w:val="006D7D71"/>
    <w:rsid w:val="006D7F7A"/>
    <w:rsid w:val="006E0DA5"/>
    <w:rsid w:val="006E0DD6"/>
    <w:rsid w:val="006E1316"/>
    <w:rsid w:val="006E1EAF"/>
    <w:rsid w:val="006E358C"/>
    <w:rsid w:val="006F1193"/>
    <w:rsid w:val="006F3663"/>
    <w:rsid w:val="006F4EF7"/>
    <w:rsid w:val="006F59B9"/>
    <w:rsid w:val="006F65EA"/>
    <w:rsid w:val="006F6B85"/>
    <w:rsid w:val="006F7A36"/>
    <w:rsid w:val="00706156"/>
    <w:rsid w:val="00711413"/>
    <w:rsid w:val="00711D81"/>
    <w:rsid w:val="007123BE"/>
    <w:rsid w:val="00713298"/>
    <w:rsid w:val="00716DCC"/>
    <w:rsid w:val="007179B7"/>
    <w:rsid w:val="00717E97"/>
    <w:rsid w:val="00720E00"/>
    <w:rsid w:val="007227B5"/>
    <w:rsid w:val="00722C47"/>
    <w:rsid w:val="0072645C"/>
    <w:rsid w:val="00731869"/>
    <w:rsid w:val="00731A38"/>
    <w:rsid w:val="007349A0"/>
    <w:rsid w:val="007417AB"/>
    <w:rsid w:val="00743205"/>
    <w:rsid w:val="00744FD5"/>
    <w:rsid w:val="00745A45"/>
    <w:rsid w:val="00746AD7"/>
    <w:rsid w:val="0075054B"/>
    <w:rsid w:val="00750B97"/>
    <w:rsid w:val="0075258D"/>
    <w:rsid w:val="00753095"/>
    <w:rsid w:val="0075395D"/>
    <w:rsid w:val="00753CEF"/>
    <w:rsid w:val="00756E27"/>
    <w:rsid w:val="00760806"/>
    <w:rsid w:val="00761BE6"/>
    <w:rsid w:val="00761D9B"/>
    <w:rsid w:val="007657B0"/>
    <w:rsid w:val="00766B53"/>
    <w:rsid w:val="00767646"/>
    <w:rsid w:val="00770BED"/>
    <w:rsid w:val="00770D57"/>
    <w:rsid w:val="00771B01"/>
    <w:rsid w:val="00773A7D"/>
    <w:rsid w:val="00775471"/>
    <w:rsid w:val="0078162F"/>
    <w:rsid w:val="007819F6"/>
    <w:rsid w:val="00786270"/>
    <w:rsid w:val="007874B4"/>
    <w:rsid w:val="00790A2C"/>
    <w:rsid w:val="00791564"/>
    <w:rsid w:val="00791E3B"/>
    <w:rsid w:val="007927AA"/>
    <w:rsid w:val="00792CAE"/>
    <w:rsid w:val="00797566"/>
    <w:rsid w:val="0079799C"/>
    <w:rsid w:val="00797AE7"/>
    <w:rsid w:val="007B186B"/>
    <w:rsid w:val="007B2AFF"/>
    <w:rsid w:val="007B2D2C"/>
    <w:rsid w:val="007B49FF"/>
    <w:rsid w:val="007B6B02"/>
    <w:rsid w:val="007B7A2D"/>
    <w:rsid w:val="007C1CF3"/>
    <w:rsid w:val="007C2059"/>
    <w:rsid w:val="007C384D"/>
    <w:rsid w:val="007D07CF"/>
    <w:rsid w:val="007D1ABD"/>
    <w:rsid w:val="007D49C1"/>
    <w:rsid w:val="007D5C1A"/>
    <w:rsid w:val="007D653E"/>
    <w:rsid w:val="007D65C1"/>
    <w:rsid w:val="007D7FF1"/>
    <w:rsid w:val="007E0695"/>
    <w:rsid w:val="007E06D1"/>
    <w:rsid w:val="007E08F4"/>
    <w:rsid w:val="007E1A16"/>
    <w:rsid w:val="007E276B"/>
    <w:rsid w:val="007E4929"/>
    <w:rsid w:val="007E4E30"/>
    <w:rsid w:val="007E594C"/>
    <w:rsid w:val="007F3BB9"/>
    <w:rsid w:val="007F3FF3"/>
    <w:rsid w:val="007F5A07"/>
    <w:rsid w:val="007F5E03"/>
    <w:rsid w:val="007F5E11"/>
    <w:rsid w:val="007F6C64"/>
    <w:rsid w:val="007F6DDC"/>
    <w:rsid w:val="007F7101"/>
    <w:rsid w:val="00802A17"/>
    <w:rsid w:val="008036FE"/>
    <w:rsid w:val="00805387"/>
    <w:rsid w:val="00807C35"/>
    <w:rsid w:val="008107D0"/>
    <w:rsid w:val="008119E8"/>
    <w:rsid w:val="008128F3"/>
    <w:rsid w:val="00815384"/>
    <w:rsid w:val="00815C40"/>
    <w:rsid w:val="0081741D"/>
    <w:rsid w:val="00821D68"/>
    <w:rsid w:val="00824E28"/>
    <w:rsid w:val="00825FA3"/>
    <w:rsid w:val="008325CB"/>
    <w:rsid w:val="00833391"/>
    <w:rsid w:val="0083610B"/>
    <w:rsid w:val="008402EE"/>
    <w:rsid w:val="00843FA5"/>
    <w:rsid w:val="00844958"/>
    <w:rsid w:val="00845F76"/>
    <w:rsid w:val="00847BEF"/>
    <w:rsid w:val="008518F6"/>
    <w:rsid w:val="0085513F"/>
    <w:rsid w:val="008600D5"/>
    <w:rsid w:val="00865562"/>
    <w:rsid w:val="00870E4F"/>
    <w:rsid w:val="00872D36"/>
    <w:rsid w:val="00876605"/>
    <w:rsid w:val="00876652"/>
    <w:rsid w:val="00876727"/>
    <w:rsid w:val="00876F3C"/>
    <w:rsid w:val="00880E0F"/>
    <w:rsid w:val="00882E5E"/>
    <w:rsid w:val="008831B4"/>
    <w:rsid w:val="008835CF"/>
    <w:rsid w:val="00884D34"/>
    <w:rsid w:val="00887EA7"/>
    <w:rsid w:val="008900CC"/>
    <w:rsid w:val="0089085F"/>
    <w:rsid w:val="0089274E"/>
    <w:rsid w:val="008939E3"/>
    <w:rsid w:val="0089441A"/>
    <w:rsid w:val="00896051"/>
    <w:rsid w:val="008978BD"/>
    <w:rsid w:val="00897AED"/>
    <w:rsid w:val="00897E7F"/>
    <w:rsid w:val="008A0758"/>
    <w:rsid w:val="008A1F1B"/>
    <w:rsid w:val="008A268D"/>
    <w:rsid w:val="008A2899"/>
    <w:rsid w:val="008A3012"/>
    <w:rsid w:val="008A3867"/>
    <w:rsid w:val="008A5B1F"/>
    <w:rsid w:val="008B09C8"/>
    <w:rsid w:val="008B2DAB"/>
    <w:rsid w:val="008B3B26"/>
    <w:rsid w:val="008B61C9"/>
    <w:rsid w:val="008B62D6"/>
    <w:rsid w:val="008B676D"/>
    <w:rsid w:val="008B7CDB"/>
    <w:rsid w:val="008C0180"/>
    <w:rsid w:val="008C0CFD"/>
    <w:rsid w:val="008C2A3C"/>
    <w:rsid w:val="008C604E"/>
    <w:rsid w:val="008D5CB8"/>
    <w:rsid w:val="008D7D1C"/>
    <w:rsid w:val="008E0140"/>
    <w:rsid w:val="008E40AD"/>
    <w:rsid w:val="008E6D93"/>
    <w:rsid w:val="008F5769"/>
    <w:rsid w:val="008F6CD9"/>
    <w:rsid w:val="008F7256"/>
    <w:rsid w:val="00901750"/>
    <w:rsid w:val="00904943"/>
    <w:rsid w:val="00904954"/>
    <w:rsid w:val="0090540A"/>
    <w:rsid w:val="0090726C"/>
    <w:rsid w:val="00910C9F"/>
    <w:rsid w:val="00912ED7"/>
    <w:rsid w:val="009164B8"/>
    <w:rsid w:val="009178C3"/>
    <w:rsid w:val="0092210A"/>
    <w:rsid w:val="00926B8F"/>
    <w:rsid w:val="00927C55"/>
    <w:rsid w:val="00930AF9"/>
    <w:rsid w:val="00933B45"/>
    <w:rsid w:val="009341EE"/>
    <w:rsid w:val="009400BC"/>
    <w:rsid w:val="0094098B"/>
    <w:rsid w:val="00940E41"/>
    <w:rsid w:val="00944A4C"/>
    <w:rsid w:val="009459C5"/>
    <w:rsid w:val="00946AFB"/>
    <w:rsid w:val="00950561"/>
    <w:rsid w:val="00953560"/>
    <w:rsid w:val="00954BDA"/>
    <w:rsid w:val="0095662F"/>
    <w:rsid w:val="00957C9F"/>
    <w:rsid w:val="00960AA5"/>
    <w:rsid w:val="009611CC"/>
    <w:rsid w:val="009625F8"/>
    <w:rsid w:val="00970D07"/>
    <w:rsid w:val="0097173F"/>
    <w:rsid w:val="009734CB"/>
    <w:rsid w:val="00974CF3"/>
    <w:rsid w:val="00974E3D"/>
    <w:rsid w:val="009758B5"/>
    <w:rsid w:val="00975DE0"/>
    <w:rsid w:val="00976745"/>
    <w:rsid w:val="00980190"/>
    <w:rsid w:val="009805C9"/>
    <w:rsid w:val="009864E1"/>
    <w:rsid w:val="00990616"/>
    <w:rsid w:val="009914E5"/>
    <w:rsid w:val="00991DF2"/>
    <w:rsid w:val="00994198"/>
    <w:rsid w:val="00994AC5"/>
    <w:rsid w:val="0099717C"/>
    <w:rsid w:val="009A06E2"/>
    <w:rsid w:val="009A19CD"/>
    <w:rsid w:val="009A2D9C"/>
    <w:rsid w:val="009A5A34"/>
    <w:rsid w:val="009A656D"/>
    <w:rsid w:val="009A7F47"/>
    <w:rsid w:val="009B1CAB"/>
    <w:rsid w:val="009B2BD7"/>
    <w:rsid w:val="009B4539"/>
    <w:rsid w:val="009B5917"/>
    <w:rsid w:val="009C1EEC"/>
    <w:rsid w:val="009C2561"/>
    <w:rsid w:val="009C5E7A"/>
    <w:rsid w:val="009C65DC"/>
    <w:rsid w:val="009C6C92"/>
    <w:rsid w:val="009C7013"/>
    <w:rsid w:val="009D5C91"/>
    <w:rsid w:val="009E1595"/>
    <w:rsid w:val="009E4A3B"/>
    <w:rsid w:val="009E57AC"/>
    <w:rsid w:val="009F13B3"/>
    <w:rsid w:val="009F2055"/>
    <w:rsid w:val="009F350F"/>
    <w:rsid w:val="009F4344"/>
    <w:rsid w:val="009F556E"/>
    <w:rsid w:val="009F75CB"/>
    <w:rsid w:val="00A02C77"/>
    <w:rsid w:val="00A03678"/>
    <w:rsid w:val="00A04FF3"/>
    <w:rsid w:val="00A051A5"/>
    <w:rsid w:val="00A11A0C"/>
    <w:rsid w:val="00A12485"/>
    <w:rsid w:val="00A17330"/>
    <w:rsid w:val="00A2250B"/>
    <w:rsid w:val="00A2541C"/>
    <w:rsid w:val="00A26489"/>
    <w:rsid w:val="00A31A27"/>
    <w:rsid w:val="00A34612"/>
    <w:rsid w:val="00A35B4C"/>
    <w:rsid w:val="00A35FFF"/>
    <w:rsid w:val="00A362FE"/>
    <w:rsid w:val="00A412EB"/>
    <w:rsid w:val="00A41D9F"/>
    <w:rsid w:val="00A4437D"/>
    <w:rsid w:val="00A44CAA"/>
    <w:rsid w:val="00A50534"/>
    <w:rsid w:val="00A50FD0"/>
    <w:rsid w:val="00A54645"/>
    <w:rsid w:val="00A64608"/>
    <w:rsid w:val="00A648DD"/>
    <w:rsid w:val="00A7352D"/>
    <w:rsid w:val="00A73CFF"/>
    <w:rsid w:val="00A773CD"/>
    <w:rsid w:val="00A81F17"/>
    <w:rsid w:val="00A86373"/>
    <w:rsid w:val="00A90CB8"/>
    <w:rsid w:val="00A90D41"/>
    <w:rsid w:val="00A90FD5"/>
    <w:rsid w:val="00A911CD"/>
    <w:rsid w:val="00A967EC"/>
    <w:rsid w:val="00A96964"/>
    <w:rsid w:val="00AA058E"/>
    <w:rsid w:val="00AA11B7"/>
    <w:rsid w:val="00AA1BCA"/>
    <w:rsid w:val="00AA537F"/>
    <w:rsid w:val="00AB02F2"/>
    <w:rsid w:val="00AB14CF"/>
    <w:rsid w:val="00AB3907"/>
    <w:rsid w:val="00AB3BE7"/>
    <w:rsid w:val="00AB42B4"/>
    <w:rsid w:val="00AB5980"/>
    <w:rsid w:val="00AB773F"/>
    <w:rsid w:val="00AC16FA"/>
    <w:rsid w:val="00AC2ED4"/>
    <w:rsid w:val="00AC31E1"/>
    <w:rsid w:val="00AC35E5"/>
    <w:rsid w:val="00AC5968"/>
    <w:rsid w:val="00AC6628"/>
    <w:rsid w:val="00AC7117"/>
    <w:rsid w:val="00AC7992"/>
    <w:rsid w:val="00AD0788"/>
    <w:rsid w:val="00AD136D"/>
    <w:rsid w:val="00AD18FF"/>
    <w:rsid w:val="00AD2F4C"/>
    <w:rsid w:val="00AD4651"/>
    <w:rsid w:val="00AD48DA"/>
    <w:rsid w:val="00AD57EA"/>
    <w:rsid w:val="00AD6F26"/>
    <w:rsid w:val="00AE3394"/>
    <w:rsid w:val="00AE403B"/>
    <w:rsid w:val="00AE41A3"/>
    <w:rsid w:val="00AE449C"/>
    <w:rsid w:val="00AE6C74"/>
    <w:rsid w:val="00AE7B72"/>
    <w:rsid w:val="00AE7DB6"/>
    <w:rsid w:val="00AF4669"/>
    <w:rsid w:val="00AF749C"/>
    <w:rsid w:val="00B04530"/>
    <w:rsid w:val="00B06130"/>
    <w:rsid w:val="00B10D4C"/>
    <w:rsid w:val="00B10E01"/>
    <w:rsid w:val="00B1623C"/>
    <w:rsid w:val="00B162E5"/>
    <w:rsid w:val="00B21F04"/>
    <w:rsid w:val="00B25172"/>
    <w:rsid w:val="00B30B37"/>
    <w:rsid w:val="00B31622"/>
    <w:rsid w:val="00B33377"/>
    <w:rsid w:val="00B333CB"/>
    <w:rsid w:val="00B343A5"/>
    <w:rsid w:val="00B36918"/>
    <w:rsid w:val="00B37B78"/>
    <w:rsid w:val="00B43D39"/>
    <w:rsid w:val="00B44ACF"/>
    <w:rsid w:val="00B51A0B"/>
    <w:rsid w:val="00B52641"/>
    <w:rsid w:val="00B52D4C"/>
    <w:rsid w:val="00B5357E"/>
    <w:rsid w:val="00B53B39"/>
    <w:rsid w:val="00B54FDC"/>
    <w:rsid w:val="00B57741"/>
    <w:rsid w:val="00B57E17"/>
    <w:rsid w:val="00B61E39"/>
    <w:rsid w:val="00B627D8"/>
    <w:rsid w:val="00B63E2C"/>
    <w:rsid w:val="00B6773B"/>
    <w:rsid w:val="00B703B1"/>
    <w:rsid w:val="00B7442F"/>
    <w:rsid w:val="00B761FD"/>
    <w:rsid w:val="00B7697E"/>
    <w:rsid w:val="00B82143"/>
    <w:rsid w:val="00B83469"/>
    <w:rsid w:val="00B90EEB"/>
    <w:rsid w:val="00B92CD9"/>
    <w:rsid w:val="00B97601"/>
    <w:rsid w:val="00BA1A50"/>
    <w:rsid w:val="00BA27EB"/>
    <w:rsid w:val="00BA4A5F"/>
    <w:rsid w:val="00BA642E"/>
    <w:rsid w:val="00BB2100"/>
    <w:rsid w:val="00BB308D"/>
    <w:rsid w:val="00BB5166"/>
    <w:rsid w:val="00BB6184"/>
    <w:rsid w:val="00BB69CE"/>
    <w:rsid w:val="00BB78FA"/>
    <w:rsid w:val="00BB7C15"/>
    <w:rsid w:val="00BC414A"/>
    <w:rsid w:val="00BC785C"/>
    <w:rsid w:val="00BC79B0"/>
    <w:rsid w:val="00BD1333"/>
    <w:rsid w:val="00BD1EDB"/>
    <w:rsid w:val="00BD5551"/>
    <w:rsid w:val="00BD59D4"/>
    <w:rsid w:val="00BD6AE3"/>
    <w:rsid w:val="00BE150D"/>
    <w:rsid w:val="00BE57BC"/>
    <w:rsid w:val="00BF415D"/>
    <w:rsid w:val="00BF49A6"/>
    <w:rsid w:val="00BF4E1B"/>
    <w:rsid w:val="00C001A1"/>
    <w:rsid w:val="00C02B16"/>
    <w:rsid w:val="00C10EC8"/>
    <w:rsid w:val="00C16169"/>
    <w:rsid w:val="00C16B8D"/>
    <w:rsid w:val="00C20447"/>
    <w:rsid w:val="00C22290"/>
    <w:rsid w:val="00C279B4"/>
    <w:rsid w:val="00C27AAE"/>
    <w:rsid w:val="00C27B5A"/>
    <w:rsid w:val="00C3134C"/>
    <w:rsid w:val="00C339CC"/>
    <w:rsid w:val="00C3607E"/>
    <w:rsid w:val="00C361C9"/>
    <w:rsid w:val="00C36C11"/>
    <w:rsid w:val="00C40288"/>
    <w:rsid w:val="00C40A4A"/>
    <w:rsid w:val="00C4507B"/>
    <w:rsid w:val="00C46B90"/>
    <w:rsid w:val="00C47334"/>
    <w:rsid w:val="00C47632"/>
    <w:rsid w:val="00C47CD5"/>
    <w:rsid w:val="00C50C73"/>
    <w:rsid w:val="00C52CF4"/>
    <w:rsid w:val="00C53CD2"/>
    <w:rsid w:val="00C54C97"/>
    <w:rsid w:val="00C55340"/>
    <w:rsid w:val="00C56625"/>
    <w:rsid w:val="00C570D6"/>
    <w:rsid w:val="00C60375"/>
    <w:rsid w:val="00C619A2"/>
    <w:rsid w:val="00C61DEC"/>
    <w:rsid w:val="00C649B8"/>
    <w:rsid w:val="00C66754"/>
    <w:rsid w:val="00C668AA"/>
    <w:rsid w:val="00C70529"/>
    <w:rsid w:val="00C725B2"/>
    <w:rsid w:val="00C73A5D"/>
    <w:rsid w:val="00C83AED"/>
    <w:rsid w:val="00C861DE"/>
    <w:rsid w:val="00C907FC"/>
    <w:rsid w:val="00C929D1"/>
    <w:rsid w:val="00C9736D"/>
    <w:rsid w:val="00CA10B9"/>
    <w:rsid w:val="00CA667C"/>
    <w:rsid w:val="00CB1581"/>
    <w:rsid w:val="00CB228A"/>
    <w:rsid w:val="00CB2498"/>
    <w:rsid w:val="00CB3E22"/>
    <w:rsid w:val="00CB4BC2"/>
    <w:rsid w:val="00CB62DD"/>
    <w:rsid w:val="00CB7EF7"/>
    <w:rsid w:val="00CC39ED"/>
    <w:rsid w:val="00CC3B0B"/>
    <w:rsid w:val="00CC4B3A"/>
    <w:rsid w:val="00CC75FD"/>
    <w:rsid w:val="00CD0DFF"/>
    <w:rsid w:val="00CD1B33"/>
    <w:rsid w:val="00CD35BC"/>
    <w:rsid w:val="00CD5CA4"/>
    <w:rsid w:val="00CE053F"/>
    <w:rsid w:val="00CE48DC"/>
    <w:rsid w:val="00CE51E9"/>
    <w:rsid w:val="00CE68ED"/>
    <w:rsid w:val="00CF4121"/>
    <w:rsid w:val="00CF67DD"/>
    <w:rsid w:val="00CF7024"/>
    <w:rsid w:val="00D00EF5"/>
    <w:rsid w:val="00D045FC"/>
    <w:rsid w:val="00D07B3C"/>
    <w:rsid w:val="00D11CE4"/>
    <w:rsid w:val="00D144CD"/>
    <w:rsid w:val="00D23CF0"/>
    <w:rsid w:val="00D25634"/>
    <w:rsid w:val="00D2695E"/>
    <w:rsid w:val="00D27868"/>
    <w:rsid w:val="00D30195"/>
    <w:rsid w:val="00D3047B"/>
    <w:rsid w:val="00D31180"/>
    <w:rsid w:val="00D3157B"/>
    <w:rsid w:val="00D32DC3"/>
    <w:rsid w:val="00D33F60"/>
    <w:rsid w:val="00D37F5A"/>
    <w:rsid w:val="00D41CEB"/>
    <w:rsid w:val="00D431BC"/>
    <w:rsid w:val="00D446BA"/>
    <w:rsid w:val="00D466BD"/>
    <w:rsid w:val="00D51296"/>
    <w:rsid w:val="00D52A75"/>
    <w:rsid w:val="00D52DB5"/>
    <w:rsid w:val="00D537F6"/>
    <w:rsid w:val="00D5580D"/>
    <w:rsid w:val="00D57359"/>
    <w:rsid w:val="00D57F98"/>
    <w:rsid w:val="00D64808"/>
    <w:rsid w:val="00D679A6"/>
    <w:rsid w:val="00D72AD9"/>
    <w:rsid w:val="00D74AFC"/>
    <w:rsid w:val="00D76820"/>
    <w:rsid w:val="00D76FB0"/>
    <w:rsid w:val="00D81148"/>
    <w:rsid w:val="00D81F07"/>
    <w:rsid w:val="00D82171"/>
    <w:rsid w:val="00D825ED"/>
    <w:rsid w:val="00D8467A"/>
    <w:rsid w:val="00D858AE"/>
    <w:rsid w:val="00D86351"/>
    <w:rsid w:val="00D8715A"/>
    <w:rsid w:val="00D92EEB"/>
    <w:rsid w:val="00DA00A9"/>
    <w:rsid w:val="00DA05EA"/>
    <w:rsid w:val="00DA0A60"/>
    <w:rsid w:val="00DA319D"/>
    <w:rsid w:val="00DA3D94"/>
    <w:rsid w:val="00DB2016"/>
    <w:rsid w:val="00DB58B6"/>
    <w:rsid w:val="00DB6A20"/>
    <w:rsid w:val="00DB6E3C"/>
    <w:rsid w:val="00DB7414"/>
    <w:rsid w:val="00DC2A62"/>
    <w:rsid w:val="00DC376B"/>
    <w:rsid w:val="00DC3974"/>
    <w:rsid w:val="00DC5A87"/>
    <w:rsid w:val="00DC7BE7"/>
    <w:rsid w:val="00DD0257"/>
    <w:rsid w:val="00DD0AD1"/>
    <w:rsid w:val="00DD0BCB"/>
    <w:rsid w:val="00DD191C"/>
    <w:rsid w:val="00DD5B3B"/>
    <w:rsid w:val="00DD5BC2"/>
    <w:rsid w:val="00DE243D"/>
    <w:rsid w:val="00DE5A0A"/>
    <w:rsid w:val="00DE5E0C"/>
    <w:rsid w:val="00DE6737"/>
    <w:rsid w:val="00DE74AB"/>
    <w:rsid w:val="00DE7589"/>
    <w:rsid w:val="00DE7C9D"/>
    <w:rsid w:val="00DF01E5"/>
    <w:rsid w:val="00DF089E"/>
    <w:rsid w:val="00DF1C45"/>
    <w:rsid w:val="00DF21FB"/>
    <w:rsid w:val="00DF251D"/>
    <w:rsid w:val="00DF3B8E"/>
    <w:rsid w:val="00E01A58"/>
    <w:rsid w:val="00E04882"/>
    <w:rsid w:val="00E05E03"/>
    <w:rsid w:val="00E1036A"/>
    <w:rsid w:val="00E11D59"/>
    <w:rsid w:val="00E136DE"/>
    <w:rsid w:val="00E13F8A"/>
    <w:rsid w:val="00E1461B"/>
    <w:rsid w:val="00E167BA"/>
    <w:rsid w:val="00E16DA6"/>
    <w:rsid w:val="00E1708C"/>
    <w:rsid w:val="00E17E87"/>
    <w:rsid w:val="00E2068A"/>
    <w:rsid w:val="00E236C3"/>
    <w:rsid w:val="00E24D57"/>
    <w:rsid w:val="00E2702E"/>
    <w:rsid w:val="00E31DC8"/>
    <w:rsid w:val="00E440FC"/>
    <w:rsid w:val="00E44481"/>
    <w:rsid w:val="00E516B0"/>
    <w:rsid w:val="00E56A0A"/>
    <w:rsid w:val="00E56E56"/>
    <w:rsid w:val="00E57B5E"/>
    <w:rsid w:val="00E60C5B"/>
    <w:rsid w:val="00E62FB8"/>
    <w:rsid w:val="00E64CE9"/>
    <w:rsid w:val="00E67F16"/>
    <w:rsid w:val="00E7160E"/>
    <w:rsid w:val="00E762F5"/>
    <w:rsid w:val="00E822C4"/>
    <w:rsid w:val="00E84C26"/>
    <w:rsid w:val="00E85992"/>
    <w:rsid w:val="00E91A6A"/>
    <w:rsid w:val="00E9243A"/>
    <w:rsid w:val="00E93CDD"/>
    <w:rsid w:val="00E94426"/>
    <w:rsid w:val="00E95A87"/>
    <w:rsid w:val="00EA26EB"/>
    <w:rsid w:val="00EA33FC"/>
    <w:rsid w:val="00EA368C"/>
    <w:rsid w:val="00EA41ED"/>
    <w:rsid w:val="00EA6387"/>
    <w:rsid w:val="00EB0172"/>
    <w:rsid w:val="00EB142C"/>
    <w:rsid w:val="00EB1E4B"/>
    <w:rsid w:val="00EB2FEC"/>
    <w:rsid w:val="00EB397C"/>
    <w:rsid w:val="00EB63EE"/>
    <w:rsid w:val="00EB7479"/>
    <w:rsid w:val="00EC0D79"/>
    <w:rsid w:val="00EC123C"/>
    <w:rsid w:val="00EC29F0"/>
    <w:rsid w:val="00EC416C"/>
    <w:rsid w:val="00EC673D"/>
    <w:rsid w:val="00ED276F"/>
    <w:rsid w:val="00ED38A3"/>
    <w:rsid w:val="00ED56BA"/>
    <w:rsid w:val="00EE322F"/>
    <w:rsid w:val="00EE60FC"/>
    <w:rsid w:val="00EF3A3E"/>
    <w:rsid w:val="00EF520B"/>
    <w:rsid w:val="00EF5F09"/>
    <w:rsid w:val="00F00412"/>
    <w:rsid w:val="00F02432"/>
    <w:rsid w:val="00F042B9"/>
    <w:rsid w:val="00F04AC9"/>
    <w:rsid w:val="00F04BF3"/>
    <w:rsid w:val="00F04D41"/>
    <w:rsid w:val="00F04E68"/>
    <w:rsid w:val="00F05071"/>
    <w:rsid w:val="00F060F3"/>
    <w:rsid w:val="00F068F7"/>
    <w:rsid w:val="00F07BEC"/>
    <w:rsid w:val="00F11CF1"/>
    <w:rsid w:val="00F137F0"/>
    <w:rsid w:val="00F166D0"/>
    <w:rsid w:val="00F20164"/>
    <w:rsid w:val="00F2116C"/>
    <w:rsid w:val="00F24B05"/>
    <w:rsid w:val="00F31F47"/>
    <w:rsid w:val="00F325B0"/>
    <w:rsid w:val="00F32FC1"/>
    <w:rsid w:val="00F3415E"/>
    <w:rsid w:val="00F34E57"/>
    <w:rsid w:val="00F35176"/>
    <w:rsid w:val="00F37AFF"/>
    <w:rsid w:val="00F42C2E"/>
    <w:rsid w:val="00F42CD5"/>
    <w:rsid w:val="00F43A50"/>
    <w:rsid w:val="00F44F0A"/>
    <w:rsid w:val="00F459B3"/>
    <w:rsid w:val="00F475C7"/>
    <w:rsid w:val="00F5007B"/>
    <w:rsid w:val="00F52121"/>
    <w:rsid w:val="00F524FF"/>
    <w:rsid w:val="00F54B97"/>
    <w:rsid w:val="00F55A4E"/>
    <w:rsid w:val="00F57AF8"/>
    <w:rsid w:val="00F63F0C"/>
    <w:rsid w:val="00F64414"/>
    <w:rsid w:val="00F64841"/>
    <w:rsid w:val="00F64FE9"/>
    <w:rsid w:val="00F66168"/>
    <w:rsid w:val="00F742DD"/>
    <w:rsid w:val="00F75B73"/>
    <w:rsid w:val="00F800C2"/>
    <w:rsid w:val="00F81D04"/>
    <w:rsid w:val="00F82040"/>
    <w:rsid w:val="00F82093"/>
    <w:rsid w:val="00F843C8"/>
    <w:rsid w:val="00F852F8"/>
    <w:rsid w:val="00F8543D"/>
    <w:rsid w:val="00F86B1D"/>
    <w:rsid w:val="00F90491"/>
    <w:rsid w:val="00F92464"/>
    <w:rsid w:val="00F933AE"/>
    <w:rsid w:val="00F933B7"/>
    <w:rsid w:val="00F93EEA"/>
    <w:rsid w:val="00F9629B"/>
    <w:rsid w:val="00F964C6"/>
    <w:rsid w:val="00F972F3"/>
    <w:rsid w:val="00FA22ED"/>
    <w:rsid w:val="00FA7781"/>
    <w:rsid w:val="00FA7D1F"/>
    <w:rsid w:val="00FB1437"/>
    <w:rsid w:val="00FB1F02"/>
    <w:rsid w:val="00FB4F11"/>
    <w:rsid w:val="00FB52B3"/>
    <w:rsid w:val="00FC1104"/>
    <w:rsid w:val="00FC1C74"/>
    <w:rsid w:val="00FC2BF0"/>
    <w:rsid w:val="00FC2D09"/>
    <w:rsid w:val="00FC3705"/>
    <w:rsid w:val="00FC3799"/>
    <w:rsid w:val="00FC400E"/>
    <w:rsid w:val="00FC5CA0"/>
    <w:rsid w:val="00FC6088"/>
    <w:rsid w:val="00FC7F0C"/>
    <w:rsid w:val="00FD015C"/>
    <w:rsid w:val="00FD3636"/>
    <w:rsid w:val="00FD5BC0"/>
    <w:rsid w:val="00FD77FA"/>
    <w:rsid w:val="00FD7865"/>
    <w:rsid w:val="00FE2F0C"/>
    <w:rsid w:val="00FE4972"/>
    <w:rsid w:val="00FE4BC6"/>
    <w:rsid w:val="00FF0B83"/>
    <w:rsid w:val="00FF479D"/>
    <w:rsid w:val="00FF5E53"/>
    <w:rsid w:val="00FF5E62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E1FC"/>
  <w15:chartTrackingRefBased/>
  <w15:docId w15:val="{927EE547-E28C-4B87-BFE4-72F4ECD0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0CB8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rezrazmikovZnak">
    <w:name w:val="Brez razmikov Znak"/>
    <w:link w:val="Brezrazmikov"/>
    <w:uiPriority w:val="1"/>
    <w:locked/>
    <w:rsid w:val="00E516B0"/>
    <w:rPr>
      <w:rFonts w:ascii="Times New Roman" w:eastAsia="Times New Roman" w:hAnsi="Times New Roman"/>
      <w:sz w:val="24"/>
      <w:szCs w:val="24"/>
    </w:rPr>
  </w:style>
  <w:style w:type="paragraph" w:styleId="Brezrazmikov">
    <w:name w:val="No Spacing"/>
    <w:link w:val="BrezrazmikovZnak"/>
    <w:uiPriority w:val="1"/>
    <w:qFormat/>
    <w:rsid w:val="00E516B0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B5102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aliases w:val="za tekst,Označevanje,List Paragraph2,K1,Table of contents numbered,Elenco num ARGEA,body,Odsek zoznamu2,numbered list,Tabela - prazna vrstica,List Paragraph compact,Normal bullet 2,Paragraphe de liste 2,Reference list,Bullet list,List L"/>
    <w:basedOn w:val="Navaden"/>
    <w:link w:val="OdstavekseznamaZnak"/>
    <w:uiPriority w:val="34"/>
    <w:qFormat/>
    <w:rsid w:val="00640A6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635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D86351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8635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D86351"/>
    <w:rPr>
      <w:sz w:val="22"/>
      <w:szCs w:val="22"/>
      <w:lang w:eastAsia="en-US"/>
    </w:rPr>
  </w:style>
  <w:style w:type="character" w:styleId="Pripombasklic">
    <w:name w:val="annotation reference"/>
    <w:uiPriority w:val="99"/>
    <w:semiHidden/>
    <w:unhideWhenUsed/>
    <w:rsid w:val="008333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33391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8333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333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33391"/>
    <w:rPr>
      <w:b/>
      <w:bCs/>
      <w:lang w:eastAsia="en-US"/>
    </w:rPr>
  </w:style>
  <w:style w:type="character" w:styleId="Hiperpovezava">
    <w:name w:val="Hyperlink"/>
    <w:uiPriority w:val="99"/>
    <w:unhideWhenUsed/>
    <w:rsid w:val="001057B4"/>
    <w:rPr>
      <w:color w:val="0563C1"/>
      <w:u w:val="single"/>
    </w:rPr>
  </w:style>
  <w:style w:type="paragraph" w:customStyle="1" w:styleId="ZADEVA">
    <w:name w:val="ZADEVA"/>
    <w:basedOn w:val="Navaden"/>
    <w:qFormat/>
    <w:rsid w:val="009C1EEC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paragraph" w:styleId="Revizija">
    <w:name w:val="Revision"/>
    <w:hidden/>
    <w:uiPriority w:val="99"/>
    <w:semiHidden/>
    <w:rsid w:val="007C2059"/>
    <w:rPr>
      <w:sz w:val="22"/>
      <w:szCs w:val="22"/>
      <w:lang w:eastAsia="en-US"/>
    </w:rPr>
  </w:style>
  <w:style w:type="character" w:styleId="Nerazreenaomemba">
    <w:name w:val="Unresolved Mention"/>
    <w:uiPriority w:val="99"/>
    <w:semiHidden/>
    <w:unhideWhenUsed/>
    <w:rsid w:val="00D51296"/>
    <w:rPr>
      <w:color w:val="605E5C"/>
      <w:shd w:val="clear" w:color="auto" w:fill="E1DFDD"/>
    </w:rPr>
  </w:style>
  <w:style w:type="character" w:customStyle="1" w:styleId="OdstavekseznamaZnak">
    <w:name w:val="Odstavek seznama Znak"/>
    <w:aliases w:val="za tekst Znak,Označevanje Znak,List Paragraph2 Znak,K1 Znak,Table of contents numbered Znak,Elenco num ARGEA Znak,body Znak,Odsek zoznamu2 Znak,numbered list Znak,Tabela - prazna vrstica Znak,List Paragraph compact Znak,List L Znak"/>
    <w:basedOn w:val="Privzetapisavaodstavka"/>
    <w:link w:val="Odstavekseznama"/>
    <w:uiPriority w:val="34"/>
    <w:locked/>
    <w:rsid w:val="00E4448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basedOn w:val="Navaden"/>
    <w:rsid w:val="00371845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uiPriority w:val="1"/>
    <w:unhideWhenUsed/>
    <w:qFormat/>
    <w:rsid w:val="007114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11413"/>
    <w:rPr>
      <w:rFonts w:ascii="Arial MT" w:eastAsia="Arial MT" w:hAnsi="Arial MT" w:cs="Arial MT"/>
      <w:lang w:eastAsia="en-US"/>
    </w:rPr>
  </w:style>
  <w:style w:type="paragraph" w:customStyle="1" w:styleId="paragraph">
    <w:name w:val="paragraph"/>
    <w:basedOn w:val="Navaden"/>
    <w:rsid w:val="001E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1E15DE"/>
  </w:style>
  <w:style w:type="character" w:customStyle="1" w:styleId="eop">
    <w:name w:val="eop"/>
    <w:basedOn w:val="Privzetapisavaodstavka"/>
    <w:rsid w:val="001E15DE"/>
  </w:style>
  <w:style w:type="character" w:styleId="tevilkavrstice">
    <w:name w:val="line number"/>
    <w:basedOn w:val="Privzetapisavaodstavka"/>
    <w:uiPriority w:val="99"/>
    <w:semiHidden/>
    <w:unhideWhenUsed/>
    <w:rsid w:val="00F82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09-21-3051" TargetMode="External"/><Relationship Id="rId18" Type="http://schemas.openxmlformats.org/officeDocument/2006/relationships/hyperlink" Target="http://www.uradni-list.si/1/objava.jsp?sop=2016-01-1999" TargetMode="External"/><Relationship Id="rId26" Type="http://schemas.openxmlformats.org/officeDocument/2006/relationships/hyperlink" Target="http://www.uradni-list.si/1/objava.jsp?sop=2022-01-4017" TargetMode="External"/><Relationship Id="rId39" Type="http://schemas.openxmlformats.org/officeDocument/2006/relationships/hyperlink" Target="http://www.uradni-list.si/1/objava.jsp?sop=2021-01-4285" TargetMode="External"/><Relationship Id="rId21" Type="http://schemas.openxmlformats.org/officeDocument/2006/relationships/hyperlink" Target="http://www.uradni-list.si/1/objava.jsp?sop=2021-01-2629" TargetMode="External"/><Relationship Id="rId34" Type="http://schemas.openxmlformats.org/officeDocument/2006/relationships/hyperlink" Target="http://www.uradni-list.si/1/objava.jsp?sop=2016-01-1999" TargetMode="External"/><Relationship Id="rId42" Type="http://schemas.openxmlformats.org/officeDocument/2006/relationships/hyperlink" Target="http://www.uradni-list.si/1/objava.jsp?sop=2022-01-4017" TargetMode="External"/><Relationship Id="rId47" Type="http://schemas.openxmlformats.org/officeDocument/2006/relationships/hyperlink" Target="http://www.uradni-list.si/1/objava.jsp?sop=2012-01-1700" TargetMode="External"/><Relationship Id="rId50" Type="http://schemas.openxmlformats.org/officeDocument/2006/relationships/hyperlink" Target="http://www.uradni-list.si/1/objava.jsp?sop=2016-01-1999" TargetMode="External"/><Relationship Id="rId55" Type="http://schemas.openxmlformats.org/officeDocument/2006/relationships/hyperlink" Target="http://www.uradni-list.si/1/objava.jsp?sop=2021-01-428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2-01-2410" TargetMode="External"/><Relationship Id="rId29" Type="http://schemas.openxmlformats.org/officeDocument/2006/relationships/hyperlink" Target="http://www.uradni-list.si/1/objava.jsp?sop=2009-21-3051" TargetMode="External"/><Relationship Id="rId11" Type="http://schemas.openxmlformats.org/officeDocument/2006/relationships/hyperlink" Target="http://www.uradni-list.si/1/objava.jsp?sop=2009-01-2871" TargetMode="External"/><Relationship Id="rId24" Type="http://schemas.openxmlformats.org/officeDocument/2006/relationships/hyperlink" Target="http://www.uradni-list.si/1/objava.jsp?sop=2022-01-2603" TargetMode="External"/><Relationship Id="rId32" Type="http://schemas.openxmlformats.org/officeDocument/2006/relationships/hyperlink" Target="http://www.uradni-list.si/1/objava.jsp?sop=2012-01-2410" TargetMode="External"/><Relationship Id="rId37" Type="http://schemas.openxmlformats.org/officeDocument/2006/relationships/hyperlink" Target="http://www.uradni-list.si/1/objava.jsp?sop=2021-01-2629" TargetMode="External"/><Relationship Id="rId40" Type="http://schemas.openxmlformats.org/officeDocument/2006/relationships/hyperlink" Target="http://www.uradni-list.si/1/objava.jsp?sop=2022-01-2603" TargetMode="External"/><Relationship Id="rId45" Type="http://schemas.openxmlformats.org/officeDocument/2006/relationships/hyperlink" Target="http://www.uradni-list.si/1/objava.jsp?sop=2009-21-3051" TargetMode="External"/><Relationship Id="rId53" Type="http://schemas.openxmlformats.org/officeDocument/2006/relationships/hyperlink" Target="http://www.uradni-list.si/1/objava.jsp?sop=2021-01-2629" TargetMode="External"/><Relationship Id="rId58" Type="http://schemas.openxmlformats.org/officeDocument/2006/relationships/hyperlink" Target="http://www.uradni-list.si/1/objava.jsp?sop=2022-01-4017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://www.uradni-list.si/1/objava.jsp?sop=2016-21-2169" TargetMode="External"/><Relationship Id="rId14" Type="http://schemas.openxmlformats.org/officeDocument/2006/relationships/hyperlink" Target="http://www.uradni-list.si/1/objava.jsp?sop=2011-01-0821" TargetMode="External"/><Relationship Id="rId22" Type="http://schemas.openxmlformats.org/officeDocument/2006/relationships/hyperlink" Target="http://www.uradni-list.si/1/objava.jsp?sop=2021-01-3352" TargetMode="External"/><Relationship Id="rId27" Type="http://schemas.openxmlformats.org/officeDocument/2006/relationships/hyperlink" Target="http://www.uradni-list.si/1/objava.jsp?sop=2007-01-0718" TargetMode="External"/><Relationship Id="rId30" Type="http://schemas.openxmlformats.org/officeDocument/2006/relationships/hyperlink" Target="http://www.uradni-list.si/1/objava.jsp?sop=2011-01-0821" TargetMode="External"/><Relationship Id="rId35" Type="http://schemas.openxmlformats.org/officeDocument/2006/relationships/hyperlink" Target="http://www.uradni-list.si/1/objava.jsp?sop=2016-21-2169" TargetMode="External"/><Relationship Id="rId43" Type="http://schemas.openxmlformats.org/officeDocument/2006/relationships/hyperlink" Target="http://www.uradni-list.si/1/objava.jsp?sop=2007-01-0718" TargetMode="External"/><Relationship Id="rId48" Type="http://schemas.openxmlformats.org/officeDocument/2006/relationships/hyperlink" Target="http://www.uradni-list.si/1/objava.jsp?sop=2012-01-2410" TargetMode="External"/><Relationship Id="rId56" Type="http://schemas.openxmlformats.org/officeDocument/2006/relationships/hyperlink" Target="http://www.uradni-list.si/1/objava.jsp?sop=2022-01-2603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uradni-list.si/1/objava.jsp?sop=2016-21-2169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radni-list.si/1/objava.jsp?sop=2009-21-3033" TargetMode="External"/><Relationship Id="rId17" Type="http://schemas.openxmlformats.org/officeDocument/2006/relationships/hyperlink" Target="http://www.uradni-list.si/1/objava.jsp?sop=2015-01-1934" TargetMode="External"/><Relationship Id="rId25" Type="http://schemas.openxmlformats.org/officeDocument/2006/relationships/hyperlink" Target="http://www.uradni-list.si/1/objava.jsp?sop=2022-01-3469" TargetMode="External"/><Relationship Id="rId33" Type="http://schemas.openxmlformats.org/officeDocument/2006/relationships/hyperlink" Target="http://www.uradni-list.si/1/objava.jsp?sop=2015-01-1934" TargetMode="External"/><Relationship Id="rId38" Type="http://schemas.openxmlformats.org/officeDocument/2006/relationships/hyperlink" Target="http://www.uradni-list.si/1/objava.jsp?sop=2021-01-3352" TargetMode="External"/><Relationship Id="rId46" Type="http://schemas.openxmlformats.org/officeDocument/2006/relationships/hyperlink" Target="http://www.uradni-list.si/1/objava.jsp?sop=2011-01-0821" TargetMode="External"/><Relationship Id="rId59" Type="http://schemas.openxmlformats.org/officeDocument/2006/relationships/footer" Target="footer1.xml"/><Relationship Id="rId20" Type="http://schemas.openxmlformats.org/officeDocument/2006/relationships/hyperlink" Target="http://www.uradni-list.si/1/objava.jsp?sop=2017-01-1324" TargetMode="External"/><Relationship Id="rId41" Type="http://schemas.openxmlformats.org/officeDocument/2006/relationships/hyperlink" Target="http://www.uradni-list.si/1/objava.jsp?sop=2022-01-3469" TargetMode="External"/><Relationship Id="rId54" Type="http://schemas.openxmlformats.org/officeDocument/2006/relationships/hyperlink" Target="http://www.uradni-list.si/1/objava.jsp?sop=2021-01-33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uradni-list.si/1/objava.jsp?sop=2012-01-1700" TargetMode="External"/><Relationship Id="rId23" Type="http://schemas.openxmlformats.org/officeDocument/2006/relationships/hyperlink" Target="http://www.uradni-list.si/1/objava.jsp?sop=2021-01-4285" TargetMode="External"/><Relationship Id="rId28" Type="http://schemas.openxmlformats.org/officeDocument/2006/relationships/hyperlink" Target="http://www.uradni-list.si/1/objava.jsp?sop=2009-21-3033" TargetMode="External"/><Relationship Id="rId36" Type="http://schemas.openxmlformats.org/officeDocument/2006/relationships/hyperlink" Target="http://www.uradni-list.si/1/objava.jsp?sop=2017-01-1324" TargetMode="External"/><Relationship Id="rId49" Type="http://schemas.openxmlformats.org/officeDocument/2006/relationships/hyperlink" Target="http://www.uradni-list.si/1/objava.jsp?sop=2015-01-1934" TargetMode="External"/><Relationship Id="rId57" Type="http://schemas.openxmlformats.org/officeDocument/2006/relationships/hyperlink" Target="http://www.uradni-list.si/1/objava.jsp?sop=2022-01-3469" TargetMode="External"/><Relationship Id="rId10" Type="http://schemas.openxmlformats.org/officeDocument/2006/relationships/hyperlink" Target="http://www.uradni-list.si/1/objava.jsp?sop=2008-01-1460" TargetMode="External"/><Relationship Id="rId31" Type="http://schemas.openxmlformats.org/officeDocument/2006/relationships/hyperlink" Target="http://www.uradni-list.si/1/objava.jsp?sop=2012-01-1700" TargetMode="External"/><Relationship Id="rId44" Type="http://schemas.openxmlformats.org/officeDocument/2006/relationships/hyperlink" Target="http://www.uradni-list.si/1/objava.jsp?sop=2009-21-3033" TargetMode="External"/><Relationship Id="rId52" Type="http://schemas.openxmlformats.org/officeDocument/2006/relationships/hyperlink" Target="http://www.uradni-list.si/1/objava.jsp?sop=2017-01-1324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7-01-071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A0CFD-E981-460B-9124-616CE6DC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2743</Words>
  <Characters>15640</Characters>
  <Application>Microsoft Office Word</Application>
  <DocSecurity>4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18347</CharactersWithSpaces>
  <SharedDoc>false</SharedDoc>
  <HLinks>
    <vt:vector size="114" baseType="variant">
      <vt:variant>
        <vt:i4>65651</vt:i4>
      </vt:variant>
      <vt:variant>
        <vt:i4>54</vt:i4>
      </vt:variant>
      <vt:variant>
        <vt:i4>0</vt:i4>
      </vt:variant>
      <vt:variant>
        <vt:i4>5</vt:i4>
      </vt:variant>
      <vt:variant>
        <vt:lpwstr>mailto:mojca.miklavcic@gov.si</vt:lpwstr>
      </vt:variant>
      <vt:variant>
        <vt:lpwstr/>
      </vt:variant>
      <vt:variant>
        <vt:i4>7340074</vt:i4>
      </vt:variant>
      <vt:variant>
        <vt:i4>51</vt:i4>
      </vt:variant>
      <vt:variant>
        <vt:i4>0</vt:i4>
      </vt:variant>
      <vt:variant>
        <vt:i4>5</vt:i4>
      </vt:variant>
      <vt:variant>
        <vt:lpwstr>http://www.uradni-list.si/1/objava.jsp?sop=2022-01-4017</vt:lpwstr>
      </vt:variant>
      <vt:variant>
        <vt:lpwstr/>
      </vt:variant>
      <vt:variant>
        <vt:i4>7340078</vt:i4>
      </vt:variant>
      <vt:variant>
        <vt:i4>48</vt:i4>
      </vt:variant>
      <vt:variant>
        <vt:i4>0</vt:i4>
      </vt:variant>
      <vt:variant>
        <vt:i4>5</vt:i4>
      </vt:variant>
      <vt:variant>
        <vt:lpwstr>http://www.uradni-list.si/1/objava.jsp?sop=2022-01-3469</vt:lpwstr>
      </vt:variant>
      <vt:variant>
        <vt:lpwstr/>
      </vt:variant>
      <vt:variant>
        <vt:i4>7798828</vt:i4>
      </vt:variant>
      <vt:variant>
        <vt:i4>45</vt:i4>
      </vt:variant>
      <vt:variant>
        <vt:i4>0</vt:i4>
      </vt:variant>
      <vt:variant>
        <vt:i4>5</vt:i4>
      </vt:variant>
      <vt:variant>
        <vt:lpwstr>http://www.uradni-list.si/1/objava.jsp?sop=2022-01-2603</vt:lpwstr>
      </vt:variant>
      <vt:variant>
        <vt:lpwstr/>
      </vt:variant>
      <vt:variant>
        <vt:i4>7929899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http://www.uradni-list.si/1/objava.jsp?sop=2021-01-4285</vt:lpwstr>
      </vt:variant>
      <vt:variant>
        <vt:lpwstr/>
      </vt:variant>
      <vt:variant>
        <vt:i4>7536682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http://www.uradni-list.si/1/objava.jsp?sop=2021-01-3352</vt:lpwstr>
      </vt:variant>
      <vt:variant>
        <vt:lpwstr/>
      </vt:variant>
      <vt:variant>
        <vt:i4>7667759</vt:i4>
      </vt:variant>
      <vt:variant>
        <vt:i4>36</vt:i4>
      </vt:variant>
      <vt:variant>
        <vt:i4>0</vt:i4>
      </vt:variant>
      <vt:variant>
        <vt:i4>5</vt:i4>
      </vt:variant>
      <vt:variant>
        <vt:lpwstr>http://www.uradni-list.si/1/objava.jsp?sop=2021-01-2629</vt:lpwstr>
      </vt:variant>
      <vt:variant>
        <vt:lpwstr/>
      </vt:variant>
      <vt:variant>
        <vt:i4>7667756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http://www.uradni-list.si/1/objava.jsp?sop=2017-01-1324</vt:lpwstr>
      </vt:variant>
      <vt:variant>
        <vt:lpwstr/>
      </vt:variant>
      <vt:variant>
        <vt:i4>7471149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http://www.uradni-list.si/1/objava.jsp?sop=2016-21-2169</vt:lpwstr>
      </vt:variant>
      <vt:variant>
        <vt:lpwstr/>
      </vt:variant>
      <vt:variant>
        <vt:i4>8257575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http://www.uradni-list.si/1/objava.jsp?sop=2016-01-1999</vt:lpwstr>
      </vt:variant>
      <vt:variant>
        <vt:lpwstr/>
      </vt:variant>
      <vt:variant>
        <vt:i4>7602212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http://www.uradni-list.si/1/objava.jsp?sop=2015-01-1934</vt:lpwstr>
      </vt:variant>
      <vt:variant>
        <vt:lpwstr/>
      </vt:variant>
      <vt:variant>
        <vt:i4>7667758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http://www.uradni-list.si/1/objava.jsp?sop=2012-01-2410</vt:lpwstr>
      </vt:variant>
      <vt:variant>
        <vt:lpwstr/>
      </vt:variant>
      <vt:variant>
        <vt:i4>7798829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http://www.uradni-list.si/1/objava.jsp?sop=2011-01-0821</vt:lpwstr>
      </vt:variant>
      <vt:variant>
        <vt:lpwstr/>
      </vt:variant>
      <vt:variant>
        <vt:i4>7405603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http://www.uradni-list.si/1/objava.jsp?sop=2009-21-3051</vt:lpwstr>
      </vt:variant>
      <vt:variant>
        <vt:lpwstr/>
      </vt:variant>
      <vt:variant>
        <vt:i4>7798819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http://www.uradni-list.si/1/objava.jsp?sop=2009-21-3033</vt:lpwstr>
      </vt:variant>
      <vt:variant>
        <vt:lpwstr/>
      </vt:variant>
      <vt:variant>
        <vt:i4>7471145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http://www.uradni-list.si/1/objava.jsp?sop=2009-01-2871</vt:lpwstr>
      </vt:variant>
      <vt:variant>
        <vt:lpwstr/>
      </vt:variant>
      <vt:variant>
        <vt:i4>7340068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http://www.uradni-list.si/1/objava.jsp?sop=2008-01-1460</vt:lpwstr>
      </vt:variant>
      <vt:variant>
        <vt:lpwstr/>
      </vt:variant>
      <vt:variant>
        <vt:i4>7733288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http://www.uradni-list.si/1/objava.jsp?sop=2007-01-0718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Mojca.Miklavcic@gov.si</dc:creator>
  <cp:keywords/>
  <cp:lastModifiedBy>Mojca Miklavčič</cp:lastModifiedBy>
  <cp:revision>2</cp:revision>
  <cp:lastPrinted>2024-05-23T05:35:00Z</cp:lastPrinted>
  <dcterms:created xsi:type="dcterms:W3CDTF">2024-05-29T10:25:00Z</dcterms:created>
  <dcterms:modified xsi:type="dcterms:W3CDTF">2024-05-29T10:25:00Z</dcterms:modified>
</cp:coreProperties>
</file>