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4D7CF" w14:textId="77777777" w:rsidR="00E83B25" w:rsidRDefault="00E83B25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75F80299" wp14:editId="46888C96">
            <wp:extent cx="193675" cy="24638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0E280B0D" w14:textId="77777777" w:rsidR="00E83B25" w:rsidRDefault="00E83B2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313CA5F3" w14:textId="77777777" w:rsidR="00E83B25" w:rsidRDefault="00E83B2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7EB725E7" w14:textId="77777777" w:rsidR="00E83B25" w:rsidRDefault="00E83B25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53360BD3" w14:textId="77777777" w:rsidR="00E83B25" w:rsidRDefault="00E83B25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5B706FB3" w14:textId="77777777" w:rsidR="00E83B25" w:rsidRPr="00B000F1" w:rsidRDefault="00E83B25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29. 7. 2025</w:t>
      </w:r>
    </w:p>
    <w:p w14:paraId="0379FBE6" w14:textId="77777777" w:rsidR="00E83B25" w:rsidRPr="004F014F" w:rsidRDefault="00E83B25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1B2A2E">
        <w:rPr>
          <w:rFonts w:ascii="Arial Narrow" w:hAnsi="Arial Narrow"/>
          <w:noProof/>
          <w:szCs w:val="24"/>
        </w:rPr>
        <w:t>013-11/2025-3350-21</w:t>
      </w:r>
    </w:p>
    <w:p w14:paraId="79C1602C" w14:textId="77777777" w:rsidR="00E83B25" w:rsidRPr="00B000F1" w:rsidRDefault="00E83B25" w:rsidP="00063E40">
      <w:pPr>
        <w:rPr>
          <w:rFonts w:ascii="Arial Narrow" w:hAnsi="Arial Narrow" w:cs="Arial"/>
        </w:rPr>
      </w:pPr>
    </w:p>
    <w:p w14:paraId="0A936BFA" w14:textId="77777777" w:rsidR="00E83B25" w:rsidRPr="005A5E89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54A21030" w14:textId="77777777" w:rsidR="00E83B25" w:rsidRPr="0064658D" w:rsidRDefault="00E83B25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4C3FBC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iš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eno besedilo, 36/08, 58/09, 64/09 – popr., 65/09 – popr., 20/11, 40/12 – ZUJF, 57/12 – ZPCP-2D, 47/15, 46/16, 49/16 – popr., 25/17 – ZVaj, 123/21, 172/21, 207/21, 105/22 – ZNŠPP, 141/22, 158/22 – ZDoh-2AA, 71/23, 22/25 – ZZZRO-1 in 48/25) in Pravilnikom o potrjevanju u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benikov (Uradni list RS, št. 34/15, 27/17 in 19/25)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1B2A2E">
        <w:rPr>
          <w:rFonts w:ascii="Arial Narrow" w:hAnsi="Arial Narrow"/>
          <w:noProof/>
          <w:sz w:val="24"/>
          <w:szCs w:val="24"/>
        </w:rPr>
        <w:t>MODRIJAN IZOBRAŽEVANJE,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6853EE62" w14:textId="77777777" w:rsidR="00E83B25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76ED037C" w14:textId="77777777" w:rsidR="00E83B25" w:rsidRPr="00B000F1" w:rsidRDefault="00E83B2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7DAB9CBC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3BA8DFB1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589A6BD5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37279EC0" w14:textId="77777777" w:rsidR="00E83B25" w:rsidRPr="00B000F1" w:rsidRDefault="00E83B25" w:rsidP="00063E40">
      <w:pPr>
        <w:jc w:val="both"/>
        <w:rPr>
          <w:rFonts w:ascii="Arial Narrow" w:hAnsi="Arial Narrow"/>
        </w:rPr>
      </w:pPr>
    </w:p>
    <w:p w14:paraId="0601F376" w14:textId="77777777" w:rsidR="00E83B25" w:rsidRPr="0064658D" w:rsidRDefault="00E83B25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246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29. 7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25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</w:t>
      </w:r>
      <w:r w:rsidRPr="004C3FBC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iš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eno besedilo, 36/08, 58/09, 64/09 – popr., 65/09 – popr., 20/11, 40/12 – ZUJF, 57/12 – ZPCP-2D, 47/15, 46/16, 49/16 – popr., 25/17 – ZVaj, 123/21, 172/21, 207/21, 105/22 – ZNŠPP, 141/22, 158/22 – ZDoh-2AA, 71/23, 22/25 – ZZZRO-1 in 48/25) in Pravilnikom o potrjevanju u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benikov (Uradni list RS, št. 34/15, 27/17 in 19/25)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Pr="001B2A2E">
        <w:rPr>
          <w:rFonts w:ascii="Arial Narrow" w:hAnsi="Arial Narrow"/>
          <w:b/>
          <w:noProof/>
          <w:sz w:val="24"/>
          <w:szCs w:val="24"/>
        </w:rPr>
        <w:t>013-11/2025-3350-21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13E5A2D4" w14:textId="77777777" w:rsidR="00E83B25" w:rsidRPr="0064658D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6BA451E4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19E67E7C" w14:textId="78FB4BEF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1B2A2E">
        <w:rPr>
          <w:rFonts w:ascii="Arial Narrow" w:hAnsi="Arial Narrow" w:cs="Book Antiqua"/>
          <w:b/>
          <w:bCs/>
          <w:noProof/>
          <w:sz w:val="24"/>
          <w:szCs w:val="24"/>
        </w:rPr>
        <w:t>GEOGRAFIJA: RAZISKUJMO NAŠ PLANET 2 DELA/GEOGRÁFIA: FEDEZZÜK FEL A BOLYGÓNKAT! 2 RÉSZ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1B2A2E">
        <w:rPr>
          <w:rFonts w:ascii="Arial Narrow" w:hAnsi="Arial Narrow" w:cs="Book Antiqua"/>
          <w:noProof/>
          <w:sz w:val="24"/>
          <w:szCs w:val="24"/>
        </w:rPr>
        <w:t>učbenik za geografijo za srednje tehniško</w:t>
      </w:r>
      <w:r w:rsidR="00FA74F5">
        <w:rPr>
          <w:rFonts w:ascii="Arial Narrow" w:hAnsi="Arial Narrow" w:cs="Book Antiqua"/>
          <w:noProof/>
          <w:sz w:val="24"/>
          <w:szCs w:val="24"/>
        </w:rPr>
        <w:t xml:space="preserve"> oz. </w:t>
      </w:r>
      <w:r w:rsidRPr="001B2A2E">
        <w:rPr>
          <w:rFonts w:ascii="Arial Narrow" w:hAnsi="Arial Narrow" w:cs="Book Antiqua"/>
          <w:noProof/>
          <w:sz w:val="24"/>
          <w:szCs w:val="24"/>
        </w:rPr>
        <w:t>strokovno in poklicno tehniško izobraževanje</w:t>
      </w:r>
      <w:r w:rsidR="00FA74F5">
        <w:rPr>
          <w:rFonts w:ascii="Arial Narrow" w:hAnsi="Arial Narrow" w:cs="Book Antiqua"/>
          <w:noProof/>
          <w:sz w:val="24"/>
          <w:szCs w:val="24"/>
        </w:rPr>
        <w:t>/</w:t>
      </w:r>
      <w:r w:rsidRPr="001B2A2E">
        <w:rPr>
          <w:rFonts w:ascii="Arial Narrow" w:hAnsi="Arial Narrow" w:cs="Book Antiqua"/>
          <w:noProof/>
          <w:sz w:val="24"/>
          <w:szCs w:val="24"/>
        </w:rPr>
        <w:t xml:space="preserve"> Földrajztankönyv a szakiskolai/szakközépiskolai képzes és a szakiskolai programot kiegészitő programok részére</w:t>
      </w:r>
    </w:p>
    <w:p w14:paraId="24F27265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srednje tehniško oz. strokovno izobraževanje, poklicno-tehniško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041B64D0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geografija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092EF22C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1.</w:t>
      </w:r>
    </w:p>
    <w:p w14:paraId="690D4797" w14:textId="77777777" w:rsidR="00E83B25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število ur:</w:t>
      </w:r>
      <w:r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70</w:t>
      </w:r>
    </w:p>
    <w:p w14:paraId="3D80623E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Mojca Ilc Klun, Helena Verdev</w:t>
      </w:r>
    </w:p>
    <w:p w14:paraId="0145BE11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Mateja Samstur (izvirnik), Annamária Gróf (prevod)</w:t>
      </w:r>
    </w:p>
    <w:p w14:paraId="6B9947F9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prevajalec: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Sibila Sabo</w:t>
      </w:r>
    </w:p>
    <w:p w14:paraId="726B0554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dr. Uroš Stepišnik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1B2A2E">
        <w:rPr>
          <w:rFonts w:ascii="Arial Narrow" w:hAnsi="Arial Narrow" w:cs="Book Antiqua"/>
          <w:noProof/>
          <w:sz w:val="24"/>
          <w:szCs w:val="24"/>
        </w:rPr>
        <w:t>mag. Božidar Žibert</w:t>
      </w:r>
    </w:p>
    <w:p w14:paraId="0EB86639" w14:textId="77777777" w:rsidR="00E83B25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Klemen Fedran</w:t>
      </w:r>
    </w:p>
    <w:p w14:paraId="5336522D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Mojca Ilc Klun, Helena Verdev (izvirnik), Maša Skok (prevod)</w:t>
      </w:r>
    </w:p>
    <w:p w14:paraId="79C72807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PONS, Sašo Stefanovski</w:t>
      </w:r>
    </w:p>
    <w:p w14:paraId="685780BD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Danaja Verdev, Gregor Štrukelj</w:t>
      </w:r>
    </w:p>
    <w:p w14:paraId="7FF2B796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Shutterstock et al.</w:t>
      </w:r>
    </w:p>
    <w:p w14:paraId="1D79E909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tehnične risbe: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PONS, Sašo Stefanovski</w:t>
      </w:r>
    </w:p>
    <w:p w14:paraId="68EDB557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2025</w:t>
      </w:r>
    </w:p>
    <w:p w14:paraId="0252B7DB" w14:textId="30B6704F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MODRIJAN IZOBRAŽEVANJE, Stegne 9b, 1000 Ljubljana</w:t>
      </w:r>
      <w:r w:rsidR="00FA74F5">
        <w:rPr>
          <w:rFonts w:ascii="Arial Narrow" w:hAnsi="Arial Narrow" w:cs="Book Antiqua"/>
          <w:noProof/>
          <w:sz w:val="24"/>
          <w:szCs w:val="24"/>
        </w:rPr>
        <w:t>.</w:t>
      </w:r>
    </w:p>
    <w:p w14:paraId="3A63F997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286AF611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2A6EBD59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</w:p>
    <w:p w14:paraId="7562CAA2" w14:textId="77777777" w:rsidR="00E83B25" w:rsidRDefault="00E83B2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6A0497BE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4D3E4DA2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III.</w:t>
      </w:r>
    </w:p>
    <w:p w14:paraId="6A35121F" w14:textId="77777777" w:rsidR="00E83B25" w:rsidRPr="00B000F1" w:rsidRDefault="00E83B2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11051A0A" w14:textId="77777777" w:rsidR="00E83B25" w:rsidRDefault="00E83B2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0BC49EE5" w14:textId="01077D30" w:rsidR="00E83B25" w:rsidRDefault="00E83B25">
      <w:pPr>
        <w:autoSpaceDE/>
        <w:autoSpaceDN/>
        <w:adjustRightInd/>
        <w:rPr>
          <w:rFonts w:ascii="Arial Narrow" w:hAnsi="Arial Narrow"/>
          <w:sz w:val="24"/>
          <w:szCs w:val="24"/>
        </w:rPr>
      </w:pPr>
    </w:p>
    <w:p w14:paraId="11105F95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14:paraId="3C2F86EF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</w:p>
    <w:p w14:paraId="06585452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05A78AEF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0789AEB2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47FF9B29" w14:textId="77777777" w:rsidR="00E83B25" w:rsidRPr="00B000F1" w:rsidRDefault="00E83B2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33F04C16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24A3B9D1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381C47E4" w14:textId="77777777" w:rsidR="00E83B25" w:rsidRPr="00B000F1" w:rsidRDefault="00E83B25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2FFEBBD0" w14:textId="77777777" w:rsidR="00E83B25" w:rsidRPr="00B000F1" w:rsidRDefault="00E83B25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1B2A2E">
        <w:rPr>
          <w:rFonts w:ascii="Arial Narrow" w:hAnsi="Arial Narrow" w:cs="Book Antiqua"/>
          <w:noProof/>
          <w:sz w:val="24"/>
          <w:szCs w:val="24"/>
        </w:rPr>
        <w:t>je vloga oddana v postopek potrjevanja v skladu s 3. in 15.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5A77E710" w14:textId="77777777" w:rsidR="00E83B25" w:rsidRPr="00B000F1" w:rsidRDefault="00E83B2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1B2A2E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44E83C1C" w14:textId="77777777" w:rsidR="00E83B25" w:rsidRPr="00B000F1" w:rsidRDefault="00E83B2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1B2A2E">
        <w:rPr>
          <w:rFonts w:ascii="Arial Narrow" w:hAnsi="Arial Narrow" w:cs="Book Antiqua"/>
          <w:noProof/>
          <w:sz w:val="24"/>
          <w:szCs w:val="24"/>
        </w:rPr>
        <w:t>je prejela pozitivno oceno o ustreznosti prevoda potrjenega učbenika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1C56DC36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4B4AB585" w14:textId="77777777" w:rsidR="00E83B25" w:rsidRPr="00B000F1" w:rsidRDefault="00E83B25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0C22881C" w14:textId="77777777" w:rsidR="00E83B25" w:rsidRPr="00B000F1" w:rsidRDefault="00E83B25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23CC5704" w14:textId="77777777" w:rsidR="00E83B25" w:rsidRPr="00B000F1" w:rsidRDefault="00E83B25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7132FACF" w14:textId="77777777" w:rsidR="00E83B25" w:rsidRPr="00B000F1" w:rsidRDefault="00E83B25" w:rsidP="00063E40">
      <w:pPr>
        <w:rPr>
          <w:rFonts w:ascii="Arial Narrow" w:hAnsi="Arial Narrow"/>
          <w:sz w:val="24"/>
          <w:szCs w:val="24"/>
        </w:rPr>
      </w:pPr>
    </w:p>
    <w:p w14:paraId="4BCCC68B" w14:textId="77777777" w:rsidR="00E83B25" w:rsidRPr="00B000F1" w:rsidRDefault="00E83B25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09E99957" w14:textId="77777777" w:rsidR="00E83B25" w:rsidRPr="00B000F1" w:rsidRDefault="00E83B25" w:rsidP="00063E40">
      <w:pPr>
        <w:rPr>
          <w:rFonts w:ascii="Arial Narrow" w:hAnsi="Arial Narrow"/>
          <w:sz w:val="24"/>
          <w:szCs w:val="24"/>
        </w:rPr>
      </w:pPr>
    </w:p>
    <w:p w14:paraId="61AC6616" w14:textId="77777777" w:rsidR="00E83B25" w:rsidRPr="00B000F1" w:rsidRDefault="00E83B25" w:rsidP="00063E40">
      <w:pPr>
        <w:rPr>
          <w:rFonts w:ascii="Arial Narrow" w:hAnsi="Arial Narrow"/>
          <w:sz w:val="24"/>
          <w:szCs w:val="24"/>
        </w:rPr>
      </w:pPr>
    </w:p>
    <w:p w14:paraId="2DD53EC6" w14:textId="77777777" w:rsidR="00E83B25" w:rsidRPr="005A5E89" w:rsidRDefault="00E83B2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 l.r.</w:t>
      </w:r>
    </w:p>
    <w:p w14:paraId="68D5F12B" w14:textId="77777777" w:rsidR="00E83B25" w:rsidRPr="00B000F1" w:rsidRDefault="00E83B2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7291E425" w14:textId="77777777" w:rsidR="00E83B25" w:rsidRPr="00B000F1" w:rsidRDefault="00E83B2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61EA645D" w14:textId="77777777" w:rsidR="00E83B25" w:rsidRPr="00B000F1" w:rsidRDefault="00E83B2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7819269D" w14:textId="77777777" w:rsidR="00E83B25" w:rsidRPr="00B000F1" w:rsidRDefault="00E83B2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77EB4546" w14:textId="77777777" w:rsidR="00E83B25" w:rsidRPr="00B000F1" w:rsidRDefault="00E83B25" w:rsidP="00063E40">
      <w:pPr>
        <w:rPr>
          <w:rFonts w:ascii="Arial Narrow" w:hAnsi="Arial Narrow"/>
        </w:rPr>
      </w:pPr>
    </w:p>
    <w:p w14:paraId="17CD9288" w14:textId="77777777" w:rsidR="00E83B25" w:rsidRPr="00B000F1" w:rsidRDefault="00E83B25" w:rsidP="00063E40">
      <w:pPr>
        <w:rPr>
          <w:rFonts w:ascii="Arial Narrow" w:hAnsi="Arial Narrow"/>
        </w:rPr>
      </w:pPr>
    </w:p>
    <w:p w14:paraId="447B27E0" w14:textId="77777777" w:rsidR="00E83B25" w:rsidRPr="00B000F1" w:rsidRDefault="00E83B25" w:rsidP="00063E40">
      <w:pPr>
        <w:rPr>
          <w:rFonts w:ascii="Arial Narrow" w:hAnsi="Arial Narrow"/>
        </w:rPr>
      </w:pPr>
    </w:p>
    <w:p w14:paraId="43B58641" w14:textId="77777777" w:rsidR="00E83B25" w:rsidRPr="00B000F1" w:rsidRDefault="00E83B25" w:rsidP="00063E40">
      <w:pPr>
        <w:rPr>
          <w:rFonts w:ascii="Arial Narrow" w:hAnsi="Arial Narrow"/>
        </w:rPr>
      </w:pPr>
    </w:p>
    <w:p w14:paraId="25EC4933" w14:textId="77777777" w:rsidR="00E83B25" w:rsidRPr="00B000F1" w:rsidRDefault="00E83B25" w:rsidP="00063E40">
      <w:pPr>
        <w:rPr>
          <w:rFonts w:ascii="Arial Narrow" w:hAnsi="Arial Narrow"/>
        </w:rPr>
      </w:pPr>
    </w:p>
    <w:p w14:paraId="74C0FE58" w14:textId="77777777" w:rsidR="00E83B25" w:rsidRPr="00B000F1" w:rsidRDefault="00E83B25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2AEA677D" w14:textId="77777777" w:rsidR="00E83B25" w:rsidRPr="00B000F1" w:rsidRDefault="00E83B25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7D90E113" w14:textId="77777777" w:rsidR="00E83B25" w:rsidRDefault="00E83B2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3A179EB9" w14:textId="77777777" w:rsidR="00E83B25" w:rsidRPr="00B000F1" w:rsidRDefault="00E83B2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3730ECC2" w14:textId="77777777" w:rsidR="00E83B25" w:rsidRPr="00B000F1" w:rsidRDefault="00E83B2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6AF7A83D" w14:textId="77777777" w:rsidR="00E83B25" w:rsidRPr="00B000F1" w:rsidRDefault="00E83B2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39FE1D3A" w14:textId="77777777" w:rsidR="00E83B25" w:rsidRDefault="00E83B25" w:rsidP="00063E40">
      <w:pPr>
        <w:jc w:val="both"/>
        <w:sectPr w:rsidR="00E83B25" w:rsidSect="00E83B25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64B417A7" w14:textId="77777777" w:rsidR="00E83B25" w:rsidRDefault="00E83B25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7F862AA2" wp14:editId="591E8861">
            <wp:extent cx="193675" cy="246380"/>
            <wp:effectExtent l="19050" t="0" r="0" b="0"/>
            <wp:docPr id="637537962" name="Slika 637537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6BFC5CD9" w14:textId="77777777" w:rsidR="00E83B25" w:rsidRDefault="00E83B2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4B82E259" w14:textId="77777777" w:rsidR="00E83B25" w:rsidRDefault="00E83B2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7732515C" w14:textId="77777777" w:rsidR="00E83B25" w:rsidRDefault="00E83B25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60683F3D" w14:textId="77777777" w:rsidR="00E83B25" w:rsidRDefault="00E83B25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1A4EFB14" w14:textId="77777777" w:rsidR="00E83B25" w:rsidRPr="00B000F1" w:rsidRDefault="00E83B25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29. 7. 2025</w:t>
      </w:r>
    </w:p>
    <w:p w14:paraId="6302E1AA" w14:textId="77777777" w:rsidR="00E83B25" w:rsidRPr="004F014F" w:rsidRDefault="00E83B25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1B2A2E">
        <w:rPr>
          <w:rFonts w:ascii="Arial Narrow" w:hAnsi="Arial Narrow"/>
          <w:noProof/>
          <w:szCs w:val="24"/>
        </w:rPr>
        <w:t>013-11/2025-3350-22</w:t>
      </w:r>
    </w:p>
    <w:p w14:paraId="009827D4" w14:textId="77777777" w:rsidR="00E83B25" w:rsidRPr="00B000F1" w:rsidRDefault="00E83B25" w:rsidP="00063E40">
      <w:pPr>
        <w:rPr>
          <w:rFonts w:ascii="Arial Narrow" w:hAnsi="Arial Narrow" w:cs="Arial"/>
        </w:rPr>
      </w:pPr>
    </w:p>
    <w:p w14:paraId="683CA729" w14:textId="77777777" w:rsidR="00E83B25" w:rsidRPr="005A5E89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79E5C41B" w14:textId="77777777" w:rsidR="00E83B25" w:rsidRPr="0064658D" w:rsidRDefault="00E83B25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4C3FBC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iš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eno besedilo, 36/08, 58/09, 64/09 – popr., 65/09 – popr., 20/11, 40/12 – ZUJF, 57/12 – ZPCP-2D, 47/15, 46/16, 49/16 – popr., 25/17 – ZVaj, 123/21, 172/21, 207/21, 105/22 – ZNŠPP, 141/22, 158/22 – ZDoh-2AA, 71/23, 22/25 – ZZZRO-1 in 48/25) in Pravilnikom o potrjevanju u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benikov (Uradni list RS, št. 34/15, 27/17 in 19/25)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1B2A2E">
        <w:rPr>
          <w:rFonts w:ascii="Arial Narrow" w:hAnsi="Arial Narrow"/>
          <w:noProof/>
          <w:sz w:val="24"/>
          <w:szCs w:val="24"/>
        </w:rPr>
        <w:t>CASA DELLE LINGUE, 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7EA140E8" w14:textId="77777777" w:rsidR="00E83B25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0B44034A" w14:textId="77777777" w:rsidR="00E83B25" w:rsidRPr="00B000F1" w:rsidRDefault="00E83B2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4B3EDCDD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45ABDFDA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6DB798AA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3768B63B" w14:textId="77777777" w:rsidR="00E83B25" w:rsidRPr="00B000F1" w:rsidRDefault="00E83B25" w:rsidP="00063E40">
      <w:pPr>
        <w:jc w:val="both"/>
        <w:rPr>
          <w:rFonts w:ascii="Arial Narrow" w:hAnsi="Arial Narrow"/>
        </w:rPr>
      </w:pPr>
    </w:p>
    <w:p w14:paraId="4723D4AB" w14:textId="77777777" w:rsidR="00E83B25" w:rsidRPr="0064658D" w:rsidRDefault="00E83B25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246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29. 7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25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</w:t>
      </w:r>
      <w:r w:rsidRPr="004C3FBC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iš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eno besedilo, 36/08, 58/09, 64/09 – popr., 65/09 – popr., 20/11, 40/12 – ZUJF, 57/12 – ZPCP-2D, 47/15, 46/16, 49/16 – popr., 25/17 – ZVaj, 123/21, 172/21, 207/21, 105/22 – ZNŠPP, 141/22, 158/22 – ZDoh-2AA, 71/23, 22/25 – ZZZRO-1 in 48/25) in Pravilnikom o potrjevanju u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benikov (Uradni list RS, št. 34/15, 27/17 in 19/25)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Pr="001B2A2E">
        <w:rPr>
          <w:rFonts w:ascii="Arial Narrow" w:hAnsi="Arial Narrow"/>
          <w:b/>
          <w:noProof/>
          <w:sz w:val="24"/>
          <w:szCs w:val="24"/>
        </w:rPr>
        <w:t>013-11/2025-3350-22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44A278CA" w14:textId="77777777" w:rsidR="00E83B25" w:rsidRPr="0064658D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2800C0F7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3FF78691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1B2A2E">
        <w:rPr>
          <w:rFonts w:ascii="Arial Narrow" w:hAnsi="Arial Narrow" w:cs="Book Antiqua"/>
          <w:b/>
          <w:bCs/>
          <w:noProof/>
          <w:sz w:val="24"/>
          <w:szCs w:val="24"/>
        </w:rPr>
        <w:t>DAI! 2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1B2A2E">
        <w:rPr>
          <w:rFonts w:ascii="Arial Narrow" w:hAnsi="Arial Narrow" w:cs="Book Antiqua"/>
          <w:noProof/>
          <w:sz w:val="24"/>
          <w:szCs w:val="24"/>
        </w:rPr>
        <w:t>učbenik za italijanščino kot drugi oz. tretji tuji v 2. in 3. letniku gimnazijskega in srednjega tehniškega oz. strokovnega izobraževanja, italijanščino kot drugi jezik v 1. in 2. letniku gimnazijskega in srednjega tehniškega oz. strokovnega izobraževanja na narodnostno mešanem območju slovenske Istre ter italijanščino kot drugi jezik v srednjem poklicnem izobraževanju na narodnostno mešanem območju slovenske Istre</w:t>
      </w:r>
    </w:p>
    <w:p w14:paraId="4BEF3134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gimnazijsko izobraževanje, srednje tehniško oz. strokovno izobraževanje, srednje poklicno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323F6A9D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italijanščina kot drugi oz. tretji tuji jezik, italijanščina kot drugi jezik na narodnostno mešanem območju slovenske Istre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35FF9C16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2., 3./ 1., 2./ 1., 2., 3.</w:t>
      </w:r>
    </w:p>
    <w:p w14:paraId="2A13C8FE" w14:textId="77777777" w:rsidR="00E83B25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število ur:</w:t>
      </w:r>
      <w:r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105 - 150/ cca. 150</w:t>
      </w:r>
    </w:p>
    <w:p w14:paraId="5412794F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Simone Bacci, Marilisa Birello, Elena Caselli, Mercedes Navarro Francés, Albert Vilagrasa, Clarissa Zambiasi</w:t>
      </w:r>
    </w:p>
    <w:p w14:paraId="63C4BF03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CASA DELLE LINGUE</w:t>
      </w:r>
    </w:p>
    <w:p w14:paraId="02EC0B0E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dr. Daša Stanič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1B2A2E">
        <w:rPr>
          <w:rFonts w:ascii="Arial Narrow" w:hAnsi="Arial Narrow" w:cs="Book Antiqua"/>
          <w:noProof/>
          <w:sz w:val="24"/>
          <w:szCs w:val="24"/>
        </w:rPr>
        <w:t>Klara Antoni Jančič</w:t>
      </w:r>
    </w:p>
    <w:p w14:paraId="3470CC3D" w14:textId="77777777" w:rsidR="00E83B25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CASA DELLE LINGUE</w:t>
      </w:r>
    </w:p>
    <w:p w14:paraId="665803D2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Marjeta Juvan</w:t>
      </w:r>
    </w:p>
    <w:p w14:paraId="243AFF89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CASA DELLE LINGUE</w:t>
      </w:r>
    </w:p>
    <w:p w14:paraId="0669FE05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CASA DELLE LINGUE</w:t>
      </w:r>
    </w:p>
    <w:p w14:paraId="2B42B1BA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CASA DELLE LINGUE</w:t>
      </w:r>
    </w:p>
    <w:p w14:paraId="4431A0CE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2024</w:t>
      </w:r>
    </w:p>
    <w:p w14:paraId="3EF2CD96" w14:textId="76F50464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CASA DELLE LINGUE, ZALOŽBA ROKUS KLETT d. o. o., Stegne 9b, 1000 Ljubljana</w:t>
      </w:r>
      <w:r w:rsidR="00FA74F5">
        <w:rPr>
          <w:rFonts w:ascii="Arial Narrow" w:hAnsi="Arial Narrow" w:cs="Book Antiqua"/>
          <w:noProof/>
          <w:sz w:val="24"/>
          <w:szCs w:val="24"/>
        </w:rPr>
        <w:t>.</w:t>
      </w:r>
    </w:p>
    <w:p w14:paraId="03C5C9AA" w14:textId="1B671BCC" w:rsidR="007431DC" w:rsidRDefault="007431DC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55D62DE3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II.</w:t>
      </w:r>
    </w:p>
    <w:p w14:paraId="14AB40F9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</w:p>
    <w:p w14:paraId="08E84C54" w14:textId="77777777" w:rsidR="00E83B25" w:rsidRDefault="00E83B2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52C4EB03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6778AA47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14:paraId="1B295DFB" w14:textId="77777777" w:rsidR="00E83B25" w:rsidRPr="00B000F1" w:rsidRDefault="00E83B2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1D072726" w14:textId="77777777" w:rsidR="00E83B25" w:rsidRDefault="00E83B2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3675A2CA" w14:textId="02660A61" w:rsidR="00E83B25" w:rsidRDefault="00E83B25">
      <w:pPr>
        <w:autoSpaceDE/>
        <w:autoSpaceDN/>
        <w:adjustRightInd/>
        <w:rPr>
          <w:rFonts w:ascii="Arial Narrow" w:hAnsi="Arial Narrow"/>
          <w:sz w:val="24"/>
          <w:szCs w:val="24"/>
        </w:rPr>
      </w:pPr>
    </w:p>
    <w:p w14:paraId="59F2EBE2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14:paraId="57502866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</w:p>
    <w:p w14:paraId="392AAF17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358BDD9F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51C1F58D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18F6056E" w14:textId="77777777" w:rsidR="00E83B25" w:rsidRPr="00B000F1" w:rsidRDefault="00E83B2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313B1352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4260F9C5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1D5AD143" w14:textId="77777777" w:rsidR="00E83B25" w:rsidRPr="00B000F1" w:rsidRDefault="00E83B25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401AB0E3" w14:textId="77777777" w:rsidR="00E83B25" w:rsidRPr="00B000F1" w:rsidRDefault="00E83B25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1B2A2E">
        <w:rPr>
          <w:rFonts w:ascii="Arial Narrow" w:hAnsi="Arial Narrow" w:cs="Book Antiqua"/>
          <w:noProof/>
          <w:sz w:val="24"/>
          <w:szCs w:val="24"/>
        </w:rPr>
        <w:t>je vloga oddana v postopek potrjevanja v skladu s 3. in 15.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5B00BB1F" w14:textId="77777777" w:rsidR="00E83B25" w:rsidRPr="00B000F1" w:rsidRDefault="00E83B2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1B2A2E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4617791D" w14:textId="77777777" w:rsidR="00E83B25" w:rsidRPr="00B000F1" w:rsidRDefault="00E83B2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1B2A2E">
        <w:rPr>
          <w:rFonts w:ascii="Arial Narrow" w:hAnsi="Arial Narrow" w:cs="Book Antiqua"/>
          <w:noProof/>
          <w:sz w:val="24"/>
          <w:szCs w:val="24"/>
        </w:rPr>
        <w:t>je vloga prejela pozitivno oceno o skladnosti že potrjenih učbenikov s cilji, standardi znanja in vsebinami, opredeljenimi v novem ali spremenjenem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0D8E3A1C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2457FF38" w14:textId="77777777" w:rsidR="00E83B25" w:rsidRPr="00B000F1" w:rsidRDefault="00E83B25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5EE6BFEA" w14:textId="77777777" w:rsidR="00E83B25" w:rsidRPr="00B000F1" w:rsidRDefault="00E83B25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555D532A" w14:textId="77777777" w:rsidR="00E83B25" w:rsidRPr="00B000F1" w:rsidRDefault="00E83B25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784C6652" w14:textId="77777777" w:rsidR="00E83B25" w:rsidRPr="00B000F1" w:rsidRDefault="00E83B25" w:rsidP="00063E40">
      <w:pPr>
        <w:rPr>
          <w:rFonts w:ascii="Arial Narrow" w:hAnsi="Arial Narrow"/>
          <w:sz w:val="24"/>
          <w:szCs w:val="24"/>
        </w:rPr>
      </w:pPr>
    </w:p>
    <w:p w14:paraId="25FE3F7E" w14:textId="77777777" w:rsidR="00E83B25" w:rsidRPr="00B000F1" w:rsidRDefault="00E83B25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25D6873D" w14:textId="77777777" w:rsidR="00E83B25" w:rsidRPr="00B000F1" w:rsidRDefault="00E83B25" w:rsidP="00063E40">
      <w:pPr>
        <w:rPr>
          <w:rFonts w:ascii="Arial Narrow" w:hAnsi="Arial Narrow"/>
          <w:sz w:val="24"/>
          <w:szCs w:val="24"/>
        </w:rPr>
      </w:pPr>
    </w:p>
    <w:p w14:paraId="320EE70F" w14:textId="77777777" w:rsidR="00E83B25" w:rsidRPr="00B000F1" w:rsidRDefault="00E83B25" w:rsidP="00063E40">
      <w:pPr>
        <w:rPr>
          <w:rFonts w:ascii="Arial Narrow" w:hAnsi="Arial Narrow"/>
          <w:sz w:val="24"/>
          <w:szCs w:val="24"/>
        </w:rPr>
      </w:pPr>
    </w:p>
    <w:p w14:paraId="00C2F143" w14:textId="77777777" w:rsidR="00E83B25" w:rsidRPr="005A5E89" w:rsidRDefault="00E83B2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 l.r.</w:t>
      </w:r>
    </w:p>
    <w:p w14:paraId="51AE3D67" w14:textId="77777777" w:rsidR="00E83B25" w:rsidRPr="00B000F1" w:rsidRDefault="00E83B2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24767CC0" w14:textId="77777777" w:rsidR="00E83B25" w:rsidRPr="00B000F1" w:rsidRDefault="00E83B2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709C9901" w14:textId="77777777" w:rsidR="00E83B25" w:rsidRPr="00B000F1" w:rsidRDefault="00E83B2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42A6B19A" w14:textId="77777777" w:rsidR="00E83B25" w:rsidRPr="00B000F1" w:rsidRDefault="00E83B2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0FF82CB3" w14:textId="77777777" w:rsidR="00E83B25" w:rsidRPr="00B000F1" w:rsidRDefault="00E83B25" w:rsidP="00063E40">
      <w:pPr>
        <w:rPr>
          <w:rFonts w:ascii="Arial Narrow" w:hAnsi="Arial Narrow"/>
        </w:rPr>
      </w:pPr>
    </w:p>
    <w:p w14:paraId="3ED79B01" w14:textId="77777777" w:rsidR="00E83B25" w:rsidRPr="00B000F1" w:rsidRDefault="00E83B25" w:rsidP="00063E40">
      <w:pPr>
        <w:rPr>
          <w:rFonts w:ascii="Arial Narrow" w:hAnsi="Arial Narrow"/>
        </w:rPr>
      </w:pPr>
    </w:p>
    <w:p w14:paraId="7062563E" w14:textId="77777777" w:rsidR="00E83B25" w:rsidRPr="00B000F1" w:rsidRDefault="00E83B25" w:rsidP="00063E40">
      <w:pPr>
        <w:rPr>
          <w:rFonts w:ascii="Arial Narrow" w:hAnsi="Arial Narrow"/>
        </w:rPr>
      </w:pPr>
    </w:p>
    <w:p w14:paraId="07938369" w14:textId="77777777" w:rsidR="00E83B25" w:rsidRPr="00B000F1" w:rsidRDefault="00E83B25" w:rsidP="00063E40">
      <w:pPr>
        <w:rPr>
          <w:rFonts w:ascii="Arial Narrow" w:hAnsi="Arial Narrow"/>
        </w:rPr>
      </w:pPr>
    </w:p>
    <w:p w14:paraId="4125026D" w14:textId="77777777" w:rsidR="00E83B25" w:rsidRPr="00B000F1" w:rsidRDefault="00E83B25" w:rsidP="00063E40">
      <w:pPr>
        <w:rPr>
          <w:rFonts w:ascii="Arial Narrow" w:hAnsi="Arial Narrow"/>
        </w:rPr>
      </w:pPr>
    </w:p>
    <w:p w14:paraId="43DADAAD" w14:textId="77777777" w:rsidR="00E83B25" w:rsidRPr="00B000F1" w:rsidRDefault="00E83B25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3E03F8D6" w14:textId="77777777" w:rsidR="00E83B25" w:rsidRPr="00B000F1" w:rsidRDefault="00E83B25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396E095A" w14:textId="77777777" w:rsidR="00E83B25" w:rsidRDefault="00E83B2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4D6992D8" w14:textId="77777777" w:rsidR="00E83B25" w:rsidRPr="00B000F1" w:rsidRDefault="00E83B2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66333771" w14:textId="77777777" w:rsidR="00E83B25" w:rsidRPr="00B000F1" w:rsidRDefault="00E83B2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55E2D51F" w14:textId="77777777" w:rsidR="00E83B25" w:rsidRPr="00B000F1" w:rsidRDefault="00E83B2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7A16F5C0" w14:textId="77777777" w:rsidR="00E83B25" w:rsidRDefault="00E83B25" w:rsidP="00063E40">
      <w:pPr>
        <w:jc w:val="both"/>
        <w:sectPr w:rsidR="00E83B25" w:rsidSect="00E83B25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5DDED1BE" w14:textId="77777777" w:rsidR="00E83B25" w:rsidRDefault="00E83B25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0362D113" wp14:editId="00FB8598">
            <wp:extent cx="193675" cy="246380"/>
            <wp:effectExtent l="19050" t="0" r="0" b="0"/>
            <wp:docPr id="35873074" name="Slika 35873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48213DC4" w14:textId="77777777" w:rsidR="00E83B25" w:rsidRDefault="00E83B2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3E4B5694" w14:textId="77777777" w:rsidR="00E83B25" w:rsidRDefault="00E83B2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6B454574" w14:textId="77777777" w:rsidR="00E83B25" w:rsidRDefault="00E83B25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5B865D3D" w14:textId="77777777" w:rsidR="00E83B25" w:rsidRDefault="00E83B25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4CB3CECB" w14:textId="77777777" w:rsidR="00E83B25" w:rsidRPr="00B000F1" w:rsidRDefault="00E83B25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29. 7. 2025</w:t>
      </w:r>
    </w:p>
    <w:p w14:paraId="29110F39" w14:textId="77777777" w:rsidR="00E83B25" w:rsidRPr="004F014F" w:rsidRDefault="00E83B25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1B2A2E">
        <w:rPr>
          <w:rFonts w:ascii="Arial Narrow" w:hAnsi="Arial Narrow"/>
          <w:noProof/>
          <w:szCs w:val="24"/>
        </w:rPr>
        <w:t>013-11/2025-3350-23</w:t>
      </w:r>
    </w:p>
    <w:p w14:paraId="0E81D082" w14:textId="77777777" w:rsidR="00E83B25" w:rsidRPr="00B000F1" w:rsidRDefault="00E83B25" w:rsidP="00063E40">
      <w:pPr>
        <w:rPr>
          <w:rFonts w:ascii="Arial Narrow" w:hAnsi="Arial Narrow" w:cs="Arial"/>
        </w:rPr>
      </w:pPr>
    </w:p>
    <w:p w14:paraId="2528B3B1" w14:textId="77777777" w:rsidR="00E83B25" w:rsidRPr="005A5E89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25824413" w14:textId="77777777" w:rsidR="00E83B25" w:rsidRPr="0064658D" w:rsidRDefault="00E83B25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4C3FBC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iš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eno besedilo, 36/08, 58/09, 64/09 – popr., 65/09 – popr., 20/11, 40/12 – ZUJF, 57/12 – ZPCP-2D, 47/15, 46/16, 49/16 – popr., 25/17 – ZVaj, 123/21, 172/21, 207/21, 105/22 – ZNŠPP, 141/22, 158/22 – ZDoh-2AA, 71/23, 22/25 – ZZZRO-1 in 48/25) in Pravilnikom o potrjevanju u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benikov (Uradni list RS, št. 34/15, 27/17 in 19/25)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1B2A2E">
        <w:rPr>
          <w:rFonts w:ascii="Arial Narrow" w:hAnsi="Arial Narrow"/>
          <w:noProof/>
          <w:sz w:val="24"/>
          <w:szCs w:val="24"/>
        </w:rPr>
        <w:t>CASA DELLE LINGUE, 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117A5E47" w14:textId="77777777" w:rsidR="00E83B25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1E7F8750" w14:textId="77777777" w:rsidR="00E83B25" w:rsidRPr="00B000F1" w:rsidRDefault="00E83B2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1D76C069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6FC04665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3E59911E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0D2112A1" w14:textId="77777777" w:rsidR="00E83B25" w:rsidRPr="00B000F1" w:rsidRDefault="00E83B25" w:rsidP="00063E40">
      <w:pPr>
        <w:jc w:val="both"/>
        <w:rPr>
          <w:rFonts w:ascii="Arial Narrow" w:hAnsi="Arial Narrow"/>
        </w:rPr>
      </w:pPr>
    </w:p>
    <w:p w14:paraId="48D45F16" w14:textId="77777777" w:rsidR="00E83B25" w:rsidRPr="0064658D" w:rsidRDefault="00E83B25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246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29. 7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25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</w:t>
      </w:r>
      <w:r w:rsidRPr="004C3FBC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iš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eno besedilo, 36/08, 58/09, 64/09 – popr., 65/09 – popr., 20/11, 40/12 – ZUJF, 57/12 – ZPCP-2D, 47/15, 46/16, 49/16 – popr., 25/17 – ZVaj, 123/21, 172/21, 207/21, 105/22 – ZNŠPP, 141/22, 158/22 – ZDoh-2AA, 71/23, 22/25 – ZZZRO-1 in 48/25) in Pravilnikom o potrjevanju u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benikov (Uradni list RS, št. 34/15, 27/17 in 19/25)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Pr="001B2A2E">
        <w:rPr>
          <w:rFonts w:ascii="Arial Narrow" w:hAnsi="Arial Narrow"/>
          <w:b/>
          <w:noProof/>
          <w:sz w:val="24"/>
          <w:szCs w:val="24"/>
        </w:rPr>
        <w:t>013-11/2025-3350-23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1650BC77" w14:textId="77777777" w:rsidR="00E83B25" w:rsidRPr="0064658D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325AE32B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63C9BC77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1B2A2E">
        <w:rPr>
          <w:rFonts w:ascii="Arial Narrow" w:hAnsi="Arial Narrow" w:cs="Book Antiqua"/>
          <w:b/>
          <w:bCs/>
          <w:noProof/>
          <w:sz w:val="24"/>
          <w:szCs w:val="24"/>
        </w:rPr>
        <w:t>DAI! 3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1B2A2E">
        <w:rPr>
          <w:rFonts w:ascii="Arial Narrow" w:hAnsi="Arial Narrow" w:cs="Book Antiqua"/>
          <w:noProof/>
          <w:sz w:val="24"/>
          <w:szCs w:val="24"/>
        </w:rPr>
        <w:t>učbenik za italijanščino kot drugi oz. tretji tuji v 3. in 4. letniku gimnazijskega in srednjega tehniškega oz. strokovnega izobraževanja, italijanščino kot drugi jezik v 2. in 3. letniku gimnazijskega in srednjega tehniškega oz. strokovnega izobraževanja na narodnostno mešanem območju slovenske Istre</w:t>
      </w:r>
    </w:p>
    <w:p w14:paraId="307327AF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gimnazijsko izobraževanje, srednje tehniško oz. strokovno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4CC63D83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italijanščina kot drugi oz. tretji tuji jezik, italijanščina kot drugi jezik na narodnostno mešanem območju slovenske Istre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7158D969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3., 4./ 2., 3.</w:t>
      </w:r>
    </w:p>
    <w:p w14:paraId="7899814F" w14:textId="77777777" w:rsidR="00E83B25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število ur:</w:t>
      </w:r>
      <w:r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105 - 150/ 105 - 150</w:t>
      </w:r>
    </w:p>
    <w:p w14:paraId="3402B0C1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Simone Bacci, Marilisa Birello, Simone Bonafaccia, Elena Caselli, Mercedes Navarro Francés, Albert Vilagrasa, Clarissa Zambiasi</w:t>
      </w:r>
    </w:p>
    <w:p w14:paraId="6643BC18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CASA DELLE LINGUE</w:t>
      </w:r>
    </w:p>
    <w:p w14:paraId="75ED787C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dr. Daša Stanič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1B2A2E">
        <w:rPr>
          <w:rFonts w:ascii="Arial Narrow" w:hAnsi="Arial Narrow" w:cs="Book Antiqua"/>
          <w:noProof/>
          <w:sz w:val="24"/>
          <w:szCs w:val="24"/>
        </w:rPr>
        <w:t>Klara Antoni Jančič</w:t>
      </w:r>
    </w:p>
    <w:p w14:paraId="323419FE" w14:textId="77777777" w:rsidR="00E83B25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CASA DELLE LINGUE</w:t>
      </w:r>
    </w:p>
    <w:p w14:paraId="13D60350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Marjeta Juvan</w:t>
      </w:r>
    </w:p>
    <w:p w14:paraId="6D3C6D85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CASA DELLE LINGUE</w:t>
      </w:r>
    </w:p>
    <w:p w14:paraId="42426A86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CASA DELLE LINGUE</w:t>
      </w:r>
    </w:p>
    <w:p w14:paraId="08FD5D0B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CASA DELLE LINGUE</w:t>
      </w:r>
    </w:p>
    <w:p w14:paraId="0D9B8ABB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2024</w:t>
      </w:r>
    </w:p>
    <w:p w14:paraId="2325E18E" w14:textId="621912D9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CASA DELLE LINGUE, ZALOŽBA ROKUS KLETT d. o. o., Stegne 9b, 1000 Ljubljana</w:t>
      </w:r>
      <w:r w:rsidR="00FA74F5">
        <w:rPr>
          <w:rFonts w:ascii="Arial Narrow" w:hAnsi="Arial Narrow" w:cs="Book Antiqua"/>
          <w:noProof/>
          <w:sz w:val="24"/>
          <w:szCs w:val="24"/>
        </w:rPr>
        <w:t>.</w:t>
      </w:r>
    </w:p>
    <w:p w14:paraId="7F4AD235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746F4259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6B513D5A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</w:p>
    <w:p w14:paraId="26AB8AA0" w14:textId="77777777" w:rsidR="00E83B25" w:rsidRDefault="00E83B2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1DF1E961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6492EC21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III.</w:t>
      </w:r>
    </w:p>
    <w:p w14:paraId="7379892C" w14:textId="77777777" w:rsidR="00E83B25" w:rsidRPr="00B000F1" w:rsidRDefault="00E83B2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18905F5D" w14:textId="77777777" w:rsidR="00E83B25" w:rsidRDefault="00E83B2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75A7285B" w14:textId="1FA8D92C" w:rsidR="00E83B25" w:rsidRDefault="00E83B25">
      <w:pPr>
        <w:autoSpaceDE/>
        <w:autoSpaceDN/>
        <w:adjustRightInd/>
        <w:rPr>
          <w:rFonts w:ascii="Arial Narrow" w:hAnsi="Arial Narrow"/>
          <w:sz w:val="24"/>
          <w:szCs w:val="24"/>
        </w:rPr>
      </w:pPr>
    </w:p>
    <w:p w14:paraId="28C42664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14:paraId="0801A392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</w:p>
    <w:p w14:paraId="41ECD854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3633E283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7F8586D0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4091E7DA" w14:textId="77777777" w:rsidR="00E83B25" w:rsidRPr="00B000F1" w:rsidRDefault="00E83B2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38786DA3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7F12DF14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1204EC71" w14:textId="77777777" w:rsidR="00E83B25" w:rsidRPr="00B000F1" w:rsidRDefault="00E83B25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61EF6D5C" w14:textId="77777777" w:rsidR="00E83B25" w:rsidRPr="00B000F1" w:rsidRDefault="00E83B25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1B2A2E">
        <w:rPr>
          <w:rFonts w:ascii="Arial Narrow" w:hAnsi="Arial Narrow" w:cs="Book Antiqua"/>
          <w:noProof/>
          <w:sz w:val="24"/>
          <w:szCs w:val="24"/>
        </w:rPr>
        <w:t>je vloga oddana v postopek potrjevanja v skladu s 3. in 15.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3943591C" w14:textId="77777777" w:rsidR="00E83B25" w:rsidRPr="00B000F1" w:rsidRDefault="00E83B2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1B2A2E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67BE5638" w14:textId="77777777" w:rsidR="00E83B25" w:rsidRPr="00B000F1" w:rsidRDefault="00E83B2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1B2A2E">
        <w:rPr>
          <w:rFonts w:ascii="Arial Narrow" w:hAnsi="Arial Narrow" w:cs="Book Antiqua"/>
          <w:noProof/>
          <w:sz w:val="24"/>
          <w:szCs w:val="24"/>
        </w:rPr>
        <w:t>je vloga prejela pozitivno oceno o skladnosti že potrjenih učbenikov s cilji, standardi znanja in vsebinami, opredeljenimi v novem ali spremenjenem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0BFE9463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408F5EF9" w14:textId="77777777" w:rsidR="00E83B25" w:rsidRPr="00B000F1" w:rsidRDefault="00E83B25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573B5B76" w14:textId="77777777" w:rsidR="00E83B25" w:rsidRPr="00B000F1" w:rsidRDefault="00E83B25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1B309204" w14:textId="77777777" w:rsidR="00E83B25" w:rsidRPr="00B000F1" w:rsidRDefault="00E83B25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315E5641" w14:textId="77777777" w:rsidR="00E83B25" w:rsidRPr="00B000F1" w:rsidRDefault="00E83B25" w:rsidP="00063E40">
      <w:pPr>
        <w:rPr>
          <w:rFonts w:ascii="Arial Narrow" w:hAnsi="Arial Narrow"/>
          <w:sz w:val="24"/>
          <w:szCs w:val="24"/>
        </w:rPr>
      </w:pPr>
    </w:p>
    <w:p w14:paraId="0B1FDB4D" w14:textId="77777777" w:rsidR="00E83B25" w:rsidRPr="00B000F1" w:rsidRDefault="00E83B25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602CCAB9" w14:textId="77777777" w:rsidR="00E83B25" w:rsidRPr="00B000F1" w:rsidRDefault="00E83B25" w:rsidP="00063E40">
      <w:pPr>
        <w:rPr>
          <w:rFonts w:ascii="Arial Narrow" w:hAnsi="Arial Narrow"/>
          <w:sz w:val="24"/>
          <w:szCs w:val="24"/>
        </w:rPr>
      </w:pPr>
    </w:p>
    <w:p w14:paraId="316A0C6D" w14:textId="77777777" w:rsidR="00E83B25" w:rsidRPr="00B000F1" w:rsidRDefault="00E83B25" w:rsidP="00063E40">
      <w:pPr>
        <w:rPr>
          <w:rFonts w:ascii="Arial Narrow" w:hAnsi="Arial Narrow"/>
          <w:sz w:val="24"/>
          <w:szCs w:val="24"/>
        </w:rPr>
      </w:pPr>
    </w:p>
    <w:p w14:paraId="4C6B76AE" w14:textId="77777777" w:rsidR="00E83B25" w:rsidRPr="005A5E89" w:rsidRDefault="00E83B2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 l.r.</w:t>
      </w:r>
    </w:p>
    <w:p w14:paraId="51B4DD2F" w14:textId="77777777" w:rsidR="00E83B25" w:rsidRPr="00B000F1" w:rsidRDefault="00E83B2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2296241A" w14:textId="77777777" w:rsidR="00E83B25" w:rsidRPr="00B000F1" w:rsidRDefault="00E83B2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74F3AC9E" w14:textId="77777777" w:rsidR="00E83B25" w:rsidRPr="00B000F1" w:rsidRDefault="00E83B2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43322BEC" w14:textId="77777777" w:rsidR="00E83B25" w:rsidRPr="00B000F1" w:rsidRDefault="00E83B2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76CBE6C1" w14:textId="77777777" w:rsidR="00E83B25" w:rsidRPr="00B000F1" w:rsidRDefault="00E83B25" w:rsidP="00063E40">
      <w:pPr>
        <w:rPr>
          <w:rFonts w:ascii="Arial Narrow" w:hAnsi="Arial Narrow"/>
        </w:rPr>
      </w:pPr>
    </w:p>
    <w:p w14:paraId="07607B25" w14:textId="77777777" w:rsidR="00E83B25" w:rsidRPr="00B000F1" w:rsidRDefault="00E83B25" w:rsidP="00063E40">
      <w:pPr>
        <w:rPr>
          <w:rFonts w:ascii="Arial Narrow" w:hAnsi="Arial Narrow"/>
        </w:rPr>
      </w:pPr>
    </w:p>
    <w:p w14:paraId="1B60E5D4" w14:textId="77777777" w:rsidR="00E83B25" w:rsidRPr="00B000F1" w:rsidRDefault="00E83B25" w:rsidP="00063E40">
      <w:pPr>
        <w:rPr>
          <w:rFonts w:ascii="Arial Narrow" w:hAnsi="Arial Narrow"/>
        </w:rPr>
      </w:pPr>
    </w:p>
    <w:p w14:paraId="6F5DB002" w14:textId="77777777" w:rsidR="00E83B25" w:rsidRPr="00B000F1" w:rsidRDefault="00E83B25" w:rsidP="00063E40">
      <w:pPr>
        <w:rPr>
          <w:rFonts w:ascii="Arial Narrow" w:hAnsi="Arial Narrow"/>
        </w:rPr>
      </w:pPr>
    </w:p>
    <w:p w14:paraId="78362D31" w14:textId="77777777" w:rsidR="00E83B25" w:rsidRPr="00B000F1" w:rsidRDefault="00E83B25" w:rsidP="00063E40">
      <w:pPr>
        <w:rPr>
          <w:rFonts w:ascii="Arial Narrow" w:hAnsi="Arial Narrow"/>
        </w:rPr>
      </w:pPr>
    </w:p>
    <w:p w14:paraId="5170A35E" w14:textId="77777777" w:rsidR="00E83B25" w:rsidRPr="00B000F1" w:rsidRDefault="00E83B25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69381CA5" w14:textId="77777777" w:rsidR="00E83B25" w:rsidRPr="00B000F1" w:rsidRDefault="00E83B25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28AFDB6E" w14:textId="77777777" w:rsidR="00E83B25" w:rsidRDefault="00E83B2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7D81DD9A" w14:textId="77777777" w:rsidR="00E83B25" w:rsidRPr="00B000F1" w:rsidRDefault="00E83B2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7A1F6A8E" w14:textId="77777777" w:rsidR="00E83B25" w:rsidRPr="00B000F1" w:rsidRDefault="00E83B2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2247D57B" w14:textId="77777777" w:rsidR="00E83B25" w:rsidRPr="00B000F1" w:rsidRDefault="00E83B2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38D587F5" w14:textId="77777777" w:rsidR="00E83B25" w:rsidRDefault="00E83B25" w:rsidP="00063E40">
      <w:pPr>
        <w:jc w:val="both"/>
        <w:sectPr w:rsidR="00E83B25" w:rsidSect="00E83B25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72CD8549" w14:textId="77777777" w:rsidR="00E83B25" w:rsidRDefault="00E83B25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4C40DAD4" wp14:editId="6F17E336">
            <wp:extent cx="193675" cy="246380"/>
            <wp:effectExtent l="19050" t="0" r="0" b="0"/>
            <wp:docPr id="1349286744" name="Slika 1349286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517F4611" w14:textId="77777777" w:rsidR="00E83B25" w:rsidRDefault="00E83B2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1AAFE075" w14:textId="77777777" w:rsidR="00E83B25" w:rsidRDefault="00E83B2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684299A8" w14:textId="77777777" w:rsidR="00E83B25" w:rsidRDefault="00E83B25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5E0DA1DD" w14:textId="77777777" w:rsidR="00E83B25" w:rsidRDefault="00E83B25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4C078156" w14:textId="77777777" w:rsidR="00E83B25" w:rsidRPr="00B000F1" w:rsidRDefault="00E83B25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29. 7. 2025</w:t>
      </w:r>
    </w:p>
    <w:p w14:paraId="56F9A937" w14:textId="77777777" w:rsidR="00E83B25" w:rsidRPr="004F014F" w:rsidRDefault="00E83B25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1B2A2E">
        <w:rPr>
          <w:rFonts w:ascii="Arial Narrow" w:hAnsi="Arial Narrow"/>
          <w:noProof/>
          <w:szCs w:val="24"/>
        </w:rPr>
        <w:t>013-11/2025-3350-24</w:t>
      </w:r>
    </w:p>
    <w:p w14:paraId="42DD8F2D" w14:textId="77777777" w:rsidR="00E83B25" w:rsidRPr="00B000F1" w:rsidRDefault="00E83B25" w:rsidP="00063E40">
      <w:pPr>
        <w:rPr>
          <w:rFonts w:ascii="Arial Narrow" w:hAnsi="Arial Narrow" w:cs="Arial"/>
        </w:rPr>
      </w:pPr>
    </w:p>
    <w:p w14:paraId="48CA9647" w14:textId="77777777" w:rsidR="00E83B25" w:rsidRPr="005A5E89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1EF3EEF9" w14:textId="77777777" w:rsidR="00E83B25" w:rsidRPr="0064658D" w:rsidRDefault="00E83B25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4C3FBC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iš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eno besedilo, 36/08, 58/09, 64/09 – popr., 65/09 – popr., 20/11, 40/12 – ZUJF, 57/12 – ZPCP-2D, 47/15, 46/16, 49/16 – popr., 25/17 – ZVaj, 123/21, 172/21, 207/21, 105/22 – ZNŠPP, 141/22, 158/22 – ZDoh-2AA, 71/23, 22/25 – ZZZRO-1 in 48/25) in Pravilnikom o potrjevanju u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benikov (Uradni list RS, št. 34/15, 27/17 in 19/25)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1B2A2E">
        <w:rPr>
          <w:rFonts w:ascii="Arial Narrow" w:hAnsi="Arial Narrow"/>
          <w:noProof/>
          <w:sz w:val="24"/>
          <w:szCs w:val="24"/>
        </w:rPr>
        <w:t>MODRIJAN izobraževanje, d. o. o., Stegne 9,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0F237D62" w14:textId="77777777" w:rsidR="00E83B25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5F8DD18C" w14:textId="77777777" w:rsidR="00E83B25" w:rsidRPr="00B000F1" w:rsidRDefault="00E83B2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5EACC37F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24D4BE99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10A0B6CC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009160F8" w14:textId="77777777" w:rsidR="00E83B25" w:rsidRPr="00B000F1" w:rsidRDefault="00E83B25" w:rsidP="00063E40">
      <w:pPr>
        <w:jc w:val="both"/>
        <w:rPr>
          <w:rFonts w:ascii="Arial Narrow" w:hAnsi="Arial Narrow"/>
        </w:rPr>
      </w:pPr>
    </w:p>
    <w:p w14:paraId="6441A7B0" w14:textId="77777777" w:rsidR="00E83B25" w:rsidRPr="0064658D" w:rsidRDefault="00E83B25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246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29. 7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25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</w:t>
      </w:r>
      <w:r w:rsidRPr="004C3FBC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iš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eno besedilo, 36/08, 58/09, 64/09 – popr., 65/09 – popr., 20/11, 40/12 – ZUJF, 57/12 – ZPCP-2D, 47/15, 46/16, 49/16 – popr., 25/17 – ZVaj, 123/21, 172/21, 207/21, 105/22 – ZNŠPP, 141/22, 158/22 – ZDoh-2AA, 71/23, 22/25 – ZZZRO-1 in 48/25) in Pravilnikom o potrjevanju u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benikov (Uradni list RS, št. 34/15, 27/17 in 19/25)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Pr="001B2A2E">
        <w:rPr>
          <w:rFonts w:ascii="Arial Narrow" w:hAnsi="Arial Narrow"/>
          <w:b/>
          <w:noProof/>
          <w:sz w:val="24"/>
          <w:szCs w:val="24"/>
        </w:rPr>
        <w:t>013-11/2025-3350-24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45CB017A" w14:textId="77777777" w:rsidR="00E83B25" w:rsidRPr="0064658D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180471E6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7D925074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1B2A2E">
        <w:rPr>
          <w:rFonts w:ascii="Arial Narrow" w:hAnsi="Arial Narrow" w:cs="Book Antiqua"/>
          <w:b/>
          <w:bCs/>
          <w:noProof/>
          <w:sz w:val="24"/>
          <w:szCs w:val="24"/>
        </w:rPr>
        <w:t>POTOVANJE V SVET SNOVI/UTAZÁS AZ ANYAGOK VILÁGÁBA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1B2A2E">
        <w:rPr>
          <w:rFonts w:ascii="Arial Narrow" w:hAnsi="Arial Narrow" w:cs="Book Antiqua"/>
          <w:noProof/>
          <w:sz w:val="24"/>
          <w:szCs w:val="24"/>
        </w:rPr>
        <w:t>Učbenik za kemijo za srednje strokovno in poklicno tehniško izobraževanje/Kémiatankönyv a szakközépiskolai és a szakiskolát kiegészítő szakközépiskolai képzési programok számára</w:t>
      </w:r>
    </w:p>
    <w:p w14:paraId="4794B5EF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srednje tehniško oz. strokovno izobraževanje, poklicno-tehniško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2F146765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kemija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78820394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1./ 1</w:t>
      </w:r>
    </w:p>
    <w:p w14:paraId="2ED04A5D" w14:textId="77777777" w:rsidR="00E83B25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število ur:</w:t>
      </w:r>
      <w:r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70/ 105</w:t>
      </w:r>
    </w:p>
    <w:p w14:paraId="07C1A688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Saša A. Glažar, Andrej Godec, Karin Mezgec, Rok Rudež, Margareta Vrtačnik, Katarina Wissiak Grm</w:t>
      </w:r>
    </w:p>
    <w:p w14:paraId="2B1E7398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Mateja Samstur</w:t>
      </w:r>
    </w:p>
    <w:p w14:paraId="4A454CEF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prevajalec: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Borut Šantak</w:t>
      </w:r>
    </w:p>
    <w:p w14:paraId="5FA547EF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dr. Marija Slavec, dr. Rok Rudež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1B2A2E">
        <w:rPr>
          <w:rFonts w:ascii="Arial Narrow" w:hAnsi="Arial Narrow" w:cs="Book Antiqua"/>
          <w:noProof/>
          <w:sz w:val="24"/>
          <w:szCs w:val="24"/>
        </w:rPr>
        <w:t>Katja Šinkovec</w:t>
      </w:r>
    </w:p>
    <w:p w14:paraId="62C5973B" w14:textId="77777777" w:rsidR="00E83B25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Klemen Fedran</w:t>
      </w:r>
    </w:p>
    <w:p w14:paraId="5147927E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Karin Mezgec (izvirnik), Maša Skok (prevod)</w:t>
      </w:r>
    </w:p>
    <w:p w14:paraId="4999A9CC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Marina Gabor</w:t>
      </w:r>
    </w:p>
    <w:p w14:paraId="2713D17A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Shutterstock, Sciencephoto et al.</w:t>
      </w:r>
    </w:p>
    <w:p w14:paraId="4DE0E7E7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2025</w:t>
      </w:r>
    </w:p>
    <w:p w14:paraId="482D59C4" w14:textId="74FB2721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MODRIJAN izobraževanje, d. o. o., Stegne 9, 1000 Ljubljana</w:t>
      </w:r>
      <w:r w:rsidR="00FA74F5">
        <w:rPr>
          <w:rFonts w:ascii="Arial Narrow" w:hAnsi="Arial Narrow" w:cs="Book Antiqua"/>
          <w:noProof/>
          <w:sz w:val="24"/>
          <w:szCs w:val="24"/>
        </w:rPr>
        <w:t>.</w:t>
      </w:r>
    </w:p>
    <w:p w14:paraId="0ED98DAC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4B1CAE50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2658210F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</w:p>
    <w:p w14:paraId="1DF908CE" w14:textId="77777777" w:rsidR="00E83B25" w:rsidRDefault="00E83B2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75D37DD5" w14:textId="3174C834" w:rsidR="007431DC" w:rsidRDefault="007431DC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4D8F3AA8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III.</w:t>
      </w:r>
    </w:p>
    <w:p w14:paraId="0ACA16A0" w14:textId="77777777" w:rsidR="00E83B25" w:rsidRPr="00B000F1" w:rsidRDefault="00E83B2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05D2B891" w14:textId="77777777" w:rsidR="00E83B25" w:rsidRDefault="00E83B2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7FFF4E3D" w14:textId="2BA02DBA" w:rsidR="00E83B25" w:rsidRDefault="00E83B25">
      <w:pPr>
        <w:autoSpaceDE/>
        <w:autoSpaceDN/>
        <w:adjustRightInd/>
        <w:rPr>
          <w:rFonts w:ascii="Arial Narrow" w:hAnsi="Arial Narrow"/>
          <w:sz w:val="24"/>
          <w:szCs w:val="24"/>
        </w:rPr>
      </w:pPr>
    </w:p>
    <w:p w14:paraId="006989E0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14:paraId="6BDB18D6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</w:p>
    <w:p w14:paraId="4F54A801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7DBE038E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7D9B4C94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49D5BC7B" w14:textId="77777777" w:rsidR="00E83B25" w:rsidRPr="00B000F1" w:rsidRDefault="00E83B2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27AC981F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2354A425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0129F2D7" w14:textId="77777777" w:rsidR="00E83B25" w:rsidRPr="00B000F1" w:rsidRDefault="00E83B25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4155DBF3" w14:textId="77777777" w:rsidR="00E83B25" w:rsidRPr="00B000F1" w:rsidRDefault="00E83B25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1B2A2E">
        <w:rPr>
          <w:rFonts w:ascii="Arial Narrow" w:hAnsi="Arial Narrow" w:cs="Book Antiqua"/>
          <w:noProof/>
          <w:sz w:val="24"/>
          <w:szCs w:val="24"/>
        </w:rPr>
        <w:t>je vloga oddana v postopek potrjevanja v skladu s 3. in 15.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15E3DBD0" w14:textId="77777777" w:rsidR="00E83B25" w:rsidRPr="00B000F1" w:rsidRDefault="00E83B2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1B2A2E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61747408" w14:textId="77777777" w:rsidR="00E83B25" w:rsidRPr="00B000F1" w:rsidRDefault="00E83B2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1B2A2E">
        <w:rPr>
          <w:rFonts w:ascii="Arial Narrow" w:hAnsi="Arial Narrow" w:cs="Book Antiqua"/>
          <w:noProof/>
          <w:sz w:val="24"/>
          <w:szCs w:val="24"/>
        </w:rPr>
        <w:t>je prejela pozitivno oceno o ustreznosti prevoda potrjenega učbenika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4B943CF5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10F36BFB" w14:textId="77777777" w:rsidR="00E83B25" w:rsidRPr="00B000F1" w:rsidRDefault="00E83B25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65824204" w14:textId="77777777" w:rsidR="00E83B25" w:rsidRPr="00B000F1" w:rsidRDefault="00E83B25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512B7861" w14:textId="77777777" w:rsidR="00E83B25" w:rsidRPr="00B000F1" w:rsidRDefault="00E83B25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0BB614C8" w14:textId="77777777" w:rsidR="00E83B25" w:rsidRPr="00B000F1" w:rsidRDefault="00E83B25" w:rsidP="00063E40">
      <w:pPr>
        <w:rPr>
          <w:rFonts w:ascii="Arial Narrow" w:hAnsi="Arial Narrow"/>
          <w:sz w:val="24"/>
          <w:szCs w:val="24"/>
        </w:rPr>
      </w:pPr>
    </w:p>
    <w:p w14:paraId="6347F394" w14:textId="77777777" w:rsidR="00E83B25" w:rsidRPr="00B000F1" w:rsidRDefault="00E83B25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5A585413" w14:textId="77777777" w:rsidR="00E83B25" w:rsidRPr="00B000F1" w:rsidRDefault="00E83B25" w:rsidP="00063E40">
      <w:pPr>
        <w:rPr>
          <w:rFonts w:ascii="Arial Narrow" w:hAnsi="Arial Narrow"/>
          <w:sz w:val="24"/>
          <w:szCs w:val="24"/>
        </w:rPr>
      </w:pPr>
    </w:p>
    <w:p w14:paraId="099E388B" w14:textId="77777777" w:rsidR="00E83B25" w:rsidRPr="00B000F1" w:rsidRDefault="00E83B25" w:rsidP="00063E40">
      <w:pPr>
        <w:rPr>
          <w:rFonts w:ascii="Arial Narrow" w:hAnsi="Arial Narrow"/>
          <w:sz w:val="24"/>
          <w:szCs w:val="24"/>
        </w:rPr>
      </w:pPr>
    </w:p>
    <w:p w14:paraId="15EBE598" w14:textId="77777777" w:rsidR="00E83B25" w:rsidRPr="005A5E89" w:rsidRDefault="00E83B2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 l.r.</w:t>
      </w:r>
    </w:p>
    <w:p w14:paraId="15D3BB6F" w14:textId="77777777" w:rsidR="00E83B25" w:rsidRPr="00B000F1" w:rsidRDefault="00E83B2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76CA422D" w14:textId="77777777" w:rsidR="00E83B25" w:rsidRPr="00B000F1" w:rsidRDefault="00E83B2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4859A2AC" w14:textId="77777777" w:rsidR="00E83B25" w:rsidRPr="00B000F1" w:rsidRDefault="00E83B2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31C270BC" w14:textId="77777777" w:rsidR="00E83B25" w:rsidRPr="00B000F1" w:rsidRDefault="00E83B2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0B6BA462" w14:textId="77777777" w:rsidR="00E83B25" w:rsidRPr="00B000F1" w:rsidRDefault="00E83B25" w:rsidP="00063E40">
      <w:pPr>
        <w:rPr>
          <w:rFonts w:ascii="Arial Narrow" w:hAnsi="Arial Narrow"/>
        </w:rPr>
      </w:pPr>
    </w:p>
    <w:p w14:paraId="3B8DED0A" w14:textId="77777777" w:rsidR="00E83B25" w:rsidRPr="00B000F1" w:rsidRDefault="00E83B25" w:rsidP="00063E40">
      <w:pPr>
        <w:rPr>
          <w:rFonts w:ascii="Arial Narrow" w:hAnsi="Arial Narrow"/>
        </w:rPr>
      </w:pPr>
    </w:p>
    <w:p w14:paraId="4ECB5D44" w14:textId="77777777" w:rsidR="00E83B25" w:rsidRPr="00B000F1" w:rsidRDefault="00E83B25" w:rsidP="00063E40">
      <w:pPr>
        <w:rPr>
          <w:rFonts w:ascii="Arial Narrow" w:hAnsi="Arial Narrow"/>
        </w:rPr>
      </w:pPr>
    </w:p>
    <w:p w14:paraId="6AC5E23A" w14:textId="77777777" w:rsidR="00E83B25" w:rsidRPr="00B000F1" w:rsidRDefault="00E83B25" w:rsidP="00063E40">
      <w:pPr>
        <w:rPr>
          <w:rFonts w:ascii="Arial Narrow" w:hAnsi="Arial Narrow"/>
        </w:rPr>
      </w:pPr>
    </w:p>
    <w:p w14:paraId="4484B3D2" w14:textId="77777777" w:rsidR="00E83B25" w:rsidRPr="00B000F1" w:rsidRDefault="00E83B25" w:rsidP="00063E40">
      <w:pPr>
        <w:rPr>
          <w:rFonts w:ascii="Arial Narrow" w:hAnsi="Arial Narrow"/>
        </w:rPr>
      </w:pPr>
    </w:p>
    <w:p w14:paraId="31F356BB" w14:textId="77777777" w:rsidR="00E83B25" w:rsidRPr="00B000F1" w:rsidRDefault="00E83B25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5F531CCC" w14:textId="77777777" w:rsidR="00E83B25" w:rsidRPr="00B000F1" w:rsidRDefault="00E83B25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1284A849" w14:textId="77777777" w:rsidR="00E83B25" w:rsidRDefault="00E83B2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0638BAC3" w14:textId="77777777" w:rsidR="00E83B25" w:rsidRPr="00B000F1" w:rsidRDefault="00E83B2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49616DD5" w14:textId="77777777" w:rsidR="00E83B25" w:rsidRPr="00B000F1" w:rsidRDefault="00E83B2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39BF578D" w14:textId="77777777" w:rsidR="00E83B25" w:rsidRPr="00B000F1" w:rsidRDefault="00E83B2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7C8E8786" w14:textId="77777777" w:rsidR="00E83B25" w:rsidRDefault="00E83B25" w:rsidP="00063E40">
      <w:pPr>
        <w:jc w:val="both"/>
        <w:sectPr w:rsidR="00E83B25" w:rsidSect="00E83B25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02F20E94" w14:textId="77777777" w:rsidR="00E83B25" w:rsidRDefault="00E83B25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02747F04" wp14:editId="4A395B40">
            <wp:extent cx="193675" cy="246380"/>
            <wp:effectExtent l="19050" t="0" r="0" b="0"/>
            <wp:docPr id="1167801336" name="Slika 1167801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1B25F0A6" w14:textId="77777777" w:rsidR="00E83B25" w:rsidRDefault="00E83B2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198DE295" w14:textId="77777777" w:rsidR="00E83B25" w:rsidRDefault="00E83B2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733A232D" w14:textId="77777777" w:rsidR="00E83B25" w:rsidRDefault="00E83B25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18646644" w14:textId="77777777" w:rsidR="00E83B25" w:rsidRDefault="00E83B25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5EB40E5A" w14:textId="77777777" w:rsidR="00E83B25" w:rsidRPr="00B000F1" w:rsidRDefault="00E83B25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29. 7. 2025</w:t>
      </w:r>
    </w:p>
    <w:p w14:paraId="3C976FC2" w14:textId="77777777" w:rsidR="00E83B25" w:rsidRPr="004F014F" w:rsidRDefault="00E83B25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1B2A2E">
        <w:rPr>
          <w:rFonts w:ascii="Arial Narrow" w:hAnsi="Arial Narrow"/>
          <w:noProof/>
          <w:szCs w:val="24"/>
        </w:rPr>
        <w:t>013-11/2025-3350-25</w:t>
      </w:r>
    </w:p>
    <w:p w14:paraId="18A72FE2" w14:textId="77777777" w:rsidR="00E83B25" w:rsidRPr="00B000F1" w:rsidRDefault="00E83B25" w:rsidP="00063E40">
      <w:pPr>
        <w:rPr>
          <w:rFonts w:ascii="Arial Narrow" w:hAnsi="Arial Narrow" w:cs="Arial"/>
        </w:rPr>
      </w:pPr>
    </w:p>
    <w:p w14:paraId="60E4B2BD" w14:textId="77777777" w:rsidR="00E83B25" w:rsidRPr="005A5E89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40A9DAFF" w14:textId="77777777" w:rsidR="00E83B25" w:rsidRPr="0064658D" w:rsidRDefault="00E83B25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4C3FBC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iš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eno besedilo, 36/08, 58/09, 64/09 – popr., 65/09 – popr., 20/11, 40/12 – ZUJF, 57/12 – ZPCP-2D, 47/15, 46/16, 49/16 – popr., 25/17 – ZVaj, 123/21, 172/21, 207/21, 105/22 – ZNŠPP, 141/22, 158/22 – ZDoh-2AA, 71/23, 22/25 – ZZZRO-1 in 48/25) in Pravilnikom o potrjevanju u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benikov (Uradni list RS, št. 34/15, 27/17 in 19/25)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1B2A2E">
        <w:rPr>
          <w:rFonts w:ascii="Arial Narrow" w:hAnsi="Arial Narrow"/>
          <w:noProof/>
          <w:sz w:val="24"/>
          <w:szCs w:val="24"/>
        </w:rPr>
        <w:t>MLADINSKA KNJIGA ZALOŽBA d. d., Slovenska c. 29,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4F433669" w14:textId="77777777" w:rsidR="00E83B25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608B48D0" w14:textId="77777777" w:rsidR="00E83B25" w:rsidRPr="00B000F1" w:rsidRDefault="00E83B2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5A753844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5DFC6756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371537E4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440E0403" w14:textId="77777777" w:rsidR="00E83B25" w:rsidRPr="00B000F1" w:rsidRDefault="00E83B25" w:rsidP="00063E40">
      <w:pPr>
        <w:jc w:val="both"/>
        <w:rPr>
          <w:rFonts w:ascii="Arial Narrow" w:hAnsi="Arial Narrow"/>
        </w:rPr>
      </w:pPr>
    </w:p>
    <w:p w14:paraId="68BCCD4A" w14:textId="77777777" w:rsidR="00E83B25" w:rsidRPr="0064658D" w:rsidRDefault="00E83B25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246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29. 7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25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</w:t>
      </w:r>
      <w:r w:rsidRPr="004C3FBC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iš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eno besedilo, 36/08, 58/09, 64/09 – popr., 65/09 – popr., 20/11, 40/12 – ZUJF, 57/12 – ZPCP-2D, 47/15, 46/16, 49/16 – popr., 25/17 – ZVaj, 123/21, 172/21, 207/21, 105/22 – ZNŠPP, 141/22, 158/22 – ZDoh-2AA, 71/23, 22/25 – ZZZRO-1 in 48/25) in Pravilnikom o potrjevanju u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benikov (Uradni list RS, št. 34/15, 27/17 in 19/25)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Pr="001B2A2E">
        <w:rPr>
          <w:rFonts w:ascii="Arial Narrow" w:hAnsi="Arial Narrow"/>
          <w:b/>
          <w:noProof/>
          <w:sz w:val="24"/>
          <w:szCs w:val="24"/>
        </w:rPr>
        <w:t>013-11/2025-3350-25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2E1C86CC" w14:textId="77777777" w:rsidR="00E83B25" w:rsidRPr="0064658D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176BFDB4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24F0A1B5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1B2A2E">
        <w:rPr>
          <w:rFonts w:ascii="Arial Narrow" w:hAnsi="Arial Narrow" w:cs="Book Antiqua"/>
          <w:b/>
          <w:bCs/>
          <w:noProof/>
          <w:sz w:val="24"/>
          <w:szCs w:val="24"/>
        </w:rPr>
        <w:t>KEMIJA 3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1B2A2E">
        <w:rPr>
          <w:rFonts w:ascii="Arial Narrow" w:hAnsi="Arial Narrow" w:cs="Book Antiqua"/>
          <w:noProof/>
          <w:sz w:val="24"/>
          <w:szCs w:val="24"/>
        </w:rPr>
        <w:t>učbenik za kemijo v 3. letniku gimnazij</w:t>
      </w:r>
    </w:p>
    <w:p w14:paraId="7B0918F8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270FE73E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kemija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7C3D8332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3.</w:t>
      </w:r>
    </w:p>
    <w:p w14:paraId="5EDF1E5B" w14:textId="77777777" w:rsidR="00E83B25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število ur:</w:t>
      </w:r>
      <w:r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70</w:t>
      </w:r>
    </w:p>
    <w:p w14:paraId="309C7961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Miha Slapničar, Mateja Godec, Matjaž Dlouhy, Nejc Petek, Marko Novinec</w:t>
      </w:r>
    </w:p>
    <w:p w14:paraId="7DE93C6D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Barbara Rodošrk</w:t>
      </w:r>
    </w:p>
    <w:p w14:paraId="1F7ED700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dr. Krištof Kranjc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1B2A2E">
        <w:rPr>
          <w:rFonts w:ascii="Arial Narrow" w:hAnsi="Arial Narrow" w:cs="Book Antiqua"/>
          <w:noProof/>
          <w:sz w:val="24"/>
          <w:szCs w:val="24"/>
        </w:rPr>
        <w:t>Darja Kravanja</w:t>
      </w:r>
    </w:p>
    <w:p w14:paraId="600AD91D" w14:textId="77777777" w:rsidR="00E83B25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Nina Patricija Ovniček</w:t>
      </w:r>
    </w:p>
    <w:p w14:paraId="1B381DA1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Blanka Premrov Bajuk</w:t>
      </w:r>
    </w:p>
    <w:p w14:paraId="0BB16CB3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Dominik Fendre, Erazem Paravinja, Matjaž Dlouhy</w:t>
      </w:r>
    </w:p>
    <w:p w14:paraId="30A3D0AA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Shutterstock, Adobestock, Miha Slapničar</w:t>
      </w:r>
    </w:p>
    <w:p w14:paraId="7A3CAE7E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2025</w:t>
      </w:r>
    </w:p>
    <w:p w14:paraId="04FF0672" w14:textId="6ACA7BC5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  <w:r w:rsidR="00FA74F5">
        <w:rPr>
          <w:rFonts w:ascii="Arial Narrow" w:hAnsi="Arial Narrow" w:cs="Book Antiqua"/>
          <w:noProof/>
          <w:sz w:val="24"/>
          <w:szCs w:val="24"/>
        </w:rPr>
        <w:t>.</w:t>
      </w:r>
    </w:p>
    <w:p w14:paraId="46A701D4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0FFE079F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1F771DEE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</w:p>
    <w:p w14:paraId="37C3EBA8" w14:textId="77777777" w:rsidR="00E83B25" w:rsidRDefault="00E83B2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72346EB6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60881E6C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14:paraId="6103FB0F" w14:textId="77777777" w:rsidR="00E83B25" w:rsidRPr="00B000F1" w:rsidRDefault="00E83B2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70C368E1" w14:textId="77777777" w:rsidR="00E83B25" w:rsidRDefault="00E83B2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139B784D" w14:textId="77777777" w:rsidR="00E83B25" w:rsidRDefault="00E83B25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4E62DF7D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14:paraId="42249D1F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</w:p>
    <w:p w14:paraId="11AC7885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20983A05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0AF69209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304D09EF" w14:textId="77777777" w:rsidR="00E83B25" w:rsidRPr="00B000F1" w:rsidRDefault="00E83B2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1682E52D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369EB089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00E752A9" w14:textId="77777777" w:rsidR="00E83B25" w:rsidRPr="00B000F1" w:rsidRDefault="00E83B25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455ADD88" w14:textId="77777777" w:rsidR="00E83B25" w:rsidRPr="00B000F1" w:rsidRDefault="00E83B25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1B2A2E">
        <w:rPr>
          <w:rFonts w:ascii="Arial Narrow" w:hAnsi="Arial Narrow" w:cs="Book Antiqua"/>
          <w:noProof/>
          <w:sz w:val="24"/>
          <w:szCs w:val="24"/>
        </w:rPr>
        <w:t>je vloga oddana v postopek potrjevanja v skladu s 3. in 15.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49F196D4" w14:textId="77777777" w:rsidR="00E83B25" w:rsidRPr="00B000F1" w:rsidRDefault="00E83B2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1B2A2E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543421F3" w14:textId="77777777" w:rsidR="00E83B25" w:rsidRPr="00B000F1" w:rsidRDefault="00E83B2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1B2A2E">
        <w:rPr>
          <w:rFonts w:ascii="Arial Narrow" w:hAnsi="Arial Narrow" w:cs="Book Antiqua"/>
          <w:noProof/>
          <w:sz w:val="24"/>
          <w:szCs w:val="24"/>
        </w:rPr>
        <w:t>je vloga prejela pozitivno oceno o skladnosti že potrjenih učbenikov s cilji, standardi znanja in vsebinami, opredeljenimi v novem ali spremenjenem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6F07466F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05260464" w14:textId="77777777" w:rsidR="00E83B25" w:rsidRPr="00B000F1" w:rsidRDefault="00E83B25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1E8331BE" w14:textId="77777777" w:rsidR="00E83B25" w:rsidRPr="00B000F1" w:rsidRDefault="00E83B25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2A180F74" w14:textId="77777777" w:rsidR="00E83B25" w:rsidRPr="00B000F1" w:rsidRDefault="00E83B25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7815AF47" w14:textId="77777777" w:rsidR="00E83B25" w:rsidRPr="00B000F1" w:rsidRDefault="00E83B25" w:rsidP="00063E40">
      <w:pPr>
        <w:rPr>
          <w:rFonts w:ascii="Arial Narrow" w:hAnsi="Arial Narrow"/>
          <w:sz w:val="24"/>
          <w:szCs w:val="24"/>
        </w:rPr>
      </w:pPr>
    </w:p>
    <w:p w14:paraId="72F22456" w14:textId="77777777" w:rsidR="00E83B25" w:rsidRPr="00B000F1" w:rsidRDefault="00E83B25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4E68E6A9" w14:textId="77777777" w:rsidR="00E83B25" w:rsidRPr="00B000F1" w:rsidRDefault="00E83B25" w:rsidP="00063E40">
      <w:pPr>
        <w:rPr>
          <w:rFonts w:ascii="Arial Narrow" w:hAnsi="Arial Narrow"/>
          <w:sz w:val="24"/>
          <w:szCs w:val="24"/>
        </w:rPr>
      </w:pPr>
    </w:p>
    <w:p w14:paraId="2965BF22" w14:textId="77777777" w:rsidR="00E83B25" w:rsidRPr="00B000F1" w:rsidRDefault="00E83B25" w:rsidP="00063E40">
      <w:pPr>
        <w:rPr>
          <w:rFonts w:ascii="Arial Narrow" w:hAnsi="Arial Narrow"/>
          <w:sz w:val="24"/>
          <w:szCs w:val="24"/>
        </w:rPr>
      </w:pPr>
    </w:p>
    <w:p w14:paraId="3F6237BE" w14:textId="77777777" w:rsidR="00E83B25" w:rsidRPr="005A5E89" w:rsidRDefault="00E83B2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 l.r.</w:t>
      </w:r>
    </w:p>
    <w:p w14:paraId="36015D4C" w14:textId="77777777" w:rsidR="00E83B25" w:rsidRPr="00B000F1" w:rsidRDefault="00E83B2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6D650E50" w14:textId="77777777" w:rsidR="00E83B25" w:rsidRPr="00B000F1" w:rsidRDefault="00E83B2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58E30DDE" w14:textId="77777777" w:rsidR="00E83B25" w:rsidRPr="00B000F1" w:rsidRDefault="00E83B2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1997F2C4" w14:textId="77777777" w:rsidR="00E83B25" w:rsidRPr="00B000F1" w:rsidRDefault="00E83B2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7548F901" w14:textId="77777777" w:rsidR="00E83B25" w:rsidRPr="00B000F1" w:rsidRDefault="00E83B25" w:rsidP="00063E40">
      <w:pPr>
        <w:rPr>
          <w:rFonts w:ascii="Arial Narrow" w:hAnsi="Arial Narrow"/>
        </w:rPr>
      </w:pPr>
    </w:p>
    <w:p w14:paraId="0B859739" w14:textId="77777777" w:rsidR="00E83B25" w:rsidRPr="00B000F1" w:rsidRDefault="00E83B25" w:rsidP="00063E40">
      <w:pPr>
        <w:rPr>
          <w:rFonts w:ascii="Arial Narrow" w:hAnsi="Arial Narrow"/>
        </w:rPr>
      </w:pPr>
    </w:p>
    <w:p w14:paraId="1F0722ED" w14:textId="77777777" w:rsidR="00E83B25" w:rsidRPr="00B000F1" w:rsidRDefault="00E83B25" w:rsidP="00063E40">
      <w:pPr>
        <w:rPr>
          <w:rFonts w:ascii="Arial Narrow" w:hAnsi="Arial Narrow"/>
        </w:rPr>
      </w:pPr>
    </w:p>
    <w:p w14:paraId="6FD3A0EE" w14:textId="77777777" w:rsidR="00E83B25" w:rsidRPr="00B000F1" w:rsidRDefault="00E83B25" w:rsidP="00063E40">
      <w:pPr>
        <w:rPr>
          <w:rFonts w:ascii="Arial Narrow" w:hAnsi="Arial Narrow"/>
        </w:rPr>
      </w:pPr>
    </w:p>
    <w:p w14:paraId="24D1CB90" w14:textId="77777777" w:rsidR="00E83B25" w:rsidRPr="00B000F1" w:rsidRDefault="00E83B25" w:rsidP="00063E40">
      <w:pPr>
        <w:rPr>
          <w:rFonts w:ascii="Arial Narrow" w:hAnsi="Arial Narrow"/>
        </w:rPr>
      </w:pPr>
    </w:p>
    <w:p w14:paraId="1F7B2BF4" w14:textId="77777777" w:rsidR="00E83B25" w:rsidRPr="00B000F1" w:rsidRDefault="00E83B25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535204E8" w14:textId="77777777" w:rsidR="00E83B25" w:rsidRPr="00B000F1" w:rsidRDefault="00E83B25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0C932D3F" w14:textId="77777777" w:rsidR="00E83B25" w:rsidRDefault="00E83B2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053B921F" w14:textId="77777777" w:rsidR="00E83B25" w:rsidRPr="00B000F1" w:rsidRDefault="00E83B2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596166A2" w14:textId="77777777" w:rsidR="00E83B25" w:rsidRPr="00B000F1" w:rsidRDefault="00E83B2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08AB379C" w14:textId="77777777" w:rsidR="00E83B25" w:rsidRPr="00B000F1" w:rsidRDefault="00E83B2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2B811E96" w14:textId="77777777" w:rsidR="00E83B25" w:rsidRDefault="00E83B25" w:rsidP="00063E40">
      <w:pPr>
        <w:jc w:val="both"/>
        <w:sectPr w:rsidR="00E83B25" w:rsidSect="00E83B25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137F1BD7" w14:textId="77777777" w:rsidR="00E83B25" w:rsidRDefault="00E83B25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156E72D5" wp14:editId="493811EC">
            <wp:extent cx="193675" cy="246380"/>
            <wp:effectExtent l="19050" t="0" r="0" b="0"/>
            <wp:docPr id="91572534" name="Slika 91572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0E5BB531" w14:textId="77777777" w:rsidR="00E83B25" w:rsidRDefault="00E83B2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6F42C11C" w14:textId="77777777" w:rsidR="00E83B25" w:rsidRDefault="00E83B2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6EF744BB" w14:textId="77777777" w:rsidR="00E83B25" w:rsidRDefault="00E83B25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1F14B9FD" w14:textId="77777777" w:rsidR="00E83B25" w:rsidRDefault="00E83B25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792FE2B8" w14:textId="77777777" w:rsidR="00E83B25" w:rsidRPr="00B000F1" w:rsidRDefault="00E83B25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29. 7. 2025</w:t>
      </w:r>
    </w:p>
    <w:p w14:paraId="3D199572" w14:textId="77777777" w:rsidR="00E83B25" w:rsidRPr="004F014F" w:rsidRDefault="00E83B25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1B2A2E">
        <w:rPr>
          <w:rFonts w:ascii="Arial Narrow" w:hAnsi="Arial Narrow"/>
          <w:noProof/>
          <w:szCs w:val="24"/>
        </w:rPr>
        <w:t>013-11/2025-3350-26</w:t>
      </w:r>
    </w:p>
    <w:p w14:paraId="1986FFC6" w14:textId="77777777" w:rsidR="00E83B25" w:rsidRPr="00B000F1" w:rsidRDefault="00E83B25" w:rsidP="00063E40">
      <w:pPr>
        <w:rPr>
          <w:rFonts w:ascii="Arial Narrow" w:hAnsi="Arial Narrow" w:cs="Arial"/>
        </w:rPr>
      </w:pPr>
    </w:p>
    <w:p w14:paraId="6B0EFBBC" w14:textId="77777777" w:rsidR="00E83B25" w:rsidRPr="005A5E89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38DC4CF7" w14:textId="77777777" w:rsidR="00E83B25" w:rsidRPr="0064658D" w:rsidRDefault="00E83B25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4C3FBC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iš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eno besedilo, 36/08, 58/09, 64/09 – popr., 65/09 – popr., 20/11, 40/12 – ZUJF, 57/12 – ZPCP-2D, 47/15, 46/16, 49/16 – popr., 25/17 – ZVaj, 123/21, 172/21, 207/21, 105/22 – ZNŠPP, 141/22, 158/22 – ZDoh-2AA, 71/23, 22/25 – ZZZRO-1 in 48/25) in Pravilnikom o potrjevanju u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benikov (Uradni list RS, št. 34/15, 27/17 in 19/25)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1B2A2E">
        <w:rPr>
          <w:rFonts w:ascii="Arial Narrow" w:hAnsi="Arial Narrow"/>
          <w:noProof/>
          <w:sz w:val="24"/>
          <w:szCs w:val="24"/>
        </w:rPr>
        <w:t>Ministrstvo za vzgojo in izobraževanje, Masarykova cesta 16,1000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76816855" w14:textId="77777777" w:rsidR="00E83B25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5D8C8574" w14:textId="77777777" w:rsidR="00E83B25" w:rsidRPr="00B000F1" w:rsidRDefault="00E83B2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72E8A7A7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62749CD0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2EB0CE2D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4FE25C6E" w14:textId="77777777" w:rsidR="00E83B25" w:rsidRPr="00B000F1" w:rsidRDefault="00E83B25" w:rsidP="00063E40">
      <w:pPr>
        <w:jc w:val="both"/>
        <w:rPr>
          <w:rFonts w:ascii="Arial Narrow" w:hAnsi="Arial Narrow"/>
        </w:rPr>
      </w:pPr>
    </w:p>
    <w:p w14:paraId="3A00B7C3" w14:textId="77777777" w:rsidR="00E83B25" w:rsidRPr="0064658D" w:rsidRDefault="00E83B25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246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29. 7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25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</w:t>
      </w:r>
      <w:r w:rsidRPr="004C3FBC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iš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eno besedilo, 36/08, 58/09, 64/09 – popr., 65/09 – popr., 20/11, 40/12 – ZUJF, 57/12 – ZPCP-2D, 47/15, 46/16, 49/16 – popr., 25/17 – ZVaj, 123/21, 172/21, 207/21, 105/22 – ZNŠPP, 141/22, 158/22 – ZDoh-2AA, 71/23, 22/25 – ZZZRO-1 in 48/25) in Pravilnikom o potrjevanju u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benikov (Uradni list RS, št. 34/15, 27/17 in 19/25)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Pr="001B2A2E">
        <w:rPr>
          <w:rFonts w:ascii="Arial Narrow" w:hAnsi="Arial Narrow"/>
          <w:b/>
          <w:noProof/>
          <w:sz w:val="24"/>
          <w:szCs w:val="24"/>
        </w:rPr>
        <w:t>013-11/2025-3350-26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48967879" w14:textId="77777777" w:rsidR="00E83B25" w:rsidRPr="0064658D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4F98A27B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2D9E316F" w14:textId="16B0D678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1B2A2E">
        <w:rPr>
          <w:rFonts w:ascii="Arial Narrow" w:hAnsi="Arial Narrow" w:cs="Book Antiqua"/>
          <w:b/>
          <w:bCs/>
          <w:noProof/>
          <w:sz w:val="24"/>
          <w:szCs w:val="24"/>
        </w:rPr>
        <w:t>VEGA 3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1B2A2E">
        <w:rPr>
          <w:rFonts w:ascii="Arial Narrow" w:hAnsi="Arial Narrow" w:cs="Book Antiqua"/>
          <w:noProof/>
          <w:sz w:val="24"/>
          <w:szCs w:val="24"/>
        </w:rPr>
        <w:t>i-učbenik za matematiko v 3. letniku gimnazije</w:t>
      </w:r>
    </w:p>
    <w:p w14:paraId="28DB469E" w14:textId="77777777" w:rsidR="00E83B25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vrsta e-učbenika:</w:t>
      </w:r>
      <w:r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i-učbenik</w:t>
      </w:r>
    </w:p>
    <w:p w14:paraId="7F30E653" w14:textId="77777777" w:rsidR="00E83B25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spletni dostop:</w:t>
      </w:r>
      <w:r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https://etorba.sio.si/etorba/sl/books/33/read</w:t>
      </w:r>
    </w:p>
    <w:p w14:paraId="1200F092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4919D29A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matematika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6F570FF5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3.</w:t>
      </w:r>
    </w:p>
    <w:p w14:paraId="7A0C185F" w14:textId="77777777" w:rsidR="00E83B25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število ur:</w:t>
      </w:r>
      <w:r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140</w:t>
      </w:r>
    </w:p>
    <w:p w14:paraId="3D0FE3C8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Dezider Ivanec, Simona Pustavrh, Vesna Zmazek, Andreja Mohorčič, Oskar Jericijo, Mateja Škrlec, Irena Rauter Repija</w:t>
      </w:r>
    </w:p>
    <w:p w14:paraId="25A23F75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Lea Felicijan</w:t>
      </w:r>
    </w:p>
    <w:p w14:paraId="4A68973D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dr. Blaž Zmazek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1B2A2E">
        <w:rPr>
          <w:rFonts w:ascii="Arial Narrow" w:hAnsi="Arial Narrow" w:cs="Book Antiqua"/>
          <w:noProof/>
          <w:sz w:val="24"/>
          <w:szCs w:val="24"/>
        </w:rPr>
        <w:t>dr. Alenka Lipovec</w:t>
      </w:r>
    </w:p>
    <w:p w14:paraId="297EE7E9" w14:textId="77777777" w:rsidR="00E83B25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Katja Tič</w:t>
      </w:r>
    </w:p>
    <w:p w14:paraId="0493ACF1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mag. Mateja Škrlec</w:t>
      </w:r>
    </w:p>
    <w:p w14:paraId="5139E221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Simon Kajtna, Wikimedia, Mateja Škrlec, Irena Rauter Repija, Simona Pustavrh, Oskar Jericijo, Vesna Zmazek, Dezider Ivanec, Andreja Mohorčič</w:t>
      </w:r>
    </w:p>
    <w:p w14:paraId="33A797FC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tehnične risbe: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Mateja Škrlec, Irena Rauter Repija, Simona Pustavrh, Oskar Jericijo, Vesna Zmazek, Dezider Ivanec, Andreja Mohorčič, Darko Drakulič, Primož Dobrovoljc, Goran Radič, Jernej Regvat, Vesna Mrkela</w:t>
      </w:r>
    </w:p>
    <w:p w14:paraId="3F7E661B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2014</w:t>
      </w:r>
    </w:p>
    <w:p w14:paraId="6F1FDF31" w14:textId="4E609895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Ministrstvo za vzgojo in izobraževanje, Masarykova cesta 16,1000 Ljubljana</w:t>
      </w:r>
      <w:r w:rsidR="00FA74F5">
        <w:rPr>
          <w:rFonts w:ascii="Arial Narrow" w:hAnsi="Arial Narrow" w:cs="Book Antiqua"/>
          <w:noProof/>
          <w:sz w:val="24"/>
          <w:szCs w:val="24"/>
        </w:rPr>
        <w:t>.</w:t>
      </w:r>
    </w:p>
    <w:p w14:paraId="34C23C49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1A8F7C23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0D9A065C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</w:p>
    <w:p w14:paraId="68F2C160" w14:textId="77777777" w:rsidR="00E83B25" w:rsidRDefault="00E83B2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43F1646E" w14:textId="77777777" w:rsidR="00E83B25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0E975F99" w14:textId="77777777" w:rsidR="00E83B25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1EA6A0A9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III.</w:t>
      </w:r>
    </w:p>
    <w:p w14:paraId="796E3EEB" w14:textId="77777777" w:rsidR="00E83B25" w:rsidRPr="00B000F1" w:rsidRDefault="00E83B2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1570C12C" w14:textId="77777777" w:rsidR="00E83B25" w:rsidRDefault="00E83B2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21AF7BF2" w14:textId="78D03FE4" w:rsidR="00E83B25" w:rsidRDefault="00E83B25">
      <w:pPr>
        <w:autoSpaceDE/>
        <w:autoSpaceDN/>
        <w:adjustRightInd/>
        <w:rPr>
          <w:rFonts w:ascii="Arial Narrow" w:hAnsi="Arial Narrow"/>
          <w:sz w:val="24"/>
          <w:szCs w:val="24"/>
        </w:rPr>
      </w:pPr>
    </w:p>
    <w:p w14:paraId="6432A6EA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14:paraId="063A3B19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</w:p>
    <w:p w14:paraId="02F9EAA1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48AACCF9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5B8645EC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49355AEE" w14:textId="77777777" w:rsidR="00E83B25" w:rsidRPr="00B000F1" w:rsidRDefault="00E83B2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1EEE4164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354F6681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421C4026" w14:textId="77777777" w:rsidR="00E83B25" w:rsidRPr="00B000F1" w:rsidRDefault="00E83B25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50D5D11D" w14:textId="77777777" w:rsidR="00E83B25" w:rsidRPr="00B000F1" w:rsidRDefault="00E83B25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1B2A2E">
        <w:rPr>
          <w:rFonts w:ascii="Arial Narrow" w:hAnsi="Arial Narrow" w:cs="Book Antiqua"/>
          <w:noProof/>
          <w:sz w:val="24"/>
          <w:szCs w:val="24"/>
        </w:rPr>
        <w:t>je vloga oddana v postopek potrjevanja v skladu s 3. in 15.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35C4212C" w14:textId="77777777" w:rsidR="00E83B25" w:rsidRPr="00B000F1" w:rsidRDefault="00E83B2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1B2A2E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40397471" w14:textId="77777777" w:rsidR="00E83B25" w:rsidRPr="00B000F1" w:rsidRDefault="00E83B2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1B2A2E">
        <w:rPr>
          <w:rFonts w:ascii="Arial Narrow" w:hAnsi="Arial Narrow" w:cs="Book Antiqua"/>
          <w:noProof/>
          <w:sz w:val="24"/>
          <w:szCs w:val="24"/>
        </w:rPr>
        <w:t>je vloga prejela pozitivno oceno o skladnosti že potrjenih učbenikov s cilji, standardi znanja in vsebinami, opredeljenimi v novem ali spremenjenem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7734FC9F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46CC5D57" w14:textId="77777777" w:rsidR="00E83B25" w:rsidRPr="00B000F1" w:rsidRDefault="00E83B25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2925BCEE" w14:textId="77777777" w:rsidR="00E83B25" w:rsidRPr="00B000F1" w:rsidRDefault="00E83B25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27CDC6A3" w14:textId="77777777" w:rsidR="00E83B25" w:rsidRPr="00B000F1" w:rsidRDefault="00E83B25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1C4A1C54" w14:textId="77777777" w:rsidR="00E83B25" w:rsidRPr="00B000F1" w:rsidRDefault="00E83B25" w:rsidP="00063E40">
      <w:pPr>
        <w:rPr>
          <w:rFonts w:ascii="Arial Narrow" w:hAnsi="Arial Narrow"/>
          <w:sz w:val="24"/>
          <w:szCs w:val="24"/>
        </w:rPr>
      </w:pPr>
    </w:p>
    <w:p w14:paraId="622D966F" w14:textId="77777777" w:rsidR="00E83B25" w:rsidRPr="00B000F1" w:rsidRDefault="00E83B25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09F10AF3" w14:textId="77777777" w:rsidR="00E83B25" w:rsidRPr="00B000F1" w:rsidRDefault="00E83B25" w:rsidP="00063E40">
      <w:pPr>
        <w:rPr>
          <w:rFonts w:ascii="Arial Narrow" w:hAnsi="Arial Narrow"/>
          <w:sz w:val="24"/>
          <w:szCs w:val="24"/>
        </w:rPr>
      </w:pPr>
    </w:p>
    <w:p w14:paraId="7F3DD1F5" w14:textId="77777777" w:rsidR="00E83B25" w:rsidRPr="00B000F1" w:rsidRDefault="00E83B25" w:rsidP="00063E40">
      <w:pPr>
        <w:rPr>
          <w:rFonts w:ascii="Arial Narrow" w:hAnsi="Arial Narrow"/>
          <w:sz w:val="24"/>
          <w:szCs w:val="24"/>
        </w:rPr>
      </w:pPr>
    </w:p>
    <w:p w14:paraId="01ACA15D" w14:textId="77777777" w:rsidR="00E83B25" w:rsidRPr="005A5E89" w:rsidRDefault="00E83B2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 l.r.</w:t>
      </w:r>
    </w:p>
    <w:p w14:paraId="56B71BEA" w14:textId="77777777" w:rsidR="00E83B25" w:rsidRPr="00B000F1" w:rsidRDefault="00E83B2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49B6C384" w14:textId="77777777" w:rsidR="00E83B25" w:rsidRPr="00B000F1" w:rsidRDefault="00E83B2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037771D4" w14:textId="77777777" w:rsidR="00E83B25" w:rsidRPr="00B000F1" w:rsidRDefault="00E83B2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18568173" w14:textId="77777777" w:rsidR="00E83B25" w:rsidRPr="00B000F1" w:rsidRDefault="00E83B2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49B0CB6E" w14:textId="77777777" w:rsidR="00E83B25" w:rsidRPr="00B000F1" w:rsidRDefault="00E83B25" w:rsidP="00063E40">
      <w:pPr>
        <w:rPr>
          <w:rFonts w:ascii="Arial Narrow" w:hAnsi="Arial Narrow"/>
        </w:rPr>
      </w:pPr>
    </w:p>
    <w:p w14:paraId="1E790CB6" w14:textId="77777777" w:rsidR="00E83B25" w:rsidRPr="00B000F1" w:rsidRDefault="00E83B25" w:rsidP="00063E40">
      <w:pPr>
        <w:rPr>
          <w:rFonts w:ascii="Arial Narrow" w:hAnsi="Arial Narrow"/>
        </w:rPr>
      </w:pPr>
    </w:p>
    <w:p w14:paraId="24E95C1D" w14:textId="77777777" w:rsidR="00E83B25" w:rsidRPr="00B000F1" w:rsidRDefault="00E83B25" w:rsidP="00063E40">
      <w:pPr>
        <w:rPr>
          <w:rFonts w:ascii="Arial Narrow" w:hAnsi="Arial Narrow"/>
        </w:rPr>
      </w:pPr>
    </w:p>
    <w:p w14:paraId="277F8EA4" w14:textId="77777777" w:rsidR="00E83B25" w:rsidRPr="00B000F1" w:rsidRDefault="00E83B25" w:rsidP="00063E40">
      <w:pPr>
        <w:rPr>
          <w:rFonts w:ascii="Arial Narrow" w:hAnsi="Arial Narrow"/>
        </w:rPr>
      </w:pPr>
    </w:p>
    <w:p w14:paraId="638FF5B4" w14:textId="77777777" w:rsidR="00E83B25" w:rsidRPr="00B000F1" w:rsidRDefault="00E83B25" w:rsidP="00063E40">
      <w:pPr>
        <w:rPr>
          <w:rFonts w:ascii="Arial Narrow" w:hAnsi="Arial Narrow"/>
        </w:rPr>
      </w:pPr>
    </w:p>
    <w:p w14:paraId="24D1E936" w14:textId="77777777" w:rsidR="00E83B25" w:rsidRPr="00B000F1" w:rsidRDefault="00E83B25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23EC88E5" w14:textId="77777777" w:rsidR="00E83B25" w:rsidRPr="00B000F1" w:rsidRDefault="00E83B25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444C8F95" w14:textId="77777777" w:rsidR="00E83B25" w:rsidRDefault="00E83B2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482D3187" w14:textId="77777777" w:rsidR="00E83B25" w:rsidRPr="00B000F1" w:rsidRDefault="00E83B2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08D1DF30" w14:textId="77777777" w:rsidR="00E83B25" w:rsidRPr="00B000F1" w:rsidRDefault="00E83B2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766BF16D" w14:textId="77777777" w:rsidR="00E83B25" w:rsidRPr="00B000F1" w:rsidRDefault="00E83B2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2619DD42" w14:textId="77777777" w:rsidR="00E83B25" w:rsidRDefault="00E83B25" w:rsidP="00063E40">
      <w:pPr>
        <w:jc w:val="both"/>
        <w:sectPr w:rsidR="00E83B25" w:rsidSect="00E83B25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4949EDCA" w14:textId="77777777" w:rsidR="00E83B25" w:rsidRDefault="00E83B25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07145B96" wp14:editId="330A3C98">
            <wp:extent cx="193675" cy="246380"/>
            <wp:effectExtent l="19050" t="0" r="0" b="0"/>
            <wp:docPr id="400760951" name="Slika 400760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34343CCB" w14:textId="77777777" w:rsidR="00E83B25" w:rsidRDefault="00E83B2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530D0C7D" w14:textId="77777777" w:rsidR="00E83B25" w:rsidRDefault="00E83B2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36A501F6" w14:textId="77777777" w:rsidR="00E83B25" w:rsidRDefault="00E83B25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7348F914" w14:textId="77777777" w:rsidR="00E83B25" w:rsidRDefault="00E83B25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518875BE" w14:textId="77777777" w:rsidR="00E83B25" w:rsidRPr="00B000F1" w:rsidRDefault="00E83B25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29. 7. 2025</w:t>
      </w:r>
    </w:p>
    <w:p w14:paraId="7B19CF10" w14:textId="77777777" w:rsidR="00E83B25" w:rsidRPr="004F014F" w:rsidRDefault="00E83B25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1B2A2E">
        <w:rPr>
          <w:rFonts w:ascii="Arial Narrow" w:hAnsi="Arial Narrow"/>
          <w:noProof/>
          <w:szCs w:val="24"/>
        </w:rPr>
        <w:t>013-11/2025-3350-27</w:t>
      </w:r>
    </w:p>
    <w:p w14:paraId="28299F3C" w14:textId="77777777" w:rsidR="00E83B25" w:rsidRPr="00B000F1" w:rsidRDefault="00E83B25" w:rsidP="00063E40">
      <w:pPr>
        <w:rPr>
          <w:rFonts w:ascii="Arial Narrow" w:hAnsi="Arial Narrow" w:cs="Arial"/>
        </w:rPr>
      </w:pPr>
    </w:p>
    <w:p w14:paraId="5FCE958A" w14:textId="77777777" w:rsidR="00E83B25" w:rsidRPr="005A5E89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134BB9AF" w14:textId="77777777" w:rsidR="00E83B25" w:rsidRPr="0064658D" w:rsidRDefault="00E83B25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4C3FBC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iš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eno besedilo, 36/08, 58/09, 64/09 – popr., 65/09 – popr., 20/11, 40/12 – ZUJF, 57/12 – ZPCP-2D, 47/15, 46/16, 49/16 – popr., 25/17 – ZVaj, 123/21, 172/21, 207/21, 105/22 – ZNŠPP, 141/22, 158/22 – ZDoh-2AA, 71/23, 22/25 – ZZZRO-1 in 48/25) in Pravilnikom o potrjevanju u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benikov (Uradni list RS, št. 34/15, 27/17 in 19/25)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1B2A2E">
        <w:rPr>
          <w:rFonts w:ascii="Arial Narrow" w:hAnsi="Arial Narrow"/>
          <w:noProof/>
          <w:sz w:val="24"/>
          <w:szCs w:val="24"/>
        </w:rPr>
        <w:t>ZALOŽBA OBZORJA, d.d., Partizanska cesta 5, 2000 Maribor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5B1F2D4A" w14:textId="77777777" w:rsidR="00E83B25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56194AFF" w14:textId="77777777" w:rsidR="00E83B25" w:rsidRPr="00B000F1" w:rsidRDefault="00E83B2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235EEDAF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0BD10C46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6DD087A8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73F13B01" w14:textId="77777777" w:rsidR="00E83B25" w:rsidRPr="00B000F1" w:rsidRDefault="00E83B25" w:rsidP="00063E40">
      <w:pPr>
        <w:jc w:val="both"/>
        <w:rPr>
          <w:rFonts w:ascii="Arial Narrow" w:hAnsi="Arial Narrow"/>
        </w:rPr>
      </w:pPr>
    </w:p>
    <w:p w14:paraId="087182B0" w14:textId="77777777" w:rsidR="00E83B25" w:rsidRPr="0064658D" w:rsidRDefault="00E83B25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246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29. 7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25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</w:t>
      </w:r>
      <w:r w:rsidRPr="004C3FBC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iš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eno besedilo, 36/08, 58/09, 64/09 – popr., 65/09 – popr., 20/11, 40/12 – ZUJF, 57/12 – ZPCP-2D, 47/15, 46/16, 49/16 – popr., 25/17 – ZVaj, 123/21, 172/21, 207/21, 105/22 – ZNŠPP, 141/22, 158/22 – ZDoh-2AA, 71/23, 22/25 – ZZZRO-1 in 48/25) in Pravilnikom o potrjevanju u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benikov (Uradni list RS, št. 34/15, 27/17 in 19/25)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Pr="001B2A2E">
        <w:rPr>
          <w:rFonts w:ascii="Arial Narrow" w:hAnsi="Arial Narrow"/>
          <w:b/>
          <w:noProof/>
          <w:sz w:val="24"/>
          <w:szCs w:val="24"/>
        </w:rPr>
        <w:t>013-11/2025-3350-27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05AF4E04" w14:textId="77777777" w:rsidR="00E83B25" w:rsidRPr="0064658D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3150AC25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7EE8E639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1B2A2E">
        <w:rPr>
          <w:rFonts w:ascii="Arial Narrow" w:hAnsi="Arial Narrow" w:cs="Book Antiqua"/>
          <w:b/>
          <w:bCs/>
          <w:noProof/>
          <w:sz w:val="24"/>
          <w:szCs w:val="24"/>
        </w:rPr>
        <w:t>ICH UND DEUTSCH 6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1B2A2E">
        <w:rPr>
          <w:rFonts w:ascii="Arial Narrow" w:hAnsi="Arial Narrow" w:cs="Book Antiqua"/>
          <w:noProof/>
          <w:sz w:val="24"/>
          <w:szCs w:val="24"/>
        </w:rPr>
        <w:t>učbenik za pouk nemščine v 9. razredu osnovne šole</w:t>
      </w:r>
    </w:p>
    <w:p w14:paraId="28BE8F64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318FB8D6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nemščina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71B2A47C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9.</w:t>
      </w:r>
    </w:p>
    <w:p w14:paraId="269A7550" w14:textId="77777777" w:rsidR="00E83B25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število ur:</w:t>
      </w:r>
      <w:r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105</w:t>
      </w:r>
    </w:p>
    <w:p w14:paraId="0E935150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Stanka Emeršič</w:t>
      </w:r>
    </w:p>
    <w:p w14:paraId="44A315F8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Brigita Kacjan</w:t>
      </w:r>
    </w:p>
    <w:p w14:paraId="60E3D944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dr. Brigita Kacjan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1B2A2E">
        <w:rPr>
          <w:rFonts w:ascii="Arial Narrow" w:hAnsi="Arial Narrow" w:cs="Book Antiqua"/>
          <w:noProof/>
          <w:sz w:val="24"/>
          <w:szCs w:val="24"/>
        </w:rPr>
        <w:t>Renata Jakič</w:t>
      </w:r>
    </w:p>
    <w:p w14:paraId="2012FAD1" w14:textId="77777777" w:rsidR="00E83B25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Metka Žerovnik</w:t>
      </w:r>
    </w:p>
    <w:p w14:paraId="132CFA19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Nevenka Richter Peče</w:t>
      </w:r>
    </w:p>
    <w:p w14:paraId="133FF67F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Ljubo Jančič</w:t>
      </w:r>
    </w:p>
    <w:p w14:paraId="17E01EA3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arhiv založbe</w:t>
      </w:r>
    </w:p>
    <w:p w14:paraId="114248D2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2025</w:t>
      </w:r>
    </w:p>
    <w:p w14:paraId="36F06141" w14:textId="1B56073E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ZALOŽBA OBZORJA, d.d., Partizanska cesta 5, 2000 Maribor</w:t>
      </w:r>
      <w:r w:rsidR="00FA74F5">
        <w:rPr>
          <w:rFonts w:ascii="Arial Narrow" w:hAnsi="Arial Narrow" w:cs="Book Antiqua"/>
          <w:noProof/>
          <w:sz w:val="24"/>
          <w:szCs w:val="24"/>
        </w:rPr>
        <w:t>.</w:t>
      </w:r>
    </w:p>
    <w:p w14:paraId="3ECFC099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431C7A15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368462ED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</w:p>
    <w:p w14:paraId="0FD3FC23" w14:textId="77777777" w:rsidR="00E83B25" w:rsidRDefault="00E83B2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527C7C9E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0CC59231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14:paraId="12861EA5" w14:textId="77777777" w:rsidR="00E83B25" w:rsidRPr="00B000F1" w:rsidRDefault="00E83B2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3E52664D" w14:textId="77777777" w:rsidR="00E83B25" w:rsidRDefault="00E83B2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7A2B60F3" w14:textId="77777777" w:rsidR="00E83B25" w:rsidRDefault="00E83B25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6D334755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14:paraId="634467DC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</w:p>
    <w:p w14:paraId="525156FC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1582E940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5A3AFEB6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244A6A61" w14:textId="77777777" w:rsidR="00E83B25" w:rsidRPr="00B000F1" w:rsidRDefault="00E83B2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55DFD20B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0689E2CA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72CE1D59" w14:textId="77777777" w:rsidR="00E83B25" w:rsidRPr="00B000F1" w:rsidRDefault="00E83B25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6848C17C" w14:textId="77777777" w:rsidR="00E83B25" w:rsidRPr="00B000F1" w:rsidRDefault="00E83B25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1B2A2E">
        <w:rPr>
          <w:rFonts w:ascii="Arial Narrow" w:hAnsi="Arial Narrow" w:cs="Book Antiqua"/>
          <w:noProof/>
          <w:sz w:val="24"/>
          <w:szCs w:val="24"/>
        </w:rPr>
        <w:t>je vloga oddana v postopek potrjevanja v skladu s 3. in 15.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4A33B073" w14:textId="77777777" w:rsidR="00E83B25" w:rsidRPr="00B000F1" w:rsidRDefault="00E83B2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1B2A2E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3C051607" w14:textId="77777777" w:rsidR="00E83B25" w:rsidRPr="00B000F1" w:rsidRDefault="00E83B2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1B2A2E">
        <w:rPr>
          <w:rFonts w:ascii="Arial Narrow" w:hAnsi="Arial Narrow" w:cs="Book Antiqua"/>
          <w:noProof/>
          <w:sz w:val="24"/>
          <w:szCs w:val="24"/>
        </w:rPr>
        <w:t>je vloga prejela pozitivno oceno o skladnosti že potrjenih učbenikov s cilji, standardi znanja in vsebinami, opredeljenimi v novem ali spremenjenem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2A2AD3C0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480A31FC" w14:textId="77777777" w:rsidR="00E83B25" w:rsidRPr="00B000F1" w:rsidRDefault="00E83B25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4A2C6417" w14:textId="77777777" w:rsidR="00E83B25" w:rsidRPr="00B000F1" w:rsidRDefault="00E83B25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2408B481" w14:textId="77777777" w:rsidR="00E83B25" w:rsidRPr="00B000F1" w:rsidRDefault="00E83B25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7D016CC9" w14:textId="77777777" w:rsidR="00E83B25" w:rsidRPr="00B000F1" w:rsidRDefault="00E83B25" w:rsidP="00063E40">
      <w:pPr>
        <w:rPr>
          <w:rFonts w:ascii="Arial Narrow" w:hAnsi="Arial Narrow"/>
          <w:sz w:val="24"/>
          <w:szCs w:val="24"/>
        </w:rPr>
      </w:pPr>
    </w:p>
    <w:p w14:paraId="3AB75681" w14:textId="77777777" w:rsidR="00E83B25" w:rsidRPr="00B000F1" w:rsidRDefault="00E83B25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267E5387" w14:textId="77777777" w:rsidR="00E83B25" w:rsidRPr="00B000F1" w:rsidRDefault="00E83B25" w:rsidP="00063E40">
      <w:pPr>
        <w:rPr>
          <w:rFonts w:ascii="Arial Narrow" w:hAnsi="Arial Narrow"/>
          <w:sz w:val="24"/>
          <w:szCs w:val="24"/>
        </w:rPr>
      </w:pPr>
    </w:p>
    <w:p w14:paraId="57573284" w14:textId="77777777" w:rsidR="00E83B25" w:rsidRPr="00B000F1" w:rsidRDefault="00E83B25" w:rsidP="00063E40">
      <w:pPr>
        <w:rPr>
          <w:rFonts w:ascii="Arial Narrow" w:hAnsi="Arial Narrow"/>
          <w:sz w:val="24"/>
          <w:szCs w:val="24"/>
        </w:rPr>
      </w:pPr>
    </w:p>
    <w:p w14:paraId="4739CEF0" w14:textId="77777777" w:rsidR="00E83B25" w:rsidRPr="005A5E89" w:rsidRDefault="00E83B2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 l.r.</w:t>
      </w:r>
    </w:p>
    <w:p w14:paraId="0FC4B6FD" w14:textId="77777777" w:rsidR="00E83B25" w:rsidRPr="00B000F1" w:rsidRDefault="00E83B2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08ACCDAC" w14:textId="77777777" w:rsidR="00E83B25" w:rsidRPr="00B000F1" w:rsidRDefault="00E83B2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685AF714" w14:textId="77777777" w:rsidR="00E83B25" w:rsidRPr="00B000F1" w:rsidRDefault="00E83B2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04C5B1EE" w14:textId="77777777" w:rsidR="00E83B25" w:rsidRPr="00B000F1" w:rsidRDefault="00E83B2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2F47AE03" w14:textId="77777777" w:rsidR="00E83B25" w:rsidRPr="00B000F1" w:rsidRDefault="00E83B25" w:rsidP="00063E40">
      <w:pPr>
        <w:rPr>
          <w:rFonts w:ascii="Arial Narrow" w:hAnsi="Arial Narrow"/>
        </w:rPr>
      </w:pPr>
    </w:p>
    <w:p w14:paraId="6BEB658E" w14:textId="77777777" w:rsidR="00E83B25" w:rsidRPr="00B000F1" w:rsidRDefault="00E83B25" w:rsidP="00063E40">
      <w:pPr>
        <w:rPr>
          <w:rFonts w:ascii="Arial Narrow" w:hAnsi="Arial Narrow"/>
        </w:rPr>
      </w:pPr>
    </w:p>
    <w:p w14:paraId="40A3E8D4" w14:textId="77777777" w:rsidR="00E83B25" w:rsidRPr="00B000F1" w:rsidRDefault="00E83B25" w:rsidP="00063E40">
      <w:pPr>
        <w:rPr>
          <w:rFonts w:ascii="Arial Narrow" w:hAnsi="Arial Narrow"/>
        </w:rPr>
      </w:pPr>
    </w:p>
    <w:p w14:paraId="6B27EAC0" w14:textId="77777777" w:rsidR="00E83B25" w:rsidRPr="00B000F1" w:rsidRDefault="00E83B25" w:rsidP="00063E40">
      <w:pPr>
        <w:rPr>
          <w:rFonts w:ascii="Arial Narrow" w:hAnsi="Arial Narrow"/>
        </w:rPr>
      </w:pPr>
    </w:p>
    <w:p w14:paraId="7565AA81" w14:textId="77777777" w:rsidR="00E83B25" w:rsidRPr="00B000F1" w:rsidRDefault="00E83B25" w:rsidP="00063E40">
      <w:pPr>
        <w:rPr>
          <w:rFonts w:ascii="Arial Narrow" w:hAnsi="Arial Narrow"/>
        </w:rPr>
      </w:pPr>
    </w:p>
    <w:p w14:paraId="584B0049" w14:textId="77777777" w:rsidR="00E83B25" w:rsidRPr="00B000F1" w:rsidRDefault="00E83B25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5056E03D" w14:textId="77777777" w:rsidR="00E83B25" w:rsidRPr="00B000F1" w:rsidRDefault="00E83B25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2FE55755" w14:textId="77777777" w:rsidR="00E83B25" w:rsidRDefault="00E83B2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0C54232F" w14:textId="77777777" w:rsidR="00E83B25" w:rsidRPr="00B000F1" w:rsidRDefault="00E83B2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12D68A9C" w14:textId="77777777" w:rsidR="00E83B25" w:rsidRPr="00B000F1" w:rsidRDefault="00E83B2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4B902F8E" w14:textId="77777777" w:rsidR="00E83B25" w:rsidRPr="00B000F1" w:rsidRDefault="00E83B2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757D2CDB" w14:textId="77777777" w:rsidR="00E83B25" w:rsidRDefault="00E83B25" w:rsidP="00063E40">
      <w:pPr>
        <w:jc w:val="both"/>
        <w:sectPr w:rsidR="00E83B25" w:rsidSect="00E83B25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5E2EB854" w14:textId="77777777" w:rsidR="00E83B25" w:rsidRDefault="00E83B25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2AC3686A" wp14:editId="25897224">
            <wp:extent cx="193675" cy="246380"/>
            <wp:effectExtent l="19050" t="0" r="0" b="0"/>
            <wp:docPr id="398587321" name="Slika 398587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41626893" w14:textId="77777777" w:rsidR="00E83B25" w:rsidRDefault="00E83B2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7752A51E" w14:textId="77777777" w:rsidR="00E83B25" w:rsidRDefault="00E83B2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3895684F" w14:textId="77777777" w:rsidR="00E83B25" w:rsidRDefault="00E83B25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56CF74A4" w14:textId="77777777" w:rsidR="00E83B25" w:rsidRDefault="00E83B25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6FBA9E87" w14:textId="77777777" w:rsidR="00E83B25" w:rsidRPr="00B000F1" w:rsidRDefault="00E83B25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29. 7. 2025</w:t>
      </w:r>
    </w:p>
    <w:p w14:paraId="656090E9" w14:textId="77777777" w:rsidR="00E83B25" w:rsidRPr="004F014F" w:rsidRDefault="00E83B25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1B2A2E">
        <w:rPr>
          <w:rFonts w:ascii="Arial Narrow" w:hAnsi="Arial Narrow"/>
          <w:noProof/>
          <w:szCs w:val="24"/>
        </w:rPr>
        <w:t>013-11/2025-3350-28</w:t>
      </w:r>
    </w:p>
    <w:p w14:paraId="44A41BD4" w14:textId="77777777" w:rsidR="00E83B25" w:rsidRPr="00B000F1" w:rsidRDefault="00E83B25" w:rsidP="00063E40">
      <w:pPr>
        <w:rPr>
          <w:rFonts w:ascii="Arial Narrow" w:hAnsi="Arial Narrow" w:cs="Arial"/>
        </w:rPr>
      </w:pPr>
    </w:p>
    <w:p w14:paraId="66CC5E0B" w14:textId="77777777" w:rsidR="00E83B25" w:rsidRPr="005A5E89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4940B785" w14:textId="77777777" w:rsidR="00E83B25" w:rsidRPr="0064658D" w:rsidRDefault="00E83B25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4C3FBC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iš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eno besedilo, 36/08, 58/09, 64/09 – popr., 65/09 – popr., 20/11, 40/12 – ZUJF, 57/12 – ZPCP-2D, 47/15, 46/16, 49/16 – popr., 25/17 – ZVaj, 123/21, 172/21, 207/21, 105/22 – ZNŠPP, 141/22, 158/22 – ZDoh-2AA, 71/23, 22/25 – ZZZRO-1 in 48/25) in Pravilnikom o potrjevanju u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benikov (Uradni list RS, št. 34/15, 27/17 in 19/25)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1B2A2E">
        <w:rPr>
          <w:rFonts w:ascii="Arial Narrow" w:hAnsi="Arial Narrow"/>
          <w:noProof/>
          <w:sz w:val="24"/>
          <w:szCs w:val="24"/>
        </w:rPr>
        <w:t>EDELSA, DZS d.d., založništvo in trgovina, Dalmatinova ulica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52CD35E4" w14:textId="77777777" w:rsidR="00E83B25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25995E19" w14:textId="77777777" w:rsidR="00E83B25" w:rsidRPr="00B000F1" w:rsidRDefault="00E83B2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07BB98A3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42DB577E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73B8520A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01303E9A" w14:textId="77777777" w:rsidR="00E83B25" w:rsidRPr="00B000F1" w:rsidRDefault="00E83B25" w:rsidP="00063E40">
      <w:pPr>
        <w:jc w:val="both"/>
        <w:rPr>
          <w:rFonts w:ascii="Arial Narrow" w:hAnsi="Arial Narrow"/>
        </w:rPr>
      </w:pPr>
    </w:p>
    <w:p w14:paraId="32DE3BE4" w14:textId="77777777" w:rsidR="00E83B25" w:rsidRPr="0064658D" w:rsidRDefault="00E83B25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246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29. 7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25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</w:t>
      </w:r>
      <w:r w:rsidRPr="004C3FBC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iš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eno besedilo, 36/08, 58/09, 64/09 – popr., 65/09 – popr., 20/11, 40/12 – ZUJF, 57/12 – ZPCP-2D, 47/15, 46/16, 49/16 – popr., 25/17 – ZVaj, 123/21, 172/21, 207/21, 105/22 – ZNŠPP, 141/22, 158/22 – ZDoh-2AA, 71/23, 22/25 – ZZZRO-1 in 48/25) in Pravilnikom o potrjevanju u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benikov (Uradni list RS, št. 34/15, 27/17 in 19/25)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Pr="001B2A2E">
        <w:rPr>
          <w:rFonts w:ascii="Arial Narrow" w:hAnsi="Arial Narrow"/>
          <w:b/>
          <w:noProof/>
          <w:sz w:val="24"/>
          <w:szCs w:val="24"/>
        </w:rPr>
        <w:t>013-11/2025-3350-28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12AC582C" w14:textId="77777777" w:rsidR="00E83B25" w:rsidRPr="0064658D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78BF53C1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5EFD0B69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1B2A2E">
        <w:rPr>
          <w:rFonts w:ascii="Arial Narrow" w:hAnsi="Arial Narrow" w:cs="Book Antiqua"/>
          <w:b/>
          <w:bCs/>
          <w:noProof/>
          <w:sz w:val="24"/>
          <w:szCs w:val="24"/>
        </w:rPr>
        <w:t>EXPERIENCIAS INTERNACIONAL B1, Libro del alumno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1B2A2E">
        <w:rPr>
          <w:rFonts w:ascii="Arial Narrow" w:hAnsi="Arial Narrow" w:cs="Book Antiqua"/>
          <w:noProof/>
          <w:sz w:val="24"/>
          <w:szCs w:val="24"/>
        </w:rPr>
        <w:t>učbenik za španščino kot drugi tuji jezik v 3. in 4. letniku gimnazijskega izobraževanja</w:t>
      </w:r>
    </w:p>
    <w:p w14:paraId="3B290BBC" w14:textId="416866A5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gimnazijsko izobraževanje</w:t>
      </w:r>
    </w:p>
    <w:p w14:paraId="30B41180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španščina kot drugi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1276AC51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3., 4.</w:t>
      </w:r>
    </w:p>
    <w:p w14:paraId="6DBD5EBD" w14:textId="77777777" w:rsidR="00E83B25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število ur:</w:t>
      </w:r>
      <w:r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160 za leto in pol</w:t>
      </w:r>
    </w:p>
    <w:p w14:paraId="14E86529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Alonso Encina, Alonso Geni, Ortiz Susana</w:t>
      </w:r>
    </w:p>
    <w:p w14:paraId="327D89F9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založba Edelsa</w:t>
      </w:r>
    </w:p>
    <w:p w14:paraId="73E4DA96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dr. Marjana Šifrar Kalan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1B2A2E">
        <w:rPr>
          <w:rFonts w:ascii="Arial Narrow" w:hAnsi="Arial Narrow" w:cs="Book Antiqua"/>
          <w:noProof/>
          <w:sz w:val="24"/>
          <w:szCs w:val="24"/>
        </w:rPr>
        <w:t>Špela Novljan Potočnik</w:t>
      </w:r>
    </w:p>
    <w:p w14:paraId="2DA2A414" w14:textId="77777777" w:rsidR="00E83B25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založba Edelsa</w:t>
      </w:r>
    </w:p>
    <w:p w14:paraId="537D6935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Barbara Glavnik</w:t>
      </w:r>
    </w:p>
    <w:p w14:paraId="04B3A3C3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založba Edelsa</w:t>
      </w:r>
    </w:p>
    <w:p w14:paraId="7A9E2A95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založba Edelsa</w:t>
      </w:r>
    </w:p>
    <w:p w14:paraId="20D47F8E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arhiv založbe Edelsa</w:t>
      </w:r>
    </w:p>
    <w:p w14:paraId="6E8B77B8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2020</w:t>
      </w:r>
    </w:p>
    <w:p w14:paraId="777CBF82" w14:textId="75CED889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EDELSA, DZS d.d., založništvo in trgovina, Dalmatinova ulica 2, 1538 Ljubljana</w:t>
      </w:r>
      <w:r w:rsidR="00FA74F5">
        <w:rPr>
          <w:rFonts w:ascii="Arial Narrow" w:hAnsi="Arial Narrow" w:cs="Book Antiqua"/>
          <w:noProof/>
          <w:sz w:val="24"/>
          <w:szCs w:val="24"/>
        </w:rPr>
        <w:t>.</w:t>
      </w:r>
    </w:p>
    <w:p w14:paraId="07CBCD33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308BD174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7EEF2441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</w:p>
    <w:p w14:paraId="374EDF01" w14:textId="77777777" w:rsidR="00E83B25" w:rsidRDefault="00E83B2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67CDF9E9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63F94399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14:paraId="6CA32A42" w14:textId="77777777" w:rsidR="00E83B25" w:rsidRPr="00B000F1" w:rsidRDefault="00E83B2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4A991279" w14:textId="77777777" w:rsidR="00E83B25" w:rsidRDefault="00E83B2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6D668665" w14:textId="77777777" w:rsidR="00E83B25" w:rsidRDefault="00E83B25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113EB3C0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14:paraId="2D828553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</w:p>
    <w:p w14:paraId="034179F4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01F02CFB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75FA5A85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206FA024" w14:textId="77777777" w:rsidR="00E83B25" w:rsidRPr="00B000F1" w:rsidRDefault="00E83B2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755F52C7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64F783FE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068F901A" w14:textId="77777777" w:rsidR="00E83B25" w:rsidRPr="00B000F1" w:rsidRDefault="00E83B25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4C97ED57" w14:textId="77777777" w:rsidR="00E83B25" w:rsidRPr="00B000F1" w:rsidRDefault="00E83B25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1B2A2E">
        <w:rPr>
          <w:rFonts w:ascii="Arial Narrow" w:hAnsi="Arial Narrow" w:cs="Book Antiqua"/>
          <w:noProof/>
          <w:sz w:val="24"/>
          <w:szCs w:val="24"/>
        </w:rPr>
        <w:t>je vloga oddana v postopek potrjevanja v skladu s 3. in 15.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7B790FC6" w14:textId="77777777" w:rsidR="00E83B25" w:rsidRPr="00B000F1" w:rsidRDefault="00E83B2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1B2A2E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6E5F11B8" w14:textId="77777777" w:rsidR="00E83B25" w:rsidRPr="00B000F1" w:rsidRDefault="00E83B2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1B2A2E">
        <w:rPr>
          <w:rFonts w:ascii="Arial Narrow" w:hAnsi="Arial Narrow" w:cs="Book Antiqua"/>
          <w:noProof/>
          <w:sz w:val="24"/>
          <w:szCs w:val="24"/>
        </w:rPr>
        <w:t>je vloga prejela pozitivno oceno o skladnosti že potrjenih učbenikov s cilji, standardi znanja in vsebinami, opredeljenimi v novem ali spremenjenem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5037A42C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01A20E38" w14:textId="77777777" w:rsidR="00E83B25" w:rsidRPr="00B000F1" w:rsidRDefault="00E83B25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410832D7" w14:textId="77777777" w:rsidR="00E83B25" w:rsidRPr="00B000F1" w:rsidRDefault="00E83B25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72933A4B" w14:textId="77777777" w:rsidR="00E83B25" w:rsidRPr="00B000F1" w:rsidRDefault="00E83B25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153052E6" w14:textId="77777777" w:rsidR="00E83B25" w:rsidRPr="00B000F1" w:rsidRDefault="00E83B25" w:rsidP="00063E40">
      <w:pPr>
        <w:rPr>
          <w:rFonts w:ascii="Arial Narrow" w:hAnsi="Arial Narrow"/>
          <w:sz w:val="24"/>
          <w:szCs w:val="24"/>
        </w:rPr>
      </w:pPr>
    </w:p>
    <w:p w14:paraId="79E8FA92" w14:textId="77777777" w:rsidR="00E83B25" w:rsidRPr="00B000F1" w:rsidRDefault="00E83B25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79E1BC01" w14:textId="77777777" w:rsidR="00E83B25" w:rsidRPr="00B000F1" w:rsidRDefault="00E83B25" w:rsidP="00063E40">
      <w:pPr>
        <w:rPr>
          <w:rFonts w:ascii="Arial Narrow" w:hAnsi="Arial Narrow"/>
          <w:sz w:val="24"/>
          <w:szCs w:val="24"/>
        </w:rPr>
      </w:pPr>
    </w:p>
    <w:p w14:paraId="63F67410" w14:textId="77777777" w:rsidR="00E83B25" w:rsidRPr="00B000F1" w:rsidRDefault="00E83B25" w:rsidP="00063E40">
      <w:pPr>
        <w:rPr>
          <w:rFonts w:ascii="Arial Narrow" w:hAnsi="Arial Narrow"/>
          <w:sz w:val="24"/>
          <w:szCs w:val="24"/>
        </w:rPr>
      </w:pPr>
    </w:p>
    <w:p w14:paraId="00CF73D7" w14:textId="77777777" w:rsidR="00E83B25" w:rsidRPr="005A5E89" w:rsidRDefault="00E83B2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 l.r.</w:t>
      </w:r>
    </w:p>
    <w:p w14:paraId="319BB368" w14:textId="77777777" w:rsidR="00E83B25" w:rsidRPr="00B000F1" w:rsidRDefault="00E83B2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3D3E6E61" w14:textId="77777777" w:rsidR="00E83B25" w:rsidRPr="00B000F1" w:rsidRDefault="00E83B2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1F1D5D2A" w14:textId="77777777" w:rsidR="00E83B25" w:rsidRPr="00B000F1" w:rsidRDefault="00E83B2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448BCEDA" w14:textId="77777777" w:rsidR="00E83B25" w:rsidRPr="00B000F1" w:rsidRDefault="00E83B2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428B5CAF" w14:textId="77777777" w:rsidR="00E83B25" w:rsidRPr="00B000F1" w:rsidRDefault="00E83B25" w:rsidP="00063E40">
      <w:pPr>
        <w:rPr>
          <w:rFonts w:ascii="Arial Narrow" w:hAnsi="Arial Narrow"/>
        </w:rPr>
      </w:pPr>
    </w:p>
    <w:p w14:paraId="776F7718" w14:textId="77777777" w:rsidR="00E83B25" w:rsidRPr="00B000F1" w:rsidRDefault="00E83B25" w:rsidP="00063E40">
      <w:pPr>
        <w:rPr>
          <w:rFonts w:ascii="Arial Narrow" w:hAnsi="Arial Narrow"/>
        </w:rPr>
      </w:pPr>
    </w:p>
    <w:p w14:paraId="0A38C58A" w14:textId="77777777" w:rsidR="00E83B25" w:rsidRPr="00B000F1" w:rsidRDefault="00E83B25" w:rsidP="00063E40">
      <w:pPr>
        <w:rPr>
          <w:rFonts w:ascii="Arial Narrow" w:hAnsi="Arial Narrow"/>
        </w:rPr>
      </w:pPr>
    </w:p>
    <w:p w14:paraId="3EFEEF50" w14:textId="77777777" w:rsidR="00E83B25" w:rsidRPr="00B000F1" w:rsidRDefault="00E83B25" w:rsidP="00063E40">
      <w:pPr>
        <w:rPr>
          <w:rFonts w:ascii="Arial Narrow" w:hAnsi="Arial Narrow"/>
        </w:rPr>
      </w:pPr>
    </w:p>
    <w:p w14:paraId="552FA208" w14:textId="77777777" w:rsidR="00E83B25" w:rsidRPr="00B000F1" w:rsidRDefault="00E83B25" w:rsidP="00063E40">
      <w:pPr>
        <w:rPr>
          <w:rFonts w:ascii="Arial Narrow" w:hAnsi="Arial Narrow"/>
        </w:rPr>
      </w:pPr>
    </w:p>
    <w:p w14:paraId="1F68022C" w14:textId="77777777" w:rsidR="00E83B25" w:rsidRPr="00B000F1" w:rsidRDefault="00E83B25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74280FB9" w14:textId="77777777" w:rsidR="00E83B25" w:rsidRPr="00B000F1" w:rsidRDefault="00E83B25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3FF01FD2" w14:textId="77777777" w:rsidR="00E83B25" w:rsidRDefault="00E83B2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7A019F9D" w14:textId="77777777" w:rsidR="00E83B25" w:rsidRPr="00B000F1" w:rsidRDefault="00E83B2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2B55528E" w14:textId="77777777" w:rsidR="00E83B25" w:rsidRPr="00B000F1" w:rsidRDefault="00E83B2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034CE9A1" w14:textId="77777777" w:rsidR="00E83B25" w:rsidRPr="00B000F1" w:rsidRDefault="00E83B2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38AB8960" w14:textId="77777777" w:rsidR="00E83B25" w:rsidRDefault="00E83B25" w:rsidP="00063E40">
      <w:pPr>
        <w:jc w:val="both"/>
        <w:sectPr w:rsidR="00E83B25" w:rsidSect="00E83B25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27C1F116" w14:textId="77777777" w:rsidR="00E83B25" w:rsidRDefault="00E83B25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24EC9B6F" wp14:editId="2413A853">
            <wp:extent cx="193675" cy="246380"/>
            <wp:effectExtent l="19050" t="0" r="0" b="0"/>
            <wp:docPr id="1406965084" name="Slika 1406965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564A8EDD" w14:textId="77777777" w:rsidR="00E83B25" w:rsidRDefault="00E83B2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0557A522" w14:textId="77777777" w:rsidR="00E83B25" w:rsidRDefault="00E83B2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0E66AB99" w14:textId="77777777" w:rsidR="00E83B25" w:rsidRDefault="00E83B25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13D1C06F" w14:textId="77777777" w:rsidR="00E83B25" w:rsidRDefault="00E83B25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70D03079" w14:textId="77777777" w:rsidR="00E83B25" w:rsidRPr="00B000F1" w:rsidRDefault="00E83B25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29. 7. 2025</w:t>
      </w:r>
    </w:p>
    <w:p w14:paraId="7DE07D1A" w14:textId="77777777" w:rsidR="00E83B25" w:rsidRPr="004F014F" w:rsidRDefault="00E83B25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1B2A2E">
        <w:rPr>
          <w:rFonts w:ascii="Arial Narrow" w:hAnsi="Arial Narrow"/>
          <w:noProof/>
          <w:szCs w:val="24"/>
        </w:rPr>
        <w:t>013-11/2025-3350-29</w:t>
      </w:r>
    </w:p>
    <w:p w14:paraId="282C450F" w14:textId="77777777" w:rsidR="00E83B25" w:rsidRPr="00B000F1" w:rsidRDefault="00E83B25" w:rsidP="00063E40">
      <w:pPr>
        <w:rPr>
          <w:rFonts w:ascii="Arial Narrow" w:hAnsi="Arial Narrow" w:cs="Arial"/>
        </w:rPr>
      </w:pPr>
    </w:p>
    <w:p w14:paraId="4562189B" w14:textId="77777777" w:rsidR="00E83B25" w:rsidRPr="005A5E89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5F56C913" w14:textId="77777777" w:rsidR="00E83B25" w:rsidRPr="0064658D" w:rsidRDefault="00E83B25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4C3FBC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iš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eno besedilo, 36/08, 58/09, 64/09 – popr., 65/09 – popr., 20/11, 40/12 – ZUJF, 57/12 – ZPCP-2D, 47/15, 46/16, 49/16 – popr., 25/17 – ZVaj, 123/21, 172/21, 207/21, 105/22 – ZNŠPP, 141/22, 158/22 – ZDoh-2AA, 71/23, 22/25 – ZZZRO-1 in 48/25) in Pravilnikom o potrjevanju u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benikov (Uradni list RS, št. 34/15, 27/17 in 19/25)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1B2A2E">
        <w:rPr>
          <w:rFonts w:ascii="Arial Narrow" w:hAnsi="Arial Narrow"/>
          <w:noProof/>
          <w:sz w:val="24"/>
          <w:szCs w:val="24"/>
        </w:rPr>
        <w:t>DZS d.d., Izobraževalno založništvo, Dalmatinova ulica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1F6CC4C8" w14:textId="77777777" w:rsidR="00E83B25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2AC5EF32" w14:textId="77777777" w:rsidR="00E83B25" w:rsidRPr="00B000F1" w:rsidRDefault="00E83B2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06761008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7A51C597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2E162506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229711B3" w14:textId="77777777" w:rsidR="00E83B25" w:rsidRPr="00B000F1" w:rsidRDefault="00E83B25" w:rsidP="00063E40">
      <w:pPr>
        <w:jc w:val="both"/>
        <w:rPr>
          <w:rFonts w:ascii="Arial Narrow" w:hAnsi="Arial Narrow"/>
        </w:rPr>
      </w:pPr>
    </w:p>
    <w:p w14:paraId="188ED48D" w14:textId="77777777" w:rsidR="00E83B25" w:rsidRPr="0064658D" w:rsidRDefault="00E83B25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246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29. 7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25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</w:t>
      </w:r>
      <w:r w:rsidRPr="004C3FBC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iš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eno besedilo, 36/08, 58/09, 64/09 – popr., 65/09 – popr., 20/11, 40/12 – ZUJF, 57/12 – ZPCP-2D, 47/15, 46/16, 49/16 – popr., 25/17 – ZVaj, 123/21, 172/21, 207/21, 105/22 – ZNŠPP, 141/22, 158/22 – ZDoh-2AA, 71/23, 22/25 – ZZZRO-1 in 48/25) in Pravilnikom o potrjevanju u</w:t>
      </w:r>
      <w:r w:rsidRPr="004C3FBC">
        <w:rPr>
          <w:rFonts w:ascii="Arial Narrow" w:hAnsi="Arial Narrow" w:hint="eastAsia"/>
          <w:sz w:val="24"/>
          <w:szCs w:val="24"/>
        </w:rPr>
        <w:t>č</w:t>
      </w:r>
      <w:r w:rsidRPr="004C3FBC">
        <w:rPr>
          <w:rFonts w:ascii="Arial Narrow" w:hAnsi="Arial Narrow"/>
          <w:sz w:val="24"/>
          <w:szCs w:val="24"/>
        </w:rPr>
        <w:t>benikov (Uradni list RS, št. 34/15, 27/17 in 19/25)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Pr="001B2A2E">
        <w:rPr>
          <w:rFonts w:ascii="Arial Narrow" w:hAnsi="Arial Narrow"/>
          <w:b/>
          <w:noProof/>
          <w:sz w:val="24"/>
          <w:szCs w:val="24"/>
        </w:rPr>
        <w:t>013-11/2025-3350-29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3A7CD481" w14:textId="77777777" w:rsidR="00E83B25" w:rsidRPr="0064658D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61F123F1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7AFCAE89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1B2A2E">
        <w:rPr>
          <w:rFonts w:ascii="Arial Narrow" w:hAnsi="Arial Narrow" w:cs="Book Antiqua"/>
          <w:b/>
          <w:bCs/>
          <w:noProof/>
          <w:sz w:val="24"/>
          <w:szCs w:val="24"/>
        </w:rPr>
        <w:t>ZGODOVINA 3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1B2A2E">
        <w:rPr>
          <w:rFonts w:ascii="Arial Narrow" w:hAnsi="Arial Narrow" w:cs="Book Antiqua"/>
          <w:noProof/>
          <w:sz w:val="24"/>
          <w:szCs w:val="24"/>
        </w:rPr>
        <w:t>učbenik za zgodovino za 3. letnik gimnazije</w:t>
      </w:r>
    </w:p>
    <w:p w14:paraId="185F63F6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1E8A9914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zgodovina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3C4ED052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3.</w:t>
      </w:r>
    </w:p>
    <w:p w14:paraId="369AB175" w14:textId="3251BBBE" w:rsidR="00E83B25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število ur:</w:t>
      </w:r>
      <w:r>
        <w:rPr>
          <w:rFonts w:ascii="Arial Narrow" w:hAnsi="Arial Narrow" w:cs="Book Antiqua"/>
          <w:sz w:val="24"/>
          <w:szCs w:val="24"/>
        </w:rPr>
        <w:tab/>
      </w:r>
      <w:r w:rsidR="00FA74F5">
        <w:rPr>
          <w:rFonts w:ascii="Arial Narrow" w:hAnsi="Arial Narrow" w:cs="Book Antiqua"/>
          <w:sz w:val="24"/>
          <w:szCs w:val="24"/>
        </w:rPr>
        <w:t>70</w:t>
      </w:r>
    </w:p>
    <w:p w14:paraId="67969CE9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Robert A. Jernejčič, Tadeja Dermastja, Petra Lajlar, Miha Pohar</w:t>
      </w:r>
    </w:p>
    <w:p w14:paraId="180E7475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Tilen Jernej Blatnik</w:t>
      </w:r>
    </w:p>
    <w:p w14:paraId="0F4E5671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dr. Gorazd Bajc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1B2A2E">
        <w:rPr>
          <w:rFonts w:ascii="Arial Narrow" w:hAnsi="Arial Narrow" w:cs="Book Antiqua"/>
          <w:noProof/>
          <w:sz w:val="24"/>
          <w:szCs w:val="24"/>
        </w:rPr>
        <w:t>Miha Osredkar</w:t>
      </w:r>
    </w:p>
    <w:p w14:paraId="4B56E8EB" w14:textId="77777777" w:rsidR="00E83B25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Nina Rode</w:t>
      </w:r>
    </w:p>
    <w:p w14:paraId="60325E3B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Jana Babšek, dr. Tilen Jernej Blatnik</w:t>
      </w:r>
    </w:p>
    <w:p w14:paraId="792C3B81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Shutterstock, Wikimedia</w:t>
      </w:r>
    </w:p>
    <w:p w14:paraId="142B411D" w14:textId="77777777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2025</w:t>
      </w:r>
    </w:p>
    <w:p w14:paraId="5A6DB0E1" w14:textId="049C289E" w:rsidR="00E83B25" w:rsidRPr="00B000F1" w:rsidRDefault="00E83B2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1B2A2E">
        <w:rPr>
          <w:rFonts w:ascii="Arial Narrow" w:hAnsi="Arial Narrow" w:cs="Book Antiqua"/>
          <w:noProof/>
          <w:sz w:val="24"/>
          <w:szCs w:val="24"/>
        </w:rPr>
        <w:t>DZS d.d., Izobraževalno založništvo, Dalmatinova ulica 2, 1538 Ljubljana</w:t>
      </w:r>
      <w:r w:rsidR="00FA74F5">
        <w:rPr>
          <w:rFonts w:ascii="Arial Narrow" w:hAnsi="Arial Narrow" w:cs="Book Antiqua"/>
          <w:noProof/>
          <w:sz w:val="24"/>
          <w:szCs w:val="24"/>
        </w:rPr>
        <w:t>.</w:t>
      </w:r>
    </w:p>
    <w:p w14:paraId="3D277C2F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2ED3E5C0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1221C5F4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</w:p>
    <w:p w14:paraId="34B3D4E5" w14:textId="77777777" w:rsidR="00E83B25" w:rsidRDefault="00E83B2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71FB11F5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47ECC9C2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14:paraId="6204E4BA" w14:textId="77777777" w:rsidR="00E83B25" w:rsidRPr="00B000F1" w:rsidRDefault="00E83B2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70C797D2" w14:textId="77777777" w:rsidR="00E83B25" w:rsidRDefault="00E83B2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341854D7" w14:textId="77777777" w:rsidR="00E83B25" w:rsidRDefault="00E83B25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247B9832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14:paraId="348A72B5" w14:textId="77777777" w:rsidR="00E83B25" w:rsidRPr="00B000F1" w:rsidRDefault="00E83B25" w:rsidP="00063E40">
      <w:pPr>
        <w:jc w:val="center"/>
        <w:rPr>
          <w:rFonts w:ascii="Arial Narrow" w:hAnsi="Arial Narrow"/>
          <w:sz w:val="24"/>
          <w:szCs w:val="24"/>
        </w:rPr>
      </w:pPr>
    </w:p>
    <w:p w14:paraId="3E5F5A9A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6B239F68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50A75456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3E5B5550" w14:textId="77777777" w:rsidR="00E83B25" w:rsidRPr="00B000F1" w:rsidRDefault="00E83B2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50E4B162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7075D5D7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73997FC1" w14:textId="77777777" w:rsidR="00E83B25" w:rsidRPr="00B000F1" w:rsidRDefault="00E83B25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62C7099F" w14:textId="77777777" w:rsidR="00E83B25" w:rsidRPr="00B000F1" w:rsidRDefault="00E83B25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1B2A2E">
        <w:rPr>
          <w:rFonts w:ascii="Arial Narrow" w:hAnsi="Arial Narrow" w:cs="Book Antiqua"/>
          <w:noProof/>
          <w:sz w:val="24"/>
          <w:szCs w:val="24"/>
        </w:rPr>
        <w:t>je vloga oddana v postopek potrjevanja v skladu s 3. in 15.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08C8F201" w14:textId="77777777" w:rsidR="00E83B25" w:rsidRPr="00B000F1" w:rsidRDefault="00E83B2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1B2A2E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1FF8D0A7" w14:textId="77777777" w:rsidR="00E83B25" w:rsidRPr="00B000F1" w:rsidRDefault="00E83B2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1B2A2E">
        <w:rPr>
          <w:rFonts w:ascii="Arial Narrow" w:hAnsi="Arial Narrow" w:cs="Book Antiqua"/>
          <w:noProof/>
          <w:sz w:val="24"/>
          <w:szCs w:val="24"/>
        </w:rPr>
        <w:t>je vloga prejela pozitivno oceno o skladnosti že potrjenih učbenikov s cilji, standardi znanja in vsebinami, opredeljenimi v novem ali spremenjenem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27696AAA" w14:textId="77777777" w:rsidR="00E83B25" w:rsidRPr="00B000F1" w:rsidRDefault="00E83B25" w:rsidP="00063E40">
      <w:pPr>
        <w:jc w:val="both"/>
        <w:rPr>
          <w:rFonts w:ascii="Arial Narrow" w:hAnsi="Arial Narrow"/>
          <w:sz w:val="24"/>
          <w:szCs w:val="24"/>
        </w:rPr>
      </w:pPr>
    </w:p>
    <w:p w14:paraId="122DC6FD" w14:textId="77777777" w:rsidR="00E83B25" w:rsidRPr="00B000F1" w:rsidRDefault="00E83B25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0137997A" w14:textId="77777777" w:rsidR="00E83B25" w:rsidRPr="00B000F1" w:rsidRDefault="00E83B25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4D078E53" w14:textId="77777777" w:rsidR="00E83B25" w:rsidRPr="00B000F1" w:rsidRDefault="00E83B25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35EBD80D" w14:textId="77777777" w:rsidR="00E83B25" w:rsidRPr="00B000F1" w:rsidRDefault="00E83B25" w:rsidP="00063E40">
      <w:pPr>
        <w:rPr>
          <w:rFonts w:ascii="Arial Narrow" w:hAnsi="Arial Narrow"/>
          <w:sz w:val="24"/>
          <w:szCs w:val="24"/>
        </w:rPr>
      </w:pPr>
    </w:p>
    <w:p w14:paraId="33CC3E1E" w14:textId="77777777" w:rsidR="00E83B25" w:rsidRPr="00B000F1" w:rsidRDefault="00E83B25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3D77E51B" w14:textId="77777777" w:rsidR="00E83B25" w:rsidRPr="00B000F1" w:rsidRDefault="00E83B25" w:rsidP="00063E40">
      <w:pPr>
        <w:rPr>
          <w:rFonts w:ascii="Arial Narrow" w:hAnsi="Arial Narrow"/>
          <w:sz w:val="24"/>
          <w:szCs w:val="24"/>
        </w:rPr>
      </w:pPr>
    </w:p>
    <w:p w14:paraId="3B9D1F57" w14:textId="77777777" w:rsidR="00E83B25" w:rsidRPr="00B000F1" w:rsidRDefault="00E83B25" w:rsidP="00063E40">
      <w:pPr>
        <w:rPr>
          <w:rFonts w:ascii="Arial Narrow" w:hAnsi="Arial Narrow"/>
          <w:sz w:val="24"/>
          <w:szCs w:val="24"/>
        </w:rPr>
      </w:pPr>
    </w:p>
    <w:p w14:paraId="15C820FA" w14:textId="77777777" w:rsidR="00E83B25" w:rsidRPr="005A5E89" w:rsidRDefault="00E83B2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 l.r.</w:t>
      </w:r>
    </w:p>
    <w:p w14:paraId="39A5DE87" w14:textId="77777777" w:rsidR="00E83B25" w:rsidRPr="00B000F1" w:rsidRDefault="00E83B2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2B56B45D" w14:textId="77777777" w:rsidR="00E83B25" w:rsidRPr="00B000F1" w:rsidRDefault="00E83B2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38522D07" w14:textId="77777777" w:rsidR="00E83B25" w:rsidRPr="00B000F1" w:rsidRDefault="00E83B2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439625D5" w14:textId="77777777" w:rsidR="00E83B25" w:rsidRPr="00B000F1" w:rsidRDefault="00E83B2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7236305F" w14:textId="77777777" w:rsidR="00E83B25" w:rsidRPr="00B000F1" w:rsidRDefault="00E83B25" w:rsidP="00063E40">
      <w:pPr>
        <w:rPr>
          <w:rFonts w:ascii="Arial Narrow" w:hAnsi="Arial Narrow"/>
        </w:rPr>
      </w:pPr>
    </w:p>
    <w:p w14:paraId="23EA9E1B" w14:textId="77777777" w:rsidR="00E83B25" w:rsidRPr="00B000F1" w:rsidRDefault="00E83B25" w:rsidP="00063E40">
      <w:pPr>
        <w:rPr>
          <w:rFonts w:ascii="Arial Narrow" w:hAnsi="Arial Narrow"/>
        </w:rPr>
      </w:pPr>
    </w:p>
    <w:p w14:paraId="7AC0335E" w14:textId="77777777" w:rsidR="00E83B25" w:rsidRPr="00B000F1" w:rsidRDefault="00E83B25" w:rsidP="00063E40">
      <w:pPr>
        <w:rPr>
          <w:rFonts w:ascii="Arial Narrow" w:hAnsi="Arial Narrow"/>
        </w:rPr>
      </w:pPr>
    </w:p>
    <w:p w14:paraId="3A7F9AE1" w14:textId="77777777" w:rsidR="00E83B25" w:rsidRPr="00B000F1" w:rsidRDefault="00E83B25" w:rsidP="00063E40">
      <w:pPr>
        <w:rPr>
          <w:rFonts w:ascii="Arial Narrow" w:hAnsi="Arial Narrow"/>
        </w:rPr>
      </w:pPr>
    </w:p>
    <w:p w14:paraId="4C657BC9" w14:textId="77777777" w:rsidR="00E83B25" w:rsidRPr="00B000F1" w:rsidRDefault="00E83B25" w:rsidP="00063E40">
      <w:pPr>
        <w:rPr>
          <w:rFonts w:ascii="Arial Narrow" w:hAnsi="Arial Narrow"/>
        </w:rPr>
      </w:pPr>
    </w:p>
    <w:p w14:paraId="6C4AA3E3" w14:textId="77777777" w:rsidR="00E83B25" w:rsidRPr="00B000F1" w:rsidRDefault="00E83B25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067E1B74" w14:textId="77777777" w:rsidR="00E83B25" w:rsidRPr="00B000F1" w:rsidRDefault="00E83B25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2EEFD87B" w14:textId="77777777" w:rsidR="00E83B25" w:rsidRDefault="00E83B2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4250A805" w14:textId="77777777" w:rsidR="00E83B25" w:rsidRPr="00B000F1" w:rsidRDefault="00E83B2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2B4AB0A5" w14:textId="77777777" w:rsidR="00E83B25" w:rsidRPr="00B000F1" w:rsidRDefault="00E83B2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6B6761D6" w14:textId="77777777" w:rsidR="00E83B25" w:rsidRPr="00B000F1" w:rsidRDefault="00E83B2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78213BE9" w14:textId="18C91552" w:rsidR="00E83B25" w:rsidRDefault="00E83B25" w:rsidP="00063E40">
      <w:pPr>
        <w:jc w:val="both"/>
        <w:sectPr w:rsidR="00E83B25" w:rsidSect="00E83B25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</w:p>
    <w:p w14:paraId="2E044C83" w14:textId="77777777" w:rsidR="00E83B25" w:rsidRDefault="00E83B25" w:rsidP="00063E40">
      <w:pPr>
        <w:jc w:val="both"/>
      </w:pPr>
    </w:p>
    <w:sectPr w:rsidR="00E83B25" w:rsidSect="00E83B25">
      <w:type w:val="continuous"/>
      <w:pgSz w:w="11906" w:h="16838"/>
      <w:pgMar w:top="719" w:right="110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tineau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CCA3399"/>
    <w:multiLevelType w:val="hybridMultilevel"/>
    <w:tmpl w:val="8C16908E"/>
    <w:lvl w:ilvl="0" w:tplc="22DEE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62203AA0"/>
    <w:multiLevelType w:val="hybridMultilevel"/>
    <w:tmpl w:val="9B2206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0062023">
    <w:abstractNumId w:val="1"/>
  </w:num>
  <w:num w:numId="2" w16cid:durableId="1671638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21"/>
    <w:rsid w:val="00005AAD"/>
    <w:rsid w:val="00063E40"/>
    <w:rsid w:val="00081114"/>
    <w:rsid w:val="000A5A6D"/>
    <w:rsid w:val="00171136"/>
    <w:rsid w:val="001811CA"/>
    <w:rsid w:val="001911AD"/>
    <w:rsid w:val="00197C4C"/>
    <w:rsid w:val="001A495C"/>
    <w:rsid w:val="0022589B"/>
    <w:rsid w:val="00296EDB"/>
    <w:rsid w:val="002B02D6"/>
    <w:rsid w:val="002B2D22"/>
    <w:rsid w:val="002C4A7F"/>
    <w:rsid w:val="002E6BF2"/>
    <w:rsid w:val="003826B1"/>
    <w:rsid w:val="003A5061"/>
    <w:rsid w:val="003B2846"/>
    <w:rsid w:val="004405BB"/>
    <w:rsid w:val="00446692"/>
    <w:rsid w:val="00466B81"/>
    <w:rsid w:val="00487073"/>
    <w:rsid w:val="004877C9"/>
    <w:rsid w:val="004C3701"/>
    <w:rsid w:val="004C3FBC"/>
    <w:rsid w:val="004F014F"/>
    <w:rsid w:val="00517D72"/>
    <w:rsid w:val="005469AC"/>
    <w:rsid w:val="005A5E89"/>
    <w:rsid w:val="006238E4"/>
    <w:rsid w:val="0063764E"/>
    <w:rsid w:val="0064125F"/>
    <w:rsid w:val="00642F95"/>
    <w:rsid w:val="0064658D"/>
    <w:rsid w:val="00696861"/>
    <w:rsid w:val="006B3479"/>
    <w:rsid w:val="006D6AA7"/>
    <w:rsid w:val="007431DC"/>
    <w:rsid w:val="007751B6"/>
    <w:rsid w:val="007B38C6"/>
    <w:rsid w:val="007C0541"/>
    <w:rsid w:val="00830D12"/>
    <w:rsid w:val="00844E28"/>
    <w:rsid w:val="008B52BB"/>
    <w:rsid w:val="008D542F"/>
    <w:rsid w:val="008F07DE"/>
    <w:rsid w:val="008F4E61"/>
    <w:rsid w:val="00A20C23"/>
    <w:rsid w:val="00A24FED"/>
    <w:rsid w:val="00A27C81"/>
    <w:rsid w:val="00A33B34"/>
    <w:rsid w:val="00A42680"/>
    <w:rsid w:val="00A74C20"/>
    <w:rsid w:val="00B26DC0"/>
    <w:rsid w:val="00B4259A"/>
    <w:rsid w:val="00BE69FC"/>
    <w:rsid w:val="00C4188F"/>
    <w:rsid w:val="00C476AF"/>
    <w:rsid w:val="00C52FD2"/>
    <w:rsid w:val="00C93EFB"/>
    <w:rsid w:val="00D42CD0"/>
    <w:rsid w:val="00D674F5"/>
    <w:rsid w:val="00D72AE6"/>
    <w:rsid w:val="00DA45B5"/>
    <w:rsid w:val="00DB2449"/>
    <w:rsid w:val="00DC673B"/>
    <w:rsid w:val="00E174E4"/>
    <w:rsid w:val="00E51E72"/>
    <w:rsid w:val="00E83B25"/>
    <w:rsid w:val="00E92221"/>
    <w:rsid w:val="00EA14AD"/>
    <w:rsid w:val="00EE22A7"/>
    <w:rsid w:val="00EE3200"/>
    <w:rsid w:val="00F27FDB"/>
    <w:rsid w:val="00F40AFA"/>
    <w:rsid w:val="00F6043C"/>
    <w:rsid w:val="00F7566F"/>
    <w:rsid w:val="00FA74F5"/>
    <w:rsid w:val="00FC204E"/>
    <w:rsid w:val="00FE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3DF67"/>
  <w15:docId w15:val="{30C2B2A2-4268-4F78-892A-02A4387B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F0F9B"/>
    <w:pPr>
      <w:autoSpaceDE w:val="0"/>
      <w:autoSpaceDN w:val="0"/>
      <w:adjustRightInd w:val="0"/>
    </w:pPr>
    <w:rPr>
      <w:rFonts w:ascii="Gatineau" w:hAnsi="Gatine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F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E51E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51E72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nhideWhenUsed/>
    <w:rsid w:val="00E83B25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83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CBACKUP\RedirFolder\VFilipcic\Desktop\PREDLOGE\2025%20Predlogi%20sklepov%20KU%20po%20seji%20SSS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  <wetp:taskpane dockstate="right" visibility="0" width="350" row="3">
    <wetp:webextensionref xmlns:r="http://schemas.openxmlformats.org/officeDocument/2006/relationships" r:id="rId2"/>
  </wetp:taskpane>
  <wetp:taskpane dockstate="right" visibility="0" width="350" row="4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7BFFE50E-80CA-4F67-BDAC-398560A94265}">
  <we:reference id="wa200005502" version="1.0.0.11" store="sl-SI" storeType="OMEX"/>
  <we:alternateReferences>
    <we:reference id="WA200005502" version="1.0.0.11" store="" storeType="OMEX"/>
  </we:alternateReferences>
  <we:properties>
    <we:property name="docId" value="&quot;5IO6XujxdH2R04W5IDc8i&quot;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E5E10C59-83C8-431F-982F-02897D0D1409}">
  <we:reference id="wa104380955" version="3.16.2.1" store="sl-SI" storeType="OMEX"/>
  <we:alternateReferences>
    <we:reference id="WA104380955" version="3.16.2.1" store="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C99E56FE-BA3C-4342-8D9A-08DE13ADE74D}">
  <we:reference id="wa200000113" version="1.0.0.0" store="sl-SI" storeType="OMEX"/>
  <we:alternateReferences>
    <we:reference id="WA200000113" version="1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2025 Predlogi sklepov KU po seji SSSI</Template>
  <TotalTime>26</TotalTime>
  <Pages>18</Pages>
  <Words>5396</Words>
  <Characters>30759</Characters>
  <Application>Microsoft Office Word</Application>
  <DocSecurity>0</DocSecurity>
  <Lines>256</Lines>
  <Paragraphs>72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36083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Vincenc Filipčič</dc:creator>
  <cp:lastModifiedBy>Vincenc Filipčič</cp:lastModifiedBy>
  <cp:revision>4</cp:revision>
  <cp:lastPrinted>2025-07-22T08:11:00Z</cp:lastPrinted>
  <dcterms:created xsi:type="dcterms:W3CDTF">2025-07-22T07:57:00Z</dcterms:created>
  <dcterms:modified xsi:type="dcterms:W3CDTF">2025-07-29T07:48:00Z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1266211698</vt:i4>
  </property>
</Properties>
</file>