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BCBB" w14:textId="4647DA07"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sz w:val="16"/>
          <w:szCs w:val="16"/>
        </w:rPr>
        <w:t xml:space="preserve">  REPUBLIKA</w:t>
      </w:r>
      <w:r>
        <w:rPr>
          <w:b/>
          <w:sz w:val="16"/>
          <w:szCs w:val="16"/>
        </w:rPr>
        <w:t xml:space="preserve"> </w:t>
      </w:r>
      <w:r w:rsidR="00345A0B">
        <w:rPr>
          <w:b/>
          <w:noProof/>
          <w:sz w:val="16"/>
          <w:szCs w:val="16"/>
        </w:rPr>
        <w:drawing>
          <wp:inline distT="0" distB="0" distL="0" distR="0" wp14:anchorId="6536F7F3" wp14:editId="7A9F247D">
            <wp:extent cx="190500" cy="2476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SLOVENIJA                                                 </w:t>
      </w:r>
    </w:p>
    <w:p w14:paraId="08B04FD1" w14:textId="77777777"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STROKOVNI SVET RS ZA </w:t>
      </w:r>
    </w:p>
    <w:p w14:paraId="6EF2BE65" w14:textId="77777777" w:rsidR="00F042B9" w:rsidRDefault="00F042B9" w:rsidP="00F042B9">
      <w:pPr>
        <w:pStyle w:val="Brezrazmikov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SPLOŠNO IZOBRAŽEVANJE  </w:t>
      </w:r>
    </w:p>
    <w:p w14:paraId="717F0EBE" w14:textId="77777777" w:rsidR="00F042B9" w:rsidRDefault="00F042B9" w:rsidP="00F042B9">
      <w:pPr>
        <w:pStyle w:val="Brezrazmikov"/>
        <w:rPr>
          <w:sz w:val="16"/>
          <w:szCs w:val="16"/>
        </w:rPr>
      </w:pPr>
      <w:r>
        <w:rPr>
          <w:sz w:val="16"/>
          <w:szCs w:val="16"/>
        </w:rPr>
        <w:t xml:space="preserve"> 1000 Ljubljana, Masarykova 16</w:t>
      </w:r>
    </w:p>
    <w:p w14:paraId="32657826" w14:textId="77777777" w:rsidR="00ED56BA" w:rsidRDefault="00ED56BA" w:rsidP="00F042B9">
      <w:pPr>
        <w:pStyle w:val="Brezrazmikov"/>
        <w:rPr>
          <w:sz w:val="16"/>
          <w:szCs w:val="16"/>
        </w:rPr>
      </w:pPr>
    </w:p>
    <w:p w14:paraId="79BF1DA5" w14:textId="77777777" w:rsidR="00F042B9" w:rsidRDefault="00F042B9" w:rsidP="00F042B9">
      <w:pPr>
        <w:pStyle w:val="Brezrazmikov"/>
        <w:rPr>
          <w:sz w:val="16"/>
          <w:szCs w:val="16"/>
        </w:rPr>
      </w:pPr>
    </w:p>
    <w:p w14:paraId="33E14CF6" w14:textId="77777777" w:rsidR="00F042B9" w:rsidRPr="00DB2016" w:rsidRDefault="00AA1BCA" w:rsidP="00F042B9">
      <w:pPr>
        <w:pStyle w:val="Brezrazmikov"/>
        <w:rPr>
          <w:sz w:val="20"/>
          <w:szCs w:val="20"/>
        </w:rPr>
      </w:pPr>
      <w:r w:rsidRPr="00DB2016">
        <w:rPr>
          <w:sz w:val="20"/>
          <w:szCs w:val="20"/>
        </w:rPr>
        <w:t xml:space="preserve">Številka: </w:t>
      </w:r>
      <w:r w:rsidR="00ED56BA" w:rsidRPr="00DB2016">
        <w:rPr>
          <w:sz w:val="20"/>
          <w:szCs w:val="20"/>
        </w:rPr>
        <w:t>013-4</w:t>
      </w:r>
      <w:r w:rsidR="00277B41">
        <w:rPr>
          <w:sz w:val="20"/>
          <w:szCs w:val="20"/>
        </w:rPr>
        <w:t>5</w:t>
      </w:r>
      <w:r w:rsidR="00ED56BA" w:rsidRPr="00DB2016">
        <w:rPr>
          <w:sz w:val="20"/>
          <w:szCs w:val="20"/>
        </w:rPr>
        <w:t>/2023/2</w:t>
      </w:r>
    </w:p>
    <w:p w14:paraId="65524352" w14:textId="77777777" w:rsidR="00F042B9" w:rsidRPr="00DB2016" w:rsidRDefault="00AA1BCA" w:rsidP="00F042B9">
      <w:pPr>
        <w:pStyle w:val="Brezrazmikov"/>
        <w:rPr>
          <w:sz w:val="20"/>
          <w:szCs w:val="20"/>
        </w:rPr>
      </w:pPr>
      <w:r w:rsidRPr="00DB2016">
        <w:rPr>
          <w:sz w:val="20"/>
          <w:szCs w:val="20"/>
        </w:rPr>
        <w:t xml:space="preserve">Datum: </w:t>
      </w:r>
      <w:r w:rsidR="00FC400E">
        <w:rPr>
          <w:sz w:val="20"/>
          <w:szCs w:val="20"/>
        </w:rPr>
        <w:t>25</w:t>
      </w:r>
      <w:r w:rsidR="006B3FB1" w:rsidRPr="00DB2016">
        <w:rPr>
          <w:sz w:val="20"/>
          <w:szCs w:val="20"/>
        </w:rPr>
        <w:t>. 10</w:t>
      </w:r>
      <w:r w:rsidR="00F042B9" w:rsidRPr="00DB2016">
        <w:rPr>
          <w:sz w:val="20"/>
          <w:szCs w:val="20"/>
        </w:rPr>
        <w:t>. 202</w:t>
      </w:r>
      <w:r w:rsidR="006D5284" w:rsidRPr="00DB2016">
        <w:rPr>
          <w:sz w:val="20"/>
          <w:szCs w:val="20"/>
        </w:rPr>
        <w:t>3</w:t>
      </w:r>
    </w:p>
    <w:p w14:paraId="1FED8558" w14:textId="77777777" w:rsidR="00F042B9" w:rsidRDefault="00F042B9" w:rsidP="00F042B9">
      <w:pPr>
        <w:pStyle w:val="Brezrazmikov"/>
        <w:rPr>
          <w:sz w:val="16"/>
          <w:szCs w:val="16"/>
        </w:rPr>
      </w:pPr>
    </w:p>
    <w:p w14:paraId="762151AA" w14:textId="77777777" w:rsidR="002379F4" w:rsidRDefault="002379F4" w:rsidP="00F042B9">
      <w:pPr>
        <w:pStyle w:val="Brezrazmikov"/>
        <w:rPr>
          <w:sz w:val="16"/>
          <w:szCs w:val="16"/>
        </w:rPr>
      </w:pPr>
    </w:p>
    <w:p w14:paraId="7746D8A5" w14:textId="3B17434E" w:rsidR="00F042B9" w:rsidRDefault="006B3FB1" w:rsidP="00F042B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ZAPISNIK 2</w:t>
      </w:r>
      <w:r w:rsidR="00080E34">
        <w:rPr>
          <w:rFonts w:ascii="Times New Roman" w:hAnsi="Times New Roman"/>
          <w:b/>
          <w:bCs/>
          <w:sz w:val="24"/>
          <w:szCs w:val="24"/>
        </w:rPr>
        <w:t>30</w:t>
      </w:r>
      <w:r w:rsidR="00F042B9">
        <w:rPr>
          <w:rFonts w:ascii="Times New Roman" w:hAnsi="Times New Roman"/>
          <w:b/>
          <w:bCs/>
          <w:sz w:val="24"/>
          <w:szCs w:val="24"/>
        </w:rPr>
        <w:t xml:space="preserve">. SEJE STROKOVNEGA SVETA RS ZA SPLOŠNO </w:t>
      </w:r>
      <w:r w:rsidR="00F042B9" w:rsidRPr="00573EE8">
        <w:rPr>
          <w:rFonts w:ascii="Times New Roman" w:hAnsi="Times New Roman"/>
          <w:b/>
          <w:bCs/>
        </w:rPr>
        <w:t>IZOBRAŽ</w:t>
      </w:r>
      <w:r w:rsidRPr="00573EE8">
        <w:rPr>
          <w:rFonts w:ascii="Times New Roman" w:hAnsi="Times New Roman"/>
          <w:b/>
          <w:bCs/>
        </w:rPr>
        <w:t xml:space="preserve">EVANJE, </w:t>
      </w:r>
      <w:r w:rsidR="00080E34" w:rsidRPr="00573EE8">
        <w:rPr>
          <w:rFonts w:ascii="Times New Roman" w:hAnsi="Times New Roman"/>
          <w:b/>
          <w:bCs/>
        </w:rPr>
        <w:t>19</w:t>
      </w:r>
      <w:r w:rsidR="006D5284" w:rsidRPr="00573EE8">
        <w:rPr>
          <w:rFonts w:ascii="Times New Roman" w:hAnsi="Times New Roman"/>
          <w:b/>
          <w:bCs/>
        </w:rPr>
        <w:t xml:space="preserve">. </w:t>
      </w:r>
      <w:r w:rsidR="00080E34" w:rsidRPr="00573EE8">
        <w:rPr>
          <w:rFonts w:ascii="Times New Roman" w:hAnsi="Times New Roman"/>
          <w:b/>
          <w:bCs/>
        </w:rPr>
        <w:t>10</w:t>
      </w:r>
      <w:r w:rsidRPr="00573EE8">
        <w:rPr>
          <w:rFonts w:ascii="Times New Roman" w:hAnsi="Times New Roman"/>
          <w:b/>
          <w:bCs/>
        </w:rPr>
        <w:t>.</w:t>
      </w:r>
      <w:r w:rsidR="00F042B9" w:rsidRPr="00573EE8">
        <w:rPr>
          <w:rFonts w:ascii="Times New Roman" w:hAnsi="Times New Roman"/>
          <w:b/>
          <w:bCs/>
        </w:rPr>
        <w:t xml:space="preserve"> 202</w:t>
      </w:r>
      <w:r w:rsidR="006D5284" w:rsidRPr="00573EE8">
        <w:rPr>
          <w:rFonts w:ascii="Times New Roman" w:hAnsi="Times New Roman"/>
          <w:b/>
          <w:bCs/>
        </w:rPr>
        <w:t>3</w:t>
      </w:r>
    </w:p>
    <w:p w14:paraId="73F235BD" w14:textId="32065070" w:rsidR="004D238C" w:rsidRPr="00663EA3" w:rsidRDefault="00F042B9" w:rsidP="004D23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63EA3">
        <w:rPr>
          <w:rFonts w:ascii="Times New Roman" w:hAnsi="Times New Roman"/>
          <w:sz w:val="24"/>
          <w:szCs w:val="24"/>
          <w:u w:val="single"/>
        </w:rPr>
        <w:t>Prisotni člani:</w:t>
      </w:r>
      <w:r w:rsidR="006A6BCC" w:rsidRPr="00663EA3">
        <w:rPr>
          <w:rFonts w:ascii="Times New Roman" w:hAnsi="Times New Roman"/>
          <w:sz w:val="24"/>
          <w:szCs w:val="24"/>
        </w:rPr>
        <w:t xml:space="preserve"> dr. Kristijan Musek Lešnik,</w:t>
      </w:r>
      <w:r w:rsidR="00F44F0A" w:rsidRPr="00663EA3">
        <w:rPr>
          <w:rFonts w:ascii="Times New Roman" w:hAnsi="Times New Roman"/>
          <w:sz w:val="24"/>
          <w:szCs w:val="24"/>
        </w:rPr>
        <w:t xml:space="preserve">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Štefan István Varga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dr. Branka Rotar Pance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Boris Štih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Ajda Erjavec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mag. Majda Jurkovič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dr. Klemen Lah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dr. Magdalena Šverc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Andreja Ahčin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 xml:space="preserve">Alberto </w:t>
      </w:r>
      <w:proofErr w:type="spellStart"/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Scherani</w:t>
      </w:r>
      <w:proofErr w:type="spellEnd"/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dr. Marko Marhl</w:t>
      </w:r>
      <w:r w:rsidR="00F44F0A" w:rsidRPr="00663EA3">
        <w:rPr>
          <w:rFonts w:ascii="Times New Roman" w:hAnsi="Times New Roman"/>
          <w:sz w:val="24"/>
          <w:szCs w:val="24"/>
        </w:rPr>
        <w:t xml:space="preserve">, dr. Milena Košak </w:t>
      </w:r>
      <w:proofErr w:type="spellStart"/>
      <w:r w:rsidR="00F44F0A" w:rsidRPr="00663EA3">
        <w:rPr>
          <w:rFonts w:ascii="Times New Roman" w:hAnsi="Times New Roman"/>
          <w:sz w:val="24"/>
          <w:szCs w:val="24"/>
        </w:rPr>
        <w:t>Babuder</w:t>
      </w:r>
      <w:proofErr w:type="spellEnd"/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dr. Anja Pirih</w:t>
      </w:r>
      <w:r w:rsidR="00F44F0A" w:rsidRPr="00663EA3">
        <w:rPr>
          <w:rFonts w:ascii="Times New Roman" w:hAnsi="Times New Roman"/>
          <w:sz w:val="24"/>
          <w:szCs w:val="24"/>
        </w:rPr>
        <w:t xml:space="preserve">, </w:t>
      </w:r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 xml:space="preserve">dr. Mara Cotič, mag. Silvija Komočar, Barbara </w:t>
      </w:r>
      <w:proofErr w:type="spellStart"/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>Kampjut</w:t>
      </w:r>
      <w:proofErr w:type="spellEnd"/>
      <w:r w:rsidR="00F44F0A" w:rsidRPr="00663EA3">
        <w:rPr>
          <w:rFonts w:ascii="Times New Roman" w:eastAsia="Times New Roman" w:hAnsi="Times New Roman"/>
          <w:sz w:val="24"/>
          <w:szCs w:val="24"/>
          <w:lang w:eastAsia="sl-SI"/>
        </w:rPr>
        <w:t xml:space="preserve">, </w:t>
      </w:r>
      <w:r w:rsidR="004D238C" w:rsidRPr="00663EA3">
        <w:rPr>
          <w:rFonts w:ascii="Times New Roman" w:eastAsia="Times New Roman" w:hAnsi="Times New Roman"/>
          <w:sz w:val="24"/>
          <w:szCs w:val="24"/>
          <w:lang w:eastAsia="sl-SI"/>
        </w:rPr>
        <w:t xml:space="preserve">dr. Marina Tavčar Kranjc, Lidija Žigon, dr. Tomaž </w:t>
      </w:r>
      <w:r w:rsidR="004D238C" w:rsidRPr="00663EA3">
        <w:rPr>
          <w:rFonts w:ascii="Times New Roman" w:hAnsi="Times New Roman"/>
          <w:sz w:val="24"/>
          <w:szCs w:val="24"/>
        </w:rPr>
        <w:t>Grušovnik</w:t>
      </w:r>
      <w:r w:rsidR="00F800C2">
        <w:rPr>
          <w:rFonts w:ascii="Times New Roman" w:hAnsi="Times New Roman"/>
          <w:sz w:val="24"/>
          <w:szCs w:val="24"/>
        </w:rPr>
        <w:t xml:space="preserve">, </w:t>
      </w:r>
      <w:r w:rsidR="00277B41" w:rsidRPr="00663EA3">
        <w:rPr>
          <w:rFonts w:ascii="Times New Roman" w:hAnsi="Times New Roman"/>
          <w:sz w:val="24"/>
          <w:szCs w:val="24"/>
        </w:rPr>
        <w:t>dr. Gregor Jurak, dr. Milena Ivanuš Grmek</w:t>
      </w:r>
      <w:r w:rsidR="00F800C2">
        <w:rPr>
          <w:rFonts w:ascii="Times New Roman" w:hAnsi="Times New Roman"/>
          <w:sz w:val="24"/>
          <w:szCs w:val="24"/>
        </w:rPr>
        <w:t>.</w:t>
      </w:r>
    </w:p>
    <w:p w14:paraId="2E0480FB" w14:textId="014E4B3D" w:rsidR="00F44F0A" w:rsidRPr="00663EA3" w:rsidRDefault="00F042B9" w:rsidP="006B3FB1">
      <w:pPr>
        <w:pStyle w:val="Brezrazmikov"/>
      </w:pPr>
      <w:r w:rsidRPr="00663EA3">
        <w:rPr>
          <w:u w:val="single"/>
        </w:rPr>
        <w:t>Odsotni člani:</w:t>
      </w:r>
      <w:r w:rsidRPr="00663EA3">
        <w:t xml:space="preserve"> </w:t>
      </w:r>
      <w:r w:rsidR="00C861DE" w:rsidRPr="00663EA3">
        <w:t xml:space="preserve">mag. Marko Strle, dr. Samo </w:t>
      </w:r>
      <w:proofErr w:type="spellStart"/>
      <w:r w:rsidR="00C861DE" w:rsidRPr="00663EA3">
        <w:t>Fošnarič</w:t>
      </w:r>
      <w:proofErr w:type="spellEnd"/>
      <w:r w:rsidR="00C861DE" w:rsidRPr="00663EA3">
        <w:t>,</w:t>
      </w:r>
      <w:r w:rsidR="00481683" w:rsidRPr="00663EA3">
        <w:t xml:space="preserve"> ddr. Boris Aberšek, dr. Janez Vogrinc, dr. David </w:t>
      </w:r>
      <w:proofErr w:type="spellStart"/>
      <w:r w:rsidR="00481683" w:rsidRPr="00663EA3">
        <w:t>Movrin</w:t>
      </w:r>
      <w:proofErr w:type="spellEnd"/>
      <w:r w:rsidR="00F800C2">
        <w:t>.</w:t>
      </w:r>
    </w:p>
    <w:p w14:paraId="7DD4F79E" w14:textId="7AA50810" w:rsidR="00F042B9" w:rsidRPr="00663EA3" w:rsidRDefault="00F042B9" w:rsidP="006B3FB1">
      <w:pPr>
        <w:pStyle w:val="Brezrazmikov"/>
      </w:pPr>
      <w:r w:rsidRPr="00663EA3">
        <w:rPr>
          <w:u w:val="single"/>
        </w:rPr>
        <w:t>Ostali prisotni:</w:t>
      </w:r>
      <w:r w:rsidRPr="00663EA3">
        <w:t xml:space="preserve"> </w:t>
      </w:r>
      <w:r w:rsidR="009625F8" w:rsidRPr="00663EA3">
        <w:t xml:space="preserve">Jasna Rojc, </w:t>
      </w:r>
      <w:r w:rsidRPr="00663EA3">
        <w:t>Maja M</w:t>
      </w:r>
      <w:r w:rsidR="00532A07" w:rsidRPr="00663EA3">
        <w:t>ihelič Debeljak,</w:t>
      </w:r>
      <w:r w:rsidRPr="00663EA3">
        <w:t xml:space="preserve"> </w:t>
      </w:r>
      <w:r w:rsidR="006A6BCC" w:rsidRPr="00663EA3">
        <w:t>Aleš Ojsteršek</w:t>
      </w:r>
      <w:r w:rsidR="004D238C" w:rsidRPr="00663EA3">
        <w:t xml:space="preserve">, </w:t>
      </w:r>
      <w:r w:rsidR="0008090E" w:rsidRPr="00663EA3">
        <w:t>Rado Kostrevc, mag. Branka Hrast Debeljak</w:t>
      </w:r>
      <w:r w:rsidR="006A6BCC" w:rsidRPr="00663EA3">
        <w:t xml:space="preserve"> (vsi M</w:t>
      </w:r>
      <w:r w:rsidR="00506C19" w:rsidRPr="00663EA3">
        <w:t>VI</w:t>
      </w:r>
      <w:r w:rsidR="006A6BCC" w:rsidRPr="00663EA3">
        <w:t xml:space="preserve">), </w:t>
      </w:r>
      <w:r w:rsidRPr="00663EA3">
        <w:t xml:space="preserve">dr. </w:t>
      </w:r>
      <w:r w:rsidR="00506C19" w:rsidRPr="00663EA3">
        <w:t>Vinko Logaj</w:t>
      </w:r>
      <w:r w:rsidR="0008090E" w:rsidRPr="00663EA3">
        <w:t xml:space="preserve">, </w:t>
      </w:r>
      <w:r w:rsidR="00773A7D" w:rsidRPr="00663EA3">
        <w:t xml:space="preserve">mag. </w:t>
      </w:r>
      <w:r w:rsidR="0008090E" w:rsidRPr="00663EA3">
        <w:t>Jan Žitnik</w:t>
      </w:r>
      <w:r w:rsidR="00773A7D" w:rsidRPr="00663EA3">
        <w:t xml:space="preserve">, Klavdija </w:t>
      </w:r>
      <w:proofErr w:type="spellStart"/>
      <w:r w:rsidR="00773A7D" w:rsidRPr="00663EA3">
        <w:t>Šipuš</w:t>
      </w:r>
      <w:proofErr w:type="spellEnd"/>
      <w:r w:rsidR="00506C19" w:rsidRPr="00663EA3">
        <w:t xml:space="preserve"> </w:t>
      </w:r>
      <w:r w:rsidR="006B3FB1" w:rsidRPr="00663EA3">
        <w:t>(ZRSŠ)</w:t>
      </w:r>
      <w:r w:rsidR="00950561" w:rsidRPr="00663EA3">
        <w:t>, dr. Mojca Poredoš</w:t>
      </w:r>
      <w:r w:rsidR="00481683" w:rsidRPr="00663EA3">
        <w:t xml:space="preserve"> (PEF UL), dr. Sonja Rutar (PEF UP), dr. Janja Tekavc (PEF UM)</w:t>
      </w:r>
      <w:r w:rsidR="00F800C2">
        <w:t>.</w:t>
      </w:r>
      <w:r w:rsidR="00481683" w:rsidRPr="00663EA3">
        <w:t xml:space="preserve"> </w:t>
      </w:r>
    </w:p>
    <w:p w14:paraId="6E2C71D0" w14:textId="77777777" w:rsidR="006B3FB1" w:rsidRPr="00663EA3" w:rsidRDefault="006B3FB1" w:rsidP="00073C90">
      <w:pPr>
        <w:pStyle w:val="Brezrazmikov"/>
        <w:rPr>
          <w:color w:val="FF0000"/>
        </w:rPr>
      </w:pPr>
    </w:p>
    <w:p w14:paraId="3A173DDC" w14:textId="28334DC1" w:rsidR="00573EE8" w:rsidRPr="00663EA3" w:rsidRDefault="00EA6387" w:rsidP="00950561">
      <w:pPr>
        <w:pStyle w:val="Brezrazmikov"/>
        <w:jc w:val="both"/>
      </w:pPr>
      <w:r w:rsidRPr="00663EA3">
        <w:t xml:space="preserve">Uvodoma je člane in članice Strokovnega sveta RS za </w:t>
      </w:r>
      <w:r w:rsidR="00D11CE4">
        <w:t xml:space="preserve">splošno </w:t>
      </w:r>
      <w:r w:rsidRPr="00663EA3">
        <w:t>izobraževanje (SSSI) pozdravil minister dr. Darjo Felda</w:t>
      </w:r>
      <w:r w:rsidR="000C44F4" w:rsidRPr="00663EA3">
        <w:t xml:space="preserve"> in jim zaželel uspešno delo</w:t>
      </w:r>
      <w:r w:rsidRPr="00663EA3">
        <w:t xml:space="preserve">. </w:t>
      </w:r>
      <w:r w:rsidR="000C44F4" w:rsidRPr="00663EA3">
        <w:t xml:space="preserve">Od članov </w:t>
      </w:r>
      <w:r w:rsidR="00A2250B" w:rsidRPr="00663EA3">
        <w:t>se</w:t>
      </w:r>
      <w:r w:rsidR="000C44F4" w:rsidRPr="00663EA3">
        <w:t xml:space="preserve"> pričakuje, da bodo sprejemali premišljene in strokovno utemeljene rešitve, ki so pomembne za nadaljnji razvoj sistema vzgoje in izobraževanja. </w:t>
      </w:r>
    </w:p>
    <w:p w14:paraId="28AD0028" w14:textId="77777777" w:rsidR="00EA6387" w:rsidRPr="000C44F4" w:rsidRDefault="00EA6387" w:rsidP="00073C90">
      <w:pPr>
        <w:pStyle w:val="Brezrazmikov"/>
        <w:rPr>
          <w:color w:val="FF0000"/>
          <w:sz w:val="22"/>
          <w:szCs w:val="22"/>
        </w:rPr>
      </w:pPr>
    </w:p>
    <w:p w14:paraId="0FEBD334" w14:textId="220455A0" w:rsidR="006B3FB1" w:rsidRPr="00277B41" w:rsidRDefault="00896051" w:rsidP="0056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 w:rsidRPr="00277B4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Člani </w:t>
      </w:r>
      <w:r w:rsidR="002345AA">
        <w:rPr>
          <w:rFonts w:ascii="Times New Roman" w:hAnsi="Times New Roman"/>
          <w:color w:val="000000"/>
          <w:sz w:val="24"/>
          <w:szCs w:val="24"/>
          <w:lang w:eastAsia="sl-SI"/>
        </w:rPr>
        <w:t>so</w:t>
      </w:r>
      <w:r w:rsidR="003E75A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z enim vzdržanim glasom </w:t>
      </w:r>
      <w:r w:rsidRPr="00277B41">
        <w:rPr>
          <w:rFonts w:ascii="Times New Roman" w:hAnsi="Times New Roman"/>
          <w:color w:val="000000"/>
          <w:sz w:val="24"/>
          <w:szCs w:val="24"/>
          <w:lang w:eastAsia="sl-SI"/>
        </w:rPr>
        <w:t>sprejeli predlagan</w:t>
      </w:r>
      <w:r w:rsidR="00DD0BCB">
        <w:rPr>
          <w:rFonts w:ascii="Times New Roman" w:hAnsi="Times New Roman"/>
          <w:color w:val="000000"/>
          <w:sz w:val="24"/>
          <w:szCs w:val="24"/>
          <w:lang w:eastAsia="sl-SI"/>
        </w:rPr>
        <w:t>i</w:t>
      </w:r>
      <w:r w:rsidRPr="00277B4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6B3FB1" w:rsidRPr="00277B41">
        <w:rPr>
          <w:rFonts w:ascii="Times New Roman" w:hAnsi="Times New Roman"/>
          <w:color w:val="000000"/>
          <w:sz w:val="24"/>
          <w:szCs w:val="24"/>
          <w:lang w:eastAsia="sl-SI"/>
        </w:rPr>
        <w:t>dnevn</w:t>
      </w:r>
      <w:r w:rsidRPr="00277B41">
        <w:rPr>
          <w:rFonts w:ascii="Times New Roman" w:hAnsi="Times New Roman"/>
          <w:color w:val="000000"/>
          <w:sz w:val="24"/>
          <w:szCs w:val="24"/>
          <w:lang w:eastAsia="sl-SI"/>
        </w:rPr>
        <w:t>i</w:t>
      </w:r>
      <w:r w:rsidR="006B3FB1" w:rsidRPr="00277B4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red:</w:t>
      </w:r>
    </w:p>
    <w:p w14:paraId="65122F1B" w14:textId="77777777" w:rsidR="00561614" w:rsidRPr="00277B41" w:rsidRDefault="00561614" w:rsidP="0056161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bookmarkStart w:id="0" w:name="_Hlk135635323"/>
      <w:r w:rsidRPr="00277B41">
        <w:rPr>
          <w:rFonts w:ascii="Times New Roman" w:hAnsi="Times New Roman"/>
          <w:color w:val="000000"/>
          <w:sz w:val="24"/>
          <w:szCs w:val="24"/>
        </w:rPr>
        <w:t xml:space="preserve">Potrditev zapisnika 229. seje </w:t>
      </w:r>
    </w:p>
    <w:p w14:paraId="05A60803" w14:textId="77777777" w:rsidR="00561614" w:rsidRPr="00277B41" w:rsidRDefault="00561614" w:rsidP="0056161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7B41">
        <w:rPr>
          <w:rFonts w:ascii="Times New Roman" w:hAnsi="Times New Roman"/>
          <w:color w:val="000000"/>
          <w:sz w:val="24"/>
          <w:szCs w:val="24"/>
        </w:rPr>
        <w:t>Potrjevanje učbenikov</w:t>
      </w:r>
    </w:p>
    <w:p w14:paraId="4D8E0F77" w14:textId="77777777" w:rsidR="00561614" w:rsidRPr="00277B41" w:rsidRDefault="00561614" w:rsidP="0056161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bookmarkStart w:id="1" w:name="_Toc508893422"/>
      <w:bookmarkStart w:id="2" w:name="_Toc508893560"/>
      <w:bookmarkStart w:id="3" w:name="_Toc509824880"/>
      <w:bookmarkStart w:id="4" w:name="_Toc513791910"/>
      <w:bookmarkStart w:id="5" w:name="_Toc513792212"/>
      <w:bookmarkStart w:id="6" w:name="_Toc114822067"/>
      <w:bookmarkStart w:id="7" w:name="_Toc115625498"/>
      <w:bookmarkStart w:id="8" w:name="_Toc114815910"/>
      <w:bookmarkStart w:id="9" w:name="_Toc114813615"/>
      <w:bookmarkStart w:id="10" w:name="_Toc114813489"/>
      <w:bookmarkStart w:id="11" w:name="_Toc114740138"/>
      <w:bookmarkStart w:id="12" w:name="_Toc114740038"/>
      <w:bookmarkStart w:id="13" w:name="_Toc114727305"/>
      <w:r w:rsidRPr="00277B41">
        <w:rPr>
          <w:rFonts w:ascii="Times New Roman" w:hAnsi="Times New Roman"/>
          <w:color w:val="000000"/>
          <w:sz w:val="24"/>
          <w:szCs w:val="24"/>
        </w:rPr>
        <w:t>Načrt</w:t>
      </w:r>
      <w:bookmarkEnd w:id="1"/>
      <w:bookmarkEnd w:id="2"/>
      <w:bookmarkEnd w:id="3"/>
      <w:bookmarkEnd w:id="4"/>
      <w:bookmarkEnd w:id="5"/>
      <w:r w:rsidRPr="00277B41">
        <w:rPr>
          <w:rFonts w:ascii="Times New Roman" w:hAnsi="Times New Roman"/>
          <w:color w:val="000000"/>
          <w:sz w:val="24"/>
          <w:szCs w:val="24"/>
        </w:rPr>
        <w:t xml:space="preserve"> spremljanja uvajanja</w:t>
      </w:r>
      <w:bookmarkStart w:id="14" w:name="_Toc114656120"/>
      <w:bookmarkStart w:id="15" w:name="_Toc114822068"/>
      <w:bookmarkStart w:id="16" w:name="_Toc115625499"/>
      <w:bookmarkEnd w:id="6"/>
      <w:bookmarkEnd w:id="7"/>
      <w:r w:rsidRPr="00277B41">
        <w:rPr>
          <w:rFonts w:ascii="Times New Roman" w:hAnsi="Times New Roman"/>
          <w:color w:val="000000"/>
          <w:sz w:val="24"/>
          <w:szCs w:val="24"/>
        </w:rPr>
        <w:t xml:space="preserve"> obveznega vsebinskega sklopa</w:t>
      </w:r>
      <w:bookmarkEnd w:id="14"/>
      <w:r w:rsidRPr="00277B41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7" w:name="_Toc114656121"/>
      <w:r w:rsidRPr="00277B41">
        <w:rPr>
          <w:rFonts w:ascii="Times New Roman" w:hAnsi="Times New Roman"/>
          <w:color w:val="000000"/>
          <w:sz w:val="24"/>
          <w:szCs w:val="24"/>
        </w:rPr>
        <w:t>Aktivno državljanstv</w:t>
      </w:r>
      <w:bookmarkEnd w:id="8"/>
      <w:bookmarkEnd w:id="9"/>
      <w:bookmarkEnd w:id="10"/>
      <w:bookmarkEnd w:id="11"/>
      <w:bookmarkEnd w:id="12"/>
      <w:bookmarkEnd w:id="13"/>
      <w:bookmarkEnd w:id="17"/>
      <w:r w:rsidRPr="00277B41">
        <w:rPr>
          <w:rFonts w:ascii="Times New Roman" w:hAnsi="Times New Roman"/>
          <w:color w:val="000000"/>
          <w:sz w:val="24"/>
          <w:szCs w:val="24"/>
        </w:rPr>
        <w:t xml:space="preserve">o v </w:t>
      </w:r>
      <w:bookmarkEnd w:id="15"/>
      <w:bookmarkEnd w:id="16"/>
      <w:r w:rsidRPr="00277B41">
        <w:rPr>
          <w:rFonts w:ascii="Times New Roman" w:hAnsi="Times New Roman"/>
          <w:color w:val="000000"/>
          <w:sz w:val="24"/>
          <w:szCs w:val="24"/>
        </w:rPr>
        <w:t xml:space="preserve">srednjih šolah </w:t>
      </w:r>
    </w:p>
    <w:p w14:paraId="5DF420CB" w14:textId="77777777" w:rsidR="00561614" w:rsidRPr="00277B41" w:rsidRDefault="00561614" w:rsidP="0056161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7B41">
        <w:rPr>
          <w:rFonts w:ascii="Times New Roman" w:hAnsi="Times New Roman"/>
          <w:color w:val="000000"/>
          <w:sz w:val="24"/>
          <w:szCs w:val="24"/>
        </w:rPr>
        <w:t xml:space="preserve">Zaključno vsebinsko poročilo nacionalne </w:t>
      </w:r>
      <w:proofErr w:type="spellStart"/>
      <w:r w:rsidRPr="00277B41">
        <w:rPr>
          <w:rFonts w:ascii="Times New Roman" w:hAnsi="Times New Roman"/>
          <w:color w:val="000000"/>
          <w:sz w:val="24"/>
          <w:szCs w:val="24"/>
        </w:rPr>
        <w:t>evalvacijske</w:t>
      </w:r>
      <w:proofErr w:type="spellEnd"/>
      <w:r w:rsidRPr="00277B41">
        <w:rPr>
          <w:rFonts w:ascii="Times New Roman" w:hAnsi="Times New Roman"/>
          <w:color w:val="000000"/>
          <w:sz w:val="24"/>
          <w:szCs w:val="24"/>
        </w:rPr>
        <w:t xml:space="preserve"> študije Analiza primernosti uporabe številčnega ocenjevanja področij športa, glasbene in likovne umetnosti</w:t>
      </w:r>
    </w:p>
    <w:p w14:paraId="799B0068" w14:textId="77777777" w:rsidR="00561614" w:rsidRPr="00277B41" w:rsidRDefault="00561614" w:rsidP="0056161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7B41">
        <w:rPr>
          <w:rFonts w:ascii="Times New Roman" w:hAnsi="Times New Roman"/>
          <w:color w:val="000000"/>
          <w:sz w:val="24"/>
          <w:szCs w:val="24"/>
        </w:rPr>
        <w:t xml:space="preserve">Zaključno vsebinsko poročilo nacionalne </w:t>
      </w:r>
      <w:proofErr w:type="spellStart"/>
      <w:r w:rsidRPr="00277B41">
        <w:rPr>
          <w:rFonts w:ascii="Times New Roman" w:hAnsi="Times New Roman"/>
          <w:color w:val="000000"/>
          <w:sz w:val="24"/>
          <w:szCs w:val="24"/>
        </w:rPr>
        <w:t>evalvacijske</w:t>
      </w:r>
      <w:proofErr w:type="spellEnd"/>
      <w:r w:rsidRPr="00277B41">
        <w:rPr>
          <w:rFonts w:ascii="Times New Roman" w:hAnsi="Times New Roman"/>
          <w:color w:val="000000"/>
          <w:sz w:val="24"/>
          <w:szCs w:val="24"/>
        </w:rPr>
        <w:t xml:space="preserve"> študije Identifikacija težav ter dobrih praks pri vzgoji in izobraževanju otrok s posebnimi potrebami s predlogi sprememb</w:t>
      </w:r>
    </w:p>
    <w:p w14:paraId="4A6B8EDD" w14:textId="77777777" w:rsidR="00561614" w:rsidRPr="00277B41" w:rsidRDefault="00561614" w:rsidP="00561614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color w:val="000000"/>
          <w:sz w:val="24"/>
          <w:szCs w:val="24"/>
        </w:rPr>
      </w:pPr>
      <w:r w:rsidRPr="00277B41">
        <w:rPr>
          <w:rFonts w:ascii="Times New Roman" w:hAnsi="Times New Roman"/>
          <w:color w:val="000000"/>
          <w:sz w:val="24"/>
          <w:szCs w:val="24"/>
        </w:rPr>
        <w:t xml:space="preserve">Razno </w:t>
      </w:r>
    </w:p>
    <w:bookmarkEnd w:id="0"/>
    <w:p w14:paraId="1B54A282" w14:textId="77777777" w:rsidR="00640A65" w:rsidRPr="00277B41" w:rsidRDefault="00640A65" w:rsidP="00073C90">
      <w:pPr>
        <w:pStyle w:val="Brezrazmikov"/>
        <w:rPr>
          <w:u w:val="single"/>
        </w:rPr>
      </w:pPr>
    </w:p>
    <w:p w14:paraId="18EB101F" w14:textId="77777777" w:rsidR="00561614" w:rsidRPr="00277B41" w:rsidRDefault="00561614" w:rsidP="00561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77B41">
        <w:rPr>
          <w:rFonts w:ascii="Times New Roman" w:hAnsi="Times New Roman"/>
          <w:b/>
          <w:sz w:val="24"/>
          <w:szCs w:val="24"/>
          <w:u w:val="single"/>
        </w:rPr>
        <w:t xml:space="preserve">Ad 1. </w:t>
      </w:r>
      <w:r w:rsidRPr="00277B41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CD64643" w14:textId="180C5295" w:rsidR="00561614" w:rsidRPr="00663EA3" w:rsidRDefault="00561614" w:rsidP="0056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663EA3">
        <w:rPr>
          <w:rFonts w:ascii="Times New Roman" w:hAnsi="Times New Roman"/>
          <w:sz w:val="24"/>
          <w:szCs w:val="24"/>
          <w:lang w:eastAsia="sl-SI"/>
        </w:rPr>
        <w:t xml:space="preserve">Na zapisnik 229. seje </w:t>
      </w:r>
      <w:r w:rsidR="003E75A2" w:rsidRPr="00663EA3">
        <w:rPr>
          <w:rFonts w:ascii="Times New Roman" w:hAnsi="Times New Roman"/>
          <w:sz w:val="24"/>
          <w:szCs w:val="24"/>
          <w:lang w:eastAsia="sl-SI"/>
        </w:rPr>
        <w:t>je Ajda Erjavec</w:t>
      </w:r>
      <w:r w:rsidR="00FC400E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BB69CE">
        <w:rPr>
          <w:rFonts w:ascii="Times New Roman" w:hAnsi="Times New Roman"/>
          <w:sz w:val="24"/>
          <w:szCs w:val="24"/>
          <w:lang w:eastAsia="sl-SI"/>
        </w:rPr>
        <w:t xml:space="preserve">izrazila pomisleke glede 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>sestav</w:t>
      </w:r>
      <w:r w:rsidR="00BB69CE">
        <w:rPr>
          <w:rFonts w:ascii="Times New Roman" w:hAnsi="Times New Roman"/>
          <w:sz w:val="24"/>
          <w:szCs w:val="24"/>
          <w:lang w:eastAsia="sl-SI"/>
        </w:rPr>
        <w:t>e</w:t>
      </w:r>
      <w:r w:rsidR="00FC400E">
        <w:rPr>
          <w:rFonts w:ascii="Times New Roman" w:hAnsi="Times New Roman"/>
          <w:sz w:val="24"/>
          <w:szCs w:val="24"/>
          <w:lang w:eastAsia="sl-SI"/>
        </w:rPr>
        <w:t xml:space="preserve"> komisij</w:t>
      </w:r>
      <w:r w:rsidR="00DD0BCB">
        <w:rPr>
          <w:rFonts w:ascii="Times New Roman" w:hAnsi="Times New Roman"/>
          <w:sz w:val="24"/>
          <w:szCs w:val="24"/>
          <w:lang w:eastAsia="sl-SI"/>
        </w:rPr>
        <w:t xml:space="preserve"> in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 dvom</w:t>
      </w:r>
      <w:r w:rsidR="00DD0BCB">
        <w:rPr>
          <w:rFonts w:ascii="Times New Roman" w:hAnsi="Times New Roman"/>
          <w:sz w:val="24"/>
          <w:szCs w:val="24"/>
          <w:lang w:eastAsia="sl-SI"/>
        </w:rPr>
        <w:t>e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 v </w:t>
      </w:r>
      <w:r w:rsidR="00FC400E">
        <w:rPr>
          <w:rFonts w:ascii="Times New Roman" w:hAnsi="Times New Roman"/>
          <w:sz w:val="24"/>
          <w:szCs w:val="24"/>
          <w:lang w:eastAsia="sl-SI"/>
        </w:rPr>
        <w:t xml:space="preserve">način in sam 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>izbor članov strokovnega sveta</w:t>
      </w:r>
      <w:r w:rsidR="00DD0BCB">
        <w:rPr>
          <w:rFonts w:ascii="Times New Roman" w:hAnsi="Times New Roman"/>
          <w:sz w:val="24"/>
          <w:szCs w:val="24"/>
          <w:lang w:eastAsia="sl-SI"/>
        </w:rPr>
        <w:t>.</w:t>
      </w:r>
      <w:r w:rsidR="00C570D6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DD0BCB">
        <w:rPr>
          <w:rFonts w:ascii="Times New Roman" w:hAnsi="Times New Roman"/>
          <w:sz w:val="24"/>
          <w:szCs w:val="24"/>
          <w:lang w:eastAsia="sl-SI"/>
        </w:rPr>
        <w:t>V</w:t>
      </w:r>
      <w:r w:rsidR="00FC400E">
        <w:rPr>
          <w:rFonts w:ascii="Times New Roman" w:hAnsi="Times New Roman"/>
          <w:sz w:val="24"/>
          <w:szCs w:val="24"/>
          <w:lang w:eastAsia="sl-SI"/>
        </w:rPr>
        <w:t>prašala</w:t>
      </w:r>
      <w:r w:rsidR="00C570D6">
        <w:rPr>
          <w:rFonts w:ascii="Times New Roman" w:hAnsi="Times New Roman"/>
          <w:sz w:val="24"/>
          <w:szCs w:val="24"/>
          <w:lang w:eastAsia="sl-SI"/>
        </w:rPr>
        <w:t xml:space="preserve"> je</w:t>
      </w:r>
      <w:r w:rsidR="00FC400E">
        <w:rPr>
          <w:rFonts w:ascii="Times New Roman" w:hAnsi="Times New Roman"/>
          <w:sz w:val="24"/>
          <w:szCs w:val="24"/>
          <w:lang w:eastAsia="sl-SI"/>
        </w:rPr>
        <w:t>,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BB69CE">
        <w:rPr>
          <w:rFonts w:ascii="Times New Roman" w:hAnsi="Times New Roman"/>
          <w:sz w:val="24"/>
          <w:szCs w:val="24"/>
          <w:lang w:eastAsia="sl-SI"/>
        </w:rPr>
        <w:t xml:space="preserve">kako se da ukrepati </w:t>
      </w:r>
      <w:r w:rsidR="00D11CE4">
        <w:rPr>
          <w:rFonts w:ascii="Times New Roman" w:hAnsi="Times New Roman"/>
          <w:sz w:val="24"/>
          <w:szCs w:val="24"/>
          <w:lang w:eastAsia="sl-SI"/>
        </w:rPr>
        <w:t xml:space="preserve">proti predsedniku, </w:t>
      </w:r>
      <w:r w:rsidR="00FC400E">
        <w:rPr>
          <w:rFonts w:ascii="Times New Roman" w:hAnsi="Times New Roman"/>
          <w:sz w:val="24"/>
          <w:szCs w:val="24"/>
          <w:lang w:eastAsia="sl-SI"/>
        </w:rPr>
        <w:t xml:space="preserve">ker meni, da </w:t>
      </w:r>
      <w:r w:rsidR="00D11CE4">
        <w:rPr>
          <w:rFonts w:ascii="Times New Roman" w:hAnsi="Times New Roman"/>
          <w:sz w:val="24"/>
          <w:szCs w:val="24"/>
          <w:lang w:eastAsia="sl-SI"/>
        </w:rPr>
        <w:t xml:space="preserve">SSSI </w:t>
      </w:r>
      <w:r w:rsidR="00BB69CE">
        <w:rPr>
          <w:rFonts w:ascii="Times New Roman" w:hAnsi="Times New Roman"/>
          <w:sz w:val="24"/>
          <w:szCs w:val="24"/>
          <w:lang w:eastAsia="sl-SI"/>
        </w:rPr>
        <w:t>ne vodi korektno</w:t>
      </w:r>
      <w:r w:rsidR="00FC400E">
        <w:rPr>
          <w:rFonts w:ascii="Times New Roman" w:hAnsi="Times New Roman"/>
          <w:sz w:val="24"/>
          <w:szCs w:val="24"/>
          <w:lang w:eastAsia="sl-SI"/>
        </w:rPr>
        <w:t>.</w:t>
      </w:r>
    </w:p>
    <w:p w14:paraId="13523961" w14:textId="7496E4AD" w:rsidR="00663EA3" w:rsidRDefault="004518A8" w:rsidP="00663EA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663EA3">
        <w:rPr>
          <w:rFonts w:ascii="Times New Roman" w:hAnsi="Times New Roman"/>
          <w:sz w:val="24"/>
          <w:szCs w:val="24"/>
          <w:lang w:eastAsia="sl-SI"/>
        </w:rPr>
        <w:t xml:space="preserve">Predsednik je 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pojasnil </w:t>
      </w:r>
      <w:r w:rsidR="00DD0BCB" w:rsidRPr="00663EA3">
        <w:rPr>
          <w:rFonts w:ascii="Times New Roman" w:hAnsi="Times New Roman"/>
          <w:sz w:val="24"/>
          <w:szCs w:val="24"/>
          <w:lang w:eastAsia="sl-SI"/>
        </w:rPr>
        <w:t xml:space="preserve">postopek </w:t>
      </w:r>
      <w:r w:rsidR="00BB69CE">
        <w:rPr>
          <w:rFonts w:ascii="Times New Roman" w:hAnsi="Times New Roman"/>
          <w:sz w:val="24"/>
          <w:szCs w:val="24"/>
          <w:lang w:eastAsia="sl-SI"/>
        </w:rPr>
        <w:t>pisanj</w:t>
      </w:r>
      <w:r w:rsidR="00DD0BCB">
        <w:rPr>
          <w:rFonts w:ascii="Times New Roman" w:hAnsi="Times New Roman"/>
          <w:sz w:val="24"/>
          <w:szCs w:val="24"/>
          <w:lang w:eastAsia="sl-SI"/>
        </w:rPr>
        <w:t>a</w:t>
      </w:r>
      <w:r w:rsidR="00BB69CE">
        <w:rPr>
          <w:rFonts w:ascii="Times New Roman" w:hAnsi="Times New Roman"/>
          <w:sz w:val="24"/>
          <w:szCs w:val="24"/>
          <w:lang w:eastAsia="sl-SI"/>
        </w:rPr>
        <w:t xml:space="preserve"> zapisnikov in 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izbora članov komisij, </w:t>
      </w:r>
      <w:r w:rsidR="00BB69CE">
        <w:rPr>
          <w:rFonts w:ascii="Times New Roman" w:hAnsi="Times New Roman"/>
          <w:sz w:val="24"/>
          <w:szCs w:val="24"/>
          <w:lang w:eastAsia="sl-SI"/>
        </w:rPr>
        <w:t xml:space="preserve">kar je oboje 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>opredeljen</w:t>
      </w:r>
      <w:r w:rsidR="00BB69CE">
        <w:rPr>
          <w:rFonts w:ascii="Times New Roman" w:hAnsi="Times New Roman"/>
          <w:sz w:val="24"/>
          <w:szCs w:val="24"/>
          <w:lang w:eastAsia="sl-SI"/>
        </w:rPr>
        <w:t>o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 v Poslovniku o delu </w:t>
      </w:r>
      <w:r w:rsidR="00D11CE4">
        <w:rPr>
          <w:rFonts w:ascii="Times New Roman" w:hAnsi="Times New Roman"/>
          <w:sz w:val="24"/>
          <w:szCs w:val="24"/>
          <w:lang w:eastAsia="sl-SI"/>
        </w:rPr>
        <w:t>SSSI,</w:t>
      </w:r>
      <w:r w:rsidR="00FC400E">
        <w:rPr>
          <w:rFonts w:ascii="Times New Roman" w:hAnsi="Times New Roman"/>
          <w:sz w:val="24"/>
          <w:szCs w:val="24"/>
          <w:lang w:eastAsia="sl-SI"/>
        </w:rPr>
        <w:t xml:space="preserve"> na delo predsednika pa se lahko člani pritožijo na Vlado</w:t>
      </w:r>
      <w:r w:rsidR="00C570D6">
        <w:rPr>
          <w:rFonts w:ascii="Times New Roman" w:hAnsi="Times New Roman"/>
          <w:sz w:val="24"/>
          <w:szCs w:val="24"/>
          <w:lang w:eastAsia="sl-SI"/>
        </w:rPr>
        <w:t xml:space="preserve"> Republike Slovenije</w:t>
      </w:r>
      <w:r w:rsidR="00FC400E">
        <w:rPr>
          <w:rFonts w:ascii="Times New Roman" w:hAnsi="Times New Roman"/>
          <w:sz w:val="24"/>
          <w:szCs w:val="24"/>
          <w:lang w:eastAsia="sl-SI"/>
        </w:rPr>
        <w:t xml:space="preserve">. </w:t>
      </w:r>
      <w:r w:rsidRPr="00663EA3">
        <w:rPr>
          <w:rFonts w:ascii="Times New Roman" w:hAnsi="Times New Roman"/>
          <w:sz w:val="24"/>
          <w:szCs w:val="24"/>
          <w:lang w:eastAsia="sl-SI"/>
        </w:rPr>
        <w:t>Jasna Rojc, državna sekretarka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, </w:t>
      </w:r>
      <w:r w:rsidRPr="00663EA3">
        <w:rPr>
          <w:rFonts w:ascii="Times New Roman" w:hAnsi="Times New Roman"/>
          <w:sz w:val="24"/>
          <w:szCs w:val="24"/>
          <w:lang w:eastAsia="sl-SI"/>
        </w:rPr>
        <w:t>je pojasnila potek imenovanja članov v vse tri strokovne svete Republike Slovenije, kater</w:t>
      </w:r>
      <w:r w:rsidR="00DD0BCB">
        <w:rPr>
          <w:rFonts w:ascii="Times New Roman" w:hAnsi="Times New Roman"/>
          <w:sz w:val="24"/>
          <w:szCs w:val="24"/>
          <w:lang w:eastAsia="sl-SI"/>
        </w:rPr>
        <w:t>ih</w:t>
      </w:r>
      <w:r w:rsidRPr="00663EA3">
        <w:rPr>
          <w:rFonts w:ascii="Times New Roman" w:hAnsi="Times New Roman"/>
          <w:sz w:val="24"/>
          <w:szCs w:val="24"/>
          <w:lang w:eastAsia="sl-SI"/>
        </w:rPr>
        <w:t xml:space="preserve"> sestavo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 in zastopanost po posameznih področjih</w:t>
      </w:r>
      <w:r w:rsidRPr="00663EA3">
        <w:rPr>
          <w:rFonts w:ascii="Times New Roman" w:hAnsi="Times New Roman"/>
          <w:sz w:val="24"/>
          <w:szCs w:val="24"/>
          <w:lang w:eastAsia="sl-SI"/>
        </w:rPr>
        <w:t xml:space="preserve"> določa 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>ZOFVI (</w:t>
      </w:r>
      <w:r w:rsidRPr="00663EA3">
        <w:rPr>
          <w:rFonts w:ascii="Times New Roman" w:hAnsi="Times New Roman"/>
          <w:sz w:val="24"/>
          <w:szCs w:val="24"/>
          <w:lang w:eastAsia="sl-SI"/>
        </w:rPr>
        <w:t>22. do 25. člen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>)</w:t>
      </w:r>
      <w:r w:rsidR="003F7CEC">
        <w:rPr>
          <w:rFonts w:ascii="Times New Roman" w:hAnsi="Times New Roman"/>
          <w:sz w:val="24"/>
          <w:szCs w:val="24"/>
          <w:lang w:eastAsia="sl-SI"/>
        </w:rPr>
        <w:t>.</w:t>
      </w:r>
      <w:r w:rsidR="00C570D6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3F7CEC">
        <w:rPr>
          <w:rFonts w:ascii="Times New Roman" w:hAnsi="Times New Roman"/>
          <w:sz w:val="24"/>
          <w:szCs w:val="24"/>
          <w:lang w:eastAsia="sl-SI"/>
        </w:rPr>
        <w:t>I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>zbor</w:t>
      </w:r>
      <w:r w:rsidR="00C570D6">
        <w:rPr>
          <w:rFonts w:ascii="Times New Roman" w:hAnsi="Times New Roman"/>
          <w:sz w:val="24"/>
          <w:szCs w:val="24"/>
          <w:lang w:eastAsia="sl-SI"/>
        </w:rPr>
        <w:t xml:space="preserve"> poteka</w:t>
      </w:r>
      <w:r w:rsidR="00663EA3" w:rsidRPr="00663EA3">
        <w:rPr>
          <w:rFonts w:ascii="Times New Roman" w:hAnsi="Times New Roman"/>
          <w:sz w:val="24"/>
          <w:szCs w:val="24"/>
          <w:lang w:eastAsia="sl-SI"/>
        </w:rPr>
        <w:t xml:space="preserve"> preko javnega poziva </w:t>
      </w:r>
      <w:bookmarkStart w:id="18" w:name="_Hlk129155255"/>
      <w:r w:rsidR="00663EA3" w:rsidRPr="00663EA3">
        <w:rPr>
          <w:rFonts w:ascii="Times New Roman" w:hAnsi="Times New Roman"/>
          <w:sz w:val="24"/>
          <w:szCs w:val="24"/>
          <w:lang w:eastAsia="sl-SI"/>
        </w:rPr>
        <w:t>za kandidiranje strokovnjakov/-inj s področja vzgoje in izobraževanja za člane/-ice strokovnih svetov Vlade Republike Slovenije</w:t>
      </w:r>
      <w:r w:rsidR="00BB69CE">
        <w:rPr>
          <w:rFonts w:ascii="Times New Roman" w:hAnsi="Times New Roman"/>
          <w:sz w:val="24"/>
          <w:szCs w:val="24"/>
          <w:lang w:eastAsia="sl-SI"/>
        </w:rPr>
        <w:t xml:space="preserve">. </w:t>
      </w:r>
    </w:p>
    <w:bookmarkEnd w:id="18"/>
    <w:p w14:paraId="54700B30" w14:textId="4BC66620" w:rsidR="00561614" w:rsidRPr="003E75A2" w:rsidRDefault="00663EA3" w:rsidP="00561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lastRenderedPageBreak/>
        <w:t xml:space="preserve">Predsednik </w:t>
      </w:r>
      <w:r w:rsidR="003F7CEC">
        <w:rPr>
          <w:rFonts w:ascii="Times New Roman" w:hAnsi="Times New Roman"/>
          <w:sz w:val="24"/>
          <w:szCs w:val="24"/>
          <w:lang w:eastAsia="sl-SI"/>
        </w:rPr>
        <w:t xml:space="preserve">se </w:t>
      </w:r>
      <w:r>
        <w:rPr>
          <w:rFonts w:ascii="Times New Roman" w:hAnsi="Times New Roman"/>
          <w:sz w:val="24"/>
          <w:szCs w:val="24"/>
          <w:lang w:eastAsia="sl-SI"/>
        </w:rPr>
        <w:t>je strinja</w:t>
      </w:r>
      <w:r w:rsidR="003F7CEC">
        <w:rPr>
          <w:rFonts w:ascii="Times New Roman" w:hAnsi="Times New Roman"/>
          <w:sz w:val="24"/>
          <w:szCs w:val="24"/>
          <w:lang w:eastAsia="sl-SI"/>
        </w:rPr>
        <w:t>l</w:t>
      </w:r>
      <w:r>
        <w:rPr>
          <w:rFonts w:ascii="Times New Roman" w:hAnsi="Times New Roman"/>
          <w:sz w:val="24"/>
          <w:szCs w:val="24"/>
          <w:lang w:eastAsia="sl-SI"/>
        </w:rPr>
        <w:t xml:space="preserve"> s predlogom </w:t>
      </w:r>
      <w:r w:rsidR="00481683">
        <w:rPr>
          <w:rFonts w:ascii="Times New Roman" w:hAnsi="Times New Roman"/>
          <w:sz w:val="24"/>
          <w:szCs w:val="24"/>
          <w:lang w:eastAsia="sl-SI"/>
        </w:rPr>
        <w:t xml:space="preserve">članice, </w:t>
      </w:r>
      <w:r>
        <w:rPr>
          <w:rFonts w:ascii="Times New Roman" w:hAnsi="Times New Roman"/>
          <w:sz w:val="24"/>
          <w:szCs w:val="24"/>
          <w:lang w:eastAsia="sl-SI"/>
        </w:rPr>
        <w:t xml:space="preserve">naj se člani pri </w:t>
      </w:r>
      <w:r w:rsidR="00F35176">
        <w:rPr>
          <w:rFonts w:ascii="Times New Roman" w:hAnsi="Times New Roman"/>
          <w:sz w:val="24"/>
          <w:szCs w:val="24"/>
          <w:lang w:eastAsia="sl-SI"/>
        </w:rPr>
        <w:t xml:space="preserve">replikah </w:t>
      </w:r>
      <w:r>
        <w:rPr>
          <w:rFonts w:ascii="Times New Roman" w:hAnsi="Times New Roman"/>
          <w:sz w:val="24"/>
          <w:szCs w:val="24"/>
          <w:lang w:eastAsia="sl-SI"/>
        </w:rPr>
        <w:t xml:space="preserve">omejijo </w:t>
      </w:r>
      <w:r w:rsidR="00481683">
        <w:rPr>
          <w:rFonts w:ascii="Times New Roman" w:hAnsi="Times New Roman"/>
          <w:sz w:val="24"/>
          <w:szCs w:val="24"/>
          <w:lang w:eastAsia="sl-SI"/>
        </w:rPr>
        <w:t xml:space="preserve">na </w:t>
      </w:r>
      <w:r>
        <w:rPr>
          <w:rFonts w:ascii="Times New Roman" w:hAnsi="Times New Roman"/>
          <w:sz w:val="24"/>
          <w:szCs w:val="24"/>
          <w:lang w:eastAsia="sl-SI"/>
        </w:rPr>
        <w:t xml:space="preserve">tri </w:t>
      </w:r>
      <w:r w:rsidR="00481683">
        <w:rPr>
          <w:rFonts w:ascii="Times New Roman" w:hAnsi="Times New Roman"/>
          <w:sz w:val="24"/>
          <w:szCs w:val="24"/>
          <w:lang w:eastAsia="sl-SI"/>
        </w:rPr>
        <w:t>minut</w:t>
      </w:r>
      <w:r>
        <w:rPr>
          <w:rFonts w:ascii="Times New Roman" w:hAnsi="Times New Roman"/>
          <w:sz w:val="24"/>
          <w:szCs w:val="24"/>
          <w:lang w:eastAsia="sl-SI"/>
        </w:rPr>
        <w:t xml:space="preserve">e, nato pa podal </w:t>
      </w:r>
      <w:r w:rsidR="00561614" w:rsidRPr="003E75A2">
        <w:rPr>
          <w:rFonts w:ascii="Times New Roman" w:hAnsi="Times New Roman"/>
          <w:sz w:val="24"/>
          <w:szCs w:val="24"/>
          <w:lang w:eastAsia="sl-SI"/>
        </w:rPr>
        <w:t>predlog sklepa</w:t>
      </w:r>
      <w:r>
        <w:rPr>
          <w:rFonts w:ascii="Times New Roman" w:hAnsi="Times New Roman"/>
          <w:sz w:val="24"/>
          <w:szCs w:val="24"/>
          <w:lang w:eastAsia="sl-SI"/>
        </w:rPr>
        <w:t xml:space="preserve">, ki so ga </w:t>
      </w:r>
      <w:r w:rsidR="00561614" w:rsidRPr="003E75A2">
        <w:rPr>
          <w:rFonts w:ascii="Times New Roman" w:hAnsi="Times New Roman"/>
          <w:sz w:val="24"/>
          <w:szCs w:val="24"/>
          <w:lang w:eastAsia="sl-SI"/>
        </w:rPr>
        <w:t>z</w:t>
      </w:r>
      <w:r w:rsidR="00277B41" w:rsidRPr="003E75A2">
        <w:rPr>
          <w:rFonts w:ascii="Times New Roman" w:hAnsi="Times New Roman"/>
          <w:sz w:val="24"/>
          <w:szCs w:val="24"/>
          <w:lang w:eastAsia="sl-SI"/>
        </w:rPr>
        <w:t xml:space="preserve"> 1 glasom </w:t>
      </w:r>
      <w:r w:rsidR="003E75A2" w:rsidRPr="003E75A2">
        <w:rPr>
          <w:rFonts w:ascii="Times New Roman" w:hAnsi="Times New Roman"/>
          <w:sz w:val="24"/>
          <w:szCs w:val="24"/>
          <w:lang w:eastAsia="sl-SI"/>
        </w:rPr>
        <w:t xml:space="preserve">proti </w:t>
      </w:r>
      <w:r w:rsidR="00481683">
        <w:rPr>
          <w:rFonts w:ascii="Times New Roman" w:hAnsi="Times New Roman"/>
          <w:sz w:val="24"/>
          <w:szCs w:val="24"/>
          <w:lang w:eastAsia="sl-SI"/>
        </w:rPr>
        <w:t xml:space="preserve">in 2 vzdržanima </w:t>
      </w:r>
      <w:r w:rsidR="00277B41" w:rsidRPr="003E75A2">
        <w:rPr>
          <w:rFonts w:ascii="Times New Roman" w:hAnsi="Times New Roman"/>
          <w:sz w:val="24"/>
          <w:szCs w:val="24"/>
          <w:lang w:eastAsia="sl-SI"/>
        </w:rPr>
        <w:t>sprejeli</w:t>
      </w:r>
      <w:r w:rsidR="003F7CEC">
        <w:rPr>
          <w:rFonts w:ascii="Times New Roman" w:hAnsi="Times New Roman"/>
          <w:sz w:val="24"/>
          <w:szCs w:val="24"/>
          <w:lang w:eastAsia="sl-SI"/>
        </w:rPr>
        <w:t>.</w:t>
      </w:r>
    </w:p>
    <w:p w14:paraId="696A1F2E" w14:textId="77777777" w:rsidR="00277B41" w:rsidRPr="00277B41" w:rsidRDefault="00277B41" w:rsidP="00561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</w:pPr>
    </w:p>
    <w:p w14:paraId="273B1362" w14:textId="77777777" w:rsidR="00561614" w:rsidRDefault="00561614" w:rsidP="00561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</w:pPr>
      <w:r w:rsidRPr="00277B4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SKLEP 1:</w:t>
      </w:r>
      <w:r w:rsidRPr="00277B41"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  <w:t xml:space="preserve"> </w:t>
      </w:r>
      <w:r w:rsidRPr="00277B4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>Strokovni svet RS za splošno izobraževanje sprejme zapisnik 229. seje.</w:t>
      </w:r>
    </w:p>
    <w:p w14:paraId="2063711E" w14:textId="77777777" w:rsidR="00663EA3" w:rsidRPr="00277B41" w:rsidRDefault="00663EA3" w:rsidP="00561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</w:pPr>
    </w:p>
    <w:p w14:paraId="21F74F90" w14:textId="77777777" w:rsidR="00561614" w:rsidRPr="00277B41" w:rsidRDefault="00561614" w:rsidP="00561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sl-SI"/>
        </w:rPr>
      </w:pPr>
      <w:r w:rsidRPr="00277B41">
        <w:rPr>
          <w:rFonts w:ascii="Times New Roman" w:hAnsi="Times New Roman"/>
          <w:b/>
          <w:sz w:val="24"/>
          <w:szCs w:val="24"/>
          <w:u w:val="single"/>
          <w:lang w:eastAsia="sl-SI"/>
        </w:rPr>
        <w:t>Ad 2.</w:t>
      </w:r>
    </w:p>
    <w:p w14:paraId="27B3FB9D" w14:textId="77777777" w:rsidR="00561614" w:rsidRPr="00BE57BC" w:rsidRDefault="00561614" w:rsidP="0056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BE57BC">
        <w:rPr>
          <w:rFonts w:ascii="Times New Roman" w:hAnsi="Times New Roman"/>
          <w:sz w:val="24"/>
          <w:szCs w:val="24"/>
          <w:lang w:eastAsia="sl-SI"/>
        </w:rPr>
        <w:t xml:space="preserve">Predlog </w:t>
      </w:r>
      <w:r w:rsidRPr="00BE57BC">
        <w:rPr>
          <w:rFonts w:ascii="Times New Roman" w:hAnsi="Times New Roman"/>
          <w:i/>
          <w:sz w:val="24"/>
          <w:szCs w:val="24"/>
          <w:u w:val="single"/>
          <w:lang w:eastAsia="sl-SI"/>
        </w:rPr>
        <w:t>Komisije za učbenike</w:t>
      </w:r>
      <w:r w:rsidRPr="00BE57BC">
        <w:rPr>
          <w:rFonts w:ascii="Times New Roman" w:hAnsi="Times New Roman"/>
          <w:sz w:val="24"/>
          <w:szCs w:val="24"/>
          <w:lang w:eastAsia="sl-SI"/>
        </w:rPr>
        <w:t xml:space="preserve"> o potrditvi </w:t>
      </w:r>
      <w:r w:rsidR="00C339CC" w:rsidRPr="00BE57BC">
        <w:rPr>
          <w:rFonts w:ascii="Times New Roman" w:hAnsi="Times New Roman"/>
          <w:sz w:val="24"/>
          <w:szCs w:val="24"/>
          <w:lang w:eastAsia="sl-SI"/>
        </w:rPr>
        <w:t xml:space="preserve">3 </w:t>
      </w:r>
      <w:r w:rsidRPr="00BE57BC">
        <w:rPr>
          <w:rFonts w:ascii="Times New Roman" w:hAnsi="Times New Roman"/>
          <w:sz w:val="24"/>
          <w:szCs w:val="24"/>
          <w:lang w:eastAsia="sl-SI"/>
        </w:rPr>
        <w:t xml:space="preserve">učbenikov je predstavil predsednik komisije </w:t>
      </w:r>
      <w:r w:rsidRPr="00BE57BC">
        <w:rPr>
          <w:rFonts w:ascii="Times New Roman" w:hAnsi="Times New Roman"/>
          <w:sz w:val="24"/>
          <w:szCs w:val="24"/>
        </w:rPr>
        <w:t>dr. Marko Marhl.</w:t>
      </w:r>
    </w:p>
    <w:p w14:paraId="3EC887A2" w14:textId="77777777" w:rsidR="00561614" w:rsidRPr="00BE57BC" w:rsidRDefault="00561614" w:rsidP="0056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2E082446" w14:textId="77777777" w:rsidR="00C339CC" w:rsidRDefault="00C339CC" w:rsidP="00C33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3EA3">
        <w:rPr>
          <w:rFonts w:ascii="Times New Roman" w:hAnsi="Times New Roman"/>
          <w:sz w:val="24"/>
          <w:szCs w:val="24"/>
          <w:lang w:eastAsia="sl-SI"/>
        </w:rPr>
        <w:t>Komisija je obravnavala n</w:t>
      </w:r>
      <w:r w:rsidRPr="00663EA3">
        <w:rPr>
          <w:rFonts w:ascii="Times New Roman" w:hAnsi="Times New Roman"/>
          <w:sz w:val="24"/>
          <w:szCs w:val="24"/>
        </w:rPr>
        <w:t xml:space="preserve">amero </w:t>
      </w:r>
      <w:r w:rsidR="00FC400E">
        <w:rPr>
          <w:rFonts w:ascii="Times New Roman" w:hAnsi="Times New Roman"/>
          <w:sz w:val="24"/>
          <w:szCs w:val="24"/>
        </w:rPr>
        <w:t>ministrstva</w:t>
      </w:r>
      <w:r w:rsidRPr="00663EA3">
        <w:rPr>
          <w:rFonts w:ascii="Times New Roman" w:hAnsi="Times New Roman"/>
          <w:sz w:val="24"/>
          <w:szCs w:val="24"/>
        </w:rPr>
        <w:t xml:space="preserve"> o vzpostavitvi platforme za zbiranje in ugotavljanje domnevnih napak v učbenikih in predlagala strokovnemu svetu, da jo podpre.</w:t>
      </w:r>
      <w:r w:rsidR="00BE57BC" w:rsidRPr="00663EA3">
        <w:rPr>
          <w:rFonts w:ascii="Times New Roman" w:hAnsi="Times New Roman"/>
          <w:sz w:val="24"/>
          <w:szCs w:val="24"/>
        </w:rPr>
        <w:t xml:space="preserve"> </w:t>
      </w:r>
      <w:r w:rsidR="00D11CE4">
        <w:rPr>
          <w:rFonts w:ascii="Times New Roman" w:hAnsi="Times New Roman"/>
          <w:sz w:val="24"/>
          <w:szCs w:val="24"/>
        </w:rPr>
        <w:t>Gre</w:t>
      </w:r>
      <w:r w:rsidR="00BE57BC" w:rsidRPr="00663EA3">
        <w:rPr>
          <w:rFonts w:ascii="Times New Roman" w:hAnsi="Times New Roman"/>
          <w:sz w:val="24"/>
          <w:szCs w:val="24"/>
        </w:rPr>
        <w:t xml:space="preserve"> za usmerjeno opozarjanje na napake </w:t>
      </w:r>
      <w:r w:rsidR="00D11CE4">
        <w:rPr>
          <w:rFonts w:ascii="Times New Roman" w:hAnsi="Times New Roman"/>
          <w:sz w:val="24"/>
          <w:szCs w:val="24"/>
        </w:rPr>
        <w:t xml:space="preserve">v učbenikih </w:t>
      </w:r>
      <w:r w:rsidR="00BE57BC" w:rsidRPr="00663EA3">
        <w:rPr>
          <w:rFonts w:ascii="Times New Roman" w:hAnsi="Times New Roman"/>
          <w:sz w:val="24"/>
          <w:szCs w:val="24"/>
        </w:rPr>
        <w:t xml:space="preserve">s strani učiteljev, saj </w:t>
      </w:r>
      <w:r w:rsidR="00DF01E5">
        <w:rPr>
          <w:rFonts w:ascii="Times New Roman" w:hAnsi="Times New Roman"/>
          <w:sz w:val="24"/>
          <w:szCs w:val="24"/>
        </w:rPr>
        <w:t>sedaj večino pripomb p</w:t>
      </w:r>
      <w:r w:rsidR="00FC400E">
        <w:rPr>
          <w:rFonts w:ascii="Times New Roman" w:hAnsi="Times New Roman"/>
          <w:sz w:val="24"/>
          <w:szCs w:val="24"/>
        </w:rPr>
        <w:t>osredujejo</w:t>
      </w:r>
      <w:r w:rsidR="00DF01E5">
        <w:rPr>
          <w:rFonts w:ascii="Times New Roman" w:hAnsi="Times New Roman"/>
          <w:sz w:val="24"/>
          <w:szCs w:val="24"/>
        </w:rPr>
        <w:t xml:space="preserve"> starši, ki </w:t>
      </w:r>
      <w:r w:rsidR="00D11CE4">
        <w:rPr>
          <w:rFonts w:ascii="Times New Roman" w:hAnsi="Times New Roman"/>
          <w:sz w:val="24"/>
          <w:szCs w:val="24"/>
        </w:rPr>
        <w:t xml:space="preserve">pa </w:t>
      </w:r>
      <w:r w:rsidR="00DF01E5">
        <w:rPr>
          <w:rFonts w:ascii="Times New Roman" w:hAnsi="Times New Roman"/>
          <w:sz w:val="24"/>
          <w:szCs w:val="24"/>
        </w:rPr>
        <w:t>niso vsi eksperti za vse</w:t>
      </w:r>
      <w:r w:rsidR="00221228" w:rsidRPr="00663EA3">
        <w:rPr>
          <w:rFonts w:ascii="Times New Roman" w:hAnsi="Times New Roman"/>
          <w:sz w:val="24"/>
          <w:szCs w:val="24"/>
        </w:rPr>
        <w:t xml:space="preserve">. </w:t>
      </w:r>
      <w:r w:rsidR="00663EA3" w:rsidRPr="00663EA3">
        <w:rPr>
          <w:rFonts w:ascii="Times New Roman" w:hAnsi="Times New Roman"/>
          <w:sz w:val="24"/>
          <w:szCs w:val="24"/>
        </w:rPr>
        <w:t xml:space="preserve">Pri vzpostavljanju platforme </w:t>
      </w:r>
      <w:r w:rsidR="00D11CE4">
        <w:rPr>
          <w:rFonts w:ascii="Times New Roman" w:hAnsi="Times New Roman"/>
          <w:sz w:val="24"/>
          <w:szCs w:val="24"/>
        </w:rPr>
        <w:t xml:space="preserve"> </w:t>
      </w:r>
      <w:r w:rsidR="00663EA3" w:rsidRPr="00663EA3">
        <w:rPr>
          <w:rFonts w:ascii="Times New Roman" w:hAnsi="Times New Roman"/>
          <w:sz w:val="24"/>
          <w:szCs w:val="24"/>
        </w:rPr>
        <w:t xml:space="preserve">pričakujejo </w:t>
      </w:r>
      <w:r w:rsidR="00221228" w:rsidRPr="00663EA3">
        <w:rPr>
          <w:rFonts w:ascii="Times New Roman" w:hAnsi="Times New Roman"/>
          <w:sz w:val="24"/>
          <w:szCs w:val="24"/>
        </w:rPr>
        <w:t>konkretne predloge.</w:t>
      </w:r>
    </w:p>
    <w:p w14:paraId="096463C8" w14:textId="77777777" w:rsidR="00DF01E5" w:rsidRDefault="00DF01E5" w:rsidP="00C33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5494AB" w14:textId="051A81CE" w:rsidR="00994198" w:rsidRDefault="00DF01E5" w:rsidP="00D11C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razpravi je bila izražena skrb glede mehanizma recenzentskih postopkov in </w:t>
      </w:r>
      <w:r w:rsidR="00D11CE4">
        <w:rPr>
          <w:rFonts w:ascii="Times New Roman" w:hAnsi="Times New Roman"/>
          <w:sz w:val="24"/>
          <w:szCs w:val="24"/>
        </w:rPr>
        <w:t>podana</w:t>
      </w:r>
      <w:r w:rsidR="00994198">
        <w:rPr>
          <w:rFonts w:ascii="Times New Roman" w:hAnsi="Times New Roman"/>
          <w:sz w:val="24"/>
          <w:szCs w:val="24"/>
        </w:rPr>
        <w:t xml:space="preserve"> ideja, da b</w:t>
      </w:r>
      <w:r w:rsidR="003F7CEC">
        <w:rPr>
          <w:rFonts w:ascii="Times New Roman" w:hAnsi="Times New Roman"/>
          <w:sz w:val="24"/>
          <w:szCs w:val="24"/>
        </w:rPr>
        <w:t>i</w:t>
      </w:r>
      <w:r w:rsidR="00644DF3">
        <w:rPr>
          <w:rFonts w:ascii="Times New Roman" w:hAnsi="Times New Roman"/>
          <w:sz w:val="24"/>
          <w:szCs w:val="24"/>
        </w:rPr>
        <w:t xml:space="preserve"> p</w:t>
      </w:r>
      <w:r>
        <w:rPr>
          <w:rFonts w:ascii="Times New Roman" w:hAnsi="Times New Roman"/>
          <w:sz w:val="24"/>
          <w:szCs w:val="24"/>
        </w:rPr>
        <w:t xml:space="preserve">latforma </w:t>
      </w:r>
      <w:r w:rsidR="00994198">
        <w:rPr>
          <w:rFonts w:ascii="Times New Roman" w:hAnsi="Times New Roman"/>
          <w:sz w:val="24"/>
          <w:szCs w:val="24"/>
        </w:rPr>
        <w:t xml:space="preserve">z digitalizacijo omogočila elektronsko beleženje napak, </w:t>
      </w:r>
      <w:r w:rsidR="00D11CE4">
        <w:rPr>
          <w:rFonts w:ascii="Times New Roman" w:hAnsi="Times New Roman"/>
          <w:sz w:val="24"/>
          <w:szCs w:val="24"/>
        </w:rPr>
        <w:t xml:space="preserve">zato se </w:t>
      </w:r>
      <w:r w:rsidR="00644DF3">
        <w:rPr>
          <w:rFonts w:ascii="Times New Roman" w:hAnsi="Times New Roman"/>
          <w:sz w:val="24"/>
          <w:szCs w:val="24"/>
        </w:rPr>
        <w:t xml:space="preserve">lahko </w:t>
      </w:r>
      <w:r w:rsidR="00994198">
        <w:rPr>
          <w:rFonts w:ascii="Times New Roman" w:hAnsi="Times New Roman"/>
          <w:sz w:val="24"/>
          <w:szCs w:val="24"/>
        </w:rPr>
        <w:t>vzpostavi arbitrarni kriterij</w:t>
      </w:r>
      <w:r w:rsidR="003F7CEC">
        <w:rPr>
          <w:rFonts w:ascii="Times New Roman" w:hAnsi="Times New Roman"/>
          <w:sz w:val="24"/>
          <w:szCs w:val="24"/>
        </w:rPr>
        <w:t>,</w:t>
      </w:r>
      <w:r w:rsidR="00994198">
        <w:rPr>
          <w:rFonts w:ascii="Times New Roman" w:hAnsi="Times New Roman"/>
          <w:sz w:val="24"/>
          <w:szCs w:val="24"/>
        </w:rPr>
        <w:t xml:space="preserve"> kdaj se lahko </w:t>
      </w:r>
      <w:r w:rsidR="00994198" w:rsidRPr="00994198">
        <w:rPr>
          <w:rFonts w:ascii="Times New Roman" w:hAnsi="Times New Roman"/>
          <w:sz w:val="24"/>
          <w:szCs w:val="24"/>
        </w:rPr>
        <w:t xml:space="preserve">recenzija </w:t>
      </w:r>
      <w:r w:rsidR="00644DF3">
        <w:rPr>
          <w:rFonts w:ascii="Times New Roman" w:hAnsi="Times New Roman"/>
          <w:sz w:val="24"/>
          <w:szCs w:val="24"/>
        </w:rPr>
        <w:t xml:space="preserve">tudi </w:t>
      </w:r>
      <w:r w:rsidR="00994198" w:rsidRPr="00994198">
        <w:rPr>
          <w:rFonts w:ascii="Times New Roman" w:hAnsi="Times New Roman"/>
          <w:sz w:val="24"/>
          <w:szCs w:val="24"/>
        </w:rPr>
        <w:t>bolj podrobno pregleda</w:t>
      </w:r>
      <w:r w:rsidR="00D11CE4">
        <w:rPr>
          <w:rFonts w:ascii="Times New Roman" w:hAnsi="Times New Roman"/>
          <w:sz w:val="24"/>
          <w:szCs w:val="24"/>
        </w:rPr>
        <w:t>. S</w:t>
      </w:r>
      <w:r w:rsidR="00994198">
        <w:rPr>
          <w:rFonts w:ascii="Times New Roman" w:hAnsi="Times New Roman"/>
          <w:sz w:val="24"/>
          <w:szCs w:val="24"/>
        </w:rPr>
        <w:t xml:space="preserve">istem </w:t>
      </w:r>
      <w:r w:rsidR="00644DF3">
        <w:rPr>
          <w:rFonts w:ascii="Times New Roman" w:hAnsi="Times New Roman"/>
          <w:sz w:val="24"/>
          <w:szCs w:val="24"/>
        </w:rPr>
        <w:t xml:space="preserve">sam </w:t>
      </w:r>
      <w:r w:rsidR="00994198">
        <w:rPr>
          <w:rFonts w:ascii="Times New Roman" w:hAnsi="Times New Roman"/>
          <w:sz w:val="24"/>
          <w:szCs w:val="24"/>
        </w:rPr>
        <w:t>šteje napake</w:t>
      </w:r>
      <w:r w:rsidR="00D11CE4">
        <w:rPr>
          <w:rFonts w:ascii="Times New Roman" w:hAnsi="Times New Roman"/>
          <w:sz w:val="24"/>
          <w:szCs w:val="24"/>
        </w:rPr>
        <w:t xml:space="preserve">, </w:t>
      </w:r>
      <w:r w:rsidR="00994198">
        <w:rPr>
          <w:rFonts w:ascii="Times New Roman" w:hAnsi="Times New Roman"/>
          <w:sz w:val="24"/>
          <w:szCs w:val="24"/>
        </w:rPr>
        <w:t>lahko tudi posameznega recenz</w:t>
      </w:r>
      <w:r w:rsidR="00644DF3">
        <w:rPr>
          <w:rFonts w:ascii="Times New Roman" w:hAnsi="Times New Roman"/>
          <w:sz w:val="24"/>
          <w:szCs w:val="24"/>
        </w:rPr>
        <w:t>e</w:t>
      </w:r>
      <w:r w:rsidR="00994198">
        <w:rPr>
          <w:rFonts w:ascii="Times New Roman" w:hAnsi="Times New Roman"/>
          <w:sz w:val="24"/>
          <w:szCs w:val="24"/>
        </w:rPr>
        <w:t xml:space="preserve">nta in </w:t>
      </w:r>
      <w:r w:rsidR="00644DF3">
        <w:rPr>
          <w:rFonts w:ascii="Times New Roman" w:hAnsi="Times New Roman"/>
          <w:sz w:val="24"/>
          <w:szCs w:val="24"/>
        </w:rPr>
        <w:t>glede na ugotovitve</w:t>
      </w:r>
      <w:r w:rsidR="00FC400E">
        <w:rPr>
          <w:rFonts w:ascii="Times New Roman" w:hAnsi="Times New Roman"/>
          <w:sz w:val="24"/>
          <w:szCs w:val="24"/>
        </w:rPr>
        <w:t xml:space="preserve"> </w:t>
      </w:r>
      <w:r w:rsidR="00994198">
        <w:rPr>
          <w:rFonts w:ascii="Times New Roman" w:hAnsi="Times New Roman"/>
          <w:sz w:val="24"/>
          <w:szCs w:val="24"/>
        </w:rPr>
        <w:t xml:space="preserve">lahko naredi postopek </w:t>
      </w:r>
      <w:r w:rsidR="00994198" w:rsidRPr="00994198">
        <w:rPr>
          <w:rFonts w:ascii="Times New Roman" w:hAnsi="Times New Roman"/>
          <w:sz w:val="24"/>
          <w:szCs w:val="24"/>
        </w:rPr>
        <w:t>nadaljnjega ukrepanja</w:t>
      </w:r>
      <w:r w:rsidR="00994198">
        <w:rPr>
          <w:rFonts w:ascii="Times New Roman" w:hAnsi="Times New Roman"/>
          <w:sz w:val="24"/>
          <w:szCs w:val="24"/>
        </w:rPr>
        <w:t>.</w:t>
      </w:r>
    </w:p>
    <w:p w14:paraId="26D859FC" w14:textId="77777777" w:rsidR="00DF01E5" w:rsidRPr="00663EA3" w:rsidRDefault="00994198" w:rsidP="00C339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500E7BF" w14:textId="7C527B77" w:rsidR="00561614" w:rsidRDefault="00561614" w:rsidP="0056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bookmarkStart w:id="19" w:name="_Hlk148603151"/>
      <w:r w:rsidRPr="00663EA3">
        <w:rPr>
          <w:rFonts w:ascii="Times New Roman" w:hAnsi="Times New Roman"/>
          <w:sz w:val="24"/>
          <w:szCs w:val="24"/>
          <w:lang w:eastAsia="sl-SI"/>
        </w:rPr>
        <w:t>Člani so</w:t>
      </w:r>
      <w:r w:rsidR="00573EE8" w:rsidRPr="00663EA3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221228" w:rsidRPr="00663EA3">
        <w:rPr>
          <w:rFonts w:ascii="Times New Roman" w:hAnsi="Times New Roman"/>
          <w:sz w:val="24"/>
          <w:szCs w:val="24"/>
          <w:lang w:eastAsia="sl-SI"/>
        </w:rPr>
        <w:t xml:space="preserve">z 2 </w:t>
      </w:r>
      <w:r w:rsidR="00573EE8" w:rsidRPr="00663EA3">
        <w:rPr>
          <w:rFonts w:ascii="Times New Roman" w:hAnsi="Times New Roman"/>
          <w:sz w:val="24"/>
          <w:szCs w:val="24"/>
          <w:lang w:eastAsia="sl-SI"/>
        </w:rPr>
        <w:t>vzdržanim</w:t>
      </w:r>
      <w:r w:rsidR="00221228" w:rsidRPr="00663EA3">
        <w:rPr>
          <w:rFonts w:ascii="Times New Roman" w:hAnsi="Times New Roman"/>
          <w:sz w:val="24"/>
          <w:szCs w:val="24"/>
          <w:lang w:eastAsia="sl-SI"/>
        </w:rPr>
        <w:t>a</w:t>
      </w:r>
      <w:r w:rsidRPr="00663EA3">
        <w:rPr>
          <w:rFonts w:ascii="Times New Roman" w:hAnsi="Times New Roman"/>
          <w:sz w:val="24"/>
          <w:szCs w:val="24"/>
          <w:lang w:eastAsia="sl-SI"/>
        </w:rPr>
        <w:t xml:space="preserve"> glasom</w:t>
      </w:r>
      <w:r w:rsidR="00221228" w:rsidRPr="00663EA3">
        <w:rPr>
          <w:rFonts w:ascii="Times New Roman" w:hAnsi="Times New Roman"/>
          <w:sz w:val="24"/>
          <w:szCs w:val="24"/>
          <w:lang w:eastAsia="sl-SI"/>
        </w:rPr>
        <w:t>a</w:t>
      </w:r>
      <w:r w:rsidRPr="00663EA3">
        <w:rPr>
          <w:rFonts w:ascii="Times New Roman" w:hAnsi="Times New Roman"/>
          <w:sz w:val="24"/>
          <w:szCs w:val="24"/>
          <w:lang w:eastAsia="sl-SI"/>
        </w:rPr>
        <w:t xml:space="preserve"> sprejeli </w:t>
      </w:r>
    </w:p>
    <w:p w14:paraId="035788DC" w14:textId="77777777" w:rsidR="00CD5CA4" w:rsidRPr="00663EA3" w:rsidRDefault="00CD5CA4" w:rsidP="00561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1EC76401" w14:textId="16AD98CB" w:rsidR="00DD0257" w:rsidRPr="007E1A16" w:rsidRDefault="00DD0257" w:rsidP="00DD0257">
      <w:pPr>
        <w:widowControl w:val="0"/>
        <w:tabs>
          <w:tab w:val="left" w:pos="-1080"/>
          <w:tab w:val="left" w:pos="-720"/>
          <w:tab w:val="left" w:pos="0"/>
          <w:tab w:val="left" w:pos="793"/>
          <w:tab w:val="right" w:pos="175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</w:pPr>
      <w:bookmarkStart w:id="20" w:name="_Hlk126834680"/>
      <w:r w:rsidRPr="007E1A16">
        <w:rPr>
          <w:rFonts w:ascii="Times New Roman" w:hAnsi="Times New Roman"/>
          <w:b/>
          <w:bCs/>
          <w:sz w:val="24"/>
          <w:szCs w:val="24"/>
          <w:u w:val="single"/>
          <w:lang w:eastAsia="sl-SI"/>
        </w:rPr>
        <w:t>SKLEP 2:</w:t>
      </w:r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Strokovni svet RS za splošno izobraževanje potrdi 3 učbenike, kot jih je predlagala Komisija za učbenike (št. dok.: 0120-92 /2023-1 (7200)), datum: 10.</w:t>
      </w:r>
      <w:r w:rsidR="003F7CEC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</w:t>
      </w:r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10. 2023) v skladu s 25. členom Zakona o organizaciji in financiranju vzgoje in izobraževanja (Uradni list RS, št. </w:t>
      </w:r>
      <w:hyperlink r:id="rId9" w:tgtFrame="_blank" w:tooltip="Zakon o organizaciji in financiranju vzgoje in izobraževanja (uradno prečiščeno besedilo)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16/07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 – uradno prečiščeno besedilo, </w:t>
      </w:r>
      <w:hyperlink r:id="rId10" w:tgtFrame="_blank" w:tooltip="Zakon o spremembah in dopolnitvah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36/08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11" w:tgtFrame="_blank" w:tooltip="Zakon o spremembah in dopolnitvah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58/09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12" w:tgtFrame="_blank" w:tooltip="Popravek Zakona o spremembah in dopolnitvah Zakona o organizaciji in financiranju vzgoje in izobraževanja (ZOFVI-H)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 xml:space="preserve">64/09 – </w:t>
        </w:r>
        <w:proofErr w:type="spellStart"/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popr</w:t>
        </w:r>
        <w:proofErr w:type="spellEnd"/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.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13" w:tgtFrame="_blank" w:tooltip="Popravek Zakona o spremembah in dopolnitvah Zakona o organizaciji in financiranju vzgoje in izobraževanja (ZOFVI-H)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 xml:space="preserve">65/09 – </w:t>
        </w:r>
        <w:proofErr w:type="spellStart"/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popr</w:t>
        </w:r>
        <w:proofErr w:type="spellEnd"/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.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14" w:tgtFrame="_blank" w:tooltip="Zakon o spremembah in dopolnitvah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20/11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15" w:tgtFrame="_blank" w:tooltip="Zakon za uravnoteženje javnih financ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40/12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 – ZUJF, </w:t>
      </w:r>
      <w:hyperlink r:id="rId16" w:tgtFrame="_blank" w:tooltip="Zakon o spremembah in dopolnitvah Zakona o prevozih v cestnem prometu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57/12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 – ZPCP-2D, </w:t>
      </w:r>
      <w:hyperlink r:id="rId17" w:tgtFrame="_blank" w:tooltip="Zakon o spremembi Zakona o spremembah in dopolnitvah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47/15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18" w:tgtFrame="_blank" w:tooltip="Zakon o spremembah in dopolnitvah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46/16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19" w:tgtFrame="_blank" w:tooltip="Popravek Zakona o spremembah in dopolnitvah Zakona o organizaciji in financiranju vzgoje in izobraževanja (ZOFVI-L)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 xml:space="preserve">49/16 – </w:t>
        </w:r>
        <w:proofErr w:type="spellStart"/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popr</w:t>
        </w:r>
        <w:proofErr w:type="spellEnd"/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.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20" w:tgtFrame="_blank" w:tooltip="Zakon o vajeništvu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25/17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 – </w:t>
      </w:r>
      <w:proofErr w:type="spellStart"/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ZVaj</w:t>
      </w:r>
      <w:proofErr w:type="spellEnd"/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21" w:tgtFrame="_blank" w:tooltip="Zakon o spremembi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123/21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22" w:tgtFrame="_blank" w:tooltip="Zakon o spremembi in dopolnitvi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172/21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23" w:tgtFrame="_blank" w:tooltip="Zakon o spremembah in dopolnitvah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207/21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, </w:t>
      </w:r>
      <w:hyperlink r:id="rId24" w:tgtFrame="_blank" w:tooltip="Zakon za zmanjšanje neenakosti in škodljivih posegov politike ter zagotavljanje spoštovanja pravne države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105/22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 – ZZNŠPP, </w:t>
      </w:r>
      <w:hyperlink r:id="rId25" w:tgtFrame="_blank" w:tooltip="Zakon o spremembah Zakona o organizaciji in financiranju vzgoje in izobraževanja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141/22</w:t>
        </w:r>
      </w:hyperlink>
      <w:r w:rsidR="007179B7"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, </w:t>
      </w:r>
      <w:hyperlink r:id="rId26" w:tgtFrame="_blank" w:tooltip="Zakon o spremembah in dopolnitvah Zakona o dohodnini" w:history="1">
        <w:r w:rsidRPr="007E1A16">
          <w:rPr>
            <w:rFonts w:ascii="Times New Roman" w:hAnsi="Times New Roman"/>
            <w:b/>
            <w:bCs/>
            <w:i/>
            <w:iCs/>
            <w:sz w:val="24"/>
            <w:szCs w:val="24"/>
            <w:lang w:eastAsia="sl-SI"/>
          </w:rPr>
          <w:t>158/22</w:t>
        </w:r>
      </w:hyperlink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 – ZDoh-2AA</w:t>
      </w:r>
      <w:r w:rsidR="007179B7"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in 71/23</w:t>
      </w:r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>) in Pravilnikom o potrjevanju učbenikov (Ur. l. RS, št. 34/2015 in 27/2017).</w:t>
      </w:r>
    </w:p>
    <w:bookmarkEnd w:id="20"/>
    <w:p w14:paraId="62543721" w14:textId="77777777" w:rsidR="00DD0257" w:rsidRPr="007E1A16" w:rsidRDefault="00DD0257" w:rsidP="00DD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</w:pPr>
    </w:p>
    <w:p w14:paraId="53D3D2BD" w14:textId="502A0084" w:rsidR="00221228" w:rsidRDefault="00221228" w:rsidP="0022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7E1A16">
        <w:rPr>
          <w:rFonts w:ascii="Times New Roman" w:hAnsi="Times New Roman"/>
          <w:sz w:val="24"/>
          <w:szCs w:val="24"/>
          <w:lang w:eastAsia="sl-SI"/>
        </w:rPr>
        <w:t xml:space="preserve">Člani so soglasno sprejeli </w:t>
      </w:r>
    </w:p>
    <w:p w14:paraId="7662A250" w14:textId="77777777" w:rsidR="00CD5CA4" w:rsidRPr="007E1A16" w:rsidRDefault="00CD5CA4" w:rsidP="00221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00489021" w14:textId="77777777" w:rsidR="00DD0257" w:rsidRPr="007E1A16" w:rsidRDefault="00DD0257" w:rsidP="00DD0257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</w:pPr>
      <w:r w:rsidRPr="007E1A16">
        <w:rPr>
          <w:rFonts w:ascii="Times New Roman" w:hAnsi="Times New Roman"/>
          <w:b/>
          <w:bCs/>
          <w:sz w:val="24"/>
          <w:szCs w:val="24"/>
          <w:u w:val="single"/>
          <w:lang w:eastAsia="sl-SI"/>
        </w:rPr>
        <w:t>SKLEP 3:</w:t>
      </w:r>
      <w:r w:rsidRPr="007E1A16"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  <w:t xml:space="preserve"> Strokovni svet RS za splošno izobraževanje podpira namero Urada za razvoj in kakovost izobraževanja, Sektorja za razvoj izobraževanja, o vzpostavitvi platforme za zbiranje in ugotavljanje domnevnih napak v učbenikih.</w:t>
      </w:r>
    </w:p>
    <w:p w14:paraId="7ACDF1F0" w14:textId="77777777" w:rsidR="00DD0257" w:rsidRPr="007E1A16" w:rsidRDefault="00DD0257" w:rsidP="00DD02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sl-SI"/>
        </w:rPr>
      </w:pPr>
    </w:p>
    <w:bookmarkEnd w:id="19"/>
    <w:p w14:paraId="49C78DFB" w14:textId="77777777" w:rsidR="00146F69" w:rsidRPr="00277B41" w:rsidRDefault="00182AAC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77B41">
        <w:rPr>
          <w:rFonts w:ascii="Times New Roman" w:hAnsi="Times New Roman"/>
          <w:b/>
          <w:sz w:val="24"/>
          <w:szCs w:val="24"/>
          <w:u w:val="single"/>
        </w:rPr>
        <w:t>Ad 3</w:t>
      </w:r>
    </w:p>
    <w:p w14:paraId="079EBFE9" w14:textId="77777777" w:rsidR="00677101" w:rsidRPr="008B7CDB" w:rsidRDefault="00561614" w:rsidP="0067710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  <w:lang w:eastAsia="sl-SI"/>
        </w:rPr>
      </w:pPr>
      <w:r w:rsidRPr="00277B41">
        <w:rPr>
          <w:rFonts w:ascii="Times New Roman" w:hAnsi="Times New Roman"/>
          <w:color w:val="000000"/>
          <w:sz w:val="24"/>
          <w:szCs w:val="24"/>
        </w:rPr>
        <w:t xml:space="preserve">Načrt spremljanja uvajanja obveznega vsebinskega sklopa Aktivno državljanstvo v srednjih </w:t>
      </w:r>
      <w:r w:rsidRPr="007E1A16">
        <w:rPr>
          <w:rFonts w:ascii="Times New Roman" w:hAnsi="Times New Roman"/>
          <w:sz w:val="24"/>
          <w:szCs w:val="24"/>
        </w:rPr>
        <w:t xml:space="preserve">šolah </w:t>
      </w:r>
      <w:r w:rsidR="00677101" w:rsidRPr="007E1A16">
        <w:rPr>
          <w:rFonts w:ascii="Times New Roman" w:hAnsi="Times New Roman"/>
          <w:sz w:val="24"/>
          <w:szCs w:val="24"/>
        </w:rPr>
        <w:t xml:space="preserve">je predstavila Klavdija </w:t>
      </w:r>
      <w:proofErr w:type="spellStart"/>
      <w:r w:rsidR="00677101" w:rsidRPr="007E1A16">
        <w:rPr>
          <w:rFonts w:ascii="Times New Roman" w:hAnsi="Times New Roman"/>
          <w:sz w:val="24"/>
          <w:szCs w:val="24"/>
        </w:rPr>
        <w:t>Šipuš</w:t>
      </w:r>
      <w:proofErr w:type="spellEnd"/>
      <w:r w:rsidR="00677101" w:rsidRPr="007E1A16">
        <w:rPr>
          <w:rFonts w:ascii="Times New Roman" w:hAnsi="Times New Roman"/>
          <w:sz w:val="24"/>
          <w:szCs w:val="24"/>
        </w:rPr>
        <w:t xml:space="preserve"> z ZRSŠ.</w:t>
      </w:r>
    </w:p>
    <w:p w14:paraId="70350C6F" w14:textId="77777777" w:rsidR="001B6681" w:rsidRPr="00277B41" w:rsidRDefault="00677101" w:rsidP="00677101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E2AE068" w14:textId="29F0BF58" w:rsidR="00F3415E" w:rsidRPr="00F3415E" w:rsidRDefault="00D57359" w:rsidP="009E1595">
      <w:pPr>
        <w:pStyle w:val="Brezrazmikov"/>
        <w:jc w:val="both"/>
        <w:rPr>
          <w:i/>
          <w:iCs/>
          <w:color w:val="000000"/>
        </w:rPr>
      </w:pPr>
      <w:r w:rsidRPr="009E1595">
        <w:rPr>
          <w:i/>
          <w:iCs/>
          <w:color w:val="000000"/>
        </w:rPr>
        <w:t xml:space="preserve">Komisija za splošno izobraževalne srednje šole – poročala je predsednica Lidija Žigon -  je na 162. seji </w:t>
      </w:r>
      <w:r w:rsidR="001574F1" w:rsidRPr="009E1595">
        <w:rPr>
          <w:i/>
          <w:iCs/>
          <w:color w:val="000000"/>
        </w:rPr>
        <w:t xml:space="preserve">obravnavala in </w:t>
      </w:r>
      <w:r w:rsidR="00F3415E" w:rsidRPr="009E1595">
        <w:rPr>
          <w:i/>
          <w:iCs/>
        </w:rPr>
        <w:t xml:space="preserve">sprejela sklep, da predlaga Strokovnemu svetu RS za splošno izobraževanje, da potrdi </w:t>
      </w:r>
      <w:r w:rsidR="00F3415E" w:rsidRPr="009E1595">
        <w:rPr>
          <w:i/>
          <w:iCs/>
          <w:color w:val="000000"/>
        </w:rPr>
        <w:t>Načrt spremljanja uvajanja obveznega vsebinskega sklopa Aktivno državljanstvo v srednjih šolah.</w:t>
      </w:r>
      <w:r w:rsidR="009E1595">
        <w:rPr>
          <w:i/>
          <w:iCs/>
          <w:color w:val="000000"/>
        </w:rPr>
        <w:t xml:space="preserve"> </w:t>
      </w:r>
      <w:r w:rsidR="00F3415E" w:rsidRPr="009E1595">
        <w:rPr>
          <w:i/>
          <w:iCs/>
          <w:color w:val="000000"/>
        </w:rPr>
        <w:t>P</w:t>
      </w:r>
      <w:r w:rsidR="001574F1" w:rsidRPr="009E1595">
        <w:rPr>
          <w:i/>
          <w:iCs/>
          <w:color w:val="000000"/>
        </w:rPr>
        <w:t>redlagatelj</w:t>
      </w:r>
      <w:r w:rsidR="00FC400E">
        <w:rPr>
          <w:i/>
          <w:iCs/>
          <w:color w:val="000000"/>
        </w:rPr>
        <w:t>a</w:t>
      </w:r>
      <w:r w:rsidR="009E1595">
        <w:rPr>
          <w:i/>
          <w:iCs/>
          <w:color w:val="000000"/>
        </w:rPr>
        <w:t xml:space="preserve"> so</w:t>
      </w:r>
      <w:r w:rsidR="00FC400E">
        <w:rPr>
          <w:i/>
          <w:iCs/>
          <w:color w:val="000000"/>
        </w:rPr>
        <w:t xml:space="preserve"> med drugim</w:t>
      </w:r>
      <w:r w:rsidR="009E1595">
        <w:rPr>
          <w:i/>
          <w:iCs/>
          <w:color w:val="000000"/>
        </w:rPr>
        <w:t xml:space="preserve"> </w:t>
      </w:r>
      <w:r w:rsidR="001574F1" w:rsidRPr="009E1595">
        <w:rPr>
          <w:i/>
          <w:iCs/>
          <w:color w:val="000000"/>
        </w:rPr>
        <w:t>opozoril</w:t>
      </w:r>
      <w:r w:rsidR="009E1595">
        <w:rPr>
          <w:i/>
          <w:iCs/>
          <w:color w:val="000000"/>
        </w:rPr>
        <w:t>i</w:t>
      </w:r>
      <w:r w:rsidR="00F3415E" w:rsidRPr="009E1595">
        <w:rPr>
          <w:i/>
          <w:iCs/>
          <w:color w:val="000000"/>
        </w:rPr>
        <w:t xml:space="preserve">, da je </w:t>
      </w:r>
      <w:r w:rsidR="00D11CE4" w:rsidRPr="009E1595">
        <w:rPr>
          <w:i/>
          <w:iCs/>
          <w:color w:val="000000"/>
        </w:rPr>
        <w:t>izostal</w:t>
      </w:r>
      <w:r w:rsidR="00D11CE4">
        <w:rPr>
          <w:i/>
          <w:iCs/>
          <w:color w:val="000000"/>
        </w:rPr>
        <w:t xml:space="preserve"> </w:t>
      </w:r>
      <w:r w:rsidR="00F3415E" w:rsidRPr="009E1595">
        <w:rPr>
          <w:i/>
          <w:iCs/>
          <w:color w:val="000000"/>
        </w:rPr>
        <w:t xml:space="preserve">program poklicno tehničnih izobraževanj </w:t>
      </w:r>
      <w:r w:rsidR="0079799C">
        <w:rPr>
          <w:i/>
          <w:iCs/>
          <w:color w:val="000000"/>
        </w:rPr>
        <w:t>s</w:t>
      </w:r>
      <w:r w:rsidR="0079799C" w:rsidRPr="009E1595">
        <w:rPr>
          <w:i/>
          <w:iCs/>
          <w:color w:val="000000"/>
        </w:rPr>
        <w:t xml:space="preserve"> </w:t>
      </w:r>
      <w:r w:rsidR="00F3415E" w:rsidRPr="009E1595">
        <w:rPr>
          <w:i/>
          <w:iCs/>
          <w:color w:val="000000"/>
        </w:rPr>
        <w:t>fleksibiln</w:t>
      </w:r>
      <w:r w:rsidR="0079799C">
        <w:rPr>
          <w:i/>
          <w:iCs/>
          <w:color w:val="000000"/>
        </w:rPr>
        <w:t>im</w:t>
      </w:r>
      <w:r w:rsidR="00F3415E" w:rsidRPr="009E1595">
        <w:rPr>
          <w:i/>
          <w:iCs/>
          <w:color w:val="000000"/>
        </w:rPr>
        <w:t xml:space="preserve"> avtonomn</w:t>
      </w:r>
      <w:r w:rsidR="0079799C">
        <w:rPr>
          <w:i/>
          <w:iCs/>
          <w:color w:val="000000"/>
        </w:rPr>
        <w:t>im</w:t>
      </w:r>
      <w:r w:rsidR="00F3415E" w:rsidRPr="009E1595">
        <w:rPr>
          <w:i/>
          <w:iCs/>
          <w:color w:val="000000"/>
        </w:rPr>
        <w:t xml:space="preserve"> načrtovanje</w:t>
      </w:r>
      <w:r w:rsidR="0079799C">
        <w:rPr>
          <w:i/>
          <w:iCs/>
          <w:color w:val="000000"/>
        </w:rPr>
        <w:t>m</w:t>
      </w:r>
      <w:r w:rsidR="00F3415E" w:rsidRPr="009E1595">
        <w:rPr>
          <w:i/>
          <w:iCs/>
          <w:color w:val="000000"/>
        </w:rPr>
        <w:t xml:space="preserve"> aktivnega državljanstva in </w:t>
      </w:r>
      <w:r w:rsidR="0079799C">
        <w:rPr>
          <w:i/>
          <w:iCs/>
          <w:color w:val="000000"/>
        </w:rPr>
        <w:t>s</w:t>
      </w:r>
      <w:r w:rsidR="0079799C" w:rsidRPr="009E1595">
        <w:rPr>
          <w:i/>
          <w:iCs/>
          <w:color w:val="000000"/>
        </w:rPr>
        <w:t xml:space="preserve"> </w:t>
      </w:r>
      <w:r w:rsidR="00F3415E" w:rsidRPr="009E1595">
        <w:rPr>
          <w:i/>
          <w:iCs/>
          <w:color w:val="000000"/>
        </w:rPr>
        <w:t>prepletanje</w:t>
      </w:r>
      <w:r w:rsidR="0079799C">
        <w:rPr>
          <w:i/>
          <w:iCs/>
          <w:color w:val="000000"/>
        </w:rPr>
        <w:t>m</w:t>
      </w:r>
      <w:r w:rsidR="00F3415E" w:rsidRPr="009E1595">
        <w:rPr>
          <w:i/>
          <w:iCs/>
          <w:color w:val="000000"/>
        </w:rPr>
        <w:t xml:space="preserve"> po letnikih</w:t>
      </w:r>
      <w:r w:rsidR="00D11CE4">
        <w:rPr>
          <w:i/>
          <w:iCs/>
          <w:color w:val="000000"/>
        </w:rPr>
        <w:t xml:space="preserve"> ter</w:t>
      </w:r>
      <w:r w:rsidR="00F3415E" w:rsidRPr="00F3415E">
        <w:rPr>
          <w:i/>
          <w:iCs/>
          <w:color w:val="000000"/>
        </w:rPr>
        <w:t xml:space="preserve"> </w:t>
      </w:r>
      <w:r w:rsidR="0079799C">
        <w:rPr>
          <w:i/>
          <w:iCs/>
          <w:color w:val="000000"/>
        </w:rPr>
        <w:t>z</w:t>
      </w:r>
      <w:r w:rsidR="0079799C" w:rsidRPr="00F3415E">
        <w:rPr>
          <w:i/>
          <w:iCs/>
          <w:color w:val="000000"/>
        </w:rPr>
        <w:t xml:space="preserve"> </w:t>
      </w:r>
      <w:r w:rsidR="009E1595">
        <w:rPr>
          <w:i/>
          <w:iCs/>
          <w:color w:val="000000"/>
        </w:rPr>
        <w:t>inštrumentarije</w:t>
      </w:r>
      <w:r w:rsidR="0079799C">
        <w:rPr>
          <w:i/>
          <w:iCs/>
          <w:color w:val="000000"/>
        </w:rPr>
        <w:t>m</w:t>
      </w:r>
      <w:r w:rsidR="009E1595">
        <w:rPr>
          <w:i/>
          <w:iCs/>
          <w:color w:val="000000"/>
        </w:rPr>
        <w:t xml:space="preserve"> </w:t>
      </w:r>
      <w:r w:rsidR="0079799C">
        <w:rPr>
          <w:i/>
          <w:iCs/>
          <w:color w:val="000000"/>
        </w:rPr>
        <w:t xml:space="preserve">s </w:t>
      </w:r>
      <w:r w:rsidR="00F3415E" w:rsidRPr="00F3415E">
        <w:rPr>
          <w:i/>
          <w:iCs/>
          <w:color w:val="000000"/>
        </w:rPr>
        <w:t>kriterij</w:t>
      </w:r>
      <w:r w:rsidR="0079799C">
        <w:rPr>
          <w:i/>
          <w:iCs/>
          <w:color w:val="000000"/>
        </w:rPr>
        <w:t>i</w:t>
      </w:r>
      <w:r w:rsidR="00F3415E" w:rsidRPr="00F3415E">
        <w:rPr>
          <w:i/>
          <w:iCs/>
          <w:color w:val="000000"/>
        </w:rPr>
        <w:t xml:space="preserve"> </w:t>
      </w:r>
      <w:r w:rsidR="0079799C">
        <w:rPr>
          <w:i/>
          <w:iCs/>
          <w:color w:val="000000"/>
        </w:rPr>
        <w:t xml:space="preserve">ocenjevanja </w:t>
      </w:r>
      <w:r w:rsidR="00F3415E" w:rsidRPr="00F3415E">
        <w:rPr>
          <w:i/>
          <w:iCs/>
          <w:color w:val="000000"/>
        </w:rPr>
        <w:t>za aktivnost dijakov</w:t>
      </w:r>
      <w:r w:rsidR="009E1595">
        <w:rPr>
          <w:i/>
          <w:iCs/>
          <w:color w:val="000000"/>
        </w:rPr>
        <w:t xml:space="preserve"> in učiteljev</w:t>
      </w:r>
      <w:r w:rsidR="00D11CE4">
        <w:rPr>
          <w:i/>
          <w:iCs/>
          <w:color w:val="000000"/>
        </w:rPr>
        <w:t>. Ugotavljajo</w:t>
      </w:r>
      <w:r w:rsidR="00F3415E" w:rsidRPr="00F3415E">
        <w:rPr>
          <w:i/>
          <w:iCs/>
          <w:color w:val="000000"/>
        </w:rPr>
        <w:t xml:space="preserve">, da je potrebno počakati na realen odziv izvajalcev, </w:t>
      </w:r>
      <w:r w:rsidR="009E1595">
        <w:rPr>
          <w:i/>
          <w:iCs/>
          <w:color w:val="000000"/>
        </w:rPr>
        <w:t>kar bo</w:t>
      </w:r>
      <w:r w:rsidR="00F3415E" w:rsidRPr="00F3415E">
        <w:rPr>
          <w:i/>
          <w:iCs/>
          <w:color w:val="000000"/>
        </w:rPr>
        <w:t xml:space="preserve"> povratno vplivalo na izvedbene prakse </w:t>
      </w:r>
      <w:r w:rsidR="009E1595">
        <w:rPr>
          <w:i/>
          <w:iCs/>
          <w:color w:val="000000"/>
        </w:rPr>
        <w:t>in</w:t>
      </w:r>
      <w:r w:rsidR="00F3415E" w:rsidRPr="00F3415E">
        <w:rPr>
          <w:i/>
          <w:iCs/>
          <w:color w:val="000000"/>
        </w:rPr>
        <w:t xml:space="preserve"> bo lažje razporejati in prestavljati vsebine v </w:t>
      </w:r>
      <w:r w:rsidR="00F3415E" w:rsidRPr="00F3415E">
        <w:rPr>
          <w:i/>
          <w:iCs/>
          <w:color w:val="000000"/>
        </w:rPr>
        <w:lastRenderedPageBreak/>
        <w:t>posameznih letnikih, ko bo sprejet cel sklop prenovljenih obveznih izbirnih vsebin.</w:t>
      </w:r>
      <w:r w:rsidR="002A1A6E">
        <w:rPr>
          <w:i/>
          <w:iCs/>
          <w:color w:val="000000"/>
        </w:rPr>
        <w:t xml:space="preserve"> K gradivu je podano pozitivno mnenje Sveta za kakovost in evalvacije.</w:t>
      </w:r>
    </w:p>
    <w:p w14:paraId="0DEFC6C8" w14:textId="65AE7871" w:rsidR="009C6C92" w:rsidRDefault="00C56625" w:rsidP="00D11CE4">
      <w:pPr>
        <w:pStyle w:val="Brezrazmikov"/>
        <w:jc w:val="both"/>
        <w:rPr>
          <w:color w:val="000000"/>
        </w:rPr>
      </w:pPr>
      <w:r>
        <w:rPr>
          <w:color w:val="000000"/>
        </w:rPr>
        <w:t>Ajda Erjavec</w:t>
      </w:r>
      <w:r w:rsidR="009E1595">
        <w:rPr>
          <w:color w:val="000000"/>
        </w:rPr>
        <w:t xml:space="preserve"> </w:t>
      </w:r>
      <w:r w:rsidR="00C570D6">
        <w:rPr>
          <w:color w:val="000000"/>
        </w:rPr>
        <w:t>je na začetku</w:t>
      </w:r>
      <w:r w:rsidR="00DB7414">
        <w:rPr>
          <w:color w:val="000000"/>
        </w:rPr>
        <w:t xml:space="preserve"> razprave</w:t>
      </w:r>
      <w:r w:rsidR="00C570D6">
        <w:rPr>
          <w:color w:val="000000"/>
        </w:rPr>
        <w:t xml:space="preserve"> </w:t>
      </w:r>
      <w:r w:rsidR="00AE3394">
        <w:rPr>
          <w:color w:val="000000"/>
        </w:rPr>
        <w:t>pojasnila</w:t>
      </w:r>
      <w:r w:rsidR="00C570D6">
        <w:rPr>
          <w:color w:val="000000"/>
        </w:rPr>
        <w:t xml:space="preserve">, da bo </w:t>
      </w:r>
      <w:r w:rsidR="009E1595">
        <w:rPr>
          <w:color w:val="000000"/>
        </w:rPr>
        <w:t>glasovala proti</w:t>
      </w:r>
      <w:r w:rsidR="0079799C">
        <w:rPr>
          <w:color w:val="000000"/>
        </w:rPr>
        <w:t>.</w:t>
      </w:r>
      <w:r w:rsidR="00AE3394">
        <w:rPr>
          <w:color w:val="000000"/>
        </w:rPr>
        <w:t xml:space="preserve"> </w:t>
      </w:r>
      <w:r w:rsidR="0079799C">
        <w:rPr>
          <w:color w:val="000000"/>
        </w:rPr>
        <w:t>Ž</w:t>
      </w:r>
      <w:r w:rsidR="009E1595">
        <w:rPr>
          <w:color w:val="000000"/>
        </w:rPr>
        <w:t>eli</w:t>
      </w:r>
      <w:r w:rsidR="0079799C">
        <w:rPr>
          <w:color w:val="000000"/>
        </w:rPr>
        <w:t>,</w:t>
      </w:r>
      <w:r w:rsidR="009E1595">
        <w:rPr>
          <w:color w:val="000000"/>
        </w:rPr>
        <w:t xml:space="preserve"> da SSSI sklep zavrne</w:t>
      </w:r>
      <w:r w:rsidR="0079799C">
        <w:rPr>
          <w:color w:val="000000"/>
        </w:rPr>
        <w:t>,</w:t>
      </w:r>
      <w:r w:rsidR="009E1595">
        <w:rPr>
          <w:color w:val="000000"/>
        </w:rPr>
        <w:t xml:space="preserve"> in predlaga predlagatelju, da naredi boljši načrt</w:t>
      </w:r>
      <w:r w:rsidR="0079799C">
        <w:rPr>
          <w:color w:val="000000"/>
        </w:rPr>
        <w:t>,</w:t>
      </w:r>
      <w:r w:rsidR="009E1595">
        <w:rPr>
          <w:color w:val="000000"/>
        </w:rPr>
        <w:t xml:space="preserve"> kot je bil predstavljen. </w:t>
      </w:r>
      <w:r w:rsidR="00DB7414">
        <w:rPr>
          <w:color w:val="000000"/>
        </w:rPr>
        <w:t xml:space="preserve">Nadaljevala je, </w:t>
      </w:r>
      <w:r w:rsidR="009E1595">
        <w:rPr>
          <w:color w:val="000000"/>
        </w:rPr>
        <w:t>da ni objavljen</w:t>
      </w:r>
      <w:r w:rsidR="0079799C">
        <w:rPr>
          <w:color w:val="000000"/>
        </w:rPr>
        <w:t>ega</w:t>
      </w:r>
      <w:r>
        <w:rPr>
          <w:color w:val="000000"/>
        </w:rPr>
        <w:t xml:space="preserve"> </w:t>
      </w:r>
      <w:r w:rsidR="009E1595">
        <w:rPr>
          <w:color w:val="000000"/>
        </w:rPr>
        <w:t>zapisnik</w:t>
      </w:r>
      <w:r w:rsidR="0079799C">
        <w:rPr>
          <w:color w:val="000000"/>
        </w:rPr>
        <w:t>a</w:t>
      </w:r>
      <w:r w:rsidR="009E1595">
        <w:rPr>
          <w:color w:val="000000"/>
        </w:rPr>
        <w:t xml:space="preserve"> 205. seje</w:t>
      </w:r>
      <w:r w:rsidR="00DB7414">
        <w:rPr>
          <w:color w:val="000000"/>
        </w:rPr>
        <w:t>.</w:t>
      </w:r>
      <w:r w:rsidR="00AE3394">
        <w:rPr>
          <w:color w:val="000000"/>
        </w:rPr>
        <w:t xml:space="preserve"> </w:t>
      </w:r>
      <w:r w:rsidR="009E1595">
        <w:rPr>
          <w:color w:val="000000"/>
        </w:rPr>
        <w:t xml:space="preserve">V zvezi z učnim načrtom je </w:t>
      </w:r>
      <w:r w:rsidR="00DB7414">
        <w:rPr>
          <w:color w:val="000000"/>
        </w:rPr>
        <w:t xml:space="preserve">postavila </w:t>
      </w:r>
      <w:r w:rsidR="009E1595">
        <w:rPr>
          <w:color w:val="000000"/>
        </w:rPr>
        <w:t>vpraša</w:t>
      </w:r>
      <w:r w:rsidR="00DB7414">
        <w:rPr>
          <w:color w:val="000000"/>
        </w:rPr>
        <w:t>nje</w:t>
      </w:r>
      <w:r w:rsidR="00D11CE4">
        <w:rPr>
          <w:color w:val="000000"/>
        </w:rPr>
        <w:t>,</w:t>
      </w:r>
      <w:r w:rsidR="00802A17">
        <w:rPr>
          <w:color w:val="000000"/>
        </w:rPr>
        <w:t xml:space="preserve"> zakaj </w:t>
      </w:r>
      <w:r w:rsidR="009E1595">
        <w:rPr>
          <w:color w:val="000000"/>
        </w:rPr>
        <w:t xml:space="preserve">so se odločili za kriterije spremljanja, da so </w:t>
      </w:r>
      <w:r w:rsidR="007D07CF">
        <w:rPr>
          <w:color w:val="000000"/>
        </w:rPr>
        <w:t xml:space="preserve">v središču ocenjevanja </w:t>
      </w:r>
      <w:r w:rsidR="009E1595">
        <w:rPr>
          <w:color w:val="000000"/>
        </w:rPr>
        <w:t>samo oblike</w:t>
      </w:r>
      <w:r w:rsidR="00D11CE4">
        <w:rPr>
          <w:color w:val="000000"/>
        </w:rPr>
        <w:t>,</w:t>
      </w:r>
      <w:r w:rsidR="00DB7414">
        <w:rPr>
          <w:color w:val="000000"/>
        </w:rPr>
        <w:t xml:space="preserve"> na kar </w:t>
      </w:r>
      <w:r w:rsidR="009C6C92">
        <w:rPr>
          <w:color w:val="000000"/>
        </w:rPr>
        <w:t>se bo dobilo doka</w:t>
      </w:r>
      <w:r w:rsidR="00345A0B">
        <w:rPr>
          <w:color w:val="000000"/>
        </w:rPr>
        <w:t>j</w:t>
      </w:r>
      <w:r w:rsidR="009C6C92">
        <w:rPr>
          <w:color w:val="000000"/>
        </w:rPr>
        <w:t xml:space="preserve"> pozitivne ocene</w:t>
      </w:r>
      <w:r w:rsidR="00D11CE4">
        <w:rPr>
          <w:color w:val="000000"/>
        </w:rPr>
        <w:t>. S</w:t>
      </w:r>
      <w:r w:rsidR="00802A17">
        <w:rPr>
          <w:color w:val="000000"/>
        </w:rPr>
        <w:t>prašuje</w:t>
      </w:r>
      <w:r w:rsidR="0079799C">
        <w:rPr>
          <w:color w:val="000000"/>
        </w:rPr>
        <w:t>,</w:t>
      </w:r>
      <w:r w:rsidR="00D11CE4">
        <w:rPr>
          <w:color w:val="000000"/>
        </w:rPr>
        <w:t xml:space="preserve"> </w:t>
      </w:r>
      <w:r w:rsidR="009C6C92">
        <w:rPr>
          <w:color w:val="000000"/>
        </w:rPr>
        <w:t>zakaj je za ta namen namenjenih samo 1.500</w:t>
      </w:r>
      <w:r w:rsidR="00D11CE4">
        <w:rPr>
          <w:color w:val="000000"/>
        </w:rPr>
        <w:t>,00</w:t>
      </w:r>
      <w:r w:rsidR="009C6C92">
        <w:rPr>
          <w:color w:val="000000"/>
        </w:rPr>
        <w:t xml:space="preserve"> eur </w:t>
      </w:r>
      <w:r w:rsidR="00802A17">
        <w:rPr>
          <w:color w:val="000000"/>
        </w:rPr>
        <w:t xml:space="preserve">ter </w:t>
      </w:r>
      <w:r w:rsidR="009C6C92">
        <w:rPr>
          <w:color w:val="000000"/>
        </w:rPr>
        <w:t>kako</w:t>
      </w:r>
      <w:r w:rsidR="00802A17">
        <w:rPr>
          <w:color w:val="000000"/>
        </w:rPr>
        <w:t xml:space="preserve"> </w:t>
      </w:r>
      <w:r w:rsidR="009C6C92">
        <w:rPr>
          <w:color w:val="000000"/>
        </w:rPr>
        <w:t xml:space="preserve">da so fokusne skupine zastavljene skopo. </w:t>
      </w:r>
      <w:r w:rsidR="001816B3">
        <w:rPr>
          <w:color w:val="000000"/>
        </w:rPr>
        <w:t>Meni, d</w:t>
      </w:r>
      <w:r w:rsidR="007D07CF">
        <w:rPr>
          <w:color w:val="000000"/>
        </w:rPr>
        <w:t>a</w:t>
      </w:r>
      <w:r w:rsidR="009C6C92">
        <w:rPr>
          <w:color w:val="000000"/>
        </w:rPr>
        <w:t xml:space="preserve"> pristopi za pridobitev podatkov niso ustrezni, pozdravlja </w:t>
      </w:r>
      <w:r w:rsidR="00DB7414">
        <w:rPr>
          <w:color w:val="000000"/>
        </w:rPr>
        <w:t xml:space="preserve">pa </w:t>
      </w:r>
      <w:r w:rsidR="009C6C92">
        <w:rPr>
          <w:color w:val="000000"/>
        </w:rPr>
        <w:t>anketiranje vseh učiteljev in zakaj le 20</w:t>
      </w:r>
      <w:r w:rsidR="00D11CE4">
        <w:rPr>
          <w:color w:val="000000"/>
        </w:rPr>
        <w:t xml:space="preserve"> </w:t>
      </w:r>
      <w:r w:rsidR="009C6C92">
        <w:rPr>
          <w:color w:val="000000"/>
        </w:rPr>
        <w:t xml:space="preserve">% dijakov. </w:t>
      </w:r>
    </w:p>
    <w:p w14:paraId="42A9A7B2" w14:textId="77777777" w:rsidR="009E1595" w:rsidRDefault="009C6C92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</w:p>
    <w:p w14:paraId="0193249F" w14:textId="0C600C30" w:rsidR="00F3415E" w:rsidRDefault="009C6C92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Glede </w:t>
      </w:r>
      <w:r w:rsidR="00F3415E">
        <w:rPr>
          <w:rFonts w:ascii="Times New Roman" w:hAnsi="Times New Roman"/>
          <w:color w:val="000000"/>
          <w:sz w:val="24"/>
          <w:szCs w:val="24"/>
          <w:lang w:eastAsia="sl-SI"/>
        </w:rPr>
        <w:t>objav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e</w:t>
      </w:r>
      <w:r w:rsidR="00F3415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zapisnik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 w:rsidR="00F3415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 xml:space="preserve">205. </w:t>
      </w:r>
      <w:r w:rsidR="00F3415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seje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>SSSI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4702FA">
        <w:rPr>
          <w:rFonts w:ascii="Times New Roman" w:hAnsi="Times New Roman"/>
          <w:color w:val="000000"/>
          <w:sz w:val="24"/>
          <w:szCs w:val="24"/>
          <w:lang w:eastAsia="sl-SI"/>
        </w:rPr>
        <w:t xml:space="preserve">se je preverilo </w:t>
      </w:r>
      <w:r w:rsidR="00D11CE4">
        <w:rPr>
          <w:rFonts w:ascii="Times New Roman" w:hAnsi="Times New Roman"/>
          <w:color w:val="000000"/>
          <w:sz w:val="24"/>
          <w:szCs w:val="24"/>
          <w:lang w:eastAsia="sl-SI"/>
        </w:rPr>
        <w:t>tekom seje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>,</w:t>
      </w:r>
      <w:r w:rsidR="00D11CE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da </w:t>
      </w:r>
      <w:r w:rsidR="004702FA">
        <w:rPr>
          <w:rFonts w:ascii="Times New Roman" w:hAnsi="Times New Roman"/>
          <w:color w:val="000000"/>
          <w:sz w:val="24"/>
          <w:szCs w:val="24"/>
          <w:lang w:eastAsia="sl-SI"/>
        </w:rPr>
        <w:t xml:space="preserve">je bil </w:t>
      </w:r>
      <w:r w:rsidR="00D11CE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»</w:t>
      </w:r>
      <w:r w:rsidR="004702FA">
        <w:rPr>
          <w:rFonts w:ascii="Times New Roman" w:hAnsi="Times New Roman"/>
          <w:color w:val="000000"/>
          <w:sz w:val="24"/>
          <w:szCs w:val="24"/>
          <w:lang w:eastAsia="sl-SI"/>
        </w:rPr>
        <w:t>izgubljen</w:t>
      </w:r>
      <w:r w:rsidR="00D11CE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« </w:t>
      </w:r>
      <w:r w:rsidR="004702FA">
        <w:rPr>
          <w:rFonts w:ascii="Times New Roman" w:hAnsi="Times New Roman"/>
          <w:color w:val="000000"/>
          <w:sz w:val="24"/>
          <w:szCs w:val="24"/>
          <w:lang w:eastAsia="sl-SI"/>
        </w:rPr>
        <w:t>v arhivu</w:t>
      </w:r>
      <w:r w:rsidR="00D11CE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in ga je ministrstvo še isti dan </w:t>
      </w:r>
      <w:r w:rsidR="004702FA">
        <w:rPr>
          <w:rFonts w:ascii="Times New Roman" w:hAnsi="Times New Roman"/>
          <w:color w:val="000000"/>
          <w:sz w:val="24"/>
          <w:szCs w:val="24"/>
          <w:lang w:eastAsia="sl-SI"/>
        </w:rPr>
        <w:t>objav</w:t>
      </w:r>
      <w:r w:rsidR="00D11CE4">
        <w:rPr>
          <w:rFonts w:ascii="Times New Roman" w:hAnsi="Times New Roman"/>
          <w:color w:val="000000"/>
          <w:sz w:val="24"/>
          <w:szCs w:val="24"/>
          <w:lang w:eastAsia="sl-SI"/>
        </w:rPr>
        <w:t>i</w:t>
      </w:r>
      <w:r w:rsidR="004702FA">
        <w:rPr>
          <w:rFonts w:ascii="Times New Roman" w:hAnsi="Times New Roman"/>
          <w:color w:val="000000"/>
          <w:sz w:val="24"/>
          <w:szCs w:val="24"/>
          <w:lang w:eastAsia="sl-SI"/>
        </w:rPr>
        <w:t>l</w:t>
      </w:r>
      <w:r w:rsidR="00D11CE4">
        <w:rPr>
          <w:rFonts w:ascii="Times New Roman" w:hAnsi="Times New Roman"/>
          <w:color w:val="000000"/>
          <w:sz w:val="24"/>
          <w:szCs w:val="24"/>
          <w:lang w:eastAsia="sl-SI"/>
        </w:rPr>
        <w:t>o</w:t>
      </w:r>
      <w:r w:rsidR="004702FA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na spletnih straneh.</w:t>
      </w:r>
    </w:p>
    <w:p w14:paraId="04F089C8" w14:textId="77777777" w:rsidR="00C56625" w:rsidRDefault="00F3415E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</w:p>
    <w:p w14:paraId="1AE282F8" w14:textId="4C59EAC8" w:rsidR="005060C8" w:rsidRDefault="005060C8" w:rsidP="00C360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D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>ržavna sekretarka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je</w:t>
      </w:r>
      <w:r w:rsidR="00D11CE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poj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asnila, da </w:t>
      </w:r>
      <w:r w:rsidR="009C6C92" w:rsidRPr="009C6C92">
        <w:rPr>
          <w:rFonts w:ascii="Times New Roman" w:hAnsi="Times New Roman"/>
          <w:color w:val="000000"/>
          <w:sz w:val="24"/>
          <w:szCs w:val="24"/>
          <w:lang w:eastAsia="sl-SI"/>
        </w:rPr>
        <w:t>ne gre za predmet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>,</w:t>
      </w:r>
      <w:r w:rsidR="009C6C92" w:rsidRP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>kar je bilo v predstavit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>v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i </w:t>
      </w:r>
      <w:r w:rsidR="00DB7414">
        <w:rPr>
          <w:rFonts w:ascii="Times New Roman" w:hAnsi="Times New Roman"/>
          <w:color w:val="000000"/>
          <w:sz w:val="24"/>
          <w:szCs w:val="24"/>
          <w:lang w:eastAsia="sl-SI"/>
        </w:rPr>
        <w:t>zelo</w:t>
      </w:r>
      <w:r w:rsidR="009C6C92" w:rsidRP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jasno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predstavljeno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>P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redvidene so drugačne oblike izvedbe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>,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>zato tudi učitelja</w:t>
      </w:r>
      <w:r w:rsidR="009C6C92" w:rsidRP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aktivnega </w:t>
      </w:r>
      <w:r w:rsidR="006D7D71">
        <w:rPr>
          <w:rFonts w:ascii="Times New Roman" w:hAnsi="Times New Roman"/>
          <w:color w:val="000000"/>
          <w:sz w:val="24"/>
          <w:szCs w:val="24"/>
          <w:lang w:eastAsia="sl-SI"/>
        </w:rPr>
        <w:t>državljanstva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ni mogoče zaposliti</w:t>
      </w:r>
      <w:r w:rsidR="009C6C92" w:rsidRP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. 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Glede števila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30 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ur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za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>rednj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e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poklicn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e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program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e je 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strokovno odločitev in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izhodišča kot 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>podlag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o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spreje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l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Strokovni svet RS za poklicno in strokovno izobraževanje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  <w:r w:rsidR="00345A0B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1816B3" w:rsidRPr="0014439C">
        <w:rPr>
          <w:rFonts w:ascii="Times New Roman" w:hAnsi="Times New Roman"/>
          <w:sz w:val="24"/>
          <w:szCs w:val="24"/>
          <w:lang w:eastAsia="sl-SI"/>
        </w:rPr>
        <w:t xml:space="preserve">V </w:t>
      </w:r>
      <w:r w:rsidR="0014439C" w:rsidRPr="0014439C">
        <w:rPr>
          <w:rFonts w:ascii="Times New Roman" w:hAnsi="Times New Roman"/>
          <w:sz w:val="24"/>
          <w:szCs w:val="24"/>
          <w:lang w:eastAsia="sl-SI"/>
        </w:rPr>
        <w:t>primerjavi z</w:t>
      </w:r>
      <w:r w:rsidR="001816B3" w:rsidRPr="0014439C">
        <w:rPr>
          <w:rFonts w:ascii="Times New Roman" w:hAnsi="Times New Roman"/>
          <w:sz w:val="24"/>
          <w:szCs w:val="24"/>
          <w:lang w:eastAsia="sl-SI"/>
        </w:rPr>
        <w:t xml:space="preserve"> gimnazijskimi programi dijaki </w:t>
      </w:r>
      <w:r w:rsidR="00515AB2" w:rsidRPr="003814A4">
        <w:rPr>
          <w:rFonts w:ascii="Times New Roman" w:hAnsi="Times New Roman"/>
          <w:sz w:val="24"/>
          <w:szCs w:val="24"/>
          <w:lang w:eastAsia="sl-SI"/>
        </w:rPr>
        <w:t>srednji</w:t>
      </w:r>
      <w:r w:rsidR="001816B3" w:rsidRPr="003814A4">
        <w:rPr>
          <w:rFonts w:ascii="Times New Roman" w:hAnsi="Times New Roman"/>
          <w:sz w:val="24"/>
          <w:szCs w:val="24"/>
          <w:lang w:eastAsia="sl-SI"/>
        </w:rPr>
        <w:t>h</w:t>
      </w:r>
      <w:r w:rsidR="00515AB2" w:rsidRPr="003814A4">
        <w:rPr>
          <w:rFonts w:ascii="Times New Roman" w:hAnsi="Times New Roman"/>
          <w:sz w:val="24"/>
          <w:szCs w:val="24"/>
          <w:lang w:eastAsia="sl-SI"/>
        </w:rPr>
        <w:t xml:space="preserve"> poklicni</w:t>
      </w:r>
      <w:r w:rsidR="001816B3" w:rsidRPr="003814A4">
        <w:rPr>
          <w:rFonts w:ascii="Times New Roman" w:hAnsi="Times New Roman"/>
          <w:sz w:val="24"/>
          <w:szCs w:val="24"/>
          <w:lang w:eastAsia="sl-SI"/>
        </w:rPr>
        <w:t>h</w:t>
      </w:r>
      <w:r w:rsidR="00515AB2" w:rsidRPr="003814A4">
        <w:rPr>
          <w:rFonts w:ascii="Times New Roman" w:hAnsi="Times New Roman"/>
          <w:sz w:val="24"/>
          <w:szCs w:val="24"/>
          <w:lang w:eastAsia="sl-SI"/>
        </w:rPr>
        <w:t xml:space="preserve"> program</w:t>
      </w:r>
      <w:r w:rsidR="001816B3" w:rsidRPr="003814A4">
        <w:rPr>
          <w:rFonts w:ascii="Times New Roman" w:hAnsi="Times New Roman"/>
          <w:sz w:val="24"/>
          <w:szCs w:val="24"/>
          <w:lang w:eastAsia="sl-SI"/>
        </w:rPr>
        <w:t>ov</w:t>
      </w:r>
      <w:r w:rsidR="00515AB2" w:rsidRPr="003814A4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9C6C92" w:rsidRPr="003814A4">
        <w:rPr>
          <w:rFonts w:ascii="Times New Roman" w:hAnsi="Times New Roman"/>
          <w:sz w:val="24"/>
          <w:szCs w:val="24"/>
          <w:lang w:eastAsia="sl-SI"/>
        </w:rPr>
        <w:t xml:space="preserve">več časa preživijo </w:t>
      </w:r>
      <w:r w:rsidR="00515AB2" w:rsidRPr="003814A4">
        <w:rPr>
          <w:rFonts w:ascii="Times New Roman" w:hAnsi="Times New Roman"/>
          <w:sz w:val="24"/>
          <w:szCs w:val="24"/>
          <w:lang w:eastAsia="sl-SI"/>
        </w:rPr>
        <w:t>na praktičnem usposabljanju</w:t>
      </w:r>
      <w:r w:rsidRPr="003814A4">
        <w:rPr>
          <w:rFonts w:ascii="Times New Roman" w:hAnsi="Times New Roman"/>
          <w:sz w:val="24"/>
          <w:szCs w:val="24"/>
          <w:lang w:eastAsia="sl-SI"/>
        </w:rPr>
        <w:t>, kjer so</w:t>
      </w:r>
      <w:r w:rsidR="009C6C92" w:rsidRPr="003814A4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3814A4">
        <w:rPr>
          <w:rFonts w:ascii="Times New Roman" w:hAnsi="Times New Roman"/>
          <w:sz w:val="24"/>
          <w:szCs w:val="24"/>
          <w:lang w:eastAsia="sl-SI"/>
        </w:rPr>
        <w:t>ž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e vključeni v vlogo aktivnega državljanstva in 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je 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sorazmerno 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>manjše število ur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splošno izobraževalnih predmetov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>Z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ato je bilo ustrezno zmanjšano tudi število ur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aktivnega državljanstva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</w:t>
      </w:r>
      <w:r w:rsidR="001816B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kar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je potrdila tudi </w:t>
      </w:r>
      <w:r w:rsidR="00C3607E">
        <w:rPr>
          <w:rFonts w:ascii="Times New Roman" w:hAnsi="Times New Roman"/>
          <w:color w:val="000000"/>
          <w:sz w:val="24"/>
          <w:szCs w:val="24"/>
          <w:lang w:eastAsia="sl-SI"/>
        </w:rPr>
        <w:t>član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ica sveta, ki opravlja mentorstvo tem dijakom. </w:t>
      </w:r>
    </w:p>
    <w:p w14:paraId="7EC723BD" w14:textId="5AC123C8" w:rsidR="005060C8" w:rsidRDefault="005060C8" w:rsidP="0065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K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ljub 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uvedbi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aktivnega državljanstva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se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ni krčil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o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predmeta družboslovje, ki se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je </w:t>
      </w:r>
      <w:r w:rsidR="009C6C92">
        <w:rPr>
          <w:rFonts w:ascii="Times New Roman" w:hAnsi="Times New Roman"/>
          <w:color w:val="000000"/>
          <w:sz w:val="24"/>
          <w:szCs w:val="24"/>
          <w:lang w:eastAsia="sl-SI"/>
        </w:rPr>
        <w:t>nad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>gra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dil</w:t>
      </w:r>
      <w:r w:rsidR="00515AB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z aktivnostmi v okviru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aktivnega državljanstva. </w:t>
      </w:r>
    </w:p>
    <w:p w14:paraId="38B2FAB1" w14:textId="4D43DD0E" w:rsidR="00515AB2" w:rsidRDefault="00515AB2" w:rsidP="0065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Poklicno tehnično izobraževanje je posebnost, nadgradnj</w:t>
      </w:r>
      <w:r w:rsidR="005060C8"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srednjega poklicnega izobraževanja</w:t>
      </w:r>
      <w:r w:rsidR="00A73CFF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A73CFF">
        <w:rPr>
          <w:rFonts w:ascii="Times New Roman" w:hAnsi="Times New Roman"/>
          <w:color w:val="000000"/>
          <w:sz w:val="24"/>
          <w:szCs w:val="24"/>
          <w:lang w:eastAsia="sl-SI"/>
        </w:rPr>
        <w:t>D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ijaki z dvema dodatnima letoma pridobijo srednjo strokovno izobrazbo in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v teh dveh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letnik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ih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ne potrebujejo ponovno opravljati aktivnosti, ki so jih opravljali že v prvih treh letih.</w:t>
      </w:r>
    </w:p>
    <w:p w14:paraId="45481F42" w14:textId="66D83BB0" w:rsidR="00C56625" w:rsidRDefault="00515AB2" w:rsidP="0065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Glede finančnih sredstev 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je bilo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pojasn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>jeno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da 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>so stroški dela spremljave vključeni v delo javne službe</w:t>
      </w:r>
      <w:r w:rsidR="00A73CFF">
        <w:rPr>
          <w:rFonts w:ascii="Times New Roman" w:hAnsi="Times New Roman"/>
          <w:color w:val="000000"/>
          <w:sz w:val="24"/>
          <w:szCs w:val="24"/>
          <w:lang w:eastAsia="sl-SI"/>
        </w:rPr>
        <w:t>,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 v tem primeru javnega zavoda ZRSŠ</w:t>
      </w:r>
      <w:r w:rsidR="005060C8">
        <w:rPr>
          <w:rFonts w:ascii="Times New Roman" w:hAnsi="Times New Roman"/>
          <w:color w:val="000000"/>
          <w:sz w:val="24"/>
          <w:szCs w:val="24"/>
          <w:lang w:eastAsia="sl-SI"/>
        </w:rPr>
        <w:t>, zato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niso posebej vrednoteni.  </w:t>
      </w:r>
    </w:p>
    <w:p w14:paraId="7AE40156" w14:textId="77777777" w:rsidR="00802A17" w:rsidRDefault="00802A17" w:rsidP="0065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14:paraId="181442B2" w14:textId="35D08DF6" w:rsidR="005060C8" w:rsidRDefault="005060C8" w:rsidP="00506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Ker</w:t>
      </w:r>
      <w:r w:rsidR="009A7F4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>je večina kazalnikov vezana na proces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in s tem </w:t>
      </w:r>
      <w:r w:rsidR="00A73CFF">
        <w:rPr>
          <w:rFonts w:ascii="Times New Roman" w:hAnsi="Times New Roman"/>
          <w:color w:val="000000"/>
          <w:sz w:val="24"/>
          <w:szCs w:val="24"/>
          <w:lang w:eastAsia="sl-SI"/>
        </w:rPr>
        <w:t>n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 xml:space="preserve">a </w:t>
      </w:r>
      <w:r w:rsidR="009A7F4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evalvacijo samega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>proces</w:t>
      </w:r>
      <w:r w:rsidR="009A7F47"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,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so člani v razpravi večkrat vprašali, zakaj ni navedenega cilja, vezanega na končno znanje.</w:t>
      </w:r>
    </w:p>
    <w:p w14:paraId="5C4F6348" w14:textId="4987AE87" w:rsidR="00C56625" w:rsidRDefault="009A7F47" w:rsidP="0062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Pojasnjeno je bilo, da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>je bila prvotna ideja postavitev novega predmeta in ne področja, ki se izvaja kot sedaj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in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ne gre za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klasičen predmet.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P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>odročje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aktivnega državljanstva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 xml:space="preserve">ima za enega temeljnih ciljev vzgojiti </w:t>
      </w:r>
      <w:r w:rsidR="00AD6F26">
        <w:rPr>
          <w:rFonts w:ascii="Times New Roman" w:hAnsi="Times New Roman"/>
          <w:color w:val="000000"/>
          <w:sz w:val="24"/>
          <w:szCs w:val="24"/>
          <w:lang w:eastAsia="sl-SI"/>
        </w:rPr>
        <w:t>dijake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>, ki bodo vedeli, da živijo v skupnost</w:t>
      </w:r>
      <w:r w:rsidR="00A73CFF">
        <w:rPr>
          <w:rFonts w:ascii="Times New Roman" w:hAnsi="Times New Roman"/>
          <w:color w:val="000000"/>
          <w:sz w:val="24"/>
          <w:szCs w:val="24"/>
          <w:lang w:eastAsia="sl-SI"/>
        </w:rPr>
        <w:t>i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kar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 xml:space="preserve">ni preprosto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le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>stvar znanja</w:t>
      </w:r>
      <w:r w:rsidR="005060C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zato </w:t>
      </w:r>
      <w:r w:rsidR="005060C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je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pri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>cilji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h </w:t>
      </w:r>
      <w:r w:rsidR="00C56625">
        <w:rPr>
          <w:rFonts w:ascii="Times New Roman" w:hAnsi="Times New Roman"/>
          <w:color w:val="000000"/>
          <w:sz w:val="24"/>
          <w:szCs w:val="24"/>
          <w:lang w:eastAsia="sl-SI"/>
        </w:rPr>
        <w:t>bolj izpostavljen proces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. Cilji so nastavljeni ambiciozno in visoko, </w:t>
      </w:r>
      <w:r w:rsidR="005060C8">
        <w:rPr>
          <w:rFonts w:ascii="Times New Roman" w:hAnsi="Times New Roman"/>
          <w:color w:val="000000"/>
          <w:sz w:val="24"/>
          <w:szCs w:val="24"/>
          <w:lang w:eastAsia="sl-SI"/>
        </w:rPr>
        <w:t>kar je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potrebno, saj morajo učitelji 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ponotranjiti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temeljni cilj področja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aktivnega državljanstva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. </w:t>
      </w:r>
    </w:p>
    <w:p w14:paraId="6CA098F8" w14:textId="753F57C4" w:rsidR="00E01A58" w:rsidRDefault="005060C8" w:rsidP="00621F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T</w:t>
      </w:r>
      <w:r w:rsidR="007D07CF">
        <w:rPr>
          <w:rFonts w:ascii="Times New Roman" w:hAnsi="Times New Roman"/>
          <w:color w:val="000000"/>
          <w:sz w:val="24"/>
          <w:szCs w:val="24"/>
          <w:lang w:eastAsia="sl-SI"/>
        </w:rPr>
        <w:t>udi p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>redlagatelj je pojasnil, da g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re za spremljavo </w:t>
      </w:r>
      <w:proofErr w:type="spellStart"/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>kurikularnega</w:t>
      </w:r>
      <w:proofErr w:type="spellEnd"/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dokumenta, ki ga je SSSI sprejel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kot vsebinski sklop</w:t>
      </w:r>
      <w:r w:rsidR="00A73CFF">
        <w:rPr>
          <w:rFonts w:ascii="Times New Roman" w:hAnsi="Times New Roman"/>
          <w:color w:val="000000"/>
          <w:sz w:val="24"/>
          <w:szCs w:val="24"/>
          <w:lang w:eastAsia="sl-SI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>in n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e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klasičen učni načrt. Načrt je obravnaval tudi S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>vet za kakovost in evalvacije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in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ima </w:t>
      </w:r>
      <w:r w:rsidR="002A1A6E">
        <w:rPr>
          <w:rFonts w:ascii="Times New Roman" w:hAnsi="Times New Roman"/>
          <w:color w:val="000000"/>
          <w:sz w:val="24"/>
          <w:szCs w:val="24"/>
          <w:lang w:eastAsia="sl-SI"/>
        </w:rPr>
        <w:t xml:space="preserve">prvič 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poleg 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zastavljenih 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kvalitativnih ambiciozno zastavljene kvantitativne cilje. 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G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>re za neobičajen šolski pristop,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zato 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>so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pred uvajanjem vsebinskega sklopa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aktivnega državljanstva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v procesnem 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delu izvedli 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celo 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>vrsto usposabljanj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AD6F26">
        <w:rPr>
          <w:rFonts w:ascii="Times New Roman" w:hAnsi="Times New Roman"/>
          <w:color w:val="000000"/>
          <w:sz w:val="24"/>
          <w:szCs w:val="24"/>
          <w:lang w:eastAsia="sl-SI"/>
        </w:rPr>
        <w:t>za učitelje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Vsebinski sklop 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ne omogoča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>definira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nja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>standardov znanja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ki bi </w:t>
      </w:r>
      <w:r w:rsidR="00AD6F2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se 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>jih lahko eksplicitno preverjal</w:t>
      </w:r>
      <w:r w:rsidR="00AD6F26">
        <w:rPr>
          <w:rFonts w:ascii="Times New Roman" w:hAnsi="Times New Roman"/>
          <w:color w:val="000000"/>
          <w:sz w:val="24"/>
          <w:szCs w:val="24"/>
          <w:lang w:eastAsia="sl-SI"/>
        </w:rPr>
        <w:t>o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v samem procesu. </w:t>
      </w:r>
    </w:p>
    <w:p w14:paraId="68195DCC" w14:textId="77777777" w:rsidR="00802A17" w:rsidRDefault="00802A17" w:rsidP="00650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14:paraId="3030571E" w14:textId="0940A07F" w:rsidR="006924E3" w:rsidRDefault="000C42AE" w:rsidP="007B7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Člani so izpostavili pomembnost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usposabljanj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učiteljev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, ki je bil</w:t>
      </w:r>
      <w:r w:rsidR="00DC7BE7">
        <w:rPr>
          <w:rFonts w:ascii="Times New Roman" w:hAnsi="Times New Roman"/>
          <w:color w:val="000000"/>
          <w:sz w:val="24"/>
          <w:szCs w:val="24"/>
          <w:lang w:eastAsia="sl-SI"/>
        </w:rPr>
        <w:t>o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v prvem letu pred uvajanjem  zelo uspešn</w:t>
      </w:r>
      <w:r w:rsidR="00DC7BE7">
        <w:rPr>
          <w:rFonts w:ascii="Times New Roman" w:hAnsi="Times New Roman"/>
          <w:color w:val="000000"/>
          <w:sz w:val="24"/>
          <w:szCs w:val="24"/>
          <w:lang w:eastAsia="sl-SI"/>
        </w:rPr>
        <w:t>o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v 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nadaljevanju 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pa </w:t>
      </w:r>
      <w:r w:rsidR="00DC7BE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je 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z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radi nezadostnega interesa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odpadl</w:t>
      </w:r>
      <w:r w:rsidR="00DC7BE7">
        <w:rPr>
          <w:rFonts w:ascii="Times New Roman" w:hAnsi="Times New Roman"/>
          <w:color w:val="000000"/>
          <w:sz w:val="24"/>
          <w:szCs w:val="24"/>
          <w:lang w:eastAsia="sl-SI"/>
        </w:rPr>
        <w:t>o.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DC7BE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Potrebno 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bi bilo spodbu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diti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>učitelje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k usposabljanju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ter 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spregovoriti o fleksibilni organizaciji, ki terja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drugačen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način poučevanja. </w:t>
      </w:r>
    </w:p>
    <w:p w14:paraId="498AE4FA" w14:textId="295B544A" w:rsidR="00E01A58" w:rsidRDefault="000C42AE" w:rsidP="000C42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lastRenderedPageBreak/>
        <w:t>Predlagatelj je pojasni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l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da 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je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vzpostavljen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skupnost 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učiteljev 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aktivnega državljanstva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in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da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i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>nformacij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e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krožijo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ter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>da obstaja delež šol, ki so vključene že tri leta. V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sako leto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skupaj s FDV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izved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ejo </w:t>
      </w:r>
      <w:r w:rsidR="00332C1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tri 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>16</w:t>
      </w:r>
      <w:r w:rsidR="00332C18">
        <w:rPr>
          <w:rFonts w:ascii="Times New Roman" w:hAnsi="Times New Roman"/>
          <w:color w:val="000000"/>
          <w:sz w:val="24"/>
          <w:szCs w:val="24"/>
          <w:lang w:eastAsia="sl-SI"/>
        </w:rPr>
        <w:t>-urna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usposabljanja, ki se jih udeležuje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50 </w:t>
      </w:r>
      <w:r w:rsidR="00332C18">
        <w:rPr>
          <w:rFonts w:ascii="Times New Roman" w:hAnsi="Times New Roman"/>
          <w:color w:val="000000"/>
          <w:sz w:val="24"/>
          <w:szCs w:val="24"/>
          <w:lang w:eastAsia="sl-SI"/>
        </w:rPr>
        <w:t>učiteljev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na</w:t>
      </w:r>
      <w:r w:rsidR="002E5EF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usposabljanje. </w:t>
      </w:r>
      <w:r w:rsidR="007B7A2D">
        <w:rPr>
          <w:rFonts w:ascii="Times New Roman" w:hAnsi="Times New Roman"/>
          <w:color w:val="000000"/>
          <w:sz w:val="24"/>
          <w:szCs w:val="24"/>
          <w:lang w:eastAsia="sl-SI"/>
        </w:rPr>
        <w:t>S strani ministrstva pojasnjujejo</w:t>
      </w:r>
      <w:r w:rsidR="007B7A2D" w:rsidRPr="007B7A2D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7B7A2D">
        <w:rPr>
          <w:rFonts w:ascii="Times New Roman" w:hAnsi="Times New Roman"/>
          <w:color w:val="000000"/>
          <w:sz w:val="24"/>
          <w:szCs w:val="24"/>
          <w:lang w:eastAsia="sl-SI"/>
        </w:rPr>
        <w:t>upad usposabljanja učiteljev na račun usposobljenih 200 učiteljev prve generacije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, ki naj bi bil</w:t>
      </w:r>
      <w:r w:rsidR="00DC7BE7">
        <w:rPr>
          <w:rFonts w:ascii="Times New Roman" w:hAnsi="Times New Roman"/>
          <w:color w:val="000000"/>
          <w:sz w:val="24"/>
          <w:szCs w:val="24"/>
          <w:lang w:eastAsia="sl-SI"/>
        </w:rPr>
        <w:t>i</w:t>
      </w:r>
      <w:r w:rsidR="007B7A2D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danes izvajalc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i</w:t>
      </w:r>
      <w:r w:rsidR="007B7A2D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Kot članom pa se jim zdi p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omembno</w:t>
      </w:r>
      <w:r w:rsidR="00876652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vprašanje predmetnosti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in menijo, 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da </w:t>
      </w:r>
      <w:r w:rsidR="00332C1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je </w:t>
      </w:r>
      <w:r w:rsidR="003C09F4">
        <w:rPr>
          <w:rFonts w:ascii="Times New Roman" w:hAnsi="Times New Roman"/>
          <w:color w:val="000000"/>
          <w:sz w:val="24"/>
          <w:szCs w:val="24"/>
          <w:lang w:eastAsia="sl-SI"/>
        </w:rPr>
        <w:t>za vnaprejšnje načrtovanje vsebinskih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sklopov VIZ pomemben strokovni razmislek prehajanja vsebin med letniki. </w:t>
      </w:r>
    </w:p>
    <w:p w14:paraId="707F24CE" w14:textId="77777777" w:rsidR="007B7A2D" w:rsidRDefault="007B7A2D" w:rsidP="007B7A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14:paraId="58B3F8CE" w14:textId="620B6716" w:rsidR="00802A17" w:rsidRDefault="00083CF1" w:rsidP="007D0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Glede vprašanja na temo i</w:t>
      </w:r>
      <w:r w:rsidR="00E01A58">
        <w:rPr>
          <w:rFonts w:ascii="Times New Roman" w:hAnsi="Times New Roman"/>
          <w:color w:val="000000"/>
          <w:sz w:val="24"/>
          <w:szCs w:val="24"/>
          <w:lang w:eastAsia="sl-SI"/>
        </w:rPr>
        <w:t>nterdisciplinarnost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i, </w:t>
      </w:r>
      <w:r w:rsidR="00451E8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za katero pričakujejo, da se bo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izkazala v kadrovskih pogojih, 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kar bo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šola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m omogočilo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načrtova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nje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interdisciplinarni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h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tim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>ov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za aktivno državljanstvo</w:t>
      </w:r>
      <w:r w:rsidR="006505A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je predlagatelj pojasn</w:t>
      </w:r>
      <w:r w:rsidR="006505A4">
        <w:rPr>
          <w:rFonts w:ascii="Times New Roman" w:hAnsi="Times New Roman"/>
          <w:color w:val="000000"/>
          <w:sz w:val="24"/>
          <w:szCs w:val="24"/>
          <w:lang w:eastAsia="sl-SI"/>
        </w:rPr>
        <w:t>il, da so predlagane različne o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blike sodelovanja učiteljev</w:t>
      </w:r>
      <w:r w:rsidR="006505A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aktivnega državljanstva</w:t>
      </w:r>
      <w:r w:rsidR="006505A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v </w:t>
      </w:r>
      <w:r w:rsidR="00451E8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različnih </w:t>
      </w:r>
      <w:r w:rsidR="006505A4">
        <w:rPr>
          <w:rFonts w:ascii="Times New Roman" w:hAnsi="Times New Roman"/>
          <w:color w:val="000000"/>
          <w:sz w:val="24"/>
          <w:szCs w:val="24"/>
          <w:lang w:eastAsia="sl-SI"/>
        </w:rPr>
        <w:t>kombinacij</w:t>
      </w:r>
      <w:r w:rsidR="00451E87"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 w:rsidR="007D07CF">
        <w:rPr>
          <w:rFonts w:ascii="Times New Roman" w:hAnsi="Times New Roman"/>
          <w:color w:val="000000"/>
          <w:sz w:val="24"/>
          <w:szCs w:val="24"/>
          <w:lang w:eastAsia="sl-SI"/>
        </w:rPr>
        <w:t>h</w:t>
      </w:r>
      <w:r w:rsidR="00451E8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skozi priročnik</w:t>
      </w:r>
      <w:r w:rsidR="006924E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ter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451E8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da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spodbujajo timsko načrtovanje</w:t>
      </w:r>
      <w:r w:rsidR="006505A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. </w:t>
      </w:r>
      <w:r w:rsidR="00767646">
        <w:rPr>
          <w:rFonts w:ascii="Times New Roman" w:hAnsi="Times New Roman"/>
          <w:color w:val="000000"/>
          <w:sz w:val="24"/>
          <w:szCs w:val="24"/>
          <w:lang w:eastAsia="sl-SI"/>
        </w:rPr>
        <w:t>Člani menijo, da se bo i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nterdisciplinarnost </w:t>
      </w:r>
      <w:r w:rsidR="00767646">
        <w:rPr>
          <w:rFonts w:ascii="Times New Roman" w:hAnsi="Times New Roman"/>
          <w:color w:val="000000"/>
          <w:sz w:val="24"/>
          <w:szCs w:val="24"/>
          <w:lang w:eastAsia="sl-SI"/>
        </w:rPr>
        <w:t>pokazala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345A0B">
        <w:rPr>
          <w:rFonts w:ascii="Times New Roman" w:hAnsi="Times New Roman"/>
          <w:color w:val="000000"/>
          <w:sz w:val="24"/>
          <w:szCs w:val="24"/>
          <w:lang w:eastAsia="sl-SI"/>
        </w:rPr>
        <w:t>med</w:t>
      </w:r>
      <w:r w:rsidR="0076764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spremljav</w:t>
      </w:r>
      <w:r w:rsidR="00345A0B">
        <w:rPr>
          <w:rFonts w:ascii="Times New Roman" w:hAnsi="Times New Roman"/>
          <w:color w:val="000000"/>
          <w:sz w:val="24"/>
          <w:szCs w:val="24"/>
          <w:lang w:eastAsia="sl-SI"/>
        </w:rPr>
        <w:t>o preko</w:t>
      </w:r>
      <w:r w:rsidR="0076764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zbran</w:t>
      </w:r>
      <w:r w:rsidR="00345A0B">
        <w:rPr>
          <w:rFonts w:ascii="Times New Roman" w:hAnsi="Times New Roman"/>
          <w:color w:val="000000"/>
          <w:sz w:val="24"/>
          <w:szCs w:val="24"/>
          <w:lang w:eastAsia="sl-SI"/>
        </w:rPr>
        <w:t>ih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podatk</w:t>
      </w:r>
      <w:r w:rsidR="00345A0B">
        <w:rPr>
          <w:rFonts w:ascii="Times New Roman" w:hAnsi="Times New Roman"/>
          <w:color w:val="000000"/>
          <w:sz w:val="24"/>
          <w:szCs w:val="24"/>
          <w:lang w:eastAsia="sl-SI"/>
        </w:rPr>
        <w:t>ov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o timih</w:t>
      </w:r>
      <w:r w:rsidR="00345A0B"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iz katerih se bo videlo </w:t>
      </w:r>
      <w:r w:rsidR="0076764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802A17">
        <w:rPr>
          <w:rFonts w:ascii="Times New Roman" w:hAnsi="Times New Roman"/>
          <w:color w:val="000000"/>
          <w:sz w:val="24"/>
          <w:szCs w:val="24"/>
          <w:lang w:eastAsia="sl-SI"/>
        </w:rPr>
        <w:t>katere prakse so boljše</w:t>
      </w:r>
      <w:r w:rsidR="00767646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</w:p>
    <w:p w14:paraId="0B5CEE5A" w14:textId="77777777" w:rsidR="003A2314" w:rsidRDefault="00C3607E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Predlagatelj še pojasni</w:t>
      </w:r>
      <w:r w:rsidR="0060243A">
        <w:rPr>
          <w:rFonts w:ascii="Times New Roman" w:hAnsi="Times New Roman"/>
          <w:color w:val="000000"/>
          <w:sz w:val="24"/>
          <w:szCs w:val="24"/>
          <w:lang w:eastAsia="sl-SI"/>
        </w:rPr>
        <w:t>, da se d</w:t>
      </w:r>
      <w:r w:rsidR="003A231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oseganje standardov ciljev in znanja zasleduje skozi cilj 3 in skozi cilj 2. </w:t>
      </w:r>
    </w:p>
    <w:p w14:paraId="07309B4F" w14:textId="77777777" w:rsidR="008831B4" w:rsidRDefault="007B7A2D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</w:p>
    <w:p w14:paraId="6EC2EA68" w14:textId="017DB493" w:rsidR="001A6D73" w:rsidRPr="0069282A" w:rsidRDefault="00C40288" w:rsidP="004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69282A">
        <w:rPr>
          <w:rFonts w:ascii="Times New Roman" w:hAnsi="Times New Roman"/>
          <w:sz w:val="24"/>
          <w:szCs w:val="24"/>
          <w:lang w:eastAsia="sl-SI"/>
        </w:rPr>
        <w:t xml:space="preserve">Ajda </w:t>
      </w:r>
      <w:r w:rsidR="00D27868" w:rsidRPr="0069282A">
        <w:rPr>
          <w:rFonts w:ascii="Times New Roman" w:hAnsi="Times New Roman"/>
          <w:sz w:val="24"/>
          <w:szCs w:val="24"/>
          <w:lang w:eastAsia="sl-SI"/>
        </w:rPr>
        <w:t xml:space="preserve">Erjavec </w:t>
      </w:r>
      <w:r w:rsidR="001A6D73" w:rsidRPr="0069282A">
        <w:rPr>
          <w:rFonts w:ascii="Times New Roman" w:hAnsi="Times New Roman"/>
          <w:sz w:val="24"/>
          <w:szCs w:val="24"/>
          <w:lang w:eastAsia="sl-SI"/>
        </w:rPr>
        <w:t xml:space="preserve">je </w:t>
      </w:r>
      <w:r w:rsidR="007F6C64" w:rsidRPr="0069282A">
        <w:rPr>
          <w:rFonts w:ascii="Times New Roman" w:hAnsi="Times New Roman"/>
          <w:sz w:val="24"/>
          <w:szCs w:val="24"/>
          <w:lang w:eastAsia="sl-SI"/>
        </w:rPr>
        <w:t>dodala, da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 je treba </w:t>
      </w:r>
      <w:r w:rsidR="00DC7BE7" w:rsidRPr="0069282A">
        <w:rPr>
          <w:rFonts w:ascii="Times New Roman" w:hAnsi="Times New Roman"/>
          <w:sz w:val="24"/>
          <w:szCs w:val="24"/>
          <w:lang w:eastAsia="sl-SI"/>
        </w:rPr>
        <w:t xml:space="preserve">biti 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>pri organizaciji</w:t>
      </w:r>
      <w:r w:rsidR="001A6D73" w:rsidRPr="0069282A">
        <w:rPr>
          <w:rFonts w:ascii="Times New Roman" w:hAnsi="Times New Roman"/>
          <w:sz w:val="24"/>
          <w:szCs w:val="24"/>
          <w:lang w:eastAsia="sl-SI"/>
        </w:rPr>
        <w:t xml:space="preserve"> fleksibile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>n</w:t>
      </w:r>
      <w:r w:rsidR="00345A0B">
        <w:rPr>
          <w:rFonts w:ascii="Times New Roman" w:hAnsi="Times New Roman"/>
          <w:sz w:val="24"/>
          <w:szCs w:val="24"/>
          <w:lang w:eastAsia="sl-SI"/>
        </w:rPr>
        <w:t xml:space="preserve">, da bi se izognili 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>ustvarja</w:t>
      </w:r>
      <w:r w:rsidR="00D825ED" w:rsidRPr="0069282A">
        <w:rPr>
          <w:rFonts w:ascii="Times New Roman" w:hAnsi="Times New Roman"/>
          <w:sz w:val="24"/>
          <w:szCs w:val="24"/>
          <w:lang w:eastAsia="sl-SI"/>
        </w:rPr>
        <w:t>nj</w:t>
      </w:r>
      <w:r w:rsidR="004702FA" w:rsidRPr="0069282A">
        <w:rPr>
          <w:rFonts w:ascii="Times New Roman" w:hAnsi="Times New Roman"/>
          <w:sz w:val="24"/>
          <w:szCs w:val="24"/>
          <w:lang w:eastAsia="sl-SI"/>
        </w:rPr>
        <w:t xml:space="preserve">u 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>stres</w:t>
      </w:r>
      <w:r w:rsidR="007F6C64" w:rsidRPr="0069282A">
        <w:rPr>
          <w:rFonts w:ascii="Times New Roman" w:hAnsi="Times New Roman"/>
          <w:sz w:val="24"/>
          <w:szCs w:val="24"/>
          <w:lang w:eastAsia="sl-SI"/>
        </w:rPr>
        <w:t>a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 v šolah. Dolgoročno </w:t>
      </w:r>
      <w:r w:rsidR="00B1623C">
        <w:rPr>
          <w:rFonts w:ascii="Times New Roman" w:hAnsi="Times New Roman"/>
          <w:sz w:val="24"/>
          <w:szCs w:val="24"/>
          <w:lang w:eastAsia="sl-SI"/>
        </w:rPr>
        <w:t xml:space="preserve">je treba 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>razmisl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>iti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, kako vse </w:t>
      </w:r>
      <w:r w:rsidR="006924E3">
        <w:rPr>
          <w:rFonts w:ascii="Times New Roman" w:hAnsi="Times New Roman"/>
          <w:sz w:val="24"/>
          <w:szCs w:val="24"/>
          <w:lang w:eastAsia="sl-SI"/>
        </w:rPr>
        <w:t>verodostojne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 cilje dejansko realizira</w:t>
      </w:r>
      <w:r w:rsidR="007F6C64" w:rsidRPr="0069282A">
        <w:rPr>
          <w:rFonts w:ascii="Times New Roman" w:hAnsi="Times New Roman"/>
          <w:sz w:val="24"/>
          <w:szCs w:val="24"/>
          <w:lang w:eastAsia="sl-SI"/>
        </w:rPr>
        <w:t>ti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. </w:t>
      </w:r>
      <w:r w:rsidR="00557F3E" w:rsidRPr="0069282A">
        <w:rPr>
          <w:rFonts w:ascii="Times New Roman" w:hAnsi="Times New Roman"/>
          <w:sz w:val="24"/>
          <w:szCs w:val="24"/>
          <w:lang w:eastAsia="sl-SI"/>
        </w:rPr>
        <w:t>Pomembno je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6924E3">
        <w:rPr>
          <w:rFonts w:ascii="Times New Roman" w:hAnsi="Times New Roman"/>
          <w:sz w:val="24"/>
          <w:szCs w:val="24"/>
          <w:lang w:eastAsia="sl-SI"/>
        </w:rPr>
        <w:t xml:space="preserve">in nagovorjeno bi moralo biti poznavanje zakonodaje in države s strani otrok, </w:t>
      </w:r>
      <w:r w:rsidR="004702FA" w:rsidRPr="0069282A">
        <w:rPr>
          <w:rFonts w:ascii="Times New Roman" w:hAnsi="Times New Roman"/>
          <w:sz w:val="24"/>
          <w:szCs w:val="24"/>
          <w:lang w:eastAsia="sl-SI"/>
        </w:rPr>
        <w:t>npr.</w:t>
      </w:r>
      <w:r w:rsidR="006924E3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državljan 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>– dijak na ravni dijaške skupnosti</w:t>
      </w:r>
      <w:r w:rsidR="004702FA" w:rsidRPr="0069282A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>vpliva na lastno šolo in sistem</w:t>
      </w:r>
      <w:r w:rsidR="006924E3">
        <w:rPr>
          <w:rFonts w:ascii="Times New Roman" w:hAnsi="Times New Roman"/>
          <w:sz w:val="24"/>
          <w:szCs w:val="24"/>
          <w:lang w:eastAsia="sl-SI"/>
        </w:rPr>
        <w:t xml:space="preserve">, kar </w:t>
      </w:r>
      <w:r w:rsidR="00557F3E" w:rsidRPr="0069282A">
        <w:rPr>
          <w:rFonts w:ascii="Times New Roman" w:hAnsi="Times New Roman"/>
          <w:sz w:val="24"/>
          <w:szCs w:val="24"/>
          <w:lang w:eastAsia="sl-SI"/>
        </w:rPr>
        <w:t>se bo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4702FA" w:rsidRPr="0069282A">
        <w:rPr>
          <w:rFonts w:ascii="Times New Roman" w:hAnsi="Times New Roman"/>
          <w:sz w:val="24"/>
          <w:szCs w:val="24"/>
          <w:lang w:eastAsia="sl-SI"/>
        </w:rPr>
        <w:t xml:space="preserve">delno 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>ugotavljal</w:t>
      </w:r>
      <w:r w:rsidR="00557F3E" w:rsidRPr="0069282A">
        <w:rPr>
          <w:rFonts w:ascii="Times New Roman" w:hAnsi="Times New Roman"/>
          <w:sz w:val="24"/>
          <w:szCs w:val="24"/>
          <w:lang w:eastAsia="sl-SI"/>
        </w:rPr>
        <w:t>o</w:t>
      </w:r>
      <w:r w:rsidR="00610CAA" w:rsidRPr="0069282A">
        <w:rPr>
          <w:rFonts w:ascii="Times New Roman" w:hAnsi="Times New Roman"/>
          <w:sz w:val="24"/>
          <w:szCs w:val="24"/>
          <w:lang w:eastAsia="sl-SI"/>
        </w:rPr>
        <w:t xml:space="preserve">. </w:t>
      </w:r>
    </w:p>
    <w:p w14:paraId="46A78746" w14:textId="5220688C" w:rsidR="00610CAA" w:rsidRDefault="00610CAA" w:rsidP="004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69282A">
        <w:rPr>
          <w:rFonts w:ascii="Times New Roman" w:hAnsi="Times New Roman"/>
          <w:sz w:val="24"/>
          <w:szCs w:val="24"/>
          <w:lang w:eastAsia="sl-SI"/>
        </w:rPr>
        <w:t xml:space="preserve">Ne vidi razloga, zakaj ne bi bil načrt v tej fazi 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>bolj razdelan</w:t>
      </w:r>
      <w:r w:rsidR="00B1623C">
        <w:rPr>
          <w:rFonts w:ascii="Times New Roman" w:hAnsi="Times New Roman"/>
          <w:sz w:val="24"/>
          <w:szCs w:val="24"/>
          <w:lang w:eastAsia="sl-SI"/>
        </w:rPr>
        <w:t>, tako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 xml:space="preserve"> da b</w:t>
      </w:r>
      <w:r w:rsidR="00557F3E" w:rsidRPr="0069282A">
        <w:rPr>
          <w:rFonts w:ascii="Times New Roman" w:hAnsi="Times New Roman"/>
          <w:sz w:val="24"/>
          <w:szCs w:val="24"/>
          <w:lang w:eastAsia="sl-SI"/>
        </w:rPr>
        <w:t>i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 xml:space="preserve"> č</w:t>
      </w:r>
      <w:r w:rsidRPr="0069282A">
        <w:rPr>
          <w:rFonts w:ascii="Times New Roman" w:hAnsi="Times New Roman"/>
          <w:sz w:val="24"/>
          <w:szCs w:val="24"/>
          <w:lang w:eastAsia="sl-SI"/>
        </w:rPr>
        <w:t xml:space="preserve">ez eno leto </w:t>
      </w:r>
      <w:r w:rsidR="006924E3">
        <w:rPr>
          <w:rFonts w:ascii="Times New Roman" w:hAnsi="Times New Roman"/>
          <w:sz w:val="24"/>
          <w:szCs w:val="24"/>
          <w:lang w:eastAsia="sl-SI"/>
        </w:rPr>
        <w:t>pokazal</w:t>
      </w:r>
      <w:r w:rsidR="00B1623C">
        <w:rPr>
          <w:rFonts w:ascii="Times New Roman" w:hAnsi="Times New Roman"/>
          <w:sz w:val="24"/>
          <w:szCs w:val="24"/>
          <w:lang w:eastAsia="sl-SI"/>
        </w:rPr>
        <w:t>,</w:t>
      </w:r>
      <w:r w:rsidR="004702FA" w:rsidRPr="0069282A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 xml:space="preserve">katere sklope </w:t>
      </w:r>
      <w:r w:rsidRPr="0069282A">
        <w:rPr>
          <w:rFonts w:ascii="Times New Roman" w:hAnsi="Times New Roman"/>
          <w:sz w:val="24"/>
          <w:szCs w:val="24"/>
          <w:lang w:eastAsia="sl-SI"/>
        </w:rPr>
        <w:t xml:space="preserve">so posamezni </w:t>
      </w:r>
      <w:r w:rsidR="004702FA" w:rsidRPr="0069282A">
        <w:rPr>
          <w:rFonts w:ascii="Times New Roman" w:hAnsi="Times New Roman"/>
          <w:sz w:val="24"/>
          <w:szCs w:val="24"/>
          <w:lang w:eastAsia="sl-SI"/>
        </w:rPr>
        <w:t>učitelji nagovarjali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 xml:space="preserve">, kakšna so bila preverjanja teh zastavljenih standardov znanja ipd. </w:t>
      </w:r>
      <w:r w:rsidR="004702FA" w:rsidRPr="0069282A">
        <w:rPr>
          <w:rFonts w:ascii="Times New Roman" w:hAnsi="Times New Roman"/>
          <w:sz w:val="24"/>
          <w:szCs w:val="24"/>
          <w:lang w:eastAsia="sl-SI"/>
        </w:rPr>
        <w:t>P</w:t>
      </w:r>
      <w:r w:rsidR="00365CE7" w:rsidRPr="0069282A">
        <w:rPr>
          <w:rFonts w:ascii="Times New Roman" w:hAnsi="Times New Roman"/>
          <w:sz w:val="24"/>
          <w:szCs w:val="24"/>
          <w:lang w:eastAsia="sl-SI"/>
        </w:rPr>
        <w:t xml:space="preserve">ozdravlja kombinacijo kvantitativnih in </w:t>
      </w:r>
      <w:r w:rsidRPr="0069282A">
        <w:rPr>
          <w:rFonts w:ascii="Times New Roman" w:hAnsi="Times New Roman"/>
          <w:sz w:val="24"/>
          <w:szCs w:val="24"/>
          <w:lang w:eastAsia="sl-SI"/>
        </w:rPr>
        <w:t>kvalitativnih metod</w:t>
      </w:r>
      <w:r w:rsidR="004702FA" w:rsidRPr="0069282A">
        <w:rPr>
          <w:rFonts w:ascii="Times New Roman" w:hAnsi="Times New Roman"/>
          <w:sz w:val="24"/>
          <w:szCs w:val="24"/>
          <w:lang w:eastAsia="sl-SI"/>
        </w:rPr>
        <w:t>, opozori na ekonomsko socialne razlike</w:t>
      </w:r>
      <w:r w:rsidR="006924E3">
        <w:rPr>
          <w:rFonts w:ascii="Times New Roman" w:hAnsi="Times New Roman"/>
          <w:sz w:val="24"/>
          <w:szCs w:val="24"/>
          <w:lang w:eastAsia="sl-SI"/>
        </w:rPr>
        <w:t>.</w:t>
      </w:r>
    </w:p>
    <w:p w14:paraId="23FD6D0F" w14:textId="4D840416" w:rsidR="0069282A" w:rsidRDefault="00B1623C" w:rsidP="00692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>Pred glasovanjem je p</w:t>
      </w:r>
      <w:r w:rsidR="0069282A">
        <w:rPr>
          <w:rFonts w:ascii="Times New Roman" w:hAnsi="Times New Roman"/>
          <w:sz w:val="24"/>
          <w:szCs w:val="24"/>
          <w:lang w:eastAsia="sl-SI"/>
        </w:rPr>
        <w:t>onovno</w:t>
      </w:r>
      <w:r w:rsidR="00621F21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 xml:space="preserve">izrazila </w:t>
      </w:r>
      <w:r w:rsidR="00621F21">
        <w:rPr>
          <w:rFonts w:ascii="Times New Roman" w:hAnsi="Times New Roman"/>
          <w:sz w:val="24"/>
          <w:szCs w:val="24"/>
          <w:lang w:eastAsia="sl-SI"/>
        </w:rPr>
        <w:t>pomisleke</w:t>
      </w:r>
      <w:r w:rsidR="0069282A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621F21" w:rsidRPr="00462A84">
        <w:rPr>
          <w:rFonts w:ascii="Times New Roman" w:hAnsi="Times New Roman"/>
          <w:sz w:val="24"/>
          <w:szCs w:val="24"/>
          <w:lang w:eastAsia="sl-SI"/>
        </w:rPr>
        <w:t>o pridobitvi več oprijemljivih, konkretnih pokazateljev</w:t>
      </w:r>
      <w:r w:rsidR="00621F21">
        <w:rPr>
          <w:rFonts w:ascii="Times New Roman" w:hAnsi="Times New Roman"/>
          <w:sz w:val="24"/>
          <w:szCs w:val="24"/>
          <w:lang w:eastAsia="sl-SI"/>
        </w:rPr>
        <w:t xml:space="preserve"> in </w:t>
      </w:r>
      <w:r w:rsidR="00621F21" w:rsidRPr="00462A84">
        <w:rPr>
          <w:rFonts w:ascii="Times New Roman" w:hAnsi="Times New Roman"/>
          <w:sz w:val="24"/>
          <w:szCs w:val="24"/>
          <w:lang w:eastAsia="sl-SI"/>
        </w:rPr>
        <w:t>odgovorov</w:t>
      </w:r>
      <w:r w:rsidR="00621F21">
        <w:rPr>
          <w:rFonts w:ascii="Times New Roman" w:hAnsi="Times New Roman"/>
          <w:sz w:val="24"/>
          <w:szCs w:val="24"/>
          <w:lang w:eastAsia="sl-SI"/>
        </w:rPr>
        <w:t>,</w:t>
      </w:r>
      <w:r w:rsidR="00621F21" w:rsidRPr="00462A84">
        <w:rPr>
          <w:rFonts w:ascii="Times New Roman" w:hAnsi="Times New Roman"/>
          <w:sz w:val="24"/>
          <w:szCs w:val="24"/>
          <w:lang w:eastAsia="sl-SI"/>
        </w:rPr>
        <w:t xml:space="preserve"> </w:t>
      </w:r>
      <w:r>
        <w:rPr>
          <w:rFonts w:ascii="Times New Roman" w:hAnsi="Times New Roman"/>
          <w:sz w:val="24"/>
          <w:szCs w:val="24"/>
          <w:lang w:eastAsia="sl-SI"/>
        </w:rPr>
        <w:t xml:space="preserve">o </w:t>
      </w:r>
      <w:r w:rsidR="00621F21" w:rsidRPr="00462A84">
        <w:rPr>
          <w:rFonts w:ascii="Times New Roman" w:hAnsi="Times New Roman"/>
          <w:sz w:val="24"/>
          <w:szCs w:val="24"/>
          <w:lang w:eastAsia="sl-SI"/>
        </w:rPr>
        <w:t>povezovanj</w:t>
      </w:r>
      <w:r>
        <w:rPr>
          <w:rFonts w:ascii="Times New Roman" w:hAnsi="Times New Roman"/>
          <w:sz w:val="24"/>
          <w:szCs w:val="24"/>
          <w:lang w:eastAsia="sl-SI"/>
        </w:rPr>
        <w:t>u</w:t>
      </w:r>
      <w:r w:rsidR="00621F21" w:rsidRPr="00462A84">
        <w:rPr>
          <w:rFonts w:ascii="Times New Roman" w:hAnsi="Times New Roman"/>
          <w:sz w:val="24"/>
          <w:szCs w:val="24"/>
          <w:lang w:eastAsia="sl-SI"/>
        </w:rPr>
        <w:t xml:space="preserve"> z vidika timskega dela z zunanjimi institucijami, </w:t>
      </w:r>
      <w:r>
        <w:rPr>
          <w:rFonts w:ascii="Times New Roman" w:hAnsi="Times New Roman"/>
          <w:sz w:val="24"/>
          <w:szCs w:val="24"/>
          <w:lang w:eastAsia="sl-SI"/>
        </w:rPr>
        <w:t xml:space="preserve">z vidika </w:t>
      </w:r>
      <w:r w:rsidR="00621F21">
        <w:rPr>
          <w:rFonts w:ascii="Times New Roman" w:hAnsi="Times New Roman"/>
          <w:sz w:val="24"/>
          <w:szCs w:val="24"/>
          <w:lang w:eastAsia="sl-SI"/>
        </w:rPr>
        <w:t xml:space="preserve">števila </w:t>
      </w:r>
      <w:r w:rsidR="00621F21" w:rsidRPr="00462A84">
        <w:rPr>
          <w:rFonts w:ascii="Times New Roman" w:hAnsi="Times New Roman"/>
          <w:sz w:val="24"/>
          <w:szCs w:val="24"/>
          <w:lang w:eastAsia="sl-SI"/>
        </w:rPr>
        <w:t>medpredmetnih sodelovanj in povratn</w:t>
      </w:r>
      <w:r w:rsidR="00621F21">
        <w:rPr>
          <w:rFonts w:ascii="Times New Roman" w:hAnsi="Times New Roman"/>
          <w:sz w:val="24"/>
          <w:szCs w:val="24"/>
          <w:lang w:eastAsia="sl-SI"/>
        </w:rPr>
        <w:t>i</w:t>
      </w:r>
      <w:r>
        <w:rPr>
          <w:rFonts w:ascii="Times New Roman" w:hAnsi="Times New Roman"/>
          <w:sz w:val="24"/>
          <w:szCs w:val="24"/>
          <w:lang w:eastAsia="sl-SI"/>
        </w:rPr>
        <w:t>h</w:t>
      </w:r>
      <w:r w:rsidR="00621F21" w:rsidRPr="00462A84">
        <w:rPr>
          <w:rFonts w:ascii="Times New Roman" w:hAnsi="Times New Roman"/>
          <w:sz w:val="24"/>
          <w:szCs w:val="24"/>
          <w:lang w:eastAsia="sl-SI"/>
        </w:rPr>
        <w:t xml:space="preserve"> informacij o veliki razliki </w:t>
      </w:r>
      <w:r w:rsidR="00621F21">
        <w:rPr>
          <w:rFonts w:ascii="Times New Roman" w:hAnsi="Times New Roman"/>
          <w:sz w:val="24"/>
          <w:szCs w:val="24"/>
          <w:lang w:eastAsia="sl-SI"/>
        </w:rPr>
        <w:t>v</w:t>
      </w:r>
      <w:r w:rsidR="00621F21" w:rsidRPr="00462A84">
        <w:rPr>
          <w:rFonts w:ascii="Times New Roman" w:hAnsi="Times New Roman"/>
          <w:sz w:val="24"/>
          <w:szCs w:val="24"/>
          <w:lang w:eastAsia="sl-SI"/>
        </w:rPr>
        <w:t xml:space="preserve"> kakovosti šol glede na socialni status vpisanih</w:t>
      </w:r>
      <w:r w:rsidR="00621F21">
        <w:rPr>
          <w:rFonts w:ascii="Times New Roman" w:hAnsi="Times New Roman"/>
          <w:sz w:val="24"/>
          <w:szCs w:val="24"/>
          <w:lang w:eastAsia="sl-SI"/>
        </w:rPr>
        <w:t>.</w:t>
      </w:r>
    </w:p>
    <w:p w14:paraId="4C4DB01D" w14:textId="77777777" w:rsidR="00610CAA" w:rsidRDefault="00731869" w:rsidP="0047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eastAsia="sl-SI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14:paraId="5B6A364E" w14:textId="5A5AB90E" w:rsidR="00462A84" w:rsidRDefault="0069282A" w:rsidP="007D07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>P</w:t>
      </w:r>
      <w:r w:rsidR="00CF412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redsednica Sveta za kakovost in evalvacije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je</w:t>
      </w:r>
      <w:r w:rsidR="00CF412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pojasnila, </w:t>
      </w:r>
      <w:r w:rsidR="007D07CF">
        <w:rPr>
          <w:rFonts w:ascii="Times New Roman" w:hAnsi="Times New Roman"/>
          <w:color w:val="000000"/>
          <w:sz w:val="24"/>
          <w:szCs w:val="24"/>
          <w:lang w:eastAsia="sl-SI"/>
        </w:rPr>
        <w:t>da je metodološka kakovost zagotovljena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, </w:t>
      </w:r>
      <w:r w:rsidR="00CF412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da svet </w:t>
      </w:r>
      <w:r w:rsidR="003B7BD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imenuje </w:t>
      </w:r>
      <w:r w:rsidR="007D07CF">
        <w:rPr>
          <w:rFonts w:ascii="Times New Roman" w:hAnsi="Times New Roman"/>
          <w:color w:val="000000"/>
          <w:sz w:val="24"/>
          <w:szCs w:val="24"/>
          <w:lang w:eastAsia="sl-SI"/>
        </w:rPr>
        <w:t>tri</w:t>
      </w:r>
      <w:r w:rsidR="003B7BD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recenzente, od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katerih</w:t>
      </w:r>
      <w:r w:rsidR="003B7BD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je eden </w:t>
      </w:r>
      <w:proofErr w:type="spellStart"/>
      <w:r w:rsidR="003B7BD9">
        <w:rPr>
          <w:rFonts w:ascii="Times New Roman" w:hAnsi="Times New Roman"/>
          <w:color w:val="000000"/>
          <w:sz w:val="24"/>
          <w:szCs w:val="24"/>
          <w:lang w:eastAsia="sl-SI"/>
        </w:rPr>
        <w:t>metodolog</w:t>
      </w:r>
      <w:proofErr w:type="spellEnd"/>
      <w:r w:rsidR="007D07CF">
        <w:rPr>
          <w:rFonts w:ascii="Times New Roman" w:hAnsi="Times New Roman"/>
          <w:color w:val="000000"/>
          <w:sz w:val="24"/>
          <w:szCs w:val="24"/>
          <w:lang w:eastAsia="sl-SI"/>
        </w:rPr>
        <w:t>, ki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so </w:t>
      </w:r>
      <w:r w:rsidR="008600D5">
        <w:rPr>
          <w:rFonts w:ascii="Times New Roman" w:hAnsi="Times New Roman"/>
          <w:color w:val="000000"/>
          <w:sz w:val="24"/>
          <w:szCs w:val="24"/>
          <w:lang w:eastAsia="sl-SI"/>
        </w:rPr>
        <w:t xml:space="preserve">vsebinski sklop </w:t>
      </w:r>
      <w:r w:rsidR="007D07CF">
        <w:rPr>
          <w:rFonts w:ascii="Times New Roman" w:hAnsi="Times New Roman"/>
          <w:color w:val="000000"/>
          <w:sz w:val="24"/>
          <w:szCs w:val="24"/>
          <w:lang w:eastAsia="sl-SI"/>
        </w:rPr>
        <w:t xml:space="preserve">skrbno in zaradi običajnih dopolnitev tudi </w:t>
      </w:r>
      <w:r w:rsidR="00621F2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tokrat </w:t>
      </w:r>
      <w:r w:rsidR="007D07CF">
        <w:rPr>
          <w:rFonts w:ascii="Times New Roman" w:hAnsi="Times New Roman"/>
          <w:color w:val="000000"/>
          <w:sz w:val="24"/>
          <w:szCs w:val="24"/>
          <w:lang w:eastAsia="sl-SI"/>
        </w:rPr>
        <w:t>večkrat pregleda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li</w:t>
      </w:r>
      <w:r w:rsidR="00CF412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="00462A84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</w:p>
    <w:p w14:paraId="14B22C26" w14:textId="77777777" w:rsidR="003B7BD9" w:rsidRDefault="00462A84" w:rsidP="0046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</w:p>
    <w:p w14:paraId="1254712B" w14:textId="69A5E395" w:rsidR="003B7BD9" w:rsidRDefault="00CF4121" w:rsidP="00462A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Predlagatelj </w:t>
      </w:r>
      <w:r w:rsidR="00B5357E">
        <w:rPr>
          <w:rFonts w:ascii="Times New Roman" w:hAnsi="Times New Roman"/>
          <w:color w:val="000000"/>
          <w:sz w:val="24"/>
          <w:szCs w:val="24"/>
          <w:lang w:eastAsia="sl-SI"/>
        </w:rPr>
        <w:t>je večkrat</w:t>
      </w:r>
      <w:r w:rsidR="003B7BD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poudari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l,</w:t>
      </w:r>
      <w:r w:rsidR="003B7BD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da ne gre za klasični predmet niti za klasični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učni načrt, </w:t>
      </w:r>
      <w:r w:rsidR="00621F2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da </w:t>
      </w:r>
      <w:r w:rsidR="003B7BD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gre za vsebinski sklop </w:t>
      </w:r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 xml:space="preserve">v okviru </w:t>
      </w:r>
      <w:proofErr w:type="spellStart"/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>rekonceptualizacije</w:t>
      </w:r>
      <w:proofErr w:type="spellEnd"/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obveznih izbirnih vsebin </w:t>
      </w:r>
      <w:r w:rsidR="00462A84">
        <w:rPr>
          <w:rFonts w:ascii="Times New Roman" w:hAnsi="Times New Roman"/>
          <w:color w:val="000000"/>
          <w:sz w:val="24"/>
          <w:szCs w:val="24"/>
          <w:lang w:eastAsia="sl-SI"/>
        </w:rPr>
        <w:t xml:space="preserve">(OIV) </w:t>
      </w:r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>v gimnazijskem programu in interesnih dejavnosti v srednjem strokovnem oz. poklicnem izobraževanju</w:t>
      </w:r>
      <w:r w:rsidR="00621F21">
        <w:rPr>
          <w:rFonts w:ascii="Times New Roman" w:hAnsi="Times New Roman"/>
          <w:color w:val="000000"/>
          <w:sz w:val="24"/>
          <w:szCs w:val="24"/>
          <w:lang w:eastAsia="sl-SI"/>
        </w:rPr>
        <w:t>.</w:t>
      </w:r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V 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>tej smeri</w:t>
      </w:r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je 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bil </w:t>
      </w:r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 xml:space="preserve">pripravljen tudi 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>načrt</w:t>
      </w:r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za spremljavo</w:t>
      </w:r>
      <w:r w:rsidR="00C3607E">
        <w:rPr>
          <w:rFonts w:ascii="Times New Roman" w:hAnsi="Times New Roman"/>
          <w:color w:val="000000"/>
          <w:sz w:val="24"/>
          <w:szCs w:val="24"/>
          <w:lang w:eastAsia="sl-SI"/>
        </w:rPr>
        <w:t>, ki bo</w:t>
      </w:r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dala izhodišča za nadaljnje aktivnosti na področju </w:t>
      </w:r>
      <w:proofErr w:type="spellStart"/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>rekonceptualizacije</w:t>
      </w:r>
      <w:proofErr w:type="spellEnd"/>
      <w:r w:rsidR="004D39D0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v tem delu programa.   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</w:p>
    <w:p w14:paraId="4C863D69" w14:textId="77777777" w:rsidR="00F35176" w:rsidRDefault="00F35176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14:paraId="54EEC73A" w14:textId="7C96C08F" w:rsidR="00731869" w:rsidRDefault="004D39D0" w:rsidP="00B37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Člani </w:t>
      </w:r>
      <w:r w:rsidR="0073186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večinoma menijo, 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da 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obstoječi načrt </w:t>
      </w:r>
      <w:r w:rsidR="00C3607E">
        <w:rPr>
          <w:rFonts w:ascii="Times New Roman" w:hAnsi="Times New Roman"/>
          <w:color w:val="000000"/>
          <w:sz w:val="24"/>
          <w:szCs w:val="24"/>
          <w:lang w:eastAsia="sl-SI"/>
        </w:rPr>
        <w:t>o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>mogoč</w:t>
      </w:r>
      <w:r w:rsidR="00C3607E"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preverja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nje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timsk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ega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del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>a</w:t>
      </w:r>
      <w:r w:rsidR="0073186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ter da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so</w:t>
      </w:r>
      <w:r w:rsidR="00731869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informativna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z</w:t>
      </w:r>
      <w:r w:rsidR="00F35176">
        <w:rPr>
          <w:rFonts w:ascii="Times New Roman" w:hAnsi="Times New Roman"/>
          <w:color w:val="000000"/>
          <w:sz w:val="24"/>
          <w:szCs w:val="24"/>
          <w:lang w:eastAsia="sl-SI"/>
        </w:rPr>
        <w:t>nanja pri</w:t>
      </w: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družboslovnih predmetih </w:t>
      </w:r>
      <w:r w:rsidR="00731869">
        <w:rPr>
          <w:rFonts w:ascii="Times New Roman" w:hAnsi="Times New Roman"/>
          <w:color w:val="000000"/>
          <w:sz w:val="24"/>
          <w:szCs w:val="24"/>
          <w:lang w:eastAsia="sl-SI"/>
        </w:rPr>
        <w:t>dobro zastavljena.</w:t>
      </w:r>
    </w:p>
    <w:p w14:paraId="675DCCFE" w14:textId="77777777" w:rsidR="009C7013" w:rsidRPr="00462A84" w:rsidRDefault="00731869" w:rsidP="00731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</w:p>
    <w:p w14:paraId="148E0CB6" w14:textId="3E6625AF" w:rsidR="00277B41" w:rsidRDefault="00277B41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 w:rsidRPr="00277B41">
        <w:rPr>
          <w:rFonts w:ascii="Times New Roman" w:hAnsi="Times New Roman"/>
          <w:color w:val="000000"/>
          <w:sz w:val="24"/>
          <w:szCs w:val="24"/>
          <w:lang w:eastAsia="sl-SI"/>
        </w:rPr>
        <w:t>Člani so</w:t>
      </w:r>
      <w:r w:rsidR="009C701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Pr="00277B41">
        <w:rPr>
          <w:rFonts w:ascii="Times New Roman" w:hAnsi="Times New Roman"/>
          <w:color w:val="000000"/>
          <w:sz w:val="24"/>
          <w:szCs w:val="24"/>
          <w:lang w:eastAsia="sl-SI"/>
        </w:rPr>
        <w:t>z</w:t>
      </w:r>
      <w:r w:rsidR="00D07B3C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enim</w:t>
      </w:r>
      <w:r w:rsidR="009C701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  <w:r w:rsidRPr="00277B41">
        <w:rPr>
          <w:rFonts w:ascii="Times New Roman" w:hAnsi="Times New Roman"/>
          <w:color w:val="000000"/>
          <w:sz w:val="24"/>
          <w:szCs w:val="24"/>
          <w:lang w:eastAsia="sl-SI"/>
        </w:rPr>
        <w:t xml:space="preserve">glasom </w:t>
      </w:r>
      <w:r w:rsidR="009C7013">
        <w:rPr>
          <w:rFonts w:ascii="Times New Roman" w:hAnsi="Times New Roman"/>
          <w:color w:val="000000"/>
          <w:sz w:val="24"/>
          <w:szCs w:val="24"/>
          <w:lang w:eastAsia="sl-SI"/>
        </w:rPr>
        <w:t xml:space="preserve">proti </w:t>
      </w:r>
      <w:r w:rsidRPr="00277B41">
        <w:rPr>
          <w:rFonts w:ascii="Times New Roman" w:hAnsi="Times New Roman"/>
          <w:color w:val="000000"/>
          <w:sz w:val="24"/>
          <w:szCs w:val="24"/>
          <w:lang w:eastAsia="sl-SI"/>
        </w:rPr>
        <w:t>sprejeli</w:t>
      </w:r>
    </w:p>
    <w:p w14:paraId="288A4CD4" w14:textId="77777777" w:rsidR="00AB42B4" w:rsidRPr="00277B41" w:rsidRDefault="00AB42B4" w:rsidP="00146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</w:p>
    <w:p w14:paraId="5CB22905" w14:textId="77777777" w:rsidR="00561614" w:rsidRPr="00277B41" w:rsidRDefault="001F3123" w:rsidP="005616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77B4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 xml:space="preserve">SKLEP </w:t>
      </w:r>
      <w:r w:rsidR="00C339C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4</w:t>
      </w:r>
      <w:r w:rsidRPr="00277B4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:</w:t>
      </w:r>
      <w:r w:rsidRPr="00277B4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 Strokovni svet RS za splošno izobraževanje </w:t>
      </w:r>
      <w:r w:rsidR="00561614" w:rsidRPr="00277B41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  <w:t xml:space="preserve">v skladu z 12. členom Pravilnika o posodabljanju vzgojno-izobraževalnega dela </w:t>
      </w:r>
      <w:r w:rsidR="00561614" w:rsidRPr="009C7013">
        <w:rPr>
          <w:rFonts w:ascii="Times New Roman" w:hAnsi="Times New Roman"/>
          <w:b/>
          <w:i/>
          <w:sz w:val="24"/>
          <w:szCs w:val="24"/>
        </w:rPr>
        <w:t>potrdi N</w:t>
      </w:r>
      <w:r w:rsidR="00561614" w:rsidRPr="00277B41">
        <w:rPr>
          <w:rFonts w:ascii="Times New Roman" w:hAnsi="Times New Roman"/>
          <w:b/>
          <w:i/>
          <w:sz w:val="24"/>
          <w:szCs w:val="24"/>
        </w:rPr>
        <w:t xml:space="preserve">ačrt spremljanja uvajanja obveznega vsebinskega sklopa Aktivno državljanstvo v srednjih šolah. </w:t>
      </w:r>
    </w:p>
    <w:p w14:paraId="5E26FFD8" w14:textId="3FAD5A84" w:rsidR="00D72AD9" w:rsidRPr="00277B41" w:rsidRDefault="009A656D" w:rsidP="0027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sl-SI"/>
        </w:rPr>
      </w:pPr>
      <w:r w:rsidRPr="00277B41">
        <w:rPr>
          <w:rFonts w:ascii="Times New Roman" w:hAnsi="Times New Roman"/>
          <w:b/>
          <w:color w:val="000000"/>
          <w:sz w:val="24"/>
          <w:szCs w:val="24"/>
          <w:u w:val="single"/>
          <w:lang w:eastAsia="sl-SI"/>
        </w:rPr>
        <w:lastRenderedPageBreak/>
        <w:t xml:space="preserve">Ad </w:t>
      </w:r>
      <w:r w:rsidR="008F5769" w:rsidRPr="00277B41">
        <w:rPr>
          <w:rFonts w:ascii="Times New Roman" w:hAnsi="Times New Roman"/>
          <w:b/>
          <w:color w:val="000000"/>
          <w:sz w:val="24"/>
          <w:szCs w:val="24"/>
          <w:u w:val="single"/>
          <w:lang w:eastAsia="sl-SI"/>
        </w:rPr>
        <w:t>4</w:t>
      </w:r>
      <w:r w:rsidR="00D72AD9" w:rsidRPr="00277B41">
        <w:rPr>
          <w:rFonts w:ascii="Times New Roman" w:hAnsi="Times New Roman"/>
          <w:b/>
          <w:color w:val="000000"/>
          <w:sz w:val="24"/>
          <w:szCs w:val="24"/>
          <w:u w:val="single"/>
          <w:lang w:eastAsia="sl-SI"/>
        </w:rPr>
        <w:t>.</w:t>
      </w:r>
    </w:p>
    <w:p w14:paraId="1931E99F" w14:textId="6FC08E9A" w:rsidR="0052113D" w:rsidRPr="0083610B" w:rsidRDefault="00277B41" w:rsidP="005A7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sl-SI"/>
        </w:rPr>
      </w:pPr>
      <w:r w:rsidRPr="00277B41">
        <w:rPr>
          <w:rFonts w:ascii="Times New Roman" w:hAnsi="Times New Roman"/>
          <w:color w:val="000000"/>
          <w:sz w:val="24"/>
          <w:szCs w:val="24"/>
        </w:rPr>
        <w:t xml:space="preserve">Zaključno vsebinsko poročilo nacionalne </w:t>
      </w:r>
      <w:proofErr w:type="spellStart"/>
      <w:r w:rsidRPr="00277B41">
        <w:rPr>
          <w:rFonts w:ascii="Times New Roman" w:hAnsi="Times New Roman"/>
          <w:color w:val="000000"/>
          <w:sz w:val="24"/>
          <w:szCs w:val="24"/>
        </w:rPr>
        <w:t>evalvacijske</w:t>
      </w:r>
      <w:proofErr w:type="spellEnd"/>
      <w:r w:rsidRPr="00277B41">
        <w:rPr>
          <w:rFonts w:ascii="Times New Roman" w:hAnsi="Times New Roman"/>
          <w:color w:val="000000"/>
          <w:sz w:val="24"/>
          <w:szCs w:val="24"/>
        </w:rPr>
        <w:t xml:space="preserve"> študije Analiza primernosti uporabe številčnega ocenjevanja področij športa, glasbene in likovne umetnosti je predstavil</w:t>
      </w:r>
      <w:r w:rsidR="008B7CDB">
        <w:rPr>
          <w:rFonts w:ascii="Times New Roman" w:hAnsi="Times New Roman"/>
          <w:color w:val="000000"/>
          <w:sz w:val="24"/>
          <w:szCs w:val="24"/>
        </w:rPr>
        <w:t>a</w:t>
      </w:r>
      <w:r w:rsidR="00B43D39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21" w:name="_Hlk147996814"/>
      <w:r w:rsidR="00D76FB0" w:rsidRPr="0083610B">
        <w:rPr>
          <w:rFonts w:ascii="Times New Roman" w:hAnsi="Times New Roman"/>
          <w:sz w:val="24"/>
          <w:szCs w:val="24"/>
        </w:rPr>
        <w:t xml:space="preserve">nosilka študije </w:t>
      </w:r>
      <w:r w:rsidR="00B43D39" w:rsidRPr="0083610B">
        <w:rPr>
          <w:rFonts w:ascii="Times New Roman" w:eastAsia="TimesNewRomanPSMT" w:hAnsi="Times New Roman"/>
          <w:sz w:val="24"/>
          <w:szCs w:val="24"/>
          <w:lang w:eastAsia="sl-SI"/>
        </w:rPr>
        <w:t>dr. Janja Tekavc</w:t>
      </w:r>
      <w:r w:rsidR="00D76FB0" w:rsidRPr="0083610B">
        <w:rPr>
          <w:rFonts w:ascii="Times New Roman" w:eastAsia="TimesNewRomanPSMT" w:hAnsi="Times New Roman"/>
          <w:sz w:val="24"/>
          <w:szCs w:val="24"/>
          <w:lang w:eastAsia="sl-SI"/>
        </w:rPr>
        <w:t>.</w:t>
      </w:r>
    </w:p>
    <w:p w14:paraId="2ADC3EAC" w14:textId="77777777" w:rsidR="00D76FB0" w:rsidRDefault="00D76FB0" w:rsidP="00D76F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bookmarkEnd w:id="21"/>
    <w:p w14:paraId="5E5D1204" w14:textId="1ACC8ED2" w:rsidR="00E60C5B" w:rsidRDefault="00645C67" w:rsidP="0064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Člani so čestitali za opravljeno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evalvacijsko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študijo</w:t>
      </w:r>
      <w:r w:rsidR="00E60C5B">
        <w:rPr>
          <w:rFonts w:ascii="Times New Roman" w:hAnsi="Times New Roman"/>
          <w:color w:val="000000"/>
          <w:sz w:val="24"/>
          <w:szCs w:val="24"/>
        </w:rPr>
        <w:t xml:space="preserve"> in v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="00277B41" w:rsidRPr="00277B41">
        <w:rPr>
          <w:rFonts w:ascii="Times New Roman" w:hAnsi="Times New Roman"/>
          <w:color w:val="000000"/>
          <w:sz w:val="24"/>
          <w:szCs w:val="24"/>
        </w:rPr>
        <w:t>azpravi</w:t>
      </w:r>
      <w:r w:rsidR="008361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D349D">
        <w:rPr>
          <w:rFonts w:ascii="Times New Roman" w:hAnsi="Times New Roman"/>
          <w:color w:val="000000"/>
          <w:sz w:val="24"/>
          <w:szCs w:val="24"/>
        </w:rPr>
        <w:t xml:space="preserve">podali </w:t>
      </w:r>
      <w:r w:rsidR="00B06130">
        <w:rPr>
          <w:rFonts w:ascii="Times New Roman" w:hAnsi="Times New Roman"/>
          <w:color w:val="000000"/>
          <w:sz w:val="24"/>
          <w:szCs w:val="24"/>
        </w:rPr>
        <w:t>nekaj poudarkov</w:t>
      </w:r>
      <w:r w:rsidR="00E60C5B">
        <w:rPr>
          <w:rFonts w:ascii="Times New Roman" w:hAnsi="Times New Roman"/>
          <w:color w:val="000000"/>
          <w:sz w:val="24"/>
          <w:szCs w:val="24"/>
        </w:rPr>
        <w:t>:</w:t>
      </w:r>
    </w:p>
    <w:p w14:paraId="338912DF" w14:textId="77777777" w:rsidR="00E60C5B" w:rsidRDefault="00E60C5B" w:rsidP="0064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CA5D2AC" w14:textId="181B6E61" w:rsidR="00645C67" w:rsidRDefault="00E60C5B" w:rsidP="0064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</w:t>
      </w:r>
      <w:r w:rsidR="00645C67">
        <w:rPr>
          <w:rFonts w:ascii="Times New Roman" w:hAnsi="Times New Roman"/>
          <w:color w:val="000000"/>
          <w:sz w:val="24"/>
          <w:szCs w:val="24"/>
        </w:rPr>
        <w:t>lede šport</w:t>
      </w:r>
      <w:r w:rsidR="0089274E">
        <w:rPr>
          <w:rFonts w:ascii="Times New Roman" w:hAnsi="Times New Roman"/>
          <w:color w:val="000000"/>
          <w:sz w:val="24"/>
          <w:szCs w:val="24"/>
        </w:rPr>
        <w:t>a u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gotavljajo, </w:t>
      </w:r>
      <w:r w:rsidR="003D349D">
        <w:rPr>
          <w:rFonts w:ascii="Times New Roman" w:hAnsi="Times New Roman"/>
          <w:color w:val="000000"/>
          <w:sz w:val="24"/>
          <w:szCs w:val="24"/>
        </w:rPr>
        <w:t>da znajo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učitelji preslabo ocenjevati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i</w:t>
      </w:r>
      <w:r w:rsidR="00645C67">
        <w:rPr>
          <w:rFonts w:ascii="Times New Roman" w:hAnsi="Times New Roman"/>
          <w:color w:val="000000"/>
          <w:sz w:val="24"/>
          <w:szCs w:val="24"/>
        </w:rPr>
        <w:t>z česar izhaja odpor do številčne ocene, zlasti v komunikaciji s starši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61DEC">
        <w:rPr>
          <w:rFonts w:ascii="Times New Roman" w:hAnsi="Times New Roman"/>
          <w:color w:val="000000"/>
          <w:sz w:val="24"/>
          <w:szCs w:val="24"/>
        </w:rPr>
        <w:t>M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anjka interakcija s starši. </w:t>
      </w:r>
      <w:r w:rsidR="00892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DEC">
        <w:rPr>
          <w:rFonts w:ascii="Times New Roman" w:hAnsi="Times New Roman"/>
          <w:color w:val="000000"/>
          <w:sz w:val="24"/>
          <w:szCs w:val="24"/>
        </w:rPr>
        <w:t xml:space="preserve">S 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številčno oceno </w:t>
      </w:r>
      <w:r w:rsidR="00C61DEC">
        <w:rPr>
          <w:rFonts w:ascii="Times New Roman" w:hAnsi="Times New Roman"/>
          <w:color w:val="000000"/>
          <w:sz w:val="24"/>
          <w:szCs w:val="24"/>
        </w:rPr>
        <w:t>se je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naredi</w:t>
      </w:r>
      <w:r w:rsidR="00C61DEC">
        <w:rPr>
          <w:rFonts w:ascii="Times New Roman" w:hAnsi="Times New Roman"/>
          <w:color w:val="000000"/>
          <w:sz w:val="24"/>
          <w:szCs w:val="24"/>
        </w:rPr>
        <w:t>l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velik </w:t>
      </w:r>
      <w:r w:rsidR="00645C67">
        <w:rPr>
          <w:rFonts w:ascii="Times New Roman" w:hAnsi="Times New Roman"/>
          <w:color w:val="000000"/>
          <w:sz w:val="24"/>
          <w:szCs w:val="24"/>
        </w:rPr>
        <w:t xml:space="preserve">korak pri poučevanju </w:t>
      </w:r>
      <w:r>
        <w:rPr>
          <w:rFonts w:ascii="Times New Roman" w:hAnsi="Times New Roman"/>
          <w:color w:val="000000"/>
          <w:sz w:val="24"/>
          <w:szCs w:val="24"/>
        </w:rPr>
        <w:t xml:space="preserve">umetnostnih </w:t>
      </w:r>
      <w:r w:rsidR="00645C67">
        <w:rPr>
          <w:rFonts w:ascii="Times New Roman" w:hAnsi="Times New Roman"/>
          <w:color w:val="000000"/>
          <w:sz w:val="24"/>
          <w:szCs w:val="24"/>
        </w:rPr>
        <w:t xml:space="preserve">predmetov, </w:t>
      </w:r>
      <w:r w:rsidR="0089274E">
        <w:rPr>
          <w:rFonts w:ascii="Times New Roman" w:hAnsi="Times New Roman"/>
          <w:color w:val="000000"/>
          <w:sz w:val="24"/>
          <w:szCs w:val="24"/>
        </w:rPr>
        <w:t>ker</w:t>
      </w:r>
      <w:r w:rsidR="00645C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se učitelji </w:t>
      </w:r>
      <w:r w:rsidR="00645C67">
        <w:rPr>
          <w:rFonts w:ascii="Times New Roman" w:hAnsi="Times New Roman"/>
          <w:color w:val="000000"/>
          <w:sz w:val="24"/>
          <w:szCs w:val="24"/>
        </w:rPr>
        <w:t xml:space="preserve">bolj </w:t>
      </w:r>
      <w:r w:rsidR="00B06130">
        <w:rPr>
          <w:rFonts w:ascii="Times New Roman" w:hAnsi="Times New Roman"/>
          <w:color w:val="000000"/>
          <w:sz w:val="24"/>
          <w:szCs w:val="24"/>
        </w:rPr>
        <w:t>zavedajo, da je ocena</w:t>
      </w:r>
      <w:r w:rsidR="00645C67">
        <w:rPr>
          <w:rFonts w:ascii="Times New Roman" w:hAnsi="Times New Roman"/>
          <w:color w:val="000000"/>
          <w:sz w:val="24"/>
          <w:szCs w:val="24"/>
        </w:rPr>
        <w:t xml:space="preserve"> sestavni del celega </w:t>
      </w:r>
      <w:r w:rsidR="00B06130">
        <w:rPr>
          <w:rFonts w:ascii="Times New Roman" w:hAnsi="Times New Roman"/>
          <w:color w:val="000000"/>
          <w:sz w:val="24"/>
          <w:szCs w:val="24"/>
        </w:rPr>
        <w:t>poučevanja</w:t>
      </w:r>
      <w:r w:rsidR="00C61DEC">
        <w:rPr>
          <w:rFonts w:ascii="Times New Roman" w:hAnsi="Times New Roman"/>
          <w:color w:val="000000"/>
          <w:sz w:val="24"/>
          <w:szCs w:val="24"/>
        </w:rPr>
        <w:t>,</w:t>
      </w:r>
      <w:r w:rsidR="00645C67">
        <w:rPr>
          <w:rFonts w:ascii="Times New Roman" w:hAnsi="Times New Roman"/>
          <w:color w:val="000000"/>
          <w:sz w:val="24"/>
          <w:szCs w:val="24"/>
        </w:rPr>
        <w:t xml:space="preserve"> in so pozorni na rezultat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89274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06130">
        <w:rPr>
          <w:rFonts w:ascii="Times New Roman" w:hAnsi="Times New Roman"/>
          <w:color w:val="000000"/>
          <w:sz w:val="24"/>
          <w:szCs w:val="24"/>
        </w:rPr>
        <w:t>Z zdajšnjim konceptom se osredotočajo na znanja</w:t>
      </w:r>
      <w:r w:rsidR="00C61DEC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predlagajo, da se </w:t>
      </w:r>
      <w:r w:rsidR="0089274E">
        <w:rPr>
          <w:rFonts w:ascii="Times New Roman" w:hAnsi="Times New Roman"/>
          <w:color w:val="000000"/>
          <w:sz w:val="24"/>
          <w:szCs w:val="24"/>
        </w:rPr>
        <w:t>strokovnjaki pogovarja</w:t>
      </w:r>
      <w:r>
        <w:rPr>
          <w:rFonts w:ascii="Times New Roman" w:hAnsi="Times New Roman"/>
          <w:color w:val="000000"/>
          <w:sz w:val="24"/>
          <w:szCs w:val="24"/>
        </w:rPr>
        <w:t>jo</w:t>
      </w:r>
      <w:r w:rsidR="0089274E">
        <w:rPr>
          <w:rFonts w:ascii="Times New Roman" w:hAnsi="Times New Roman"/>
          <w:color w:val="000000"/>
          <w:sz w:val="24"/>
          <w:szCs w:val="24"/>
        </w:rPr>
        <w:t xml:space="preserve"> o vpeljavi </w:t>
      </w:r>
      <w:r w:rsidR="00B06130">
        <w:rPr>
          <w:rFonts w:ascii="Times New Roman" w:hAnsi="Times New Roman"/>
          <w:color w:val="000000"/>
          <w:sz w:val="24"/>
          <w:szCs w:val="24"/>
        </w:rPr>
        <w:t>vidik</w:t>
      </w:r>
      <w:r w:rsidR="0089274E">
        <w:rPr>
          <w:rFonts w:ascii="Times New Roman" w:hAnsi="Times New Roman"/>
          <w:color w:val="000000"/>
          <w:sz w:val="24"/>
          <w:szCs w:val="24"/>
        </w:rPr>
        <w:t>a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»odnos do dela«</w:t>
      </w:r>
      <w:r w:rsidR="0089274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5C67">
        <w:rPr>
          <w:rFonts w:ascii="Times New Roman" w:hAnsi="Times New Roman"/>
          <w:color w:val="000000"/>
          <w:sz w:val="24"/>
          <w:szCs w:val="24"/>
        </w:rPr>
        <w:t xml:space="preserve">Nosilka študije se je strinjala z vsemi poudarki, </w:t>
      </w:r>
      <w:r>
        <w:rPr>
          <w:rFonts w:ascii="Times New Roman" w:hAnsi="Times New Roman"/>
          <w:color w:val="000000"/>
          <w:sz w:val="24"/>
          <w:szCs w:val="24"/>
        </w:rPr>
        <w:t xml:space="preserve">ki jih </w:t>
      </w:r>
      <w:r w:rsidR="00645C67">
        <w:rPr>
          <w:rFonts w:ascii="Times New Roman" w:hAnsi="Times New Roman"/>
          <w:color w:val="000000"/>
          <w:sz w:val="24"/>
          <w:szCs w:val="24"/>
        </w:rPr>
        <w:t xml:space="preserve">potrjuje tudi sama študija. </w:t>
      </w:r>
    </w:p>
    <w:p w14:paraId="708FEC45" w14:textId="77777777" w:rsidR="0089274E" w:rsidRDefault="0089274E" w:rsidP="00645C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C680076" w14:textId="62952D61" w:rsidR="007D5C1A" w:rsidRDefault="00645C67" w:rsidP="0089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Glede umetnosti</w:t>
      </w:r>
      <w:r w:rsidR="0089274E">
        <w:rPr>
          <w:rFonts w:ascii="Times New Roman" w:hAnsi="Times New Roman"/>
          <w:color w:val="000000"/>
          <w:sz w:val="24"/>
          <w:szCs w:val="24"/>
        </w:rPr>
        <w:t xml:space="preserve"> si u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čitelji želijo preverjati cilje v </w:t>
      </w:r>
      <w:r>
        <w:rPr>
          <w:rFonts w:ascii="Times New Roman" w:hAnsi="Times New Roman"/>
          <w:color w:val="000000"/>
          <w:sz w:val="24"/>
          <w:szCs w:val="24"/>
        </w:rPr>
        <w:t>učnem načrtu</w:t>
      </w:r>
      <w:r w:rsidR="00E60C5B">
        <w:rPr>
          <w:rFonts w:ascii="Times New Roman" w:hAnsi="Times New Roman"/>
          <w:color w:val="000000"/>
          <w:sz w:val="24"/>
          <w:szCs w:val="24"/>
        </w:rPr>
        <w:t>. Pri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 ciljih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za glasbeno umetnost so v </w:t>
      </w:r>
      <w:r>
        <w:rPr>
          <w:rFonts w:ascii="Times New Roman" w:hAnsi="Times New Roman"/>
          <w:color w:val="000000"/>
          <w:sz w:val="24"/>
          <w:szCs w:val="24"/>
        </w:rPr>
        <w:t>učnem načrtu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še standardi znanj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, zato </w:t>
      </w:r>
      <w:r w:rsidR="00C61DEC">
        <w:rPr>
          <w:rFonts w:ascii="Times New Roman" w:hAnsi="Times New Roman"/>
          <w:color w:val="000000"/>
          <w:sz w:val="24"/>
          <w:szCs w:val="24"/>
        </w:rPr>
        <w:t xml:space="preserve">je bil 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pomislek </w:t>
      </w:r>
      <w:r w:rsidR="00C61DEC">
        <w:rPr>
          <w:rFonts w:ascii="Times New Roman" w:hAnsi="Times New Roman"/>
          <w:color w:val="000000"/>
          <w:sz w:val="24"/>
          <w:szCs w:val="24"/>
        </w:rPr>
        <w:t xml:space="preserve">glede </w:t>
      </w:r>
      <w:r w:rsidR="00DE7C9D">
        <w:rPr>
          <w:rFonts w:ascii="Times New Roman" w:hAnsi="Times New Roman"/>
          <w:color w:val="000000"/>
          <w:sz w:val="24"/>
          <w:szCs w:val="24"/>
        </w:rPr>
        <w:t>strokovne</w:t>
      </w:r>
      <w:r w:rsidR="00C61DEC">
        <w:rPr>
          <w:rFonts w:ascii="Times New Roman" w:hAnsi="Times New Roman"/>
          <w:color w:val="000000"/>
          <w:sz w:val="24"/>
          <w:szCs w:val="24"/>
        </w:rPr>
        <w:t>ga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 pristop</w:t>
      </w:r>
      <w:r w:rsidR="00C61DEC">
        <w:rPr>
          <w:rFonts w:ascii="Times New Roman" w:hAnsi="Times New Roman"/>
          <w:color w:val="000000"/>
          <w:sz w:val="24"/>
          <w:szCs w:val="24"/>
        </w:rPr>
        <w:t>a</w:t>
      </w:r>
      <w:r w:rsidR="00E60C5B">
        <w:rPr>
          <w:rFonts w:ascii="Times New Roman" w:hAnsi="Times New Roman"/>
          <w:color w:val="000000"/>
          <w:sz w:val="24"/>
          <w:szCs w:val="24"/>
        </w:rPr>
        <w:t>.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Večji poudarek je </w:t>
      </w:r>
      <w:r w:rsidR="00C61DEC">
        <w:rPr>
          <w:rFonts w:ascii="Times New Roman" w:hAnsi="Times New Roman"/>
          <w:color w:val="000000"/>
          <w:sz w:val="24"/>
          <w:szCs w:val="24"/>
        </w:rPr>
        <w:t>treba dati na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izobraževanj</w:t>
      </w:r>
      <w:r w:rsidR="00C61DEC">
        <w:rPr>
          <w:rFonts w:ascii="Times New Roman" w:hAnsi="Times New Roman"/>
          <w:color w:val="000000"/>
          <w:sz w:val="24"/>
          <w:szCs w:val="24"/>
        </w:rPr>
        <w:t>e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učiteljev</w:t>
      </w:r>
      <w:r w:rsidR="00DE7C9D">
        <w:rPr>
          <w:rFonts w:ascii="Times New Roman" w:hAnsi="Times New Roman"/>
          <w:color w:val="000000"/>
          <w:sz w:val="24"/>
          <w:szCs w:val="24"/>
        </w:rPr>
        <w:t>. Najprej se želi študenta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7C9D">
        <w:rPr>
          <w:rFonts w:ascii="Times New Roman" w:hAnsi="Times New Roman"/>
          <w:color w:val="000000"/>
          <w:sz w:val="24"/>
          <w:szCs w:val="24"/>
        </w:rPr>
        <w:t>naučiti</w:t>
      </w:r>
      <w:r w:rsidR="00C61DEC">
        <w:rPr>
          <w:rFonts w:ascii="Times New Roman" w:hAnsi="Times New Roman"/>
          <w:color w:val="000000"/>
          <w:sz w:val="24"/>
          <w:szCs w:val="24"/>
        </w:rPr>
        <w:t>,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kako voditi pouk </w:t>
      </w:r>
      <w:r w:rsidR="00DE7C9D">
        <w:rPr>
          <w:rFonts w:ascii="Times New Roman" w:hAnsi="Times New Roman"/>
          <w:color w:val="000000"/>
          <w:sz w:val="24"/>
          <w:szCs w:val="24"/>
        </w:rPr>
        <w:t>s strani mentorjev</w:t>
      </w:r>
      <w:r w:rsidR="00C61DEC">
        <w:rPr>
          <w:rFonts w:ascii="Times New Roman" w:hAnsi="Times New Roman"/>
          <w:color w:val="000000"/>
          <w:sz w:val="24"/>
          <w:szCs w:val="24"/>
        </w:rPr>
        <w:t>,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DEC">
        <w:rPr>
          <w:rFonts w:ascii="Times New Roman" w:hAnsi="Times New Roman"/>
          <w:color w:val="000000"/>
          <w:sz w:val="24"/>
          <w:szCs w:val="24"/>
        </w:rPr>
        <w:t xml:space="preserve">kar </w:t>
      </w:r>
      <w:r w:rsidR="00B06130">
        <w:rPr>
          <w:rFonts w:ascii="Times New Roman" w:hAnsi="Times New Roman"/>
          <w:color w:val="000000"/>
          <w:sz w:val="24"/>
          <w:szCs w:val="24"/>
        </w:rPr>
        <w:t>je zanje naporen proces</w:t>
      </w:r>
      <w:r w:rsidR="00C61DEC">
        <w:rPr>
          <w:rFonts w:ascii="Times New Roman" w:hAnsi="Times New Roman"/>
          <w:color w:val="000000"/>
          <w:sz w:val="24"/>
          <w:szCs w:val="24"/>
        </w:rPr>
        <w:t>;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redko pa se hospitira, kadar se preverja znanje. Gre za veščin</w:t>
      </w:r>
      <w:r w:rsidR="0089274E">
        <w:rPr>
          <w:rFonts w:ascii="Times New Roman" w:hAnsi="Times New Roman"/>
          <w:color w:val="000000"/>
          <w:sz w:val="24"/>
          <w:szCs w:val="24"/>
        </w:rPr>
        <w:t>o</w:t>
      </w:r>
      <w:r w:rsidR="00C61DEC">
        <w:rPr>
          <w:rFonts w:ascii="Times New Roman" w:hAnsi="Times New Roman"/>
          <w:color w:val="000000"/>
          <w:sz w:val="24"/>
          <w:szCs w:val="24"/>
        </w:rPr>
        <w:t>,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ki se najbolj razvije, </w:t>
      </w:r>
      <w:r w:rsidR="00B06130">
        <w:rPr>
          <w:rFonts w:ascii="Times New Roman" w:hAnsi="Times New Roman"/>
          <w:color w:val="000000"/>
          <w:sz w:val="24"/>
          <w:szCs w:val="24"/>
        </w:rPr>
        <w:t>ko učitelj vstopi na trg dela</w:t>
      </w:r>
      <w:r w:rsidR="0089274E">
        <w:rPr>
          <w:rFonts w:ascii="Times New Roman" w:hAnsi="Times New Roman"/>
          <w:color w:val="000000"/>
          <w:sz w:val="24"/>
          <w:szCs w:val="24"/>
        </w:rPr>
        <w:t xml:space="preserve"> in 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je takrat potrebno 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dobro mentorstvo in </w:t>
      </w:r>
      <w:proofErr w:type="spellStart"/>
      <w:r w:rsidR="0089274E">
        <w:rPr>
          <w:rFonts w:ascii="Times New Roman" w:hAnsi="Times New Roman"/>
          <w:color w:val="000000"/>
          <w:sz w:val="24"/>
          <w:szCs w:val="24"/>
        </w:rPr>
        <w:t>opolnomočenje</w:t>
      </w:r>
      <w:proofErr w:type="spellEnd"/>
      <w:r w:rsidR="00DE7C9D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07BEC">
        <w:rPr>
          <w:rFonts w:ascii="Times New Roman" w:hAnsi="Times New Roman"/>
          <w:color w:val="000000"/>
          <w:sz w:val="24"/>
          <w:szCs w:val="24"/>
        </w:rPr>
        <w:t>Potrebna je večja</w:t>
      </w:r>
      <w:r w:rsidR="00B06130" w:rsidRPr="00DE7C9D">
        <w:rPr>
          <w:rFonts w:ascii="Times New Roman" w:hAnsi="Times New Roman"/>
          <w:color w:val="000000"/>
          <w:sz w:val="24"/>
          <w:szCs w:val="24"/>
        </w:rPr>
        <w:t xml:space="preserve"> vpetost v 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kontekst staršev in celotnega sistema točkovanja. </w:t>
      </w:r>
      <w:r w:rsidR="007D5C1A">
        <w:rPr>
          <w:rFonts w:ascii="Times New Roman" w:hAnsi="Times New Roman"/>
          <w:color w:val="000000"/>
          <w:sz w:val="24"/>
          <w:szCs w:val="24"/>
        </w:rPr>
        <w:t>U</w:t>
      </w:r>
      <w:r w:rsidR="00DE7C9D">
        <w:rPr>
          <w:rFonts w:ascii="Times New Roman" w:hAnsi="Times New Roman"/>
          <w:color w:val="000000"/>
          <w:sz w:val="24"/>
          <w:szCs w:val="24"/>
        </w:rPr>
        <w:t>gotovljen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a je </w:t>
      </w:r>
      <w:r w:rsidR="00DE7C9D">
        <w:rPr>
          <w:rFonts w:ascii="Times New Roman" w:hAnsi="Times New Roman"/>
          <w:color w:val="000000"/>
          <w:sz w:val="24"/>
          <w:szCs w:val="24"/>
        </w:rPr>
        <w:t>velik</w:t>
      </w:r>
      <w:r w:rsidR="007D5C1A">
        <w:rPr>
          <w:rFonts w:ascii="Times New Roman" w:hAnsi="Times New Roman"/>
          <w:color w:val="000000"/>
          <w:sz w:val="24"/>
          <w:szCs w:val="24"/>
        </w:rPr>
        <w:t>a</w:t>
      </w:r>
      <w:r w:rsidR="00DE7C9D">
        <w:rPr>
          <w:rFonts w:ascii="Times New Roman" w:hAnsi="Times New Roman"/>
          <w:color w:val="000000"/>
          <w:sz w:val="24"/>
          <w:szCs w:val="24"/>
        </w:rPr>
        <w:t xml:space="preserve"> polarnost.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BEC">
        <w:rPr>
          <w:rFonts w:ascii="Times New Roman" w:hAnsi="Times New Roman"/>
          <w:color w:val="000000"/>
          <w:sz w:val="24"/>
          <w:szCs w:val="24"/>
        </w:rPr>
        <w:t>Izraž</w:t>
      </w:r>
      <w:r w:rsidR="0089274E">
        <w:rPr>
          <w:rFonts w:ascii="Times New Roman" w:hAnsi="Times New Roman"/>
          <w:color w:val="000000"/>
          <w:sz w:val="24"/>
          <w:szCs w:val="24"/>
        </w:rPr>
        <w:t>ena</w:t>
      </w:r>
      <w:r w:rsidR="007D5C1A" w:rsidRPr="007D5C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DEC">
        <w:rPr>
          <w:rFonts w:ascii="Times New Roman" w:hAnsi="Times New Roman"/>
          <w:color w:val="000000"/>
          <w:sz w:val="24"/>
          <w:szCs w:val="24"/>
        </w:rPr>
        <w:t xml:space="preserve">je </w:t>
      </w:r>
      <w:r w:rsidR="007D5C1A" w:rsidRPr="007D5C1A">
        <w:rPr>
          <w:rFonts w:ascii="Times New Roman" w:hAnsi="Times New Roman"/>
          <w:color w:val="000000"/>
          <w:sz w:val="24"/>
          <w:szCs w:val="24"/>
        </w:rPr>
        <w:t>skrb</w:t>
      </w:r>
      <w:r w:rsidR="00E60C5B">
        <w:rPr>
          <w:rFonts w:ascii="Times New Roman" w:hAnsi="Times New Roman"/>
          <w:color w:val="000000"/>
          <w:sz w:val="24"/>
          <w:szCs w:val="24"/>
        </w:rPr>
        <w:t xml:space="preserve">, ker </w:t>
      </w:r>
      <w:r w:rsidR="007D5C1A" w:rsidRPr="00B06130">
        <w:rPr>
          <w:rFonts w:ascii="Times New Roman" w:hAnsi="Times New Roman"/>
          <w:color w:val="000000"/>
          <w:sz w:val="24"/>
          <w:szCs w:val="24"/>
        </w:rPr>
        <w:t>je</w:t>
      </w:r>
      <w:r w:rsidR="00E60C5B">
        <w:rPr>
          <w:rFonts w:ascii="Times New Roman" w:hAnsi="Times New Roman"/>
          <w:color w:val="000000"/>
          <w:sz w:val="24"/>
          <w:szCs w:val="24"/>
        </w:rPr>
        <w:t xml:space="preserve"> glasbena umetnost</w:t>
      </w:r>
      <w:r w:rsidR="007D5C1A" w:rsidRPr="00B06130">
        <w:rPr>
          <w:rFonts w:ascii="Times New Roman" w:hAnsi="Times New Roman"/>
          <w:color w:val="000000"/>
          <w:sz w:val="24"/>
          <w:szCs w:val="24"/>
        </w:rPr>
        <w:t xml:space="preserve"> med</w:t>
      </w:r>
      <w:r w:rsidR="00E60C5B">
        <w:rPr>
          <w:rFonts w:ascii="Times New Roman" w:hAnsi="Times New Roman"/>
          <w:color w:val="000000"/>
          <w:sz w:val="24"/>
          <w:szCs w:val="24"/>
        </w:rPr>
        <w:t xml:space="preserve"> bolj</w:t>
      </w:r>
      <w:r w:rsidR="007D5C1A" w:rsidRPr="00B06130">
        <w:rPr>
          <w:rFonts w:ascii="Times New Roman" w:hAnsi="Times New Roman"/>
          <w:color w:val="000000"/>
          <w:sz w:val="24"/>
          <w:szCs w:val="24"/>
        </w:rPr>
        <w:t xml:space="preserve"> osovraženimi predmeti 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med učenci, </w:t>
      </w:r>
      <w:r w:rsidR="0089274E">
        <w:rPr>
          <w:rFonts w:ascii="Times New Roman" w:hAnsi="Times New Roman"/>
          <w:color w:val="000000"/>
          <w:sz w:val="24"/>
          <w:szCs w:val="24"/>
        </w:rPr>
        <w:t>čeprav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 jih veliko hodi v glasbene šole. Učitelji govorijo, da posluha ne smejo ocenjevati, iščejo pa rešitev v preverjanju faktografskih znanj, </w:t>
      </w:r>
      <w:r w:rsidR="0089274E">
        <w:rPr>
          <w:rFonts w:ascii="Times New Roman" w:hAnsi="Times New Roman"/>
          <w:color w:val="000000"/>
          <w:sz w:val="24"/>
          <w:szCs w:val="24"/>
        </w:rPr>
        <w:t xml:space="preserve">kar 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posledično </w:t>
      </w:r>
      <w:r w:rsidR="00F07BEC">
        <w:rPr>
          <w:rFonts w:ascii="Times New Roman" w:hAnsi="Times New Roman"/>
          <w:color w:val="000000"/>
          <w:sz w:val="24"/>
          <w:szCs w:val="24"/>
        </w:rPr>
        <w:t xml:space="preserve">lahko </w:t>
      </w:r>
      <w:r w:rsidR="00C61DEC">
        <w:rPr>
          <w:rFonts w:ascii="Times New Roman" w:hAnsi="Times New Roman"/>
          <w:color w:val="000000"/>
          <w:sz w:val="24"/>
          <w:szCs w:val="24"/>
        </w:rPr>
        <w:t xml:space="preserve">povzroči interakcije s starši </w:t>
      </w:r>
      <w:r w:rsidR="0089274E">
        <w:rPr>
          <w:rFonts w:ascii="Times New Roman" w:hAnsi="Times New Roman"/>
          <w:color w:val="000000"/>
          <w:sz w:val="24"/>
          <w:szCs w:val="24"/>
        </w:rPr>
        <w:t>z</w:t>
      </w:r>
      <w:r w:rsidR="00C61DEC">
        <w:rPr>
          <w:rFonts w:ascii="Times New Roman" w:hAnsi="Times New Roman"/>
          <w:color w:val="000000"/>
          <w:sz w:val="24"/>
          <w:szCs w:val="24"/>
        </w:rPr>
        <w:t>aradi</w:t>
      </w:r>
      <w:r w:rsidR="008927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5C1A">
        <w:rPr>
          <w:rFonts w:ascii="Times New Roman" w:hAnsi="Times New Roman"/>
          <w:color w:val="000000"/>
          <w:sz w:val="24"/>
          <w:szCs w:val="24"/>
        </w:rPr>
        <w:t>nizk</w:t>
      </w:r>
      <w:r w:rsidR="0089274E">
        <w:rPr>
          <w:rFonts w:ascii="Times New Roman" w:hAnsi="Times New Roman"/>
          <w:color w:val="000000"/>
          <w:sz w:val="24"/>
          <w:szCs w:val="24"/>
        </w:rPr>
        <w:t>i</w:t>
      </w:r>
      <w:r w:rsidR="00C61DEC">
        <w:rPr>
          <w:rFonts w:ascii="Times New Roman" w:hAnsi="Times New Roman"/>
          <w:color w:val="000000"/>
          <w:sz w:val="24"/>
          <w:szCs w:val="24"/>
        </w:rPr>
        <w:t>h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 ocen. </w:t>
      </w:r>
    </w:p>
    <w:p w14:paraId="1CE69034" w14:textId="77777777" w:rsidR="0089274E" w:rsidRDefault="0089274E" w:rsidP="0089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36CC7E" w14:textId="0FFADE19" w:rsidR="007D5C1A" w:rsidRDefault="00F07BEC" w:rsidP="00892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Glede l</w:t>
      </w:r>
      <w:r w:rsidR="007D5C1A">
        <w:rPr>
          <w:rFonts w:ascii="Times New Roman" w:hAnsi="Times New Roman"/>
          <w:color w:val="000000"/>
          <w:sz w:val="24"/>
          <w:szCs w:val="24"/>
        </w:rPr>
        <w:t>ikovn</w:t>
      </w:r>
      <w:r w:rsidR="00C61DEC">
        <w:rPr>
          <w:rFonts w:ascii="Times New Roman" w:hAnsi="Times New Roman"/>
          <w:color w:val="000000"/>
          <w:sz w:val="24"/>
          <w:szCs w:val="24"/>
        </w:rPr>
        <w:t>e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 umetnost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 in razredn</w:t>
      </w:r>
      <w:r>
        <w:rPr>
          <w:rFonts w:ascii="Times New Roman" w:hAnsi="Times New Roman"/>
          <w:color w:val="000000"/>
          <w:sz w:val="24"/>
          <w:szCs w:val="24"/>
        </w:rPr>
        <w:t>ega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 pouk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89274E">
        <w:rPr>
          <w:rFonts w:ascii="Times New Roman" w:hAnsi="Times New Roman"/>
          <w:color w:val="000000"/>
          <w:sz w:val="24"/>
          <w:szCs w:val="24"/>
        </w:rPr>
        <w:t xml:space="preserve">so opozorili, da </w:t>
      </w:r>
      <w:r>
        <w:rPr>
          <w:rFonts w:ascii="Times New Roman" w:hAnsi="Times New Roman"/>
          <w:color w:val="000000"/>
          <w:sz w:val="24"/>
          <w:szCs w:val="24"/>
        </w:rPr>
        <w:t>bi lahko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 ocene podrle pozitivno samopodobo </w:t>
      </w:r>
      <w:r w:rsidR="00AE403B">
        <w:rPr>
          <w:rFonts w:ascii="Times New Roman" w:hAnsi="Times New Roman"/>
          <w:color w:val="000000"/>
          <w:sz w:val="24"/>
          <w:szCs w:val="24"/>
        </w:rPr>
        <w:t xml:space="preserve">najuspešnejših </w:t>
      </w:r>
      <w:r w:rsidR="007D5C1A">
        <w:rPr>
          <w:rFonts w:ascii="Times New Roman" w:hAnsi="Times New Roman"/>
          <w:color w:val="000000"/>
          <w:sz w:val="24"/>
          <w:szCs w:val="24"/>
        </w:rPr>
        <w:t>učencev</w:t>
      </w:r>
      <w:r w:rsidR="00AE403B">
        <w:rPr>
          <w:rFonts w:ascii="Times New Roman" w:hAnsi="Times New Roman"/>
          <w:color w:val="000000"/>
          <w:sz w:val="24"/>
          <w:szCs w:val="24"/>
        </w:rPr>
        <w:t xml:space="preserve"> pri ostalih predmetih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554FE10D" w14:textId="77777777" w:rsidR="00DE7C9D" w:rsidRDefault="00DE7C9D" w:rsidP="00DE7C9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7479A369" w14:textId="2627223A" w:rsidR="00F07BEC" w:rsidRDefault="00DE7C9D" w:rsidP="00F07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7C9D">
        <w:rPr>
          <w:rFonts w:ascii="Times New Roman" w:hAnsi="Times New Roman"/>
          <w:color w:val="000000"/>
          <w:sz w:val="24"/>
          <w:szCs w:val="24"/>
        </w:rPr>
        <w:t xml:space="preserve">Dr. Branka Rotar Pance </w:t>
      </w:r>
      <w:r w:rsidR="00AE403B">
        <w:rPr>
          <w:rFonts w:ascii="Times New Roman" w:hAnsi="Times New Roman"/>
          <w:color w:val="000000"/>
          <w:sz w:val="24"/>
          <w:szCs w:val="24"/>
        </w:rPr>
        <w:t xml:space="preserve">pojasni svoj glas vzdržan, ker </w:t>
      </w:r>
      <w:r w:rsidRPr="00DE7C9D">
        <w:rPr>
          <w:rFonts w:ascii="Times New Roman" w:hAnsi="Times New Roman"/>
          <w:color w:val="000000"/>
          <w:sz w:val="24"/>
          <w:szCs w:val="24"/>
        </w:rPr>
        <w:t>ima</w:t>
      </w:r>
      <w:r w:rsidR="00B06130" w:rsidRPr="00DE7C9D">
        <w:rPr>
          <w:rFonts w:ascii="Times New Roman" w:hAnsi="Times New Roman"/>
          <w:color w:val="000000"/>
          <w:sz w:val="24"/>
          <w:szCs w:val="24"/>
        </w:rPr>
        <w:t xml:space="preserve"> pri glasbenih priporočilih polarizirano mnenje in se s profesionalnega vidika ne strinja z vsem napisanim</w:t>
      </w:r>
      <w:r w:rsidR="00AE403B">
        <w:rPr>
          <w:rFonts w:ascii="Times New Roman" w:hAnsi="Times New Roman"/>
          <w:color w:val="000000"/>
          <w:sz w:val="24"/>
          <w:szCs w:val="24"/>
        </w:rPr>
        <w:t>.</w:t>
      </w:r>
      <w:r w:rsidR="00B06130" w:rsidRPr="00DE7C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E403B">
        <w:rPr>
          <w:rFonts w:ascii="Times New Roman" w:hAnsi="Times New Roman"/>
          <w:color w:val="000000"/>
          <w:sz w:val="24"/>
          <w:szCs w:val="24"/>
        </w:rPr>
        <w:t>Enakega mnenja je tudi</w:t>
      </w:r>
      <w:r w:rsidR="007D5C1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D5C1A">
        <w:rPr>
          <w:rFonts w:ascii="Times New Roman" w:hAnsi="Times New Roman"/>
          <w:color w:val="000000"/>
          <w:sz w:val="24"/>
          <w:szCs w:val="24"/>
        </w:rPr>
        <w:t xml:space="preserve">Barbara </w:t>
      </w:r>
      <w:proofErr w:type="spellStart"/>
      <w:r w:rsidR="00B06130" w:rsidRPr="007D5C1A">
        <w:rPr>
          <w:rFonts w:ascii="Times New Roman" w:hAnsi="Times New Roman"/>
          <w:color w:val="000000"/>
          <w:sz w:val="24"/>
          <w:szCs w:val="24"/>
        </w:rPr>
        <w:t>Kampjut</w:t>
      </w:r>
      <w:proofErr w:type="spellEnd"/>
      <w:r w:rsidRPr="007D5C1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07BEC">
        <w:rPr>
          <w:rFonts w:ascii="Times New Roman" w:hAnsi="Times New Roman"/>
          <w:color w:val="000000"/>
          <w:sz w:val="24"/>
          <w:szCs w:val="24"/>
        </w:rPr>
        <w:t>Slednja je kot slovenistka opozorila na dve zatipkani napaki na strani 97 in 101</w:t>
      </w:r>
      <w:r w:rsidR="003E4B4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07BEC">
        <w:rPr>
          <w:rFonts w:ascii="Times New Roman" w:hAnsi="Times New Roman"/>
          <w:color w:val="000000"/>
          <w:sz w:val="24"/>
          <w:szCs w:val="24"/>
        </w:rPr>
        <w:t xml:space="preserve">ko je govora o likovni umetnosti, napisana </w:t>
      </w:r>
      <w:r w:rsidR="003E4B45">
        <w:rPr>
          <w:rFonts w:ascii="Times New Roman" w:hAnsi="Times New Roman"/>
          <w:color w:val="000000"/>
          <w:sz w:val="24"/>
          <w:szCs w:val="24"/>
        </w:rPr>
        <w:t xml:space="preserve">pa je </w:t>
      </w:r>
      <w:r w:rsidR="00F07BEC">
        <w:rPr>
          <w:rFonts w:ascii="Times New Roman" w:hAnsi="Times New Roman"/>
          <w:color w:val="000000"/>
          <w:sz w:val="24"/>
          <w:szCs w:val="24"/>
        </w:rPr>
        <w:t>glasbena umetnost.</w:t>
      </w:r>
      <w:r w:rsidR="00F07BEC" w:rsidRPr="005420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07BE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7EDE5D" w14:textId="77777777" w:rsidR="00B06130" w:rsidRDefault="00B06130" w:rsidP="00B0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25934B" w14:textId="77777777" w:rsidR="00970D07" w:rsidRDefault="00970D07" w:rsidP="00B0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Opozorili so tudi </w:t>
      </w:r>
      <w:r w:rsidR="005046FA">
        <w:rPr>
          <w:rFonts w:ascii="Times New Roman" w:hAnsi="Times New Roman"/>
          <w:color w:val="000000"/>
          <w:sz w:val="24"/>
          <w:szCs w:val="24"/>
        </w:rPr>
        <w:t xml:space="preserve">na </w:t>
      </w:r>
      <w:r w:rsidR="00B06130">
        <w:rPr>
          <w:rFonts w:ascii="Times New Roman" w:hAnsi="Times New Roman"/>
          <w:color w:val="000000"/>
          <w:sz w:val="24"/>
          <w:szCs w:val="24"/>
        </w:rPr>
        <w:t>notranj</w:t>
      </w:r>
      <w:r w:rsidR="005046FA">
        <w:rPr>
          <w:rFonts w:ascii="Times New Roman" w:hAnsi="Times New Roman"/>
          <w:color w:val="000000"/>
          <w:sz w:val="24"/>
          <w:szCs w:val="24"/>
        </w:rPr>
        <w:t>o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in zunanj</w:t>
      </w:r>
      <w:r w:rsidR="005046FA">
        <w:rPr>
          <w:rFonts w:ascii="Times New Roman" w:hAnsi="Times New Roman"/>
          <w:color w:val="000000"/>
          <w:sz w:val="24"/>
          <w:szCs w:val="24"/>
        </w:rPr>
        <w:t>o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motivacij</w:t>
      </w:r>
      <w:r w:rsidR="005046FA">
        <w:rPr>
          <w:rFonts w:ascii="Times New Roman" w:hAnsi="Times New Roman"/>
          <w:color w:val="000000"/>
          <w:sz w:val="24"/>
          <w:szCs w:val="24"/>
        </w:rPr>
        <w:t>o.</w:t>
      </w:r>
    </w:p>
    <w:p w14:paraId="23906151" w14:textId="56D4C40C" w:rsidR="00B06130" w:rsidRDefault="0089274E" w:rsidP="00B0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 vprašanje članice je n</w:t>
      </w:r>
      <w:r w:rsidR="005046FA">
        <w:rPr>
          <w:rFonts w:ascii="Times New Roman" w:hAnsi="Times New Roman"/>
          <w:color w:val="000000"/>
          <w:sz w:val="24"/>
          <w:szCs w:val="24"/>
        </w:rPr>
        <w:t>osilka študije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46FA">
        <w:rPr>
          <w:rFonts w:ascii="Times New Roman" w:hAnsi="Times New Roman"/>
          <w:color w:val="000000"/>
          <w:sz w:val="24"/>
          <w:szCs w:val="24"/>
        </w:rPr>
        <w:t>pojasnila</w:t>
      </w:r>
      <w:r w:rsidR="00C61DEC">
        <w:rPr>
          <w:rFonts w:ascii="Times New Roman" w:hAnsi="Times New Roman"/>
          <w:color w:val="000000"/>
          <w:sz w:val="24"/>
          <w:szCs w:val="24"/>
        </w:rPr>
        <w:t>,</w:t>
      </w:r>
      <w:r w:rsidR="005046FA">
        <w:rPr>
          <w:rFonts w:ascii="Times New Roman" w:hAnsi="Times New Roman"/>
          <w:color w:val="000000"/>
          <w:sz w:val="24"/>
          <w:szCs w:val="24"/>
        </w:rPr>
        <w:t xml:space="preserve"> da se o</w:t>
      </w:r>
      <w:r w:rsidR="00B06130">
        <w:rPr>
          <w:rFonts w:ascii="Times New Roman" w:hAnsi="Times New Roman"/>
          <w:color w:val="000000"/>
          <w:sz w:val="24"/>
          <w:szCs w:val="24"/>
        </w:rPr>
        <w:t>drasl</w:t>
      </w:r>
      <w:r w:rsidR="00C61DEC">
        <w:rPr>
          <w:rFonts w:ascii="Times New Roman" w:hAnsi="Times New Roman"/>
          <w:color w:val="000000"/>
          <w:sz w:val="24"/>
          <w:szCs w:val="24"/>
        </w:rPr>
        <w:t>ih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, ki so </w:t>
      </w:r>
      <w:r w:rsidR="005046FA">
        <w:rPr>
          <w:rFonts w:ascii="Times New Roman" w:hAnsi="Times New Roman"/>
          <w:color w:val="000000"/>
          <w:sz w:val="24"/>
          <w:szCs w:val="24"/>
        </w:rPr>
        <w:t>izven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46FA">
        <w:rPr>
          <w:rFonts w:ascii="Times New Roman" w:hAnsi="Times New Roman"/>
          <w:color w:val="000000"/>
          <w:sz w:val="24"/>
          <w:szCs w:val="24"/>
        </w:rPr>
        <w:t>pedagoškega</w:t>
      </w:r>
      <w:r w:rsidR="00B06130">
        <w:rPr>
          <w:rFonts w:ascii="Times New Roman" w:hAnsi="Times New Roman"/>
          <w:color w:val="000000"/>
          <w:sz w:val="24"/>
          <w:szCs w:val="24"/>
        </w:rPr>
        <w:t xml:space="preserve"> procesa</w:t>
      </w:r>
      <w:r w:rsidR="005046F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06130">
        <w:rPr>
          <w:rFonts w:ascii="Times New Roman" w:hAnsi="Times New Roman"/>
          <w:color w:val="000000"/>
          <w:sz w:val="24"/>
          <w:szCs w:val="24"/>
        </w:rPr>
        <w:t>ni spraševalo.</w:t>
      </w:r>
      <w:r w:rsidR="005046FA">
        <w:rPr>
          <w:rFonts w:ascii="Times New Roman" w:hAnsi="Times New Roman"/>
          <w:color w:val="000000"/>
          <w:sz w:val="24"/>
          <w:szCs w:val="24"/>
        </w:rPr>
        <w:t xml:space="preserve"> Članica </w:t>
      </w:r>
      <w:r w:rsidR="00970D07">
        <w:rPr>
          <w:rFonts w:ascii="Times New Roman" w:hAnsi="Times New Roman"/>
          <w:color w:val="000000"/>
          <w:sz w:val="24"/>
          <w:szCs w:val="24"/>
        </w:rPr>
        <w:t xml:space="preserve">Ajda Erjavec </w:t>
      </w:r>
      <w:r w:rsidR="005046FA">
        <w:rPr>
          <w:rFonts w:ascii="Times New Roman" w:hAnsi="Times New Roman"/>
          <w:color w:val="000000"/>
          <w:sz w:val="24"/>
          <w:szCs w:val="24"/>
        </w:rPr>
        <w:t>meni, da ni bilo dovolj kakovostno</w:t>
      </w:r>
      <w:r w:rsidR="000E05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46FA">
        <w:rPr>
          <w:rFonts w:ascii="Times New Roman" w:hAnsi="Times New Roman"/>
          <w:color w:val="000000"/>
          <w:sz w:val="24"/>
          <w:szCs w:val="24"/>
        </w:rPr>
        <w:t xml:space="preserve">zastavljeno, zato je podala svoj glas proti. </w:t>
      </w:r>
    </w:p>
    <w:p w14:paraId="74F21552" w14:textId="77777777" w:rsidR="00B06130" w:rsidRDefault="00B06130" w:rsidP="00B061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28F423" w14:textId="3B71D88D" w:rsidR="00B06130" w:rsidRDefault="0052113D" w:rsidP="0027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277B41">
        <w:rPr>
          <w:rFonts w:ascii="Times New Roman" w:hAnsi="Times New Roman"/>
          <w:sz w:val="24"/>
          <w:szCs w:val="24"/>
          <w:lang w:eastAsia="sl-SI"/>
        </w:rPr>
        <w:t xml:space="preserve">Člani so </w:t>
      </w:r>
      <w:r w:rsidR="00D07B3C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B06130">
        <w:rPr>
          <w:rFonts w:ascii="Times New Roman" w:hAnsi="Times New Roman"/>
          <w:sz w:val="24"/>
          <w:szCs w:val="24"/>
          <w:lang w:eastAsia="sl-SI"/>
        </w:rPr>
        <w:t xml:space="preserve">z 10 </w:t>
      </w:r>
      <w:r w:rsidR="005C5941">
        <w:rPr>
          <w:rFonts w:ascii="Times New Roman" w:hAnsi="Times New Roman"/>
          <w:sz w:val="24"/>
          <w:szCs w:val="24"/>
          <w:lang w:eastAsia="sl-SI"/>
        </w:rPr>
        <w:t xml:space="preserve">glasovi </w:t>
      </w:r>
      <w:r w:rsidR="00B06130">
        <w:rPr>
          <w:rFonts w:ascii="Times New Roman" w:hAnsi="Times New Roman"/>
          <w:sz w:val="24"/>
          <w:szCs w:val="24"/>
          <w:lang w:eastAsia="sl-SI"/>
        </w:rPr>
        <w:t>ZA, 5 VZDRŽANI</w:t>
      </w:r>
      <w:r w:rsidR="005C5941">
        <w:rPr>
          <w:rFonts w:ascii="Times New Roman" w:hAnsi="Times New Roman"/>
          <w:sz w:val="24"/>
          <w:szCs w:val="24"/>
          <w:lang w:eastAsia="sl-SI"/>
        </w:rPr>
        <w:t xml:space="preserve">MI in </w:t>
      </w:r>
      <w:r w:rsidR="00B06130">
        <w:rPr>
          <w:rFonts w:ascii="Times New Roman" w:hAnsi="Times New Roman"/>
          <w:sz w:val="24"/>
          <w:szCs w:val="24"/>
          <w:lang w:eastAsia="sl-SI"/>
        </w:rPr>
        <w:t>1</w:t>
      </w:r>
      <w:r w:rsidR="005C5941">
        <w:rPr>
          <w:rFonts w:ascii="Times New Roman" w:hAnsi="Times New Roman"/>
          <w:sz w:val="24"/>
          <w:szCs w:val="24"/>
          <w:lang w:eastAsia="sl-SI"/>
        </w:rPr>
        <w:t xml:space="preserve"> glasom</w:t>
      </w:r>
      <w:r w:rsidR="00B06130">
        <w:rPr>
          <w:rFonts w:ascii="Times New Roman" w:hAnsi="Times New Roman"/>
          <w:sz w:val="24"/>
          <w:szCs w:val="24"/>
          <w:lang w:eastAsia="sl-SI"/>
        </w:rPr>
        <w:t xml:space="preserve"> PROTI</w:t>
      </w:r>
      <w:r w:rsidR="00B06130" w:rsidRPr="00B06130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B06130">
        <w:rPr>
          <w:rFonts w:ascii="Times New Roman" w:hAnsi="Times New Roman"/>
          <w:sz w:val="24"/>
          <w:szCs w:val="24"/>
          <w:lang w:eastAsia="sl-SI"/>
        </w:rPr>
        <w:t>sprejeli</w:t>
      </w:r>
    </w:p>
    <w:p w14:paraId="6C2A943D" w14:textId="77777777" w:rsidR="00AB42B4" w:rsidRPr="00277B41" w:rsidRDefault="00AB42B4" w:rsidP="00277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3885EAD6" w14:textId="77777777" w:rsidR="00277B41" w:rsidRPr="00277B41" w:rsidRDefault="00574995" w:rsidP="00277B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2" w:name="_Hlk131575427"/>
      <w:r w:rsidRPr="00277B4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 xml:space="preserve">SKLEP </w:t>
      </w:r>
      <w:r w:rsidR="00C339CC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5</w:t>
      </w:r>
      <w:r w:rsidRPr="00277B41">
        <w:rPr>
          <w:rFonts w:ascii="Times New Roman" w:hAnsi="Times New Roman"/>
          <w:b/>
          <w:bCs/>
          <w:color w:val="000000"/>
          <w:sz w:val="24"/>
          <w:szCs w:val="24"/>
          <w:u w:val="single"/>
          <w:lang w:eastAsia="sl-SI"/>
        </w:rPr>
        <w:t>:</w:t>
      </w:r>
      <w:r w:rsidRPr="00277B41">
        <w:rPr>
          <w:rFonts w:ascii="Times New Roman" w:hAnsi="Times New Roman"/>
          <w:b/>
          <w:bCs/>
          <w:color w:val="000000"/>
          <w:sz w:val="24"/>
          <w:szCs w:val="24"/>
          <w:lang w:eastAsia="sl-SI"/>
        </w:rPr>
        <w:t xml:space="preserve"> </w:t>
      </w:r>
      <w:bookmarkEnd w:id="22"/>
    </w:p>
    <w:p w14:paraId="048EE531" w14:textId="0D1F7538" w:rsidR="00277B41" w:rsidRPr="00B06130" w:rsidRDefault="00277B41" w:rsidP="0027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23" w:name="_Hlk138058017"/>
      <w:bookmarkStart w:id="24" w:name="_Hlk137449681"/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>Strokovni svet RS za splošno izobraževanje se je seznanil in daj</w:t>
      </w:r>
      <w:r w:rsidR="00C61DEC">
        <w:rPr>
          <w:rFonts w:ascii="Times New Roman" w:hAnsi="Times New Roman"/>
          <w:b/>
          <w:bCs/>
          <w:i/>
          <w:color w:val="000000"/>
          <w:sz w:val="24"/>
          <w:szCs w:val="24"/>
        </w:rPr>
        <w:t>e</w:t>
      </w:r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pozitivno mnenje </w:t>
      </w:r>
      <w:r w:rsidR="00C61DEC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o </w:t>
      </w:r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zaključnem vsebinskem poročilu nacionalne </w:t>
      </w:r>
      <w:proofErr w:type="spellStart"/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>evalvacijske</w:t>
      </w:r>
      <w:proofErr w:type="spellEnd"/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študije </w:t>
      </w:r>
      <w:bookmarkEnd w:id="23"/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>Analiza primernosti uporabe številčnega ocenjevanja področij športa, glasbene in likovne umetnosti.</w:t>
      </w:r>
    </w:p>
    <w:bookmarkEnd w:id="24"/>
    <w:p w14:paraId="78FB4D48" w14:textId="77777777" w:rsidR="00462CAB" w:rsidRPr="00B06130" w:rsidRDefault="00462CAB" w:rsidP="0027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sl-SI"/>
        </w:rPr>
      </w:pPr>
    </w:p>
    <w:p w14:paraId="5BD0C41B" w14:textId="6CF835BF" w:rsidR="00AE403B" w:rsidRDefault="00AE403B" w:rsidP="00277B41">
      <w:pPr>
        <w:pStyle w:val="Brezrazmikov"/>
        <w:rPr>
          <w:b/>
          <w:u w:val="single"/>
        </w:rPr>
      </w:pPr>
    </w:p>
    <w:p w14:paraId="0932C8EA" w14:textId="77777777" w:rsidR="00CD5CA4" w:rsidRDefault="00CD5CA4" w:rsidP="00277B41">
      <w:pPr>
        <w:pStyle w:val="Brezrazmikov"/>
        <w:rPr>
          <w:b/>
          <w:u w:val="single"/>
        </w:rPr>
      </w:pPr>
    </w:p>
    <w:p w14:paraId="730030DF" w14:textId="77777777" w:rsidR="00AE403B" w:rsidRDefault="00AE403B" w:rsidP="00277B41">
      <w:pPr>
        <w:pStyle w:val="Brezrazmikov"/>
        <w:rPr>
          <w:b/>
          <w:u w:val="single"/>
        </w:rPr>
      </w:pPr>
    </w:p>
    <w:p w14:paraId="695FDEE2" w14:textId="77777777" w:rsidR="00AE403B" w:rsidRDefault="00AE403B" w:rsidP="00277B41">
      <w:pPr>
        <w:pStyle w:val="Brezrazmikov"/>
        <w:rPr>
          <w:b/>
          <w:u w:val="single"/>
        </w:rPr>
      </w:pPr>
    </w:p>
    <w:p w14:paraId="1DF67851" w14:textId="77777777" w:rsidR="00D72AD9" w:rsidRPr="00277B41" w:rsidRDefault="009A656D" w:rsidP="00277B41">
      <w:pPr>
        <w:pStyle w:val="Brezrazmikov"/>
        <w:rPr>
          <w:b/>
          <w:color w:val="000000"/>
        </w:rPr>
      </w:pPr>
      <w:r w:rsidRPr="00277B41">
        <w:rPr>
          <w:b/>
          <w:u w:val="single"/>
        </w:rPr>
        <w:lastRenderedPageBreak/>
        <w:t>Ad</w:t>
      </w:r>
      <w:r w:rsidR="005A239D" w:rsidRPr="00277B41">
        <w:rPr>
          <w:b/>
          <w:u w:val="single"/>
        </w:rPr>
        <w:t xml:space="preserve"> </w:t>
      </w:r>
      <w:r w:rsidR="00F04BF3" w:rsidRPr="00277B41">
        <w:rPr>
          <w:b/>
          <w:u w:val="single"/>
        </w:rPr>
        <w:t>5</w:t>
      </w:r>
      <w:r w:rsidR="00D72AD9" w:rsidRPr="00277B41">
        <w:rPr>
          <w:b/>
          <w:u w:val="single"/>
        </w:rPr>
        <w:t>.</w:t>
      </w:r>
      <w:r w:rsidR="00D72AD9" w:rsidRPr="00277B41">
        <w:rPr>
          <w:b/>
          <w:color w:val="000000"/>
        </w:rPr>
        <w:t xml:space="preserve"> </w:t>
      </w:r>
    </w:p>
    <w:p w14:paraId="13728AB4" w14:textId="77777777" w:rsidR="007F5A07" w:rsidRDefault="00277B41" w:rsidP="00B57E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B41">
        <w:rPr>
          <w:rFonts w:ascii="Times New Roman" w:hAnsi="Times New Roman"/>
          <w:color w:val="000000"/>
          <w:sz w:val="24"/>
          <w:szCs w:val="24"/>
        </w:rPr>
        <w:t xml:space="preserve">Zaključno vsebinsko poročilo nacionalne </w:t>
      </w:r>
      <w:proofErr w:type="spellStart"/>
      <w:r w:rsidRPr="00277B41">
        <w:rPr>
          <w:rFonts w:ascii="Times New Roman" w:hAnsi="Times New Roman"/>
          <w:color w:val="000000"/>
          <w:sz w:val="24"/>
          <w:szCs w:val="24"/>
        </w:rPr>
        <w:t>evalvacijske</w:t>
      </w:r>
      <w:proofErr w:type="spellEnd"/>
      <w:r w:rsidRPr="00277B41">
        <w:rPr>
          <w:rFonts w:ascii="Times New Roman" w:hAnsi="Times New Roman"/>
          <w:color w:val="000000"/>
          <w:sz w:val="24"/>
          <w:szCs w:val="24"/>
        </w:rPr>
        <w:t xml:space="preserve"> študije Identifikacija težav ter dobrih praks pri vzgoji in izobraževanju otrok s posebnimi potrebami s predlogi </w:t>
      </w:r>
      <w:r w:rsidRPr="0083610B">
        <w:rPr>
          <w:rFonts w:ascii="Times New Roman" w:hAnsi="Times New Roman"/>
          <w:sz w:val="24"/>
          <w:szCs w:val="24"/>
        </w:rPr>
        <w:t xml:space="preserve">sprememb je </w:t>
      </w:r>
      <w:r w:rsidRPr="00BD6AE3">
        <w:rPr>
          <w:rFonts w:ascii="Times New Roman" w:hAnsi="Times New Roman"/>
          <w:sz w:val="24"/>
          <w:szCs w:val="24"/>
        </w:rPr>
        <w:t>predstavil</w:t>
      </w:r>
      <w:r w:rsidR="008B7CDB" w:rsidRPr="00BD6AE3">
        <w:rPr>
          <w:rFonts w:ascii="Times New Roman" w:hAnsi="Times New Roman"/>
          <w:sz w:val="24"/>
          <w:szCs w:val="24"/>
        </w:rPr>
        <w:t xml:space="preserve">a </w:t>
      </w:r>
      <w:r w:rsidR="008E6D93" w:rsidRPr="00BD6AE3">
        <w:rPr>
          <w:rFonts w:ascii="Times New Roman" w:hAnsi="Times New Roman"/>
          <w:sz w:val="24"/>
          <w:szCs w:val="24"/>
        </w:rPr>
        <w:t>dr. Mojca Poredoš</w:t>
      </w:r>
      <w:r w:rsidR="007F5A07" w:rsidRPr="00BD6AE3">
        <w:rPr>
          <w:rFonts w:ascii="Times New Roman" w:hAnsi="Times New Roman"/>
          <w:sz w:val="24"/>
          <w:szCs w:val="24"/>
        </w:rPr>
        <w:t>.</w:t>
      </w:r>
    </w:p>
    <w:p w14:paraId="2C3FD59D" w14:textId="77777777" w:rsidR="00B57E17" w:rsidRPr="00BD6AE3" w:rsidRDefault="00B57E17" w:rsidP="00B57E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F2A0AF" w14:textId="7AE978BD" w:rsidR="00BD6AE3" w:rsidRPr="00BD6AE3" w:rsidRDefault="00B57E17" w:rsidP="00B57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</w:t>
      </w:r>
      <w:r w:rsidR="00D51296" w:rsidRPr="00BD6AE3">
        <w:rPr>
          <w:rFonts w:ascii="Times New Roman" w:eastAsia="Times New Roman" w:hAnsi="Times New Roman"/>
          <w:sz w:val="24"/>
          <w:szCs w:val="24"/>
        </w:rPr>
        <w:t>redsednik</w:t>
      </w:r>
      <w:r>
        <w:rPr>
          <w:rFonts w:ascii="Times New Roman" w:eastAsia="Times New Roman" w:hAnsi="Times New Roman"/>
          <w:sz w:val="24"/>
          <w:szCs w:val="24"/>
        </w:rPr>
        <w:t xml:space="preserve"> je</w:t>
      </w:r>
      <w:r w:rsidR="002A2687" w:rsidRPr="00BD6AE3">
        <w:rPr>
          <w:rFonts w:ascii="Times New Roman" w:eastAsia="Times New Roman" w:hAnsi="Times New Roman"/>
          <w:sz w:val="24"/>
          <w:szCs w:val="24"/>
        </w:rPr>
        <w:t xml:space="preserve"> </w:t>
      </w:r>
      <w:r w:rsidR="00D51296" w:rsidRPr="00BD6AE3">
        <w:rPr>
          <w:rFonts w:ascii="Times New Roman" w:eastAsia="Times New Roman" w:hAnsi="Times New Roman"/>
          <w:sz w:val="24"/>
          <w:szCs w:val="24"/>
        </w:rPr>
        <w:t>ugotovil</w:t>
      </w:r>
      <w:r w:rsidRPr="00B57E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da</w:t>
      </w:r>
      <w:r w:rsidRPr="00BD6AE3">
        <w:rPr>
          <w:rFonts w:ascii="Times New Roman" w:eastAsia="Times New Roman" w:hAnsi="Times New Roman"/>
          <w:sz w:val="24"/>
          <w:szCs w:val="24"/>
        </w:rPr>
        <w:t xml:space="preserve"> je večina članov odšla </w:t>
      </w:r>
      <w:r>
        <w:rPr>
          <w:rFonts w:ascii="Times New Roman" w:eastAsia="Times New Roman" w:hAnsi="Times New Roman"/>
          <w:sz w:val="24"/>
          <w:szCs w:val="24"/>
        </w:rPr>
        <w:t>in s tem</w:t>
      </w:r>
      <w:r w:rsidR="00D51296" w:rsidRPr="00BD6AE3">
        <w:rPr>
          <w:rFonts w:ascii="Times New Roman" w:eastAsia="Times New Roman" w:hAnsi="Times New Roman"/>
          <w:sz w:val="24"/>
          <w:szCs w:val="24"/>
        </w:rPr>
        <w:t xml:space="preserve"> ni več zagotovljena</w:t>
      </w:r>
      <w:r w:rsidRPr="00B57E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D6AE3">
        <w:rPr>
          <w:rFonts w:ascii="Times New Roman" w:eastAsia="Times New Roman" w:hAnsi="Times New Roman"/>
          <w:sz w:val="24"/>
          <w:szCs w:val="24"/>
        </w:rPr>
        <w:t>sklepčnost</w:t>
      </w:r>
      <w:r w:rsidR="00D51296" w:rsidRPr="00BD6AE3">
        <w:rPr>
          <w:rFonts w:ascii="Times New Roman" w:eastAsia="Times New Roman" w:hAnsi="Times New Roman"/>
          <w:sz w:val="24"/>
          <w:szCs w:val="24"/>
        </w:rPr>
        <w:t xml:space="preserve">. </w:t>
      </w:r>
      <w:r w:rsidR="00BD6AE3" w:rsidRPr="00BD6AE3">
        <w:rPr>
          <w:rFonts w:ascii="Times New Roman" w:hAnsi="Times New Roman"/>
          <w:sz w:val="24"/>
          <w:szCs w:val="24"/>
        </w:rPr>
        <w:t xml:space="preserve">Člani so </w:t>
      </w:r>
      <w:r w:rsidR="00BD6AE3">
        <w:rPr>
          <w:rFonts w:ascii="Times New Roman" w:hAnsi="Times New Roman"/>
          <w:sz w:val="24"/>
          <w:szCs w:val="24"/>
        </w:rPr>
        <w:t>s</w:t>
      </w:r>
      <w:r w:rsidR="00BD6AE3" w:rsidRPr="00BD6AE3">
        <w:rPr>
          <w:rFonts w:ascii="Times New Roman" w:hAnsi="Times New Roman"/>
          <w:sz w:val="24"/>
          <w:szCs w:val="24"/>
        </w:rPr>
        <w:t xml:space="preserve">ejo zaradi pomembnosti obravnavanega gradiva nadaljevali, odsotne člane pa se bo pozvalo k pridobitvi pisnega soglasja k </w:t>
      </w:r>
      <w:r w:rsidR="00AE403B">
        <w:rPr>
          <w:rFonts w:ascii="Times New Roman" w:hAnsi="Times New Roman"/>
          <w:sz w:val="24"/>
          <w:szCs w:val="24"/>
        </w:rPr>
        <w:t>nadaljnjim</w:t>
      </w:r>
      <w:r w:rsidR="00BD6AE3" w:rsidRPr="00BD6AE3">
        <w:rPr>
          <w:rFonts w:ascii="Times New Roman" w:hAnsi="Times New Roman"/>
          <w:sz w:val="24"/>
          <w:szCs w:val="24"/>
        </w:rPr>
        <w:t xml:space="preserve"> sprejetim sklepom.</w:t>
      </w:r>
    </w:p>
    <w:p w14:paraId="220B1957" w14:textId="77777777" w:rsidR="00BD6AE3" w:rsidRPr="00BD6AE3" w:rsidRDefault="00BD6AE3" w:rsidP="00B57E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D7E830" w14:textId="77777777" w:rsidR="00B57E17" w:rsidRDefault="00B57E17" w:rsidP="00B5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</w:t>
      </w:r>
      <w:r w:rsidR="002A2687" w:rsidRPr="00BD6AE3">
        <w:rPr>
          <w:rFonts w:ascii="Times New Roman" w:eastAsia="Times New Roman" w:hAnsi="Times New Roman"/>
          <w:sz w:val="24"/>
          <w:szCs w:val="24"/>
        </w:rPr>
        <w:t xml:space="preserve">lani </w:t>
      </w:r>
      <w:r>
        <w:rPr>
          <w:rFonts w:ascii="Times New Roman" w:eastAsia="Times New Roman" w:hAnsi="Times New Roman"/>
          <w:sz w:val="24"/>
          <w:szCs w:val="24"/>
        </w:rPr>
        <w:t xml:space="preserve">so v razpravi najprej </w:t>
      </w:r>
      <w:r w:rsidR="002A2687" w:rsidRPr="00BD6AE3">
        <w:rPr>
          <w:rFonts w:ascii="Times New Roman" w:eastAsia="Times New Roman" w:hAnsi="Times New Roman"/>
          <w:sz w:val="24"/>
          <w:szCs w:val="24"/>
        </w:rPr>
        <w:t xml:space="preserve">čestitali za opravljeno </w:t>
      </w:r>
      <w:proofErr w:type="spellStart"/>
      <w:r w:rsidR="00BD6AE3">
        <w:rPr>
          <w:rFonts w:ascii="Times New Roman" w:eastAsia="Times New Roman" w:hAnsi="Times New Roman"/>
          <w:sz w:val="24"/>
          <w:szCs w:val="24"/>
        </w:rPr>
        <w:t>evalvacijsko</w:t>
      </w:r>
      <w:proofErr w:type="spellEnd"/>
      <w:r w:rsidR="00BD6AE3">
        <w:rPr>
          <w:rFonts w:ascii="Times New Roman" w:eastAsia="Times New Roman" w:hAnsi="Times New Roman"/>
          <w:sz w:val="24"/>
          <w:szCs w:val="24"/>
        </w:rPr>
        <w:t xml:space="preserve"> študijo.</w:t>
      </w:r>
    </w:p>
    <w:p w14:paraId="5BF33B26" w14:textId="0F138B04" w:rsidR="002A2687" w:rsidRDefault="00B57E17" w:rsidP="00B5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</w:t>
      </w:r>
      <w:r w:rsidR="00BD6AE3">
        <w:rPr>
          <w:rFonts w:ascii="Times New Roman" w:eastAsia="Times New Roman" w:hAnsi="Times New Roman"/>
          <w:sz w:val="24"/>
          <w:szCs w:val="24"/>
        </w:rPr>
        <w:t xml:space="preserve">enijo, da je </w:t>
      </w:r>
      <w:r w:rsidR="002A2687">
        <w:rPr>
          <w:rFonts w:ascii="Times New Roman" w:eastAsia="Times New Roman" w:hAnsi="Times New Roman"/>
          <w:sz w:val="24"/>
          <w:szCs w:val="24"/>
        </w:rPr>
        <w:t xml:space="preserve">2. sklep </w:t>
      </w:r>
      <w:r w:rsidR="00BD6AE3">
        <w:rPr>
          <w:rFonts w:ascii="Times New Roman" w:eastAsia="Times New Roman" w:hAnsi="Times New Roman"/>
          <w:sz w:val="24"/>
          <w:szCs w:val="24"/>
        </w:rPr>
        <w:t>študije</w:t>
      </w:r>
      <w:r w:rsidR="002A2687">
        <w:rPr>
          <w:rFonts w:ascii="Times New Roman" w:eastAsia="Times New Roman" w:hAnsi="Times New Roman"/>
          <w:sz w:val="24"/>
          <w:szCs w:val="24"/>
        </w:rPr>
        <w:t xml:space="preserve"> reforma slovenskega šolskega sistema</w:t>
      </w:r>
      <w:r w:rsidR="00BD6AE3">
        <w:rPr>
          <w:rFonts w:ascii="Times New Roman" w:eastAsia="Times New Roman" w:hAnsi="Times New Roman"/>
          <w:sz w:val="24"/>
          <w:szCs w:val="24"/>
        </w:rPr>
        <w:t>.</w:t>
      </w:r>
      <w:r w:rsidR="000E05FD">
        <w:rPr>
          <w:rFonts w:ascii="Times New Roman" w:eastAsia="Times New Roman" w:hAnsi="Times New Roman"/>
          <w:sz w:val="24"/>
          <w:szCs w:val="24"/>
        </w:rPr>
        <w:t xml:space="preserve"> Š</w:t>
      </w:r>
      <w:r w:rsidR="00BD6AE3">
        <w:rPr>
          <w:rFonts w:ascii="Times New Roman" w:eastAsia="Times New Roman" w:hAnsi="Times New Roman"/>
          <w:sz w:val="24"/>
          <w:szCs w:val="24"/>
        </w:rPr>
        <w:t>tudija</w:t>
      </w:r>
      <w:r w:rsidR="002A2687">
        <w:rPr>
          <w:rFonts w:ascii="Times New Roman" w:eastAsia="Times New Roman" w:hAnsi="Times New Roman"/>
          <w:sz w:val="24"/>
          <w:szCs w:val="24"/>
        </w:rPr>
        <w:t xml:space="preserve"> izpostav</w:t>
      </w:r>
      <w:r w:rsidR="00BD6AE3">
        <w:rPr>
          <w:rFonts w:ascii="Times New Roman" w:eastAsia="Times New Roman" w:hAnsi="Times New Roman"/>
          <w:sz w:val="24"/>
          <w:szCs w:val="24"/>
        </w:rPr>
        <w:t xml:space="preserve">lja </w:t>
      </w:r>
      <w:r w:rsidR="002A2687">
        <w:rPr>
          <w:rFonts w:ascii="Times New Roman" w:eastAsia="Times New Roman" w:hAnsi="Times New Roman"/>
          <w:sz w:val="24"/>
          <w:szCs w:val="24"/>
        </w:rPr>
        <w:t>vs</w:t>
      </w:r>
      <w:r w:rsidR="00470A26">
        <w:rPr>
          <w:rFonts w:ascii="Times New Roman" w:eastAsia="Times New Roman" w:hAnsi="Times New Roman"/>
          <w:sz w:val="24"/>
          <w:szCs w:val="24"/>
        </w:rPr>
        <w:t>e</w:t>
      </w:r>
      <w:r w:rsidR="002A2687">
        <w:rPr>
          <w:rFonts w:ascii="Times New Roman" w:eastAsia="Times New Roman" w:hAnsi="Times New Roman"/>
          <w:sz w:val="24"/>
          <w:szCs w:val="24"/>
        </w:rPr>
        <w:t xml:space="preserve"> </w:t>
      </w:r>
      <w:r w:rsidR="000E05FD">
        <w:rPr>
          <w:rFonts w:ascii="Times New Roman" w:eastAsia="Times New Roman" w:hAnsi="Times New Roman"/>
          <w:sz w:val="24"/>
          <w:szCs w:val="24"/>
        </w:rPr>
        <w:t xml:space="preserve">akte in dokumente, s katerimi se je Slovenija zavezala k </w:t>
      </w:r>
      <w:r w:rsidR="002A2687">
        <w:rPr>
          <w:rFonts w:ascii="Times New Roman" w:eastAsia="Times New Roman" w:hAnsi="Times New Roman"/>
          <w:sz w:val="24"/>
          <w:szCs w:val="24"/>
        </w:rPr>
        <w:t>inkluzivn</w:t>
      </w:r>
      <w:r w:rsidR="000E05FD">
        <w:rPr>
          <w:rFonts w:ascii="Times New Roman" w:eastAsia="Times New Roman" w:hAnsi="Times New Roman"/>
          <w:sz w:val="24"/>
          <w:szCs w:val="24"/>
        </w:rPr>
        <w:t>i vzgoji in izobraževanj</w:t>
      </w:r>
      <w:r w:rsidR="00470A26">
        <w:rPr>
          <w:rFonts w:ascii="Times New Roman" w:eastAsia="Times New Roman" w:hAnsi="Times New Roman"/>
          <w:sz w:val="24"/>
          <w:szCs w:val="24"/>
        </w:rPr>
        <w:t>u,</w:t>
      </w:r>
      <w:r>
        <w:rPr>
          <w:rFonts w:ascii="Times New Roman" w:eastAsia="Times New Roman" w:hAnsi="Times New Roman"/>
          <w:sz w:val="24"/>
          <w:szCs w:val="24"/>
        </w:rPr>
        <w:t xml:space="preserve"> in </w:t>
      </w:r>
      <w:r w:rsidR="00045291">
        <w:rPr>
          <w:rFonts w:ascii="Times New Roman" w:eastAsia="Times New Roman" w:hAnsi="Times New Roman"/>
          <w:sz w:val="24"/>
          <w:szCs w:val="24"/>
        </w:rPr>
        <w:t>nagovarja vse teme, kar jih je možno zaznati</w:t>
      </w:r>
      <w:r>
        <w:rPr>
          <w:rFonts w:ascii="Times New Roman" w:eastAsia="Times New Roman" w:hAnsi="Times New Roman"/>
          <w:sz w:val="24"/>
          <w:szCs w:val="24"/>
        </w:rPr>
        <w:t>, da pa</w:t>
      </w:r>
      <w:r w:rsidR="00045291">
        <w:rPr>
          <w:rFonts w:ascii="Times New Roman" w:eastAsia="Times New Roman" w:hAnsi="Times New Roman"/>
          <w:sz w:val="24"/>
          <w:szCs w:val="24"/>
        </w:rPr>
        <w:t xml:space="preserve"> </w:t>
      </w:r>
      <w:r w:rsidR="008978BD">
        <w:rPr>
          <w:rFonts w:ascii="Times New Roman" w:eastAsia="Times New Roman" w:hAnsi="Times New Roman"/>
          <w:sz w:val="24"/>
          <w:szCs w:val="24"/>
        </w:rPr>
        <w:t xml:space="preserve">manjkajo v Sloveniji nekateri </w:t>
      </w:r>
      <w:r w:rsidR="002A2687">
        <w:rPr>
          <w:rFonts w:ascii="Times New Roman" w:eastAsia="Times New Roman" w:hAnsi="Times New Roman"/>
          <w:sz w:val="24"/>
          <w:szCs w:val="24"/>
        </w:rPr>
        <w:t>sprejeti predpisi,</w:t>
      </w:r>
      <w:r w:rsidR="00045291">
        <w:rPr>
          <w:rFonts w:ascii="Times New Roman" w:eastAsia="Times New Roman" w:hAnsi="Times New Roman"/>
          <w:sz w:val="24"/>
          <w:szCs w:val="24"/>
        </w:rPr>
        <w:t xml:space="preserve"> zato</w:t>
      </w:r>
      <w:r w:rsidR="002A2687">
        <w:rPr>
          <w:rFonts w:ascii="Times New Roman" w:eastAsia="Times New Roman" w:hAnsi="Times New Roman"/>
          <w:sz w:val="24"/>
          <w:szCs w:val="24"/>
        </w:rPr>
        <w:t xml:space="preserve"> </w:t>
      </w:r>
      <w:r w:rsidR="000E05FD">
        <w:rPr>
          <w:rFonts w:ascii="Times New Roman" w:eastAsia="Times New Roman" w:hAnsi="Times New Roman"/>
          <w:sz w:val="24"/>
          <w:szCs w:val="24"/>
        </w:rPr>
        <w:t xml:space="preserve">smo še vedno na stopnji integracije. </w:t>
      </w:r>
      <w:r w:rsidR="008978BD">
        <w:rPr>
          <w:rFonts w:ascii="Times New Roman" w:eastAsia="Times New Roman" w:hAnsi="Times New Roman"/>
          <w:sz w:val="24"/>
          <w:szCs w:val="24"/>
        </w:rPr>
        <w:t xml:space="preserve">Opozorili so na »grozljive« odgovore učiteljev, iz katerih se vidi, da ne razumejo sistema </w:t>
      </w:r>
      <w:proofErr w:type="spellStart"/>
      <w:r w:rsidR="008978BD">
        <w:rPr>
          <w:rFonts w:ascii="Times New Roman" w:eastAsia="Times New Roman" w:hAnsi="Times New Roman"/>
          <w:sz w:val="24"/>
          <w:szCs w:val="24"/>
        </w:rPr>
        <w:t>inkluzivnosti</w:t>
      </w:r>
      <w:proofErr w:type="spellEnd"/>
      <w:r w:rsidR="00470A26">
        <w:rPr>
          <w:rFonts w:ascii="Times New Roman" w:eastAsia="Times New Roman" w:hAnsi="Times New Roman"/>
          <w:sz w:val="24"/>
          <w:szCs w:val="24"/>
        </w:rPr>
        <w:t>,</w:t>
      </w:r>
      <w:r w:rsidR="00045291">
        <w:rPr>
          <w:rFonts w:ascii="Times New Roman" w:eastAsia="Times New Roman" w:hAnsi="Times New Roman"/>
          <w:sz w:val="24"/>
          <w:szCs w:val="24"/>
        </w:rPr>
        <w:t xml:space="preserve"> in na</w:t>
      </w:r>
      <w:r w:rsidR="008978BD">
        <w:rPr>
          <w:rFonts w:ascii="Times New Roman" w:eastAsia="Times New Roman" w:hAnsi="Times New Roman"/>
          <w:sz w:val="24"/>
          <w:szCs w:val="24"/>
        </w:rPr>
        <w:t xml:space="preserve"> pomembnost staršev za otroke s posebnimi potrebami.</w:t>
      </w:r>
    </w:p>
    <w:p w14:paraId="1D31061C" w14:textId="77777777" w:rsidR="00AA537F" w:rsidRDefault="00AA537F" w:rsidP="00B5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C429D3" w14:textId="66FB4ACE" w:rsidR="00DE243D" w:rsidRPr="00316EEA" w:rsidRDefault="008978BD" w:rsidP="00B57E1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57E17">
        <w:rPr>
          <w:rFonts w:ascii="Times New Roman" w:eastAsia="Times New Roman" w:hAnsi="Times New Roman"/>
          <w:sz w:val="24"/>
          <w:szCs w:val="24"/>
        </w:rPr>
        <w:t xml:space="preserve">Opozorili so na različna merila in </w:t>
      </w:r>
      <w:r w:rsidR="00045291" w:rsidRPr="00B57E17">
        <w:rPr>
          <w:rFonts w:ascii="Times New Roman" w:eastAsia="Times New Roman" w:hAnsi="Times New Roman"/>
          <w:sz w:val="24"/>
          <w:szCs w:val="24"/>
        </w:rPr>
        <w:t xml:space="preserve">različne </w:t>
      </w:r>
      <w:r w:rsidRPr="00B57E17">
        <w:rPr>
          <w:rFonts w:ascii="Times New Roman" w:eastAsia="Times New Roman" w:hAnsi="Times New Roman"/>
          <w:sz w:val="24"/>
          <w:szCs w:val="24"/>
        </w:rPr>
        <w:t>izkušnj</w:t>
      </w:r>
      <w:r w:rsidR="00045291" w:rsidRPr="00B57E17">
        <w:rPr>
          <w:rFonts w:ascii="Times New Roman" w:eastAsia="Times New Roman" w:hAnsi="Times New Roman"/>
          <w:sz w:val="24"/>
          <w:szCs w:val="24"/>
        </w:rPr>
        <w:t>e</w:t>
      </w:r>
      <w:r w:rsidRPr="00B57E17">
        <w:rPr>
          <w:rFonts w:ascii="Times New Roman" w:eastAsia="Times New Roman" w:hAnsi="Times New Roman"/>
          <w:sz w:val="24"/>
          <w:szCs w:val="24"/>
        </w:rPr>
        <w:t xml:space="preserve"> </w:t>
      </w:r>
      <w:r w:rsidR="00470A26">
        <w:rPr>
          <w:rFonts w:ascii="Times New Roman" w:eastAsia="Times New Roman" w:hAnsi="Times New Roman"/>
          <w:sz w:val="24"/>
          <w:szCs w:val="24"/>
        </w:rPr>
        <w:t xml:space="preserve">s </w:t>
      </w:r>
      <w:r w:rsidRPr="00B57E17">
        <w:rPr>
          <w:rFonts w:ascii="Times New Roman" w:eastAsia="Times New Roman" w:hAnsi="Times New Roman"/>
          <w:sz w:val="24"/>
          <w:szCs w:val="24"/>
        </w:rPr>
        <w:t>postopk</w:t>
      </w:r>
      <w:r w:rsidR="00470A26">
        <w:rPr>
          <w:rFonts w:ascii="Times New Roman" w:eastAsia="Times New Roman" w:hAnsi="Times New Roman"/>
          <w:sz w:val="24"/>
          <w:szCs w:val="24"/>
        </w:rPr>
        <w:t>i</w:t>
      </w:r>
      <w:r w:rsidRPr="00B57E17">
        <w:rPr>
          <w:rFonts w:ascii="Times New Roman" w:eastAsia="Times New Roman" w:hAnsi="Times New Roman"/>
          <w:sz w:val="24"/>
          <w:szCs w:val="24"/>
        </w:rPr>
        <w:t xml:space="preserve"> v celotnem sistemu od u</w:t>
      </w:r>
      <w:r w:rsidR="00DE243D" w:rsidRPr="00B57E17">
        <w:rPr>
          <w:rFonts w:ascii="Times New Roman" w:eastAsia="Times New Roman" w:hAnsi="Times New Roman"/>
          <w:sz w:val="24"/>
          <w:szCs w:val="24"/>
        </w:rPr>
        <w:t xml:space="preserve">smerjanja do izvajanja pomoči za </w:t>
      </w:r>
      <w:r w:rsidRPr="00B57E17">
        <w:rPr>
          <w:rFonts w:ascii="Times New Roman" w:eastAsia="Times New Roman" w:hAnsi="Times New Roman"/>
          <w:sz w:val="24"/>
          <w:szCs w:val="24"/>
        </w:rPr>
        <w:t>otroke s posebnimi potrebami</w:t>
      </w:r>
      <w:r w:rsidR="00316EEA" w:rsidRPr="00B57E17">
        <w:rPr>
          <w:rFonts w:ascii="Times New Roman" w:eastAsia="Times New Roman" w:hAnsi="Times New Roman"/>
          <w:sz w:val="24"/>
          <w:szCs w:val="24"/>
        </w:rPr>
        <w:t xml:space="preserve"> ter na pravičnost njihove obravnave</w:t>
      </w:r>
      <w:r w:rsidR="00B57E17" w:rsidRPr="00B57E17">
        <w:rPr>
          <w:rFonts w:ascii="Times New Roman" w:eastAsia="Times New Roman" w:hAnsi="Times New Roman"/>
          <w:sz w:val="24"/>
          <w:szCs w:val="24"/>
        </w:rPr>
        <w:t xml:space="preserve"> z vidika </w:t>
      </w:r>
      <w:r w:rsidR="00DE243D" w:rsidRPr="00B57E17">
        <w:rPr>
          <w:rFonts w:ascii="Times New Roman" w:eastAsia="Times New Roman" w:hAnsi="Times New Roman"/>
          <w:sz w:val="24"/>
          <w:szCs w:val="24"/>
        </w:rPr>
        <w:t>različnih socialno ekonomsk</w:t>
      </w:r>
      <w:r w:rsidRPr="00B57E17">
        <w:rPr>
          <w:rFonts w:ascii="Times New Roman" w:eastAsia="Times New Roman" w:hAnsi="Times New Roman"/>
          <w:sz w:val="24"/>
          <w:szCs w:val="24"/>
        </w:rPr>
        <w:t>ih okolij</w:t>
      </w:r>
      <w:r w:rsidR="00AA537F">
        <w:rPr>
          <w:rFonts w:ascii="Times New Roman" w:eastAsia="Times New Roman" w:hAnsi="Times New Roman"/>
          <w:sz w:val="24"/>
          <w:szCs w:val="24"/>
        </w:rPr>
        <w:t xml:space="preserve"> in koliko podatkov je dala študija</w:t>
      </w:r>
      <w:r w:rsidR="00316EEA" w:rsidRPr="00B57E17">
        <w:rPr>
          <w:rFonts w:ascii="Times New Roman" w:eastAsia="Times New Roman" w:hAnsi="Times New Roman"/>
          <w:sz w:val="24"/>
          <w:szCs w:val="24"/>
        </w:rPr>
        <w:t xml:space="preserve">. </w:t>
      </w:r>
      <w:r w:rsidR="005625A4" w:rsidRPr="00AA537F">
        <w:rPr>
          <w:rFonts w:ascii="Times New Roman" w:eastAsia="Times New Roman" w:hAnsi="Times New Roman"/>
          <w:sz w:val="24"/>
          <w:szCs w:val="24"/>
        </w:rPr>
        <w:t>Ali je odgovor g</w:t>
      </w:r>
      <w:r w:rsidR="00DE243D" w:rsidRPr="00AA537F">
        <w:rPr>
          <w:rFonts w:ascii="Times New Roman" w:eastAsia="Times New Roman" w:hAnsi="Times New Roman"/>
          <w:sz w:val="24"/>
          <w:szCs w:val="24"/>
        </w:rPr>
        <w:t>lede sistematskih razlik v mnenjih</w:t>
      </w:r>
      <w:r w:rsidR="005625A4" w:rsidRPr="00AA537F">
        <w:rPr>
          <w:rFonts w:ascii="Times New Roman" w:eastAsia="Times New Roman" w:hAnsi="Times New Roman"/>
          <w:sz w:val="24"/>
          <w:szCs w:val="24"/>
        </w:rPr>
        <w:t xml:space="preserve">, stališčih, vrednotah ljudi, ki so zaposleni na delovnem mestu </w:t>
      </w:r>
      <w:r w:rsidR="00AA537F">
        <w:rPr>
          <w:rFonts w:ascii="Times New Roman" w:eastAsia="Times New Roman" w:hAnsi="Times New Roman"/>
          <w:sz w:val="24"/>
          <w:szCs w:val="24"/>
        </w:rPr>
        <w:t>izvajalca dodatne strokovne pomoči (I</w:t>
      </w:r>
      <w:r w:rsidR="005625A4" w:rsidRPr="00AA537F">
        <w:rPr>
          <w:rFonts w:ascii="Times New Roman" w:eastAsia="Times New Roman" w:hAnsi="Times New Roman"/>
          <w:sz w:val="24"/>
          <w:szCs w:val="24"/>
        </w:rPr>
        <w:t>DSP</w:t>
      </w:r>
      <w:r w:rsidR="00AA537F">
        <w:rPr>
          <w:rFonts w:ascii="Times New Roman" w:eastAsia="Times New Roman" w:hAnsi="Times New Roman"/>
          <w:sz w:val="24"/>
          <w:szCs w:val="24"/>
        </w:rPr>
        <w:t>)</w:t>
      </w:r>
      <w:r w:rsidR="00DE243D" w:rsidRPr="00AA537F">
        <w:rPr>
          <w:rFonts w:ascii="Times New Roman" w:eastAsia="Times New Roman" w:hAnsi="Times New Roman"/>
          <w:sz w:val="24"/>
          <w:szCs w:val="24"/>
        </w:rPr>
        <w:t xml:space="preserve"> v primerjavi </w:t>
      </w:r>
      <w:r w:rsidR="005625A4" w:rsidRPr="00AA537F">
        <w:rPr>
          <w:rFonts w:ascii="Times New Roman" w:eastAsia="Times New Roman" w:hAnsi="Times New Roman"/>
          <w:sz w:val="24"/>
          <w:szCs w:val="24"/>
        </w:rPr>
        <w:t>s svetovalno</w:t>
      </w:r>
      <w:r w:rsidR="00470A26">
        <w:rPr>
          <w:rFonts w:ascii="Times New Roman" w:eastAsia="Times New Roman" w:hAnsi="Times New Roman"/>
          <w:sz w:val="24"/>
          <w:szCs w:val="24"/>
        </w:rPr>
        <w:t xml:space="preserve"> službo</w:t>
      </w:r>
      <w:r w:rsidR="005625A4" w:rsidRPr="00AA537F">
        <w:rPr>
          <w:rFonts w:ascii="Times New Roman" w:eastAsia="Times New Roman" w:hAnsi="Times New Roman"/>
          <w:sz w:val="24"/>
          <w:szCs w:val="24"/>
        </w:rPr>
        <w:t xml:space="preserve"> ali v primerjavi </w:t>
      </w:r>
      <w:r w:rsidR="00AA537F" w:rsidRPr="00AA537F">
        <w:rPr>
          <w:rFonts w:ascii="Times New Roman" w:eastAsia="Times New Roman" w:hAnsi="Times New Roman"/>
          <w:sz w:val="24"/>
          <w:szCs w:val="24"/>
        </w:rPr>
        <w:t xml:space="preserve">s </w:t>
      </w:r>
      <w:r w:rsidR="005625A4" w:rsidRPr="00AA537F">
        <w:rPr>
          <w:rFonts w:ascii="Times New Roman" w:eastAsia="Times New Roman" w:hAnsi="Times New Roman"/>
          <w:sz w:val="24"/>
          <w:szCs w:val="24"/>
        </w:rPr>
        <w:t xml:space="preserve">poukom, kjer je nekdo izvajalec IDSP </w:t>
      </w:r>
      <w:r w:rsidR="00F31F47">
        <w:rPr>
          <w:rFonts w:ascii="Times New Roman" w:eastAsia="Times New Roman" w:hAnsi="Times New Roman"/>
          <w:sz w:val="24"/>
          <w:szCs w:val="24"/>
        </w:rPr>
        <w:t>ali</w:t>
      </w:r>
      <w:r w:rsidR="00F31F47" w:rsidRPr="00AA537F">
        <w:rPr>
          <w:rFonts w:ascii="Times New Roman" w:eastAsia="Times New Roman" w:hAnsi="Times New Roman"/>
          <w:sz w:val="24"/>
          <w:szCs w:val="24"/>
        </w:rPr>
        <w:t xml:space="preserve"> </w:t>
      </w:r>
      <w:r w:rsidR="00AA537F" w:rsidRPr="00AA537F">
        <w:rPr>
          <w:rFonts w:ascii="Times New Roman" w:eastAsia="Times New Roman" w:hAnsi="Times New Roman"/>
          <w:sz w:val="24"/>
          <w:szCs w:val="24"/>
        </w:rPr>
        <w:t>samo</w:t>
      </w:r>
      <w:r w:rsidR="005625A4" w:rsidRPr="00AA537F">
        <w:rPr>
          <w:rFonts w:ascii="Times New Roman" w:eastAsia="Times New Roman" w:hAnsi="Times New Roman"/>
          <w:sz w:val="24"/>
          <w:szCs w:val="24"/>
        </w:rPr>
        <w:t xml:space="preserve"> učitelj</w:t>
      </w:r>
      <w:r w:rsidR="00AA537F" w:rsidRPr="00AA537F">
        <w:rPr>
          <w:rFonts w:ascii="Times New Roman" w:eastAsia="Times New Roman" w:hAnsi="Times New Roman"/>
          <w:sz w:val="24"/>
          <w:szCs w:val="24"/>
        </w:rPr>
        <w:t>?</w:t>
      </w:r>
    </w:p>
    <w:p w14:paraId="0C8572B3" w14:textId="77777777" w:rsidR="00DE243D" w:rsidRDefault="00DE243D" w:rsidP="00277B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68DF7FE" w14:textId="12D3F555" w:rsidR="00316EEA" w:rsidRDefault="005625A4" w:rsidP="00316E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Nosilka študije poudari, da</w:t>
      </w:r>
      <w:r w:rsidR="008900C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8900CC">
        <w:rPr>
          <w:rFonts w:ascii="Times New Roman" w:eastAsia="Times New Roman" w:hAnsi="Times New Roman"/>
          <w:sz w:val="24"/>
          <w:szCs w:val="24"/>
        </w:rPr>
        <w:t xml:space="preserve">so </w:t>
      </w:r>
      <w:r>
        <w:rPr>
          <w:rFonts w:ascii="Times New Roman" w:eastAsia="Times New Roman" w:hAnsi="Times New Roman"/>
          <w:sz w:val="24"/>
          <w:szCs w:val="24"/>
        </w:rPr>
        <w:t>v Sloveniji vs</w:t>
      </w:r>
      <w:r w:rsidR="008900CC">
        <w:rPr>
          <w:rFonts w:ascii="Times New Roman" w:eastAsia="Times New Roman" w:hAnsi="Times New Roman"/>
          <w:sz w:val="24"/>
          <w:szCs w:val="24"/>
        </w:rPr>
        <w:t xml:space="preserve">i predpisi </w:t>
      </w:r>
      <w:r w:rsidR="00561386">
        <w:rPr>
          <w:rFonts w:ascii="Times New Roman" w:eastAsia="Times New Roman" w:hAnsi="Times New Roman"/>
          <w:sz w:val="24"/>
          <w:szCs w:val="24"/>
        </w:rPr>
        <w:t xml:space="preserve">na področju izobraževanja </w:t>
      </w:r>
      <w:r w:rsidR="008900CC">
        <w:rPr>
          <w:rFonts w:ascii="Times New Roman" w:eastAsia="Times New Roman" w:hAnsi="Times New Roman"/>
          <w:sz w:val="24"/>
          <w:szCs w:val="24"/>
        </w:rPr>
        <w:t xml:space="preserve">otrok s posebnimi potrebami, </w:t>
      </w:r>
      <w:r>
        <w:rPr>
          <w:rFonts w:ascii="Times New Roman" w:eastAsia="Times New Roman" w:hAnsi="Times New Roman"/>
          <w:sz w:val="24"/>
          <w:szCs w:val="24"/>
        </w:rPr>
        <w:t>tudi</w:t>
      </w:r>
      <w:r w:rsidR="00DE243D">
        <w:rPr>
          <w:rFonts w:ascii="Times New Roman" w:eastAsia="Times New Roman" w:hAnsi="Times New Roman"/>
          <w:sz w:val="24"/>
          <w:szCs w:val="24"/>
        </w:rPr>
        <w:t xml:space="preserve"> Zakon o usmerjanju in </w:t>
      </w:r>
      <w:r w:rsidR="00316EEA">
        <w:rPr>
          <w:rFonts w:ascii="Times New Roman" w:eastAsia="Times New Roman" w:hAnsi="Times New Roman"/>
          <w:sz w:val="24"/>
          <w:szCs w:val="24"/>
        </w:rPr>
        <w:t>kot</w:t>
      </w:r>
      <w:r>
        <w:rPr>
          <w:rFonts w:ascii="Times New Roman" w:eastAsia="Times New Roman" w:hAnsi="Times New Roman"/>
          <w:sz w:val="24"/>
          <w:szCs w:val="24"/>
        </w:rPr>
        <w:t xml:space="preserve"> članica mednarodne </w:t>
      </w:r>
      <w:r w:rsidR="00F90491">
        <w:rPr>
          <w:rFonts w:ascii="Times New Roman" w:eastAsia="Times New Roman" w:hAnsi="Times New Roman"/>
          <w:sz w:val="24"/>
          <w:szCs w:val="24"/>
        </w:rPr>
        <w:t>organizacije</w:t>
      </w:r>
      <w:r>
        <w:rPr>
          <w:rFonts w:ascii="Times New Roman" w:eastAsia="Times New Roman" w:hAnsi="Times New Roman"/>
          <w:sz w:val="24"/>
          <w:szCs w:val="24"/>
        </w:rPr>
        <w:t>, v kater</w:t>
      </w:r>
      <w:r w:rsidR="00F31F47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se vključujejo strokovnjaki</w:t>
      </w:r>
      <w:r w:rsidR="00D00EF5">
        <w:rPr>
          <w:rFonts w:ascii="Times New Roman" w:eastAsia="Times New Roman" w:hAnsi="Times New Roman"/>
          <w:sz w:val="24"/>
          <w:szCs w:val="24"/>
        </w:rPr>
        <w:t xml:space="preserve"> z vsega sveta</w:t>
      </w:r>
      <w:r>
        <w:rPr>
          <w:rFonts w:ascii="Times New Roman" w:eastAsia="Times New Roman" w:hAnsi="Times New Roman"/>
          <w:sz w:val="24"/>
          <w:szCs w:val="24"/>
        </w:rPr>
        <w:t xml:space="preserve"> le na povabilo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meni, da </w:t>
      </w:r>
      <w:r w:rsidR="00F90491">
        <w:rPr>
          <w:rFonts w:ascii="Times New Roman" w:eastAsia="Times New Roman" w:hAnsi="Times New Roman"/>
          <w:sz w:val="24"/>
          <w:szCs w:val="24"/>
        </w:rPr>
        <w:t xml:space="preserve">rešitev </w:t>
      </w:r>
      <w:r>
        <w:rPr>
          <w:rFonts w:ascii="Times New Roman" w:eastAsia="Times New Roman" w:hAnsi="Times New Roman"/>
          <w:sz w:val="24"/>
          <w:szCs w:val="24"/>
        </w:rPr>
        <w:t>ni v</w:t>
      </w:r>
      <w:r w:rsidR="00DE243D">
        <w:rPr>
          <w:rFonts w:ascii="Times New Roman" w:eastAsia="Times New Roman" w:hAnsi="Times New Roman"/>
          <w:sz w:val="24"/>
          <w:szCs w:val="24"/>
        </w:rPr>
        <w:t xml:space="preserve"> spremembi Zakona</w:t>
      </w:r>
      <w:r w:rsidR="00316EEA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zato 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ker </w:t>
      </w:r>
      <w:r w:rsidR="00F90491">
        <w:rPr>
          <w:rFonts w:ascii="Times New Roman" w:eastAsia="Times New Roman" w:hAnsi="Times New Roman"/>
          <w:sz w:val="24"/>
          <w:szCs w:val="24"/>
        </w:rPr>
        <w:t>sistemsko ne</w:t>
      </w:r>
      <w:r>
        <w:rPr>
          <w:rFonts w:ascii="Times New Roman" w:eastAsia="Times New Roman" w:hAnsi="Times New Roman"/>
          <w:sz w:val="24"/>
          <w:szCs w:val="24"/>
        </w:rPr>
        <w:t xml:space="preserve"> deluje. </w:t>
      </w:r>
      <w:r w:rsidR="00F31F47">
        <w:rPr>
          <w:rFonts w:ascii="Times New Roman" w:eastAsia="Times New Roman" w:hAnsi="Times New Roman"/>
          <w:sz w:val="24"/>
          <w:szCs w:val="24"/>
        </w:rPr>
        <w:t>P</w:t>
      </w:r>
      <w:r w:rsidR="00F90491">
        <w:rPr>
          <w:rFonts w:ascii="Times New Roman" w:eastAsia="Times New Roman" w:hAnsi="Times New Roman"/>
          <w:sz w:val="24"/>
          <w:szCs w:val="24"/>
        </w:rPr>
        <w:t xml:space="preserve">ravilniki </w:t>
      </w:r>
      <w:r w:rsidR="00F31F47">
        <w:rPr>
          <w:rFonts w:ascii="Times New Roman" w:eastAsia="Times New Roman" w:hAnsi="Times New Roman"/>
          <w:sz w:val="24"/>
          <w:szCs w:val="24"/>
        </w:rPr>
        <w:t xml:space="preserve">sicer </w:t>
      </w:r>
      <w:r w:rsidR="00F90491">
        <w:rPr>
          <w:rFonts w:ascii="Times New Roman" w:eastAsia="Times New Roman" w:hAnsi="Times New Roman"/>
          <w:sz w:val="24"/>
          <w:szCs w:val="24"/>
        </w:rPr>
        <w:t>so, t</w:t>
      </w:r>
      <w:r w:rsidR="00DE243D">
        <w:rPr>
          <w:rFonts w:ascii="Times New Roman" w:eastAsia="Times New Roman" w:hAnsi="Times New Roman"/>
          <w:sz w:val="24"/>
          <w:szCs w:val="24"/>
        </w:rPr>
        <w:t>ežav</w:t>
      </w:r>
      <w:r w:rsidR="00F31F47">
        <w:rPr>
          <w:rFonts w:ascii="Times New Roman" w:eastAsia="Times New Roman" w:hAnsi="Times New Roman"/>
          <w:sz w:val="24"/>
          <w:szCs w:val="24"/>
        </w:rPr>
        <w:t>a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 </w:t>
      </w:r>
      <w:r w:rsidR="00F31F47">
        <w:rPr>
          <w:rFonts w:ascii="Times New Roman" w:eastAsia="Times New Roman" w:hAnsi="Times New Roman"/>
          <w:sz w:val="24"/>
          <w:szCs w:val="24"/>
        </w:rPr>
        <w:t>je po njenem mnenju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 v njihovem neizvajanju in </w:t>
      </w:r>
      <w:r>
        <w:rPr>
          <w:rFonts w:ascii="Times New Roman" w:eastAsia="Times New Roman" w:hAnsi="Times New Roman"/>
          <w:sz w:val="24"/>
          <w:szCs w:val="24"/>
        </w:rPr>
        <w:t>študij</w:t>
      </w:r>
      <w:r w:rsidR="00316EEA">
        <w:rPr>
          <w:rFonts w:ascii="Times New Roman" w:eastAsia="Times New Roman" w:hAnsi="Times New Roman"/>
          <w:sz w:val="24"/>
          <w:szCs w:val="24"/>
        </w:rPr>
        <w:t>a navaja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za to </w:t>
      </w:r>
      <w:r>
        <w:rPr>
          <w:rFonts w:ascii="Times New Roman" w:eastAsia="Times New Roman" w:hAnsi="Times New Roman"/>
          <w:sz w:val="24"/>
          <w:szCs w:val="24"/>
        </w:rPr>
        <w:t>kar nekaj razlogov</w:t>
      </w:r>
      <w:r w:rsidR="00F90491">
        <w:rPr>
          <w:rFonts w:ascii="Times New Roman" w:eastAsia="Times New Roman" w:hAnsi="Times New Roman"/>
          <w:sz w:val="24"/>
          <w:szCs w:val="24"/>
        </w:rPr>
        <w:t>. Opozori na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DE243D">
        <w:rPr>
          <w:rFonts w:ascii="Times New Roman" w:eastAsia="Times New Roman" w:hAnsi="Times New Roman"/>
          <w:sz w:val="24"/>
          <w:szCs w:val="24"/>
        </w:rPr>
        <w:t>petstopenjski model dela z otroki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316EEA">
        <w:rPr>
          <w:rFonts w:ascii="Times New Roman" w:eastAsia="Times New Roman" w:hAnsi="Times New Roman"/>
          <w:sz w:val="24"/>
          <w:szCs w:val="24"/>
        </w:rPr>
        <w:t>Z</w:t>
      </w:r>
      <w:r w:rsidR="00DE243D">
        <w:rPr>
          <w:rFonts w:ascii="Times New Roman" w:eastAsia="Times New Roman" w:hAnsi="Times New Roman"/>
          <w:sz w:val="24"/>
          <w:szCs w:val="24"/>
        </w:rPr>
        <w:t>avezujejo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 nas konvencije </w:t>
      </w:r>
      <w:r>
        <w:rPr>
          <w:rFonts w:ascii="Times New Roman" w:eastAsia="Times New Roman" w:hAnsi="Times New Roman"/>
          <w:sz w:val="24"/>
          <w:szCs w:val="24"/>
        </w:rPr>
        <w:t xml:space="preserve">in tudi SSSI je sprejel koncept dela z </w:t>
      </w:r>
      <w:r w:rsidR="00F90491">
        <w:rPr>
          <w:rFonts w:ascii="Times New Roman" w:eastAsia="Times New Roman" w:hAnsi="Times New Roman"/>
          <w:sz w:val="24"/>
          <w:szCs w:val="24"/>
        </w:rPr>
        <w:t>otroki z učnimi težavami</w:t>
      </w:r>
      <w:r>
        <w:rPr>
          <w:rFonts w:ascii="Times New Roman" w:eastAsia="Times New Roman" w:hAnsi="Times New Roman"/>
          <w:sz w:val="24"/>
          <w:szCs w:val="24"/>
        </w:rPr>
        <w:t>, ki je nastal na osnovi obširne raziskave.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F6FC99A" w14:textId="2DD40EF7" w:rsidR="0008648B" w:rsidRDefault="00F90491" w:rsidP="00316E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Študija </w:t>
      </w:r>
      <w:r w:rsidR="005625A4">
        <w:rPr>
          <w:rFonts w:ascii="Times New Roman" w:eastAsia="Times New Roman" w:hAnsi="Times New Roman"/>
          <w:sz w:val="24"/>
          <w:szCs w:val="24"/>
        </w:rPr>
        <w:t>je zajela</w:t>
      </w:r>
      <w:r>
        <w:rPr>
          <w:rFonts w:ascii="Times New Roman" w:eastAsia="Times New Roman" w:hAnsi="Times New Roman"/>
          <w:sz w:val="24"/>
          <w:szCs w:val="24"/>
        </w:rPr>
        <w:t xml:space="preserve"> otroke s posebnimi potrebami</w:t>
      </w:r>
      <w:r w:rsidR="005625A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samo tiste, </w:t>
      </w:r>
      <w:r w:rsidR="005625A4">
        <w:rPr>
          <w:rFonts w:ascii="Times New Roman" w:eastAsia="Times New Roman" w:hAnsi="Times New Roman"/>
          <w:sz w:val="24"/>
          <w:szCs w:val="24"/>
        </w:rPr>
        <w:t>ki so usmerjeni, absolutno</w:t>
      </w:r>
      <w:r>
        <w:rPr>
          <w:rFonts w:ascii="Times New Roman" w:eastAsia="Times New Roman" w:hAnsi="Times New Roman"/>
          <w:sz w:val="24"/>
          <w:szCs w:val="24"/>
        </w:rPr>
        <w:t xml:space="preserve"> pa</w:t>
      </w:r>
      <w:r w:rsidR="005625A4">
        <w:rPr>
          <w:rFonts w:ascii="Times New Roman" w:eastAsia="Times New Roman" w:hAnsi="Times New Roman"/>
          <w:sz w:val="24"/>
          <w:szCs w:val="24"/>
        </w:rPr>
        <w:t xml:space="preserve"> so med njimi otroci </w:t>
      </w:r>
      <w:r w:rsidR="0008648B">
        <w:rPr>
          <w:rFonts w:ascii="Times New Roman" w:eastAsia="Times New Roman" w:hAnsi="Times New Roman"/>
          <w:sz w:val="24"/>
          <w:szCs w:val="24"/>
        </w:rPr>
        <w:t>iz</w:t>
      </w:r>
      <w:r>
        <w:rPr>
          <w:rFonts w:ascii="Times New Roman" w:eastAsia="Times New Roman" w:hAnsi="Times New Roman"/>
          <w:sz w:val="24"/>
          <w:szCs w:val="24"/>
        </w:rPr>
        <w:t xml:space="preserve"> nižjih </w:t>
      </w:r>
      <w:r w:rsidR="0008648B">
        <w:rPr>
          <w:rFonts w:ascii="Times New Roman" w:eastAsia="Times New Roman" w:hAnsi="Times New Roman"/>
          <w:sz w:val="24"/>
          <w:szCs w:val="24"/>
        </w:rPr>
        <w:t>socialno ekonomskih okolij</w:t>
      </w:r>
      <w:r w:rsidR="005625A4">
        <w:rPr>
          <w:rFonts w:ascii="Times New Roman" w:eastAsia="Times New Roman" w:hAnsi="Times New Roman"/>
          <w:sz w:val="24"/>
          <w:szCs w:val="24"/>
        </w:rPr>
        <w:t>, za katere pove, da če niso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 pravočasno obravnavani v prvih treh letih, jih okolica ne prepozna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, </w:t>
      </w:r>
      <w:r w:rsidR="005625A4">
        <w:rPr>
          <w:rFonts w:ascii="Times New Roman" w:eastAsia="Times New Roman" w:hAnsi="Times New Roman"/>
          <w:sz w:val="24"/>
          <w:szCs w:val="24"/>
        </w:rPr>
        <w:t>raziskave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 pa</w:t>
      </w:r>
      <w:r w:rsidR="005625A4">
        <w:rPr>
          <w:rFonts w:ascii="Times New Roman" w:eastAsia="Times New Roman" w:hAnsi="Times New Roman"/>
          <w:sz w:val="24"/>
          <w:szCs w:val="24"/>
        </w:rPr>
        <w:t xml:space="preserve"> kažejo, da so 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ti otroci </w:t>
      </w:r>
      <w:r>
        <w:rPr>
          <w:rFonts w:ascii="Times New Roman" w:eastAsia="Times New Roman" w:hAnsi="Times New Roman"/>
          <w:sz w:val="24"/>
          <w:szCs w:val="24"/>
        </w:rPr>
        <w:t xml:space="preserve">pogosto </w:t>
      </w:r>
      <w:r w:rsidR="005625A4">
        <w:rPr>
          <w:rFonts w:ascii="Times New Roman" w:eastAsia="Times New Roman" w:hAnsi="Times New Roman"/>
          <w:sz w:val="24"/>
          <w:szCs w:val="24"/>
        </w:rPr>
        <w:t xml:space="preserve">usmerjeni v nižje izobraževalne standarde. 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3E95FC60" w14:textId="329D2977" w:rsidR="00316EEA" w:rsidRDefault="00F90491" w:rsidP="00F904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Ker je bila raziskava narejena v času covida, 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predvidevajo, da </w:t>
      </w:r>
      <w:r>
        <w:rPr>
          <w:rFonts w:ascii="Times New Roman" w:eastAsia="Times New Roman" w:hAnsi="Times New Roman"/>
          <w:sz w:val="24"/>
          <w:szCs w:val="24"/>
        </w:rPr>
        <w:t xml:space="preserve">so 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odgovarjali </w:t>
      </w:r>
      <w:r>
        <w:rPr>
          <w:rFonts w:ascii="Times New Roman" w:eastAsia="Times New Roman" w:hAnsi="Times New Roman"/>
          <w:sz w:val="24"/>
          <w:szCs w:val="24"/>
        </w:rPr>
        <w:t xml:space="preserve">bolj izobraženi </w:t>
      </w:r>
      <w:r w:rsidR="0008648B">
        <w:rPr>
          <w:rFonts w:ascii="Times New Roman" w:eastAsia="Times New Roman" w:hAnsi="Times New Roman"/>
          <w:sz w:val="24"/>
          <w:szCs w:val="24"/>
        </w:rPr>
        <w:t>starši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, zato so naredili analize prostih odgovorov, ker </w:t>
      </w:r>
      <w:r w:rsidR="0008648B">
        <w:rPr>
          <w:rFonts w:ascii="Times New Roman" w:eastAsia="Times New Roman" w:hAnsi="Times New Roman"/>
          <w:sz w:val="24"/>
          <w:szCs w:val="24"/>
        </w:rPr>
        <w:t>meni</w:t>
      </w:r>
      <w:r w:rsidR="00316EEA">
        <w:rPr>
          <w:rFonts w:ascii="Times New Roman" w:eastAsia="Times New Roman" w:hAnsi="Times New Roman"/>
          <w:sz w:val="24"/>
          <w:szCs w:val="24"/>
        </w:rPr>
        <w:t>jo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, </w:t>
      </w:r>
      <w:r w:rsidR="00316EEA">
        <w:rPr>
          <w:rFonts w:ascii="Times New Roman" w:eastAsia="Times New Roman" w:hAnsi="Times New Roman"/>
          <w:sz w:val="24"/>
          <w:szCs w:val="24"/>
        </w:rPr>
        <w:t>bi bili odgovori še bolj pestri</w:t>
      </w:r>
      <w:r w:rsidR="00F31F47">
        <w:rPr>
          <w:rFonts w:ascii="Times New Roman" w:eastAsia="Times New Roman" w:hAnsi="Times New Roman"/>
          <w:sz w:val="24"/>
          <w:szCs w:val="24"/>
        </w:rPr>
        <w:t>,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 če bi zajeli vse strukture staršev</w:t>
      </w:r>
      <w:r w:rsidR="00316EEA">
        <w:rPr>
          <w:rFonts w:ascii="Times New Roman" w:eastAsia="Times New Roman" w:hAnsi="Times New Roman"/>
          <w:sz w:val="24"/>
          <w:szCs w:val="24"/>
        </w:rPr>
        <w:t>.</w:t>
      </w:r>
    </w:p>
    <w:p w14:paraId="1AFFCA24" w14:textId="3B4EE2B6" w:rsidR="00F90491" w:rsidRDefault="00F90491" w:rsidP="00F904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Ključ</w:t>
      </w:r>
      <w:r w:rsidR="00316EEA">
        <w:rPr>
          <w:rFonts w:ascii="Times New Roman" w:eastAsia="Times New Roman" w:hAnsi="Times New Roman"/>
          <w:sz w:val="24"/>
          <w:szCs w:val="24"/>
        </w:rPr>
        <w:t>no</w:t>
      </w:r>
      <w:r>
        <w:rPr>
          <w:rFonts w:ascii="Times New Roman" w:eastAsia="Times New Roman" w:hAnsi="Times New Roman"/>
          <w:sz w:val="24"/>
          <w:szCs w:val="24"/>
        </w:rPr>
        <w:t xml:space="preserve"> v raziskavi</w:t>
      </w:r>
      <w:r w:rsidR="00316EEA">
        <w:rPr>
          <w:rFonts w:ascii="Times New Roman" w:eastAsia="Times New Roman" w:hAnsi="Times New Roman"/>
          <w:sz w:val="24"/>
          <w:szCs w:val="24"/>
        </w:rPr>
        <w:t xml:space="preserve"> je</w:t>
      </w:r>
      <w:r>
        <w:rPr>
          <w:rFonts w:ascii="Times New Roman" w:eastAsia="Times New Roman" w:hAnsi="Times New Roman"/>
          <w:sz w:val="24"/>
          <w:szCs w:val="24"/>
        </w:rPr>
        <w:t>, da u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čitelji ne izvajajo dobre </w:t>
      </w:r>
      <w:r>
        <w:rPr>
          <w:rFonts w:ascii="Times New Roman" w:eastAsia="Times New Roman" w:hAnsi="Times New Roman"/>
          <w:sz w:val="24"/>
          <w:szCs w:val="24"/>
        </w:rPr>
        <w:t xml:space="preserve">poučevalne </w:t>
      </w:r>
      <w:r w:rsidR="0008648B">
        <w:rPr>
          <w:rFonts w:ascii="Times New Roman" w:eastAsia="Times New Roman" w:hAnsi="Times New Roman"/>
          <w:sz w:val="24"/>
          <w:szCs w:val="24"/>
        </w:rPr>
        <w:t>prakse</w:t>
      </w:r>
      <w:r>
        <w:rPr>
          <w:rFonts w:ascii="Times New Roman" w:eastAsia="Times New Roman" w:hAnsi="Times New Roman"/>
          <w:sz w:val="24"/>
          <w:szCs w:val="24"/>
        </w:rPr>
        <w:t xml:space="preserve"> oz. kakovostnega poučevanja </w:t>
      </w:r>
      <w:r w:rsidR="00316EEA">
        <w:rPr>
          <w:rFonts w:ascii="Times New Roman" w:eastAsia="Times New Roman" w:hAnsi="Times New Roman"/>
          <w:sz w:val="24"/>
          <w:szCs w:val="24"/>
        </w:rPr>
        <w:t>z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648B">
        <w:rPr>
          <w:rFonts w:ascii="Times New Roman" w:eastAsia="Times New Roman" w:hAnsi="Times New Roman"/>
          <w:sz w:val="24"/>
          <w:szCs w:val="24"/>
        </w:rPr>
        <w:t>izgov</w:t>
      </w:r>
      <w:r w:rsidR="00316EEA">
        <w:rPr>
          <w:rFonts w:ascii="Times New Roman" w:eastAsia="Times New Roman" w:hAnsi="Times New Roman"/>
          <w:sz w:val="24"/>
          <w:szCs w:val="24"/>
        </w:rPr>
        <w:t>orom</w:t>
      </w:r>
      <w:r w:rsidR="0008648B">
        <w:rPr>
          <w:rFonts w:ascii="Times New Roman" w:eastAsia="Times New Roman" w:hAnsi="Times New Roman"/>
          <w:sz w:val="24"/>
          <w:szCs w:val="24"/>
        </w:rPr>
        <w:t>, da nimajo ustreznih specialnih znanj, da bi lahko delali s temi otro</w:t>
      </w:r>
      <w:r w:rsidR="00F31F47">
        <w:rPr>
          <w:rFonts w:ascii="Times New Roman" w:eastAsia="Times New Roman" w:hAnsi="Times New Roman"/>
          <w:sz w:val="24"/>
          <w:szCs w:val="24"/>
        </w:rPr>
        <w:t>k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. Res ni dovolj usposobljenega kadra, </w:t>
      </w:r>
      <w:r>
        <w:rPr>
          <w:rFonts w:ascii="Times New Roman" w:eastAsia="Times New Roman" w:hAnsi="Times New Roman"/>
          <w:sz w:val="24"/>
          <w:szCs w:val="24"/>
        </w:rPr>
        <w:t xml:space="preserve">vendar pa je najpomembnejši učitelj v razredu. </w:t>
      </w:r>
    </w:p>
    <w:p w14:paraId="61FA83B2" w14:textId="77777777" w:rsidR="00F90491" w:rsidRDefault="00F90491" w:rsidP="00277B4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29B1B7A" w14:textId="46CD3AAF" w:rsidR="000F3A45" w:rsidRDefault="00F90491" w:rsidP="00B57E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Člani menijo, da je pomembno, da s</w:t>
      </w:r>
      <w:r w:rsidR="00B57E17">
        <w:rPr>
          <w:rFonts w:ascii="Times New Roman" w:eastAsia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8648B">
        <w:rPr>
          <w:rFonts w:ascii="Times New Roman" w:eastAsia="Times New Roman" w:hAnsi="Times New Roman"/>
          <w:sz w:val="24"/>
          <w:szCs w:val="24"/>
        </w:rPr>
        <w:t>kot družba</w:t>
      </w:r>
      <w:r>
        <w:rPr>
          <w:rFonts w:ascii="Times New Roman" w:eastAsia="Times New Roman" w:hAnsi="Times New Roman"/>
          <w:sz w:val="24"/>
          <w:szCs w:val="24"/>
        </w:rPr>
        <w:t xml:space="preserve"> postavimo ogledalo</w:t>
      </w:r>
      <w:r w:rsidR="00F31F47">
        <w:rPr>
          <w:rFonts w:ascii="Times New Roman" w:eastAsia="Times New Roman" w:hAnsi="Times New Roman"/>
          <w:sz w:val="24"/>
          <w:szCs w:val="24"/>
        </w:rPr>
        <w:t>,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 kje smo inkluzivni</w:t>
      </w:r>
      <w:r>
        <w:rPr>
          <w:rFonts w:ascii="Times New Roman" w:eastAsia="Times New Roman" w:hAnsi="Times New Roman"/>
          <w:sz w:val="24"/>
          <w:szCs w:val="24"/>
        </w:rPr>
        <w:t xml:space="preserve"> in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 koliko imamo 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sami </w:t>
      </w:r>
      <w:r w:rsidR="00D00EF5">
        <w:rPr>
          <w:rFonts w:ascii="Times New Roman" w:eastAsia="Times New Roman" w:hAnsi="Times New Roman"/>
          <w:sz w:val="24"/>
          <w:szCs w:val="24"/>
        </w:rPr>
        <w:t xml:space="preserve">te </w:t>
      </w:r>
      <w:r w:rsidR="0008648B">
        <w:rPr>
          <w:rFonts w:ascii="Times New Roman" w:eastAsia="Times New Roman" w:hAnsi="Times New Roman"/>
          <w:sz w:val="24"/>
          <w:szCs w:val="24"/>
        </w:rPr>
        <w:t>pripravljenosti</w:t>
      </w:r>
      <w:r w:rsidR="000F3A45">
        <w:rPr>
          <w:rFonts w:ascii="Times New Roman" w:eastAsia="Times New Roman" w:hAnsi="Times New Roman"/>
          <w:sz w:val="24"/>
          <w:szCs w:val="24"/>
        </w:rPr>
        <w:t>.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 </w:t>
      </w:r>
      <w:r w:rsidR="00F31F47">
        <w:rPr>
          <w:rFonts w:ascii="Times New Roman" w:eastAsia="Times New Roman" w:hAnsi="Times New Roman"/>
          <w:sz w:val="24"/>
          <w:szCs w:val="24"/>
        </w:rPr>
        <w:t>S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istem z identifikacijo </w:t>
      </w:r>
      <w:r w:rsidR="00D00EF5">
        <w:rPr>
          <w:rFonts w:ascii="Times New Roman" w:eastAsia="Times New Roman" w:hAnsi="Times New Roman"/>
          <w:sz w:val="24"/>
          <w:szCs w:val="24"/>
        </w:rPr>
        <w:t xml:space="preserve">in napotki </w:t>
      </w:r>
      <w:r w:rsidR="0008648B">
        <w:rPr>
          <w:rFonts w:ascii="Times New Roman" w:eastAsia="Times New Roman" w:hAnsi="Times New Roman"/>
          <w:sz w:val="24"/>
          <w:szCs w:val="24"/>
        </w:rPr>
        <w:t xml:space="preserve">v praksi </w:t>
      </w:r>
      <w:r w:rsidR="00F31F47">
        <w:rPr>
          <w:rFonts w:ascii="Times New Roman" w:eastAsia="Times New Roman" w:hAnsi="Times New Roman"/>
          <w:sz w:val="24"/>
          <w:szCs w:val="24"/>
        </w:rPr>
        <w:t xml:space="preserve">je </w:t>
      </w:r>
      <w:r w:rsidR="0008648B">
        <w:rPr>
          <w:rFonts w:ascii="Times New Roman" w:eastAsia="Times New Roman" w:hAnsi="Times New Roman"/>
          <w:sz w:val="24"/>
          <w:szCs w:val="24"/>
        </w:rPr>
        <w:t>ovira dobremu učitelju</w:t>
      </w:r>
      <w:r w:rsidR="000F3A45">
        <w:rPr>
          <w:rFonts w:ascii="Times New Roman" w:eastAsia="Times New Roman" w:hAnsi="Times New Roman"/>
          <w:sz w:val="24"/>
          <w:szCs w:val="24"/>
        </w:rPr>
        <w:t>, saj je potrebno g</w:t>
      </w:r>
      <w:r w:rsidR="0008648B">
        <w:rPr>
          <w:rFonts w:ascii="Times New Roman" w:eastAsia="Times New Roman" w:hAnsi="Times New Roman"/>
          <w:sz w:val="24"/>
          <w:szCs w:val="24"/>
        </w:rPr>
        <w:t>raditi na dobri poučevalni praksi</w:t>
      </w:r>
      <w:r w:rsidR="000F3A45">
        <w:rPr>
          <w:rFonts w:ascii="Times New Roman" w:eastAsia="Times New Roman" w:hAnsi="Times New Roman"/>
          <w:sz w:val="24"/>
          <w:szCs w:val="24"/>
        </w:rPr>
        <w:t>, na učitelju</w:t>
      </w:r>
      <w:r w:rsidR="00AA537F">
        <w:rPr>
          <w:rFonts w:ascii="Times New Roman" w:eastAsia="Times New Roman" w:hAnsi="Times New Roman"/>
          <w:sz w:val="24"/>
          <w:szCs w:val="24"/>
        </w:rPr>
        <w:t>,</w:t>
      </w:r>
      <w:r w:rsidR="00B57E17">
        <w:rPr>
          <w:rFonts w:ascii="Times New Roman" w:eastAsia="Times New Roman" w:hAnsi="Times New Roman"/>
          <w:sz w:val="24"/>
          <w:szCs w:val="24"/>
        </w:rPr>
        <w:t xml:space="preserve"> </w:t>
      </w:r>
      <w:r w:rsidR="00D00EF5">
        <w:rPr>
          <w:rFonts w:ascii="Times New Roman" w:eastAsia="Times New Roman" w:hAnsi="Times New Roman"/>
          <w:sz w:val="24"/>
          <w:szCs w:val="24"/>
        </w:rPr>
        <w:t>ker</w:t>
      </w:r>
      <w:r w:rsidR="00B57E17">
        <w:rPr>
          <w:rFonts w:ascii="Times New Roman" w:eastAsia="Times New Roman" w:hAnsi="Times New Roman"/>
          <w:sz w:val="24"/>
          <w:szCs w:val="24"/>
        </w:rPr>
        <w:t xml:space="preserve"> </w:t>
      </w:r>
      <w:r w:rsidR="000F3A45">
        <w:rPr>
          <w:rFonts w:ascii="Times New Roman" w:eastAsia="Times New Roman" w:hAnsi="Times New Roman"/>
          <w:sz w:val="24"/>
          <w:szCs w:val="24"/>
        </w:rPr>
        <w:t>specifične učne težave ne bi smele predstavljati težav</w:t>
      </w:r>
      <w:r w:rsidR="00D00EF5">
        <w:rPr>
          <w:rFonts w:ascii="Times New Roman" w:eastAsia="Times New Roman" w:hAnsi="Times New Roman"/>
          <w:sz w:val="24"/>
          <w:szCs w:val="24"/>
        </w:rPr>
        <w:t xml:space="preserve"> pri poučevanju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 v razredu. K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o se sistemsko določa </w:t>
      </w:r>
      <w:r w:rsidR="00F31F47">
        <w:rPr>
          <w:rFonts w:ascii="Times New Roman" w:eastAsia="Times New Roman" w:hAnsi="Times New Roman"/>
          <w:sz w:val="24"/>
          <w:szCs w:val="24"/>
        </w:rPr>
        <w:t xml:space="preserve">število </w:t>
      </w:r>
      <w:r w:rsidR="00EB397C">
        <w:rPr>
          <w:rFonts w:ascii="Times New Roman" w:eastAsia="Times New Roman" w:hAnsi="Times New Roman"/>
          <w:sz w:val="24"/>
          <w:szCs w:val="24"/>
        </w:rPr>
        <w:t>ur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, </w:t>
      </w:r>
      <w:r w:rsidR="00EB397C">
        <w:rPr>
          <w:rFonts w:ascii="Times New Roman" w:eastAsia="Times New Roman" w:hAnsi="Times New Roman"/>
          <w:sz w:val="24"/>
          <w:szCs w:val="24"/>
        </w:rPr>
        <w:t>smo se ujeli v zanko dokazovanja</w:t>
      </w:r>
      <w:r w:rsidR="00AA537F">
        <w:rPr>
          <w:rFonts w:ascii="Times New Roman" w:eastAsia="Times New Roman" w:hAnsi="Times New Roman"/>
          <w:sz w:val="24"/>
          <w:szCs w:val="24"/>
        </w:rPr>
        <w:t xml:space="preserve"> 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in  </w:t>
      </w:r>
      <w:r w:rsidR="00EB397C">
        <w:rPr>
          <w:rFonts w:ascii="Times New Roman" w:eastAsia="Times New Roman" w:hAnsi="Times New Roman"/>
          <w:sz w:val="24"/>
          <w:szCs w:val="24"/>
        </w:rPr>
        <w:t>s</w:t>
      </w:r>
      <w:r w:rsidR="00B57E17">
        <w:rPr>
          <w:rFonts w:ascii="Times New Roman" w:eastAsia="Times New Roman" w:hAnsi="Times New Roman"/>
          <w:sz w:val="24"/>
          <w:szCs w:val="24"/>
        </w:rPr>
        <w:t xml:space="preserve"> tem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 učiteljem vzeli 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ta </w:t>
      </w:r>
      <w:r w:rsidR="00EB397C">
        <w:rPr>
          <w:rFonts w:ascii="Times New Roman" w:eastAsia="Times New Roman" w:hAnsi="Times New Roman"/>
          <w:sz w:val="24"/>
          <w:szCs w:val="24"/>
        </w:rPr>
        <w:t>prostor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. 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V realnosti 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pa </w:t>
      </w:r>
      <w:r w:rsidR="00EB397C">
        <w:rPr>
          <w:rFonts w:ascii="Times New Roman" w:eastAsia="Times New Roman" w:hAnsi="Times New Roman"/>
          <w:sz w:val="24"/>
          <w:szCs w:val="24"/>
        </w:rPr>
        <w:t>naj bi se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 </w:t>
      </w:r>
      <w:r w:rsidR="00EB397C">
        <w:rPr>
          <w:rFonts w:ascii="Times New Roman" w:eastAsia="Times New Roman" w:hAnsi="Times New Roman"/>
          <w:sz w:val="24"/>
          <w:szCs w:val="24"/>
        </w:rPr>
        <w:t>vsi prilagodili na storilnostno šolo</w:t>
      </w:r>
      <w:r w:rsidR="00D00EF5">
        <w:rPr>
          <w:rFonts w:ascii="Times New Roman" w:eastAsia="Times New Roman" w:hAnsi="Times New Roman"/>
          <w:sz w:val="24"/>
          <w:szCs w:val="24"/>
        </w:rPr>
        <w:t xml:space="preserve"> z jasnimi cilji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. </w:t>
      </w:r>
      <w:r w:rsidR="00D00EF5">
        <w:rPr>
          <w:rFonts w:ascii="Times New Roman" w:eastAsia="Times New Roman" w:hAnsi="Times New Roman"/>
          <w:sz w:val="24"/>
          <w:szCs w:val="24"/>
        </w:rPr>
        <w:t>I</w:t>
      </w:r>
      <w:r w:rsidR="00EB397C">
        <w:rPr>
          <w:rFonts w:ascii="Times New Roman" w:eastAsia="Times New Roman" w:hAnsi="Times New Roman"/>
          <w:sz w:val="24"/>
          <w:szCs w:val="24"/>
        </w:rPr>
        <w:t>ndividualni pristop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 bi moral biti 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osnovna poučevalna praksa. </w:t>
      </w:r>
      <w:r w:rsidR="00B57E17">
        <w:rPr>
          <w:rFonts w:ascii="Times New Roman" w:eastAsia="Times New Roman" w:hAnsi="Times New Roman"/>
          <w:sz w:val="24"/>
          <w:szCs w:val="24"/>
        </w:rPr>
        <w:t>Dodano strokovno vrednost našega šolstva vidijo v šo</w:t>
      </w:r>
      <w:r w:rsidR="00EB397C">
        <w:rPr>
          <w:rFonts w:ascii="Times New Roman" w:eastAsia="Times New Roman" w:hAnsi="Times New Roman"/>
          <w:sz w:val="24"/>
          <w:szCs w:val="24"/>
        </w:rPr>
        <w:t>lsk</w:t>
      </w:r>
      <w:r w:rsidR="00B57E17">
        <w:rPr>
          <w:rFonts w:ascii="Times New Roman" w:eastAsia="Times New Roman" w:hAnsi="Times New Roman"/>
          <w:sz w:val="24"/>
          <w:szCs w:val="24"/>
        </w:rPr>
        <w:t>i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 </w:t>
      </w:r>
      <w:r w:rsidR="00EB397C">
        <w:rPr>
          <w:rFonts w:ascii="Times New Roman" w:eastAsia="Times New Roman" w:hAnsi="Times New Roman"/>
          <w:sz w:val="24"/>
          <w:szCs w:val="24"/>
        </w:rPr>
        <w:lastRenderedPageBreak/>
        <w:t>svetovaln</w:t>
      </w:r>
      <w:r w:rsidR="00B57E17">
        <w:rPr>
          <w:rFonts w:ascii="Times New Roman" w:eastAsia="Times New Roman" w:hAnsi="Times New Roman"/>
          <w:sz w:val="24"/>
          <w:szCs w:val="24"/>
        </w:rPr>
        <w:t>i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 </w:t>
      </w:r>
      <w:r w:rsidR="00B57E17">
        <w:rPr>
          <w:rFonts w:ascii="Times New Roman" w:eastAsia="Times New Roman" w:hAnsi="Times New Roman"/>
          <w:sz w:val="24"/>
          <w:szCs w:val="24"/>
        </w:rPr>
        <w:t>službi, ki je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 izjemno občutljiva</w:t>
      </w:r>
      <w:r w:rsidR="00B57E17">
        <w:rPr>
          <w:rFonts w:ascii="Times New Roman" w:eastAsia="Times New Roman" w:hAnsi="Times New Roman"/>
          <w:sz w:val="24"/>
          <w:szCs w:val="24"/>
        </w:rPr>
        <w:t xml:space="preserve">, </w:t>
      </w:r>
      <w:r w:rsidR="00EB397C">
        <w:rPr>
          <w:rFonts w:ascii="Times New Roman" w:eastAsia="Times New Roman" w:hAnsi="Times New Roman"/>
          <w:sz w:val="24"/>
          <w:szCs w:val="24"/>
        </w:rPr>
        <w:t>zaznava</w:t>
      </w:r>
      <w:r w:rsidR="00D00EF5">
        <w:rPr>
          <w:rFonts w:ascii="Times New Roman" w:eastAsia="Times New Roman" w:hAnsi="Times New Roman"/>
          <w:sz w:val="24"/>
          <w:szCs w:val="24"/>
        </w:rPr>
        <w:t xml:space="preserve"> in</w:t>
      </w:r>
      <w:r w:rsidR="00B57E17">
        <w:rPr>
          <w:rFonts w:ascii="Times New Roman" w:eastAsia="Times New Roman" w:hAnsi="Times New Roman"/>
          <w:sz w:val="24"/>
          <w:szCs w:val="24"/>
        </w:rPr>
        <w:t xml:space="preserve"> </w:t>
      </w:r>
      <w:r w:rsidR="00EB397C">
        <w:rPr>
          <w:rFonts w:ascii="Times New Roman" w:eastAsia="Times New Roman" w:hAnsi="Times New Roman"/>
          <w:sz w:val="24"/>
          <w:szCs w:val="24"/>
        </w:rPr>
        <w:t>vidi socialna nesorazmerj</w:t>
      </w:r>
      <w:r w:rsidR="00F31F47">
        <w:rPr>
          <w:rFonts w:ascii="Times New Roman" w:eastAsia="Times New Roman" w:hAnsi="Times New Roman"/>
          <w:sz w:val="24"/>
          <w:szCs w:val="24"/>
        </w:rPr>
        <w:t>a</w:t>
      </w:r>
      <w:r w:rsidR="00EB397C">
        <w:rPr>
          <w:rFonts w:ascii="Times New Roman" w:eastAsia="Times New Roman" w:hAnsi="Times New Roman"/>
          <w:sz w:val="24"/>
          <w:szCs w:val="24"/>
        </w:rPr>
        <w:t xml:space="preserve"> med otro</w:t>
      </w:r>
      <w:r w:rsidR="00F31F47">
        <w:rPr>
          <w:rFonts w:ascii="Times New Roman" w:eastAsia="Times New Roman" w:hAnsi="Times New Roman"/>
          <w:sz w:val="24"/>
          <w:szCs w:val="24"/>
        </w:rPr>
        <w:t>k</w:t>
      </w:r>
      <w:r w:rsidR="00EB397C">
        <w:rPr>
          <w:rFonts w:ascii="Times New Roman" w:eastAsia="Times New Roman" w:hAnsi="Times New Roman"/>
          <w:sz w:val="24"/>
          <w:szCs w:val="24"/>
        </w:rPr>
        <w:t>i</w:t>
      </w:r>
      <w:r w:rsidR="00B57E17">
        <w:rPr>
          <w:rFonts w:ascii="Times New Roman" w:eastAsia="Times New Roman" w:hAnsi="Times New Roman"/>
          <w:sz w:val="24"/>
          <w:szCs w:val="24"/>
        </w:rPr>
        <w:t xml:space="preserve">. 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Poligon razvoja </w:t>
      </w:r>
      <w:r w:rsidR="00B57E17">
        <w:rPr>
          <w:rFonts w:ascii="Times New Roman" w:eastAsia="Times New Roman" w:hAnsi="Times New Roman"/>
          <w:sz w:val="24"/>
          <w:szCs w:val="24"/>
        </w:rPr>
        <w:t xml:space="preserve">vidijo 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v timskem poučevanju in </w:t>
      </w:r>
      <w:r w:rsidR="00D00EF5">
        <w:rPr>
          <w:rFonts w:ascii="Times New Roman" w:eastAsia="Times New Roman" w:hAnsi="Times New Roman"/>
          <w:sz w:val="24"/>
          <w:szCs w:val="24"/>
        </w:rPr>
        <w:t xml:space="preserve">timskem 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pristopu in ne </w:t>
      </w:r>
      <w:r w:rsidR="00F31F47">
        <w:rPr>
          <w:rFonts w:ascii="Times New Roman" w:eastAsia="Times New Roman" w:hAnsi="Times New Roman"/>
          <w:sz w:val="24"/>
          <w:szCs w:val="24"/>
        </w:rPr>
        <w:t xml:space="preserve">v </w:t>
      </w:r>
      <w:r w:rsidR="000F3A45">
        <w:rPr>
          <w:rFonts w:ascii="Times New Roman" w:eastAsia="Times New Roman" w:hAnsi="Times New Roman"/>
          <w:sz w:val="24"/>
          <w:szCs w:val="24"/>
        </w:rPr>
        <w:t>segregacij</w:t>
      </w:r>
      <w:r w:rsidR="00F31F47">
        <w:rPr>
          <w:rFonts w:ascii="Times New Roman" w:eastAsia="Times New Roman" w:hAnsi="Times New Roman"/>
          <w:sz w:val="24"/>
          <w:szCs w:val="24"/>
        </w:rPr>
        <w:t>i</w:t>
      </w:r>
      <w:r w:rsidR="000F3A45">
        <w:rPr>
          <w:rFonts w:ascii="Times New Roman" w:eastAsia="Times New Roman" w:hAnsi="Times New Roman"/>
          <w:sz w:val="24"/>
          <w:szCs w:val="24"/>
        </w:rPr>
        <w:t xml:space="preserve"> otroka. </w:t>
      </w:r>
    </w:p>
    <w:p w14:paraId="737A1306" w14:textId="77777777" w:rsidR="00882E5E" w:rsidRDefault="00882E5E" w:rsidP="00D0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2D38C91D" w14:textId="29EB0DDB" w:rsidR="00D07B3C" w:rsidRDefault="00D07B3C" w:rsidP="00D0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7123BE">
        <w:rPr>
          <w:rFonts w:ascii="Times New Roman" w:hAnsi="Times New Roman"/>
          <w:sz w:val="24"/>
          <w:szCs w:val="24"/>
          <w:lang w:eastAsia="sl-SI"/>
        </w:rPr>
        <w:t xml:space="preserve">Člani so nato z </w:t>
      </w:r>
      <w:r w:rsidR="00927C55" w:rsidRPr="007123BE">
        <w:rPr>
          <w:rFonts w:ascii="Times New Roman" w:hAnsi="Times New Roman"/>
          <w:sz w:val="24"/>
          <w:szCs w:val="24"/>
          <w:lang w:eastAsia="sl-SI"/>
        </w:rPr>
        <w:t>9</w:t>
      </w:r>
      <w:r w:rsidRPr="007123BE">
        <w:rPr>
          <w:rFonts w:ascii="Times New Roman" w:hAnsi="Times New Roman"/>
          <w:sz w:val="24"/>
          <w:szCs w:val="24"/>
          <w:lang w:eastAsia="sl-SI"/>
        </w:rPr>
        <w:t xml:space="preserve"> glasovi ZA</w:t>
      </w:r>
      <w:r w:rsidR="00F31F47">
        <w:rPr>
          <w:rFonts w:ascii="Times New Roman" w:hAnsi="Times New Roman"/>
          <w:sz w:val="24"/>
          <w:szCs w:val="24"/>
          <w:lang w:eastAsia="sl-SI"/>
        </w:rPr>
        <w:t xml:space="preserve"> in</w:t>
      </w:r>
      <w:r w:rsidRPr="007123BE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927C55" w:rsidRPr="007123BE">
        <w:rPr>
          <w:rFonts w:ascii="Times New Roman" w:hAnsi="Times New Roman"/>
          <w:sz w:val="24"/>
          <w:szCs w:val="24"/>
          <w:lang w:eastAsia="sl-SI"/>
        </w:rPr>
        <w:t>1</w:t>
      </w:r>
      <w:r w:rsidRPr="007123BE">
        <w:rPr>
          <w:rFonts w:ascii="Times New Roman" w:hAnsi="Times New Roman"/>
          <w:sz w:val="24"/>
          <w:szCs w:val="24"/>
          <w:lang w:eastAsia="sl-SI"/>
        </w:rPr>
        <w:t xml:space="preserve"> VZDRŽANIM</w:t>
      </w:r>
      <w:r w:rsidR="00452583" w:rsidRPr="007123BE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="000F3A45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7123BE">
        <w:rPr>
          <w:rFonts w:ascii="Times New Roman" w:hAnsi="Times New Roman"/>
          <w:sz w:val="24"/>
          <w:szCs w:val="24"/>
          <w:lang w:eastAsia="sl-SI"/>
        </w:rPr>
        <w:t>sprejeli</w:t>
      </w:r>
    </w:p>
    <w:p w14:paraId="397F5FE7" w14:textId="77777777" w:rsidR="00CD5CA4" w:rsidRPr="007123BE" w:rsidRDefault="00CD5CA4" w:rsidP="00D07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5F8554CB" w14:textId="66F91A90" w:rsidR="00277B41" w:rsidRPr="00277B41" w:rsidRDefault="00277B41" w:rsidP="0027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77B4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SKLEP </w:t>
      </w:r>
      <w:r w:rsidR="00C339C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6</w:t>
      </w:r>
      <w:r w:rsidRPr="00277B4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: </w:t>
      </w:r>
      <w:r w:rsidRPr="00277B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Strokovni svet RS za splošno </w:t>
      </w:r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>izobraževanje se je seznanil in daj</w:t>
      </w:r>
      <w:r w:rsidR="00F31F47">
        <w:rPr>
          <w:rFonts w:ascii="Times New Roman" w:hAnsi="Times New Roman"/>
          <w:b/>
          <w:bCs/>
          <w:i/>
          <w:color w:val="000000"/>
          <w:sz w:val="24"/>
          <w:szCs w:val="24"/>
        </w:rPr>
        <w:t>e</w:t>
      </w:r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pozitivno mnenje </w:t>
      </w:r>
      <w:r w:rsidR="00F31F4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o </w:t>
      </w:r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zaključnem vsebinskem poročilu nacionalne </w:t>
      </w:r>
      <w:r w:rsidR="008B7CDB"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>elevacijske</w:t>
      </w:r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študije</w:t>
      </w:r>
      <w:r w:rsidR="008B7CDB"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>Identifikacija težav ter dobrih praks pri vzgoji in izobraževanju otrok s posebnimi</w:t>
      </w:r>
      <w:r w:rsidRPr="00277B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potrebami s predlogi sprememb.</w:t>
      </w:r>
    </w:p>
    <w:p w14:paraId="1912C6E4" w14:textId="77777777" w:rsidR="00882E5E" w:rsidRDefault="00882E5E" w:rsidP="00882E5E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0064D5D3" w14:textId="7D7CEAA3" w:rsidR="00882E5E" w:rsidRDefault="00882E5E" w:rsidP="00E31DC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sl-SI"/>
        </w:rPr>
        <w:t xml:space="preserve">Ajda Erjavec </w:t>
      </w:r>
      <w:r w:rsidR="00E31DC8">
        <w:rPr>
          <w:rFonts w:ascii="Times New Roman" w:hAnsi="Times New Roman"/>
          <w:sz w:val="24"/>
          <w:szCs w:val="24"/>
          <w:lang w:eastAsia="sl-SI"/>
        </w:rPr>
        <w:t>je obrazložila svoj glas vzdržan</w:t>
      </w:r>
      <w:r w:rsidR="00B162E5">
        <w:rPr>
          <w:rFonts w:ascii="Times New Roman" w:hAnsi="Times New Roman"/>
          <w:sz w:val="24"/>
          <w:szCs w:val="24"/>
          <w:lang w:eastAsia="sl-SI"/>
        </w:rPr>
        <w:t>,</w:t>
      </w:r>
      <w:r w:rsidR="00E31DC8">
        <w:rPr>
          <w:rFonts w:ascii="Times New Roman" w:hAnsi="Times New Roman"/>
          <w:sz w:val="24"/>
          <w:szCs w:val="24"/>
          <w:lang w:eastAsia="sl-SI"/>
        </w:rPr>
        <w:t xml:space="preserve"> in sicer </w:t>
      </w:r>
      <w:r>
        <w:rPr>
          <w:rFonts w:ascii="Times New Roman" w:hAnsi="Times New Roman"/>
          <w:sz w:val="24"/>
          <w:szCs w:val="24"/>
          <w:lang w:eastAsia="sl-SI"/>
        </w:rPr>
        <w:t>z</w:t>
      </w:r>
      <w:r w:rsidR="00B162E5">
        <w:rPr>
          <w:rFonts w:ascii="Times New Roman" w:hAnsi="Times New Roman"/>
          <w:sz w:val="24"/>
          <w:szCs w:val="24"/>
          <w:lang w:eastAsia="sl-SI"/>
        </w:rPr>
        <w:t>ato</w:t>
      </w:r>
      <w:r>
        <w:rPr>
          <w:rFonts w:ascii="Times New Roman" w:hAnsi="Times New Roman"/>
          <w:sz w:val="24"/>
          <w:szCs w:val="24"/>
          <w:lang w:eastAsia="sl-SI"/>
        </w:rPr>
        <w:t xml:space="preserve"> ker ni zaključila svoje razprave</w:t>
      </w:r>
      <w:r w:rsidR="00E31DC8">
        <w:rPr>
          <w:rFonts w:ascii="Times New Roman" w:hAnsi="Times New Roman"/>
          <w:sz w:val="24"/>
          <w:szCs w:val="24"/>
          <w:lang w:eastAsia="sl-SI"/>
        </w:rPr>
        <w:t>.</w:t>
      </w:r>
    </w:p>
    <w:p w14:paraId="376BAD96" w14:textId="77777777" w:rsidR="00927C55" w:rsidRDefault="00927C55" w:rsidP="00927C5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C7D5D6" w14:textId="77777777" w:rsidR="00CD5CA4" w:rsidRDefault="00CD5CA4" w:rsidP="0092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38EF143C" w14:textId="3E49156D" w:rsidR="00927C55" w:rsidRDefault="00927C55" w:rsidP="0092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  <w:r w:rsidRPr="00277B41">
        <w:rPr>
          <w:rFonts w:ascii="Times New Roman" w:hAnsi="Times New Roman"/>
          <w:sz w:val="24"/>
          <w:szCs w:val="24"/>
          <w:lang w:eastAsia="sl-SI"/>
        </w:rPr>
        <w:t xml:space="preserve">Člani so </w:t>
      </w:r>
      <w:r w:rsidR="000F3A45">
        <w:rPr>
          <w:rFonts w:ascii="Times New Roman" w:hAnsi="Times New Roman"/>
          <w:sz w:val="24"/>
          <w:szCs w:val="24"/>
          <w:lang w:eastAsia="sl-SI"/>
        </w:rPr>
        <w:t xml:space="preserve">na predlog ministrstva </w:t>
      </w:r>
      <w:r w:rsidR="00452583">
        <w:rPr>
          <w:rFonts w:ascii="Times New Roman" w:hAnsi="Times New Roman"/>
          <w:sz w:val="24"/>
          <w:szCs w:val="24"/>
          <w:lang w:eastAsia="sl-SI"/>
        </w:rPr>
        <w:t xml:space="preserve">soglasno </w:t>
      </w:r>
      <w:r w:rsidR="000F3A45">
        <w:rPr>
          <w:rFonts w:ascii="Times New Roman" w:hAnsi="Times New Roman"/>
          <w:sz w:val="24"/>
          <w:szCs w:val="24"/>
          <w:lang w:eastAsia="sl-SI"/>
        </w:rPr>
        <w:t xml:space="preserve">z 10 glasovi </w:t>
      </w:r>
      <w:r>
        <w:rPr>
          <w:rFonts w:ascii="Times New Roman" w:hAnsi="Times New Roman"/>
          <w:sz w:val="24"/>
          <w:szCs w:val="24"/>
          <w:lang w:eastAsia="sl-SI"/>
        </w:rPr>
        <w:t>sprejeli</w:t>
      </w:r>
    </w:p>
    <w:p w14:paraId="1592DD86" w14:textId="77777777" w:rsidR="00CD5CA4" w:rsidRDefault="00CD5CA4" w:rsidP="00927C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l-SI"/>
        </w:rPr>
      </w:pPr>
    </w:p>
    <w:p w14:paraId="4D853B69" w14:textId="3C4277BC" w:rsidR="00927C55" w:rsidRDefault="002A2687" w:rsidP="00927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2A2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SKLEP 7: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7B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Strokovni svet RS za splošno </w:t>
      </w:r>
      <w:r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>izobraževanje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predlaga Ministrstvu za vzgojo in izobraževanje, da </w:t>
      </w:r>
      <w:r w:rsidR="00927C55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opravi strokovno razpravo na temo </w:t>
      </w:r>
      <w:r w:rsidR="00927C55" w:rsidRPr="00B06130">
        <w:rPr>
          <w:rFonts w:ascii="Times New Roman" w:hAnsi="Times New Roman"/>
          <w:b/>
          <w:bCs/>
          <w:i/>
          <w:color w:val="000000"/>
          <w:sz w:val="24"/>
          <w:szCs w:val="24"/>
        </w:rPr>
        <w:t>nacionalne elevacijske študije Identifikacija težav ter dobrih praks pri vzgoji in izobraževanju otrok s posebnimi</w:t>
      </w:r>
      <w:r w:rsidR="00927C55" w:rsidRPr="00277B4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potrebami s predlogi sprememb.</w:t>
      </w:r>
    </w:p>
    <w:p w14:paraId="0B44FD58" w14:textId="77777777" w:rsidR="00A90D41" w:rsidRDefault="00927C55" w:rsidP="00E31D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14:paraId="70B7D668" w14:textId="77777777" w:rsidR="00E31DC8" w:rsidRDefault="00E31DC8" w:rsidP="00E31DC8">
      <w:pPr>
        <w:autoSpaceDE w:val="0"/>
        <w:autoSpaceDN w:val="0"/>
        <w:adjustRightInd w:val="0"/>
        <w:spacing w:after="0" w:line="240" w:lineRule="auto"/>
        <w:rPr>
          <w:b/>
          <w:u w:val="single"/>
        </w:rPr>
      </w:pPr>
    </w:p>
    <w:p w14:paraId="57A951E2" w14:textId="77777777" w:rsidR="00277B41" w:rsidRPr="00277B41" w:rsidRDefault="00277B41" w:rsidP="00277B41">
      <w:pPr>
        <w:pStyle w:val="Brezrazmikov"/>
        <w:rPr>
          <w:b/>
          <w:color w:val="000000"/>
        </w:rPr>
      </w:pPr>
      <w:r w:rsidRPr="00277B41">
        <w:rPr>
          <w:b/>
          <w:u w:val="single"/>
        </w:rPr>
        <w:t>Ad 6.</w:t>
      </w:r>
      <w:r w:rsidRPr="00277B41">
        <w:rPr>
          <w:b/>
          <w:color w:val="000000"/>
        </w:rPr>
        <w:t xml:space="preserve"> </w:t>
      </w:r>
    </w:p>
    <w:p w14:paraId="15B73FEB" w14:textId="5CF83F56" w:rsidR="00DC3974" w:rsidRPr="001823C6" w:rsidRDefault="00F04BF3" w:rsidP="007123BE">
      <w:pPr>
        <w:pStyle w:val="Brezrazmikov"/>
      </w:pPr>
      <w:r w:rsidRPr="001823C6">
        <w:t xml:space="preserve">Pod točko </w:t>
      </w:r>
      <w:r w:rsidR="00277B41" w:rsidRPr="001823C6">
        <w:t>r</w:t>
      </w:r>
      <w:r w:rsidRPr="001823C6">
        <w:t xml:space="preserve">azno </w:t>
      </w:r>
      <w:r w:rsidR="00DC3974" w:rsidRPr="001823C6">
        <w:t xml:space="preserve">je predsednik člane obvestil, da bo ministrstvo </w:t>
      </w:r>
      <w:r w:rsidR="00EB142C" w:rsidRPr="001823C6">
        <w:t xml:space="preserve">na naslednji seji člane </w:t>
      </w:r>
      <w:r w:rsidR="00DC3974" w:rsidRPr="001823C6">
        <w:t xml:space="preserve">seznanilo </w:t>
      </w:r>
      <w:r w:rsidR="00EB142C" w:rsidRPr="001823C6">
        <w:t xml:space="preserve">s pregledom </w:t>
      </w:r>
      <w:proofErr w:type="spellStart"/>
      <w:r w:rsidR="00DC3974" w:rsidRPr="001823C6">
        <w:t>kurikularne</w:t>
      </w:r>
      <w:proofErr w:type="spellEnd"/>
      <w:r w:rsidR="00EB142C" w:rsidRPr="001823C6">
        <w:t xml:space="preserve"> prenove</w:t>
      </w:r>
      <w:r w:rsidR="00B162E5">
        <w:t>,</w:t>
      </w:r>
      <w:r w:rsidR="00DC3974" w:rsidRPr="001823C6">
        <w:t xml:space="preserve"> </w:t>
      </w:r>
      <w:r w:rsidR="007123BE" w:rsidRPr="001823C6">
        <w:t xml:space="preserve">in </w:t>
      </w:r>
      <w:r w:rsidR="00EB142C" w:rsidRPr="001823C6">
        <w:t>na</w:t>
      </w:r>
      <w:r w:rsidR="007123BE" w:rsidRPr="001823C6">
        <w:t xml:space="preserve">povedal, </w:t>
      </w:r>
      <w:r w:rsidR="00DC3974" w:rsidRPr="001823C6">
        <w:t xml:space="preserve">da </w:t>
      </w:r>
      <w:r w:rsidR="00EB142C" w:rsidRPr="001823C6">
        <w:t xml:space="preserve">bo </w:t>
      </w:r>
      <w:r w:rsidR="00DC3974" w:rsidRPr="001823C6">
        <w:t>novembrska seja 23.</w:t>
      </w:r>
      <w:r w:rsidR="00B162E5">
        <w:t xml:space="preserve"> </w:t>
      </w:r>
      <w:r w:rsidR="00DC3974" w:rsidRPr="001823C6">
        <w:t>11</w:t>
      </w:r>
      <w:r w:rsidR="007123BE" w:rsidRPr="001823C6">
        <w:t>.</w:t>
      </w:r>
      <w:r w:rsidR="00B162E5">
        <w:t xml:space="preserve"> </w:t>
      </w:r>
      <w:r w:rsidR="007123BE" w:rsidRPr="001823C6">
        <w:t>2023.</w:t>
      </w:r>
    </w:p>
    <w:p w14:paraId="321BD4AB" w14:textId="77777777" w:rsidR="00DC3974" w:rsidRPr="001823C6" w:rsidRDefault="00DC3974" w:rsidP="00DC3974">
      <w:pPr>
        <w:pStyle w:val="Odstavekseznama"/>
      </w:pPr>
    </w:p>
    <w:p w14:paraId="70BA63BC" w14:textId="3AA2B07E" w:rsidR="001823C6" w:rsidRDefault="00DC3974" w:rsidP="001823C6">
      <w:pPr>
        <w:pStyle w:val="Brezrazmikov"/>
        <w:jc w:val="both"/>
      </w:pPr>
      <w:r w:rsidRPr="001823C6">
        <w:t>Mag. Branka Hrast Debeljak, direktorica Direktorata za srednje in višje šolstvo ter izobraževanje odraslih</w:t>
      </w:r>
      <w:r w:rsidR="00B162E5">
        <w:t>,</w:t>
      </w:r>
      <w:r w:rsidRPr="001823C6">
        <w:t xml:space="preserve"> je člane obvestila, </w:t>
      </w:r>
      <w:r w:rsidR="00B162E5">
        <w:t xml:space="preserve">da </w:t>
      </w:r>
      <w:r w:rsidR="001823C6" w:rsidRPr="001823C6">
        <w:t>so v skladu s sklepom strokovnega sveta na junijski seji pristopili k ureditvi 5. člena Pravilnika o spremembi Pravilnika o metodologiji financiranja izobraževalnih programov in vzgojnega programa na področju srednjega šolstva</w:t>
      </w:r>
      <w:r w:rsidR="001823C6">
        <w:t xml:space="preserve">, kjer bodo vse navedene plačne razrede dvignili za en plačni razred, hkrati pa bodo dodali v spremembe nekatera delovna mesta, ki jih ob uveljavitvi pravilnika ni bilo. </w:t>
      </w:r>
    </w:p>
    <w:p w14:paraId="3991054E" w14:textId="77777777" w:rsidR="001823C6" w:rsidRDefault="001823C6" w:rsidP="001823C6">
      <w:pPr>
        <w:pStyle w:val="Brezrazmikov"/>
        <w:jc w:val="both"/>
      </w:pPr>
      <w:r>
        <w:t xml:space="preserve"> </w:t>
      </w:r>
    </w:p>
    <w:p w14:paraId="0B854B4B" w14:textId="77777777" w:rsidR="00146975" w:rsidRPr="00277B41" w:rsidRDefault="00EB7479" w:rsidP="00277B41">
      <w:pPr>
        <w:pStyle w:val="Brezrazmikov"/>
      </w:pPr>
      <w:r w:rsidRPr="00277B41">
        <w:t xml:space="preserve">Seja je bila </w:t>
      </w:r>
      <w:r w:rsidR="00030EC3" w:rsidRPr="00277B41">
        <w:t>zaključ</w:t>
      </w:r>
      <w:r w:rsidRPr="00277B41">
        <w:t>ena</w:t>
      </w:r>
      <w:r w:rsidR="00030EC3" w:rsidRPr="00277B41">
        <w:t xml:space="preserve"> ob</w:t>
      </w:r>
      <w:r w:rsidR="007123BE">
        <w:t xml:space="preserve"> </w:t>
      </w:r>
      <w:r w:rsidR="00D51296">
        <w:t>13</w:t>
      </w:r>
      <w:r w:rsidR="00927C55">
        <w:t>.0</w:t>
      </w:r>
      <w:r w:rsidR="00D51296">
        <w:t xml:space="preserve">0 uri. </w:t>
      </w:r>
    </w:p>
    <w:p w14:paraId="13A63A71" w14:textId="77777777" w:rsidR="00146975" w:rsidRPr="00277B41" w:rsidRDefault="00146975" w:rsidP="00277B41">
      <w:pPr>
        <w:pStyle w:val="Brezrazmikov"/>
      </w:pPr>
    </w:p>
    <w:p w14:paraId="6B1CAB62" w14:textId="77777777" w:rsidR="001823C6" w:rsidRDefault="001823C6" w:rsidP="00D51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5E7C07E" w14:textId="77777777" w:rsidR="00D51296" w:rsidRPr="003E4B45" w:rsidRDefault="00D51296" w:rsidP="00D512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3E4B45">
        <w:rPr>
          <w:rFonts w:ascii="Times New Roman" w:eastAsia="Times New Roman" w:hAnsi="Times New Roman"/>
          <w:b/>
          <w:bCs/>
          <w:sz w:val="24"/>
          <w:szCs w:val="24"/>
        </w:rPr>
        <w:t>Po 230. seji SSSI:</w:t>
      </w:r>
    </w:p>
    <w:p w14:paraId="66D07F35" w14:textId="77777777" w:rsidR="00D51296" w:rsidRPr="003E4B45" w:rsidRDefault="00D51296" w:rsidP="00D5129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E4B45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7AD017F" w14:textId="2E6A87BA" w:rsidR="00D51296" w:rsidRPr="003E4B45" w:rsidRDefault="00D51296" w:rsidP="00712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4B45">
        <w:rPr>
          <w:rFonts w:ascii="Times New Roman" w:hAnsi="Times New Roman"/>
          <w:sz w:val="24"/>
          <w:szCs w:val="24"/>
        </w:rPr>
        <w:t xml:space="preserve">Ker je bilo med </w:t>
      </w:r>
      <w:r w:rsidR="00B162E5" w:rsidRPr="003E4B45">
        <w:rPr>
          <w:rFonts w:ascii="Times New Roman" w:hAnsi="Times New Roman"/>
          <w:sz w:val="24"/>
          <w:szCs w:val="24"/>
        </w:rPr>
        <w:t xml:space="preserve">5. </w:t>
      </w:r>
      <w:r w:rsidRPr="003E4B45">
        <w:rPr>
          <w:rFonts w:ascii="Times New Roman" w:hAnsi="Times New Roman"/>
          <w:sz w:val="24"/>
          <w:szCs w:val="24"/>
        </w:rPr>
        <w:t>točko dnevnega reda ugotovljeno, da je svet nesklepčen</w:t>
      </w:r>
      <w:r w:rsidR="00B162E5">
        <w:rPr>
          <w:rFonts w:ascii="Times New Roman" w:hAnsi="Times New Roman"/>
          <w:sz w:val="24"/>
          <w:szCs w:val="24"/>
        </w:rPr>
        <w:t>,</w:t>
      </w:r>
      <w:r w:rsidR="00F81D04" w:rsidRPr="003E4B45">
        <w:rPr>
          <w:rFonts w:ascii="Times New Roman" w:hAnsi="Times New Roman"/>
          <w:sz w:val="24"/>
          <w:szCs w:val="24"/>
        </w:rPr>
        <w:t xml:space="preserve"> </w:t>
      </w:r>
      <w:r w:rsidR="00B162E5" w:rsidRPr="003E4B45">
        <w:rPr>
          <w:rFonts w:ascii="Times New Roman" w:hAnsi="Times New Roman"/>
          <w:sz w:val="24"/>
          <w:szCs w:val="24"/>
        </w:rPr>
        <w:t xml:space="preserve">so </w:t>
      </w:r>
      <w:r w:rsidR="00B162E5">
        <w:rPr>
          <w:rFonts w:ascii="Times New Roman" w:hAnsi="Times New Roman"/>
          <w:sz w:val="24"/>
          <w:szCs w:val="24"/>
        </w:rPr>
        <w:t>č</w:t>
      </w:r>
      <w:r w:rsidR="00F81D04" w:rsidRPr="003E4B45">
        <w:rPr>
          <w:rFonts w:ascii="Times New Roman" w:hAnsi="Times New Roman"/>
          <w:sz w:val="24"/>
          <w:szCs w:val="24"/>
        </w:rPr>
        <w:t xml:space="preserve">lani v skladu s poslovnikom o delu sejo zaradi pomembnosti obravnavanega gradiva nadaljevali. </w:t>
      </w:r>
      <w:r w:rsidRPr="003E4B45">
        <w:rPr>
          <w:rFonts w:ascii="Times New Roman" w:hAnsi="Times New Roman"/>
          <w:sz w:val="24"/>
          <w:szCs w:val="24"/>
        </w:rPr>
        <w:t xml:space="preserve">V skladu </w:t>
      </w:r>
      <w:r w:rsidR="00B162E5">
        <w:rPr>
          <w:rFonts w:ascii="Times New Roman" w:hAnsi="Times New Roman"/>
          <w:sz w:val="24"/>
          <w:szCs w:val="24"/>
        </w:rPr>
        <w:t>s</w:t>
      </w:r>
      <w:r w:rsidRPr="003E4B45">
        <w:rPr>
          <w:rFonts w:ascii="Times New Roman" w:hAnsi="Times New Roman"/>
          <w:sz w:val="24"/>
          <w:szCs w:val="24"/>
        </w:rPr>
        <w:t xml:space="preserve"> 24. členom poslovnika so bili odsotni člani strokovnega sveta </w:t>
      </w:r>
      <w:r w:rsidR="007123BE" w:rsidRPr="003E4B45">
        <w:rPr>
          <w:rFonts w:ascii="Times New Roman" w:hAnsi="Times New Roman"/>
          <w:sz w:val="24"/>
          <w:szCs w:val="24"/>
        </w:rPr>
        <w:t>naslednji</w:t>
      </w:r>
      <w:r w:rsidRPr="003E4B45">
        <w:rPr>
          <w:rFonts w:ascii="Times New Roman" w:hAnsi="Times New Roman"/>
          <w:sz w:val="24"/>
          <w:szCs w:val="24"/>
        </w:rPr>
        <w:t xml:space="preserve"> dan pozvani k </w:t>
      </w:r>
      <w:r w:rsidR="00B162E5">
        <w:rPr>
          <w:rFonts w:ascii="Times New Roman" w:hAnsi="Times New Roman"/>
          <w:sz w:val="24"/>
          <w:szCs w:val="24"/>
        </w:rPr>
        <w:t>posredovanju</w:t>
      </w:r>
      <w:r w:rsidR="00B162E5" w:rsidRPr="003E4B45">
        <w:rPr>
          <w:rFonts w:ascii="Times New Roman" w:hAnsi="Times New Roman"/>
          <w:sz w:val="24"/>
          <w:szCs w:val="24"/>
        </w:rPr>
        <w:t xml:space="preserve"> </w:t>
      </w:r>
      <w:r w:rsidRPr="003E4B45">
        <w:rPr>
          <w:rFonts w:ascii="Times New Roman" w:hAnsi="Times New Roman"/>
          <w:sz w:val="24"/>
          <w:szCs w:val="24"/>
        </w:rPr>
        <w:t>pisnega soglasj</w:t>
      </w:r>
      <w:r w:rsidR="00B162E5">
        <w:rPr>
          <w:rFonts w:ascii="Times New Roman" w:hAnsi="Times New Roman"/>
          <w:sz w:val="24"/>
          <w:szCs w:val="24"/>
        </w:rPr>
        <w:t>a</w:t>
      </w:r>
      <w:r w:rsidRPr="003E4B45">
        <w:rPr>
          <w:rFonts w:ascii="Times New Roman" w:hAnsi="Times New Roman"/>
          <w:sz w:val="24"/>
          <w:szCs w:val="24"/>
        </w:rPr>
        <w:t xml:space="preserve"> k na seji sprejetim</w:t>
      </w:r>
      <w:r w:rsidR="007123BE" w:rsidRPr="003E4B45">
        <w:rPr>
          <w:rFonts w:ascii="Times New Roman" w:hAnsi="Times New Roman"/>
          <w:sz w:val="24"/>
          <w:szCs w:val="24"/>
        </w:rPr>
        <w:t>a</w:t>
      </w:r>
      <w:r w:rsidRPr="003E4B45">
        <w:rPr>
          <w:rFonts w:ascii="Times New Roman" w:hAnsi="Times New Roman"/>
          <w:sz w:val="24"/>
          <w:szCs w:val="24"/>
        </w:rPr>
        <w:t xml:space="preserve"> sklepom</w:t>
      </w:r>
      <w:r w:rsidR="007123BE" w:rsidRPr="003E4B45">
        <w:rPr>
          <w:rFonts w:ascii="Times New Roman" w:hAnsi="Times New Roman"/>
          <w:sz w:val="24"/>
          <w:szCs w:val="24"/>
        </w:rPr>
        <w:t xml:space="preserve">a </w:t>
      </w:r>
      <w:r w:rsidR="00B162E5">
        <w:rPr>
          <w:rFonts w:ascii="Times New Roman" w:hAnsi="Times New Roman"/>
          <w:sz w:val="24"/>
          <w:szCs w:val="24"/>
        </w:rPr>
        <w:t xml:space="preserve">št. </w:t>
      </w:r>
      <w:r w:rsidR="007123BE" w:rsidRPr="003E4B45">
        <w:rPr>
          <w:rFonts w:ascii="Times New Roman" w:hAnsi="Times New Roman"/>
          <w:sz w:val="24"/>
          <w:szCs w:val="24"/>
        </w:rPr>
        <w:t>6 in 7</w:t>
      </w:r>
      <w:r w:rsidR="00B162E5">
        <w:rPr>
          <w:rFonts w:ascii="Times New Roman" w:hAnsi="Times New Roman"/>
          <w:sz w:val="24"/>
          <w:szCs w:val="24"/>
        </w:rPr>
        <w:t>,</w:t>
      </w:r>
      <w:r w:rsidRPr="003E4B45">
        <w:rPr>
          <w:rFonts w:ascii="Times New Roman" w:hAnsi="Times New Roman"/>
          <w:sz w:val="24"/>
          <w:szCs w:val="24"/>
        </w:rPr>
        <w:t xml:space="preserve"> </w:t>
      </w:r>
      <w:r w:rsidR="00B162E5">
        <w:rPr>
          <w:rFonts w:ascii="Times New Roman" w:hAnsi="Times New Roman"/>
          <w:sz w:val="24"/>
          <w:szCs w:val="24"/>
        </w:rPr>
        <w:t>in sicer tako,</w:t>
      </w:r>
      <w:r w:rsidR="007123BE" w:rsidRPr="003E4B45">
        <w:rPr>
          <w:rFonts w:ascii="Times New Roman" w:hAnsi="Times New Roman"/>
          <w:sz w:val="24"/>
          <w:szCs w:val="24"/>
        </w:rPr>
        <w:t xml:space="preserve"> da </w:t>
      </w:r>
      <w:r w:rsidR="007123BE" w:rsidRPr="003E4B45">
        <w:rPr>
          <w:rFonts w:ascii="Times New Roman" w:hAnsi="Times New Roman"/>
          <w:bCs/>
          <w:sz w:val="24"/>
          <w:szCs w:val="24"/>
          <w:lang w:eastAsia="sl-SI"/>
        </w:rPr>
        <w:t>pisno soglasje pošljejo na priloženem obrazcu/glasovnici, ki jim je bila posredovana</w:t>
      </w:r>
      <w:r w:rsidR="00B162E5">
        <w:rPr>
          <w:rFonts w:ascii="Times New Roman" w:hAnsi="Times New Roman"/>
          <w:bCs/>
          <w:sz w:val="24"/>
          <w:szCs w:val="24"/>
          <w:lang w:eastAsia="sl-SI"/>
        </w:rPr>
        <w:t>.</w:t>
      </w:r>
      <w:r w:rsidR="007123BE" w:rsidRPr="003E4B45">
        <w:rPr>
          <w:rFonts w:ascii="Times New Roman" w:hAnsi="Times New Roman"/>
          <w:bCs/>
          <w:sz w:val="24"/>
          <w:szCs w:val="24"/>
          <w:lang w:eastAsia="sl-SI"/>
        </w:rPr>
        <w:t xml:space="preserve"> </w:t>
      </w:r>
      <w:r w:rsidR="00B162E5">
        <w:rPr>
          <w:rFonts w:ascii="Times New Roman" w:hAnsi="Times New Roman"/>
          <w:bCs/>
          <w:sz w:val="24"/>
          <w:szCs w:val="24"/>
          <w:lang w:eastAsia="sl-SI"/>
        </w:rPr>
        <w:t>P</w:t>
      </w:r>
      <w:r w:rsidR="007123BE" w:rsidRPr="003E4B45">
        <w:rPr>
          <w:rFonts w:ascii="Times New Roman" w:hAnsi="Times New Roman"/>
          <w:bCs/>
          <w:sz w:val="24"/>
          <w:szCs w:val="24"/>
          <w:lang w:eastAsia="sl-SI"/>
        </w:rPr>
        <w:t xml:space="preserve">ri vsakem sklepu označijo (obkrožijo/podčrtajo/odebelijo) ZA, PROTI ali VZDRŽAN in </w:t>
      </w:r>
      <w:r w:rsidR="00B162E5">
        <w:rPr>
          <w:rFonts w:ascii="Times New Roman" w:hAnsi="Times New Roman"/>
          <w:bCs/>
          <w:sz w:val="24"/>
          <w:szCs w:val="24"/>
          <w:lang w:eastAsia="sl-SI"/>
        </w:rPr>
        <w:t>obrazec</w:t>
      </w:r>
      <w:r w:rsidR="00B162E5" w:rsidRPr="003E4B45">
        <w:rPr>
          <w:rFonts w:ascii="Times New Roman" w:hAnsi="Times New Roman"/>
          <w:bCs/>
          <w:sz w:val="24"/>
          <w:szCs w:val="24"/>
          <w:lang w:eastAsia="sl-SI"/>
        </w:rPr>
        <w:t xml:space="preserve"> </w:t>
      </w:r>
      <w:r w:rsidR="00B162E5">
        <w:rPr>
          <w:rFonts w:ascii="Times New Roman" w:hAnsi="Times New Roman"/>
          <w:bCs/>
          <w:sz w:val="24"/>
          <w:szCs w:val="24"/>
          <w:lang w:eastAsia="sl-SI"/>
        </w:rPr>
        <w:t>pošljejo</w:t>
      </w:r>
      <w:r w:rsidR="00B162E5" w:rsidRPr="003E4B45">
        <w:rPr>
          <w:rFonts w:ascii="Times New Roman" w:hAnsi="Times New Roman"/>
          <w:bCs/>
          <w:sz w:val="24"/>
          <w:szCs w:val="24"/>
          <w:lang w:eastAsia="sl-SI"/>
        </w:rPr>
        <w:t xml:space="preserve"> </w:t>
      </w:r>
      <w:r w:rsidR="007123BE" w:rsidRPr="003E4B45">
        <w:rPr>
          <w:rFonts w:ascii="Times New Roman" w:hAnsi="Times New Roman"/>
          <w:bCs/>
          <w:sz w:val="24"/>
          <w:szCs w:val="24"/>
          <w:lang w:eastAsia="sl-SI"/>
        </w:rPr>
        <w:t>najkasneje</w:t>
      </w:r>
      <w:r w:rsidRPr="003E4B45">
        <w:rPr>
          <w:rFonts w:ascii="Times New Roman" w:hAnsi="Times New Roman"/>
          <w:bCs/>
          <w:sz w:val="24"/>
          <w:szCs w:val="24"/>
          <w:lang w:eastAsia="sl-SI"/>
        </w:rPr>
        <w:t xml:space="preserve"> do 2</w:t>
      </w:r>
      <w:r w:rsidR="007123BE" w:rsidRPr="003E4B45">
        <w:rPr>
          <w:rFonts w:ascii="Times New Roman" w:hAnsi="Times New Roman"/>
          <w:bCs/>
          <w:sz w:val="24"/>
          <w:szCs w:val="24"/>
          <w:lang w:eastAsia="sl-SI"/>
        </w:rPr>
        <w:t>5</w:t>
      </w:r>
      <w:r w:rsidRPr="003E4B45">
        <w:rPr>
          <w:rFonts w:ascii="Times New Roman" w:hAnsi="Times New Roman"/>
          <w:bCs/>
          <w:sz w:val="24"/>
          <w:szCs w:val="24"/>
          <w:lang w:eastAsia="sl-SI"/>
        </w:rPr>
        <w:t>.</w:t>
      </w:r>
      <w:r w:rsidR="00B162E5">
        <w:rPr>
          <w:rFonts w:ascii="Times New Roman" w:hAnsi="Times New Roman"/>
          <w:bCs/>
          <w:sz w:val="24"/>
          <w:szCs w:val="24"/>
          <w:lang w:eastAsia="sl-SI"/>
        </w:rPr>
        <w:t xml:space="preserve"> </w:t>
      </w:r>
      <w:r w:rsidRPr="003E4B45">
        <w:rPr>
          <w:rFonts w:ascii="Times New Roman" w:hAnsi="Times New Roman"/>
          <w:bCs/>
          <w:sz w:val="24"/>
          <w:szCs w:val="24"/>
          <w:lang w:eastAsia="sl-SI"/>
        </w:rPr>
        <w:t>10.</w:t>
      </w:r>
      <w:r w:rsidR="00B162E5">
        <w:rPr>
          <w:rFonts w:ascii="Times New Roman" w:hAnsi="Times New Roman"/>
          <w:bCs/>
          <w:sz w:val="24"/>
          <w:szCs w:val="24"/>
          <w:lang w:eastAsia="sl-SI"/>
        </w:rPr>
        <w:t xml:space="preserve"> </w:t>
      </w:r>
      <w:r w:rsidRPr="003E4B45">
        <w:rPr>
          <w:rFonts w:ascii="Times New Roman" w:hAnsi="Times New Roman"/>
          <w:bCs/>
          <w:sz w:val="24"/>
          <w:szCs w:val="24"/>
          <w:lang w:eastAsia="sl-SI"/>
        </w:rPr>
        <w:t xml:space="preserve">2023 do 12.00 na elektronski naslov </w:t>
      </w:r>
      <w:hyperlink r:id="rId27" w:history="1">
        <w:r w:rsidRPr="003E4B45">
          <w:rPr>
            <w:rStyle w:val="Hiperpovezava"/>
            <w:rFonts w:ascii="Times New Roman" w:hAnsi="Times New Roman"/>
            <w:bCs/>
            <w:color w:val="auto"/>
            <w:sz w:val="24"/>
            <w:szCs w:val="24"/>
            <w:lang w:eastAsia="sl-SI"/>
          </w:rPr>
          <w:t>mojca.miklavcic@gov.si</w:t>
        </w:r>
      </w:hyperlink>
      <w:r w:rsidRPr="003E4B45">
        <w:rPr>
          <w:rFonts w:ascii="Times New Roman" w:hAnsi="Times New Roman"/>
          <w:bCs/>
          <w:sz w:val="24"/>
          <w:szCs w:val="24"/>
          <w:lang w:eastAsia="sl-SI"/>
        </w:rPr>
        <w:t>.</w:t>
      </w:r>
    </w:p>
    <w:p w14:paraId="731F5EE4" w14:textId="77777777" w:rsidR="00D51296" w:rsidRPr="003E4B45" w:rsidRDefault="00D51296" w:rsidP="00D51296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sl-SI"/>
        </w:rPr>
      </w:pPr>
    </w:p>
    <w:p w14:paraId="2BE9EE4C" w14:textId="77777777" w:rsidR="001B6D9E" w:rsidRPr="003E4B45" w:rsidRDefault="001B6D9E" w:rsidP="001B6D9E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E4B45">
        <w:rPr>
          <w:rFonts w:ascii="Times New Roman" w:hAnsi="Times New Roman"/>
          <w:sz w:val="24"/>
          <w:szCs w:val="24"/>
          <w:lang w:eastAsia="sl-SI"/>
        </w:rPr>
        <w:t>Po naveden</w:t>
      </w:r>
      <w:r>
        <w:rPr>
          <w:rFonts w:ascii="Times New Roman" w:hAnsi="Times New Roman"/>
          <w:sz w:val="24"/>
          <w:szCs w:val="24"/>
          <w:lang w:eastAsia="sl-SI"/>
        </w:rPr>
        <w:t>em</w:t>
      </w:r>
      <w:r w:rsidRPr="003E4B45">
        <w:rPr>
          <w:rFonts w:ascii="Times New Roman" w:hAnsi="Times New Roman"/>
          <w:sz w:val="24"/>
          <w:szCs w:val="24"/>
          <w:lang w:eastAsia="sl-SI"/>
        </w:rPr>
        <w:t xml:space="preserve"> datumu je bilo ugotovljeno, da smo prejeli</w:t>
      </w:r>
      <w:r>
        <w:rPr>
          <w:rFonts w:ascii="Times New Roman" w:hAnsi="Times New Roman"/>
          <w:color w:val="FF0000"/>
          <w:sz w:val="24"/>
          <w:szCs w:val="24"/>
          <w:lang w:eastAsia="sl-SI"/>
        </w:rPr>
        <w:t xml:space="preserve"> </w:t>
      </w:r>
      <w:r w:rsidRPr="009341EE">
        <w:rPr>
          <w:rFonts w:ascii="Times New Roman" w:hAnsi="Times New Roman"/>
          <w:sz w:val="24"/>
          <w:szCs w:val="24"/>
          <w:lang w:eastAsia="sl-SI"/>
        </w:rPr>
        <w:t>1</w:t>
      </w:r>
      <w:r>
        <w:rPr>
          <w:rFonts w:ascii="Times New Roman" w:hAnsi="Times New Roman"/>
          <w:sz w:val="24"/>
          <w:szCs w:val="24"/>
          <w:lang w:eastAsia="sl-SI"/>
        </w:rPr>
        <w:t>3</w:t>
      </w:r>
      <w:r w:rsidRPr="009341EE">
        <w:rPr>
          <w:rFonts w:ascii="Times New Roman" w:hAnsi="Times New Roman"/>
          <w:sz w:val="24"/>
          <w:szCs w:val="24"/>
          <w:lang w:eastAsia="sl-SI"/>
        </w:rPr>
        <w:t xml:space="preserve"> glasovnic</w:t>
      </w:r>
      <w:r w:rsidRPr="003E4B45">
        <w:rPr>
          <w:rFonts w:ascii="Times New Roman" w:hAnsi="Times New Roman"/>
          <w:sz w:val="24"/>
          <w:szCs w:val="24"/>
          <w:lang w:eastAsia="sl-SI"/>
        </w:rPr>
        <w:t>. Rezultati glasovanj</w:t>
      </w:r>
      <w:r>
        <w:rPr>
          <w:rFonts w:ascii="Times New Roman" w:hAnsi="Times New Roman"/>
          <w:sz w:val="24"/>
          <w:szCs w:val="24"/>
          <w:lang w:eastAsia="sl-SI"/>
        </w:rPr>
        <w:t>a</w:t>
      </w:r>
      <w:r w:rsidRPr="003E4B45">
        <w:rPr>
          <w:rFonts w:ascii="Times New Roman" w:hAnsi="Times New Roman"/>
          <w:sz w:val="24"/>
          <w:szCs w:val="24"/>
          <w:lang w:eastAsia="sl-SI"/>
        </w:rPr>
        <w:t xml:space="preserve"> na podlagi štetja glasov na seji in </w:t>
      </w:r>
      <w:r>
        <w:rPr>
          <w:rFonts w:ascii="Times New Roman" w:hAnsi="Times New Roman"/>
          <w:sz w:val="24"/>
          <w:szCs w:val="24"/>
          <w:lang w:eastAsia="sl-SI"/>
        </w:rPr>
        <w:t xml:space="preserve">naknadno </w:t>
      </w:r>
      <w:r w:rsidRPr="003E4B45">
        <w:rPr>
          <w:rFonts w:ascii="Times New Roman" w:hAnsi="Times New Roman"/>
          <w:sz w:val="24"/>
          <w:szCs w:val="24"/>
          <w:lang w:eastAsia="sl-SI"/>
        </w:rPr>
        <w:t xml:space="preserve">prejetih glasovnic so: </w:t>
      </w:r>
    </w:p>
    <w:p w14:paraId="4867A450" w14:textId="77777777" w:rsidR="001B6D9E" w:rsidRPr="003E4B45" w:rsidRDefault="001B6D9E" w:rsidP="001B6D9E">
      <w:pPr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3E4B45"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14:paraId="4B176E93" w14:textId="77777777" w:rsidR="001B6D9E" w:rsidRPr="009341EE" w:rsidRDefault="001B6D9E" w:rsidP="001B6D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41EE">
        <w:rPr>
          <w:rFonts w:ascii="Times New Roman" w:hAnsi="Times New Roman"/>
          <w:b/>
          <w:sz w:val="24"/>
          <w:szCs w:val="24"/>
          <w:u w:val="single"/>
        </w:rPr>
        <w:lastRenderedPageBreak/>
        <w:t>SKLEP 6</w:t>
      </w:r>
      <w:r w:rsidRPr="009341EE">
        <w:rPr>
          <w:rFonts w:ascii="Times New Roman" w:hAnsi="Times New Roman"/>
          <w:sz w:val="24"/>
          <w:szCs w:val="24"/>
        </w:rPr>
        <w:t xml:space="preserve">: </w:t>
      </w:r>
      <w:r w:rsidRPr="009341EE">
        <w:rPr>
          <w:rFonts w:ascii="Times New Roman" w:hAnsi="Times New Roman"/>
          <w:bCs/>
          <w:iCs/>
          <w:sz w:val="24"/>
          <w:szCs w:val="24"/>
        </w:rPr>
        <w:t xml:space="preserve">glasovi </w:t>
      </w:r>
      <w:r w:rsidRPr="009341EE">
        <w:rPr>
          <w:rFonts w:ascii="Times New Roman" w:hAnsi="Times New Roman"/>
          <w:sz w:val="24"/>
          <w:szCs w:val="24"/>
        </w:rPr>
        <w:t>na seji: 9 ZA, 1 VZDRŽAN; število pisno prejetih glasov: 1</w:t>
      </w:r>
      <w:r>
        <w:rPr>
          <w:rFonts w:ascii="Times New Roman" w:hAnsi="Times New Roman"/>
          <w:sz w:val="24"/>
          <w:szCs w:val="24"/>
        </w:rPr>
        <w:t>3</w:t>
      </w:r>
      <w:r w:rsidRPr="009341EE">
        <w:rPr>
          <w:rFonts w:ascii="Times New Roman" w:hAnsi="Times New Roman"/>
          <w:sz w:val="24"/>
          <w:szCs w:val="24"/>
        </w:rPr>
        <w:t xml:space="preserve"> ZA, 0 PROTI, 0 VZDRŽAN; </w:t>
      </w:r>
      <w:r w:rsidRPr="009341EE">
        <w:rPr>
          <w:rFonts w:ascii="Times New Roman" w:hAnsi="Times New Roman"/>
          <w:b/>
          <w:bCs/>
          <w:sz w:val="24"/>
          <w:szCs w:val="24"/>
        </w:rPr>
        <w:t>skupno število glasov je: 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9341EE">
        <w:rPr>
          <w:rFonts w:ascii="Times New Roman" w:hAnsi="Times New Roman"/>
          <w:b/>
          <w:bCs/>
          <w:sz w:val="24"/>
          <w:szCs w:val="24"/>
        </w:rPr>
        <w:t xml:space="preserve"> ZA, 0 PROTI, 1 VZDRŽAN</w:t>
      </w:r>
      <w:r w:rsidRPr="009341EE">
        <w:rPr>
          <w:rFonts w:ascii="Times New Roman" w:hAnsi="Times New Roman"/>
          <w:sz w:val="24"/>
          <w:szCs w:val="24"/>
        </w:rPr>
        <w:t>.</w:t>
      </w:r>
    </w:p>
    <w:p w14:paraId="5CF9CB40" w14:textId="77777777" w:rsidR="001B6D9E" w:rsidRPr="009341EE" w:rsidRDefault="001B6D9E" w:rsidP="001B6D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5F74BE2" w14:textId="77777777" w:rsidR="001B6D9E" w:rsidRPr="009341EE" w:rsidRDefault="001B6D9E" w:rsidP="001B6D9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341EE">
        <w:rPr>
          <w:rFonts w:ascii="Times New Roman" w:hAnsi="Times New Roman"/>
          <w:b/>
          <w:bCs/>
          <w:sz w:val="24"/>
          <w:szCs w:val="24"/>
          <w:u w:val="single"/>
        </w:rPr>
        <w:t>SKLEP 7:</w:t>
      </w:r>
      <w:r w:rsidRPr="009341EE">
        <w:rPr>
          <w:rFonts w:ascii="Times New Roman" w:hAnsi="Times New Roman"/>
          <w:sz w:val="24"/>
          <w:szCs w:val="24"/>
        </w:rPr>
        <w:t xml:space="preserve"> </w:t>
      </w:r>
      <w:r w:rsidRPr="009341EE">
        <w:rPr>
          <w:rFonts w:ascii="Times New Roman" w:hAnsi="Times New Roman"/>
          <w:bCs/>
          <w:iCs/>
          <w:sz w:val="24"/>
          <w:szCs w:val="24"/>
        </w:rPr>
        <w:t xml:space="preserve">glasovi </w:t>
      </w:r>
      <w:r w:rsidRPr="009341EE">
        <w:rPr>
          <w:rFonts w:ascii="Times New Roman" w:hAnsi="Times New Roman"/>
          <w:sz w:val="24"/>
          <w:szCs w:val="24"/>
        </w:rPr>
        <w:t>na seji: 10 ZA; število pisno prejetih glasov: 1</w:t>
      </w:r>
      <w:r>
        <w:rPr>
          <w:rFonts w:ascii="Times New Roman" w:hAnsi="Times New Roman"/>
          <w:sz w:val="24"/>
          <w:szCs w:val="24"/>
        </w:rPr>
        <w:t>3</w:t>
      </w:r>
      <w:r w:rsidRPr="009341EE">
        <w:rPr>
          <w:rFonts w:ascii="Times New Roman" w:hAnsi="Times New Roman"/>
          <w:sz w:val="24"/>
          <w:szCs w:val="24"/>
        </w:rPr>
        <w:t xml:space="preserve"> ZA, 0 PROTI, 0 VZDRŽAN; </w:t>
      </w:r>
      <w:r w:rsidRPr="009341EE">
        <w:rPr>
          <w:rFonts w:ascii="Times New Roman" w:hAnsi="Times New Roman"/>
          <w:b/>
          <w:bCs/>
          <w:sz w:val="24"/>
          <w:szCs w:val="24"/>
        </w:rPr>
        <w:t>skupno število glasov je: 2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9341EE">
        <w:rPr>
          <w:rFonts w:ascii="Times New Roman" w:hAnsi="Times New Roman"/>
          <w:b/>
          <w:bCs/>
          <w:sz w:val="24"/>
          <w:szCs w:val="24"/>
        </w:rPr>
        <w:t xml:space="preserve"> ZA, 0 PROTI, 0 VZDRŽAN</w:t>
      </w:r>
      <w:r w:rsidRPr="009341EE">
        <w:rPr>
          <w:rFonts w:ascii="Times New Roman" w:hAnsi="Times New Roman"/>
          <w:sz w:val="24"/>
          <w:szCs w:val="24"/>
        </w:rPr>
        <w:t>.</w:t>
      </w:r>
    </w:p>
    <w:p w14:paraId="0D751077" w14:textId="77777777" w:rsidR="00D51296" w:rsidRPr="009341EE" w:rsidRDefault="00D51296" w:rsidP="00277B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5F055628" w14:textId="77777777" w:rsidR="008119E8" w:rsidRPr="009341EE" w:rsidRDefault="008119E8" w:rsidP="009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6AC72DD2" w14:textId="77777777" w:rsidR="009734CB" w:rsidRPr="009341EE" w:rsidRDefault="009734CB" w:rsidP="009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  <w:t xml:space="preserve"> dr. Kristijan Musek Lešnik</w:t>
      </w:r>
      <w:r w:rsidR="008A0758" w:rsidRPr="009341EE">
        <w:rPr>
          <w:rFonts w:ascii="Times New Roman" w:hAnsi="Times New Roman"/>
          <w:sz w:val="24"/>
          <w:szCs w:val="24"/>
          <w:lang w:eastAsia="sl-SI"/>
        </w:rPr>
        <w:t xml:space="preserve"> </w:t>
      </w:r>
    </w:p>
    <w:p w14:paraId="7635C3B4" w14:textId="77777777" w:rsidR="009734CB" w:rsidRPr="009341EE" w:rsidRDefault="009734CB" w:rsidP="009734C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sl-SI"/>
        </w:rPr>
      </w:pPr>
      <w:r w:rsidRPr="009341EE">
        <w:rPr>
          <w:rFonts w:ascii="Times New Roman" w:hAnsi="Times New Roman"/>
          <w:sz w:val="24"/>
          <w:szCs w:val="24"/>
          <w:lang w:eastAsia="sl-SI"/>
        </w:rPr>
        <w:t xml:space="preserve"> </w:t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</w:r>
      <w:r w:rsidRPr="009341EE">
        <w:rPr>
          <w:rFonts w:ascii="Times New Roman" w:hAnsi="Times New Roman"/>
          <w:sz w:val="24"/>
          <w:szCs w:val="24"/>
          <w:lang w:eastAsia="sl-SI"/>
        </w:rPr>
        <w:tab/>
        <w:t>predsednik SSSI</w:t>
      </w:r>
    </w:p>
    <w:p w14:paraId="07A1B852" w14:textId="77777777" w:rsidR="009734CB" w:rsidRPr="009341EE" w:rsidRDefault="009734CB" w:rsidP="009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sl-SI"/>
        </w:rPr>
      </w:pPr>
    </w:p>
    <w:p w14:paraId="6228D2DE" w14:textId="77777777" w:rsidR="009734CB" w:rsidRPr="00ED56BA" w:rsidRDefault="009734CB" w:rsidP="009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 w:rsidRPr="00ED56BA">
        <w:rPr>
          <w:rFonts w:ascii="Times New Roman" w:hAnsi="Times New Roman"/>
          <w:color w:val="000000"/>
          <w:sz w:val="24"/>
          <w:szCs w:val="24"/>
          <w:lang w:eastAsia="sl-SI"/>
        </w:rPr>
        <w:t xml:space="preserve">Zapisala: </w:t>
      </w:r>
    </w:p>
    <w:p w14:paraId="532E6783" w14:textId="77777777" w:rsidR="009734CB" w:rsidRPr="00ED56BA" w:rsidRDefault="009734CB" w:rsidP="009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 w:rsidRPr="00ED56BA">
        <w:rPr>
          <w:rFonts w:ascii="Times New Roman" w:hAnsi="Times New Roman"/>
          <w:color w:val="000000"/>
          <w:sz w:val="24"/>
          <w:szCs w:val="24"/>
          <w:lang w:eastAsia="sl-SI"/>
        </w:rPr>
        <w:t xml:space="preserve">mag. Mojca Miklavčič        </w:t>
      </w:r>
    </w:p>
    <w:p w14:paraId="3645F6C4" w14:textId="77777777" w:rsidR="009734CB" w:rsidRPr="00ED56BA" w:rsidRDefault="009734CB" w:rsidP="009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sl-SI"/>
        </w:rPr>
      </w:pPr>
    </w:p>
    <w:p w14:paraId="35187F71" w14:textId="67C295E9" w:rsidR="009734CB" w:rsidRPr="00ED56BA" w:rsidRDefault="009734CB" w:rsidP="009734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sl-SI"/>
        </w:rPr>
      </w:pPr>
      <w:r w:rsidRPr="00ED56BA">
        <w:rPr>
          <w:rFonts w:ascii="Times New Roman" w:hAnsi="Times New Roman"/>
          <w:color w:val="000000"/>
          <w:sz w:val="24"/>
          <w:szCs w:val="24"/>
          <w:u w:val="single"/>
          <w:lang w:eastAsia="sl-SI"/>
        </w:rPr>
        <w:t>O</w:t>
      </w:r>
      <w:r w:rsidRPr="00ED56BA">
        <w:rPr>
          <w:rFonts w:ascii="Times New Roman" w:hAnsi="Times New Roman"/>
          <w:sz w:val="24"/>
          <w:szCs w:val="24"/>
          <w:u w:val="single"/>
        </w:rPr>
        <w:t>pomba</w:t>
      </w:r>
      <w:r w:rsidRPr="00ED56BA">
        <w:rPr>
          <w:rFonts w:ascii="Times New Roman" w:hAnsi="Times New Roman"/>
          <w:sz w:val="24"/>
          <w:szCs w:val="24"/>
        </w:rPr>
        <w:t xml:space="preserve">: Posnetek seje se nahaja na elektronskem mediju (CD) v glavni pisarni </w:t>
      </w:r>
      <w:r w:rsidR="00C3607E">
        <w:rPr>
          <w:rFonts w:ascii="Times New Roman" w:hAnsi="Times New Roman"/>
          <w:sz w:val="24"/>
          <w:szCs w:val="24"/>
        </w:rPr>
        <w:t>MVI</w:t>
      </w:r>
      <w:r w:rsidRPr="00ED56BA">
        <w:rPr>
          <w:rFonts w:ascii="Times New Roman" w:hAnsi="Times New Roman"/>
          <w:sz w:val="24"/>
          <w:szCs w:val="24"/>
        </w:rPr>
        <w:t>, spis št</w:t>
      </w:r>
      <w:r w:rsidR="00ED56BA" w:rsidRPr="00ED56BA">
        <w:rPr>
          <w:rFonts w:ascii="Times New Roman" w:hAnsi="Times New Roman"/>
          <w:sz w:val="24"/>
          <w:szCs w:val="24"/>
        </w:rPr>
        <w:t>. 013-4</w:t>
      </w:r>
      <w:r w:rsidR="00277B41">
        <w:rPr>
          <w:rFonts w:ascii="Times New Roman" w:hAnsi="Times New Roman"/>
          <w:sz w:val="24"/>
          <w:szCs w:val="24"/>
        </w:rPr>
        <w:t>5</w:t>
      </w:r>
      <w:r w:rsidR="00ED56BA" w:rsidRPr="00ED56BA">
        <w:rPr>
          <w:rFonts w:ascii="Times New Roman" w:hAnsi="Times New Roman"/>
          <w:sz w:val="24"/>
          <w:szCs w:val="24"/>
        </w:rPr>
        <w:t xml:space="preserve">/2023/3 </w:t>
      </w:r>
      <w:r w:rsidRPr="00ED56BA">
        <w:rPr>
          <w:rFonts w:ascii="Times New Roman" w:hAnsi="Times New Roman"/>
          <w:sz w:val="24"/>
          <w:szCs w:val="24"/>
        </w:rPr>
        <w:t>in je dostopen vsem članom sveta po predhodni najavi.</w:t>
      </w:r>
      <w:r w:rsidRPr="00ED56BA">
        <w:rPr>
          <w:rFonts w:ascii="Times New Roman" w:hAnsi="Times New Roman"/>
          <w:color w:val="000000"/>
          <w:sz w:val="24"/>
          <w:szCs w:val="24"/>
          <w:lang w:eastAsia="sl-SI"/>
        </w:rPr>
        <w:t xml:space="preserve"> </w:t>
      </w:r>
    </w:p>
    <w:p w14:paraId="07DDDB69" w14:textId="77777777" w:rsidR="00D679A6" w:rsidRPr="00D679A6" w:rsidRDefault="00D679A6" w:rsidP="003B51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D679A6" w:rsidRPr="00D679A6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16FC5" w14:textId="77777777" w:rsidR="000F58BB" w:rsidRDefault="000F58BB" w:rsidP="00D86351">
      <w:pPr>
        <w:spacing w:after="0" w:line="240" w:lineRule="auto"/>
      </w:pPr>
      <w:r>
        <w:separator/>
      </w:r>
    </w:p>
  </w:endnote>
  <w:endnote w:type="continuationSeparator" w:id="0">
    <w:p w14:paraId="1D75B40F" w14:textId="77777777" w:rsidR="000F58BB" w:rsidRDefault="000F58BB" w:rsidP="00D8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0776" w14:textId="77777777" w:rsidR="00D86351" w:rsidRDefault="00D8635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D04E9" w14:textId="77777777" w:rsidR="00113DAF" w:rsidRDefault="00113DAF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976745">
      <w:rPr>
        <w:noProof/>
      </w:rPr>
      <w:t>5</w:t>
    </w:r>
    <w:r>
      <w:fldChar w:fldCharType="end"/>
    </w:r>
  </w:p>
  <w:p w14:paraId="6EB25C99" w14:textId="77777777" w:rsidR="00D86351" w:rsidRDefault="00D8635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89E3" w14:textId="77777777" w:rsidR="00D86351" w:rsidRDefault="00D8635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8E31D" w14:textId="77777777" w:rsidR="000F58BB" w:rsidRDefault="000F58BB" w:rsidP="00D86351">
      <w:pPr>
        <w:spacing w:after="0" w:line="240" w:lineRule="auto"/>
      </w:pPr>
      <w:r>
        <w:separator/>
      </w:r>
    </w:p>
  </w:footnote>
  <w:footnote w:type="continuationSeparator" w:id="0">
    <w:p w14:paraId="5C356BF7" w14:textId="77777777" w:rsidR="000F58BB" w:rsidRDefault="000F58BB" w:rsidP="00D86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6889D" w14:textId="77777777" w:rsidR="00D86351" w:rsidRDefault="00D8635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C89B" w14:textId="77777777" w:rsidR="00D86351" w:rsidRDefault="00D8635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0B17B" w14:textId="77777777" w:rsidR="00D86351" w:rsidRDefault="00D863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A4C"/>
    <w:multiLevelType w:val="hybridMultilevel"/>
    <w:tmpl w:val="08786408"/>
    <w:lvl w:ilvl="0" w:tplc="0B14840A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16007"/>
    <w:multiLevelType w:val="hybridMultilevel"/>
    <w:tmpl w:val="1A56A1A6"/>
    <w:lvl w:ilvl="0" w:tplc="F78EB0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26533"/>
    <w:multiLevelType w:val="hybridMultilevel"/>
    <w:tmpl w:val="FAB81A3E"/>
    <w:lvl w:ilvl="0" w:tplc="7C4E2236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4D94"/>
    <w:multiLevelType w:val="hybridMultilevel"/>
    <w:tmpl w:val="C594706E"/>
    <w:lvl w:ilvl="0" w:tplc="30F0AEFE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1412D"/>
    <w:multiLevelType w:val="hybridMultilevel"/>
    <w:tmpl w:val="700C111A"/>
    <w:lvl w:ilvl="0" w:tplc="7324AC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E4602"/>
    <w:multiLevelType w:val="hybridMultilevel"/>
    <w:tmpl w:val="1B3291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47C84"/>
    <w:multiLevelType w:val="hybridMultilevel"/>
    <w:tmpl w:val="3D567056"/>
    <w:lvl w:ilvl="0" w:tplc="E5E2A49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1799E"/>
    <w:multiLevelType w:val="hybridMultilevel"/>
    <w:tmpl w:val="E69CA9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EA34AD"/>
    <w:multiLevelType w:val="hybridMultilevel"/>
    <w:tmpl w:val="A68E0256"/>
    <w:lvl w:ilvl="0" w:tplc="FFCA8F22">
      <w:start w:val="1000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52762"/>
    <w:multiLevelType w:val="hybridMultilevel"/>
    <w:tmpl w:val="7360AF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70125"/>
    <w:multiLevelType w:val="hybridMultilevel"/>
    <w:tmpl w:val="CFC693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F0F79"/>
    <w:multiLevelType w:val="hybridMultilevel"/>
    <w:tmpl w:val="2C426D1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50B37"/>
    <w:multiLevelType w:val="hybridMultilevel"/>
    <w:tmpl w:val="0458EC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90A74"/>
    <w:multiLevelType w:val="hybridMultilevel"/>
    <w:tmpl w:val="BC7ED5A2"/>
    <w:lvl w:ilvl="0" w:tplc="6A301E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A1F1A"/>
    <w:multiLevelType w:val="hybridMultilevel"/>
    <w:tmpl w:val="2ACE74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C50DC"/>
    <w:multiLevelType w:val="hybridMultilevel"/>
    <w:tmpl w:val="9C0C2846"/>
    <w:lvl w:ilvl="0" w:tplc="127ED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1E395B"/>
    <w:multiLevelType w:val="hybridMultilevel"/>
    <w:tmpl w:val="453C90AE"/>
    <w:lvl w:ilvl="0" w:tplc="E5102A1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D0F4A"/>
    <w:multiLevelType w:val="hybridMultilevel"/>
    <w:tmpl w:val="14BA6C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3BE4"/>
    <w:multiLevelType w:val="hybridMultilevel"/>
    <w:tmpl w:val="E8E2A518"/>
    <w:lvl w:ilvl="0" w:tplc="033088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12A5"/>
    <w:multiLevelType w:val="hybridMultilevel"/>
    <w:tmpl w:val="9BAC8578"/>
    <w:lvl w:ilvl="0" w:tplc="374CDC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601D95"/>
    <w:multiLevelType w:val="hybridMultilevel"/>
    <w:tmpl w:val="C8423502"/>
    <w:lvl w:ilvl="0" w:tplc="AA94A49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9517919">
    <w:abstractNumId w:val="20"/>
  </w:num>
  <w:num w:numId="2" w16cid:durableId="867178466">
    <w:abstractNumId w:val="17"/>
  </w:num>
  <w:num w:numId="3" w16cid:durableId="21177377">
    <w:abstractNumId w:val="7"/>
  </w:num>
  <w:num w:numId="4" w16cid:durableId="828443744">
    <w:abstractNumId w:val="2"/>
  </w:num>
  <w:num w:numId="5" w16cid:durableId="1814828908">
    <w:abstractNumId w:val="9"/>
  </w:num>
  <w:num w:numId="6" w16cid:durableId="856693420">
    <w:abstractNumId w:val="12"/>
  </w:num>
  <w:num w:numId="7" w16cid:durableId="1678920417">
    <w:abstractNumId w:val="10"/>
  </w:num>
  <w:num w:numId="8" w16cid:durableId="1282690814">
    <w:abstractNumId w:val="8"/>
  </w:num>
  <w:num w:numId="9" w16cid:durableId="577398164">
    <w:abstractNumId w:val="19"/>
  </w:num>
  <w:num w:numId="10" w16cid:durableId="910241072">
    <w:abstractNumId w:val="15"/>
  </w:num>
  <w:num w:numId="11" w16cid:durableId="1150362251">
    <w:abstractNumId w:val="18"/>
  </w:num>
  <w:num w:numId="12" w16cid:durableId="1541240074">
    <w:abstractNumId w:val="4"/>
  </w:num>
  <w:num w:numId="13" w16cid:durableId="1210647208">
    <w:abstractNumId w:val="5"/>
  </w:num>
  <w:num w:numId="14" w16cid:durableId="503863882">
    <w:abstractNumId w:val="6"/>
  </w:num>
  <w:num w:numId="15" w16cid:durableId="183443785">
    <w:abstractNumId w:val="0"/>
  </w:num>
  <w:num w:numId="16" w16cid:durableId="402684979">
    <w:abstractNumId w:val="3"/>
  </w:num>
  <w:num w:numId="17" w16cid:durableId="298220405">
    <w:abstractNumId w:val="14"/>
  </w:num>
  <w:num w:numId="18" w16cid:durableId="293558491">
    <w:abstractNumId w:val="16"/>
  </w:num>
  <w:num w:numId="19" w16cid:durableId="110559472">
    <w:abstractNumId w:val="13"/>
  </w:num>
  <w:num w:numId="20" w16cid:durableId="478694446">
    <w:abstractNumId w:val="1"/>
  </w:num>
  <w:num w:numId="21" w16cid:durableId="10339633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BA"/>
    <w:rsid w:val="00001700"/>
    <w:rsid w:val="00002291"/>
    <w:rsid w:val="00030EC3"/>
    <w:rsid w:val="00036433"/>
    <w:rsid w:val="00041762"/>
    <w:rsid w:val="00042D8C"/>
    <w:rsid w:val="00045291"/>
    <w:rsid w:val="0004650A"/>
    <w:rsid w:val="00046CC1"/>
    <w:rsid w:val="00050BA7"/>
    <w:rsid w:val="00065D8B"/>
    <w:rsid w:val="000706BA"/>
    <w:rsid w:val="00073C90"/>
    <w:rsid w:val="0008090E"/>
    <w:rsid w:val="00080E34"/>
    <w:rsid w:val="000818EB"/>
    <w:rsid w:val="00083CF1"/>
    <w:rsid w:val="000856BB"/>
    <w:rsid w:val="0008648B"/>
    <w:rsid w:val="00086BC0"/>
    <w:rsid w:val="000929DC"/>
    <w:rsid w:val="00092C24"/>
    <w:rsid w:val="00092E43"/>
    <w:rsid w:val="00097B90"/>
    <w:rsid w:val="000A06D3"/>
    <w:rsid w:val="000A3FA4"/>
    <w:rsid w:val="000B08F9"/>
    <w:rsid w:val="000C2FAF"/>
    <w:rsid w:val="000C42AE"/>
    <w:rsid w:val="000C438E"/>
    <w:rsid w:val="000C44F4"/>
    <w:rsid w:val="000D3843"/>
    <w:rsid w:val="000D5354"/>
    <w:rsid w:val="000E05FD"/>
    <w:rsid w:val="000E161A"/>
    <w:rsid w:val="000E6131"/>
    <w:rsid w:val="000E6C14"/>
    <w:rsid w:val="000F06C8"/>
    <w:rsid w:val="000F0702"/>
    <w:rsid w:val="000F3A45"/>
    <w:rsid w:val="000F3FAB"/>
    <w:rsid w:val="000F58BB"/>
    <w:rsid w:val="001013A1"/>
    <w:rsid w:val="001057B4"/>
    <w:rsid w:val="00106217"/>
    <w:rsid w:val="00110E25"/>
    <w:rsid w:val="00113DAF"/>
    <w:rsid w:val="00113E3B"/>
    <w:rsid w:val="00122242"/>
    <w:rsid w:val="00141288"/>
    <w:rsid w:val="001421BE"/>
    <w:rsid w:val="0014439C"/>
    <w:rsid w:val="00144EEB"/>
    <w:rsid w:val="00145534"/>
    <w:rsid w:val="00146975"/>
    <w:rsid w:val="00146E4E"/>
    <w:rsid w:val="00146F69"/>
    <w:rsid w:val="0015549C"/>
    <w:rsid w:val="001574F1"/>
    <w:rsid w:val="001616E0"/>
    <w:rsid w:val="001634BE"/>
    <w:rsid w:val="00170EA5"/>
    <w:rsid w:val="00173163"/>
    <w:rsid w:val="00174273"/>
    <w:rsid w:val="00176FD3"/>
    <w:rsid w:val="001816B3"/>
    <w:rsid w:val="001823C6"/>
    <w:rsid w:val="00182565"/>
    <w:rsid w:val="00182AAC"/>
    <w:rsid w:val="00183F5C"/>
    <w:rsid w:val="00185197"/>
    <w:rsid w:val="001A1AC3"/>
    <w:rsid w:val="001A365C"/>
    <w:rsid w:val="001A5233"/>
    <w:rsid w:val="001A52B2"/>
    <w:rsid w:val="001A6D73"/>
    <w:rsid w:val="001B1941"/>
    <w:rsid w:val="001B5915"/>
    <w:rsid w:val="001B6681"/>
    <w:rsid w:val="001B6D9E"/>
    <w:rsid w:val="001B79EE"/>
    <w:rsid w:val="001C3550"/>
    <w:rsid w:val="001D014A"/>
    <w:rsid w:val="001D335D"/>
    <w:rsid w:val="001E011A"/>
    <w:rsid w:val="001E0A32"/>
    <w:rsid w:val="001E5B79"/>
    <w:rsid w:val="001F2891"/>
    <w:rsid w:val="001F3123"/>
    <w:rsid w:val="001F64B0"/>
    <w:rsid w:val="001F6FCF"/>
    <w:rsid w:val="002108FA"/>
    <w:rsid w:val="00211D22"/>
    <w:rsid w:val="00217E34"/>
    <w:rsid w:val="00220F78"/>
    <w:rsid w:val="00221228"/>
    <w:rsid w:val="0023124B"/>
    <w:rsid w:val="002345AA"/>
    <w:rsid w:val="002379F4"/>
    <w:rsid w:val="0024265D"/>
    <w:rsid w:val="00247BD1"/>
    <w:rsid w:val="00250136"/>
    <w:rsid w:val="002529F8"/>
    <w:rsid w:val="002547E2"/>
    <w:rsid w:val="00260493"/>
    <w:rsid w:val="00266A41"/>
    <w:rsid w:val="002714E9"/>
    <w:rsid w:val="00277B41"/>
    <w:rsid w:val="002809B6"/>
    <w:rsid w:val="002809BC"/>
    <w:rsid w:val="002907A4"/>
    <w:rsid w:val="002A1A6E"/>
    <w:rsid w:val="002A1FFE"/>
    <w:rsid w:val="002A2687"/>
    <w:rsid w:val="002C0B61"/>
    <w:rsid w:val="002C4948"/>
    <w:rsid w:val="002C6FD7"/>
    <w:rsid w:val="002E0D8D"/>
    <w:rsid w:val="002E5EF2"/>
    <w:rsid w:val="002E78F2"/>
    <w:rsid w:val="00304346"/>
    <w:rsid w:val="00310181"/>
    <w:rsid w:val="0031452D"/>
    <w:rsid w:val="00314993"/>
    <w:rsid w:val="00316EEA"/>
    <w:rsid w:val="0032030E"/>
    <w:rsid w:val="003207E8"/>
    <w:rsid w:val="00322653"/>
    <w:rsid w:val="00326120"/>
    <w:rsid w:val="00332C18"/>
    <w:rsid w:val="00334C55"/>
    <w:rsid w:val="0033513F"/>
    <w:rsid w:val="003365B9"/>
    <w:rsid w:val="00337264"/>
    <w:rsid w:val="00345A0B"/>
    <w:rsid w:val="00345FA9"/>
    <w:rsid w:val="00346461"/>
    <w:rsid w:val="0035256C"/>
    <w:rsid w:val="00357C64"/>
    <w:rsid w:val="00360D97"/>
    <w:rsid w:val="00365A1E"/>
    <w:rsid w:val="00365CE7"/>
    <w:rsid w:val="003667D7"/>
    <w:rsid w:val="00367B2A"/>
    <w:rsid w:val="003776FD"/>
    <w:rsid w:val="00380743"/>
    <w:rsid w:val="003807E7"/>
    <w:rsid w:val="003814A4"/>
    <w:rsid w:val="003907D8"/>
    <w:rsid w:val="003A1BFB"/>
    <w:rsid w:val="003A2314"/>
    <w:rsid w:val="003B060F"/>
    <w:rsid w:val="003B19B4"/>
    <w:rsid w:val="003B5102"/>
    <w:rsid w:val="003B7BD9"/>
    <w:rsid w:val="003C09F4"/>
    <w:rsid w:val="003C2AA7"/>
    <w:rsid w:val="003D0D0B"/>
    <w:rsid w:val="003D2337"/>
    <w:rsid w:val="003D349D"/>
    <w:rsid w:val="003D46E5"/>
    <w:rsid w:val="003E004C"/>
    <w:rsid w:val="003E0C99"/>
    <w:rsid w:val="003E2B47"/>
    <w:rsid w:val="003E4B45"/>
    <w:rsid w:val="003E75A2"/>
    <w:rsid w:val="003F7CEC"/>
    <w:rsid w:val="00400F69"/>
    <w:rsid w:val="00402F10"/>
    <w:rsid w:val="004038DC"/>
    <w:rsid w:val="0041537E"/>
    <w:rsid w:val="004157F9"/>
    <w:rsid w:val="00427DA5"/>
    <w:rsid w:val="004302BE"/>
    <w:rsid w:val="00442D90"/>
    <w:rsid w:val="00443F20"/>
    <w:rsid w:val="00450B93"/>
    <w:rsid w:val="004518A8"/>
    <w:rsid w:val="00451E87"/>
    <w:rsid w:val="00452583"/>
    <w:rsid w:val="00457272"/>
    <w:rsid w:val="00457A07"/>
    <w:rsid w:val="00462A84"/>
    <w:rsid w:val="00462CAB"/>
    <w:rsid w:val="0046504C"/>
    <w:rsid w:val="00465673"/>
    <w:rsid w:val="0046791D"/>
    <w:rsid w:val="004702FA"/>
    <w:rsid w:val="00470964"/>
    <w:rsid w:val="00470A26"/>
    <w:rsid w:val="00481683"/>
    <w:rsid w:val="004842EF"/>
    <w:rsid w:val="00487CCE"/>
    <w:rsid w:val="00490989"/>
    <w:rsid w:val="00491099"/>
    <w:rsid w:val="004932A8"/>
    <w:rsid w:val="00493459"/>
    <w:rsid w:val="00495416"/>
    <w:rsid w:val="004A2676"/>
    <w:rsid w:val="004B468C"/>
    <w:rsid w:val="004C5756"/>
    <w:rsid w:val="004C778C"/>
    <w:rsid w:val="004C7B2A"/>
    <w:rsid w:val="004D1E63"/>
    <w:rsid w:val="004D238C"/>
    <w:rsid w:val="004D364A"/>
    <w:rsid w:val="004D39D0"/>
    <w:rsid w:val="004D7CDF"/>
    <w:rsid w:val="004F47CA"/>
    <w:rsid w:val="004F4A98"/>
    <w:rsid w:val="004F6748"/>
    <w:rsid w:val="005035E5"/>
    <w:rsid w:val="005046FA"/>
    <w:rsid w:val="005060C8"/>
    <w:rsid w:val="00506C19"/>
    <w:rsid w:val="00511B6E"/>
    <w:rsid w:val="00515AB2"/>
    <w:rsid w:val="0052070A"/>
    <w:rsid w:val="0052113D"/>
    <w:rsid w:val="005218A8"/>
    <w:rsid w:val="00523316"/>
    <w:rsid w:val="00526F83"/>
    <w:rsid w:val="00532A07"/>
    <w:rsid w:val="005334D7"/>
    <w:rsid w:val="00535750"/>
    <w:rsid w:val="0053729C"/>
    <w:rsid w:val="005420BA"/>
    <w:rsid w:val="005457A1"/>
    <w:rsid w:val="0055469F"/>
    <w:rsid w:val="0055770F"/>
    <w:rsid w:val="00557F3E"/>
    <w:rsid w:val="00561386"/>
    <w:rsid w:val="00561614"/>
    <w:rsid w:val="005625A4"/>
    <w:rsid w:val="00562F5A"/>
    <w:rsid w:val="00573EE8"/>
    <w:rsid w:val="00574995"/>
    <w:rsid w:val="005A239D"/>
    <w:rsid w:val="005A4290"/>
    <w:rsid w:val="005A4792"/>
    <w:rsid w:val="005A6434"/>
    <w:rsid w:val="005A6D39"/>
    <w:rsid w:val="005A755A"/>
    <w:rsid w:val="005A7621"/>
    <w:rsid w:val="005A7AD5"/>
    <w:rsid w:val="005C5941"/>
    <w:rsid w:val="005D69D1"/>
    <w:rsid w:val="005F0374"/>
    <w:rsid w:val="005F7144"/>
    <w:rsid w:val="00600F0A"/>
    <w:rsid w:val="0060243A"/>
    <w:rsid w:val="00610CAA"/>
    <w:rsid w:val="00612199"/>
    <w:rsid w:val="006147F4"/>
    <w:rsid w:val="00614B9C"/>
    <w:rsid w:val="00621999"/>
    <w:rsid w:val="00621F11"/>
    <w:rsid w:val="00621F21"/>
    <w:rsid w:val="006319E6"/>
    <w:rsid w:val="00632F4B"/>
    <w:rsid w:val="00635451"/>
    <w:rsid w:val="00640A65"/>
    <w:rsid w:val="00642B36"/>
    <w:rsid w:val="006434D8"/>
    <w:rsid w:val="00644DF3"/>
    <w:rsid w:val="00645C67"/>
    <w:rsid w:val="006505A4"/>
    <w:rsid w:val="00653C61"/>
    <w:rsid w:val="006563A6"/>
    <w:rsid w:val="00663EA3"/>
    <w:rsid w:val="00664DEB"/>
    <w:rsid w:val="00677101"/>
    <w:rsid w:val="00683627"/>
    <w:rsid w:val="006924E3"/>
    <w:rsid w:val="0069282A"/>
    <w:rsid w:val="006978FD"/>
    <w:rsid w:val="006A1721"/>
    <w:rsid w:val="006A6BCC"/>
    <w:rsid w:val="006B0DBC"/>
    <w:rsid w:val="006B3FB1"/>
    <w:rsid w:val="006D5284"/>
    <w:rsid w:val="006D7D71"/>
    <w:rsid w:val="006D7F7A"/>
    <w:rsid w:val="006E1316"/>
    <w:rsid w:val="006E358C"/>
    <w:rsid w:val="006F1193"/>
    <w:rsid w:val="006F3663"/>
    <w:rsid w:val="006F4EF7"/>
    <w:rsid w:val="006F6B85"/>
    <w:rsid w:val="006F7A36"/>
    <w:rsid w:val="00706156"/>
    <w:rsid w:val="00711D81"/>
    <w:rsid w:val="007123BE"/>
    <w:rsid w:val="00713298"/>
    <w:rsid w:val="007179B7"/>
    <w:rsid w:val="00720E00"/>
    <w:rsid w:val="007227B5"/>
    <w:rsid w:val="00731869"/>
    <w:rsid w:val="00743205"/>
    <w:rsid w:val="00746AD7"/>
    <w:rsid w:val="00750B97"/>
    <w:rsid w:val="0075258D"/>
    <w:rsid w:val="0075395D"/>
    <w:rsid w:val="00753CEF"/>
    <w:rsid w:val="00756E27"/>
    <w:rsid w:val="007657B0"/>
    <w:rsid w:val="00767646"/>
    <w:rsid w:val="00770D57"/>
    <w:rsid w:val="00771B01"/>
    <w:rsid w:val="00773A7D"/>
    <w:rsid w:val="00775471"/>
    <w:rsid w:val="0078162F"/>
    <w:rsid w:val="00790A2C"/>
    <w:rsid w:val="007927AA"/>
    <w:rsid w:val="0079799C"/>
    <w:rsid w:val="00797AE7"/>
    <w:rsid w:val="007B186B"/>
    <w:rsid w:val="007B49FF"/>
    <w:rsid w:val="007B7A2D"/>
    <w:rsid w:val="007C1CF3"/>
    <w:rsid w:val="007C2059"/>
    <w:rsid w:val="007D07CF"/>
    <w:rsid w:val="007D5C1A"/>
    <w:rsid w:val="007E0695"/>
    <w:rsid w:val="007E06D1"/>
    <w:rsid w:val="007E08F4"/>
    <w:rsid w:val="007E1A16"/>
    <w:rsid w:val="007E276B"/>
    <w:rsid w:val="007E4E30"/>
    <w:rsid w:val="007F5A07"/>
    <w:rsid w:val="007F6C64"/>
    <w:rsid w:val="00802A17"/>
    <w:rsid w:val="00805387"/>
    <w:rsid w:val="008107D0"/>
    <w:rsid w:val="008119E8"/>
    <w:rsid w:val="008128F3"/>
    <w:rsid w:val="00815C40"/>
    <w:rsid w:val="0081741D"/>
    <w:rsid w:val="00824E28"/>
    <w:rsid w:val="008325CB"/>
    <w:rsid w:val="00833391"/>
    <w:rsid w:val="0083610B"/>
    <w:rsid w:val="00843FA5"/>
    <w:rsid w:val="00844958"/>
    <w:rsid w:val="00845F76"/>
    <w:rsid w:val="00847BEF"/>
    <w:rsid w:val="0085513F"/>
    <w:rsid w:val="008600D5"/>
    <w:rsid w:val="00872D36"/>
    <w:rsid w:val="00876652"/>
    <w:rsid w:val="00876727"/>
    <w:rsid w:val="00882E5E"/>
    <w:rsid w:val="008831B4"/>
    <w:rsid w:val="008835CF"/>
    <w:rsid w:val="008900CC"/>
    <w:rsid w:val="0089274E"/>
    <w:rsid w:val="008939E3"/>
    <w:rsid w:val="0089441A"/>
    <w:rsid w:val="00896051"/>
    <w:rsid w:val="008978BD"/>
    <w:rsid w:val="00897E7F"/>
    <w:rsid w:val="008A0758"/>
    <w:rsid w:val="008A3012"/>
    <w:rsid w:val="008A3867"/>
    <w:rsid w:val="008B09C8"/>
    <w:rsid w:val="008B2DAB"/>
    <w:rsid w:val="008B3B26"/>
    <w:rsid w:val="008B61C9"/>
    <w:rsid w:val="008B62D6"/>
    <w:rsid w:val="008B7CDB"/>
    <w:rsid w:val="008D5CB8"/>
    <w:rsid w:val="008E0140"/>
    <w:rsid w:val="008E6D93"/>
    <w:rsid w:val="008F5769"/>
    <w:rsid w:val="008F6CD9"/>
    <w:rsid w:val="008F7256"/>
    <w:rsid w:val="00910C9F"/>
    <w:rsid w:val="009178C3"/>
    <w:rsid w:val="00926B8F"/>
    <w:rsid w:val="00927C55"/>
    <w:rsid w:val="00930AF9"/>
    <w:rsid w:val="009341EE"/>
    <w:rsid w:val="00944A4C"/>
    <w:rsid w:val="00946AFB"/>
    <w:rsid w:val="00950561"/>
    <w:rsid w:val="00957C9F"/>
    <w:rsid w:val="009625F8"/>
    <w:rsid w:val="00970D07"/>
    <w:rsid w:val="0097173F"/>
    <w:rsid w:val="009734CB"/>
    <w:rsid w:val="00975DE0"/>
    <w:rsid w:val="00976745"/>
    <w:rsid w:val="009805C9"/>
    <w:rsid w:val="009914E5"/>
    <w:rsid w:val="00994198"/>
    <w:rsid w:val="00994AC5"/>
    <w:rsid w:val="0099717C"/>
    <w:rsid w:val="009A656D"/>
    <w:rsid w:val="009A7F47"/>
    <w:rsid w:val="009B1CAB"/>
    <w:rsid w:val="009B2BD7"/>
    <w:rsid w:val="009B5917"/>
    <w:rsid w:val="009C1EEC"/>
    <w:rsid w:val="009C65DC"/>
    <w:rsid w:val="009C6C92"/>
    <w:rsid w:val="009C7013"/>
    <w:rsid w:val="009D5C91"/>
    <w:rsid w:val="009E1595"/>
    <w:rsid w:val="009E4A3B"/>
    <w:rsid w:val="009E57AC"/>
    <w:rsid w:val="009F13B3"/>
    <w:rsid w:val="009F556E"/>
    <w:rsid w:val="009F75CB"/>
    <w:rsid w:val="00A02C77"/>
    <w:rsid w:val="00A03678"/>
    <w:rsid w:val="00A17330"/>
    <w:rsid w:val="00A2250B"/>
    <w:rsid w:val="00A34612"/>
    <w:rsid w:val="00A35FFF"/>
    <w:rsid w:val="00A4437D"/>
    <w:rsid w:val="00A54645"/>
    <w:rsid w:val="00A64608"/>
    <w:rsid w:val="00A7352D"/>
    <w:rsid w:val="00A73CFF"/>
    <w:rsid w:val="00A86373"/>
    <w:rsid w:val="00A90CB8"/>
    <w:rsid w:val="00A90D41"/>
    <w:rsid w:val="00A967EC"/>
    <w:rsid w:val="00AA1BCA"/>
    <w:rsid w:val="00AA537F"/>
    <w:rsid w:val="00AB02F2"/>
    <w:rsid w:val="00AB3907"/>
    <w:rsid w:val="00AB42B4"/>
    <w:rsid w:val="00AB5980"/>
    <w:rsid w:val="00AC16FA"/>
    <w:rsid w:val="00AC35E5"/>
    <w:rsid w:val="00AC5968"/>
    <w:rsid w:val="00AC7117"/>
    <w:rsid w:val="00AD57EA"/>
    <w:rsid w:val="00AD6F26"/>
    <w:rsid w:val="00AE3394"/>
    <w:rsid w:val="00AE403B"/>
    <w:rsid w:val="00AE7DB6"/>
    <w:rsid w:val="00B06130"/>
    <w:rsid w:val="00B10E01"/>
    <w:rsid w:val="00B1623C"/>
    <w:rsid w:val="00B162E5"/>
    <w:rsid w:val="00B21F04"/>
    <w:rsid w:val="00B31622"/>
    <w:rsid w:val="00B36918"/>
    <w:rsid w:val="00B37B78"/>
    <w:rsid w:val="00B43D39"/>
    <w:rsid w:val="00B44ACF"/>
    <w:rsid w:val="00B51A0B"/>
    <w:rsid w:val="00B52D4C"/>
    <w:rsid w:val="00B5357E"/>
    <w:rsid w:val="00B53B39"/>
    <w:rsid w:val="00B54FDC"/>
    <w:rsid w:val="00B57E17"/>
    <w:rsid w:val="00B703B1"/>
    <w:rsid w:val="00B7442F"/>
    <w:rsid w:val="00B7697E"/>
    <w:rsid w:val="00B83469"/>
    <w:rsid w:val="00B90EEB"/>
    <w:rsid w:val="00BA1A50"/>
    <w:rsid w:val="00BA4A5F"/>
    <w:rsid w:val="00BB2100"/>
    <w:rsid w:val="00BB308D"/>
    <w:rsid w:val="00BB69CE"/>
    <w:rsid w:val="00BB7C15"/>
    <w:rsid w:val="00BC785C"/>
    <w:rsid w:val="00BC79B0"/>
    <w:rsid w:val="00BD1333"/>
    <w:rsid w:val="00BD6AE3"/>
    <w:rsid w:val="00BE57BC"/>
    <w:rsid w:val="00BF49A6"/>
    <w:rsid w:val="00BF4E1B"/>
    <w:rsid w:val="00C001A1"/>
    <w:rsid w:val="00C16169"/>
    <w:rsid w:val="00C20447"/>
    <w:rsid w:val="00C22290"/>
    <w:rsid w:val="00C27AAE"/>
    <w:rsid w:val="00C339CC"/>
    <w:rsid w:val="00C3607E"/>
    <w:rsid w:val="00C36C11"/>
    <w:rsid w:val="00C40288"/>
    <w:rsid w:val="00C46B90"/>
    <w:rsid w:val="00C47632"/>
    <w:rsid w:val="00C52CF4"/>
    <w:rsid w:val="00C54C97"/>
    <w:rsid w:val="00C56625"/>
    <w:rsid w:val="00C570D6"/>
    <w:rsid w:val="00C619A2"/>
    <w:rsid w:val="00C61DEC"/>
    <w:rsid w:val="00C649B8"/>
    <w:rsid w:val="00C70529"/>
    <w:rsid w:val="00C725B2"/>
    <w:rsid w:val="00C83AED"/>
    <w:rsid w:val="00C861DE"/>
    <w:rsid w:val="00C9736D"/>
    <w:rsid w:val="00CA667C"/>
    <w:rsid w:val="00CB1581"/>
    <w:rsid w:val="00CC39ED"/>
    <w:rsid w:val="00CD1B33"/>
    <w:rsid w:val="00CD5CA4"/>
    <w:rsid w:val="00CE053F"/>
    <w:rsid w:val="00CE48DC"/>
    <w:rsid w:val="00CF4121"/>
    <w:rsid w:val="00CF67DD"/>
    <w:rsid w:val="00D00EF5"/>
    <w:rsid w:val="00D045FC"/>
    <w:rsid w:val="00D07B3C"/>
    <w:rsid w:val="00D11CE4"/>
    <w:rsid w:val="00D1516B"/>
    <w:rsid w:val="00D27868"/>
    <w:rsid w:val="00D3157B"/>
    <w:rsid w:val="00D32DC3"/>
    <w:rsid w:val="00D41CEB"/>
    <w:rsid w:val="00D51296"/>
    <w:rsid w:val="00D5580D"/>
    <w:rsid w:val="00D57359"/>
    <w:rsid w:val="00D679A6"/>
    <w:rsid w:val="00D72AD9"/>
    <w:rsid w:val="00D74AFC"/>
    <w:rsid w:val="00D76820"/>
    <w:rsid w:val="00D76FB0"/>
    <w:rsid w:val="00D825ED"/>
    <w:rsid w:val="00D8467A"/>
    <w:rsid w:val="00D858AE"/>
    <w:rsid w:val="00D86351"/>
    <w:rsid w:val="00DA00A9"/>
    <w:rsid w:val="00DA319D"/>
    <w:rsid w:val="00DB2016"/>
    <w:rsid w:val="00DB6E3C"/>
    <w:rsid w:val="00DB7414"/>
    <w:rsid w:val="00DC2A62"/>
    <w:rsid w:val="00DC376B"/>
    <w:rsid w:val="00DC3974"/>
    <w:rsid w:val="00DC5A87"/>
    <w:rsid w:val="00DC7BE7"/>
    <w:rsid w:val="00DD0257"/>
    <w:rsid w:val="00DD0BCB"/>
    <w:rsid w:val="00DD191C"/>
    <w:rsid w:val="00DD5B3B"/>
    <w:rsid w:val="00DE243D"/>
    <w:rsid w:val="00DE5A0A"/>
    <w:rsid w:val="00DE6737"/>
    <w:rsid w:val="00DE7C9D"/>
    <w:rsid w:val="00DF01E5"/>
    <w:rsid w:val="00DF089E"/>
    <w:rsid w:val="00DF251D"/>
    <w:rsid w:val="00E01A58"/>
    <w:rsid w:val="00E05E03"/>
    <w:rsid w:val="00E1036A"/>
    <w:rsid w:val="00E1461B"/>
    <w:rsid w:val="00E17E87"/>
    <w:rsid w:val="00E236C3"/>
    <w:rsid w:val="00E24D57"/>
    <w:rsid w:val="00E31DC8"/>
    <w:rsid w:val="00E440FC"/>
    <w:rsid w:val="00E516B0"/>
    <w:rsid w:val="00E57B5E"/>
    <w:rsid w:val="00E60C5B"/>
    <w:rsid w:val="00E64CE9"/>
    <w:rsid w:val="00E762F5"/>
    <w:rsid w:val="00E822C4"/>
    <w:rsid w:val="00E84C26"/>
    <w:rsid w:val="00E93CDD"/>
    <w:rsid w:val="00E94426"/>
    <w:rsid w:val="00E95A87"/>
    <w:rsid w:val="00EA6387"/>
    <w:rsid w:val="00EB0172"/>
    <w:rsid w:val="00EB142C"/>
    <w:rsid w:val="00EB2FEC"/>
    <w:rsid w:val="00EB397C"/>
    <w:rsid w:val="00EB7479"/>
    <w:rsid w:val="00EC416C"/>
    <w:rsid w:val="00EC673D"/>
    <w:rsid w:val="00ED38A3"/>
    <w:rsid w:val="00ED56BA"/>
    <w:rsid w:val="00F00412"/>
    <w:rsid w:val="00F042B9"/>
    <w:rsid w:val="00F04AC9"/>
    <w:rsid w:val="00F04BF3"/>
    <w:rsid w:val="00F04E68"/>
    <w:rsid w:val="00F068F7"/>
    <w:rsid w:val="00F07BEC"/>
    <w:rsid w:val="00F11CF1"/>
    <w:rsid w:val="00F166D0"/>
    <w:rsid w:val="00F2116C"/>
    <w:rsid w:val="00F24B05"/>
    <w:rsid w:val="00F31F47"/>
    <w:rsid w:val="00F325B0"/>
    <w:rsid w:val="00F32FC1"/>
    <w:rsid w:val="00F3415E"/>
    <w:rsid w:val="00F34E57"/>
    <w:rsid w:val="00F35176"/>
    <w:rsid w:val="00F42CD5"/>
    <w:rsid w:val="00F43A50"/>
    <w:rsid w:val="00F44F0A"/>
    <w:rsid w:val="00F459B3"/>
    <w:rsid w:val="00F475C7"/>
    <w:rsid w:val="00F800C2"/>
    <w:rsid w:val="00F81D04"/>
    <w:rsid w:val="00F86B1D"/>
    <w:rsid w:val="00F90491"/>
    <w:rsid w:val="00F933AE"/>
    <w:rsid w:val="00F93EEA"/>
    <w:rsid w:val="00F9629B"/>
    <w:rsid w:val="00F972F3"/>
    <w:rsid w:val="00FA22ED"/>
    <w:rsid w:val="00FC400E"/>
    <w:rsid w:val="00FC6088"/>
    <w:rsid w:val="00FC7F0C"/>
    <w:rsid w:val="00FD015C"/>
    <w:rsid w:val="00FD3636"/>
    <w:rsid w:val="00FD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E1FC"/>
  <w15:chartTrackingRefBased/>
  <w15:docId w15:val="{927EE547-E28C-4B87-BFE4-72F4ECD03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90CB8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BrezrazmikovZnak">
    <w:name w:val="Brez razmikov Znak"/>
    <w:link w:val="Brezrazmikov"/>
    <w:uiPriority w:val="1"/>
    <w:locked/>
    <w:rsid w:val="00E516B0"/>
    <w:rPr>
      <w:rFonts w:ascii="Times New Roman" w:eastAsia="Times New Roman" w:hAnsi="Times New Roman"/>
      <w:sz w:val="24"/>
      <w:szCs w:val="24"/>
    </w:rPr>
  </w:style>
  <w:style w:type="paragraph" w:styleId="Brezrazmikov">
    <w:name w:val="No Spacing"/>
    <w:link w:val="BrezrazmikovZnak"/>
    <w:uiPriority w:val="1"/>
    <w:qFormat/>
    <w:rsid w:val="00E516B0"/>
    <w:rPr>
      <w:rFonts w:ascii="Times New Roman" w:eastAsia="Times New Roman" w:hAnsi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B5102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640A6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D86351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D863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D86351"/>
    <w:rPr>
      <w:sz w:val="22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8333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833391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833391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333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833391"/>
    <w:rPr>
      <w:b/>
      <w:bCs/>
      <w:lang w:eastAsia="en-US"/>
    </w:rPr>
  </w:style>
  <w:style w:type="character" w:styleId="Hiperpovezava">
    <w:name w:val="Hyperlink"/>
    <w:uiPriority w:val="99"/>
    <w:unhideWhenUsed/>
    <w:rsid w:val="001057B4"/>
    <w:rPr>
      <w:color w:val="0563C1"/>
      <w:u w:val="single"/>
    </w:rPr>
  </w:style>
  <w:style w:type="paragraph" w:customStyle="1" w:styleId="ZADEVA">
    <w:name w:val="ZADEVA"/>
    <w:basedOn w:val="Navaden"/>
    <w:qFormat/>
    <w:rsid w:val="009C1EEC"/>
    <w:pPr>
      <w:tabs>
        <w:tab w:val="left" w:pos="1701"/>
      </w:tabs>
      <w:spacing w:after="0" w:line="260" w:lineRule="atLeas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paragraph" w:styleId="Revizija">
    <w:name w:val="Revision"/>
    <w:hidden/>
    <w:uiPriority w:val="99"/>
    <w:semiHidden/>
    <w:rsid w:val="007C2059"/>
    <w:rPr>
      <w:sz w:val="22"/>
      <w:szCs w:val="22"/>
      <w:lang w:eastAsia="en-US"/>
    </w:rPr>
  </w:style>
  <w:style w:type="character" w:styleId="Nerazreenaomemba">
    <w:name w:val="Unresolved Mention"/>
    <w:uiPriority w:val="99"/>
    <w:semiHidden/>
    <w:unhideWhenUsed/>
    <w:rsid w:val="00D51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9-21-3051" TargetMode="External"/><Relationship Id="rId18" Type="http://schemas.openxmlformats.org/officeDocument/2006/relationships/hyperlink" Target="http://www.uradni-list.si/1/objava.jsp?sop=2016-01-1999" TargetMode="External"/><Relationship Id="rId26" Type="http://schemas.openxmlformats.org/officeDocument/2006/relationships/hyperlink" Target="http://www.uradni-list.si/1/objava.jsp?sop=2022-01-401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21-01-2629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09-21-3033" TargetMode="External"/><Relationship Id="rId17" Type="http://schemas.openxmlformats.org/officeDocument/2006/relationships/hyperlink" Target="http://www.uradni-list.si/1/objava.jsp?sop=2015-01-1934" TargetMode="External"/><Relationship Id="rId25" Type="http://schemas.openxmlformats.org/officeDocument/2006/relationships/hyperlink" Target="http://www.uradni-list.si/1/objava.jsp?sop=2022-01-3469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2-01-2410" TargetMode="External"/><Relationship Id="rId20" Type="http://schemas.openxmlformats.org/officeDocument/2006/relationships/hyperlink" Target="http://www.uradni-list.si/1/objava.jsp?sop=2017-01-1324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9-01-2871" TargetMode="External"/><Relationship Id="rId24" Type="http://schemas.openxmlformats.org/officeDocument/2006/relationships/hyperlink" Target="http://www.uradni-list.si/1/objava.jsp?sop=2022-01-2603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2-01-1700" TargetMode="External"/><Relationship Id="rId23" Type="http://schemas.openxmlformats.org/officeDocument/2006/relationships/hyperlink" Target="http://www.uradni-list.si/1/objava.jsp?sop=2021-01-4285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uradni-list.si/1/objava.jsp?sop=2008-01-1460" TargetMode="External"/><Relationship Id="rId19" Type="http://schemas.openxmlformats.org/officeDocument/2006/relationships/hyperlink" Target="http://www.uradni-list.si/1/objava.jsp?sop=2016-21-2169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7-01-0718" TargetMode="External"/><Relationship Id="rId14" Type="http://schemas.openxmlformats.org/officeDocument/2006/relationships/hyperlink" Target="http://www.uradni-list.si/1/objava.jsp?sop=2011-01-0821" TargetMode="External"/><Relationship Id="rId22" Type="http://schemas.openxmlformats.org/officeDocument/2006/relationships/hyperlink" Target="http://www.uradni-list.si/1/objava.jsp?sop=2021-01-3352" TargetMode="External"/><Relationship Id="rId27" Type="http://schemas.openxmlformats.org/officeDocument/2006/relationships/hyperlink" Target="mailto:mojca.miklavcic@gov.si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A0CFD-E981-460B-9124-616CE6DC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3850</Words>
  <Characters>21948</Characters>
  <Application>Microsoft Office Word</Application>
  <DocSecurity>0</DocSecurity>
  <Lines>182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25747</CharactersWithSpaces>
  <SharedDoc>false</SharedDoc>
  <HLinks>
    <vt:vector size="114" baseType="variant">
      <vt:variant>
        <vt:i4>65651</vt:i4>
      </vt:variant>
      <vt:variant>
        <vt:i4>54</vt:i4>
      </vt:variant>
      <vt:variant>
        <vt:i4>0</vt:i4>
      </vt:variant>
      <vt:variant>
        <vt:i4>5</vt:i4>
      </vt:variant>
      <vt:variant>
        <vt:lpwstr>mailto:mojca.miklavcic@gov.si</vt:lpwstr>
      </vt:variant>
      <vt:variant>
        <vt:lpwstr/>
      </vt:variant>
      <vt:variant>
        <vt:i4>7340074</vt:i4>
      </vt:variant>
      <vt:variant>
        <vt:i4>51</vt:i4>
      </vt:variant>
      <vt:variant>
        <vt:i4>0</vt:i4>
      </vt:variant>
      <vt:variant>
        <vt:i4>5</vt:i4>
      </vt:variant>
      <vt:variant>
        <vt:lpwstr>http://www.uradni-list.si/1/objava.jsp?sop=2022-01-4017</vt:lpwstr>
      </vt:variant>
      <vt:variant>
        <vt:lpwstr/>
      </vt:variant>
      <vt:variant>
        <vt:i4>7340078</vt:i4>
      </vt:variant>
      <vt:variant>
        <vt:i4>48</vt:i4>
      </vt:variant>
      <vt:variant>
        <vt:i4>0</vt:i4>
      </vt:variant>
      <vt:variant>
        <vt:i4>5</vt:i4>
      </vt:variant>
      <vt:variant>
        <vt:lpwstr>http://www.uradni-list.si/1/objava.jsp?sop=2022-01-3469</vt:lpwstr>
      </vt:variant>
      <vt:variant>
        <vt:lpwstr/>
      </vt:variant>
      <vt:variant>
        <vt:i4>7798828</vt:i4>
      </vt:variant>
      <vt:variant>
        <vt:i4>45</vt:i4>
      </vt:variant>
      <vt:variant>
        <vt:i4>0</vt:i4>
      </vt:variant>
      <vt:variant>
        <vt:i4>5</vt:i4>
      </vt:variant>
      <vt:variant>
        <vt:lpwstr>http://www.uradni-list.si/1/objava.jsp?sop=2022-01-2603</vt:lpwstr>
      </vt:variant>
      <vt:variant>
        <vt:lpwstr/>
      </vt:variant>
      <vt:variant>
        <vt:i4>7929899</vt:i4>
      </vt:variant>
      <vt:variant>
        <vt:i4>42</vt:i4>
      </vt:variant>
      <vt:variant>
        <vt:i4>0</vt:i4>
      </vt:variant>
      <vt:variant>
        <vt:i4>5</vt:i4>
      </vt:variant>
      <vt:variant>
        <vt:lpwstr>http://www.uradni-list.si/1/objava.jsp?sop=2021-01-4285</vt:lpwstr>
      </vt:variant>
      <vt:variant>
        <vt:lpwstr/>
      </vt:variant>
      <vt:variant>
        <vt:i4>7536682</vt:i4>
      </vt:variant>
      <vt:variant>
        <vt:i4>39</vt:i4>
      </vt:variant>
      <vt:variant>
        <vt:i4>0</vt:i4>
      </vt:variant>
      <vt:variant>
        <vt:i4>5</vt:i4>
      </vt:variant>
      <vt:variant>
        <vt:lpwstr>http://www.uradni-list.si/1/objava.jsp?sop=2021-01-3352</vt:lpwstr>
      </vt:variant>
      <vt:variant>
        <vt:lpwstr/>
      </vt:variant>
      <vt:variant>
        <vt:i4>7667759</vt:i4>
      </vt:variant>
      <vt:variant>
        <vt:i4>36</vt:i4>
      </vt:variant>
      <vt:variant>
        <vt:i4>0</vt:i4>
      </vt:variant>
      <vt:variant>
        <vt:i4>5</vt:i4>
      </vt:variant>
      <vt:variant>
        <vt:lpwstr>http://www.uradni-list.si/1/objava.jsp?sop=2021-01-2629</vt:lpwstr>
      </vt:variant>
      <vt:variant>
        <vt:lpwstr/>
      </vt:variant>
      <vt:variant>
        <vt:i4>7667756</vt:i4>
      </vt:variant>
      <vt:variant>
        <vt:i4>33</vt:i4>
      </vt:variant>
      <vt:variant>
        <vt:i4>0</vt:i4>
      </vt:variant>
      <vt:variant>
        <vt:i4>5</vt:i4>
      </vt:variant>
      <vt:variant>
        <vt:lpwstr>http://www.uradni-list.si/1/objava.jsp?sop=2017-01-1324</vt:lpwstr>
      </vt:variant>
      <vt:variant>
        <vt:lpwstr/>
      </vt:variant>
      <vt:variant>
        <vt:i4>7471149</vt:i4>
      </vt:variant>
      <vt:variant>
        <vt:i4>30</vt:i4>
      </vt:variant>
      <vt:variant>
        <vt:i4>0</vt:i4>
      </vt:variant>
      <vt:variant>
        <vt:i4>5</vt:i4>
      </vt:variant>
      <vt:variant>
        <vt:lpwstr>http://www.uradni-list.si/1/objava.jsp?sop=2016-21-2169</vt:lpwstr>
      </vt:variant>
      <vt:variant>
        <vt:lpwstr/>
      </vt:variant>
      <vt:variant>
        <vt:i4>8257575</vt:i4>
      </vt:variant>
      <vt:variant>
        <vt:i4>27</vt:i4>
      </vt:variant>
      <vt:variant>
        <vt:i4>0</vt:i4>
      </vt:variant>
      <vt:variant>
        <vt:i4>5</vt:i4>
      </vt:variant>
      <vt:variant>
        <vt:lpwstr>http://www.uradni-list.si/1/objava.jsp?sop=2016-01-1999</vt:lpwstr>
      </vt:variant>
      <vt:variant>
        <vt:lpwstr/>
      </vt:variant>
      <vt:variant>
        <vt:i4>7602212</vt:i4>
      </vt:variant>
      <vt:variant>
        <vt:i4>24</vt:i4>
      </vt:variant>
      <vt:variant>
        <vt:i4>0</vt:i4>
      </vt:variant>
      <vt:variant>
        <vt:i4>5</vt:i4>
      </vt:variant>
      <vt:variant>
        <vt:lpwstr>http://www.uradni-list.si/1/objava.jsp?sop=2015-01-1934</vt:lpwstr>
      </vt:variant>
      <vt:variant>
        <vt:lpwstr/>
      </vt:variant>
      <vt:variant>
        <vt:i4>7667758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http://www.uradni-list.si/1/objava.jsp?sop=2012-01-2410</vt:lpwstr>
      </vt:variant>
      <vt:variant>
        <vt:lpwstr/>
      </vt:variant>
      <vt:variant>
        <vt:i4>7798829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http://www.uradni-list.si/1/objava.jsp?sop=2011-01-0821</vt:lpwstr>
      </vt:variant>
      <vt:variant>
        <vt:lpwstr/>
      </vt:variant>
      <vt:variant>
        <vt:i4>7405603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http://www.uradni-list.si/1/objava.jsp?sop=2009-21-3051</vt:lpwstr>
      </vt:variant>
      <vt:variant>
        <vt:lpwstr/>
      </vt:variant>
      <vt:variant>
        <vt:i4>7798819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http://www.uradni-list.si/1/objava.jsp?sop=2009-21-3033</vt:lpwstr>
      </vt:variant>
      <vt:variant>
        <vt:lpwstr/>
      </vt:variant>
      <vt:variant>
        <vt:i4>7471145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http://www.uradni-list.si/1/objava.jsp?sop=2009-01-2871</vt:lpwstr>
      </vt:variant>
      <vt:variant>
        <vt:lpwstr/>
      </vt:variant>
      <vt:variant>
        <vt:i4>7340068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http://www.uradni-list.si/1/objava.jsp?sop=2008-01-1460</vt:lpwstr>
      </vt:variant>
      <vt:variant>
        <vt:lpwstr/>
      </vt:variant>
      <vt:variant>
        <vt:i4>7733288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http://www.uradni-list.si/1/objava.jsp?sop=2007-01-0718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Mojca.Miklavcic@gov.si</dc:creator>
  <cp:keywords/>
  <cp:lastModifiedBy>Mojca Miklavčič</cp:lastModifiedBy>
  <cp:revision>6</cp:revision>
  <cp:lastPrinted>2023-10-26T12:17:00Z</cp:lastPrinted>
  <dcterms:created xsi:type="dcterms:W3CDTF">2023-11-23T14:14:00Z</dcterms:created>
  <dcterms:modified xsi:type="dcterms:W3CDTF">2023-11-24T07:16:00Z</dcterms:modified>
</cp:coreProperties>
</file>