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28F2" w14:textId="77777777" w:rsidR="009605F2" w:rsidRDefault="009605F2" w:rsidP="009605F2">
      <w:pPr>
        <w:pStyle w:val="Brezrazmikov"/>
        <w:rPr>
          <w:b/>
          <w:sz w:val="16"/>
          <w:szCs w:val="16"/>
        </w:rPr>
      </w:pPr>
      <w:r>
        <w:rPr>
          <w:sz w:val="16"/>
          <w:szCs w:val="16"/>
        </w:rPr>
        <w:t xml:space="preserve">  REPUBLIKA</w:t>
      </w:r>
      <w:r>
        <w:rPr>
          <w:b/>
          <w:sz w:val="16"/>
          <w:szCs w:val="16"/>
        </w:rPr>
        <w:t xml:space="preserve"> </w:t>
      </w:r>
      <w:r>
        <w:rPr>
          <w:b/>
          <w:noProof/>
          <w:sz w:val="16"/>
          <w:szCs w:val="16"/>
          <w:lang w:eastAsia="sl-SI"/>
        </w:rPr>
        <w:drawing>
          <wp:inline distT="0" distB="0" distL="0" distR="0" wp14:anchorId="256EE22A" wp14:editId="29E737E8">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sz w:val="16"/>
          <w:szCs w:val="16"/>
        </w:rPr>
        <w:t xml:space="preserve"> SLOVENIJA                                                 </w:t>
      </w:r>
    </w:p>
    <w:p w14:paraId="7B0BB99B" w14:textId="77777777" w:rsidR="009605F2" w:rsidRDefault="009605F2" w:rsidP="009605F2">
      <w:pPr>
        <w:pStyle w:val="Brezrazmikov"/>
        <w:rPr>
          <w:b/>
          <w:sz w:val="16"/>
          <w:szCs w:val="16"/>
        </w:rPr>
      </w:pPr>
      <w:r>
        <w:rPr>
          <w:b/>
          <w:sz w:val="16"/>
          <w:szCs w:val="16"/>
        </w:rPr>
        <w:t xml:space="preserve">    STROKOVNI SVET RS ZA </w:t>
      </w:r>
    </w:p>
    <w:p w14:paraId="0BDC6C84" w14:textId="77777777" w:rsidR="009605F2" w:rsidRDefault="009605F2" w:rsidP="009605F2">
      <w:pPr>
        <w:pStyle w:val="Brezrazmikov"/>
        <w:rPr>
          <w:b/>
          <w:sz w:val="16"/>
          <w:szCs w:val="16"/>
        </w:rPr>
      </w:pPr>
      <w:r>
        <w:rPr>
          <w:b/>
          <w:sz w:val="16"/>
          <w:szCs w:val="16"/>
        </w:rPr>
        <w:t xml:space="preserve">SPLOŠNO IZOBRAŽEVANJE  </w:t>
      </w:r>
    </w:p>
    <w:p w14:paraId="223BCB83" w14:textId="77777777" w:rsidR="009605F2" w:rsidRDefault="009605F2" w:rsidP="009605F2">
      <w:pPr>
        <w:pStyle w:val="Brezrazmikov"/>
        <w:rPr>
          <w:sz w:val="16"/>
          <w:szCs w:val="16"/>
        </w:rPr>
      </w:pPr>
      <w:r>
        <w:rPr>
          <w:sz w:val="16"/>
          <w:szCs w:val="16"/>
        </w:rPr>
        <w:t xml:space="preserve"> 1000 Ljubljana, Masarykova 16</w:t>
      </w:r>
    </w:p>
    <w:p w14:paraId="6AFB25F9" w14:textId="77777777" w:rsidR="009605F2" w:rsidRPr="00A04295" w:rsidRDefault="009605F2" w:rsidP="00015130">
      <w:pPr>
        <w:pStyle w:val="Brezrazmikov"/>
        <w:rPr>
          <w:sz w:val="16"/>
          <w:szCs w:val="16"/>
        </w:rPr>
      </w:pPr>
    </w:p>
    <w:p w14:paraId="135364B3" w14:textId="4AAF2E6C" w:rsidR="001B0A29" w:rsidRPr="00F27ECC" w:rsidRDefault="001A79E5" w:rsidP="00015130">
      <w:pPr>
        <w:pStyle w:val="Brezrazmikov"/>
        <w:rPr>
          <w:sz w:val="18"/>
          <w:szCs w:val="18"/>
        </w:rPr>
      </w:pPr>
      <w:r>
        <w:rPr>
          <w:sz w:val="18"/>
          <w:szCs w:val="18"/>
        </w:rPr>
        <w:t>Številka: 013-</w:t>
      </w:r>
      <w:r w:rsidR="004660DE">
        <w:rPr>
          <w:sz w:val="18"/>
          <w:szCs w:val="18"/>
        </w:rPr>
        <w:t>61</w:t>
      </w:r>
      <w:r w:rsidR="000A701E">
        <w:rPr>
          <w:sz w:val="18"/>
          <w:szCs w:val="18"/>
        </w:rPr>
        <w:t>/2022/2</w:t>
      </w:r>
    </w:p>
    <w:p w14:paraId="7433B729" w14:textId="7CED6DCC" w:rsidR="009605F2" w:rsidRPr="00F27ECC" w:rsidRDefault="009605F2" w:rsidP="00015130">
      <w:pPr>
        <w:pStyle w:val="Brezrazmikov"/>
        <w:jc w:val="both"/>
        <w:rPr>
          <w:sz w:val="18"/>
          <w:szCs w:val="18"/>
        </w:rPr>
      </w:pPr>
      <w:r w:rsidRPr="00F27ECC">
        <w:rPr>
          <w:sz w:val="18"/>
          <w:szCs w:val="18"/>
        </w:rPr>
        <w:t xml:space="preserve">Datum:   </w:t>
      </w:r>
      <w:r w:rsidR="003C1318">
        <w:rPr>
          <w:sz w:val="18"/>
          <w:szCs w:val="18"/>
        </w:rPr>
        <w:t>23</w:t>
      </w:r>
      <w:r w:rsidR="004660DE">
        <w:rPr>
          <w:sz w:val="18"/>
          <w:szCs w:val="18"/>
        </w:rPr>
        <w:t>. 12.</w:t>
      </w:r>
      <w:r w:rsidR="00680256" w:rsidRPr="00F27ECC">
        <w:rPr>
          <w:sz w:val="18"/>
          <w:szCs w:val="18"/>
        </w:rPr>
        <w:t xml:space="preserve"> </w:t>
      </w:r>
      <w:r w:rsidRPr="00F27ECC">
        <w:rPr>
          <w:sz w:val="18"/>
          <w:szCs w:val="18"/>
        </w:rPr>
        <w:t>2022</w:t>
      </w:r>
    </w:p>
    <w:p w14:paraId="7F06A843" w14:textId="77777777" w:rsidR="009605F2" w:rsidRPr="00A04295" w:rsidRDefault="009605F2" w:rsidP="00015130">
      <w:pPr>
        <w:pStyle w:val="Brezrazmikov"/>
        <w:jc w:val="center"/>
        <w:rPr>
          <w:sz w:val="22"/>
          <w:szCs w:val="22"/>
        </w:rPr>
      </w:pPr>
    </w:p>
    <w:p w14:paraId="59DCCBA9" w14:textId="555CE339" w:rsidR="009605F2" w:rsidRPr="00AD0DDD" w:rsidRDefault="009605F2" w:rsidP="00015130">
      <w:pPr>
        <w:spacing w:after="0" w:line="240" w:lineRule="auto"/>
        <w:jc w:val="center"/>
        <w:rPr>
          <w:rFonts w:ascii="Times New Roman" w:hAnsi="Times New Roman"/>
          <w:b/>
          <w:bCs/>
        </w:rPr>
      </w:pPr>
      <w:r w:rsidRPr="00AD0DDD">
        <w:rPr>
          <w:rFonts w:ascii="Times New Roman" w:hAnsi="Times New Roman"/>
          <w:b/>
          <w:bCs/>
        </w:rPr>
        <w:t>ZAPISNIK 2</w:t>
      </w:r>
      <w:r w:rsidR="00680256">
        <w:rPr>
          <w:rFonts w:ascii="Times New Roman" w:hAnsi="Times New Roman"/>
          <w:b/>
          <w:bCs/>
        </w:rPr>
        <w:t>2</w:t>
      </w:r>
      <w:r w:rsidR="004660DE">
        <w:rPr>
          <w:rFonts w:ascii="Times New Roman" w:hAnsi="Times New Roman"/>
          <w:b/>
          <w:bCs/>
        </w:rPr>
        <w:t>4</w:t>
      </w:r>
      <w:r w:rsidRPr="00AD0DDD">
        <w:rPr>
          <w:rFonts w:ascii="Times New Roman" w:hAnsi="Times New Roman"/>
          <w:b/>
          <w:bCs/>
        </w:rPr>
        <w:t xml:space="preserve">. SEJE STROKOVNEGA SVETA RS ZA SPLOŠNO IZOBRAŽEVANJE, </w:t>
      </w:r>
    </w:p>
    <w:p w14:paraId="067DEA11" w14:textId="0E37E114" w:rsidR="009605F2" w:rsidRPr="00AD0DDD" w:rsidRDefault="000A701E" w:rsidP="00015130">
      <w:pPr>
        <w:spacing w:after="0" w:line="240" w:lineRule="auto"/>
        <w:jc w:val="center"/>
        <w:rPr>
          <w:rFonts w:ascii="Times New Roman" w:hAnsi="Times New Roman"/>
        </w:rPr>
      </w:pPr>
      <w:r>
        <w:rPr>
          <w:rFonts w:ascii="Times New Roman" w:hAnsi="Times New Roman"/>
          <w:b/>
          <w:bCs/>
        </w:rPr>
        <w:t>15.</w:t>
      </w:r>
      <w:r w:rsidR="004660DE">
        <w:rPr>
          <w:rFonts w:ascii="Times New Roman" w:hAnsi="Times New Roman"/>
          <w:b/>
          <w:bCs/>
        </w:rPr>
        <w:t>12</w:t>
      </w:r>
      <w:r>
        <w:rPr>
          <w:rFonts w:ascii="Times New Roman" w:hAnsi="Times New Roman"/>
          <w:b/>
          <w:bCs/>
        </w:rPr>
        <w:t xml:space="preserve">.2022 </w:t>
      </w:r>
      <w:r w:rsidR="009605F2" w:rsidRPr="00AD0DDD">
        <w:rPr>
          <w:rFonts w:ascii="Times New Roman" w:hAnsi="Times New Roman"/>
          <w:b/>
          <w:bCs/>
        </w:rPr>
        <w:t xml:space="preserve"> </w:t>
      </w:r>
      <w:r w:rsidR="00680256">
        <w:rPr>
          <w:rFonts w:ascii="Times New Roman" w:hAnsi="Times New Roman"/>
          <w:b/>
          <w:bCs/>
        </w:rPr>
        <w:t>(velika dvorana MIZŠ)</w:t>
      </w:r>
    </w:p>
    <w:p w14:paraId="27892F39" w14:textId="77777777" w:rsidR="003316A6" w:rsidRPr="00452E1F" w:rsidRDefault="003316A6" w:rsidP="00015130">
      <w:pPr>
        <w:pStyle w:val="Brezrazmikov"/>
        <w:rPr>
          <w:rFonts w:cs="Times New Roman"/>
          <w:i/>
          <w:sz w:val="22"/>
          <w:szCs w:val="22"/>
        </w:rPr>
      </w:pPr>
    </w:p>
    <w:p w14:paraId="48857D5A" w14:textId="44F31A35" w:rsidR="00871045" w:rsidRPr="0086763D" w:rsidRDefault="00871045" w:rsidP="00015130">
      <w:pPr>
        <w:pStyle w:val="Brezrazmikov"/>
        <w:rPr>
          <w:rFonts w:cs="Times New Roman"/>
          <w:sz w:val="22"/>
          <w:szCs w:val="22"/>
        </w:rPr>
      </w:pPr>
      <w:r w:rsidRPr="0086763D">
        <w:rPr>
          <w:rFonts w:cs="Times New Roman"/>
          <w:sz w:val="22"/>
          <w:szCs w:val="22"/>
          <w:u w:val="single"/>
        </w:rPr>
        <w:t>Prisotni člani:</w:t>
      </w:r>
      <w:r w:rsidRPr="0086763D">
        <w:rPr>
          <w:rFonts w:cs="Times New Roman"/>
          <w:sz w:val="22"/>
          <w:szCs w:val="22"/>
        </w:rPr>
        <w:t xml:space="preserve"> dr. Kristijan Musek Lešnik,  Štefan </w:t>
      </w:r>
      <w:proofErr w:type="spellStart"/>
      <w:r w:rsidRPr="0086763D">
        <w:rPr>
          <w:rFonts w:cs="Times New Roman"/>
          <w:sz w:val="22"/>
          <w:szCs w:val="22"/>
        </w:rPr>
        <w:t>István</w:t>
      </w:r>
      <w:proofErr w:type="spellEnd"/>
      <w:r w:rsidRPr="0086763D">
        <w:rPr>
          <w:rFonts w:cs="Times New Roman"/>
          <w:sz w:val="22"/>
          <w:szCs w:val="22"/>
        </w:rPr>
        <w:t xml:space="preserve"> Varga, dr. Klemen Lah, Ajda Erjavec, ddr. Boris Aberšek, dr. Mojca Lipec Stopar, dr. Janez Vogrinc, mag. Majda Jurkovič,  dr. Gregor Jurak, dr. Branka Rotar Pance, Boris Štih, dr. Roman Globokar, dr. Milena Ivanuš Grmek,  dr. Blaž Zmazek</w:t>
      </w:r>
      <w:r w:rsidR="00F15BC4">
        <w:rPr>
          <w:rFonts w:cs="Times New Roman"/>
          <w:sz w:val="22"/>
          <w:szCs w:val="22"/>
        </w:rPr>
        <w:t>, Jožica Selan</w:t>
      </w:r>
    </w:p>
    <w:p w14:paraId="4426C48E" w14:textId="396B3D83" w:rsidR="00871045" w:rsidRPr="0086763D" w:rsidRDefault="00871045" w:rsidP="00015130">
      <w:pPr>
        <w:pStyle w:val="Brezrazmikov"/>
        <w:rPr>
          <w:rFonts w:cs="Times New Roman"/>
          <w:sz w:val="22"/>
          <w:szCs w:val="22"/>
        </w:rPr>
      </w:pPr>
      <w:r w:rsidRPr="0086763D">
        <w:rPr>
          <w:rFonts w:cs="Times New Roman"/>
          <w:sz w:val="22"/>
          <w:szCs w:val="22"/>
          <w:u w:val="single"/>
        </w:rPr>
        <w:t>Odsotni člani:</w:t>
      </w:r>
      <w:r w:rsidRPr="0086763D">
        <w:rPr>
          <w:rFonts w:cs="Times New Roman"/>
          <w:sz w:val="22"/>
          <w:szCs w:val="22"/>
        </w:rPr>
        <w:t xml:space="preserve"> dr. Marko </w:t>
      </w:r>
      <w:proofErr w:type="spellStart"/>
      <w:r w:rsidRPr="0086763D">
        <w:rPr>
          <w:rFonts w:cs="Times New Roman"/>
          <w:sz w:val="22"/>
          <w:szCs w:val="22"/>
        </w:rPr>
        <w:t>Marhl</w:t>
      </w:r>
      <w:proofErr w:type="spellEnd"/>
      <w:r w:rsidRPr="0086763D">
        <w:rPr>
          <w:rFonts w:cs="Times New Roman"/>
          <w:sz w:val="22"/>
          <w:szCs w:val="22"/>
        </w:rPr>
        <w:t>, Her</w:t>
      </w:r>
      <w:r w:rsidR="004204BB">
        <w:rPr>
          <w:rFonts w:cs="Times New Roman"/>
          <w:sz w:val="22"/>
          <w:szCs w:val="22"/>
        </w:rPr>
        <w:t>man Pušnik, dr. Magdalena Šverc</w:t>
      </w:r>
      <w:r w:rsidR="00EA1D97">
        <w:rPr>
          <w:rFonts w:cs="Times New Roman"/>
          <w:sz w:val="22"/>
          <w:szCs w:val="22"/>
        </w:rPr>
        <w:t xml:space="preserve">, </w:t>
      </w:r>
      <w:r w:rsidR="00EA1D97" w:rsidRPr="0086763D">
        <w:rPr>
          <w:rFonts w:cs="Times New Roman"/>
          <w:sz w:val="22"/>
          <w:szCs w:val="22"/>
        </w:rPr>
        <w:t xml:space="preserve">mag. Špela </w:t>
      </w:r>
      <w:proofErr w:type="spellStart"/>
      <w:r w:rsidR="00EA1D97" w:rsidRPr="0086763D">
        <w:rPr>
          <w:rFonts w:cs="Times New Roman"/>
          <w:sz w:val="22"/>
          <w:szCs w:val="22"/>
        </w:rPr>
        <w:t>Drstvenšek</w:t>
      </w:r>
      <w:proofErr w:type="spellEnd"/>
      <w:r w:rsidR="00EA1D97" w:rsidRPr="0086763D">
        <w:rPr>
          <w:rFonts w:cs="Times New Roman"/>
          <w:sz w:val="22"/>
          <w:szCs w:val="22"/>
        </w:rPr>
        <w:t>,</w:t>
      </w:r>
      <w:r w:rsidR="00EA1D97" w:rsidRPr="00EA1D97">
        <w:rPr>
          <w:rFonts w:cs="Times New Roman"/>
          <w:sz w:val="22"/>
          <w:szCs w:val="22"/>
        </w:rPr>
        <w:t xml:space="preserve"> </w:t>
      </w:r>
      <w:r w:rsidR="00EA1D97" w:rsidRPr="0086763D">
        <w:rPr>
          <w:rFonts w:cs="Times New Roman"/>
          <w:sz w:val="22"/>
          <w:szCs w:val="22"/>
        </w:rPr>
        <w:t>mag. Marko Strle,</w:t>
      </w:r>
      <w:r w:rsidR="00EA1D97" w:rsidRPr="00EA1D97">
        <w:rPr>
          <w:rFonts w:cs="Times New Roman"/>
          <w:sz w:val="22"/>
          <w:szCs w:val="22"/>
        </w:rPr>
        <w:t xml:space="preserve"> </w:t>
      </w:r>
      <w:r w:rsidR="00EA1D97" w:rsidRPr="0086763D">
        <w:rPr>
          <w:rFonts w:cs="Times New Roman"/>
          <w:sz w:val="22"/>
          <w:szCs w:val="22"/>
        </w:rPr>
        <w:t>dr. Mitja Slavinec, Gregor Pečan,</w:t>
      </w:r>
      <w:r w:rsidR="00EA1D97" w:rsidRPr="00EA1D97">
        <w:rPr>
          <w:rFonts w:cs="Times New Roman"/>
          <w:sz w:val="22"/>
          <w:szCs w:val="22"/>
        </w:rPr>
        <w:t xml:space="preserve"> </w:t>
      </w:r>
      <w:r w:rsidR="00EA1D97" w:rsidRPr="0086763D">
        <w:rPr>
          <w:rFonts w:cs="Times New Roman"/>
          <w:sz w:val="22"/>
          <w:szCs w:val="22"/>
        </w:rPr>
        <w:t>Janja Bogataj,</w:t>
      </w:r>
      <w:r w:rsidR="00EA1D97" w:rsidRPr="00EA1D97">
        <w:rPr>
          <w:rFonts w:cs="Times New Roman"/>
          <w:sz w:val="22"/>
          <w:szCs w:val="22"/>
        </w:rPr>
        <w:t xml:space="preserve"> </w:t>
      </w:r>
      <w:r w:rsidR="00EA1D97" w:rsidRPr="0086763D">
        <w:rPr>
          <w:rFonts w:cs="Times New Roman"/>
          <w:sz w:val="22"/>
          <w:szCs w:val="22"/>
        </w:rPr>
        <w:t>dr. David Movrin</w:t>
      </w:r>
      <w:r w:rsidR="00F15BC4" w:rsidRPr="0086763D">
        <w:rPr>
          <w:rFonts w:cs="Times New Roman"/>
          <w:sz w:val="22"/>
          <w:szCs w:val="22"/>
        </w:rPr>
        <w:t xml:space="preserve">, Alberto </w:t>
      </w:r>
      <w:proofErr w:type="spellStart"/>
      <w:r w:rsidR="00F15BC4" w:rsidRPr="0086763D">
        <w:rPr>
          <w:rFonts w:cs="Times New Roman"/>
          <w:sz w:val="22"/>
          <w:szCs w:val="22"/>
        </w:rPr>
        <w:t>Scheriani</w:t>
      </w:r>
      <w:proofErr w:type="spellEnd"/>
      <w:r w:rsidR="00F15BC4" w:rsidRPr="0086763D">
        <w:rPr>
          <w:rFonts w:cs="Times New Roman"/>
          <w:sz w:val="22"/>
          <w:szCs w:val="22"/>
        </w:rPr>
        <w:t xml:space="preserve">, dr. </w:t>
      </w:r>
      <w:proofErr w:type="spellStart"/>
      <w:r w:rsidR="00F15BC4" w:rsidRPr="0086763D">
        <w:rPr>
          <w:rFonts w:cs="Times New Roman"/>
          <w:sz w:val="22"/>
          <w:szCs w:val="22"/>
        </w:rPr>
        <w:t>Kozma</w:t>
      </w:r>
      <w:proofErr w:type="spellEnd"/>
      <w:r w:rsidR="00F15BC4" w:rsidRPr="0086763D">
        <w:rPr>
          <w:rFonts w:cs="Times New Roman"/>
          <w:sz w:val="22"/>
          <w:szCs w:val="22"/>
        </w:rPr>
        <w:t xml:space="preserve"> Ahačič</w:t>
      </w:r>
    </w:p>
    <w:p w14:paraId="1E4F53C7" w14:textId="242FF517" w:rsidR="00871045" w:rsidRPr="0086763D" w:rsidRDefault="00871045" w:rsidP="00015130">
      <w:pPr>
        <w:autoSpaceDE w:val="0"/>
        <w:autoSpaceDN w:val="0"/>
        <w:adjustRightInd w:val="0"/>
        <w:spacing w:after="0" w:line="240" w:lineRule="auto"/>
        <w:rPr>
          <w:rFonts w:ascii="Times New Roman" w:eastAsia="Times New Roman" w:hAnsi="Times New Roman"/>
          <w:lang w:eastAsia="sl-SI"/>
        </w:rPr>
      </w:pPr>
      <w:r w:rsidRPr="0086763D">
        <w:rPr>
          <w:rFonts w:ascii="Times New Roman" w:hAnsi="Times New Roman"/>
          <w:u w:val="single"/>
        </w:rPr>
        <w:t>Ostali prisotni</w:t>
      </w:r>
      <w:r w:rsidRPr="0086763D">
        <w:rPr>
          <w:rFonts w:ascii="Times New Roman" w:hAnsi="Times New Roman"/>
        </w:rPr>
        <w:t xml:space="preserve">: </w:t>
      </w:r>
      <w:r w:rsidRPr="0086763D">
        <w:rPr>
          <w:rFonts w:ascii="Times New Roman" w:eastAsia="Times New Roman" w:hAnsi="Times New Roman"/>
          <w:lang w:eastAsia="sl-SI"/>
        </w:rPr>
        <w:t xml:space="preserve">Jasna Rojc, Maja Mihelič Debeljak, </w:t>
      </w:r>
      <w:r w:rsidR="007A36BF">
        <w:rPr>
          <w:rFonts w:ascii="Times New Roman" w:eastAsia="Times New Roman" w:hAnsi="Times New Roman"/>
          <w:lang w:eastAsia="sl-SI"/>
        </w:rPr>
        <w:t xml:space="preserve"> </w:t>
      </w:r>
      <w:r w:rsidRPr="0086763D">
        <w:rPr>
          <w:rFonts w:ascii="Times New Roman" w:eastAsia="Times New Roman" w:hAnsi="Times New Roman"/>
          <w:lang w:eastAsia="sl-SI"/>
        </w:rPr>
        <w:t xml:space="preserve">Beba Adamič Tomič, </w:t>
      </w:r>
      <w:r w:rsidR="00F15BC4">
        <w:rPr>
          <w:rFonts w:ascii="Times New Roman" w:eastAsia="Times New Roman" w:hAnsi="Times New Roman"/>
          <w:lang w:eastAsia="sl-SI"/>
        </w:rPr>
        <w:t xml:space="preserve">Vida Trilar, Sandi Vrabec, Aleš Ojsteršek </w:t>
      </w:r>
      <w:r w:rsidRPr="0086763D">
        <w:rPr>
          <w:rFonts w:ascii="Times New Roman" w:eastAsia="Times New Roman" w:hAnsi="Times New Roman"/>
          <w:lang w:eastAsia="sl-SI"/>
        </w:rPr>
        <w:t xml:space="preserve">(vsi MIZŠ), </w:t>
      </w:r>
      <w:r w:rsidR="007A36BF">
        <w:rPr>
          <w:rFonts w:ascii="Times New Roman" w:eastAsia="Times New Roman" w:hAnsi="Times New Roman"/>
          <w:lang w:eastAsia="sl-SI"/>
        </w:rPr>
        <w:t xml:space="preserve">mag. Renata Zupanc Grom, </w:t>
      </w:r>
      <w:r w:rsidRPr="0086763D">
        <w:rPr>
          <w:rFonts w:ascii="Times New Roman" w:eastAsia="Times New Roman" w:hAnsi="Times New Roman"/>
          <w:lang w:eastAsia="sl-SI"/>
        </w:rPr>
        <w:t xml:space="preserve">Jan Žitnik, Vincenc Filipčič, dr. Darja </w:t>
      </w:r>
      <w:proofErr w:type="spellStart"/>
      <w:r w:rsidRPr="0086763D">
        <w:rPr>
          <w:rFonts w:ascii="Times New Roman" w:eastAsia="Times New Roman" w:hAnsi="Times New Roman"/>
          <w:lang w:eastAsia="sl-SI"/>
        </w:rPr>
        <w:t>Plavčak</w:t>
      </w:r>
      <w:proofErr w:type="spellEnd"/>
      <w:r w:rsidRPr="0086763D">
        <w:rPr>
          <w:rFonts w:ascii="Times New Roman" w:eastAsia="Times New Roman" w:hAnsi="Times New Roman"/>
          <w:lang w:eastAsia="sl-SI"/>
        </w:rPr>
        <w:t xml:space="preserve">, </w:t>
      </w:r>
      <w:r w:rsidR="00194EE6">
        <w:rPr>
          <w:rFonts w:ascii="Times New Roman" w:eastAsia="Times New Roman" w:hAnsi="Times New Roman"/>
          <w:lang w:eastAsia="sl-SI"/>
        </w:rPr>
        <w:t>Gorazd Fišer</w:t>
      </w:r>
      <w:r w:rsidRPr="0086763D">
        <w:rPr>
          <w:rFonts w:ascii="Times New Roman" w:eastAsia="Times New Roman" w:hAnsi="Times New Roman"/>
          <w:lang w:eastAsia="sl-SI"/>
        </w:rPr>
        <w:t xml:space="preserve"> (vsi ZRSŠ), mag. Stane Berzelak (predsednik KSSŠ),  Metod Češarek, Helena Žnidaršič</w:t>
      </w:r>
      <w:r w:rsidR="00194EE6">
        <w:rPr>
          <w:rFonts w:ascii="Times New Roman" w:eastAsia="Times New Roman" w:hAnsi="Times New Roman"/>
          <w:lang w:eastAsia="sl-SI"/>
        </w:rPr>
        <w:t xml:space="preserve">, Davorin </w:t>
      </w:r>
      <w:proofErr w:type="spellStart"/>
      <w:r w:rsidR="00194EE6">
        <w:rPr>
          <w:rFonts w:ascii="Times New Roman" w:eastAsia="Times New Roman" w:hAnsi="Times New Roman"/>
          <w:lang w:eastAsia="sl-SI"/>
        </w:rPr>
        <w:t>Majkus</w:t>
      </w:r>
      <w:proofErr w:type="spellEnd"/>
      <w:r w:rsidR="00F15BC4">
        <w:rPr>
          <w:rFonts w:ascii="Times New Roman" w:eastAsia="Times New Roman" w:hAnsi="Times New Roman"/>
          <w:lang w:eastAsia="sl-SI"/>
        </w:rPr>
        <w:t>, Stanka Magister</w:t>
      </w:r>
      <w:r w:rsidRPr="0086763D">
        <w:rPr>
          <w:rFonts w:ascii="Times New Roman" w:eastAsia="Times New Roman" w:hAnsi="Times New Roman"/>
          <w:lang w:eastAsia="sl-SI"/>
        </w:rPr>
        <w:t xml:space="preserve"> (CPI</w:t>
      </w:r>
      <w:r w:rsidR="00F15BC4">
        <w:rPr>
          <w:rFonts w:ascii="Times New Roman" w:eastAsia="Times New Roman" w:hAnsi="Times New Roman"/>
          <w:lang w:eastAsia="sl-SI"/>
        </w:rPr>
        <w:t>)</w:t>
      </w:r>
    </w:p>
    <w:p w14:paraId="2320EA58" w14:textId="6DB12901" w:rsidR="00452E1F" w:rsidRPr="0086763D" w:rsidRDefault="00452E1F" w:rsidP="00015130">
      <w:pPr>
        <w:autoSpaceDE w:val="0"/>
        <w:autoSpaceDN w:val="0"/>
        <w:adjustRightInd w:val="0"/>
        <w:spacing w:after="0" w:line="240" w:lineRule="auto"/>
        <w:rPr>
          <w:rFonts w:ascii="Times New Roman" w:eastAsia="Times New Roman" w:hAnsi="Times New Roman"/>
          <w:color w:val="70AD47" w:themeColor="accent6"/>
          <w:lang w:eastAsia="sl-SI"/>
        </w:rPr>
      </w:pPr>
    </w:p>
    <w:p w14:paraId="3A94B9A2" w14:textId="548F8B21" w:rsidR="00F15BC4" w:rsidRDefault="00061D3E" w:rsidP="00015130">
      <w:pPr>
        <w:spacing w:after="0" w:line="240" w:lineRule="auto"/>
        <w:rPr>
          <w:rFonts w:ascii="Times New Roman" w:hAnsi="Times New Roman"/>
          <w:lang w:eastAsia="sl-SI"/>
        </w:rPr>
      </w:pPr>
      <w:r w:rsidRPr="0086763D">
        <w:rPr>
          <w:rFonts w:ascii="Times New Roman" w:hAnsi="Times New Roman"/>
          <w:lang w:eastAsia="sl-SI"/>
        </w:rPr>
        <w:t xml:space="preserve">Predsednik je </w:t>
      </w:r>
      <w:r w:rsidR="00F15BC4">
        <w:rPr>
          <w:rFonts w:ascii="Times New Roman" w:hAnsi="Times New Roman"/>
          <w:lang w:eastAsia="sl-SI"/>
        </w:rPr>
        <w:t xml:space="preserve">uvodoma </w:t>
      </w:r>
      <w:r w:rsidR="000A701E" w:rsidRPr="0086763D">
        <w:rPr>
          <w:rFonts w:ascii="Times New Roman" w:hAnsi="Times New Roman"/>
          <w:lang w:eastAsia="sl-SI"/>
        </w:rPr>
        <w:t xml:space="preserve">predstavil </w:t>
      </w:r>
      <w:r w:rsidR="006C030D">
        <w:rPr>
          <w:rFonts w:ascii="Times New Roman" w:hAnsi="Times New Roman"/>
          <w:lang w:eastAsia="sl-SI"/>
        </w:rPr>
        <w:t>pristojnosti strokovnega sveta</w:t>
      </w:r>
      <w:r w:rsidR="00F15BC4">
        <w:rPr>
          <w:rFonts w:ascii="Times New Roman" w:hAnsi="Times New Roman"/>
          <w:lang w:eastAsia="sl-SI"/>
        </w:rPr>
        <w:t>.</w:t>
      </w:r>
    </w:p>
    <w:p w14:paraId="53F14F7D" w14:textId="52AB68ED" w:rsidR="009605F2" w:rsidRPr="0086763D" w:rsidRDefault="00F15BC4" w:rsidP="00015130">
      <w:pPr>
        <w:spacing w:after="0" w:line="240" w:lineRule="auto"/>
        <w:rPr>
          <w:rFonts w:ascii="Times New Roman" w:hAnsi="Times New Roman"/>
          <w:bCs/>
          <w:lang w:eastAsia="sl-SI"/>
        </w:rPr>
      </w:pPr>
      <w:r>
        <w:rPr>
          <w:rFonts w:ascii="Times New Roman" w:hAnsi="Times New Roman"/>
          <w:lang w:eastAsia="sl-SI"/>
        </w:rPr>
        <w:t xml:space="preserve">V nadaljevanju je </w:t>
      </w:r>
      <w:r w:rsidR="000A701E" w:rsidRPr="0086763D">
        <w:rPr>
          <w:rFonts w:ascii="Times New Roman" w:hAnsi="Times New Roman"/>
          <w:lang w:eastAsia="sl-SI"/>
        </w:rPr>
        <w:t>predlagal dnevni red, ki so ga č</w:t>
      </w:r>
      <w:r w:rsidR="00141C79" w:rsidRPr="0086763D">
        <w:rPr>
          <w:rFonts w:ascii="Times New Roman" w:hAnsi="Times New Roman"/>
          <w:bCs/>
          <w:lang w:eastAsia="sl-SI"/>
        </w:rPr>
        <w:t xml:space="preserve">lani </w:t>
      </w:r>
      <w:r w:rsidR="00AB4CA0" w:rsidRPr="0086763D">
        <w:rPr>
          <w:rFonts w:ascii="Times New Roman" w:hAnsi="Times New Roman"/>
          <w:bCs/>
          <w:lang w:eastAsia="sl-SI"/>
        </w:rPr>
        <w:t>soglasno</w:t>
      </w:r>
      <w:r w:rsidR="00B353CF" w:rsidRPr="0086763D">
        <w:rPr>
          <w:rFonts w:ascii="Times New Roman" w:hAnsi="Times New Roman"/>
          <w:bCs/>
          <w:color w:val="FF0000"/>
          <w:lang w:eastAsia="sl-SI"/>
        </w:rPr>
        <w:t xml:space="preserve"> </w:t>
      </w:r>
      <w:r w:rsidR="009605F2" w:rsidRPr="0086763D">
        <w:rPr>
          <w:rFonts w:ascii="Times New Roman" w:hAnsi="Times New Roman"/>
          <w:bCs/>
          <w:lang w:eastAsia="sl-SI"/>
        </w:rPr>
        <w:t>spreje</w:t>
      </w:r>
      <w:r w:rsidR="00141C79" w:rsidRPr="0086763D">
        <w:rPr>
          <w:rFonts w:ascii="Times New Roman" w:hAnsi="Times New Roman"/>
          <w:bCs/>
          <w:lang w:eastAsia="sl-SI"/>
        </w:rPr>
        <w:t>li</w:t>
      </w:r>
      <w:r w:rsidR="009605F2" w:rsidRPr="0086763D">
        <w:rPr>
          <w:rFonts w:ascii="Times New Roman" w:hAnsi="Times New Roman"/>
          <w:bCs/>
          <w:lang w:eastAsia="sl-SI"/>
        </w:rPr>
        <w:t>:</w:t>
      </w:r>
    </w:p>
    <w:p w14:paraId="253B2ECD" w14:textId="77777777" w:rsidR="00682A3D" w:rsidRPr="0086763D"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rPr>
      </w:pPr>
      <w:r w:rsidRPr="0086763D">
        <w:rPr>
          <w:rFonts w:ascii="Times New Roman" w:hAnsi="Times New Roman"/>
          <w:color w:val="000000"/>
        </w:rPr>
        <w:t xml:space="preserve">Sprejem zapisnika 223. seje (17.11.2022) </w:t>
      </w:r>
    </w:p>
    <w:p w14:paraId="6A7F472F" w14:textId="77777777" w:rsidR="00682A3D" w:rsidRPr="0018510C"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rPr>
      </w:pPr>
      <w:r w:rsidRPr="0018510C">
        <w:rPr>
          <w:rFonts w:ascii="Times New Roman" w:hAnsi="Times New Roman"/>
          <w:color w:val="000000"/>
        </w:rPr>
        <w:t>Potrjevanje učbenikov</w:t>
      </w:r>
    </w:p>
    <w:p w14:paraId="79B72F53" w14:textId="6A35071E" w:rsidR="00682A3D" w:rsidRPr="0018510C"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rPr>
      </w:pPr>
      <w:r w:rsidRPr="0018510C">
        <w:rPr>
          <w:rFonts w:ascii="Times New Roman" w:hAnsi="Times New Roman"/>
          <w:color w:val="000000" w:themeColor="text1"/>
        </w:rPr>
        <w:t>Letno poročilo  o splošni maturi 2022 (KSSŠ) – gradivo 1.12.</w:t>
      </w:r>
      <w:r w:rsidRPr="0018510C">
        <w:rPr>
          <w:rFonts w:ascii="Times New Roman" w:hAnsi="Times New Roman"/>
        </w:rPr>
        <w:t xml:space="preserve"> </w:t>
      </w:r>
    </w:p>
    <w:p w14:paraId="039F7220" w14:textId="77777777" w:rsidR="00682A3D" w:rsidRPr="0018510C"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18510C">
        <w:rPr>
          <w:rFonts w:ascii="Times New Roman" w:hAnsi="Times New Roman"/>
          <w:color w:val="000000" w:themeColor="text1"/>
        </w:rPr>
        <w:t>Določitev prednostnih tem za izbor in sofinanciranje programov profesionalnega usposabljanja</w:t>
      </w:r>
    </w:p>
    <w:p w14:paraId="24DF994E" w14:textId="77777777" w:rsidR="00A71B38" w:rsidRDefault="00682A3D" w:rsidP="00015130">
      <w:pPr>
        <w:autoSpaceDE w:val="0"/>
        <w:autoSpaceDN w:val="0"/>
        <w:adjustRightInd w:val="0"/>
        <w:spacing w:after="0" w:line="240" w:lineRule="auto"/>
        <w:ind w:left="284"/>
        <w:rPr>
          <w:rFonts w:ascii="Times New Roman" w:hAnsi="Times New Roman"/>
          <w:color w:val="000000" w:themeColor="text1"/>
        </w:rPr>
      </w:pPr>
      <w:r w:rsidRPr="0018510C">
        <w:rPr>
          <w:rFonts w:ascii="Times New Roman" w:hAnsi="Times New Roman"/>
          <w:color w:val="000000" w:themeColor="text1"/>
        </w:rPr>
        <w:t>za šolsko leto 2023/24</w:t>
      </w:r>
    </w:p>
    <w:p w14:paraId="137C7238" w14:textId="774E6B51" w:rsidR="00A71B38" w:rsidRPr="00A71B38"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A71B38">
        <w:rPr>
          <w:rFonts w:ascii="Times New Roman" w:hAnsi="Times New Roman"/>
          <w:color w:val="000000" w:themeColor="text1"/>
        </w:rPr>
        <w:t>Nov izobraževalni program srednjega poklicnega izobraževanja s slovenskim učnim jezikom na narodno mešanem območju v slovenski Istri</w:t>
      </w:r>
      <w:r w:rsidR="00A71B38">
        <w:rPr>
          <w:rFonts w:ascii="Times New Roman" w:hAnsi="Times New Roman"/>
          <w:color w:val="000000" w:themeColor="text1"/>
        </w:rPr>
        <w:t xml:space="preserve"> </w:t>
      </w:r>
    </w:p>
    <w:p w14:paraId="17296B97" w14:textId="5C5B3A15" w:rsidR="00682A3D" w:rsidRPr="00A71B38"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18510C">
        <w:rPr>
          <w:rFonts w:ascii="Times New Roman" w:hAnsi="Times New Roman"/>
          <w:color w:val="000000" w:themeColor="text1"/>
        </w:rPr>
        <w:t>Prenovljena izobraževalna programa srednjega strokovnega izobraževanja</w:t>
      </w:r>
      <w:r w:rsidR="00A71B38">
        <w:rPr>
          <w:rFonts w:ascii="Times New Roman" w:hAnsi="Times New Roman"/>
          <w:color w:val="000000" w:themeColor="text1"/>
        </w:rPr>
        <w:t xml:space="preserve"> </w:t>
      </w:r>
    </w:p>
    <w:p w14:paraId="0667367B" w14:textId="59854BC5" w:rsidR="00682A3D" w:rsidRPr="00A71B38" w:rsidRDefault="00682A3D"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A71B38">
        <w:rPr>
          <w:rFonts w:ascii="Times New Roman" w:hAnsi="Times New Roman"/>
          <w:color w:val="000000" w:themeColor="text1"/>
        </w:rPr>
        <w:t>Prenovljen</w:t>
      </w:r>
      <w:r w:rsidR="00A71B38" w:rsidRPr="00A71B38">
        <w:rPr>
          <w:rFonts w:ascii="Times New Roman" w:hAnsi="Times New Roman"/>
          <w:color w:val="000000" w:themeColor="text1"/>
        </w:rPr>
        <w:t>i</w:t>
      </w:r>
      <w:r w:rsidRPr="00A71B38">
        <w:rPr>
          <w:rFonts w:ascii="Times New Roman" w:hAnsi="Times New Roman"/>
          <w:color w:val="000000" w:themeColor="text1"/>
        </w:rPr>
        <w:t xml:space="preserve"> izobraževaln</w:t>
      </w:r>
      <w:r w:rsidR="00A71B38" w:rsidRPr="00A71B38">
        <w:rPr>
          <w:rFonts w:ascii="Times New Roman" w:hAnsi="Times New Roman"/>
          <w:color w:val="000000" w:themeColor="text1"/>
        </w:rPr>
        <w:t>i</w:t>
      </w:r>
      <w:r w:rsidRPr="00A71B38">
        <w:rPr>
          <w:rFonts w:ascii="Times New Roman" w:hAnsi="Times New Roman"/>
          <w:color w:val="000000" w:themeColor="text1"/>
        </w:rPr>
        <w:t xml:space="preserve"> program</w:t>
      </w:r>
      <w:r w:rsidR="00A71B38" w:rsidRPr="00A71B38">
        <w:rPr>
          <w:rFonts w:ascii="Times New Roman" w:hAnsi="Times New Roman"/>
          <w:color w:val="000000" w:themeColor="text1"/>
        </w:rPr>
        <w:t>i</w:t>
      </w:r>
      <w:r w:rsidRPr="00A71B38">
        <w:rPr>
          <w:rFonts w:ascii="Times New Roman" w:hAnsi="Times New Roman"/>
          <w:color w:val="000000" w:themeColor="text1"/>
        </w:rPr>
        <w:t xml:space="preserve"> srednjega poklicnega, srednjega strokovnega in poklicno tehniškega izobraževanja na področju informacijsko komunikacijske opreme in storitev</w:t>
      </w:r>
      <w:r w:rsidR="00A71B38">
        <w:rPr>
          <w:rFonts w:ascii="Times New Roman" w:hAnsi="Times New Roman"/>
          <w:color w:val="000000" w:themeColor="text1"/>
        </w:rPr>
        <w:t xml:space="preserve"> </w:t>
      </w:r>
    </w:p>
    <w:p w14:paraId="46ACF6C8" w14:textId="03660D35" w:rsidR="0018510C" w:rsidRPr="00A71B38" w:rsidRDefault="0018510C"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A71B38">
        <w:rPr>
          <w:rFonts w:ascii="Times New Roman" w:hAnsi="Times New Roman"/>
          <w:color w:val="000000" w:themeColor="text1"/>
        </w:rPr>
        <w:t>Učna načrta za Prilagojen izobraževalni program devetletne osnovne šole z nižjim izobrazbenim standardom (NIS)</w:t>
      </w:r>
    </w:p>
    <w:p w14:paraId="409F788E" w14:textId="3B0473EA" w:rsidR="0018510C" w:rsidRPr="00A71B38" w:rsidRDefault="0018510C" w:rsidP="00015130">
      <w:pPr>
        <w:numPr>
          <w:ilvl w:val="0"/>
          <w:numId w:val="1"/>
        </w:numPr>
        <w:autoSpaceDE w:val="0"/>
        <w:autoSpaceDN w:val="0"/>
        <w:adjustRightInd w:val="0"/>
        <w:spacing w:after="0" w:line="240" w:lineRule="auto"/>
        <w:ind w:left="284" w:hanging="284"/>
        <w:rPr>
          <w:rFonts w:ascii="Times New Roman" w:hAnsi="Times New Roman"/>
          <w:color w:val="000000" w:themeColor="text1"/>
        </w:rPr>
      </w:pPr>
      <w:r w:rsidRPr="00A71B38">
        <w:rPr>
          <w:rFonts w:ascii="Times New Roman" w:hAnsi="Times New Roman"/>
          <w:color w:val="000000" w:themeColor="text1"/>
        </w:rPr>
        <w:t xml:space="preserve">Razno </w:t>
      </w:r>
    </w:p>
    <w:p w14:paraId="40E0B574" w14:textId="77777777" w:rsidR="0018510C" w:rsidRDefault="0018510C" w:rsidP="00015130">
      <w:pPr>
        <w:pStyle w:val="Brezrazmikov"/>
      </w:pPr>
    </w:p>
    <w:p w14:paraId="1DC1E54B" w14:textId="448084D0" w:rsidR="009605F2" w:rsidRPr="00D65FF8" w:rsidRDefault="009605F2" w:rsidP="00015130">
      <w:pPr>
        <w:autoSpaceDE w:val="0"/>
        <w:autoSpaceDN w:val="0"/>
        <w:adjustRightInd w:val="0"/>
        <w:spacing w:after="0" w:line="240" w:lineRule="auto"/>
        <w:rPr>
          <w:rFonts w:ascii="Times New Roman" w:hAnsi="Times New Roman"/>
          <w:u w:val="single"/>
        </w:rPr>
      </w:pPr>
      <w:r w:rsidRPr="00D65FF8">
        <w:rPr>
          <w:rFonts w:ascii="Times New Roman" w:hAnsi="Times New Roman"/>
          <w:b/>
          <w:u w:val="single"/>
        </w:rPr>
        <w:t xml:space="preserve">Ad 1. </w:t>
      </w:r>
      <w:r w:rsidRPr="00D65FF8">
        <w:rPr>
          <w:rFonts w:ascii="Times New Roman" w:hAnsi="Times New Roman"/>
          <w:u w:val="single"/>
        </w:rPr>
        <w:t xml:space="preserve"> </w:t>
      </w:r>
    </w:p>
    <w:p w14:paraId="4F33A75D" w14:textId="6F730A1C" w:rsidR="008B78D5" w:rsidRDefault="009605F2" w:rsidP="00015130">
      <w:pPr>
        <w:autoSpaceDE w:val="0"/>
        <w:autoSpaceDN w:val="0"/>
        <w:adjustRightInd w:val="0"/>
        <w:spacing w:after="0" w:line="240" w:lineRule="auto"/>
        <w:rPr>
          <w:rFonts w:ascii="Times New Roman" w:hAnsi="Times New Roman"/>
          <w:lang w:eastAsia="sl-SI"/>
        </w:rPr>
      </w:pPr>
      <w:r w:rsidRPr="00D65FF8">
        <w:rPr>
          <w:rFonts w:ascii="Times New Roman" w:hAnsi="Times New Roman"/>
          <w:lang w:eastAsia="sl-SI"/>
        </w:rPr>
        <w:t>Na zapisnik 2</w:t>
      </w:r>
      <w:r w:rsidR="00D01171">
        <w:rPr>
          <w:rFonts w:ascii="Times New Roman" w:hAnsi="Times New Roman"/>
          <w:lang w:eastAsia="sl-SI"/>
        </w:rPr>
        <w:t>2</w:t>
      </w:r>
      <w:r w:rsidR="004660DE">
        <w:rPr>
          <w:rFonts w:ascii="Times New Roman" w:hAnsi="Times New Roman"/>
          <w:lang w:eastAsia="sl-SI"/>
        </w:rPr>
        <w:t>3</w:t>
      </w:r>
      <w:r w:rsidR="00B84B57">
        <w:rPr>
          <w:rFonts w:ascii="Times New Roman" w:hAnsi="Times New Roman"/>
          <w:lang w:eastAsia="sl-SI"/>
        </w:rPr>
        <w:t>. seje ni bilo pripomb.</w:t>
      </w:r>
    </w:p>
    <w:p w14:paraId="57D6F813" w14:textId="77777777" w:rsidR="008B78D5" w:rsidRDefault="008B78D5" w:rsidP="00015130">
      <w:pPr>
        <w:autoSpaceDE w:val="0"/>
        <w:autoSpaceDN w:val="0"/>
        <w:adjustRightInd w:val="0"/>
        <w:spacing w:after="0" w:line="240" w:lineRule="auto"/>
        <w:rPr>
          <w:rFonts w:ascii="Times New Roman" w:hAnsi="Times New Roman"/>
          <w:lang w:eastAsia="sl-SI"/>
        </w:rPr>
      </w:pPr>
    </w:p>
    <w:p w14:paraId="3EB271DB" w14:textId="1BC0CCD7" w:rsidR="00953C33" w:rsidRPr="009678C2" w:rsidRDefault="00866DCA" w:rsidP="00015130">
      <w:pPr>
        <w:autoSpaceDE w:val="0"/>
        <w:autoSpaceDN w:val="0"/>
        <w:adjustRightInd w:val="0"/>
        <w:spacing w:after="0" w:line="240" w:lineRule="auto"/>
        <w:rPr>
          <w:rFonts w:ascii="Times New Roman" w:hAnsi="Times New Roman"/>
          <w:lang w:eastAsia="sl-SI"/>
        </w:rPr>
      </w:pPr>
      <w:r w:rsidRPr="009678C2">
        <w:rPr>
          <w:rFonts w:ascii="Times New Roman" w:hAnsi="Times New Roman"/>
          <w:lang w:eastAsia="sl-SI"/>
        </w:rPr>
        <w:t xml:space="preserve">Člani so </w:t>
      </w:r>
      <w:r w:rsidR="009678C2" w:rsidRPr="009678C2">
        <w:rPr>
          <w:rFonts w:ascii="Times New Roman" w:hAnsi="Times New Roman"/>
          <w:lang w:eastAsia="sl-SI"/>
        </w:rPr>
        <w:t>z enim glasom proti</w:t>
      </w:r>
      <w:r w:rsidR="004660DE" w:rsidRPr="009678C2">
        <w:rPr>
          <w:rFonts w:ascii="Times New Roman" w:hAnsi="Times New Roman"/>
          <w:lang w:eastAsia="sl-SI"/>
        </w:rPr>
        <w:t xml:space="preserve"> </w:t>
      </w:r>
      <w:r w:rsidRPr="009678C2">
        <w:rPr>
          <w:rFonts w:ascii="Times New Roman" w:hAnsi="Times New Roman"/>
          <w:lang w:eastAsia="sl-SI"/>
        </w:rPr>
        <w:t>sprejeli</w:t>
      </w:r>
      <w:r w:rsidR="009605F2" w:rsidRPr="009678C2">
        <w:rPr>
          <w:rFonts w:ascii="Times New Roman" w:hAnsi="Times New Roman"/>
          <w:lang w:eastAsia="sl-SI"/>
        </w:rPr>
        <w:t xml:space="preserve"> </w:t>
      </w:r>
    </w:p>
    <w:p w14:paraId="01577A65" w14:textId="3D9A5E4C" w:rsidR="009605F2" w:rsidRPr="00D65FF8" w:rsidRDefault="009605F2" w:rsidP="00015130">
      <w:pPr>
        <w:autoSpaceDE w:val="0"/>
        <w:autoSpaceDN w:val="0"/>
        <w:adjustRightInd w:val="0"/>
        <w:spacing w:after="0" w:line="240" w:lineRule="auto"/>
        <w:rPr>
          <w:rFonts w:ascii="Times New Roman" w:hAnsi="Times New Roman"/>
          <w:color w:val="000000"/>
          <w:lang w:eastAsia="sl-SI"/>
        </w:rPr>
      </w:pPr>
      <w:r w:rsidRPr="00D65FF8">
        <w:rPr>
          <w:rFonts w:ascii="Times New Roman" w:hAnsi="Times New Roman"/>
          <w:b/>
          <w:bCs/>
          <w:color w:val="000000"/>
          <w:u w:val="single"/>
          <w:lang w:eastAsia="sl-SI"/>
        </w:rPr>
        <w:t xml:space="preserve">SKLEP </w:t>
      </w:r>
      <w:r w:rsidR="00682A3D">
        <w:rPr>
          <w:rFonts w:ascii="Times New Roman" w:hAnsi="Times New Roman"/>
          <w:b/>
          <w:bCs/>
          <w:color w:val="000000"/>
          <w:u w:val="single"/>
          <w:lang w:eastAsia="sl-SI"/>
        </w:rPr>
        <w:t>1</w:t>
      </w:r>
      <w:r w:rsidRPr="00D65FF8">
        <w:rPr>
          <w:rFonts w:ascii="Times New Roman" w:hAnsi="Times New Roman"/>
          <w:b/>
          <w:bCs/>
          <w:color w:val="000000"/>
          <w:u w:val="single"/>
          <w:lang w:eastAsia="sl-SI"/>
        </w:rPr>
        <w:t>:</w:t>
      </w:r>
      <w:r w:rsidRPr="00D65FF8">
        <w:rPr>
          <w:rFonts w:ascii="Times New Roman" w:hAnsi="Times New Roman"/>
          <w:b/>
          <w:bCs/>
          <w:color w:val="000000"/>
          <w:lang w:eastAsia="sl-SI"/>
        </w:rPr>
        <w:t xml:space="preserve"> </w:t>
      </w:r>
      <w:r w:rsidRPr="00D65FF8">
        <w:rPr>
          <w:rFonts w:ascii="Times New Roman" w:hAnsi="Times New Roman"/>
          <w:b/>
          <w:bCs/>
          <w:i/>
          <w:iCs/>
          <w:color w:val="000000"/>
          <w:lang w:eastAsia="sl-SI"/>
        </w:rPr>
        <w:t>Strokovni svet RS za splošno izobraževanje sprejme zapisnik 2</w:t>
      </w:r>
      <w:r w:rsidR="00680256" w:rsidRPr="00D65FF8">
        <w:rPr>
          <w:rFonts w:ascii="Times New Roman" w:hAnsi="Times New Roman"/>
          <w:b/>
          <w:bCs/>
          <w:i/>
          <w:iCs/>
          <w:color w:val="000000"/>
          <w:lang w:eastAsia="sl-SI"/>
        </w:rPr>
        <w:t>2</w:t>
      </w:r>
      <w:r w:rsidR="004660DE">
        <w:rPr>
          <w:rFonts w:ascii="Times New Roman" w:hAnsi="Times New Roman"/>
          <w:b/>
          <w:bCs/>
          <w:i/>
          <w:iCs/>
          <w:color w:val="000000"/>
          <w:lang w:eastAsia="sl-SI"/>
        </w:rPr>
        <w:t>3</w:t>
      </w:r>
      <w:r w:rsidRPr="00D65FF8">
        <w:rPr>
          <w:rFonts w:ascii="Times New Roman" w:hAnsi="Times New Roman"/>
          <w:b/>
          <w:bCs/>
          <w:i/>
          <w:iCs/>
          <w:color w:val="000000"/>
          <w:lang w:eastAsia="sl-SI"/>
        </w:rPr>
        <w:t>. seje.</w:t>
      </w:r>
      <w:r w:rsidRPr="00D65FF8">
        <w:rPr>
          <w:rFonts w:ascii="Times New Roman" w:hAnsi="Times New Roman"/>
          <w:color w:val="000000"/>
          <w:lang w:eastAsia="sl-SI"/>
        </w:rPr>
        <w:t xml:space="preserve"> </w:t>
      </w:r>
    </w:p>
    <w:p w14:paraId="331BA38D" w14:textId="77777777" w:rsidR="00A703E9" w:rsidRDefault="00A703E9" w:rsidP="00015130">
      <w:pPr>
        <w:autoSpaceDE w:val="0"/>
        <w:autoSpaceDN w:val="0"/>
        <w:adjustRightInd w:val="0"/>
        <w:spacing w:after="0" w:line="240" w:lineRule="auto"/>
        <w:rPr>
          <w:rFonts w:ascii="Times New Roman" w:hAnsi="Times New Roman"/>
          <w:b/>
          <w:u w:val="single"/>
          <w:lang w:eastAsia="sl-SI"/>
        </w:rPr>
      </w:pPr>
    </w:p>
    <w:p w14:paraId="0176E36E" w14:textId="10BFDD12" w:rsidR="009605F2" w:rsidRPr="00D65FF8" w:rsidRDefault="009605F2" w:rsidP="00015130">
      <w:pPr>
        <w:autoSpaceDE w:val="0"/>
        <w:autoSpaceDN w:val="0"/>
        <w:adjustRightInd w:val="0"/>
        <w:spacing w:after="0" w:line="240" w:lineRule="auto"/>
        <w:rPr>
          <w:rFonts w:ascii="Times New Roman" w:hAnsi="Times New Roman"/>
          <w:b/>
          <w:u w:val="single"/>
          <w:lang w:eastAsia="sl-SI"/>
        </w:rPr>
      </w:pPr>
      <w:r w:rsidRPr="00D65FF8">
        <w:rPr>
          <w:rFonts w:ascii="Times New Roman" w:hAnsi="Times New Roman"/>
          <w:b/>
          <w:u w:val="single"/>
          <w:lang w:eastAsia="sl-SI"/>
        </w:rPr>
        <w:t>Ad 2.</w:t>
      </w:r>
    </w:p>
    <w:p w14:paraId="10AF9EBD" w14:textId="1B423F60" w:rsidR="009605F2" w:rsidRPr="0086763D" w:rsidRDefault="009605F2" w:rsidP="00015130">
      <w:pPr>
        <w:autoSpaceDE w:val="0"/>
        <w:autoSpaceDN w:val="0"/>
        <w:adjustRightInd w:val="0"/>
        <w:spacing w:after="0" w:line="240" w:lineRule="auto"/>
        <w:jc w:val="both"/>
        <w:rPr>
          <w:rFonts w:ascii="Times New Roman" w:hAnsi="Times New Roman"/>
          <w:color w:val="FF0000"/>
          <w:lang w:eastAsia="sl-SI"/>
        </w:rPr>
      </w:pPr>
      <w:r w:rsidRPr="00D65FF8">
        <w:rPr>
          <w:rFonts w:ascii="Times New Roman" w:hAnsi="Times New Roman"/>
          <w:lang w:eastAsia="sl-SI"/>
        </w:rPr>
        <w:t xml:space="preserve">Predlog </w:t>
      </w:r>
      <w:r w:rsidRPr="00D65FF8">
        <w:rPr>
          <w:rFonts w:ascii="Times New Roman" w:hAnsi="Times New Roman"/>
          <w:i/>
          <w:u w:val="single"/>
          <w:lang w:eastAsia="sl-SI"/>
        </w:rPr>
        <w:t>Komisije za učbenike</w:t>
      </w:r>
      <w:r w:rsidRPr="00D65FF8">
        <w:rPr>
          <w:rFonts w:ascii="Times New Roman" w:hAnsi="Times New Roman"/>
          <w:lang w:eastAsia="sl-SI"/>
        </w:rPr>
        <w:t xml:space="preserve"> o </w:t>
      </w:r>
      <w:r w:rsidRPr="00B84B57">
        <w:rPr>
          <w:rFonts w:ascii="Times New Roman" w:hAnsi="Times New Roman"/>
          <w:lang w:eastAsia="sl-SI"/>
        </w:rPr>
        <w:t xml:space="preserve">potrditvi </w:t>
      </w:r>
      <w:r w:rsidR="000C636E" w:rsidRPr="00B84B57">
        <w:rPr>
          <w:rFonts w:ascii="Times New Roman" w:hAnsi="Times New Roman"/>
          <w:lang w:eastAsia="sl-SI"/>
        </w:rPr>
        <w:t xml:space="preserve">3 </w:t>
      </w:r>
      <w:r w:rsidRPr="00B84B57">
        <w:rPr>
          <w:rFonts w:ascii="Times New Roman" w:hAnsi="Times New Roman"/>
          <w:lang w:eastAsia="sl-SI"/>
        </w:rPr>
        <w:t xml:space="preserve">učbenikov je </w:t>
      </w:r>
      <w:r w:rsidR="00AC63F9" w:rsidRPr="00B84B57">
        <w:rPr>
          <w:rFonts w:ascii="Times New Roman" w:hAnsi="Times New Roman"/>
          <w:lang w:eastAsia="sl-SI"/>
        </w:rPr>
        <w:t xml:space="preserve">predstavil </w:t>
      </w:r>
      <w:r w:rsidR="0086763D">
        <w:rPr>
          <w:rFonts w:ascii="Times New Roman" w:hAnsi="Times New Roman"/>
          <w:lang w:eastAsia="sl-SI"/>
        </w:rPr>
        <w:t>član</w:t>
      </w:r>
      <w:r w:rsidR="00B23E3C" w:rsidRPr="00B84B57">
        <w:rPr>
          <w:rFonts w:ascii="Times New Roman" w:hAnsi="Times New Roman"/>
          <w:lang w:eastAsia="sl-SI"/>
        </w:rPr>
        <w:t xml:space="preserve"> </w:t>
      </w:r>
      <w:r w:rsidR="00B23E3C" w:rsidRPr="009678C2">
        <w:rPr>
          <w:rFonts w:ascii="Times New Roman" w:hAnsi="Times New Roman"/>
          <w:lang w:eastAsia="sl-SI"/>
        </w:rPr>
        <w:t xml:space="preserve">komisije </w:t>
      </w:r>
      <w:r w:rsidR="0086763D" w:rsidRPr="009678C2">
        <w:rPr>
          <w:rFonts w:ascii="Times New Roman" w:hAnsi="Times New Roman"/>
        </w:rPr>
        <w:t xml:space="preserve">Štefan </w:t>
      </w:r>
      <w:proofErr w:type="spellStart"/>
      <w:r w:rsidR="0086763D" w:rsidRPr="009678C2">
        <w:rPr>
          <w:rFonts w:ascii="Times New Roman" w:hAnsi="Times New Roman"/>
        </w:rPr>
        <w:t>István</w:t>
      </w:r>
      <w:proofErr w:type="spellEnd"/>
      <w:r w:rsidR="0086763D" w:rsidRPr="009678C2">
        <w:rPr>
          <w:rFonts w:ascii="Times New Roman" w:hAnsi="Times New Roman"/>
        </w:rPr>
        <w:t xml:space="preserve"> Varga.</w:t>
      </w:r>
    </w:p>
    <w:p w14:paraId="3719345C" w14:textId="77777777" w:rsidR="001C21FB" w:rsidRDefault="001C21FB" w:rsidP="00015130">
      <w:pPr>
        <w:autoSpaceDE w:val="0"/>
        <w:autoSpaceDN w:val="0"/>
        <w:adjustRightInd w:val="0"/>
        <w:spacing w:after="0" w:line="240" w:lineRule="auto"/>
        <w:jc w:val="both"/>
        <w:rPr>
          <w:rFonts w:ascii="Times New Roman" w:hAnsi="Times New Roman"/>
          <w:lang w:eastAsia="sl-SI"/>
        </w:rPr>
      </w:pPr>
    </w:p>
    <w:p w14:paraId="32A894EC" w14:textId="6CF04055" w:rsidR="00AB4CA0" w:rsidRPr="00086F8F" w:rsidRDefault="009605F2" w:rsidP="00015130">
      <w:pPr>
        <w:autoSpaceDE w:val="0"/>
        <w:autoSpaceDN w:val="0"/>
        <w:adjustRightInd w:val="0"/>
        <w:spacing w:after="0" w:line="240" w:lineRule="auto"/>
        <w:jc w:val="both"/>
        <w:rPr>
          <w:rFonts w:ascii="Times New Roman" w:hAnsi="Times New Roman"/>
          <w:lang w:eastAsia="sl-SI"/>
        </w:rPr>
      </w:pPr>
      <w:r w:rsidRPr="00086F8F">
        <w:rPr>
          <w:rFonts w:ascii="Times New Roman" w:hAnsi="Times New Roman"/>
          <w:lang w:eastAsia="sl-SI"/>
        </w:rPr>
        <w:t xml:space="preserve">Člani so </w:t>
      </w:r>
      <w:r w:rsidR="00086F8F" w:rsidRPr="00086F8F">
        <w:rPr>
          <w:rFonts w:ascii="Times New Roman" w:hAnsi="Times New Roman"/>
          <w:lang w:eastAsia="sl-SI"/>
        </w:rPr>
        <w:t>z dvema</w:t>
      </w:r>
      <w:r w:rsidR="009A6737" w:rsidRPr="00086F8F">
        <w:rPr>
          <w:rFonts w:ascii="Times New Roman" w:hAnsi="Times New Roman"/>
          <w:lang w:eastAsia="sl-SI"/>
        </w:rPr>
        <w:t xml:space="preserve"> vzdržanim</w:t>
      </w:r>
      <w:r w:rsidR="00086F8F" w:rsidRPr="00086F8F">
        <w:rPr>
          <w:rFonts w:ascii="Times New Roman" w:hAnsi="Times New Roman"/>
          <w:lang w:eastAsia="sl-SI"/>
        </w:rPr>
        <w:t>a</w:t>
      </w:r>
      <w:r w:rsidR="009A6737" w:rsidRPr="00086F8F">
        <w:rPr>
          <w:rFonts w:ascii="Times New Roman" w:hAnsi="Times New Roman"/>
          <w:lang w:eastAsia="sl-SI"/>
        </w:rPr>
        <w:t xml:space="preserve"> glaso</w:t>
      </w:r>
      <w:r w:rsidR="00086F8F" w:rsidRPr="00086F8F">
        <w:rPr>
          <w:rFonts w:ascii="Times New Roman" w:hAnsi="Times New Roman"/>
          <w:lang w:eastAsia="sl-SI"/>
        </w:rPr>
        <w:t>voma</w:t>
      </w:r>
      <w:r w:rsidRPr="00086F8F">
        <w:rPr>
          <w:rFonts w:ascii="Times New Roman" w:hAnsi="Times New Roman"/>
          <w:lang w:eastAsia="sl-SI"/>
        </w:rPr>
        <w:t xml:space="preserve"> sprejeli </w:t>
      </w:r>
    </w:p>
    <w:p w14:paraId="4BF49F9A" w14:textId="0282AE1F" w:rsidR="00680256" w:rsidRPr="00847A24" w:rsidRDefault="009605F2" w:rsidP="00015130">
      <w:pPr>
        <w:widowControl w:val="0"/>
        <w:tabs>
          <w:tab w:val="left" w:pos="-1080"/>
          <w:tab w:val="left" w:pos="-720"/>
          <w:tab w:val="left" w:pos="0"/>
          <w:tab w:val="left" w:pos="793"/>
          <w:tab w:val="right" w:pos="17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b/>
          <w:bCs/>
          <w:i/>
          <w:iCs/>
          <w:color w:val="000000"/>
          <w:lang w:eastAsia="sl-SI"/>
        </w:rPr>
      </w:pPr>
      <w:r w:rsidRPr="00D65FF8">
        <w:rPr>
          <w:rFonts w:ascii="Times New Roman" w:hAnsi="Times New Roman"/>
          <w:b/>
          <w:bCs/>
          <w:color w:val="000000"/>
          <w:u w:val="single"/>
          <w:lang w:eastAsia="sl-SI"/>
        </w:rPr>
        <w:t xml:space="preserve">SKLEP </w:t>
      </w:r>
      <w:r w:rsidR="00682A3D">
        <w:rPr>
          <w:rFonts w:ascii="Times New Roman" w:hAnsi="Times New Roman"/>
          <w:b/>
          <w:bCs/>
          <w:color w:val="000000"/>
          <w:u w:val="single"/>
          <w:lang w:eastAsia="sl-SI"/>
        </w:rPr>
        <w:t>2</w:t>
      </w:r>
      <w:r w:rsidRPr="00D65FF8">
        <w:rPr>
          <w:rFonts w:ascii="Times New Roman" w:hAnsi="Times New Roman"/>
          <w:b/>
          <w:bCs/>
          <w:color w:val="000000"/>
          <w:u w:val="single"/>
          <w:lang w:eastAsia="sl-SI"/>
        </w:rPr>
        <w:t>:</w:t>
      </w:r>
      <w:r w:rsidRPr="00D65FF8">
        <w:rPr>
          <w:rFonts w:ascii="Times New Roman" w:hAnsi="Times New Roman"/>
          <w:b/>
          <w:bCs/>
          <w:color w:val="000000"/>
          <w:lang w:eastAsia="sl-SI"/>
        </w:rPr>
        <w:t xml:space="preserve"> </w:t>
      </w:r>
      <w:r w:rsidRPr="00D65FF8">
        <w:rPr>
          <w:rFonts w:ascii="Times New Roman" w:hAnsi="Times New Roman"/>
          <w:b/>
          <w:bCs/>
          <w:i/>
          <w:iCs/>
          <w:color w:val="000000"/>
          <w:lang w:eastAsia="sl-SI"/>
        </w:rPr>
        <w:t xml:space="preserve">Strokovni svet RS za splošno </w:t>
      </w:r>
      <w:r w:rsidRPr="00A71BF1">
        <w:rPr>
          <w:rFonts w:ascii="Times New Roman" w:hAnsi="Times New Roman"/>
          <w:b/>
          <w:bCs/>
          <w:i/>
          <w:iCs/>
          <w:color w:val="000000"/>
          <w:lang w:eastAsia="sl-SI"/>
        </w:rPr>
        <w:t xml:space="preserve">izobraževanje </w:t>
      </w:r>
      <w:r w:rsidR="00D01171" w:rsidRPr="00A71BF1">
        <w:rPr>
          <w:rFonts w:ascii="Times New Roman" w:hAnsi="Times New Roman"/>
          <w:b/>
          <w:bCs/>
          <w:i/>
          <w:iCs/>
          <w:color w:val="000000"/>
          <w:lang w:eastAsia="sl-SI"/>
        </w:rPr>
        <w:t>potrdi</w:t>
      </w:r>
      <w:r w:rsidR="000C636E" w:rsidRPr="00A71BF1">
        <w:rPr>
          <w:rFonts w:ascii="Times New Roman" w:hAnsi="Times New Roman"/>
          <w:b/>
          <w:bCs/>
          <w:i/>
          <w:iCs/>
          <w:color w:val="000000"/>
          <w:lang w:eastAsia="sl-SI"/>
        </w:rPr>
        <w:t xml:space="preserve"> 3 </w:t>
      </w:r>
      <w:r w:rsidR="00D01171" w:rsidRPr="00A71BF1">
        <w:rPr>
          <w:rFonts w:ascii="Times New Roman" w:hAnsi="Times New Roman"/>
          <w:b/>
          <w:bCs/>
          <w:i/>
          <w:iCs/>
          <w:color w:val="000000"/>
          <w:lang w:eastAsia="sl-SI"/>
        </w:rPr>
        <w:t>učbenik</w:t>
      </w:r>
      <w:r w:rsidR="000C636E" w:rsidRPr="00A71BF1">
        <w:rPr>
          <w:rFonts w:ascii="Times New Roman" w:hAnsi="Times New Roman"/>
          <w:b/>
          <w:bCs/>
          <w:i/>
          <w:iCs/>
          <w:color w:val="000000"/>
          <w:lang w:eastAsia="sl-SI"/>
        </w:rPr>
        <w:t>e,</w:t>
      </w:r>
      <w:r w:rsidR="000C636E" w:rsidRPr="00B84B57">
        <w:rPr>
          <w:rFonts w:ascii="Times New Roman" w:hAnsi="Times New Roman"/>
          <w:b/>
          <w:bCs/>
          <w:i/>
          <w:iCs/>
          <w:color w:val="000000"/>
          <w:lang w:eastAsia="sl-SI"/>
        </w:rPr>
        <w:t xml:space="preserve"> </w:t>
      </w:r>
      <w:r w:rsidR="00D01171" w:rsidRPr="00B84B57">
        <w:rPr>
          <w:rFonts w:ascii="Times New Roman" w:hAnsi="Times New Roman"/>
          <w:b/>
          <w:bCs/>
          <w:i/>
          <w:iCs/>
          <w:color w:val="000000"/>
          <w:lang w:eastAsia="sl-SI"/>
        </w:rPr>
        <w:t>kot jih je p</w:t>
      </w:r>
      <w:r w:rsidR="000C636E" w:rsidRPr="00B84B57">
        <w:rPr>
          <w:rFonts w:ascii="Times New Roman" w:hAnsi="Times New Roman"/>
          <w:b/>
          <w:bCs/>
          <w:i/>
          <w:iCs/>
          <w:color w:val="000000"/>
          <w:lang w:eastAsia="sl-SI"/>
        </w:rPr>
        <w:t>redlagala Komisija za učbenike</w:t>
      </w:r>
      <w:r w:rsidR="00D01171" w:rsidRPr="00B84B57">
        <w:rPr>
          <w:rFonts w:ascii="Times New Roman" w:hAnsi="Times New Roman"/>
          <w:b/>
          <w:bCs/>
          <w:i/>
          <w:iCs/>
          <w:color w:val="000000"/>
          <w:lang w:eastAsia="sl-SI"/>
        </w:rPr>
        <w:t xml:space="preserve"> (št. dok.: </w:t>
      </w:r>
      <w:r w:rsidR="00B84B57" w:rsidRPr="00B84B57">
        <w:rPr>
          <w:rFonts w:ascii="Times New Roman" w:hAnsi="Times New Roman"/>
          <w:b/>
          <w:bCs/>
          <w:i/>
          <w:iCs/>
          <w:color w:val="000000"/>
          <w:lang w:eastAsia="sl-SI"/>
        </w:rPr>
        <w:t xml:space="preserve">0120-95 /2022-1 (7200), </w:t>
      </w:r>
      <w:r w:rsidR="00D01171" w:rsidRPr="00B84B57">
        <w:rPr>
          <w:rFonts w:ascii="Times New Roman" w:hAnsi="Times New Roman"/>
          <w:b/>
          <w:bCs/>
          <w:i/>
          <w:iCs/>
          <w:color w:val="000000"/>
          <w:lang w:eastAsia="sl-SI"/>
        </w:rPr>
        <w:t xml:space="preserve">datum: </w:t>
      </w:r>
      <w:r w:rsidR="000C636E" w:rsidRPr="00B84B57">
        <w:rPr>
          <w:rFonts w:ascii="Times New Roman" w:hAnsi="Times New Roman"/>
          <w:b/>
          <w:bCs/>
          <w:i/>
          <w:iCs/>
          <w:color w:val="000000"/>
          <w:lang w:eastAsia="sl-SI"/>
        </w:rPr>
        <w:t>6</w:t>
      </w:r>
      <w:r w:rsidR="00D01171" w:rsidRPr="00B84B57">
        <w:rPr>
          <w:rFonts w:ascii="Times New Roman" w:hAnsi="Times New Roman"/>
          <w:b/>
          <w:bCs/>
          <w:i/>
          <w:iCs/>
          <w:color w:val="000000"/>
          <w:lang w:eastAsia="sl-SI"/>
        </w:rPr>
        <w:t>.</w:t>
      </w:r>
      <w:r w:rsidR="000C636E" w:rsidRPr="00B84B57">
        <w:rPr>
          <w:rFonts w:ascii="Times New Roman" w:hAnsi="Times New Roman"/>
          <w:b/>
          <w:bCs/>
          <w:i/>
          <w:iCs/>
          <w:color w:val="000000"/>
          <w:lang w:eastAsia="sl-SI"/>
        </w:rPr>
        <w:t>12</w:t>
      </w:r>
      <w:r w:rsidR="00D01171" w:rsidRPr="00B84B57">
        <w:rPr>
          <w:rFonts w:ascii="Times New Roman" w:hAnsi="Times New Roman"/>
          <w:b/>
          <w:bCs/>
          <w:i/>
          <w:iCs/>
          <w:color w:val="000000"/>
          <w:lang w:eastAsia="sl-SI"/>
        </w:rPr>
        <w:t xml:space="preserve">.2022) </w:t>
      </w:r>
      <w:r w:rsidRPr="00D65FF8">
        <w:rPr>
          <w:rFonts w:ascii="Times New Roman" w:hAnsi="Times New Roman"/>
          <w:b/>
          <w:bCs/>
          <w:i/>
          <w:iCs/>
          <w:color w:val="000000"/>
          <w:lang w:eastAsia="sl-SI"/>
        </w:rPr>
        <w:t xml:space="preserve">v skladu s 25. členom Zakona o organizaciji in financiranju vzgoje in </w:t>
      </w:r>
      <w:r w:rsidRPr="00847A24">
        <w:rPr>
          <w:rFonts w:ascii="Times New Roman" w:hAnsi="Times New Roman"/>
          <w:b/>
          <w:bCs/>
          <w:i/>
          <w:iCs/>
          <w:color w:val="000000"/>
          <w:lang w:eastAsia="sl-SI"/>
        </w:rPr>
        <w:t xml:space="preserve">izobraževanja   </w:t>
      </w:r>
      <w:r w:rsidR="00847A24" w:rsidRPr="00847A24">
        <w:rPr>
          <w:rFonts w:ascii="Times New Roman" w:hAnsi="Times New Roman"/>
          <w:b/>
          <w:bCs/>
          <w:i/>
          <w:iCs/>
          <w:color w:val="000000"/>
          <w:lang w:eastAsia="sl-SI"/>
        </w:rPr>
        <w:t>(Uradni list RS, št. </w:t>
      </w:r>
      <w:hyperlink r:id="rId7" w:tgtFrame="_blank" w:tooltip="Zakon o organizaciji in financiranju vzgoje in izobraževanja (uradno prečiščeno besedilo)" w:history="1">
        <w:r w:rsidR="00847A24" w:rsidRPr="00847A24">
          <w:rPr>
            <w:rFonts w:ascii="Times New Roman" w:hAnsi="Times New Roman"/>
            <w:b/>
            <w:i/>
            <w:iCs/>
            <w:color w:val="000000"/>
            <w:lang w:eastAsia="sl-SI"/>
          </w:rPr>
          <w:t>16/07</w:t>
        </w:r>
      </w:hyperlink>
      <w:r w:rsidR="00847A24" w:rsidRPr="00847A24">
        <w:rPr>
          <w:rFonts w:ascii="Times New Roman" w:hAnsi="Times New Roman"/>
          <w:b/>
          <w:bCs/>
          <w:i/>
          <w:iCs/>
          <w:color w:val="000000"/>
          <w:lang w:eastAsia="sl-SI"/>
        </w:rPr>
        <w:t> – uradno prečiščeno besedilo, </w:t>
      </w:r>
      <w:hyperlink r:id="rId8" w:tgtFrame="_blank" w:tooltip="Zakon o spremembah in dopolnitvah Zakona o organizaciji in financiranju vzgoje in izobraževanja" w:history="1">
        <w:r w:rsidR="00847A24" w:rsidRPr="00847A24">
          <w:rPr>
            <w:rFonts w:ascii="Times New Roman" w:hAnsi="Times New Roman"/>
            <w:b/>
            <w:i/>
            <w:iCs/>
            <w:color w:val="000000"/>
            <w:lang w:eastAsia="sl-SI"/>
          </w:rPr>
          <w:t>36/08</w:t>
        </w:r>
      </w:hyperlink>
      <w:r w:rsidR="00847A24" w:rsidRPr="00847A24">
        <w:rPr>
          <w:rFonts w:ascii="Times New Roman" w:hAnsi="Times New Roman"/>
          <w:b/>
          <w:bCs/>
          <w:i/>
          <w:iCs/>
          <w:color w:val="000000"/>
          <w:lang w:eastAsia="sl-SI"/>
        </w:rPr>
        <w:t>, </w:t>
      </w:r>
      <w:hyperlink r:id="rId9" w:tgtFrame="_blank" w:tooltip="Zakon o spremembah in dopolnitvah Zakona o organizaciji in financiranju vzgoje in izobraževanja" w:history="1">
        <w:r w:rsidR="00847A24" w:rsidRPr="00847A24">
          <w:rPr>
            <w:rFonts w:ascii="Times New Roman" w:hAnsi="Times New Roman"/>
            <w:b/>
            <w:i/>
            <w:iCs/>
            <w:color w:val="000000"/>
            <w:lang w:eastAsia="sl-SI"/>
          </w:rPr>
          <w:t>58/09</w:t>
        </w:r>
      </w:hyperlink>
      <w:r w:rsidR="00847A24" w:rsidRPr="00847A24">
        <w:rPr>
          <w:rFonts w:ascii="Times New Roman" w:hAnsi="Times New Roman"/>
          <w:b/>
          <w:bCs/>
          <w:i/>
          <w:iCs/>
          <w:color w:val="000000"/>
          <w:lang w:eastAsia="sl-SI"/>
        </w:rPr>
        <w:t>, </w:t>
      </w:r>
      <w:hyperlink r:id="rId10" w:tgtFrame="_blank" w:tooltip="Popravek Zakona o spremembah in dopolnitvah Zakona o organizaciji in financiranju vzgoje in izobraževanja (ZOFVI-H)" w:history="1">
        <w:r w:rsidR="00847A24" w:rsidRPr="00847A24">
          <w:rPr>
            <w:rFonts w:ascii="Times New Roman" w:hAnsi="Times New Roman"/>
            <w:b/>
            <w:i/>
            <w:iCs/>
            <w:color w:val="000000"/>
            <w:lang w:eastAsia="sl-SI"/>
          </w:rPr>
          <w:t xml:space="preserve">64/09 – </w:t>
        </w:r>
        <w:proofErr w:type="spellStart"/>
        <w:r w:rsidR="00847A24" w:rsidRPr="00847A24">
          <w:rPr>
            <w:rFonts w:ascii="Times New Roman" w:hAnsi="Times New Roman"/>
            <w:b/>
            <w:i/>
            <w:iCs/>
            <w:color w:val="000000"/>
            <w:lang w:eastAsia="sl-SI"/>
          </w:rPr>
          <w:t>popr</w:t>
        </w:r>
        <w:proofErr w:type="spellEnd"/>
        <w:r w:rsidR="00847A24" w:rsidRPr="00847A24">
          <w:rPr>
            <w:rFonts w:ascii="Times New Roman" w:hAnsi="Times New Roman"/>
            <w:b/>
            <w:i/>
            <w:iCs/>
            <w:color w:val="000000"/>
            <w:lang w:eastAsia="sl-SI"/>
          </w:rPr>
          <w:t>.</w:t>
        </w:r>
      </w:hyperlink>
      <w:r w:rsidR="00847A24" w:rsidRPr="00847A24">
        <w:rPr>
          <w:rFonts w:ascii="Times New Roman" w:hAnsi="Times New Roman"/>
          <w:b/>
          <w:bCs/>
          <w:i/>
          <w:iCs/>
          <w:color w:val="000000"/>
          <w:lang w:eastAsia="sl-SI"/>
        </w:rPr>
        <w:t>, </w:t>
      </w:r>
      <w:hyperlink r:id="rId11" w:tgtFrame="_blank" w:tooltip="Popravek Zakona o spremembah in dopolnitvah Zakona o organizaciji in financiranju vzgoje in izobraževanja (ZOFVI-H)" w:history="1">
        <w:r w:rsidR="00847A24" w:rsidRPr="00847A24">
          <w:rPr>
            <w:rFonts w:ascii="Times New Roman" w:hAnsi="Times New Roman"/>
            <w:b/>
            <w:i/>
            <w:iCs/>
            <w:color w:val="000000"/>
            <w:lang w:eastAsia="sl-SI"/>
          </w:rPr>
          <w:t xml:space="preserve">65/09 – </w:t>
        </w:r>
        <w:proofErr w:type="spellStart"/>
        <w:r w:rsidR="00847A24" w:rsidRPr="00847A24">
          <w:rPr>
            <w:rFonts w:ascii="Times New Roman" w:hAnsi="Times New Roman"/>
            <w:b/>
            <w:i/>
            <w:iCs/>
            <w:color w:val="000000"/>
            <w:lang w:eastAsia="sl-SI"/>
          </w:rPr>
          <w:t>popr</w:t>
        </w:r>
        <w:proofErr w:type="spellEnd"/>
        <w:r w:rsidR="00847A24" w:rsidRPr="00847A24">
          <w:rPr>
            <w:rFonts w:ascii="Times New Roman" w:hAnsi="Times New Roman"/>
            <w:b/>
            <w:i/>
            <w:iCs/>
            <w:color w:val="000000"/>
            <w:lang w:eastAsia="sl-SI"/>
          </w:rPr>
          <w:t>.</w:t>
        </w:r>
      </w:hyperlink>
      <w:r w:rsidR="00847A24" w:rsidRPr="00847A24">
        <w:rPr>
          <w:rFonts w:ascii="Times New Roman" w:hAnsi="Times New Roman"/>
          <w:b/>
          <w:bCs/>
          <w:i/>
          <w:iCs/>
          <w:color w:val="000000"/>
          <w:lang w:eastAsia="sl-SI"/>
        </w:rPr>
        <w:t>, </w:t>
      </w:r>
      <w:hyperlink r:id="rId12" w:tgtFrame="_blank" w:tooltip="Zakon o spremembah in dopolnitvah Zakona o organizaciji in financiranju vzgoje in izobraževanja" w:history="1">
        <w:r w:rsidR="00847A24" w:rsidRPr="00847A24">
          <w:rPr>
            <w:rFonts w:ascii="Times New Roman" w:hAnsi="Times New Roman"/>
            <w:b/>
            <w:i/>
            <w:iCs/>
            <w:color w:val="000000"/>
            <w:lang w:eastAsia="sl-SI"/>
          </w:rPr>
          <w:t>20/11</w:t>
        </w:r>
      </w:hyperlink>
      <w:r w:rsidR="00847A24" w:rsidRPr="00847A24">
        <w:rPr>
          <w:rFonts w:ascii="Times New Roman" w:hAnsi="Times New Roman"/>
          <w:b/>
          <w:bCs/>
          <w:i/>
          <w:iCs/>
          <w:color w:val="000000"/>
          <w:lang w:eastAsia="sl-SI"/>
        </w:rPr>
        <w:t>, </w:t>
      </w:r>
      <w:hyperlink r:id="rId13" w:tgtFrame="_blank" w:tooltip="Zakon za uravnoteženje javnih financ" w:history="1">
        <w:r w:rsidR="00847A24" w:rsidRPr="00847A24">
          <w:rPr>
            <w:rFonts w:ascii="Times New Roman" w:hAnsi="Times New Roman"/>
            <w:b/>
            <w:i/>
            <w:iCs/>
            <w:color w:val="000000"/>
            <w:lang w:eastAsia="sl-SI"/>
          </w:rPr>
          <w:t>40/12</w:t>
        </w:r>
      </w:hyperlink>
      <w:r w:rsidR="00847A24" w:rsidRPr="00847A24">
        <w:rPr>
          <w:rFonts w:ascii="Times New Roman" w:hAnsi="Times New Roman"/>
          <w:b/>
          <w:bCs/>
          <w:i/>
          <w:iCs/>
          <w:color w:val="000000"/>
          <w:lang w:eastAsia="sl-SI"/>
        </w:rPr>
        <w:t> – ZUJF, </w:t>
      </w:r>
      <w:hyperlink r:id="rId14" w:tgtFrame="_blank" w:tooltip="Zakon o spremembah in dopolnitvah Zakona o prevozih v cestnem prometu" w:history="1">
        <w:r w:rsidR="00847A24" w:rsidRPr="00847A24">
          <w:rPr>
            <w:rFonts w:ascii="Times New Roman" w:hAnsi="Times New Roman"/>
            <w:b/>
            <w:i/>
            <w:iCs/>
            <w:color w:val="000000"/>
            <w:lang w:eastAsia="sl-SI"/>
          </w:rPr>
          <w:t>57/12</w:t>
        </w:r>
      </w:hyperlink>
      <w:r w:rsidR="00847A24" w:rsidRPr="00847A24">
        <w:rPr>
          <w:rFonts w:ascii="Times New Roman" w:hAnsi="Times New Roman"/>
          <w:b/>
          <w:bCs/>
          <w:i/>
          <w:iCs/>
          <w:color w:val="000000"/>
          <w:lang w:eastAsia="sl-SI"/>
        </w:rPr>
        <w:t> – ZPCP-2D, </w:t>
      </w:r>
      <w:hyperlink r:id="rId15" w:tgtFrame="_blank" w:tooltip="Zakon o spremembi Zakona o spremembah in dopolnitvah Zakona o organizaciji in financiranju vzgoje in izobraževanja" w:history="1">
        <w:r w:rsidR="00847A24" w:rsidRPr="00847A24">
          <w:rPr>
            <w:rFonts w:ascii="Times New Roman" w:hAnsi="Times New Roman"/>
            <w:b/>
            <w:i/>
            <w:iCs/>
            <w:color w:val="000000"/>
            <w:lang w:eastAsia="sl-SI"/>
          </w:rPr>
          <w:t>47/15</w:t>
        </w:r>
      </w:hyperlink>
      <w:r w:rsidR="00847A24" w:rsidRPr="00847A24">
        <w:rPr>
          <w:rFonts w:ascii="Times New Roman" w:hAnsi="Times New Roman"/>
          <w:b/>
          <w:bCs/>
          <w:i/>
          <w:iCs/>
          <w:color w:val="000000"/>
          <w:lang w:eastAsia="sl-SI"/>
        </w:rPr>
        <w:t>, </w:t>
      </w:r>
      <w:hyperlink r:id="rId16" w:tgtFrame="_blank" w:tooltip="Zakon o spremembah in dopolnitvah Zakona o organizaciji in financiranju vzgoje in izobraževanja" w:history="1">
        <w:r w:rsidR="00847A24" w:rsidRPr="00847A24">
          <w:rPr>
            <w:rFonts w:ascii="Times New Roman" w:hAnsi="Times New Roman"/>
            <w:b/>
            <w:i/>
            <w:iCs/>
            <w:color w:val="000000"/>
            <w:lang w:eastAsia="sl-SI"/>
          </w:rPr>
          <w:t>46/16</w:t>
        </w:r>
      </w:hyperlink>
      <w:r w:rsidR="00847A24" w:rsidRPr="00847A24">
        <w:rPr>
          <w:rFonts w:ascii="Times New Roman" w:hAnsi="Times New Roman"/>
          <w:b/>
          <w:bCs/>
          <w:i/>
          <w:iCs/>
          <w:color w:val="000000"/>
          <w:lang w:eastAsia="sl-SI"/>
        </w:rPr>
        <w:t>, </w:t>
      </w:r>
      <w:hyperlink r:id="rId17" w:tgtFrame="_blank" w:tooltip="Popravek Zakona o spremembah in dopolnitvah Zakona o organizaciji in financiranju vzgoje in izobraževanja (ZOFVI-L)" w:history="1">
        <w:r w:rsidR="00847A24" w:rsidRPr="00847A24">
          <w:rPr>
            <w:rFonts w:ascii="Times New Roman" w:hAnsi="Times New Roman"/>
            <w:b/>
            <w:i/>
            <w:iCs/>
            <w:color w:val="000000"/>
            <w:lang w:eastAsia="sl-SI"/>
          </w:rPr>
          <w:t xml:space="preserve">49/16 – </w:t>
        </w:r>
        <w:proofErr w:type="spellStart"/>
        <w:r w:rsidR="00847A24" w:rsidRPr="00847A24">
          <w:rPr>
            <w:rFonts w:ascii="Times New Roman" w:hAnsi="Times New Roman"/>
            <w:b/>
            <w:i/>
            <w:iCs/>
            <w:color w:val="000000"/>
            <w:lang w:eastAsia="sl-SI"/>
          </w:rPr>
          <w:t>popr</w:t>
        </w:r>
        <w:proofErr w:type="spellEnd"/>
        <w:r w:rsidR="00847A24" w:rsidRPr="00847A24">
          <w:rPr>
            <w:rFonts w:ascii="Times New Roman" w:hAnsi="Times New Roman"/>
            <w:b/>
            <w:i/>
            <w:iCs/>
            <w:color w:val="000000"/>
            <w:lang w:eastAsia="sl-SI"/>
          </w:rPr>
          <w:t>.</w:t>
        </w:r>
      </w:hyperlink>
      <w:r w:rsidR="00847A24" w:rsidRPr="00847A24">
        <w:rPr>
          <w:rFonts w:ascii="Times New Roman" w:hAnsi="Times New Roman"/>
          <w:b/>
          <w:bCs/>
          <w:i/>
          <w:iCs/>
          <w:color w:val="000000"/>
          <w:lang w:eastAsia="sl-SI"/>
        </w:rPr>
        <w:t>, </w:t>
      </w:r>
      <w:hyperlink r:id="rId18" w:tgtFrame="_blank" w:tooltip="Zakon o vajeništvu" w:history="1">
        <w:r w:rsidR="00847A24" w:rsidRPr="00847A24">
          <w:rPr>
            <w:rFonts w:ascii="Times New Roman" w:hAnsi="Times New Roman"/>
            <w:b/>
            <w:i/>
            <w:iCs/>
            <w:color w:val="000000"/>
            <w:lang w:eastAsia="sl-SI"/>
          </w:rPr>
          <w:t>25/17</w:t>
        </w:r>
      </w:hyperlink>
      <w:r w:rsidR="00847A24" w:rsidRPr="00847A24">
        <w:rPr>
          <w:rFonts w:ascii="Times New Roman" w:hAnsi="Times New Roman"/>
          <w:b/>
          <w:bCs/>
          <w:i/>
          <w:iCs/>
          <w:color w:val="000000"/>
          <w:lang w:eastAsia="sl-SI"/>
        </w:rPr>
        <w:t xml:space="preserve"> – </w:t>
      </w:r>
      <w:proofErr w:type="spellStart"/>
      <w:r w:rsidR="00847A24" w:rsidRPr="00847A24">
        <w:rPr>
          <w:rFonts w:ascii="Times New Roman" w:hAnsi="Times New Roman"/>
          <w:b/>
          <w:bCs/>
          <w:i/>
          <w:iCs/>
          <w:color w:val="000000"/>
          <w:lang w:eastAsia="sl-SI"/>
        </w:rPr>
        <w:t>ZVaj</w:t>
      </w:r>
      <w:proofErr w:type="spellEnd"/>
      <w:r w:rsidR="00847A24" w:rsidRPr="00847A24">
        <w:rPr>
          <w:rFonts w:ascii="Times New Roman" w:hAnsi="Times New Roman"/>
          <w:b/>
          <w:bCs/>
          <w:i/>
          <w:iCs/>
          <w:color w:val="000000"/>
          <w:lang w:eastAsia="sl-SI"/>
        </w:rPr>
        <w:t>, </w:t>
      </w:r>
      <w:hyperlink r:id="rId19" w:tgtFrame="_blank" w:tooltip="Zakon o spremembi Zakona o organizaciji in financiranju vzgoje in izobraževanja" w:history="1">
        <w:r w:rsidR="00847A24" w:rsidRPr="00847A24">
          <w:rPr>
            <w:rFonts w:ascii="Times New Roman" w:hAnsi="Times New Roman"/>
            <w:b/>
            <w:i/>
            <w:iCs/>
            <w:color w:val="000000"/>
            <w:lang w:eastAsia="sl-SI"/>
          </w:rPr>
          <w:t>123/21</w:t>
        </w:r>
      </w:hyperlink>
      <w:r w:rsidR="00847A24" w:rsidRPr="00847A24">
        <w:rPr>
          <w:rFonts w:ascii="Times New Roman" w:hAnsi="Times New Roman"/>
          <w:b/>
          <w:bCs/>
          <w:i/>
          <w:iCs/>
          <w:color w:val="000000"/>
          <w:lang w:eastAsia="sl-SI"/>
        </w:rPr>
        <w:t>, </w:t>
      </w:r>
      <w:hyperlink r:id="rId20" w:tgtFrame="_blank" w:tooltip="Zakon o spremembi in dopolnitvi Zakona o organizaciji in financiranju vzgoje in izobraževanja" w:history="1">
        <w:r w:rsidR="00847A24" w:rsidRPr="00847A24">
          <w:rPr>
            <w:rFonts w:ascii="Times New Roman" w:hAnsi="Times New Roman"/>
            <w:b/>
            <w:i/>
            <w:iCs/>
            <w:color w:val="000000"/>
            <w:lang w:eastAsia="sl-SI"/>
          </w:rPr>
          <w:t>172/21</w:t>
        </w:r>
      </w:hyperlink>
      <w:r w:rsidR="00847A24" w:rsidRPr="00847A24">
        <w:rPr>
          <w:rFonts w:ascii="Times New Roman" w:hAnsi="Times New Roman"/>
          <w:b/>
          <w:bCs/>
          <w:i/>
          <w:iCs/>
          <w:color w:val="000000"/>
          <w:lang w:eastAsia="sl-SI"/>
        </w:rPr>
        <w:t>, </w:t>
      </w:r>
      <w:hyperlink r:id="rId21" w:tgtFrame="_blank" w:tooltip="Zakon o spremembah in dopolnitvah Zakona o organizaciji in financiranju vzgoje in izobraževanja" w:history="1">
        <w:r w:rsidR="00847A24" w:rsidRPr="00847A24">
          <w:rPr>
            <w:rFonts w:ascii="Times New Roman" w:hAnsi="Times New Roman"/>
            <w:b/>
            <w:i/>
            <w:iCs/>
            <w:color w:val="000000"/>
            <w:lang w:eastAsia="sl-SI"/>
          </w:rPr>
          <w:t>207/21</w:t>
        </w:r>
      </w:hyperlink>
      <w:r w:rsidR="00DD0142">
        <w:rPr>
          <w:rFonts w:ascii="Times New Roman" w:hAnsi="Times New Roman"/>
          <w:b/>
          <w:i/>
          <w:iCs/>
          <w:color w:val="000000"/>
          <w:lang w:eastAsia="sl-SI"/>
        </w:rPr>
        <w:t>,</w:t>
      </w:r>
      <w:r w:rsidR="00847A24" w:rsidRPr="00847A24">
        <w:rPr>
          <w:rFonts w:ascii="Times New Roman" w:hAnsi="Times New Roman"/>
          <w:b/>
          <w:bCs/>
          <w:i/>
          <w:iCs/>
          <w:color w:val="000000"/>
          <w:lang w:eastAsia="sl-SI"/>
        </w:rPr>
        <w:t> </w:t>
      </w:r>
      <w:hyperlink r:id="rId22" w:tgtFrame="_blank" w:tooltip="Zakon za zmanjšanje neenakosti in škodljivih posegov politike ter zagotavljanje spoštovanja pravne države" w:history="1">
        <w:r w:rsidR="00847A24" w:rsidRPr="00847A24">
          <w:rPr>
            <w:rFonts w:ascii="Times New Roman" w:hAnsi="Times New Roman"/>
            <w:b/>
            <w:i/>
            <w:iCs/>
            <w:color w:val="000000"/>
            <w:lang w:eastAsia="sl-SI"/>
          </w:rPr>
          <w:t>105/22</w:t>
        </w:r>
      </w:hyperlink>
      <w:r w:rsidR="00847A24" w:rsidRPr="00847A24">
        <w:rPr>
          <w:rFonts w:ascii="Times New Roman" w:hAnsi="Times New Roman"/>
          <w:b/>
          <w:bCs/>
          <w:i/>
          <w:iCs/>
          <w:color w:val="000000"/>
          <w:lang w:eastAsia="sl-SI"/>
        </w:rPr>
        <w:t> – ZZNŠPP</w:t>
      </w:r>
      <w:r w:rsidR="00DD0142">
        <w:rPr>
          <w:rFonts w:ascii="Times New Roman" w:hAnsi="Times New Roman"/>
          <w:b/>
          <w:bCs/>
          <w:i/>
          <w:iCs/>
          <w:color w:val="000000"/>
          <w:lang w:eastAsia="sl-SI"/>
        </w:rPr>
        <w:t xml:space="preserve"> in 144/22</w:t>
      </w:r>
      <w:r w:rsidR="0007473D" w:rsidRPr="00847A24">
        <w:rPr>
          <w:rFonts w:ascii="Times New Roman" w:hAnsi="Times New Roman"/>
          <w:b/>
          <w:bCs/>
          <w:i/>
          <w:iCs/>
          <w:color w:val="000000"/>
          <w:lang w:eastAsia="sl-SI"/>
        </w:rPr>
        <w:t xml:space="preserve">) </w:t>
      </w:r>
      <w:r w:rsidRPr="00847A24">
        <w:rPr>
          <w:rFonts w:ascii="Times New Roman" w:hAnsi="Times New Roman"/>
          <w:b/>
          <w:bCs/>
          <w:i/>
          <w:iCs/>
          <w:color w:val="000000"/>
          <w:lang w:eastAsia="sl-SI"/>
        </w:rPr>
        <w:t>in Pravilnikom o potrjevanju učbenikov (Ur.</w:t>
      </w:r>
      <w:r w:rsidR="00D01171" w:rsidRPr="00847A24">
        <w:rPr>
          <w:rFonts w:ascii="Times New Roman" w:hAnsi="Times New Roman"/>
          <w:b/>
          <w:bCs/>
          <w:i/>
          <w:iCs/>
          <w:color w:val="000000"/>
          <w:lang w:eastAsia="sl-SI"/>
        </w:rPr>
        <w:t xml:space="preserve"> l. RS, št. 34/2015 in 27/2017).</w:t>
      </w:r>
    </w:p>
    <w:p w14:paraId="0B12E81E" w14:textId="77777777" w:rsidR="00953C33" w:rsidRDefault="00953C33" w:rsidP="00015130">
      <w:pPr>
        <w:autoSpaceDE w:val="0"/>
        <w:autoSpaceDN w:val="0"/>
        <w:adjustRightInd w:val="0"/>
        <w:spacing w:after="0" w:line="240" w:lineRule="auto"/>
        <w:rPr>
          <w:rFonts w:ascii="Times New Roman" w:hAnsi="Times New Roman"/>
          <w:b/>
          <w:u w:val="single"/>
          <w:lang w:eastAsia="sl-SI"/>
        </w:rPr>
      </w:pPr>
    </w:p>
    <w:p w14:paraId="4BE402E7" w14:textId="20B6421C" w:rsidR="009605F2" w:rsidRPr="00D65FF8" w:rsidRDefault="009605F2" w:rsidP="00015130">
      <w:pPr>
        <w:autoSpaceDE w:val="0"/>
        <w:autoSpaceDN w:val="0"/>
        <w:adjustRightInd w:val="0"/>
        <w:spacing w:after="0" w:line="240" w:lineRule="auto"/>
        <w:rPr>
          <w:rFonts w:ascii="Times New Roman" w:hAnsi="Times New Roman"/>
          <w:b/>
          <w:u w:val="single"/>
          <w:lang w:eastAsia="sl-SI"/>
        </w:rPr>
      </w:pPr>
      <w:r w:rsidRPr="00D65FF8">
        <w:rPr>
          <w:rFonts w:ascii="Times New Roman" w:hAnsi="Times New Roman"/>
          <w:b/>
          <w:u w:val="single"/>
          <w:lang w:eastAsia="sl-SI"/>
        </w:rPr>
        <w:lastRenderedPageBreak/>
        <w:t>Ad 3</w:t>
      </w:r>
      <w:r w:rsidR="008A6D8B" w:rsidRPr="00D65FF8">
        <w:rPr>
          <w:rFonts w:ascii="Times New Roman" w:hAnsi="Times New Roman"/>
          <w:b/>
          <w:u w:val="single"/>
          <w:lang w:eastAsia="sl-SI"/>
        </w:rPr>
        <w:t xml:space="preserve"> </w:t>
      </w:r>
    </w:p>
    <w:p w14:paraId="03EDFF8C" w14:textId="775EEEA7" w:rsidR="00DD0142" w:rsidRDefault="00682A3D" w:rsidP="00015130">
      <w:pPr>
        <w:autoSpaceDE w:val="0"/>
        <w:autoSpaceDN w:val="0"/>
        <w:adjustRightInd w:val="0"/>
        <w:spacing w:after="0" w:line="240" w:lineRule="auto"/>
        <w:rPr>
          <w:rFonts w:eastAsiaTheme="minorHAnsi" w:cs="Calibri"/>
          <w:color w:val="004080"/>
          <w:sz w:val="24"/>
          <w:szCs w:val="24"/>
        </w:rPr>
      </w:pPr>
      <w:r>
        <w:rPr>
          <w:rFonts w:ascii="Times New Roman" w:hAnsi="Times New Roman"/>
          <w:color w:val="000000" w:themeColor="text1"/>
        </w:rPr>
        <w:t xml:space="preserve">Letno  poročilo o splošni maturi 2022  je </w:t>
      </w:r>
      <w:r w:rsidRPr="007E7317">
        <w:rPr>
          <w:rFonts w:ascii="Times New Roman" w:hAnsi="Times New Roman"/>
        </w:rPr>
        <w:t>predstavil</w:t>
      </w:r>
      <w:r w:rsidR="00DD0142" w:rsidRPr="007E7317">
        <w:rPr>
          <w:rFonts w:ascii="Times New Roman" w:hAnsi="Times New Roman"/>
        </w:rPr>
        <w:t xml:space="preserve"> </w:t>
      </w:r>
      <w:r w:rsidR="005C20D7" w:rsidRPr="007E7317">
        <w:rPr>
          <w:rFonts w:ascii="Times New Roman" w:eastAsiaTheme="minorHAnsi" w:hAnsi="Times New Roman"/>
        </w:rPr>
        <w:t>dr. Blaž Zmazek</w:t>
      </w:r>
      <w:r w:rsidR="005C20D7" w:rsidRPr="007E7317">
        <w:rPr>
          <w:rFonts w:eastAsiaTheme="minorHAnsi" w:cs="Calibri"/>
          <w:sz w:val="24"/>
          <w:szCs w:val="24"/>
        </w:rPr>
        <w:t>.</w:t>
      </w:r>
    </w:p>
    <w:p w14:paraId="3D2A0411" w14:textId="77777777" w:rsidR="005C20D7" w:rsidRPr="00D811EF" w:rsidRDefault="005C20D7" w:rsidP="00015130">
      <w:pPr>
        <w:autoSpaceDE w:val="0"/>
        <w:autoSpaceDN w:val="0"/>
        <w:adjustRightInd w:val="0"/>
        <w:spacing w:after="0" w:line="240" w:lineRule="auto"/>
        <w:rPr>
          <w:rFonts w:ascii="Times New Roman" w:hAnsi="Times New Roman"/>
          <w:color w:val="FF0000"/>
        </w:rPr>
      </w:pPr>
    </w:p>
    <w:p w14:paraId="1174BEE6" w14:textId="4B13243B" w:rsidR="00682A3D" w:rsidRDefault="00682A3D" w:rsidP="00015130">
      <w:pPr>
        <w:spacing w:after="0" w:line="240" w:lineRule="auto"/>
        <w:ind w:left="893" w:right="720" w:hanging="898"/>
        <w:jc w:val="both"/>
        <w:rPr>
          <w:rFonts w:ascii="Times New Roman" w:hAnsi="Times New Roman"/>
          <w:i/>
        </w:rPr>
      </w:pPr>
      <w:r w:rsidRPr="00CC0738">
        <w:rPr>
          <w:rFonts w:ascii="Times New Roman" w:hAnsi="Times New Roman"/>
          <w:i/>
          <w:u w:val="single"/>
        </w:rPr>
        <w:t>Komisija za splošno izobraževalne srednje</w:t>
      </w:r>
      <w:r>
        <w:rPr>
          <w:rFonts w:ascii="Times New Roman" w:hAnsi="Times New Roman"/>
          <w:i/>
          <w:u w:val="single"/>
        </w:rPr>
        <w:t xml:space="preserve"> </w:t>
      </w:r>
      <w:r w:rsidRPr="00CC0738">
        <w:rPr>
          <w:rFonts w:ascii="Times New Roman" w:hAnsi="Times New Roman"/>
          <w:i/>
          <w:u w:val="single"/>
        </w:rPr>
        <w:t>šole</w:t>
      </w:r>
      <w:r>
        <w:rPr>
          <w:rFonts w:ascii="Times New Roman" w:hAnsi="Times New Roman"/>
          <w:i/>
          <w:u w:val="single"/>
        </w:rPr>
        <w:t xml:space="preserve"> – </w:t>
      </w:r>
      <w:r w:rsidRPr="00292747">
        <w:rPr>
          <w:rFonts w:ascii="Times New Roman" w:hAnsi="Times New Roman"/>
          <w:i/>
        </w:rPr>
        <w:t>poročal j</w:t>
      </w:r>
      <w:r>
        <w:rPr>
          <w:rFonts w:ascii="Times New Roman" w:hAnsi="Times New Roman"/>
          <w:i/>
        </w:rPr>
        <w:t>e predsednik komisije mag. Stane</w:t>
      </w:r>
    </w:p>
    <w:p w14:paraId="524729A3" w14:textId="77777777" w:rsidR="00787127" w:rsidRDefault="00682A3D" w:rsidP="00015130">
      <w:pPr>
        <w:spacing w:after="0" w:line="240" w:lineRule="auto"/>
        <w:ind w:left="893" w:right="720" w:hanging="898"/>
        <w:jc w:val="both"/>
        <w:rPr>
          <w:rFonts w:ascii="Times New Roman" w:hAnsi="Times New Roman"/>
          <w:i/>
        </w:rPr>
      </w:pPr>
      <w:r w:rsidRPr="00292747">
        <w:rPr>
          <w:rFonts w:ascii="Times New Roman" w:hAnsi="Times New Roman"/>
          <w:i/>
        </w:rPr>
        <w:t>Berzelak,  je na 15</w:t>
      </w:r>
      <w:r>
        <w:rPr>
          <w:rFonts w:ascii="Times New Roman" w:hAnsi="Times New Roman"/>
          <w:i/>
        </w:rPr>
        <w:t>8</w:t>
      </w:r>
      <w:r w:rsidRPr="00292747">
        <w:rPr>
          <w:rFonts w:ascii="Times New Roman" w:hAnsi="Times New Roman"/>
          <w:i/>
        </w:rPr>
        <w:t>. seji sprejela sklep</w:t>
      </w:r>
      <w:r w:rsidR="00787127">
        <w:rPr>
          <w:rFonts w:ascii="Times New Roman" w:hAnsi="Times New Roman"/>
          <w:i/>
        </w:rPr>
        <w:t xml:space="preserve">a dva sklepa. V prvem </w:t>
      </w:r>
      <w:r>
        <w:rPr>
          <w:rFonts w:ascii="Times New Roman" w:hAnsi="Times New Roman"/>
          <w:i/>
        </w:rPr>
        <w:t xml:space="preserve">predlaga </w:t>
      </w:r>
      <w:r w:rsidRPr="00292747">
        <w:rPr>
          <w:rFonts w:ascii="Times New Roman" w:hAnsi="Times New Roman"/>
          <w:i/>
        </w:rPr>
        <w:t xml:space="preserve">Strokovnemu svetu, da </w:t>
      </w:r>
    </w:p>
    <w:p w14:paraId="242E1E50" w14:textId="631C5DCB" w:rsidR="00682A3D" w:rsidRDefault="00682A3D" w:rsidP="00015130">
      <w:pPr>
        <w:spacing w:after="0" w:line="240" w:lineRule="auto"/>
        <w:ind w:left="893" w:right="720" w:hanging="898"/>
        <w:jc w:val="both"/>
        <w:rPr>
          <w:rFonts w:ascii="Times New Roman" w:hAnsi="Times New Roman"/>
          <w:i/>
        </w:rPr>
      </w:pPr>
      <w:r>
        <w:rPr>
          <w:rFonts w:ascii="Times New Roman" w:hAnsi="Times New Roman"/>
          <w:i/>
        </w:rPr>
        <w:t>se seznani z letnim maturitetnim poročilom splošni maturi 2022.</w:t>
      </w:r>
      <w:r w:rsidR="00787127">
        <w:rPr>
          <w:rFonts w:ascii="Times New Roman" w:hAnsi="Times New Roman"/>
          <w:i/>
        </w:rPr>
        <w:t xml:space="preserve"> </w:t>
      </w:r>
    </w:p>
    <w:p w14:paraId="3BFF545E" w14:textId="77777777" w:rsidR="00787127" w:rsidRDefault="00787127" w:rsidP="00015130">
      <w:pPr>
        <w:spacing w:after="0" w:line="240" w:lineRule="auto"/>
        <w:ind w:left="893" w:right="720" w:hanging="898"/>
        <w:jc w:val="both"/>
        <w:rPr>
          <w:rFonts w:ascii="Times New Roman" w:hAnsi="Times New Roman"/>
          <w:i/>
        </w:rPr>
      </w:pPr>
      <w:r>
        <w:rPr>
          <w:rFonts w:ascii="Times New Roman" w:hAnsi="Times New Roman"/>
          <w:i/>
        </w:rPr>
        <w:t xml:space="preserve">V drugem pa </w:t>
      </w:r>
      <w:r w:rsidRPr="00787127">
        <w:rPr>
          <w:rFonts w:ascii="Times New Roman" w:hAnsi="Times New Roman"/>
          <w:i/>
        </w:rPr>
        <w:t>Komisija za splošno izo</w:t>
      </w:r>
      <w:r>
        <w:rPr>
          <w:rFonts w:ascii="Times New Roman" w:hAnsi="Times New Roman"/>
          <w:i/>
        </w:rPr>
        <w:t xml:space="preserve">braževalne srednje šole podpira </w:t>
      </w:r>
      <w:r w:rsidRPr="00787127">
        <w:rPr>
          <w:rFonts w:ascii="Times New Roman" w:hAnsi="Times New Roman"/>
          <w:i/>
        </w:rPr>
        <w:t>Smernice in predloge za</w:t>
      </w:r>
      <w:r>
        <w:rPr>
          <w:rFonts w:ascii="Times New Roman" w:hAnsi="Times New Roman"/>
          <w:i/>
        </w:rPr>
        <w:t xml:space="preserve"> </w:t>
      </w:r>
    </w:p>
    <w:p w14:paraId="677269F0" w14:textId="77777777" w:rsidR="00787127" w:rsidRDefault="00787127" w:rsidP="00015130">
      <w:pPr>
        <w:spacing w:after="0" w:line="240" w:lineRule="auto"/>
        <w:ind w:left="893" w:right="720" w:hanging="898"/>
        <w:jc w:val="both"/>
        <w:rPr>
          <w:rFonts w:ascii="Times New Roman" w:hAnsi="Times New Roman"/>
          <w:i/>
        </w:rPr>
      </w:pPr>
      <w:r w:rsidRPr="00787127">
        <w:rPr>
          <w:rFonts w:ascii="Times New Roman" w:hAnsi="Times New Roman"/>
          <w:i/>
        </w:rPr>
        <w:t>nadaljnje delo, ki jih Državna komis</w:t>
      </w:r>
      <w:r>
        <w:rPr>
          <w:rFonts w:ascii="Times New Roman" w:hAnsi="Times New Roman"/>
          <w:i/>
        </w:rPr>
        <w:t xml:space="preserve">ija za splošno maturo navaja na </w:t>
      </w:r>
      <w:r w:rsidRPr="00787127">
        <w:rPr>
          <w:rFonts w:ascii="Times New Roman" w:hAnsi="Times New Roman"/>
          <w:i/>
        </w:rPr>
        <w:t xml:space="preserve">74. strani </w:t>
      </w:r>
      <w:r>
        <w:rPr>
          <w:rFonts w:ascii="Times New Roman" w:hAnsi="Times New Roman"/>
          <w:i/>
        </w:rPr>
        <w:t xml:space="preserve">Letnega </w:t>
      </w:r>
      <w:r w:rsidRPr="00787127">
        <w:rPr>
          <w:rFonts w:ascii="Times New Roman" w:hAnsi="Times New Roman"/>
          <w:i/>
        </w:rPr>
        <w:t xml:space="preserve">poročila  </w:t>
      </w:r>
    </w:p>
    <w:p w14:paraId="127BA1F8" w14:textId="77777777" w:rsidR="00787127" w:rsidRDefault="00787127" w:rsidP="00015130">
      <w:pPr>
        <w:spacing w:after="0" w:line="240" w:lineRule="auto"/>
        <w:ind w:left="893" w:right="720" w:hanging="898"/>
        <w:jc w:val="both"/>
        <w:rPr>
          <w:rFonts w:ascii="Times New Roman" w:hAnsi="Times New Roman"/>
          <w:i/>
        </w:rPr>
      </w:pPr>
      <w:r w:rsidRPr="00787127">
        <w:rPr>
          <w:rFonts w:ascii="Times New Roman" w:hAnsi="Times New Roman"/>
          <w:i/>
        </w:rPr>
        <w:t xml:space="preserve">o splošni maturi 2022 in hkrati izreka pohvale vsem </w:t>
      </w:r>
      <w:r>
        <w:rPr>
          <w:rFonts w:ascii="Times New Roman" w:hAnsi="Times New Roman"/>
          <w:i/>
        </w:rPr>
        <w:t xml:space="preserve">članom </w:t>
      </w:r>
      <w:r w:rsidRPr="00787127">
        <w:rPr>
          <w:rFonts w:ascii="Times New Roman" w:hAnsi="Times New Roman"/>
          <w:i/>
        </w:rPr>
        <w:t xml:space="preserve">maturitetnih organov ter </w:t>
      </w:r>
    </w:p>
    <w:p w14:paraId="42EF1DB0" w14:textId="014A17B1" w:rsidR="00787127" w:rsidRPr="00787127" w:rsidRDefault="00787127" w:rsidP="00015130">
      <w:pPr>
        <w:spacing w:after="0" w:line="240" w:lineRule="auto"/>
        <w:ind w:left="893" w:right="720" w:hanging="898"/>
        <w:jc w:val="both"/>
        <w:rPr>
          <w:rFonts w:ascii="Times New Roman" w:hAnsi="Times New Roman"/>
          <w:i/>
        </w:rPr>
      </w:pPr>
      <w:r w:rsidRPr="00787127">
        <w:rPr>
          <w:rFonts w:ascii="Times New Roman" w:hAnsi="Times New Roman"/>
          <w:i/>
        </w:rPr>
        <w:t>sodelavcem RIC,  ki so skrbeli za uspešno izvedbo splošne mature.</w:t>
      </w:r>
    </w:p>
    <w:p w14:paraId="6A52D2F5" w14:textId="77777777" w:rsidR="00787127" w:rsidRPr="00787127" w:rsidRDefault="00787127" w:rsidP="00015130">
      <w:pPr>
        <w:spacing w:after="0" w:line="240" w:lineRule="auto"/>
        <w:ind w:left="893" w:right="720" w:hanging="898"/>
        <w:jc w:val="both"/>
        <w:rPr>
          <w:rFonts w:ascii="Times New Roman" w:hAnsi="Times New Roman"/>
          <w:i/>
        </w:rPr>
      </w:pPr>
    </w:p>
    <w:p w14:paraId="0CC01035" w14:textId="77777777" w:rsidR="009D048C" w:rsidRPr="001949D6" w:rsidRDefault="00F15BC4" w:rsidP="00015130">
      <w:pPr>
        <w:spacing w:after="0" w:line="240" w:lineRule="auto"/>
        <w:ind w:left="893" w:right="720" w:hanging="898"/>
        <w:jc w:val="both"/>
        <w:rPr>
          <w:rFonts w:ascii="Times New Roman" w:hAnsi="Times New Roman"/>
          <w:bCs/>
          <w:iCs/>
          <w:lang w:eastAsia="sl-SI"/>
        </w:rPr>
      </w:pPr>
      <w:r w:rsidRPr="001949D6">
        <w:rPr>
          <w:rFonts w:ascii="Times New Roman" w:hAnsi="Times New Roman"/>
          <w:bCs/>
          <w:iCs/>
          <w:lang w:eastAsia="sl-SI"/>
        </w:rPr>
        <w:t>V razpravi je bil</w:t>
      </w:r>
      <w:r w:rsidR="009D048C" w:rsidRPr="001949D6">
        <w:rPr>
          <w:rFonts w:ascii="Times New Roman" w:hAnsi="Times New Roman"/>
          <w:bCs/>
          <w:iCs/>
          <w:lang w:eastAsia="sl-SI"/>
        </w:rPr>
        <w:t xml:space="preserve">o opozorjeno na kandidate s prilagoditvami pri opravljanju splošne mature in </w:t>
      </w:r>
    </w:p>
    <w:p w14:paraId="7982C201" w14:textId="77777777" w:rsidR="009D048C" w:rsidRPr="001949D6" w:rsidRDefault="009D048C" w:rsidP="00015130">
      <w:pPr>
        <w:spacing w:after="0" w:line="240" w:lineRule="auto"/>
        <w:ind w:left="893" w:right="720" w:hanging="898"/>
        <w:jc w:val="both"/>
        <w:rPr>
          <w:rFonts w:ascii="Times New Roman" w:hAnsi="Times New Roman"/>
          <w:bCs/>
          <w:iCs/>
          <w:lang w:eastAsia="sl-SI"/>
        </w:rPr>
      </w:pPr>
      <w:r w:rsidRPr="001949D6">
        <w:rPr>
          <w:rFonts w:ascii="Times New Roman" w:hAnsi="Times New Roman"/>
          <w:bCs/>
          <w:iCs/>
          <w:lang w:eastAsia="sl-SI"/>
        </w:rPr>
        <w:t xml:space="preserve">področje usmerjanja odločb na splošno, ki je odprto področje in zahteva </w:t>
      </w:r>
      <w:r w:rsidR="00F15BC4" w:rsidRPr="001949D6">
        <w:rPr>
          <w:rFonts w:ascii="Times New Roman" w:hAnsi="Times New Roman"/>
          <w:bCs/>
          <w:iCs/>
          <w:lang w:eastAsia="sl-SI"/>
        </w:rPr>
        <w:t>resn</w:t>
      </w:r>
      <w:r w:rsidRPr="001949D6">
        <w:rPr>
          <w:rFonts w:ascii="Times New Roman" w:hAnsi="Times New Roman"/>
          <w:bCs/>
          <w:iCs/>
          <w:lang w:eastAsia="sl-SI"/>
        </w:rPr>
        <w:t>o</w:t>
      </w:r>
      <w:r w:rsidR="00F15BC4" w:rsidRPr="001949D6">
        <w:rPr>
          <w:rFonts w:ascii="Times New Roman" w:hAnsi="Times New Roman"/>
          <w:bCs/>
          <w:iCs/>
          <w:lang w:eastAsia="sl-SI"/>
        </w:rPr>
        <w:t xml:space="preserve"> </w:t>
      </w:r>
      <w:r w:rsidR="00B157DC" w:rsidRPr="001949D6">
        <w:rPr>
          <w:rFonts w:ascii="Times New Roman" w:hAnsi="Times New Roman"/>
          <w:bCs/>
          <w:iCs/>
          <w:lang w:eastAsia="sl-SI"/>
        </w:rPr>
        <w:t>evalvacij</w:t>
      </w:r>
      <w:r w:rsidRPr="001949D6">
        <w:rPr>
          <w:rFonts w:ascii="Times New Roman" w:hAnsi="Times New Roman"/>
          <w:bCs/>
          <w:iCs/>
          <w:lang w:eastAsia="sl-SI"/>
        </w:rPr>
        <w:t xml:space="preserve">o, kar je </w:t>
      </w:r>
    </w:p>
    <w:p w14:paraId="1ADE5E3D" w14:textId="2A727DEF" w:rsidR="009D048C" w:rsidRPr="001949D6" w:rsidRDefault="009D048C" w:rsidP="00015130">
      <w:pPr>
        <w:spacing w:after="0" w:line="240" w:lineRule="auto"/>
        <w:ind w:left="893" w:right="720" w:hanging="898"/>
        <w:jc w:val="both"/>
        <w:rPr>
          <w:rFonts w:ascii="Times New Roman" w:hAnsi="Times New Roman"/>
          <w:bCs/>
          <w:iCs/>
          <w:lang w:eastAsia="sl-SI"/>
        </w:rPr>
      </w:pPr>
      <w:r w:rsidRPr="001949D6">
        <w:rPr>
          <w:rFonts w:ascii="Times New Roman" w:hAnsi="Times New Roman"/>
          <w:bCs/>
          <w:iCs/>
          <w:lang w:eastAsia="sl-SI"/>
        </w:rPr>
        <w:t xml:space="preserve">bilo že večkrat na sejah tudi opozorjeno, pri čemer je </w:t>
      </w:r>
      <w:r w:rsidR="00F15BC4" w:rsidRPr="001949D6">
        <w:rPr>
          <w:rFonts w:ascii="Times New Roman" w:hAnsi="Times New Roman"/>
          <w:bCs/>
          <w:iCs/>
          <w:lang w:eastAsia="sl-SI"/>
        </w:rPr>
        <w:t xml:space="preserve"> pridobivanj</w:t>
      </w:r>
      <w:r w:rsidR="001949D6" w:rsidRPr="001949D6">
        <w:rPr>
          <w:rFonts w:ascii="Times New Roman" w:hAnsi="Times New Roman"/>
          <w:bCs/>
          <w:iCs/>
          <w:lang w:eastAsia="sl-SI"/>
        </w:rPr>
        <w:t>e</w:t>
      </w:r>
      <w:r w:rsidR="00F15BC4" w:rsidRPr="001949D6">
        <w:rPr>
          <w:rFonts w:ascii="Times New Roman" w:hAnsi="Times New Roman"/>
          <w:bCs/>
          <w:iCs/>
          <w:lang w:eastAsia="sl-SI"/>
        </w:rPr>
        <w:t xml:space="preserve"> odločb</w:t>
      </w:r>
      <w:r w:rsidRPr="001949D6">
        <w:rPr>
          <w:rFonts w:ascii="Times New Roman" w:hAnsi="Times New Roman"/>
          <w:bCs/>
          <w:iCs/>
          <w:lang w:eastAsia="sl-SI"/>
        </w:rPr>
        <w:t xml:space="preserve"> </w:t>
      </w:r>
      <w:r w:rsidR="00F15BC4" w:rsidRPr="001949D6">
        <w:rPr>
          <w:rFonts w:ascii="Times New Roman" w:hAnsi="Times New Roman"/>
          <w:bCs/>
          <w:iCs/>
          <w:lang w:eastAsia="sl-SI"/>
        </w:rPr>
        <w:t>v pristojnosti ZRSŠ</w:t>
      </w:r>
      <w:r w:rsidRPr="001949D6">
        <w:rPr>
          <w:rFonts w:ascii="Times New Roman" w:hAnsi="Times New Roman"/>
          <w:bCs/>
          <w:iCs/>
          <w:lang w:eastAsia="sl-SI"/>
        </w:rPr>
        <w:t>.</w:t>
      </w:r>
    </w:p>
    <w:p w14:paraId="769533DD" w14:textId="32C6E39B" w:rsidR="00B157DC" w:rsidRPr="001949D6" w:rsidRDefault="009D048C" w:rsidP="00015130">
      <w:pPr>
        <w:spacing w:after="0" w:line="240" w:lineRule="auto"/>
        <w:ind w:left="893" w:right="720" w:hanging="898"/>
        <w:jc w:val="both"/>
        <w:rPr>
          <w:rFonts w:ascii="Times New Roman" w:hAnsi="Times New Roman"/>
          <w:bCs/>
          <w:i/>
          <w:iCs/>
          <w:color w:val="4472C4" w:themeColor="accent5"/>
          <w:lang w:eastAsia="sl-SI"/>
        </w:rPr>
      </w:pPr>
      <w:r w:rsidRPr="001949D6">
        <w:rPr>
          <w:rFonts w:ascii="Times New Roman" w:hAnsi="Times New Roman"/>
          <w:bCs/>
          <w:iCs/>
          <w:color w:val="4472C4" w:themeColor="accent5"/>
          <w:lang w:eastAsia="sl-SI"/>
        </w:rPr>
        <w:t xml:space="preserve"> </w:t>
      </w:r>
      <w:r w:rsidR="00F15BC4" w:rsidRPr="001949D6">
        <w:rPr>
          <w:rFonts w:ascii="Times New Roman" w:hAnsi="Times New Roman"/>
          <w:bCs/>
          <w:iCs/>
          <w:color w:val="4472C4" w:themeColor="accent5"/>
          <w:lang w:eastAsia="sl-SI"/>
        </w:rPr>
        <w:t xml:space="preserve"> </w:t>
      </w:r>
    </w:p>
    <w:p w14:paraId="737B1EF7" w14:textId="77777777" w:rsidR="00682A3D" w:rsidRDefault="00682A3D" w:rsidP="00015130">
      <w:pPr>
        <w:autoSpaceDE w:val="0"/>
        <w:autoSpaceDN w:val="0"/>
        <w:adjustRightInd w:val="0"/>
        <w:spacing w:after="0" w:line="240" w:lineRule="auto"/>
        <w:jc w:val="both"/>
        <w:rPr>
          <w:rFonts w:ascii="Times New Roman" w:hAnsi="Times New Roman"/>
          <w:lang w:eastAsia="sl-SI"/>
        </w:rPr>
      </w:pPr>
      <w:r w:rsidRPr="005977FA">
        <w:rPr>
          <w:rFonts w:ascii="Times New Roman" w:hAnsi="Times New Roman"/>
          <w:lang w:eastAsia="sl-SI"/>
        </w:rPr>
        <w:t>Člani so soglasno sprejeli naslednji</w:t>
      </w:r>
    </w:p>
    <w:p w14:paraId="73860C7E" w14:textId="77777777" w:rsidR="00B157DC" w:rsidRDefault="004D78AB" w:rsidP="00015130">
      <w:pPr>
        <w:spacing w:after="0" w:line="240" w:lineRule="auto"/>
        <w:ind w:left="893" w:right="720" w:hanging="898"/>
        <w:jc w:val="both"/>
        <w:rPr>
          <w:rFonts w:ascii="Times New Roman" w:hAnsi="Times New Roman"/>
          <w:b/>
          <w:bCs/>
          <w:i/>
          <w:iCs/>
          <w:color w:val="000000"/>
          <w:lang w:eastAsia="sl-SI"/>
        </w:rPr>
      </w:pPr>
      <w:r>
        <w:rPr>
          <w:rFonts w:ascii="Times New Roman" w:hAnsi="Times New Roman"/>
          <w:b/>
          <w:bCs/>
          <w:color w:val="000000"/>
          <w:u w:val="single"/>
          <w:lang w:eastAsia="sl-SI"/>
        </w:rPr>
        <w:t>SKLEP 3:</w:t>
      </w:r>
      <w:r>
        <w:rPr>
          <w:rFonts w:ascii="Times New Roman" w:hAnsi="Times New Roman"/>
          <w:b/>
          <w:bCs/>
          <w:i/>
          <w:iCs/>
          <w:color w:val="000000"/>
          <w:lang w:eastAsia="sl-SI"/>
        </w:rPr>
        <w:t xml:space="preserve"> Strokovni svet RS za splošno izobraževanje </w:t>
      </w:r>
      <w:r w:rsidRPr="00A71BF1">
        <w:rPr>
          <w:rFonts w:ascii="Times New Roman" w:hAnsi="Times New Roman"/>
          <w:b/>
          <w:bCs/>
          <w:i/>
          <w:iCs/>
          <w:color w:val="000000"/>
          <w:lang w:eastAsia="sl-SI"/>
        </w:rPr>
        <w:t>se je seznanil</w:t>
      </w:r>
      <w:r w:rsidR="00B157DC" w:rsidRPr="00A71BF1">
        <w:rPr>
          <w:rFonts w:ascii="Times New Roman" w:hAnsi="Times New Roman"/>
          <w:b/>
          <w:bCs/>
          <w:i/>
          <w:iCs/>
          <w:color w:val="000000"/>
          <w:lang w:eastAsia="sl-SI"/>
        </w:rPr>
        <w:t xml:space="preserve"> z</w:t>
      </w:r>
      <w:r w:rsidR="00B157DC">
        <w:rPr>
          <w:rFonts w:ascii="Times New Roman" w:hAnsi="Times New Roman"/>
          <w:b/>
          <w:bCs/>
          <w:i/>
          <w:iCs/>
          <w:color w:val="000000"/>
          <w:lang w:eastAsia="sl-SI"/>
        </w:rPr>
        <w:t xml:space="preserve"> Letnim poročilom o</w:t>
      </w:r>
    </w:p>
    <w:p w14:paraId="4E824600" w14:textId="77777777" w:rsidR="00B157DC" w:rsidRDefault="004D78AB" w:rsidP="00015130">
      <w:pPr>
        <w:spacing w:after="0" w:line="240" w:lineRule="auto"/>
        <w:ind w:left="893" w:right="720" w:hanging="898"/>
        <w:jc w:val="both"/>
        <w:rPr>
          <w:rFonts w:ascii="Times New Roman" w:hAnsi="Times New Roman"/>
          <w:b/>
          <w:bCs/>
          <w:i/>
          <w:iCs/>
          <w:lang w:eastAsia="sl-SI"/>
        </w:rPr>
      </w:pPr>
      <w:r>
        <w:rPr>
          <w:rFonts w:ascii="Times New Roman" w:hAnsi="Times New Roman"/>
          <w:b/>
          <w:bCs/>
          <w:i/>
          <w:iCs/>
          <w:color w:val="000000"/>
          <w:lang w:eastAsia="sl-SI"/>
        </w:rPr>
        <w:t xml:space="preserve">splošni maturi 2022, ki ga je sprejela Državna komisija za splošno maturo na </w:t>
      </w:r>
      <w:r w:rsidR="00DD0142" w:rsidRPr="00DD0142">
        <w:rPr>
          <w:rFonts w:ascii="Times New Roman" w:hAnsi="Times New Roman"/>
          <w:b/>
          <w:bCs/>
          <w:i/>
          <w:iCs/>
          <w:lang w:eastAsia="sl-SI"/>
        </w:rPr>
        <w:t>32.</w:t>
      </w:r>
      <w:r w:rsidRPr="00DD0142">
        <w:rPr>
          <w:rFonts w:ascii="Times New Roman" w:hAnsi="Times New Roman"/>
          <w:b/>
          <w:bCs/>
          <w:i/>
          <w:iCs/>
          <w:lang w:eastAsia="sl-SI"/>
        </w:rPr>
        <w:t xml:space="preserve"> </w:t>
      </w:r>
    </w:p>
    <w:p w14:paraId="3D2B1F7E" w14:textId="789A3222" w:rsidR="00B157DC" w:rsidRDefault="004D78AB" w:rsidP="00015130">
      <w:pPr>
        <w:spacing w:after="0" w:line="240" w:lineRule="auto"/>
        <w:ind w:left="893" w:right="720" w:hanging="898"/>
        <w:jc w:val="both"/>
        <w:rPr>
          <w:rFonts w:ascii="Times New Roman" w:hAnsi="Times New Roman"/>
          <w:i/>
        </w:rPr>
      </w:pPr>
      <w:r w:rsidRPr="00DD0142">
        <w:rPr>
          <w:rFonts w:ascii="Times New Roman" w:hAnsi="Times New Roman"/>
          <w:b/>
          <w:bCs/>
          <w:i/>
          <w:iCs/>
          <w:lang w:eastAsia="sl-SI"/>
        </w:rPr>
        <w:t xml:space="preserve">korespondenčni seji, dne </w:t>
      </w:r>
      <w:r w:rsidR="00DD0142" w:rsidRPr="00DD0142">
        <w:rPr>
          <w:rFonts w:ascii="Times New Roman" w:hAnsi="Times New Roman"/>
          <w:b/>
          <w:bCs/>
          <w:i/>
          <w:iCs/>
          <w:lang w:eastAsia="sl-SI"/>
        </w:rPr>
        <w:t>25</w:t>
      </w:r>
      <w:r w:rsidR="00AC63F9" w:rsidRPr="00DD0142">
        <w:rPr>
          <w:rFonts w:ascii="Times New Roman" w:hAnsi="Times New Roman"/>
          <w:b/>
          <w:bCs/>
          <w:i/>
          <w:iCs/>
          <w:lang w:eastAsia="sl-SI"/>
        </w:rPr>
        <w:t>. 1</w:t>
      </w:r>
      <w:r w:rsidR="00DD0142" w:rsidRPr="00DD0142">
        <w:rPr>
          <w:rFonts w:ascii="Times New Roman" w:hAnsi="Times New Roman"/>
          <w:b/>
          <w:bCs/>
          <w:i/>
          <w:iCs/>
          <w:lang w:eastAsia="sl-SI"/>
        </w:rPr>
        <w:t>1</w:t>
      </w:r>
      <w:r w:rsidRPr="00DD0142">
        <w:rPr>
          <w:rFonts w:ascii="Times New Roman" w:hAnsi="Times New Roman"/>
          <w:b/>
          <w:bCs/>
          <w:i/>
          <w:iCs/>
          <w:lang w:eastAsia="sl-SI"/>
        </w:rPr>
        <w:t>.</w:t>
      </w:r>
      <w:r w:rsidR="00AC63F9" w:rsidRPr="00DD0142">
        <w:rPr>
          <w:rFonts w:ascii="Times New Roman" w:hAnsi="Times New Roman"/>
          <w:b/>
          <w:bCs/>
          <w:i/>
          <w:iCs/>
          <w:lang w:eastAsia="sl-SI"/>
        </w:rPr>
        <w:t xml:space="preserve"> </w:t>
      </w:r>
      <w:r w:rsidRPr="00DD0142">
        <w:rPr>
          <w:rFonts w:ascii="Times New Roman" w:hAnsi="Times New Roman"/>
          <w:b/>
          <w:bCs/>
          <w:i/>
          <w:iCs/>
          <w:lang w:eastAsia="sl-SI"/>
        </w:rPr>
        <w:t>202</w:t>
      </w:r>
      <w:r w:rsidR="00AC63F9" w:rsidRPr="00DD0142">
        <w:rPr>
          <w:rFonts w:ascii="Times New Roman" w:hAnsi="Times New Roman"/>
          <w:b/>
          <w:bCs/>
          <w:i/>
          <w:iCs/>
          <w:lang w:eastAsia="sl-SI"/>
        </w:rPr>
        <w:t>2</w:t>
      </w:r>
      <w:r w:rsidRPr="00DD0142">
        <w:rPr>
          <w:rFonts w:ascii="Times New Roman" w:hAnsi="Times New Roman"/>
          <w:b/>
          <w:bCs/>
          <w:i/>
          <w:iCs/>
          <w:lang w:eastAsia="sl-SI"/>
        </w:rPr>
        <w:t>.</w:t>
      </w:r>
      <w:r w:rsidR="00B157DC" w:rsidRPr="00B157DC">
        <w:rPr>
          <w:rFonts w:ascii="Times New Roman" w:hAnsi="Times New Roman"/>
          <w:i/>
        </w:rPr>
        <w:t xml:space="preserve"> </w:t>
      </w:r>
    </w:p>
    <w:p w14:paraId="2A64F09D" w14:textId="77777777" w:rsidR="00B157DC" w:rsidRDefault="00B157DC" w:rsidP="00015130">
      <w:pPr>
        <w:spacing w:after="0" w:line="240" w:lineRule="auto"/>
        <w:ind w:left="893" w:right="720" w:hanging="898"/>
        <w:jc w:val="both"/>
        <w:rPr>
          <w:rFonts w:ascii="Times New Roman" w:hAnsi="Times New Roman"/>
          <w:i/>
        </w:rPr>
      </w:pPr>
    </w:p>
    <w:p w14:paraId="49B2C7D4" w14:textId="15C75DE2" w:rsidR="00B157DC" w:rsidRPr="00B157DC" w:rsidRDefault="00B157DC" w:rsidP="00015130">
      <w:pPr>
        <w:spacing w:after="0" w:line="240" w:lineRule="auto"/>
        <w:ind w:left="893" w:right="720" w:hanging="898"/>
        <w:jc w:val="both"/>
        <w:rPr>
          <w:rFonts w:ascii="Times New Roman" w:hAnsi="Times New Roman"/>
          <w:b/>
          <w:i/>
        </w:rPr>
      </w:pPr>
      <w:r w:rsidRPr="00B157DC">
        <w:rPr>
          <w:rFonts w:ascii="Times New Roman" w:hAnsi="Times New Roman"/>
          <w:b/>
          <w:bCs/>
          <w:color w:val="000000"/>
          <w:u w:val="single"/>
          <w:lang w:eastAsia="sl-SI"/>
        </w:rPr>
        <w:t>SKLEP 3</w:t>
      </w:r>
      <w:r w:rsidR="00F40832">
        <w:rPr>
          <w:rFonts w:ascii="Times New Roman" w:hAnsi="Times New Roman"/>
          <w:b/>
          <w:bCs/>
          <w:color w:val="000000"/>
          <w:u w:val="single"/>
          <w:lang w:eastAsia="sl-SI"/>
        </w:rPr>
        <w:t>.1.:</w:t>
      </w:r>
      <w:r w:rsidR="00F40832">
        <w:rPr>
          <w:rFonts w:ascii="Times New Roman" w:hAnsi="Times New Roman"/>
          <w:b/>
          <w:bCs/>
          <w:color w:val="000000"/>
          <w:lang w:eastAsia="sl-SI"/>
        </w:rPr>
        <w:t xml:space="preserve"> </w:t>
      </w:r>
      <w:r w:rsidRPr="00B157DC">
        <w:rPr>
          <w:rFonts w:ascii="Times New Roman" w:hAnsi="Times New Roman"/>
          <w:b/>
          <w:bCs/>
          <w:i/>
          <w:iCs/>
          <w:color w:val="000000"/>
          <w:lang w:eastAsia="sl-SI"/>
        </w:rPr>
        <w:t xml:space="preserve">Strokovni svet RS za splošno izobraževanje </w:t>
      </w:r>
      <w:r w:rsidRPr="00B157DC">
        <w:rPr>
          <w:rFonts w:ascii="Times New Roman" w:hAnsi="Times New Roman"/>
          <w:b/>
          <w:i/>
        </w:rPr>
        <w:t xml:space="preserve">podpira Smernice in predloge za </w:t>
      </w:r>
    </w:p>
    <w:p w14:paraId="72D35C4E" w14:textId="77777777" w:rsidR="00B157DC" w:rsidRDefault="00B157DC" w:rsidP="00015130">
      <w:pPr>
        <w:spacing w:after="0" w:line="240" w:lineRule="auto"/>
        <w:ind w:left="893" w:right="720" w:hanging="898"/>
        <w:jc w:val="both"/>
        <w:rPr>
          <w:rFonts w:ascii="Times New Roman" w:hAnsi="Times New Roman"/>
          <w:b/>
          <w:i/>
        </w:rPr>
      </w:pPr>
      <w:r w:rsidRPr="00B157DC">
        <w:rPr>
          <w:rFonts w:ascii="Times New Roman" w:hAnsi="Times New Roman"/>
          <w:b/>
          <w:i/>
        </w:rPr>
        <w:t xml:space="preserve">nadaljnje delo, ki jih Državna komisija za splošno maturo navaja na 74. strani Letnega </w:t>
      </w:r>
    </w:p>
    <w:p w14:paraId="73A5B10D" w14:textId="77777777" w:rsidR="00B157DC" w:rsidRDefault="00B157DC" w:rsidP="00015130">
      <w:pPr>
        <w:spacing w:after="0" w:line="240" w:lineRule="auto"/>
        <w:ind w:left="893" w:right="720" w:hanging="898"/>
        <w:jc w:val="both"/>
        <w:rPr>
          <w:rFonts w:ascii="Times New Roman" w:hAnsi="Times New Roman"/>
          <w:b/>
          <w:i/>
        </w:rPr>
      </w:pPr>
      <w:r w:rsidRPr="00B157DC">
        <w:rPr>
          <w:rFonts w:ascii="Times New Roman" w:hAnsi="Times New Roman"/>
          <w:b/>
          <w:i/>
        </w:rPr>
        <w:t xml:space="preserve">poročila  o splošni maturi 2022 in hkrati izreka pohvale vsem članom maturitetnih organov </w:t>
      </w:r>
    </w:p>
    <w:p w14:paraId="5192A9F9" w14:textId="543E7C39" w:rsidR="00B157DC" w:rsidRPr="00B157DC" w:rsidRDefault="00B157DC" w:rsidP="00015130">
      <w:pPr>
        <w:spacing w:after="0" w:line="240" w:lineRule="auto"/>
        <w:ind w:left="893" w:right="720" w:hanging="898"/>
        <w:jc w:val="both"/>
        <w:rPr>
          <w:rFonts w:ascii="Times New Roman" w:hAnsi="Times New Roman"/>
          <w:b/>
          <w:i/>
        </w:rPr>
      </w:pPr>
      <w:r w:rsidRPr="00B157DC">
        <w:rPr>
          <w:rFonts w:ascii="Times New Roman" w:hAnsi="Times New Roman"/>
          <w:b/>
          <w:i/>
        </w:rPr>
        <w:t>ter sodelavcem RIC,  ki so skrbeli za uspešno izvedbo splošne mature.</w:t>
      </w:r>
    </w:p>
    <w:p w14:paraId="028F8F73" w14:textId="77777777" w:rsidR="00B157DC" w:rsidRPr="00787127" w:rsidRDefault="00B157DC" w:rsidP="00015130">
      <w:pPr>
        <w:spacing w:after="0" w:line="240" w:lineRule="auto"/>
        <w:ind w:left="893" w:right="720" w:hanging="898"/>
        <w:jc w:val="both"/>
        <w:rPr>
          <w:rFonts w:ascii="Times New Roman" w:hAnsi="Times New Roman"/>
          <w:i/>
        </w:rPr>
      </w:pPr>
    </w:p>
    <w:p w14:paraId="6F1117F3" w14:textId="3EF10755" w:rsidR="00682A3D" w:rsidRPr="001949D6" w:rsidRDefault="00682A3D" w:rsidP="00015130">
      <w:pPr>
        <w:autoSpaceDE w:val="0"/>
        <w:autoSpaceDN w:val="0"/>
        <w:adjustRightInd w:val="0"/>
        <w:spacing w:after="0" w:line="240" w:lineRule="auto"/>
        <w:rPr>
          <w:rFonts w:ascii="Times New Roman" w:hAnsi="Times New Roman"/>
          <w:b/>
          <w:color w:val="000000" w:themeColor="text1"/>
          <w:u w:val="single"/>
        </w:rPr>
      </w:pPr>
      <w:r w:rsidRPr="001949D6">
        <w:rPr>
          <w:rFonts w:ascii="Times New Roman" w:hAnsi="Times New Roman"/>
          <w:b/>
          <w:color w:val="000000" w:themeColor="text1"/>
          <w:u w:val="single"/>
        </w:rPr>
        <w:t>Ad 4.</w:t>
      </w:r>
    </w:p>
    <w:p w14:paraId="0D86B2D5" w14:textId="77777777" w:rsidR="00682A3D" w:rsidRPr="00B81D0B" w:rsidRDefault="00682A3D" w:rsidP="00015130">
      <w:pPr>
        <w:autoSpaceDE w:val="0"/>
        <w:autoSpaceDN w:val="0"/>
        <w:adjustRightInd w:val="0"/>
        <w:spacing w:after="0" w:line="240" w:lineRule="auto"/>
        <w:rPr>
          <w:rFonts w:ascii="Times New Roman" w:hAnsi="Times New Roman"/>
          <w:color w:val="000000" w:themeColor="text1"/>
        </w:rPr>
      </w:pPr>
      <w:r w:rsidRPr="00B81D0B">
        <w:rPr>
          <w:rFonts w:ascii="Times New Roman" w:hAnsi="Times New Roman"/>
          <w:color w:val="000000" w:themeColor="text1"/>
        </w:rPr>
        <w:t>Določitev prednostnih tem za izbor in sofinanciranje programov profesionalnega usposabljanja</w:t>
      </w:r>
    </w:p>
    <w:p w14:paraId="038758E5" w14:textId="5A3C5873" w:rsidR="00682A3D" w:rsidRDefault="00682A3D" w:rsidP="00015130">
      <w:pPr>
        <w:autoSpaceDE w:val="0"/>
        <w:autoSpaceDN w:val="0"/>
        <w:adjustRightInd w:val="0"/>
        <w:spacing w:after="0" w:line="240" w:lineRule="auto"/>
        <w:rPr>
          <w:rFonts w:ascii="Times New Roman" w:hAnsi="Times New Roman"/>
          <w:color w:val="FF0000"/>
        </w:rPr>
      </w:pPr>
      <w:r w:rsidRPr="00B81D0B">
        <w:rPr>
          <w:rFonts w:ascii="Times New Roman" w:hAnsi="Times New Roman"/>
          <w:color w:val="000000" w:themeColor="text1"/>
        </w:rPr>
        <w:t>za šolsko leto 2023/24</w:t>
      </w:r>
      <w:r w:rsidR="00DB4620">
        <w:rPr>
          <w:rFonts w:ascii="Times New Roman" w:hAnsi="Times New Roman"/>
          <w:color w:val="000000" w:themeColor="text1"/>
        </w:rPr>
        <w:t xml:space="preserve"> </w:t>
      </w:r>
      <w:r w:rsidR="00DB4620" w:rsidRPr="00F40832">
        <w:rPr>
          <w:rFonts w:ascii="Times New Roman" w:hAnsi="Times New Roman"/>
        </w:rPr>
        <w:t>je predstavila Vida Trilar</w:t>
      </w:r>
      <w:r w:rsidR="00AE3608" w:rsidRPr="00F40832">
        <w:rPr>
          <w:rFonts w:ascii="Times New Roman" w:hAnsi="Times New Roman"/>
        </w:rPr>
        <w:t xml:space="preserve"> z MIZŠ</w:t>
      </w:r>
      <w:r w:rsidR="00DB4620" w:rsidRPr="00F40832">
        <w:rPr>
          <w:rFonts w:ascii="Times New Roman" w:hAnsi="Times New Roman"/>
        </w:rPr>
        <w:t>.</w:t>
      </w:r>
      <w:r w:rsidR="007D5E8E">
        <w:rPr>
          <w:rFonts w:ascii="Times New Roman" w:hAnsi="Times New Roman"/>
        </w:rPr>
        <w:t xml:space="preserve"> </w:t>
      </w:r>
    </w:p>
    <w:p w14:paraId="12851D44" w14:textId="77777777" w:rsidR="00F40832" w:rsidRDefault="00F40832" w:rsidP="00015130">
      <w:pPr>
        <w:autoSpaceDE w:val="0"/>
        <w:autoSpaceDN w:val="0"/>
        <w:adjustRightInd w:val="0"/>
        <w:spacing w:after="0" w:line="240" w:lineRule="auto"/>
        <w:jc w:val="both"/>
        <w:rPr>
          <w:rFonts w:ascii="Times New Roman" w:hAnsi="Times New Roman"/>
          <w:lang w:eastAsia="sl-SI"/>
        </w:rPr>
      </w:pPr>
    </w:p>
    <w:p w14:paraId="13E28695" w14:textId="1C696645" w:rsidR="00682A3D" w:rsidRDefault="00682A3D" w:rsidP="00015130">
      <w:pPr>
        <w:autoSpaceDE w:val="0"/>
        <w:autoSpaceDN w:val="0"/>
        <w:adjustRightInd w:val="0"/>
        <w:spacing w:after="0" w:line="240" w:lineRule="auto"/>
        <w:jc w:val="both"/>
        <w:rPr>
          <w:rFonts w:ascii="Times New Roman" w:hAnsi="Times New Roman"/>
          <w:lang w:eastAsia="sl-SI"/>
        </w:rPr>
      </w:pPr>
      <w:r w:rsidRPr="005977FA">
        <w:rPr>
          <w:rFonts w:ascii="Times New Roman" w:hAnsi="Times New Roman"/>
          <w:lang w:eastAsia="sl-SI"/>
        </w:rPr>
        <w:t>Člani so soglasno sprejeli naslednji</w:t>
      </w:r>
    </w:p>
    <w:p w14:paraId="0745522F" w14:textId="7DBBCC18" w:rsidR="006276B0" w:rsidRPr="006276B0" w:rsidRDefault="006276B0" w:rsidP="00015130">
      <w:pPr>
        <w:autoSpaceDE w:val="0"/>
        <w:autoSpaceDN w:val="0"/>
        <w:adjustRightInd w:val="0"/>
        <w:spacing w:after="0" w:line="240" w:lineRule="auto"/>
        <w:rPr>
          <w:rFonts w:ascii="Times New Roman" w:hAnsi="Times New Roman"/>
          <w:b/>
          <w:bCs/>
          <w:i/>
          <w:color w:val="000000"/>
          <w:lang w:eastAsia="sl-SI"/>
        </w:rPr>
      </w:pPr>
      <w:r w:rsidRPr="006276B0">
        <w:rPr>
          <w:rFonts w:ascii="Times New Roman" w:hAnsi="Times New Roman"/>
          <w:b/>
          <w:bCs/>
          <w:color w:val="000000"/>
          <w:u w:val="single"/>
          <w:lang w:eastAsia="sl-SI"/>
        </w:rPr>
        <w:t>SKLEP 4</w:t>
      </w:r>
      <w:r w:rsidRPr="006276B0">
        <w:rPr>
          <w:rFonts w:ascii="Times New Roman" w:hAnsi="Times New Roman"/>
          <w:b/>
          <w:bCs/>
          <w:color w:val="000000"/>
          <w:lang w:eastAsia="sl-SI"/>
        </w:rPr>
        <w:t>:</w:t>
      </w:r>
      <w:r w:rsidRPr="006276B0">
        <w:rPr>
          <w:rFonts w:ascii="Times New Roman" w:hAnsi="Times New Roman"/>
          <w:b/>
          <w:bCs/>
          <w:i/>
          <w:color w:val="000000"/>
          <w:lang w:eastAsia="sl-SI"/>
        </w:rPr>
        <w:t xml:space="preserve"> Strokovni  svet RS za splošno izobraževanje v skladu z 8. členom Pravilnika o izboru in sofinanciranju programov nadaljnjega izobraževanja in usposabljanja strokovnih delavcev v vzgoji in izobraževanju (Uradni list RS, št. št. 33/17  in 190/</w:t>
      </w:r>
      <w:r w:rsidRPr="00A71BF1">
        <w:rPr>
          <w:rFonts w:ascii="Times New Roman" w:hAnsi="Times New Roman"/>
          <w:b/>
          <w:bCs/>
          <w:i/>
          <w:color w:val="000000"/>
          <w:lang w:eastAsia="sl-SI"/>
        </w:rPr>
        <w:t>20) določi 7 prednostnih tem pro</w:t>
      </w:r>
      <w:r w:rsidRPr="006276B0">
        <w:rPr>
          <w:rFonts w:ascii="Times New Roman" w:hAnsi="Times New Roman"/>
          <w:b/>
          <w:bCs/>
          <w:i/>
          <w:color w:val="000000"/>
          <w:lang w:eastAsia="sl-SI"/>
        </w:rPr>
        <w:t xml:space="preserve">gramov profesionalnega </w:t>
      </w:r>
      <w:r w:rsidRPr="00DB4620">
        <w:rPr>
          <w:rFonts w:ascii="Times New Roman" w:hAnsi="Times New Roman"/>
          <w:b/>
          <w:bCs/>
          <w:i/>
          <w:lang w:eastAsia="sl-SI"/>
        </w:rPr>
        <w:t>usposabljanja za šolsko leto 2023/24, ki jih je predlagalo Ministrstvo za izobraževanje, znanost in šport (št. dok.: 1103-19</w:t>
      </w:r>
      <w:r w:rsidR="00DB4620" w:rsidRPr="00DB4620">
        <w:rPr>
          <w:rFonts w:ascii="Times New Roman" w:hAnsi="Times New Roman"/>
          <w:b/>
          <w:bCs/>
          <w:i/>
          <w:lang w:eastAsia="sl-SI"/>
        </w:rPr>
        <w:t>7</w:t>
      </w:r>
      <w:r w:rsidRPr="00DB4620">
        <w:rPr>
          <w:rFonts w:ascii="Times New Roman" w:hAnsi="Times New Roman"/>
          <w:b/>
          <w:bCs/>
          <w:i/>
          <w:lang w:eastAsia="sl-SI"/>
        </w:rPr>
        <w:t>/202</w:t>
      </w:r>
      <w:r w:rsidR="00DB4620" w:rsidRPr="00DB4620">
        <w:rPr>
          <w:rFonts w:ascii="Times New Roman" w:hAnsi="Times New Roman"/>
          <w:b/>
          <w:bCs/>
          <w:i/>
          <w:lang w:eastAsia="sl-SI"/>
        </w:rPr>
        <w:t>2</w:t>
      </w:r>
      <w:r w:rsidRPr="00DB4620">
        <w:rPr>
          <w:rFonts w:ascii="Times New Roman" w:hAnsi="Times New Roman"/>
          <w:b/>
          <w:bCs/>
          <w:i/>
          <w:lang w:eastAsia="sl-SI"/>
        </w:rPr>
        <w:t>/4, datum: 2</w:t>
      </w:r>
      <w:r w:rsidR="00DB4620" w:rsidRPr="00DB4620">
        <w:rPr>
          <w:rFonts w:ascii="Times New Roman" w:hAnsi="Times New Roman"/>
          <w:b/>
          <w:bCs/>
          <w:i/>
          <w:lang w:eastAsia="sl-SI"/>
        </w:rPr>
        <w:t>1</w:t>
      </w:r>
      <w:r w:rsidR="00864BF6">
        <w:rPr>
          <w:rFonts w:ascii="Times New Roman" w:hAnsi="Times New Roman"/>
          <w:b/>
          <w:bCs/>
          <w:i/>
          <w:lang w:eastAsia="sl-SI"/>
        </w:rPr>
        <w:t>. 11. 2022</w:t>
      </w:r>
      <w:r w:rsidRPr="00DB4620">
        <w:rPr>
          <w:rFonts w:ascii="Times New Roman" w:hAnsi="Times New Roman"/>
          <w:b/>
          <w:bCs/>
          <w:i/>
          <w:lang w:eastAsia="sl-SI"/>
        </w:rPr>
        <w:t>).</w:t>
      </w:r>
    </w:p>
    <w:p w14:paraId="26203BB3" w14:textId="06F788BC" w:rsidR="004D78AB" w:rsidRDefault="004D78AB" w:rsidP="00015130">
      <w:pPr>
        <w:spacing w:after="0" w:line="240" w:lineRule="auto"/>
        <w:ind w:left="893" w:right="720" w:hanging="898"/>
        <w:rPr>
          <w:rFonts w:ascii="Times New Roman" w:hAnsi="Times New Roman"/>
          <w:b/>
          <w:bCs/>
          <w:iCs/>
          <w:u w:val="single"/>
          <w:lang w:eastAsia="sl-SI"/>
        </w:rPr>
      </w:pPr>
    </w:p>
    <w:p w14:paraId="67732793" w14:textId="5110810E" w:rsidR="00F53659" w:rsidRPr="00F53659" w:rsidRDefault="00F53659" w:rsidP="00015130">
      <w:pPr>
        <w:autoSpaceDE w:val="0"/>
        <w:autoSpaceDN w:val="0"/>
        <w:adjustRightInd w:val="0"/>
        <w:spacing w:after="0" w:line="240" w:lineRule="auto"/>
        <w:rPr>
          <w:rFonts w:ascii="Times New Roman" w:hAnsi="Times New Roman"/>
          <w:b/>
          <w:color w:val="000000" w:themeColor="text1"/>
          <w:u w:val="single"/>
        </w:rPr>
      </w:pPr>
      <w:r w:rsidRPr="00F53659">
        <w:rPr>
          <w:rFonts w:ascii="Times New Roman" w:hAnsi="Times New Roman"/>
          <w:b/>
          <w:color w:val="000000" w:themeColor="text1"/>
          <w:u w:val="single"/>
        </w:rPr>
        <w:t>Ad 5.</w:t>
      </w:r>
    </w:p>
    <w:p w14:paraId="6F764510" w14:textId="73BE674B" w:rsidR="00DB4620" w:rsidRPr="003E6D14" w:rsidRDefault="00B43819" w:rsidP="00015130">
      <w:pPr>
        <w:spacing w:after="0" w:line="240" w:lineRule="auto"/>
        <w:contextualSpacing/>
        <w:rPr>
          <w:rFonts w:ascii="Times New Roman" w:hAnsi="Times New Roman"/>
          <w:lang w:eastAsia="sl-SI"/>
        </w:rPr>
      </w:pPr>
      <w:r w:rsidRPr="00B43819">
        <w:rPr>
          <w:rFonts w:ascii="Times New Roman" w:hAnsi="Times New Roman"/>
          <w:color w:val="000000" w:themeColor="text1"/>
        </w:rPr>
        <w:t>I</w:t>
      </w:r>
      <w:r w:rsidR="00F53659" w:rsidRPr="00B43819">
        <w:rPr>
          <w:rFonts w:ascii="Times New Roman" w:hAnsi="Times New Roman"/>
          <w:color w:val="000000" w:themeColor="text1"/>
        </w:rPr>
        <w:t>zobraževalni program srednjega poklicnega izobraževanja s slovenskim učnim jezikom na narodno mešanem območju v slovenski Istri:</w:t>
      </w:r>
      <w:r w:rsidRPr="00B43819">
        <w:rPr>
          <w:rFonts w:ascii="Times New Roman" w:hAnsi="Times New Roman"/>
        </w:rPr>
        <w:t xml:space="preserve"> Slaščičar (SI</w:t>
      </w:r>
      <w:r w:rsidRPr="003E6D14">
        <w:rPr>
          <w:rFonts w:ascii="Times New Roman" w:hAnsi="Times New Roman"/>
        </w:rPr>
        <w:t>), je predstavil</w:t>
      </w:r>
      <w:r w:rsidR="00A703E9" w:rsidRPr="003E6D14">
        <w:rPr>
          <w:rFonts w:ascii="Times New Roman" w:hAnsi="Times New Roman"/>
          <w:lang w:eastAsia="sl-SI"/>
        </w:rPr>
        <w:t xml:space="preserve"> Metod Češarek  s CPI.</w:t>
      </w:r>
    </w:p>
    <w:p w14:paraId="6A8D915E" w14:textId="77777777" w:rsidR="00A703E9" w:rsidRDefault="00A703E9" w:rsidP="00015130">
      <w:pPr>
        <w:spacing w:after="0" w:line="240" w:lineRule="auto"/>
        <w:contextualSpacing/>
        <w:rPr>
          <w:rFonts w:ascii="Times New Roman" w:hAnsi="Times New Roman"/>
          <w:i/>
          <w:u w:val="single"/>
        </w:rPr>
      </w:pPr>
    </w:p>
    <w:p w14:paraId="2028BBF7" w14:textId="38DF741D" w:rsidR="004C30B9" w:rsidRPr="004C30B9" w:rsidRDefault="00F53659" w:rsidP="00015130">
      <w:pPr>
        <w:spacing w:after="0" w:line="240" w:lineRule="auto"/>
        <w:ind w:left="893" w:right="720" w:hanging="898"/>
        <w:jc w:val="both"/>
        <w:rPr>
          <w:rFonts w:ascii="Times New Roman" w:hAnsi="Times New Roman"/>
          <w:bCs/>
          <w:i/>
          <w:iCs/>
          <w:lang w:eastAsia="sl-SI"/>
        </w:rPr>
      </w:pPr>
      <w:r w:rsidRPr="004C30B9">
        <w:rPr>
          <w:rFonts w:ascii="Times New Roman" w:hAnsi="Times New Roman"/>
          <w:i/>
          <w:u w:val="single"/>
        </w:rPr>
        <w:t xml:space="preserve">Komisija za splošno izobraževalne srednje šole – </w:t>
      </w:r>
      <w:r w:rsidRPr="004C30B9">
        <w:rPr>
          <w:rFonts w:ascii="Times New Roman" w:hAnsi="Times New Roman"/>
          <w:i/>
        </w:rPr>
        <w:t xml:space="preserve">je na 158. seji sprejel sklep, </w:t>
      </w:r>
      <w:r w:rsidR="004C30B9" w:rsidRPr="004C30B9">
        <w:rPr>
          <w:rFonts w:ascii="Times New Roman" w:hAnsi="Times New Roman"/>
          <w:bCs/>
          <w:i/>
          <w:iCs/>
          <w:lang w:eastAsia="sl-SI"/>
        </w:rPr>
        <w:t>naj Strokovni svet</w:t>
      </w:r>
    </w:p>
    <w:p w14:paraId="3561B2A2" w14:textId="01A7EE91" w:rsidR="004C30B9" w:rsidRDefault="004C30B9" w:rsidP="00015130">
      <w:pPr>
        <w:spacing w:after="0" w:line="240" w:lineRule="auto"/>
        <w:contextualSpacing/>
        <w:jc w:val="both"/>
        <w:rPr>
          <w:rFonts w:ascii="Times New Roman" w:hAnsi="Times New Roman"/>
        </w:rPr>
      </w:pPr>
      <w:r w:rsidRPr="004C30B9">
        <w:rPr>
          <w:rFonts w:ascii="Times New Roman" w:hAnsi="Times New Roman"/>
          <w:bCs/>
          <w:i/>
          <w:iCs/>
          <w:lang w:eastAsia="sl-SI"/>
        </w:rPr>
        <w:t xml:space="preserve">sprejme pozitivno mnenje k novemu izobraževalnemu programu srednjega poklicnega izobraževanja </w:t>
      </w:r>
      <w:r w:rsidRPr="004C30B9">
        <w:rPr>
          <w:rFonts w:ascii="Times New Roman" w:hAnsi="Times New Roman"/>
          <w:i/>
          <w:color w:val="000000" w:themeColor="text1"/>
        </w:rPr>
        <w:t>izobraževanja s slovenskim učnim jezikom na narodno mešanem območju v slovenski Istri</w:t>
      </w:r>
      <w:r w:rsidRPr="00311333">
        <w:rPr>
          <w:rFonts w:ascii="Times New Roman" w:hAnsi="Times New Roman"/>
          <w:color w:val="000000" w:themeColor="text1"/>
        </w:rPr>
        <w:t xml:space="preserve">, </w:t>
      </w:r>
      <w:r w:rsidRPr="00311333">
        <w:rPr>
          <w:rFonts w:ascii="Times New Roman" w:hAnsi="Times New Roman"/>
        </w:rPr>
        <w:t>Slaščičar (SI).</w:t>
      </w:r>
    </w:p>
    <w:p w14:paraId="2277E341" w14:textId="77777777" w:rsidR="00953C33" w:rsidRPr="00311333" w:rsidRDefault="00953C33" w:rsidP="00015130">
      <w:pPr>
        <w:spacing w:after="0" w:line="240" w:lineRule="auto"/>
        <w:contextualSpacing/>
        <w:jc w:val="both"/>
        <w:rPr>
          <w:rFonts w:ascii="Times New Roman" w:hAnsi="Times New Roman"/>
        </w:rPr>
      </w:pPr>
    </w:p>
    <w:p w14:paraId="071347B5" w14:textId="7AC07DAB" w:rsidR="0089633D" w:rsidRDefault="0089633D" w:rsidP="00015130">
      <w:pPr>
        <w:autoSpaceDE w:val="0"/>
        <w:autoSpaceDN w:val="0"/>
        <w:adjustRightInd w:val="0"/>
        <w:spacing w:after="0" w:line="240" w:lineRule="auto"/>
        <w:rPr>
          <w:rFonts w:ascii="Times New Roman" w:hAnsi="Times New Roman"/>
          <w:lang w:eastAsia="sl-SI"/>
        </w:rPr>
      </w:pPr>
      <w:r w:rsidRPr="005977FA">
        <w:rPr>
          <w:rFonts w:ascii="Times New Roman" w:hAnsi="Times New Roman"/>
          <w:lang w:eastAsia="sl-SI"/>
        </w:rPr>
        <w:t>Člani so soglasno sprejeli naslednji</w:t>
      </w:r>
    </w:p>
    <w:p w14:paraId="45A24029" w14:textId="621AB96E" w:rsidR="004C30B9" w:rsidRPr="00311333" w:rsidRDefault="004C30B9" w:rsidP="00015130">
      <w:pPr>
        <w:spacing w:after="0" w:line="240" w:lineRule="auto"/>
        <w:contextualSpacing/>
        <w:rPr>
          <w:rFonts w:ascii="Times New Roman" w:hAnsi="Times New Roman"/>
          <w:b/>
          <w:bCs/>
          <w:i/>
          <w:iCs/>
        </w:rPr>
      </w:pPr>
      <w:r w:rsidRPr="00311333">
        <w:rPr>
          <w:rFonts w:ascii="Times New Roman" w:hAnsi="Times New Roman"/>
          <w:b/>
          <w:bCs/>
          <w:i/>
          <w:u w:val="single"/>
        </w:rPr>
        <w:t>SKLEP 5:</w:t>
      </w:r>
      <w:r w:rsidRPr="00311333">
        <w:rPr>
          <w:rFonts w:ascii="Times New Roman" w:hAnsi="Times New Roman"/>
          <w:b/>
          <w:bCs/>
          <w:i/>
        </w:rPr>
        <w:t xml:space="preserve"> </w:t>
      </w:r>
      <w:r w:rsidRPr="00311333">
        <w:rPr>
          <w:rFonts w:ascii="Times New Roman" w:hAnsi="Times New Roman"/>
          <w:b/>
          <w:bCs/>
          <w:i/>
          <w:iCs/>
        </w:rPr>
        <w:t xml:space="preserve">Strokovni  svet RS za splošno izobraževanje v skladu s 25. členom Zakona o organizaciji in financiranju vzgoje in izobraževanja </w:t>
      </w:r>
      <w:r w:rsidR="00DD0142" w:rsidRPr="00847A24">
        <w:rPr>
          <w:rFonts w:ascii="Times New Roman" w:hAnsi="Times New Roman"/>
          <w:b/>
          <w:bCs/>
          <w:i/>
          <w:iCs/>
          <w:color w:val="000000"/>
          <w:lang w:eastAsia="sl-SI"/>
        </w:rPr>
        <w:t>(Uradni list RS, št. </w:t>
      </w:r>
      <w:hyperlink r:id="rId23" w:tgtFrame="_blank" w:tooltip="Zakon o organizaciji in financiranju vzgoje in izobraževanja (uradno prečiščeno besedilo)" w:history="1">
        <w:r w:rsidR="00DD0142" w:rsidRPr="00847A24">
          <w:rPr>
            <w:rFonts w:ascii="Times New Roman" w:hAnsi="Times New Roman"/>
            <w:b/>
            <w:i/>
            <w:iCs/>
            <w:color w:val="000000"/>
            <w:lang w:eastAsia="sl-SI"/>
          </w:rPr>
          <w:t>16/07</w:t>
        </w:r>
      </w:hyperlink>
      <w:r w:rsidR="00DD0142" w:rsidRPr="00847A24">
        <w:rPr>
          <w:rFonts w:ascii="Times New Roman" w:hAnsi="Times New Roman"/>
          <w:b/>
          <w:bCs/>
          <w:i/>
          <w:iCs/>
          <w:color w:val="000000"/>
          <w:lang w:eastAsia="sl-SI"/>
        </w:rPr>
        <w:t> – uradno prečiščeno besedilo, </w:t>
      </w:r>
      <w:hyperlink r:id="rId24"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36/08</w:t>
        </w:r>
      </w:hyperlink>
      <w:r w:rsidR="00DD0142" w:rsidRPr="00847A24">
        <w:rPr>
          <w:rFonts w:ascii="Times New Roman" w:hAnsi="Times New Roman"/>
          <w:b/>
          <w:bCs/>
          <w:i/>
          <w:iCs/>
          <w:color w:val="000000"/>
          <w:lang w:eastAsia="sl-SI"/>
        </w:rPr>
        <w:t>, </w:t>
      </w:r>
      <w:hyperlink r:id="rId25"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58/09</w:t>
        </w:r>
      </w:hyperlink>
      <w:r w:rsidR="00DD0142" w:rsidRPr="00847A24">
        <w:rPr>
          <w:rFonts w:ascii="Times New Roman" w:hAnsi="Times New Roman"/>
          <w:b/>
          <w:bCs/>
          <w:i/>
          <w:iCs/>
          <w:color w:val="000000"/>
          <w:lang w:eastAsia="sl-SI"/>
        </w:rPr>
        <w:t>, </w:t>
      </w:r>
      <w:hyperlink r:id="rId26"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64/09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27"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65/09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28"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20/11</w:t>
        </w:r>
      </w:hyperlink>
      <w:r w:rsidR="00DD0142" w:rsidRPr="00847A24">
        <w:rPr>
          <w:rFonts w:ascii="Times New Roman" w:hAnsi="Times New Roman"/>
          <w:b/>
          <w:bCs/>
          <w:i/>
          <w:iCs/>
          <w:color w:val="000000"/>
          <w:lang w:eastAsia="sl-SI"/>
        </w:rPr>
        <w:t>, </w:t>
      </w:r>
      <w:hyperlink r:id="rId29" w:tgtFrame="_blank" w:tooltip="Zakon za uravnoteženje javnih financ" w:history="1">
        <w:r w:rsidR="00DD0142" w:rsidRPr="00847A24">
          <w:rPr>
            <w:rFonts w:ascii="Times New Roman" w:hAnsi="Times New Roman"/>
            <w:b/>
            <w:i/>
            <w:iCs/>
            <w:color w:val="000000"/>
            <w:lang w:eastAsia="sl-SI"/>
          </w:rPr>
          <w:t>40/12</w:t>
        </w:r>
      </w:hyperlink>
      <w:r w:rsidR="00DD0142" w:rsidRPr="00847A24">
        <w:rPr>
          <w:rFonts w:ascii="Times New Roman" w:hAnsi="Times New Roman"/>
          <w:b/>
          <w:bCs/>
          <w:i/>
          <w:iCs/>
          <w:color w:val="000000"/>
          <w:lang w:eastAsia="sl-SI"/>
        </w:rPr>
        <w:t> – ZUJF, </w:t>
      </w:r>
      <w:hyperlink r:id="rId30" w:tgtFrame="_blank" w:tooltip="Zakon o spremembah in dopolnitvah Zakona o prevozih v cestnem prometu" w:history="1">
        <w:r w:rsidR="00DD0142" w:rsidRPr="00847A24">
          <w:rPr>
            <w:rFonts w:ascii="Times New Roman" w:hAnsi="Times New Roman"/>
            <w:b/>
            <w:i/>
            <w:iCs/>
            <w:color w:val="000000"/>
            <w:lang w:eastAsia="sl-SI"/>
          </w:rPr>
          <w:t>57/12</w:t>
        </w:r>
      </w:hyperlink>
      <w:r w:rsidR="00DD0142" w:rsidRPr="00847A24">
        <w:rPr>
          <w:rFonts w:ascii="Times New Roman" w:hAnsi="Times New Roman"/>
          <w:b/>
          <w:bCs/>
          <w:i/>
          <w:iCs/>
          <w:color w:val="000000"/>
          <w:lang w:eastAsia="sl-SI"/>
        </w:rPr>
        <w:t> – ZPCP-2D, </w:t>
      </w:r>
      <w:hyperlink r:id="rId31" w:tgtFrame="_blank" w:tooltip="Zakon o spremembi Zakona o spremembah in dopolnitvah Zakona o organizaciji in financiranju vzgoje in izobraževanja" w:history="1">
        <w:r w:rsidR="00DD0142" w:rsidRPr="00847A24">
          <w:rPr>
            <w:rFonts w:ascii="Times New Roman" w:hAnsi="Times New Roman"/>
            <w:b/>
            <w:i/>
            <w:iCs/>
            <w:color w:val="000000"/>
            <w:lang w:eastAsia="sl-SI"/>
          </w:rPr>
          <w:t>47/15</w:t>
        </w:r>
      </w:hyperlink>
      <w:r w:rsidR="00DD0142" w:rsidRPr="00847A24">
        <w:rPr>
          <w:rFonts w:ascii="Times New Roman" w:hAnsi="Times New Roman"/>
          <w:b/>
          <w:bCs/>
          <w:i/>
          <w:iCs/>
          <w:color w:val="000000"/>
          <w:lang w:eastAsia="sl-SI"/>
        </w:rPr>
        <w:t>, </w:t>
      </w:r>
      <w:hyperlink r:id="rId32"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46/16</w:t>
        </w:r>
      </w:hyperlink>
      <w:r w:rsidR="00DD0142" w:rsidRPr="00847A24">
        <w:rPr>
          <w:rFonts w:ascii="Times New Roman" w:hAnsi="Times New Roman"/>
          <w:b/>
          <w:bCs/>
          <w:i/>
          <w:iCs/>
          <w:color w:val="000000"/>
          <w:lang w:eastAsia="sl-SI"/>
        </w:rPr>
        <w:t>, </w:t>
      </w:r>
      <w:hyperlink r:id="rId33" w:tgtFrame="_blank" w:tooltip="Popravek Zakona o spremembah in dopolnitvah Zakona o organizaciji in financiranju vzgoje in izobraževanja (ZOFVI-L)" w:history="1">
        <w:r w:rsidR="00DD0142" w:rsidRPr="00847A24">
          <w:rPr>
            <w:rFonts w:ascii="Times New Roman" w:hAnsi="Times New Roman"/>
            <w:b/>
            <w:i/>
            <w:iCs/>
            <w:color w:val="000000"/>
            <w:lang w:eastAsia="sl-SI"/>
          </w:rPr>
          <w:t xml:space="preserve">49/16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34" w:tgtFrame="_blank" w:tooltip="Zakon o vajeništvu" w:history="1">
        <w:r w:rsidR="00DD0142" w:rsidRPr="00847A24">
          <w:rPr>
            <w:rFonts w:ascii="Times New Roman" w:hAnsi="Times New Roman"/>
            <w:b/>
            <w:i/>
            <w:iCs/>
            <w:color w:val="000000"/>
            <w:lang w:eastAsia="sl-SI"/>
          </w:rPr>
          <w:t>25/17</w:t>
        </w:r>
      </w:hyperlink>
      <w:r w:rsidR="00DD0142" w:rsidRPr="00847A24">
        <w:rPr>
          <w:rFonts w:ascii="Times New Roman" w:hAnsi="Times New Roman"/>
          <w:b/>
          <w:bCs/>
          <w:i/>
          <w:iCs/>
          <w:color w:val="000000"/>
          <w:lang w:eastAsia="sl-SI"/>
        </w:rPr>
        <w:t xml:space="preserve"> – </w:t>
      </w:r>
      <w:proofErr w:type="spellStart"/>
      <w:r w:rsidR="00DD0142" w:rsidRPr="00847A24">
        <w:rPr>
          <w:rFonts w:ascii="Times New Roman" w:hAnsi="Times New Roman"/>
          <w:b/>
          <w:bCs/>
          <w:i/>
          <w:iCs/>
          <w:color w:val="000000"/>
          <w:lang w:eastAsia="sl-SI"/>
        </w:rPr>
        <w:t>ZVaj</w:t>
      </w:r>
      <w:proofErr w:type="spellEnd"/>
      <w:r w:rsidR="00DD0142" w:rsidRPr="00847A24">
        <w:rPr>
          <w:rFonts w:ascii="Times New Roman" w:hAnsi="Times New Roman"/>
          <w:b/>
          <w:bCs/>
          <w:i/>
          <w:iCs/>
          <w:color w:val="000000"/>
          <w:lang w:eastAsia="sl-SI"/>
        </w:rPr>
        <w:t>, </w:t>
      </w:r>
      <w:hyperlink r:id="rId35" w:tgtFrame="_blank" w:tooltip="Zakon o spremembi Zakona o organizaciji in financiranju vzgoje in izobraževanja" w:history="1">
        <w:r w:rsidR="00DD0142" w:rsidRPr="00847A24">
          <w:rPr>
            <w:rFonts w:ascii="Times New Roman" w:hAnsi="Times New Roman"/>
            <w:b/>
            <w:i/>
            <w:iCs/>
            <w:color w:val="000000"/>
            <w:lang w:eastAsia="sl-SI"/>
          </w:rPr>
          <w:t>123/21</w:t>
        </w:r>
      </w:hyperlink>
      <w:r w:rsidR="00DD0142" w:rsidRPr="00847A24">
        <w:rPr>
          <w:rFonts w:ascii="Times New Roman" w:hAnsi="Times New Roman"/>
          <w:b/>
          <w:bCs/>
          <w:i/>
          <w:iCs/>
          <w:color w:val="000000"/>
          <w:lang w:eastAsia="sl-SI"/>
        </w:rPr>
        <w:t>, </w:t>
      </w:r>
      <w:hyperlink r:id="rId36" w:tgtFrame="_blank" w:tooltip="Zakon o spremembi in dopolnitvi Zakona o organizaciji in financiranju vzgoje in izobraževanja" w:history="1">
        <w:r w:rsidR="00DD0142" w:rsidRPr="00847A24">
          <w:rPr>
            <w:rFonts w:ascii="Times New Roman" w:hAnsi="Times New Roman"/>
            <w:b/>
            <w:i/>
            <w:iCs/>
            <w:color w:val="000000"/>
            <w:lang w:eastAsia="sl-SI"/>
          </w:rPr>
          <w:t>172/21</w:t>
        </w:r>
      </w:hyperlink>
      <w:r w:rsidR="00DD0142" w:rsidRPr="00847A24">
        <w:rPr>
          <w:rFonts w:ascii="Times New Roman" w:hAnsi="Times New Roman"/>
          <w:b/>
          <w:bCs/>
          <w:i/>
          <w:iCs/>
          <w:color w:val="000000"/>
          <w:lang w:eastAsia="sl-SI"/>
        </w:rPr>
        <w:t>, </w:t>
      </w:r>
      <w:hyperlink r:id="rId37"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207/21</w:t>
        </w:r>
      </w:hyperlink>
      <w:r w:rsidR="00DD0142">
        <w:rPr>
          <w:rFonts w:ascii="Times New Roman" w:hAnsi="Times New Roman"/>
          <w:b/>
          <w:i/>
          <w:iCs/>
          <w:color w:val="000000"/>
          <w:lang w:eastAsia="sl-SI"/>
        </w:rPr>
        <w:t>,</w:t>
      </w:r>
      <w:r w:rsidR="00DD0142" w:rsidRPr="00847A24">
        <w:rPr>
          <w:rFonts w:ascii="Times New Roman" w:hAnsi="Times New Roman"/>
          <w:b/>
          <w:bCs/>
          <w:i/>
          <w:iCs/>
          <w:color w:val="000000"/>
          <w:lang w:eastAsia="sl-SI"/>
        </w:rPr>
        <w:t> </w:t>
      </w:r>
      <w:hyperlink r:id="rId38" w:tgtFrame="_blank" w:tooltip="Zakon za zmanjšanje neenakosti in škodljivih posegov politike ter zagotavljanje spoštovanja pravne države" w:history="1">
        <w:r w:rsidR="00DD0142" w:rsidRPr="00847A24">
          <w:rPr>
            <w:rFonts w:ascii="Times New Roman" w:hAnsi="Times New Roman"/>
            <w:b/>
            <w:i/>
            <w:iCs/>
            <w:color w:val="000000"/>
            <w:lang w:eastAsia="sl-SI"/>
          </w:rPr>
          <w:t>105/22</w:t>
        </w:r>
      </w:hyperlink>
      <w:r w:rsidR="00DD0142" w:rsidRPr="00847A24">
        <w:rPr>
          <w:rFonts w:ascii="Times New Roman" w:hAnsi="Times New Roman"/>
          <w:b/>
          <w:bCs/>
          <w:i/>
          <w:iCs/>
          <w:color w:val="000000"/>
          <w:lang w:eastAsia="sl-SI"/>
        </w:rPr>
        <w:t> – ZZNŠPP</w:t>
      </w:r>
      <w:r w:rsidR="00DD0142">
        <w:rPr>
          <w:rFonts w:ascii="Times New Roman" w:hAnsi="Times New Roman"/>
          <w:b/>
          <w:bCs/>
          <w:i/>
          <w:iCs/>
          <w:color w:val="000000"/>
          <w:lang w:eastAsia="sl-SI"/>
        </w:rPr>
        <w:t xml:space="preserve"> in 144/22</w:t>
      </w:r>
      <w:r w:rsidR="00DD0142" w:rsidRPr="00847A24">
        <w:rPr>
          <w:rFonts w:ascii="Times New Roman" w:hAnsi="Times New Roman"/>
          <w:b/>
          <w:bCs/>
          <w:i/>
          <w:iCs/>
          <w:color w:val="000000"/>
          <w:lang w:eastAsia="sl-SI"/>
        </w:rPr>
        <w:t xml:space="preserve">) </w:t>
      </w:r>
      <w:r w:rsidRPr="00C4063A">
        <w:rPr>
          <w:rFonts w:ascii="Times New Roman" w:hAnsi="Times New Roman"/>
          <w:b/>
          <w:bCs/>
          <w:i/>
          <w:iCs/>
        </w:rPr>
        <w:t>in</w:t>
      </w:r>
      <w:r w:rsidR="00310C3B" w:rsidRPr="00C4063A">
        <w:rPr>
          <w:rFonts w:ascii="Times New Roman" w:hAnsi="Times New Roman"/>
          <w:b/>
          <w:bCs/>
          <w:i/>
          <w:iCs/>
        </w:rPr>
        <w:t xml:space="preserve"> </w:t>
      </w:r>
      <w:r w:rsidRPr="00C4063A">
        <w:rPr>
          <w:rFonts w:ascii="Times New Roman" w:hAnsi="Times New Roman"/>
          <w:b/>
          <w:bCs/>
          <w:i/>
          <w:iCs/>
        </w:rPr>
        <w:t xml:space="preserve"> na podlagi pozitivnega strokovnega mnenja Ministrstva za izobraževanje, znanost in šport (št.</w:t>
      </w:r>
      <w:r w:rsidR="00C4063A" w:rsidRPr="00C4063A">
        <w:rPr>
          <w:rFonts w:ascii="Times New Roman" w:hAnsi="Times New Roman"/>
          <w:b/>
          <w:bCs/>
          <w:i/>
          <w:iCs/>
        </w:rPr>
        <w:t xml:space="preserve"> </w:t>
      </w:r>
      <w:r w:rsidRPr="00C4063A">
        <w:rPr>
          <w:rFonts w:ascii="Times New Roman" w:hAnsi="Times New Roman"/>
          <w:b/>
          <w:bCs/>
          <w:i/>
          <w:iCs/>
        </w:rPr>
        <w:t>dok.: 6036-</w:t>
      </w:r>
      <w:r w:rsidR="00C4063A" w:rsidRPr="00C4063A">
        <w:rPr>
          <w:rFonts w:ascii="Times New Roman" w:hAnsi="Times New Roman"/>
          <w:b/>
          <w:bCs/>
          <w:i/>
          <w:iCs/>
        </w:rPr>
        <w:t>172</w:t>
      </w:r>
      <w:r w:rsidRPr="00C4063A">
        <w:rPr>
          <w:rFonts w:ascii="Times New Roman" w:hAnsi="Times New Roman"/>
          <w:b/>
          <w:bCs/>
          <w:i/>
          <w:iCs/>
        </w:rPr>
        <w:t>/202</w:t>
      </w:r>
      <w:r w:rsidR="00C4063A" w:rsidRPr="00C4063A">
        <w:rPr>
          <w:rFonts w:ascii="Times New Roman" w:hAnsi="Times New Roman"/>
          <w:b/>
          <w:bCs/>
          <w:i/>
          <w:iCs/>
        </w:rPr>
        <w:t>2</w:t>
      </w:r>
      <w:r w:rsidRPr="00C4063A">
        <w:rPr>
          <w:rFonts w:ascii="Times New Roman" w:hAnsi="Times New Roman"/>
          <w:b/>
          <w:bCs/>
          <w:i/>
          <w:iCs/>
        </w:rPr>
        <w:t>/</w:t>
      </w:r>
      <w:r w:rsidR="00C4063A" w:rsidRPr="00C4063A">
        <w:rPr>
          <w:rFonts w:ascii="Times New Roman" w:hAnsi="Times New Roman"/>
          <w:b/>
          <w:bCs/>
          <w:i/>
          <w:iCs/>
        </w:rPr>
        <w:t>7</w:t>
      </w:r>
      <w:r w:rsidRPr="00C4063A">
        <w:rPr>
          <w:rFonts w:ascii="Times New Roman" w:hAnsi="Times New Roman"/>
          <w:b/>
          <w:bCs/>
          <w:i/>
          <w:iCs/>
        </w:rPr>
        <w:t>, datum: 2</w:t>
      </w:r>
      <w:r w:rsidR="00C4063A" w:rsidRPr="00C4063A">
        <w:rPr>
          <w:rFonts w:ascii="Times New Roman" w:hAnsi="Times New Roman"/>
          <w:b/>
          <w:bCs/>
          <w:i/>
          <w:iCs/>
        </w:rPr>
        <w:t>3</w:t>
      </w:r>
      <w:r w:rsidRPr="00C4063A">
        <w:rPr>
          <w:rFonts w:ascii="Times New Roman" w:hAnsi="Times New Roman"/>
          <w:b/>
          <w:bCs/>
          <w:i/>
          <w:iCs/>
        </w:rPr>
        <w:t xml:space="preserve">. </w:t>
      </w:r>
      <w:r w:rsidR="00C4063A" w:rsidRPr="00C4063A">
        <w:rPr>
          <w:rFonts w:ascii="Times New Roman" w:hAnsi="Times New Roman"/>
          <w:b/>
          <w:bCs/>
          <w:i/>
          <w:iCs/>
        </w:rPr>
        <w:t>11</w:t>
      </w:r>
      <w:r w:rsidRPr="00C4063A">
        <w:rPr>
          <w:rFonts w:ascii="Times New Roman" w:hAnsi="Times New Roman"/>
          <w:b/>
          <w:bCs/>
          <w:i/>
          <w:iCs/>
        </w:rPr>
        <w:t>. 202</w:t>
      </w:r>
      <w:r w:rsidR="00C4063A" w:rsidRPr="00C4063A">
        <w:rPr>
          <w:rFonts w:ascii="Times New Roman" w:hAnsi="Times New Roman"/>
          <w:b/>
          <w:bCs/>
          <w:i/>
          <w:iCs/>
        </w:rPr>
        <w:t>2</w:t>
      </w:r>
      <w:r w:rsidRPr="00C4063A">
        <w:rPr>
          <w:rFonts w:ascii="Times New Roman" w:hAnsi="Times New Roman"/>
          <w:b/>
          <w:bCs/>
          <w:i/>
          <w:iCs/>
        </w:rPr>
        <w:t>)</w:t>
      </w:r>
      <w:r w:rsidR="00310C3B" w:rsidRPr="00C4063A">
        <w:rPr>
          <w:rFonts w:ascii="Times New Roman" w:hAnsi="Times New Roman"/>
          <w:b/>
          <w:bCs/>
          <w:i/>
          <w:iCs/>
        </w:rPr>
        <w:t xml:space="preserve"> </w:t>
      </w:r>
      <w:r w:rsidRPr="007D5E8E">
        <w:rPr>
          <w:rFonts w:ascii="Times New Roman" w:hAnsi="Times New Roman"/>
          <w:b/>
          <w:bCs/>
          <w:i/>
          <w:iCs/>
        </w:rPr>
        <w:t>sprejme  pozitivno mnenje</w:t>
      </w:r>
      <w:r w:rsidRPr="001C6B32">
        <w:rPr>
          <w:rFonts w:ascii="Times New Roman" w:hAnsi="Times New Roman"/>
          <w:b/>
          <w:bCs/>
          <w:i/>
          <w:iCs/>
        </w:rPr>
        <w:t xml:space="preserve">  </w:t>
      </w:r>
      <w:r w:rsidRPr="00311333">
        <w:rPr>
          <w:rFonts w:ascii="Times New Roman" w:hAnsi="Times New Roman"/>
          <w:b/>
          <w:bCs/>
          <w:i/>
          <w:iCs/>
        </w:rPr>
        <w:t xml:space="preserve">k  novemu izobraževalnemu programu srednjega poklicnega izobraževanja </w:t>
      </w:r>
      <w:r w:rsidR="00311333" w:rsidRPr="00311333">
        <w:rPr>
          <w:rFonts w:ascii="Times New Roman" w:hAnsi="Times New Roman"/>
          <w:b/>
          <w:bCs/>
          <w:i/>
          <w:iCs/>
        </w:rPr>
        <w:t>s</w:t>
      </w:r>
      <w:r w:rsidRPr="00311333">
        <w:rPr>
          <w:rFonts w:ascii="Times New Roman" w:hAnsi="Times New Roman"/>
          <w:b/>
          <w:bCs/>
          <w:i/>
          <w:iCs/>
        </w:rPr>
        <w:t xml:space="preserve"> slovenskim učnim jezikom na narodno me</w:t>
      </w:r>
      <w:r w:rsidR="00311333" w:rsidRPr="00311333">
        <w:rPr>
          <w:rFonts w:ascii="Times New Roman" w:hAnsi="Times New Roman"/>
          <w:b/>
          <w:bCs/>
          <w:i/>
          <w:iCs/>
        </w:rPr>
        <w:t xml:space="preserve">šanem območju v slovenski Istri, Slaščičar (SI), </w:t>
      </w:r>
      <w:r w:rsidRPr="00311333">
        <w:rPr>
          <w:rFonts w:ascii="Times New Roman" w:hAnsi="Times New Roman"/>
          <w:b/>
          <w:bCs/>
          <w:i/>
          <w:iCs/>
        </w:rPr>
        <w:t xml:space="preserve"> kot </w:t>
      </w:r>
      <w:r w:rsidR="00310C3B">
        <w:rPr>
          <w:rFonts w:ascii="Times New Roman" w:hAnsi="Times New Roman"/>
          <w:b/>
          <w:bCs/>
          <w:i/>
          <w:iCs/>
        </w:rPr>
        <w:t>ga</w:t>
      </w:r>
      <w:r w:rsidRPr="00311333">
        <w:rPr>
          <w:rFonts w:ascii="Times New Roman" w:hAnsi="Times New Roman"/>
          <w:b/>
          <w:bCs/>
          <w:i/>
          <w:iCs/>
        </w:rPr>
        <w:t xml:space="preserve"> je predlagal Center RS za poklicno izobraževanje (št.</w:t>
      </w:r>
      <w:r w:rsidR="009B28E6">
        <w:rPr>
          <w:rFonts w:ascii="Times New Roman" w:hAnsi="Times New Roman"/>
          <w:b/>
          <w:bCs/>
          <w:i/>
          <w:iCs/>
        </w:rPr>
        <w:t xml:space="preserve"> </w:t>
      </w:r>
      <w:r w:rsidRPr="00311333">
        <w:rPr>
          <w:rFonts w:ascii="Times New Roman" w:hAnsi="Times New Roman"/>
          <w:b/>
          <w:bCs/>
          <w:i/>
          <w:iCs/>
        </w:rPr>
        <w:t xml:space="preserve">dok.: </w:t>
      </w:r>
      <w:r w:rsidR="00311333" w:rsidRPr="00311333">
        <w:rPr>
          <w:rFonts w:ascii="Times New Roman" w:hAnsi="Times New Roman"/>
          <w:b/>
          <w:bCs/>
          <w:i/>
          <w:iCs/>
        </w:rPr>
        <w:t>0131-0001/2022-02</w:t>
      </w:r>
      <w:r w:rsidRPr="00311333">
        <w:rPr>
          <w:rFonts w:ascii="Times New Roman" w:hAnsi="Times New Roman"/>
          <w:b/>
          <w:bCs/>
          <w:i/>
          <w:iCs/>
        </w:rPr>
        <w:t>, datum: 2</w:t>
      </w:r>
      <w:r w:rsidR="00311333" w:rsidRPr="00311333">
        <w:rPr>
          <w:rFonts w:ascii="Times New Roman" w:hAnsi="Times New Roman"/>
          <w:b/>
          <w:bCs/>
          <w:i/>
          <w:iCs/>
        </w:rPr>
        <w:t>3</w:t>
      </w:r>
      <w:r w:rsidRPr="00311333">
        <w:rPr>
          <w:rFonts w:ascii="Times New Roman" w:hAnsi="Times New Roman"/>
          <w:b/>
          <w:bCs/>
          <w:i/>
          <w:iCs/>
        </w:rPr>
        <w:t>.</w:t>
      </w:r>
      <w:r w:rsidR="00311333" w:rsidRPr="00311333">
        <w:rPr>
          <w:rFonts w:ascii="Times New Roman" w:hAnsi="Times New Roman"/>
          <w:b/>
          <w:bCs/>
          <w:i/>
          <w:iCs/>
        </w:rPr>
        <w:t>11</w:t>
      </w:r>
      <w:r w:rsidRPr="00311333">
        <w:rPr>
          <w:rFonts w:ascii="Times New Roman" w:hAnsi="Times New Roman"/>
          <w:b/>
          <w:bCs/>
          <w:i/>
          <w:iCs/>
        </w:rPr>
        <w:t>. 202</w:t>
      </w:r>
      <w:r w:rsidR="00311333" w:rsidRPr="00311333">
        <w:rPr>
          <w:rFonts w:ascii="Times New Roman" w:hAnsi="Times New Roman"/>
          <w:b/>
          <w:bCs/>
          <w:i/>
          <w:iCs/>
        </w:rPr>
        <w:t>2</w:t>
      </w:r>
      <w:r w:rsidRPr="00311333">
        <w:rPr>
          <w:rFonts w:ascii="Times New Roman" w:hAnsi="Times New Roman"/>
          <w:b/>
          <w:bCs/>
          <w:i/>
          <w:iCs/>
        </w:rPr>
        <w:t>).</w:t>
      </w:r>
    </w:p>
    <w:p w14:paraId="3A5818CE" w14:textId="69914FEE" w:rsidR="00F53659" w:rsidRPr="00F53659" w:rsidRDefault="00F53659" w:rsidP="00015130">
      <w:pPr>
        <w:autoSpaceDE w:val="0"/>
        <w:autoSpaceDN w:val="0"/>
        <w:adjustRightInd w:val="0"/>
        <w:spacing w:after="0" w:line="240" w:lineRule="auto"/>
        <w:rPr>
          <w:rFonts w:ascii="Times New Roman" w:hAnsi="Times New Roman"/>
          <w:b/>
          <w:color w:val="000000" w:themeColor="text1"/>
          <w:u w:val="single"/>
        </w:rPr>
      </w:pPr>
      <w:r w:rsidRPr="00F53659">
        <w:rPr>
          <w:rFonts w:ascii="Times New Roman" w:hAnsi="Times New Roman"/>
          <w:b/>
          <w:color w:val="000000" w:themeColor="text1"/>
          <w:u w:val="single"/>
        </w:rPr>
        <w:lastRenderedPageBreak/>
        <w:t xml:space="preserve">Ad 6. </w:t>
      </w:r>
    </w:p>
    <w:p w14:paraId="0BF0FE85" w14:textId="47CA4949" w:rsidR="00F53659" w:rsidRPr="000F3D49" w:rsidRDefault="00F53659" w:rsidP="00015130">
      <w:pPr>
        <w:autoSpaceDE w:val="0"/>
        <w:autoSpaceDN w:val="0"/>
        <w:adjustRightInd w:val="0"/>
        <w:spacing w:after="0" w:line="240" w:lineRule="auto"/>
        <w:rPr>
          <w:rFonts w:ascii="Times New Roman" w:hAnsi="Times New Roman"/>
        </w:rPr>
      </w:pPr>
      <w:r w:rsidRPr="00C030F8">
        <w:rPr>
          <w:rFonts w:ascii="Times New Roman" w:hAnsi="Times New Roman"/>
          <w:color w:val="000000" w:themeColor="text1"/>
        </w:rPr>
        <w:t>Prenovljena izobraževalna programa sred</w:t>
      </w:r>
      <w:r w:rsidR="00B43819">
        <w:rPr>
          <w:rFonts w:ascii="Times New Roman" w:hAnsi="Times New Roman"/>
          <w:color w:val="000000" w:themeColor="text1"/>
        </w:rPr>
        <w:t xml:space="preserve">njega strokovnega izobraževanja </w:t>
      </w:r>
      <w:r w:rsidR="00B43819" w:rsidRPr="000F3D49">
        <w:rPr>
          <w:rFonts w:ascii="Times New Roman" w:hAnsi="Times New Roman"/>
        </w:rPr>
        <w:t>je predstavil</w:t>
      </w:r>
      <w:r w:rsidR="00A703E9" w:rsidRPr="000F3D49">
        <w:rPr>
          <w:rFonts w:ascii="Times New Roman" w:hAnsi="Times New Roman"/>
        </w:rPr>
        <w:t xml:space="preserve"> </w:t>
      </w:r>
      <w:r w:rsidR="00A703E9" w:rsidRPr="000F3D49">
        <w:rPr>
          <w:rFonts w:ascii="Times New Roman" w:hAnsi="Times New Roman"/>
          <w:lang w:eastAsia="sl-SI"/>
        </w:rPr>
        <w:t>Metod Češarek  s CPI.</w:t>
      </w:r>
    </w:p>
    <w:p w14:paraId="67BD64D4" w14:textId="27A28322" w:rsidR="00F53659" w:rsidRDefault="00F53659" w:rsidP="00015130">
      <w:pPr>
        <w:spacing w:after="0" w:line="240" w:lineRule="auto"/>
        <w:contextualSpacing/>
      </w:pPr>
    </w:p>
    <w:p w14:paraId="123C9C9D" w14:textId="77777777" w:rsidR="00310C3B" w:rsidRPr="004C30B9" w:rsidRDefault="00310C3B" w:rsidP="00015130">
      <w:pPr>
        <w:spacing w:after="0" w:line="240" w:lineRule="auto"/>
        <w:ind w:left="893" w:right="720" w:hanging="898"/>
        <w:jc w:val="both"/>
        <w:rPr>
          <w:rFonts w:ascii="Times New Roman" w:hAnsi="Times New Roman"/>
          <w:bCs/>
          <w:i/>
          <w:iCs/>
          <w:lang w:eastAsia="sl-SI"/>
        </w:rPr>
      </w:pPr>
      <w:r w:rsidRPr="004C30B9">
        <w:rPr>
          <w:rFonts w:ascii="Times New Roman" w:hAnsi="Times New Roman"/>
          <w:i/>
          <w:u w:val="single"/>
        </w:rPr>
        <w:t xml:space="preserve">Komisija za splošno izobraževalne srednje šole – </w:t>
      </w:r>
      <w:r w:rsidRPr="004C30B9">
        <w:rPr>
          <w:rFonts w:ascii="Times New Roman" w:hAnsi="Times New Roman"/>
          <w:i/>
        </w:rPr>
        <w:t xml:space="preserve">je na 158. seji sprejel sklep, </w:t>
      </w:r>
      <w:r w:rsidRPr="004C30B9">
        <w:rPr>
          <w:rFonts w:ascii="Times New Roman" w:hAnsi="Times New Roman"/>
          <w:bCs/>
          <w:i/>
          <w:iCs/>
          <w:lang w:eastAsia="sl-SI"/>
        </w:rPr>
        <w:t>naj Strokovni svet</w:t>
      </w:r>
    </w:p>
    <w:p w14:paraId="56356F9C" w14:textId="77777777" w:rsidR="00310C3B" w:rsidRDefault="00310C3B" w:rsidP="00015130">
      <w:pPr>
        <w:spacing w:after="0" w:line="240" w:lineRule="auto"/>
        <w:contextualSpacing/>
        <w:jc w:val="both"/>
        <w:rPr>
          <w:rFonts w:ascii="Times New Roman" w:hAnsi="Times New Roman"/>
          <w:bCs/>
          <w:i/>
          <w:iCs/>
          <w:lang w:eastAsia="sl-SI"/>
        </w:rPr>
      </w:pPr>
      <w:r w:rsidRPr="004C30B9">
        <w:rPr>
          <w:rFonts w:ascii="Times New Roman" w:hAnsi="Times New Roman"/>
          <w:bCs/>
          <w:i/>
          <w:iCs/>
          <w:lang w:eastAsia="sl-SI"/>
        </w:rPr>
        <w:t xml:space="preserve">sprejme pozitivno mnenje k </w:t>
      </w:r>
      <w:r>
        <w:rPr>
          <w:rFonts w:ascii="Times New Roman" w:hAnsi="Times New Roman"/>
          <w:bCs/>
          <w:i/>
          <w:iCs/>
          <w:lang w:eastAsia="sl-SI"/>
        </w:rPr>
        <w:t xml:space="preserve">obema prenovljenima  </w:t>
      </w:r>
      <w:r w:rsidRPr="004C30B9">
        <w:rPr>
          <w:rFonts w:ascii="Times New Roman" w:hAnsi="Times New Roman"/>
          <w:bCs/>
          <w:i/>
          <w:iCs/>
          <w:lang w:eastAsia="sl-SI"/>
        </w:rPr>
        <w:t>izobraževaln</w:t>
      </w:r>
      <w:r>
        <w:rPr>
          <w:rFonts w:ascii="Times New Roman" w:hAnsi="Times New Roman"/>
          <w:bCs/>
          <w:i/>
          <w:iCs/>
          <w:lang w:eastAsia="sl-SI"/>
        </w:rPr>
        <w:t>ima</w:t>
      </w:r>
      <w:r w:rsidRPr="004C30B9">
        <w:rPr>
          <w:rFonts w:ascii="Times New Roman" w:hAnsi="Times New Roman"/>
          <w:bCs/>
          <w:i/>
          <w:iCs/>
          <w:lang w:eastAsia="sl-SI"/>
        </w:rPr>
        <w:t xml:space="preserve"> program</w:t>
      </w:r>
      <w:r>
        <w:rPr>
          <w:rFonts w:ascii="Times New Roman" w:hAnsi="Times New Roman"/>
          <w:bCs/>
          <w:i/>
          <w:iCs/>
          <w:lang w:eastAsia="sl-SI"/>
        </w:rPr>
        <w:t xml:space="preserve">oma  </w:t>
      </w:r>
      <w:r w:rsidRPr="004C30B9">
        <w:rPr>
          <w:rFonts w:ascii="Times New Roman" w:hAnsi="Times New Roman"/>
          <w:bCs/>
          <w:i/>
          <w:iCs/>
          <w:lang w:eastAsia="sl-SI"/>
        </w:rPr>
        <w:t xml:space="preserve">srednjega </w:t>
      </w:r>
      <w:r>
        <w:rPr>
          <w:rFonts w:ascii="Times New Roman" w:hAnsi="Times New Roman"/>
          <w:bCs/>
          <w:i/>
          <w:iCs/>
          <w:lang w:eastAsia="sl-SI"/>
        </w:rPr>
        <w:t xml:space="preserve">strokovnega </w:t>
      </w:r>
      <w:r w:rsidRPr="004C30B9">
        <w:rPr>
          <w:rFonts w:ascii="Times New Roman" w:hAnsi="Times New Roman"/>
          <w:bCs/>
          <w:i/>
          <w:iCs/>
          <w:lang w:eastAsia="sl-SI"/>
        </w:rPr>
        <w:t>izobraževanja</w:t>
      </w:r>
      <w:r>
        <w:rPr>
          <w:rFonts w:ascii="Times New Roman" w:hAnsi="Times New Roman"/>
          <w:bCs/>
          <w:i/>
          <w:iCs/>
          <w:lang w:eastAsia="sl-SI"/>
        </w:rPr>
        <w:t>.</w:t>
      </w:r>
    </w:p>
    <w:p w14:paraId="36F248DF" w14:textId="36859EEE" w:rsidR="00310C3B" w:rsidRPr="001949D6" w:rsidRDefault="00310C3B" w:rsidP="00015130">
      <w:pPr>
        <w:spacing w:after="0" w:line="240" w:lineRule="auto"/>
        <w:contextualSpacing/>
        <w:jc w:val="both"/>
        <w:rPr>
          <w:rFonts w:ascii="Times New Roman" w:hAnsi="Times New Roman"/>
          <w:i/>
        </w:rPr>
      </w:pPr>
      <w:r w:rsidRPr="001949D6">
        <w:rPr>
          <w:rFonts w:ascii="Times New Roman" w:hAnsi="Times New Roman"/>
          <w:bCs/>
          <w:i/>
          <w:iCs/>
          <w:lang w:eastAsia="sl-SI"/>
        </w:rPr>
        <w:t xml:space="preserve"> </w:t>
      </w:r>
      <w:r w:rsidR="00C45E21" w:rsidRPr="001949D6">
        <w:rPr>
          <w:rFonts w:ascii="Times New Roman" w:hAnsi="Times New Roman"/>
          <w:bCs/>
          <w:i/>
          <w:iCs/>
          <w:lang w:eastAsia="sl-SI"/>
        </w:rPr>
        <w:t xml:space="preserve"> </w:t>
      </w:r>
    </w:p>
    <w:p w14:paraId="0BFAE9A6" w14:textId="683C8892" w:rsidR="00FD62FB" w:rsidRPr="001949D6" w:rsidRDefault="00C45E21" w:rsidP="00015130">
      <w:pPr>
        <w:spacing w:after="0" w:line="240" w:lineRule="auto"/>
        <w:rPr>
          <w:rFonts w:ascii="Times New Roman" w:eastAsia="Times New Roman" w:hAnsi="Times New Roman"/>
        </w:rPr>
      </w:pPr>
      <w:r w:rsidRPr="001949D6">
        <w:rPr>
          <w:rFonts w:ascii="Times New Roman" w:eastAsia="Times New Roman" w:hAnsi="Times New Roman"/>
        </w:rPr>
        <w:t>V razpravi je bilo opozorjeno</w:t>
      </w:r>
      <w:r w:rsidR="00FD62FB" w:rsidRPr="001949D6">
        <w:rPr>
          <w:rFonts w:ascii="Times New Roman" w:eastAsia="Times New Roman" w:hAnsi="Times New Roman"/>
        </w:rPr>
        <w:t xml:space="preserve">, da v programih, ki imajo telesne obremenitve, ni zaznati kompetenc v katalogih znanj v </w:t>
      </w:r>
      <w:r w:rsidR="00613472" w:rsidRPr="001949D6">
        <w:rPr>
          <w:rFonts w:ascii="Times New Roman" w:eastAsia="Times New Roman" w:hAnsi="Times New Roman"/>
        </w:rPr>
        <w:t>s</w:t>
      </w:r>
      <w:r w:rsidR="00FD62FB" w:rsidRPr="001949D6">
        <w:rPr>
          <w:rFonts w:ascii="Times New Roman" w:eastAsia="Times New Roman" w:hAnsi="Times New Roman"/>
        </w:rPr>
        <w:t>meri, da bi dijakih znali kompenzirati telesne obremenitve v smeri</w:t>
      </w:r>
      <w:r w:rsidR="00613472" w:rsidRPr="001949D6">
        <w:rPr>
          <w:rFonts w:ascii="Times New Roman" w:eastAsia="Times New Roman" w:hAnsi="Times New Roman"/>
        </w:rPr>
        <w:t xml:space="preserve"> </w:t>
      </w:r>
      <w:r w:rsidR="00FD62FB" w:rsidRPr="001949D6">
        <w:rPr>
          <w:rFonts w:ascii="Times New Roman" w:eastAsia="Times New Roman" w:hAnsi="Times New Roman"/>
        </w:rPr>
        <w:t>udejan</w:t>
      </w:r>
      <w:r w:rsidR="00613472" w:rsidRPr="001949D6">
        <w:rPr>
          <w:rFonts w:ascii="Times New Roman" w:eastAsia="Times New Roman" w:hAnsi="Times New Roman"/>
        </w:rPr>
        <w:t>janja</w:t>
      </w:r>
      <w:r w:rsidR="00FD62FB" w:rsidRPr="001949D6">
        <w:rPr>
          <w:rFonts w:ascii="Times New Roman" w:eastAsia="Times New Roman" w:hAnsi="Times New Roman"/>
        </w:rPr>
        <w:t xml:space="preserve"> pri praktičnem delovnem okolju.</w:t>
      </w:r>
      <w:r w:rsidR="00613472" w:rsidRPr="001949D6">
        <w:rPr>
          <w:rFonts w:ascii="Times New Roman" w:eastAsia="Times New Roman" w:hAnsi="Times New Roman"/>
        </w:rPr>
        <w:t xml:space="preserve"> </w:t>
      </w:r>
    </w:p>
    <w:p w14:paraId="336B21D2" w14:textId="77777777" w:rsidR="00FD62FB" w:rsidRPr="00FD62FB" w:rsidRDefault="00FD62FB" w:rsidP="00015130">
      <w:pPr>
        <w:spacing w:after="0" w:line="240" w:lineRule="auto"/>
        <w:rPr>
          <w:rFonts w:ascii="Times New Roman" w:eastAsia="Times New Roman" w:hAnsi="Times New Roman"/>
        </w:rPr>
      </w:pPr>
    </w:p>
    <w:p w14:paraId="13AD81EC" w14:textId="65712C3D" w:rsidR="00310C3B" w:rsidRDefault="00310C3B" w:rsidP="00015130">
      <w:pPr>
        <w:spacing w:after="0" w:line="240" w:lineRule="auto"/>
        <w:rPr>
          <w:rFonts w:ascii="Times New Roman" w:hAnsi="Times New Roman"/>
          <w:lang w:eastAsia="sl-SI"/>
        </w:rPr>
      </w:pPr>
      <w:r w:rsidRPr="005977FA">
        <w:rPr>
          <w:rFonts w:ascii="Times New Roman" w:hAnsi="Times New Roman"/>
          <w:lang w:eastAsia="sl-SI"/>
        </w:rPr>
        <w:t xml:space="preserve">Člani </w:t>
      </w:r>
      <w:r w:rsidR="00926E81" w:rsidRPr="005977FA">
        <w:rPr>
          <w:rFonts w:ascii="Times New Roman" w:hAnsi="Times New Roman"/>
          <w:lang w:eastAsia="sl-SI"/>
        </w:rPr>
        <w:t xml:space="preserve">so </w:t>
      </w:r>
      <w:r w:rsidR="00926E81">
        <w:rPr>
          <w:rFonts w:ascii="Times New Roman" w:hAnsi="Times New Roman"/>
          <w:lang w:eastAsia="sl-SI"/>
        </w:rPr>
        <w:t xml:space="preserve"> z enim vzdržanim glasom </w:t>
      </w:r>
      <w:r w:rsidRPr="005977FA">
        <w:rPr>
          <w:rFonts w:ascii="Times New Roman" w:hAnsi="Times New Roman"/>
          <w:lang w:eastAsia="sl-SI"/>
        </w:rPr>
        <w:t>sprejeli naslednji</w:t>
      </w:r>
    </w:p>
    <w:p w14:paraId="6B73BDA9" w14:textId="1C6B5952" w:rsidR="00310C3B" w:rsidRPr="00310C3B" w:rsidRDefault="00310C3B" w:rsidP="00015130">
      <w:pPr>
        <w:spacing w:after="0" w:line="240" w:lineRule="auto"/>
        <w:contextualSpacing/>
        <w:rPr>
          <w:rFonts w:ascii="Times New Roman" w:hAnsi="Times New Roman"/>
          <w:b/>
          <w:bCs/>
          <w:i/>
          <w:iCs/>
        </w:rPr>
      </w:pPr>
      <w:r w:rsidRPr="00310C3B">
        <w:rPr>
          <w:rFonts w:ascii="Times New Roman" w:hAnsi="Times New Roman"/>
          <w:b/>
          <w:bCs/>
          <w:i/>
          <w:u w:val="single"/>
        </w:rPr>
        <w:t xml:space="preserve">SKLEP </w:t>
      </w:r>
      <w:r>
        <w:rPr>
          <w:rFonts w:ascii="Times New Roman" w:hAnsi="Times New Roman"/>
          <w:b/>
          <w:bCs/>
          <w:i/>
          <w:u w:val="single"/>
        </w:rPr>
        <w:t>6</w:t>
      </w:r>
      <w:r w:rsidRPr="00310C3B">
        <w:rPr>
          <w:rFonts w:ascii="Times New Roman" w:hAnsi="Times New Roman"/>
          <w:b/>
          <w:bCs/>
          <w:i/>
          <w:u w:val="single"/>
        </w:rPr>
        <w:t>:</w:t>
      </w:r>
      <w:r w:rsidRPr="00310C3B">
        <w:rPr>
          <w:rFonts w:ascii="Times New Roman" w:hAnsi="Times New Roman"/>
          <w:b/>
          <w:bCs/>
          <w:i/>
        </w:rPr>
        <w:t xml:space="preserve"> </w:t>
      </w:r>
      <w:r w:rsidRPr="00310C3B">
        <w:rPr>
          <w:rFonts w:ascii="Times New Roman" w:hAnsi="Times New Roman"/>
          <w:b/>
          <w:bCs/>
          <w:i/>
          <w:iCs/>
        </w:rPr>
        <w:t xml:space="preserve">Strokovni  svet RS za splošno izobraževanje v skladu s 25. členom Zakona o organizaciji in financiranju vzgoje in izobraževanja </w:t>
      </w:r>
      <w:proofErr w:type="spellStart"/>
      <w:r w:rsidRPr="00310C3B">
        <w:rPr>
          <w:rFonts w:ascii="Times New Roman" w:hAnsi="Times New Roman"/>
          <w:b/>
          <w:bCs/>
          <w:i/>
          <w:iCs/>
        </w:rPr>
        <w:t>izobraževanja</w:t>
      </w:r>
      <w:proofErr w:type="spellEnd"/>
      <w:r w:rsidRPr="00310C3B">
        <w:rPr>
          <w:rFonts w:ascii="Times New Roman" w:hAnsi="Times New Roman"/>
          <w:b/>
          <w:bCs/>
          <w:i/>
          <w:iCs/>
        </w:rPr>
        <w:t xml:space="preserve">   </w:t>
      </w:r>
      <w:r w:rsidR="00DD0142" w:rsidRPr="00847A24">
        <w:rPr>
          <w:rFonts w:ascii="Times New Roman" w:hAnsi="Times New Roman"/>
          <w:b/>
          <w:bCs/>
          <w:i/>
          <w:iCs/>
          <w:color w:val="000000"/>
          <w:lang w:eastAsia="sl-SI"/>
        </w:rPr>
        <w:t>(Uradni list RS, št. </w:t>
      </w:r>
      <w:hyperlink r:id="rId39" w:tgtFrame="_blank" w:tooltip="Zakon o organizaciji in financiranju vzgoje in izobraževanja (uradno prečiščeno besedilo)" w:history="1">
        <w:r w:rsidR="00DD0142" w:rsidRPr="00847A24">
          <w:rPr>
            <w:rFonts w:ascii="Times New Roman" w:hAnsi="Times New Roman"/>
            <w:b/>
            <w:i/>
            <w:iCs/>
            <w:color w:val="000000"/>
            <w:lang w:eastAsia="sl-SI"/>
          </w:rPr>
          <w:t>16/07</w:t>
        </w:r>
      </w:hyperlink>
      <w:r w:rsidR="00DD0142" w:rsidRPr="00847A24">
        <w:rPr>
          <w:rFonts w:ascii="Times New Roman" w:hAnsi="Times New Roman"/>
          <w:b/>
          <w:bCs/>
          <w:i/>
          <w:iCs/>
          <w:color w:val="000000"/>
          <w:lang w:eastAsia="sl-SI"/>
        </w:rPr>
        <w:t> – uradno prečiščeno besedilo, </w:t>
      </w:r>
      <w:hyperlink r:id="rId40"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36/08</w:t>
        </w:r>
      </w:hyperlink>
      <w:r w:rsidR="00DD0142" w:rsidRPr="00847A24">
        <w:rPr>
          <w:rFonts w:ascii="Times New Roman" w:hAnsi="Times New Roman"/>
          <w:b/>
          <w:bCs/>
          <w:i/>
          <w:iCs/>
          <w:color w:val="000000"/>
          <w:lang w:eastAsia="sl-SI"/>
        </w:rPr>
        <w:t>, </w:t>
      </w:r>
      <w:hyperlink r:id="rId41"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58/09</w:t>
        </w:r>
      </w:hyperlink>
      <w:r w:rsidR="00DD0142" w:rsidRPr="00847A24">
        <w:rPr>
          <w:rFonts w:ascii="Times New Roman" w:hAnsi="Times New Roman"/>
          <w:b/>
          <w:bCs/>
          <w:i/>
          <w:iCs/>
          <w:color w:val="000000"/>
          <w:lang w:eastAsia="sl-SI"/>
        </w:rPr>
        <w:t>, </w:t>
      </w:r>
      <w:hyperlink r:id="rId42"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64/09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43"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65/09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44"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20/11</w:t>
        </w:r>
      </w:hyperlink>
      <w:r w:rsidR="00DD0142" w:rsidRPr="00847A24">
        <w:rPr>
          <w:rFonts w:ascii="Times New Roman" w:hAnsi="Times New Roman"/>
          <w:b/>
          <w:bCs/>
          <w:i/>
          <w:iCs/>
          <w:color w:val="000000"/>
          <w:lang w:eastAsia="sl-SI"/>
        </w:rPr>
        <w:t>, </w:t>
      </w:r>
      <w:hyperlink r:id="rId45" w:tgtFrame="_blank" w:tooltip="Zakon za uravnoteženje javnih financ" w:history="1">
        <w:r w:rsidR="00DD0142" w:rsidRPr="00847A24">
          <w:rPr>
            <w:rFonts w:ascii="Times New Roman" w:hAnsi="Times New Roman"/>
            <w:b/>
            <w:i/>
            <w:iCs/>
            <w:color w:val="000000"/>
            <w:lang w:eastAsia="sl-SI"/>
          </w:rPr>
          <w:t>40/12</w:t>
        </w:r>
      </w:hyperlink>
      <w:r w:rsidR="00DD0142" w:rsidRPr="00847A24">
        <w:rPr>
          <w:rFonts w:ascii="Times New Roman" w:hAnsi="Times New Roman"/>
          <w:b/>
          <w:bCs/>
          <w:i/>
          <w:iCs/>
          <w:color w:val="000000"/>
          <w:lang w:eastAsia="sl-SI"/>
        </w:rPr>
        <w:t> – ZUJF, </w:t>
      </w:r>
      <w:hyperlink r:id="rId46" w:tgtFrame="_blank" w:tooltip="Zakon o spremembah in dopolnitvah Zakona o prevozih v cestnem prometu" w:history="1">
        <w:r w:rsidR="00DD0142" w:rsidRPr="00847A24">
          <w:rPr>
            <w:rFonts w:ascii="Times New Roman" w:hAnsi="Times New Roman"/>
            <w:b/>
            <w:i/>
            <w:iCs/>
            <w:color w:val="000000"/>
            <w:lang w:eastAsia="sl-SI"/>
          </w:rPr>
          <w:t>57/12</w:t>
        </w:r>
      </w:hyperlink>
      <w:r w:rsidR="00DD0142" w:rsidRPr="00847A24">
        <w:rPr>
          <w:rFonts w:ascii="Times New Roman" w:hAnsi="Times New Roman"/>
          <w:b/>
          <w:bCs/>
          <w:i/>
          <w:iCs/>
          <w:color w:val="000000"/>
          <w:lang w:eastAsia="sl-SI"/>
        </w:rPr>
        <w:t> – ZPCP-2D, </w:t>
      </w:r>
      <w:hyperlink r:id="rId47" w:tgtFrame="_blank" w:tooltip="Zakon o spremembi Zakona o spremembah in dopolnitvah Zakona o organizaciji in financiranju vzgoje in izobraževanja" w:history="1">
        <w:r w:rsidR="00DD0142" w:rsidRPr="00847A24">
          <w:rPr>
            <w:rFonts w:ascii="Times New Roman" w:hAnsi="Times New Roman"/>
            <w:b/>
            <w:i/>
            <w:iCs/>
            <w:color w:val="000000"/>
            <w:lang w:eastAsia="sl-SI"/>
          </w:rPr>
          <w:t>47/15</w:t>
        </w:r>
      </w:hyperlink>
      <w:r w:rsidR="00DD0142" w:rsidRPr="00847A24">
        <w:rPr>
          <w:rFonts w:ascii="Times New Roman" w:hAnsi="Times New Roman"/>
          <w:b/>
          <w:bCs/>
          <w:i/>
          <w:iCs/>
          <w:color w:val="000000"/>
          <w:lang w:eastAsia="sl-SI"/>
        </w:rPr>
        <w:t>, </w:t>
      </w:r>
      <w:hyperlink r:id="rId48"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46/16</w:t>
        </w:r>
      </w:hyperlink>
      <w:r w:rsidR="00DD0142" w:rsidRPr="00847A24">
        <w:rPr>
          <w:rFonts w:ascii="Times New Roman" w:hAnsi="Times New Roman"/>
          <w:b/>
          <w:bCs/>
          <w:i/>
          <w:iCs/>
          <w:color w:val="000000"/>
          <w:lang w:eastAsia="sl-SI"/>
        </w:rPr>
        <w:t>, </w:t>
      </w:r>
      <w:hyperlink r:id="rId49" w:tgtFrame="_blank" w:tooltip="Popravek Zakona o spremembah in dopolnitvah Zakona o organizaciji in financiranju vzgoje in izobraževanja (ZOFVI-L)" w:history="1">
        <w:r w:rsidR="00DD0142" w:rsidRPr="00847A24">
          <w:rPr>
            <w:rFonts w:ascii="Times New Roman" w:hAnsi="Times New Roman"/>
            <w:b/>
            <w:i/>
            <w:iCs/>
            <w:color w:val="000000"/>
            <w:lang w:eastAsia="sl-SI"/>
          </w:rPr>
          <w:t xml:space="preserve">49/16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50" w:tgtFrame="_blank" w:tooltip="Zakon o vajeništvu" w:history="1">
        <w:r w:rsidR="00DD0142" w:rsidRPr="00847A24">
          <w:rPr>
            <w:rFonts w:ascii="Times New Roman" w:hAnsi="Times New Roman"/>
            <w:b/>
            <w:i/>
            <w:iCs/>
            <w:color w:val="000000"/>
            <w:lang w:eastAsia="sl-SI"/>
          </w:rPr>
          <w:t>25/17</w:t>
        </w:r>
      </w:hyperlink>
      <w:r w:rsidR="00DD0142" w:rsidRPr="00847A24">
        <w:rPr>
          <w:rFonts w:ascii="Times New Roman" w:hAnsi="Times New Roman"/>
          <w:b/>
          <w:bCs/>
          <w:i/>
          <w:iCs/>
          <w:color w:val="000000"/>
          <w:lang w:eastAsia="sl-SI"/>
        </w:rPr>
        <w:t xml:space="preserve"> – </w:t>
      </w:r>
      <w:proofErr w:type="spellStart"/>
      <w:r w:rsidR="00DD0142" w:rsidRPr="00847A24">
        <w:rPr>
          <w:rFonts w:ascii="Times New Roman" w:hAnsi="Times New Roman"/>
          <w:b/>
          <w:bCs/>
          <w:i/>
          <w:iCs/>
          <w:color w:val="000000"/>
          <w:lang w:eastAsia="sl-SI"/>
        </w:rPr>
        <w:t>ZVaj</w:t>
      </w:r>
      <w:proofErr w:type="spellEnd"/>
      <w:r w:rsidR="00DD0142" w:rsidRPr="00847A24">
        <w:rPr>
          <w:rFonts w:ascii="Times New Roman" w:hAnsi="Times New Roman"/>
          <w:b/>
          <w:bCs/>
          <w:i/>
          <w:iCs/>
          <w:color w:val="000000"/>
          <w:lang w:eastAsia="sl-SI"/>
        </w:rPr>
        <w:t>, </w:t>
      </w:r>
      <w:hyperlink r:id="rId51" w:tgtFrame="_blank" w:tooltip="Zakon o spremembi Zakona o organizaciji in financiranju vzgoje in izobraževanja" w:history="1">
        <w:r w:rsidR="00DD0142" w:rsidRPr="00847A24">
          <w:rPr>
            <w:rFonts w:ascii="Times New Roman" w:hAnsi="Times New Roman"/>
            <w:b/>
            <w:i/>
            <w:iCs/>
            <w:color w:val="000000"/>
            <w:lang w:eastAsia="sl-SI"/>
          </w:rPr>
          <w:t>123/21</w:t>
        </w:r>
      </w:hyperlink>
      <w:r w:rsidR="00DD0142" w:rsidRPr="00847A24">
        <w:rPr>
          <w:rFonts w:ascii="Times New Roman" w:hAnsi="Times New Roman"/>
          <w:b/>
          <w:bCs/>
          <w:i/>
          <w:iCs/>
          <w:color w:val="000000"/>
          <w:lang w:eastAsia="sl-SI"/>
        </w:rPr>
        <w:t>, </w:t>
      </w:r>
      <w:hyperlink r:id="rId52" w:tgtFrame="_blank" w:tooltip="Zakon o spremembi in dopolnitvi Zakona o organizaciji in financiranju vzgoje in izobraževanja" w:history="1">
        <w:r w:rsidR="00DD0142" w:rsidRPr="00847A24">
          <w:rPr>
            <w:rFonts w:ascii="Times New Roman" w:hAnsi="Times New Roman"/>
            <w:b/>
            <w:i/>
            <w:iCs/>
            <w:color w:val="000000"/>
            <w:lang w:eastAsia="sl-SI"/>
          </w:rPr>
          <w:t>172/21</w:t>
        </w:r>
      </w:hyperlink>
      <w:r w:rsidR="00DD0142" w:rsidRPr="00847A24">
        <w:rPr>
          <w:rFonts w:ascii="Times New Roman" w:hAnsi="Times New Roman"/>
          <w:b/>
          <w:bCs/>
          <w:i/>
          <w:iCs/>
          <w:color w:val="000000"/>
          <w:lang w:eastAsia="sl-SI"/>
        </w:rPr>
        <w:t>, </w:t>
      </w:r>
      <w:hyperlink r:id="rId53"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207/21</w:t>
        </w:r>
      </w:hyperlink>
      <w:r w:rsidR="00DD0142">
        <w:rPr>
          <w:rFonts w:ascii="Times New Roman" w:hAnsi="Times New Roman"/>
          <w:b/>
          <w:i/>
          <w:iCs/>
          <w:color w:val="000000"/>
          <w:lang w:eastAsia="sl-SI"/>
        </w:rPr>
        <w:t>,</w:t>
      </w:r>
      <w:r w:rsidR="00DD0142" w:rsidRPr="00847A24">
        <w:rPr>
          <w:rFonts w:ascii="Times New Roman" w:hAnsi="Times New Roman"/>
          <w:b/>
          <w:bCs/>
          <w:i/>
          <w:iCs/>
          <w:color w:val="000000"/>
          <w:lang w:eastAsia="sl-SI"/>
        </w:rPr>
        <w:t> </w:t>
      </w:r>
      <w:hyperlink r:id="rId54" w:tgtFrame="_blank" w:tooltip="Zakon za zmanjšanje neenakosti in škodljivih posegov politike ter zagotavljanje spoštovanja pravne države" w:history="1">
        <w:r w:rsidR="00DD0142" w:rsidRPr="00847A24">
          <w:rPr>
            <w:rFonts w:ascii="Times New Roman" w:hAnsi="Times New Roman"/>
            <w:b/>
            <w:i/>
            <w:iCs/>
            <w:color w:val="000000"/>
            <w:lang w:eastAsia="sl-SI"/>
          </w:rPr>
          <w:t>105/22</w:t>
        </w:r>
      </w:hyperlink>
      <w:r w:rsidR="00DD0142" w:rsidRPr="00847A24">
        <w:rPr>
          <w:rFonts w:ascii="Times New Roman" w:hAnsi="Times New Roman"/>
          <w:b/>
          <w:bCs/>
          <w:i/>
          <w:iCs/>
          <w:color w:val="000000"/>
          <w:lang w:eastAsia="sl-SI"/>
        </w:rPr>
        <w:t> – ZZNŠPP</w:t>
      </w:r>
      <w:r w:rsidR="00DD0142">
        <w:rPr>
          <w:rFonts w:ascii="Times New Roman" w:hAnsi="Times New Roman"/>
          <w:b/>
          <w:bCs/>
          <w:i/>
          <w:iCs/>
          <w:color w:val="000000"/>
          <w:lang w:eastAsia="sl-SI"/>
        </w:rPr>
        <w:t xml:space="preserve"> in 144/22</w:t>
      </w:r>
      <w:r w:rsidR="00DD0142" w:rsidRPr="00847A24">
        <w:rPr>
          <w:rFonts w:ascii="Times New Roman" w:hAnsi="Times New Roman"/>
          <w:b/>
          <w:bCs/>
          <w:i/>
          <w:iCs/>
          <w:color w:val="000000"/>
          <w:lang w:eastAsia="sl-SI"/>
        </w:rPr>
        <w:t xml:space="preserve">) </w:t>
      </w:r>
      <w:r w:rsidRPr="00683DC7">
        <w:rPr>
          <w:rFonts w:ascii="Times New Roman" w:hAnsi="Times New Roman"/>
          <w:b/>
          <w:bCs/>
          <w:i/>
          <w:iCs/>
        </w:rPr>
        <w:t>in na podlagi pozitivnega strokovnega mnenja Ministrstva za izobraževanje, znanost in šport (št.</w:t>
      </w:r>
      <w:r w:rsidR="006057A6">
        <w:rPr>
          <w:rFonts w:ascii="Times New Roman" w:hAnsi="Times New Roman"/>
          <w:b/>
          <w:bCs/>
          <w:i/>
          <w:iCs/>
        </w:rPr>
        <w:t xml:space="preserve"> </w:t>
      </w:r>
      <w:r w:rsidRPr="00683DC7">
        <w:rPr>
          <w:rFonts w:ascii="Times New Roman" w:hAnsi="Times New Roman"/>
          <w:b/>
          <w:bCs/>
          <w:i/>
          <w:iCs/>
        </w:rPr>
        <w:t>dok.: 6036-</w:t>
      </w:r>
      <w:r w:rsidR="00683DC7" w:rsidRPr="00683DC7">
        <w:rPr>
          <w:rFonts w:ascii="Times New Roman" w:hAnsi="Times New Roman"/>
          <w:b/>
          <w:bCs/>
          <w:i/>
          <w:iCs/>
        </w:rPr>
        <w:t>172</w:t>
      </w:r>
      <w:r w:rsidRPr="00683DC7">
        <w:rPr>
          <w:rFonts w:ascii="Times New Roman" w:hAnsi="Times New Roman"/>
          <w:b/>
          <w:bCs/>
          <w:i/>
          <w:iCs/>
        </w:rPr>
        <w:t>/202</w:t>
      </w:r>
      <w:r w:rsidR="00683DC7" w:rsidRPr="00683DC7">
        <w:rPr>
          <w:rFonts w:ascii="Times New Roman" w:hAnsi="Times New Roman"/>
          <w:b/>
          <w:bCs/>
          <w:i/>
          <w:iCs/>
        </w:rPr>
        <w:t>2/6</w:t>
      </w:r>
      <w:r w:rsidRPr="00683DC7">
        <w:rPr>
          <w:rFonts w:ascii="Times New Roman" w:hAnsi="Times New Roman"/>
          <w:b/>
          <w:bCs/>
          <w:i/>
          <w:iCs/>
        </w:rPr>
        <w:t xml:space="preserve">, datum: </w:t>
      </w:r>
      <w:r w:rsidR="00683DC7" w:rsidRPr="00683DC7">
        <w:rPr>
          <w:rFonts w:ascii="Times New Roman" w:hAnsi="Times New Roman"/>
          <w:b/>
          <w:bCs/>
          <w:i/>
          <w:iCs/>
        </w:rPr>
        <w:t>23</w:t>
      </w:r>
      <w:r w:rsidRPr="00683DC7">
        <w:rPr>
          <w:rFonts w:ascii="Times New Roman" w:hAnsi="Times New Roman"/>
          <w:b/>
          <w:bCs/>
          <w:i/>
          <w:iCs/>
        </w:rPr>
        <w:t xml:space="preserve">. </w:t>
      </w:r>
      <w:r w:rsidR="00683DC7" w:rsidRPr="00683DC7">
        <w:rPr>
          <w:rFonts w:ascii="Times New Roman" w:hAnsi="Times New Roman"/>
          <w:b/>
          <w:bCs/>
          <w:i/>
          <w:iCs/>
        </w:rPr>
        <w:t>11</w:t>
      </w:r>
      <w:r w:rsidRPr="00683DC7">
        <w:rPr>
          <w:rFonts w:ascii="Times New Roman" w:hAnsi="Times New Roman"/>
          <w:b/>
          <w:bCs/>
          <w:i/>
          <w:iCs/>
        </w:rPr>
        <w:t>. 202</w:t>
      </w:r>
      <w:r w:rsidR="00683DC7" w:rsidRPr="00683DC7">
        <w:rPr>
          <w:rFonts w:ascii="Times New Roman" w:hAnsi="Times New Roman"/>
          <w:b/>
          <w:bCs/>
          <w:i/>
          <w:iCs/>
        </w:rPr>
        <w:t>2</w:t>
      </w:r>
      <w:r w:rsidRPr="00683DC7">
        <w:rPr>
          <w:rFonts w:ascii="Times New Roman" w:hAnsi="Times New Roman"/>
          <w:b/>
          <w:bCs/>
          <w:i/>
          <w:iCs/>
        </w:rPr>
        <w:t xml:space="preserve">) </w:t>
      </w:r>
      <w:r w:rsidRPr="007D5E8E">
        <w:rPr>
          <w:rFonts w:ascii="Times New Roman" w:hAnsi="Times New Roman"/>
          <w:b/>
          <w:bCs/>
          <w:i/>
          <w:iCs/>
        </w:rPr>
        <w:t>sprejme  pozitivno mnenje</w:t>
      </w:r>
      <w:r w:rsidRPr="00683DC7">
        <w:rPr>
          <w:rFonts w:ascii="Times New Roman" w:hAnsi="Times New Roman"/>
          <w:b/>
          <w:bCs/>
          <w:i/>
          <w:iCs/>
        </w:rPr>
        <w:t xml:space="preserve">  k  obema prenovljenima </w:t>
      </w:r>
      <w:r w:rsidRPr="00310C3B">
        <w:rPr>
          <w:rFonts w:ascii="Times New Roman" w:hAnsi="Times New Roman"/>
          <w:b/>
          <w:bCs/>
          <w:i/>
          <w:iCs/>
        </w:rPr>
        <w:t xml:space="preserve">izobraževalnima programoma srednjega strokovnega izobraževanja </w:t>
      </w:r>
      <w:r w:rsidRPr="00310C3B">
        <w:rPr>
          <w:rFonts w:ascii="Times New Roman" w:hAnsi="Times New Roman"/>
          <w:b/>
          <w:i/>
        </w:rPr>
        <w:t xml:space="preserve">Logistični tehnik SSI in Logistični tehnik SSI (SI), </w:t>
      </w:r>
      <w:r w:rsidRPr="00310C3B">
        <w:rPr>
          <w:rFonts w:ascii="Times New Roman" w:hAnsi="Times New Roman"/>
          <w:b/>
          <w:bCs/>
          <w:i/>
          <w:iCs/>
        </w:rPr>
        <w:t>kot ju je predlagal Center RS za poklicno izobraževanje (št.</w:t>
      </w:r>
      <w:r w:rsidR="006057A6">
        <w:rPr>
          <w:rFonts w:ascii="Times New Roman" w:hAnsi="Times New Roman"/>
          <w:b/>
          <w:bCs/>
          <w:i/>
          <w:iCs/>
        </w:rPr>
        <w:t xml:space="preserve"> </w:t>
      </w:r>
      <w:r w:rsidRPr="00310C3B">
        <w:rPr>
          <w:rFonts w:ascii="Times New Roman" w:hAnsi="Times New Roman"/>
          <w:b/>
          <w:bCs/>
          <w:i/>
          <w:iCs/>
        </w:rPr>
        <w:t>dok.: 0131-0001/2022-02, datum: 23.11. 2022).</w:t>
      </w:r>
    </w:p>
    <w:p w14:paraId="2E3E6C82" w14:textId="34166D3A" w:rsidR="00DB4620" w:rsidRDefault="00DB4620" w:rsidP="00015130">
      <w:pPr>
        <w:autoSpaceDE w:val="0"/>
        <w:autoSpaceDN w:val="0"/>
        <w:adjustRightInd w:val="0"/>
        <w:spacing w:after="0" w:line="240" w:lineRule="auto"/>
        <w:rPr>
          <w:rFonts w:ascii="Times New Roman" w:hAnsi="Times New Roman"/>
          <w:b/>
          <w:color w:val="000000" w:themeColor="text1"/>
          <w:u w:val="single"/>
        </w:rPr>
      </w:pPr>
    </w:p>
    <w:p w14:paraId="5B691F90" w14:textId="77777777" w:rsidR="00015130" w:rsidRDefault="00015130" w:rsidP="00015130">
      <w:pPr>
        <w:autoSpaceDE w:val="0"/>
        <w:autoSpaceDN w:val="0"/>
        <w:adjustRightInd w:val="0"/>
        <w:spacing w:after="0" w:line="240" w:lineRule="auto"/>
        <w:rPr>
          <w:rFonts w:ascii="Times New Roman" w:hAnsi="Times New Roman"/>
          <w:b/>
          <w:color w:val="000000" w:themeColor="text1"/>
          <w:u w:val="single"/>
        </w:rPr>
      </w:pPr>
    </w:p>
    <w:p w14:paraId="13114822" w14:textId="0D967805" w:rsidR="00F53659" w:rsidRPr="00F53659" w:rsidRDefault="00F53659" w:rsidP="00015130">
      <w:pPr>
        <w:autoSpaceDE w:val="0"/>
        <w:autoSpaceDN w:val="0"/>
        <w:adjustRightInd w:val="0"/>
        <w:spacing w:after="0" w:line="240" w:lineRule="auto"/>
        <w:rPr>
          <w:rFonts w:ascii="Times New Roman" w:hAnsi="Times New Roman"/>
          <w:b/>
          <w:color w:val="000000" w:themeColor="text1"/>
          <w:u w:val="single"/>
        </w:rPr>
      </w:pPr>
      <w:r w:rsidRPr="00F53659">
        <w:rPr>
          <w:rFonts w:ascii="Times New Roman" w:hAnsi="Times New Roman"/>
          <w:b/>
          <w:color w:val="000000" w:themeColor="text1"/>
          <w:u w:val="single"/>
        </w:rPr>
        <w:t>Ad 7.</w:t>
      </w:r>
    </w:p>
    <w:p w14:paraId="7A55D66F" w14:textId="7913AEF2" w:rsidR="00F53659" w:rsidRPr="008E5328" w:rsidRDefault="00F53659" w:rsidP="00015130">
      <w:pPr>
        <w:autoSpaceDE w:val="0"/>
        <w:autoSpaceDN w:val="0"/>
        <w:adjustRightInd w:val="0"/>
        <w:spacing w:after="0" w:line="240" w:lineRule="auto"/>
        <w:rPr>
          <w:rFonts w:ascii="Times New Roman" w:hAnsi="Times New Roman"/>
        </w:rPr>
      </w:pPr>
      <w:r w:rsidRPr="00C030F8">
        <w:rPr>
          <w:rFonts w:ascii="Times New Roman" w:hAnsi="Times New Roman"/>
          <w:color w:val="000000" w:themeColor="text1"/>
        </w:rPr>
        <w:t xml:space="preserve">Prenovljene izobraževalne programe srednjega poklicnega, srednjega strokovnega in poklicno tehniškega izobraževanja na področju informacijsko komunikacijske opreme in </w:t>
      </w:r>
      <w:r w:rsidR="00B43819">
        <w:rPr>
          <w:rFonts w:ascii="Times New Roman" w:hAnsi="Times New Roman"/>
          <w:color w:val="000000" w:themeColor="text1"/>
        </w:rPr>
        <w:t xml:space="preserve">storitev  </w:t>
      </w:r>
      <w:r w:rsidR="00B43819" w:rsidRPr="008E5328">
        <w:rPr>
          <w:rFonts w:ascii="Times New Roman" w:hAnsi="Times New Roman"/>
        </w:rPr>
        <w:t>je predstavil</w:t>
      </w:r>
      <w:r w:rsidR="00A703E9" w:rsidRPr="008E5328">
        <w:rPr>
          <w:rFonts w:ascii="Times New Roman" w:hAnsi="Times New Roman"/>
        </w:rPr>
        <w:t xml:space="preserve"> </w:t>
      </w:r>
      <w:r w:rsidR="00A703E9" w:rsidRPr="008E5328">
        <w:rPr>
          <w:rFonts w:ascii="Times New Roman" w:hAnsi="Times New Roman"/>
          <w:lang w:eastAsia="sl-SI"/>
        </w:rPr>
        <w:t xml:space="preserve">Davorin </w:t>
      </w:r>
      <w:proofErr w:type="spellStart"/>
      <w:r w:rsidR="00A703E9" w:rsidRPr="008E5328">
        <w:rPr>
          <w:rFonts w:ascii="Times New Roman" w:hAnsi="Times New Roman"/>
          <w:lang w:eastAsia="sl-SI"/>
        </w:rPr>
        <w:t>Majkus</w:t>
      </w:r>
      <w:proofErr w:type="spellEnd"/>
      <w:r w:rsidR="00A703E9" w:rsidRPr="008E5328">
        <w:rPr>
          <w:rFonts w:ascii="Times New Roman" w:hAnsi="Times New Roman"/>
          <w:lang w:eastAsia="sl-SI"/>
        </w:rPr>
        <w:t xml:space="preserve"> s CPI.</w:t>
      </w:r>
    </w:p>
    <w:p w14:paraId="5E569944" w14:textId="77777777" w:rsidR="00B43819" w:rsidRDefault="00B43819" w:rsidP="00015130">
      <w:pPr>
        <w:spacing w:after="0" w:line="240" w:lineRule="auto"/>
        <w:ind w:left="893" w:right="720" w:hanging="898"/>
        <w:jc w:val="both"/>
        <w:rPr>
          <w:rFonts w:ascii="Times New Roman" w:hAnsi="Times New Roman"/>
          <w:i/>
          <w:u w:val="single"/>
        </w:rPr>
      </w:pPr>
    </w:p>
    <w:p w14:paraId="60B95234" w14:textId="489D8726" w:rsidR="00310C3B" w:rsidRPr="00310C3B" w:rsidRDefault="00310C3B" w:rsidP="00015130">
      <w:pPr>
        <w:spacing w:after="0" w:line="240" w:lineRule="auto"/>
        <w:ind w:left="893" w:right="720" w:hanging="898"/>
        <w:jc w:val="both"/>
        <w:rPr>
          <w:rFonts w:ascii="Times New Roman" w:hAnsi="Times New Roman"/>
          <w:bCs/>
          <w:i/>
          <w:iCs/>
          <w:lang w:eastAsia="sl-SI"/>
        </w:rPr>
      </w:pPr>
      <w:r w:rsidRPr="00310C3B">
        <w:rPr>
          <w:rFonts w:ascii="Times New Roman" w:hAnsi="Times New Roman"/>
          <w:i/>
          <w:u w:val="single"/>
        </w:rPr>
        <w:t xml:space="preserve">Komisija za splošno izobraževalne srednje šole -  </w:t>
      </w:r>
      <w:r w:rsidRPr="00310C3B">
        <w:rPr>
          <w:rFonts w:ascii="Times New Roman" w:hAnsi="Times New Roman"/>
          <w:i/>
        </w:rPr>
        <w:t xml:space="preserve">je na 158. seji sprejel sklep, </w:t>
      </w:r>
      <w:r w:rsidRPr="00310C3B">
        <w:rPr>
          <w:rFonts w:ascii="Times New Roman" w:hAnsi="Times New Roman"/>
          <w:bCs/>
          <w:i/>
          <w:iCs/>
          <w:lang w:eastAsia="sl-SI"/>
        </w:rPr>
        <w:t>naj Strokovni svet</w:t>
      </w:r>
    </w:p>
    <w:p w14:paraId="1EDBB78E" w14:textId="77777777" w:rsidR="00310C3B" w:rsidRDefault="00310C3B" w:rsidP="00015130">
      <w:pPr>
        <w:spacing w:after="0" w:line="240" w:lineRule="auto"/>
        <w:contextualSpacing/>
        <w:jc w:val="both"/>
        <w:rPr>
          <w:rFonts w:ascii="Times New Roman" w:hAnsi="Times New Roman"/>
          <w:i/>
          <w:color w:val="000000" w:themeColor="text1"/>
        </w:rPr>
      </w:pPr>
      <w:r w:rsidRPr="00310C3B">
        <w:rPr>
          <w:rFonts w:ascii="Times New Roman" w:hAnsi="Times New Roman"/>
          <w:bCs/>
          <w:i/>
          <w:iCs/>
          <w:lang w:eastAsia="sl-SI"/>
        </w:rPr>
        <w:t xml:space="preserve">sprejme pozitivno mnenje k vsem prenovljenim izobraževalnim programom srednjega </w:t>
      </w:r>
      <w:r w:rsidRPr="00310C3B">
        <w:rPr>
          <w:rFonts w:ascii="Times New Roman" w:hAnsi="Times New Roman"/>
          <w:i/>
          <w:color w:val="000000" w:themeColor="text1"/>
        </w:rPr>
        <w:t>poklicnega, srednjega strokovnega in poklicno tehniškega izobraževanja na področju informacijsko komunikacijske opreme in storitev</w:t>
      </w:r>
      <w:r>
        <w:rPr>
          <w:rFonts w:ascii="Times New Roman" w:hAnsi="Times New Roman"/>
          <w:i/>
          <w:color w:val="000000" w:themeColor="text1"/>
        </w:rPr>
        <w:t>.</w:t>
      </w:r>
    </w:p>
    <w:p w14:paraId="750E5674" w14:textId="4FA8EEBD" w:rsidR="00310C3B" w:rsidRPr="00310C3B" w:rsidRDefault="00310C3B" w:rsidP="00015130">
      <w:pPr>
        <w:spacing w:after="0" w:line="240" w:lineRule="auto"/>
        <w:contextualSpacing/>
        <w:jc w:val="both"/>
        <w:rPr>
          <w:rFonts w:ascii="Times New Roman" w:hAnsi="Times New Roman"/>
          <w:i/>
        </w:rPr>
      </w:pPr>
      <w:r w:rsidRPr="00310C3B">
        <w:rPr>
          <w:rFonts w:ascii="Times New Roman" w:hAnsi="Times New Roman"/>
          <w:bCs/>
          <w:i/>
          <w:iCs/>
          <w:lang w:eastAsia="sl-SI"/>
        </w:rPr>
        <w:t xml:space="preserve"> </w:t>
      </w:r>
    </w:p>
    <w:p w14:paraId="763A7057" w14:textId="3F59ABAF" w:rsidR="00613472" w:rsidRPr="00015130" w:rsidRDefault="00A43971" w:rsidP="00015130">
      <w:pPr>
        <w:spacing w:after="0" w:line="240" w:lineRule="auto"/>
        <w:rPr>
          <w:rFonts w:ascii="Times New Roman" w:eastAsia="Times New Roman" w:hAnsi="Times New Roman"/>
        </w:rPr>
      </w:pPr>
      <w:r w:rsidRPr="00015130">
        <w:rPr>
          <w:rFonts w:ascii="Times New Roman" w:eastAsia="Times New Roman" w:hAnsi="Times New Roman"/>
        </w:rPr>
        <w:t xml:space="preserve">V razpravi </w:t>
      </w:r>
      <w:r w:rsidR="00613472" w:rsidRPr="00015130">
        <w:rPr>
          <w:rFonts w:ascii="Times New Roman" w:eastAsia="Times New Roman" w:hAnsi="Times New Roman"/>
        </w:rPr>
        <w:t>je bilo</w:t>
      </w:r>
      <w:r w:rsidRPr="00015130">
        <w:rPr>
          <w:rFonts w:ascii="Times New Roman" w:eastAsia="Times New Roman" w:hAnsi="Times New Roman"/>
        </w:rPr>
        <w:t xml:space="preserve"> opozor</w:t>
      </w:r>
      <w:r w:rsidR="00613472" w:rsidRPr="00015130">
        <w:rPr>
          <w:rFonts w:ascii="Times New Roman" w:eastAsia="Times New Roman" w:hAnsi="Times New Roman"/>
        </w:rPr>
        <w:t xml:space="preserve">jeno </w:t>
      </w:r>
      <w:r w:rsidRPr="00015130">
        <w:rPr>
          <w:rFonts w:ascii="Times New Roman" w:eastAsia="Times New Roman" w:hAnsi="Times New Roman"/>
        </w:rPr>
        <w:t>na</w:t>
      </w:r>
      <w:r w:rsidR="00613472" w:rsidRPr="00015130">
        <w:rPr>
          <w:rFonts w:ascii="Times New Roman" w:eastAsia="Times New Roman" w:hAnsi="Times New Roman"/>
        </w:rPr>
        <w:t xml:space="preserve"> vpraš</w:t>
      </w:r>
      <w:r w:rsidR="00015130" w:rsidRPr="00015130">
        <w:rPr>
          <w:rFonts w:ascii="Times New Roman" w:eastAsia="Times New Roman" w:hAnsi="Times New Roman"/>
        </w:rPr>
        <w:t>anje skrbi za gibalno uspešnost in vprašanje vzgoje strokovnih kadrov</w:t>
      </w:r>
      <w:r w:rsidR="00015130">
        <w:rPr>
          <w:rFonts w:ascii="Times New Roman" w:eastAsia="Times New Roman" w:hAnsi="Times New Roman"/>
        </w:rPr>
        <w:t xml:space="preserve"> za navedeno področje.</w:t>
      </w:r>
    </w:p>
    <w:p w14:paraId="7CD1A814" w14:textId="77777777" w:rsidR="00613472" w:rsidRPr="00613472" w:rsidRDefault="00613472" w:rsidP="00015130">
      <w:pPr>
        <w:spacing w:after="0" w:line="240" w:lineRule="auto"/>
        <w:rPr>
          <w:rFonts w:ascii="Times New Roman" w:eastAsia="Times New Roman" w:hAnsi="Times New Roman"/>
        </w:rPr>
      </w:pPr>
    </w:p>
    <w:p w14:paraId="398FF822" w14:textId="77777777" w:rsidR="00613472" w:rsidRDefault="00310C3B" w:rsidP="00015130">
      <w:pPr>
        <w:spacing w:after="0" w:line="240" w:lineRule="auto"/>
        <w:rPr>
          <w:rFonts w:ascii="Times New Roman" w:hAnsi="Times New Roman"/>
          <w:lang w:eastAsia="sl-SI"/>
        </w:rPr>
      </w:pPr>
      <w:r w:rsidRPr="005977FA">
        <w:rPr>
          <w:rFonts w:ascii="Times New Roman" w:hAnsi="Times New Roman"/>
          <w:lang w:eastAsia="sl-SI"/>
        </w:rPr>
        <w:t xml:space="preserve">Člani so </w:t>
      </w:r>
      <w:r w:rsidR="0017485D">
        <w:rPr>
          <w:rFonts w:ascii="Times New Roman" w:hAnsi="Times New Roman"/>
          <w:lang w:eastAsia="sl-SI"/>
        </w:rPr>
        <w:t xml:space="preserve">z dvema vzdržanima glasoma </w:t>
      </w:r>
      <w:r w:rsidRPr="005977FA">
        <w:rPr>
          <w:rFonts w:ascii="Times New Roman" w:hAnsi="Times New Roman"/>
          <w:lang w:eastAsia="sl-SI"/>
        </w:rPr>
        <w:t>sprejeli naslednji</w:t>
      </w:r>
    </w:p>
    <w:p w14:paraId="48C59461" w14:textId="36A380C6" w:rsidR="00310C3B" w:rsidRPr="00613472" w:rsidRDefault="00310C3B" w:rsidP="00015130">
      <w:pPr>
        <w:spacing w:after="0" w:line="240" w:lineRule="auto"/>
        <w:rPr>
          <w:rFonts w:ascii="Times New Roman" w:hAnsi="Times New Roman"/>
          <w:lang w:eastAsia="sl-SI"/>
        </w:rPr>
      </w:pPr>
      <w:r w:rsidRPr="00310C3B">
        <w:rPr>
          <w:rFonts w:ascii="Times New Roman" w:hAnsi="Times New Roman"/>
          <w:b/>
          <w:bCs/>
          <w:i/>
          <w:u w:val="single"/>
        </w:rPr>
        <w:t xml:space="preserve">SKLEP </w:t>
      </w:r>
      <w:r w:rsidR="006F06E5">
        <w:rPr>
          <w:rFonts w:ascii="Times New Roman" w:hAnsi="Times New Roman"/>
          <w:b/>
          <w:bCs/>
          <w:i/>
          <w:u w:val="single"/>
        </w:rPr>
        <w:t>7</w:t>
      </w:r>
      <w:r w:rsidRPr="00310C3B">
        <w:rPr>
          <w:rFonts w:ascii="Times New Roman" w:hAnsi="Times New Roman"/>
          <w:b/>
          <w:bCs/>
          <w:i/>
          <w:u w:val="single"/>
        </w:rPr>
        <w:t>:</w:t>
      </w:r>
      <w:r w:rsidRPr="00310C3B">
        <w:rPr>
          <w:rFonts w:ascii="Times New Roman" w:hAnsi="Times New Roman"/>
          <w:b/>
          <w:bCs/>
          <w:i/>
        </w:rPr>
        <w:t xml:space="preserve"> </w:t>
      </w:r>
      <w:r w:rsidRPr="00310C3B">
        <w:rPr>
          <w:rFonts w:ascii="Times New Roman" w:hAnsi="Times New Roman"/>
          <w:b/>
          <w:bCs/>
          <w:i/>
          <w:iCs/>
        </w:rPr>
        <w:t xml:space="preserve">Strokovni  svet RS za splošno izobraževanje v skladu s 25. členom Zakona o organizaciji in financiranju vzgoje in izobraževanja </w:t>
      </w:r>
      <w:proofErr w:type="spellStart"/>
      <w:r w:rsidRPr="00310C3B">
        <w:rPr>
          <w:rFonts w:ascii="Times New Roman" w:hAnsi="Times New Roman"/>
          <w:b/>
          <w:bCs/>
          <w:i/>
          <w:iCs/>
        </w:rPr>
        <w:t>izobraževanja</w:t>
      </w:r>
      <w:proofErr w:type="spellEnd"/>
      <w:r w:rsidRPr="00310C3B">
        <w:rPr>
          <w:rFonts w:ascii="Times New Roman" w:hAnsi="Times New Roman"/>
          <w:b/>
          <w:bCs/>
          <w:i/>
          <w:iCs/>
        </w:rPr>
        <w:t xml:space="preserve">   </w:t>
      </w:r>
      <w:r w:rsidR="00DD0142" w:rsidRPr="00847A24">
        <w:rPr>
          <w:rFonts w:ascii="Times New Roman" w:hAnsi="Times New Roman"/>
          <w:b/>
          <w:bCs/>
          <w:i/>
          <w:iCs/>
          <w:color w:val="000000"/>
          <w:lang w:eastAsia="sl-SI"/>
        </w:rPr>
        <w:t>(Uradni list RS, št. </w:t>
      </w:r>
      <w:hyperlink r:id="rId55" w:tgtFrame="_blank" w:tooltip="Zakon o organizaciji in financiranju vzgoje in izobraževanja (uradno prečiščeno besedilo)" w:history="1">
        <w:r w:rsidR="00DD0142" w:rsidRPr="00847A24">
          <w:rPr>
            <w:rFonts w:ascii="Times New Roman" w:hAnsi="Times New Roman"/>
            <w:b/>
            <w:i/>
            <w:iCs/>
            <w:color w:val="000000"/>
            <w:lang w:eastAsia="sl-SI"/>
          </w:rPr>
          <w:t>16/07</w:t>
        </w:r>
      </w:hyperlink>
      <w:r w:rsidR="00DD0142" w:rsidRPr="00847A24">
        <w:rPr>
          <w:rFonts w:ascii="Times New Roman" w:hAnsi="Times New Roman"/>
          <w:b/>
          <w:bCs/>
          <w:i/>
          <w:iCs/>
          <w:color w:val="000000"/>
          <w:lang w:eastAsia="sl-SI"/>
        </w:rPr>
        <w:t> – uradno prečiščeno besedilo, </w:t>
      </w:r>
      <w:hyperlink r:id="rId56"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36/08</w:t>
        </w:r>
      </w:hyperlink>
      <w:r w:rsidR="00DD0142" w:rsidRPr="00847A24">
        <w:rPr>
          <w:rFonts w:ascii="Times New Roman" w:hAnsi="Times New Roman"/>
          <w:b/>
          <w:bCs/>
          <w:i/>
          <w:iCs/>
          <w:color w:val="000000"/>
          <w:lang w:eastAsia="sl-SI"/>
        </w:rPr>
        <w:t>, </w:t>
      </w:r>
      <w:hyperlink r:id="rId57"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58/09</w:t>
        </w:r>
      </w:hyperlink>
      <w:r w:rsidR="00DD0142" w:rsidRPr="00847A24">
        <w:rPr>
          <w:rFonts w:ascii="Times New Roman" w:hAnsi="Times New Roman"/>
          <w:b/>
          <w:bCs/>
          <w:i/>
          <w:iCs/>
          <w:color w:val="000000"/>
          <w:lang w:eastAsia="sl-SI"/>
        </w:rPr>
        <w:t>, </w:t>
      </w:r>
      <w:hyperlink r:id="rId58"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64/09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59"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65/09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60"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20/11</w:t>
        </w:r>
      </w:hyperlink>
      <w:r w:rsidR="00DD0142" w:rsidRPr="00847A24">
        <w:rPr>
          <w:rFonts w:ascii="Times New Roman" w:hAnsi="Times New Roman"/>
          <w:b/>
          <w:bCs/>
          <w:i/>
          <w:iCs/>
          <w:color w:val="000000"/>
          <w:lang w:eastAsia="sl-SI"/>
        </w:rPr>
        <w:t>, </w:t>
      </w:r>
      <w:hyperlink r:id="rId61" w:tgtFrame="_blank" w:tooltip="Zakon za uravnoteženje javnih financ" w:history="1">
        <w:r w:rsidR="00DD0142" w:rsidRPr="00847A24">
          <w:rPr>
            <w:rFonts w:ascii="Times New Roman" w:hAnsi="Times New Roman"/>
            <w:b/>
            <w:i/>
            <w:iCs/>
            <w:color w:val="000000"/>
            <w:lang w:eastAsia="sl-SI"/>
          </w:rPr>
          <w:t>40/12</w:t>
        </w:r>
      </w:hyperlink>
      <w:r w:rsidR="00DD0142" w:rsidRPr="00847A24">
        <w:rPr>
          <w:rFonts w:ascii="Times New Roman" w:hAnsi="Times New Roman"/>
          <w:b/>
          <w:bCs/>
          <w:i/>
          <w:iCs/>
          <w:color w:val="000000"/>
          <w:lang w:eastAsia="sl-SI"/>
        </w:rPr>
        <w:t> – ZUJF, </w:t>
      </w:r>
      <w:hyperlink r:id="rId62" w:tgtFrame="_blank" w:tooltip="Zakon o spremembah in dopolnitvah Zakona o prevozih v cestnem prometu" w:history="1">
        <w:r w:rsidR="00DD0142" w:rsidRPr="00847A24">
          <w:rPr>
            <w:rFonts w:ascii="Times New Roman" w:hAnsi="Times New Roman"/>
            <w:b/>
            <w:i/>
            <w:iCs/>
            <w:color w:val="000000"/>
            <w:lang w:eastAsia="sl-SI"/>
          </w:rPr>
          <w:t>57/12</w:t>
        </w:r>
      </w:hyperlink>
      <w:r w:rsidR="00DD0142" w:rsidRPr="00847A24">
        <w:rPr>
          <w:rFonts w:ascii="Times New Roman" w:hAnsi="Times New Roman"/>
          <w:b/>
          <w:bCs/>
          <w:i/>
          <w:iCs/>
          <w:color w:val="000000"/>
          <w:lang w:eastAsia="sl-SI"/>
        </w:rPr>
        <w:t> – ZPCP-2D, </w:t>
      </w:r>
      <w:hyperlink r:id="rId63" w:tgtFrame="_blank" w:tooltip="Zakon o spremembi Zakona o spremembah in dopolnitvah Zakona o organizaciji in financiranju vzgoje in izobraževanja" w:history="1">
        <w:r w:rsidR="00DD0142" w:rsidRPr="00847A24">
          <w:rPr>
            <w:rFonts w:ascii="Times New Roman" w:hAnsi="Times New Roman"/>
            <w:b/>
            <w:i/>
            <w:iCs/>
            <w:color w:val="000000"/>
            <w:lang w:eastAsia="sl-SI"/>
          </w:rPr>
          <w:t>47/15</w:t>
        </w:r>
      </w:hyperlink>
      <w:r w:rsidR="00DD0142" w:rsidRPr="00847A24">
        <w:rPr>
          <w:rFonts w:ascii="Times New Roman" w:hAnsi="Times New Roman"/>
          <w:b/>
          <w:bCs/>
          <w:i/>
          <w:iCs/>
          <w:color w:val="000000"/>
          <w:lang w:eastAsia="sl-SI"/>
        </w:rPr>
        <w:t>, </w:t>
      </w:r>
      <w:hyperlink r:id="rId64"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46/16</w:t>
        </w:r>
      </w:hyperlink>
      <w:r w:rsidR="00DD0142" w:rsidRPr="00847A24">
        <w:rPr>
          <w:rFonts w:ascii="Times New Roman" w:hAnsi="Times New Roman"/>
          <w:b/>
          <w:bCs/>
          <w:i/>
          <w:iCs/>
          <w:color w:val="000000"/>
          <w:lang w:eastAsia="sl-SI"/>
        </w:rPr>
        <w:t>, </w:t>
      </w:r>
      <w:hyperlink r:id="rId65" w:tgtFrame="_blank" w:tooltip="Popravek Zakona o spremembah in dopolnitvah Zakona o organizaciji in financiranju vzgoje in izobraževanja (ZOFVI-L)" w:history="1">
        <w:r w:rsidR="00DD0142" w:rsidRPr="00847A24">
          <w:rPr>
            <w:rFonts w:ascii="Times New Roman" w:hAnsi="Times New Roman"/>
            <w:b/>
            <w:i/>
            <w:iCs/>
            <w:color w:val="000000"/>
            <w:lang w:eastAsia="sl-SI"/>
          </w:rPr>
          <w:t xml:space="preserve">49/16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66" w:tgtFrame="_blank" w:tooltip="Zakon o vajeništvu" w:history="1">
        <w:r w:rsidR="00DD0142" w:rsidRPr="00847A24">
          <w:rPr>
            <w:rFonts w:ascii="Times New Roman" w:hAnsi="Times New Roman"/>
            <w:b/>
            <w:i/>
            <w:iCs/>
            <w:color w:val="000000"/>
            <w:lang w:eastAsia="sl-SI"/>
          </w:rPr>
          <w:t>25/17</w:t>
        </w:r>
      </w:hyperlink>
      <w:r w:rsidR="00DD0142" w:rsidRPr="00847A24">
        <w:rPr>
          <w:rFonts w:ascii="Times New Roman" w:hAnsi="Times New Roman"/>
          <w:b/>
          <w:bCs/>
          <w:i/>
          <w:iCs/>
          <w:color w:val="000000"/>
          <w:lang w:eastAsia="sl-SI"/>
        </w:rPr>
        <w:t xml:space="preserve"> – </w:t>
      </w:r>
      <w:proofErr w:type="spellStart"/>
      <w:r w:rsidR="00DD0142" w:rsidRPr="00847A24">
        <w:rPr>
          <w:rFonts w:ascii="Times New Roman" w:hAnsi="Times New Roman"/>
          <w:b/>
          <w:bCs/>
          <w:i/>
          <w:iCs/>
          <w:color w:val="000000"/>
          <w:lang w:eastAsia="sl-SI"/>
        </w:rPr>
        <w:t>ZVaj</w:t>
      </w:r>
      <w:proofErr w:type="spellEnd"/>
      <w:r w:rsidR="00DD0142" w:rsidRPr="00847A24">
        <w:rPr>
          <w:rFonts w:ascii="Times New Roman" w:hAnsi="Times New Roman"/>
          <w:b/>
          <w:bCs/>
          <w:i/>
          <w:iCs/>
          <w:color w:val="000000"/>
          <w:lang w:eastAsia="sl-SI"/>
        </w:rPr>
        <w:t>, </w:t>
      </w:r>
      <w:hyperlink r:id="rId67" w:tgtFrame="_blank" w:tooltip="Zakon o spremembi Zakona o organizaciji in financiranju vzgoje in izobraževanja" w:history="1">
        <w:r w:rsidR="00DD0142" w:rsidRPr="00847A24">
          <w:rPr>
            <w:rFonts w:ascii="Times New Roman" w:hAnsi="Times New Roman"/>
            <w:b/>
            <w:i/>
            <w:iCs/>
            <w:color w:val="000000"/>
            <w:lang w:eastAsia="sl-SI"/>
          </w:rPr>
          <w:t>123/21</w:t>
        </w:r>
      </w:hyperlink>
      <w:r w:rsidR="00DD0142" w:rsidRPr="00847A24">
        <w:rPr>
          <w:rFonts w:ascii="Times New Roman" w:hAnsi="Times New Roman"/>
          <w:b/>
          <w:bCs/>
          <w:i/>
          <w:iCs/>
          <w:color w:val="000000"/>
          <w:lang w:eastAsia="sl-SI"/>
        </w:rPr>
        <w:t>, </w:t>
      </w:r>
      <w:hyperlink r:id="rId68" w:tgtFrame="_blank" w:tooltip="Zakon o spremembi in dopolnitvi Zakona o organizaciji in financiranju vzgoje in izobraževanja" w:history="1">
        <w:r w:rsidR="00DD0142" w:rsidRPr="00847A24">
          <w:rPr>
            <w:rFonts w:ascii="Times New Roman" w:hAnsi="Times New Roman"/>
            <w:b/>
            <w:i/>
            <w:iCs/>
            <w:color w:val="000000"/>
            <w:lang w:eastAsia="sl-SI"/>
          </w:rPr>
          <w:t>172/21</w:t>
        </w:r>
      </w:hyperlink>
      <w:r w:rsidR="00DD0142" w:rsidRPr="00847A24">
        <w:rPr>
          <w:rFonts w:ascii="Times New Roman" w:hAnsi="Times New Roman"/>
          <w:b/>
          <w:bCs/>
          <w:i/>
          <w:iCs/>
          <w:color w:val="000000"/>
          <w:lang w:eastAsia="sl-SI"/>
        </w:rPr>
        <w:t>, </w:t>
      </w:r>
      <w:hyperlink r:id="rId69"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207/21</w:t>
        </w:r>
      </w:hyperlink>
      <w:r w:rsidR="00DD0142">
        <w:rPr>
          <w:rFonts w:ascii="Times New Roman" w:hAnsi="Times New Roman"/>
          <w:b/>
          <w:i/>
          <w:iCs/>
          <w:color w:val="000000"/>
          <w:lang w:eastAsia="sl-SI"/>
        </w:rPr>
        <w:t>,</w:t>
      </w:r>
      <w:r w:rsidR="00DD0142" w:rsidRPr="00847A24">
        <w:rPr>
          <w:rFonts w:ascii="Times New Roman" w:hAnsi="Times New Roman"/>
          <w:b/>
          <w:bCs/>
          <w:i/>
          <w:iCs/>
          <w:color w:val="000000"/>
          <w:lang w:eastAsia="sl-SI"/>
        </w:rPr>
        <w:t> </w:t>
      </w:r>
      <w:hyperlink r:id="rId70" w:tgtFrame="_blank" w:tooltip="Zakon za zmanjšanje neenakosti in škodljivih posegov politike ter zagotavljanje spoštovanja pravne države" w:history="1">
        <w:r w:rsidR="00DD0142" w:rsidRPr="00847A24">
          <w:rPr>
            <w:rFonts w:ascii="Times New Roman" w:hAnsi="Times New Roman"/>
            <w:b/>
            <w:i/>
            <w:iCs/>
            <w:color w:val="000000"/>
            <w:lang w:eastAsia="sl-SI"/>
          </w:rPr>
          <w:t>105/22</w:t>
        </w:r>
      </w:hyperlink>
      <w:r w:rsidR="00DD0142" w:rsidRPr="00847A24">
        <w:rPr>
          <w:rFonts w:ascii="Times New Roman" w:hAnsi="Times New Roman"/>
          <w:b/>
          <w:bCs/>
          <w:i/>
          <w:iCs/>
          <w:color w:val="000000"/>
          <w:lang w:eastAsia="sl-SI"/>
        </w:rPr>
        <w:t> – ZZNŠPP</w:t>
      </w:r>
      <w:r w:rsidR="00DD0142">
        <w:rPr>
          <w:rFonts w:ascii="Times New Roman" w:hAnsi="Times New Roman"/>
          <w:b/>
          <w:bCs/>
          <w:i/>
          <w:iCs/>
          <w:color w:val="000000"/>
          <w:lang w:eastAsia="sl-SI"/>
        </w:rPr>
        <w:t xml:space="preserve"> in 144/22</w:t>
      </w:r>
      <w:r w:rsidR="00DD0142" w:rsidRPr="00847A24">
        <w:rPr>
          <w:rFonts w:ascii="Times New Roman" w:hAnsi="Times New Roman"/>
          <w:b/>
          <w:bCs/>
          <w:i/>
          <w:iCs/>
          <w:color w:val="000000"/>
          <w:lang w:eastAsia="sl-SI"/>
        </w:rPr>
        <w:t xml:space="preserve">) </w:t>
      </w:r>
      <w:r w:rsidRPr="006057A6">
        <w:rPr>
          <w:rFonts w:ascii="Times New Roman" w:hAnsi="Times New Roman"/>
          <w:b/>
          <w:bCs/>
          <w:i/>
          <w:iCs/>
        </w:rPr>
        <w:t>in na podlagi pozitivnega strokovnega mnenja Ministrstva za izobraževanje, znanost in šport (št.</w:t>
      </w:r>
      <w:r w:rsidR="00547429">
        <w:rPr>
          <w:rFonts w:ascii="Times New Roman" w:hAnsi="Times New Roman"/>
          <w:b/>
          <w:bCs/>
          <w:i/>
          <w:iCs/>
        </w:rPr>
        <w:t xml:space="preserve"> </w:t>
      </w:r>
      <w:r w:rsidRPr="006057A6">
        <w:rPr>
          <w:rFonts w:ascii="Times New Roman" w:hAnsi="Times New Roman"/>
          <w:b/>
          <w:bCs/>
          <w:i/>
          <w:iCs/>
        </w:rPr>
        <w:t>dok.: 6036-</w:t>
      </w:r>
      <w:r w:rsidR="006057A6" w:rsidRPr="006057A6">
        <w:rPr>
          <w:rFonts w:ascii="Times New Roman" w:hAnsi="Times New Roman"/>
          <w:b/>
          <w:bCs/>
          <w:i/>
          <w:iCs/>
        </w:rPr>
        <w:t>172/2022</w:t>
      </w:r>
      <w:r w:rsidRPr="006057A6">
        <w:rPr>
          <w:rFonts w:ascii="Times New Roman" w:hAnsi="Times New Roman"/>
          <w:b/>
          <w:bCs/>
          <w:i/>
          <w:iCs/>
        </w:rPr>
        <w:t>/</w:t>
      </w:r>
      <w:r w:rsidR="006057A6" w:rsidRPr="006057A6">
        <w:rPr>
          <w:rFonts w:ascii="Times New Roman" w:hAnsi="Times New Roman"/>
          <w:b/>
          <w:bCs/>
          <w:i/>
          <w:iCs/>
        </w:rPr>
        <w:t>2</w:t>
      </w:r>
      <w:r w:rsidRPr="006057A6">
        <w:rPr>
          <w:rFonts w:ascii="Times New Roman" w:hAnsi="Times New Roman"/>
          <w:b/>
          <w:bCs/>
          <w:i/>
          <w:iCs/>
        </w:rPr>
        <w:t xml:space="preserve">, datum: </w:t>
      </w:r>
      <w:r w:rsidR="006057A6" w:rsidRPr="006057A6">
        <w:rPr>
          <w:rFonts w:ascii="Times New Roman" w:hAnsi="Times New Roman"/>
          <w:b/>
          <w:bCs/>
          <w:i/>
          <w:iCs/>
        </w:rPr>
        <w:t>4</w:t>
      </w:r>
      <w:r w:rsidRPr="006057A6">
        <w:rPr>
          <w:rFonts w:ascii="Times New Roman" w:hAnsi="Times New Roman"/>
          <w:b/>
          <w:bCs/>
          <w:i/>
          <w:iCs/>
        </w:rPr>
        <w:t xml:space="preserve">. </w:t>
      </w:r>
      <w:r w:rsidR="006057A6" w:rsidRPr="006057A6">
        <w:rPr>
          <w:rFonts w:ascii="Times New Roman" w:hAnsi="Times New Roman"/>
          <w:b/>
          <w:bCs/>
          <w:i/>
          <w:iCs/>
        </w:rPr>
        <w:t>10</w:t>
      </w:r>
      <w:r w:rsidRPr="006057A6">
        <w:rPr>
          <w:rFonts w:ascii="Times New Roman" w:hAnsi="Times New Roman"/>
          <w:b/>
          <w:bCs/>
          <w:i/>
          <w:iCs/>
        </w:rPr>
        <w:t>. 202</w:t>
      </w:r>
      <w:r w:rsidR="006057A6" w:rsidRPr="006057A6">
        <w:rPr>
          <w:rFonts w:ascii="Times New Roman" w:hAnsi="Times New Roman"/>
          <w:b/>
          <w:bCs/>
          <w:i/>
          <w:iCs/>
        </w:rPr>
        <w:t>2</w:t>
      </w:r>
      <w:r w:rsidRPr="006057A6">
        <w:rPr>
          <w:rFonts w:ascii="Times New Roman" w:hAnsi="Times New Roman"/>
          <w:b/>
          <w:bCs/>
          <w:i/>
          <w:iCs/>
        </w:rPr>
        <w:t xml:space="preserve">) </w:t>
      </w:r>
      <w:r w:rsidRPr="007D5E8E">
        <w:rPr>
          <w:rFonts w:ascii="Times New Roman" w:hAnsi="Times New Roman"/>
          <w:b/>
          <w:bCs/>
          <w:i/>
          <w:iCs/>
        </w:rPr>
        <w:t>sprejme  pozitivno mnenje</w:t>
      </w:r>
      <w:r w:rsidRPr="006057A6">
        <w:rPr>
          <w:rFonts w:ascii="Times New Roman" w:hAnsi="Times New Roman"/>
          <w:b/>
          <w:bCs/>
          <w:i/>
          <w:iCs/>
        </w:rPr>
        <w:t xml:space="preserve">  </w:t>
      </w:r>
      <w:r w:rsidRPr="00E559F0">
        <w:rPr>
          <w:rFonts w:ascii="Times New Roman" w:hAnsi="Times New Roman"/>
          <w:b/>
          <w:bCs/>
          <w:i/>
          <w:iCs/>
        </w:rPr>
        <w:t xml:space="preserve">k  vsem </w:t>
      </w:r>
      <w:r w:rsidRPr="00E559F0">
        <w:rPr>
          <w:rFonts w:ascii="Times New Roman" w:hAnsi="Times New Roman"/>
          <w:b/>
          <w:bCs/>
          <w:i/>
          <w:iCs/>
          <w:lang w:eastAsia="sl-SI"/>
        </w:rPr>
        <w:t xml:space="preserve">prenovljenim izobraževalnim </w:t>
      </w:r>
      <w:r w:rsidRPr="00E559F0">
        <w:rPr>
          <w:rFonts w:ascii="Times New Roman" w:hAnsi="Times New Roman"/>
          <w:b/>
          <w:bCs/>
          <w:i/>
          <w:iCs/>
        </w:rPr>
        <w:t xml:space="preserve">programom srednjega poklicnega, srednjega strokovnega in poklicno tehniškega izobraževanja na področju informacijsko komunikacijske opreme in storitev: </w:t>
      </w:r>
      <w:r w:rsidRPr="00310C3B">
        <w:rPr>
          <w:rFonts w:ascii="Times New Roman" w:hAnsi="Times New Roman"/>
          <w:b/>
          <w:bCs/>
          <w:i/>
          <w:iCs/>
        </w:rPr>
        <w:t>Računalnikar SPI, Računalnikar SPI (SI),  Računalnikar SPI (GLU, GJM), Računalnikar SPI (GIB), Tehnik računalništva SSI, Tehnik računalništva SSI (SI), Tehnik računalništva PTI, Tehnik računalništva PTI, Tehnik računalništva PTI (SI),  Tehnik računalništva PTI (IS) in Tehnik računalništva PTI (GLU, GJM), kot</w:t>
      </w:r>
      <w:r>
        <w:rPr>
          <w:rFonts w:ascii="Times New Roman" w:hAnsi="Times New Roman"/>
          <w:b/>
          <w:bCs/>
          <w:i/>
          <w:iCs/>
        </w:rPr>
        <w:t xml:space="preserve"> jih</w:t>
      </w:r>
      <w:r w:rsidRPr="00310C3B">
        <w:rPr>
          <w:rFonts w:ascii="Times New Roman" w:hAnsi="Times New Roman"/>
          <w:b/>
          <w:bCs/>
          <w:i/>
          <w:iCs/>
        </w:rPr>
        <w:t xml:space="preserve"> je predlagal Center RS za poklicno izobraževanje (št</w:t>
      </w:r>
      <w:r w:rsidR="00C35C92">
        <w:rPr>
          <w:rFonts w:ascii="Times New Roman" w:hAnsi="Times New Roman"/>
          <w:b/>
          <w:bCs/>
          <w:i/>
          <w:iCs/>
        </w:rPr>
        <w:t xml:space="preserve"> </w:t>
      </w:r>
      <w:r w:rsidRPr="00310C3B">
        <w:rPr>
          <w:rFonts w:ascii="Times New Roman" w:hAnsi="Times New Roman"/>
          <w:b/>
          <w:bCs/>
          <w:i/>
          <w:iCs/>
        </w:rPr>
        <w:t>.dok.: 0131-0001/2022-02, datum: 23.11. 2022).</w:t>
      </w:r>
    </w:p>
    <w:p w14:paraId="41734896" w14:textId="5821FCCC" w:rsidR="00682A3D" w:rsidRDefault="00310C3B" w:rsidP="00015130">
      <w:pPr>
        <w:pStyle w:val="Brezrazmikov"/>
        <w:rPr>
          <w:color w:val="000000" w:themeColor="text1"/>
        </w:rPr>
      </w:pPr>
      <w:r>
        <w:rPr>
          <w:rFonts w:cs="Times New Roman"/>
          <w:b/>
          <w:sz w:val="22"/>
          <w:szCs w:val="22"/>
          <w:u w:val="single"/>
          <w:lang w:eastAsia="sl-SI"/>
        </w:rPr>
        <w:t xml:space="preserve"> </w:t>
      </w:r>
    </w:p>
    <w:p w14:paraId="1C1D68FD" w14:textId="6E1C2E97" w:rsidR="000427DB" w:rsidRDefault="000427DB" w:rsidP="00015130">
      <w:pPr>
        <w:autoSpaceDE w:val="0"/>
        <w:autoSpaceDN w:val="0"/>
        <w:adjustRightInd w:val="0"/>
        <w:spacing w:after="0" w:line="240" w:lineRule="auto"/>
        <w:rPr>
          <w:rFonts w:ascii="Times New Roman" w:hAnsi="Times New Roman"/>
          <w:color w:val="000000" w:themeColor="text1"/>
        </w:rPr>
      </w:pPr>
    </w:p>
    <w:p w14:paraId="4A3444C6" w14:textId="523F4BC0" w:rsidR="00015130" w:rsidRDefault="00015130" w:rsidP="00015130">
      <w:pPr>
        <w:autoSpaceDE w:val="0"/>
        <w:autoSpaceDN w:val="0"/>
        <w:adjustRightInd w:val="0"/>
        <w:spacing w:after="0" w:line="240" w:lineRule="auto"/>
        <w:rPr>
          <w:rFonts w:ascii="Times New Roman" w:hAnsi="Times New Roman"/>
          <w:color w:val="000000" w:themeColor="text1"/>
        </w:rPr>
      </w:pPr>
    </w:p>
    <w:p w14:paraId="6149ED33" w14:textId="77777777" w:rsidR="00015130" w:rsidRDefault="00015130" w:rsidP="00015130">
      <w:pPr>
        <w:autoSpaceDE w:val="0"/>
        <w:autoSpaceDN w:val="0"/>
        <w:adjustRightInd w:val="0"/>
        <w:spacing w:after="0" w:line="240" w:lineRule="auto"/>
        <w:rPr>
          <w:rFonts w:ascii="Times New Roman" w:hAnsi="Times New Roman"/>
          <w:color w:val="000000" w:themeColor="text1"/>
        </w:rPr>
      </w:pPr>
    </w:p>
    <w:p w14:paraId="1C88618A" w14:textId="74E3CC0B" w:rsidR="00DD7B5E" w:rsidRPr="00F53659" w:rsidRDefault="00DD7B5E" w:rsidP="00015130">
      <w:pPr>
        <w:autoSpaceDE w:val="0"/>
        <w:autoSpaceDN w:val="0"/>
        <w:adjustRightInd w:val="0"/>
        <w:spacing w:after="0" w:line="240" w:lineRule="auto"/>
        <w:rPr>
          <w:rFonts w:ascii="Times New Roman" w:hAnsi="Times New Roman"/>
          <w:b/>
          <w:color w:val="000000" w:themeColor="text1"/>
          <w:u w:val="single"/>
        </w:rPr>
      </w:pPr>
      <w:r w:rsidRPr="00F53659">
        <w:rPr>
          <w:rFonts w:ascii="Times New Roman" w:hAnsi="Times New Roman"/>
          <w:b/>
          <w:color w:val="000000" w:themeColor="text1"/>
          <w:u w:val="single"/>
        </w:rPr>
        <w:lastRenderedPageBreak/>
        <w:t xml:space="preserve">Ad </w:t>
      </w:r>
      <w:r>
        <w:rPr>
          <w:rFonts w:ascii="Times New Roman" w:hAnsi="Times New Roman"/>
          <w:b/>
          <w:color w:val="000000" w:themeColor="text1"/>
          <w:u w:val="single"/>
        </w:rPr>
        <w:t>8</w:t>
      </w:r>
      <w:r w:rsidRPr="00F53659">
        <w:rPr>
          <w:rFonts w:ascii="Times New Roman" w:hAnsi="Times New Roman"/>
          <w:b/>
          <w:color w:val="000000" w:themeColor="text1"/>
          <w:u w:val="single"/>
        </w:rPr>
        <w:t>.</w:t>
      </w:r>
    </w:p>
    <w:p w14:paraId="386908AD" w14:textId="06A0744D" w:rsidR="001F2AEB" w:rsidRPr="009C7474" w:rsidRDefault="0090383B" w:rsidP="00015130">
      <w:pPr>
        <w:spacing w:after="0" w:line="240" w:lineRule="auto"/>
        <w:jc w:val="both"/>
        <w:rPr>
          <w:rFonts w:ascii="Times New Roman" w:hAnsi="Times New Roman"/>
        </w:rPr>
      </w:pPr>
      <w:r w:rsidRPr="001F2AEB">
        <w:rPr>
          <w:rFonts w:ascii="Times New Roman" w:hAnsi="Times New Roman"/>
          <w:color w:val="000000" w:themeColor="text1"/>
        </w:rPr>
        <w:t>Učn</w:t>
      </w:r>
      <w:r w:rsidR="001F2AEB" w:rsidRPr="001F2AEB">
        <w:rPr>
          <w:rFonts w:ascii="Times New Roman" w:hAnsi="Times New Roman"/>
          <w:color w:val="000000" w:themeColor="text1"/>
        </w:rPr>
        <w:t>e</w:t>
      </w:r>
      <w:r w:rsidRPr="001F2AEB">
        <w:rPr>
          <w:rFonts w:ascii="Times New Roman" w:hAnsi="Times New Roman"/>
          <w:color w:val="000000" w:themeColor="text1"/>
        </w:rPr>
        <w:t xml:space="preserve"> načrt</w:t>
      </w:r>
      <w:r w:rsidR="001F2AEB" w:rsidRPr="001F2AEB">
        <w:rPr>
          <w:rFonts w:ascii="Times New Roman" w:hAnsi="Times New Roman"/>
          <w:color w:val="000000" w:themeColor="text1"/>
        </w:rPr>
        <w:t>e</w:t>
      </w:r>
      <w:r w:rsidRPr="001F2AEB">
        <w:rPr>
          <w:rFonts w:ascii="Times New Roman" w:hAnsi="Times New Roman"/>
          <w:color w:val="000000" w:themeColor="text1"/>
        </w:rPr>
        <w:t xml:space="preserve"> za Prilagojen izobraževalni program devetletne osnovne šole z nižjim izobrazbenim standardom (NIS</w:t>
      </w:r>
      <w:r w:rsidRPr="009C7474">
        <w:rPr>
          <w:rFonts w:ascii="Times New Roman" w:hAnsi="Times New Roman"/>
        </w:rPr>
        <w:t xml:space="preserve">) </w:t>
      </w:r>
      <w:r w:rsidR="00B84B57" w:rsidRPr="009C7474">
        <w:rPr>
          <w:rFonts w:ascii="Times New Roman" w:hAnsi="Times New Roman"/>
        </w:rPr>
        <w:t xml:space="preserve">je predstavila dr. Darja </w:t>
      </w:r>
      <w:proofErr w:type="spellStart"/>
      <w:r w:rsidR="00B84B57" w:rsidRPr="009C7474">
        <w:rPr>
          <w:rFonts w:ascii="Times New Roman" w:hAnsi="Times New Roman"/>
        </w:rPr>
        <w:t>Plavčak</w:t>
      </w:r>
      <w:proofErr w:type="spellEnd"/>
      <w:r w:rsidR="00B84B57" w:rsidRPr="009C7474">
        <w:rPr>
          <w:rFonts w:ascii="Times New Roman" w:hAnsi="Times New Roman"/>
        </w:rPr>
        <w:t xml:space="preserve"> z ZRSŠ. </w:t>
      </w:r>
    </w:p>
    <w:p w14:paraId="7BA64B51" w14:textId="77777777" w:rsidR="009420A1" w:rsidRDefault="009420A1" w:rsidP="00015130">
      <w:pPr>
        <w:spacing w:after="0" w:line="240" w:lineRule="auto"/>
        <w:jc w:val="both"/>
        <w:rPr>
          <w:rFonts w:ascii="Times New Roman" w:hAnsi="Times New Roman"/>
          <w:i/>
          <w:u w:val="single"/>
        </w:rPr>
      </w:pPr>
    </w:p>
    <w:p w14:paraId="1F093548" w14:textId="1D2A525C" w:rsidR="00AA22AC" w:rsidRDefault="00DD7B5E" w:rsidP="00015130">
      <w:pPr>
        <w:spacing w:after="0" w:line="240" w:lineRule="auto"/>
        <w:jc w:val="both"/>
        <w:rPr>
          <w:rFonts w:ascii="Times New Roman" w:hAnsi="Times New Roman"/>
          <w:i/>
        </w:rPr>
      </w:pPr>
      <w:r w:rsidRPr="007A7CC6">
        <w:rPr>
          <w:rFonts w:ascii="Times New Roman" w:hAnsi="Times New Roman"/>
          <w:i/>
          <w:u w:val="single"/>
        </w:rPr>
        <w:t xml:space="preserve">Komisija za </w:t>
      </w:r>
      <w:r w:rsidR="0090383B" w:rsidRPr="007A7CC6">
        <w:rPr>
          <w:rFonts w:ascii="Times New Roman" w:hAnsi="Times New Roman"/>
          <w:i/>
          <w:u w:val="single"/>
        </w:rPr>
        <w:t xml:space="preserve">otroke s posebnimi potrebami </w:t>
      </w:r>
      <w:r w:rsidRPr="007A7CC6">
        <w:rPr>
          <w:rFonts w:ascii="Times New Roman" w:hAnsi="Times New Roman"/>
          <w:i/>
          <w:u w:val="single"/>
        </w:rPr>
        <w:t xml:space="preserve"> -  </w:t>
      </w:r>
      <w:r w:rsidR="001F2AEB" w:rsidRPr="007A7CC6">
        <w:rPr>
          <w:rFonts w:ascii="Times New Roman" w:hAnsi="Times New Roman"/>
          <w:i/>
        </w:rPr>
        <w:t xml:space="preserve">poročala je predsednica komisije dr. Mojca Lipec Stopar -  </w:t>
      </w:r>
      <w:r w:rsidRPr="007A7CC6">
        <w:rPr>
          <w:rFonts w:ascii="Times New Roman" w:hAnsi="Times New Roman"/>
          <w:i/>
        </w:rPr>
        <w:t xml:space="preserve">je na </w:t>
      </w:r>
      <w:r w:rsidR="001F2AEB" w:rsidRPr="007A7CC6">
        <w:rPr>
          <w:rFonts w:ascii="Times New Roman" w:hAnsi="Times New Roman"/>
          <w:i/>
        </w:rPr>
        <w:t>75</w:t>
      </w:r>
      <w:r w:rsidRPr="007A7CC6">
        <w:rPr>
          <w:rFonts w:ascii="Times New Roman" w:hAnsi="Times New Roman"/>
          <w:i/>
        </w:rPr>
        <w:t xml:space="preserve">. seji </w:t>
      </w:r>
      <w:r w:rsidR="00AA22AC" w:rsidRPr="00AA22AC">
        <w:rPr>
          <w:rFonts w:ascii="Times New Roman" w:hAnsi="Times New Roman"/>
          <w:i/>
        </w:rPr>
        <w:t xml:space="preserve">sprejela sklep </w:t>
      </w:r>
      <w:r w:rsidR="00AA22AC" w:rsidRPr="00AA22AC">
        <w:rPr>
          <w:rFonts w:ascii="Times New Roman" w:hAnsi="Times New Roman"/>
          <w:bCs/>
          <w:i/>
          <w:iCs/>
          <w:lang w:eastAsia="sl-SI"/>
        </w:rPr>
        <w:t>naj Strokovni svet</w:t>
      </w:r>
      <w:r w:rsidR="00AA22AC" w:rsidRPr="00AA22AC">
        <w:rPr>
          <w:rFonts w:ascii="Times New Roman" w:hAnsi="Times New Roman"/>
          <w:i/>
        </w:rPr>
        <w:t xml:space="preserve">  določi učni načrt </w:t>
      </w:r>
      <w:r w:rsidR="00AA22AC" w:rsidRPr="00630D93">
        <w:rPr>
          <w:rFonts w:ascii="Times New Roman" w:hAnsi="Times New Roman"/>
          <w:i/>
        </w:rPr>
        <w:t>Tehnika in tehnologija  v Prilagojenem izobraževalnem programu z nižjim izobrazbenim standardom (NIS), prav tako pa naj določi učne načrte za izbirne predmete Obdelava gradiv: les, Obdelava gradiv: umetne snovi, Obdelava gradiv: kovine v Prilagojenem izobraževalnem programu z nižjim izobrazbenim standardom (NIS).</w:t>
      </w:r>
    </w:p>
    <w:p w14:paraId="4E845889" w14:textId="3FB07990" w:rsidR="001F6535" w:rsidRPr="00630D93" w:rsidRDefault="001F6535" w:rsidP="00015130">
      <w:pPr>
        <w:spacing w:after="0" w:line="240" w:lineRule="auto"/>
        <w:jc w:val="both"/>
        <w:rPr>
          <w:rFonts w:ascii="Times New Roman" w:hAnsi="Times New Roman"/>
          <w:i/>
          <w:u w:val="single"/>
        </w:rPr>
      </w:pPr>
    </w:p>
    <w:p w14:paraId="319B0E47" w14:textId="39F3B58A" w:rsidR="00AA22AC" w:rsidRPr="00630D93" w:rsidRDefault="001F6535" w:rsidP="00015130">
      <w:pPr>
        <w:spacing w:after="0" w:line="240" w:lineRule="auto"/>
        <w:jc w:val="both"/>
        <w:rPr>
          <w:rFonts w:ascii="Times New Roman" w:eastAsia="Times New Roman" w:hAnsi="Times New Roman"/>
          <w:i/>
        </w:rPr>
      </w:pPr>
      <w:r w:rsidRPr="00630D93">
        <w:rPr>
          <w:rFonts w:ascii="Times New Roman" w:hAnsi="Times New Roman"/>
          <w:i/>
          <w:u w:val="single"/>
        </w:rPr>
        <w:t xml:space="preserve">Komisija za osnovno šolo  -  </w:t>
      </w:r>
      <w:r w:rsidR="001F2AEB" w:rsidRPr="00630D93">
        <w:rPr>
          <w:rFonts w:ascii="Times New Roman" w:hAnsi="Times New Roman"/>
          <w:i/>
        </w:rPr>
        <w:t xml:space="preserve">poročala je predsednica komisije dr. Milena Ivanuš Grmek - </w:t>
      </w:r>
      <w:r w:rsidRPr="00630D93">
        <w:rPr>
          <w:rFonts w:ascii="Times New Roman" w:hAnsi="Times New Roman"/>
          <w:i/>
        </w:rPr>
        <w:t>je na 1</w:t>
      </w:r>
      <w:r w:rsidR="00C30643" w:rsidRPr="00630D93">
        <w:rPr>
          <w:rFonts w:ascii="Times New Roman" w:hAnsi="Times New Roman"/>
          <w:i/>
        </w:rPr>
        <w:t>42</w:t>
      </w:r>
      <w:r w:rsidRPr="00630D93">
        <w:rPr>
          <w:rFonts w:ascii="Times New Roman" w:hAnsi="Times New Roman"/>
          <w:i/>
        </w:rPr>
        <w:t>. seji sprejel</w:t>
      </w:r>
      <w:r w:rsidR="001F2AEB" w:rsidRPr="00630D93">
        <w:rPr>
          <w:rFonts w:ascii="Times New Roman" w:hAnsi="Times New Roman"/>
          <w:i/>
        </w:rPr>
        <w:t>a</w:t>
      </w:r>
      <w:r w:rsidRPr="00630D93">
        <w:rPr>
          <w:rFonts w:ascii="Times New Roman" w:hAnsi="Times New Roman"/>
          <w:i/>
        </w:rPr>
        <w:t xml:space="preserve"> </w:t>
      </w:r>
      <w:r w:rsidR="0001120B">
        <w:rPr>
          <w:rFonts w:ascii="Times New Roman" w:hAnsi="Times New Roman"/>
          <w:i/>
        </w:rPr>
        <w:t xml:space="preserve">dva </w:t>
      </w:r>
      <w:r w:rsidRPr="00630D93">
        <w:rPr>
          <w:rFonts w:ascii="Times New Roman" w:hAnsi="Times New Roman"/>
          <w:i/>
        </w:rPr>
        <w:t>sklep</w:t>
      </w:r>
      <w:r w:rsidR="0001120B">
        <w:rPr>
          <w:rFonts w:ascii="Times New Roman" w:hAnsi="Times New Roman"/>
          <w:i/>
        </w:rPr>
        <w:t>a in sicer</w:t>
      </w:r>
      <w:r w:rsidR="00AA22AC" w:rsidRPr="00630D93">
        <w:rPr>
          <w:rFonts w:ascii="Times New Roman" w:hAnsi="Times New Roman"/>
          <w:i/>
        </w:rPr>
        <w:t xml:space="preserve"> </w:t>
      </w:r>
      <w:r w:rsidR="00AA22AC" w:rsidRPr="00630D93">
        <w:rPr>
          <w:rFonts w:ascii="Times New Roman" w:hAnsi="Times New Roman"/>
          <w:bCs/>
          <w:i/>
          <w:iCs/>
          <w:lang w:eastAsia="sl-SI"/>
        </w:rPr>
        <w:t>naj Strokovni svet</w:t>
      </w:r>
      <w:r w:rsidR="00AA22AC" w:rsidRPr="00630D93">
        <w:rPr>
          <w:rFonts w:ascii="Times New Roman" w:hAnsi="Times New Roman"/>
          <w:i/>
        </w:rPr>
        <w:t xml:space="preserve">  določi učni načrt Tehnika in tehnologija  v Prilagojenem izobraževalnem programu z nižjim izobrazbenim standardom (NIS), prav tako pa naj določi učne načrte za izbirne predmete Obdelava gradiv: les, Obdelava gradiv: umetne snovi, Obdelava gradiv: kovine v Prilagojenem izobraževalnem programu z nižjim izobrazbenim standardom (NIS).</w:t>
      </w:r>
    </w:p>
    <w:p w14:paraId="7B8E6D15" w14:textId="77777777" w:rsidR="009420A1" w:rsidRDefault="009420A1" w:rsidP="00015130">
      <w:pPr>
        <w:spacing w:after="0" w:line="240" w:lineRule="auto"/>
        <w:rPr>
          <w:rFonts w:ascii="Times New Roman" w:eastAsia="Times New Roman" w:hAnsi="Times New Roman"/>
          <w:b/>
        </w:rPr>
      </w:pPr>
    </w:p>
    <w:p w14:paraId="3EF32248" w14:textId="72A834BF" w:rsidR="00015130" w:rsidRPr="00015130" w:rsidRDefault="009C7474" w:rsidP="00015130">
      <w:pPr>
        <w:spacing w:after="0" w:line="240" w:lineRule="auto"/>
        <w:rPr>
          <w:rFonts w:ascii="Times New Roman" w:eastAsia="Times New Roman" w:hAnsi="Times New Roman"/>
        </w:rPr>
      </w:pPr>
      <w:r w:rsidRPr="00015130">
        <w:rPr>
          <w:rFonts w:ascii="Times New Roman" w:eastAsia="Times New Roman" w:hAnsi="Times New Roman"/>
        </w:rPr>
        <w:t xml:space="preserve">V razpravi </w:t>
      </w:r>
      <w:r w:rsidR="00251591">
        <w:rPr>
          <w:rFonts w:ascii="Times New Roman" w:eastAsia="Times New Roman" w:hAnsi="Times New Roman"/>
        </w:rPr>
        <w:t>je bilo</w:t>
      </w:r>
      <w:r w:rsidR="00015130" w:rsidRPr="00015130">
        <w:rPr>
          <w:rFonts w:ascii="Times New Roman" w:eastAsia="Times New Roman" w:hAnsi="Times New Roman"/>
        </w:rPr>
        <w:t xml:space="preserve"> opozor</w:t>
      </w:r>
      <w:r w:rsidR="00251591">
        <w:rPr>
          <w:rFonts w:ascii="Times New Roman" w:eastAsia="Times New Roman" w:hAnsi="Times New Roman"/>
        </w:rPr>
        <w:t>jeno</w:t>
      </w:r>
      <w:r w:rsidR="00015130" w:rsidRPr="00015130">
        <w:rPr>
          <w:rFonts w:ascii="Times New Roman" w:eastAsia="Times New Roman" w:hAnsi="Times New Roman"/>
        </w:rPr>
        <w:t xml:space="preserve">, da ne </w:t>
      </w:r>
      <w:r w:rsidR="009420A1" w:rsidRPr="00015130">
        <w:rPr>
          <w:rFonts w:ascii="Times New Roman" w:eastAsia="Times New Roman" w:hAnsi="Times New Roman"/>
        </w:rPr>
        <w:t>vsebinsko n</w:t>
      </w:r>
      <w:r w:rsidR="00015130" w:rsidRPr="00015130">
        <w:rPr>
          <w:rFonts w:ascii="Times New Roman" w:eastAsia="Times New Roman" w:hAnsi="Times New Roman"/>
        </w:rPr>
        <w:t>e</w:t>
      </w:r>
      <w:r w:rsidR="009420A1" w:rsidRPr="00015130">
        <w:rPr>
          <w:rFonts w:ascii="Times New Roman" w:eastAsia="Times New Roman" w:hAnsi="Times New Roman"/>
        </w:rPr>
        <w:t xml:space="preserve"> časovno nismo u</w:t>
      </w:r>
      <w:r w:rsidRPr="00015130">
        <w:rPr>
          <w:rFonts w:ascii="Times New Roman" w:eastAsia="Times New Roman" w:hAnsi="Times New Roman"/>
        </w:rPr>
        <w:t>s</w:t>
      </w:r>
      <w:r w:rsidR="009420A1" w:rsidRPr="00015130">
        <w:rPr>
          <w:rFonts w:ascii="Times New Roman" w:eastAsia="Times New Roman" w:hAnsi="Times New Roman"/>
        </w:rPr>
        <w:t>k</w:t>
      </w:r>
      <w:r w:rsidRPr="00015130">
        <w:rPr>
          <w:rFonts w:ascii="Times New Roman" w:eastAsia="Times New Roman" w:hAnsi="Times New Roman"/>
        </w:rPr>
        <w:t>lajeni z možnostmi in idejami</w:t>
      </w:r>
      <w:r w:rsidR="00015130" w:rsidRPr="00015130">
        <w:rPr>
          <w:rFonts w:ascii="Times New Roman" w:eastAsia="Times New Roman" w:hAnsi="Times New Roman"/>
        </w:rPr>
        <w:t xml:space="preserve"> iz tega učnega načrta, ki v zasnovi</w:t>
      </w:r>
      <w:r w:rsidR="00A71BF1">
        <w:rPr>
          <w:rFonts w:ascii="Times New Roman" w:eastAsia="Times New Roman" w:hAnsi="Times New Roman"/>
        </w:rPr>
        <w:t xml:space="preserve"> daje možnost </w:t>
      </w:r>
      <w:r w:rsidR="00015130" w:rsidRPr="00015130">
        <w:rPr>
          <w:rFonts w:ascii="Times New Roman" w:eastAsia="Times New Roman" w:hAnsi="Times New Roman"/>
        </w:rPr>
        <w:t xml:space="preserve">vseh drugih </w:t>
      </w:r>
      <w:r w:rsidRPr="00015130">
        <w:rPr>
          <w:rFonts w:ascii="Times New Roman" w:eastAsia="Times New Roman" w:hAnsi="Times New Roman"/>
        </w:rPr>
        <w:t>kompetenc, s katerimi se otroci srečujejo vsak</w:t>
      </w:r>
      <w:r w:rsidR="00A71BF1">
        <w:rPr>
          <w:rFonts w:ascii="Times New Roman" w:eastAsia="Times New Roman" w:hAnsi="Times New Roman"/>
        </w:rPr>
        <w:t xml:space="preserve"> dan. Da so te kompetence  </w:t>
      </w:r>
      <w:r w:rsidR="00A71BF1" w:rsidRPr="00015130">
        <w:rPr>
          <w:rFonts w:ascii="Times New Roman" w:eastAsia="Times New Roman" w:hAnsi="Times New Roman"/>
        </w:rPr>
        <w:t>potrebne za celotno družbo</w:t>
      </w:r>
      <w:r w:rsidR="00A71BF1">
        <w:rPr>
          <w:rFonts w:ascii="Times New Roman" w:eastAsia="Times New Roman" w:hAnsi="Times New Roman"/>
        </w:rPr>
        <w:t xml:space="preserve"> in posledično </w:t>
      </w:r>
      <w:r w:rsidRPr="00015130">
        <w:rPr>
          <w:rFonts w:ascii="Times New Roman" w:eastAsia="Times New Roman" w:hAnsi="Times New Roman"/>
        </w:rPr>
        <w:t xml:space="preserve">tudi v </w:t>
      </w:r>
      <w:r w:rsidR="00A71BF1">
        <w:rPr>
          <w:rFonts w:ascii="Times New Roman" w:eastAsia="Times New Roman" w:hAnsi="Times New Roman"/>
        </w:rPr>
        <w:t>»</w:t>
      </w:r>
      <w:r w:rsidRPr="00015130">
        <w:rPr>
          <w:rFonts w:ascii="Times New Roman" w:eastAsia="Times New Roman" w:hAnsi="Times New Roman"/>
        </w:rPr>
        <w:t>regularni</w:t>
      </w:r>
      <w:r w:rsidR="00A71BF1">
        <w:rPr>
          <w:rFonts w:ascii="Times New Roman" w:eastAsia="Times New Roman" w:hAnsi="Times New Roman"/>
        </w:rPr>
        <w:t>«</w:t>
      </w:r>
      <w:r w:rsidRPr="00015130">
        <w:rPr>
          <w:rFonts w:ascii="Times New Roman" w:eastAsia="Times New Roman" w:hAnsi="Times New Roman"/>
        </w:rPr>
        <w:t xml:space="preserve"> šoli</w:t>
      </w:r>
      <w:r w:rsidR="00A71BF1">
        <w:rPr>
          <w:rFonts w:ascii="Times New Roman" w:eastAsia="Times New Roman" w:hAnsi="Times New Roman"/>
        </w:rPr>
        <w:t>.  V</w:t>
      </w:r>
      <w:r w:rsidR="00015130">
        <w:rPr>
          <w:rFonts w:ascii="Times New Roman" w:eastAsia="Times New Roman" w:hAnsi="Times New Roman"/>
        </w:rPr>
        <w:t xml:space="preserve"> </w:t>
      </w:r>
      <w:r w:rsidR="00DE62D2" w:rsidRPr="00015130">
        <w:rPr>
          <w:rFonts w:ascii="Times New Roman" w:eastAsia="Times New Roman" w:hAnsi="Times New Roman"/>
        </w:rPr>
        <w:t xml:space="preserve"> novih vsebinah </w:t>
      </w:r>
      <w:r w:rsidR="00015130">
        <w:rPr>
          <w:rFonts w:ascii="Times New Roman" w:eastAsia="Times New Roman" w:hAnsi="Times New Roman"/>
        </w:rPr>
        <w:t>učnega načrta</w:t>
      </w:r>
      <w:r w:rsidR="00A71BF1">
        <w:rPr>
          <w:rFonts w:ascii="Times New Roman" w:eastAsia="Times New Roman" w:hAnsi="Times New Roman"/>
        </w:rPr>
        <w:t xml:space="preserve"> je</w:t>
      </w:r>
      <w:r w:rsidR="00015130">
        <w:rPr>
          <w:rFonts w:ascii="Times New Roman" w:eastAsia="Times New Roman" w:hAnsi="Times New Roman"/>
        </w:rPr>
        <w:t xml:space="preserve"> </w:t>
      </w:r>
      <w:r w:rsidR="00DE62D2" w:rsidRPr="00015130">
        <w:rPr>
          <w:rFonts w:ascii="Times New Roman" w:eastAsia="Times New Roman" w:hAnsi="Times New Roman"/>
        </w:rPr>
        <w:t xml:space="preserve">mišljeno, da se učenci </w:t>
      </w:r>
      <w:r w:rsidR="00015130" w:rsidRPr="00015130">
        <w:rPr>
          <w:rFonts w:ascii="Times New Roman" w:eastAsia="Times New Roman" w:hAnsi="Times New Roman"/>
        </w:rPr>
        <w:t xml:space="preserve">v okviru prometne varnosti </w:t>
      </w:r>
      <w:r w:rsidR="00DE62D2" w:rsidRPr="00015130">
        <w:rPr>
          <w:rFonts w:ascii="Times New Roman" w:eastAsia="Times New Roman" w:hAnsi="Times New Roman"/>
        </w:rPr>
        <w:t xml:space="preserve">seznanijo </w:t>
      </w:r>
      <w:r w:rsidR="00015130" w:rsidRPr="00015130">
        <w:rPr>
          <w:rFonts w:ascii="Times New Roman" w:eastAsia="Times New Roman" w:hAnsi="Times New Roman"/>
        </w:rPr>
        <w:t xml:space="preserve">in </w:t>
      </w:r>
      <w:r w:rsidR="00DE62D2" w:rsidRPr="00015130">
        <w:rPr>
          <w:rFonts w:ascii="Times New Roman" w:eastAsia="Times New Roman" w:hAnsi="Times New Roman"/>
        </w:rPr>
        <w:t>spoznajo</w:t>
      </w:r>
      <w:r w:rsidR="00251591">
        <w:rPr>
          <w:rFonts w:ascii="Times New Roman" w:eastAsia="Times New Roman" w:hAnsi="Times New Roman"/>
        </w:rPr>
        <w:t xml:space="preserve"> </w:t>
      </w:r>
      <w:r w:rsidR="00DE62D2" w:rsidRPr="00015130">
        <w:rPr>
          <w:rFonts w:ascii="Times New Roman" w:eastAsia="Times New Roman" w:hAnsi="Times New Roman"/>
        </w:rPr>
        <w:t xml:space="preserve">vsa </w:t>
      </w:r>
      <w:r w:rsidR="00E54C2F" w:rsidRPr="00015130">
        <w:rPr>
          <w:rFonts w:ascii="Times New Roman" w:eastAsia="Times New Roman" w:hAnsi="Times New Roman"/>
        </w:rPr>
        <w:t xml:space="preserve">prevozna </w:t>
      </w:r>
      <w:r w:rsidR="00DE62D2" w:rsidRPr="00015130">
        <w:rPr>
          <w:rFonts w:ascii="Times New Roman" w:eastAsia="Times New Roman" w:hAnsi="Times New Roman"/>
        </w:rPr>
        <w:t>sredstva</w:t>
      </w:r>
      <w:r w:rsidR="00E54C2F" w:rsidRPr="00015130">
        <w:rPr>
          <w:rFonts w:ascii="Times New Roman" w:eastAsia="Times New Roman" w:hAnsi="Times New Roman"/>
        </w:rPr>
        <w:t>, tudi</w:t>
      </w:r>
      <w:r w:rsidR="00251591">
        <w:rPr>
          <w:rFonts w:ascii="Times New Roman" w:eastAsia="Times New Roman" w:hAnsi="Times New Roman"/>
        </w:rPr>
        <w:t xml:space="preserve"> </w:t>
      </w:r>
      <w:r w:rsidR="00E54C2F" w:rsidRPr="00015130">
        <w:rPr>
          <w:rFonts w:ascii="Times New Roman" w:eastAsia="Times New Roman" w:hAnsi="Times New Roman"/>
        </w:rPr>
        <w:t xml:space="preserve"> električni skiro</w:t>
      </w:r>
      <w:r w:rsidR="00015130" w:rsidRPr="00015130">
        <w:rPr>
          <w:rFonts w:ascii="Times New Roman" w:eastAsia="Times New Roman" w:hAnsi="Times New Roman"/>
        </w:rPr>
        <w:t xml:space="preserve">. </w:t>
      </w:r>
    </w:p>
    <w:p w14:paraId="34A20393" w14:textId="54D1F212" w:rsidR="00E54C2F" w:rsidRDefault="00015130" w:rsidP="00015130">
      <w:pPr>
        <w:spacing w:after="0" w:line="240" w:lineRule="auto"/>
        <w:rPr>
          <w:rFonts w:ascii="Times New Roman" w:eastAsia="Times New Roman" w:hAnsi="Times New Roman"/>
          <w:b/>
        </w:rPr>
      </w:pPr>
      <w:r>
        <w:rPr>
          <w:rFonts w:ascii="Times New Roman" w:eastAsia="Times New Roman" w:hAnsi="Times New Roman"/>
          <w:b/>
        </w:rPr>
        <w:t xml:space="preserve"> </w:t>
      </w:r>
    </w:p>
    <w:p w14:paraId="3A4F776F" w14:textId="26CE6F2D" w:rsidR="00DD7B5E" w:rsidRPr="00DE62D2" w:rsidRDefault="00DD7B5E" w:rsidP="00015130">
      <w:pPr>
        <w:autoSpaceDE w:val="0"/>
        <w:autoSpaceDN w:val="0"/>
        <w:adjustRightInd w:val="0"/>
        <w:spacing w:after="0" w:line="240" w:lineRule="auto"/>
        <w:jc w:val="both"/>
        <w:rPr>
          <w:rFonts w:ascii="Times New Roman" w:hAnsi="Times New Roman"/>
          <w:lang w:eastAsia="sl-SI"/>
        </w:rPr>
      </w:pPr>
      <w:r w:rsidRPr="00DE62D2">
        <w:rPr>
          <w:rFonts w:ascii="Times New Roman" w:hAnsi="Times New Roman"/>
          <w:lang w:eastAsia="sl-SI"/>
        </w:rPr>
        <w:t>Člani so soglasno</w:t>
      </w:r>
      <w:r w:rsidR="00DE62D2" w:rsidRPr="00DE62D2">
        <w:rPr>
          <w:rFonts w:ascii="Times New Roman" w:hAnsi="Times New Roman"/>
          <w:lang w:eastAsia="sl-SI"/>
        </w:rPr>
        <w:t xml:space="preserve"> </w:t>
      </w:r>
      <w:r w:rsidRPr="00DE62D2">
        <w:rPr>
          <w:rFonts w:ascii="Times New Roman" w:hAnsi="Times New Roman"/>
          <w:lang w:eastAsia="sl-SI"/>
        </w:rPr>
        <w:t xml:space="preserve"> sprejeli naslednji</w:t>
      </w:r>
    </w:p>
    <w:p w14:paraId="15A5B033" w14:textId="77777777" w:rsidR="00DD7B5E" w:rsidRPr="00310C3B" w:rsidRDefault="00DD7B5E" w:rsidP="00015130">
      <w:pPr>
        <w:autoSpaceDE w:val="0"/>
        <w:autoSpaceDN w:val="0"/>
        <w:adjustRightInd w:val="0"/>
        <w:spacing w:after="0" w:line="240" w:lineRule="auto"/>
        <w:jc w:val="both"/>
        <w:rPr>
          <w:rFonts w:ascii="Times New Roman" w:eastAsia="Times New Roman" w:hAnsi="Times New Roman"/>
          <w:color w:val="FF0000"/>
          <w:lang w:eastAsia="sl-SI"/>
        </w:rPr>
      </w:pPr>
    </w:p>
    <w:p w14:paraId="41B6C2F1" w14:textId="6DC5B705" w:rsidR="00ED0A6D" w:rsidRPr="00ED0A6D" w:rsidRDefault="00DD7B5E" w:rsidP="00015130">
      <w:pPr>
        <w:spacing w:after="0" w:line="240" w:lineRule="auto"/>
        <w:rPr>
          <w:rFonts w:ascii="Times New Roman" w:hAnsi="Times New Roman"/>
          <w:b/>
          <w:bCs/>
          <w:i/>
          <w:iCs/>
          <w:color w:val="000000"/>
          <w:lang w:eastAsia="sl-SI"/>
        </w:rPr>
      </w:pPr>
      <w:r w:rsidRPr="00310C3B">
        <w:rPr>
          <w:rFonts w:ascii="Times New Roman" w:hAnsi="Times New Roman"/>
          <w:b/>
          <w:bCs/>
          <w:i/>
          <w:u w:val="single"/>
        </w:rPr>
        <w:t xml:space="preserve">SKLEP </w:t>
      </w:r>
      <w:r w:rsidR="00547429">
        <w:rPr>
          <w:rFonts w:ascii="Times New Roman" w:hAnsi="Times New Roman"/>
          <w:b/>
          <w:bCs/>
          <w:i/>
          <w:u w:val="single"/>
        </w:rPr>
        <w:t>8</w:t>
      </w:r>
      <w:r w:rsidRPr="00310C3B">
        <w:rPr>
          <w:rFonts w:ascii="Times New Roman" w:hAnsi="Times New Roman"/>
          <w:b/>
          <w:bCs/>
          <w:i/>
          <w:u w:val="single"/>
        </w:rPr>
        <w:t>:</w:t>
      </w:r>
      <w:r w:rsidRPr="00310C3B">
        <w:rPr>
          <w:rFonts w:ascii="Times New Roman" w:hAnsi="Times New Roman"/>
          <w:b/>
          <w:bCs/>
          <w:i/>
        </w:rPr>
        <w:t xml:space="preserve"> </w:t>
      </w:r>
      <w:r w:rsidRPr="00310C3B">
        <w:rPr>
          <w:rFonts w:ascii="Times New Roman" w:hAnsi="Times New Roman"/>
          <w:b/>
          <w:bCs/>
          <w:i/>
          <w:iCs/>
        </w:rPr>
        <w:t xml:space="preserve">Strokovni  svet RS za splošno izobraževanje v skladu s 25. členom Zakona o organizaciji in financiranju vzgoje in izobraževanja </w:t>
      </w:r>
      <w:proofErr w:type="spellStart"/>
      <w:r w:rsidRPr="00310C3B">
        <w:rPr>
          <w:rFonts w:ascii="Times New Roman" w:hAnsi="Times New Roman"/>
          <w:b/>
          <w:bCs/>
          <w:i/>
          <w:iCs/>
        </w:rPr>
        <w:t>izobraževanja</w:t>
      </w:r>
      <w:proofErr w:type="spellEnd"/>
      <w:r w:rsidRPr="00310C3B">
        <w:rPr>
          <w:rFonts w:ascii="Times New Roman" w:hAnsi="Times New Roman"/>
          <w:b/>
          <w:bCs/>
          <w:i/>
          <w:iCs/>
        </w:rPr>
        <w:t xml:space="preserve">   </w:t>
      </w:r>
      <w:r w:rsidR="00DD0142" w:rsidRPr="00847A24">
        <w:rPr>
          <w:rFonts w:ascii="Times New Roman" w:hAnsi="Times New Roman"/>
          <w:b/>
          <w:bCs/>
          <w:i/>
          <w:iCs/>
          <w:color w:val="000000"/>
          <w:lang w:eastAsia="sl-SI"/>
        </w:rPr>
        <w:t>(Uradni list RS, št. </w:t>
      </w:r>
      <w:hyperlink r:id="rId71" w:tgtFrame="_blank" w:tooltip="Zakon o organizaciji in financiranju vzgoje in izobraževanja (uradno prečiščeno besedilo)" w:history="1">
        <w:r w:rsidR="00DD0142" w:rsidRPr="00847A24">
          <w:rPr>
            <w:rFonts w:ascii="Times New Roman" w:hAnsi="Times New Roman"/>
            <w:b/>
            <w:i/>
            <w:iCs/>
            <w:color w:val="000000"/>
            <w:lang w:eastAsia="sl-SI"/>
          </w:rPr>
          <w:t>16/07</w:t>
        </w:r>
      </w:hyperlink>
      <w:r w:rsidR="00DD0142" w:rsidRPr="00847A24">
        <w:rPr>
          <w:rFonts w:ascii="Times New Roman" w:hAnsi="Times New Roman"/>
          <w:b/>
          <w:bCs/>
          <w:i/>
          <w:iCs/>
          <w:color w:val="000000"/>
          <w:lang w:eastAsia="sl-SI"/>
        </w:rPr>
        <w:t> – uradno prečiščeno besedilo, </w:t>
      </w:r>
      <w:hyperlink r:id="rId72"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36/08</w:t>
        </w:r>
      </w:hyperlink>
      <w:r w:rsidR="00DD0142" w:rsidRPr="00847A24">
        <w:rPr>
          <w:rFonts w:ascii="Times New Roman" w:hAnsi="Times New Roman"/>
          <w:b/>
          <w:bCs/>
          <w:i/>
          <w:iCs/>
          <w:color w:val="000000"/>
          <w:lang w:eastAsia="sl-SI"/>
        </w:rPr>
        <w:t>, </w:t>
      </w:r>
      <w:hyperlink r:id="rId73"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58/09</w:t>
        </w:r>
      </w:hyperlink>
      <w:r w:rsidR="00DD0142" w:rsidRPr="00847A24">
        <w:rPr>
          <w:rFonts w:ascii="Times New Roman" w:hAnsi="Times New Roman"/>
          <w:b/>
          <w:bCs/>
          <w:i/>
          <w:iCs/>
          <w:color w:val="000000"/>
          <w:lang w:eastAsia="sl-SI"/>
        </w:rPr>
        <w:t>, </w:t>
      </w:r>
      <w:hyperlink r:id="rId74"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64/09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75" w:tgtFrame="_blank" w:tooltip="Popravek Zakona o spremembah in dopolnitvah Zakona o organizaciji in financiranju vzgoje in izobraževanja (ZOFVI-H)" w:history="1">
        <w:r w:rsidR="00DD0142" w:rsidRPr="00847A24">
          <w:rPr>
            <w:rFonts w:ascii="Times New Roman" w:hAnsi="Times New Roman"/>
            <w:b/>
            <w:i/>
            <w:iCs/>
            <w:color w:val="000000"/>
            <w:lang w:eastAsia="sl-SI"/>
          </w:rPr>
          <w:t xml:space="preserve">65/09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76"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20/11</w:t>
        </w:r>
      </w:hyperlink>
      <w:r w:rsidR="00DD0142" w:rsidRPr="00847A24">
        <w:rPr>
          <w:rFonts w:ascii="Times New Roman" w:hAnsi="Times New Roman"/>
          <w:b/>
          <w:bCs/>
          <w:i/>
          <w:iCs/>
          <w:color w:val="000000"/>
          <w:lang w:eastAsia="sl-SI"/>
        </w:rPr>
        <w:t>, </w:t>
      </w:r>
      <w:hyperlink r:id="rId77" w:tgtFrame="_blank" w:tooltip="Zakon za uravnoteženje javnih financ" w:history="1">
        <w:r w:rsidR="00DD0142" w:rsidRPr="00847A24">
          <w:rPr>
            <w:rFonts w:ascii="Times New Roman" w:hAnsi="Times New Roman"/>
            <w:b/>
            <w:i/>
            <w:iCs/>
            <w:color w:val="000000"/>
            <w:lang w:eastAsia="sl-SI"/>
          </w:rPr>
          <w:t>40/12</w:t>
        </w:r>
      </w:hyperlink>
      <w:r w:rsidR="00DD0142" w:rsidRPr="00847A24">
        <w:rPr>
          <w:rFonts w:ascii="Times New Roman" w:hAnsi="Times New Roman"/>
          <w:b/>
          <w:bCs/>
          <w:i/>
          <w:iCs/>
          <w:color w:val="000000"/>
          <w:lang w:eastAsia="sl-SI"/>
        </w:rPr>
        <w:t> – ZUJF, </w:t>
      </w:r>
      <w:hyperlink r:id="rId78" w:tgtFrame="_blank" w:tooltip="Zakon o spremembah in dopolnitvah Zakona o prevozih v cestnem prometu" w:history="1">
        <w:r w:rsidR="00DD0142" w:rsidRPr="00847A24">
          <w:rPr>
            <w:rFonts w:ascii="Times New Roman" w:hAnsi="Times New Roman"/>
            <w:b/>
            <w:i/>
            <w:iCs/>
            <w:color w:val="000000"/>
            <w:lang w:eastAsia="sl-SI"/>
          </w:rPr>
          <w:t>57/12</w:t>
        </w:r>
      </w:hyperlink>
      <w:r w:rsidR="00DD0142" w:rsidRPr="00847A24">
        <w:rPr>
          <w:rFonts w:ascii="Times New Roman" w:hAnsi="Times New Roman"/>
          <w:b/>
          <w:bCs/>
          <w:i/>
          <w:iCs/>
          <w:color w:val="000000"/>
          <w:lang w:eastAsia="sl-SI"/>
        </w:rPr>
        <w:t> – ZPCP-2D, </w:t>
      </w:r>
      <w:hyperlink r:id="rId79" w:tgtFrame="_blank" w:tooltip="Zakon o spremembi Zakona o spremembah in dopolnitvah Zakona o organizaciji in financiranju vzgoje in izobraževanja" w:history="1">
        <w:r w:rsidR="00DD0142" w:rsidRPr="00847A24">
          <w:rPr>
            <w:rFonts w:ascii="Times New Roman" w:hAnsi="Times New Roman"/>
            <w:b/>
            <w:i/>
            <w:iCs/>
            <w:color w:val="000000"/>
            <w:lang w:eastAsia="sl-SI"/>
          </w:rPr>
          <w:t>47/15</w:t>
        </w:r>
      </w:hyperlink>
      <w:r w:rsidR="00DD0142" w:rsidRPr="00847A24">
        <w:rPr>
          <w:rFonts w:ascii="Times New Roman" w:hAnsi="Times New Roman"/>
          <w:b/>
          <w:bCs/>
          <w:i/>
          <w:iCs/>
          <w:color w:val="000000"/>
          <w:lang w:eastAsia="sl-SI"/>
        </w:rPr>
        <w:t>, </w:t>
      </w:r>
      <w:hyperlink r:id="rId80"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46/16</w:t>
        </w:r>
      </w:hyperlink>
      <w:r w:rsidR="00DD0142" w:rsidRPr="00847A24">
        <w:rPr>
          <w:rFonts w:ascii="Times New Roman" w:hAnsi="Times New Roman"/>
          <w:b/>
          <w:bCs/>
          <w:i/>
          <w:iCs/>
          <w:color w:val="000000"/>
          <w:lang w:eastAsia="sl-SI"/>
        </w:rPr>
        <w:t>, </w:t>
      </w:r>
      <w:hyperlink r:id="rId81" w:tgtFrame="_blank" w:tooltip="Popravek Zakona o spremembah in dopolnitvah Zakona o organizaciji in financiranju vzgoje in izobraževanja (ZOFVI-L)" w:history="1">
        <w:r w:rsidR="00DD0142" w:rsidRPr="00847A24">
          <w:rPr>
            <w:rFonts w:ascii="Times New Roman" w:hAnsi="Times New Roman"/>
            <w:b/>
            <w:i/>
            <w:iCs/>
            <w:color w:val="000000"/>
            <w:lang w:eastAsia="sl-SI"/>
          </w:rPr>
          <w:t xml:space="preserve">49/16 – </w:t>
        </w:r>
        <w:proofErr w:type="spellStart"/>
        <w:r w:rsidR="00DD0142" w:rsidRPr="00847A24">
          <w:rPr>
            <w:rFonts w:ascii="Times New Roman" w:hAnsi="Times New Roman"/>
            <w:b/>
            <w:i/>
            <w:iCs/>
            <w:color w:val="000000"/>
            <w:lang w:eastAsia="sl-SI"/>
          </w:rPr>
          <w:t>popr</w:t>
        </w:r>
        <w:proofErr w:type="spellEnd"/>
        <w:r w:rsidR="00DD0142" w:rsidRPr="00847A24">
          <w:rPr>
            <w:rFonts w:ascii="Times New Roman" w:hAnsi="Times New Roman"/>
            <w:b/>
            <w:i/>
            <w:iCs/>
            <w:color w:val="000000"/>
            <w:lang w:eastAsia="sl-SI"/>
          </w:rPr>
          <w:t>.</w:t>
        </w:r>
      </w:hyperlink>
      <w:r w:rsidR="00DD0142" w:rsidRPr="00847A24">
        <w:rPr>
          <w:rFonts w:ascii="Times New Roman" w:hAnsi="Times New Roman"/>
          <w:b/>
          <w:bCs/>
          <w:i/>
          <w:iCs/>
          <w:color w:val="000000"/>
          <w:lang w:eastAsia="sl-SI"/>
        </w:rPr>
        <w:t>, </w:t>
      </w:r>
      <w:hyperlink r:id="rId82" w:tgtFrame="_blank" w:tooltip="Zakon o vajeništvu" w:history="1">
        <w:r w:rsidR="00DD0142" w:rsidRPr="00847A24">
          <w:rPr>
            <w:rFonts w:ascii="Times New Roman" w:hAnsi="Times New Roman"/>
            <w:b/>
            <w:i/>
            <w:iCs/>
            <w:color w:val="000000"/>
            <w:lang w:eastAsia="sl-SI"/>
          </w:rPr>
          <w:t>25/17</w:t>
        </w:r>
      </w:hyperlink>
      <w:r w:rsidR="00DD0142" w:rsidRPr="00847A24">
        <w:rPr>
          <w:rFonts w:ascii="Times New Roman" w:hAnsi="Times New Roman"/>
          <w:b/>
          <w:bCs/>
          <w:i/>
          <w:iCs/>
          <w:color w:val="000000"/>
          <w:lang w:eastAsia="sl-SI"/>
        </w:rPr>
        <w:t xml:space="preserve"> – </w:t>
      </w:r>
      <w:proofErr w:type="spellStart"/>
      <w:r w:rsidR="00DD0142" w:rsidRPr="00847A24">
        <w:rPr>
          <w:rFonts w:ascii="Times New Roman" w:hAnsi="Times New Roman"/>
          <w:b/>
          <w:bCs/>
          <w:i/>
          <w:iCs/>
          <w:color w:val="000000"/>
          <w:lang w:eastAsia="sl-SI"/>
        </w:rPr>
        <w:t>ZVaj</w:t>
      </w:r>
      <w:proofErr w:type="spellEnd"/>
      <w:r w:rsidR="00DD0142" w:rsidRPr="00847A24">
        <w:rPr>
          <w:rFonts w:ascii="Times New Roman" w:hAnsi="Times New Roman"/>
          <w:b/>
          <w:bCs/>
          <w:i/>
          <w:iCs/>
          <w:color w:val="000000"/>
          <w:lang w:eastAsia="sl-SI"/>
        </w:rPr>
        <w:t>, </w:t>
      </w:r>
      <w:hyperlink r:id="rId83" w:tgtFrame="_blank" w:tooltip="Zakon o spremembi Zakona o organizaciji in financiranju vzgoje in izobraževanja" w:history="1">
        <w:r w:rsidR="00DD0142" w:rsidRPr="00847A24">
          <w:rPr>
            <w:rFonts w:ascii="Times New Roman" w:hAnsi="Times New Roman"/>
            <w:b/>
            <w:i/>
            <w:iCs/>
            <w:color w:val="000000"/>
            <w:lang w:eastAsia="sl-SI"/>
          </w:rPr>
          <w:t>123/21</w:t>
        </w:r>
      </w:hyperlink>
      <w:r w:rsidR="00DD0142" w:rsidRPr="00847A24">
        <w:rPr>
          <w:rFonts w:ascii="Times New Roman" w:hAnsi="Times New Roman"/>
          <w:b/>
          <w:bCs/>
          <w:i/>
          <w:iCs/>
          <w:color w:val="000000"/>
          <w:lang w:eastAsia="sl-SI"/>
        </w:rPr>
        <w:t>, </w:t>
      </w:r>
      <w:hyperlink r:id="rId84" w:tgtFrame="_blank" w:tooltip="Zakon o spremembi in dopolnitvi Zakona o organizaciji in financiranju vzgoje in izobraževanja" w:history="1">
        <w:r w:rsidR="00DD0142" w:rsidRPr="00847A24">
          <w:rPr>
            <w:rFonts w:ascii="Times New Roman" w:hAnsi="Times New Roman"/>
            <w:b/>
            <w:i/>
            <w:iCs/>
            <w:color w:val="000000"/>
            <w:lang w:eastAsia="sl-SI"/>
          </w:rPr>
          <w:t>172/21</w:t>
        </w:r>
      </w:hyperlink>
      <w:r w:rsidR="00DD0142" w:rsidRPr="00847A24">
        <w:rPr>
          <w:rFonts w:ascii="Times New Roman" w:hAnsi="Times New Roman"/>
          <w:b/>
          <w:bCs/>
          <w:i/>
          <w:iCs/>
          <w:color w:val="000000"/>
          <w:lang w:eastAsia="sl-SI"/>
        </w:rPr>
        <w:t>, </w:t>
      </w:r>
      <w:hyperlink r:id="rId85" w:tgtFrame="_blank" w:tooltip="Zakon o spremembah in dopolnitvah Zakona o organizaciji in financiranju vzgoje in izobraževanja" w:history="1">
        <w:r w:rsidR="00DD0142" w:rsidRPr="00847A24">
          <w:rPr>
            <w:rFonts w:ascii="Times New Roman" w:hAnsi="Times New Roman"/>
            <w:b/>
            <w:i/>
            <w:iCs/>
            <w:color w:val="000000"/>
            <w:lang w:eastAsia="sl-SI"/>
          </w:rPr>
          <w:t>207/21</w:t>
        </w:r>
      </w:hyperlink>
      <w:r w:rsidR="00DD0142">
        <w:rPr>
          <w:rFonts w:ascii="Times New Roman" w:hAnsi="Times New Roman"/>
          <w:b/>
          <w:i/>
          <w:iCs/>
          <w:color w:val="000000"/>
          <w:lang w:eastAsia="sl-SI"/>
        </w:rPr>
        <w:t>,</w:t>
      </w:r>
      <w:r w:rsidR="00DD0142" w:rsidRPr="00847A24">
        <w:rPr>
          <w:rFonts w:ascii="Times New Roman" w:hAnsi="Times New Roman"/>
          <w:b/>
          <w:bCs/>
          <w:i/>
          <w:iCs/>
          <w:color w:val="000000"/>
          <w:lang w:eastAsia="sl-SI"/>
        </w:rPr>
        <w:t> </w:t>
      </w:r>
      <w:hyperlink r:id="rId86" w:tgtFrame="_blank" w:tooltip="Zakon za zmanjšanje neenakosti in škodljivih posegov politike ter zagotavljanje spoštovanja pravne države" w:history="1">
        <w:r w:rsidR="00DD0142" w:rsidRPr="00847A24">
          <w:rPr>
            <w:rFonts w:ascii="Times New Roman" w:hAnsi="Times New Roman"/>
            <w:b/>
            <w:i/>
            <w:iCs/>
            <w:color w:val="000000"/>
            <w:lang w:eastAsia="sl-SI"/>
          </w:rPr>
          <w:t>105/22</w:t>
        </w:r>
      </w:hyperlink>
      <w:r w:rsidR="00DD0142" w:rsidRPr="00847A24">
        <w:rPr>
          <w:rFonts w:ascii="Times New Roman" w:hAnsi="Times New Roman"/>
          <w:b/>
          <w:bCs/>
          <w:i/>
          <w:iCs/>
          <w:color w:val="000000"/>
          <w:lang w:eastAsia="sl-SI"/>
        </w:rPr>
        <w:t> – ZZNŠPP</w:t>
      </w:r>
      <w:r w:rsidR="00DD0142">
        <w:rPr>
          <w:rFonts w:ascii="Times New Roman" w:hAnsi="Times New Roman"/>
          <w:b/>
          <w:bCs/>
          <w:i/>
          <w:iCs/>
          <w:color w:val="000000"/>
          <w:lang w:eastAsia="sl-SI"/>
        </w:rPr>
        <w:t xml:space="preserve"> in 144/22</w:t>
      </w:r>
      <w:r w:rsidR="00DD0142" w:rsidRPr="00847A24">
        <w:rPr>
          <w:rFonts w:ascii="Times New Roman" w:hAnsi="Times New Roman"/>
          <w:b/>
          <w:bCs/>
          <w:i/>
          <w:iCs/>
          <w:color w:val="000000"/>
          <w:lang w:eastAsia="sl-SI"/>
        </w:rPr>
        <w:t xml:space="preserve">) </w:t>
      </w:r>
      <w:r w:rsidRPr="006057A6">
        <w:rPr>
          <w:rFonts w:ascii="Times New Roman" w:hAnsi="Times New Roman"/>
          <w:b/>
          <w:bCs/>
          <w:i/>
          <w:iCs/>
        </w:rPr>
        <w:t>in na podlagi pozitivnega strokovnega mnenja Ministrstva za izobraževanje, znanost in šport (št.</w:t>
      </w:r>
      <w:r w:rsidR="00630D93">
        <w:rPr>
          <w:rFonts w:ascii="Times New Roman" w:hAnsi="Times New Roman"/>
          <w:b/>
          <w:bCs/>
          <w:i/>
          <w:iCs/>
        </w:rPr>
        <w:t xml:space="preserve"> </w:t>
      </w:r>
      <w:r w:rsidRPr="006057A6">
        <w:rPr>
          <w:rFonts w:ascii="Times New Roman" w:hAnsi="Times New Roman"/>
          <w:b/>
          <w:bCs/>
          <w:i/>
          <w:iCs/>
        </w:rPr>
        <w:t>dok.: 60</w:t>
      </w:r>
      <w:r w:rsidR="00630D93">
        <w:rPr>
          <w:rFonts w:ascii="Times New Roman" w:hAnsi="Times New Roman"/>
          <w:b/>
          <w:bCs/>
          <w:i/>
          <w:iCs/>
        </w:rPr>
        <w:t>0</w:t>
      </w:r>
      <w:r w:rsidRPr="006057A6">
        <w:rPr>
          <w:rFonts w:ascii="Times New Roman" w:hAnsi="Times New Roman"/>
          <w:b/>
          <w:bCs/>
          <w:i/>
          <w:iCs/>
        </w:rPr>
        <w:t>-</w:t>
      </w:r>
      <w:r w:rsidR="00630D93">
        <w:rPr>
          <w:rFonts w:ascii="Times New Roman" w:hAnsi="Times New Roman"/>
          <w:b/>
          <w:bCs/>
          <w:i/>
          <w:iCs/>
        </w:rPr>
        <w:t>282</w:t>
      </w:r>
      <w:r w:rsidRPr="006057A6">
        <w:rPr>
          <w:rFonts w:ascii="Times New Roman" w:hAnsi="Times New Roman"/>
          <w:b/>
          <w:bCs/>
          <w:i/>
          <w:iCs/>
        </w:rPr>
        <w:t>/2022/</w:t>
      </w:r>
      <w:r w:rsidR="00630D93">
        <w:rPr>
          <w:rFonts w:ascii="Times New Roman" w:hAnsi="Times New Roman"/>
          <w:b/>
          <w:bCs/>
          <w:i/>
          <w:iCs/>
        </w:rPr>
        <w:t>3</w:t>
      </w:r>
      <w:r w:rsidRPr="006057A6">
        <w:rPr>
          <w:rFonts w:ascii="Times New Roman" w:hAnsi="Times New Roman"/>
          <w:b/>
          <w:bCs/>
          <w:i/>
          <w:iCs/>
        </w:rPr>
        <w:t xml:space="preserve">, datum: </w:t>
      </w:r>
      <w:r w:rsidR="00630D93">
        <w:rPr>
          <w:rFonts w:ascii="Times New Roman" w:hAnsi="Times New Roman"/>
          <w:b/>
          <w:bCs/>
          <w:i/>
          <w:iCs/>
        </w:rPr>
        <w:t>23</w:t>
      </w:r>
      <w:r w:rsidRPr="006057A6">
        <w:rPr>
          <w:rFonts w:ascii="Times New Roman" w:hAnsi="Times New Roman"/>
          <w:b/>
          <w:bCs/>
          <w:i/>
          <w:iCs/>
        </w:rPr>
        <w:t>. 1</w:t>
      </w:r>
      <w:r w:rsidR="00630D93">
        <w:rPr>
          <w:rFonts w:ascii="Times New Roman" w:hAnsi="Times New Roman"/>
          <w:b/>
          <w:bCs/>
          <w:i/>
          <w:iCs/>
        </w:rPr>
        <w:t>1</w:t>
      </w:r>
      <w:r w:rsidRPr="006057A6">
        <w:rPr>
          <w:rFonts w:ascii="Times New Roman" w:hAnsi="Times New Roman"/>
          <w:b/>
          <w:bCs/>
          <w:i/>
          <w:iCs/>
        </w:rPr>
        <w:t xml:space="preserve">. 2022) </w:t>
      </w:r>
      <w:r w:rsidR="00630D93" w:rsidRPr="007D5E8E">
        <w:rPr>
          <w:rFonts w:ascii="Times New Roman" w:hAnsi="Times New Roman"/>
          <w:b/>
          <w:bCs/>
          <w:i/>
          <w:iCs/>
        </w:rPr>
        <w:t>določi</w:t>
      </w:r>
      <w:r w:rsidRPr="007D5E8E">
        <w:rPr>
          <w:rFonts w:ascii="Times New Roman" w:hAnsi="Times New Roman"/>
          <w:b/>
          <w:bCs/>
          <w:i/>
          <w:iCs/>
        </w:rPr>
        <w:t xml:space="preserve"> </w:t>
      </w:r>
      <w:r w:rsidR="00ED0A6D" w:rsidRPr="007D5E8E">
        <w:rPr>
          <w:rFonts w:ascii="Times New Roman" w:hAnsi="Times New Roman"/>
          <w:b/>
          <w:bCs/>
          <w:i/>
          <w:iCs/>
          <w:color w:val="000000"/>
          <w:lang w:eastAsia="sl-SI"/>
        </w:rPr>
        <w:t>naslednje učne načrte</w:t>
      </w:r>
      <w:r w:rsidR="00ED0A6D" w:rsidRPr="00AB1314">
        <w:rPr>
          <w:rFonts w:ascii="Times New Roman" w:hAnsi="Times New Roman"/>
          <w:b/>
          <w:bCs/>
          <w:i/>
          <w:iCs/>
          <w:color w:val="000000"/>
          <w:u w:val="single"/>
          <w:lang w:eastAsia="sl-SI"/>
        </w:rPr>
        <w:t xml:space="preserve"> </w:t>
      </w:r>
      <w:r w:rsidR="00ED0A6D" w:rsidRPr="00E559F0">
        <w:rPr>
          <w:rFonts w:ascii="Times New Roman" w:hAnsi="Times New Roman"/>
          <w:b/>
          <w:bCs/>
          <w:i/>
          <w:iCs/>
          <w:color w:val="000000"/>
          <w:lang w:eastAsia="sl-SI"/>
        </w:rPr>
        <w:t>v Prilagojenem izobraževalnem programu devetletne osnovne šole z nižjim izobrazbenim standardom (NIS):</w:t>
      </w:r>
    </w:p>
    <w:p w14:paraId="1AAD49AA" w14:textId="250EE5BE" w:rsidR="00630D93" w:rsidRPr="00ED0A6D" w:rsidRDefault="00ED0A6D" w:rsidP="00015130">
      <w:pPr>
        <w:pStyle w:val="Odstavekseznama"/>
        <w:ind w:hanging="360"/>
        <w:rPr>
          <w:rFonts w:eastAsia="Calibri"/>
          <w:b/>
          <w:bCs/>
          <w:i/>
          <w:iCs/>
          <w:color w:val="000000"/>
          <w:sz w:val="22"/>
          <w:szCs w:val="22"/>
        </w:rPr>
      </w:pPr>
      <w:r>
        <w:rPr>
          <w:rFonts w:eastAsia="Calibri"/>
          <w:b/>
          <w:bCs/>
          <w:i/>
          <w:iCs/>
          <w:color w:val="000000"/>
          <w:sz w:val="22"/>
          <w:szCs w:val="22"/>
        </w:rPr>
        <w:t>- U</w:t>
      </w:r>
      <w:r w:rsidR="00630D93" w:rsidRPr="00ED0A6D">
        <w:rPr>
          <w:rFonts w:eastAsia="Calibri"/>
          <w:b/>
          <w:bCs/>
          <w:i/>
          <w:iCs/>
          <w:color w:val="000000"/>
          <w:sz w:val="22"/>
          <w:szCs w:val="22"/>
        </w:rPr>
        <w:t>čn</w:t>
      </w:r>
      <w:r w:rsidRPr="00ED0A6D">
        <w:rPr>
          <w:rFonts w:eastAsia="Calibri"/>
          <w:b/>
          <w:bCs/>
          <w:i/>
          <w:iCs/>
          <w:color w:val="000000"/>
          <w:sz w:val="22"/>
          <w:szCs w:val="22"/>
        </w:rPr>
        <w:t xml:space="preserve">i načrt Tehnika in tehnologija </w:t>
      </w:r>
      <w:r w:rsidR="00630D93" w:rsidRPr="00ED0A6D">
        <w:rPr>
          <w:rFonts w:eastAsia="Calibri"/>
          <w:b/>
          <w:bCs/>
          <w:i/>
          <w:iCs/>
          <w:color w:val="000000"/>
          <w:sz w:val="22"/>
          <w:szCs w:val="22"/>
        </w:rPr>
        <w:t xml:space="preserve"> in </w:t>
      </w:r>
    </w:p>
    <w:p w14:paraId="1FDCAE8E" w14:textId="75049B91" w:rsidR="00ED0A6D" w:rsidRDefault="00630D93" w:rsidP="00015130">
      <w:pPr>
        <w:pStyle w:val="Odstavekseznama"/>
        <w:ind w:hanging="360"/>
        <w:rPr>
          <w:rFonts w:eastAsia="Calibri"/>
          <w:b/>
          <w:bCs/>
          <w:i/>
          <w:iCs/>
          <w:color w:val="000000"/>
          <w:sz w:val="22"/>
          <w:szCs w:val="22"/>
        </w:rPr>
      </w:pPr>
      <w:r w:rsidRPr="00ED0A6D">
        <w:rPr>
          <w:rFonts w:eastAsia="Calibri"/>
          <w:b/>
          <w:bCs/>
          <w:i/>
          <w:iCs/>
          <w:color w:val="000000"/>
          <w:sz w:val="22"/>
          <w:szCs w:val="22"/>
        </w:rPr>
        <w:t xml:space="preserve">- </w:t>
      </w:r>
      <w:r w:rsidR="00ED0A6D">
        <w:rPr>
          <w:rFonts w:eastAsia="Calibri"/>
          <w:b/>
          <w:bCs/>
          <w:i/>
          <w:iCs/>
          <w:color w:val="000000"/>
          <w:sz w:val="22"/>
          <w:szCs w:val="22"/>
        </w:rPr>
        <w:t>U</w:t>
      </w:r>
      <w:r w:rsidRPr="00ED0A6D">
        <w:rPr>
          <w:rFonts w:eastAsia="Calibri"/>
          <w:b/>
          <w:bCs/>
          <w:i/>
          <w:iCs/>
          <w:color w:val="000000"/>
          <w:sz w:val="22"/>
          <w:szCs w:val="22"/>
        </w:rPr>
        <w:t>čne načrte za izbirne predmete Obdelava gradiv: les,</w:t>
      </w:r>
      <w:r w:rsidR="00ED0A6D">
        <w:rPr>
          <w:rFonts w:eastAsia="Calibri"/>
          <w:b/>
          <w:bCs/>
          <w:i/>
          <w:iCs/>
          <w:color w:val="000000"/>
          <w:sz w:val="22"/>
          <w:szCs w:val="22"/>
        </w:rPr>
        <w:t xml:space="preserve"> Obdelava gradiv: umetne snovi,    </w:t>
      </w:r>
    </w:p>
    <w:p w14:paraId="481C0EBE" w14:textId="4BF7A9FB" w:rsidR="00ED0A6D" w:rsidRPr="00ED0A6D" w:rsidRDefault="00ED0A6D" w:rsidP="00015130">
      <w:pPr>
        <w:pStyle w:val="Odstavekseznama"/>
        <w:ind w:hanging="360"/>
        <w:rPr>
          <w:rFonts w:eastAsia="Calibri"/>
          <w:b/>
          <w:bCs/>
          <w:i/>
          <w:iCs/>
          <w:color w:val="000000"/>
          <w:sz w:val="22"/>
          <w:szCs w:val="22"/>
        </w:rPr>
      </w:pPr>
      <w:r>
        <w:rPr>
          <w:rFonts w:eastAsia="Calibri"/>
          <w:b/>
          <w:bCs/>
          <w:i/>
          <w:iCs/>
          <w:color w:val="000000"/>
          <w:sz w:val="22"/>
          <w:szCs w:val="22"/>
        </w:rPr>
        <w:t xml:space="preserve">  </w:t>
      </w:r>
      <w:r w:rsidR="00630D93" w:rsidRPr="00ED0A6D">
        <w:rPr>
          <w:rFonts w:eastAsia="Calibri"/>
          <w:b/>
          <w:bCs/>
          <w:i/>
          <w:iCs/>
          <w:color w:val="000000"/>
          <w:sz w:val="22"/>
          <w:szCs w:val="22"/>
        </w:rPr>
        <w:t xml:space="preserve">Obdelava gradiv: kovine </w:t>
      </w:r>
      <w:r w:rsidRPr="00ED0A6D">
        <w:rPr>
          <w:rFonts w:eastAsia="Calibri"/>
          <w:b/>
          <w:bCs/>
          <w:i/>
          <w:iCs/>
          <w:color w:val="000000"/>
          <w:sz w:val="22"/>
          <w:szCs w:val="22"/>
        </w:rPr>
        <w:t xml:space="preserve"> </w:t>
      </w:r>
    </w:p>
    <w:p w14:paraId="106543F6" w14:textId="4CD0F1FA" w:rsidR="00DD7B5E" w:rsidRPr="00630D93" w:rsidRDefault="00630D93" w:rsidP="00015130">
      <w:pPr>
        <w:spacing w:after="0" w:line="240" w:lineRule="auto"/>
        <w:jc w:val="both"/>
        <w:rPr>
          <w:rFonts w:ascii="Times New Roman" w:hAnsi="Times New Roman"/>
          <w:b/>
          <w:bCs/>
          <w:i/>
          <w:iCs/>
        </w:rPr>
      </w:pPr>
      <w:r w:rsidRPr="00630D93">
        <w:rPr>
          <w:rFonts w:ascii="Times New Roman" w:hAnsi="Times New Roman"/>
          <w:b/>
          <w:i/>
        </w:rPr>
        <w:t xml:space="preserve">kot jih je predlagal Zavod RS za šolstvo </w:t>
      </w:r>
      <w:r w:rsidRPr="00630D93">
        <w:rPr>
          <w:rFonts w:ascii="Times New Roman" w:hAnsi="Times New Roman"/>
          <w:b/>
          <w:bCs/>
          <w:i/>
          <w:iCs/>
        </w:rPr>
        <w:t xml:space="preserve"> </w:t>
      </w:r>
      <w:r w:rsidR="00DD7B5E" w:rsidRPr="00630D93">
        <w:rPr>
          <w:rFonts w:ascii="Times New Roman" w:hAnsi="Times New Roman"/>
          <w:b/>
          <w:bCs/>
          <w:i/>
          <w:iCs/>
        </w:rPr>
        <w:t>(št .dok.: 013</w:t>
      </w:r>
      <w:r w:rsidRPr="00630D93">
        <w:rPr>
          <w:rFonts w:ascii="Times New Roman" w:hAnsi="Times New Roman"/>
          <w:b/>
          <w:bCs/>
          <w:i/>
          <w:iCs/>
        </w:rPr>
        <w:t>0</w:t>
      </w:r>
      <w:r w:rsidR="00DD7B5E" w:rsidRPr="00630D93">
        <w:rPr>
          <w:rFonts w:ascii="Times New Roman" w:hAnsi="Times New Roman"/>
          <w:b/>
          <w:bCs/>
          <w:i/>
          <w:iCs/>
        </w:rPr>
        <w:t>-</w:t>
      </w:r>
      <w:r w:rsidRPr="00630D93">
        <w:rPr>
          <w:rFonts w:ascii="Times New Roman" w:hAnsi="Times New Roman"/>
          <w:b/>
          <w:bCs/>
          <w:i/>
          <w:iCs/>
        </w:rPr>
        <w:t>7</w:t>
      </w:r>
      <w:r w:rsidR="00DD7B5E" w:rsidRPr="00630D93">
        <w:rPr>
          <w:rFonts w:ascii="Times New Roman" w:hAnsi="Times New Roman"/>
          <w:b/>
          <w:bCs/>
          <w:i/>
          <w:iCs/>
        </w:rPr>
        <w:t>/2022-</w:t>
      </w:r>
      <w:r w:rsidRPr="00630D93">
        <w:rPr>
          <w:rFonts w:ascii="Times New Roman" w:hAnsi="Times New Roman"/>
          <w:b/>
          <w:bCs/>
          <w:i/>
          <w:iCs/>
        </w:rPr>
        <w:t>1(0100)</w:t>
      </w:r>
      <w:r w:rsidR="00DD7B5E" w:rsidRPr="00630D93">
        <w:rPr>
          <w:rFonts w:ascii="Times New Roman" w:hAnsi="Times New Roman"/>
          <w:b/>
          <w:bCs/>
          <w:i/>
          <w:iCs/>
        </w:rPr>
        <w:t>, datum: 2</w:t>
      </w:r>
      <w:r w:rsidRPr="00630D93">
        <w:rPr>
          <w:rFonts w:ascii="Times New Roman" w:hAnsi="Times New Roman"/>
          <w:b/>
          <w:bCs/>
          <w:i/>
          <w:iCs/>
        </w:rPr>
        <w:t>4</w:t>
      </w:r>
      <w:r w:rsidR="00DD7B5E" w:rsidRPr="00630D93">
        <w:rPr>
          <w:rFonts w:ascii="Times New Roman" w:hAnsi="Times New Roman"/>
          <w:b/>
          <w:bCs/>
          <w:i/>
          <w:iCs/>
        </w:rPr>
        <w:t>.</w:t>
      </w:r>
      <w:r w:rsidR="00ED0A6D">
        <w:rPr>
          <w:rFonts w:ascii="Times New Roman" w:hAnsi="Times New Roman"/>
          <w:b/>
          <w:bCs/>
          <w:i/>
          <w:iCs/>
        </w:rPr>
        <w:t xml:space="preserve"> </w:t>
      </w:r>
      <w:r w:rsidR="00DD7B5E" w:rsidRPr="00630D93">
        <w:rPr>
          <w:rFonts w:ascii="Times New Roman" w:hAnsi="Times New Roman"/>
          <w:b/>
          <w:bCs/>
          <w:i/>
          <w:iCs/>
        </w:rPr>
        <w:t>11. 2022).</w:t>
      </w:r>
    </w:p>
    <w:p w14:paraId="17ECE706" w14:textId="77777777" w:rsidR="00DD7B5E" w:rsidRPr="00311333" w:rsidRDefault="00DD7B5E" w:rsidP="00015130">
      <w:pPr>
        <w:spacing w:after="0" w:line="240" w:lineRule="auto"/>
        <w:rPr>
          <w:rFonts w:ascii="Times New Roman" w:hAnsi="Times New Roman"/>
          <w:b/>
          <w:bCs/>
          <w:i/>
          <w:iCs/>
        </w:rPr>
      </w:pPr>
    </w:p>
    <w:p w14:paraId="607A7AD5" w14:textId="55C73676" w:rsidR="000427DB" w:rsidRDefault="000427DB" w:rsidP="00015130">
      <w:pPr>
        <w:autoSpaceDE w:val="0"/>
        <w:autoSpaceDN w:val="0"/>
        <w:adjustRightInd w:val="0"/>
        <w:spacing w:after="0" w:line="240" w:lineRule="auto"/>
        <w:rPr>
          <w:rFonts w:ascii="Times New Roman" w:hAnsi="Times New Roman"/>
          <w:color w:val="000000" w:themeColor="text1"/>
        </w:rPr>
      </w:pPr>
    </w:p>
    <w:p w14:paraId="41D50BA7" w14:textId="588BDE37" w:rsidR="00D057C0" w:rsidRDefault="00134BBA" w:rsidP="00015130">
      <w:pPr>
        <w:spacing w:after="0" w:line="240" w:lineRule="auto"/>
        <w:rPr>
          <w:rFonts w:ascii="Times New Roman" w:eastAsia="Times New Roman" w:hAnsi="Times New Roman"/>
          <w:b/>
        </w:rPr>
      </w:pPr>
      <w:r>
        <w:rPr>
          <w:rFonts w:ascii="Times New Roman" w:eastAsia="Times New Roman" w:hAnsi="Times New Roman"/>
          <w:b/>
        </w:rPr>
        <w:t>Ad 9:</w:t>
      </w:r>
    </w:p>
    <w:p w14:paraId="02BD310C" w14:textId="33625749" w:rsidR="00F3315D" w:rsidRPr="00F3315D" w:rsidRDefault="005466D6" w:rsidP="00015130">
      <w:pPr>
        <w:spacing w:after="0" w:line="240" w:lineRule="auto"/>
        <w:rPr>
          <w:rFonts w:ascii="Times New Roman" w:hAnsi="Times New Roman"/>
        </w:rPr>
      </w:pPr>
      <w:r w:rsidRPr="00F3315D">
        <w:rPr>
          <w:rFonts w:ascii="Times New Roman" w:hAnsi="Times New Roman"/>
        </w:rPr>
        <w:t xml:space="preserve">Pri točki razno je potekala razprava </w:t>
      </w:r>
      <w:r w:rsidR="00DE62D2" w:rsidRPr="00F3315D">
        <w:rPr>
          <w:rFonts w:ascii="Times New Roman" w:hAnsi="Times New Roman"/>
        </w:rPr>
        <w:t xml:space="preserve">glede Pravilnika </w:t>
      </w:r>
      <w:r w:rsidRPr="00F3315D">
        <w:rPr>
          <w:rFonts w:ascii="Times New Roman" w:hAnsi="Times New Roman"/>
        </w:rPr>
        <w:t xml:space="preserve">o izobrazbi strokovnih delavcev, pri čemer je predsednik ugotovil, da gre za </w:t>
      </w:r>
      <w:r w:rsidR="009F46DA" w:rsidRPr="00F3315D">
        <w:rPr>
          <w:rFonts w:ascii="Times New Roman" w:hAnsi="Times New Roman"/>
        </w:rPr>
        <w:t xml:space="preserve">izrazito strokovno vprašanje in </w:t>
      </w:r>
      <w:r w:rsidR="00F3315D" w:rsidRPr="00F3315D">
        <w:rPr>
          <w:rFonts w:ascii="Times New Roman" w:hAnsi="Times New Roman"/>
        </w:rPr>
        <w:t xml:space="preserve">tudi </w:t>
      </w:r>
      <w:r w:rsidR="009F46DA" w:rsidRPr="00F3315D">
        <w:rPr>
          <w:rFonts w:ascii="Times New Roman" w:hAnsi="Times New Roman"/>
        </w:rPr>
        <w:t>vprašanje samega p</w:t>
      </w:r>
      <w:r w:rsidR="00F3315D" w:rsidRPr="00F3315D">
        <w:rPr>
          <w:rFonts w:ascii="Times New Roman" w:hAnsi="Times New Roman"/>
        </w:rPr>
        <w:t xml:space="preserve">ostopka, ki pa je bil pojasnjen na prejšnji seji </w:t>
      </w:r>
      <w:r w:rsidR="00251591">
        <w:rPr>
          <w:rFonts w:ascii="Times New Roman" w:hAnsi="Times New Roman"/>
        </w:rPr>
        <w:t xml:space="preserve"> strokovnega </w:t>
      </w:r>
      <w:r w:rsidR="00F3315D" w:rsidRPr="00F3315D">
        <w:rPr>
          <w:rFonts w:ascii="Times New Roman" w:hAnsi="Times New Roman"/>
        </w:rPr>
        <w:t>sveta</w:t>
      </w:r>
      <w:r w:rsidR="00E54C2F" w:rsidRPr="00E54C2F">
        <w:rPr>
          <w:rFonts w:ascii="Times New Roman" w:hAnsi="Times New Roman"/>
        </w:rPr>
        <w:t xml:space="preserve"> </w:t>
      </w:r>
      <w:r w:rsidR="00251591">
        <w:rPr>
          <w:rFonts w:ascii="Times New Roman" w:hAnsi="Times New Roman"/>
        </w:rPr>
        <w:t>(</w:t>
      </w:r>
      <w:r w:rsidR="00E54C2F" w:rsidRPr="00F3315D">
        <w:rPr>
          <w:rFonts w:ascii="Times New Roman" w:hAnsi="Times New Roman"/>
        </w:rPr>
        <w:t>točk</w:t>
      </w:r>
      <w:r w:rsidR="00251591">
        <w:rPr>
          <w:rFonts w:ascii="Times New Roman" w:hAnsi="Times New Roman"/>
        </w:rPr>
        <w:t>a</w:t>
      </w:r>
      <w:r w:rsidR="00E54C2F" w:rsidRPr="00F3315D">
        <w:rPr>
          <w:rFonts w:ascii="Times New Roman" w:hAnsi="Times New Roman"/>
        </w:rPr>
        <w:t xml:space="preserve"> razno</w:t>
      </w:r>
      <w:r w:rsidR="00251591">
        <w:rPr>
          <w:rFonts w:ascii="Times New Roman" w:hAnsi="Times New Roman"/>
        </w:rPr>
        <w:t>)</w:t>
      </w:r>
      <w:r w:rsidR="00F3315D" w:rsidRPr="00F3315D">
        <w:rPr>
          <w:rFonts w:ascii="Times New Roman" w:hAnsi="Times New Roman"/>
        </w:rPr>
        <w:t xml:space="preserve">. Po razpravi je bil predlog, </w:t>
      </w:r>
      <w:r w:rsidR="009F46DA" w:rsidRPr="00F3315D">
        <w:rPr>
          <w:rFonts w:ascii="Times New Roman" w:hAnsi="Times New Roman"/>
        </w:rPr>
        <w:t xml:space="preserve">da se zaprosi za </w:t>
      </w:r>
      <w:r w:rsidR="00F3315D" w:rsidRPr="00F3315D">
        <w:rPr>
          <w:rFonts w:ascii="Times New Roman" w:hAnsi="Times New Roman"/>
        </w:rPr>
        <w:t>pridobitev neodvisnega</w:t>
      </w:r>
      <w:r w:rsidR="009F46DA" w:rsidRPr="00F3315D">
        <w:rPr>
          <w:rFonts w:ascii="Times New Roman" w:hAnsi="Times New Roman"/>
        </w:rPr>
        <w:t xml:space="preserve"> pravn</w:t>
      </w:r>
      <w:r w:rsidR="00F3315D" w:rsidRPr="00F3315D">
        <w:rPr>
          <w:rFonts w:ascii="Times New Roman" w:hAnsi="Times New Roman"/>
        </w:rPr>
        <w:t>ega mnenja  okoli postopka oziroma sprejemanja konkretnega Pravilnika</w:t>
      </w:r>
      <w:r w:rsidR="00E54C2F">
        <w:rPr>
          <w:rFonts w:ascii="Times New Roman" w:hAnsi="Times New Roman"/>
        </w:rPr>
        <w:t>,</w:t>
      </w:r>
      <w:r w:rsidR="00F3315D" w:rsidRPr="00F3315D">
        <w:rPr>
          <w:rFonts w:ascii="Times New Roman" w:hAnsi="Times New Roman"/>
        </w:rPr>
        <w:t xml:space="preserve"> umaknjen. </w:t>
      </w:r>
    </w:p>
    <w:p w14:paraId="4505D674" w14:textId="2EA80B5A" w:rsidR="001C1192" w:rsidRPr="005466D6" w:rsidRDefault="00F3315D" w:rsidP="00015130">
      <w:pPr>
        <w:spacing w:after="0" w:line="240" w:lineRule="auto"/>
        <w:rPr>
          <w:rFonts w:ascii="Times New Roman" w:hAnsi="Times New Roman"/>
          <w:b/>
          <w:color w:val="5B9BD5" w:themeColor="accent1"/>
        </w:rPr>
      </w:pPr>
      <w:r>
        <w:rPr>
          <w:rFonts w:ascii="Times New Roman" w:eastAsia="Times New Roman" w:hAnsi="Times New Roman"/>
          <w:b/>
          <w:color w:val="5B9BD5" w:themeColor="accent1"/>
        </w:rPr>
        <w:t xml:space="preserve"> </w:t>
      </w:r>
    </w:p>
    <w:p w14:paraId="29E1DDD5" w14:textId="6FA9E3DF" w:rsidR="005466D6" w:rsidRPr="005466D6" w:rsidRDefault="007D5E8E" w:rsidP="00015130">
      <w:pPr>
        <w:spacing w:after="0" w:line="240" w:lineRule="auto"/>
        <w:rPr>
          <w:rFonts w:ascii="Times New Roman" w:hAnsi="Times New Roman"/>
        </w:rPr>
      </w:pPr>
      <w:r w:rsidRPr="005466D6">
        <w:rPr>
          <w:rFonts w:ascii="Times New Roman" w:hAnsi="Times New Roman"/>
        </w:rPr>
        <w:t xml:space="preserve">Ajde Erjavec </w:t>
      </w:r>
      <w:r>
        <w:rPr>
          <w:rFonts w:ascii="Times New Roman" w:hAnsi="Times New Roman"/>
        </w:rPr>
        <w:t>je predlagala dva sklepa, ki ju je p</w:t>
      </w:r>
      <w:r w:rsidR="005466D6" w:rsidRPr="005466D6">
        <w:rPr>
          <w:rFonts w:ascii="Times New Roman" w:hAnsi="Times New Roman"/>
        </w:rPr>
        <w:t>redsednik dal na glasovanje in sicer:</w:t>
      </w:r>
    </w:p>
    <w:p w14:paraId="15A71A9A" w14:textId="77777777" w:rsidR="00F3315D" w:rsidRDefault="00F3315D" w:rsidP="00015130">
      <w:pPr>
        <w:spacing w:after="0" w:line="240" w:lineRule="auto"/>
        <w:rPr>
          <w:rFonts w:ascii="Times New Roman" w:hAnsi="Times New Roman"/>
        </w:rPr>
      </w:pPr>
    </w:p>
    <w:p w14:paraId="701D8FE4" w14:textId="6397E522" w:rsidR="00B83F70" w:rsidRPr="005466D6" w:rsidRDefault="005466D6" w:rsidP="00015130">
      <w:pPr>
        <w:spacing w:after="0" w:line="240" w:lineRule="auto"/>
        <w:rPr>
          <w:rFonts w:ascii="Times New Roman" w:hAnsi="Times New Roman"/>
        </w:rPr>
      </w:pPr>
      <w:r w:rsidRPr="00E54C2F">
        <w:rPr>
          <w:rFonts w:ascii="Times New Roman" w:hAnsi="Times New Roman"/>
          <w:b/>
        </w:rPr>
        <w:t>Člani niso izglasovali</w:t>
      </w:r>
      <w:r w:rsidRPr="005466D6">
        <w:rPr>
          <w:rFonts w:ascii="Times New Roman" w:hAnsi="Times New Roman"/>
        </w:rPr>
        <w:t xml:space="preserve"> (5 ZA, 3 PROTI in 5 VZDRŽANI) </w:t>
      </w:r>
    </w:p>
    <w:p w14:paraId="3B97B469" w14:textId="001382DE" w:rsidR="00B83F70" w:rsidRPr="00D5605B" w:rsidRDefault="005466D6" w:rsidP="00015130">
      <w:pPr>
        <w:spacing w:after="0" w:line="240" w:lineRule="auto"/>
        <w:rPr>
          <w:rFonts w:ascii="Times New Roman" w:hAnsi="Times New Roman"/>
          <w:i/>
        </w:rPr>
      </w:pPr>
      <w:r w:rsidRPr="00D5605B">
        <w:rPr>
          <w:rFonts w:ascii="Times New Roman" w:hAnsi="Times New Roman"/>
          <w:i/>
          <w:u w:val="single"/>
        </w:rPr>
        <w:t>SKLEP 9:</w:t>
      </w:r>
      <w:r w:rsidRPr="00D5605B">
        <w:rPr>
          <w:rFonts w:ascii="Times New Roman" w:hAnsi="Times New Roman"/>
          <w:i/>
        </w:rPr>
        <w:t xml:space="preserve"> </w:t>
      </w:r>
      <w:r w:rsidR="008A0A93" w:rsidRPr="00D5605B">
        <w:rPr>
          <w:rFonts w:ascii="Times New Roman" w:hAnsi="Times New Roman"/>
          <w:i/>
        </w:rPr>
        <w:t>»</w:t>
      </w:r>
      <w:r w:rsidRPr="00D5605B">
        <w:rPr>
          <w:rFonts w:ascii="Times New Roman" w:hAnsi="Times New Roman"/>
          <w:i/>
        </w:rPr>
        <w:t>Člani s</w:t>
      </w:r>
      <w:r w:rsidRPr="00D5605B">
        <w:rPr>
          <w:rFonts w:ascii="Times New Roman" w:hAnsi="Times New Roman"/>
          <w:i/>
          <w:iCs/>
        </w:rPr>
        <w:t xml:space="preserve">trokovnega  sveta RS za splošno izobraževanje  </w:t>
      </w:r>
      <w:r w:rsidR="006A19C7" w:rsidRPr="00D5605B">
        <w:rPr>
          <w:rFonts w:ascii="Times New Roman" w:hAnsi="Times New Roman"/>
          <w:i/>
        </w:rPr>
        <w:t>menijo, da je potrebno posebno srečanje s ciljem an</w:t>
      </w:r>
      <w:r w:rsidR="008A0A93" w:rsidRPr="00D5605B">
        <w:rPr>
          <w:rFonts w:ascii="Times New Roman" w:hAnsi="Times New Roman"/>
          <w:i/>
        </w:rPr>
        <w:t>alize in izboljšanja delovanja.«</w:t>
      </w:r>
    </w:p>
    <w:p w14:paraId="368EC28E" w14:textId="77777777" w:rsidR="005466D6" w:rsidRDefault="005466D6" w:rsidP="00015130">
      <w:pPr>
        <w:spacing w:after="0" w:line="240" w:lineRule="auto"/>
        <w:rPr>
          <w:rFonts w:ascii="Times New Roman" w:hAnsi="Times New Roman"/>
        </w:rPr>
      </w:pPr>
    </w:p>
    <w:p w14:paraId="798131FC" w14:textId="345C2CB3" w:rsidR="005466D6" w:rsidRPr="005466D6" w:rsidRDefault="001A7FB4" w:rsidP="00015130">
      <w:pPr>
        <w:spacing w:after="0" w:line="240" w:lineRule="auto"/>
        <w:rPr>
          <w:rFonts w:ascii="Times New Roman" w:hAnsi="Times New Roman"/>
        </w:rPr>
      </w:pPr>
      <w:r>
        <w:rPr>
          <w:rFonts w:ascii="Times New Roman" w:hAnsi="Times New Roman"/>
          <w:b/>
        </w:rPr>
        <w:t xml:space="preserve">V trenutku glasovanja strokovni svet ni bil sklepčen, vendar </w:t>
      </w:r>
      <w:r w:rsidR="005466D6" w:rsidRPr="008310CF">
        <w:rPr>
          <w:rFonts w:ascii="Times New Roman" w:hAnsi="Times New Roman"/>
          <w:b/>
        </w:rPr>
        <w:t>so</w:t>
      </w:r>
      <w:r>
        <w:rPr>
          <w:rFonts w:ascii="Times New Roman" w:hAnsi="Times New Roman"/>
          <w:b/>
        </w:rPr>
        <w:t xml:space="preserve"> z večino prisotnih članov </w:t>
      </w:r>
      <w:r w:rsidR="005466D6" w:rsidRPr="008310CF">
        <w:rPr>
          <w:rFonts w:ascii="Times New Roman" w:hAnsi="Times New Roman"/>
          <w:b/>
        </w:rPr>
        <w:t xml:space="preserve"> izglasovali</w:t>
      </w:r>
      <w:r w:rsidR="005466D6" w:rsidRPr="005466D6">
        <w:rPr>
          <w:rFonts w:ascii="Times New Roman" w:hAnsi="Times New Roman"/>
        </w:rPr>
        <w:t xml:space="preserve"> (9</w:t>
      </w:r>
      <w:r w:rsidR="006A19C7" w:rsidRPr="005466D6">
        <w:rPr>
          <w:rFonts w:ascii="Times New Roman" w:hAnsi="Times New Roman"/>
        </w:rPr>
        <w:t xml:space="preserve"> ZA, </w:t>
      </w:r>
      <w:r w:rsidR="005466D6" w:rsidRPr="005466D6">
        <w:rPr>
          <w:rFonts w:ascii="Times New Roman" w:hAnsi="Times New Roman"/>
        </w:rPr>
        <w:t>0</w:t>
      </w:r>
      <w:r w:rsidR="006A19C7" w:rsidRPr="005466D6">
        <w:rPr>
          <w:rFonts w:ascii="Times New Roman" w:hAnsi="Times New Roman"/>
        </w:rPr>
        <w:t xml:space="preserve"> </w:t>
      </w:r>
      <w:r w:rsidR="005466D6" w:rsidRPr="005466D6">
        <w:rPr>
          <w:rFonts w:ascii="Times New Roman" w:hAnsi="Times New Roman"/>
        </w:rPr>
        <w:t>PROTI in 4</w:t>
      </w:r>
      <w:r w:rsidR="005C707C" w:rsidRPr="005466D6">
        <w:rPr>
          <w:rFonts w:ascii="Times New Roman" w:hAnsi="Times New Roman"/>
        </w:rPr>
        <w:t xml:space="preserve"> VZDRŽANI</w:t>
      </w:r>
      <w:r w:rsidR="005466D6" w:rsidRPr="005466D6">
        <w:rPr>
          <w:rFonts w:ascii="Times New Roman" w:hAnsi="Times New Roman"/>
        </w:rPr>
        <w:t xml:space="preserve">) </w:t>
      </w:r>
      <w:r w:rsidR="00251591">
        <w:rPr>
          <w:rFonts w:ascii="Times New Roman" w:hAnsi="Times New Roman"/>
        </w:rPr>
        <w:t xml:space="preserve"> </w:t>
      </w:r>
    </w:p>
    <w:p w14:paraId="3832DC4F" w14:textId="191E886E" w:rsidR="006A19C7" w:rsidRPr="00D5605B" w:rsidRDefault="005466D6" w:rsidP="00015130">
      <w:pPr>
        <w:spacing w:after="0" w:line="240" w:lineRule="auto"/>
        <w:rPr>
          <w:rFonts w:ascii="Times New Roman" w:hAnsi="Times New Roman"/>
          <w:bCs/>
          <w:i/>
        </w:rPr>
      </w:pPr>
      <w:r w:rsidRPr="00D5605B">
        <w:rPr>
          <w:rFonts w:ascii="Times New Roman" w:hAnsi="Times New Roman"/>
          <w:bCs/>
          <w:i/>
          <w:u w:val="single"/>
        </w:rPr>
        <w:t>S</w:t>
      </w:r>
      <w:r w:rsidR="0070453D">
        <w:rPr>
          <w:rFonts w:ascii="Times New Roman" w:hAnsi="Times New Roman"/>
          <w:bCs/>
          <w:i/>
          <w:u w:val="single"/>
        </w:rPr>
        <w:t>KLEP</w:t>
      </w:r>
      <w:r w:rsidRPr="00D5605B">
        <w:rPr>
          <w:rFonts w:ascii="Times New Roman" w:hAnsi="Times New Roman"/>
          <w:bCs/>
          <w:i/>
          <w:u w:val="single"/>
        </w:rPr>
        <w:t xml:space="preserve"> 10</w:t>
      </w:r>
      <w:r w:rsidR="006A19C7" w:rsidRPr="00D5605B">
        <w:rPr>
          <w:rFonts w:ascii="Times New Roman" w:hAnsi="Times New Roman"/>
          <w:bCs/>
          <w:i/>
        </w:rPr>
        <w:t>:</w:t>
      </w:r>
      <w:r w:rsidR="005C707C" w:rsidRPr="00D5605B">
        <w:rPr>
          <w:rFonts w:ascii="Times New Roman" w:hAnsi="Times New Roman"/>
          <w:bCs/>
          <w:i/>
        </w:rPr>
        <w:t xml:space="preserve"> </w:t>
      </w:r>
      <w:r w:rsidR="008A0A93" w:rsidRPr="00D5605B">
        <w:rPr>
          <w:rFonts w:ascii="Times New Roman" w:hAnsi="Times New Roman"/>
          <w:bCs/>
          <w:i/>
        </w:rPr>
        <w:t>»</w:t>
      </w:r>
      <w:r w:rsidR="005C707C" w:rsidRPr="00D5605B">
        <w:rPr>
          <w:rFonts w:ascii="Times New Roman" w:hAnsi="Times New Roman"/>
          <w:bCs/>
          <w:i/>
        </w:rPr>
        <w:t xml:space="preserve">Strokovni svet RS </w:t>
      </w:r>
      <w:r w:rsidRPr="00D5605B">
        <w:rPr>
          <w:rFonts w:ascii="Times New Roman" w:hAnsi="Times New Roman"/>
          <w:bCs/>
          <w:i/>
          <w:iCs/>
        </w:rPr>
        <w:t xml:space="preserve">za splošno izobraževanje  </w:t>
      </w:r>
      <w:r w:rsidR="005C707C" w:rsidRPr="00D5605B">
        <w:rPr>
          <w:rFonts w:ascii="Times New Roman" w:hAnsi="Times New Roman"/>
          <w:bCs/>
          <w:i/>
        </w:rPr>
        <w:t>predlaga M</w:t>
      </w:r>
      <w:r w:rsidRPr="00D5605B">
        <w:rPr>
          <w:rFonts w:ascii="Times New Roman" w:hAnsi="Times New Roman"/>
          <w:bCs/>
          <w:i/>
        </w:rPr>
        <w:t>inistrstvu za izobraževanje, znanost in šport</w:t>
      </w:r>
      <w:r w:rsidR="005C707C" w:rsidRPr="00D5605B">
        <w:rPr>
          <w:rFonts w:ascii="Times New Roman" w:hAnsi="Times New Roman"/>
          <w:bCs/>
          <w:i/>
        </w:rPr>
        <w:t>, da pripravi pregled zakonodajnih in drugih sprememb, ki vplivajo na strokovno delo v VIZ, ter ga preds</w:t>
      </w:r>
      <w:r w:rsidR="008A0A93" w:rsidRPr="00D5605B">
        <w:rPr>
          <w:rFonts w:ascii="Times New Roman" w:hAnsi="Times New Roman"/>
          <w:bCs/>
          <w:i/>
        </w:rPr>
        <w:t>tavi na prihajajoči redni seji.«</w:t>
      </w:r>
    </w:p>
    <w:p w14:paraId="50B0FCB3" w14:textId="28DEBBAD" w:rsidR="00E54C2F" w:rsidRPr="00D5605B" w:rsidRDefault="005C707C" w:rsidP="00015130">
      <w:pPr>
        <w:spacing w:after="0" w:line="240" w:lineRule="auto"/>
        <w:rPr>
          <w:rFonts w:ascii="Times New Roman" w:hAnsi="Times New Roman"/>
        </w:rPr>
      </w:pPr>
      <w:r w:rsidRPr="00251591">
        <w:rPr>
          <w:rFonts w:ascii="Times New Roman" w:hAnsi="Times New Roman"/>
        </w:rPr>
        <w:lastRenderedPageBreak/>
        <w:t xml:space="preserve">Ker je </w:t>
      </w:r>
      <w:r w:rsidR="005466D6" w:rsidRPr="00251591">
        <w:rPr>
          <w:rFonts w:ascii="Times New Roman" w:hAnsi="Times New Roman"/>
        </w:rPr>
        <w:t xml:space="preserve">bilo </w:t>
      </w:r>
      <w:r w:rsidRPr="00251591">
        <w:rPr>
          <w:rFonts w:ascii="Times New Roman" w:hAnsi="Times New Roman"/>
        </w:rPr>
        <w:t xml:space="preserve">v trenutku sprejema sklepa prisotnih 13 članov, se </w:t>
      </w:r>
      <w:r w:rsidR="00F3315D" w:rsidRPr="00251591">
        <w:rPr>
          <w:rFonts w:ascii="Times New Roman" w:hAnsi="Times New Roman"/>
        </w:rPr>
        <w:t>je</w:t>
      </w:r>
      <w:r w:rsidRPr="00251591">
        <w:rPr>
          <w:rFonts w:ascii="Times New Roman" w:hAnsi="Times New Roman"/>
        </w:rPr>
        <w:t xml:space="preserve"> sklep v skladu s Poslovnikom  </w:t>
      </w:r>
      <w:r w:rsidR="007031EF" w:rsidRPr="00251591">
        <w:rPr>
          <w:rFonts w:ascii="Times New Roman" w:hAnsi="Times New Roman"/>
        </w:rPr>
        <w:t>poslal v potrditev vsem nepris</w:t>
      </w:r>
      <w:r w:rsidR="00F3315D" w:rsidRPr="00251591">
        <w:rPr>
          <w:rFonts w:ascii="Times New Roman" w:hAnsi="Times New Roman"/>
        </w:rPr>
        <w:t xml:space="preserve">otnim članom Strokovnega sveta. Slednji so bili še isti dan pozvani, da </w:t>
      </w:r>
      <w:r w:rsidR="00251591">
        <w:rPr>
          <w:rFonts w:ascii="Times New Roman" w:hAnsi="Times New Roman"/>
        </w:rPr>
        <w:t xml:space="preserve">do 22. 12. 2022 </w:t>
      </w:r>
      <w:r w:rsidR="00F3315D" w:rsidRPr="00251591">
        <w:rPr>
          <w:rFonts w:ascii="Times New Roman" w:hAnsi="Times New Roman"/>
        </w:rPr>
        <w:t xml:space="preserve">podajo pisno soglasje. </w:t>
      </w:r>
      <w:r w:rsidR="00F3315D" w:rsidRPr="00D5605B">
        <w:rPr>
          <w:rFonts w:ascii="Times New Roman" w:hAnsi="Times New Roman"/>
        </w:rPr>
        <w:t xml:space="preserve">Do navedenega roka je </w:t>
      </w:r>
      <w:r w:rsidR="00D5605B" w:rsidRPr="00D5605B">
        <w:rPr>
          <w:rFonts w:ascii="Times New Roman" w:hAnsi="Times New Roman"/>
        </w:rPr>
        <w:t xml:space="preserve">glasovalo 5 </w:t>
      </w:r>
      <w:r w:rsidR="00251591" w:rsidRPr="00D5605B">
        <w:rPr>
          <w:rFonts w:ascii="Times New Roman" w:hAnsi="Times New Roman"/>
        </w:rPr>
        <w:t xml:space="preserve">članov, </w:t>
      </w:r>
      <w:r w:rsidR="00D5605B" w:rsidRPr="00D5605B">
        <w:rPr>
          <w:rFonts w:ascii="Times New Roman" w:hAnsi="Times New Roman"/>
        </w:rPr>
        <w:t xml:space="preserve">4 </w:t>
      </w:r>
      <w:r w:rsidR="00251591" w:rsidRPr="00D5605B">
        <w:rPr>
          <w:rFonts w:ascii="Times New Roman" w:hAnsi="Times New Roman"/>
        </w:rPr>
        <w:t xml:space="preserve">so glasovali </w:t>
      </w:r>
      <w:r w:rsidR="00E54C2F" w:rsidRPr="00D5605B">
        <w:rPr>
          <w:rFonts w:ascii="Times New Roman" w:hAnsi="Times New Roman"/>
        </w:rPr>
        <w:t xml:space="preserve"> </w:t>
      </w:r>
      <w:r w:rsidR="00251591" w:rsidRPr="00D5605B">
        <w:rPr>
          <w:rFonts w:ascii="Times New Roman" w:hAnsi="Times New Roman"/>
        </w:rPr>
        <w:t>ZA predlagan sklep</w:t>
      </w:r>
      <w:r w:rsidR="00D5605B" w:rsidRPr="00D5605B">
        <w:rPr>
          <w:rFonts w:ascii="Times New Roman" w:hAnsi="Times New Roman"/>
        </w:rPr>
        <w:t>, 1 je VZDRŽAN</w:t>
      </w:r>
      <w:r w:rsidR="00251591" w:rsidRPr="00D5605B">
        <w:rPr>
          <w:rFonts w:ascii="Times New Roman" w:hAnsi="Times New Roman"/>
        </w:rPr>
        <w:t>.</w:t>
      </w:r>
    </w:p>
    <w:p w14:paraId="6C14DAD4" w14:textId="4F2B8C78" w:rsidR="00E54C2F" w:rsidRPr="00D5605B" w:rsidRDefault="00E54C2F" w:rsidP="00015130">
      <w:pPr>
        <w:spacing w:after="0" w:line="240" w:lineRule="auto"/>
        <w:rPr>
          <w:rFonts w:ascii="Times New Roman" w:hAnsi="Times New Roman"/>
          <w:b/>
          <w:bCs/>
        </w:rPr>
      </w:pPr>
      <w:r w:rsidRPr="00D5605B">
        <w:rPr>
          <w:rFonts w:ascii="Times New Roman" w:hAnsi="Times New Roman"/>
          <w:b/>
          <w:bCs/>
        </w:rPr>
        <w:t>Sklep</w:t>
      </w:r>
      <w:r w:rsidR="00D5605B">
        <w:rPr>
          <w:rFonts w:ascii="Times New Roman" w:hAnsi="Times New Roman"/>
          <w:b/>
          <w:bCs/>
        </w:rPr>
        <w:t xml:space="preserve"> št. 10 </w:t>
      </w:r>
      <w:r w:rsidRPr="00D5605B">
        <w:rPr>
          <w:rFonts w:ascii="Times New Roman" w:hAnsi="Times New Roman"/>
          <w:b/>
          <w:bCs/>
        </w:rPr>
        <w:t xml:space="preserve">z večino članov strokovnega sveta </w:t>
      </w:r>
      <w:r w:rsidR="00251591" w:rsidRPr="00D5605B">
        <w:rPr>
          <w:rFonts w:ascii="Times New Roman" w:hAnsi="Times New Roman"/>
          <w:b/>
          <w:bCs/>
        </w:rPr>
        <w:t>(</w:t>
      </w:r>
      <w:r w:rsidR="00D5605B" w:rsidRPr="00D5605B">
        <w:rPr>
          <w:rFonts w:ascii="Times New Roman" w:hAnsi="Times New Roman"/>
          <w:b/>
          <w:bCs/>
        </w:rPr>
        <w:t xml:space="preserve">13 </w:t>
      </w:r>
      <w:r w:rsidRPr="00D5605B">
        <w:rPr>
          <w:rFonts w:ascii="Times New Roman" w:hAnsi="Times New Roman"/>
          <w:b/>
          <w:bCs/>
        </w:rPr>
        <w:t xml:space="preserve">ZA, 0 PROTI in </w:t>
      </w:r>
      <w:r w:rsidR="00D5605B" w:rsidRPr="00D5605B">
        <w:rPr>
          <w:rFonts w:ascii="Times New Roman" w:hAnsi="Times New Roman"/>
          <w:b/>
          <w:bCs/>
        </w:rPr>
        <w:t xml:space="preserve">5 </w:t>
      </w:r>
      <w:r w:rsidRPr="00D5605B">
        <w:rPr>
          <w:rFonts w:ascii="Times New Roman" w:hAnsi="Times New Roman"/>
          <w:b/>
          <w:bCs/>
        </w:rPr>
        <w:t>VZDRŽANI)</w:t>
      </w:r>
      <w:r w:rsidR="00D5605B">
        <w:rPr>
          <w:rFonts w:ascii="Times New Roman" w:hAnsi="Times New Roman"/>
          <w:b/>
          <w:bCs/>
        </w:rPr>
        <w:t xml:space="preserve"> tako NI </w:t>
      </w:r>
      <w:r w:rsidR="00D5605B" w:rsidRPr="00D5605B">
        <w:rPr>
          <w:rFonts w:ascii="Times New Roman" w:hAnsi="Times New Roman"/>
          <w:b/>
          <w:bCs/>
        </w:rPr>
        <w:t>izglasovan</w:t>
      </w:r>
      <w:r w:rsidR="001A7FB4">
        <w:rPr>
          <w:rFonts w:ascii="Times New Roman" w:hAnsi="Times New Roman"/>
          <w:b/>
          <w:bCs/>
        </w:rPr>
        <w:t>.</w:t>
      </w:r>
    </w:p>
    <w:p w14:paraId="03DFD403" w14:textId="7FF575BE" w:rsidR="00E54C2F" w:rsidRDefault="00E54C2F" w:rsidP="00015130">
      <w:pPr>
        <w:spacing w:after="0" w:line="240" w:lineRule="auto"/>
        <w:rPr>
          <w:rFonts w:ascii="Times New Roman" w:hAnsi="Times New Roman"/>
          <w:color w:val="FF0000"/>
        </w:rPr>
      </w:pPr>
    </w:p>
    <w:p w14:paraId="06B2F2E3" w14:textId="78FD9B73" w:rsidR="007B69C1" w:rsidRPr="007B69C1" w:rsidRDefault="007B69C1" w:rsidP="00015130">
      <w:pPr>
        <w:spacing w:after="0" w:line="240" w:lineRule="auto"/>
        <w:rPr>
          <w:rFonts w:ascii="Times New Roman" w:hAnsi="Times New Roman"/>
        </w:rPr>
      </w:pPr>
      <w:r w:rsidRPr="007B69C1">
        <w:rPr>
          <w:rFonts w:ascii="Times New Roman" w:hAnsi="Times New Roman"/>
        </w:rPr>
        <w:t xml:space="preserve">Predstavnica ZRSŠ je pojasnila, da so v dogovoru z </w:t>
      </w:r>
      <w:r w:rsidR="00255D65">
        <w:rPr>
          <w:rFonts w:ascii="Times New Roman" w:hAnsi="Times New Roman"/>
        </w:rPr>
        <w:t>ministrstvom</w:t>
      </w:r>
      <w:r w:rsidRPr="007B69C1">
        <w:rPr>
          <w:rFonts w:ascii="Times New Roman" w:hAnsi="Times New Roman"/>
        </w:rPr>
        <w:t xml:space="preserve"> že prevzel</w:t>
      </w:r>
      <w:r w:rsidR="00D1684F">
        <w:rPr>
          <w:rFonts w:ascii="Times New Roman" w:hAnsi="Times New Roman"/>
        </w:rPr>
        <w:t>i</w:t>
      </w:r>
      <w:r w:rsidRPr="007B69C1">
        <w:rPr>
          <w:rFonts w:ascii="Times New Roman" w:hAnsi="Times New Roman"/>
        </w:rPr>
        <w:t xml:space="preserve"> nalogo evalvacije o postopkih usmerjanja otrok s posebnimi potrebami. </w:t>
      </w:r>
    </w:p>
    <w:p w14:paraId="4CF10265" w14:textId="77777777" w:rsidR="007B69C1" w:rsidRPr="007B69C1" w:rsidRDefault="007B69C1" w:rsidP="00015130">
      <w:pPr>
        <w:spacing w:after="0" w:line="240" w:lineRule="auto"/>
        <w:rPr>
          <w:rFonts w:ascii="Times New Roman" w:hAnsi="Times New Roman"/>
        </w:rPr>
      </w:pPr>
    </w:p>
    <w:p w14:paraId="361D617E" w14:textId="4254610B" w:rsidR="005466D6" w:rsidRPr="00251591" w:rsidRDefault="00130B8D" w:rsidP="00015130">
      <w:pPr>
        <w:spacing w:after="0" w:line="240" w:lineRule="auto"/>
        <w:rPr>
          <w:rFonts w:ascii="Times New Roman" w:hAnsi="Times New Roman"/>
          <w:lang w:eastAsia="sl-SI"/>
        </w:rPr>
      </w:pPr>
      <w:r w:rsidRPr="00251591">
        <w:rPr>
          <w:rFonts w:ascii="Times New Roman" w:hAnsi="Times New Roman"/>
          <w:lang w:eastAsia="sl-SI"/>
        </w:rPr>
        <w:t>Predsednik</w:t>
      </w:r>
      <w:r w:rsidR="00D057C0" w:rsidRPr="00251591">
        <w:rPr>
          <w:rFonts w:ascii="Times New Roman" w:hAnsi="Times New Roman"/>
          <w:lang w:eastAsia="sl-SI"/>
        </w:rPr>
        <w:t xml:space="preserve"> se je </w:t>
      </w:r>
      <w:r w:rsidR="007B69C1">
        <w:rPr>
          <w:rFonts w:ascii="Times New Roman" w:hAnsi="Times New Roman"/>
          <w:lang w:eastAsia="sl-SI"/>
        </w:rPr>
        <w:t>ob koncu</w:t>
      </w:r>
      <w:r w:rsidR="00D1684F">
        <w:rPr>
          <w:rFonts w:ascii="Times New Roman" w:hAnsi="Times New Roman"/>
          <w:lang w:eastAsia="sl-SI"/>
        </w:rPr>
        <w:t xml:space="preserve"> vsem</w:t>
      </w:r>
      <w:r w:rsidR="007B69C1">
        <w:rPr>
          <w:rFonts w:ascii="Times New Roman" w:hAnsi="Times New Roman"/>
          <w:lang w:eastAsia="sl-SI"/>
        </w:rPr>
        <w:t xml:space="preserve"> </w:t>
      </w:r>
      <w:r w:rsidR="00D057C0" w:rsidRPr="00251591">
        <w:rPr>
          <w:rFonts w:ascii="Times New Roman" w:hAnsi="Times New Roman"/>
          <w:lang w:eastAsia="sl-SI"/>
        </w:rPr>
        <w:t xml:space="preserve">članom zahvalil za opravljeno delo </w:t>
      </w:r>
      <w:r w:rsidR="00127FD0" w:rsidRPr="00251591">
        <w:rPr>
          <w:rFonts w:ascii="Times New Roman" w:hAnsi="Times New Roman"/>
          <w:lang w:eastAsia="sl-SI"/>
        </w:rPr>
        <w:t xml:space="preserve">in sodelovanje </w:t>
      </w:r>
      <w:r w:rsidR="00D057C0" w:rsidRPr="00251591">
        <w:rPr>
          <w:rFonts w:ascii="Times New Roman" w:hAnsi="Times New Roman"/>
          <w:lang w:eastAsia="sl-SI"/>
        </w:rPr>
        <w:t xml:space="preserve">v tem </w:t>
      </w:r>
      <w:r w:rsidR="00134BBA" w:rsidRPr="00251591">
        <w:rPr>
          <w:rFonts w:ascii="Times New Roman" w:hAnsi="Times New Roman"/>
          <w:lang w:eastAsia="sl-SI"/>
        </w:rPr>
        <w:t xml:space="preserve"> </w:t>
      </w:r>
      <w:r w:rsidR="00D057C0" w:rsidRPr="00251591">
        <w:rPr>
          <w:rFonts w:ascii="Times New Roman" w:hAnsi="Times New Roman"/>
          <w:lang w:eastAsia="sl-SI"/>
        </w:rPr>
        <w:t>letu</w:t>
      </w:r>
      <w:r w:rsidR="00134BBA" w:rsidRPr="00251591">
        <w:rPr>
          <w:rFonts w:ascii="Times New Roman" w:hAnsi="Times New Roman"/>
          <w:lang w:eastAsia="sl-SI"/>
        </w:rPr>
        <w:t xml:space="preserve"> in zaželel </w:t>
      </w:r>
      <w:r w:rsidR="007B69C1">
        <w:rPr>
          <w:rFonts w:ascii="Times New Roman" w:hAnsi="Times New Roman"/>
          <w:lang w:eastAsia="sl-SI"/>
        </w:rPr>
        <w:t>prijetne</w:t>
      </w:r>
      <w:r w:rsidR="00134BBA" w:rsidRPr="00251591">
        <w:rPr>
          <w:rFonts w:ascii="Times New Roman" w:hAnsi="Times New Roman"/>
          <w:lang w:eastAsia="sl-SI"/>
        </w:rPr>
        <w:t xml:space="preserve"> praznike</w:t>
      </w:r>
      <w:r w:rsidR="009E74BB">
        <w:rPr>
          <w:rFonts w:ascii="Times New Roman" w:hAnsi="Times New Roman"/>
          <w:lang w:eastAsia="sl-SI"/>
        </w:rPr>
        <w:t xml:space="preserve">, </w:t>
      </w:r>
      <w:r w:rsidR="007B69C1">
        <w:rPr>
          <w:rFonts w:ascii="Times New Roman" w:hAnsi="Times New Roman"/>
          <w:lang w:eastAsia="sl-SI"/>
        </w:rPr>
        <w:t xml:space="preserve">v novem letu </w:t>
      </w:r>
      <w:r w:rsidR="009E74BB">
        <w:rPr>
          <w:rFonts w:ascii="Times New Roman" w:hAnsi="Times New Roman"/>
          <w:lang w:eastAsia="sl-SI"/>
        </w:rPr>
        <w:t xml:space="preserve">pa veliko </w:t>
      </w:r>
      <w:r w:rsidR="007B69C1">
        <w:rPr>
          <w:rFonts w:ascii="Times New Roman" w:hAnsi="Times New Roman"/>
          <w:lang w:eastAsia="sl-SI"/>
        </w:rPr>
        <w:t>osebnega zadovoljstva</w:t>
      </w:r>
      <w:r w:rsidR="00F71EA6">
        <w:rPr>
          <w:rFonts w:ascii="Times New Roman" w:hAnsi="Times New Roman"/>
          <w:lang w:eastAsia="sl-SI"/>
        </w:rPr>
        <w:t xml:space="preserve"> ter</w:t>
      </w:r>
      <w:r w:rsidR="007B69C1">
        <w:rPr>
          <w:rFonts w:ascii="Times New Roman" w:hAnsi="Times New Roman"/>
          <w:lang w:eastAsia="sl-SI"/>
        </w:rPr>
        <w:t xml:space="preserve"> uresničenih želja</w:t>
      </w:r>
      <w:r w:rsidR="005466D6" w:rsidRPr="00251591">
        <w:rPr>
          <w:rFonts w:ascii="Times New Roman" w:hAnsi="Times New Roman"/>
          <w:lang w:eastAsia="sl-SI"/>
        </w:rPr>
        <w:t>.</w:t>
      </w:r>
    </w:p>
    <w:p w14:paraId="6305794A" w14:textId="6BC9C1D1" w:rsidR="00D057C0" w:rsidRPr="00251591" w:rsidRDefault="00EB37C9" w:rsidP="00015130">
      <w:pPr>
        <w:spacing w:after="0" w:line="240" w:lineRule="auto"/>
        <w:rPr>
          <w:rFonts w:ascii="Times New Roman" w:hAnsi="Times New Roman"/>
          <w:lang w:eastAsia="sl-SI"/>
        </w:rPr>
      </w:pPr>
      <w:r w:rsidRPr="00251591">
        <w:rPr>
          <w:rFonts w:ascii="Times New Roman" w:hAnsi="Times New Roman"/>
          <w:lang w:eastAsia="sl-SI"/>
        </w:rPr>
        <w:t xml:space="preserve"> </w:t>
      </w:r>
    </w:p>
    <w:p w14:paraId="1B133446" w14:textId="753BB4AA" w:rsidR="009605F2" w:rsidRPr="00501545" w:rsidRDefault="009605F2" w:rsidP="00015130">
      <w:pPr>
        <w:autoSpaceDE w:val="0"/>
        <w:autoSpaceDN w:val="0"/>
        <w:adjustRightInd w:val="0"/>
        <w:spacing w:after="0" w:line="240" w:lineRule="auto"/>
        <w:rPr>
          <w:rFonts w:ascii="Times New Roman" w:hAnsi="Times New Roman"/>
          <w:color w:val="FF0000"/>
          <w:lang w:eastAsia="sl-SI"/>
        </w:rPr>
      </w:pPr>
    </w:p>
    <w:p w14:paraId="22CBB092" w14:textId="77777777" w:rsidR="00232CBC" w:rsidRPr="00997C3A" w:rsidRDefault="00141C79" w:rsidP="00015130">
      <w:pPr>
        <w:autoSpaceDE w:val="0"/>
        <w:autoSpaceDN w:val="0"/>
        <w:adjustRightInd w:val="0"/>
        <w:spacing w:after="0" w:line="240" w:lineRule="auto"/>
        <w:rPr>
          <w:rFonts w:ascii="Times New Roman" w:hAnsi="Times New Roman"/>
          <w:color w:val="000000"/>
          <w:lang w:eastAsia="sl-SI"/>
        </w:rPr>
      </w:pPr>
      <w:r w:rsidRPr="00997C3A">
        <w:rPr>
          <w:rFonts w:ascii="Times New Roman" w:hAnsi="Times New Roman"/>
          <w:color w:val="000000"/>
          <w:lang w:eastAsia="sl-SI"/>
        </w:rPr>
        <w:tab/>
      </w:r>
      <w:r w:rsidR="00515D64">
        <w:rPr>
          <w:rFonts w:ascii="Times New Roman" w:hAnsi="Times New Roman"/>
          <w:color w:val="000000"/>
          <w:lang w:eastAsia="sl-SI"/>
        </w:rPr>
        <w:tab/>
      </w:r>
      <w:r w:rsidR="00515D64">
        <w:rPr>
          <w:rFonts w:ascii="Times New Roman" w:hAnsi="Times New Roman"/>
          <w:color w:val="000000"/>
          <w:lang w:eastAsia="sl-SI"/>
        </w:rPr>
        <w:tab/>
      </w:r>
      <w:r w:rsidR="00515D64">
        <w:rPr>
          <w:rFonts w:ascii="Times New Roman" w:hAnsi="Times New Roman"/>
          <w:color w:val="000000"/>
          <w:lang w:eastAsia="sl-SI"/>
        </w:rPr>
        <w:tab/>
      </w:r>
      <w:r w:rsidR="00515D64">
        <w:rPr>
          <w:rFonts w:ascii="Times New Roman" w:hAnsi="Times New Roman"/>
          <w:color w:val="000000"/>
          <w:lang w:eastAsia="sl-SI"/>
        </w:rPr>
        <w:tab/>
      </w:r>
      <w:r w:rsidR="00515D64">
        <w:rPr>
          <w:rFonts w:ascii="Times New Roman" w:hAnsi="Times New Roman"/>
          <w:color w:val="000000"/>
          <w:lang w:eastAsia="sl-SI"/>
        </w:rPr>
        <w:tab/>
      </w:r>
      <w:r w:rsidR="00515D64">
        <w:rPr>
          <w:rFonts w:ascii="Times New Roman" w:hAnsi="Times New Roman"/>
          <w:color w:val="000000"/>
          <w:lang w:eastAsia="sl-SI"/>
        </w:rPr>
        <w:tab/>
      </w:r>
      <w:r w:rsidRPr="00997C3A">
        <w:rPr>
          <w:rFonts w:ascii="Times New Roman" w:hAnsi="Times New Roman"/>
          <w:color w:val="000000"/>
          <w:lang w:eastAsia="sl-SI"/>
        </w:rPr>
        <w:t xml:space="preserve"> dr. Kristijan Musek Lešnik,</w:t>
      </w:r>
      <w:r w:rsidR="00997C3A">
        <w:rPr>
          <w:rFonts w:ascii="Times New Roman" w:hAnsi="Times New Roman"/>
          <w:color w:val="000000"/>
          <w:lang w:eastAsia="sl-SI"/>
        </w:rPr>
        <w:t xml:space="preserve"> </w:t>
      </w:r>
      <w:proofErr w:type="spellStart"/>
      <w:r w:rsidR="00997C3A">
        <w:rPr>
          <w:rFonts w:ascii="Times New Roman" w:hAnsi="Times New Roman"/>
          <w:color w:val="000000"/>
          <w:lang w:eastAsia="sl-SI"/>
        </w:rPr>
        <w:t>l.r</w:t>
      </w:r>
      <w:proofErr w:type="spellEnd"/>
      <w:r w:rsidR="00997C3A">
        <w:rPr>
          <w:rFonts w:ascii="Times New Roman" w:hAnsi="Times New Roman"/>
          <w:color w:val="000000"/>
          <w:lang w:eastAsia="sl-SI"/>
        </w:rPr>
        <w:t>.</w:t>
      </w:r>
    </w:p>
    <w:p w14:paraId="7B419C0A" w14:textId="57C08585" w:rsidR="00141C79" w:rsidRPr="00997C3A" w:rsidRDefault="001F34F8" w:rsidP="00015130">
      <w:pPr>
        <w:autoSpaceDE w:val="0"/>
        <w:autoSpaceDN w:val="0"/>
        <w:adjustRightInd w:val="0"/>
        <w:spacing w:after="0" w:line="240" w:lineRule="auto"/>
        <w:ind w:firstLine="708"/>
        <w:rPr>
          <w:rFonts w:ascii="Times New Roman" w:hAnsi="Times New Roman"/>
          <w:color w:val="000000"/>
          <w:lang w:eastAsia="sl-SI"/>
        </w:rPr>
      </w:pPr>
      <w:r>
        <w:rPr>
          <w:rFonts w:ascii="Times New Roman" w:hAnsi="Times New Roman"/>
          <w:color w:val="000000"/>
          <w:lang w:eastAsia="sl-SI"/>
        </w:rPr>
        <w:t xml:space="preserve"> </w:t>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r>
      <w:r w:rsidR="00141C79" w:rsidRPr="00997C3A">
        <w:rPr>
          <w:rFonts w:ascii="Times New Roman" w:hAnsi="Times New Roman"/>
          <w:color w:val="000000"/>
          <w:lang w:eastAsia="sl-SI"/>
        </w:rPr>
        <w:tab/>
        <w:t>predsednik SSSI</w:t>
      </w:r>
    </w:p>
    <w:p w14:paraId="5648B1CD" w14:textId="77777777" w:rsidR="00E54C2F" w:rsidRDefault="00E54C2F" w:rsidP="00015130">
      <w:pPr>
        <w:autoSpaceDE w:val="0"/>
        <w:autoSpaceDN w:val="0"/>
        <w:adjustRightInd w:val="0"/>
        <w:spacing w:after="0" w:line="240" w:lineRule="auto"/>
        <w:rPr>
          <w:rFonts w:ascii="Times New Roman" w:hAnsi="Times New Roman"/>
          <w:color w:val="000000"/>
          <w:lang w:eastAsia="sl-SI"/>
        </w:rPr>
      </w:pPr>
    </w:p>
    <w:p w14:paraId="0027D6A0" w14:textId="513E18C2" w:rsidR="009407EC" w:rsidRDefault="00515D64" w:rsidP="00015130">
      <w:pPr>
        <w:autoSpaceDE w:val="0"/>
        <w:autoSpaceDN w:val="0"/>
        <w:adjustRightInd w:val="0"/>
        <w:spacing w:after="0" w:line="240" w:lineRule="auto"/>
        <w:rPr>
          <w:rFonts w:ascii="Times New Roman" w:hAnsi="Times New Roman"/>
          <w:color w:val="000000"/>
          <w:lang w:eastAsia="sl-SI"/>
        </w:rPr>
      </w:pPr>
      <w:r>
        <w:rPr>
          <w:rFonts w:ascii="Times New Roman" w:hAnsi="Times New Roman"/>
          <w:color w:val="000000"/>
          <w:lang w:eastAsia="sl-SI"/>
        </w:rPr>
        <w:t>Zapisala</w:t>
      </w:r>
    </w:p>
    <w:p w14:paraId="1D0BD98E" w14:textId="77777777" w:rsidR="002611CC" w:rsidRDefault="00515D64" w:rsidP="00015130">
      <w:pPr>
        <w:autoSpaceDE w:val="0"/>
        <w:autoSpaceDN w:val="0"/>
        <w:adjustRightInd w:val="0"/>
        <w:spacing w:after="0" w:line="240" w:lineRule="auto"/>
        <w:rPr>
          <w:rFonts w:ascii="Times New Roman" w:hAnsi="Times New Roman"/>
          <w:color w:val="000000"/>
          <w:lang w:eastAsia="sl-SI"/>
        </w:rPr>
      </w:pPr>
      <w:r>
        <w:rPr>
          <w:rFonts w:ascii="Times New Roman" w:hAnsi="Times New Roman"/>
          <w:color w:val="000000"/>
          <w:lang w:eastAsia="sl-SI"/>
        </w:rPr>
        <w:t>mag. Mojca Miklavčič</w:t>
      </w:r>
      <w:r w:rsidRPr="00997C3A">
        <w:rPr>
          <w:rFonts w:ascii="Times New Roman" w:hAnsi="Times New Roman"/>
          <w:color w:val="000000"/>
          <w:lang w:eastAsia="sl-SI"/>
        </w:rPr>
        <w:t xml:space="preserve">        </w:t>
      </w:r>
    </w:p>
    <w:p w14:paraId="76B00188" w14:textId="77777777" w:rsidR="002611CC" w:rsidRDefault="002611CC" w:rsidP="00015130">
      <w:pPr>
        <w:autoSpaceDE w:val="0"/>
        <w:autoSpaceDN w:val="0"/>
        <w:adjustRightInd w:val="0"/>
        <w:spacing w:after="0" w:line="240" w:lineRule="auto"/>
        <w:rPr>
          <w:rFonts w:ascii="Times New Roman" w:hAnsi="Times New Roman"/>
          <w:color w:val="000000"/>
          <w:lang w:eastAsia="sl-SI"/>
        </w:rPr>
      </w:pPr>
    </w:p>
    <w:p w14:paraId="70EBE9A2" w14:textId="1FFD2C42" w:rsidR="00141C79" w:rsidRPr="00141C79" w:rsidRDefault="002611CC" w:rsidP="00015130">
      <w:pPr>
        <w:autoSpaceDE w:val="0"/>
        <w:autoSpaceDN w:val="0"/>
        <w:adjustRightInd w:val="0"/>
        <w:spacing w:after="0" w:line="240" w:lineRule="auto"/>
        <w:rPr>
          <w:rFonts w:ascii="Times New Roman" w:hAnsi="Times New Roman"/>
          <w:color w:val="000000"/>
          <w:lang w:eastAsia="sl-SI"/>
        </w:rPr>
      </w:pPr>
      <w:r w:rsidRPr="002E4A1A">
        <w:rPr>
          <w:rFonts w:ascii="Times New Roman" w:hAnsi="Times New Roman"/>
          <w:color w:val="000000"/>
          <w:u w:val="single"/>
          <w:lang w:eastAsia="sl-SI"/>
        </w:rPr>
        <w:t>O</w:t>
      </w:r>
      <w:r w:rsidRPr="002E4A1A">
        <w:rPr>
          <w:rFonts w:ascii="Times New Roman" w:hAnsi="Times New Roman"/>
          <w:u w:val="single"/>
        </w:rPr>
        <w:t>pomba</w:t>
      </w:r>
      <w:r w:rsidRPr="002E4A1A">
        <w:rPr>
          <w:rFonts w:ascii="Times New Roman" w:hAnsi="Times New Roman"/>
        </w:rPr>
        <w:t>: Posnetek seje se nahaja na elektronskem mediju (CD) v glavni pisarni MIZŠ, spis št. 013-</w:t>
      </w:r>
      <w:r w:rsidR="00134BBA">
        <w:rPr>
          <w:rFonts w:ascii="Times New Roman" w:hAnsi="Times New Roman"/>
        </w:rPr>
        <w:t>61</w:t>
      </w:r>
      <w:r w:rsidRPr="002E4A1A">
        <w:rPr>
          <w:rFonts w:ascii="Times New Roman" w:hAnsi="Times New Roman"/>
        </w:rPr>
        <w:t xml:space="preserve">/2022/3 in je dostopen vsem članom sveta po predhodni najavi. </w:t>
      </w:r>
      <w:r w:rsidR="00A703E9">
        <w:rPr>
          <w:rFonts w:ascii="Times New Roman" w:hAnsi="Times New Roman"/>
          <w:color w:val="000000"/>
          <w:lang w:eastAsia="sl-SI"/>
        </w:rPr>
        <w:t xml:space="preserve">  </w:t>
      </w:r>
      <w:r w:rsidR="00515D64" w:rsidRPr="00997C3A">
        <w:rPr>
          <w:rFonts w:ascii="Times New Roman" w:hAnsi="Times New Roman"/>
          <w:color w:val="000000"/>
          <w:lang w:eastAsia="sl-SI"/>
        </w:rPr>
        <w:t xml:space="preserve">                                                              </w:t>
      </w:r>
    </w:p>
    <w:sectPr w:rsidR="00141C79" w:rsidRPr="00141C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75pt;visibility:visible;mso-wrap-style:square" o:bullet="t">
        <v:imagedata r:id="rId1" o:title=""/>
      </v:shape>
    </w:pict>
  </w:numPicBullet>
  <w:abstractNum w:abstractNumId="0" w15:restartNumberingAfterBreak="0">
    <w:nsid w:val="036619C9"/>
    <w:multiLevelType w:val="hybridMultilevel"/>
    <w:tmpl w:val="674074F2"/>
    <w:lvl w:ilvl="0" w:tplc="49DE3054">
      <w:start w:val="2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63324D"/>
    <w:multiLevelType w:val="hybridMultilevel"/>
    <w:tmpl w:val="C388F2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8E78B4"/>
    <w:multiLevelType w:val="hybridMultilevel"/>
    <w:tmpl w:val="CA1ABC8A"/>
    <w:lvl w:ilvl="0" w:tplc="ED5C82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1C4E21"/>
    <w:multiLevelType w:val="hybridMultilevel"/>
    <w:tmpl w:val="826AB49E"/>
    <w:lvl w:ilvl="0" w:tplc="F706692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677D7F"/>
    <w:multiLevelType w:val="hybridMultilevel"/>
    <w:tmpl w:val="A4D4CF3C"/>
    <w:lvl w:ilvl="0" w:tplc="D832A4C0">
      <w:start w:val="1"/>
      <w:numFmt w:val="decimal"/>
      <w:lvlText w:val="%1."/>
      <w:lvlJc w:val="left"/>
      <w:pPr>
        <w:ind w:left="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624B42">
      <w:start w:val="1"/>
      <w:numFmt w:val="lowerLetter"/>
      <w:lvlText w:val="%2"/>
      <w:lvlJc w:val="left"/>
      <w:pPr>
        <w:ind w:left="14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D29170">
      <w:start w:val="1"/>
      <w:numFmt w:val="lowerRoman"/>
      <w:lvlText w:val="%3"/>
      <w:lvlJc w:val="left"/>
      <w:pPr>
        <w:ind w:left="21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D1A7A88">
      <w:start w:val="1"/>
      <w:numFmt w:val="decimal"/>
      <w:lvlText w:val="%4"/>
      <w:lvlJc w:val="left"/>
      <w:pPr>
        <w:ind w:left="29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D32D4BE">
      <w:start w:val="1"/>
      <w:numFmt w:val="lowerLetter"/>
      <w:lvlText w:val="%5"/>
      <w:lvlJc w:val="left"/>
      <w:pPr>
        <w:ind w:left="36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1BA73D8">
      <w:start w:val="1"/>
      <w:numFmt w:val="lowerRoman"/>
      <w:lvlText w:val="%6"/>
      <w:lvlJc w:val="left"/>
      <w:pPr>
        <w:ind w:left="43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FC483F0">
      <w:start w:val="1"/>
      <w:numFmt w:val="decimal"/>
      <w:lvlText w:val="%7"/>
      <w:lvlJc w:val="left"/>
      <w:pPr>
        <w:ind w:left="50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47071A4">
      <w:start w:val="1"/>
      <w:numFmt w:val="lowerLetter"/>
      <w:lvlText w:val="%8"/>
      <w:lvlJc w:val="left"/>
      <w:pPr>
        <w:ind w:left="5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294B458">
      <w:start w:val="1"/>
      <w:numFmt w:val="lowerRoman"/>
      <w:lvlText w:val="%9"/>
      <w:lvlJc w:val="left"/>
      <w:pPr>
        <w:ind w:left="6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5580F59"/>
    <w:multiLevelType w:val="hybridMultilevel"/>
    <w:tmpl w:val="43DEF114"/>
    <w:lvl w:ilvl="0" w:tplc="53E86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FF4B71"/>
    <w:multiLevelType w:val="hybridMultilevel"/>
    <w:tmpl w:val="E31C3802"/>
    <w:lvl w:ilvl="0" w:tplc="C78AB666">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216547"/>
    <w:multiLevelType w:val="hybridMultilevel"/>
    <w:tmpl w:val="740C8450"/>
    <w:lvl w:ilvl="0" w:tplc="0458DFFC">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8" w15:restartNumberingAfterBreak="0">
    <w:nsid w:val="1A0E4602"/>
    <w:multiLevelType w:val="hybridMultilevel"/>
    <w:tmpl w:val="5C2C88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083DB0"/>
    <w:multiLevelType w:val="hybridMultilevel"/>
    <w:tmpl w:val="BF8028FC"/>
    <w:lvl w:ilvl="0" w:tplc="A0AC8A9A">
      <w:start w:val="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EC2DE6"/>
    <w:multiLevelType w:val="hybridMultilevel"/>
    <w:tmpl w:val="2BDE6380"/>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0093234"/>
    <w:multiLevelType w:val="hybridMultilevel"/>
    <w:tmpl w:val="46B4D3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6F2AAC"/>
    <w:multiLevelType w:val="hybridMultilevel"/>
    <w:tmpl w:val="64C67916"/>
    <w:lvl w:ilvl="0" w:tplc="C4DA639C">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3303B3"/>
    <w:multiLevelType w:val="hybridMultilevel"/>
    <w:tmpl w:val="8BB05920"/>
    <w:lvl w:ilvl="0" w:tplc="6220C976">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9B24938"/>
    <w:multiLevelType w:val="hybridMultilevel"/>
    <w:tmpl w:val="F9968A4E"/>
    <w:lvl w:ilvl="0" w:tplc="D95AE5A6">
      <w:start w:val="1"/>
      <w:numFmt w:val="decimal"/>
      <w:lvlText w:val="%1."/>
      <w:lvlJc w:val="left"/>
      <w:pPr>
        <w:tabs>
          <w:tab w:val="num" w:pos="284"/>
        </w:tabs>
        <w:ind w:left="0" w:firstLine="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A4354C1"/>
    <w:multiLevelType w:val="hybridMultilevel"/>
    <w:tmpl w:val="638693D2"/>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15:restartNumberingAfterBreak="0">
    <w:nsid w:val="3A755549"/>
    <w:multiLevelType w:val="hybridMultilevel"/>
    <w:tmpl w:val="E8B27510"/>
    <w:lvl w:ilvl="0" w:tplc="C78AB666">
      <w:start w:val="100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15:restartNumberingAfterBreak="0">
    <w:nsid w:val="3DCF6B3F"/>
    <w:multiLevelType w:val="hybridMultilevel"/>
    <w:tmpl w:val="3A567942"/>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44925595"/>
    <w:multiLevelType w:val="hybridMultilevel"/>
    <w:tmpl w:val="0F268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9092C92"/>
    <w:multiLevelType w:val="hybridMultilevel"/>
    <w:tmpl w:val="A33A7CF6"/>
    <w:lvl w:ilvl="0" w:tplc="BB787492">
      <w:start w:val="27"/>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15:restartNumberingAfterBreak="0">
    <w:nsid w:val="4C745457"/>
    <w:multiLevelType w:val="hybridMultilevel"/>
    <w:tmpl w:val="76A29DA0"/>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53FD4E15"/>
    <w:multiLevelType w:val="hybridMultilevel"/>
    <w:tmpl w:val="3E9C6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DB52A28"/>
    <w:multiLevelType w:val="hybridMultilevel"/>
    <w:tmpl w:val="E78EF4DA"/>
    <w:lvl w:ilvl="0" w:tplc="16A86B90">
      <w:start w:val="1"/>
      <w:numFmt w:val="bullet"/>
      <w:lvlText w:val=""/>
      <w:lvlPicBulletId w:val="0"/>
      <w:lvlJc w:val="left"/>
      <w:pPr>
        <w:tabs>
          <w:tab w:val="num" w:pos="927"/>
        </w:tabs>
        <w:ind w:left="927" w:hanging="360"/>
      </w:pPr>
      <w:rPr>
        <w:rFonts w:ascii="Symbol" w:hAnsi="Symbol" w:hint="default"/>
      </w:rPr>
    </w:lvl>
    <w:lvl w:ilvl="1" w:tplc="D0829050" w:tentative="1">
      <w:start w:val="1"/>
      <w:numFmt w:val="bullet"/>
      <w:lvlText w:val=""/>
      <w:lvlJc w:val="left"/>
      <w:pPr>
        <w:tabs>
          <w:tab w:val="num" w:pos="1647"/>
        </w:tabs>
        <w:ind w:left="1647" w:hanging="360"/>
      </w:pPr>
      <w:rPr>
        <w:rFonts w:ascii="Symbol" w:hAnsi="Symbol" w:hint="default"/>
      </w:rPr>
    </w:lvl>
    <w:lvl w:ilvl="2" w:tplc="D60C1B6C" w:tentative="1">
      <w:start w:val="1"/>
      <w:numFmt w:val="bullet"/>
      <w:lvlText w:val=""/>
      <w:lvlJc w:val="left"/>
      <w:pPr>
        <w:tabs>
          <w:tab w:val="num" w:pos="2367"/>
        </w:tabs>
        <w:ind w:left="2367" w:hanging="360"/>
      </w:pPr>
      <w:rPr>
        <w:rFonts w:ascii="Symbol" w:hAnsi="Symbol" w:hint="default"/>
      </w:rPr>
    </w:lvl>
    <w:lvl w:ilvl="3" w:tplc="4FBEC0B8" w:tentative="1">
      <w:start w:val="1"/>
      <w:numFmt w:val="bullet"/>
      <w:lvlText w:val=""/>
      <w:lvlJc w:val="left"/>
      <w:pPr>
        <w:tabs>
          <w:tab w:val="num" w:pos="3087"/>
        </w:tabs>
        <w:ind w:left="3087" w:hanging="360"/>
      </w:pPr>
      <w:rPr>
        <w:rFonts w:ascii="Symbol" w:hAnsi="Symbol" w:hint="default"/>
      </w:rPr>
    </w:lvl>
    <w:lvl w:ilvl="4" w:tplc="E47C04FA" w:tentative="1">
      <w:start w:val="1"/>
      <w:numFmt w:val="bullet"/>
      <w:lvlText w:val=""/>
      <w:lvlJc w:val="left"/>
      <w:pPr>
        <w:tabs>
          <w:tab w:val="num" w:pos="3807"/>
        </w:tabs>
        <w:ind w:left="3807" w:hanging="360"/>
      </w:pPr>
      <w:rPr>
        <w:rFonts w:ascii="Symbol" w:hAnsi="Symbol" w:hint="default"/>
      </w:rPr>
    </w:lvl>
    <w:lvl w:ilvl="5" w:tplc="2772AD9A" w:tentative="1">
      <w:start w:val="1"/>
      <w:numFmt w:val="bullet"/>
      <w:lvlText w:val=""/>
      <w:lvlJc w:val="left"/>
      <w:pPr>
        <w:tabs>
          <w:tab w:val="num" w:pos="4527"/>
        </w:tabs>
        <w:ind w:left="4527" w:hanging="360"/>
      </w:pPr>
      <w:rPr>
        <w:rFonts w:ascii="Symbol" w:hAnsi="Symbol" w:hint="default"/>
      </w:rPr>
    </w:lvl>
    <w:lvl w:ilvl="6" w:tplc="7C9C0808" w:tentative="1">
      <w:start w:val="1"/>
      <w:numFmt w:val="bullet"/>
      <w:lvlText w:val=""/>
      <w:lvlJc w:val="left"/>
      <w:pPr>
        <w:tabs>
          <w:tab w:val="num" w:pos="5247"/>
        </w:tabs>
        <w:ind w:left="5247" w:hanging="360"/>
      </w:pPr>
      <w:rPr>
        <w:rFonts w:ascii="Symbol" w:hAnsi="Symbol" w:hint="default"/>
      </w:rPr>
    </w:lvl>
    <w:lvl w:ilvl="7" w:tplc="9606E200" w:tentative="1">
      <w:start w:val="1"/>
      <w:numFmt w:val="bullet"/>
      <w:lvlText w:val=""/>
      <w:lvlJc w:val="left"/>
      <w:pPr>
        <w:tabs>
          <w:tab w:val="num" w:pos="5967"/>
        </w:tabs>
        <w:ind w:left="5967" w:hanging="360"/>
      </w:pPr>
      <w:rPr>
        <w:rFonts w:ascii="Symbol" w:hAnsi="Symbol" w:hint="default"/>
      </w:rPr>
    </w:lvl>
    <w:lvl w:ilvl="8" w:tplc="D11E078A" w:tentative="1">
      <w:start w:val="1"/>
      <w:numFmt w:val="bullet"/>
      <w:lvlText w:val=""/>
      <w:lvlJc w:val="left"/>
      <w:pPr>
        <w:tabs>
          <w:tab w:val="num" w:pos="6687"/>
        </w:tabs>
        <w:ind w:left="6687" w:hanging="360"/>
      </w:pPr>
      <w:rPr>
        <w:rFonts w:ascii="Symbol" w:hAnsi="Symbol" w:hint="default"/>
      </w:rPr>
    </w:lvl>
  </w:abstractNum>
  <w:abstractNum w:abstractNumId="23" w15:restartNumberingAfterBreak="0">
    <w:nsid w:val="5E4419A4"/>
    <w:multiLevelType w:val="hybridMultilevel"/>
    <w:tmpl w:val="22800F22"/>
    <w:lvl w:ilvl="0" w:tplc="9EB8762E">
      <w:start w:val="1000"/>
      <w:numFmt w:val="bullet"/>
      <w:lvlText w:val="-"/>
      <w:lvlJc w:val="left"/>
      <w:pPr>
        <w:ind w:left="720" w:hanging="360"/>
      </w:pPr>
      <w:rPr>
        <w:rFonts w:ascii="Times New Roman" w:eastAsia="Calibri" w:hAnsi="Times New Roman" w:cs="Times New Roman"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131926"/>
    <w:multiLevelType w:val="hybridMultilevel"/>
    <w:tmpl w:val="691013E2"/>
    <w:lvl w:ilvl="0" w:tplc="08E8278C">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7719A5"/>
    <w:multiLevelType w:val="hybridMultilevel"/>
    <w:tmpl w:val="959866E2"/>
    <w:lvl w:ilvl="0" w:tplc="A12699E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5D55C1"/>
    <w:multiLevelType w:val="hybridMultilevel"/>
    <w:tmpl w:val="31D04FE8"/>
    <w:lvl w:ilvl="0" w:tplc="C78AB666">
      <w:start w:val="1000"/>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7C6967"/>
    <w:multiLevelType w:val="hybridMultilevel"/>
    <w:tmpl w:val="272AD008"/>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152018"/>
    <w:multiLevelType w:val="hybridMultilevel"/>
    <w:tmpl w:val="8E421FF6"/>
    <w:lvl w:ilvl="0" w:tplc="B278386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AC3B51"/>
    <w:multiLevelType w:val="hybridMultilevel"/>
    <w:tmpl w:val="BC685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EE3F6C"/>
    <w:multiLevelType w:val="hybridMultilevel"/>
    <w:tmpl w:val="13F625AE"/>
    <w:lvl w:ilvl="0" w:tplc="985803F4">
      <w:start w:val="9"/>
      <w:numFmt w:val="bullet"/>
      <w:lvlText w:val="-"/>
      <w:lvlJc w:val="left"/>
      <w:pPr>
        <w:ind w:left="720" w:hanging="360"/>
      </w:pPr>
      <w:rPr>
        <w:rFonts w:ascii="Times New Roman" w:eastAsia="Calibri" w:hAnsi="Times New Roman" w:cs="Times New Roman" w:hint="default"/>
        <w:i/>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C31C02"/>
    <w:multiLevelType w:val="hybridMultilevel"/>
    <w:tmpl w:val="127C7166"/>
    <w:lvl w:ilvl="0" w:tplc="657CC09E">
      <w:start w:val="4"/>
      <w:numFmt w:val="bullet"/>
      <w:lvlText w:val="-"/>
      <w:lvlJc w:val="left"/>
      <w:pPr>
        <w:ind w:left="720" w:hanging="360"/>
      </w:pPr>
      <w:rPr>
        <w:rFonts w:ascii="Times New Roman" w:eastAsia="Times New Roman" w:hAnsi="Times New Roman" w:cs="Times New Roman" w:hint="default"/>
        <w:b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7D847A55"/>
    <w:multiLevelType w:val="hybridMultilevel"/>
    <w:tmpl w:val="121072A0"/>
    <w:lvl w:ilvl="0" w:tplc="517EB96C">
      <w:numFmt w:val="bullet"/>
      <w:lvlText w:val="·"/>
      <w:lvlJc w:val="left"/>
      <w:pPr>
        <w:ind w:left="1020" w:hanging="6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7"/>
  </w:num>
  <w:num w:numId="4">
    <w:abstractNumId w:val="26"/>
  </w:num>
  <w:num w:numId="5">
    <w:abstractNumId w:val="20"/>
  </w:num>
  <w:num w:numId="6">
    <w:abstractNumId w:val="6"/>
  </w:num>
  <w:num w:numId="7">
    <w:abstractNumId w:val="8"/>
  </w:num>
  <w:num w:numId="8">
    <w:abstractNumId w:val="9"/>
  </w:num>
  <w:num w:numId="9">
    <w:abstractNumId w:val="3"/>
  </w:num>
  <w:num w:numId="10">
    <w:abstractNumId w:val="29"/>
  </w:num>
  <w:num w:numId="11">
    <w:abstractNumId w:val="32"/>
  </w:num>
  <w:num w:numId="12">
    <w:abstractNumId w:val="21"/>
  </w:num>
  <w:num w:numId="13">
    <w:abstractNumId w:val="18"/>
  </w:num>
  <w:num w:numId="14">
    <w:abstractNumId w:val="4"/>
  </w:num>
  <w:num w:numId="15">
    <w:abstractNumId w:val="22"/>
  </w:num>
  <w:num w:numId="16">
    <w:abstractNumId w:val="23"/>
  </w:num>
  <w:num w:numId="17">
    <w:abstractNumId w:val="13"/>
  </w:num>
  <w:num w:numId="18">
    <w:abstractNumId w:val="31"/>
  </w:num>
  <w:num w:numId="19">
    <w:abstractNumId w:val="31"/>
  </w:num>
  <w:num w:numId="20">
    <w:abstractNumId w:val="14"/>
  </w:num>
  <w:num w:numId="21">
    <w:abstractNumId w:val="2"/>
  </w:num>
  <w:num w:numId="22">
    <w:abstractNumId w:val="7"/>
  </w:num>
  <w:num w:numId="23">
    <w:abstractNumId w:val="25"/>
  </w:num>
  <w:num w:numId="24">
    <w:abstractNumId w:val="12"/>
  </w:num>
  <w:num w:numId="25">
    <w:abstractNumId w:val="19"/>
  </w:num>
  <w:num w:numId="26">
    <w:abstractNumId w:val="0"/>
  </w:num>
  <w:num w:numId="27">
    <w:abstractNumId w:val="10"/>
  </w:num>
  <w:num w:numId="28">
    <w:abstractNumId w:val="15"/>
  </w:num>
  <w:num w:numId="29">
    <w:abstractNumId w:val="17"/>
  </w:num>
  <w:num w:numId="30">
    <w:abstractNumId w:val="24"/>
  </w:num>
  <w:num w:numId="31">
    <w:abstractNumId w:val="1"/>
  </w:num>
  <w:num w:numId="32">
    <w:abstractNumId w:val="30"/>
  </w:num>
  <w:num w:numId="33">
    <w:abstractNumId w:val="11"/>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2"/>
    <w:rsid w:val="0001120B"/>
    <w:rsid w:val="00015130"/>
    <w:rsid w:val="000177C0"/>
    <w:rsid w:val="000339B6"/>
    <w:rsid w:val="000427DB"/>
    <w:rsid w:val="00044AE6"/>
    <w:rsid w:val="000502FE"/>
    <w:rsid w:val="000527E5"/>
    <w:rsid w:val="00053AE6"/>
    <w:rsid w:val="000545DA"/>
    <w:rsid w:val="00056D92"/>
    <w:rsid w:val="00061D3E"/>
    <w:rsid w:val="00070E28"/>
    <w:rsid w:val="00073550"/>
    <w:rsid w:val="0007473D"/>
    <w:rsid w:val="000821C5"/>
    <w:rsid w:val="0008459E"/>
    <w:rsid w:val="00086F8F"/>
    <w:rsid w:val="00092224"/>
    <w:rsid w:val="000A66E8"/>
    <w:rsid w:val="000A6F87"/>
    <w:rsid w:val="000A701E"/>
    <w:rsid w:val="000B02EC"/>
    <w:rsid w:val="000B1EF6"/>
    <w:rsid w:val="000B41F6"/>
    <w:rsid w:val="000C60AD"/>
    <w:rsid w:val="000C636E"/>
    <w:rsid w:val="000C6DF5"/>
    <w:rsid w:val="000D17F8"/>
    <w:rsid w:val="000E37DB"/>
    <w:rsid w:val="000E6903"/>
    <w:rsid w:val="000E7B56"/>
    <w:rsid w:val="000F2787"/>
    <w:rsid w:val="000F3D49"/>
    <w:rsid w:val="000F4D67"/>
    <w:rsid w:val="000F67E6"/>
    <w:rsid w:val="00102922"/>
    <w:rsid w:val="001077DD"/>
    <w:rsid w:val="00122780"/>
    <w:rsid w:val="001259F7"/>
    <w:rsid w:val="001261A3"/>
    <w:rsid w:val="00127FD0"/>
    <w:rsid w:val="00130B8D"/>
    <w:rsid w:val="00132783"/>
    <w:rsid w:val="00134BBA"/>
    <w:rsid w:val="00141C79"/>
    <w:rsid w:val="001437D7"/>
    <w:rsid w:val="00152C23"/>
    <w:rsid w:val="00153361"/>
    <w:rsid w:val="001541D2"/>
    <w:rsid w:val="00164F78"/>
    <w:rsid w:val="00166631"/>
    <w:rsid w:val="0017485D"/>
    <w:rsid w:val="0018510C"/>
    <w:rsid w:val="001939A2"/>
    <w:rsid w:val="001949D6"/>
    <w:rsid w:val="00194EE6"/>
    <w:rsid w:val="001A0AF1"/>
    <w:rsid w:val="001A1B29"/>
    <w:rsid w:val="001A1FCB"/>
    <w:rsid w:val="001A79E5"/>
    <w:rsid w:val="001A7FB4"/>
    <w:rsid w:val="001B0A29"/>
    <w:rsid w:val="001C1192"/>
    <w:rsid w:val="001C1731"/>
    <w:rsid w:val="001C21FB"/>
    <w:rsid w:val="001C37C1"/>
    <w:rsid w:val="001C41E6"/>
    <w:rsid w:val="001C6B32"/>
    <w:rsid w:val="001D1D22"/>
    <w:rsid w:val="001F2AEB"/>
    <w:rsid w:val="001F3000"/>
    <w:rsid w:val="001F34F8"/>
    <w:rsid w:val="001F6535"/>
    <w:rsid w:val="00205FA8"/>
    <w:rsid w:val="002117B2"/>
    <w:rsid w:val="00232671"/>
    <w:rsid w:val="00232CBC"/>
    <w:rsid w:val="00242EC8"/>
    <w:rsid w:val="002457BF"/>
    <w:rsid w:val="0024769A"/>
    <w:rsid w:val="00251591"/>
    <w:rsid w:val="0025379F"/>
    <w:rsid w:val="00254AB8"/>
    <w:rsid w:val="00255D65"/>
    <w:rsid w:val="00260391"/>
    <w:rsid w:val="002611CC"/>
    <w:rsid w:val="00263241"/>
    <w:rsid w:val="00264844"/>
    <w:rsid w:val="002650CB"/>
    <w:rsid w:val="00265F96"/>
    <w:rsid w:val="0027157F"/>
    <w:rsid w:val="00280B70"/>
    <w:rsid w:val="00290B1A"/>
    <w:rsid w:val="002911DA"/>
    <w:rsid w:val="002922FC"/>
    <w:rsid w:val="00292747"/>
    <w:rsid w:val="00293422"/>
    <w:rsid w:val="002A6E1E"/>
    <w:rsid w:val="002B299E"/>
    <w:rsid w:val="002E41FD"/>
    <w:rsid w:val="002E7C9A"/>
    <w:rsid w:val="002F2537"/>
    <w:rsid w:val="0030193E"/>
    <w:rsid w:val="003073F2"/>
    <w:rsid w:val="00310C3B"/>
    <w:rsid w:val="00311333"/>
    <w:rsid w:val="00321288"/>
    <w:rsid w:val="00326C26"/>
    <w:rsid w:val="003306D4"/>
    <w:rsid w:val="003316A6"/>
    <w:rsid w:val="003328BE"/>
    <w:rsid w:val="00332F57"/>
    <w:rsid w:val="003337B4"/>
    <w:rsid w:val="00334219"/>
    <w:rsid w:val="003343AA"/>
    <w:rsid w:val="00335926"/>
    <w:rsid w:val="00335C6C"/>
    <w:rsid w:val="00341353"/>
    <w:rsid w:val="003454DC"/>
    <w:rsid w:val="00356032"/>
    <w:rsid w:val="00367946"/>
    <w:rsid w:val="00367B48"/>
    <w:rsid w:val="00372F56"/>
    <w:rsid w:val="00380F0E"/>
    <w:rsid w:val="003945CE"/>
    <w:rsid w:val="003B1CE3"/>
    <w:rsid w:val="003B1F0F"/>
    <w:rsid w:val="003B4970"/>
    <w:rsid w:val="003C1318"/>
    <w:rsid w:val="003D1B64"/>
    <w:rsid w:val="003D6E0F"/>
    <w:rsid w:val="003E6CD8"/>
    <w:rsid w:val="003E6D14"/>
    <w:rsid w:val="003F2ADC"/>
    <w:rsid w:val="004018FB"/>
    <w:rsid w:val="00402D11"/>
    <w:rsid w:val="004050F0"/>
    <w:rsid w:val="00415187"/>
    <w:rsid w:val="00417DA2"/>
    <w:rsid w:val="004203FD"/>
    <w:rsid w:val="004204BB"/>
    <w:rsid w:val="004512F0"/>
    <w:rsid w:val="0045186E"/>
    <w:rsid w:val="00452E1F"/>
    <w:rsid w:val="00460763"/>
    <w:rsid w:val="004660DE"/>
    <w:rsid w:val="00467A45"/>
    <w:rsid w:val="00473199"/>
    <w:rsid w:val="00475504"/>
    <w:rsid w:val="004757E0"/>
    <w:rsid w:val="004A560E"/>
    <w:rsid w:val="004A5A30"/>
    <w:rsid w:val="004B03E2"/>
    <w:rsid w:val="004B06E1"/>
    <w:rsid w:val="004C30B9"/>
    <w:rsid w:val="004C4EBD"/>
    <w:rsid w:val="004D78AB"/>
    <w:rsid w:val="004D7ADE"/>
    <w:rsid w:val="004E0CC0"/>
    <w:rsid w:val="004F2D69"/>
    <w:rsid w:val="004F4916"/>
    <w:rsid w:val="004F67F4"/>
    <w:rsid w:val="00501545"/>
    <w:rsid w:val="00515D64"/>
    <w:rsid w:val="00516877"/>
    <w:rsid w:val="0052338E"/>
    <w:rsid w:val="005362A3"/>
    <w:rsid w:val="0054409E"/>
    <w:rsid w:val="005466D6"/>
    <w:rsid w:val="00547429"/>
    <w:rsid w:val="00547D9C"/>
    <w:rsid w:val="0055369B"/>
    <w:rsid w:val="0057033A"/>
    <w:rsid w:val="00572E34"/>
    <w:rsid w:val="0057531E"/>
    <w:rsid w:val="005871C6"/>
    <w:rsid w:val="00587355"/>
    <w:rsid w:val="005977FA"/>
    <w:rsid w:val="005A597B"/>
    <w:rsid w:val="005A75CC"/>
    <w:rsid w:val="005C20D7"/>
    <w:rsid w:val="005C707C"/>
    <w:rsid w:val="005D15B6"/>
    <w:rsid w:val="005D1638"/>
    <w:rsid w:val="005D4E94"/>
    <w:rsid w:val="005D796A"/>
    <w:rsid w:val="005E6C71"/>
    <w:rsid w:val="005F27C1"/>
    <w:rsid w:val="006057A6"/>
    <w:rsid w:val="00613472"/>
    <w:rsid w:val="0062187D"/>
    <w:rsid w:val="00624A43"/>
    <w:rsid w:val="006250B6"/>
    <w:rsid w:val="006276B0"/>
    <w:rsid w:val="00630D93"/>
    <w:rsid w:val="00632613"/>
    <w:rsid w:val="0063300E"/>
    <w:rsid w:val="00635579"/>
    <w:rsid w:val="006430FD"/>
    <w:rsid w:val="00645E8F"/>
    <w:rsid w:val="006572F3"/>
    <w:rsid w:val="00672DE1"/>
    <w:rsid w:val="00680256"/>
    <w:rsid w:val="00682A3D"/>
    <w:rsid w:val="00683DC7"/>
    <w:rsid w:val="006A19C7"/>
    <w:rsid w:val="006A7344"/>
    <w:rsid w:val="006C030D"/>
    <w:rsid w:val="006C2D22"/>
    <w:rsid w:val="006C6D4E"/>
    <w:rsid w:val="006E3312"/>
    <w:rsid w:val="006E7E7C"/>
    <w:rsid w:val="006F06E5"/>
    <w:rsid w:val="007031EF"/>
    <w:rsid w:val="0070453D"/>
    <w:rsid w:val="00704B5A"/>
    <w:rsid w:val="0071309A"/>
    <w:rsid w:val="00713C29"/>
    <w:rsid w:val="00740EC6"/>
    <w:rsid w:val="00741A50"/>
    <w:rsid w:val="007541B6"/>
    <w:rsid w:val="00754D2A"/>
    <w:rsid w:val="00754E82"/>
    <w:rsid w:val="007648D0"/>
    <w:rsid w:val="007817D2"/>
    <w:rsid w:val="00781B1C"/>
    <w:rsid w:val="00785E14"/>
    <w:rsid w:val="00787127"/>
    <w:rsid w:val="007A36BF"/>
    <w:rsid w:val="007A4D5C"/>
    <w:rsid w:val="007A7CC6"/>
    <w:rsid w:val="007B69C1"/>
    <w:rsid w:val="007C158E"/>
    <w:rsid w:val="007C381F"/>
    <w:rsid w:val="007D5E8E"/>
    <w:rsid w:val="007E3B53"/>
    <w:rsid w:val="007E6561"/>
    <w:rsid w:val="007E7317"/>
    <w:rsid w:val="007F5F51"/>
    <w:rsid w:val="00801C8A"/>
    <w:rsid w:val="0080650A"/>
    <w:rsid w:val="00806AD6"/>
    <w:rsid w:val="00811483"/>
    <w:rsid w:val="00830C86"/>
    <w:rsid w:val="008310CF"/>
    <w:rsid w:val="00844AD1"/>
    <w:rsid w:val="00846311"/>
    <w:rsid w:val="00847A24"/>
    <w:rsid w:val="00851DE8"/>
    <w:rsid w:val="008562E3"/>
    <w:rsid w:val="00860B6E"/>
    <w:rsid w:val="00864BF6"/>
    <w:rsid w:val="00866DCA"/>
    <w:rsid w:val="0086763D"/>
    <w:rsid w:val="00871045"/>
    <w:rsid w:val="00874979"/>
    <w:rsid w:val="008752D4"/>
    <w:rsid w:val="00876F43"/>
    <w:rsid w:val="0089633D"/>
    <w:rsid w:val="008A0A93"/>
    <w:rsid w:val="008A2D95"/>
    <w:rsid w:val="008A6D8B"/>
    <w:rsid w:val="008B2E6B"/>
    <w:rsid w:val="008B78D5"/>
    <w:rsid w:val="008D62FD"/>
    <w:rsid w:val="008E4E37"/>
    <w:rsid w:val="008E5328"/>
    <w:rsid w:val="0090383B"/>
    <w:rsid w:val="0091088F"/>
    <w:rsid w:val="00911726"/>
    <w:rsid w:val="00917AC9"/>
    <w:rsid w:val="00921F8B"/>
    <w:rsid w:val="00926E81"/>
    <w:rsid w:val="009407EC"/>
    <w:rsid w:val="009420A1"/>
    <w:rsid w:val="00952BFF"/>
    <w:rsid w:val="00953C33"/>
    <w:rsid w:val="009543B1"/>
    <w:rsid w:val="00955389"/>
    <w:rsid w:val="009605F2"/>
    <w:rsid w:val="009678C2"/>
    <w:rsid w:val="00985A9A"/>
    <w:rsid w:val="0098737A"/>
    <w:rsid w:val="00987929"/>
    <w:rsid w:val="00991582"/>
    <w:rsid w:val="00997C3A"/>
    <w:rsid w:val="009A6511"/>
    <w:rsid w:val="009A6737"/>
    <w:rsid w:val="009A7B11"/>
    <w:rsid w:val="009B1332"/>
    <w:rsid w:val="009B2056"/>
    <w:rsid w:val="009B28E6"/>
    <w:rsid w:val="009C0A2D"/>
    <w:rsid w:val="009C7474"/>
    <w:rsid w:val="009D0335"/>
    <w:rsid w:val="009D048C"/>
    <w:rsid w:val="009D68DE"/>
    <w:rsid w:val="009E74BB"/>
    <w:rsid w:val="009F16BA"/>
    <w:rsid w:val="009F46DA"/>
    <w:rsid w:val="009F64E0"/>
    <w:rsid w:val="00A114C5"/>
    <w:rsid w:val="00A214DE"/>
    <w:rsid w:val="00A257ED"/>
    <w:rsid w:val="00A43971"/>
    <w:rsid w:val="00A51CC7"/>
    <w:rsid w:val="00A703E9"/>
    <w:rsid w:val="00A71B38"/>
    <w:rsid w:val="00A71BF1"/>
    <w:rsid w:val="00A71E25"/>
    <w:rsid w:val="00A72383"/>
    <w:rsid w:val="00A754A8"/>
    <w:rsid w:val="00A87EB1"/>
    <w:rsid w:val="00A908ED"/>
    <w:rsid w:val="00AA22AC"/>
    <w:rsid w:val="00AA7C1A"/>
    <w:rsid w:val="00AB1314"/>
    <w:rsid w:val="00AB4CA0"/>
    <w:rsid w:val="00AB564A"/>
    <w:rsid w:val="00AC63F9"/>
    <w:rsid w:val="00AD5D2A"/>
    <w:rsid w:val="00AE0C27"/>
    <w:rsid w:val="00AE3608"/>
    <w:rsid w:val="00AF2B60"/>
    <w:rsid w:val="00B01844"/>
    <w:rsid w:val="00B13D77"/>
    <w:rsid w:val="00B15458"/>
    <w:rsid w:val="00B157DC"/>
    <w:rsid w:val="00B212BA"/>
    <w:rsid w:val="00B23E3C"/>
    <w:rsid w:val="00B25D83"/>
    <w:rsid w:val="00B30245"/>
    <w:rsid w:val="00B30246"/>
    <w:rsid w:val="00B31993"/>
    <w:rsid w:val="00B352D4"/>
    <w:rsid w:val="00B353CF"/>
    <w:rsid w:val="00B43819"/>
    <w:rsid w:val="00B50DDD"/>
    <w:rsid w:val="00B5577B"/>
    <w:rsid w:val="00B83F70"/>
    <w:rsid w:val="00B84B57"/>
    <w:rsid w:val="00BB3592"/>
    <w:rsid w:val="00BB7666"/>
    <w:rsid w:val="00BC6113"/>
    <w:rsid w:val="00BD13A2"/>
    <w:rsid w:val="00BD3B17"/>
    <w:rsid w:val="00BD6744"/>
    <w:rsid w:val="00BF2841"/>
    <w:rsid w:val="00BF35AE"/>
    <w:rsid w:val="00C00DFA"/>
    <w:rsid w:val="00C152BD"/>
    <w:rsid w:val="00C24184"/>
    <w:rsid w:val="00C30035"/>
    <w:rsid w:val="00C30643"/>
    <w:rsid w:val="00C35C92"/>
    <w:rsid w:val="00C4063A"/>
    <w:rsid w:val="00C45E21"/>
    <w:rsid w:val="00C505DA"/>
    <w:rsid w:val="00C55DFA"/>
    <w:rsid w:val="00CB2072"/>
    <w:rsid w:val="00CB66CE"/>
    <w:rsid w:val="00CB7975"/>
    <w:rsid w:val="00CC0738"/>
    <w:rsid w:val="00CD518B"/>
    <w:rsid w:val="00CD7BD0"/>
    <w:rsid w:val="00CE4766"/>
    <w:rsid w:val="00CF3983"/>
    <w:rsid w:val="00D01171"/>
    <w:rsid w:val="00D057C0"/>
    <w:rsid w:val="00D14541"/>
    <w:rsid w:val="00D1684F"/>
    <w:rsid w:val="00D30693"/>
    <w:rsid w:val="00D36317"/>
    <w:rsid w:val="00D50093"/>
    <w:rsid w:val="00D53F40"/>
    <w:rsid w:val="00D5605B"/>
    <w:rsid w:val="00D62B91"/>
    <w:rsid w:val="00D637CA"/>
    <w:rsid w:val="00D65FF8"/>
    <w:rsid w:val="00D829EA"/>
    <w:rsid w:val="00D84F07"/>
    <w:rsid w:val="00D9034C"/>
    <w:rsid w:val="00D91E64"/>
    <w:rsid w:val="00DB4620"/>
    <w:rsid w:val="00DC61D6"/>
    <w:rsid w:val="00DD0142"/>
    <w:rsid w:val="00DD2253"/>
    <w:rsid w:val="00DD7B5E"/>
    <w:rsid w:val="00DE62D2"/>
    <w:rsid w:val="00DF7AF0"/>
    <w:rsid w:val="00E03947"/>
    <w:rsid w:val="00E0484A"/>
    <w:rsid w:val="00E1314A"/>
    <w:rsid w:val="00E14581"/>
    <w:rsid w:val="00E22F3D"/>
    <w:rsid w:val="00E2667E"/>
    <w:rsid w:val="00E31740"/>
    <w:rsid w:val="00E35896"/>
    <w:rsid w:val="00E54C2F"/>
    <w:rsid w:val="00E559F0"/>
    <w:rsid w:val="00E56DB4"/>
    <w:rsid w:val="00E677AA"/>
    <w:rsid w:val="00E736BF"/>
    <w:rsid w:val="00E865F7"/>
    <w:rsid w:val="00E87BFD"/>
    <w:rsid w:val="00E9142B"/>
    <w:rsid w:val="00E942CC"/>
    <w:rsid w:val="00EA1D97"/>
    <w:rsid w:val="00EA2E9A"/>
    <w:rsid w:val="00EB37C9"/>
    <w:rsid w:val="00EB5B4E"/>
    <w:rsid w:val="00EB7D5A"/>
    <w:rsid w:val="00EC4709"/>
    <w:rsid w:val="00EC5EDD"/>
    <w:rsid w:val="00EC76EB"/>
    <w:rsid w:val="00ED0A6D"/>
    <w:rsid w:val="00ED39D1"/>
    <w:rsid w:val="00EE4754"/>
    <w:rsid w:val="00EF120A"/>
    <w:rsid w:val="00F07979"/>
    <w:rsid w:val="00F11170"/>
    <w:rsid w:val="00F15BC4"/>
    <w:rsid w:val="00F27ECC"/>
    <w:rsid w:val="00F31A0C"/>
    <w:rsid w:val="00F3315D"/>
    <w:rsid w:val="00F40832"/>
    <w:rsid w:val="00F412E1"/>
    <w:rsid w:val="00F53659"/>
    <w:rsid w:val="00F60604"/>
    <w:rsid w:val="00F61E44"/>
    <w:rsid w:val="00F63E17"/>
    <w:rsid w:val="00F63EDA"/>
    <w:rsid w:val="00F7004D"/>
    <w:rsid w:val="00F71AE2"/>
    <w:rsid w:val="00F71EA6"/>
    <w:rsid w:val="00F87329"/>
    <w:rsid w:val="00FA0ED1"/>
    <w:rsid w:val="00FA589D"/>
    <w:rsid w:val="00FA5E3C"/>
    <w:rsid w:val="00FA6650"/>
    <w:rsid w:val="00FD2641"/>
    <w:rsid w:val="00FD2946"/>
    <w:rsid w:val="00FD3E6F"/>
    <w:rsid w:val="00FD5D43"/>
    <w:rsid w:val="00FD62FB"/>
    <w:rsid w:val="00FF45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EFBE82"/>
  <w15:chartTrackingRefBased/>
  <w15:docId w15:val="{171C8AD7-7B02-497C-A7D3-E47695C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05F2"/>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9605F2"/>
    <w:pPr>
      <w:keepNext/>
      <w:spacing w:before="240" w:after="60"/>
      <w:outlineLvl w:val="0"/>
    </w:pPr>
    <w:rPr>
      <w:rFonts w:ascii="Calibri Light" w:eastAsia="Times New Roman"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05F2"/>
    <w:rPr>
      <w:rFonts w:ascii="Calibri Light" w:eastAsia="Times New Roman" w:hAnsi="Calibri Light" w:cs="Times New Roman"/>
      <w:b/>
      <w:bCs/>
      <w:kern w:val="32"/>
      <w:sz w:val="32"/>
      <w:szCs w:val="32"/>
    </w:rPr>
  </w:style>
  <w:style w:type="character" w:customStyle="1" w:styleId="BrezrazmikovZnak">
    <w:name w:val="Brez razmikov Znak"/>
    <w:link w:val="Brezrazmikov"/>
    <w:uiPriority w:val="1"/>
    <w:locked/>
    <w:rsid w:val="009605F2"/>
    <w:rPr>
      <w:rFonts w:ascii="Times New Roman" w:eastAsia="Times New Roman" w:hAnsi="Times New Roman"/>
      <w:sz w:val="24"/>
      <w:szCs w:val="24"/>
    </w:rPr>
  </w:style>
  <w:style w:type="paragraph" w:styleId="Brezrazmikov">
    <w:name w:val="No Spacing"/>
    <w:link w:val="BrezrazmikovZnak"/>
    <w:uiPriority w:val="1"/>
    <w:qFormat/>
    <w:rsid w:val="009605F2"/>
    <w:pPr>
      <w:spacing w:after="0" w:line="240" w:lineRule="auto"/>
    </w:pPr>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9605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05F2"/>
    <w:rPr>
      <w:rFonts w:ascii="Tahoma" w:eastAsia="Calibri" w:hAnsi="Tahoma" w:cs="Tahoma"/>
      <w:sz w:val="16"/>
      <w:szCs w:val="16"/>
    </w:rPr>
  </w:style>
  <w:style w:type="paragraph" w:styleId="Odstavekseznama">
    <w:name w:val="List Paragraph"/>
    <w:basedOn w:val="Navaden"/>
    <w:uiPriority w:val="34"/>
    <w:qFormat/>
    <w:rsid w:val="009605F2"/>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9605F2"/>
    <w:pPr>
      <w:tabs>
        <w:tab w:val="center" w:pos="4536"/>
        <w:tab w:val="right" w:pos="9072"/>
      </w:tabs>
    </w:pPr>
  </w:style>
  <w:style w:type="character" w:customStyle="1" w:styleId="GlavaZnak">
    <w:name w:val="Glava Znak"/>
    <w:basedOn w:val="Privzetapisavaodstavka"/>
    <w:link w:val="Glava"/>
    <w:uiPriority w:val="99"/>
    <w:rsid w:val="009605F2"/>
    <w:rPr>
      <w:rFonts w:ascii="Calibri" w:eastAsia="Calibri" w:hAnsi="Calibri" w:cs="Times New Roman"/>
    </w:rPr>
  </w:style>
  <w:style w:type="paragraph" w:styleId="Noga">
    <w:name w:val="footer"/>
    <w:basedOn w:val="Navaden"/>
    <w:link w:val="NogaZnak"/>
    <w:uiPriority w:val="99"/>
    <w:unhideWhenUsed/>
    <w:rsid w:val="009605F2"/>
    <w:pPr>
      <w:tabs>
        <w:tab w:val="center" w:pos="4536"/>
        <w:tab w:val="right" w:pos="9072"/>
      </w:tabs>
    </w:pPr>
  </w:style>
  <w:style w:type="character" w:customStyle="1" w:styleId="NogaZnak">
    <w:name w:val="Noga Znak"/>
    <w:basedOn w:val="Privzetapisavaodstavka"/>
    <w:link w:val="Noga"/>
    <w:uiPriority w:val="99"/>
    <w:rsid w:val="009605F2"/>
    <w:rPr>
      <w:rFonts w:ascii="Calibri" w:eastAsia="Calibri" w:hAnsi="Calibri" w:cs="Times New Roman"/>
    </w:rPr>
  </w:style>
  <w:style w:type="paragraph" w:customStyle="1" w:styleId="Default">
    <w:name w:val="Default"/>
    <w:basedOn w:val="Navaden"/>
    <w:rsid w:val="009605F2"/>
    <w:pPr>
      <w:autoSpaceDE w:val="0"/>
      <w:autoSpaceDN w:val="0"/>
      <w:spacing w:after="0" w:line="240" w:lineRule="auto"/>
    </w:pPr>
    <w:rPr>
      <w:rFonts w:ascii="Arial" w:eastAsia="Times New Roman" w:hAnsi="Arial" w:cs="Arial"/>
      <w:color w:val="000000"/>
      <w:sz w:val="24"/>
      <w:szCs w:val="24"/>
    </w:rPr>
  </w:style>
  <w:style w:type="character" w:styleId="Pripombasklic">
    <w:name w:val="annotation reference"/>
    <w:basedOn w:val="Privzetapisavaodstavka"/>
    <w:uiPriority w:val="99"/>
    <w:semiHidden/>
    <w:unhideWhenUsed/>
    <w:rsid w:val="00FA5E3C"/>
    <w:rPr>
      <w:sz w:val="16"/>
      <w:szCs w:val="16"/>
    </w:rPr>
  </w:style>
  <w:style w:type="paragraph" w:styleId="Pripombabesedilo">
    <w:name w:val="annotation text"/>
    <w:basedOn w:val="Navaden"/>
    <w:link w:val="PripombabesediloZnak"/>
    <w:uiPriority w:val="99"/>
    <w:semiHidden/>
    <w:unhideWhenUsed/>
    <w:rsid w:val="00FA5E3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A5E3C"/>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FA5E3C"/>
    <w:rPr>
      <w:b/>
      <w:bCs/>
    </w:rPr>
  </w:style>
  <w:style w:type="character" w:customStyle="1" w:styleId="ZadevapripombeZnak">
    <w:name w:val="Zadeva pripombe Znak"/>
    <w:basedOn w:val="PripombabesediloZnak"/>
    <w:link w:val="Zadevapripombe"/>
    <w:uiPriority w:val="99"/>
    <w:semiHidden/>
    <w:rsid w:val="00FA5E3C"/>
    <w:rPr>
      <w:rFonts w:ascii="Calibri" w:eastAsia="Calibri" w:hAnsi="Calibri" w:cs="Times New Roman"/>
      <w:b/>
      <w:bCs/>
      <w:sz w:val="20"/>
      <w:szCs w:val="20"/>
    </w:rPr>
  </w:style>
  <w:style w:type="character" w:styleId="Hiperpovezava">
    <w:name w:val="Hyperlink"/>
    <w:basedOn w:val="Privzetapisavaodstavka"/>
    <w:uiPriority w:val="99"/>
    <w:semiHidden/>
    <w:unhideWhenUsed/>
    <w:rsid w:val="00847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3254">
      <w:bodyDiv w:val="1"/>
      <w:marLeft w:val="0"/>
      <w:marRight w:val="0"/>
      <w:marTop w:val="0"/>
      <w:marBottom w:val="0"/>
      <w:divBdr>
        <w:top w:val="none" w:sz="0" w:space="0" w:color="auto"/>
        <w:left w:val="none" w:sz="0" w:space="0" w:color="auto"/>
        <w:bottom w:val="none" w:sz="0" w:space="0" w:color="auto"/>
        <w:right w:val="none" w:sz="0" w:space="0" w:color="auto"/>
      </w:divBdr>
      <w:divsChild>
        <w:div w:id="330791334">
          <w:marLeft w:val="0"/>
          <w:marRight w:val="0"/>
          <w:marTop w:val="0"/>
          <w:marBottom w:val="0"/>
          <w:divBdr>
            <w:top w:val="none" w:sz="0" w:space="0" w:color="auto"/>
            <w:left w:val="none" w:sz="0" w:space="0" w:color="auto"/>
            <w:bottom w:val="none" w:sz="0" w:space="0" w:color="auto"/>
            <w:right w:val="none" w:sz="0" w:space="0" w:color="auto"/>
          </w:divBdr>
        </w:div>
        <w:div w:id="981272054">
          <w:marLeft w:val="0"/>
          <w:marRight w:val="0"/>
          <w:marTop w:val="120"/>
          <w:marBottom w:val="0"/>
          <w:divBdr>
            <w:top w:val="none" w:sz="0" w:space="0" w:color="auto"/>
            <w:left w:val="none" w:sz="0" w:space="0" w:color="auto"/>
            <w:bottom w:val="none" w:sz="0" w:space="0" w:color="auto"/>
            <w:right w:val="none" w:sz="0" w:space="0" w:color="auto"/>
          </w:divBdr>
          <w:divsChild>
            <w:div w:id="1881551890">
              <w:marLeft w:val="0"/>
              <w:marRight w:val="0"/>
              <w:marTop w:val="0"/>
              <w:marBottom w:val="0"/>
              <w:divBdr>
                <w:top w:val="none" w:sz="0" w:space="0" w:color="auto"/>
                <w:left w:val="none" w:sz="0" w:space="0" w:color="auto"/>
                <w:bottom w:val="none" w:sz="0" w:space="0" w:color="auto"/>
                <w:right w:val="none" w:sz="0" w:space="0" w:color="auto"/>
              </w:divBdr>
            </w:div>
          </w:divsChild>
        </w:div>
        <w:div w:id="686250248">
          <w:marLeft w:val="0"/>
          <w:marRight w:val="0"/>
          <w:marTop w:val="120"/>
          <w:marBottom w:val="0"/>
          <w:divBdr>
            <w:top w:val="none" w:sz="0" w:space="0" w:color="auto"/>
            <w:left w:val="none" w:sz="0" w:space="0" w:color="auto"/>
            <w:bottom w:val="none" w:sz="0" w:space="0" w:color="auto"/>
            <w:right w:val="none" w:sz="0" w:space="0" w:color="auto"/>
          </w:divBdr>
          <w:divsChild>
            <w:div w:id="8896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9-21-3033" TargetMode="External"/><Relationship Id="rId21" Type="http://schemas.openxmlformats.org/officeDocument/2006/relationships/hyperlink" Target="http://www.uradni-list.si/1/objava.jsp?sop=2021-01-4285" TargetMode="External"/><Relationship Id="rId42" Type="http://schemas.openxmlformats.org/officeDocument/2006/relationships/hyperlink" Target="http://www.uradni-list.si/1/objava.jsp?sop=2009-21-3033" TargetMode="External"/><Relationship Id="rId47" Type="http://schemas.openxmlformats.org/officeDocument/2006/relationships/hyperlink" Target="http://www.uradni-list.si/1/objava.jsp?sop=2015-01-1934" TargetMode="External"/><Relationship Id="rId63" Type="http://schemas.openxmlformats.org/officeDocument/2006/relationships/hyperlink" Target="http://www.uradni-list.si/1/objava.jsp?sop=2015-01-1934" TargetMode="External"/><Relationship Id="rId68" Type="http://schemas.openxmlformats.org/officeDocument/2006/relationships/hyperlink" Target="http://www.uradni-list.si/1/objava.jsp?sop=2021-01-3352" TargetMode="External"/><Relationship Id="rId84" Type="http://schemas.openxmlformats.org/officeDocument/2006/relationships/hyperlink" Target="http://www.uradni-list.si/1/objava.jsp?sop=2021-01-3352" TargetMode="External"/><Relationship Id="rId16" Type="http://schemas.openxmlformats.org/officeDocument/2006/relationships/hyperlink" Target="http://www.uradni-list.si/1/objava.jsp?sop=2016-01-1999" TargetMode="External"/><Relationship Id="rId11" Type="http://schemas.openxmlformats.org/officeDocument/2006/relationships/hyperlink" Target="http://www.uradni-list.si/1/objava.jsp?sop=2009-21-3051" TargetMode="External"/><Relationship Id="rId32" Type="http://schemas.openxmlformats.org/officeDocument/2006/relationships/hyperlink" Target="http://www.uradni-list.si/1/objava.jsp?sop=2016-01-1999" TargetMode="External"/><Relationship Id="rId37" Type="http://schemas.openxmlformats.org/officeDocument/2006/relationships/hyperlink" Target="http://www.uradni-list.si/1/objava.jsp?sop=2021-01-4285" TargetMode="External"/><Relationship Id="rId53" Type="http://schemas.openxmlformats.org/officeDocument/2006/relationships/hyperlink" Target="http://www.uradni-list.si/1/objava.jsp?sop=2021-01-4285" TargetMode="External"/><Relationship Id="rId58" Type="http://schemas.openxmlformats.org/officeDocument/2006/relationships/hyperlink" Target="http://www.uradni-list.si/1/objava.jsp?sop=2009-21-3033" TargetMode="External"/><Relationship Id="rId74" Type="http://schemas.openxmlformats.org/officeDocument/2006/relationships/hyperlink" Target="http://www.uradni-list.si/1/objava.jsp?sop=2009-21-3033" TargetMode="External"/><Relationship Id="rId79" Type="http://schemas.openxmlformats.org/officeDocument/2006/relationships/hyperlink" Target="http://www.uradni-list.si/1/objava.jsp?sop=2015-01-1934" TargetMode="External"/><Relationship Id="rId5" Type="http://schemas.openxmlformats.org/officeDocument/2006/relationships/webSettings" Target="webSettings.xml"/><Relationship Id="rId19" Type="http://schemas.openxmlformats.org/officeDocument/2006/relationships/hyperlink" Target="http://www.uradni-list.si/1/objava.jsp?sop=2021-01-2629" TargetMode="External"/><Relationship Id="rId14" Type="http://schemas.openxmlformats.org/officeDocument/2006/relationships/hyperlink" Target="http://www.uradni-list.si/1/objava.jsp?sop=2012-01-2410" TargetMode="External"/><Relationship Id="rId22" Type="http://schemas.openxmlformats.org/officeDocument/2006/relationships/hyperlink" Target="http://www.uradni-list.si/1/objava.jsp?sop=2022-01-2603" TargetMode="External"/><Relationship Id="rId27" Type="http://schemas.openxmlformats.org/officeDocument/2006/relationships/hyperlink" Target="http://www.uradni-list.si/1/objava.jsp?sop=2009-21-3051" TargetMode="External"/><Relationship Id="rId30" Type="http://schemas.openxmlformats.org/officeDocument/2006/relationships/hyperlink" Target="http://www.uradni-list.si/1/objava.jsp?sop=2012-01-2410" TargetMode="External"/><Relationship Id="rId35" Type="http://schemas.openxmlformats.org/officeDocument/2006/relationships/hyperlink" Target="http://www.uradni-list.si/1/objava.jsp?sop=2021-01-2629" TargetMode="External"/><Relationship Id="rId43" Type="http://schemas.openxmlformats.org/officeDocument/2006/relationships/hyperlink" Target="http://www.uradni-list.si/1/objava.jsp?sop=2009-21-3051" TargetMode="External"/><Relationship Id="rId48" Type="http://schemas.openxmlformats.org/officeDocument/2006/relationships/hyperlink" Target="http://www.uradni-list.si/1/objava.jsp?sop=2016-01-1999" TargetMode="External"/><Relationship Id="rId56" Type="http://schemas.openxmlformats.org/officeDocument/2006/relationships/hyperlink" Target="http://www.uradni-list.si/1/objava.jsp?sop=2008-01-1460" TargetMode="External"/><Relationship Id="rId64" Type="http://schemas.openxmlformats.org/officeDocument/2006/relationships/hyperlink" Target="http://www.uradni-list.si/1/objava.jsp?sop=2016-01-1999" TargetMode="External"/><Relationship Id="rId69" Type="http://schemas.openxmlformats.org/officeDocument/2006/relationships/hyperlink" Target="http://www.uradni-list.si/1/objava.jsp?sop=2021-01-4285" TargetMode="External"/><Relationship Id="rId77" Type="http://schemas.openxmlformats.org/officeDocument/2006/relationships/hyperlink" Target="http://www.uradni-list.si/1/objava.jsp?sop=2012-01-1700" TargetMode="External"/><Relationship Id="rId8" Type="http://schemas.openxmlformats.org/officeDocument/2006/relationships/hyperlink" Target="http://www.uradni-list.si/1/objava.jsp?sop=2008-01-1460" TargetMode="External"/><Relationship Id="rId51" Type="http://schemas.openxmlformats.org/officeDocument/2006/relationships/hyperlink" Target="http://www.uradni-list.si/1/objava.jsp?sop=2021-01-2629" TargetMode="External"/><Relationship Id="rId72" Type="http://schemas.openxmlformats.org/officeDocument/2006/relationships/hyperlink" Target="http://www.uradni-list.si/1/objava.jsp?sop=2008-01-1460" TargetMode="External"/><Relationship Id="rId80" Type="http://schemas.openxmlformats.org/officeDocument/2006/relationships/hyperlink" Target="http://www.uradni-list.si/1/objava.jsp?sop=2016-01-1999" TargetMode="External"/><Relationship Id="rId85" Type="http://schemas.openxmlformats.org/officeDocument/2006/relationships/hyperlink" Target="http://www.uradni-list.si/1/objava.jsp?sop=2021-01-4285" TargetMode="External"/><Relationship Id="rId3" Type="http://schemas.openxmlformats.org/officeDocument/2006/relationships/styles" Target="styles.xml"/><Relationship Id="rId12" Type="http://schemas.openxmlformats.org/officeDocument/2006/relationships/hyperlink" Target="http://www.uradni-list.si/1/objava.jsp?sop=2011-01-0821" TargetMode="External"/><Relationship Id="rId17" Type="http://schemas.openxmlformats.org/officeDocument/2006/relationships/hyperlink" Target="http://www.uradni-list.si/1/objava.jsp?sop=2016-21-2169" TargetMode="External"/><Relationship Id="rId25" Type="http://schemas.openxmlformats.org/officeDocument/2006/relationships/hyperlink" Target="http://www.uradni-list.si/1/objava.jsp?sop=2009-01-2871" TargetMode="External"/><Relationship Id="rId33" Type="http://schemas.openxmlformats.org/officeDocument/2006/relationships/hyperlink" Target="http://www.uradni-list.si/1/objava.jsp?sop=2016-21-2169" TargetMode="External"/><Relationship Id="rId38" Type="http://schemas.openxmlformats.org/officeDocument/2006/relationships/hyperlink" Target="http://www.uradni-list.si/1/objava.jsp?sop=2022-01-2603" TargetMode="External"/><Relationship Id="rId46" Type="http://schemas.openxmlformats.org/officeDocument/2006/relationships/hyperlink" Target="http://www.uradni-list.si/1/objava.jsp?sop=2012-01-2410" TargetMode="External"/><Relationship Id="rId59" Type="http://schemas.openxmlformats.org/officeDocument/2006/relationships/hyperlink" Target="http://www.uradni-list.si/1/objava.jsp?sop=2009-21-3051" TargetMode="External"/><Relationship Id="rId67" Type="http://schemas.openxmlformats.org/officeDocument/2006/relationships/hyperlink" Target="http://www.uradni-list.si/1/objava.jsp?sop=2021-01-2629" TargetMode="External"/><Relationship Id="rId20" Type="http://schemas.openxmlformats.org/officeDocument/2006/relationships/hyperlink" Target="http://www.uradni-list.si/1/objava.jsp?sop=2021-01-3352" TargetMode="External"/><Relationship Id="rId41" Type="http://schemas.openxmlformats.org/officeDocument/2006/relationships/hyperlink" Target="http://www.uradni-list.si/1/objava.jsp?sop=2009-01-2871" TargetMode="External"/><Relationship Id="rId54" Type="http://schemas.openxmlformats.org/officeDocument/2006/relationships/hyperlink" Target="http://www.uradni-list.si/1/objava.jsp?sop=2022-01-2603" TargetMode="External"/><Relationship Id="rId62" Type="http://schemas.openxmlformats.org/officeDocument/2006/relationships/hyperlink" Target="http://www.uradni-list.si/1/objava.jsp?sop=2012-01-2410" TargetMode="External"/><Relationship Id="rId70" Type="http://schemas.openxmlformats.org/officeDocument/2006/relationships/hyperlink" Target="http://www.uradni-list.si/1/objava.jsp?sop=2022-01-2603" TargetMode="External"/><Relationship Id="rId75" Type="http://schemas.openxmlformats.org/officeDocument/2006/relationships/hyperlink" Target="http://www.uradni-list.si/1/objava.jsp?sop=2009-21-3051" TargetMode="External"/><Relationship Id="rId83" Type="http://schemas.openxmlformats.org/officeDocument/2006/relationships/hyperlink" Target="http://www.uradni-list.si/1/objava.jsp?sop=2021-01-2629"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http://www.uradni-list.si/1/objava.jsp?sop=2015-01-1934" TargetMode="External"/><Relationship Id="rId23" Type="http://schemas.openxmlformats.org/officeDocument/2006/relationships/hyperlink" Target="http://www.uradni-list.si/1/objava.jsp?sop=2007-01-0718" TargetMode="External"/><Relationship Id="rId28" Type="http://schemas.openxmlformats.org/officeDocument/2006/relationships/hyperlink" Target="http://www.uradni-list.si/1/objava.jsp?sop=2011-01-0821" TargetMode="External"/><Relationship Id="rId36" Type="http://schemas.openxmlformats.org/officeDocument/2006/relationships/hyperlink" Target="http://www.uradni-list.si/1/objava.jsp?sop=2021-01-3352" TargetMode="External"/><Relationship Id="rId49" Type="http://schemas.openxmlformats.org/officeDocument/2006/relationships/hyperlink" Target="http://www.uradni-list.si/1/objava.jsp?sop=2016-21-2169" TargetMode="External"/><Relationship Id="rId57" Type="http://schemas.openxmlformats.org/officeDocument/2006/relationships/hyperlink" Target="http://www.uradni-list.si/1/objava.jsp?sop=2009-01-2871" TargetMode="External"/><Relationship Id="rId10" Type="http://schemas.openxmlformats.org/officeDocument/2006/relationships/hyperlink" Target="http://www.uradni-list.si/1/objava.jsp?sop=2009-21-3033" TargetMode="External"/><Relationship Id="rId31" Type="http://schemas.openxmlformats.org/officeDocument/2006/relationships/hyperlink" Target="http://www.uradni-list.si/1/objava.jsp?sop=2015-01-1934" TargetMode="External"/><Relationship Id="rId44" Type="http://schemas.openxmlformats.org/officeDocument/2006/relationships/hyperlink" Target="http://www.uradni-list.si/1/objava.jsp?sop=2011-01-0821" TargetMode="External"/><Relationship Id="rId52" Type="http://schemas.openxmlformats.org/officeDocument/2006/relationships/hyperlink" Target="http://www.uradni-list.si/1/objava.jsp?sop=2021-01-3352" TargetMode="External"/><Relationship Id="rId60" Type="http://schemas.openxmlformats.org/officeDocument/2006/relationships/hyperlink" Target="http://www.uradni-list.si/1/objava.jsp?sop=2011-01-0821" TargetMode="External"/><Relationship Id="rId65" Type="http://schemas.openxmlformats.org/officeDocument/2006/relationships/hyperlink" Target="http://www.uradni-list.si/1/objava.jsp?sop=2016-21-2169" TargetMode="External"/><Relationship Id="rId73" Type="http://schemas.openxmlformats.org/officeDocument/2006/relationships/hyperlink" Target="http://www.uradni-list.si/1/objava.jsp?sop=2009-01-2871" TargetMode="External"/><Relationship Id="rId78" Type="http://schemas.openxmlformats.org/officeDocument/2006/relationships/hyperlink" Target="http://www.uradni-list.si/1/objava.jsp?sop=2012-01-2410" TargetMode="External"/><Relationship Id="rId81" Type="http://schemas.openxmlformats.org/officeDocument/2006/relationships/hyperlink" Target="http://www.uradni-list.si/1/objava.jsp?sop=2016-21-2169" TargetMode="External"/><Relationship Id="rId86" Type="http://schemas.openxmlformats.org/officeDocument/2006/relationships/hyperlink" Target="http://www.uradni-list.si/1/objava.jsp?sop=2022-01-2603" TargetMode="External"/><Relationship Id="rId4" Type="http://schemas.openxmlformats.org/officeDocument/2006/relationships/settings" Target="settings.xml"/><Relationship Id="rId9" Type="http://schemas.openxmlformats.org/officeDocument/2006/relationships/hyperlink" Target="http://www.uradni-list.si/1/objava.jsp?sop=2009-01-2871"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7-01-1324" TargetMode="External"/><Relationship Id="rId39" Type="http://schemas.openxmlformats.org/officeDocument/2006/relationships/hyperlink" Target="http://www.uradni-list.si/1/objava.jsp?sop=2007-01-0718" TargetMode="External"/><Relationship Id="rId34" Type="http://schemas.openxmlformats.org/officeDocument/2006/relationships/hyperlink" Target="http://www.uradni-list.si/1/objava.jsp?sop=2017-01-1324" TargetMode="External"/><Relationship Id="rId50" Type="http://schemas.openxmlformats.org/officeDocument/2006/relationships/hyperlink" Target="http://www.uradni-list.si/1/objava.jsp?sop=2017-01-1324" TargetMode="External"/><Relationship Id="rId55" Type="http://schemas.openxmlformats.org/officeDocument/2006/relationships/hyperlink" Target="http://www.uradni-list.si/1/objava.jsp?sop=2007-01-0718" TargetMode="External"/><Relationship Id="rId76" Type="http://schemas.openxmlformats.org/officeDocument/2006/relationships/hyperlink" Target="http://www.uradni-list.si/1/objava.jsp?sop=2011-01-0821" TargetMode="External"/><Relationship Id="rId7" Type="http://schemas.openxmlformats.org/officeDocument/2006/relationships/hyperlink" Target="http://www.uradni-list.si/1/objava.jsp?sop=2007-01-0718" TargetMode="External"/><Relationship Id="rId71" Type="http://schemas.openxmlformats.org/officeDocument/2006/relationships/hyperlink" Target="http://www.uradni-list.si/1/objava.jsp?sop=2007-01-0718" TargetMode="External"/><Relationship Id="rId2" Type="http://schemas.openxmlformats.org/officeDocument/2006/relationships/numbering" Target="numbering.xml"/><Relationship Id="rId29" Type="http://schemas.openxmlformats.org/officeDocument/2006/relationships/hyperlink" Target="http://www.uradni-list.si/1/objava.jsp?sop=2012-01-1700" TargetMode="External"/><Relationship Id="rId24" Type="http://schemas.openxmlformats.org/officeDocument/2006/relationships/hyperlink" Target="http://www.uradni-list.si/1/objava.jsp?sop=2008-01-1460" TargetMode="External"/><Relationship Id="rId40" Type="http://schemas.openxmlformats.org/officeDocument/2006/relationships/hyperlink" Target="http://www.uradni-list.si/1/objava.jsp?sop=2008-01-1460" TargetMode="External"/><Relationship Id="rId45" Type="http://schemas.openxmlformats.org/officeDocument/2006/relationships/hyperlink" Target="http://www.uradni-list.si/1/objava.jsp?sop=2012-01-1700" TargetMode="External"/><Relationship Id="rId66" Type="http://schemas.openxmlformats.org/officeDocument/2006/relationships/hyperlink" Target="http://www.uradni-list.si/1/objava.jsp?sop=2017-01-1324" TargetMode="External"/><Relationship Id="rId87" Type="http://schemas.openxmlformats.org/officeDocument/2006/relationships/fontTable" Target="fontTable.xml"/><Relationship Id="rId61" Type="http://schemas.openxmlformats.org/officeDocument/2006/relationships/hyperlink" Target="http://www.uradni-list.si/1/objava.jsp?sop=2012-01-1700" TargetMode="External"/><Relationship Id="rId82" Type="http://schemas.openxmlformats.org/officeDocument/2006/relationships/hyperlink" Target="http://www.uradni-list.si/1/objava.jsp?sop=2017-01-13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245381E-0873-441A-B7D0-DA63F51E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4303</Words>
  <Characters>24531</Characters>
  <Application>Microsoft Office Word</Application>
  <DocSecurity>4</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Miklavčič</dc:creator>
  <cp:keywords/>
  <dc:description/>
  <cp:lastModifiedBy>Alenka Klepac</cp:lastModifiedBy>
  <cp:revision>2</cp:revision>
  <cp:lastPrinted>2023-01-10T08:23:00Z</cp:lastPrinted>
  <dcterms:created xsi:type="dcterms:W3CDTF">2023-01-31T10:05:00Z</dcterms:created>
  <dcterms:modified xsi:type="dcterms:W3CDTF">2023-01-31T10:05:00Z</dcterms:modified>
</cp:coreProperties>
</file>