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290D" w14:textId="50AC5C98" w:rsidR="00B57070" w:rsidRPr="009B60DC" w:rsidRDefault="00B57070" w:rsidP="00B57070">
      <w:pPr>
        <w:rPr>
          <w:rFonts w:cstheme="minorHAnsi"/>
          <w:bCs/>
        </w:rPr>
      </w:pPr>
      <w:r w:rsidRPr="009B60DC">
        <w:rPr>
          <w:rFonts w:cstheme="minorHAnsi"/>
          <w:bCs/>
        </w:rPr>
        <w:t xml:space="preserve">Priloga </w:t>
      </w:r>
      <w:r w:rsidR="00BA29EB" w:rsidRPr="009B60DC">
        <w:rPr>
          <w:rFonts w:cstheme="minorHAnsi"/>
          <w:bCs/>
        </w:rPr>
        <w:t>V</w:t>
      </w:r>
      <w:r w:rsidR="009B60DC">
        <w:rPr>
          <w:rFonts w:cstheme="minorHAnsi"/>
          <w:bCs/>
        </w:rPr>
        <w:t>I</w:t>
      </w:r>
    </w:p>
    <w:p w14:paraId="031A648B" w14:textId="5992D430" w:rsidR="00DE42BF" w:rsidRPr="009B60DC" w:rsidRDefault="00F34807" w:rsidP="00DE42BF">
      <w:pPr>
        <w:jc w:val="center"/>
        <w:rPr>
          <w:rFonts w:cstheme="minorHAnsi"/>
          <w:b/>
        </w:rPr>
      </w:pPr>
      <w:r w:rsidRPr="009B60DC">
        <w:rPr>
          <w:rFonts w:cstheme="minorHAnsi"/>
          <w:b/>
        </w:rPr>
        <w:t>OBVESTIL</w:t>
      </w:r>
      <w:r w:rsidR="00632CD4" w:rsidRPr="009B60DC">
        <w:rPr>
          <w:rFonts w:cstheme="minorHAnsi"/>
          <w:b/>
        </w:rPr>
        <w:t>O</w:t>
      </w:r>
      <w:r w:rsidRPr="009B60DC">
        <w:rPr>
          <w:rFonts w:cstheme="minorHAnsi"/>
          <w:b/>
        </w:rPr>
        <w:t xml:space="preserve"> POSAMEZNIKOM</w:t>
      </w:r>
      <w:r w:rsidR="00632CD4" w:rsidRPr="009B60DC">
        <w:rPr>
          <w:rFonts w:cstheme="minorHAnsi"/>
          <w:b/>
        </w:rPr>
        <w:t xml:space="preserve"> PO 13. ČLENU SPLOŠNE UREDBE O VARSTVU PODATKOV (GDPR)</w:t>
      </w:r>
      <w:r w:rsidR="007828AF" w:rsidRPr="009B60DC">
        <w:rPr>
          <w:rFonts w:cstheme="minorHAnsi"/>
          <w:b/>
        </w:rPr>
        <w:t xml:space="preserve"> </w:t>
      </w:r>
      <w:r w:rsidRPr="009B60DC">
        <w:rPr>
          <w:rFonts w:cstheme="minorHAnsi"/>
          <w:b/>
        </w:rPr>
        <w:t xml:space="preserve">GLEDE OBDELAVE OSEBNIH PODATKOV </w:t>
      </w:r>
    </w:p>
    <w:p w14:paraId="78A621A1" w14:textId="3EE9E28F" w:rsidR="00870000" w:rsidRPr="009B60DC" w:rsidRDefault="003872EF" w:rsidP="003872EF">
      <w:pPr>
        <w:jc w:val="center"/>
        <w:rPr>
          <w:rFonts w:cstheme="minorHAnsi"/>
          <w:b/>
          <w:i/>
        </w:rPr>
      </w:pPr>
      <w:r w:rsidRPr="009B60DC">
        <w:rPr>
          <w:rFonts w:cstheme="minorHAnsi"/>
          <w:b/>
          <w:i/>
        </w:rPr>
        <w:t xml:space="preserve">PODATKI </w:t>
      </w:r>
      <w:r w:rsidR="00E00650" w:rsidRPr="009B60DC">
        <w:rPr>
          <w:rFonts w:cstheme="minorHAnsi"/>
          <w:b/>
          <w:i/>
        </w:rPr>
        <w:t>KANDIDATOV ZA ČLANE STOKOVNEGA SVETA ZA SPLOŠNO IZOBRAŽEVANJE, STR</w:t>
      </w:r>
      <w:r w:rsidR="009B60DC" w:rsidRPr="009B60DC">
        <w:rPr>
          <w:rFonts w:cstheme="minorHAnsi"/>
          <w:b/>
          <w:i/>
        </w:rPr>
        <w:t>O</w:t>
      </w:r>
      <w:r w:rsidR="00E00650" w:rsidRPr="009B60DC">
        <w:rPr>
          <w:rFonts w:cstheme="minorHAnsi"/>
          <w:b/>
          <w:i/>
        </w:rPr>
        <w:t>KOVNEGA SVETA ZA POKLICNO IN SREDNJE IZOBRAŽEVANJE, STROKOVNEGA SVETA ZA IZOBRAŽEVANJE ODRASLIH</w:t>
      </w:r>
    </w:p>
    <w:p w14:paraId="18651CDE" w14:textId="77777777" w:rsidR="00870000" w:rsidRPr="009B60DC" w:rsidRDefault="002A6E83" w:rsidP="00DE42BF">
      <w:pPr>
        <w:jc w:val="center"/>
        <w:rPr>
          <w:rFonts w:cstheme="minorHAnsi"/>
          <w:b/>
        </w:rPr>
      </w:pPr>
      <w:r w:rsidRPr="009B60DC">
        <w:rPr>
          <w:rFonts w:cstheme="minorHAnsi"/>
          <w:b/>
        </w:rPr>
        <w:t>***</w:t>
      </w:r>
    </w:p>
    <w:p w14:paraId="7A114264" w14:textId="4C459AC0" w:rsidR="00CA03D6" w:rsidRPr="009B60DC" w:rsidRDefault="00CA03D6" w:rsidP="009B1CF5">
      <w:pPr>
        <w:numPr>
          <w:ilvl w:val="0"/>
          <w:numId w:val="2"/>
        </w:numPr>
        <w:jc w:val="both"/>
        <w:rPr>
          <w:rFonts w:cstheme="minorHAnsi"/>
        </w:rPr>
      </w:pPr>
      <w:r w:rsidRPr="009B60DC">
        <w:rPr>
          <w:rFonts w:cstheme="minorHAnsi"/>
          <w:b/>
        </w:rPr>
        <w:t>Upravljavec zbirke osebnih podatkov</w:t>
      </w:r>
      <w:r w:rsidRPr="009B60DC">
        <w:rPr>
          <w:rFonts w:cstheme="minorHAnsi"/>
        </w:rPr>
        <w:t>:</w:t>
      </w:r>
      <w:r w:rsidR="00B57070" w:rsidRPr="009B60DC">
        <w:rPr>
          <w:rFonts w:cstheme="minorHAnsi"/>
        </w:rPr>
        <w:t xml:space="preserve"> </w:t>
      </w:r>
      <w:r w:rsidR="003872EF" w:rsidRPr="009B60DC">
        <w:rPr>
          <w:rFonts w:cstheme="minorHAnsi"/>
        </w:rPr>
        <w:t xml:space="preserve">Ministrstvo za </w:t>
      </w:r>
      <w:r w:rsidR="00154EA0" w:rsidRPr="009B60DC">
        <w:rPr>
          <w:rFonts w:cstheme="minorHAnsi"/>
        </w:rPr>
        <w:t xml:space="preserve">vzgojo in </w:t>
      </w:r>
      <w:r w:rsidR="003872EF" w:rsidRPr="009B60DC">
        <w:rPr>
          <w:rFonts w:cstheme="minorHAnsi"/>
        </w:rPr>
        <w:t>izobraževanje, Masarykova 16, 1000 Ljubljana, 01 400 52 00, gp.m</w:t>
      </w:r>
      <w:r w:rsidR="00154EA0" w:rsidRPr="009B60DC">
        <w:rPr>
          <w:rFonts w:cstheme="minorHAnsi"/>
        </w:rPr>
        <w:t>v</w:t>
      </w:r>
      <w:r w:rsidR="003872EF" w:rsidRPr="009B60DC">
        <w:rPr>
          <w:rFonts w:cstheme="minorHAnsi"/>
        </w:rPr>
        <w:t>i@gov.si</w:t>
      </w:r>
      <w:r w:rsidR="009B1CF5" w:rsidRPr="009B60DC">
        <w:rPr>
          <w:rFonts w:cstheme="minorHAnsi"/>
        </w:rPr>
        <w:t>.</w:t>
      </w:r>
    </w:p>
    <w:p w14:paraId="032CFD0E" w14:textId="79A94557" w:rsidR="00353479" w:rsidRPr="009B60DC" w:rsidRDefault="00353479" w:rsidP="009B1CF5">
      <w:pPr>
        <w:numPr>
          <w:ilvl w:val="0"/>
          <w:numId w:val="2"/>
        </w:numPr>
        <w:jc w:val="both"/>
        <w:rPr>
          <w:rFonts w:cstheme="minorHAnsi"/>
          <w:i/>
        </w:rPr>
      </w:pPr>
      <w:r w:rsidRPr="009B60DC">
        <w:rPr>
          <w:rFonts w:cstheme="minorHAnsi"/>
          <w:b/>
          <w:bCs/>
        </w:rPr>
        <w:t>Kontakti pooblaščene osebe za varstvo osebnih podatkov</w:t>
      </w:r>
      <w:r w:rsidRPr="009B60DC">
        <w:rPr>
          <w:rFonts w:cstheme="minorHAnsi"/>
          <w:bCs/>
        </w:rPr>
        <w:t>:</w:t>
      </w:r>
      <w:r w:rsidRPr="009B60DC">
        <w:rPr>
          <w:rFonts w:cstheme="minorHAnsi"/>
        </w:rPr>
        <w:t xml:space="preserve"> </w:t>
      </w:r>
      <w:r w:rsidR="003872EF" w:rsidRPr="009B60DC">
        <w:rPr>
          <w:rFonts w:cstheme="minorHAnsi"/>
        </w:rPr>
        <w:t>Biserka Hirci, pooblaščenka za varstvo osebnih podatkov, 01 400 52 00, povop.m</w:t>
      </w:r>
      <w:r w:rsidR="00154EA0" w:rsidRPr="009B60DC">
        <w:rPr>
          <w:rFonts w:cstheme="minorHAnsi"/>
        </w:rPr>
        <w:t>vi</w:t>
      </w:r>
      <w:r w:rsidR="003872EF" w:rsidRPr="009B60DC">
        <w:rPr>
          <w:rFonts w:cstheme="minorHAnsi"/>
        </w:rPr>
        <w:t>@gov.si</w:t>
      </w:r>
      <w:r w:rsidR="009B1CF5" w:rsidRPr="009B60DC">
        <w:rPr>
          <w:rFonts w:cstheme="minorHAnsi"/>
        </w:rPr>
        <w:t>.</w:t>
      </w:r>
    </w:p>
    <w:p w14:paraId="6D8E793E" w14:textId="77777777" w:rsidR="00B57070" w:rsidRPr="009B60DC" w:rsidRDefault="00DE42BF" w:rsidP="00B57070">
      <w:pPr>
        <w:pStyle w:val="Odstavekseznama"/>
        <w:numPr>
          <w:ilvl w:val="0"/>
          <w:numId w:val="2"/>
        </w:numPr>
        <w:jc w:val="both"/>
        <w:rPr>
          <w:rFonts w:cstheme="minorHAnsi"/>
          <w:i/>
        </w:rPr>
      </w:pPr>
      <w:r w:rsidRPr="009B60DC">
        <w:rPr>
          <w:rFonts w:cstheme="minorHAnsi"/>
          <w:b/>
          <w:bCs/>
        </w:rPr>
        <w:t>Namen obdelave osebnih podatkov:</w:t>
      </w:r>
      <w:r w:rsidRPr="009B60DC">
        <w:rPr>
          <w:rFonts w:cstheme="minorHAnsi"/>
        </w:rPr>
        <w:t> </w:t>
      </w:r>
    </w:p>
    <w:p w14:paraId="4796DB56" w14:textId="7D888504" w:rsidR="003872EF" w:rsidRPr="009B60DC" w:rsidRDefault="00E8219D" w:rsidP="00B57070">
      <w:pPr>
        <w:pStyle w:val="Odstavekseznama"/>
        <w:jc w:val="both"/>
        <w:rPr>
          <w:rFonts w:cstheme="minorHAnsi"/>
        </w:rPr>
      </w:pPr>
      <w:r>
        <w:rPr>
          <w:rFonts w:cstheme="minorHAnsi"/>
        </w:rPr>
        <w:t>Posredovani osebni podatki služijo z</w:t>
      </w:r>
      <w:r w:rsidR="009B60DC" w:rsidRPr="009B60DC">
        <w:rPr>
          <w:rFonts w:cstheme="minorHAnsi"/>
        </w:rPr>
        <w:t xml:space="preserve">a </w:t>
      </w:r>
      <w:r>
        <w:rPr>
          <w:rFonts w:cstheme="minorHAnsi"/>
        </w:rPr>
        <w:t xml:space="preserve">izbor kandidatov ter </w:t>
      </w:r>
      <w:r w:rsidR="009B60DC" w:rsidRPr="009B60DC">
        <w:rPr>
          <w:rFonts w:cstheme="minorHAnsi"/>
        </w:rPr>
        <w:t>pripravo vladnega gradiva za imenovanje predsednikov in članov strokovnega sveta za splošno izobraževanje, strokovnega sveta za poklicno in srednje izobraževanje, strokovnega sveta za izobraževanje odraslih</w:t>
      </w:r>
      <w:r w:rsidR="00B57070" w:rsidRPr="009B60DC">
        <w:rPr>
          <w:rFonts w:cstheme="minorHAnsi"/>
        </w:rPr>
        <w:t>.</w:t>
      </w:r>
    </w:p>
    <w:p w14:paraId="6EE73FD3" w14:textId="77777777" w:rsidR="009B60DC" w:rsidRPr="009B60DC" w:rsidRDefault="007828AF" w:rsidP="009B1CF5">
      <w:pPr>
        <w:numPr>
          <w:ilvl w:val="0"/>
          <w:numId w:val="2"/>
        </w:numPr>
        <w:jc w:val="both"/>
        <w:rPr>
          <w:rFonts w:cstheme="minorHAnsi"/>
          <w:i/>
        </w:rPr>
      </w:pPr>
      <w:r w:rsidRPr="009B60DC">
        <w:rPr>
          <w:rFonts w:cstheme="minorHAnsi"/>
          <w:b/>
          <w:bCs/>
        </w:rPr>
        <w:t>Pravna podlaga za obdelavo osebnih podatkov:</w:t>
      </w:r>
      <w:r w:rsidRPr="009B60DC">
        <w:rPr>
          <w:rFonts w:cstheme="minorHAnsi"/>
        </w:rPr>
        <w:t xml:space="preserve"> </w:t>
      </w:r>
    </w:p>
    <w:p w14:paraId="143C78C2" w14:textId="6939277A" w:rsidR="00353479" w:rsidRPr="009B60DC" w:rsidRDefault="009B60DC" w:rsidP="009B60DC">
      <w:pPr>
        <w:ind w:left="720"/>
        <w:jc w:val="both"/>
        <w:rPr>
          <w:rFonts w:cstheme="minorHAnsi"/>
        </w:rPr>
      </w:pPr>
      <w:r w:rsidRPr="009B60DC">
        <w:rPr>
          <w:rFonts w:cstheme="minorHAnsi"/>
          <w:iCs/>
        </w:rPr>
        <w:t>22. in 24. člen</w:t>
      </w:r>
      <w:r w:rsidRPr="009B60DC">
        <w:rPr>
          <w:rFonts w:cstheme="minorHAnsi"/>
          <w:i/>
        </w:rPr>
        <w:t xml:space="preserve"> </w:t>
      </w:r>
      <w:r w:rsidRPr="009B60DC">
        <w:rPr>
          <w:rFonts w:cstheme="minorHAnsi"/>
        </w:rPr>
        <w:t>Zakon</w:t>
      </w:r>
      <w:r>
        <w:rPr>
          <w:rFonts w:cstheme="minorHAnsi"/>
        </w:rPr>
        <w:t>a</w:t>
      </w:r>
      <w:r w:rsidRPr="009B60DC">
        <w:rPr>
          <w:rFonts w:cstheme="minorHAnsi"/>
        </w:rPr>
        <w:t xml:space="preserve"> o organizaciji in financiranju vzgoje in izobraževanja (Uradni list RS, št. </w:t>
      </w:r>
      <w:hyperlink r:id="rId8" w:tgtFrame="_blank" w:tooltip="Zakon o organizaciji in financiranju vzgoje in izobraževanja (uradno prečiščeno besedilo)" w:history="1">
        <w:r w:rsidRPr="009B60DC">
          <w:rPr>
            <w:rStyle w:val="Hiperpovezava"/>
            <w:rFonts w:cstheme="minorHAnsi"/>
            <w:color w:val="auto"/>
            <w:u w:val="none"/>
          </w:rPr>
          <w:t>16/07</w:t>
        </w:r>
      </w:hyperlink>
      <w:r w:rsidRPr="009B60DC">
        <w:rPr>
          <w:rFonts w:cstheme="minorHAnsi"/>
        </w:rPr>
        <w:t xml:space="preserve"> – uradno prečiščeno besedilo, </w:t>
      </w:r>
      <w:hyperlink r:id="rId9" w:tgtFrame="_blank" w:tooltip="Zakon o spremembah in dopolnitv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36/08</w:t>
        </w:r>
      </w:hyperlink>
      <w:r w:rsidRPr="009B60DC">
        <w:rPr>
          <w:rFonts w:cstheme="minorHAnsi"/>
        </w:rPr>
        <w:t xml:space="preserve">, </w:t>
      </w:r>
      <w:hyperlink r:id="rId10" w:tgtFrame="_blank" w:tooltip="Zakon o spremembah in dopolnitv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58/09</w:t>
        </w:r>
      </w:hyperlink>
      <w:r w:rsidRPr="009B60DC">
        <w:rPr>
          <w:rFonts w:cstheme="minorHAnsi"/>
        </w:rPr>
        <w:t xml:space="preserve">, </w:t>
      </w:r>
      <w:hyperlink r:id="rId11" w:tgtFrame="_blank" w:tooltip="Popravek Zakona o spremembah in dopolnitvah Zakona o organizaciji in financiranju vzgoje in izobraževanja (ZOFVI-H)" w:history="1">
        <w:r w:rsidRPr="009B60DC">
          <w:rPr>
            <w:rStyle w:val="Hiperpovezava"/>
            <w:rFonts w:cstheme="minorHAnsi"/>
            <w:color w:val="auto"/>
            <w:u w:val="none"/>
          </w:rPr>
          <w:t xml:space="preserve">64/09 – </w:t>
        </w:r>
        <w:proofErr w:type="spellStart"/>
        <w:r w:rsidRPr="009B60DC">
          <w:rPr>
            <w:rStyle w:val="Hiperpovezava"/>
            <w:rFonts w:cstheme="minorHAnsi"/>
            <w:color w:val="auto"/>
            <w:u w:val="none"/>
          </w:rPr>
          <w:t>popr</w:t>
        </w:r>
        <w:proofErr w:type="spellEnd"/>
        <w:r w:rsidRPr="009B60DC">
          <w:rPr>
            <w:rStyle w:val="Hiperpovezava"/>
            <w:rFonts w:cstheme="minorHAnsi"/>
            <w:color w:val="auto"/>
            <w:u w:val="none"/>
          </w:rPr>
          <w:t>.</w:t>
        </w:r>
      </w:hyperlink>
      <w:r w:rsidRPr="009B60DC">
        <w:rPr>
          <w:rFonts w:cstheme="minorHAnsi"/>
        </w:rPr>
        <w:t xml:space="preserve">, </w:t>
      </w:r>
      <w:hyperlink r:id="rId12" w:tgtFrame="_blank" w:tooltip="Popravek Zakona o spremembah in dopolnitvah Zakona o organizaciji in financiranju vzgoje in izobraževanja (ZOFVI-H)" w:history="1">
        <w:r w:rsidRPr="009B60DC">
          <w:rPr>
            <w:rStyle w:val="Hiperpovezava"/>
            <w:rFonts w:cstheme="minorHAnsi"/>
            <w:color w:val="auto"/>
            <w:u w:val="none"/>
          </w:rPr>
          <w:t xml:space="preserve">65/09 – </w:t>
        </w:r>
        <w:proofErr w:type="spellStart"/>
        <w:r w:rsidRPr="009B60DC">
          <w:rPr>
            <w:rStyle w:val="Hiperpovezava"/>
            <w:rFonts w:cstheme="minorHAnsi"/>
            <w:color w:val="auto"/>
            <w:u w:val="none"/>
          </w:rPr>
          <w:t>popr</w:t>
        </w:r>
        <w:proofErr w:type="spellEnd"/>
        <w:r w:rsidRPr="009B60DC">
          <w:rPr>
            <w:rStyle w:val="Hiperpovezava"/>
            <w:rFonts w:cstheme="minorHAnsi"/>
            <w:color w:val="auto"/>
            <w:u w:val="none"/>
          </w:rPr>
          <w:t>.</w:t>
        </w:r>
      </w:hyperlink>
      <w:r w:rsidRPr="009B60DC">
        <w:rPr>
          <w:rFonts w:cstheme="minorHAnsi"/>
        </w:rPr>
        <w:t xml:space="preserve">, </w:t>
      </w:r>
      <w:hyperlink r:id="rId13" w:tgtFrame="_blank" w:tooltip="Zakon o spremembah in dopolnitv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20/11</w:t>
        </w:r>
      </w:hyperlink>
      <w:r w:rsidRPr="009B60DC">
        <w:rPr>
          <w:rFonts w:cstheme="minorHAnsi"/>
        </w:rPr>
        <w:t xml:space="preserve">, </w:t>
      </w:r>
      <w:hyperlink r:id="rId14" w:tgtFrame="_blank" w:tooltip="Zakon za uravnoteženje javnih financ" w:history="1">
        <w:r w:rsidRPr="009B60DC">
          <w:rPr>
            <w:rStyle w:val="Hiperpovezava"/>
            <w:rFonts w:cstheme="minorHAnsi"/>
            <w:color w:val="auto"/>
            <w:u w:val="none"/>
          </w:rPr>
          <w:t>40/12</w:t>
        </w:r>
      </w:hyperlink>
      <w:r w:rsidRPr="009B60DC">
        <w:rPr>
          <w:rFonts w:cstheme="minorHAnsi"/>
        </w:rPr>
        <w:t xml:space="preserve"> – ZUJF, </w:t>
      </w:r>
      <w:hyperlink r:id="rId15" w:tgtFrame="_blank" w:tooltip="Zakon o spremembah in dopolnitvah Zakona o prevozih v cestnem prometu" w:history="1">
        <w:r w:rsidRPr="009B60DC">
          <w:rPr>
            <w:rStyle w:val="Hiperpovezava"/>
            <w:rFonts w:cstheme="minorHAnsi"/>
            <w:color w:val="auto"/>
            <w:u w:val="none"/>
          </w:rPr>
          <w:t>57/12</w:t>
        </w:r>
      </w:hyperlink>
      <w:r w:rsidRPr="009B60DC">
        <w:rPr>
          <w:rFonts w:cstheme="minorHAnsi"/>
        </w:rPr>
        <w:t xml:space="preserve"> – ZPCP-2D, </w:t>
      </w:r>
      <w:hyperlink r:id="rId16" w:tgtFrame="_blank" w:tooltip="Zakon o spremembi Zakona o spremembah in dopolnitv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47/15</w:t>
        </w:r>
      </w:hyperlink>
      <w:r w:rsidRPr="009B60DC">
        <w:rPr>
          <w:rFonts w:cstheme="minorHAnsi"/>
        </w:rPr>
        <w:t xml:space="preserve">, </w:t>
      </w:r>
      <w:hyperlink r:id="rId17" w:tgtFrame="_blank" w:tooltip="Zakon o spremembah in dopolnitv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46/16</w:t>
        </w:r>
      </w:hyperlink>
      <w:r w:rsidRPr="009B60DC">
        <w:rPr>
          <w:rFonts w:cstheme="minorHAnsi"/>
        </w:rPr>
        <w:t xml:space="preserve">, </w:t>
      </w:r>
      <w:hyperlink r:id="rId18" w:tgtFrame="_blank" w:tooltip="Popravek Zakona o spremembah in dopolnitvah Zakona o organizaciji in financiranju vzgoje in izobraževanja (ZOFVI-L)" w:history="1">
        <w:r w:rsidRPr="009B60DC">
          <w:rPr>
            <w:rStyle w:val="Hiperpovezava"/>
            <w:rFonts w:cstheme="minorHAnsi"/>
            <w:color w:val="auto"/>
            <w:u w:val="none"/>
          </w:rPr>
          <w:t xml:space="preserve">49/16 – </w:t>
        </w:r>
        <w:proofErr w:type="spellStart"/>
        <w:r w:rsidRPr="009B60DC">
          <w:rPr>
            <w:rStyle w:val="Hiperpovezava"/>
            <w:rFonts w:cstheme="minorHAnsi"/>
            <w:color w:val="auto"/>
            <w:u w:val="none"/>
          </w:rPr>
          <w:t>popr</w:t>
        </w:r>
        <w:proofErr w:type="spellEnd"/>
        <w:r w:rsidRPr="009B60DC">
          <w:rPr>
            <w:rStyle w:val="Hiperpovezava"/>
            <w:rFonts w:cstheme="minorHAnsi"/>
            <w:color w:val="auto"/>
            <w:u w:val="none"/>
          </w:rPr>
          <w:t>.</w:t>
        </w:r>
      </w:hyperlink>
      <w:r w:rsidRPr="009B60DC">
        <w:rPr>
          <w:rFonts w:cstheme="minorHAnsi"/>
        </w:rPr>
        <w:t xml:space="preserve">, </w:t>
      </w:r>
      <w:hyperlink r:id="rId19" w:tgtFrame="_blank" w:tooltip="Zakon o vajeništvu" w:history="1">
        <w:r w:rsidRPr="009B60DC">
          <w:rPr>
            <w:rStyle w:val="Hiperpovezava"/>
            <w:rFonts w:cstheme="minorHAnsi"/>
            <w:color w:val="auto"/>
            <w:u w:val="none"/>
          </w:rPr>
          <w:t>25/17</w:t>
        </w:r>
      </w:hyperlink>
      <w:r w:rsidRPr="009B60DC">
        <w:rPr>
          <w:rFonts w:cstheme="minorHAnsi"/>
        </w:rPr>
        <w:t xml:space="preserve"> – </w:t>
      </w:r>
      <w:proofErr w:type="spellStart"/>
      <w:r w:rsidRPr="009B60DC">
        <w:rPr>
          <w:rFonts w:cstheme="minorHAnsi"/>
        </w:rPr>
        <w:t>ZVaj</w:t>
      </w:r>
      <w:proofErr w:type="spellEnd"/>
      <w:r w:rsidRPr="009B60DC">
        <w:rPr>
          <w:rFonts w:cstheme="minorHAnsi"/>
        </w:rPr>
        <w:t xml:space="preserve">, </w:t>
      </w:r>
      <w:hyperlink r:id="rId20" w:tgtFrame="_blank" w:tooltip="Zakon o spremembi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123/21</w:t>
        </w:r>
      </w:hyperlink>
      <w:r w:rsidRPr="009B60DC">
        <w:rPr>
          <w:rFonts w:cstheme="minorHAnsi"/>
        </w:rPr>
        <w:t xml:space="preserve">, </w:t>
      </w:r>
      <w:hyperlink r:id="rId21" w:tgtFrame="_blank" w:tooltip="Zakon o spremembi in dopolnitvi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172/21</w:t>
        </w:r>
      </w:hyperlink>
      <w:r w:rsidRPr="009B60DC">
        <w:rPr>
          <w:rFonts w:cstheme="minorHAnsi"/>
        </w:rPr>
        <w:t xml:space="preserve">, </w:t>
      </w:r>
      <w:hyperlink r:id="rId22" w:tgtFrame="_blank" w:tooltip="Zakon o spremembah in dopolnitv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207/21</w:t>
        </w:r>
      </w:hyperlink>
      <w:r w:rsidRPr="009B60DC">
        <w:rPr>
          <w:rFonts w:cstheme="minorHAnsi"/>
        </w:rPr>
        <w:t xml:space="preserve">, </w:t>
      </w:r>
      <w:hyperlink r:id="rId23" w:tgtFrame="_blank" w:tooltip="Zakon za zmanjšanje neenakosti in škodljivih posegov politike ter zagotavljanje spoštovanja pravne države" w:history="1">
        <w:r w:rsidRPr="009B60DC">
          <w:rPr>
            <w:rStyle w:val="Hiperpovezava"/>
            <w:rFonts w:cstheme="minorHAnsi"/>
            <w:color w:val="auto"/>
            <w:u w:val="none"/>
          </w:rPr>
          <w:t>105/22</w:t>
        </w:r>
      </w:hyperlink>
      <w:r w:rsidRPr="009B60DC">
        <w:rPr>
          <w:rFonts w:cstheme="minorHAnsi"/>
        </w:rPr>
        <w:t xml:space="preserve"> – ZZNŠPP, </w:t>
      </w:r>
      <w:hyperlink r:id="rId24" w:tgtFrame="_blank" w:tooltip="Zakon o spremembah Zakona o organizaciji in financiranju vzgoje in izobraževanja" w:history="1">
        <w:r w:rsidRPr="009B60DC">
          <w:rPr>
            <w:rStyle w:val="Hiperpovezava"/>
            <w:rFonts w:cstheme="minorHAnsi"/>
            <w:color w:val="auto"/>
            <w:u w:val="none"/>
          </w:rPr>
          <w:t>141/22</w:t>
        </w:r>
      </w:hyperlink>
      <w:r w:rsidRPr="009B60DC">
        <w:rPr>
          <w:rFonts w:cstheme="minorHAnsi"/>
        </w:rPr>
        <w:t xml:space="preserve"> in </w:t>
      </w:r>
      <w:hyperlink r:id="rId25" w:tgtFrame="_blank" w:tooltip="Zakon o spremembah in dopolnitvah Zakona o dohodnini" w:history="1">
        <w:r w:rsidRPr="009B60DC">
          <w:rPr>
            <w:rStyle w:val="Hiperpovezava"/>
            <w:rFonts w:cstheme="minorHAnsi"/>
            <w:color w:val="auto"/>
            <w:u w:val="none"/>
          </w:rPr>
          <w:t>158/22</w:t>
        </w:r>
      </w:hyperlink>
      <w:r w:rsidRPr="009B60DC">
        <w:rPr>
          <w:rFonts w:cstheme="minorHAnsi"/>
        </w:rPr>
        <w:t xml:space="preserve"> – ZDoh-2AA) </w:t>
      </w:r>
      <w:r w:rsidRPr="009B60DC">
        <w:rPr>
          <w:rFonts w:cstheme="minorHAnsi"/>
          <w:i/>
        </w:rPr>
        <w:t xml:space="preserve"> , </w:t>
      </w:r>
      <w:r w:rsidRPr="009B60DC">
        <w:rPr>
          <w:rFonts w:cstheme="minorHAnsi"/>
        </w:rPr>
        <w:t>četrti odstavek 6. člena Zakona o varstvu osebnih podatkov (Uradni list RS,  št. 163/22).</w:t>
      </w:r>
      <w:r w:rsidR="003872EF" w:rsidRPr="009B60DC">
        <w:rPr>
          <w:rFonts w:cstheme="minorHAnsi"/>
        </w:rPr>
        <w:t xml:space="preserve"> </w:t>
      </w:r>
    </w:p>
    <w:p w14:paraId="11AE522A" w14:textId="77777777" w:rsidR="009B60DC" w:rsidRPr="009B60DC" w:rsidRDefault="00394D34" w:rsidP="009B1CF5">
      <w:pPr>
        <w:pStyle w:val="Odstavekseznama"/>
        <w:numPr>
          <w:ilvl w:val="0"/>
          <w:numId w:val="5"/>
        </w:numPr>
        <w:jc w:val="both"/>
        <w:rPr>
          <w:rFonts w:cstheme="minorHAnsi"/>
          <w:bCs/>
          <w:i/>
        </w:rPr>
      </w:pPr>
      <w:r w:rsidRPr="009B60DC">
        <w:rPr>
          <w:rFonts w:cstheme="minorHAnsi"/>
          <w:b/>
        </w:rPr>
        <w:t>Obdobje hrambe osebnih podatkov ali, kadar to ni mogoče, merila, ki se uporabijo za določitev tega obdobja</w:t>
      </w:r>
      <w:r w:rsidR="0056623A" w:rsidRPr="009B60DC">
        <w:rPr>
          <w:rFonts w:cstheme="minorHAnsi"/>
          <w:b/>
        </w:rPr>
        <w:t>:</w:t>
      </w:r>
      <w:r w:rsidR="003872EF" w:rsidRPr="009B60DC">
        <w:rPr>
          <w:rFonts w:cstheme="minorHAnsi"/>
          <w:b/>
        </w:rPr>
        <w:t xml:space="preserve"> </w:t>
      </w:r>
    </w:p>
    <w:p w14:paraId="4652C4D3" w14:textId="118F9D8D" w:rsidR="009B60DC" w:rsidRPr="009B60DC" w:rsidRDefault="009B60DC" w:rsidP="009B60DC">
      <w:pPr>
        <w:pStyle w:val="Odstavekseznama"/>
        <w:jc w:val="both"/>
        <w:rPr>
          <w:rFonts w:cstheme="minorHAnsi"/>
          <w:bCs/>
        </w:rPr>
      </w:pPr>
      <w:r w:rsidRPr="009B60DC">
        <w:rPr>
          <w:rFonts w:cstheme="minorHAnsi"/>
          <w:bCs/>
        </w:rPr>
        <w:t>Do priprave vladnega gradiva oz. do izpolnitve namena</w:t>
      </w:r>
      <w:r w:rsidR="009B1CF5" w:rsidRPr="009B60DC">
        <w:rPr>
          <w:rFonts w:cstheme="minorHAnsi"/>
          <w:bCs/>
        </w:rPr>
        <w:t>.</w:t>
      </w:r>
    </w:p>
    <w:p w14:paraId="64862165" w14:textId="77777777" w:rsidR="009B60DC" w:rsidRPr="009B60DC" w:rsidRDefault="009B60DC" w:rsidP="009B60DC">
      <w:pPr>
        <w:numPr>
          <w:ilvl w:val="0"/>
          <w:numId w:val="2"/>
        </w:numPr>
        <w:jc w:val="both"/>
        <w:rPr>
          <w:rFonts w:cstheme="minorHAnsi"/>
          <w:i/>
        </w:rPr>
      </w:pPr>
      <w:r w:rsidRPr="009B60DC">
        <w:rPr>
          <w:rFonts w:cstheme="minorHAnsi"/>
          <w:b/>
          <w:bCs/>
        </w:rPr>
        <w:t xml:space="preserve">Informacije o prenosih osebnih podatkov v tretjo državno ali mednarodno organizacijo. </w:t>
      </w:r>
      <w:r w:rsidRPr="009B60DC">
        <w:rPr>
          <w:rFonts w:cstheme="minorHAnsi"/>
          <w:iCs/>
        </w:rPr>
        <w:t xml:space="preserve"> Prenosa ne bo .</w:t>
      </w:r>
    </w:p>
    <w:p w14:paraId="36F54982" w14:textId="77777777" w:rsidR="009B60DC" w:rsidRPr="009B60DC" w:rsidRDefault="00794BCB" w:rsidP="009B1CF5">
      <w:pPr>
        <w:numPr>
          <w:ilvl w:val="0"/>
          <w:numId w:val="2"/>
        </w:numPr>
        <w:jc w:val="both"/>
        <w:rPr>
          <w:rFonts w:cstheme="minorHAnsi"/>
          <w:i/>
        </w:rPr>
      </w:pPr>
      <w:r w:rsidRPr="009B60DC">
        <w:rPr>
          <w:rFonts w:cstheme="minorHAnsi"/>
          <w:b/>
        </w:rPr>
        <w:t>Informacije o o</w:t>
      </w:r>
      <w:r w:rsidR="00394D34" w:rsidRPr="009B60DC">
        <w:rPr>
          <w:rFonts w:cstheme="minorHAnsi"/>
          <w:b/>
        </w:rPr>
        <w:t>bstoj</w:t>
      </w:r>
      <w:r w:rsidRPr="009B60DC">
        <w:rPr>
          <w:rFonts w:cstheme="minorHAnsi"/>
          <w:b/>
        </w:rPr>
        <w:t>u</w:t>
      </w:r>
      <w:r w:rsidR="00394D34" w:rsidRPr="009B60DC">
        <w:rPr>
          <w:rFonts w:cstheme="minorHAnsi"/>
          <w:b/>
        </w:rPr>
        <w:t xml:space="preserve"> pravic</w:t>
      </w:r>
      <w:r w:rsidRPr="009B60DC">
        <w:rPr>
          <w:rFonts w:cstheme="minorHAnsi"/>
          <w:b/>
        </w:rPr>
        <w:t xml:space="preserve"> posameznika</w:t>
      </w:r>
      <w:r w:rsidR="00394D34" w:rsidRPr="009B60DC">
        <w:rPr>
          <w:rFonts w:cstheme="minorHAnsi"/>
          <w:b/>
        </w:rPr>
        <w:t xml:space="preserve">, </w:t>
      </w:r>
      <w:r w:rsidR="0056623A" w:rsidRPr="009B60DC">
        <w:rPr>
          <w:rFonts w:cstheme="minorHAnsi"/>
          <w:b/>
        </w:rPr>
        <w:t xml:space="preserve">da lahko </w:t>
      </w:r>
      <w:r w:rsidR="00394D34" w:rsidRPr="009B60DC">
        <w:rPr>
          <w:rFonts w:cstheme="minorHAnsi"/>
          <w:b/>
        </w:rPr>
        <w:t>zahteva dostop do osebnih podatkov in popravek ali izbris osebnih podatkov ali omejitev, ali obstoj pravice do ugovora obdelavi in pravice do prenosljivosti podatkov</w:t>
      </w:r>
      <w:r w:rsidR="0056623A" w:rsidRPr="009B60DC">
        <w:rPr>
          <w:rFonts w:cstheme="minorHAnsi"/>
          <w:b/>
        </w:rPr>
        <w:t xml:space="preserve">: </w:t>
      </w:r>
    </w:p>
    <w:p w14:paraId="680D10B6" w14:textId="1FA63E6E" w:rsidR="009B60DC" w:rsidRPr="009B60DC" w:rsidRDefault="009B60DC" w:rsidP="009B60DC">
      <w:pPr>
        <w:pStyle w:val="Odstavekseznama"/>
        <w:jc w:val="both"/>
        <w:rPr>
          <w:rFonts w:cstheme="minorHAnsi"/>
          <w:bCs/>
        </w:rPr>
      </w:pPr>
      <w:r w:rsidRPr="009B60DC">
        <w:rPr>
          <w:rFonts w:cstheme="minorHAnsi"/>
          <w:bCs/>
        </w:rPr>
        <w:t xml:space="preserve">Kandidat ima pravice skladno s členi 12.-22 Splošne uredbe o varstvu podatkov. </w:t>
      </w:r>
    </w:p>
    <w:p w14:paraId="1409209B" w14:textId="77777777" w:rsidR="009B60DC" w:rsidRPr="009B60DC" w:rsidRDefault="00B37547" w:rsidP="009B1CF5">
      <w:pPr>
        <w:numPr>
          <w:ilvl w:val="0"/>
          <w:numId w:val="2"/>
        </w:numPr>
        <w:jc w:val="both"/>
        <w:rPr>
          <w:rFonts w:cstheme="minorHAnsi"/>
        </w:rPr>
      </w:pPr>
      <w:r w:rsidRPr="009B60DC">
        <w:rPr>
          <w:rFonts w:cstheme="minorHAnsi"/>
          <w:b/>
        </w:rPr>
        <w:t>Informacija o p</w:t>
      </w:r>
      <w:r w:rsidR="00394D34" w:rsidRPr="009B60DC">
        <w:rPr>
          <w:rFonts w:cstheme="minorHAnsi"/>
          <w:b/>
        </w:rPr>
        <w:t>ravic</w:t>
      </w:r>
      <w:r w:rsidRPr="009B60DC">
        <w:rPr>
          <w:rFonts w:cstheme="minorHAnsi"/>
          <w:b/>
        </w:rPr>
        <w:t>i</w:t>
      </w:r>
      <w:r w:rsidR="00394D34" w:rsidRPr="009B60DC">
        <w:rPr>
          <w:rFonts w:cstheme="minorHAnsi"/>
          <w:b/>
        </w:rPr>
        <w:t xml:space="preserve"> do vložitve pritožbe pri nadzornem organu</w:t>
      </w:r>
      <w:r w:rsidRPr="009B60DC">
        <w:rPr>
          <w:rFonts w:cstheme="minorHAnsi"/>
        </w:rPr>
        <w:t xml:space="preserve">: </w:t>
      </w:r>
    </w:p>
    <w:p w14:paraId="2BFB3DE4" w14:textId="11B2D103" w:rsidR="00394D34" w:rsidRPr="009B60DC" w:rsidRDefault="00B37547" w:rsidP="009B60DC">
      <w:pPr>
        <w:ind w:left="720"/>
        <w:jc w:val="both"/>
        <w:rPr>
          <w:rFonts w:cstheme="minorHAnsi"/>
        </w:rPr>
      </w:pPr>
      <w:r w:rsidRPr="009B60DC">
        <w:rPr>
          <w:rFonts w:cstheme="minorHAnsi"/>
        </w:rPr>
        <w:t xml:space="preserve">Pritožbo </w:t>
      </w:r>
      <w:r w:rsidR="009B1CF5" w:rsidRPr="009B60DC">
        <w:rPr>
          <w:rFonts w:cstheme="minorHAnsi"/>
        </w:rPr>
        <w:t xml:space="preserve">se </w:t>
      </w:r>
      <w:r w:rsidRPr="009B60DC">
        <w:rPr>
          <w:rFonts w:cstheme="minorHAnsi"/>
        </w:rPr>
        <w:t xml:space="preserve">lahko poda  Informacijskemu pooblaščencu (naslov: Dunajska 22, 1000 Ljubljana, e-naslov: </w:t>
      </w:r>
      <w:hyperlink r:id="rId26" w:history="1">
        <w:r w:rsidRPr="009B60DC">
          <w:rPr>
            <w:rStyle w:val="Hiperpovezava"/>
            <w:rFonts w:cstheme="minorHAnsi"/>
            <w:color w:val="auto"/>
            <w:u w:val="none"/>
          </w:rPr>
          <w:t>gp.ip@ip-rs.si</w:t>
        </w:r>
      </w:hyperlink>
      <w:r w:rsidRPr="009B60DC">
        <w:rPr>
          <w:rFonts w:cstheme="minorHAnsi"/>
        </w:rPr>
        <w:t xml:space="preserve"> telefon</w:t>
      </w:r>
      <w:r w:rsidR="004A485B" w:rsidRPr="009B60DC">
        <w:rPr>
          <w:rFonts w:cstheme="minorHAnsi"/>
        </w:rPr>
        <w:t>:</w:t>
      </w:r>
      <w:r w:rsidRPr="009B60DC">
        <w:rPr>
          <w:rFonts w:cstheme="minorHAnsi"/>
        </w:rPr>
        <w:t xml:space="preserve"> 012309730</w:t>
      </w:r>
      <w:r w:rsidR="004A485B" w:rsidRPr="009B60DC">
        <w:rPr>
          <w:rFonts w:cstheme="minorHAnsi"/>
        </w:rPr>
        <w:t xml:space="preserve">, spletna stran: </w:t>
      </w:r>
      <w:hyperlink r:id="rId27" w:history="1">
        <w:r w:rsidR="004A485B" w:rsidRPr="009B60DC">
          <w:rPr>
            <w:rStyle w:val="Hiperpovezava"/>
            <w:rFonts w:cstheme="minorHAnsi"/>
            <w:color w:val="auto"/>
            <w:u w:val="none"/>
          </w:rPr>
          <w:t>www.ip-rs.si</w:t>
        </w:r>
      </w:hyperlink>
      <w:r w:rsidRPr="009B60DC">
        <w:rPr>
          <w:rFonts w:cstheme="minorHAnsi"/>
        </w:rPr>
        <w:t>).</w:t>
      </w:r>
    </w:p>
    <w:sectPr w:rsidR="00394D34" w:rsidRPr="009B60DC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32F2" w14:textId="77777777" w:rsidR="0089186A" w:rsidRDefault="0089186A" w:rsidP="007805F0">
      <w:pPr>
        <w:spacing w:after="0" w:line="240" w:lineRule="auto"/>
      </w:pPr>
      <w:r>
        <w:separator/>
      </w:r>
    </w:p>
  </w:endnote>
  <w:endnote w:type="continuationSeparator" w:id="0">
    <w:p w14:paraId="0ABFF4AC" w14:textId="77777777" w:rsidR="0089186A" w:rsidRDefault="0089186A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6E4D" w14:textId="77777777" w:rsidR="0089186A" w:rsidRDefault="0089186A" w:rsidP="007805F0">
      <w:pPr>
        <w:spacing w:after="0" w:line="240" w:lineRule="auto"/>
      </w:pPr>
      <w:r>
        <w:separator/>
      </w:r>
    </w:p>
  </w:footnote>
  <w:footnote w:type="continuationSeparator" w:id="0">
    <w:p w14:paraId="0F156E3B" w14:textId="77777777" w:rsidR="0089186A" w:rsidRDefault="0089186A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941875">
    <w:abstractNumId w:val="0"/>
  </w:num>
  <w:num w:numId="2" w16cid:durableId="444542263">
    <w:abstractNumId w:val="4"/>
  </w:num>
  <w:num w:numId="3" w16cid:durableId="1868173054">
    <w:abstractNumId w:val="3"/>
  </w:num>
  <w:num w:numId="4" w16cid:durableId="1571034669">
    <w:abstractNumId w:val="1"/>
  </w:num>
  <w:num w:numId="5" w16cid:durableId="224534303">
    <w:abstractNumId w:val="2"/>
  </w:num>
  <w:num w:numId="6" w16cid:durableId="92475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617E"/>
    <w:rsid w:val="0005196B"/>
    <w:rsid w:val="00061E3E"/>
    <w:rsid w:val="0010119B"/>
    <w:rsid w:val="00110B42"/>
    <w:rsid w:val="001307E6"/>
    <w:rsid w:val="00142B5D"/>
    <w:rsid w:val="001528F8"/>
    <w:rsid w:val="00154EA0"/>
    <w:rsid w:val="001966D1"/>
    <w:rsid w:val="001B754D"/>
    <w:rsid w:val="001D7CF1"/>
    <w:rsid w:val="00287426"/>
    <w:rsid w:val="002A6E83"/>
    <w:rsid w:val="002C5B31"/>
    <w:rsid w:val="002F3A29"/>
    <w:rsid w:val="00317E8E"/>
    <w:rsid w:val="003326FB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F6AC5"/>
    <w:rsid w:val="00530AA3"/>
    <w:rsid w:val="0056623A"/>
    <w:rsid w:val="005A0D36"/>
    <w:rsid w:val="005E1397"/>
    <w:rsid w:val="00616526"/>
    <w:rsid w:val="0062242F"/>
    <w:rsid w:val="00632CD4"/>
    <w:rsid w:val="00691F97"/>
    <w:rsid w:val="006B0717"/>
    <w:rsid w:val="006C3043"/>
    <w:rsid w:val="006E3AB0"/>
    <w:rsid w:val="00745FEB"/>
    <w:rsid w:val="00777ACC"/>
    <w:rsid w:val="007805F0"/>
    <w:rsid w:val="007828AF"/>
    <w:rsid w:val="00794BCB"/>
    <w:rsid w:val="007B35B0"/>
    <w:rsid w:val="00831716"/>
    <w:rsid w:val="00853842"/>
    <w:rsid w:val="00870000"/>
    <w:rsid w:val="00882EE1"/>
    <w:rsid w:val="0089186A"/>
    <w:rsid w:val="008C7C46"/>
    <w:rsid w:val="008E779E"/>
    <w:rsid w:val="00910A86"/>
    <w:rsid w:val="00916F9F"/>
    <w:rsid w:val="0092190E"/>
    <w:rsid w:val="00923C1B"/>
    <w:rsid w:val="00923C5E"/>
    <w:rsid w:val="00934E52"/>
    <w:rsid w:val="00954963"/>
    <w:rsid w:val="009643F6"/>
    <w:rsid w:val="009714BA"/>
    <w:rsid w:val="009A11CB"/>
    <w:rsid w:val="009B1CF5"/>
    <w:rsid w:val="009B60DC"/>
    <w:rsid w:val="009C2FBA"/>
    <w:rsid w:val="009F14D9"/>
    <w:rsid w:val="00A04A6D"/>
    <w:rsid w:val="00A14F26"/>
    <w:rsid w:val="00A92FCA"/>
    <w:rsid w:val="00A9562F"/>
    <w:rsid w:val="00AA6E2C"/>
    <w:rsid w:val="00AE586E"/>
    <w:rsid w:val="00B069F1"/>
    <w:rsid w:val="00B305A6"/>
    <w:rsid w:val="00B37547"/>
    <w:rsid w:val="00B57070"/>
    <w:rsid w:val="00B60D83"/>
    <w:rsid w:val="00BA29EB"/>
    <w:rsid w:val="00BB5E94"/>
    <w:rsid w:val="00C5270E"/>
    <w:rsid w:val="00C7116E"/>
    <w:rsid w:val="00CA03D6"/>
    <w:rsid w:val="00CA3580"/>
    <w:rsid w:val="00CB1BCE"/>
    <w:rsid w:val="00CC4BA2"/>
    <w:rsid w:val="00CC603A"/>
    <w:rsid w:val="00CD1DD6"/>
    <w:rsid w:val="00CE66C0"/>
    <w:rsid w:val="00D13E18"/>
    <w:rsid w:val="00D721E9"/>
    <w:rsid w:val="00DA122E"/>
    <w:rsid w:val="00DA5E5F"/>
    <w:rsid w:val="00DE42BF"/>
    <w:rsid w:val="00DF227D"/>
    <w:rsid w:val="00E00650"/>
    <w:rsid w:val="00E7049E"/>
    <w:rsid w:val="00E75349"/>
    <w:rsid w:val="00E80064"/>
    <w:rsid w:val="00E8219D"/>
    <w:rsid w:val="00EC2291"/>
    <w:rsid w:val="00EC23D0"/>
    <w:rsid w:val="00F34807"/>
    <w:rsid w:val="00F3551D"/>
    <w:rsid w:val="00F57989"/>
    <w:rsid w:val="00F81709"/>
    <w:rsid w:val="00FA0BDA"/>
    <w:rsid w:val="00FC5976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0718" TargetMode="External"/><Relationship Id="rId13" Type="http://schemas.openxmlformats.org/officeDocument/2006/relationships/hyperlink" Target="http://www.uradni-list.si/1/objava.jsp?sop=2011-01-0821" TargetMode="External"/><Relationship Id="rId18" Type="http://schemas.openxmlformats.org/officeDocument/2006/relationships/hyperlink" Target="http://www.uradni-list.si/1/objava.jsp?sop=2016-21-2169" TargetMode="External"/><Relationship Id="rId26" Type="http://schemas.openxmlformats.org/officeDocument/2006/relationships/hyperlink" Target="mailto:gp.ip@ip-rs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1-01-33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9-21-3051" TargetMode="External"/><Relationship Id="rId17" Type="http://schemas.openxmlformats.org/officeDocument/2006/relationships/hyperlink" Target="http://www.uradni-list.si/1/objava.jsp?sop=2016-01-1999" TargetMode="External"/><Relationship Id="rId25" Type="http://schemas.openxmlformats.org/officeDocument/2006/relationships/hyperlink" Target="http://www.uradni-list.si/1/objava.jsp?sop=2022-01-4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1934" TargetMode="External"/><Relationship Id="rId20" Type="http://schemas.openxmlformats.org/officeDocument/2006/relationships/hyperlink" Target="http://www.uradni-list.si/1/objava.jsp?sop=2021-01-262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21-3033" TargetMode="External"/><Relationship Id="rId24" Type="http://schemas.openxmlformats.org/officeDocument/2006/relationships/hyperlink" Target="http://www.uradni-list.si/1/objava.jsp?sop=2022-01-3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2410" TargetMode="External"/><Relationship Id="rId23" Type="http://schemas.openxmlformats.org/officeDocument/2006/relationships/hyperlink" Target="http://www.uradni-list.si/1/objava.jsp?sop=2022-01-260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radni-list.si/1/objava.jsp?sop=2009-01-2871" TargetMode="External"/><Relationship Id="rId19" Type="http://schemas.openxmlformats.org/officeDocument/2006/relationships/hyperlink" Target="http://www.uradni-list.si/1/objava.jsp?sop=2017-01-1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460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21-01-4285" TargetMode="External"/><Relationship Id="rId27" Type="http://schemas.openxmlformats.org/officeDocument/2006/relationships/hyperlink" Target="http://www.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Kristina Kaučič</cp:lastModifiedBy>
  <cp:revision>7</cp:revision>
  <cp:lastPrinted>2023-01-16T11:03:00Z</cp:lastPrinted>
  <dcterms:created xsi:type="dcterms:W3CDTF">2023-03-02T08:08:00Z</dcterms:created>
  <dcterms:modified xsi:type="dcterms:W3CDTF">2023-03-27T10:57:00Z</dcterms:modified>
</cp:coreProperties>
</file>