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2E6A34" w14:textId="77777777" w:rsidR="00FE036D" w:rsidRPr="002B00D1" w:rsidRDefault="00A66A61" w:rsidP="003244CA">
      <w:pPr>
        <w:pStyle w:val="BodyText22"/>
        <w:rPr>
          <w:rFonts w:ascii="Arial" w:hAnsi="Arial" w:cs="Arial"/>
          <w:sz w:val="20"/>
        </w:rPr>
      </w:pPr>
      <w:r w:rsidRPr="002B00D1">
        <w:rPr>
          <w:rFonts w:ascii="Arial" w:hAnsi="Arial" w:cs="Arial"/>
          <w:sz w:val="20"/>
          <w:lang w:val="mk-MK"/>
        </w:rPr>
        <w:t xml:space="preserve"> </w:t>
      </w:r>
      <w:r w:rsidR="0033728C" w:rsidRPr="002B00D1">
        <w:rPr>
          <w:rStyle w:val="SloglatinskiArialsestavljenArialSestavljen11ptLa"/>
          <w:rFonts w:ascii="Arial" w:hAnsi="Arial" w:cs="Arial"/>
          <w:b w:val="0"/>
          <w:bCs w:val="0"/>
          <w:i/>
          <w:iCs/>
          <w:sz w:val="20"/>
          <w:szCs w:val="20"/>
        </w:rPr>
        <w:tab/>
      </w:r>
    </w:p>
    <w:p w14:paraId="30AD11E7" w14:textId="77777777" w:rsidR="0015230A" w:rsidRPr="002B00D1" w:rsidRDefault="0015230A" w:rsidP="000770DB">
      <w:pPr>
        <w:pStyle w:val="Telobesedila"/>
        <w:spacing w:after="0"/>
        <w:jc w:val="both"/>
        <w:rPr>
          <w:rFonts w:ascii="Arial" w:hAnsi="Arial" w:cs="Arial"/>
          <w:b/>
          <w:i/>
          <w:sz w:val="20"/>
          <w:szCs w:val="20"/>
        </w:rPr>
      </w:pPr>
    </w:p>
    <w:p w14:paraId="1F3D125C" w14:textId="33ADB78F" w:rsidR="00192304" w:rsidRPr="00DA0A8D" w:rsidRDefault="000100AB" w:rsidP="0CD65371">
      <w:pPr>
        <w:textAlignment w:val="baseline"/>
        <w:rPr>
          <w:rFonts w:cs="Arial"/>
          <w:b/>
          <w:bCs/>
          <w:szCs w:val="24"/>
          <w:lang w:eastAsia="sl-SI"/>
        </w:rPr>
      </w:pPr>
      <w:r w:rsidRPr="00DA0A8D">
        <w:rPr>
          <w:rFonts w:cs="Arial"/>
          <w:b/>
          <w:bCs/>
          <w:szCs w:val="24"/>
          <w:lang w:eastAsia="sl-SI"/>
        </w:rPr>
        <w:t>OBRAZEC 1.5</w:t>
      </w:r>
      <w:r w:rsidR="09AE54CF" w:rsidRPr="00DA0A8D">
        <w:rPr>
          <w:rFonts w:cs="Arial"/>
          <w:b/>
          <w:bCs/>
          <w:szCs w:val="24"/>
          <w:lang w:eastAsia="sl-SI"/>
        </w:rPr>
        <w:t xml:space="preserve">: </w:t>
      </w:r>
      <w:r w:rsidR="0ED10162" w:rsidRPr="00DA0A8D">
        <w:rPr>
          <w:rFonts w:cs="Arial"/>
          <w:b/>
          <w:bCs/>
          <w:szCs w:val="24"/>
          <w:lang w:eastAsia="sl-SI"/>
        </w:rPr>
        <w:t>I</w:t>
      </w:r>
      <w:r w:rsidR="2CE3FC22" w:rsidRPr="00DA0A8D">
        <w:rPr>
          <w:rFonts w:cs="Arial"/>
          <w:b/>
          <w:bCs/>
          <w:szCs w:val="24"/>
          <w:lang w:eastAsia="sl-SI"/>
        </w:rPr>
        <w:t>zjava</w:t>
      </w:r>
      <w:r w:rsidR="0ED10162" w:rsidRPr="00DA0A8D">
        <w:rPr>
          <w:rFonts w:cs="Arial"/>
          <w:b/>
          <w:bCs/>
          <w:szCs w:val="24"/>
          <w:lang w:eastAsia="sl-SI"/>
        </w:rPr>
        <w:t xml:space="preserve"> </w:t>
      </w:r>
      <w:r w:rsidR="0ED10162" w:rsidRPr="001863AA">
        <w:rPr>
          <w:rFonts w:cs="Arial"/>
          <w:b/>
          <w:bCs/>
          <w:szCs w:val="24"/>
          <w:lang w:eastAsia="sl-SI"/>
        </w:rPr>
        <w:t>o sprejemanju in izpolnjevanju pogojev javnega razpisa (</w:t>
      </w:r>
      <w:r w:rsidR="0ED10162" w:rsidRPr="00DA0A8D">
        <w:rPr>
          <w:rFonts w:cs="Arial"/>
          <w:b/>
          <w:bCs/>
          <w:szCs w:val="24"/>
          <w:lang w:eastAsia="sl-SI"/>
        </w:rPr>
        <w:t>prijavitelja in konzorcijskih partnerjev)</w:t>
      </w:r>
    </w:p>
    <w:p w14:paraId="0942EE10" w14:textId="0AD72A12" w:rsidR="0CD65371" w:rsidRDefault="0CD65371" w:rsidP="0CD65371">
      <w:pPr>
        <w:jc w:val="both"/>
        <w:rPr>
          <w:rFonts w:ascii="Calibri" w:eastAsia="Calibri" w:hAnsi="Calibri" w:cs="Calibri"/>
          <w:i/>
          <w:iCs/>
          <w:color w:val="000000" w:themeColor="text1"/>
          <w:sz w:val="20"/>
        </w:rPr>
      </w:pPr>
    </w:p>
    <w:p w14:paraId="5489E6D0" w14:textId="289B3D9B" w:rsidR="003D4F8C" w:rsidRPr="00192304" w:rsidRDefault="71585666" w:rsidP="0CD65371">
      <w:pPr>
        <w:jc w:val="both"/>
        <w:textAlignment w:val="baseline"/>
        <w:rPr>
          <w:rFonts w:eastAsia="Arial" w:cs="Arial"/>
          <w:sz w:val="20"/>
        </w:rPr>
      </w:pPr>
      <w:r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Obrazec</w:t>
      </w:r>
      <w:r w:rsidR="6E20B5A4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</w:t>
      </w:r>
      <w:r w:rsidR="788429CC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u</w:t>
      </w:r>
      <w:r w:rsidR="37C59DF9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strezno prilagodite na število partnerjev v vašem konzorciju</w:t>
      </w:r>
      <w:r w:rsidR="5B886D63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, </w:t>
      </w:r>
      <w:r w:rsidR="6E20B5A4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vendar pa že navedenega besedila ne spreminjajte, saj je sklad</w:t>
      </w:r>
      <w:r w:rsidR="295686E7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>en</w:t>
      </w:r>
      <w:r w:rsidR="6E20B5A4"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z zahtevami javnega razpisa. </w:t>
      </w:r>
    </w:p>
    <w:p w14:paraId="4BCFEAEF" w14:textId="1660CF99" w:rsidR="003D4F8C" w:rsidRPr="00192304" w:rsidRDefault="003D4F8C" w:rsidP="0CD65371">
      <w:pPr>
        <w:jc w:val="both"/>
        <w:textAlignment w:val="baseline"/>
        <w:rPr>
          <w:rFonts w:ascii="Calibri" w:eastAsia="Calibri" w:hAnsi="Calibri" w:cs="Calibri"/>
          <w:i/>
          <w:iCs/>
          <w:color w:val="000000" w:themeColor="text1"/>
          <w:sz w:val="20"/>
        </w:rPr>
      </w:pPr>
    </w:p>
    <w:p w14:paraId="4D9619BE" w14:textId="58652453" w:rsidR="003D4F8C" w:rsidRPr="00192304" w:rsidRDefault="6E20B5A4" w:rsidP="0CD65371">
      <w:pPr>
        <w:jc w:val="both"/>
        <w:textAlignment w:val="baseline"/>
        <w:rPr>
          <w:rFonts w:cs="Arial"/>
          <w:sz w:val="20"/>
          <w:lang w:eastAsia="sl-SI"/>
        </w:rPr>
      </w:pPr>
      <w:r w:rsidRPr="0CD65371">
        <w:rPr>
          <w:rFonts w:ascii="Calibri" w:eastAsia="Calibri" w:hAnsi="Calibri" w:cs="Calibri"/>
          <w:i/>
          <w:iCs/>
          <w:color w:val="000000" w:themeColor="text1"/>
          <w:sz w:val="20"/>
        </w:rPr>
        <w:t xml:space="preserve"> </w:t>
      </w:r>
    </w:p>
    <w:p w14:paraId="2DE854B1" w14:textId="3C909FA3" w:rsidR="003D4F8C" w:rsidRPr="00192304" w:rsidRDefault="60707426" w:rsidP="00BE2DEF">
      <w:pPr>
        <w:spacing w:after="120"/>
        <w:jc w:val="both"/>
        <w:textAlignment w:val="baseline"/>
        <w:rPr>
          <w:rFonts w:cs="Arial"/>
          <w:sz w:val="20"/>
          <w:lang w:eastAsia="sl-SI"/>
        </w:rPr>
      </w:pPr>
      <w:r w:rsidRPr="0CD65371">
        <w:rPr>
          <w:rFonts w:cs="Arial"/>
          <w:sz w:val="20"/>
          <w:lang w:eastAsia="sl-SI"/>
        </w:rPr>
        <w:t>Spodaj podpisani</w:t>
      </w:r>
    </w:p>
    <w:tbl>
      <w:tblPr>
        <w:tblW w:w="9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9119"/>
      </w:tblGrid>
      <w:tr w:rsidR="00192304" w:rsidRPr="00192304" w14:paraId="7DA5C31D" w14:textId="77777777" w:rsidTr="00DA0A8D">
        <w:trPr>
          <w:trHeight w:val="20"/>
        </w:trPr>
        <w:tc>
          <w:tcPr>
            <w:tcW w:w="9119" w:type="dxa"/>
            <w:shd w:val="clear" w:color="auto" w:fill="D9D9D9" w:themeFill="background1" w:themeFillShade="D9"/>
            <w:vAlign w:val="center"/>
            <w:hideMark/>
          </w:tcPr>
          <w:p w14:paraId="6E1A2FB9" w14:textId="460E252E" w:rsidR="00192304" w:rsidRPr="000F4ED8" w:rsidRDefault="009C2680" w:rsidP="009C2680">
            <w:pPr>
              <w:textAlignment w:val="baseline"/>
              <w:divId w:val="1965192979"/>
              <w:rPr>
                <w:rFonts w:cs="Arial"/>
                <w:sz w:val="20"/>
                <w:lang w:eastAsia="sl-SI"/>
              </w:rPr>
            </w:pPr>
            <w:r>
              <w:rPr>
                <w:rFonts w:cs="Arial"/>
                <w:sz w:val="20"/>
                <w:lang w:eastAsia="sl-SI"/>
              </w:rPr>
              <w:t>ZAKONITI ZASTOPNIK</w:t>
            </w:r>
          </w:p>
        </w:tc>
      </w:tr>
      <w:tr w:rsidR="00DA0A8D" w14:paraId="35514D60" w14:textId="77777777" w:rsidTr="00DA0A8D">
        <w:trPr>
          <w:trHeight w:val="20"/>
        </w:trPr>
        <w:tc>
          <w:tcPr>
            <w:tcW w:w="9119" w:type="dxa"/>
            <w:shd w:val="clear" w:color="auto" w:fill="D9D9D9" w:themeFill="background1" w:themeFillShade="D9"/>
            <w:vAlign w:val="center"/>
            <w:hideMark/>
          </w:tcPr>
          <w:p w14:paraId="6B20FFE0" w14:textId="77777777" w:rsidR="00DA0A8D" w:rsidRDefault="00DA0A8D" w:rsidP="0CD65371">
            <w:pPr>
              <w:spacing w:line="259" w:lineRule="auto"/>
              <w:rPr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>PRIJAVITELJA</w:t>
            </w:r>
          </w:p>
          <w:p w14:paraId="497E5B8D" w14:textId="6C051C99" w:rsidR="00DA0A8D" w:rsidRDefault="00DA0A8D">
            <w:pPr>
              <w:rPr>
                <w:rFonts w:ascii="Times New Roman" w:hAnsi="Times New Roman"/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>(vpišite naziv prijavitelja)</w:t>
            </w:r>
          </w:p>
        </w:tc>
      </w:tr>
    </w:tbl>
    <w:p w14:paraId="147269BA" w14:textId="2BC1C375" w:rsidR="00192304" w:rsidRPr="00192304" w:rsidRDefault="00192304" w:rsidP="0CD65371">
      <w:pPr>
        <w:textAlignment w:val="baseline"/>
        <w:rPr>
          <w:rFonts w:cs="Arial"/>
          <w:sz w:val="20"/>
          <w:lang w:eastAsia="sl-SI"/>
        </w:rPr>
      </w:pPr>
    </w:p>
    <w:p w14:paraId="4E4A73C9" w14:textId="42B5F277" w:rsidR="0FF7D3A4" w:rsidRDefault="0FF7D3A4" w:rsidP="00BE2DEF">
      <w:pPr>
        <w:spacing w:after="120"/>
        <w:rPr>
          <w:szCs w:val="24"/>
          <w:lang w:eastAsia="sl-SI"/>
        </w:rPr>
      </w:pPr>
      <w:r w:rsidRPr="0CD65371">
        <w:rPr>
          <w:rFonts w:cs="Arial"/>
          <w:sz w:val="20"/>
          <w:lang w:eastAsia="sl-SI"/>
        </w:rPr>
        <w:t>Spodaj podpisani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62"/>
      </w:tblGrid>
      <w:tr w:rsidR="0CD65371" w14:paraId="4C07C1C4" w14:textId="77777777" w:rsidTr="00DA0A8D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2660130" w14:textId="3F0238DE" w:rsidR="0CD65371" w:rsidRDefault="0CD65371" w:rsidP="0CD65371">
            <w:pPr>
              <w:spacing w:line="259" w:lineRule="auto"/>
              <w:rPr>
                <w:szCs w:val="24"/>
                <w:lang w:eastAsia="sl-SI"/>
              </w:rPr>
            </w:pPr>
            <w:r w:rsidRPr="0CD65371">
              <w:rPr>
                <w:rFonts w:cs="Arial"/>
                <w:sz w:val="20"/>
                <w:lang w:eastAsia="sl-SI"/>
              </w:rPr>
              <w:t>ZAKONITI ZASTOPNIK</w:t>
            </w:r>
          </w:p>
          <w:p w14:paraId="45B46FA4" w14:textId="199CAD69" w:rsidR="0CD65371" w:rsidRDefault="0CD65371" w:rsidP="0CD65371">
            <w:pPr>
              <w:spacing w:line="259" w:lineRule="auto"/>
              <w:rPr>
                <w:rFonts w:cs="Arial"/>
                <w:sz w:val="20"/>
                <w:lang w:eastAsia="sl-SI"/>
              </w:rPr>
            </w:pPr>
            <w:r w:rsidRPr="0CD65371">
              <w:rPr>
                <w:rFonts w:cs="Arial"/>
                <w:sz w:val="20"/>
                <w:lang w:eastAsia="sl-SI"/>
              </w:rPr>
              <w:t>(vpišite ime in priimek zakonitega zastopnika</w:t>
            </w:r>
            <w:r w:rsidR="63014B96" w:rsidRPr="0CD65371">
              <w:rPr>
                <w:rFonts w:cs="Arial"/>
                <w:sz w:val="20"/>
                <w:lang w:eastAsia="sl-SI"/>
              </w:rPr>
              <w:t xml:space="preserve"> </w:t>
            </w:r>
            <w:proofErr w:type="spellStart"/>
            <w:r w:rsidR="63014B96" w:rsidRPr="0CD65371">
              <w:rPr>
                <w:rFonts w:cs="Arial"/>
                <w:sz w:val="20"/>
                <w:lang w:eastAsia="sl-SI"/>
              </w:rPr>
              <w:t>konzorcijskega</w:t>
            </w:r>
            <w:proofErr w:type="spellEnd"/>
            <w:r w:rsidR="63014B96" w:rsidRPr="0CD65371">
              <w:rPr>
                <w:rFonts w:cs="Arial"/>
                <w:sz w:val="20"/>
                <w:lang w:eastAsia="sl-SI"/>
              </w:rPr>
              <w:t xml:space="preserve"> partnerja</w:t>
            </w:r>
            <w:r w:rsidRPr="0CD65371">
              <w:rPr>
                <w:rFonts w:cs="Arial"/>
                <w:sz w:val="20"/>
                <w:lang w:eastAsia="sl-SI"/>
              </w:rPr>
              <w:t>)</w:t>
            </w:r>
          </w:p>
        </w:tc>
      </w:tr>
      <w:tr w:rsidR="0CD65371" w14:paraId="1C5B8CD2" w14:textId="77777777" w:rsidTr="00DA0A8D">
        <w:trPr>
          <w:trHeight w:val="624"/>
        </w:trPr>
        <w:tc>
          <w:tcPr>
            <w:tcW w:w="9062" w:type="dxa"/>
            <w:shd w:val="clear" w:color="auto" w:fill="D9D9D9" w:themeFill="background1" w:themeFillShade="D9"/>
            <w:vAlign w:val="center"/>
          </w:tcPr>
          <w:p w14:paraId="20E29D6B" w14:textId="1D40289B" w:rsidR="46D36E17" w:rsidRDefault="46D36E17" w:rsidP="0CD65371">
            <w:pPr>
              <w:spacing w:line="259" w:lineRule="auto"/>
              <w:rPr>
                <w:szCs w:val="24"/>
                <w:lang w:eastAsia="sl-SI"/>
              </w:rPr>
            </w:pPr>
            <w:r w:rsidRPr="0CD65371">
              <w:rPr>
                <w:sz w:val="20"/>
                <w:lang w:eastAsia="sl-SI"/>
              </w:rPr>
              <w:t>KONZORCIJSKEGA PARTNERJA</w:t>
            </w:r>
          </w:p>
          <w:p w14:paraId="794D2A7A" w14:textId="22046E6F" w:rsidR="0CD65371" w:rsidRDefault="0CD65371" w:rsidP="0CD65371">
            <w:pPr>
              <w:spacing w:line="259" w:lineRule="auto"/>
              <w:rPr>
                <w:sz w:val="20"/>
                <w:lang w:eastAsia="sl-SI"/>
              </w:rPr>
            </w:pPr>
            <w:r w:rsidRPr="0CD65371">
              <w:rPr>
                <w:sz w:val="20"/>
                <w:lang w:eastAsia="sl-SI"/>
              </w:rPr>
              <w:t xml:space="preserve">(vpišite naziv </w:t>
            </w:r>
            <w:proofErr w:type="spellStart"/>
            <w:r w:rsidR="4DED32B1" w:rsidRPr="0CD65371">
              <w:rPr>
                <w:sz w:val="20"/>
                <w:lang w:eastAsia="sl-SI"/>
              </w:rPr>
              <w:t>konzorcijskega</w:t>
            </w:r>
            <w:proofErr w:type="spellEnd"/>
            <w:r w:rsidR="4DED32B1" w:rsidRPr="0CD65371">
              <w:rPr>
                <w:sz w:val="20"/>
                <w:lang w:eastAsia="sl-SI"/>
              </w:rPr>
              <w:t xml:space="preserve"> partnerja</w:t>
            </w:r>
            <w:r w:rsidRPr="0CD65371">
              <w:rPr>
                <w:sz w:val="20"/>
                <w:lang w:eastAsia="sl-SI"/>
              </w:rPr>
              <w:t>)</w:t>
            </w:r>
            <w:r w:rsidRPr="0CD65371">
              <w:rPr>
                <w:rFonts w:cs="Arial"/>
                <w:color w:val="000000" w:themeColor="text1"/>
                <w:sz w:val="20"/>
                <w:lang w:eastAsia="sl-SI"/>
              </w:rPr>
              <w:t xml:space="preserve"> </w:t>
            </w:r>
          </w:p>
        </w:tc>
      </w:tr>
    </w:tbl>
    <w:p w14:paraId="3CF363A7" w14:textId="0F693129" w:rsidR="0ED10162" w:rsidRDefault="0ED10162" w:rsidP="0CD65371">
      <w:pPr>
        <w:jc w:val="both"/>
        <w:rPr>
          <w:rFonts w:cs="Arial"/>
          <w:sz w:val="20"/>
          <w:lang w:eastAsia="sl-SI"/>
        </w:rPr>
      </w:pPr>
      <w:r w:rsidRPr="0CD65371">
        <w:rPr>
          <w:rFonts w:cs="Arial"/>
          <w:color w:val="000000" w:themeColor="text1"/>
          <w:sz w:val="20"/>
          <w:lang w:eastAsia="sl-SI"/>
        </w:rPr>
        <w:t> </w:t>
      </w:r>
    </w:p>
    <w:p w14:paraId="0ED080C0" w14:textId="36B4ED9D" w:rsidR="0CD65371" w:rsidRDefault="0CD65371" w:rsidP="0CD65371">
      <w:pPr>
        <w:jc w:val="both"/>
        <w:rPr>
          <w:color w:val="000000" w:themeColor="text1"/>
          <w:szCs w:val="24"/>
          <w:lang w:eastAsia="sl-SI"/>
        </w:rPr>
      </w:pPr>
    </w:p>
    <w:p w14:paraId="6683ECA3" w14:textId="4005C4C2" w:rsidR="00192304" w:rsidRPr="00192304" w:rsidRDefault="5EEBE6CB" w:rsidP="260CCB16">
      <w:pPr>
        <w:jc w:val="both"/>
        <w:textAlignment w:val="baseline"/>
        <w:rPr>
          <w:rFonts w:cs="Arial"/>
          <w:sz w:val="20"/>
          <w:lang w:eastAsia="sl-SI"/>
        </w:rPr>
      </w:pPr>
      <w:r w:rsidRPr="260CCB16">
        <w:rPr>
          <w:rFonts w:cs="Arial"/>
          <w:sz w:val="20"/>
          <w:lang w:eastAsia="sl-SI"/>
        </w:rPr>
        <w:t>v</w:t>
      </w:r>
      <w:r w:rsidR="0ED10162" w:rsidRPr="260CCB16">
        <w:rPr>
          <w:rFonts w:cs="Arial"/>
          <w:sz w:val="20"/>
          <w:lang w:eastAsia="sl-SI"/>
        </w:rPr>
        <w:t xml:space="preserve"> postopku javnega razpisa </w:t>
      </w:r>
      <w:r w:rsidR="002A7FED" w:rsidRPr="260CCB16"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  <w:t xml:space="preserve">»Eksperimentalni projekti  - celovit razvoj digitalnih kompetenc in temeljnih </w:t>
      </w:r>
      <w:r w:rsidR="5D093A00" w:rsidRPr="260CCB16"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  <w:t>znanj</w:t>
      </w:r>
      <w:r w:rsidR="002A7FED" w:rsidRPr="260CCB16">
        <w:rPr>
          <w:rStyle w:val="normaltextrun"/>
          <w:rFonts w:cs="Arial"/>
          <w:b/>
          <w:bCs/>
          <w:color w:val="000000"/>
          <w:sz w:val="20"/>
          <w:shd w:val="clear" w:color="auto" w:fill="FFFFFF"/>
        </w:rPr>
        <w:t xml:space="preserve"> računalništva in informatike«</w:t>
      </w:r>
      <w:r w:rsidR="002A7FED">
        <w:rPr>
          <w:rStyle w:val="eop"/>
          <w:rFonts w:cs="Arial"/>
          <w:color w:val="000000"/>
          <w:shd w:val="clear" w:color="auto" w:fill="FFFFFF"/>
        </w:rPr>
        <w:t> </w:t>
      </w:r>
      <w:r w:rsidR="0ED10162" w:rsidRPr="260CCB16">
        <w:rPr>
          <w:rFonts w:cs="Arial"/>
          <w:sz w:val="20"/>
          <w:lang w:eastAsia="sl-SI"/>
        </w:rPr>
        <w:t>(v nadaljevanju javni razpis)</w:t>
      </w:r>
      <w:r w:rsidR="008A2128" w:rsidRPr="260CCB16">
        <w:rPr>
          <w:rFonts w:cs="Arial"/>
          <w:sz w:val="20"/>
          <w:lang w:eastAsia="sl-SI"/>
        </w:rPr>
        <w:t>,</w:t>
      </w:r>
      <w:r w:rsidR="0ED10162" w:rsidRPr="260CCB16">
        <w:rPr>
          <w:rFonts w:cs="Arial"/>
          <w:sz w:val="20"/>
          <w:lang w:eastAsia="sl-SI"/>
        </w:rPr>
        <w:t xml:space="preserve"> ki se izvaja v okviru Načrta za okrevanje in odpornost Republike Slovenije, ki je bil potrjen na Vladi RS dne 28. 4. 2021 in potrjen z izvedbenim sklepom Sveta EU o odobritvi ocene načrta za okrevanje in odpornost za Slovenijo z dne 20. 7. 2021</w:t>
      </w:r>
      <w:r w:rsidR="2EE666ED" w:rsidRPr="260CCB16">
        <w:rPr>
          <w:rFonts w:cs="Arial"/>
          <w:sz w:val="20"/>
          <w:lang w:eastAsia="sl-SI"/>
        </w:rPr>
        <w:t xml:space="preserve"> </w:t>
      </w:r>
      <w:r w:rsidR="65903FC9" w:rsidRPr="260CCB16">
        <w:rPr>
          <w:rFonts w:cs="Arial"/>
          <w:sz w:val="20"/>
          <w:lang w:eastAsia="sl-SI"/>
        </w:rPr>
        <w:t xml:space="preserve">pod kazensko in materialno odgovornostjo </w:t>
      </w:r>
      <w:r w:rsidR="0ED10162" w:rsidRPr="260CCB16">
        <w:rPr>
          <w:rFonts w:cs="Arial"/>
          <w:sz w:val="20"/>
          <w:lang w:eastAsia="sl-SI"/>
        </w:rPr>
        <w:t>izjavljamo, da</w:t>
      </w:r>
      <w:r w:rsidR="233AF455" w:rsidRPr="260CCB16">
        <w:rPr>
          <w:rFonts w:cs="Arial"/>
          <w:sz w:val="20"/>
          <w:lang w:eastAsia="sl-SI"/>
        </w:rPr>
        <w:t xml:space="preserve"> </w:t>
      </w:r>
      <w:r w:rsidR="2C73C2D1" w:rsidRPr="260CCB16">
        <w:rPr>
          <w:rFonts w:cs="Arial"/>
          <w:sz w:val="20"/>
          <w:lang w:eastAsia="sl-SI"/>
        </w:rPr>
        <w:t>na dan</w:t>
      </w:r>
      <w:r w:rsidR="28FA12D4" w:rsidRPr="260CCB16">
        <w:rPr>
          <w:rFonts w:cs="Arial"/>
          <w:sz w:val="20"/>
          <w:lang w:eastAsia="sl-SI"/>
        </w:rPr>
        <w:t xml:space="preserve"> </w:t>
      </w:r>
      <w:r w:rsidR="233AF455" w:rsidRPr="260CCB16">
        <w:rPr>
          <w:rFonts w:cs="Arial"/>
          <w:sz w:val="20"/>
          <w:lang w:eastAsia="sl-SI"/>
        </w:rPr>
        <w:t>oddaj</w:t>
      </w:r>
      <w:r w:rsidR="46CCB903" w:rsidRPr="260CCB16">
        <w:rPr>
          <w:rFonts w:cs="Arial"/>
          <w:sz w:val="20"/>
          <w:lang w:eastAsia="sl-SI"/>
        </w:rPr>
        <w:t>e</w:t>
      </w:r>
      <w:r w:rsidR="233AF455" w:rsidRPr="260CCB16">
        <w:rPr>
          <w:rFonts w:cs="Arial"/>
          <w:sz w:val="20"/>
          <w:lang w:eastAsia="sl-SI"/>
        </w:rPr>
        <w:t xml:space="preserve"> vloge</w:t>
      </w:r>
      <w:r w:rsidR="0ED10162" w:rsidRPr="260CCB16">
        <w:rPr>
          <w:rFonts w:cs="Arial"/>
          <w:sz w:val="20"/>
          <w:lang w:eastAsia="sl-SI"/>
        </w:rPr>
        <w:t xml:space="preserve">: </w:t>
      </w:r>
    </w:p>
    <w:p w14:paraId="6661FF9D" w14:textId="55F341EE" w:rsidR="00192304" w:rsidRPr="000F4ED8" w:rsidRDefault="0ED10162" w:rsidP="0CD65371">
      <w:pPr>
        <w:jc w:val="both"/>
        <w:rPr>
          <w:rFonts w:cs="Arial"/>
          <w:sz w:val="20"/>
          <w:lang w:eastAsia="sl-SI"/>
        </w:rPr>
      </w:pPr>
      <w:r w:rsidRPr="0CD65371">
        <w:rPr>
          <w:rFonts w:cs="Arial"/>
          <w:sz w:val="20"/>
          <w:lang w:eastAsia="sl-SI"/>
        </w:rPr>
        <w:t> </w:t>
      </w:r>
    </w:p>
    <w:p w14:paraId="5DED169C" w14:textId="70692A2E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smo seznanjeni in v celoti sprejemamo pogoje, merila in ostala določila, ki so navedena v tem javnem razpisu in razpisni dokumentaciji javnega razpisa; </w:t>
      </w:r>
    </w:p>
    <w:p w14:paraId="6B894DCA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smo seznanjeni in se strinjamo z vsebino javnega razpisa in vsebino vzorca pogodbe; </w:t>
      </w:r>
    </w:p>
    <w:p w14:paraId="0D7A2689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jamčimo, da so vse kopije, ki so priložene vlogi, enake originalom; </w:t>
      </w:r>
    </w:p>
    <w:p w14:paraId="7D717869" w14:textId="71CF199D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jamčimo za resničnost in popolnost vseh navedenih podatkov; </w:t>
      </w:r>
    </w:p>
    <w:p w14:paraId="04A9677D" w14:textId="6AF529C5" w:rsidR="00192304" w:rsidRPr="000F4ED8" w:rsidRDefault="00192304" w:rsidP="684874E4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684874E4">
        <w:rPr>
          <w:sz w:val="20"/>
        </w:rPr>
        <w:t xml:space="preserve">bomo upoštevali predpise, ki veljajo za črpanje iz sredstev Mehanizma za okrevanje in odpornost, ter predpise in navodila Ministrstva za </w:t>
      </w:r>
      <w:r w:rsidR="7DA5FF73" w:rsidRPr="684874E4">
        <w:rPr>
          <w:sz w:val="20"/>
        </w:rPr>
        <w:t>vzgojo</w:t>
      </w:r>
      <w:r w:rsidR="00644D27" w:rsidRPr="684874E4">
        <w:rPr>
          <w:sz w:val="20"/>
        </w:rPr>
        <w:t xml:space="preserve"> in </w:t>
      </w:r>
      <w:r w:rsidRPr="684874E4">
        <w:rPr>
          <w:sz w:val="20"/>
        </w:rPr>
        <w:t>izobraževanje</w:t>
      </w:r>
      <w:r w:rsidR="00644D27" w:rsidRPr="684874E4">
        <w:rPr>
          <w:sz w:val="20"/>
        </w:rPr>
        <w:t xml:space="preserve"> </w:t>
      </w:r>
      <w:r w:rsidRPr="684874E4">
        <w:rPr>
          <w:sz w:val="20"/>
        </w:rPr>
        <w:t>(v nadaljnjem besedilu: ministrstva) in Urada RS za okrevanje in odpornost (v nadaljnjem besedilu URSOO) v zvezi z izvajanjem tovrstnih projektov; </w:t>
      </w:r>
    </w:p>
    <w:p w14:paraId="34FA541E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 xml:space="preserve">smo seznanjeni in se strinjamo z označevanjem projekta ter informiranjem in obveščanjem javnosti skladno s 34. členom Uredbe (EU) 2021/241, da morajo prejemniki sredstev navesti izvor in zagotoviti prepoznavnost sredstev Unije, tudi tako, da po potrebi na vidnem mestu prikažejo emblem Unije in ustrezno izjavo o financiranju z napisom »Financira Evropska unija – </w:t>
      </w:r>
      <w:proofErr w:type="spellStart"/>
      <w:r w:rsidRPr="000F4ED8">
        <w:rPr>
          <w:sz w:val="20"/>
        </w:rPr>
        <w:t>NextGenerationEU</w:t>
      </w:r>
      <w:proofErr w:type="spellEnd"/>
      <w:r w:rsidRPr="000F4ED8">
        <w:rPr>
          <w:sz w:val="20"/>
        </w:rPr>
        <w:t>«, zlasti pri promoviranju ukrepov in njihovih rezultatov; </w:t>
      </w:r>
    </w:p>
    <w:p w14:paraId="75B15441" w14:textId="336D5114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0F4ED8">
        <w:rPr>
          <w:sz w:val="20"/>
        </w:rPr>
        <w:t>bomo hranili dokumentacijo v skladu s 34. členom Uredbe (EU) 2021/241, Pravilnikom o določanju rokov hrambe dokumentarnega gradiva v javni upravi (Uradni list RS, št. 49/19) ter navodili URSOO;</w:t>
      </w:r>
    </w:p>
    <w:p w14:paraId="26A7B89F" w14:textId="0271DFA4" w:rsidR="002B2D56" w:rsidRPr="00195C2C" w:rsidRDefault="003F51D5" w:rsidP="62CBAA4E">
      <w:pPr>
        <w:pStyle w:val="Odstavekseznama"/>
        <w:numPr>
          <w:ilvl w:val="0"/>
          <w:numId w:val="31"/>
        </w:numPr>
        <w:spacing w:line="257" w:lineRule="auto"/>
        <w:ind w:left="426"/>
        <w:contextualSpacing/>
        <w:rPr>
          <w:sz w:val="20"/>
        </w:rPr>
      </w:pPr>
      <w:r w:rsidRPr="62CBAA4E">
        <w:rPr>
          <w:sz w:val="20"/>
        </w:rPr>
        <w:t xml:space="preserve">smo </w:t>
      </w:r>
      <w:proofErr w:type="spellStart"/>
      <w:r w:rsidRPr="62CBAA4E">
        <w:rPr>
          <w:sz w:val="20"/>
        </w:rPr>
        <w:t>regisitrirani</w:t>
      </w:r>
      <w:proofErr w:type="spellEnd"/>
      <w:r w:rsidRPr="62CBAA4E">
        <w:rPr>
          <w:sz w:val="20"/>
        </w:rPr>
        <w:t xml:space="preserve"> </w:t>
      </w:r>
      <w:r w:rsidR="002B2D56" w:rsidRPr="62CBAA4E">
        <w:rPr>
          <w:sz w:val="20"/>
        </w:rPr>
        <w:t>pri pristojnem sodišču ali drugemu organu v Republiki Sloveniji</w:t>
      </w:r>
      <w:r w:rsidR="630DDEB6" w:rsidRPr="62CBAA4E">
        <w:rPr>
          <w:sz w:val="20"/>
        </w:rPr>
        <w:t>;</w:t>
      </w:r>
    </w:p>
    <w:p w14:paraId="42F2D30E" w14:textId="2984697E" w:rsidR="00192304" w:rsidRPr="007E2B14" w:rsidRDefault="386F3C1F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rFonts w:eastAsia="Arial" w:cs="Arial"/>
          <w:sz w:val="20"/>
        </w:rPr>
      </w:pPr>
      <w:r w:rsidRPr="0CD65371">
        <w:rPr>
          <w:rFonts w:eastAsia="Arial" w:cs="Arial"/>
          <w:color w:val="000000" w:themeColor="text1"/>
          <w:sz w:val="20"/>
        </w:rPr>
        <w:t xml:space="preserve">skladno z veljavno zakonodajo imamo poravnane vse davke, prispevke in druge dajatve oziroma vrednost </w:t>
      </w:r>
      <w:r w:rsidRPr="007E2B14">
        <w:rPr>
          <w:rFonts w:eastAsia="Arial" w:cs="Arial"/>
          <w:sz w:val="20"/>
        </w:rPr>
        <w:t>neplačanih zapadlih obveznosti ne znaša 50,00 EUR ali več;</w:t>
      </w:r>
      <w:r w:rsidR="0ED10162" w:rsidRPr="007E2B14">
        <w:rPr>
          <w:sz w:val="20"/>
        </w:rPr>
        <w:t xml:space="preserve"> </w:t>
      </w:r>
    </w:p>
    <w:p w14:paraId="0283FC83" w14:textId="4A08CE58" w:rsidR="00192304" w:rsidRPr="000F4ED8" w:rsidRDefault="0ED10162" w:rsidP="62CBAA4E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07E2B14">
        <w:rPr>
          <w:sz w:val="20"/>
        </w:rPr>
        <w:t>ni</w:t>
      </w:r>
      <w:r w:rsidR="2F66FFDA" w:rsidRPr="007E2B14">
        <w:rPr>
          <w:sz w:val="20"/>
        </w:rPr>
        <w:t>smo</w:t>
      </w:r>
      <w:r w:rsidRPr="007E2B14">
        <w:rPr>
          <w:sz w:val="20"/>
        </w:rPr>
        <w:t xml:space="preserve"> v postopku prisilne poravnave, stečajnem postopku, postopku likvidacije ali prisilnega prenehanja, z njegovimi posli iz drugih razlogov ne upravlja sodišče, ni</w:t>
      </w:r>
      <w:r w:rsidR="18238641" w:rsidRPr="007E2B14">
        <w:rPr>
          <w:sz w:val="20"/>
        </w:rPr>
        <w:t>smo</w:t>
      </w:r>
      <w:r w:rsidRPr="007E2B14">
        <w:rPr>
          <w:sz w:val="20"/>
        </w:rPr>
        <w:t xml:space="preserve"> opustil</w:t>
      </w:r>
      <w:r w:rsidR="3596ABE9" w:rsidRPr="007E2B14">
        <w:rPr>
          <w:sz w:val="20"/>
        </w:rPr>
        <w:t>i</w:t>
      </w:r>
      <w:r w:rsidRPr="007E2B14">
        <w:rPr>
          <w:sz w:val="20"/>
        </w:rPr>
        <w:t xml:space="preserve"> poslovne dejavnosti </w:t>
      </w:r>
      <w:r w:rsidRPr="007E2B14">
        <w:rPr>
          <w:sz w:val="20"/>
        </w:rPr>
        <w:t>in na dan oddaje vloge ni</w:t>
      </w:r>
      <w:r w:rsidR="0A8915E9" w:rsidRPr="007E2B14">
        <w:rPr>
          <w:sz w:val="20"/>
        </w:rPr>
        <w:t>smo</w:t>
      </w:r>
      <w:r w:rsidRPr="007E2B14">
        <w:rPr>
          <w:sz w:val="20"/>
        </w:rPr>
        <w:t xml:space="preserve"> bil</w:t>
      </w:r>
      <w:r w:rsidR="19D697E2" w:rsidRPr="007E2B14">
        <w:rPr>
          <w:sz w:val="20"/>
        </w:rPr>
        <w:t>i</w:t>
      </w:r>
      <w:r w:rsidRPr="007E2B14">
        <w:rPr>
          <w:sz w:val="20"/>
        </w:rPr>
        <w:t xml:space="preserve"> v stanju insolventnosti, v skladu z določbami Zakona o finančnem poslovanju, postopkih zaradi insolventnosti in prisilnem prenehanju (Uradni list RS, št. 176/21 – uradno prečiščeno besedilo, 178/21 – </w:t>
      </w:r>
      <w:proofErr w:type="spellStart"/>
      <w:r w:rsidRPr="007E2B14">
        <w:rPr>
          <w:sz w:val="20"/>
        </w:rPr>
        <w:t>popr</w:t>
      </w:r>
      <w:proofErr w:type="spellEnd"/>
      <w:r w:rsidRPr="007E2B14">
        <w:rPr>
          <w:sz w:val="20"/>
        </w:rPr>
        <w:t>.</w:t>
      </w:r>
      <w:r w:rsidR="000144C3" w:rsidRPr="007E2B14">
        <w:rPr>
          <w:sz w:val="20"/>
        </w:rPr>
        <w:t xml:space="preserve">, </w:t>
      </w:r>
      <w:r w:rsidRPr="007E2B14">
        <w:rPr>
          <w:sz w:val="20"/>
        </w:rPr>
        <w:t xml:space="preserve">196/21 – </w:t>
      </w:r>
      <w:proofErr w:type="spellStart"/>
      <w:r w:rsidRPr="007E2B14">
        <w:rPr>
          <w:sz w:val="20"/>
        </w:rPr>
        <w:t>odl</w:t>
      </w:r>
      <w:proofErr w:type="spellEnd"/>
      <w:r w:rsidRPr="007E2B14">
        <w:rPr>
          <w:sz w:val="20"/>
        </w:rPr>
        <w:t>. US</w:t>
      </w:r>
      <w:r w:rsidR="000144C3" w:rsidRPr="007E2B14">
        <w:rPr>
          <w:sz w:val="20"/>
        </w:rPr>
        <w:t>, </w:t>
      </w:r>
      <w:hyperlink r:id="rId11" w:tgtFrame="_blank" w:tooltip="Odločba o ugotovitvi, da druga alineja 2. točke drugega odstavka 399. člena v zvezi z 2. točko prvega odstavka 401. člena in drugim odstavkom 401. člena Zakona o finančnem poslovanju, postopkih zaradi insolventnosti in prisilnem prenehanju, kolikor se nanaša n" w:history="1">
        <w:r w:rsidR="000144C3" w:rsidRPr="007E2B14">
          <w:rPr>
            <w:sz w:val="20"/>
          </w:rPr>
          <w:t>157/22</w:t>
        </w:r>
      </w:hyperlink>
      <w:r w:rsidR="000144C3" w:rsidRPr="007E2B14">
        <w:rPr>
          <w:sz w:val="20"/>
        </w:rPr>
        <w:t xml:space="preserve"> – </w:t>
      </w:r>
      <w:proofErr w:type="spellStart"/>
      <w:r w:rsidR="000144C3" w:rsidRPr="007E2B14">
        <w:rPr>
          <w:sz w:val="20"/>
        </w:rPr>
        <w:t>odl</w:t>
      </w:r>
      <w:proofErr w:type="spellEnd"/>
      <w:r w:rsidR="000144C3" w:rsidRPr="007E2B14">
        <w:rPr>
          <w:sz w:val="20"/>
        </w:rPr>
        <w:t>. US</w:t>
      </w:r>
      <w:r w:rsidR="25360A8F" w:rsidRPr="007E2B14">
        <w:rPr>
          <w:sz w:val="20"/>
        </w:rPr>
        <w:t xml:space="preserve">, </w:t>
      </w:r>
      <w:r w:rsidR="000144C3" w:rsidRPr="007E2B14">
        <w:rPr>
          <w:sz w:val="20"/>
        </w:rPr>
        <w:t> </w:t>
      </w:r>
      <w:hyperlink r:id="rId12" w:tgtFrame="_blank" w:tooltip="Odločba o ugotovitvi, da je 221.i člen Zakona o finančnem poslovanju, postopkih zaradi insolventnosti in prisilnem prenehanju v neskladju z Ustavo" w:history="1">
        <w:r w:rsidR="000144C3" w:rsidRPr="007E2B14">
          <w:rPr>
            <w:sz w:val="20"/>
          </w:rPr>
          <w:t>35/23</w:t>
        </w:r>
      </w:hyperlink>
      <w:r w:rsidR="000144C3" w:rsidRPr="007E2B14">
        <w:rPr>
          <w:sz w:val="20"/>
        </w:rPr>
        <w:t xml:space="preserve"> – </w:t>
      </w:r>
      <w:proofErr w:type="spellStart"/>
      <w:r w:rsidR="000144C3" w:rsidRPr="007E2B14">
        <w:rPr>
          <w:sz w:val="20"/>
        </w:rPr>
        <w:t>odl</w:t>
      </w:r>
      <w:proofErr w:type="spellEnd"/>
      <w:r w:rsidR="000144C3" w:rsidRPr="007E2B14">
        <w:rPr>
          <w:sz w:val="20"/>
        </w:rPr>
        <w:t>. US</w:t>
      </w:r>
      <w:r w:rsidR="04887D28" w:rsidRPr="007E2B14">
        <w:rPr>
          <w:sz w:val="20"/>
        </w:rPr>
        <w:t xml:space="preserve"> in </w:t>
      </w:r>
      <w:hyperlink r:id="rId13" w:history="1">
        <w:r w:rsidR="04887D28" w:rsidRPr="007E2B14">
          <w:rPr>
            <w:rStyle w:val="Hiperpovezava"/>
            <w:rFonts w:eastAsia="Arial" w:cs="Arial"/>
            <w:color w:val="auto"/>
            <w:sz w:val="20"/>
            <w:u w:val="none"/>
          </w:rPr>
          <w:t>57/23</w:t>
        </w:r>
      </w:hyperlink>
      <w:r w:rsidR="04887D28" w:rsidRPr="007E2B14">
        <w:rPr>
          <w:sz w:val="20"/>
        </w:rPr>
        <w:t xml:space="preserve"> – </w:t>
      </w:r>
      <w:proofErr w:type="spellStart"/>
      <w:r w:rsidR="04887D28" w:rsidRPr="007E2B14">
        <w:rPr>
          <w:sz w:val="20"/>
        </w:rPr>
        <w:t>odl</w:t>
      </w:r>
      <w:proofErr w:type="spellEnd"/>
      <w:r w:rsidR="04887D28" w:rsidRPr="007E2B14">
        <w:rPr>
          <w:sz w:val="20"/>
        </w:rPr>
        <w:t>. US – U-I-414/20-13</w:t>
      </w:r>
      <w:r w:rsidRPr="007E2B14">
        <w:rPr>
          <w:sz w:val="20"/>
        </w:rPr>
        <w:t>)</w:t>
      </w:r>
      <w:r w:rsidR="64FDFDE9" w:rsidRPr="007E2B14">
        <w:rPr>
          <w:sz w:val="20"/>
        </w:rPr>
        <w:t xml:space="preserve"> in nismo v postopku likvidacije po Z</w:t>
      </w:r>
      <w:r w:rsidR="780485CE" w:rsidRPr="007E2B14">
        <w:rPr>
          <w:sz w:val="20"/>
        </w:rPr>
        <w:t>akona o gospodarskih družbah</w:t>
      </w:r>
      <w:r w:rsidR="64FDFDE9" w:rsidRPr="007E2B14">
        <w:rPr>
          <w:sz w:val="20"/>
        </w:rPr>
        <w:t xml:space="preserve"> (Uradni list RS</w:t>
      </w:r>
      <w:r w:rsidR="64FDFDE9" w:rsidRPr="007E2B14">
        <w:rPr>
          <w:sz w:val="20"/>
        </w:rPr>
        <w:t xml:space="preserve">, št. 65/09 – uradno prečiščeno besedilo, 33/11, </w:t>
      </w:r>
      <w:r w:rsidR="64FDFDE9" w:rsidRPr="62CBAA4E">
        <w:rPr>
          <w:sz w:val="20"/>
        </w:rPr>
        <w:t xml:space="preserve">91/11, 32/12, </w:t>
      </w:r>
      <w:r w:rsidR="64FDFDE9" w:rsidRPr="62CBAA4E">
        <w:rPr>
          <w:sz w:val="20"/>
        </w:rPr>
        <w:lastRenderedPageBreak/>
        <w:t xml:space="preserve">57/12, 44/13 – </w:t>
      </w:r>
      <w:proofErr w:type="spellStart"/>
      <w:r w:rsidR="64FDFDE9" w:rsidRPr="62CBAA4E">
        <w:rPr>
          <w:sz w:val="20"/>
        </w:rPr>
        <w:t>odl</w:t>
      </w:r>
      <w:proofErr w:type="spellEnd"/>
      <w:r w:rsidR="64FDFDE9" w:rsidRPr="62CBAA4E">
        <w:rPr>
          <w:sz w:val="20"/>
        </w:rPr>
        <w:t xml:space="preserve">. US, 82/13, 55/15, 15/17, 22/19 – </w:t>
      </w:r>
      <w:proofErr w:type="spellStart"/>
      <w:r w:rsidR="64FDFDE9" w:rsidRPr="62CBAA4E">
        <w:rPr>
          <w:sz w:val="20"/>
        </w:rPr>
        <w:t>ZPosS</w:t>
      </w:r>
      <w:proofErr w:type="spellEnd"/>
      <w:r w:rsidR="64FDFDE9" w:rsidRPr="62CBAA4E">
        <w:rPr>
          <w:sz w:val="20"/>
        </w:rPr>
        <w:t xml:space="preserve">, 158/20 – </w:t>
      </w:r>
      <w:proofErr w:type="spellStart"/>
      <w:r w:rsidR="64FDFDE9" w:rsidRPr="62CBAA4E">
        <w:rPr>
          <w:sz w:val="20"/>
        </w:rPr>
        <w:t>ZIntPK</w:t>
      </w:r>
      <w:proofErr w:type="spellEnd"/>
      <w:r w:rsidR="64FDFDE9" w:rsidRPr="62CBAA4E">
        <w:rPr>
          <w:sz w:val="20"/>
        </w:rPr>
        <w:t>-C</w:t>
      </w:r>
      <w:r w:rsidR="004204B4" w:rsidRPr="62CBAA4E">
        <w:rPr>
          <w:sz w:val="20"/>
        </w:rPr>
        <w:t xml:space="preserve">, </w:t>
      </w:r>
      <w:r w:rsidR="64FDFDE9" w:rsidRPr="62CBAA4E">
        <w:rPr>
          <w:sz w:val="20"/>
        </w:rPr>
        <w:t xml:space="preserve"> 18/21</w:t>
      </w:r>
      <w:r w:rsidR="004204B4" w:rsidRPr="62CBAA4E">
        <w:rPr>
          <w:sz w:val="20"/>
        </w:rPr>
        <w:t xml:space="preserve"> in </w:t>
      </w:r>
      <w:hyperlink r:id="rId14" w:tgtFrame="_blank" w:tooltip="Zakon o spremembah in dopolnitvah Zakona o državni upravi" w:history="1">
        <w:r w:rsidR="004204B4" w:rsidRPr="62CBAA4E">
          <w:rPr>
            <w:sz w:val="20"/>
          </w:rPr>
          <w:t>18/23</w:t>
        </w:r>
      </w:hyperlink>
      <w:r w:rsidR="004204B4" w:rsidRPr="62CBAA4E">
        <w:rPr>
          <w:sz w:val="20"/>
        </w:rPr>
        <w:t> – ZDU-1O</w:t>
      </w:r>
      <w:r w:rsidR="64FDFDE9" w:rsidRPr="62CBAA4E">
        <w:rPr>
          <w:sz w:val="20"/>
        </w:rPr>
        <w:t>)</w:t>
      </w:r>
      <w:r w:rsidRPr="62CBAA4E">
        <w:rPr>
          <w:sz w:val="20"/>
        </w:rPr>
        <w:t>; </w:t>
      </w:r>
    </w:p>
    <w:p w14:paraId="2F0552C7" w14:textId="356E0574" w:rsidR="00192304" w:rsidRPr="000F4ED8" w:rsidRDefault="0ED10162" w:rsidP="383456EF">
      <w:pPr>
        <w:pStyle w:val="Odstavekseznama"/>
        <w:numPr>
          <w:ilvl w:val="0"/>
          <w:numId w:val="31"/>
        </w:numPr>
        <w:ind w:left="425" w:hanging="357"/>
        <w:jc w:val="both"/>
        <w:rPr>
          <w:rFonts w:eastAsia="Arial" w:cs="Arial"/>
          <w:color w:val="000000" w:themeColor="text1"/>
          <w:sz w:val="20"/>
        </w:rPr>
      </w:pPr>
      <w:r w:rsidRPr="383456EF">
        <w:rPr>
          <w:sz w:val="20"/>
        </w:rPr>
        <w:t xml:space="preserve">ni podana prepoved poslovanja v razmerju do ministrstva v obsegu, kot izhaja iz 35. </w:t>
      </w:r>
      <w:r w:rsidR="4A7F70CC" w:rsidRPr="383456EF">
        <w:rPr>
          <w:sz w:val="20"/>
        </w:rPr>
        <w:t xml:space="preserve">in 36. </w:t>
      </w:r>
      <w:r w:rsidRPr="383456EF">
        <w:rPr>
          <w:sz w:val="20"/>
        </w:rPr>
        <w:t xml:space="preserve">člena </w:t>
      </w:r>
      <w:r w:rsidR="5B55FD5F" w:rsidRPr="383456EF">
        <w:rPr>
          <w:rFonts w:eastAsia="Arial" w:cs="Arial"/>
          <w:color w:val="000000" w:themeColor="text1"/>
          <w:sz w:val="20"/>
        </w:rPr>
        <w:t>Zakona o integriteti in preprečevanju korupcije (Uradni list RS, št. 69/11 – uradno prečiščeno besedilo, 158/20</w:t>
      </w:r>
      <w:r w:rsidR="00C67998" w:rsidRPr="383456EF">
        <w:rPr>
          <w:rFonts w:eastAsia="Arial" w:cs="Arial"/>
          <w:color w:val="000000" w:themeColor="text1"/>
          <w:sz w:val="20"/>
        </w:rPr>
        <w:t xml:space="preserve">, </w:t>
      </w:r>
      <w:r w:rsidR="5B55FD5F" w:rsidRPr="383456EF">
        <w:rPr>
          <w:rFonts w:eastAsia="Arial" w:cs="Arial"/>
          <w:color w:val="000000" w:themeColor="text1"/>
          <w:sz w:val="20"/>
        </w:rPr>
        <w:t xml:space="preserve">3/22 </w:t>
      </w:r>
      <w:r w:rsidR="00C67998" w:rsidRPr="383456EF">
        <w:rPr>
          <w:rFonts w:eastAsia="Arial" w:cs="Arial"/>
          <w:color w:val="000000" w:themeColor="text1"/>
          <w:sz w:val="20"/>
        </w:rPr>
        <w:t>–</w:t>
      </w:r>
      <w:r w:rsidR="5B55FD5F" w:rsidRPr="383456EF">
        <w:rPr>
          <w:rFonts w:eastAsia="Arial" w:cs="Arial"/>
          <w:color w:val="000000" w:themeColor="text1"/>
          <w:sz w:val="20"/>
        </w:rPr>
        <w:t xml:space="preserve"> </w:t>
      </w:r>
      <w:proofErr w:type="spellStart"/>
      <w:r w:rsidR="5B55FD5F" w:rsidRPr="383456EF">
        <w:rPr>
          <w:sz w:val="20"/>
        </w:rPr>
        <w:t>Z</w:t>
      </w:r>
      <w:r w:rsidR="00C67998" w:rsidRPr="383456EF">
        <w:rPr>
          <w:sz w:val="20"/>
        </w:rPr>
        <w:t>d</w:t>
      </w:r>
      <w:r w:rsidR="5B55FD5F" w:rsidRPr="383456EF">
        <w:rPr>
          <w:sz w:val="20"/>
        </w:rPr>
        <w:t>eb</w:t>
      </w:r>
      <w:proofErr w:type="spellEnd"/>
      <w:r w:rsidR="00C67998" w:rsidRPr="383456EF">
        <w:rPr>
          <w:sz w:val="20"/>
        </w:rPr>
        <w:t xml:space="preserve"> in </w:t>
      </w:r>
      <w:hyperlink r:id="rId15">
        <w:r w:rsidR="00C67998" w:rsidRPr="383456EF">
          <w:rPr>
            <w:sz w:val="20"/>
          </w:rPr>
          <w:t>16/23</w:t>
        </w:r>
      </w:hyperlink>
      <w:r w:rsidR="00C67998" w:rsidRPr="383456EF">
        <w:rPr>
          <w:sz w:val="20"/>
        </w:rPr>
        <w:t xml:space="preserve"> – </w:t>
      </w:r>
      <w:proofErr w:type="spellStart"/>
      <w:r w:rsidR="00C67998" w:rsidRPr="383456EF">
        <w:rPr>
          <w:sz w:val="20"/>
        </w:rPr>
        <w:t>ZZPri</w:t>
      </w:r>
      <w:proofErr w:type="spellEnd"/>
      <w:r w:rsidR="5B55FD5F" w:rsidRPr="383456EF">
        <w:rPr>
          <w:sz w:val="20"/>
        </w:rPr>
        <w:t>);</w:t>
      </w:r>
    </w:p>
    <w:p w14:paraId="7A456173" w14:textId="31BBB783" w:rsidR="00192304" w:rsidRPr="000F4ED8" w:rsidRDefault="2C6102C9" w:rsidP="383456EF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383456EF">
        <w:rPr>
          <w:rFonts w:eastAsia="Arial" w:cs="Arial"/>
          <w:color w:val="000000" w:themeColor="text1"/>
          <w:sz w:val="20"/>
        </w:rPr>
        <w:t>za upravičene stroške in aktivnosti, ki so predmet sofinanciranja v okviru tega javnega razpisa, ni</w:t>
      </w:r>
      <w:r w:rsidR="5737341C" w:rsidRPr="383456EF">
        <w:rPr>
          <w:rFonts w:eastAsia="Arial" w:cs="Arial"/>
          <w:color w:val="000000" w:themeColor="text1"/>
          <w:sz w:val="20"/>
        </w:rPr>
        <w:t>smo</w:t>
      </w:r>
      <w:r w:rsidRPr="383456EF">
        <w:rPr>
          <w:rFonts w:eastAsia="Arial" w:cs="Arial"/>
          <w:color w:val="000000" w:themeColor="text1"/>
          <w:sz w:val="20"/>
        </w:rPr>
        <w:t xml:space="preserve"> in ne bo</w:t>
      </w:r>
      <w:r w:rsidR="14F33EA9" w:rsidRPr="383456EF">
        <w:rPr>
          <w:rFonts w:eastAsia="Arial" w:cs="Arial"/>
          <w:color w:val="000000" w:themeColor="text1"/>
          <w:sz w:val="20"/>
        </w:rPr>
        <w:t>mo</w:t>
      </w:r>
      <w:r w:rsidRPr="383456EF">
        <w:rPr>
          <w:rFonts w:eastAsia="Arial" w:cs="Arial"/>
          <w:color w:val="000000" w:themeColor="text1"/>
          <w:sz w:val="20"/>
        </w:rPr>
        <w:t xml:space="preserve"> pridobil sredstev ter ni</w:t>
      </w:r>
      <w:r w:rsidR="7AA2277E" w:rsidRPr="383456EF">
        <w:rPr>
          <w:rFonts w:eastAsia="Arial" w:cs="Arial"/>
          <w:color w:val="000000" w:themeColor="text1"/>
          <w:sz w:val="20"/>
        </w:rPr>
        <w:t>smo</w:t>
      </w:r>
      <w:r w:rsidRPr="383456EF">
        <w:rPr>
          <w:rFonts w:eastAsia="Arial" w:cs="Arial"/>
          <w:color w:val="000000" w:themeColor="text1"/>
          <w:sz w:val="20"/>
        </w:rPr>
        <w:t xml:space="preserve"> v postopku pridobivanja sredstev iz drugih javnih virov (sredstev evropskega, državnega ali lokalnega proračuna - prepoved dvojnega financiranja)</w:t>
      </w:r>
      <w:r w:rsidR="0ED10162" w:rsidRPr="383456EF">
        <w:rPr>
          <w:sz w:val="20"/>
        </w:rPr>
        <w:t>; </w:t>
      </w:r>
    </w:p>
    <w:p w14:paraId="52B86BB7" w14:textId="1CF85C66" w:rsidR="00192304" w:rsidRPr="000F4ED8" w:rsidRDefault="0ED10162" w:rsidP="62CBAA4E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4FA4E2B1">
        <w:rPr>
          <w:sz w:val="20"/>
        </w:rPr>
        <w:t xml:space="preserve">vloga vsebuje </w:t>
      </w:r>
      <w:r w:rsidR="0BFD735D" w:rsidRPr="4FA4E2B1">
        <w:rPr>
          <w:sz w:val="20"/>
        </w:rPr>
        <w:t>prijavnico za projekt, finančni načrt, časovni načrt</w:t>
      </w:r>
      <w:r w:rsidR="196C6ADE" w:rsidRPr="4FA4E2B1">
        <w:rPr>
          <w:sz w:val="20"/>
        </w:rPr>
        <w:t>,</w:t>
      </w:r>
      <w:r w:rsidR="0BFD735D" w:rsidRPr="4FA4E2B1">
        <w:rPr>
          <w:sz w:val="20"/>
        </w:rPr>
        <w:t xml:space="preserve"> </w:t>
      </w:r>
      <w:r w:rsidR="2F66FFDA" w:rsidRPr="4FA4E2B1">
        <w:rPr>
          <w:sz w:val="20"/>
        </w:rPr>
        <w:t>načrt aktivnosti in rezultatov</w:t>
      </w:r>
      <w:r w:rsidR="75035F27" w:rsidRPr="4FA4E2B1">
        <w:rPr>
          <w:sz w:val="20"/>
        </w:rPr>
        <w:t xml:space="preserve"> projekta (</w:t>
      </w:r>
      <w:r w:rsidR="6B0901D2" w:rsidRPr="4FA4E2B1">
        <w:rPr>
          <w:sz w:val="20"/>
        </w:rPr>
        <w:t xml:space="preserve">načrt aktivnosti in rezultatov </w:t>
      </w:r>
      <w:r w:rsidR="2E27EF87" w:rsidRPr="4FA4E2B1">
        <w:rPr>
          <w:sz w:val="20"/>
        </w:rPr>
        <w:t>posameznega</w:t>
      </w:r>
      <w:r w:rsidR="7CEBD32F" w:rsidRPr="4FA4E2B1">
        <w:rPr>
          <w:sz w:val="20"/>
        </w:rPr>
        <w:t xml:space="preserve"> </w:t>
      </w:r>
      <w:proofErr w:type="spellStart"/>
      <w:r w:rsidR="7CEBD32F" w:rsidRPr="4FA4E2B1">
        <w:rPr>
          <w:sz w:val="20"/>
        </w:rPr>
        <w:t>konzorcijskega</w:t>
      </w:r>
      <w:proofErr w:type="spellEnd"/>
      <w:r w:rsidR="7CEBD32F" w:rsidRPr="4FA4E2B1">
        <w:rPr>
          <w:sz w:val="20"/>
        </w:rPr>
        <w:t xml:space="preserve"> partnerja</w:t>
      </w:r>
      <w:r w:rsidR="5B65474B" w:rsidRPr="4FA4E2B1">
        <w:rPr>
          <w:sz w:val="20"/>
        </w:rPr>
        <w:t>)</w:t>
      </w:r>
      <w:r w:rsidR="055E6034" w:rsidRPr="4FA4E2B1">
        <w:rPr>
          <w:sz w:val="20"/>
        </w:rPr>
        <w:t xml:space="preserve">, </w:t>
      </w:r>
      <w:proofErr w:type="spellStart"/>
      <w:r w:rsidR="167E6B80" w:rsidRPr="4FA4E2B1">
        <w:rPr>
          <w:sz w:val="20"/>
        </w:rPr>
        <w:t>konzorcijsko</w:t>
      </w:r>
      <w:proofErr w:type="spellEnd"/>
      <w:r w:rsidR="167E6B80" w:rsidRPr="4FA4E2B1">
        <w:rPr>
          <w:sz w:val="20"/>
        </w:rPr>
        <w:t xml:space="preserve"> pogodbo,</w:t>
      </w:r>
      <w:r w:rsidR="42775120" w:rsidRPr="4FA4E2B1">
        <w:rPr>
          <w:sz w:val="20"/>
        </w:rPr>
        <w:t xml:space="preserve"> izjavo o sprejemanju in izpolnjevanju pogojev javnega razpisa (prijavitelja in konzorcijskih partnerjev),</w:t>
      </w:r>
      <w:r w:rsidR="167E6B80" w:rsidRPr="4FA4E2B1">
        <w:rPr>
          <w:sz w:val="20"/>
        </w:rPr>
        <w:t xml:space="preserve"> parafiran vzorec pogodbe o sofinanciranju, </w:t>
      </w:r>
      <w:r w:rsidR="7C530118" w:rsidRPr="4FA4E2B1">
        <w:rPr>
          <w:sz w:val="20"/>
        </w:rPr>
        <w:t xml:space="preserve">izjavo o sodelovanju </w:t>
      </w:r>
      <w:proofErr w:type="spellStart"/>
      <w:r w:rsidR="7C530118" w:rsidRPr="4FA4E2B1">
        <w:rPr>
          <w:sz w:val="20"/>
        </w:rPr>
        <w:t>konzorcijskega</w:t>
      </w:r>
      <w:proofErr w:type="spellEnd"/>
      <w:r w:rsidR="7C530118" w:rsidRPr="4FA4E2B1">
        <w:rPr>
          <w:sz w:val="20"/>
        </w:rPr>
        <w:t xml:space="preserve"> partnerja – VIZ, </w:t>
      </w:r>
      <w:r w:rsidR="0F26CB39" w:rsidRPr="4FA4E2B1">
        <w:rPr>
          <w:sz w:val="20"/>
        </w:rPr>
        <w:t>življenjepis</w:t>
      </w:r>
      <w:r w:rsidR="167E6B80" w:rsidRPr="4FA4E2B1">
        <w:rPr>
          <w:sz w:val="20"/>
        </w:rPr>
        <w:t xml:space="preserve"> vodje projekta</w:t>
      </w:r>
      <w:r w:rsidR="055E6034" w:rsidRPr="4FA4E2B1">
        <w:rPr>
          <w:sz w:val="20"/>
        </w:rPr>
        <w:t xml:space="preserve"> in</w:t>
      </w:r>
      <w:r w:rsidR="12E053ED" w:rsidRPr="4FA4E2B1">
        <w:rPr>
          <w:sz w:val="20"/>
        </w:rPr>
        <w:t xml:space="preserve"> pisma o nameri</w:t>
      </w:r>
      <w:r w:rsidRPr="4FA4E2B1">
        <w:rPr>
          <w:sz w:val="20"/>
        </w:rPr>
        <w:t>;</w:t>
      </w:r>
      <w:r w:rsidR="055E6034" w:rsidRPr="4FA4E2B1">
        <w:rPr>
          <w:sz w:val="20"/>
        </w:rPr>
        <w:t xml:space="preserve"> </w:t>
      </w:r>
      <w:r w:rsidRPr="4FA4E2B1">
        <w:rPr>
          <w:sz w:val="20"/>
        </w:rPr>
        <w:t> </w:t>
      </w:r>
    </w:p>
    <w:p w14:paraId="08093DE6" w14:textId="158BCC64" w:rsidR="00192304" w:rsidRPr="000F4ED8" w:rsidRDefault="00192304" w:rsidP="62CBAA4E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 xml:space="preserve">je </w:t>
      </w:r>
      <w:r w:rsidR="3580E8A2" w:rsidRPr="08E7305D">
        <w:rPr>
          <w:sz w:val="20"/>
        </w:rPr>
        <w:t xml:space="preserve">vloga </w:t>
      </w:r>
      <w:r w:rsidRPr="08E7305D">
        <w:rPr>
          <w:sz w:val="20"/>
        </w:rPr>
        <w:t>projekt</w:t>
      </w:r>
      <w:r w:rsidR="259A6BF3" w:rsidRPr="08E7305D">
        <w:rPr>
          <w:sz w:val="20"/>
        </w:rPr>
        <w:t>a</w:t>
      </w:r>
      <w:r w:rsidRPr="08E7305D">
        <w:rPr>
          <w:sz w:val="20"/>
        </w:rPr>
        <w:t xml:space="preserve"> skladn</w:t>
      </w:r>
      <w:r w:rsidR="3F5DD9E7" w:rsidRPr="08E7305D">
        <w:rPr>
          <w:sz w:val="20"/>
        </w:rPr>
        <w:t>a</w:t>
      </w:r>
      <w:r w:rsidRPr="08E7305D">
        <w:rPr>
          <w:sz w:val="20"/>
        </w:rPr>
        <w:t xml:space="preserve"> z namenom</w:t>
      </w:r>
      <w:r w:rsidR="3BE77F06" w:rsidRPr="08E7305D">
        <w:rPr>
          <w:sz w:val="20"/>
        </w:rPr>
        <w:t xml:space="preserve"> in cilji projekta</w:t>
      </w:r>
      <w:r w:rsidR="7425CDD3" w:rsidRPr="08E7305D">
        <w:rPr>
          <w:sz w:val="20"/>
        </w:rPr>
        <w:t xml:space="preserve"> ter zagotavlja doseganje vseh specifičnih ciljev, kazalnikov in rezultatov posameznega sklopa</w:t>
      </w:r>
      <w:r w:rsidRPr="08E7305D">
        <w:rPr>
          <w:sz w:val="20"/>
        </w:rPr>
        <w:t>; </w:t>
      </w:r>
    </w:p>
    <w:p w14:paraId="0F5B08ED" w14:textId="0F48C6D0" w:rsidR="4D0E3BE6" w:rsidRDefault="4D0E3BE6" w:rsidP="08E7305D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predlog projekta je izvedljiv, upošteva vse aktivnosti in časovni ter finančni okvir, določen s tem razpisom in razpisno dokumentacijo;</w:t>
      </w:r>
    </w:p>
    <w:p w14:paraId="6598620A" w14:textId="1578AB88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bomo zagotavljali dostopnost dokumentacije o projektu ministrstvu, URSOO, revizijskemu organu ter drugim nadzornim slovenskim organom in pristojnim organom EU; </w:t>
      </w:r>
    </w:p>
    <w:p w14:paraId="21F61065" w14:textId="48ECB8F1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smo seznanjeni, da bo ministrstvo, če se ugotovijo nespoštovanje veljavne zakonodaj</w:t>
      </w:r>
      <w:r w:rsidR="01914FD2" w:rsidRPr="08E7305D">
        <w:rPr>
          <w:sz w:val="20"/>
        </w:rPr>
        <w:t>e</w:t>
      </w:r>
      <w:r w:rsidRPr="08E7305D">
        <w:rPr>
          <w:sz w:val="20"/>
        </w:rPr>
        <w:t>, navodil in pogodbenih določil, dvojno financiranje iz kateregakoli drugega vira, nenamenska poraba sredstev ali nedovoljeno sofinanciranje, prekinilo izplačevanje sredstev in odstopilo od pogodbe ter zahtevalo od upravičenca vračilo sredstev v višini vseh izplačanih sredstev, vključno s pripadajočimi zakonitimi zamudnimi obrestmi od dneva nakazila do dneva vračila sredstev; če pa se po naknadnem preračunu ugotovi, da je delež sofinanciranja projekta presegel najvišjo dovoljeno stopnjo sofinanciranja, bo ministrstvo zahtevalo vračilo deleža že izplačanih sredstev; </w:t>
      </w:r>
    </w:p>
    <w:p w14:paraId="77DFC8B5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dovoljujemo ministrstvu, da za potrebe preverjanja izpolnjevanja splošnih pogojev po tem javnem razpisu, iz uradnih evidenc pridobi potrebne podatke; </w:t>
      </w:r>
    </w:p>
    <w:p w14:paraId="5F23B5AC" w14:textId="27869ED7" w:rsidR="00192304" w:rsidRPr="000F4ED8" w:rsidRDefault="5A674BC3" w:rsidP="0CD65371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smo seznanjeni s p</w:t>
      </w:r>
      <w:r w:rsidR="0ED10162" w:rsidRPr="08E7305D">
        <w:rPr>
          <w:sz w:val="20"/>
        </w:rPr>
        <w:t xml:space="preserve">rilogo </w:t>
      </w:r>
      <w:r w:rsidR="00DA0A8D" w:rsidRPr="08E7305D">
        <w:rPr>
          <w:sz w:val="20"/>
        </w:rPr>
        <w:t>3</w:t>
      </w:r>
      <w:r w:rsidR="28904019" w:rsidRPr="08E7305D">
        <w:rPr>
          <w:sz w:val="20"/>
        </w:rPr>
        <w:t xml:space="preserve"> </w:t>
      </w:r>
      <w:r w:rsidR="0ED10162" w:rsidRPr="08E7305D">
        <w:rPr>
          <w:sz w:val="20"/>
        </w:rPr>
        <w:t>Varovanje osebnih podatkov na ravni izvedbe javnega razpisa, ki velja za obdelavo vseh osebnih podatkov v povezavi z javnim razpisom in smo z njo seznanili vse sodelujoče osebe pri prijavljenem projektu, katerih osebne podatke posredujemo na javni razpis; </w:t>
      </w:r>
    </w:p>
    <w:p w14:paraId="77FD734E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dovoljujemo ministrstvu zbiranje in obdelavo svojih osebnih podatkov v skladu z razpisno dokumentacijo; </w:t>
      </w:r>
    </w:p>
    <w:p w14:paraId="513D5FC9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bomo v vlogi upravljavca osebnih podatkov zagotovili ustrezno varstvo osebnih podatkov sodelujočih pri projektu in pri kakršnem koli zbiranju, obdelavi in hrambi osebnih podatkov dosledno upoštevali Splošno uredbo o varstvu podatkov (GDPR); </w:t>
      </w:r>
    </w:p>
    <w:p w14:paraId="3A9083F4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smo seznanjeni z vsebino vseh pravnih podlag, ki so navedene kot podlage javnega razpisa in bomo redno spremljali tudi njihove morebitne spremembe; </w:t>
      </w:r>
    </w:p>
    <w:p w14:paraId="5522EAA0" w14:textId="77777777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bomo smiselno zagotavljali enakost med spoloma in preprečevanje vsakršne diskriminacije v skladu z zakonodajo, ki pokriva področje zagotavljanja enakih možnosti, v vseh fazah projekta; </w:t>
      </w:r>
    </w:p>
    <w:p w14:paraId="378FE4CD" w14:textId="7F6DA0A2" w:rsidR="00192304" w:rsidRPr="000F4ED8" w:rsidRDefault="00192304" w:rsidP="000F4ED8">
      <w:pPr>
        <w:pStyle w:val="Odstavekseznama"/>
        <w:numPr>
          <w:ilvl w:val="0"/>
          <w:numId w:val="31"/>
        </w:numPr>
        <w:ind w:left="425" w:hanging="357"/>
        <w:jc w:val="both"/>
        <w:rPr>
          <w:sz w:val="20"/>
        </w:rPr>
      </w:pPr>
      <w:r w:rsidRPr="08E7305D">
        <w:rPr>
          <w:sz w:val="20"/>
        </w:rPr>
        <w:t>se zavedamo, da je vsako navajanje neresničnih podatkov v predloženi vlogi po zakonodaji Republike Slovenije kaznivo dejanje. </w:t>
      </w:r>
    </w:p>
    <w:p w14:paraId="300FAD44" w14:textId="77777777" w:rsidR="00192304" w:rsidRPr="00192304" w:rsidRDefault="00192304" w:rsidP="00192304">
      <w:pPr>
        <w:pStyle w:val="Sprotnaopomba-besedilo"/>
        <w:ind w:left="284"/>
        <w:jc w:val="both"/>
        <w:rPr>
          <w:rFonts w:cs="Arial"/>
        </w:rPr>
      </w:pPr>
    </w:p>
    <w:p w14:paraId="167E0A77" w14:textId="7C643199" w:rsidR="00254935" w:rsidRDefault="00254935" w:rsidP="00254935">
      <w:pPr>
        <w:pStyle w:val="Sprotnaopomba-besedilo"/>
        <w:ind w:left="284"/>
        <w:jc w:val="both"/>
        <w:rPr>
          <w:rFonts w:cs="Arial"/>
        </w:rPr>
      </w:pPr>
    </w:p>
    <w:p w14:paraId="383B2675" w14:textId="58AF8DD9" w:rsidR="00192304" w:rsidRDefault="5A0BDBC1" w:rsidP="4FA4E2B1">
      <w:pPr>
        <w:pStyle w:val="Sprotnaopomba-besedilo"/>
        <w:jc w:val="both"/>
        <w:rPr>
          <w:rFonts w:cs="Arial"/>
        </w:rPr>
      </w:pPr>
      <w:r w:rsidRPr="4FA4E2B1">
        <w:rPr>
          <w:rFonts w:cs="Arial"/>
        </w:rPr>
        <w:t xml:space="preserve">V ………………….., dne ……….    </w:t>
      </w:r>
      <w:r w:rsidR="5E790A4D" w:rsidRPr="4FA4E2B1">
        <w:rPr>
          <w:rFonts w:cs="Arial"/>
        </w:rPr>
        <w:t xml:space="preserve">                                          Podpis zakonitega zastopnika prijavitelja</w:t>
      </w:r>
    </w:p>
    <w:p w14:paraId="2085304B" w14:textId="77777777" w:rsidR="00192304" w:rsidRDefault="00192304" w:rsidP="00254935">
      <w:pPr>
        <w:pStyle w:val="Sprotnaopomba-besedilo"/>
        <w:ind w:left="284"/>
        <w:jc w:val="both"/>
        <w:rPr>
          <w:rFonts w:cs="Arial"/>
        </w:rPr>
      </w:pPr>
    </w:p>
    <w:p w14:paraId="0DCF51B9" w14:textId="58B21476" w:rsidR="00BE2DEF" w:rsidRDefault="0D93D959" w:rsidP="007E2B14">
      <w:pPr>
        <w:pStyle w:val="Sprotnaopomba-besedilo"/>
        <w:ind w:left="5664"/>
        <w:jc w:val="both"/>
        <w:rPr>
          <w:rFonts w:cs="Arial"/>
        </w:rPr>
      </w:pPr>
      <w:r w:rsidRPr="4FA4E2B1">
        <w:rPr>
          <w:rFonts w:cs="Arial"/>
        </w:rPr>
        <w:t xml:space="preserve">                                                                                                                                                                     </w:t>
      </w:r>
      <w:r w:rsidR="007E2B14">
        <w:rPr>
          <w:rFonts w:cs="Arial"/>
        </w:rPr>
        <w:t xml:space="preserve">      </w:t>
      </w:r>
      <w:r w:rsidRPr="4FA4E2B1">
        <w:rPr>
          <w:rFonts w:cs="Arial"/>
        </w:rPr>
        <w:t>______________________________</w:t>
      </w:r>
      <w:r w:rsidR="2845AB4C" w:rsidRPr="4FA4E2B1">
        <w:rPr>
          <w:rFonts w:cs="Arial"/>
        </w:rPr>
        <w:t xml:space="preserve">                        </w:t>
      </w:r>
      <w:r w:rsidR="0C9AB8CA" w:rsidRPr="4FA4E2B1">
        <w:rPr>
          <w:rFonts w:cs="Arial"/>
        </w:rPr>
        <w:t xml:space="preserve"> </w:t>
      </w:r>
      <w:r w:rsidR="5122023D" w:rsidRPr="4FA4E2B1">
        <w:rPr>
          <w:rFonts w:cs="Arial"/>
        </w:rPr>
        <w:t xml:space="preserve">       </w:t>
      </w:r>
      <w:r w:rsidR="00BE2DEF" w:rsidRPr="4FA4E2B1">
        <w:rPr>
          <w:rFonts w:cs="Arial"/>
        </w:rPr>
        <w:t xml:space="preserve">   </w:t>
      </w:r>
    </w:p>
    <w:p w14:paraId="0195F895" w14:textId="627F4CC0" w:rsidR="00013A72" w:rsidRDefault="399140D7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</w:t>
      </w:r>
      <w:r w:rsidR="00013A72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7E2B14">
        <w:rPr>
          <w:rFonts w:cs="Arial"/>
        </w:rPr>
        <w:tab/>
      </w:r>
      <w:r w:rsidR="00013A72">
        <w:rPr>
          <w:rFonts w:cs="Arial"/>
        </w:rPr>
        <w:t xml:space="preserve"> žig</w:t>
      </w:r>
    </w:p>
    <w:p w14:paraId="786080C5" w14:textId="2ACCB57C" w:rsidR="4FA4E2B1" w:rsidRDefault="4FA4E2B1" w:rsidP="4FA4E2B1">
      <w:pPr>
        <w:pStyle w:val="Sprotnaopomba-besedilo"/>
        <w:ind w:left="284"/>
        <w:jc w:val="both"/>
        <w:rPr>
          <w:rFonts w:cs="Arial"/>
        </w:rPr>
      </w:pPr>
    </w:p>
    <w:p w14:paraId="319A6104" w14:textId="12E8046B" w:rsidR="00254935" w:rsidRDefault="00BE2DEF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</w:t>
      </w:r>
      <w:r w:rsidR="3C8A7CFF" w:rsidRPr="4FA4E2B1">
        <w:rPr>
          <w:rFonts w:cs="Arial"/>
        </w:rPr>
        <w:t xml:space="preserve">                                                        </w:t>
      </w:r>
    </w:p>
    <w:p w14:paraId="06603DBA" w14:textId="3FFE167A" w:rsidR="00254935" w:rsidRDefault="3C8A7CFF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</w:t>
      </w:r>
      <w:r w:rsidR="09B190B0" w:rsidRPr="4FA4E2B1">
        <w:rPr>
          <w:rFonts w:cs="Arial"/>
        </w:rPr>
        <w:t xml:space="preserve">                                                               </w:t>
      </w:r>
    </w:p>
    <w:p w14:paraId="2004D1CC" w14:textId="4E79C011" w:rsidR="00254935" w:rsidRDefault="09B190B0" w:rsidP="4FA4E2B1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                                              </w:t>
      </w:r>
      <w:r w:rsidR="007E2B14">
        <w:rPr>
          <w:rFonts w:cs="Arial"/>
        </w:rPr>
        <w:tab/>
      </w:r>
      <w:r w:rsidR="3C8A7CFF" w:rsidRPr="4FA4E2B1">
        <w:rPr>
          <w:rFonts w:cs="Arial"/>
        </w:rPr>
        <w:t xml:space="preserve">Podpis zakonitega zastopnika </w:t>
      </w:r>
      <w:proofErr w:type="spellStart"/>
      <w:r w:rsidR="3C8A7CFF" w:rsidRPr="4FA4E2B1">
        <w:rPr>
          <w:rFonts w:cs="Arial"/>
        </w:rPr>
        <w:t>konzorcijskega</w:t>
      </w:r>
      <w:proofErr w:type="spellEnd"/>
      <w:r w:rsidR="3C8A7CFF" w:rsidRPr="4FA4E2B1">
        <w:rPr>
          <w:rFonts w:cs="Arial"/>
        </w:rPr>
        <w:t xml:space="preserve"> partnerja</w:t>
      </w:r>
    </w:p>
    <w:p w14:paraId="090A7709" w14:textId="5A550C69" w:rsidR="00254935" w:rsidRDefault="3C8A7CFF" w:rsidP="00013A72">
      <w:pPr>
        <w:pStyle w:val="Sprotnaopomba-besedilo"/>
        <w:ind w:left="284"/>
        <w:jc w:val="both"/>
      </w:pPr>
      <w:r w:rsidRPr="4FA4E2B1">
        <w:rPr>
          <w:rFonts w:cs="Arial"/>
        </w:rPr>
        <w:t xml:space="preserve"> </w:t>
      </w:r>
    </w:p>
    <w:p w14:paraId="1BE62D49" w14:textId="2555D2C2" w:rsidR="00254935" w:rsidRDefault="00254935" w:rsidP="4FA4E2B1">
      <w:pPr>
        <w:pStyle w:val="Sprotnaopomba-besedilo"/>
        <w:ind w:left="284"/>
        <w:jc w:val="both"/>
        <w:rPr>
          <w:rFonts w:cs="Arial"/>
        </w:rPr>
      </w:pPr>
    </w:p>
    <w:p w14:paraId="17CC17AA" w14:textId="77777777" w:rsidR="007E2B14" w:rsidRDefault="007E2B14" w:rsidP="007E2B14">
      <w:pPr>
        <w:pStyle w:val="Sprotnaopomba-besedilo"/>
        <w:ind w:left="5664"/>
        <w:jc w:val="both"/>
        <w:rPr>
          <w:rFonts w:cs="Arial"/>
        </w:rPr>
      </w:pPr>
      <w:r w:rsidRPr="4FA4E2B1">
        <w:rPr>
          <w:rFonts w:cs="Arial"/>
        </w:rPr>
        <w:t xml:space="preserve">______________________________                                   </w:t>
      </w:r>
    </w:p>
    <w:p w14:paraId="0BB49892" w14:textId="77777777" w:rsidR="007E2B14" w:rsidRDefault="007E2B14" w:rsidP="007E2B14">
      <w:pPr>
        <w:pStyle w:val="Sprotnaopomba-besedilo"/>
        <w:ind w:left="284"/>
        <w:jc w:val="both"/>
        <w:rPr>
          <w:rFonts w:cs="Arial"/>
        </w:rPr>
      </w:pPr>
      <w:r w:rsidRPr="4FA4E2B1">
        <w:rPr>
          <w:rFonts w:cs="Arial"/>
        </w:rPr>
        <w:t xml:space="preserve">             </w:t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</w:r>
      <w:r>
        <w:rPr>
          <w:rFonts w:cs="Arial"/>
        </w:rPr>
        <w:tab/>
        <w:t xml:space="preserve"> žig</w:t>
      </w:r>
    </w:p>
    <w:p w14:paraId="36A5B7E2" w14:textId="263D46A6" w:rsidR="0CD65371" w:rsidRPr="00BE2DEF" w:rsidRDefault="0CD65371" w:rsidP="007E2B14">
      <w:pPr>
        <w:pStyle w:val="Sprotnaopomba-besedilo"/>
        <w:ind w:left="284"/>
        <w:jc w:val="both"/>
        <w:rPr>
          <w:rFonts w:cs="Arial"/>
        </w:rPr>
      </w:pPr>
    </w:p>
    <w:sectPr w:rsidR="0CD65371" w:rsidRPr="00BE2DEF" w:rsidSect="00C63ADC">
      <w:headerReference w:type="default" r:id="rId16"/>
      <w:footerReference w:type="default" r:id="rId17"/>
      <w:headerReference w:type="first" r:id="rId18"/>
      <w:footerReference w:type="first" r:id="rId19"/>
      <w:pgSz w:w="11906" w:h="16838" w:code="9"/>
      <w:pgMar w:top="1134" w:right="1416" w:bottom="1276" w:left="1418" w:header="737" w:footer="709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BBB7DE" w14:textId="77777777" w:rsidR="009D32B3" w:rsidRDefault="009D32B3">
      <w:r>
        <w:separator/>
      </w:r>
    </w:p>
  </w:endnote>
  <w:endnote w:type="continuationSeparator" w:id="0">
    <w:p w14:paraId="322F2301" w14:textId="77777777" w:rsidR="009D32B3" w:rsidRDefault="009D32B3">
      <w:r>
        <w:continuationSeparator/>
      </w:r>
    </w:p>
  </w:endnote>
  <w:endnote w:type="continuationNotice" w:id="1">
    <w:p w14:paraId="2D289D41" w14:textId="77777777" w:rsidR="009D32B3" w:rsidRDefault="009D32B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(W1)">
    <w:altName w:val="Arial"/>
    <w:panose1 w:val="00000000000000000000"/>
    <w:charset w:val="EE"/>
    <w:family w:val="swiss"/>
    <w:notTrueType/>
    <w:pitch w:val="variable"/>
    <w:sig w:usb0="00000007" w:usb1="00000000" w:usb2="00000000" w:usb3="00000000" w:csb0="00000003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2D808601" w14:paraId="7F68673C" w14:textId="77777777" w:rsidTr="007E2B14">
      <w:trPr>
        <w:trHeight w:val="300"/>
      </w:trPr>
      <w:tc>
        <w:tcPr>
          <w:tcW w:w="3020" w:type="dxa"/>
        </w:tcPr>
        <w:p w14:paraId="4DC584E1" w14:textId="21428C28" w:rsidR="2D808601" w:rsidRDefault="2D808601" w:rsidP="007E2B14">
          <w:pPr>
            <w:pStyle w:val="Glava"/>
            <w:ind w:left="-115"/>
          </w:pPr>
        </w:p>
      </w:tc>
      <w:tc>
        <w:tcPr>
          <w:tcW w:w="3020" w:type="dxa"/>
        </w:tcPr>
        <w:p w14:paraId="45C45D81" w14:textId="1C9A7E5B" w:rsidR="2D808601" w:rsidRDefault="2D808601" w:rsidP="007E2B14">
          <w:pPr>
            <w:pStyle w:val="Glava"/>
            <w:jc w:val="center"/>
          </w:pPr>
        </w:p>
      </w:tc>
      <w:tc>
        <w:tcPr>
          <w:tcW w:w="3020" w:type="dxa"/>
        </w:tcPr>
        <w:p w14:paraId="6C229701" w14:textId="51B43D9B" w:rsidR="2D808601" w:rsidRDefault="2D808601" w:rsidP="007E2B14">
          <w:pPr>
            <w:pStyle w:val="Glava"/>
            <w:ind w:right="-115"/>
            <w:jc w:val="right"/>
          </w:pPr>
        </w:p>
      </w:tc>
    </w:tr>
  </w:tbl>
  <w:p w14:paraId="29964BBD" w14:textId="2D5FFC45" w:rsidR="2D808601" w:rsidRDefault="2D808601" w:rsidP="007E2B14">
    <w:pPr>
      <w:pStyle w:val="Nog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21659598" w14:textId="77777777" w:rsidTr="402FADBE">
      <w:tc>
        <w:tcPr>
          <w:tcW w:w="3020" w:type="dxa"/>
        </w:tcPr>
        <w:p w14:paraId="05AF0E6F" w14:textId="79E534BA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283014ED" w14:textId="1ECCCE23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3444B6DB" w14:textId="5847B058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1A6F6A47" w14:textId="27AD3ABA" w:rsidR="402FADBE" w:rsidRDefault="402FADBE" w:rsidP="402FADBE">
    <w:pPr>
      <w:pStyle w:val="Noga"/>
      <w:rPr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DDF07B" w14:textId="77777777" w:rsidR="009D32B3" w:rsidRDefault="009D32B3">
      <w:r>
        <w:separator/>
      </w:r>
    </w:p>
  </w:footnote>
  <w:footnote w:type="continuationSeparator" w:id="0">
    <w:p w14:paraId="39722E76" w14:textId="77777777" w:rsidR="009D32B3" w:rsidRDefault="009D32B3">
      <w:r>
        <w:continuationSeparator/>
      </w:r>
    </w:p>
  </w:footnote>
  <w:footnote w:type="continuationNotice" w:id="1">
    <w:p w14:paraId="35C0BACA" w14:textId="77777777" w:rsidR="009D32B3" w:rsidRDefault="009D32B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020"/>
      <w:gridCol w:w="3020"/>
      <w:gridCol w:w="3020"/>
    </w:tblGrid>
    <w:tr w:rsidR="402FADBE" w14:paraId="5836D198" w14:textId="77777777" w:rsidTr="402FADBE">
      <w:tc>
        <w:tcPr>
          <w:tcW w:w="3020" w:type="dxa"/>
        </w:tcPr>
        <w:p w14:paraId="7EB0B66E" w14:textId="55DC32E7" w:rsidR="402FADBE" w:rsidRDefault="402FADBE" w:rsidP="402FADBE">
          <w:pPr>
            <w:pStyle w:val="Glava"/>
            <w:ind w:left="-115"/>
            <w:rPr>
              <w:szCs w:val="24"/>
            </w:rPr>
          </w:pPr>
        </w:p>
      </w:tc>
      <w:tc>
        <w:tcPr>
          <w:tcW w:w="3020" w:type="dxa"/>
        </w:tcPr>
        <w:p w14:paraId="0CB4F0C7" w14:textId="707B7A8C" w:rsidR="402FADBE" w:rsidRDefault="402FADBE" w:rsidP="402FADBE">
          <w:pPr>
            <w:pStyle w:val="Glava"/>
            <w:jc w:val="center"/>
            <w:rPr>
              <w:szCs w:val="24"/>
            </w:rPr>
          </w:pPr>
        </w:p>
      </w:tc>
      <w:tc>
        <w:tcPr>
          <w:tcW w:w="3020" w:type="dxa"/>
        </w:tcPr>
        <w:p w14:paraId="5D9F0133" w14:textId="224A2497" w:rsidR="402FADBE" w:rsidRDefault="402FADBE" w:rsidP="402FADBE">
          <w:pPr>
            <w:pStyle w:val="Glava"/>
            <w:ind w:right="-115"/>
            <w:jc w:val="right"/>
            <w:rPr>
              <w:szCs w:val="24"/>
            </w:rPr>
          </w:pPr>
        </w:p>
      </w:tc>
    </w:tr>
  </w:tbl>
  <w:p w14:paraId="2974F551" w14:textId="791359E6" w:rsidR="402FADBE" w:rsidRDefault="402FADBE" w:rsidP="402FADBE">
    <w:pPr>
      <w:pStyle w:val="Glava"/>
      <w:rPr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2C939D" w14:textId="3A61DD36" w:rsidR="00644D27" w:rsidRPr="001818D6" w:rsidRDefault="00644D27" w:rsidP="00644D27">
    <w:pPr>
      <w:pStyle w:val="Glava"/>
      <w:rPr>
        <w:sz w:val="10"/>
        <w:szCs w:val="10"/>
      </w:rPr>
    </w:pPr>
    <w:r w:rsidRPr="007B248D">
      <w:rPr>
        <w:noProof/>
      </w:rPr>
      <w:drawing>
        <wp:anchor distT="0" distB="0" distL="114300" distR="114300" simplePos="0" relativeHeight="251659264" behindDoc="0" locked="0" layoutInCell="1" allowOverlap="1" wp14:anchorId="3597EACF" wp14:editId="08594A16">
          <wp:simplePos x="0" y="0"/>
          <wp:positionH relativeFrom="column">
            <wp:posOffset>2750984</wp:posOffset>
          </wp:positionH>
          <wp:positionV relativeFrom="paragraph">
            <wp:posOffset>14605</wp:posOffset>
          </wp:positionV>
          <wp:extent cx="1424305" cy="274320"/>
          <wp:effectExtent l="0" t="0" r="4445" b="0"/>
          <wp:wrapNone/>
          <wp:docPr id="2" name="Slika 6">
            <a:extLst xmlns:a="http://schemas.openxmlformats.org/drawingml/2006/main">
              <a:ext uri="{FF2B5EF4-FFF2-40B4-BE49-F238E27FC236}">
                <a16:creationId xmlns:a16="http://schemas.microsoft.com/office/drawing/2014/main" id="{C1295FF6-1009-4F5F-9F70-49B71DF2DA2E}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lika 6">
                    <a:extLst>
                      <a:ext uri="{FF2B5EF4-FFF2-40B4-BE49-F238E27FC236}">
                        <a16:creationId xmlns:a16="http://schemas.microsoft.com/office/drawing/2014/main" id="{C1295FF6-1009-4F5F-9F70-49B71DF2DA2E}"/>
                      </a:ext>
                    </a:extLst>
                  </pic:cNvPr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42430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7B248D">
      <w:rPr>
        <w:noProof/>
      </w:rPr>
      <w:drawing>
        <wp:anchor distT="0" distB="0" distL="114300" distR="114300" simplePos="0" relativeHeight="251660288" behindDoc="0" locked="0" layoutInCell="1" allowOverlap="1" wp14:anchorId="2A27DD15" wp14:editId="5E67C865">
          <wp:simplePos x="0" y="0"/>
          <wp:positionH relativeFrom="margin">
            <wp:posOffset>4518710</wp:posOffset>
          </wp:positionH>
          <wp:positionV relativeFrom="paragraph">
            <wp:posOffset>-35674</wp:posOffset>
          </wp:positionV>
          <wp:extent cx="1184763" cy="354559"/>
          <wp:effectExtent l="0" t="0" r="0" b="7620"/>
          <wp:wrapNone/>
          <wp:docPr id="1" name="Slika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Slika 3"/>
                  <pic:cNvPicPr>
                    <a:picLocks noChangeAspect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3" cy="35455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cs="Arial"/>
        <w:b/>
        <w:noProof/>
      </w:rPr>
      <w:drawing>
        <wp:inline distT="0" distB="0" distL="0" distR="0" wp14:anchorId="4C07B200" wp14:editId="5E4475E7">
          <wp:extent cx="2533832" cy="254977"/>
          <wp:effectExtent l="0" t="0" r="0" b="9525"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33832" cy="2549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rFonts w:cs="Arial"/>
        <w:b/>
        <w:noProof/>
      </w:rPr>
      <w:t xml:space="preserve">              </w:t>
    </w:r>
  </w:p>
  <w:p w14:paraId="74C31A22" w14:textId="29234002" w:rsidR="00C63ADC" w:rsidRPr="00764A74" w:rsidRDefault="00C63ADC" w:rsidP="003244CA">
    <w:pPr>
      <w:pStyle w:val="Glava"/>
      <w:tabs>
        <w:tab w:val="left" w:pos="3159"/>
      </w:tabs>
      <w:rPr>
        <w:b/>
        <w:i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97DB6"/>
    <w:multiLevelType w:val="multilevel"/>
    <w:tmpl w:val="A56001E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205" w:hanging="600"/>
      </w:pPr>
      <w:rPr>
        <w:rFonts w:hint="default"/>
      </w:rPr>
    </w:lvl>
    <w:lvl w:ilvl="2">
      <w:start w:val="3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6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7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1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20" w:hanging="1800"/>
      </w:pPr>
      <w:rPr>
        <w:rFonts w:hint="default"/>
      </w:rPr>
    </w:lvl>
  </w:abstractNum>
  <w:abstractNum w:abstractNumId="1" w15:restartNumberingAfterBreak="0">
    <w:nsid w:val="0BBF5D11"/>
    <w:multiLevelType w:val="multilevel"/>
    <w:tmpl w:val="3F4817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887C38"/>
    <w:multiLevelType w:val="hybridMultilevel"/>
    <w:tmpl w:val="7108C594"/>
    <w:lvl w:ilvl="0" w:tplc="37A289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 Narrow" w:eastAsia="Calibri" w:hAnsi="Arial Narrow" w:cs="Arial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Symbol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Symbol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AE29A7"/>
    <w:multiLevelType w:val="multilevel"/>
    <w:tmpl w:val="6C5C7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108027EC"/>
    <w:multiLevelType w:val="multilevel"/>
    <w:tmpl w:val="74BE3F48"/>
    <w:lvl w:ilvl="0">
      <w:start w:val="4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068" w:hanging="360"/>
      </w:pPr>
    </w:lvl>
    <w:lvl w:ilvl="2">
      <w:start w:val="1"/>
      <w:numFmt w:val="decimal"/>
      <w:lvlText w:val="%1.%2.%3"/>
      <w:lvlJc w:val="left"/>
      <w:pPr>
        <w:ind w:left="1440" w:hanging="720"/>
      </w:pPr>
    </w:lvl>
    <w:lvl w:ilvl="3">
      <w:start w:val="1"/>
      <w:numFmt w:val="decimal"/>
      <w:lvlText w:val="%1.%2.%3.%4"/>
      <w:lvlJc w:val="left"/>
      <w:pPr>
        <w:ind w:left="1800" w:hanging="720"/>
      </w:pPr>
    </w:lvl>
    <w:lvl w:ilvl="4">
      <w:start w:val="1"/>
      <w:numFmt w:val="decimal"/>
      <w:lvlText w:val="%1.%2.%3.%4.%5"/>
      <w:lvlJc w:val="left"/>
      <w:pPr>
        <w:ind w:left="2160" w:hanging="720"/>
      </w:pPr>
    </w:lvl>
    <w:lvl w:ilvl="5">
      <w:start w:val="1"/>
      <w:numFmt w:val="decimal"/>
      <w:lvlText w:val="%1.%2.%3.%4.%5.%6"/>
      <w:lvlJc w:val="left"/>
      <w:pPr>
        <w:ind w:left="2880" w:hanging="1080"/>
      </w:pPr>
    </w:lvl>
    <w:lvl w:ilvl="6">
      <w:start w:val="1"/>
      <w:numFmt w:val="decimal"/>
      <w:lvlText w:val="%1.%2.%3.%4.%5.%6.%7"/>
      <w:lvlJc w:val="left"/>
      <w:pPr>
        <w:ind w:left="3240" w:hanging="1080"/>
      </w:pPr>
    </w:lvl>
    <w:lvl w:ilvl="7">
      <w:start w:val="1"/>
      <w:numFmt w:val="decimal"/>
      <w:lvlText w:val="%1.%2.%3.%4.%5.%6.%7.%8"/>
      <w:lvlJc w:val="left"/>
      <w:pPr>
        <w:ind w:left="3960" w:hanging="1440"/>
      </w:pPr>
    </w:lvl>
    <w:lvl w:ilvl="8">
      <w:start w:val="1"/>
      <w:numFmt w:val="decimal"/>
      <w:lvlText w:val="%1.%2.%3.%4.%5.%6.%7.%8.%9"/>
      <w:lvlJc w:val="left"/>
      <w:pPr>
        <w:ind w:left="4320" w:hanging="1440"/>
      </w:pPr>
    </w:lvl>
  </w:abstractNum>
  <w:abstractNum w:abstractNumId="5" w15:restartNumberingAfterBreak="0">
    <w:nsid w:val="170E1859"/>
    <w:multiLevelType w:val="hybridMultilevel"/>
    <w:tmpl w:val="A27ACF26"/>
    <w:lvl w:ilvl="0" w:tplc="FE20B182">
      <w:start w:val="1"/>
      <w:numFmt w:val="bullet"/>
      <w:lvlText w:val="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B408B1"/>
    <w:multiLevelType w:val="hybridMultilevel"/>
    <w:tmpl w:val="41CEFEE6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916115"/>
    <w:multiLevelType w:val="hybridMultilevel"/>
    <w:tmpl w:val="7E90E4DA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C035A91"/>
    <w:multiLevelType w:val="hybridMultilevel"/>
    <w:tmpl w:val="579A45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CC67D4C"/>
    <w:multiLevelType w:val="multilevel"/>
    <w:tmpl w:val="49B61E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EF50C59"/>
    <w:multiLevelType w:val="hybridMultilevel"/>
    <w:tmpl w:val="FFFFFFFF"/>
    <w:lvl w:ilvl="0" w:tplc="6AB2B5F8">
      <w:start w:val="1"/>
      <w:numFmt w:val="bullet"/>
      <w:lvlText w:val="-"/>
      <w:lvlJc w:val="left"/>
      <w:pPr>
        <w:ind w:left="720" w:hanging="360"/>
      </w:pPr>
      <w:rPr>
        <w:rFonts w:ascii="Calibri" w:hAnsi="Calibri" w:hint="default"/>
      </w:rPr>
    </w:lvl>
    <w:lvl w:ilvl="1" w:tplc="7338898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52605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8727BB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9D2D3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739CBD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3806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ECC38C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AB6132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2E6B3A"/>
    <w:multiLevelType w:val="hybridMultilevel"/>
    <w:tmpl w:val="6B0E58A6"/>
    <w:lvl w:ilvl="0" w:tplc="69208E8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C83586"/>
    <w:multiLevelType w:val="multilevel"/>
    <w:tmpl w:val="3E5239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7E705EB"/>
    <w:multiLevelType w:val="hybridMultilevel"/>
    <w:tmpl w:val="57CC7E88"/>
    <w:lvl w:ilvl="0" w:tplc="F36E73AE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C4E4E34"/>
    <w:multiLevelType w:val="hybridMultilevel"/>
    <w:tmpl w:val="E4AE6236"/>
    <w:lvl w:ilvl="0" w:tplc="E46A5E32">
      <w:start w:val="1"/>
      <w:numFmt w:val="bullet"/>
      <w:lvlText w:val=""/>
      <w:lvlJc w:val="left"/>
      <w:pPr>
        <w:ind w:left="2136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15" w15:restartNumberingAfterBreak="0">
    <w:nsid w:val="3D8B4EE3"/>
    <w:multiLevelType w:val="hybridMultilevel"/>
    <w:tmpl w:val="55900CE2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4D59031F"/>
    <w:multiLevelType w:val="hybridMultilevel"/>
    <w:tmpl w:val="DF3A6D2A"/>
    <w:lvl w:ilvl="0" w:tplc="DC264774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E7F291E"/>
    <w:multiLevelType w:val="multilevel"/>
    <w:tmpl w:val="61963C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51600E07"/>
    <w:multiLevelType w:val="hybridMultilevel"/>
    <w:tmpl w:val="B3125660"/>
    <w:lvl w:ilvl="0" w:tplc="0424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534D7796"/>
    <w:multiLevelType w:val="hybridMultilevel"/>
    <w:tmpl w:val="2C3C81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3B47A87"/>
    <w:multiLevelType w:val="hybridMultilevel"/>
    <w:tmpl w:val="DE4EE412"/>
    <w:lvl w:ilvl="0" w:tplc="E97CBE72">
      <w:numFmt w:val="bullet"/>
      <w:lvlText w:val="-"/>
      <w:lvlJc w:val="left"/>
      <w:pPr>
        <w:ind w:left="1065" w:hanging="705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3B221C"/>
    <w:multiLevelType w:val="multilevel"/>
    <w:tmpl w:val="7020E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546F6839"/>
    <w:multiLevelType w:val="hybridMultilevel"/>
    <w:tmpl w:val="B60EB4D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0BD6DDC"/>
    <w:multiLevelType w:val="hybridMultilevel"/>
    <w:tmpl w:val="A0FEAE4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2A10439"/>
    <w:multiLevelType w:val="hybridMultilevel"/>
    <w:tmpl w:val="568A6B7E"/>
    <w:lvl w:ilvl="0" w:tplc="A358FA6C">
      <w:start w:val="1"/>
      <w:numFmt w:val="lowerLetter"/>
      <w:lvlText w:val="%1.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240019" w:tentative="1">
      <w:start w:val="1"/>
      <w:numFmt w:val="lowerLetter"/>
      <w:lvlText w:val="%2."/>
      <w:lvlJc w:val="left"/>
      <w:pPr>
        <w:ind w:left="-1080" w:hanging="360"/>
      </w:pPr>
    </w:lvl>
    <w:lvl w:ilvl="2" w:tplc="0424001B" w:tentative="1">
      <w:start w:val="1"/>
      <w:numFmt w:val="lowerRoman"/>
      <w:lvlText w:val="%3."/>
      <w:lvlJc w:val="right"/>
      <w:pPr>
        <w:ind w:left="-360" w:hanging="180"/>
      </w:pPr>
    </w:lvl>
    <w:lvl w:ilvl="3" w:tplc="0424000F" w:tentative="1">
      <w:start w:val="1"/>
      <w:numFmt w:val="decimal"/>
      <w:lvlText w:val="%4."/>
      <w:lvlJc w:val="left"/>
      <w:pPr>
        <w:ind w:left="360" w:hanging="360"/>
      </w:pPr>
    </w:lvl>
    <w:lvl w:ilvl="4" w:tplc="04240019" w:tentative="1">
      <w:start w:val="1"/>
      <w:numFmt w:val="lowerLetter"/>
      <w:lvlText w:val="%5."/>
      <w:lvlJc w:val="left"/>
      <w:pPr>
        <w:ind w:left="1080" w:hanging="360"/>
      </w:pPr>
    </w:lvl>
    <w:lvl w:ilvl="5" w:tplc="0424001B" w:tentative="1">
      <w:start w:val="1"/>
      <w:numFmt w:val="lowerRoman"/>
      <w:lvlText w:val="%6."/>
      <w:lvlJc w:val="right"/>
      <w:pPr>
        <w:ind w:left="1800" w:hanging="180"/>
      </w:pPr>
    </w:lvl>
    <w:lvl w:ilvl="6" w:tplc="0424000F" w:tentative="1">
      <w:start w:val="1"/>
      <w:numFmt w:val="decimal"/>
      <w:lvlText w:val="%7."/>
      <w:lvlJc w:val="left"/>
      <w:pPr>
        <w:ind w:left="2520" w:hanging="360"/>
      </w:pPr>
    </w:lvl>
    <w:lvl w:ilvl="7" w:tplc="04240019" w:tentative="1">
      <w:start w:val="1"/>
      <w:numFmt w:val="lowerLetter"/>
      <w:lvlText w:val="%8."/>
      <w:lvlJc w:val="left"/>
      <w:pPr>
        <w:ind w:left="3240" w:hanging="360"/>
      </w:pPr>
    </w:lvl>
    <w:lvl w:ilvl="8" w:tplc="0424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5" w15:restartNumberingAfterBreak="0">
    <w:nsid w:val="675209E8"/>
    <w:multiLevelType w:val="hybridMultilevel"/>
    <w:tmpl w:val="88EA1E22"/>
    <w:lvl w:ilvl="0" w:tplc="40D24B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6" w15:restartNumberingAfterBreak="0">
    <w:nsid w:val="67D36297"/>
    <w:multiLevelType w:val="hybridMultilevel"/>
    <w:tmpl w:val="1338BEEA"/>
    <w:lvl w:ilvl="0" w:tplc="69208E8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8B3762F"/>
    <w:multiLevelType w:val="hybridMultilevel"/>
    <w:tmpl w:val="FC4EF426"/>
    <w:lvl w:ilvl="0" w:tplc="A9082D44">
      <w:start w:val="1"/>
      <w:numFmt w:val="lowerLetter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E9F1E6F"/>
    <w:multiLevelType w:val="multilevel"/>
    <w:tmpl w:val="896A3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9" w15:restartNumberingAfterBreak="0">
    <w:nsid w:val="6F1719E8"/>
    <w:multiLevelType w:val="hybridMultilevel"/>
    <w:tmpl w:val="B5F64252"/>
    <w:lvl w:ilvl="0" w:tplc="0424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8640"/>
        </w:tabs>
        <w:ind w:left="86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9360"/>
        </w:tabs>
        <w:ind w:left="9360" w:hanging="360"/>
      </w:pPr>
      <w:rPr>
        <w:rFonts w:ascii="Courier New" w:hAnsi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10080"/>
        </w:tabs>
        <w:ind w:left="10080" w:hanging="360"/>
      </w:pPr>
      <w:rPr>
        <w:rFonts w:ascii="Wingdings" w:hAnsi="Wingdings" w:hint="default"/>
      </w:rPr>
    </w:lvl>
  </w:abstractNum>
  <w:abstractNum w:abstractNumId="30" w15:restartNumberingAfterBreak="0">
    <w:nsid w:val="7BED0DD6"/>
    <w:multiLevelType w:val="hybridMultilevel"/>
    <w:tmpl w:val="0C7EC288"/>
    <w:lvl w:ilvl="0" w:tplc="F184064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15353105">
    <w:abstractNumId w:val="10"/>
  </w:num>
  <w:num w:numId="2" w16cid:durableId="1353219592">
    <w:abstractNumId w:val="25"/>
  </w:num>
  <w:num w:numId="3" w16cid:durableId="1019352343">
    <w:abstractNumId w:val="5"/>
  </w:num>
  <w:num w:numId="4" w16cid:durableId="633096313">
    <w:abstractNumId w:val="15"/>
  </w:num>
  <w:num w:numId="5" w16cid:durableId="921186478">
    <w:abstractNumId w:val="11"/>
  </w:num>
  <w:num w:numId="6" w16cid:durableId="1720393304">
    <w:abstractNumId w:val="29"/>
  </w:num>
  <w:num w:numId="7" w16cid:durableId="1400321643">
    <w:abstractNumId w:val="18"/>
  </w:num>
  <w:num w:numId="8" w16cid:durableId="1167331752">
    <w:abstractNumId w:val="7"/>
  </w:num>
  <w:num w:numId="9" w16cid:durableId="247931880">
    <w:abstractNumId w:val="14"/>
  </w:num>
  <w:num w:numId="10" w16cid:durableId="1924029364">
    <w:abstractNumId w:val="24"/>
  </w:num>
  <w:num w:numId="11" w16cid:durableId="649097750">
    <w:abstractNumId w:val="23"/>
  </w:num>
  <w:num w:numId="12" w16cid:durableId="1080369147">
    <w:abstractNumId w:val="27"/>
  </w:num>
  <w:num w:numId="13" w16cid:durableId="28575699">
    <w:abstractNumId w:val="0"/>
  </w:num>
  <w:num w:numId="14" w16cid:durableId="1450390065">
    <w:abstractNumId w:val="4"/>
  </w:num>
  <w:num w:numId="15" w16cid:durableId="1089235574">
    <w:abstractNumId w:val="2"/>
  </w:num>
  <w:num w:numId="16" w16cid:durableId="1793674503">
    <w:abstractNumId w:val="22"/>
  </w:num>
  <w:num w:numId="17" w16cid:durableId="291139138">
    <w:abstractNumId w:val="16"/>
  </w:num>
  <w:num w:numId="18" w16cid:durableId="325868269">
    <w:abstractNumId w:val="26"/>
  </w:num>
  <w:num w:numId="19" w16cid:durableId="1515732569">
    <w:abstractNumId w:val="6"/>
  </w:num>
  <w:num w:numId="20" w16cid:durableId="1227765847">
    <w:abstractNumId w:val="13"/>
  </w:num>
  <w:num w:numId="21" w16cid:durableId="1704478900">
    <w:abstractNumId w:val="20"/>
  </w:num>
  <w:num w:numId="22" w16cid:durableId="1070619352">
    <w:abstractNumId w:val="30"/>
  </w:num>
  <w:num w:numId="23" w16cid:durableId="2130783887">
    <w:abstractNumId w:val="12"/>
  </w:num>
  <w:num w:numId="24" w16cid:durableId="1279337470">
    <w:abstractNumId w:val="21"/>
  </w:num>
  <w:num w:numId="25" w16cid:durableId="1129739628">
    <w:abstractNumId w:val="3"/>
  </w:num>
  <w:num w:numId="26" w16cid:durableId="177697748">
    <w:abstractNumId w:val="1"/>
  </w:num>
  <w:num w:numId="27" w16cid:durableId="1525367062">
    <w:abstractNumId w:val="28"/>
  </w:num>
  <w:num w:numId="28" w16cid:durableId="1765036176">
    <w:abstractNumId w:val="17"/>
  </w:num>
  <w:num w:numId="29" w16cid:durableId="81994533">
    <w:abstractNumId w:val="9"/>
  </w:num>
  <w:num w:numId="30" w16cid:durableId="286661009">
    <w:abstractNumId w:val="8"/>
  </w:num>
  <w:num w:numId="31" w16cid:durableId="156841579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1124E"/>
    <w:rsid w:val="00007777"/>
    <w:rsid w:val="000100AB"/>
    <w:rsid w:val="00012B59"/>
    <w:rsid w:val="00013298"/>
    <w:rsid w:val="00013A72"/>
    <w:rsid w:val="000144C3"/>
    <w:rsid w:val="0002093D"/>
    <w:rsid w:val="000219B6"/>
    <w:rsid w:val="00022E42"/>
    <w:rsid w:val="00031765"/>
    <w:rsid w:val="00032FA4"/>
    <w:rsid w:val="00034069"/>
    <w:rsid w:val="00036705"/>
    <w:rsid w:val="0003747F"/>
    <w:rsid w:val="00042B0E"/>
    <w:rsid w:val="00054FFB"/>
    <w:rsid w:val="00067C1C"/>
    <w:rsid w:val="000736B5"/>
    <w:rsid w:val="000770DB"/>
    <w:rsid w:val="0008559D"/>
    <w:rsid w:val="0009541E"/>
    <w:rsid w:val="000A4453"/>
    <w:rsid w:val="000D0ED4"/>
    <w:rsid w:val="000D5D4B"/>
    <w:rsid w:val="000D794C"/>
    <w:rsid w:val="000E62CA"/>
    <w:rsid w:val="000E7F24"/>
    <w:rsid w:val="000F4ED8"/>
    <w:rsid w:val="000F6712"/>
    <w:rsid w:val="001046A8"/>
    <w:rsid w:val="00106F3A"/>
    <w:rsid w:val="00114F51"/>
    <w:rsid w:val="0011506C"/>
    <w:rsid w:val="00125508"/>
    <w:rsid w:val="00133256"/>
    <w:rsid w:val="00142BF6"/>
    <w:rsid w:val="00145F44"/>
    <w:rsid w:val="0015230A"/>
    <w:rsid w:val="001526E5"/>
    <w:rsid w:val="00155312"/>
    <w:rsid w:val="00160E21"/>
    <w:rsid w:val="00161007"/>
    <w:rsid w:val="00162FB7"/>
    <w:rsid w:val="00171FC3"/>
    <w:rsid w:val="00173C4E"/>
    <w:rsid w:val="0017400C"/>
    <w:rsid w:val="00174BD4"/>
    <w:rsid w:val="00175291"/>
    <w:rsid w:val="0017560C"/>
    <w:rsid w:val="001863AA"/>
    <w:rsid w:val="001913FA"/>
    <w:rsid w:val="00192304"/>
    <w:rsid w:val="00194B2A"/>
    <w:rsid w:val="00194E8A"/>
    <w:rsid w:val="00195C2C"/>
    <w:rsid w:val="001972FA"/>
    <w:rsid w:val="001A2340"/>
    <w:rsid w:val="001A7A35"/>
    <w:rsid w:val="001B7C1C"/>
    <w:rsid w:val="001C3FFB"/>
    <w:rsid w:val="001C4D3A"/>
    <w:rsid w:val="001C5150"/>
    <w:rsid w:val="001D2AE0"/>
    <w:rsid w:val="001D6F67"/>
    <w:rsid w:val="001E1FF6"/>
    <w:rsid w:val="001E2E6D"/>
    <w:rsid w:val="001E5A89"/>
    <w:rsid w:val="001E6A51"/>
    <w:rsid w:val="00200DEE"/>
    <w:rsid w:val="0020255A"/>
    <w:rsid w:val="0021203A"/>
    <w:rsid w:val="00221502"/>
    <w:rsid w:val="002362CD"/>
    <w:rsid w:val="002448FE"/>
    <w:rsid w:val="00254935"/>
    <w:rsid w:val="002639D0"/>
    <w:rsid w:val="00264986"/>
    <w:rsid w:val="00281208"/>
    <w:rsid w:val="00284908"/>
    <w:rsid w:val="00285691"/>
    <w:rsid w:val="002944A8"/>
    <w:rsid w:val="002A22BA"/>
    <w:rsid w:val="002A258E"/>
    <w:rsid w:val="002A5E7D"/>
    <w:rsid w:val="002A7FED"/>
    <w:rsid w:val="002B00D1"/>
    <w:rsid w:val="002B2D56"/>
    <w:rsid w:val="002B3A60"/>
    <w:rsid w:val="002B6BD7"/>
    <w:rsid w:val="002D47BA"/>
    <w:rsid w:val="002D6200"/>
    <w:rsid w:val="002E0853"/>
    <w:rsid w:val="002E199A"/>
    <w:rsid w:val="002E33A5"/>
    <w:rsid w:val="002F1111"/>
    <w:rsid w:val="003174BE"/>
    <w:rsid w:val="0032295D"/>
    <w:rsid w:val="00324365"/>
    <w:rsid w:val="003244CA"/>
    <w:rsid w:val="00327981"/>
    <w:rsid w:val="00333D7C"/>
    <w:rsid w:val="0033728C"/>
    <w:rsid w:val="00337A3C"/>
    <w:rsid w:val="00343CBA"/>
    <w:rsid w:val="00345593"/>
    <w:rsid w:val="00346E62"/>
    <w:rsid w:val="00353DEC"/>
    <w:rsid w:val="00361DED"/>
    <w:rsid w:val="0036365E"/>
    <w:rsid w:val="00372E4F"/>
    <w:rsid w:val="00380E3B"/>
    <w:rsid w:val="003818F7"/>
    <w:rsid w:val="00385B6B"/>
    <w:rsid w:val="003A2E74"/>
    <w:rsid w:val="003A60AE"/>
    <w:rsid w:val="003A6856"/>
    <w:rsid w:val="003B5502"/>
    <w:rsid w:val="003B6F76"/>
    <w:rsid w:val="003C3B1C"/>
    <w:rsid w:val="003D1A45"/>
    <w:rsid w:val="003D4F8C"/>
    <w:rsid w:val="003D6F4B"/>
    <w:rsid w:val="003E6051"/>
    <w:rsid w:val="003F24ED"/>
    <w:rsid w:val="003F51D5"/>
    <w:rsid w:val="003F6E5B"/>
    <w:rsid w:val="00400609"/>
    <w:rsid w:val="00404F56"/>
    <w:rsid w:val="0040692C"/>
    <w:rsid w:val="00415675"/>
    <w:rsid w:val="004204B4"/>
    <w:rsid w:val="00433BAE"/>
    <w:rsid w:val="004347E1"/>
    <w:rsid w:val="00443FF7"/>
    <w:rsid w:val="004475E6"/>
    <w:rsid w:val="00451893"/>
    <w:rsid w:val="00455764"/>
    <w:rsid w:val="00456853"/>
    <w:rsid w:val="00462307"/>
    <w:rsid w:val="0046450D"/>
    <w:rsid w:val="00473828"/>
    <w:rsid w:val="00474097"/>
    <w:rsid w:val="00484338"/>
    <w:rsid w:val="004854E6"/>
    <w:rsid w:val="0049230C"/>
    <w:rsid w:val="00493CB0"/>
    <w:rsid w:val="004A0744"/>
    <w:rsid w:val="004A689E"/>
    <w:rsid w:val="004B210C"/>
    <w:rsid w:val="004B4892"/>
    <w:rsid w:val="004B4C06"/>
    <w:rsid w:val="004B5A4F"/>
    <w:rsid w:val="004B7F46"/>
    <w:rsid w:val="004C2EC5"/>
    <w:rsid w:val="004C48F5"/>
    <w:rsid w:val="004D0DF4"/>
    <w:rsid w:val="004D5BC9"/>
    <w:rsid w:val="004E1634"/>
    <w:rsid w:val="004E467F"/>
    <w:rsid w:val="004E7FD6"/>
    <w:rsid w:val="004F225D"/>
    <w:rsid w:val="00501256"/>
    <w:rsid w:val="00504839"/>
    <w:rsid w:val="005068B2"/>
    <w:rsid w:val="0051434E"/>
    <w:rsid w:val="0051536C"/>
    <w:rsid w:val="005160A8"/>
    <w:rsid w:val="0052122E"/>
    <w:rsid w:val="00521EFA"/>
    <w:rsid w:val="00523545"/>
    <w:rsid w:val="00525C0C"/>
    <w:rsid w:val="005360ED"/>
    <w:rsid w:val="00541D31"/>
    <w:rsid w:val="00544377"/>
    <w:rsid w:val="0054780D"/>
    <w:rsid w:val="0055125C"/>
    <w:rsid w:val="00562B83"/>
    <w:rsid w:val="00570AD3"/>
    <w:rsid w:val="00572C48"/>
    <w:rsid w:val="005733D2"/>
    <w:rsid w:val="0057559B"/>
    <w:rsid w:val="00577C22"/>
    <w:rsid w:val="00580B07"/>
    <w:rsid w:val="00587EC2"/>
    <w:rsid w:val="00597195"/>
    <w:rsid w:val="005A368A"/>
    <w:rsid w:val="005A7249"/>
    <w:rsid w:val="005B11A5"/>
    <w:rsid w:val="005B14F6"/>
    <w:rsid w:val="005B7EEE"/>
    <w:rsid w:val="005C450F"/>
    <w:rsid w:val="005C6663"/>
    <w:rsid w:val="005E0C46"/>
    <w:rsid w:val="005F08DB"/>
    <w:rsid w:val="005F17BB"/>
    <w:rsid w:val="005F7372"/>
    <w:rsid w:val="0060028B"/>
    <w:rsid w:val="00601156"/>
    <w:rsid w:val="0061124E"/>
    <w:rsid w:val="006158E2"/>
    <w:rsid w:val="0062102A"/>
    <w:rsid w:val="00623F07"/>
    <w:rsid w:val="00633505"/>
    <w:rsid w:val="00636BC7"/>
    <w:rsid w:val="00637203"/>
    <w:rsid w:val="00642877"/>
    <w:rsid w:val="006429FE"/>
    <w:rsid w:val="00644D27"/>
    <w:rsid w:val="00647C88"/>
    <w:rsid w:val="006511D5"/>
    <w:rsid w:val="00666573"/>
    <w:rsid w:val="00675910"/>
    <w:rsid w:val="00675CFD"/>
    <w:rsid w:val="00684C96"/>
    <w:rsid w:val="00685093"/>
    <w:rsid w:val="006B2AF8"/>
    <w:rsid w:val="006B2B7D"/>
    <w:rsid w:val="006B3A02"/>
    <w:rsid w:val="006B5031"/>
    <w:rsid w:val="006B6C4A"/>
    <w:rsid w:val="006C0818"/>
    <w:rsid w:val="006C48B1"/>
    <w:rsid w:val="006D5B31"/>
    <w:rsid w:val="0070203D"/>
    <w:rsid w:val="00703D4B"/>
    <w:rsid w:val="00705B9D"/>
    <w:rsid w:val="007132E3"/>
    <w:rsid w:val="00716BA5"/>
    <w:rsid w:val="00723DD9"/>
    <w:rsid w:val="00731C3A"/>
    <w:rsid w:val="00747022"/>
    <w:rsid w:val="007505CF"/>
    <w:rsid w:val="0075353F"/>
    <w:rsid w:val="007558C2"/>
    <w:rsid w:val="00764A74"/>
    <w:rsid w:val="00765986"/>
    <w:rsid w:val="00770C43"/>
    <w:rsid w:val="007775EA"/>
    <w:rsid w:val="00782AE3"/>
    <w:rsid w:val="007935F1"/>
    <w:rsid w:val="007946DD"/>
    <w:rsid w:val="00795B5C"/>
    <w:rsid w:val="00797284"/>
    <w:rsid w:val="007B4402"/>
    <w:rsid w:val="007C277B"/>
    <w:rsid w:val="007C5C31"/>
    <w:rsid w:val="007D24F3"/>
    <w:rsid w:val="007D7C93"/>
    <w:rsid w:val="007E057B"/>
    <w:rsid w:val="007E2B14"/>
    <w:rsid w:val="007E3D4E"/>
    <w:rsid w:val="007F59FB"/>
    <w:rsid w:val="008047D5"/>
    <w:rsid w:val="00806E67"/>
    <w:rsid w:val="00815F99"/>
    <w:rsid w:val="0081C35A"/>
    <w:rsid w:val="00821809"/>
    <w:rsid w:val="00832041"/>
    <w:rsid w:val="00833BB4"/>
    <w:rsid w:val="008344E9"/>
    <w:rsid w:val="00843BAB"/>
    <w:rsid w:val="00844453"/>
    <w:rsid w:val="008465D0"/>
    <w:rsid w:val="00853A86"/>
    <w:rsid w:val="008547DA"/>
    <w:rsid w:val="00860BC5"/>
    <w:rsid w:val="0086551D"/>
    <w:rsid w:val="00865BD7"/>
    <w:rsid w:val="00876064"/>
    <w:rsid w:val="00880995"/>
    <w:rsid w:val="00881058"/>
    <w:rsid w:val="00885B17"/>
    <w:rsid w:val="00887BCA"/>
    <w:rsid w:val="00890711"/>
    <w:rsid w:val="00892D3C"/>
    <w:rsid w:val="008963C5"/>
    <w:rsid w:val="008A2128"/>
    <w:rsid w:val="008A50BD"/>
    <w:rsid w:val="008B3B02"/>
    <w:rsid w:val="008B4338"/>
    <w:rsid w:val="008B6B46"/>
    <w:rsid w:val="008B7A15"/>
    <w:rsid w:val="008C1F08"/>
    <w:rsid w:val="008C6B71"/>
    <w:rsid w:val="008E66AB"/>
    <w:rsid w:val="008F7AFC"/>
    <w:rsid w:val="009015AF"/>
    <w:rsid w:val="00905404"/>
    <w:rsid w:val="00930887"/>
    <w:rsid w:val="00932424"/>
    <w:rsid w:val="00933E8A"/>
    <w:rsid w:val="009346E8"/>
    <w:rsid w:val="00945B41"/>
    <w:rsid w:val="009518DA"/>
    <w:rsid w:val="0096251A"/>
    <w:rsid w:val="00963725"/>
    <w:rsid w:val="00965013"/>
    <w:rsid w:val="009663E4"/>
    <w:rsid w:val="0097376B"/>
    <w:rsid w:val="00975F4F"/>
    <w:rsid w:val="0097759E"/>
    <w:rsid w:val="009824C2"/>
    <w:rsid w:val="009A7912"/>
    <w:rsid w:val="009B3B40"/>
    <w:rsid w:val="009B486F"/>
    <w:rsid w:val="009C2680"/>
    <w:rsid w:val="009C2FA8"/>
    <w:rsid w:val="009D32B3"/>
    <w:rsid w:val="009D5A3F"/>
    <w:rsid w:val="009E3679"/>
    <w:rsid w:val="009E658B"/>
    <w:rsid w:val="009F0904"/>
    <w:rsid w:val="00A029BB"/>
    <w:rsid w:val="00A039EE"/>
    <w:rsid w:val="00A03BD6"/>
    <w:rsid w:val="00A04F49"/>
    <w:rsid w:val="00A16DEE"/>
    <w:rsid w:val="00A253FD"/>
    <w:rsid w:val="00A331A9"/>
    <w:rsid w:val="00A35E08"/>
    <w:rsid w:val="00A405D6"/>
    <w:rsid w:val="00A524D3"/>
    <w:rsid w:val="00A55971"/>
    <w:rsid w:val="00A6025C"/>
    <w:rsid w:val="00A65510"/>
    <w:rsid w:val="00A66A61"/>
    <w:rsid w:val="00A67F5F"/>
    <w:rsid w:val="00A726B0"/>
    <w:rsid w:val="00A82B2C"/>
    <w:rsid w:val="00A92094"/>
    <w:rsid w:val="00A939EA"/>
    <w:rsid w:val="00AA0BD5"/>
    <w:rsid w:val="00AA1C9A"/>
    <w:rsid w:val="00AB179B"/>
    <w:rsid w:val="00AB5E52"/>
    <w:rsid w:val="00AC179A"/>
    <w:rsid w:val="00AD0466"/>
    <w:rsid w:val="00AF1E7C"/>
    <w:rsid w:val="00AF2728"/>
    <w:rsid w:val="00AF5087"/>
    <w:rsid w:val="00B00966"/>
    <w:rsid w:val="00B01915"/>
    <w:rsid w:val="00B04AAC"/>
    <w:rsid w:val="00B0ADCF"/>
    <w:rsid w:val="00B13D10"/>
    <w:rsid w:val="00B23930"/>
    <w:rsid w:val="00B30A85"/>
    <w:rsid w:val="00B30D60"/>
    <w:rsid w:val="00B36DB0"/>
    <w:rsid w:val="00B422A9"/>
    <w:rsid w:val="00B4373F"/>
    <w:rsid w:val="00B43BF3"/>
    <w:rsid w:val="00B51106"/>
    <w:rsid w:val="00B52515"/>
    <w:rsid w:val="00B724FE"/>
    <w:rsid w:val="00B800D5"/>
    <w:rsid w:val="00B952FF"/>
    <w:rsid w:val="00B97159"/>
    <w:rsid w:val="00BA213E"/>
    <w:rsid w:val="00BA22F7"/>
    <w:rsid w:val="00BB37A8"/>
    <w:rsid w:val="00BC4687"/>
    <w:rsid w:val="00BC6EF5"/>
    <w:rsid w:val="00BE21DA"/>
    <w:rsid w:val="00BE2DEF"/>
    <w:rsid w:val="00BF1776"/>
    <w:rsid w:val="00C06C48"/>
    <w:rsid w:val="00C07E3A"/>
    <w:rsid w:val="00C22FA2"/>
    <w:rsid w:val="00C33265"/>
    <w:rsid w:val="00C36462"/>
    <w:rsid w:val="00C420FD"/>
    <w:rsid w:val="00C45862"/>
    <w:rsid w:val="00C511A8"/>
    <w:rsid w:val="00C52B3C"/>
    <w:rsid w:val="00C57CB0"/>
    <w:rsid w:val="00C63ADC"/>
    <w:rsid w:val="00C64A2C"/>
    <w:rsid w:val="00C67998"/>
    <w:rsid w:val="00C706C0"/>
    <w:rsid w:val="00C70A51"/>
    <w:rsid w:val="00C72E1C"/>
    <w:rsid w:val="00C7374C"/>
    <w:rsid w:val="00C77A29"/>
    <w:rsid w:val="00C812BA"/>
    <w:rsid w:val="00C9685A"/>
    <w:rsid w:val="00CA4C07"/>
    <w:rsid w:val="00CA5F30"/>
    <w:rsid w:val="00CB4DCB"/>
    <w:rsid w:val="00CC70C5"/>
    <w:rsid w:val="00CD55B2"/>
    <w:rsid w:val="00CD562B"/>
    <w:rsid w:val="00CD71F8"/>
    <w:rsid w:val="00CE6528"/>
    <w:rsid w:val="00CF6D14"/>
    <w:rsid w:val="00CF6FE6"/>
    <w:rsid w:val="00D010E4"/>
    <w:rsid w:val="00D0124B"/>
    <w:rsid w:val="00D04696"/>
    <w:rsid w:val="00D049B2"/>
    <w:rsid w:val="00D04B4F"/>
    <w:rsid w:val="00D1519B"/>
    <w:rsid w:val="00D22373"/>
    <w:rsid w:val="00D229A2"/>
    <w:rsid w:val="00D278E8"/>
    <w:rsid w:val="00D35BAF"/>
    <w:rsid w:val="00D50D26"/>
    <w:rsid w:val="00D51D0E"/>
    <w:rsid w:val="00D56E20"/>
    <w:rsid w:val="00D616CB"/>
    <w:rsid w:val="00D65ADF"/>
    <w:rsid w:val="00D70097"/>
    <w:rsid w:val="00D7525F"/>
    <w:rsid w:val="00D81A16"/>
    <w:rsid w:val="00D94CE1"/>
    <w:rsid w:val="00DA0A8D"/>
    <w:rsid w:val="00DA54F2"/>
    <w:rsid w:val="00DA5A66"/>
    <w:rsid w:val="00DA7A9D"/>
    <w:rsid w:val="00DB12CC"/>
    <w:rsid w:val="00DB32E5"/>
    <w:rsid w:val="00DB674A"/>
    <w:rsid w:val="00DD663B"/>
    <w:rsid w:val="00DD7128"/>
    <w:rsid w:val="00DE0F9D"/>
    <w:rsid w:val="00DE2C13"/>
    <w:rsid w:val="00DE7D55"/>
    <w:rsid w:val="00DF1919"/>
    <w:rsid w:val="00DF4913"/>
    <w:rsid w:val="00E02EE9"/>
    <w:rsid w:val="00E0731E"/>
    <w:rsid w:val="00E10451"/>
    <w:rsid w:val="00E11F34"/>
    <w:rsid w:val="00E227C2"/>
    <w:rsid w:val="00E255AD"/>
    <w:rsid w:val="00E507C1"/>
    <w:rsid w:val="00E64013"/>
    <w:rsid w:val="00E64AC4"/>
    <w:rsid w:val="00E66584"/>
    <w:rsid w:val="00E709AB"/>
    <w:rsid w:val="00E73CFA"/>
    <w:rsid w:val="00E817F0"/>
    <w:rsid w:val="00E947A5"/>
    <w:rsid w:val="00E96747"/>
    <w:rsid w:val="00EA1290"/>
    <w:rsid w:val="00EA5C92"/>
    <w:rsid w:val="00EB27E5"/>
    <w:rsid w:val="00EB2EC8"/>
    <w:rsid w:val="00EB63F4"/>
    <w:rsid w:val="00EB650E"/>
    <w:rsid w:val="00EB68EF"/>
    <w:rsid w:val="00EC135E"/>
    <w:rsid w:val="00EC7033"/>
    <w:rsid w:val="00ED68D4"/>
    <w:rsid w:val="00EE07BE"/>
    <w:rsid w:val="00EE2B8F"/>
    <w:rsid w:val="00EF3815"/>
    <w:rsid w:val="00EF6D24"/>
    <w:rsid w:val="00F00BFF"/>
    <w:rsid w:val="00F114BD"/>
    <w:rsid w:val="00F135B7"/>
    <w:rsid w:val="00F15FCE"/>
    <w:rsid w:val="00F27D4A"/>
    <w:rsid w:val="00F32106"/>
    <w:rsid w:val="00F347EC"/>
    <w:rsid w:val="00F34EE3"/>
    <w:rsid w:val="00F422E2"/>
    <w:rsid w:val="00F453D7"/>
    <w:rsid w:val="00F532E0"/>
    <w:rsid w:val="00F53932"/>
    <w:rsid w:val="00F5631D"/>
    <w:rsid w:val="00F611E7"/>
    <w:rsid w:val="00F717D6"/>
    <w:rsid w:val="00F740C4"/>
    <w:rsid w:val="00F743E8"/>
    <w:rsid w:val="00F74525"/>
    <w:rsid w:val="00F77A4F"/>
    <w:rsid w:val="00F820F8"/>
    <w:rsid w:val="00F9249B"/>
    <w:rsid w:val="00F96BB5"/>
    <w:rsid w:val="00F972B7"/>
    <w:rsid w:val="00F972D0"/>
    <w:rsid w:val="00FA5B7C"/>
    <w:rsid w:val="00FB516D"/>
    <w:rsid w:val="00FD3F61"/>
    <w:rsid w:val="00FE036D"/>
    <w:rsid w:val="00FE7D29"/>
    <w:rsid w:val="01914FD2"/>
    <w:rsid w:val="02C46D26"/>
    <w:rsid w:val="040D82EF"/>
    <w:rsid w:val="04887D28"/>
    <w:rsid w:val="055E6034"/>
    <w:rsid w:val="06240649"/>
    <w:rsid w:val="074523B1"/>
    <w:rsid w:val="08E7305D"/>
    <w:rsid w:val="09AE54CF"/>
    <w:rsid w:val="09B190B0"/>
    <w:rsid w:val="09D4D34F"/>
    <w:rsid w:val="0A27719D"/>
    <w:rsid w:val="0A8915E9"/>
    <w:rsid w:val="0BC341FE"/>
    <w:rsid w:val="0BFD735D"/>
    <w:rsid w:val="0C9AB8CA"/>
    <w:rsid w:val="0CD65371"/>
    <w:rsid w:val="0D93D959"/>
    <w:rsid w:val="0E145486"/>
    <w:rsid w:val="0E3722BC"/>
    <w:rsid w:val="0E421C51"/>
    <w:rsid w:val="0ED10162"/>
    <w:rsid w:val="0F26CB39"/>
    <w:rsid w:val="0FF7D3A4"/>
    <w:rsid w:val="103BA65C"/>
    <w:rsid w:val="111B0466"/>
    <w:rsid w:val="12E053ED"/>
    <w:rsid w:val="14F33EA9"/>
    <w:rsid w:val="15D2E798"/>
    <w:rsid w:val="162211D1"/>
    <w:rsid w:val="167E6B80"/>
    <w:rsid w:val="17B5A726"/>
    <w:rsid w:val="18238641"/>
    <w:rsid w:val="183AC6A6"/>
    <w:rsid w:val="18450BCE"/>
    <w:rsid w:val="185F814E"/>
    <w:rsid w:val="18B0C0F3"/>
    <w:rsid w:val="18BABEF5"/>
    <w:rsid w:val="190A885A"/>
    <w:rsid w:val="196C6ADE"/>
    <w:rsid w:val="19D697E2"/>
    <w:rsid w:val="1AA658BB"/>
    <w:rsid w:val="1B99E90D"/>
    <w:rsid w:val="1C833FAC"/>
    <w:rsid w:val="1D4C51E5"/>
    <w:rsid w:val="1EB5601C"/>
    <w:rsid w:val="1F9902D2"/>
    <w:rsid w:val="20408D61"/>
    <w:rsid w:val="219935E4"/>
    <w:rsid w:val="22711E1F"/>
    <w:rsid w:val="23228806"/>
    <w:rsid w:val="233AF455"/>
    <w:rsid w:val="2350E102"/>
    <w:rsid w:val="23A1C34A"/>
    <w:rsid w:val="25360A8F"/>
    <w:rsid w:val="259A6BF3"/>
    <w:rsid w:val="260CCB16"/>
    <w:rsid w:val="26D9640C"/>
    <w:rsid w:val="2845AB4C"/>
    <w:rsid w:val="2875346D"/>
    <w:rsid w:val="287B044A"/>
    <w:rsid w:val="28904019"/>
    <w:rsid w:val="28FA12D4"/>
    <w:rsid w:val="295686E7"/>
    <w:rsid w:val="2A6B974A"/>
    <w:rsid w:val="2BAA774F"/>
    <w:rsid w:val="2C6102C9"/>
    <w:rsid w:val="2C73C2D1"/>
    <w:rsid w:val="2C9390E2"/>
    <w:rsid w:val="2C97E14E"/>
    <w:rsid w:val="2C9B5E12"/>
    <w:rsid w:val="2CA3433D"/>
    <w:rsid w:val="2CC73C81"/>
    <w:rsid w:val="2CD345B1"/>
    <w:rsid w:val="2CDA9E74"/>
    <w:rsid w:val="2CE3FC22"/>
    <w:rsid w:val="2D808601"/>
    <w:rsid w:val="2E27EF87"/>
    <w:rsid w:val="2EE666ED"/>
    <w:rsid w:val="2F66FFDA"/>
    <w:rsid w:val="2F9EAB82"/>
    <w:rsid w:val="300AE673"/>
    <w:rsid w:val="3042A542"/>
    <w:rsid w:val="30E74CF6"/>
    <w:rsid w:val="3169AD6B"/>
    <w:rsid w:val="33057DCC"/>
    <w:rsid w:val="34A14E2D"/>
    <w:rsid w:val="3580E8A2"/>
    <w:rsid w:val="3596ABE9"/>
    <w:rsid w:val="36451C88"/>
    <w:rsid w:val="37468134"/>
    <w:rsid w:val="37C59DF9"/>
    <w:rsid w:val="37C91673"/>
    <w:rsid w:val="37F29E72"/>
    <w:rsid w:val="382BBA70"/>
    <w:rsid w:val="383456EF"/>
    <w:rsid w:val="386F3C1F"/>
    <w:rsid w:val="38CB1FB5"/>
    <w:rsid w:val="399140D7"/>
    <w:rsid w:val="39DF449B"/>
    <w:rsid w:val="3B0A4781"/>
    <w:rsid w:val="3BE77F06"/>
    <w:rsid w:val="3C8A7CFF"/>
    <w:rsid w:val="3CD33752"/>
    <w:rsid w:val="3DCEBF77"/>
    <w:rsid w:val="3E370610"/>
    <w:rsid w:val="3F5DD9E7"/>
    <w:rsid w:val="402FADBE"/>
    <w:rsid w:val="40305086"/>
    <w:rsid w:val="406F9389"/>
    <w:rsid w:val="42775120"/>
    <w:rsid w:val="430A7733"/>
    <w:rsid w:val="433B09CA"/>
    <w:rsid w:val="44273C65"/>
    <w:rsid w:val="4564DE96"/>
    <w:rsid w:val="46CCB903"/>
    <w:rsid w:val="46D36E17"/>
    <w:rsid w:val="470F8775"/>
    <w:rsid w:val="473ECA3F"/>
    <w:rsid w:val="4760B4CE"/>
    <w:rsid w:val="47E6D19F"/>
    <w:rsid w:val="484E821A"/>
    <w:rsid w:val="485587C1"/>
    <w:rsid w:val="4962EE3A"/>
    <w:rsid w:val="4A7F70CC"/>
    <w:rsid w:val="4AA28719"/>
    <w:rsid w:val="4AD1718E"/>
    <w:rsid w:val="4C6D41EF"/>
    <w:rsid w:val="4C91E78F"/>
    <w:rsid w:val="4C92764D"/>
    <w:rsid w:val="4D0E3BE6"/>
    <w:rsid w:val="4DED32B1"/>
    <w:rsid w:val="4E9CB8D5"/>
    <w:rsid w:val="4ECECC38"/>
    <w:rsid w:val="4FA4E2B1"/>
    <w:rsid w:val="5001ECFE"/>
    <w:rsid w:val="502A0660"/>
    <w:rsid w:val="509C8DF0"/>
    <w:rsid w:val="5122023D"/>
    <w:rsid w:val="51618269"/>
    <w:rsid w:val="51728419"/>
    <w:rsid w:val="5190CAE7"/>
    <w:rsid w:val="52EE1FE0"/>
    <w:rsid w:val="5737341C"/>
    <w:rsid w:val="59FEB071"/>
    <w:rsid w:val="5A0BDBC1"/>
    <w:rsid w:val="5A674BC3"/>
    <w:rsid w:val="5B55FD5F"/>
    <w:rsid w:val="5B65474B"/>
    <w:rsid w:val="5B886D63"/>
    <w:rsid w:val="5CEF610B"/>
    <w:rsid w:val="5CF1E451"/>
    <w:rsid w:val="5D093A00"/>
    <w:rsid w:val="5E790A4D"/>
    <w:rsid w:val="5EEBE6CB"/>
    <w:rsid w:val="5F9E706B"/>
    <w:rsid w:val="60707426"/>
    <w:rsid w:val="610AA860"/>
    <w:rsid w:val="619BA82F"/>
    <w:rsid w:val="61BB6072"/>
    <w:rsid w:val="62CBAA4E"/>
    <w:rsid w:val="63014B96"/>
    <w:rsid w:val="630DDEB6"/>
    <w:rsid w:val="64CEACF6"/>
    <w:rsid w:val="64E6556E"/>
    <w:rsid w:val="64FDFDE9"/>
    <w:rsid w:val="65903FC9"/>
    <w:rsid w:val="684874E4"/>
    <w:rsid w:val="685CB2AE"/>
    <w:rsid w:val="689B49FC"/>
    <w:rsid w:val="6950ADEA"/>
    <w:rsid w:val="6983CAD4"/>
    <w:rsid w:val="69FC1FEF"/>
    <w:rsid w:val="6B0901D2"/>
    <w:rsid w:val="6B97F050"/>
    <w:rsid w:val="6BB23833"/>
    <w:rsid w:val="6BBA38E5"/>
    <w:rsid w:val="6C597590"/>
    <w:rsid w:val="6D411DFA"/>
    <w:rsid w:val="6DC02929"/>
    <w:rsid w:val="6DC856E6"/>
    <w:rsid w:val="6E20B5A4"/>
    <w:rsid w:val="6E241F0D"/>
    <w:rsid w:val="6E603D93"/>
    <w:rsid w:val="6E81B870"/>
    <w:rsid w:val="6EDFD602"/>
    <w:rsid w:val="6F6DAB13"/>
    <w:rsid w:val="71585666"/>
    <w:rsid w:val="7231BA2B"/>
    <w:rsid w:val="723BD9D2"/>
    <w:rsid w:val="72C00BF4"/>
    <w:rsid w:val="7347807A"/>
    <w:rsid w:val="7425CDD3"/>
    <w:rsid w:val="742F6AAD"/>
    <w:rsid w:val="7443D641"/>
    <w:rsid w:val="74634219"/>
    <w:rsid w:val="75035F27"/>
    <w:rsid w:val="7613F619"/>
    <w:rsid w:val="76CED7E3"/>
    <w:rsid w:val="77C67264"/>
    <w:rsid w:val="780485CE"/>
    <w:rsid w:val="788429CC"/>
    <w:rsid w:val="7895D3A3"/>
    <w:rsid w:val="790302E1"/>
    <w:rsid w:val="7AA2277E"/>
    <w:rsid w:val="7C5243FA"/>
    <w:rsid w:val="7C530118"/>
    <w:rsid w:val="7CD64D09"/>
    <w:rsid w:val="7CE80B7B"/>
    <w:rsid w:val="7CEBD32F"/>
    <w:rsid w:val="7D790D0C"/>
    <w:rsid w:val="7DA5FF73"/>
    <w:rsid w:val="7DE8B390"/>
    <w:rsid w:val="7E4B6350"/>
    <w:rsid w:val="7E72E7B3"/>
    <w:rsid w:val="7F86E4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456389A"/>
  <w15:chartTrackingRefBased/>
  <w15:docId w15:val="{A21D3334-720C-4935-9E09-57DA08168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footnote text" w:uiPriority="99" w:qFormat="1"/>
    <w:lsdException w:name="header" w:uiPriority="99"/>
    <w:lsdException w:name="footer" w:uiPriority="99"/>
    <w:lsdException w:name="caption" w:locked="1" w:semiHidden="1" w:unhideWhenUsed="1" w:qFormat="1"/>
    <w:lsdException w:name="annotation reference" w:uiPriority="99"/>
    <w:lsdException w:name="Title" w:locked="1" w:qFormat="1"/>
    <w:lsdException w:name="Default Paragraph Font" w:locked="1"/>
    <w:lsdException w:name="Subtitle" w:locked="1" w:qFormat="1"/>
    <w:lsdException w:name="Strong" w:locked="1" w:qFormat="1"/>
    <w:lsdException w:name="Emphasis" w:locked="1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avaden">
    <w:name w:val="Normal"/>
    <w:qFormat/>
    <w:rsid w:val="00633505"/>
    <w:rPr>
      <w:rFonts w:ascii="Arial" w:hAnsi="Arial"/>
      <w:sz w:val="24"/>
      <w:lang w:eastAsia="en-US"/>
    </w:rPr>
  </w:style>
  <w:style w:type="paragraph" w:styleId="Naslov6">
    <w:name w:val="heading 6"/>
    <w:basedOn w:val="Navaden"/>
    <w:next w:val="Navaden"/>
    <w:link w:val="Naslov6Znak"/>
    <w:autoRedefine/>
    <w:qFormat/>
    <w:rsid w:val="00F347EC"/>
    <w:pPr>
      <w:keepNext/>
      <w:tabs>
        <w:tab w:val="left" w:pos="851"/>
      </w:tabs>
      <w:jc w:val="center"/>
      <w:outlineLvl w:val="5"/>
    </w:pPr>
    <w:rPr>
      <w:rFonts w:cs="Arial"/>
      <w:b/>
      <w:bCs/>
      <w:i/>
      <w:iCs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6Znak">
    <w:name w:val="Naslov 6 Znak"/>
    <w:link w:val="Naslov6"/>
    <w:semiHidden/>
    <w:locked/>
    <w:rsid w:val="007B4402"/>
    <w:rPr>
      <w:rFonts w:ascii="Calibri" w:hAnsi="Calibri" w:cs="Times New Roman"/>
      <w:b/>
      <w:bCs/>
      <w:lang w:val="x-none" w:eastAsia="en-US"/>
    </w:rPr>
  </w:style>
  <w:style w:type="table" w:styleId="Tabelamrea">
    <w:name w:val="Table Grid"/>
    <w:basedOn w:val="Navadnatabela"/>
    <w:rsid w:val="0061124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lava">
    <w:name w:val="header"/>
    <w:basedOn w:val="Navaden"/>
    <w:link w:val="Glav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Noga">
    <w:name w:val="footer"/>
    <w:basedOn w:val="Navaden"/>
    <w:link w:val="NogaZnak"/>
    <w:uiPriority w:val="99"/>
    <w:rsid w:val="00B97159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tevilkastrani">
    <w:name w:val="page number"/>
    <w:rsid w:val="00B97159"/>
    <w:rPr>
      <w:rFonts w:cs="Times New Roman"/>
    </w:rPr>
  </w:style>
  <w:style w:type="paragraph" w:styleId="Besedilooblaka">
    <w:name w:val="Balloon Text"/>
    <w:basedOn w:val="Navaden"/>
    <w:link w:val="BesedilooblakaZnak"/>
    <w:semiHidden/>
    <w:rsid w:val="00CB4DCB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semiHidden/>
    <w:locked/>
    <w:rsid w:val="007B4402"/>
    <w:rPr>
      <w:rFonts w:cs="Times New Roman"/>
      <w:sz w:val="2"/>
      <w:lang w:val="x-none" w:eastAsia="en-US"/>
    </w:rPr>
  </w:style>
  <w:style w:type="paragraph" w:customStyle="1" w:styleId="BodyText22">
    <w:name w:val="Body Text 22"/>
    <w:basedOn w:val="Navaden"/>
    <w:rsid w:val="00DB32E5"/>
    <w:pPr>
      <w:jc w:val="both"/>
    </w:pPr>
    <w:rPr>
      <w:rFonts w:ascii="Tms Rmn" w:hAnsi="Tms Rmn"/>
      <w:lang w:eastAsia="sl-SI"/>
    </w:rPr>
  </w:style>
  <w:style w:type="character" w:styleId="Hiperpovezava">
    <w:name w:val="Hyperlink"/>
    <w:rsid w:val="00963725"/>
    <w:rPr>
      <w:rFonts w:cs="Times New Roman"/>
      <w:color w:val="0000FF"/>
      <w:u w:val="single"/>
    </w:rPr>
  </w:style>
  <w:style w:type="paragraph" w:styleId="Telobesedila">
    <w:name w:val="Body Text"/>
    <w:basedOn w:val="Navaden"/>
    <w:link w:val="TelobesedilaZnak"/>
    <w:rsid w:val="00CA5F30"/>
    <w:pPr>
      <w:suppressAutoHyphens/>
      <w:spacing w:after="120"/>
    </w:pPr>
    <w:rPr>
      <w:rFonts w:ascii="Times New Roman" w:hAnsi="Times New Roman"/>
      <w:szCs w:val="24"/>
      <w:lang w:eastAsia="ar-SA"/>
    </w:rPr>
  </w:style>
  <w:style w:type="character" w:customStyle="1" w:styleId="TelobesedilaZnak">
    <w:name w:val="Telo besedila Znak"/>
    <w:link w:val="Telobesedila"/>
    <w:semiHidden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character" w:styleId="Pripombasklic">
    <w:name w:val="annotation reference"/>
    <w:uiPriority w:val="99"/>
    <w:rsid w:val="00200DEE"/>
    <w:rPr>
      <w:rFonts w:cs="Times New Roman"/>
      <w:sz w:val="16"/>
      <w:szCs w:val="16"/>
    </w:rPr>
  </w:style>
  <w:style w:type="paragraph" w:styleId="Pripombabesedilo">
    <w:name w:val="annotation text"/>
    <w:aliases w:val="Komentar - besedilo,Komentar - besedilo1, Znak9,Znak9"/>
    <w:basedOn w:val="Navaden"/>
    <w:link w:val="PripombabesediloZnak"/>
    <w:rsid w:val="00200DEE"/>
    <w:rPr>
      <w:sz w:val="20"/>
    </w:rPr>
  </w:style>
  <w:style w:type="character" w:customStyle="1" w:styleId="PripombabesediloZnak">
    <w:name w:val="Pripomba – besedilo Znak"/>
    <w:aliases w:val="Komentar - besedilo Znak,Komentar - besedilo1 Znak, Znak9 Znak,Znak9 Znak"/>
    <w:link w:val="Pripombabesedilo"/>
    <w:locked/>
    <w:rsid w:val="007B4402"/>
    <w:rPr>
      <w:rFonts w:ascii="Arial" w:hAnsi="Arial" w:cs="Times New Roman"/>
      <w:sz w:val="20"/>
      <w:szCs w:val="20"/>
      <w:lang w:val="x-none" w:eastAsia="en-US"/>
    </w:rPr>
  </w:style>
  <w:style w:type="paragraph" w:styleId="Zadevapripombe">
    <w:name w:val="annotation subject"/>
    <w:basedOn w:val="Pripombabesedilo"/>
    <w:next w:val="Pripombabesedilo"/>
    <w:link w:val="ZadevapripombeZnak"/>
    <w:semiHidden/>
    <w:rsid w:val="00200DEE"/>
    <w:rPr>
      <w:b/>
      <w:bCs/>
    </w:rPr>
  </w:style>
  <w:style w:type="character" w:customStyle="1" w:styleId="ZadevapripombeZnak">
    <w:name w:val="Zadeva pripombe Znak"/>
    <w:link w:val="Zadevapripombe"/>
    <w:semiHidden/>
    <w:locked/>
    <w:rsid w:val="007B4402"/>
    <w:rPr>
      <w:rFonts w:ascii="Arial" w:hAnsi="Arial" w:cs="Times New Roman"/>
      <w:b/>
      <w:bCs/>
      <w:sz w:val="20"/>
      <w:szCs w:val="20"/>
      <w:lang w:val="x-none" w:eastAsia="en-US"/>
    </w:rPr>
  </w:style>
  <w:style w:type="paragraph" w:customStyle="1" w:styleId="Preformatted">
    <w:name w:val="Preformatted"/>
    <w:basedOn w:val="Navaden"/>
    <w:rsid w:val="00200DEE"/>
    <w:pPr>
      <w:tabs>
        <w:tab w:val="left" w:pos="0"/>
        <w:tab w:val="left" w:pos="959"/>
        <w:tab w:val="left" w:pos="1918"/>
        <w:tab w:val="left" w:pos="2877"/>
        <w:tab w:val="left" w:pos="3836"/>
        <w:tab w:val="left" w:pos="4795"/>
        <w:tab w:val="left" w:pos="5754"/>
        <w:tab w:val="left" w:pos="6713"/>
        <w:tab w:val="left" w:pos="7672"/>
        <w:tab w:val="left" w:pos="8631"/>
        <w:tab w:val="left" w:pos="9590"/>
      </w:tabs>
      <w:snapToGrid w:val="0"/>
    </w:pPr>
    <w:rPr>
      <w:rFonts w:ascii="Courier New" w:hAnsi="Courier New"/>
      <w:sz w:val="20"/>
      <w:lang w:eastAsia="sl-SI"/>
    </w:rPr>
  </w:style>
  <w:style w:type="paragraph" w:styleId="HTML-oblikovano">
    <w:name w:val="HTML Preformatted"/>
    <w:basedOn w:val="Navaden"/>
    <w:link w:val="HTML-oblikovanoZnak"/>
    <w:rsid w:val="006158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  <w:lang w:eastAsia="sl-SI"/>
    </w:rPr>
  </w:style>
  <w:style w:type="character" w:customStyle="1" w:styleId="HTML-oblikovanoZnak">
    <w:name w:val="HTML-oblikovano Znak"/>
    <w:link w:val="HTML-oblikovano"/>
    <w:semiHidden/>
    <w:locked/>
    <w:rsid w:val="0097759E"/>
    <w:rPr>
      <w:rFonts w:ascii="Courier New" w:hAnsi="Courier New" w:cs="Courier New"/>
      <w:color w:val="000000"/>
      <w:sz w:val="18"/>
      <w:szCs w:val="18"/>
      <w:lang w:val="sl-SI" w:eastAsia="sl-SI" w:bidi="ar-SA"/>
    </w:rPr>
  </w:style>
  <w:style w:type="character" w:customStyle="1" w:styleId="SloglatinskiArialsestavljenArialSestavljen11ptLa">
    <w:name w:val="Slog (latinski) Arial (sestavljen) Arial (Sestavljen) 11 pt (La..."/>
    <w:rsid w:val="00F347EC"/>
    <w:rPr>
      <w:rFonts w:ascii="Arial (W1)" w:hAnsi="Arial (W1)" w:cs="Arial (W1)"/>
      <w:b/>
      <w:bCs/>
      <w:sz w:val="22"/>
      <w:szCs w:val="22"/>
    </w:rPr>
  </w:style>
  <w:style w:type="paragraph" w:styleId="Odstavekseznama">
    <w:name w:val="List Paragraph"/>
    <w:basedOn w:val="Navaden"/>
    <w:uiPriority w:val="34"/>
    <w:qFormat/>
    <w:rsid w:val="00E64AC4"/>
    <w:pPr>
      <w:ind w:left="708"/>
    </w:pPr>
  </w:style>
  <w:style w:type="paragraph" w:styleId="Sprotnaopomba-besedilo">
    <w:name w:val="footnote text"/>
    <w:aliases w:val=" Char Char,Sprotna opomba - besedilo Znak1,Sprotna opomba - besedilo Znak Znak2,Sprotna opomba - besedilo Znak1 Znak Znak1,Sprotna opomba - besedilo Znak1 Znak Znak Znak,Sprotna opomba - besedilo Znak Znak Znak Znak Znak"/>
    <w:basedOn w:val="Navaden"/>
    <w:link w:val="Sprotnaopomba-besediloZnak"/>
    <w:uiPriority w:val="99"/>
    <w:qFormat/>
    <w:rsid w:val="00174BD4"/>
    <w:rPr>
      <w:sz w:val="20"/>
    </w:rPr>
  </w:style>
  <w:style w:type="character" w:customStyle="1" w:styleId="Sprotnaopomba-besediloZnak">
    <w:name w:val="Sprotna opomba - besedilo Znak"/>
    <w:aliases w:val=" Char Char Znak,Sprotna opomba - besedilo Znak1 Znak,Sprotna opomba - besedilo Znak Znak2 Znak,Sprotna opomba - besedilo Znak1 Znak Znak1 Znak,Sprotna opomba - besedilo Znak1 Znak Znak Znak Znak"/>
    <w:link w:val="Sprotnaopomba-besedilo"/>
    <w:uiPriority w:val="99"/>
    <w:rsid w:val="00174BD4"/>
    <w:rPr>
      <w:rFonts w:ascii="Arial" w:hAnsi="Arial"/>
      <w:lang w:eastAsia="en-US"/>
    </w:rPr>
  </w:style>
  <w:style w:type="character" w:styleId="Sprotnaopomba-sklic">
    <w:name w:val="footnote reference"/>
    <w:rsid w:val="00174BD4"/>
    <w:rPr>
      <w:vertAlign w:val="superscript"/>
    </w:rPr>
  </w:style>
  <w:style w:type="character" w:customStyle="1" w:styleId="normaltextrun">
    <w:name w:val="normaltextrun"/>
    <w:basedOn w:val="Privzetapisavaodstavka"/>
    <w:rsid w:val="00254935"/>
  </w:style>
  <w:style w:type="character" w:customStyle="1" w:styleId="eop">
    <w:name w:val="eop"/>
    <w:basedOn w:val="Privzetapisavaodstavka"/>
    <w:rsid w:val="00254935"/>
  </w:style>
  <w:style w:type="paragraph" w:customStyle="1" w:styleId="paragraph">
    <w:name w:val="paragraph"/>
    <w:basedOn w:val="Navaden"/>
    <w:rsid w:val="00192304"/>
    <w:pPr>
      <w:spacing w:before="100" w:beforeAutospacing="1" w:after="100" w:afterAutospacing="1"/>
    </w:pPr>
    <w:rPr>
      <w:rFonts w:ascii="Times New Roman" w:hAnsi="Times New Roman"/>
      <w:szCs w:val="24"/>
      <w:lang w:eastAsia="sl-SI"/>
    </w:rPr>
  </w:style>
  <w:style w:type="character" w:customStyle="1" w:styleId="spellingerror">
    <w:name w:val="spellingerror"/>
    <w:basedOn w:val="Privzetapisavaodstavka"/>
    <w:rsid w:val="00192304"/>
  </w:style>
  <w:style w:type="paragraph" w:styleId="Revizija">
    <w:name w:val="Revision"/>
    <w:hidden/>
    <w:uiPriority w:val="99"/>
    <w:semiHidden/>
    <w:rsid w:val="00031765"/>
    <w:rPr>
      <w:rFonts w:ascii="Arial" w:hAnsi="Arial"/>
      <w:sz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391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900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9081">
          <w:marLeft w:val="-75"/>
          <w:marRight w:val="0"/>
          <w:marTop w:val="30"/>
          <w:marBottom w:val="3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79351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5192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4782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99871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00014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89681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8473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77019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16640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532637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690219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5634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41694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19864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8601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432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99707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732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6100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60863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28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84799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8449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91245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912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113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74793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6644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64003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649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95835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6032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5451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4667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47520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60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204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32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864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280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14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199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49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://www.uradni-list.si/1/objava.jsp?sop=2023-01-1703" TargetMode="External"/><Relationship Id="rId18" Type="http://schemas.openxmlformats.org/officeDocument/2006/relationships/header" Target="header2.xml"/><Relationship Id="rId3" Type="http://schemas.openxmlformats.org/officeDocument/2006/relationships/customXml" Target="../customXml/item3.xml"/><Relationship Id="rId21" Type="http://schemas.openxmlformats.org/officeDocument/2006/relationships/theme" Target="theme/theme1.xml"/><Relationship Id="rId7" Type="http://schemas.openxmlformats.org/officeDocument/2006/relationships/settings" Target="settings.xml"/><Relationship Id="rId12" Type="http://schemas.openxmlformats.org/officeDocument/2006/relationships/hyperlink" Target="http://www.uradni-list.si/1/objava.jsp?sop=2023-01-1018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uradni-list.si/1/objava.jsp?sop=2022-01-3944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www.uradni-list.si/1/objava.jsp?sop=2023-01-0301" TargetMode="External"/><Relationship Id="rId10" Type="http://schemas.openxmlformats.org/officeDocument/2006/relationships/endnotes" Target="endnotes.xml"/><Relationship Id="rId19" Type="http://schemas.openxmlformats.org/officeDocument/2006/relationships/footer" Target="footer2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www.uradni-list.si/1/objava.jsp?sop=2023-01-0348" TargetMode="Externa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F9861D9A95BD74FB2C5871955CAD167" ma:contentTypeVersion="16" ma:contentTypeDescription="Create a new document." ma:contentTypeScope="" ma:versionID="810ead70117086df0cddc0b32992b2c0">
  <xsd:schema xmlns:xsd="http://www.w3.org/2001/XMLSchema" xmlns:xs="http://www.w3.org/2001/XMLSchema" xmlns:p="http://schemas.microsoft.com/office/2006/metadata/properties" xmlns:ns2="a6c6ec0b-d3a8-407a-af21-7d5c9d4c3354" xmlns:ns3="0e0876b1-6b69-4349-8417-d63a148d1c6f" targetNamespace="http://schemas.microsoft.com/office/2006/metadata/properties" ma:root="true" ma:fieldsID="017813f893a0074f48f71983940f4752" ns2:_="" ns3:_="">
    <xsd:import namespace="a6c6ec0b-d3a8-407a-af21-7d5c9d4c3354"/>
    <xsd:import namespace="0e0876b1-6b69-4349-8417-d63a148d1c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c6ec0b-d3a8-407a-af21-7d5c9d4c335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Image Tags" ma:readOnly="false" ma:fieldId="{5cf76f15-5ced-4ddc-b409-7134ff3c332f}" ma:taxonomyMulti="true" ma:sspId="1497c9cf-a874-46b4-aa75-1d1b1d9955b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0876b1-6b69-4349-8417-d63a148d1c6f" elementFormDefault="qualified">
    <xsd:import namespace="http://schemas.microsoft.com/office/2006/documentManagement/types"/>
    <xsd:import namespace="http://schemas.microsoft.com/office/infopath/2007/PartnerControls"/>
    <xsd:element name="TaxCatchAll" ma:index="19" nillable="true" ma:displayName="Taxonomy Catch All Column" ma:hidden="true" ma:list="{9e5a22b6-e908-4523-84c4-17a785077f8c}" ma:internalName="TaxCatchAll" ma:showField="CatchAllData" ma:web="0e0876b1-6b69-4349-8417-d63a148d1c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0876b1-6b69-4349-8417-d63a148d1c6f" xsi:nil="true"/>
    <lcf76f155ced4ddcb4097134ff3c332f xmlns="a6c6ec0b-d3a8-407a-af21-7d5c9d4c335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102B62-18EA-435F-B1A0-2293F7A80BB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8C1E571-4924-44F4-9359-3D44EE2C2CA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c6ec0b-d3a8-407a-af21-7d5c9d4c3354"/>
    <ds:schemaRef ds:uri="0e0876b1-6b69-4349-8417-d63a148d1c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39854CC-094E-4768-AC2A-1C85A0C675D8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02DFB3E8-2DBA-4A4E-9401-6D3044387853}">
  <ds:schemaRefs>
    <ds:schemaRef ds:uri="http://schemas.microsoft.com/office/2006/metadata/properties"/>
    <ds:schemaRef ds:uri="http://schemas.microsoft.com/office/infopath/2007/PartnerControls"/>
    <ds:schemaRef ds:uri="0e0876b1-6b69-4349-8417-d63a148d1c6f"/>
    <ds:schemaRef ds:uri="a6c6ec0b-d3a8-407a-af21-7d5c9d4c335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929</Words>
  <Characters>7386</Characters>
  <Application>Microsoft Office Word</Application>
  <DocSecurity>0</DocSecurity>
  <Lines>61</Lines>
  <Paragraphs>16</Paragraphs>
  <ScaleCrop>false</ScaleCrop>
  <Company>nikjer</Company>
  <LinksUpToDate>false</LinksUpToDate>
  <CharactersWithSpaces>8299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Prijavni obrazec št</dc:title>
  <dc:subject/>
  <dc:creator>szorc</dc:creator>
  <cp:keywords/>
  <cp:lastModifiedBy>Mojca Debeljak Kozina</cp:lastModifiedBy>
  <cp:revision>21</cp:revision>
  <cp:lastPrinted>2017-06-07T07:01:00Z</cp:lastPrinted>
  <dcterms:created xsi:type="dcterms:W3CDTF">2023-04-25T07:48:00Z</dcterms:created>
  <dcterms:modified xsi:type="dcterms:W3CDTF">2023-06-01T09:55:00Z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0x0101005F9861D9A95BD74FB2C5871955CAD167</vt:lpwstr>
  </property>
  <property fmtid="{D5CDD505-2E9C-101B-9397-08002B2CF9AE}" pid="3" name="MediaServiceImageTags">
    <vt:lpwstr/>
  </property>
</Properties>
</file>