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4C8698B1"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 xml:space="preserve">avnega poziva za izbiro kandidatov za </w:t>
      </w:r>
      <w:r w:rsidR="00CF4956">
        <w:rPr>
          <w:rFonts w:ascii="Arial" w:hAnsi="Arial" w:cs="Arial"/>
          <w:sz w:val="20"/>
          <w:szCs w:val="20"/>
        </w:rPr>
        <w:t xml:space="preserve">dva člana sveta Nacionalne agencije </w:t>
      </w:r>
      <w:r w:rsidR="0007033E">
        <w:rPr>
          <w:rFonts w:ascii="Arial" w:hAnsi="Arial" w:cs="Arial"/>
          <w:sz w:val="20"/>
          <w:szCs w:val="20"/>
        </w:rPr>
        <w:t xml:space="preserve">Republike Slovenije </w:t>
      </w:r>
      <w:r w:rsidR="00CF4956">
        <w:rPr>
          <w:rFonts w:ascii="Arial" w:hAnsi="Arial" w:cs="Arial"/>
          <w:sz w:val="20"/>
          <w:szCs w:val="20"/>
        </w:rPr>
        <w:t>za kakovost v visokem šolstvu</w:t>
      </w:r>
      <w:r w:rsidR="0007033E">
        <w:rPr>
          <w:rFonts w:ascii="Arial" w:hAnsi="Arial" w:cs="Arial"/>
          <w:sz w:val="20"/>
          <w:szCs w:val="20"/>
        </w:rPr>
        <w:t xml:space="preserve"> (v nadaljnjem besedilu: NAKVIS)</w:t>
      </w:r>
      <w:r w:rsidR="00CF4956">
        <w:rPr>
          <w:rFonts w:ascii="Arial" w:hAnsi="Arial" w:cs="Arial"/>
          <w:sz w:val="20"/>
          <w:szCs w:val="20"/>
        </w:rPr>
        <w:t>, ki ju imenuje Vlada RS</w:t>
      </w:r>
      <w:r w:rsidR="00BD608E">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629C8F26"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713BE15A"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 xml:space="preserve">imenovanimi </w:t>
      </w:r>
      <w:r w:rsidR="00CF4956">
        <w:rPr>
          <w:rFonts w:ascii="Arial" w:hAnsi="Arial" w:cs="Arial"/>
          <w:sz w:val="20"/>
          <w:szCs w:val="20"/>
        </w:rPr>
        <w:t>člani</w:t>
      </w:r>
      <w:r w:rsidR="005657A0">
        <w:rPr>
          <w:rFonts w:ascii="Arial" w:hAnsi="Arial" w:cs="Arial"/>
          <w:sz w:val="20"/>
          <w:szCs w:val="20"/>
        </w:rPr>
        <w:t>,</w:t>
      </w:r>
    </w:p>
    <w:p w14:paraId="6E46606A" w14:textId="00A18743"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00CF4956">
        <w:rPr>
          <w:rFonts w:ascii="Arial" w:hAnsi="Arial" w:cs="Arial"/>
          <w:sz w:val="20"/>
          <w:szCs w:val="20"/>
        </w:rPr>
        <w:t>sveta NAKVIS</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7CD82E8E"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w:t>
      </w:r>
      <w:r w:rsidR="00CF4956">
        <w:rPr>
          <w:rFonts w:ascii="Arial" w:hAnsi="Arial" w:cs="Arial"/>
          <w:sz w:val="20"/>
          <w:szCs w:val="20"/>
        </w:rPr>
        <w:t>članov sveta NAKVIS</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75463C5C"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w:t>
      </w:r>
      <w:r w:rsidR="00CF4956">
        <w:rPr>
          <w:rFonts w:ascii="Arial" w:hAnsi="Arial" w:cs="Arial"/>
          <w:sz w:val="20"/>
          <w:szCs w:val="20"/>
        </w:rPr>
        <w:t>člana sveta NAKVIS</w:t>
      </w:r>
      <w:r w:rsidRPr="001C7F4A">
        <w:rPr>
          <w:rFonts w:ascii="Arial" w:hAnsi="Arial" w:cs="Arial"/>
          <w:bCs/>
          <w:sz w:val="20"/>
          <w:szCs w:val="20"/>
        </w:rPr>
        <w:t xml:space="preserve">, se </w:t>
      </w:r>
      <w:r w:rsidRPr="001C7F4A">
        <w:rPr>
          <w:rFonts w:ascii="Arial" w:hAnsi="Arial" w:cs="Arial"/>
          <w:sz w:val="20"/>
          <w:szCs w:val="20"/>
        </w:rPr>
        <w:t xml:space="preserve">posredujejo </w:t>
      </w:r>
      <w:r w:rsidR="00CF4956">
        <w:rPr>
          <w:rFonts w:ascii="Arial" w:hAnsi="Arial" w:cs="Arial"/>
          <w:sz w:val="20"/>
          <w:szCs w:val="20"/>
        </w:rPr>
        <w:t>NAKVIS.</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7BD798F5"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zakonodajo, ki ureja področje </w:t>
      </w:r>
      <w:r w:rsidR="00CF4956">
        <w:rPr>
          <w:rFonts w:ascii="Arial" w:hAnsi="Arial" w:cs="Arial"/>
          <w:sz w:val="20"/>
          <w:szCs w:val="20"/>
        </w:rPr>
        <w:t>visokega šolstva</w:t>
      </w:r>
      <w:r w:rsidRPr="001C7F4A">
        <w:rPr>
          <w:rFonts w:ascii="Arial" w:hAnsi="Arial" w:cs="Arial"/>
          <w:sz w:val="20"/>
          <w:szCs w:val="20"/>
        </w:rPr>
        <w:t xml:space="preserve">. Z obdelavo osebnih podatkov ministrstvo ne posega v upravičen interes posameznika, ki kandidira za </w:t>
      </w:r>
      <w:r w:rsidR="00CF4956">
        <w:rPr>
          <w:rFonts w:ascii="Arial" w:hAnsi="Arial" w:cs="Arial"/>
          <w:sz w:val="20"/>
          <w:szCs w:val="20"/>
        </w:rPr>
        <w:t>člana sveta NAKVIS</w:t>
      </w:r>
      <w:r w:rsidRPr="001C7F4A">
        <w:rPr>
          <w:rFonts w:ascii="Arial" w:hAnsi="Arial" w:cs="Arial"/>
          <w:sz w:val="20"/>
          <w:szCs w:val="20"/>
        </w:rPr>
        <w:t xml:space="preserve">, saj ministrstvo obdeluje njegove osebne podatke le za namene povezane v zvezi z imenovanjem in sodelovanjem v </w:t>
      </w:r>
      <w:r w:rsidR="00CF4956">
        <w:rPr>
          <w:rFonts w:ascii="Arial" w:hAnsi="Arial" w:cs="Arial"/>
          <w:sz w:val="20"/>
          <w:szCs w:val="20"/>
        </w:rPr>
        <w:t>svet NAKVIS</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0AA5688B"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 xml:space="preserve">Dokumentarno gradivo, ki nastane v postopkih izbora in imenovanja </w:t>
      </w:r>
      <w:r w:rsidR="00CF4956">
        <w:rPr>
          <w:rFonts w:ascii="Arial" w:hAnsi="Arial" w:cs="Arial"/>
          <w:sz w:val="20"/>
          <w:szCs w:val="20"/>
        </w:rPr>
        <w:t>članov upravnih odborov ali svetov</w:t>
      </w:r>
      <w:r w:rsidRPr="001C7F4A">
        <w:rPr>
          <w:rFonts w:ascii="Arial" w:hAnsi="Arial" w:cs="Arial"/>
          <w:sz w:val="20"/>
          <w:szCs w:val="20"/>
        </w:rPr>
        <w:t xml:space="preserve"> pravnih oseb javnega sektorja, v katerem </w:t>
      </w:r>
      <w:r w:rsidR="00CF4956">
        <w:rPr>
          <w:rFonts w:ascii="Arial" w:hAnsi="Arial" w:cs="Arial"/>
          <w:sz w:val="20"/>
          <w:szCs w:val="20"/>
        </w:rPr>
        <w:t xml:space="preserve">člane imenuje </w:t>
      </w:r>
      <w:r w:rsidRPr="001C7F4A">
        <w:rPr>
          <w:rFonts w:ascii="Arial" w:hAnsi="Arial" w:cs="Arial"/>
          <w:sz w:val="20"/>
          <w:szCs w:val="20"/>
        </w:rPr>
        <w:t xml:space="preserve">Vlada Republika Slovenije in so </w:t>
      </w:r>
      <w:r w:rsidR="00CF4956">
        <w:rPr>
          <w:rFonts w:ascii="Arial" w:hAnsi="Arial" w:cs="Arial"/>
          <w:sz w:val="20"/>
          <w:szCs w:val="20"/>
        </w:rPr>
        <w:t xml:space="preserve">pomenjeni postopki </w:t>
      </w:r>
      <w:r w:rsidRPr="001C7F4A">
        <w:rPr>
          <w:rFonts w:ascii="Arial" w:hAnsi="Arial" w:cs="Arial"/>
          <w:sz w:val="20"/>
          <w:szCs w:val="20"/>
        </w:rPr>
        <w:t>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43D8B949"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 xml:space="preserve">Posameznik, ki poda kandidaturo za </w:t>
      </w:r>
      <w:r w:rsidR="00CF4956">
        <w:rPr>
          <w:rFonts w:ascii="Arial" w:hAnsi="Arial" w:cs="Arial"/>
          <w:sz w:val="20"/>
          <w:szCs w:val="20"/>
        </w:rPr>
        <w:t>člana upravnega odbora ali sveta pravne osebe javnega sektorja</w:t>
      </w:r>
      <w:r w:rsidRPr="001C7F4A">
        <w:rPr>
          <w:rFonts w:ascii="Arial" w:hAnsi="Arial" w:cs="Arial"/>
          <w:sz w:val="20"/>
          <w:szCs w:val="20"/>
        </w:rPr>
        <w:t>,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E06E" w14:textId="77777777" w:rsidR="00DA7E6E" w:rsidRDefault="00DA7E6E" w:rsidP="0080145B">
      <w:pPr>
        <w:spacing w:after="0" w:line="240" w:lineRule="auto"/>
      </w:pPr>
      <w:r>
        <w:separator/>
      </w:r>
    </w:p>
  </w:endnote>
  <w:endnote w:type="continuationSeparator" w:id="0">
    <w:p w14:paraId="4C4E44D3" w14:textId="77777777" w:rsidR="00DA7E6E" w:rsidRDefault="00DA7E6E"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DEE8" w14:textId="77777777" w:rsidR="00DA7E6E" w:rsidRDefault="00DA7E6E" w:rsidP="0080145B">
      <w:pPr>
        <w:spacing w:after="0" w:line="240" w:lineRule="auto"/>
      </w:pPr>
      <w:r>
        <w:separator/>
      </w:r>
    </w:p>
  </w:footnote>
  <w:footnote w:type="continuationSeparator" w:id="0">
    <w:p w14:paraId="62DB98B7" w14:textId="77777777" w:rsidR="00DA7E6E" w:rsidRDefault="00DA7E6E"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7A90" w14:textId="77777777" w:rsidR="00CF4956" w:rsidRPr="00FF206B" w:rsidRDefault="00CF4956" w:rsidP="00CF4956">
    <w:pPr>
      <w:pStyle w:val="Glava"/>
      <w:tabs>
        <w:tab w:val="left" w:pos="5112"/>
      </w:tabs>
      <w:spacing w:line="240" w:lineRule="exact"/>
      <w:rPr>
        <w:rFonts w:cstheme="minorHAnsi"/>
        <w:bCs/>
        <w:i/>
        <w:iCs/>
        <w:sz w:val="18"/>
      </w:rPr>
    </w:pPr>
    <w:bookmarkStart w:id="5" w:name="_Hlk179800309"/>
    <w:bookmarkStart w:id="6" w:name="_Hlk180414475"/>
    <w:bookmarkStart w:id="7" w:name="_Hlk191291309"/>
    <w:bookmarkStart w:id="8" w:name="_Hlk191291310"/>
    <w:bookmarkStart w:id="9" w:name="_Hlk191291520"/>
    <w:bookmarkStart w:id="10" w:name="_Hlk191291521"/>
    <w:r w:rsidRPr="00FF206B">
      <w:rPr>
        <w:rFonts w:cstheme="minorHAnsi"/>
        <w:bCs/>
        <w:i/>
        <w:iCs/>
        <w:sz w:val="18"/>
      </w:rPr>
      <w:t xml:space="preserve">Javni poziv za izbiro kandidatov za </w:t>
    </w:r>
    <w:bookmarkEnd w:id="5"/>
    <w:bookmarkEnd w:id="6"/>
    <w:r>
      <w:rPr>
        <w:rFonts w:cstheme="minorHAnsi"/>
        <w:bCs/>
        <w:i/>
        <w:iCs/>
        <w:sz w:val="18"/>
      </w:rPr>
      <w:t>dva člana sveta NAKVIS</w:t>
    </w:r>
  </w:p>
  <w:p w14:paraId="44F8277F" w14:textId="5445621F" w:rsidR="003B6524" w:rsidRPr="00972D89" w:rsidRDefault="003B6524" w:rsidP="003B6524">
    <w:pPr>
      <w:pStyle w:val="Glava"/>
      <w:tabs>
        <w:tab w:val="left" w:pos="5112"/>
      </w:tabs>
      <w:spacing w:line="240" w:lineRule="exact"/>
      <w:rPr>
        <w:rFonts w:cs="Arial"/>
        <w:b/>
        <w:bCs/>
        <w:sz w:val="16"/>
      </w:rPr>
    </w:pP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3E"/>
    <w:rsid w:val="000703C3"/>
    <w:rsid w:val="0007284D"/>
    <w:rsid w:val="000940B3"/>
    <w:rsid w:val="00096E67"/>
    <w:rsid w:val="000A4AEA"/>
    <w:rsid w:val="000C686A"/>
    <w:rsid w:val="000D1B18"/>
    <w:rsid w:val="000D2BE9"/>
    <w:rsid w:val="000D64C1"/>
    <w:rsid w:val="000D76F7"/>
    <w:rsid w:val="000F3F24"/>
    <w:rsid w:val="000F4659"/>
    <w:rsid w:val="0012405D"/>
    <w:rsid w:val="001338C0"/>
    <w:rsid w:val="0013719B"/>
    <w:rsid w:val="00141758"/>
    <w:rsid w:val="00150118"/>
    <w:rsid w:val="00156C37"/>
    <w:rsid w:val="0018398E"/>
    <w:rsid w:val="001937A3"/>
    <w:rsid w:val="00193CCC"/>
    <w:rsid w:val="00196C67"/>
    <w:rsid w:val="001B270D"/>
    <w:rsid w:val="001C5225"/>
    <w:rsid w:val="001C7F4A"/>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5DBE"/>
    <w:rsid w:val="00360D49"/>
    <w:rsid w:val="003620A0"/>
    <w:rsid w:val="00371884"/>
    <w:rsid w:val="00373291"/>
    <w:rsid w:val="00375463"/>
    <w:rsid w:val="00375D83"/>
    <w:rsid w:val="00376AAE"/>
    <w:rsid w:val="003923CF"/>
    <w:rsid w:val="00394436"/>
    <w:rsid w:val="003B244B"/>
    <w:rsid w:val="003B6524"/>
    <w:rsid w:val="003D6D7A"/>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946AA"/>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6696"/>
    <w:rsid w:val="007F6EDF"/>
    <w:rsid w:val="0080145B"/>
    <w:rsid w:val="00817845"/>
    <w:rsid w:val="00817A57"/>
    <w:rsid w:val="00820913"/>
    <w:rsid w:val="00841E8D"/>
    <w:rsid w:val="00846426"/>
    <w:rsid w:val="008607DC"/>
    <w:rsid w:val="00890A5A"/>
    <w:rsid w:val="00894B28"/>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73093"/>
    <w:rsid w:val="00982D81"/>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CF4956"/>
    <w:rsid w:val="00D0625C"/>
    <w:rsid w:val="00D0787B"/>
    <w:rsid w:val="00D1240F"/>
    <w:rsid w:val="00D2769A"/>
    <w:rsid w:val="00D65A59"/>
    <w:rsid w:val="00DA13E7"/>
    <w:rsid w:val="00DA7E6E"/>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130DF"/>
    <w:rsid w:val="00F3354B"/>
    <w:rsid w:val="00F40965"/>
    <w:rsid w:val="00F50AFB"/>
    <w:rsid w:val="00F82590"/>
    <w:rsid w:val="00F97482"/>
    <w:rsid w:val="00FC1BBA"/>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3.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1526</Words>
  <Characters>8701</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23</cp:revision>
  <cp:lastPrinted>2025-02-06T11:09:00Z</cp:lastPrinted>
  <dcterms:created xsi:type="dcterms:W3CDTF">2025-02-06T11:10:00Z</dcterms:created>
  <dcterms:modified xsi:type="dcterms:W3CDTF">2025-09-17T08:37:00Z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