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37AE9B73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>avnega poziva za izbiro kandidatov za predstavnik</w:t>
      </w:r>
      <w:r w:rsidR="00360D49" w:rsidRPr="001C7F4A">
        <w:rPr>
          <w:rFonts w:ascii="Arial" w:hAnsi="Arial" w:cs="Arial"/>
          <w:sz w:val="20"/>
          <w:szCs w:val="20"/>
        </w:rPr>
        <w:t>e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 xml:space="preserve">javnega raziskovalnega zavoda </w:t>
      </w:r>
      <w:r w:rsidR="00375D83">
        <w:rPr>
          <w:rFonts w:ascii="Arial" w:hAnsi="Arial" w:cs="Arial"/>
          <w:sz w:val="20"/>
          <w:szCs w:val="20"/>
        </w:rPr>
        <w:t xml:space="preserve">Gozdarski </w:t>
      </w:r>
      <w:r w:rsidR="003B6524">
        <w:rPr>
          <w:rFonts w:ascii="Arial" w:hAnsi="Arial" w:cs="Arial"/>
          <w:sz w:val="20"/>
          <w:szCs w:val="20"/>
        </w:rPr>
        <w:t>inštitut</w:t>
      </w:r>
      <w:r w:rsidR="00C821FC" w:rsidRPr="001C7F4A">
        <w:rPr>
          <w:rFonts w:ascii="Arial" w:hAnsi="Arial" w:cs="Arial"/>
          <w:sz w:val="20"/>
          <w:szCs w:val="20"/>
        </w:rPr>
        <w:t xml:space="preserve"> </w:t>
      </w:r>
      <w:r w:rsidR="00375D83">
        <w:rPr>
          <w:rFonts w:ascii="Arial" w:hAnsi="Arial" w:cs="Arial"/>
          <w:sz w:val="20"/>
          <w:szCs w:val="20"/>
        </w:rPr>
        <w:t xml:space="preserve">Slovenije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</w:t>
      </w:r>
      <w:r w:rsidR="00A6159D">
        <w:rPr>
          <w:rFonts w:ascii="Arial" w:hAnsi="Arial" w:cs="Arial"/>
          <w:sz w:val="20"/>
          <w:szCs w:val="20"/>
        </w:rPr>
        <w:t>B</w:t>
      </w:r>
      <w:r w:rsidR="00BD608E">
        <w:rPr>
          <w:rFonts w:ascii="Arial" w:hAnsi="Arial" w:cs="Arial"/>
          <w:sz w:val="20"/>
          <w:szCs w:val="20"/>
        </w:rPr>
        <w:t xml:space="preserve">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6267425B" w:rsidR="00C96512" w:rsidRPr="001C7F4A" w:rsidRDefault="00F63D4C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 kmetijstvo, gozdarstvo in prehrano</w:t>
      </w:r>
    </w:p>
    <w:p w14:paraId="5250F80D" w14:textId="73D493FA" w:rsidR="00CF3D85" w:rsidRPr="001C7F4A" w:rsidRDefault="00F63D4C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Dunajska 22, 1000 Ljubljana</w:t>
      </w:r>
    </w:p>
    <w:p w14:paraId="303BF4A4" w14:textId="22754345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Telefon: 01 478 </w:t>
      </w:r>
      <w:r w:rsidR="00F63D4C">
        <w:rPr>
          <w:rFonts w:ascii="Arial" w:hAnsi="Arial" w:cs="Arial"/>
          <w:sz w:val="20"/>
          <w:szCs w:val="20"/>
        </w:rPr>
        <w:t>90</w:t>
      </w:r>
      <w:r w:rsidRPr="001C7F4A">
        <w:rPr>
          <w:rFonts w:ascii="Arial" w:hAnsi="Arial" w:cs="Arial"/>
          <w:sz w:val="20"/>
          <w:szCs w:val="20"/>
        </w:rPr>
        <w:t xml:space="preserve"> 00</w:t>
      </w:r>
    </w:p>
    <w:p w14:paraId="38A41D60" w14:textId="0376C6CC" w:rsidR="00E95200" w:rsidRPr="001C7F4A" w:rsidRDefault="00F63D4C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gp.mkgp</w:t>
      </w:r>
      <w:r w:rsidR="00CF3D85" w:rsidRPr="001C7F4A">
        <w:rPr>
          <w:rFonts w:ascii="Arial" w:hAnsi="Arial" w:cs="Arial"/>
          <w:sz w:val="20"/>
          <w:szCs w:val="20"/>
        </w:rPr>
        <w:t>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42C31FF7" w14:textId="27FF2599" w:rsidR="00E95200" w:rsidRPr="001C7F4A" w:rsidRDefault="00E95200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Ime in priimek pooblaščene osebe: </w:t>
      </w:r>
      <w:r w:rsidR="00F63D4C">
        <w:rPr>
          <w:rFonts w:ascii="Arial" w:hAnsi="Arial" w:cs="Arial"/>
          <w:sz w:val="20"/>
          <w:szCs w:val="20"/>
        </w:rPr>
        <w:t>Mojca Dolar</w:t>
      </w:r>
    </w:p>
    <w:p w14:paraId="52AE1EC5" w14:textId="153B50AE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Telefon: 01 478 </w:t>
      </w:r>
      <w:r w:rsidR="00F63D4C">
        <w:rPr>
          <w:rFonts w:ascii="Arial" w:hAnsi="Arial" w:cs="Arial"/>
          <w:sz w:val="20"/>
          <w:szCs w:val="20"/>
        </w:rPr>
        <w:t>93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F63D4C">
        <w:rPr>
          <w:rFonts w:ascii="Arial" w:hAnsi="Arial" w:cs="Arial"/>
          <w:sz w:val="20"/>
          <w:szCs w:val="20"/>
        </w:rPr>
        <w:t>54</w:t>
      </w:r>
    </w:p>
    <w:p w14:paraId="7684F7BE" w14:textId="7BF80634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Elektronski naslov: </w:t>
      </w:r>
      <w:hyperlink r:id="rId11" w:history="1">
        <w:r w:rsidR="00F63D4C" w:rsidRPr="00272F88">
          <w:rPr>
            <w:rStyle w:val="Hiperpovezava"/>
            <w:rFonts w:ascii="Arial" w:hAnsi="Arial" w:cs="Arial"/>
            <w:sz w:val="20"/>
            <w:szCs w:val="20"/>
          </w:rPr>
          <w:t>mojca.dolar@gov.si</w:t>
        </w:r>
      </w:hyperlink>
      <w:r w:rsidRPr="001C7F4A">
        <w:rPr>
          <w:rFonts w:ascii="Arial" w:hAnsi="Arial" w:cs="Arial"/>
          <w:sz w:val="20"/>
          <w:szCs w:val="20"/>
        </w:rPr>
        <w:t>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7E5013C0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5F4319" w:rsidRPr="005F4319">
        <w:rPr>
          <w:rFonts w:ascii="Arial" w:hAnsi="Arial" w:cs="Arial"/>
          <w:bCs/>
          <w:sz w:val="20"/>
          <w:szCs w:val="20"/>
        </w:rPr>
        <w:t>Gozdarskega inštituta Slovenije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49F7A465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</w:t>
      </w:r>
      <w:r w:rsidR="00F63D4C">
        <w:rPr>
          <w:rFonts w:ascii="Arial" w:hAnsi="Arial" w:cs="Arial"/>
          <w:sz w:val="20"/>
          <w:szCs w:val="20"/>
        </w:rPr>
        <w:t>izvedbe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375D83" w:rsidRPr="00375D83">
        <w:rPr>
          <w:rFonts w:ascii="Arial" w:hAnsi="Arial" w:cs="Arial"/>
          <w:bCs/>
          <w:sz w:val="20"/>
          <w:szCs w:val="20"/>
        </w:rPr>
        <w:t>Gozdarskega inštituta Slovenije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22458609" w14:textId="578F5253" w:rsidR="0007284D" w:rsidRPr="001C7F4A" w:rsidRDefault="0007284D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Skladno s 74.a členom Zakona o državni upravi Uradni list RS, št. </w:t>
      </w:r>
      <w:hyperlink r:id="rId12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3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4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5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6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7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8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6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 w:rsidRPr="001C7F4A">
        <w:rPr>
          <w:rFonts w:ascii="Arial" w:hAnsi="Arial" w:cs="Arial"/>
          <w:sz w:val="20"/>
          <w:szCs w:val="20"/>
        </w:rPr>
        <w:t> in </w:t>
      </w:r>
      <w:hyperlink r:id="rId27" w:tgtFrame="_blank" w:tooltip="Zakon o spremembah in dopolnitvah Zakona o državni upravi (ZDU-1O)" w:history="1">
        <w:r w:rsidRPr="001C7F4A">
          <w:rPr>
            <w:rFonts w:ascii="Arial" w:hAnsi="Arial" w:cs="Arial"/>
            <w:sz w:val="20"/>
            <w:szCs w:val="20"/>
          </w:rPr>
          <w:t>18/23</w:t>
        </w:r>
      </w:hyperlink>
      <w:r w:rsidRPr="001C7F4A">
        <w:rPr>
          <w:rFonts w:ascii="Arial" w:hAnsi="Arial" w:cs="Arial"/>
          <w:sz w:val="20"/>
          <w:szCs w:val="20"/>
        </w:rPr>
        <w:t>)</w:t>
      </w:r>
      <w:r w:rsidR="000D2BE9" w:rsidRPr="001C7F4A">
        <w:rPr>
          <w:rFonts w:ascii="Arial" w:hAnsi="Arial" w:cs="Arial"/>
          <w:sz w:val="20"/>
          <w:szCs w:val="20"/>
        </w:rPr>
        <w:t xml:space="preserve"> in Uredbo o upravnem poslovanju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0D2BE9" w:rsidRPr="001C7F4A">
        <w:rPr>
          <w:rFonts w:ascii="Arial" w:hAnsi="Arial" w:cs="Arial"/>
          <w:sz w:val="20"/>
          <w:szCs w:val="20"/>
        </w:rPr>
        <w:t xml:space="preserve">(Uradni list RS, 9/18, 14/20, 167/20, 172/21, 68/22, 89/22, 135/22, 77/23 in 24/24) </w:t>
      </w:r>
      <w:r w:rsidRPr="001C7F4A">
        <w:rPr>
          <w:rFonts w:ascii="Arial" w:hAnsi="Arial" w:cs="Arial"/>
          <w:sz w:val="20"/>
          <w:szCs w:val="20"/>
        </w:rPr>
        <w:t>se p</w:t>
      </w:r>
      <w:r w:rsidR="006F6B58" w:rsidRPr="001C7F4A">
        <w:rPr>
          <w:rFonts w:ascii="Arial" w:hAnsi="Arial" w:cs="Arial"/>
          <w:sz w:val="20"/>
          <w:szCs w:val="20"/>
        </w:rPr>
        <w:t xml:space="preserve">odatki beležijo v </w:t>
      </w:r>
      <w:r w:rsidRPr="001C7F4A">
        <w:rPr>
          <w:rFonts w:ascii="Arial" w:hAnsi="Arial" w:cs="Arial"/>
          <w:sz w:val="20"/>
          <w:szCs w:val="20"/>
        </w:rPr>
        <w:t xml:space="preserve">elektronski </w:t>
      </w:r>
      <w:r w:rsidR="006F6B58" w:rsidRPr="001C7F4A">
        <w:rPr>
          <w:rFonts w:ascii="Arial" w:hAnsi="Arial" w:cs="Arial"/>
          <w:sz w:val="20"/>
          <w:szCs w:val="20"/>
        </w:rPr>
        <w:t>evidenc</w:t>
      </w:r>
      <w:r w:rsidRPr="001C7F4A">
        <w:rPr>
          <w:rFonts w:ascii="Arial" w:hAnsi="Arial" w:cs="Arial"/>
          <w:sz w:val="20"/>
          <w:szCs w:val="20"/>
        </w:rPr>
        <w:t>i</w:t>
      </w:r>
      <w:r w:rsidR="006F6B58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 xml:space="preserve">dokumentarnega gradiva </w:t>
      </w:r>
      <w:r w:rsidR="00F63D4C">
        <w:rPr>
          <w:rFonts w:ascii="Arial" w:hAnsi="Arial" w:cs="Arial"/>
          <w:sz w:val="20"/>
          <w:szCs w:val="20"/>
        </w:rPr>
        <w:t>Ministrstva za kmetijstvo, gozdarstvo in prehrano (v nadaljevanju: ministrstvo)</w:t>
      </w:r>
      <w:r w:rsidR="00D65A59" w:rsidRPr="001C7F4A">
        <w:rPr>
          <w:rFonts w:ascii="Arial" w:hAnsi="Arial" w:cs="Arial"/>
          <w:sz w:val="20"/>
          <w:szCs w:val="20"/>
        </w:rPr>
        <w:t>, ki</w:t>
      </w:r>
      <w:r w:rsidR="00DF4E65" w:rsidRPr="001C7F4A">
        <w:rPr>
          <w:rFonts w:ascii="Arial" w:hAnsi="Arial" w:cs="Arial"/>
          <w:sz w:val="20"/>
          <w:szCs w:val="20"/>
        </w:rPr>
        <w:t xml:space="preserve"> zagotavlja evidentiranje vseh dokumentov, ki </w:t>
      </w:r>
      <w:r w:rsidR="006F6B58" w:rsidRPr="001C7F4A">
        <w:rPr>
          <w:rFonts w:ascii="Arial" w:hAnsi="Arial" w:cs="Arial"/>
          <w:sz w:val="20"/>
          <w:szCs w:val="20"/>
        </w:rPr>
        <w:t>jih organ prejme ali nastanejo pri njegovem delu</w:t>
      </w:r>
      <w:r w:rsidR="00DF4E65" w:rsidRPr="001C7F4A">
        <w:rPr>
          <w:rFonts w:ascii="Arial" w:hAnsi="Arial" w:cs="Arial"/>
          <w:sz w:val="20"/>
          <w:szCs w:val="20"/>
        </w:rPr>
        <w:t xml:space="preserve">, </w:t>
      </w:r>
      <w:r w:rsidR="00D65A59" w:rsidRPr="001C7F4A">
        <w:rPr>
          <w:rFonts w:ascii="Arial" w:hAnsi="Arial" w:cs="Arial"/>
          <w:sz w:val="20"/>
          <w:szCs w:val="20"/>
        </w:rPr>
        <w:t>ter</w:t>
      </w:r>
      <w:r w:rsidR="00DF4E65" w:rsidRPr="001C7F4A">
        <w:rPr>
          <w:rFonts w:ascii="Arial" w:hAnsi="Arial" w:cs="Arial"/>
          <w:sz w:val="20"/>
          <w:szCs w:val="20"/>
        </w:rPr>
        <w:t xml:space="preserve"> vse</w:t>
      </w:r>
      <w:r w:rsidR="00D65A59"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podatk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="00DF4E65" w:rsidRPr="001C7F4A">
        <w:rPr>
          <w:rFonts w:ascii="Arial" w:hAnsi="Arial" w:cs="Arial"/>
          <w:sz w:val="20"/>
          <w:szCs w:val="20"/>
        </w:rPr>
        <w:t>, potrebni</w:t>
      </w:r>
      <w:r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za izvajanje nalog organa.</w:t>
      </w:r>
      <w:r w:rsidR="00E95200" w:rsidRPr="001C7F4A">
        <w:rPr>
          <w:rFonts w:ascii="Arial" w:hAnsi="Arial" w:cs="Arial"/>
          <w:sz w:val="20"/>
          <w:szCs w:val="20"/>
        </w:rPr>
        <w:t xml:space="preserve">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1FA2593C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5F4319" w:rsidRPr="005F4319">
        <w:rPr>
          <w:rFonts w:ascii="Arial" w:hAnsi="Arial" w:cs="Arial"/>
          <w:bCs/>
          <w:sz w:val="20"/>
          <w:szCs w:val="20"/>
        </w:rPr>
        <w:t>Gozdarskega inštituta Slovenije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095767EE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6(1)(e) Splošne uredbe o varstvu osebnih podatkov (GDPR), saj je obdelava potrebna za izpolnitev zakonske naloge oz. obveznosti, ki velja za Ministrstvo za </w:t>
      </w:r>
      <w:r w:rsidR="00F63D4C">
        <w:rPr>
          <w:rFonts w:ascii="Arial" w:hAnsi="Arial" w:cs="Arial"/>
          <w:sz w:val="20"/>
          <w:szCs w:val="20"/>
        </w:rPr>
        <w:t>kmetijstvo, gozdarstvo in prehrano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področje </w:t>
      </w:r>
      <w:r w:rsidR="00F63D4C">
        <w:rPr>
          <w:rFonts w:ascii="Arial" w:hAnsi="Arial" w:cs="Arial"/>
          <w:sz w:val="20"/>
          <w:szCs w:val="20"/>
        </w:rPr>
        <w:t>gozdarstva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t xml:space="preserve">Sklepa o ustanovitvi javnega </w:t>
      </w:r>
      <w:r w:rsidR="003B6524">
        <w:rPr>
          <w:rFonts w:ascii="Arial" w:hAnsi="Arial" w:cs="Arial"/>
          <w:sz w:val="20"/>
          <w:szCs w:val="20"/>
        </w:rPr>
        <w:lastRenderedPageBreak/>
        <w:t xml:space="preserve">raziskovalnega zavoda </w:t>
      </w:r>
      <w:r w:rsidR="00375D83" w:rsidRPr="00375D83">
        <w:rPr>
          <w:rFonts w:ascii="Arial" w:hAnsi="Arial" w:cs="Arial"/>
          <w:bCs/>
          <w:sz w:val="20"/>
          <w:szCs w:val="20"/>
        </w:rPr>
        <w:t>Gozdarsk</w:t>
      </w:r>
      <w:r w:rsidR="00375D83">
        <w:rPr>
          <w:rFonts w:ascii="Arial" w:hAnsi="Arial" w:cs="Arial"/>
          <w:bCs/>
          <w:sz w:val="20"/>
          <w:szCs w:val="20"/>
        </w:rPr>
        <w:t>i</w:t>
      </w:r>
      <w:r w:rsidR="00375D83" w:rsidRPr="00375D83">
        <w:rPr>
          <w:rFonts w:ascii="Arial" w:hAnsi="Arial" w:cs="Arial"/>
          <w:bCs/>
          <w:sz w:val="20"/>
          <w:szCs w:val="20"/>
        </w:rPr>
        <w:t xml:space="preserve"> inštitut Slovenije</w:t>
      </w:r>
      <w:r w:rsidR="00375D83" w:rsidRPr="00375D83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375D83" w:rsidRPr="00375D83">
        <w:rPr>
          <w:rFonts w:ascii="Arial" w:hAnsi="Arial" w:cs="Arial"/>
          <w:bCs/>
          <w:sz w:val="20"/>
          <w:szCs w:val="20"/>
        </w:rPr>
        <w:t>Gozdarskega inštituta Slovenije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7C1E084D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</w:t>
      </w:r>
      <w:r w:rsidR="00F63D4C">
        <w:rPr>
          <w:rFonts w:ascii="Arial" w:hAnsi="Arial" w:cs="Arial"/>
          <w:sz w:val="20"/>
          <w:szCs w:val="20"/>
        </w:rPr>
        <w:t>ministrstva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42954ED3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8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4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5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 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253C2927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</w:t>
      </w:r>
      <w:r w:rsidR="00F63D4C">
        <w:rPr>
          <w:rFonts w:ascii="Arial" w:hAnsi="Arial" w:cs="Arial"/>
          <w:sz w:val="20"/>
          <w:szCs w:val="20"/>
        </w:rPr>
        <w:t>ministrstva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47ADFF75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AF14F3">
        <w:rPr>
          <w:rFonts w:ascii="Arial" w:hAnsi="Arial" w:cs="Arial"/>
          <w:sz w:val="20"/>
          <w:szCs w:val="20"/>
        </w:rPr>
        <w:t>kmetijstvo, gozdarstvo in prehrano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6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5620" w14:textId="77777777" w:rsidR="00447BCA" w:rsidRDefault="00447BCA" w:rsidP="0080145B">
      <w:pPr>
        <w:spacing w:after="0" w:line="240" w:lineRule="auto"/>
      </w:pPr>
      <w:r>
        <w:separator/>
      </w:r>
    </w:p>
  </w:endnote>
  <w:endnote w:type="continuationSeparator" w:id="0">
    <w:p w14:paraId="643DF17D" w14:textId="77777777" w:rsidR="00447BCA" w:rsidRDefault="00447BCA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42AC1F0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F3">
          <w:rPr>
            <w:noProof/>
          </w:rPr>
          <w:t>1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3D640" w14:textId="77777777" w:rsidR="00447BCA" w:rsidRDefault="00447BCA" w:rsidP="0080145B">
      <w:pPr>
        <w:spacing w:after="0" w:line="240" w:lineRule="auto"/>
      </w:pPr>
      <w:r>
        <w:separator/>
      </w:r>
    </w:p>
  </w:footnote>
  <w:footnote w:type="continuationSeparator" w:id="0">
    <w:p w14:paraId="153FDCB8" w14:textId="77777777" w:rsidR="00447BCA" w:rsidRDefault="00447BCA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C14C" w14:textId="62988083" w:rsidR="003B6524" w:rsidRPr="00FF206B" w:rsidRDefault="003B6524" w:rsidP="003B6524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5"/>
    <w:bookmarkEnd w:id="6"/>
    <w:r w:rsidR="00375D83">
      <w:rPr>
        <w:rFonts w:cstheme="minorHAnsi"/>
        <w:bCs/>
        <w:i/>
        <w:iCs/>
        <w:sz w:val="18"/>
      </w:rPr>
      <w:t>GIS</w:t>
    </w:r>
  </w:p>
  <w:p w14:paraId="44F8277F" w14:textId="7B4DC2CD" w:rsidR="003B6524" w:rsidRPr="00972D89" w:rsidRDefault="006C2775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9" w:name="_Hlk191291520"/>
    <w:bookmarkStart w:id="10" w:name="_Hlk191291521"/>
    <w:r>
      <w:rPr>
        <w:b/>
        <w:bCs/>
      </w:rPr>
      <w:t>SKLOP B</w:t>
    </w:r>
    <w:r w:rsidR="003B6524">
      <w:rPr>
        <w:b/>
        <w:bCs/>
      </w:rPr>
      <w:t xml:space="preserve">: </w:t>
    </w:r>
    <w:r w:rsidR="003B6524" w:rsidRPr="00C015AE">
      <w:rPr>
        <w:b/>
        <w:bCs/>
      </w:rPr>
      <w:t xml:space="preserve">Področje </w:t>
    </w:r>
    <w:r w:rsidR="00F63D4C">
      <w:rPr>
        <w:b/>
        <w:bCs/>
        <w:u w:val="single"/>
      </w:rPr>
      <w:t>gozdarstvo</w:t>
    </w:r>
    <w:r w:rsidR="003B6524">
      <w:rPr>
        <w:b/>
        <w:bCs/>
      </w:rPr>
      <w:t xml:space="preserve"> - </w:t>
    </w:r>
    <w:r w:rsidR="003B6524"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F63D4C">
      <w:rPr>
        <w:b/>
        <w:bCs/>
      </w:rPr>
      <w:t>9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228253">
    <w:abstractNumId w:val="7"/>
  </w:num>
  <w:num w:numId="2" w16cid:durableId="693456194">
    <w:abstractNumId w:val="18"/>
  </w:num>
  <w:num w:numId="3" w16cid:durableId="1376273389">
    <w:abstractNumId w:val="12"/>
  </w:num>
  <w:num w:numId="4" w16cid:durableId="559710118">
    <w:abstractNumId w:val="13"/>
  </w:num>
  <w:num w:numId="5" w16cid:durableId="543443051">
    <w:abstractNumId w:val="4"/>
  </w:num>
  <w:num w:numId="6" w16cid:durableId="197858234">
    <w:abstractNumId w:val="20"/>
  </w:num>
  <w:num w:numId="7" w16cid:durableId="314920030">
    <w:abstractNumId w:val="8"/>
  </w:num>
  <w:num w:numId="8" w16cid:durableId="1391804971">
    <w:abstractNumId w:val="19"/>
  </w:num>
  <w:num w:numId="9" w16cid:durableId="996424743">
    <w:abstractNumId w:val="10"/>
  </w:num>
  <w:num w:numId="10" w16cid:durableId="195898831">
    <w:abstractNumId w:val="17"/>
  </w:num>
  <w:num w:numId="11" w16cid:durableId="1959332575">
    <w:abstractNumId w:val="14"/>
  </w:num>
  <w:num w:numId="12" w16cid:durableId="1385251714">
    <w:abstractNumId w:val="6"/>
  </w:num>
  <w:num w:numId="13" w16cid:durableId="373626051">
    <w:abstractNumId w:val="9"/>
  </w:num>
  <w:num w:numId="14" w16cid:durableId="1779449135">
    <w:abstractNumId w:val="1"/>
  </w:num>
  <w:num w:numId="15" w16cid:durableId="1535772826">
    <w:abstractNumId w:val="3"/>
  </w:num>
  <w:num w:numId="16" w16cid:durableId="2138257601">
    <w:abstractNumId w:val="5"/>
  </w:num>
  <w:num w:numId="17" w16cid:durableId="1276447364">
    <w:abstractNumId w:val="0"/>
  </w:num>
  <w:num w:numId="18" w16cid:durableId="1086657077">
    <w:abstractNumId w:val="15"/>
  </w:num>
  <w:num w:numId="19" w16cid:durableId="1977636631">
    <w:abstractNumId w:val="2"/>
  </w:num>
  <w:num w:numId="20" w16cid:durableId="1770075412">
    <w:abstractNumId w:val="11"/>
  </w:num>
  <w:num w:numId="21" w16cid:durableId="14525529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214B9"/>
    <w:rsid w:val="000270E5"/>
    <w:rsid w:val="00045C96"/>
    <w:rsid w:val="00050B8F"/>
    <w:rsid w:val="00056C12"/>
    <w:rsid w:val="00062A99"/>
    <w:rsid w:val="000703C3"/>
    <w:rsid w:val="0007284D"/>
    <w:rsid w:val="000940B3"/>
    <w:rsid w:val="000A4AEA"/>
    <w:rsid w:val="000C686A"/>
    <w:rsid w:val="000D1B18"/>
    <w:rsid w:val="000D2BE9"/>
    <w:rsid w:val="000D76F7"/>
    <w:rsid w:val="000F3F24"/>
    <w:rsid w:val="000F4659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5225"/>
    <w:rsid w:val="001C7F4A"/>
    <w:rsid w:val="001E67C8"/>
    <w:rsid w:val="001E724B"/>
    <w:rsid w:val="0020081E"/>
    <w:rsid w:val="0020651B"/>
    <w:rsid w:val="00212329"/>
    <w:rsid w:val="00224414"/>
    <w:rsid w:val="002454E1"/>
    <w:rsid w:val="0027325C"/>
    <w:rsid w:val="002753CC"/>
    <w:rsid w:val="0029540E"/>
    <w:rsid w:val="002A24AC"/>
    <w:rsid w:val="002A6D42"/>
    <w:rsid w:val="002B090A"/>
    <w:rsid w:val="002B7ECE"/>
    <w:rsid w:val="002C3494"/>
    <w:rsid w:val="002E2FCF"/>
    <w:rsid w:val="002F6F16"/>
    <w:rsid w:val="002F7A26"/>
    <w:rsid w:val="00335BB7"/>
    <w:rsid w:val="00355DBE"/>
    <w:rsid w:val="00360D49"/>
    <w:rsid w:val="003620A0"/>
    <w:rsid w:val="00371884"/>
    <w:rsid w:val="00373291"/>
    <w:rsid w:val="00375463"/>
    <w:rsid w:val="00375D83"/>
    <w:rsid w:val="00376AAE"/>
    <w:rsid w:val="003923CF"/>
    <w:rsid w:val="00394436"/>
    <w:rsid w:val="003B244B"/>
    <w:rsid w:val="003B6524"/>
    <w:rsid w:val="003E2201"/>
    <w:rsid w:val="003F2511"/>
    <w:rsid w:val="00400B72"/>
    <w:rsid w:val="004014B3"/>
    <w:rsid w:val="00407B9C"/>
    <w:rsid w:val="004441CE"/>
    <w:rsid w:val="00444720"/>
    <w:rsid w:val="00446076"/>
    <w:rsid w:val="00447BCA"/>
    <w:rsid w:val="00451FEC"/>
    <w:rsid w:val="004567F9"/>
    <w:rsid w:val="00456A4F"/>
    <w:rsid w:val="00472D12"/>
    <w:rsid w:val="0047561F"/>
    <w:rsid w:val="0048127C"/>
    <w:rsid w:val="004855B1"/>
    <w:rsid w:val="00487E48"/>
    <w:rsid w:val="00495DCF"/>
    <w:rsid w:val="004A464E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6535D"/>
    <w:rsid w:val="005657A0"/>
    <w:rsid w:val="005877D8"/>
    <w:rsid w:val="005B3FA3"/>
    <w:rsid w:val="005C4DFD"/>
    <w:rsid w:val="005E0519"/>
    <w:rsid w:val="005E2868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674E"/>
    <w:rsid w:val="006B061B"/>
    <w:rsid w:val="006B1287"/>
    <w:rsid w:val="006B294E"/>
    <w:rsid w:val="006C2775"/>
    <w:rsid w:val="006D2B11"/>
    <w:rsid w:val="006D6885"/>
    <w:rsid w:val="006D753F"/>
    <w:rsid w:val="006F0E94"/>
    <w:rsid w:val="006F6B58"/>
    <w:rsid w:val="007038E6"/>
    <w:rsid w:val="00720571"/>
    <w:rsid w:val="007416C3"/>
    <w:rsid w:val="00766F96"/>
    <w:rsid w:val="0077151C"/>
    <w:rsid w:val="00790C76"/>
    <w:rsid w:val="00791CB4"/>
    <w:rsid w:val="007935D2"/>
    <w:rsid w:val="007A4B64"/>
    <w:rsid w:val="007A5520"/>
    <w:rsid w:val="007B7A94"/>
    <w:rsid w:val="007C226C"/>
    <w:rsid w:val="007D08A6"/>
    <w:rsid w:val="007E3251"/>
    <w:rsid w:val="007F6696"/>
    <w:rsid w:val="007F6EDF"/>
    <w:rsid w:val="0080145B"/>
    <w:rsid w:val="00817845"/>
    <w:rsid w:val="00820913"/>
    <w:rsid w:val="00841E8D"/>
    <w:rsid w:val="00846426"/>
    <w:rsid w:val="008607DC"/>
    <w:rsid w:val="00890A5A"/>
    <w:rsid w:val="00894B28"/>
    <w:rsid w:val="008B45AD"/>
    <w:rsid w:val="008C274F"/>
    <w:rsid w:val="008C682C"/>
    <w:rsid w:val="008E27C3"/>
    <w:rsid w:val="00901979"/>
    <w:rsid w:val="009064B6"/>
    <w:rsid w:val="0091456C"/>
    <w:rsid w:val="00930675"/>
    <w:rsid w:val="009341D0"/>
    <w:rsid w:val="00944145"/>
    <w:rsid w:val="00945A21"/>
    <w:rsid w:val="00957DE0"/>
    <w:rsid w:val="00961409"/>
    <w:rsid w:val="00973093"/>
    <w:rsid w:val="00977ED0"/>
    <w:rsid w:val="009834AE"/>
    <w:rsid w:val="0098374B"/>
    <w:rsid w:val="009A4745"/>
    <w:rsid w:val="009C096D"/>
    <w:rsid w:val="009D0EFD"/>
    <w:rsid w:val="009D4D85"/>
    <w:rsid w:val="009E1EC3"/>
    <w:rsid w:val="009E6940"/>
    <w:rsid w:val="00A27126"/>
    <w:rsid w:val="00A37B57"/>
    <w:rsid w:val="00A51A76"/>
    <w:rsid w:val="00A57328"/>
    <w:rsid w:val="00A5742B"/>
    <w:rsid w:val="00A6159D"/>
    <w:rsid w:val="00A679A5"/>
    <w:rsid w:val="00A735A5"/>
    <w:rsid w:val="00A84B52"/>
    <w:rsid w:val="00AA4B61"/>
    <w:rsid w:val="00AA4FB6"/>
    <w:rsid w:val="00AC163B"/>
    <w:rsid w:val="00AC2ED7"/>
    <w:rsid w:val="00AE49CF"/>
    <w:rsid w:val="00AE7A6A"/>
    <w:rsid w:val="00AF1444"/>
    <w:rsid w:val="00AF14F3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A76E9"/>
    <w:rsid w:val="00BD608E"/>
    <w:rsid w:val="00BE70D3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D0C73"/>
    <w:rsid w:val="00CD3D95"/>
    <w:rsid w:val="00CF2655"/>
    <w:rsid w:val="00CF30A0"/>
    <w:rsid w:val="00CF3D85"/>
    <w:rsid w:val="00CF66CA"/>
    <w:rsid w:val="00D0625C"/>
    <w:rsid w:val="00D1240F"/>
    <w:rsid w:val="00D65A59"/>
    <w:rsid w:val="00DA13E7"/>
    <w:rsid w:val="00DB2C28"/>
    <w:rsid w:val="00DB6AC1"/>
    <w:rsid w:val="00DE6219"/>
    <w:rsid w:val="00DF39E2"/>
    <w:rsid w:val="00DF4E65"/>
    <w:rsid w:val="00E035EE"/>
    <w:rsid w:val="00E04217"/>
    <w:rsid w:val="00E04964"/>
    <w:rsid w:val="00E40D7D"/>
    <w:rsid w:val="00E429B6"/>
    <w:rsid w:val="00E71618"/>
    <w:rsid w:val="00E80A50"/>
    <w:rsid w:val="00E84619"/>
    <w:rsid w:val="00E860E3"/>
    <w:rsid w:val="00E9017F"/>
    <w:rsid w:val="00E95200"/>
    <w:rsid w:val="00EB1DF4"/>
    <w:rsid w:val="00EC068F"/>
    <w:rsid w:val="00F06718"/>
    <w:rsid w:val="00F40965"/>
    <w:rsid w:val="00F50AFB"/>
    <w:rsid w:val="00F63D4C"/>
    <w:rsid w:val="00F82590"/>
    <w:rsid w:val="00F97482"/>
    <w:rsid w:val="00FE468F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4388" TargetMode="External"/><Relationship Id="rId18" Type="http://schemas.openxmlformats.org/officeDocument/2006/relationships/hyperlink" Target="https://www.uradni-list.si/glasilo-uradni-list-rs/vsebina/2012-01-0815" TargetMode="External"/><Relationship Id="rId26" Type="http://schemas.openxmlformats.org/officeDocument/2006/relationships/hyperlink" Target="https://www.uradni-list.si/glasilo-uradni-list-rs/vsebina/2022-01-3795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uradni-list.si/glasilo-uradni-list-rs/vsebina/2014-01-3646" TargetMode="External"/><Relationship Id="rId34" Type="http://schemas.openxmlformats.org/officeDocument/2006/relationships/hyperlink" Target="https://www.uradni-list.si/glasilo-uradni-list-rs/vsebina/2022-01-324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5-01-5007" TargetMode="External"/><Relationship Id="rId17" Type="http://schemas.openxmlformats.org/officeDocument/2006/relationships/hyperlink" Target="https://www.uradni-list.si/glasilo-uradni-list-rs/vsebina/2012-01-0268" TargetMode="External"/><Relationship Id="rId25" Type="http://schemas.openxmlformats.org/officeDocument/2006/relationships/hyperlink" Target="https://www.uradni-list.si/glasilo-uradni-list-rs/vsebina/2021-01-3724" TargetMode="External"/><Relationship Id="rId33" Type="http://schemas.openxmlformats.org/officeDocument/2006/relationships/hyperlink" Target="https://www.uradni-list.si/glasilo-uradni-list-rs/vsebina/2022-01-2236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0-01-0251" TargetMode="External"/><Relationship Id="rId20" Type="http://schemas.openxmlformats.org/officeDocument/2006/relationships/hyperlink" Target="https://www.uradni-list.si/glasilo-uradni-list-rs/vsebina/2014-01-0304" TargetMode="External"/><Relationship Id="rId29" Type="http://schemas.openxmlformats.org/officeDocument/2006/relationships/hyperlink" Target="https://www.uradni-list.si/glasilo-uradni-list-rs/vsebina/2020-01-046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jca.dolar@gov.si" TargetMode="External"/><Relationship Id="rId24" Type="http://schemas.openxmlformats.org/officeDocument/2006/relationships/hyperlink" Target="https://www.uradni-list.si/glasilo-uradni-list-rs/vsebina/2021-01-1758" TargetMode="External"/><Relationship Id="rId32" Type="http://schemas.openxmlformats.org/officeDocument/2006/relationships/hyperlink" Target="https://www.uradni-list.si/glasilo-uradni-list-rs/vsebina/2022-01-1605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09-01-2380" TargetMode="External"/><Relationship Id="rId23" Type="http://schemas.openxmlformats.org/officeDocument/2006/relationships/hyperlink" Target="https://www.uradni-list.si/glasilo-uradni-list-rs/vsebina/2021-01-0716" TargetMode="External"/><Relationship Id="rId28" Type="http://schemas.openxmlformats.org/officeDocument/2006/relationships/hyperlink" Target="https://www.uradni-list.si/glasilo-uradni-list-rs/vsebina/2018-01-0353" TargetMode="External"/><Relationship Id="rId36" Type="http://schemas.openxmlformats.org/officeDocument/2006/relationships/hyperlink" Target="http://www.ip-rs.si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3-01-1783" TargetMode="External"/><Relationship Id="rId31" Type="http://schemas.openxmlformats.org/officeDocument/2006/relationships/hyperlink" Target="https://www.uradni-list.si/glasilo-uradni-list-rs/vsebina/2021-01-336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7-01-6415" TargetMode="External"/><Relationship Id="rId22" Type="http://schemas.openxmlformats.org/officeDocument/2006/relationships/hyperlink" Target="https://www.uradni-list.si/glasilo-uradni-list-rs/vsebina/2016-01-2246" TargetMode="External"/><Relationship Id="rId27" Type="http://schemas.openxmlformats.org/officeDocument/2006/relationships/hyperlink" Target="https://www.uradni-list.si/glasilo-uradni-list-rs/vsebina/2023-01-0348" TargetMode="External"/><Relationship Id="rId30" Type="http://schemas.openxmlformats.org/officeDocument/2006/relationships/hyperlink" Target="https://www.uradni-list.si/glasilo-uradni-list-rs/vsebina/2020-01-2919" TargetMode="External"/><Relationship Id="rId35" Type="http://schemas.openxmlformats.org/officeDocument/2006/relationships/hyperlink" Target="https://www.uradni-list.si/glasilo-uradni-list-rs/vsebina/2023-01-2419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0F89F-6277-4CF8-B9DF-854F5E332F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cp:lastPrinted>2025-02-06T11:09:00Z</cp:lastPrinted>
  <dcterms:created xsi:type="dcterms:W3CDTF">2025-03-14T07:49:00Z</dcterms:created>
  <dcterms:modified xsi:type="dcterms:W3CDTF">2025-04-02T09:01:00Z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