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5CF" w:rsidRPr="00202A77" w:rsidRDefault="005B61B7" w:rsidP="00DC6A71">
      <w:pPr>
        <w:pStyle w:val="datumtevilka"/>
        <w:rPr>
          <w:lang w:val="sl-SI"/>
        </w:rPr>
      </w:pPr>
      <w:r>
        <w:rPr>
          <w:lang w:val="sl-SI"/>
        </w:rPr>
        <w:t>Datum:  27. 5. 2020</w:t>
      </w:r>
      <w:r w:rsidR="007D75CF" w:rsidRPr="00202A77">
        <w:rPr>
          <w:lang w:val="sl-SI"/>
        </w:rPr>
        <w:t xml:space="preserve"> </w:t>
      </w:r>
    </w:p>
    <w:p w:rsidR="007D75CF" w:rsidRPr="00202A77" w:rsidRDefault="007D75CF" w:rsidP="007D75CF">
      <w:pPr>
        <w:rPr>
          <w:lang w:val="sl-SI"/>
        </w:rPr>
      </w:pPr>
    </w:p>
    <w:p w:rsidR="005B61B7" w:rsidRDefault="005B61B7" w:rsidP="005B61B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lang w:val="sl-SI" w:eastAsia="sl-SI"/>
        </w:rPr>
      </w:pPr>
      <w:r w:rsidRPr="005B61B7">
        <w:rPr>
          <w:rFonts w:ascii="Times New Roman" w:hAnsi="Times New Roman"/>
          <w:sz w:val="24"/>
          <w:lang w:val="sl-SI" w:eastAsia="sl-SI"/>
        </w:rPr>
        <w:t xml:space="preserve">Predstavnica ENIC-NARIC centra se je </w:t>
      </w:r>
      <w:r w:rsidRPr="005B61B7">
        <w:rPr>
          <w:rFonts w:ascii="Times New Roman" w:hAnsi="Times New Roman"/>
          <w:bCs/>
          <w:sz w:val="24"/>
          <w:lang w:val="sl-SI" w:eastAsia="sl-SI"/>
        </w:rPr>
        <w:t>27. 5. 2020</w:t>
      </w:r>
      <w:r w:rsidRPr="005B61B7">
        <w:rPr>
          <w:rFonts w:ascii="Times New Roman" w:hAnsi="Times New Roman"/>
          <w:sz w:val="24"/>
          <w:lang w:val="sl-SI" w:eastAsia="sl-SI"/>
        </w:rPr>
        <w:t xml:space="preserve"> udeležila </w:t>
      </w:r>
      <w:r w:rsidRPr="005B61B7">
        <w:rPr>
          <w:rFonts w:ascii="Times New Roman" w:hAnsi="Times New Roman"/>
          <w:b/>
          <w:bCs/>
          <w:sz w:val="24"/>
          <w:lang w:val="sl-SI" w:eastAsia="sl-SI"/>
        </w:rPr>
        <w:t xml:space="preserve">webinarja z naslovom: </w:t>
      </w:r>
      <w:bookmarkStart w:id="0" w:name="_GoBack"/>
      <w:r w:rsidRPr="005B61B7">
        <w:rPr>
          <w:rFonts w:ascii="Times New Roman" w:hAnsi="Times New Roman"/>
          <w:b/>
          <w:bCs/>
          <w:sz w:val="24"/>
          <w:lang w:val="sl-SI" w:eastAsia="sl-SI"/>
        </w:rPr>
        <w:t>Impact of COVID-19 on Higher Education and Recognition</w:t>
      </w:r>
      <w:bookmarkEnd w:id="0"/>
      <w:r w:rsidRPr="005B61B7">
        <w:rPr>
          <w:rFonts w:ascii="Times New Roman" w:hAnsi="Times New Roman"/>
          <w:sz w:val="24"/>
          <w:lang w:val="sl-SI" w:eastAsia="sl-SI"/>
        </w:rPr>
        <w:t xml:space="preserve">, ki je bil organiziran v okviru projekta RecoASIA-Regional Cooperation in the field of Recognition among Asian countries, s strani UNESCO Asia and Pacific Regional Bureau for Education, v sodelovanju s CIMEA (Italijanski ENIC-NARIC center). </w:t>
      </w:r>
    </w:p>
    <w:p w:rsidR="005B61B7" w:rsidRDefault="005B61B7" w:rsidP="005B61B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lang w:val="sl-SI" w:eastAsia="sl-SI"/>
        </w:rPr>
      </w:pPr>
      <w:r w:rsidRPr="005B61B7">
        <w:rPr>
          <w:rFonts w:ascii="Times New Roman" w:hAnsi="Times New Roman"/>
          <w:sz w:val="24"/>
          <w:lang w:val="sl-SI" w:eastAsia="sl-SI"/>
        </w:rPr>
        <w:t>Cilj projekta RecoASIA je podpora trenutnemu in nadaljnjemu regionalnemu in med-regionalnemu sodelovanju na področju priznavanja izobraževanja. Cilj projekta je tudi povečanje vertikalne in horizontalne mobilnosti med regijama v okviru evropskih in azijskih izobraževalnih sistemov, s povečevanjem priznavanja kvalifikacij znotraj in med obema regijama (Azija, Evropa). Projekt bo pripomogel k okrepitvi in povečanju sodelovanja med evropsko in azijsko regijo ter poleg izboljšanja vzajemnega zaupanja in razumevanja omogočil izmenjavo ključnih informacij o izobraževalnih sistemih v obeh regijah.</w:t>
      </w:r>
      <w:r w:rsidRPr="005B61B7">
        <w:rPr>
          <w:rFonts w:ascii="Times New Roman" w:hAnsi="Times New Roman"/>
          <w:sz w:val="24"/>
          <w:lang w:val="sl-SI" w:eastAsia="sl-SI"/>
        </w:rPr>
        <w:br/>
        <w:t>Na webinarju so bili predstavljeni glavni izzivi in pomembne točke ter smer delovanja v prihodnje. Kot največja težava pri izobraževanju v času COVID-19 so bile izpostavljene finančne težave študentov in pomanjkanje opreme ter dostopnosti do tehnologije, potrebne za prehod na on-line izobraževanje. Poudarek za naprej je na fleksibilnosti in digitalizaciji procesov priznavanja izobraževanja ter na usposabljanju kadrov.</w:t>
      </w:r>
      <w:r w:rsidRPr="005B61B7">
        <w:rPr>
          <w:rFonts w:ascii="Times New Roman" w:hAnsi="Times New Roman"/>
          <w:sz w:val="24"/>
          <w:lang w:val="sl-SI" w:eastAsia="sl-SI"/>
        </w:rPr>
        <w:br/>
      </w:r>
    </w:p>
    <w:p w:rsidR="005B61B7" w:rsidRDefault="005B61B7" w:rsidP="005B61B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lang w:val="sl-SI" w:eastAsia="sl-SI"/>
        </w:rPr>
      </w:pPr>
      <w:r w:rsidRPr="005B61B7">
        <w:rPr>
          <w:rFonts w:ascii="Times New Roman" w:hAnsi="Times New Roman"/>
          <w:sz w:val="24"/>
          <w:lang w:val="sl-SI" w:eastAsia="sl-SI"/>
        </w:rPr>
        <w:t>Zaključek webinarja je podala vodja projekta ga. Anna Tozzi, ki je izpostavila, da se bo v prihodnosti metodologija poučevanja morala spremeniti in prilagoditi. Posebno pozornost bo potrebno nameniti zmanjševanju razlik med študenti zaradi različnih vzrokov (naprimer: pomanjkanje opreme, država iz katere izhajajo) in ubrati nov, bolj individualen in fleksibilen pristop, da bo lahko vsak študent v svojem tempu dosegel potrebne učne dosežke določenega študijskega programa.</w:t>
      </w:r>
      <w:r w:rsidRPr="005B61B7">
        <w:rPr>
          <w:rFonts w:ascii="Times New Roman" w:hAnsi="Times New Roman"/>
          <w:sz w:val="24"/>
          <w:lang w:val="sl-SI" w:eastAsia="sl-SI"/>
        </w:rPr>
        <w:br/>
      </w:r>
    </w:p>
    <w:p w:rsidR="005B61B7" w:rsidRPr="005B61B7" w:rsidRDefault="005B61B7" w:rsidP="005B61B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lang w:val="sl-SI" w:eastAsia="sl-SI"/>
        </w:rPr>
      </w:pPr>
      <w:r w:rsidRPr="005B61B7">
        <w:rPr>
          <w:rFonts w:ascii="Times New Roman" w:hAnsi="Times New Roman"/>
          <w:sz w:val="24"/>
          <w:lang w:val="sl-SI" w:eastAsia="sl-SI"/>
        </w:rPr>
        <w:t>Več o projektu si lahko ogledate na spodnji spletni strani, kjer je prav tako objavljena agenda webinarja skupaj s prezentacijami in posnetki glavnih govorcev webinarja.</w:t>
      </w:r>
      <w:r w:rsidRPr="005B61B7">
        <w:rPr>
          <w:rFonts w:ascii="Times New Roman" w:hAnsi="Times New Roman"/>
          <w:sz w:val="24"/>
          <w:lang w:val="sl-SI" w:eastAsia="sl-SI"/>
        </w:rPr>
        <w:br/>
      </w:r>
      <w:hyperlink r:id="rId7" w:tgtFrame="_blank" w:history="1">
        <w:r w:rsidRPr="005B61B7">
          <w:rPr>
            <w:rFonts w:ascii="Times New Roman" w:hAnsi="Times New Roman"/>
            <w:color w:val="0000FF"/>
            <w:sz w:val="24"/>
            <w:u w:val="single"/>
            <w:lang w:val="sl-SI" w:eastAsia="sl-SI"/>
          </w:rPr>
          <w:t>http://www.recoasia.eu/</w:t>
        </w:r>
      </w:hyperlink>
      <w:r w:rsidRPr="005B61B7">
        <w:rPr>
          <w:rFonts w:ascii="Times New Roman" w:hAnsi="Times New Roman"/>
          <w:sz w:val="24"/>
          <w:lang w:val="sl-SI" w:eastAsia="sl-SI"/>
        </w:rPr>
        <w:br/>
      </w:r>
      <w:hyperlink r:id="rId8" w:tgtFrame="_blank" w:history="1">
        <w:r w:rsidRPr="005B61B7">
          <w:rPr>
            <w:rFonts w:ascii="Times New Roman" w:hAnsi="Times New Roman"/>
            <w:color w:val="0000FF"/>
            <w:sz w:val="24"/>
            <w:u w:val="single"/>
            <w:lang w:val="sl-SI" w:eastAsia="sl-SI"/>
          </w:rPr>
          <w:t>http://www.recoasia.eu/seminars-conferences/</w:t>
        </w:r>
      </w:hyperlink>
    </w:p>
    <w:p w:rsidR="007D75CF" w:rsidRPr="00202A77" w:rsidRDefault="007D75CF" w:rsidP="007D75CF">
      <w:pPr>
        <w:rPr>
          <w:lang w:val="sl-SI"/>
        </w:rPr>
      </w:pPr>
    </w:p>
    <w:sectPr w:rsidR="007D75CF" w:rsidRPr="00202A77" w:rsidSect="007833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1B7" w:rsidRDefault="005B61B7">
      <w:r>
        <w:separator/>
      </w:r>
    </w:p>
  </w:endnote>
  <w:endnote w:type="continuationSeparator" w:id="0">
    <w:p w:rsidR="005B61B7" w:rsidRDefault="005B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1B7" w:rsidRDefault="005B61B7">
      <w:r>
        <w:separator/>
      </w:r>
    </w:p>
  </w:footnote>
  <w:footnote w:type="continuationSeparator" w:id="0">
    <w:p w:rsidR="005B61B7" w:rsidRDefault="005B6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5B61B7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63E875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318C4"/>
    <w:multiLevelType w:val="multilevel"/>
    <w:tmpl w:val="B12C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markup="0" w:comments="0" w:insDel="0" w:formatting="0" w:inkAnnotation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8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1B7"/>
    <w:rsid w:val="00023A88"/>
    <w:rsid w:val="00062F06"/>
    <w:rsid w:val="0008173B"/>
    <w:rsid w:val="000A7238"/>
    <w:rsid w:val="0011666A"/>
    <w:rsid w:val="001357B2"/>
    <w:rsid w:val="001772FC"/>
    <w:rsid w:val="001A7691"/>
    <w:rsid w:val="001F2D26"/>
    <w:rsid w:val="00202A77"/>
    <w:rsid w:val="00271CE5"/>
    <w:rsid w:val="0028101B"/>
    <w:rsid w:val="00282020"/>
    <w:rsid w:val="003636BF"/>
    <w:rsid w:val="00373F7D"/>
    <w:rsid w:val="0037479F"/>
    <w:rsid w:val="003845B4"/>
    <w:rsid w:val="00387B1A"/>
    <w:rsid w:val="003E1C74"/>
    <w:rsid w:val="003E3CE7"/>
    <w:rsid w:val="00416F49"/>
    <w:rsid w:val="00436A4F"/>
    <w:rsid w:val="00463315"/>
    <w:rsid w:val="00491E9C"/>
    <w:rsid w:val="0051651F"/>
    <w:rsid w:val="00526246"/>
    <w:rsid w:val="00567106"/>
    <w:rsid w:val="005B61B7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33017"/>
    <w:rsid w:val="00783310"/>
    <w:rsid w:val="007A4A6D"/>
    <w:rsid w:val="007D1BCF"/>
    <w:rsid w:val="007D75CF"/>
    <w:rsid w:val="007E6DC5"/>
    <w:rsid w:val="0088043C"/>
    <w:rsid w:val="008906C9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A125C5"/>
    <w:rsid w:val="00A40CF9"/>
    <w:rsid w:val="00A5039D"/>
    <w:rsid w:val="00A6415D"/>
    <w:rsid w:val="00A65EE7"/>
    <w:rsid w:val="00A70133"/>
    <w:rsid w:val="00A85530"/>
    <w:rsid w:val="00AC354A"/>
    <w:rsid w:val="00AE76B9"/>
    <w:rsid w:val="00AF5020"/>
    <w:rsid w:val="00B0192F"/>
    <w:rsid w:val="00B10E0A"/>
    <w:rsid w:val="00B17141"/>
    <w:rsid w:val="00B31575"/>
    <w:rsid w:val="00B36462"/>
    <w:rsid w:val="00B8547D"/>
    <w:rsid w:val="00C250D5"/>
    <w:rsid w:val="00C329B1"/>
    <w:rsid w:val="00C765C3"/>
    <w:rsid w:val="00C92898"/>
    <w:rsid w:val="00CE7514"/>
    <w:rsid w:val="00D10141"/>
    <w:rsid w:val="00D248DE"/>
    <w:rsid w:val="00D56FF7"/>
    <w:rsid w:val="00D62EBB"/>
    <w:rsid w:val="00D65ACD"/>
    <w:rsid w:val="00D8542D"/>
    <w:rsid w:val="00D9242E"/>
    <w:rsid w:val="00DC6A71"/>
    <w:rsid w:val="00DE5B46"/>
    <w:rsid w:val="00E0357D"/>
    <w:rsid w:val="00E24EC2"/>
    <w:rsid w:val="00E5468F"/>
    <w:rsid w:val="00E71FBA"/>
    <w:rsid w:val="00EB0910"/>
    <w:rsid w:val="00F11622"/>
    <w:rsid w:val="00F240BB"/>
    <w:rsid w:val="00F46724"/>
    <w:rsid w:val="00F52539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F6F994FC-125C-4CA1-B92B-D5C235D9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5B61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6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oasia.eu/seminars-conferences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recoasia.e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Predloga_MIZŠ_SLO.dot</Template>
  <TotalTime>2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Maja Žansky</dc:creator>
  <cp:keywords/>
  <cp:lastModifiedBy>Maja Žansky</cp:lastModifiedBy>
  <cp:revision>1</cp:revision>
  <cp:lastPrinted>2010-07-05T09:38:00Z</cp:lastPrinted>
  <dcterms:created xsi:type="dcterms:W3CDTF">2020-07-16T12:05:00Z</dcterms:created>
  <dcterms:modified xsi:type="dcterms:W3CDTF">2020-07-16T12:07:00Z</dcterms:modified>
</cp:coreProperties>
</file>