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6B666A3B" w:rsidR="00185F0D" w:rsidRDefault="00185F0D" w:rsidP="00A7388F">
      <w:pPr>
        <w:suppressAutoHyphens/>
        <w:spacing w:line="240" w:lineRule="atLeast"/>
        <w:rPr>
          <w:rFonts w:cs="Arial"/>
          <w:szCs w:val="20"/>
          <w:lang w:eastAsia="ar-SA"/>
        </w:rPr>
      </w:pPr>
      <w:r>
        <w:rPr>
          <w:rFonts w:cs="Arial"/>
          <w:szCs w:val="20"/>
          <w:lang w:eastAsia="ar-SA"/>
        </w:rPr>
        <w:t xml:space="preserve">Številka: </w:t>
      </w:r>
      <w:r w:rsidRPr="006716D7">
        <w:rPr>
          <w:rFonts w:cs="Arial"/>
          <w:szCs w:val="20"/>
          <w:lang w:eastAsia="ar-SA"/>
        </w:rPr>
        <w:t>110-</w:t>
      </w:r>
      <w:r w:rsidR="00106BDE">
        <w:rPr>
          <w:rFonts w:cs="Arial"/>
          <w:szCs w:val="20"/>
          <w:lang w:eastAsia="ar-SA"/>
        </w:rPr>
        <w:t>42</w:t>
      </w:r>
      <w:r w:rsidR="00032C80">
        <w:rPr>
          <w:rFonts w:cs="Arial"/>
          <w:szCs w:val="20"/>
          <w:lang w:eastAsia="ar-SA"/>
        </w:rPr>
        <w:t>/2025-3360-1</w:t>
      </w:r>
    </w:p>
    <w:p w14:paraId="1F446A73" w14:textId="3C4BFD53" w:rsidR="00185F0D" w:rsidRDefault="00185F0D" w:rsidP="00A7388F">
      <w:pPr>
        <w:suppressAutoHyphens/>
        <w:spacing w:line="240" w:lineRule="atLeast"/>
        <w:rPr>
          <w:rFonts w:cs="Arial"/>
          <w:szCs w:val="20"/>
          <w:lang w:eastAsia="ar-SA"/>
        </w:rPr>
      </w:pPr>
      <w:r>
        <w:rPr>
          <w:rFonts w:cs="Arial"/>
          <w:szCs w:val="20"/>
          <w:lang w:eastAsia="ar-SA"/>
        </w:rPr>
        <w:t xml:space="preserve">Datum:   </w:t>
      </w:r>
      <w:r w:rsidR="00106BDE">
        <w:rPr>
          <w:rFonts w:cs="Arial"/>
          <w:szCs w:val="20"/>
          <w:lang w:eastAsia="ar-SA"/>
        </w:rPr>
        <w:t>4</w:t>
      </w:r>
      <w:r w:rsidR="00ED2114">
        <w:rPr>
          <w:rFonts w:cs="Arial"/>
          <w:szCs w:val="20"/>
          <w:lang w:eastAsia="ar-SA"/>
        </w:rPr>
        <w:t xml:space="preserve">. </w:t>
      </w:r>
      <w:r w:rsidR="00106BDE">
        <w:rPr>
          <w:rFonts w:cs="Arial"/>
          <w:szCs w:val="20"/>
          <w:lang w:eastAsia="ar-SA"/>
        </w:rPr>
        <w:t>12</w:t>
      </w:r>
      <w:r w:rsidR="00ED2114">
        <w:rPr>
          <w:rFonts w:cs="Arial"/>
          <w:szCs w:val="20"/>
          <w:lang w:eastAsia="ar-SA"/>
        </w:rPr>
        <w:t>. 2025</w:t>
      </w:r>
    </w:p>
    <w:p w14:paraId="1EB47C0C" w14:textId="77777777" w:rsidR="00185F0D" w:rsidRDefault="00185F0D" w:rsidP="00A7388F">
      <w:pPr>
        <w:spacing w:line="240" w:lineRule="atLeast"/>
        <w:jc w:val="both"/>
        <w:rPr>
          <w:rFonts w:cs="Arial"/>
          <w:iCs/>
          <w:color w:val="FF0000"/>
          <w:szCs w:val="20"/>
        </w:rPr>
      </w:pPr>
    </w:p>
    <w:p w14:paraId="0D0789AA" w14:textId="7E58BC36" w:rsidR="00185F0D" w:rsidRDefault="00185F0D" w:rsidP="00A7388F">
      <w:pPr>
        <w:spacing w:line="240" w:lineRule="atLeast"/>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w:t>
      </w:r>
      <w:r w:rsidR="00106BDE" w:rsidRPr="00106BDE">
        <w:rPr>
          <w:rFonts w:cs="Arial"/>
          <w:iCs/>
          <w:szCs w:val="20"/>
        </w:rPr>
        <w:t xml:space="preserve">, </w:t>
      </w:r>
      <w:hyperlink r:id="rId15" w:tgtFrame="_blank" w:tooltip="Zakon o debirokratizaciji (ZDeb)" w:history="1">
        <w:r w:rsidR="00106BDE" w:rsidRPr="00106BDE">
          <w:rPr>
            <w:rStyle w:val="Hiperpovezava"/>
            <w:rFonts w:cs="Arial"/>
            <w:iCs/>
            <w:color w:val="auto"/>
            <w:szCs w:val="20"/>
            <w:u w:val="none"/>
          </w:rPr>
          <w:t>3/22</w:t>
        </w:r>
      </w:hyperlink>
      <w:r w:rsidR="00106BDE" w:rsidRPr="00106BDE">
        <w:rPr>
          <w:rFonts w:cs="Arial"/>
          <w:iCs/>
          <w:szCs w:val="20"/>
        </w:rPr>
        <w:t xml:space="preserve"> – </w:t>
      </w:r>
      <w:proofErr w:type="spellStart"/>
      <w:r w:rsidR="00106BDE" w:rsidRPr="00106BDE">
        <w:rPr>
          <w:rFonts w:cs="Arial"/>
          <w:iCs/>
          <w:szCs w:val="20"/>
        </w:rPr>
        <w:t>ZDeb</w:t>
      </w:r>
      <w:proofErr w:type="spellEnd"/>
      <w:r w:rsidR="00106BDE" w:rsidRPr="00106BDE">
        <w:rPr>
          <w:rFonts w:cs="Arial"/>
          <w:iCs/>
          <w:szCs w:val="20"/>
        </w:rPr>
        <w:t xml:space="preserve"> in </w:t>
      </w:r>
      <w:hyperlink r:id="rId16" w:tgtFrame="_blank" w:tooltip="Zakon o javnih uslužbencih (ZJU-1)" w:history="1">
        <w:r w:rsidR="00106BDE" w:rsidRPr="00106BDE">
          <w:rPr>
            <w:rStyle w:val="Hiperpovezava"/>
            <w:rFonts w:cs="Arial"/>
            <w:iCs/>
            <w:color w:val="auto"/>
            <w:szCs w:val="20"/>
            <w:u w:val="none"/>
          </w:rPr>
          <w:t>32/25</w:t>
        </w:r>
      </w:hyperlink>
      <w:r w:rsidR="00106BDE" w:rsidRPr="00106BDE">
        <w:rPr>
          <w:rFonts w:cs="Arial"/>
          <w:iCs/>
          <w:szCs w:val="20"/>
        </w:rPr>
        <w:t> – ZJU-1</w:t>
      </w:r>
      <w:r>
        <w:rPr>
          <w:rFonts w:cs="Arial"/>
          <w:iCs/>
          <w:szCs w:val="20"/>
        </w:rPr>
        <w:t>; v nadalj</w:t>
      </w:r>
      <w:r w:rsidR="00106BDE">
        <w:rPr>
          <w:rFonts w:cs="Arial"/>
          <w:iCs/>
          <w:szCs w:val="20"/>
        </w:rPr>
        <w:t>njem besedilu:</w:t>
      </w:r>
      <w:r>
        <w:rPr>
          <w:rFonts w:cs="Arial"/>
          <w:iCs/>
          <w:szCs w:val="20"/>
        </w:rPr>
        <w:t xml:space="preserve"> ZJU</w:t>
      </w:r>
      <w:r w:rsidRPr="00BC503A">
        <w:rPr>
          <w:rFonts w:cs="Arial"/>
          <w:iCs/>
          <w:szCs w:val="20"/>
        </w:rPr>
        <w:t>)</w:t>
      </w:r>
      <w:r>
        <w:rPr>
          <w:rFonts w:cs="Arial"/>
          <w:color w:val="000000"/>
          <w:szCs w:val="20"/>
          <w:lang w:eastAsia="ar-SA"/>
        </w:rPr>
        <w:t xml:space="preserve"> </w:t>
      </w:r>
    </w:p>
    <w:p w14:paraId="75390629" w14:textId="77777777" w:rsidR="00185F0D" w:rsidRDefault="00185F0D" w:rsidP="00A7388F">
      <w:pPr>
        <w:spacing w:line="240" w:lineRule="atLeast"/>
        <w:rPr>
          <w:rFonts w:cs="Arial"/>
          <w:iCs/>
          <w:szCs w:val="20"/>
        </w:rPr>
      </w:pPr>
    </w:p>
    <w:p w14:paraId="204D6372" w14:textId="77777777" w:rsidR="00A7388F" w:rsidRDefault="00A7388F" w:rsidP="00A7388F">
      <w:pPr>
        <w:spacing w:line="240" w:lineRule="atLeast"/>
        <w:rPr>
          <w:rFonts w:cs="Arial"/>
          <w:iCs/>
          <w:szCs w:val="20"/>
        </w:rPr>
      </w:pPr>
    </w:p>
    <w:p w14:paraId="27AE5712" w14:textId="0B8252AE" w:rsidR="00185F0D" w:rsidRPr="004B2B2F" w:rsidRDefault="00185F0D" w:rsidP="00A7388F">
      <w:pPr>
        <w:spacing w:line="240" w:lineRule="atLeast"/>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A7388F">
      <w:pPr>
        <w:spacing w:line="240" w:lineRule="atLeast"/>
        <w:ind w:right="-1"/>
        <w:jc w:val="both"/>
        <w:rPr>
          <w:rFonts w:cs="Arial"/>
          <w:iCs/>
          <w:szCs w:val="20"/>
          <w:lang w:eastAsia="sl-SI"/>
        </w:rPr>
      </w:pPr>
    </w:p>
    <w:p w14:paraId="5001CBAB" w14:textId="2D1F15CA" w:rsidR="00185F0D" w:rsidRPr="00032C80" w:rsidRDefault="00185F0D" w:rsidP="00A7388F">
      <w:pPr>
        <w:spacing w:line="240" w:lineRule="atLeast"/>
        <w:ind w:right="-1"/>
        <w:jc w:val="both"/>
        <w:rPr>
          <w:rFonts w:cs="Arial"/>
          <w:b/>
          <w:bCs/>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032C80">
        <w:rPr>
          <w:rFonts w:cs="Arial"/>
          <w:b/>
          <w:bCs/>
          <w:iCs/>
          <w:szCs w:val="20"/>
          <w:lang w:eastAsia="sl-SI"/>
        </w:rPr>
        <w:t xml:space="preserve">pod šifro </w:t>
      </w:r>
      <w:r w:rsidR="00106BDE">
        <w:rPr>
          <w:rFonts w:cs="Arial"/>
          <w:b/>
          <w:bCs/>
          <w:iCs/>
          <w:szCs w:val="20"/>
          <w:lang w:eastAsia="sl-SI"/>
        </w:rPr>
        <w:t>4083</w:t>
      </w:r>
      <w:r w:rsidR="00D63BA1" w:rsidRPr="00032C80">
        <w:rPr>
          <w:rFonts w:cs="Arial"/>
          <w:b/>
          <w:bCs/>
          <w:iCs/>
          <w:szCs w:val="20"/>
          <w:lang w:eastAsia="sl-SI"/>
        </w:rPr>
        <w:t xml:space="preserve"> </w:t>
      </w:r>
      <w:r w:rsidRPr="00032C80">
        <w:rPr>
          <w:rFonts w:cs="Arial"/>
          <w:b/>
          <w:bCs/>
          <w:szCs w:val="20"/>
          <w:lang w:eastAsia="sl-SI"/>
        </w:rPr>
        <w:t xml:space="preserve">– </w:t>
      </w:r>
      <w:r w:rsidR="00A60C5A" w:rsidRPr="00032C80">
        <w:rPr>
          <w:rFonts w:cs="Arial"/>
          <w:b/>
          <w:bCs/>
          <w:szCs w:val="20"/>
          <w:lang w:eastAsia="sl-SI"/>
        </w:rPr>
        <w:t xml:space="preserve">PODSEKRETAR </w:t>
      </w:r>
      <w:r w:rsidRPr="00032C80">
        <w:rPr>
          <w:rFonts w:cs="Arial"/>
          <w:b/>
          <w:bCs/>
          <w:szCs w:val="20"/>
          <w:lang w:eastAsia="sl-SI"/>
        </w:rPr>
        <w:t xml:space="preserve">(m/ž) v </w:t>
      </w:r>
      <w:r w:rsidR="004F7E23" w:rsidRPr="00032C80">
        <w:rPr>
          <w:rFonts w:cs="Arial"/>
          <w:b/>
          <w:bCs/>
          <w:szCs w:val="20"/>
          <w:lang w:eastAsia="sl-SI"/>
        </w:rPr>
        <w:t>S</w:t>
      </w:r>
      <w:r w:rsidR="00076BF1" w:rsidRPr="00032C80">
        <w:rPr>
          <w:rFonts w:cs="Arial"/>
          <w:b/>
          <w:bCs/>
          <w:szCs w:val="20"/>
          <w:lang w:eastAsia="sl-SI"/>
        </w:rPr>
        <w:t xml:space="preserve">lužbi za investicije, </w:t>
      </w:r>
      <w:r w:rsidR="00246755" w:rsidRPr="00032C80">
        <w:rPr>
          <w:rFonts w:cs="Arial"/>
          <w:b/>
          <w:bCs/>
          <w:iCs/>
          <w:szCs w:val="20"/>
          <w:lang w:eastAsia="sl-SI"/>
        </w:rPr>
        <w:t xml:space="preserve">za nedoločen čas s polnim delovnim časom </w:t>
      </w:r>
      <w:r w:rsidRPr="00032C80">
        <w:rPr>
          <w:rFonts w:cs="Arial"/>
          <w:b/>
          <w:bCs/>
          <w:szCs w:val="20"/>
          <w:lang w:eastAsia="sl-SI"/>
        </w:rPr>
        <w:t>(</w:t>
      </w:r>
      <w:r w:rsidRPr="00032C80">
        <w:rPr>
          <w:rFonts w:cs="Arial"/>
          <w:b/>
          <w:bCs/>
          <w:iCs/>
          <w:szCs w:val="20"/>
          <w:lang w:eastAsia="sl-SI"/>
        </w:rPr>
        <w:t>št. JN: 110-</w:t>
      </w:r>
      <w:r w:rsidR="00106BDE">
        <w:rPr>
          <w:rFonts w:cs="Arial"/>
          <w:b/>
          <w:bCs/>
          <w:iCs/>
          <w:szCs w:val="20"/>
          <w:lang w:eastAsia="sl-SI"/>
        </w:rPr>
        <w:t>42</w:t>
      </w:r>
      <w:r w:rsidR="00032C80">
        <w:rPr>
          <w:rFonts w:cs="Arial"/>
          <w:b/>
          <w:bCs/>
          <w:iCs/>
          <w:szCs w:val="20"/>
          <w:lang w:eastAsia="sl-SI"/>
        </w:rPr>
        <w:t>/2025-3360</w:t>
      </w:r>
      <w:r w:rsidRPr="00032C80">
        <w:rPr>
          <w:rFonts w:cs="Arial"/>
          <w:b/>
          <w:bCs/>
          <w:iCs/>
          <w:szCs w:val="20"/>
          <w:lang w:eastAsia="sl-SI"/>
        </w:rPr>
        <w:t>).</w:t>
      </w:r>
    </w:p>
    <w:p w14:paraId="6FEF3031" w14:textId="77777777" w:rsidR="00185F0D" w:rsidRDefault="00185F0D" w:rsidP="00A7388F">
      <w:pPr>
        <w:suppressAutoHyphens/>
        <w:spacing w:line="240" w:lineRule="atLeast"/>
        <w:jc w:val="both"/>
        <w:rPr>
          <w:szCs w:val="20"/>
        </w:rPr>
      </w:pPr>
    </w:p>
    <w:p w14:paraId="40FF8C28" w14:textId="77777777" w:rsidR="00A7388F" w:rsidRDefault="00A7388F" w:rsidP="00A7388F">
      <w:pPr>
        <w:suppressAutoHyphens/>
        <w:spacing w:line="240" w:lineRule="atLeast"/>
        <w:jc w:val="both"/>
        <w:rPr>
          <w:szCs w:val="20"/>
        </w:rPr>
      </w:pPr>
    </w:p>
    <w:p w14:paraId="4618B62C" w14:textId="77777777" w:rsidR="00185F0D" w:rsidRDefault="00185F0D" w:rsidP="00A7388F">
      <w:pPr>
        <w:suppressAutoHyphens/>
        <w:spacing w:line="240" w:lineRule="atLeast"/>
        <w:jc w:val="both"/>
        <w:rPr>
          <w:szCs w:val="20"/>
        </w:rPr>
      </w:pPr>
      <w:r>
        <w:rPr>
          <w:szCs w:val="20"/>
        </w:rPr>
        <w:t xml:space="preserve">Kandidati, ki se bodo prijavili na prosto delovno mesto, morajo izpolnjevati naslednje pogoje: </w:t>
      </w:r>
    </w:p>
    <w:p w14:paraId="50603B6E" w14:textId="77777777" w:rsidR="007B5EC5" w:rsidRDefault="007B5EC5" w:rsidP="00A7388F">
      <w:pPr>
        <w:suppressAutoHyphens/>
        <w:spacing w:line="240" w:lineRule="atLeast"/>
        <w:jc w:val="both"/>
        <w:rPr>
          <w:szCs w:val="20"/>
        </w:rPr>
      </w:pPr>
    </w:p>
    <w:p w14:paraId="41BFF04E" w14:textId="237EE568" w:rsidR="00246755" w:rsidRPr="00246755" w:rsidRDefault="00246755" w:rsidP="00106BDE">
      <w:pPr>
        <w:pStyle w:val="Odstavekseznama"/>
        <w:numPr>
          <w:ilvl w:val="0"/>
          <w:numId w:val="3"/>
        </w:numPr>
        <w:tabs>
          <w:tab w:val="clear" w:pos="720"/>
        </w:tabs>
        <w:spacing w:line="240" w:lineRule="atLeast"/>
        <w:ind w:left="426" w:hanging="284"/>
        <w:rPr>
          <w:szCs w:val="20"/>
        </w:rPr>
      </w:pPr>
      <w:r w:rsidRPr="00246755">
        <w:rPr>
          <w:szCs w:val="20"/>
        </w:rPr>
        <w:t xml:space="preserve">končano visokošolsko univerzitetno izobraževanje(prejšnje)/visokošolska univerzitetna </w:t>
      </w:r>
      <w:r w:rsidR="00106BDE">
        <w:rPr>
          <w:szCs w:val="20"/>
        </w:rPr>
        <w:t>i</w:t>
      </w:r>
      <w:r w:rsidRPr="00246755">
        <w:rPr>
          <w:szCs w:val="20"/>
        </w:rPr>
        <w:t>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06BDE">
      <w:pPr>
        <w:numPr>
          <w:ilvl w:val="0"/>
          <w:numId w:val="3"/>
        </w:numPr>
        <w:tabs>
          <w:tab w:val="clear" w:pos="720"/>
        </w:tabs>
        <w:spacing w:line="240" w:lineRule="atLeast"/>
        <w:ind w:left="426" w:hanging="284"/>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06BDE">
      <w:pPr>
        <w:numPr>
          <w:ilvl w:val="0"/>
          <w:numId w:val="3"/>
        </w:numPr>
        <w:tabs>
          <w:tab w:val="clear" w:pos="720"/>
        </w:tabs>
        <w:spacing w:line="240" w:lineRule="atLeast"/>
        <w:ind w:left="426" w:hanging="284"/>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06BDE">
      <w:pPr>
        <w:numPr>
          <w:ilvl w:val="0"/>
          <w:numId w:val="3"/>
        </w:numPr>
        <w:tabs>
          <w:tab w:val="clear" w:pos="720"/>
        </w:tabs>
        <w:spacing w:line="240" w:lineRule="atLeast"/>
        <w:ind w:left="426" w:hanging="284"/>
        <w:jc w:val="both"/>
        <w:rPr>
          <w:rFonts w:cs="Arial"/>
          <w:szCs w:val="20"/>
          <w:lang w:eastAsia="sl-SI"/>
        </w:rPr>
      </w:pPr>
      <w:r>
        <w:rPr>
          <w:rFonts w:cs="Arial"/>
          <w:szCs w:val="20"/>
          <w:lang w:eastAsia="sl-SI"/>
        </w:rPr>
        <w:t>znanje uradnega jezika;</w:t>
      </w:r>
    </w:p>
    <w:p w14:paraId="365FFE7D" w14:textId="77777777" w:rsidR="00185F0D" w:rsidRDefault="00185F0D" w:rsidP="00106BDE">
      <w:pPr>
        <w:numPr>
          <w:ilvl w:val="0"/>
          <w:numId w:val="3"/>
        </w:numPr>
        <w:tabs>
          <w:tab w:val="clear" w:pos="720"/>
        </w:tabs>
        <w:spacing w:line="240" w:lineRule="atLeast"/>
        <w:ind w:left="426" w:hanging="284"/>
        <w:jc w:val="both"/>
        <w:rPr>
          <w:rFonts w:cs="Arial"/>
          <w:szCs w:val="20"/>
          <w:lang w:eastAsia="sl-SI"/>
        </w:rPr>
      </w:pPr>
      <w:r>
        <w:rPr>
          <w:rFonts w:cs="Arial"/>
          <w:szCs w:val="20"/>
          <w:lang w:eastAsia="sl-SI"/>
        </w:rPr>
        <w:t>državljanstvo Republike Slovenije;</w:t>
      </w:r>
    </w:p>
    <w:p w14:paraId="1BB2E0F2" w14:textId="77777777" w:rsidR="00185F0D" w:rsidRDefault="00185F0D" w:rsidP="00106BDE">
      <w:pPr>
        <w:numPr>
          <w:ilvl w:val="0"/>
          <w:numId w:val="3"/>
        </w:numPr>
        <w:tabs>
          <w:tab w:val="clear" w:pos="720"/>
        </w:tabs>
        <w:spacing w:line="240" w:lineRule="atLeast"/>
        <w:ind w:left="426" w:hanging="284"/>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06BDE">
      <w:pPr>
        <w:numPr>
          <w:ilvl w:val="0"/>
          <w:numId w:val="3"/>
        </w:numPr>
        <w:tabs>
          <w:tab w:val="clear" w:pos="720"/>
        </w:tabs>
        <w:spacing w:line="240" w:lineRule="atLeast"/>
        <w:ind w:left="426" w:hanging="284"/>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040C1E2B" w14:textId="77777777" w:rsidR="00A60C5A" w:rsidRPr="00A60C5A" w:rsidRDefault="00A60C5A" w:rsidP="00A7388F">
      <w:pPr>
        <w:spacing w:line="240" w:lineRule="atLeast"/>
        <w:jc w:val="both"/>
        <w:rPr>
          <w:szCs w:val="20"/>
        </w:rPr>
      </w:pPr>
    </w:p>
    <w:p w14:paraId="32C861D1" w14:textId="77777777" w:rsidR="00185F0D" w:rsidRDefault="00185F0D" w:rsidP="00A7388F">
      <w:pPr>
        <w:spacing w:line="240" w:lineRule="atLeast"/>
        <w:ind w:left="720"/>
        <w:jc w:val="both"/>
        <w:rPr>
          <w:szCs w:val="20"/>
        </w:rPr>
      </w:pPr>
    </w:p>
    <w:p w14:paraId="4C5D5343" w14:textId="77777777" w:rsidR="00185F0D" w:rsidRDefault="00185F0D" w:rsidP="00A7388F">
      <w:pPr>
        <w:suppressAutoHyphens/>
        <w:spacing w:line="240" w:lineRule="atLeast"/>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A7388F">
      <w:pPr>
        <w:suppressAutoHyphens/>
        <w:spacing w:line="240" w:lineRule="atLeast"/>
        <w:jc w:val="both"/>
        <w:rPr>
          <w:rFonts w:cs="Arial"/>
          <w:szCs w:val="20"/>
        </w:rPr>
      </w:pPr>
    </w:p>
    <w:p w14:paraId="1ECFCC25" w14:textId="7EB2A20B" w:rsidR="00185F0D" w:rsidRDefault="00185F0D" w:rsidP="00A7388F">
      <w:pPr>
        <w:suppressAutoHyphens/>
        <w:spacing w:line="240" w:lineRule="atLeast"/>
        <w:jc w:val="both"/>
      </w:pPr>
      <w:r>
        <w:rPr>
          <w:rFonts w:cs="Arial"/>
          <w:iCs/>
          <w:szCs w:val="20"/>
          <w:lang w:eastAsia="ar-SA"/>
        </w:rPr>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A7388F">
      <w:pPr>
        <w:suppressAutoHyphens/>
        <w:spacing w:line="240" w:lineRule="atLeast"/>
        <w:jc w:val="both"/>
        <w:rPr>
          <w:rFonts w:cs="Arial"/>
          <w:color w:val="000000"/>
          <w:szCs w:val="20"/>
          <w:lang w:eastAsia="sl-SI"/>
        </w:rPr>
      </w:pPr>
    </w:p>
    <w:p w14:paraId="2B206BAE" w14:textId="0E5E63B9" w:rsidR="00D63BA1" w:rsidRDefault="00D63BA1" w:rsidP="00A7388F">
      <w:pPr>
        <w:spacing w:line="240" w:lineRule="atLeast"/>
        <w:jc w:val="both"/>
        <w:rPr>
          <w:rFonts w:cs="Arial"/>
          <w:iCs/>
          <w:szCs w:val="20"/>
          <w:lang w:eastAsia="sl-SI"/>
        </w:rPr>
      </w:pPr>
      <w:r w:rsidRPr="004D6D0B">
        <w:rPr>
          <w:rFonts w:cs="Arial"/>
          <w:iCs/>
          <w:szCs w:val="20"/>
          <w:lang w:eastAsia="sl-SI"/>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4DB4DAE0" w14:textId="77777777" w:rsidR="0012256A" w:rsidRDefault="0012256A" w:rsidP="00A7388F">
      <w:pPr>
        <w:spacing w:line="240" w:lineRule="atLeast"/>
        <w:jc w:val="both"/>
        <w:rPr>
          <w:rFonts w:cs="Arial"/>
          <w:iCs/>
          <w:szCs w:val="20"/>
          <w:lang w:eastAsia="sl-SI"/>
        </w:rPr>
      </w:pPr>
    </w:p>
    <w:p w14:paraId="6CD71D3C" w14:textId="77777777" w:rsidR="0012256A" w:rsidRDefault="0012256A" w:rsidP="00A7388F">
      <w:pPr>
        <w:spacing w:line="240" w:lineRule="atLeast"/>
        <w:jc w:val="both"/>
        <w:rPr>
          <w:rFonts w:cs="Arial"/>
          <w:iCs/>
          <w:szCs w:val="20"/>
          <w:lang w:eastAsia="sl-SI"/>
        </w:rPr>
      </w:pPr>
    </w:p>
    <w:p w14:paraId="0BFEC194" w14:textId="630CA5D6" w:rsidR="0012256A" w:rsidRPr="004D6D0B" w:rsidRDefault="0012256A" w:rsidP="00A7388F">
      <w:pPr>
        <w:spacing w:line="240" w:lineRule="atLeast"/>
        <w:jc w:val="both"/>
        <w:rPr>
          <w:rFonts w:cs="Arial"/>
          <w:iCs/>
          <w:szCs w:val="20"/>
          <w:lang w:eastAsia="sl-SI"/>
        </w:rPr>
      </w:pPr>
      <w:r>
        <w:rPr>
          <w:rFonts w:cs="Arial"/>
          <w:iCs/>
          <w:szCs w:val="20"/>
          <w:lang w:eastAsia="sl-SI"/>
        </w:rPr>
        <w:t>Zaželena znanja s področja priprave in vodenja investicijskih projektov.</w:t>
      </w:r>
    </w:p>
    <w:p w14:paraId="67E8732F" w14:textId="77777777" w:rsidR="00D63BA1" w:rsidRDefault="00D63BA1" w:rsidP="00A7388F">
      <w:pPr>
        <w:suppressAutoHyphens/>
        <w:spacing w:line="240" w:lineRule="atLeast"/>
        <w:jc w:val="both"/>
        <w:rPr>
          <w:rFonts w:cs="Arial"/>
          <w:szCs w:val="20"/>
        </w:rPr>
      </w:pPr>
    </w:p>
    <w:p w14:paraId="1DCD9F98" w14:textId="77777777" w:rsidR="0012256A" w:rsidRDefault="0012256A" w:rsidP="00A7388F">
      <w:pPr>
        <w:suppressAutoHyphens/>
        <w:spacing w:line="240" w:lineRule="atLeast"/>
        <w:jc w:val="both"/>
        <w:rPr>
          <w:rFonts w:cs="Arial"/>
          <w:szCs w:val="20"/>
        </w:rPr>
      </w:pPr>
    </w:p>
    <w:p w14:paraId="0F80230F" w14:textId="22562B85" w:rsidR="00D63BA1" w:rsidRDefault="00D63BA1" w:rsidP="00A7388F">
      <w:pPr>
        <w:spacing w:line="240" w:lineRule="atLeast"/>
        <w:jc w:val="both"/>
      </w:pPr>
      <w:r w:rsidRPr="00094EBD">
        <w:rPr>
          <w:rFonts w:cs="Arial"/>
          <w:iCs/>
          <w:szCs w:val="20"/>
          <w:lang w:eastAsia="sl-SI"/>
        </w:rPr>
        <w:t>Prednost pri izbiri bodo imeli kandidati</w:t>
      </w:r>
      <w:r w:rsidRPr="00094EBD">
        <w:t>:</w:t>
      </w:r>
    </w:p>
    <w:p w14:paraId="5D767662" w14:textId="77777777" w:rsidR="0012256A" w:rsidRDefault="0012256A" w:rsidP="00A7388F">
      <w:pPr>
        <w:spacing w:line="240" w:lineRule="atLeast"/>
        <w:jc w:val="both"/>
      </w:pPr>
    </w:p>
    <w:p w14:paraId="41CDB10B" w14:textId="459815DD" w:rsidR="00D63BA1" w:rsidRPr="00094EBD" w:rsidRDefault="00A7388F" w:rsidP="00A7388F">
      <w:pPr>
        <w:numPr>
          <w:ilvl w:val="0"/>
          <w:numId w:val="6"/>
        </w:numPr>
        <w:spacing w:line="240" w:lineRule="atLeast"/>
      </w:pPr>
      <w:r>
        <w:t xml:space="preserve">z zaključeno izobrazbo </w:t>
      </w:r>
      <w:r w:rsidR="00581FAD">
        <w:t>druge</w:t>
      </w:r>
      <w:r>
        <w:t xml:space="preserve"> </w:t>
      </w:r>
      <w:r w:rsidR="00581FAD">
        <w:t>b</w:t>
      </w:r>
      <w:r>
        <w:t xml:space="preserve">olonjske stopnje (ali </w:t>
      </w:r>
      <w:r w:rsidR="00581FAD">
        <w:t xml:space="preserve">visokošolske </w:t>
      </w:r>
      <w:r>
        <w:t>univerzitetn</w:t>
      </w:r>
      <w:r w:rsidR="00581FAD">
        <w:t>e izobrazbe</w:t>
      </w:r>
      <w:r>
        <w:t xml:space="preserve"> - prejšnj</w:t>
      </w:r>
      <w:r w:rsidR="00581FAD">
        <w:t>e</w:t>
      </w:r>
      <w:r>
        <w:t>) smeri gradbeništvo, arhitektura, strojništvo ali elektro</w:t>
      </w:r>
      <w:r w:rsidR="00581FAD">
        <w:t>tehnika</w:t>
      </w:r>
      <w:r w:rsidR="00D63BA1" w:rsidRPr="00094EBD">
        <w:t>;</w:t>
      </w:r>
    </w:p>
    <w:p w14:paraId="7A94E95D" w14:textId="2C56D112" w:rsidR="00A7388F" w:rsidRDefault="00A7388F" w:rsidP="00A7388F">
      <w:pPr>
        <w:pStyle w:val="Odstavekseznama"/>
        <w:numPr>
          <w:ilvl w:val="0"/>
          <w:numId w:val="6"/>
        </w:numPr>
        <w:spacing w:line="240" w:lineRule="auto"/>
        <w:contextualSpacing w:val="0"/>
        <w:rPr>
          <w:rFonts w:cs="Arial"/>
          <w:szCs w:val="20"/>
        </w:rPr>
      </w:pPr>
      <w:r>
        <w:rPr>
          <w:rFonts w:cs="Arial"/>
          <w:szCs w:val="20"/>
        </w:rPr>
        <w:t>s konkretnimi delovnimi izkušnjami pri koordinaciji in komunikaciji z notranjimi in zunanjimi izvajalci s področja investicij;</w:t>
      </w:r>
    </w:p>
    <w:p w14:paraId="3DC9937D" w14:textId="7AB15054" w:rsidR="00A7388F" w:rsidRDefault="00A7388F" w:rsidP="00A7388F">
      <w:pPr>
        <w:pStyle w:val="Odstavekseznama"/>
        <w:numPr>
          <w:ilvl w:val="0"/>
          <w:numId w:val="6"/>
        </w:numPr>
        <w:spacing w:line="240" w:lineRule="auto"/>
        <w:contextualSpacing w:val="0"/>
        <w:rPr>
          <w:rFonts w:cs="Arial"/>
          <w:szCs w:val="20"/>
        </w:rPr>
      </w:pPr>
      <w:r>
        <w:rPr>
          <w:rFonts w:cs="Arial"/>
          <w:szCs w:val="20"/>
        </w:rPr>
        <w:t xml:space="preserve">s konkretnimi delovnimi izkušnjami </w:t>
      </w:r>
      <w:r>
        <w:rPr>
          <w:rFonts w:cs="Arial"/>
          <w:color w:val="000000"/>
          <w:szCs w:val="20"/>
          <w:lang w:eastAsia="sl-SI"/>
        </w:rPr>
        <w:t>in dobrim poznavanjem terminskega in finančnega zaključevanja del v skladu z načrtom in primopredajo na področju investicij.</w:t>
      </w:r>
    </w:p>
    <w:p w14:paraId="683758D0" w14:textId="2C4C8B13" w:rsidR="00D63BA1" w:rsidRDefault="00D63BA1" w:rsidP="00A7388F">
      <w:pPr>
        <w:suppressAutoHyphens/>
        <w:spacing w:line="240" w:lineRule="atLeast"/>
        <w:jc w:val="both"/>
        <w:rPr>
          <w:rFonts w:cs="Arial"/>
          <w:szCs w:val="20"/>
        </w:rPr>
      </w:pPr>
    </w:p>
    <w:p w14:paraId="5A83673E" w14:textId="77777777" w:rsidR="00D63BA1" w:rsidRDefault="00D63BA1" w:rsidP="00A7388F">
      <w:pPr>
        <w:suppressAutoHyphens/>
        <w:spacing w:line="240" w:lineRule="atLeast"/>
        <w:jc w:val="both"/>
        <w:rPr>
          <w:rFonts w:cs="Arial"/>
          <w:szCs w:val="20"/>
        </w:rPr>
      </w:pPr>
    </w:p>
    <w:p w14:paraId="7758E04E" w14:textId="2E56FF0D" w:rsidR="00185F0D" w:rsidRDefault="00185F0D" w:rsidP="00A7388F">
      <w:pPr>
        <w:suppressAutoHyphens/>
        <w:spacing w:line="240" w:lineRule="atLeast"/>
        <w:jc w:val="both"/>
        <w:rPr>
          <w:rFonts w:cs="Arial"/>
          <w:szCs w:val="20"/>
        </w:rPr>
      </w:pPr>
      <w:r>
        <w:rPr>
          <w:rFonts w:cs="Arial"/>
          <w:szCs w:val="20"/>
        </w:rPr>
        <w:t xml:space="preserve">Okvirna vsebina dela: </w:t>
      </w:r>
    </w:p>
    <w:p w14:paraId="56A71B15" w14:textId="77777777" w:rsidR="00D63BA1" w:rsidRDefault="00D63BA1" w:rsidP="00A7388F">
      <w:pPr>
        <w:suppressAutoHyphens/>
        <w:spacing w:line="240" w:lineRule="atLeast"/>
        <w:jc w:val="both"/>
        <w:rPr>
          <w:rFonts w:cs="Arial"/>
          <w:szCs w:val="20"/>
        </w:rPr>
      </w:pPr>
    </w:p>
    <w:p w14:paraId="37B24878" w14:textId="77777777" w:rsidR="00D63BA1" w:rsidRDefault="00D63BA1"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4D6D0B">
        <w:rPr>
          <w:rFonts w:cs="Arial"/>
          <w:color w:val="000000"/>
          <w:szCs w:val="20"/>
          <w:lang w:eastAsia="sl-SI"/>
        </w:rPr>
        <w:t>samostojno oblikovanje sistemskih rešitev in drugih najzahtevnejših gradiv</w:t>
      </w:r>
      <w:r>
        <w:rPr>
          <w:rFonts w:cs="Arial"/>
          <w:color w:val="000000"/>
          <w:szCs w:val="20"/>
          <w:lang w:eastAsia="sl-SI"/>
        </w:rPr>
        <w:t>;</w:t>
      </w:r>
    </w:p>
    <w:p w14:paraId="1008919A" w14:textId="067D7FAA" w:rsidR="00106BDE" w:rsidRPr="004D6D0B" w:rsidRDefault="00106BDE"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106BDE">
        <w:rPr>
          <w:rFonts w:cs="Arial"/>
          <w:color w:val="000000"/>
          <w:szCs w:val="20"/>
          <w:lang w:eastAsia="sl-SI"/>
        </w:rPr>
        <w:t>vodenje projektnih skupin</w:t>
      </w:r>
      <w:r>
        <w:rPr>
          <w:rFonts w:cs="Arial"/>
          <w:color w:val="000000"/>
          <w:szCs w:val="20"/>
          <w:lang w:eastAsia="sl-SI"/>
        </w:rPr>
        <w:t>;</w:t>
      </w:r>
    </w:p>
    <w:p w14:paraId="4D92E4A2" w14:textId="77777777" w:rsidR="00D63BA1" w:rsidRDefault="00D63BA1"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4D6D0B">
        <w:rPr>
          <w:rFonts w:cs="Arial"/>
          <w:color w:val="000000"/>
          <w:szCs w:val="20"/>
          <w:lang w:eastAsia="sl-SI"/>
        </w:rPr>
        <w:t>vodenje in sodelovanje v najzahtevnejših projektnih skupinah</w:t>
      </w:r>
      <w:r>
        <w:rPr>
          <w:rFonts w:cs="Arial"/>
          <w:color w:val="000000"/>
          <w:szCs w:val="20"/>
          <w:lang w:eastAsia="sl-SI"/>
        </w:rPr>
        <w:t>;</w:t>
      </w:r>
    </w:p>
    <w:p w14:paraId="23D994DE" w14:textId="1B4D3FFC" w:rsidR="00106BDE" w:rsidRPr="004D6D0B" w:rsidRDefault="00106BDE"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106BDE">
        <w:rPr>
          <w:rFonts w:cs="Arial"/>
          <w:color w:val="000000"/>
          <w:szCs w:val="20"/>
          <w:lang w:eastAsia="sl-SI"/>
        </w:rPr>
        <w:t>skrbništvo nad pogodbami in izvajanje investicijskih projektov</w:t>
      </w:r>
      <w:r>
        <w:rPr>
          <w:rFonts w:cs="Arial"/>
          <w:color w:val="000000"/>
          <w:szCs w:val="20"/>
          <w:lang w:eastAsia="sl-SI"/>
        </w:rPr>
        <w:t>;</w:t>
      </w:r>
    </w:p>
    <w:p w14:paraId="1759E7CE" w14:textId="640DD740" w:rsidR="00D63BA1" w:rsidRDefault="00106BDE"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106BDE">
        <w:rPr>
          <w:rFonts w:cs="Arial"/>
          <w:color w:val="000000"/>
          <w:szCs w:val="20"/>
          <w:lang w:eastAsia="sl-SI"/>
        </w:rPr>
        <w:t>načrtovanje, programiranje ter finančno upravljanje investicijskih projektov</w:t>
      </w:r>
      <w:r w:rsidR="00D63BA1">
        <w:rPr>
          <w:rFonts w:cs="Arial"/>
          <w:color w:val="000000"/>
          <w:szCs w:val="20"/>
          <w:lang w:eastAsia="sl-SI"/>
        </w:rPr>
        <w:t>;</w:t>
      </w:r>
    </w:p>
    <w:p w14:paraId="589CC0D3" w14:textId="31B1493C" w:rsidR="0012256A" w:rsidRPr="004D6D0B" w:rsidRDefault="0012256A"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12256A">
        <w:rPr>
          <w:rFonts w:cs="Arial"/>
          <w:color w:val="000000"/>
          <w:szCs w:val="20"/>
          <w:lang w:eastAsia="sl-SI"/>
        </w:rPr>
        <w:t>priprava najzahtevnejših analiz, poročil in gradiv s področja investicij</w:t>
      </w:r>
      <w:r>
        <w:rPr>
          <w:rFonts w:cs="Arial"/>
          <w:color w:val="000000"/>
          <w:szCs w:val="20"/>
          <w:lang w:eastAsia="sl-SI"/>
        </w:rPr>
        <w:t>;</w:t>
      </w:r>
    </w:p>
    <w:p w14:paraId="6F1E9237" w14:textId="7C8D5C4E" w:rsidR="00D63BA1" w:rsidRPr="004D6D0B" w:rsidRDefault="0012256A"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12256A">
        <w:rPr>
          <w:rFonts w:cs="Arial"/>
          <w:color w:val="000000"/>
          <w:szCs w:val="20"/>
          <w:lang w:eastAsia="sl-SI"/>
        </w:rPr>
        <w:t>sodelovanje pri pripravi investicijske dokumentacije projektov</w:t>
      </w:r>
      <w:r w:rsidR="00D63BA1">
        <w:rPr>
          <w:rFonts w:cs="Arial"/>
          <w:color w:val="000000"/>
          <w:szCs w:val="20"/>
          <w:lang w:eastAsia="sl-SI"/>
        </w:rPr>
        <w:t>;</w:t>
      </w:r>
    </w:p>
    <w:p w14:paraId="02DC33A8" w14:textId="25805C62" w:rsidR="00D63BA1" w:rsidRPr="004D6D0B" w:rsidRDefault="00895DC7" w:rsidP="00A7388F">
      <w:pPr>
        <w:pStyle w:val="Odstavekseznama"/>
        <w:numPr>
          <w:ilvl w:val="0"/>
          <w:numId w:val="7"/>
        </w:numPr>
        <w:autoSpaceDE w:val="0"/>
        <w:autoSpaceDN w:val="0"/>
        <w:adjustRightInd w:val="0"/>
        <w:spacing w:line="240" w:lineRule="atLeast"/>
        <w:jc w:val="both"/>
        <w:rPr>
          <w:rFonts w:cs="Arial"/>
          <w:color w:val="000000"/>
          <w:szCs w:val="20"/>
          <w:lang w:eastAsia="sl-SI"/>
        </w:rPr>
      </w:pPr>
      <w:r w:rsidRPr="00895DC7">
        <w:rPr>
          <w:rFonts w:cs="Arial"/>
          <w:color w:val="000000"/>
          <w:szCs w:val="20"/>
          <w:lang w:eastAsia="sl-SI"/>
        </w:rPr>
        <w:t>opravljanje drugih najzahtevnejših nalog po navodilu vodje</w:t>
      </w:r>
      <w:r>
        <w:rPr>
          <w:rFonts w:cs="Arial"/>
          <w:color w:val="000000"/>
          <w:szCs w:val="20"/>
          <w:lang w:eastAsia="sl-SI"/>
        </w:rPr>
        <w:t>.</w:t>
      </w:r>
    </w:p>
    <w:p w14:paraId="63682A63" w14:textId="77777777" w:rsidR="00895DC7" w:rsidRDefault="00895DC7" w:rsidP="00A7388F">
      <w:pPr>
        <w:suppressAutoHyphens/>
        <w:spacing w:line="240" w:lineRule="atLeast"/>
        <w:jc w:val="both"/>
        <w:rPr>
          <w:rFonts w:cs="Arial"/>
          <w:szCs w:val="20"/>
        </w:rPr>
      </w:pPr>
    </w:p>
    <w:p w14:paraId="140C6408" w14:textId="77777777" w:rsidR="0012256A" w:rsidRDefault="0012256A" w:rsidP="00A7388F">
      <w:pPr>
        <w:suppressAutoHyphens/>
        <w:spacing w:line="240" w:lineRule="atLeast"/>
        <w:jc w:val="both"/>
        <w:rPr>
          <w:rFonts w:cs="Arial"/>
          <w:szCs w:val="20"/>
        </w:rPr>
      </w:pPr>
    </w:p>
    <w:p w14:paraId="5F511638" w14:textId="3796D202" w:rsidR="00185F0D" w:rsidRPr="00D63BA1" w:rsidRDefault="00185F0D" w:rsidP="00A7388F">
      <w:pPr>
        <w:suppressAutoHyphens/>
        <w:spacing w:line="240" w:lineRule="atLeast"/>
        <w:jc w:val="both"/>
        <w:rPr>
          <w:rFonts w:cs="Arial"/>
          <w:b/>
          <w:bCs/>
          <w:szCs w:val="20"/>
        </w:rPr>
      </w:pPr>
      <w:r w:rsidRPr="00D63BA1">
        <w:rPr>
          <w:rFonts w:cs="Arial"/>
          <w:b/>
          <w:bCs/>
          <w:szCs w:val="20"/>
        </w:rPr>
        <w:t xml:space="preserve">Prijava na prosto delovno mesto mora biti obvezno pripravljena na obrazcu </w:t>
      </w:r>
      <w:r w:rsidRPr="00D63BA1">
        <w:rPr>
          <w:rFonts w:cs="Arial"/>
          <w:b/>
          <w:bCs/>
          <w:iCs/>
          <w:szCs w:val="20"/>
          <w:lang w:eastAsia="sl-SI"/>
        </w:rPr>
        <w:t>JN-</w:t>
      </w:r>
      <w:r w:rsidR="00506FDE" w:rsidRPr="00D63BA1">
        <w:rPr>
          <w:rFonts w:cs="Arial"/>
          <w:b/>
          <w:bCs/>
          <w:iCs/>
          <w:szCs w:val="20"/>
          <w:lang w:eastAsia="sl-SI"/>
        </w:rPr>
        <w:t>110-</w:t>
      </w:r>
      <w:r w:rsidR="0012256A">
        <w:rPr>
          <w:rFonts w:cs="Arial"/>
          <w:b/>
          <w:bCs/>
          <w:iCs/>
          <w:szCs w:val="20"/>
          <w:lang w:eastAsia="sl-SI"/>
        </w:rPr>
        <w:t>42</w:t>
      </w:r>
      <w:r w:rsidR="00506FDE" w:rsidRPr="00D63BA1">
        <w:rPr>
          <w:rFonts w:cs="Arial"/>
          <w:b/>
          <w:bCs/>
          <w:iCs/>
          <w:szCs w:val="20"/>
          <w:lang w:eastAsia="sl-SI"/>
        </w:rPr>
        <w:t>/202</w:t>
      </w:r>
      <w:r w:rsidR="00CC3D8F">
        <w:rPr>
          <w:rFonts w:cs="Arial"/>
          <w:b/>
          <w:bCs/>
          <w:iCs/>
          <w:szCs w:val="20"/>
          <w:lang w:eastAsia="sl-SI"/>
        </w:rPr>
        <w:t>5</w:t>
      </w:r>
      <w:r w:rsidR="00506FDE" w:rsidRPr="00D63BA1">
        <w:rPr>
          <w:rFonts w:cs="Arial"/>
          <w:b/>
          <w:bCs/>
          <w:iCs/>
          <w:szCs w:val="20"/>
          <w:lang w:eastAsia="sl-SI"/>
        </w:rPr>
        <w:t>-3360</w:t>
      </w:r>
      <w:r w:rsidRPr="00D63BA1">
        <w:rPr>
          <w:rFonts w:cs="Arial"/>
          <w:b/>
          <w:bCs/>
          <w:szCs w:val="20"/>
        </w:rPr>
        <w:t xml:space="preserve">, ki je priloga tega javnega natečaja za prosto delovno mesto, z natančno izpolnjenimi vsemi rubrikami in izjavami. </w:t>
      </w:r>
    </w:p>
    <w:p w14:paraId="67943100" w14:textId="77777777" w:rsidR="00B14F6A" w:rsidRDefault="00B14F6A" w:rsidP="00A7388F">
      <w:pPr>
        <w:suppressAutoHyphens/>
        <w:spacing w:line="240" w:lineRule="atLeast"/>
        <w:jc w:val="both"/>
        <w:rPr>
          <w:rFonts w:cs="Arial"/>
          <w:szCs w:val="20"/>
        </w:rPr>
      </w:pPr>
    </w:p>
    <w:p w14:paraId="1F3A4DA0" w14:textId="242B202E" w:rsidR="00A60C5A" w:rsidRDefault="00185F0D" w:rsidP="00A7388F">
      <w:pPr>
        <w:spacing w:line="240" w:lineRule="atLeast"/>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xml:space="preserve">, </w:t>
      </w:r>
      <w:r w:rsidR="00895DC7">
        <w:rPr>
          <w:rFonts w:cs="Arial"/>
          <w:szCs w:val="20"/>
          <w:lang w:eastAsia="sl-SI"/>
        </w:rPr>
        <w:t>Kotnikova 38</w:t>
      </w:r>
      <w:r>
        <w:rPr>
          <w:rFonts w:cs="Arial"/>
          <w:szCs w:val="20"/>
          <w:lang w:eastAsia="sl-SI"/>
        </w:rPr>
        <w:t>, Ljubljana, oziroma v drugih uradnih prostorih, kjer organ opravlja svoje naloge.</w:t>
      </w:r>
    </w:p>
    <w:p w14:paraId="7EDB0491" w14:textId="77777777" w:rsidR="00B14F6A" w:rsidRDefault="00B14F6A" w:rsidP="00A7388F">
      <w:pPr>
        <w:spacing w:line="240" w:lineRule="atLeast"/>
        <w:jc w:val="both"/>
        <w:rPr>
          <w:rFonts w:cs="Arial"/>
          <w:szCs w:val="20"/>
          <w:lang w:eastAsia="sl-SI"/>
        </w:rPr>
      </w:pPr>
    </w:p>
    <w:p w14:paraId="056B87B2" w14:textId="35552A08" w:rsidR="00185F0D" w:rsidRDefault="00185F0D" w:rsidP="00A7388F">
      <w:pPr>
        <w:spacing w:line="240" w:lineRule="atLeast"/>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A7388F">
      <w:pPr>
        <w:spacing w:line="240" w:lineRule="atLeast"/>
        <w:jc w:val="both"/>
        <w:rPr>
          <w:rFonts w:cs="Arial"/>
          <w:iCs/>
          <w:szCs w:val="20"/>
        </w:rPr>
      </w:pPr>
    </w:p>
    <w:p w14:paraId="76545A76" w14:textId="011A64D3" w:rsidR="00634DFC" w:rsidRDefault="00185F0D" w:rsidP="00A7388F">
      <w:pPr>
        <w:spacing w:line="240" w:lineRule="atLeast"/>
        <w:jc w:val="both"/>
        <w:rPr>
          <w:szCs w:val="20"/>
        </w:rPr>
      </w:pPr>
      <w:r>
        <w:rPr>
          <w:rFonts w:cs="Arial"/>
          <w:iCs/>
          <w:szCs w:val="20"/>
        </w:rPr>
        <w:t>Kandidat vloži prijavo v pisni obliki</w:t>
      </w:r>
      <w:r>
        <w:t xml:space="preserve"> na priloženem obrazcu </w:t>
      </w:r>
      <w:r w:rsidR="002F4176" w:rsidRPr="002F4176">
        <w:rPr>
          <w:b/>
          <w:bCs/>
        </w:rPr>
        <w:t>»</w:t>
      </w:r>
      <w:r w:rsidR="00BC503A" w:rsidRPr="002F4176">
        <w:rPr>
          <w:b/>
          <w:bCs/>
        </w:rPr>
        <w:t xml:space="preserve">JN </w:t>
      </w:r>
      <w:r w:rsidR="00506FDE" w:rsidRPr="002F4176">
        <w:rPr>
          <w:rFonts w:cs="Arial"/>
          <w:b/>
          <w:bCs/>
          <w:iCs/>
          <w:szCs w:val="20"/>
          <w:lang w:eastAsia="sl-SI"/>
        </w:rPr>
        <w:t>110-</w:t>
      </w:r>
      <w:r w:rsidR="0012256A">
        <w:rPr>
          <w:rFonts w:cs="Arial"/>
          <w:b/>
          <w:bCs/>
          <w:iCs/>
          <w:szCs w:val="20"/>
          <w:lang w:eastAsia="sl-SI"/>
        </w:rPr>
        <w:t>42</w:t>
      </w:r>
      <w:r w:rsidR="00506FDE" w:rsidRPr="002F4176">
        <w:rPr>
          <w:rFonts w:cs="Arial"/>
          <w:b/>
          <w:bCs/>
          <w:iCs/>
          <w:szCs w:val="20"/>
          <w:lang w:eastAsia="sl-SI"/>
        </w:rPr>
        <w:t>/202</w:t>
      </w:r>
      <w:r w:rsidR="00CC3D8F" w:rsidRPr="002F4176">
        <w:rPr>
          <w:rFonts w:cs="Arial"/>
          <w:b/>
          <w:bCs/>
          <w:iCs/>
          <w:szCs w:val="20"/>
          <w:lang w:eastAsia="sl-SI"/>
        </w:rPr>
        <w:t>5</w:t>
      </w:r>
      <w:r w:rsidR="00506FDE" w:rsidRPr="002F4176">
        <w:rPr>
          <w:rFonts w:cs="Arial"/>
          <w:b/>
          <w:bCs/>
          <w:iCs/>
          <w:szCs w:val="20"/>
          <w:lang w:eastAsia="sl-SI"/>
        </w:rPr>
        <w:t>-3360</w:t>
      </w:r>
      <w:r w:rsidR="002F4176" w:rsidRPr="002F4176">
        <w:rPr>
          <w:rFonts w:cs="Arial"/>
          <w:b/>
          <w:bCs/>
          <w:iCs/>
          <w:szCs w:val="20"/>
          <w:lang w:eastAsia="sl-SI"/>
        </w:rPr>
        <w:t>«</w:t>
      </w:r>
      <w:r w:rsidR="00BC503A" w:rsidRPr="002F4176">
        <w:rPr>
          <w:b/>
          <w:bCs/>
        </w:rPr>
        <w:t>,</w:t>
      </w:r>
      <w:r w:rsidR="00BC503A">
        <w:rPr>
          <w:bCs/>
        </w:rPr>
        <w:t xml:space="preserve"> </w:t>
      </w:r>
      <w:r>
        <w:rPr>
          <w:rFonts w:cs="Arial"/>
          <w:iCs/>
          <w:szCs w:val="20"/>
        </w:rPr>
        <w:t xml:space="preserve">ki jo pošlje v zaprti ovojnici z označbo: "za javni natečaj za prosto uradniško delovno mesto </w:t>
      </w:r>
      <w:r w:rsidR="00A23858" w:rsidRPr="00CC3D8F">
        <w:rPr>
          <w:rFonts w:cs="Arial"/>
          <w:b/>
          <w:bCs/>
          <w:iCs/>
          <w:szCs w:val="20"/>
        </w:rPr>
        <w:t xml:space="preserve">šifra </w:t>
      </w:r>
      <w:r w:rsidR="0012256A">
        <w:rPr>
          <w:rFonts w:cs="Arial"/>
          <w:b/>
          <w:bCs/>
          <w:iCs/>
          <w:szCs w:val="20"/>
        </w:rPr>
        <w:t>4083</w:t>
      </w:r>
      <w:r w:rsidR="00A23858">
        <w:rPr>
          <w:rFonts w:cs="Arial"/>
          <w:iCs/>
          <w:szCs w:val="20"/>
        </w:rPr>
        <w:t xml:space="preserve"> - </w:t>
      </w:r>
      <w:r w:rsidR="00680E95">
        <w:rPr>
          <w:rFonts w:cs="Arial"/>
          <w:iCs/>
          <w:szCs w:val="20"/>
        </w:rPr>
        <w:t>podsekretar</w:t>
      </w:r>
      <w:r w:rsidR="00BC503A">
        <w:rPr>
          <w:rFonts w:cs="Arial"/>
          <w:iCs/>
          <w:szCs w:val="20"/>
        </w:rPr>
        <w:t xml:space="preserve"> </w:t>
      </w:r>
      <w:r>
        <w:rPr>
          <w:rFonts w:cs="Arial"/>
          <w:iCs/>
          <w:szCs w:val="20"/>
        </w:rPr>
        <w:t xml:space="preserve">(m/ž), št. </w:t>
      </w:r>
      <w:r w:rsidR="00506FDE">
        <w:rPr>
          <w:rFonts w:cs="Arial"/>
          <w:iCs/>
          <w:szCs w:val="20"/>
          <w:lang w:eastAsia="sl-SI"/>
        </w:rPr>
        <w:t>110-</w:t>
      </w:r>
      <w:r w:rsidR="0012256A">
        <w:rPr>
          <w:rFonts w:cs="Arial"/>
          <w:iCs/>
          <w:szCs w:val="20"/>
          <w:lang w:eastAsia="sl-SI"/>
        </w:rPr>
        <w:t>42</w:t>
      </w:r>
      <w:r w:rsidR="00506FDE">
        <w:rPr>
          <w:rFonts w:cs="Arial"/>
          <w:iCs/>
          <w:szCs w:val="20"/>
          <w:lang w:eastAsia="sl-SI"/>
        </w:rPr>
        <w:t>/202</w:t>
      </w:r>
      <w:r w:rsidR="00CC3D8F">
        <w:rPr>
          <w:rFonts w:cs="Arial"/>
          <w:iCs/>
          <w:szCs w:val="20"/>
          <w:lang w:eastAsia="sl-SI"/>
        </w:rPr>
        <w:t>5</w:t>
      </w:r>
      <w:r w:rsidR="00506FDE">
        <w:rPr>
          <w:rFonts w:cs="Arial"/>
          <w:iCs/>
          <w:szCs w:val="20"/>
          <w:lang w:eastAsia="sl-SI"/>
        </w:rPr>
        <w:t>-3360</w:t>
      </w:r>
      <w:r w:rsidR="00285093">
        <w:rPr>
          <w:rFonts w:cs="Arial"/>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Masarykova cesta 16, Ljubljana</w:t>
      </w:r>
      <w:r w:rsidRPr="00E413FC">
        <w:rPr>
          <w:rFonts w:cs="Arial"/>
          <w:iCs/>
          <w:szCs w:val="20"/>
        </w:rPr>
        <w:t>. Rok za vlaganje prijav je 8 dni</w:t>
      </w:r>
      <w:r>
        <w:rPr>
          <w:rFonts w:cs="Arial"/>
          <w:iCs/>
          <w:szCs w:val="20"/>
        </w:rPr>
        <w:t xml:space="preserve"> </w:t>
      </w:r>
      <w:r>
        <w:rPr>
          <w:szCs w:val="20"/>
        </w:rPr>
        <w:t xml:space="preserve">po objavi na osrednjem spletnem mestu državne uprave </w:t>
      </w:r>
      <w:hyperlink r:id="rId17"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47E0C586" w14:textId="77777777" w:rsidR="00CC3D8F" w:rsidRPr="003C0AB6" w:rsidRDefault="00CC3D8F" w:rsidP="00A7388F">
      <w:pPr>
        <w:spacing w:line="240" w:lineRule="atLeast"/>
        <w:jc w:val="both"/>
        <w:rPr>
          <w:szCs w:val="20"/>
        </w:rPr>
      </w:pPr>
    </w:p>
    <w:p w14:paraId="15AFB5A2" w14:textId="45FDDA94" w:rsidR="00185F0D" w:rsidRDefault="00185F0D" w:rsidP="00A7388F">
      <w:pPr>
        <w:spacing w:line="240" w:lineRule="atLeast"/>
        <w:jc w:val="both"/>
        <w:rPr>
          <w:rFonts w:cs="Arial"/>
          <w:szCs w:val="20"/>
        </w:rPr>
      </w:pPr>
      <w:r>
        <w:rPr>
          <w:rFonts w:cs="Arial"/>
          <w:szCs w:val="20"/>
        </w:rPr>
        <w:lastRenderedPageBreak/>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w:t>
      </w:r>
      <w:r w:rsidR="00895DC7">
        <w:rPr>
          <w:rFonts w:cs="Arial"/>
          <w:szCs w:val="20"/>
        </w:rPr>
        <w:t>33</w:t>
      </w:r>
      <w:r w:rsidR="00CC3D8F">
        <w:rPr>
          <w:rFonts w:cs="Arial"/>
          <w:szCs w:val="20"/>
        </w:rPr>
        <w:t xml:space="preserve"> (</w:t>
      </w:r>
      <w:r w:rsidR="00895DC7">
        <w:rPr>
          <w:rFonts w:cs="Arial"/>
          <w:szCs w:val="20"/>
        </w:rPr>
        <w:t>Iris Aheli</w:t>
      </w:r>
      <w:r w:rsidR="00CC3D8F">
        <w:rPr>
          <w:rFonts w:cs="Arial"/>
          <w:szCs w:val="20"/>
        </w:rPr>
        <w:t>)</w:t>
      </w:r>
      <w:r>
        <w:rPr>
          <w:rFonts w:cs="Arial"/>
          <w:szCs w:val="20"/>
        </w:rPr>
        <w:t xml:space="preserve">. </w:t>
      </w:r>
    </w:p>
    <w:p w14:paraId="10D7C1ED" w14:textId="77777777" w:rsidR="00185F0D" w:rsidRDefault="00185F0D" w:rsidP="00A7388F">
      <w:pPr>
        <w:spacing w:line="240" w:lineRule="atLeast"/>
        <w:jc w:val="both"/>
        <w:rPr>
          <w:rFonts w:cs="Arial"/>
          <w:szCs w:val="20"/>
        </w:rPr>
      </w:pPr>
    </w:p>
    <w:p w14:paraId="1D8A9236" w14:textId="77777777" w:rsidR="00246755" w:rsidRDefault="00185F0D" w:rsidP="00A7388F">
      <w:pPr>
        <w:spacing w:line="240" w:lineRule="atLeast"/>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8"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A7388F">
      <w:pPr>
        <w:spacing w:line="240" w:lineRule="atLeast"/>
        <w:jc w:val="both"/>
        <w:rPr>
          <w:rFonts w:cs="Arial"/>
          <w:szCs w:val="20"/>
        </w:rPr>
      </w:pPr>
    </w:p>
    <w:p w14:paraId="3E4032F5" w14:textId="6817E9C5" w:rsidR="00C15CF2" w:rsidRDefault="00185F0D" w:rsidP="00A7388F">
      <w:pPr>
        <w:spacing w:line="240" w:lineRule="atLeast"/>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1EB6F95A" w14:textId="0BC2DE02" w:rsidR="00C15CF2" w:rsidRDefault="00C15CF2" w:rsidP="00A7388F">
      <w:pPr>
        <w:spacing w:line="240" w:lineRule="atLeast"/>
        <w:ind w:left="3540" w:firstLine="708"/>
        <w:jc w:val="center"/>
        <w:rPr>
          <w:rFonts w:cs="Arial"/>
          <w:iCs/>
          <w:szCs w:val="20"/>
        </w:rPr>
      </w:pPr>
    </w:p>
    <w:p w14:paraId="0C97833E" w14:textId="77777777" w:rsidR="00010806" w:rsidRDefault="00010806" w:rsidP="00A7388F">
      <w:pPr>
        <w:spacing w:line="240" w:lineRule="atLeast"/>
        <w:ind w:left="3540" w:firstLine="708"/>
        <w:jc w:val="center"/>
        <w:rPr>
          <w:rFonts w:cs="Arial"/>
          <w:iCs/>
          <w:szCs w:val="20"/>
        </w:rPr>
      </w:pPr>
    </w:p>
    <w:p w14:paraId="5212B0B3" w14:textId="77777777" w:rsidR="00C15CF2" w:rsidRDefault="00C15CF2" w:rsidP="00A7388F">
      <w:pPr>
        <w:spacing w:line="240" w:lineRule="atLeast"/>
        <w:ind w:left="2832" w:firstLine="708"/>
        <w:jc w:val="center"/>
        <w:rPr>
          <w:rFonts w:cs="Arial"/>
          <w:iCs/>
          <w:szCs w:val="20"/>
        </w:rPr>
      </w:pPr>
    </w:p>
    <w:p w14:paraId="012D908D" w14:textId="77777777" w:rsidR="00457DBD" w:rsidRDefault="00457DBD" w:rsidP="00457DBD">
      <w:pPr>
        <w:spacing w:line="240" w:lineRule="atLeast"/>
        <w:ind w:left="4248" w:firstLine="708"/>
        <w:jc w:val="center"/>
        <w:rPr>
          <w:rFonts w:cs="Arial"/>
          <w:iCs/>
          <w:szCs w:val="20"/>
        </w:rPr>
      </w:pPr>
      <w:r>
        <w:rPr>
          <w:rFonts w:cs="Arial"/>
          <w:iCs/>
          <w:szCs w:val="20"/>
        </w:rPr>
        <w:t>Dr. Igor Papič</w:t>
      </w:r>
    </w:p>
    <w:p w14:paraId="4C0F3110" w14:textId="145AC432" w:rsidR="00457DBD" w:rsidRDefault="00457DBD" w:rsidP="00457DBD">
      <w:pPr>
        <w:spacing w:line="240" w:lineRule="atLeast"/>
        <w:ind w:left="2832" w:firstLine="708"/>
        <w:jc w:val="center"/>
        <w:rPr>
          <w:rFonts w:cs="Arial"/>
          <w:iCs/>
          <w:szCs w:val="20"/>
        </w:rPr>
      </w:pPr>
      <w:r>
        <w:rPr>
          <w:rFonts w:cs="Arial"/>
          <w:iCs/>
          <w:szCs w:val="20"/>
        </w:rPr>
        <w:t xml:space="preserve"> </w:t>
      </w:r>
      <w:r>
        <w:rPr>
          <w:rFonts w:cs="Arial"/>
          <w:iCs/>
          <w:szCs w:val="20"/>
        </w:rPr>
        <w:tab/>
      </w:r>
      <w:r>
        <w:rPr>
          <w:rFonts w:cs="Arial"/>
          <w:iCs/>
          <w:szCs w:val="20"/>
        </w:rPr>
        <w:tab/>
      </w:r>
      <w:r>
        <w:rPr>
          <w:rFonts w:cs="Arial"/>
          <w:iCs/>
          <w:szCs w:val="20"/>
        </w:rPr>
        <w:t>MINISTER</w:t>
      </w:r>
    </w:p>
    <w:p w14:paraId="311D562A" w14:textId="77777777" w:rsidR="00010806" w:rsidRDefault="00010806" w:rsidP="00A7388F">
      <w:pPr>
        <w:spacing w:line="240" w:lineRule="atLeast"/>
      </w:pPr>
    </w:p>
    <w:p w14:paraId="2A65AF21" w14:textId="77777777" w:rsidR="00010806" w:rsidRDefault="00010806" w:rsidP="00A7388F">
      <w:pPr>
        <w:spacing w:line="240" w:lineRule="atLeast"/>
      </w:pPr>
    </w:p>
    <w:p w14:paraId="7CB2D787" w14:textId="77777777" w:rsidR="00010806" w:rsidRDefault="00010806" w:rsidP="00A7388F">
      <w:pPr>
        <w:spacing w:line="240" w:lineRule="atLeast"/>
      </w:pPr>
    </w:p>
    <w:p w14:paraId="3E4A29A2" w14:textId="77777777" w:rsidR="00010806" w:rsidRDefault="00010806" w:rsidP="00A7388F">
      <w:pPr>
        <w:spacing w:line="240" w:lineRule="atLeast"/>
      </w:pPr>
    </w:p>
    <w:p w14:paraId="036C30ED" w14:textId="77777777" w:rsidR="0012256A" w:rsidRDefault="0012256A" w:rsidP="00A7388F">
      <w:pPr>
        <w:spacing w:line="240" w:lineRule="atLeast"/>
      </w:pPr>
    </w:p>
    <w:p w14:paraId="040CFA40" w14:textId="77777777" w:rsidR="0012256A" w:rsidRDefault="0012256A" w:rsidP="00A7388F">
      <w:pPr>
        <w:spacing w:line="240" w:lineRule="atLeast"/>
      </w:pPr>
    </w:p>
    <w:p w14:paraId="08FD28E3" w14:textId="77777777" w:rsidR="0012256A" w:rsidRDefault="0012256A" w:rsidP="00A7388F">
      <w:pPr>
        <w:spacing w:line="240" w:lineRule="atLeast"/>
      </w:pPr>
    </w:p>
    <w:p w14:paraId="388A387E" w14:textId="77777777" w:rsidR="00010806" w:rsidRDefault="00010806" w:rsidP="00A7388F">
      <w:pPr>
        <w:spacing w:line="240" w:lineRule="atLeast"/>
      </w:pPr>
    </w:p>
    <w:p w14:paraId="37198CCE" w14:textId="56F43F5C" w:rsidR="00C15CF2" w:rsidRPr="00E11B41" w:rsidRDefault="00C15CF2" w:rsidP="00A7388F">
      <w:pPr>
        <w:spacing w:line="240" w:lineRule="atLeast"/>
      </w:pPr>
      <w:r w:rsidRPr="001F665C">
        <w:t>Priloga: obrazec JN-</w:t>
      </w:r>
      <w:r w:rsidRPr="00C022A9">
        <w:t>110-</w:t>
      </w:r>
      <w:r w:rsidR="0012256A">
        <w:t>42</w:t>
      </w:r>
      <w:r w:rsidRPr="00C022A9">
        <w:t>/202</w:t>
      </w:r>
      <w:r w:rsidR="00CC3D8F">
        <w:t>5</w:t>
      </w:r>
      <w:r w:rsidRPr="00C022A9">
        <w:t>-3360</w:t>
      </w:r>
    </w:p>
    <w:p w14:paraId="6A3B9413" w14:textId="77777777" w:rsidR="00C15CF2" w:rsidRPr="00634DFC" w:rsidRDefault="00C15CF2" w:rsidP="00A7388F">
      <w:pPr>
        <w:spacing w:line="240" w:lineRule="atLeast"/>
        <w:ind w:firstLine="3540"/>
        <w:jc w:val="center"/>
        <w:rPr>
          <w:rFonts w:cs="Arial"/>
          <w:szCs w:val="20"/>
        </w:rPr>
      </w:pPr>
    </w:p>
    <w:p w14:paraId="1415521B" w14:textId="0AAC838F" w:rsidR="00AB660A" w:rsidRPr="008B3B9A" w:rsidRDefault="00FE5EC6" w:rsidP="00A7388F">
      <w:pPr>
        <w:spacing w:line="240" w:lineRule="atLeast"/>
        <w:jc w:val="both"/>
        <w:rPr>
          <w:rFonts w:cs="Arial"/>
          <w:szCs w:val="20"/>
        </w:rPr>
      </w:pPr>
      <w:r>
        <w:rPr>
          <w:rFonts w:cs="Arial"/>
          <w:szCs w:val="20"/>
        </w:rPr>
        <w:tab/>
      </w:r>
      <w:r>
        <w:rPr>
          <w:rFonts w:cs="Arial"/>
          <w:szCs w:val="20"/>
        </w:rPr>
        <w:tab/>
      </w:r>
    </w:p>
    <w:sectPr w:rsidR="00AB660A" w:rsidRPr="008B3B9A" w:rsidSect="00783310">
      <w:headerReference w:type="default" r:id="rId19"/>
      <w:footerReference w:type="even" r:id="rId20"/>
      <w:footerReference w:type="default" r:id="rId21"/>
      <w:headerReference w:type="first" r:id="rId2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97787"/>
    <w:multiLevelType w:val="hybridMultilevel"/>
    <w:tmpl w:val="D57ECEC4"/>
    <w:lvl w:ilvl="0" w:tplc="EF88B504">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0B6677"/>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E141E4"/>
    <w:multiLevelType w:val="hybridMultilevel"/>
    <w:tmpl w:val="0198879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3"/>
  </w:num>
  <w:num w:numId="2" w16cid:durableId="1053848241">
    <w:abstractNumId w:val="1"/>
  </w:num>
  <w:num w:numId="3" w16cid:durableId="664405105">
    <w:abstractNumId w:val="6"/>
  </w:num>
  <w:num w:numId="4" w16cid:durableId="328025724">
    <w:abstractNumId w:val="7"/>
  </w:num>
  <w:num w:numId="5" w16cid:durableId="1831940009">
    <w:abstractNumId w:val="2"/>
  </w:num>
  <w:num w:numId="6" w16cid:durableId="1872524581">
    <w:abstractNumId w:val="4"/>
  </w:num>
  <w:num w:numId="7" w16cid:durableId="1663124932">
    <w:abstractNumId w:val="5"/>
  </w:num>
  <w:num w:numId="8" w16cid:durableId="211347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06"/>
    <w:rsid w:val="00032C80"/>
    <w:rsid w:val="00076BF1"/>
    <w:rsid w:val="000B546B"/>
    <w:rsid w:val="000F4F04"/>
    <w:rsid w:val="00106BDE"/>
    <w:rsid w:val="0012256A"/>
    <w:rsid w:val="00145BCB"/>
    <w:rsid w:val="00170700"/>
    <w:rsid w:val="00185F0D"/>
    <w:rsid w:val="00201D40"/>
    <w:rsid w:val="0020724B"/>
    <w:rsid w:val="002271C1"/>
    <w:rsid w:val="00245F1D"/>
    <w:rsid w:val="00246755"/>
    <w:rsid w:val="00250F2D"/>
    <w:rsid w:val="00267414"/>
    <w:rsid w:val="00285093"/>
    <w:rsid w:val="002D38DE"/>
    <w:rsid w:val="002F4176"/>
    <w:rsid w:val="002F4372"/>
    <w:rsid w:val="00317253"/>
    <w:rsid w:val="003348D3"/>
    <w:rsid w:val="003667AB"/>
    <w:rsid w:val="003702FA"/>
    <w:rsid w:val="00391F0F"/>
    <w:rsid w:val="003C0AB6"/>
    <w:rsid w:val="003D6E2C"/>
    <w:rsid w:val="0044722A"/>
    <w:rsid w:val="004472BD"/>
    <w:rsid w:val="00457DBD"/>
    <w:rsid w:val="004941CD"/>
    <w:rsid w:val="004B2B2F"/>
    <w:rsid w:val="004E516D"/>
    <w:rsid w:val="004F7E23"/>
    <w:rsid w:val="005019FB"/>
    <w:rsid w:val="0050302C"/>
    <w:rsid w:val="00506FDE"/>
    <w:rsid w:val="00544253"/>
    <w:rsid w:val="00581FAD"/>
    <w:rsid w:val="005A2CBF"/>
    <w:rsid w:val="005E00B4"/>
    <w:rsid w:val="005E0441"/>
    <w:rsid w:val="00615CCE"/>
    <w:rsid w:val="00630D26"/>
    <w:rsid w:val="00634DFC"/>
    <w:rsid w:val="0065460E"/>
    <w:rsid w:val="0066636B"/>
    <w:rsid w:val="006716D7"/>
    <w:rsid w:val="00673E33"/>
    <w:rsid w:val="00680E95"/>
    <w:rsid w:val="0069645C"/>
    <w:rsid w:val="006A05C1"/>
    <w:rsid w:val="006E06F6"/>
    <w:rsid w:val="007013DD"/>
    <w:rsid w:val="00722E8D"/>
    <w:rsid w:val="007639B7"/>
    <w:rsid w:val="00767867"/>
    <w:rsid w:val="00781BA3"/>
    <w:rsid w:val="00784200"/>
    <w:rsid w:val="00790F8E"/>
    <w:rsid w:val="0079510C"/>
    <w:rsid w:val="007A64F5"/>
    <w:rsid w:val="007B5EC5"/>
    <w:rsid w:val="00816CF2"/>
    <w:rsid w:val="00831563"/>
    <w:rsid w:val="00851877"/>
    <w:rsid w:val="00862D4C"/>
    <w:rsid w:val="00863AA6"/>
    <w:rsid w:val="00872C3C"/>
    <w:rsid w:val="00895DC7"/>
    <w:rsid w:val="00896E04"/>
    <w:rsid w:val="008A07AE"/>
    <w:rsid w:val="008A4089"/>
    <w:rsid w:val="008B3B9A"/>
    <w:rsid w:val="008B59F2"/>
    <w:rsid w:val="00940719"/>
    <w:rsid w:val="00970F8D"/>
    <w:rsid w:val="009761AE"/>
    <w:rsid w:val="00997D8D"/>
    <w:rsid w:val="009E286C"/>
    <w:rsid w:val="00A23858"/>
    <w:rsid w:val="00A42B7D"/>
    <w:rsid w:val="00A60C5A"/>
    <w:rsid w:val="00A7388F"/>
    <w:rsid w:val="00AB5529"/>
    <w:rsid w:val="00AB6248"/>
    <w:rsid w:val="00AB660A"/>
    <w:rsid w:val="00AC0C16"/>
    <w:rsid w:val="00AC4D06"/>
    <w:rsid w:val="00AD58F0"/>
    <w:rsid w:val="00AE1D6D"/>
    <w:rsid w:val="00AE5F4D"/>
    <w:rsid w:val="00AF7021"/>
    <w:rsid w:val="00B12F1A"/>
    <w:rsid w:val="00B14F6A"/>
    <w:rsid w:val="00B55B9D"/>
    <w:rsid w:val="00B6505F"/>
    <w:rsid w:val="00B673B0"/>
    <w:rsid w:val="00B6792D"/>
    <w:rsid w:val="00B77602"/>
    <w:rsid w:val="00BB3EC6"/>
    <w:rsid w:val="00BC503A"/>
    <w:rsid w:val="00C022A9"/>
    <w:rsid w:val="00C15CF2"/>
    <w:rsid w:val="00C3025A"/>
    <w:rsid w:val="00C31536"/>
    <w:rsid w:val="00C77930"/>
    <w:rsid w:val="00C95515"/>
    <w:rsid w:val="00CC3D8F"/>
    <w:rsid w:val="00CD28D7"/>
    <w:rsid w:val="00CE3554"/>
    <w:rsid w:val="00CF4672"/>
    <w:rsid w:val="00CF4767"/>
    <w:rsid w:val="00CF76E4"/>
    <w:rsid w:val="00D26B05"/>
    <w:rsid w:val="00D52E7D"/>
    <w:rsid w:val="00D63BA1"/>
    <w:rsid w:val="00D91985"/>
    <w:rsid w:val="00DB2140"/>
    <w:rsid w:val="00DE42B8"/>
    <w:rsid w:val="00DE42E7"/>
    <w:rsid w:val="00E07CF5"/>
    <w:rsid w:val="00E1448B"/>
    <w:rsid w:val="00E35B83"/>
    <w:rsid w:val="00E413FC"/>
    <w:rsid w:val="00E51B3E"/>
    <w:rsid w:val="00E54229"/>
    <w:rsid w:val="00E6038E"/>
    <w:rsid w:val="00EB6D6C"/>
    <w:rsid w:val="00EC2162"/>
    <w:rsid w:val="00ED2114"/>
    <w:rsid w:val="00EE25DA"/>
    <w:rsid w:val="00F13FDD"/>
    <w:rsid w:val="00F17F85"/>
    <w:rsid w:val="00F25B4B"/>
    <w:rsid w:val="00F50E59"/>
    <w:rsid w:val="00F76626"/>
    <w:rsid w:val="00F816CB"/>
    <w:rsid w:val="00F8787F"/>
    <w:rsid w:val="00FA6160"/>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 w:type="character" w:styleId="Nerazreenaomemba">
    <w:name w:val="Unresolved Mention"/>
    <w:basedOn w:val="Privzetapisavaodstavka"/>
    <w:uiPriority w:val="99"/>
    <w:semiHidden/>
    <w:unhideWhenUsed/>
    <w:rsid w:val="00106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1577860708">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gov.si/"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s://www.uradni-list.si/glasilo-uradni-list-rs/vsebina/2025-01-128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uradni-list.si/glasilo-uradni-list-rs/vsebina/2022-01-0014" TargetMode="External"/><Relationship Id="rId23" Type="http://schemas.openxmlformats.org/officeDocument/2006/relationships/fontTable" Target="fontTable.xml"/><Relationship Id="rId10" Type="http://schemas.openxmlformats.org/officeDocument/2006/relationships/hyperlink" Target="http://www.uradni-list.si/1/objava.jsp?sop=2008-01-301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1214</Words>
  <Characters>6926</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Iris Aheli</cp:lastModifiedBy>
  <cp:revision>4</cp:revision>
  <cp:lastPrinted>2024-11-26T10:52:00Z</cp:lastPrinted>
  <dcterms:created xsi:type="dcterms:W3CDTF">2025-12-05T07:22:00Z</dcterms:created>
  <dcterms:modified xsi:type="dcterms:W3CDTF">2025-12-05T11:34:00Z</dcterms:modified>
</cp:coreProperties>
</file>