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3E55" w14:textId="77777777" w:rsidR="00C76B2B" w:rsidRDefault="00C76B2B" w:rsidP="00C76B2B">
      <w:pPr>
        <w:pStyle w:val="datumtevilka"/>
        <w:rPr>
          <w:rFonts w:eastAsia="Arial Unicode MS" w:cs="Arial"/>
        </w:rPr>
      </w:pPr>
    </w:p>
    <w:p w14:paraId="67301328" w14:textId="77777777" w:rsidR="00C76B2B" w:rsidRDefault="00C76B2B" w:rsidP="00C76B2B">
      <w:pPr>
        <w:pStyle w:val="datumtevilka"/>
        <w:rPr>
          <w:rFonts w:eastAsia="Arial Unicode MS" w:cs="Arial"/>
        </w:rPr>
      </w:pPr>
    </w:p>
    <w:p w14:paraId="2F9AF8F4" w14:textId="77777777" w:rsidR="005844EB" w:rsidRDefault="00C76B2B" w:rsidP="00C76B2B">
      <w:pPr>
        <w:pStyle w:val="datumtevilka"/>
        <w:rPr>
          <w:rFonts w:eastAsia="Arial Unicode MS" w:cs="Arial"/>
        </w:rPr>
      </w:pPr>
      <w:r w:rsidRPr="002D4985">
        <w:rPr>
          <w:rFonts w:eastAsia="Arial Unicode MS" w:cs="Arial"/>
        </w:rPr>
        <w:t xml:space="preserve">Številka: </w:t>
      </w:r>
      <w:r w:rsidRPr="002D4985">
        <w:rPr>
          <w:rFonts w:eastAsia="Arial Unicode MS" w:cs="Arial"/>
        </w:rPr>
        <w:tab/>
      </w:r>
      <w:r w:rsidRPr="00CC4902">
        <w:rPr>
          <w:rFonts w:eastAsia="Arial Unicode MS" w:cs="Arial"/>
        </w:rPr>
        <w:t>6036-</w:t>
      </w:r>
      <w:r w:rsidR="00D26D90">
        <w:rPr>
          <w:rFonts w:eastAsia="Arial Unicode MS" w:cs="Arial"/>
        </w:rPr>
        <w:t>212</w:t>
      </w:r>
      <w:r w:rsidRPr="00CC4902">
        <w:rPr>
          <w:rFonts w:eastAsia="Arial Unicode MS" w:cs="Arial"/>
        </w:rPr>
        <w:t>/202</w:t>
      </w:r>
      <w:r w:rsidR="005844EB">
        <w:rPr>
          <w:rFonts w:eastAsia="Arial Unicode MS" w:cs="Arial"/>
        </w:rPr>
        <w:t>4-3350-52</w:t>
      </w:r>
    </w:p>
    <w:p w14:paraId="798030A1" w14:textId="565DA260" w:rsidR="00C76B2B" w:rsidRPr="002D4985" w:rsidRDefault="00C76B2B" w:rsidP="00C76B2B">
      <w:pPr>
        <w:pStyle w:val="datumtevilka"/>
        <w:rPr>
          <w:rFonts w:eastAsia="Arial Unicode MS" w:cs="Arial"/>
        </w:rPr>
      </w:pPr>
      <w:r w:rsidRPr="002D4985">
        <w:rPr>
          <w:rFonts w:eastAsia="Arial Unicode MS" w:cs="Arial"/>
        </w:rPr>
        <w:t xml:space="preserve">Datum: </w:t>
      </w:r>
      <w:r w:rsidRPr="002D4985">
        <w:rPr>
          <w:rFonts w:eastAsia="Arial Unicode MS" w:cs="Arial"/>
        </w:rPr>
        <w:tab/>
      </w:r>
      <w:r w:rsidR="005844EB">
        <w:rPr>
          <w:rFonts w:eastAsia="Arial Unicode MS" w:cs="Arial"/>
        </w:rPr>
        <w:t>29</w:t>
      </w:r>
      <w:r w:rsidRPr="002D4985">
        <w:rPr>
          <w:rFonts w:eastAsia="Arial Unicode MS" w:cs="Arial"/>
        </w:rPr>
        <w:t>. 4. 202</w:t>
      </w:r>
      <w:r w:rsidR="005844EB">
        <w:rPr>
          <w:rFonts w:eastAsia="Arial Unicode MS" w:cs="Arial"/>
        </w:rPr>
        <w:t>5</w:t>
      </w:r>
      <w:r w:rsidRPr="002D4985">
        <w:rPr>
          <w:rFonts w:eastAsia="Arial Unicode MS" w:cs="Arial"/>
        </w:rPr>
        <w:t xml:space="preserve"> </w:t>
      </w:r>
    </w:p>
    <w:p w14:paraId="45D67BC9" w14:textId="77777777" w:rsidR="00C76B2B" w:rsidRPr="002D4985" w:rsidRDefault="00C76B2B" w:rsidP="00C76B2B">
      <w:pPr>
        <w:rPr>
          <w:rFonts w:eastAsia="Arial Unicode MS" w:cs="Arial"/>
          <w:szCs w:val="20"/>
          <w:highlight w:val="yellow"/>
        </w:rPr>
      </w:pPr>
    </w:p>
    <w:p w14:paraId="5057AC0E" w14:textId="77777777" w:rsidR="00C76B2B" w:rsidRPr="00881B0B" w:rsidRDefault="00C76B2B" w:rsidP="00C76B2B">
      <w:pPr>
        <w:pStyle w:val="ZADEVA"/>
        <w:rPr>
          <w:rFonts w:eastAsia="Arial Unicode MS" w:cs="Arial"/>
          <w:sz w:val="22"/>
          <w:szCs w:val="22"/>
          <w:highlight w:val="yellow"/>
          <w:lang w:val="sl-SI"/>
        </w:rPr>
      </w:pPr>
    </w:p>
    <w:p w14:paraId="791CF9F8" w14:textId="77777777" w:rsidR="00C76B2B" w:rsidRDefault="00C76B2B" w:rsidP="00C76B2B">
      <w:pPr>
        <w:pStyle w:val="Telobesedila2"/>
        <w:jc w:val="center"/>
        <w:rPr>
          <w:rFonts w:ascii="Arial" w:eastAsia="Arial Unicode MS" w:hAnsi="Arial" w:cs="Arial"/>
          <w:sz w:val="20"/>
        </w:rPr>
      </w:pPr>
    </w:p>
    <w:p w14:paraId="3617F0A7" w14:textId="30A7DBA9" w:rsidR="00D26D90" w:rsidRDefault="00D26D90" w:rsidP="00D26D90">
      <w:pPr>
        <w:jc w:val="center"/>
        <w:rPr>
          <w:rFonts w:cs="Arial"/>
        </w:rPr>
      </w:pPr>
      <w:r w:rsidRPr="00020424">
        <w:rPr>
          <w:rFonts w:cs="Arial"/>
        </w:rPr>
        <w:t xml:space="preserve">Na podlagi </w:t>
      </w:r>
      <w:r>
        <w:rPr>
          <w:rFonts w:cs="Arial"/>
        </w:rPr>
        <w:t>drugega</w:t>
      </w:r>
      <w:r w:rsidRPr="00020424">
        <w:rPr>
          <w:rFonts w:cs="Arial"/>
        </w:rPr>
        <w:t xml:space="preserve"> odstavka 3</w:t>
      </w:r>
      <w:r>
        <w:rPr>
          <w:rFonts w:cs="Arial"/>
        </w:rPr>
        <w:t>1</w:t>
      </w:r>
      <w:r w:rsidRPr="00020424">
        <w:rPr>
          <w:rFonts w:cs="Arial"/>
        </w:rPr>
        <w:t>. člena Zakona o višjem strokovnem izobraževanju (Uradni list Republike Slovenije, št. 86/04, 100/13</w:t>
      </w:r>
      <w:r>
        <w:rPr>
          <w:rFonts w:cs="Arial"/>
        </w:rPr>
        <w:t>, 54/22-ZUPŠ in 102/23</w:t>
      </w:r>
      <w:r w:rsidRPr="00020424">
        <w:rPr>
          <w:rFonts w:cs="Arial"/>
        </w:rPr>
        <w:t xml:space="preserve">) minister za </w:t>
      </w:r>
      <w:r w:rsidR="005844EB">
        <w:rPr>
          <w:rFonts w:cs="Arial"/>
        </w:rPr>
        <w:t xml:space="preserve">vzgojo in </w:t>
      </w:r>
      <w:r w:rsidRPr="00020424">
        <w:rPr>
          <w:rFonts w:cs="Arial"/>
        </w:rPr>
        <w:t>izobraževanje</w:t>
      </w:r>
      <w:r w:rsidR="005844EB">
        <w:rPr>
          <w:rFonts w:cs="Arial"/>
        </w:rPr>
        <w:t xml:space="preserve"> iz</w:t>
      </w:r>
      <w:r w:rsidRPr="00020424">
        <w:rPr>
          <w:rFonts w:cs="Arial"/>
        </w:rPr>
        <w:t>daja</w:t>
      </w:r>
    </w:p>
    <w:p w14:paraId="4F77FC6D" w14:textId="77777777" w:rsidR="00D26D90" w:rsidRPr="00020424" w:rsidRDefault="00D26D90" w:rsidP="00D26D90">
      <w:pPr>
        <w:jc w:val="center"/>
        <w:rPr>
          <w:rFonts w:cs="Arial"/>
        </w:rPr>
      </w:pPr>
    </w:p>
    <w:p w14:paraId="491BBF8F" w14:textId="77777777" w:rsidR="00D26D90" w:rsidRPr="00020424" w:rsidRDefault="00D26D90" w:rsidP="00D26D90">
      <w:pPr>
        <w:jc w:val="center"/>
        <w:rPr>
          <w:rFonts w:cs="Arial"/>
          <w:b/>
        </w:rPr>
      </w:pPr>
    </w:p>
    <w:p w14:paraId="4890A23F" w14:textId="77777777" w:rsidR="00D26D90" w:rsidRPr="00D104B8" w:rsidRDefault="00D26D90" w:rsidP="00D26D90">
      <w:pPr>
        <w:jc w:val="center"/>
        <w:rPr>
          <w:rFonts w:cs="Arial"/>
          <w:b/>
        </w:rPr>
      </w:pPr>
      <w:r w:rsidRPr="00020424">
        <w:rPr>
          <w:rFonts w:cs="Arial"/>
          <w:b/>
        </w:rPr>
        <w:t>S O G L A S J E</w:t>
      </w:r>
    </w:p>
    <w:p w14:paraId="2E9B3588" w14:textId="77777777" w:rsidR="00C76B2B" w:rsidRPr="002D4985" w:rsidRDefault="00C76B2B" w:rsidP="00C76B2B">
      <w:pPr>
        <w:pStyle w:val="Telobesedila2"/>
        <w:jc w:val="center"/>
        <w:rPr>
          <w:rFonts w:ascii="Arial" w:eastAsia="Arial Unicode MS" w:hAnsi="Arial" w:cs="Arial"/>
          <w:sz w:val="20"/>
        </w:rPr>
      </w:pPr>
    </w:p>
    <w:p w14:paraId="1B280E3F" w14:textId="4C4E4F39" w:rsidR="00C76B2B" w:rsidRPr="002D4985" w:rsidRDefault="00C76B2B" w:rsidP="00C76B2B">
      <w:pPr>
        <w:jc w:val="center"/>
        <w:rPr>
          <w:rFonts w:eastAsia="Arial Unicode MS" w:cs="Arial"/>
          <w:szCs w:val="20"/>
        </w:rPr>
      </w:pPr>
      <w:r w:rsidRPr="002D4985">
        <w:rPr>
          <w:rFonts w:eastAsia="Arial Unicode MS" w:cs="Arial"/>
          <w:szCs w:val="20"/>
        </w:rPr>
        <w:t>k omejitvam vpisa v višje strokovno izobraževanje v študijskem letu 202</w:t>
      </w:r>
      <w:r w:rsidR="005844EB">
        <w:rPr>
          <w:rFonts w:eastAsia="Arial Unicode MS" w:cs="Arial"/>
          <w:szCs w:val="20"/>
        </w:rPr>
        <w:t>5</w:t>
      </w:r>
      <w:r w:rsidRPr="002D4985">
        <w:rPr>
          <w:rFonts w:eastAsia="Arial Unicode MS" w:cs="Arial"/>
          <w:szCs w:val="20"/>
        </w:rPr>
        <w:t>/202</w:t>
      </w:r>
      <w:r w:rsidR="005844EB">
        <w:rPr>
          <w:rFonts w:eastAsia="Arial Unicode MS" w:cs="Arial"/>
          <w:szCs w:val="20"/>
        </w:rPr>
        <w:t>6</w:t>
      </w:r>
    </w:p>
    <w:p w14:paraId="6AB74620" w14:textId="77777777" w:rsidR="00C76B2B" w:rsidRPr="002D4985" w:rsidRDefault="00C76B2B" w:rsidP="00C76B2B">
      <w:pPr>
        <w:jc w:val="center"/>
        <w:rPr>
          <w:rFonts w:eastAsia="Arial Unicode MS" w:cs="Arial"/>
          <w:szCs w:val="20"/>
        </w:rPr>
      </w:pPr>
    </w:p>
    <w:p w14:paraId="6359F9BA" w14:textId="5A5DB0AB" w:rsidR="00C76B2B" w:rsidRDefault="00C76B2B" w:rsidP="00C76B2B">
      <w:pPr>
        <w:jc w:val="center"/>
        <w:rPr>
          <w:rFonts w:eastAsia="Arial Unicode MS" w:cs="Arial"/>
          <w:sz w:val="22"/>
          <w:szCs w:val="22"/>
        </w:rPr>
      </w:pPr>
      <w:r w:rsidRPr="00881B0B">
        <w:rPr>
          <w:rFonts w:eastAsia="Arial Unicode MS" w:cs="Arial"/>
          <w:sz w:val="22"/>
          <w:szCs w:val="22"/>
        </w:rPr>
        <w:t>I.</w:t>
      </w:r>
    </w:p>
    <w:p w14:paraId="574F7533" w14:textId="77777777" w:rsidR="000D7E42" w:rsidRPr="00881B0B" w:rsidRDefault="000D7E42" w:rsidP="00C76B2B">
      <w:pPr>
        <w:jc w:val="center"/>
        <w:rPr>
          <w:rFonts w:eastAsia="Arial Unicode MS" w:cs="Arial"/>
          <w:sz w:val="22"/>
          <w:szCs w:val="22"/>
        </w:rPr>
      </w:pPr>
    </w:p>
    <w:p w14:paraId="2BB68841" w14:textId="0CA31EAB" w:rsidR="005844EB" w:rsidRPr="005844EB" w:rsidRDefault="005844EB" w:rsidP="005844E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5844EB">
        <w:rPr>
          <w:rFonts w:cs="Arial"/>
          <w:b/>
          <w:bCs/>
          <w:szCs w:val="20"/>
          <w:lang w:eastAsia="sl-SI"/>
        </w:rPr>
        <w:t>ŠOLSKI CENTER KRANJ, VIŠJA STROKOVNA ŠOLA, Kidričeva cesta 55, 4000 Kranj</w:t>
      </w:r>
      <w:r>
        <w:rPr>
          <w:rFonts w:cs="Arial"/>
          <w:b/>
          <w:bCs/>
          <w:szCs w:val="20"/>
          <w:lang w:eastAsia="sl-SI"/>
        </w:rPr>
        <w:t xml:space="preserve"> </w:t>
      </w:r>
      <w:r w:rsidRPr="005844EB">
        <w:rPr>
          <w:rFonts w:cs="Arial"/>
          <w:szCs w:val="20"/>
          <w:lang w:eastAsia="sl-SI"/>
        </w:rPr>
        <w:t>omeji vpis</w:t>
      </w:r>
      <w:r w:rsidR="00A7674A">
        <w:rPr>
          <w:rFonts w:cs="Arial"/>
          <w:szCs w:val="20"/>
          <w:lang w:eastAsia="sl-SI"/>
        </w:rPr>
        <w:t>:</w:t>
      </w:r>
      <w:r w:rsidRPr="005844EB">
        <w:rPr>
          <w:rFonts w:cs="Arial"/>
          <w:szCs w:val="20"/>
          <w:lang w:eastAsia="sl-SI"/>
        </w:rPr>
        <w:t xml:space="preserve"> na</w:t>
      </w:r>
      <w:r>
        <w:rPr>
          <w:rFonts w:cs="Arial"/>
          <w:szCs w:val="20"/>
          <w:lang w:eastAsia="sl-SI"/>
        </w:rPr>
        <w:t xml:space="preserve"> 35</w:t>
      </w:r>
      <w:r w:rsidRPr="002D4985">
        <w:rPr>
          <w:rFonts w:cs="Arial"/>
          <w:szCs w:val="20"/>
          <w:lang w:eastAsia="sl-SI"/>
        </w:rPr>
        <w:t xml:space="preserve"> vpisnih mest za redni študij po višješolskem programu </w:t>
      </w:r>
      <w:r>
        <w:rPr>
          <w:rFonts w:cs="Arial"/>
          <w:szCs w:val="20"/>
          <w:lang w:eastAsia="sl-SI"/>
        </w:rPr>
        <w:t>ELEKTROENERGETIKA</w:t>
      </w:r>
      <w:r w:rsidRPr="005844EB">
        <w:rPr>
          <w:rFonts w:cs="Arial"/>
          <w:szCs w:val="20"/>
          <w:lang w:eastAsia="sl-SI"/>
        </w:rPr>
        <w:t>;</w:t>
      </w:r>
    </w:p>
    <w:p w14:paraId="67CE05FB" w14:textId="77777777" w:rsidR="005844EB" w:rsidRPr="005844EB" w:rsidRDefault="005844EB" w:rsidP="005844EB">
      <w:pPr>
        <w:autoSpaceDE w:val="0"/>
        <w:autoSpaceDN w:val="0"/>
        <w:adjustRightInd w:val="0"/>
        <w:spacing w:line="240" w:lineRule="auto"/>
        <w:ind w:left="720"/>
        <w:rPr>
          <w:rFonts w:cs="Arial"/>
          <w:b/>
          <w:bCs/>
          <w:szCs w:val="20"/>
          <w:lang w:eastAsia="sl-SI"/>
        </w:rPr>
      </w:pPr>
    </w:p>
    <w:p w14:paraId="0C555953" w14:textId="6ACB423A" w:rsidR="00A7674A" w:rsidRPr="00A7674A" w:rsidRDefault="005844EB" w:rsidP="00A7674A">
      <w:pPr>
        <w:pStyle w:val="Odstavekseznama"/>
        <w:widowControl w:val="0"/>
        <w:numPr>
          <w:ilvl w:val="0"/>
          <w:numId w:val="1"/>
        </w:numPr>
        <w:autoSpaceDE w:val="0"/>
        <w:autoSpaceDN w:val="0"/>
        <w:spacing w:before="99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5844E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ŠOLSKI CENTER NOVO MESTO, VIŠJA STROKOVNA ŠOLA, Šegova ulica 112, 8000 Novo mesto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5844EB">
        <w:rPr>
          <w:rFonts w:cs="Arial"/>
          <w:szCs w:val="20"/>
          <w:lang w:eastAsia="sl-SI"/>
        </w:rPr>
        <w:t>omeji vpis</w:t>
      </w:r>
      <w:r w:rsidR="00A7674A">
        <w:rPr>
          <w:rFonts w:cs="Arial"/>
          <w:szCs w:val="20"/>
          <w:lang w:eastAsia="sl-SI"/>
        </w:rPr>
        <w:t xml:space="preserve"> </w:t>
      </w:r>
      <w:r w:rsidRPr="005844EB">
        <w:rPr>
          <w:rFonts w:cs="Arial"/>
          <w:szCs w:val="20"/>
          <w:lang w:eastAsia="sl-SI"/>
        </w:rPr>
        <w:t>na</w:t>
      </w:r>
      <w:r w:rsidR="00A7674A">
        <w:rPr>
          <w:rFonts w:cs="Arial"/>
          <w:szCs w:val="20"/>
          <w:lang w:eastAsia="sl-SI"/>
        </w:rPr>
        <w:t>:</w:t>
      </w:r>
      <w:r>
        <w:rPr>
          <w:rFonts w:cs="Arial"/>
          <w:szCs w:val="20"/>
          <w:lang w:eastAsia="sl-SI"/>
        </w:rPr>
        <w:t xml:space="preserve"> </w:t>
      </w:r>
      <w:r w:rsidRPr="002D4985">
        <w:rPr>
          <w:rFonts w:cs="Arial"/>
          <w:szCs w:val="20"/>
          <w:lang w:eastAsia="sl-SI"/>
        </w:rPr>
        <w:t xml:space="preserve">60 vpisnih mest za redni študij po višješolskem programu </w:t>
      </w:r>
      <w:r>
        <w:rPr>
          <w:rFonts w:cs="Arial"/>
          <w:szCs w:val="20"/>
          <w:lang w:eastAsia="sl-SI"/>
        </w:rPr>
        <w:t>KOZMETIKA;</w:t>
      </w:r>
    </w:p>
    <w:p w14:paraId="41508E35" w14:textId="77777777" w:rsidR="00A7674A" w:rsidRPr="00A7674A" w:rsidRDefault="00A7674A" w:rsidP="00A7674A">
      <w:pPr>
        <w:pStyle w:val="Odstavekseznama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08A2D61A" w14:textId="77777777" w:rsidR="00A7674A" w:rsidRPr="000C1BC7" w:rsidRDefault="00A7674A" w:rsidP="00A7674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A7674A">
        <w:rPr>
          <w:rFonts w:cs="Arial"/>
          <w:b/>
          <w:bCs/>
          <w:szCs w:val="20"/>
          <w:lang w:eastAsia="sl-SI"/>
        </w:rPr>
        <w:t>INŠTITUT IN AKADEMIJA ZA MULTIMEDIJE, OE VIŠJA ŠOLA ZA MULTIMEDIJE, Leskoškova 12, 1000 Ljubljana</w:t>
      </w:r>
      <w:r>
        <w:rPr>
          <w:rFonts w:cs="Arial"/>
          <w:b/>
          <w:bCs/>
          <w:szCs w:val="20"/>
          <w:lang w:eastAsia="sl-SI"/>
        </w:rPr>
        <w:t xml:space="preserve"> </w:t>
      </w:r>
      <w:r w:rsidRPr="000C1BC7">
        <w:rPr>
          <w:rFonts w:cs="Arial"/>
          <w:szCs w:val="20"/>
          <w:lang w:eastAsia="sl-SI"/>
        </w:rPr>
        <w:t>omeji vpis na:</w:t>
      </w:r>
    </w:p>
    <w:p w14:paraId="09D2AB78" w14:textId="77777777" w:rsidR="00A7674A" w:rsidRDefault="00A7674A" w:rsidP="00A7674A">
      <w:pPr>
        <w:autoSpaceDE w:val="0"/>
        <w:autoSpaceDN w:val="0"/>
        <w:adjustRightInd w:val="0"/>
        <w:spacing w:line="240" w:lineRule="auto"/>
        <w:ind w:firstLine="720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>60 vpisnih mest za redni študij po višješolskem programu MEDIJSKA PRODUKCIJA,</w:t>
      </w:r>
    </w:p>
    <w:p w14:paraId="22F3EBA6" w14:textId="34039E0A" w:rsidR="00A7674A" w:rsidRPr="00A7674A" w:rsidRDefault="00A7674A" w:rsidP="00A7674A">
      <w:pPr>
        <w:autoSpaceDE w:val="0"/>
        <w:autoSpaceDN w:val="0"/>
        <w:adjustRightInd w:val="0"/>
        <w:spacing w:line="240" w:lineRule="auto"/>
        <w:ind w:firstLine="720"/>
        <w:rPr>
          <w:rFonts w:cs="Arial"/>
          <w:szCs w:val="20"/>
          <w:lang w:eastAsia="sl-SI"/>
        </w:rPr>
      </w:pPr>
      <w:r w:rsidRPr="00A7674A">
        <w:rPr>
          <w:rFonts w:cs="Arial"/>
          <w:szCs w:val="20"/>
          <w:lang w:eastAsia="sl-SI"/>
        </w:rPr>
        <w:t>60 vpisnih mest za izredni študij po višješolskem programu MEDIJSKA PRODUKCIJA</w:t>
      </w:r>
    </w:p>
    <w:p w14:paraId="464A2A28" w14:textId="77777777" w:rsidR="00D26D90" w:rsidRDefault="00D26D90" w:rsidP="00D26D90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1014E297" w14:textId="70E33CDA" w:rsidR="00D26D90" w:rsidRPr="00C63144" w:rsidRDefault="00C63144" w:rsidP="00C63144">
      <w:pPr>
        <w:pStyle w:val="Odstavekseznama"/>
        <w:widowControl w:val="0"/>
        <w:numPr>
          <w:ilvl w:val="0"/>
          <w:numId w:val="1"/>
        </w:numPr>
        <w:autoSpaceDE w:val="0"/>
        <w:autoSpaceDN w:val="0"/>
        <w:spacing w:before="43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C63144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SKALDENS, zasebni zdravstveni zavod, VIŠJA STROKOVNA ŠOLA ZA USTNE HIGIENIKE, Ulica bratov Jančar 25, 1117 Ljubljana</w:t>
      </w:r>
      <w:r w:rsidRPr="00C63144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D26D90" w:rsidRPr="00C63144">
        <w:rPr>
          <w:rFonts w:ascii="Arial" w:eastAsia="Times New Roman" w:hAnsi="Arial" w:cs="Arial"/>
          <w:sz w:val="20"/>
          <w:szCs w:val="20"/>
          <w:lang w:eastAsia="sl-SI"/>
        </w:rPr>
        <w:t>omeji vpis na:</w:t>
      </w:r>
    </w:p>
    <w:p w14:paraId="0C457C0C" w14:textId="05C52306" w:rsidR="00D26D90" w:rsidRDefault="00D26D90" w:rsidP="00D26D90">
      <w:pPr>
        <w:autoSpaceDE w:val="0"/>
        <w:autoSpaceDN w:val="0"/>
        <w:adjustRightInd w:val="0"/>
        <w:spacing w:line="240" w:lineRule="auto"/>
        <w:ind w:firstLine="720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16</w:t>
      </w:r>
      <w:r w:rsidRPr="002D4985">
        <w:rPr>
          <w:rFonts w:cs="Arial"/>
          <w:szCs w:val="20"/>
          <w:lang w:eastAsia="sl-SI"/>
        </w:rPr>
        <w:t xml:space="preserve"> vpisnih mest za </w:t>
      </w:r>
      <w:r>
        <w:rPr>
          <w:rFonts w:cs="Arial"/>
          <w:szCs w:val="20"/>
          <w:lang w:eastAsia="sl-SI"/>
        </w:rPr>
        <w:t>izredni</w:t>
      </w:r>
      <w:r w:rsidRPr="002D4985">
        <w:rPr>
          <w:rFonts w:cs="Arial"/>
          <w:szCs w:val="20"/>
          <w:lang w:eastAsia="sl-SI"/>
        </w:rPr>
        <w:t xml:space="preserve"> študij po višješolskem pro</w:t>
      </w:r>
      <w:r>
        <w:rPr>
          <w:rFonts w:cs="Arial"/>
          <w:szCs w:val="20"/>
          <w:lang w:eastAsia="sl-SI"/>
        </w:rPr>
        <w:t>gramu USTNI HIGIENIK.</w:t>
      </w:r>
    </w:p>
    <w:p w14:paraId="054EB408" w14:textId="105A6A85" w:rsidR="00D26D90" w:rsidRDefault="00D26D90" w:rsidP="00D26D90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51F5BEF7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5BABDCAD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6B3DB59B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>II.</w:t>
      </w:r>
    </w:p>
    <w:p w14:paraId="396CF691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243BEAE0" w14:textId="5D7DA06A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 xml:space="preserve">Kandidati za vpis se izberejo po merilih za izbiro skladno z 32. členom Zakona o višjem strokovnem izobraževanju </w:t>
      </w:r>
      <w:r w:rsidR="00D26D90" w:rsidRPr="00020424">
        <w:rPr>
          <w:rFonts w:cs="Arial"/>
        </w:rPr>
        <w:t>(Uradni list Republike Slovenije, št. 86/04, 100/13</w:t>
      </w:r>
      <w:r w:rsidR="00D26D90">
        <w:rPr>
          <w:rFonts w:cs="Arial"/>
        </w:rPr>
        <w:t>, 54/22-ZUPŠ</w:t>
      </w:r>
      <w:r w:rsidR="00C63144">
        <w:rPr>
          <w:rFonts w:cs="Arial"/>
        </w:rPr>
        <w:t>-1</w:t>
      </w:r>
      <w:r w:rsidR="00D26D90">
        <w:rPr>
          <w:rFonts w:cs="Arial"/>
        </w:rPr>
        <w:t xml:space="preserve"> in 102/23</w:t>
      </w:r>
      <w:r w:rsidR="00D26D90" w:rsidRPr="00020424">
        <w:rPr>
          <w:rFonts w:cs="Arial"/>
        </w:rPr>
        <w:t>)</w:t>
      </w:r>
      <w:r w:rsidR="00D26D90">
        <w:rPr>
          <w:rFonts w:cs="Arial"/>
        </w:rPr>
        <w:t xml:space="preserve"> </w:t>
      </w:r>
      <w:r w:rsidRPr="002D4985">
        <w:rPr>
          <w:rFonts w:cs="Arial"/>
          <w:szCs w:val="20"/>
          <w:lang w:eastAsia="sl-SI"/>
        </w:rPr>
        <w:t>in v skladu z merili določenimi s študijskimi programi oziroma Razpisom za vpis v višje strokovno izobraževanje v študijskem letu 202</w:t>
      </w:r>
      <w:r w:rsidR="00C63144">
        <w:rPr>
          <w:rFonts w:cs="Arial"/>
          <w:szCs w:val="20"/>
          <w:lang w:eastAsia="sl-SI"/>
        </w:rPr>
        <w:t>5</w:t>
      </w:r>
      <w:r w:rsidRPr="002D4985">
        <w:rPr>
          <w:rFonts w:cs="Arial"/>
          <w:szCs w:val="20"/>
          <w:lang w:eastAsia="sl-SI"/>
        </w:rPr>
        <w:t>/202</w:t>
      </w:r>
      <w:r w:rsidR="00C63144">
        <w:rPr>
          <w:rFonts w:cs="Arial"/>
          <w:szCs w:val="20"/>
          <w:lang w:eastAsia="sl-SI"/>
        </w:rPr>
        <w:t>6</w:t>
      </w:r>
      <w:r w:rsidRPr="002D4985">
        <w:rPr>
          <w:rFonts w:cs="Arial"/>
          <w:szCs w:val="20"/>
          <w:lang w:eastAsia="sl-SI"/>
        </w:rPr>
        <w:t>.</w:t>
      </w:r>
    </w:p>
    <w:p w14:paraId="29AE50D1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ab/>
      </w:r>
      <w:r w:rsidRPr="002D4985">
        <w:rPr>
          <w:rFonts w:cs="Arial"/>
          <w:szCs w:val="20"/>
          <w:lang w:eastAsia="sl-SI"/>
        </w:rPr>
        <w:tab/>
      </w:r>
      <w:r w:rsidRPr="002D4985">
        <w:rPr>
          <w:rFonts w:cs="Arial"/>
          <w:szCs w:val="20"/>
          <w:lang w:eastAsia="sl-SI"/>
        </w:rPr>
        <w:tab/>
      </w:r>
    </w:p>
    <w:p w14:paraId="1F5F39AB" w14:textId="77777777" w:rsidR="00C76B2B" w:rsidRDefault="00C76B2B" w:rsidP="00C76B2B">
      <w:pPr>
        <w:jc w:val="both"/>
        <w:rPr>
          <w:rFonts w:eastAsia="Arial Unicode MS" w:cs="Arial"/>
          <w:sz w:val="22"/>
          <w:szCs w:val="22"/>
        </w:rPr>
      </w:pPr>
    </w:p>
    <w:p w14:paraId="23342380" w14:textId="77777777" w:rsidR="00C76B2B" w:rsidRDefault="00C76B2B" w:rsidP="00C76B2B">
      <w:pPr>
        <w:jc w:val="both"/>
        <w:rPr>
          <w:rFonts w:eastAsia="Arial Unicode MS" w:cs="Arial"/>
          <w:sz w:val="22"/>
          <w:szCs w:val="22"/>
        </w:rPr>
      </w:pPr>
    </w:p>
    <w:p w14:paraId="224298D4" w14:textId="77777777" w:rsidR="00C76B2B" w:rsidRDefault="00C76B2B" w:rsidP="00C76B2B">
      <w:pPr>
        <w:jc w:val="both"/>
        <w:rPr>
          <w:rFonts w:eastAsia="Arial Unicode MS" w:cs="Arial"/>
          <w:sz w:val="22"/>
          <w:szCs w:val="22"/>
        </w:rPr>
      </w:pPr>
    </w:p>
    <w:p w14:paraId="6FEDC0C0" w14:textId="77777777" w:rsidR="00C76B2B" w:rsidRPr="00881B0B" w:rsidRDefault="00C76B2B" w:rsidP="00C76B2B">
      <w:pPr>
        <w:jc w:val="both"/>
        <w:rPr>
          <w:rFonts w:eastAsia="Arial Unicode MS" w:cs="Arial"/>
          <w:sz w:val="22"/>
          <w:szCs w:val="22"/>
        </w:rPr>
      </w:pPr>
    </w:p>
    <w:p w14:paraId="7207FEB4" w14:textId="4384E258" w:rsidR="000D7E42" w:rsidRDefault="00C76B2B" w:rsidP="000D7E42">
      <w:pPr>
        <w:autoSpaceDE w:val="0"/>
        <w:autoSpaceDN w:val="0"/>
        <w:adjustRightInd w:val="0"/>
        <w:spacing w:line="240" w:lineRule="auto"/>
        <w:ind w:left="5040" w:firstLine="720"/>
        <w:rPr>
          <w:rFonts w:cs="Arial"/>
          <w:szCs w:val="20"/>
          <w:lang w:eastAsia="sl-SI"/>
        </w:rPr>
      </w:pPr>
      <w:r w:rsidRPr="00994BBD">
        <w:rPr>
          <w:sz w:val="22"/>
          <w:szCs w:val="22"/>
        </w:rPr>
        <w:tab/>
      </w:r>
      <w:r w:rsidRPr="00994BBD">
        <w:rPr>
          <w:sz w:val="22"/>
          <w:szCs w:val="22"/>
        </w:rPr>
        <w:tab/>
        <w:t xml:space="preserve"> </w:t>
      </w:r>
      <w:r w:rsidRPr="00994BB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7E42">
        <w:rPr>
          <w:rFonts w:cs="Arial"/>
          <w:szCs w:val="20"/>
          <w:lang w:eastAsia="sl-SI"/>
        </w:rPr>
        <w:t xml:space="preserve">dr. </w:t>
      </w:r>
      <w:r w:rsidR="00C63144">
        <w:rPr>
          <w:rFonts w:cs="Arial"/>
          <w:szCs w:val="20"/>
          <w:lang w:eastAsia="sl-SI"/>
        </w:rPr>
        <w:t>Vinko Logaj</w:t>
      </w:r>
    </w:p>
    <w:p w14:paraId="37C334A7" w14:textId="77777777" w:rsidR="000D7E42" w:rsidRDefault="000D7E42" w:rsidP="000D7E42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          </w:t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    minister</w:t>
      </w:r>
    </w:p>
    <w:sectPr w:rsidR="000D7E42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tineau_CE">
    <w:altName w:val="Cambria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590E9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590E9A" w:rsidRDefault="00590E9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590E9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590E9A" w:rsidRDefault="00590E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590E9A" w:rsidRPr="00110CBD" w:rsidRDefault="00590E9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590E9A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590E9A" w:rsidRPr="006D42D9" w:rsidRDefault="00590E9A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590E9A" w:rsidRPr="006D42D9" w:rsidRDefault="00590E9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590E9A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3D7E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590E9A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590E9A" w:rsidRPr="008F3500" w:rsidRDefault="00590E9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869ED"/>
    <w:multiLevelType w:val="hybridMultilevel"/>
    <w:tmpl w:val="BC546FBC"/>
    <w:lvl w:ilvl="0" w:tplc="1128993E">
      <w:start w:val="1"/>
      <w:numFmt w:val="decimal"/>
      <w:lvlText w:val="%1."/>
      <w:lvlJc w:val="left"/>
      <w:pPr>
        <w:ind w:left="479" w:hanging="195"/>
      </w:pPr>
      <w:rPr>
        <w:rFonts w:asciiTheme="minorHAnsi" w:eastAsia="Republika" w:hAnsiTheme="minorHAnsi" w:cs="Republika" w:hint="default"/>
        <w:b/>
        <w:bCs/>
        <w:color w:val="auto"/>
        <w:spacing w:val="-6"/>
        <w:w w:val="100"/>
        <w:sz w:val="24"/>
        <w:szCs w:val="24"/>
      </w:rPr>
    </w:lvl>
    <w:lvl w:ilvl="1" w:tplc="B692AC76">
      <w:numFmt w:val="bullet"/>
      <w:lvlText w:val="•"/>
      <w:lvlJc w:val="left"/>
      <w:pPr>
        <w:ind w:left="1372" w:hanging="195"/>
      </w:pPr>
      <w:rPr>
        <w:rFonts w:hint="default"/>
      </w:rPr>
    </w:lvl>
    <w:lvl w:ilvl="2" w:tplc="CBB68E76">
      <w:numFmt w:val="bullet"/>
      <w:lvlText w:val="•"/>
      <w:lvlJc w:val="left"/>
      <w:pPr>
        <w:ind w:left="2444" w:hanging="195"/>
      </w:pPr>
      <w:rPr>
        <w:rFonts w:hint="default"/>
      </w:rPr>
    </w:lvl>
    <w:lvl w:ilvl="3" w:tplc="CEAE6BFE">
      <w:numFmt w:val="bullet"/>
      <w:lvlText w:val="•"/>
      <w:lvlJc w:val="left"/>
      <w:pPr>
        <w:ind w:left="3516" w:hanging="195"/>
      </w:pPr>
      <w:rPr>
        <w:rFonts w:hint="default"/>
      </w:rPr>
    </w:lvl>
    <w:lvl w:ilvl="4" w:tplc="8332B376">
      <w:numFmt w:val="bullet"/>
      <w:lvlText w:val="•"/>
      <w:lvlJc w:val="left"/>
      <w:pPr>
        <w:ind w:left="4588" w:hanging="195"/>
      </w:pPr>
      <w:rPr>
        <w:rFonts w:hint="default"/>
      </w:rPr>
    </w:lvl>
    <w:lvl w:ilvl="5" w:tplc="32402BB2">
      <w:numFmt w:val="bullet"/>
      <w:lvlText w:val="•"/>
      <w:lvlJc w:val="left"/>
      <w:pPr>
        <w:ind w:left="5660" w:hanging="195"/>
      </w:pPr>
      <w:rPr>
        <w:rFonts w:hint="default"/>
      </w:rPr>
    </w:lvl>
    <w:lvl w:ilvl="6" w:tplc="95706CA2">
      <w:numFmt w:val="bullet"/>
      <w:lvlText w:val="•"/>
      <w:lvlJc w:val="left"/>
      <w:pPr>
        <w:ind w:left="6732" w:hanging="195"/>
      </w:pPr>
      <w:rPr>
        <w:rFonts w:hint="default"/>
      </w:rPr>
    </w:lvl>
    <w:lvl w:ilvl="7" w:tplc="DBB2F382">
      <w:numFmt w:val="bullet"/>
      <w:lvlText w:val="•"/>
      <w:lvlJc w:val="left"/>
      <w:pPr>
        <w:ind w:left="7804" w:hanging="195"/>
      </w:pPr>
      <w:rPr>
        <w:rFonts w:hint="default"/>
      </w:rPr>
    </w:lvl>
    <w:lvl w:ilvl="8" w:tplc="709ED118">
      <w:numFmt w:val="bullet"/>
      <w:lvlText w:val="•"/>
      <w:lvlJc w:val="left"/>
      <w:pPr>
        <w:ind w:left="8876" w:hanging="195"/>
      </w:pPr>
      <w:rPr>
        <w:rFonts w:hint="default"/>
      </w:rPr>
    </w:lvl>
  </w:abstractNum>
  <w:abstractNum w:abstractNumId="1" w15:restartNumberingAfterBreak="0">
    <w:nsid w:val="472B6EDA"/>
    <w:multiLevelType w:val="hybridMultilevel"/>
    <w:tmpl w:val="CC127384"/>
    <w:lvl w:ilvl="0" w:tplc="0E4CC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B4348"/>
    <w:multiLevelType w:val="hybridMultilevel"/>
    <w:tmpl w:val="4B50897C"/>
    <w:lvl w:ilvl="0" w:tplc="F7C25696">
      <w:start w:val="1"/>
      <w:numFmt w:val="decimal"/>
      <w:lvlText w:val="%1."/>
      <w:lvlJc w:val="left"/>
      <w:pPr>
        <w:ind w:left="460" w:hanging="360"/>
      </w:pPr>
      <w:rPr>
        <w:rFonts w:hint="default"/>
        <w:b/>
        <w:color w:val="auto"/>
        <w:sz w:val="24"/>
      </w:rPr>
    </w:lvl>
    <w:lvl w:ilvl="1" w:tplc="04240019">
      <w:start w:val="1"/>
      <w:numFmt w:val="lowerLetter"/>
      <w:lvlText w:val="%2."/>
      <w:lvlJc w:val="left"/>
      <w:pPr>
        <w:ind w:left="1180" w:hanging="360"/>
      </w:pPr>
    </w:lvl>
    <w:lvl w:ilvl="2" w:tplc="0424001B" w:tentative="1">
      <w:start w:val="1"/>
      <w:numFmt w:val="lowerRoman"/>
      <w:lvlText w:val="%3."/>
      <w:lvlJc w:val="right"/>
      <w:pPr>
        <w:ind w:left="1900" w:hanging="180"/>
      </w:pPr>
    </w:lvl>
    <w:lvl w:ilvl="3" w:tplc="0424000F" w:tentative="1">
      <w:start w:val="1"/>
      <w:numFmt w:val="decimal"/>
      <w:lvlText w:val="%4."/>
      <w:lvlJc w:val="left"/>
      <w:pPr>
        <w:ind w:left="2620" w:hanging="360"/>
      </w:pPr>
    </w:lvl>
    <w:lvl w:ilvl="4" w:tplc="04240019" w:tentative="1">
      <w:start w:val="1"/>
      <w:numFmt w:val="lowerLetter"/>
      <w:lvlText w:val="%5."/>
      <w:lvlJc w:val="left"/>
      <w:pPr>
        <w:ind w:left="3340" w:hanging="360"/>
      </w:pPr>
    </w:lvl>
    <w:lvl w:ilvl="5" w:tplc="0424001B" w:tentative="1">
      <w:start w:val="1"/>
      <w:numFmt w:val="lowerRoman"/>
      <w:lvlText w:val="%6."/>
      <w:lvlJc w:val="right"/>
      <w:pPr>
        <w:ind w:left="4060" w:hanging="180"/>
      </w:pPr>
    </w:lvl>
    <w:lvl w:ilvl="6" w:tplc="0424000F" w:tentative="1">
      <w:start w:val="1"/>
      <w:numFmt w:val="decimal"/>
      <w:lvlText w:val="%7."/>
      <w:lvlJc w:val="left"/>
      <w:pPr>
        <w:ind w:left="4780" w:hanging="360"/>
      </w:pPr>
    </w:lvl>
    <w:lvl w:ilvl="7" w:tplc="04240019" w:tentative="1">
      <w:start w:val="1"/>
      <w:numFmt w:val="lowerLetter"/>
      <w:lvlText w:val="%8."/>
      <w:lvlJc w:val="left"/>
      <w:pPr>
        <w:ind w:left="5500" w:hanging="360"/>
      </w:pPr>
    </w:lvl>
    <w:lvl w:ilvl="8" w:tplc="0424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8653D82"/>
    <w:multiLevelType w:val="hybridMultilevel"/>
    <w:tmpl w:val="E64A267E"/>
    <w:lvl w:ilvl="0" w:tplc="019C3680">
      <w:start w:val="10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100" w:hanging="360"/>
      </w:pPr>
    </w:lvl>
    <w:lvl w:ilvl="2" w:tplc="0424001B" w:tentative="1">
      <w:start w:val="1"/>
      <w:numFmt w:val="lowerRoman"/>
      <w:lvlText w:val="%3."/>
      <w:lvlJc w:val="right"/>
      <w:pPr>
        <w:ind w:left="1820" w:hanging="180"/>
      </w:pPr>
    </w:lvl>
    <w:lvl w:ilvl="3" w:tplc="0424000F" w:tentative="1">
      <w:start w:val="1"/>
      <w:numFmt w:val="decimal"/>
      <w:lvlText w:val="%4."/>
      <w:lvlJc w:val="left"/>
      <w:pPr>
        <w:ind w:left="2540" w:hanging="360"/>
      </w:pPr>
    </w:lvl>
    <w:lvl w:ilvl="4" w:tplc="04240019" w:tentative="1">
      <w:start w:val="1"/>
      <w:numFmt w:val="lowerLetter"/>
      <w:lvlText w:val="%5."/>
      <w:lvlJc w:val="left"/>
      <w:pPr>
        <w:ind w:left="3260" w:hanging="360"/>
      </w:pPr>
    </w:lvl>
    <w:lvl w:ilvl="5" w:tplc="0424001B" w:tentative="1">
      <w:start w:val="1"/>
      <w:numFmt w:val="lowerRoman"/>
      <w:lvlText w:val="%6."/>
      <w:lvlJc w:val="right"/>
      <w:pPr>
        <w:ind w:left="3980" w:hanging="180"/>
      </w:pPr>
    </w:lvl>
    <w:lvl w:ilvl="6" w:tplc="0424000F" w:tentative="1">
      <w:start w:val="1"/>
      <w:numFmt w:val="decimal"/>
      <w:lvlText w:val="%7."/>
      <w:lvlJc w:val="left"/>
      <w:pPr>
        <w:ind w:left="4700" w:hanging="360"/>
      </w:pPr>
    </w:lvl>
    <w:lvl w:ilvl="7" w:tplc="04240019" w:tentative="1">
      <w:start w:val="1"/>
      <w:numFmt w:val="lowerLetter"/>
      <w:lvlText w:val="%8."/>
      <w:lvlJc w:val="left"/>
      <w:pPr>
        <w:ind w:left="5420" w:hanging="360"/>
      </w:pPr>
    </w:lvl>
    <w:lvl w:ilvl="8" w:tplc="0424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A9807EC"/>
    <w:multiLevelType w:val="hybridMultilevel"/>
    <w:tmpl w:val="6194CE58"/>
    <w:lvl w:ilvl="0" w:tplc="2598A5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5CF6"/>
    <w:multiLevelType w:val="hybridMultilevel"/>
    <w:tmpl w:val="FFFFFFFF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4529693">
    <w:abstractNumId w:val="1"/>
  </w:num>
  <w:num w:numId="2" w16cid:durableId="233858842">
    <w:abstractNumId w:val="4"/>
  </w:num>
  <w:num w:numId="3" w16cid:durableId="146633722">
    <w:abstractNumId w:val="4"/>
  </w:num>
  <w:num w:numId="4" w16cid:durableId="1339621950">
    <w:abstractNumId w:val="2"/>
  </w:num>
  <w:num w:numId="5" w16cid:durableId="1544443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4976237">
    <w:abstractNumId w:val="0"/>
  </w:num>
  <w:num w:numId="7" w16cid:durableId="966354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D7E42"/>
    <w:rsid w:val="00177949"/>
    <w:rsid w:val="002E12E4"/>
    <w:rsid w:val="003702FA"/>
    <w:rsid w:val="003E5393"/>
    <w:rsid w:val="004941CD"/>
    <w:rsid w:val="00495BFF"/>
    <w:rsid w:val="005776BC"/>
    <w:rsid w:val="005844EB"/>
    <w:rsid w:val="00590E9A"/>
    <w:rsid w:val="00594E9F"/>
    <w:rsid w:val="00722E8D"/>
    <w:rsid w:val="0079510C"/>
    <w:rsid w:val="007A64F5"/>
    <w:rsid w:val="00863AA6"/>
    <w:rsid w:val="00881FC8"/>
    <w:rsid w:val="008A4089"/>
    <w:rsid w:val="00A54430"/>
    <w:rsid w:val="00A7674A"/>
    <w:rsid w:val="00AB660A"/>
    <w:rsid w:val="00B12F1A"/>
    <w:rsid w:val="00C3025A"/>
    <w:rsid w:val="00C63144"/>
    <w:rsid w:val="00C76B2B"/>
    <w:rsid w:val="00CF4672"/>
    <w:rsid w:val="00D26D90"/>
    <w:rsid w:val="00E332C4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674A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76B2B"/>
    <w:pPr>
      <w:keepNext/>
      <w:spacing w:before="240" w:after="60" w:line="260" w:lineRule="atLeast"/>
      <w:jc w:val="center"/>
      <w:outlineLvl w:val="0"/>
    </w:pPr>
    <w:rPr>
      <w:rFonts w:eastAsia="Arial Unicode MS" w:cs="Arial"/>
      <w:b/>
      <w:kern w:val="32"/>
      <w:sz w:val="32"/>
      <w:szCs w:val="32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767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C76B2B"/>
    <w:rPr>
      <w:rFonts w:ascii="Arial" w:eastAsia="Arial Unicode MS" w:hAnsi="Arial" w:cs="Arial"/>
      <w:b/>
      <w:kern w:val="32"/>
      <w:sz w:val="32"/>
      <w:szCs w:val="32"/>
      <w:lang w:eastAsia="sl-SI"/>
    </w:rPr>
  </w:style>
  <w:style w:type="paragraph" w:styleId="Telobesedila2">
    <w:name w:val="Body Text 2"/>
    <w:basedOn w:val="Navaden"/>
    <w:link w:val="Telobesedila2Znak"/>
    <w:rsid w:val="00C76B2B"/>
    <w:pPr>
      <w:spacing w:line="240" w:lineRule="auto"/>
      <w:jc w:val="both"/>
    </w:pPr>
    <w:rPr>
      <w:rFonts w:ascii="Gatineau_CE" w:hAnsi="Gatineau_CE"/>
      <w:sz w:val="22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C76B2B"/>
    <w:rPr>
      <w:rFonts w:ascii="Gatineau_CE" w:eastAsia="Times New Roman" w:hAnsi="Gatineau_CE" w:cs="Times New Roman"/>
      <w:szCs w:val="20"/>
    </w:rPr>
  </w:style>
  <w:style w:type="paragraph" w:styleId="Odstavekseznama">
    <w:name w:val="List Paragraph"/>
    <w:basedOn w:val="Navaden"/>
    <w:uiPriority w:val="1"/>
    <w:qFormat/>
    <w:rsid w:val="00E332C4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TableParagraph">
    <w:name w:val="Table Paragraph"/>
    <w:basedOn w:val="Navaden"/>
    <w:uiPriority w:val="1"/>
    <w:rsid w:val="00E332C4"/>
    <w:pPr>
      <w:autoSpaceDE w:val="0"/>
      <w:autoSpaceDN w:val="0"/>
      <w:spacing w:before="70" w:line="240" w:lineRule="auto"/>
      <w:jc w:val="center"/>
    </w:pPr>
    <w:rPr>
      <w:rFonts w:ascii="Republika" w:eastAsiaTheme="minorHAnsi" w:hAnsi="Republika" w:cs="Calibri"/>
      <w:sz w:val="22"/>
      <w:szCs w:val="22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3E539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3E5393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iPriority w:val="99"/>
    <w:unhideWhenUsed/>
    <w:rsid w:val="005844E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844EB"/>
    <w:rPr>
      <w:color w:val="605E5C"/>
      <w:shd w:val="clear" w:color="auto" w:fill="E1DFDD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7674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Props1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1F5EE-A174-429C-8D06-34D3384FBFAB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1f8e84f3-ef96-4312-9a58-f8fc91998ae7"/>
    <ds:schemaRef ds:uri="b52d9fd6-2da6-4f5c-9f9d-f12236d9d0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Marjan Vidrih</cp:lastModifiedBy>
  <cp:revision>3</cp:revision>
  <cp:lastPrinted>2022-04-20T12:17:00Z</cp:lastPrinted>
  <dcterms:created xsi:type="dcterms:W3CDTF">2025-04-18T08:00:00Z</dcterms:created>
  <dcterms:modified xsi:type="dcterms:W3CDTF">2025-04-18T08:29:00Z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