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66" w:rsidRPr="004370F2" w:rsidRDefault="00956366" w:rsidP="004370F2">
      <w:pPr>
        <w:numPr>
          <w:ilvl w:val="0"/>
          <w:numId w:val="4"/>
        </w:numPr>
        <w:autoSpaceDE/>
        <w:autoSpaceDN/>
        <w:adjustRightInd/>
        <w:rPr>
          <w:rFonts w:ascii="Arial Narrow" w:hAnsi="Arial Narrow" w:cs="Arial"/>
          <w:b/>
          <w:bCs/>
          <w:i/>
          <w:iCs/>
          <w:sz w:val="36"/>
        </w:rPr>
      </w:pPr>
      <w:bookmarkStart w:id="0" w:name="_GoBack"/>
      <w:bookmarkEnd w:id="0"/>
    </w:p>
    <w:p w:rsidR="00CB12CF" w:rsidRDefault="00FD5FF6" w:rsidP="00CB12CF">
      <w:pPr>
        <w:tabs>
          <w:tab w:val="left" w:pos="720"/>
        </w:tabs>
        <w:autoSpaceDE/>
        <w:autoSpaceDN/>
        <w:adjustRightInd/>
        <w:ind w:left="720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-172085</wp:posOffset>
                </wp:positionH>
                <wp:positionV relativeFrom="margin">
                  <wp:posOffset>-33655</wp:posOffset>
                </wp:positionV>
                <wp:extent cx="2971800" cy="1256030"/>
                <wp:effectExtent l="0" t="0" r="0" b="0"/>
                <wp:wrapSquare wrapText="larges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center"/>
                              <w:rPr>
                                <w:rFonts w:ascii="GoudyOlSt BT" w:hAnsi="GoudyOlSt BT"/>
                                <w:b/>
                                <w:vanish/>
                                <w:sz w:val="19"/>
                              </w:rPr>
                            </w:pP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center"/>
                              <w:rPr>
                                <w:rFonts w:ascii="GoudyOlSt BT" w:hAnsi="GoudyOlSt BT"/>
                                <w:b/>
                                <w:sz w:val="19"/>
                              </w:rPr>
                            </w:pP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300" w:lineRule="auto"/>
                              <w:jc w:val="center"/>
                              <w:rPr>
                                <w:rFonts w:ascii="GoudyOlSt BT" w:hAnsi="GoudyOlSt BT"/>
                                <w:sz w:val="26"/>
                              </w:rPr>
                            </w:pPr>
                            <w:r>
                              <w:rPr>
                                <w:rFonts w:ascii="GoudyOlSt BT" w:hAnsi="GoudyOlSt BT"/>
                                <w:b/>
                                <w:sz w:val="19"/>
                              </w:rPr>
                              <w:t xml:space="preserve">REPUBLIKA </w:t>
                            </w:r>
                            <w:r w:rsidR="00FD5FF6" w:rsidRPr="00235123">
                              <w:rPr>
                                <w:rFonts w:ascii="Book Antiqua" w:hAnsi="Book Antiqu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38125" cy="307340"/>
                                  <wp:effectExtent l="0" t="0" r="0" b="0"/>
                                  <wp:docPr id="2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oudyOlSt BT" w:hAnsi="GoudyOlSt BT"/>
                                <w:b/>
                                <w:sz w:val="19"/>
                              </w:rPr>
                              <w:t xml:space="preserve"> SLOVENIJA</w:t>
                            </w: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center"/>
                              <w:rPr>
                                <w:rFonts w:ascii="GoudyOlSt BT" w:hAnsi="GoudyOlSt B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oudyOlSt BT" w:hAnsi="GoudyOlSt BT"/>
                                <w:b/>
                                <w:sz w:val="15"/>
                              </w:rPr>
                              <w:t xml:space="preserve">STROKOVNI SVET </w:t>
                            </w: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0" w:lineRule="atLeast"/>
                              <w:jc w:val="center"/>
                              <w:rPr>
                                <w:rFonts w:ascii="GoudyOlSt BT" w:hAnsi="GoudyOlSt BT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oudyOlSt BT" w:hAnsi="GoudyOlSt BT"/>
                                <w:b/>
                                <w:sz w:val="15"/>
                              </w:rPr>
                              <w:t>ZA SPLOŠNO IZOBRAŽEVANJE</w:t>
                            </w: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0" w:lineRule="atLeast"/>
                              <w:jc w:val="center"/>
                              <w:rPr>
                                <w:rFonts w:ascii="GoudyOlSt BT" w:hAnsi="GoudyOlSt BT"/>
                                <w:sz w:val="19"/>
                              </w:rPr>
                            </w:pPr>
                            <w:r>
                              <w:rPr>
                                <w:rFonts w:ascii="GoudyOlSt BT" w:hAnsi="GoudyOlSt BT"/>
                                <w:b/>
                                <w:sz w:val="15"/>
                              </w:rPr>
                              <w:t>KOMISIJA ZA UČBENIKE</w:t>
                            </w: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0" w:lineRule="atLeast"/>
                              <w:jc w:val="center"/>
                              <w:rPr>
                                <w:rFonts w:ascii="GoudyOlSt BT" w:hAnsi="GoudyOlSt BT"/>
                                <w:sz w:val="12"/>
                              </w:rPr>
                            </w:pPr>
                            <w:r>
                              <w:rPr>
                                <w:rFonts w:ascii="GoudyOlSt BT" w:hAnsi="GoudyOlSt BT"/>
                                <w:sz w:val="12"/>
                              </w:rPr>
                              <w:t xml:space="preserve">1000 </w:t>
                            </w:r>
                            <w:smartTag w:uri="urn:schemas-microsoft-com:office:smarttags" w:element="PersonName">
                              <w:smartTag w:uri="urn:schemas-microsoft-com:office:smarttags" w:element="place">
                                <w:r>
                                  <w:rPr>
                                    <w:rFonts w:ascii="GoudyOlSt BT" w:hAnsi="GoudyOlSt BT"/>
                                    <w:sz w:val="12"/>
                                  </w:rPr>
                                  <w:t>Ljubljana</w:t>
                                </w:r>
                              </w:smartTag>
                            </w:smartTag>
                            <w:r>
                              <w:rPr>
                                <w:rFonts w:ascii="GoudyOlSt BT" w:hAnsi="GoudyOlSt BT"/>
                                <w:sz w:val="12"/>
                              </w:rPr>
                              <w:t>, Poljanska cesta 28</w:t>
                            </w:r>
                          </w:p>
                          <w:p w:rsidR="00032AD5" w:rsidRDefault="00032AD5" w:rsidP="00956366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0" w:lineRule="atLeast"/>
                              <w:jc w:val="center"/>
                              <w:rPr>
                                <w:rFonts w:ascii="GoudyOlSt BT" w:hAnsi="GoudyOlSt BT"/>
                                <w:sz w:val="26"/>
                              </w:rPr>
                            </w:pPr>
                            <w:r>
                              <w:rPr>
                                <w:rFonts w:ascii="GoudyOlSt BT" w:hAnsi="GoudyOlSt BT"/>
                                <w:sz w:val="12"/>
                              </w:rPr>
                              <w:t xml:space="preserve">tel.: 01 300 51 00, </w:t>
                            </w:r>
                            <w:proofErr w:type="spellStart"/>
                            <w:r>
                              <w:rPr>
                                <w:rFonts w:ascii="GoudyOlSt BT" w:hAnsi="GoudyOlSt BT"/>
                                <w:sz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GoudyOlSt BT" w:hAnsi="GoudyOlSt BT"/>
                                <w:sz w:val="12"/>
                              </w:rPr>
                              <w:t>: 01 300 51 99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55pt;margin-top:-2.65pt;width:234pt;height:98.9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tKgAIAABA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" stroked="f">
                <v:textbox inset="6pt,6pt,6pt,6pt">
                  <w:txbxContent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center"/>
                        <w:rPr>
                          <w:rFonts w:ascii="GoudyOlSt BT" w:hAnsi="GoudyOlSt BT"/>
                          <w:b/>
                          <w:vanish/>
                          <w:sz w:val="19"/>
                        </w:rPr>
                      </w:pP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center"/>
                        <w:rPr>
                          <w:rFonts w:ascii="GoudyOlSt BT" w:hAnsi="GoudyOlSt BT"/>
                          <w:b/>
                          <w:sz w:val="19"/>
                        </w:rPr>
                      </w:pP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300" w:lineRule="auto"/>
                        <w:jc w:val="center"/>
                        <w:rPr>
                          <w:rFonts w:ascii="GoudyOlSt BT" w:hAnsi="GoudyOlSt BT"/>
                          <w:sz w:val="26"/>
                        </w:rPr>
                      </w:pPr>
                      <w:r>
                        <w:rPr>
                          <w:rFonts w:ascii="GoudyOlSt BT" w:hAnsi="GoudyOlSt BT"/>
                          <w:b/>
                          <w:sz w:val="19"/>
                        </w:rPr>
                        <w:t xml:space="preserve">REPUBLIKA </w:t>
                      </w:r>
                      <w:r w:rsidR="00FD5FF6" w:rsidRPr="00235123">
                        <w:rPr>
                          <w:rFonts w:ascii="Book Antiqua" w:hAnsi="Book Antiqua"/>
                          <w:b/>
                          <w:noProof/>
                        </w:rPr>
                        <w:drawing>
                          <wp:inline distT="0" distB="0" distL="0" distR="0">
                            <wp:extent cx="238125" cy="307340"/>
                            <wp:effectExtent l="0" t="0" r="0" b="0"/>
                            <wp:docPr id="2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oudyOlSt BT" w:hAnsi="GoudyOlSt BT"/>
                          <w:b/>
                          <w:sz w:val="19"/>
                        </w:rPr>
                        <w:t xml:space="preserve"> SLOVENIJA</w:t>
                      </w: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center"/>
                        <w:rPr>
                          <w:rFonts w:ascii="GoudyOlSt BT" w:hAnsi="GoudyOlSt BT"/>
                          <w:b/>
                          <w:sz w:val="15"/>
                        </w:rPr>
                      </w:pPr>
                      <w:r>
                        <w:rPr>
                          <w:rFonts w:ascii="GoudyOlSt BT" w:hAnsi="GoudyOlSt BT"/>
                          <w:b/>
                          <w:sz w:val="15"/>
                        </w:rPr>
                        <w:t xml:space="preserve">STROKOVNI SVET </w:t>
                      </w: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0" w:lineRule="atLeast"/>
                        <w:jc w:val="center"/>
                        <w:rPr>
                          <w:rFonts w:ascii="GoudyOlSt BT" w:hAnsi="GoudyOlSt BT"/>
                          <w:b/>
                          <w:sz w:val="15"/>
                        </w:rPr>
                      </w:pPr>
                      <w:r>
                        <w:rPr>
                          <w:rFonts w:ascii="GoudyOlSt BT" w:hAnsi="GoudyOlSt BT"/>
                          <w:b/>
                          <w:sz w:val="15"/>
                        </w:rPr>
                        <w:t>ZA SPLOŠNO IZOBRAŽEVANJE</w:t>
                      </w: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0" w:lineRule="atLeast"/>
                        <w:jc w:val="center"/>
                        <w:rPr>
                          <w:rFonts w:ascii="GoudyOlSt BT" w:hAnsi="GoudyOlSt BT"/>
                          <w:sz w:val="19"/>
                        </w:rPr>
                      </w:pPr>
                      <w:r>
                        <w:rPr>
                          <w:rFonts w:ascii="GoudyOlSt BT" w:hAnsi="GoudyOlSt BT"/>
                          <w:b/>
                          <w:sz w:val="15"/>
                        </w:rPr>
                        <w:t>KOMISIJA ZA UČBENIKE</w:t>
                      </w: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0" w:lineRule="atLeast"/>
                        <w:jc w:val="center"/>
                        <w:rPr>
                          <w:rFonts w:ascii="GoudyOlSt BT" w:hAnsi="GoudyOlSt BT"/>
                          <w:sz w:val="12"/>
                        </w:rPr>
                      </w:pPr>
                      <w:r>
                        <w:rPr>
                          <w:rFonts w:ascii="GoudyOlSt BT" w:hAnsi="GoudyOlSt BT"/>
                          <w:sz w:val="12"/>
                        </w:rPr>
                        <w:t xml:space="preserve">1000 </w:t>
                      </w:r>
                      <w:smartTag w:uri="urn:schemas-microsoft-com:office:smarttags" w:element="PersonName">
                        <w:smartTag w:uri="urn:schemas-microsoft-com:office:smarttags" w:element="place">
                          <w:r>
                            <w:rPr>
                              <w:rFonts w:ascii="GoudyOlSt BT" w:hAnsi="GoudyOlSt BT"/>
                              <w:sz w:val="12"/>
                            </w:rPr>
                            <w:t>Ljubljana</w:t>
                          </w:r>
                        </w:smartTag>
                      </w:smartTag>
                      <w:r>
                        <w:rPr>
                          <w:rFonts w:ascii="GoudyOlSt BT" w:hAnsi="GoudyOlSt BT"/>
                          <w:sz w:val="12"/>
                        </w:rPr>
                        <w:t>, Poljanska cesta 28</w:t>
                      </w:r>
                    </w:p>
                    <w:p w:rsidR="00032AD5" w:rsidRDefault="00032AD5" w:rsidP="00956366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0" w:lineRule="atLeast"/>
                        <w:jc w:val="center"/>
                        <w:rPr>
                          <w:rFonts w:ascii="GoudyOlSt BT" w:hAnsi="GoudyOlSt BT"/>
                          <w:sz w:val="26"/>
                        </w:rPr>
                      </w:pPr>
                      <w:r>
                        <w:rPr>
                          <w:rFonts w:ascii="GoudyOlSt BT" w:hAnsi="GoudyOlSt BT"/>
                          <w:sz w:val="12"/>
                        </w:rPr>
                        <w:t xml:space="preserve">tel.: 01 300 51 00, </w:t>
                      </w:r>
                      <w:proofErr w:type="spellStart"/>
                      <w:r>
                        <w:rPr>
                          <w:rFonts w:ascii="GoudyOlSt BT" w:hAnsi="GoudyOlSt BT"/>
                          <w:sz w:val="12"/>
                        </w:rPr>
                        <w:t>fax</w:t>
                      </w:r>
                      <w:proofErr w:type="spellEnd"/>
                      <w:r>
                        <w:rPr>
                          <w:rFonts w:ascii="GoudyOlSt BT" w:hAnsi="GoudyOlSt BT"/>
                          <w:sz w:val="12"/>
                        </w:rPr>
                        <w:t>: 01 300 51 99</w:t>
                      </w:r>
                    </w:p>
                  </w:txbxContent>
                </v:textbox>
                <w10:wrap type="square" side="largest" anchorx="margin" anchory="margin"/>
              </v:shape>
            </w:pict>
          </mc:Fallback>
        </mc:AlternateContent>
      </w:r>
    </w:p>
    <w:p w:rsidR="00956366" w:rsidRDefault="00956366" w:rsidP="00956366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Book Antiqua" w:hAnsi="Book Antiqua"/>
        </w:rPr>
      </w:pPr>
    </w:p>
    <w:p w:rsidR="00956366" w:rsidRDefault="00956366" w:rsidP="00956366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Book Antiqua" w:hAnsi="Book Antiqua"/>
        </w:rPr>
      </w:pPr>
    </w:p>
    <w:p w:rsidR="00956366" w:rsidRPr="0052174F" w:rsidRDefault="00956366" w:rsidP="00F54787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Book Antiqua" w:hAnsi="Book Antiqua"/>
        </w:rPr>
      </w:pPr>
      <w:r w:rsidRPr="0052174F">
        <w:rPr>
          <w:rFonts w:ascii="Book Antiqua" w:hAnsi="Book Antiqua"/>
        </w:rPr>
        <w:t>številka: 0120</w:t>
      </w:r>
      <w:r w:rsidR="002E6830" w:rsidRPr="0052174F">
        <w:rPr>
          <w:rFonts w:ascii="Book Antiqua" w:hAnsi="Book Antiqua"/>
        </w:rPr>
        <w:t>-</w:t>
      </w:r>
      <w:r w:rsidR="00B22365">
        <w:rPr>
          <w:rFonts w:ascii="Book Antiqua" w:hAnsi="Book Antiqua"/>
        </w:rPr>
        <w:t>87</w:t>
      </w:r>
      <w:r w:rsidR="00D6314D">
        <w:rPr>
          <w:rFonts w:ascii="Book Antiqua" w:hAnsi="Book Antiqua"/>
        </w:rPr>
        <w:t>/</w:t>
      </w:r>
      <w:r w:rsidRPr="0052174F">
        <w:rPr>
          <w:rFonts w:ascii="Book Antiqua" w:hAnsi="Book Antiqua"/>
        </w:rPr>
        <w:t>01</w:t>
      </w:r>
      <w:r w:rsidR="00766870">
        <w:rPr>
          <w:rFonts w:ascii="Book Antiqua" w:hAnsi="Book Antiqua"/>
        </w:rPr>
        <w:t>7</w:t>
      </w:r>
      <w:r w:rsidR="009F4D49" w:rsidRPr="0052174F">
        <w:rPr>
          <w:rFonts w:ascii="Book Antiqua" w:hAnsi="Book Antiqua"/>
        </w:rPr>
        <w:t>-1</w:t>
      </w:r>
      <w:r w:rsidRPr="0052174F">
        <w:rPr>
          <w:rFonts w:ascii="Book Antiqua" w:hAnsi="Book Antiqua"/>
        </w:rPr>
        <w:t xml:space="preserve"> (7200)</w:t>
      </w:r>
    </w:p>
    <w:p w:rsidR="00956366" w:rsidRPr="0052174F" w:rsidRDefault="00956366" w:rsidP="00F54787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Book Antiqua" w:hAnsi="Book Antiqua"/>
        </w:rPr>
      </w:pPr>
      <w:r w:rsidRPr="0052174F">
        <w:rPr>
          <w:rFonts w:ascii="Book Antiqua" w:hAnsi="Book Antiqua"/>
        </w:rPr>
        <w:t xml:space="preserve">datum: </w:t>
      </w:r>
      <w:r w:rsidR="00491E5E">
        <w:rPr>
          <w:rFonts w:ascii="Book Antiqua" w:hAnsi="Book Antiqua"/>
        </w:rPr>
        <w:t>1</w:t>
      </w:r>
      <w:r w:rsidR="0042638A">
        <w:rPr>
          <w:rFonts w:ascii="Book Antiqua" w:hAnsi="Book Antiqua"/>
        </w:rPr>
        <w:t>3</w:t>
      </w:r>
      <w:r w:rsidRPr="0052174F">
        <w:rPr>
          <w:rFonts w:ascii="Book Antiqua" w:hAnsi="Book Antiqua"/>
        </w:rPr>
        <w:t xml:space="preserve">. </w:t>
      </w:r>
      <w:r w:rsidR="0042638A">
        <w:rPr>
          <w:rFonts w:ascii="Book Antiqua" w:hAnsi="Book Antiqua"/>
        </w:rPr>
        <w:t>6</w:t>
      </w:r>
      <w:r w:rsidRPr="0052174F">
        <w:rPr>
          <w:rFonts w:ascii="Book Antiqua" w:hAnsi="Book Antiqua"/>
        </w:rPr>
        <w:t>. 201</w:t>
      </w:r>
      <w:r w:rsidR="00756750">
        <w:rPr>
          <w:rFonts w:ascii="Book Antiqua" w:hAnsi="Book Antiqua"/>
        </w:rPr>
        <w:t>8</w:t>
      </w:r>
    </w:p>
    <w:p w:rsidR="00956366" w:rsidRPr="00F54787" w:rsidRDefault="00956366" w:rsidP="00F54787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Book Antiqua" w:hAnsi="Book Antiqua"/>
          <w:sz w:val="22"/>
          <w:szCs w:val="22"/>
        </w:rPr>
      </w:pPr>
      <w:r w:rsidRPr="00F54787">
        <w:rPr>
          <w:rFonts w:ascii="Book Antiqua" w:hAnsi="Book Antiqua"/>
          <w:sz w:val="22"/>
          <w:szCs w:val="22"/>
        </w:rPr>
        <w:tab/>
      </w:r>
      <w:r w:rsidRPr="00F54787">
        <w:rPr>
          <w:rFonts w:ascii="Book Antiqua" w:hAnsi="Book Antiqua"/>
          <w:sz w:val="22"/>
          <w:szCs w:val="22"/>
        </w:rPr>
        <w:tab/>
      </w:r>
      <w:r w:rsidRPr="00F54787">
        <w:rPr>
          <w:rFonts w:ascii="Book Antiqua" w:hAnsi="Book Antiqua"/>
          <w:sz w:val="22"/>
          <w:szCs w:val="22"/>
        </w:rPr>
        <w:tab/>
      </w:r>
      <w:r w:rsidRPr="00F54787">
        <w:rPr>
          <w:rFonts w:ascii="Book Antiqua" w:hAnsi="Book Antiqua"/>
          <w:sz w:val="22"/>
          <w:szCs w:val="22"/>
        </w:rPr>
        <w:tab/>
      </w:r>
      <w:r w:rsidRPr="00F54787">
        <w:rPr>
          <w:rFonts w:ascii="Book Antiqua" w:hAnsi="Book Antiqua"/>
          <w:sz w:val="22"/>
          <w:szCs w:val="22"/>
        </w:rPr>
        <w:tab/>
      </w:r>
    </w:p>
    <w:p w:rsidR="00904D99" w:rsidRDefault="00904D99" w:rsidP="00F54787">
      <w:pPr>
        <w:rPr>
          <w:rFonts w:ascii="Book Antiqua" w:hAnsi="Book Antiqua"/>
          <w:sz w:val="22"/>
          <w:szCs w:val="22"/>
        </w:rPr>
      </w:pPr>
    </w:p>
    <w:p w:rsidR="002D2282" w:rsidRPr="0048272F" w:rsidRDefault="002D2282" w:rsidP="00F54787">
      <w:pPr>
        <w:rPr>
          <w:rFonts w:ascii="Book Antiqua" w:hAnsi="Book Antiqua"/>
          <w:sz w:val="22"/>
          <w:szCs w:val="22"/>
        </w:rPr>
      </w:pPr>
    </w:p>
    <w:p w:rsidR="00BF12D5" w:rsidRPr="009C3E0A" w:rsidRDefault="00BF12D5" w:rsidP="009C3E0A">
      <w:pPr>
        <w:rPr>
          <w:rFonts w:ascii="Book Antiqua" w:hAnsi="Book Antiqua" w:cs="Book Antiqua"/>
          <w:b/>
          <w:noProof/>
          <w:sz w:val="22"/>
          <w:szCs w:val="22"/>
        </w:rPr>
      </w:pPr>
      <w:r w:rsidRPr="009C3E0A">
        <w:rPr>
          <w:rFonts w:ascii="Book Antiqua" w:hAnsi="Book Antiqua" w:cs="Book Antiqua"/>
          <w:b/>
          <w:noProof/>
          <w:sz w:val="22"/>
          <w:szCs w:val="22"/>
        </w:rPr>
        <w:t>dr. Božidar Opara</w:t>
      </w:r>
    </w:p>
    <w:p w:rsidR="00BF12D5" w:rsidRPr="009C3E0A" w:rsidRDefault="00BF12D5" w:rsidP="009C3E0A">
      <w:pPr>
        <w:rPr>
          <w:rFonts w:ascii="Book Antiqua" w:hAnsi="Book Antiqua" w:cs="Book Antiqua"/>
          <w:noProof/>
          <w:sz w:val="22"/>
          <w:szCs w:val="22"/>
        </w:rPr>
      </w:pPr>
      <w:r w:rsidRPr="009C3E0A">
        <w:rPr>
          <w:rFonts w:ascii="Book Antiqua" w:hAnsi="Book Antiqua" w:cs="Book Antiqua"/>
          <w:noProof/>
          <w:sz w:val="22"/>
          <w:szCs w:val="22"/>
        </w:rPr>
        <w:t>predsednik</w:t>
      </w:r>
    </w:p>
    <w:p w:rsidR="00BF12D5" w:rsidRPr="009C3E0A" w:rsidRDefault="00BF12D5" w:rsidP="009C3E0A">
      <w:pPr>
        <w:rPr>
          <w:rFonts w:ascii="Book Antiqua" w:hAnsi="Book Antiqua" w:cs="Book Antiqua"/>
          <w:noProof/>
          <w:sz w:val="22"/>
          <w:szCs w:val="22"/>
        </w:rPr>
      </w:pPr>
      <w:r w:rsidRPr="009C3E0A">
        <w:rPr>
          <w:rFonts w:ascii="Book Antiqua" w:hAnsi="Book Antiqua" w:cs="Book Antiqua"/>
          <w:noProof/>
          <w:sz w:val="22"/>
          <w:szCs w:val="22"/>
        </w:rPr>
        <w:t>Strokovni svet RS za splošno izobraževanje</w:t>
      </w:r>
    </w:p>
    <w:p w:rsidR="009C3E0A" w:rsidRDefault="00BF12D5" w:rsidP="009C3E0A">
      <w:pPr>
        <w:jc w:val="both"/>
        <w:rPr>
          <w:rFonts w:ascii="Book Antiqua" w:hAnsi="Book Antiqua"/>
          <w:sz w:val="22"/>
          <w:szCs w:val="22"/>
        </w:rPr>
      </w:pPr>
      <w:r w:rsidRPr="009C3E0A">
        <w:rPr>
          <w:rFonts w:ascii="Book Antiqua" w:hAnsi="Book Antiqua" w:cs="Book Antiqua"/>
          <w:noProof/>
          <w:sz w:val="22"/>
          <w:szCs w:val="22"/>
        </w:rPr>
        <w:t>Masarykova cesta 16, 1000 Ljubljana</w:t>
      </w:r>
    </w:p>
    <w:p w:rsidR="009C3E0A" w:rsidRDefault="009C3E0A" w:rsidP="009C3E0A">
      <w:pPr>
        <w:jc w:val="both"/>
        <w:rPr>
          <w:rFonts w:ascii="Book Antiqua" w:hAnsi="Book Antiqua"/>
          <w:sz w:val="22"/>
          <w:szCs w:val="22"/>
        </w:rPr>
      </w:pPr>
    </w:p>
    <w:p w:rsidR="009C3E0A" w:rsidRDefault="009C3E0A" w:rsidP="009C3E0A">
      <w:pPr>
        <w:jc w:val="both"/>
        <w:rPr>
          <w:rFonts w:ascii="Book Antiqua" w:hAnsi="Book Antiqua"/>
          <w:sz w:val="22"/>
          <w:szCs w:val="22"/>
        </w:rPr>
      </w:pPr>
    </w:p>
    <w:p w:rsidR="00D60ED3" w:rsidRPr="009C3E0A" w:rsidRDefault="00D60ED3" w:rsidP="009C3E0A">
      <w:pPr>
        <w:contextualSpacing/>
        <w:rPr>
          <w:rFonts w:ascii="Book Antiqua" w:hAnsi="Book Antiqua"/>
          <w:sz w:val="22"/>
          <w:szCs w:val="22"/>
        </w:rPr>
      </w:pPr>
    </w:p>
    <w:p w:rsidR="00D60ED3" w:rsidRPr="009C3E0A" w:rsidRDefault="00D60ED3" w:rsidP="009C3E0A">
      <w:pPr>
        <w:contextualSpacing/>
        <w:rPr>
          <w:rFonts w:ascii="Book Antiqua" w:hAnsi="Book Antiqua"/>
          <w:sz w:val="22"/>
          <w:szCs w:val="22"/>
        </w:rPr>
      </w:pPr>
    </w:p>
    <w:p w:rsidR="00D60ED3" w:rsidRPr="009C3E0A" w:rsidRDefault="00D60ED3" w:rsidP="009C3E0A">
      <w:pPr>
        <w:contextualSpacing/>
        <w:rPr>
          <w:rFonts w:ascii="Book Antiqua" w:hAnsi="Book Antiqua"/>
          <w:sz w:val="22"/>
          <w:szCs w:val="22"/>
        </w:rPr>
      </w:pPr>
    </w:p>
    <w:p w:rsidR="00956366" w:rsidRPr="009C3E0A" w:rsidRDefault="00956366" w:rsidP="009C3E0A">
      <w:pPr>
        <w:contextualSpacing/>
        <w:rPr>
          <w:rFonts w:ascii="Book Antiqua" w:hAnsi="Book Antiqua"/>
          <w:sz w:val="22"/>
          <w:szCs w:val="22"/>
        </w:rPr>
      </w:pPr>
      <w:r w:rsidRPr="009C3E0A">
        <w:rPr>
          <w:rFonts w:ascii="Book Antiqua" w:hAnsi="Book Antiqua"/>
          <w:sz w:val="22"/>
          <w:szCs w:val="22"/>
        </w:rPr>
        <w:t>Zadeva:</w:t>
      </w:r>
      <w:r w:rsidRPr="009C3E0A">
        <w:rPr>
          <w:rFonts w:ascii="Book Antiqua" w:hAnsi="Book Antiqua"/>
          <w:sz w:val="22"/>
          <w:szCs w:val="22"/>
        </w:rPr>
        <w:tab/>
      </w:r>
      <w:r w:rsidRPr="009C3E0A">
        <w:rPr>
          <w:rFonts w:ascii="Book Antiqua" w:hAnsi="Book Antiqua"/>
          <w:b/>
          <w:sz w:val="22"/>
          <w:szCs w:val="22"/>
        </w:rPr>
        <w:t>Predlogi Komisije za učbenike</w:t>
      </w:r>
    </w:p>
    <w:p w:rsidR="00956366" w:rsidRPr="009C3E0A" w:rsidRDefault="00956366" w:rsidP="009C3E0A">
      <w:pPr>
        <w:contextualSpacing/>
        <w:rPr>
          <w:rFonts w:ascii="Book Antiqua" w:hAnsi="Book Antiqua"/>
          <w:sz w:val="22"/>
          <w:szCs w:val="22"/>
        </w:rPr>
      </w:pPr>
    </w:p>
    <w:p w:rsidR="003A1972" w:rsidRPr="009C3E0A" w:rsidRDefault="003A1972" w:rsidP="009C3E0A">
      <w:pPr>
        <w:contextualSpacing/>
        <w:rPr>
          <w:rFonts w:ascii="Book Antiqua" w:hAnsi="Book Antiqua"/>
          <w:sz w:val="22"/>
          <w:szCs w:val="22"/>
        </w:rPr>
      </w:pPr>
    </w:p>
    <w:p w:rsidR="00956366" w:rsidRPr="009C3E0A" w:rsidRDefault="00956366" w:rsidP="009C3E0A">
      <w:pPr>
        <w:contextualSpacing/>
        <w:rPr>
          <w:rFonts w:ascii="Book Antiqua" w:hAnsi="Book Antiqua"/>
          <w:sz w:val="22"/>
          <w:szCs w:val="22"/>
        </w:rPr>
      </w:pPr>
      <w:r w:rsidRPr="009C3E0A">
        <w:rPr>
          <w:rFonts w:ascii="Book Antiqua" w:hAnsi="Book Antiqua"/>
          <w:sz w:val="22"/>
          <w:szCs w:val="22"/>
        </w:rPr>
        <w:t>Na podlagi 1</w:t>
      </w:r>
      <w:r w:rsidR="005902B7" w:rsidRPr="009C3E0A">
        <w:rPr>
          <w:rFonts w:ascii="Book Antiqua" w:hAnsi="Book Antiqua"/>
          <w:sz w:val="22"/>
          <w:szCs w:val="22"/>
        </w:rPr>
        <w:t>5</w:t>
      </w:r>
      <w:r w:rsidRPr="009C3E0A">
        <w:rPr>
          <w:rFonts w:ascii="Book Antiqua" w:hAnsi="Book Antiqua"/>
          <w:sz w:val="22"/>
          <w:szCs w:val="22"/>
        </w:rPr>
        <w:t>. in 1</w:t>
      </w:r>
      <w:r w:rsidR="005902B7" w:rsidRPr="009C3E0A">
        <w:rPr>
          <w:rFonts w:ascii="Book Antiqua" w:hAnsi="Book Antiqua"/>
          <w:sz w:val="22"/>
          <w:szCs w:val="22"/>
        </w:rPr>
        <w:t>6</w:t>
      </w:r>
      <w:r w:rsidRPr="009C3E0A">
        <w:rPr>
          <w:rFonts w:ascii="Book Antiqua" w:hAnsi="Book Antiqua"/>
          <w:sz w:val="22"/>
          <w:szCs w:val="22"/>
        </w:rPr>
        <w:t xml:space="preserve">. člena Pravilnika o potrjevanju učbenikov </w:t>
      </w:r>
      <w:r w:rsidR="009A5353" w:rsidRPr="009C3E0A">
        <w:rPr>
          <w:rFonts w:ascii="Book Antiqua" w:hAnsi="Book Antiqua"/>
          <w:sz w:val="22"/>
          <w:szCs w:val="22"/>
        </w:rPr>
        <w:t>(Uradni list RS, 34/15. 5. 2015)</w:t>
      </w:r>
      <w:r w:rsidRPr="009C3E0A">
        <w:rPr>
          <w:rFonts w:ascii="Book Antiqua" w:hAnsi="Book Antiqua"/>
          <w:sz w:val="22"/>
          <w:szCs w:val="22"/>
        </w:rPr>
        <w:t xml:space="preserve">, je Komisija za učbenike, imenovana s sklepom št. </w:t>
      </w:r>
      <w:r w:rsidR="00D6314D" w:rsidRPr="009C3E0A">
        <w:rPr>
          <w:rFonts w:ascii="Book Antiqua" w:hAnsi="Book Antiqua"/>
          <w:sz w:val="22"/>
          <w:szCs w:val="22"/>
        </w:rPr>
        <w:t>013-38/2017/3</w:t>
      </w:r>
      <w:r w:rsidR="0064090F" w:rsidRPr="009C3E0A">
        <w:rPr>
          <w:rFonts w:ascii="Book Antiqua" w:hAnsi="Book Antiqua"/>
          <w:sz w:val="22"/>
          <w:szCs w:val="22"/>
        </w:rPr>
        <w:t xml:space="preserve">, z dne </w:t>
      </w:r>
      <w:r w:rsidR="00491E5E" w:rsidRPr="009C3E0A">
        <w:rPr>
          <w:rFonts w:ascii="Book Antiqua" w:hAnsi="Book Antiqua"/>
          <w:sz w:val="22"/>
          <w:szCs w:val="22"/>
        </w:rPr>
        <w:t>21</w:t>
      </w:r>
      <w:r w:rsidRPr="009C3E0A">
        <w:rPr>
          <w:rFonts w:ascii="Book Antiqua" w:hAnsi="Book Antiqua"/>
          <w:sz w:val="22"/>
          <w:szCs w:val="22"/>
        </w:rPr>
        <w:t xml:space="preserve">. </w:t>
      </w:r>
      <w:r w:rsidR="00491E5E" w:rsidRPr="009C3E0A">
        <w:rPr>
          <w:rFonts w:ascii="Book Antiqua" w:hAnsi="Book Antiqua"/>
          <w:sz w:val="22"/>
          <w:szCs w:val="22"/>
        </w:rPr>
        <w:t>9</w:t>
      </w:r>
      <w:r w:rsidRPr="009C3E0A">
        <w:rPr>
          <w:rFonts w:ascii="Book Antiqua" w:hAnsi="Book Antiqua"/>
          <w:sz w:val="22"/>
          <w:szCs w:val="22"/>
        </w:rPr>
        <w:t>.</w:t>
      </w:r>
      <w:r w:rsidR="00733A78" w:rsidRPr="009C3E0A">
        <w:rPr>
          <w:rFonts w:ascii="Book Antiqua" w:hAnsi="Book Antiqua"/>
          <w:sz w:val="22"/>
          <w:szCs w:val="22"/>
        </w:rPr>
        <w:t xml:space="preserve"> </w:t>
      </w:r>
      <w:r w:rsidRPr="009C3E0A">
        <w:rPr>
          <w:rFonts w:ascii="Book Antiqua" w:hAnsi="Book Antiqua"/>
          <w:sz w:val="22"/>
          <w:szCs w:val="22"/>
        </w:rPr>
        <w:t>20</w:t>
      </w:r>
      <w:r w:rsidR="0064090F" w:rsidRPr="009C3E0A">
        <w:rPr>
          <w:rFonts w:ascii="Book Antiqua" w:hAnsi="Book Antiqua"/>
          <w:sz w:val="22"/>
          <w:szCs w:val="22"/>
        </w:rPr>
        <w:t>1</w:t>
      </w:r>
      <w:r w:rsidR="00491E5E" w:rsidRPr="009C3E0A">
        <w:rPr>
          <w:rFonts w:ascii="Book Antiqua" w:hAnsi="Book Antiqua"/>
          <w:sz w:val="22"/>
          <w:szCs w:val="22"/>
        </w:rPr>
        <w:t>7</w:t>
      </w:r>
      <w:r w:rsidRPr="009C3E0A">
        <w:rPr>
          <w:rFonts w:ascii="Book Antiqua" w:hAnsi="Book Antiqua"/>
          <w:sz w:val="22"/>
          <w:szCs w:val="22"/>
        </w:rPr>
        <w:t>, na svoji</w:t>
      </w:r>
      <w:r w:rsidR="00756750" w:rsidRPr="009C3E0A">
        <w:rPr>
          <w:rFonts w:ascii="Book Antiqua" w:hAnsi="Book Antiqua"/>
          <w:sz w:val="22"/>
          <w:szCs w:val="22"/>
        </w:rPr>
        <w:t xml:space="preserve"> </w:t>
      </w:r>
      <w:r w:rsidR="00745F79" w:rsidRPr="009C3E0A">
        <w:rPr>
          <w:rFonts w:ascii="Book Antiqua" w:hAnsi="Book Antiqua"/>
          <w:sz w:val="22"/>
          <w:szCs w:val="22"/>
        </w:rPr>
        <w:t>9</w:t>
      </w:r>
      <w:r w:rsidR="0042638A">
        <w:rPr>
          <w:rFonts w:ascii="Book Antiqua" w:hAnsi="Book Antiqua"/>
          <w:sz w:val="22"/>
          <w:szCs w:val="22"/>
        </w:rPr>
        <w:t>4</w:t>
      </w:r>
      <w:r w:rsidR="003D11DB" w:rsidRPr="009C3E0A">
        <w:rPr>
          <w:rFonts w:ascii="Book Antiqua" w:hAnsi="Book Antiqua"/>
          <w:sz w:val="22"/>
          <w:szCs w:val="22"/>
        </w:rPr>
        <w:t>.</w:t>
      </w:r>
      <w:r w:rsidR="00356274" w:rsidRPr="009C3E0A">
        <w:rPr>
          <w:rFonts w:ascii="Book Antiqua" w:hAnsi="Book Antiqua"/>
          <w:sz w:val="22"/>
          <w:szCs w:val="22"/>
        </w:rPr>
        <w:t xml:space="preserve"> </w:t>
      </w:r>
      <w:r w:rsidR="003D11DB" w:rsidRPr="009C3E0A">
        <w:rPr>
          <w:rFonts w:ascii="Book Antiqua" w:hAnsi="Book Antiqua"/>
          <w:sz w:val="22"/>
          <w:szCs w:val="22"/>
        </w:rPr>
        <w:t xml:space="preserve"> </w:t>
      </w:r>
      <w:r w:rsidR="0042638A">
        <w:rPr>
          <w:rFonts w:ascii="Book Antiqua" w:hAnsi="Book Antiqua"/>
          <w:sz w:val="22"/>
          <w:szCs w:val="22"/>
        </w:rPr>
        <w:t xml:space="preserve">(dopisni) </w:t>
      </w:r>
      <w:r w:rsidR="004F61CD" w:rsidRPr="009C3E0A">
        <w:rPr>
          <w:rFonts w:ascii="Book Antiqua" w:hAnsi="Book Antiqua"/>
          <w:sz w:val="22"/>
          <w:szCs w:val="22"/>
        </w:rPr>
        <w:t>s</w:t>
      </w:r>
      <w:r w:rsidR="009F4D49" w:rsidRPr="009C3E0A">
        <w:rPr>
          <w:rFonts w:ascii="Book Antiqua" w:hAnsi="Book Antiqua"/>
          <w:sz w:val="22"/>
          <w:szCs w:val="22"/>
        </w:rPr>
        <w:t>eji</w:t>
      </w:r>
      <w:r w:rsidR="002E3BF7" w:rsidRPr="009C3E0A">
        <w:rPr>
          <w:rFonts w:ascii="Book Antiqua" w:hAnsi="Book Antiqua"/>
          <w:sz w:val="22"/>
          <w:szCs w:val="22"/>
        </w:rPr>
        <w:t xml:space="preserve">, dne </w:t>
      </w:r>
      <w:r w:rsidR="0042638A">
        <w:rPr>
          <w:rFonts w:ascii="Book Antiqua" w:hAnsi="Book Antiqua"/>
          <w:sz w:val="22"/>
          <w:szCs w:val="22"/>
        </w:rPr>
        <w:t>13</w:t>
      </w:r>
      <w:r w:rsidR="00356274" w:rsidRPr="009C3E0A">
        <w:rPr>
          <w:rFonts w:ascii="Book Antiqua" w:hAnsi="Book Antiqua"/>
          <w:sz w:val="22"/>
          <w:szCs w:val="22"/>
        </w:rPr>
        <w:t xml:space="preserve">. </w:t>
      </w:r>
      <w:r w:rsidR="0042638A">
        <w:rPr>
          <w:rFonts w:ascii="Book Antiqua" w:hAnsi="Book Antiqua"/>
          <w:sz w:val="22"/>
          <w:szCs w:val="22"/>
        </w:rPr>
        <w:t>6</w:t>
      </w:r>
      <w:r w:rsidR="00C47D7F" w:rsidRPr="009C3E0A">
        <w:rPr>
          <w:rFonts w:ascii="Book Antiqua" w:hAnsi="Book Antiqua"/>
          <w:sz w:val="22"/>
          <w:szCs w:val="22"/>
        </w:rPr>
        <w:t>.</w:t>
      </w:r>
      <w:r w:rsidR="005015BF" w:rsidRPr="009C3E0A">
        <w:rPr>
          <w:rFonts w:ascii="Book Antiqua" w:hAnsi="Book Antiqua"/>
          <w:sz w:val="22"/>
          <w:szCs w:val="22"/>
        </w:rPr>
        <w:t xml:space="preserve"> 201</w:t>
      </w:r>
      <w:r w:rsidR="00756750" w:rsidRPr="009C3E0A">
        <w:rPr>
          <w:rFonts w:ascii="Book Antiqua" w:hAnsi="Book Antiqua"/>
          <w:sz w:val="22"/>
          <w:szCs w:val="22"/>
        </w:rPr>
        <w:t>8</w:t>
      </w:r>
      <w:r w:rsidR="002E3BF7" w:rsidRPr="009C3E0A">
        <w:rPr>
          <w:rFonts w:ascii="Book Antiqua" w:hAnsi="Book Antiqua"/>
          <w:sz w:val="22"/>
          <w:szCs w:val="22"/>
        </w:rPr>
        <w:t>,</w:t>
      </w:r>
      <w:r w:rsidR="009F4D49" w:rsidRPr="009C3E0A">
        <w:rPr>
          <w:rFonts w:ascii="Book Antiqua" w:hAnsi="Book Antiqua"/>
          <w:sz w:val="22"/>
          <w:szCs w:val="22"/>
        </w:rPr>
        <w:t xml:space="preserve"> </w:t>
      </w:r>
      <w:r w:rsidRPr="009C3E0A">
        <w:rPr>
          <w:rFonts w:ascii="Book Antiqua" w:hAnsi="Book Antiqua"/>
          <w:sz w:val="22"/>
          <w:szCs w:val="22"/>
        </w:rPr>
        <w:t xml:space="preserve">v okviru točke o potrditvi učbenikov za obravnavo na Strokovnem svetu Republike Slovenije za splošno </w:t>
      </w:r>
      <w:r w:rsidR="006A3D3A" w:rsidRPr="009C3E0A">
        <w:rPr>
          <w:rFonts w:ascii="Book Antiqua" w:hAnsi="Book Antiqua"/>
          <w:sz w:val="22"/>
          <w:szCs w:val="22"/>
        </w:rPr>
        <w:t>izobraževanje</w:t>
      </w:r>
      <w:r w:rsidR="002E3BF7" w:rsidRPr="009C3E0A">
        <w:rPr>
          <w:rFonts w:ascii="Book Antiqua" w:hAnsi="Book Antiqua"/>
          <w:sz w:val="22"/>
          <w:szCs w:val="22"/>
        </w:rPr>
        <w:t>,</w:t>
      </w:r>
      <w:r w:rsidR="006A3D3A" w:rsidRPr="009C3E0A">
        <w:rPr>
          <w:rFonts w:ascii="Book Antiqua" w:hAnsi="Book Antiqua"/>
          <w:sz w:val="22"/>
          <w:szCs w:val="22"/>
        </w:rPr>
        <w:t xml:space="preserve"> sprejela naslednj</w:t>
      </w:r>
      <w:r w:rsidR="007D1FC9" w:rsidRPr="009C3E0A">
        <w:rPr>
          <w:rFonts w:ascii="Book Antiqua" w:hAnsi="Book Antiqua"/>
          <w:sz w:val="22"/>
          <w:szCs w:val="22"/>
        </w:rPr>
        <w:t>e</w:t>
      </w:r>
      <w:r w:rsidRPr="009C3E0A">
        <w:rPr>
          <w:rFonts w:ascii="Book Antiqua" w:hAnsi="Book Antiqua"/>
          <w:sz w:val="22"/>
          <w:szCs w:val="22"/>
        </w:rPr>
        <w:t>:</w:t>
      </w:r>
    </w:p>
    <w:p w:rsidR="00956366" w:rsidRPr="009C3E0A" w:rsidRDefault="00956366" w:rsidP="009C3E0A">
      <w:pPr>
        <w:contextualSpacing/>
        <w:rPr>
          <w:rFonts w:ascii="Book Antiqua" w:hAnsi="Book Antiqua"/>
          <w:sz w:val="22"/>
          <w:szCs w:val="22"/>
        </w:rPr>
      </w:pPr>
    </w:p>
    <w:p w:rsidR="00B05F12" w:rsidRPr="009C3E0A" w:rsidRDefault="00B05F12" w:rsidP="009C3E0A">
      <w:pPr>
        <w:contextualSpacing/>
        <w:rPr>
          <w:rFonts w:ascii="Book Antiqua" w:hAnsi="Book Antiqua"/>
          <w:b/>
          <w:sz w:val="22"/>
          <w:szCs w:val="22"/>
        </w:rPr>
      </w:pPr>
    </w:p>
    <w:p w:rsidR="00956366" w:rsidRPr="009C3E0A" w:rsidRDefault="00956366" w:rsidP="009C3E0A">
      <w:pPr>
        <w:numPr>
          <w:ilvl w:val="0"/>
          <w:numId w:val="33"/>
        </w:numPr>
        <w:ind w:hanging="1080"/>
        <w:contextualSpacing/>
        <w:rPr>
          <w:rFonts w:ascii="Book Antiqua" w:hAnsi="Book Antiqua"/>
          <w:b/>
          <w:sz w:val="22"/>
          <w:szCs w:val="22"/>
        </w:rPr>
      </w:pPr>
      <w:r w:rsidRPr="009C3E0A">
        <w:rPr>
          <w:rFonts w:ascii="Book Antiqua" w:hAnsi="Book Antiqua"/>
          <w:b/>
          <w:sz w:val="22"/>
          <w:szCs w:val="22"/>
        </w:rPr>
        <w:t>P</w:t>
      </w:r>
      <w:r w:rsidR="00733A78" w:rsidRPr="009C3E0A">
        <w:rPr>
          <w:rFonts w:ascii="Book Antiqua" w:hAnsi="Book Antiqua"/>
          <w:b/>
          <w:sz w:val="22"/>
          <w:szCs w:val="22"/>
        </w:rPr>
        <w:t>redlog</w:t>
      </w:r>
      <w:r w:rsidR="003856BA" w:rsidRPr="009C3E0A">
        <w:rPr>
          <w:rFonts w:ascii="Book Antiqua" w:hAnsi="Book Antiqua"/>
          <w:b/>
          <w:sz w:val="22"/>
          <w:szCs w:val="22"/>
        </w:rPr>
        <w:t>e</w:t>
      </w:r>
      <w:r w:rsidR="00B257D9" w:rsidRPr="009C3E0A">
        <w:rPr>
          <w:rFonts w:ascii="Book Antiqua" w:hAnsi="Book Antiqua"/>
          <w:b/>
          <w:sz w:val="22"/>
          <w:szCs w:val="22"/>
        </w:rPr>
        <w:t xml:space="preserve"> sklep</w:t>
      </w:r>
      <w:r w:rsidR="007D1FC9" w:rsidRPr="009C3E0A">
        <w:rPr>
          <w:rFonts w:ascii="Book Antiqua" w:hAnsi="Book Antiqua"/>
          <w:b/>
          <w:sz w:val="22"/>
          <w:szCs w:val="22"/>
        </w:rPr>
        <w:t>ov</w:t>
      </w:r>
      <w:r w:rsidR="00B257D9" w:rsidRPr="009C3E0A">
        <w:rPr>
          <w:rFonts w:ascii="Book Antiqua" w:hAnsi="Book Antiqua"/>
          <w:b/>
          <w:sz w:val="22"/>
          <w:szCs w:val="22"/>
        </w:rPr>
        <w:t xml:space="preserve"> o potrditvi učbenik</w:t>
      </w:r>
      <w:r w:rsidR="007D1FC9" w:rsidRPr="009C3E0A">
        <w:rPr>
          <w:rFonts w:ascii="Book Antiqua" w:hAnsi="Book Antiqua"/>
          <w:b/>
          <w:sz w:val="22"/>
          <w:szCs w:val="22"/>
        </w:rPr>
        <w:t>ov</w:t>
      </w:r>
    </w:p>
    <w:p w:rsidR="00A114E1" w:rsidRPr="009C3E0A" w:rsidRDefault="00A114E1" w:rsidP="009C3E0A">
      <w:pPr>
        <w:tabs>
          <w:tab w:val="left" w:pos="2268"/>
        </w:tabs>
        <w:contextualSpacing/>
        <w:jc w:val="both"/>
        <w:rPr>
          <w:rFonts w:ascii="Book Antiqua" w:hAnsi="Book Antiqua" w:cs="Book Antiqua"/>
          <w:b/>
          <w:noProof/>
          <w:sz w:val="22"/>
          <w:szCs w:val="22"/>
        </w:rPr>
      </w:pPr>
    </w:p>
    <w:p w:rsidR="00634B9F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noProof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Biologija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BIOLOGIJA 2,  O zgradbi in delovanju organizmov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biologijo v 2. letniku gimnazij in srednjih strokovnih šol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biologija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105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Jasna Dolenc Koce, Gregor Belušič, Miloš Vittori, Martina Turk, Polona Zalar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Martina Oberman Žnidarčič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Jasna Štrus, dr. Jerneja Ambrožič Avguštin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Katja Stopar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Peter Svetek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Aleš Sedmak, Iztok Tomažič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Shutterstock, Sciencephoto library, Iztok Tomažič, Rok Kostanjšek, Janez Valant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Aleš Sedmak, Iztok Tomažič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2018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MLADINSKA KNJIGA ZALOŽBA d. d., Slovenska c.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Minka Vičar, Saš Krajšek, Simona Slavič Kumer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D</w:t>
      </w:r>
      <w:r w:rsidRPr="00362228">
        <w:rPr>
          <w:rFonts w:ascii="Book Antiqua" w:hAnsi="Book Antiqua" w:cs="Book Antiqua"/>
          <w:noProof/>
          <w:sz w:val="24"/>
          <w:szCs w:val="24"/>
        </w:rPr>
        <w:t>omovinska in državljanska kultura in etika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2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DOMOVINSKA IN DRŽAVLJANSKA KULTURA IN ETIKA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 8. razred osnovne šole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domovinska in državljanska kultura in etika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8.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Simona Bezjak, Iztok Hafner, Manja Hafner Verbič, Eva Klemenčič, Janez Justin, Janez Zavrl, Maja Zupančič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Mojca Pipan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Mitja Sardoč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Ksenija Pišljar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Manja Hafner Verbič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Tomaž Lavrič et al.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Andrey Alyukhin et al.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2018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i2 družba za založništvo, izobraževanje in raziskovanje d. o. o., Koprska ulica 94,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Klavdija Šipuš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F</w:t>
      </w:r>
      <w:r w:rsidRPr="00362228">
        <w:rPr>
          <w:rFonts w:ascii="Book Antiqua" w:hAnsi="Book Antiqua" w:cs="Book Antiqua"/>
          <w:noProof/>
          <w:sz w:val="24"/>
          <w:szCs w:val="24"/>
        </w:rPr>
        <w:t>rancoščina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3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GÉNÉRATION A1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 e-gradivom za francoščino kot drugi oz. tretji tuji jezik v 1. in 2. letniku gimnazijskega in srednjega tehniškega oz. strokovnega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francoščina kot drugi oz. tretji tuji jezik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1., 2.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140/140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P. Dauda, L. Giachino, C. Baracco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Meta Lah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Petra Hrovat Hristovski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HACHETTE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2016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DIDIER, Mladinska knjiga trgovina, d. o. o.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Barbra Osolnik Rajšek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4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GÉNÉRATION A2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 e-gradivom za francoščino kot drugi oz. tretji tuji jezik v 2. in 3. letniku gimnazijskega in srednjega tehniškega oz. strokovnega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francoščina kot drugi oz. tretji tuji jezik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2., 3.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140/140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P. Dauda, L. Giachino, C. Baracco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Meta Lah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Petra Hrovat Hristovski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HACHETTE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2016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DIDIER, Mladinska knjiga trgovina, d. o. o.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Barbra Osolnik Rajšek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lastRenderedPageBreak/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5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GÉNÉRATION B1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 e-gradivom za francoščino kot drugi oz. tretji tuji jezik v 3. in 4. letniku gimnazijskega in srednjega tehniškega oz. strokovnega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francoščina kot drugi oz. tretji tuji jezik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3., 4.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140/140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P. Dauda, L. Giachino, C. Baracco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Meta Lah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Petra Hrovat Hristovski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HACHETTE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DIDIER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2016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DIDIER, Mladinska knjiga trgovina, d. o. o.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Barbra Osolnik Rajšek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Kleklanje 1, izbirni predmet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6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IDRIJSKA ČIPKA OZKI RIS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izbirni predmet kleklanje 1 v osnovni šoli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proofErr w:type="spellStart"/>
      <w:r>
        <w:rPr>
          <w:rFonts w:ascii="Book Antiqua" w:hAnsi="Book Antiqua" w:cs="Book Antiqua"/>
          <w:sz w:val="24"/>
          <w:szCs w:val="24"/>
        </w:rPr>
        <w:t>k</w:t>
      </w:r>
      <w:r w:rsidRPr="00362228">
        <w:rPr>
          <w:rFonts w:ascii="Book Antiqua" w:hAnsi="Book Antiqua" w:cs="Book Antiqua"/>
          <w:noProof/>
          <w:sz w:val="24"/>
          <w:szCs w:val="24"/>
        </w:rPr>
        <w:t>leklanje</w:t>
      </w:r>
      <w:proofErr w:type="spellEnd"/>
      <w:r w:rsidRPr="00362228">
        <w:rPr>
          <w:rFonts w:ascii="Book Antiqua" w:hAnsi="Book Antiqua" w:cs="Book Antiqua"/>
          <w:noProof/>
          <w:sz w:val="24"/>
          <w:szCs w:val="24"/>
        </w:rPr>
        <w:t xml:space="preserve"> 1,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7., 8., 9.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35, 35, 35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Silva Uršič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prevajalec: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Urška Lahajnar Ubajiogu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Jana Dobnik, Katarina Kobal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Damijan Bogataj, ABC Merkur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Jani Peternelj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Gimnazija Jurija Vege Idrija, Čipkarska šola Idrija, Študentovska 16, 5280 Idrija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Irena Simčič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 xml:space="preserve">Kleklanje </w:t>
      </w:r>
      <w:r>
        <w:rPr>
          <w:rFonts w:ascii="Book Antiqua" w:hAnsi="Book Antiqua" w:cs="Book Antiqua"/>
          <w:noProof/>
          <w:sz w:val="24"/>
          <w:szCs w:val="24"/>
        </w:rPr>
        <w:t>2</w:t>
      </w:r>
      <w:r w:rsidRPr="00362228">
        <w:rPr>
          <w:rFonts w:ascii="Book Antiqua" w:hAnsi="Book Antiqua" w:cs="Book Antiqua"/>
          <w:noProof/>
          <w:sz w:val="24"/>
          <w:szCs w:val="24"/>
        </w:rPr>
        <w:t>, izbirni predmet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7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IDRIJSKA ČIPKA IDRIJSKI RIS IN SUKANI RIS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izbirni predmet kleklanje 2 v osnovni šoli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proofErr w:type="spellStart"/>
      <w:r>
        <w:rPr>
          <w:rFonts w:ascii="Book Antiqua" w:hAnsi="Book Antiqua" w:cs="Book Antiqua"/>
          <w:sz w:val="24"/>
          <w:szCs w:val="24"/>
        </w:rPr>
        <w:t>k</w:t>
      </w:r>
      <w:r w:rsidRPr="00362228">
        <w:rPr>
          <w:rFonts w:ascii="Book Antiqua" w:hAnsi="Book Antiqua" w:cs="Book Antiqua"/>
          <w:noProof/>
          <w:sz w:val="24"/>
          <w:szCs w:val="24"/>
        </w:rPr>
        <w:t>leklanje</w:t>
      </w:r>
      <w:proofErr w:type="spellEnd"/>
      <w:r w:rsidRPr="00362228">
        <w:rPr>
          <w:rFonts w:ascii="Book Antiqua" w:hAnsi="Book Antiqua" w:cs="Book Antiqua"/>
          <w:noProof/>
          <w:sz w:val="24"/>
          <w:szCs w:val="24"/>
        </w:rPr>
        <w:t xml:space="preserve"> 2,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7., 8., 9.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35, 35, 35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Svetlik, Metka Fortuna, Anka Jamšek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Tina Benčina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prevajalec: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Tina Benčina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Jana Dobnik, Katarina Kobal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Damijan Bogataj, ABC Merkur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Robert Zabukovec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2016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Gimnazija Jurija Vege Idrija, Čipkarska šola Idrija, Študentovska 16, 5280 Idrija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Irena Simčič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Kleklanje 3, izbirni predmet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8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IDRIJSKA ČIPKA ŠIROKI RIS 1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izbirni predmet kleklanje 3 v osnovni šoli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proofErr w:type="spellStart"/>
      <w:r>
        <w:rPr>
          <w:rFonts w:ascii="Book Antiqua" w:hAnsi="Book Antiqua" w:cs="Book Antiqua"/>
          <w:sz w:val="24"/>
          <w:szCs w:val="24"/>
        </w:rPr>
        <w:t>k</w:t>
      </w:r>
      <w:r w:rsidRPr="00362228">
        <w:rPr>
          <w:rFonts w:ascii="Book Antiqua" w:hAnsi="Book Antiqua" w:cs="Book Antiqua"/>
          <w:noProof/>
          <w:sz w:val="24"/>
          <w:szCs w:val="24"/>
        </w:rPr>
        <w:t>leklanje</w:t>
      </w:r>
      <w:proofErr w:type="spellEnd"/>
      <w:r w:rsidRPr="00362228">
        <w:rPr>
          <w:rFonts w:ascii="Book Antiqua" w:hAnsi="Book Antiqua" w:cs="Book Antiqua"/>
          <w:noProof/>
          <w:sz w:val="24"/>
          <w:szCs w:val="24"/>
        </w:rPr>
        <w:t xml:space="preserve"> 3,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7., 8., 9.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35, 35, 35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Dragica Česnik, Metka Fortuna, Stana Frelih, Anka Jamšek, Katarinca Lampe, Aleksandra Pelhan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Urška Lahajnar Ubajiogu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prevajalec: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Urška Lahajnar Ubajiogu, Suzana Stančič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Jana Dobnik, Katarina Kobal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Mojca Tronkar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Andrej Furlan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Gimnazija Jurija Vege Idrija, Čipkarska šola Idrija, Študentovska 16, 5280 Idrija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Irena Simčič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Kleklanje 3, izbirni predmet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9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IDRIJSKA ČIPKA ŠIROKI RIS 2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izbirni predmet kleklanje 3 v osnovni šoli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proofErr w:type="spellStart"/>
      <w:r>
        <w:rPr>
          <w:rFonts w:ascii="Book Antiqua" w:hAnsi="Book Antiqua" w:cs="Book Antiqua"/>
          <w:sz w:val="24"/>
          <w:szCs w:val="24"/>
        </w:rPr>
        <w:t>k</w:t>
      </w:r>
      <w:r w:rsidRPr="00362228">
        <w:rPr>
          <w:rFonts w:ascii="Book Antiqua" w:hAnsi="Book Antiqua" w:cs="Book Antiqua"/>
          <w:noProof/>
          <w:sz w:val="24"/>
          <w:szCs w:val="24"/>
        </w:rPr>
        <w:t>leklanje</w:t>
      </w:r>
      <w:proofErr w:type="spellEnd"/>
      <w:r w:rsidRPr="00362228">
        <w:rPr>
          <w:rFonts w:ascii="Book Antiqua" w:hAnsi="Book Antiqua" w:cs="Book Antiqua"/>
          <w:noProof/>
          <w:sz w:val="24"/>
          <w:szCs w:val="24"/>
        </w:rPr>
        <w:t xml:space="preserve"> 3,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7., 8., 9.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35, 35, 35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Dragica Česnik, Metka Fortuna, Stana Frelih, Anka Jamšek, Katarinca Lampe, Aleksandra Pelhan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Urška Lahajnar Ubajiogu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prevajalec: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Urška Lahajnar Ubajiogu, Suzana Stančič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Jana Dobnik, Katarina Kobal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Mojca Tronkar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Andrej Furlan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Maja Svetlik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Gimnazija Jurija Vege Idrija, Čipkarska šola Idrija, Študentovska 16, 5280 Idrija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Irena Simčič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N</w:t>
      </w:r>
      <w:r w:rsidRPr="00362228">
        <w:rPr>
          <w:rFonts w:ascii="Book Antiqua" w:hAnsi="Book Antiqua" w:cs="Book Antiqua"/>
          <w:noProof/>
          <w:sz w:val="24"/>
          <w:szCs w:val="24"/>
        </w:rPr>
        <w:t>emščina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10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ICH UND DEUTSCH 1 NEU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pouk nemškega jezika v 4. razredu osnovne šole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nemščina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4.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Stanka Emeršič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Brigita Kacjan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Brigita Kacjan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Renata Jakič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Bojan Žigart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Ljubo Jančič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2018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OBZORJA, d.d., Partizanska cesta 5, 2000 Maribor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Suzana Ramšak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11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BESTE FREUNDE A1.1,  Deutsch für Jugendliche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nemščino kot drugi tuji jezik oz. obvezni izbirni predmet v 7. razredu osnovnošolskega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lastRenderedPageBreak/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nemščina kot drugi tuji jezik, nemščina kot obvezni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Manuela Georgiakaki, Monika Bovermann, Elisabeth Graf Riemann, Christiane Seuthe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Saša Jazbec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Andreja Hazabent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grafični oblikovalec: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2013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OUP, Mladinska knjiga Trgovina, d. d.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Suzanne Volčanšek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12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BESTE FREUNDE A1.2,  Deutsch für Jugendliche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nemščino kot drugi tuji jezik oz. obvezni izbirni predmet v 8. razredu osnovnošolskega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nemščina kot drugi tuji jezik, nemščina kot obvezni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8.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Manuela Georgiakaki, Elisabeth Graf Riemann, Christiane Seuthe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Saša Jazbec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Andreja Hazabent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grafični oblikovalec: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2014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OUP, Mladinska knjiga Trgovina, d. d.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lastRenderedPageBreak/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Suzanne Volčanšek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13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BESTE FREUNDE A2.1,  Deutsch für Jugendliche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nemščino kot drugi tuji jezik oz. obvezni izbirni predmet v 9. razredu osnovnošolskega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nemščina kot drugi tuji jezik, nemščina kot obvezni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8.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Manuela Georgiakaki, Elisabeth Graf Riemann, Christiane Seuthe, Anja Schümann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Saša Jazbec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Andreja Hazabent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grafični oblikovalec: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Hueber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2014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OUP, Mladinska knjiga Trgovina, d. d. -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Suzanne Volčanšek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14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PANORAMA B1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 xml:space="preserve">učbenik z e-gradivom za nemščino kot prvi tuji  jezik v 1. in 2. letniku in kot drugi tuji jezik v 3. in 4. letniku gimnazijskega izobraževanja ter kot drugi tuji jezik v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lastRenderedPageBreak/>
        <w:t>3. in 4. letniku srednjega tehniškega in strokovnega izobraževanja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nemščina kot prvi tuji jezik, nemščina kot drugi tuji jezik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1., 2.,/3., 4./3., 4.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140/ 140/ 135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Carmen Dusemund-Brackhahn, Andrea Finster, Dagmar Giersberg, Steve Williams, Ulrike Wüzurz (Phonetik)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Cornelsen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Andreja Retelj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dr. Mojca Leskovec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Cornelsen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Cornelsen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Cornelsen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2017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CORNELSEN, DZS, Založništvo in trgovina d.d., Dalmatinova ulica 2, 1538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Liljana Kač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S</w:t>
      </w:r>
      <w:r w:rsidRPr="00362228">
        <w:rPr>
          <w:rFonts w:ascii="Book Antiqua" w:hAnsi="Book Antiqua" w:cs="Book Antiqua"/>
          <w:noProof/>
          <w:sz w:val="24"/>
          <w:szCs w:val="24"/>
        </w:rPr>
        <w:t>lovenščina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15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SLOVENŠČINA 4, Z BESEDO DO BESEDE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slovenščino — jezik v 4. letniku gimnazij in srednjih strokovnih šol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izobraževanje, srednje tehniško oz. strokovno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slovenščina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4.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140/105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Jerca Vogel, Silva Kastelic, Marjana Hodak, David Puc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Tomaž Petek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Nataša Hribar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Marijana Klemenčič Glavica, Lucija Mejač Petek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Barbara Jenko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Zvonko Čoh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arhiv MKZ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2018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MLADINSKA KNJIGA, Založba d.d., Slovenska c.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lastRenderedPageBreak/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Špela Bregač, dr. Milena Kerndl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Š</w:t>
      </w:r>
      <w:r w:rsidRPr="00362228">
        <w:rPr>
          <w:rFonts w:ascii="Book Antiqua" w:hAnsi="Book Antiqua" w:cs="Book Antiqua"/>
          <w:noProof/>
          <w:sz w:val="24"/>
          <w:szCs w:val="24"/>
        </w:rPr>
        <w:t>panščina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16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ESPACIO JOVEN 360º A1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španščino kot drugi tuji jezik, izbirni predmet v 7. in 8. razredu osnovne šole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osnovnošolsko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španščina kot drugi tuji jezik, izbirni predmet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razred</w:t>
      </w:r>
      <w:r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7., 8.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102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María Cabeza Sánchez, Francisca Fernández Vargas, Luisa Galán Martínez, Amelia Guerrero Aragón,  Emilio José Marín Mora, Liliana Pereyra Brizuela, Franzisco Fidel Riva Fernández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Edinumen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doc. dr. Marjana Šifrar Kalan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Tatjana Renko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založba Edinumen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Carlos Casado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arhiv založbe Edinumen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tehnične risbe: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Carlos Casado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2017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EDINUMEN, MLADINSKA KNJIGA TRGOVINA d.d., CENTER OXFORD, Slovenska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Mojca Ekart Dvorščak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noProof/>
          <w:sz w:val="24"/>
          <w:szCs w:val="24"/>
        </w:rPr>
        <w:t>Z</w:t>
      </w:r>
      <w:r w:rsidRPr="00362228">
        <w:rPr>
          <w:rFonts w:ascii="Book Antiqua" w:hAnsi="Book Antiqua" w:cs="Book Antiqua"/>
          <w:noProof/>
          <w:sz w:val="24"/>
          <w:szCs w:val="24"/>
        </w:rPr>
        <w:t>godovina</w:t>
      </w:r>
    </w:p>
    <w:p w:rsidR="00634B9F" w:rsidRPr="00651CFC" w:rsidRDefault="00634B9F" w:rsidP="00634B9F">
      <w:pPr>
        <w:tabs>
          <w:tab w:val="left" w:pos="2268"/>
        </w:tabs>
        <w:jc w:val="both"/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17</w:t>
      </w:r>
      <w:r>
        <w:rPr>
          <w:rFonts w:ascii="Book Antiqua" w:hAnsi="Book Antiqua" w:cs="Book Antiqua"/>
          <w:sz w:val="24"/>
          <w:szCs w:val="24"/>
        </w:rPr>
        <w:t>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lastRenderedPageBreak/>
        <w:t>naslov</w:t>
      </w:r>
      <w:r w:rsidRPr="00C56620">
        <w:rPr>
          <w:rFonts w:ascii="Book Antiqua" w:hAnsi="Book Antiqua" w:cs="Book Antiqua"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ZGODOVINA 1, Prazgodovina in stari vek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b/>
          <w:bCs/>
          <w:noProof/>
          <w:sz w:val="24"/>
          <w:szCs w:val="24"/>
        </w:rPr>
        <w:t>učbenik za zgodovino v 1. letniku gimnazij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programa: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gimnazijsko izobraževanje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predmet: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zgodovina</w:t>
      </w:r>
      <w:r w:rsidRPr="00651CFC">
        <w:rPr>
          <w:rFonts w:ascii="Book Antiqua" w:hAnsi="Book Antiqua" w:cs="Book Antiqua"/>
          <w:sz w:val="24"/>
          <w:szCs w:val="24"/>
        </w:rPr>
        <w:tab/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letnik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1.</w:t>
      </w:r>
    </w:p>
    <w:p w:rsidR="00634B9F" w:rsidRPr="00651CFC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število ur</w:t>
      </w:r>
      <w:r w:rsidRPr="00651CFC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70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avtor:</w:t>
      </w:r>
      <w:r w:rsidRPr="00651CFC"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Alenka Cedilnik, Mojca Kukanja Gabrijelčič, Mirjam Oblak, Irena Paradžik Kovačič, Gordana Popovič Lozar, Sonja Škrlj Počkaj, Maja Vičič Krabonja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lektor: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Tanja Svenšek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recenzent: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dr. Milan Lovenjak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362228">
        <w:rPr>
          <w:rFonts w:ascii="Book Antiqua" w:hAnsi="Book Antiqua" w:cs="Book Antiqua"/>
          <w:noProof/>
          <w:sz w:val="24"/>
          <w:szCs w:val="24"/>
        </w:rPr>
        <w:t>mag. Damjana Krivec Čarman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likovno-tehnični urednik: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Barbara Jenko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ilustrator: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Jaka Vukotič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fotograf: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arhiv MKZ, Shutterstock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leto izdaje: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2018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založnik: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MLADINSKA KNJIGA ZALOŽBA d. d., Slovenska c. 29, 1000 Ljubljana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>vrsta potrditve: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prva potrditev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 w:rsidRPr="00651CFC">
        <w:rPr>
          <w:rFonts w:ascii="Book Antiqua" w:hAnsi="Book Antiqua" w:cs="Book Antiqua"/>
          <w:sz w:val="24"/>
          <w:szCs w:val="24"/>
        </w:rPr>
        <w:t xml:space="preserve">za </w:t>
      </w:r>
      <w:r>
        <w:rPr>
          <w:rFonts w:ascii="Book Antiqua" w:hAnsi="Book Antiqua" w:cs="Book Antiqua"/>
          <w:sz w:val="24"/>
          <w:szCs w:val="24"/>
        </w:rPr>
        <w:t>PS</w:t>
      </w:r>
      <w:r w:rsidRPr="00651CFC">
        <w:rPr>
          <w:rFonts w:ascii="Book Antiqua" w:hAnsi="Book Antiqua" w:cs="Book Antiqua"/>
          <w:sz w:val="24"/>
          <w:szCs w:val="24"/>
        </w:rPr>
        <w:t xml:space="preserve"> ZŠ:</w:t>
      </w:r>
      <w:r>
        <w:rPr>
          <w:rFonts w:ascii="Book Antiqua" w:hAnsi="Book Antiqua" w:cs="Book Antiqua"/>
          <w:sz w:val="24"/>
          <w:szCs w:val="24"/>
        </w:rPr>
        <w:tab/>
      </w:r>
      <w:r w:rsidRPr="00362228">
        <w:rPr>
          <w:rFonts w:ascii="Book Antiqua" w:hAnsi="Book Antiqua" w:cs="Book Antiqua"/>
          <w:noProof/>
          <w:sz w:val="24"/>
          <w:szCs w:val="24"/>
        </w:rPr>
        <w:t>Vojko Kunaver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Obrazložitev:</w:t>
      </w:r>
    </w:p>
    <w:p w:rsidR="00634B9F" w:rsidRDefault="00634B9F" w:rsidP="00634B9F">
      <w:pPr>
        <w:ind w:left="2880" w:hanging="28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Komisija za učbenike je po pregledu celotne dokumentacije ugotovila, da: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vloga oddana v postopek potrjevanja v skladu z 9., 10., 11. členom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vloga vsebuje elemente, ki so opredeljeni v 3. členu Pravilnika o potrjevanju učbenikov</w:t>
      </w:r>
    </w:p>
    <w:p w:rsidR="00634B9F" w:rsidRDefault="00634B9F" w:rsidP="00634B9F">
      <w:pPr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</w:p>
    <w:p w:rsidR="00634B9F" w:rsidRPr="00C56620" w:rsidRDefault="00634B9F" w:rsidP="00634B9F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362228">
        <w:rPr>
          <w:rFonts w:ascii="Book Antiqua" w:hAnsi="Book Antiqua" w:cs="Book Antiqua"/>
          <w:noProof/>
          <w:sz w:val="24"/>
          <w:szCs w:val="24"/>
        </w:rPr>
        <w:t>vlogo posreduje v obravnavo Strokovnemu svetu Republike Slovenije za splošno izobraževanje</w:t>
      </w:r>
    </w:p>
    <w:p w:rsidR="00634B9F" w:rsidRPr="00C47E4A" w:rsidRDefault="00634B9F" w:rsidP="00634B9F">
      <w:pPr>
        <w:rPr>
          <w:rFonts w:ascii="Book Antiqua" w:hAnsi="Book Antiqua"/>
          <w:sz w:val="24"/>
          <w:szCs w:val="24"/>
        </w:rPr>
      </w:pPr>
    </w:p>
    <w:p w:rsidR="00634B9F" w:rsidRDefault="00634B9F" w:rsidP="00634B9F">
      <w:pPr>
        <w:rPr>
          <w:rFonts w:ascii="Book Antiqua" w:hAnsi="Book Antiqua" w:cs="Book Antiqua"/>
          <w:sz w:val="24"/>
          <w:szCs w:val="24"/>
        </w:rPr>
      </w:pPr>
    </w:p>
    <w:p w:rsidR="0040132E" w:rsidRPr="009C3E0A" w:rsidRDefault="0040132E" w:rsidP="009C3E0A">
      <w:pPr>
        <w:ind w:left="2880" w:hanging="2880"/>
        <w:rPr>
          <w:rFonts w:ascii="Book Antiqua" w:hAnsi="Book Antiqua" w:cs="Book Antiqua"/>
          <w:sz w:val="22"/>
          <w:szCs w:val="22"/>
        </w:rPr>
      </w:pPr>
      <w:r w:rsidRPr="009C3E0A">
        <w:rPr>
          <w:rFonts w:ascii="Book Antiqua" w:hAnsi="Book Antiqua" w:cs="Book Antiqua"/>
          <w:sz w:val="22"/>
          <w:szCs w:val="22"/>
        </w:rPr>
        <w:t>Gradivo pripravil:</w:t>
      </w:r>
    </w:p>
    <w:p w:rsidR="009C3E0A" w:rsidRDefault="0040132E" w:rsidP="009C3E0A">
      <w:pPr>
        <w:ind w:left="2880" w:hanging="2880"/>
        <w:rPr>
          <w:rFonts w:ascii="Book Antiqua" w:hAnsi="Book Antiqua" w:cs="Book Antiqua"/>
          <w:sz w:val="22"/>
          <w:szCs w:val="22"/>
        </w:rPr>
      </w:pPr>
      <w:r w:rsidRPr="009C3E0A">
        <w:rPr>
          <w:rFonts w:ascii="Book Antiqua" w:hAnsi="Book Antiqua" w:cs="Book Antiqua"/>
          <w:sz w:val="22"/>
          <w:szCs w:val="22"/>
        </w:rPr>
        <w:t>Vincenc Filipčič</w:t>
      </w:r>
      <w:r w:rsidR="00D834ED" w:rsidRPr="009C3E0A">
        <w:rPr>
          <w:rFonts w:ascii="Book Antiqua" w:hAnsi="Book Antiqua" w:cs="Book Antiqua"/>
          <w:sz w:val="22"/>
          <w:szCs w:val="22"/>
        </w:rPr>
        <w:t>, t</w:t>
      </w:r>
      <w:r w:rsidRPr="009C3E0A">
        <w:rPr>
          <w:rFonts w:ascii="Book Antiqua" w:hAnsi="Book Antiqua" w:cs="Book Antiqua"/>
          <w:sz w:val="22"/>
          <w:szCs w:val="22"/>
        </w:rPr>
        <w:t>ajnik Komisije za učbenike</w:t>
      </w:r>
    </w:p>
    <w:p w:rsidR="009C3E0A" w:rsidRDefault="009C3E0A" w:rsidP="009C3E0A">
      <w:pPr>
        <w:ind w:left="2880" w:hanging="2880"/>
        <w:rPr>
          <w:rFonts w:ascii="Book Antiqua" w:hAnsi="Book Antiqua" w:cs="Book Antiqua"/>
          <w:sz w:val="22"/>
          <w:szCs w:val="22"/>
        </w:rPr>
      </w:pPr>
    </w:p>
    <w:p w:rsidR="009C3E0A" w:rsidRDefault="009C3E0A" w:rsidP="009C3E0A">
      <w:pPr>
        <w:ind w:left="2880" w:hanging="2880"/>
        <w:rPr>
          <w:rFonts w:ascii="Book Antiqua" w:hAnsi="Book Antiqua" w:cs="Book Antiqua"/>
          <w:sz w:val="22"/>
          <w:szCs w:val="22"/>
        </w:rPr>
      </w:pPr>
    </w:p>
    <w:p w:rsidR="007D1FC9" w:rsidRPr="009C3E0A" w:rsidRDefault="007D1FC9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rPr>
          <w:rFonts w:ascii="Book Antiqua" w:hAnsi="Book Antiqua"/>
          <w:sz w:val="22"/>
          <w:szCs w:val="22"/>
        </w:rPr>
      </w:pPr>
    </w:p>
    <w:p w:rsidR="00BD241A" w:rsidRPr="009C3E0A" w:rsidRDefault="00BD241A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rPr>
          <w:rFonts w:ascii="Book Antiqua" w:hAnsi="Book Antiqua"/>
          <w:sz w:val="22"/>
          <w:szCs w:val="22"/>
        </w:rPr>
      </w:pPr>
      <w:r w:rsidRPr="009C3E0A">
        <w:rPr>
          <w:rFonts w:ascii="Book Antiqua" w:hAnsi="Book Antiqua"/>
          <w:sz w:val="22"/>
          <w:szCs w:val="22"/>
        </w:rPr>
        <w:tab/>
        <w:t xml:space="preserve">dr. </w:t>
      </w:r>
      <w:r w:rsidR="00491E5E" w:rsidRPr="009C3E0A">
        <w:rPr>
          <w:rFonts w:ascii="Book Antiqua" w:hAnsi="Book Antiqua"/>
          <w:sz w:val="22"/>
          <w:szCs w:val="22"/>
        </w:rPr>
        <w:t xml:space="preserve">Marko </w:t>
      </w:r>
      <w:proofErr w:type="spellStart"/>
      <w:r w:rsidR="00491E5E" w:rsidRPr="009C3E0A">
        <w:rPr>
          <w:rFonts w:ascii="Book Antiqua" w:hAnsi="Book Antiqua"/>
          <w:sz w:val="22"/>
          <w:szCs w:val="22"/>
        </w:rPr>
        <w:t>Marhl</w:t>
      </w:r>
      <w:proofErr w:type="spellEnd"/>
      <w:r w:rsidR="00490CD1" w:rsidRPr="009C3E0A">
        <w:rPr>
          <w:rFonts w:ascii="Book Antiqua" w:hAnsi="Book Antiqua"/>
          <w:sz w:val="22"/>
          <w:szCs w:val="22"/>
        </w:rPr>
        <w:t xml:space="preserve"> </w:t>
      </w:r>
      <w:r w:rsidR="004E185D">
        <w:rPr>
          <w:rFonts w:ascii="Book Antiqua" w:hAnsi="Book Antiqua"/>
          <w:sz w:val="22"/>
          <w:szCs w:val="22"/>
        </w:rPr>
        <w:t>l.r.</w:t>
      </w:r>
    </w:p>
    <w:p w:rsidR="0040132E" w:rsidRPr="009C3E0A" w:rsidRDefault="0040132E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jc w:val="both"/>
        <w:rPr>
          <w:rFonts w:ascii="Book Antiqua" w:hAnsi="Book Antiqua"/>
          <w:sz w:val="22"/>
          <w:szCs w:val="22"/>
        </w:rPr>
      </w:pPr>
      <w:r w:rsidRPr="009C3E0A">
        <w:rPr>
          <w:rFonts w:ascii="Book Antiqua" w:hAnsi="Book Antiqua"/>
          <w:sz w:val="22"/>
          <w:szCs w:val="22"/>
        </w:rPr>
        <w:tab/>
        <w:t>PREDSEDNIK</w:t>
      </w:r>
    </w:p>
    <w:p w:rsidR="009C3E0A" w:rsidRDefault="00D326E6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jc w:val="both"/>
        <w:rPr>
          <w:rFonts w:ascii="Book Antiqua" w:hAnsi="Book Antiqua" w:cs="Book Antiqua"/>
          <w:sz w:val="22"/>
          <w:szCs w:val="22"/>
        </w:rPr>
      </w:pPr>
      <w:r w:rsidRPr="009C3E0A">
        <w:rPr>
          <w:rFonts w:ascii="Book Antiqua" w:hAnsi="Book Antiqua"/>
          <w:sz w:val="22"/>
          <w:szCs w:val="22"/>
        </w:rPr>
        <w:tab/>
      </w:r>
      <w:r w:rsidRPr="009C3E0A">
        <w:rPr>
          <w:rFonts w:ascii="Book Antiqua" w:hAnsi="Book Antiqua" w:cs="Book Antiqua"/>
          <w:sz w:val="22"/>
          <w:szCs w:val="22"/>
        </w:rPr>
        <w:t>KOMISIJA ZA UČBENIKE</w:t>
      </w:r>
    </w:p>
    <w:p w:rsidR="009C3E0A" w:rsidRDefault="009C3E0A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jc w:val="both"/>
        <w:rPr>
          <w:rFonts w:ascii="Book Antiqua" w:hAnsi="Book Antiqua" w:cs="Book Antiqua"/>
          <w:sz w:val="22"/>
          <w:szCs w:val="22"/>
        </w:rPr>
      </w:pPr>
    </w:p>
    <w:p w:rsidR="009C3E0A" w:rsidRDefault="009C3E0A" w:rsidP="009C3E0A">
      <w:pPr>
        <w:widowControl w:val="0"/>
        <w:tabs>
          <w:tab w:val="left" w:pos="544"/>
          <w:tab w:val="left" w:pos="1904"/>
          <w:tab w:val="center" w:pos="6391"/>
        </w:tabs>
        <w:ind w:left="1904"/>
        <w:jc w:val="both"/>
        <w:rPr>
          <w:rFonts w:ascii="Book Antiqua" w:hAnsi="Book Antiqua" w:cs="Book Antiqua"/>
          <w:sz w:val="22"/>
          <w:szCs w:val="22"/>
        </w:rPr>
      </w:pPr>
    </w:p>
    <w:p w:rsidR="00793C72" w:rsidRPr="009C3E0A" w:rsidRDefault="00793C72" w:rsidP="009C3E0A">
      <w:pPr>
        <w:ind w:left="2880" w:hanging="2880"/>
        <w:rPr>
          <w:rFonts w:ascii="Book Antiqua" w:hAnsi="Book Antiqua" w:cs="Book Antiqua"/>
          <w:sz w:val="22"/>
          <w:szCs w:val="22"/>
        </w:rPr>
      </w:pPr>
    </w:p>
    <w:p w:rsidR="00793C72" w:rsidRPr="009C3E0A" w:rsidRDefault="00793C72" w:rsidP="009C3E0A">
      <w:pPr>
        <w:widowControl w:val="0"/>
        <w:tabs>
          <w:tab w:val="center" w:pos="6391"/>
        </w:tabs>
        <w:jc w:val="both"/>
        <w:rPr>
          <w:rFonts w:ascii="Book Antiqua" w:hAnsi="Book Antiqua"/>
          <w:sz w:val="22"/>
          <w:szCs w:val="22"/>
        </w:rPr>
      </w:pPr>
    </w:p>
    <w:sectPr w:rsidR="00793C72" w:rsidRPr="009C3E0A" w:rsidSect="00861038">
      <w:footerReference w:type="default" r:id="rId11"/>
      <w:pgSz w:w="11911" w:h="16832" w:code="9"/>
      <w:pgMar w:top="719" w:right="851" w:bottom="719" w:left="1418" w:header="1440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F7" w:rsidRDefault="00832AF7">
      <w:r>
        <w:separator/>
      </w:r>
    </w:p>
  </w:endnote>
  <w:endnote w:type="continuationSeparator" w:id="0">
    <w:p w:rsidR="00832AF7" w:rsidRDefault="008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urier New Navad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D5" w:rsidRDefault="00032AD5">
    <w:pPr>
      <w:framePr w:wrap="notBeside" w:hAnchor="text" w:xAlign="center"/>
      <w:rPr>
        <w:rFonts w:ascii="Courier New Navadno" w:hAnsi="Courier New Navadno" w:cs="Courier New Navadno"/>
        <w:sz w:val="14"/>
        <w:szCs w:val="14"/>
        <w:lang w:val="en-US"/>
      </w:rPr>
    </w:pPr>
    <w:r>
      <w:rPr>
        <w:rFonts w:ascii="Courier New Navadno" w:hAnsi="Courier New Navadno" w:cs="Courier New Navadno"/>
        <w:sz w:val="14"/>
        <w:szCs w:val="14"/>
        <w:lang w:val="en-US"/>
      </w:rPr>
      <w:t>-</w:t>
    </w:r>
    <w:r>
      <w:rPr>
        <w:rFonts w:ascii="Courier New Navadno" w:hAnsi="Courier New Navadno" w:cs="Courier New Navadno"/>
        <w:sz w:val="14"/>
        <w:szCs w:val="14"/>
        <w:lang w:val="en-US"/>
      </w:rPr>
      <w:fldChar w:fldCharType="begin"/>
    </w:r>
    <w:r>
      <w:rPr>
        <w:rFonts w:ascii="Courier New Navadno" w:hAnsi="Courier New Navadno" w:cs="Courier New Navadno"/>
        <w:sz w:val="14"/>
        <w:szCs w:val="14"/>
        <w:lang w:val="en-US"/>
      </w:rPr>
      <w:instrText xml:space="preserve"> PAGE  </w:instrText>
    </w:r>
    <w:r>
      <w:rPr>
        <w:rFonts w:ascii="Courier New Navadno" w:hAnsi="Courier New Navadno" w:cs="Courier New Navadno"/>
        <w:sz w:val="14"/>
        <w:szCs w:val="14"/>
        <w:lang w:val="en-US"/>
      </w:rPr>
      <w:fldChar w:fldCharType="separate"/>
    </w:r>
    <w:r w:rsidR="004370F2">
      <w:rPr>
        <w:rFonts w:ascii="Courier New Navadno" w:hAnsi="Courier New Navadno" w:cs="Courier New Navadno"/>
        <w:noProof/>
        <w:sz w:val="14"/>
        <w:szCs w:val="14"/>
        <w:lang w:val="en-US"/>
      </w:rPr>
      <w:t>12</w:t>
    </w:r>
    <w:r>
      <w:rPr>
        <w:rFonts w:ascii="Courier New Navadno" w:hAnsi="Courier New Navadno" w:cs="Courier New Navadno"/>
        <w:sz w:val="14"/>
        <w:szCs w:val="14"/>
        <w:lang w:val="en-US"/>
      </w:rPr>
      <w:fldChar w:fldCharType="end"/>
    </w:r>
    <w:r>
      <w:rPr>
        <w:rFonts w:ascii="Courier New Navadno" w:hAnsi="Courier New Navadno" w:cs="Courier New Navadno"/>
        <w:sz w:val="14"/>
        <w:szCs w:val="14"/>
        <w:lang w:val="en-US"/>
      </w:rPr>
      <w:t>-</w:t>
    </w:r>
  </w:p>
  <w:p w:rsidR="00032AD5" w:rsidRDefault="00032AD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F7" w:rsidRDefault="00832AF7">
      <w:r>
        <w:separator/>
      </w:r>
    </w:p>
  </w:footnote>
  <w:footnote w:type="continuationSeparator" w:id="0">
    <w:p w:rsidR="00832AF7" w:rsidRDefault="0083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92"/>
    <w:multiLevelType w:val="hybridMultilevel"/>
    <w:tmpl w:val="D04EC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3393A"/>
    <w:multiLevelType w:val="hybridMultilevel"/>
    <w:tmpl w:val="44B41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16B7"/>
    <w:multiLevelType w:val="hybridMultilevel"/>
    <w:tmpl w:val="4AEE201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876E20"/>
    <w:multiLevelType w:val="hybridMultilevel"/>
    <w:tmpl w:val="230625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F4D08"/>
    <w:multiLevelType w:val="hybridMultilevel"/>
    <w:tmpl w:val="C2C6DD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928CB"/>
    <w:multiLevelType w:val="hybridMultilevel"/>
    <w:tmpl w:val="6B32F3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36F2C"/>
    <w:multiLevelType w:val="hybridMultilevel"/>
    <w:tmpl w:val="6E0A0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555"/>
    <w:multiLevelType w:val="hybridMultilevel"/>
    <w:tmpl w:val="03100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84AF8"/>
    <w:multiLevelType w:val="hybridMultilevel"/>
    <w:tmpl w:val="AB208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378AE"/>
    <w:multiLevelType w:val="hybridMultilevel"/>
    <w:tmpl w:val="E48EB6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C08FE"/>
    <w:multiLevelType w:val="hybridMultilevel"/>
    <w:tmpl w:val="B6ECF1F4"/>
    <w:lvl w:ilvl="0" w:tplc="CE227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E1CD5"/>
    <w:multiLevelType w:val="hybridMultilevel"/>
    <w:tmpl w:val="BAAC0E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25BD"/>
    <w:multiLevelType w:val="hybridMultilevel"/>
    <w:tmpl w:val="F8906C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15939"/>
    <w:multiLevelType w:val="hybridMultilevel"/>
    <w:tmpl w:val="078AB9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048C0"/>
    <w:multiLevelType w:val="hybridMultilevel"/>
    <w:tmpl w:val="84BA7B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2842B3"/>
    <w:multiLevelType w:val="hybridMultilevel"/>
    <w:tmpl w:val="321A9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15C58"/>
    <w:multiLevelType w:val="hybridMultilevel"/>
    <w:tmpl w:val="E626FF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945B4"/>
    <w:multiLevelType w:val="hybridMultilevel"/>
    <w:tmpl w:val="B99052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8459F"/>
    <w:multiLevelType w:val="hybridMultilevel"/>
    <w:tmpl w:val="6A4C68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A49F1"/>
    <w:multiLevelType w:val="hybridMultilevel"/>
    <w:tmpl w:val="B094D1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81B4B"/>
    <w:multiLevelType w:val="hybridMultilevel"/>
    <w:tmpl w:val="6602E83C"/>
    <w:lvl w:ilvl="0" w:tplc="D7D8F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844A76"/>
    <w:multiLevelType w:val="hybridMultilevel"/>
    <w:tmpl w:val="B3369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00D92"/>
    <w:multiLevelType w:val="hybridMultilevel"/>
    <w:tmpl w:val="94B08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46474"/>
    <w:multiLevelType w:val="hybridMultilevel"/>
    <w:tmpl w:val="EB5CCE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7A2B3E"/>
    <w:multiLevelType w:val="hybridMultilevel"/>
    <w:tmpl w:val="4DC02B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F2DC3"/>
    <w:multiLevelType w:val="hybridMultilevel"/>
    <w:tmpl w:val="848A0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F6176"/>
    <w:multiLevelType w:val="hybridMultilevel"/>
    <w:tmpl w:val="62A005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7F1A08"/>
    <w:multiLevelType w:val="hybridMultilevel"/>
    <w:tmpl w:val="D2ACD1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15012D"/>
    <w:multiLevelType w:val="hybridMultilevel"/>
    <w:tmpl w:val="B298E09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48628B"/>
    <w:multiLevelType w:val="hybridMultilevel"/>
    <w:tmpl w:val="8872E3B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3610E2F"/>
    <w:multiLevelType w:val="hybridMultilevel"/>
    <w:tmpl w:val="B99C1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405C6"/>
    <w:multiLevelType w:val="hybridMultilevel"/>
    <w:tmpl w:val="7B12D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B6F20"/>
    <w:multiLevelType w:val="hybridMultilevel"/>
    <w:tmpl w:val="020012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C0D40"/>
    <w:multiLevelType w:val="hybridMultilevel"/>
    <w:tmpl w:val="F38836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20"/>
  </w:num>
  <w:num w:numId="5">
    <w:abstractNumId w:val="19"/>
  </w:num>
  <w:num w:numId="6">
    <w:abstractNumId w:val="9"/>
  </w:num>
  <w:num w:numId="7">
    <w:abstractNumId w:val="23"/>
  </w:num>
  <w:num w:numId="8">
    <w:abstractNumId w:val="30"/>
  </w:num>
  <w:num w:numId="9">
    <w:abstractNumId w:val="4"/>
  </w:num>
  <w:num w:numId="10">
    <w:abstractNumId w:val="34"/>
  </w:num>
  <w:num w:numId="11">
    <w:abstractNumId w:val="14"/>
  </w:num>
  <w:num w:numId="12">
    <w:abstractNumId w:val="3"/>
  </w:num>
  <w:num w:numId="13">
    <w:abstractNumId w:val="11"/>
  </w:num>
  <w:num w:numId="14">
    <w:abstractNumId w:val="13"/>
  </w:num>
  <w:num w:numId="15">
    <w:abstractNumId w:val="24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22"/>
  </w:num>
  <w:num w:numId="21">
    <w:abstractNumId w:val="6"/>
  </w:num>
  <w:num w:numId="22">
    <w:abstractNumId w:val="33"/>
  </w:num>
  <w:num w:numId="23">
    <w:abstractNumId w:val="0"/>
  </w:num>
  <w:num w:numId="24">
    <w:abstractNumId w:val="31"/>
  </w:num>
  <w:num w:numId="25">
    <w:abstractNumId w:val="32"/>
  </w:num>
  <w:num w:numId="26">
    <w:abstractNumId w:val="1"/>
  </w:num>
  <w:num w:numId="27">
    <w:abstractNumId w:val="21"/>
  </w:num>
  <w:num w:numId="28">
    <w:abstractNumId w:val="16"/>
  </w:num>
  <w:num w:numId="29">
    <w:abstractNumId w:val="8"/>
  </w:num>
  <w:num w:numId="30">
    <w:abstractNumId w:val="29"/>
  </w:num>
  <w:num w:numId="31">
    <w:abstractNumId w:val="2"/>
  </w:num>
  <w:num w:numId="32">
    <w:abstractNumId w:val="7"/>
  </w:num>
  <w:num w:numId="33">
    <w:abstractNumId w:val="10"/>
  </w:num>
  <w:num w:numId="34">
    <w:abstractNumId w:val="26"/>
  </w:num>
  <w:num w:numId="35">
    <w:abstractNumId w:val="15"/>
  </w:num>
  <w:num w:numId="36">
    <w:abstractNumId w:val="25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85"/>
    <w:rsid w:val="00002852"/>
    <w:rsid w:val="00004371"/>
    <w:rsid w:val="000122B8"/>
    <w:rsid w:val="00013A85"/>
    <w:rsid w:val="00013F3E"/>
    <w:rsid w:val="00015C01"/>
    <w:rsid w:val="00017183"/>
    <w:rsid w:val="00031521"/>
    <w:rsid w:val="0003179A"/>
    <w:rsid w:val="000326E1"/>
    <w:rsid w:val="00032AD5"/>
    <w:rsid w:val="000434A3"/>
    <w:rsid w:val="000460BE"/>
    <w:rsid w:val="00047E58"/>
    <w:rsid w:val="0005544C"/>
    <w:rsid w:val="00055EC8"/>
    <w:rsid w:val="00057C71"/>
    <w:rsid w:val="0007053A"/>
    <w:rsid w:val="00073176"/>
    <w:rsid w:val="0007359D"/>
    <w:rsid w:val="00081501"/>
    <w:rsid w:val="0008514A"/>
    <w:rsid w:val="000879B4"/>
    <w:rsid w:val="00091ADF"/>
    <w:rsid w:val="00093281"/>
    <w:rsid w:val="000949EB"/>
    <w:rsid w:val="00094A98"/>
    <w:rsid w:val="000960C6"/>
    <w:rsid w:val="00097683"/>
    <w:rsid w:val="00097BCF"/>
    <w:rsid w:val="00097D35"/>
    <w:rsid w:val="000A063B"/>
    <w:rsid w:val="000A376C"/>
    <w:rsid w:val="000A5281"/>
    <w:rsid w:val="000B1EA6"/>
    <w:rsid w:val="000B352C"/>
    <w:rsid w:val="000B51DD"/>
    <w:rsid w:val="000B5D29"/>
    <w:rsid w:val="000C288B"/>
    <w:rsid w:val="000C3D82"/>
    <w:rsid w:val="000D6BEC"/>
    <w:rsid w:val="000E0784"/>
    <w:rsid w:val="000E7561"/>
    <w:rsid w:val="000F0E71"/>
    <w:rsid w:val="000F1B18"/>
    <w:rsid w:val="000F3672"/>
    <w:rsid w:val="000F36C0"/>
    <w:rsid w:val="000F505E"/>
    <w:rsid w:val="000F5151"/>
    <w:rsid w:val="000F54D0"/>
    <w:rsid w:val="000F7A0D"/>
    <w:rsid w:val="00103050"/>
    <w:rsid w:val="001054A5"/>
    <w:rsid w:val="00105594"/>
    <w:rsid w:val="00111EAE"/>
    <w:rsid w:val="00113B1E"/>
    <w:rsid w:val="00115382"/>
    <w:rsid w:val="00115D74"/>
    <w:rsid w:val="001229EF"/>
    <w:rsid w:val="00122D9F"/>
    <w:rsid w:val="0012370F"/>
    <w:rsid w:val="001275E6"/>
    <w:rsid w:val="001325D7"/>
    <w:rsid w:val="001341B7"/>
    <w:rsid w:val="001444E7"/>
    <w:rsid w:val="00145BD1"/>
    <w:rsid w:val="00145FF0"/>
    <w:rsid w:val="00146FF0"/>
    <w:rsid w:val="00151B3B"/>
    <w:rsid w:val="00152821"/>
    <w:rsid w:val="00152F05"/>
    <w:rsid w:val="0015430D"/>
    <w:rsid w:val="00160915"/>
    <w:rsid w:val="001671C5"/>
    <w:rsid w:val="001753A8"/>
    <w:rsid w:val="00175DB6"/>
    <w:rsid w:val="00182950"/>
    <w:rsid w:val="00185714"/>
    <w:rsid w:val="00190DF0"/>
    <w:rsid w:val="00194187"/>
    <w:rsid w:val="00196BAD"/>
    <w:rsid w:val="001A6D91"/>
    <w:rsid w:val="001B3EB4"/>
    <w:rsid w:val="001B430B"/>
    <w:rsid w:val="001B784A"/>
    <w:rsid w:val="001C353E"/>
    <w:rsid w:val="001C35D6"/>
    <w:rsid w:val="001D6892"/>
    <w:rsid w:val="001E1696"/>
    <w:rsid w:val="001E3B2E"/>
    <w:rsid w:val="001E3C2B"/>
    <w:rsid w:val="001E7DFF"/>
    <w:rsid w:val="001F0B85"/>
    <w:rsid w:val="00207620"/>
    <w:rsid w:val="00210C93"/>
    <w:rsid w:val="00217309"/>
    <w:rsid w:val="002251BE"/>
    <w:rsid w:val="00235123"/>
    <w:rsid w:val="00235B8C"/>
    <w:rsid w:val="00241C5F"/>
    <w:rsid w:val="00245D65"/>
    <w:rsid w:val="00251D48"/>
    <w:rsid w:val="00254546"/>
    <w:rsid w:val="00256551"/>
    <w:rsid w:val="0025691E"/>
    <w:rsid w:val="002602E5"/>
    <w:rsid w:val="00261E28"/>
    <w:rsid w:val="00263F8B"/>
    <w:rsid w:val="00273982"/>
    <w:rsid w:val="00274B66"/>
    <w:rsid w:val="002812FB"/>
    <w:rsid w:val="00286BFB"/>
    <w:rsid w:val="00290E97"/>
    <w:rsid w:val="0029628F"/>
    <w:rsid w:val="00297107"/>
    <w:rsid w:val="002A0D48"/>
    <w:rsid w:val="002A3C43"/>
    <w:rsid w:val="002A76DF"/>
    <w:rsid w:val="002B16FF"/>
    <w:rsid w:val="002B3594"/>
    <w:rsid w:val="002C0385"/>
    <w:rsid w:val="002C14B3"/>
    <w:rsid w:val="002C1F1D"/>
    <w:rsid w:val="002C2455"/>
    <w:rsid w:val="002C2B86"/>
    <w:rsid w:val="002C3E04"/>
    <w:rsid w:val="002D2282"/>
    <w:rsid w:val="002E0BC4"/>
    <w:rsid w:val="002E2F8C"/>
    <w:rsid w:val="002E3BF7"/>
    <w:rsid w:val="002E6830"/>
    <w:rsid w:val="002E7B85"/>
    <w:rsid w:val="002F0AE4"/>
    <w:rsid w:val="002F1A8B"/>
    <w:rsid w:val="002F2DA7"/>
    <w:rsid w:val="002F4B16"/>
    <w:rsid w:val="002F57C3"/>
    <w:rsid w:val="002F70AF"/>
    <w:rsid w:val="002F74F1"/>
    <w:rsid w:val="00304CDF"/>
    <w:rsid w:val="003102CF"/>
    <w:rsid w:val="003146FE"/>
    <w:rsid w:val="0031632C"/>
    <w:rsid w:val="00322629"/>
    <w:rsid w:val="003251AF"/>
    <w:rsid w:val="00327151"/>
    <w:rsid w:val="00331AAD"/>
    <w:rsid w:val="00336115"/>
    <w:rsid w:val="0033655A"/>
    <w:rsid w:val="00341416"/>
    <w:rsid w:val="00345C1D"/>
    <w:rsid w:val="0034612F"/>
    <w:rsid w:val="00353330"/>
    <w:rsid w:val="00356274"/>
    <w:rsid w:val="00362E9E"/>
    <w:rsid w:val="003663FD"/>
    <w:rsid w:val="003727A3"/>
    <w:rsid w:val="00372C96"/>
    <w:rsid w:val="00372ED7"/>
    <w:rsid w:val="0038187C"/>
    <w:rsid w:val="00382EEE"/>
    <w:rsid w:val="003856BA"/>
    <w:rsid w:val="00390A16"/>
    <w:rsid w:val="00392A2B"/>
    <w:rsid w:val="003A1972"/>
    <w:rsid w:val="003A208B"/>
    <w:rsid w:val="003A2D18"/>
    <w:rsid w:val="003A4751"/>
    <w:rsid w:val="003A6A47"/>
    <w:rsid w:val="003B2173"/>
    <w:rsid w:val="003B5202"/>
    <w:rsid w:val="003C0F20"/>
    <w:rsid w:val="003C1FD8"/>
    <w:rsid w:val="003C3E43"/>
    <w:rsid w:val="003C49EA"/>
    <w:rsid w:val="003C587A"/>
    <w:rsid w:val="003D0C7F"/>
    <w:rsid w:val="003D11DB"/>
    <w:rsid w:val="003D35CF"/>
    <w:rsid w:val="003D3A53"/>
    <w:rsid w:val="003D4E3B"/>
    <w:rsid w:val="003D72E8"/>
    <w:rsid w:val="003E12D1"/>
    <w:rsid w:val="003E3712"/>
    <w:rsid w:val="003F2A14"/>
    <w:rsid w:val="003F5BDE"/>
    <w:rsid w:val="0040132E"/>
    <w:rsid w:val="00405645"/>
    <w:rsid w:val="004059AB"/>
    <w:rsid w:val="00405BF1"/>
    <w:rsid w:val="00406787"/>
    <w:rsid w:val="004113D8"/>
    <w:rsid w:val="00414D38"/>
    <w:rsid w:val="00414EBD"/>
    <w:rsid w:val="00420074"/>
    <w:rsid w:val="00421DDB"/>
    <w:rsid w:val="00421F2B"/>
    <w:rsid w:val="004236AA"/>
    <w:rsid w:val="0042638A"/>
    <w:rsid w:val="00436E9C"/>
    <w:rsid w:val="004370F2"/>
    <w:rsid w:val="0043743D"/>
    <w:rsid w:val="00437BB9"/>
    <w:rsid w:val="00450FAB"/>
    <w:rsid w:val="00461051"/>
    <w:rsid w:val="0046178F"/>
    <w:rsid w:val="00462586"/>
    <w:rsid w:val="00463E52"/>
    <w:rsid w:val="00464D7A"/>
    <w:rsid w:val="00464F22"/>
    <w:rsid w:val="00473D67"/>
    <w:rsid w:val="0047482F"/>
    <w:rsid w:val="00475261"/>
    <w:rsid w:val="00477D00"/>
    <w:rsid w:val="0048272F"/>
    <w:rsid w:val="00483C7C"/>
    <w:rsid w:val="004871D0"/>
    <w:rsid w:val="00487531"/>
    <w:rsid w:val="00487973"/>
    <w:rsid w:val="00490CD1"/>
    <w:rsid w:val="00491E5E"/>
    <w:rsid w:val="0049216B"/>
    <w:rsid w:val="004926B4"/>
    <w:rsid w:val="00496D4E"/>
    <w:rsid w:val="004A1151"/>
    <w:rsid w:val="004A1F57"/>
    <w:rsid w:val="004A22DB"/>
    <w:rsid w:val="004A7207"/>
    <w:rsid w:val="004A7422"/>
    <w:rsid w:val="004A7632"/>
    <w:rsid w:val="004B20A3"/>
    <w:rsid w:val="004B4A41"/>
    <w:rsid w:val="004B567B"/>
    <w:rsid w:val="004B673D"/>
    <w:rsid w:val="004B69B2"/>
    <w:rsid w:val="004C0A9C"/>
    <w:rsid w:val="004C428B"/>
    <w:rsid w:val="004C7B2F"/>
    <w:rsid w:val="004D0D29"/>
    <w:rsid w:val="004D3FC0"/>
    <w:rsid w:val="004D670E"/>
    <w:rsid w:val="004D73D4"/>
    <w:rsid w:val="004E0D8D"/>
    <w:rsid w:val="004E0E98"/>
    <w:rsid w:val="004E185D"/>
    <w:rsid w:val="004E7C13"/>
    <w:rsid w:val="004F0C84"/>
    <w:rsid w:val="004F4F98"/>
    <w:rsid w:val="004F6057"/>
    <w:rsid w:val="004F61CD"/>
    <w:rsid w:val="004F6FBD"/>
    <w:rsid w:val="005015BF"/>
    <w:rsid w:val="0050185D"/>
    <w:rsid w:val="00504078"/>
    <w:rsid w:val="00505698"/>
    <w:rsid w:val="00512624"/>
    <w:rsid w:val="005163FC"/>
    <w:rsid w:val="0051642D"/>
    <w:rsid w:val="0052174F"/>
    <w:rsid w:val="005234FC"/>
    <w:rsid w:val="00524BF3"/>
    <w:rsid w:val="00525A17"/>
    <w:rsid w:val="00536F34"/>
    <w:rsid w:val="005404E2"/>
    <w:rsid w:val="00540790"/>
    <w:rsid w:val="00540E62"/>
    <w:rsid w:val="005439D7"/>
    <w:rsid w:val="005457B5"/>
    <w:rsid w:val="00546C99"/>
    <w:rsid w:val="0054763F"/>
    <w:rsid w:val="00547AAD"/>
    <w:rsid w:val="00554F74"/>
    <w:rsid w:val="005550A0"/>
    <w:rsid w:val="00556451"/>
    <w:rsid w:val="00556A50"/>
    <w:rsid w:val="00557CF4"/>
    <w:rsid w:val="00563C2F"/>
    <w:rsid w:val="005670BA"/>
    <w:rsid w:val="00567750"/>
    <w:rsid w:val="00571AB5"/>
    <w:rsid w:val="0057221E"/>
    <w:rsid w:val="00574809"/>
    <w:rsid w:val="00575A67"/>
    <w:rsid w:val="00577DA5"/>
    <w:rsid w:val="005902B7"/>
    <w:rsid w:val="00592823"/>
    <w:rsid w:val="00592D07"/>
    <w:rsid w:val="00593676"/>
    <w:rsid w:val="0059585F"/>
    <w:rsid w:val="005A1664"/>
    <w:rsid w:val="005A1D0F"/>
    <w:rsid w:val="005A5967"/>
    <w:rsid w:val="005A74B8"/>
    <w:rsid w:val="005A78B8"/>
    <w:rsid w:val="005B088B"/>
    <w:rsid w:val="005B09AA"/>
    <w:rsid w:val="005B7862"/>
    <w:rsid w:val="005C1E66"/>
    <w:rsid w:val="005C230A"/>
    <w:rsid w:val="005C5D4A"/>
    <w:rsid w:val="005D5085"/>
    <w:rsid w:val="005D5716"/>
    <w:rsid w:val="005D7EC7"/>
    <w:rsid w:val="005E39BA"/>
    <w:rsid w:val="005E7F89"/>
    <w:rsid w:val="005F0ABF"/>
    <w:rsid w:val="005F157F"/>
    <w:rsid w:val="006036DB"/>
    <w:rsid w:val="00604BBD"/>
    <w:rsid w:val="00607792"/>
    <w:rsid w:val="006078F4"/>
    <w:rsid w:val="0061702B"/>
    <w:rsid w:val="0062142C"/>
    <w:rsid w:val="006222E0"/>
    <w:rsid w:val="00623993"/>
    <w:rsid w:val="00627884"/>
    <w:rsid w:val="00633AA7"/>
    <w:rsid w:val="00634B9F"/>
    <w:rsid w:val="00636180"/>
    <w:rsid w:val="0064090F"/>
    <w:rsid w:val="00652ED4"/>
    <w:rsid w:val="00657800"/>
    <w:rsid w:val="006609A0"/>
    <w:rsid w:val="00661D4A"/>
    <w:rsid w:val="00661D6F"/>
    <w:rsid w:val="00663DEA"/>
    <w:rsid w:val="00665245"/>
    <w:rsid w:val="006731F1"/>
    <w:rsid w:val="0067472E"/>
    <w:rsid w:val="00675BF4"/>
    <w:rsid w:val="00676869"/>
    <w:rsid w:val="00676D51"/>
    <w:rsid w:val="00680132"/>
    <w:rsid w:val="006814FF"/>
    <w:rsid w:val="00684E1F"/>
    <w:rsid w:val="0069305A"/>
    <w:rsid w:val="00693414"/>
    <w:rsid w:val="00694C95"/>
    <w:rsid w:val="006A1888"/>
    <w:rsid w:val="006A309C"/>
    <w:rsid w:val="006A363F"/>
    <w:rsid w:val="006A3D3A"/>
    <w:rsid w:val="006A43C0"/>
    <w:rsid w:val="006A4EB8"/>
    <w:rsid w:val="006A7804"/>
    <w:rsid w:val="006B660B"/>
    <w:rsid w:val="006B6CB8"/>
    <w:rsid w:val="006C3612"/>
    <w:rsid w:val="006C41C0"/>
    <w:rsid w:val="006D0685"/>
    <w:rsid w:val="006E3970"/>
    <w:rsid w:val="006E4BA4"/>
    <w:rsid w:val="006E7C99"/>
    <w:rsid w:val="006F0340"/>
    <w:rsid w:val="006F409E"/>
    <w:rsid w:val="006F6EE6"/>
    <w:rsid w:val="007028AF"/>
    <w:rsid w:val="007050BA"/>
    <w:rsid w:val="00705272"/>
    <w:rsid w:val="007119EC"/>
    <w:rsid w:val="00714C54"/>
    <w:rsid w:val="00721662"/>
    <w:rsid w:val="00724C30"/>
    <w:rsid w:val="00725C74"/>
    <w:rsid w:val="00730266"/>
    <w:rsid w:val="00733A78"/>
    <w:rsid w:val="00734EA7"/>
    <w:rsid w:val="00737ADB"/>
    <w:rsid w:val="007401F9"/>
    <w:rsid w:val="00745F79"/>
    <w:rsid w:val="00750FC4"/>
    <w:rsid w:val="00756750"/>
    <w:rsid w:val="00757F53"/>
    <w:rsid w:val="00766870"/>
    <w:rsid w:val="00771B90"/>
    <w:rsid w:val="00772FE1"/>
    <w:rsid w:val="007758E5"/>
    <w:rsid w:val="00781602"/>
    <w:rsid w:val="00781664"/>
    <w:rsid w:val="007828FB"/>
    <w:rsid w:val="00783034"/>
    <w:rsid w:val="0078336C"/>
    <w:rsid w:val="00784013"/>
    <w:rsid w:val="00784488"/>
    <w:rsid w:val="00785C77"/>
    <w:rsid w:val="007929E6"/>
    <w:rsid w:val="00793C72"/>
    <w:rsid w:val="007A0C16"/>
    <w:rsid w:val="007A0C72"/>
    <w:rsid w:val="007A50A2"/>
    <w:rsid w:val="007A6245"/>
    <w:rsid w:val="007A6B5F"/>
    <w:rsid w:val="007B5EB3"/>
    <w:rsid w:val="007D1FC9"/>
    <w:rsid w:val="007D4DA5"/>
    <w:rsid w:val="007D519C"/>
    <w:rsid w:val="007D5F46"/>
    <w:rsid w:val="007D6771"/>
    <w:rsid w:val="007E0ADA"/>
    <w:rsid w:val="007F04BC"/>
    <w:rsid w:val="007F526D"/>
    <w:rsid w:val="007F549B"/>
    <w:rsid w:val="007F576E"/>
    <w:rsid w:val="00800469"/>
    <w:rsid w:val="008035A3"/>
    <w:rsid w:val="00803B42"/>
    <w:rsid w:val="0080402A"/>
    <w:rsid w:val="0080594E"/>
    <w:rsid w:val="0081005A"/>
    <w:rsid w:val="00813D20"/>
    <w:rsid w:val="00815FEE"/>
    <w:rsid w:val="00816290"/>
    <w:rsid w:val="00823BA0"/>
    <w:rsid w:val="008255F8"/>
    <w:rsid w:val="00825892"/>
    <w:rsid w:val="00832AF7"/>
    <w:rsid w:val="00832CE8"/>
    <w:rsid w:val="00833F12"/>
    <w:rsid w:val="00834924"/>
    <w:rsid w:val="00836053"/>
    <w:rsid w:val="00840E68"/>
    <w:rsid w:val="008426F7"/>
    <w:rsid w:val="0084542E"/>
    <w:rsid w:val="00851EF4"/>
    <w:rsid w:val="00854288"/>
    <w:rsid w:val="008542B4"/>
    <w:rsid w:val="00855B0D"/>
    <w:rsid w:val="00856B44"/>
    <w:rsid w:val="00860005"/>
    <w:rsid w:val="008601DC"/>
    <w:rsid w:val="00861038"/>
    <w:rsid w:val="00863734"/>
    <w:rsid w:val="0086396F"/>
    <w:rsid w:val="00874E3B"/>
    <w:rsid w:val="008776C0"/>
    <w:rsid w:val="00881D0A"/>
    <w:rsid w:val="00886E09"/>
    <w:rsid w:val="00887C31"/>
    <w:rsid w:val="008937BA"/>
    <w:rsid w:val="00894C19"/>
    <w:rsid w:val="0089783B"/>
    <w:rsid w:val="008A0DF6"/>
    <w:rsid w:val="008A1D00"/>
    <w:rsid w:val="008A2672"/>
    <w:rsid w:val="008A5120"/>
    <w:rsid w:val="008B4594"/>
    <w:rsid w:val="008C6AD9"/>
    <w:rsid w:val="008D2E73"/>
    <w:rsid w:val="008D4A92"/>
    <w:rsid w:val="008D4BA8"/>
    <w:rsid w:val="008E05EE"/>
    <w:rsid w:val="008E57BE"/>
    <w:rsid w:val="008E5938"/>
    <w:rsid w:val="00903702"/>
    <w:rsid w:val="00904D99"/>
    <w:rsid w:val="00910F3F"/>
    <w:rsid w:val="009111B7"/>
    <w:rsid w:val="00911A14"/>
    <w:rsid w:val="009136E9"/>
    <w:rsid w:val="00913A96"/>
    <w:rsid w:val="00915198"/>
    <w:rsid w:val="00917729"/>
    <w:rsid w:val="00924DF2"/>
    <w:rsid w:val="00925A67"/>
    <w:rsid w:val="00926852"/>
    <w:rsid w:val="00933B0F"/>
    <w:rsid w:val="00935125"/>
    <w:rsid w:val="00935758"/>
    <w:rsid w:val="00937D25"/>
    <w:rsid w:val="00937D45"/>
    <w:rsid w:val="00942258"/>
    <w:rsid w:val="00944CD0"/>
    <w:rsid w:val="0094705F"/>
    <w:rsid w:val="00952682"/>
    <w:rsid w:val="009547E3"/>
    <w:rsid w:val="00955359"/>
    <w:rsid w:val="00956366"/>
    <w:rsid w:val="0096138B"/>
    <w:rsid w:val="00961F49"/>
    <w:rsid w:val="009638EE"/>
    <w:rsid w:val="00963D9B"/>
    <w:rsid w:val="00964CE2"/>
    <w:rsid w:val="00971B74"/>
    <w:rsid w:val="00972029"/>
    <w:rsid w:val="0098005E"/>
    <w:rsid w:val="00980D4C"/>
    <w:rsid w:val="00984EBD"/>
    <w:rsid w:val="00986171"/>
    <w:rsid w:val="00987BCE"/>
    <w:rsid w:val="00991835"/>
    <w:rsid w:val="00994B29"/>
    <w:rsid w:val="00996078"/>
    <w:rsid w:val="0099649C"/>
    <w:rsid w:val="009A2279"/>
    <w:rsid w:val="009A2759"/>
    <w:rsid w:val="009A5353"/>
    <w:rsid w:val="009C02C5"/>
    <w:rsid w:val="009C3BC6"/>
    <w:rsid w:val="009C3E0A"/>
    <w:rsid w:val="009C4454"/>
    <w:rsid w:val="009D4A9E"/>
    <w:rsid w:val="009E4FCA"/>
    <w:rsid w:val="009E60A8"/>
    <w:rsid w:val="009F0A98"/>
    <w:rsid w:val="009F3BB1"/>
    <w:rsid w:val="009F4CB3"/>
    <w:rsid w:val="009F4D49"/>
    <w:rsid w:val="009F50DF"/>
    <w:rsid w:val="009F5C3B"/>
    <w:rsid w:val="00A00E25"/>
    <w:rsid w:val="00A010C7"/>
    <w:rsid w:val="00A07D89"/>
    <w:rsid w:val="00A114E1"/>
    <w:rsid w:val="00A156EF"/>
    <w:rsid w:val="00A15ADC"/>
    <w:rsid w:val="00A2004B"/>
    <w:rsid w:val="00A2033A"/>
    <w:rsid w:val="00A30693"/>
    <w:rsid w:val="00A37AE5"/>
    <w:rsid w:val="00A45627"/>
    <w:rsid w:val="00A507EC"/>
    <w:rsid w:val="00A55564"/>
    <w:rsid w:val="00A555D8"/>
    <w:rsid w:val="00A557C4"/>
    <w:rsid w:val="00A561B0"/>
    <w:rsid w:val="00A60EF4"/>
    <w:rsid w:val="00A63236"/>
    <w:rsid w:val="00A65ACF"/>
    <w:rsid w:val="00A71987"/>
    <w:rsid w:val="00A72037"/>
    <w:rsid w:val="00A7365C"/>
    <w:rsid w:val="00A805D9"/>
    <w:rsid w:val="00A82F4B"/>
    <w:rsid w:val="00A9349A"/>
    <w:rsid w:val="00A96CF9"/>
    <w:rsid w:val="00A97BEA"/>
    <w:rsid w:val="00AA1C5D"/>
    <w:rsid w:val="00AA3547"/>
    <w:rsid w:val="00AA583F"/>
    <w:rsid w:val="00AB0357"/>
    <w:rsid w:val="00AB1D25"/>
    <w:rsid w:val="00AB6ADE"/>
    <w:rsid w:val="00AC3017"/>
    <w:rsid w:val="00AC5090"/>
    <w:rsid w:val="00AC5B47"/>
    <w:rsid w:val="00AD3924"/>
    <w:rsid w:val="00AE0964"/>
    <w:rsid w:val="00AE6EC8"/>
    <w:rsid w:val="00AE746B"/>
    <w:rsid w:val="00AF1464"/>
    <w:rsid w:val="00AF18F1"/>
    <w:rsid w:val="00AF3EAC"/>
    <w:rsid w:val="00AF6271"/>
    <w:rsid w:val="00B01E5D"/>
    <w:rsid w:val="00B04EFF"/>
    <w:rsid w:val="00B05F12"/>
    <w:rsid w:val="00B11245"/>
    <w:rsid w:val="00B165A9"/>
    <w:rsid w:val="00B16FFB"/>
    <w:rsid w:val="00B1707B"/>
    <w:rsid w:val="00B173B0"/>
    <w:rsid w:val="00B22365"/>
    <w:rsid w:val="00B23255"/>
    <w:rsid w:val="00B257D9"/>
    <w:rsid w:val="00B33668"/>
    <w:rsid w:val="00B40129"/>
    <w:rsid w:val="00B44260"/>
    <w:rsid w:val="00B45327"/>
    <w:rsid w:val="00B45AF0"/>
    <w:rsid w:val="00B47CC6"/>
    <w:rsid w:val="00B50F6B"/>
    <w:rsid w:val="00B52528"/>
    <w:rsid w:val="00B548E9"/>
    <w:rsid w:val="00B56D38"/>
    <w:rsid w:val="00B62057"/>
    <w:rsid w:val="00B74E2A"/>
    <w:rsid w:val="00B83F4A"/>
    <w:rsid w:val="00B856E6"/>
    <w:rsid w:val="00B87AD7"/>
    <w:rsid w:val="00B902C1"/>
    <w:rsid w:val="00B925E4"/>
    <w:rsid w:val="00B93234"/>
    <w:rsid w:val="00B95036"/>
    <w:rsid w:val="00BA5F15"/>
    <w:rsid w:val="00BA6856"/>
    <w:rsid w:val="00BA7E7B"/>
    <w:rsid w:val="00BB12F6"/>
    <w:rsid w:val="00BB4CEB"/>
    <w:rsid w:val="00BB57F2"/>
    <w:rsid w:val="00BC59F7"/>
    <w:rsid w:val="00BC6117"/>
    <w:rsid w:val="00BC61B8"/>
    <w:rsid w:val="00BD241A"/>
    <w:rsid w:val="00BD2E82"/>
    <w:rsid w:val="00BD39BB"/>
    <w:rsid w:val="00BE1C4F"/>
    <w:rsid w:val="00BE4A5E"/>
    <w:rsid w:val="00BE5AEE"/>
    <w:rsid w:val="00BE6A27"/>
    <w:rsid w:val="00BF10A6"/>
    <w:rsid w:val="00BF12D5"/>
    <w:rsid w:val="00C0139A"/>
    <w:rsid w:val="00C102AA"/>
    <w:rsid w:val="00C23633"/>
    <w:rsid w:val="00C32210"/>
    <w:rsid w:val="00C35462"/>
    <w:rsid w:val="00C4002C"/>
    <w:rsid w:val="00C47D7F"/>
    <w:rsid w:val="00C525CF"/>
    <w:rsid w:val="00C52CF6"/>
    <w:rsid w:val="00C535D3"/>
    <w:rsid w:val="00C566F6"/>
    <w:rsid w:val="00C56F27"/>
    <w:rsid w:val="00C602B7"/>
    <w:rsid w:val="00C60D2F"/>
    <w:rsid w:val="00C6387C"/>
    <w:rsid w:val="00C64EB6"/>
    <w:rsid w:val="00C70C47"/>
    <w:rsid w:val="00C73AA9"/>
    <w:rsid w:val="00C8194C"/>
    <w:rsid w:val="00C92CE9"/>
    <w:rsid w:val="00CA15CC"/>
    <w:rsid w:val="00CB03BC"/>
    <w:rsid w:val="00CB12CF"/>
    <w:rsid w:val="00CB1A94"/>
    <w:rsid w:val="00CB304C"/>
    <w:rsid w:val="00CC0A1A"/>
    <w:rsid w:val="00CC466D"/>
    <w:rsid w:val="00CC5E36"/>
    <w:rsid w:val="00CC7AAE"/>
    <w:rsid w:val="00CD31B9"/>
    <w:rsid w:val="00CD3463"/>
    <w:rsid w:val="00CD4BC3"/>
    <w:rsid w:val="00CE19AD"/>
    <w:rsid w:val="00CF1C7B"/>
    <w:rsid w:val="00CF6268"/>
    <w:rsid w:val="00CF6CCB"/>
    <w:rsid w:val="00D0197B"/>
    <w:rsid w:val="00D102D0"/>
    <w:rsid w:val="00D15983"/>
    <w:rsid w:val="00D2065A"/>
    <w:rsid w:val="00D207E7"/>
    <w:rsid w:val="00D326E6"/>
    <w:rsid w:val="00D3372E"/>
    <w:rsid w:val="00D33761"/>
    <w:rsid w:val="00D36F57"/>
    <w:rsid w:val="00D3768B"/>
    <w:rsid w:val="00D37C90"/>
    <w:rsid w:val="00D37EA9"/>
    <w:rsid w:val="00D4266D"/>
    <w:rsid w:val="00D4286F"/>
    <w:rsid w:val="00D45F39"/>
    <w:rsid w:val="00D52D45"/>
    <w:rsid w:val="00D5452A"/>
    <w:rsid w:val="00D57F0F"/>
    <w:rsid w:val="00D606AD"/>
    <w:rsid w:val="00D60ED3"/>
    <w:rsid w:val="00D617A5"/>
    <w:rsid w:val="00D6314D"/>
    <w:rsid w:val="00D7146F"/>
    <w:rsid w:val="00D72C31"/>
    <w:rsid w:val="00D72CFF"/>
    <w:rsid w:val="00D735A1"/>
    <w:rsid w:val="00D76F3B"/>
    <w:rsid w:val="00D817E0"/>
    <w:rsid w:val="00D819F3"/>
    <w:rsid w:val="00D834ED"/>
    <w:rsid w:val="00D838C8"/>
    <w:rsid w:val="00D91E7E"/>
    <w:rsid w:val="00D947E5"/>
    <w:rsid w:val="00D967AC"/>
    <w:rsid w:val="00DA04F6"/>
    <w:rsid w:val="00DA100E"/>
    <w:rsid w:val="00DA2CE5"/>
    <w:rsid w:val="00DA44BD"/>
    <w:rsid w:val="00DB22D3"/>
    <w:rsid w:val="00DB6929"/>
    <w:rsid w:val="00DC2521"/>
    <w:rsid w:val="00DC51C3"/>
    <w:rsid w:val="00DD061C"/>
    <w:rsid w:val="00DE4C5B"/>
    <w:rsid w:val="00DE7135"/>
    <w:rsid w:val="00DF000A"/>
    <w:rsid w:val="00DF0672"/>
    <w:rsid w:val="00DF0B30"/>
    <w:rsid w:val="00DF0E62"/>
    <w:rsid w:val="00DF4148"/>
    <w:rsid w:val="00DF5BFD"/>
    <w:rsid w:val="00E01396"/>
    <w:rsid w:val="00E01AD6"/>
    <w:rsid w:val="00E03201"/>
    <w:rsid w:val="00E11F62"/>
    <w:rsid w:val="00E17ADE"/>
    <w:rsid w:val="00E275F3"/>
    <w:rsid w:val="00E339CE"/>
    <w:rsid w:val="00E35322"/>
    <w:rsid w:val="00E40C9F"/>
    <w:rsid w:val="00E41121"/>
    <w:rsid w:val="00E42BCF"/>
    <w:rsid w:val="00E43DB7"/>
    <w:rsid w:val="00E45400"/>
    <w:rsid w:val="00E47ADC"/>
    <w:rsid w:val="00E540FE"/>
    <w:rsid w:val="00E604D1"/>
    <w:rsid w:val="00E67B02"/>
    <w:rsid w:val="00E70784"/>
    <w:rsid w:val="00E7617D"/>
    <w:rsid w:val="00E80B1A"/>
    <w:rsid w:val="00E8482A"/>
    <w:rsid w:val="00E95CDC"/>
    <w:rsid w:val="00E96F54"/>
    <w:rsid w:val="00EA0D91"/>
    <w:rsid w:val="00EA1882"/>
    <w:rsid w:val="00EA1F57"/>
    <w:rsid w:val="00EA2B19"/>
    <w:rsid w:val="00EA55C5"/>
    <w:rsid w:val="00EB7217"/>
    <w:rsid w:val="00EC4D87"/>
    <w:rsid w:val="00EC54FB"/>
    <w:rsid w:val="00ED18C5"/>
    <w:rsid w:val="00ED4091"/>
    <w:rsid w:val="00ED5481"/>
    <w:rsid w:val="00ED57E7"/>
    <w:rsid w:val="00ED5F95"/>
    <w:rsid w:val="00ED6E7D"/>
    <w:rsid w:val="00EE425D"/>
    <w:rsid w:val="00EF1182"/>
    <w:rsid w:val="00EF2D65"/>
    <w:rsid w:val="00EF5296"/>
    <w:rsid w:val="00EF6578"/>
    <w:rsid w:val="00F028BA"/>
    <w:rsid w:val="00F06073"/>
    <w:rsid w:val="00F06619"/>
    <w:rsid w:val="00F10EC1"/>
    <w:rsid w:val="00F14614"/>
    <w:rsid w:val="00F14AE8"/>
    <w:rsid w:val="00F16940"/>
    <w:rsid w:val="00F2273C"/>
    <w:rsid w:val="00F23BA5"/>
    <w:rsid w:val="00F317A6"/>
    <w:rsid w:val="00F327E8"/>
    <w:rsid w:val="00F3288D"/>
    <w:rsid w:val="00F3741C"/>
    <w:rsid w:val="00F4067C"/>
    <w:rsid w:val="00F442C7"/>
    <w:rsid w:val="00F46BB3"/>
    <w:rsid w:val="00F54787"/>
    <w:rsid w:val="00F559A3"/>
    <w:rsid w:val="00F5704A"/>
    <w:rsid w:val="00F5737C"/>
    <w:rsid w:val="00F57581"/>
    <w:rsid w:val="00F61C0B"/>
    <w:rsid w:val="00F63B00"/>
    <w:rsid w:val="00F709E2"/>
    <w:rsid w:val="00F73D15"/>
    <w:rsid w:val="00F76390"/>
    <w:rsid w:val="00F8515F"/>
    <w:rsid w:val="00F910EA"/>
    <w:rsid w:val="00F929A3"/>
    <w:rsid w:val="00F92F96"/>
    <w:rsid w:val="00F93C9A"/>
    <w:rsid w:val="00F940CD"/>
    <w:rsid w:val="00F95BDE"/>
    <w:rsid w:val="00F95F5E"/>
    <w:rsid w:val="00FA2373"/>
    <w:rsid w:val="00FA34A2"/>
    <w:rsid w:val="00FA782E"/>
    <w:rsid w:val="00FB2F78"/>
    <w:rsid w:val="00FB733B"/>
    <w:rsid w:val="00FB794D"/>
    <w:rsid w:val="00FB7CF9"/>
    <w:rsid w:val="00FC48CE"/>
    <w:rsid w:val="00FD0DB8"/>
    <w:rsid w:val="00FD143B"/>
    <w:rsid w:val="00FD2BAF"/>
    <w:rsid w:val="00FD33E9"/>
    <w:rsid w:val="00FD5EAD"/>
    <w:rsid w:val="00FD5FF6"/>
    <w:rsid w:val="00FD7300"/>
    <w:rsid w:val="00FE126E"/>
    <w:rsid w:val="00FE2411"/>
    <w:rsid w:val="00FE3CC5"/>
    <w:rsid w:val="00FE76E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2F6D"/>
    <w:pPr>
      <w:autoSpaceDE w:val="0"/>
      <w:autoSpaceDN w:val="0"/>
      <w:adjustRightInd w:val="0"/>
    </w:pPr>
    <w:rPr>
      <w:rFonts w:ascii="Gatineau" w:hAnsi="Gatineau"/>
    </w:rPr>
  </w:style>
  <w:style w:type="paragraph" w:styleId="Naslov1">
    <w:name w:val="heading 1"/>
    <w:basedOn w:val="Navaden"/>
    <w:next w:val="Navaden"/>
    <w:qFormat/>
    <w:rsid w:val="00D33761"/>
    <w:pPr>
      <w:keepNext/>
      <w:autoSpaceDE/>
      <w:autoSpaceDN/>
      <w:adjustRightInd/>
      <w:outlineLvl w:val="0"/>
    </w:pPr>
    <w:rPr>
      <w:rFonts w:ascii="Times New Roman" w:hAnsi="Times New Roman"/>
      <w:b/>
      <w:sz w:val="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3A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13A85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54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paragraph" w:styleId="Besedilooblaka">
    <w:name w:val="Balloon Text"/>
    <w:basedOn w:val="Navaden"/>
    <w:link w:val="BesedilooblakaZnak"/>
    <w:rsid w:val="001275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75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56366"/>
    <w:pPr>
      <w:ind w:left="720"/>
      <w:contextualSpacing/>
    </w:pPr>
  </w:style>
  <w:style w:type="character" w:customStyle="1" w:styleId="GlavaZnak">
    <w:name w:val="Glava Znak"/>
    <w:link w:val="Glava"/>
    <w:rsid w:val="006B660B"/>
    <w:rPr>
      <w:rFonts w:ascii="Gatineau" w:hAnsi="Gatineau"/>
    </w:rPr>
  </w:style>
  <w:style w:type="character" w:customStyle="1" w:styleId="NogaZnak">
    <w:name w:val="Noga Znak"/>
    <w:link w:val="Noga"/>
    <w:rsid w:val="006B660B"/>
    <w:rPr>
      <w:rFonts w:ascii="Gatineau" w:hAnsi="Gatineau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257D9"/>
    <w:pPr>
      <w:autoSpaceDE/>
      <w:autoSpaceDN/>
      <w:adjustRightInd/>
      <w:jc w:val="both"/>
    </w:pPr>
    <w:rPr>
      <w:rFonts w:ascii="Times New Roman" w:hAnsi="Times New Roma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257D9"/>
  </w:style>
  <w:style w:type="character" w:styleId="Sprotnaopomba-sklic">
    <w:name w:val="footnote reference"/>
    <w:uiPriority w:val="99"/>
    <w:unhideWhenUsed/>
    <w:rsid w:val="00B257D9"/>
    <w:rPr>
      <w:vertAlign w:val="superscript"/>
    </w:rPr>
  </w:style>
  <w:style w:type="character" w:styleId="Hiperpovezava">
    <w:name w:val="Hyperlink"/>
    <w:unhideWhenUsed/>
    <w:rsid w:val="0040132E"/>
    <w:rPr>
      <w:color w:val="0000FF"/>
      <w:u w:val="single"/>
    </w:rPr>
  </w:style>
  <w:style w:type="character" w:customStyle="1" w:styleId="shorttext">
    <w:name w:val="short_text"/>
    <w:rsid w:val="0040132E"/>
  </w:style>
  <w:style w:type="character" w:customStyle="1" w:styleId="HTML-oblikovanoZnak">
    <w:name w:val="HTML-oblikovano Znak"/>
    <w:link w:val="HTML-oblikovano"/>
    <w:rsid w:val="0040132E"/>
    <w:rPr>
      <w:rFonts w:ascii="Courier New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2F6D"/>
    <w:pPr>
      <w:autoSpaceDE w:val="0"/>
      <w:autoSpaceDN w:val="0"/>
      <w:adjustRightInd w:val="0"/>
    </w:pPr>
    <w:rPr>
      <w:rFonts w:ascii="Gatineau" w:hAnsi="Gatineau"/>
    </w:rPr>
  </w:style>
  <w:style w:type="paragraph" w:styleId="Naslov1">
    <w:name w:val="heading 1"/>
    <w:basedOn w:val="Navaden"/>
    <w:next w:val="Navaden"/>
    <w:qFormat/>
    <w:rsid w:val="00D33761"/>
    <w:pPr>
      <w:keepNext/>
      <w:autoSpaceDE/>
      <w:autoSpaceDN/>
      <w:adjustRightInd/>
      <w:outlineLvl w:val="0"/>
    </w:pPr>
    <w:rPr>
      <w:rFonts w:ascii="Times New Roman" w:hAnsi="Times New Roman"/>
      <w:b/>
      <w:sz w:val="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3A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13A85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54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paragraph" w:styleId="Besedilooblaka">
    <w:name w:val="Balloon Text"/>
    <w:basedOn w:val="Navaden"/>
    <w:link w:val="BesedilooblakaZnak"/>
    <w:rsid w:val="001275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75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56366"/>
    <w:pPr>
      <w:ind w:left="720"/>
      <w:contextualSpacing/>
    </w:pPr>
  </w:style>
  <w:style w:type="character" w:customStyle="1" w:styleId="GlavaZnak">
    <w:name w:val="Glava Znak"/>
    <w:link w:val="Glava"/>
    <w:rsid w:val="006B660B"/>
    <w:rPr>
      <w:rFonts w:ascii="Gatineau" w:hAnsi="Gatineau"/>
    </w:rPr>
  </w:style>
  <w:style w:type="character" w:customStyle="1" w:styleId="NogaZnak">
    <w:name w:val="Noga Znak"/>
    <w:link w:val="Noga"/>
    <w:rsid w:val="006B660B"/>
    <w:rPr>
      <w:rFonts w:ascii="Gatineau" w:hAnsi="Gatineau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257D9"/>
    <w:pPr>
      <w:autoSpaceDE/>
      <w:autoSpaceDN/>
      <w:adjustRightInd/>
      <w:jc w:val="both"/>
    </w:pPr>
    <w:rPr>
      <w:rFonts w:ascii="Times New Roman" w:hAnsi="Times New Roma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257D9"/>
  </w:style>
  <w:style w:type="character" w:styleId="Sprotnaopomba-sklic">
    <w:name w:val="footnote reference"/>
    <w:uiPriority w:val="99"/>
    <w:unhideWhenUsed/>
    <w:rsid w:val="00B257D9"/>
    <w:rPr>
      <w:vertAlign w:val="superscript"/>
    </w:rPr>
  </w:style>
  <w:style w:type="character" w:styleId="Hiperpovezava">
    <w:name w:val="Hyperlink"/>
    <w:unhideWhenUsed/>
    <w:rsid w:val="0040132E"/>
    <w:rPr>
      <w:color w:val="0000FF"/>
      <w:u w:val="single"/>
    </w:rPr>
  </w:style>
  <w:style w:type="character" w:customStyle="1" w:styleId="shorttext">
    <w:name w:val="short_text"/>
    <w:rsid w:val="0040132E"/>
  </w:style>
  <w:style w:type="character" w:customStyle="1" w:styleId="HTML-oblikovanoZnak">
    <w:name w:val="HTML-oblikovano Znak"/>
    <w:link w:val="HTML-oblikovano"/>
    <w:rsid w:val="0040132E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705D387-2D92-4B50-94DB-93FD49B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  SLOVENIJA</vt:lpstr>
    </vt:vector>
  </TitlesOfParts>
  <Company>Zavod RS za Šolstvo</Company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 SLOVENIJA</dc:title>
  <dc:subject/>
  <dc:creator>Vincenc Filipčič</dc:creator>
  <cp:keywords/>
  <cp:lastModifiedBy>Meta Vedenik Kolenc</cp:lastModifiedBy>
  <cp:revision>5</cp:revision>
  <cp:lastPrinted>2018-05-15T07:04:00Z</cp:lastPrinted>
  <dcterms:created xsi:type="dcterms:W3CDTF">2018-06-13T07:11:00Z</dcterms:created>
  <dcterms:modified xsi:type="dcterms:W3CDTF">2018-06-13T10:14:00Z</dcterms:modified>
</cp:coreProperties>
</file>