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D0BC" w14:textId="77777777" w:rsidR="00CE243B" w:rsidRDefault="00CE243B" w:rsidP="0040496C">
      <w:pPr>
        <w:spacing w:line="240" w:lineRule="auto"/>
        <w:rPr>
          <w:rFonts w:cs="Arial"/>
          <w:szCs w:val="20"/>
        </w:rPr>
      </w:pPr>
    </w:p>
    <w:p w14:paraId="1FF859A0" w14:textId="77777777" w:rsidR="00CE243B" w:rsidRDefault="00CE243B" w:rsidP="0040496C">
      <w:pPr>
        <w:spacing w:line="240" w:lineRule="auto"/>
        <w:rPr>
          <w:rFonts w:cs="Arial"/>
          <w:szCs w:val="20"/>
        </w:rPr>
      </w:pPr>
    </w:p>
    <w:p w14:paraId="6C251814" w14:textId="77777777" w:rsidR="00CE243B" w:rsidRDefault="0040496C" w:rsidP="00CE243B">
      <w:r>
        <w:rPr>
          <w:rFonts w:cs="Arial"/>
          <w:szCs w:val="20"/>
        </w:rPr>
        <w:t xml:space="preserve">      </w:t>
      </w:r>
    </w:p>
    <w:p w14:paraId="6619997F" w14:textId="21B31789" w:rsidR="00CE243B" w:rsidRPr="006F351D" w:rsidRDefault="00CE243B" w:rsidP="00CE243B">
      <w:pPr>
        <w:tabs>
          <w:tab w:val="left" w:pos="567"/>
          <w:tab w:val="left" w:pos="993"/>
        </w:tabs>
        <w:jc w:val="center"/>
        <w:rPr>
          <w:b/>
        </w:rPr>
      </w:pPr>
      <w:r w:rsidRPr="006F351D">
        <w:rPr>
          <w:b/>
        </w:rPr>
        <w:t xml:space="preserve">ROKOVNIK ZA PRIPRAVO IN OBJAVO RAZPISA TER PRIJAVO KANDIDATOV IN IZVEDBO VPISA  UČENCEV IN DIJAKOV </w:t>
      </w:r>
      <w:r>
        <w:rPr>
          <w:b/>
        </w:rPr>
        <w:t>IN ŠTUDENTOV VIŠJIH STROKOVNIH ŠOL</w:t>
      </w:r>
      <w:r w:rsidRPr="006F351D">
        <w:rPr>
          <w:b/>
        </w:rPr>
        <w:t>V DIJAŠKE DOMOVE ZA ŠOLSKO LETO 20</w:t>
      </w:r>
      <w:r>
        <w:rPr>
          <w:b/>
        </w:rPr>
        <w:t>2</w:t>
      </w:r>
      <w:r w:rsidR="00D23151">
        <w:rPr>
          <w:b/>
        </w:rPr>
        <w:t>4</w:t>
      </w:r>
      <w:r w:rsidRPr="006F351D">
        <w:rPr>
          <w:b/>
        </w:rPr>
        <w:t>/202</w:t>
      </w:r>
      <w:r w:rsidR="00D23151">
        <w:rPr>
          <w:b/>
        </w:rPr>
        <w:t>5</w:t>
      </w:r>
    </w:p>
    <w:p w14:paraId="7F227C11" w14:textId="77777777" w:rsidR="00CE243B" w:rsidRPr="006F351D" w:rsidRDefault="00CE243B" w:rsidP="00CE243B">
      <w:pPr>
        <w:ind w:left="360"/>
        <w:rPr>
          <w:rFonts w:ascii="Times New Roman" w:hAnsi="Times New Roman"/>
          <w:sz w:val="22"/>
          <w:szCs w:val="22"/>
        </w:rPr>
      </w:pPr>
      <w:r w:rsidRPr="006F351D">
        <w:rPr>
          <w:rFonts w:ascii="Times New Roman" w:hAnsi="Times New Roman"/>
          <w:sz w:val="22"/>
          <w:szCs w:val="22"/>
        </w:rPr>
        <w:t xml:space="preserve">  </w:t>
      </w:r>
      <w:r w:rsidRPr="006F351D">
        <w:rPr>
          <w:rFonts w:ascii="Times New Roman" w:hAnsi="Times New Roman"/>
          <w:sz w:val="22"/>
          <w:szCs w:val="22"/>
        </w:rPr>
        <w:tab/>
        <w:t xml:space="preserve">   </w:t>
      </w:r>
    </w:p>
    <w:p w14:paraId="68FE9DB2" w14:textId="77777777" w:rsidR="00CE243B" w:rsidRDefault="00CE243B" w:rsidP="00CE243B">
      <w:pPr>
        <w:jc w:val="center"/>
        <w:rPr>
          <w:rFonts w:ascii="Times New Roman" w:hAnsi="Times New Roman"/>
          <w:sz w:val="22"/>
          <w:szCs w:val="22"/>
        </w:rPr>
      </w:pPr>
    </w:p>
    <w:p w14:paraId="0AF4A9E2" w14:textId="77777777" w:rsidR="00CE243B" w:rsidRPr="006F351D" w:rsidRDefault="00CE243B" w:rsidP="00CE243B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elamrea1"/>
        <w:tblW w:w="86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6"/>
        <w:gridCol w:w="1560"/>
      </w:tblGrid>
      <w:tr w:rsidR="00CE243B" w:rsidRPr="00D1082D" w14:paraId="72718A92" w14:textId="77777777" w:rsidTr="006C67E9">
        <w:trPr>
          <w:trHeight w:val="471"/>
        </w:trPr>
        <w:tc>
          <w:tcPr>
            <w:tcW w:w="426" w:type="dxa"/>
          </w:tcPr>
          <w:p w14:paraId="6725EC03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34DC0FA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Posredovanje predlogov obsega vpisa      </w:t>
            </w:r>
          </w:p>
        </w:tc>
        <w:tc>
          <w:tcPr>
            <w:tcW w:w="2126" w:type="dxa"/>
          </w:tcPr>
          <w:p w14:paraId="7952187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5D827FE6" w14:textId="1E074A9D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do 1</w:t>
            </w:r>
            <w:r w:rsidR="00D23151">
              <w:rPr>
                <w:rFonts w:ascii="Times New Roman" w:hAnsi="Times New Roman"/>
              </w:rPr>
              <w:t>0</w:t>
            </w:r>
            <w:r w:rsidRPr="00D1082D">
              <w:rPr>
                <w:rFonts w:ascii="Times New Roman" w:hAnsi="Times New Roman"/>
              </w:rPr>
              <w:t>. 11. 202</w:t>
            </w:r>
            <w:r w:rsidR="00D23151">
              <w:rPr>
                <w:rFonts w:ascii="Times New Roman" w:hAnsi="Times New Roman"/>
              </w:rPr>
              <w:t>3</w:t>
            </w:r>
          </w:p>
        </w:tc>
      </w:tr>
      <w:tr w:rsidR="00CE243B" w:rsidRPr="00D1082D" w14:paraId="59325291" w14:textId="77777777" w:rsidTr="006C67E9">
        <w:trPr>
          <w:trHeight w:val="657"/>
        </w:trPr>
        <w:tc>
          <w:tcPr>
            <w:tcW w:w="426" w:type="dxa"/>
          </w:tcPr>
          <w:p w14:paraId="08DDF216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459CF0F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Sprejem sklepa o razmestitvi in soglasja k obsegu vpisa v dijaške domove</w:t>
            </w:r>
          </w:p>
        </w:tc>
        <w:tc>
          <w:tcPr>
            <w:tcW w:w="2126" w:type="dxa"/>
          </w:tcPr>
          <w:p w14:paraId="30D4E55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minister, pristojen za izobraževanje</w:t>
            </w:r>
          </w:p>
        </w:tc>
        <w:tc>
          <w:tcPr>
            <w:tcW w:w="1560" w:type="dxa"/>
          </w:tcPr>
          <w:p w14:paraId="726ED128" w14:textId="5A4F91DA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do 1</w:t>
            </w:r>
            <w:r w:rsidR="00D23151">
              <w:rPr>
                <w:rFonts w:ascii="Times New Roman" w:hAnsi="Times New Roman"/>
              </w:rPr>
              <w:t>2</w:t>
            </w:r>
            <w:r w:rsidRPr="00D1082D">
              <w:rPr>
                <w:rFonts w:ascii="Times New Roman" w:hAnsi="Times New Roman"/>
              </w:rPr>
              <w:t>. 1. 202</w:t>
            </w:r>
            <w:r w:rsidR="00D23151">
              <w:rPr>
                <w:rFonts w:ascii="Times New Roman" w:hAnsi="Times New Roman"/>
              </w:rPr>
              <w:t>4</w:t>
            </w:r>
          </w:p>
          <w:p w14:paraId="205ADF39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20A8BD93" w14:textId="77777777" w:rsidTr="006C67E9">
        <w:trPr>
          <w:trHeight w:val="463"/>
        </w:trPr>
        <w:tc>
          <w:tcPr>
            <w:tcW w:w="426" w:type="dxa"/>
          </w:tcPr>
          <w:p w14:paraId="7A965BBD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54A6468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Objava razpisa za vpis v dijaške domove </w:t>
            </w:r>
          </w:p>
        </w:tc>
        <w:tc>
          <w:tcPr>
            <w:tcW w:w="2126" w:type="dxa"/>
          </w:tcPr>
          <w:p w14:paraId="41FAE8A3" w14:textId="04A73DB3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</w:t>
            </w:r>
            <w:r w:rsidR="00213784">
              <w:rPr>
                <w:rFonts w:ascii="Times New Roman" w:hAnsi="Times New Roman"/>
              </w:rPr>
              <w:t>VI</w:t>
            </w:r>
          </w:p>
        </w:tc>
        <w:tc>
          <w:tcPr>
            <w:tcW w:w="1560" w:type="dxa"/>
          </w:tcPr>
          <w:p w14:paraId="51BB7C9F" w14:textId="7CC2F1EA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do 1</w:t>
            </w:r>
            <w:r w:rsidR="00D23151">
              <w:rPr>
                <w:rFonts w:ascii="Times New Roman" w:hAnsi="Times New Roman"/>
              </w:rPr>
              <w:t>5</w:t>
            </w:r>
            <w:r w:rsidRPr="00D1082D">
              <w:rPr>
                <w:rFonts w:ascii="Times New Roman" w:hAnsi="Times New Roman"/>
              </w:rPr>
              <w:t>. 1. 202</w:t>
            </w:r>
            <w:r w:rsidR="00D23151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1368108C" w14:textId="77777777" w:rsidTr="006C67E9">
        <w:trPr>
          <w:trHeight w:val="540"/>
        </w:trPr>
        <w:tc>
          <w:tcPr>
            <w:tcW w:w="426" w:type="dxa"/>
          </w:tcPr>
          <w:p w14:paraId="047D73C4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5BCEE4F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Informativni dnevi v dijaških domovih</w:t>
            </w:r>
          </w:p>
        </w:tc>
        <w:tc>
          <w:tcPr>
            <w:tcW w:w="2126" w:type="dxa"/>
          </w:tcPr>
          <w:p w14:paraId="2B33C65B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  <w:p w14:paraId="7C4D61F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FB4BA9E" w14:textId="39B4D9BC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1</w:t>
            </w:r>
            <w:r w:rsidR="00D23151">
              <w:rPr>
                <w:rFonts w:ascii="Times New Roman" w:hAnsi="Times New Roman"/>
              </w:rPr>
              <w:t>6</w:t>
            </w:r>
            <w:r w:rsidRPr="00D1082D">
              <w:rPr>
                <w:rFonts w:ascii="Times New Roman" w:hAnsi="Times New Roman"/>
              </w:rPr>
              <w:t>. in 1</w:t>
            </w:r>
            <w:r w:rsidR="00D23151">
              <w:rPr>
                <w:rFonts w:ascii="Times New Roman" w:hAnsi="Times New Roman"/>
              </w:rPr>
              <w:t>7</w:t>
            </w:r>
            <w:r w:rsidRPr="00D1082D">
              <w:rPr>
                <w:rFonts w:ascii="Times New Roman" w:hAnsi="Times New Roman"/>
              </w:rPr>
              <w:t>. 2. 202</w:t>
            </w:r>
            <w:r w:rsidR="00D23151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16EAFB3E" w14:textId="77777777" w:rsidTr="006C67E9">
        <w:tc>
          <w:tcPr>
            <w:tcW w:w="426" w:type="dxa"/>
          </w:tcPr>
          <w:p w14:paraId="1A4F99D6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ACD6B73" w14:textId="450C31EF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Prijavljanje  kandidatov za vpis v dijaški dom</w:t>
            </w:r>
          </w:p>
          <w:p w14:paraId="35A00A4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7B6DDB2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kandidati</w:t>
            </w:r>
          </w:p>
        </w:tc>
        <w:tc>
          <w:tcPr>
            <w:tcW w:w="1560" w:type="dxa"/>
          </w:tcPr>
          <w:p w14:paraId="1D63CD55" w14:textId="7E315163" w:rsidR="00CE243B" w:rsidRPr="003A547B" w:rsidRDefault="00CE243B" w:rsidP="006C67E9">
            <w:pPr>
              <w:rPr>
                <w:rFonts w:ascii="Times New Roman" w:hAnsi="Times New Roman"/>
              </w:rPr>
            </w:pPr>
            <w:r w:rsidRPr="003A547B">
              <w:rPr>
                <w:rFonts w:ascii="Times New Roman" w:hAnsi="Times New Roman"/>
              </w:rPr>
              <w:t xml:space="preserve">do </w:t>
            </w:r>
            <w:r w:rsidR="003A547B" w:rsidRPr="003A547B">
              <w:rPr>
                <w:rFonts w:ascii="Times New Roman" w:hAnsi="Times New Roman"/>
              </w:rPr>
              <w:t>2. 4</w:t>
            </w:r>
            <w:r w:rsidRPr="003A547B">
              <w:rPr>
                <w:rFonts w:ascii="Times New Roman" w:hAnsi="Times New Roman"/>
              </w:rPr>
              <w:t>. 202</w:t>
            </w:r>
            <w:r w:rsidR="003A547B" w:rsidRPr="003A547B">
              <w:rPr>
                <w:rFonts w:ascii="Times New Roman" w:hAnsi="Times New Roman"/>
              </w:rPr>
              <w:t>4</w:t>
            </w:r>
          </w:p>
          <w:p w14:paraId="71A9B754" w14:textId="77777777" w:rsidR="00CE243B" w:rsidRPr="003A547B" w:rsidRDefault="00CE243B" w:rsidP="003A547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243B" w:rsidRPr="00D1082D" w14:paraId="21B2D4EE" w14:textId="77777777" w:rsidTr="006C67E9">
        <w:tc>
          <w:tcPr>
            <w:tcW w:w="426" w:type="dxa"/>
          </w:tcPr>
          <w:p w14:paraId="4FB53863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6411703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Vnos podatkov o stanju prijav za vpis </w:t>
            </w:r>
          </w:p>
          <w:p w14:paraId="3A1CC141" w14:textId="5377B69D" w:rsidR="00CE243B" w:rsidRPr="00D1082D" w:rsidRDefault="00CE243B" w:rsidP="006C67E9">
            <w:pPr>
              <w:rPr>
                <w:rFonts w:ascii="Times New Roman" w:hAnsi="Times New Roman"/>
                <w:strike/>
              </w:rPr>
            </w:pPr>
            <w:r w:rsidRPr="00D1082D">
              <w:rPr>
                <w:rFonts w:ascii="Times New Roman" w:hAnsi="Times New Roman"/>
              </w:rPr>
              <w:t xml:space="preserve">na dan na dan </w:t>
            </w:r>
            <w:r w:rsidR="003A547B">
              <w:rPr>
                <w:rFonts w:ascii="Times New Roman" w:hAnsi="Times New Roman"/>
              </w:rPr>
              <w:t>2. 4</w:t>
            </w:r>
            <w:r w:rsidRPr="00D1082D">
              <w:rPr>
                <w:rFonts w:ascii="Times New Roman" w:hAnsi="Times New Roman"/>
              </w:rPr>
              <w:t>. 202</w:t>
            </w:r>
            <w:r w:rsidR="003A547B">
              <w:rPr>
                <w:rFonts w:ascii="Times New Roman" w:hAnsi="Times New Roman"/>
              </w:rPr>
              <w:t>4</w:t>
            </w:r>
          </w:p>
          <w:p w14:paraId="7C2EBB7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7DBCBA8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3620C1AD" w14:textId="44D6AB9E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do </w:t>
            </w:r>
            <w:r w:rsidR="003A547B">
              <w:rPr>
                <w:rFonts w:ascii="Times New Roman" w:hAnsi="Times New Roman"/>
              </w:rPr>
              <w:t>8</w:t>
            </w:r>
            <w:r w:rsidRPr="00D1082D">
              <w:rPr>
                <w:rFonts w:ascii="Times New Roman" w:hAnsi="Times New Roman"/>
              </w:rPr>
              <w:t xml:space="preserve">. </w:t>
            </w:r>
            <w:r w:rsidR="003A547B">
              <w:rPr>
                <w:rFonts w:ascii="Times New Roman" w:hAnsi="Times New Roman"/>
              </w:rPr>
              <w:t xml:space="preserve">4. </w:t>
            </w:r>
            <w:r w:rsidRPr="00D1082D">
              <w:rPr>
                <w:rFonts w:ascii="Times New Roman" w:hAnsi="Times New Roman"/>
              </w:rPr>
              <w:t>202</w:t>
            </w:r>
            <w:r w:rsidR="003A547B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22C26602" w14:textId="77777777" w:rsidTr="006C67E9">
        <w:tc>
          <w:tcPr>
            <w:tcW w:w="426" w:type="dxa"/>
          </w:tcPr>
          <w:p w14:paraId="649F6216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5182C59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Javna objava številčnega stanja prijav (Internet)</w:t>
            </w:r>
          </w:p>
          <w:p w14:paraId="20E37618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13645B1" w14:textId="37381D1B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</w:t>
            </w:r>
            <w:r w:rsidR="00213784">
              <w:rPr>
                <w:rFonts w:ascii="Times New Roman" w:hAnsi="Times New Roman"/>
              </w:rPr>
              <w:t>VI</w:t>
            </w:r>
          </w:p>
        </w:tc>
        <w:tc>
          <w:tcPr>
            <w:tcW w:w="1560" w:type="dxa"/>
          </w:tcPr>
          <w:p w14:paraId="2A1C8260" w14:textId="13102158" w:rsidR="00CE243B" w:rsidRPr="00D1082D" w:rsidRDefault="003A547B" w:rsidP="003A547B">
            <w:pPr>
              <w:rPr>
                <w:rFonts w:ascii="Times New Roman" w:hAnsi="Times New Roman"/>
              </w:rPr>
            </w:pPr>
            <w:r w:rsidRPr="003A547B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 xml:space="preserve"> 4</w:t>
            </w:r>
            <w:r w:rsidR="00CE243B" w:rsidRPr="00D1082D">
              <w:rPr>
                <w:rFonts w:ascii="Times New Roman" w:hAnsi="Times New Roman"/>
              </w:rPr>
              <w:t>. 202</w:t>
            </w:r>
            <w:r w:rsidR="00483A17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63A188AC" w14:textId="77777777" w:rsidTr="006C67E9">
        <w:tc>
          <w:tcPr>
            <w:tcW w:w="426" w:type="dxa"/>
          </w:tcPr>
          <w:p w14:paraId="16D018FF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485B9FF0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a) Prenosi prijav kandidatov za vpis v dijaški dom </w:t>
            </w:r>
          </w:p>
          <w:p w14:paraId="7E13A7F4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b) Prva prijava za kandidate, ki bi zaradi vpisa na drugo šolo v 2. krogu v srednji šoli želeli bivati v dijaškem domu in se predhodno še niso prijavili v noben dijaški dom</w:t>
            </w:r>
          </w:p>
          <w:p w14:paraId="531F3FD0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b) Prva prijava za kandidate, ki so se zadnje šolsko leto izobraževali v tujini</w:t>
            </w:r>
          </w:p>
          <w:p w14:paraId="70DFF849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B44EDA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prijavljeni kandidati</w:t>
            </w:r>
          </w:p>
          <w:p w14:paraId="7E5EC1B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43A6858" w14:textId="49FACCBF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do 3. </w:t>
            </w:r>
            <w:r w:rsidR="00483A17">
              <w:rPr>
                <w:rFonts w:ascii="Times New Roman" w:hAnsi="Times New Roman"/>
              </w:rPr>
              <w:t>7</w:t>
            </w:r>
            <w:r w:rsidRPr="00D1082D">
              <w:rPr>
                <w:rFonts w:ascii="Times New Roman" w:hAnsi="Times New Roman"/>
              </w:rPr>
              <w:t>. 202</w:t>
            </w:r>
            <w:r w:rsidR="003A547B">
              <w:rPr>
                <w:rFonts w:ascii="Times New Roman" w:hAnsi="Times New Roman"/>
              </w:rPr>
              <w:t>4</w:t>
            </w:r>
          </w:p>
          <w:p w14:paraId="1FC1A9F3" w14:textId="77777777" w:rsidR="00CE243B" w:rsidRPr="00D1082D" w:rsidRDefault="00CE243B" w:rsidP="006C67E9">
            <w:pPr>
              <w:rPr>
                <w:rFonts w:ascii="Times New Roman" w:hAnsi="Times New Roman"/>
                <w:highlight w:val="yellow"/>
              </w:rPr>
            </w:pPr>
            <w:r w:rsidRPr="00D1082D">
              <w:rPr>
                <w:rFonts w:ascii="Times New Roman" w:hAnsi="Times New Roman"/>
              </w:rPr>
              <w:t>(do 2.kroga vpisa v SŠ)</w:t>
            </w:r>
          </w:p>
        </w:tc>
      </w:tr>
      <w:tr w:rsidR="00CE243B" w:rsidRPr="00D1082D" w14:paraId="35B4C1D5" w14:textId="77777777" w:rsidTr="006C67E9">
        <w:tc>
          <w:tcPr>
            <w:tcW w:w="426" w:type="dxa"/>
          </w:tcPr>
          <w:p w14:paraId="47050D91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27E660C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Vnos podatkov o stanju prijav za vpis </w:t>
            </w:r>
          </w:p>
          <w:p w14:paraId="4C1B5163" w14:textId="7C87AF4E" w:rsidR="00CE243B" w:rsidRPr="00D1082D" w:rsidRDefault="00CE243B" w:rsidP="006C67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na dan 3. </w:t>
            </w:r>
            <w:r w:rsidR="00483A17">
              <w:rPr>
                <w:rFonts w:ascii="Times New Roman" w:hAnsi="Times New Roman"/>
              </w:rPr>
              <w:t>7</w:t>
            </w:r>
            <w:r w:rsidRPr="00D1082D">
              <w:rPr>
                <w:rFonts w:ascii="Times New Roman" w:hAnsi="Times New Roman"/>
              </w:rPr>
              <w:t>. 202</w:t>
            </w:r>
            <w:r w:rsidR="00483A17">
              <w:rPr>
                <w:rFonts w:ascii="Times New Roman" w:hAnsi="Times New Roman"/>
              </w:rPr>
              <w:t>4</w:t>
            </w:r>
          </w:p>
          <w:p w14:paraId="4F0E2B6A" w14:textId="77777777" w:rsidR="00CE243B" w:rsidRPr="00D1082D" w:rsidRDefault="00CE243B" w:rsidP="006C67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DA46349" w14:textId="767E9F17" w:rsidR="00CE243B" w:rsidRPr="00D1082D" w:rsidRDefault="00E21EE0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5681E94B" w14:textId="558B36B3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3. 7. 202</w:t>
            </w:r>
            <w:r w:rsidR="008C7D6D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 xml:space="preserve"> </w:t>
            </w:r>
          </w:p>
          <w:p w14:paraId="50DFD32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67317186" w14:textId="77777777" w:rsidTr="006C67E9">
        <w:tc>
          <w:tcPr>
            <w:tcW w:w="426" w:type="dxa"/>
          </w:tcPr>
          <w:p w14:paraId="727CDE78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3B6F967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Javna objava številčnega stanja prijav (Internet)</w:t>
            </w:r>
          </w:p>
          <w:p w14:paraId="42ECD44F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299BC8F" w14:textId="543DB811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</w:t>
            </w:r>
            <w:r w:rsidR="00213784">
              <w:rPr>
                <w:rFonts w:ascii="Times New Roman" w:hAnsi="Times New Roman"/>
              </w:rPr>
              <w:t>VI</w:t>
            </w:r>
          </w:p>
        </w:tc>
        <w:tc>
          <w:tcPr>
            <w:tcW w:w="1560" w:type="dxa"/>
          </w:tcPr>
          <w:p w14:paraId="2EE375F8" w14:textId="1B78483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4. 7. 202</w:t>
            </w:r>
            <w:r w:rsidR="008C7D6D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50786572" w14:textId="77777777" w:rsidTr="006C67E9">
        <w:tc>
          <w:tcPr>
            <w:tcW w:w="426" w:type="dxa"/>
          </w:tcPr>
          <w:p w14:paraId="6EDD17FD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DE867D4" w14:textId="4C08DD98" w:rsidR="00CE243B" w:rsidRDefault="008C7D6D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E243B" w:rsidRPr="00D1082D">
              <w:rPr>
                <w:rFonts w:ascii="Times New Roman" w:hAnsi="Times New Roman"/>
              </w:rPr>
              <w:t>Sprejem sklepov svetov dijaških domov o morebitnih omejitvah vpisa ali predlogov sprememb obsega razpisanih mest</w:t>
            </w:r>
            <w:r w:rsidR="001909E6">
              <w:rPr>
                <w:rFonts w:ascii="Times New Roman" w:hAnsi="Times New Roman"/>
              </w:rPr>
              <w:t xml:space="preserve"> in o</w:t>
            </w:r>
            <w:r w:rsidRPr="00D1082D">
              <w:rPr>
                <w:rFonts w:ascii="Times New Roman" w:hAnsi="Times New Roman"/>
              </w:rPr>
              <w:t>bveščanje M</w:t>
            </w:r>
            <w:r w:rsidR="001909E6">
              <w:rPr>
                <w:rFonts w:ascii="Times New Roman" w:hAnsi="Times New Roman"/>
              </w:rPr>
              <w:t>VI</w:t>
            </w:r>
            <w:r w:rsidRPr="00D1082D">
              <w:rPr>
                <w:rFonts w:ascii="Times New Roman" w:hAnsi="Times New Roman"/>
              </w:rPr>
              <w:t xml:space="preserve"> o sprejetih omejitvah ali spremembah obsega razpisanih mest</w:t>
            </w:r>
          </w:p>
          <w:p w14:paraId="78C767E6" w14:textId="7FB580BB" w:rsidR="008C7D6D" w:rsidRPr="00D1082D" w:rsidRDefault="008C7D6D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082D">
              <w:rPr>
                <w:rFonts w:ascii="Times New Roman" w:hAnsi="Times New Roman"/>
              </w:rPr>
              <w:t>Obveščanje prijavljenih kandidatov o omejitvah vpis</w:t>
            </w:r>
            <w:r>
              <w:rPr>
                <w:rFonts w:ascii="Times New Roman" w:hAnsi="Times New Roman"/>
              </w:rPr>
              <w:t>a</w:t>
            </w:r>
            <w:r w:rsidRPr="00D1082D">
              <w:rPr>
                <w:rFonts w:ascii="Times New Roman" w:hAnsi="Times New Roman"/>
              </w:rPr>
              <w:t xml:space="preserve"> in vabila k vpisu</w:t>
            </w:r>
          </w:p>
        </w:tc>
        <w:tc>
          <w:tcPr>
            <w:tcW w:w="2126" w:type="dxa"/>
          </w:tcPr>
          <w:p w14:paraId="14E9D9F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6A5CAD6D" w14:textId="2440AD5E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med 3. in 7. 7. 202</w:t>
            </w:r>
            <w:r w:rsidR="008C7D6D">
              <w:rPr>
                <w:rFonts w:ascii="Times New Roman" w:hAnsi="Times New Roman"/>
              </w:rPr>
              <w:t>4</w:t>
            </w:r>
          </w:p>
          <w:p w14:paraId="00762BBB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12A36461" w14:textId="77777777" w:rsidTr="006C67E9">
        <w:tc>
          <w:tcPr>
            <w:tcW w:w="426" w:type="dxa"/>
          </w:tcPr>
          <w:p w14:paraId="42EA2E1B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2CF79F52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Javna objava omejitev vpisa (Internet)</w:t>
            </w:r>
          </w:p>
          <w:p w14:paraId="32A7DAA4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C7B94DA" w14:textId="09383384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</w:t>
            </w:r>
            <w:r w:rsidR="00213784">
              <w:rPr>
                <w:rFonts w:ascii="Times New Roman" w:hAnsi="Times New Roman"/>
              </w:rPr>
              <w:t>VI</w:t>
            </w:r>
          </w:p>
        </w:tc>
        <w:tc>
          <w:tcPr>
            <w:tcW w:w="1560" w:type="dxa"/>
          </w:tcPr>
          <w:p w14:paraId="5C0A4FC7" w14:textId="6A6E1B02" w:rsidR="00CE243B" w:rsidRPr="00D1082D" w:rsidRDefault="008C7D6D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E243B" w:rsidRPr="00D1082D">
              <w:rPr>
                <w:rFonts w:ascii="Times New Roman" w:hAnsi="Times New Roman"/>
              </w:rPr>
              <w:t>. 7. 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45786D4F" w14:textId="77777777" w:rsidTr="006C67E9">
        <w:tc>
          <w:tcPr>
            <w:tcW w:w="426" w:type="dxa"/>
          </w:tcPr>
          <w:p w14:paraId="186FE18F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72CEC37" w14:textId="0E0E1AE2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Vpis in prinašanje dokumentov učencev in dijakov v dijaške domove domove brez omejitve vpisa</w:t>
            </w:r>
            <w:r w:rsidR="0097616F" w:rsidRPr="00CD363D">
              <w:rPr>
                <w:rFonts w:cs="Arial"/>
              </w:rPr>
              <w:t>¹</w:t>
            </w:r>
          </w:p>
          <w:p w14:paraId="316EB57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F34C556" w14:textId="77777777" w:rsidR="00CE243B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kandidati in dijaški domovi brez omejitve vpisa in dijaški domovi </w:t>
            </w:r>
            <w:r w:rsidRPr="00D1082D">
              <w:rPr>
                <w:rFonts w:ascii="Times New Roman" w:hAnsi="Times New Roman"/>
              </w:rPr>
              <w:lastRenderedPageBreak/>
              <w:t>brez omejitve vpisa s spremembo obsega razpisanih mest</w:t>
            </w:r>
          </w:p>
          <w:p w14:paraId="2683610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92E8C96" w14:textId="44488C3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lastRenderedPageBreak/>
              <w:t xml:space="preserve">med </w:t>
            </w:r>
            <w:r w:rsidR="008C7D6D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 xml:space="preserve">. in </w:t>
            </w:r>
            <w:r w:rsidR="008C7D6D">
              <w:rPr>
                <w:rFonts w:ascii="Times New Roman" w:hAnsi="Times New Roman"/>
              </w:rPr>
              <w:t>10</w:t>
            </w:r>
            <w:r w:rsidRPr="00D1082D">
              <w:rPr>
                <w:rFonts w:ascii="Times New Roman" w:hAnsi="Times New Roman"/>
              </w:rPr>
              <w:t>. 7. 202</w:t>
            </w:r>
            <w:r w:rsidR="008C7D6D">
              <w:rPr>
                <w:rFonts w:ascii="Times New Roman" w:hAnsi="Times New Roman"/>
              </w:rPr>
              <w:t>4</w:t>
            </w:r>
          </w:p>
          <w:p w14:paraId="29D402B4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09F1F8CF" w14:textId="77777777" w:rsidTr="006C67E9">
        <w:tc>
          <w:tcPr>
            <w:tcW w:w="426" w:type="dxa"/>
          </w:tcPr>
          <w:p w14:paraId="38065933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698C9C6" w14:textId="7B625C9F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Izvedba izbirnega postopka, obveščanje kandidatov o sprejemu, vpis in prinašanje dokumentov sprejetih kandidatov</w:t>
            </w:r>
            <w:r w:rsidR="0097616F" w:rsidRPr="00CD363D">
              <w:rPr>
                <w:rFonts w:cs="Arial"/>
              </w:rPr>
              <w:t>¹</w:t>
            </w:r>
            <w:r w:rsidRPr="00D1082D">
              <w:rPr>
                <w:rFonts w:ascii="Times New Roman" w:hAnsi="Times New Roman"/>
              </w:rPr>
              <w:t xml:space="preserve"> </w:t>
            </w:r>
          </w:p>
          <w:p w14:paraId="0E819F61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DCBF5AD" w14:textId="77777777" w:rsidR="00CE243B" w:rsidRPr="00D1082D" w:rsidRDefault="00CE243B" w:rsidP="006C67E9">
            <w:pPr>
              <w:rPr>
                <w:rFonts w:ascii="Times New Roman" w:hAnsi="Times New Roman"/>
                <w:b/>
              </w:rPr>
            </w:pPr>
            <w:r w:rsidRPr="00D1082D">
              <w:rPr>
                <w:rFonts w:ascii="Times New Roman" w:hAnsi="Times New Roman"/>
              </w:rPr>
              <w:t xml:space="preserve">dijaški domovi </w:t>
            </w:r>
            <w:r w:rsidRPr="00D1082D">
              <w:rPr>
                <w:rFonts w:ascii="Times New Roman" w:hAnsi="Times New Roman"/>
                <w:b/>
              </w:rPr>
              <w:t xml:space="preserve">z omejitvijo vpisa </w:t>
            </w:r>
            <w:r w:rsidRPr="00D1082D">
              <w:rPr>
                <w:rFonts w:ascii="Times New Roman" w:hAnsi="Times New Roman"/>
              </w:rPr>
              <w:t>in</w:t>
            </w:r>
            <w:r w:rsidRPr="00D1082D">
              <w:rPr>
                <w:rFonts w:ascii="Times New Roman" w:hAnsi="Times New Roman"/>
                <w:b/>
              </w:rPr>
              <w:t xml:space="preserve"> </w:t>
            </w:r>
            <w:r w:rsidRPr="00D1082D">
              <w:rPr>
                <w:rFonts w:ascii="Times New Roman" w:hAnsi="Times New Roman"/>
              </w:rPr>
              <w:t xml:space="preserve"> kandidati</w:t>
            </w:r>
          </w:p>
          <w:p w14:paraId="349CB27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A780135" w14:textId="0C585822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med </w:t>
            </w:r>
            <w:r w:rsidR="00CF7732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>. in 1</w:t>
            </w:r>
            <w:r w:rsidR="00CF7732">
              <w:rPr>
                <w:rFonts w:ascii="Times New Roman" w:hAnsi="Times New Roman"/>
              </w:rPr>
              <w:t>2</w:t>
            </w:r>
            <w:r w:rsidRPr="00D1082D">
              <w:rPr>
                <w:rFonts w:ascii="Times New Roman" w:hAnsi="Times New Roman"/>
              </w:rPr>
              <w:t>. 7. 202</w:t>
            </w:r>
            <w:r w:rsidR="00CF7732">
              <w:rPr>
                <w:rFonts w:ascii="Times New Roman" w:hAnsi="Times New Roman"/>
              </w:rPr>
              <w:t>4</w:t>
            </w:r>
          </w:p>
          <w:p w14:paraId="68D33700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70A4E698" w14:textId="77777777" w:rsidTr="006C67E9">
        <w:tc>
          <w:tcPr>
            <w:tcW w:w="426" w:type="dxa"/>
          </w:tcPr>
          <w:p w14:paraId="22E2CFB4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246F033" w14:textId="027F36B2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Prenos prijav, vpis in prinašanje dokumentov neizbranih kandidatov v dijaškem domu z omejitvijo vpisa v dijaške domove, ki imajo še prosta mesta</w:t>
            </w:r>
            <w:r w:rsidR="0097616F" w:rsidRPr="00CD363D">
              <w:rPr>
                <w:rFonts w:cs="Arial"/>
              </w:rPr>
              <w:t>¹</w:t>
            </w:r>
          </w:p>
          <w:p w14:paraId="2679BD21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7596458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 brez omejitve vpisa in kandidati</w:t>
            </w:r>
          </w:p>
          <w:p w14:paraId="2B6B5724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FFACB61" w14:textId="6B94DC19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med </w:t>
            </w:r>
            <w:r w:rsidR="00CF7732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>. in 1</w:t>
            </w:r>
            <w:r w:rsidR="00CF7732">
              <w:rPr>
                <w:rFonts w:ascii="Times New Roman" w:hAnsi="Times New Roman"/>
              </w:rPr>
              <w:t>2</w:t>
            </w:r>
            <w:r w:rsidRPr="00D1082D">
              <w:rPr>
                <w:rFonts w:ascii="Times New Roman" w:hAnsi="Times New Roman"/>
              </w:rPr>
              <w:t>. 7. 202</w:t>
            </w:r>
            <w:r w:rsidR="00CF7732">
              <w:rPr>
                <w:rFonts w:ascii="Times New Roman" w:hAnsi="Times New Roman"/>
              </w:rPr>
              <w:t>4</w:t>
            </w:r>
          </w:p>
          <w:p w14:paraId="63593721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2B76B88A" w14:textId="77777777" w:rsidTr="006C67E9">
        <w:tc>
          <w:tcPr>
            <w:tcW w:w="426" w:type="dxa"/>
          </w:tcPr>
          <w:p w14:paraId="012F4DDC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0ECA8F1F" w14:textId="041B23D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Prenos prijav, vpis in prinašanje dokumentov kandidatov, ki se niso prijavili za vpis v dijaški dom v roku iz 5. točke, v dijaške domove, ki imajo še prosta mesta</w:t>
            </w:r>
            <w:r w:rsidR="0097616F" w:rsidRPr="00CD363D">
              <w:rPr>
                <w:rFonts w:cs="Arial"/>
              </w:rPr>
              <w:t>¹</w:t>
            </w:r>
          </w:p>
          <w:p w14:paraId="0BE1537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E4B8183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 in kandidati</w:t>
            </w:r>
          </w:p>
          <w:p w14:paraId="11B46429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073215B" w14:textId="3BE6009D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med 1</w:t>
            </w:r>
            <w:r w:rsidR="00CF7732">
              <w:rPr>
                <w:rFonts w:ascii="Times New Roman" w:hAnsi="Times New Roman"/>
              </w:rPr>
              <w:t>5</w:t>
            </w:r>
            <w:r w:rsidRPr="00D1082D">
              <w:rPr>
                <w:rFonts w:ascii="Times New Roman" w:hAnsi="Times New Roman"/>
              </w:rPr>
              <w:t>. 7. in 3</w:t>
            </w:r>
            <w:r w:rsidR="00CF7732">
              <w:rPr>
                <w:rFonts w:ascii="Times New Roman" w:hAnsi="Times New Roman"/>
              </w:rPr>
              <w:t>0</w:t>
            </w:r>
            <w:r w:rsidRPr="00D1082D">
              <w:rPr>
                <w:rFonts w:ascii="Times New Roman" w:hAnsi="Times New Roman"/>
              </w:rPr>
              <w:t>. 8. 202</w:t>
            </w:r>
            <w:r w:rsidR="00CF7732">
              <w:rPr>
                <w:rFonts w:ascii="Times New Roman" w:hAnsi="Times New Roman"/>
              </w:rPr>
              <w:t>4</w:t>
            </w:r>
          </w:p>
          <w:p w14:paraId="6BD37D31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23AEAF77" w14:textId="77777777" w:rsidTr="006C67E9">
        <w:trPr>
          <w:trHeight w:val="879"/>
        </w:trPr>
        <w:tc>
          <w:tcPr>
            <w:tcW w:w="426" w:type="dxa"/>
          </w:tcPr>
          <w:p w14:paraId="049243CE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A3FD5C1" w14:textId="68F5FA1C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Vpis študentov višjih strokovnih šol</w:t>
            </w:r>
            <w:r w:rsidR="0097616F" w:rsidRPr="00CD363D">
              <w:rPr>
                <w:rFonts w:cs="Arial"/>
              </w:rPr>
              <w:t>¹</w:t>
            </w:r>
          </w:p>
        </w:tc>
        <w:tc>
          <w:tcPr>
            <w:tcW w:w="2126" w:type="dxa"/>
          </w:tcPr>
          <w:p w14:paraId="7DF8357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 in kandidati</w:t>
            </w:r>
          </w:p>
        </w:tc>
        <w:tc>
          <w:tcPr>
            <w:tcW w:w="1560" w:type="dxa"/>
          </w:tcPr>
          <w:p w14:paraId="3628D74D" w14:textId="50A3CFCB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od </w:t>
            </w:r>
            <w:r w:rsidR="00CF7732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>. 7. 202</w:t>
            </w:r>
            <w:r w:rsidR="00CF7732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 xml:space="preserve"> do zasedbe prostih mest </w:t>
            </w:r>
          </w:p>
          <w:p w14:paraId="57D8652F" w14:textId="77777777" w:rsidR="00CE243B" w:rsidRPr="00D1082D" w:rsidRDefault="00CE243B" w:rsidP="006C67E9">
            <w:pPr>
              <w:rPr>
                <w:rFonts w:ascii="Times New Roman" w:hAnsi="Times New Roman"/>
                <w:highlight w:val="red"/>
              </w:rPr>
            </w:pPr>
          </w:p>
        </w:tc>
      </w:tr>
      <w:tr w:rsidR="00CE243B" w:rsidRPr="00D1082D" w14:paraId="557C613F" w14:textId="77777777" w:rsidTr="006C67E9">
        <w:tc>
          <w:tcPr>
            <w:tcW w:w="426" w:type="dxa"/>
          </w:tcPr>
          <w:p w14:paraId="7F8E3793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0DF71052" w14:textId="18759990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Vnos podatkov o dijakih, sprejetih v dijaške domove na dan 30. 9. 202</w:t>
            </w:r>
            <w:r w:rsidR="00CF7732">
              <w:rPr>
                <w:rFonts w:ascii="Times New Roman" w:hAnsi="Times New Roman"/>
              </w:rPr>
              <w:t>4</w:t>
            </w:r>
          </w:p>
          <w:p w14:paraId="5A39CE7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6B2794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37E48984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bo posredovan z okrožnico</w:t>
            </w:r>
          </w:p>
        </w:tc>
      </w:tr>
    </w:tbl>
    <w:p w14:paraId="147F855B" w14:textId="4F77A79F" w:rsidR="00CE243B" w:rsidRDefault="00CE243B" w:rsidP="00CE243B">
      <w:r w:rsidRPr="00CD363D">
        <w:rPr>
          <w:rFonts w:cs="Arial"/>
        </w:rPr>
        <w:t>¹</w:t>
      </w:r>
      <w:r>
        <w:rPr>
          <w:rFonts w:cs="Arial"/>
        </w:rPr>
        <w:t xml:space="preserve"> </w:t>
      </w:r>
      <w:r w:rsidRPr="00CB04A5">
        <w:rPr>
          <w:rFonts w:ascii="Times New Roman" w:hAnsi="Times New Roman"/>
          <w:sz w:val="14"/>
        </w:rPr>
        <w:t>K točkam 1</w:t>
      </w:r>
      <w:r w:rsidR="0097616F">
        <w:rPr>
          <w:rFonts w:ascii="Times New Roman" w:hAnsi="Times New Roman"/>
          <w:sz w:val="14"/>
        </w:rPr>
        <w:t>3</w:t>
      </w:r>
      <w:r w:rsidRPr="00CB04A5">
        <w:rPr>
          <w:rFonts w:ascii="Times New Roman" w:hAnsi="Times New Roman"/>
          <w:sz w:val="14"/>
        </w:rPr>
        <w:t>-1</w:t>
      </w:r>
      <w:r w:rsidR="0097616F">
        <w:rPr>
          <w:rFonts w:ascii="Times New Roman" w:hAnsi="Times New Roman"/>
          <w:sz w:val="14"/>
        </w:rPr>
        <w:t>7</w:t>
      </w:r>
      <w:r w:rsidRPr="00CB04A5">
        <w:rPr>
          <w:rFonts w:ascii="Times New Roman" w:hAnsi="Times New Roman"/>
          <w:sz w:val="14"/>
        </w:rPr>
        <w:t xml:space="preserve"> dijaški domovi sami določijo in objavijo datume izvedbe vpisa v okviru datumov v preglednici</w:t>
      </w:r>
    </w:p>
    <w:p w14:paraId="7B2BA68F" w14:textId="77777777" w:rsidR="00CE243B" w:rsidRDefault="00CE243B" w:rsidP="00CE243B">
      <w:pPr>
        <w:rPr>
          <w:rFonts w:ascii="Times New Roman" w:hAnsi="Times New Roman"/>
          <w:sz w:val="22"/>
          <w:szCs w:val="22"/>
        </w:rPr>
      </w:pP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</w:p>
    <w:p w14:paraId="54A1A61F" w14:textId="77777777" w:rsidR="00CE243B" w:rsidRDefault="00CE243B" w:rsidP="00CE243B">
      <w:pPr>
        <w:rPr>
          <w:rFonts w:ascii="Times New Roman" w:hAnsi="Times New Roman"/>
          <w:sz w:val="22"/>
          <w:szCs w:val="22"/>
        </w:rPr>
      </w:pPr>
    </w:p>
    <w:p w14:paraId="586EDBEF" w14:textId="77777777" w:rsidR="00CE243B" w:rsidRDefault="00CE243B" w:rsidP="00CE243B">
      <w:pPr>
        <w:rPr>
          <w:rFonts w:ascii="Times New Roman" w:hAnsi="Times New Roman"/>
          <w:sz w:val="22"/>
          <w:szCs w:val="22"/>
        </w:rPr>
      </w:pPr>
    </w:p>
    <w:p w14:paraId="2FF85683" w14:textId="77777777" w:rsidR="00CE243B" w:rsidRDefault="00CE243B" w:rsidP="00CE243B">
      <w:pPr>
        <w:rPr>
          <w:rFonts w:ascii="Times New Roman" w:hAnsi="Times New Roman"/>
          <w:sz w:val="22"/>
          <w:szCs w:val="22"/>
        </w:rPr>
      </w:pPr>
    </w:p>
    <w:p w14:paraId="651BAEA3" w14:textId="77777777" w:rsidR="00CE243B" w:rsidRPr="00CD363D" w:rsidRDefault="00CE243B" w:rsidP="00CE243B">
      <w:pPr>
        <w:rPr>
          <w:rFonts w:ascii="Times New Roman" w:hAnsi="Times New Roman"/>
        </w:rPr>
      </w:pPr>
    </w:p>
    <w:p w14:paraId="72079541" w14:textId="25E7A4DF" w:rsidR="00CE243B" w:rsidRPr="00CD363D" w:rsidRDefault="00CE243B" w:rsidP="00CE243B">
      <w:pPr>
        <w:pStyle w:val="Naslov3"/>
        <w:spacing w:before="0"/>
        <w:textAlignment w:val="baseline"/>
        <w:rPr>
          <w:rFonts w:ascii="Times New Roman" w:hAnsi="Times New Roman"/>
          <w:b w:val="0"/>
          <w:bCs w:val="0"/>
          <w:color w:val="auto"/>
          <w:sz w:val="20"/>
        </w:rPr>
      </w:pP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="00DD391E">
        <w:rPr>
          <w:rFonts w:ascii="Times New Roman" w:hAnsi="Times New Roman"/>
          <w:b w:val="0"/>
          <w:bCs w:val="0"/>
          <w:color w:val="auto"/>
          <w:sz w:val="20"/>
        </w:rPr>
        <w:t xml:space="preserve">   Branka Hrast Debeljak</w:t>
      </w:r>
    </w:p>
    <w:p w14:paraId="27F5C9FD" w14:textId="77777777" w:rsidR="00CE243B" w:rsidRPr="00CD363D" w:rsidRDefault="00CE243B" w:rsidP="00CE243B">
      <w:pPr>
        <w:pStyle w:val="Navadensplet"/>
        <w:spacing w:before="0" w:beforeAutospacing="0" w:after="0" w:afterAutospacing="0"/>
        <w:ind w:left="2880" w:firstLine="720"/>
        <w:textAlignment w:val="baseline"/>
        <w:rPr>
          <w:sz w:val="20"/>
          <w:szCs w:val="20"/>
        </w:rPr>
      </w:pPr>
      <w:r w:rsidRPr="00CD363D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363D">
        <w:rPr>
          <w:sz w:val="20"/>
          <w:szCs w:val="20"/>
        </w:rPr>
        <w:t xml:space="preserve"> v.d. generalne direktorice</w:t>
      </w:r>
    </w:p>
    <w:p w14:paraId="1B52ADA1" w14:textId="77777777" w:rsidR="00CE243B" w:rsidRPr="00CD363D" w:rsidRDefault="00CE243B" w:rsidP="00CE243B">
      <w:pPr>
        <w:pStyle w:val="Navadensplet"/>
        <w:spacing w:before="0" w:beforeAutospacing="0" w:after="0" w:afterAutospacing="0"/>
        <w:textAlignment w:val="baseline"/>
        <w:rPr>
          <w:sz w:val="20"/>
          <w:szCs w:val="20"/>
        </w:rPr>
      </w:pPr>
      <w:r w:rsidRPr="00CD363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D363D">
        <w:rPr>
          <w:sz w:val="20"/>
          <w:szCs w:val="20"/>
        </w:rPr>
        <w:t xml:space="preserve"> Direktorat za srednje in višje šolstvo</w:t>
      </w:r>
    </w:p>
    <w:p w14:paraId="4DDBAE3D" w14:textId="209457E2" w:rsidR="00CE243B" w:rsidRPr="00CD363D" w:rsidRDefault="006D0D26" w:rsidP="00CE243B">
      <w:pPr>
        <w:pStyle w:val="Navadensplet"/>
        <w:spacing w:before="0" w:beforeAutospacing="0" w:after="0" w:afterAutospacing="0"/>
        <w:ind w:left="4320" w:firstLine="720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 w:rsidR="00CE243B" w:rsidRPr="00CD363D">
        <w:rPr>
          <w:sz w:val="20"/>
          <w:szCs w:val="20"/>
        </w:rPr>
        <w:t>er izobraževanje odraslih</w:t>
      </w:r>
    </w:p>
    <w:p w14:paraId="7FB82F33" w14:textId="77777777" w:rsidR="00CE243B" w:rsidRPr="00CD363D" w:rsidRDefault="00CE243B" w:rsidP="00CE243B">
      <w:pPr>
        <w:ind w:left="708"/>
        <w:rPr>
          <w:rFonts w:ascii="Times New Roman" w:hAnsi="Times New Roman"/>
        </w:rPr>
      </w:pPr>
    </w:p>
    <w:p w14:paraId="0B09F7C0" w14:textId="57F7BDF3" w:rsidR="00CF662C" w:rsidRDefault="0040496C" w:rsidP="004049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sectPr w:rsidR="00CF662C" w:rsidSect="00CF66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2C54" w14:textId="77777777" w:rsidR="00932EB5" w:rsidRDefault="00932EB5" w:rsidP="008A4089">
      <w:pPr>
        <w:spacing w:line="240" w:lineRule="auto"/>
      </w:pPr>
      <w:r>
        <w:separator/>
      </w:r>
    </w:p>
  </w:endnote>
  <w:endnote w:type="continuationSeparator" w:id="0">
    <w:p w14:paraId="4392F52F" w14:textId="77777777" w:rsidR="00932EB5" w:rsidRDefault="00932EB5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tineau_CE">
    <w:altName w:val="Times New Roman"/>
    <w:charset w:val="EE"/>
    <w:family w:val="roman"/>
    <w:pitch w:val="variable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A432" w14:textId="77777777" w:rsidR="00246595" w:rsidRDefault="008A4089" w:rsidP="002465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AB9D7ED" w14:textId="77777777" w:rsidR="00246595" w:rsidRDefault="0024659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BBF6" w14:textId="77777777" w:rsidR="00246595" w:rsidRDefault="008A4089" w:rsidP="002465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91EA947" w14:textId="77777777" w:rsidR="00246595" w:rsidRDefault="002465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0F0F" w14:textId="77777777" w:rsidR="00932EB5" w:rsidRDefault="00932EB5" w:rsidP="008A4089">
      <w:pPr>
        <w:spacing w:line="240" w:lineRule="auto"/>
      </w:pPr>
      <w:r>
        <w:separator/>
      </w:r>
    </w:p>
  </w:footnote>
  <w:footnote w:type="continuationSeparator" w:id="0">
    <w:p w14:paraId="3998A7CB" w14:textId="77777777" w:rsidR="00932EB5" w:rsidRDefault="00932EB5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2C91" w14:textId="77777777" w:rsidR="00246595" w:rsidRPr="00110CBD" w:rsidRDefault="00246595" w:rsidP="0024659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46595" w:rsidRPr="008F3500" w14:paraId="6034032F" w14:textId="77777777" w:rsidTr="00751F82">
      <w:trPr>
        <w:trHeight w:hRule="exact" w:val="847"/>
      </w:trPr>
      <w:tc>
        <w:tcPr>
          <w:tcW w:w="649" w:type="dxa"/>
          <w:shd w:val="clear" w:color="auto" w:fill="auto"/>
        </w:tcPr>
        <w:p w14:paraId="036C2302" w14:textId="77777777" w:rsidR="00246595" w:rsidRPr="00751F82" w:rsidRDefault="008A4089" w:rsidP="00751F8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eastAsia="sl-SI"/>
            </w:rPr>
          </w:pPr>
          <w:r w:rsidRPr="00751F82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687BAF2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001BD11A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4631773C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72B819C1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1BC0EAFD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5303B8B6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50D1FEED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232D97A7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271F9512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01A69E3F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70118E08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6C82BD1E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6E9E2926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449D7D62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68DFE5B3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707C00B5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</w:tc>
    </w:tr>
  </w:tbl>
  <w:p w14:paraId="466AFD69" w14:textId="77777777" w:rsidR="00751F82" w:rsidRPr="00751F82" w:rsidRDefault="00751F82" w:rsidP="00751F82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46595" w:rsidRPr="008F3500" w14:paraId="3EE65F6A" w14:textId="77777777" w:rsidTr="00751F82">
      <w:trPr>
        <w:trHeight w:hRule="exact" w:val="847"/>
      </w:trPr>
      <w:tc>
        <w:tcPr>
          <w:tcW w:w="567" w:type="dxa"/>
          <w:shd w:val="clear" w:color="auto" w:fill="auto"/>
        </w:tcPr>
        <w:p w14:paraId="11888F19" w14:textId="77777777" w:rsidR="00246595" w:rsidRPr="00751F82" w:rsidRDefault="00246595" w:rsidP="00751F82">
          <w:pPr>
            <w:rPr>
              <w:rFonts w:ascii="Republika" w:hAnsi="Republika"/>
              <w:b/>
              <w:bCs/>
              <w:sz w:val="60"/>
              <w:szCs w:val="60"/>
              <w:lang w:eastAsia="sl-SI"/>
            </w:rPr>
          </w:pPr>
        </w:p>
      </w:tc>
    </w:tr>
  </w:tbl>
  <w:p w14:paraId="26E73B3A" w14:textId="533BFF23" w:rsidR="00246595" w:rsidRPr="008F3500" w:rsidRDefault="00CC7BE5" w:rsidP="00246595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564B7D30" wp14:editId="151B4BE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168E1" id="Raven povezovalnik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0FD7F21F" w14:textId="77777777" w:rsidR="00246595" w:rsidRPr="008A4089" w:rsidRDefault="008A4089" w:rsidP="0024659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6A703EC4" w14:textId="77777777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6F24C52F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70AD9010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4D7C968B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3FA83F84" w14:textId="77777777" w:rsidR="00246595" w:rsidRPr="008F3500" w:rsidRDefault="00246595" w:rsidP="00246595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672B"/>
    <w:multiLevelType w:val="hybridMultilevel"/>
    <w:tmpl w:val="65E8D8FA"/>
    <w:lvl w:ilvl="0" w:tplc="0424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 w15:restartNumberingAfterBreak="0">
    <w:nsid w:val="67AD1B4F"/>
    <w:multiLevelType w:val="hybridMultilevel"/>
    <w:tmpl w:val="53F2CE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B0E3E"/>
    <w:multiLevelType w:val="hybridMultilevel"/>
    <w:tmpl w:val="74CC473E"/>
    <w:lvl w:ilvl="0" w:tplc="A5D4241A">
      <w:start w:val="1"/>
      <w:numFmt w:val="decimal"/>
      <w:lvlText w:val="%1."/>
      <w:lvlJc w:val="right"/>
      <w:pPr>
        <w:tabs>
          <w:tab w:val="num" w:pos="916"/>
        </w:tabs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213978021">
    <w:abstractNumId w:val="1"/>
  </w:num>
  <w:num w:numId="2" w16cid:durableId="2097700441">
    <w:abstractNumId w:val="2"/>
  </w:num>
  <w:num w:numId="3" w16cid:durableId="77995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2085"/>
    <w:rsid w:val="000D7685"/>
    <w:rsid w:val="000F4D90"/>
    <w:rsid w:val="0013088F"/>
    <w:rsid w:val="00140817"/>
    <w:rsid w:val="001555BC"/>
    <w:rsid w:val="00170808"/>
    <w:rsid w:val="001909E6"/>
    <w:rsid w:val="001D1F48"/>
    <w:rsid w:val="001D5BAF"/>
    <w:rsid w:val="001F0ECF"/>
    <w:rsid w:val="00213784"/>
    <w:rsid w:val="00224B5F"/>
    <w:rsid w:val="00246595"/>
    <w:rsid w:val="002A7BA9"/>
    <w:rsid w:val="002F4140"/>
    <w:rsid w:val="00360081"/>
    <w:rsid w:val="00366F66"/>
    <w:rsid w:val="003702FA"/>
    <w:rsid w:val="003957D5"/>
    <w:rsid w:val="003A547B"/>
    <w:rsid w:val="003B377F"/>
    <w:rsid w:val="0040496C"/>
    <w:rsid w:val="004079AE"/>
    <w:rsid w:val="0045630E"/>
    <w:rsid w:val="00483A17"/>
    <w:rsid w:val="0048513F"/>
    <w:rsid w:val="004941CD"/>
    <w:rsid w:val="004A79C6"/>
    <w:rsid w:val="004E450E"/>
    <w:rsid w:val="005776BC"/>
    <w:rsid w:val="00586F29"/>
    <w:rsid w:val="005C03C4"/>
    <w:rsid w:val="005D6125"/>
    <w:rsid w:val="005F6F0B"/>
    <w:rsid w:val="0063702F"/>
    <w:rsid w:val="006D0D26"/>
    <w:rsid w:val="006F68E2"/>
    <w:rsid w:val="00702F55"/>
    <w:rsid w:val="00722E8D"/>
    <w:rsid w:val="0072319F"/>
    <w:rsid w:val="00751F82"/>
    <w:rsid w:val="00770459"/>
    <w:rsid w:val="00787F68"/>
    <w:rsid w:val="00792B13"/>
    <w:rsid w:val="0079510C"/>
    <w:rsid w:val="007A64F5"/>
    <w:rsid w:val="007F2408"/>
    <w:rsid w:val="00807A61"/>
    <w:rsid w:val="008165FE"/>
    <w:rsid w:val="00827899"/>
    <w:rsid w:val="00844285"/>
    <w:rsid w:val="008552B4"/>
    <w:rsid w:val="00863AA6"/>
    <w:rsid w:val="00872234"/>
    <w:rsid w:val="008A4089"/>
    <w:rsid w:val="008B0D6F"/>
    <w:rsid w:val="008C20E0"/>
    <w:rsid w:val="008C7D6D"/>
    <w:rsid w:val="008F74FC"/>
    <w:rsid w:val="00932EB5"/>
    <w:rsid w:val="00937946"/>
    <w:rsid w:val="009467CB"/>
    <w:rsid w:val="0097616F"/>
    <w:rsid w:val="00990F63"/>
    <w:rsid w:val="009D13B1"/>
    <w:rsid w:val="00A12D01"/>
    <w:rsid w:val="00A2326A"/>
    <w:rsid w:val="00A64889"/>
    <w:rsid w:val="00AB660A"/>
    <w:rsid w:val="00B12F1A"/>
    <w:rsid w:val="00B265EA"/>
    <w:rsid w:val="00B5691F"/>
    <w:rsid w:val="00B84218"/>
    <w:rsid w:val="00B86D93"/>
    <w:rsid w:val="00BE4D03"/>
    <w:rsid w:val="00C3025A"/>
    <w:rsid w:val="00CA7577"/>
    <w:rsid w:val="00CB677D"/>
    <w:rsid w:val="00CC7BE5"/>
    <w:rsid w:val="00CE243B"/>
    <w:rsid w:val="00CE45A1"/>
    <w:rsid w:val="00CF4672"/>
    <w:rsid w:val="00CF662C"/>
    <w:rsid w:val="00CF7732"/>
    <w:rsid w:val="00D01044"/>
    <w:rsid w:val="00D14BB6"/>
    <w:rsid w:val="00D152AA"/>
    <w:rsid w:val="00D23151"/>
    <w:rsid w:val="00D45CD0"/>
    <w:rsid w:val="00D50025"/>
    <w:rsid w:val="00D509B8"/>
    <w:rsid w:val="00D8426A"/>
    <w:rsid w:val="00DD391E"/>
    <w:rsid w:val="00E14D91"/>
    <w:rsid w:val="00E21EE0"/>
    <w:rsid w:val="00EA0C14"/>
    <w:rsid w:val="00EE1625"/>
    <w:rsid w:val="00F0482A"/>
    <w:rsid w:val="00F13FDD"/>
    <w:rsid w:val="00F17F85"/>
    <w:rsid w:val="00F428BF"/>
    <w:rsid w:val="00F506CD"/>
    <w:rsid w:val="00F654C2"/>
    <w:rsid w:val="00F73B6C"/>
    <w:rsid w:val="00F76E06"/>
    <w:rsid w:val="00FA557D"/>
    <w:rsid w:val="00FA7FF9"/>
    <w:rsid w:val="00FD2735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27AD"/>
  <w15:chartTrackingRefBased/>
  <w15:docId w15:val="{A91A19B4-75FB-4924-8DE3-F38EDEFD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line="260" w:lineRule="exact"/>
    </w:pPr>
    <w:rPr>
      <w:rFonts w:ascii="Arial" w:eastAsia="Times New Roman" w:hAnsi="Arial"/>
      <w:szCs w:val="24"/>
      <w:lang w:eastAsia="en-US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E243B"/>
    <w:pPr>
      <w:keepNext/>
      <w:keepLines/>
      <w:spacing w:before="200" w:line="240" w:lineRule="auto"/>
      <w:outlineLvl w:val="2"/>
    </w:pPr>
    <w:rPr>
      <w:rFonts w:ascii="Cambria" w:hAnsi="Cambria"/>
      <w:b/>
      <w:bCs/>
      <w:color w:val="4F81BD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8A4089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umtevilka">
    <w:name w:val="datum številka"/>
    <w:basedOn w:val="Navaden"/>
    <w:uiPriority w:val="99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uiPriority w:val="99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semiHidden/>
    <w:unhideWhenUsed/>
    <w:rsid w:val="0045630E"/>
    <w:rPr>
      <w:color w:val="0000FF"/>
      <w:u w:val="single"/>
    </w:rPr>
  </w:style>
  <w:style w:type="paragraph" w:customStyle="1" w:styleId="len">
    <w:name w:val="len"/>
    <w:basedOn w:val="Navaden"/>
    <w:rsid w:val="0045630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45630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45630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D152AA"/>
    <w:pPr>
      <w:spacing w:after="120" w:line="240" w:lineRule="auto"/>
    </w:pPr>
    <w:rPr>
      <w:rFonts w:ascii="Gatineau_CE" w:hAnsi="Gatineau_CE"/>
      <w:sz w:val="24"/>
      <w:szCs w:val="20"/>
      <w:lang w:val="en-GB" w:eastAsia="sl-SI"/>
    </w:rPr>
  </w:style>
  <w:style w:type="character" w:customStyle="1" w:styleId="TelobesedilaZnak">
    <w:name w:val="Telo besedila Znak"/>
    <w:link w:val="Telobesedila"/>
    <w:uiPriority w:val="99"/>
    <w:rsid w:val="00D152AA"/>
    <w:rPr>
      <w:rFonts w:ascii="Gatineau_CE" w:eastAsia="Times New Roman" w:hAnsi="Gatineau_CE" w:cs="Times New Roman"/>
      <w:sz w:val="24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CF662C"/>
    <w:pPr>
      <w:ind w:left="720"/>
      <w:contextualSpacing/>
    </w:pPr>
  </w:style>
  <w:style w:type="paragraph" w:styleId="Telobesedila3">
    <w:name w:val="Body Text 3"/>
    <w:basedOn w:val="Navaden"/>
    <w:link w:val="Telobesedila3Znak"/>
    <w:uiPriority w:val="99"/>
    <w:semiHidden/>
    <w:unhideWhenUsed/>
    <w:rsid w:val="00E14D9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E14D91"/>
    <w:rPr>
      <w:rFonts w:ascii="Arial" w:eastAsia="Times New Roman" w:hAnsi="Arial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FA55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557D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FA557D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557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557D"/>
    <w:rPr>
      <w:rFonts w:ascii="Arial" w:eastAsia="Times New Roman" w:hAnsi="Arial"/>
      <w:b/>
      <w:bCs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CE243B"/>
    <w:rPr>
      <w:rFonts w:ascii="Cambria" w:eastAsia="Times New Roman" w:hAnsi="Cambria"/>
      <w:b/>
      <w:bCs/>
      <w:color w:val="4F81BD"/>
      <w:sz w:val="24"/>
    </w:rPr>
  </w:style>
  <w:style w:type="table" w:customStyle="1" w:styleId="Tabelamrea1">
    <w:name w:val="Tabela – mreža1"/>
    <w:basedOn w:val="Navadnatabela"/>
    <w:next w:val="Tabelamrea"/>
    <w:rsid w:val="00CE24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vadensplet">
    <w:name w:val="Normal (Web)"/>
    <w:basedOn w:val="Navaden"/>
    <w:uiPriority w:val="99"/>
    <w:unhideWhenUsed/>
    <w:rsid w:val="00CE243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CE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Mojca Pozne Šuštar</cp:lastModifiedBy>
  <cp:revision>2</cp:revision>
  <cp:lastPrinted>2023-10-26T12:07:00Z</cp:lastPrinted>
  <dcterms:created xsi:type="dcterms:W3CDTF">2024-04-08T06:57:00Z</dcterms:created>
  <dcterms:modified xsi:type="dcterms:W3CDTF">2024-04-08T06:57:00Z</dcterms:modified>
</cp:coreProperties>
</file>