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9A" w:rsidRDefault="0056709A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  <w:bookmarkStart w:id="0" w:name="_GoBack"/>
      <w:bookmarkEnd w:id="0"/>
    </w:p>
    <w:p w:rsidR="00D82E28" w:rsidRDefault="00D82E28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29FCEC27" wp14:editId="66FC604B">
            <wp:simplePos x="0" y="0"/>
            <wp:positionH relativeFrom="column">
              <wp:posOffset>-15875</wp:posOffset>
            </wp:positionH>
            <wp:positionV relativeFrom="paragraph">
              <wp:posOffset>191770</wp:posOffset>
            </wp:positionV>
            <wp:extent cx="2143125" cy="39814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eastAsia="sl-SI"/>
        </w:rPr>
        <w:t xml:space="preserve">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7B070C10" wp14:editId="5866B474">
            <wp:extent cx="804545" cy="1038860"/>
            <wp:effectExtent l="0" t="0" r="0" b="8890"/>
            <wp:docPr id="3" name="Slika 3" descr="cid:image001.gif@01CFECFB.ACC2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gif@01CFECFB.ACC212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sl-SI"/>
        </w:rPr>
        <w:t xml:space="preserve">                                                                                                  </w:t>
      </w:r>
    </w:p>
    <w:p w:rsidR="00D82E28" w:rsidRDefault="00D82E28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D82E28" w:rsidRDefault="00D82E28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E640B7" w:rsidRDefault="00E640B7" w:rsidP="00350E85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E640B7" w:rsidRDefault="00E640B7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E640B7" w:rsidRDefault="00E640B7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67767A" w:rsidRDefault="0067767A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E640B7" w:rsidRPr="0034211A" w:rsidRDefault="00E640B7" w:rsidP="00E640B7">
      <w:pPr>
        <w:spacing w:after="0" w:line="240" w:lineRule="auto"/>
        <w:ind w:right="-45"/>
        <w:jc w:val="center"/>
        <w:rPr>
          <w:rFonts w:ascii="Arial" w:hAnsi="Arial" w:cs="Arial"/>
          <w:sz w:val="28"/>
          <w:szCs w:val="28"/>
          <w:lang w:eastAsia="sl-SI"/>
        </w:rPr>
      </w:pPr>
      <w:r>
        <w:rPr>
          <w:rFonts w:ascii="Arial" w:hAnsi="Arial" w:cs="Arial"/>
          <w:sz w:val="28"/>
          <w:szCs w:val="28"/>
          <w:lang w:eastAsia="sl-SI"/>
        </w:rPr>
        <w:t>Program osnovne šole in prilagojeni programi osnovne šole</w:t>
      </w:r>
    </w:p>
    <w:p w:rsidR="0067767A" w:rsidRDefault="0067767A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67767A" w:rsidRDefault="0067767A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Pr="00D17F76" w:rsidRDefault="00D17F76" w:rsidP="00122622">
      <w:pPr>
        <w:spacing w:after="0" w:line="240" w:lineRule="auto"/>
        <w:ind w:right="-45"/>
        <w:jc w:val="center"/>
        <w:rPr>
          <w:rFonts w:ascii="Arial" w:hAnsi="Arial" w:cs="Arial"/>
          <w:b/>
          <w:sz w:val="48"/>
          <w:szCs w:val="52"/>
          <w:lang w:eastAsia="sl-SI"/>
        </w:rPr>
      </w:pPr>
      <w:r>
        <w:rPr>
          <w:rFonts w:ascii="Arial" w:hAnsi="Arial" w:cs="Arial"/>
          <w:b/>
          <w:sz w:val="48"/>
          <w:szCs w:val="52"/>
          <w:lang w:eastAsia="sl-SI"/>
        </w:rPr>
        <w:t>KONCEPT USPOSABLJANJA</w:t>
      </w:r>
      <w:r w:rsidR="00122622" w:rsidRPr="00D17F76">
        <w:rPr>
          <w:rFonts w:ascii="Arial" w:hAnsi="Arial" w:cs="Arial"/>
          <w:b/>
          <w:sz w:val="48"/>
          <w:szCs w:val="52"/>
          <w:lang w:eastAsia="sl-SI"/>
        </w:rPr>
        <w:t xml:space="preserve"> ZA VOŽNJO</w:t>
      </w:r>
      <w:r w:rsidR="00CD0068" w:rsidRPr="00D17F76">
        <w:rPr>
          <w:rFonts w:ascii="Arial" w:hAnsi="Arial" w:cs="Arial"/>
          <w:b/>
          <w:sz w:val="48"/>
          <w:szCs w:val="52"/>
          <w:lang w:eastAsia="sl-SI"/>
        </w:rPr>
        <w:t xml:space="preserve"> </w:t>
      </w:r>
      <w:r w:rsidR="00122622" w:rsidRPr="00D17F76">
        <w:rPr>
          <w:rFonts w:ascii="Arial" w:hAnsi="Arial" w:cs="Arial"/>
          <w:b/>
          <w:sz w:val="48"/>
          <w:szCs w:val="52"/>
          <w:lang w:eastAsia="sl-SI"/>
        </w:rPr>
        <w:t>KOLESA</w:t>
      </w:r>
      <w:r w:rsidR="006C41E0" w:rsidRPr="00D17F76">
        <w:rPr>
          <w:rFonts w:ascii="Arial" w:hAnsi="Arial" w:cs="Arial"/>
          <w:b/>
          <w:sz w:val="48"/>
          <w:szCs w:val="52"/>
          <w:lang w:eastAsia="sl-SI"/>
        </w:rPr>
        <w:t xml:space="preserve"> IN KOLESARSKI IZPIT</w:t>
      </w:r>
      <w:r w:rsidR="00AF1FD3" w:rsidRPr="00D17F76">
        <w:rPr>
          <w:rFonts w:ascii="Arial" w:hAnsi="Arial" w:cs="Arial"/>
          <w:b/>
          <w:sz w:val="48"/>
          <w:szCs w:val="52"/>
          <w:lang w:eastAsia="sl-SI"/>
        </w:rPr>
        <w:t xml:space="preserve"> V </w:t>
      </w:r>
      <w:r w:rsidR="00CD0068" w:rsidRPr="00D17F76">
        <w:rPr>
          <w:rFonts w:ascii="Arial" w:hAnsi="Arial" w:cs="Arial"/>
          <w:b/>
          <w:sz w:val="48"/>
          <w:szCs w:val="52"/>
          <w:lang w:eastAsia="sl-SI"/>
        </w:rPr>
        <w:t>OSNOVNI ŠOLI</w:t>
      </w: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i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highlight w:val="cyan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22622">
      <w:pPr>
        <w:spacing w:after="0" w:line="240" w:lineRule="auto"/>
        <w:ind w:right="23"/>
        <w:rPr>
          <w:rFonts w:ascii="Arial" w:hAnsi="Arial" w:cs="Arial"/>
          <w:bCs/>
          <w:sz w:val="24"/>
          <w:szCs w:val="24"/>
          <w:lang w:eastAsia="sl-SI"/>
        </w:rPr>
      </w:pPr>
      <w:bookmarkStart w:id="1" w:name="OLE_LINK1"/>
    </w:p>
    <w:p w:rsidR="00122622" w:rsidRDefault="00122622" w:rsidP="00122622">
      <w:pPr>
        <w:spacing w:after="0" w:line="240" w:lineRule="auto"/>
        <w:ind w:right="23"/>
        <w:rPr>
          <w:rFonts w:ascii="Arial" w:hAnsi="Arial" w:cs="Arial"/>
          <w:bCs/>
          <w:sz w:val="24"/>
          <w:szCs w:val="24"/>
          <w:lang w:eastAsia="sl-SI"/>
        </w:rPr>
      </w:pPr>
    </w:p>
    <w:bookmarkEnd w:id="1"/>
    <w:p w:rsidR="00122622" w:rsidRDefault="00122622" w:rsidP="00122622">
      <w:pPr>
        <w:spacing w:after="0" w:line="240" w:lineRule="auto"/>
        <w:ind w:right="-45"/>
        <w:jc w:val="center"/>
        <w:rPr>
          <w:rFonts w:ascii="Arial" w:hAnsi="Arial" w:cs="Arial"/>
          <w:sz w:val="24"/>
          <w:szCs w:val="24"/>
          <w:lang w:eastAsia="sl-SI"/>
        </w:rPr>
      </w:pPr>
    </w:p>
    <w:p w:rsidR="00EE46CB" w:rsidRDefault="00EE46CB">
      <w:p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br w:type="page"/>
      </w:r>
    </w:p>
    <w:p w:rsidR="00A00E2A" w:rsidRPr="009C64C4" w:rsidRDefault="001038E9" w:rsidP="00966B53">
      <w:pPr>
        <w:spacing w:after="0"/>
        <w:ind w:right="-45"/>
        <w:rPr>
          <w:rFonts w:ascii="Arial" w:hAnsi="Arial" w:cs="Arial"/>
          <w:b/>
          <w:lang w:eastAsia="sl-SI"/>
        </w:rPr>
      </w:pPr>
      <w:r w:rsidRPr="009C64C4">
        <w:rPr>
          <w:rFonts w:ascii="Arial" w:hAnsi="Arial" w:cs="Arial"/>
          <w:b/>
          <w:lang w:eastAsia="sl-SI"/>
        </w:rPr>
        <w:lastRenderedPageBreak/>
        <w:t>Koncept</w:t>
      </w:r>
      <w:r w:rsidR="00D17F76">
        <w:rPr>
          <w:rFonts w:ascii="Arial" w:hAnsi="Arial" w:cs="Arial"/>
          <w:b/>
          <w:lang w:eastAsia="sl-SI"/>
        </w:rPr>
        <w:t xml:space="preserve"> usposabljanja</w:t>
      </w:r>
      <w:r w:rsidR="00A00E2A" w:rsidRPr="009C64C4">
        <w:rPr>
          <w:rFonts w:ascii="Arial" w:hAnsi="Arial" w:cs="Arial"/>
          <w:b/>
          <w:lang w:eastAsia="sl-SI"/>
        </w:rPr>
        <w:t xml:space="preserve"> za vožnjo kolesa in kolesar</w:t>
      </w:r>
      <w:r w:rsidR="007D0797" w:rsidRPr="009C64C4">
        <w:rPr>
          <w:rFonts w:ascii="Arial" w:hAnsi="Arial" w:cs="Arial"/>
          <w:b/>
          <w:lang w:eastAsia="sl-SI"/>
        </w:rPr>
        <w:t>s</w:t>
      </w:r>
      <w:r w:rsidR="00A00E2A" w:rsidRPr="009C64C4">
        <w:rPr>
          <w:rFonts w:ascii="Arial" w:hAnsi="Arial" w:cs="Arial"/>
          <w:b/>
          <w:lang w:eastAsia="sl-SI"/>
        </w:rPr>
        <w:t xml:space="preserve">ki izpit v </w:t>
      </w:r>
      <w:r w:rsidR="007D0797" w:rsidRPr="009C64C4">
        <w:rPr>
          <w:rFonts w:ascii="Arial" w:hAnsi="Arial" w:cs="Arial"/>
          <w:b/>
          <w:lang w:eastAsia="sl-SI"/>
        </w:rPr>
        <w:t>osnovni šoli</w:t>
      </w:r>
    </w:p>
    <w:p w:rsidR="00A00E2A" w:rsidRPr="009C64C4" w:rsidRDefault="00A00E2A" w:rsidP="00966B53">
      <w:pPr>
        <w:spacing w:after="0"/>
        <w:ind w:right="-45"/>
        <w:rPr>
          <w:rFonts w:ascii="Arial" w:hAnsi="Arial" w:cs="Arial"/>
          <w:b/>
          <w:lang w:eastAsia="sl-SI"/>
        </w:rPr>
      </w:pPr>
    </w:p>
    <w:p w:rsidR="00E00907" w:rsidRPr="009C64C4" w:rsidRDefault="00E00907" w:rsidP="00E00907">
      <w:pPr>
        <w:spacing w:after="0"/>
        <w:ind w:right="-45"/>
        <w:rPr>
          <w:rFonts w:ascii="Arial" w:hAnsi="Arial" w:cs="Arial"/>
          <w:b/>
          <w:lang w:eastAsia="sl-SI"/>
        </w:rPr>
      </w:pPr>
      <w:r w:rsidRPr="009C64C4">
        <w:rPr>
          <w:rFonts w:ascii="Arial" w:hAnsi="Arial" w:cs="Arial"/>
          <w:b/>
          <w:lang w:eastAsia="sl-SI"/>
        </w:rPr>
        <w:t>Priprava prvotne vsebine:</w:t>
      </w:r>
    </w:p>
    <w:p w:rsidR="00E00907" w:rsidRPr="009C64C4" w:rsidRDefault="00E00907" w:rsidP="00E00907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lang w:eastAsia="sl-SI"/>
        </w:rPr>
        <w:t xml:space="preserve">mag. </w:t>
      </w:r>
      <w:r w:rsidRPr="009C64C4">
        <w:rPr>
          <w:rFonts w:ascii="Arial" w:hAnsi="Arial" w:cs="Arial"/>
          <w:b/>
          <w:lang w:eastAsia="sl-SI"/>
        </w:rPr>
        <w:t>Bojan Žlender</w:t>
      </w:r>
      <w:r w:rsidRPr="009C64C4">
        <w:rPr>
          <w:rFonts w:ascii="Arial" w:hAnsi="Arial" w:cs="Arial"/>
          <w:lang w:eastAsia="sl-SI"/>
        </w:rPr>
        <w:t>, tajnik Sveta za preventivo in vzgojo v cestnem prometu RS</w:t>
      </w:r>
    </w:p>
    <w:p w:rsidR="00A00E2A" w:rsidRPr="009C64C4" w:rsidRDefault="00A00E2A" w:rsidP="00966B53">
      <w:pPr>
        <w:spacing w:after="0"/>
        <w:ind w:right="-45"/>
        <w:rPr>
          <w:rFonts w:ascii="Arial" w:hAnsi="Arial" w:cs="Arial"/>
          <w:b/>
          <w:lang w:eastAsia="sl-SI"/>
        </w:rPr>
      </w:pPr>
    </w:p>
    <w:p w:rsidR="00E00907" w:rsidRPr="009C64C4" w:rsidRDefault="00E00907" w:rsidP="00966B53">
      <w:pPr>
        <w:spacing w:after="0"/>
        <w:ind w:right="-45"/>
        <w:rPr>
          <w:rFonts w:ascii="Arial" w:hAnsi="Arial" w:cs="Arial"/>
          <w:b/>
          <w:lang w:eastAsia="sl-SI"/>
        </w:rPr>
      </w:pPr>
      <w:r w:rsidRPr="009C64C4">
        <w:rPr>
          <w:rFonts w:ascii="Arial" w:hAnsi="Arial" w:cs="Arial"/>
          <w:b/>
          <w:lang w:eastAsia="sl-SI"/>
        </w:rPr>
        <w:t>Priprava dopolnjene in predelane vsebine:</w:t>
      </w:r>
    </w:p>
    <w:p w:rsidR="009E1319" w:rsidRPr="009C64C4" w:rsidRDefault="009E1319" w:rsidP="009E1319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lang w:eastAsia="sl-SI"/>
        </w:rPr>
        <w:t xml:space="preserve">mag. </w:t>
      </w:r>
      <w:r w:rsidRPr="009C64C4">
        <w:rPr>
          <w:rFonts w:ascii="Arial" w:hAnsi="Arial" w:cs="Arial"/>
          <w:b/>
          <w:lang w:eastAsia="sl-SI"/>
        </w:rPr>
        <w:t>Marta Novak</w:t>
      </w:r>
      <w:r w:rsidRPr="009C64C4">
        <w:rPr>
          <w:rFonts w:ascii="Arial" w:hAnsi="Arial" w:cs="Arial"/>
          <w:lang w:eastAsia="sl-SI"/>
        </w:rPr>
        <w:t>, Zavod RS za šolstvo</w:t>
      </w:r>
    </w:p>
    <w:p w:rsidR="00840A0E" w:rsidRPr="009C64C4" w:rsidRDefault="00840A0E" w:rsidP="00840A0E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Mateja Markl, Bojan Oblak</w:t>
      </w:r>
      <w:r w:rsidRPr="009C64C4">
        <w:rPr>
          <w:rFonts w:ascii="Arial" w:hAnsi="Arial" w:cs="Arial"/>
          <w:lang w:eastAsia="sl-SI"/>
        </w:rPr>
        <w:t>, Javna agencija Republike Slovenije za varnost prometa</w:t>
      </w:r>
    </w:p>
    <w:p w:rsidR="00840A0E" w:rsidRPr="009C64C4" w:rsidRDefault="00840A0E" w:rsidP="00840A0E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Zvone Milkovič</w:t>
      </w:r>
      <w:r w:rsidRPr="009C64C4">
        <w:rPr>
          <w:rFonts w:ascii="Arial" w:hAnsi="Arial" w:cs="Arial"/>
          <w:lang w:eastAsia="sl-SI"/>
        </w:rPr>
        <w:t>, član Sveta AVP</w:t>
      </w:r>
    </w:p>
    <w:p w:rsidR="00840A0E" w:rsidRPr="009C64C4" w:rsidRDefault="00840A0E" w:rsidP="00840A0E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Mirela Flego, Neli Romanello,</w:t>
      </w:r>
      <w:r w:rsidRPr="009C64C4">
        <w:rPr>
          <w:rFonts w:ascii="Arial" w:hAnsi="Arial" w:cs="Arial"/>
          <w:lang w:eastAsia="sl-SI"/>
        </w:rPr>
        <w:t xml:space="preserve"> OŠ Sečovlje</w:t>
      </w:r>
    </w:p>
    <w:p w:rsidR="007D0476" w:rsidRPr="009C64C4" w:rsidRDefault="00122622" w:rsidP="00966B53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 xml:space="preserve">Peter </w:t>
      </w:r>
      <w:r w:rsidR="007D0476" w:rsidRPr="009C64C4">
        <w:rPr>
          <w:rFonts w:ascii="Arial" w:hAnsi="Arial" w:cs="Arial"/>
          <w:b/>
          <w:lang w:eastAsia="sl-SI"/>
        </w:rPr>
        <w:t>Breznik</w:t>
      </w:r>
      <w:r w:rsidR="007D0476" w:rsidRPr="009C64C4">
        <w:rPr>
          <w:rFonts w:ascii="Arial" w:hAnsi="Arial" w:cs="Arial"/>
          <w:lang w:eastAsia="sl-SI"/>
        </w:rPr>
        <w:t>, Primotehna Maribor</w:t>
      </w:r>
      <w:r w:rsidRPr="009C64C4">
        <w:rPr>
          <w:rFonts w:ascii="Arial" w:hAnsi="Arial" w:cs="Arial"/>
          <w:lang w:eastAsia="sl-SI"/>
        </w:rPr>
        <w:t xml:space="preserve"> </w:t>
      </w:r>
    </w:p>
    <w:p w:rsidR="00122622" w:rsidRPr="009C64C4" w:rsidRDefault="00122622" w:rsidP="00966B53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Robert Štaba</w:t>
      </w:r>
      <w:r w:rsidRPr="009C64C4">
        <w:rPr>
          <w:rFonts w:ascii="Arial" w:hAnsi="Arial" w:cs="Arial"/>
          <w:lang w:eastAsia="sl-SI"/>
        </w:rPr>
        <w:t>, AMZS</w:t>
      </w:r>
    </w:p>
    <w:p w:rsidR="006E727F" w:rsidRPr="009C64C4" w:rsidRDefault="006E727F" w:rsidP="006E727F">
      <w:pPr>
        <w:spacing w:after="0" w:line="240" w:lineRule="auto"/>
        <w:ind w:right="-45"/>
        <w:rPr>
          <w:rFonts w:ascii="Arial" w:hAnsi="Arial" w:cs="Arial"/>
          <w:lang w:eastAsia="sl-SI"/>
        </w:rPr>
      </w:pPr>
    </w:p>
    <w:p w:rsidR="006E727F" w:rsidRPr="009C64C4" w:rsidRDefault="006E727F" w:rsidP="006E727F">
      <w:pPr>
        <w:spacing w:after="0" w:line="240" w:lineRule="auto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lang w:eastAsia="sl-SI"/>
        </w:rPr>
        <w:t xml:space="preserve">uredila: mag. </w:t>
      </w:r>
      <w:r w:rsidRPr="009C64C4">
        <w:rPr>
          <w:rFonts w:ascii="Arial" w:hAnsi="Arial" w:cs="Arial"/>
          <w:b/>
          <w:lang w:eastAsia="sl-SI"/>
        </w:rPr>
        <w:t>Marta Novak</w:t>
      </w:r>
      <w:r w:rsidRPr="009C64C4">
        <w:rPr>
          <w:rFonts w:ascii="Arial" w:hAnsi="Arial" w:cs="Arial"/>
          <w:lang w:eastAsia="sl-SI"/>
        </w:rPr>
        <w:t>, Zavod RS za šolstvo</w:t>
      </w:r>
    </w:p>
    <w:p w:rsidR="00122622" w:rsidRPr="009C64C4" w:rsidRDefault="00122622" w:rsidP="00966B53">
      <w:pPr>
        <w:spacing w:after="0"/>
        <w:ind w:right="-45"/>
        <w:rPr>
          <w:rFonts w:ascii="Arial" w:hAnsi="Arial" w:cs="Arial"/>
          <w:highlight w:val="yellow"/>
          <w:lang w:eastAsia="sl-SI"/>
        </w:rPr>
      </w:pPr>
    </w:p>
    <w:p w:rsidR="00122622" w:rsidRPr="009C64C4" w:rsidRDefault="00122622" w:rsidP="00966B53">
      <w:pPr>
        <w:spacing w:after="0"/>
        <w:ind w:right="-45"/>
        <w:rPr>
          <w:rFonts w:ascii="Arial" w:hAnsi="Arial" w:cs="Arial"/>
          <w:b/>
          <w:lang w:eastAsia="sl-SI"/>
        </w:rPr>
      </w:pPr>
      <w:r w:rsidRPr="009C64C4">
        <w:rPr>
          <w:rFonts w:ascii="Arial" w:hAnsi="Arial" w:cs="Arial"/>
          <w:b/>
          <w:lang w:eastAsia="sl-SI"/>
        </w:rPr>
        <w:t>Jezikovni pregled:</w:t>
      </w:r>
      <w:r w:rsidR="007D0797" w:rsidRPr="009C64C4">
        <w:rPr>
          <w:rFonts w:ascii="Arial" w:hAnsi="Arial" w:cs="Arial"/>
          <w:b/>
          <w:lang w:eastAsia="sl-SI"/>
        </w:rPr>
        <w:t xml:space="preserve"> Mira Turk Škraba</w:t>
      </w:r>
    </w:p>
    <w:p w:rsidR="00446315" w:rsidRPr="009C64C4" w:rsidRDefault="006E727F" w:rsidP="00966B53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Izdal:</w:t>
      </w:r>
      <w:r w:rsidRPr="009C64C4">
        <w:rPr>
          <w:rFonts w:ascii="Arial" w:hAnsi="Arial" w:cs="Arial"/>
          <w:lang w:eastAsia="sl-SI"/>
        </w:rPr>
        <w:t xml:space="preserve"> Zavod RS za šolstvo</w:t>
      </w:r>
    </w:p>
    <w:p w:rsidR="006E727F" w:rsidRPr="009C64C4" w:rsidRDefault="006E727F" w:rsidP="00966B53">
      <w:pPr>
        <w:spacing w:after="0"/>
        <w:ind w:right="-45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b/>
          <w:lang w:eastAsia="sl-SI"/>
        </w:rPr>
        <w:t>Predstavnik</w:t>
      </w:r>
      <w:r w:rsidRPr="009C64C4">
        <w:rPr>
          <w:rFonts w:ascii="Arial" w:hAnsi="Arial" w:cs="Arial"/>
          <w:lang w:eastAsia="sl-SI"/>
        </w:rPr>
        <w:t>: dr. Vinko Logaj</w:t>
      </w:r>
    </w:p>
    <w:p w:rsidR="001B3A8A" w:rsidRPr="009C64C4" w:rsidRDefault="001B3A8A" w:rsidP="00966B53">
      <w:pPr>
        <w:spacing w:after="0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lang w:eastAsia="sl-SI"/>
        </w:rPr>
        <w:t>Prva izdaja</w:t>
      </w:r>
    </w:p>
    <w:p w:rsidR="001B3A8A" w:rsidRPr="009C64C4" w:rsidRDefault="00190953" w:rsidP="00966B53">
      <w:pPr>
        <w:spacing w:after="0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Ljubljana 2016</w:t>
      </w:r>
    </w:p>
    <w:p w:rsidR="009C64C4" w:rsidRPr="009C64C4" w:rsidRDefault="009C64C4" w:rsidP="00966B53">
      <w:pPr>
        <w:spacing w:after="0"/>
        <w:rPr>
          <w:rFonts w:ascii="Arial" w:hAnsi="Arial" w:cs="Arial"/>
          <w:lang w:eastAsia="sl-SI"/>
        </w:rPr>
      </w:pPr>
    </w:p>
    <w:p w:rsidR="001B3A8A" w:rsidRPr="009C64C4" w:rsidRDefault="009C64C4" w:rsidP="009C64C4">
      <w:pPr>
        <w:ind w:right="-45"/>
        <w:rPr>
          <w:rFonts w:ascii="Arial" w:hAnsi="Arial" w:cs="Arial"/>
          <w:color w:val="000000" w:themeColor="text1"/>
        </w:rPr>
      </w:pPr>
      <w:r w:rsidRPr="009C64C4">
        <w:rPr>
          <w:rFonts w:ascii="Arial" w:hAnsi="Arial" w:cs="Arial"/>
          <w:color w:val="000000" w:themeColor="text1"/>
        </w:rPr>
        <w:t xml:space="preserve">Način dostopa (URL): </w:t>
      </w:r>
      <w:hyperlink r:id="rId11" w:history="1">
        <w:r w:rsidRPr="009C64C4">
          <w:rPr>
            <w:rStyle w:val="Hiperpovezava"/>
            <w:rFonts w:ascii="Arial" w:hAnsi="Arial" w:cs="Arial"/>
          </w:rPr>
          <w:t>http://www.mizs.gov.si/fileadmin/mizs.gov.si/pageuploads/podrocje/os/devetletka/program_drugo/Usposabljanje_za_voznjo_kolesa_kolesarski_izpit.pdf</w:t>
        </w:r>
      </w:hyperlink>
    </w:p>
    <w:p w:rsidR="00122622" w:rsidRPr="009C64C4" w:rsidRDefault="00122622" w:rsidP="00966B53">
      <w:pPr>
        <w:spacing w:after="0"/>
        <w:rPr>
          <w:rFonts w:ascii="Arial" w:hAnsi="Arial" w:cs="Arial"/>
          <w:lang w:eastAsia="sl-SI"/>
        </w:rPr>
      </w:pPr>
      <w:r w:rsidRPr="009C64C4">
        <w:rPr>
          <w:rFonts w:ascii="Arial" w:hAnsi="Arial" w:cs="Arial"/>
          <w:lang w:eastAsia="sl-SI"/>
        </w:rPr>
        <w:t>OPOMB</w:t>
      </w:r>
      <w:r w:rsidR="007D0797" w:rsidRPr="009C64C4">
        <w:rPr>
          <w:rFonts w:ascii="Arial" w:hAnsi="Arial" w:cs="Arial"/>
          <w:lang w:eastAsia="sl-SI"/>
        </w:rPr>
        <w:t>E</w:t>
      </w:r>
    </w:p>
    <w:p w:rsidR="00D16028" w:rsidRPr="009C64C4" w:rsidRDefault="001038E9" w:rsidP="00966B53">
      <w:pPr>
        <w:pStyle w:val="Odstavekseznama"/>
        <w:numPr>
          <w:ilvl w:val="0"/>
          <w:numId w:val="1"/>
        </w:numPr>
        <w:spacing w:line="276" w:lineRule="auto"/>
        <w:ind w:right="-45"/>
        <w:rPr>
          <w:rFonts w:cs="Arial"/>
          <w:color w:val="000000" w:themeColor="text1"/>
          <w:szCs w:val="22"/>
        </w:rPr>
      </w:pPr>
      <w:r w:rsidRPr="009C64C4">
        <w:rPr>
          <w:rFonts w:cs="Arial"/>
          <w:color w:val="000000" w:themeColor="text1"/>
          <w:szCs w:val="22"/>
        </w:rPr>
        <w:t>Koncept</w:t>
      </w:r>
      <w:r w:rsidR="00D17F76">
        <w:rPr>
          <w:rFonts w:cs="Arial"/>
          <w:color w:val="000000" w:themeColor="text1"/>
          <w:szCs w:val="22"/>
        </w:rPr>
        <w:t xml:space="preserve"> usposabljanja</w:t>
      </w:r>
      <w:r w:rsidR="00D16028" w:rsidRPr="009C64C4">
        <w:rPr>
          <w:rFonts w:cs="Arial"/>
          <w:color w:val="000000" w:themeColor="text1"/>
          <w:szCs w:val="22"/>
        </w:rPr>
        <w:t xml:space="preserve"> za vožnjo kolesa in kolesarski izpit je ciljno načrtovan.</w:t>
      </w:r>
    </w:p>
    <w:p w:rsidR="00122622" w:rsidRPr="009C64C4" w:rsidRDefault="001038E9" w:rsidP="00966B53">
      <w:pPr>
        <w:pStyle w:val="Odstavekseznama"/>
        <w:numPr>
          <w:ilvl w:val="0"/>
          <w:numId w:val="1"/>
        </w:numPr>
        <w:spacing w:line="276" w:lineRule="auto"/>
        <w:ind w:right="-45"/>
        <w:rPr>
          <w:rFonts w:cs="Arial"/>
          <w:color w:val="000000" w:themeColor="text1"/>
          <w:szCs w:val="22"/>
        </w:rPr>
      </w:pPr>
      <w:r w:rsidRPr="009C64C4">
        <w:rPr>
          <w:rFonts w:cs="Arial"/>
          <w:color w:val="000000" w:themeColor="text1"/>
          <w:szCs w:val="22"/>
        </w:rPr>
        <w:t>Koncept</w:t>
      </w:r>
      <w:r w:rsidR="00D17F76">
        <w:rPr>
          <w:rFonts w:cs="Arial"/>
          <w:color w:val="000000" w:themeColor="text1"/>
          <w:szCs w:val="22"/>
        </w:rPr>
        <w:t xml:space="preserve"> usposabljanja</w:t>
      </w:r>
      <w:r w:rsidR="00D16028" w:rsidRPr="009C64C4">
        <w:rPr>
          <w:rFonts w:cs="Arial"/>
          <w:color w:val="000000" w:themeColor="text1"/>
          <w:szCs w:val="22"/>
        </w:rPr>
        <w:t xml:space="preserve"> za vožnjo kolesa in kolesarski izpit</w:t>
      </w:r>
      <w:r w:rsidR="00CF2772" w:rsidRPr="009C64C4">
        <w:rPr>
          <w:rFonts w:cs="Arial"/>
          <w:color w:val="000000" w:themeColor="text1"/>
          <w:szCs w:val="22"/>
        </w:rPr>
        <w:t xml:space="preserve"> </w:t>
      </w:r>
      <w:r w:rsidR="00D16028" w:rsidRPr="009C64C4">
        <w:rPr>
          <w:rFonts w:cs="Arial"/>
          <w:color w:val="000000" w:themeColor="text1"/>
          <w:szCs w:val="22"/>
        </w:rPr>
        <w:t xml:space="preserve"> </w:t>
      </w:r>
      <w:r w:rsidR="00DD3533" w:rsidRPr="009C64C4">
        <w:rPr>
          <w:rFonts w:cs="Arial"/>
          <w:color w:val="000000" w:themeColor="text1"/>
          <w:szCs w:val="22"/>
        </w:rPr>
        <w:t xml:space="preserve">ima novo poglavje </w:t>
      </w:r>
      <w:r w:rsidR="00D16028" w:rsidRPr="009C64C4">
        <w:rPr>
          <w:rFonts w:cs="Arial"/>
          <w:color w:val="000000" w:themeColor="text1"/>
          <w:szCs w:val="22"/>
        </w:rPr>
        <w:t>Prilagoditve za učence s posebnimi potrebami</w:t>
      </w:r>
      <w:r w:rsidR="007D0797" w:rsidRPr="009C64C4">
        <w:rPr>
          <w:rFonts w:cs="Arial"/>
          <w:color w:val="000000" w:themeColor="text1"/>
          <w:szCs w:val="22"/>
        </w:rPr>
        <w:t>.</w:t>
      </w:r>
    </w:p>
    <w:p w:rsidR="00122622" w:rsidRPr="009C64C4" w:rsidRDefault="001038E9" w:rsidP="00966B53">
      <w:pPr>
        <w:pStyle w:val="Odstavekseznama"/>
        <w:numPr>
          <w:ilvl w:val="0"/>
          <w:numId w:val="1"/>
        </w:numPr>
        <w:spacing w:line="276" w:lineRule="auto"/>
        <w:ind w:right="-45"/>
        <w:rPr>
          <w:rFonts w:cs="Arial"/>
          <w:color w:val="000000" w:themeColor="text1"/>
          <w:szCs w:val="22"/>
        </w:rPr>
      </w:pPr>
      <w:r w:rsidRPr="009C64C4">
        <w:rPr>
          <w:rFonts w:cs="Arial"/>
          <w:color w:val="000000" w:themeColor="text1"/>
          <w:szCs w:val="22"/>
        </w:rPr>
        <w:t>Koncept</w:t>
      </w:r>
      <w:r w:rsidR="00D17F76">
        <w:rPr>
          <w:rFonts w:cs="Arial"/>
          <w:color w:val="000000" w:themeColor="text1"/>
          <w:szCs w:val="22"/>
        </w:rPr>
        <w:t xml:space="preserve"> usposabljanja</w:t>
      </w:r>
      <w:r w:rsidR="00D16028" w:rsidRPr="009C64C4">
        <w:rPr>
          <w:rFonts w:cs="Arial"/>
          <w:color w:val="000000" w:themeColor="text1"/>
          <w:szCs w:val="22"/>
        </w:rPr>
        <w:t xml:space="preserve"> za vožnjo kolesa in kolesarski izpit</w:t>
      </w:r>
      <w:r w:rsidR="001B03A5" w:rsidRPr="009C64C4">
        <w:rPr>
          <w:rFonts w:cs="Arial"/>
          <w:color w:val="000000" w:themeColor="text1"/>
          <w:szCs w:val="22"/>
        </w:rPr>
        <w:t xml:space="preserve"> je d</w:t>
      </w:r>
      <w:r w:rsidR="00122622" w:rsidRPr="009C64C4">
        <w:rPr>
          <w:rFonts w:cs="Arial"/>
          <w:color w:val="000000" w:themeColor="text1"/>
          <w:szCs w:val="22"/>
        </w:rPr>
        <w:t xml:space="preserve">opolnjen z vidika </w:t>
      </w:r>
      <w:r w:rsidR="00D4565C" w:rsidRPr="009C64C4">
        <w:rPr>
          <w:rFonts w:cs="Arial"/>
          <w:color w:val="000000" w:themeColor="text1"/>
          <w:szCs w:val="22"/>
        </w:rPr>
        <w:t xml:space="preserve">aktualne </w:t>
      </w:r>
      <w:r w:rsidR="00122622" w:rsidRPr="009C64C4">
        <w:rPr>
          <w:rFonts w:cs="Arial"/>
          <w:color w:val="000000" w:themeColor="text1"/>
          <w:szCs w:val="22"/>
        </w:rPr>
        <w:t>prometne</w:t>
      </w:r>
      <w:r w:rsidR="00DC180C" w:rsidRPr="009C64C4">
        <w:rPr>
          <w:rFonts w:cs="Arial"/>
          <w:color w:val="000000" w:themeColor="text1"/>
          <w:szCs w:val="22"/>
        </w:rPr>
        <w:t xml:space="preserve"> </w:t>
      </w:r>
      <w:r w:rsidR="00122622" w:rsidRPr="009C64C4">
        <w:rPr>
          <w:rFonts w:cs="Arial"/>
          <w:color w:val="000000" w:themeColor="text1"/>
          <w:szCs w:val="22"/>
        </w:rPr>
        <w:t>zakonodaje</w:t>
      </w:r>
      <w:r w:rsidR="007D0797" w:rsidRPr="009C64C4">
        <w:rPr>
          <w:rFonts w:cs="Arial"/>
          <w:color w:val="000000" w:themeColor="text1"/>
          <w:szCs w:val="22"/>
        </w:rPr>
        <w:t>.</w:t>
      </w:r>
    </w:p>
    <w:p w:rsidR="00D16028" w:rsidRPr="009C64C4" w:rsidRDefault="001038E9" w:rsidP="00D16028">
      <w:pPr>
        <w:pStyle w:val="Odstavekseznama"/>
        <w:numPr>
          <w:ilvl w:val="0"/>
          <w:numId w:val="1"/>
        </w:numPr>
        <w:spacing w:line="276" w:lineRule="auto"/>
        <w:ind w:right="-45"/>
        <w:rPr>
          <w:rFonts w:cs="Arial"/>
          <w:color w:val="000000" w:themeColor="text1"/>
          <w:szCs w:val="22"/>
        </w:rPr>
      </w:pPr>
      <w:r w:rsidRPr="009C64C4">
        <w:rPr>
          <w:rFonts w:cs="Arial"/>
          <w:color w:val="000000" w:themeColor="text1"/>
          <w:szCs w:val="22"/>
        </w:rPr>
        <w:t>Koncept</w:t>
      </w:r>
      <w:r w:rsidR="00D17F76">
        <w:rPr>
          <w:rFonts w:cs="Arial"/>
          <w:color w:val="000000" w:themeColor="text1"/>
          <w:szCs w:val="22"/>
        </w:rPr>
        <w:t xml:space="preserve"> usposabljanja</w:t>
      </w:r>
      <w:r w:rsidR="00D16028" w:rsidRPr="009C64C4">
        <w:rPr>
          <w:rFonts w:cs="Arial"/>
          <w:color w:val="000000" w:themeColor="text1"/>
          <w:szCs w:val="22"/>
        </w:rPr>
        <w:t xml:space="preserve"> za vožnjo kolesa in kolesarski izpit je preveden v uradna jezika manjšin (italijanščina, madžarščina)</w:t>
      </w:r>
      <w:r w:rsidR="007D0797" w:rsidRPr="009C64C4">
        <w:rPr>
          <w:rFonts w:cs="Arial"/>
          <w:color w:val="000000" w:themeColor="text1"/>
          <w:szCs w:val="22"/>
        </w:rPr>
        <w:t>.</w:t>
      </w:r>
    </w:p>
    <w:p w:rsidR="00CF2772" w:rsidRPr="009C64C4" w:rsidRDefault="00D17F76" w:rsidP="00CF2772">
      <w:pPr>
        <w:pStyle w:val="Odstavekseznama"/>
        <w:numPr>
          <w:ilvl w:val="0"/>
          <w:numId w:val="1"/>
        </w:numPr>
        <w:spacing w:line="276" w:lineRule="auto"/>
        <w:ind w:right="-45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Koncept usposabljanja</w:t>
      </w:r>
      <w:r w:rsidR="00CF2772" w:rsidRPr="009C64C4">
        <w:rPr>
          <w:rFonts w:cs="Arial"/>
          <w:color w:val="000000" w:themeColor="text1"/>
          <w:szCs w:val="22"/>
        </w:rPr>
        <w:t xml:space="preserve"> za vožnjo kolesa in kolesarski izpit </w:t>
      </w:r>
      <w:r w:rsidR="00E01271" w:rsidRPr="009C64C4">
        <w:rPr>
          <w:rFonts w:cs="Arial"/>
          <w:color w:val="000000" w:themeColor="text1"/>
          <w:szCs w:val="22"/>
        </w:rPr>
        <w:t>nadomesti dokument Izobraževalni program Usposabljanje za vožnjo kolesa (devetletna osnovna šola</w:t>
      </w:r>
      <w:r w:rsidR="00D4565C" w:rsidRPr="009C64C4">
        <w:rPr>
          <w:rFonts w:cs="Arial"/>
          <w:color w:val="000000" w:themeColor="text1"/>
          <w:szCs w:val="22"/>
        </w:rPr>
        <w:t xml:space="preserve">), </w:t>
      </w:r>
      <w:r w:rsidR="00D233F2">
        <w:rPr>
          <w:rFonts w:cs="Arial"/>
          <w:color w:val="000000" w:themeColor="text1"/>
          <w:szCs w:val="22"/>
        </w:rPr>
        <w:t xml:space="preserve">pozitivno ocenjen </w:t>
      </w:r>
      <w:r w:rsidR="00E01271" w:rsidRPr="009C64C4">
        <w:rPr>
          <w:rFonts w:cs="Arial"/>
          <w:color w:val="000000" w:themeColor="text1"/>
          <w:szCs w:val="22"/>
        </w:rPr>
        <w:t>na 65. seji Strokovnega sveta RS za splošno izobra</w:t>
      </w:r>
      <w:r w:rsidR="00D4565C" w:rsidRPr="009C64C4">
        <w:rPr>
          <w:rFonts w:cs="Arial"/>
          <w:color w:val="000000" w:themeColor="text1"/>
          <w:szCs w:val="22"/>
        </w:rPr>
        <w:t>ževanje, Ljubljana, 11. 3. 2004</w:t>
      </w:r>
      <w:r w:rsidR="00E01271" w:rsidRPr="009C64C4">
        <w:rPr>
          <w:rFonts w:cs="Arial"/>
          <w:color w:val="000000" w:themeColor="text1"/>
          <w:szCs w:val="22"/>
        </w:rPr>
        <w:t>.</w:t>
      </w:r>
    </w:p>
    <w:p w:rsidR="009C64C4" w:rsidRPr="009C64C4" w:rsidRDefault="009C64C4" w:rsidP="009C64C4">
      <w:pPr>
        <w:pStyle w:val="Odstavekseznama"/>
        <w:spacing w:line="276" w:lineRule="auto"/>
        <w:ind w:left="360" w:right="-45"/>
        <w:rPr>
          <w:rFonts w:cs="Arial"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66B53" w:rsidRPr="009C64C4" w:rsidTr="00966B53">
        <w:trPr>
          <w:trHeight w:val="3362"/>
        </w:trPr>
        <w:tc>
          <w:tcPr>
            <w:tcW w:w="9212" w:type="dxa"/>
          </w:tcPr>
          <w:p w:rsidR="008A237D" w:rsidRPr="009C64C4" w:rsidRDefault="009C64C4" w:rsidP="00966B53">
            <w:pPr>
              <w:spacing w:after="0"/>
              <w:ind w:right="-45"/>
              <w:rPr>
                <w:rFonts w:ascii="Arial" w:hAnsi="Arial" w:cs="Arial"/>
                <w:lang w:eastAsia="sl-SI"/>
              </w:rPr>
            </w:pPr>
            <w:r w:rsidRPr="009C64C4">
              <w:rPr>
                <w:rFonts w:ascii="Times New Roman" w:hAnsi="Times New Roman"/>
                <w:color w:val="000000"/>
              </w:rPr>
              <w:lastRenderedPageBreak/>
              <w:t>CIP - Kataložni zapis o publikaciji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  <w:t>Narodna in univerzitetna knjižnica, Ljubljana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</w:r>
            <w:r w:rsidRPr="009C64C4">
              <w:rPr>
                <w:rFonts w:ascii="Times New Roman" w:hAnsi="Times New Roman"/>
                <w:color w:val="000000"/>
              </w:rPr>
              <w:br/>
              <w:t>656.183(073)(0.034.2)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  <w:t>37.091.214:656.183(0.034.2)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</w:r>
            <w:r w:rsidRPr="009C64C4">
              <w:rPr>
                <w:rFonts w:ascii="Times New Roman" w:hAnsi="Times New Roman"/>
                <w:color w:val="000000"/>
              </w:rPr>
              <w:br/>
              <w:t>ŽLENDER, Bojan, 1954-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  <w:t>        Usposabljanje za vožnjo kolesa in kolesarski izpit v osnovni šoli [Elektronski vir] : program osnovne šole in prilagojeni programi osnovne šole : koncept / priprava prvotne vsebine Bojan Žlender ; priprava dopolnjene in predelane vsebine Marta Novak ... [et al.]. - 1. izd. - El. knjiga. - Ljubljana : Zavod RS za šolstvo, 2016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</w:r>
            <w:r w:rsidRPr="009C64C4">
              <w:rPr>
                <w:rFonts w:ascii="Times New Roman" w:hAnsi="Times New Roman"/>
                <w:color w:val="000000"/>
              </w:rPr>
              <w:br/>
              <w:t>Način dostopa (URL):</w:t>
            </w:r>
            <w:r w:rsidRPr="009C64C4">
              <w:rPr>
                <w:rStyle w:val="apple-converted-space"/>
                <w:color w:val="000000"/>
              </w:rPr>
              <w:t> </w:t>
            </w:r>
            <w:hyperlink r:id="rId12" w:history="1">
              <w:r w:rsidRPr="009C64C4">
                <w:rPr>
                  <w:rStyle w:val="Hiperpovezava"/>
                </w:rPr>
                <w:t>http://www.mizs.gov.si/fileadmin/mizs.gov. si/pageuploads/podrocje/os/devetletka/program_drugo/Usposabljanje_za_voznjo_kolesa_kolesarski_izpit.pdf</w:t>
              </w:r>
            </w:hyperlink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</w:r>
            <w:r w:rsidRPr="009C64C4">
              <w:rPr>
                <w:rFonts w:ascii="Times New Roman" w:hAnsi="Times New Roman"/>
                <w:color w:val="000000"/>
              </w:rPr>
              <w:br/>
              <w:t>ISBN 978-961-03-0348-0 (pdf)</w:t>
            </w:r>
            <w:r w:rsidRPr="009C64C4">
              <w:rPr>
                <w:rStyle w:val="apple-converted-space"/>
                <w:color w:val="000000"/>
              </w:rPr>
              <w:t> </w:t>
            </w:r>
            <w:r w:rsidRPr="009C64C4">
              <w:rPr>
                <w:rFonts w:ascii="Times New Roman" w:hAnsi="Times New Roman"/>
                <w:color w:val="000000"/>
              </w:rPr>
              <w:br/>
              <w:t>287397888</w:t>
            </w:r>
            <w:r w:rsidRPr="009C64C4">
              <w:rPr>
                <w:rStyle w:val="apple-converted-space"/>
                <w:color w:val="000000"/>
              </w:rPr>
              <w:t> </w:t>
            </w:r>
          </w:p>
        </w:tc>
      </w:tr>
    </w:tbl>
    <w:p w:rsidR="009C64C4" w:rsidRDefault="009C64C4" w:rsidP="00122622">
      <w:pPr>
        <w:spacing w:after="0" w:line="240" w:lineRule="auto"/>
        <w:ind w:right="-45"/>
        <w:rPr>
          <w:rFonts w:ascii="Arial" w:hAnsi="Arial" w:cs="Arial"/>
          <w:b/>
          <w:sz w:val="24"/>
          <w:szCs w:val="24"/>
          <w:lang w:eastAsia="sl-SI"/>
        </w:rPr>
      </w:pPr>
    </w:p>
    <w:p w:rsidR="009C64C4" w:rsidRDefault="009C64C4">
      <w:pPr>
        <w:spacing w:after="160" w:line="259" w:lineRule="auto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br w:type="page"/>
      </w:r>
    </w:p>
    <w:p w:rsidR="00637775" w:rsidRPr="00266BF3" w:rsidRDefault="00266BF3" w:rsidP="00122622">
      <w:pPr>
        <w:spacing w:after="0" w:line="240" w:lineRule="auto"/>
        <w:ind w:right="-45"/>
        <w:rPr>
          <w:rFonts w:asciiTheme="minorHAnsi" w:hAnsiTheme="minorHAnsi" w:cs="Arial"/>
          <w:b/>
          <w:sz w:val="24"/>
          <w:szCs w:val="24"/>
          <w:lang w:eastAsia="sl-SI"/>
        </w:rPr>
      </w:pPr>
      <w:r w:rsidRPr="00266BF3">
        <w:rPr>
          <w:rFonts w:ascii="Arial" w:hAnsi="Arial" w:cs="Arial"/>
          <w:b/>
          <w:sz w:val="24"/>
          <w:szCs w:val="24"/>
          <w:lang w:eastAsia="sl-SI"/>
        </w:rPr>
        <w:lastRenderedPageBreak/>
        <w:t>Vsebina</w:t>
      </w:r>
      <w:r w:rsidR="00EE46CB" w:rsidRPr="00266BF3">
        <w:rPr>
          <w:rFonts w:asciiTheme="minorHAnsi" w:hAnsiTheme="minorHAnsi" w:cs="Arial"/>
          <w:b/>
          <w:sz w:val="24"/>
          <w:szCs w:val="24"/>
          <w:lang w:eastAsia="sl-SI"/>
        </w:rPr>
        <w:tab/>
      </w:r>
    </w:p>
    <w:p w:rsidR="00637775" w:rsidRDefault="00EE46CB" w:rsidP="00122622">
      <w:pPr>
        <w:spacing w:after="0" w:line="240" w:lineRule="auto"/>
        <w:ind w:right="-45"/>
        <w:rPr>
          <w:rFonts w:asciiTheme="minorHAnsi" w:hAnsiTheme="minorHAnsi" w:cs="Arial"/>
          <w:b/>
          <w:sz w:val="24"/>
          <w:szCs w:val="24"/>
          <w:lang w:eastAsia="sl-SI"/>
        </w:rPr>
      </w:pP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</w:p>
    <w:p w:rsidR="00EE46CB" w:rsidRPr="00547B3A" w:rsidRDefault="00EE46CB" w:rsidP="00122622">
      <w:pPr>
        <w:spacing w:after="0" w:line="240" w:lineRule="auto"/>
        <w:ind w:right="-45"/>
        <w:rPr>
          <w:rFonts w:asciiTheme="minorHAnsi" w:hAnsiTheme="minorHAnsi" w:cs="Arial"/>
          <w:b/>
          <w:sz w:val="24"/>
          <w:szCs w:val="24"/>
          <w:lang w:eastAsia="sl-SI"/>
        </w:rPr>
      </w:pP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  <w:t xml:space="preserve"> </w:t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</w:r>
      <w:r w:rsidRPr="00547B3A">
        <w:rPr>
          <w:rFonts w:asciiTheme="minorHAnsi" w:hAnsiTheme="minorHAnsi" w:cs="Arial"/>
          <w:b/>
          <w:sz w:val="24"/>
          <w:szCs w:val="24"/>
          <w:lang w:eastAsia="sl-SI"/>
        </w:rPr>
        <w:tab/>
        <w:t xml:space="preserve">   </w:t>
      </w:r>
    </w:p>
    <w:p w:rsidR="00C3458D" w:rsidRDefault="00894D79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TOC \o "1-2" \h \z \u </w:instrText>
      </w:r>
      <w:r>
        <w:rPr>
          <w:rFonts w:cs="Arial"/>
          <w:sz w:val="24"/>
          <w:szCs w:val="24"/>
        </w:rPr>
        <w:fldChar w:fldCharType="separate"/>
      </w:r>
      <w:hyperlink w:anchor="_Toc474834874" w:history="1">
        <w:r w:rsidR="00C3458D" w:rsidRPr="008F2BC1">
          <w:rPr>
            <w:rStyle w:val="Hiperpovezava"/>
            <w:rFonts w:ascii="Arial" w:hAnsi="Arial" w:cs="Arial"/>
            <w:noProof/>
          </w:rPr>
          <w:t>1 OPREDELITEV IN ZAKONSKE PODLAGE KONCEPTA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_Toc474834874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5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75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1.1 Opredelitev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_Toc474834875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5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76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1.2 Zakonske podlage  (aktualna zakonodaja)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_Toc474834876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6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77" w:history="1">
        <w:r w:rsidR="00C3458D" w:rsidRPr="008F2BC1">
          <w:rPr>
            <w:rStyle w:val="Hiperpovezava"/>
            <w:rFonts w:ascii="Arial" w:hAnsi="Arial" w:cs="Arial"/>
            <w:noProof/>
          </w:rPr>
          <w:t>2 NAMEN IN SPLOŠNI CILJI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_Toc474834877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7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78" w:history="1">
        <w:r w:rsidR="00C3458D" w:rsidRPr="008F2BC1">
          <w:rPr>
            <w:rStyle w:val="Hiperpovezava"/>
            <w:rFonts w:ascii="Arial" w:hAnsi="Arial" w:cs="Arial"/>
            <w:noProof/>
          </w:rPr>
          <w:t>3 USPOSABLJANJE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_Toc474834878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7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79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3.1 Teoretični del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_Toc474834879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8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0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3.2 Praktični del na poligonu (spretnostni in prometni poligon)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_Toc474834880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9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1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3.3 Praktični del v javnem prometu (vožnja v cestnem prometu)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_Toc474834881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9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2" w:history="1">
        <w:r w:rsidR="00C3458D" w:rsidRPr="008F2BC1">
          <w:rPr>
            <w:rStyle w:val="Hiperpovezava"/>
            <w:rFonts w:ascii="Arial" w:hAnsi="Arial" w:cs="Arial"/>
            <w:noProof/>
          </w:rPr>
          <w:t>4 KOLESARSKI IZPIT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_Toc474834882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10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3" w:history="1">
        <w:r w:rsidR="00C3458D" w:rsidRPr="008F2BC1">
          <w:rPr>
            <w:rStyle w:val="Hiperpovezava"/>
            <w:rFonts w:ascii="Arial" w:hAnsi="Arial" w:cs="Arial"/>
            <w:noProof/>
          </w:rPr>
          <w:t>5 PRILAGODITVE ZA UČENCE S POSEBNIMI POTREBAMI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_Toc474834883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11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4" w:history="1">
        <w:r w:rsidR="00C3458D" w:rsidRPr="008F2BC1">
          <w:rPr>
            <w:rStyle w:val="Hiperpovezava"/>
            <w:rFonts w:ascii="Arial" w:hAnsi="Arial" w:cs="Arial"/>
            <w:noProof/>
          </w:rPr>
          <w:t>6 ORGANIZACIJA USPOSABLJANJA ZA VOŽNJO KOLESA IN KOLESARSKEGA IZPITA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_Toc474834884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11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5" w:history="1">
        <w:r w:rsidR="00C3458D" w:rsidRPr="008F2BC1">
          <w:rPr>
            <w:rStyle w:val="Hiperpovezava"/>
            <w:rFonts w:ascii="Arial" w:hAnsi="Arial" w:cs="Arial"/>
            <w:noProof/>
          </w:rPr>
          <w:t>7 IZVAJALCI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_Toc474834885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12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6" w:history="1">
        <w:r w:rsidR="00C3458D" w:rsidRPr="008F2BC1">
          <w:rPr>
            <w:rStyle w:val="Hiperpovezava"/>
            <w:rFonts w:ascii="Arial" w:hAnsi="Arial" w:cs="Arial"/>
            <w:noProof/>
            <w:lang w:eastAsia="sl-SI"/>
          </w:rPr>
          <w:t>8 MATERIALNI POGOJI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_Toc474834886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12</w:t>
        </w:r>
        <w:r w:rsidR="00C3458D">
          <w:rPr>
            <w:noProof/>
            <w:webHidden/>
          </w:rPr>
          <w:fldChar w:fldCharType="end"/>
        </w:r>
      </w:hyperlink>
    </w:p>
    <w:p w:rsidR="00C3458D" w:rsidRDefault="007F747B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l-SI"/>
        </w:rPr>
      </w:pPr>
      <w:hyperlink w:anchor="_Toc474834887" w:history="1">
        <w:r w:rsidR="00C3458D" w:rsidRPr="008F2BC1">
          <w:rPr>
            <w:rStyle w:val="Hiperpovezava"/>
            <w:rFonts w:ascii="Arial" w:hAnsi="Arial" w:cs="Arial"/>
            <w:noProof/>
          </w:rPr>
          <w:t>PRILOGA</w:t>
        </w:r>
        <w:r w:rsidR="00C3458D">
          <w:rPr>
            <w:noProof/>
            <w:webHidden/>
          </w:rPr>
          <w:tab/>
        </w:r>
        <w:r w:rsidR="00C3458D">
          <w:rPr>
            <w:noProof/>
            <w:webHidden/>
          </w:rPr>
          <w:fldChar w:fldCharType="begin"/>
        </w:r>
        <w:r w:rsidR="00C3458D">
          <w:rPr>
            <w:noProof/>
            <w:webHidden/>
          </w:rPr>
          <w:instrText xml:space="preserve"> PAGEREF _Toc474834887 \h </w:instrText>
        </w:r>
        <w:r w:rsidR="00C3458D">
          <w:rPr>
            <w:noProof/>
            <w:webHidden/>
          </w:rPr>
        </w:r>
        <w:r w:rsidR="00C3458D">
          <w:rPr>
            <w:noProof/>
            <w:webHidden/>
          </w:rPr>
          <w:fldChar w:fldCharType="separate"/>
        </w:r>
        <w:r w:rsidR="00C3458D">
          <w:rPr>
            <w:noProof/>
            <w:webHidden/>
          </w:rPr>
          <w:t>13</w:t>
        </w:r>
        <w:r w:rsidR="00C3458D">
          <w:rPr>
            <w:noProof/>
            <w:webHidden/>
          </w:rPr>
          <w:fldChar w:fldCharType="end"/>
        </w:r>
      </w:hyperlink>
    </w:p>
    <w:p w:rsidR="00450388" w:rsidRDefault="00894D79" w:rsidP="00894D79">
      <w:pPr>
        <w:keepNext/>
        <w:ind w:right="-45"/>
        <w:jc w:val="both"/>
        <w:outlineLvl w:val="1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fldChar w:fldCharType="end"/>
      </w:r>
      <w:r w:rsidR="00450388">
        <w:rPr>
          <w:rFonts w:cs="Arial"/>
          <w:b/>
          <w:sz w:val="24"/>
          <w:szCs w:val="24"/>
        </w:rPr>
        <w:t xml:space="preserve">                                            </w:t>
      </w:r>
    </w:p>
    <w:p w:rsidR="00122622" w:rsidRPr="00C84D1A" w:rsidRDefault="00122622" w:rsidP="001E0A25">
      <w:pPr>
        <w:pStyle w:val="Naslov1"/>
        <w:spacing w:before="0"/>
        <w:rPr>
          <w:rFonts w:ascii="Arial" w:hAnsi="Arial" w:cs="Arial"/>
          <w:color w:val="auto"/>
        </w:rPr>
      </w:pPr>
      <w:r w:rsidRPr="005076BC">
        <w:rPr>
          <w:rFonts w:cs="Arial"/>
          <w:sz w:val="24"/>
          <w:szCs w:val="24"/>
        </w:rPr>
        <w:br w:type="page"/>
      </w:r>
      <w:bookmarkStart w:id="2" w:name="_Toc437428665"/>
      <w:bookmarkStart w:id="3" w:name="_Toc474834874"/>
      <w:r w:rsidR="00C84D1A" w:rsidRPr="00C84D1A">
        <w:rPr>
          <w:rFonts w:ascii="Arial" w:hAnsi="Arial" w:cs="Arial"/>
          <w:color w:val="auto"/>
        </w:rPr>
        <w:lastRenderedPageBreak/>
        <w:t xml:space="preserve">1 </w:t>
      </w:r>
      <w:r w:rsidR="005076BC" w:rsidRPr="00C84D1A">
        <w:rPr>
          <w:rFonts w:ascii="Arial" w:hAnsi="Arial" w:cs="Arial"/>
          <w:color w:val="auto"/>
        </w:rPr>
        <w:t xml:space="preserve">OPREDELITEV </w:t>
      </w:r>
      <w:r w:rsidRPr="00C84D1A">
        <w:rPr>
          <w:rFonts w:ascii="Arial" w:hAnsi="Arial" w:cs="Arial"/>
          <w:color w:val="auto"/>
        </w:rPr>
        <w:t>IN ZAKONSKE PODLAGE</w:t>
      </w:r>
      <w:bookmarkEnd w:id="2"/>
      <w:r w:rsidR="007D0797">
        <w:rPr>
          <w:rFonts w:ascii="Arial" w:hAnsi="Arial" w:cs="Arial"/>
          <w:color w:val="auto"/>
        </w:rPr>
        <w:t xml:space="preserve"> KONCEPTA</w:t>
      </w:r>
      <w:bookmarkEnd w:id="3"/>
    </w:p>
    <w:p w:rsidR="00122622" w:rsidRPr="006C41E0" w:rsidRDefault="00122622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1E0A25" w:rsidRPr="00F92941" w:rsidRDefault="0034211A" w:rsidP="008D481B">
      <w:pPr>
        <w:pStyle w:val="Naslov2"/>
        <w:rPr>
          <w:rFonts w:ascii="Arial" w:hAnsi="Arial" w:cs="Arial"/>
          <w:color w:val="auto"/>
          <w:sz w:val="24"/>
          <w:szCs w:val="24"/>
          <w:lang w:eastAsia="sl-SI"/>
        </w:rPr>
      </w:pPr>
      <w:bookmarkStart w:id="4" w:name="_Toc474834875"/>
      <w:r w:rsidRPr="00F92941">
        <w:rPr>
          <w:rFonts w:ascii="Arial" w:hAnsi="Arial" w:cs="Arial"/>
          <w:color w:val="auto"/>
          <w:sz w:val="24"/>
          <w:szCs w:val="24"/>
          <w:lang w:eastAsia="sl-SI"/>
        </w:rPr>
        <w:t xml:space="preserve">1.1 </w:t>
      </w:r>
      <w:r w:rsidR="006A038A" w:rsidRPr="00F92941">
        <w:rPr>
          <w:rFonts w:ascii="Arial" w:hAnsi="Arial" w:cs="Arial"/>
          <w:color w:val="auto"/>
          <w:sz w:val="24"/>
          <w:szCs w:val="24"/>
          <w:lang w:eastAsia="sl-SI"/>
        </w:rPr>
        <w:t>Opredelitev</w:t>
      </w:r>
      <w:bookmarkEnd w:id="4"/>
    </w:p>
    <w:p w:rsidR="0034211A" w:rsidRDefault="0034211A" w:rsidP="006C41E0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943E92" w:rsidRPr="000246A3" w:rsidRDefault="00CB482A" w:rsidP="006C41E0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Konc</w:t>
      </w:r>
      <w:r w:rsidR="00850AC9">
        <w:rPr>
          <w:rFonts w:ascii="Arial" w:hAnsi="Arial" w:cs="Arial"/>
          <w:sz w:val="24"/>
          <w:szCs w:val="24"/>
          <w:lang w:eastAsia="sl-SI"/>
        </w:rPr>
        <w:t>ept</w:t>
      </w:r>
      <w:r w:rsidR="00DA0F1C" w:rsidRPr="000246A3">
        <w:rPr>
          <w:rFonts w:ascii="Arial" w:hAnsi="Arial" w:cs="Arial"/>
          <w:sz w:val="24"/>
          <w:szCs w:val="24"/>
          <w:lang w:eastAsia="sl-SI"/>
        </w:rPr>
        <w:t xml:space="preserve"> usposabljanja za vožnjo kolesa in kolesarsk</w:t>
      </w:r>
      <w:r w:rsidR="00415459">
        <w:rPr>
          <w:rFonts w:ascii="Arial" w:hAnsi="Arial" w:cs="Arial"/>
          <w:sz w:val="24"/>
          <w:szCs w:val="24"/>
          <w:lang w:eastAsia="sl-SI"/>
        </w:rPr>
        <w:t>ega</w:t>
      </w:r>
      <w:r w:rsidR="00DA0F1C" w:rsidRPr="000246A3">
        <w:rPr>
          <w:rFonts w:ascii="Arial" w:hAnsi="Arial" w:cs="Arial"/>
          <w:sz w:val="24"/>
          <w:szCs w:val="24"/>
          <w:lang w:eastAsia="sl-SI"/>
        </w:rPr>
        <w:t xml:space="preserve"> izpit</w:t>
      </w:r>
      <w:r w:rsidR="00415459">
        <w:rPr>
          <w:rFonts w:ascii="Arial" w:hAnsi="Arial" w:cs="Arial"/>
          <w:sz w:val="24"/>
          <w:szCs w:val="24"/>
          <w:lang w:eastAsia="sl-SI"/>
        </w:rPr>
        <w:t>a</w:t>
      </w:r>
      <w:r w:rsidR="00DA0F1C" w:rsidRPr="000246A3">
        <w:rPr>
          <w:rFonts w:ascii="Arial" w:hAnsi="Arial" w:cs="Arial"/>
          <w:sz w:val="24"/>
          <w:szCs w:val="24"/>
          <w:lang w:eastAsia="sl-SI"/>
        </w:rPr>
        <w:t xml:space="preserve"> </w:t>
      </w:r>
      <w:r w:rsidR="00B606BB">
        <w:rPr>
          <w:rFonts w:ascii="Arial" w:hAnsi="Arial" w:cs="Arial"/>
          <w:sz w:val="24"/>
          <w:szCs w:val="24"/>
          <w:lang w:eastAsia="sl-SI"/>
        </w:rPr>
        <w:t xml:space="preserve">opredeljuje 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dejavnosti </w:t>
      </w:r>
      <w:r w:rsidR="00B606BB">
        <w:rPr>
          <w:rFonts w:ascii="Arial" w:hAnsi="Arial" w:cs="Arial"/>
          <w:sz w:val="24"/>
          <w:szCs w:val="24"/>
          <w:lang w:eastAsia="sl-SI"/>
        </w:rPr>
        <w:t>v osnov</w:t>
      </w:r>
      <w:r w:rsidR="007D0797">
        <w:rPr>
          <w:rFonts w:ascii="Arial" w:hAnsi="Arial" w:cs="Arial"/>
          <w:sz w:val="24"/>
          <w:szCs w:val="24"/>
          <w:lang w:eastAsia="sl-SI"/>
        </w:rPr>
        <w:t>n</w:t>
      </w:r>
      <w:r w:rsidR="00B606BB">
        <w:rPr>
          <w:rFonts w:ascii="Arial" w:hAnsi="Arial" w:cs="Arial"/>
          <w:sz w:val="24"/>
          <w:szCs w:val="24"/>
          <w:lang w:eastAsia="sl-SI"/>
        </w:rPr>
        <w:t>i šoli, ki so</w:t>
      </w:r>
      <w:r w:rsidR="00DA0F1C" w:rsidRPr="00BF68F5">
        <w:rPr>
          <w:rFonts w:ascii="Arial" w:hAnsi="Arial" w:cs="Arial"/>
          <w:b/>
          <w:sz w:val="24"/>
          <w:szCs w:val="24"/>
          <w:lang w:eastAsia="sl-SI"/>
        </w:rPr>
        <w:t xml:space="preserve"> del rednega in razširjenega programa življenja in dela šole ter drugih </w:t>
      </w:r>
      <w:r w:rsidR="00B606BB">
        <w:rPr>
          <w:rFonts w:ascii="Arial" w:hAnsi="Arial" w:cs="Arial"/>
          <w:b/>
          <w:sz w:val="24"/>
          <w:szCs w:val="24"/>
          <w:lang w:eastAsia="sl-SI"/>
        </w:rPr>
        <w:t>dejavnosti</w:t>
      </w:r>
      <w:r w:rsidR="00050EC0" w:rsidRPr="00BF68F5">
        <w:rPr>
          <w:rFonts w:ascii="Arial" w:hAnsi="Arial" w:cs="Arial"/>
          <w:b/>
          <w:sz w:val="24"/>
          <w:szCs w:val="24"/>
          <w:lang w:eastAsia="sl-SI"/>
        </w:rPr>
        <w:t xml:space="preserve"> v osnovni šoli</w:t>
      </w:r>
      <w:r w:rsidR="00DA0F1C" w:rsidRPr="00BF68F5">
        <w:rPr>
          <w:rFonts w:ascii="Arial" w:hAnsi="Arial" w:cs="Arial"/>
          <w:b/>
          <w:sz w:val="24"/>
          <w:szCs w:val="24"/>
          <w:lang w:eastAsia="sl-SI"/>
        </w:rPr>
        <w:t>.</w:t>
      </w:r>
    </w:p>
    <w:p w:rsidR="00DA0F1C" w:rsidRPr="000246A3" w:rsidRDefault="00DA0F1C" w:rsidP="006C41E0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BF68F5" w:rsidRDefault="006C41E0" w:rsidP="005E4822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Šola </w:t>
      </w:r>
      <w:r w:rsidR="003E0B16" w:rsidRPr="00BF68F5">
        <w:rPr>
          <w:rFonts w:ascii="Arial" w:hAnsi="Arial" w:cs="Arial"/>
          <w:b/>
          <w:sz w:val="24"/>
          <w:szCs w:val="24"/>
          <w:lang w:eastAsia="sl-SI"/>
        </w:rPr>
        <w:t>ponudi</w:t>
      </w:r>
      <w:r w:rsidR="00BF68F5" w:rsidRPr="00BF68F5">
        <w:rPr>
          <w:rFonts w:ascii="Arial" w:hAnsi="Arial" w:cs="Arial"/>
          <w:b/>
          <w:sz w:val="24"/>
          <w:szCs w:val="24"/>
          <w:lang w:eastAsia="sl-SI"/>
        </w:rPr>
        <w:t xml:space="preserve"> in predstavi</w:t>
      </w:r>
      <w:r w:rsidR="003E0B16" w:rsidRPr="000246A3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učencem in njihovim staršem </w:t>
      </w:r>
      <w:r w:rsidR="00CB482A">
        <w:rPr>
          <w:rFonts w:ascii="Arial" w:hAnsi="Arial" w:cs="Arial"/>
          <w:sz w:val="24"/>
          <w:szCs w:val="24"/>
          <w:lang w:eastAsia="sl-SI"/>
        </w:rPr>
        <w:t>koncept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usposabljanja za vožnjo kolesa</w:t>
      </w:r>
      <w:r w:rsidR="00385BFA" w:rsidRPr="000246A3">
        <w:rPr>
          <w:rFonts w:ascii="Arial" w:hAnsi="Arial" w:cs="Arial"/>
          <w:sz w:val="24"/>
          <w:szCs w:val="24"/>
          <w:lang w:eastAsia="sl-SI"/>
        </w:rPr>
        <w:t xml:space="preserve"> in kolesarski izpit</w:t>
      </w:r>
      <w:r w:rsidRPr="000246A3">
        <w:rPr>
          <w:rFonts w:ascii="Arial" w:hAnsi="Arial" w:cs="Arial"/>
          <w:sz w:val="24"/>
          <w:szCs w:val="24"/>
          <w:lang w:eastAsia="sl-SI"/>
        </w:rPr>
        <w:t>.</w:t>
      </w:r>
    </w:p>
    <w:p w:rsidR="005E4822" w:rsidRPr="000246A3" w:rsidRDefault="005E4822" w:rsidP="005E4822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V teoretično usposabljanje i</w:t>
      </w:r>
      <w:r w:rsidR="007E464B">
        <w:rPr>
          <w:rFonts w:ascii="Arial" w:hAnsi="Arial" w:cs="Arial"/>
          <w:sz w:val="24"/>
          <w:szCs w:val="24"/>
          <w:lang w:eastAsia="sl-SI"/>
        </w:rPr>
        <w:t>n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spretnostno vožnjo na poligonu so vključeni vsi učenci v okviru osnovnošolskega izobraževanja.</w:t>
      </w:r>
    </w:p>
    <w:p w:rsidR="005E4822" w:rsidRDefault="005E4822" w:rsidP="005E4822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Učenec se ob sodelovanju staršev oziroma zakonitih zastopnikov (v nadaljevanju staršev) </w:t>
      </w:r>
      <w:r w:rsidRPr="00BF68F5">
        <w:rPr>
          <w:rFonts w:ascii="Arial" w:hAnsi="Arial" w:cs="Arial"/>
          <w:b/>
          <w:sz w:val="24"/>
          <w:szCs w:val="24"/>
          <w:lang w:eastAsia="sl-SI"/>
        </w:rPr>
        <w:t>prostovoljno odloči za vključitev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v </w:t>
      </w:r>
      <w:r w:rsidR="00BF68F5">
        <w:rPr>
          <w:rFonts w:ascii="Arial" w:hAnsi="Arial" w:cs="Arial"/>
          <w:sz w:val="24"/>
          <w:szCs w:val="24"/>
          <w:lang w:eastAsia="sl-SI"/>
        </w:rPr>
        <w:t>u</w:t>
      </w:r>
      <w:r w:rsidRPr="000246A3">
        <w:rPr>
          <w:rFonts w:ascii="Arial" w:hAnsi="Arial" w:cs="Arial"/>
          <w:sz w:val="24"/>
          <w:szCs w:val="24"/>
          <w:lang w:eastAsia="sl-SI"/>
        </w:rPr>
        <w:t>sposabljanj</w:t>
      </w:r>
      <w:r w:rsidR="00BF68F5">
        <w:rPr>
          <w:rFonts w:ascii="Arial" w:hAnsi="Arial" w:cs="Arial"/>
          <w:sz w:val="24"/>
          <w:szCs w:val="24"/>
          <w:lang w:eastAsia="sl-SI"/>
        </w:rPr>
        <w:t>e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za vožnjo kolesa in </w:t>
      </w:r>
      <w:r w:rsidR="00D54029">
        <w:rPr>
          <w:rFonts w:ascii="Arial" w:hAnsi="Arial" w:cs="Arial"/>
          <w:sz w:val="24"/>
          <w:szCs w:val="24"/>
          <w:lang w:eastAsia="sl-SI"/>
        </w:rPr>
        <w:t xml:space="preserve">opravljanje </w:t>
      </w:r>
      <w:r w:rsidRPr="000246A3">
        <w:rPr>
          <w:rFonts w:ascii="Arial" w:hAnsi="Arial" w:cs="Arial"/>
          <w:sz w:val="24"/>
          <w:szCs w:val="24"/>
          <w:lang w:eastAsia="sl-SI"/>
        </w:rPr>
        <w:t>kolesarsk</w:t>
      </w:r>
      <w:r w:rsidR="00D54029">
        <w:rPr>
          <w:rFonts w:ascii="Arial" w:hAnsi="Arial" w:cs="Arial"/>
          <w:sz w:val="24"/>
          <w:szCs w:val="24"/>
          <w:lang w:eastAsia="sl-SI"/>
        </w:rPr>
        <w:t>ega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izpit</w:t>
      </w:r>
      <w:r w:rsidR="00D54029">
        <w:rPr>
          <w:rFonts w:ascii="Arial" w:hAnsi="Arial" w:cs="Arial"/>
          <w:sz w:val="24"/>
          <w:szCs w:val="24"/>
          <w:lang w:eastAsia="sl-SI"/>
        </w:rPr>
        <w:t>a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. Starši skupaj z učencem podajo </w:t>
      </w:r>
      <w:r w:rsidRPr="00BF68F5">
        <w:rPr>
          <w:rFonts w:ascii="Arial" w:hAnsi="Arial" w:cs="Arial"/>
          <w:b/>
          <w:sz w:val="24"/>
          <w:szCs w:val="24"/>
          <w:lang w:eastAsia="sl-SI"/>
        </w:rPr>
        <w:t>predhodno pisno soglasje,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da se učenec vključi v praktično usposabljanje v cestnem prometu </w:t>
      </w:r>
      <w:r>
        <w:rPr>
          <w:rFonts w:ascii="Arial" w:hAnsi="Arial" w:cs="Arial"/>
          <w:sz w:val="24"/>
          <w:szCs w:val="24"/>
          <w:lang w:eastAsia="sl-SI"/>
        </w:rPr>
        <w:t xml:space="preserve">za vožnjo kolesa in </w:t>
      </w:r>
      <w:r w:rsidR="00D54029">
        <w:rPr>
          <w:rFonts w:ascii="Arial" w:hAnsi="Arial" w:cs="Arial"/>
          <w:sz w:val="24"/>
          <w:szCs w:val="24"/>
          <w:lang w:eastAsia="sl-SI"/>
        </w:rPr>
        <w:t xml:space="preserve">pripravo na </w:t>
      </w:r>
      <w:r>
        <w:rPr>
          <w:rFonts w:ascii="Arial" w:hAnsi="Arial" w:cs="Arial"/>
          <w:sz w:val="24"/>
          <w:szCs w:val="24"/>
          <w:lang w:eastAsia="sl-SI"/>
        </w:rPr>
        <w:t xml:space="preserve">kolesarski izpit. Po uspešno opravljenem kolesarskem izpitu starši </w:t>
      </w:r>
      <w:r w:rsidRPr="00BF68F5">
        <w:rPr>
          <w:rFonts w:ascii="Arial" w:hAnsi="Arial" w:cs="Arial"/>
          <w:b/>
          <w:sz w:val="24"/>
          <w:szCs w:val="24"/>
          <w:lang w:eastAsia="sl-SI"/>
        </w:rPr>
        <w:t>s podpisom na kolesarski izkaznici potrjujejo,</w:t>
      </w:r>
      <w:r>
        <w:rPr>
          <w:rFonts w:ascii="Arial" w:hAnsi="Arial" w:cs="Arial"/>
          <w:sz w:val="24"/>
          <w:szCs w:val="24"/>
          <w:lang w:eastAsia="sl-SI"/>
        </w:rPr>
        <w:t xml:space="preserve"> da 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učencu </w:t>
      </w:r>
      <w:r>
        <w:rPr>
          <w:rFonts w:ascii="Arial" w:hAnsi="Arial" w:cs="Arial"/>
          <w:sz w:val="24"/>
          <w:szCs w:val="24"/>
          <w:lang w:eastAsia="sl-SI"/>
        </w:rPr>
        <w:t>dovoljujejo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 samostojno vožnjo koles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 v cestnem prometu </w:t>
      </w:r>
      <w:r w:rsidR="00D30F31">
        <w:rPr>
          <w:rFonts w:ascii="Arial" w:hAnsi="Arial" w:cs="Arial"/>
          <w:sz w:val="24"/>
          <w:szCs w:val="24"/>
          <w:lang w:eastAsia="sl-SI"/>
        </w:rPr>
        <w:t xml:space="preserve">ali da 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je </w:t>
      </w:r>
      <w:r>
        <w:rPr>
          <w:rFonts w:ascii="Arial" w:hAnsi="Arial" w:cs="Arial"/>
          <w:sz w:val="24"/>
          <w:szCs w:val="24"/>
          <w:lang w:eastAsia="sl-SI"/>
        </w:rPr>
        <w:t>ne dovoljujejo.</w:t>
      </w:r>
    </w:p>
    <w:p w:rsidR="005E4822" w:rsidRDefault="005E4822" w:rsidP="006C41E0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6C41E0" w:rsidRDefault="00EB4899" w:rsidP="00EB4899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iCs/>
          <w:sz w:val="24"/>
          <w:szCs w:val="24"/>
          <w:lang w:eastAsia="sl-SI"/>
        </w:rPr>
        <w:t xml:space="preserve">Pri načrtovanju in izvajanju </w:t>
      </w:r>
      <w:r w:rsidR="0058190D">
        <w:rPr>
          <w:rFonts w:ascii="Arial" w:hAnsi="Arial" w:cs="Arial"/>
          <w:iCs/>
          <w:sz w:val="24"/>
          <w:szCs w:val="24"/>
          <w:lang w:eastAsia="sl-SI"/>
        </w:rPr>
        <w:t xml:space="preserve">dejavnosti 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šola izhaja iz </w:t>
      </w:r>
      <w:r w:rsidR="00D17F76">
        <w:rPr>
          <w:rFonts w:ascii="Arial" w:hAnsi="Arial" w:cs="Arial"/>
          <w:b/>
          <w:iCs/>
          <w:sz w:val="24"/>
          <w:szCs w:val="24"/>
          <w:lang w:eastAsia="sl-SI"/>
        </w:rPr>
        <w:t>K</w:t>
      </w:r>
      <w:r w:rsidRPr="00E147AF">
        <w:rPr>
          <w:rFonts w:ascii="Arial" w:hAnsi="Arial" w:cs="Arial"/>
          <w:b/>
          <w:iCs/>
          <w:sz w:val="24"/>
          <w:szCs w:val="24"/>
          <w:lang w:eastAsia="sl-SI"/>
        </w:rPr>
        <w:t>once</w:t>
      </w:r>
      <w:r w:rsidR="00D17F76">
        <w:rPr>
          <w:rFonts w:ascii="Arial" w:hAnsi="Arial" w:cs="Arial"/>
          <w:b/>
          <w:iCs/>
          <w:sz w:val="24"/>
          <w:szCs w:val="24"/>
          <w:lang w:eastAsia="sl-SI"/>
        </w:rPr>
        <w:t>pta usposabljanja</w:t>
      </w:r>
      <w:r w:rsidRPr="00EB4899">
        <w:rPr>
          <w:rFonts w:ascii="Arial" w:hAnsi="Arial" w:cs="Arial"/>
          <w:b/>
          <w:iCs/>
          <w:sz w:val="24"/>
          <w:szCs w:val="24"/>
          <w:lang w:eastAsia="sl-SI"/>
        </w:rPr>
        <w:t xml:space="preserve"> za vožnjo kolesa in kolesarski izpit</w:t>
      </w:r>
      <w:r w:rsidR="00D54029">
        <w:rPr>
          <w:rFonts w:ascii="Arial" w:hAnsi="Arial" w:cs="Arial"/>
          <w:b/>
          <w:iCs/>
          <w:sz w:val="24"/>
          <w:szCs w:val="24"/>
          <w:lang w:eastAsia="sl-SI"/>
        </w:rPr>
        <w:t>;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 vključi </w:t>
      </w:r>
      <w:r w:rsidR="00D54029">
        <w:rPr>
          <w:rFonts w:ascii="Arial" w:hAnsi="Arial" w:cs="Arial"/>
          <w:iCs/>
          <w:sz w:val="24"/>
          <w:szCs w:val="24"/>
          <w:lang w:eastAsia="sl-SI"/>
        </w:rPr>
        <w:t xml:space="preserve">jih 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v letni delovni načrt šole, učitelji izvajalci pa v letne priprave </w:t>
      </w:r>
      <w:r w:rsidR="00D54029">
        <w:rPr>
          <w:rFonts w:ascii="Arial" w:hAnsi="Arial" w:cs="Arial"/>
          <w:iCs/>
          <w:sz w:val="24"/>
          <w:szCs w:val="24"/>
          <w:lang w:eastAsia="sl-SI"/>
        </w:rPr>
        <w:t xml:space="preserve">za 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vzgojno-izobraževalno delo posameznih predmetov. </w:t>
      </w:r>
      <w:r w:rsidR="006C41E0">
        <w:rPr>
          <w:rFonts w:ascii="Arial" w:hAnsi="Arial" w:cs="Arial"/>
          <w:sz w:val="24"/>
          <w:szCs w:val="24"/>
          <w:lang w:eastAsia="sl-SI"/>
        </w:rPr>
        <w:t xml:space="preserve">Usposabljanje za vožnjo kolesa in kolesarski izpit se smiselno vključujeta in povezujeta z izvajanjem drugih prometnovzgojnih </w:t>
      </w:r>
      <w:r w:rsidR="0058190D">
        <w:rPr>
          <w:rFonts w:ascii="Arial" w:hAnsi="Arial" w:cs="Arial"/>
          <w:sz w:val="24"/>
          <w:szCs w:val="24"/>
          <w:lang w:eastAsia="sl-SI"/>
        </w:rPr>
        <w:t xml:space="preserve">dejavnosti </w:t>
      </w:r>
      <w:r w:rsidR="006C41E0">
        <w:rPr>
          <w:rFonts w:ascii="Arial" w:hAnsi="Arial" w:cs="Arial"/>
          <w:sz w:val="24"/>
          <w:szCs w:val="24"/>
          <w:lang w:eastAsia="sl-SI"/>
        </w:rPr>
        <w:t>ter s posameznimi učnimi cilji</w:t>
      </w:r>
      <w:r w:rsidR="0039175C">
        <w:rPr>
          <w:rFonts w:ascii="Arial" w:hAnsi="Arial" w:cs="Arial"/>
          <w:sz w:val="24"/>
          <w:szCs w:val="24"/>
          <w:lang w:eastAsia="sl-SI"/>
        </w:rPr>
        <w:t>,</w:t>
      </w:r>
      <w:r w:rsidR="006C41E0">
        <w:rPr>
          <w:rFonts w:ascii="Arial" w:hAnsi="Arial" w:cs="Arial"/>
          <w:sz w:val="24"/>
          <w:szCs w:val="24"/>
          <w:lang w:eastAsia="sl-SI"/>
        </w:rPr>
        <w:t xml:space="preserve"> opredeljenimi v </w:t>
      </w:r>
      <w:r w:rsidR="005E4822">
        <w:rPr>
          <w:rFonts w:ascii="Arial" w:hAnsi="Arial" w:cs="Arial"/>
          <w:sz w:val="24"/>
          <w:szCs w:val="24"/>
          <w:lang w:eastAsia="sl-SI"/>
        </w:rPr>
        <w:t xml:space="preserve">izvedbenem </w:t>
      </w:r>
      <w:r w:rsidR="00BF68F5">
        <w:rPr>
          <w:rFonts w:ascii="Arial" w:hAnsi="Arial" w:cs="Arial"/>
          <w:sz w:val="24"/>
          <w:szCs w:val="24"/>
          <w:lang w:eastAsia="sl-SI"/>
        </w:rPr>
        <w:t>kurikulu za prvo in</w:t>
      </w:r>
      <w:r w:rsidR="006C41E0">
        <w:rPr>
          <w:rFonts w:ascii="Arial" w:hAnsi="Arial" w:cs="Arial"/>
          <w:sz w:val="24"/>
          <w:szCs w:val="24"/>
          <w:lang w:eastAsia="sl-SI"/>
        </w:rPr>
        <w:t xml:space="preserve"> drugo vzgojno-izobraževalno obdobje</w:t>
      </w:r>
      <w:r w:rsidR="00E147AF">
        <w:rPr>
          <w:rFonts w:ascii="Arial" w:hAnsi="Arial" w:cs="Arial"/>
          <w:sz w:val="24"/>
          <w:szCs w:val="24"/>
          <w:lang w:eastAsia="sl-SI"/>
        </w:rPr>
        <w:t>, pri čemer so aktivnosti usmerjene v medpredmetnost</w:t>
      </w:r>
      <w:r w:rsidR="006C41E0">
        <w:rPr>
          <w:rFonts w:ascii="Arial" w:hAnsi="Arial" w:cs="Arial"/>
          <w:sz w:val="24"/>
          <w:szCs w:val="24"/>
          <w:lang w:eastAsia="sl-SI"/>
        </w:rPr>
        <w:t>.</w:t>
      </w:r>
    </w:p>
    <w:p w:rsidR="006C41E0" w:rsidRDefault="006C41E0" w:rsidP="006C41E0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4D0D5C" w:rsidRPr="00593E2C" w:rsidRDefault="006C41E0" w:rsidP="004D0D5C">
      <w:pPr>
        <w:spacing w:after="0"/>
        <w:ind w:right="-45"/>
        <w:jc w:val="both"/>
        <w:rPr>
          <w:rFonts w:ascii="Arial" w:hAnsi="Arial" w:cs="Arial"/>
          <w:color w:val="0070C0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Skupna naloga šole in staršev oziroma skrbnikov je, da v okviru zakonskih določil presodijo, kdaj je učenec telesno in umsko sposo</w:t>
      </w:r>
      <w:r w:rsidR="00EB4899">
        <w:rPr>
          <w:rFonts w:ascii="Arial" w:hAnsi="Arial" w:cs="Arial"/>
          <w:sz w:val="24"/>
          <w:szCs w:val="24"/>
          <w:lang w:eastAsia="sl-SI"/>
        </w:rPr>
        <w:t>ben za samostojno vožnjo kolesa</w:t>
      </w:r>
      <w:r>
        <w:rPr>
          <w:rFonts w:ascii="Arial" w:hAnsi="Arial" w:cs="Arial"/>
          <w:sz w:val="24"/>
          <w:szCs w:val="24"/>
          <w:lang w:eastAsia="sl-SI"/>
        </w:rPr>
        <w:t xml:space="preserve">. Upoštevajo se tudi potrebe otroka pri vključevanju v </w:t>
      </w:r>
      <w:r w:rsidR="00FB335F">
        <w:rPr>
          <w:rFonts w:ascii="Arial" w:hAnsi="Arial" w:cs="Arial"/>
          <w:sz w:val="24"/>
          <w:szCs w:val="24"/>
          <w:lang w:eastAsia="sl-SI"/>
        </w:rPr>
        <w:t xml:space="preserve">cestni </w:t>
      </w:r>
      <w:r>
        <w:rPr>
          <w:rFonts w:ascii="Arial" w:hAnsi="Arial" w:cs="Arial"/>
          <w:sz w:val="24"/>
          <w:szCs w:val="24"/>
          <w:lang w:eastAsia="sl-SI"/>
        </w:rPr>
        <w:t xml:space="preserve">promet (otrok se vozi v šolo s kolesom, otrok </w:t>
      </w:r>
      <w:r w:rsidR="0039175C">
        <w:rPr>
          <w:rFonts w:ascii="Arial" w:hAnsi="Arial" w:cs="Arial"/>
          <w:sz w:val="24"/>
          <w:szCs w:val="24"/>
          <w:lang w:eastAsia="sl-SI"/>
        </w:rPr>
        <w:t xml:space="preserve">kolesari </w:t>
      </w:r>
      <w:r>
        <w:rPr>
          <w:rFonts w:ascii="Arial" w:hAnsi="Arial" w:cs="Arial"/>
          <w:sz w:val="24"/>
          <w:szCs w:val="24"/>
          <w:lang w:eastAsia="sl-SI"/>
        </w:rPr>
        <w:t xml:space="preserve">doma </w:t>
      </w:r>
      <w:r w:rsidR="0039175C">
        <w:rPr>
          <w:rFonts w:ascii="Arial" w:hAnsi="Arial" w:cs="Arial"/>
          <w:sz w:val="24"/>
          <w:szCs w:val="24"/>
          <w:lang w:eastAsia="sl-SI"/>
        </w:rPr>
        <w:t>ipd.</w:t>
      </w:r>
      <w:r>
        <w:rPr>
          <w:rFonts w:ascii="Arial" w:hAnsi="Arial" w:cs="Arial"/>
          <w:sz w:val="24"/>
          <w:szCs w:val="24"/>
          <w:lang w:eastAsia="sl-SI"/>
        </w:rPr>
        <w:t xml:space="preserve">). </w:t>
      </w:r>
      <w:r w:rsidR="00B606BB">
        <w:rPr>
          <w:rFonts w:ascii="Arial" w:hAnsi="Arial" w:cs="Arial"/>
          <w:sz w:val="24"/>
          <w:szCs w:val="24"/>
          <w:lang w:eastAsia="sl-SI"/>
        </w:rPr>
        <w:t>Šola upošteva</w:t>
      </w:r>
      <w:r>
        <w:rPr>
          <w:rFonts w:ascii="Arial" w:hAnsi="Arial" w:cs="Arial"/>
          <w:sz w:val="24"/>
          <w:szCs w:val="24"/>
          <w:lang w:eastAsia="sl-SI"/>
        </w:rPr>
        <w:t xml:space="preserve"> razvojne značilnosti </w:t>
      </w:r>
      <w:r w:rsidR="00B606BB">
        <w:rPr>
          <w:rFonts w:ascii="Arial" w:hAnsi="Arial" w:cs="Arial"/>
          <w:sz w:val="24"/>
          <w:szCs w:val="24"/>
          <w:lang w:eastAsia="sl-SI"/>
        </w:rPr>
        <w:t>otrok</w:t>
      </w:r>
      <w:r w:rsidR="0039175C">
        <w:rPr>
          <w:rFonts w:ascii="Arial" w:hAnsi="Arial" w:cs="Arial"/>
          <w:sz w:val="24"/>
          <w:szCs w:val="24"/>
          <w:lang w:eastAsia="sl-SI"/>
        </w:rPr>
        <w:t>,</w:t>
      </w:r>
      <w:r w:rsidR="00B606BB">
        <w:rPr>
          <w:rFonts w:ascii="Arial" w:hAnsi="Arial" w:cs="Arial"/>
          <w:sz w:val="24"/>
          <w:szCs w:val="24"/>
          <w:lang w:eastAsia="sl-SI"/>
        </w:rPr>
        <w:t xml:space="preserve"> njihovo</w:t>
      </w:r>
      <w:r>
        <w:rPr>
          <w:rFonts w:ascii="Arial" w:hAnsi="Arial" w:cs="Arial"/>
          <w:sz w:val="24"/>
          <w:szCs w:val="24"/>
          <w:lang w:eastAsia="sl-SI"/>
        </w:rPr>
        <w:t xml:space="preserve"> zrelost </w:t>
      </w:r>
      <w:r w:rsidR="0039175C">
        <w:rPr>
          <w:rFonts w:ascii="Arial" w:hAnsi="Arial" w:cs="Arial"/>
          <w:sz w:val="24"/>
          <w:szCs w:val="24"/>
          <w:lang w:eastAsia="sl-SI"/>
        </w:rPr>
        <w:t>in</w:t>
      </w:r>
      <w:r>
        <w:rPr>
          <w:rFonts w:ascii="Arial" w:hAnsi="Arial" w:cs="Arial"/>
          <w:sz w:val="24"/>
          <w:szCs w:val="24"/>
          <w:lang w:eastAsia="sl-SI"/>
        </w:rPr>
        <w:t xml:space="preserve"> sposobnost sodelovanja v </w:t>
      </w:r>
      <w:r w:rsidR="004024B6">
        <w:rPr>
          <w:rFonts w:ascii="Arial" w:hAnsi="Arial" w:cs="Arial"/>
          <w:sz w:val="24"/>
          <w:szCs w:val="24"/>
          <w:lang w:eastAsia="sl-SI"/>
        </w:rPr>
        <w:t xml:space="preserve">cestnem </w:t>
      </w:r>
      <w:r>
        <w:rPr>
          <w:rFonts w:ascii="Arial" w:hAnsi="Arial" w:cs="Arial"/>
          <w:sz w:val="24"/>
          <w:szCs w:val="24"/>
          <w:lang w:eastAsia="sl-SI"/>
        </w:rPr>
        <w:t>prometu</w:t>
      </w:r>
      <w:r w:rsidR="0039175C">
        <w:rPr>
          <w:rFonts w:ascii="Arial" w:hAnsi="Arial" w:cs="Arial"/>
          <w:sz w:val="24"/>
          <w:szCs w:val="24"/>
          <w:lang w:eastAsia="sl-SI"/>
        </w:rPr>
        <w:t xml:space="preserve"> ter interes učencev in staršev, </w:t>
      </w:r>
      <w:r w:rsidR="00D54029">
        <w:rPr>
          <w:rFonts w:ascii="Arial" w:hAnsi="Arial" w:cs="Arial"/>
          <w:sz w:val="24"/>
          <w:szCs w:val="24"/>
          <w:lang w:eastAsia="sl-SI"/>
        </w:rPr>
        <w:t xml:space="preserve">z vidika prometne varnosti </w:t>
      </w:r>
      <w:r w:rsidR="0039175C">
        <w:rPr>
          <w:rFonts w:ascii="Arial" w:hAnsi="Arial" w:cs="Arial"/>
          <w:sz w:val="24"/>
          <w:szCs w:val="24"/>
          <w:lang w:eastAsia="sl-SI"/>
        </w:rPr>
        <w:t xml:space="preserve">pa tudi </w:t>
      </w:r>
      <w:r>
        <w:rPr>
          <w:rFonts w:ascii="Arial" w:hAnsi="Arial" w:cs="Arial"/>
          <w:sz w:val="24"/>
          <w:szCs w:val="24"/>
          <w:lang w:eastAsia="sl-SI"/>
        </w:rPr>
        <w:t>značilnosti in potreb</w:t>
      </w:r>
      <w:r w:rsidR="005E4822">
        <w:rPr>
          <w:rFonts w:ascii="Arial" w:hAnsi="Arial" w:cs="Arial"/>
          <w:sz w:val="24"/>
          <w:szCs w:val="24"/>
          <w:lang w:eastAsia="sl-SI"/>
        </w:rPr>
        <w:t>e</w:t>
      </w:r>
      <w:r>
        <w:rPr>
          <w:rFonts w:ascii="Arial" w:hAnsi="Arial" w:cs="Arial"/>
          <w:sz w:val="24"/>
          <w:szCs w:val="24"/>
          <w:lang w:eastAsia="sl-SI"/>
        </w:rPr>
        <w:t xml:space="preserve"> lokalnega okolja</w:t>
      </w:r>
      <w:r w:rsidR="0039175C">
        <w:rPr>
          <w:rFonts w:ascii="Arial" w:hAnsi="Arial" w:cs="Arial"/>
          <w:sz w:val="24"/>
          <w:szCs w:val="24"/>
          <w:lang w:eastAsia="sl-SI"/>
        </w:rPr>
        <w:t xml:space="preserve">. 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Ob poznavanju in upoštevanju </w:t>
      </w:r>
      <w:r w:rsidR="00FB335F">
        <w:rPr>
          <w:rFonts w:ascii="Arial" w:hAnsi="Arial" w:cs="Arial"/>
          <w:sz w:val="24"/>
          <w:szCs w:val="24"/>
          <w:lang w:eastAsia="sl-SI"/>
        </w:rPr>
        <w:t>učenčevih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 kognitivnih, psihosocialnih</w:t>
      </w:r>
      <w:r w:rsidR="0039175C">
        <w:rPr>
          <w:rFonts w:ascii="Arial" w:hAnsi="Arial" w:cs="Arial"/>
          <w:sz w:val="24"/>
          <w:szCs w:val="24"/>
          <w:lang w:eastAsia="sl-SI"/>
        </w:rPr>
        <w:t xml:space="preserve"> in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 motoričnih spretnosti </w:t>
      </w:r>
      <w:r w:rsidR="00EB4899">
        <w:rPr>
          <w:rFonts w:ascii="Arial" w:hAnsi="Arial" w:cs="Arial"/>
          <w:sz w:val="24"/>
          <w:szCs w:val="24"/>
          <w:lang w:eastAsia="sl-SI"/>
        </w:rPr>
        <w:t>se šola skupaj s starši odloči, kdaj bo izvajala usposabljanje za vožnjo kolesa in kolesarski izpit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 – ne pred otrokovim dopolnjenim osmim letom starosti</w:t>
      </w:r>
      <w:r w:rsidR="00EB4899">
        <w:rPr>
          <w:rFonts w:ascii="Arial" w:hAnsi="Arial" w:cs="Arial"/>
          <w:sz w:val="24"/>
          <w:szCs w:val="24"/>
          <w:lang w:eastAsia="sl-SI"/>
        </w:rPr>
        <w:t>. P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riporočena 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otrokova 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>starost za usposabljanje</w:t>
      </w:r>
      <w:r w:rsidR="00EB4899">
        <w:rPr>
          <w:rFonts w:ascii="Arial" w:hAnsi="Arial" w:cs="Arial"/>
          <w:sz w:val="24"/>
          <w:szCs w:val="24"/>
          <w:lang w:eastAsia="sl-SI"/>
        </w:rPr>
        <w:t xml:space="preserve"> za vožnjo kolesa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 in opravljanje kolesarskega izpita </w:t>
      </w:r>
      <w:r w:rsidR="00EB4899">
        <w:rPr>
          <w:rFonts w:ascii="Arial" w:hAnsi="Arial" w:cs="Arial"/>
          <w:sz w:val="24"/>
          <w:szCs w:val="24"/>
          <w:lang w:eastAsia="sl-SI"/>
        </w:rPr>
        <w:t xml:space="preserve">je 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po dopolnjenem </w:t>
      </w:r>
      <w:r w:rsidR="0039175C">
        <w:rPr>
          <w:rFonts w:ascii="Arial" w:hAnsi="Arial" w:cs="Arial"/>
          <w:sz w:val="24"/>
          <w:szCs w:val="24"/>
          <w:lang w:eastAsia="sl-SI"/>
        </w:rPr>
        <w:t>desetem</w:t>
      </w:r>
      <w:r w:rsidR="004D0D5C" w:rsidRPr="004D0D5C">
        <w:rPr>
          <w:rFonts w:ascii="Arial" w:hAnsi="Arial" w:cs="Arial"/>
          <w:sz w:val="24"/>
          <w:szCs w:val="24"/>
          <w:lang w:eastAsia="sl-SI"/>
        </w:rPr>
        <w:t xml:space="preserve"> letu</w:t>
      </w:r>
      <w:r w:rsidR="004D0D5C">
        <w:rPr>
          <w:rFonts w:ascii="Arial" w:hAnsi="Arial" w:cs="Arial"/>
          <w:color w:val="0070C0"/>
          <w:sz w:val="24"/>
          <w:szCs w:val="24"/>
          <w:lang w:eastAsia="sl-SI"/>
        </w:rPr>
        <w:t>.</w:t>
      </w:r>
    </w:p>
    <w:p w:rsidR="006C41E0" w:rsidRDefault="006C41E0" w:rsidP="006C41E0">
      <w:pPr>
        <w:spacing w:after="0"/>
        <w:ind w:right="-45"/>
        <w:jc w:val="both"/>
        <w:rPr>
          <w:rFonts w:ascii="Arial" w:hAnsi="Arial" w:cs="Arial"/>
          <w:iCs/>
          <w:sz w:val="24"/>
          <w:szCs w:val="24"/>
          <w:lang w:eastAsia="sl-SI"/>
        </w:rPr>
      </w:pPr>
    </w:p>
    <w:p w:rsidR="006C41E0" w:rsidRDefault="006C41E0" w:rsidP="00336A41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043188" w:rsidRDefault="00043188" w:rsidP="00336A41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6C41E0" w:rsidRPr="00F92941" w:rsidRDefault="006A038A" w:rsidP="008D481B">
      <w:pPr>
        <w:pStyle w:val="Naslov2"/>
        <w:rPr>
          <w:rFonts w:ascii="Arial" w:hAnsi="Arial" w:cs="Arial"/>
          <w:color w:val="auto"/>
          <w:sz w:val="24"/>
          <w:szCs w:val="24"/>
          <w:lang w:eastAsia="sl-SI"/>
        </w:rPr>
      </w:pPr>
      <w:bookmarkStart w:id="5" w:name="_Toc474834876"/>
      <w:r w:rsidRPr="00F92941">
        <w:rPr>
          <w:rFonts w:ascii="Arial" w:hAnsi="Arial" w:cs="Arial"/>
          <w:color w:val="auto"/>
          <w:sz w:val="24"/>
          <w:szCs w:val="24"/>
          <w:lang w:eastAsia="sl-SI"/>
        </w:rPr>
        <w:lastRenderedPageBreak/>
        <w:t>1.2</w:t>
      </w:r>
      <w:r w:rsidR="0034211A" w:rsidRPr="00F92941">
        <w:rPr>
          <w:rFonts w:ascii="Arial" w:hAnsi="Arial" w:cs="Arial"/>
          <w:color w:val="auto"/>
          <w:sz w:val="24"/>
          <w:szCs w:val="24"/>
          <w:lang w:eastAsia="sl-SI"/>
        </w:rPr>
        <w:t xml:space="preserve"> </w:t>
      </w:r>
      <w:r w:rsidRPr="00F92941">
        <w:rPr>
          <w:rFonts w:ascii="Arial" w:hAnsi="Arial" w:cs="Arial"/>
          <w:color w:val="auto"/>
          <w:sz w:val="24"/>
          <w:szCs w:val="24"/>
          <w:lang w:eastAsia="sl-SI"/>
        </w:rPr>
        <w:t>Zakonske podlage</w:t>
      </w:r>
      <w:r w:rsidR="00DC180C">
        <w:rPr>
          <w:rFonts w:ascii="Arial" w:hAnsi="Arial" w:cs="Arial"/>
          <w:color w:val="auto"/>
          <w:sz w:val="24"/>
          <w:szCs w:val="24"/>
          <w:lang w:eastAsia="sl-SI"/>
        </w:rPr>
        <w:t xml:space="preserve">  (aktualna zakonodaja)</w:t>
      </w:r>
      <w:bookmarkEnd w:id="5"/>
    </w:p>
    <w:p w:rsidR="0034211A" w:rsidRPr="0034211A" w:rsidRDefault="0034211A" w:rsidP="001E0A25">
      <w:pPr>
        <w:spacing w:after="0"/>
        <w:ind w:right="-45"/>
        <w:jc w:val="both"/>
        <w:rPr>
          <w:rFonts w:ascii="Arial" w:hAnsi="Arial" w:cs="Arial"/>
          <w:b/>
          <w:sz w:val="24"/>
          <w:szCs w:val="24"/>
          <w:lang w:eastAsia="sl-SI"/>
        </w:rPr>
      </w:pPr>
    </w:p>
    <w:p w:rsidR="00122622" w:rsidRPr="00804467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804467">
        <w:rPr>
          <w:rFonts w:ascii="Arial" w:hAnsi="Arial" w:cs="Arial"/>
          <w:sz w:val="24"/>
          <w:szCs w:val="24"/>
          <w:lang w:eastAsia="sl-SI"/>
        </w:rPr>
        <w:t xml:space="preserve">Skladno z </w:t>
      </w:r>
      <w:r w:rsidR="00F43D81">
        <w:rPr>
          <w:rFonts w:ascii="Arial" w:hAnsi="Arial" w:cs="Arial"/>
          <w:sz w:val="24"/>
          <w:szCs w:val="24"/>
          <w:lang w:eastAsia="sl-SI"/>
        </w:rPr>
        <w:t>55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. členom </w:t>
      </w:r>
      <w:r w:rsidRPr="00804467">
        <w:rPr>
          <w:rFonts w:ascii="Arial" w:hAnsi="Arial" w:cs="Arial"/>
          <w:sz w:val="24"/>
          <w:szCs w:val="24"/>
          <w:lang w:eastAsia="sl-SI"/>
        </w:rPr>
        <w:t>Zakon</w:t>
      </w:r>
      <w:r w:rsidR="00336A41">
        <w:rPr>
          <w:rFonts w:ascii="Arial" w:hAnsi="Arial" w:cs="Arial"/>
          <w:sz w:val="24"/>
          <w:szCs w:val="24"/>
          <w:lang w:eastAsia="sl-SI"/>
        </w:rPr>
        <w:t>a</w:t>
      </w:r>
      <w:r w:rsidRPr="00804467">
        <w:rPr>
          <w:rFonts w:ascii="Arial" w:hAnsi="Arial" w:cs="Arial"/>
          <w:sz w:val="24"/>
          <w:szCs w:val="24"/>
          <w:lang w:eastAsia="sl-SI"/>
        </w:rPr>
        <w:t xml:space="preserve"> o voznik</w:t>
      </w:r>
      <w:r w:rsidR="00D233F2">
        <w:rPr>
          <w:rFonts w:ascii="Arial" w:hAnsi="Arial" w:cs="Arial"/>
          <w:sz w:val="24"/>
          <w:szCs w:val="24"/>
          <w:lang w:eastAsia="sl-SI"/>
        </w:rPr>
        <w:t>ih (ZVoz) (Ur. l. RS, št. 109/</w:t>
      </w:r>
      <w:r w:rsidRPr="00804467">
        <w:rPr>
          <w:rFonts w:ascii="Arial" w:hAnsi="Arial" w:cs="Arial"/>
          <w:sz w:val="24"/>
          <w:szCs w:val="24"/>
          <w:lang w:eastAsia="sl-SI"/>
        </w:rPr>
        <w:t>10</w:t>
      </w:r>
      <w:r w:rsidR="00D233F2">
        <w:rPr>
          <w:rFonts w:ascii="Arial" w:hAnsi="Arial" w:cs="Arial"/>
          <w:sz w:val="24"/>
          <w:szCs w:val="24"/>
          <w:lang w:eastAsia="sl-SI"/>
        </w:rPr>
        <w:t>, 25/14</w:t>
      </w:r>
      <w:r w:rsidR="003E2A41">
        <w:rPr>
          <w:rFonts w:ascii="Arial" w:hAnsi="Arial" w:cs="Arial"/>
          <w:sz w:val="24"/>
          <w:szCs w:val="24"/>
          <w:lang w:eastAsia="sl-SI"/>
        </w:rPr>
        <w:t xml:space="preserve"> </w:t>
      </w:r>
      <w:r w:rsidR="00F43D81">
        <w:rPr>
          <w:rFonts w:ascii="Arial" w:hAnsi="Arial" w:cs="Arial"/>
          <w:sz w:val="24"/>
          <w:szCs w:val="24"/>
          <w:lang w:eastAsia="sl-SI"/>
        </w:rPr>
        <w:t xml:space="preserve">in 85/16 </w:t>
      </w:r>
      <w:r w:rsidR="003E2A41" w:rsidRPr="003E2A41">
        <w:rPr>
          <w:rFonts w:ascii="Arial" w:hAnsi="Arial" w:cs="Arial"/>
          <w:sz w:val="24"/>
          <w:szCs w:val="24"/>
          <w:lang w:eastAsia="sl-SI"/>
        </w:rPr>
        <w:t>- ZVoz-1</w:t>
      </w:r>
      <w:r w:rsidRPr="00804467">
        <w:rPr>
          <w:rFonts w:ascii="Arial" w:hAnsi="Arial" w:cs="Arial"/>
          <w:sz w:val="24"/>
          <w:szCs w:val="24"/>
          <w:lang w:eastAsia="sl-SI"/>
        </w:rPr>
        <w:t>)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804467">
        <w:rPr>
          <w:rFonts w:ascii="Arial" w:hAnsi="Arial" w:cs="Arial"/>
          <w:sz w:val="24"/>
          <w:szCs w:val="24"/>
          <w:lang w:eastAsia="sl-SI"/>
        </w:rPr>
        <w:t xml:space="preserve">se otrok usposobi za vožnjo kolesa v </w:t>
      </w:r>
      <w:r w:rsidR="00336A41">
        <w:rPr>
          <w:rFonts w:ascii="Arial" w:hAnsi="Arial" w:cs="Arial"/>
          <w:sz w:val="24"/>
          <w:szCs w:val="24"/>
          <w:lang w:eastAsia="sl-SI"/>
        </w:rPr>
        <w:t>osnovni šoli</w:t>
      </w:r>
      <w:r w:rsidRPr="00804467">
        <w:rPr>
          <w:rFonts w:ascii="Arial" w:hAnsi="Arial" w:cs="Arial"/>
          <w:sz w:val="24"/>
          <w:szCs w:val="24"/>
          <w:lang w:eastAsia="sl-SI"/>
        </w:rPr>
        <w:t xml:space="preserve">, ko opravi kolesarski izpit in </w:t>
      </w:r>
      <w:r w:rsidR="00404C25">
        <w:rPr>
          <w:rFonts w:ascii="Arial" w:hAnsi="Arial" w:cs="Arial"/>
          <w:sz w:val="24"/>
          <w:szCs w:val="24"/>
          <w:lang w:eastAsia="sl-SI"/>
        </w:rPr>
        <w:t>prejme</w:t>
      </w:r>
      <w:r w:rsidRPr="00804467">
        <w:rPr>
          <w:rFonts w:ascii="Arial" w:hAnsi="Arial" w:cs="Arial"/>
          <w:sz w:val="24"/>
          <w:szCs w:val="24"/>
          <w:lang w:eastAsia="sl-SI"/>
        </w:rPr>
        <w:t xml:space="preserve"> kolesarsko izkaznico. Program usposabljanja za vožnjo kolesa in program kolesarskega izpita ter obrazec kolesarske izkaznice predpiše minister, pristojen za šolstvo.</w:t>
      </w:r>
    </w:p>
    <w:p w:rsidR="006C41E0" w:rsidRDefault="006C41E0" w:rsidP="006C41E0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6C41E0" w:rsidRDefault="006C41E0" w:rsidP="006C41E0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Zakon o voznikih (ZVoz)</w:t>
      </w:r>
      <w:r w:rsidR="00D56ACB">
        <w:rPr>
          <w:rFonts w:ascii="Arial" w:hAnsi="Arial" w:cs="Arial"/>
          <w:sz w:val="24"/>
          <w:szCs w:val="24"/>
          <w:lang w:eastAsia="sl-SI"/>
        </w:rPr>
        <w:t xml:space="preserve"> v 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četrtem odstavku </w:t>
      </w:r>
      <w:r w:rsidR="00F43D81">
        <w:rPr>
          <w:rFonts w:ascii="Arial" w:hAnsi="Arial" w:cs="Arial"/>
          <w:sz w:val="24"/>
          <w:szCs w:val="24"/>
          <w:lang w:eastAsia="sl-SI"/>
        </w:rPr>
        <w:t>55</w:t>
      </w:r>
      <w:r w:rsidR="00D56ACB">
        <w:rPr>
          <w:rFonts w:ascii="Arial" w:hAnsi="Arial" w:cs="Arial"/>
          <w:sz w:val="24"/>
          <w:szCs w:val="24"/>
          <w:lang w:eastAsia="sl-SI"/>
        </w:rPr>
        <w:t>. člen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a </w:t>
      </w:r>
      <w:r>
        <w:rPr>
          <w:rFonts w:ascii="Arial" w:hAnsi="Arial" w:cs="Arial"/>
          <w:sz w:val="24"/>
          <w:szCs w:val="24"/>
          <w:lang w:eastAsia="sl-SI"/>
        </w:rPr>
        <w:t xml:space="preserve">daje otroku, ki je star najmanj </w:t>
      </w:r>
      <w:r w:rsidR="00D30F31">
        <w:rPr>
          <w:rFonts w:ascii="Arial" w:hAnsi="Arial" w:cs="Arial"/>
          <w:sz w:val="24"/>
          <w:szCs w:val="24"/>
          <w:lang w:eastAsia="sl-SI"/>
        </w:rPr>
        <w:t>osem</w:t>
      </w:r>
      <w:r>
        <w:rPr>
          <w:rFonts w:ascii="Arial" w:hAnsi="Arial" w:cs="Arial"/>
          <w:sz w:val="24"/>
          <w:szCs w:val="24"/>
          <w:lang w:eastAsia="sl-SI"/>
        </w:rPr>
        <w:t xml:space="preserve"> let, pravico, da v cestnem prometu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samostojno vozi kolo</w:t>
      </w:r>
      <w:r w:rsidR="00336A41">
        <w:rPr>
          <w:rFonts w:ascii="Arial" w:hAnsi="Arial" w:cs="Arial"/>
          <w:sz w:val="24"/>
          <w:szCs w:val="24"/>
          <w:lang w:eastAsia="sl-SI"/>
        </w:rPr>
        <w:t>,</w:t>
      </w:r>
      <w:r>
        <w:rPr>
          <w:rFonts w:ascii="Arial" w:hAnsi="Arial" w:cs="Arial"/>
          <w:sz w:val="24"/>
          <w:szCs w:val="24"/>
          <w:lang w:eastAsia="sl-SI"/>
        </w:rPr>
        <w:t xml:space="preserve"> in otroku, ki je star najmanj </w:t>
      </w:r>
      <w:r w:rsidR="00D30F31">
        <w:rPr>
          <w:rFonts w:ascii="Arial" w:hAnsi="Arial" w:cs="Arial"/>
          <w:sz w:val="24"/>
          <w:szCs w:val="24"/>
          <w:lang w:eastAsia="sl-SI"/>
        </w:rPr>
        <w:t>dvanajst</w:t>
      </w:r>
      <w:r>
        <w:rPr>
          <w:rFonts w:ascii="Arial" w:hAnsi="Arial" w:cs="Arial"/>
          <w:sz w:val="24"/>
          <w:szCs w:val="24"/>
          <w:lang w:eastAsia="sl-SI"/>
        </w:rPr>
        <w:t xml:space="preserve"> let</w:t>
      </w:r>
      <w:r w:rsidR="00336A41">
        <w:rPr>
          <w:rFonts w:ascii="Arial" w:hAnsi="Arial" w:cs="Arial"/>
          <w:sz w:val="24"/>
          <w:szCs w:val="24"/>
          <w:lang w:eastAsia="sl-SI"/>
        </w:rPr>
        <w:t>,</w:t>
      </w:r>
      <w:r>
        <w:rPr>
          <w:rFonts w:ascii="Arial" w:hAnsi="Arial" w:cs="Arial"/>
          <w:sz w:val="24"/>
          <w:szCs w:val="24"/>
          <w:lang w:eastAsia="sl-SI"/>
        </w:rPr>
        <w:t xml:space="preserve"> pravico, da vozi kolo s pomožnim motorjem, če je opravil usposabljanje (teoretično in praktično) za vožnjo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koles</w:t>
      </w:r>
      <w:r w:rsidR="000F4740">
        <w:rPr>
          <w:rFonts w:ascii="Arial" w:hAnsi="Arial" w:cs="Arial"/>
          <w:sz w:val="24"/>
          <w:szCs w:val="24"/>
          <w:lang w:eastAsia="sl-SI"/>
        </w:rPr>
        <w:t>a</w:t>
      </w:r>
      <w:r>
        <w:rPr>
          <w:rFonts w:ascii="Arial" w:hAnsi="Arial" w:cs="Arial"/>
          <w:sz w:val="24"/>
          <w:szCs w:val="24"/>
          <w:lang w:eastAsia="sl-SI"/>
        </w:rPr>
        <w:t xml:space="preserve"> in uspešno opravil kolesarski izpit ter ima pri sebi veljavno kolesarsko izkaznico.</w:t>
      </w:r>
    </w:p>
    <w:p w:rsidR="0034211A" w:rsidRDefault="0034211A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Varno vožnjo kolesa in pravila, ki jih morajo </w:t>
      </w:r>
      <w:r w:rsidR="00336A41">
        <w:rPr>
          <w:rFonts w:ascii="Arial" w:hAnsi="Arial" w:cs="Arial"/>
          <w:sz w:val="24"/>
          <w:szCs w:val="24"/>
          <w:lang w:eastAsia="sl-SI"/>
        </w:rPr>
        <w:t xml:space="preserve">upoštevati </w:t>
      </w:r>
      <w:r>
        <w:rPr>
          <w:rFonts w:ascii="Arial" w:hAnsi="Arial" w:cs="Arial"/>
          <w:sz w:val="24"/>
          <w:szCs w:val="24"/>
          <w:lang w:eastAsia="sl-SI"/>
        </w:rPr>
        <w:t>kolesarji</w:t>
      </w:r>
      <w:r w:rsidR="00336A41">
        <w:rPr>
          <w:rFonts w:ascii="Arial" w:hAnsi="Arial" w:cs="Arial"/>
          <w:sz w:val="24"/>
          <w:szCs w:val="24"/>
          <w:lang w:eastAsia="sl-SI"/>
        </w:rPr>
        <w:t>,</w:t>
      </w:r>
      <w:r>
        <w:rPr>
          <w:rFonts w:ascii="Arial" w:hAnsi="Arial" w:cs="Arial"/>
          <w:sz w:val="24"/>
          <w:szCs w:val="24"/>
          <w:lang w:eastAsia="sl-SI"/>
        </w:rPr>
        <w:t xml:space="preserve"> predpisuje Zakon o pravilih ces</w:t>
      </w:r>
      <w:r w:rsidR="00C3458D">
        <w:rPr>
          <w:rFonts w:ascii="Arial" w:hAnsi="Arial" w:cs="Arial"/>
          <w:sz w:val="24"/>
          <w:szCs w:val="24"/>
          <w:lang w:eastAsia="sl-SI"/>
        </w:rPr>
        <w:t xml:space="preserve">tnega prometa </w:t>
      </w:r>
      <w:r w:rsidR="00804467">
        <w:rPr>
          <w:rFonts w:ascii="Arial" w:hAnsi="Arial" w:cs="Arial"/>
          <w:sz w:val="24"/>
          <w:szCs w:val="24"/>
          <w:lang w:eastAsia="sl-SI"/>
        </w:rPr>
        <w:t xml:space="preserve"> </w:t>
      </w:r>
      <w:r w:rsidR="00C3458D">
        <w:rPr>
          <w:rFonts w:ascii="Arial" w:hAnsi="Arial" w:cs="Arial"/>
          <w:sz w:val="24"/>
          <w:szCs w:val="24"/>
          <w:lang w:eastAsia="sl-SI"/>
        </w:rPr>
        <w:t>(</w:t>
      </w:r>
      <w:r w:rsidR="00804467">
        <w:rPr>
          <w:rFonts w:ascii="Arial" w:hAnsi="Arial" w:cs="Arial"/>
          <w:sz w:val="24"/>
          <w:szCs w:val="24"/>
          <w:lang w:eastAsia="sl-SI"/>
        </w:rPr>
        <w:t xml:space="preserve">Ur. </w:t>
      </w:r>
      <w:r w:rsidR="00336A41">
        <w:rPr>
          <w:rFonts w:ascii="Arial" w:hAnsi="Arial" w:cs="Arial"/>
          <w:sz w:val="24"/>
          <w:szCs w:val="24"/>
          <w:lang w:eastAsia="sl-SI"/>
        </w:rPr>
        <w:t>l</w:t>
      </w:r>
      <w:r w:rsidR="00804467">
        <w:rPr>
          <w:rFonts w:ascii="Arial" w:hAnsi="Arial" w:cs="Arial"/>
          <w:sz w:val="24"/>
          <w:szCs w:val="24"/>
          <w:lang w:eastAsia="sl-SI"/>
        </w:rPr>
        <w:t>. RS</w:t>
      </w:r>
      <w:r w:rsidR="00C3458D">
        <w:rPr>
          <w:rFonts w:ascii="Arial" w:hAnsi="Arial" w:cs="Arial"/>
          <w:sz w:val="24"/>
          <w:szCs w:val="24"/>
          <w:lang w:eastAsia="sl-SI"/>
        </w:rPr>
        <w:t>, št 82/</w:t>
      </w:r>
      <w:r>
        <w:rPr>
          <w:rFonts w:ascii="Arial" w:hAnsi="Arial" w:cs="Arial"/>
          <w:sz w:val="24"/>
          <w:szCs w:val="24"/>
          <w:lang w:eastAsia="sl-SI"/>
        </w:rPr>
        <w:t>13</w:t>
      </w:r>
      <w:r w:rsidR="00C3458D">
        <w:rPr>
          <w:rFonts w:ascii="Arial" w:hAnsi="Arial" w:cs="Arial"/>
          <w:sz w:val="24"/>
          <w:szCs w:val="24"/>
          <w:lang w:eastAsia="sl-SI"/>
        </w:rPr>
        <w:t xml:space="preserve">-UPB in 68/16), </w:t>
      </w:r>
      <w:r w:rsidR="00CC2B30">
        <w:rPr>
          <w:rFonts w:ascii="Arial" w:hAnsi="Arial" w:cs="Arial"/>
          <w:sz w:val="24"/>
          <w:szCs w:val="24"/>
          <w:lang w:eastAsia="sl-SI"/>
        </w:rPr>
        <w:t>v katerem</w:t>
      </w:r>
      <w:r w:rsidR="006C41E0">
        <w:rPr>
          <w:rFonts w:ascii="Arial" w:hAnsi="Arial" w:cs="Arial"/>
          <w:sz w:val="24"/>
          <w:szCs w:val="24"/>
          <w:lang w:eastAsia="sl-SI"/>
        </w:rPr>
        <w:t xml:space="preserve"> je opredeljeno ustrezno ravnanje voznikov, še posebej kolesarjev v cestnem prometu.</w:t>
      </w:r>
    </w:p>
    <w:p w:rsidR="0034211A" w:rsidRDefault="0034211A" w:rsidP="006C41E0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6C41E0" w:rsidRDefault="006C41E0" w:rsidP="006C41E0">
      <w:pPr>
        <w:spacing w:after="0"/>
        <w:ind w:right="-45"/>
        <w:jc w:val="both"/>
        <w:rPr>
          <w:rFonts w:ascii="Arial" w:hAnsi="Arial" w:cs="Arial"/>
          <w:iCs/>
          <w:sz w:val="24"/>
          <w:szCs w:val="24"/>
          <w:lang w:eastAsia="sl-SI"/>
        </w:rPr>
      </w:pPr>
      <w:r>
        <w:rPr>
          <w:rFonts w:ascii="Arial" w:hAnsi="Arial" w:cs="Arial"/>
          <w:iCs/>
          <w:sz w:val="24"/>
          <w:szCs w:val="24"/>
          <w:lang w:eastAsia="sl-SI"/>
        </w:rPr>
        <w:t xml:space="preserve">Skladno </w:t>
      </w:r>
      <w:r w:rsidR="00CC2B30">
        <w:rPr>
          <w:rFonts w:ascii="Arial" w:hAnsi="Arial" w:cs="Arial"/>
          <w:iCs/>
          <w:sz w:val="24"/>
          <w:szCs w:val="24"/>
          <w:lang w:eastAsia="sl-SI"/>
        </w:rPr>
        <w:t xml:space="preserve">s tretjim odstavkom </w:t>
      </w:r>
      <w:r w:rsidR="00F43D81">
        <w:rPr>
          <w:rFonts w:ascii="Arial" w:hAnsi="Arial" w:cs="Arial"/>
          <w:iCs/>
          <w:sz w:val="24"/>
          <w:szCs w:val="24"/>
          <w:lang w:eastAsia="sl-SI"/>
        </w:rPr>
        <w:t>55</w:t>
      </w:r>
      <w:r>
        <w:rPr>
          <w:rFonts w:ascii="Arial" w:hAnsi="Arial" w:cs="Arial"/>
          <w:iCs/>
          <w:sz w:val="24"/>
          <w:szCs w:val="24"/>
          <w:lang w:eastAsia="sl-SI"/>
        </w:rPr>
        <w:t>. člen</w:t>
      </w:r>
      <w:r w:rsidR="00CC2B30">
        <w:rPr>
          <w:rFonts w:ascii="Arial" w:hAnsi="Arial" w:cs="Arial"/>
          <w:iCs/>
          <w:sz w:val="24"/>
          <w:szCs w:val="24"/>
          <w:lang w:eastAsia="sl-SI"/>
        </w:rPr>
        <w:t>a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 Zakon</w:t>
      </w:r>
      <w:r w:rsidR="00CC2B30">
        <w:rPr>
          <w:rFonts w:ascii="Arial" w:hAnsi="Arial" w:cs="Arial"/>
          <w:iCs/>
          <w:sz w:val="24"/>
          <w:szCs w:val="24"/>
          <w:lang w:eastAsia="sl-SI"/>
        </w:rPr>
        <w:t>a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 o voznikih</w:t>
      </w:r>
      <w:r w:rsidR="00CC2B30">
        <w:rPr>
          <w:rFonts w:ascii="Arial" w:hAnsi="Arial" w:cs="Arial"/>
          <w:iCs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sme učitelj, ki v osnovni šoli usposablja otroke </w:t>
      </w:r>
      <w:r w:rsidR="00CC2B30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vožnj</w:t>
      </w:r>
      <w:r w:rsidR="00CC2B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kolesa, spremljati največ pet otrok hkrati, če so drugi vozniki na to opozorjeni s predpisano prometno signalizacijo. Med opravljanjem kolesarskega izpita spremstvo iz prejšnjega odstavka ni potrebno, če so drugi vozniki na to opozorjeni s predpisano prometno signalizacijo.</w:t>
      </w:r>
    </w:p>
    <w:p w:rsidR="0034211A" w:rsidRDefault="0034211A" w:rsidP="00D669CF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D669CF" w:rsidRDefault="007E464B" w:rsidP="00D669CF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Zakon</w:t>
      </w:r>
      <w:r w:rsidR="00D669CF">
        <w:rPr>
          <w:rFonts w:ascii="Arial" w:hAnsi="Arial" w:cs="Arial"/>
          <w:sz w:val="24"/>
          <w:szCs w:val="24"/>
          <w:lang w:eastAsia="sl-SI"/>
        </w:rPr>
        <w:t xml:space="preserve"> o usmerjanju otrok s posebnimi potrebami (</w:t>
      </w:r>
      <w:r w:rsidR="00F43D81">
        <w:rPr>
          <w:rFonts w:ascii="Arial" w:hAnsi="Arial" w:cs="Arial"/>
          <w:sz w:val="24"/>
          <w:szCs w:val="24"/>
          <w:lang w:eastAsia="sl-SI"/>
        </w:rPr>
        <w:t xml:space="preserve">ZUOPP-1; </w:t>
      </w:r>
      <w:r w:rsidR="00D669CF">
        <w:rPr>
          <w:rFonts w:ascii="Arial" w:hAnsi="Arial" w:cs="Arial"/>
          <w:sz w:val="24"/>
          <w:szCs w:val="24"/>
          <w:lang w:eastAsia="sl-SI"/>
        </w:rPr>
        <w:t>Ur. l. št. 58/11, 40/12-ZUJF in 90/12), v</w:t>
      </w:r>
      <w:r>
        <w:rPr>
          <w:rFonts w:ascii="Arial" w:hAnsi="Arial" w:cs="Arial"/>
          <w:sz w:val="24"/>
          <w:szCs w:val="24"/>
          <w:lang w:eastAsia="sl-SI"/>
        </w:rPr>
        <w:t xml:space="preserve"> drugem odstavku 7. člena določ</w:t>
      </w:r>
      <w:r w:rsidR="00D669CF">
        <w:rPr>
          <w:rFonts w:ascii="Arial" w:hAnsi="Arial" w:cs="Arial"/>
          <w:sz w:val="24"/>
          <w:szCs w:val="24"/>
          <w:lang w:eastAsia="sl-SI"/>
        </w:rPr>
        <w:t>a, da se otrokom s posebnimi potrebami, ki so usmerjeni v izobraževalne programe s prilagojenim izvajanjem in dodatno strokovno pomočjo, glede na vrsto in stopnjo primanjkljaja, ovire oziroma motnje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D669CF">
        <w:rPr>
          <w:rFonts w:ascii="Arial" w:hAnsi="Arial" w:cs="Arial"/>
          <w:sz w:val="24"/>
          <w:szCs w:val="24"/>
          <w:lang w:eastAsia="sl-SI"/>
        </w:rPr>
        <w:t>lahko prilagodi</w:t>
      </w:r>
      <w:r w:rsidR="00CC2B30">
        <w:rPr>
          <w:rFonts w:ascii="Arial" w:hAnsi="Arial" w:cs="Arial"/>
          <w:sz w:val="24"/>
          <w:szCs w:val="24"/>
          <w:lang w:eastAsia="sl-SI"/>
        </w:rPr>
        <w:t>jo</w:t>
      </w:r>
      <w:r w:rsidR="00D669CF">
        <w:rPr>
          <w:rFonts w:ascii="Arial" w:hAnsi="Arial" w:cs="Arial"/>
          <w:sz w:val="24"/>
          <w:szCs w:val="24"/>
          <w:lang w:eastAsia="sl-SI"/>
        </w:rPr>
        <w:t xml:space="preserve"> organizacija, način preverjanja in ocenjevanja znanja, napredovanje in časovna razporeditev pouka.</w:t>
      </w:r>
    </w:p>
    <w:p w:rsidR="00523B27" w:rsidRDefault="00523B27" w:rsidP="00FE05B9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FE05B9" w:rsidRPr="00043188" w:rsidRDefault="00FE05B9" w:rsidP="00FE05B9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 w:rsidRPr="00043188">
        <w:rPr>
          <w:rFonts w:ascii="Arial" w:hAnsi="Arial" w:cs="Arial"/>
          <w:sz w:val="24"/>
          <w:szCs w:val="24"/>
          <w:lang w:eastAsia="sl-SI"/>
        </w:rPr>
        <w:t xml:space="preserve">V Pravilniku o normativih in standardih za izvajanje programa osnovne šole </w:t>
      </w:r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(Uradni list RS, št. </w:t>
      </w:r>
      <w:hyperlink r:id="rId13" w:tgtFrame="_blank" w:tooltip="Pravilnik o normativih in standardih za izvajanje programa osnovne šole" w:history="1">
        <w:r w:rsidR="00D233F2" w:rsidRPr="00D233F2">
          <w:rPr>
            <w:rFonts w:ascii="Arial" w:hAnsi="Arial" w:cs="Arial"/>
            <w:sz w:val="24"/>
            <w:szCs w:val="24"/>
            <w:lang w:eastAsia="sl-SI"/>
          </w:rPr>
          <w:t>57/07</w:t>
        </w:r>
      </w:hyperlink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14" w:tgtFrame="_blank" w:tooltip="Pravilnik o spremembah in dopolnitvah Pravilnika o normativih in standardih za izvajanje programa osnovne šole" w:history="1">
        <w:r w:rsidR="00D233F2" w:rsidRPr="00D233F2">
          <w:rPr>
            <w:rFonts w:ascii="Arial" w:hAnsi="Arial" w:cs="Arial"/>
            <w:sz w:val="24"/>
            <w:szCs w:val="24"/>
            <w:lang w:eastAsia="sl-SI"/>
          </w:rPr>
          <w:t>65/08</w:t>
        </w:r>
      </w:hyperlink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15" w:tgtFrame="_blank" w:tooltip="Pravilnik o dopolnitvi Pravilnika o normativih in standardih za izvajanje programa osnovne šole" w:history="1">
        <w:r w:rsidR="00D233F2" w:rsidRPr="00D233F2">
          <w:rPr>
            <w:rFonts w:ascii="Arial" w:hAnsi="Arial" w:cs="Arial"/>
            <w:sz w:val="24"/>
            <w:szCs w:val="24"/>
            <w:lang w:eastAsia="sl-SI"/>
          </w:rPr>
          <w:t>99/10</w:t>
        </w:r>
      </w:hyperlink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16" w:tgtFrame="_blank" w:tooltip="Pravilnik o spremembah in dopolnitvah Pravilnika o normativih in standardih za izvajanje programa osnovne šole" w:history="1">
        <w:r w:rsidR="00D233F2" w:rsidRPr="00D233F2">
          <w:rPr>
            <w:rFonts w:ascii="Arial" w:hAnsi="Arial" w:cs="Arial"/>
            <w:sz w:val="24"/>
            <w:szCs w:val="24"/>
            <w:lang w:eastAsia="sl-SI"/>
          </w:rPr>
          <w:t>51/14</w:t>
        </w:r>
      </w:hyperlink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 in </w:t>
      </w:r>
      <w:hyperlink r:id="rId17" w:tgtFrame="_blank" w:tooltip="Pravilnik o dopolnitvi Pravilnika o normativih in standardih za izvajanje programa osnovne šole" w:history="1">
        <w:r w:rsidR="00D233F2" w:rsidRPr="00D233F2">
          <w:rPr>
            <w:rFonts w:ascii="Arial" w:hAnsi="Arial" w:cs="Arial"/>
            <w:sz w:val="24"/>
            <w:szCs w:val="24"/>
            <w:lang w:eastAsia="sl-SI"/>
          </w:rPr>
          <w:t>64/15</w:t>
        </w:r>
      </w:hyperlink>
      <w:r w:rsidR="00D233F2" w:rsidRPr="00D233F2">
        <w:rPr>
          <w:rFonts w:ascii="Arial" w:hAnsi="Arial" w:cs="Arial"/>
          <w:sz w:val="24"/>
          <w:szCs w:val="24"/>
          <w:lang w:eastAsia="sl-SI"/>
        </w:rPr>
        <w:t xml:space="preserve">) 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in Pravilniku o normativih in standardih za izvajanje vzgojno-izobraževalnih programov za otroke s posebnimi potrebami </w:t>
      </w:r>
      <w:r w:rsidR="00D233F2" w:rsidRPr="00D233F2">
        <w:rPr>
          <w:rFonts w:ascii="Arial" w:hAnsi="Arial" w:cs="Arial"/>
          <w:sz w:val="24"/>
          <w:szCs w:val="24"/>
          <w:lang w:eastAsia="sl-SI"/>
        </w:rPr>
        <w:t>(Uradni list RS, št. 59/07, 70/08, 5/11, 56/14 in 66/15)</w:t>
      </w:r>
      <w:r w:rsidR="00D233F2">
        <w:rPr>
          <w:rFonts w:ascii="Arial" w:hAnsi="Arial" w:cs="Arial"/>
          <w:sz w:val="24"/>
          <w:szCs w:val="24"/>
          <w:lang w:eastAsia="sl-SI"/>
        </w:rPr>
        <w:t xml:space="preserve">, </w:t>
      </w:r>
      <w:r w:rsidRPr="00043188">
        <w:rPr>
          <w:rFonts w:ascii="Arial" w:hAnsi="Arial" w:cs="Arial"/>
          <w:sz w:val="24"/>
          <w:szCs w:val="24"/>
          <w:lang w:eastAsia="sl-SI"/>
        </w:rPr>
        <w:t>(III. Elementi za sistemizacijo delovnih mest; 40. člen za izvajanje programa osnovne šole in 51. člen za izvajanje vzgojno-izobraževalnih programov) je določen normativ za učenje in preverjanje praktične vožnje v cestnem prometu</w:t>
      </w:r>
      <w:r w:rsidR="00404C25">
        <w:rPr>
          <w:rFonts w:ascii="Arial" w:hAnsi="Arial" w:cs="Arial"/>
          <w:sz w:val="24"/>
          <w:szCs w:val="24"/>
          <w:lang w:eastAsia="sl-SI"/>
        </w:rPr>
        <w:t xml:space="preserve"> za kolesarski izpit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 v programu osnovne šole</w:t>
      </w:r>
      <w:r w:rsidR="00523B27">
        <w:rPr>
          <w:rFonts w:ascii="Arial" w:hAnsi="Arial" w:cs="Arial"/>
          <w:sz w:val="24"/>
          <w:szCs w:val="24"/>
          <w:lang w:eastAsia="sl-SI"/>
        </w:rPr>
        <w:t>, in sicer</w:t>
      </w:r>
      <w:r w:rsidR="00D25333">
        <w:rPr>
          <w:rFonts w:ascii="Arial" w:hAnsi="Arial" w:cs="Arial"/>
          <w:sz w:val="24"/>
          <w:szCs w:val="24"/>
          <w:lang w:eastAsia="sl-SI"/>
        </w:rPr>
        <w:t xml:space="preserve"> za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 skupino </w:t>
      </w:r>
      <w:r w:rsidR="00D25333">
        <w:rPr>
          <w:rFonts w:ascii="Arial" w:hAnsi="Arial" w:cs="Arial"/>
          <w:sz w:val="24"/>
          <w:szCs w:val="24"/>
          <w:lang w:eastAsia="sl-SI"/>
        </w:rPr>
        <w:t>pet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 učencev 5 ur letno, v </w:t>
      </w:r>
      <w:r w:rsidR="00CC2B30">
        <w:rPr>
          <w:rFonts w:ascii="Arial" w:hAnsi="Arial" w:cs="Arial"/>
          <w:sz w:val="24"/>
          <w:szCs w:val="24"/>
          <w:lang w:eastAsia="sl-SI"/>
        </w:rPr>
        <w:t xml:space="preserve">prilagojenih 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vzgojno-izobraževalnih programih </w:t>
      </w:r>
      <w:r w:rsidR="00CC2B30">
        <w:rPr>
          <w:rFonts w:ascii="Arial" w:hAnsi="Arial" w:cs="Arial"/>
          <w:sz w:val="24"/>
          <w:szCs w:val="24"/>
          <w:lang w:eastAsia="sl-SI"/>
        </w:rPr>
        <w:t xml:space="preserve">pa </w:t>
      </w:r>
      <w:r w:rsidR="00D25333">
        <w:rPr>
          <w:rFonts w:ascii="Arial" w:hAnsi="Arial" w:cs="Arial"/>
          <w:sz w:val="24"/>
          <w:szCs w:val="24"/>
          <w:lang w:eastAsia="sl-SI"/>
        </w:rPr>
        <w:t xml:space="preserve">trije </w:t>
      </w:r>
      <w:r w:rsidRPr="00043188">
        <w:rPr>
          <w:rFonts w:ascii="Arial" w:hAnsi="Arial" w:cs="Arial"/>
          <w:sz w:val="24"/>
          <w:szCs w:val="24"/>
          <w:lang w:eastAsia="sl-SI"/>
        </w:rPr>
        <w:t>učenc</w:t>
      </w:r>
      <w:r w:rsidR="00CC2B30">
        <w:rPr>
          <w:rFonts w:ascii="Arial" w:hAnsi="Arial" w:cs="Arial"/>
          <w:sz w:val="24"/>
          <w:szCs w:val="24"/>
          <w:lang w:eastAsia="sl-SI"/>
        </w:rPr>
        <w:t>i</w:t>
      </w:r>
      <w:r w:rsidRPr="00043188">
        <w:rPr>
          <w:rFonts w:ascii="Arial" w:hAnsi="Arial" w:cs="Arial"/>
          <w:sz w:val="24"/>
          <w:szCs w:val="24"/>
          <w:lang w:eastAsia="sl-SI"/>
        </w:rPr>
        <w:t xml:space="preserve"> 5 </w:t>
      </w:r>
      <w:r w:rsidR="00CC2B30">
        <w:rPr>
          <w:rFonts w:ascii="Arial" w:hAnsi="Arial" w:cs="Arial"/>
          <w:sz w:val="24"/>
          <w:szCs w:val="24"/>
          <w:lang w:eastAsia="sl-SI"/>
        </w:rPr>
        <w:t xml:space="preserve">ur </w:t>
      </w:r>
      <w:r w:rsidRPr="00043188">
        <w:rPr>
          <w:rFonts w:ascii="Arial" w:hAnsi="Arial" w:cs="Arial"/>
          <w:sz w:val="24"/>
          <w:szCs w:val="24"/>
          <w:lang w:eastAsia="sl-SI"/>
        </w:rPr>
        <w:t>letno.</w:t>
      </w:r>
    </w:p>
    <w:p w:rsidR="00D56ACB" w:rsidRDefault="00D56ACB" w:rsidP="00D56ACB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D56ACB" w:rsidRPr="000246A3" w:rsidRDefault="00D56ACB" w:rsidP="00D56ACB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Kolesarska izkaznica je uradni dokument, ki ga opredeljuje Pravilnik o obrazc</w:t>
      </w:r>
      <w:r w:rsidR="00C3458D">
        <w:rPr>
          <w:rFonts w:ascii="Arial" w:hAnsi="Arial" w:cs="Arial"/>
          <w:sz w:val="24"/>
          <w:szCs w:val="24"/>
          <w:lang w:eastAsia="sl-SI"/>
        </w:rPr>
        <w:t xml:space="preserve">ih javnih listin v osnovni šoli </w:t>
      </w:r>
      <w:r w:rsidR="00C3458D" w:rsidRPr="00C3458D">
        <w:rPr>
          <w:rFonts w:ascii="Arial" w:hAnsi="Arial" w:cs="Arial"/>
          <w:sz w:val="24"/>
          <w:szCs w:val="24"/>
          <w:lang w:eastAsia="sl-SI"/>
        </w:rPr>
        <w:t xml:space="preserve">(Ur. l. RS, št. </w:t>
      </w:r>
      <w:hyperlink r:id="rId18" w:tgtFrame="_blank" w:tooltip="Pravilnik o obrazcih javnih listin v osnovni šoli" w:history="1">
        <w:r w:rsidR="00C3458D" w:rsidRPr="00C3458D">
          <w:rPr>
            <w:rFonts w:ascii="Arial" w:hAnsi="Arial" w:cs="Arial"/>
            <w:sz w:val="24"/>
            <w:szCs w:val="24"/>
            <w:lang w:eastAsia="sl-SI"/>
          </w:rPr>
          <w:t>44/08</w:t>
        </w:r>
      </w:hyperlink>
      <w:r w:rsidR="00C3458D" w:rsidRPr="00C3458D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19" w:tgtFrame="_blank" w:tooltip="Pravilnik o spremembi Pravilnika o obrazcih javnih listin v osnovni šoli" w:history="1">
        <w:r w:rsidR="00C3458D" w:rsidRPr="00C3458D">
          <w:rPr>
            <w:rFonts w:ascii="Arial" w:hAnsi="Arial" w:cs="Arial"/>
            <w:sz w:val="24"/>
            <w:szCs w:val="24"/>
            <w:lang w:eastAsia="sl-SI"/>
          </w:rPr>
          <w:t>32/09</w:t>
        </w:r>
      </w:hyperlink>
      <w:r w:rsidR="00C3458D" w:rsidRPr="00C3458D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20" w:tgtFrame="_blank" w:tooltip="Pravilnik o spremembah Pravilnika o obrazcih javnih listin v osnovni šoli" w:history="1">
        <w:r w:rsidR="00C3458D" w:rsidRPr="00C3458D">
          <w:rPr>
            <w:rFonts w:ascii="Arial" w:hAnsi="Arial" w:cs="Arial"/>
            <w:sz w:val="24"/>
            <w:szCs w:val="24"/>
            <w:lang w:eastAsia="sl-SI"/>
          </w:rPr>
          <w:t>88/13</w:t>
        </w:r>
      </w:hyperlink>
      <w:r w:rsidR="00C3458D" w:rsidRPr="00C3458D">
        <w:rPr>
          <w:rFonts w:ascii="Arial" w:hAnsi="Arial" w:cs="Arial"/>
          <w:sz w:val="24"/>
          <w:szCs w:val="24"/>
          <w:lang w:eastAsia="sl-SI"/>
        </w:rPr>
        <w:t xml:space="preserve">, </w:t>
      </w:r>
      <w:hyperlink r:id="rId21" w:tgtFrame="_blank" w:tooltip="Pravilnik o spremembi Pravilnika o obrazcih javnih listin v osnovni šoli" w:history="1">
        <w:r w:rsidR="00C3458D" w:rsidRPr="00C3458D">
          <w:rPr>
            <w:rFonts w:ascii="Arial" w:hAnsi="Arial" w:cs="Arial"/>
            <w:sz w:val="24"/>
            <w:szCs w:val="24"/>
            <w:lang w:eastAsia="sl-SI"/>
          </w:rPr>
          <w:t>32/16</w:t>
        </w:r>
      </w:hyperlink>
      <w:r w:rsidR="00C3458D" w:rsidRPr="00C3458D">
        <w:rPr>
          <w:rFonts w:ascii="Arial" w:hAnsi="Arial" w:cs="Arial"/>
          <w:sz w:val="24"/>
          <w:szCs w:val="24"/>
          <w:lang w:eastAsia="sl-SI"/>
        </w:rPr>
        <w:t xml:space="preserve"> in </w:t>
      </w:r>
      <w:hyperlink r:id="rId22" w:tgtFrame="_blank" w:tooltip="Pravilnik o spremembi Pravilnika o obrazcih javnih listin v osnovni šoli" w:history="1">
        <w:r w:rsidR="00C3458D" w:rsidRPr="00C3458D">
          <w:rPr>
            <w:rFonts w:ascii="Arial" w:hAnsi="Arial" w:cs="Arial"/>
            <w:sz w:val="24"/>
            <w:szCs w:val="24"/>
            <w:lang w:eastAsia="sl-SI"/>
          </w:rPr>
          <w:t>40/16</w:t>
        </w:r>
      </w:hyperlink>
      <w:r w:rsidR="00C3458D" w:rsidRPr="00C3458D">
        <w:rPr>
          <w:rFonts w:ascii="Arial" w:hAnsi="Arial" w:cs="Arial"/>
          <w:sz w:val="24"/>
          <w:szCs w:val="24"/>
          <w:lang w:eastAsia="sl-SI"/>
        </w:rPr>
        <w:t>),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ki ga predpisuje minister, pristojen za šolstvo.</w:t>
      </w:r>
    </w:p>
    <w:p w:rsidR="00D56ACB" w:rsidRDefault="00D56ACB" w:rsidP="00D56ACB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D56ACB" w:rsidRDefault="00D56ACB" w:rsidP="00D56ACB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Šola hrani </w:t>
      </w:r>
      <w:r w:rsidR="00CC2B30">
        <w:rPr>
          <w:rFonts w:ascii="Arial" w:hAnsi="Arial" w:cs="Arial"/>
          <w:sz w:val="24"/>
          <w:szCs w:val="24"/>
        </w:rPr>
        <w:t xml:space="preserve">vso </w:t>
      </w:r>
      <w:r>
        <w:rPr>
          <w:rFonts w:ascii="Arial" w:hAnsi="Arial" w:cs="Arial"/>
          <w:sz w:val="24"/>
          <w:szCs w:val="24"/>
        </w:rPr>
        <w:t>dokumentacijo</w:t>
      </w:r>
      <w:r w:rsidR="00CD0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D0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usposabljanju za vožnjo kolesa in kolesarskem izpitu</w:t>
      </w:r>
      <w:r w:rsidR="00CD0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skladu z zakonodajo o arhiviranju.</w:t>
      </w:r>
    </w:p>
    <w:p w:rsidR="00D56ACB" w:rsidRDefault="00D56ACB" w:rsidP="001E0A25">
      <w:pPr>
        <w:spacing w:after="0"/>
        <w:rPr>
          <w:rFonts w:ascii="Arial" w:hAnsi="Arial" w:cs="Arial"/>
          <w:b/>
          <w:sz w:val="24"/>
          <w:szCs w:val="24"/>
          <w:lang w:eastAsia="sl-SI"/>
        </w:rPr>
      </w:pPr>
    </w:p>
    <w:p w:rsidR="00C3458D" w:rsidRDefault="00C3458D" w:rsidP="001E0A25">
      <w:pPr>
        <w:spacing w:after="0"/>
        <w:rPr>
          <w:rFonts w:ascii="Arial" w:hAnsi="Arial" w:cs="Arial"/>
          <w:b/>
          <w:sz w:val="24"/>
          <w:szCs w:val="24"/>
          <w:lang w:eastAsia="sl-SI"/>
        </w:rPr>
      </w:pPr>
    </w:p>
    <w:p w:rsidR="00122622" w:rsidRPr="00C84D1A" w:rsidRDefault="00C84D1A" w:rsidP="001E0A25">
      <w:pPr>
        <w:pStyle w:val="Naslov1"/>
        <w:spacing w:before="0"/>
        <w:rPr>
          <w:rFonts w:ascii="Arial" w:hAnsi="Arial" w:cs="Arial"/>
          <w:color w:val="auto"/>
        </w:rPr>
      </w:pPr>
      <w:bookmarkStart w:id="6" w:name="_Toc437428666"/>
      <w:bookmarkStart w:id="7" w:name="_Toc474834877"/>
      <w:r>
        <w:rPr>
          <w:rFonts w:ascii="Arial" w:hAnsi="Arial" w:cs="Arial"/>
          <w:color w:val="auto"/>
        </w:rPr>
        <w:t>2</w:t>
      </w:r>
      <w:r w:rsidR="00CD0068">
        <w:rPr>
          <w:rFonts w:ascii="Arial" w:hAnsi="Arial" w:cs="Arial"/>
          <w:color w:val="auto"/>
        </w:rPr>
        <w:t xml:space="preserve"> </w:t>
      </w:r>
      <w:r w:rsidR="000F619E">
        <w:rPr>
          <w:rFonts w:ascii="Arial" w:hAnsi="Arial" w:cs="Arial"/>
          <w:color w:val="auto"/>
        </w:rPr>
        <w:t xml:space="preserve">NAMEN IN </w:t>
      </w:r>
      <w:r w:rsidR="00122622" w:rsidRPr="00C84D1A">
        <w:rPr>
          <w:rFonts w:ascii="Arial" w:hAnsi="Arial" w:cs="Arial"/>
          <w:color w:val="auto"/>
        </w:rPr>
        <w:t>SPLOŠNI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C84D1A">
        <w:rPr>
          <w:rFonts w:ascii="Arial" w:hAnsi="Arial" w:cs="Arial"/>
          <w:color w:val="auto"/>
        </w:rPr>
        <w:t>CILJI</w:t>
      </w:r>
      <w:bookmarkEnd w:id="6"/>
      <w:bookmarkEnd w:id="7"/>
    </w:p>
    <w:p w:rsidR="00122622" w:rsidRDefault="00122622" w:rsidP="00122622">
      <w:pPr>
        <w:spacing w:after="0" w:line="240" w:lineRule="auto"/>
        <w:ind w:right="-45"/>
        <w:rPr>
          <w:rFonts w:ascii="Arial" w:hAnsi="Arial" w:cs="Arial"/>
          <w:sz w:val="24"/>
          <w:szCs w:val="24"/>
          <w:lang w:eastAsia="sl-SI"/>
        </w:rPr>
      </w:pPr>
    </w:p>
    <w:p w:rsidR="00157D68" w:rsidRPr="00157D68" w:rsidRDefault="00157D68" w:rsidP="00157D68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157D68">
        <w:rPr>
          <w:rFonts w:ascii="Arial" w:hAnsi="Arial" w:cs="Arial"/>
          <w:sz w:val="24"/>
          <w:szCs w:val="24"/>
          <w:lang w:eastAsia="sl-SI"/>
        </w:rPr>
        <w:t xml:space="preserve">Namen </w:t>
      </w:r>
      <w:r w:rsidR="00CB482A">
        <w:rPr>
          <w:rFonts w:ascii="Arial" w:hAnsi="Arial" w:cs="Arial"/>
          <w:sz w:val="24"/>
          <w:szCs w:val="24"/>
          <w:lang w:eastAsia="sl-SI"/>
        </w:rPr>
        <w:t>koncepta</w:t>
      </w:r>
      <w:r w:rsidRPr="00157D68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E305F0">
        <w:rPr>
          <w:rFonts w:ascii="Arial" w:hAnsi="Arial" w:cs="Arial"/>
          <w:b/>
          <w:sz w:val="24"/>
          <w:szCs w:val="24"/>
          <w:lang w:eastAsia="sl-SI"/>
        </w:rPr>
        <w:t xml:space="preserve">je usposobiti </w:t>
      </w:r>
      <w:r w:rsidR="000F4740" w:rsidRPr="00E305F0">
        <w:rPr>
          <w:rFonts w:ascii="Arial" w:hAnsi="Arial" w:cs="Arial"/>
          <w:b/>
          <w:sz w:val="24"/>
          <w:szCs w:val="24"/>
          <w:lang w:eastAsia="sl-SI"/>
        </w:rPr>
        <w:t>učenca</w:t>
      </w:r>
      <w:r w:rsidRPr="00E305F0">
        <w:rPr>
          <w:rFonts w:ascii="Arial" w:hAnsi="Arial" w:cs="Arial"/>
          <w:b/>
          <w:sz w:val="24"/>
          <w:szCs w:val="24"/>
          <w:lang w:eastAsia="sl-SI"/>
        </w:rPr>
        <w:t xml:space="preserve"> za samostojno vožnjo kolesa v </w:t>
      </w:r>
      <w:r w:rsidR="000F4740" w:rsidRPr="00E305F0">
        <w:rPr>
          <w:rFonts w:ascii="Arial" w:hAnsi="Arial" w:cs="Arial"/>
          <w:b/>
          <w:sz w:val="24"/>
          <w:szCs w:val="24"/>
          <w:lang w:eastAsia="sl-SI"/>
        </w:rPr>
        <w:t xml:space="preserve">cestnem </w:t>
      </w:r>
      <w:r w:rsidRPr="00E305F0">
        <w:rPr>
          <w:rFonts w:ascii="Arial" w:hAnsi="Arial" w:cs="Arial"/>
          <w:b/>
          <w:sz w:val="24"/>
          <w:szCs w:val="24"/>
          <w:lang w:eastAsia="sl-SI"/>
        </w:rPr>
        <w:t>prometu z opravljanjem kolesarskega izpita in pridobitvijo kolesarske izkaznice</w:t>
      </w:r>
      <w:r w:rsidRPr="00157D68">
        <w:rPr>
          <w:rFonts w:ascii="Arial" w:hAnsi="Arial" w:cs="Arial"/>
          <w:sz w:val="24"/>
          <w:szCs w:val="24"/>
          <w:lang w:eastAsia="sl-SI"/>
        </w:rPr>
        <w:t>.</w:t>
      </w:r>
    </w:p>
    <w:p w:rsidR="000F619E" w:rsidRPr="00157D68" w:rsidRDefault="000F619E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Učen</w:t>
      </w:r>
      <w:r w:rsidR="005E4822">
        <w:rPr>
          <w:rFonts w:ascii="Arial" w:hAnsi="Arial" w:cs="Arial"/>
          <w:sz w:val="24"/>
          <w:szCs w:val="24"/>
          <w:lang w:eastAsia="sl-SI"/>
        </w:rPr>
        <w:t>e</w:t>
      </w:r>
      <w:r>
        <w:rPr>
          <w:rFonts w:ascii="Arial" w:hAnsi="Arial" w:cs="Arial"/>
          <w:sz w:val="24"/>
          <w:szCs w:val="24"/>
          <w:lang w:eastAsia="sl-SI"/>
        </w:rPr>
        <w:t xml:space="preserve">c v okviru </w:t>
      </w:r>
      <w:r w:rsidR="001038E9">
        <w:rPr>
          <w:rFonts w:ascii="Arial" w:hAnsi="Arial" w:cs="Arial"/>
          <w:sz w:val="24"/>
          <w:szCs w:val="24"/>
          <w:lang w:eastAsia="sl-SI"/>
        </w:rPr>
        <w:t xml:space="preserve">koncepta </w:t>
      </w:r>
      <w:r>
        <w:rPr>
          <w:rFonts w:ascii="Arial" w:hAnsi="Arial" w:cs="Arial"/>
          <w:sz w:val="24"/>
          <w:szCs w:val="24"/>
          <w:lang w:eastAsia="sl-SI"/>
        </w:rPr>
        <w:t>za vožnjo kolesa</w:t>
      </w:r>
      <w:r w:rsidR="006F2ABC">
        <w:rPr>
          <w:rFonts w:ascii="Arial" w:hAnsi="Arial" w:cs="Arial"/>
          <w:sz w:val="24"/>
          <w:szCs w:val="24"/>
          <w:lang w:eastAsia="sl-SI"/>
        </w:rPr>
        <w:t xml:space="preserve"> pridobi znanja, spretnosti in veščine za</w:t>
      </w:r>
      <w:r>
        <w:rPr>
          <w:rFonts w:ascii="Arial" w:hAnsi="Arial" w:cs="Arial"/>
          <w:sz w:val="24"/>
          <w:szCs w:val="24"/>
          <w:lang w:eastAsia="sl-SI"/>
        </w:rPr>
        <w:t>:</w:t>
      </w:r>
    </w:p>
    <w:p w:rsidR="006F2ABC" w:rsidRPr="00894D79" w:rsidRDefault="006F2ABC" w:rsidP="003A4205">
      <w:pPr>
        <w:pStyle w:val="Odstavekseznama"/>
        <w:numPr>
          <w:ilvl w:val="0"/>
          <w:numId w:val="14"/>
        </w:numPr>
        <w:spacing w:line="276" w:lineRule="auto"/>
        <w:ind w:left="709" w:right="-45"/>
        <w:jc w:val="both"/>
        <w:rPr>
          <w:rFonts w:cs="Arial"/>
          <w:sz w:val="24"/>
          <w:szCs w:val="24"/>
        </w:rPr>
      </w:pPr>
      <w:r w:rsidRPr="00894D79">
        <w:rPr>
          <w:rFonts w:cs="Arial"/>
          <w:sz w:val="24"/>
          <w:szCs w:val="24"/>
        </w:rPr>
        <w:t xml:space="preserve">pravilno in varno </w:t>
      </w:r>
      <w:r w:rsidR="00EB20E6" w:rsidRPr="00894D79">
        <w:rPr>
          <w:rFonts w:cs="Arial"/>
          <w:sz w:val="24"/>
          <w:szCs w:val="24"/>
        </w:rPr>
        <w:t xml:space="preserve">vključevanje v javni </w:t>
      </w:r>
      <w:r w:rsidR="009D57C6">
        <w:rPr>
          <w:rFonts w:cs="Arial"/>
          <w:sz w:val="24"/>
          <w:szCs w:val="24"/>
        </w:rPr>
        <w:t xml:space="preserve">cestni </w:t>
      </w:r>
      <w:r w:rsidR="00EB20E6" w:rsidRPr="00894D79">
        <w:rPr>
          <w:rFonts w:cs="Arial"/>
          <w:sz w:val="24"/>
          <w:szCs w:val="24"/>
        </w:rPr>
        <w:t>promet</w:t>
      </w:r>
      <w:r w:rsidR="00F3170F" w:rsidRPr="00894D79">
        <w:rPr>
          <w:rFonts w:cs="Arial"/>
          <w:sz w:val="24"/>
          <w:szCs w:val="24"/>
        </w:rPr>
        <w:t>,</w:t>
      </w:r>
    </w:p>
    <w:p w:rsidR="00894D79" w:rsidRPr="00894D79" w:rsidRDefault="005E4822" w:rsidP="003A4205">
      <w:pPr>
        <w:pStyle w:val="Odstavekseznama"/>
        <w:numPr>
          <w:ilvl w:val="0"/>
          <w:numId w:val="14"/>
        </w:numPr>
        <w:spacing w:line="276" w:lineRule="auto"/>
        <w:ind w:left="709"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ustrezno</w:t>
      </w:r>
      <w:r w:rsidR="00EB20E6" w:rsidRPr="00894D79">
        <w:rPr>
          <w:rFonts w:cs="Arial"/>
          <w:sz w:val="24"/>
          <w:szCs w:val="24"/>
        </w:rPr>
        <w:t xml:space="preserve"> presojanje različnih prometnih </w:t>
      </w:r>
      <w:r w:rsidR="00D25333">
        <w:rPr>
          <w:rFonts w:cs="Arial"/>
          <w:sz w:val="24"/>
          <w:szCs w:val="24"/>
        </w:rPr>
        <w:t>razmer</w:t>
      </w:r>
      <w:r w:rsidR="00F3170F" w:rsidRPr="00894D79">
        <w:rPr>
          <w:rFonts w:cs="Arial"/>
          <w:sz w:val="24"/>
          <w:szCs w:val="24"/>
        </w:rPr>
        <w:t>,</w:t>
      </w:r>
    </w:p>
    <w:p w:rsidR="006F2ABC" w:rsidRPr="00894D79" w:rsidRDefault="006F2ABC" w:rsidP="003A4205">
      <w:pPr>
        <w:pStyle w:val="Odstavekseznama"/>
        <w:numPr>
          <w:ilvl w:val="0"/>
          <w:numId w:val="14"/>
        </w:numPr>
        <w:spacing w:line="276" w:lineRule="auto"/>
        <w:ind w:left="709" w:right="-45"/>
        <w:jc w:val="both"/>
        <w:rPr>
          <w:rFonts w:cs="Arial"/>
          <w:sz w:val="24"/>
          <w:szCs w:val="24"/>
        </w:rPr>
      </w:pPr>
      <w:r w:rsidRPr="00894D79">
        <w:rPr>
          <w:rFonts w:cs="Arial"/>
          <w:sz w:val="24"/>
          <w:szCs w:val="24"/>
        </w:rPr>
        <w:t xml:space="preserve">varno ravnanje </w:t>
      </w:r>
      <w:r w:rsidR="00CC2B30">
        <w:rPr>
          <w:rFonts w:cs="Arial"/>
          <w:sz w:val="24"/>
          <w:szCs w:val="24"/>
        </w:rPr>
        <w:t xml:space="preserve">kolesarja </w:t>
      </w:r>
      <w:r w:rsidRPr="00894D79">
        <w:rPr>
          <w:rFonts w:cs="Arial"/>
          <w:sz w:val="24"/>
          <w:szCs w:val="24"/>
        </w:rPr>
        <w:t>v cestnem prometu v skladu s predpisi in pravili glede na razmere na prometnih površinah</w:t>
      </w:r>
      <w:r w:rsidR="00F3170F" w:rsidRPr="00894D79">
        <w:rPr>
          <w:rFonts w:cs="Arial"/>
          <w:sz w:val="24"/>
          <w:szCs w:val="24"/>
        </w:rPr>
        <w:t>,</w:t>
      </w:r>
    </w:p>
    <w:p w:rsidR="006F2ABC" w:rsidRPr="00894D79" w:rsidRDefault="00F3170F" w:rsidP="003A4205">
      <w:pPr>
        <w:pStyle w:val="Odstavekseznama"/>
        <w:numPr>
          <w:ilvl w:val="0"/>
          <w:numId w:val="14"/>
        </w:numPr>
        <w:spacing w:line="276" w:lineRule="auto"/>
        <w:ind w:left="709" w:right="-45"/>
        <w:jc w:val="both"/>
        <w:rPr>
          <w:rFonts w:cs="Arial"/>
          <w:sz w:val="24"/>
          <w:szCs w:val="24"/>
        </w:rPr>
      </w:pPr>
      <w:r w:rsidRPr="00894D79">
        <w:rPr>
          <w:rFonts w:cs="Arial"/>
          <w:sz w:val="24"/>
          <w:szCs w:val="24"/>
        </w:rPr>
        <w:t>odgovorno, kulturno in humano sodelovanje</w:t>
      </w:r>
      <w:r w:rsidR="006F2ABC" w:rsidRPr="00894D79">
        <w:rPr>
          <w:rFonts w:cs="Arial"/>
          <w:sz w:val="24"/>
          <w:szCs w:val="24"/>
        </w:rPr>
        <w:t xml:space="preserve"> v cestnem prometu,</w:t>
      </w:r>
    </w:p>
    <w:p w:rsidR="005741F6" w:rsidRPr="005741F6" w:rsidRDefault="006F2ABC" w:rsidP="005741F6">
      <w:pPr>
        <w:pStyle w:val="Odstavekseznama"/>
        <w:numPr>
          <w:ilvl w:val="0"/>
          <w:numId w:val="14"/>
        </w:numPr>
        <w:spacing w:line="276" w:lineRule="auto"/>
        <w:ind w:left="709" w:right="-45"/>
        <w:jc w:val="both"/>
        <w:rPr>
          <w:rFonts w:cs="Arial"/>
          <w:sz w:val="24"/>
          <w:szCs w:val="24"/>
        </w:rPr>
      </w:pPr>
      <w:r w:rsidRPr="00894D79">
        <w:rPr>
          <w:rFonts w:cs="Arial"/>
          <w:sz w:val="24"/>
          <w:szCs w:val="24"/>
        </w:rPr>
        <w:t>zdrav in koristen način preživl</w:t>
      </w:r>
      <w:r w:rsidR="00826F41" w:rsidRPr="00894D79">
        <w:rPr>
          <w:rFonts w:cs="Arial"/>
          <w:sz w:val="24"/>
          <w:szCs w:val="24"/>
        </w:rPr>
        <w:t>janja prostega časa z uporabo kolesa</w:t>
      </w:r>
      <w:r w:rsidR="005741F6">
        <w:rPr>
          <w:rFonts w:cs="Arial"/>
          <w:sz w:val="24"/>
          <w:szCs w:val="24"/>
        </w:rPr>
        <w:t>,</w:t>
      </w:r>
    </w:p>
    <w:p w:rsidR="006F2ABC" w:rsidRDefault="005741F6" w:rsidP="00E147AF">
      <w:pPr>
        <w:pStyle w:val="Telobesedila"/>
        <w:numPr>
          <w:ilvl w:val="0"/>
          <w:numId w:val="14"/>
        </w:numPr>
        <w:ind w:right="23"/>
        <w:jc w:val="left"/>
        <w:rPr>
          <w:bCs/>
          <w:szCs w:val="24"/>
        </w:rPr>
      </w:pPr>
      <w:r>
        <w:rPr>
          <w:bCs/>
          <w:szCs w:val="24"/>
        </w:rPr>
        <w:t>k</w:t>
      </w:r>
      <w:r w:rsidRPr="005741F6">
        <w:rPr>
          <w:bCs/>
          <w:szCs w:val="24"/>
        </w:rPr>
        <w:t>ultur</w:t>
      </w:r>
      <w:r w:rsidR="00366C29">
        <w:rPr>
          <w:bCs/>
          <w:szCs w:val="24"/>
        </w:rPr>
        <w:t>no</w:t>
      </w:r>
      <w:r w:rsidRPr="005741F6">
        <w:rPr>
          <w:bCs/>
          <w:szCs w:val="24"/>
        </w:rPr>
        <w:t xml:space="preserve"> vedenj</w:t>
      </w:r>
      <w:r w:rsidR="00366C29">
        <w:rPr>
          <w:bCs/>
          <w:szCs w:val="24"/>
        </w:rPr>
        <w:t>e</w:t>
      </w:r>
      <w:r w:rsidRPr="005741F6">
        <w:rPr>
          <w:bCs/>
          <w:szCs w:val="24"/>
        </w:rPr>
        <w:t xml:space="preserve"> in sobivanj</w:t>
      </w:r>
      <w:r w:rsidR="00366C29">
        <w:rPr>
          <w:bCs/>
          <w:szCs w:val="24"/>
        </w:rPr>
        <w:t>e</w:t>
      </w:r>
      <w:r>
        <w:rPr>
          <w:bCs/>
          <w:szCs w:val="24"/>
        </w:rPr>
        <w:t xml:space="preserve"> </w:t>
      </w:r>
      <w:r w:rsidR="00366C29">
        <w:rPr>
          <w:bCs/>
          <w:szCs w:val="24"/>
        </w:rPr>
        <w:t xml:space="preserve">kolesarja </w:t>
      </w:r>
      <w:r>
        <w:rPr>
          <w:bCs/>
          <w:szCs w:val="24"/>
        </w:rPr>
        <w:t>v cestnem prometu</w:t>
      </w:r>
      <w:r w:rsidR="001B50A2">
        <w:rPr>
          <w:bCs/>
          <w:szCs w:val="24"/>
        </w:rPr>
        <w:t>.</w:t>
      </w:r>
    </w:p>
    <w:p w:rsidR="00C3458D" w:rsidRPr="00E147AF" w:rsidRDefault="00C3458D" w:rsidP="00C3458D">
      <w:pPr>
        <w:pStyle w:val="Telobesedila"/>
        <w:ind w:left="720" w:right="23"/>
        <w:jc w:val="left"/>
        <w:rPr>
          <w:bCs/>
          <w:szCs w:val="24"/>
        </w:rPr>
      </w:pPr>
    </w:p>
    <w:p w:rsidR="00122622" w:rsidRPr="00C84D1A" w:rsidRDefault="00C84D1A" w:rsidP="00C84D1A">
      <w:pPr>
        <w:pStyle w:val="Naslov1"/>
        <w:rPr>
          <w:rFonts w:ascii="Arial" w:hAnsi="Arial" w:cs="Arial"/>
          <w:color w:val="auto"/>
        </w:rPr>
      </w:pPr>
      <w:bookmarkStart w:id="8" w:name="_Toc437428667"/>
      <w:bookmarkStart w:id="9" w:name="_Toc474834878"/>
      <w:r>
        <w:rPr>
          <w:rFonts w:ascii="Arial" w:hAnsi="Arial" w:cs="Arial"/>
          <w:color w:val="auto"/>
        </w:rPr>
        <w:t>3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C84D1A">
        <w:rPr>
          <w:rFonts w:ascii="Arial" w:hAnsi="Arial" w:cs="Arial"/>
          <w:color w:val="auto"/>
        </w:rPr>
        <w:t>USPOSABLJANJE</w:t>
      </w:r>
      <w:bookmarkEnd w:id="8"/>
      <w:bookmarkEnd w:id="9"/>
    </w:p>
    <w:p w:rsidR="006E5F2E" w:rsidRDefault="006E5F2E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Usposabljanje za vožnjo kolesa obsega </w:t>
      </w:r>
      <w:r w:rsidRPr="00B606BB">
        <w:rPr>
          <w:rFonts w:ascii="Arial" w:hAnsi="Arial" w:cs="Arial"/>
          <w:b/>
          <w:sz w:val="24"/>
          <w:szCs w:val="24"/>
          <w:lang w:eastAsia="sl-SI"/>
        </w:rPr>
        <w:t>teoretično usposabljanje</w:t>
      </w:r>
      <w:r>
        <w:rPr>
          <w:rFonts w:ascii="Arial" w:hAnsi="Arial" w:cs="Arial"/>
          <w:sz w:val="24"/>
          <w:szCs w:val="24"/>
          <w:lang w:eastAsia="sl-SI"/>
        </w:rPr>
        <w:t xml:space="preserve"> (teoretična znanja), </w:t>
      </w:r>
      <w:r w:rsidRPr="00B606BB">
        <w:rPr>
          <w:rFonts w:ascii="Arial" w:hAnsi="Arial" w:cs="Arial"/>
          <w:b/>
          <w:sz w:val="24"/>
          <w:szCs w:val="24"/>
          <w:lang w:eastAsia="sl-SI"/>
        </w:rPr>
        <w:t>praktično usposabljanje na poligonu</w:t>
      </w:r>
      <w:r>
        <w:rPr>
          <w:rFonts w:ascii="Arial" w:hAnsi="Arial" w:cs="Arial"/>
          <w:sz w:val="24"/>
          <w:szCs w:val="24"/>
          <w:lang w:eastAsia="sl-SI"/>
        </w:rPr>
        <w:t xml:space="preserve"> (spretnostni in prometni poligon) in </w:t>
      </w:r>
      <w:r w:rsidRPr="00B606BB">
        <w:rPr>
          <w:rFonts w:ascii="Arial" w:hAnsi="Arial" w:cs="Arial"/>
          <w:b/>
          <w:sz w:val="24"/>
          <w:szCs w:val="24"/>
          <w:lang w:eastAsia="sl-SI"/>
        </w:rPr>
        <w:t xml:space="preserve">praktično usposabljanje </w:t>
      </w:r>
      <w:r w:rsidR="00CC2B30">
        <w:rPr>
          <w:rFonts w:ascii="Arial" w:hAnsi="Arial" w:cs="Arial"/>
          <w:b/>
          <w:sz w:val="24"/>
          <w:szCs w:val="24"/>
          <w:lang w:eastAsia="sl-SI"/>
        </w:rPr>
        <w:t xml:space="preserve">za </w:t>
      </w:r>
      <w:r w:rsidRPr="00B606BB">
        <w:rPr>
          <w:rFonts w:ascii="Arial" w:hAnsi="Arial" w:cs="Arial"/>
          <w:b/>
          <w:sz w:val="24"/>
          <w:szCs w:val="24"/>
          <w:lang w:eastAsia="sl-SI"/>
        </w:rPr>
        <w:t>vožnj</w:t>
      </w:r>
      <w:r w:rsidR="00CC2B30">
        <w:rPr>
          <w:rFonts w:ascii="Arial" w:hAnsi="Arial" w:cs="Arial"/>
          <w:b/>
          <w:sz w:val="24"/>
          <w:szCs w:val="24"/>
          <w:lang w:eastAsia="sl-SI"/>
        </w:rPr>
        <w:t>o</w:t>
      </w:r>
      <w:r w:rsidRPr="00B606BB">
        <w:rPr>
          <w:rFonts w:ascii="Arial" w:hAnsi="Arial" w:cs="Arial"/>
          <w:b/>
          <w:sz w:val="24"/>
          <w:szCs w:val="24"/>
          <w:lang w:eastAsia="sl-SI"/>
        </w:rPr>
        <w:t xml:space="preserve"> v javnem prometu</w:t>
      </w:r>
      <w:r>
        <w:rPr>
          <w:rFonts w:ascii="Arial" w:hAnsi="Arial" w:cs="Arial"/>
          <w:sz w:val="24"/>
          <w:szCs w:val="24"/>
          <w:lang w:eastAsia="sl-SI"/>
        </w:rPr>
        <w:t xml:space="preserve"> (vožnja v </w:t>
      </w:r>
      <w:r w:rsidR="000F4740">
        <w:rPr>
          <w:rFonts w:ascii="Arial" w:hAnsi="Arial" w:cs="Arial"/>
          <w:sz w:val="24"/>
          <w:szCs w:val="24"/>
          <w:lang w:eastAsia="sl-SI"/>
        </w:rPr>
        <w:t xml:space="preserve">cestnem </w:t>
      </w:r>
      <w:r>
        <w:rPr>
          <w:rFonts w:ascii="Arial" w:hAnsi="Arial" w:cs="Arial"/>
          <w:sz w:val="24"/>
          <w:szCs w:val="24"/>
          <w:lang w:eastAsia="sl-SI"/>
        </w:rPr>
        <w:t>prometu).</w:t>
      </w: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B606BB" w:rsidRDefault="006E5F2E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Teoretični</w:t>
      </w:r>
      <w:r w:rsidR="009A59BA">
        <w:rPr>
          <w:rFonts w:ascii="Arial" w:hAnsi="Arial" w:cs="Arial"/>
          <w:sz w:val="24"/>
          <w:szCs w:val="24"/>
          <w:lang w:eastAsia="sl-SI"/>
        </w:rPr>
        <w:t xml:space="preserve"> del usposabljanja </w:t>
      </w:r>
      <w:r w:rsidR="00B606BB">
        <w:rPr>
          <w:rFonts w:ascii="Arial" w:hAnsi="Arial" w:cs="Arial"/>
          <w:sz w:val="24"/>
          <w:szCs w:val="24"/>
          <w:lang w:eastAsia="sl-SI"/>
        </w:rPr>
        <w:t xml:space="preserve">in kolesarski izpit </w:t>
      </w:r>
      <w:r w:rsidR="009A59BA">
        <w:rPr>
          <w:rFonts w:ascii="Arial" w:hAnsi="Arial" w:cs="Arial"/>
          <w:sz w:val="24"/>
          <w:szCs w:val="24"/>
          <w:lang w:eastAsia="sl-SI"/>
        </w:rPr>
        <w:t>sta vključena v različne obvezne predmete in dejavnosti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9A59BA">
        <w:rPr>
          <w:rFonts w:ascii="Arial" w:hAnsi="Arial" w:cs="Arial"/>
          <w:sz w:val="24"/>
          <w:szCs w:val="24"/>
          <w:lang w:eastAsia="sl-SI"/>
        </w:rPr>
        <w:t xml:space="preserve">v 4. ali/in 5. razredu osnovne šole, </w:t>
      </w:r>
      <w:r w:rsidR="00CC2B30">
        <w:rPr>
          <w:rFonts w:ascii="Arial" w:hAnsi="Arial" w:cs="Arial"/>
          <w:sz w:val="24"/>
          <w:szCs w:val="24"/>
          <w:lang w:eastAsia="sl-SI"/>
        </w:rPr>
        <w:t>ko</w:t>
      </w:r>
      <w:r w:rsidR="009A59BA">
        <w:rPr>
          <w:rFonts w:ascii="Arial" w:hAnsi="Arial" w:cs="Arial"/>
          <w:sz w:val="24"/>
          <w:szCs w:val="24"/>
          <w:lang w:eastAsia="sl-SI"/>
        </w:rPr>
        <w:t xml:space="preserve"> </w:t>
      </w:r>
      <w:r w:rsidR="00B606BB">
        <w:rPr>
          <w:rFonts w:ascii="Arial" w:hAnsi="Arial" w:cs="Arial"/>
          <w:sz w:val="24"/>
          <w:szCs w:val="24"/>
          <w:lang w:eastAsia="sl-SI"/>
        </w:rPr>
        <w:t xml:space="preserve">se </w:t>
      </w:r>
      <w:r w:rsidR="009A59BA">
        <w:rPr>
          <w:rFonts w:ascii="Arial" w:hAnsi="Arial" w:cs="Arial"/>
          <w:sz w:val="24"/>
          <w:szCs w:val="24"/>
          <w:lang w:eastAsia="sl-SI"/>
        </w:rPr>
        <w:t xml:space="preserve">učenec </w:t>
      </w:r>
      <w:r w:rsidR="00B606BB">
        <w:rPr>
          <w:rFonts w:ascii="Arial" w:hAnsi="Arial" w:cs="Arial"/>
          <w:sz w:val="24"/>
          <w:szCs w:val="24"/>
          <w:lang w:eastAsia="sl-SI"/>
        </w:rPr>
        <w:t xml:space="preserve">usposablja in nato </w:t>
      </w:r>
      <w:r w:rsidR="009A59BA">
        <w:rPr>
          <w:rFonts w:ascii="Arial" w:hAnsi="Arial" w:cs="Arial"/>
          <w:sz w:val="24"/>
          <w:szCs w:val="24"/>
          <w:lang w:eastAsia="sl-SI"/>
        </w:rPr>
        <w:t>opravi preizkus teoretičnega znanja</w:t>
      </w:r>
      <w:r w:rsidR="00B606BB">
        <w:rPr>
          <w:rFonts w:ascii="Arial" w:hAnsi="Arial" w:cs="Arial"/>
          <w:sz w:val="24"/>
          <w:szCs w:val="24"/>
          <w:lang w:eastAsia="sl-SI"/>
        </w:rPr>
        <w:t>.</w:t>
      </w:r>
    </w:p>
    <w:p w:rsidR="00B606BB" w:rsidRDefault="00B606BB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9A59BA" w:rsidRDefault="00B606BB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Učenec se usposablja in opravi kolesarski izpit na poligo</w:t>
      </w:r>
      <w:r w:rsidR="002327C6">
        <w:rPr>
          <w:rFonts w:ascii="Arial" w:hAnsi="Arial" w:cs="Arial"/>
          <w:sz w:val="24"/>
          <w:szCs w:val="24"/>
          <w:lang w:eastAsia="sl-SI"/>
        </w:rPr>
        <w:t>n</w:t>
      </w:r>
      <w:r>
        <w:rPr>
          <w:rFonts w:ascii="Arial" w:hAnsi="Arial" w:cs="Arial"/>
          <w:sz w:val="24"/>
          <w:szCs w:val="24"/>
          <w:lang w:eastAsia="sl-SI"/>
        </w:rPr>
        <w:t>u.</w:t>
      </w:r>
      <w:r w:rsidR="009A59BA">
        <w:rPr>
          <w:rFonts w:ascii="Arial" w:hAnsi="Arial" w:cs="Arial"/>
          <w:sz w:val="24"/>
          <w:szCs w:val="24"/>
          <w:lang w:eastAsia="sl-SI"/>
        </w:rPr>
        <w:t xml:space="preserve"> Temu sledi usposabljanje v javnem prometu, ki poteka </w:t>
      </w:r>
      <w:r w:rsidR="00CC2B30">
        <w:rPr>
          <w:rFonts w:ascii="Arial" w:hAnsi="Arial" w:cs="Arial"/>
          <w:sz w:val="24"/>
          <w:szCs w:val="24"/>
          <w:lang w:eastAsia="sl-SI"/>
        </w:rPr>
        <w:t xml:space="preserve">zunaj </w:t>
      </w:r>
      <w:r w:rsidR="009A59BA">
        <w:rPr>
          <w:rFonts w:ascii="Arial" w:hAnsi="Arial" w:cs="Arial"/>
          <w:sz w:val="24"/>
          <w:szCs w:val="24"/>
          <w:lang w:eastAsia="sl-SI"/>
        </w:rPr>
        <w:t>rednega pouka in dni dejavnosti.</w:t>
      </w: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Pred praktičnim usposabljanjem </w:t>
      </w:r>
      <w:r w:rsidR="00366457">
        <w:rPr>
          <w:rFonts w:ascii="Arial" w:hAnsi="Arial" w:cs="Arial"/>
          <w:sz w:val="24"/>
          <w:szCs w:val="24"/>
          <w:lang w:eastAsia="sl-SI"/>
        </w:rPr>
        <w:t xml:space="preserve">je treba preveriti </w:t>
      </w:r>
      <w:r>
        <w:rPr>
          <w:rFonts w:ascii="Arial" w:hAnsi="Arial" w:cs="Arial"/>
          <w:sz w:val="24"/>
          <w:szCs w:val="24"/>
          <w:lang w:eastAsia="sl-SI"/>
        </w:rPr>
        <w:t>tehničn</w:t>
      </w:r>
      <w:r w:rsidR="00366457">
        <w:rPr>
          <w:rFonts w:ascii="Arial" w:hAnsi="Arial" w:cs="Arial"/>
          <w:sz w:val="24"/>
          <w:szCs w:val="24"/>
          <w:lang w:eastAsia="sl-SI"/>
        </w:rPr>
        <w:t>o</w:t>
      </w:r>
      <w:r>
        <w:rPr>
          <w:rFonts w:ascii="Arial" w:hAnsi="Arial" w:cs="Arial"/>
          <w:sz w:val="24"/>
          <w:szCs w:val="24"/>
          <w:lang w:eastAsia="sl-SI"/>
        </w:rPr>
        <w:t xml:space="preserve"> brezhibnost kolesa</w:t>
      </w:r>
      <w:r w:rsidR="00366457">
        <w:rPr>
          <w:rFonts w:ascii="Arial" w:hAnsi="Arial" w:cs="Arial"/>
          <w:sz w:val="24"/>
          <w:szCs w:val="24"/>
          <w:lang w:eastAsia="sl-SI"/>
        </w:rPr>
        <w:t>,</w:t>
      </w:r>
      <w:r>
        <w:rPr>
          <w:rFonts w:ascii="Arial" w:hAnsi="Arial" w:cs="Arial"/>
          <w:sz w:val="24"/>
          <w:szCs w:val="24"/>
          <w:lang w:eastAsia="sl-SI"/>
        </w:rPr>
        <w:t xml:space="preserve"> nalepi</w:t>
      </w:r>
      <w:r w:rsidR="00366457">
        <w:rPr>
          <w:rFonts w:ascii="Arial" w:hAnsi="Arial" w:cs="Arial"/>
          <w:sz w:val="24"/>
          <w:szCs w:val="24"/>
          <w:lang w:eastAsia="sl-SI"/>
        </w:rPr>
        <w:t>ti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366457">
        <w:rPr>
          <w:rFonts w:ascii="Arial" w:hAnsi="Arial" w:cs="Arial"/>
          <w:sz w:val="24"/>
          <w:szCs w:val="24"/>
          <w:lang w:eastAsia="sl-SI"/>
        </w:rPr>
        <w:t xml:space="preserve">nanj </w:t>
      </w:r>
      <w:r>
        <w:rPr>
          <w:rFonts w:ascii="Arial" w:hAnsi="Arial" w:cs="Arial"/>
          <w:sz w:val="24"/>
          <w:szCs w:val="24"/>
          <w:lang w:eastAsia="sl-SI"/>
        </w:rPr>
        <w:t>nalepk</w:t>
      </w:r>
      <w:r w:rsidR="00366457">
        <w:rPr>
          <w:rFonts w:ascii="Arial" w:hAnsi="Arial" w:cs="Arial"/>
          <w:sz w:val="24"/>
          <w:szCs w:val="24"/>
          <w:lang w:eastAsia="sl-SI"/>
        </w:rPr>
        <w:t>o</w:t>
      </w:r>
      <w:r>
        <w:rPr>
          <w:rFonts w:ascii="Arial" w:hAnsi="Arial" w:cs="Arial"/>
          <w:sz w:val="24"/>
          <w:szCs w:val="24"/>
          <w:lang w:eastAsia="sl-SI"/>
        </w:rPr>
        <w:t xml:space="preserve"> varno kolo</w:t>
      </w:r>
      <w:r w:rsidR="00366457">
        <w:rPr>
          <w:rFonts w:ascii="Arial" w:hAnsi="Arial" w:cs="Arial"/>
          <w:sz w:val="24"/>
          <w:szCs w:val="24"/>
          <w:lang w:eastAsia="sl-SI"/>
        </w:rPr>
        <w:t xml:space="preserve">, </w:t>
      </w:r>
      <w:r>
        <w:rPr>
          <w:rFonts w:ascii="Arial" w:hAnsi="Arial" w:cs="Arial"/>
          <w:sz w:val="24"/>
          <w:szCs w:val="24"/>
          <w:lang w:eastAsia="sl-SI"/>
        </w:rPr>
        <w:t>izda</w:t>
      </w:r>
      <w:r w:rsidR="00366457">
        <w:rPr>
          <w:rFonts w:ascii="Arial" w:hAnsi="Arial" w:cs="Arial"/>
          <w:sz w:val="24"/>
          <w:szCs w:val="24"/>
          <w:lang w:eastAsia="sl-SI"/>
        </w:rPr>
        <w:t>ti</w:t>
      </w:r>
      <w:r>
        <w:rPr>
          <w:rFonts w:ascii="Arial" w:hAnsi="Arial" w:cs="Arial"/>
          <w:sz w:val="24"/>
          <w:szCs w:val="24"/>
          <w:lang w:eastAsia="sl-SI"/>
        </w:rPr>
        <w:t xml:space="preserve"> zapisnik o pregledu kolesa ter pripravi</w:t>
      </w:r>
      <w:r w:rsidR="00366457">
        <w:rPr>
          <w:rFonts w:ascii="Arial" w:hAnsi="Arial" w:cs="Arial"/>
          <w:sz w:val="24"/>
          <w:szCs w:val="24"/>
          <w:lang w:eastAsia="sl-SI"/>
        </w:rPr>
        <w:t>ti</w:t>
      </w:r>
      <w:r>
        <w:rPr>
          <w:rFonts w:ascii="Arial" w:hAnsi="Arial" w:cs="Arial"/>
          <w:sz w:val="24"/>
          <w:szCs w:val="24"/>
          <w:lang w:eastAsia="sl-SI"/>
        </w:rPr>
        <w:t xml:space="preserve"> kolo za vožnjo. Uporaba kolesarske čelade je obvezna.</w:t>
      </w: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iCs/>
          <w:sz w:val="24"/>
          <w:szCs w:val="24"/>
          <w:lang w:eastAsia="sl-SI"/>
        </w:rPr>
      </w:pPr>
    </w:p>
    <w:p w:rsidR="009A59BA" w:rsidRDefault="009A59BA" w:rsidP="009A59BA">
      <w:pPr>
        <w:spacing w:after="0"/>
        <w:ind w:right="-45"/>
        <w:jc w:val="both"/>
        <w:rPr>
          <w:rFonts w:ascii="Arial" w:hAnsi="Arial" w:cs="Arial"/>
          <w:iCs/>
          <w:sz w:val="24"/>
          <w:szCs w:val="24"/>
          <w:lang w:eastAsia="sl-SI"/>
        </w:rPr>
      </w:pPr>
      <w:r>
        <w:rPr>
          <w:rFonts w:ascii="Arial" w:hAnsi="Arial" w:cs="Arial"/>
          <w:iCs/>
          <w:sz w:val="24"/>
          <w:szCs w:val="24"/>
          <w:lang w:eastAsia="sl-SI"/>
        </w:rPr>
        <w:t>Med praktičnim usposabljanjem in opravljanjem</w:t>
      </w:r>
      <w:r w:rsidR="00CD0068">
        <w:rPr>
          <w:rFonts w:ascii="Arial" w:hAnsi="Arial" w:cs="Arial"/>
          <w:iCs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sl-SI"/>
        </w:rPr>
        <w:t>kolesarsk</w:t>
      </w:r>
      <w:r w:rsidR="00366457">
        <w:rPr>
          <w:rFonts w:ascii="Arial" w:hAnsi="Arial" w:cs="Arial"/>
          <w:iCs/>
          <w:sz w:val="24"/>
          <w:szCs w:val="24"/>
          <w:lang w:eastAsia="sl-SI"/>
        </w:rPr>
        <w:t>ega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 izpit</w:t>
      </w:r>
      <w:r w:rsidR="00366457">
        <w:rPr>
          <w:rFonts w:ascii="Arial" w:hAnsi="Arial" w:cs="Arial"/>
          <w:iCs/>
          <w:sz w:val="24"/>
          <w:szCs w:val="24"/>
          <w:lang w:eastAsia="sl-SI"/>
        </w:rPr>
        <w:t>a</w:t>
      </w:r>
      <w:r>
        <w:rPr>
          <w:rFonts w:ascii="Arial" w:hAnsi="Arial" w:cs="Arial"/>
          <w:iCs/>
          <w:sz w:val="24"/>
          <w:szCs w:val="24"/>
          <w:lang w:eastAsia="sl-SI"/>
        </w:rPr>
        <w:t xml:space="preserve"> morajo biti </w:t>
      </w:r>
      <w:r w:rsidR="00366457">
        <w:rPr>
          <w:rFonts w:ascii="Arial" w:hAnsi="Arial" w:cs="Arial"/>
          <w:iCs/>
          <w:sz w:val="24"/>
          <w:szCs w:val="24"/>
          <w:lang w:eastAsia="sl-SI"/>
        </w:rPr>
        <w:t xml:space="preserve">učenci </w:t>
      </w:r>
      <w:r>
        <w:rPr>
          <w:rFonts w:ascii="Arial" w:hAnsi="Arial" w:cs="Arial"/>
          <w:iCs/>
          <w:sz w:val="24"/>
          <w:szCs w:val="24"/>
          <w:lang w:eastAsia="sl-SI"/>
        </w:rPr>
        <w:t>opremljeni z odsevnim telovnikom.</w:t>
      </w:r>
    </w:p>
    <w:p w:rsidR="00122622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E0A25" w:rsidRDefault="001E0A25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Usposabljanje za vožnjo</w:t>
      </w:r>
      <w:r w:rsidR="00CD0068">
        <w:rPr>
          <w:rFonts w:ascii="Arial" w:hAnsi="Arial" w:cs="Arial"/>
          <w:b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b/>
          <w:sz w:val="24"/>
          <w:szCs w:val="24"/>
          <w:lang w:eastAsia="sl-SI"/>
        </w:rPr>
        <w:t>kolesa obsega:</w:t>
      </w:r>
    </w:p>
    <w:p w:rsidR="00122622" w:rsidRPr="00523B27" w:rsidRDefault="00366457" w:rsidP="00043188">
      <w:pPr>
        <w:pStyle w:val="Odstavekseznama"/>
        <w:numPr>
          <w:ilvl w:val="0"/>
          <w:numId w:val="30"/>
        </w:numPr>
        <w:rPr>
          <w:sz w:val="24"/>
          <w:szCs w:val="24"/>
        </w:rPr>
      </w:pPr>
      <w:r w:rsidRPr="00523B27">
        <w:rPr>
          <w:sz w:val="24"/>
          <w:szCs w:val="24"/>
        </w:rPr>
        <w:t>t</w:t>
      </w:r>
      <w:r w:rsidR="00122622" w:rsidRPr="00523B27">
        <w:rPr>
          <w:sz w:val="24"/>
          <w:szCs w:val="24"/>
        </w:rPr>
        <w:t>eoretičn</w:t>
      </w:r>
      <w:r w:rsidR="006E5F2E" w:rsidRPr="00523B27">
        <w:rPr>
          <w:sz w:val="24"/>
          <w:szCs w:val="24"/>
        </w:rPr>
        <w:t xml:space="preserve">i del </w:t>
      </w:r>
      <w:r w:rsidR="00122622" w:rsidRPr="00523B27">
        <w:rPr>
          <w:sz w:val="24"/>
          <w:szCs w:val="24"/>
        </w:rPr>
        <w:t>(teoretična znanja);</w:t>
      </w:r>
    </w:p>
    <w:p w:rsidR="00122622" w:rsidRPr="00523B27" w:rsidRDefault="00366457" w:rsidP="00043188">
      <w:pPr>
        <w:pStyle w:val="Odstavekseznama"/>
        <w:numPr>
          <w:ilvl w:val="0"/>
          <w:numId w:val="30"/>
        </w:numPr>
        <w:ind w:right="-45"/>
        <w:jc w:val="both"/>
        <w:rPr>
          <w:rFonts w:cs="Arial"/>
          <w:sz w:val="24"/>
          <w:szCs w:val="24"/>
        </w:rPr>
      </w:pPr>
      <w:r w:rsidRPr="00523B27">
        <w:rPr>
          <w:rFonts w:cs="Arial"/>
          <w:sz w:val="24"/>
          <w:szCs w:val="24"/>
        </w:rPr>
        <w:lastRenderedPageBreak/>
        <w:t>p</w:t>
      </w:r>
      <w:r w:rsidR="006E5F2E" w:rsidRPr="00523B27">
        <w:rPr>
          <w:rFonts w:cs="Arial"/>
          <w:sz w:val="24"/>
          <w:szCs w:val="24"/>
        </w:rPr>
        <w:t>raktični del n</w:t>
      </w:r>
      <w:r w:rsidR="00122622" w:rsidRPr="00523B27">
        <w:rPr>
          <w:rFonts w:cs="Arial"/>
          <w:sz w:val="24"/>
          <w:szCs w:val="24"/>
        </w:rPr>
        <w:t>a poligonu (spretnostni in prometni poligon);</w:t>
      </w:r>
    </w:p>
    <w:p w:rsidR="006948D1" w:rsidRPr="00C3458D" w:rsidRDefault="00366457" w:rsidP="001E0A25">
      <w:pPr>
        <w:pStyle w:val="Odstavekseznama"/>
        <w:numPr>
          <w:ilvl w:val="0"/>
          <w:numId w:val="30"/>
        </w:numPr>
        <w:ind w:right="-45"/>
        <w:jc w:val="both"/>
        <w:rPr>
          <w:rFonts w:cs="Arial"/>
          <w:sz w:val="24"/>
          <w:szCs w:val="24"/>
        </w:rPr>
      </w:pPr>
      <w:r w:rsidRPr="00523B27">
        <w:rPr>
          <w:rFonts w:cs="Arial"/>
          <w:sz w:val="24"/>
          <w:szCs w:val="24"/>
        </w:rPr>
        <w:t>p</w:t>
      </w:r>
      <w:r w:rsidR="006E5F2E" w:rsidRPr="00523B27">
        <w:rPr>
          <w:rFonts w:cs="Arial"/>
          <w:sz w:val="24"/>
          <w:szCs w:val="24"/>
        </w:rPr>
        <w:t>raktični del</w:t>
      </w:r>
      <w:r w:rsidR="00122622" w:rsidRPr="00523B27">
        <w:rPr>
          <w:rFonts w:cs="Arial"/>
          <w:sz w:val="24"/>
          <w:szCs w:val="24"/>
        </w:rPr>
        <w:t xml:space="preserve"> v javnem prometu (vožnja v </w:t>
      </w:r>
      <w:r w:rsidR="000F4740" w:rsidRPr="00523B27">
        <w:rPr>
          <w:rFonts w:cs="Arial"/>
          <w:sz w:val="24"/>
          <w:szCs w:val="24"/>
        </w:rPr>
        <w:t xml:space="preserve">cestnem </w:t>
      </w:r>
      <w:r w:rsidR="00122622" w:rsidRPr="00523B27">
        <w:rPr>
          <w:rFonts w:cs="Arial"/>
          <w:sz w:val="24"/>
          <w:szCs w:val="24"/>
        </w:rPr>
        <w:t>prometu).</w:t>
      </w:r>
    </w:p>
    <w:p w:rsidR="00122622" w:rsidRPr="00F92941" w:rsidRDefault="001E0A25" w:rsidP="001E0A25">
      <w:pPr>
        <w:pStyle w:val="Naslov2"/>
        <w:spacing w:before="0"/>
        <w:jc w:val="both"/>
        <w:rPr>
          <w:rFonts w:ascii="Arial" w:hAnsi="Arial" w:cs="Arial"/>
          <w:color w:val="auto"/>
          <w:sz w:val="24"/>
          <w:szCs w:val="24"/>
          <w:lang w:eastAsia="sl-SI"/>
        </w:rPr>
      </w:pPr>
      <w:bookmarkStart w:id="10" w:name="_Toc474834879"/>
      <w:r w:rsidRPr="00F92941">
        <w:rPr>
          <w:rFonts w:ascii="Arial" w:hAnsi="Arial" w:cs="Arial"/>
          <w:color w:val="auto"/>
          <w:sz w:val="24"/>
          <w:szCs w:val="24"/>
          <w:lang w:eastAsia="sl-SI"/>
        </w:rPr>
        <w:t>3</w:t>
      </w:r>
      <w:r w:rsidR="00122622" w:rsidRPr="00F92941">
        <w:rPr>
          <w:rFonts w:ascii="Arial" w:hAnsi="Arial" w:cs="Arial"/>
          <w:color w:val="auto"/>
          <w:sz w:val="24"/>
          <w:szCs w:val="24"/>
          <w:lang w:eastAsia="sl-SI"/>
        </w:rPr>
        <w:t>.1 Teoretičn</w:t>
      </w:r>
      <w:r w:rsidR="006E5F2E" w:rsidRPr="00F92941">
        <w:rPr>
          <w:rFonts w:ascii="Arial" w:hAnsi="Arial" w:cs="Arial"/>
          <w:color w:val="auto"/>
          <w:sz w:val="24"/>
          <w:szCs w:val="24"/>
          <w:lang w:eastAsia="sl-SI"/>
        </w:rPr>
        <w:t>i del</w:t>
      </w:r>
      <w:bookmarkEnd w:id="10"/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6E5F2E" w:rsidRDefault="00122622" w:rsidP="00E01271">
      <w:pPr>
        <w:spacing w:after="0"/>
        <w:ind w:right="-45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Pri teoretičnem usposabljanju se učenci učijo, ponovijo in utrdijo teoretična prometna znanja, ki so jih pridobili pri redne</w:t>
      </w:r>
      <w:r w:rsidR="00523B27">
        <w:rPr>
          <w:rFonts w:ascii="Arial" w:hAnsi="Arial" w:cs="Arial"/>
          <w:sz w:val="24"/>
          <w:szCs w:val="24"/>
          <w:lang w:eastAsia="sl-SI"/>
        </w:rPr>
        <w:t>m</w:t>
      </w:r>
      <w:r>
        <w:rPr>
          <w:rFonts w:ascii="Arial" w:hAnsi="Arial" w:cs="Arial"/>
          <w:sz w:val="24"/>
          <w:szCs w:val="24"/>
          <w:lang w:eastAsia="sl-SI"/>
        </w:rPr>
        <w:t xml:space="preserve"> pouk</w:t>
      </w:r>
      <w:r w:rsidR="00523B27">
        <w:rPr>
          <w:rFonts w:ascii="Arial" w:hAnsi="Arial" w:cs="Arial"/>
          <w:sz w:val="24"/>
          <w:szCs w:val="24"/>
          <w:lang w:eastAsia="sl-SI"/>
        </w:rPr>
        <w:t>u</w:t>
      </w:r>
      <w:r w:rsidR="00D3093F">
        <w:rPr>
          <w:rFonts w:ascii="Arial" w:hAnsi="Arial" w:cs="Arial"/>
          <w:sz w:val="24"/>
          <w:szCs w:val="24"/>
          <w:lang w:eastAsia="sl-SI"/>
        </w:rPr>
        <w:t xml:space="preserve"> in drugih dejavnostih v šoli.</w:t>
      </w:r>
      <w:r w:rsidR="00E01271">
        <w:rPr>
          <w:rFonts w:ascii="Arial" w:hAnsi="Arial" w:cs="Arial"/>
          <w:sz w:val="24"/>
          <w:szCs w:val="24"/>
          <w:lang w:eastAsia="sl-SI"/>
        </w:rPr>
        <w:t xml:space="preserve"> Vsebine, ki se nanašajo na spoznavanje pravil varnega kolesarjenja, se v drugem vzgojnem-izobraževalnem obdobju medpredmetno povezujejo.</w:t>
      </w:r>
    </w:p>
    <w:p w:rsidR="006E5F2E" w:rsidRDefault="006E5F2E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6E5F2E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VSEBINSKA PODROČJA IN </w:t>
      </w:r>
      <w:r w:rsidR="00122622">
        <w:rPr>
          <w:rFonts w:ascii="Arial" w:hAnsi="Arial" w:cs="Arial"/>
          <w:sz w:val="24"/>
          <w:szCs w:val="24"/>
          <w:lang w:eastAsia="sl-SI"/>
        </w:rPr>
        <w:t>CILJI</w:t>
      </w:r>
    </w:p>
    <w:p w:rsidR="00A25BC7" w:rsidRDefault="00A25BC7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>Primeri medpredmetnih povezav: predmet Družba</w:t>
      </w:r>
      <w:r w:rsidR="00D456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Ljudje v prostoru in ljudje v času</w:t>
      </w:r>
      <w:r w:rsidRPr="00A25BC7">
        <w:rPr>
          <w:rFonts w:ascii="Arial" w:hAnsi="Arial" w:cs="Arial"/>
          <w:sz w:val="24"/>
          <w:szCs w:val="24"/>
        </w:rPr>
        <w:t>,  5. razred</w:t>
      </w:r>
      <w:r>
        <w:rPr>
          <w:rFonts w:ascii="Arial" w:hAnsi="Arial" w:cs="Arial"/>
          <w:sz w:val="24"/>
          <w:szCs w:val="24"/>
        </w:rPr>
        <w:t>; predmet Naravoslovje in tehnika</w:t>
      </w:r>
      <w:r w:rsidR="00D456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Premikanje in prevažanje, </w:t>
      </w:r>
      <w:r w:rsidR="00FF1B0D">
        <w:rPr>
          <w:rFonts w:ascii="Arial" w:hAnsi="Arial" w:cs="Arial"/>
          <w:sz w:val="24"/>
          <w:szCs w:val="24"/>
        </w:rPr>
        <w:t xml:space="preserve">4. razred; </w:t>
      </w:r>
      <w:r>
        <w:rPr>
          <w:rFonts w:ascii="Arial" w:hAnsi="Arial" w:cs="Arial"/>
          <w:sz w:val="24"/>
          <w:szCs w:val="24"/>
        </w:rPr>
        <w:t>predmet Gospodinjstvo</w:t>
      </w:r>
      <w:r w:rsidR="00D4565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Bivanje in okolje, 5.</w:t>
      </w:r>
      <w:r w:rsidR="00E012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razred</w:t>
      </w:r>
      <w:r w:rsidR="00FF1B0D">
        <w:rPr>
          <w:rFonts w:ascii="Arial" w:hAnsi="Arial" w:cs="Arial"/>
          <w:sz w:val="24"/>
          <w:szCs w:val="24"/>
        </w:rPr>
        <w:t>; predmet Slovenščina</w:t>
      </w:r>
      <w:r w:rsidR="00D4565C">
        <w:rPr>
          <w:rFonts w:ascii="Arial" w:hAnsi="Arial" w:cs="Arial"/>
          <w:sz w:val="24"/>
          <w:szCs w:val="24"/>
        </w:rPr>
        <w:t>:</w:t>
      </w:r>
      <w:r w:rsidR="00FF1B0D">
        <w:rPr>
          <w:rFonts w:ascii="Arial" w:hAnsi="Arial" w:cs="Arial"/>
          <w:sz w:val="24"/>
          <w:szCs w:val="24"/>
        </w:rPr>
        <w:t xml:space="preserve"> </w:t>
      </w:r>
      <w:r w:rsidR="00FD67CA">
        <w:rPr>
          <w:rFonts w:ascii="Arial" w:hAnsi="Arial" w:cs="Arial"/>
          <w:sz w:val="24"/>
          <w:szCs w:val="24"/>
        </w:rPr>
        <w:t>O</w:t>
      </w:r>
      <w:r w:rsidR="00FD67CA" w:rsidRPr="00FD67CA">
        <w:rPr>
          <w:rFonts w:ascii="Arial" w:hAnsi="Arial" w:cs="Arial"/>
          <w:sz w:val="24"/>
          <w:szCs w:val="24"/>
        </w:rPr>
        <w:t>pisovalno besedilo (</w:t>
      </w:r>
      <w:r w:rsidR="00FD67CA">
        <w:rPr>
          <w:rFonts w:ascii="Arial" w:hAnsi="Arial" w:cs="Arial"/>
          <w:sz w:val="24"/>
          <w:szCs w:val="24"/>
        </w:rPr>
        <w:t>opis</w:t>
      </w:r>
      <w:r w:rsidR="00FD67CA" w:rsidRPr="00FD67CA">
        <w:rPr>
          <w:rFonts w:ascii="Arial" w:hAnsi="Arial" w:cs="Arial"/>
          <w:sz w:val="24"/>
          <w:szCs w:val="24"/>
        </w:rPr>
        <w:t xml:space="preserve"> poti</w:t>
      </w:r>
      <w:r w:rsidR="00FD67CA">
        <w:rPr>
          <w:rFonts w:ascii="Arial" w:hAnsi="Arial" w:cs="Arial"/>
          <w:sz w:val="24"/>
          <w:szCs w:val="24"/>
        </w:rPr>
        <w:t>, sestavni deli kolesa</w:t>
      </w:r>
      <w:r w:rsidR="00FD67CA" w:rsidRPr="00FD67CA">
        <w:rPr>
          <w:rFonts w:ascii="Arial" w:hAnsi="Arial" w:cs="Arial"/>
          <w:sz w:val="24"/>
          <w:szCs w:val="24"/>
        </w:rPr>
        <w:t>).</w:t>
      </w: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836EB0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SPLOŠNO PODROČJ</w:t>
      </w:r>
      <w:r w:rsidR="00836EB0">
        <w:rPr>
          <w:rFonts w:ascii="Arial" w:hAnsi="Arial" w:cs="Arial"/>
          <w:sz w:val="24"/>
          <w:szCs w:val="24"/>
        </w:rPr>
        <w:t>E</w:t>
      </w:r>
      <w:r w:rsidR="00CD0068">
        <w:rPr>
          <w:rFonts w:ascii="Arial" w:hAnsi="Arial" w:cs="Arial"/>
          <w:sz w:val="24"/>
          <w:szCs w:val="24"/>
        </w:rPr>
        <w:t xml:space="preserve"> </w:t>
      </w:r>
    </w:p>
    <w:p w:rsidR="00836EB0" w:rsidRPr="00836EB0" w:rsidRDefault="003A4205" w:rsidP="001E0A25">
      <w:pPr>
        <w:pStyle w:val="Odstavekseznama"/>
        <w:numPr>
          <w:ilvl w:val="0"/>
          <w:numId w:val="1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836EB0" w:rsidRPr="00836EB0">
        <w:rPr>
          <w:rFonts w:cs="Arial"/>
          <w:sz w:val="24"/>
          <w:szCs w:val="24"/>
        </w:rPr>
        <w:t>repoznajo varne načine vključe</w:t>
      </w:r>
      <w:r>
        <w:rPr>
          <w:rFonts w:cs="Arial"/>
          <w:sz w:val="24"/>
          <w:szCs w:val="24"/>
        </w:rPr>
        <w:t>vanja kolesarjev v javni promet.</w:t>
      </w:r>
    </w:p>
    <w:p w:rsidR="00836EB0" w:rsidRPr="00836EB0" w:rsidRDefault="003A4205" w:rsidP="001E0A25">
      <w:pPr>
        <w:pStyle w:val="Odstavekseznama"/>
        <w:numPr>
          <w:ilvl w:val="0"/>
          <w:numId w:val="1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22622" w:rsidRPr="00836EB0">
        <w:rPr>
          <w:rFonts w:cs="Arial"/>
          <w:sz w:val="24"/>
          <w:szCs w:val="24"/>
        </w:rPr>
        <w:t xml:space="preserve">repoznajo nevarna mesta in možna </w:t>
      </w:r>
      <w:r>
        <w:rPr>
          <w:rFonts w:cs="Arial"/>
          <w:sz w:val="24"/>
          <w:szCs w:val="24"/>
        </w:rPr>
        <w:t>tveganja za kolesarje na cestah.</w:t>
      </w:r>
    </w:p>
    <w:p w:rsidR="00122622" w:rsidRPr="00836EB0" w:rsidRDefault="003A4205" w:rsidP="001E0A25">
      <w:pPr>
        <w:pStyle w:val="Odstavekseznama"/>
        <w:numPr>
          <w:ilvl w:val="0"/>
          <w:numId w:val="1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22622" w:rsidRPr="00836EB0">
        <w:rPr>
          <w:rFonts w:cs="Arial"/>
          <w:sz w:val="24"/>
          <w:szCs w:val="24"/>
        </w:rPr>
        <w:t>oznajo zakonska določila, ki se nanašajo za vožnjo kolesa ter kolesa s pomožnim motorjem.</w:t>
      </w: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A25BC7" w:rsidRDefault="00122622" w:rsidP="00A25BC7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VARNO KOLO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OPREMA </w:t>
      </w:r>
    </w:p>
    <w:p w:rsidR="00122622" w:rsidRDefault="00122622" w:rsidP="001E0A25">
      <w:pPr>
        <w:pStyle w:val="Odstavekseznama"/>
        <w:numPr>
          <w:ilvl w:val="0"/>
          <w:numId w:val="6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Poznajo sestavne dele</w:t>
      </w:r>
      <w:r w:rsidR="00CD006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kolesa in obvezno opremo.</w:t>
      </w:r>
    </w:p>
    <w:p w:rsidR="00122622" w:rsidRDefault="00122622" w:rsidP="001E0A25">
      <w:pPr>
        <w:pStyle w:val="Odstavekseznama"/>
        <w:numPr>
          <w:ilvl w:val="0"/>
          <w:numId w:val="6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Poznajo obvezno in dodatno opremo kolesarja.</w:t>
      </w:r>
    </w:p>
    <w:p w:rsidR="00122622" w:rsidRDefault="00122622" w:rsidP="001E0A25">
      <w:pPr>
        <w:pStyle w:val="Odstavekseznama"/>
        <w:numPr>
          <w:ilvl w:val="0"/>
          <w:numId w:val="6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Zavedajo se pomembnosti tehnične </w:t>
      </w:r>
      <w:r w:rsidR="00C62E10">
        <w:rPr>
          <w:rFonts w:cs="Arial"/>
          <w:sz w:val="24"/>
          <w:szCs w:val="24"/>
        </w:rPr>
        <w:t>brezhibnosti</w:t>
      </w:r>
      <w:r>
        <w:rPr>
          <w:rFonts w:cs="Arial"/>
          <w:sz w:val="24"/>
          <w:szCs w:val="24"/>
        </w:rPr>
        <w:t xml:space="preserve"> kolesa</w:t>
      </w:r>
      <w:r w:rsidR="000F4740">
        <w:rPr>
          <w:rFonts w:cs="Arial"/>
          <w:sz w:val="24"/>
          <w:szCs w:val="24"/>
        </w:rPr>
        <w:t>.</w:t>
      </w:r>
    </w:p>
    <w:p w:rsidR="00122622" w:rsidRDefault="00122622" w:rsidP="001E0A25">
      <w:pPr>
        <w:pStyle w:val="Odstavekseznama"/>
        <w:numPr>
          <w:ilvl w:val="0"/>
          <w:numId w:val="6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Seznanijo se s posledicami </w:t>
      </w:r>
      <w:r w:rsidR="007913A7">
        <w:rPr>
          <w:rFonts w:cs="Arial"/>
          <w:sz w:val="24"/>
          <w:szCs w:val="24"/>
        </w:rPr>
        <w:t xml:space="preserve">uporabe </w:t>
      </w:r>
      <w:r>
        <w:rPr>
          <w:rFonts w:cs="Arial"/>
          <w:sz w:val="24"/>
          <w:szCs w:val="24"/>
        </w:rPr>
        <w:t>neustrezne opreme.</w:t>
      </w: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PROMETNA SIGNALIZACIJA</w:t>
      </w:r>
    </w:p>
    <w:p w:rsidR="00122622" w:rsidRDefault="00122622" w:rsidP="001E0A25">
      <w:pPr>
        <w:pStyle w:val="Odstavekseznama"/>
        <w:numPr>
          <w:ilvl w:val="0"/>
          <w:numId w:val="7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Poznajo in razumejo pomen posameznih skupin prometnih znakov, ki so pomembni za ravnanje in varnost kolesarjev ter pešcev</w:t>
      </w:r>
      <w:r w:rsidR="003A4205">
        <w:rPr>
          <w:rFonts w:cs="Arial"/>
          <w:sz w:val="24"/>
          <w:szCs w:val="24"/>
        </w:rPr>
        <w:t>.</w:t>
      </w:r>
    </w:p>
    <w:p w:rsidR="00122622" w:rsidRDefault="00122622" w:rsidP="001E0A25">
      <w:pPr>
        <w:pStyle w:val="Odstavekseznama"/>
        <w:numPr>
          <w:ilvl w:val="0"/>
          <w:numId w:val="7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Poznajo in razumejo pomembnost ključnih prometnih znakov za varnost </w:t>
      </w:r>
      <w:r w:rsidR="000F4740">
        <w:rPr>
          <w:rFonts w:cs="Arial"/>
          <w:sz w:val="24"/>
          <w:szCs w:val="24"/>
        </w:rPr>
        <w:t>kolesarjev.</w:t>
      </w:r>
    </w:p>
    <w:p w:rsidR="00122622" w:rsidRDefault="00122622" w:rsidP="001E0A25">
      <w:pPr>
        <w:pStyle w:val="Odstavekseznama"/>
        <w:numPr>
          <w:ilvl w:val="0"/>
          <w:numId w:val="7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Spoznajo, kako ustrezno ravnati skladno s sporočilnostjo posameznih prometnih znakov.</w:t>
      </w:r>
    </w:p>
    <w:p w:rsidR="00122622" w:rsidRDefault="00122622" w:rsidP="001E0A25">
      <w:pPr>
        <w:pStyle w:val="Odstavekseznama"/>
        <w:numPr>
          <w:ilvl w:val="0"/>
          <w:numId w:val="7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Poznajo znake pooblaščenih oseb v </w:t>
      </w:r>
      <w:r w:rsidR="000F4740">
        <w:rPr>
          <w:rFonts w:cs="Arial"/>
          <w:sz w:val="24"/>
          <w:szCs w:val="24"/>
        </w:rPr>
        <w:t xml:space="preserve">cestnem </w:t>
      </w:r>
      <w:r>
        <w:rPr>
          <w:rFonts w:cs="Arial"/>
          <w:sz w:val="24"/>
          <w:szCs w:val="24"/>
        </w:rPr>
        <w:t>prometu</w:t>
      </w:r>
      <w:r w:rsidR="009B132B">
        <w:rPr>
          <w:rFonts w:cs="Arial"/>
          <w:sz w:val="24"/>
          <w:szCs w:val="24"/>
        </w:rPr>
        <w:t xml:space="preserve"> ter vozil</w:t>
      </w:r>
      <w:r w:rsidR="00CD0068">
        <w:rPr>
          <w:rFonts w:cs="Arial"/>
          <w:sz w:val="24"/>
          <w:szCs w:val="24"/>
        </w:rPr>
        <w:t xml:space="preserve"> </w:t>
      </w:r>
      <w:r w:rsidR="009B132B">
        <w:rPr>
          <w:rFonts w:cs="Arial"/>
          <w:sz w:val="24"/>
          <w:szCs w:val="24"/>
        </w:rPr>
        <w:t>s prednostjo</w:t>
      </w:r>
      <w:r>
        <w:rPr>
          <w:rFonts w:cs="Arial"/>
          <w:sz w:val="24"/>
          <w:szCs w:val="24"/>
        </w:rPr>
        <w:t>.</w:t>
      </w:r>
    </w:p>
    <w:p w:rsidR="00122622" w:rsidRDefault="00122622" w:rsidP="001E0A25">
      <w:pPr>
        <w:pStyle w:val="Odstavekseznama"/>
        <w:spacing w:line="276" w:lineRule="auto"/>
        <w:ind w:left="720" w:right="-45"/>
        <w:jc w:val="both"/>
        <w:rPr>
          <w:rFonts w:cs="Arial"/>
          <w:sz w:val="24"/>
          <w:szCs w:val="24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VOŽNJA KOLESA</w:t>
      </w:r>
    </w:p>
    <w:p w:rsidR="00122622" w:rsidRDefault="00122622" w:rsidP="001E0A25">
      <w:pPr>
        <w:pStyle w:val="Odstavekseznama"/>
        <w:numPr>
          <w:ilvl w:val="0"/>
          <w:numId w:val="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Seznanijo se s pravili vključevanja v</w:t>
      </w:r>
      <w:r w:rsidR="000F4740">
        <w:rPr>
          <w:rFonts w:cs="Arial"/>
          <w:sz w:val="24"/>
          <w:szCs w:val="24"/>
        </w:rPr>
        <w:t xml:space="preserve"> cestn</w:t>
      </w:r>
      <w:r w:rsidR="00366457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promet s kolesom, vožnj</w:t>
      </w:r>
      <w:r w:rsidR="00366457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po vozišču, kolesarski stezi ali kolesarskem pasu.</w:t>
      </w:r>
    </w:p>
    <w:p w:rsidR="00122622" w:rsidRDefault="000F4740" w:rsidP="001E0A25">
      <w:pPr>
        <w:pStyle w:val="Odstavekseznama"/>
        <w:numPr>
          <w:ilvl w:val="0"/>
          <w:numId w:val="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Spoznajo </w:t>
      </w:r>
      <w:r w:rsidR="00122622">
        <w:rPr>
          <w:rFonts w:cs="Arial"/>
          <w:sz w:val="24"/>
          <w:szCs w:val="24"/>
        </w:rPr>
        <w:t xml:space="preserve">in znajo razložiti pravila </w:t>
      </w:r>
      <w:r w:rsidR="00720C74">
        <w:rPr>
          <w:rFonts w:cs="Arial"/>
          <w:sz w:val="24"/>
          <w:szCs w:val="24"/>
        </w:rPr>
        <w:t xml:space="preserve">varne </w:t>
      </w:r>
      <w:r w:rsidR="00122622">
        <w:rPr>
          <w:rFonts w:cs="Arial"/>
          <w:sz w:val="24"/>
          <w:szCs w:val="24"/>
        </w:rPr>
        <w:t xml:space="preserve">vožnje za kolesarja v </w:t>
      </w:r>
      <w:r>
        <w:rPr>
          <w:rFonts w:cs="Arial"/>
          <w:sz w:val="24"/>
          <w:szCs w:val="24"/>
        </w:rPr>
        <w:t xml:space="preserve">cestnem </w:t>
      </w:r>
      <w:r w:rsidR="00122622">
        <w:rPr>
          <w:rFonts w:cs="Arial"/>
          <w:sz w:val="24"/>
          <w:szCs w:val="24"/>
        </w:rPr>
        <w:t>prometu.</w:t>
      </w:r>
    </w:p>
    <w:p w:rsidR="00122622" w:rsidRDefault="00122622" w:rsidP="001E0A25">
      <w:pPr>
        <w:pStyle w:val="Odstavekseznama"/>
        <w:numPr>
          <w:ilvl w:val="0"/>
          <w:numId w:val="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Znajo uporabiti posamezna prometna pravila v konkretnih prometnih </w:t>
      </w:r>
      <w:r w:rsidR="00D25333">
        <w:rPr>
          <w:rFonts w:cs="Arial"/>
          <w:sz w:val="24"/>
          <w:szCs w:val="24"/>
        </w:rPr>
        <w:t>razmerah</w:t>
      </w:r>
      <w:r w:rsidR="00366457">
        <w:rPr>
          <w:rFonts w:cs="Arial"/>
          <w:sz w:val="24"/>
          <w:szCs w:val="24"/>
        </w:rPr>
        <w:t>.</w:t>
      </w:r>
    </w:p>
    <w:p w:rsidR="00122622" w:rsidRDefault="00122622" w:rsidP="001E0A25">
      <w:pPr>
        <w:pStyle w:val="Odstavekseznama"/>
        <w:numPr>
          <w:ilvl w:val="0"/>
          <w:numId w:val="4"/>
        </w:numPr>
        <w:spacing w:line="276" w:lineRule="auto"/>
        <w:ind w:right="-4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Znajo opisati posamezne nevarnosti v </w:t>
      </w:r>
      <w:r w:rsidR="000F4740">
        <w:rPr>
          <w:rFonts w:cs="Arial"/>
          <w:sz w:val="24"/>
          <w:szCs w:val="24"/>
        </w:rPr>
        <w:t xml:space="preserve">cestnem </w:t>
      </w:r>
      <w:r>
        <w:rPr>
          <w:rFonts w:cs="Arial"/>
          <w:sz w:val="24"/>
          <w:szCs w:val="24"/>
        </w:rPr>
        <w:t>prometu.</w:t>
      </w: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trike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trike/>
          <w:sz w:val="24"/>
          <w:szCs w:val="24"/>
          <w:lang w:eastAsia="sl-SI"/>
        </w:rPr>
      </w:pPr>
    </w:p>
    <w:p w:rsidR="00122622" w:rsidRPr="00F92941" w:rsidRDefault="001E0A25" w:rsidP="001E0A25">
      <w:pPr>
        <w:pStyle w:val="Naslov2"/>
        <w:spacing w:before="0"/>
        <w:jc w:val="both"/>
        <w:rPr>
          <w:rFonts w:ascii="Arial" w:hAnsi="Arial" w:cs="Arial"/>
          <w:color w:val="auto"/>
          <w:sz w:val="24"/>
          <w:szCs w:val="24"/>
          <w:lang w:eastAsia="sl-SI"/>
        </w:rPr>
      </w:pPr>
      <w:bookmarkStart w:id="11" w:name="_Toc474834880"/>
      <w:r w:rsidRPr="00F92941">
        <w:rPr>
          <w:rFonts w:ascii="Arial" w:hAnsi="Arial" w:cs="Arial"/>
          <w:color w:val="auto"/>
          <w:sz w:val="24"/>
          <w:szCs w:val="24"/>
          <w:lang w:eastAsia="sl-SI"/>
        </w:rPr>
        <w:t>3</w:t>
      </w:r>
      <w:r w:rsidR="007371A5" w:rsidRPr="00F92941">
        <w:rPr>
          <w:rFonts w:ascii="Arial" w:hAnsi="Arial" w:cs="Arial"/>
          <w:color w:val="auto"/>
          <w:sz w:val="24"/>
          <w:szCs w:val="24"/>
          <w:lang w:eastAsia="sl-SI"/>
        </w:rPr>
        <w:t>.2</w:t>
      </w:r>
      <w:r w:rsidR="00CD0068">
        <w:rPr>
          <w:rFonts w:ascii="Arial" w:hAnsi="Arial" w:cs="Arial"/>
          <w:color w:val="auto"/>
          <w:sz w:val="24"/>
          <w:szCs w:val="24"/>
          <w:lang w:eastAsia="sl-SI"/>
        </w:rPr>
        <w:t xml:space="preserve"> </w:t>
      </w:r>
      <w:r w:rsidR="00122622" w:rsidRPr="00F92941">
        <w:rPr>
          <w:rFonts w:ascii="Arial" w:hAnsi="Arial" w:cs="Arial"/>
          <w:color w:val="auto"/>
          <w:sz w:val="24"/>
          <w:szCs w:val="24"/>
          <w:lang w:eastAsia="sl-SI"/>
        </w:rPr>
        <w:t>Praktičn</w:t>
      </w:r>
      <w:r w:rsidR="006E5F2E" w:rsidRPr="00F92941">
        <w:rPr>
          <w:rFonts w:ascii="Arial" w:hAnsi="Arial" w:cs="Arial"/>
          <w:color w:val="auto"/>
          <w:sz w:val="24"/>
          <w:szCs w:val="24"/>
          <w:lang w:eastAsia="sl-SI"/>
        </w:rPr>
        <w:t>i del</w:t>
      </w:r>
      <w:r w:rsidR="00122622" w:rsidRPr="00F92941">
        <w:rPr>
          <w:rFonts w:ascii="Arial" w:hAnsi="Arial" w:cs="Arial"/>
          <w:color w:val="auto"/>
          <w:sz w:val="24"/>
          <w:szCs w:val="24"/>
          <w:lang w:eastAsia="sl-SI"/>
        </w:rPr>
        <w:t xml:space="preserve"> na poligonu (s</w:t>
      </w:r>
      <w:r w:rsidR="007371A5" w:rsidRPr="00F92941">
        <w:rPr>
          <w:rFonts w:ascii="Arial" w:hAnsi="Arial" w:cs="Arial"/>
          <w:color w:val="auto"/>
          <w:sz w:val="24"/>
          <w:szCs w:val="24"/>
          <w:lang w:eastAsia="sl-SI"/>
        </w:rPr>
        <w:t>pretnostni in prometni poligon)</w:t>
      </w:r>
      <w:bookmarkEnd w:id="11"/>
    </w:p>
    <w:p w:rsidR="00122622" w:rsidRPr="000246A3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720C74" w:rsidRPr="000246A3" w:rsidRDefault="00122622" w:rsidP="00720C74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Praktično usposabljanje za vožnjo kolesa poteka na poligonu </w:t>
      </w:r>
      <w:r w:rsidR="000F4740" w:rsidRPr="000246A3">
        <w:rPr>
          <w:rFonts w:ascii="Arial" w:hAnsi="Arial" w:cs="Arial"/>
          <w:sz w:val="24"/>
          <w:szCs w:val="24"/>
          <w:lang w:eastAsia="sl-SI"/>
        </w:rPr>
        <w:t xml:space="preserve">in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na neprometnih površinah v </w:t>
      </w:r>
      <w:r w:rsidR="000F4740" w:rsidRPr="000246A3">
        <w:rPr>
          <w:rFonts w:ascii="Arial" w:hAnsi="Arial" w:cs="Arial"/>
          <w:sz w:val="24"/>
          <w:szCs w:val="24"/>
          <w:lang w:eastAsia="sl-SI"/>
        </w:rPr>
        <w:t xml:space="preserve">okolici </w:t>
      </w:r>
      <w:r w:rsidRPr="000246A3">
        <w:rPr>
          <w:rFonts w:ascii="Arial" w:hAnsi="Arial" w:cs="Arial"/>
          <w:sz w:val="24"/>
          <w:szCs w:val="24"/>
          <w:lang w:eastAsia="sl-SI"/>
        </w:rPr>
        <w:t>šole.</w:t>
      </w:r>
    </w:p>
    <w:p w:rsidR="009B132B" w:rsidRPr="000246A3" w:rsidRDefault="009B132B" w:rsidP="009B132B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Spretnostni poligon vključuje različne ovire, ki simulirajo prometne </w:t>
      </w:r>
      <w:r w:rsidR="00366457">
        <w:rPr>
          <w:rFonts w:ascii="Arial" w:hAnsi="Arial" w:cs="Arial"/>
          <w:sz w:val="24"/>
          <w:szCs w:val="24"/>
          <w:lang w:eastAsia="sl-SI"/>
        </w:rPr>
        <w:t xml:space="preserve">razmere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in spodbujajo razvijanje posameznih spretnosti. </w:t>
      </w:r>
      <w:r w:rsidR="009D6AA6">
        <w:rPr>
          <w:rFonts w:ascii="Arial" w:hAnsi="Arial" w:cs="Arial"/>
          <w:sz w:val="24"/>
          <w:szCs w:val="24"/>
          <w:lang w:eastAsia="sl-SI"/>
        </w:rPr>
        <w:t>Usposabljanje na s</w:t>
      </w:r>
      <w:r w:rsidRPr="000246A3">
        <w:rPr>
          <w:rFonts w:ascii="Arial" w:hAnsi="Arial" w:cs="Arial"/>
          <w:sz w:val="24"/>
          <w:szCs w:val="24"/>
          <w:lang w:eastAsia="sl-SI"/>
        </w:rPr>
        <w:t>pretnostn</w:t>
      </w:r>
      <w:r w:rsidR="009D6AA6">
        <w:rPr>
          <w:rFonts w:ascii="Arial" w:hAnsi="Arial" w:cs="Arial"/>
          <w:sz w:val="24"/>
          <w:szCs w:val="24"/>
          <w:lang w:eastAsia="sl-SI"/>
        </w:rPr>
        <w:t>em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poligon</w:t>
      </w:r>
      <w:r w:rsidR="009D6AA6">
        <w:rPr>
          <w:rFonts w:ascii="Arial" w:hAnsi="Arial" w:cs="Arial"/>
          <w:sz w:val="24"/>
          <w:szCs w:val="24"/>
          <w:lang w:eastAsia="sl-SI"/>
        </w:rPr>
        <w:t>u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se izvede skladno z navodili, ki jih izda Javna agencija RS za varnost prometa.</w:t>
      </w:r>
    </w:p>
    <w:p w:rsidR="009B132B" w:rsidRPr="000246A3" w:rsidRDefault="009B132B" w:rsidP="00720C74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720C74" w:rsidRPr="000246A3" w:rsidRDefault="00720C74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0246A3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OPERAT</w:t>
      </w:r>
      <w:r w:rsidR="009516EC" w:rsidRPr="000246A3">
        <w:rPr>
          <w:rFonts w:ascii="Arial" w:hAnsi="Arial" w:cs="Arial"/>
          <w:sz w:val="24"/>
          <w:szCs w:val="24"/>
          <w:lang w:eastAsia="sl-SI"/>
        </w:rPr>
        <w:t>I</w:t>
      </w:r>
      <w:r w:rsidRPr="000246A3">
        <w:rPr>
          <w:rFonts w:ascii="Arial" w:hAnsi="Arial" w:cs="Arial"/>
          <w:sz w:val="24"/>
          <w:szCs w:val="24"/>
          <w:lang w:eastAsia="sl-SI"/>
        </w:rPr>
        <w:t>VNI CILJI</w:t>
      </w:r>
    </w:p>
    <w:p w:rsidR="007371A5" w:rsidRPr="000246A3" w:rsidRDefault="007371A5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0246A3" w:rsidRDefault="000F4740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 w:rsidRPr="000246A3">
        <w:rPr>
          <w:rFonts w:ascii="Arial" w:hAnsi="Arial" w:cs="Arial"/>
          <w:sz w:val="24"/>
          <w:szCs w:val="24"/>
        </w:rPr>
        <w:t xml:space="preserve">Razvijajo spretnosti za vožnjo </w:t>
      </w:r>
      <w:r w:rsidR="00122622" w:rsidRPr="000246A3">
        <w:rPr>
          <w:rFonts w:ascii="Arial" w:hAnsi="Arial" w:cs="Arial"/>
          <w:sz w:val="24"/>
          <w:szCs w:val="24"/>
        </w:rPr>
        <w:t xml:space="preserve">kolesa na poligonu </w:t>
      </w:r>
      <w:r w:rsidRPr="000246A3">
        <w:rPr>
          <w:rFonts w:ascii="Arial" w:hAnsi="Arial" w:cs="Arial"/>
          <w:sz w:val="24"/>
          <w:szCs w:val="24"/>
        </w:rPr>
        <w:t>oz.</w:t>
      </w:r>
      <w:r w:rsidR="00870862" w:rsidRPr="000246A3">
        <w:rPr>
          <w:rFonts w:ascii="Arial" w:hAnsi="Arial" w:cs="Arial"/>
          <w:sz w:val="24"/>
          <w:szCs w:val="24"/>
        </w:rPr>
        <w:t xml:space="preserve"> </w:t>
      </w:r>
      <w:r w:rsidR="00122622" w:rsidRPr="000246A3">
        <w:rPr>
          <w:rFonts w:ascii="Arial" w:hAnsi="Arial" w:cs="Arial"/>
          <w:sz w:val="24"/>
          <w:szCs w:val="24"/>
        </w:rPr>
        <w:t>na neprometnih površinah</w:t>
      </w:r>
      <w:r w:rsidR="00BF47FF">
        <w:rPr>
          <w:rFonts w:ascii="Arial" w:hAnsi="Arial" w:cs="Arial"/>
          <w:sz w:val="24"/>
          <w:szCs w:val="24"/>
        </w:rPr>
        <w:t>, kot so:</w:t>
      </w:r>
    </w:p>
    <w:p w:rsidR="009B132B" w:rsidRPr="000246A3" w:rsidRDefault="009B132B" w:rsidP="009B132B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vožnja naravnost in vzdrževanje ravnotežja</w:t>
      </w:r>
      <w:r w:rsidR="00BF47FF">
        <w:rPr>
          <w:rFonts w:ascii="Arial" w:hAnsi="Arial" w:cs="Arial"/>
          <w:sz w:val="24"/>
          <w:szCs w:val="24"/>
          <w:lang w:eastAsia="sl-SI"/>
        </w:rPr>
        <w:t>,</w:t>
      </w:r>
    </w:p>
    <w:p w:rsidR="009B132B" w:rsidRPr="006948D1" w:rsidRDefault="009B132B" w:rsidP="006948D1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vožnja </w:t>
      </w:r>
      <w:r w:rsidR="00BF47FF">
        <w:rPr>
          <w:rFonts w:ascii="Arial" w:hAnsi="Arial" w:cs="Arial"/>
          <w:sz w:val="24"/>
          <w:szCs w:val="24"/>
          <w:lang w:eastAsia="sl-SI"/>
        </w:rPr>
        <w:t>čez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posamezn</w:t>
      </w:r>
      <w:r w:rsidR="00BF47FF">
        <w:rPr>
          <w:rFonts w:ascii="Arial" w:hAnsi="Arial" w:cs="Arial"/>
          <w:sz w:val="24"/>
          <w:szCs w:val="24"/>
          <w:lang w:eastAsia="sl-SI"/>
        </w:rPr>
        <w:t>e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ovir</w:t>
      </w:r>
      <w:r w:rsidR="00BF47FF">
        <w:rPr>
          <w:rFonts w:ascii="Arial" w:hAnsi="Arial" w:cs="Arial"/>
          <w:sz w:val="24"/>
          <w:szCs w:val="24"/>
          <w:lang w:eastAsia="sl-SI"/>
        </w:rPr>
        <w:t>e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za obvladovanje kolesa (ožina, vijuganje, neravnine, nenadno ustavljanje, vožnja z eno roko itd.)</w:t>
      </w:r>
      <w:r w:rsidR="00BF47FF">
        <w:rPr>
          <w:rFonts w:ascii="Arial" w:hAnsi="Arial" w:cs="Arial"/>
          <w:sz w:val="24"/>
          <w:szCs w:val="24"/>
          <w:lang w:eastAsia="sl-SI"/>
        </w:rPr>
        <w:t>,</w:t>
      </w:r>
    </w:p>
    <w:p w:rsidR="00122622" w:rsidRDefault="009B132B" w:rsidP="003A4205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vožnja </w:t>
      </w:r>
      <w:r w:rsidR="00122622">
        <w:rPr>
          <w:rFonts w:ascii="Arial" w:hAnsi="Arial" w:cs="Arial"/>
          <w:sz w:val="24"/>
          <w:szCs w:val="24"/>
          <w:lang w:eastAsia="sl-SI"/>
        </w:rPr>
        <w:t>v skladu s prometnimi znaki in</w:t>
      </w:r>
      <w:r w:rsidR="00122622">
        <w:rPr>
          <w:rFonts w:ascii="Arial" w:hAnsi="Arial" w:cs="Arial"/>
          <w:i/>
          <w:sz w:val="24"/>
          <w:szCs w:val="24"/>
          <w:lang w:eastAsia="sl-SI"/>
        </w:rPr>
        <w:t xml:space="preserve"> </w:t>
      </w:r>
      <w:r w:rsidR="00122622">
        <w:rPr>
          <w:rFonts w:ascii="Arial" w:hAnsi="Arial" w:cs="Arial"/>
          <w:sz w:val="24"/>
          <w:szCs w:val="24"/>
          <w:lang w:eastAsia="sl-SI"/>
        </w:rPr>
        <w:t>pravili,</w:t>
      </w:r>
    </w:p>
    <w:p w:rsidR="00122622" w:rsidRDefault="009B132B" w:rsidP="003A4205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vožnja </w:t>
      </w:r>
      <w:r w:rsidR="00870862">
        <w:rPr>
          <w:rFonts w:ascii="Arial" w:hAnsi="Arial" w:cs="Arial"/>
          <w:sz w:val="24"/>
          <w:szCs w:val="24"/>
          <w:lang w:eastAsia="sl-SI"/>
        </w:rPr>
        <w:t>na križiščih in na krožnih križiščih</w:t>
      </w:r>
      <w:r w:rsidR="00122622">
        <w:rPr>
          <w:rFonts w:ascii="Arial" w:hAnsi="Arial" w:cs="Arial"/>
          <w:sz w:val="24"/>
          <w:szCs w:val="24"/>
        </w:rPr>
        <w:t>,</w:t>
      </w:r>
    </w:p>
    <w:p w:rsidR="00122622" w:rsidRDefault="009B132B" w:rsidP="003A4205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vožnja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</w:t>
      </w:r>
      <w:r w:rsidR="00BF47FF">
        <w:rPr>
          <w:rFonts w:ascii="Arial" w:hAnsi="Arial" w:cs="Arial"/>
          <w:sz w:val="24"/>
          <w:szCs w:val="24"/>
          <w:lang w:eastAsia="sl-SI"/>
        </w:rPr>
        <w:t xml:space="preserve">mimo </w:t>
      </w:r>
      <w:r w:rsidR="00122622">
        <w:rPr>
          <w:rFonts w:ascii="Arial" w:hAnsi="Arial" w:cs="Arial"/>
          <w:sz w:val="24"/>
          <w:szCs w:val="24"/>
          <w:lang w:eastAsia="sl-SI"/>
        </w:rPr>
        <w:t>(pogled nazaj, pogled naprej, praviln</w:t>
      </w:r>
      <w:r w:rsidR="00BF47FF">
        <w:rPr>
          <w:rFonts w:ascii="Arial" w:hAnsi="Arial" w:cs="Arial"/>
          <w:sz w:val="24"/>
          <w:szCs w:val="24"/>
          <w:lang w:eastAsia="sl-SI"/>
        </w:rPr>
        <w:t>o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nakazovanje smeri z roko, vožnj</w:t>
      </w:r>
      <w:r w:rsidR="00BF47FF">
        <w:rPr>
          <w:rFonts w:ascii="Arial" w:hAnsi="Arial" w:cs="Arial"/>
          <w:sz w:val="24"/>
          <w:szCs w:val="24"/>
          <w:lang w:eastAsia="sl-SI"/>
        </w:rPr>
        <w:t>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po desni strani vozišča),</w:t>
      </w:r>
    </w:p>
    <w:p w:rsidR="00122622" w:rsidRDefault="00BF47FF" w:rsidP="003A4205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postopki </w:t>
      </w:r>
      <w:r w:rsidR="00A969E4">
        <w:rPr>
          <w:rFonts w:ascii="Arial" w:hAnsi="Arial" w:cs="Arial"/>
          <w:sz w:val="24"/>
          <w:szCs w:val="24"/>
          <w:lang w:eastAsia="sl-SI"/>
        </w:rPr>
        <w:t>pri prehitevanju</w:t>
      </w:r>
      <w:r w:rsidR="00122622">
        <w:rPr>
          <w:rFonts w:ascii="Arial" w:hAnsi="Arial" w:cs="Arial"/>
          <w:sz w:val="24"/>
          <w:szCs w:val="24"/>
          <w:lang w:eastAsia="sl-SI"/>
        </w:rPr>
        <w:t>,</w:t>
      </w:r>
      <w:r w:rsidR="00A969E4">
        <w:rPr>
          <w:rFonts w:ascii="Arial" w:hAnsi="Arial" w:cs="Arial"/>
          <w:sz w:val="24"/>
          <w:szCs w:val="24"/>
          <w:lang w:eastAsia="sl-SI"/>
        </w:rPr>
        <w:t xml:space="preserve"> </w:t>
      </w:r>
      <w:r w:rsidR="007E70E1">
        <w:rPr>
          <w:rFonts w:ascii="Arial" w:hAnsi="Arial" w:cs="Arial"/>
          <w:sz w:val="24"/>
          <w:szCs w:val="24"/>
          <w:lang w:eastAsia="sl-SI"/>
        </w:rPr>
        <w:t xml:space="preserve">in sicer </w:t>
      </w:r>
      <w:r w:rsidR="00122622">
        <w:rPr>
          <w:rFonts w:ascii="Arial" w:hAnsi="Arial" w:cs="Arial"/>
          <w:sz w:val="24"/>
          <w:szCs w:val="24"/>
          <w:lang w:eastAsia="sl-SI"/>
        </w:rPr>
        <w:t>pred prehitevanjem (pogled nazaj, pogled naprej, praviln</w:t>
      </w:r>
      <w:r>
        <w:rPr>
          <w:rFonts w:ascii="Arial" w:hAnsi="Arial" w:cs="Arial"/>
          <w:sz w:val="24"/>
          <w:szCs w:val="24"/>
          <w:lang w:eastAsia="sl-SI"/>
        </w:rPr>
        <w:t>o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nakazovanje smeri z roko), med prehitevanjem (povečevanje hit</w:t>
      </w:r>
      <w:r w:rsidR="00AA5E5D">
        <w:rPr>
          <w:rFonts w:ascii="Arial" w:hAnsi="Arial" w:cs="Arial"/>
          <w:sz w:val="24"/>
          <w:szCs w:val="24"/>
          <w:lang w:eastAsia="sl-SI"/>
        </w:rPr>
        <w:t xml:space="preserve">rosti, primerna bočna </w:t>
      </w:r>
      <w:r w:rsidR="00122622">
        <w:rPr>
          <w:rFonts w:ascii="Arial" w:hAnsi="Arial" w:cs="Arial"/>
          <w:sz w:val="24"/>
          <w:szCs w:val="24"/>
          <w:lang w:eastAsia="sl-SI"/>
        </w:rPr>
        <w:t>razdalja), po prehitevanju (zavijanje v blagem loku na desno stran vozišča),</w:t>
      </w:r>
    </w:p>
    <w:p w:rsidR="00122622" w:rsidRDefault="00BF47FF" w:rsidP="003A4205">
      <w:pPr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postopki </w:t>
      </w:r>
      <w:r w:rsidR="00813EB1">
        <w:rPr>
          <w:rFonts w:ascii="Arial" w:hAnsi="Arial" w:cs="Arial"/>
          <w:sz w:val="24"/>
          <w:szCs w:val="24"/>
          <w:lang w:eastAsia="sl-SI"/>
        </w:rPr>
        <w:t>pri</w:t>
      </w:r>
      <w:r w:rsidR="003D0A3C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>
        <w:rPr>
          <w:rFonts w:ascii="Arial" w:hAnsi="Arial" w:cs="Arial"/>
          <w:sz w:val="24"/>
          <w:szCs w:val="24"/>
          <w:lang w:eastAsia="sl-SI"/>
        </w:rPr>
        <w:t>zavijanj</w:t>
      </w:r>
      <w:r w:rsidR="00813EB1">
        <w:rPr>
          <w:rFonts w:ascii="Arial" w:hAnsi="Arial" w:cs="Arial"/>
          <w:sz w:val="24"/>
          <w:szCs w:val="24"/>
          <w:lang w:eastAsia="sl-SI"/>
        </w:rPr>
        <w:t>u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desno in levo, </w:t>
      </w:r>
      <w:r>
        <w:rPr>
          <w:rFonts w:ascii="Arial" w:hAnsi="Arial" w:cs="Arial"/>
          <w:sz w:val="24"/>
          <w:szCs w:val="24"/>
          <w:lang w:eastAsia="sl-SI"/>
        </w:rPr>
        <w:t xml:space="preserve">zavijanju 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na vozišču, </w:t>
      </w:r>
      <w:r>
        <w:rPr>
          <w:rFonts w:ascii="Arial" w:hAnsi="Arial" w:cs="Arial"/>
          <w:sz w:val="24"/>
          <w:szCs w:val="24"/>
          <w:lang w:eastAsia="sl-SI"/>
        </w:rPr>
        <w:t>na katerem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je promet urejen s semaforji, zavijanj</w:t>
      </w:r>
      <w:r w:rsidR="00813EB1">
        <w:rPr>
          <w:rFonts w:ascii="Arial" w:hAnsi="Arial" w:cs="Arial"/>
          <w:sz w:val="24"/>
          <w:szCs w:val="24"/>
          <w:lang w:eastAsia="sl-SI"/>
        </w:rPr>
        <w:t>u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pri prehodih za pešce</w:t>
      </w:r>
      <w:r w:rsidR="00813EB1">
        <w:rPr>
          <w:rFonts w:ascii="Arial" w:hAnsi="Arial" w:cs="Arial"/>
          <w:sz w:val="24"/>
          <w:szCs w:val="24"/>
          <w:lang w:eastAsia="sl-SI"/>
        </w:rPr>
        <w:t>,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zavijanj</w:t>
      </w:r>
      <w:r w:rsidR="00813EB1">
        <w:rPr>
          <w:rFonts w:ascii="Arial" w:hAnsi="Arial" w:cs="Arial"/>
          <w:sz w:val="24"/>
          <w:szCs w:val="24"/>
          <w:lang w:eastAsia="sl-SI"/>
        </w:rPr>
        <w:t>u</w:t>
      </w:r>
      <w:r>
        <w:rPr>
          <w:rFonts w:ascii="Arial" w:hAnsi="Arial" w:cs="Arial"/>
          <w:sz w:val="24"/>
          <w:szCs w:val="24"/>
          <w:lang w:eastAsia="sl-SI"/>
        </w:rPr>
        <w:t xml:space="preserve"> na vozišču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, </w:t>
      </w:r>
      <w:r>
        <w:rPr>
          <w:rFonts w:ascii="Arial" w:hAnsi="Arial" w:cs="Arial"/>
          <w:sz w:val="24"/>
          <w:szCs w:val="24"/>
          <w:lang w:eastAsia="sl-SI"/>
        </w:rPr>
        <w:t>na katerem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promet ni posebej urejen s semaforji; postopk</w:t>
      </w:r>
      <w:r>
        <w:rPr>
          <w:rFonts w:ascii="Arial" w:hAnsi="Arial" w:cs="Arial"/>
          <w:sz w:val="24"/>
          <w:szCs w:val="24"/>
          <w:lang w:eastAsia="sl-SI"/>
        </w:rPr>
        <w:t>i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pred zavijanjem (pogled nazaj, nakazovanje smeri), zavijanj</w:t>
      </w:r>
      <w:r>
        <w:rPr>
          <w:rFonts w:ascii="Arial" w:hAnsi="Arial" w:cs="Arial"/>
          <w:sz w:val="24"/>
          <w:szCs w:val="24"/>
          <w:lang w:eastAsia="sl-SI"/>
        </w:rPr>
        <w:t>e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v primernem loku, upoštevanj</w:t>
      </w:r>
      <w:r>
        <w:rPr>
          <w:rFonts w:ascii="Arial" w:hAnsi="Arial" w:cs="Arial"/>
          <w:sz w:val="24"/>
          <w:szCs w:val="24"/>
          <w:lang w:eastAsia="sl-SI"/>
        </w:rPr>
        <w:t>e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prednosti pešcev (počasna vožnja ali ustavitev kolesa), varn</w:t>
      </w:r>
      <w:r>
        <w:rPr>
          <w:rFonts w:ascii="Arial" w:hAnsi="Arial" w:cs="Arial"/>
          <w:sz w:val="24"/>
          <w:szCs w:val="24"/>
          <w:lang w:eastAsia="sl-SI"/>
        </w:rPr>
        <w:t>o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nadaljevanj</w:t>
      </w:r>
      <w:r>
        <w:rPr>
          <w:rFonts w:ascii="Arial" w:hAnsi="Arial" w:cs="Arial"/>
          <w:sz w:val="24"/>
          <w:szCs w:val="24"/>
          <w:lang w:eastAsia="sl-SI"/>
        </w:rPr>
        <w:t>e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vožnje, vožnj</w:t>
      </w:r>
      <w:r>
        <w:rPr>
          <w:rFonts w:ascii="Arial" w:hAnsi="Arial" w:cs="Arial"/>
          <w:sz w:val="24"/>
          <w:szCs w:val="24"/>
          <w:lang w:eastAsia="sl-SI"/>
        </w:rPr>
        <w:t>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kolesa na krožnem križišču, zavijanj</w:t>
      </w:r>
      <w:r>
        <w:rPr>
          <w:rFonts w:ascii="Arial" w:hAnsi="Arial" w:cs="Arial"/>
          <w:sz w:val="24"/>
          <w:szCs w:val="24"/>
          <w:lang w:eastAsia="sl-SI"/>
        </w:rPr>
        <w:t>e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levo: zavijanje </w:t>
      </w:r>
      <w:r w:rsidR="00526AD7">
        <w:rPr>
          <w:rFonts w:ascii="Arial" w:hAnsi="Arial" w:cs="Arial"/>
          <w:sz w:val="24"/>
          <w:szCs w:val="24"/>
          <w:lang w:eastAsia="sl-SI"/>
        </w:rPr>
        <w:t>v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križišču s semaforji in kolesarsko stezo; zavijanje </w:t>
      </w:r>
      <w:r w:rsidR="00526AD7">
        <w:rPr>
          <w:rFonts w:ascii="Arial" w:hAnsi="Arial" w:cs="Arial"/>
          <w:sz w:val="24"/>
          <w:szCs w:val="24"/>
          <w:lang w:eastAsia="sl-SI"/>
        </w:rPr>
        <w:t>v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križišču s koles</w:t>
      </w:r>
      <w:r w:rsidR="00CD0FBE">
        <w:rPr>
          <w:rFonts w:ascii="Arial" w:hAnsi="Arial" w:cs="Arial"/>
          <w:sz w:val="24"/>
          <w:szCs w:val="24"/>
          <w:lang w:eastAsia="sl-SI"/>
        </w:rPr>
        <w:t>arsko stezo, zavijanj</w:t>
      </w:r>
      <w:r w:rsidR="00526AD7">
        <w:rPr>
          <w:rFonts w:ascii="Arial" w:hAnsi="Arial" w:cs="Arial"/>
          <w:sz w:val="24"/>
          <w:szCs w:val="24"/>
          <w:lang w:eastAsia="sl-SI"/>
        </w:rPr>
        <w:t>e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 na levo </w:t>
      </w:r>
      <w:r w:rsidR="00526AD7">
        <w:rPr>
          <w:rFonts w:ascii="Arial" w:hAnsi="Arial" w:cs="Arial"/>
          <w:sz w:val="24"/>
          <w:szCs w:val="24"/>
          <w:lang w:eastAsia="sl-SI"/>
        </w:rPr>
        <w:t>v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križišču brez kolesarske steze, vožnj</w:t>
      </w:r>
      <w:r w:rsidR="00526AD7">
        <w:rPr>
          <w:rFonts w:ascii="Arial" w:hAnsi="Arial" w:cs="Arial"/>
          <w:sz w:val="24"/>
          <w:szCs w:val="24"/>
          <w:lang w:eastAsia="sl-SI"/>
        </w:rPr>
        <w:t>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po enosmerni cesti.</w:t>
      </w:r>
    </w:p>
    <w:p w:rsidR="001E0A25" w:rsidRDefault="001E0A25" w:rsidP="001E0A25">
      <w:pPr>
        <w:spacing w:after="0"/>
        <w:ind w:left="360" w:right="-45"/>
        <w:jc w:val="both"/>
        <w:rPr>
          <w:rFonts w:ascii="Arial" w:hAnsi="Arial" w:cs="Arial"/>
          <w:sz w:val="24"/>
          <w:szCs w:val="24"/>
        </w:rPr>
      </w:pPr>
    </w:p>
    <w:p w:rsidR="00320562" w:rsidRDefault="00320562" w:rsidP="001E0A25">
      <w:pPr>
        <w:spacing w:after="0"/>
        <w:ind w:right="-45"/>
        <w:jc w:val="both"/>
      </w:pPr>
    </w:p>
    <w:p w:rsidR="006948D1" w:rsidRPr="006948D1" w:rsidRDefault="00320562" w:rsidP="006948D1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320562">
        <w:rPr>
          <w:rFonts w:ascii="Arial" w:hAnsi="Arial" w:cs="Arial"/>
          <w:sz w:val="24"/>
          <w:szCs w:val="24"/>
        </w:rPr>
        <w:t>Po uspešno o</w:t>
      </w:r>
      <w:r w:rsidR="007E464B">
        <w:rPr>
          <w:rFonts w:ascii="Arial" w:hAnsi="Arial" w:cs="Arial"/>
          <w:sz w:val="24"/>
          <w:szCs w:val="24"/>
        </w:rPr>
        <w:t xml:space="preserve">pravljenem </w:t>
      </w:r>
      <w:r w:rsidR="009D6AA6">
        <w:rPr>
          <w:rFonts w:ascii="Arial" w:hAnsi="Arial" w:cs="Arial"/>
          <w:sz w:val="24"/>
          <w:szCs w:val="24"/>
        </w:rPr>
        <w:t xml:space="preserve">usposabljanju na </w:t>
      </w:r>
      <w:r w:rsidR="007E464B">
        <w:rPr>
          <w:rFonts w:ascii="Arial" w:hAnsi="Arial" w:cs="Arial"/>
          <w:sz w:val="24"/>
          <w:szCs w:val="24"/>
        </w:rPr>
        <w:t>spretnostnem poligonu</w:t>
      </w:r>
      <w:r w:rsidRPr="00320562">
        <w:rPr>
          <w:rFonts w:ascii="Arial" w:hAnsi="Arial" w:cs="Arial"/>
          <w:sz w:val="24"/>
          <w:szCs w:val="24"/>
        </w:rPr>
        <w:t xml:space="preserve"> in preden </w:t>
      </w:r>
      <w:r w:rsidR="009D6AA6">
        <w:rPr>
          <w:rFonts w:ascii="Arial" w:hAnsi="Arial" w:cs="Arial"/>
          <w:sz w:val="24"/>
          <w:szCs w:val="24"/>
        </w:rPr>
        <w:t xml:space="preserve">začnejo z </w:t>
      </w:r>
      <w:r w:rsidRPr="00320562">
        <w:rPr>
          <w:rFonts w:ascii="Arial" w:hAnsi="Arial" w:cs="Arial"/>
          <w:sz w:val="24"/>
          <w:szCs w:val="24"/>
        </w:rPr>
        <w:t xml:space="preserve">vožnjo </w:t>
      </w:r>
      <w:r w:rsidR="007E464B">
        <w:rPr>
          <w:rFonts w:ascii="Arial" w:hAnsi="Arial" w:cs="Arial"/>
          <w:sz w:val="24"/>
          <w:szCs w:val="24"/>
        </w:rPr>
        <w:t>v</w:t>
      </w:r>
      <w:r w:rsidRPr="00320562">
        <w:rPr>
          <w:rFonts w:ascii="Arial" w:hAnsi="Arial" w:cs="Arial"/>
          <w:sz w:val="24"/>
          <w:szCs w:val="24"/>
        </w:rPr>
        <w:t xml:space="preserve"> cestnem pro</w:t>
      </w:r>
      <w:r w:rsidR="006948D1">
        <w:rPr>
          <w:rFonts w:ascii="Arial" w:hAnsi="Arial" w:cs="Arial"/>
          <w:sz w:val="24"/>
          <w:szCs w:val="24"/>
        </w:rPr>
        <w:t>metu</w:t>
      </w:r>
      <w:r w:rsidR="007E464B">
        <w:rPr>
          <w:rFonts w:ascii="Arial" w:hAnsi="Arial" w:cs="Arial"/>
          <w:sz w:val="24"/>
          <w:szCs w:val="24"/>
        </w:rPr>
        <w:t>,</w:t>
      </w:r>
      <w:r w:rsidR="006948D1">
        <w:rPr>
          <w:rFonts w:ascii="Arial" w:hAnsi="Arial" w:cs="Arial"/>
          <w:sz w:val="24"/>
          <w:szCs w:val="24"/>
        </w:rPr>
        <w:t xml:space="preserve"> se učenci usposabljajo na p</w:t>
      </w:r>
      <w:r w:rsidRPr="00320562">
        <w:rPr>
          <w:rFonts w:ascii="Arial" w:hAnsi="Arial" w:cs="Arial"/>
          <w:sz w:val="24"/>
          <w:szCs w:val="24"/>
        </w:rPr>
        <w:t xml:space="preserve">rometnem poligonu </w:t>
      </w:r>
      <w:r w:rsidR="007E464B">
        <w:rPr>
          <w:rFonts w:ascii="Arial" w:hAnsi="Arial" w:cs="Arial"/>
          <w:sz w:val="24"/>
          <w:szCs w:val="24"/>
        </w:rPr>
        <w:t xml:space="preserve">oz. </w:t>
      </w:r>
      <w:r w:rsidRPr="00320562">
        <w:rPr>
          <w:rFonts w:ascii="Arial" w:hAnsi="Arial" w:cs="Arial"/>
          <w:sz w:val="24"/>
          <w:szCs w:val="24"/>
        </w:rPr>
        <w:t xml:space="preserve">na neprometni površini šole, </w:t>
      </w:r>
      <w:r w:rsidR="009D6AA6">
        <w:rPr>
          <w:rFonts w:ascii="Arial" w:hAnsi="Arial" w:cs="Arial"/>
          <w:sz w:val="24"/>
          <w:szCs w:val="24"/>
        </w:rPr>
        <w:t xml:space="preserve">na kateri so nameščeni </w:t>
      </w:r>
      <w:r w:rsidR="007E464B">
        <w:rPr>
          <w:rFonts w:ascii="Arial" w:hAnsi="Arial" w:cs="Arial"/>
          <w:sz w:val="24"/>
          <w:szCs w:val="24"/>
        </w:rPr>
        <w:t>sestavljiv</w:t>
      </w:r>
      <w:r w:rsidR="009D6AA6">
        <w:rPr>
          <w:rFonts w:ascii="Arial" w:hAnsi="Arial" w:cs="Arial"/>
          <w:sz w:val="24"/>
          <w:szCs w:val="24"/>
        </w:rPr>
        <w:t>i</w:t>
      </w:r>
      <w:r w:rsidR="007E464B">
        <w:rPr>
          <w:rFonts w:ascii="Arial" w:hAnsi="Arial" w:cs="Arial"/>
          <w:sz w:val="24"/>
          <w:szCs w:val="24"/>
        </w:rPr>
        <w:t xml:space="preserve"> element</w:t>
      </w:r>
      <w:r w:rsidR="009D6AA6">
        <w:rPr>
          <w:rFonts w:ascii="Arial" w:hAnsi="Arial" w:cs="Arial"/>
          <w:sz w:val="24"/>
          <w:szCs w:val="24"/>
        </w:rPr>
        <w:t>i</w:t>
      </w:r>
      <w:r w:rsidR="007E464B">
        <w:rPr>
          <w:rFonts w:ascii="Arial" w:hAnsi="Arial" w:cs="Arial"/>
          <w:sz w:val="24"/>
          <w:szCs w:val="24"/>
        </w:rPr>
        <w:t xml:space="preserve">, </w:t>
      </w:r>
      <w:r w:rsidRPr="00320562">
        <w:rPr>
          <w:rFonts w:ascii="Arial" w:hAnsi="Arial" w:cs="Arial"/>
          <w:sz w:val="24"/>
          <w:szCs w:val="24"/>
        </w:rPr>
        <w:t>namenjen</w:t>
      </w:r>
      <w:r w:rsidR="009D6AA6">
        <w:rPr>
          <w:rFonts w:ascii="Arial" w:hAnsi="Arial" w:cs="Arial"/>
          <w:sz w:val="24"/>
          <w:szCs w:val="24"/>
        </w:rPr>
        <w:t>i</w:t>
      </w:r>
      <w:r w:rsidRPr="00320562">
        <w:rPr>
          <w:rFonts w:ascii="Arial" w:hAnsi="Arial" w:cs="Arial"/>
          <w:sz w:val="24"/>
          <w:szCs w:val="24"/>
        </w:rPr>
        <w:t xml:space="preserve"> predvsem vaja</w:t>
      </w:r>
      <w:r w:rsidR="007E464B">
        <w:rPr>
          <w:rFonts w:ascii="Arial" w:hAnsi="Arial" w:cs="Arial"/>
          <w:sz w:val="24"/>
          <w:szCs w:val="24"/>
        </w:rPr>
        <w:t>m</w:t>
      </w:r>
      <w:r w:rsidRPr="00320562">
        <w:rPr>
          <w:rFonts w:ascii="Arial" w:hAnsi="Arial" w:cs="Arial"/>
          <w:sz w:val="24"/>
          <w:szCs w:val="24"/>
        </w:rPr>
        <w:t xml:space="preserve"> za vožnjo v križiščih (zavijanje</w:t>
      </w:r>
      <w:r w:rsidR="009D6AA6">
        <w:rPr>
          <w:rFonts w:ascii="Arial" w:hAnsi="Arial" w:cs="Arial"/>
          <w:sz w:val="24"/>
          <w:szCs w:val="24"/>
        </w:rPr>
        <w:t xml:space="preserve"> </w:t>
      </w:r>
      <w:r w:rsidR="009D6AA6" w:rsidRPr="00320562">
        <w:rPr>
          <w:rFonts w:ascii="Arial" w:hAnsi="Arial" w:cs="Arial"/>
          <w:sz w:val="24"/>
          <w:szCs w:val="24"/>
        </w:rPr>
        <w:t>levo</w:t>
      </w:r>
      <w:r w:rsidRPr="00320562">
        <w:rPr>
          <w:rFonts w:ascii="Arial" w:hAnsi="Arial" w:cs="Arial"/>
          <w:sz w:val="24"/>
          <w:szCs w:val="24"/>
        </w:rPr>
        <w:t>, zavijanje</w:t>
      </w:r>
      <w:r w:rsidR="009D6AA6">
        <w:rPr>
          <w:rFonts w:ascii="Arial" w:hAnsi="Arial" w:cs="Arial"/>
          <w:sz w:val="24"/>
          <w:szCs w:val="24"/>
        </w:rPr>
        <w:t xml:space="preserve"> </w:t>
      </w:r>
      <w:r w:rsidR="009D6AA6" w:rsidRPr="00320562">
        <w:rPr>
          <w:rFonts w:ascii="Arial" w:hAnsi="Arial" w:cs="Arial"/>
          <w:sz w:val="24"/>
          <w:szCs w:val="24"/>
        </w:rPr>
        <w:t>desno</w:t>
      </w:r>
      <w:r w:rsidRPr="00320562">
        <w:rPr>
          <w:rFonts w:ascii="Arial" w:hAnsi="Arial" w:cs="Arial"/>
          <w:sz w:val="24"/>
          <w:szCs w:val="24"/>
        </w:rPr>
        <w:t>, vožnja naravnost v križišču, vožnja v krožnem križišču, vožnja po ravni črti, vožnja v krogu).</w:t>
      </w:r>
    </w:p>
    <w:p w:rsidR="00C3458D" w:rsidRPr="00C3458D" w:rsidRDefault="00C3458D" w:rsidP="00C3458D">
      <w:pPr>
        <w:rPr>
          <w:lang w:eastAsia="sl-SI"/>
        </w:rPr>
      </w:pPr>
    </w:p>
    <w:p w:rsidR="00122622" w:rsidRPr="00F92941" w:rsidRDefault="001E0A25" w:rsidP="001E0A25">
      <w:pPr>
        <w:pStyle w:val="Naslov2"/>
        <w:spacing w:before="0"/>
        <w:jc w:val="both"/>
        <w:rPr>
          <w:rFonts w:ascii="Arial" w:hAnsi="Arial" w:cs="Arial"/>
          <w:color w:val="auto"/>
          <w:sz w:val="24"/>
          <w:szCs w:val="24"/>
          <w:lang w:eastAsia="sl-SI"/>
        </w:rPr>
      </w:pPr>
      <w:bookmarkStart w:id="12" w:name="_Toc474834881"/>
      <w:r w:rsidRPr="00F92941">
        <w:rPr>
          <w:rFonts w:ascii="Arial" w:hAnsi="Arial" w:cs="Arial"/>
          <w:color w:val="auto"/>
          <w:sz w:val="24"/>
          <w:szCs w:val="24"/>
          <w:lang w:eastAsia="sl-SI"/>
        </w:rPr>
        <w:lastRenderedPageBreak/>
        <w:t>3</w:t>
      </w:r>
      <w:r w:rsidR="007371A5" w:rsidRPr="00F92941">
        <w:rPr>
          <w:rFonts w:ascii="Arial" w:hAnsi="Arial" w:cs="Arial"/>
          <w:color w:val="auto"/>
          <w:sz w:val="24"/>
          <w:szCs w:val="24"/>
          <w:lang w:eastAsia="sl-SI"/>
        </w:rPr>
        <w:t xml:space="preserve">.3 </w:t>
      </w:r>
      <w:r w:rsidR="00122622" w:rsidRPr="00F92941">
        <w:rPr>
          <w:rFonts w:ascii="Arial" w:hAnsi="Arial" w:cs="Arial"/>
          <w:color w:val="auto"/>
          <w:sz w:val="24"/>
          <w:szCs w:val="24"/>
          <w:lang w:eastAsia="sl-SI"/>
        </w:rPr>
        <w:t>Praktičn</w:t>
      </w:r>
      <w:r w:rsidR="006E5F2E" w:rsidRPr="00F92941">
        <w:rPr>
          <w:rFonts w:ascii="Arial" w:hAnsi="Arial" w:cs="Arial"/>
          <w:color w:val="auto"/>
          <w:sz w:val="24"/>
          <w:szCs w:val="24"/>
          <w:lang w:eastAsia="sl-SI"/>
        </w:rPr>
        <w:t>i del</w:t>
      </w:r>
      <w:r w:rsidR="00122622" w:rsidRPr="00F92941">
        <w:rPr>
          <w:rFonts w:ascii="Arial" w:hAnsi="Arial" w:cs="Arial"/>
          <w:color w:val="auto"/>
          <w:sz w:val="24"/>
          <w:szCs w:val="24"/>
          <w:lang w:eastAsia="sl-SI"/>
        </w:rPr>
        <w:t xml:space="preserve"> v javnem pro</w:t>
      </w:r>
      <w:r w:rsidR="007371A5" w:rsidRPr="00F92941">
        <w:rPr>
          <w:rFonts w:ascii="Arial" w:hAnsi="Arial" w:cs="Arial"/>
          <w:color w:val="auto"/>
          <w:sz w:val="24"/>
          <w:szCs w:val="24"/>
          <w:lang w:eastAsia="sl-SI"/>
        </w:rPr>
        <w:t>metu (vožnja v cestnem</w:t>
      </w:r>
      <w:r w:rsidR="00CD0068">
        <w:rPr>
          <w:rFonts w:ascii="Arial" w:hAnsi="Arial" w:cs="Arial"/>
          <w:color w:val="auto"/>
          <w:sz w:val="24"/>
          <w:szCs w:val="24"/>
          <w:lang w:eastAsia="sl-SI"/>
        </w:rPr>
        <w:t xml:space="preserve"> </w:t>
      </w:r>
      <w:r w:rsidRPr="00F92941">
        <w:rPr>
          <w:rFonts w:ascii="Arial" w:hAnsi="Arial" w:cs="Arial"/>
          <w:color w:val="auto"/>
          <w:sz w:val="24"/>
          <w:szCs w:val="24"/>
          <w:lang w:eastAsia="sl-SI"/>
        </w:rPr>
        <w:t>p</w:t>
      </w:r>
      <w:r w:rsidR="007371A5" w:rsidRPr="00F92941">
        <w:rPr>
          <w:rFonts w:ascii="Arial" w:hAnsi="Arial" w:cs="Arial"/>
          <w:color w:val="auto"/>
          <w:sz w:val="24"/>
          <w:szCs w:val="24"/>
          <w:lang w:eastAsia="sl-SI"/>
        </w:rPr>
        <w:t>rometu)</w:t>
      </w:r>
      <w:bookmarkEnd w:id="12"/>
    </w:p>
    <w:p w:rsidR="007371A5" w:rsidRPr="007371A5" w:rsidRDefault="007371A5" w:rsidP="001E0A25">
      <w:pPr>
        <w:spacing w:after="0"/>
        <w:jc w:val="both"/>
        <w:rPr>
          <w:lang w:eastAsia="sl-SI"/>
        </w:rPr>
      </w:pPr>
    </w:p>
    <w:p w:rsidR="007E464B" w:rsidRPr="000246A3" w:rsidRDefault="00122622" w:rsidP="007E464B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Praktično usposablja</w:t>
      </w:r>
      <w:r w:rsidR="009D6AA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je za vožnjo kolesa poteka na javnih prometnih površinah (v dejanskem </w:t>
      </w:r>
      <w:r w:rsidR="00CD0FBE">
        <w:rPr>
          <w:rFonts w:ascii="Arial" w:hAnsi="Arial" w:cs="Arial"/>
          <w:sz w:val="24"/>
          <w:szCs w:val="24"/>
        </w:rPr>
        <w:t xml:space="preserve">cestnem </w:t>
      </w:r>
      <w:r>
        <w:rPr>
          <w:rFonts w:ascii="Arial" w:hAnsi="Arial" w:cs="Arial"/>
          <w:sz w:val="24"/>
          <w:szCs w:val="24"/>
        </w:rPr>
        <w:t xml:space="preserve">prometu) v šolskem okolišu </w:t>
      </w:r>
      <w:r w:rsidR="00AA231D">
        <w:rPr>
          <w:rFonts w:ascii="Arial" w:hAnsi="Arial" w:cs="Arial"/>
          <w:sz w:val="24"/>
          <w:szCs w:val="24"/>
        </w:rPr>
        <w:t xml:space="preserve">v spremstvu usposobljenega učitelja v skupini največ </w:t>
      </w:r>
      <w:r w:rsidR="00523B27">
        <w:rPr>
          <w:rFonts w:ascii="Arial" w:hAnsi="Arial" w:cs="Arial"/>
          <w:sz w:val="24"/>
          <w:szCs w:val="24"/>
        </w:rPr>
        <w:t>petih</w:t>
      </w:r>
      <w:r w:rsidR="00AA231D">
        <w:rPr>
          <w:rFonts w:ascii="Arial" w:hAnsi="Arial" w:cs="Arial"/>
          <w:sz w:val="24"/>
          <w:szCs w:val="24"/>
        </w:rPr>
        <w:t xml:space="preserve"> </w:t>
      </w:r>
      <w:r w:rsidR="009D6AA6">
        <w:rPr>
          <w:rFonts w:ascii="Arial" w:hAnsi="Arial" w:cs="Arial"/>
          <w:sz w:val="24"/>
          <w:szCs w:val="24"/>
        </w:rPr>
        <w:t>učencev</w:t>
      </w:r>
      <w:r w:rsidR="00AA231D">
        <w:rPr>
          <w:rFonts w:ascii="Arial" w:hAnsi="Arial" w:cs="Arial"/>
          <w:sz w:val="24"/>
          <w:szCs w:val="24"/>
        </w:rPr>
        <w:t>, za vsakega učenca najmanj 3 do 5 ur.</w:t>
      </w:r>
      <w:r w:rsidR="00CD0068">
        <w:rPr>
          <w:rFonts w:ascii="Arial" w:hAnsi="Arial" w:cs="Arial"/>
          <w:sz w:val="24"/>
          <w:szCs w:val="24"/>
        </w:rPr>
        <w:t xml:space="preserve"> </w:t>
      </w:r>
      <w:r w:rsidR="007E464B">
        <w:rPr>
          <w:rFonts w:ascii="Arial" w:hAnsi="Arial" w:cs="Arial"/>
          <w:sz w:val="24"/>
          <w:szCs w:val="24"/>
        </w:rPr>
        <w:t xml:space="preserve">Trasa za vožnjo kolesa v javnem prometu vključuje različne prometne </w:t>
      </w:r>
      <w:r w:rsidR="00523B27">
        <w:rPr>
          <w:rFonts w:ascii="Arial" w:hAnsi="Arial" w:cs="Arial"/>
          <w:sz w:val="24"/>
          <w:szCs w:val="24"/>
        </w:rPr>
        <w:t>okoliščine</w:t>
      </w:r>
      <w:r w:rsidR="0012025D">
        <w:rPr>
          <w:rFonts w:ascii="Arial" w:hAnsi="Arial" w:cs="Arial"/>
          <w:sz w:val="24"/>
          <w:szCs w:val="24"/>
        </w:rPr>
        <w:t>,</w:t>
      </w:r>
      <w:r w:rsidR="007E464B" w:rsidRPr="000246A3">
        <w:rPr>
          <w:rFonts w:ascii="Arial" w:hAnsi="Arial" w:cs="Arial"/>
          <w:sz w:val="24"/>
          <w:szCs w:val="24"/>
        </w:rPr>
        <w:t xml:space="preserve"> skladno z značilnostmi lokalnega okolja (različna križišča, zavijanje levo in desno, vožnja po kolesarski stezi, vožnja po cestišču itd.).</w:t>
      </w:r>
    </w:p>
    <w:p w:rsidR="001E0A25" w:rsidRDefault="001E0A25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</w:p>
    <w:p w:rsidR="00122622" w:rsidRDefault="0089309E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Šola poskrbi za varnost otrok pri praktičnem usposabljanju </w:t>
      </w:r>
      <w:r w:rsidR="009D6AA6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vožnj</w:t>
      </w:r>
      <w:r w:rsidR="009D6A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kolesa na javnih prometnih površinah. </w:t>
      </w:r>
      <w:r w:rsidR="00122622" w:rsidRPr="00894D79">
        <w:rPr>
          <w:rFonts w:ascii="Arial" w:hAnsi="Arial" w:cs="Arial"/>
          <w:sz w:val="24"/>
          <w:szCs w:val="24"/>
        </w:rPr>
        <w:t xml:space="preserve">Med praktičnim usposabljanjem </w:t>
      </w:r>
      <w:r w:rsidR="00F15E0E">
        <w:rPr>
          <w:rFonts w:ascii="Arial" w:hAnsi="Arial" w:cs="Arial"/>
          <w:sz w:val="24"/>
          <w:szCs w:val="24"/>
        </w:rPr>
        <w:t xml:space="preserve">za </w:t>
      </w:r>
      <w:r w:rsidR="00122622" w:rsidRPr="00894D79">
        <w:rPr>
          <w:rFonts w:ascii="Arial" w:hAnsi="Arial" w:cs="Arial"/>
          <w:sz w:val="24"/>
          <w:szCs w:val="24"/>
        </w:rPr>
        <w:t>vožnj</w:t>
      </w:r>
      <w:r w:rsidR="00F15E0E">
        <w:rPr>
          <w:rFonts w:ascii="Arial" w:hAnsi="Arial" w:cs="Arial"/>
          <w:sz w:val="24"/>
          <w:szCs w:val="24"/>
        </w:rPr>
        <w:t>o</w:t>
      </w:r>
      <w:r w:rsidR="00122622" w:rsidRPr="00894D79">
        <w:rPr>
          <w:rFonts w:ascii="Arial" w:hAnsi="Arial" w:cs="Arial"/>
          <w:sz w:val="24"/>
          <w:szCs w:val="24"/>
        </w:rPr>
        <w:t xml:space="preserve"> kolesa na javnih prometnih površinah morajo biti drugi vozniki na to opozorjeni s predpisano prometno signalizacijo. </w:t>
      </w:r>
      <w:r w:rsidR="00122622">
        <w:rPr>
          <w:rFonts w:ascii="Arial" w:hAnsi="Arial" w:cs="Arial"/>
          <w:sz w:val="24"/>
          <w:szCs w:val="24"/>
        </w:rPr>
        <w:t xml:space="preserve">Pri </w:t>
      </w:r>
      <w:r w:rsidR="00122622" w:rsidRPr="00894D79">
        <w:rPr>
          <w:rFonts w:ascii="Arial" w:hAnsi="Arial" w:cs="Arial"/>
          <w:sz w:val="24"/>
          <w:szCs w:val="24"/>
        </w:rPr>
        <w:t xml:space="preserve">praktičnem usposabljanju </w:t>
      </w:r>
      <w:r w:rsidR="00F15E0E">
        <w:rPr>
          <w:rFonts w:ascii="Arial" w:hAnsi="Arial" w:cs="Arial"/>
          <w:sz w:val="24"/>
          <w:szCs w:val="24"/>
        </w:rPr>
        <w:t xml:space="preserve">za </w:t>
      </w:r>
      <w:r w:rsidR="00122622" w:rsidRPr="00894D79">
        <w:rPr>
          <w:rFonts w:ascii="Arial" w:hAnsi="Arial" w:cs="Arial"/>
          <w:sz w:val="24"/>
          <w:szCs w:val="24"/>
        </w:rPr>
        <w:t>vožnj</w:t>
      </w:r>
      <w:r w:rsidR="00F15E0E">
        <w:rPr>
          <w:rFonts w:ascii="Arial" w:hAnsi="Arial" w:cs="Arial"/>
          <w:sz w:val="24"/>
          <w:szCs w:val="24"/>
        </w:rPr>
        <w:t>o</w:t>
      </w:r>
      <w:r w:rsidR="00122622" w:rsidRPr="00894D79">
        <w:rPr>
          <w:rFonts w:ascii="Arial" w:hAnsi="Arial" w:cs="Arial"/>
          <w:sz w:val="24"/>
          <w:szCs w:val="24"/>
        </w:rPr>
        <w:t xml:space="preserve"> kolesa na javnih prometnih površinah</w:t>
      </w:r>
      <w:r w:rsidR="00122622">
        <w:rPr>
          <w:rFonts w:ascii="Arial" w:hAnsi="Arial" w:cs="Arial"/>
          <w:sz w:val="24"/>
          <w:szCs w:val="24"/>
        </w:rPr>
        <w:t xml:space="preserve"> lahko sodelujejo tudi zunanji sodelavci.</w:t>
      </w:r>
    </w:p>
    <w:p w:rsidR="001E0A25" w:rsidRDefault="001E0A25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622" w:rsidRPr="00C84D1A" w:rsidRDefault="005D254C" w:rsidP="00F15E0E">
      <w:pPr>
        <w:pStyle w:val="Naslov1"/>
        <w:rPr>
          <w:rFonts w:ascii="Arial" w:hAnsi="Arial" w:cs="Arial"/>
          <w:color w:val="auto"/>
        </w:rPr>
      </w:pPr>
      <w:bookmarkStart w:id="13" w:name="_Toc437428668"/>
      <w:bookmarkStart w:id="14" w:name="_Toc474834882"/>
      <w:r>
        <w:rPr>
          <w:rFonts w:ascii="Arial" w:hAnsi="Arial" w:cs="Arial"/>
          <w:color w:val="auto"/>
        </w:rPr>
        <w:t>4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C84D1A">
        <w:rPr>
          <w:rFonts w:ascii="Arial" w:hAnsi="Arial" w:cs="Arial"/>
          <w:color w:val="auto"/>
        </w:rPr>
        <w:t>KOLESARS</w:t>
      </w:r>
      <w:r w:rsidR="00C84D1A">
        <w:rPr>
          <w:rFonts w:ascii="Arial" w:hAnsi="Arial" w:cs="Arial"/>
          <w:color w:val="auto"/>
        </w:rPr>
        <w:t>K</w:t>
      </w:r>
      <w:r w:rsidR="0089309E">
        <w:rPr>
          <w:rFonts w:ascii="Arial" w:hAnsi="Arial" w:cs="Arial"/>
          <w:color w:val="auto"/>
        </w:rPr>
        <w:t>I</w:t>
      </w:r>
      <w:r w:rsidR="00C84D1A">
        <w:rPr>
          <w:rFonts w:ascii="Arial" w:hAnsi="Arial" w:cs="Arial"/>
          <w:color w:val="auto"/>
        </w:rPr>
        <w:t xml:space="preserve"> IZPIT</w:t>
      </w:r>
      <w:bookmarkEnd w:id="13"/>
      <w:bookmarkEnd w:id="14"/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6E5F2E" w:rsidRDefault="00ED69AD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O</w:t>
      </w:r>
      <w:r w:rsidR="006E5F2E">
        <w:rPr>
          <w:rFonts w:ascii="Arial" w:hAnsi="Arial" w:cs="Arial"/>
          <w:sz w:val="24"/>
          <w:szCs w:val="24"/>
          <w:lang w:eastAsia="sl-SI"/>
        </w:rPr>
        <w:t>snovn</w:t>
      </w:r>
      <w:r>
        <w:rPr>
          <w:rFonts w:ascii="Arial" w:hAnsi="Arial" w:cs="Arial"/>
          <w:sz w:val="24"/>
          <w:szCs w:val="24"/>
          <w:lang w:eastAsia="sl-SI"/>
        </w:rPr>
        <w:t>a</w:t>
      </w:r>
      <w:r w:rsidR="006E5F2E">
        <w:rPr>
          <w:rFonts w:ascii="Arial" w:hAnsi="Arial" w:cs="Arial"/>
          <w:sz w:val="24"/>
          <w:szCs w:val="24"/>
          <w:lang w:eastAsia="sl-SI"/>
        </w:rPr>
        <w:t xml:space="preserve"> šol</w:t>
      </w:r>
      <w:r>
        <w:rPr>
          <w:rFonts w:ascii="Arial" w:hAnsi="Arial" w:cs="Arial"/>
          <w:sz w:val="24"/>
          <w:szCs w:val="24"/>
          <w:lang w:eastAsia="sl-SI"/>
        </w:rPr>
        <w:t>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</w:t>
      </w:r>
      <w:r w:rsidR="0089309E">
        <w:rPr>
          <w:rFonts w:ascii="Arial" w:hAnsi="Arial" w:cs="Arial"/>
          <w:sz w:val="24"/>
          <w:szCs w:val="24"/>
          <w:lang w:eastAsia="sl-SI"/>
        </w:rPr>
        <w:t>iz</w:t>
      </w:r>
      <w:r w:rsidR="006E5F2E">
        <w:rPr>
          <w:rFonts w:ascii="Arial" w:hAnsi="Arial" w:cs="Arial"/>
          <w:sz w:val="24"/>
          <w:szCs w:val="24"/>
          <w:lang w:eastAsia="sl-SI"/>
        </w:rPr>
        <w:t xml:space="preserve">vaja </w:t>
      </w:r>
      <w:r>
        <w:rPr>
          <w:rFonts w:ascii="Arial" w:hAnsi="Arial" w:cs="Arial"/>
          <w:sz w:val="24"/>
          <w:szCs w:val="24"/>
          <w:lang w:eastAsia="sl-SI"/>
        </w:rPr>
        <w:t xml:space="preserve">poleg usposabljanja za vožnjo kolesa </w:t>
      </w:r>
      <w:r w:rsidR="006E5F2E">
        <w:rPr>
          <w:rFonts w:ascii="Arial" w:hAnsi="Arial" w:cs="Arial"/>
          <w:sz w:val="24"/>
          <w:szCs w:val="24"/>
          <w:lang w:eastAsia="sl-SI"/>
        </w:rPr>
        <w:t>tudi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kolesarski izpit</w:t>
      </w:r>
      <w:r w:rsidR="0089309E">
        <w:rPr>
          <w:rFonts w:ascii="Arial" w:hAnsi="Arial" w:cs="Arial"/>
          <w:sz w:val="24"/>
          <w:szCs w:val="24"/>
          <w:lang w:eastAsia="sl-SI"/>
        </w:rPr>
        <w:t xml:space="preserve">. Sestavljen je 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iz teoretičnega dela, vožnje </w:t>
      </w:r>
      <w:r>
        <w:rPr>
          <w:rFonts w:ascii="Arial" w:hAnsi="Arial" w:cs="Arial"/>
          <w:sz w:val="24"/>
          <w:szCs w:val="24"/>
          <w:lang w:eastAsia="sl-SI"/>
        </w:rPr>
        <w:t>koles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na poligonu in </w:t>
      </w:r>
      <w:r w:rsidR="008F4E3E">
        <w:rPr>
          <w:rFonts w:ascii="Arial" w:hAnsi="Arial" w:cs="Arial"/>
          <w:sz w:val="24"/>
          <w:szCs w:val="24"/>
          <w:lang w:eastAsia="sl-SI"/>
        </w:rPr>
        <w:t xml:space="preserve">vožnje </w:t>
      </w:r>
      <w:r>
        <w:rPr>
          <w:rFonts w:ascii="Arial" w:hAnsi="Arial" w:cs="Arial"/>
          <w:sz w:val="24"/>
          <w:szCs w:val="24"/>
          <w:lang w:eastAsia="sl-SI"/>
        </w:rPr>
        <w:t>koles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8F4E3E">
        <w:rPr>
          <w:rFonts w:ascii="Arial" w:hAnsi="Arial" w:cs="Arial"/>
          <w:sz w:val="24"/>
          <w:szCs w:val="24"/>
          <w:lang w:eastAsia="sl-SI"/>
        </w:rPr>
        <w:t xml:space="preserve">v </w:t>
      </w:r>
      <w:r>
        <w:rPr>
          <w:rFonts w:ascii="Arial" w:hAnsi="Arial" w:cs="Arial"/>
          <w:sz w:val="24"/>
          <w:szCs w:val="24"/>
          <w:lang w:eastAsia="sl-SI"/>
        </w:rPr>
        <w:t xml:space="preserve">javnem cestnem </w:t>
      </w:r>
      <w:r w:rsidR="008F4E3E">
        <w:rPr>
          <w:rFonts w:ascii="Arial" w:hAnsi="Arial" w:cs="Arial"/>
          <w:sz w:val="24"/>
          <w:szCs w:val="24"/>
          <w:lang w:eastAsia="sl-SI"/>
        </w:rPr>
        <w:t>prometu.</w:t>
      </w:r>
      <w:r w:rsidR="007D293B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>
        <w:rPr>
          <w:rFonts w:ascii="Arial" w:hAnsi="Arial" w:cs="Arial"/>
          <w:sz w:val="24"/>
          <w:szCs w:val="24"/>
          <w:lang w:eastAsia="sl-SI"/>
        </w:rPr>
        <w:t>Učenec najprej opravlja teoretični del ko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lesarskega izpita, nato </w:t>
      </w:r>
      <w:r w:rsidR="00122622">
        <w:rPr>
          <w:rFonts w:ascii="Arial" w:hAnsi="Arial" w:cs="Arial"/>
          <w:sz w:val="24"/>
          <w:szCs w:val="24"/>
          <w:lang w:eastAsia="sl-SI"/>
        </w:rPr>
        <w:t>vožnjo na polig</w:t>
      </w:r>
      <w:r w:rsidR="006E5F2E">
        <w:rPr>
          <w:rFonts w:ascii="Arial" w:hAnsi="Arial" w:cs="Arial"/>
          <w:sz w:val="24"/>
          <w:szCs w:val="24"/>
          <w:lang w:eastAsia="sl-SI"/>
        </w:rPr>
        <w:t>onu in vožnjo v javnem prometu.</w:t>
      </w:r>
    </w:p>
    <w:p w:rsidR="006E5F2E" w:rsidRDefault="006E5F2E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0246A3" w:rsidRPr="000246A3" w:rsidRDefault="00122622" w:rsidP="000246A3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12025D">
        <w:rPr>
          <w:rFonts w:ascii="Arial" w:hAnsi="Arial" w:cs="Arial"/>
          <w:b/>
          <w:sz w:val="24"/>
          <w:szCs w:val="24"/>
          <w:lang w:eastAsia="sl-SI"/>
        </w:rPr>
        <w:t>Teoretični del</w:t>
      </w:r>
      <w:r>
        <w:rPr>
          <w:rFonts w:ascii="Arial" w:hAnsi="Arial" w:cs="Arial"/>
          <w:sz w:val="24"/>
          <w:szCs w:val="24"/>
          <w:lang w:eastAsia="sl-SI"/>
        </w:rPr>
        <w:t xml:space="preserve"> kolesarskega izpita poteka </w:t>
      </w:r>
      <w:r w:rsidR="00F15E0E">
        <w:rPr>
          <w:rFonts w:ascii="Arial" w:hAnsi="Arial" w:cs="Arial"/>
          <w:sz w:val="24"/>
          <w:szCs w:val="24"/>
          <w:lang w:eastAsia="sl-SI"/>
        </w:rPr>
        <w:t>na</w:t>
      </w:r>
      <w:r w:rsidR="00C41A2D">
        <w:rPr>
          <w:rFonts w:ascii="Arial" w:hAnsi="Arial" w:cs="Arial"/>
          <w:sz w:val="24"/>
          <w:szCs w:val="24"/>
          <w:lang w:eastAsia="sl-SI"/>
        </w:rPr>
        <w:t xml:space="preserve"> spletn</w:t>
      </w:r>
      <w:r w:rsidR="0089309E">
        <w:rPr>
          <w:rFonts w:ascii="Arial" w:hAnsi="Arial" w:cs="Arial"/>
          <w:sz w:val="24"/>
          <w:szCs w:val="24"/>
          <w:lang w:eastAsia="sl-SI"/>
        </w:rPr>
        <w:t>em portalu</w:t>
      </w:r>
      <w:r w:rsidR="00C41A2D">
        <w:rPr>
          <w:rFonts w:ascii="Arial" w:hAnsi="Arial" w:cs="Arial"/>
          <w:sz w:val="24"/>
          <w:szCs w:val="24"/>
          <w:lang w:eastAsia="sl-SI"/>
        </w:rPr>
        <w:t xml:space="preserve"> Kolesar</w:t>
      </w:r>
      <w:r w:rsidR="001E0A25">
        <w:rPr>
          <w:rFonts w:ascii="Arial" w:hAnsi="Arial" w:cs="Arial"/>
          <w:sz w:val="24"/>
          <w:szCs w:val="24"/>
          <w:lang w:eastAsia="sl-SI"/>
        </w:rPr>
        <w:t>.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E46B1E" w:rsidRPr="00E46B1E">
        <w:rPr>
          <w:rFonts w:ascii="Arial" w:hAnsi="Arial" w:cs="Arial"/>
          <w:sz w:val="24"/>
          <w:szCs w:val="24"/>
          <w:lang w:eastAsia="sl-SI"/>
        </w:rPr>
        <w:t xml:space="preserve">Učenec uspešno opravi teoretični del kolesarskega izpita, ko doseže najmanj 75 </w:t>
      </w:r>
      <w:r w:rsidR="00F15E0E">
        <w:rPr>
          <w:rFonts w:ascii="Arial" w:hAnsi="Arial" w:cs="Arial"/>
          <w:sz w:val="24"/>
          <w:szCs w:val="24"/>
          <w:lang w:eastAsia="sl-SI"/>
        </w:rPr>
        <w:t>odstotkov</w:t>
      </w:r>
      <w:r w:rsidR="00E46B1E" w:rsidRPr="00E46B1E">
        <w:rPr>
          <w:rFonts w:ascii="Arial" w:hAnsi="Arial" w:cs="Arial"/>
          <w:sz w:val="24"/>
          <w:szCs w:val="24"/>
          <w:lang w:eastAsia="sl-SI"/>
        </w:rPr>
        <w:t xml:space="preserve"> možnih točk in ko so pravilno rešene vse naloge, ki so ocenjene z dvema točkama.</w:t>
      </w:r>
      <w:r w:rsidR="00ED69AD">
        <w:rPr>
          <w:rFonts w:ascii="Arial" w:hAnsi="Arial" w:cs="Arial"/>
          <w:sz w:val="24"/>
          <w:szCs w:val="24"/>
          <w:lang w:eastAsia="sl-SI"/>
        </w:rPr>
        <w:t xml:space="preserve"> Učenec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 lahko najmanj dvakrat </w:t>
      </w:r>
      <w:r w:rsidR="00F15E0E">
        <w:rPr>
          <w:rFonts w:ascii="Arial" w:hAnsi="Arial" w:cs="Arial"/>
          <w:sz w:val="24"/>
          <w:szCs w:val="24"/>
          <w:lang w:eastAsia="sl-SI"/>
        </w:rPr>
        <w:t>in</w:t>
      </w:r>
      <w:r w:rsidR="00F15E0E" w:rsidRPr="000246A3">
        <w:rPr>
          <w:rFonts w:ascii="Arial" w:hAnsi="Arial" w:cs="Arial"/>
          <w:sz w:val="24"/>
          <w:szCs w:val="24"/>
          <w:lang w:eastAsia="sl-SI"/>
        </w:rPr>
        <w:t xml:space="preserve">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ne več kot </w:t>
      </w:r>
      <w:r w:rsidR="00E46B1E">
        <w:rPr>
          <w:rFonts w:ascii="Arial" w:hAnsi="Arial" w:cs="Arial"/>
          <w:sz w:val="24"/>
          <w:szCs w:val="24"/>
          <w:lang w:eastAsia="sl-SI"/>
        </w:rPr>
        <w:t xml:space="preserve">trikrat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>opravlja teoretični del kolesarskega izpita v enem šolskem letu.</w:t>
      </w:r>
    </w:p>
    <w:p w:rsidR="000246A3" w:rsidRPr="000246A3" w:rsidRDefault="000246A3" w:rsidP="000246A3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ED69AD" w:rsidRDefault="00ED69AD" w:rsidP="00ED69AD">
      <w:pPr>
        <w:pStyle w:val="Brezrazmikov"/>
        <w:jc w:val="both"/>
        <w:rPr>
          <w:rFonts w:ascii="Arial" w:hAnsi="Arial" w:cs="Arial"/>
          <w:sz w:val="24"/>
          <w:szCs w:val="24"/>
          <w:lang w:eastAsia="sl-SI"/>
        </w:rPr>
      </w:pPr>
      <w:r w:rsidRPr="002327C6">
        <w:rPr>
          <w:rFonts w:ascii="Arial" w:hAnsi="Arial" w:cs="Arial"/>
          <w:b/>
          <w:sz w:val="24"/>
          <w:szCs w:val="24"/>
          <w:lang w:eastAsia="sl-SI"/>
        </w:rPr>
        <w:t>Praktični del kolesarskega izpita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na poligonu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opravi učenec na neprometni površini. Uspešen je, če </w:t>
      </w:r>
      <w:r>
        <w:rPr>
          <w:rFonts w:ascii="Arial" w:hAnsi="Arial" w:cs="Arial"/>
          <w:sz w:val="24"/>
          <w:szCs w:val="24"/>
          <w:lang w:eastAsia="sl-SI"/>
        </w:rPr>
        <w:t>pravilno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 izpelje vožnjo 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čez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vsaj </w:t>
      </w:r>
      <w:r>
        <w:rPr>
          <w:rFonts w:ascii="Arial" w:hAnsi="Arial" w:cs="Arial"/>
          <w:sz w:val="24"/>
          <w:szCs w:val="24"/>
          <w:lang w:eastAsia="sl-SI"/>
        </w:rPr>
        <w:t>pet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 ovir, ne da bi stopil s kolesa ali podrl oviro</w:t>
      </w:r>
      <w:r w:rsidR="000246A3" w:rsidRPr="00ED69AD">
        <w:rPr>
          <w:rFonts w:ascii="Arial" w:hAnsi="Arial" w:cs="Arial"/>
          <w:sz w:val="24"/>
          <w:szCs w:val="24"/>
          <w:lang w:eastAsia="sl-SI"/>
        </w:rPr>
        <w:t>.</w:t>
      </w:r>
    </w:p>
    <w:p w:rsidR="00ED69AD" w:rsidRPr="00ED69AD" w:rsidRDefault="00ED69AD" w:rsidP="00ED69AD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ED69AD">
        <w:rPr>
          <w:rFonts w:ascii="Arial" w:hAnsi="Arial" w:cs="Arial"/>
          <w:sz w:val="24"/>
          <w:szCs w:val="24"/>
          <w:lang w:eastAsia="sl-SI"/>
        </w:rPr>
        <w:t xml:space="preserve">Učenec uspešno opravi </w:t>
      </w:r>
      <w:r w:rsidRPr="0012025D">
        <w:rPr>
          <w:rFonts w:ascii="Arial" w:hAnsi="Arial" w:cs="Arial"/>
          <w:b/>
          <w:sz w:val="24"/>
          <w:szCs w:val="24"/>
          <w:lang w:eastAsia="sl-SI"/>
        </w:rPr>
        <w:t>vožnjo na poligonu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, </w:t>
      </w:r>
      <w:r w:rsidR="0012025D">
        <w:rPr>
          <w:rFonts w:ascii="Arial" w:hAnsi="Arial" w:cs="Arial"/>
          <w:sz w:val="24"/>
          <w:szCs w:val="24"/>
          <w:lang w:eastAsia="sl-SI"/>
        </w:rPr>
        <w:t xml:space="preserve">če 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zbere skupaj </w:t>
      </w:r>
      <w:r w:rsidR="0012025D">
        <w:rPr>
          <w:rFonts w:ascii="Arial" w:hAnsi="Arial" w:cs="Arial"/>
          <w:sz w:val="24"/>
          <w:szCs w:val="24"/>
          <w:lang w:eastAsia="sl-SI"/>
        </w:rPr>
        <w:t>manj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kot 25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 odstotkov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negativnih točk (izhodišče so p</w:t>
      </w:r>
      <w:r w:rsidR="0012025D">
        <w:rPr>
          <w:rFonts w:ascii="Arial" w:hAnsi="Arial" w:cs="Arial"/>
          <w:sz w:val="24"/>
          <w:szCs w:val="24"/>
          <w:lang w:eastAsia="sl-SI"/>
        </w:rPr>
        <w:t xml:space="preserve">osamezni elementi na poligonu) in če 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brez napake </w:t>
      </w:r>
      <w:r w:rsidRPr="00ED69AD">
        <w:rPr>
          <w:rFonts w:ascii="Arial" w:hAnsi="Arial" w:cs="Arial"/>
          <w:sz w:val="24"/>
          <w:szCs w:val="24"/>
        </w:rPr>
        <w:t>prevozi 50</w:t>
      </w:r>
      <w:r w:rsidR="00F15E0E">
        <w:rPr>
          <w:rFonts w:ascii="Arial" w:hAnsi="Arial" w:cs="Arial"/>
          <w:sz w:val="24"/>
          <w:szCs w:val="24"/>
        </w:rPr>
        <w:t xml:space="preserve"> </w:t>
      </w:r>
      <w:r w:rsidR="00F15E0E">
        <w:rPr>
          <w:rFonts w:ascii="Arial" w:hAnsi="Arial" w:cs="Arial"/>
          <w:sz w:val="24"/>
          <w:szCs w:val="24"/>
          <w:lang w:eastAsia="sl-SI"/>
        </w:rPr>
        <w:t>odstotkov</w:t>
      </w:r>
      <w:r w:rsidRPr="00ED69AD">
        <w:rPr>
          <w:rFonts w:ascii="Arial" w:hAnsi="Arial" w:cs="Arial"/>
          <w:sz w:val="24"/>
          <w:szCs w:val="24"/>
        </w:rPr>
        <w:t xml:space="preserve"> ovir, med njimi mora</w:t>
      </w:r>
      <w:r w:rsidR="00F15E0E">
        <w:rPr>
          <w:rFonts w:ascii="Arial" w:hAnsi="Arial" w:cs="Arial"/>
          <w:sz w:val="24"/>
          <w:szCs w:val="24"/>
        </w:rPr>
        <w:t>jo</w:t>
      </w:r>
      <w:r w:rsidRPr="00ED69AD">
        <w:rPr>
          <w:rFonts w:ascii="Arial" w:hAnsi="Arial" w:cs="Arial"/>
          <w:sz w:val="24"/>
          <w:szCs w:val="24"/>
        </w:rPr>
        <w:t xml:space="preserve"> biti ustavitev, prenos predmeta in neenakomerni slalom</w:t>
      </w:r>
      <w:r>
        <w:rPr>
          <w:rFonts w:ascii="Arial" w:hAnsi="Arial" w:cs="Arial"/>
          <w:sz w:val="24"/>
          <w:szCs w:val="24"/>
        </w:rPr>
        <w:t>.</w:t>
      </w:r>
    </w:p>
    <w:p w:rsidR="000246A3" w:rsidRPr="00ED69AD" w:rsidRDefault="000246A3" w:rsidP="000246A3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ED69AD" w:rsidRDefault="00122622" w:rsidP="00ED69AD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12025D">
        <w:rPr>
          <w:rFonts w:ascii="Arial" w:hAnsi="Arial" w:cs="Arial"/>
          <w:b/>
          <w:sz w:val="24"/>
          <w:szCs w:val="24"/>
          <w:lang w:eastAsia="sl-SI"/>
        </w:rPr>
        <w:t>Praktič</w:t>
      </w:r>
      <w:r w:rsidR="00CD0FBE" w:rsidRPr="0012025D">
        <w:rPr>
          <w:rFonts w:ascii="Arial" w:hAnsi="Arial" w:cs="Arial"/>
          <w:b/>
          <w:sz w:val="24"/>
          <w:szCs w:val="24"/>
          <w:lang w:eastAsia="sl-SI"/>
        </w:rPr>
        <w:t>ni del</w:t>
      </w:r>
      <w:r>
        <w:rPr>
          <w:rFonts w:ascii="Arial" w:hAnsi="Arial" w:cs="Arial"/>
          <w:sz w:val="24"/>
          <w:szCs w:val="24"/>
          <w:lang w:eastAsia="sl-SI"/>
        </w:rPr>
        <w:t xml:space="preserve"> kolesarskega izpita </w:t>
      </w:r>
      <w:r w:rsidR="004D0197">
        <w:rPr>
          <w:rFonts w:ascii="Arial" w:hAnsi="Arial" w:cs="Arial"/>
          <w:sz w:val="24"/>
          <w:szCs w:val="24"/>
          <w:lang w:eastAsia="sl-SI"/>
        </w:rPr>
        <w:t xml:space="preserve">v javnem prometu </w:t>
      </w:r>
      <w:r>
        <w:rPr>
          <w:rFonts w:ascii="Arial" w:hAnsi="Arial" w:cs="Arial"/>
          <w:sz w:val="24"/>
          <w:szCs w:val="24"/>
          <w:lang w:eastAsia="sl-SI"/>
        </w:rPr>
        <w:t xml:space="preserve">poteka </w:t>
      </w:r>
      <w:r w:rsidR="0012025D">
        <w:rPr>
          <w:rFonts w:ascii="Arial" w:hAnsi="Arial" w:cs="Arial"/>
          <w:sz w:val="24"/>
          <w:szCs w:val="24"/>
          <w:lang w:eastAsia="sl-SI"/>
        </w:rPr>
        <w:t xml:space="preserve">v neposredni bližini šole </w:t>
      </w:r>
      <w:r>
        <w:rPr>
          <w:rFonts w:ascii="Arial" w:hAnsi="Arial" w:cs="Arial"/>
          <w:sz w:val="24"/>
          <w:szCs w:val="24"/>
          <w:lang w:eastAsia="sl-SI"/>
        </w:rPr>
        <w:t>po trasi</w:t>
      </w:r>
      <w:r w:rsidR="00F15E0E">
        <w:rPr>
          <w:rFonts w:ascii="Arial" w:hAnsi="Arial" w:cs="Arial"/>
          <w:sz w:val="24"/>
          <w:szCs w:val="24"/>
          <w:lang w:eastAsia="sl-SI"/>
        </w:rPr>
        <w:t>,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F15E0E">
        <w:rPr>
          <w:rFonts w:ascii="Arial" w:hAnsi="Arial" w:cs="Arial"/>
          <w:sz w:val="24"/>
          <w:szCs w:val="24"/>
          <w:lang w:eastAsia="sl-SI"/>
        </w:rPr>
        <w:t>na kateri</w:t>
      </w:r>
      <w:r>
        <w:rPr>
          <w:rFonts w:ascii="Arial" w:hAnsi="Arial" w:cs="Arial"/>
          <w:sz w:val="24"/>
          <w:szCs w:val="24"/>
          <w:lang w:eastAsia="sl-SI"/>
        </w:rPr>
        <w:t xml:space="preserve"> je potekalo usposabljanje</w:t>
      </w:r>
      <w:r w:rsidR="00ED69AD">
        <w:rPr>
          <w:rFonts w:ascii="Arial" w:hAnsi="Arial" w:cs="Arial"/>
          <w:sz w:val="24"/>
          <w:szCs w:val="24"/>
          <w:lang w:eastAsia="sl-SI"/>
        </w:rPr>
        <w:t xml:space="preserve">. Učenec mora </w:t>
      </w:r>
      <w:r w:rsidR="0012025D">
        <w:rPr>
          <w:rFonts w:ascii="Arial" w:hAnsi="Arial" w:cs="Arial"/>
          <w:sz w:val="24"/>
          <w:szCs w:val="24"/>
          <w:lang w:eastAsia="sl-SI"/>
        </w:rPr>
        <w:t>pri</w:t>
      </w:r>
      <w:r w:rsidR="00ED69AD">
        <w:rPr>
          <w:rFonts w:ascii="Arial" w:hAnsi="Arial" w:cs="Arial"/>
          <w:sz w:val="24"/>
          <w:szCs w:val="24"/>
          <w:lang w:eastAsia="sl-SI"/>
        </w:rPr>
        <w:t xml:space="preserve"> praktičnem delu kolesarskega izpita samostojno opraviti vožnjo v cestnem prometu.</w:t>
      </w:r>
    </w:p>
    <w:p w:rsidR="00ED69AD" w:rsidRDefault="00ED69AD" w:rsidP="00CD0FBE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ED69AD">
        <w:rPr>
          <w:rFonts w:ascii="Arial" w:hAnsi="Arial" w:cs="Arial"/>
          <w:sz w:val="24"/>
          <w:szCs w:val="24"/>
          <w:lang w:eastAsia="sl-SI"/>
        </w:rPr>
        <w:t>Učenec uspešno opravi praktično vožnjo koles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v prometu, </w:t>
      </w:r>
      <w:r w:rsidR="0012025D">
        <w:rPr>
          <w:rFonts w:ascii="Arial" w:hAnsi="Arial" w:cs="Arial"/>
          <w:sz w:val="24"/>
          <w:szCs w:val="24"/>
          <w:lang w:eastAsia="sl-SI"/>
        </w:rPr>
        <w:t>če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zbere skupaj </w:t>
      </w:r>
      <w:r w:rsidR="0012025D">
        <w:rPr>
          <w:rFonts w:ascii="Arial" w:hAnsi="Arial" w:cs="Arial"/>
          <w:sz w:val="24"/>
          <w:szCs w:val="24"/>
          <w:lang w:eastAsia="sl-SI"/>
        </w:rPr>
        <w:t>manj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kot 25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 odstotkov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negativnih točk (izhodišče </w:t>
      </w:r>
      <w:r w:rsidR="0012025D">
        <w:rPr>
          <w:rFonts w:ascii="Arial" w:hAnsi="Arial" w:cs="Arial"/>
          <w:sz w:val="24"/>
          <w:szCs w:val="24"/>
          <w:lang w:eastAsia="sl-SI"/>
        </w:rPr>
        <w:t xml:space="preserve">so posamezni elementi na trasi) in če </w:t>
      </w:r>
      <w:r w:rsidRPr="00ED69AD">
        <w:rPr>
          <w:rFonts w:ascii="Arial" w:hAnsi="Arial" w:cs="Arial"/>
          <w:sz w:val="24"/>
          <w:szCs w:val="24"/>
          <w:lang w:eastAsia="sl-SI"/>
        </w:rPr>
        <w:t>naredi hujše napake (neupoštevanje ključne prometne signalizacije za varnost, odvzem prednosti, napačno razvrščanje, izsiljevanje, neustrezno nakazovanje smeri itd.).</w:t>
      </w:r>
    </w:p>
    <w:p w:rsidR="00122622" w:rsidRPr="00ED69AD" w:rsidRDefault="0089309E" w:rsidP="00CD0FBE">
      <w:pPr>
        <w:spacing w:after="0"/>
        <w:ind w:right="-45"/>
        <w:jc w:val="both"/>
        <w:rPr>
          <w:rFonts w:ascii="Arial" w:hAnsi="Arial" w:cs="Arial"/>
          <w:color w:val="2E74B5" w:themeColor="accent1" w:themeShade="BF"/>
          <w:sz w:val="24"/>
          <w:szCs w:val="24"/>
          <w:u w:val="single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lastRenderedPageBreak/>
        <w:t xml:space="preserve">Za </w:t>
      </w:r>
      <w:r w:rsidR="00122622">
        <w:rPr>
          <w:rFonts w:ascii="Arial" w:hAnsi="Arial" w:cs="Arial"/>
          <w:sz w:val="24"/>
          <w:szCs w:val="24"/>
          <w:lang w:eastAsia="sl-SI"/>
        </w:rPr>
        <w:t>vrednotenje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>
        <w:rPr>
          <w:rFonts w:ascii="Arial" w:hAnsi="Arial" w:cs="Arial"/>
          <w:sz w:val="24"/>
          <w:szCs w:val="24"/>
          <w:lang w:eastAsia="sl-SI"/>
        </w:rPr>
        <w:t>vožnj</w:t>
      </w:r>
      <w:r>
        <w:rPr>
          <w:rFonts w:ascii="Arial" w:hAnsi="Arial" w:cs="Arial"/>
          <w:sz w:val="24"/>
          <w:szCs w:val="24"/>
          <w:lang w:eastAsia="sl-SI"/>
        </w:rPr>
        <w:t>e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CD0FBE">
        <w:rPr>
          <w:rFonts w:ascii="Arial" w:hAnsi="Arial" w:cs="Arial"/>
          <w:sz w:val="24"/>
          <w:szCs w:val="24"/>
          <w:lang w:eastAsia="sl-SI"/>
        </w:rPr>
        <w:t>v cestnem prometu izvajalec pripravi ocenjevalni list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, ki </w:t>
      </w:r>
      <w:r w:rsidR="00CD0FBE">
        <w:rPr>
          <w:rFonts w:ascii="Arial" w:hAnsi="Arial" w:cs="Arial"/>
          <w:sz w:val="24"/>
          <w:szCs w:val="24"/>
          <w:lang w:eastAsia="sl-SI"/>
        </w:rPr>
        <w:t>je prilagojen</w:t>
      </w:r>
      <w:r w:rsidR="00CD0FBE" w:rsidRPr="00CD0FBE">
        <w:t xml:space="preserve"> 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>prometn</w:t>
      </w:r>
      <w:r w:rsidR="00CD0FBE">
        <w:rPr>
          <w:rFonts w:ascii="Arial" w:hAnsi="Arial" w:cs="Arial"/>
          <w:sz w:val="24"/>
          <w:szCs w:val="24"/>
          <w:lang w:eastAsia="sl-SI"/>
        </w:rPr>
        <w:t>im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 xml:space="preserve"> 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razmeram 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 xml:space="preserve">na trasi, </w:t>
      </w:r>
      <w:r w:rsidR="00F15E0E">
        <w:rPr>
          <w:rFonts w:ascii="Arial" w:hAnsi="Arial" w:cs="Arial"/>
          <w:sz w:val="24"/>
          <w:szCs w:val="24"/>
          <w:lang w:eastAsia="sl-SI"/>
        </w:rPr>
        <w:t>na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 xml:space="preserve"> kateri </w:t>
      </w:r>
      <w:r w:rsidR="00F15E0E">
        <w:rPr>
          <w:rFonts w:ascii="Arial" w:hAnsi="Arial" w:cs="Arial"/>
          <w:sz w:val="24"/>
          <w:szCs w:val="24"/>
          <w:lang w:eastAsia="sl-SI"/>
        </w:rPr>
        <w:t>sta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 xml:space="preserve"> potekal</w:t>
      </w:r>
      <w:r w:rsidR="00F15E0E">
        <w:rPr>
          <w:rFonts w:ascii="Arial" w:hAnsi="Arial" w:cs="Arial"/>
          <w:sz w:val="24"/>
          <w:szCs w:val="24"/>
          <w:lang w:eastAsia="sl-SI"/>
        </w:rPr>
        <w:t>a</w:t>
      </w:r>
      <w:r w:rsidR="00CD0FBE" w:rsidRPr="00CD0FBE">
        <w:rPr>
          <w:rFonts w:ascii="Arial" w:hAnsi="Arial" w:cs="Arial"/>
          <w:sz w:val="24"/>
          <w:szCs w:val="24"/>
          <w:lang w:eastAsia="sl-SI"/>
        </w:rPr>
        <w:t xml:space="preserve"> usposabljanje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 in kolesarski izpit</w:t>
      </w:r>
      <w:r w:rsidR="00F15E0E">
        <w:rPr>
          <w:rFonts w:ascii="Arial" w:hAnsi="Arial" w:cs="Arial"/>
          <w:sz w:val="24"/>
          <w:szCs w:val="24"/>
          <w:lang w:eastAsia="sl-SI"/>
        </w:rPr>
        <w:t>,</w:t>
      </w:r>
      <w:r w:rsidR="00CD0FBE">
        <w:rPr>
          <w:rFonts w:ascii="Arial" w:hAnsi="Arial" w:cs="Arial"/>
          <w:sz w:val="24"/>
          <w:szCs w:val="24"/>
          <w:lang w:eastAsia="sl-SI"/>
        </w:rPr>
        <w:t xml:space="preserve"> </w:t>
      </w:r>
      <w:r w:rsidR="004C4C00">
        <w:rPr>
          <w:rFonts w:ascii="Arial" w:hAnsi="Arial" w:cs="Arial"/>
          <w:sz w:val="24"/>
          <w:szCs w:val="24"/>
          <w:lang w:eastAsia="sl-SI"/>
        </w:rPr>
        <w:t xml:space="preserve">in </w:t>
      </w:r>
      <w:r w:rsidR="00122622">
        <w:rPr>
          <w:rFonts w:ascii="Arial" w:hAnsi="Arial" w:cs="Arial"/>
          <w:sz w:val="24"/>
          <w:szCs w:val="24"/>
          <w:lang w:eastAsia="sl-SI"/>
        </w:rPr>
        <w:t>je v pomoč ocenjevalcem</w:t>
      </w:r>
      <w:r w:rsidR="00A95172">
        <w:rPr>
          <w:rFonts w:ascii="Arial" w:hAnsi="Arial" w:cs="Arial"/>
          <w:sz w:val="24"/>
          <w:szCs w:val="24"/>
          <w:lang w:eastAsia="sl-SI"/>
        </w:rPr>
        <w:t xml:space="preserve"> na kolesarskem izpitu</w:t>
      </w:r>
      <w:r w:rsidR="00122622">
        <w:rPr>
          <w:rFonts w:ascii="Arial" w:hAnsi="Arial" w:cs="Arial"/>
          <w:sz w:val="24"/>
          <w:szCs w:val="24"/>
          <w:lang w:eastAsia="sl-SI"/>
        </w:rPr>
        <w:t>.</w:t>
      </w:r>
    </w:p>
    <w:p w:rsidR="004D0197" w:rsidRDefault="004D0197" w:rsidP="004D0197">
      <w:pPr>
        <w:spacing w:after="0"/>
        <w:ind w:right="-45"/>
        <w:jc w:val="both"/>
        <w:rPr>
          <w:rFonts w:ascii="Arial" w:hAnsi="Arial" w:cs="Arial"/>
          <w:color w:val="2E74B5" w:themeColor="accent1" w:themeShade="BF"/>
          <w:sz w:val="24"/>
          <w:szCs w:val="24"/>
          <w:u w:val="single"/>
          <w:lang w:eastAsia="sl-SI"/>
        </w:rPr>
      </w:pPr>
    </w:p>
    <w:p w:rsidR="00122622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Učenec </w:t>
      </w:r>
      <w:r w:rsidRPr="0012025D">
        <w:rPr>
          <w:rFonts w:ascii="Arial" w:hAnsi="Arial" w:cs="Arial"/>
          <w:b/>
          <w:sz w:val="24"/>
          <w:szCs w:val="24"/>
          <w:lang w:eastAsia="sl-SI"/>
        </w:rPr>
        <w:t>uspešno opravi kolesarski izpit</w:t>
      </w:r>
      <w:r>
        <w:rPr>
          <w:rFonts w:ascii="Arial" w:hAnsi="Arial" w:cs="Arial"/>
          <w:sz w:val="24"/>
          <w:szCs w:val="24"/>
          <w:lang w:eastAsia="sl-SI"/>
        </w:rPr>
        <w:t xml:space="preserve">, ko je v skladu s kriteriji </w:t>
      </w:r>
      <w:r w:rsidR="002B1CA7">
        <w:rPr>
          <w:rFonts w:ascii="Arial" w:hAnsi="Arial" w:cs="Arial"/>
          <w:sz w:val="24"/>
          <w:szCs w:val="24"/>
          <w:lang w:eastAsia="sl-SI"/>
        </w:rPr>
        <w:t xml:space="preserve">(glej prilogo) </w:t>
      </w:r>
      <w:r>
        <w:rPr>
          <w:rFonts w:ascii="Arial" w:hAnsi="Arial" w:cs="Arial"/>
          <w:sz w:val="24"/>
          <w:szCs w:val="24"/>
          <w:lang w:eastAsia="sl-SI"/>
        </w:rPr>
        <w:t xml:space="preserve">uspešno opravil </w:t>
      </w:r>
      <w:r>
        <w:rPr>
          <w:rFonts w:ascii="Arial" w:hAnsi="Arial" w:cs="Arial"/>
          <w:sz w:val="24"/>
          <w:szCs w:val="24"/>
        </w:rPr>
        <w:t xml:space="preserve">teoretični del, </w:t>
      </w:r>
      <w:r w:rsidR="00ED69AD">
        <w:rPr>
          <w:rFonts w:ascii="Arial" w:hAnsi="Arial" w:cs="Arial"/>
          <w:sz w:val="24"/>
          <w:szCs w:val="24"/>
        </w:rPr>
        <w:t xml:space="preserve">praktično </w:t>
      </w:r>
      <w:r w:rsidR="00B1772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ožnjo </w:t>
      </w:r>
      <w:r w:rsidR="00ED69AD">
        <w:rPr>
          <w:rFonts w:ascii="Arial" w:hAnsi="Arial" w:cs="Arial"/>
          <w:sz w:val="24"/>
          <w:szCs w:val="24"/>
        </w:rPr>
        <w:t>koles</w:t>
      </w:r>
      <w:r w:rsidR="002B1F13">
        <w:rPr>
          <w:rFonts w:ascii="Arial" w:hAnsi="Arial" w:cs="Arial"/>
          <w:sz w:val="24"/>
          <w:szCs w:val="24"/>
        </w:rPr>
        <w:t>a</w:t>
      </w:r>
      <w:r w:rsidR="00ED6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poligonu in </w:t>
      </w:r>
      <w:r w:rsidR="00ED69AD">
        <w:rPr>
          <w:rFonts w:ascii="Arial" w:hAnsi="Arial" w:cs="Arial"/>
          <w:sz w:val="24"/>
          <w:szCs w:val="24"/>
        </w:rPr>
        <w:t xml:space="preserve">praktično </w:t>
      </w:r>
      <w:r>
        <w:rPr>
          <w:rFonts w:ascii="Arial" w:hAnsi="Arial" w:cs="Arial"/>
          <w:sz w:val="24"/>
          <w:szCs w:val="24"/>
        </w:rPr>
        <w:t xml:space="preserve">vožnjo </w:t>
      </w:r>
      <w:r w:rsidR="00ED69AD">
        <w:rPr>
          <w:rFonts w:ascii="Arial" w:hAnsi="Arial" w:cs="Arial"/>
          <w:sz w:val="24"/>
          <w:szCs w:val="24"/>
        </w:rPr>
        <w:t xml:space="preserve">s kolesom </w:t>
      </w:r>
      <w:r>
        <w:rPr>
          <w:rFonts w:ascii="Arial" w:hAnsi="Arial" w:cs="Arial"/>
          <w:sz w:val="24"/>
          <w:szCs w:val="24"/>
        </w:rPr>
        <w:t>na javnih prometnih površinah.</w:t>
      </w:r>
    </w:p>
    <w:p w:rsidR="00391BCA" w:rsidRDefault="00391BCA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070EF9" w:rsidRDefault="00122622" w:rsidP="00ED69AD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Ko učenec uspešno opravi kolesarski izpit, 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prejme </w:t>
      </w:r>
      <w:r>
        <w:rPr>
          <w:rFonts w:ascii="Arial" w:hAnsi="Arial" w:cs="Arial"/>
          <w:sz w:val="24"/>
          <w:szCs w:val="24"/>
          <w:lang w:eastAsia="sl-SI"/>
        </w:rPr>
        <w:t xml:space="preserve">kolesarsko izkaznico kot dokazilo, da je usposobljen za samostojno vožnjo kolesa. </w:t>
      </w:r>
      <w:r w:rsidR="000B222D" w:rsidRPr="000B222D">
        <w:rPr>
          <w:rFonts w:ascii="Arial" w:hAnsi="Arial" w:cs="Arial"/>
          <w:sz w:val="24"/>
          <w:szCs w:val="24"/>
          <w:lang w:eastAsia="sl-SI"/>
        </w:rPr>
        <w:t>Kolesarska izkaznica je dokument, ki ga mora imeti učenec pri samostojni vožnji koles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 w:rsidR="000B222D" w:rsidRPr="000B222D">
        <w:rPr>
          <w:rFonts w:ascii="Arial" w:hAnsi="Arial" w:cs="Arial"/>
          <w:sz w:val="24"/>
          <w:szCs w:val="24"/>
          <w:lang w:eastAsia="sl-SI"/>
        </w:rPr>
        <w:t xml:space="preserve"> vedno pri sebi.</w:t>
      </w:r>
      <w:bookmarkStart w:id="15" w:name="_Toc437428669"/>
    </w:p>
    <w:p w:rsidR="00ED69AD" w:rsidRPr="00ED69AD" w:rsidRDefault="00ED69AD" w:rsidP="00ED69AD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070EF9" w:rsidRDefault="00070EF9" w:rsidP="00E24ED6">
      <w:pPr>
        <w:pStyle w:val="Naslov1"/>
        <w:spacing w:before="0"/>
        <w:rPr>
          <w:rFonts w:ascii="Arial" w:hAnsi="Arial" w:cs="Arial"/>
          <w:color w:val="auto"/>
        </w:rPr>
      </w:pPr>
    </w:p>
    <w:p w:rsidR="00122622" w:rsidRPr="00C84D1A" w:rsidRDefault="007371A5" w:rsidP="00E24ED6">
      <w:pPr>
        <w:pStyle w:val="Naslov1"/>
        <w:spacing w:before="0"/>
        <w:rPr>
          <w:rFonts w:ascii="Arial" w:hAnsi="Arial" w:cs="Arial"/>
          <w:color w:val="auto"/>
        </w:rPr>
      </w:pPr>
      <w:bookmarkStart w:id="16" w:name="_Toc474834883"/>
      <w:r>
        <w:rPr>
          <w:rFonts w:ascii="Arial" w:hAnsi="Arial" w:cs="Arial"/>
          <w:color w:val="auto"/>
        </w:rPr>
        <w:t>5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C84D1A">
        <w:rPr>
          <w:rFonts w:ascii="Arial" w:hAnsi="Arial" w:cs="Arial"/>
          <w:color w:val="auto"/>
        </w:rPr>
        <w:t>PRILAGODITVE</w:t>
      </w:r>
      <w:bookmarkEnd w:id="15"/>
      <w:r w:rsidR="00D669CF">
        <w:rPr>
          <w:rFonts w:ascii="Arial" w:hAnsi="Arial" w:cs="Arial"/>
          <w:color w:val="auto"/>
        </w:rPr>
        <w:t xml:space="preserve"> ZA UČENCE S POSEBNIMI POTREBAMI</w:t>
      </w:r>
      <w:bookmarkEnd w:id="16"/>
    </w:p>
    <w:p w:rsidR="00122622" w:rsidRDefault="00122622" w:rsidP="00122622">
      <w:pPr>
        <w:keepNext/>
        <w:spacing w:after="0" w:line="240" w:lineRule="auto"/>
        <w:ind w:right="-45"/>
        <w:jc w:val="both"/>
        <w:outlineLvl w:val="1"/>
        <w:rPr>
          <w:rFonts w:ascii="Arial" w:hAnsi="Arial" w:cs="Arial"/>
          <w:b/>
          <w:sz w:val="24"/>
          <w:szCs w:val="24"/>
          <w:lang w:eastAsia="sl-SI"/>
        </w:rPr>
      </w:pPr>
    </w:p>
    <w:p w:rsidR="00122622" w:rsidRDefault="00C9746F" w:rsidP="00E24ED6">
      <w:pPr>
        <w:spacing w:after="0"/>
        <w:jc w:val="both"/>
        <w:rPr>
          <w:rFonts w:ascii="Arial" w:hAnsi="Arial" w:cs="Arial"/>
          <w:b/>
          <w:sz w:val="24"/>
          <w:szCs w:val="24"/>
          <w:lang w:eastAsia="sl-SI"/>
        </w:rPr>
      </w:pPr>
      <w:r w:rsidRPr="00C9746F">
        <w:rPr>
          <w:rFonts w:ascii="Arial" w:hAnsi="Arial" w:cs="Arial"/>
          <w:sz w:val="24"/>
          <w:szCs w:val="24"/>
          <w:lang w:eastAsia="sl-SI"/>
        </w:rPr>
        <w:t>Za učence s posebnimi potrebami</w:t>
      </w:r>
      <w:r w:rsidR="002E73DF">
        <w:rPr>
          <w:rFonts w:ascii="Arial" w:hAnsi="Arial" w:cs="Arial"/>
          <w:sz w:val="24"/>
          <w:szCs w:val="24"/>
          <w:lang w:eastAsia="sl-SI"/>
        </w:rPr>
        <w:t xml:space="preserve">, ki so usmerjeni v izobraževalni program </w:t>
      </w:r>
      <w:r w:rsidR="000B222D">
        <w:rPr>
          <w:rFonts w:ascii="Arial" w:hAnsi="Arial" w:cs="Arial"/>
          <w:sz w:val="24"/>
          <w:szCs w:val="24"/>
          <w:lang w:eastAsia="sl-SI"/>
        </w:rPr>
        <w:t xml:space="preserve">osnovne šole </w:t>
      </w:r>
      <w:r w:rsidR="002E73DF">
        <w:rPr>
          <w:rFonts w:ascii="Arial" w:hAnsi="Arial" w:cs="Arial"/>
          <w:sz w:val="24"/>
          <w:szCs w:val="24"/>
          <w:lang w:eastAsia="sl-SI"/>
        </w:rPr>
        <w:t>s prilagojenim izvajanjem in dodatno strokovno pomočjo</w:t>
      </w:r>
      <w:r w:rsidR="000B222D">
        <w:rPr>
          <w:rFonts w:ascii="Arial" w:hAnsi="Arial" w:cs="Arial"/>
          <w:sz w:val="24"/>
          <w:szCs w:val="24"/>
          <w:lang w:eastAsia="sl-SI"/>
        </w:rPr>
        <w:t xml:space="preserve"> ter v prilagojene programe</w:t>
      </w:r>
      <w:r w:rsidR="00F15E0E">
        <w:rPr>
          <w:rFonts w:ascii="Arial" w:hAnsi="Arial" w:cs="Arial"/>
          <w:sz w:val="24"/>
          <w:szCs w:val="24"/>
          <w:lang w:eastAsia="sl-SI"/>
        </w:rPr>
        <w:t>,</w:t>
      </w:r>
      <w:r w:rsidR="00206C99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C9746F">
        <w:rPr>
          <w:rFonts w:ascii="Arial" w:hAnsi="Arial" w:cs="Arial"/>
          <w:sz w:val="24"/>
          <w:szCs w:val="24"/>
          <w:lang w:eastAsia="sl-SI"/>
        </w:rPr>
        <w:t>velja prilagojeno izvajanje usposabljanja za vožnjo kolesa in kolesarsk</w:t>
      </w:r>
      <w:r w:rsidR="00404C25">
        <w:rPr>
          <w:rFonts w:ascii="Arial" w:hAnsi="Arial" w:cs="Arial"/>
          <w:sz w:val="24"/>
          <w:szCs w:val="24"/>
          <w:lang w:eastAsia="sl-SI"/>
        </w:rPr>
        <w:t>ega</w:t>
      </w:r>
      <w:r w:rsidRPr="00C9746F">
        <w:rPr>
          <w:rFonts w:ascii="Arial" w:hAnsi="Arial" w:cs="Arial"/>
          <w:sz w:val="24"/>
          <w:szCs w:val="24"/>
          <w:lang w:eastAsia="sl-SI"/>
        </w:rPr>
        <w:t xml:space="preserve"> izpit</w:t>
      </w:r>
      <w:r w:rsidR="00404C25">
        <w:rPr>
          <w:rFonts w:ascii="Arial" w:hAnsi="Arial" w:cs="Arial"/>
          <w:sz w:val="24"/>
          <w:szCs w:val="24"/>
          <w:lang w:eastAsia="sl-SI"/>
        </w:rPr>
        <w:t>a</w:t>
      </w:r>
      <w:r w:rsidRPr="00C9746F">
        <w:rPr>
          <w:rFonts w:ascii="Arial" w:hAnsi="Arial" w:cs="Arial"/>
          <w:sz w:val="24"/>
          <w:szCs w:val="24"/>
          <w:lang w:eastAsia="sl-SI"/>
        </w:rPr>
        <w:t>.</w:t>
      </w:r>
    </w:p>
    <w:p w:rsidR="004C4C00" w:rsidRDefault="004C4C00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070EF9" w:rsidRPr="001E0A25" w:rsidRDefault="00070EF9" w:rsidP="00070EF9">
      <w:pPr>
        <w:spacing w:after="0"/>
        <w:jc w:val="both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V skladu z zakonom je </w:t>
      </w:r>
      <w:r w:rsidR="00F15E0E">
        <w:rPr>
          <w:rFonts w:ascii="Arial" w:hAnsi="Arial" w:cs="Arial"/>
          <w:sz w:val="24"/>
          <w:szCs w:val="24"/>
          <w:lang w:eastAsia="sl-SI"/>
        </w:rPr>
        <w:t xml:space="preserve">treba </w:t>
      </w:r>
      <w:r>
        <w:rPr>
          <w:rFonts w:ascii="Arial" w:hAnsi="Arial" w:cs="Arial"/>
          <w:sz w:val="24"/>
          <w:szCs w:val="24"/>
          <w:lang w:eastAsia="sl-SI"/>
        </w:rPr>
        <w:t xml:space="preserve">izvajati usposabljanje </w:t>
      </w:r>
      <w:r w:rsidR="00206C99">
        <w:rPr>
          <w:rFonts w:ascii="Arial" w:hAnsi="Arial" w:cs="Arial"/>
          <w:sz w:val="24"/>
          <w:szCs w:val="24"/>
          <w:lang w:eastAsia="sl-SI"/>
        </w:rPr>
        <w:t xml:space="preserve">za vožnjo kolesa </w:t>
      </w:r>
      <w:r>
        <w:rPr>
          <w:rFonts w:ascii="Arial" w:hAnsi="Arial" w:cs="Arial"/>
          <w:sz w:val="24"/>
          <w:szCs w:val="24"/>
          <w:lang w:eastAsia="sl-SI"/>
        </w:rPr>
        <w:t>in kolesarski izpit za učence s posebnimi potrebami prilagojeno glede na njihove primanjkljaje, ovire oziroma motnje.</w:t>
      </w:r>
    </w:p>
    <w:p w:rsidR="00070EF9" w:rsidRDefault="00070EF9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070EF9" w:rsidRDefault="00070EF9" w:rsidP="00070EF9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Gibalno ovirani učenci lahko opravljajo usposabljanje za vožnjo kolesa in kolesarski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izpit s prilagojenim kolesom, triciklom</w:t>
      </w:r>
      <w:r w:rsidR="00206C99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>ali drugim prometnim sredstvom, ki ga uporabljajo za premagovanje razdalj in samostojno gibanje.</w:t>
      </w:r>
    </w:p>
    <w:p w:rsidR="00070EF9" w:rsidRDefault="00070EF9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070EF9" w:rsidRPr="001038E9" w:rsidRDefault="00070EF9" w:rsidP="00070EF9">
      <w:pPr>
        <w:spacing w:after="0"/>
        <w:jc w:val="both"/>
        <w:rPr>
          <w:rFonts w:ascii="Arial" w:hAnsi="Arial" w:cs="Arial"/>
          <w:b/>
          <w:sz w:val="24"/>
          <w:szCs w:val="24"/>
          <w:lang w:eastAsia="sl-SI"/>
        </w:rPr>
      </w:pPr>
      <w:r w:rsidRPr="001038E9">
        <w:rPr>
          <w:rFonts w:ascii="Arial" w:hAnsi="Arial" w:cs="Arial"/>
          <w:sz w:val="24"/>
          <w:szCs w:val="24"/>
          <w:lang w:eastAsia="sl-SI"/>
        </w:rPr>
        <w:t xml:space="preserve">Če strokovna skupina skupaj z učencem in njegovimi starši ugotovi, da je </w:t>
      </w:r>
      <w:r w:rsidR="00404C25" w:rsidRPr="001038E9">
        <w:rPr>
          <w:rFonts w:ascii="Arial" w:hAnsi="Arial" w:cs="Arial"/>
          <w:sz w:val="24"/>
          <w:szCs w:val="24"/>
          <w:lang w:eastAsia="sl-SI"/>
        </w:rPr>
        <w:t xml:space="preserve">pri samostojni vožnji kolesa v cestnem prometu </w:t>
      </w:r>
      <w:r w:rsidRPr="001038E9">
        <w:rPr>
          <w:rFonts w:ascii="Arial" w:hAnsi="Arial" w:cs="Arial"/>
          <w:sz w:val="24"/>
          <w:szCs w:val="24"/>
          <w:lang w:eastAsia="sl-SI"/>
        </w:rPr>
        <w:t xml:space="preserve">zaradi primanjkljajev, ovir oziroma motenj ogrožena njegova varnost in varnost drugih udeležencev v prometu, </w:t>
      </w:r>
      <w:r w:rsidRPr="001038E9">
        <w:rPr>
          <w:rFonts w:ascii="Arial" w:hAnsi="Arial" w:cs="Arial"/>
          <w:b/>
          <w:sz w:val="24"/>
          <w:szCs w:val="24"/>
          <w:lang w:eastAsia="sl-SI"/>
        </w:rPr>
        <w:t>učenec ne sme samostojno sodelovati v cestnem prometu</w:t>
      </w:r>
      <w:r w:rsidR="006948D1" w:rsidRPr="001038E9">
        <w:rPr>
          <w:rFonts w:ascii="Arial" w:hAnsi="Arial" w:cs="Arial"/>
          <w:b/>
          <w:sz w:val="24"/>
          <w:szCs w:val="24"/>
          <w:lang w:eastAsia="sl-SI"/>
        </w:rPr>
        <w:t xml:space="preserve"> in ne pridobi kolesarske izkaznice</w:t>
      </w:r>
      <w:r w:rsidRPr="001038E9">
        <w:rPr>
          <w:rFonts w:ascii="Arial" w:hAnsi="Arial" w:cs="Arial"/>
          <w:b/>
          <w:sz w:val="24"/>
          <w:szCs w:val="24"/>
          <w:lang w:eastAsia="sl-SI"/>
        </w:rPr>
        <w:t>.</w:t>
      </w:r>
    </w:p>
    <w:p w:rsidR="00070EF9" w:rsidRDefault="00070EF9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495408" w:rsidRDefault="004035E3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 w:rsidRPr="00495408">
        <w:rPr>
          <w:rFonts w:ascii="Arial" w:hAnsi="Arial" w:cs="Arial"/>
          <w:sz w:val="24"/>
          <w:szCs w:val="24"/>
          <w:lang w:eastAsia="sl-SI"/>
        </w:rPr>
        <w:t>Organizacija in izvedba usposabljanja za vožnjo k</w:t>
      </w:r>
      <w:r w:rsidR="00736B7B" w:rsidRPr="00495408">
        <w:rPr>
          <w:rFonts w:ascii="Arial" w:hAnsi="Arial" w:cs="Arial"/>
          <w:sz w:val="24"/>
          <w:szCs w:val="24"/>
          <w:lang w:eastAsia="sl-SI"/>
        </w:rPr>
        <w:t>o</w:t>
      </w:r>
      <w:r w:rsidRPr="00495408">
        <w:rPr>
          <w:rFonts w:ascii="Arial" w:hAnsi="Arial" w:cs="Arial"/>
          <w:sz w:val="24"/>
          <w:szCs w:val="24"/>
          <w:lang w:eastAsia="sl-SI"/>
        </w:rPr>
        <w:t>les</w:t>
      </w:r>
      <w:r w:rsidR="002B1F13">
        <w:rPr>
          <w:rFonts w:ascii="Arial" w:hAnsi="Arial" w:cs="Arial"/>
          <w:sz w:val="24"/>
          <w:szCs w:val="24"/>
          <w:lang w:eastAsia="sl-SI"/>
        </w:rPr>
        <w:t>a</w:t>
      </w:r>
      <w:r w:rsidRPr="0049540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C9746F" w:rsidRPr="00495408">
        <w:rPr>
          <w:rFonts w:ascii="Arial" w:hAnsi="Arial" w:cs="Arial"/>
          <w:sz w:val="24"/>
          <w:szCs w:val="24"/>
          <w:lang w:eastAsia="sl-SI"/>
        </w:rPr>
        <w:t>in kolesarsk</w:t>
      </w:r>
      <w:r w:rsidR="00404C25">
        <w:rPr>
          <w:rFonts w:ascii="Arial" w:hAnsi="Arial" w:cs="Arial"/>
          <w:sz w:val="24"/>
          <w:szCs w:val="24"/>
          <w:lang w:eastAsia="sl-SI"/>
        </w:rPr>
        <w:t>ega</w:t>
      </w:r>
      <w:r w:rsidR="00C9746F" w:rsidRPr="00495408">
        <w:rPr>
          <w:rFonts w:ascii="Arial" w:hAnsi="Arial" w:cs="Arial"/>
          <w:sz w:val="24"/>
          <w:szCs w:val="24"/>
          <w:lang w:eastAsia="sl-SI"/>
        </w:rPr>
        <w:t xml:space="preserve"> izpit</w:t>
      </w:r>
      <w:r w:rsidR="00404C25">
        <w:rPr>
          <w:rFonts w:ascii="Arial" w:hAnsi="Arial" w:cs="Arial"/>
          <w:sz w:val="24"/>
          <w:szCs w:val="24"/>
          <w:lang w:eastAsia="sl-SI"/>
        </w:rPr>
        <w:t>a</w:t>
      </w:r>
      <w:r w:rsidR="00C9746F" w:rsidRPr="00495408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495408">
        <w:rPr>
          <w:rFonts w:ascii="Arial" w:hAnsi="Arial" w:cs="Arial"/>
          <w:sz w:val="24"/>
          <w:szCs w:val="24"/>
          <w:lang w:eastAsia="sl-SI"/>
        </w:rPr>
        <w:t>ter prilagojeno izvajanje</w:t>
      </w:r>
      <w:r w:rsidR="00F6718C" w:rsidRPr="00495408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495408">
        <w:rPr>
          <w:rFonts w:ascii="Arial" w:hAnsi="Arial" w:cs="Arial"/>
          <w:sz w:val="24"/>
          <w:szCs w:val="24"/>
          <w:lang w:eastAsia="sl-SI"/>
        </w:rPr>
        <w:t>se p</w:t>
      </w:r>
      <w:r w:rsidR="00736B7B" w:rsidRPr="00495408">
        <w:rPr>
          <w:rFonts w:ascii="Arial" w:hAnsi="Arial" w:cs="Arial"/>
          <w:sz w:val="24"/>
          <w:szCs w:val="24"/>
          <w:lang w:eastAsia="sl-SI"/>
        </w:rPr>
        <w:t>o</w:t>
      </w:r>
      <w:r w:rsidRPr="00495408">
        <w:rPr>
          <w:rFonts w:ascii="Arial" w:hAnsi="Arial" w:cs="Arial"/>
          <w:sz w:val="24"/>
          <w:szCs w:val="24"/>
          <w:lang w:eastAsia="sl-SI"/>
        </w:rPr>
        <w:t>d</w:t>
      </w:r>
      <w:r w:rsidR="00736B7B" w:rsidRPr="00495408">
        <w:rPr>
          <w:rFonts w:ascii="Arial" w:hAnsi="Arial" w:cs="Arial"/>
          <w:sz w:val="24"/>
          <w:szCs w:val="24"/>
          <w:lang w:eastAsia="sl-SI"/>
        </w:rPr>
        <w:t>r</w:t>
      </w:r>
      <w:r w:rsidRPr="00495408">
        <w:rPr>
          <w:rFonts w:ascii="Arial" w:hAnsi="Arial" w:cs="Arial"/>
          <w:sz w:val="24"/>
          <w:szCs w:val="24"/>
          <w:lang w:eastAsia="sl-SI"/>
        </w:rPr>
        <w:t>obneje opredeli</w:t>
      </w:r>
      <w:r w:rsidR="00404C25">
        <w:rPr>
          <w:rFonts w:ascii="Arial" w:hAnsi="Arial" w:cs="Arial"/>
          <w:sz w:val="24"/>
          <w:szCs w:val="24"/>
          <w:lang w:eastAsia="sl-SI"/>
        </w:rPr>
        <w:t>jo</w:t>
      </w:r>
      <w:r w:rsidRPr="00495408">
        <w:rPr>
          <w:rFonts w:ascii="Arial" w:hAnsi="Arial" w:cs="Arial"/>
          <w:sz w:val="24"/>
          <w:szCs w:val="24"/>
          <w:lang w:eastAsia="sl-SI"/>
        </w:rPr>
        <w:t xml:space="preserve"> v </w:t>
      </w:r>
      <w:r w:rsidRPr="00206C99">
        <w:rPr>
          <w:rFonts w:ascii="Arial" w:hAnsi="Arial" w:cs="Arial"/>
          <w:b/>
          <w:sz w:val="24"/>
          <w:szCs w:val="24"/>
          <w:lang w:eastAsia="sl-SI"/>
        </w:rPr>
        <w:t>individualiziranem programu</w:t>
      </w:r>
      <w:r w:rsidRPr="00495408">
        <w:rPr>
          <w:rFonts w:ascii="Arial" w:hAnsi="Arial" w:cs="Arial"/>
          <w:sz w:val="24"/>
          <w:szCs w:val="24"/>
          <w:lang w:eastAsia="sl-SI"/>
        </w:rPr>
        <w:t xml:space="preserve">, ki ga za </w:t>
      </w:r>
      <w:r w:rsidR="004C4C00">
        <w:rPr>
          <w:rFonts w:ascii="Arial" w:hAnsi="Arial" w:cs="Arial"/>
          <w:sz w:val="24"/>
          <w:szCs w:val="24"/>
          <w:lang w:eastAsia="sl-SI"/>
        </w:rPr>
        <w:t>učenca</w:t>
      </w:r>
      <w:r w:rsidRPr="0049540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0B222D">
        <w:rPr>
          <w:rFonts w:ascii="Arial" w:hAnsi="Arial" w:cs="Arial"/>
          <w:sz w:val="24"/>
          <w:szCs w:val="24"/>
          <w:lang w:eastAsia="sl-SI"/>
        </w:rPr>
        <w:t>s posebnimi potrebami sestavi strokovna skupina na</w:t>
      </w:r>
      <w:r w:rsidRPr="00495408">
        <w:rPr>
          <w:rFonts w:ascii="Arial" w:hAnsi="Arial" w:cs="Arial"/>
          <w:sz w:val="24"/>
          <w:szCs w:val="24"/>
          <w:lang w:eastAsia="sl-SI"/>
        </w:rPr>
        <w:t xml:space="preserve"> šoli.</w:t>
      </w:r>
    </w:p>
    <w:p w:rsidR="00E24ED6" w:rsidRPr="00B5646A" w:rsidRDefault="00E24ED6" w:rsidP="00E24ED6">
      <w:pPr>
        <w:spacing w:after="0"/>
        <w:jc w:val="both"/>
        <w:rPr>
          <w:rFonts w:ascii="Arial" w:hAnsi="Arial" w:cs="Arial"/>
          <w:color w:val="FF0000"/>
          <w:sz w:val="24"/>
          <w:szCs w:val="24"/>
          <w:lang w:eastAsia="sl-SI"/>
        </w:rPr>
      </w:pPr>
    </w:p>
    <w:p w:rsidR="001038E9" w:rsidRDefault="001038E9" w:rsidP="001E0A25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7371A5" w:rsidRDefault="007371A5" w:rsidP="002C2051">
      <w:pPr>
        <w:pStyle w:val="Naslov1"/>
        <w:spacing w:before="0"/>
        <w:rPr>
          <w:rFonts w:ascii="Arial" w:hAnsi="Arial" w:cs="Arial"/>
          <w:color w:val="auto"/>
        </w:rPr>
      </w:pPr>
      <w:bookmarkStart w:id="17" w:name="_Toc437428670"/>
      <w:bookmarkStart w:id="18" w:name="_Toc474834884"/>
      <w:r>
        <w:rPr>
          <w:rFonts w:ascii="Arial" w:hAnsi="Arial" w:cs="Arial"/>
          <w:color w:val="auto"/>
        </w:rPr>
        <w:t>6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7371A5">
        <w:rPr>
          <w:rFonts w:ascii="Arial" w:hAnsi="Arial" w:cs="Arial"/>
          <w:color w:val="auto"/>
        </w:rPr>
        <w:t>ORGANIZACIJA USPOSABLJANJA</w:t>
      </w:r>
      <w:bookmarkEnd w:id="17"/>
      <w:r w:rsidR="00206C99">
        <w:rPr>
          <w:rFonts w:ascii="Arial" w:hAnsi="Arial" w:cs="Arial"/>
          <w:color w:val="auto"/>
        </w:rPr>
        <w:t xml:space="preserve"> ZA VOŽNJO KOLESA</w:t>
      </w:r>
      <w:r w:rsidR="00FB55F2">
        <w:rPr>
          <w:rFonts w:ascii="Arial" w:hAnsi="Arial" w:cs="Arial"/>
          <w:color w:val="auto"/>
        </w:rPr>
        <w:t xml:space="preserve"> IN KOLESARSKEGA </w:t>
      </w:r>
      <w:r w:rsidR="00FB55F2" w:rsidRPr="002B1F13">
        <w:rPr>
          <w:rFonts w:ascii="Arial" w:hAnsi="Arial" w:cs="Arial"/>
          <w:color w:val="auto"/>
        </w:rPr>
        <w:t>IZPITA</w:t>
      </w:r>
      <w:bookmarkEnd w:id="18"/>
    </w:p>
    <w:p w:rsidR="00122622" w:rsidRDefault="00122622" w:rsidP="00122622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FB55F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Teoretično u</w:t>
      </w:r>
      <w:r w:rsidR="00122622">
        <w:rPr>
          <w:rFonts w:ascii="Arial" w:hAnsi="Arial" w:cs="Arial"/>
          <w:sz w:val="24"/>
          <w:szCs w:val="24"/>
          <w:lang w:eastAsia="sl-SI"/>
        </w:rPr>
        <w:t>sposabljanje za vožnjo kolesa se izvaja pri rednem pouku, skladno z učnimi cilji</w:t>
      </w:r>
      <w:r>
        <w:rPr>
          <w:rFonts w:ascii="Arial" w:hAnsi="Arial" w:cs="Arial"/>
          <w:sz w:val="24"/>
          <w:szCs w:val="24"/>
          <w:lang w:eastAsia="sl-SI"/>
        </w:rPr>
        <w:t xml:space="preserve"> predmetov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, </w:t>
      </w:r>
      <w:r>
        <w:rPr>
          <w:rFonts w:ascii="Arial" w:hAnsi="Arial" w:cs="Arial"/>
          <w:sz w:val="24"/>
          <w:szCs w:val="24"/>
          <w:lang w:eastAsia="sl-SI"/>
        </w:rPr>
        <w:t>praktično usposabljanje na poligonu se izvaja na</w:t>
      </w:r>
      <w:r w:rsidR="00122622">
        <w:rPr>
          <w:rFonts w:ascii="Arial" w:hAnsi="Arial" w:cs="Arial"/>
          <w:sz w:val="24"/>
          <w:szCs w:val="24"/>
          <w:lang w:eastAsia="sl-SI"/>
        </w:rPr>
        <w:t xml:space="preserve"> dnevih </w:t>
      </w:r>
      <w:r w:rsidR="00122622">
        <w:rPr>
          <w:rFonts w:ascii="Arial" w:hAnsi="Arial" w:cs="Arial"/>
          <w:sz w:val="24"/>
          <w:szCs w:val="24"/>
          <w:lang w:eastAsia="sl-SI"/>
        </w:rPr>
        <w:lastRenderedPageBreak/>
        <w:t>dejavnosti,</w:t>
      </w:r>
      <w:r w:rsidR="00B17722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 xml:space="preserve">vožnja v </w:t>
      </w:r>
      <w:r w:rsidR="00B17722">
        <w:rPr>
          <w:rFonts w:ascii="Arial" w:hAnsi="Arial" w:cs="Arial"/>
          <w:sz w:val="24"/>
          <w:szCs w:val="24"/>
          <w:lang w:eastAsia="sl-SI"/>
        </w:rPr>
        <w:t xml:space="preserve">cestnem </w:t>
      </w:r>
      <w:r>
        <w:rPr>
          <w:rFonts w:ascii="Arial" w:hAnsi="Arial" w:cs="Arial"/>
          <w:sz w:val="24"/>
          <w:szCs w:val="24"/>
          <w:lang w:eastAsia="sl-SI"/>
        </w:rPr>
        <w:t xml:space="preserve">prometu pa se izvaja kot posebna </w:t>
      </w:r>
      <w:r w:rsidR="00AF70A5">
        <w:rPr>
          <w:rFonts w:ascii="Arial" w:hAnsi="Arial" w:cs="Arial"/>
          <w:sz w:val="24"/>
          <w:szCs w:val="24"/>
          <w:lang w:eastAsia="sl-SI"/>
        </w:rPr>
        <w:t>dejavnost</w:t>
      </w:r>
      <w:r>
        <w:rPr>
          <w:rFonts w:ascii="Arial" w:hAnsi="Arial" w:cs="Arial"/>
          <w:sz w:val="24"/>
          <w:szCs w:val="24"/>
          <w:lang w:eastAsia="sl-SI"/>
        </w:rPr>
        <w:t>.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4C4C00">
        <w:rPr>
          <w:rFonts w:ascii="Arial" w:hAnsi="Arial" w:cs="Arial"/>
          <w:sz w:val="24"/>
          <w:szCs w:val="24"/>
          <w:lang w:eastAsia="sl-SI"/>
        </w:rPr>
        <w:t>Usposabljanje za vožnjo kolesa in kolesarski izpit se načrtuje</w:t>
      </w:r>
      <w:r w:rsidR="00415459">
        <w:rPr>
          <w:rFonts w:ascii="Arial" w:hAnsi="Arial" w:cs="Arial"/>
          <w:sz w:val="24"/>
          <w:szCs w:val="24"/>
          <w:lang w:eastAsia="sl-SI"/>
        </w:rPr>
        <w:t>ta</w:t>
      </w:r>
      <w:r w:rsidR="004C4C00">
        <w:rPr>
          <w:rFonts w:ascii="Arial" w:hAnsi="Arial" w:cs="Arial"/>
          <w:sz w:val="24"/>
          <w:szCs w:val="24"/>
          <w:lang w:eastAsia="sl-SI"/>
        </w:rPr>
        <w:t xml:space="preserve"> v letnem delovnem načrtu šole in </w:t>
      </w:r>
      <w:r w:rsidR="00AF70A5">
        <w:rPr>
          <w:rFonts w:ascii="Arial" w:hAnsi="Arial" w:cs="Arial"/>
          <w:sz w:val="24"/>
          <w:szCs w:val="24"/>
          <w:lang w:eastAsia="sl-SI"/>
        </w:rPr>
        <w:t>se</w:t>
      </w:r>
      <w:r w:rsidR="004C4C00">
        <w:rPr>
          <w:rFonts w:ascii="Arial" w:hAnsi="Arial" w:cs="Arial"/>
          <w:sz w:val="24"/>
          <w:szCs w:val="24"/>
          <w:lang w:eastAsia="sl-SI"/>
        </w:rPr>
        <w:t xml:space="preserve"> v skladu z načrtovanim tudi izvaja</w:t>
      </w:r>
      <w:r w:rsidR="00415459">
        <w:rPr>
          <w:rFonts w:ascii="Arial" w:hAnsi="Arial" w:cs="Arial"/>
          <w:sz w:val="24"/>
          <w:szCs w:val="24"/>
          <w:lang w:eastAsia="sl-SI"/>
        </w:rPr>
        <w:t>ta</w:t>
      </w:r>
      <w:r w:rsidR="004C4C00">
        <w:rPr>
          <w:rFonts w:ascii="Arial" w:hAnsi="Arial" w:cs="Arial"/>
          <w:sz w:val="24"/>
          <w:szCs w:val="24"/>
          <w:lang w:eastAsia="sl-SI"/>
        </w:rPr>
        <w:t>.</w:t>
      </w: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Šola seznani starše s </w:t>
      </w:r>
      <w:r w:rsidR="00206C99">
        <w:rPr>
          <w:rFonts w:ascii="Arial" w:hAnsi="Arial" w:cs="Arial"/>
          <w:sz w:val="24"/>
          <w:szCs w:val="24"/>
          <w:lang w:eastAsia="sl-SI"/>
        </w:rPr>
        <w:t xml:space="preserve">konceptom </w:t>
      </w:r>
      <w:r>
        <w:rPr>
          <w:rFonts w:ascii="Arial" w:hAnsi="Arial" w:cs="Arial"/>
          <w:sz w:val="24"/>
          <w:szCs w:val="24"/>
          <w:lang w:eastAsia="sl-SI"/>
        </w:rPr>
        <w:t>usposabljanja za vožnjo kolesa in s potekom kolesarskega izpita ter pridobi pisno soglasje</w:t>
      </w:r>
      <w:r w:rsidR="004C4C00">
        <w:rPr>
          <w:rFonts w:ascii="Arial" w:hAnsi="Arial" w:cs="Arial"/>
          <w:sz w:val="24"/>
          <w:szCs w:val="24"/>
          <w:lang w:eastAsia="sl-SI"/>
        </w:rPr>
        <w:t xml:space="preserve"> staršev oziroma skrbnikov.</w:t>
      </w:r>
    </w:p>
    <w:p w:rsidR="00AA140B" w:rsidRDefault="00AA140B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AA140B" w:rsidRDefault="00AA140B" w:rsidP="001E0A25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Pri </w:t>
      </w:r>
      <w:r w:rsidR="004C4C00">
        <w:rPr>
          <w:rFonts w:ascii="Arial" w:hAnsi="Arial" w:cs="Arial"/>
          <w:sz w:val="24"/>
          <w:szCs w:val="24"/>
          <w:lang w:eastAsia="sl-SI"/>
        </w:rPr>
        <w:t>usposabljanj</w:t>
      </w:r>
      <w:r w:rsidR="00404C25">
        <w:rPr>
          <w:rFonts w:ascii="Arial" w:hAnsi="Arial" w:cs="Arial"/>
          <w:sz w:val="24"/>
          <w:szCs w:val="24"/>
          <w:lang w:eastAsia="sl-SI"/>
        </w:rPr>
        <w:t>u</w:t>
      </w:r>
      <w:r w:rsidR="00206C99">
        <w:rPr>
          <w:rFonts w:ascii="Arial" w:hAnsi="Arial" w:cs="Arial"/>
          <w:sz w:val="24"/>
          <w:szCs w:val="24"/>
          <w:lang w:eastAsia="sl-SI"/>
        </w:rPr>
        <w:t xml:space="preserve"> za vožnjo kolesa</w:t>
      </w:r>
      <w:r w:rsidR="004C4C00">
        <w:rPr>
          <w:rFonts w:ascii="Arial" w:hAnsi="Arial" w:cs="Arial"/>
          <w:sz w:val="24"/>
          <w:szCs w:val="24"/>
          <w:lang w:eastAsia="sl-SI"/>
        </w:rPr>
        <w:t xml:space="preserve"> in kolesarskem</w:t>
      </w:r>
      <w:r>
        <w:rPr>
          <w:rFonts w:ascii="Arial" w:hAnsi="Arial" w:cs="Arial"/>
          <w:sz w:val="24"/>
          <w:szCs w:val="24"/>
          <w:lang w:eastAsia="sl-SI"/>
        </w:rPr>
        <w:t xml:space="preserve"> izpit</w:t>
      </w:r>
      <w:r w:rsidR="004C4C00">
        <w:rPr>
          <w:rFonts w:ascii="Arial" w:hAnsi="Arial" w:cs="Arial"/>
          <w:sz w:val="24"/>
          <w:szCs w:val="24"/>
          <w:lang w:eastAsia="sl-SI"/>
        </w:rPr>
        <w:t>u</w:t>
      </w:r>
      <w:r>
        <w:rPr>
          <w:rFonts w:ascii="Arial" w:hAnsi="Arial" w:cs="Arial"/>
          <w:sz w:val="24"/>
          <w:szCs w:val="24"/>
          <w:lang w:eastAsia="sl-SI"/>
        </w:rPr>
        <w:t xml:space="preserve"> lahko sodelujejo tudi drugi</w:t>
      </w:r>
      <w:r w:rsidR="00273202">
        <w:rPr>
          <w:rFonts w:ascii="Arial" w:hAnsi="Arial" w:cs="Arial"/>
          <w:sz w:val="24"/>
          <w:szCs w:val="24"/>
          <w:lang w:eastAsia="sl-SI"/>
        </w:rPr>
        <w:t xml:space="preserve"> deležniki</w:t>
      </w:r>
      <w:r>
        <w:rPr>
          <w:rFonts w:ascii="Arial" w:hAnsi="Arial" w:cs="Arial"/>
          <w:sz w:val="24"/>
          <w:szCs w:val="24"/>
          <w:lang w:eastAsia="sl-SI"/>
        </w:rPr>
        <w:t>.</w:t>
      </w:r>
    </w:p>
    <w:p w:rsidR="00894D79" w:rsidRDefault="00894D79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E24ED6" w:rsidRDefault="00E24ED6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7371A5" w:rsidRDefault="007371A5" w:rsidP="00E24ED6">
      <w:pPr>
        <w:pStyle w:val="Naslov1"/>
        <w:spacing w:before="0"/>
        <w:jc w:val="both"/>
        <w:rPr>
          <w:rFonts w:ascii="Arial" w:hAnsi="Arial" w:cs="Arial"/>
          <w:color w:val="auto"/>
        </w:rPr>
      </w:pPr>
      <w:bookmarkStart w:id="19" w:name="_Toc437428671"/>
      <w:bookmarkStart w:id="20" w:name="_Toc474834885"/>
      <w:r>
        <w:rPr>
          <w:rFonts w:ascii="Arial" w:hAnsi="Arial" w:cs="Arial"/>
          <w:color w:val="auto"/>
        </w:rPr>
        <w:t>7</w:t>
      </w:r>
      <w:r w:rsidR="00CD0068">
        <w:rPr>
          <w:rFonts w:ascii="Arial" w:hAnsi="Arial" w:cs="Arial"/>
          <w:color w:val="auto"/>
        </w:rPr>
        <w:t xml:space="preserve"> </w:t>
      </w:r>
      <w:r w:rsidR="00122622" w:rsidRPr="007371A5">
        <w:rPr>
          <w:rFonts w:ascii="Arial" w:hAnsi="Arial" w:cs="Arial"/>
          <w:color w:val="auto"/>
        </w:rPr>
        <w:t>IZVAJALCI</w:t>
      </w:r>
      <w:bookmarkEnd w:id="19"/>
      <w:bookmarkEnd w:id="20"/>
    </w:p>
    <w:p w:rsidR="00122622" w:rsidRDefault="00122622" w:rsidP="00E24ED6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Default="00122622" w:rsidP="001E0A25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Teoretičn</w:t>
      </w:r>
      <w:r w:rsidR="00AA140B">
        <w:rPr>
          <w:rFonts w:ascii="Arial" w:hAnsi="Arial" w:cs="Arial"/>
          <w:sz w:val="24"/>
          <w:szCs w:val="24"/>
          <w:lang w:eastAsia="sl-SI"/>
        </w:rPr>
        <w:t>o</w:t>
      </w:r>
      <w:r>
        <w:rPr>
          <w:rFonts w:ascii="Arial" w:hAnsi="Arial" w:cs="Arial"/>
          <w:sz w:val="24"/>
          <w:szCs w:val="24"/>
          <w:lang w:eastAsia="sl-SI"/>
        </w:rPr>
        <w:t xml:space="preserve"> usposabljanj</w:t>
      </w:r>
      <w:r w:rsidR="00AA140B">
        <w:rPr>
          <w:rFonts w:ascii="Arial" w:hAnsi="Arial" w:cs="Arial"/>
          <w:sz w:val="24"/>
          <w:szCs w:val="24"/>
          <w:lang w:eastAsia="sl-SI"/>
        </w:rPr>
        <w:t>e</w:t>
      </w:r>
      <w:r>
        <w:rPr>
          <w:rFonts w:ascii="Arial" w:hAnsi="Arial" w:cs="Arial"/>
          <w:sz w:val="24"/>
          <w:szCs w:val="24"/>
          <w:lang w:eastAsia="sl-SI"/>
        </w:rPr>
        <w:t xml:space="preserve"> za vožnjo kolesa </w:t>
      </w:r>
      <w:r w:rsidR="00B432FA">
        <w:rPr>
          <w:rFonts w:ascii="Arial" w:hAnsi="Arial" w:cs="Arial"/>
          <w:sz w:val="24"/>
          <w:szCs w:val="24"/>
          <w:lang w:eastAsia="sl-SI"/>
        </w:rPr>
        <w:t xml:space="preserve">in praktično </w:t>
      </w:r>
      <w:r w:rsidR="00AA140B">
        <w:rPr>
          <w:rFonts w:ascii="Arial" w:hAnsi="Arial" w:cs="Arial"/>
          <w:sz w:val="24"/>
          <w:szCs w:val="24"/>
          <w:lang w:eastAsia="sl-SI"/>
        </w:rPr>
        <w:t xml:space="preserve">usposabljanje </w:t>
      </w:r>
      <w:r w:rsidR="00B432FA">
        <w:rPr>
          <w:rFonts w:ascii="Arial" w:hAnsi="Arial" w:cs="Arial"/>
          <w:sz w:val="24"/>
          <w:szCs w:val="24"/>
          <w:lang w:eastAsia="sl-SI"/>
        </w:rPr>
        <w:t>na poligonu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>
        <w:rPr>
          <w:rFonts w:ascii="Arial" w:hAnsi="Arial" w:cs="Arial"/>
          <w:sz w:val="24"/>
          <w:szCs w:val="24"/>
          <w:lang w:eastAsia="sl-SI"/>
        </w:rPr>
        <w:t xml:space="preserve"> izvaja učitelj</w:t>
      </w:r>
      <w:r w:rsidR="00AA140B">
        <w:rPr>
          <w:rFonts w:ascii="Arial" w:hAnsi="Arial" w:cs="Arial"/>
          <w:sz w:val="24"/>
          <w:szCs w:val="24"/>
          <w:lang w:eastAsia="sl-SI"/>
        </w:rPr>
        <w:t>, ki poučuje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AA140B">
        <w:rPr>
          <w:rFonts w:ascii="Arial" w:hAnsi="Arial" w:cs="Arial"/>
          <w:sz w:val="24"/>
          <w:szCs w:val="24"/>
          <w:lang w:eastAsia="sl-SI"/>
        </w:rPr>
        <w:t>v razredu</w:t>
      </w:r>
      <w:r w:rsidR="00B432FA">
        <w:rPr>
          <w:rFonts w:ascii="Arial" w:hAnsi="Arial" w:cs="Arial"/>
          <w:sz w:val="24"/>
          <w:szCs w:val="24"/>
          <w:lang w:eastAsia="sl-SI"/>
        </w:rPr>
        <w:t>.</w:t>
      </w:r>
    </w:p>
    <w:p w:rsidR="00E24ED6" w:rsidRDefault="00122622" w:rsidP="00F92941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 xml:space="preserve">Usposabljanje </w:t>
      </w:r>
      <w:r w:rsidR="00B17722">
        <w:rPr>
          <w:rFonts w:ascii="Arial" w:hAnsi="Arial" w:cs="Arial"/>
          <w:sz w:val="24"/>
          <w:szCs w:val="24"/>
          <w:lang w:eastAsia="sl-SI"/>
        </w:rPr>
        <w:t xml:space="preserve">učencev </w:t>
      </w:r>
      <w:r>
        <w:rPr>
          <w:rFonts w:ascii="Arial" w:hAnsi="Arial" w:cs="Arial"/>
          <w:sz w:val="24"/>
          <w:szCs w:val="24"/>
          <w:lang w:eastAsia="sl-SI"/>
        </w:rPr>
        <w:t xml:space="preserve">za vožnjo kolesa (vožnjo v </w:t>
      </w:r>
      <w:r w:rsidR="00B17722">
        <w:rPr>
          <w:rFonts w:ascii="Arial" w:hAnsi="Arial" w:cs="Arial"/>
          <w:sz w:val="24"/>
          <w:szCs w:val="24"/>
          <w:lang w:eastAsia="sl-SI"/>
        </w:rPr>
        <w:t xml:space="preserve">cestnem </w:t>
      </w:r>
      <w:r>
        <w:rPr>
          <w:rFonts w:ascii="Arial" w:hAnsi="Arial" w:cs="Arial"/>
          <w:sz w:val="24"/>
          <w:szCs w:val="24"/>
          <w:lang w:eastAsia="sl-SI"/>
        </w:rPr>
        <w:t>prometu)</w:t>
      </w:r>
      <w:r w:rsidR="001E0A25">
        <w:rPr>
          <w:rFonts w:ascii="Arial" w:hAnsi="Arial" w:cs="Arial"/>
          <w:sz w:val="24"/>
          <w:szCs w:val="24"/>
          <w:lang w:eastAsia="sl-SI"/>
        </w:rPr>
        <w:t xml:space="preserve"> </w:t>
      </w:r>
      <w:r w:rsidR="00AA140B">
        <w:rPr>
          <w:rFonts w:ascii="Arial" w:hAnsi="Arial" w:cs="Arial"/>
          <w:sz w:val="24"/>
          <w:szCs w:val="24"/>
          <w:lang w:eastAsia="sl-SI"/>
        </w:rPr>
        <w:t>in</w:t>
      </w:r>
      <w:r>
        <w:rPr>
          <w:rFonts w:ascii="Arial" w:hAnsi="Arial" w:cs="Arial"/>
          <w:sz w:val="24"/>
          <w:szCs w:val="24"/>
          <w:lang w:eastAsia="sl-SI"/>
        </w:rPr>
        <w:t xml:space="preserve"> kolesarski izpit izvaja učitelj</w:t>
      </w:r>
      <w:r w:rsidR="000B222D">
        <w:rPr>
          <w:rFonts w:ascii="Arial" w:hAnsi="Arial" w:cs="Arial"/>
          <w:sz w:val="24"/>
          <w:szCs w:val="24"/>
          <w:lang w:eastAsia="sl-SI"/>
        </w:rPr>
        <w:t xml:space="preserve"> v osnovni šoli</w:t>
      </w:r>
      <w:r>
        <w:rPr>
          <w:rFonts w:ascii="Arial" w:hAnsi="Arial" w:cs="Arial"/>
          <w:sz w:val="24"/>
          <w:szCs w:val="24"/>
          <w:lang w:eastAsia="sl-SI"/>
        </w:rPr>
        <w:t xml:space="preserve">, ki je uspešno opravil </w:t>
      </w:r>
      <w:r w:rsidR="00DE54E0">
        <w:rPr>
          <w:rFonts w:ascii="Arial" w:hAnsi="Arial" w:cs="Arial"/>
          <w:sz w:val="24"/>
          <w:szCs w:val="24"/>
          <w:lang w:eastAsia="sl-SI"/>
        </w:rPr>
        <w:t>izobraževanje</w:t>
      </w:r>
      <w:r>
        <w:rPr>
          <w:rFonts w:ascii="Arial" w:hAnsi="Arial" w:cs="Arial"/>
          <w:sz w:val="24"/>
          <w:szCs w:val="24"/>
          <w:lang w:eastAsia="sl-SI"/>
        </w:rPr>
        <w:t xml:space="preserve"> za izvajalce programa</w:t>
      </w:r>
      <w:r w:rsidR="00DE54E0">
        <w:rPr>
          <w:rFonts w:ascii="Arial" w:hAnsi="Arial" w:cs="Arial"/>
          <w:sz w:val="24"/>
          <w:szCs w:val="24"/>
          <w:lang w:eastAsia="sl-SI"/>
        </w:rPr>
        <w:t xml:space="preserve"> po katalogu</w:t>
      </w:r>
      <w:r w:rsidR="00AA140B">
        <w:rPr>
          <w:rFonts w:ascii="Arial" w:hAnsi="Arial" w:cs="Arial"/>
          <w:sz w:val="24"/>
          <w:szCs w:val="24"/>
          <w:lang w:eastAsia="sl-SI"/>
        </w:rPr>
        <w:t>.</w:t>
      </w:r>
    </w:p>
    <w:p w:rsidR="00F92941" w:rsidRPr="00F92941" w:rsidRDefault="00F92941" w:rsidP="00F92941">
      <w:pPr>
        <w:spacing w:after="0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F92941" w:rsidRDefault="007371A5" w:rsidP="00F92941">
      <w:pPr>
        <w:pStyle w:val="Naslov1"/>
        <w:rPr>
          <w:rFonts w:ascii="Arial" w:hAnsi="Arial" w:cs="Arial"/>
          <w:color w:val="auto"/>
          <w:lang w:eastAsia="sl-SI"/>
        </w:rPr>
      </w:pPr>
      <w:bookmarkStart w:id="21" w:name="_Toc437428672"/>
      <w:bookmarkStart w:id="22" w:name="_Toc474834886"/>
      <w:r w:rsidRPr="00F92941">
        <w:rPr>
          <w:rFonts w:ascii="Arial" w:hAnsi="Arial" w:cs="Arial"/>
          <w:color w:val="auto"/>
          <w:lang w:eastAsia="sl-SI"/>
        </w:rPr>
        <w:t>8</w:t>
      </w:r>
      <w:r w:rsidR="00CD0068">
        <w:rPr>
          <w:rFonts w:ascii="Arial" w:hAnsi="Arial" w:cs="Arial"/>
          <w:color w:val="auto"/>
          <w:lang w:eastAsia="sl-SI"/>
        </w:rPr>
        <w:t xml:space="preserve"> </w:t>
      </w:r>
      <w:r w:rsidR="00122622" w:rsidRPr="00F92941">
        <w:rPr>
          <w:rFonts w:ascii="Arial" w:hAnsi="Arial" w:cs="Arial"/>
          <w:color w:val="auto"/>
          <w:lang w:eastAsia="sl-SI"/>
        </w:rPr>
        <w:t>MATERIALNI POGOJI</w:t>
      </w:r>
      <w:bookmarkEnd w:id="21"/>
      <w:bookmarkEnd w:id="22"/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0246A3" w:rsidRDefault="00E94794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Učenci </w:t>
      </w:r>
      <w:r w:rsidR="000B222D" w:rsidRPr="000246A3">
        <w:rPr>
          <w:rFonts w:ascii="Arial" w:hAnsi="Arial" w:cs="Arial"/>
          <w:sz w:val="24"/>
          <w:szCs w:val="24"/>
          <w:lang w:eastAsia="sl-SI"/>
        </w:rPr>
        <w:t xml:space="preserve">potrebujejo 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>za praktično usposabljanje</w:t>
      </w:r>
      <w:r w:rsidR="003C31DF" w:rsidRPr="000246A3">
        <w:rPr>
          <w:rFonts w:ascii="Arial" w:hAnsi="Arial" w:cs="Arial"/>
          <w:sz w:val="24"/>
          <w:szCs w:val="24"/>
          <w:lang w:eastAsia="sl-SI"/>
        </w:rPr>
        <w:t xml:space="preserve"> za vožnjo kolesa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</w:t>
      </w:r>
      <w:r w:rsidR="00A95172" w:rsidRPr="000246A3">
        <w:rPr>
          <w:rFonts w:ascii="Arial" w:hAnsi="Arial" w:cs="Arial"/>
          <w:sz w:val="24"/>
          <w:szCs w:val="24"/>
          <w:lang w:eastAsia="sl-SI"/>
        </w:rPr>
        <w:t>in kolesarski izpit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primerno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>varn</w:t>
      </w:r>
      <w:r w:rsidR="00AF70A5">
        <w:rPr>
          <w:rFonts w:ascii="Arial" w:hAnsi="Arial" w:cs="Arial"/>
          <w:sz w:val="24"/>
          <w:szCs w:val="24"/>
          <w:lang w:eastAsia="sl-SI"/>
        </w:rPr>
        <w:t>a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>kol</w:t>
      </w:r>
      <w:r w:rsidR="00AF70A5">
        <w:rPr>
          <w:rFonts w:ascii="Arial" w:hAnsi="Arial" w:cs="Arial"/>
          <w:sz w:val="24"/>
          <w:szCs w:val="24"/>
          <w:lang w:eastAsia="sl-SI"/>
        </w:rPr>
        <w:t>esa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 ter zaščitn</w:t>
      </w:r>
      <w:r w:rsidR="00AF70A5">
        <w:rPr>
          <w:rFonts w:ascii="Arial" w:hAnsi="Arial" w:cs="Arial"/>
          <w:sz w:val="24"/>
          <w:szCs w:val="24"/>
          <w:lang w:eastAsia="sl-SI"/>
        </w:rPr>
        <w:t>e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 kolesarsk</w:t>
      </w:r>
      <w:r w:rsidR="00AF70A5">
        <w:rPr>
          <w:rFonts w:ascii="Arial" w:hAnsi="Arial" w:cs="Arial"/>
          <w:sz w:val="24"/>
          <w:szCs w:val="24"/>
          <w:lang w:eastAsia="sl-SI"/>
        </w:rPr>
        <w:t>e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 čelad</w:t>
      </w:r>
      <w:r w:rsidR="00AF70A5">
        <w:rPr>
          <w:rFonts w:ascii="Arial" w:hAnsi="Arial" w:cs="Arial"/>
          <w:sz w:val="24"/>
          <w:szCs w:val="24"/>
          <w:lang w:eastAsia="sl-SI"/>
        </w:rPr>
        <w:t>e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. </w:t>
      </w:r>
      <w:r w:rsidR="001279DF" w:rsidRPr="000246A3">
        <w:rPr>
          <w:rFonts w:ascii="Arial" w:hAnsi="Arial" w:cs="Arial"/>
          <w:sz w:val="24"/>
          <w:szCs w:val="24"/>
          <w:lang w:eastAsia="sl-SI"/>
        </w:rPr>
        <w:t xml:space="preserve">Osnovne pogoje za izvajanje usposabljanja </w:t>
      </w:r>
      <w:r w:rsidR="00A95172" w:rsidRPr="000246A3">
        <w:rPr>
          <w:rFonts w:ascii="Arial" w:hAnsi="Arial" w:cs="Arial"/>
          <w:sz w:val="24"/>
          <w:szCs w:val="24"/>
          <w:lang w:eastAsia="sl-SI"/>
        </w:rPr>
        <w:t xml:space="preserve">in kolesarski izpit </w:t>
      </w:r>
      <w:r w:rsidR="001279DF" w:rsidRPr="000246A3">
        <w:rPr>
          <w:rFonts w:ascii="Arial" w:hAnsi="Arial" w:cs="Arial"/>
          <w:sz w:val="24"/>
          <w:szCs w:val="24"/>
          <w:lang w:eastAsia="sl-SI"/>
        </w:rPr>
        <w:t>zagot</w:t>
      </w:r>
      <w:r w:rsidR="00B432FA" w:rsidRPr="000246A3">
        <w:rPr>
          <w:rFonts w:ascii="Arial" w:hAnsi="Arial" w:cs="Arial"/>
          <w:sz w:val="24"/>
          <w:szCs w:val="24"/>
          <w:lang w:eastAsia="sl-SI"/>
        </w:rPr>
        <w:t>ovi</w:t>
      </w:r>
      <w:r w:rsidR="00AF70A5">
        <w:rPr>
          <w:rFonts w:ascii="Arial" w:hAnsi="Arial" w:cs="Arial"/>
          <w:sz w:val="24"/>
          <w:szCs w:val="24"/>
          <w:lang w:eastAsia="sl-SI"/>
        </w:rPr>
        <w:t>jo</w:t>
      </w:r>
      <w:r w:rsidR="00B432FA" w:rsidRPr="000246A3">
        <w:rPr>
          <w:rFonts w:ascii="Arial" w:hAnsi="Arial" w:cs="Arial"/>
          <w:sz w:val="24"/>
          <w:szCs w:val="24"/>
          <w:lang w:eastAsia="sl-SI"/>
        </w:rPr>
        <w:t xml:space="preserve"> šola in starši.</w:t>
      </w: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Teoretično usposabljanje in teoretični del kolesarskega izpita se izvaja v učilnici. Potrebn</w:t>
      </w:r>
      <w:r w:rsidR="00AF70A5">
        <w:rPr>
          <w:rFonts w:ascii="Arial" w:hAnsi="Arial" w:cs="Arial"/>
          <w:sz w:val="24"/>
          <w:szCs w:val="24"/>
          <w:lang w:eastAsia="sl-SI"/>
        </w:rPr>
        <w:t>i sta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 standardna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računalniška </w:t>
      </w:r>
      <w:r w:rsidR="000B222D" w:rsidRPr="000246A3">
        <w:rPr>
          <w:rFonts w:ascii="Arial" w:hAnsi="Arial" w:cs="Arial"/>
          <w:sz w:val="24"/>
          <w:szCs w:val="24"/>
          <w:lang w:eastAsia="sl-SI"/>
        </w:rPr>
        <w:t xml:space="preserve">oprema </w:t>
      </w:r>
      <w:r w:rsidR="0047477E" w:rsidRPr="000246A3">
        <w:rPr>
          <w:rFonts w:ascii="Arial" w:hAnsi="Arial" w:cs="Arial"/>
          <w:sz w:val="24"/>
          <w:szCs w:val="24"/>
          <w:lang w:eastAsia="sl-SI"/>
        </w:rPr>
        <w:t>in spletna povezava</w:t>
      </w:r>
      <w:r w:rsidRPr="000246A3">
        <w:rPr>
          <w:rFonts w:ascii="Arial" w:hAnsi="Arial" w:cs="Arial"/>
          <w:sz w:val="24"/>
          <w:szCs w:val="24"/>
          <w:lang w:eastAsia="sl-SI"/>
        </w:rPr>
        <w:t>.</w:t>
      </w: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0246A3" w:rsidRPr="000246A3" w:rsidRDefault="0047477E" w:rsidP="000246A3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>Praktično usposabljanje in praktični del kolesarskega izpita</w:t>
      </w:r>
      <w:r w:rsidR="00CD0068">
        <w:rPr>
          <w:rFonts w:ascii="Arial" w:hAnsi="Arial" w:cs="Arial"/>
          <w:sz w:val="24"/>
          <w:szCs w:val="24"/>
          <w:lang w:eastAsia="sl-SI"/>
        </w:rPr>
        <w:t xml:space="preserve"> 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>se izvaja</w:t>
      </w:r>
      <w:r w:rsidR="00AF70A5">
        <w:rPr>
          <w:rFonts w:ascii="Arial" w:hAnsi="Arial" w:cs="Arial"/>
          <w:sz w:val="24"/>
          <w:szCs w:val="24"/>
          <w:lang w:eastAsia="sl-SI"/>
        </w:rPr>
        <w:t>ta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 na neprometni</w:t>
      </w:r>
      <w:r w:rsidR="00B432FA" w:rsidRPr="000246A3">
        <w:rPr>
          <w:rFonts w:ascii="Arial" w:hAnsi="Arial" w:cs="Arial"/>
          <w:sz w:val="24"/>
          <w:szCs w:val="24"/>
          <w:lang w:eastAsia="sl-SI"/>
        </w:rPr>
        <w:t>h površinah</w:t>
      </w:r>
      <w:r w:rsidR="00A95172" w:rsidRPr="000246A3">
        <w:rPr>
          <w:rFonts w:ascii="Arial" w:hAnsi="Arial" w:cs="Arial"/>
          <w:sz w:val="24"/>
          <w:szCs w:val="24"/>
          <w:lang w:eastAsia="sl-SI"/>
        </w:rPr>
        <w:t xml:space="preserve"> in v javnem prometu</w:t>
      </w:r>
      <w:r w:rsidR="00122622" w:rsidRPr="000246A3">
        <w:rPr>
          <w:rFonts w:ascii="Arial" w:hAnsi="Arial" w:cs="Arial"/>
          <w:sz w:val="24"/>
          <w:szCs w:val="24"/>
          <w:lang w:eastAsia="sl-SI"/>
        </w:rPr>
        <w:t xml:space="preserve">. Potrebna je oprema za postavitev spretnostnega in prometnega poligona.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Pri praktični vožnji v prometu so </w:t>
      </w:r>
      <w:r w:rsidR="00AF70A5">
        <w:rPr>
          <w:rFonts w:ascii="Arial" w:hAnsi="Arial" w:cs="Arial"/>
          <w:sz w:val="24"/>
          <w:szCs w:val="24"/>
          <w:lang w:eastAsia="sl-SI"/>
        </w:rPr>
        <w:t xml:space="preserve">učenci 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>označeni z odsevnim</w:t>
      </w:r>
      <w:r w:rsidR="00AF70A5">
        <w:rPr>
          <w:rFonts w:ascii="Arial" w:hAnsi="Arial" w:cs="Arial"/>
          <w:sz w:val="24"/>
          <w:szCs w:val="24"/>
          <w:lang w:eastAsia="sl-SI"/>
        </w:rPr>
        <w:t>i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 xml:space="preserve"> telovnik</w:t>
      </w:r>
      <w:r w:rsidR="00AF70A5">
        <w:rPr>
          <w:rFonts w:ascii="Arial" w:hAnsi="Arial" w:cs="Arial"/>
          <w:sz w:val="24"/>
          <w:szCs w:val="24"/>
          <w:lang w:eastAsia="sl-SI"/>
        </w:rPr>
        <w:t>i</w:t>
      </w:r>
      <w:r w:rsidR="000246A3" w:rsidRPr="000246A3">
        <w:rPr>
          <w:rFonts w:ascii="Arial" w:hAnsi="Arial" w:cs="Arial"/>
          <w:sz w:val="24"/>
          <w:szCs w:val="24"/>
          <w:lang w:eastAsia="sl-SI"/>
        </w:rPr>
        <w:t>, da so bolj opazni.</w:t>
      </w: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 w:rsidRPr="000246A3">
        <w:rPr>
          <w:rFonts w:ascii="Arial" w:hAnsi="Arial" w:cs="Arial"/>
          <w:sz w:val="24"/>
          <w:szCs w:val="24"/>
          <w:lang w:eastAsia="sl-SI"/>
        </w:rPr>
        <w:t xml:space="preserve">Strokovna gradiva so dostopna tudi </w:t>
      </w:r>
      <w:r w:rsidR="00322938">
        <w:rPr>
          <w:rFonts w:ascii="Arial" w:hAnsi="Arial" w:cs="Arial"/>
          <w:sz w:val="24"/>
          <w:szCs w:val="24"/>
          <w:lang w:eastAsia="sl-SI"/>
        </w:rPr>
        <w:t xml:space="preserve">v spletni učilnici 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Kolesar </w:t>
      </w:r>
      <w:r w:rsidR="00322938">
        <w:rPr>
          <w:rFonts w:ascii="Arial" w:hAnsi="Arial" w:cs="Arial"/>
          <w:sz w:val="24"/>
          <w:szCs w:val="24"/>
          <w:lang w:eastAsia="sl-SI"/>
        </w:rPr>
        <w:t>na spletišču skupnost.sio.si</w:t>
      </w:r>
      <w:r w:rsidRPr="000246A3">
        <w:rPr>
          <w:rFonts w:ascii="Arial" w:hAnsi="Arial" w:cs="Arial"/>
          <w:sz w:val="24"/>
          <w:szCs w:val="24"/>
          <w:lang w:eastAsia="sl-SI"/>
        </w:rPr>
        <w:t xml:space="preserve">. Učitelj lahko uporabi tudi druga </w:t>
      </w:r>
      <w:r w:rsidR="0047477E" w:rsidRPr="000246A3">
        <w:rPr>
          <w:rFonts w:ascii="Arial" w:hAnsi="Arial" w:cs="Arial"/>
          <w:sz w:val="24"/>
          <w:szCs w:val="24"/>
          <w:lang w:eastAsia="sl-SI"/>
        </w:rPr>
        <w:t xml:space="preserve">ustrezna </w:t>
      </w:r>
      <w:r w:rsidRPr="000246A3">
        <w:rPr>
          <w:rFonts w:ascii="Arial" w:hAnsi="Arial" w:cs="Arial"/>
          <w:sz w:val="24"/>
          <w:szCs w:val="24"/>
          <w:lang w:eastAsia="sl-SI"/>
        </w:rPr>
        <w:t>strokovna gradiva.</w:t>
      </w:r>
    </w:p>
    <w:p w:rsidR="00122622" w:rsidRPr="000246A3" w:rsidRDefault="00122622" w:rsidP="00122622">
      <w:pPr>
        <w:spacing w:after="0" w:line="240" w:lineRule="auto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</w:p>
    <w:p w:rsidR="00424260" w:rsidRDefault="00424260">
      <w:p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br w:type="page"/>
      </w:r>
    </w:p>
    <w:p w:rsidR="002B1CA7" w:rsidRDefault="00424260" w:rsidP="00F92941">
      <w:pPr>
        <w:pStyle w:val="Naslov1"/>
        <w:spacing w:before="0"/>
        <w:jc w:val="both"/>
        <w:rPr>
          <w:rFonts w:ascii="Arial" w:hAnsi="Arial" w:cs="Arial"/>
          <w:color w:val="auto"/>
        </w:rPr>
      </w:pPr>
      <w:bookmarkStart w:id="23" w:name="_Toc474834887"/>
      <w:r w:rsidRPr="00F92941">
        <w:rPr>
          <w:rFonts w:ascii="Arial" w:hAnsi="Arial" w:cs="Arial"/>
          <w:color w:val="auto"/>
        </w:rPr>
        <w:lastRenderedPageBreak/>
        <w:t>PRILOGA</w:t>
      </w:r>
      <w:bookmarkEnd w:id="23"/>
    </w:p>
    <w:p w:rsidR="00F92941" w:rsidRPr="00F92941" w:rsidRDefault="00F92941" w:rsidP="00F915A9">
      <w:pPr>
        <w:spacing w:after="0"/>
        <w:rPr>
          <w:lang w:eastAsia="sl-SI"/>
        </w:rPr>
      </w:pPr>
    </w:p>
    <w:p w:rsidR="00AB5758" w:rsidRPr="00D56ACB" w:rsidRDefault="00424260" w:rsidP="002B1CA7">
      <w:pPr>
        <w:rPr>
          <w:rFonts w:ascii="Arial" w:hAnsi="Arial" w:cs="Arial"/>
          <w:b/>
          <w:i/>
          <w:color w:val="365F91"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KRITERIJI USPEŠNOSTI</w:t>
      </w:r>
      <w:r w:rsidR="002B1CA7" w:rsidRPr="00D56ACB">
        <w:rPr>
          <w:rFonts w:ascii="Arial" w:hAnsi="Arial" w:cs="Arial"/>
          <w:b/>
          <w:sz w:val="24"/>
          <w:szCs w:val="24"/>
        </w:rPr>
        <w:t xml:space="preserve"> NA KOLESARSKEM IZPITU</w:t>
      </w:r>
    </w:p>
    <w:p w:rsidR="00424260" w:rsidRPr="00D56ACB" w:rsidRDefault="00424260" w:rsidP="002B1CA7">
      <w:pPr>
        <w:pStyle w:val="Odstavekseznama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D56ACB">
        <w:rPr>
          <w:rFonts w:cs="Arial"/>
          <w:b/>
          <w:sz w:val="24"/>
          <w:szCs w:val="24"/>
        </w:rPr>
        <w:t>TEOR</w:t>
      </w:r>
      <w:r w:rsidR="00AB5758" w:rsidRPr="00D56ACB">
        <w:rPr>
          <w:rFonts w:cs="Arial"/>
          <w:b/>
          <w:sz w:val="24"/>
          <w:szCs w:val="24"/>
        </w:rPr>
        <w:t>ETIČNI DEL</w:t>
      </w:r>
    </w:p>
    <w:p w:rsidR="00424260" w:rsidRPr="00D56ACB" w:rsidRDefault="00322938" w:rsidP="00424260">
      <w:pPr>
        <w:pStyle w:val="Odstavekseznama"/>
        <w:numPr>
          <w:ilvl w:val="0"/>
          <w:numId w:val="28"/>
        </w:numPr>
        <w:ind w:right="-45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424260" w:rsidRPr="00D56ACB">
        <w:rPr>
          <w:rFonts w:cs="Arial"/>
          <w:sz w:val="24"/>
          <w:szCs w:val="24"/>
        </w:rPr>
        <w:t xml:space="preserve">o doseže najmanj 75 </w:t>
      </w:r>
      <w:r w:rsidR="002B1F13">
        <w:rPr>
          <w:rFonts w:cs="Arial"/>
          <w:sz w:val="24"/>
          <w:szCs w:val="24"/>
        </w:rPr>
        <w:t>odstotkov</w:t>
      </w:r>
      <w:r w:rsidR="00424260" w:rsidRPr="00D56ACB">
        <w:rPr>
          <w:rFonts w:cs="Arial"/>
          <w:sz w:val="24"/>
          <w:szCs w:val="24"/>
        </w:rPr>
        <w:t xml:space="preserve"> možnih točk in ko so pravilno rešene vse naloge, ki so ocenjene z dvema točkama. </w:t>
      </w:r>
    </w:p>
    <w:p w:rsidR="002B1CA7" w:rsidRPr="00D56ACB" w:rsidRDefault="002B1CA7" w:rsidP="002B1CA7">
      <w:pPr>
        <w:pStyle w:val="Odstavekseznama"/>
        <w:ind w:left="720" w:right="-45"/>
        <w:contextualSpacing/>
        <w:jc w:val="both"/>
        <w:rPr>
          <w:rFonts w:cs="Arial"/>
          <w:sz w:val="24"/>
          <w:szCs w:val="24"/>
        </w:rPr>
      </w:pPr>
    </w:p>
    <w:p w:rsidR="00424260" w:rsidRPr="00D56ACB" w:rsidRDefault="00AB5758" w:rsidP="002B1CA7">
      <w:pPr>
        <w:pStyle w:val="Brezrazmikov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PRAKTIČNI DEL</w:t>
      </w:r>
      <w:r w:rsidR="002B1CA7" w:rsidRPr="00D56ACB">
        <w:rPr>
          <w:rFonts w:ascii="Arial" w:hAnsi="Arial" w:cs="Arial"/>
          <w:b/>
          <w:sz w:val="24"/>
          <w:szCs w:val="24"/>
        </w:rPr>
        <w:t>:</w:t>
      </w:r>
      <w:r w:rsidRPr="00D56ACB">
        <w:rPr>
          <w:rFonts w:ascii="Arial" w:hAnsi="Arial" w:cs="Arial"/>
          <w:b/>
          <w:sz w:val="24"/>
          <w:szCs w:val="24"/>
        </w:rPr>
        <w:t xml:space="preserve"> </w:t>
      </w:r>
      <w:r w:rsidR="002B1CA7" w:rsidRPr="00D56ACB">
        <w:rPr>
          <w:rFonts w:ascii="Arial" w:hAnsi="Arial" w:cs="Arial"/>
          <w:b/>
          <w:sz w:val="24"/>
          <w:szCs w:val="24"/>
        </w:rPr>
        <w:t xml:space="preserve">VOŽNJA </w:t>
      </w:r>
      <w:r w:rsidRPr="00D56ACB">
        <w:rPr>
          <w:rFonts w:ascii="Arial" w:hAnsi="Arial" w:cs="Arial"/>
          <w:b/>
          <w:sz w:val="24"/>
          <w:szCs w:val="24"/>
        </w:rPr>
        <w:t xml:space="preserve">NA </w:t>
      </w:r>
      <w:r w:rsidR="00424260" w:rsidRPr="00D56ACB">
        <w:rPr>
          <w:rFonts w:ascii="Arial" w:hAnsi="Arial" w:cs="Arial"/>
          <w:b/>
          <w:sz w:val="24"/>
          <w:szCs w:val="24"/>
        </w:rPr>
        <w:t>POLIGON</w:t>
      </w:r>
      <w:r w:rsidRPr="00D56ACB">
        <w:rPr>
          <w:rFonts w:ascii="Arial" w:hAnsi="Arial" w:cs="Arial"/>
          <w:b/>
          <w:sz w:val="24"/>
          <w:szCs w:val="24"/>
        </w:rPr>
        <w:t>U (spretnostni, prometni)</w:t>
      </w:r>
    </w:p>
    <w:p w:rsidR="00424260" w:rsidRPr="00D56ACB" w:rsidRDefault="00424260" w:rsidP="00424260">
      <w:pPr>
        <w:pStyle w:val="Brezrazmikov"/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Kazenske točke (10 točk):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vsak dotik tal z nogo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vsak dotik mejne črte poligona ali črte v oviri s kolesom – za vsako kolo posebej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vsak premaknjen ali podrt kegelj, deščico, palico ali ploščo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 xml:space="preserve">za vsako kolo, s katerim zapelje </w:t>
      </w:r>
      <w:r w:rsidR="00322938">
        <w:rPr>
          <w:rFonts w:ascii="Arial" w:hAnsi="Arial" w:cs="Arial"/>
          <w:sz w:val="24"/>
          <w:szCs w:val="24"/>
        </w:rPr>
        <w:t>zunaj</w:t>
      </w:r>
      <w:r w:rsidR="00322938" w:rsidRPr="00D56ACB">
        <w:rPr>
          <w:rFonts w:ascii="Arial" w:hAnsi="Arial" w:cs="Arial"/>
          <w:sz w:val="24"/>
          <w:szCs w:val="24"/>
        </w:rPr>
        <w:t xml:space="preserve"> </w:t>
      </w:r>
      <w:r w:rsidRPr="00D56ACB">
        <w:rPr>
          <w:rFonts w:ascii="Arial" w:hAnsi="Arial" w:cs="Arial"/>
          <w:sz w:val="24"/>
          <w:szCs w:val="24"/>
        </w:rPr>
        <w:t>ovire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ne</w:t>
      </w:r>
      <w:r w:rsidR="000A1CD9">
        <w:rPr>
          <w:rFonts w:ascii="Arial" w:hAnsi="Arial" w:cs="Arial"/>
          <w:sz w:val="24"/>
          <w:szCs w:val="24"/>
        </w:rPr>
        <w:t xml:space="preserve"> </w:t>
      </w:r>
      <w:r w:rsidRPr="00D56ACB">
        <w:rPr>
          <w:rFonts w:ascii="Arial" w:hAnsi="Arial" w:cs="Arial"/>
          <w:sz w:val="24"/>
          <w:szCs w:val="24"/>
        </w:rPr>
        <w:t>podrto prvo palico v končni oviri ali podrto zadnjo palico v končni oviri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podrto celotno oviro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če podre oviro, ki jo sploh ne vozi</w:t>
      </w:r>
      <w:r w:rsidR="00CD0068">
        <w:rPr>
          <w:rFonts w:ascii="Arial" w:hAnsi="Arial" w:cs="Arial"/>
          <w:sz w:val="24"/>
          <w:szCs w:val="24"/>
        </w:rPr>
        <w:t xml:space="preserve"> </w:t>
      </w:r>
      <w:r w:rsidRPr="00D56ACB">
        <w:rPr>
          <w:rFonts w:ascii="Arial" w:hAnsi="Arial" w:cs="Arial"/>
          <w:sz w:val="24"/>
          <w:szCs w:val="24"/>
        </w:rPr>
        <w:t xml:space="preserve">(pri kroženju </w:t>
      </w:r>
      <w:r w:rsidR="000A1CD9">
        <w:rPr>
          <w:rFonts w:ascii="Arial" w:hAnsi="Arial" w:cs="Arial"/>
          <w:sz w:val="24"/>
          <w:szCs w:val="24"/>
        </w:rPr>
        <w:t>na</w:t>
      </w:r>
      <w:r w:rsidRPr="00D56ACB">
        <w:rPr>
          <w:rFonts w:ascii="Arial" w:hAnsi="Arial" w:cs="Arial"/>
          <w:sz w:val="24"/>
          <w:szCs w:val="24"/>
        </w:rPr>
        <w:t xml:space="preserve"> poligonu)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za vsako neprevoženo oviro</w:t>
      </w:r>
      <w:r w:rsidR="000A1CD9">
        <w:rPr>
          <w:rFonts w:ascii="Arial" w:hAnsi="Arial" w:cs="Arial"/>
          <w:sz w:val="24"/>
          <w:szCs w:val="24"/>
        </w:rPr>
        <w:t>.</w:t>
      </w:r>
    </w:p>
    <w:p w:rsidR="00424260" w:rsidRPr="00D56ACB" w:rsidRDefault="00424260" w:rsidP="00424260">
      <w:pPr>
        <w:pStyle w:val="Brezrazmikov"/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Kriterij uspešnosti pomeni brez napake prevoziti 50</w:t>
      </w:r>
      <w:r w:rsidR="002B1F13">
        <w:rPr>
          <w:rFonts w:ascii="Arial" w:hAnsi="Arial" w:cs="Arial"/>
          <w:sz w:val="24"/>
          <w:szCs w:val="24"/>
        </w:rPr>
        <w:t xml:space="preserve"> </w:t>
      </w:r>
      <w:r w:rsidR="002B1F13">
        <w:rPr>
          <w:rFonts w:ascii="Arial" w:hAnsi="Arial" w:cs="Arial"/>
          <w:sz w:val="24"/>
          <w:szCs w:val="24"/>
          <w:lang w:eastAsia="sl-SI"/>
        </w:rPr>
        <w:t>odstotkov</w:t>
      </w:r>
      <w:r w:rsidRPr="00D56ACB">
        <w:rPr>
          <w:rFonts w:ascii="Arial" w:hAnsi="Arial" w:cs="Arial"/>
          <w:sz w:val="24"/>
          <w:szCs w:val="24"/>
        </w:rPr>
        <w:t xml:space="preserve"> ovir, med njimi mora</w:t>
      </w:r>
      <w:r w:rsidR="000A1CD9">
        <w:rPr>
          <w:rFonts w:ascii="Arial" w:hAnsi="Arial" w:cs="Arial"/>
          <w:sz w:val="24"/>
          <w:szCs w:val="24"/>
        </w:rPr>
        <w:t>jo</w:t>
      </w:r>
      <w:r w:rsidRPr="00D56ACB">
        <w:rPr>
          <w:rFonts w:ascii="Arial" w:hAnsi="Arial" w:cs="Arial"/>
          <w:sz w:val="24"/>
          <w:szCs w:val="24"/>
        </w:rPr>
        <w:t xml:space="preserve"> biti ustavitev, prenos predmeta in neenakomerni slalom</w:t>
      </w:r>
      <w:r w:rsidR="002B1CA7" w:rsidRPr="00D56ACB">
        <w:rPr>
          <w:rFonts w:ascii="Arial" w:hAnsi="Arial" w:cs="Arial"/>
          <w:sz w:val="24"/>
          <w:szCs w:val="24"/>
        </w:rPr>
        <w:t>.</w:t>
      </w:r>
    </w:p>
    <w:p w:rsidR="00424260" w:rsidRPr="00D56ACB" w:rsidRDefault="00424260" w:rsidP="00424260">
      <w:p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424260" w:rsidRPr="00D56ACB" w:rsidRDefault="002B1CA7" w:rsidP="002B1CA7">
      <w:pPr>
        <w:pStyle w:val="Odstavekseznama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D56ACB">
        <w:rPr>
          <w:rFonts w:cs="Arial"/>
          <w:b/>
          <w:sz w:val="24"/>
          <w:szCs w:val="24"/>
        </w:rPr>
        <w:t>PRAKTIČNI DEL: VOŽNJA V JAVNEM CESTNEM PROMETU</w:t>
      </w:r>
    </w:p>
    <w:p w:rsidR="00424260" w:rsidRPr="00D56ACB" w:rsidRDefault="00424260" w:rsidP="00424260">
      <w:pPr>
        <w:pStyle w:val="Brezrazmikov"/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Kazenske točke</w:t>
      </w:r>
      <w:r w:rsidR="002B1CA7" w:rsidRPr="00D56ACB">
        <w:rPr>
          <w:rFonts w:ascii="Arial" w:hAnsi="Arial" w:cs="Arial"/>
          <w:sz w:val="24"/>
          <w:szCs w:val="24"/>
        </w:rPr>
        <w:t xml:space="preserve"> (10 točk)</w:t>
      </w:r>
      <w:r w:rsidRPr="00D56ACB">
        <w:rPr>
          <w:rFonts w:ascii="Arial" w:hAnsi="Arial" w:cs="Arial"/>
          <w:sz w:val="24"/>
          <w:szCs w:val="24"/>
        </w:rPr>
        <w:t>:</w:t>
      </w:r>
    </w:p>
    <w:p w:rsidR="000A1CD9" w:rsidRPr="000A1CD9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0A1CD9">
        <w:rPr>
          <w:rFonts w:ascii="Arial" w:hAnsi="Arial" w:cs="Arial"/>
          <w:b/>
          <w:sz w:val="24"/>
          <w:szCs w:val="24"/>
        </w:rPr>
        <w:t>tehnika vožnje</w:t>
      </w:r>
      <w:r w:rsidR="000A1CD9" w:rsidRPr="000A1CD9">
        <w:rPr>
          <w:rFonts w:ascii="Arial" w:hAnsi="Arial" w:cs="Arial"/>
          <w:b/>
          <w:sz w:val="24"/>
          <w:szCs w:val="24"/>
        </w:rPr>
        <w:t>:</w:t>
      </w:r>
    </w:p>
    <w:p w:rsidR="00424260" w:rsidRPr="000A1CD9" w:rsidRDefault="000A1CD9" w:rsidP="000A1CD9">
      <w:pPr>
        <w:pStyle w:val="Brezrazmikov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259AA" w:rsidRPr="000A1CD9">
        <w:rPr>
          <w:rFonts w:ascii="Arial" w:hAnsi="Arial" w:cs="Arial"/>
          <w:sz w:val="24"/>
          <w:szCs w:val="24"/>
        </w:rPr>
        <w:t xml:space="preserve">e </w:t>
      </w:r>
      <w:r w:rsidR="00424260" w:rsidRPr="000A1CD9">
        <w:rPr>
          <w:rFonts w:ascii="Arial" w:hAnsi="Arial" w:cs="Arial"/>
          <w:sz w:val="24"/>
          <w:szCs w:val="24"/>
        </w:rPr>
        <w:t>preveri ustreznost</w:t>
      </w:r>
      <w:r>
        <w:rPr>
          <w:rFonts w:ascii="Arial" w:hAnsi="Arial" w:cs="Arial"/>
          <w:sz w:val="24"/>
          <w:szCs w:val="24"/>
        </w:rPr>
        <w:t>i</w:t>
      </w:r>
      <w:r w:rsidR="00424260" w:rsidRPr="000A1CD9">
        <w:rPr>
          <w:rFonts w:ascii="Arial" w:hAnsi="Arial" w:cs="Arial"/>
          <w:sz w:val="24"/>
          <w:szCs w:val="24"/>
        </w:rPr>
        <w:t xml:space="preserve"> kolesa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nezanesljiv vstop</w:t>
      </w:r>
      <w:r w:rsidR="000A1CD9">
        <w:rPr>
          <w:rFonts w:ascii="Arial" w:hAnsi="Arial" w:cs="Arial"/>
          <w:sz w:val="24"/>
          <w:szCs w:val="24"/>
        </w:rPr>
        <w:t xml:space="preserve"> na kolo</w:t>
      </w:r>
      <w:r w:rsidRPr="00D56ACB">
        <w:rPr>
          <w:rFonts w:ascii="Arial" w:hAnsi="Arial" w:cs="Arial"/>
          <w:sz w:val="24"/>
          <w:szCs w:val="24"/>
        </w:rPr>
        <w:t>, sestop s kolesa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nezanesljiva vožnja z eno roko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nezanesljiva vožnja naravnost</w:t>
      </w:r>
      <w:r w:rsidR="000A1CD9"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56ACB">
        <w:rPr>
          <w:rFonts w:ascii="Arial" w:hAnsi="Arial" w:cs="Arial"/>
          <w:sz w:val="24"/>
          <w:szCs w:val="24"/>
        </w:rPr>
        <w:t>nezanesljivo ustavljanje</w:t>
      </w:r>
      <w:r w:rsidR="000A1CD9">
        <w:rPr>
          <w:rFonts w:ascii="Arial" w:hAnsi="Arial" w:cs="Arial"/>
          <w:sz w:val="24"/>
          <w:szCs w:val="24"/>
        </w:rPr>
        <w:t>;</w:t>
      </w: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vožnja po cesti</w:t>
      </w:r>
      <w:r w:rsidR="000A1CD9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0A1CD9" w:rsidP="00424260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24260" w:rsidRPr="00D56ACB">
        <w:rPr>
          <w:rFonts w:ascii="Arial" w:hAnsi="Arial" w:cs="Arial"/>
          <w:sz w:val="24"/>
          <w:szCs w:val="24"/>
        </w:rPr>
        <w:t>zsiljevanje prednosti pri vključevanju v promet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0A1CD9" w:rsidP="00424260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24260" w:rsidRPr="00D56ACB">
        <w:rPr>
          <w:rFonts w:ascii="Arial" w:hAnsi="Arial" w:cs="Arial"/>
          <w:sz w:val="24"/>
          <w:szCs w:val="24"/>
        </w:rPr>
        <w:t>revelik lok pri zavijanju na prednostno cesto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0A1CD9" w:rsidP="00424260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24260" w:rsidRPr="00D56ACB">
        <w:rPr>
          <w:rFonts w:ascii="Arial" w:hAnsi="Arial" w:cs="Arial"/>
          <w:sz w:val="24"/>
          <w:szCs w:val="24"/>
        </w:rPr>
        <w:t>revelika oddaljenost kolesa od roba vozišča</w:t>
      </w:r>
      <w:r>
        <w:rPr>
          <w:rFonts w:ascii="Arial" w:hAnsi="Arial" w:cs="Arial"/>
          <w:sz w:val="24"/>
          <w:szCs w:val="24"/>
        </w:rPr>
        <w:t>,</w:t>
      </w:r>
    </w:p>
    <w:p w:rsidR="00424260" w:rsidRPr="000A1CD9" w:rsidRDefault="000A1CD9" w:rsidP="00424260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</w:t>
      </w:r>
      <w:r w:rsidR="00424260" w:rsidRPr="000A1CD9">
        <w:rPr>
          <w:rFonts w:ascii="Arial" w:hAnsi="Arial" w:cs="Arial"/>
          <w:sz w:val="24"/>
          <w:szCs w:val="24"/>
        </w:rPr>
        <w:t>pravilna raba kolesarske steze, začetek, vožnja po njej in konec</w:t>
      </w:r>
      <w:r>
        <w:rPr>
          <w:rFonts w:ascii="Arial" w:hAnsi="Arial" w:cs="Arial"/>
          <w:sz w:val="24"/>
          <w:szCs w:val="24"/>
        </w:rPr>
        <w:t>,</w:t>
      </w:r>
    </w:p>
    <w:p w:rsidR="00424260" w:rsidRPr="000A1CD9" w:rsidRDefault="000A1CD9" w:rsidP="00424260">
      <w:pPr>
        <w:pStyle w:val="Brezrazmikov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</w:t>
      </w:r>
      <w:r w:rsidR="00424260" w:rsidRPr="000A1CD9">
        <w:rPr>
          <w:rFonts w:ascii="Arial" w:hAnsi="Arial" w:cs="Arial"/>
          <w:sz w:val="24"/>
          <w:szCs w:val="24"/>
        </w:rPr>
        <w:t>pravilna vožnja preko prehoda ceste čez železniško progo</w:t>
      </w:r>
      <w:r>
        <w:rPr>
          <w:rFonts w:ascii="Arial" w:hAnsi="Arial" w:cs="Arial"/>
          <w:sz w:val="24"/>
          <w:szCs w:val="24"/>
        </w:rPr>
        <w:t>;</w:t>
      </w: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zavijanje v desno</w:t>
      </w:r>
      <w:r w:rsidR="000A1CD9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0A1CD9" w:rsidP="00424260">
      <w:pPr>
        <w:pStyle w:val="Brezrazmikov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 xml:space="preserve">pustitev nakazovanja </w:t>
      </w:r>
      <w:r>
        <w:rPr>
          <w:rFonts w:ascii="Arial" w:hAnsi="Arial" w:cs="Arial"/>
          <w:sz w:val="24"/>
          <w:szCs w:val="24"/>
        </w:rPr>
        <w:t xml:space="preserve">spremembe smeri </w:t>
      </w:r>
      <w:r w:rsidR="00424260" w:rsidRPr="00D56ACB">
        <w:rPr>
          <w:rFonts w:ascii="Arial" w:hAnsi="Arial" w:cs="Arial"/>
          <w:sz w:val="24"/>
          <w:szCs w:val="24"/>
        </w:rPr>
        <w:t>z roko</w:t>
      </w:r>
      <w:r>
        <w:rPr>
          <w:rFonts w:ascii="Arial" w:hAnsi="Arial" w:cs="Arial"/>
          <w:sz w:val="24"/>
          <w:szCs w:val="24"/>
        </w:rPr>
        <w:t>;</w:t>
      </w: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zavijanje v levo</w:t>
      </w:r>
      <w:r w:rsidR="000A1CD9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9F4941" w:rsidP="00424260">
      <w:pPr>
        <w:pStyle w:val="Brezrazmikov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>pustitev pogleda nazaj pred razvrščanjem za zavijanje v levo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9F4941" w:rsidP="00424260">
      <w:pPr>
        <w:pStyle w:val="Brezrazmikov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 xml:space="preserve">pustitev nakazovanja </w:t>
      </w:r>
      <w:r>
        <w:rPr>
          <w:rFonts w:ascii="Arial" w:hAnsi="Arial" w:cs="Arial"/>
          <w:sz w:val="24"/>
          <w:szCs w:val="24"/>
        </w:rPr>
        <w:t xml:space="preserve">spremembe smeri </w:t>
      </w:r>
      <w:r w:rsidR="00424260" w:rsidRPr="00D56ACB">
        <w:rPr>
          <w:rFonts w:ascii="Arial" w:hAnsi="Arial" w:cs="Arial"/>
          <w:sz w:val="24"/>
          <w:szCs w:val="24"/>
        </w:rPr>
        <w:t>z roko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9F4941" w:rsidP="00424260">
      <w:pPr>
        <w:pStyle w:val="Brezrazmikov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24260" w:rsidRPr="00D56ACB">
        <w:rPr>
          <w:rFonts w:ascii="Arial" w:hAnsi="Arial" w:cs="Arial"/>
          <w:sz w:val="24"/>
          <w:szCs w:val="24"/>
        </w:rPr>
        <w:t>epravilna razvrstitev za zavijanje levo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9F4941" w:rsidP="00424260">
      <w:pPr>
        <w:pStyle w:val="Brezrazmikov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24260" w:rsidRPr="00D56ACB">
        <w:rPr>
          <w:rFonts w:ascii="Arial" w:hAnsi="Arial" w:cs="Arial"/>
          <w:sz w:val="24"/>
          <w:szCs w:val="24"/>
        </w:rPr>
        <w:t>epravilen lok pri zavijanju</w:t>
      </w:r>
      <w:r>
        <w:rPr>
          <w:rFonts w:ascii="Arial" w:hAnsi="Arial" w:cs="Arial"/>
          <w:sz w:val="24"/>
          <w:szCs w:val="24"/>
        </w:rPr>
        <w:t>;</w:t>
      </w: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vožnja</w:t>
      </w:r>
      <w:r w:rsidR="009F4941">
        <w:rPr>
          <w:rFonts w:ascii="Arial" w:hAnsi="Arial" w:cs="Arial"/>
          <w:b/>
          <w:sz w:val="24"/>
          <w:szCs w:val="24"/>
        </w:rPr>
        <w:t xml:space="preserve"> </w:t>
      </w:r>
      <w:r w:rsidR="009F4941" w:rsidRPr="00D56ACB">
        <w:rPr>
          <w:rFonts w:ascii="Arial" w:hAnsi="Arial" w:cs="Arial"/>
          <w:b/>
          <w:sz w:val="24"/>
          <w:szCs w:val="24"/>
        </w:rPr>
        <w:t>mimo</w:t>
      </w:r>
      <w:r w:rsidR="009F4941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9F4941" w:rsidP="00424260">
      <w:pPr>
        <w:pStyle w:val="Brezrazmikov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>pustitev pogleda nazaj pred vožnjo</w:t>
      </w:r>
      <w:r>
        <w:rPr>
          <w:rFonts w:ascii="Arial" w:hAnsi="Arial" w:cs="Arial"/>
          <w:sz w:val="24"/>
          <w:szCs w:val="24"/>
        </w:rPr>
        <w:t xml:space="preserve"> mimo,</w:t>
      </w:r>
    </w:p>
    <w:p w:rsidR="00424260" w:rsidRPr="00D56ACB" w:rsidRDefault="009F4941" w:rsidP="00424260">
      <w:pPr>
        <w:pStyle w:val="Brezrazmikov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>viranje prometa z nasprotne smeri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9F4941" w:rsidP="00424260">
      <w:pPr>
        <w:pStyle w:val="Brezrazmikov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24260" w:rsidRPr="00D56ACB">
        <w:rPr>
          <w:rFonts w:ascii="Arial" w:hAnsi="Arial" w:cs="Arial"/>
          <w:sz w:val="24"/>
          <w:szCs w:val="24"/>
        </w:rPr>
        <w:t>epravilno zavijanje desno po vožnji</w:t>
      </w:r>
      <w:r>
        <w:rPr>
          <w:rFonts w:ascii="Arial" w:hAnsi="Arial" w:cs="Arial"/>
          <w:sz w:val="24"/>
          <w:szCs w:val="24"/>
        </w:rPr>
        <w:t xml:space="preserve"> mimo;</w:t>
      </w:r>
    </w:p>
    <w:p w:rsidR="00377454" w:rsidRPr="00D56ACB" w:rsidRDefault="00377454" w:rsidP="00424260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lastRenderedPageBreak/>
        <w:t>pešci</w:t>
      </w:r>
      <w:r w:rsidR="009F4941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9F4941" w:rsidP="00424260">
      <w:pPr>
        <w:pStyle w:val="Brezrazmikov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4260" w:rsidRPr="00D56ACB">
        <w:rPr>
          <w:rFonts w:ascii="Arial" w:hAnsi="Arial" w:cs="Arial"/>
          <w:sz w:val="24"/>
          <w:szCs w:val="24"/>
        </w:rPr>
        <w:t>viranje pešcev na prehodu za pešce</w:t>
      </w:r>
      <w:r>
        <w:rPr>
          <w:rFonts w:ascii="Arial" w:hAnsi="Arial" w:cs="Arial"/>
          <w:sz w:val="24"/>
          <w:szCs w:val="24"/>
        </w:rPr>
        <w:t>;</w:t>
      </w:r>
    </w:p>
    <w:p w:rsidR="00424260" w:rsidRPr="00D56ACB" w:rsidRDefault="00424260" w:rsidP="000A1CD9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D56ACB">
        <w:rPr>
          <w:rFonts w:ascii="Arial" w:hAnsi="Arial" w:cs="Arial"/>
          <w:b/>
          <w:sz w:val="24"/>
          <w:szCs w:val="24"/>
        </w:rPr>
        <w:t>križišče</w:t>
      </w:r>
      <w:r w:rsidR="009F4941">
        <w:rPr>
          <w:rFonts w:ascii="Arial" w:hAnsi="Arial" w:cs="Arial"/>
          <w:b/>
          <w:sz w:val="24"/>
          <w:szCs w:val="24"/>
        </w:rPr>
        <w:t>:</w:t>
      </w:r>
    </w:p>
    <w:p w:rsidR="00424260" w:rsidRPr="00D56ACB" w:rsidRDefault="009F4941" w:rsidP="00424260">
      <w:pPr>
        <w:pStyle w:val="Brezrazmikov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24260" w:rsidRPr="00D56ACB">
        <w:rPr>
          <w:rFonts w:ascii="Arial" w:hAnsi="Arial" w:cs="Arial"/>
          <w:sz w:val="24"/>
          <w:szCs w:val="24"/>
        </w:rPr>
        <w:t>eupoštevanje znaka USTAVI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9F4941" w:rsidP="00424260">
      <w:pPr>
        <w:pStyle w:val="Brezrazmikov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24260" w:rsidRPr="00D56ACB">
        <w:rPr>
          <w:rFonts w:ascii="Arial" w:hAnsi="Arial" w:cs="Arial"/>
          <w:sz w:val="24"/>
          <w:szCs w:val="24"/>
        </w:rPr>
        <w:t>eupoštevanje prednosti</w:t>
      </w:r>
      <w:r>
        <w:rPr>
          <w:rFonts w:ascii="Arial" w:hAnsi="Arial" w:cs="Arial"/>
          <w:sz w:val="24"/>
          <w:szCs w:val="24"/>
        </w:rPr>
        <w:t>,</w:t>
      </w:r>
    </w:p>
    <w:p w:rsidR="00424260" w:rsidRPr="00D56ACB" w:rsidRDefault="00424260" w:rsidP="00424260">
      <w:pPr>
        <w:pStyle w:val="Brezrazmikov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F4941">
        <w:rPr>
          <w:rFonts w:ascii="Arial" w:hAnsi="Arial" w:cs="Arial"/>
          <w:sz w:val="24"/>
          <w:szCs w:val="24"/>
        </w:rPr>
        <w:t>nepravilna vožnja po krožnem križišču</w:t>
      </w:r>
      <w:r w:rsidR="002B1CA7" w:rsidRPr="009F4941">
        <w:rPr>
          <w:rFonts w:ascii="Arial" w:hAnsi="Arial" w:cs="Arial"/>
          <w:sz w:val="24"/>
          <w:szCs w:val="24"/>
        </w:rPr>
        <w:t>.</w:t>
      </w:r>
    </w:p>
    <w:p w:rsidR="00424260" w:rsidRPr="00D56ACB" w:rsidRDefault="00424260" w:rsidP="00424260">
      <w:pPr>
        <w:pStyle w:val="Brezrazmikov"/>
        <w:rPr>
          <w:rFonts w:ascii="Arial" w:hAnsi="Arial" w:cs="Arial"/>
          <w:sz w:val="24"/>
          <w:szCs w:val="24"/>
        </w:rPr>
      </w:pPr>
    </w:p>
    <w:p w:rsidR="00205317" w:rsidRDefault="00205317" w:rsidP="00205317">
      <w:pPr>
        <w:spacing w:after="0"/>
        <w:ind w:right="-45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Kriterij uspešnosti pomeni, da u</w:t>
      </w:r>
      <w:r w:rsidRPr="00ED69AD">
        <w:rPr>
          <w:rFonts w:ascii="Arial" w:hAnsi="Arial" w:cs="Arial"/>
          <w:sz w:val="24"/>
          <w:szCs w:val="24"/>
          <w:lang w:eastAsia="sl-SI"/>
        </w:rPr>
        <w:t>čenec uspešno opravi praktično vožnjo s kolesom v prometu, ko ne zbere skupaj več kot 25</w:t>
      </w:r>
      <w:r w:rsidR="002B1F13">
        <w:rPr>
          <w:rFonts w:ascii="Arial" w:hAnsi="Arial" w:cs="Arial"/>
          <w:sz w:val="24"/>
          <w:szCs w:val="24"/>
          <w:lang w:eastAsia="sl-SI"/>
        </w:rPr>
        <w:t xml:space="preserve"> odstotkov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negativnih točk</w:t>
      </w:r>
      <w:r>
        <w:rPr>
          <w:rFonts w:ascii="Arial" w:hAnsi="Arial" w:cs="Arial"/>
          <w:sz w:val="24"/>
          <w:szCs w:val="24"/>
          <w:lang w:eastAsia="sl-SI"/>
        </w:rPr>
        <w:t xml:space="preserve"> in</w:t>
      </w:r>
      <w:r w:rsidRPr="00ED69AD">
        <w:rPr>
          <w:rFonts w:ascii="Arial" w:hAnsi="Arial" w:cs="Arial"/>
          <w:sz w:val="24"/>
          <w:szCs w:val="24"/>
          <w:lang w:eastAsia="sl-SI"/>
        </w:rPr>
        <w:t xml:space="preserve"> ne naredi hujše napake (neupoštevanje ključne prometne signalizacije za varnost, odvzem prednosti, napačno razvrščanje, izsiljevanje, neustrezno nakazovanje smeri itd.).</w:t>
      </w:r>
    </w:p>
    <w:p w:rsidR="00122622" w:rsidRPr="00D56ACB" w:rsidRDefault="00122622" w:rsidP="00DE54E0">
      <w:p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sectPr w:rsidR="00122622" w:rsidRPr="00D56ACB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7B" w:rsidRDefault="007F747B" w:rsidP="00EE46CB">
      <w:pPr>
        <w:spacing w:after="0" w:line="240" w:lineRule="auto"/>
      </w:pPr>
      <w:r>
        <w:separator/>
      </w:r>
    </w:p>
  </w:endnote>
  <w:endnote w:type="continuationSeparator" w:id="0">
    <w:p w:rsidR="007F747B" w:rsidRDefault="007F747B" w:rsidP="00EE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525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A41" w:rsidRDefault="00336A41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A41" w:rsidRDefault="00336A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7B" w:rsidRDefault="007F747B" w:rsidP="00EE46CB">
      <w:pPr>
        <w:spacing w:after="0" w:line="240" w:lineRule="auto"/>
      </w:pPr>
      <w:r>
        <w:separator/>
      </w:r>
    </w:p>
  </w:footnote>
  <w:footnote w:type="continuationSeparator" w:id="0">
    <w:p w:rsidR="007F747B" w:rsidRDefault="007F747B" w:rsidP="00EE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9F4"/>
    <w:multiLevelType w:val="hybridMultilevel"/>
    <w:tmpl w:val="AAEA44F4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CD1"/>
    <w:multiLevelType w:val="multilevel"/>
    <w:tmpl w:val="9BB057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 w15:restartNumberingAfterBreak="0">
    <w:nsid w:val="08D031F4"/>
    <w:multiLevelType w:val="hybridMultilevel"/>
    <w:tmpl w:val="285A6688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5ED"/>
    <w:multiLevelType w:val="hybridMultilevel"/>
    <w:tmpl w:val="F64208EE"/>
    <w:lvl w:ilvl="0" w:tplc="C6EABC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4588"/>
    <w:multiLevelType w:val="hybridMultilevel"/>
    <w:tmpl w:val="892284FC"/>
    <w:lvl w:ilvl="0" w:tplc="9C004050">
      <w:numFmt w:val="bullet"/>
      <w:lvlText w:val="─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15BBE"/>
    <w:multiLevelType w:val="hybridMultilevel"/>
    <w:tmpl w:val="DF6CEA8E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0896"/>
    <w:multiLevelType w:val="hybridMultilevel"/>
    <w:tmpl w:val="E176EFCA"/>
    <w:lvl w:ilvl="0" w:tplc="E2A439A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2E74B5" w:themeColor="accent1" w:themeShade="BF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25AB"/>
    <w:multiLevelType w:val="hybridMultilevel"/>
    <w:tmpl w:val="5510AD10"/>
    <w:lvl w:ilvl="0" w:tplc="AF54B6A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911DE"/>
    <w:multiLevelType w:val="hybridMultilevel"/>
    <w:tmpl w:val="E4C02BAC"/>
    <w:lvl w:ilvl="0" w:tplc="19D2E962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2E74B5" w:themeColor="accent1" w:themeShade="BF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44C46"/>
    <w:multiLevelType w:val="hybridMultilevel"/>
    <w:tmpl w:val="AEE2A72E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B0857"/>
    <w:multiLevelType w:val="hybridMultilevel"/>
    <w:tmpl w:val="AC281CBC"/>
    <w:lvl w:ilvl="0" w:tplc="6E9258C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2101BD"/>
    <w:multiLevelType w:val="hybridMultilevel"/>
    <w:tmpl w:val="B1CC5E0A"/>
    <w:lvl w:ilvl="0" w:tplc="311A08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F7D121B"/>
    <w:multiLevelType w:val="hybridMultilevel"/>
    <w:tmpl w:val="D71AB80C"/>
    <w:lvl w:ilvl="0" w:tplc="95D82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16FD"/>
    <w:multiLevelType w:val="hybridMultilevel"/>
    <w:tmpl w:val="AA948A9E"/>
    <w:lvl w:ilvl="0" w:tplc="2CECA1A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61431"/>
    <w:multiLevelType w:val="hybridMultilevel"/>
    <w:tmpl w:val="CEF089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718"/>
    <w:multiLevelType w:val="hybridMultilevel"/>
    <w:tmpl w:val="F698DD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60750"/>
    <w:multiLevelType w:val="singleLevel"/>
    <w:tmpl w:val="8682A0E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156C86"/>
    <w:multiLevelType w:val="multilevel"/>
    <w:tmpl w:val="5F0A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8" w15:restartNumberingAfterBreak="0">
    <w:nsid w:val="51723FE2"/>
    <w:multiLevelType w:val="multilevel"/>
    <w:tmpl w:val="5F0A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 w15:restartNumberingAfterBreak="0">
    <w:nsid w:val="56DA2D0E"/>
    <w:multiLevelType w:val="hybridMultilevel"/>
    <w:tmpl w:val="7BD0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80F0D"/>
    <w:multiLevelType w:val="hybridMultilevel"/>
    <w:tmpl w:val="83CEE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0878"/>
    <w:multiLevelType w:val="hybridMultilevel"/>
    <w:tmpl w:val="6E483260"/>
    <w:lvl w:ilvl="0" w:tplc="B862F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767E4"/>
    <w:multiLevelType w:val="hybridMultilevel"/>
    <w:tmpl w:val="AD4A7E66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E167B"/>
    <w:multiLevelType w:val="hybridMultilevel"/>
    <w:tmpl w:val="3C0C201C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87814"/>
    <w:multiLevelType w:val="hybridMultilevel"/>
    <w:tmpl w:val="AF6E8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F4D94"/>
    <w:multiLevelType w:val="hybridMultilevel"/>
    <w:tmpl w:val="F190A8E2"/>
    <w:lvl w:ilvl="0" w:tplc="F1946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F5F0D"/>
    <w:multiLevelType w:val="hybridMultilevel"/>
    <w:tmpl w:val="7D382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3BDB"/>
    <w:multiLevelType w:val="hybridMultilevel"/>
    <w:tmpl w:val="0DEC5CD2"/>
    <w:lvl w:ilvl="0" w:tplc="9C004050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84BDB"/>
    <w:multiLevelType w:val="hybridMultilevel"/>
    <w:tmpl w:val="0B449B7C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47F9"/>
    <w:multiLevelType w:val="hybridMultilevel"/>
    <w:tmpl w:val="DE5E3E10"/>
    <w:lvl w:ilvl="0" w:tplc="287440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F0"/>
    <w:multiLevelType w:val="multilevel"/>
    <w:tmpl w:val="5F0A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1"/>
  </w:num>
  <w:num w:numId="10">
    <w:abstractNumId w:val="28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7"/>
  </w:num>
  <w:num w:numId="16">
    <w:abstractNumId w:val="26"/>
  </w:num>
  <w:num w:numId="17">
    <w:abstractNumId w:val="6"/>
  </w:num>
  <w:num w:numId="18">
    <w:abstractNumId w:val="8"/>
  </w:num>
  <w:num w:numId="19">
    <w:abstractNumId w:val="14"/>
  </w:num>
  <w:num w:numId="20">
    <w:abstractNumId w:val="11"/>
  </w:num>
  <w:num w:numId="21">
    <w:abstractNumId w:val="10"/>
  </w:num>
  <w:num w:numId="22">
    <w:abstractNumId w:val="0"/>
  </w:num>
  <w:num w:numId="23">
    <w:abstractNumId w:val="23"/>
  </w:num>
  <w:num w:numId="24">
    <w:abstractNumId w:val="9"/>
  </w:num>
  <w:num w:numId="25">
    <w:abstractNumId w:val="2"/>
  </w:num>
  <w:num w:numId="26">
    <w:abstractNumId w:val="25"/>
  </w:num>
  <w:num w:numId="27">
    <w:abstractNumId w:val="5"/>
  </w:num>
  <w:num w:numId="28">
    <w:abstractNumId w:val="22"/>
  </w:num>
  <w:num w:numId="29">
    <w:abstractNumId w:val="24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22"/>
    <w:rsid w:val="000246A3"/>
    <w:rsid w:val="00027106"/>
    <w:rsid w:val="000360B3"/>
    <w:rsid w:val="00040B0B"/>
    <w:rsid w:val="000415BE"/>
    <w:rsid w:val="00043188"/>
    <w:rsid w:val="0004528B"/>
    <w:rsid w:val="00050BCB"/>
    <w:rsid w:val="00050EC0"/>
    <w:rsid w:val="00063BC1"/>
    <w:rsid w:val="00064DDA"/>
    <w:rsid w:val="00067C79"/>
    <w:rsid w:val="00070EF9"/>
    <w:rsid w:val="00073A3D"/>
    <w:rsid w:val="000815B2"/>
    <w:rsid w:val="0008410E"/>
    <w:rsid w:val="000A0117"/>
    <w:rsid w:val="000A1CD9"/>
    <w:rsid w:val="000A403F"/>
    <w:rsid w:val="000B222D"/>
    <w:rsid w:val="000E0E9C"/>
    <w:rsid w:val="000E3823"/>
    <w:rsid w:val="000F4740"/>
    <w:rsid w:val="000F619E"/>
    <w:rsid w:val="001038E9"/>
    <w:rsid w:val="0010770B"/>
    <w:rsid w:val="0012025D"/>
    <w:rsid w:val="00122622"/>
    <w:rsid w:val="001259AA"/>
    <w:rsid w:val="001279DF"/>
    <w:rsid w:val="00131591"/>
    <w:rsid w:val="001443B7"/>
    <w:rsid w:val="00146743"/>
    <w:rsid w:val="00147511"/>
    <w:rsid w:val="00157D68"/>
    <w:rsid w:val="0017321B"/>
    <w:rsid w:val="001735DE"/>
    <w:rsid w:val="00175B39"/>
    <w:rsid w:val="00190953"/>
    <w:rsid w:val="00191C4C"/>
    <w:rsid w:val="0019474C"/>
    <w:rsid w:val="0019569C"/>
    <w:rsid w:val="001A1D68"/>
    <w:rsid w:val="001B03A5"/>
    <w:rsid w:val="001B3A8A"/>
    <w:rsid w:val="001B50A2"/>
    <w:rsid w:val="001B6B20"/>
    <w:rsid w:val="001D6C04"/>
    <w:rsid w:val="001E0A25"/>
    <w:rsid w:val="001E7C27"/>
    <w:rsid w:val="001F26D7"/>
    <w:rsid w:val="001F31DA"/>
    <w:rsid w:val="002005AC"/>
    <w:rsid w:val="00205317"/>
    <w:rsid w:val="00206C99"/>
    <w:rsid w:val="002327C6"/>
    <w:rsid w:val="0024790A"/>
    <w:rsid w:val="00257532"/>
    <w:rsid w:val="00266BF3"/>
    <w:rsid w:val="00267688"/>
    <w:rsid w:val="00270D45"/>
    <w:rsid w:val="00273202"/>
    <w:rsid w:val="00281009"/>
    <w:rsid w:val="002A26B4"/>
    <w:rsid w:val="002A3211"/>
    <w:rsid w:val="002B1CA7"/>
    <w:rsid w:val="002B1F13"/>
    <w:rsid w:val="002B62AA"/>
    <w:rsid w:val="002C2051"/>
    <w:rsid w:val="002E7139"/>
    <w:rsid w:val="002E73DF"/>
    <w:rsid w:val="002F65F8"/>
    <w:rsid w:val="00320562"/>
    <w:rsid w:val="00322938"/>
    <w:rsid w:val="0032638C"/>
    <w:rsid w:val="0033008E"/>
    <w:rsid w:val="003359A9"/>
    <w:rsid w:val="00336A41"/>
    <w:rsid w:val="00340385"/>
    <w:rsid w:val="0034211A"/>
    <w:rsid w:val="00346DC5"/>
    <w:rsid w:val="00350E85"/>
    <w:rsid w:val="003524ED"/>
    <w:rsid w:val="00366457"/>
    <w:rsid w:val="00366C29"/>
    <w:rsid w:val="00376673"/>
    <w:rsid w:val="00377454"/>
    <w:rsid w:val="00385BFA"/>
    <w:rsid w:val="00387ABE"/>
    <w:rsid w:val="0039175C"/>
    <w:rsid w:val="00391BCA"/>
    <w:rsid w:val="003A4205"/>
    <w:rsid w:val="003A5369"/>
    <w:rsid w:val="003B0D87"/>
    <w:rsid w:val="003B2C1F"/>
    <w:rsid w:val="003C31DF"/>
    <w:rsid w:val="003C6ECF"/>
    <w:rsid w:val="003D0A3C"/>
    <w:rsid w:val="003D303C"/>
    <w:rsid w:val="003E0B16"/>
    <w:rsid w:val="003E2A41"/>
    <w:rsid w:val="003E2C6B"/>
    <w:rsid w:val="003F0DF1"/>
    <w:rsid w:val="004024B6"/>
    <w:rsid w:val="004035E3"/>
    <w:rsid w:val="00404C25"/>
    <w:rsid w:val="00415459"/>
    <w:rsid w:val="004220E7"/>
    <w:rsid w:val="00424260"/>
    <w:rsid w:val="004248F6"/>
    <w:rsid w:val="0042765A"/>
    <w:rsid w:val="00446315"/>
    <w:rsid w:val="00450388"/>
    <w:rsid w:val="0045152F"/>
    <w:rsid w:val="0045159E"/>
    <w:rsid w:val="00456C30"/>
    <w:rsid w:val="00461BC0"/>
    <w:rsid w:val="00464466"/>
    <w:rsid w:val="00466A6C"/>
    <w:rsid w:val="0047477E"/>
    <w:rsid w:val="00487741"/>
    <w:rsid w:val="00487A20"/>
    <w:rsid w:val="00492534"/>
    <w:rsid w:val="00495408"/>
    <w:rsid w:val="004C2209"/>
    <w:rsid w:val="004C4C00"/>
    <w:rsid w:val="004C4F0E"/>
    <w:rsid w:val="004C629A"/>
    <w:rsid w:val="004C7F1D"/>
    <w:rsid w:val="004D0197"/>
    <w:rsid w:val="004D0D5C"/>
    <w:rsid w:val="004D217E"/>
    <w:rsid w:val="004D3F38"/>
    <w:rsid w:val="004E4847"/>
    <w:rsid w:val="00506566"/>
    <w:rsid w:val="005076BC"/>
    <w:rsid w:val="00523B27"/>
    <w:rsid w:val="00526AD7"/>
    <w:rsid w:val="00527C11"/>
    <w:rsid w:val="00534D52"/>
    <w:rsid w:val="00547B3A"/>
    <w:rsid w:val="00560FAA"/>
    <w:rsid w:val="00562090"/>
    <w:rsid w:val="0056709A"/>
    <w:rsid w:val="005741F6"/>
    <w:rsid w:val="005817A3"/>
    <w:rsid w:val="0058190D"/>
    <w:rsid w:val="005A1E71"/>
    <w:rsid w:val="005B6D8A"/>
    <w:rsid w:val="005B718A"/>
    <w:rsid w:val="005D254C"/>
    <w:rsid w:val="005E4822"/>
    <w:rsid w:val="005E5F9B"/>
    <w:rsid w:val="005F45C5"/>
    <w:rsid w:val="005F56BF"/>
    <w:rsid w:val="00603513"/>
    <w:rsid w:val="0061019A"/>
    <w:rsid w:val="00624ABA"/>
    <w:rsid w:val="00625F9F"/>
    <w:rsid w:val="006268C2"/>
    <w:rsid w:val="00637775"/>
    <w:rsid w:val="00640485"/>
    <w:rsid w:val="00660D19"/>
    <w:rsid w:val="00662758"/>
    <w:rsid w:val="00677157"/>
    <w:rsid w:val="0067767A"/>
    <w:rsid w:val="00684942"/>
    <w:rsid w:val="006948D1"/>
    <w:rsid w:val="00696411"/>
    <w:rsid w:val="006A038A"/>
    <w:rsid w:val="006A138E"/>
    <w:rsid w:val="006C41E0"/>
    <w:rsid w:val="006D72E5"/>
    <w:rsid w:val="006D7772"/>
    <w:rsid w:val="006E5F2E"/>
    <w:rsid w:val="006E727F"/>
    <w:rsid w:val="006F13C4"/>
    <w:rsid w:val="006F2ABC"/>
    <w:rsid w:val="006F33A9"/>
    <w:rsid w:val="0070005B"/>
    <w:rsid w:val="007133F6"/>
    <w:rsid w:val="0071399A"/>
    <w:rsid w:val="00720C74"/>
    <w:rsid w:val="00724F71"/>
    <w:rsid w:val="00730F3F"/>
    <w:rsid w:val="00735A51"/>
    <w:rsid w:val="00736B7B"/>
    <w:rsid w:val="007371A5"/>
    <w:rsid w:val="0074543A"/>
    <w:rsid w:val="00766DD8"/>
    <w:rsid w:val="0077391E"/>
    <w:rsid w:val="007740BC"/>
    <w:rsid w:val="00776D38"/>
    <w:rsid w:val="007847E5"/>
    <w:rsid w:val="007913A7"/>
    <w:rsid w:val="007A11AE"/>
    <w:rsid w:val="007B0857"/>
    <w:rsid w:val="007B2827"/>
    <w:rsid w:val="007B5488"/>
    <w:rsid w:val="007C1E97"/>
    <w:rsid w:val="007D0476"/>
    <w:rsid w:val="007D0797"/>
    <w:rsid w:val="007D293B"/>
    <w:rsid w:val="007D5546"/>
    <w:rsid w:val="007D5985"/>
    <w:rsid w:val="007E38D1"/>
    <w:rsid w:val="007E464B"/>
    <w:rsid w:val="007E70E1"/>
    <w:rsid w:val="007F747B"/>
    <w:rsid w:val="00804467"/>
    <w:rsid w:val="00805A6F"/>
    <w:rsid w:val="00807FCF"/>
    <w:rsid w:val="00813EB1"/>
    <w:rsid w:val="008201EC"/>
    <w:rsid w:val="00826F41"/>
    <w:rsid w:val="008345CD"/>
    <w:rsid w:val="00836EB0"/>
    <w:rsid w:val="00840A0E"/>
    <w:rsid w:val="008422D8"/>
    <w:rsid w:val="00850AC9"/>
    <w:rsid w:val="00870241"/>
    <w:rsid w:val="00870862"/>
    <w:rsid w:val="00874913"/>
    <w:rsid w:val="00874CCE"/>
    <w:rsid w:val="0089309E"/>
    <w:rsid w:val="00894D79"/>
    <w:rsid w:val="008955D2"/>
    <w:rsid w:val="008A237D"/>
    <w:rsid w:val="008B15D2"/>
    <w:rsid w:val="008B179B"/>
    <w:rsid w:val="008C0681"/>
    <w:rsid w:val="008D481B"/>
    <w:rsid w:val="008E62BD"/>
    <w:rsid w:val="008F1160"/>
    <w:rsid w:val="008F4E3E"/>
    <w:rsid w:val="00910944"/>
    <w:rsid w:val="00925AE1"/>
    <w:rsid w:val="0093261E"/>
    <w:rsid w:val="00943E92"/>
    <w:rsid w:val="009516EC"/>
    <w:rsid w:val="00964B4E"/>
    <w:rsid w:val="00966B53"/>
    <w:rsid w:val="00984005"/>
    <w:rsid w:val="00994862"/>
    <w:rsid w:val="009A209D"/>
    <w:rsid w:val="009A59BA"/>
    <w:rsid w:val="009B132B"/>
    <w:rsid w:val="009C64C4"/>
    <w:rsid w:val="009C777A"/>
    <w:rsid w:val="009D4C56"/>
    <w:rsid w:val="009D57C6"/>
    <w:rsid w:val="009D6AA6"/>
    <w:rsid w:val="009D7E6D"/>
    <w:rsid w:val="009E1319"/>
    <w:rsid w:val="009E6168"/>
    <w:rsid w:val="009E6BE3"/>
    <w:rsid w:val="009F4941"/>
    <w:rsid w:val="00A00E2A"/>
    <w:rsid w:val="00A01992"/>
    <w:rsid w:val="00A01EA3"/>
    <w:rsid w:val="00A05502"/>
    <w:rsid w:val="00A133F8"/>
    <w:rsid w:val="00A15081"/>
    <w:rsid w:val="00A219C7"/>
    <w:rsid w:val="00A25125"/>
    <w:rsid w:val="00A25BC7"/>
    <w:rsid w:val="00A46042"/>
    <w:rsid w:val="00A57980"/>
    <w:rsid w:val="00A65B9C"/>
    <w:rsid w:val="00A72FA8"/>
    <w:rsid w:val="00A74DF5"/>
    <w:rsid w:val="00A7621F"/>
    <w:rsid w:val="00A779FF"/>
    <w:rsid w:val="00A90AEA"/>
    <w:rsid w:val="00A95172"/>
    <w:rsid w:val="00A95664"/>
    <w:rsid w:val="00A969E4"/>
    <w:rsid w:val="00AA140B"/>
    <w:rsid w:val="00AA231D"/>
    <w:rsid w:val="00AA3B55"/>
    <w:rsid w:val="00AA4743"/>
    <w:rsid w:val="00AA5E5D"/>
    <w:rsid w:val="00AB5758"/>
    <w:rsid w:val="00AD4B36"/>
    <w:rsid w:val="00AF1FD3"/>
    <w:rsid w:val="00AF70A5"/>
    <w:rsid w:val="00B12991"/>
    <w:rsid w:val="00B17722"/>
    <w:rsid w:val="00B31939"/>
    <w:rsid w:val="00B321F8"/>
    <w:rsid w:val="00B432FA"/>
    <w:rsid w:val="00B561A7"/>
    <w:rsid w:val="00B5646A"/>
    <w:rsid w:val="00B606BB"/>
    <w:rsid w:val="00B60C0E"/>
    <w:rsid w:val="00B93C99"/>
    <w:rsid w:val="00BB5744"/>
    <w:rsid w:val="00BD09DB"/>
    <w:rsid w:val="00BD78F8"/>
    <w:rsid w:val="00BE1AB7"/>
    <w:rsid w:val="00BF032C"/>
    <w:rsid w:val="00BF47FF"/>
    <w:rsid w:val="00BF519E"/>
    <w:rsid w:val="00BF5B33"/>
    <w:rsid w:val="00BF5B36"/>
    <w:rsid w:val="00BF68F5"/>
    <w:rsid w:val="00C079B3"/>
    <w:rsid w:val="00C3458D"/>
    <w:rsid w:val="00C368C5"/>
    <w:rsid w:val="00C41A2D"/>
    <w:rsid w:val="00C46951"/>
    <w:rsid w:val="00C47B09"/>
    <w:rsid w:val="00C62E10"/>
    <w:rsid w:val="00C64486"/>
    <w:rsid w:val="00C75E25"/>
    <w:rsid w:val="00C830FE"/>
    <w:rsid w:val="00C84D1A"/>
    <w:rsid w:val="00C91E99"/>
    <w:rsid w:val="00C9746F"/>
    <w:rsid w:val="00CA6725"/>
    <w:rsid w:val="00CB482A"/>
    <w:rsid w:val="00CB5452"/>
    <w:rsid w:val="00CC2B30"/>
    <w:rsid w:val="00CD0068"/>
    <w:rsid w:val="00CD0FBE"/>
    <w:rsid w:val="00CF2772"/>
    <w:rsid w:val="00D0034B"/>
    <w:rsid w:val="00D06C42"/>
    <w:rsid w:val="00D06C70"/>
    <w:rsid w:val="00D16028"/>
    <w:rsid w:val="00D17963"/>
    <w:rsid w:val="00D17F76"/>
    <w:rsid w:val="00D233F2"/>
    <w:rsid w:val="00D25333"/>
    <w:rsid w:val="00D2593B"/>
    <w:rsid w:val="00D3093F"/>
    <w:rsid w:val="00D30F31"/>
    <w:rsid w:val="00D3100C"/>
    <w:rsid w:val="00D35738"/>
    <w:rsid w:val="00D4565C"/>
    <w:rsid w:val="00D45E9C"/>
    <w:rsid w:val="00D4689F"/>
    <w:rsid w:val="00D51243"/>
    <w:rsid w:val="00D51606"/>
    <w:rsid w:val="00D53248"/>
    <w:rsid w:val="00D54029"/>
    <w:rsid w:val="00D56ACB"/>
    <w:rsid w:val="00D600DB"/>
    <w:rsid w:val="00D625C5"/>
    <w:rsid w:val="00D633E9"/>
    <w:rsid w:val="00D669CF"/>
    <w:rsid w:val="00D82E28"/>
    <w:rsid w:val="00D85267"/>
    <w:rsid w:val="00D873AA"/>
    <w:rsid w:val="00D94BF3"/>
    <w:rsid w:val="00D95408"/>
    <w:rsid w:val="00DA0F1C"/>
    <w:rsid w:val="00DA27F3"/>
    <w:rsid w:val="00DB4C7B"/>
    <w:rsid w:val="00DB735A"/>
    <w:rsid w:val="00DC180C"/>
    <w:rsid w:val="00DC2331"/>
    <w:rsid w:val="00DD13F0"/>
    <w:rsid w:val="00DD3533"/>
    <w:rsid w:val="00DE54E0"/>
    <w:rsid w:val="00DE7381"/>
    <w:rsid w:val="00DF5E5A"/>
    <w:rsid w:val="00E00907"/>
    <w:rsid w:val="00E01271"/>
    <w:rsid w:val="00E147AF"/>
    <w:rsid w:val="00E2410E"/>
    <w:rsid w:val="00E24ED6"/>
    <w:rsid w:val="00E305F0"/>
    <w:rsid w:val="00E30BAC"/>
    <w:rsid w:val="00E319B4"/>
    <w:rsid w:val="00E35371"/>
    <w:rsid w:val="00E46B1E"/>
    <w:rsid w:val="00E640B7"/>
    <w:rsid w:val="00E762DF"/>
    <w:rsid w:val="00E83BFC"/>
    <w:rsid w:val="00E846F1"/>
    <w:rsid w:val="00E853E5"/>
    <w:rsid w:val="00E94794"/>
    <w:rsid w:val="00EA0965"/>
    <w:rsid w:val="00EA113E"/>
    <w:rsid w:val="00EB16AD"/>
    <w:rsid w:val="00EB20E6"/>
    <w:rsid w:val="00EB4899"/>
    <w:rsid w:val="00EB6E0F"/>
    <w:rsid w:val="00EC41F7"/>
    <w:rsid w:val="00ED2F96"/>
    <w:rsid w:val="00ED3619"/>
    <w:rsid w:val="00ED4057"/>
    <w:rsid w:val="00ED69AD"/>
    <w:rsid w:val="00EE46CB"/>
    <w:rsid w:val="00EF72BC"/>
    <w:rsid w:val="00F02CED"/>
    <w:rsid w:val="00F03906"/>
    <w:rsid w:val="00F14F23"/>
    <w:rsid w:val="00F15E0E"/>
    <w:rsid w:val="00F170EF"/>
    <w:rsid w:val="00F312A4"/>
    <w:rsid w:val="00F3170F"/>
    <w:rsid w:val="00F40FA6"/>
    <w:rsid w:val="00F43D81"/>
    <w:rsid w:val="00F6718C"/>
    <w:rsid w:val="00F86872"/>
    <w:rsid w:val="00F915A9"/>
    <w:rsid w:val="00F92941"/>
    <w:rsid w:val="00F964AE"/>
    <w:rsid w:val="00FA6BED"/>
    <w:rsid w:val="00FB335F"/>
    <w:rsid w:val="00FB55F2"/>
    <w:rsid w:val="00FB5B31"/>
    <w:rsid w:val="00FC716B"/>
    <w:rsid w:val="00FD24B7"/>
    <w:rsid w:val="00FD36F9"/>
    <w:rsid w:val="00FD67CA"/>
    <w:rsid w:val="00FD70AA"/>
    <w:rsid w:val="00FE05B9"/>
    <w:rsid w:val="00FF1117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E46F-BCBC-4C40-B78A-86998F1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262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507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7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2622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122622"/>
    <w:pPr>
      <w:spacing w:after="0" w:line="240" w:lineRule="auto"/>
      <w:ind w:left="708"/>
    </w:pPr>
    <w:rPr>
      <w:rFonts w:ascii="Arial" w:eastAsia="Times New Roman" w:hAnsi="Arial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515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15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159E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5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59E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59E"/>
    <w:rPr>
      <w:rFonts w:ascii="Segoe UI" w:eastAsia="Calibr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282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46C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E4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46CB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6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07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71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rsid w:val="005D254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94D79"/>
    <w:pPr>
      <w:spacing w:after="100"/>
      <w:ind w:left="220"/>
    </w:pPr>
  </w:style>
  <w:style w:type="paragraph" w:styleId="Brezrazmikov">
    <w:name w:val="No Spacing"/>
    <w:uiPriority w:val="99"/>
    <w:qFormat/>
    <w:rsid w:val="00424260"/>
    <w:pPr>
      <w:spacing w:after="0" w:line="240" w:lineRule="auto"/>
    </w:pPr>
    <w:rPr>
      <w:rFonts w:ascii="Calibri Light" w:eastAsia="Calibri" w:hAnsi="Calibri Light" w:cs="Times New Roman"/>
    </w:rPr>
  </w:style>
  <w:style w:type="paragraph" w:styleId="Revizija">
    <w:name w:val="Revision"/>
    <w:hidden/>
    <w:uiPriority w:val="99"/>
    <w:semiHidden/>
    <w:rsid w:val="009D6AA6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312A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312A4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312A4"/>
    <w:rPr>
      <w:vertAlign w:val="superscript"/>
    </w:rPr>
  </w:style>
  <w:style w:type="paragraph" w:styleId="Telobesedila">
    <w:name w:val="Body Text"/>
    <w:basedOn w:val="Navaden"/>
    <w:link w:val="TelobesedilaZnak"/>
    <w:rsid w:val="005741F6"/>
    <w:pPr>
      <w:spacing w:after="0" w:line="240" w:lineRule="auto"/>
      <w:ind w:right="-329"/>
      <w:jc w:val="both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741F6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9C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radni-list.si/1/objava.jsp?sop=2007-01-3038" TargetMode="External"/><Relationship Id="rId18" Type="http://schemas.openxmlformats.org/officeDocument/2006/relationships/hyperlink" Target="http://www.uradni-list.si/1/objava.jsp?sop=2008-01-195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6-01-13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zs.gov.si/fileadmin/mizs.gov.si/pageuploads/podrocje/os/devetletka/program_drugo/Usposabljanje_za_voznjo_kolesa_kolesarski_izpit.pdf" TargetMode="External"/><Relationship Id="rId17" Type="http://schemas.openxmlformats.org/officeDocument/2006/relationships/hyperlink" Target="http://www.uradni-list.si/1/objava.jsp?sop=2015-01-26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4-01-2173" TargetMode="External"/><Relationship Id="rId20" Type="http://schemas.openxmlformats.org/officeDocument/2006/relationships/hyperlink" Target="http://www.uradni-list.si/1/objava.jsp?sop=2013-01-31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zs.gov.si/fileadmin/mizs.gov.si/pageuploads/podrocje/os/devetletka/program_drugo/Usposabljanje_za_voznjo_kolesa_kolesarski_izpit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0-01-5108" TargetMode="External"/><Relationship Id="rId23" Type="http://schemas.openxmlformats.org/officeDocument/2006/relationships/footer" Target="footer1.xml"/><Relationship Id="rId10" Type="http://schemas.openxmlformats.org/officeDocument/2006/relationships/image" Target="cid:image001.gif@01CFECFB.ACC21260" TargetMode="External"/><Relationship Id="rId19" Type="http://schemas.openxmlformats.org/officeDocument/2006/relationships/hyperlink" Target="http://www.uradni-list.si/1/objava.jsp?sop=2009-01-14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radni-list.si/1/objava.jsp?sop=2008-01-2831" TargetMode="External"/><Relationship Id="rId22" Type="http://schemas.openxmlformats.org/officeDocument/2006/relationships/hyperlink" Target="http://www.uradni-list.si/1/objava.jsp?sop=2016-01-17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065442-B90F-45C4-8CC6-B8E1BB4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Milekšič</dc:creator>
  <cp:lastModifiedBy>Sebastijan Magdič</cp:lastModifiedBy>
  <cp:revision>2</cp:revision>
  <cp:lastPrinted>2017-01-25T13:14:00Z</cp:lastPrinted>
  <dcterms:created xsi:type="dcterms:W3CDTF">2020-02-21T11:33:00Z</dcterms:created>
  <dcterms:modified xsi:type="dcterms:W3CDTF">2020-02-21T11:33:00Z</dcterms:modified>
</cp:coreProperties>
</file>