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DA2F89">
        <w:rPr>
          <w:rFonts w:ascii="Arial Narrow" w:hAnsi="Arial Narrow" w:cs="Arial"/>
          <w:szCs w:val="22"/>
        </w:rPr>
        <w:t xml:space="preserve"> 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613-1/2022/1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noProof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</w:t>
      </w:r>
      <w:r w:rsidR="00D87845">
        <w:rPr>
          <w:rFonts w:ascii="Arial Narrow" w:hAnsi="Arial Narrow"/>
          <w:sz w:val="24"/>
          <w:szCs w:val="24"/>
        </w:rPr>
        <w:t>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D87845">
        <w:rPr>
          <w:rFonts w:ascii="Arial Narrow" w:hAnsi="Arial Narrow"/>
          <w:sz w:val="24"/>
          <w:szCs w:val="24"/>
        </w:rPr>
        <w:t xml:space="preserve">17. </w:t>
      </w:r>
      <w:r>
        <w:rPr>
          <w:rFonts w:ascii="Arial Narrow" w:hAnsi="Arial Narrow"/>
          <w:sz w:val="24"/>
          <w:szCs w:val="24"/>
        </w:rPr>
        <w:t>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</w:t>
      </w:r>
      <w:r w:rsidR="00D87845">
        <w:rPr>
          <w:rFonts w:ascii="Arial Narrow" w:hAnsi="Arial Narrow"/>
          <w:sz w:val="24"/>
          <w:szCs w:val="24"/>
        </w:rPr>
        <w:t>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8B367D">
        <w:rPr>
          <w:rFonts w:ascii="Arial Narrow" w:hAnsi="Arial Narrow"/>
          <w:b/>
          <w:noProof/>
          <w:sz w:val="24"/>
          <w:szCs w:val="24"/>
        </w:rPr>
        <w:t>613-1/2022/1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PLANET RADOVEDNIH PET: Glasbena umetnost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učbenik za glasbeno umetnost v 4. razredu osnovnošolskega izobraževanja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4.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Tadeja Mraz Novak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Tanja Slemenjak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Albinca Pesek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mag. Petra Brdnik Juhart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Mojca Urankar Počkaj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Alenka Mikavžin, Matej de Cecco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2022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DA2F89">
        <w:rPr>
          <w:rFonts w:ascii="Arial Narrow" w:hAnsi="Arial Narrow" w:cs="Arial"/>
          <w:szCs w:val="22"/>
        </w:rPr>
        <w:t xml:space="preserve">  </w:t>
      </w:r>
      <w:r w:rsidRPr="00B000F1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613-1/2022/2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613-1/2022/2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GLASBA DANES IN NEKOČ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učbenik za glasbeno umetnost v 6. razredu osnovne šole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 xml:space="preserve">glasbena </w:t>
      </w:r>
      <w:r w:rsidR="00880107">
        <w:rPr>
          <w:rFonts w:ascii="Arial Narrow" w:hAnsi="Arial Narrow" w:cs="Book Antiqua"/>
          <w:noProof/>
          <w:sz w:val="24"/>
          <w:szCs w:val="24"/>
        </w:rPr>
        <w:t>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6.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Albinca Pesek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Urša Kosec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Urša Šivic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Tanja Avsec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Jelka Miranda Razpotnik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Mojca Sekulič Fo, Marina Gabor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Shutterstock, Getty images et al.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2022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DA2F89">
        <w:rPr>
          <w:rFonts w:ascii="Arial Narrow" w:hAnsi="Arial Narrow" w:cs="Arial"/>
          <w:szCs w:val="22"/>
        </w:rPr>
        <w:t xml:space="preserve"> 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613-1/2022/3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613-1/2022/3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SKRIVNOSTI ŠTEVIL IN OBLIK 6, 3.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učbenik za matematiko v 6. razredu osnovne šole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6.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Jože Berk, Jana Draksler, Marjana Robič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Matija Cencelj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Eva Iršič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Simona Knez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Iztok Sitar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David Guček, Jana Draksler, Shutterstock</w:t>
      </w:r>
      <w:r w:rsidR="00834948">
        <w:rPr>
          <w:rFonts w:ascii="Arial Narrow" w:hAnsi="Arial Narrow" w:cs="Book Antiqua"/>
          <w:noProof/>
          <w:sz w:val="24"/>
          <w:szCs w:val="24"/>
        </w:rPr>
        <w:t>,</w:t>
      </w:r>
      <w:r w:rsidRPr="008B367D">
        <w:rPr>
          <w:rFonts w:ascii="Arial Narrow" w:hAnsi="Arial Narrow" w:cs="Book Antiqua"/>
          <w:noProof/>
          <w:sz w:val="24"/>
          <w:szCs w:val="24"/>
        </w:rPr>
        <w:t xml:space="preserve"> iStock, Wikipedia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Danilo Frlež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2021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DA2F89">
        <w:rPr>
          <w:rFonts w:ascii="Arial Narrow" w:hAnsi="Arial Narrow" w:cs="Arial"/>
          <w:szCs w:val="22"/>
        </w:rPr>
        <w:t xml:space="preserve"> 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613-1/2022/4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613-1/2022/4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WIR ALLE A1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učbenik za nemščino kot drugi tuji jezik oz. obvezni izbirni predmet v 7. in 8. razredu osnovne šole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nemščina kot drugi tuji jezik oziroma obvezni izbirni predmet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7., 8.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Bettina Melchers, Las Rozas de Madrid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Andreja Retelj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Špela Novljan Potočnik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2020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DA2F89">
        <w:rPr>
          <w:rFonts w:ascii="Arial Narrow" w:hAnsi="Arial Narrow" w:cs="Arial"/>
          <w:szCs w:val="22"/>
        </w:rPr>
        <w:t xml:space="preserve"> 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613-1/2022/5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613-1/2022/5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WIR ALLE A2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učbenik za nemščino kot drugi tuji jezik oz. obvezni izbirni predmet v 8. in 9. razredu osnovne šole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nemščina kot drugi tuji jezik oziroma obvezni izbirni predmet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8., 9.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Bettina Melchers, Las Rozas de Madrid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Andreja Retelj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Špela Novljan Potočnik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KLETT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2021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DA2F89">
        <w:rPr>
          <w:rFonts w:ascii="Arial Narrow" w:hAnsi="Arial Narrow" w:cs="Arial"/>
          <w:szCs w:val="22"/>
        </w:rPr>
        <w:t xml:space="preserve">  </w:t>
      </w:r>
      <w:r w:rsidRPr="00B000F1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613-1/2022/6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613-1/2022/6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iSLOVENŠČINA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Interaktivni učbenik za slovenski jezik v 5. razredu osnovne šole v dveh delih, www.iucbenikimk.si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5.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Tomaž Petek, Sonja Osterman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Alenka Rot Vrhovec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mag. Anita Smole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Tanja Komadina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arhiv MKZ, Shutterstock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2021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DA2F89">
        <w:rPr>
          <w:rFonts w:ascii="Arial Narrow" w:hAnsi="Arial Narrow" w:cs="Arial"/>
          <w:szCs w:val="22"/>
        </w:rPr>
        <w:t xml:space="preserve">  </w:t>
      </w:r>
      <w:r w:rsidRPr="00B000F1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613-1/2022/7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613-1/2022/7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iSLOVENŠČINA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Interaktivni učbenik za slovenski jezik v 4. razredu osnovne šole v dveh delih, www.iucbenikimk.si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4.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Nataša Potočnik, Sonja Osterman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Alenka Rot Vrhovec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mag. Anita Smole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Tanja Komadina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arhiv MKZ, Shutterstock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2021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01AF7" w:rsidRDefault="00D01AF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1AF7" w:rsidRDefault="00D01AF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1AF7" w:rsidRDefault="00D01AF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1AF7" w:rsidRDefault="00D01AF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01AF7" w:rsidRPr="00B000F1" w:rsidRDefault="00D01AF7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DA2F89">
        <w:rPr>
          <w:rFonts w:ascii="Arial Narrow" w:hAnsi="Arial Narrow" w:cs="Arial"/>
          <w:szCs w:val="22"/>
        </w:rPr>
        <w:t xml:space="preserve">  </w:t>
      </w:r>
      <w:bookmarkStart w:id="0" w:name="_GoBack"/>
      <w:bookmarkEnd w:id="0"/>
      <w:r>
        <w:rPr>
          <w:rFonts w:ascii="Arial Narrow" w:hAnsi="Arial Narrow" w:cs="Arial"/>
          <w:szCs w:val="22"/>
        </w:rPr>
        <w:t>17. 2. 2022</w:t>
      </w:r>
    </w:p>
    <w:p w:rsidR="00D01AF7" w:rsidRPr="004F014F" w:rsidRDefault="00D01AF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8B367D">
        <w:rPr>
          <w:rFonts w:ascii="Arial Narrow" w:hAnsi="Arial Narrow"/>
          <w:noProof/>
          <w:szCs w:val="24"/>
        </w:rPr>
        <w:t>613-1/2022/8</w:t>
      </w:r>
    </w:p>
    <w:p w:rsidR="00D01AF7" w:rsidRPr="00B000F1" w:rsidRDefault="00D01AF7" w:rsidP="00063E40">
      <w:pPr>
        <w:rPr>
          <w:rFonts w:ascii="Arial Narrow" w:hAnsi="Arial Narrow" w:cs="Arial"/>
        </w:rPr>
      </w:pPr>
    </w:p>
    <w:p w:rsidR="00D01AF7" w:rsidRPr="005A5E89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64658D" w:rsidRDefault="00D01AF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8B367D">
        <w:rPr>
          <w:rFonts w:ascii="Arial Narrow" w:hAnsi="Arial Narrow"/>
          <w:noProof/>
          <w:sz w:val="24"/>
          <w:szCs w:val="24"/>
        </w:rPr>
        <w:t>DIFUSION,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01AF7" w:rsidRPr="00B000F1" w:rsidRDefault="00D01AF7" w:rsidP="00063E40">
      <w:pPr>
        <w:jc w:val="both"/>
        <w:rPr>
          <w:rFonts w:ascii="Arial Narrow" w:hAnsi="Arial Narrow"/>
        </w:rPr>
      </w:pPr>
    </w:p>
    <w:p w:rsidR="00D01AF7" w:rsidRPr="0064658D" w:rsidRDefault="00D8784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219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 w:rsidR="00D01AF7" w:rsidRPr="0064658D">
        <w:rPr>
          <w:rFonts w:ascii="Arial Narrow" w:hAnsi="Arial Narrow"/>
          <w:sz w:val="24"/>
          <w:szCs w:val="24"/>
        </w:rPr>
        <w:t xml:space="preserve">25.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="00D01AF7" w:rsidRPr="00F7566F">
        <w:rPr>
          <w:rFonts w:ascii="Arial Narrow" w:hAnsi="Arial Narrow"/>
          <w:sz w:val="24"/>
          <w:szCs w:val="24"/>
        </w:rPr>
        <w:t>(Uradni list RS, št. 16/07 – uradno pre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>iš</w:t>
      </w:r>
      <w:r w:rsidR="00D01AF7" w:rsidRPr="00F7566F">
        <w:rPr>
          <w:rFonts w:ascii="Arial Narrow" w:hAnsi="Arial Narrow" w:hint="eastAsia"/>
          <w:sz w:val="24"/>
          <w:szCs w:val="24"/>
        </w:rPr>
        <w:t>č</w:t>
      </w:r>
      <w:r w:rsidR="00D01AF7"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popr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="00D01AF7" w:rsidRPr="00F7566F">
        <w:rPr>
          <w:rFonts w:ascii="Arial Narrow" w:hAnsi="Arial Narrow"/>
          <w:sz w:val="24"/>
          <w:szCs w:val="24"/>
        </w:rPr>
        <w:t>ZVaj</w:t>
      </w:r>
      <w:proofErr w:type="spellEnd"/>
      <w:r w:rsidR="00D01AF7" w:rsidRPr="00F7566F">
        <w:rPr>
          <w:rFonts w:ascii="Arial Narrow" w:hAnsi="Arial Narrow"/>
          <w:sz w:val="24"/>
          <w:szCs w:val="24"/>
        </w:rPr>
        <w:t>, 123/21, 172/21 in 207/21)</w:t>
      </w:r>
      <w:r w:rsidR="00D01AF7" w:rsidRPr="0064658D">
        <w:rPr>
          <w:rFonts w:ascii="Arial Narrow" w:hAnsi="Arial Narrow"/>
          <w:sz w:val="24"/>
          <w:szCs w:val="24"/>
        </w:rPr>
        <w:t xml:space="preserve"> ter 14. in 15. 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lena Pravilnika o potrjevanju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="00D01AF7" w:rsidRPr="008B367D">
        <w:rPr>
          <w:rFonts w:ascii="Arial Narrow" w:hAnsi="Arial Narrow"/>
          <w:b/>
          <w:noProof/>
          <w:sz w:val="24"/>
          <w:szCs w:val="24"/>
        </w:rPr>
        <w:t>613-1/2022/8</w:t>
      </w:r>
      <w:r w:rsidR="00D01AF7">
        <w:rPr>
          <w:rFonts w:ascii="Arial Narrow" w:hAnsi="Arial Narrow"/>
          <w:sz w:val="24"/>
          <w:szCs w:val="24"/>
        </w:rPr>
        <w:t xml:space="preserve"> </w:t>
      </w:r>
      <w:r w:rsidR="00D01AF7" w:rsidRPr="0064658D">
        <w:rPr>
          <w:rFonts w:ascii="Arial Narrow" w:hAnsi="Arial Narrow"/>
          <w:sz w:val="24"/>
          <w:szCs w:val="24"/>
        </w:rPr>
        <w:t>o potrditvi u</w:t>
      </w:r>
      <w:r w:rsidR="00D01AF7" w:rsidRPr="0064658D">
        <w:rPr>
          <w:rFonts w:ascii="Arial Narrow" w:hAnsi="Arial Narrow" w:hint="eastAsia"/>
          <w:sz w:val="24"/>
          <w:szCs w:val="24"/>
        </w:rPr>
        <w:t>č</w:t>
      </w:r>
      <w:r w:rsidR="00D01AF7" w:rsidRPr="0064658D">
        <w:rPr>
          <w:rFonts w:ascii="Arial Narrow" w:hAnsi="Arial Narrow"/>
          <w:sz w:val="24"/>
          <w:szCs w:val="24"/>
        </w:rPr>
        <w:t>benika:</w:t>
      </w:r>
    </w:p>
    <w:p w:rsidR="00D01AF7" w:rsidRPr="0064658D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8B367D">
        <w:rPr>
          <w:rFonts w:ascii="Arial Narrow" w:hAnsi="Arial Narrow" w:cs="Book Antiqua"/>
          <w:b/>
          <w:bCs/>
          <w:noProof/>
          <w:sz w:val="24"/>
          <w:szCs w:val="24"/>
        </w:rPr>
        <w:t>AULA INTERNACIONAL PLUS B1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učbenik za španščino kot drugi oz. tretji tuji jezik v 3. in 4. letniku gimnazijskega in srednjega tehniškega oz. strokovnega izobraževanja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španščina kot drugi oz. tretji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3., 4.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Jaime Corpas, Agustín Garmendia, Carmen Soriano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dr. Andreja Trenc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8B367D">
        <w:rPr>
          <w:rFonts w:ascii="Arial Narrow" w:hAnsi="Arial Narrow" w:cs="Book Antiqua"/>
          <w:noProof/>
          <w:sz w:val="24"/>
          <w:szCs w:val="24"/>
        </w:rPr>
        <w:t>Katarina Gospodarič</w:t>
      </w:r>
    </w:p>
    <w:p w:rsidR="00D01AF7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2021</w:t>
      </w:r>
    </w:p>
    <w:p w:rsidR="00D01AF7" w:rsidRPr="00B000F1" w:rsidRDefault="00D01AF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8B367D">
        <w:rPr>
          <w:rFonts w:ascii="Arial Narrow" w:hAnsi="Arial Narrow" w:cs="Book Antiqua"/>
          <w:noProof/>
          <w:sz w:val="24"/>
          <w:szCs w:val="24"/>
        </w:rPr>
        <w:t>DIFUSION, ZALOŽBA ROKUS KLETT d. o. o., Stegne 9b, 1000 Ljubljana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01AF7" w:rsidRPr="00B000F1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01AF7" w:rsidRDefault="00D01AF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01AF7" w:rsidRDefault="00D01AF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01AF7" w:rsidRPr="00B000F1" w:rsidRDefault="00D01AF7" w:rsidP="00063E40">
      <w:pPr>
        <w:jc w:val="center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01AF7" w:rsidRPr="00B000F1" w:rsidRDefault="00D01AF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B367D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01AF7" w:rsidRPr="00B000F1" w:rsidRDefault="00D01AF7" w:rsidP="00063E40">
      <w:pPr>
        <w:jc w:val="both"/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01AF7" w:rsidRPr="00B000F1" w:rsidRDefault="00D01AF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  <w:sz w:val="24"/>
          <w:szCs w:val="24"/>
        </w:rPr>
      </w:pPr>
    </w:p>
    <w:p w:rsidR="00D01AF7" w:rsidRPr="005A5E89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01AF7" w:rsidRPr="00B000F1" w:rsidRDefault="00D01AF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</w:p>
    <w:p w:rsidR="00D01AF7" w:rsidRPr="00B000F1" w:rsidRDefault="00D01AF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1AF7" w:rsidRPr="00B000F1" w:rsidRDefault="00D01AF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01AF7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01AF7" w:rsidRPr="00B000F1" w:rsidRDefault="00D01AF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01AF7" w:rsidRDefault="00D01AF7" w:rsidP="00063E40">
      <w:pPr>
        <w:jc w:val="both"/>
        <w:sectPr w:rsidR="00D01AF7" w:rsidSect="00D01AF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D01AF7" w:rsidRDefault="00D01AF7" w:rsidP="00063E40">
      <w:pPr>
        <w:jc w:val="both"/>
      </w:pPr>
    </w:p>
    <w:sectPr w:rsidR="00D01AF7" w:rsidSect="00D01AF7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05AAD"/>
    <w:rsid w:val="00063E40"/>
    <w:rsid w:val="000A5A6D"/>
    <w:rsid w:val="00171136"/>
    <w:rsid w:val="001811CA"/>
    <w:rsid w:val="001911AD"/>
    <w:rsid w:val="001A495C"/>
    <w:rsid w:val="001E3903"/>
    <w:rsid w:val="002B02D6"/>
    <w:rsid w:val="002C4A7F"/>
    <w:rsid w:val="002E6BF2"/>
    <w:rsid w:val="003826B1"/>
    <w:rsid w:val="003A5061"/>
    <w:rsid w:val="003B2846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22468"/>
    <w:rsid w:val="007751B6"/>
    <w:rsid w:val="007B38C6"/>
    <w:rsid w:val="00834948"/>
    <w:rsid w:val="00880107"/>
    <w:rsid w:val="008B52BB"/>
    <w:rsid w:val="008D542F"/>
    <w:rsid w:val="008F4E61"/>
    <w:rsid w:val="0094651A"/>
    <w:rsid w:val="00A20C23"/>
    <w:rsid w:val="00A24FED"/>
    <w:rsid w:val="00A33B34"/>
    <w:rsid w:val="00A42680"/>
    <w:rsid w:val="00A74C20"/>
    <w:rsid w:val="00B4259A"/>
    <w:rsid w:val="00BE69FC"/>
    <w:rsid w:val="00C21F26"/>
    <w:rsid w:val="00C52FD2"/>
    <w:rsid w:val="00D01AF7"/>
    <w:rsid w:val="00D42CD0"/>
    <w:rsid w:val="00D674F5"/>
    <w:rsid w:val="00D87845"/>
    <w:rsid w:val="00DA2F89"/>
    <w:rsid w:val="00DA45B5"/>
    <w:rsid w:val="00DC673B"/>
    <w:rsid w:val="00E174E4"/>
    <w:rsid w:val="00E51E72"/>
    <w:rsid w:val="00EA14AD"/>
    <w:rsid w:val="00EE22A7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F9C6A-B993-44A3-AECB-72C2C97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0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Predlogi sklepov KU po seji SSSI.dotx</Template>
  <TotalTime>12</TotalTime>
  <Pages>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Borut Dobnikar</cp:lastModifiedBy>
  <cp:revision>4</cp:revision>
  <cp:lastPrinted>2022-02-17T13:47:00Z</cp:lastPrinted>
  <dcterms:created xsi:type="dcterms:W3CDTF">2022-02-25T12:59:00Z</dcterms:created>
  <dcterms:modified xsi:type="dcterms:W3CDTF">2022-02-25T13:11:00Z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