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AF7" w:rsidRDefault="00D01AF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D01AF7" w:rsidRDefault="00D01AF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D01AF7" w:rsidRDefault="00D01AF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D01AF7" w:rsidRDefault="00D01AF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D01AF7" w:rsidRDefault="00D01AF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D01AF7" w:rsidRPr="00B000F1" w:rsidRDefault="00D01AF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DA2F89">
        <w:rPr>
          <w:rFonts w:ascii="Arial Narrow" w:hAnsi="Arial Narrow" w:cs="Arial"/>
          <w:szCs w:val="22"/>
        </w:rPr>
        <w:t xml:space="preserve">  </w:t>
      </w:r>
      <w:r>
        <w:rPr>
          <w:rFonts w:ascii="Arial Narrow" w:hAnsi="Arial Narrow" w:cs="Arial"/>
          <w:szCs w:val="22"/>
        </w:rPr>
        <w:t>17. 2. 2022</w:t>
      </w:r>
    </w:p>
    <w:p w:rsidR="00D01AF7" w:rsidRPr="004F014F" w:rsidRDefault="00D01AF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8B367D">
        <w:rPr>
          <w:rFonts w:ascii="Arial Narrow" w:hAnsi="Arial Narrow"/>
          <w:noProof/>
          <w:szCs w:val="24"/>
        </w:rPr>
        <w:t>613-1/2022/1</w:t>
      </w:r>
    </w:p>
    <w:p w:rsidR="00D01AF7" w:rsidRPr="00B000F1" w:rsidRDefault="00D01AF7" w:rsidP="00063E40">
      <w:pPr>
        <w:rPr>
          <w:rFonts w:ascii="Arial Narrow" w:hAnsi="Arial Narrow" w:cs="Arial"/>
        </w:rPr>
      </w:pPr>
    </w:p>
    <w:p w:rsidR="00D01AF7" w:rsidRPr="005A5E89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64658D" w:rsidRDefault="00D01AF7" w:rsidP="00A33B34">
      <w:pPr>
        <w:jc w:val="both"/>
        <w:rPr>
          <w:rFonts w:ascii="Arial Narrow" w:hAnsi="Arial Narrow"/>
          <w:noProof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8B367D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D01AF7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D01AF7" w:rsidRPr="00B000F1" w:rsidRDefault="00D01AF7" w:rsidP="00063E40">
      <w:pPr>
        <w:jc w:val="both"/>
        <w:rPr>
          <w:rFonts w:ascii="Arial Narrow" w:hAnsi="Arial Narrow"/>
        </w:rPr>
      </w:pPr>
    </w:p>
    <w:p w:rsidR="00D01AF7" w:rsidRPr="0064658D" w:rsidRDefault="00D01AF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21</w:t>
      </w:r>
      <w:r w:rsidR="00D87845">
        <w:rPr>
          <w:rFonts w:ascii="Arial Narrow" w:hAnsi="Arial Narrow"/>
          <w:sz w:val="24"/>
          <w:szCs w:val="24"/>
        </w:rPr>
        <w:t>9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 w:rsidR="00D87845">
        <w:rPr>
          <w:rFonts w:ascii="Arial Narrow" w:hAnsi="Arial Narrow"/>
          <w:sz w:val="24"/>
          <w:szCs w:val="24"/>
        </w:rPr>
        <w:t xml:space="preserve">17. </w:t>
      </w:r>
      <w:r>
        <w:rPr>
          <w:rFonts w:ascii="Arial Narrow" w:hAnsi="Arial Narrow"/>
          <w:sz w:val="24"/>
          <w:szCs w:val="24"/>
        </w:rPr>
        <w:t>2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</w:t>
      </w:r>
      <w:r w:rsidR="00D87845">
        <w:rPr>
          <w:rFonts w:ascii="Arial Narrow" w:hAnsi="Arial Narrow"/>
          <w:sz w:val="24"/>
          <w:szCs w:val="24"/>
        </w:rPr>
        <w:t>2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– sprejel sklep št. </w:t>
      </w:r>
      <w:r w:rsidRPr="008B367D">
        <w:rPr>
          <w:rFonts w:ascii="Arial Narrow" w:hAnsi="Arial Narrow"/>
          <w:b/>
          <w:noProof/>
          <w:sz w:val="24"/>
          <w:szCs w:val="24"/>
        </w:rPr>
        <w:t>613-1/2022/1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D01AF7" w:rsidRPr="0064658D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8B367D">
        <w:rPr>
          <w:rFonts w:ascii="Arial Narrow" w:hAnsi="Arial Narrow" w:cs="Book Antiqua"/>
          <w:b/>
          <w:bCs/>
          <w:noProof/>
          <w:sz w:val="24"/>
          <w:szCs w:val="24"/>
        </w:rPr>
        <w:t>PLANET RADOVEDNIH PET: Glasbena umetnost 4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B367D">
        <w:rPr>
          <w:rFonts w:ascii="Arial Narrow" w:hAnsi="Arial Narrow" w:cs="Book Antiqua"/>
          <w:noProof/>
          <w:sz w:val="24"/>
          <w:szCs w:val="24"/>
        </w:rPr>
        <w:t>učbenik za glasbeno umetnost v 4. razredu osnovnošolskega izobraževanja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glasbena umetnost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4.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Tadeja Mraz Novak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Tanja Slemenjak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dr. Albinca Pesek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B367D">
        <w:rPr>
          <w:rFonts w:ascii="Arial Narrow" w:hAnsi="Arial Narrow" w:cs="Book Antiqua"/>
          <w:noProof/>
          <w:sz w:val="24"/>
          <w:szCs w:val="24"/>
        </w:rPr>
        <w:t>mag. Petra Brdnik Juhart</w:t>
      </w:r>
    </w:p>
    <w:p w:rsidR="00D01AF7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Klemen Fedran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Mojca Urankar Počkaj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Alenka Mikavžin, Matej de Cecco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Shutterstock et al.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2022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</w:p>
    <w:p w:rsidR="00D01AF7" w:rsidRDefault="00D01AF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D01AF7" w:rsidRPr="00B000F1" w:rsidRDefault="00D01AF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D01AF7" w:rsidRDefault="00D01AF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D01AF7" w:rsidRDefault="00D01AF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D01AF7" w:rsidRPr="00B000F1" w:rsidRDefault="00D01AF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8B367D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D01AF7" w:rsidRPr="00B000F1" w:rsidRDefault="00D01AF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B367D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D01AF7" w:rsidRPr="00B000F1" w:rsidRDefault="00D01AF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B367D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D01AF7" w:rsidRPr="00B000F1" w:rsidRDefault="00D01AF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D01AF7" w:rsidRPr="00B000F1" w:rsidRDefault="00D01AF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D01AF7" w:rsidRPr="00B000F1" w:rsidRDefault="00D01AF7" w:rsidP="00063E40">
      <w:pPr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D01AF7" w:rsidRPr="00B000F1" w:rsidRDefault="00D01AF7" w:rsidP="00063E40">
      <w:pPr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rPr>
          <w:rFonts w:ascii="Arial Narrow" w:hAnsi="Arial Narrow"/>
          <w:sz w:val="24"/>
          <w:szCs w:val="24"/>
        </w:rPr>
      </w:pPr>
    </w:p>
    <w:p w:rsidR="00D01AF7" w:rsidRPr="005A5E89" w:rsidRDefault="00D01AF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D01AF7" w:rsidRPr="00B000F1" w:rsidRDefault="00D01AF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D01AF7" w:rsidRPr="00B000F1" w:rsidRDefault="00D01AF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D01AF7" w:rsidRPr="00B000F1" w:rsidRDefault="00D01AF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D01AF7" w:rsidRPr="00B000F1" w:rsidRDefault="00D01AF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D01AF7" w:rsidRPr="00B000F1" w:rsidRDefault="00D01AF7" w:rsidP="00063E40">
      <w:pPr>
        <w:rPr>
          <w:rFonts w:ascii="Arial Narrow" w:hAnsi="Arial Narrow"/>
        </w:rPr>
      </w:pPr>
    </w:p>
    <w:p w:rsidR="00D01AF7" w:rsidRPr="00B000F1" w:rsidRDefault="00D01AF7" w:rsidP="00063E40">
      <w:pPr>
        <w:rPr>
          <w:rFonts w:ascii="Arial Narrow" w:hAnsi="Arial Narrow"/>
        </w:rPr>
      </w:pPr>
    </w:p>
    <w:p w:rsidR="00D01AF7" w:rsidRPr="00B000F1" w:rsidRDefault="00D01AF7" w:rsidP="00063E40">
      <w:pPr>
        <w:rPr>
          <w:rFonts w:ascii="Arial Narrow" w:hAnsi="Arial Narrow"/>
        </w:rPr>
      </w:pPr>
    </w:p>
    <w:p w:rsidR="00D01AF7" w:rsidRPr="00B000F1" w:rsidRDefault="00D01AF7" w:rsidP="00063E40">
      <w:pPr>
        <w:rPr>
          <w:rFonts w:ascii="Arial Narrow" w:hAnsi="Arial Narrow"/>
        </w:rPr>
      </w:pPr>
    </w:p>
    <w:p w:rsidR="00D01AF7" w:rsidRPr="00B000F1" w:rsidRDefault="00D01AF7" w:rsidP="00063E40">
      <w:pPr>
        <w:rPr>
          <w:rFonts w:ascii="Arial Narrow" w:hAnsi="Arial Narrow"/>
        </w:rPr>
      </w:pPr>
    </w:p>
    <w:p w:rsidR="00D01AF7" w:rsidRPr="00B000F1" w:rsidRDefault="00D01AF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01AF7" w:rsidRPr="00B000F1" w:rsidRDefault="00D01AF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D01AF7" w:rsidRDefault="00D01AF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D01AF7" w:rsidRPr="00B000F1" w:rsidRDefault="00D01AF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D01AF7" w:rsidRPr="00B000F1" w:rsidRDefault="00D01AF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D01AF7" w:rsidRPr="00B000F1" w:rsidRDefault="00D01AF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D01AF7" w:rsidRDefault="00D01AF7" w:rsidP="00063E40">
      <w:pPr>
        <w:jc w:val="both"/>
        <w:sectPr w:rsidR="00D01AF7" w:rsidSect="00D01AF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D01AF7" w:rsidRDefault="00D01AF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D01AF7" w:rsidRDefault="00D01AF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D01AF7" w:rsidRDefault="00D01AF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D01AF7" w:rsidRDefault="00D01AF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D01AF7" w:rsidRDefault="00D01AF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D01AF7" w:rsidRPr="00B000F1" w:rsidRDefault="00D01AF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Datum:</w:t>
      </w:r>
      <w:r w:rsidR="00DA2F89">
        <w:rPr>
          <w:rFonts w:ascii="Arial Narrow" w:hAnsi="Arial Narrow" w:cs="Arial"/>
          <w:szCs w:val="22"/>
        </w:rPr>
        <w:t xml:space="preserve">  </w:t>
      </w:r>
      <w:r w:rsidRPr="00B000F1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17. 2. 2022</w:t>
      </w:r>
    </w:p>
    <w:p w:rsidR="00D01AF7" w:rsidRPr="004F014F" w:rsidRDefault="00D01AF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8B367D">
        <w:rPr>
          <w:rFonts w:ascii="Arial Narrow" w:hAnsi="Arial Narrow"/>
          <w:noProof/>
          <w:szCs w:val="24"/>
        </w:rPr>
        <w:t>613-1/2022/2</w:t>
      </w:r>
    </w:p>
    <w:p w:rsidR="00D01AF7" w:rsidRPr="00B000F1" w:rsidRDefault="00D01AF7" w:rsidP="00063E40">
      <w:pPr>
        <w:rPr>
          <w:rFonts w:ascii="Arial Narrow" w:hAnsi="Arial Narrow" w:cs="Arial"/>
        </w:rPr>
      </w:pPr>
    </w:p>
    <w:p w:rsidR="00D01AF7" w:rsidRPr="005A5E89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64658D" w:rsidRDefault="00D01AF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8B367D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D01AF7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D01AF7" w:rsidRPr="00B000F1" w:rsidRDefault="00D01AF7" w:rsidP="00063E40">
      <w:pPr>
        <w:jc w:val="both"/>
        <w:rPr>
          <w:rFonts w:ascii="Arial Narrow" w:hAnsi="Arial Narrow"/>
        </w:rPr>
      </w:pPr>
    </w:p>
    <w:p w:rsidR="00D01AF7" w:rsidRPr="0064658D" w:rsidRDefault="00D87845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219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17. 2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22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 w:rsidR="00D01AF7" w:rsidRPr="0064658D">
        <w:rPr>
          <w:rFonts w:ascii="Arial Narrow" w:hAnsi="Arial Narrow"/>
          <w:sz w:val="24"/>
          <w:szCs w:val="24"/>
        </w:rPr>
        <w:t xml:space="preserve">25. </w:t>
      </w:r>
      <w:r w:rsidR="00D01AF7" w:rsidRPr="0064658D">
        <w:rPr>
          <w:rFonts w:ascii="Arial Narrow" w:hAnsi="Arial Narrow" w:hint="eastAsia"/>
          <w:sz w:val="24"/>
          <w:szCs w:val="24"/>
        </w:rPr>
        <w:t>č</w:t>
      </w:r>
      <w:r w:rsidR="00D01AF7"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="00D01AF7" w:rsidRPr="00F7566F">
        <w:rPr>
          <w:rFonts w:ascii="Arial Narrow" w:hAnsi="Arial Narrow"/>
          <w:sz w:val="24"/>
          <w:szCs w:val="24"/>
        </w:rPr>
        <w:t>(Uradni list RS, št. 16/07 – uradno pre</w:t>
      </w:r>
      <w:r w:rsidR="00D01AF7" w:rsidRPr="00F7566F">
        <w:rPr>
          <w:rFonts w:ascii="Arial Narrow" w:hAnsi="Arial Narrow" w:hint="eastAsia"/>
          <w:sz w:val="24"/>
          <w:szCs w:val="24"/>
        </w:rPr>
        <w:t>č</w:t>
      </w:r>
      <w:r w:rsidR="00D01AF7" w:rsidRPr="00F7566F">
        <w:rPr>
          <w:rFonts w:ascii="Arial Narrow" w:hAnsi="Arial Narrow"/>
          <w:sz w:val="24"/>
          <w:szCs w:val="24"/>
        </w:rPr>
        <w:t>iš</w:t>
      </w:r>
      <w:r w:rsidR="00D01AF7" w:rsidRPr="00F7566F">
        <w:rPr>
          <w:rFonts w:ascii="Arial Narrow" w:hAnsi="Arial Narrow" w:hint="eastAsia"/>
          <w:sz w:val="24"/>
          <w:szCs w:val="24"/>
        </w:rPr>
        <w:t>č</w:t>
      </w:r>
      <w:r w:rsidR="00D01AF7"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="00D01AF7" w:rsidRPr="00F7566F">
        <w:rPr>
          <w:rFonts w:ascii="Arial Narrow" w:hAnsi="Arial Narrow"/>
          <w:sz w:val="24"/>
          <w:szCs w:val="24"/>
        </w:rPr>
        <w:t>popr</w:t>
      </w:r>
      <w:proofErr w:type="spellEnd"/>
      <w:r w:rsidR="00D01AF7"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="00D01AF7" w:rsidRPr="00F7566F">
        <w:rPr>
          <w:rFonts w:ascii="Arial Narrow" w:hAnsi="Arial Narrow"/>
          <w:sz w:val="24"/>
          <w:szCs w:val="24"/>
        </w:rPr>
        <w:t>popr</w:t>
      </w:r>
      <w:proofErr w:type="spellEnd"/>
      <w:r w:rsidR="00D01AF7"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="00D01AF7" w:rsidRPr="00F7566F">
        <w:rPr>
          <w:rFonts w:ascii="Arial Narrow" w:hAnsi="Arial Narrow"/>
          <w:sz w:val="24"/>
          <w:szCs w:val="24"/>
        </w:rPr>
        <w:t>popr</w:t>
      </w:r>
      <w:proofErr w:type="spellEnd"/>
      <w:r w:rsidR="00D01AF7"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="00D01AF7" w:rsidRPr="00F7566F">
        <w:rPr>
          <w:rFonts w:ascii="Arial Narrow" w:hAnsi="Arial Narrow"/>
          <w:sz w:val="24"/>
          <w:szCs w:val="24"/>
        </w:rPr>
        <w:t>ZVaj</w:t>
      </w:r>
      <w:proofErr w:type="spellEnd"/>
      <w:r w:rsidR="00D01AF7" w:rsidRPr="00F7566F">
        <w:rPr>
          <w:rFonts w:ascii="Arial Narrow" w:hAnsi="Arial Narrow"/>
          <w:sz w:val="24"/>
          <w:szCs w:val="24"/>
        </w:rPr>
        <w:t>, 123/21, 172/21 in 207/21)</w:t>
      </w:r>
      <w:r w:rsidR="00D01AF7" w:rsidRPr="0064658D">
        <w:rPr>
          <w:rFonts w:ascii="Arial Narrow" w:hAnsi="Arial Narrow"/>
          <w:sz w:val="24"/>
          <w:szCs w:val="24"/>
        </w:rPr>
        <w:t xml:space="preserve"> ter 14. in 15. </w:t>
      </w:r>
      <w:r w:rsidR="00D01AF7" w:rsidRPr="0064658D">
        <w:rPr>
          <w:rFonts w:ascii="Arial Narrow" w:hAnsi="Arial Narrow" w:hint="eastAsia"/>
          <w:sz w:val="24"/>
          <w:szCs w:val="24"/>
        </w:rPr>
        <w:t>č</w:t>
      </w:r>
      <w:r w:rsidR="00D01AF7" w:rsidRPr="0064658D">
        <w:rPr>
          <w:rFonts w:ascii="Arial Narrow" w:hAnsi="Arial Narrow"/>
          <w:sz w:val="24"/>
          <w:szCs w:val="24"/>
        </w:rPr>
        <w:t>lena Pravilnika o potrjevanju u</w:t>
      </w:r>
      <w:r w:rsidR="00D01AF7" w:rsidRPr="0064658D">
        <w:rPr>
          <w:rFonts w:ascii="Arial Narrow" w:hAnsi="Arial Narrow" w:hint="eastAsia"/>
          <w:sz w:val="24"/>
          <w:szCs w:val="24"/>
        </w:rPr>
        <w:t>č</w:t>
      </w:r>
      <w:r w:rsidR="00D01AF7" w:rsidRPr="0064658D">
        <w:rPr>
          <w:rFonts w:ascii="Arial Narrow" w:hAnsi="Arial Narrow"/>
          <w:sz w:val="24"/>
          <w:szCs w:val="24"/>
        </w:rPr>
        <w:t xml:space="preserve">benikov (Uradni list RS, 2015 in 27/2017) – sprejel sklep št. </w:t>
      </w:r>
      <w:r w:rsidR="00D01AF7" w:rsidRPr="008B367D">
        <w:rPr>
          <w:rFonts w:ascii="Arial Narrow" w:hAnsi="Arial Narrow"/>
          <w:b/>
          <w:noProof/>
          <w:sz w:val="24"/>
          <w:szCs w:val="24"/>
        </w:rPr>
        <w:t>613-1/2022/2</w:t>
      </w:r>
      <w:r w:rsidR="00D01AF7">
        <w:rPr>
          <w:rFonts w:ascii="Arial Narrow" w:hAnsi="Arial Narrow"/>
          <w:sz w:val="24"/>
          <w:szCs w:val="24"/>
        </w:rPr>
        <w:t xml:space="preserve"> </w:t>
      </w:r>
      <w:r w:rsidR="00D01AF7" w:rsidRPr="0064658D">
        <w:rPr>
          <w:rFonts w:ascii="Arial Narrow" w:hAnsi="Arial Narrow"/>
          <w:sz w:val="24"/>
          <w:szCs w:val="24"/>
        </w:rPr>
        <w:t>o potrditvi u</w:t>
      </w:r>
      <w:r w:rsidR="00D01AF7" w:rsidRPr="0064658D">
        <w:rPr>
          <w:rFonts w:ascii="Arial Narrow" w:hAnsi="Arial Narrow" w:hint="eastAsia"/>
          <w:sz w:val="24"/>
          <w:szCs w:val="24"/>
        </w:rPr>
        <w:t>č</w:t>
      </w:r>
      <w:r w:rsidR="00D01AF7" w:rsidRPr="0064658D">
        <w:rPr>
          <w:rFonts w:ascii="Arial Narrow" w:hAnsi="Arial Narrow"/>
          <w:sz w:val="24"/>
          <w:szCs w:val="24"/>
        </w:rPr>
        <w:t>benika:</w:t>
      </w:r>
    </w:p>
    <w:p w:rsidR="00D01AF7" w:rsidRPr="0064658D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8B367D">
        <w:rPr>
          <w:rFonts w:ascii="Arial Narrow" w:hAnsi="Arial Narrow" w:cs="Book Antiqua"/>
          <w:b/>
          <w:bCs/>
          <w:noProof/>
          <w:sz w:val="24"/>
          <w:szCs w:val="24"/>
        </w:rPr>
        <w:t>GLASBA DANES IN NEKOČ 6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B367D">
        <w:rPr>
          <w:rFonts w:ascii="Arial Narrow" w:hAnsi="Arial Narrow" w:cs="Book Antiqua"/>
          <w:noProof/>
          <w:sz w:val="24"/>
          <w:szCs w:val="24"/>
        </w:rPr>
        <w:t>učbenik za glasbeno umetnost v 6. razredu osnovne šole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 xml:space="preserve">glasbena </w:t>
      </w:r>
      <w:r w:rsidR="00880107">
        <w:rPr>
          <w:rFonts w:ascii="Arial Narrow" w:hAnsi="Arial Narrow" w:cs="Book Antiqua"/>
          <w:noProof/>
          <w:sz w:val="24"/>
          <w:szCs w:val="24"/>
        </w:rPr>
        <w:t>umetnost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6.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Albinca Pesek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Urša Kosec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dr. Urša Šivic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B367D">
        <w:rPr>
          <w:rFonts w:ascii="Arial Narrow" w:hAnsi="Arial Narrow" w:cs="Book Antiqua"/>
          <w:noProof/>
          <w:sz w:val="24"/>
          <w:szCs w:val="24"/>
        </w:rPr>
        <w:t>Tanja Avsec</w:t>
      </w:r>
    </w:p>
    <w:p w:rsidR="00D01AF7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Klemen Fedran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Jelka Miranda Razpotnik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Mojca Sekulič Fo, Marina Gabor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Shutterstock, Getty images et al.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2022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</w:p>
    <w:p w:rsidR="00D01AF7" w:rsidRDefault="00D01AF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D01AF7" w:rsidRPr="00B000F1" w:rsidRDefault="00D01AF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D01AF7" w:rsidRDefault="00D01AF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D01AF7" w:rsidRDefault="00D01AF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D01AF7" w:rsidRPr="00B000F1" w:rsidRDefault="00D01AF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8B367D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D01AF7" w:rsidRPr="00B000F1" w:rsidRDefault="00D01AF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B367D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D01AF7" w:rsidRPr="00B000F1" w:rsidRDefault="00D01AF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B367D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D01AF7" w:rsidRPr="00B000F1" w:rsidRDefault="00D01AF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D01AF7" w:rsidRPr="00B000F1" w:rsidRDefault="00D01AF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D01AF7" w:rsidRPr="00B000F1" w:rsidRDefault="00D01AF7" w:rsidP="00063E40">
      <w:pPr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D01AF7" w:rsidRPr="00B000F1" w:rsidRDefault="00D01AF7" w:rsidP="00063E40">
      <w:pPr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rPr>
          <w:rFonts w:ascii="Arial Narrow" w:hAnsi="Arial Narrow"/>
          <w:sz w:val="24"/>
          <w:szCs w:val="24"/>
        </w:rPr>
      </w:pPr>
    </w:p>
    <w:p w:rsidR="00D01AF7" w:rsidRPr="005A5E89" w:rsidRDefault="00D01AF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D01AF7" w:rsidRPr="00B000F1" w:rsidRDefault="00D01AF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D01AF7" w:rsidRPr="00B000F1" w:rsidRDefault="00D01AF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D01AF7" w:rsidRPr="00B000F1" w:rsidRDefault="00D01AF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D01AF7" w:rsidRPr="00B000F1" w:rsidRDefault="00D01AF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D01AF7" w:rsidRPr="00B000F1" w:rsidRDefault="00D01AF7" w:rsidP="00063E40">
      <w:pPr>
        <w:rPr>
          <w:rFonts w:ascii="Arial Narrow" w:hAnsi="Arial Narrow"/>
        </w:rPr>
      </w:pPr>
    </w:p>
    <w:p w:rsidR="00D01AF7" w:rsidRPr="00B000F1" w:rsidRDefault="00D01AF7" w:rsidP="00063E40">
      <w:pPr>
        <w:rPr>
          <w:rFonts w:ascii="Arial Narrow" w:hAnsi="Arial Narrow"/>
        </w:rPr>
      </w:pPr>
    </w:p>
    <w:p w:rsidR="00D01AF7" w:rsidRPr="00B000F1" w:rsidRDefault="00D01AF7" w:rsidP="00063E40">
      <w:pPr>
        <w:rPr>
          <w:rFonts w:ascii="Arial Narrow" w:hAnsi="Arial Narrow"/>
        </w:rPr>
      </w:pPr>
    </w:p>
    <w:p w:rsidR="00D01AF7" w:rsidRPr="00B000F1" w:rsidRDefault="00D01AF7" w:rsidP="00063E40">
      <w:pPr>
        <w:rPr>
          <w:rFonts w:ascii="Arial Narrow" w:hAnsi="Arial Narrow"/>
        </w:rPr>
      </w:pPr>
    </w:p>
    <w:p w:rsidR="00D01AF7" w:rsidRPr="00B000F1" w:rsidRDefault="00D01AF7" w:rsidP="00063E40">
      <w:pPr>
        <w:rPr>
          <w:rFonts w:ascii="Arial Narrow" w:hAnsi="Arial Narrow"/>
        </w:rPr>
      </w:pPr>
    </w:p>
    <w:p w:rsidR="00D01AF7" w:rsidRPr="00B000F1" w:rsidRDefault="00D01AF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01AF7" w:rsidRPr="00B000F1" w:rsidRDefault="00D01AF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D01AF7" w:rsidRDefault="00D01AF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D01AF7" w:rsidRPr="00B000F1" w:rsidRDefault="00D01AF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D01AF7" w:rsidRPr="00B000F1" w:rsidRDefault="00D01AF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D01AF7" w:rsidRPr="00B000F1" w:rsidRDefault="00D01AF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D01AF7" w:rsidRDefault="00D01AF7" w:rsidP="00063E40">
      <w:pPr>
        <w:jc w:val="both"/>
        <w:sectPr w:rsidR="00D01AF7" w:rsidSect="00D01AF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D01AF7" w:rsidRDefault="00D01AF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D01AF7" w:rsidRDefault="00D01AF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D01AF7" w:rsidRDefault="00D01AF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D01AF7" w:rsidRDefault="00D01AF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D01AF7" w:rsidRDefault="00D01AF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D01AF7" w:rsidRPr="00B000F1" w:rsidRDefault="00D01AF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DA2F89">
        <w:rPr>
          <w:rFonts w:ascii="Arial Narrow" w:hAnsi="Arial Narrow" w:cs="Arial"/>
          <w:szCs w:val="22"/>
        </w:rPr>
        <w:t xml:space="preserve">  </w:t>
      </w:r>
      <w:r>
        <w:rPr>
          <w:rFonts w:ascii="Arial Narrow" w:hAnsi="Arial Narrow" w:cs="Arial"/>
          <w:szCs w:val="22"/>
        </w:rPr>
        <w:t>17. 2. 2022</w:t>
      </w:r>
    </w:p>
    <w:p w:rsidR="00D01AF7" w:rsidRPr="004F014F" w:rsidRDefault="00D01AF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8B367D">
        <w:rPr>
          <w:rFonts w:ascii="Arial Narrow" w:hAnsi="Arial Narrow"/>
          <w:noProof/>
          <w:szCs w:val="24"/>
        </w:rPr>
        <w:t>613-1/2022/3</w:t>
      </w:r>
    </w:p>
    <w:p w:rsidR="00D01AF7" w:rsidRPr="00B000F1" w:rsidRDefault="00D01AF7" w:rsidP="00063E40">
      <w:pPr>
        <w:rPr>
          <w:rFonts w:ascii="Arial Narrow" w:hAnsi="Arial Narrow" w:cs="Arial"/>
        </w:rPr>
      </w:pPr>
    </w:p>
    <w:p w:rsidR="00D01AF7" w:rsidRPr="005A5E89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64658D" w:rsidRDefault="00D01AF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8B367D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D01AF7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D01AF7" w:rsidRPr="00B000F1" w:rsidRDefault="00D01AF7" w:rsidP="00063E40">
      <w:pPr>
        <w:jc w:val="both"/>
        <w:rPr>
          <w:rFonts w:ascii="Arial Narrow" w:hAnsi="Arial Narrow"/>
        </w:rPr>
      </w:pPr>
    </w:p>
    <w:p w:rsidR="00D01AF7" w:rsidRPr="0064658D" w:rsidRDefault="00D87845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219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17. 2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22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 w:rsidR="00D01AF7" w:rsidRPr="0064658D">
        <w:rPr>
          <w:rFonts w:ascii="Arial Narrow" w:hAnsi="Arial Narrow"/>
          <w:sz w:val="24"/>
          <w:szCs w:val="24"/>
        </w:rPr>
        <w:t xml:space="preserve">25. </w:t>
      </w:r>
      <w:r w:rsidR="00D01AF7" w:rsidRPr="0064658D">
        <w:rPr>
          <w:rFonts w:ascii="Arial Narrow" w:hAnsi="Arial Narrow" w:hint="eastAsia"/>
          <w:sz w:val="24"/>
          <w:szCs w:val="24"/>
        </w:rPr>
        <w:t>č</w:t>
      </w:r>
      <w:r w:rsidR="00D01AF7"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="00D01AF7" w:rsidRPr="00F7566F">
        <w:rPr>
          <w:rFonts w:ascii="Arial Narrow" w:hAnsi="Arial Narrow"/>
          <w:sz w:val="24"/>
          <w:szCs w:val="24"/>
        </w:rPr>
        <w:t>(Uradni list RS, št. 16/07 – uradno pre</w:t>
      </w:r>
      <w:r w:rsidR="00D01AF7" w:rsidRPr="00F7566F">
        <w:rPr>
          <w:rFonts w:ascii="Arial Narrow" w:hAnsi="Arial Narrow" w:hint="eastAsia"/>
          <w:sz w:val="24"/>
          <w:szCs w:val="24"/>
        </w:rPr>
        <w:t>č</w:t>
      </w:r>
      <w:r w:rsidR="00D01AF7" w:rsidRPr="00F7566F">
        <w:rPr>
          <w:rFonts w:ascii="Arial Narrow" w:hAnsi="Arial Narrow"/>
          <w:sz w:val="24"/>
          <w:szCs w:val="24"/>
        </w:rPr>
        <w:t>iš</w:t>
      </w:r>
      <w:r w:rsidR="00D01AF7" w:rsidRPr="00F7566F">
        <w:rPr>
          <w:rFonts w:ascii="Arial Narrow" w:hAnsi="Arial Narrow" w:hint="eastAsia"/>
          <w:sz w:val="24"/>
          <w:szCs w:val="24"/>
        </w:rPr>
        <w:t>č</w:t>
      </w:r>
      <w:r w:rsidR="00D01AF7"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="00D01AF7" w:rsidRPr="00F7566F">
        <w:rPr>
          <w:rFonts w:ascii="Arial Narrow" w:hAnsi="Arial Narrow"/>
          <w:sz w:val="24"/>
          <w:szCs w:val="24"/>
        </w:rPr>
        <w:t>popr</w:t>
      </w:r>
      <w:proofErr w:type="spellEnd"/>
      <w:r w:rsidR="00D01AF7"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="00D01AF7" w:rsidRPr="00F7566F">
        <w:rPr>
          <w:rFonts w:ascii="Arial Narrow" w:hAnsi="Arial Narrow"/>
          <w:sz w:val="24"/>
          <w:szCs w:val="24"/>
        </w:rPr>
        <w:t>popr</w:t>
      </w:r>
      <w:proofErr w:type="spellEnd"/>
      <w:r w:rsidR="00D01AF7"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="00D01AF7" w:rsidRPr="00F7566F">
        <w:rPr>
          <w:rFonts w:ascii="Arial Narrow" w:hAnsi="Arial Narrow"/>
          <w:sz w:val="24"/>
          <w:szCs w:val="24"/>
        </w:rPr>
        <w:t>popr</w:t>
      </w:r>
      <w:proofErr w:type="spellEnd"/>
      <w:r w:rsidR="00D01AF7"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="00D01AF7" w:rsidRPr="00F7566F">
        <w:rPr>
          <w:rFonts w:ascii="Arial Narrow" w:hAnsi="Arial Narrow"/>
          <w:sz w:val="24"/>
          <w:szCs w:val="24"/>
        </w:rPr>
        <w:t>ZVaj</w:t>
      </w:r>
      <w:proofErr w:type="spellEnd"/>
      <w:r w:rsidR="00D01AF7" w:rsidRPr="00F7566F">
        <w:rPr>
          <w:rFonts w:ascii="Arial Narrow" w:hAnsi="Arial Narrow"/>
          <w:sz w:val="24"/>
          <w:szCs w:val="24"/>
        </w:rPr>
        <w:t>, 123/21, 172/21 in 207/21)</w:t>
      </w:r>
      <w:r w:rsidR="00D01AF7" w:rsidRPr="0064658D">
        <w:rPr>
          <w:rFonts w:ascii="Arial Narrow" w:hAnsi="Arial Narrow"/>
          <w:sz w:val="24"/>
          <w:szCs w:val="24"/>
        </w:rPr>
        <w:t xml:space="preserve"> ter 14. in 15. </w:t>
      </w:r>
      <w:r w:rsidR="00D01AF7" w:rsidRPr="0064658D">
        <w:rPr>
          <w:rFonts w:ascii="Arial Narrow" w:hAnsi="Arial Narrow" w:hint="eastAsia"/>
          <w:sz w:val="24"/>
          <w:szCs w:val="24"/>
        </w:rPr>
        <w:t>č</w:t>
      </w:r>
      <w:r w:rsidR="00D01AF7" w:rsidRPr="0064658D">
        <w:rPr>
          <w:rFonts w:ascii="Arial Narrow" w:hAnsi="Arial Narrow"/>
          <w:sz w:val="24"/>
          <w:szCs w:val="24"/>
        </w:rPr>
        <w:t>lena Pravilnika o potrjevanju u</w:t>
      </w:r>
      <w:r w:rsidR="00D01AF7" w:rsidRPr="0064658D">
        <w:rPr>
          <w:rFonts w:ascii="Arial Narrow" w:hAnsi="Arial Narrow" w:hint="eastAsia"/>
          <w:sz w:val="24"/>
          <w:szCs w:val="24"/>
        </w:rPr>
        <w:t>č</w:t>
      </w:r>
      <w:r w:rsidR="00D01AF7" w:rsidRPr="0064658D">
        <w:rPr>
          <w:rFonts w:ascii="Arial Narrow" w:hAnsi="Arial Narrow"/>
          <w:sz w:val="24"/>
          <w:szCs w:val="24"/>
        </w:rPr>
        <w:t xml:space="preserve">benikov (Uradni list RS, 2015 in 27/2017) – sprejel sklep št. </w:t>
      </w:r>
      <w:r w:rsidR="00D01AF7" w:rsidRPr="008B367D">
        <w:rPr>
          <w:rFonts w:ascii="Arial Narrow" w:hAnsi="Arial Narrow"/>
          <w:b/>
          <w:noProof/>
          <w:sz w:val="24"/>
          <w:szCs w:val="24"/>
        </w:rPr>
        <w:t>613-1/2022/3</w:t>
      </w:r>
      <w:r w:rsidR="00D01AF7">
        <w:rPr>
          <w:rFonts w:ascii="Arial Narrow" w:hAnsi="Arial Narrow"/>
          <w:sz w:val="24"/>
          <w:szCs w:val="24"/>
        </w:rPr>
        <w:t xml:space="preserve"> </w:t>
      </w:r>
      <w:r w:rsidR="00D01AF7" w:rsidRPr="0064658D">
        <w:rPr>
          <w:rFonts w:ascii="Arial Narrow" w:hAnsi="Arial Narrow"/>
          <w:sz w:val="24"/>
          <w:szCs w:val="24"/>
        </w:rPr>
        <w:t>o potrditvi u</w:t>
      </w:r>
      <w:r w:rsidR="00D01AF7" w:rsidRPr="0064658D">
        <w:rPr>
          <w:rFonts w:ascii="Arial Narrow" w:hAnsi="Arial Narrow" w:hint="eastAsia"/>
          <w:sz w:val="24"/>
          <w:szCs w:val="24"/>
        </w:rPr>
        <w:t>č</w:t>
      </w:r>
      <w:r w:rsidR="00D01AF7" w:rsidRPr="0064658D">
        <w:rPr>
          <w:rFonts w:ascii="Arial Narrow" w:hAnsi="Arial Narrow"/>
          <w:sz w:val="24"/>
          <w:szCs w:val="24"/>
        </w:rPr>
        <w:t>benika:</w:t>
      </w:r>
    </w:p>
    <w:p w:rsidR="00D01AF7" w:rsidRPr="0064658D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8B367D">
        <w:rPr>
          <w:rFonts w:ascii="Arial Narrow" w:hAnsi="Arial Narrow" w:cs="Book Antiqua"/>
          <w:b/>
          <w:bCs/>
          <w:noProof/>
          <w:sz w:val="24"/>
          <w:szCs w:val="24"/>
        </w:rPr>
        <w:t>SKRIVNOSTI ŠTEVIL IN OBLIK 6, 3. izdaja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B367D">
        <w:rPr>
          <w:rFonts w:ascii="Arial Narrow" w:hAnsi="Arial Narrow" w:cs="Book Antiqua"/>
          <w:noProof/>
          <w:sz w:val="24"/>
          <w:szCs w:val="24"/>
        </w:rPr>
        <w:t>učbenik za matematiko v 6. razredu osnovne šole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matematika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6.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Jože Berk, Jana Draksler, Marjana Robič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Renata Vrčkovnik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dr. Matija Cencelj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B367D">
        <w:rPr>
          <w:rFonts w:ascii="Arial Narrow" w:hAnsi="Arial Narrow" w:cs="Book Antiqua"/>
          <w:noProof/>
          <w:sz w:val="24"/>
          <w:szCs w:val="24"/>
        </w:rPr>
        <w:t>Eva Iršič</w:t>
      </w:r>
    </w:p>
    <w:p w:rsidR="00D01AF7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Klemen Fedran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Simona Knez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Iztok Sitar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David Guček, Jana Draksler, Shutterstock</w:t>
      </w:r>
      <w:r w:rsidR="00834948">
        <w:rPr>
          <w:rFonts w:ascii="Arial Narrow" w:hAnsi="Arial Narrow" w:cs="Book Antiqua"/>
          <w:noProof/>
          <w:sz w:val="24"/>
          <w:szCs w:val="24"/>
        </w:rPr>
        <w:t>,</w:t>
      </w:r>
      <w:r w:rsidRPr="008B367D">
        <w:rPr>
          <w:rFonts w:ascii="Arial Narrow" w:hAnsi="Arial Narrow" w:cs="Book Antiqua"/>
          <w:noProof/>
          <w:sz w:val="24"/>
          <w:szCs w:val="24"/>
        </w:rPr>
        <w:t xml:space="preserve"> iStock, Wikipedia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Danilo Frlež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2021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</w:p>
    <w:p w:rsidR="00D01AF7" w:rsidRDefault="00D01AF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D01AF7" w:rsidRPr="00B000F1" w:rsidRDefault="00D01AF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D01AF7" w:rsidRDefault="00D01AF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D01AF7" w:rsidRDefault="00D01AF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D01AF7" w:rsidRPr="00B000F1" w:rsidRDefault="00D01AF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8B367D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D01AF7" w:rsidRPr="00B000F1" w:rsidRDefault="00D01AF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B367D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D01AF7" w:rsidRPr="00B000F1" w:rsidRDefault="00D01AF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B367D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D01AF7" w:rsidRPr="00B000F1" w:rsidRDefault="00D01AF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D01AF7" w:rsidRPr="00B000F1" w:rsidRDefault="00D01AF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D01AF7" w:rsidRPr="00B000F1" w:rsidRDefault="00D01AF7" w:rsidP="00063E40">
      <w:pPr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D01AF7" w:rsidRPr="00B000F1" w:rsidRDefault="00D01AF7" w:rsidP="00063E40">
      <w:pPr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rPr>
          <w:rFonts w:ascii="Arial Narrow" w:hAnsi="Arial Narrow"/>
          <w:sz w:val="24"/>
          <w:szCs w:val="24"/>
        </w:rPr>
      </w:pPr>
    </w:p>
    <w:p w:rsidR="00D01AF7" w:rsidRPr="005A5E89" w:rsidRDefault="00D01AF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D01AF7" w:rsidRPr="00B000F1" w:rsidRDefault="00D01AF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D01AF7" w:rsidRPr="00B000F1" w:rsidRDefault="00D01AF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D01AF7" w:rsidRPr="00B000F1" w:rsidRDefault="00D01AF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D01AF7" w:rsidRPr="00B000F1" w:rsidRDefault="00D01AF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D01AF7" w:rsidRPr="00B000F1" w:rsidRDefault="00D01AF7" w:rsidP="00063E40">
      <w:pPr>
        <w:rPr>
          <w:rFonts w:ascii="Arial Narrow" w:hAnsi="Arial Narrow"/>
        </w:rPr>
      </w:pPr>
    </w:p>
    <w:p w:rsidR="00D01AF7" w:rsidRPr="00B000F1" w:rsidRDefault="00D01AF7" w:rsidP="00063E40">
      <w:pPr>
        <w:rPr>
          <w:rFonts w:ascii="Arial Narrow" w:hAnsi="Arial Narrow"/>
        </w:rPr>
      </w:pPr>
    </w:p>
    <w:p w:rsidR="00D01AF7" w:rsidRPr="00B000F1" w:rsidRDefault="00D01AF7" w:rsidP="00063E40">
      <w:pPr>
        <w:rPr>
          <w:rFonts w:ascii="Arial Narrow" w:hAnsi="Arial Narrow"/>
        </w:rPr>
      </w:pPr>
    </w:p>
    <w:p w:rsidR="00D01AF7" w:rsidRPr="00B000F1" w:rsidRDefault="00D01AF7" w:rsidP="00063E40">
      <w:pPr>
        <w:rPr>
          <w:rFonts w:ascii="Arial Narrow" w:hAnsi="Arial Narrow"/>
        </w:rPr>
      </w:pPr>
    </w:p>
    <w:p w:rsidR="00D01AF7" w:rsidRPr="00B000F1" w:rsidRDefault="00D01AF7" w:rsidP="00063E40">
      <w:pPr>
        <w:rPr>
          <w:rFonts w:ascii="Arial Narrow" w:hAnsi="Arial Narrow"/>
        </w:rPr>
      </w:pPr>
    </w:p>
    <w:p w:rsidR="00D01AF7" w:rsidRPr="00B000F1" w:rsidRDefault="00D01AF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01AF7" w:rsidRPr="00B000F1" w:rsidRDefault="00D01AF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D01AF7" w:rsidRDefault="00D01AF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D01AF7" w:rsidRPr="00B000F1" w:rsidRDefault="00D01AF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D01AF7" w:rsidRPr="00B000F1" w:rsidRDefault="00D01AF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D01AF7" w:rsidRPr="00B000F1" w:rsidRDefault="00D01AF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D01AF7" w:rsidRDefault="00D01AF7" w:rsidP="00063E40">
      <w:pPr>
        <w:jc w:val="both"/>
        <w:sectPr w:rsidR="00D01AF7" w:rsidSect="00D01AF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D01AF7" w:rsidRDefault="00D01AF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D01AF7" w:rsidRDefault="00D01AF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D01AF7" w:rsidRDefault="00D01AF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D01AF7" w:rsidRDefault="00D01AF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D01AF7" w:rsidRDefault="00D01AF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D01AF7" w:rsidRPr="00B000F1" w:rsidRDefault="00D01AF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DA2F89">
        <w:rPr>
          <w:rFonts w:ascii="Arial Narrow" w:hAnsi="Arial Narrow" w:cs="Arial"/>
          <w:szCs w:val="22"/>
        </w:rPr>
        <w:t xml:space="preserve">  </w:t>
      </w:r>
      <w:r>
        <w:rPr>
          <w:rFonts w:ascii="Arial Narrow" w:hAnsi="Arial Narrow" w:cs="Arial"/>
          <w:szCs w:val="22"/>
        </w:rPr>
        <w:t>17. 2. 2022</w:t>
      </w:r>
    </w:p>
    <w:p w:rsidR="00D01AF7" w:rsidRPr="004F014F" w:rsidRDefault="00D01AF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8B367D">
        <w:rPr>
          <w:rFonts w:ascii="Arial Narrow" w:hAnsi="Arial Narrow"/>
          <w:noProof/>
          <w:szCs w:val="24"/>
        </w:rPr>
        <w:t>613-1/2022/4</w:t>
      </w:r>
    </w:p>
    <w:p w:rsidR="00D01AF7" w:rsidRPr="00B000F1" w:rsidRDefault="00D01AF7" w:rsidP="00063E40">
      <w:pPr>
        <w:rPr>
          <w:rFonts w:ascii="Arial Narrow" w:hAnsi="Arial Narrow" w:cs="Arial"/>
        </w:rPr>
      </w:pPr>
    </w:p>
    <w:p w:rsidR="00D01AF7" w:rsidRPr="005A5E89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64658D" w:rsidRDefault="00D01AF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8B367D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D01AF7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D01AF7" w:rsidRPr="00B000F1" w:rsidRDefault="00D01AF7" w:rsidP="00063E40">
      <w:pPr>
        <w:jc w:val="both"/>
        <w:rPr>
          <w:rFonts w:ascii="Arial Narrow" w:hAnsi="Arial Narrow"/>
        </w:rPr>
      </w:pPr>
    </w:p>
    <w:p w:rsidR="00D01AF7" w:rsidRPr="0064658D" w:rsidRDefault="00D87845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219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17. 2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22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 w:rsidR="00D01AF7" w:rsidRPr="0064658D">
        <w:rPr>
          <w:rFonts w:ascii="Arial Narrow" w:hAnsi="Arial Narrow"/>
          <w:sz w:val="24"/>
          <w:szCs w:val="24"/>
        </w:rPr>
        <w:t xml:space="preserve">25. </w:t>
      </w:r>
      <w:r w:rsidR="00D01AF7" w:rsidRPr="0064658D">
        <w:rPr>
          <w:rFonts w:ascii="Arial Narrow" w:hAnsi="Arial Narrow" w:hint="eastAsia"/>
          <w:sz w:val="24"/>
          <w:szCs w:val="24"/>
        </w:rPr>
        <w:t>č</w:t>
      </w:r>
      <w:r w:rsidR="00D01AF7"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="00D01AF7" w:rsidRPr="00F7566F">
        <w:rPr>
          <w:rFonts w:ascii="Arial Narrow" w:hAnsi="Arial Narrow"/>
          <w:sz w:val="24"/>
          <w:szCs w:val="24"/>
        </w:rPr>
        <w:t>(Uradni list RS, št. 16/07 – uradno pre</w:t>
      </w:r>
      <w:r w:rsidR="00D01AF7" w:rsidRPr="00F7566F">
        <w:rPr>
          <w:rFonts w:ascii="Arial Narrow" w:hAnsi="Arial Narrow" w:hint="eastAsia"/>
          <w:sz w:val="24"/>
          <w:szCs w:val="24"/>
        </w:rPr>
        <w:t>č</w:t>
      </w:r>
      <w:r w:rsidR="00D01AF7" w:rsidRPr="00F7566F">
        <w:rPr>
          <w:rFonts w:ascii="Arial Narrow" w:hAnsi="Arial Narrow"/>
          <w:sz w:val="24"/>
          <w:szCs w:val="24"/>
        </w:rPr>
        <w:t>iš</w:t>
      </w:r>
      <w:r w:rsidR="00D01AF7" w:rsidRPr="00F7566F">
        <w:rPr>
          <w:rFonts w:ascii="Arial Narrow" w:hAnsi="Arial Narrow" w:hint="eastAsia"/>
          <w:sz w:val="24"/>
          <w:szCs w:val="24"/>
        </w:rPr>
        <w:t>č</w:t>
      </w:r>
      <w:r w:rsidR="00D01AF7"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="00D01AF7" w:rsidRPr="00F7566F">
        <w:rPr>
          <w:rFonts w:ascii="Arial Narrow" w:hAnsi="Arial Narrow"/>
          <w:sz w:val="24"/>
          <w:szCs w:val="24"/>
        </w:rPr>
        <w:t>popr</w:t>
      </w:r>
      <w:proofErr w:type="spellEnd"/>
      <w:r w:rsidR="00D01AF7"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="00D01AF7" w:rsidRPr="00F7566F">
        <w:rPr>
          <w:rFonts w:ascii="Arial Narrow" w:hAnsi="Arial Narrow"/>
          <w:sz w:val="24"/>
          <w:szCs w:val="24"/>
        </w:rPr>
        <w:t>popr</w:t>
      </w:r>
      <w:proofErr w:type="spellEnd"/>
      <w:r w:rsidR="00D01AF7"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="00D01AF7" w:rsidRPr="00F7566F">
        <w:rPr>
          <w:rFonts w:ascii="Arial Narrow" w:hAnsi="Arial Narrow"/>
          <w:sz w:val="24"/>
          <w:szCs w:val="24"/>
        </w:rPr>
        <w:t>popr</w:t>
      </w:r>
      <w:proofErr w:type="spellEnd"/>
      <w:r w:rsidR="00D01AF7"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="00D01AF7" w:rsidRPr="00F7566F">
        <w:rPr>
          <w:rFonts w:ascii="Arial Narrow" w:hAnsi="Arial Narrow"/>
          <w:sz w:val="24"/>
          <w:szCs w:val="24"/>
        </w:rPr>
        <w:t>ZVaj</w:t>
      </w:r>
      <w:proofErr w:type="spellEnd"/>
      <w:r w:rsidR="00D01AF7" w:rsidRPr="00F7566F">
        <w:rPr>
          <w:rFonts w:ascii="Arial Narrow" w:hAnsi="Arial Narrow"/>
          <w:sz w:val="24"/>
          <w:szCs w:val="24"/>
        </w:rPr>
        <w:t>, 123/21, 172/21 in 207/21)</w:t>
      </w:r>
      <w:r w:rsidR="00D01AF7" w:rsidRPr="0064658D">
        <w:rPr>
          <w:rFonts w:ascii="Arial Narrow" w:hAnsi="Arial Narrow"/>
          <w:sz w:val="24"/>
          <w:szCs w:val="24"/>
        </w:rPr>
        <w:t xml:space="preserve"> ter 14. in 15. </w:t>
      </w:r>
      <w:r w:rsidR="00D01AF7" w:rsidRPr="0064658D">
        <w:rPr>
          <w:rFonts w:ascii="Arial Narrow" w:hAnsi="Arial Narrow" w:hint="eastAsia"/>
          <w:sz w:val="24"/>
          <w:szCs w:val="24"/>
        </w:rPr>
        <w:t>č</w:t>
      </w:r>
      <w:r w:rsidR="00D01AF7" w:rsidRPr="0064658D">
        <w:rPr>
          <w:rFonts w:ascii="Arial Narrow" w:hAnsi="Arial Narrow"/>
          <w:sz w:val="24"/>
          <w:szCs w:val="24"/>
        </w:rPr>
        <w:t>lena Pravilnika o potrjevanju u</w:t>
      </w:r>
      <w:r w:rsidR="00D01AF7" w:rsidRPr="0064658D">
        <w:rPr>
          <w:rFonts w:ascii="Arial Narrow" w:hAnsi="Arial Narrow" w:hint="eastAsia"/>
          <w:sz w:val="24"/>
          <w:szCs w:val="24"/>
        </w:rPr>
        <w:t>č</w:t>
      </w:r>
      <w:r w:rsidR="00D01AF7" w:rsidRPr="0064658D">
        <w:rPr>
          <w:rFonts w:ascii="Arial Narrow" w:hAnsi="Arial Narrow"/>
          <w:sz w:val="24"/>
          <w:szCs w:val="24"/>
        </w:rPr>
        <w:t xml:space="preserve">benikov (Uradni list RS, 2015 in 27/2017) – sprejel sklep št. </w:t>
      </w:r>
      <w:r w:rsidR="00D01AF7" w:rsidRPr="008B367D">
        <w:rPr>
          <w:rFonts w:ascii="Arial Narrow" w:hAnsi="Arial Narrow"/>
          <w:b/>
          <w:noProof/>
          <w:sz w:val="24"/>
          <w:szCs w:val="24"/>
        </w:rPr>
        <w:t>613-1/2022/4</w:t>
      </w:r>
      <w:r w:rsidR="00D01AF7">
        <w:rPr>
          <w:rFonts w:ascii="Arial Narrow" w:hAnsi="Arial Narrow"/>
          <w:sz w:val="24"/>
          <w:szCs w:val="24"/>
        </w:rPr>
        <w:t xml:space="preserve"> </w:t>
      </w:r>
      <w:r w:rsidR="00D01AF7" w:rsidRPr="0064658D">
        <w:rPr>
          <w:rFonts w:ascii="Arial Narrow" w:hAnsi="Arial Narrow"/>
          <w:sz w:val="24"/>
          <w:szCs w:val="24"/>
        </w:rPr>
        <w:t>o potrditvi u</w:t>
      </w:r>
      <w:r w:rsidR="00D01AF7" w:rsidRPr="0064658D">
        <w:rPr>
          <w:rFonts w:ascii="Arial Narrow" w:hAnsi="Arial Narrow" w:hint="eastAsia"/>
          <w:sz w:val="24"/>
          <w:szCs w:val="24"/>
        </w:rPr>
        <w:t>č</w:t>
      </w:r>
      <w:r w:rsidR="00D01AF7" w:rsidRPr="0064658D">
        <w:rPr>
          <w:rFonts w:ascii="Arial Narrow" w:hAnsi="Arial Narrow"/>
          <w:sz w:val="24"/>
          <w:szCs w:val="24"/>
        </w:rPr>
        <w:t>benika:</w:t>
      </w:r>
    </w:p>
    <w:p w:rsidR="00D01AF7" w:rsidRPr="0064658D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8B367D">
        <w:rPr>
          <w:rFonts w:ascii="Arial Narrow" w:hAnsi="Arial Narrow" w:cs="Book Antiqua"/>
          <w:b/>
          <w:bCs/>
          <w:noProof/>
          <w:sz w:val="24"/>
          <w:szCs w:val="24"/>
        </w:rPr>
        <w:t>WIR ALLE A1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B367D">
        <w:rPr>
          <w:rFonts w:ascii="Arial Narrow" w:hAnsi="Arial Narrow" w:cs="Book Antiqua"/>
          <w:noProof/>
          <w:sz w:val="24"/>
          <w:szCs w:val="24"/>
        </w:rPr>
        <w:t>učbenik za nemščino kot drugi tuji jezik oz. obvezni izbirni predmet v 7. in 8. razredu osnovne šole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nemščina kot drugi tuji jezik oziroma obvezni izbirni predmet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7., 8.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Bettina Melchers, Las Rozas de Madrid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KLETT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dr. Andreja Retelj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B367D">
        <w:rPr>
          <w:rFonts w:ascii="Arial Narrow" w:hAnsi="Arial Narrow" w:cs="Book Antiqua"/>
          <w:noProof/>
          <w:sz w:val="24"/>
          <w:szCs w:val="24"/>
        </w:rPr>
        <w:t>Špela Novljan Potočnik</w:t>
      </w:r>
    </w:p>
    <w:p w:rsidR="00D01AF7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KLETT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Marjeta Juvan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KLETT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KLETT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2020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</w:p>
    <w:p w:rsidR="00D01AF7" w:rsidRDefault="00D01AF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D01AF7" w:rsidRPr="00B000F1" w:rsidRDefault="00D01AF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D01AF7" w:rsidRDefault="00D01AF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D01AF7" w:rsidRDefault="00D01AF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D01AF7" w:rsidRPr="00B000F1" w:rsidRDefault="00D01AF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8B367D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D01AF7" w:rsidRPr="00B000F1" w:rsidRDefault="00D01AF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B367D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D01AF7" w:rsidRPr="00B000F1" w:rsidRDefault="00D01AF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B367D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D01AF7" w:rsidRPr="00B000F1" w:rsidRDefault="00D01AF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D01AF7" w:rsidRPr="00B000F1" w:rsidRDefault="00D01AF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D01AF7" w:rsidRPr="00B000F1" w:rsidRDefault="00D01AF7" w:rsidP="00063E40">
      <w:pPr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D01AF7" w:rsidRPr="00B000F1" w:rsidRDefault="00D01AF7" w:rsidP="00063E40">
      <w:pPr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rPr>
          <w:rFonts w:ascii="Arial Narrow" w:hAnsi="Arial Narrow"/>
          <w:sz w:val="24"/>
          <w:szCs w:val="24"/>
        </w:rPr>
      </w:pPr>
    </w:p>
    <w:p w:rsidR="00D01AF7" w:rsidRPr="005A5E89" w:rsidRDefault="00D01AF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D01AF7" w:rsidRPr="00B000F1" w:rsidRDefault="00D01AF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D01AF7" w:rsidRPr="00B000F1" w:rsidRDefault="00D01AF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D01AF7" w:rsidRPr="00B000F1" w:rsidRDefault="00D01AF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D01AF7" w:rsidRPr="00B000F1" w:rsidRDefault="00D01AF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D01AF7" w:rsidRPr="00B000F1" w:rsidRDefault="00D01AF7" w:rsidP="00063E40">
      <w:pPr>
        <w:rPr>
          <w:rFonts w:ascii="Arial Narrow" w:hAnsi="Arial Narrow"/>
        </w:rPr>
      </w:pPr>
    </w:p>
    <w:p w:rsidR="00D01AF7" w:rsidRPr="00B000F1" w:rsidRDefault="00D01AF7" w:rsidP="00063E40">
      <w:pPr>
        <w:rPr>
          <w:rFonts w:ascii="Arial Narrow" w:hAnsi="Arial Narrow"/>
        </w:rPr>
      </w:pPr>
    </w:p>
    <w:p w:rsidR="00D01AF7" w:rsidRPr="00B000F1" w:rsidRDefault="00D01AF7" w:rsidP="00063E40">
      <w:pPr>
        <w:rPr>
          <w:rFonts w:ascii="Arial Narrow" w:hAnsi="Arial Narrow"/>
        </w:rPr>
      </w:pPr>
    </w:p>
    <w:p w:rsidR="00D01AF7" w:rsidRPr="00B000F1" w:rsidRDefault="00D01AF7" w:rsidP="00063E40">
      <w:pPr>
        <w:rPr>
          <w:rFonts w:ascii="Arial Narrow" w:hAnsi="Arial Narrow"/>
        </w:rPr>
      </w:pPr>
    </w:p>
    <w:p w:rsidR="00D01AF7" w:rsidRPr="00B000F1" w:rsidRDefault="00D01AF7" w:rsidP="00063E40">
      <w:pPr>
        <w:rPr>
          <w:rFonts w:ascii="Arial Narrow" w:hAnsi="Arial Narrow"/>
        </w:rPr>
      </w:pPr>
    </w:p>
    <w:p w:rsidR="00D01AF7" w:rsidRPr="00B000F1" w:rsidRDefault="00D01AF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01AF7" w:rsidRPr="00B000F1" w:rsidRDefault="00D01AF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D01AF7" w:rsidRDefault="00D01AF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D01AF7" w:rsidRPr="00B000F1" w:rsidRDefault="00D01AF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D01AF7" w:rsidRPr="00B000F1" w:rsidRDefault="00D01AF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D01AF7" w:rsidRPr="00B000F1" w:rsidRDefault="00D01AF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D01AF7" w:rsidRDefault="00D01AF7" w:rsidP="00063E40">
      <w:pPr>
        <w:jc w:val="both"/>
        <w:sectPr w:rsidR="00D01AF7" w:rsidSect="00D01AF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D01AF7" w:rsidRDefault="00D01AF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D01AF7" w:rsidRDefault="00D01AF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D01AF7" w:rsidRDefault="00D01AF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D01AF7" w:rsidRDefault="00D01AF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D01AF7" w:rsidRDefault="00D01AF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D01AF7" w:rsidRPr="00B000F1" w:rsidRDefault="00D01AF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DA2F89">
        <w:rPr>
          <w:rFonts w:ascii="Arial Narrow" w:hAnsi="Arial Narrow" w:cs="Arial"/>
          <w:szCs w:val="22"/>
        </w:rPr>
        <w:t xml:space="preserve">  </w:t>
      </w:r>
      <w:r>
        <w:rPr>
          <w:rFonts w:ascii="Arial Narrow" w:hAnsi="Arial Narrow" w:cs="Arial"/>
          <w:szCs w:val="22"/>
        </w:rPr>
        <w:t>17. 2. 2022</w:t>
      </w:r>
    </w:p>
    <w:p w:rsidR="00D01AF7" w:rsidRPr="004F014F" w:rsidRDefault="00D01AF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8B367D">
        <w:rPr>
          <w:rFonts w:ascii="Arial Narrow" w:hAnsi="Arial Narrow"/>
          <w:noProof/>
          <w:szCs w:val="24"/>
        </w:rPr>
        <w:t>613-1/2022/5</w:t>
      </w:r>
    </w:p>
    <w:p w:rsidR="00D01AF7" w:rsidRPr="00B000F1" w:rsidRDefault="00D01AF7" w:rsidP="00063E40">
      <w:pPr>
        <w:rPr>
          <w:rFonts w:ascii="Arial Narrow" w:hAnsi="Arial Narrow" w:cs="Arial"/>
        </w:rPr>
      </w:pPr>
    </w:p>
    <w:p w:rsidR="00D01AF7" w:rsidRPr="005A5E89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64658D" w:rsidRDefault="00D01AF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8B367D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D01AF7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D01AF7" w:rsidRPr="00B000F1" w:rsidRDefault="00D01AF7" w:rsidP="00063E40">
      <w:pPr>
        <w:jc w:val="both"/>
        <w:rPr>
          <w:rFonts w:ascii="Arial Narrow" w:hAnsi="Arial Narrow"/>
        </w:rPr>
      </w:pPr>
    </w:p>
    <w:p w:rsidR="00D01AF7" w:rsidRPr="0064658D" w:rsidRDefault="00D87845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219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17. 2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22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 w:rsidR="00D01AF7" w:rsidRPr="0064658D">
        <w:rPr>
          <w:rFonts w:ascii="Arial Narrow" w:hAnsi="Arial Narrow"/>
          <w:sz w:val="24"/>
          <w:szCs w:val="24"/>
        </w:rPr>
        <w:t xml:space="preserve">25. </w:t>
      </w:r>
      <w:r w:rsidR="00D01AF7" w:rsidRPr="0064658D">
        <w:rPr>
          <w:rFonts w:ascii="Arial Narrow" w:hAnsi="Arial Narrow" w:hint="eastAsia"/>
          <w:sz w:val="24"/>
          <w:szCs w:val="24"/>
        </w:rPr>
        <w:t>č</w:t>
      </w:r>
      <w:r w:rsidR="00D01AF7"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="00D01AF7" w:rsidRPr="00F7566F">
        <w:rPr>
          <w:rFonts w:ascii="Arial Narrow" w:hAnsi="Arial Narrow"/>
          <w:sz w:val="24"/>
          <w:szCs w:val="24"/>
        </w:rPr>
        <w:t>(Uradni list RS, št. 16/07 – uradno pre</w:t>
      </w:r>
      <w:r w:rsidR="00D01AF7" w:rsidRPr="00F7566F">
        <w:rPr>
          <w:rFonts w:ascii="Arial Narrow" w:hAnsi="Arial Narrow" w:hint="eastAsia"/>
          <w:sz w:val="24"/>
          <w:szCs w:val="24"/>
        </w:rPr>
        <w:t>č</w:t>
      </w:r>
      <w:r w:rsidR="00D01AF7" w:rsidRPr="00F7566F">
        <w:rPr>
          <w:rFonts w:ascii="Arial Narrow" w:hAnsi="Arial Narrow"/>
          <w:sz w:val="24"/>
          <w:szCs w:val="24"/>
        </w:rPr>
        <w:t>iš</w:t>
      </w:r>
      <w:r w:rsidR="00D01AF7" w:rsidRPr="00F7566F">
        <w:rPr>
          <w:rFonts w:ascii="Arial Narrow" w:hAnsi="Arial Narrow" w:hint="eastAsia"/>
          <w:sz w:val="24"/>
          <w:szCs w:val="24"/>
        </w:rPr>
        <w:t>č</w:t>
      </w:r>
      <w:r w:rsidR="00D01AF7"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="00D01AF7" w:rsidRPr="00F7566F">
        <w:rPr>
          <w:rFonts w:ascii="Arial Narrow" w:hAnsi="Arial Narrow"/>
          <w:sz w:val="24"/>
          <w:szCs w:val="24"/>
        </w:rPr>
        <w:t>popr</w:t>
      </w:r>
      <w:proofErr w:type="spellEnd"/>
      <w:r w:rsidR="00D01AF7"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="00D01AF7" w:rsidRPr="00F7566F">
        <w:rPr>
          <w:rFonts w:ascii="Arial Narrow" w:hAnsi="Arial Narrow"/>
          <w:sz w:val="24"/>
          <w:szCs w:val="24"/>
        </w:rPr>
        <w:t>popr</w:t>
      </w:r>
      <w:proofErr w:type="spellEnd"/>
      <w:r w:rsidR="00D01AF7"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="00D01AF7" w:rsidRPr="00F7566F">
        <w:rPr>
          <w:rFonts w:ascii="Arial Narrow" w:hAnsi="Arial Narrow"/>
          <w:sz w:val="24"/>
          <w:szCs w:val="24"/>
        </w:rPr>
        <w:t>popr</w:t>
      </w:r>
      <w:proofErr w:type="spellEnd"/>
      <w:r w:rsidR="00D01AF7"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="00D01AF7" w:rsidRPr="00F7566F">
        <w:rPr>
          <w:rFonts w:ascii="Arial Narrow" w:hAnsi="Arial Narrow"/>
          <w:sz w:val="24"/>
          <w:szCs w:val="24"/>
        </w:rPr>
        <w:t>ZVaj</w:t>
      </w:r>
      <w:proofErr w:type="spellEnd"/>
      <w:r w:rsidR="00D01AF7" w:rsidRPr="00F7566F">
        <w:rPr>
          <w:rFonts w:ascii="Arial Narrow" w:hAnsi="Arial Narrow"/>
          <w:sz w:val="24"/>
          <w:szCs w:val="24"/>
        </w:rPr>
        <w:t>, 123/21, 172/21 in 207/21)</w:t>
      </w:r>
      <w:r w:rsidR="00D01AF7" w:rsidRPr="0064658D">
        <w:rPr>
          <w:rFonts w:ascii="Arial Narrow" w:hAnsi="Arial Narrow"/>
          <w:sz w:val="24"/>
          <w:szCs w:val="24"/>
        </w:rPr>
        <w:t xml:space="preserve"> ter 14. in 15. </w:t>
      </w:r>
      <w:r w:rsidR="00D01AF7" w:rsidRPr="0064658D">
        <w:rPr>
          <w:rFonts w:ascii="Arial Narrow" w:hAnsi="Arial Narrow" w:hint="eastAsia"/>
          <w:sz w:val="24"/>
          <w:szCs w:val="24"/>
        </w:rPr>
        <w:t>č</w:t>
      </w:r>
      <w:r w:rsidR="00D01AF7" w:rsidRPr="0064658D">
        <w:rPr>
          <w:rFonts w:ascii="Arial Narrow" w:hAnsi="Arial Narrow"/>
          <w:sz w:val="24"/>
          <w:szCs w:val="24"/>
        </w:rPr>
        <w:t>lena Pravilnika o potrjevanju u</w:t>
      </w:r>
      <w:r w:rsidR="00D01AF7" w:rsidRPr="0064658D">
        <w:rPr>
          <w:rFonts w:ascii="Arial Narrow" w:hAnsi="Arial Narrow" w:hint="eastAsia"/>
          <w:sz w:val="24"/>
          <w:szCs w:val="24"/>
        </w:rPr>
        <w:t>č</w:t>
      </w:r>
      <w:r w:rsidR="00D01AF7" w:rsidRPr="0064658D">
        <w:rPr>
          <w:rFonts w:ascii="Arial Narrow" w:hAnsi="Arial Narrow"/>
          <w:sz w:val="24"/>
          <w:szCs w:val="24"/>
        </w:rPr>
        <w:t xml:space="preserve">benikov (Uradni list RS, 2015 in 27/2017) – sprejel sklep št. </w:t>
      </w:r>
      <w:r w:rsidR="00D01AF7" w:rsidRPr="008B367D">
        <w:rPr>
          <w:rFonts w:ascii="Arial Narrow" w:hAnsi="Arial Narrow"/>
          <w:b/>
          <w:noProof/>
          <w:sz w:val="24"/>
          <w:szCs w:val="24"/>
        </w:rPr>
        <w:t>613-1/2022/5</w:t>
      </w:r>
      <w:r w:rsidR="00D01AF7">
        <w:rPr>
          <w:rFonts w:ascii="Arial Narrow" w:hAnsi="Arial Narrow"/>
          <w:sz w:val="24"/>
          <w:szCs w:val="24"/>
        </w:rPr>
        <w:t xml:space="preserve"> </w:t>
      </w:r>
      <w:r w:rsidR="00D01AF7" w:rsidRPr="0064658D">
        <w:rPr>
          <w:rFonts w:ascii="Arial Narrow" w:hAnsi="Arial Narrow"/>
          <w:sz w:val="24"/>
          <w:szCs w:val="24"/>
        </w:rPr>
        <w:t>o potrditvi u</w:t>
      </w:r>
      <w:r w:rsidR="00D01AF7" w:rsidRPr="0064658D">
        <w:rPr>
          <w:rFonts w:ascii="Arial Narrow" w:hAnsi="Arial Narrow" w:hint="eastAsia"/>
          <w:sz w:val="24"/>
          <w:szCs w:val="24"/>
        </w:rPr>
        <w:t>č</w:t>
      </w:r>
      <w:r w:rsidR="00D01AF7" w:rsidRPr="0064658D">
        <w:rPr>
          <w:rFonts w:ascii="Arial Narrow" w:hAnsi="Arial Narrow"/>
          <w:sz w:val="24"/>
          <w:szCs w:val="24"/>
        </w:rPr>
        <w:t>benika:</w:t>
      </w:r>
    </w:p>
    <w:p w:rsidR="00D01AF7" w:rsidRPr="0064658D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8B367D">
        <w:rPr>
          <w:rFonts w:ascii="Arial Narrow" w:hAnsi="Arial Narrow" w:cs="Book Antiqua"/>
          <w:b/>
          <w:bCs/>
          <w:noProof/>
          <w:sz w:val="24"/>
          <w:szCs w:val="24"/>
        </w:rPr>
        <w:t>WIR ALLE A2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B367D">
        <w:rPr>
          <w:rFonts w:ascii="Arial Narrow" w:hAnsi="Arial Narrow" w:cs="Book Antiqua"/>
          <w:noProof/>
          <w:sz w:val="24"/>
          <w:szCs w:val="24"/>
        </w:rPr>
        <w:t>učbenik za nemščino kot drugi tuji jezik oz. obvezni izbirni predmet v 8. in 9. razredu osnovne šole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nemščina kot drugi tuji jezik oziroma obvezni izbirni predmet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8., 9.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Bettina Melchers, Las Rozas de Madrid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KLETT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dr. Andreja Retelj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B367D">
        <w:rPr>
          <w:rFonts w:ascii="Arial Narrow" w:hAnsi="Arial Narrow" w:cs="Book Antiqua"/>
          <w:noProof/>
          <w:sz w:val="24"/>
          <w:szCs w:val="24"/>
        </w:rPr>
        <w:t>Špela Novljan Potočnik</w:t>
      </w:r>
    </w:p>
    <w:p w:rsidR="00D01AF7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KLETT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Marjeta Juvan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KLETT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KLETT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2021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</w:p>
    <w:p w:rsidR="00D01AF7" w:rsidRDefault="00D01AF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D01AF7" w:rsidRPr="00B000F1" w:rsidRDefault="00D01AF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D01AF7" w:rsidRDefault="00D01AF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D01AF7" w:rsidRDefault="00D01AF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D01AF7" w:rsidRPr="00B000F1" w:rsidRDefault="00D01AF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8B367D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D01AF7" w:rsidRPr="00B000F1" w:rsidRDefault="00D01AF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B367D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D01AF7" w:rsidRPr="00B000F1" w:rsidRDefault="00D01AF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B367D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D01AF7" w:rsidRPr="00B000F1" w:rsidRDefault="00D01AF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D01AF7" w:rsidRPr="00B000F1" w:rsidRDefault="00D01AF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D01AF7" w:rsidRPr="00B000F1" w:rsidRDefault="00D01AF7" w:rsidP="00063E40">
      <w:pPr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D01AF7" w:rsidRPr="00B000F1" w:rsidRDefault="00D01AF7" w:rsidP="00063E40">
      <w:pPr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rPr>
          <w:rFonts w:ascii="Arial Narrow" w:hAnsi="Arial Narrow"/>
          <w:sz w:val="24"/>
          <w:szCs w:val="24"/>
        </w:rPr>
      </w:pPr>
    </w:p>
    <w:p w:rsidR="00D01AF7" w:rsidRPr="005A5E89" w:rsidRDefault="00D01AF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D01AF7" w:rsidRPr="00B000F1" w:rsidRDefault="00D01AF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D01AF7" w:rsidRPr="00B000F1" w:rsidRDefault="00D01AF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D01AF7" w:rsidRPr="00B000F1" w:rsidRDefault="00D01AF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D01AF7" w:rsidRPr="00B000F1" w:rsidRDefault="00D01AF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D01AF7" w:rsidRPr="00B000F1" w:rsidRDefault="00D01AF7" w:rsidP="00063E40">
      <w:pPr>
        <w:rPr>
          <w:rFonts w:ascii="Arial Narrow" w:hAnsi="Arial Narrow"/>
        </w:rPr>
      </w:pPr>
    </w:p>
    <w:p w:rsidR="00D01AF7" w:rsidRPr="00B000F1" w:rsidRDefault="00D01AF7" w:rsidP="00063E40">
      <w:pPr>
        <w:rPr>
          <w:rFonts w:ascii="Arial Narrow" w:hAnsi="Arial Narrow"/>
        </w:rPr>
      </w:pPr>
    </w:p>
    <w:p w:rsidR="00D01AF7" w:rsidRPr="00B000F1" w:rsidRDefault="00D01AF7" w:rsidP="00063E40">
      <w:pPr>
        <w:rPr>
          <w:rFonts w:ascii="Arial Narrow" w:hAnsi="Arial Narrow"/>
        </w:rPr>
      </w:pPr>
    </w:p>
    <w:p w:rsidR="00D01AF7" w:rsidRPr="00B000F1" w:rsidRDefault="00D01AF7" w:rsidP="00063E40">
      <w:pPr>
        <w:rPr>
          <w:rFonts w:ascii="Arial Narrow" w:hAnsi="Arial Narrow"/>
        </w:rPr>
      </w:pPr>
    </w:p>
    <w:p w:rsidR="00D01AF7" w:rsidRPr="00B000F1" w:rsidRDefault="00D01AF7" w:rsidP="00063E40">
      <w:pPr>
        <w:rPr>
          <w:rFonts w:ascii="Arial Narrow" w:hAnsi="Arial Narrow"/>
        </w:rPr>
      </w:pPr>
    </w:p>
    <w:p w:rsidR="00D01AF7" w:rsidRPr="00B000F1" w:rsidRDefault="00D01AF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01AF7" w:rsidRPr="00B000F1" w:rsidRDefault="00D01AF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D01AF7" w:rsidRDefault="00D01AF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D01AF7" w:rsidRPr="00B000F1" w:rsidRDefault="00D01AF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D01AF7" w:rsidRPr="00B000F1" w:rsidRDefault="00D01AF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D01AF7" w:rsidRPr="00B000F1" w:rsidRDefault="00D01AF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D01AF7" w:rsidRDefault="00D01AF7" w:rsidP="00063E40">
      <w:pPr>
        <w:jc w:val="both"/>
        <w:sectPr w:rsidR="00D01AF7" w:rsidSect="00D01AF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D01AF7" w:rsidRDefault="00D01AF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D01AF7" w:rsidRDefault="00D01AF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D01AF7" w:rsidRDefault="00D01AF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D01AF7" w:rsidRDefault="00D01AF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D01AF7" w:rsidRDefault="00D01AF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D01AF7" w:rsidRPr="00B000F1" w:rsidRDefault="00D01AF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Datum:</w:t>
      </w:r>
      <w:r w:rsidR="00DA2F89">
        <w:rPr>
          <w:rFonts w:ascii="Arial Narrow" w:hAnsi="Arial Narrow" w:cs="Arial"/>
          <w:szCs w:val="22"/>
        </w:rPr>
        <w:t xml:space="preserve">  </w:t>
      </w:r>
      <w:r w:rsidRPr="00B000F1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17. 2. 2022</w:t>
      </w:r>
    </w:p>
    <w:p w:rsidR="00D01AF7" w:rsidRPr="004F014F" w:rsidRDefault="00D01AF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8B367D">
        <w:rPr>
          <w:rFonts w:ascii="Arial Narrow" w:hAnsi="Arial Narrow"/>
          <w:noProof/>
          <w:szCs w:val="24"/>
        </w:rPr>
        <w:t>613-1/2022/6</w:t>
      </w:r>
    </w:p>
    <w:p w:rsidR="00D01AF7" w:rsidRPr="00B000F1" w:rsidRDefault="00D01AF7" w:rsidP="00063E40">
      <w:pPr>
        <w:rPr>
          <w:rFonts w:ascii="Arial Narrow" w:hAnsi="Arial Narrow" w:cs="Arial"/>
        </w:rPr>
      </w:pPr>
    </w:p>
    <w:p w:rsidR="00D01AF7" w:rsidRPr="005A5E89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64658D" w:rsidRDefault="00D01AF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8B367D">
        <w:rPr>
          <w:rFonts w:ascii="Arial Narrow" w:hAnsi="Arial Narrow"/>
          <w:noProof/>
          <w:sz w:val="24"/>
          <w:szCs w:val="24"/>
        </w:rPr>
        <w:t>MLADINSKA KNJIGA ZALOŽBA d. d., Slovenska c.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D01AF7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D01AF7" w:rsidRPr="00B000F1" w:rsidRDefault="00D01AF7" w:rsidP="00063E40">
      <w:pPr>
        <w:jc w:val="both"/>
        <w:rPr>
          <w:rFonts w:ascii="Arial Narrow" w:hAnsi="Arial Narrow"/>
        </w:rPr>
      </w:pPr>
    </w:p>
    <w:p w:rsidR="00D01AF7" w:rsidRPr="0064658D" w:rsidRDefault="00D87845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219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17. 2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22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 w:rsidR="00D01AF7" w:rsidRPr="0064658D">
        <w:rPr>
          <w:rFonts w:ascii="Arial Narrow" w:hAnsi="Arial Narrow"/>
          <w:sz w:val="24"/>
          <w:szCs w:val="24"/>
        </w:rPr>
        <w:t xml:space="preserve">25. </w:t>
      </w:r>
      <w:r w:rsidR="00D01AF7" w:rsidRPr="0064658D">
        <w:rPr>
          <w:rFonts w:ascii="Arial Narrow" w:hAnsi="Arial Narrow" w:hint="eastAsia"/>
          <w:sz w:val="24"/>
          <w:szCs w:val="24"/>
        </w:rPr>
        <w:t>č</w:t>
      </w:r>
      <w:r w:rsidR="00D01AF7"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="00D01AF7" w:rsidRPr="00F7566F">
        <w:rPr>
          <w:rFonts w:ascii="Arial Narrow" w:hAnsi="Arial Narrow"/>
          <w:sz w:val="24"/>
          <w:szCs w:val="24"/>
        </w:rPr>
        <w:t>(Uradni list RS, št. 16/07 – uradno pre</w:t>
      </w:r>
      <w:r w:rsidR="00D01AF7" w:rsidRPr="00F7566F">
        <w:rPr>
          <w:rFonts w:ascii="Arial Narrow" w:hAnsi="Arial Narrow" w:hint="eastAsia"/>
          <w:sz w:val="24"/>
          <w:szCs w:val="24"/>
        </w:rPr>
        <w:t>č</w:t>
      </w:r>
      <w:r w:rsidR="00D01AF7" w:rsidRPr="00F7566F">
        <w:rPr>
          <w:rFonts w:ascii="Arial Narrow" w:hAnsi="Arial Narrow"/>
          <w:sz w:val="24"/>
          <w:szCs w:val="24"/>
        </w:rPr>
        <w:t>iš</w:t>
      </w:r>
      <w:r w:rsidR="00D01AF7" w:rsidRPr="00F7566F">
        <w:rPr>
          <w:rFonts w:ascii="Arial Narrow" w:hAnsi="Arial Narrow" w:hint="eastAsia"/>
          <w:sz w:val="24"/>
          <w:szCs w:val="24"/>
        </w:rPr>
        <w:t>č</w:t>
      </w:r>
      <w:r w:rsidR="00D01AF7"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="00D01AF7" w:rsidRPr="00F7566F">
        <w:rPr>
          <w:rFonts w:ascii="Arial Narrow" w:hAnsi="Arial Narrow"/>
          <w:sz w:val="24"/>
          <w:szCs w:val="24"/>
        </w:rPr>
        <w:t>popr</w:t>
      </w:r>
      <w:proofErr w:type="spellEnd"/>
      <w:r w:rsidR="00D01AF7"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="00D01AF7" w:rsidRPr="00F7566F">
        <w:rPr>
          <w:rFonts w:ascii="Arial Narrow" w:hAnsi="Arial Narrow"/>
          <w:sz w:val="24"/>
          <w:szCs w:val="24"/>
        </w:rPr>
        <w:t>popr</w:t>
      </w:r>
      <w:proofErr w:type="spellEnd"/>
      <w:r w:rsidR="00D01AF7"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="00D01AF7" w:rsidRPr="00F7566F">
        <w:rPr>
          <w:rFonts w:ascii="Arial Narrow" w:hAnsi="Arial Narrow"/>
          <w:sz w:val="24"/>
          <w:szCs w:val="24"/>
        </w:rPr>
        <w:t>popr</w:t>
      </w:r>
      <w:proofErr w:type="spellEnd"/>
      <w:r w:rsidR="00D01AF7"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="00D01AF7" w:rsidRPr="00F7566F">
        <w:rPr>
          <w:rFonts w:ascii="Arial Narrow" w:hAnsi="Arial Narrow"/>
          <w:sz w:val="24"/>
          <w:szCs w:val="24"/>
        </w:rPr>
        <w:t>ZVaj</w:t>
      </w:r>
      <w:proofErr w:type="spellEnd"/>
      <w:r w:rsidR="00D01AF7" w:rsidRPr="00F7566F">
        <w:rPr>
          <w:rFonts w:ascii="Arial Narrow" w:hAnsi="Arial Narrow"/>
          <w:sz w:val="24"/>
          <w:szCs w:val="24"/>
        </w:rPr>
        <w:t>, 123/21, 172/21 in 207/21)</w:t>
      </w:r>
      <w:r w:rsidR="00D01AF7" w:rsidRPr="0064658D">
        <w:rPr>
          <w:rFonts w:ascii="Arial Narrow" w:hAnsi="Arial Narrow"/>
          <w:sz w:val="24"/>
          <w:szCs w:val="24"/>
        </w:rPr>
        <w:t xml:space="preserve"> ter 14. in 15. </w:t>
      </w:r>
      <w:r w:rsidR="00D01AF7" w:rsidRPr="0064658D">
        <w:rPr>
          <w:rFonts w:ascii="Arial Narrow" w:hAnsi="Arial Narrow" w:hint="eastAsia"/>
          <w:sz w:val="24"/>
          <w:szCs w:val="24"/>
        </w:rPr>
        <w:t>č</w:t>
      </w:r>
      <w:r w:rsidR="00D01AF7" w:rsidRPr="0064658D">
        <w:rPr>
          <w:rFonts w:ascii="Arial Narrow" w:hAnsi="Arial Narrow"/>
          <w:sz w:val="24"/>
          <w:szCs w:val="24"/>
        </w:rPr>
        <w:t>lena Pravilnika o potrjevanju u</w:t>
      </w:r>
      <w:r w:rsidR="00D01AF7" w:rsidRPr="0064658D">
        <w:rPr>
          <w:rFonts w:ascii="Arial Narrow" w:hAnsi="Arial Narrow" w:hint="eastAsia"/>
          <w:sz w:val="24"/>
          <w:szCs w:val="24"/>
        </w:rPr>
        <w:t>č</w:t>
      </w:r>
      <w:r w:rsidR="00D01AF7" w:rsidRPr="0064658D">
        <w:rPr>
          <w:rFonts w:ascii="Arial Narrow" w:hAnsi="Arial Narrow"/>
          <w:sz w:val="24"/>
          <w:szCs w:val="24"/>
        </w:rPr>
        <w:t xml:space="preserve">benikov (Uradni list RS, 2015 in 27/2017) – sprejel sklep št. </w:t>
      </w:r>
      <w:r w:rsidR="00D01AF7" w:rsidRPr="008B367D">
        <w:rPr>
          <w:rFonts w:ascii="Arial Narrow" w:hAnsi="Arial Narrow"/>
          <w:b/>
          <w:noProof/>
          <w:sz w:val="24"/>
          <w:szCs w:val="24"/>
        </w:rPr>
        <w:t>613-1/2022/6</w:t>
      </w:r>
      <w:r w:rsidR="00D01AF7">
        <w:rPr>
          <w:rFonts w:ascii="Arial Narrow" w:hAnsi="Arial Narrow"/>
          <w:sz w:val="24"/>
          <w:szCs w:val="24"/>
        </w:rPr>
        <w:t xml:space="preserve"> </w:t>
      </w:r>
      <w:r w:rsidR="00D01AF7" w:rsidRPr="0064658D">
        <w:rPr>
          <w:rFonts w:ascii="Arial Narrow" w:hAnsi="Arial Narrow"/>
          <w:sz w:val="24"/>
          <w:szCs w:val="24"/>
        </w:rPr>
        <w:t>o potrditvi u</w:t>
      </w:r>
      <w:r w:rsidR="00D01AF7" w:rsidRPr="0064658D">
        <w:rPr>
          <w:rFonts w:ascii="Arial Narrow" w:hAnsi="Arial Narrow" w:hint="eastAsia"/>
          <w:sz w:val="24"/>
          <w:szCs w:val="24"/>
        </w:rPr>
        <w:t>č</w:t>
      </w:r>
      <w:r w:rsidR="00D01AF7" w:rsidRPr="0064658D">
        <w:rPr>
          <w:rFonts w:ascii="Arial Narrow" w:hAnsi="Arial Narrow"/>
          <w:sz w:val="24"/>
          <w:szCs w:val="24"/>
        </w:rPr>
        <w:t>benika:</w:t>
      </w:r>
    </w:p>
    <w:p w:rsidR="00D01AF7" w:rsidRPr="0064658D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8B367D">
        <w:rPr>
          <w:rFonts w:ascii="Arial Narrow" w:hAnsi="Arial Narrow" w:cs="Book Antiqua"/>
          <w:b/>
          <w:bCs/>
          <w:noProof/>
          <w:sz w:val="24"/>
          <w:szCs w:val="24"/>
        </w:rPr>
        <w:t>iSLOVENŠČINA 5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B367D">
        <w:rPr>
          <w:rFonts w:ascii="Arial Narrow" w:hAnsi="Arial Narrow" w:cs="Book Antiqua"/>
          <w:noProof/>
          <w:sz w:val="24"/>
          <w:szCs w:val="24"/>
        </w:rPr>
        <w:t>Interaktivni učbenik za slovenski jezik v 5. razredu osnovne šole v dveh delih, www.iucbenikimk.si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5.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Tomaž Petek, Sonja Osterman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Aleksandra Lutar Ivanc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dr. Alenka Rot Vrhovec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B367D">
        <w:rPr>
          <w:rFonts w:ascii="Arial Narrow" w:hAnsi="Arial Narrow" w:cs="Book Antiqua"/>
          <w:noProof/>
          <w:sz w:val="24"/>
          <w:szCs w:val="24"/>
        </w:rPr>
        <w:t>mag. Anita Smole</w:t>
      </w:r>
    </w:p>
    <w:p w:rsidR="00D01AF7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Pia Rihtarič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Aleksandra Lutar Ivanc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Tanja Komadina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arhiv MKZ, Shutterstock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2021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</w:p>
    <w:p w:rsidR="00D01AF7" w:rsidRDefault="00D01AF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D01AF7" w:rsidRPr="00B000F1" w:rsidRDefault="00D01AF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D01AF7" w:rsidRDefault="00D01AF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D01AF7" w:rsidRDefault="00D01AF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D01AF7" w:rsidRPr="00B000F1" w:rsidRDefault="00D01AF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8B367D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D01AF7" w:rsidRPr="00B000F1" w:rsidRDefault="00D01AF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B367D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D01AF7" w:rsidRPr="00B000F1" w:rsidRDefault="00D01AF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B367D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D01AF7" w:rsidRPr="00B000F1" w:rsidRDefault="00D01AF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D01AF7" w:rsidRPr="00B000F1" w:rsidRDefault="00D01AF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D01AF7" w:rsidRPr="00B000F1" w:rsidRDefault="00D01AF7" w:rsidP="00063E40">
      <w:pPr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D01AF7" w:rsidRPr="00B000F1" w:rsidRDefault="00D01AF7" w:rsidP="00063E40">
      <w:pPr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rPr>
          <w:rFonts w:ascii="Arial Narrow" w:hAnsi="Arial Narrow"/>
          <w:sz w:val="24"/>
          <w:szCs w:val="24"/>
        </w:rPr>
      </w:pPr>
    </w:p>
    <w:p w:rsidR="00D01AF7" w:rsidRPr="005A5E89" w:rsidRDefault="00D01AF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D01AF7" w:rsidRPr="00B000F1" w:rsidRDefault="00D01AF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D01AF7" w:rsidRPr="00B000F1" w:rsidRDefault="00D01AF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D01AF7" w:rsidRPr="00B000F1" w:rsidRDefault="00D01AF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D01AF7" w:rsidRPr="00B000F1" w:rsidRDefault="00D01AF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D01AF7" w:rsidRPr="00B000F1" w:rsidRDefault="00D01AF7" w:rsidP="00063E40">
      <w:pPr>
        <w:rPr>
          <w:rFonts w:ascii="Arial Narrow" w:hAnsi="Arial Narrow"/>
        </w:rPr>
      </w:pPr>
    </w:p>
    <w:p w:rsidR="00D01AF7" w:rsidRPr="00B000F1" w:rsidRDefault="00D01AF7" w:rsidP="00063E40">
      <w:pPr>
        <w:rPr>
          <w:rFonts w:ascii="Arial Narrow" w:hAnsi="Arial Narrow"/>
        </w:rPr>
      </w:pPr>
    </w:p>
    <w:p w:rsidR="00D01AF7" w:rsidRPr="00B000F1" w:rsidRDefault="00D01AF7" w:rsidP="00063E40">
      <w:pPr>
        <w:rPr>
          <w:rFonts w:ascii="Arial Narrow" w:hAnsi="Arial Narrow"/>
        </w:rPr>
      </w:pPr>
    </w:p>
    <w:p w:rsidR="00D01AF7" w:rsidRPr="00B000F1" w:rsidRDefault="00D01AF7" w:rsidP="00063E40">
      <w:pPr>
        <w:rPr>
          <w:rFonts w:ascii="Arial Narrow" w:hAnsi="Arial Narrow"/>
        </w:rPr>
      </w:pPr>
    </w:p>
    <w:p w:rsidR="00D01AF7" w:rsidRPr="00B000F1" w:rsidRDefault="00D01AF7" w:rsidP="00063E40">
      <w:pPr>
        <w:rPr>
          <w:rFonts w:ascii="Arial Narrow" w:hAnsi="Arial Narrow"/>
        </w:rPr>
      </w:pPr>
    </w:p>
    <w:p w:rsidR="00D01AF7" w:rsidRPr="00B000F1" w:rsidRDefault="00D01AF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01AF7" w:rsidRPr="00B000F1" w:rsidRDefault="00D01AF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D01AF7" w:rsidRDefault="00D01AF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D01AF7" w:rsidRPr="00B000F1" w:rsidRDefault="00D01AF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D01AF7" w:rsidRPr="00B000F1" w:rsidRDefault="00D01AF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D01AF7" w:rsidRPr="00B000F1" w:rsidRDefault="00D01AF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D01AF7" w:rsidRDefault="00D01AF7" w:rsidP="00063E40">
      <w:pPr>
        <w:jc w:val="both"/>
        <w:sectPr w:rsidR="00D01AF7" w:rsidSect="00D01AF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D01AF7" w:rsidRDefault="00D01AF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D01AF7" w:rsidRDefault="00D01AF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D01AF7" w:rsidRDefault="00D01AF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D01AF7" w:rsidRDefault="00D01AF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D01AF7" w:rsidRDefault="00D01AF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D01AF7" w:rsidRPr="00B000F1" w:rsidRDefault="00D01AF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Datum:</w:t>
      </w:r>
      <w:r w:rsidR="00DA2F89">
        <w:rPr>
          <w:rFonts w:ascii="Arial Narrow" w:hAnsi="Arial Narrow" w:cs="Arial"/>
          <w:szCs w:val="22"/>
        </w:rPr>
        <w:t xml:space="preserve">  </w:t>
      </w:r>
      <w:r w:rsidRPr="00B000F1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17. 2. 2022</w:t>
      </w:r>
    </w:p>
    <w:p w:rsidR="00D01AF7" w:rsidRPr="004F014F" w:rsidRDefault="00D01AF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8B367D">
        <w:rPr>
          <w:rFonts w:ascii="Arial Narrow" w:hAnsi="Arial Narrow"/>
          <w:noProof/>
          <w:szCs w:val="24"/>
        </w:rPr>
        <w:t>613-1/2022/7</w:t>
      </w:r>
    </w:p>
    <w:p w:rsidR="00D01AF7" w:rsidRPr="00B000F1" w:rsidRDefault="00D01AF7" w:rsidP="00063E40">
      <w:pPr>
        <w:rPr>
          <w:rFonts w:ascii="Arial Narrow" w:hAnsi="Arial Narrow" w:cs="Arial"/>
        </w:rPr>
      </w:pPr>
    </w:p>
    <w:p w:rsidR="00D01AF7" w:rsidRPr="005A5E89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64658D" w:rsidRDefault="00D01AF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8B367D">
        <w:rPr>
          <w:rFonts w:ascii="Arial Narrow" w:hAnsi="Arial Narrow"/>
          <w:noProof/>
          <w:sz w:val="24"/>
          <w:szCs w:val="24"/>
        </w:rPr>
        <w:t>MLADINSKA KNJIGA ZALOŽBA d. d., Slovenska c.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D01AF7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D01AF7" w:rsidRPr="00B000F1" w:rsidRDefault="00D01AF7" w:rsidP="00063E40">
      <w:pPr>
        <w:jc w:val="both"/>
        <w:rPr>
          <w:rFonts w:ascii="Arial Narrow" w:hAnsi="Arial Narrow"/>
        </w:rPr>
      </w:pPr>
    </w:p>
    <w:p w:rsidR="00D01AF7" w:rsidRPr="0064658D" w:rsidRDefault="00D87845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219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17. 2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22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 w:rsidR="00D01AF7" w:rsidRPr="0064658D">
        <w:rPr>
          <w:rFonts w:ascii="Arial Narrow" w:hAnsi="Arial Narrow"/>
          <w:sz w:val="24"/>
          <w:szCs w:val="24"/>
        </w:rPr>
        <w:t xml:space="preserve">25. </w:t>
      </w:r>
      <w:r w:rsidR="00D01AF7" w:rsidRPr="0064658D">
        <w:rPr>
          <w:rFonts w:ascii="Arial Narrow" w:hAnsi="Arial Narrow" w:hint="eastAsia"/>
          <w:sz w:val="24"/>
          <w:szCs w:val="24"/>
        </w:rPr>
        <w:t>č</w:t>
      </w:r>
      <w:r w:rsidR="00D01AF7"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="00D01AF7" w:rsidRPr="00F7566F">
        <w:rPr>
          <w:rFonts w:ascii="Arial Narrow" w:hAnsi="Arial Narrow"/>
          <w:sz w:val="24"/>
          <w:szCs w:val="24"/>
        </w:rPr>
        <w:t>(Uradni list RS, št. 16/07 – uradno pre</w:t>
      </w:r>
      <w:r w:rsidR="00D01AF7" w:rsidRPr="00F7566F">
        <w:rPr>
          <w:rFonts w:ascii="Arial Narrow" w:hAnsi="Arial Narrow" w:hint="eastAsia"/>
          <w:sz w:val="24"/>
          <w:szCs w:val="24"/>
        </w:rPr>
        <w:t>č</w:t>
      </w:r>
      <w:r w:rsidR="00D01AF7" w:rsidRPr="00F7566F">
        <w:rPr>
          <w:rFonts w:ascii="Arial Narrow" w:hAnsi="Arial Narrow"/>
          <w:sz w:val="24"/>
          <w:szCs w:val="24"/>
        </w:rPr>
        <w:t>iš</w:t>
      </w:r>
      <w:r w:rsidR="00D01AF7" w:rsidRPr="00F7566F">
        <w:rPr>
          <w:rFonts w:ascii="Arial Narrow" w:hAnsi="Arial Narrow" w:hint="eastAsia"/>
          <w:sz w:val="24"/>
          <w:szCs w:val="24"/>
        </w:rPr>
        <w:t>č</w:t>
      </w:r>
      <w:r w:rsidR="00D01AF7"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="00D01AF7" w:rsidRPr="00F7566F">
        <w:rPr>
          <w:rFonts w:ascii="Arial Narrow" w:hAnsi="Arial Narrow"/>
          <w:sz w:val="24"/>
          <w:szCs w:val="24"/>
        </w:rPr>
        <w:t>popr</w:t>
      </w:r>
      <w:proofErr w:type="spellEnd"/>
      <w:r w:rsidR="00D01AF7"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="00D01AF7" w:rsidRPr="00F7566F">
        <w:rPr>
          <w:rFonts w:ascii="Arial Narrow" w:hAnsi="Arial Narrow"/>
          <w:sz w:val="24"/>
          <w:szCs w:val="24"/>
        </w:rPr>
        <w:t>popr</w:t>
      </w:r>
      <w:proofErr w:type="spellEnd"/>
      <w:r w:rsidR="00D01AF7"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="00D01AF7" w:rsidRPr="00F7566F">
        <w:rPr>
          <w:rFonts w:ascii="Arial Narrow" w:hAnsi="Arial Narrow"/>
          <w:sz w:val="24"/>
          <w:szCs w:val="24"/>
        </w:rPr>
        <w:t>popr</w:t>
      </w:r>
      <w:proofErr w:type="spellEnd"/>
      <w:r w:rsidR="00D01AF7"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="00D01AF7" w:rsidRPr="00F7566F">
        <w:rPr>
          <w:rFonts w:ascii="Arial Narrow" w:hAnsi="Arial Narrow"/>
          <w:sz w:val="24"/>
          <w:szCs w:val="24"/>
        </w:rPr>
        <w:t>ZVaj</w:t>
      </w:r>
      <w:proofErr w:type="spellEnd"/>
      <w:r w:rsidR="00D01AF7" w:rsidRPr="00F7566F">
        <w:rPr>
          <w:rFonts w:ascii="Arial Narrow" w:hAnsi="Arial Narrow"/>
          <w:sz w:val="24"/>
          <w:szCs w:val="24"/>
        </w:rPr>
        <w:t>, 123/21, 172/21 in 207/21)</w:t>
      </w:r>
      <w:r w:rsidR="00D01AF7" w:rsidRPr="0064658D">
        <w:rPr>
          <w:rFonts w:ascii="Arial Narrow" w:hAnsi="Arial Narrow"/>
          <w:sz w:val="24"/>
          <w:szCs w:val="24"/>
        </w:rPr>
        <w:t xml:space="preserve"> ter 14. in 15. </w:t>
      </w:r>
      <w:r w:rsidR="00D01AF7" w:rsidRPr="0064658D">
        <w:rPr>
          <w:rFonts w:ascii="Arial Narrow" w:hAnsi="Arial Narrow" w:hint="eastAsia"/>
          <w:sz w:val="24"/>
          <w:szCs w:val="24"/>
        </w:rPr>
        <w:t>č</w:t>
      </w:r>
      <w:r w:rsidR="00D01AF7" w:rsidRPr="0064658D">
        <w:rPr>
          <w:rFonts w:ascii="Arial Narrow" w:hAnsi="Arial Narrow"/>
          <w:sz w:val="24"/>
          <w:szCs w:val="24"/>
        </w:rPr>
        <w:t>lena Pravilnika o potrjevanju u</w:t>
      </w:r>
      <w:r w:rsidR="00D01AF7" w:rsidRPr="0064658D">
        <w:rPr>
          <w:rFonts w:ascii="Arial Narrow" w:hAnsi="Arial Narrow" w:hint="eastAsia"/>
          <w:sz w:val="24"/>
          <w:szCs w:val="24"/>
        </w:rPr>
        <w:t>č</w:t>
      </w:r>
      <w:r w:rsidR="00D01AF7" w:rsidRPr="0064658D">
        <w:rPr>
          <w:rFonts w:ascii="Arial Narrow" w:hAnsi="Arial Narrow"/>
          <w:sz w:val="24"/>
          <w:szCs w:val="24"/>
        </w:rPr>
        <w:t xml:space="preserve">benikov (Uradni list RS, 2015 in 27/2017) – sprejel sklep št. </w:t>
      </w:r>
      <w:r w:rsidR="00D01AF7" w:rsidRPr="008B367D">
        <w:rPr>
          <w:rFonts w:ascii="Arial Narrow" w:hAnsi="Arial Narrow"/>
          <w:b/>
          <w:noProof/>
          <w:sz w:val="24"/>
          <w:szCs w:val="24"/>
        </w:rPr>
        <w:t>613-1/2022/7</w:t>
      </w:r>
      <w:r w:rsidR="00D01AF7">
        <w:rPr>
          <w:rFonts w:ascii="Arial Narrow" w:hAnsi="Arial Narrow"/>
          <w:sz w:val="24"/>
          <w:szCs w:val="24"/>
        </w:rPr>
        <w:t xml:space="preserve"> </w:t>
      </w:r>
      <w:r w:rsidR="00D01AF7" w:rsidRPr="0064658D">
        <w:rPr>
          <w:rFonts w:ascii="Arial Narrow" w:hAnsi="Arial Narrow"/>
          <w:sz w:val="24"/>
          <w:szCs w:val="24"/>
        </w:rPr>
        <w:t>o potrditvi u</w:t>
      </w:r>
      <w:r w:rsidR="00D01AF7" w:rsidRPr="0064658D">
        <w:rPr>
          <w:rFonts w:ascii="Arial Narrow" w:hAnsi="Arial Narrow" w:hint="eastAsia"/>
          <w:sz w:val="24"/>
          <w:szCs w:val="24"/>
        </w:rPr>
        <w:t>č</w:t>
      </w:r>
      <w:r w:rsidR="00D01AF7" w:rsidRPr="0064658D">
        <w:rPr>
          <w:rFonts w:ascii="Arial Narrow" w:hAnsi="Arial Narrow"/>
          <w:sz w:val="24"/>
          <w:szCs w:val="24"/>
        </w:rPr>
        <w:t>benika:</w:t>
      </w:r>
    </w:p>
    <w:p w:rsidR="00D01AF7" w:rsidRPr="0064658D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8B367D">
        <w:rPr>
          <w:rFonts w:ascii="Arial Narrow" w:hAnsi="Arial Narrow" w:cs="Book Antiqua"/>
          <w:b/>
          <w:bCs/>
          <w:noProof/>
          <w:sz w:val="24"/>
          <w:szCs w:val="24"/>
        </w:rPr>
        <w:t>iSLOVENŠČINA 4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B367D">
        <w:rPr>
          <w:rFonts w:ascii="Arial Narrow" w:hAnsi="Arial Narrow" w:cs="Book Antiqua"/>
          <w:noProof/>
          <w:sz w:val="24"/>
          <w:szCs w:val="24"/>
        </w:rPr>
        <w:t>Interaktivni učbenik za slovenski jezik v 4. razredu osnovne šole v dveh delih, www.iucbenikimk.si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4.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Nataša Potočnik, Sonja Osterman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Aleksandra Lutar Ivanc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dr. Alenka Rot Vrhovec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B367D">
        <w:rPr>
          <w:rFonts w:ascii="Arial Narrow" w:hAnsi="Arial Narrow" w:cs="Book Antiqua"/>
          <w:noProof/>
          <w:sz w:val="24"/>
          <w:szCs w:val="24"/>
        </w:rPr>
        <w:t>mag. Anita Smole</w:t>
      </w:r>
    </w:p>
    <w:p w:rsidR="00D01AF7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Pia Rihtarič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Aleksandra Lutar Ivanc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Tanja Komadina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arhiv MKZ, Shutterstock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2021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</w:p>
    <w:p w:rsidR="00D01AF7" w:rsidRDefault="00D01AF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D01AF7" w:rsidRPr="00B000F1" w:rsidRDefault="00D01AF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D01AF7" w:rsidRDefault="00D01AF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D01AF7" w:rsidRDefault="00D01AF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D01AF7" w:rsidRPr="00B000F1" w:rsidRDefault="00D01AF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8B367D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D01AF7" w:rsidRPr="00B000F1" w:rsidRDefault="00D01AF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B367D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D01AF7" w:rsidRPr="00B000F1" w:rsidRDefault="00D01AF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B367D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D01AF7" w:rsidRPr="00B000F1" w:rsidRDefault="00D01AF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D01AF7" w:rsidRPr="00B000F1" w:rsidRDefault="00D01AF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D01AF7" w:rsidRPr="00B000F1" w:rsidRDefault="00D01AF7" w:rsidP="00063E40">
      <w:pPr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D01AF7" w:rsidRPr="00B000F1" w:rsidRDefault="00D01AF7" w:rsidP="00063E40">
      <w:pPr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rPr>
          <w:rFonts w:ascii="Arial Narrow" w:hAnsi="Arial Narrow"/>
          <w:sz w:val="24"/>
          <w:szCs w:val="24"/>
        </w:rPr>
      </w:pPr>
    </w:p>
    <w:p w:rsidR="00D01AF7" w:rsidRPr="005A5E89" w:rsidRDefault="00D01AF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D01AF7" w:rsidRPr="00B000F1" w:rsidRDefault="00D01AF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D01AF7" w:rsidRPr="00B000F1" w:rsidRDefault="00D01AF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D01AF7" w:rsidRPr="00B000F1" w:rsidRDefault="00D01AF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D01AF7" w:rsidRPr="00B000F1" w:rsidRDefault="00D01AF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D01AF7" w:rsidRPr="00B000F1" w:rsidRDefault="00D01AF7" w:rsidP="00063E40">
      <w:pPr>
        <w:rPr>
          <w:rFonts w:ascii="Arial Narrow" w:hAnsi="Arial Narrow"/>
        </w:rPr>
      </w:pPr>
    </w:p>
    <w:p w:rsidR="00D01AF7" w:rsidRPr="00B000F1" w:rsidRDefault="00D01AF7" w:rsidP="00063E40">
      <w:pPr>
        <w:rPr>
          <w:rFonts w:ascii="Arial Narrow" w:hAnsi="Arial Narrow"/>
        </w:rPr>
      </w:pPr>
    </w:p>
    <w:p w:rsidR="00D01AF7" w:rsidRPr="00B000F1" w:rsidRDefault="00D01AF7" w:rsidP="00063E40">
      <w:pPr>
        <w:rPr>
          <w:rFonts w:ascii="Arial Narrow" w:hAnsi="Arial Narrow"/>
        </w:rPr>
      </w:pPr>
    </w:p>
    <w:p w:rsidR="00D01AF7" w:rsidRPr="00B000F1" w:rsidRDefault="00D01AF7" w:rsidP="00063E40">
      <w:pPr>
        <w:rPr>
          <w:rFonts w:ascii="Arial Narrow" w:hAnsi="Arial Narrow"/>
        </w:rPr>
      </w:pPr>
    </w:p>
    <w:p w:rsidR="00D01AF7" w:rsidRPr="00B000F1" w:rsidRDefault="00D01AF7" w:rsidP="00063E40">
      <w:pPr>
        <w:rPr>
          <w:rFonts w:ascii="Arial Narrow" w:hAnsi="Arial Narrow"/>
        </w:rPr>
      </w:pPr>
    </w:p>
    <w:p w:rsidR="00D01AF7" w:rsidRPr="00B000F1" w:rsidRDefault="00D01AF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01AF7" w:rsidRPr="00B000F1" w:rsidRDefault="00D01AF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D01AF7" w:rsidRDefault="00D01AF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D01AF7" w:rsidRPr="00B000F1" w:rsidRDefault="00D01AF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D01AF7" w:rsidRPr="00B000F1" w:rsidRDefault="00D01AF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D01AF7" w:rsidRPr="00B000F1" w:rsidRDefault="00D01AF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D01AF7" w:rsidRDefault="00D01AF7" w:rsidP="00063E40">
      <w:pPr>
        <w:jc w:val="both"/>
        <w:sectPr w:rsidR="00D01AF7" w:rsidSect="00D01AF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D01AF7" w:rsidRDefault="00D01AF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D01AF7" w:rsidRDefault="00D01AF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D01AF7" w:rsidRDefault="00D01AF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D01AF7" w:rsidRDefault="00D01AF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D01AF7" w:rsidRDefault="00D01AF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D01AF7" w:rsidRPr="00B000F1" w:rsidRDefault="00D01AF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DA2F89">
        <w:rPr>
          <w:rFonts w:ascii="Arial Narrow" w:hAnsi="Arial Narrow" w:cs="Arial"/>
          <w:szCs w:val="22"/>
        </w:rPr>
        <w:t xml:space="preserve">  </w:t>
      </w:r>
      <w:bookmarkStart w:id="0" w:name="_GoBack"/>
      <w:bookmarkEnd w:id="0"/>
      <w:r>
        <w:rPr>
          <w:rFonts w:ascii="Arial Narrow" w:hAnsi="Arial Narrow" w:cs="Arial"/>
          <w:szCs w:val="22"/>
        </w:rPr>
        <w:t>17. 2. 2022</w:t>
      </w:r>
    </w:p>
    <w:p w:rsidR="00D01AF7" w:rsidRPr="004F014F" w:rsidRDefault="00D01AF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8B367D">
        <w:rPr>
          <w:rFonts w:ascii="Arial Narrow" w:hAnsi="Arial Narrow"/>
          <w:noProof/>
          <w:szCs w:val="24"/>
        </w:rPr>
        <w:t>613-1/2022/8</w:t>
      </w:r>
    </w:p>
    <w:p w:rsidR="00D01AF7" w:rsidRPr="00B000F1" w:rsidRDefault="00D01AF7" w:rsidP="00063E40">
      <w:pPr>
        <w:rPr>
          <w:rFonts w:ascii="Arial Narrow" w:hAnsi="Arial Narrow" w:cs="Arial"/>
        </w:rPr>
      </w:pPr>
    </w:p>
    <w:p w:rsidR="00D01AF7" w:rsidRPr="005A5E89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64658D" w:rsidRDefault="00D01AF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8B367D">
        <w:rPr>
          <w:rFonts w:ascii="Arial Narrow" w:hAnsi="Arial Narrow"/>
          <w:noProof/>
          <w:sz w:val="24"/>
          <w:szCs w:val="24"/>
        </w:rPr>
        <w:t>DIFUSION, 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D01AF7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D01AF7" w:rsidRPr="00B000F1" w:rsidRDefault="00D01AF7" w:rsidP="00063E40">
      <w:pPr>
        <w:jc w:val="both"/>
        <w:rPr>
          <w:rFonts w:ascii="Arial Narrow" w:hAnsi="Arial Narrow"/>
        </w:rPr>
      </w:pPr>
    </w:p>
    <w:p w:rsidR="00D01AF7" w:rsidRPr="0064658D" w:rsidRDefault="00D87845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219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17. 2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22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 w:rsidR="00D01AF7" w:rsidRPr="0064658D">
        <w:rPr>
          <w:rFonts w:ascii="Arial Narrow" w:hAnsi="Arial Narrow"/>
          <w:sz w:val="24"/>
          <w:szCs w:val="24"/>
        </w:rPr>
        <w:t xml:space="preserve">25. </w:t>
      </w:r>
      <w:r w:rsidR="00D01AF7" w:rsidRPr="0064658D">
        <w:rPr>
          <w:rFonts w:ascii="Arial Narrow" w:hAnsi="Arial Narrow" w:hint="eastAsia"/>
          <w:sz w:val="24"/>
          <w:szCs w:val="24"/>
        </w:rPr>
        <w:t>č</w:t>
      </w:r>
      <w:r w:rsidR="00D01AF7"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="00D01AF7" w:rsidRPr="00F7566F">
        <w:rPr>
          <w:rFonts w:ascii="Arial Narrow" w:hAnsi="Arial Narrow"/>
          <w:sz w:val="24"/>
          <w:szCs w:val="24"/>
        </w:rPr>
        <w:t>(Uradni list RS, št. 16/07 – uradno pre</w:t>
      </w:r>
      <w:r w:rsidR="00D01AF7" w:rsidRPr="00F7566F">
        <w:rPr>
          <w:rFonts w:ascii="Arial Narrow" w:hAnsi="Arial Narrow" w:hint="eastAsia"/>
          <w:sz w:val="24"/>
          <w:szCs w:val="24"/>
        </w:rPr>
        <w:t>č</w:t>
      </w:r>
      <w:r w:rsidR="00D01AF7" w:rsidRPr="00F7566F">
        <w:rPr>
          <w:rFonts w:ascii="Arial Narrow" w:hAnsi="Arial Narrow"/>
          <w:sz w:val="24"/>
          <w:szCs w:val="24"/>
        </w:rPr>
        <w:t>iš</w:t>
      </w:r>
      <w:r w:rsidR="00D01AF7" w:rsidRPr="00F7566F">
        <w:rPr>
          <w:rFonts w:ascii="Arial Narrow" w:hAnsi="Arial Narrow" w:hint="eastAsia"/>
          <w:sz w:val="24"/>
          <w:szCs w:val="24"/>
        </w:rPr>
        <w:t>č</w:t>
      </w:r>
      <w:r w:rsidR="00D01AF7"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="00D01AF7" w:rsidRPr="00F7566F">
        <w:rPr>
          <w:rFonts w:ascii="Arial Narrow" w:hAnsi="Arial Narrow"/>
          <w:sz w:val="24"/>
          <w:szCs w:val="24"/>
        </w:rPr>
        <w:t>popr</w:t>
      </w:r>
      <w:proofErr w:type="spellEnd"/>
      <w:r w:rsidR="00D01AF7"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="00D01AF7" w:rsidRPr="00F7566F">
        <w:rPr>
          <w:rFonts w:ascii="Arial Narrow" w:hAnsi="Arial Narrow"/>
          <w:sz w:val="24"/>
          <w:szCs w:val="24"/>
        </w:rPr>
        <w:t>popr</w:t>
      </w:r>
      <w:proofErr w:type="spellEnd"/>
      <w:r w:rsidR="00D01AF7"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="00D01AF7" w:rsidRPr="00F7566F">
        <w:rPr>
          <w:rFonts w:ascii="Arial Narrow" w:hAnsi="Arial Narrow"/>
          <w:sz w:val="24"/>
          <w:szCs w:val="24"/>
        </w:rPr>
        <w:t>popr</w:t>
      </w:r>
      <w:proofErr w:type="spellEnd"/>
      <w:r w:rsidR="00D01AF7"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="00D01AF7" w:rsidRPr="00F7566F">
        <w:rPr>
          <w:rFonts w:ascii="Arial Narrow" w:hAnsi="Arial Narrow"/>
          <w:sz w:val="24"/>
          <w:szCs w:val="24"/>
        </w:rPr>
        <w:t>ZVaj</w:t>
      </w:r>
      <w:proofErr w:type="spellEnd"/>
      <w:r w:rsidR="00D01AF7" w:rsidRPr="00F7566F">
        <w:rPr>
          <w:rFonts w:ascii="Arial Narrow" w:hAnsi="Arial Narrow"/>
          <w:sz w:val="24"/>
          <w:szCs w:val="24"/>
        </w:rPr>
        <w:t>, 123/21, 172/21 in 207/21)</w:t>
      </w:r>
      <w:r w:rsidR="00D01AF7" w:rsidRPr="0064658D">
        <w:rPr>
          <w:rFonts w:ascii="Arial Narrow" w:hAnsi="Arial Narrow"/>
          <w:sz w:val="24"/>
          <w:szCs w:val="24"/>
        </w:rPr>
        <w:t xml:space="preserve"> ter 14. in 15. </w:t>
      </w:r>
      <w:r w:rsidR="00D01AF7" w:rsidRPr="0064658D">
        <w:rPr>
          <w:rFonts w:ascii="Arial Narrow" w:hAnsi="Arial Narrow" w:hint="eastAsia"/>
          <w:sz w:val="24"/>
          <w:szCs w:val="24"/>
        </w:rPr>
        <w:t>č</w:t>
      </w:r>
      <w:r w:rsidR="00D01AF7" w:rsidRPr="0064658D">
        <w:rPr>
          <w:rFonts w:ascii="Arial Narrow" w:hAnsi="Arial Narrow"/>
          <w:sz w:val="24"/>
          <w:szCs w:val="24"/>
        </w:rPr>
        <w:t>lena Pravilnika o potrjevanju u</w:t>
      </w:r>
      <w:r w:rsidR="00D01AF7" w:rsidRPr="0064658D">
        <w:rPr>
          <w:rFonts w:ascii="Arial Narrow" w:hAnsi="Arial Narrow" w:hint="eastAsia"/>
          <w:sz w:val="24"/>
          <w:szCs w:val="24"/>
        </w:rPr>
        <w:t>č</w:t>
      </w:r>
      <w:r w:rsidR="00D01AF7" w:rsidRPr="0064658D">
        <w:rPr>
          <w:rFonts w:ascii="Arial Narrow" w:hAnsi="Arial Narrow"/>
          <w:sz w:val="24"/>
          <w:szCs w:val="24"/>
        </w:rPr>
        <w:t xml:space="preserve">benikov (Uradni list RS, 2015 in 27/2017) – sprejel sklep št. </w:t>
      </w:r>
      <w:r w:rsidR="00D01AF7" w:rsidRPr="008B367D">
        <w:rPr>
          <w:rFonts w:ascii="Arial Narrow" w:hAnsi="Arial Narrow"/>
          <w:b/>
          <w:noProof/>
          <w:sz w:val="24"/>
          <w:szCs w:val="24"/>
        </w:rPr>
        <w:t>613-1/2022/8</w:t>
      </w:r>
      <w:r w:rsidR="00D01AF7">
        <w:rPr>
          <w:rFonts w:ascii="Arial Narrow" w:hAnsi="Arial Narrow"/>
          <w:sz w:val="24"/>
          <w:szCs w:val="24"/>
        </w:rPr>
        <w:t xml:space="preserve"> </w:t>
      </w:r>
      <w:r w:rsidR="00D01AF7" w:rsidRPr="0064658D">
        <w:rPr>
          <w:rFonts w:ascii="Arial Narrow" w:hAnsi="Arial Narrow"/>
          <w:sz w:val="24"/>
          <w:szCs w:val="24"/>
        </w:rPr>
        <w:t>o potrditvi u</w:t>
      </w:r>
      <w:r w:rsidR="00D01AF7" w:rsidRPr="0064658D">
        <w:rPr>
          <w:rFonts w:ascii="Arial Narrow" w:hAnsi="Arial Narrow" w:hint="eastAsia"/>
          <w:sz w:val="24"/>
          <w:szCs w:val="24"/>
        </w:rPr>
        <w:t>č</w:t>
      </w:r>
      <w:r w:rsidR="00D01AF7" w:rsidRPr="0064658D">
        <w:rPr>
          <w:rFonts w:ascii="Arial Narrow" w:hAnsi="Arial Narrow"/>
          <w:sz w:val="24"/>
          <w:szCs w:val="24"/>
        </w:rPr>
        <w:t>benika:</w:t>
      </w:r>
    </w:p>
    <w:p w:rsidR="00D01AF7" w:rsidRPr="0064658D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8B367D">
        <w:rPr>
          <w:rFonts w:ascii="Arial Narrow" w:hAnsi="Arial Narrow" w:cs="Book Antiqua"/>
          <w:b/>
          <w:bCs/>
          <w:noProof/>
          <w:sz w:val="24"/>
          <w:szCs w:val="24"/>
        </w:rPr>
        <w:t>AULA INTERNACIONAL PLUS B1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B367D">
        <w:rPr>
          <w:rFonts w:ascii="Arial Narrow" w:hAnsi="Arial Narrow" w:cs="Book Antiqua"/>
          <w:noProof/>
          <w:sz w:val="24"/>
          <w:szCs w:val="24"/>
        </w:rPr>
        <w:t>učbenik za španščino kot drugi oz. tretji tuji jezik v 3. in 4. letniku gimnazijskega in srednjega tehniškega oz. strokovnega izobraževanja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španščina kot drugi oz. tretji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3., 4.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Jaime Corpas, Agustín Garmendia, Carmen Soriano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DIFUSIÓN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dr. Andreja Trenc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B367D">
        <w:rPr>
          <w:rFonts w:ascii="Arial Narrow" w:hAnsi="Arial Narrow" w:cs="Book Antiqua"/>
          <w:noProof/>
          <w:sz w:val="24"/>
          <w:szCs w:val="24"/>
        </w:rPr>
        <w:t>Katarina Gospodarič</w:t>
      </w:r>
    </w:p>
    <w:p w:rsidR="00D01AF7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DIFUSIÓN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Marjeta Juvan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DIFUSIÓN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DIFUSIÓN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2021</w:t>
      </w:r>
    </w:p>
    <w:p w:rsidR="00D01AF7" w:rsidRPr="00B000F1" w:rsidRDefault="00D01AF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B367D">
        <w:rPr>
          <w:rFonts w:ascii="Arial Narrow" w:hAnsi="Arial Narrow" w:cs="Book Antiqua"/>
          <w:noProof/>
          <w:sz w:val="24"/>
          <w:szCs w:val="24"/>
        </w:rPr>
        <w:t>DIFUSION, ZALOŽBA ROKUS KLETT d. o. o., Stegne 9b, 1000 Ljubljana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</w:p>
    <w:p w:rsidR="00D01AF7" w:rsidRDefault="00D01AF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D01AF7" w:rsidRPr="00B000F1" w:rsidRDefault="00D01AF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D01AF7" w:rsidRDefault="00D01AF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D01AF7" w:rsidRDefault="00D01AF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D01AF7" w:rsidRPr="00B000F1" w:rsidRDefault="00D01AF7" w:rsidP="00063E40">
      <w:pPr>
        <w:jc w:val="center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D01AF7" w:rsidRPr="00B000F1" w:rsidRDefault="00D01AF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8B367D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D01AF7" w:rsidRPr="00B000F1" w:rsidRDefault="00D01AF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B367D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D01AF7" w:rsidRPr="00B000F1" w:rsidRDefault="00D01AF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B367D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D01AF7" w:rsidRPr="00B000F1" w:rsidRDefault="00D01AF7" w:rsidP="00063E40">
      <w:pPr>
        <w:jc w:val="both"/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D01AF7" w:rsidRPr="00B000F1" w:rsidRDefault="00D01AF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D01AF7" w:rsidRPr="00B000F1" w:rsidRDefault="00D01AF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D01AF7" w:rsidRPr="00B000F1" w:rsidRDefault="00D01AF7" w:rsidP="00063E40">
      <w:pPr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D01AF7" w:rsidRPr="00B000F1" w:rsidRDefault="00D01AF7" w:rsidP="00063E40">
      <w:pPr>
        <w:rPr>
          <w:rFonts w:ascii="Arial Narrow" w:hAnsi="Arial Narrow"/>
          <w:sz w:val="24"/>
          <w:szCs w:val="24"/>
        </w:rPr>
      </w:pPr>
    </w:p>
    <w:p w:rsidR="00D01AF7" w:rsidRPr="00B000F1" w:rsidRDefault="00D01AF7" w:rsidP="00063E40">
      <w:pPr>
        <w:rPr>
          <w:rFonts w:ascii="Arial Narrow" w:hAnsi="Arial Narrow"/>
          <w:sz w:val="24"/>
          <w:szCs w:val="24"/>
        </w:rPr>
      </w:pPr>
    </w:p>
    <w:p w:rsidR="00D01AF7" w:rsidRPr="005A5E89" w:rsidRDefault="00D01AF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D01AF7" w:rsidRPr="00B000F1" w:rsidRDefault="00D01AF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D01AF7" w:rsidRPr="00B000F1" w:rsidRDefault="00D01AF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D01AF7" w:rsidRPr="00B000F1" w:rsidRDefault="00D01AF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D01AF7" w:rsidRPr="00B000F1" w:rsidRDefault="00D01AF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D01AF7" w:rsidRPr="00B000F1" w:rsidRDefault="00D01AF7" w:rsidP="00063E40">
      <w:pPr>
        <w:rPr>
          <w:rFonts w:ascii="Arial Narrow" w:hAnsi="Arial Narrow"/>
        </w:rPr>
      </w:pPr>
    </w:p>
    <w:p w:rsidR="00D01AF7" w:rsidRPr="00B000F1" w:rsidRDefault="00D01AF7" w:rsidP="00063E40">
      <w:pPr>
        <w:rPr>
          <w:rFonts w:ascii="Arial Narrow" w:hAnsi="Arial Narrow"/>
        </w:rPr>
      </w:pPr>
    </w:p>
    <w:p w:rsidR="00D01AF7" w:rsidRPr="00B000F1" w:rsidRDefault="00D01AF7" w:rsidP="00063E40">
      <w:pPr>
        <w:rPr>
          <w:rFonts w:ascii="Arial Narrow" w:hAnsi="Arial Narrow"/>
        </w:rPr>
      </w:pPr>
    </w:p>
    <w:p w:rsidR="00D01AF7" w:rsidRPr="00B000F1" w:rsidRDefault="00D01AF7" w:rsidP="00063E40">
      <w:pPr>
        <w:rPr>
          <w:rFonts w:ascii="Arial Narrow" w:hAnsi="Arial Narrow"/>
        </w:rPr>
      </w:pPr>
    </w:p>
    <w:p w:rsidR="00D01AF7" w:rsidRPr="00B000F1" w:rsidRDefault="00D01AF7" w:rsidP="00063E40">
      <w:pPr>
        <w:rPr>
          <w:rFonts w:ascii="Arial Narrow" w:hAnsi="Arial Narrow"/>
        </w:rPr>
      </w:pPr>
    </w:p>
    <w:p w:rsidR="00D01AF7" w:rsidRPr="00B000F1" w:rsidRDefault="00D01AF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01AF7" w:rsidRPr="00B000F1" w:rsidRDefault="00D01AF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D01AF7" w:rsidRDefault="00D01AF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D01AF7" w:rsidRPr="00B000F1" w:rsidRDefault="00D01AF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D01AF7" w:rsidRPr="00B000F1" w:rsidRDefault="00D01AF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D01AF7" w:rsidRPr="00B000F1" w:rsidRDefault="00D01AF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D01AF7" w:rsidRDefault="00D01AF7" w:rsidP="00063E40">
      <w:pPr>
        <w:jc w:val="both"/>
        <w:sectPr w:rsidR="00D01AF7" w:rsidSect="00D01AF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</w:p>
    <w:p w:rsidR="00D01AF7" w:rsidRDefault="00D01AF7" w:rsidP="00063E40">
      <w:pPr>
        <w:jc w:val="both"/>
      </w:pPr>
    </w:p>
    <w:sectPr w:rsidR="00D01AF7" w:rsidSect="00D01AF7">
      <w:type w:val="continuous"/>
      <w:pgSz w:w="11906" w:h="16838"/>
      <w:pgMar w:top="719" w:right="110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tinea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CCA3399"/>
    <w:multiLevelType w:val="hybridMultilevel"/>
    <w:tmpl w:val="8C16908E"/>
    <w:lvl w:ilvl="0" w:tplc="22DEE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62203AA0"/>
    <w:multiLevelType w:val="hybridMultilevel"/>
    <w:tmpl w:val="9B2206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6F"/>
    <w:rsid w:val="00005AAD"/>
    <w:rsid w:val="00063E40"/>
    <w:rsid w:val="000A5A6D"/>
    <w:rsid w:val="00171136"/>
    <w:rsid w:val="001811CA"/>
    <w:rsid w:val="001911AD"/>
    <w:rsid w:val="001A495C"/>
    <w:rsid w:val="001E3903"/>
    <w:rsid w:val="002B02D6"/>
    <w:rsid w:val="002C4A7F"/>
    <w:rsid w:val="002E6BF2"/>
    <w:rsid w:val="003826B1"/>
    <w:rsid w:val="003A5061"/>
    <w:rsid w:val="003B2846"/>
    <w:rsid w:val="004405BB"/>
    <w:rsid w:val="00466B81"/>
    <w:rsid w:val="004C3701"/>
    <w:rsid w:val="004F014F"/>
    <w:rsid w:val="00517D72"/>
    <w:rsid w:val="005469AC"/>
    <w:rsid w:val="005A5E89"/>
    <w:rsid w:val="006238E4"/>
    <w:rsid w:val="0064125F"/>
    <w:rsid w:val="00642F95"/>
    <w:rsid w:val="0064658D"/>
    <w:rsid w:val="00696861"/>
    <w:rsid w:val="006B3479"/>
    <w:rsid w:val="00722468"/>
    <w:rsid w:val="007751B6"/>
    <w:rsid w:val="007B38C6"/>
    <w:rsid w:val="00834948"/>
    <w:rsid w:val="00880107"/>
    <w:rsid w:val="008B52BB"/>
    <w:rsid w:val="008D542F"/>
    <w:rsid w:val="008F4E61"/>
    <w:rsid w:val="0094651A"/>
    <w:rsid w:val="00A20C23"/>
    <w:rsid w:val="00A24FED"/>
    <w:rsid w:val="00A33B34"/>
    <w:rsid w:val="00A42680"/>
    <w:rsid w:val="00A74C20"/>
    <w:rsid w:val="00B4259A"/>
    <w:rsid w:val="00BE69FC"/>
    <w:rsid w:val="00C21F26"/>
    <w:rsid w:val="00C52FD2"/>
    <w:rsid w:val="00D01AF7"/>
    <w:rsid w:val="00D42CD0"/>
    <w:rsid w:val="00D674F5"/>
    <w:rsid w:val="00D87845"/>
    <w:rsid w:val="00DA2F89"/>
    <w:rsid w:val="00DA45B5"/>
    <w:rsid w:val="00DC673B"/>
    <w:rsid w:val="00E174E4"/>
    <w:rsid w:val="00E51E72"/>
    <w:rsid w:val="00EA14AD"/>
    <w:rsid w:val="00EE22A7"/>
    <w:rsid w:val="00F7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F9C6A-B993-44A3-AECB-72C2C97A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0F9B"/>
    <w:pPr>
      <w:autoSpaceDE w:val="0"/>
      <w:autoSpaceDN w:val="0"/>
      <w:adjustRightInd w:val="0"/>
    </w:pPr>
    <w:rPr>
      <w:rFonts w:ascii="Gatineau" w:hAnsi="Gatine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F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E51E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51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filipcic\Desktop\PREDLOGE\2020%20Predlogi%20sklepov%20KU%20po%20seji%20SS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 Predlogi sklepov KU po seji SSSI.dotx</Template>
  <TotalTime>12</TotalTime>
  <Pages>1</Pages>
  <Words>4254</Words>
  <Characters>24252</Characters>
  <Application>Microsoft Office Word</Application>
  <DocSecurity>0</DocSecurity>
  <Lines>202</Lines>
  <Paragraphs>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28450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Vincenc Filipčič</dc:creator>
  <cp:lastModifiedBy>Borut Dobnikar</cp:lastModifiedBy>
  <cp:revision>4</cp:revision>
  <cp:lastPrinted>2022-02-17T13:47:00Z</cp:lastPrinted>
  <dcterms:created xsi:type="dcterms:W3CDTF">2022-02-25T12:59:00Z</dcterms:created>
  <dcterms:modified xsi:type="dcterms:W3CDTF">2022-02-25T13:11:00Z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1266211698</vt:i4>
  </property>
</Properties>
</file>