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936A" w14:textId="2A9C2ABE" w:rsidR="00017BA0" w:rsidRPr="00017BA0" w:rsidRDefault="00017BA0" w:rsidP="003D2007">
      <w:pPr>
        <w:pStyle w:val="Brezrazmikov"/>
        <w:jc w:val="both"/>
        <w:rPr>
          <w:b/>
          <w:sz w:val="28"/>
          <w:szCs w:val="28"/>
        </w:rPr>
      </w:pPr>
      <w:r w:rsidRPr="00017BA0">
        <w:rPr>
          <w:b/>
          <w:sz w:val="28"/>
          <w:szCs w:val="28"/>
        </w:rPr>
        <w:t>Kaj potrebuje otrok v današnjem svetu?</w:t>
      </w:r>
      <w:r>
        <w:rPr>
          <w:b/>
          <w:sz w:val="28"/>
          <w:szCs w:val="28"/>
        </w:rPr>
        <w:t xml:space="preserve"> dr. Špela </w:t>
      </w:r>
      <w:proofErr w:type="spellStart"/>
      <w:r>
        <w:rPr>
          <w:b/>
          <w:sz w:val="28"/>
          <w:szCs w:val="28"/>
        </w:rPr>
        <w:t>Klofutar</w:t>
      </w:r>
      <w:proofErr w:type="spellEnd"/>
    </w:p>
    <w:p w14:paraId="680F4682" w14:textId="75CAC291" w:rsidR="0093294E" w:rsidRPr="00BF21B1" w:rsidRDefault="0093294E" w:rsidP="003D2007">
      <w:pPr>
        <w:pStyle w:val="Brezrazmikov"/>
        <w:jc w:val="both"/>
      </w:pPr>
      <w:r w:rsidRPr="00BF21B1">
        <w:t>V času podnebne krize, ko je ukrepanje nujnost</w:t>
      </w:r>
      <w:r w:rsidR="00A14B79" w:rsidRPr="00BF21B1">
        <w:t>,</w:t>
      </w:r>
      <w:r w:rsidRPr="00BF21B1">
        <w:t xml:space="preserve"> je še toliko bolj pomembno otroke vseh starosti spodbujati pri razvoju znanj in spretnosti</w:t>
      </w:r>
      <w:r w:rsidR="00620446">
        <w:t xml:space="preserve"> (</w:t>
      </w:r>
      <w:proofErr w:type="spellStart"/>
      <w:r w:rsidR="00620446" w:rsidRPr="00620446">
        <w:t>Bianchi</w:t>
      </w:r>
      <w:proofErr w:type="spellEnd"/>
      <w:r w:rsidR="00620446">
        <w:t xml:space="preserve"> idr., 2022)</w:t>
      </w:r>
      <w:r w:rsidRPr="00BF21B1">
        <w:t>, da se bodo lahko učinkovito spoprijeli s podnebno krizo in ostalimi izzivi prihodnosti. Pri tem pa imamo ključno vlogo vzgojitelji, učitelji in starši. Kakšno znanje in katere spretnosti potrebujejo otroci v 21. stoletju? Za kakšno vrsto znanja se je vredno potruditi in kakšen odnos do znanja bodo potrebovali v družbi prihodnosti? Ne nazadnje kako jih tega naučimo?</w:t>
      </w:r>
      <w:r w:rsidR="00272058">
        <w:t xml:space="preserve"> </w:t>
      </w:r>
    </w:p>
    <w:p w14:paraId="797F592B" w14:textId="77777777" w:rsidR="008E1C18" w:rsidRPr="00BF21B1" w:rsidRDefault="008E1C18" w:rsidP="003D2007">
      <w:pPr>
        <w:pStyle w:val="Brezrazmikov"/>
        <w:jc w:val="both"/>
      </w:pPr>
      <w:r w:rsidRPr="00BF21B1">
        <w:t xml:space="preserve">Starševstvo sodobnega družinskega okolja je časovno omejeno, kar se odraža tudi v času, ki ga starši preživijo s svojimi otroki. Ogrožen je tudi čas, ki ga otroci preživljajo v naravi, kjer se otrok lahko poveže z bistvom zunanjega – naravnega – sveta. Zaradi teh časovnih omejitev družinskega </w:t>
      </w:r>
      <w:r w:rsidRPr="00BF21B1">
        <w:rPr>
          <w:b/>
        </w:rPr>
        <w:t xml:space="preserve">preživljanja časa v naravi postanejo </w:t>
      </w:r>
      <w:r w:rsidR="005941A5" w:rsidRPr="00BF21B1">
        <w:rPr>
          <w:b/>
        </w:rPr>
        <w:t xml:space="preserve">vrtci in </w:t>
      </w:r>
      <w:r w:rsidRPr="00BF21B1">
        <w:rPr>
          <w:b/>
        </w:rPr>
        <w:t xml:space="preserve">osnovne šole </w:t>
      </w:r>
      <w:r w:rsidRPr="00BF21B1">
        <w:t xml:space="preserve">plodni konteksti, v katerih lahko otroci pridobijo številne kompetence v zvezi s pomenom sprejemanja lepote in skrbniških odgovornosti do naravnega sveta. To pomeni pričetek vzgoje trajnostne miselnosti že v zgodnjem otroštvu. </w:t>
      </w:r>
    </w:p>
    <w:p w14:paraId="258CC6D3" w14:textId="6A1FE5A5" w:rsidR="008E1C18" w:rsidRPr="00BF21B1" w:rsidRDefault="008E1C18" w:rsidP="003D2007">
      <w:pPr>
        <w:pStyle w:val="Brezrazmikov"/>
        <w:jc w:val="both"/>
      </w:pPr>
      <w:r w:rsidRPr="00BF21B1">
        <w:t>Za vse naštete dejavnosti pa otroci potrebuje</w:t>
      </w:r>
      <w:r w:rsidR="005941A5" w:rsidRPr="00BF21B1">
        <w:t>j</w:t>
      </w:r>
      <w:r w:rsidRPr="00BF21B1">
        <w:t xml:space="preserve">o </w:t>
      </w:r>
      <w:r w:rsidRPr="00BF21B1">
        <w:rPr>
          <w:b/>
        </w:rPr>
        <w:t>prostor v naravnem okolju</w:t>
      </w:r>
      <w:r w:rsidRPr="00BF21B1">
        <w:t xml:space="preserve">. </w:t>
      </w:r>
      <w:r w:rsidR="00272058">
        <w:t>M</w:t>
      </w:r>
      <w:r w:rsidRPr="00BF21B1">
        <w:t xml:space="preserve">estna občina Ljubljana </w:t>
      </w:r>
      <w:r w:rsidR="00272058">
        <w:t xml:space="preserve">v projektu </w:t>
      </w:r>
      <w:proofErr w:type="spellStart"/>
      <w:r w:rsidR="00272058">
        <w:t>URBforDAN</w:t>
      </w:r>
      <w:proofErr w:type="spellEnd"/>
      <w:r w:rsidR="00272058">
        <w:t xml:space="preserve"> </w:t>
      </w:r>
      <w:r w:rsidRPr="00BF21B1">
        <w:t>namenila del mestnega gozda za gozdno pedagogiko</w:t>
      </w:r>
      <w:r w:rsidR="005941A5" w:rsidRPr="00BF21B1">
        <w:t>, ki smo jo</w:t>
      </w:r>
      <w:r w:rsidRPr="00BF21B1">
        <w:t xml:space="preserve"> </w:t>
      </w:r>
      <w:r w:rsidR="005941A5" w:rsidRPr="00BF21B1">
        <w:t>č</w:t>
      </w:r>
      <w:r w:rsidRPr="00BF21B1">
        <w:t xml:space="preserve">lani Zavoda </w:t>
      </w:r>
      <w:proofErr w:type="spellStart"/>
      <w:r w:rsidRPr="00BF21B1">
        <w:t>Špelinice</w:t>
      </w:r>
      <w:proofErr w:type="spellEnd"/>
      <w:r w:rsidRPr="00BF21B1">
        <w:t xml:space="preserve"> skupaj s prostovoljci </w:t>
      </w:r>
      <w:r w:rsidR="005941A5" w:rsidRPr="00BF21B1">
        <w:t xml:space="preserve">uredili </w:t>
      </w:r>
      <w:r w:rsidRPr="00BF21B1">
        <w:t>za izvajanje delavnic in strokovnih predavanj za otroke in odrasle ter ne nazadnje za druženje meščanov in njihovih otrok.</w:t>
      </w:r>
      <w:r w:rsidR="005941A5" w:rsidRPr="00BF21B1">
        <w:t xml:space="preserve"> </w:t>
      </w:r>
      <w:r w:rsidR="00DB3A3F" w:rsidRPr="00BF21B1">
        <w:t xml:space="preserve">Na </w:t>
      </w:r>
      <w:r w:rsidRPr="00BF21B1">
        <w:t>otvoritv</w:t>
      </w:r>
      <w:r w:rsidR="00DB3A3F" w:rsidRPr="00BF21B1">
        <w:t>i nas je obiskalo 150 otrok iz VIZ Ljubljana</w:t>
      </w:r>
      <w:r w:rsidRPr="00BF21B1">
        <w:t>.</w:t>
      </w:r>
      <w:r w:rsidR="00DB3A3F" w:rsidRPr="00BF21B1">
        <w:t xml:space="preserve"> </w:t>
      </w:r>
      <w:r w:rsidRPr="00BF21B1">
        <w:t>Vzporedno z ureditvijo prostora za gozdno pedagogiko ob poti na Golovec pa smo</w:t>
      </w:r>
      <w:r w:rsidR="00BF21B1">
        <w:t xml:space="preserve"> </w:t>
      </w:r>
      <w:r w:rsidRPr="00BF21B1">
        <w:t>znotraj raziskave identificiral</w:t>
      </w:r>
      <w:r w:rsidR="00A14B79" w:rsidRPr="00BF21B1">
        <w:t>i</w:t>
      </w:r>
      <w:r w:rsidRPr="00BF21B1">
        <w:t xml:space="preserve"> 25 enot javnih vrtcev in  47 enot javnih osnovnih šol v ljubljanski občini in njihove razdalje od potencialnih dvanajstih lokacij/parcel (v lasti MOL) mestnega gozda. Ugotovile smo, da je povprečen čas, ki bi ga potrebovali otroci do lokacije</w:t>
      </w:r>
      <w:r w:rsidR="00A14B79" w:rsidRPr="00BF21B1">
        <w:t>,</w:t>
      </w:r>
      <w:r w:rsidRPr="00BF21B1">
        <w:t xml:space="preserve"> 20 minut. </w:t>
      </w:r>
      <w:r w:rsidR="00F226E8" w:rsidRPr="00BF21B1">
        <w:t>Program</w:t>
      </w:r>
      <w:r w:rsidR="00BF21B1">
        <w:t>,</w:t>
      </w:r>
      <w:r w:rsidR="00F226E8" w:rsidRPr="00BF21B1">
        <w:t xml:space="preserve"> </w:t>
      </w:r>
      <w:r w:rsidR="00BF21B1" w:rsidRPr="00BF21B1">
        <w:t>kjer dobite navodila in praktične izkušnje, ki jih potrebujete za izvedbo takega projekta</w:t>
      </w:r>
      <w:r w:rsidR="00BF21B1">
        <w:t xml:space="preserve">, </w:t>
      </w:r>
      <w:r w:rsidR="00F226E8" w:rsidRPr="00BF21B1">
        <w:t xml:space="preserve">izvajamo v obliki </w:t>
      </w:r>
      <w:r w:rsidR="005941A5" w:rsidRPr="00BF21B1">
        <w:t xml:space="preserve">delavnic </w:t>
      </w:r>
      <w:r w:rsidR="00F226E8" w:rsidRPr="00BF21B1">
        <w:t xml:space="preserve">pod okriljem KATIS-a, </w:t>
      </w:r>
      <w:r w:rsidR="005941A5" w:rsidRPr="00BF21B1">
        <w:t xml:space="preserve">z naslovom </w:t>
      </w:r>
      <w:r w:rsidRPr="00BF21B1">
        <w:t xml:space="preserve"> »Implementacija zelenih kompetenc v VIZ«</w:t>
      </w:r>
      <w:r w:rsidR="00BF21B1">
        <w:t>.</w:t>
      </w:r>
      <w:r w:rsidRPr="00BF21B1">
        <w:t xml:space="preserve"> </w:t>
      </w:r>
    </w:p>
    <w:p w14:paraId="36964F6A" w14:textId="13F1EB4A" w:rsidR="00B1762D" w:rsidRPr="00BF21B1" w:rsidRDefault="009E5508" w:rsidP="003D2007">
      <w:pPr>
        <w:pStyle w:val="Brezrazmikov"/>
        <w:jc w:val="both"/>
      </w:pPr>
      <w:r>
        <w:t>Nadalje v</w:t>
      </w:r>
      <w:r w:rsidR="005272A1" w:rsidRPr="00BF21B1">
        <w:t xml:space="preserve">ečina od anketiranih vzgojiteljev in učiteljev navaja kot najpogostejšo </w:t>
      </w:r>
      <w:r w:rsidR="005272A1" w:rsidRPr="00BF21B1">
        <w:rPr>
          <w:b/>
        </w:rPr>
        <w:t>oviro</w:t>
      </w:r>
      <w:r w:rsidR="005272A1" w:rsidRPr="00BF21B1">
        <w:t xml:space="preserve"> za implementacijo igre in učenja na prostem </w:t>
      </w:r>
      <w:r w:rsidR="005272A1" w:rsidRPr="00BF21B1">
        <w:rPr>
          <w:b/>
        </w:rPr>
        <w:t>dodatn</w:t>
      </w:r>
      <w:r w:rsidR="00A14B79" w:rsidRPr="00BF21B1">
        <w:rPr>
          <w:b/>
        </w:rPr>
        <w:t>o</w:t>
      </w:r>
      <w:r w:rsidR="005272A1" w:rsidRPr="00BF21B1">
        <w:rPr>
          <w:b/>
        </w:rPr>
        <w:t xml:space="preserve"> oseb</w:t>
      </w:r>
      <w:r w:rsidR="00A14B79" w:rsidRPr="00BF21B1">
        <w:rPr>
          <w:b/>
        </w:rPr>
        <w:t>o</w:t>
      </w:r>
      <w:r w:rsidR="005272A1" w:rsidRPr="00BF21B1">
        <w:rPr>
          <w:b/>
        </w:rPr>
        <w:t xml:space="preserve"> oziroma potreb</w:t>
      </w:r>
      <w:r w:rsidR="00A14B79" w:rsidRPr="00BF21B1">
        <w:rPr>
          <w:b/>
        </w:rPr>
        <w:t>o</w:t>
      </w:r>
      <w:r w:rsidR="005272A1" w:rsidRPr="00BF21B1">
        <w:rPr>
          <w:b/>
        </w:rPr>
        <w:t xml:space="preserve"> </w:t>
      </w:r>
      <w:r w:rsidR="00A14B79" w:rsidRPr="00BF21B1">
        <w:rPr>
          <w:b/>
        </w:rPr>
        <w:t>po</w:t>
      </w:r>
      <w:r w:rsidR="005272A1" w:rsidRPr="00BF21B1">
        <w:rPr>
          <w:b/>
        </w:rPr>
        <w:t xml:space="preserve"> spremstv</w:t>
      </w:r>
      <w:r w:rsidR="00A14B79" w:rsidRPr="00BF21B1">
        <w:rPr>
          <w:b/>
        </w:rPr>
        <w:t>u</w:t>
      </w:r>
      <w:r w:rsidR="005272A1" w:rsidRPr="00BF21B1">
        <w:t xml:space="preserve">. Morda bi bilo smiselno razmišljati, da bi potrebo po dodatni osebi poiskali med študenti na </w:t>
      </w:r>
      <w:proofErr w:type="spellStart"/>
      <w:r w:rsidR="005272A1" w:rsidRPr="00BF21B1">
        <w:t>P</w:t>
      </w:r>
      <w:r w:rsidR="00272058">
        <w:t>e</w:t>
      </w:r>
      <w:r w:rsidR="005272A1" w:rsidRPr="00BF21B1">
        <w:t>F</w:t>
      </w:r>
      <w:proofErr w:type="spellEnd"/>
      <w:r w:rsidR="005272A1" w:rsidRPr="00BF21B1">
        <w:t xml:space="preserve">, ki bi na ta način lahko opravili potrebno prakso. </w:t>
      </w:r>
      <w:r w:rsidR="00B1762D" w:rsidRPr="00BF21B1">
        <w:t>Zagotovili bi jim, da bi pri dejavnostih sodelovali, vzporedno bi bili deležni prenosa znanja in izkušenj.</w:t>
      </w:r>
      <w:r w:rsidR="00272058">
        <w:t xml:space="preserve"> Nadalje so vzgojiteljice v anketi p</w:t>
      </w:r>
      <w:r w:rsidR="00B1762D" w:rsidRPr="00BF21B1">
        <w:t>oudar</w:t>
      </w:r>
      <w:r w:rsidR="00272058">
        <w:t>ile</w:t>
      </w:r>
      <w:r w:rsidR="00B1762D" w:rsidRPr="00BF21B1">
        <w:t xml:space="preserve"> </w:t>
      </w:r>
      <w:r w:rsidR="00B1762D" w:rsidRPr="009E5508">
        <w:rPr>
          <w:b/>
        </w:rPr>
        <w:t>pomen dodatnih izobraževanj</w:t>
      </w:r>
      <w:r w:rsidR="00B1762D" w:rsidRPr="00BF21B1">
        <w:t xml:space="preserve">, čemur bi bilo treba v prihodnje nameniti več pozornosti. Poudarjajo tudi pomen </w:t>
      </w:r>
      <w:r w:rsidR="00B1762D" w:rsidRPr="00BF21B1">
        <w:rPr>
          <w:b/>
        </w:rPr>
        <w:t>sodelovanja vrtcev z lokalnim okoljem</w:t>
      </w:r>
      <w:r w:rsidR="007B731E" w:rsidRPr="00BF21B1">
        <w:t xml:space="preserve"> (skupni prostor na Golovcu)</w:t>
      </w:r>
      <w:r w:rsidR="00B1762D" w:rsidRPr="00BF21B1">
        <w:t xml:space="preserve">, predvsem </w:t>
      </w:r>
      <w:r w:rsidR="00B1762D" w:rsidRPr="00BF21B1">
        <w:rPr>
          <w:b/>
        </w:rPr>
        <w:t>s strokovnjaki</w:t>
      </w:r>
      <w:r w:rsidR="000E312B" w:rsidRPr="00BF21B1">
        <w:rPr>
          <w:b/>
        </w:rPr>
        <w:t xml:space="preserve"> (naravoslovci in družboslovci)</w:t>
      </w:r>
      <w:r w:rsidR="00B1762D" w:rsidRPr="00BF21B1">
        <w:t>, ki bi jih dodatno opolnomočili z znanjem in izkušnjami</w:t>
      </w:r>
      <w:r w:rsidR="00272058">
        <w:t xml:space="preserve"> </w:t>
      </w:r>
      <w:r w:rsidR="00272058" w:rsidRPr="00272058">
        <w:t>(</w:t>
      </w:r>
      <w:proofErr w:type="spellStart"/>
      <w:r w:rsidR="00272058" w:rsidRPr="00272058">
        <w:t>Klofutar</w:t>
      </w:r>
      <w:proofErr w:type="spellEnd"/>
      <w:r w:rsidR="00272058" w:rsidRPr="00272058">
        <w:t>, 2020).</w:t>
      </w:r>
    </w:p>
    <w:p w14:paraId="7B6DD629" w14:textId="4CFA4D31" w:rsidR="00CC76E2" w:rsidRPr="00BF21B1" w:rsidRDefault="003D2007" w:rsidP="003D2007">
      <w:pPr>
        <w:pStyle w:val="Brezrazmikov"/>
        <w:jc w:val="both"/>
      </w:pPr>
      <w:r>
        <w:rPr>
          <w:b/>
        </w:rPr>
        <w:t>I</w:t>
      </w:r>
      <w:r w:rsidR="0093294E" w:rsidRPr="00BF21B1">
        <w:rPr>
          <w:b/>
        </w:rPr>
        <w:t>gra in nestrukturiran prosti čas za otroka</w:t>
      </w:r>
      <w:r w:rsidR="0093294E" w:rsidRPr="00BF21B1">
        <w:t xml:space="preserve"> </w:t>
      </w:r>
      <w:r>
        <w:t xml:space="preserve">sta </w:t>
      </w:r>
      <w:r w:rsidR="0093294E" w:rsidRPr="00BF21B1">
        <w:t>osnovni dejavnosti</w:t>
      </w:r>
      <w:r w:rsidR="00BF21B1" w:rsidRPr="00BF21B1">
        <w:t xml:space="preserve"> (</w:t>
      </w:r>
      <w:proofErr w:type="spellStart"/>
      <w:r w:rsidR="00BF21B1" w:rsidRPr="00BF21B1">
        <w:t>Ellis</w:t>
      </w:r>
      <w:proofErr w:type="spellEnd"/>
      <w:r w:rsidR="00BF21B1" w:rsidRPr="00BF21B1">
        <w:t xml:space="preserve"> idr. 2021)</w:t>
      </w:r>
      <w:r w:rsidR="0093294E" w:rsidRPr="00BF21B1">
        <w:t xml:space="preserve">, ki pomembno vplivata na telesni, socialni, čustveni in spoznavni razvoj. </w:t>
      </w:r>
      <w:r w:rsidR="00960DF6" w:rsidRPr="00BF21B1">
        <w:t>Dokazano je</w:t>
      </w:r>
      <w:r w:rsidR="004213DF" w:rsidRPr="00BF21B1">
        <w:t>,</w:t>
      </w:r>
      <w:r w:rsidR="008A6114" w:rsidRPr="00BF21B1">
        <w:t xml:space="preserve"> da</w:t>
      </w:r>
      <w:r w:rsidR="00960DF6" w:rsidRPr="00BF21B1">
        <w:t xml:space="preserve"> otrok znanje najlažje usvoji, kadar </w:t>
      </w:r>
      <w:r w:rsidR="00960DF6" w:rsidRPr="00BF21B1">
        <w:rPr>
          <w:b/>
        </w:rPr>
        <w:t>učenje poteka skozi igro</w:t>
      </w:r>
      <w:r w:rsidR="008A6114" w:rsidRPr="00BF21B1">
        <w:rPr>
          <w:b/>
        </w:rPr>
        <w:t xml:space="preserve"> </w:t>
      </w:r>
      <w:r w:rsidR="008A6114" w:rsidRPr="00BF21B1">
        <w:t>(Parker idr., 2022</w:t>
      </w:r>
      <w:r w:rsidR="00144E3F" w:rsidRPr="00BF21B1">
        <w:t xml:space="preserve">; </w:t>
      </w:r>
      <w:proofErr w:type="spellStart"/>
      <w:r w:rsidR="00144E3F" w:rsidRPr="00BF21B1">
        <w:t>Canan</w:t>
      </w:r>
      <w:proofErr w:type="spellEnd"/>
      <w:r w:rsidR="00144E3F" w:rsidRPr="00BF21B1">
        <w:t xml:space="preserve"> </w:t>
      </w:r>
      <w:proofErr w:type="spellStart"/>
      <w:r w:rsidR="00144E3F" w:rsidRPr="00BF21B1">
        <w:t>idr</w:t>
      </w:r>
      <w:proofErr w:type="spellEnd"/>
      <w:r w:rsidR="00144E3F" w:rsidRPr="00BF21B1">
        <w:t>, 2022; Hewitt, 1997</w:t>
      </w:r>
      <w:r w:rsidR="008A6114" w:rsidRPr="00BF21B1">
        <w:t>)</w:t>
      </w:r>
      <w:r w:rsidR="00960DF6" w:rsidRPr="00BF21B1">
        <w:t>.</w:t>
      </w:r>
      <w:r w:rsidR="008A6114" w:rsidRPr="00BF21B1">
        <w:t xml:space="preserve"> </w:t>
      </w:r>
      <w:r w:rsidR="00A9643A" w:rsidRPr="00BF21B1">
        <w:t>R</w:t>
      </w:r>
      <w:r w:rsidR="004213DF" w:rsidRPr="00BF21B1">
        <w:t xml:space="preserve">aziskovalci (Kahn in </w:t>
      </w:r>
      <w:proofErr w:type="spellStart"/>
      <w:r w:rsidR="004213DF" w:rsidRPr="00BF21B1">
        <w:t>Kellert</w:t>
      </w:r>
      <w:proofErr w:type="spellEnd"/>
      <w:r w:rsidR="004213DF" w:rsidRPr="00BF21B1">
        <w:t xml:space="preserve">, 2002; Kos idr., 2021; </w:t>
      </w:r>
      <w:proofErr w:type="spellStart"/>
      <w:r w:rsidR="004213DF" w:rsidRPr="00BF21B1">
        <w:t>Soga</w:t>
      </w:r>
      <w:proofErr w:type="spellEnd"/>
      <w:r w:rsidR="004213DF" w:rsidRPr="00BF21B1">
        <w:t xml:space="preserve"> idr., 2016; Tomažič, 2009) v svojih raziskavah poudarjajo, da je izobraževanje najučinkovitejše takrat, ko otroci razvijajo svojo naravoslovno pismenost z neposredno izkušnjo z živimi bitji in v naravi. </w:t>
      </w:r>
      <w:r w:rsidR="00CC76E2" w:rsidRPr="00BF21B1">
        <w:t>Raziskave kažejo, da veliko otrok misli, da rastline niso žive</w:t>
      </w:r>
      <w:r w:rsidR="00DB3A3F" w:rsidRPr="00BF21B1">
        <w:t xml:space="preserve"> </w:t>
      </w:r>
      <w:r w:rsidR="004213DF" w:rsidRPr="00BF21B1">
        <w:t>(</w:t>
      </w:r>
      <w:proofErr w:type="spellStart"/>
      <w:r w:rsidR="004213DF" w:rsidRPr="00BF21B1">
        <w:t>Stavy</w:t>
      </w:r>
      <w:proofErr w:type="spellEnd"/>
      <w:r w:rsidR="004213DF" w:rsidRPr="00BF21B1">
        <w:t xml:space="preserve"> in </w:t>
      </w:r>
      <w:proofErr w:type="spellStart"/>
      <w:r w:rsidR="004213DF" w:rsidRPr="00BF21B1">
        <w:t>Wax</w:t>
      </w:r>
      <w:proofErr w:type="spellEnd"/>
      <w:r w:rsidR="004213DF" w:rsidRPr="00BF21B1">
        <w:t xml:space="preserve">, 1989; </w:t>
      </w:r>
      <w:proofErr w:type="spellStart"/>
      <w:r w:rsidR="004213DF" w:rsidRPr="00BF21B1">
        <w:t>Villarroel</w:t>
      </w:r>
      <w:proofErr w:type="spellEnd"/>
      <w:r w:rsidR="004213DF" w:rsidRPr="00BF21B1">
        <w:t xml:space="preserve"> in Infante, 2014; </w:t>
      </w:r>
      <w:proofErr w:type="spellStart"/>
      <w:r w:rsidR="004213DF" w:rsidRPr="00BF21B1">
        <w:t>Andresen</w:t>
      </w:r>
      <w:proofErr w:type="spellEnd"/>
      <w:r w:rsidR="004213DF" w:rsidRPr="00BF21B1">
        <w:t xml:space="preserve"> idr., 2014)</w:t>
      </w:r>
      <w:r w:rsidR="00CC76E2" w:rsidRPr="00BF21B1">
        <w:t xml:space="preserve">. Posledica je zmanjšana sposobnost videnja in razlikovanja med rastlinami in mnogokrat celo </w:t>
      </w:r>
      <w:r w:rsidR="00CC76E2" w:rsidRPr="00BF21B1">
        <w:rPr>
          <w:b/>
        </w:rPr>
        <w:t>rastlinska slepota</w:t>
      </w:r>
      <w:r w:rsidR="00CC76E2" w:rsidRPr="00BF21B1">
        <w:t xml:space="preserve">. </w:t>
      </w:r>
      <w:r w:rsidR="00CC76E2" w:rsidRPr="00BF21B1">
        <w:rPr>
          <w:b/>
        </w:rPr>
        <w:t>Zato je priporočljivo</w:t>
      </w:r>
      <w:r w:rsidR="00CC76E2" w:rsidRPr="00BF21B1">
        <w:t xml:space="preserve"> </w:t>
      </w:r>
      <w:r w:rsidR="00CC76E2" w:rsidRPr="00BF21B1">
        <w:rPr>
          <w:b/>
        </w:rPr>
        <w:t>intenzivnejše izobraževanje o rastlinah</w:t>
      </w:r>
      <w:r w:rsidR="00CC76E2" w:rsidRPr="00BF21B1">
        <w:t xml:space="preserve"> že v zgodnjem otroštvu</w:t>
      </w:r>
      <w:r w:rsidR="00A14B79" w:rsidRPr="00BF21B1">
        <w:t xml:space="preserve"> </w:t>
      </w:r>
      <w:r w:rsidR="00742306" w:rsidRPr="00BF21B1">
        <w:t>(</w:t>
      </w:r>
      <w:proofErr w:type="spellStart"/>
      <w:r w:rsidR="00742306" w:rsidRPr="00BF21B1">
        <w:t>Wyner</w:t>
      </w:r>
      <w:proofErr w:type="spellEnd"/>
      <w:r w:rsidR="00742306" w:rsidRPr="00BF21B1">
        <w:t xml:space="preserve"> idr., 2019</w:t>
      </w:r>
      <w:r w:rsidR="00E54169" w:rsidRPr="00BF21B1">
        <w:t xml:space="preserve">; </w:t>
      </w:r>
      <w:proofErr w:type="spellStart"/>
      <w:r w:rsidR="00E54169" w:rsidRPr="00BF21B1">
        <w:t>Bruschi</w:t>
      </w:r>
      <w:proofErr w:type="spellEnd"/>
      <w:r w:rsidR="00E54169" w:rsidRPr="00BF21B1">
        <w:t xml:space="preserve"> idr.; 2019; </w:t>
      </w:r>
      <w:proofErr w:type="spellStart"/>
      <w:r w:rsidR="00E54169" w:rsidRPr="00BF21B1">
        <w:t>Wolff</w:t>
      </w:r>
      <w:proofErr w:type="spellEnd"/>
      <w:r w:rsidR="00E54169" w:rsidRPr="00BF21B1">
        <w:t xml:space="preserve"> idr.,2020)</w:t>
      </w:r>
      <w:r w:rsidR="00CC76E2" w:rsidRPr="00BF21B1">
        <w:t xml:space="preserve">. </w:t>
      </w:r>
    </w:p>
    <w:p w14:paraId="0F6F39BE" w14:textId="2F16D306" w:rsidR="000E312B" w:rsidRPr="00BF21B1" w:rsidRDefault="00CC76E2" w:rsidP="003D2007">
      <w:pPr>
        <w:pStyle w:val="Brezrazmikov"/>
        <w:jc w:val="both"/>
      </w:pPr>
      <w:r w:rsidRPr="00BF21B1">
        <w:t>Številne raziskave (</w:t>
      </w:r>
      <w:proofErr w:type="spellStart"/>
      <w:r w:rsidRPr="00BF21B1">
        <w:t>Yore</w:t>
      </w:r>
      <w:proofErr w:type="spellEnd"/>
      <w:r w:rsidRPr="00BF21B1">
        <w:t xml:space="preserve"> in </w:t>
      </w:r>
      <w:proofErr w:type="spellStart"/>
      <w:r w:rsidRPr="00BF21B1">
        <w:t>Boyer</w:t>
      </w:r>
      <w:proofErr w:type="spellEnd"/>
      <w:r w:rsidRPr="00BF21B1">
        <w:t xml:space="preserve">, 1997; </w:t>
      </w:r>
      <w:proofErr w:type="spellStart"/>
      <w:r w:rsidRPr="00BF21B1">
        <w:t>Prokop</w:t>
      </w:r>
      <w:proofErr w:type="spellEnd"/>
      <w:r w:rsidRPr="00BF21B1">
        <w:t xml:space="preserve"> in </w:t>
      </w:r>
      <w:proofErr w:type="spellStart"/>
      <w:r w:rsidRPr="00BF21B1">
        <w:t>Tunniclife</w:t>
      </w:r>
      <w:proofErr w:type="spellEnd"/>
      <w:r w:rsidRPr="00BF21B1">
        <w:t>, 2008; Tomažič, 2009; Torkar idr., 2020; White idr., 2018</w:t>
      </w:r>
      <w:r w:rsidR="00E54169" w:rsidRPr="00BF21B1">
        <w:t>; Kos idr., 2023</w:t>
      </w:r>
      <w:r w:rsidRPr="00BF21B1">
        <w:t xml:space="preserve">) so tudi pokazale, da imajo na otrokov razvoj velik vpliv </w:t>
      </w:r>
      <w:r w:rsidRPr="00BF21B1">
        <w:rPr>
          <w:b/>
        </w:rPr>
        <w:t>neposredne izkušnje z živalmi</w:t>
      </w:r>
      <w:r w:rsidRPr="00BF21B1">
        <w:t xml:space="preserve">. </w:t>
      </w:r>
      <w:r w:rsidR="00722306" w:rsidRPr="00BF21B1">
        <w:t>Da dosežemo ta cilj</w:t>
      </w:r>
      <w:r w:rsidR="00A14B79" w:rsidRPr="00BF21B1">
        <w:t>,</w:t>
      </w:r>
      <w:r w:rsidR="00722306" w:rsidRPr="00BF21B1">
        <w:t xml:space="preserve"> mora otrok imeti možnost neposredne izkušnje</w:t>
      </w:r>
      <w:r w:rsidR="00A14B79" w:rsidRPr="00BF21B1">
        <w:t xml:space="preserve"> </w:t>
      </w:r>
      <w:r w:rsidR="00DB3A3F" w:rsidRPr="00BF21B1">
        <w:t>(</w:t>
      </w:r>
      <w:proofErr w:type="spellStart"/>
      <w:r w:rsidR="00DB3A3F" w:rsidRPr="00BF21B1">
        <w:t>Klofutar</w:t>
      </w:r>
      <w:proofErr w:type="spellEnd"/>
      <w:r w:rsidR="00DB3A3F" w:rsidRPr="00BF21B1">
        <w:t xml:space="preserve"> idr.; 2020)</w:t>
      </w:r>
      <w:r w:rsidR="00722306" w:rsidRPr="00BF21B1">
        <w:t xml:space="preserve"> in ustrezen zgled. Veliko raziskovalcev meni, da so živali četrti učitelj v vzgoji in izobraževanju</w:t>
      </w:r>
      <w:r w:rsidR="00F226E8" w:rsidRPr="00BF21B1">
        <w:t xml:space="preserve"> (Bone</w:t>
      </w:r>
      <w:r w:rsidR="007B731E" w:rsidRPr="00BF21B1">
        <w:t>,</w:t>
      </w:r>
      <w:r w:rsidR="00F226E8" w:rsidRPr="00BF21B1">
        <w:t xml:space="preserve"> 2013</w:t>
      </w:r>
      <w:r w:rsidR="007B731E" w:rsidRPr="00BF21B1">
        <w:t xml:space="preserve">; </w:t>
      </w:r>
      <w:proofErr w:type="spellStart"/>
      <w:r w:rsidR="007B731E" w:rsidRPr="00BF21B1">
        <w:t>Hyunsun</w:t>
      </w:r>
      <w:proofErr w:type="spellEnd"/>
      <w:r w:rsidR="007B731E" w:rsidRPr="00BF21B1">
        <w:t>, 2022)</w:t>
      </w:r>
      <w:r w:rsidR="00722306" w:rsidRPr="00BF21B1">
        <w:t xml:space="preserve">. </w:t>
      </w:r>
      <w:r w:rsidR="00A9643A" w:rsidRPr="00BF21B1">
        <w:t xml:space="preserve">V VIZ </w:t>
      </w:r>
      <w:r w:rsidR="00A9643A" w:rsidRPr="00BF21B1">
        <w:rPr>
          <w:b/>
        </w:rPr>
        <w:t>bi zato bilo</w:t>
      </w:r>
      <w:r w:rsidR="00A9643A" w:rsidRPr="00BF21B1">
        <w:t xml:space="preserve"> </w:t>
      </w:r>
      <w:r w:rsidR="00A9643A" w:rsidRPr="00BF21B1">
        <w:rPr>
          <w:b/>
        </w:rPr>
        <w:t>smiselno vpeljati vsebine</w:t>
      </w:r>
      <w:r w:rsidR="00A14B79" w:rsidRPr="00BF21B1">
        <w:rPr>
          <w:b/>
        </w:rPr>
        <w:t>,</w:t>
      </w:r>
      <w:r w:rsidR="00A9643A" w:rsidRPr="00BF21B1">
        <w:rPr>
          <w:b/>
        </w:rPr>
        <w:t xml:space="preserve"> pri katerih bi se otroci</w:t>
      </w:r>
      <w:r w:rsidR="00722306" w:rsidRPr="00BF21B1">
        <w:rPr>
          <w:b/>
        </w:rPr>
        <w:t xml:space="preserve"> nauči</w:t>
      </w:r>
      <w:r w:rsidR="00BF1D62" w:rsidRPr="00BF21B1">
        <w:rPr>
          <w:b/>
        </w:rPr>
        <w:t>li</w:t>
      </w:r>
      <w:r w:rsidR="00722306" w:rsidRPr="00BF21B1">
        <w:rPr>
          <w:b/>
        </w:rPr>
        <w:t xml:space="preserve"> rokovati z živalmi,</w:t>
      </w:r>
      <w:r w:rsidR="00722306" w:rsidRPr="00BF21B1">
        <w:t xml:space="preserve"> ki živijo v naših gozdovih.</w:t>
      </w:r>
      <w:r w:rsidRPr="00BF21B1">
        <w:t xml:space="preserve"> Živali imajo ugoden vpliv na otroke, ob stiku z živaljo oblikujejo spoštljiv in ljubeč odnos, se umirijo, sprostijo in lažje premagujejo vsakodnevne frustracije. </w:t>
      </w:r>
    </w:p>
    <w:p w14:paraId="3906EE16" w14:textId="60AEA090" w:rsidR="0093294E" w:rsidRPr="00BF21B1" w:rsidRDefault="00BF21B1" w:rsidP="003D2007">
      <w:pPr>
        <w:pStyle w:val="Brezrazmikov"/>
        <w:jc w:val="both"/>
      </w:pPr>
      <w:r w:rsidRPr="00BF21B1">
        <w:lastRenderedPageBreak/>
        <w:t>Ne nazadnje pa sta i</w:t>
      </w:r>
      <w:r w:rsidR="0093294E" w:rsidRPr="00BF21B1">
        <w:t xml:space="preserve">zrednega </w:t>
      </w:r>
      <w:r w:rsidR="0093294E" w:rsidRPr="00BF21B1">
        <w:rPr>
          <w:b/>
        </w:rPr>
        <w:t xml:space="preserve">pomena </w:t>
      </w:r>
      <w:r w:rsidRPr="00BF21B1">
        <w:rPr>
          <w:b/>
        </w:rPr>
        <w:t>tudi</w:t>
      </w:r>
      <w:r w:rsidR="0093294E" w:rsidRPr="00BF21B1">
        <w:rPr>
          <w:b/>
        </w:rPr>
        <w:t xml:space="preserve"> čustveno opismenjevanje in razvijanje empatije</w:t>
      </w:r>
      <w:r w:rsidR="0093294E" w:rsidRPr="00BF21B1">
        <w:t xml:space="preserve"> pri otro</w:t>
      </w:r>
      <w:r w:rsidR="00BF1D62" w:rsidRPr="00BF21B1">
        <w:t>c</w:t>
      </w:r>
      <w:r w:rsidR="0093294E" w:rsidRPr="00BF21B1">
        <w:t>ih</w:t>
      </w:r>
      <w:r w:rsidR="00083A93" w:rsidRPr="00BF21B1">
        <w:t>.</w:t>
      </w:r>
      <w:r w:rsidR="0093294E" w:rsidRPr="00BF21B1">
        <w:t xml:space="preserve"> Obe sta ključni za globok in pristen stik z drugimi ter uveljavljanje v kompleksnem svetu, družbi, ki se sooča s raznolikimi težavami. Razmisliti moramo </w:t>
      </w:r>
      <w:r w:rsidR="00BF1D62" w:rsidRPr="00BF21B1">
        <w:t xml:space="preserve">o </w:t>
      </w:r>
      <w:r w:rsidR="0093294E" w:rsidRPr="00BF21B1">
        <w:t>konkretnih praksah, od spreminjanja navad do povezanosti med vzgojitelji, otro</w:t>
      </w:r>
      <w:r w:rsidR="00BF1D62" w:rsidRPr="00BF21B1">
        <w:t>k</w:t>
      </w:r>
      <w:r w:rsidR="0093294E" w:rsidRPr="00BF21B1">
        <w:t>i in starši</w:t>
      </w:r>
      <w:r w:rsidR="00BF1D62" w:rsidRPr="00BF21B1">
        <w:t>,</w:t>
      </w:r>
      <w:r w:rsidR="0093294E" w:rsidRPr="00BF21B1">
        <w:t xml:space="preserve"> ter </w:t>
      </w:r>
      <w:r w:rsidR="00BF1D62" w:rsidRPr="00BF21B1">
        <w:t xml:space="preserve">o </w:t>
      </w:r>
      <w:r w:rsidR="0093294E" w:rsidRPr="00BF21B1">
        <w:t>vseh možnostih, ki nam jih pri tem ponuja lokalno okolje.</w:t>
      </w:r>
      <w:r w:rsidR="007E19D1" w:rsidRPr="00BF21B1">
        <w:t xml:space="preserve"> Ena je zagotovo </w:t>
      </w:r>
      <w:r w:rsidR="00B41D67" w:rsidRPr="00BF21B1">
        <w:rPr>
          <w:b/>
        </w:rPr>
        <w:t xml:space="preserve">pripovedovanje in </w:t>
      </w:r>
      <w:r w:rsidR="007E19D1" w:rsidRPr="00BF21B1">
        <w:rPr>
          <w:b/>
        </w:rPr>
        <w:t>poslušanje primernih zgodb različnih mitologij in religij</w:t>
      </w:r>
      <w:r w:rsidR="00B41D67" w:rsidRPr="00BF21B1">
        <w:t xml:space="preserve">, ki govorijo bodisi o močni povezanosti človeka z naravo bodisi o človeški </w:t>
      </w:r>
      <w:proofErr w:type="spellStart"/>
      <w:r w:rsidR="00B41D67" w:rsidRPr="00BF21B1">
        <w:rPr>
          <w:i/>
          <w:iCs/>
        </w:rPr>
        <w:t>hybris</w:t>
      </w:r>
      <w:proofErr w:type="spellEnd"/>
      <w:r w:rsidR="00B41D67" w:rsidRPr="00BF21B1">
        <w:t xml:space="preserve">, </w:t>
      </w:r>
      <w:r w:rsidR="00083A93" w:rsidRPr="00BF21B1">
        <w:t xml:space="preserve">o napuhu, </w:t>
      </w:r>
      <w:r w:rsidR="00B41D67" w:rsidRPr="00BF21B1">
        <w:t>zaradi katere</w:t>
      </w:r>
      <w:r w:rsidR="00083A93" w:rsidRPr="00BF21B1">
        <w:t>ga</w:t>
      </w:r>
      <w:r w:rsidR="00B41D67" w:rsidRPr="00BF21B1">
        <w:t xml:space="preserve"> se človek dvigne nad naravo, a je za to vselej kaznovan. Najprimernejše za naš prosto</w:t>
      </w:r>
      <w:r w:rsidR="00083A93" w:rsidRPr="00BF21B1">
        <w:t>r</w:t>
      </w:r>
      <w:r w:rsidR="00B41D67" w:rsidRPr="00BF21B1">
        <w:t xml:space="preserve"> so zagotovo zgodbe starovercev</w:t>
      </w:r>
      <w:r w:rsidR="00083A93" w:rsidRPr="00BF21B1">
        <w:t xml:space="preserve"> </w:t>
      </w:r>
      <w:r w:rsidR="00B41D67" w:rsidRPr="00BF21B1">
        <w:t>ter zgodbe grške in rimske mitologije</w:t>
      </w:r>
      <w:r w:rsidR="00083A93" w:rsidRPr="00BF21B1">
        <w:t xml:space="preserve">, saj krepijo otrokovo zavedanje </w:t>
      </w:r>
      <w:r w:rsidR="00E20812" w:rsidRPr="00BF21B1">
        <w:t>o tem, da je človek del narave, in hkrati o tem, da je narava del našega jezika.</w:t>
      </w:r>
    </w:p>
    <w:p w14:paraId="59E8A772" w14:textId="22160EDB" w:rsidR="00520940" w:rsidRPr="00BF21B1" w:rsidRDefault="0093294E" w:rsidP="003D2007">
      <w:pPr>
        <w:pStyle w:val="Brezrazmikov"/>
        <w:jc w:val="both"/>
      </w:pPr>
      <w:r w:rsidRPr="00BF21B1">
        <w:t xml:space="preserve">Zadati si moramo najpomembnejši cilj: </w:t>
      </w:r>
      <w:r w:rsidR="00520940" w:rsidRPr="00BF21B1">
        <w:t>zaščit</w:t>
      </w:r>
      <w:r w:rsidRPr="00BF21B1">
        <w:t>o</w:t>
      </w:r>
      <w:r w:rsidR="00520940" w:rsidRPr="00BF21B1">
        <w:t>, prom</w:t>
      </w:r>
      <w:r w:rsidR="008E1C18" w:rsidRPr="00BF21B1">
        <w:t>o</w:t>
      </w:r>
      <w:r w:rsidR="00520940" w:rsidRPr="00BF21B1">
        <w:t>cij</w:t>
      </w:r>
      <w:r w:rsidRPr="00BF21B1">
        <w:t>o</w:t>
      </w:r>
      <w:r w:rsidR="00520940" w:rsidRPr="00BF21B1">
        <w:t xml:space="preserve"> in dvig ozaveščenosti o temeljni pravic</w:t>
      </w:r>
      <w:r w:rsidRPr="00BF21B1">
        <w:t xml:space="preserve">i otrok in to je pravica otrok do narave (člen 24 zapisan v listini temeljnih pravic EU) in </w:t>
      </w:r>
      <w:r w:rsidR="008E1C18" w:rsidRPr="00BF21B1">
        <w:t>varstv</w:t>
      </w:r>
      <w:r w:rsidRPr="00BF21B1">
        <w:t>u</w:t>
      </w:r>
      <w:r w:rsidR="008E1C18" w:rsidRPr="00BF21B1">
        <w:t xml:space="preserve"> okolja</w:t>
      </w:r>
      <w:r w:rsidR="00E54169" w:rsidRPr="00BF21B1">
        <w:t xml:space="preserve"> </w:t>
      </w:r>
      <w:r w:rsidR="008E1C18" w:rsidRPr="00BF21B1">
        <w:t xml:space="preserve">(člen 37). </w:t>
      </w:r>
      <w:r w:rsidRPr="00BF21B1">
        <w:t>Kdo je odgovoren za kršitve teh pravic? Vzgojitelj, učitelj, star</w:t>
      </w:r>
      <w:r w:rsidR="00BF1D62" w:rsidRPr="00BF21B1">
        <w:t>ši …</w:t>
      </w:r>
    </w:p>
    <w:p w14:paraId="26529186" w14:textId="77777777" w:rsidR="00BF21B1" w:rsidRDefault="00BF21B1" w:rsidP="00520940"/>
    <w:p w14:paraId="41D527B2" w14:textId="77777777" w:rsidR="004213DF" w:rsidRPr="000764D9" w:rsidRDefault="004213DF" w:rsidP="00520940">
      <w:proofErr w:type="spellStart"/>
      <w:r w:rsidRPr="000764D9">
        <w:t>Refererence</w:t>
      </w:r>
      <w:proofErr w:type="spellEnd"/>
      <w:r w:rsidRPr="000764D9">
        <w:t>:</w:t>
      </w:r>
    </w:p>
    <w:p w14:paraId="27A786F7" w14:textId="2BF6CD23" w:rsidR="00620446" w:rsidRPr="000764D9" w:rsidRDefault="00620446" w:rsidP="00520940">
      <w:proofErr w:type="spellStart"/>
      <w:r w:rsidRPr="000764D9">
        <w:t>Bianchi</w:t>
      </w:r>
      <w:proofErr w:type="spellEnd"/>
      <w:r w:rsidRPr="000764D9">
        <w:t xml:space="preserve">, G., </w:t>
      </w:r>
      <w:proofErr w:type="spellStart"/>
      <w:r w:rsidRPr="000764D9">
        <w:t>Pisiotis</w:t>
      </w:r>
      <w:proofErr w:type="spellEnd"/>
      <w:r w:rsidRPr="000764D9">
        <w:t xml:space="preserve">, U. </w:t>
      </w:r>
      <w:r w:rsidR="00110BA3">
        <w:t>in</w:t>
      </w:r>
      <w:r w:rsidRPr="000764D9">
        <w:t xml:space="preserve"> </w:t>
      </w:r>
      <w:proofErr w:type="spellStart"/>
      <w:r w:rsidRPr="000764D9">
        <w:t>Cabrera</w:t>
      </w:r>
      <w:proofErr w:type="spellEnd"/>
      <w:r w:rsidRPr="000764D9">
        <w:t xml:space="preserve"> </w:t>
      </w:r>
      <w:proofErr w:type="spellStart"/>
      <w:r w:rsidRPr="000764D9">
        <w:t>Giraldez</w:t>
      </w:r>
      <w:proofErr w:type="spellEnd"/>
      <w:r w:rsidRPr="000764D9">
        <w:t>, M.</w:t>
      </w:r>
      <w:r w:rsidR="00110BA3">
        <w:t>(2022).</w:t>
      </w:r>
      <w:r w:rsidRPr="000764D9">
        <w:t xml:space="preserve"> </w:t>
      </w:r>
      <w:proofErr w:type="spellStart"/>
      <w:r w:rsidRPr="000764D9">
        <w:t>GreenComp</w:t>
      </w:r>
      <w:proofErr w:type="spellEnd"/>
      <w:r w:rsidRPr="000764D9">
        <w:t xml:space="preserve"> </w:t>
      </w:r>
      <w:proofErr w:type="spellStart"/>
      <w:r w:rsidRPr="000764D9">
        <w:t>The</w:t>
      </w:r>
      <w:proofErr w:type="spellEnd"/>
      <w:r w:rsidRPr="000764D9">
        <w:t xml:space="preserve"> </w:t>
      </w:r>
      <w:proofErr w:type="spellStart"/>
      <w:r w:rsidRPr="000764D9">
        <w:t>European</w:t>
      </w:r>
      <w:proofErr w:type="spellEnd"/>
      <w:r w:rsidRPr="000764D9">
        <w:t xml:space="preserve"> </w:t>
      </w:r>
      <w:proofErr w:type="spellStart"/>
      <w:r w:rsidRPr="000764D9">
        <w:t>sustainability</w:t>
      </w:r>
      <w:proofErr w:type="spellEnd"/>
      <w:r w:rsidRPr="000764D9">
        <w:t xml:space="preserve"> </w:t>
      </w:r>
      <w:proofErr w:type="spellStart"/>
      <w:r w:rsidRPr="000764D9">
        <w:t>competence</w:t>
      </w:r>
      <w:proofErr w:type="spellEnd"/>
      <w:r w:rsidRPr="000764D9">
        <w:t xml:space="preserve"> </w:t>
      </w:r>
      <w:proofErr w:type="spellStart"/>
      <w:r w:rsidRPr="000764D9">
        <w:t>framework</w:t>
      </w:r>
      <w:proofErr w:type="spellEnd"/>
      <w:r w:rsidR="007928C4">
        <w:t>.</w:t>
      </w:r>
      <w:r w:rsidRPr="000764D9">
        <w:t xml:space="preserve"> </w:t>
      </w:r>
      <w:proofErr w:type="spellStart"/>
      <w:r w:rsidRPr="007928C4">
        <w:rPr>
          <w:i/>
        </w:rPr>
        <w:t>Publications</w:t>
      </w:r>
      <w:proofErr w:type="spellEnd"/>
      <w:r w:rsidRPr="007928C4">
        <w:rPr>
          <w:i/>
        </w:rPr>
        <w:t xml:space="preserve"> Office </w:t>
      </w:r>
      <w:proofErr w:type="spellStart"/>
      <w:r w:rsidRPr="007928C4">
        <w:rPr>
          <w:i/>
        </w:rPr>
        <w:t>of</w:t>
      </w:r>
      <w:proofErr w:type="spellEnd"/>
      <w:r w:rsidRPr="007928C4">
        <w:rPr>
          <w:i/>
        </w:rPr>
        <w:t xml:space="preserve"> </w:t>
      </w:r>
      <w:proofErr w:type="spellStart"/>
      <w:r w:rsidRPr="007928C4">
        <w:rPr>
          <w:i/>
        </w:rPr>
        <w:t>the</w:t>
      </w:r>
      <w:proofErr w:type="spellEnd"/>
      <w:r w:rsidRPr="007928C4">
        <w:rPr>
          <w:i/>
        </w:rPr>
        <w:t xml:space="preserve"> </w:t>
      </w:r>
      <w:proofErr w:type="spellStart"/>
      <w:r w:rsidRPr="007928C4">
        <w:rPr>
          <w:i/>
        </w:rPr>
        <w:t>European</w:t>
      </w:r>
      <w:proofErr w:type="spellEnd"/>
      <w:r w:rsidRPr="007928C4">
        <w:rPr>
          <w:i/>
        </w:rPr>
        <w:t xml:space="preserve"> Union</w:t>
      </w:r>
      <w:r w:rsidRPr="000764D9">
        <w:t>, ISBN 978-92-76-46485-3, doi:10.2760/13286, JRC128040.</w:t>
      </w:r>
    </w:p>
    <w:p w14:paraId="3BA33AD4" w14:textId="01E758CA" w:rsidR="00BF21B1" w:rsidRDefault="00BF21B1" w:rsidP="00BF21B1">
      <w:r w:rsidRPr="00BF21B1">
        <w:t xml:space="preserve">Bone, J. (2013). </w:t>
      </w:r>
      <w:proofErr w:type="spellStart"/>
      <w:r w:rsidRPr="00BF21B1">
        <w:t>The</w:t>
      </w:r>
      <w:proofErr w:type="spellEnd"/>
      <w:r w:rsidRPr="00BF21B1">
        <w:t xml:space="preserve"> </w:t>
      </w:r>
      <w:proofErr w:type="spellStart"/>
      <w:r w:rsidRPr="00BF21B1">
        <w:t>Animal</w:t>
      </w:r>
      <w:proofErr w:type="spellEnd"/>
      <w:r w:rsidRPr="00BF21B1">
        <w:t xml:space="preserve"> as </w:t>
      </w:r>
      <w:proofErr w:type="spellStart"/>
      <w:r w:rsidRPr="00BF21B1">
        <w:t>Fourth</w:t>
      </w:r>
      <w:proofErr w:type="spellEnd"/>
      <w:r w:rsidRPr="00BF21B1">
        <w:t xml:space="preserve"> </w:t>
      </w:r>
      <w:proofErr w:type="spellStart"/>
      <w:r w:rsidRPr="00BF21B1">
        <w:t>Educator</w:t>
      </w:r>
      <w:proofErr w:type="spellEnd"/>
      <w:r w:rsidRPr="00BF21B1">
        <w:t xml:space="preserve">: A Literature </w:t>
      </w:r>
      <w:proofErr w:type="spellStart"/>
      <w:r w:rsidRPr="00BF21B1">
        <w:t>Review</w:t>
      </w:r>
      <w:proofErr w:type="spellEnd"/>
      <w:r w:rsidRPr="00BF21B1">
        <w:t xml:space="preserve"> </w:t>
      </w:r>
      <w:proofErr w:type="spellStart"/>
      <w:r w:rsidRPr="00BF21B1">
        <w:t>of</w:t>
      </w:r>
      <w:proofErr w:type="spellEnd"/>
      <w:r w:rsidRPr="00BF21B1">
        <w:t xml:space="preserve"> </w:t>
      </w:r>
      <w:proofErr w:type="spellStart"/>
      <w:r w:rsidRPr="00BF21B1">
        <w:t>Animals</w:t>
      </w:r>
      <w:proofErr w:type="spellEnd"/>
      <w:r w:rsidRPr="00BF21B1">
        <w:t xml:space="preserve"> </w:t>
      </w:r>
      <w:proofErr w:type="spellStart"/>
      <w:r w:rsidRPr="00BF21B1">
        <w:t>and</w:t>
      </w:r>
      <w:proofErr w:type="spellEnd"/>
      <w:r w:rsidRPr="00BF21B1">
        <w:t xml:space="preserve"> Young </w:t>
      </w:r>
      <w:proofErr w:type="spellStart"/>
      <w:r w:rsidRPr="00BF21B1">
        <w:t>Children</w:t>
      </w:r>
      <w:proofErr w:type="spellEnd"/>
      <w:r w:rsidRPr="00BF21B1">
        <w:t xml:space="preserve"> in </w:t>
      </w:r>
      <w:proofErr w:type="spellStart"/>
      <w:r w:rsidRPr="00BF21B1">
        <w:t>Pedagogical</w:t>
      </w:r>
      <w:proofErr w:type="spellEnd"/>
      <w:r w:rsidRPr="00BF21B1">
        <w:t xml:space="preserve"> </w:t>
      </w:r>
      <w:proofErr w:type="spellStart"/>
      <w:r w:rsidRPr="00BF21B1">
        <w:t>Relationships</w:t>
      </w:r>
      <w:proofErr w:type="spellEnd"/>
      <w:r w:rsidRPr="00BF21B1">
        <w:t xml:space="preserve">. </w:t>
      </w:r>
      <w:proofErr w:type="spellStart"/>
      <w:r w:rsidRPr="007928C4">
        <w:rPr>
          <w:i/>
        </w:rPr>
        <w:t>Australasian</w:t>
      </w:r>
      <w:proofErr w:type="spellEnd"/>
      <w:r w:rsidRPr="007928C4">
        <w:rPr>
          <w:i/>
        </w:rPr>
        <w:t xml:space="preserve"> </w:t>
      </w:r>
      <w:proofErr w:type="spellStart"/>
      <w:r w:rsidRPr="007928C4">
        <w:rPr>
          <w:i/>
        </w:rPr>
        <w:t>Journal</w:t>
      </w:r>
      <w:proofErr w:type="spellEnd"/>
      <w:r w:rsidRPr="007928C4">
        <w:rPr>
          <w:i/>
        </w:rPr>
        <w:t xml:space="preserve"> </w:t>
      </w:r>
      <w:proofErr w:type="spellStart"/>
      <w:r w:rsidRPr="007928C4">
        <w:rPr>
          <w:i/>
        </w:rPr>
        <w:t>of</w:t>
      </w:r>
      <w:proofErr w:type="spellEnd"/>
      <w:r w:rsidRPr="007928C4">
        <w:rPr>
          <w:i/>
        </w:rPr>
        <w:t xml:space="preserve"> </w:t>
      </w:r>
      <w:proofErr w:type="spellStart"/>
      <w:r w:rsidRPr="007928C4">
        <w:rPr>
          <w:i/>
        </w:rPr>
        <w:t>Early</w:t>
      </w:r>
      <w:proofErr w:type="spellEnd"/>
      <w:r w:rsidRPr="007928C4">
        <w:rPr>
          <w:i/>
        </w:rPr>
        <w:t xml:space="preserve"> </w:t>
      </w:r>
      <w:proofErr w:type="spellStart"/>
      <w:r w:rsidRPr="007928C4">
        <w:rPr>
          <w:i/>
        </w:rPr>
        <w:t>Childhood</w:t>
      </w:r>
      <w:proofErr w:type="spellEnd"/>
      <w:r w:rsidRPr="007928C4">
        <w:rPr>
          <w:i/>
        </w:rPr>
        <w:t>, 38(2), 57-64</w:t>
      </w:r>
      <w:r w:rsidRPr="00BF21B1">
        <w:t xml:space="preserve">. </w:t>
      </w:r>
      <w:hyperlink r:id="rId4" w:history="1">
        <w:r w:rsidR="007928C4" w:rsidRPr="00AE67AA">
          <w:rPr>
            <w:rStyle w:val="Hiperpovezava"/>
          </w:rPr>
          <w:t>https://doi.org/10.1177/183693911303800208</w:t>
        </w:r>
      </w:hyperlink>
    </w:p>
    <w:p w14:paraId="4DDD0C2E" w14:textId="77777777" w:rsidR="007928C4" w:rsidRDefault="007928C4" w:rsidP="007928C4">
      <w:proofErr w:type="spellStart"/>
      <w:r>
        <w:t>Bruschi</w:t>
      </w:r>
      <w:proofErr w:type="spellEnd"/>
      <w:r>
        <w:t xml:space="preserve">, P., </w:t>
      </w:r>
      <w:proofErr w:type="spellStart"/>
      <w:r>
        <w:t>Sugni</w:t>
      </w:r>
      <w:proofErr w:type="spellEnd"/>
      <w:r>
        <w:t xml:space="preserve">, M., </w:t>
      </w:r>
      <w:proofErr w:type="spellStart"/>
      <w:r>
        <w:t>Morreti</w:t>
      </w:r>
      <w:proofErr w:type="spellEnd"/>
      <w:r>
        <w:t xml:space="preserve">, A., </w:t>
      </w:r>
      <w:proofErr w:type="spellStart"/>
      <w:r>
        <w:t>Signorini</w:t>
      </w:r>
      <w:proofErr w:type="spellEnd"/>
      <w:r>
        <w:t xml:space="preserve">, M. A. in </w:t>
      </w:r>
      <w:proofErr w:type="spellStart"/>
      <w:r>
        <w:t>Fico</w:t>
      </w:r>
      <w:proofErr w:type="spellEnd"/>
      <w:r>
        <w:t xml:space="preserve">, G. (2019).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versus</w:t>
      </w:r>
      <w:proofErr w:type="spellEnd"/>
      <w:r>
        <w:t xml:space="preserve"> </w:t>
      </w:r>
      <w:proofErr w:type="spellStart"/>
      <w:r>
        <w:t>adult’s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medicinal</w:t>
      </w:r>
      <w:proofErr w:type="spellEnd"/>
      <w:r>
        <w:t xml:space="preserve"> </w:t>
      </w:r>
      <w:proofErr w:type="spellStart"/>
      <w:r>
        <w:t>plants</w:t>
      </w:r>
      <w:proofErr w:type="spellEnd"/>
      <w:r>
        <w:t xml:space="preserve">: </w:t>
      </w:r>
      <w:proofErr w:type="spellStart"/>
      <w:r>
        <w:t>an</w:t>
      </w:r>
      <w:proofErr w:type="spellEnd"/>
      <w:r>
        <w:t xml:space="preserve"> </w:t>
      </w:r>
      <w:proofErr w:type="spellStart"/>
      <w:r>
        <w:t>ethnobotanical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in </w:t>
      </w:r>
      <w:proofErr w:type="spellStart"/>
      <w:r>
        <w:t>Tremezzina</w:t>
      </w:r>
      <w:proofErr w:type="spellEnd"/>
      <w:r>
        <w:t xml:space="preserve"> (Como, </w:t>
      </w:r>
      <w:proofErr w:type="spellStart"/>
      <w:r>
        <w:t>Lombardy</w:t>
      </w:r>
      <w:proofErr w:type="spellEnd"/>
      <w:r>
        <w:t xml:space="preserve">, </w:t>
      </w:r>
      <w:proofErr w:type="spellStart"/>
      <w:r>
        <w:t>Italy</w:t>
      </w:r>
      <w:proofErr w:type="spellEnd"/>
      <w:r>
        <w:t xml:space="preserve">). </w:t>
      </w:r>
      <w:proofErr w:type="spellStart"/>
      <w:r>
        <w:t>Revista</w:t>
      </w:r>
      <w:proofErr w:type="spellEnd"/>
      <w:r>
        <w:t xml:space="preserve"> </w:t>
      </w:r>
      <w:proofErr w:type="spellStart"/>
      <w:r>
        <w:t>Brasilieira</w:t>
      </w:r>
      <w:proofErr w:type="spellEnd"/>
      <w:r>
        <w:t xml:space="preserve"> de </w:t>
      </w:r>
      <w:proofErr w:type="spellStart"/>
      <w:r>
        <w:t>Farmacognosia</w:t>
      </w:r>
      <w:proofErr w:type="spellEnd"/>
      <w:r>
        <w:t>, 29 (5), 644–655. https://doi.org/10.1016/j.bjp.2019.04.009</w:t>
      </w:r>
    </w:p>
    <w:p w14:paraId="2B663190" w14:textId="342922A5" w:rsidR="007928C4" w:rsidRDefault="007928C4" w:rsidP="007928C4">
      <w:proofErr w:type="spellStart"/>
      <w:r>
        <w:t>Canan</w:t>
      </w:r>
      <w:proofErr w:type="spellEnd"/>
      <w:r>
        <w:t xml:space="preserve"> L. Ş., </w:t>
      </w:r>
      <w:proofErr w:type="spellStart"/>
      <w:r>
        <w:t>Aysun</w:t>
      </w:r>
      <w:proofErr w:type="spellEnd"/>
      <w:r>
        <w:t xml:space="preserve">, Ö. K. in </w:t>
      </w:r>
      <w:proofErr w:type="spellStart"/>
      <w:r>
        <w:t>Tülin</w:t>
      </w:r>
      <w:proofErr w:type="spellEnd"/>
      <w:r>
        <w:t xml:space="preserve">,  S. (2022).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in Science Center: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Pre-Service</w:t>
      </w:r>
      <w:proofErr w:type="spellEnd"/>
      <w:r>
        <w:t xml:space="preserve"> Science </w:t>
      </w:r>
      <w:proofErr w:type="spellStart"/>
      <w:r>
        <w:t>Teachers</w:t>
      </w:r>
      <w:proofErr w:type="spellEnd"/>
      <w:r>
        <w:t xml:space="preserve">. SAGE Open 12:2, </w:t>
      </w:r>
      <w:proofErr w:type="spellStart"/>
      <w:r>
        <w:t>pages</w:t>
      </w:r>
      <w:proofErr w:type="spellEnd"/>
      <w:r>
        <w:t xml:space="preserve"> 215824402211047.</w:t>
      </w:r>
    </w:p>
    <w:p w14:paraId="18A6D951" w14:textId="4AB8E7C8" w:rsidR="007928C4" w:rsidRDefault="007928C4" w:rsidP="00BF21B1">
      <w:proofErr w:type="spellStart"/>
      <w:r w:rsidRPr="007928C4">
        <w:t>Comeau</w:t>
      </w:r>
      <w:proofErr w:type="spellEnd"/>
      <w:r w:rsidRPr="007928C4">
        <w:t xml:space="preserve">, P., </w:t>
      </w:r>
      <w:proofErr w:type="spellStart"/>
      <w:r w:rsidRPr="007928C4">
        <w:t>Hargiss</w:t>
      </w:r>
      <w:proofErr w:type="spellEnd"/>
      <w:r w:rsidRPr="007928C4">
        <w:t xml:space="preserve">, C. L. M., </w:t>
      </w:r>
      <w:proofErr w:type="spellStart"/>
      <w:r w:rsidRPr="007928C4">
        <w:t>Norland</w:t>
      </w:r>
      <w:proofErr w:type="spellEnd"/>
      <w:r w:rsidRPr="007928C4">
        <w:t xml:space="preserve">, J. E., Wallace, A. in </w:t>
      </w:r>
      <w:proofErr w:type="spellStart"/>
      <w:r w:rsidRPr="007928C4">
        <w:t>Bormann</w:t>
      </w:r>
      <w:proofErr w:type="spellEnd"/>
      <w:r w:rsidRPr="007928C4">
        <w:t xml:space="preserve">, A. (2019). </w:t>
      </w:r>
      <w:proofErr w:type="spellStart"/>
      <w:r w:rsidRPr="007928C4">
        <w:t>Analysis</w:t>
      </w:r>
      <w:proofErr w:type="spellEnd"/>
      <w:r w:rsidRPr="007928C4">
        <w:t xml:space="preserve"> </w:t>
      </w:r>
      <w:proofErr w:type="spellStart"/>
      <w:r w:rsidRPr="007928C4">
        <w:t>of</w:t>
      </w:r>
      <w:proofErr w:type="spellEnd"/>
      <w:r w:rsidRPr="007928C4">
        <w:t xml:space="preserve"> </w:t>
      </w:r>
      <w:proofErr w:type="spellStart"/>
      <w:r w:rsidRPr="007928C4">
        <w:t>children's</w:t>
      </w:r>
      <w:proofErr w:type="spellEnd"/>
      <w:r w:rsidRPr="007928C4">
        <w:t xml:space="preserve"> </w:t>
      </w:r>
      <w:proofErr w:type="spellStart"/>
      <w:r w:rsidRPr="007928C4">
        <w:t>drawings</w:t>
      </w:r>
      <w:proofErr w:type="spellEnd"/>
      <w:r w:rsidRPr="007928C4">
        <w:t xml:space="preserve"> to </w:t>
      </w:r>
      <w:proofErr w:type="spellStart"/>
      <w:r w:rsidRPr="007928C4">
        <w:t>gain</w:t>
      </w:r>
      <w:proofErr w:type="spellEnd"/>
      <w:r w:rsidRPr="007928C4">
        <w:t xml:space="preserve"> </w:t>
      </w:r>
      <w:proofErr w:type="spellStart"/>
      <w:r w:rsidRPr="007928C4">
        <w:t>insight</w:t>
      </w:r>
      <w:proofErr w:type="spellEnd"/>
      <w:r w:rsidRPr="007928C4">
        <w:t xml:space="preserve"> </w:t>
      </w:r>
      <w:proofErr w:type="spellStart"/>
      <w:r w:rsidRPr="007928C4">
        <w:t>into</w:t>
      </w:r>
      <w:proofErr w:type="spellEnd"/>
      <w:r w:rsidRPr="007928C4">
        <w:t xml:space="preserve"> </w:t>
      </w:r>
      <w:proofErr w:type="spellStart"/>
      <w:r w:rsidRPr="007928C4">
        <w:t>plant</w:t>
      </w:r>
      <w:proofErr w:type="spellEnd"/>
      <w:r w:rsidRPr="007928C4">
        <w:t xml:space="preserve"> </w:t>
      </w:r>
      <w:proofErr w:type="spellStart"/>
      <w:r w:rsidRPr="007928C4">
        <w:t>blindness</w:t>
      </w:r>
      <w:proofErr w:type="spellEnd"/>
      <w:r w:rsidRPr="007928C4">
        <w:t xml:space="preserve">. </w:t>
      </w:r>
      <w:proofErr w:type="spellStart"/>
      <w:r w:rsidRPr="007928C4">
        <w:t>Natural</w:t>
      </w:r>
      <w:proofErr w:type="spellEnd"/>
      <w:r w:rsidRPr="007928C4">
        <w:t xml:space="preserve"> </w:t>
      </w:r>
      <w:proofErr w:type="spellStart"/>
      <w:r w:rsidRPr="007928C4">
        <w:t>Sciences</w:t>
      </w:r>
      <w:proofErr w:type="spellEnd"/>
      <w:r w:rsidRPr="007928C4">
        <w:t xml:space="preserve"> </w:t>
      </w:r>
      <w:proofErr w:type="spellStart"/>
      <w:r w:rsidRPr="007928C4">
        <w:t>Education</w:t>
      </w:r>
      <w:proofErr w:type="spellEnd"/>
      <w:r w:rsidRPr="007928C4">
        <w:t>, 48 (1), 1–10. https://doi.org/10.4195/nse2019.05.0009</w:t>
      </w:r>
    </w:p>
    <w:p w14:paraId="53EBC4B4" w14:textId="384F4780" w:rsidR="007928C4" w:rsidRDefault="00344C04" w:rsidP="00BF21B1">
      <w:r w:rsidRPr="00344C04">
        <w:t xml:space="preserve">Hewitt, P. (1997). </w:t>
      </w:r>
      <w:proofErr w:type="spellStart"/>
      <w:r w:rsidRPr="00344C04">
        <w:t>Games</w:t>
      </w:r>
      <w:proofErr w:type="spellEnd"/>
      <w:r w:rsidRPr="00344C04">
        <w:t xml:space="preserve"> in </w:t>
      </w:r>
      <w:proofErr w:type="spellStart"/>
      <w:r w:rsidRPr="00344C04">
        <w:t>Instruction</w:t>
      </w:r>
      <w:proofErr w:type="spellEnd"/>
      <w:r w:rsidRPr="00344C04">
        <w:t xml:space="preserve"> </w:t>
      </w:r>
      <w:proofErr w:type="spellStart"/>
      <w:r w:rsidRPr="00344C04">
        <w:t>Leading</w:t>
      </w:r>
      <w:proofErr w:type="spellEnd"/>
      <w:r w:rsidRPr="00344C04">
        <w:t xml:space="preserve"> to </w:t>
      </w:r>
      <w:proofErr w:type="spellStart"/>
      <w:r w:rsidRPr="00344C04">
        <w:t>Environmentally</w:t>
      </w:r>
      <w:proofErr w:type="spellEnd"/>
      <w:r w:rsidRPr="00344C04">
        <w:t xml:space="preserve"> </w:t>
      </w:r>
      <w:proofErr w:type="spellStart"/>
      <w:r w:rsidRPr="00344C04">
        <w:t>Responsible</w:t>
      </w:r>
      <w:proofErr w:type="spellEnd"/>
      <w:r w:rsidRPr="00344C04">
        <w:t xml:space="preserve"> </w:t>
      </w:r>
      <w:proofErr w:type="spellStart"/>
      <w:r w:rsidRPr="00344C04">
        <w:t>Behavior</w:t>
      </w:r>
      <w:proofErr w:type="spellEnd"/>
      <w:r w:rsidRPr="00344C04">
        <w:t xml:space="preserve">. </w:t>
      </w:r>
      <w:proofErr w:type="spellStart"/>
      <w:r w:rsidRPr="00344C04">
        <w:t>The</w:t>
      </w:r>
      <w:proofErr w:type="spellEnd"/>
      <w:r w:rsidRPr="00344C04">
        <w:t xml:space="preserve"> </w:t>
      </w:r>
      <w:proofErr w:type="spellStart"/>
      <w:r w:rsidRPr="00344C04">
        <w:t>Journal</w:t>
      </w:r>
      <w:proofErr w:type="spellEnd"/>
      <w:r w:rsidRPr="00344C04">
        <w:t xml:space="preserve"> </w:t>
      </w:r>
      <w:proofErr w:type="spellStart"/>
      <w:r w:rsidRPr="00344C04">
        <w:t>of</w:t>
      </w:r>
      <w:proofErr w:type="spellEnd"/>
      <w:r w:rsidRPr="00344C04">
        <w:t xml:space="preserve"> </w:t>
      </w:r>
      <w:proofErr w:type="spellStart"/>
      <w:r w:rsidRPr="00344C04">
        <w:t>Environmental</w:t>
      </w:r>
      <w:proofErr w:type="spellEnd"/>
      <w:r w:rsidRPr="00344C04">
        <w:t xml:space="preserve"> </w:t>
      </w:r>
      <w:proofErr w:type="spellStart"/>
      <w:r w:rsidRPr="00344C04">
        <w:t>Education</w:t>
      </w:r>
      <w:proofErr w:type="spellEnd"/>
      <w:r w:rsidRPr="00344C04">
        <w:t>, 28:3, 35-37, DOI: 10.1080/00958964.1997.9942827</w:t>
      </w:r>
    </w:p>
    <w:p w14:paraId="42D87F33" w14:textId="1AAB357B" w:rsidR="00BF21B1" w:rsidRDefault="00BF21B1" w:rsidP="00BF21B1">
      <w:proofErr w:type="spellStart"/>
      <w:r w:rsidRPr="00BF21B1">
        <w:t>Hyunsun</w:t>
      </w:r>
      <w:proofErr w:type="spellEnd"/>
      <w:r w:rsidR="007928C4">
        <w:t>,</w:t>
      </w:r>
      <w:r w:rsidRPr="00BF21B1">
        <w:t xml:space="preserve"> S</w:t>
      </w:r>
      <w:r w:rsidR="007928C4">
        <w:t>.</w:t>
      </w:r>
      <w:r w:rsidRPr="00BF21B1">
        <w:t xml:space="preserve"> (2022)</w:t>
      </w:r>
      <w:r w:rsidR="007928C4">
        <w:t>.</w:t>
      </w:r>
      <w:r w:rsidRPr="00BF21B1">
        <w:t xml:space="preserve"> </w:t>
      </w:r>
      <w:proofErr w:type="spellStart"/>
      <w:r w:rsidRPr="00BF21B1">
        <w:t>Reading</w:t>
      </w:r>
      <w:proofErr w:type="spellEnd"/>
      <w:r w:rsidRPr="00BF21B1">
        <w:t xml:space="preserve"> </w:t>
      </w:r>
      <w:proofErr w:type="spellStart"/>
      <w:r w:rsidRPr="00BF21B1">
        <w:t>picture</w:t>
      </w:r>
      <w:proofErr w:type="spellEnd"/>
      <w:r w:rsidRPr="00BF21B1">
        <w:t xml:space="preserve"> </w:t>
      </w:r>
      <w:proofErr w:type="spellStart"/>
      <w:r w:rsidRPr="00BF21B1">
        <w:t>books</w:t>
      </w:r>
      <w:proofErr w:type="spellEnd"/>
      <w:r w:rsidRPr="00BF21B1">
        <w:t xml:space="preserve"> </w:t>
      </w:r>
      <w:proofErr w:type="spellStart"/>
      <w:r w:rsidRPr="00BF21B1">
        <w:t>including</w:t>
      </w:r>
      <w:proofErr w:type="spellEnd"/>
      <w:r w:rsidRPr="00BF21B1">
        <w:t xml:space="preserve"> </w:t>
      </w:r>
      <w:proofErr w:type="spellStart"/>
      <w:r w:rsidRPr="00BF21B1">
        <w:t>animal</w:t>
      </w:r>
      <w:proofErr w:type="spellEnd"/>
      <w:r w:rsidRPr="00BF21B1">
        <w:t xml:space="preserve"> </w:t>
      </w:r>
      <w:proofErr w:type="spellStart"/>
      <w:r w:rsidRPr="00BF21B1">
        <w:t>matters</w:t>
      </w:r>
      <w:proofErr w:type="spellEnd"/>
      <w:r w:rsidRPr="00BF21B1">
        <w:t xml:space="preserve">: </w:t>
      </w:r>
      <w:proofErr w:type="spellStart"/>
      <w:r w:rsidRPr="00BF21B1">
        <w:t>making</w:t>
      </w:r>
      <w:proofErr w:type="spellEnd"/>
      <w:r w:rsidRPr="00BF21B1">
        <w:t xml:space="preserve"> </w:t>
      </w:r>
      <w:proofErr w:type="spellStart"/>
      <w:r w:rsidRPr="00BF21B1">
        <w:t>space</w:t>
      </w:r>
      <w:proofErr w:type="spellEnd"/>
      <w:r w:rsidRPr="00BF21B1">
        <w:t xml:space="preserve"> </w:t>
      </w:r>
      <w:proofErr w:type="spellStart"/>
      <w:r w:rsidRPr="00BF21B1">
        <w:t>for</w:t>
      </w:r>
      <w:proofErr w:type="spellEnd"/>
      <w:r w:rsidRPr="00BF21B1">
        <w:t xml:space="preserve"> </w:t>
      </w:r>
      <w:proofErr w:type="spellStart"/>
      <w:r w:rsidRPr="00BF21B1">
        <w:t>discussing</w:t>
      </w:r>
      <w:proofErr w:type="spellEnd"/>
      <w:r w:rsidRPr="00BF21B1">
        <w:t xml:space="preserve"> </w:t>
      </w:r>
      <w:proofErr w:type="spellStart"/>
      <w:r w:rsidRPr="00BF21B1">
        <w:t>anthropocentrism</w:t>
      </w:r>
      <w:proofErr w:type="spellEnd"/>
      <w:r w:rsidRPr="00BF21B1">
        <w:t xml:space="preserve"> </w:t>
      </w:r>
      <w:proofErr w:type="spellStart"/>
      <w:r w:rsidRPr="00BF21B1">
        <w:t>with</w:t>
      </w:r>
      <w:proofErr w:type="spellEnd"/>
      <w:r w:rsidRPr="00BF21B1">
        <w:t xml:space="preserve"> </w:t>
      </w:r>
      <w:proofErr w:type="spellStart"/>
      <w:r w:rsidRPr="00BF21B1">
        <w:t>young</w:t>
      </w:r>
      <w:proofErr w:type="spellEnd"/>
      <w:r w:rsidRPr="00BF21B1">
        <w:t xml:space="preserve"> </w:t>
      </w:r>
      <w:proofErr w:type="spellStart"/>
      <w:r w:rsidRPr="00BF21B1">
        <w:t>children</w:t>
      </w:r>
      <w:proofErr w:type="spellEnd"/>
      <w:r w:rsidR="007928C4">
        <w:t>.</w:t>
      </w:r>
      <w:r w:rsidRPr="00BF21B1">
        <w:t xml:space="preserve"> </w:t>
      </w:r>
      <w:proofErr w:type="spellStart"/>
      <w:r w:rsidRPr="007928C4">
        <w:rPr>
          <w:i/>
        </w:rPr>
        <w:t>European</w:t>
      </w:r>
      <w:proofErr w:type="spellEnd"/>
      <w:r w:rsidRPr="007928C4">
        <w:rPr>
          <w:i/>
        </w:rPr>
        <w:t xml:space="preserve"> </w:t>
      </w:r>
      <w:proofErr w:type="spellStart"/>
      <w:r w:rsidRPr="007928C4">
        <w:rPr>
          <w:i/>
        </w:rPr>
        <w:t>Early</w:t>
      </w:r>
      <w:proofErr w:type="spellEnd"/>
      <w:r w:rsidRPr="007928C4">
        <w:rPr>
          <w:i/>
        </w:rPr>
        <w:t xml:space="preserve"> </w:t>
      </w:r>
      <w:proofErr w:type="spellStart"/>
      <w:r w:rsidRPr="007928C4">
        <w:rPr>
          <w:i/>
        </w:rPr>
        <w:t>Childhood</w:t>
      </w:r>
      <w:proofErr w:type="spellEnd"/>
      <w:r w:rsidRPr="007928C4">
        <w:rPr>
          <w:i/>
        </w:rPr>
        <w:t xml:space="preserve"> </w:t>
      </w:r>
      <w:proofErr w:type="spellStart"/>
      <w:r w:rsidRPr="007928C4">
        <w:rPr>
          <w:i/>
        </w:rPr>
        <w:t>Education</w:t>
      </w:r>
      <w:proofErr w:type="spellEnd"/>
      <w:r w:rsidRPr="007928C4">
        <w:rPr>
          <w:i/>
        </w:rPr>
        <w:t xml:space="preserve"> </w:t>
      </w:r>
      <w:proofErr w:type="spellStart"/>
      <w:r w:rsidRPr="007928C4">
        <w:rPr>
          <w:i/>
        </w:rPr>
        <w:t>Research</w:t>
      </w:r>
      <w:proofErr w:type="spellEnd"/>
      <w:r w:rsidRPr="007928C4">
        <w:rPr>
          <w:i/>
        </w:rPr>
        <w:t xml:space="preserve"> </w:t>
      </w:r>
      <w:proofErr w:type="spellStart"/>
      <w:r w:rsidRPr="007928C4">
        <w:rPr>
          <w:i/>
        </w:rPr>
        <w:t>Journal</w:t>
      </w:r>
      <w:proofErr w:type="spellEnd"/>
      <w:r w:rsidRPr="007928C4">
        <w:rPr>
          <w:i/>
        </w:rPr>
        <w:t>, 30:6, 852-866,</w:t>
      </w:r>
      <w:r w:rsidRPr="00BF21B1">
        <w:t xml:space="preserve"> DOI: 10.1080/1350293X.2022.2031246</w:t>
      </w:r>
    </w:p>
    <w:p w14:paraId="389C2AC6" w14:textId="5E14927B" w:rsidR="007928C4" w:rsidRDefault="007928C4" w:rsidP="00BF21B1">
      <w:proofErr w:type="spellStart"/>
      <w:r w:rsidRPr="007928C4">
        <w:t>Klofutar</w:t>
      </w:r>
      <w:proofErr w:type="spellEnd"/>
      <w:r w:rsidRPr="007928C4">
        <w:t>, Š. (2022). Pomen neposrednih izkušenj z gozdnimi organizmi v zgodnjem naravoslovnem izobraževanju [na spletu]. Doktorska disertacija. Univerza v Ljubljani. [</w:t>
      </w:r>
      <w:proofErr w:type="spellStart"/>
      <w:r w:rsidRPr="007928C4">
        <w:t>Dostopano</w:t>
      </w:r>
      <w:proofErr w:type="spellEnd"/>
      <w:r w:rsidRPr="007928C4">
        <w:t xml:space="preserve"> 27 oktober 2023]. Pridobljeno s: http://pefprints.pef.uni-lj.si/7182/</w:t>
      </w:r>
    </w:p>
    <w:p w14:paraId="2960A810" w14:textId="6B6B00AC" w:rsidR="00DB3A3F" w:rsidRDefault="00DB3A3F" w:rsidP="00520940">
      <w:proofErr w:type="spellStart"/>
      <w:r w:rsidRPr="00144E3F">
        <w:t>Klofutar</w:t>
      </w:r>
      <w:proofErr w:type="spellEnd"/>
      <w:r w:rsidRPr="00144E3F">
        <w:t>, Š</w:t>
      </w:r>
      <w:r w:rsidR="00272058">
        <w:t>.,</w:t>
      </w:r>
      <w:r w:rsidRPr="00144E3F">
        <w:t xml:space="preserve"> Jerman, J</w:t>
      </w:r>
      <w:r w:rsidR="00272058">
        <w:t>. in</w:t>
      </w:r>
      <w:r w:rsidRPr="00144E3F">
        <w:t xml:space="preserve"> Torkar, G</w:t>
      </w:r>
      <w:r w:rsidR="00272058">
        <w:t>.,</w:t>
      </w:r>
      <w:r w:rsidRPr="00144E3F">
        <w:t xml:space="preserve"> (2020). </w:t>
      </w:r>
      <w:proofErr w:type="spellStart"/>
      <w:r w:rsidRPr="00144E3F">
        <w:t>Direct</w:t>
      </w:r>
      <w:proofErr w:type="spellEnd"/>
      <w:r w:rsidRPr="00144E3F">
        <w:t xml:space="preserve"> </w:t>
      </w:r>
      <w:proofErr w:type="spellStart"/>
      <w:r w:rsidRPr="00144E3F">
        <w:t>versus</w:t>
      </w:r>
      <w:proofErr w:type="spellEnd"/>
      <w:r w:rsidRPr="00144E3F">
        <w:t xml:space="preserve"> </w:t>
      </w:r>
      <w:proofErr w:type="spellStart"/>
      <w:r w:rsidRPr="00144E3F">
        <w:t>vicarious</w:t>
      </w:r>
      <w:proofErr w:type="spellEnd"/>
      <w:r w:rsidRPr="00144E3F">
        <w:t xml:space="preserve"> </w:t>
      </w:r>
      <w:proofErr w:type="spellStart"/>
      <w:r w:rsidRPr="00144E3F">
        <w:t>experiences</w:t>
      </w:r>
      <w:proofErr w:type="spellEnd"/>
      <w:r w:rsidRPr="00144E3F">
        <w:t xml:space="preserve"> </w:t>
      </w:r>
      <w:proofErr w:type="spellStart"/>
      <w:r w:rsidRPr="00144E3F">
        <w:t>for</w:t>
      </w:r>
      <w:proofErr w:type="spellEnd"/>
      <w:r w:rsidRPr="00144E3F">
        <w:t xml:space="preserve"> </w:t>
      </w:r>
      <w:proofErr w:type="spellStart"/>
      <w:r w:rsidRPr="00144E3F">
        <w:t>developing</w:t>
      </w:r>
      <w:proofErr w:type="spellEnd"/>
      <w:r w:rsidRPr="00144E3F">
        <w:t xml:space="preserve"> </w:t>
      </w:r>
      <w:proofErr w:type="spellStart"/>
      <w:r w:rsidRPr="00144E3F">
        <w:t>children’s</w:t>
      </w:r>
      <w:proofErr w:type="spellEnd"/>
      <w:r w:rsidRPr="00144E3F">
        <w:t xml:space="preserve"> </w:t>
      </w:r>
      <w:proofErr w:type="spellStart"/>
      <w:r w:rsidRPr="00144E3F">
        <w:t>skills</w:t>
      </w:r>
      <w:proofErr w:type="spellEnd"/>
      <w:r w:rsidRPr="00144E3F">
        <w:t xml:space="preserve"> </w:t>
      </w:r>
      <w:proofErr w:type="spellStart"/>
      <w:r w:rsidRPr="00144E3F">
        <w:t>of</w:t>
      </w:r>
      <w:proofErr w:type="spellEnd"/>
      <w:r w:rsidRPr="00144E3F">
        <w:t xml:space="preserve"> </w:t>
      </w:r>
      <w:proofErr w:type="spellStart"/>
      <w:r w:rsidRPr="00144E3F">
        <w:t>observation</w:t>
      </w:r>
      <w:proofErr w:type="spellEnd"/>
      <w:r w:rsidRPr="00144E3F">
        <w:t xml:space="preserve"> in </w:t>
      </w:r>
      <w:proofErr w:type="spellStart"/>
      <w:r w:rsidRPr="00144E3F">
        <w:t>early</w:t>
      </w:r>
      <w:proofErr w:type="spellEnd"/>
      <w:r w:rsidRPr="00144E3F">
        <w:t xml:space="preserve"> science </w:t>
      </w:r>
      <w:proofErr w:type="spellStart"/>
      <w:r w:rsidRPr="00144E3F">
        <w:t>education</w:t>
      </w:r>
      <w:proofErr w:type="spellEnd"/>
      <w:r w:rsidRPr="007928C4">
        <w:rPr>
          <w:i/>
        </w:rPr>
        <w:t xml:space="preserve">. </w:t>
      </w:r>
      <w:proofErr w:type="spellStart"/>
      <w:r w:rsidRPr="007928C4">
        <w:rPr>
          <w:i/>
        </w:rPr>
        <w:t>International</w:t>
      </w:r>
      <w:proofErr w:type="spellEnd"/>
      <w:r w:rsidRPr="007928C4">
        <w:rPr>
          <w:i/>
        </w:rPr>
        <w:t xml:space="preserve"> </w:t>
      </w:r>
      <w:proofErr w:type="spellStart"/>
      <w:r w:rsidRPr="007928C4">
        <w:rPr>
          <w:i/>
        </w:rPr>
        <w:t>Journal</w:t>
      </w:r>
      <w:proofErr w:type="spellEnd"/>
      <w:r w:rsidRPr="007928C4">
        <w:rPr>
          <w:i/>
        </w:rPr>
        <w:t xml:space="preserve"> </w:t>
      </w:r>
      <w:proofErr w:type="spellStart"/>
      <w:r w:rsidRPr="007928C4">
        <w:rPr>
          <w:i/>
        </w:rPr>
        <w:t>of</w:t>
      </w:r>
      <w:proofErr w:type="spellEnd"/>
      <w:r w:rsidRPr="007928C4">
        <w:rPr>
          <w:i/>
        </w:rPr>
        <w:t xml:space="preserve"> </w:t>
      </w:r>
      <w:proofErr w:type="spellStart"/>
      <w:r w:rsidRPr="007928C4">
        <w:rPr>
          <w:i/>
        </w:rPr>
        <w:t>Early</w:t>
      </w:r>
      <w:proofErr w:type="spellEnd"/>
      <w:r w:rsidRPr="007928C4">
        <w:rPr>
          <w:i/>
        </w:rPr>
        <w:t xml:space="preserve"> </w:t>
      </w:r>
      <w:proofErr w:type="spellStart"/>
      <w:r w:rsidRPr="007928C4">
        <w:rPr>
          <w:i/>
        </w:rPr>
        <w:t>Years</w:t>
      </w:r>
      <w:proofErr w:type="spellEnd"/>
      <w:r w:rsidRPr="007928C4">
        <w:rPr>
          <w:i/>
        </w:rPr>
        <w:t xml:space="preserve"> </w:t>
      </w:r>
      <w:proofErr w:type="spellStart"/>
      <w:r w:rsidRPr="007928C4">
        <w:rPr>
          <w:i/>
        </w:rPr>
        <w:t>Education</w:t>
      </w:r>
      <w:proofErr w:type="spellEnd"/>
      <w:r w:rsidRPr="007928C4">
        <w:rPr>
          <w:i/>
        </w:rPr>
        <w:t>. 30. 1-18.</w:t>
      </w:r>
      <w:r w:rsidRPr="00144E3F">
        <w:t xml:space="preserve"> 10.1080/09669760.2020.1814214.</w:t>
      </w:r>
    </w:p>
    <w:p w14:paraId="69E1ECF4" w14:textId="4CFFA646" w:rsidR="00344C04" w:rsidRPr="00144E3F" w:rsidRDefault="00344C04" w:rsidP="00520940">
      <w:r w:rsidRPr="00344C04">
        <w:lastRenderedPageBreak/>
        <w:t xml:space="preserve">Kos, M., Jerman, J. in Torkar, G. (2023). </w:t>
      </w:r>
      <w:proofErr w:type="spellStart"/>
      <w:r w:rsidRPr="00344C04">
        <w:t>Preschool</w:t>
      </w:r>
      <w:proofErr w:type="spellEnd"/>
      <w:r w:rsidRPr="00344C04">
        <w:t xml:space="preserve"> </w:t>
      </w:r>
      <w:proofErr w:type="spellStart"/>
      <w:r w:rsidRPr="00344C04">
        <w:t>children’s</w:t>
      </w:r>
      <w:proofErr w:type="spellEnd"/>
      <w:r w:rsidRPr="00344C04">
        <w:t xml:space="preserve"> </w:t>
      </w:r>
      <w:proofErr w:type="spellStart"/>
      <w:r w:rsidRPr="00344C04">
        <w:t>attitude</w:t>
      </w:r>
      <w:proofErr w:type="spellEnd"/>
      <w:r w:rsidRPr="00344C04">
        <w:t xml:space="preserve"> </w:t>
      </w:r>
      <w:proofErr w:type="spellStart"/>
      <w:r w:rsidRPr="00344C04">
        <w:t>toward</w:t>
      </w:r>
      <w:proofErr w:type="spellEnd"/>
      <w:r w:rsidRPr="00344C04">
        <w:t xml:space="preserve"> some </w:t>
      </w:r>
      <w:proofErr w:type="spellStart"/>
      <w:r w:rsidRPr="00344C04">
        <w:t>unpopular</w:t>
      </w:r>
      <w:proofErr w:type="spellEnd"/>
      <w:r w:rsidRPr="00344C04">
        <w:t xml:space="preserve"> </w:t>
      </w:r>
      <w:proofErr w:type="spellStart"/>
      <w:r w:rsidRPr="00344C04">
        <w:t>animals</w:t>
      </w:r>
      <w:proofErr w:type="spellEnd"/>
      <w:r w:rsidRPr="00344C04">
        <w:t xml:space="preserve"> </w:t>
      </w:r>
      <w:proofErr w:type="spellStart"/>
      <w:r w:rsidRPr="00344C04">
        <w:t>and</w:t>
      </w:r>
      <w:proofErr w:type="spellEnd"/>
      <w:r w:rsidRPr="00344C04">
        <w:t xml:space="preserve"> </w:t>
      </w:r>
      <w:proofErr w:type="spellStart"/>
      <w:r w:rsidRPr="00344C04">
        <w:t>formation</w:t>
      </w:r>
      <w:proofErr w:type="spellEnd"/>
      <w:r w:rsidRPr="00344C04">
        <w:t xml:space="preserve"> </w:t>
      </w:r>
      <w:proofErr w:type="spellStart"/>
      <w:r w:rsidRPr="00344C04">
        <w:t>of</w:t>
      </w:r>
      <w:proofErr w:type="spellEnd"/>
      <w:r w:rsidRPr="00344C04">
        <w:t xml:space="preserve"> a </w:t>
      </w:r>
      <w:proofErr w:type="spellStart"/>
      <w:r w:rsidRPr="00344C04">
        <w:t>positive</w:t>
      </w:r>
      <w:proofErr w:type="spellEnd"/>
      <w:r w:rsidRPr="00344C04">
        <w:t xml:space="preserve"> </w:t>
      </w:r>
      <w:proofErr w:type="spellStart"/>
      <w:r w:rsidRPr="00344C04">
        <w:t>attitude</w:t>
      </w:r>
      <w:proofErr w:type="spellEnd"/>
      <w:r w:rsidRPr="00344C04">
        <w:t xml:space="preserve"> </w:t>
      </w:r>
      <w:proofErr w:type="spellStart"/>
      <w:r w:rsidRPr="00344C04">
        <w:t>toward</w:t>
      </w:r>
      <w:proofErr w:type="spellEnd"/>
      <w:r w:rsidRPr="00344C04">
        <w:t xml:space="preserve"> </w:t>
      </w:r>
      <w:proofErr w:type="spellStart"/>
      <w:r w:rsidRPr="00344C04">
        <w:t>them</w:t>
      </w:r>
      <w:proofErr w:type="spellEnd"/>
      <w:r w:rsidRPr="00344C04">
        <w:t xml:space="preserve"> </w:t>
      </w:r>
      <w:proofErr w:type="spellStart"/>
      <w:r w:rsidRPr="00344C04">
        <w:t>through</w:t>
      </w:r>
      <w:proofErr w:type="spellEnd"/>
      <w:r w:rsidRPr="00344C04">
        <w:t xml:space="preserve"> </w:t>
      </w:r>
      <w:proofErr w:type="spellStart"/>
      <w:r w:rsidRPr="00344C04">
        <w:t>hands</w:t>
      </w:r>
      <w:proofErr w:type="spellEnd"/>
      <w:r w:rsidRPr="00344C04">
        <w:t xml:space="preserve">-on </w:t>
      </w:r>
      <w:proofErr w:type="spellStart"/>
      <w:r w:rsidRPr="00344C04">
        <w:t>activities</w:t>
      </w:r>
      <w:proofErr w:type="spellEnd"/>
      <w:r w:rsidRPr="00344C04">
        <w:t xml:space="preserve">. </w:t>
      </w:r>
      <w:proofErr w:type="spellStart"/>
      <w:r w:rsidRPr="00344C04">
        <w:t>Journal</w:t>
      </w:r>
      <w:proofErr w:type="spellEnd"/>
      <w:r w:rsidRPr="00344C04">
        <w:t xml:space="preserve"> of </w:t>
      </w:r>
      <w:proofErr w:type="spellStart"/>
      <w:r w:rsidRPr="00344C04">
        <w:t>Biological</w:t>
      </w:r>
      <w:proofErr w:type="spellEnd"/>
      <w:r w:rsidRPr="00344C04">
        <w:t xml:space="preserve"> </w:t>
      </w:r>
      <w:proofErr w:type="spellStart"/>
      <w:r w:rsidRPr="00344C04">
        <w:t>Education</w:t>
      </w:r>
      <w:proofErr w:type="spellEnd"/>
      <w:r w:rsidRPr="00344C04">
        <w:t>, 57:1, 83-100, DOI: 10.1080/00219266.2021.1877779</w:t>
      </w:r>
    </w:p>
    <w:p w14:paraId="7C1C43D4" w14:textId="6BDC5124" w:rsidR="004213DF" w:rsidRPr="00144E3F" w:rsidRDefault="004213DF" w:rsidP="00520940">
      <w:r w:rsidRPr="00144E3F">
        <w:t>Parker</w:t>
      </w:r>
      <w:r w:rsidR="003D2007">
        <w:t>,</w:t>
      </w:r>
      <w:r w:rsidRPr="00144E3F">
        <w:t xml:space="preserve"> R</w:t>
      </w:r>
      <w:r w:rsidR="003D2007">
        <w:t>.</w:t>
      </w:r>
      <w:r w:rsidRPr="00144E3F">
        <w:t xml:space="preserve">, </w:t>
      </w:r>
      <w:proofErr w:type="spellStart"/>
      <w:r w:rsidRPr="00144E3F">
        <w:t>Thomsen</w:t>
      </w:r>
      <w:proofErr w:type="spellEnd"/>
      <w:r w:rsidR="007928C4">
        <w:t>,</w:t>
      </w:r>
      <w:r w:rsidRPr="00144E3F">
        <w:t xml:space="preserve"> B</w:t>
      </w:r>
      <w:r w:rsidR="007928C4">
        <w:t xml:space="preserve">. </w:t>
      </w:r>
      <w:r w:rsidRPr="00144E3F">
        <w:t>S</w:t>
      </w:r>
      <w:r w:rsidR="007928C4">
        <w:t>.</w:t>
      </w:r>
      <w:r w:rsidRPr="00144E3F">
        <w:t xml:space="preserve"> </w:t>
      </w:r>
      <w:r w:rsidR="007928C4">
        <w:t>in</w:t>
      </w:r>
      <w:r w:rsidRPr="00144E3F">
        <w:t xml:space="preserve"> Berry</w:t>
      </w:r>
      <w:r w:rsidR="007928C4">
        <w:t>,</w:t>
      </w:r>
      <w:r w:rsidRPr="00144E3F">
        <w:t xml:space="preserve"> A</w:t>
      </w:r>
      <w:r w:rsidR="007928C4">
        <w:t>.</w:t>
      </w:r>
      <w:r w:rsidRPr="00144E3F">
        <w:t xml:space="preserve"> (2022)</w:t>
      </w:r>
      <w:r w:rsidR="007928C4">
        <w:t>.</w:t>
      </w:r>
      <w:r w:rsidRPr="00144E3F">
        <w:t xml:space="preserve"> </w:t>
      </w:r>
      <w:proofErr w:type="spellStart"/>
      <w:r w:rsidRPr="00144E3F">
        <w:t>Learning</w:t>
      </w:r>
      <w:proofErr w:type="spellEnd"/>
      <w:r w:rsidRPr="00144E3F">
        <w:t xml:space="preserve"> </w:t>
      </w:r>
      <w:proofErr w:type="spellStart"/>
      <w:r w:rsidRPr="00144E3F">
        <w:t>Through</w:t>
      </w:r>
      <w:proofErr w:type="spellEnd"/>
      <w:r w:rsidRPr="00144E3F">
        <w:t xml:space="preserve"> </w:t>
      </w:r>
      <w:proofErr w:type="spellStart"/>
      <w:r w:rsidRPr="00144E3F">
        <w:t>Play</w:t>
      </w:r>
      <w:proofErr w:type="spellEnd"/>
      <w:r w:rsidRPr="00144E3F">
        <w:t xml:space="preserve"> at </w:t>
      </w:r>
      <w:proofErr w:type="spellStart"/>
      <w:r w:rsidRPr="00144E3F">
        <w:t>School</w:t>
      </w:r>
      <w:proofErr w:type="spellEnd"/>
      <w:r w:rsidRPr="00144E3F">
        <w:t xml:space="preserve"> – A </w:t>
      </w:r>
      <w:proofErr w:type="spellStart"/>
      <w:r w:rsidRPr="00144E3F">
        <w:t>Framework</w:t>
      </w:r>
      <w:proofErr w:type="spellEnd"/>
      <w:r w:rsidRPr="00144E3F">
        <w:t xml:space="preserve"> </w:t>
      </w:r>
      <w:proofErr w:type="spellStart"/>
      <w:r w:rsidRPr="00144E3F">
        <w:t>for</w:t>
      </w:r>
      <w:proofErr w:type="spellEnd"/>
      <w:r w:rsidRPr="00144E3F">
        <w:t xml:space="preserve"> </w:t>
      </w:r>
      <w:proofErr w:type="spellStart"/>
      <w:r w:rsidRPr="00144E3F">
        <w:t>Policy</w:t>
      </w:r>
      <w:proofErr w:type="spellEnd"/>
      <w:r w:rsidRPr="00144E3F">
        <w:t xml:space="preserve"> </w:t>
      </w:r>
      <w:proofErr w:type="spellStart"/>
      <w:r w:rsidRPr="00144E3F">
        <w:t>and</w:t>
      </w:r>
      <w:proofErr w:type="spellEnd"/>
      <w:r w:rsidRPr="00144E3F">
        <w:t xml:space="preserve"> </w:t>
      </w:r>
      <w:proofErr w:type="spellStart"/>
      <w:r w:rsidRPr="00144E3F">
        <w:t>Practice</w:t>
      </w:r>
      <w:proofErr w:type="spellEnd"/>
      <w:r w:rsidRPr="00144E3F">
        <w:t xml:space="preserve">. Front. </w:t>
      </w:r>
      <w:proofErr w:type="spellStart"/>
      <w:r w:rsidRPr="00144E3F">
        <w:t>Educ</w:t>
      </w:r>
      <w:proofErr w:type="spellEnd"/>
      <w:r w:rsidRPr="00144E3F">
        <w:t xml:space="preserve">. 7:751801. </w:t>
      </w:r>
      <w:proofErr w:type="spellStart"/>
      <w:r w:rsidRPr="00144E3F">
        <w:t>doi</w:t>
      </w:r>
      <w:proofErr w:type="spellEnd"/>
      <w:r w:rsidRPr="00144E3F">
        <w:t>: 10.3389/feduc.2022.751801</w:t>
      </w:r>
    </w:p>
    <w:p w14:paraId="60DA811C" w14:textId="036BF996" w:rsidR="00E54169" w:rsidRDefault="00E54169" w:rsidP="00E54169">
      <w:proofErr w:type="spellStart"/>
      <w:r w:rsidRPr="00BF21B1">
        <w:t>Wolff</w:t>
      </w:r>
      <w:proofErr w:type="spellEnd"/>
      <w:r w:rsidRPr="00BF21B1">
        <w:t>, L</w:t>
      </w:r>
      <w:r w:rsidR="007928C4">
        <w:t xml:space="preserve">. </w:t>
      </w:r>
      <w:r w:rsidRPr="00BF21B1">
        <w:t>A</w:t>
      </w:r>
      <w:r w:rsidR="007928C4">
        <w:t>.</w:t>
      </w:r>
      <w:r w:rsidRPr="00BF21B1">
        <w:t xml:space="preserve"> </w:t>
      </w:r>
      <w:r w:rsidR="007928C4">
        <w:t>in</w:t>
      </w:r>
      <w:r w:rsidRPr="00BF21B1">
        <w:t xml:space="preserve"> </w:t>
      </w:r>
      <w:proofErr w:type="spellStart"/>
      <w:r w:rsidRPr="00BF21B1">
        <w:t>Skarstein</w:t>
      </w:r>
      <w:proofErr w:type="spellEnd"/>
      <w:r w:rsidR="007928C4">
        <w:t>, T. H.</w:t>
      </w:r>
      <w:r w:rsidRPr="00BF21B1">
        <w:t>.</w:t>
      </w:r>
      <w:r w:rsidR="007928C4">
        <w:t>(</w:t>
      </w:r>
      <w:r w:rsidRPr="00BF21B1">
        <w:t>2020</w:t>
      </w:r>
      <w:r w:rsidR="007928C4">
        <w:t>)</w:t>
      </w:r>
      <w:r w:rsidRPr="00BF21B1">
        <w:t>. "</w:t>
      </w:r>
      <w:proofErr w:type="spellStart"/>
      <w:r w:rsidRPr="00BF21B1">
        <w:t>Species</w:t>
      </w:r>
      <w:proofErr w:type="spellEnd"/>
      <w:r w:rsidRPr="00BF21B1">
        <w:t xml:space="preserve"> </w:t>
      </w:r>
      <w:proofErr w:type="spellStart"/>
      <w:r w:rsidRPr="00BF21B1">
        <w:t>Learning</w:t>
      </w:r>
      <w:proofErr w:type="spellEnd"/>
      <w:r w:rsidRPr="00BF21B1">
        <w:t xml:space="preserve"> </w:t>
      </w:r>
      <w:proofErr w:type="spellStart"/>
      <w:r w:rsidRPr="00BF21B1">
        <w:t>and</w:t>
      </w:r>
      <w:proofErr w:type="spellEnd"/>
      <w:r w:rsidRPr="00BF21B1">
        <w:t xml:space="preserve"> </w:t>
      </w:r>
      <w:proofErr w:type="spellStart"/>
      <w:r w:rsidRPr="00BF21B1">
        <w:t>Biodiversity</w:t>
      </w:r>
      <w:proofErr w:type="spellEnd"/>
      <w:r w:rsidRPr="00BF21B1">
        <w:t xml:space="preserve"> in </w:t>
      </w:r>
      <w:proofErr w:type="spellStart"/>
      <w:r w:rsidRPr="00BF21B1">
        <w:t>Early</w:t>
      </w:r>
      <w:proofErr w:type="spellEnd"/>
      <w:r w:rsidRPr="00BF21B1">
        <w:t xml:space="preserve"> </w:t>
      </w:r>
      <w:proofErr w:type="spellStart"/>
      <w:r w:rsidRPr="00BF21B1">
        <w:t>Childhood</w:t>
      </w:r>
      <w:proofErr w:type="spellEnd"/>
      <w:r w:rsidRPr="00BF21B1">
        <w:t xml:space="preserve"> </w:t>
      </w:r>
      <w:proofErr w:type="spellStart"/>
      <w:r w:rsidRPr="00BF21B1">
        <w:t>Teacher</w:t>
      </w:r>
      <w:proofErr w:type="spellEnd"/>
      <w:r w:rsidRPr="00BF21B1">
        <w:t xml:space="preserve"> </w:t>
      </w:r>
      <w:proofErr w:type="spellStart"/>
      <w:r w:rsidRPr="00BF21B1">
        <w:t>Education</w:t>
      </w:r>
      <w:proofErr w:type="spellEnd"/>
      <w:r w:rsidRPr="00BF21B1">
        <w:t xml:space="preserve">" </w:t>
      </w:r>
      <w:proofErr w:type="spellStart"/>
      <w:r w:rsidRPr="007928C4">
        <w:rPr>
          <w:i/>
        </w:rPr>
        <w:t>Sustainability</w:t>
      </w:r>
      <w:proofErr w:type="spellEnd"/>
      <w:r w:rsidRPr="007928C4">
        <w:rPr>
          <w:i/>
        </w:rPr>
        <w:t xml:space="preserve"> 12, no. 9: 3698</w:t>
      </w:r>
      <w:r w:rsidRPr="00BF21B1">
        <w:t xml:space="preserve">. </w:t>
      </w:r>
      <w:hyperlink r:id="rId5" w:history="1">
        <w:r w:rsidR="007928C4" w:rsidRPr="00AE67AA">
          <w:rPr>
            <w:rStyle w:val="Hiperpovezava"/>
          </w:rPr>
          <w:t>https://doi.org/10.3390/su12093698</w:t>
        </w:r>
      </w:hyperlink>
    </w:p>
    <w:p w14:paraId="779D6465" w14:textId="43A7A490" w:rsidR="00344C04" w:rsidRDefault="00344C04" w:rsidP="00E54169">
      <w:proofErr w:type="spellStart"/>
      <w:r w:rsidRPr="00344C04">
        <w:t>Wyner</w:t>
      </w:r>
      <w:proofErr w:type="spellEnd"/>
      <w:r w:rsidRPr="00344C04">
        <w:t xml:space="preserve">, Y. in </w:t>
      </w:r>
      <w:proofErr w:type="spellStart"/>
      <w:r w:rsidRPr="00344C04">
        <w:t>Doherty</w:t>
      </w:r>
      <w:proofErr w:type="spellEnd"/>
      <w:r w:rsidRPr="00344C04">
        <w:t xml:space="preserve">, J. H. (2019). </w:t>
      </w:r>
      <w:proofErr w:type="spellStart"/>
      <w:r w:rsidRPr="00344C04">
        <w:t>Seeing</w:t>
      </w:r>
      <w:proofErr w:type="spellEnd"/>
      <w:r w:rsidRPr="00344C04">
        <w:t xml:space="preserve"> </w:t>
      </w:r>
      <w:proofErr w:type="spellStart"/>
      <w:r w:rsidRPr="00344C04">
        <w:t>the</w:t>
      </w:r>
      <w:proofErr w:type="spellEnd"/>
      <w:r w:rsidRPr="00344C04">
        <w:t xml:space="preserve"> </w:t>
      </w:r>
      <w:proofErr w:type="spellStart"/>
      <w:r w:rsidRPr="00344C04">
        <w:t>trees</w:t>
      </w:r>
      <w:proofErr w:type="spellEnd"/>
      <w:r w:rsidRPr="00344C04">
        <w:t xml:space="preserve">: </w:t>
      </w:r>
      <w:proofErr w:type="spellStart"/>
      <w:r w:rsidRPr="00344C04">
        <w:t>what</w:t>
      </w:r>
      <w:proofErr w:type="spellEnd"/>
      <w:r w:rsidRPr="00344C04">
        <w:t xml:space="preserve"> urban </w:t>
      </w:r>
      <w:proofErr w:type="spellStart"/>
      <w:r w:rsidRPr="00344C04">
        <w:t>middle</w:t>
      </w:r>
      <w:proofErr w:type="spellEnd"/>
      <w:r w:rsidRPr="00344C04">
        <w:t xml:space="preserve"> </w:t>
      </w:r>
      <w:proofErr w:type="spellStart"/>
      <w:r w:rsidRPr="00344C04">
        <w:t>school</w:t>
      </w:r>
      <w:proofErr w:type="spellEnd"/>
      <w:r w:rsidRPr="00344C04">
        <w:t xml:space="preserve"> </w:t>
      </w:r>
      <w:proofErr w:type="spellStart"/>
      <w:r w:rsidRPr="00344C04">
        <w:t>students</w:t>
      </w:r>
      <w:proofErr w:type="spellEnd"/>
      <w:r w:rsidRPr="00344C04">
        <w:t xml:space="preserve"> notice </w:t>
      </w:r>
      <w:proofErr w:type="spellStart"/>
      <w:r w:rsidRPr="00344C04">
        <w:t>about</w:t>
      </w:r>
      <w:proofErr w:type="spellEnd"/>
      <w:r w:rsidRPr="00344C04">
        <w:t xml:space="preserve"> </w:t>
      </w:r>
      <w:proofErr w:type="spellStart"/>
      <w:r w:rsidRPr="00344C04">
        <w:t>the</w:t>
      </w:r>
      <w:proofErr w:type="spellEnd"/>
      <w:r w:rsidRPr="00344C04">
        <w:t xml:space="preserve"> </w:t>
      </w:r>
      <w:proofErr w:type="spellStart"/>
      <w:r w:rsidRPr="00344C04">
        <w:t>street</w:t>
      </w:r>
      <w:proofErr w:type="spellEnd"/>
      <w:r w:rsidRPr="00344C04">
        <w:t xml:space="preserve"> </w:t>
      </w:r>
      <w:proofErr w:type="spellStart"/>
      <w:r w:rsidRPr="00344C04">
        <w:t>trees</w:t>
      </w:r>
      <w:proofErr w:type="spellEnd"/>
      <w:r w:rsidRPr="00344C04">
        <w:t xml:space="preserve"> </w:t>
      </w:r>
      <w:proofErr w:type="spellStart"/>
      <w:r w:rsidRPr="00344C04">
        <w:t>that</w:t>
      </w:r>
      <w:proofErr w:type="spellEnd"/>
      <w:r w:rsidRPr="00344C04">
        <w:t xml:space="preserve"> </w:t>
      </w:r>
      <w:proofErr w:type="spellStart"/>
      <w:r w:rsidRPr="00344C04">
        <w:t>surround</w:t>
      </w:r>
      <w:proofErr w:type="spellEnd"/>
      <w:r w:rsidRPr="00344C04">
        <w:t xml:space="preserve"> </w:t>
      </w:r>
      <w:proofErr w:type="spellStart"/>
      <w:r w:rsidRPr="00344C04">
        <w:t>them</w:t>
      </w:r>
      <w:proofErr w:type="spellEnd"/>
      <w:r w:rsidRPr="00344C04">
        <w:t xml:space="preserve">. </w:t>
      </w:r>
      <w:proofErr w:type="spellStart"/>
      <w:r w:rsidRPr="00344C04">
        <w:t>Journal</w:t>
      </w:r>
      <w:proofErr w:type="spellEnd"/>
      <w:r w:rsidRPr="00344C04">
        <w:t xml:space="preserve"> of </w:t>
      </w:r>
      <w:proofErr w:type="spellStart"/>
      <w:r w:rsidRPr="00344C04">
        <w:t>Biological</w:t>
      </w:r>
      <w:proofErr w:type="spellEnd"/>
      <w:r w:rsidRPr="00344C04">
        <w:t xml:space="preserve"> </w:t>
      </w:r>
      <w:proofErr w:type="spellStart"/>
      <w:r w:rsidRPr="00344C04">
        <w:t>Education</w:t>
      </w:r>
      <w:proofErr w:type="spellEnd"/>
      <w:r w:rsidRPr="00344C04">
        <w:t xml:space="preserve">. </w:t>
      </w:r>
      <w:hyperlink r:id="rId6" w:history="1">
        <w:r w:rsidRPr="00AE67AA">
          <w:rPr>
            <w:rStyle w:val="Hiperpovezava"/>
          </w:rPr>
          <w:t>https://doi.org/10.1080/00219266.2019.1667407</w:t>
        </w:r>
      </w:hyperlink>
    </w:p>
    <w:p w14:paraId="0E4B6102" w14:textId="5F3B3173" w:rsidR="00BF21B1" w:rsidRDefault="00272058" w:rsidP="00E54169">
      <w:proofErr w:type="spellStart"/>
      <w:r w:rsidRPr="00272058">
        <w:t>URBforDAN</w:t>
      </w:r>
      <w:proofErr w:type="spellEnd"/>
      <w:r w:rsidRPr="00272058">
        <w:t xml:space="preserve"> – Upravljanje in raba urbanih gozdov kot naravne dediščine v podonavskih mestih (angl. Management </w:t>
      </w:r>
      <w:proofErr w:type="spellStart"/>
      <w:r w:rsidRPr="00272058">
        <w:t>and</w:t>
      </w:r>
      <w:proofErr w:type="spellEnd"/>
      <w:r w:rsidRPr="00272058">
        <w:t xml:space="preserve"> </w:t>
      </w:r>
      <w:proofErr w:type="spellStart"/>
      <w:r w:rsidRPr="00272058">
        <w:t>Utilization</w:t>
      </w:r>
      <w:proofErr w:type="spellEnd"/>
      <w:r w:rsidRPr="00272058">
        <w:t xml:space="preserve"> </w:t>
      </w:r>
      <w:proofErr w:type="spellStart"/>
      <w:r w:rsidRPr="00272058">
        <w:t>of</w:t>
      </w:r>
      <w:proofErr w:type="spellEnd"/>
      <w:r w:rsidRPr="00272058">
        <w:t xml:space="preserve"> Urban </w:t>
      </w:r>
      <w:proofErr w:type="spellStart"/>
      <w:r w:rsidRPr="00272058">
        <w:t>Forests</w:t>
      </w:r>
      <w:proofErr w:type="spellEnd"/>
      <w:r w:rsidRPr="00272058">
        <w:t xml:space="preserve"> as </w:t>
      </w:r>
      <w:proofErr w:type="spellStart"/>
      <w:r w:rsidRPr="00272058">
        <w:t>Natural</w:t>
      </w:r>
      <w:proofErr w:type="spellEnd"/>
      <w:r w:rsidRPr="00272058">
        <w:t xml:space="preserve"> </w:t>
      </w:r>
      <w:proofErr w:type="spellStart"/>
      <w:r w:rsidRPr="00272058">
        <w:t>Heritage</w:t>
      </w:r>
      <w:proofErr w:type="spellEnd"/>
      <w:r w:rsidRPr="00272058">
        <w:t xml:space="preserve"> in </w:t>
      </w:r>
      <w:proofErr w:type="spellStart"/>
      <w:r w:rsidRPr="00272058">
        <w:t>Danube</w:t>
      </w:r>
      <w:proofErr w:type="spellEnd"/>
      <w:r w:rsidRPr="00272058">
        <w:t xml:space="preserve"> </w:t>
      </w:r>
      <w:proofErr w:type="spellStart"/>
      <w:r w:rsidRPr="00272058">
        <w:t>Cities</w:t>
      </w:r>
      <w:proofErr w:type="spellEnd"/>
      <w:r w:rsidRPr="00272058">
        <w:t xml:space="preserve">) </w:t>
      </w:r>
    </w:p>
    <w:p w14:paraId="145DAF6C" w14:textId="77777777" w:rsidR="00BF21B1" w:rsidRPr="00144E3F" w:rsidRDefault="00BF21B1" w:rsidP="00E54169"/>
    <w:p w14:paraId="4F59EA67" w14:textId="77777777" w:rsidR="00144E3F" w:rsidRPr="00E54169" w:rsidRDefault="00144E3F" w:rsidP="00E54169">
      <w:pPr>
        <w:rPr>
          <w:color w:val="FF0000"/>
        </w:rPr>
      </w:pPr>
    </w:p>
    <w:sectPr w:rsidR="00144E3F" w:rsidRPr="00E54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0A"/>
    <w:rsid w:val="00017BA0"/>
    <w:rsid w:val="00025A2F"/>
    <w:rsid w:val="000764D9"/>
    <w:rsid w:val="00083A93"/>
    <w:rsid w:val="000A2331"/>
    <w:rsid w:val="000E312B"/>
    <w:rsid w:val="00110BA3"/>
    <w:rsid w:val="00144E3F"/>
    <w:rsid w:val="002705D5"/>
    <w:rsid w:val="00272058"/>
    <w:rsid w:val="002B7FFE"/>
    <w:rsid w:val="00344C04"/>
    <w:rsid w:val="00346AEA"/>
    <w:rsid w:val="003D2007"/>
    <w:rsid w:val="004213DF"/>
    <w:rsid w:val="00520940"/>
    <w:rsid w:val="005272A1"/>
    <w:rsid w:val="005321F9"/>
    <w:rsid w:val="0059037B"/>
    <w:rsid w:val="005941A5"/>
    <w:rsid w:val="00620446"/>
    <w:rsid w:val="00646E40"/>
    <w:rsid w:val="006823E2"/>
    <w:rsid w:val="006E73BA"/>
    <w:rsid w:val="00722306"/>
    <w:rsid w:val="00742306"/>
    <w:rsid w:val="007928C4"/>
    <w:rsid w:val="007B731E"/>
    <w:rsid w:val="007E19D1"/>
    <w:rsid w:val="00855A0A"/>
    <w:rsid w:val="008A6114"/>
    <w:rsid w:val="008E1C18"/>
    <w:rsid w:val="0093294E"/>
    <w:rsid w:val="009337C9"/>
    <w:rsid w:val="00955054"/>
    <w:rsid w:val="00960DF6"/>
    <w:rsid w:val="009E5508"/>
    <w:rsid w:val="00A14B79"/>
    <w:rsid w:val="00A9643A"/>
    <w:rsid w:val="00B1762D"/>
    <w:rsid w:val="00B41D67"/>
    <w:rsid w:val="00BF1D62"/>
    <w:rsid w:val="00BF21B1"/>
    <w:rsid w:val="00C32301"/>
    <w:rsid w:val="00CC639E"/>
    <w:rsid w:val="00CC76E2"/>
    <w:rsid w:val="00DB3A3F"/>
    <w:rsid w:val="00E0369A"/>
    <w:rsid w:val="00E20812"/>
    <w:rsid w:val="00E33EEF"/>
    <w:rsid w:val="00E54169"/>
    <w:rsid w:val="00E667FB"/>
    <w:rsid w:val="00EA0BD4"/>
    <w:rsid w:val="00F2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B111"/>
  <w15:docId w15:val="{68B10966-2254-416D-B0B9-2E43AB27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22306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0E312B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A14B7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14B7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14B7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14B7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14B7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0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00219266.2019.1667407" TargetMode="External"/><Relationship Id="rId5" Type="http://schemas.openxmlformats.org/officeDocument/2006/relationships/hyperlink" Target="https://doi.org/10.3390/su12093698" TargetMode="External"/><Relationship Id="rId4" Type="http://schemas.openxmlformats.org/officeDocument/2006/relationships/hyperlink" Target="https://doi.org/10.1177/18369391130380020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Sebastijan Magdič</cp:lastModifiedBy>
  <cp:revision>2</cp:revision>
  <dcterms:created xsi:type="dcterms:W3CDTF">2023-11-06T07:34:00Z</dcterms:created>
  <dcterms:modified xsi:type="dcterms:W3CDTF">2023-11-06T07:34:00Z</dcterms:modified>
</cp:coreProperties>
</file>