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6A34" w14:textId="14664E87" w:rsidR="00FE036D" w:rsidRDefault="00FE036D" w:rsidP="00692EE3">
      <w:pPr>
        <w:pStyle w:val="BodyText22"/>
        <w:spacing w:after="120"/>
        <w:rPr>
          <w:rStyle w:val="SloglatinskiArialsestavljenArialSestavljen11ptLa"/>
          <w:rFonts w:ascii="Arial" w:hAnsi="Arial" w:cs="Arial"/>
          <w:b w:val="0"/>
          <w:bCs w:val="0"/>
          <w:i/>
          <w:iCs/>
          <w:sz w:val="20"/>
          <w:szCs w:val="20"/>
        </w:rPr>
      </w:pPr>
    </w:p>
    <w:p w14:paraId="56995E2F" w14:textId="77777777" w:rsidR="00DD4721" w:rsidRDefault="00DD4721" w:rsidP="00692EE3">
      <w:pPr>
        <w:pStyle w:val="BodyText22"/>
        <w:spacing w:after="120"/>
        <w:rPr>
          <w:rStyle w:val="SloglatinskiArialsestavljenArialSestavljen11ptLa"/>
          <w:rFonts w:ascii="Arial" w:hAnsi="Arial" w:cs="Arial"/>
          <w:b w:val="0"/>
          <w:bCs w:val="0"/>
          <w:i/>
          <w:iCs/>
          <w:sz w:val="20"/>
          <w:szCs w:val="20"/>
        </w:rPr>
      </w:pPr>
    </w:p>
    <w:p w14:paraId="2753DA06" w14:textId="03E05A35" w:rsidR="00574109" w:rsidRPr="00E17CEB" w:rsidRDefault="00574109" w:rsidP="00692EE3">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692EE3">
      <w:pPr>
        <w:spacing w:after="120"/>
        <w:jc w:val="center"/>
        <w:rPr>
          <w:rFonts w:eastAsiaTheme="minorEastAsia" w:cs="Arial"/>
          <w:b/>
          <w:bCs/>
          <w:sz w:val="20"/>
        </w:rPr>
      </w:pPr>
    </w:p>
    <w:p w14:paraId="421A2EEC" w14:textId="639B0FB7" w:rsidR="00574109" w:rsidRPr="00E17CEB" w:rsidRDefault="00574109" w:rsidP="00692EE3">
      <w:pPr>
        <w:spacing w:after="120" w:line="276" w:lineRule="auto"/>
        <w:contextualSpacing/>
        <w:jc w:val="center"/>
        <w:rPr>
          <w:rFonts w:eastAsiaTheme="minorEastAsia" w:cs="Arial"/>
          <w:b/>
          <w:bCs/>
          <w:color w:val="4472C4" w:themeColor="accent1"/>
          <w:sz w:val="20"/>
        </w:rPr>
      </w:pPr>
      <w:bookmarkStart w:id="0" w:name="_Hlk137471803"/>
      <w:r w:rsidRPr="00E17CEB">
        <w:rPr>
          <w:rStyle w:val="normaltextrun"/>
          <w:rFonts w:cs="Arial"/>
          <w:b/>
          <w:bCs/>
          <w:color w:val="4472C4" w:themeColor="accent1"/>
          <w:sz w:val="20"/>
        </w:rPr>
        <w:t>»</w:t>
      </w:r>
      <w:r w:rsidR="00BB5A4A" w:rsidRPr="00BB5A4A">
        <w:rPr>
          <w:rFonts w:cs="Arial"/>
          <w:b/>
          <w:bCs/>
          <w:color w:val="4472C4" w:themeColor="accent1"/>
          <w:sz w:val="20"/>
        </w:rPr>
        <w:t>Javni razpis za izbor in sofinanciranje programov profesionalnega usposabljanja za šolsko leto 2024/25</w:t>
      </w:r>
      <w:r w:rsidRPr="00E17CEB">
        <w:rPr>
          <w:rFonts w:eastAsiaTheme="minorEastAsia" w:cs="Arial"/>
          <w:b/>
          <w:bCs/>
          <w:color w:val="4472C4" w:themeColor="accent1"/>
          <w:sz w:val="20"/>
        </w:rPr>
        <w:t>«</w:t>
      </w:r>
    </w:p>
    <w:bookmarkEnd w:id="0"/>
    <w:p w14:paraId="71F9703C" w14:textId="2A357120" w:rsidR="00574109" w:rsidRPr="00E17CEB"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2E78F8E7" w:rsidR="00574109" w:rsidRPr="00E17CEB" w:rsidRDefault="00981955" w:rsidP="00692EE3">
            <w:pPr>
              <w:pStyle w:val="Telobesedila"/>
              <w:jc w:val="both"/>
              <w:rPr>
                <w:rFonts w:ascii="Arial" w:hAnsi="Arial" w:cs="Arial"/>
                <w:b/>
                <w:sz w:val="20"/>
                <w:szCs w:val="20"/>
              </w:rPr>
            </w:pPr>
            <w:r>
              <w:rPr>
                <w:rFonts w:ascii="Arial" w:hAnsi="Arial" w:cs="Arial"/>
                <w:b/>
                <w:sz w:val="20"/>
                <w:szCs w:val="20"/>
              </w:rPr>
              <w:t>Predvidena vprašanja MVI</w:t>
            </w:r>
          </w:p>
        </w:tc>
      </w:tr>
    </w:tbl>
    <w:p w14:paraId="15B9F2B5" w14:textId="143D1632" w:rsidR="005102F7" w:rsidRDefault="00933159" w:rsidP="00F050EF">
      <w:pPr>
        <w:pStyle w:val="Telobesedila"/>
        <w:numPr>
          <w:ilvl w:val="0"/>
          <w:numId w:val="3"/>
        </w:numPr>
        <w:jc w:val="both"/>
        <w:rPr>
          <w:rFonts w:ascii="Arial" w:hAnsi="Arial" w:cs="Arial"/>
          <w:b/>
          <w:iCs/>
          <w:sz w:val="20"/>
          <w:szCs w:val="20"/>
        </w:rPr>
      </w:pPr>
      <w:r>
        <w:rPr>
          <w:rFonts w:ascii="Arial" w:hAnsi="Arial" w:cs="Arial"/>
          <w:b/>
          <w:iCs/>
          <w:sz w:val="20"/>
          <w:szCs w:val="20"/>
        </w:rPr>
        <w:t>Kdo lahko prijavi programe na javni razpis?</w:t>
      </w:r>
    </w:p>
    <w:p w14:paraId="4BA57879" w14:textId="46049981" w:rsidR="00347AA5" w:rsidRPr="00347AA5" w:rsidRDefault="00347AA5" w:rsidP="00347AA5">
      <w:pPr>
        <w:pStyle w:val="Odstavekseznama"/>
        <w:ind w:left="360"/>
        <w:jc w:val="both"/>
        <w:rPr>
          <w:color w:val="1F497D"/>
          <w:sz w:val="20"/>
        </w:rPr>
      </w:pPr>
      <w:r w:rsidRPr="00347AA5">
        <w:rPr>
          <w:color w:val="1F497D"/>
          <w:sz w:val="20"/>
        </w:rPr>
        <w:t>Osnovni pogoji za kandidiranje na javnem razpisu so:</w:t>
      </w:r>
    </w:p>
    <w:p w14:paraId="034DC140" w14:textId="08372149" w:rsidR="00091ED0" w:rsidRPr="00091ED0" w:rsidRDefault="00091ED0" w:rsidP="00091ED0">
      <w:pPr>
        <w:pStyle w:val="Odstavekseznama"/>
        <w:ind w:left="360"/>
        <w:jc w:val="both"/>
        <w:rPr>
          <w:color w:val="1F497D"/>
          <w:sz w:val="20"/>
        </w:rPr>
      </w:pPr>
      <w:r w:rsidRPr="00091ED0">
        <w:rPr>
          <w:color w:val="1F497D"/>
          <w:sz w:val="20"/>
        </w:rPr>
        <w:t>a.</w:t>
      </w:r>
      <w:r w:rsidRPr="00091ED0">
        <w:rPr>
          <w:color w:val="1F497D"/>
          <w:sz w:val="20"/>
        </w:rPr>
        <w:tab/>
        <w:t>da ima prijavitelj v aktu o ustanovitvi vpisano dejavnost izobraževanja,</w:t>
      </w:r>
    </w:p>
    <w:p w14:paraId="58FB6FBE" w14:textId="77777777" w:rsidR="00091ED0" w:rsidRPr="00091ED0" w:rsidRDefault="00091ED0" w:rsidP="00091ED0">
      <w:pPr>
        <w:pStyle w:val="Odstavekseznama"/>
        <w:ind w:left="360"/>
        <w:jc w:val="both"/>
        <w:rPr>
          <w:color w:val="1F497D"/>
          <w:sz w:val="20"/>
        </w:rPr>
      </w:pPr>
      <w:r w:rsidRPr="00091ED0">
        <w:rPr>
          <w:color w:val="1F497D"/>
          <w:sz w:val="20"/>
        </w:rPr>
        <w:t>b.</w:t>
      </w:r>
      <w:r w:rsidRPr="00091ED0">
        <w:rPr>
          <w:color w:val="1F497D"/>
          <w:sz w:val="20"/>
        </w:rPr>
        <w:tab/>
        <w:t xml:space="preserve">da so prijavljeni programi usklajeni z zakonom, ki ureja organizacijo in financiranje vzgoje in izobraževanja, zlasti usklajeni s cilji vzgoje in izobraževanja v skladu s tem zakonom, ter s pravilnikom, ki ureja izbor in sofinanciranje programov, </w:t>
      </w:r>
    </w:p>
    <w:p w14:paraId="40FAAE68" w14:textId="77777777" w:rsidR="00091ED0" w:rsidRPr="00091ED0" w:rsidRDefault="00091ED0" w:rsidP="00091ED0">
      <w:pPr>
        <w:pStyle w:val="Odstavekseznama"/>
        <w:ind w:left="360"/>
        <w:jc w:val="both"/>
        <w:rPr>
          <w:color w:val="1F497D"/>
          <w:sz w:val="20"/>
        </w:rPr>
      </w:pPr>
      <w:r w:rsidRPr="00091ED0">
        <w:rPr>
          <w:color w:val="1F497D"/>
          <w:sz w:val="20"/>
        </w:rPr>
        <w:t>c.</w:t>
      </w:r>
      <w:r w:rsidRPr="00091ED0">
        <w:rPr>
          <w:color w:val="1F497D"/>
          <w:sz w:val="20"/>
        </w:rPr>
        <w:tab/>
        <w:t>da so prijavljeni programi pripravljeni v skladu z določili tega javnega razpisa in vsebujejo obvezne podatke in dokumentacijo iz 5. točke tega javnega razpisa,</w:t>
      </w:r>
    </w:p>
    <w:p w14:paraId="6C01A937" w14:textId="77777777" w:rsidR="00091ED0" w:rsidRPr="00091ED0" w:rsidRDefault="00091ED0" w:rsidP="00091ED0">
      <w:pPr>
        <w:pStyle w:val="Odstavekseznama"/>
        <w:ind w:left="360"/>
        <w:jc w:val="both"/>
        <w:rPr>
          <w:color w:val="1F497D"/>
          <w:sz w:val="20"/>
        </w:rPr>
      </w:pPr>
      <w:r w:rsidRPr="00091ED0">
        <w:rPr>
          <w:color w:val="1F497D"/>
          <w:sz w:val="20"/>
        </w:rPr>
        <w:t>d.</w:t>
      </w:r>
      <w:r w:rsidRPr="00091ED0">
        <w:rPr>
          <w:color w:val="1F497D"/>
          <w:sz w:val="20"/>
        </w:rPr>
        <w:tab/>
        <w:t>da je vsebina programov usklajena s cilji in ciljno skupino programa,</w:t>
      </w:r>
    </w:p>
    <w:p w14:paraId="16C5903B" w14:textId="77777777" w:rsidR="00091ED0" w:rsidRPr="00091ED0" w:rsidRDefault="00091ED0" w:rsidP="00091ED0">
      <w:pPr>
        <w:pStyle w:val="Odstavekseznama"/>
        <w:ind w:left="360"/>
        <w:jc w:val="both"/>
        <w:rPr>
          <w:color w:val="1F497D"/>
          <w:sz w:val="20"/>
        </w:rPr>
      </w:pPr>
      <w:r w:rsidRPr="00091ED0">
        <w:rPr>
          <w:color w:val="1F497D"/>
          <w:sz w:val="20"/>
        </w:rPr>
        <w:t>e.</w:t>
      </w:r>
      <w:r w:rsidRPr="00091ED0">
        <w:rPr>
          <w:color w:val="1F497D"/>
          <w:sz w:val="20"/>
        </w:rPr>
        <w:tab/>
        <w:t xml:space="preserve">da so prijavljeni programi namenjeni strokovnim delavcem v vzgoji in izobraževanju ter omogočajo njihov strokovni in disciplinarni razvoj, </w:t>
      </w:r>
    </w:p>
    <w:p w14:paraId="343AD49E" w14:textId="77777777" w:rsidR="00091ED0" w:rsidRPr="00091ED0" w:rsidRDefault="00091ED0" w:rsidP="00091ED0">
      <w:pPr>
        <w:pStyle w:val="Odstavekseznama"/>
        <w:ind w:left="360"/>
        <w:jc w:val="both"/>
        <w:rPr>
          <w:color w:val="1F497D"/>
          <w:sz w:val="20"/>
        </w:rPr>
      </w:pPr>
      <w:proofErr w:type="spellStart"/>
      <w:r w:rsidRPr="00091ED0">
        <w:rPr>
          <w:color w:val="1F497D"/>
          <w:sz w:val="20"/>
        </w:rPr>
        <w:t>f.</w:t>
      </w:r>
      <w:proofErr w:type="spellEnd"/>
      <w:r w:rsidRPr="00091ED0">
        <w:rPr>
          <w:color w:val="1F497D"/>
          <w:sz w:val="20"/>
        </w:rPr>
        <w:tab/>
        <w:t>da prijavljeni programi trajajo najmanj 8 ur,</w:t>
      </w:r>
    </w:p>
    <w:p w14:paraId="4FFB792E" w14:textId="45158E2F" w:rsidR="00091ED0" w:rsidRPr="00091ED0" w:rsidRDefault="00091ED0" w:rsidP="00091ED0">
      <w:pPr>
        <w:pStyle w:val="Odstavekseznama"/>
        <w:ind w:left="360"/>
        <w:jc w:val="both"/>
        <w:rPr>
          <w:color w:val="1F497D"/>
          <w:sz w:val="20"/>
        </w:rPr>
      </w:pPr>
      <w:r w:rsidRPr="00091ED0">
        <w:rPr>
          <w:color w:val="1F497D"/>
          <w:sz w:val="20"/>
        </w:rPr>
        <w:t>g.</w:t>
      </w:r>
      <w:r w:rsidRPr="00091ED0">
        <w:rPr>
          <w:color w:val="1F497D"/>
          <w:sz w:val="20"/>
        </w:rPr>
        <w:tab/>
        <w:t>da je prijavitelj, na podlagi Javnega razpisa za izbor in sofinanciranje programov profesionalnega usposabljanja za šolsko leto 2022/23 na ministrstvo, pristojno za vzgojo in izobraževanje, poslal dokumentacijo o izvedenih programih oziroma izpolnil vse pogodbene obveznosti, ali v šolskem letu 2022/23 ni bil izvajalec programov profesionalnega usposabljanja</w:t>
      </w:r>
      <w:r w:rsidR="00187221">
        <w:rPr>
          <w:color w:val="1F497D"/>
          <w:sz w:val="20"/>
        </w:rPr>
        <w:t>,</w:t>
      </w:r>
    </w:p>
    <w:p w14:paraId="42E04BD0" w14:textId="3981B53E" w:rsidR="00347AA5" w:rsidRDefault="00091ED0" w:rsidP="00091ED0">
      <w:pPr>
        <w:pStyle w:val="Odstavekseznama"/>
        <w:ind w:left="360"/>
        <w:jc w:val="both"/>
        <w:rPr>
          <w:color w:val="1F497D"/>
          <w:sz w:val="20"/>
        </w:rPr>
      </w:pPr>
      <w:r w:rsidRPr="00091ED0">
        <w:rPr>
          <w:color w:val="1F497D"/>
          <w:sz w:val="20"/>
        </w:rPr>
        <w:t>h.</w:t>
      </w:r>
      <w:r w:rsidRPr="00091ED0">
        <w:rPr>
          <w:color w:val="1F497D"/>
          <w:sz w:val="20"/>
        </w:rPr>
        <w:tab/>
        <w:t>vsebina programa se razlikuje od ostalih predlaganih programov tega prijavitelja.</w:t>
      </w:r>
    </w:p>
    <w:p w14:paraId="4012DB06" w14:textId="77777777" w:rsidR="00091ED0" w:rsidRPr="005C78A2" w:rsidRDefault="00091ED0" w:rsidP="00091ED0">
      <w:pPr>
        <w:pStyle w:val="Odstavekseznama"/>
        <w:ind w:left="360"/>
        <w:jc w:val="both"/>
        <w:rPr>
          <w:rFonts w:ascii="Calibri" w:hAnsi="Calibri"/>
          <w:color w:val="1F497D"/>
          <w:sz w:val="20"/>
        </w:rPr>
      </w:pPr>
    </w:p>
    <w:p w14:paraId="71341C2F" w14:textId="06AF256E" w:rsidR="00933159" w:rsidRDefault="00933159" w:rsidP="00F050EF">
      <w:pPr>
        <w:pStyle w:val="Telobesedila"/>
        <w:numPr>
          <w:ilvl w:val="0"/>
          <w:numId w:val="3"/>
        </w:numPr>
        <w:jc w:val="both"/>
        <w:rPr>
          <w:rFonts w:ascii="Arial" w:hAnsi="Arial" w:cs="Arial"/>
          <w:b/>
          <w:iCs/>
          <w:sz w:val="20"/>
          <w:szCs w:val="20"/>
        </w:rPr>
      </w:pPr>
      <w:r>
        <w:rPr>
          <w:rFonts w:ascii="Arial" w:hAnsi="Arial" w:cs="Arial"/>
          <w:b/>
          <w:iCs/>
          <w:sz w:val="20"/>
          <w:szCs w:val="20"/>
        </w:rPr>
        <w:t>Kako lahko pridobim pravico za vnos programov na javni razpis?</w:t>
      </w:r>
    </w:p>
    <w:p w14:paraId="436E2D1B" w14:textId="79FBDD6C" w:rsidR="00A8575F" w:rsidRDefault="00A8575F" w:rsidP="00D3027E">
      <w:pPr>
        <w:ind w:left="360"/>
        <w:jc w:val="both"/>
        <w:rPr>
          <w:color w:val="1F497D"/>
          <w:sz w:val="20"/>
        </w:rPr>
      </w:pPr>
      <w:r w:rsidRPr="00A8575F">
        <w:rPr>
          <w:color w:val="1F497D"/>
          <w:sz w:val="20"/>
        </w:rPr>
        <w:t xml:space="preserve">Prijavitelj, ki nima dostopa do aplikacije </w:t>
      </w:r>
      <w:proofErr w:type="spellStart"/>
      <w:r w:rsidRPr="00A8575F">
        <w:rPr>
          <w:color w:val="1F497D"/>
          <w:sz w:val="20"/>
        </w:rPr>
        <w:t>Katis</w:t>
      </w:r>
      <w:proofErr w:type="spellEnd"/>
      <w:r w:rsidR="00D3027E">
        <w:rPr>
          <w:color w:val="1F497D"/>
          <w:sz w:val="20"/>
        </w:rPr>
        <w:t xml:space="preserve"> lahko</w:t>
      </w:r>
      <w:r w:rsidRPr="00A8575F">
        <w:rPr>
          <w:color w:val="1F497D"/>
          <w:sz w:val="20"/>
        </w:rPr>
        <w:t xml:space="preserve">, </w:t>
      </w:r>
      <w:r w:rsidR="00D3027E" w:rsidRPr="00216024">
        <w:rPr>
          <w:b/>
          <w:bCs/>
          <w:color w:val="1F497D"/>
          <w:sz w:val="20"/>
        </w:rPr>
        <w:t>najmanj en delovni dan pred zaključkom razpisa</w:t>
      </w:r>
      <w:r w:rsidR="00D3027E" w:rsidRPr="00216024">
        <w:rPr>
          <w:color w:val="1F497D"/>
          <w:sz w:val="20"/>
        </w:rPr>
        <w:t xml:space="preserve">, </w:t>
      </w:r>
      <w:r w:rsidRPr="00216024">
        <w:rPr>
          <w:color w:val="1F497D"/>
          <w:sz w:val="20"/>
        </w:rPr>
        <w:t xml:space="preserve">za dostop zaprosi preko e-naslova katis.mvi@gov.si. Vnos v </w:t>
      </w:r>
      <w:r w:rsidR="00187221">
        <w:rPr>
          <w:color w:val="1F497D"/>
          <w:sz w:val="20"/>
        </w:rPr>
        <w:t xml:space="preserve">aplikacijo </w:t>
      </w:r>
      <w:proofErr w:type="spellStart"/>
      <w:r w:rsidRPr="00216024">
        <w:rPr>
          <w:color w:val="1F497D"/>
          <w:sz w:val="20"/>
        </w:rPr>
        <w:t>Katis</w:t>
      </w:r>
      <w:proofErr w:type="spellEnd"/>
      <w:r w:rsidRPr="00216024">
        <w:rPr>
          <w:color w:val="1F497D"/>
          <w:sz w:val="20"/>
        </w:rPr>
        <w:t xml:space="preserve"> in izpis podatkov iz nje je možen od objave</w:t>
      </w:r>
      <w:r w:rsidR="00091ED0">
        <w:rPr>
          <w:color w:val="1F497D"/>
          <w:sz w:val="20"/>
        </w:rPr>
        <w:t xml:space="preserve"> javnega razpisa</w:t>
      </w:r>
      <w:r w:rsidRPr="00216024">
        <w:rPr>
          <w:color w:val="1F497D"/>
          <w:sz w:val="20"/>
        </w:rPr>
        <w:t xml:space="preserve"> do izteka roka za prijavo na javni razpis.</w:t>
      </w:r>
    </w:p>
    <w:p w14:paraId="1E3679A4" w14:textId="77777777" w:rsidR="00D3027E" w:rsidRPr="00A8575F" w:rsidRDefault="00D3027E" w:rsidP="00A8575F">
      <w:pPr>
        <w:jc w:val="both"/>
        <w:rPr>
          <w:color w:val="1F497D"/>
          <w:sz w:val="20"/>
        </w:rPr>
      </w:pPr>
    </w:p>
    <w:p w14:paraId="47E6555F" w14:textId="54B13EA7" w:rsidR="00933159" w:rsidRDefault="00933159" w:rsidP="00F050EF">
      <w:pPr>
        <w:pStyle w:val="Telobesedila"/>
        <w:numPr>
          <w:ilvl w:val="0"/>
          <w:numId w:val="3"/>
        </w:numPr>
        <w:jc w:val="both"/>
        <w:rPr>
          <w:rFonts w:ascii="Arial" w:hAnsi="Arial" w:cs="Arial"/>
          <w:b/>
          <w:iCs/>
          <w:sz w:val="20"/>
          <w:szCs w:val="20"/>
        </w:rPr>
      </w:pPr>
      <w:r>
        <w:rPr>
          <w:rFonts w:ascii="Arial" w:hAnsi="Arial" w:cs="Arial"/>
          <w:b/>
          <w:iCs/>
          <w:sz w:val="20"/>
          <w:szCs w:val="20"/>
        </w:rPr>
        <w:t>Koliko bo moj program lahko sofinanciran, če izpolnjujem pogoje za sofinanciranje in je delno sofinanciran iz drugih virov?</w:t>
      </w:r>
    </w:p>
    <w:p w14:paraId="7CEB3126" w14:textId="57A00544" w:rsidR="00BC384F" w:rsidRDefault="00BC384F" w:rsidP="00216024">
      <w:pPr>
        <w:ind w:left="360"/>
        <w:jc w:val="both"/>
        <w:rPr>
          <w:color w:val="1F497D"/>
          <w:sz w:val="20"/>
        </w:rPr>
      </w:pPr>
      <w:r w:rsidRPr="00216024">
        <w:rPr>
          <w:color w:val="1F497D"/>
          <w:sz w:val="20"/>
        </w:rPr>
        <w:t xml:space="preserve">Zelo pomembno je, da ste pri prijavi programa na javni razpis pozorni na </w:t>
      </w:r>
      <w:r w:rsidR="00187221">
        <w:rPr>
          <w:b/>
          <w:bCs/>
          <w:color w:val="1F497D"/>
          <w:sz w:val="20"/>
        </w:rPr>
        <w:t>c</w:t>
      </w:r>
      <w:r w:rsidRPr="00091ED0">
        <w:rPr>
          <w:b/>
          <w:bCs/>
          <w:color w:val="1F497D"/>
          <w:sz w:val="20"/>
        </w:rPr>
        <w:t>eno programa</w:t>
      </w:r>
      <w:r w:rsidRPr="00216024">
        <w:rPr>
          <w:color w:val="1F497D"/>
          <w:sz w:val="20"/>
        </w:rPr>
        <w:t xml:space="preserve"> (npr</w:t>
      </w:r>
      <w:r w:rsidR="00187221">
        <w:rPr>
          <w:color w:val="1F497D"/>
          <w:sz w:val="20"/>
        </w:rPr>
        <w:t>.</w:t>
      </w:r>
      <w:r w:rsidRPr="00216024">
        <w:rPr>
          <w:color w:val="1F497D"/>
          <w:sz w:val="20"/>
        </w:rPr>
        <w:t xml:space="preserve"> 1.000,00 evrov), ki je oblikovana v skladu z Metodologijo za izračun cene programa</w:t>
      </w:r>
      <w:r w:rsidR="00695A37" w:rsidRPr="00216024">
        <w:rPr>
          <w:color w:val="1F497D"/>
          <w:sz w:val="20"/>
        </w:rPr>
        <w:t xml:space="preserve"> </w:t>
      </w:r>
      <w:r w:rsidRPr="00216024">
        <w:rPr>
          <w:color w:val="1F497D"/>
          <w:sz w:val="20"/>
        </w:rPr>
        <w:t>(v nadaljevanju: cena programa).</w:t>
      </w:r>
    </w:p>
    <w:p w14:paraId="195E9B21" w14:textId="77777777" w:rsidR="00216024" w:rsidRPr="00216024" w:rsidRDefault="00216024" w:rsidP="00216024">
      <w:pPr>
        <w:ind w:left="360"/>
        <w:jc w:val="both"/>
        <w:rPr>
          <w:color w:val="1F497D"/>
          <w:sz w:val="20"/>
        </w:rPr>
      </w:pPr>
    </w:p>
    <w:p w14:paraId="769810CA" w14:textId="0CAF8E60" w:rsidR="00D3027E" w:rsidRDefault="00D3027E" w:rsidP="00D3027E">
      <w:pPr>
        <w:ind w:left="360"/>
        <w:jc w:val="both"/>
        <w:rPr>
          <w:color w:val="1F497D"/>
          <w:sz w:val="20"/>
        </w:rPr>
      </w:pPr>
      <w:r w:rsidRPr="00D3027E">
        <w:rPr>
          <w:color w:val="1F497D"/>
          <w:sz w:val="20"/>
        </w:rPr>
        <w:t>Programi bodo sofinancirani v višini najmanj 50 odstotkov cene programa</w:t>
      </w:r>
      <w:r w:rsidR="00187221">
        <w:rPr>
          <w:color w:val="1F497D"/>
          <w:sz w:val="20"/>
        </w:rPr>
        <w:t xml:space="preserve"> </w:t>
      </w:r>
      <w:r w:rsidR="00BC384F">
        <w:rPr>
          <w:color w:val="1F497D"/>
          <w:sz w:val="20"/>
        </w:rPr>
        <w:t>(</w:t>
      </w:r>
      <w:r w:rsidR="00695A37">
        <w:rPr>
          <w:color w:val="1F497D"/>
          <w:sz w:val="20"/>
        </w:rPr>
        <w:t>glede na zgoraj omenjeno ceno programa</w:t>
      </w:r>
      <w:r w:rsidR="00BC384F">
        <w:rPr>
          <w:color w:val="1F497D"/>
          <w:sz w:val="20"/>
        </w:rPr>
        <w:t xml:space="preserve"> npr. 500, 00 evrov)</w:t>
      </w:r>
      <w:r w:rsidR="00695A37">
        <w:rPr>
          <w:color w:val="1F497D"/>
          <w:sz w:val="20"/>
        </w:rPr>
        <w:t>.</w:t>
      </w:r>
    </w:p>
    <w:p w14:paraId="7B831A24" w14:textId="77777777" w:rsidR="00187221" w:rsidRDefault="00187221" w:rsidP="00D3027E">
      <w:pPr>
        <w:ind w:left="360"/>
        <w:jc w:val="both"/>
        <w:rPr>
          <w:color w:val="1F497D"/>
          <w:sz w:val="20"/>
        </w:rPr>
      </w:pPr>
    </w:p>
    <w:p w14:paraId="339F17A9" w14:textId="0EFF790E" w:rsidR="00D3027E" w:rsidRDefault="00D3027E" w:rsidP="00D3027E">
      <w:pPr>
        <w:ind w:left="360"/>
        <w:jc w:val="both"/>
        <w:rPr>
          <w:color w:val="1F497D"/>
          <w:sz w:val="20"/>
        </w:rPr>
      </w:pPr>
      <w:r w:rsidRPr="00D3027E">
        <w:rPr>
          <w:color w:val="1F497D"/>
          <w:sz w:val="20"/>
        </w:rPr>
        <w:t>V primeru, da bodo prijavljeni programi delno sofinancirani iz drugih virov</w:t>
      </w:r>
      <w:r w:rsidR="00BC384F">
        <w:rPr>
          <w:color w:val="1F497D"/>
          <w:sz w:val="20"/>
        </w:rPr>
        <w:t xml:space="preserve"> (npr. 300,00 evrov)</w:t>
      </w:r>
      <w:r w:rsidRPr="00D3027E">
        <w:rPr>
          <w:color w:val="1F497D"/>
          <w:sz w:val="20"/>
        </w:rPr>
        <w:t>, bo ministrstvo programe sofinanciralo, v kolikor sofinancirana cena programa</w:t>
      </w:r>
      <w:r w:rsidR="00BC384F">
        <w:rPr>
          <w:color w:val="1F497D"/>
          <w:sz w:val="20"/>
        </w:rPr>
        <w:t xml:space="preserve"> (500,00 evrov)</w:t>
      </w:r>
      <w:r w:rsidRPr="00D3027E">
        <w:rPr>
          <w:color w:val="1F497D"/>
          <w:sz w:val="20"/>
        </w:rPr>
        <w:t xml:space="preserve"> vključno z zneskom sofinanciranja iz drugih sredstev</w:t>
      </w:r>
      <w:r w:rsidR="00BC384F">
        <w:rPr>
          <w:color w:val="1F497D"/>
          <w:sz w:val="20"/>
        </w:rPr>
        <w:t xml:space="preserve"> (300,00 evrov)</w:t>
      </w:r>
      <w:r w:rsidRPr="00D3027E">
        <w:rPr>
          <w:color w:val="1F497D"/>
          <w:sz w:val="20"/>
        </w:rPr>
        <w:t xml:space="preserve"> ni večja od cene programa</w:t>
      </w:r>
      <w:r w:rsidR="00BC384F">
        <w:rPr>
          <w:color w:val="1F497D"/>
          <w:sz w:val="20"/>
        </w:rPr>
        <w:t xml:space="preserve"> (1.000,00 evrov)</w:t>
      </w:r>
      <w:r w:rsidRPr="00D3027E">
        <w:rPr>
          <w:color w:val="1F497D"/>
          <w:sz w:val="20"/>
        </w:rPr>
        <w:t>.</w:t>
      </w:r>
    </w:p>
    <w:p w14:paraId="79D3C05C" w14:textId="4B87850E" w:rsidR="00BC384F" w:rsidRDefault="00BC384F" w:rsidP="00D3027E">
      <w:pPr>
        <w:ind w:left="360"/>
        <w:jc w:val="both"/>
        <w:rPr>
          <w:color w:val="1F497D"/>
          <w:sz w:val="20"/>
        </w:rPr>
      </w:pPr>
    </w:p>
    <w:p w14:paraId="20323066" w14:textId="580BF3BE" w:rsidR="00E1490C" w:rsidRDefault="00BC384F" w:rsidP="00D3027E">
      <w:pPr>
        <w:ind w:left="360"/>
        <w:jc w:val="both"/>
        <w:rPr>
          <w:color w:val="1F497D"/>
          <w:sz w:val="20"/>
        </w:rPr>
      </w:pPr>
      <w:r>
        <w:rPr>
          <w:color w:val="1F497D"/>
          <w:sz w:val="20"/>
        </w:rPr>
        <w:t>500</w:t>
      </w:r>
      <w:r w:rsidR="00187221">
        <w:rPr>
          <w:color w:val="1F497D"/>
          <w:sz w:val="20"/>
        </w:rPr>
        <w:t xml:space="preserve"> € </w:t>
      </w:r>
      <w:r>
        <w:rPr>
          <w:color w:val="1F497D"/>
          <w:sz w:val="20"/>
        </w:rPr>
        <w:t>+</w:t>
      </w:r>
      <w:r w:rsidR="00187221">
        <w:rPr>
          <w:color w:val="1F497D"/>
          <w:sz w:val="20"/>
        </w:rPr>
        <w:t xml:space="preserve"> </w:t>
      </w:r>
      <w:r>
        <w:rPr>
          <w:color w:val="1F497D"/>
          <w:sz w:val="20"/>
        </w:rPr>
        <w:t>300</w:t>
      </w:r>
      <w:r w:rsidR="00187221">
        <w:rPr>
          <w:color w:val="1F497D"/>
          <w:sz w:val="20"/>
        </w:rPr>
        <w:t xml:space="preserve"> € </w:t>
      </w:r>
      <w:r>
        <w:rPr>
          <w:color w:val="1F497D"/>
          <w:sz w:val="20"/>
        </w:rPr>
        <w:t>=</w:t>
      </w:r>
      <w:r w:rsidR="00187221">
        <w:rPr>
          <w:color w:val="1F497D"/>
          <w:sz w:val="20"/>
        </w:rPr>
        <w:t xml:space="preserve"> </w:t>
      </w:r>
      <w:r>
        <w:rPr>
          <w:color w:val="1F497D"/>
          <w:sz w:val="20"/>
        </w:rPr>
        <w:t>800</w:t>
      </w:r>
      <w:r w:rsidR="00187221">
        <w:rPr>
          <w:color w:val="1F497D"/>
          <w:sz w:val="20"/>
        </w:rPr>
        <w:t xml:space="preserve"> €</w:t>
      </w:r>
      <w:r w:rsidR="00F372CA">
        <w:rPr>
          <w:color w:val="1F497D"/>
          <w:sz w:val="20"/>
        </w:rPr>
        <w:t xml:space="preserve"> To</w:t>
      </w:r>
      <w:r>
        <w:rPr>
          <w:color w:val="1F497D"/>
          <w:sz w:val="20"/>
        </w:rPr>
        <w:t xml:space="preserve"> je manj kot 1000 </w:t>
      </w:r>
      <w:r w:rsidR="00F372CA">
        <w:rPr>
          <w:color w:val="1F497D"/>
          <w:sz w:val="20"/>
        </w:rPr>
        <w:t>evrov. P</w:t>
      </w:r>
      <w:r>
        <w:rPr>
          <w:color w:val="1F497D"/>
          <w:sz w:val="20"/>
        </w:rPr>
        <w:t xml:space="preserve">rogram bo </w:t>
      </w:r>
      <w:r w:rsidR="00F372CA">
        <w:rPr>
          <w:color w:val="1F497D"/>
          <w:sz w:val="20"/>
        </w:rPr>
        <w:t xml:space="preserve">lahko </w:t>
      </w:r>
      <w:r>
        <w:rPr>
          <w:color w:val="1F497D"/>
          <w:sz w:val="20"/>
        </w:rPr>
        <w:t>sofinanciran</w:t>
      </w:r>
      <w:r w:rsidR="00E1490C">
        <w:rPr>
          <w:color w:val="1F497D"/>
          <w:sz w:val="20"/>
        </w:rPr>
        <w:t>.</w:t>
      </w:r>
    </w:p>
    <w:p w14:paraId="5785EF82" w14:textId="77777777" w:rsidR="00F372CA" w:rsidRDefault="00F372CA" w:rsidP="00D3027E">
      <w:pPr>
        <w:ind w:left="360"/>
        <w:jc w:val="both"/>
        <w:rPr>
          <w:color w:val="1F497D"/>
          <w:sz w:val="20"/>
        </w:rPr>
      </w:pPr>
    </w:p>
    <w:p w14:paraId="290838D6" w14:textId="35BC589F" w:rsidR="00BC384F" w:rsidRPr="00D3027E" w:rsidRDefault="00E1490C" w:rsidP="00D3027E">
      <w:pPr>
        <w:ind w:left="360"/>
        <w:jc w:val="both"/>
        <w:rPr>
          <w:color w:val="1F497D"/>
          <w:sz w:val="20"/>
        </w:rPr>
      </w:pPr>
      <w:r>
        <w:rPr>
          <w:color w:val="1F497D"/>
          <w:sz w:val="20"/>
        </w:rPr>
        <w:t>Č</w:t>
      </w:r>
      <w:r w:rsidR="00CF3ACC">
        <w:rPr>
          <w:color w:val="1F497D"/>
          <w:sz w:val="20"/>
        </w:rPr>
        <w:t>e bi sofinanciranje iz drugih virov znašalo več kot 500 evrov, program ne bi mogel biti sofinanciran</w:t>
      </w:r>
      <w:r w:rsidR="00695A37">
        <w:rPr>
          <w:color w:val="1F497D"/>
          <w:sz w:val="20"/>
        </w:rPr>
        <w:t>.</w:t>
      </w:r>
    </w:p>
    <w:p w14:paraId="795B7161" w14:textId="77777777" w:rsidR="00D3027E" w:rsidRPr="00D3027E" w:rsidRDefault="00D3027E" w:rsidP="00D3027E">
      <w:pPr>
        <w:ind w:left="360"/>
        <w:jc w:val="both"/>
        <w:rPr>
          <w:color w:val="1F497D"/>
          <w:sz w:val="20"/>
        </w:rPr>
      </w:pPr>
    </w:p>
    <w:p w14:paraId="181C1B88" w14:textId="5B64ED9F" w:rsidR="00D3027E" w:rsidRDefault="00D3027E" w:rsidP="00D3027E">
      <w:pPr>
        <w:ind w:left="360"/>
        <w:jc w:val="both"/>
        <w:rPr>
          <w:color w:val="1F497D"/>
          <w:sz w:val="20"/>
        </w:rPr>
      </w:pPr>
      <w:r w:rsidRPr="00D3027E">
        <w:rPr>
          <w:color w:val="1F497D"/>
          <w:sz w:val="20"/>
        </w:rPr>
        <w:t>V primeru, da bo na javni razpis prijavljenih in izbranih manj programov za sofinanciranje v skladu z določili razpisa, kot je načrtovanih finančnih sredstev, bo ministrstvo glede na načrtovana finančna sredstva sofinanciralo programe po stopnji, ki presega 50 odstotkov cene programa, na način, da se vsakemu programu dodeli sorazmerno višja stopnja sofinanciranja</w:t>
      </w:r>
      <w:r w:rsidR="00BC384F">
        <w:rPr>
          <w:color w:val="1F497D"/>
          <w:sz w:val="20"/>
        </w:rPr>
        <w:t xml:space="preserve"> (npr. 80</w:t>
      </w:r>
      <w:r w:rsidR="00187221">
        <w:rPr>
          <w:color w:val="1F497D"/>
          <w:sz w:val="20"/>
        </w:rPr>
        <w:t xml:space="preserve"> </w:t>
      </w:r>
      <w:r w:rsidR="00BC384F">
        <w:rPr>
          <w:color w:val="1F497D"/>
          <w:sz w:val="20"/>
        </w:rPr>
        <w:t xml:space="preserve">%, kar glede na </w:t>
      </w:r>
      <w:r w:rsidR="00BC384F">
        <w:rPr>
          <w:color w:val="1F497D"/>
          <w:sz w:val="20"/>
        </w:rPr>
        <w:lastRenderedPageBreak/>
        <w:t>zgornji primer pomeni 800,00 evrov)</w:t>
      </w:r>
      <w:r w:rsidRPr="00D3027E">
        <w:rPr>
          <w:color w:val="1F497D"/>
          <w:sz w:val="20"/>
        </w:rPr>
        <w:t>. To ne velja za programe, ki so delno sofinancirani iz drugih virov</w:t>
      </w:r>
      <w:r w:rsidR="00BC384F">
        <w:rPr>
          <w:color w:val="1F497D"/>
          <w:sz w:val="20"/>
        </w:rPr>
        <w:t xml:space="preserve"> (300,00 evrov)</w:t>
      </w:r>
      <w:r w:rsidRPr="00D3027E">
        <w:rPr>
          <w:color w:val="1F497D"/>
          <w:sz w:val="20"/>
        </w:rPr>
        <w:t>, če bi skupna višina prejetih sredstev v primeru višje stopnje sofinanciranja presegla ceno programa.</w:t>
      </w:r>
    </w:p>
    <w:p w14:paraId="34EB0EA8" w14:textId="389E10A8" w:rsidR="00BC384F" w:rsidRDefault="00BC384F" w:rsidP="00D3027E">
      <w:pPr>
        <w:ind w:left="360"/>
        <w:jc w:val="both"/>
        <w:rPr>
          <w:color w:val="1F497D"/>
          <w:sz w:val="20"/>
        </w:rPr>
      </w:pPr>
    </w:p>
    <w:p w14:paraId="22F1DDC4" w14:textId="05BC9782" w:rsidR="00BC384F" w:rsidRPr="00D3027E" w:rsidRDefault="00BC384F" w:rsidP="00D3027E">
      <w:pPr>
        <w:ind w:left="360"/>
        <w:jc w:val="both"/>
        <w:rPr>
          <w:color w:val="1F497D"/>
          <w:sz w:val="20"/>
        </w:rPr>
      </w:pPr>
      <w:r w:rsidRPr="00216024">
        <w:rPr>
          <w:color w:val="1F497D"/>
          <w:sz w:val="20"/>
        </w:rPr>
        <w:t>800</w:t>
      </w:r>
      <w:r w:rsidR="00187221">
        <w:rPr>
          <w:color w:val="1F497D"/>
          <w:sz w:val="20"/>
        </w:rPr>
        <w:t xml:space="preserve"> € </w:t>
      </w:r>
      <w:r w:rsidRPr="00216024">
        <w:rPr>
          <w:color w:val="1F497D"/>
          <w:sz w:val="20"/>
        </w:rPr>
        <w:t>+</w:t>
      </w:r>
      <w:r w:rsidR="00187221">
        <w:rPr>
          <w:color w:val="1F497D"/>
          <w:sz w:val="20"/>
        </w:rPr>
        <w:t xml:space="preserve"> </w:t>
      </w:r>
      <w:r w:rsidRPr="00216024">
        <w:rPr>
          <w:color w:val="1F497D"/>
          <w:sz w:val="20"/>
        </w:rPr>
        <w:t>300</w:t>
      </w:r>
      <w:r w:rsidR="00187221">
        <w:rPr>
          <w:color w:val="1F497D"/>
          <w:sz w:val="20"/>
        </w:rPr>
        <w:t xml:space="preserve"> € </w:t>
      </w:r>
      <w:r w:rsidRPr="00216024">
        <w:rPr>
          <w:color w:val="1F497D"/>
          <w:sz w:val="20"/>
        </w:rPr>
        <w:t>=</w:t>
      </w:r>
      <w:r w:rsidR="00187221">
        <w:rPr>
          <w:color w:val="1F497D"/>
          <w:sz w:val="20"/>
        </w:rPr>
        <w:t xml:space="preserve"> </w:t>
      </w:r>
      <w:r w:rsidRPr="00216024">
        <w:rPr>
          <w:color w:val="1F497D"/>
          <w:sz w:val="20"/>
        </w:rPr>
        <w:t>1.100</w:t>
      </w:r>
      <w:r w:rsidR="00187221">
        <w:rPr>
          <w:color w:val="1F497D"/>
          <w:sz w:val="20"/>
        </w:rPr>
        <w:t xml:space="preserve"> €</w:t>
      </w:r>
      <w:r w:rsidR="00981955" w:rsidRPr="00216024">
        <w:rPr>
          <w:color w:val="1F497D"/>
          <w:sz w:val="20"/>
        </w:rPr>
        <w:t xml:space="preserve"> </w:t>
      </w:r>
      <w:r w:rsidR="00F372CA">
        <w:rPr>
          <w:color w:val="1F497D"/>
          <w:sz w:val="20"/>
        </w:rPr>
        <w:t>To je več kot 1</w:t>
      </w:r>
      <w:r w:rsidR="00187221">
        <w:rPr>
          <w:color w:val="1F497D"/>
          <w:sz w:val="20"/>
        </w:rPr>
        <w:t>.</w:t>
      </w:r>
      <w:r w:rsidR="00F372CA">
        <w:rPr>
          <w:color w:val="1F497D"/>
          <w:sz w:val="20"/>
        </w:rPr>
        <w:t xml:space="preserve">000 evrov </w:t>
      </w:r>
      <w:r w:rsidR="00981955" w:rsidRPr="00216024">
        <w:rPr>
          <w:color w:val="1F497D"/>
          <w:sz w:val="20"/>
        </w:rPr>
        <w:t>(</w:t>
      </w:r>
      <w:r w:rsidR="00187221">
        <w:rPr>
          <w:color w:val="1F497D"/>
          <w:sz w:val="20"/>
        </w:rPr>
        <w:t>p</w:t>
      </w:r>
      <w:r w:rsidR="00981955" w:rsidRPr="00216024">
        <w:rPr>
          <w:color w:val="1F497D"/>
          <w:sz w:val="20"/>
        </w:rPr>
        <w:t>rogram ne more biti sofinanciran po stopnji 80</w:t>
      </w:r>
      <w:r w:rsidR="00187221">
        <w:rPr>
          <w:color w:val="1F497D"/>
          <w:sz w:val="20"/>
        </w:rPr>
        <w:t xml:space="preserve"> </w:t>
      </w:r>
      <w:r w:rsidR="00981955" w:rsidRPr="00216024">
        <w:rPr>
          <w:color w:val="1F497D"/>
          <w:sz w:val="20"/>
        </w:rPr>
        <w:t>%</w:t>
      </w:r>
      <w:r w:rsidR="00187221">
        <w:rPr>
          <w:color w:val="1F497D"/>
          <w:sz w:val="20"/>
        </w:rPr>
        <w:t>, p</w:t>
      </w:r>
      <w:r w:rsidR="00E1490C" w:rsidRPr="00216024">
        <w:rPr>
          <w:color w:val="1F497D"/>
          <w:sz w:val="20"/>
        </w:rPr>
        <w:t>rogram je lahko</w:t>
      </w:r>
      <w:r w:rsidR="00981955" w:rsidRPr="00216024">
        <w:rPr>
          <w:color w:val="1F497D"/>
          <w:sz w:val="20"/>
        </w:rPr>
        <w:t xml:space="preserve"> sofinanciran le po stopnji 50%).</w:t>
      </w:r>
    </w:p>
    <w:p w14:paraId="4B3BB6C0" w14:textId="77777777" w:rsidR="00D3027E" w:rsidRDefault="00D3027E" w:rsidP="00D3027E">
      <w:pPr>
        <w:pStyle w:val="Telobesedila"/>
        <w:ind w:left="360"/>
        <w:jc w:val="both"/>
        <w:rPr>
          <w:rFonts w:ascii="Arial" w:hAnsi="Arial" w:cs="Arial"/>
          <w:b/>
          <w:iCs/>
          <w:sz w:val="20"/>
          <w:szCs w:val="20"/>
        </w:rPr>
      </w:pPr>
    </w:p>
    <w:p w14:paraId="716DCA4C" w14:textId="529571DF" w:rsidR="005C78A2" w:rsidRPr="005C78A2" w:rsidRDefault="005C78A2" w:rsidP="00F050EF">
      <w:pPr>
        <w:pStyle w:val="Telobesedila"/>
        <w:numPr>
          <w:ilvl w:val="0"/>
          <w:numId w:val="3"/>
        </w:numPr>
        <w:jc w:val="both"/>
        <w:rPr>
          <w:rFonts w:ascii="Arial" w:hAnsi="Arial" w:cs="Arial"/>
          <w:b/>
          <w:bCs/>
          <w:iCs/>
          <w:sz w:val="20"/>
          <w:szCs w:val="20"/>
        </w:rPr>
      </w:pPr>
      <w:r w:rsidRPr="005C78A2">
        <w:rPr>
          <w:rFonts w:ascii="Arial" w:hAnsi="Arial" w:cs="Arial"/>
          <w:b/>
          <w:bCs/>
          <w:sz w:val="20"/>
          <w:szCs w:val="20"/>
        </w:rPr>
        <w:t xml:space="preserve">Ali morajo biti programi, ki jih bomo prijavljali identični, tistim, ki so se evalvirali v </w:t>
      </w:r>
      <w:r>
        <w:rPr>
          <w:rFonts w:ascii="Arial" w:hAnsi="Arial" w:cs="Arial"/>
          <w:b/>
          <w:bCs/>
          <w:sz w:val="20"/>
          <w:szCs w:val="20"/>
        </w:rPr>
        <w:t>preteklih letih</w:t>
      </w:r>
      <w:r w:rsidR="00981955">
        <w:rPr>
          <w:rFonts w:ascii="Arial" w:hAnsi="Arial" w:cs="Arial"/>
          <w:b/>
          <w:bCs/>
          <w:sz w:val="20"/>
          <w:szCs w:val="20"/>
        </w:rPr>
        <w:t>,</w:t>
      </w:r>
      <w:r w:rsidRPr="005C78A2">
        <w:rPr>
          <w:rFonts w:ascii="Arial" w:hAnsi="Arial" w:cs="Arial"/>
          <w:b/>
          <w:bCs/>
          <w:sz w:val="20"/>
          <w:szCs w:val="20"/>
        </w:rPr>
        <w:t xml:space="preserve"> ali je možna kakšna modifikacija programa in bi še vedno bila možna kandidatura za sofinanciranje?</w:t>
      </w:r>
    </w:p>
    <w:p w14:paraId="7468F8C6" w14:textId="2F0CFBD8" w:rsidR="005C78A2" w:rsidRPr="005C78A2" w:rsidRDefault="005C78A2" w:rsidP="005C78A2">
      <w:pPr>
        <w:pStyle w:val="Odstavekseznama"/>
        <w:ind w:left="360"/>
        <w:jc w:val="both"/>
        <w:rPr>
          <w:rFonts w:ascii="Calibri" w:hAnsi="Calibri"/>
          <w:color w:val="1F497D"/>
          <w:sz w:val="20"/>
        </w:rPr>
      </w:pPr>
      <w:bookmarkStart w:id="1" w:name="_Hlk159585824"/>
      <w:r w:rsidRPr="005C78A2">
        <w:rPr>
          <w:color w:val="1F497D"/>
          <w:sz w:val="20"/>
        </w:rPr>
        <w:t xml:space="preserve">Vsak javni razpis je dogodek zase. Evalvacija izvajalca služi kot referenca </w:t>
      </w:r>
      <w:r w:rsidR="00F372CA">
        <w:rPr>
          <w:color w:val="1F497D"/>
          <w:sz w:val="20"/>
        </w:rPr>
        <w:t>izvajalca in pripomore k oceni posameznega</w:t>
      </w:r>
      <w:r w:rsidRPr="005C78A2">
        <w:rPr>
          <w:color w:val="1F497D"/>
          <w:sz w:val="20"/>
        </w:rPr>
        <w:t xml:space="preserve"> programa</w:t>
      </w:r>
      <w:r w:rsidR="00F372CA">
        <w:rPr>
          <w:color w:val="1F497D"/>
          <w:sz w:val="20"/>
        </w:rPr>
        <w:t xml:space="preserve">. Programi </w:t>
      </w:r>
      <w:r w:rsidRPr="005C78A2">
        <w:rPr>
          <w:color w:val="1F497D"/>
          <w:sz w:val="20"/>
        </w:rPr>
        <w:t xml:space="preserve">naj </w:t>
      </w:r>
      <w:r w:rsidR="00A8575F">
        <w:rPr>
          <w:color w:val="1F497D"/>
          <w:sz w:val="20"/>
        </w:rPr>
        <w:t xml:space="preserve">se ne </w:t>
      </w:r>
      <w:r w:rsidRPr="005C78A2">
        <w:rPr>
          <w:color w:val="1F497D"/>
          <w:sz w:val="20"/>
        </w:rPr>
        <w:t>bi ponavljali iz leta v leto</w:t>
      </w:r>
      <w:r w:rsidR="00A8575F">
        <w:rPr>
          <w:color w:val="1F497D"/>
          <w:sz w:val="20"/>
        </w:rPr>
        <w:t>. Nadgradnja</w:t>
      </w:r>
      <w:r w:rsidRPr="005C78A2">
        <w:rPr>
          <w:color w:val="1F497D"/>
          <w:sz w:val="20"/>
        </w:rPr>
        <w:t xml:space="preserve"> </w:t>
      </w:r>
      <w:r w:rsidR="00F372CA">
        <w:rPr>
          <w:color w:val="1F497D"/>
          <w:sz w:val="20"/>
        </w:rPr>
        <w:t xml:space="preserve">in posodabljanje </w:t>
      </w:r>
      <w:r w:rsidRPr="005C78A2">
        <w:rPr>
          <w:color w:val="1F497D"/>
          <w:sz w:val="20"/>
        </w:rPr>
        <w:t>pridobljenega znanja in izkušenj</w:t>
      </w:r>
      <w:r w:rsidR="00A8575F">
        <w:rPr>
          <w:color w:val="1F497D"/>
          <w:sz w:val="20"/>
        </w:rPr>
        <w:t xml:space="preserve"> je</w:t>
      </w:r>
      <w:r w:rsidRPr="005C78A2">
        <w:rPr>
          <w:color w:val="1F497D"/>
          <w:sz w:val="20"/>
        </w:rPr>
        <w:t xml:space="preserve"> prioriteta poučevanja in vzgojno-izobraževalnega procesa. Srečno pri spreminjanju in </w:t>
      </w:r>
      <w:r>
        <w:rPr>
          <w:color w:val="1F497D"/>
          <w:sz w:val="20"/>
        </w:rPr>
        <w:t>nadgradnji</w:t>
      </w:r>
      <w:r w:rsidR="00A8575F">
        <w:rPr>
          <w:color w:val="1F497D"/>
          <w:sz w:val="20"/>
        </w:rPr>
        <w:t xml:space="preserve"> vsebine in</w:t>
      </w:r>
      <w:r w:rsidRPr="005C78A2">
        <w:rPr>
          <w:color w:val="1F497D"/>
          <w:sz w:val="20"/>
        </w:rPr>
        <w:t xml:space="preserve"> kvalitete programov. </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96444" w:rsidRPr="00E17CEB" w14:paraId="50798D81" w14:textId="77777777" w:rsidTr="00564853">
        <w:tc>
          <w:tcPr>
            <w:tcW w:w="9062" w:type="dxa"/>
          </w:tcPr>
          <w:p w14:paraId="5F73F0B0" w14:textId="77777777" w:rsidR="00496444" w:rsidRDefault="00496444" w:rsidP="00564853">
            <w:pPr>
              <w:pStyle w:val="Telobesedila"/>
              <w:jc w:val="both"/>
              <w:rPr>
                <w:rFonts w:ascii="Arial" w:hAnsi="Arial" w:cs="Arial"/>
                <w:b/>
                <w:sz w:val="20"/>
                <w:szCs w:val="20"/>
              </w:rPr>
            </w:pPr>
          </w:p>
          <w:p w14:paraId="29C0473C" w14:textId="10D23964" w:rsidR="00496444" w:rsidRPr="00E17CEB" w:rsidRDefault="00496444" w:rsidP="00564853">
            <w:pPr>
              <w:pStyle w:val="Telobesedila"/>
              <w:jc w:val="both"/>
              <w:rPr>
                <w:rFonts w:ascii="Arial" w:hAnsi="Arial" w:cs="Arial"/>
                <w:b/>
                <w:sz w:val="20"/>
                <w:szCs w:val="20"/>
              </w:rPr>
            </w:pPr>
            <w:r>
              <w:rPr>
                <w:rFonts w:ascii="Arial" w:hAnsi="Arial" w:cs="Arial"/>
                <w:b/>
                <w:sz w:val="20"/>
                <w:szCs w:val="20"/>
              </w:rPr>
              <w:t>Dopolnitev 28. 2. 2024</w:t>
            </w:r>
          </w:p>
        </w:tc>
      </w:tr>
    </w:tbl>
    <w:p w14:paraId="4F2FB127" w14:textId="73AC05E6" w:rsidR="00933159" w:rsidRDefault="00933159" w:rsidP="00933159">
      <w:pPr>
        <w:pStyle w:val="Telobesedila"/>
        <w:jc w:val="both"/>
        <w:rPr>
          <w:rFonts w:ascii="Arial" w:hAnsi="Arial" w:cs="Arial"/>
          <w:b/>
          <w:iCs/>
          <w:sz w:val="20"/>
          <w:szCs w:val="20"/>
        </w:rPr>
      </w:pPr>
    </w:p>
    <w:p w14:paraId="1FBA9A2A" w14:textId="77777777" w:rsidR="00721E0D" w:rsidRDefault="00B40451" w:rsidP="00B40451">
      <w:pPr>
        <w:pStyle w:val="Telobesedila"/>
        <w:numPr>
          <w:ilvl w:val="0"/>
          <w:numId w:val="3"/>
        </w:numPr>
        <w:jc w:val="both"/>
        <w:rPr>
          <w:rFonts w:ascii="Arial" w:hAnsi="Arial" w:cs="Arial"/>
          <w:b/>
          <w:bCs/>
          <w:sz w:val="20"/>
          <w:szCs w:val="20"/>
        </w:rPr>
      </w:pPr>
      <w:bookmarkStart w:id="2" w:name="_Hlk159585673"/>
      <w:bookmarkEnd w:id="1"/>
      <w:r w:rsidRPr="00B40451">
        <w:rPr>
          <w:rFonts w:ascii="Arial" w:hAnsi="Arial" w:cs="Arial"/>
          <w:b/>
          <w:bCs/>
          <w:sz w:val="20"/>
          <w:szCs w:val="20"/>
        </w:rPr>
        <w:t xml:space="preserve">Iz registra dejavnosti izhaja več dejavnosti izobraževanja, zato me zanima, konkretno katera št. dejavnosti se </w:t>
      </w:r>
      <w:r>
        <w:rPr>
          <w:rFonts w:ascii="Arial" w:hAnsi="Arial" w:cs="Arial"/>
          <w:b/>
          <w:bCs/>
          <w:sz w:val="20"/>
          <w:szCs w:val="20"/>
        </w:rPr>
        <w:t>zahteva.</w:t>
      </w:r>
      <w:r w:rsidR="00721E0D">
        <w:rPr>
          <w:rFonts w:ascii="Arial" w:hAnsi="Arial" w:cs="Arial"/>
          <w:b/>
          <w:bCs/>
          <w:sz w:val="20"/>
          <w:szCs w:val="20"/>
        </w:rPr>
        <w:t xml:space="preserve"> </w:t>
      </w:r>
    </w:p>
    <w:p w14:paraId="13796D9E" w14:textId="2A0C8C1C" w:rsidR="00B40451" w:rsidRDefault="00721E0D" w:rsidP="00721E0D">
      <w:pPr>
        <w:pStyle w:val="Telobesedila"/>
        <w:ind w:left="360"/>
        <w:jc w:val="both"/>
        <w:rPr>
          <w:rFonts w:ascii="Arial" w:hAnsi="Arial" w:cs="Arial"/>
          <w:b/>
          <w:bCs/>
          <w:sz w:val="20"/>
          <w:szCs w:val="20"/>
        </w:rPr>
      </w:pPr>
      <w:r w:rsidRPr="00721E0D">
        <w:rPr>
          <w:rFonts w:ascii="Arial" w:hAnsi="Arial" w:cs="Arial"/>
          <w:b/>
          <w:bCs/>
          <w:sz w:val="20"/>
          <w:szCs w:val="20"/>
        </w:rPr>
        <w:t xml:space="preserve">V aktu </w:t>
      </w:r>
      <w:r w:rsidR="00EF64D0">
        <w:rPr>
          <w:rFonts w:ascii="Arial" w:hAnsi="Arial" w:cs="Arial"/>
          <w:b/>
          <w:bCs/>
          <w:sz w:val="20"/>
          <w:szCs w:val="20"/>
        </w:rPr>
        <w:t>o  ustanovitvi</w:t>
      </w:r>
      <w:r w:rsidRPr="00721E0D">
        <w:rPr>
          <w:rFonts w:ascii="Arial" w:hAnsi="Arial" w:cs="Arial"/>
          <w:b/>
          <w:bCs/>
          <w:sz w:val="20"/>
          <w:szCs w:val="20"/>
        </w:rPr>
        <w:t xml:space="preserve"> imamo registrirano glavno dejavnost in zraven nato še dodatne dejavnosti. Zanima me, ali lahko sodelujemo na razpisu, če je dejavnost izobraževanja zavedena pod dodatnimi dejavnostmi</w:t>
      </w:r>
      <w:r>
        <w:rPr>
          <w:rFonts w:ascii="Arial" w:hAnsi="Arial" w:cs="Arial"/>
          <w:b/>
          <w:bCs/>
          <w:sz w:val="20"/>
          <w:szCs w:val="20"/>
        </w:rPr>
        <w:t>.</w:t>
      </w:r>
    </w:p>
    <w:bookmarkEnd w:id="2"/>
    <w:p w14:paraId="311308D2" w14:textId="69CE19E3" w:rsidR="00B40451" w:rsidRDefault="00E258E7" w:rsidP="00B40451">
      <w:pPr>
        <w:pStyle w:val="Odstavekseznama"/>
        <w:ind w:left="360"/>
        <w:jc w:val="both"/>
        <w:rPr>
          <w:color w:val="1F497D"/>
          <w:sz w:val="20"/>
        </w:rPr>
      </w:pPr>
      <w:r>
        <w:rPr>
          <w:color w:val="1F497D"/>
          <w:sz w:val="20"/>
        </w:rPr>
        <w:t>Za prijavo na javni razpis ste lahko registrirani za katerokoli izmed dejavnosti</w:t>
      </w:r>
      <w:r w:rsidR="00721E0D">
        <w:rPr>
          <w:color w:val="1F497D"/>
          <w:sz w:val="20"/>
        </w:rPr>
        <w:t xml:space="preserve"> izobraževanja, ne glede na to ali gre za glavno ali dodatno dejavnost.</w:t>
      </w:r>
    </w:p>
    <w:p w14:paraId="7307343B" w14:textId="766BA275" w:rsidR="00B96048" w:rsidRDefault="00B96048" w:rsidP="00B40451">
      <w:pPr>
        <w:pStyle w:val="Odstavekseznama"/>
        <w:ind w:left="360"/>
        <w:jc w:val="both"/>
        <w:rPr>
          <w:color w:val="1F497D"/>
          <w:sz w:val="20"/>
        </w:rPr>
      </w:pPr>
    </w:p>
    <w:p w14:paraId="4B271B89" w14:textId="31C1D028" w:rsidR="00B96048" w:rsidRDefault="00B96048" w:rsidP="00B96048">
      <w:pPr>
        <w:pStyle w:val="Telobesedila"/>
        <w:numPr>
          <w:ilvl w:val="0"/>
          <w:numId w:val="3"/>
        </w:numPr>
        <w:jc w:val="both"/>
        <w:rPr>
          <w:rFonts w:ascii="Arial" w:hAnsi="Arial" w:cs="Arial"/>
          <w:b/>
          <w:bCs/>
          <w:sz w:val="20"/>
          <w:szCs w:val="20"/>
        </w:rPr>
      </w:pPr>
      <w:r w:rsidRPr="00B96048">
        <w:rPr>
          <w:rFonts w:ascii="Arial" w:hAnsi="Arial" w:cs="Arial"/>
          <w:b/>
          <w:bCs/>
          <w:sz w:val="20"/>
          <w:szCs w:val="20"/>
        </w:rPr>
        <w:t>Programi profesionalnega usposabljanja (v nadaljevanju: programi) so krajše oblike programov kariernega razvoja, ki so namenjene strokovnemu in disciplinarnemu razvoju posameznega strokovnega delavca oziroma strokovnega aktiva v vzgoji in izobraževanju.</w:t>
      </w:r>
      <w:r>
        <w:rPr>
          <w:rFonts w:ascii="Arial" w:hAnsi="Arial" w:cs="Arial"/>
          <w:b/>
          <w:bCs/>
          <w:sz w:val="20"/>
          <w:szCs w:val="20"/>
        </w:rPr>
        <w:t xml:space="preserve"> </w:t>
      </w:r>
      <w:r w:rsidRPr="00B96048">
        <w:rPr>
          <w:rFonts w:ascii="Arial" w:hAnsi="Arial" w:cs="Arial"/>
          <w:b/>
          <w:bCs/>
          <w:sz w:val="20"/>
          <w:szCs w:val="20"/>
        </w:rPr>
        <w:t>Ali bi program, ki ima zastavljena predavanja sicer le 1x mesečno, vendar srečanja potekajo od oktobra 2024 do junija 2025 ustrezal temu določilu? Je takšen program primeren za uvrstitev v katalog KATIS?</w:t>
      </w:r>
    </w:p>
    <w:p w14:paraId="581D87D9" w14:textId="77777777" w:rsidR="00CC4D49" w:rsidRPr="00CC4D49" w:rsidRDefault="00CC4D49" w:rsidP="00CC4D49">
      <w:pPr>
        <w:ind w:firstLine="360"/>
        <w:jc w:val="both"/>
        <w:rPr>
          <w:rFonts w:cs="Arial"/>
          <w:color w:val="1F497D"/>
          <w:sz w:val="20"/>
        </w:rPr>
      </w:pPr>
      <w:r w:rsidRPr="00CC4D49">
        <w:rPr>
          <w:rFonts w:cs="Arial"/>
          <w:color w:val="1F497D"/>
          <w:sz w:val="20"/>
        </w:rPr>
        <w:t>V kolikor tak program traja najmanj 8 ur, je primeren za prijavo na javni razpis.</w:t>
      </w:r>
    </w:p>
    <w:p w14:paraId="6F8D00D4" w14:textId="77777777" w:rsidR="00CC4D49" w:rsidRDefault="00CC4D49" w:rsidP="00CC4D49">
      <w:pPr>
        <w:pStyle w:val="Telobesedila"/>
        <w:ind w:left="360"/>
        <w:jc w:val="both"/>
        <w:rPr>
          <w:rFonts w:ascii="Arial" w:hAnsi="Arial" w:cs="Arial"/>
          <w:b/>
          <w:bCs/>
          <w:sz w:val="20"/>
          <w:szCs w:val="20"/>
        </w:rPr>
      </w:pPr>
    </w:p>
    <w:p w14:paraId="4B64787A" w14:textId="3577032E" w:rsidR="00CC4D49" w:rsidRDefault="00CC4D49" w:rsidP="00B96048">
      <w:pPr>
        <w:pStyle w:val="Telobesedila"/>
        <w:numPr>
          <w:ilvl w:val="0"/>
          <w:numId w:val="3"/>
        </w:numPr>
        <w:jc w:val="both"/>
        <w:rPr>
          <w:rFonts w:ascii="Arial" w:hAnsi="Arial" w:cs="Arial"/>
          <w:b/>
          <w:bCs/>
          <w:sz w:val="20"/>
          <w:szCs w:val="20"/>
        </w:rPr>
      </w:pPr>
      <w:r w:rsidRPr="00CC4D49">
        <w:rPr>
          <w:rFonts w:ascii="Arial" w:hAnsi="Arial" w:cs="Arial"/>
          <w:b/>
          <w:bCs/>
          <w:sz w:val="20"/>
          <w:szCs w:val="20"/>
        </w:rPr>
        <w:t xml:space="preserve">Ali je možnost v </w:t>
      </w:r>
      <w:proofErr w:type="spellStart"/>
      <w:r w:rsidRPr="00CC4D49">
        <w:rPr>
          <w:rFonts w:ascii="Arial" w:hAnsi="Arial" w:cs="Arial"/>
          <w:b/>
          <w:bCs/>
          <w:sz w:val="20"/>
          <w:szCs w:val="20"/>
        </w:rPr>
        <w:t>Katis</w:t>
      </w:r>
      <w:proofErr w:type="spellEnd"/>
      <w:r w:rsidRPr="00CC4D49">
        <w:rPr>
          <w:rFonts w:ascii="Arial" w:hAnsi="Arial" w:cs="Arial"/>
          <w:b/>
          <w:bCs/>
          <w:sz w:val="20"/>
          <w:szCs w:val="20"/>
        </w:rPr>
        <w:t xml:space="preserve"> aplikaciji prenesti tekst/podatke iz prejšnjega leta? Da vnesemo dodatno le spremembe in ne vsega še enkrat.</w:t>
      </w:r>
    </w:p>
    <w:p w14:paraId="0F65AF1E" w14:textId="1322F741" w:rsidR="00CC4D49" w:rsidRDefault="00CC4D49" w:rsidP="00CC4D49">
      <w:pPr>
        <w:ind w:left="360"/>
        <w:jc w:val="both"/>
        <w:rPr>
          <w:rFonts w:cs="Arial"/>
          <w:color w:val="1F497D"/>
          <w:sz w:val="20"/>
        </w:rPr>
      </w:pPr>
      <w:r>
        <w:rPr>
          <w:rFonts w:cs="Arial"/>
          <w:color w:val="1F497D"/>
          <w:sz w:val="20"/>
        </w:rPr>
        <w:t>Podatke o objavljenih izobraževanjih v tekočem ali preteklih šolskih letih je mogoče v naslednje šolsko leto prenesti v meniju KATALOG preko funkcije »Prenos programov«.</w:t>
      </w:r>
    </w:p>
    <w:p w14:paraId="3F74359B" w14:textId="68394F9A" w:rsidR="00CC4D49" w:rsidRDefault="00CC4D49" w:rsidP="00CC4D49">
      <w:pPr>
        <w:ind w:left="360"/>
        <w:jc w:val="both"/>
        <w:rPr>
          <w:rFonts w:cs="Arial"/>
          <w:color w:val="1F497D"/>
          <w:sz w:val="20"/>
        </w:rPr>
      </w:pPr>
    </w:p>
    <w:p w14:paraId="79AFAE0B" w14:textId="09A71457" w:rsidR="00CC4D49" w:rsidRDefault="00CC4D49" w:rsidP="00CC4D49">
      <w:pPr>
        <w:ind w:left="360"/>
        <w:jc w:val="both"/>
        <w:rPr>
          <w:rFonts w:cs="Arial"/>
          <w:color w:val="1F497D"/>
          <w:sz w:val="20"/>
        </w:rPr>
      </w:pPr>
      <w:r>
        <w:rPr>
          <w:rFonts w:cs="Arial"/>
          <w:color w:val="1F497D"/>
          <w:sz w:val="20"/>
        </w:rPr>
        <w:t xml:space="preserve">Ker je razpis enkratni dogodek in se kriteriji razpisa vsako leto spreminjajo, je mogoče v naslednje šolsko leto prenesti le </w:t>
      </w:r>
      <w:r w:rsidRPr="00B3441F">
        <w:rPr>
          <w:rFonts w:cs="Arial"/>
          <w:b/>
          <w:bCs/>
          <w:color w:val="1F497D"/>
          <w:sz w:val="20"/>
        </w:rPr>
        <w:t>osnovne</w:t>
      </w:r>
      <w:r>
        <w:rPr>
          <w:rFonts w:cs="Arial"/>
          <w:color w:val="1F497D"/>
          <w:sz w:val="20"/>
        </w:rPr>
        <w:t xml:space="preserve"> podatke </w:t>
      </w:r>
      <w:r w:rsidR="00B3441F">
        <w:rPr>
          <w:rFonts w:cs="Arial"/>
          <w:color w:val="1F497D"/>
          <w:sz w:val="20"/>
        </w:rPr>
        <w:t xml:space="preserve">programu in </w:t>
      </w:r>
      <w:r>
        <w:rPr>
          <w:rFonts w:cs="Arial"/>
          <w:color w:val="1F497D"/>
          <w:sz w:val="20"/>
        </w:rPr>
        <w:t xml:space="preserve">o vsebini programa. Vse prenesene podatke </w:t>
      </w:r>
      <w:r w:rsidRPr="00B3441F">
        <w:rPr>
          <w:rFonts w:cs="Arial"/>
          <w:b/>
          <w:bCs/>
          <w:color w:val="1F497D"/>
          <w:sz w:val="20"/>
        </w:rPr>
        <w:t>natančno preglejte in ustrezno dopolnite</w:t>
      </w:r>
      <w:r>
        <w:rPr>
          <w:rFonts w:cs="Arial"/>
          <w:color w:val="1F497D"/>
          <w:sz w:val="20"/>
        </w:rPr>
        <w:t>.</w:t>
      </w:r>
    </w:p>
    <w:p w14:paraId="69C3F5EA" w14:textId="3E09411F" w:rsidR="00B3441F" w:rsidRDefault="00B3441F" w:rsidP="00CC4D49">
      <w:pPr>
        <w:ind w:left="360"/>
        <w:jc w:val="both"/>
        <w:rPr>
          <w:rFonts w:cs="Arial"/>
          <w:color w:val="1F497D"/>
          <w:sz w:val="20"/>
        </w:rPr>
      </w:pPr>
      <w:r>
        <w:rPr>
          <w:rFonts w:cs="Arial"/>
          <w:color w:val="1F497D"/>
          <w:sz w:val="20"/>
        </w:rPr>
        <w:t>Ostali podatki, posebej opozarjamo na podatek o Izpeljavi, Ceni in Predstavitvi programa, se ne prenašajo.</w:t>
      </w:r>
    </w:p>
    <w:p w14:paraId="1B7F2CFA" w14:textId="77777777" w:rsidR="009808E7" w:rsidRDefault="009808E7" w:rsidP="00CC4D49">
      <w:pPr>
        <w:pBdr>
          <w:bottom w:val="single" w:sz="6" w:space="1" w:color="auto"/>
        </w:pBdr>
        <w:ind w:left="360"/>
        <w:jc w:val="both"/>
        <w:rPr>
          <w:rFonts w:cs="Arial"/>
          <w:color w:val="1F497D"/>
          <w:sz w:val="20"/>
        </w:rPr>
      </w:pPr>
    </w:p>
    <w:p w14:paraId="0169999C" w14:textId="758E66EF" w:rsidR="00BC4F05" w:rsidRPr="00BC4F05" w:rsidRDefault="00BC4F05" w:rsidP="00CC4D49">
      <w:pPr>
        <w:pBdr>
          <w:bottom w:val="single" w:sz="6" w:space="1" w:color="auto"/>
        </w:pBdr>
        <w:ind w:left="360"/>
        <w:jc w:val="both"/>
        <w:rPr>
          <w:rFonts w:cs="Arial"/>
          <w:b/>
          <w:bCs/>
          <w:sz w:val="20"/>
        </w:rPr>
      </w:pPr>
      <w:r w:rsidRPr="00BC4F05">
        <w:rPr>
          <w:rFonts w:cs="Arial"/>
          <w:b/>
          <w:bCs/>
          <w:sz w:val="20"/>
        </w:rPr>
        <w:t>Dopolnitev 4. 3. 2024</w:t>
      </w:r>
    </w:p>
    <w:p w14:paraId="183E1EE1" w14:textId="77777777" w:rsidR="009808E7" w:rsidRDefault="009808E7" w:rsidP="00CC4D49">
      <w:pPr>
        <w:ind w:left="360"/>
        <w:jc w:val="both"/>
        <w:rPr>
          <w:rFonts w:cs="Arial"/>
          <w:color w:val="1F497D"/>
          <w:sz w:val="20"/>
        </w:rPr>
      </w:pPr>
    </w:p>
    <w:p w14:paraId="00080B09" w14:textId="01C8EC6D" w:rsidR="00CC4D49" w:rsidRPr="00BC4F05" w:rsidRDefault="009808E7" w:rsidP="00BC4F05">
      <w:pPr>
        <w:pStyle w:val="Telobesedila"/>
        <w:numPr>
          <w:ilvl w:val="0"/>
          <w:numId w:val="3"/>
        </w:numPr>
        <w:jc w:val="both"/>
        <w:rPr>
          <w:rFonts w:ascii="Arial" w:hAnsi="Arial" w:cs="Arial"/>
          <w:b/>
          <w:bCs/>
          <w:sz w:val="20"/>
        </w:rPr>
      </w:pPr>
      <w:r w:rsidRPr="00BC4F05">
        <w:rPr>
          <w:rFonts w:ascii="Arial" w:hAnsi="Arial" w:cs="Arial"/>
          <w:b/>
          <w:bCs/>
          <w:sz w:val="20"/>
        </w:rPr>
        <w:t>Želeli bi se udeležiti Uric za izvajalce glede prijave na Javni razpis za izbor in sofinanciranje programov profesionalnega usposabljanja za šolsko leto 2024/25. Ali se je za udeležbo potrebno predhodno prijaviti?</w:t>
      </w:r>
    </w:p>
    <w:p w14:paraId="03CA568D" w14:textId="77777777" w:rsidR="009808E7" w:rsidRDefault="009808E7" w:rsidP="009808E7">
      <w:pPr>
        <w:ind w:left="360"/>
        <w:jc w:val="both"/>
        <w:rPr>
          <w:rFonts w:cs="Arial"/>
          <w:color w:val="1F497D"/>
          <w:sz w:val="20"/>
        </w:rPr>
      </w:pPr>
    </w:p>
    <w:p w14:paraId="1110EB8D" w14:textId="77777777" w:rsidR="009808E7" w:rsidRPr="009808E7" w:rsidRDefault="009808E7" w:rsidP="009808E7">
      <w:pPr>
        <w:ind w:firstLine="360"/>
        <w:rPr>
          <w:rFonts w:ascii="Calibri" w:hAnsi="Calibri"/>
          <w:color w:val="1F4E79" w:themeColor="accent5" w:themeShade="80"/>
          <w:sz w:val="20"/>
          <w:szCs w:val="16"/>
        </w:rPr>
      </w:pPr>
      <w:r w:rsidRPr="009808E7">
        <w:rPr>
          <w:color w:val="1F4E79" w:themeColor="accent5" w:themeShade="80"/>
          <w:sz w:val="20"/>
          <w:szCs w:val="16"/>
        </w:rPr>
        <w:t>Predhodna prijava ni potrebna.</w:t>
      </w:r>
    </w:p>
    <w:p w14:paraId="0EE3CDF5" w14:textId="77777777" w:rsidR="009808E7" w:rsidRDefault="009808E7" w:rsidP="009808E7">
      <w:pPr>
        <w:ind w:left="360"/>
        <w:jc w:val="both"/>
        <w:rPr>
          <w:rFonts w:cs="Arial"/>
          <w:color w:val="1F497D"/>
          <w:sz w:val="20"/>
        </w:rPr>
      </w:pPr>
    </w:p>
    <w:p w14:paraId="5673D84E" w14:textId="50DE365F" w:rsidR="004E33E0" w:rsidRPr="004E33E0" w:rsidRDefault="004E33E0" w:rsidP="004E33E0">
      <w:pPr>
        <w:pStyle w:val="Odstavekseznama"/>
        <w:numPr>
          <w:ilvl w:val="0"/>
          <w:numId w:val="3"/>
        </w:numPr>
        <w:jc w:val="both"/>
        <w:rPr>
          <w:rFonts w:cs="Arial"/>
          <w:b/>
          <w:bCs/>
          <w:sz w:val="20"/>
          <w:szCs w:val="24"/>
          <w:lang w:eastAsia="ar-SA"/>
        </w:rPr>
      </w:pPr>
      <w:r w:rsidRPr="004E33E0">
        <w:rPr>
          <w:rFonts w:cs="Arial"/>
          <w:b/>
          <w:bCs/>
          <w:sz w:val="20"/>
          <w:szCs w:val="24"/>
          <w:lang w:eastAsia="ar-SA"/>
        </w:rPr>
        <w:t>Glede na določilo razpisa</w:t>
      </w:r>
      <w:r>
        <w:rPr>
          <w:rFonts w:cs="Arial"/>
          <w:b/>
          <w:bCs/>
          <w:sz w:val="20"/>
          <w:szCs w:val="24"/>
          <w:lang w:eastAsia="ar-SA"/>
        </w:rPr>
        <w:t>:</w:t>
      </w:r>
    </w:p>
    <w:p w14:paraId="7A048952" w14:textId="77777777" w:rsidR="00B80593" w:rsidRDefault="004E33E0" w:rsidP="00B80593">
      <w:pPr>
        <w:ind w:left="360"/>
        <w:jc w:val="both"/>
        <w:rPr>
          <w:rFonts w:cs="Arial"/>
          <w:b/>
          <w:bCs/>
          <w:sz w:val="20"/>
          <w:szCs w:val="24"/>
          <w:lang w:eastAsia="ar-SA"/>
        </w:rPr>
      </w:pPr>
      <w:r w:rsidRPr="004E33E0">
        <w:rPr>
          <w:rFonts w:cs="Arial"/>
          <w:b/>
          <w:bCs/>
          <w:sz w:val="20"/>
          <w:szCs w:val="24"/>
          <w:lang w:eastAsia="ar-SA"/>
        </w:rPr>
        <w:t>Programi profesionalnega usposabljanja (v nadaljevanju: programi) so krajše oblike programov kariernega razvoja, ki so namenjene strokovnemu in disciplinarnemu razvoju posameznega strokovnega delavca oziroma strokovnega aktiva v vzgoji in izobraževanju.</w:t>
      </w:r>
    </w:p>
    <w:p w14:paraId="32C4CF55" w14:textId="7E1B57CF" w:rsidR="004E33E0" w:rsidRPr="004E33E0" w:rsidRDefault="004E33E0" w:rsidP="00B80593">
      <w:pPr>
        <w:ind w:left="360"/>
        <w:jc w:val="both"/>
        <w:rPr>
          <w:rFonts w:cs="Arial"/>
          <w:b/>
          <w:bCs/>
          <w:sz w:val="20"/>
          <w:szCs w:val="24"/>
          <w:lang w:eastAsia="ar-SA"/>
        </w:rPr>
      </w:pPr>
      <w:r w:rsidRPr="004E33E0">
        <w:rPr>
          <w:rFonts w:cs="Arial"/>
          <w:b/>
          <w:bCs/>
          <w:sz w:val="20"/>
          <w:szCs w:val="24"/>
          <w:lang w:eastAsia="ar-SA"/>
        </w:rPr>
        <w:lastRenderedPageBreak/>
        <w:t>Ali bi program,  ki ima zastavljena predavanja sicer le 1x mesečno, vendar srečanja potekajo od oktobra 2024 do junija 2025 ustrezal temu določilu?  Je takšen program primeren za uvrstitev v katalog KATIS?</w:t>
      </w:r>
    </w:p>
    <w:p w14:paraId="5D32A85F" w14:textId="1B150900" w:rsidR="004E33E0" w:rsidRDefault="004E33E0" w:rsidP="004E33E0">
      <w:pPr>
        <w:ind w:left="360"/>
        <w:jc w:val="both"/>
        <w:rPr>
          <w:rFonts w:cs="Arial"/>
          <w:color w:val="1F497D"/>
          <w:sz w:val="20"/>
        </w:rPr>
      </w:pPr>
    </w:p>
    <w:p w14:paraId="33640F65" w14:textId="7CCB2C42" w:rsidR="00B80593" w:rsidRDefault="00B80593" w:rsidP="00B80593">
      <w:pPr>
        <w:ind w:left="360"/>
        <w:jc w:val="both"/>
        <w:rPr>
          <w:color w:val="1F4E79" w:themeColor="accent5" w:themeShade="80"/>
          <w:sz w:val="20"/>
          <w:szCs w:val="16"/>
        </w:rPr>
      </w:pPr>
      <w:r>
        <w:rPr>
          <w:color w:val="1F4E79" w:themeColor="accent5" w:themeShade="80"/>
          <w:sz w:val="20"/>
          <w:szCs w:val="16"/>
        </w:rPr>
        <w:t>Program, kot ga navajate lahko je primeren za uvrstitev v Katalog, vendar je izbor programa na javnem razpisu odvisen tudi od vseh drugih kriterijev in določil javnega razpisa.</w:t>
      </w:r>
    </w:p>
    <w:p w14:paraId="5B1E902E" w14:textId="77777777" w:rsidR="00B80593" w:rsidRDefault="00B80593" w:rsidP="00B80593">
      <w:pPr>
        <w:ind w:left="360"/>
        <w:jc w:val="both"/>
        <w:rPr>
          <w:color w:val="1F4E79" w:themeColor="accent5" w:themeShade="80"/>
          <w:sz w:val="20"/>
          <w:szCs w:val="16"/>
        </w:rPr>
      </w:pPr>
    </w:p>
    <w:p w14:paraId="241B37B6" w14:textId="7D37A76A" w:rsidR="00BC4F05" w:rsidRDefault="00BC4F05" w:rsidP="00B80593">
      <w:pPr>
        <w:pStyle w:val="Odstavekseznama"/>
        <w:numPr>
          <w:ilvl w:val="0"/>
          <w:numId w:val="3"/>
        </w:numPr>
        <w:jc w:val="both"/>
        <w:rPr>
          <w:rFonts w:cs="Arial"/>
          <w:b/>
          <w:bCs/>
          <w:sz w:val="20"/>
        </w:rPr>
      </w:pPr>
      <w:r w:rsidRPr="00B80593">
        <w:rPr>
          <w:rFonts w:cs="Arial"/>
          <w:b/>
          <w:bCs/>
          <w:sz w:val="20"/>
        </w:rPr>
        <w:t>Glede besedila javnega razpisa, ki se veže na  2. točko, alineja  g.- da je prijavitelj, na podlagi Javnega razpisa za izbor in sofinanciranje programov profesionalnega usposabljanja za šolsko leto 2022/23 na ministrstvo, pristojno za vzgojo in izobraževanje, poslal dokumentacijo o izvedenih programih oziroma izpolnil vse pogodbene obveznosti , ali v šolskem letu 2022/23 ni bil izvajalec programov profesionalnega usposabljanja: ali to pomeni, da prijavitelji, ki oddajajo vlogo za razpis 1. leto niso upravičeni do sofinanciranja programov, če pa so upravičeni, pa me zanima kako je točkovanje v tem primeru. </w:t>
      </w:r>
    </w:p>
    <w:p w14:paraId="2A3361B0" w14:textId="77777777" w:rsidR="00B80593" w:rsidRPr="00B80593" w:rsidRDefault="00B80593" w:rsidP="00B80593">
      <w:pPr>
        <w:jc w:val="both"/>
        <w:rPr>
          <w:rFonts w:cs="Arial"/>
          <w:b/>
          <w:bCs/>
          <w:sz w:val="20"/>
        </w:rPr>
      </w:pPr>
    </w:p>
    <w:p w14:paraId="1D163A14" w14:textId="26F6B959" w:rsidR="00BC4F05" w:rsidRPr="00BC4F05" w:rsidRDefault="00116B01" w:rsidP="00BC4F05">
      <w:pPr>
        <w:ind w:left="360"/>
        <w:rPr>
          <w:rFonts w:ascii="Calibri" w:hAnsi="Calibri"/>
          <w:color w:val="1F4E79" w:themeColor="accent5" w:themeShade="80"/>
          <w:sz w:val="20"/>
          <w:szCs w:val="16"/>
        </w:rPr>
      </w:pPr>
      <w:r>
        <w:rPr>
          <w:color w:val="1F4E79" w:themeColor="accent5" w:themeShade="80"/>
          <w:sz w:val="20"/>
          <w:szCs w:val="16"/>
        </w:rPr>
        <w:t xml:space="preserve">Drži. Prijavitelji, ki oddajo vlogo na ta javni razpis prvič oziroma </w:t>
      </w:r>
      <w:r w:rsidR="00B80593">
        <w:rPr>
          <w:color w:val="1F4E79" w:themeColor="accent5" w:themeShade="80"/>
          <w:sz w:val="20"/>
          <w:szCs w:val="16"/>
        </w:rPr>
        <w:t xml:space="preserve">najkasneje </w:t>
      </w:r>
      <w:r>
        <w:rPr>
          <w:color w:val="1F4E79" w:themeColor="accent5" w:themeShade="80"/>
          <w:sz w:val="20"/>
          <w:szCs w:val="16"/>
        </w:rPr>
        <w:t xml:space="preserve">v </w:t>
      </w:r>
      <w:r w:rsidR="00B80593">
        <w:rPr>
          <w:color w:val="1F4E79" w:themeColor="accent5" w:themeShade="80"/>
          <w:sz w:val="20"/>
          <w:szCs w:val="16"/>
        </w:rPr>
        <w:t xml:space="preserve">koledarskem </w:t>
      </w:r>
      <w:r>
        <w:rPr>
          <w:color w:val="1F4E79" w:themeColor="accent5" w:themeShade="80"/>
          <w:sz w:val="20"/>
          <w:szCs w:val="16"/>
        </w:rPr>
        <w:t xml:space="preserve">letu </w:t>
      </w:r>
      <w:r w:rsidR="00B80593">
        <w:rPr>
          <w:color w:val="1F4E79" w:themeColor="accent5" w:themeShade="80"/>
          <w:sz w:val="20"/>
          <w:szCs w:val="16"/>
        </w:rPr>
        <w:t>pred objavo razpisa (</w:t>
      </w:r>
      <w:r>
        <w:rPr>
          <w:color w:val="1F4E79" w:themeColor="accent5" w:themeShade="80"/>
          <w:sz w:val="20"/>
          <w:szCs w:val="16"/>
        </w:rPr>
        <w:t>2023</w:t>
      </w:r>
      <w:r w:rsidR="00B80593">
        <w:rPr>
          <w:color w:val="1F4E79" w:themeColor="accent5" w:themeShade="80"/>
          <w:sz w:val="20"/>
          <w:szCs w:val="16"/>
        </w:rPr>
        <w:t>)</w:t>
      </w:r>
      <w:r>
        <w:rPr>
          <w:color w:val="1F4E79" w:themeColor="accent5" w:themeShade="80"/>
          <w:sz w:val="20"/>
          <w:szCs w:val="16"/>
        </w:rPr>
        <w:t xml:space="preserve"> še niso imeli ocene iz evalvacij programov, niso upravičeni do sofinanciranja programov. </w:t>
      </w:r>
      <w:r w:rsidR="00BC4F05">
        <w:rPr>
          <w:color w:val="1F4E79" w:themeColor="accent5" w:themeShade="80"/>
          <w:sz w:val="20"/>
          <w:szCs w:val="16"/>
        </w:rPr>
        <w:t>V tem primeru izvajalec izpolni pogoj za prijavo na javni razpis, če se na razpis za izvajanje in sofinanciranje programov profesionalnega usposabljanja prijavlja prvič</w:t>
      </w:r>
      <w:r>
        <w:rPr>
          <w:color w:val="1F4E79" w:themeColor="accent5" w:themeShade="80"/>
          <w:sz w:val="20"/>
          <w:szCs w:val="16"/>
        </w:rPr>
        <w:t xml:space="preserve"> oziroma če je že bil v sistemu zaveden kot izvajalec pa še ni pridobil ocene iz evalvacij programov</w:t>
      </w:r>
      <w:r w:rsidR="00BC4F05">
        <w:rPr>
          <w:color w:val="1F4E79" w:themeColor="accent5" w:themeShade="80"/>
          <w:sz w:val="20"/>
          <w:szCs w:val="16"/>
        </w:rPr>
        <w:t>.</w:t>
      </w:r>
    </w:p>
    <w:p w14:paraId="239C39FC" w14:textId="77777777" w:rsidR="002E6D96" w:rsidRDefault="002E6D96" w:rsidP="00BC4F05">
      <w:pPr>
        <w:pStyle w:val="Telobesedila"/>
        <w:jc w:val="both"/>
        <w:rPr>
          <w:color w:val="000000"/>
          <w:sz w:val="27"/>
          <w:szCs w:val="27"/>
        </w:rPr>
      </w:pPr>
    </w:p>
    <w:p w14:paraId="7FD25F61" w14:textId="63A0857B" w:rsidR="009808E7" w:rsidRPr="00116B01" w:rsidRDefault="00BC4F05" w:rsidP="00BC4F05">
      <w:pPr>
        <w:pStyle w:val="Telobesedila"/>
        <w:numPr>
          <w:ilvl w:val="0"/>
          <w:numId w:val="3"/>
        </w:numPr>
        <w:jc w:val="both"/>
        <w:rPr>
          <w:rFonts w:cs="Arial"/>
          <w:color w:val="1F497D"/>
          <w:sz w:val="20"/>
        </w:rPr>
      </w:pPr>
      <w:r w:rsidRPr="00BC4F05">
        <w:rPr>
          <w:rFonts w:ascii="Arial" w:hAnsi="Arial" w:cs="Arial"/>
          <w:b/>
          <w:bCs/>
          <w:sz w:val="20"/>
        </w:rPr>
        <w:t>Obrazec Predstavitev programa profesionalnega usposabljanja za šolsko leto 2024/25 in sicer pri točki III. Reference predavateljev, ki so povezane s cilji in vsebino programa, prosim za pojasnitev: navedite vir, kjer je mogoče navedene podatke o referencah preveriti, v primeru, da obstaja spletna povezava do dogodka, izvedbe dejavnosti, zbornika, izobraževanja ipd., kaj pa v primeru dokazila le s pisnim potrdilom, ali se v tem primeru dodaja kot priloga fotokopija potrdil</w:t>
      </w:r>
      <w:r w:rsidRPr="00BC4F05">
        <w:rPr>
          <w:rFonts w:ascii="Arial" w:hAnsi="Arial" w:cs="Arial"/>
          <w:b/>
          <w:bCs/>
          <w:color w:val="000000" w:themeColor="text1"/>
          <w:sz w:val="20"/>
        </w:rPr>
        <w:t>a</w:t>
      </w:r>
      <w:r w:rsidRPr="00BC4F05">
        <w:rPr>
          <w:rFonts w:cs="Arial"/>
          <w:b/>
          <w:bCs/>
          <w:color w:val="000000" w:themeColor="text1"/>
          <w:sz w:val="20"/>
        </w:rPr>
        <w:t>?</w:t>
      </w:r>
    </w:p>
    <w:p w14:paraId="2039DF28" w14:textId="294DE61D" w:rsidR="00293BBB" w:rsidRDefault="00116B01" w:rsidP="00116B01">
      <w:pPr>
        <w:pStyle w:val="Telobesedila"/>
        <w:ind w:left="360"/>
        <w:jc w:val="both"/>
        <w:rPr>
          <w:rFonts w:ascii="Arial" w:hAnsi="Arial" w:cs="Arial"/>
          <w:color w:val="1F497D"/>
          <w:sz w:val="20"/>
        </w:rPr>
      </w:pPr>
      <w:r w:rsidRPr="00116B01">
        <w:rPr>
          <w:rFonts w:ascii="Arial" w:hAnsi="Arial" w:cs="Arial"/>
          <w:color w:val="1F497D"/>
          <w:sz w:val="20"/>
        </w:rPr>
        <w:t>Kot referenc</w:t>
      </w:r>
      <w:r>
        <w:rPr>
          <w:rFonts w:ascii="Arial" w:hAnsi="Arial" w:cs="Arial"/>
          <w:color w:val="1F497D"/>
          <w:sz w:val="20"/>
        </w:rPr>
        <w:t>e</w:t>
      </w:r>
      <w:r w:rsidRPr="00116B01">
        <w:rPr>
          <w:rFonts w:ascii="Arial" w:hAnsi="Arial" w:cs="Arial"/>
          <w:color w:val="1F497D"/>
          <w:sz w:val="20"/>
        </w:rPr>
        <w:t xml:space="preserve"> predavatelj</w:t>
      </w:r>
      <w:r>
        <w:rPr>
          <w:rFonts w:ascii="Arial" w:hAnsi="Arial" w:cs="Arial"/>
          <w:color w:val="1F497D"/>
          <w:sz w:val="20"/>
        </w:rPr>
        <w:t>ev štejejo le tiste reference, ki jih je mogoče preveriti. Kot vir informacij lahko šteje tudi LDN vzgojno-izobraževalnega zavoda. Predvideva</w:t>
      </w:r>
      <w:r w:rsidR="007839C2">
        <w:rPr>
          <w:rFonts w:ascii="Arial" w:hAnsi="Arial" w:cs="Arial"/>
          <w:color w:val="1F497D"/>
          <w:sz w:val="20"/>
        </w:rPr>
        <w:t xml:space="preserve"> se</w:t>
      </w:r>
      <w:r>
        <w:rPr>
          <w:rFonts w:ascii="Arial" w:hAnsi="Arial" w:cs="Arial"/>
          <w:color w:val="1F497D"/>
          <w:sz w:val="20"/>
        </w:rPr>
        <w:t xml:space="preserve">, da </w:t>
      </w:r>
      <w:r w:rsidR="005B7410">
        <w:rPr>
          <w:rFonts w:ascii="Arial" w:hAnsi="Arial" w:cs="Arial"/>
          <w:color w:val="1F497D"/>
          <w:sz w:val="20"/>
        </w:rPr>
        <w:t xml:space="preserve">se </w:t>
      </w:r>
      <w:r>
        <w:rPr>
          <w:rFonts w:ascii="Arial" w:hAnsi="Arial" w:cs="Arial"/>
          <w:color w:val="1F497D"/>
          <w:sz w:val="20"/>
        </w:rPr>
        <w:t>izobraževanja</w:t>
      </w:r>
      <w:r w:rsidR="004E33E0">
        <w:rPr>
          <w:rFonts w:ascii="Arial" w:hAnsi="Arial" w:cs="Arial"/>
          <w:color w:val="1F497D"/>
          <w:sz w:val="20"/>
        </w:rPr>
        <w:t xml:space="preserve"> in drugi dogodki</w:t>
      </w:r>
      <w:r>
        <w:rPr>
          <w:rFonts w:ascii="Arial" w:hAnsi="Arial" w:cs="Arial"/>
          <w:color w:val="1F497D"/>
          <w:sz w:val="20"/>
        </w:rPr>
        <w:t xml:space="preserve"> brez predhodne </w:t>
      </w:r>
      <w:r w:rsidR="007839C2">
        <w:rPr>
          <w:rFonts w:ascii="Arial" w:hAnsi="Arial" w:cs="Arial"/>
          <w:color w:val="1F497D"/>
          <w:sz w:val="20"/>
        </w:rPr>
        <w:t>najave/</w:t>
      </w:r>
      <w:r w:rsidR="00405A1E">
        <w:rPr>
          <w:rFonts w:ascii="Arial" w:hAnsi="Arial" w:cs="Arial"/>
          <w:color w:val="1F497D"/>
          <w:sz w:val="20"/>
        </w:rPr>
        <w:t>objave n</w:t>
      </w:r>
      <w:r w:rsidR="005B7410">
        <w:rPr>
          <w:rFonts w:ascii="Arial" w:hAnsi="Arial" w:cs="Arial"/>
          <w:color w:val="1F497D"/>
          <w:sz w:val="20"/>
        </w:rPr>
        <w:t>e</w:t>
      </w:r>
      <w:r w:rsidR="00405A1E">
        <w:rPr>
          <w:rFonts w:ascii="Arial" w:hAnsi="Arial" w:cs="Arial"/>
          <w:color w:val="1F497D"/>
          <w:sz w:val="20"/>
        </w:rPr>
        <w:t xml:space="preserve"> izvaja</w:t>
      </w:r>
      <w:r w:rsidR="005B7410">
        <w:rPr>
          <w:rFonts w:ascii="Arial" w:hAnsi="Arial" w:cs="Arial"/>
          <w:color w:val="1F497D"/>
          <w:sz w:val="20"/>
        </w:rPr>
        <w:t>jo</w:t>
      </w:r>
      <w:r w:rsidR="00405A1E">
        <w:rPr>
          <w:rFonts w:ascii="Arial" w:hAnsi="Arial" w:cs="Arial"/>
          <w:color w:val="1F497D"/>
          <w:sz w:val="20"/>
        </w:rPr>
        <w:t xml:space="preserve">. Potrdil priloženih vlogi na </w:t>
      </w:r>
      <w:r w:rsidR="003E4495">
        <w:rPr>
          <w:rFonts w:ascii="Arial" w:hAnsi="Arial" w:cs="Arial"/>
          <w:color w:val="1F497D"/>
          <w:sz w:val="20"/>
        </w:rPr>
        <w:t>javni razpis</w:t>
      </w:r>
      <w:r w:rsidR="00405A1E">
        <w:rPr>
          <w:rFonts w:ascii="Arial" w:hAnsi="Arial" w:cs="Arial"/>
          <w:color w:val="1F497D"/>
          <w:sz w:val="20"/>
        </w:rPr>
        <w:t>, razpisna komisija ne bo pregledovala.</w:t>
      </w:r>
    </w:p>
    <w:p w14:paraId="015A9523" w14:textId="77777777" w:rsidR="002E6D96" w:rsidRDefault="002E6D96" w:rsidP="00116B01">
      <w:pPr>
        <w:pStyle w:val="Telobesedila"/>
        <w:ind w:left="360"/>
        <w:jc w:val="both"/>
        <w:rPr>
          <w:rFonts w:ascii="Arial" w:hAnsi="Arial" w:cs="Arial"/>
          <w:color w:val="1F497D"/>
          <w:sz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E6D96" w:rsidRPr="00E17CEB" w14:paraId="16E28E22" w14:textId="77777777" w:rsidTr="00C706A4">
        <w:tc>
          <w:tcPr>
            <w:tcW w:w="9062" w:type="dxa"/>
          </w:tcPr>
          <w:p w14:paraId="68FB9726" w14:textId="4CB3CE72" w:rsidR="002E6D96" w:rsidRPr="00E17CEB" w:rsidRDefault="002E6D96" w:rsidP="00C706A4">
            <w:pPr>
              <w:pStyle w:val="Telobesedila"/>
              <w:jc w:val="both"/>
              <w:rPr>
                <w:rFonts w:ascii="Arial" w:hAnsi="Arial" w:cs="Arial"/>
                <w:b/>
                <w:sz w:val="20"/>
                <w:szCs w:val="20"/>
              </w:rPr>
            </w:pPr>
            <w:bookmarkStart w:id="3" w:name="_Hlk161296375"/>
            <w:r>
              <w:rPr>
                <w:rFonts w:ascii="Arial" w:hAnsi="Arial" w:cs="Arial"/>
                <w:b/>
                <w:sz w:val="20"/>
                <w:szCs w:val="20"/>
              </w:rPr>
              <w:t>Dopolnitev 11. 3. 2024</w:t>
            </w:r>
          </w:p>
        </w:tc>
      </w:tr>
    </w:tbl>
    <w:p w14:paraId="131A449D" w14:textId="77777777" w:rsidR="002E6D96" w:rsidRPr="002E6D96" w:rsidRDefault="002E6D96" w:rsidP="002E6D96">
      <w:pPr>
        <w:pStyle w:val="Telobesedila"/>
        <w:ind w:left="360"/>
        <w:jc w:val="both"/>
        <w:rPr>
          <w:rFonts w:ascii="Arial" w:hAnsi="Arial" w:cs="Arial"/>
          <w:color w:val="1F497D"/>
          <w:sz w:val="20"/>
        </w:rPr>
      </w:pPr>
    </w:p>
    <w:bookmarkEnd w:id="3"/>
    <w:p w14:paraId="3391CB48" w14:textId="2903D54A" w:rsidR="00DD1C64" w:rsidRPr="00DD1C64" w:rsidRDefault="00DD1C64" w:rsidP="00DD1C64">
      <w:pPr>
        <w:pStyle w:val="Telobesedila"/>
        <w:numPr>
          <w:ilvl w:val="0"/>
          <w:numId w:val="3"/>
        </w:numPr>
        <w:jc w:val="both"/>
        <w:rPr>
          <w:rFonts w:ascii="Arial" w:hAnsi="Arial" w:cs="Arial"/>
          <w:color w:val="1F497D"/>
          <w:sz w:val="20"/>
        </w:rPr>
      </w:pPr>
      <w:r w:rsidRPr="00DD1C64">
        <w:rPr>
          <w:rFonts w:ascii="Arial" w:hAnsi="Arial" w:cs="Arial"/>
          <w:b/>
          <w:bCs/>
          <w:sz w:val="20"/>
        </w:rPr>
        <w:t xml:space="preserve">V zvezi z razpisom </w:t>
      </w:r>
      <w:proofErr w:type="spellStart"/>
      <w:r w:rsidRPr="00DD1C64">
        <w:rPr>
          <w:rFonts w:ascii="Arial" w:hAnsi="Arial" w:cs="Arial"/>
          <w:b/>
          <w:bCs/>
          <w:sz w:val="20"/>
        </w:rPr>
        <w:t>Katis</w:t>
      </w:r>
      <w:proofErr w:type="spellEnd"/>
      <w:r w:rsidRPr="00DD1C64">
        <w:rPr>
          <w:rFonts w:ascii="Arial" w:hAnsi="Arial" w:cs="Arial"/>
          <w:b/>
          <w:bCs/>
          <w:sz w:val="20"/>
        </w:rPr>
        <w:t xml:space="preserve"> me zanima, ali je za prijavo na razpis primerno tudi izobraževanje z 9 moduli, od katerih en modul vodi predavateljica iz tujine in predavanje poteka v hrvaškem jeziku?</w:t>
      </w:r>
    </w:p>
    <w:p w14:paraId="7D2E8EA0" w14:textId="2ABD2849" w:rsidR="00DD1C64" w:rsidRDefault="00DD1C64" w:rsidP="00DD1C64">
      <w:pPr>
        <w:pStyle w:val="Telobesedila"/>
        <w:ind w:left="360"/>
        <w:jc w:val="both"/>
        <w:rPr>
          <w:rFonts w:ascii="Arial" w:hAnsi="Arial" w:cs="Arial"/>
          <w:color w:val="1F497D"/>
          <w:sz w:val="20"/>
        </w:rPr>
      </w:pPr>
      <w:r w:rsidRPr="00DD1C64">
        <w:rPr>
          <w:rFonts w:ascii="Arial" w:hAnsi="Arial" w:cs="Arial"/>
          <w:color w:val="1F497D"/>
          <w:sz w:val="20"/>
        </w:rPr>
        <w:t xml:space="preserve">Razpis ne določa tovrstnih omejitev, zato </w:t>
      </w:r>
      <w:r>
        <w:rPr>
          <w:rFonts w:ascii="Arial" w:hAnsi="Arial" w:cs="Arial"/>
          <w:color w:val="1F497D"/>
          <w:sz w:val="20"/>
        </w:rPr>
        <w:t>tak program</w:t>
      </w:r>
      <w:r w:rsidRPr="00DD1C64">
        <w:rPr>
          <w:rFonts w:ascii="Arial" w:hAnsi="Arial" w:cs="Arial"/>
          <w:color w:val="1F497D"/>
          <w:sz w:val="20"/>
        </w:rPr>
        <w:t xml:space="preserve"> lahko prijavite na javni razpis.</w:t>
      </w:r>
    </w:p>
    <w:p w14:paraId="078DE7AF" w14:textId="77777777" w:rsidR="00DD1C64" w:rsidRPr="00DD1C64" w:rsidRDefault="00DD1C64" w:rsidP="00DD1C64">
      <w:pPr>
        <w:pStyle w:val="Telobesedila"/>
        <w:ind w:left="360"/>
        <w:jc w:val="both"/>
        <w:rPr>
          <w:rFonts w:ascii="Arial" w:hAnsi="Arial" w:cs="Arial"/>
          <w:color w:val="1F497D"/>
          <w:sz w:val="20"/>
        </w:rPr>
      </w:pPr>
    </w:p>
    <w:p w14:paraId="71308F96" w14:textId="20D1BFBD" w:rsidR="00DD1C64" w:rsidRPr="00DD1C64" w:rsidRDefault="00DD1C64" w:rsidP="00DD1C64">
      <w:pPr>
        <w:pStyle w:val="Telobesedila"/>
        <w:numPr>
          <w:ilvl w:val="0"/>
          <w:numId w:val="3"/>
        </w:numPr>
        <w:jc w:val="both"/>
        <w:rPr>
          <w:rFonts w:ascii="Arial" w:hAnsi="Arial" w:cs="Arial"/>
          <w:color w:val="1F497D"/>
          <w:sz w:val="20"/>
        </w:rPr>
      </w:pPr>
      <w:r>
        <w:rPr>
          <w:rFonts w:ascii="Arial" w:hAnsi="Arial" w:cs="Arial"/>
          <w:b/>
          <w:bCs/>
          <w:sz w:val="20"/>
        </w:rPr>
        <w:t>Ali na razpis lahko prijavimo konferenco strokovnih delavcev, ki je sicer sofinancirana iz drugih virov?</w:t>
      </w:r>
    </w:p>
    <w:p w14:paraId="7B30508F" w14:textId="1741B884" w:rsidR="00DD1C64" w:rsidRPr="009808E7" w:rsidRDefault="00DD1C64" w:rsidP="00DD1C64">
      <w:pPr>
        <w:ind w:firstLine="360"/>
        <w:rPr>
          <w:rFonts w:ascii="Calibri" w:hAnsi="Calibri"/>
          <w:color w:val="1F4E79" w:themeColor="accent5" w:themeShade="80"/>
          <w:sz w:val="20"/>
          <w:szCs w:val="16"/>
        </w:rPr>
      </w:pPr>
      <w:r>
        <w:rPr>
          <w:color w:val="1F4E79" w:themeColor="accent5" w:themeShade="80"/>
          <w:sz w:val="20"/>
          <w:szCs w:val="16"/>
        </w:rPr>
        <w:t>Razpis ne določa tovrstnih omejitev, zato konferenco lahko prijavite na javni razpis.</w:t>
      </w:r>
    </w:p>
    <w:p w14:paraId="11E70692" w14:textId="77777777" w:rsidR="00DD1C64" w:rsidRDefault="00DD1C64" w:rsidP="00116B01">
      <w:pPr>
        <w:pStyle w:val="Telobesedila"/>
        <w:ind w:left="360"/>
        <w:jc w:val="both"/>
        <w:rPr>
          <w:rFonts w:cs="Arial"/>
          <w:color w:val="1F497D"/>
          <w:sz w:val="20"/>
        </w:rPr>
      </w:pPr>
    </w:p>
    <w:p w14:paraId="68F65EED" w14:textId="49092244" w:rsidR="00984E80" w:rsidRPr="00984E80" w:rsidRDefault="00984E80" w:rsidP="00984E80">
      <w:pPr>
        <w:pStyle w:val="Telobesedila"/>
        <w:numPr>
          <w:ilvl w:val="0"/>
          <w:numId w:val="3"/>
        </w:numPr>
        <w:jc w:val="both"/>
        <w:rPr>
          <w:rFonts w:ascii="Arial" w:hAnsi="Arial" w:cs="Arial"/>
          <w:b/>
          <w:bCs/>
          <w:sz w:val="20"/>
        </w:rPr>
      </w:pPr>
      <w:r w:rsidRPr="00984E80">
        <w:rPr>
          <w:rFonts w:ascii="Arial" w:hAnsi="Arial" w:cs="Arial"/>
          <w:b/>
          <w:bCs/>
          <w:sz w:val="20"/>
        </w:rPr>
        <w:t>Na izpisu manjka VSEBINA PROGRAMA ampak je vnesena v program KATIS?</w:t>
      </w:r>
      <w:r w:rsidRPr="00984E80">
        <w:t xml:space="preserve"> </w:t>
      </w:r>
      <w:r w:rsidRPr="00984E80">
        <w:rPr>
          <w:rFonts w:ascii="Arial" w:hAnsi="Arial" w:cs="Arial"/>
          <w:b/>
          <w:bCs/>
          <w:sz w:val="20"/>
        </w:rPr>
        <w:t>V predstavitvi JE V PDF izpisan delno PROGRAM in PREDSTAVITEV. Ali je to v</w:t>
      </w:r>
      <w:r>
        <w:rPr>
          <w:rFonts w:ascii="Arial" w:hAnsi="Arial" w:cs="Arial"/>
          <w:b/>
          <w:bCs/>
          <w:sz w:val="20"/>
        </w:rPr>
        <w:t xml:space="preserve"> </w:t>
      </w:r>
      <w:r w:rsidRPr="00984E80">
        <w:rPr>
          <w:rFonts w:ascii="Arial" w:hAnsi="Arial" w:cs="Arial"/>
          <w:b/>
          <w:bCs/>
          <w:sz w:val="20"/>
        </w:rPr>
        <w:t xml:space="preserve">redu? </w:t>
      </w:r>
    </w:p>
    <w:p w14:paraId="245B8F2A" w14:textId="4B926725" w:rsidR="00984E80" w:rsidRDefault="00984E80" w:rsidP="00984E80">
      <w:pPr>
        <w:pStyle w:val="Telobesedila"/>
        <w:ind w:left="360"/>
        <w:jc w:val="both"/>
        <w:rPr>
          <w:rFonts w:ascii="Arial" w:hAnsi="Arial" w:cs="Arial"/>
          <w:b/>
          <w:bCs/>
          <w:sz w:val="20"/>
        </w:rPr>
      </w:pPr>
      <w:r>
        <w:rPr>
          <w:rFonts w:ascii="Arial" w:hAnsi="Arial" w:cs="Arial"/>
          <w:b/>
          <w:bCs/>
          <w:sz w:val="20"/>
        </w:rPr>
        <w:t xml:space="preserve">Izvajalec prilaga izpise iz brskalnika in ne izpise dokumentacije iz </w:t>
      </w:r>
      <w:proofErr w:type="spellStart"/>
      <w:r>
        <w:rPr>
          <w:rFonts w:ascii="Arial" w:hAnsi="Arial" w:cs="Arial"/>
          <w:b/>
          <w:bCs/>
          <w:sz w:val="20"/>
        </w:rPr>
        <w:t>KATISa</w:t>
      </w:r>
      <w:proofErr w:type="spellEnd"/>
      <w:r>
        <w:rPr>
          <w:rFonts w:ascii="Arial" w:hAnsi="Arial" w:cs="Arial"/>
          <w:b/>
          <w:bCs/>
          <w:sz w:val="20"/>
        </w:rPr>
        <w:t xml:space="preserve">…. </w:t>
      </w:r>
    </w:p>
    <w:p w14:paraId="49BD0BA6" w14:textId="77777777" w:rsidR="00984E80" w:rsidRDefault="00984E80" w:rsidP="00984E80">
      <w:pPr>
        <w:pStyle w:val="Telobesedila"/>
        <w:ind w:left="360"/>
        <w:jc w:val="both"/>
        <w:rPr>
          <w:rFonts w:ascii="Arial" w:hAnsi="Arial" w:cs="Arial"/>
          <w:b/>
          <w:bCs/>
          <w:sz w:val="20"/>
        </w:rPr>
      </w:pPr>
    </w:p>
    <w:p w14:paraId="0A901D88" w14:textId="2D344C3B" w:rsidR="00984E80" w:rsidRPr="00E250E6" w:rsidRDefault="00984E80" w:rsidP="00984E80">
      <w:pPr>
        <w:pStyle w:val="Telobesedila"/>
        <w:ind w:left="360"/>
        <w:jc w:val="both"/>
        <w:rPr>
          <w:rFonts w:ascii="Arial" w:hAnsi="Arial" w:cs="Arial"/>
          <w:b/>
          <w:bCs/>
          <w:color w:val="1F4E79" w:themeColor="accent5" w:themeShade="80"/>
          <w:sz w:val="20"/>
          <w:szCs w:val="16"/>
        </w:rPr>
      </w:pPr>
      <w:r w:rsidRPr="00984E80">
        <w:rPr>
          <w:rFonts w:ascii="Arial" w:hAnsi="Arial" w:cs="Arial"/>
          <w:color w:val="1F4E79" w:themeColor="accent5" w:themeShade="80"/>
          <w:sz w:val="20"/>
          <w:szCs w:val="16"/>
        </w:rPr>
        <w:t xml:space="preserve">Priloženi izpisi niso ustrezni. Poslali ste izpise spletne strani in ne dokumentacije za prijavo na JR. Izpise dokumentacije iz sistema </w:t>
      </w:r>
      <w:proofErr w:type="spellStart"/>
      <w:r w:rsidRPr="00984E80">
        <w:rPr>
          <w:rFonts w:ascii="Arial" w:hAnsi="Arial" w:cs="Arial"/>
          <w:color w:val="1F4E79" w:themeColor="accent5" w:themeShade="80"/>
          <w:sz w:val="20"/>
          <w:szCs w:val="16"/>
        </w:rPr>
        <w:t>katis</w:t>
      </w:r>
      <w:proofErr w:type="spellEnd"/>
      <w:r w:rsidRPr="00984E80">
        <w:rPr>
          <w:rFonts w:ascii="Arial" w:hAnsi="Arial" w:cs="Arial"/>
          <w:color w:val="1F4E79" w:themeColor="accent5" w:themeShade="80"/>
          <w:sz w:val="20"/>
          <w:szCs w:val="16"/>
        </w:rPr>
        <w:t xml:space="preserve"> za prijavo na JR najdete v meniju KATALOG z izbranim šolskim letom 2024/25. Nad seznamom izobraževanj imate možnost NATISNI, kjer iz spustnega seznama lahko izberete le dokumentacijo, ki jo potrebujete za prijavo na javni razpis. Prilagam sliko možnosti. </w:t>
      </w:r>
      <w:r w:rsidR="00E250E6">
        <w:rPr>
          <w:rFonts w:ascii="Arial" w:hAnsi="Arial" w:cs="Arial"/>
          <w:color w:val="1F4E79" w:themeColor="accent5" w:themeShade="80"/>
          <w:sz w:val="20"/>
          <w:szCs w:val="16"/>
        </w:rPr>
        <w:t>D</w:t>
      </w:r>
      <w:r w:rsidRPr="00984E80">
        <w:rPr>
          <w:rFonts w:ascii="Arial" w:hAnsi="Arial" w:cs="Arial"/>
          <w:color w:val="1F4E79" w:themeColor="accent5" w:themeShade="80"/>
          <w:sz w:val="20"/>
          <w:szCs w:val="16"/>
        </w:rPr>
        <w:t xml:space="preserve">a dokumentacijo lahko natisnete, je potrebno za to spletno stran </w:t>
      </w:r>
      <w:r w:rsidRPr="00E250E6">
        <w:rPr>
          <w:rFonts w:ascii="Arial" w:hAnsi="Arial" w:cs="Arial"/>
          <w:b/>
          <w:bCs/>
          <w:color w:val="1F4E79" w:themeColor="accent5" w:themeShade="80"/>
          <w:sz w:val="20"/>
          <w:szCs w:val="16"/>
        </w:rPr>
        <w:t>omogočiti pojavna okna.</w:t>
      </w:r>
    </w:p>
    <w:p w14:paraId="3CEB6740" w14:textId="3103EA2A" w:rsidR="00984E80" w:rsidRDefault="00984E80" w:rsidP="00984E80">
      <w:pPr>
        <w:rPr>
          <w:rFonts w:ascii="Calibri" w:hAnsi="Calibri"/>
          <w:sz w:val="22"/>
          <w:lang w:eastAsia="sl-SI"/>
        </w:rPr>
      </w:pPr>
      <w:r>
        <w:rPr>
          <w:noProof/>
        </w:rPr>
        <w:lastRenderedPageBreak/>
        <w:drawing>
          <wp:inline distT="0" distB="0" distL="0" distR="0" wp14:anchorId="7E3B1855" wp14:editId="6FDC7EA2">
            <wp:extent cx="5760720" cy="457454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574540"/>
                    </a:xfrm>
                    <a:prstGeom prst="rect">
                      <a:avLst/>
                    </a:prstGeom>
                    <a:noFill/>
                    <a:ln>
                      <a:noFill/>
                    </a:ln>
                  </pic:spPr>
                </pic:pic>
              </a:graphicData>
            </a:graphic>
          </wp:inline>
        </w:drawing>
      </w:r>
    </w:p>
    <w:p w14:paraId="15AC0921" w14:textId="3BC99F7F" w:rsidR="00984E80" w:rsidRDefault="00984E80" w:rsidP="00984E80"/>
    <w:p w14:paraId="124D3A71" w14:textId="44133D31" w:rsidR="002E6D96" w:rsidRPr="002E6D96" w:rsidRDefault="002E6D96" w:rsidP="002E6D96">
      <w:pPr>
        <w:pStyle w:val="Telobesedila"/>
        <w:numPr>
          <w:ilvl w:val="0"/>
          <w:numId w:val="3"/>
        </w:numPr>
        <w:jc w:val="both"/>
        <w:rPr>
          <w:rFonts w:ascii="Arial" w:hAnsi="Arial" w:cs="Arial"/>
          <w:b/>
          <w:bCs/>
          <w:sz w:val="20"/>
          <w:szCs w:val="20"/>
        </w:rPr>
      </w:pPr>
      <w:r w:rsidRPr="002E6D96">
        <w:rPr>
          <w:rFonts w:ascii="Arial" w:hAnsi="Arial" w:cs="Arial"/>
          <w:b/>
          <w:bCs/>
          <w:sz w:val="20"/>
          <w:szCs w:val="20"/>
        </w:rPr>
        <w:t>Lani sem prijavila dve delavnici, a sta bili zavrnjen</w:t>
      </w:r>
      <w:r>
        <w:rPr>
          <w:rFonts w:ascii="Arial" w:hAnsi="Arial" w:cs="Arial"/>
          <w:b/>
          <w:bCs/>
          <w:sz w:val="20"/>
          <w:szCs w:val="20"/>
        </w:rPr>
        <w:t>i</w:t>
      </w:r>
      <w:r w:rsidRPr="002E6D96">
        <w:rPr>
          <w:rFonts w:ascii="Arial" w:hAnsi="Arial" w:cs="Arial"/>
          <w:b/>
          <w:bCs/>
          <w:sz w:val="20"/>
          <w:szCs w:val="20"/>
        </w:rPr>
        <w:t>. Tudi letos nameravam prijaviti delavnice in me zanima, če je možno priti kako do lanskih ali če bi lahko dobila kopijo, da ne izpolnjujem vsega še enkrat. </w:t>
      </w:r>
    </w:p>
    <w:p w14:paraId="580C8922" w14:textId="5B49D89B" w:rsidR="00984E80" w:rsidRDefault="002E6D96" w:rsidP="002E6D96">
      <w:pPr>
        <w:pStyle w:val="Telobesedila"/>
        <w:ind w:left="360"/>
        <w:jc w:val="both"/>
        <w:rPr>
          <w:rFonts w:ascii="Arial" w:hAnsi="Arial" w:cs="Arial"/>
          <w:color w:val="1F497D"/>
          <w:sz w:val="20"/>
        </w:rPr>
      </w:pPr>
      <w:bookmarkStart w:id="4" w:name="_Hlk161296340"/>
      <w:r w:rsidRPr="002E6D96">
        <w:rPr>
          <w:rFonts w:ascii="Arial" w:hAnsi="Arial" w:cs="Arial"/>
          <w:color w:val="1F497D"/>
          <w:sz w:val="20"/>
        </w:rPr>
        <w:t xml:space="preserve">Izobraževanj, ki niso bila izbrana na javnem razpisu ni mogoče kopirati v naslednje </w:t>
      </w:r>
      <w:r>
        <w:rPr>
          <w:rFonts w:ascii="Arial" w:hAnsi="Arial" w:cs="Arial"/>
          <w:color w:val="1F497D"/>
          <w:sz w:val="20"/>
        </w:rPr>
        <w:t xml:space="preserve">šolsko </w:t>
      </w:r>
      <w:r w:rsidRPr="002E6D96">
        <w:rPr>
          <w:rFonts w:ascii="Arial" w:hAnsi="Arial" w:cs="Arial"/>
          <w:color w:val="1F497D"/>
          <w:sz w:val="20"/>
        </w:rPr>
        <w:t>leto.</w:t>
      </w:r>
    </w:p>
    <w:p w14:paraId="25D8933D" w14:textId="77777777" w:rsidR="005061B6" w:rsidRPr="002E6D96" w:rsidRDefault="005061B6" w:rsidP="002E6D96">
      <w:pPr>
        <w:pStyle w:val="Telobesedila"/>
        <w:ind w:left="360"/>
        <w:jc w:val="both"/>
        <w:rPr>
          <w:rFonts w:ascii="Arial" w:hAnsi="Arial" w:cs="Arial"/>
          <w:color w:val="1F497D"/>
          <w:sz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061B6" w:rsidRPr="005061B6" w14:paraId="133EC468" w14:textId="77777777" w:rsidTr="00A34E99">
        <w:tc>
          <w:tcPr>
            <w:tcW w:w="9062" w:type="dxa"/>
          </w:tcPr>
          <w:bookmarkEnd w:id="4"/>
          <w:p w14:paraId="168F51B8" w14:textId="7A10DEBA" w:rsidR="005061B6" w:rsidRPr="005061B6" w:rsidRDefault="005061B6" w:rsidP="005061B6">
            <w:pPr>
              <w:pStyle w:val="Telobesedila"/>
              <w:ind w:left="360"/>
              <w:rPr>
                <w:rFonts w:ascii="Arial" w:hAnsi="Arial" w:cs="Arial"/>
                <w:b/>
                <w:sz w:val="20"/>
              </w:rPr>
            </w:pPr>
            <w:r w:rsidRPr="005061B6">
              <w:rPr>
                <w:rFonts w:ascii="Arial" w:hAnsi="Arial" w:cs="Arial"/>
                <w:b/>
                <w:sz w:val="20"/>
              </w:rPr>
              <w:t>Dopolnitev 14. 3. 2024</w:t>
            </w:r>
          </w:p>
        </w:tc>
      </w:tr>
    </w:tbl>
    <w:p w14:paraId="7DE8FFE8" w14:textId="77777777" w:rsidR="005061B6" w:rsidRDefault="005061B6" w:rsidP="005061B6">
      <w:pPr>
        <w:pStyle w:val="Telobesedila"/>
        <w:jc w:val="both"/>
        <w:rPr>
          <w:rFonts w:ascii="Arial" w:hAnsi="Arial" w:cs="Arial"/>
          <w:b/>
          <w:bCs/>
          <w:sz w:val="20"/>
        </w:rPr>
      </w:pPr>
    </w:p>
    <w:p w14:paraId="4FE5A0D3" w14:textId="31F0CCAE" w:rsidR="005061B6" w:rsidRPr="005061B6" w:rsidRDefault="005061B6" w:rsidP="005061B6">
      <w:pPr>
        <w:pStyle w:val="Telobesedila"/>
        <w:numPr>
          <w:ilvl w:val="0"/>
          <w:numId w:val="3"/>
        </w:numPr>
        <w:jc w:val="both"/>
        <w:rPr>
          <w:rFonts w:ascii="Arial" w:hAnsi="Arial" w:cs="Arial"/>
          <w:b/>
          <w:bCs/>
          <w:sz w:val="20"/>
        </w:rPr>
      </w:pPr>
      <w:r w:rsidRPr="005061B6">
        <w:rPr>
          <w:rFonts w:ascii="Arial" w:hAnsi="Arial" w:cs="Arial"/>
          <w:b/>
          <w:bCs/>
          <w:sz w:val="20"/>
        </w:rPr>
        <w:t xml:space="preserve">V sistem </w:t>
      </w:r>
      <w:proofErr w:type="spellStart"/>
      <w:r w:rsidRPr="005061B6">
        <w:rPr>
          <w:rFonts w:ascii="Arial" w:hAnsi="Arial" w:cs="Arial"/>
          <w:b/>
          <w:bCs/>
          <w:sz w:val="20"/>
        </w:rPr>
        <w:t>Katis</w:t>
      </w:r>
      <w:proofErr w:type="spellEnd"/>
      <w:r w:rsidRPr="005061B6">
        <w:rPr>
          <w:rFonts w:ascii="Arial" w:hAnsi="Arial" w:cs="Arial"/>
          <w:b/>
          <w:bCs/>
          <w:sz w:val="20"/>
        </w:rPr>
        <w:t xml:space="preserve"> sem želela vnesti predavatelja, ki je državljan Republike Hrvaške. V rubriki Vsebine programa (metode dela s predavatelji), ko vpišem davčno številko, ali pa ime in priimek, mi sistem predavatelja ne ponudi in ga ne morem vnesti. Kaj lahko storim v tem primeru. </w:t>
      </w:r>
    </w:p>
    <w:p w14:paraId="37578FA7" w14:textId="77777777" w:rsidR="005061B6" w:rsidRPr="005061B6" w:rsidRDefault="005061B6" w:rsidP="005061B6">
      <w:pPr>
        <w:pStyle w:val="Telobesedila"/>
        <w:ind w:left="360"/>
        <w:jc w:val="both"/>
        <w:rPr>
          <w:rFonts w:ascii="Arial" w:hAnsi="Arial" w:cs="Arial"/>
          <w:color w:val="1F497D"/>
          <w:sz w:val="20"/>
        </w:rPr>
      </w:pPr>
    </w:p>
    <w:p w14:paraId="32542221" w14:textId="4184D894" w:rsidR="002E6D96" w:rsidRDefault="005061B6" w:rsidP="005061B6">
      <w:pPr>
        <w:pStyle w:val="Telobesedila"/>
        <w:ind w:left="360"/>
        <w:jc w:val="both"/>
        <w:rPr>
          <w:rFonts w:ascii="Arial" w:hAnsi="Arial" w:cs="Arial"/>
          <w:color w:val="1F497D"/>
          <w:sz w:val="20"/>
        </w:rPr>
      </w:pPr>
      <w:r>
        <w:rPr>
          <w:rFonts w:ascii="Arial" w:hAnsi="Arial" w:cs="Arial"/>
          <w:color w:val="1F497D"/>
          <w:sz w:val="20"/>
        </w:rPr>
        <w:t>Kadar podatka o predavatelju ni v sistemu, ga lahko na novo vpišete preko gumba »Dodaj«. Ob vpisovanju davčne številke bodite pozorni na to, da v takem primeru označite, da predavatelj prihaja iz tujine.</w:t>
      </w:r>
    </w:p>
    <w:p w14:paraId="64CC6C86" w14:textId="116C450C" w:rsidR="00047574" w:rsidRPr="00047574" w:rsidRDefault="00047574" w:rsidP="00047574">
      <w:pPr>
        <w:rPr>
          <w:rFonts w:cs="Arial"/>
          <w:color w:val="1F497D"/>
          <w:sz w:val="20"/>
          <w:szCs w:val="24"/>
          <w:lang w:eastAsia="ar-SA"/>
        </w:rPr>
      </w:pPr>
    </w:p>
    <w:p w14:paraId="1A662702" w14:textId="77777777" w:rsidR="00047574" w:rsidRPr="00047574" w:rsidRDefault="00047574" w:rsidP="00047574">
      <w:pPr>
        <w:pStyle w:val="Telobesedila"/>
        <w:numPr>
          <w:ilvl w:val="0"/>
          <w:numId w:val="3"/>
        </w:numPr>
        <w:jc w:val="both"/>
        <w:rPr>
          <w:rFonts w:ascii="Arial" w:hAnsi="Arial" w:cs="Arial"/>
          <w:b/>
          <w:bCs/>
          <w:sz w:val="20"/>
        </w:rPr>
      </w:pPr>
      <w:r w:rsidRPr="00047574">
        <w:rPr>
          <w:rFonts w:ascii="Arial" w:hAnsi="Arial" w:cs="Arial"/>
          <w:b/>
          <w:bCs/>
          <w:sz w:val="20"/>
        </w:rPr>
        <w:t>V zvezi z razpisom me zanima:</w:t>
      </w:r>
    </w:p>
    <w:p w14:paraId="1F288963" w14:textId="45736CB6" w:rsidR="00047574" w:rsidRPr="00047574" w:rsidRDefault="00186147" w:rsidP="00047574">
      <w:pPr>
        <w:pStyle w:val="Telobesedila"/>
        <w:ind w:left="360"/>
        <w:jc w:val="both"/>
        <w:rPr>
          <w:rFonts w:ascii="Arial" w:hAnsi="Arial" w:cs="Arial"/>
          <w:b/>
          <w:bCs/>
          <w:sz w:val="20"/>
        </w:rPr>
      </w:pPr>
      <w:bookmarkStart w:id="5" w:name="_Hlk161296834"/>
      <w:r>
        <w:rPr>
          <w:rFonts w:ascii="Arial" w:hAnsi="Arial" w:cs="Arial"/>
          <w:b/>
          <w:bCs/>
          <w:sz w:val="20"/>
        </w:rPr>
        <w:t>K</w:t>
      </w:r>
      <w:r w:rsidR="00047574" w:rsidRPr="00047574">
        <w:rPr>
          <w:rFonts w:ascii="Arial" w:hAnsi="Arial" w:cs="Arial"/>
          <w:b/>
          <w:bCs/>
          <w:sz w:val="20"/>
        </w:rPr>
        <w:t xml:space="preserve">aj spada pod dejavnosti v digitalnem okolju, katere in kako. Razen enega predavanja preko Zooma drugih digitalnih dejavnosti program ne vsebuje. </w:t>
      </w:r>
    </w:p>
    <w:bookmarkEnd w:id="5"/>
    <w:p w14:paraId="40E348B5" w14:textId="4A7DED9C" w:rsidR="00047574" w:rsidRDefault="00186147" w:rsidP="00047574">
      <w:pPr>
        <w:pStyle w:val="Telobesedila"/>
        <w:ind w:left="360"/>
        <w:jc w:val="both"/>
        <w:rPr>
          <w:rFonts w:ascii="Arial" w:hAnsi="Arial" w:cs="Arial"/>
          <w:color w:val="1F497D"/>
          <w:sz w:val="20"/>
        </w:rPr>
      </w:pPr>
      <w:r>
        <w:rPr>
          <w:rFonts w:ascii="Arial" w:hAnsi="Arial" w:cs="Arial"/>
          <w:color w:val="1F497D"/>
          <w:sz w:val="20"/>
        </w:rPr>
        <w:t>Dejavnosti v digitalnem okolju zapišete tako kot bodo vključene v okviru izobraževanja, ki ga prijavljate na javni razpis. Kaj in kako vključiti v program se morate kot izvajalec odločiti sami.</w:t>
      </w:r>
    </w:p>
    <w:p w14:paraId="099651CD" w14:textId="706B3128" w:rsidR="00047574" w:rsidRDefault="00186147" w:rsidP="00047574">
      <w:pPr>
        <w:pStyle w:val="Telobesedila"/>
        <w:ind w:left="360"/>
        <w:jc w:val="both"/>
        <w:rPr>
          <w:rFonts w:ascii="Arial" w:hAnsi="Arial" w:cs="Arial"/>
          <w:b/>
          <w:bCs/>
          <w:sz w:val="20"/>
        </w:rPr>
      </w:pPr>
      <w:r>
        <w:rPr>
          <w:rFonts w:ascii="Arial" w:hAnsi="Arial" w:cs="Arial"/>
          <w:b/>
          <w:bCs/>
          <w:sz w:val="20"/>
        </w:rPr>
        <w:t>K</w:t>
      </w:r>
      <w:r w:rsidR="00047574" w:rsidRPr="00047574">
        <w:rPr>
          <w:rFonts w:ascii="Arial" w:hAnsi="Arial" w:cs="Arial"/>
          <w:b/>
          <w:bCs/>
          <w:sz w:val="20"/>
        </w:rPr>
        <w:t>aj točno je mišljeno pod rubriko Tip ali raven izobraževanja? Na kaj se to nanaša, saj smo pri izbiri iz ponujenega seznama skeptični kaj označiti.</w:t>
      </w:r>
    </w:p>
    <w:p w14:paraId="23DCBC5A" w14:textId="26A73D23" w:rsidR="00186147" w:rsidRPr="00047574" w:rsidRDefault="00186147" w:rsidP="00047574">
      <w:pPr>
        <w:pStyle w:val="Telobesedila"/>
        <w:ind w:left="360"/>
        <w:jc w:val="both"/>
        <w:rPr>
          <w:rFonts w:ascii="Arial" w:hAnsi="Arial" w:cs="Arial"/>
          <w:b/>
          <w:bCs/>
          <w:sz w:val="20"/>
        </w:rPr>
      </w:pPr>
      <w:r>
        <w:rPr>
          <w:rFonts w:ascii="Arial" w:hAnsi="Arial" w:cs="Arial"/>
          <w:color w:val="1F497D"/>
          <w:sz w:val="20"/>
        </w:rPr>
        <w:lastRenderedPageBreak/>
        <w:t xml:space="preserve">Tip ali raven izobraževanja je v </w:t>
      </w:r>
      <w:proofErr w:type="spellStart"/>
      <w:r>
        <w:rPr>
          <w:rFonts w:ascii="Arial" w:hAnsi="Arial" w:cs="Arial"/>
          <w:color w:val="1F497D"/>
          <w:sz w:val="20"/>
        </w:rPr>
        <w:t>KATISu</w:t>
      </w:r>
      <w:proofErr w:type="spellEnd"/>
      <w:r>
        <w:rPr>
          <w:rFonts w:ascii="Arial" w:hAnsi="Arial" w:cs="Arial"/>
          <w:color w:val="1F497D"/>
          <w:sz w:val="20"/>
        </w:rPr>
        <w:t xml:space="preserve"> podprt</w:t>
      </w:r>
      <w:r w:rsidR="000F3202">
        <w:rPr>
          <w:rFonts w:ascii="Arial" w:hAnsi="Arial" w:cs="Arial"/>
          <w:color w:val="1F497D"/>
          <w:sz w:val="20"/>
        </w:rPr>
        <w:t>a</w:t>
      </w:r>
      <w:r>
        <w:rPr>
          <w:rFonts w:ascii="Arial" w:hAnsi="Arial" w:cs="Arial"/>
          <w:color w:val="1F497D"/>
          <w:sz w:val="20"/>
        </w:rPr>
        <w:t xml:space="preserve"> s šifrantom</w:t>
      </w:r>
      <w:r w:rsidR="000F3202">
        <w:rPr>
          <w:rFonts w:ascii="Arial" w:hAnsi="Arial" w:cs="Arial"/>
          <w:color w:val="1F497D"/>
          <w:sz w:val="20"/>
        </w:rPr>
        <w:t>.</w:t>
      </w:r>
      <w:r>
        <w:rPr>
          <w:rFonts w:ascii="Arial" w:hAnsi="Arial" w:cs="Arial"/>
          <w:color w:val="1F497D"/>
          <w:sz w:val="20"/>
        </w:rPr>
        <w:t xml:space="preserve"> Izbor podatkov pomeni, da je izobraževanje namenjeno strokovnim delavcem </w:t>
      </w:r>
      <w:r w:rsidR="000F3202">
        <w:rPr>
          <w:rFonts w:ascii="Arial" w:hAnsi="Arial" w:cs="Arial"/>
          <w:color w:val="1F497D"/>
          <w:sz w:val="20"/>
        </w:rPr>
        <w:t>posameznih ravni vzgojno-izobraževalnega procesa. Ravni vzgojno-izobraževalnega procesa, ki jih želite z izobraževanjem podpreti, izberete sami. Pri število izbranih podatkov niste omejeni.</w:t>
      </w:r>
    </w:p>
    <w:sectPr w:rsidR="00186147" w:rsidRPr="00047574"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C43A" w14:textId="7A53DDF0" w:rsidR="00DD4721" w:rsidRPr="00DD4721" w:rsidRDefault="00DD4721" w:rsidP="00DD4721">
    <w:pPr>
      <w:pStyle w:val="Glava"/>
      <w:ind w:left="-709"/>
    </w:pPr>
    <w:r>
      <w:rPr>
        <w:noProof/>
        <w:color w:val="FF0000"/>
      </w:rPr>
      <w:drawing>
        <wp:inline distT="0" distB="0" distL="0" distR="0" wp14:anchorId="266D3F86" wp14:editId="54E89974">
          <wp:extent cx="3076575" cy="7143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765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DCB"/>
    <w:multiLevelType w:val="multilevel"/>
    <w:tmpl w:val="0B309EF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51EDB"/>
    <w:multiLevelType w:val="multilevel"/>
    <w:tmpl w:val="C19E86C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3"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422F1"/>
    <w:multiLevelType w:val="multilevel"/>
    <w:tmpl w:val="5CB4EB7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431484"/>
    <w:multiLevelType w:val="multilevel"/>
    <w:tmpl w:val="6FF4523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50AA4"/>
    <w:multiLevelType w:val="hybridMultilevel"/>
    <w:tmpl w:val="B56C71BC"/>
    <w:lvl w:ilvl="0" w:tplc="E97CBE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D261DF"/>
    <w:multiLevelType w:val="multilevel"/>
    <w:tmpl w:val="DB68AA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10"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810ED"/>
    <w:multiLevelType w:val="hybridMultilevel"/>
    <w:tmpl w:val="984E7324"/>
    <w:lvl w:ilvl="0" w:tplc="576E6AEA">
      <w:start w:val="1"/>
      <w:numFmt w:val="decimal"/>
      <w:lvlText w:val="%1."/>
      <w:lvlJc w:val="left"/>
      <w:pPr>
        <w:ind w:left="360" w:hanging="360"/>
      </w:pPr>
      <w:rPr>
        <w:rFonts w:ascii="Arial" w:hAnsi="Arial" w:cs="Arial" w:hint="default"/>
        <w:b/>
        <w:bCs/>
        <w:color w:val="000000" w:themeColor="text1"/>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C9C29DE"/>
    <w:multiLevelType w:val="multilevel"/>
    <w:tmpl w:val="AE4E9D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E45F0C"/>
    <w:multiLevelType w:val="hybridMultilevel"/>
    <w:tmpl w:val="58F647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CD0306"/>
    <w:multiLevelType w:val="multilevel"/>
    <w:tmpl w:val="5D40BE2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A250F6"/>
    <w:multiLevelType w:val="multilevel"/>
    <w:tmpl w:val="8B3AC41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1C341E"/>
    <w:multiLevelType w:val="multilevel"/>
    <w:tmpl w:val="1E12010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C6086"/>
    <w:multiLevelType w:val="multilevel"/>
    <w:tmpl w:val="5E460DE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6B724749"/>
    <w:multiLevelType w:val="multilevel"/>
    <w:tmpl w:val="1AD4BD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5B55A5"/>
    <w:multiLevelType w:val="multilevel"/>
    <w:tmpl w:val="9FF4E82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779400">
    <w:abstractNumId w:val="5"/>
  </w:num>
  <w:num w:numId="2" w16cid:durableId="579679612">
    <w:abstractNumId w:val="2"/>
  </w:num>
  <w:num w:numId="3" w16cid:durableId="93091662">
    <w:abstractNumId w:val="11"/>
  </w:num>
  <w:num w:numId="4" w16cid:durableId="742289403">
    <w:abstractNumId w:val="15"/>
  </w:num>
  <w:num w:numId="5" w16cid:durableId="730931586">
    <w:abstractNumId w:val="14"/>
  </w:num>
  <w:num w:numId="6" w16cid:durableId="15923482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24"/>
  </w:num>
  <w:num w:numId="8" w16cid:durableId="811366993">
    <w:abstractNumId w:val="9"/>
  </w:num>
  <w:num w:numId="9" w16cid:durableId="1183208809">
    <w:abstractNumId w:val="3"/>
  </w:num>
  <w:num w:numId="10" w16cid:durableId="1505318161">
    <w:abstractNumId w:val="16"/>
  </w:num>
  <w:num w:numId="11" w16cid:durableId="1508516572">
    <w:abstractNumId w:val="10"/>
  </w:num>
  <w:num w:numId="12" w16cid:durableId="304897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072913">
    <w:abstractNumId w:val="12"/>
  </w:num>
  <w:num w:numId="14" w16cid:durableId="1344822795">
    <w:abstractNumId w:val="20"/>
  </w:num>
  <w:num w:numId="15" w16cid:durableId="317153434">
    <w:abstractNumId w:val="19"/>
  </w:num>
  <w:num w:numId="16" w16cid:durableId="1155874418">
    <w:abstractNumId w:val="0"/>
  </w:num>
  <w:num w:numId="17" w16cid:durableId="1297026759">
    <w:abstractNumId w:val="8"/>
  </w:num>
  <w:num w:numId="18" w16cid:durableId="536358235">
    <w:abstractNumId w:val="17"/>
  </w:num>
  <w:num w:numId="19" w16cid:durableId="1011882032">
    <w:abstractNumId w:val="22"/>
  </w:num>
  <w:num w:numId="20" w16cid:durableId="567962483">
    <w:abstractNumId w:val="1"/>
  </w:num>
  <w:num w:numId="21" w16cid:durableId="1625235181">
    <w:abstractNumId w:val="18"/>
  </w:num>
  <w:num w:numId="22" w16cid:durableId="528566895">
    <w:abstractNumId w:val="6"/>
  </w:num>
  <w:num w:numId="23" w16cid:durableId="1420370509">
    <w:abstractNumId w:val="25"/>
  </w:num>
  <w:num w:numId="24" w16cid:durableId="648169804">
    <w:abstractNumId w:val="4"/>
  </w:num>
  <w:num w:numId="25" w16cid:durableId="1475685623">
    <w:abstractNumId w:val="13"/>
  </w:num>
  <w:num w:numId="26" w16cid:durableId="177065767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574"/>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1ED0"/>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202"/>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B01"/>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77"/>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3B63"/>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147"/>
    <w:rsid w:val="0018632E"/>
    <w:rsid w:val="001863AA"/>
    <w:rsid w:val="00186B3B"/>
    <w:rsid w:val="00187160"/>
    <w:rsid w:val="001871D8"/>
    <w:rsid w:val="00187221"/>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613A"/>
    <w:rsid w:val="001A7801"/>
    <w:rsid w:val="001A79BF"/>
    <w:rsid w:val="001A7A35"/>
    <w:rsid w:val="001B05F9"/>
    <w:rsid w:val="001B0D2A"/>
    <w:rsid w:val="001B0E56"/>
    <w:rsid w:val="001B2D8C"/>
    <w:rsid w:val="001B53E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024"/>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3BBB"/>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E6D96"/>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AA5"/>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4495"/>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A1E"/>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444"/>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3E0"/>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1B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5E1F"/>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4E8"/>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ED5"/>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410"/>
    <w:rsid w:val="005B7EEE"/>
    <w:rsid w:val="005C0DEE"/>
    <w:rsid w:val="005C18FE"/>
    <w:rsid w:val="005C1B41"/>
    <w:rsid w:val="005C450F"/>
    <w:rsid w:val="005C508F"/>
    <w:rsid w:val="005C57E1"/>
    <w:rsid w:val="005C5A74"/>
    <w:rsid w:val="005C6663"/>
    <w:rsid w:val="005C6B7A"/>
    <w:rsid w:val="005C78A2"/>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2CB5"/>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5A37"/>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1E0D"/>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9C2"/>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27C1"/>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159"/>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08E7"/>
    <w:rsid w:val="00981955"/>
    <w:rsid w:val="009821DC"/>
    <w:rsid w:val="009824C2"/>
    <w:rsid w:val="00983A94"/>
    <w:rsid w:val="00984568"/>
    <w:rsid w:val="00984D88"/>
    <w:rsid w:val="00984E80"/>
    <w:rsid w:val="009855BA"/>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75F"/>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441F"/>
    <w:rsid w:val="00B350A8"/>
    <w:rsid w:val="00B35648"/>
    <w:rsid w:val="00B35670"/>
    <w:rsid w:val="00B35B01"/>
    <w:rsid w:val="00B363CA"/>
    <w:rsid w:val="00B363EE"/>
    <w:rsid w:val="00B36B17"/>
    <w:rsid w:val="00B36C0C"/>
    <w:rsid w:val="00B36DB0"/>
    <w:rsid w:val="00B3BE92"/>
    <w:rsid w:val="00B40451"/>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0593"/>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6048"/>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5A4A"/>
    <w:rsid w:val="00BB62C5"/>
    <w:rsid w:val="00BB70A8"/>
    <w:rsid w:val="00BB7B94"/>
    <w:rsid w:val="00BB7BB4"/>
    <w:rsid w:val="00BB7DDB"/>
    <w:rsid w:val="00BC1D9B"/>
    <w:rsid w:val="00BC35DC"/>
    <w:rsid w:val="00BC384F"/>
    <w:rsid w:val="00BC39C1"/>
    <w:rsid w:val="00BC4617"/>
    <w:rsid w:val="00BC4687"/>
    <w:rsid w:val="00BC49F9"/>
    <w:rsid w:val="00BC4F05"/>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3E4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4D49"/>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3ACC"/>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27E"/>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1C64"/>
    <w:rsid w:val="00DD281F"/>
    <w:rsid w:val="00DD2D2B"/>
    <w:rsid w:val="00DD33E3"/>
    <w:rsid w:val="00DD4721"/>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490C"/>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0E6"/>
    <w:rsid w:val="00E255AD"/>
    <w:rsid w:val="00E258E7"/>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4D0"/>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372CA"/>
    <w:rsid w:val="00F413BA"/>
    <w:rsid w:val="00F422E2"/>
    <w:rsid w:val="00F42D85"/>
    <w:rsid w:val="00F44E41"/>
    <w:rsid w:val="00F453D7"/>
    <w:rsid w:val="00F46436"/>
    <w:rsid w:val="00F46459"/>
    <w:rsid w:val="00F46670"/>
    <w:rsid w:val="00F4700B"/>
    <w:rsid w:val="00F47364"/>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15BE"/>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61B6"/>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B97159"/>
    <w:pPr>
      <w:tabs>
        <w:tab w:val="center" w:pos="4536"/>
        <w:tab w:val="right" w:pos="9072"/>
      </w:tabs>
    </w:pPr>
  </w:style>
  <w:style w:type="character" w:customStyle="1" w:styleId="GlavaZnak">
    <w:name w:val="Glava Znak"/>
    <w:link w:val="Glava"/>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 w:type="table" w:styleId="Navadnatabela4">
    <w:name w:val="Plain Table 4"/>
    <w:basedOn w:val="Navadnatabela"/>
    <w:uiPriority w:val="44"/>
    <w:rsid w:val="00DD47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DD47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234895005">
      <w:bodyDiv w:val="1"/>
      <w:marLeft w:val="0"/>
      <w:marRight w:val="0"/>
      <w:marTop w:val="0"/>
      <w:marBottom w:val="0"/>
      <w:divBdr>
        <w:top w:val="none" w:sz="0" w:space="0" w:color="auto"/>
        <w:left w:val="none" w:sz="0" w:space="0" w:color="auto"/>
        <w:bottom w:val="none" w:sz="0" w:space="0" w:color="auto"/>
        <w:right w:val="none" w:sz="0" w:space="0" w:color="auto"/>
      </w:divBdr>
      <w:divsChild>
        <w:div w:id="381180033">
          <w:marLeft w:val="0"/>
          <w:marRight w:val="0"/>
          <w:marTop w:val="0"/>
          <w:marBottom w:val="0"/>
          <w:divBdr>
            <w:top w:val="none" w:sz="0" w:space="0" w:color="auto"/>
            <w:left w:val="none" w:sz="0" w:space="0" w:color="auto"/>
            <w:bottom w:val="none" w:sz="0" w:space="0" w:color="auto"/>
            <w:right w:val="none" w:sz="0" w:space="0" w:color="auto"/>
          </w:divBdr>
          <w:divsChild>
            <w:div w:id="1616789505">
              <w:marLeft w:val="0"/>
              <w:marRight w:val="0"/>
              <w:marTop w:val="0"/>
              <w:marBottom w:val="0"/>
              <w:divBdr>
                <w:top w:val="none" w:sz="0" w:space="0" w:color="auto"/>
                <w:left w:val="none" w:sz="0" w:space="0" w:color="auto"/>
                <w:bottom w:val="none" w:sz="0" w:space="0" w:color="auto"/>
                <w:right w:val="none" w:sz="0" w:space="0" w:color="auto"/>
              </w:divBdr>
            </w:div>
            <w:div w:id="260375831">
              <w:marLeft w:val="0"/>
              <w:marRight w:val="0"/>
              <w:marTop w:val="0"/>
              <w:marBottom w:val="0"/>
              <w:divBdr>
                <w:top w:val="none" w:sz="0" w:space="0" w:color="auto"/>
                <w:left w:val="none" w:sz="0" w:space="0" w:color="auto"/>
                <w:bottom w:val="none" w:sz="0" w:space="0" w:color="auto"/>
                <w:right w:val="none" w:sz="0" w:space="0" w:color="auto"/>
              </w:divBdr>
            </w:div>
            <w:div w:id="1520317542">
              <w:marLeft w:val="0"/>
              <w:marRight w:val="0"/>
              <w:marTop w:val="0"/>
              <w:marBottom w:val="0"/>
              <w:divBdr>
                <w:top w:val="none" w:sz="0" w:space="0" w:color="auto"/>
                <w:left w:val="none" w:sz="0" w:space="0" w:color="auto"/>
                <w:bottom w:val="none" w:sz="0" w:space="0" w:color="auto"/>
                <w:right w:val="none" w:sz="0" w:space="0" w:color="auto"/>
              </w:divBdr>
            </w:div>
            <w:div w:id="2035766785">
              <w:marLeft w:val="0"/>
              <w:marRight w:val="0"/>
              <w:marTop w:val="0"/>
              <w:marBottom w:val="0"/>
              <w:divBdr>
                <w:top w:val="none" w:sz="0" w:space="0" w:color="auto"/>
                <w:left w:val="none" w:sz="0" w:space="0" w:color="auto"/>
                <w:bottom w:val="none" w:sz="0" w:space="0" w:color="auto"/>
                <w:right w:val="none" w:sz="0" w:space="0" w:color="auto"/>
              </w:divBdr>
            </w:div>
          </w:divsChild>
        </w:div>
        <w:div w:id="590166039">
          <w:marLeft w:val="0"/>
          <w:marRight w:val="0"/>
          <w:marTop w:val="0"/>
          <w:marBottom w:val="0"/>
          <w:divBdr>
            <w:top w:val="none" w:sz="0" w:space="0" w:color="auto"/>
            <w:left w:val="none" w:sz="0" w:space="0" w:color="auto"/>
            <w:bottom w:val="none" w:sz="0" w:space="0" w:color="auto"/>
            <w:right w:val="none" w:sz="0" w:space="0" w:color="auto"/>
          </w:divBdr>
          <w:divsChild>
            <w:div w:id="1947812881">
              <w:marLeft w:val="0"/>
              <w:marRight w:val="0"/>
              <w:marTop w:val="0"/>
              <w:marBottom w:val="0"/>
              <w:divBdr>
                <w:top w:val="none" w:sz="0" w:space="0" w:color="auto"/>
                <w:left w:val="none" w:sz="0" w:space="0" w:color="auto"/>
                <w:bottom w:val="none" w:sz="0" w:space="0" w:color="auto"/>
                <w:right w:val="none" w:sz="0" w:space="0" w:color="auto"/>
              </w:divBdr>
            </w:div>
            <w:div w:id="1425683352">
              <w:marLeft w:val="0"/>
              <w:marRight w:val="0"/>
              <w:marTop w:val="0"/>
              <w:marBottom w:val="0"/>
              <w:divBdr>
                <w:top w:val="none" w:sz="0" w:space="0" w:color="auto"/>
                <w:left w:val="none" w:sz="0" w:space="0" w:color="auto"/>
                <w:bottom w:val="none" w:sz="0" w:space="0" w:color="auto"/>
                <w:right w:val="none" w:sz="0" w:space="0" w:color="auto"/>
              </w:divBdr>
            </w:div>
            <w:div w:id="1511287226">
              <w:marLeft w:val="0"/>
              <w:marRight w:val="0"/>
              <w:marTop w:val="0"/>
              <w:marBottom w:val="0"/>
              <w:divBdr>
                <w:top w:val="none" w:sz="0" w:space="0" w:color="auto"/>
                <w:left w:val="none" w:sz="0" w:space="0" w:color="auto"/>
                <w:bottom w:val="none" w:sz="0" w:space="0" w:color="auto"/>
                <w:right w:val="none" w:sz="0" w:space="0" w:color="auto"/>
              </w:divBdr>
            </w:div>
            <w:div w:id="759838026">
              <w:marLeft w:val="0"/>
              <w:marRight w:val="0"/>
              <w:marTop w:val="0"/>
              <w:marBottom w:val="0"/>
              <w:divBdr>
                <w:top w:val="none" w:sz="0" w:space="0" w:color="auto"/>
                <w:left w:val="none" w:sz="0" w:space="0" w:color="auto"/>
                <w:bottom w:val="none" w:sz="0" w:space="0" w:color="auto"/>
                <w:right w:val="none" w:sz="0" w:space="0" w:color="auto"/>
              </w:divBdr>
            </w:div>
            <w:div w:id="1734961677">
              <w:marLeft w:val="0"/>
              <w:marRight w:val="0"/>
              <w:marTop w:val="0"/>
              <w:marBottom w:val="0"/>
              <w:divBdr>
                <w:top w:val="none" w:sz="0" w:space="0" w:color="auto"/>
                <w:left w:val="none" w:sz="0" w:space="0" w:color="auto"/>
                <w:bottom w:val="none" w:sz="0" w:space="0" w:color="auto"/>
                <w:right w:val="none" w:sz="0" w:space="0" w:color="auto"/>
              </w:divBdr>
            </w:div>
          </w:divsChild>
        </w:div>
        <w:div w:id="887649616">
          <w:marLeft w:val="0"/>
          <w:marRight w:val="0"/>
          <w:marTop w:val="0"/>
          <w:marBottom w:val="0"/>
          <w:divBdr>
            <w:top w:val="none" w:sz="0" w:space="0" w:color="auto"/>
            <w:left w:val="none" w:sz="0" w:space="0" w:color="auto"/>
            <w:bottom w:val="none" w:sz="0" w:space="0" w:color="auto"/>
            <w:right w:val="none" w:sz="0" w:space="0" w:color="auto"/>
          </w:divBdr>
          <w:divsChild>
            <w:div w:id="665402281">
              <w:marLeft w:val="0"/>
              <w:marRight w:val="0"/>
              <w:marTop w:val="0"/>
              <w:marBottom w:val="0"/>
              <w:divBdr>
                <w:top w:val="none" w:sz="0" w:space="0" w:color="auto"/>
                <w:left w:val="none" w:sz="0" w:space="0" w:color="auto"/>
                <w:bottom w:val="none" w:sz="0" w:space="0" w:color="auto"/>
                <w:right w:val="none" w:sz="0" w:space="0" w:color="auto"/>
              </w:divBdr>
            </w:div>
            <w:div w:id="1290084305">
              <w:marLeft w:val="0"/>
              <w:marRight w:val="0"/>
              <w:marTop w:val="0"/>
              <w:marBottom w:val="0"/>
              <w:divBdr>
                <w:top w:val="none" w:sz="0" w:space="0" w:color="auto"/>
                <w:left w:val="none" w:sz="0" w:space="0" w:color="auto"/>
                <w:bottom w:val="none" w:sz="0" w:space="0" w:color="auto"/>
                <w:right w:val="none" w:sz="0" w:space="0" w:color="auto"/>
              </w:divBdr>
            </w:div>
            <w:div w:id="463432142">
              <w:marLeft w:val="0"/>
              <w:marRight w:val="0"/>
              <w:marTop w:val="0"/>
              <w:marBottom w:val="0"/>
              <w:divBdr>
                <w:top w:val="none" w:sz="0" w:space="0" w:color="auto"/>
                <w:left w:val="none" w:sz="0" w:space="0" w:color="auto"/>
                <w:bottom w:val="none" w:sz="0" w:space="0" w:color="auto"/>
                <w:right w:val="none" w:sz="0" w:space="0" w:color="auto"/>
              </w:divBdr>
            </w:div>
            <w:div w:id="1525633638">
              <w:marLeft w:val="0"/>
              <w:marRight w:val="0"/>
              <w:marTop w:val="0"/>
              <w:marBottom w:val="0"/>
              <w:divBdr>
                <w:top w:val="none" w:sz="0" w:space="0" w:color="auto"/>
                <w:left w:val="none" w:sz="0" w:space="0" w:color="auto"/>
                <w:bottom w:val="none" w:sz="0" w:space="0" w:color="auto"/>
                <w:right w:val="none" w:sz="0" w:space="0" w:color="auto"/>
              </w:divBdr>
            </w:div>
            <w:div w:id="906887920">
              <w:marLeft w:val="0"/>
              <w:marRight w:val="0"/>
              <w:marTop w:val="0"/>
              <w:marBottom w:val="0"/>
              <w:divBdr>
                <w:top w:val="none" w:sz="0" w:space="0" w:color="auto"/>
                <w:left w:val="none" w:sz="0" w:space="0" w:color="auto"/>
                <w:bottom w:val="none" w:sz="0" w:space="0" w:color="auto"/>
                <w:right w:val="none" w:sz="0" w:space="0" w:color="auto"/>
              </w:divBdr>
            </w:div>
          </w:divsChild>
        </w:div>
        <w:div w:id="974220645">
          <w:marLeft w:val="0"/>
          <w:marRight w:val="0"/>
          <w:marTop w:val="0"/>
          <w:marBottom w:val="0"/>
          <w:divBdr>
            <w:top w:val="none" w:sz="0" w:space="0" w:color="auto"/>
            <w:left w:val="none" w:sz="0" w:space="0" w:color="auto"/>
            <w:bottom w:val="none" w:sz="0" w:space="0" w:color="auto"/>
            <w:right w:val="none" w:sz="0" w:space="0" w:color="auto"/>
          </w:divBdr>
        </w:div>
        <w:div w:id="1628704794">
          <w:marLeft w:val="0"/>
          <w:marRight w:val="0"/>
          <w:marTop w:val="0"/>
          <w:marBottom w:val="0"/>
          <w:divBdr>
            <w:top w:val="none" w:sz="0" w:space="0" w:color="auto"/>
            <w:left w:val="none" w:sz="0" w:space="0" w:color="auto"/>
            <w:bottom w:val="none" w:sz="0" w:space="0" w:color="auto"/>
            <w:right w:val="none" w:sz="0" w:space="0" w:color="auto"/>
          </w:divBdr>
        </w:div>
        <w:div w:id="1157454094">
          <w:marLeft w:val="0"/>
          <w:marRight w:val="0"/>
          <w:marTop w:val="0"/>
          <w:marBottom w:val="0"/>
          <w:divBdr>
            <w:top w:val="none" w:sz="0" w:space="0" w:color="auto"/>
            <w:left w:val="none" w:sz="0" w:space="0" w:color="auto"/>
            <w:bottom w:val="none" w:sz="0" w:space="0" w:color="auto"/>
            <w:right w:val="none" w:sz="0" w:space="0" w:color="auto"/>
          </w:divBdr>
        </w:div>
        <w:div w:id="202257596">
          <w:marLeft w:val="0"/>
          <w:marRight w:val="0"/>
          <w:marTop w:val="0"/>
          <w:marBottom w:val="0"/>
          <w:divBdr>
            <w:top w:val="none" w:sz="0" w:space="0" w:color="auto"/>
            <w:left w:val="none" w:sz="0" w:space="0" w:color="auto"/>
            <w:bottom w:val="none" w:sz="0" w:space="0" w:color="auto"/>
            <w:right w:val="none" w:sz="0" w:space="0" w:color="auto"/>
          </w:divBdr>
        </w:div>
        <w:div w:id="420179081">
          <w:marLeft w:val="0"/>
          <w:marRight w:val="0"/>
          <w:marTop w:val="0"/>
          <w:marBottom w:val="0"/>
          <w:divBdr>
            <w:top w:val="none" w:sz="0" w:space="0" w:color="auto"/>
            <w:left w:val="none" w:sz="0" w:space="0" w:color="auto"/>
            <w:bottom w:val="none" w:sz="0" w:space="0" w:color="auto"/>
            <w:right w:val="none" w:sz="0" w:space="0" w:color="auto"/>
          </w:divBdr>
        </w:div>
        <w:div w:id="1745298701">
          <w:marLeft w:val="0"/>
          <w:marRight w:val="0"/>
          <w:marTop w:val="0"/>
          <w:marBottom w:val="0"/>
          <w:divBdr>
            <w:top w:val="none" w:sz="0" w:space="0" w:color="auto"/>
            <w:left w:val="none" w:sz="0" w:space="0" w:color="auto"/>
            <w:bottom w:val="none" w:sz="0" w:space="0" w:color="auto"/>
            <w:right w:val="none" w:sz="0" w:space="0" w:color="auto"/>
          </w:divBdr>
        </w:div>
        <w:div w:id="1748376705">
          <w:marLeft w:val="0"/>
          <w:marRight w:val="0"/>
          <w:marTop w:val="0"/>
          <w:marBottom w:val="0"/>
          <w:divBdr>
            <w:top w:val="none" w:sz="0" w:space="0" w:color="auto"/>
            <w:left w:val="none" w:sz="0" w:space="0" w:color="auto"/>
            <w:bottom w:val="none" w:sz="0" w:space="0" w:color="auto"/>
            <w:right w:val="none" w:sz="0" w:space="0" w:color="auto"/>
          </w:divBdr>
        </w:div>
        <w:div w:id="188035921">
          <w:marLeft w:val="0"/>
          <w:marRight w:val="0"/>
          <w:marTop w:val="0"/>
          <w:marBottom w:val="0"/>
          <w:divBdr>
            <w:top w:val="none" w:sz="0" w:space="0" w:color="auto"/>
            <w:left w:val="none" w:sz="0" w:space="0" w:color="auto"/>
            <w:bottom w:val="none" w:sz="0" w:space="0" w:color="auto"/>
            <w:right w:val="none" w:sz="0" w:space="0" w:color="auto"/>
          </w:divBdr>
        </w:div>
        <w:div w:id="1017385778">
          <w:marLeft w:val="0"/>
          <w:marRight w:val="0"/>
          <w:marTop w:val="0"/>
          <w:marBottom w:val="0"/>
          <w:divBdr>
            <w:top w:val="none" w:sz="0" w:space="0" w:color="auto"/>
            <w:left w:val="none" w:sz="0" w:space="0" w:color="auto"/>
            <w:bottom w:val="none" w:sz="0" w:space="0" w:color="auto"/>
            <w:right w:val="none" w:sz="0" w:space="0" w:color="auto"/>
          </w:divBdr>
        </w:div>
        <w:div w:id="1722443029">
          <w:marLeft w:val="0"/>
          <w:marRight w:val="0"/>
          <w:marTop w:val="0"/>
          <w:marBottom w:val="0"/>
          <w:divBdr>
            <w:top w:val="none" w:sz="0" w:space="0" w:color="auto"/>
            <w:left w:val="none" w:sz="0" w:space="0" w:color="auto"/>
            <w:bottom w:val="none" w:sz="0" w:space="0" w:color="auto"/>
            <w:right w:val="none" w:sz="0" w:space="0" w:color="auto"/>
          </w:divBdr>
        </w:div>
        <w:div w:id="236940595">
          <w:marLeft w:val="0"/>
          <w:marRight w:val="0"/>
          <w:marTop w:val="0"/>
          <w:marBottom w:val="0"/>
          <w:divBdr>
            <w:top w:val="none" w:sz="0" w:space="0" w:color="auto"/>
            <w:left w:val="none" w:sz="0" w:space="0" w:color="auto"/>
            <w:bottom w:val="none" w:sz="0" w:space="0" w:color="auto"/>
            <w:right w:val="none" w:sz="0" w:space="0" w:color="auto"/>
          </w:divBdr>
        </w:div>
        <w:div w:id="1959868107">
          <w:marLeft w:val="0"/>
          <w:marRight w:val="0"/>
          <w:marTop w:val="0"/>
          <w:marBottom w:val="0"/>
          <w:divBdr>
            <w:top w:val="none" w:sz="0" w:space="0" w:color="auto"/>
            <w:left w:val="none" w:sz="0" w:space="0" w:color="auto"/>
            <w:bottom w:val="none" w:sz="0" w:space="0" w:color="auto"/>
            <w:right w:val="none" w:sz="0" w:space="0" w:color="auto"/>
          </w:divBdr>
        </w:div>
        <w:div w:id="338242136">
          <w:marLeft w:val="0"/>
          <w:marRight w:val="0"/>
          <w:marTop w:val="0"/>
          <w:marBottom w:val="0"/>
          <w:divBdr>
            <w:top w:val="none" w:sz="0" w:space="0" w:color="auto"/>
            <w:left w:val="none" w:sz="0" w:space="0" w:color="auto"/>
            <w:bottom w:val="none" w:sz="0" w:space="0" w:color="auto"/>
            <w:right w:val="none" w:sz="0" w:space="0" w:color="auto"/>
          </w:divBdr>
        </w:div>
        <w:div w:id="1979335285">
          <w:marLeft w:val="0"/>
          <w:marRight w:val="0"/>
          <w:marTop w:val="0"/>
          <w:marBottom w:val="0"/>
          <w:divBdr>
            <w:top w:val="none" w:sz="0" w:space="0" w:color="auto"/>
            <w:left w:val="none" w:sz="0" w:space="0" w:color="auto"/>
            <w:bottom w:val="none" w:sz="0" w:space="0" w:color="auto"/>
            <w:right w:val="none" w:sz="0" w:space="0" w:color="auto"/>
          </w:divBdr>
        </w:div>
        <w:div w:id="732850965">
          <w:marLeft w:val="0"/>
          <w:marRight w:val="0"/>
          <w:marTop w:val="0"/>
          <w:marBottom w:val="0"/>
          <w:divBdr>
            <w:top w:val="none" w:sz="0" w:space="0" w:color="auto"/>
            <w:left w:val="none" w:sz="0" w:space="0" w:color="auto"/>
            <w:bottom w:val="none" w:sz="0" w:space="0" w:color="auto"/>
            <w:right w:val="none" w:sz="0" w:space="0" w:color="auto"/>
          </w:divBdr>
        </w:div>
        <w:div w:id="1649094604">
          <w:marLeft w:val="0"/>
          <w:marRight w:val="0"/>
          <w:marTop w:val="0"/>
          <w:marBottom w:val="0"/>
          <w:divBdr>
            <w:top w:val="none" w:sz="0" w:space="0" w:color="auto"/>
            <w:left w:val="none" w:sz="0" w:space="0" w:color="auto"/>
            <w:bottom w:val="none" w:sz="0" w:space="0" w:color="auto"/>
            <w:right w:val="none" w:sz="0" w:space="0" w:color="auto"/>
          </w:divBdr>
          <w:divsChild>
            <w:div w:id="577907623">
              <w:marLeft w:val="0"/>
              <w:marRight w:val="0"/>
              <w:marTop w:val="0"/>
              <w:marBottom w:val="0"/>
              <w:divBdr>
                <w:top w:val="none" w:sz="0" w:space="0" w:color="auto"/>
                <w:left w:val="none" w:sz="0" w:space="0" w:color="auto"/>
                <w:bottom w:val="none" w:sz="0" w:space="0" w:color="auto"/>
                <w:right w:val="none" w:sz="0" w:space="0" w:color="auto"/>
              </w:divBdr>
            </w:div>
            <w:div w:id="999117602">
              <w:marLeft w:val="0"/>
              <w:marRight w:val="0"/>
              <w:marTop w:val="0"/>
              <w:marBottom w:val="0"/>
              <w:divBdr>
                <w:top w:val="none" w:sz="0" w:space="0" w:color="auto"/>
                <w:left w:val="none" w:sz="0" w:space="0" w:color="auto"/>
                <w:bottom w:val="none" w:sz="0" w:space="0" w:color="auto"/>
                <w:right w:val="none" w:sz="0" w:space="0" w:color="auto"/>
              </w:divBdr>
            </w:div>
            <w:div w:id="1636565579">
              <w:marLeft w:val="0"/>
              <w:marRight w:val="0"/>
              <w:marTop w:val="0"/>
              <w:marBottom w:val="0"/>
              <w:divBdr>
                <w:top w:val="none" w:sz="0" w:space="0" w:color="auto"/>
                <w:left w:val="none" w:sz="0" w:space="0" w:color="auto"/>
                <w:bottom w:val="none" w:sz="0" w:space="0" w:color="auto"/>
                <w:right w:val="none" w:sz="0" w:space="0" w:color="auto"/>
              </w:divBdr>
            </w:div>
            <w:div w:id="1978605400">
              <w:marLeft w:val="0"/>
              <w:marRight w:val="0"/>
              <w:marTop w:val="0"/>
              <w:marBottom w:val="0"/>
              <w:divBdr>
                <w:top w:val="none" w:sz="0" w:space="0" w:color="auto"/>
                <w:left w:val="none" w:sz="0" w:space="0" w:color="auto"/>
                <w:bottom w:val="none" w:sz="0" w:space="0" w:color="auto"/>
                <w:right w:val="none" w:sz="0" w:space="0" w:color="auto"/>
              </w:divBdr>
            </w:div>
            <w:div w:id="1920820924">
              <w:marLeft w:val="0"/>
              <w:marRight w:val="0"/>
              <w:marTop w:val="0"/>
              <w:marBottom w:val="0"/>
              <w:divBdr>
                <w:top w:val="none" w:sz="0" w:space="0" w:color="auto"/>
                <w:left w:val="none" w:sz="0" w:space="0" w:color="auto"/>
                <w:bottom w:val="none" w:sz="0" w:space="0" w:color="auto"/>
                <w:right w:val="none" w:sz="0" w:space="0" w:color="auto"/>
              </w:divBdr>
            </w:div>
          </w:divsChild>
        </w:div>
        <w:div w:id="185103031">
          <w:marLeft w:val="0"/>
          <w:marRight w:val="0"/>
          <w:marTop w:val="0"/>
          <w:marBottom w:val="0"/>
          <w:divBdr>
            <w:top w:val="none" w:sz="0" w:space="0" w:color="auto"/>
            <w:left w:val="none" w:sz="0" w:space="0" w:color="auto"/>
            <w:bottom w:val="none" w:sz="0" w:space="0" w:color="auto"/>
            <w:right w:val="none" w:sz="0" w:space="0" w:color="auto"/>
          </w:divBdr>
          <w:divsChild>
            <w:div w:id="1010378071">
              <w:marLeft w:val="0"/>
              <w:marRight w:val="0"/>
              <w:marTop w:val="0"/>
              <w:marBottom w:val="0"/>
              <w:divBdr>
                <w:top w:val="none" w:sz="0" w:space="0" w:color="auto"/>
                <w:left w:val="none" w:sz="0" w:space="0" w:color="auto"/>
                <w:bottom w:val="none" w:sz="0" w:space="0" w:color="auto"/>
                <w:right w:val="none" w:sz="0" w:space="0" w:color="auto"/>
              </w:divBdr>
            </w:div>
            <w:div w:id="263848009">
              <w:marLeft w:val="0"/>
              <w:marRight w:val="0"/>
              <w:marTop w:val="0"/>
              <w:marBottom w:val="0"/>
              <w:divBdr>
                <w:top w:val="none" w:sz="0" w:space="0" w:color="auto"/>
                <w:left w:val="none" w:sz="0" w:space="0" w:color="auto"/>
                <w:bottom w:val="none" w:sz="0" w:space="0" w:color="auto"/>
                <w:right w:val="none" w:sz="0" w:space="0" w:color="auto"/>
              </w:divBdr>
            </w:div>
            <w:div w:id="1913001144">
              <w:marLeft w:val="0"/>
              <w:marRight w:val="0"/>
              <w:marTop w:val="0"/>
              <w:marBottom w:val="0"/>
              <w:divBdr>
                <w:top w:val="none" w:sz="0" w:space="0" w:color="auto"/>
                <w:left w:val="none" w:sz="0" w:space="0" w:color="auto"/>
                <w:bottom w:val="none" w:sz="0" w:space="0" w:color="auto"/>
                <w:right w:val="none" w:sz="0" w:space="0" w:color="auto"/>
              </w:divBdr>
            </w:div>
            <w:div w:id="1602057845">
              <w:marLeft w:val="0"/>
              <w:marRight w:val="0"/>
              <w:marTop w:val="0"/>
              <w:marBottom w:val="0"/>
              <w:divBdr>
                <w:top w:val="none" w:sz="0" w:space="0" w:color="auto"/>
                <w:left w:val="none" w:sz="0" w:space="0" w:color="auto"/>
                <w:bottom w:val="none" w:sz="0" w:space="0" w:color="auto"/>
                <w:right w:val="none" w:sz="0" w:space="0" w:color="auto"/>
              </w:divBdr>
            </w:div>
            <w:div w:id="251816914">
              <w:marLeft w:val="0"/>
              <w:marRight w:val="0"/>
              <w:marTop w:val="0"/>
              <w:marBottom w:val="0"/>
              <w:divBdr>
                <w:top w:val="none" w:sz="0" w:space="0" w:color="auto"/>
                <w:left w:val="none" w:sz="0" w:space="0" w:color="auto"/>
                <w:bottom w:val="none" w:sz="0" w:space="0" w:color="auto"/>
                <w:right w:val="none" w:sz="0" w:space="0" w:color="auto"/>
              </w:divBdr>
            </w:div>
          </w:divsChild>
        </w:div>
        <w:div w:id="894435489">
          <w:marLeft w:val="0"/>
          <w:marRight w:val="0"/>
          <w:marTop w:val="0"/>
          <w:marBottom w:val="0"/>
          <w:divBdr>
            <w:top w:val="none" w:sz="0" w:space="0" w:color="auto"/>
            <w:left w:val="none" w:sz="0" w:space="0" w:color="auto"/>
            <w:bottom w:val="none" w:sz="0" w:space="0" w:color="auto"/>
            <w:right w:val="none" w:sz="0" w:space="0" w:color="auto"/>
          </w:divBdr>
          <w:divsChild>
            <w:div w:id="93985882">
              <w:marLeft w:val="0"/>
              <w:marRight w:val="0"/>
              <w:marTop w:val="0"/>
              <w:marBottom w:val="0"/>
              <w:divBdr>
                <w:top w:val="none" w:sz="0" w:space="0" w:color="auto"/>
                <w:left w:val="none" w:sz="0" w:space="0" w:color="auto"/>
                <w:bottom w:val="none" w:sz="0" w:space="0" w:color="auto"/>
                <w:right w:val="none" w:sz="0" w:space="0" w:color="auto"/>
              </w:divBdr>
            </w:div>
            <w:div w:id="1539588354">
              <w:marLeft w:val="0"/>
              <w:marRight w:val="0"/>
              <w:marTop w:val="0"/>
              <w:marBottom w:val="0"/>
              <w:divBdr>
                <w:top w:val="none" w:sz="0" w:space="0" w:color="auto"/>
                <w:left w:val="none" w:sz="0" w:space="0" w:color="auto"/>
                <w:bottom w:val="none" w:sz="0" w:space="0" w:color="auto"/>
                <w:right w:val="none" w:sz="0" w:space="0" w:color="auto"/>
              </w:divBdr>
            </w:div>
            <w:div w:id="45229612">
              <w:marLeft w:val="0"/>
              <w:marRight w:val="0"/>
              <w:marTop w:val="0"/>
              <w:marBottom w:val="0"/>
              <w:divBdr>
                <w:top w:val="none" w:sz="0" w:space="0" w:color="auto"/>
                <w:left w:val="none" w:sz="0" w:space="0" w:color="auto"/>
                <w:bottom w:val="none" w:sz="0" w:space="0" w:color="auto"/>
                <w:right w:val="none" w:sz="0" w:space="0" w:color="auto"/>
              </w:divBdr>
            </w:div>
            <w:div w:id="1796825061">
              <w:marLeft w:val="0"/>
              <w:marRight w:val="0"/>
              <w:marTop w:val="0"/>
              <w:marBottom w:val="0"/>
              <w:divBdr>
                <w:top w:val="none" w:sz="0" w:space="0" w:color="auto"/>
                <w:left w:val="none" w:sz="0" w:space="0" w:color="auto"/>
                <w:bottom w:val="none" w:sz="0" w:space="0" w:color="auto"/>
                <w:right w:val="none" w:sz="0" w:space="0" w:color="auto"/>
              </w:divBdr>
            </w:div>
            <w:div w:id="956717080">
              <w:marLeft w:val="0"/>
              <w:marRight w:val="0"/>
              <w:marTop w:val="0"/>
              <w:marBottom w:val="0"/>
              <w:divBdr>
                <w:top w:val="none" w:sz="0" w:space="0" w:color="auto"/>
                <w:left w:val="none" w:sz="0" w:space="0" w:color="auto"/>
                <w:bottom w:val="none" w:sz="0" w:space="0" w:color="auto"/>
                <w:right w:val="none" w:sz="0" w:space="0" w:color="auto"/>
              </w:divBdr>
            </w:div>
          </w:divsChild>
        </w:div>
        <w:div w:id="1681925644">
          <w:marLeft w:val="0"/>
          <w:marRight w:val="0"/>
          <w:marTop w:val="0"/>
          <w:marBottom w:val="0"/>
          <w:divBdr>
            <w:top w:val="none" w:sz="0" w:space="0" w:color="auto"/>
            <w:left w:val="none" w:sz="0" w:space="0" w:color="auto"/>
            <w:bottom w:val="none" w:sz="0" w:space="0" w:color="auto"/>
            <w:right w:val="none" w:sz="0" w:space="0" w:color="auto"/>
          </w:divBdr>
          <w:divsChild>
            <w:div w:id="582837960">
              <w:marLeft w:val="0"/>
              <w:marRight w:val="0"/>
              <w:marTop w:val="0"/>
              <w:marBottom w:val="0"/>
              <w:divBdr>
                <w:top w:val="none" w:sz="0" w:space="0" w:color="auto"/>
                <w:left w:val="none" w:sz="0" w:space="0" w:color="auto"/>
                <w:bottom w:val="none" w:sz="0" w:space="0" w:color="auto"/>
                <w:right w:val="none" w:sz="0" w:space="0" w:color="auto"/>
              </w:divBdr>
            </w:div>
            <w:div w:id="844906993">
              <w:marLeft w:val="0"/>
              <w:marRight w:val="0"/>
              <w:marTop w:val="0"/>
              <w:marBottom w:val="0"/>
              <w:divBdr>
                <w:top w:val="none" w:sz="0" w:space="0" w:color="auto"/>
                <w:left w:val="none" w:sz="0" w:space="0" w:color="auto"/>
                <w:bottom w:val="none" w:sz="0" w:space="0" w:color="auto"/>
                <w:right w:val="none" w:sz="0" w:space="0" w:color="auto"/>
              </w:divBdr>
            </w:div>
            <w:div w:id="1804880876">
              <w:marLeft w:val="0"/>
              <w:marRight w:val="0"/>
              <w:marTop w:val="0"/>
              <w:marBottom w:val="0"/>
              <w:divBdr>
                <w:top w:val="none" w:sz="0" w:space="0" w:color="auto"/>
                <w:left w:val="none" w:sz="0" w:space="0" w:color="auto"/>
                <w:bottom w:val="none" w:sz="0" w:space="0" w:color="auto"/>
                <w:right w:val="none" w:sz="0" w:space="0" w:color="auto"/>
              </w:divBdr>
            </w:div>
            <w:div w:id="846136153">
              <w:marLeft w:val="0"/>
              <w:marRight w:val="0"/>
              <w:marTop w:val="0"/>
              <w:marBottom w:val="0"/>
              <w:divBdr>
                <w:top w:val="none" w:sz="0" w:space="0" w:color="auto"/>
                <w:left w:val="none" w:sz="0" w:space="0" w:color="auto"/>
                <w:bottom w:val="none" w:sz="0" w:space="0" w:color="auto"/>
                <w:right w:val="none" w:sz="0" w:space="0" w:color="auto"/>
              </w:divBdr>
            </w:div>
            <w:div w:id="2106535995">
              <w:marLeft w:val="0"/>
              <w:marRight w:val="0"/>
              <w:marTop w:val="0"/>
              <w:marBottom w:val="0"/>
              <w:divBdr>
                <w:top w:val="none" w:sz="0" w:space="0" w:color="auto"/>
                <w:left w:val="none" w:sz="0" w:space="0" w:color="auto"/>
                <w:bottom w:val="none" w:sz="0" w:space="0" w:color="auto"/>
                <w:right w:val="none" w:sz="0" w:space="0" w:color="auto"/>
              </w:divBdr>
            </w:div>
          </w:divsChild>
        </w:div>
        <w:div w:id="520318312">
          <w:marLeft w:val="0"/>
          <w:marRight w:val="0"/>
          <w:marTop w:val="0"/>
          <w:marBottom w:val="0"/>
          <w:divBdr>
            <w:top w:val="none" w:sz="0" w:space="0" w:color="auto"/>
            <w:left w:val="none" w:sz="0" w:space="0" w:color="auto"/>
            <w:bottom w:val="none" w:sz="0" w:space="0" w:color="auto"/>
            <w:right w:val="none" w:sz="0" w:space="0" w:color="auto"/>
          </w:divBdr>
          <w:divsChild>
            <w:div w:id="743335114">
              <w:marLeft w:val="0"/>
              <w:marRight w:val="0"/>
              <w:marTop w:val="0"/>
              <w:marBottom w:val="0"/>
              <w:divBdr>
                <w:top w:val="none" w:sz="0" w:space="0" w:color="auto"/>
                <w:left w:val="none" w:sz="0" w:space="0" w:color="auto"/>
                <w:bottom w:val="none" w:sz="0" w:space="0" w:color="auto"/>
                <w:right w:val="none" w:sz="0" w:space="0" w:color="auto"/>
              </w:divBdr>
            </w:div>
            <w:div w:id="917129396">
              <w:marLeft w:val="0"/>
              <w:marRight w:val="0"/>
              <w:marTop w:val="0"/>
              <w:marBottom w:val="0"/>
              <w:divBdr>
                <w:top w:val="none" w:sz="0" w:space="0" w:color="auto"/>
                <w:left w:val="none" w:sz="0" w:space="0" w:color="auto"/>
                <w:bottom w:val="none" w:sz="0" w:space="0" w:color="auto"/>
                <w:right w:val="none" w:sz="0" w:space="0" w:color="auto"/>
              </w:divBdr>
            </w:div>
            <w:div w:id="907498610">
              <w:marLeft w:val="0"/>
              <w:marRight w:val="0"/>
              <w:marTop w:val="0"/>
              <w:marBottom w:val="0"/>
              <w:divBdr>
                <w:top w:val="none" w:sz="0" w:space="0" w:color="auto"/>
                <w:left w:val="none" w:sz="0" w:space="0" w:color="auto"/>
                <w:bottom w:val="none" w:sz="0" w:space="0" w:color="auto"/>
                <w:right w:val="none" w:sz="0" w:space="0" w:color="auto"/>
              </w:divBdr>
            </w:div>
            <w:div w:id="1744452392">
              <w:marLeft w:val="0"/>
              <w:marRight w:val="0"/>
              <w:marTop w:val="0"/>
              <w:marBottom w:val="0"/>
              <w:divBdr>
                <w:top w:val="none" w:sz="0" w:space="0" w:color="auto"/>
                <w:left w:val="none" w:sz="0" w:space="0" w:color="auto"/>
                <w:bottom w:val="none" w:sz="0" w:space="0" w:color="auto"/>
                <w:right w:val="none" w:sz="0" w:space="0" w:color="auto"/>
              </w:divBdr>
            </w:div>
            <w:div w:id="153223362">
              <w:marLeft w:val="0"/>
              <w:marRight w:val="0"/>
              <w:marTop w:val="0"/>
              <w:marBottom w:val="0"/>
              <w:divBdr>
                <w:top w:val="none" w:sz="0" w:space="0" w:color="auto"/>
                <w:left w:val="none" w:sz="0" w:space="0" w:color="auto"/>
                <w:bottom w:val="none" w:sz="0" w:space="0" w:color="auto"/>
                <w:right w:val="none" w:sz="0" w:space="0" w:color="auto"/>
              </w:divBdr>
            </w:div>
          </w:divsChild>
        </w:div>
        <w:div w:id="1092968799">
          <w:marLeft w:val="0"/>
          <w:marRight w:val="0"/>
          <w:marTop w:val="0"/>
          <w:marBottom w:val="0"/>
          <w:divBdr>
            <w:top w:val="none" w:sz="0" w:space="0" w:color="auto"/>
            <w:left w:val="none" w:sz="0" w:space="0" w:color="auto"/>
            <w:bottom w:val="none" w:sz="0" w:space="0" w:color="auto"/>
            <w:right w:val="none" w:sz="0" w:space="0" w:color="auto"/>
          </w:divBdr>
          <w:divsChild>
            <w:div w:id="1650327555">
              <w:marLeft w:val="0"/>
              <w:marRight w:val="0"/>
              <w:marTop w:val="0"/>
              <w:marBottom w:val="0"/>
              <w:divBdr>
                <w:top w:val="none" w:sz="0" w:space="0" w:color="auto"/>
                <w:left w:val="none" w:sz="0" w:space="0" w:color="auto"/>
                <w:bottom w:val="none" w:sz="0" w:space="0" w:color="auto"/>
                <w:right w:val="none" w:sz="0" w:space="0" w:color="auto"/>
              </w:divBdr>
            </w:div>
            <w:div w:id="1269846763">
              <w:marLeft w:val="0"/>
              <w:marRight w:val="0"/>
              <w:marTop w:val="0"/>
              <w:marBottom w:val="0"/>
              <w:divBdr>
                <w:top w:val="none" w:sz="0" w:space="0" w:color="auto"/>
                <w:left w:val="none" w:sz="0" w:space="0" w:color="auto"/>
                <w:bottom w:val="none" w:sz="0" w:space="0" w:color="auto"/>
                <w:right w:val="none" w:sz="0" w:space="0" w:color="auto"/>
              </w:divBdr>
            </w:div>
            <w:div w:id="3630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579945351">
          <w:marLeft w:val="0"/>
          <w:marRight w:val="0"/>
          <w:marTop w:val="0"/>
          <w:marBottom w:val="0"/>
          <w:divBdr>
            <w:top w:val="none" w:sz="0" w:space="0" w:color="auto"/>
            <w:left w:val="none" w:sz="0" w:space="0" w:color="auto"/>
            <w:bottom w:val="none" w:sz="0" w:space="0" w:color="auto"/>
            <w:right w:val="none" w:sz="0" w:space="0" w:color="auto"/>
          </w:divBdr>
          <w:divsChild>
            <w:div w:id="1745492116">
              <w:marLeft w:val="0"/>
              <w:marRight w:val="0"/>
              <w:marTop w:val="0"/>
              <w:marBottom w:val="0"/>
              <w:divBdr>
                <w:top w:val="none" w:sz="0" w:space="0" w:color="auto"/>
                <w:left w:val="none" w:sz="0" w:space="0" w:color="auto"/>
                <w:bottom w:val="none" w:sz="0" w:space="0" w:color="auto"/>
                <w:right w:val="none" w:sz="0" w:space="0" w:color="auto"/>
              </w:divBdr>
            </w:div>
            <w:div w:id="1720208672">
              <w:marLeft w:val="0"/>
              <w:marRight w:val="0"/>
              <w:marTop w:val="0"/>
              <w:marBottom w:val="0"/>
              <w:divBdr>
                <w:top w:val="none" w:sz="0" w:space="0" w:color="auto"/>
                <w:left w:val="none" w:sz="0" w:space="0" w:color="auto"/>
                <w:bottom w:val="none" w:sz="0" w:space="0" w:color="auto"/>
                <w:right w:val="none" w:sz="0" w:space="0" w:color="auto"/>
              </w:divBdr>
            </w:div>
          </w:divsChild>
        </w:div>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479925757">
      <w:bodyDiv w:val="1"/>
      <w:marLeft w:val="0"/>
      <w:marRight w:val="0"/>
      <w:marTop w:val="0"/>
      <w:marBottom w:val="0"/>
      <w:divBdr>
        <w:top w:val="none" w:sz="0" w:space="0" w:color="auto"/>
        <w:left w:val="none" w:sz="0" w:space="0" w:color="auto"/>
        <w:bottom w:val="none" w:sz="0" w:space="0" w:color="auto"/>
        <w:right w:val="none" w:sz="0" w:space="0" w:color="auto"/>
      </w:divBdr>
    </w:div>
    <w:div w:id="495537438">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1747609035">
              <w:marLeft w:val="0"/>
              <w:marRight w:val="0"/>
              <w:marTop w:val="0"/>
              <w:marBottom w:val="0"/>
              <w:divBdr>
                <w:top w:val="none" w:sz="0" w:space="0" w:color="auto"/>
                <w:left w:val="none" w:sz="0" w:space="0" w:color="auto"/>
                <w:bottom w:val="none" w:sz="0" w:space="0" w:color="auto"/>
                <w:right w:val="none" w:sz="0" w:space="0" w:color="auto"/>
              </w:divBdr>
            </w:div>
            <w:div w:id="830800093">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693263352">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341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899094372">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030033048">
      <w:bodyDiv w:val="1"/>
      <w:marLeft w:val="0"/>
      <w:marRight w:val="0"/>
      <w:marTop w:val="0"/>
      <w:marBottom w:val="0"/>
      <w:divBdr>
        <w:top w:val="none" w:sz="0" w:space="0" w:color="auto"/>
        <w:left w:val="none" w:sz="0" w:space="0" w:color="auto"/>
        <w:bottom w:val="none" w:sz="0" w:space="0" w:color="auto"/>
        <w:right w:val="none" w:sz="0" w:space="0" w:color="auto"/>
      </w:divBdr>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559970838">
      <w:bodyDiv w:val="1"/>
      <w:marLeft w:val="0"/>
      <w:marRight w:val="0"/>
      <w:marTop w:val="0"/>
      <w:marBottom w:val="0"/>
      <w:divBdr>
        <w:top w:val="none" w:sz="0" w:space="0" w:color="auto"/>
        <w:left w:val="none" w:sz="0" w:space="0" w:color="auto"/>
        <w:bottom w:val="none" w:sz="0" w:space="0" w:color="auto"/>
        <w:right w:val="none" w:sz="0" w:space="0" w:color="auto"/>
      </w:divBdr>
      <w:divsChild>
        <w:div w:id="956063591">
          <w:marLeft w:val="0"/>
          <w:marRight w:val="0"/>
          <w:marTop w:val="0"/>
          <w:marBottom w:val="0"/>
          <w:divBdr>
            <w:top w:val="none" w:sz="0" w:space="0" w:color="auto"/>
            <w:left w:val="none" w:sz="0" w:space="0" w:color="auto"/>
            <w:bottom w:val="none" w:sz="0" w:space="0" w:color="auto"/>
            <w:right w:val="none" w:sz="0" w:space="0" w:color="auto"/>
          </w:divBdr>
          <w:divsChild>
            <w:div w:id="727076000">
              <w:marLeft w:val="0"/>
              <w:marRight w:val="0"/>
              <w:marTop w:val="0"/>
              <w:marBottom w:val="0"/>
              <w:divBdr>
                <w:top w:val="none" w:sz="0" w:space="0" w:color="auto"/>
                <w:left w:val="none" w:sz="0" w:space="0" w:color="auto"/>
                <w:bottom w:val="none" w:sz="0" w:space="0" w:color="auto"/>
                <w:right w:val="none" w:sz="0" w:space="0" w:color="auto"/>
              </w:divBdr>
            </w:div>
            <w:div w:id="787773401">
              <w:marLeft w:val="0"/>
              <w:marRight w:val="0"/>
              <w:marTop w:val="0"/>
              <w:marBottom w:val="0"/>
              <w:divBdr>
                <w:top w:val="none" w:sz="0" w:space="0" w:color="auto"/>
                <w:left w:val="none" w:sz="0" w:space="0" w:color="auto"/>
                <w:bottom w:val="none" w:sz="0" w:space="0" w:color="auto"/>
                <w:right w:val="none" w:sz="0" w:space="0" w:color="auto"/>
              </w:divBdr>
            </w:div>
            <w:div w:id="1577741274">
              <w:marLeft w:val="0"/>
              <w:marRight w:val="0"/>
              <w:marTop w:val="0"/>
              <w:marBottom w:val="0"/>
              <w:divBdr>
                <w:top w:val="none" w:sz="0" w:space="0" w:color="auto"/>
                <w:left w:val="none" w:sz="0" w:space="0" w:color="auto"/>
                <w:bottom w:val="none" w:sz="0" w:space="0" w:color="auto"/>
                <w:right w:val="none" w:sz="0" w:space="0" w:color="auto"/>
              </w:divBdr>
            </w:div>
            <w:div w:id="348066255">
              <w:marLeft w:val="0"/>
              <w:marRight w:val="0"/>
              <w:marTop w:val="0"/>
              <w:marBottom w:val="0"/>
              <w:divBdr>
                <w:top w:val="none" w:sz="0" w:space="0" w:color="auto"/>
                <w:left w:val="none" w:sz="0" w:space="0" w:color="auto"/>
                <w:bottom w:val="none" w:sz="0" w:space="0" w:color="auto"/>
                <w:right w:val="none" w:sz="0" w:space="0" w:color="auto"/>
              </w:divBdr>
            </w:div>
          </w:divsChild>
        </w:div>
        <w:div w:id="1346205600">
          <w:marLeft w:val="0"/>
          <w:marRight w:val="0"/>
          <w:marTop w:val="0"/>
          <w:marBottom w:val="0"/>
          <w:divBdr>
            <w:top w:val="none" w:sz="0" w:space="0" w:color="auto"/>
            <w:left w:val="none" w:sz="0" w:space="0" w:color="auto"/>
            <w:bottom w:val="none" w:sz="0" w:space="0" w:color="auto"/>
            <w:right w:val="none" w:sz="0" w:space="0" w:color="auto"/>
          </w:divBdr>
          <w:divsChild>
            <w:div w:id="622224301">
              <w:marLeft w:val="0"/>
              <w:marRight w:val="0"/>
              <w:marTop w:val="0"/>
              <w:marBottom w:val="0"/>
              <w:divBdr>
                <w:top w:val="none" w:sz="0" w:space="0" w:color="auto"/>
                <w:left w:val="none" w:sz="0" w:space="0" w:color="auto"/>
                <w:bottom w:val="none" w:sz="0" w:space="0" w:color="auto"/>
                <w:right w:val="none" w:sz="0" w:space="0" w:color="auto"/>
              </w:divBdr>
            </w:div>
            <w:div w:id="2030402194">
              <w:marLeft w:val="0"/>
              <w:marRight w:val="0"/>
              <w:marTop w:val="0"/>
              <w:marBottom w:val="0"/>
              <w:divBdr>
                <w:top w:val="none" w:sz="0" w:space="0" w:color="auto"/>
                <w:left w:val="none" w:sz="0" w:space="0" w:color="auto"/>
                <w:bottom w:val="none" w:sz="0" w:space="0" w:color="auto"/>
                <w:right w:val="none" w:sz="0" w:space="0" w:color="auto"/>
              </w:divBdr>
            </w:div>
            <w:div w:id="1596981392">
              <w:marLeft w:val="0"/>
              <w:marRight w:val="0"/>
              <w:marTop w:val="0"/>
              <w:marBottom w:val="0"/>
              <w:divBdr>
                <w:top w:val="none" w:sz="0" w:space="0" w:color="auto"/>
                <w:left w:val="none" w:sz="0" w:space="0" w:color="auto"/>
                <w:bottom w:val="none" w:sz="0" w:space="0" w:color="auto"/>
                <w:right w:val="none" w:sz="0" w:space="0" w:color="auto"/>
              </w:divBdr>
            </w:div>
            <w:div w:id="264963938">
              <w:marLeft w:val="0"/>
              <w:marRight w:val="0"/>
              <w:marTop w:val="0"/>
              <w:marBottom w:val="0"/>
              <w:divBdr>
                <w:top w:val="none" w:sz="0" w:space="0" w:color="auto"/>
                <w:left w:val="none" w:sz="0" w:space="0" w:color="auto"/>
                <w:bottom w:val="none" w:sz="0" w:space="0" w:color="auto"/>
                <w:right w:val="none" w:sz="0" w:space="0" w:color="auto"/>
              </w:divBdr>
            </w:div>
            <w:div w:id="871188784">
              <w:marLeft w:val="0"/>
              <w:marRight w:val="0"/>
              <w:marTop w:val="0"/>
              <w:marBottom w:val="0"/>
              <w:divBdr>
                <w:top w:val="none" w:sz="0" w:space="0" w:color="auto"/>
                <w:left w:val="none" w:sz="0" w:space="0" w:color="auto"/>
                <w:bottom w:val="none" w:sz="0" w:space="0" w:color="auto"/>
                <w:right w:val="none" w:sz="0" w:space="0" w:color="auto"/>
              </w:divBdr>
            </w:div>
          </w:divsChild>
        </w:div>
        <w:div w:id="386993772">
          <w:marLeft w:val="0"/>
          <w:marRight w:val="0"/>
          <w:marTop w:val="0"/>
          <w:marBottom w:val="0"/>
          <w:divBdr>
            <w:top w:val="none" w:sz="0" w:space="0" w:color="auto"/>
            <w:left w:val="none" w:sz="0" w:space="0" w:color="auto"/>
            <w:bottom w:val="none" w:sz="0" w:space="0" w:color="auto"/>
            <w:right w:val="none" w:sz="0" w:space="0" w:color="auto"/>
          </w:divBdr>
          <w:divsChild>
            <w:div w:id="1698583067">
              <w:marLeft w:val="0"/>
              <w:marRight w:val="0"/>
              <w:marTop w:val="0"/>
              <w:marBottom w:val="0"/>
              <w:divBdr>
                <w:top w:val="none" w:sz="0" w:space="0" w:color="auto"/>
                <w:left w:val="none" w:sz="0" w:space="0" w:color="auto"/>
                <w:bottom w:val="none" w:sz="0" w:space="0" w:color="auto"/>
                <w:right w:val="none" w:sz="0" w:space="0" w:color="auto"/>
              </w:divBdr>
            </w:div>
            <w:div w:id="2012490194">
              <w:marLeft w:val="0"/>
              <w:marRight w:val="0"/>
              <w:marTop w:val="0"/>
              <w:marBottom w:val="0"/>
              <w:divBdr>
                <w:top w:val="none" w:sz="0" w:space="0" w:color="auto"/>
                <w:left w:val="none" w:sz="0" w:space="0" w:color="auto"/>
                <w:bottom w:val="none" w:sz="0" w:space="0" w:color="auto"/>
                <w:right w:val="none" w:sz="0" w:space="0" w:color="auto"/>
              </w:divBdr>
            </w:div>
            <w:div w:id="1977182369">
              <w:marLeft w:val="0"/>
              <w:marRight w:val="0"/>
              <w:marTop w:val="0"/>
              <w:marBottom w:val="0"/>
              <w:divBdr>
                <w:top w:val="none" w:sz="0" w:space="0" w:color="auto"/>
                <w:left w:val="none" w:sz="0" w:space="0" w:color="auto"/>
                <w:bottom w:val="none" w:sz="0" w:space="0" w:color="auto"/>
                <w:right w:val="none" w:sz="0" w:space="0" w:color="auto"/>
              </w:divBdr>
            </w:div>
            <w:div w:id="1764953025">
              <w:marLeft w:val="0"/>
              <w:marRight w:val="0"/>
              <w:marTop w:val="0"/>
              <w:marBottom w:val="0"/>
              <w:divBdr>
                <w:top w:val="none" w:sz="0" w:space="0" w:color="auto"/>
                <w:left w:val="none" w:sz="0" w:space="0" w:color="auto"/>
                <w:bottom w:val="none" w:sz="0" w:space="0" w:color="auto"/>
                <w:right w:val="none" w:sz="0" w:space="0" w:color="auto"/>
              </w:divBdr>
            </w:div>
            <w:div w:id="1720125127">
              <w:marLeft w:val="0"/>
              <w:marRight w:val="0"/>
              <w:marTop w:val="0"/>
              <w:marBottom w:val="0"/>
              <w:divBdr>
                <w:top w:val="none" w:sz="0" w:space="0" w:color="auto"/>
                <w:left w:val="none" w:sz="0" w:space="0" w:color="auto"/>
                <w:bottom w:val="none" w:sz="0" w:space="0" w:color="auto"/>
                <w:right w:val="none" w:sz="0" w:space="0" w:color="auto"/>
              </w:divBdr>
            </w:div>
          </w:divsChild>
        </w:div>
        <w:div w:id="1473206884">
          <w:marLeft w:val="0"/>
          <w:marRight w:val="0"/>
          <w:marTop w:val="0"/>
          <w:marBottom w:val="0"/>
          <w:divBdr>
            <w:top w:val="none" w:sz="0" w:space="0" w:color="auto"/>
            <w:left w:val="none" w:sz="0" w:space="0" w:color="auto"/>
            <w:bottom w:val="none" w:sz="0" w:space="0" w:color="auto"/>
            <w:right w:val="none" w:sz="0" w:space="0" w:color="auto"/>
          </w:divBdr>
        </w:div>
        <w:div w:id="1309358417">
          <w:marLeft w:val="0"/>
          <w:marRight w:val="0"/>
          <w:marTop w:val="0"/>
          <w:marBottom w:val="0"/>
          <w:divBdr>
            <w:top w:val="none" w:sz="0" w:space="0" w:color="auto"/>
            <w:left w:val="none" w:sz="0" w:space="0" w:color="auto"/>
            <w:bottom w:val="none" w:sz="0" w:space="0" w:color="auto"/>
            <w:right w:val="none" w:sz="0" w:space="0" w:color="auto"/>
          </w:divBdr>
        </w:div>
        <w:div w:id="1604414844">
          <w:marLeft w:val="0"/>
          <w:marRight w:val="0"/>
          <w:marTop w:val="0"/>
          <w:marBottom w:val="0"/>
          <w:divBdr>
            <w:top w:val="none" w:sz="0" w:space="0" w:color="auto"/>
            <w:left w:val="none" w:sz="0" w:space="0" w:color="auto"/>
            <w:bottom w:val="none" w:sz="0" w:space="0" w:color="auto"/>
            <w:right w:val="none" w:sz="0" w:space="0" w:color="auto"/>
          </w:divBdr>
        </w:div>
        <w:div w:id="1408452770">
          <w:marLeft w:val="0"/>
          <w:marRight w:val="0"/>
          <w:marTop w:val="0"/>
          <w:marBottom w:val="0"/>
          <w:divBdr>
            <w:top w:val="none" w:sz="0" w:space="0" w:color="auto"/>
            <w:left w:val="none" w:sz="0" w:space="0" w:color="auto"/>
            <w:bottom w:val="none" w:sz="0" w:space="0" w:color="auto"/>
            <w:right w:val="none" w:sz="0" w:space="0" w:color="auto"/>
          </w:divBdr>
        </w:div>
        <w:div w:id="342902644">
          <w:marLeft w:val="0"/>
          <w:marRight w:val="0"/>
          <w:marTop w:val="0"/>
          <w:marBottom w:val="0"/>
          <w:divBdr>
            <w:top w:val="none" w:sz="0" w:space="0" w:color="auto"/>
            <w:left w:val="none" w:sz="0" w:space="0" w:color="auto"/>
            <w:bottom w:val="none" w:sz="0" w:space="0" w:color="auto"/>
            <w:right w:val="none" w:sz="0" w:space="0" w:color="auto"/>
          </w:divBdr>
        </w:div>
        <w:div w:id="1244339065">
          <w:marLeft w:val="0"/>
          <w:marRight w:val="0"/>
          <w:marTop w:val="0"/>
          <w:marBottom w:val="0"/>
          <w:divBdr>
            <w:top w:val="none" w:sz="0" w:space="0" w:color="auto"/>
            <w:left w:val="none" w:sz="0" w:space="0" w:color="auto"/>
            <w:bottom w:val="none" w:sz="0" w:space="0" w:color="auto"/>
            <w:right w:val="none" w:sz="0" w:space="0" w:color="auto"/>
          </w:divBdr>
        </w:div>
        <w:div w:id="116947167">
          <w:marLeft w:val="0"/>
          <w:marRight w:val="0"/>
          <w:marTop w:val="0"/>
          <w:marBottom w:val="0"/>
          <w:divBdr>
            <w:top w:val="none" w:sz="0" w:space="0" w:color="auto"/>
            <w:left w:val="none" w:sz="0" w:space="0" w:color="auto"/>
            <w:bottom w:val="none" w:sz="0" w:space="0" w:color="auto"/>
            <w:right w:val="none" w:sz="0" w:space="0" w:color="auto"/>
          </w:divBdr>
        </w:div>
        <w:div w:id="674377359">
          <w:marLeft w:val="0"/>
          <w:marRight w:val="0"/>
          <w:marTop w:val="0"/>
          <w:marBottom w:val="0"/>
          <w:divBdr>
            <w:top w:val="none" w:sz="0" w:space="0" w:color="auto"/>
            <w:left w:val="none" w:sz="0" w:space="0" w:color="auto"/>
            <w:bottom w:val="none" w:sz="0" w:space="0" w:color="auto"/>
            <w:right w:val="none" w:sz="0" w:space="0" w:color="auto"/>
          </w:divBdr>
        </w:div>
        <w:div w:id="996611888">
          <w:marLeft w:val="0"/>
          <w:marRight w:val="0"/>
          <w:marTop w:val="0"/>
          <w:marBottom w:val="0"/>
          <w:divBdr>
            <w:top w:val="none" w:sz="0" w:space="0" w:color="auto"/>
            <w:left w:val="none" w:sz="0" w:space="0" w:color="auto"/>
            <w:bottom w:val="none" w:sz="0" w:space="0" w:color="auto"/>
            <w:right w:val="none" w:sz="0" w:space="0" w:color="auto"/>
          </w:divBdr>
        </w:div>
        <w:div w:id="368070953">
          <w:marLeft w:val="0"/>
          <w:marRight w:val="0"/>
          <w:marTop w:val="0"/>
          <w:marBottom w:val="0"/>
          <w:divBdr>
            <w:top w:val="none" w:sz="0" w:space="0" w:color="auto"/>
            <w:left w:val="none" w:sz="0" w:space="0" w:color="auto"/>
            <w:bottom w:val="none" w:sz="0" w:space="0" w:color="auto"/>
            <w:right w:val="none" w:sz="0" w:space="0" w:color="auto"/>
          </w:divBdr>
        </w:div>
        <w:div w:id="1100641441">
          <w:marLeft w:val="0"/>
          <w:marRight w:val="0"/>
          <w:marTop w:val="0"/>
          <w:marBottom w:val="0"/>
          <w:divBdr>
            <w:top w:val="none" w:sz="0" w:space="0" w:color="auto"/>
            <w:left w:val="none" w:sz="0" w:space="0" w:color="auto"/>
            <w:bottom w:val="none" w:sz="0" w:space="0" w:color="auto"/>
            <w:right w:val="none" w:sz="0" w:space="0" w:color="auto"/>
          </w:divBdr>
        </w:div>
        <w:div w:id="163518">
          <w:marLeft w:val="0"/>
          <w:marRight w:val="0"/>
          <w:marTop w:val="0"/>
          <w:marBottom w:val="0"/>
          <w:divBdr>
            <w:top w:val="none" w:sz="0" w:space="0" w:color="auto"/>
            <w:left w:val="none" w:sz="0" w:space="0" w:color="auto"/>
            <w:bottom w:val="none" w:sz="0" w:space="0" w:color="auto"/>
            <w:right w:val="none" w:sz="0" w:space="0" w:color="auto"/>
          </w:divBdr>
        </w:div>
        <w:div w:id="2142770601">
          <w:marLeft w:val="0"/>
          <w:marRight w:val="0"/>
          <w:marTop w:val="0"/>
          <w:marBottom w:val="0"/>
          <w:divBdr>
            <w:top w:val="none" w:sz="0" w:space="0" w:color="auto"/>
            <w:left w:val="none" w:sz="0" w:space="0" w:color="auto"/>
            <w:bottom w:val="none" w:sz="0" w:space="0" w:color="auto"/>
            <w:right w:val="none" w:sz="0" w:space="0" w:color="auto"/>
          </w:divBdr>
        </w:div>
        <w:div w:id="118643511">
          <w:marLeft w:val="0"/>
          <w:marRight w:val="0"/>
          <w:marTop w:val="0"/>
          <w:marBottom w:val="0"/>
          <w:divBdr>
            <w:top w:val="none" w:sz="0" w:space="0" w:color="auto"/>
            <w:left w:val="none" w:sz="0" w:space="0" w:color="auto"/>
            <w:bottom w:val="none" w:sz="0" w:space="0" w:color="auto"/>
            <w:right w:val="none" w:sz="0" w:space="0" w:color="auto"/>
          </w:divBdr>
        </w:div>
        <w:div w:id="1763796136">
          <w:marLeft w:val="0"/>
          <w:marRight w:val="0"/>
          <w:marTop w:val="0"/>
          <w:marBottom w:val="0"/>
          <w:divBdr>
            <w:top w:val="none" w:sz="0" w:space="0" w:color="auto"/>
            <w:left w:val="none" w:sz="0" w:space="0" w:color="auto"/>
            <w:bottom w:val="none" w:sz="0" w:space="0" w:color="auto"/>
            <w:right w:val="none" w:sz="0" w:space="0" w:color="auto"/>
          </w:divBdr>
        </w:div>
        <w:div w:id="52049155">
          <w:marLeft w:val="0"/>
          <w:marRight w:val="0"/>
          <w:marTop w:val="0"/>
          <w:marBottom w:val="0"/>
          <w:divBdr>
            <w:top w:val="none" w:sz="0" w:space="0" w:color="auto"/>
            <w:left w:val="none" w:sz="0" w:space="0" w:color="auto"/>
            <w:bottom w:val="none" w:sz="0" w:space="0" w:color="auto"/>
            <w:right w:val="none" w:sz="0" w:space="0" w:color="auto"/>
          </w:divBdr>
          <w:divsChild>
            <w:div w:id="523204738">
              <w:marLeft w:val="0"/>
              <w:marRight w:val="0"/>
              <w:marTop w:val="0"/>
              <w:marBottom w:val="0"/>
              <w:divBdr>
                <w:top w:val="none" w:sz="0" w:space="0" w:color="auto"/>
                <w:left w:val="none" w:sz="0" w:space="0" w:color="auto"/>
                <w:bottom w:val="none" w:sz="0" w:space="0" w:color="auto"/>
                <w:right w:val="none" w:sz="0" w:space="0" w:color="auto"/>
              </w:divBdr>
            </w:div>
            <w:div w:id="763842012">
              <w:marLeft w:val="0"/>
              <w:marRight w:val="0"/>
              <w:marTop w:val="0"/>
              <w:marBottom w:val="0"/>
              <w:divBdr>
                <w:top w:val="none" w:sz="0" w:space="0" w:color="auto"/>
                <w:left w:val="none" w:sz="0" w:space="0" w:color="auto"/>
                <w:bottom w:val="none" w:sz="0" w:space="0" w:color="auto"/>
                <w:right w:val="none" w:sz="0" w:space="0" w:color="auto"/>
              </w:divBdr>
            </w:div>
            <w:div w:id="117263313">
              <w:marLeft w:val="0"/>
              <w:marRight w:val="0"/>
              <w:marTop w:val="0"/>
              <w:marBottom w:val="0"/>
              <w:divBdr>
                <w:top w:val="none" w:sz="0" w:space="0" w:color="auto"/>
                <w:left w:val="none" w:sz="0" w:space="0" w:color="auto"/>
                <w:bottom w:val="none" w:sz="0" w:space="0" w:color="auto"/>
                <w:right w:val="none" w:sz="0" w:space="0" w:color="auto"/>
              </w:divBdr>
            </w:div>
            <w:div w:id="891966721">
              <w:marLeft w:val="0"/>
              <w:marRight w:val="0"/>
              <w:marTop w:val="0"/>
              <w:marBottom w:val="0"/>
              <w:divBdr>
                <w:top w:val="none" w:sz="0" w:space="0" w:color="auto"/>
                <w:left w:val="none" w:sz="0" w:space="0" w:color="auto"/>
                <w:bottom w:val="none" w:sz="0" w:space="0" w:color="auto"/>
                <w:right w:val="none" w:sz="0" w:space="0" w:color="auto"/>
              </w:divBdr>
            </w:div>
            <w:div w:id="423571036">
              <w:marLeft w:val="0"/>
              <w:marRight w:val="0"/>
              <w:marTop w:val="0"/>
              <w:marBottom w:val="0"/>
              <w:divBdr>
                <w:top w:val="none" w:sz="0" w:space="0" w:color="auto"/>
                <w:left w:val="none" w:sz="0" w:space="0" w:color="auto"/>
                <w:bottom w:val="none" w:sz="0" w:space="0" w:color="auto"/>
                <w:right w:val="none" w:sz="0" w:space="0" w:color="auto"/>
              </w:divBdr>
            </w:div>
          </w:divsChild>
        </w:div>
        <w:div w:id="1781410911">
          <w:marLeft w:val="0"/>
          <w:marRight w:val="0"/>
          <w:marTop w:val="0"/>
          <w:marBottom w:val="0"/>
          <w:divBdr>
            <w:top w:val="none" w:sz="0" w:space="0" w:color="auto"/>
            <w:left w:val="none" w:sz="0" w:space="0" w:color="auto"/>
            <w:bottom w:val="none" w:sz="0" w:space="0" w:color="auto"/>
            <w:right w:val="none" w:sz="0" w:space="0" w:color="auto"/>
          </w:divBdr>
          <w:divsChild>
            <w:div w:id="1112091096">
              <w:marLeft w:val="0"/>
              <w:marRight w:val="0"/>
              <w:marTop w:val="0"/>
              <w:marBottom w:val="0"/>
              <w:divBdr>
                <w:top w:val="none" w:sz="0" w:space="0" w:color="auto"/>
                <w:left w:val="none" w:sz="0" w:space="0" w:color="auto"/>
                <w:bottom w:val="none" w:sz="0" w:space="0" w:color="auto"/>
                <w:right w:val="none" w:sz="0" w:space="0" w:color="auto"/>
              </w:divBdr>
            </w:div>
            <w:div w:id="1470781744">
              <w:marLeft w:val="0"/>
              <w:marRight w:val="0"/>
              <w:marTop w:val="0"/>
              <w:marBottom w:val="0"/>
              <w:divBdr>
                <w:top w:val="none" w:sz="0" w:space="0" w:color="auto"/>
                <w:left w:val="none" w:sz="0" w:space="0" w:color="auto"/>
                <w:bottom w:val="none" w:sz="0" w:space="0" w:color="auto"/>
                <w:right w:val="none" w:sz="0" w:space="0" w:color="auto"/>
              </w:divBdr>
            </w:div>
            <w:div w:id="721371740">
              <w:marLeft w:val="0"/>
              <w:marRight w:val="0"/>
              <w:marTop w:val="0"/>
              <w:marBottom w:val="0"/>
              <w:divBdr>
                <w:top w:val="none" w:sz="0" w:space="0" w:color="auto"/>
                <w:left w:val="none" w:sz="0" w:space="0" w:color="auto"/>
                <w:bottom w:val="none" w:sz="0" w:space="0" w:color="auto"/>
                <w:right w:val="none" w:sz="0" w:space="0" w:color="auto"/>
              </w:divBdr>
            </w:div>
            <w:div w:id="1503156821">
              <w:marLeft w:val="0"/>
              <w:marRight w:val="0"/>
              <w:marTop w:val="0"/>
              <w:marBottom w:val="0"/>
              <w:divBdr>
                <w:top w:val="none" w:sz="0" w:space="0" w:color="auto"/>
                <w:left w:val="none" w:sz="0" w:space="0" w:color="auto"/>
                <w:bottom w:val="none" w:sz="0" w:space="0" w:color="auto"/>
                <w:right w:val="none" w:sz="0" w:space="0" w:color="auto"/>
              </w:divBdr>
            </w:div>
            <w:div w:id="375086703">
              <w:marLeft w:val="0"/>
              <w:marRight w:val="0"/>
              <w:marTop w:val="0"/>
              <w:marBottom w:val="0"/>
              <w:divBdr>
                <w:top w:val="none" w:sz="0" w:space="0" w:color="auto"/>
                <w:left w:val="none" w:sz="0" w:space="0" w:color="auto"/>
                <w:bottom w:val="none" w:sz="0" w:space="0" w:color="auto"/>
                <w:right w:val="none" w:sz="0" w:space="0" w:color="auto"/>
              </w:divBdr>
            </w:div>
          </w:divsChild>
        </w:div>
        <w:div w:id="509024974">
          <w:marLeft w:val="0"/>
          <w:marRight w:val="0"/>
          <w:marTop w:val="0"/>
          <w:marBottom w:val="0"/>
          <w:divBdr>
            <w:top w:val="none" w:sz="0" w:space="0" w:color="auto"/>
            <w:left w:val="none" w:sz="0" w:space="0" w:color="auto"/>
            <w:bottom w:val="none" w:sz="0" w:space="0" w:color="auto"/>
            <w:right w:val="none" w:sz="0" w:space="0" w:color="auto"/>
          </w:divBdr>
          <w:divsChild>
            <w:div w:id="1570530928">
              <w:marLeft w:val="0"/>
              <w:marRight w:val="0"/>
              <w:marTop w:val="0"/>
              <w:marBottom w:val="0"/>
              <w:divBdr>
                <w:top w:val="none" w:sz="0" w:space="0" w:color="auto"/>
                <w:left w:val="none" w:sz="0" w:space="0" w:color="auto"/>
                <w:bottom w:val="none" w:sz="0" w:space="0" w:color="auto"/>
                <w:right w:val="none" w:sz="0" w:space="0" w:color="auto"/>
              </w:divBdr>
            </w:div>
            <w:div w:id="1839953452">
              <w:marLeft w:val="0"/>
              <w:marRight w:val="0"/>
              <w:marTop w:val="0"/>
              <w:marBottom w:val="0"/>
              <w:divBdr>
                <w:top w:val="none" w:sz="0" w:space="0" w:color="auto"/>
                <w:left w:val="none" w:sz="0" w:space="0" w:color="auto"/>
                <w:bottom w:val="none" w:sz="0" w:space="0" w:color="auto"/>
                <w:right w:val="none" w:sz="0" w:space="0" w:color="auto"/>
              </w:divBdr>
            </w:div>
            <w:div w:id="536740248">
              <w:marLeft w:val="0"/>
              <w:marRight w:val="0"/>
              <w:marTop w:val="0"/>
              <w:marBottom w:val="0"/>
              <w:divBdr>
                <w:top w:val="none" w:sz="0" w:space="0" w:color="auto"/>
                <w:left w:val="none" w:sz="0" w:space="0" w:color="auto"/>
                <w:bottom w:val="none" w:sz="0" w:space="0" w:color="auto"/>
                <w:right w:val="none" w:sz="0" w:space="0" w:color="auto"/>
              </w:divBdr>
            </w:div>
            <w:div w:id="681863255">
              <w:marLeft w:val="0"/>
              <w:marRight w:val="0"/>
              <w:marTop w:val="0"/>
              <w:marBottom w:val="0"/>
              <w:divBdr>
                <w:top w:val="none" w:sz="0" w:space="0" w:color="auto"/>
                <w:left w:val="none" w:sz="0" w:space="0" w:color="auto"/>
                <w:bottom w:val="none" w:sz="0" w:space="0" w:color="auto"/>
                <w:right w:val="none" w:sz="0" w:space="0" w:color="auto"/>
              </w:divBdr>
            </w:div>
            <w:div w:id="2063021334">
              <w:marLeft w:val="0"/>
              <w:marRight w:val="0"/>
              <w:marTop w:val="0"/>
              <w:marBottom w:val="0"/>
              <w:divBdr>
                <w:top w:val="none" w:sz="0" w:space="0" w:color="auto"/>
                <w:left w:val="none" w:sz="0" w:space="0" w:color="auto"/>
                <w:bottom w:val="none" w:sz="0" w:space="0" w:color="auto"/>
                <w:right w:val="none" w:sz="0" w:space="0" w:color="auto"/>
              </w:divBdr>
            </w:div>
          </w:divsChild>
        </w:div>
        <w:div w:id="442503590">
          <w:marLeft w:val="0"/>
          <w:marRight w:val="0"/>
          <w:marTop w:val="0"/>
          <w:marBottom w:val="0"/>
          <w:divBdr>
            <w:top w:val="none" w:sz="0" w:space="0" w:color="auto"/>
            <w:left w:val="none" w:sz="0" w:space="0" w:color="auto"/>
            <w:bottom w:val="none" w:sz="0" w:space="0" w:color="auto"/>
            <w:right w:val="none" w:sz="0" w:space="0" w:color="auto"/>
          </w:divBdr>
          <w:divsChild>
            <w:div w:id="1332951520">
              <w:marLeft w:val="0"/>
              <w:marRight w:val="0"/>
              <w:marTop w:val="0"/>
              <w:marBottom w:val="0"/>
              <w:divBdr>
                <w:top w:val="none" w:sz="0" w:space="0" w:color="auto"/>
                <w:left w:val="none" w:sz="0" w:space="0" w:color="auto"/>
                <w:bottom w:val="none" w:sz="0" w:space="0" w:color="auto"/>
                <w:right w:val="none" w:sz="0" w:space="0" w:color="auto"/>
              </w:divBdr>
            </w:div>
            <w:div w:id="1922178722">
              <w:marLeft w:val="0"/>
              <w:marRight w:val="0"/>
              <w:marTop w:val="0"/>
              <w:marBottom w:val="0"/>
              <w:divBdr>
                <w:top w:val="none" w:sz="0" w:space="0" w:color="auto"/>
                <w:left w:val="none" w:sz="0" w:space="0" w:color="auto"/>
                <w:bottom w:val="none" w:sz="0" w:space="0" w:color="auto"/>
                <w:right w:val="none" w:sz="0" w:space="0" w:color="auto"/>
              </w:divBdr>
            </w:div>
            <w:div w:id="1746298419">
              <w:marLeft w:val="0"/>
              <w:marRight w:val="0"/>
              <w:marTop w:val="0"/>
              <w:marBottom w:val="0"/>
              <w:divBdr>
                <w:top w:val="none" w:sz="0" w:space="0" w:color="auto"/>
                <w:left w:val="none" w:sz="0" w:space="0" w:color="auto"/>
                <w:bottom w:val="none" w:sz="0" w:space="0" w:color="auto"/>
                <w:right w:val="none" w:sz="0" w:space="0" w:color="auto"/>
              </w:divBdr>
            </w:div>
            <w:div w:id="1760905259">
              <w:marLeft w:val="0"/>
              <w:marRight w:val="0"/>
              <w:marTop w:val="0"/>
              <w:marBottom w:val="0"/>
              <w:divBdr>
                <w:top w:val="none" w:sz="0" w:space="0" w:color="auto"/>
                <w:left w:val="none" w:sz="0" w:space="0" w:color="auto"/>
                <w:bottom w:val="none" w:sz="0" w:space="0" w:color="auto"/>
                <w:right w:val="none" w:sz="0" w:space="0" w:color="auto"/>
              </w:divBdr>
            </w:div>
            <w:div w:id="907495953">
              <w:marLeft w:val="0"/>
              <w:marRight w:val="0"/>
              <w:marTop w:val="0"/>
              <w:marBottom w:val="0"/>
              <w:divBdr>
                <w:top w:val="none" w:sz="0" w:space="0" w:color="auto"/>
                <w:left w:val="none" w:sz="0" w:space="0" w:color="auto"/>
                <w:bottom w:val="none" w:sz="0" w:space="0" w:color="auto"/>
                <w:right w:val="none" w:sz="0" w:space="0" w:color="auto"/>
              </w:divBdr>
            </w:div>
          </w:divsChild>
        </w:div>
        <w:div w:id="648942849">
          <w:marLeft w:val="0"/>
          <w:marRight w:val="0"/>
          <w:marTop w:val="0"/>
          <w:marBottom w:val="0"/>
          <w:divBdr>
            <w:top w:val="none" w:sz="0" w:space="0" w:color="auto"/>
            <w:left w:val="none" w:sz="0" w:space="0" w:color="auto"/>
            <w:bottom w:val="none" w:sz="0" w:space="0" w:color="auto"/>
            <w:right w:val="none" w:sz="0" w:space="0" w:color="auto"/>
          </w:divBdr>
          <w:divsChild>
            <w:div w:id="672420727">
              <w:marLeft w:val="0"/>
              <w:marRight w:val="0"/>
              <w:marTop w:val="0"/>
              <w:marBottom w:val="0"/>
              <w:divBdr>
                <w:top w:val="none" w:sz="0" w:space="0" w:color="auto"/>
                <w:left w:val="none" w:sz="0" w:space="0" w:color="auto"/>
                <w:bottom w:val="none" w:sz="0" w:space="0" w:color="auto"/>
                <w:right w:val="none" w:sz="0" w:space="0" w:color="auto"/>
              </w:divBdr>
            </w:div>
            <w:div w:id="267007470">
              <w:marLeft w:val="0"/>
              <w:marRight w:val="0"/>
              <w:marTop w:val="0"/>
              <w:marBottom w:val="0"/>
              <w:divBdr>
                <w:top w:val="none" w:sz="0" w:space="0" w:color="auto"/>
                <w:left w:val="none" w:sz="0" w:space="0" w:color="auto"/>
                <w:bottom w:val="none" w:sz="0" w:space="0" w:color="auto"/>
                <w:right w:val="none" w:sz="0" w:space="0" w:color="auto"/>
              </w:divBdr>
            </w:div>
            <w:div w:id="148523093">
              <w:marLeft w:val="0"/>
              <w:marRight w:val="0"/>
              <w:marTop w:val="0"/>
              <w:marBottom w:val="0"/>
              <w:divBdr>
                <w:top w:val="none" w:sz="0" w:space="0" w:color="auto"/>
                <w:left w:val="none" w:sz="0" w:space="0" w:color="auto"/>
                <w:bottom w:val="none" w:sz="0" w:space="0" w:color="auto"/>
                <w:right w:val="none" w:sz="0" w:space="0" w:color="auto"/>
              </w:divBdr>
            </w:div>
            <w:div w:id="862325605">
              <w:marLeft w:val="0"/>
              <w:marRight w:val="0"/>
              <w:marTop w:val="0"/>
              <w:marBottom w:val="0"/>
              <w:divBdr>
                <w:top w:val="none" w:sz="0" w:space="0" w:color="auto"/>
                <w:left w:val="none" w:sz="0" w:space="0" w:color="auto"/>
                <w:bottom w:val="none" w:sz="0" w:space="0" w:color="auto"/>
                <w:right w:val="none" w:sz="0" w:space="0" w:color="auto"/>
              </w:divBdr>
            </w:div>
            <w:div w:id="444155176">
              <w:marLeft w:val="0"/>
              <w:marRight w:val="0"/>
              <w:marTop w:val="0"/>
              <w:marBottom w:val="0"/>
              <w:divBdr>
                <w:top w:val="none" w:sz="0" w:space="0" w:color="auto"/>
                <w:left w:val="none" w:sz="0" w:space="0" w:color="auto"/>
                <w:bottom w:val="none" w:sz="0" w:space="0" w:color="auto"/>
                <w:right w:val="none" w:sz="0" w:space="0" w:color="auto"/>
              </w:divBdr>
            </w:div>
          </w:divsChild>
        </w:div>
        <w:div w:id="1771391851">
          <w:marLeft w:val="0"/>
          <w:marRight w:val="0"/>
          <w:marTop w:val="0"/>
          <w:marBottom w:val="0"/>
          <w:divBdr>
            <w:top w:val="none" w:sz="0" w:space="0" w:color="auto"/>
            <w:left w:val="none" w:sz="0" w:space="0" w:color="auto"/>
            <w:bottom w:val="none" w:sz="0" w:space="0" w:color="auto"/>
            <w:right w:val="none" w:sz="0" w:space="0" w:color="auto"/>
          </w:divBdr>
          <w:divsChild>
            <w:div w:id="1422020397">
              <w:marLeft w:val="0"/>
              <w:marRight w:val="0"/>
              <w:marTop w:val="0"/>
              <w:marBottom w:val="0"/>
              <w:divBdr>
                <w:top w:val="none" w:sz="0" w:space="0" w:color="auto"/>
                <w:left w:val="none" w:sz="0" w:space="0" w:color="auto"/>
                <w:bottom w:val="none" w:sz="0" w:space="0" w:color="auto"/>
                <w:right w:val="none" w:sz="0" w:space="0" w:color="auto"/>
              </w:divBdr>
            </w:div>
            <w:div w:id="411120924">
              <w:marLeft w:val="0"/>
              <w:marRight w:val="0"/>
              <w:marTop w:val="0"/>
              <w:marBottom w:val="0"/>
              <w:divBdr>
                <w:top w:val="none" w:sz="0" w:space="0" w:color="auto"/>
                <w:left w:val="none" w:sz="0" w:space="0" w:color="auto"/>
                <w:bottom w:val="none" w:sz="0" w:space="0" w:color="auto"/>
                <w:right w:val="none" w:sz="0" w:space="0" w:color="auto"/>
              </w:divBdr>
            </w:div>
            <w:div w:id="2658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2166">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43370117">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A64D3.02A75A10"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3.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4.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9811</Characters>
  <Application>Microsoft Office Word</Application>
  <DocSecurity>4</DocSecurity>
  <Lines>81</Lines>
  <Paragraphs>23</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11507</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Valerija Jenko</cp:lastModifiedBy>
  <cp:revision>2</cp:revision>
  <cp:lastPrinted>2017-06-08T01:01:00Z</cp:lastPrinted>
  <dcterms:created xsi:type="dcterms:W3CDTF">2024-03-14T09:47:00Z</dcterms:created>
  <dcterms:modified xsi:type="dcterms:W3CDTF">2024-03-14T09:47:00Z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