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BCE88" w14:textId="1DEF2ACC" w:rsidR="00371F90" w:rsidRDefault="00371F90" w:rsidP="00371F90">
      <w:pPr>
        <w:tabs>
          <w:tab w:val="left" w:pos="12105"/>
        </w:tabs>
        <w:spacing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Priloga 8</w:t>
      </w:r>
    </w:p>
    <w:p w14:paraId="3074B733" w14:textId="339AED77" w:rsidR="00371F90" w:rsidRDefault="00371F90" w:rsidP="00371F90">
      <w:pPr>
        <w:tabs>
          <w:tab w:val="left" w:pos="12105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1F90">
        <w:rPr>
          <w:rFonts w:ascii="Arial" w:hAnsi="Arial" w:cs="Arial"/>
          <w:b/>
          <w:sz w:val="24"/>
          <w:szCs w:val="24"/>
        </w:rPr>
        <w:t>Seznam kazalnikov in dokazil za njihovo spremljanje  - JR Usposabljanje mentorjev 2021-2023</w:t>
      </w:r>
    </w:p>
    <w:p w14:paraId="3DFAF88B" w14:textId="77777777" w:rsidR="00371F90" w:rsidRDefault="00371F90" w:rsidP="00371F90">
      <w:pPr>
        <w:tabs>
          <w:tab w:val="left" w:pos="12105"/>
        </w:tabs>
        <w:spacing w:line="240" w:lineRule="auto"/>
        <w:jc w:val="center"/>
        <w:rPr>
          <w:rFonts w:ascii="Arial" w:hAnsi="Arial" w:cs="Arial"/>
          <w:b/>
        </w:rPr>
      </w:pPr>
    </w:p>
    <w:p w14:paraId="6F46707C" w14:textId="388724C8" w:rsidR="00812437" w:rsidRPr="008D3E60" w:rsidRDefault="00812437" w:rsidP="008D3E60">
      <w:pPr>
        <w:tabs>
          <w:tab w:val="left" w:pos="12105"/>
        </w:tabs>
        <w:spacing w:line="240" w:lineRule="auto"/>
        <w:rPr>
          <w:rFonts w:ascii="Arial" w:hAnsi="Arial" w:cs="Arial"/>
          <w:b/>
        </w:rPr>
      </w:pPr>
      <w:r w:rsidRPr="008D3E60">
        <w:rPr>
          <w:rFonts w:ascii="Arial" w:hAnsi="Arial" w:cs="Arial"/>
          <w:b/>
        </w:rPr>
        <w:t>1.</w:t>
      </w:r>
      <w:r w:rsidR="00371F90">
        <w:rPr>
          <w:rFonts w:ascii="Arial" w:hAnsi="Arial" w:cs="Arial"/>
          <w:b/>
        </w:rPr>
        <w:t xml:space="preserve"> </w:t>
      </w:r>
      <w:r w:rsidRPr="008D3E60">
        <w:rPr>
          <w:rFonts w:ascii="Arial" w:hAnsi="Arial" w:cs="Arial"/>
          <w:b/>
        </w:rPr>
        <w:t xml:space="preserve"> </w:t>
      </w:r>
      <w:r w:rsidR="006635B7" w:rsidRPr="008D3E60">
        <w:rPr>
          <w:rFonts w:ascii="Arial" w:hAnsi="Arial" w:cs="Arial"/>
          <w:b/>
        </w:rPr>
        <w:t>Kazalniki operativnega programa</w:t>
      </w:r>
      <w:r w:rsidRPr="008D3E60">
        <w:rPr>
          <w:rFonts w:ascii="Arial" w:hAnsi="Arial" w:cs="Arial"/>
          <w:b/>
        </w:rPr>
        <w:t xml:space="preserve"> </w:t>
      </w:r>
      <w:r w:rsidR="008D3E60">
        <w:rPr>
          <w:rFonts w:ascii="Arial" w:hAnsi="Arial" w:cs="Arial"/>
          <w:b/>
        </w:rPr>
        <w:tab/>
      </w:r>
    </w:p>
    <w:p w14:paraId="7C5645D8" w14:textId="77777777" w:rsidR="00812437" w:rsidRPr="008D3E60" w:rsidRDefault="00812437" w:rsidP="00812437">
      <w:pPr>
        <w:spacing w:line="240" w:lineRule="auto"/>
        <w:rPr>
          <w:rFonts w:ascii="Arial" w:hAnsi="Arial" w:cs="Arial"/>
          <w:b/>
        </w:rPr>
      </w:pPr>
      <w:r w:rsidRPr="008D3E60">
        <w:rPr>
          <w:rFonts w:ascii="Arial" w:hAnsi="Arial" w:cs="Arial"/>
          <w:b/>
        </w:rPr>
        <w:t xml:space="preserve">1.1. </w:t>
      </w:r>
      <w:r w:rsidR="006635B7" w:rsidRPr="008D3E60">
        <w:rPr>
          <w:rFonts w:ascii="Arial" w:hAnsi="Arial" w:cs="Arial"/>
          <w:b/>
        </w:rPr>
        <w:t>Kazalniki  učinka operativnega programa</w:t>
      </w:r>
    </w:p>
    <w:tbl>
      <w:tblPr>
        <w:tblW w:w="1417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2268"/>
        <w:gridCol w:w="1701"/>
        <w:gridCol w:w="2977"/>
        <w:gridCol w:w="850"/>
        <w:gridCol w:w="1559"/>
        <w:gridCol w:w="1134"/>
      </w:tblGrid>
      <w:tr w:rsidR="00054C09" w:rsidRPr="008D3E60" w14:paraId="59DF1CFD" w14:textId="77777777" w:rsidTr="008324D4">
        <w:tc>
          <w:tcPr>
            <w:tcW w:w="112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14C278F7" w14:textId="77777777" w:rsidR="00C50B9D" w:rsidRPr="008D3E60" w:rsidRDefault="00C50B9D" w:rsidP="00A335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ID </w:t>
            </w:r>
            <w:r w:rsidR="00A3353D"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</w:t>
            </w: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azalnika</w:t>
            </w:r>
          </w:p>
        </w:tc>
        <w:tc>
          <w:tcPr>
            <w:tcW w:w="127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03A75B33" w14:textId="77777777" w:rsidR="00C50B9D" w:rsidRPr="008D3E60" w:rsidRDefault="00C50B9D" w:rsidP="00493494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Ime kazalnika</w:t>
            </w:r>
          </w:p>
        </w:tc>
        <w:tc>
          <w:tcPr>
            <w:tcW w:w="127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4662613C" w14:textId="77777777" w:rsidR="00C50B9D" w:rsidRPr="008D3E60" w:rsidRDefault="00C50B9D" w:rsidP="00493494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Definicija kazalnika</w:t>
            </w:r>
          </w:p>
        </w:tc>
        <w:tc>
          <w:tcPr>
            <w:tcW w:w="226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47390CFE" w14:textId="77777777" w:rsidR="00C50B9D" w:rsidRPr="008D3E60" w:rsidRDefault="00C50B9D" w:rsidP="00493494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Metodol</w:t>
            </w:r>
            <w:r w:rsidR="00A70D82"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ogija za spremljanje kazalnika </w:t>
            </w:r>
          </w:p>
          <w:p w14:paraId="72B45013" w14:textId="77777777" w:rsidR="003D400D" w:rsidRPr="008D3E60" w:rsidRDefault="003D400D" w:rsidP="003D400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0A70E703" w14:textId="77777777" w:rsidR="00C50B9D" w:rsidRPr="008D3E60" w:rsidRDefault="00C50B9D" w:rsidP="00493494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Dokazila za spremljanje kazalnika</w:t>
            </w:r>
          </w:p>
        </w:tc>
        <w:tc>
          <w:tcPr>
            <w:tcW w:w="29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285B062E" w14:textId="77777777" w:rsidR="00C50B9D" w:rsidRPr="008D3E60" w:rsidRDefault="00C50B9D" w:rsidP="00493494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Kdaj zajemamo podatke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4708CD01" w14:textId="77777777" w:rsidR="00C50B9D" w:rsidRPr="008D3E60" w:rsidRDefault="004C0C0D" w:rsidP="001F01D2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Merska enota</w:t>
            </w:r>
          </w:p>
        </w:tc>
        <w:tc>
          <w:tcPr>
            <w:tcW w:w="155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37AD8557" w14:textId="77777777" w:rsidR="00C50B9D" w:rsidRPr="008D3E60" w:rsidRDefault="00C50B9D" w:rsidP="00493494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Regija izvajanja</w:t>
            </w:r>
          </w:p>
        </w:tc>
        <w:tc>
          <w:tcPr>
            <w:tcW w:w="11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16E13C9D" w14:textId="77777777" w:rsidR="00C50B9D" w:rsidRPr="008D3E60" w:rsidRDefault="00C50B9D" w:rsidP="00493494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Načrtovana vrednost</w:t>
            </w:r>
          </w:p>
        </w:tc>
      </w:tr>
      <w:tr w:rsidR="00054C09" w:rsidRPr="008D3E60" w14:paraId="1A61384E" w14:textId="77777777" w:rsidTr="008324D4">
        <w:trPr>
          <w:trHeight w:val="2817"/>
        </w:trPr>
        <w:tc>
          <w:tcPr>
            <w:tcW w:w="1129" w:type="dxa"/>
            <w:vMerge w:val="restart"/>
            <w:tcBorders>
              <w:top w:val="single" w:sz="4" w:space="0" w:color="2E74B5" w:themeColor="accent1" w:themeShade="BF"/>
              <w:left w:val="single" w:sz="8" w:space="0" w:color="4F81BD"/>
              <w:right w:val="single" w:sz="8" w:space="0" w:color="4F81BD"/>
            </w:tcBorders>
          </w:tcPr>
          <w:p w14:paraId="5F67FA76" w14:textId="77777777" w:rsidR="001028DD" w:rsidRPr="008D3E60" w:rsidRDefault="001028DD" w:rsidP="00A3353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10.18</w:t>
            </w:r>
          </w:p>
          <w:p w14:paraId="5963B758" w14:textId="77777777" w:rsidR="00C50B9D" w:rsidRPr="008D3E60" w:rsidRDefault="00C50B9D" w:rsidP="00390D27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2E74B5" w:themeColor="accent1" w:themeShade="BF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617D9836" w14:textId="77777777" w:rsidR="00A009DF" w:rsidRPr="008D3E60" w:rsidRDefault="00A009DF" w:rsidP="00A3353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Število vključenih mentorjev v podjetjih v programe za izboljšanje kakovosti  in učinkovitosti poklicnega izobraževanja in usposabljanja</w:t>
            </w:r>
          </w:p>
          <w:p w14:paraId="5656E943" w14:textId="26AF75E9" w:rsidR="00C50B9D" w:rsidRPr="008D3E60" w:rsidRDefault="00C50B9D" w:rsidP="00665219">
            <w:pPr>
              <w:pStyle w:val="Odstavekseznama"/>
              <w:spacing w:after="0" w:line="240" w:lineRule="auto"/>
              <w:ind w:left="17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2E74B5" w:themeColor="accent1" w:themeShade="BF"/>
              <w:left w:val="single" w:sz="8" w:space="0" w:color="4F81BD"/>
              <w:right w:val="single" w:sz="8" w:space="0" w:color="4F81BD"/>
            </w:tcBorders>
          </w:tcPr>
          <w:p w14:paraId="5F3F9D68" w14:textId="73B9FF39" w:rsidR="00A3353D" w:rsidRPr="008D3E60" w:rsidRDefault="00A009DF" w:rsidP="00665219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 xml:space="preserve">Kazalnik meri število mentorjev v podjetjih, ki so vključeni v programe, ki so namenjeni  za izboljšanje kakovosti in učinkovitosti poklicnega </w:t>
            </w:r>
            <w:r w:rsidR="00390D27" w:rsidRPr="008D3E60">
              <w:rPr>
                <w:rFonts w:ascii="Arial" w:hAnsi="Arial" w:cs="Arial"/>
                <w:bCs/>
                <w:sz w:val="18"/>
                <w:szCs w:val="18"/>
              </w:rPr>
              <w:t>izobraževanja in usposabljanja.</w:t>
            </w:r>
          </w:p>
        </w:tc>
        <w:tc>
          <w:tcPr>
            <w:tcW w:w="2268" w:type="dxa"/>
            <w:vMerge w:val="restart"/>
            <w:tcBorders>
              <w:top w:val="single" w:sz="4" w:space="0" w:color="2E74B5" w:themeColor="accent1" w:themeShade="BF"/>
              <w:left w:val="single" w:sz="8" w:space="0" w:color="4F81BD"/>
              <w:right w:val="single" w:sz="8" w:space="0" w:color="4F81BD"/>
            </w:tcBorders>
          </w:tcPr>
          <w:p w14:paraId="6F2C565D" w14:textId="19942FA3" w:rsidR="00FE12DD" w:rsidRPr="008D3E60" w:rsidRDefault="00C66F51" w:rsidP="00A3353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Kazalnik učinka operativnega programa spremlja mentorje v podjetjih,  ki so se vključili v program za izboljšanje kakovosti in učinkovitosti poklicnega izobraževanja in usposabljanja – sklop A. To so tisti, ki so se na novo vključi</w:t>
            </w:r>
            <w:r w:rsidR="000E7E3A" w:rsidRPr="008D3E60">
              <w:rPr>
                <w:rFonts w:ascii="Arial" w:hAnsi="Arial" w:cs="Arial"/>
                <w:bCs/>
                <w:sz w:val="18"/>
                <w:szCs w:val="18"/>
              </w:rPr>
              <w:t>li</w:t>
            </w:r>
            <w:r w:rsidRPr="008D3E60">
              <w:rPr>
                <w:rFonts w:ascii="Arial" w:hAnsi="Arial" w:cs="Arial"/>
                <w:bCs/>
                <w:sz w:val="18"/>
                <w:szCs w:val="18"/>
              </w:rPr>
              <w:t xml:space="preserve"> v program za usposabljanje mentorjev v podjetjih</w:t>
            </w:r>
            <w:r w:rsidR="00FE12DD" w:rsidRPr="008D3E60">
              <w:rPr>
                <w:rFonts w:ascii="Arial" w:hAnsi="Arial" w:cs="Arial"/>
                <w:bCs/>
                <w:sz w:val="18"/>
                <w:szCs w:val="18"/>
              </w:rPr>
              <w:t xml:space="preserve">  v okviru  JR Usposabljanje mentorjev 2021-2023</w:t>
            </w:r>
            <w:r w:rsidRPr="008D3E60">
              <w:rPr>
                <w:rFonts w:ascii="Arial" w:hAnsi="Arial" w:cs="Arial"/>
                <w:bCs/>
                <w:sz w:val="18"/>
                <w:szCs w:val="18"/>
              </w:rPr>
              <w:t xml:space="preserve">, kar pomeni, da v programih za usposabljanje mentorjev v podjetjih niso sodelovali v okviru JR Usposabljanje mentorjev </w:t>
            </w:r>
            <w:r w:rsidR="00FE12DD" w:rsidRPr="008D3E60">
              <w:rPr>
                <w:rFonts w:ascii="Arial" w:hAnsi="Arial" w:cs="Arial"/>
                <w:bCs/>
                <w:sz w:val="18"/>
                <w:szCs w:val="18"/>
              </w:rPr>
              <w:t>2016</w:t>
            </w:r>
            <w:r w:rsidRPr="008D3E60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FE12DD" w:rsidRPr="008D3E60">
              <w:rPr>
                <w:rFonts w:ascii="Arial" w:hAnsi="Arial" w:cs="Arial"/>
                <w:bCs/>
                <w:sz w:val="18"/>
                <w:szCs w:val="18"/>
              </w:rPr>
              <w:t>2021</w:t>
            </w:r>
            <w:r w:rsidRPr="008D3E60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14:paraId="6D7FDD7E" w14:textId="77777777" w:rsidR="00FE12DD" w:rsidRPr="008D3E60" w:rsidRDefault="00FE12DD" w:rsidP="00A3353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F29B264" w14:textId="64F4527C" w:rsidR="00F253DC" w:rsidRPr="008D3E60" w:rsidRDefault="00FE12DD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V</w:t>
            </w:r>
            <w:r w:rsidR="00C66F51" w:rsidRPr="008D3E60">
              <w:rPr>
                <w:rFonts w:ascii="Arial" w:hAnsi="Arial" w:cs="Arial"/>
                <w:bCs/>
                <w:sz w:val="18"/>
                <w:szCs w:val="18"/>
              </w:rPr>
              <w:t>sakega udeleženca se šteje samo enkrat</w:t>
            </w:r>
            <w:r w:rsidR="000E7E3A" w:rsidRPr="008D3E60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C66F51" w:rsidRPr="008D3E60">
              <w:rPr>
                <w:rFonts w:ascii="Arial" w:hAnsi="Arial" w:cs="Arial"/>
                <w:bCs/>
                <w:sz w:val="18"/>
                <w:szCs w:val="18"/>
              </w:rPr>
              <w:t xml:space="preserve"> ne </w:t>
            </w:r>
            <w:r w:rsidR="00C66F51" w:rsidRPr="008D3E60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glede v koliko programov se vključi. </w:t>
            </w:r>
          </w:p>
        </w:tc>
        <w:tc>
          <w:tcPr>
            <w:tcW w:w="1701" w:type="dxa"/>
            <w:vMerge w:val="restart"/>
            <w:tcBorders>
              <w:top w:val="single" w:sz="4" w:space="0" w:color="2E74B5" w:themeColor="accent1" w:themeShade="BF"/>
              <w:left w:val="single" w:sz="8" w:space="0" w:color="4F81BD"/>
              <w:right w:val="single" w:sz="8" w:space="0" w:color="4F81BD"/>
            </w:tcBorders>
          </w:tcPr>
          <w:p w14:paraId="6DAD6890" w14:textId="77777777" w:rsidR="00C66F51" w:rsidRPr="008D3E60" w:rsidRDefault="00C66F51" w:rsidP="00AC3D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lastRenderedPageBreak/>
              <w:t>Kot dokazilo za spremljanje kazalnika je potrebno priložiti:</w:t>
            </w:r>
          </w:p>
          <w:p w14:paraId="30914C08" w14:textId="38A34ED5" w:rsidR="00C66F51" w:rsidRPr="008D3E60" w:rsidRDefault="00C66F51" w:rsidP="00AC3D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- list</w:t>
            </w:r>
            <w:r w:rsidR="00A92D3A" w:rsidRPr="008D3E60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8D3E60">
              <w:rPr>
                <w:rFonts w:ascii="Arial" w:hAnsi="Arial" w:cs="Arial"/>
                <w:bCs/>
                <w:sz w:val="18"/>
                <w:szCs w:val="18"/>
              </w:rPr>
              <w:t xml:space="preserve"> prisotnosti s podpisi udeležencev </w:t>
            </w:r>
          </w:p>
          <w:p w14:paraId="46CD2D7D" w14:textId="0673392B" w:rsidR="00C50B9D" w:rsidRPr="008D3E60" w:rsidRDefault="00C50B9D" w:rsidP="008324D4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2E74B5" w:themeColor="accent1" w:themeShade="BF"/>
              <w:left w:val="single" w:sz="8" w:space="0" w:color="4F81BD"/>
              <w:right w:val="single" w:sz="8" w:space="0" w:color="4F81BD"/>
            </w:tcBorders>
          </w:tcPr>
          <w:p w14:paraId="4856E329" w14:textId="77777777" w:rsidR="00C66F51" w:rsidRPr="008D3E60" w:rsidRDefault="00C66F51" w:rsidP="00A3353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Podatke se zajema ob vključitvi posameznika v program usposabljanja.</w:t>
            </w:r>
          </w:p>
          <w:p w14:paraId="48557210" w14:textId="77777777" w:rsidR="00C66F51" w:rsidRPr="008D3E60" w:rsidRDefault="00C66F51" w:rsidP="00A3353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O vmesnih doseženih vrednostih se poroča ob vsakem ZZI in letno (na presečni datum 31.12.)</w:t>
            </w:r>
          </w:p>
          <w:p w14:paraId="1105A54F" w14:textId="77777777" w:rsidR="00C66F51" w:rsidRPr="008D3E60" w:rsidRDefault="00C66F51" w:rsidP="00C66F5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 xml:space="preserve">Datum izhodiščne vrednosti (v </w:t>
            </w:r>
            <w:proofErr w:type="spellStart"/>
            <w:r w:rsidRPr="008D3E60">
              <w:rPr>
                <w:rFonts w:ascii="Arial" w:hAnsi="Arial" w:cs="Arial"/>
                <w:bCs/>
                <w:sz w:val="18"/>
                <w:szCs w:val="18"/>
              </w:rPr>
              <w:t>eMa</w:t>
            </w:r>
            <w:proofErr w:type="spellEnd"/>
            <w:r w:rsidRPr="008D3E60">
              <w:rPr>
                <w:rFonts w:ascii="Arial" w:hAnsi="Arial" w:cs="Arial"/>
                <w:bCs/>
                <w:sz w:val="18"/>
                <w:szCs w:val="18"/>
              </w:rPr>
              <w:t>) je datum pred vključitvijo posameznika/ začetkom operacije.</w:t>
            </w:r>
          </w:p>
          <w:p w14:paraId="20A384D8" w14:textId="77777777" w:rsidR="00C66F51" w:rsidRPr="008D3E60" w:rsidRDefault="00C66F51" w:rsidP="00C66F5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C2C0E56" w14:textId="52179D7A" w:rsidR="00C66F51" w:rsidRPr="008D3E60" w:rsidRDefault="00C66F51" w:rsidP="00C66F5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Datum ciljne vrednosti  (v e Ma) je datum</w:t>
            </w:r>
            <w:r w:rsidR="000E7E3A" w:rsidRPr="008D3E60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8D3E60">
              <w:rPr>
                <w:rFonts w:ascii="Arial" w:hAnsi="Arial" w:cs="Arial"/>
                <w:bCs/>
                <w:sz w:val="18"/>
                <w:szCs w:val="18"/>
              </w:rPr>
              <w:t xml:space="preserve"> ko zadnji posameznik vstopi v operacijo).</w:t>
            </w:r>
          </w:p>
          <w:p w14:paraId="6F46C9F3" w14:textId="40500E65" w:rsidR="008F4305" w:rsidRPr="008D3E60" w:rsidRDefault="008F4305" w:rsidP="008324D4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2E74B5" w:themeColor="accent1" w:themeShade="BF"/>
              <w:left w:val="single" w:sz="8" w:space="0" w:color="4F81BD"/>
              <w:right w:val="single" w:sz="8" w:space="0" w:color="4F81BD"/>
            </w:tcBorders>
          </w:tcPr>
          <w:p w14:paraId="09BE607F" w14:textId="77777777" w:rsidR="00645A23" w:rsidRPr="008D3E60" w:rsidRDefault="00645A23" w:rsidP="00B11F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Število</w:t>
            </w:r>
          </w:p>
          <w:p w14:paraId="6788AD4B" w14:textId="77777777" w:rsidR="00645A23" w:rsidRPr="008D3E60" w:rsidRDefault="00645A23" w:rsidP="00B11F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  <w:p w14:paraId="016D0931" w14:textId="6253FB17" w:rsidR="00C50B9D" w:rsidRPr="008D3E60" w:rsidRDefault="00C50B9D" w:rsidP="00B11F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2E74B5" w:themeColor="accent1" w:themeShade="BF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064257" w14:textId="77777777" w:rsidR="00493494" w:rsidRPr="008D3E60" w:rsidRDefault="00A3353D" w:rsidP="0049349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V</w:t>
            </w:r>
            <w:r w:rsidR="00493494" w:rsidRPr="008D3E60">
              <w:rPr>
                <w:rFonts w:ascii="Arial" w:hAnsi="Arial" w:cs="Arial"/>
                <w:bCs/>
                <w:sz w:val="18"/>
                <w:szCs w:val="18"/>
              </w:rPr>
              <w:t>zhod</w:t>
            </w:r>
          </w:p>
          <w:p w14:paraId="3E2BDD85" w14:textId="77777777" w:rsidR="00645A23" w:rsidRPr="008D3E60" w:rsidRDefault="00645A23" w:rsidP="0049349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3DE1B6C" w14:textId="543A7980" w:rsidR="00A70D82" w:rsidRPr="008D3E60" w:rsidRDefault="00A70D82" w:rsidP="008324D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E74B5" w:themeColor="accent1" w:themeShade="BF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CECB7C" w14:textId="05A6C86D" w:rsidR="00C50B9D" w:rsidRPr="008D3E60" w:rsidRDefault="00390D27" w:rsidP="000808B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0808B2" w:rsidRPr="008D3E60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</w:tr>
      <w:tr w:rsidR="00054C09" w:rsidRPr="008D3E60" w14:paraId="079AB747" w14:textId="77777777" w:rsidTr="008324D4">
        <w:tc>
          <w:tcPr>
            <w:tcW w:w="1129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B9BD50" w14:textId="77777777" w:rsidR="00C50B9D" w:rsidRPr="008D3E60" w:rsidRDefault="00C50B9D" w:rsidP="00493494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A069A6" w14:textId="77777777" w:rsidR="00C50B9D" w:rsidRPr="008D3E60" w:rsidRDefault="00C50B9D" w:rsidP="00493494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01D8FF" w14:textId="77777777" w:rsidR="00C50B9D" w:rsidRPr="008D3E60" w:rsidRDefault="00C50B9D" w:rsidP="00493494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EEAAB7" w14:textId="77777777" w:rsidR="00C50B9D" w:rsidRPr="008D3E60" w:rsidRDefault="00C50B9D" w:rsidP="00493494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1826E4" w14:textId="77777777" w:rsidR="00C50B9D" w:rsidRPr="008D3E60" w:rsidRDefault="00C50B9D" w:rsidP="00493494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98CEB2" w14:textId="77777777" w:rsidR="00C50B9D" w:rsidRPr="008D3E60" w:rsidRDefault="00C50B9D" w:rsidP="00493494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3E62A7" w14:textId="77777777" w:rsidR="00C50B9D" w:rsidRPr="008D3E60" w:rsidRDefault="00C50B9D" w:rsidP="00493494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5B47EE" w14:textId="77777777" w:rsidR="00493494" w:rsidRPr="008D3E60" w:rsidRDefault="00A3353D" w:rsidP="0049349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Z</w:t>
            </w:r>
            <w:r w:rsidR="00493494" w:rsidRPr="008D3E60">
              <w:rPr>
                <w:rFonts w:ascii="Arial" w:hAnsi="Arial" w:cs="Arial"/>
                <w:bCs/>
                <w:sz w:val="18"/>
                <w:szCs w:val="18"/>
              </w:rPr>
              <w:t>ahod</w:t>
            </w:r>
          </w:p>
          <w:p w14:paraId="59E35631" w14:textId="13F90B7D" w:rsidR="00A70D82" w:rsidRPr="008D3E60" w:rsidRDefault="00A70D82" w:rsidP="0049349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6E82C0" w14:textId="0F9DDFC8" w:rsidR="00C50B9D" w:rsidRPr="008D3E60" w:rsidRDefault="000808B2" w:rsidP="008324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376</w:t>
            </w:r>
          </w:p>
        </w:tc>
      </w:tr>
    </w:tbl>
    <w:p w14:paraId="21BD7903" w14:textId="77777777" w:rsidR="002060A1" w:rsidRPr="008D3E60" w:rsidRDefault="002060A1" w:rsidP="00812437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14:paraId="7CD832DD" w14:textId="77777777" w:rsidR="00812437" w:rsidRPr="008D3E60" w:rsidRDefault="00812437" w:rsidP="00812437">
      <w:pPr>
        <w:spacing w:line="240" w:lineRule="auto"/>
        <w:rPr>
          <w:rFonts w:ascii="Arial" w:hAnsi="Arial" w:cs="Arial"/>
          <w:b/>
        </w:rPr>
      </w:pPr>
      <w:r w:rsidRPr="008D3E60">
        <w:rPr>
          <w:rFonts w:ascii="Arial" w:hAnsi="Arial" w:cs="Arial"/>
          <w:b/>
        </w:rPr>
        <w:t xml:space="preserve">1.2 </w:t>
      </w:r>
      <w:r w:rsidR="006635B7" w:rsidRPr="008D3E60">
        <w:rPr>
          <w:rFonts w:ascii="Arial" w:hAnsi="Arial" w:cs="Arial"/>
          <w:b/>
        </w:rPr>
        <w:t>Kazalniki rezultata operativnega programa</w:t>
      </w:r>
    </w:p>
    <w:tbl>
      <w:tblPr>
        <w:tblW w:w="1417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2835"/>
        <w:gridCol w:w="1984"/>
        <w:gridCol w:w="2127"/>
        <w:gridCol w:w="850"/>
        <w:gridCol w:w="1418"/>
        <w:gridCol w:w="1275"/>
      </w:tblGrid>
      <w:tr w:rsidR="00BF42B8" w:rsidRPr="008D3E60" w14:paraId="70474304" w14:textId="77777777" w:rsidTr="002060A1">
        <w:tc>
          <w:tcPr>
            <w:tcW w:w="112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0D245321" w14:textId="77777777" w:rsidR="00BF42B8" w:rsidRPr="008D3E60" w:rsidRDefault="00BF42B8" w:rsidP="004934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ID Kazalnika</w:t>
            </w:r>
          </w:p>
        </w:tc>
        <w:tc>
          <w:tcPr>
            <w:tcW w:w="127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4595E2CB" w14:textId="77777777" w:rsidR="00BF42B8" w:rsidRPr="008D3E60" w:rsidRDefault="00BF42B8" w:rsidP="00493494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Ime kazalnika</w:t>
            </w:r>
          </w:p>
        </w:tc>
        <w:tc>
          <w:tcPr>
            <w:tcW w:w="127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222A5C5E" w14:textId="77777777" w:rsidR="00BF42B8" w:rsidRPr="008D3E60" w:rsidRDefault="00BF42B8" w:rsidP="00493494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Definicija kazalnika</w:t>
            </w:r>
          </w:p>
        </w:tc>
        <w:tc>
          <w:tcPr>
            <w:tcW w:w="283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4E2634B9" w14:textId="77777777" w:rsidR="00BF42B8" w:rsidRPr="008D3E60" w:rsidRDefault="00BF42B8" w:rsidP="00493494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Metodologija za spremljanje kazalnika </w:t>
            </w:r>
          </w:p>
        </w:tc>
        <w:tc>
          <w:tcPr>
            <w:tcW w:w="198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2AC18E5A" w14:textId="77777777" w:rsidR="00BF42B8" w:rsidRPr="008D3E60" w:rsidRDefault="00BF42B8" w:rsidP="00493494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Dokazila za spremljanje kazalnika</w:t>
            </w:r>
          </w:p>
        </w:tc>
        <w:tc>
          <w:tcPr>
            <w:tcW w:w="212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5E7ED0CF" w14:textId="77777777" w:rsidR="00BF42B8" w:rsidRPr="008D3E60" w:rsidRDefault="00BF42B8" w:rsidP="00493494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Kdaj zajemamo podatke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421D854B" w14:textId="77777777" w:rsidR="00BF42B8" w:rsidRPr="008D3E60" w:rsidRDefault="00BF42B8" w:rsidP="001F01D2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</w:t>
            </w:r>
            <w:r w:rsidR="001F01D2"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rska</w:t>
            </w: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enota</w:t>
            </w:r>
          </w:p>
        </w:tc>
        <w:tc>
          <w:tcPr>
            <w:tcW w:w="141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018F5DE6" w14:textId="77777777" w:rsidR="00BF42B8" w:rsidRPr="008D3E60" w:rsidRDefault="00BF42B8" w:rsidP="00493494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Regija izvajanja</w:t>
            </w:r>
          </w:p>
        </w:tc>
        <w:tc>
          <w:tcPr>
            <w:tcW w:w="127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7411F740" w14:textId="77777777" w:rsidR="00BF42B8" w:rsidRPr="008D3E60" w:rsidRDefault="00BF42B8" w:rsidP="00493494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Načrtovana vrednost</w:t>
            </w:r>
          </w:p>
        </w:tc>
      </w:tr>
      <w:tr w:rsidR="00AC3DFC" w:rsidRPr="008D3E60" w14:paraId="558429C8" w14:textId="77777777" w:rsidTr="002060A1">
        <w:trPr>
          <w:trHeight w:val="1802"/>
        </w:trPr>
        <w:tc>
          <w:tcPr>
            <w:tcW w:w="1129" w:type="dxa"/>
            <w:vMerge w:val="restart"/>
            <w:tcBorders>
              <w:top w:val="single" w:sz="4" w:space="0" w:color="2E74B5" w:themeColor="accent1" w:themeShade="BF"/>
              <w:left w:val="single" w:sz="8" w:space="0" w:color="4F81BD"/>
              <w:right w:val="single" w:sz="8" w:space="0" w:color="4F81BD"/>
            </w:tcBorders>
          </w:tcPr>
          <w:p w14:paraId="78E2E410" w14:textId="77777777" w:rsidR="00AC3DFC" w:rsidRPr="008D3E60" w:rsidRDefault="00425BA3" w:rsidP="00AC3D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10.16</w:t>
            </w:r>
          </w:p>
          <w:p w14:paraId="33544482" w14:textId="77777777" w:rsidR="00AC3DFC" w:rsidRPr="008D3E60" w:rsidRDefault="00AC3DFC" w:rsidP="00AC3D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2E74B5" w:themeColor="accent1" w:themeShade="BF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42D4EB18" w14:textId="77777777" w:rsidR="00425BA3" w:rsidRPr="008D3E60" w:rsidRDefault="00425BA3" w:rsidP="00AC3D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 xml:space="preserve">Delež mentorjev v podjetjih in strokovnih delavcev, ki so uspešno zaključili usposabljanja </w:t>
            </w:r>
          </w:p>
          <w:p w14:paraId="4E38E8D9" w14:textId="45CEB981" w:rsidR="002060A1" w:rsidRPr="008D3E60" w:rsidRDefault="002060A1" w:rsidP="002060A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2E74B5" w:themeColor="accent1" w:themeShade="BF"/>
              <w:left w:val="single" w:sz="8" w:space="0" w:color="4F81BD"/>
              <w:right w:val="single" w:sz="8" w:space="0" w:color="4F81BD"/>
            </w:tcBorders>
          </w:tcPr>
          <w:p w14:paraId="7849B50E" w14:textId="6708D84B" w:rsidR="008A1435" w:rsidRPr="008D3E60" w:rsidRDefault="008A1435" w:rsidP="008324D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 xml:space="preserve">Kazalnik meri delež mentorjev, ki so uspešno zaključili usposabljanja. Kazalnik predstavlja razliko (izraženo v deležih) med številom vključitev (kazalnik 10.18) in številom izdanih listin oziroma potrdil. </w:t>
            </w:r>
          </w:p>
          <w:p w14:paraId="12D8D115" w14:textId="55B6184A" w:rsidR="00AC3DFC" w:rsidRPr="008D3E60" w:rsidRDefault="00AC3DFC" w:rsidP="008324D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2E74B5" w:themeColor="accent1" w:themeShade="BF"/>
              <w:left w:val="single" w:sz="8" w:space="0" w:color="4F81BD"/>
              <w:right w:val="single" w:sz="8" w:space="0" w:color="4F81BD"/>
            </w:tcBorders>
          </w:tcPr>
          <w:p w14:paraId="22D9C3A2" w14:textId="77777777" w:rsidR="00A92D3A" w:rsidRPr="008D3E60" w:rsidRDefault="00A92D3A" w:rsidP="00AC3D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Kazalnik rezultata operativnega programa meri uspešno zaključena usposabljanja mentorjev vključenih v sklop A, pri čemer uspešno pomeni minimalno 75 % prisotnost na usposabljanjih.</w:t>
            </w:r>
          </w:p>
          <w:p w14:paraId="2723A102" w14:textId="77777777" w:rsidR="00FB708C" w:rsidRPr="008D3E60" w:rsidRDefault="00FB708C" w:rsidP="00AC3D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E7D0AC9" w14:textId="77777777" w:rsidR="00AC3DFC" w:rsidRPr="008D3E60" w:rsidRDefault="00AC3DFC" w:rsidP="008A457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2E74B5" w:themeColor="accent1" w:themeShade="BF"/>
              <w:left w:val="single" w:sz="8" w:space="0" w:color="4F81BD"/>
              <w:right w:val="single" w:sz="8" w:space="0" w:color="4F81BD"/>
            </w:tcBorders>
          </w:tcPr>
          <w:p w14:paraId="3E13874D" w14:textId="77777777" w:rsidR="00A92D3A" w:rsidRPr="008D3E60" w:rsidRDefault="00A92D3A" w:rsidP="00A92D3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Kot dokazilo za spremljanje kazalnika je potrebno priložiti:</w:t>
            </w:r>
          </w:p>
          <w:p w14:paraId="0E3A7D5A" w14:textId="77777777" w:rsidR="00A92D3A" w:rsidRPr="008D3E60" w:rsidRDefault="00A92D3A" w:rsidP="00A92D3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 xml:space="preserve">- listo prisotnosti s podpisi udeležencev </w:t>
            </w:r>
          </w:p>
          <w:p w14:paraId="12ED329F" w14:textId="77777777" w:rsidR="00AC3DFC" w:rsidRPr="008D3E60" w:rsidRDefault="00AC3DFC" w:rsidP="00390D27">
            <w:pPr>
              <w:pStyle w:val="Odstavekseznama"/>
              <w:spacing w:after="0" w:line="240" w:lineRule="auto"/>
              <w:ind w:left="36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2E74B5" w:themeColor="accent1" w:themeShade="BF"/>
              <w:left w:val="single" w:sz="8" w:space="0" w:color="4F81BD"/>
              <w:right w:val="single" w:sz="8" w:space="0" w:color="4F81BD"/>
            </w:tcBorders>
          </w:tcPr>
          <w:p w14:paraId="30BBA720" w14:textId="595E9155" w:rsidR="00A92D3A" w:rsidRPr="008D3E60" w:rsidRDefault="00665219" w:rsidP="00A92D3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 xml:space="preserve">Podatke zajemamo </w:t>
            </w:r>
            <w:r w:rsidR="008A457A" w:rsidRPr="008D3E60">
              <w:rPr>
                <w:rFonts w:ascii="Arial" w:hAnsi="Arial" w:cs="Arial"/>
                <w:bCs/>
                <w:sz w:val="18"/>
                <w:szCs w:val="18"/>
              </w:rPr>
              <w:t>ob izstopu posameznika iz operacije</w:t>
            </w:r>
          </w:p>
          <w:p w14:paraId="2A07344B" w14:textId="77777777" w:rsidR="00A92D3A" w:rsidRPr="008D3E60" w:rsidRDefault="00A92D3A" w:rsidP="00A92D3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16DE787" w14:textId="77777777" w:rsidR="001C13E3" w:rsidRPr="008D3E60" w:rsidRDefault="00A92D3A" w:rsidP="00A92D3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 xml:space="preserve">O vmesnih doseženih vrednostih se poroča letno (na presečni datum 31.12). </w:t>
            </w:r>
          </w:p>
          <w:p w14:paraId="20580E6C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 xml:space="preserve">Datum izhodiščne vrednosti (v </w:t>
            </w:r>
            <w:proofErr w:type="spellStart"/>
            <w:r w:rsidRPr="008D3E60">
              <w:rPr>
                <w:rFonts w:ascii="Arial" w:hAnsi="Arial" w:cs="Arial"/>
                <w:bCs/>
                <w:sz w:val="18"/>
                <w:szCs w:val="18"/>
              </w:rPr>
              <w:t>eMa</w:t>
            </w:r>
            <w:proofErr w:type="spellEnd"/>
            <w:r w:rsidRPr="008D3E60">
              <w:rPr>
                <w:rFonts w:ascii="Arial" w:hAnsi="Arial" w:cs="Arial"/>
                <w:bCs/>
                <w:sz w:val="18"/>
                <w:szCs w:val="18"/>
              </w:rPr>
              <w:t>) je datum, ko je bila izračunana vrednost kazalnika; če je podatek iz OP je lahko datum 1.1.2014).</w:t>
            </w:r>
          </w:p>
          <w:p w14:paraId="6D2DF9C2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3B1A9D" w14:textId="49BC4965" w:rsidR="00AC3DFC" w:rsidRPr="008D3E60" w:rsidRDefault="001C13E3" w:rsidP="00390D27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Datum ciljne vrednosti  (v e Ma) je</w:t>
            </w:r>
            <w:r w:rsidR="00CF0CAD" w:rsidRPr="008D3E60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8A457A" w:rsidRPr="008D3E60">
              <w:rPr>
                <w:rFonts w:ascii="Arial" w:hAnsi="Arial" w:cs="Arial"/>
                <w:bCs/>
                <w:sz w:val="18"/>
                <w:szCs w:val="18"/>
              </w:rPr>
              <w:t>ko vsi posamezniki izstopijo iz operacije.</w:t>
            </w:r>
          </w:p>
        </w:tc>
        <w:tc>
          <w:tcPr>
            <w:tcW w:w="850" w:type="dxa"/>
            <w:vMerge w:val="restart"/>
            <w:tcBorders>
              <w:top w:val="single" w:sz="4" w:space="0" w:color="2E74B5" w:themeColor="accent1" w:themeShade="BF"/>
              <w:left w:val="single" w:sz="8" w:space="0" w:color="4F81BD"/>
              <w:right w:val="single" w:sz="8" w:space="0" w:color="4F81BD"/>
            </w:tcBorders>
          </w:tcPr>
          <w:p w14:paraId="1578D4D3" w14:textId="77777777" w:rsidR="00DF2283" w:rsidRPr="008D3E60" w:rsidRDefault="006C51F7" w:rsidP="00DF22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AC3DFC" w:rsidRPr="008D3E60">
              <w:rPr>
                <w:rFonts w:ascii="Arial" w:hAnsi="Arial" w:cs="Arial"/>
                <w:bCs/>
                <w:sz w:val="18"/>
                <w:szCs w:val="18"/>
              </w:rPr>
              <w:t>elež</w:t>
            </w:r>
          </w:p>
          <w:p w14:paraId="578969AF" w14:textId="77777777" w:rsidR="00AC3DFC" w:rsidRPr="008D3E60" w:rsidRDefault="00AC3DFC" w:rsidP="00AC3D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E74B5" w:themeColor="accent1" w:themeShade="BF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A83FE8" w14:textId="77777777" w:rsidR="006C51F7" w:rsidRPr="008D3E60" w:rsidRDefault="006C51F7" w:rsidP="00AC3D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Vzhod</w:t>
            </w:r>
          </w:p>
          <w:p w14:paraId="3D26772B" w14:textId="71C22ED6" w:rsidR="00AC3DFC" w:rsidRPr="008D3E60" w:rsidRDefault="00AC3DFC" w:rsidP="00AC3DFC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2E74B5" w:themeColor="accent1" w:themeShade="BF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B679F3" w14:textId="77777777" w:rsidR="00A838B6" w:rsidRPr="008D3E60" w:rsidRDefault="00A838B6" w:rsidP="00F923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98</w:t>
            </w:r>
          </w:p>
          <w:p w14:paraId="7E712422" w14:textId="418BC014" w:rsidR="00AC3DFC" w:rsidRPr="008D3E60" w:rsidRDefault="00AC3DFC" w:rsidP="00F923FC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  <w:tr w:rsidR="00BF42B8" w:rsidRPr="008D3E60" w14:paraId="368C14F2" w14:textId="77777777" w:rsidTr="002060A1">
        <w:tc>
          <w:tcPr>
            <w:tcW w:w="1129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43BA31" w14:textId="77777777" w:rsidR="00BF42B8" w:rsidRPr="008D3E60" w:rsidRDefault="00BF42B8" w:rsidP="0049349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4AD028" w14:textId="77777777" w:rsidR="00BF42B8" w:rsidRPr="008D3E60" w:rsidRDefault="00BF42B8" w:rsidP="0049349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2046A8" w14:textId="77777777" w:rsidR="00BF42B8" w:rsidRPr="008D3E60" w:rsidRDefault="00BF42B8" w:rsidP="0049349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435061" w14:textId="77777777" w:rsidR="00BF42B8" w:rsidRPr="008D3E60" w:rsidRDefault="00BF42B8" w:rsidP="00493494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6F7FAB" w14:textId="77777777" w:rsidR="00BF42B8" w:rsidRPr="008D3E60" w:rsidRDefault="00BF42B8" w:rsidP="00493494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818235" w14:textId="77777777" w:rsidR="00BF42B8" w:rsidRPr="008D3E60" w:rsidRDefault="00BF42B8" w:rsidP="00493494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6D2935" w14:textId="77777777" w:rsidR="00BF42B8" w:rsidRPr="008D3E60" w:rsidRDefault="00BF42B8" w:rsidP="00493494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D2BD21" w14:textId="77777777" w:rsidR="006C51F7" w:rsidRPr="008D3E60" w:rsidRDefault="006C51F7" w:rsidP="0049349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Zahod</w:t>
            </w:r>
          </w:p>
          <w:p w14:paraId="5EAE83E3" w14:textId="77777777" w:rsidR="006C51F7" w:rsidRPr="008D3E60" w:rsidRDefault="006C51F7" w:rsidP="00493494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  <w:p w14:paraId="680680B1" w14:textId="7C28E2D6" w:rsidR="00B11F51" w:rsidRPr="008D3E60" w:rsidRDefault="00B11F51" w:rsidP="00493494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83EF59" w14:textId="77777777" w:rsidR="00A838B6" w:rsidRPr="008D3E60" w:rsidRDefault="00A838B6" w:rsidP="00F923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98</w:t>
            </w:r>
          </w:p>
          <w:p w14:paraId="4C821C7F" w14:textId="47931CBC" w:rsidR="00BF42B8" w:rsidRPr="008D3E60" w:rsidRDefault="00BF42B8" w:rsidP="00F923FC">
            <w:pPr>
              <w:spacing w:after="0" w:line="240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370C5577" w14:textId="77777777" w:rsidR="00493494" w:rsidRPr="008D3E60" w:rsidRDefault="00493494" w:rsidP="00812437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8D3E60">
        <w:rPr>
          <w:rFonts w:ascii="Arial" w:hAnsi="Arial" w:cs="Arial"/>
          <w:b/>
          <w:sz w:val="18"/>
          <w:szCs w:val="18"/>
        </w:rPr>
        <w:br w:type="page"/>
      </w:r>
    </w:p>
    <w:p w14:paraId="6F378FFE" w14:textId="77777777" w:rsidR="00A62A0D" w:rsidRPr="008D3E60" w:rsidRDefault="00A62A0D" w:rsidP="00A62A0D">
      <w:pPr>
        <w:spacing w:line="240" w:lineRule="auto"/>
        <w:rPr>
          <w:rFonts w:ascii="Arial" w:hAnsi="Arial" w:cs="Arial"/>
          <w:b/>
        </w:rPr>
      </w:pPr>
      <w:r w:rsidRPr="008D3E60">
        <w:rPr>
          <w:rFonts w:ascii="Arial" w:hAnsi="Arial" w:cs="Arial"/>
          <w:b/>
        </w:rPr>
        <w:lastRenderedPageBreak/>
        <w:t>2. Specifični kazalniki</w:t>
      </w:r>
    </w:p>
    <w:p w14:paraId="419BF457" w14:textId="77777777" w:rsidR="00625DC6" w:rsidRPr="008D3E60" w:rsidRDefault="00625DC6" w:rsidP="00625DC6">
      <w:pPr>
        <w:spacing w:line="240" w:lineRule="auto"/>
        <w:rPr>
          <w:rFonts w:ascii="Arial" w:hAnsi="Arial" w:cs="Arial"/>
          <w:b/>
        </w:rPr>
      </w:pPr>
      <w:r w:rsidRPr="008D3E60">
        <w:rPr>
          <w:rFonts w:ascii="Arial" w:hAnsi="Arial" w:cs="Arial"/>
          <w:b/>
        </w:rPr>
        <w:t xml:space="preserve">2. </w:t>
      </w:r>
      <w:r w:rsidR="00A62A0D" w:rsidRPr="008D3E60">
        <w:rPr>
          <w:rFonts w:ascii="Arial" w:hAnsi="Arial" w:cs="Arial"/>
          <w:b/>
        </w:rPr>
        <w:t xml:space="preserve">1 </w:t>
      </w:r>
      <w:r w:rsidRPr="008D3E60">
        <w:rPr>
          <w:rFonts w:ascii="Arial" w:hAnsi="Arial" w:cs="Arial"/>
          <w:b/>
        </w:rPr>
        <w:t>Specifični kazalniki učinka</w:t>
      </w:r>
    </w:p>
    <w:tbl>
      <w:tblPr>
        <w:tblW w:w="1303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410"/>
        <w:gridCol w:w="1701"/>
        <w:gridCol w:w="3402"/>
        <w:gridCol w:w="850"/>
        <w:gridCol w:w="1418"/>
        <w:gridCol w:w="1275"/>
      </w:tblGrid>
      <w:tr w:rsidR="00312BAF" w:rsidRPr="008D3E60" w14:paraId="53CCB722" w14:textId="77777777" w:rsidTr="00312BAF">
        <w:tc>
          <w:tcPr>
            <w:tcW w:w="98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16F98B32" w14:textId="77777777" w:rsidR="00312BAF" w:rsidRPr="008D3E60" w:rsidRDefault="00312BAF" w:rsidP="00625DC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Številka</w:t>
            </w:r>
          </w:p>
          <w:p w14:paraId="7E5DAB9E" w14:textId="77777777" w:rsidR="00312BAF" w:rsidRPr="008D3E60" w:rsidRDefault="00312BAF" w:rsidP="00625DC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kazalnika</w:t>
            </w: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6A8DBDEA" w14:textId="77777777" w:rsidR="00312BAF" w:rsidRPr="008D3E60" w:rsidRDefault="00312BAF" w:rsidP="00E2206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Ime kazalnika</w:t>
            </w:r>
          </w:p>
        </w:tc>
        <w:tc>
          <w:tcPr>
            <w:tcW w:w="24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5ABB9B0A" w14:textId="77777777" w:rsidR="00312BAF" w:rsidRPr="008D3E60" w:rsidRDefault="00312BAF" w:rsidP="00E2206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Metodologija za spremljanje kazalnika </w:t>
            </w:r>
          </w:p>
        </w:tc>
        <w:tc>
          <w:tcPr>
            <w:tcW w:w="170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6A37B116" w14:textId="77777777" w:rsidR="00312BAF" w:rsidRPr="008D3E60" w:rsidRDefault="00312BAF" w:rsidP="00E2206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Dokazila za spremljanje kazalnika</w:t>
            </w:r>
          </w:p>
        </w:tc>
        <w:tc>
          <w:tcPr>
            <w:tcW w:w="340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75918CC1" w14:textId="77777777" w:rsidR="00312BAF" w:rsidRPr="008D3E60" w:rsidRDefault="00312BAF" w:rsidP="00E2206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Kdaj zajemamo podatke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6BD1BA4D" w14:textId="77777777" w:rsidR="00312BAF" w:rsidRPr="008D3E60" w:rsidRDefault="00312BAF" w:rsidP="00E2206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Merska enota</w:t>
            </w:r>
          </w:p>
        </w:tc>
        <w:tc>
          <w:tcPr>
            <w:tcW w:w="141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67E51548" w14:textId="77777777" w:rsidR="00312BAF" w:rsidRPr="008D3E60" w:rsidRDefault="00312BAF" w:rsidP="00E2206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Regija izvajanja</w:t>
            </w:r>
          </w:p>
        </w:tc>
        <w:tc>
          <w:tcPr>
            <w:tcW w:w="127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6AA6CF"/>
          </w:tcPr>
          <w:p w14:paraId="5A6E47FE" w14:textId="77777777" w:rsidR="00312BAF" w:rsidRPr="008D3E60" w:rsidRDefault="00312BAF" w:rsidP="00E2206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Načrtovana vrednost</w:t>
            </w:r>
          </w:p>
        </w:tc>
      </w:tr>
      <w:tr w:rsidR="001C13E3" w:rsidRPr="008D3E60" w14:paraId="56189DA1" w14:textId="77777777" w:rsidTr="00E052B2">
        <w:trPr>
          <w:trHeight w:val="1935"/>
        </w:trPr>
        <w:tc>
          <w:tcPr>
            <w:tcW w:w="988" w:type="dxa"/>
            <w:vMerge w:val="restart"/>
            <w:tcBorders>
              <w:top w:val="single" w:sz="4" w:space="0" w:color="2E74B5" w:themeColor="accent1" w:themeShade="BF"/>
              <w:left w:val="single" w:sz="8" w:space="0" w:color="4F81BD"/>
              <w:right w:val="single" w:sz="8" w:space="0" w:color="4F81BD"/>
            </w:tcBorders>
          </w:tcPr>
          <w:p w14:paraId="6F9A87B6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  <w:p w14:paraId="629EE2A4" w14:textId="78E41648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2E74B5" w:themeColor="accent1" w:themeShade="BF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04698D57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Število vključenih mentorjev v sklop B</w:t>
            </w:r>
          </w:p>
          <w:p w14:paraId="605FFB53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  <w:p w14:paraId="5D398C3F" w14:textId="29548E51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2E74B5" w:themeColor="accent1" w:themeShade="BF"/>
              <w:left w:val="single" w:sz="8" w:space="0" w:color="4F81BD"/>
              <w:right w:val="single" w:sz="8" w:space="0" w:color="4F81BD"/>
            </w:tcBorders>
          </w:tcPr>
          <w:p w14:paraId="03C638B6" w14:textId="6C1403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 xml:space="preserve">Specifični kazalnik »Število vključenih mentorjev v sklop B«: predstavlja število mentorjev, ki so se vključili v sklop B, pri čemer se mentorja šteje 1-krat ne glede na število vključitev v posamezne krajše programe. Prav tako se udeležencev, ki so se predhodno vključili v sklop A tega javnega razpisa, ne šteje še enkrat. </w:t>
            </w:r>
          </w:p>
          <w:p w14:paraId="667A6034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  <w:p w14:paraId="43BCF55A" w14:textId="56C533EE" w:rsidR="001C13E3" w:rsidRPr="008D3E60" w:rsidRDefault="001C13E3" w:rsidP="00390D27">
            <w:pPr>
              <w:pStyle w:val="Odstavekseznama"/>
              <w:spacing w:after="0" w:line="240" w:lineRule="auto"/>
              <w:ind w:left="36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2E74B5" w:themeColor="accent1" w:themeShade="BF"/>
              <w:left w:val="single" w:sz="8" w:space="0" w:color="4F81BD"/>
              <w:right w:val="single" w:sz="8" w:space="0" w:color="4F81BD"/>
            </w:tcBorders>
          </w:tcPr>
          <w:p w14:paraId="431D4819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Kot dokazilo za spremljanje kazalnika je potrebno priložiti:</w:t>
            </w:r>
          </w:p>
          <w:p w14:paraId="5563CF15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 xml:space="preserve">- listo prisotnosti s podpisi udeležencev </w:t>
            </w:r>
          </w:p>
          <w:p w14:paraId="710C36F6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2E74B5" w:themeColor="accent1" w:themeShade="BF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7CA56F81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 xml:space="preserve">Podatke se zajema ob vključitvi posameznika/začetku operacije. </w:t>
            </w:r>
          </w:p>
          <w:p w14:paraId="71B396AE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A883EE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O vmesnih doseženih vrednostih se poroča ob vsakem ZZI  in letno (na presečni datum 31.12).</w:t>
            </w:r>
          </w:p>
          <w:p w14:paraId="08D9F889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D2066A7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 xml:space="preserve">Datum izhodiščne vrednosti (v </w:t>
            </w:r>
            <w:proofErr w:type="spellStart"/>
            <w:r w:rsidRPr="008D3E60">
              <w:rPr>
                <w:rFonts w:ascii="Arial" w:hAnsi="Arial" w:cs="Arial"/>
                <w:bCs/>
                <w:sz w:val="18"/>
                <w:szCs w:val="18"/>
              </w:rPr>
              <w:t>eMa</w:t>
            </w:r>
            <w:proofErr w:type="spellEnd"/>
            <w:r w:rsidRPr="008D3E60">
              <w:rPr>
                <w:rFonts w:ascii="Arial" w:hAnsi="Arial" w:cs="Arial"/>
                <w:bCs/>
                <w:sz w:val="18"/>
                <w:szCs w:val="18"/>
              </w:rPr>
              <w:t>) je datum pred vključitvijo posameznika/ začetkom operacije.</w:t>
            </w:r>
          </w:p>
          <w:p w14:paraId="4F0EE810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9E98E06" w14:textId="15A09CC0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 xml:space="preserve">Datum ciljne vrednosti (v e Ma) je datum, ko </w:t>
            </w:r>
            <w:r w:rsidR="005B03FC" w:rsidRPr="008D3E60">
              <w:rPr>
                <w:rFonts w:ascii="Arial" w:hAnsi="Arial" w:cs="Arial"/>
                <w:bCs/>
                <w:sz w:val="18"/>
                <w:szCs w:val="18"/>
              </w:rPr>
              <w:t xml:space="preserve">je </w:t>
            </w:r>
            <w:r w:rsidRPr="008D3E60">
              <w:rPr>
                <w:rFonts w:ascii="Arial" w:hAnsi="Arial" w:cs="Arial"/>
                <w:bCs/>
                <w:sz w:val="18"/>
                <w:szCs w:val="18"/>
              </w:rPr>
              <w:t>bila dosežena zadnja  vrednost, ki je predmet kazalnika  (npr. datum, ko  zadnji posameznik vstopi v operacijo).</w:t>
            </w:r>
          </w:p>
          <w:p w14:paraId="5FFA3858" w14:textId="77777777" w:rsidR="001C13E3" w:rsidRPr="008D3E60" w:rsidRDefault="001C13E3" w:rsidP="001C13E3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2E74B5" w:themeColor="accent1" w:themeShade="BF"/>
              <w:left w:val="single" w:sz="8" w:space="0" w:color="4F81BD"/>
              <w:right w:val="single" w:sz="8" w:space="0" w:color="4F81BD"/>
            </w:tcBorders>
          </w:tcPr>
          <w:p w14:paraId="1D5082B4" w14:textId="77777777" w:rsidR="001C13E3" w:rsidRPr="008D3E60" w:rsidRDefault="001C13E3" w:rsidP="001C13E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Število</w:t>
            </w:r>
          </w:p>
        </w:tc>
        <w:tc>
          <w:tcPr>
            <w:tcW w:w="1418" w:type="dxa"/>
            <w:tcBorders>
              <w:top w:val="single" w:sz="4" w:space="0" w:color="2E74B5" w:themeColor="accent1" w:themeShade="BF"/>
              <w:left w:val="single" w:sz="8" w:space="0" w:color="4F81BD"/>
              <w:bottom w:val="single" w:sz="4" w:space="0" w:color="2E74B5" w:themeColor="accent1" w:themeShade="BF"/>
              <w:right w:val="single" w:sz="8" w:space="0" w:color="4F81BD"/>
            </w:tcBorders>
          </w:tcPr>
          <w:p w14:paraId="34B2FB19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Vzhod</w:t>
            </w:r>
          </w:p>
          <w:p w14:paraId="5157C167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D7FC4AF" w14:textId="77777777" w:rsidR="001C13E3" w:rsidRPr="008D3E60" w:rsidRDefault="001C13E3" w:rsidP="00390D2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2E74B5" w:themeColor="accent1" w:themeShade="BF"/>
              <w:left w:val="single" w:sz="8" w:space="0" w:color="4F81BD"/>
              <w:bottom w:val="single" w:sz="4" w:space="0" w:color="2E74B5" w:themeColor="accent1" w:themeShade="BF"/>
              <w:right w:val="single" w:sz="8" w:space="0" w:color="4F81BD"/>
            </w:tcBorders>
          </w:tcPr>
          <w:p w14:paraId="2D454945" w14:textId="3C07EDEF" w:rsidR="001C13E3" w:rsidRPr="008D3E60" w:rsidRDefault="008A457A" w:rsidP="00390D2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376</w:t>
            </w:r>
          </w:p>
        </w:tc>
      </w:tr>
      <w:tr w:rsidR="001C13E3" w:rsidRPr="008D3E60" w14:paraId="192A8B31" w14:textId="77777777" w:rsidTr="00B44546">
        <w:trPr>
          <w:trHeight w:val="1401"/>
        </w:trPr>
        <w:tc>
          <w:tcPr>
            <w:tcW w:w="988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096400DC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5C81A374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7468876F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6920958C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22160F2D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4350F9BA" w14:textId="77777777" w:rsidR="001C13E3" w:rsidRPr="008D3E60" w:rsidRDefault="001C13E3" w:rsidP="001C13E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E74B5" w:themeColor="accent1" w:themeShade="BF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89403F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Zahod</w:t>
            </w:r>
          </w:p>
          <w:p w14:paraId="70726509" w14:textId="77777777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9AF44A" w14:textId="4561844B" w:rsidR="001C13E3" w:rsidRPr="008D3E60" w:rsidRDefault="001C13E3" w:rsidP="001C13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2E74B5" w:themeColor="accent1" w:themeShade="BF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9ABBFC" w14:textId="173FBE7F" w:rsidR="001C13E3" w:rsidRPr="008D3E60" w:rsidRDefault="008A457A" w:rsidP="001C13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3E60">
              <w:rPr>
                <w:rFonts w:ascii="Arial" w:hAnsi="Arial" w:cs="Arial"/>
                <w:bCs/>
                <w:sz w:val="18"/>
                <w:szCs w:val="18"/>
              </w:rPr>
              <w:t>334</w:t>
            </w:r>
          </w:p>
        </w:tc>
      </w:tr>
    </w:tbl>
    <w:p w14:paraId="4A583F5A" w14:textId="77777777" w:rsidR="00A62A0D" w:rsidRPr="008D3E60" w:rsidRDefault="00A62A0D" w:rsidP="00812437">
      <w:pPr>
        <w:spacing w:line="240" w:lineRule="auto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8D3E60">
        <w:rPr>
          <w:rFonts w:ascii="Arial" w:hAnsi="Arial" w:cs="Arial"/>
          <w:b/>
          <w:color w:val="808080" w:themeColor="background1" w:themeShade="80"/>
          <w:sz w:val="18"/>
          <w:szCs w:val="18"/>
        </w:rPr>
        <w:br w:type="page"/>
      </w:r>
    </w:p>
    <w:p w14:paraId="68575A35" w14:textId="77777777" w:rsidR="00A62A0D" w:rsidRPr="008D3E60" w:rsidRDefault="00A62A0D" w:rsidP="00812437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14:paraId="7A2C833C" w14:textId="77777777" w:rsidR="00BF42B8" w:rsidRPr="008D3E60" w:rsidRDefault="00625DC6" w:rsidP="00812437">
      <w:pPr>
        <w:spacing w:line="240" w:lineRule="auto"/>
        <w:rPr>
          <w:rFonts w:ascii="Arial" w:hAnsi="Arial" w:cs="Arial"/>
          <w:b/>
        </w:rPr>
      </w:pPr>
      <w:r w:rsidRPr="008D3E60">
        <w:rPr>
          <w:rFonts w:ascii="Arial" w:hAnsi="Arial" w:cs="Arial"/>
          <w:b/>
        </w:rPr>
        <w:t>3</w:t>
      </w:r>
      <w:r w:rsidR="00100049" w:rsidRPr="008D3E60">
        <w:rPr>
          <w:rFonts w:ascii="Arial" w:hAnsi="Arial" w:cs="Arial"/>
          <w:b/>
        </w:rPr>
        <w:t>. Skupni kazalniki</w:t>
      </w:r>
      <w:r w:rsidR="00F57F95" w:rsidRPr="008D3E60">
        <w:rPr>
          <w:rFonts w:ascii="Arial" w:hAnsi="Arial" w:cs="Arial"/>
          <w:b/>
        </w:rPr>
        <w:t xml:space="preserve"> – udeleženci </w:t>
      </w:r>
      <w:r w:rsidR="00F923FC" w:rsidRPr="008D3E60">
        <w:rPr>
          <w:rFonts w:ascii="Arial" w:hAnsi="Arial" w:cs="Arial"/>
          <w:b/>
        </w:rPr>
        <w:t>(samo za programe ESS)</w:t>
      </w:r>
    </w:p>
    <w:p w14:paraId="49EC4C41" w14:textId="77777777" w:rsidR="00832C9B" w:rsidRPr="008D3E60" w:rsidRDefault="00625DC6" w:rsidP="00F67C55">
      <w:pPr>
        <w:pStyle w:val="Odstavekseznama"/>
        <w:spacing w:line="240" w:lineRule="auto"/>
        <w:ind w:left="360"/>
        <w:jc w:val="both"/>
        <w:rPr>
          <w:rFonts w:ascii="Arial" w:hAnsi="Arial" w:cs="Arial"/>
          <w:b/>
        </w:rPr>
      </w:pPr>
      <w:r w:rsidRPr="008D3E60">
        <w:rPr>
          <w:rFonts w:ascii="Arial" w:hAnsi="Arial" w:cs="Arial"/>
          <w:b/>
        </w:rPr>
        <w:t>3</w:t>
      </w:r>
      <w:r w:rsidR="00832C9B" w:rsidRPr="008D3E60">
        <w:rPr>
          <w:rFonts w:ascii="Arial" w:hAnsi="Arial" w:cs="Arial"/>
          <w:b/>
        </w:rPr>
        <w:t>. 1  Skupni kazalniki učinka (udeleženci)*</w:t>
      </w:r>
    </w:p>
    <w:tbl>
      <w:tblPr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6C51F7" w:rsidRPr="008D3E60" w14:paraId="00AE2BD1" w14:textId="77777777" w:rsidTr="00B44546">
        <w:trPr>
          <w:trHeight w:val="300"/>
        </w:trPr>
        <w:tc>
          <w:tcPr>
            <w:tcW w:w="1063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9CC2E5" w:themeFill="accent1" w:themeFillTint="99"/>
            <w:noWrap/>
            <w:hideMark/>
          </w:tcPr>
          <w:p w14:paraId="09363C26" w14:textId="77777777" w:rsidR="006C51F7" w:rsidRPr="008D3E60" w:rsidRDefault="006C51F7" w:rsidP="004934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sz w:val="18"/>
                <w:szCs w:val="18"/>
              </w:rPr>
              <w:t>Brezposelni</w:t>
            </w:r>
          </w:p>
        </w:tc>
      </w:tr>
      <w:tr w:rsidR="006C51F7" w:rsidRPr="008D3E60" w14:paraId="339F3464" w14:textId="77777777" w:rsidTr="00B44546">
        <w:trPr>
          <w:trHeight w:val="300"/>
        </w:trPr>
        <w:tc>
          <w:tcPr>
            <w:tcW w:w="1063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9CC2E5" w:themeFill="accent1" w:themeFillTint="99"/>
            <w:noWrap/>
            <w:hideMark/>
          </w:tcPr>
          <w:p w14:paraId="34D39245" w14:textId="77777777" w:rsidR="006C51F7" w:rsidRPr="008D3E60" w:rsidRDefault="006C51F7" w:rsidP="004934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sz w:val="18"/>
                <w:szCs w:val="18"/>
              </w:rPr>
              <w:t>Dolgotrajno brezposelni</w:t>
            </w:r>
          </w:p>
        </w:tc>
      </w:tr>
      <w:tr w:rsidR="006C51F7" w:rsidRPr="008D3E60" w14:paraId="6F3A54B0" w14:textId="77777777" w:rsidTr="00B44546">
        <w:trPr>
          <w:trHeight w:val="300"/>
        </w:trPr>
        <w:tc>
          <w:tcPr>
            <w:tcW w:w="1063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9CC2E5" w:themeFill="accent1" w:themeFillTint="99"/>
            <w:noWrap/>
            <w:hideMark/>
          </w:tcPr>
          <w:p w14:paraId="7DA99EB4" w14:textId="77777777" w:rsidR="006C51F7" w:rsidRPr="008D3E60" w:rsidRDefault="006C51F7" w:rsidP="004934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sz w:val="18"/>
                <w:szCs w:val="18"/>
              </w:rPr>
              <w:t>Neaktivni</w:t>
            </w:r>
          </w:p>
        </w:tc>
      </w:tr>
      <w:tr w:rsidR="006C51F7" w:rsidRPr="008D3E60" w14:paraId="60A11422" w14:textId="77777777" w:rsidTr="00B44546">
        <w:trPr>
          <w:trHeight w:val="300"/>
        </w:trPr>
        <w:tc>
          <w:tcPr>
            <w:tcW w:w="1063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9CC2E5" w:themeFill="accent1" w:themeFillTint="99"/>
            <w:noWrap/>
            <w:hideMark/>
          </w:tcPr>
          <w:p w14:paraId="2BCFDEBF" w14:textId="77777777" w:rsidR="006C51F7" w:rsidRPr="008D3E60" w:rsidRDefault="006C51F7" w:rsidP="004934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sz w:val="18"/>
                <w:szCs w:val="18"/>
              </w:rPr>
              <w:t>Neaktivni, ki niso vključeni v izobraževanje ali usposabljanje</w:t>
            </w:r>
          </w:p>
        </w:tc>
      </w:tr>
      <w:tr w:rsidR="006C51F7" w:rsidRPr="008D3E60" w14:paraId="55F4AB98" w14:textId="77777777" w:rsidTr="00B44546">
        <w:trPr>
          <w:trHeight w:val="300"/>
        </w:trPr>
        <w:tc>
          <w:tcPr>
            <w:tcW w:w="1063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9CC2E5" w:themeFill="accent1" w:themeFillTint="99"/>
            <w:noWrap/>
            <w:hideMark/>
          </w:tcPr>
          <w:p w14:paraId="1E8E58E2" w14:textId="77777777" w:rsidR="006C51F7" w:rsidRPr="008D3E60" w:rsidRDefault="006C51F7" w:rsidP="004934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sz w:val="18"/>
                <w:szCs w:val="18"/>
              </w:rPr>
              <w:t>Zaposleni, vključno s samozaposlenimi</w:t>
            </w:r>
          </w:p>
        </w:tc>
      </w:tr>
      <w:tr w:rsidR="006C51F7" w:rsidRPr="008D3E60" w14:paraId="76B2A06F" w14:textId="77777777" w:rsidTr="00B44546">
        <w:trPr>
          <w:trHeight w:val="300"/>
        </w:trPr>
        <w:tc>
          <w:tcPr>
            <w:tcW w:w="1063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noWrap/>
            <w:hideMark/>
          </w:tcPr>
          <w:p w14:paraId="2667C9BA" w14:textId="77777777" w:rsidR="006C51F7" w:rsidRPr="008D3E60" w:rsidRDefault="006C51F7" w:rsidP="004934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sz w:val="18"/>
                <w:szCs w:val="18"/>
              </w:rPr>
              <w:t>Mlajši od 25 let</w:t>
            </w:r>
          </w:p>
        </w:tc>
      </w:tr>
      <w:tr w:rsidR="006C51F7" w:rsidRPr="008D3E60" w14:paraId="4E111E33" w14:textId="77777777" w:rsidTr="00B44546">
        <w:trPr>
          <w:trHeight w:val="300"/>
        </w:trPr>
        <w:tc>
          <w:tcPr>
            <w:tcW w:w="1063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noWrap/>
            <w:hideMark/>
          </w:tcPr>
          <w:p w14:paraId="3DC1C78C" w14:textId="77777777" w:rsidR="006C51F7" w:rsidRPr="008D3E60" w:rsidRDefault="006C51F7" w:rsidP="004934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sz w:val="18"/>
                <w:szCs w:val="18"/>
              </w:rPr>
              <w:t>Starejši od 54 let</w:t>
            </w:r>
          </w:p>
        </w:tc>
      </w:tr>
      <w:tr w:rsidR="006C51F7" w:rsidRPr="008D3E60" w14:paraId="4DBA519A" w14:textId="77777777" w:rsidTr="00B44546">
        <w:trPr>
          <w:trHeight w:val="300"/>
        </w:trPr>
        <w:tc>
          <w:tcPr>
            <w:tcW w:w="1063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noWrap/>
            <w:hideMark/>
          </w:tcPr>
          <w:p w14:paraId="01C06A4A" w14:textId="77777777" w:rsidR="006C51F7" w:rsidRPr="008D3E60" w:rsidRDefault="006C51F7" w:rsidP="004934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sz w:val="18"/>
                <w:szCs w:val="18"/>
              </w:rPr>
              <w:t>Starejši od 54 let, ki so brezposelni, vključno z dolgotrajno brezposelnimi, ali neaktivni in niso vključeni v izobraževanje ali usposabljanje</w:t>
            </w:r>
          </w:p>
        </w:tc>
      </w:tr>
      <w:tr w:rsidR="006C51F7" w:rsidRPr="008D3E60" w14:paraId="535F7875" w14:textId="77777777" w:rsidTr="00B44546">
        <w:trPr>
          <w:trHeight w:val="300"/>
        </w:trPr>
        <w:tc>
          <w:tcPr>
            <w:tcW w:w="1063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9CC2E5" w:themeFill="accent1" w:themeFillTint="99"/>
            <w:noWrap/>
            <w:hideMark/>
          </w:tcPr>
          <w:p w14:paraId="7FD96E0A" w14:textId="77777777" w:rsidR="006C51F7" w:rsidRPr="008D3E60" w:rsidRDefault="006C51F7" w:rsidP="004934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sz w:val="18"/>
                <w:szCs w:val="18"/>
              </w:rPr>
              <w:t>S primarno (ISCED 1) ali nižjo sekundarno izobrazbo (ISCED 2)</w:t>
            </w:r>
          </w:p>
        </w:tc>
      </w:tr>
      <w:tr w:rsidR="006C51F7" w:rsidRPr="008D3E60" w14:paraId="721749CF" w14:textId="77777777" w:rsidTr="00B44546">
        <w:trPr>
          <w:trHeight w:val="300"/>
        </w:trPr>
        <w:tc>
          <w:tcPr>
            <w:tcW w:w="1063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9CC2E5" w:themeFill="accent1" w:themeFillTint="99"/>
            <w:noWrap/>
            <w:hideMark/>
          </w:tcPr>
          <w:p w14:paraId="109D000A" w14:textId="77777777" w:rsidR="006C51F7" w:rsidRPr="008D3E60" w:rsidRDefault="006C51F7" w:rsidP="004934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sz w:val="18"/>
                <w:szCs w:val="18"/>
              </w:rPr>
              <w:t>Z višjo sekundarno (ISCED 3) ali post</w:t>
            </w:r>
            <w:r w:rsidR="00F923FC" w:rsidRPr="008D3E6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D3E60">
              <w:rPr>
                <w:rFonts w:ascii="Arial" w:hAnsi="Arial" w:cs="Arial"/>
                <w:b/>
                <w:sz w:val="18"/>
                <w:szCs w:val="18"/>
              </w:rPr>
              <w:t>sekundarno izobrazbo (ISCED 4)</w:t>
            </w:r>
          </w:p>
        </w:tc>
      </w:tr>
      <w:tr w:rsidR="006C51F7" w:rsidRPr="008D3E60" w14:paraId="3E02AECE" w14:textId="77777777" w:rsidTr="00B44546">
        <w:trPr>
          <w:trHeight w:val="300"/>
        </w:trPr>
        <w:tc>
          <w:tcPr>
            <w:tcW w:w="1063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9CC2E5" w:themeFill="accent1" w:themeFillTint="99"/>
            <w:noWrap/>
            <w:hideMark/>
          </w:tcPr>
          <w:p w14:paraId="027783A9" w14:textId="77777777" w:rsidR="006C51F7" w:rsidRPr="008D3E60" w:rsidRDefault="006C51F7" w:rsidP="004934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sz w:val="18"/>
                <w:szCs w:val="18"/>
              </w:rPr>
              <w:t>S terciarno izobrazbo (ISCED 5 do 8)</w:t>
            </w:r>
          </w:p>
        </w:tc>
      </w:tr>
      <w:tr w:rsidR="006C51F7" w:rsidRPr="008D3E60" w14:paraId="72FAB641" w14:textId="77777777" w:rsidTr="00B44546">
        <w:trPr>
          <w:trHeight w:val="300"/>
        </w:trPr>
        <w:tc>
          <w:tcPr>
            <w:tcW w:w="1063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noWrap/>
            <w:hideMark/>
          </w:tcPr>
          <w:p w14:paraId="07F8E876" w14:textId="77777777" w:rsidR="006C51F7" w:rsidRPr="008D3E60" w:rsidRDefault="006C51F7" w:rsidP="004934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sz w:val="18"/>
                <w:szCs w:val="18"/>
              </w:rPr>
              <w:t>Migranti, udeleženci tujega rodu, manjšine (vključno z marginaliziranimi skupnostmi, kot so Romi)</w:t>
            </w:r>
          </w:p>
        </w:tc>
      </w:tr>
      <w:tr w:rsidR="006C51F7" w:rsidRPr="008D3E60" w14:paraId="79CB08A8" w14:textId="77777777" w:rsidTr="00B44546">
        <w:trPr>
          <w:trHeight w:val="300"/>
        </w:trPr>
        <w:tc>
          <w:tcPr>
            <w:tcW w:w="1063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noWrap/>
            <w:hideMark/>
          </w:tcPr>
          <w:p w14:paraId="172ECF15" w14:textId="77777777" w:rsidR="006C51F7" w:rsidRPr="008D3E60" w:rsidRDefault="006C51F7" w:rsidP="004934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sz w:val="18"/>
                <w:szCs w:val="18"/>
              </w:rPr>
              <w:t>Invalidi</w:t>
            </w:r>
          </w:p>
        </w:tc>
      </w:tr>
      <w:tr w:rsidR="006C51F7" w:rsidRPr="008D3E60" w14:paraId="1CAEF61B" w14:textId="77777777" w:rsidTr="00B44546">
        <w:trPr>
          <w:trHeight w:val="300"/>
        </w:trPr>
        <w:tc>
          <w:tcPr>
            <w:tcW w:w="1063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noWrap/>
            <w:hideMark/>
          </w:tcPr>
          <w:p w14:paraId="7D17FF6D" w14:textId="77777777" w:rsidR="006C51F7" w:rsidRPr="008D3E60" w:rsidRDefault="006C51F7" w:rsidP="004934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sz w:val="18"/>
                <w:szCs w:val="18"/>
              </w:rPr>
              <w:t>Druge prikrajšane osebe</w:t>
            </w:r>
          </w:p>
        </w:tc>
      </w:tr>
      <w:tr w:rsidR="006C51F7" w:rsidRPr="008D3E60" w14:paraId="28F43AA4" w14:textId="77777777" w:rsidTr="00B44546">
        <w:trPr>
          <w:trHeight w:val="300"/>
        </w:trPr>
        <w:tc>
          <w:tcPr>
            <w:tcW w:w="1063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noWrap/>
            <w:hideMark/>
          </w:tcPr>
          <w:p w14:paraId="7F2426DF" w14:textId="77777777" w:rsidR="006C51F7" w:rsidRPr="008D3E60" w:rsidRDefault="006C51F7" w:rsidP="004934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sz w:val="18"/>
                <w:szCs w:val="18"/>
              </w:rPr>
              <w:t>Brezdomci ali prizadeti zaradi izključenosti na področju nastanitve</w:t>
            </w:r>
          </w:p>
        </w:tc>
      </w:tr>
      <w:tr w:rsidR="006C51F7" w:rsidRPr="008D3E60" w14:paraId="3E1BAFB9" w14:textId="77777777" w:rsidTr="00B44546">
        <w:trPr>
          <w:trHeight w:val="300"/>
        </w:trPr>
        <w:tc>
          <w:tcPr>
            <w:tcW w:w="1063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9CC2E5" w:themeFill="accent1" w:themeFillTint="99"/>
            <w:noWrap/>
            <w:hideMark/>
          </w:tcPr>
          <w:p w14:paraId="3C7A6258" w14:textId="77777777" w:rsidR="006C51F7" w:rsidRPr="008D3E60" w:rsidRDefault="006C51F7" w:rsidP="004934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3E60">
              <w:rPr>
                <w:rFonts w:ascii="Arial" w:hAnsi="Arial" w:cs="Arial"/>
                <w:b/>
                <w:sz w:val="18"/>
                <w:szCs w:val="18"/>
              </w:rPr>
              <w:t>S podeželskih območij</w:t>
            </w:r>
            <w:r w:rsidRPr="008D3E60">
              <w:rPr>
                <w:rFonts w:ascii="Arial" w:hAnsi="Arial" w:cs="Arial"/>
                <w:sz w:val="18"/>
                <w:szCs w:val="18"/>
              </w:rPr>
              <w:t xml:space="preserve"> skladno s šifrant občin  po stopnji urbanizacije</w:t>
            </w:r>
          </w:p>
        </w:tc>
      </w:tr>
    </w:tbl>
    <w:p w14:paraId="65ADA5D3" w14:textId="77777777" w:rsidR="00E422DE" w:rsidRPr="008D3E60" w:rsidRDefault="00E422DE" w:rsidP="00812437">
      <w:pPr>
        <w:spacing w:line="240" w:lineRule="auto"/>
        <w:rPr>
          <w:rFonts w:ascii="Arial" w:hAnsi="Arial" w:cs="Arial"/>
          <w:b/>
        </w:rPr>
      </w:pPr>
    </w:p>
    <w:p w14:paraId="320C9005" w14:textId="77777777" w:rsidR="00912A23" w:rsidRPr="008D3E60" w:rsidRDefault="00625DC6" w:rsidP="00812437">
      <w:pPr>
        <w:spacing w:line="240" w:lineRule="auto"/>
        <w:rPr>
          <w:rFonts w:ascii="Arial" w:hAnsi="Arial" w:cs="Arial"/>
          <w:b/>
        </w:rPr>
      </w:pPr>
      <w:r w:rsidRPr="008D3E60">
        <w:rPr>
          <w:rFonts w:ascii="Arial" w:hAnsi="Arial" w:cs="Arial"/>
          <w:b/>
        </w:rPr>
        <w:t>3</w:t>
      </w:r>
      <w:r w:rsidR="00812437" w:rsidRPr="008D3E60">
        <w:rPr>
          <w:rFonts w:ascii="Arial" w:hAnsi="Arial" w:cs="Arial"/>
          <w:b/>
        </w:rPr>
        <w:t>.</w:t>
      </w:r>
      <w:r w:rsidR="00912A23" w:rsidRPr="008D3E60">
        <w:rPr>
          <w:rFonts w:ascii="Arial" w:hAnsi="Arial" w:cs="Arial"/>
          <w:b/>
        </w:rPr>
        <w:t>2. Skupni kazalniki rezultata (udeleženci)</w:t>
      </w:r>
    </w:p>
    <w:p w14:paraId="26FDE529" w14:textId="34E2F999" w:rsidR="00812437" w:rsidRPr="008D3E60" w:rsidRDefault="00625DC6" w:rsidP="00812437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8D3E60">
        <w:rPr>
          <w:rFonts w:ascii="Arial" w:hAnsi="Arial" w:cs="Arial"/>
          <w:b/>
          <w:sz w:val="18"/>
          <w:szCs w:val="18"/>
        </w:rPr>
        <w:t>3</w:t>
      </w:r>
      <w:r w:rsidR="00912A23" w:rsidRPr="008D3E60">
        <w:rPr>
          <w:rFonts w:ascii="Arial" w:hAnsi="Arial" w:cs="Arial"/>
          <w:b/>
          <w:sz w:val="18"/>
          <w:szCs w:val="18"/>
        </w:rPr>
        <w:t>.2.1</w:t>
      </w:r>
      <w:r w:rsidR="00812437" w:rsidRPr="008D3E60">
        <w:rPr>
          <w:rFonts w:ascii="Arial" w:hAnsi="Arial" w:cs="Arial"/>
          <w:b/>
          <w:sz w:val="18"/>
          <w:szCs w:val="18"/>
        </w:rPr>
        <w:t xml:space="preserve"> Skupni kazalniki </w:t>
      </w:r>
      <w:r w:rsidR="00B63EDF" w:rsidRPr="008D3E60">
        <w:rPr>
          <w:rFonts w:ascii="Arial" w:hAnsi="Arial" w:cs="Arial"/>
          <w:b/>
          <w:sz w:val="18"/>
          <w:szCs w:val="18"/>
        </w:rPr>
        <w:t>kratkoročnega rezultata (</w:t>
      </w:r>
      <w:r w:rsidR="00CF0CAD" w:rsidRPr="008D3E60">
        <w:rPr>
          <w:rFonts w:ascii="Arial" w:hAnsi="Arial" w:cs="Arial"/>
          <w:b/>
          <w:sz w:val="18"/>
          <w:szCs w:val="18"/>
        </w:rPr>
        <w:t xml:space="preserve">merjeni </w:t>
      </w:r>
      <w:r w:rsidR="00B63EDF" w:rsidRPr="008D3E60">
        <w:rPr>
          <w:rFonts w:ascii="Arial" w:hAnsi="Arial" w:cs="Arial"/>
          <w:b/>
          <w:sz w:val="18"/>
          <w:szCs w:val="18"/>
        </w:rPr>
        <w:t>v roku 4 tednov po izstopu udeleženca iz operacije)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85"/>
      </w:tblGrid>
      <w:tr w:rsidR="006C51F7" w:rsidRPr="00371F90" w14:paraId="2C893858" w14:textId="77777777" w:rsidTr="00625DC6">
        <w:trPr>
          <w:trHeight w:val="300"/>
        </w:trPr>
        <w:tc>
          <w:tcPr>
            <w:tcW w:w="1048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noWrap/>
            <w:hideMark/>
          </w:tcPr>
          <w:p w14:paraId="754D2B76" w14:textId="77777777" w:rsidR="006C51F7" w:rsidRPr="00371F90" w:rsidRDefault="006C51F7" w:rsidP="004934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F90">
              <w:rPr>
                <w:rFonts w:ascii="Arial" w:hAnsi="Arial" w:cs="Arial"/>
                <w:b/>
                <w:bCs/>
                <w:sz w:val="18"/>
                <w:szCs w:val="18"/>
              </w:rPr>
              <w:t>Kazalnik*</w:t>
            </w:r>
          </w:p>
        </w:tc>
      </w:tr>
      <w:tr w:rsidR="006C51F7" w:rsidRPr="00371F90" w14:paraId="56E8DE1E" w14:textId="77777777" w:rsidTr="00625DC6">
        <w:trPr>
          <w:trHeight w:val="300"/>
        </w:trPr>
        <w:tc>
          <w:tcPr>
            <w:tcW w:w="1048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9CC2E5" w:themeFill="accent1" w:themeFillTint="99"/>
            <w:noWrap/>
            <w:hideMark/>
          </w:tcPr>
          <w:p w14:paraId="12D3802C" w14:textId="77777777" w:rsidR="006C51F7" w:rsidRPr="00371F90" w:rsidRDefault="006C51F7" w:rsidP="004934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F90">
              <w:rPr>
                <w:rFonts w:ascii="Arial" w:hAnsi="Arial" w:cs="Arial"/>
                <w:b/>
                <w:sz w:val="18"/>
                <w:szCs w:val="18"/>
              </w:rPr>
              <w:t>Udeleženci, ki so pridobili kvalifikacijo po zaključku sodelovanja</w:t>
            </w:r>
          </w:p>
        </w:tc>
      </w:tr>
      <w:tr w:rsidR="006C51F7" w:rsidRPr="00371F90" w14:paraId="6A705EE9" w14:textId="77777777" w:rsidTr="00625DC6">
        <w:trPr>
          <w:trHeight w:val="300"/>
        </w:trPr>
        <w:tc>
          <w:tcPr>
            <w:tcW w:w="1048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noWrap/>
            <w:hideMark/>
          </w:tcPr>
          <w:p w14:paraId="57296764" w14:textId="77777777" w:rsidR="006C51F7" w:rsidRPr="00371F90" w:rsidRDefault="006C51F7" w:rsidP="004934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F90">
              <w:rPr>
                <w:rFonts w:ascii="Arial" w:hAnsi="Arial" w:cs="Arial"/>
                <w:b/>
                <w:sz w:val="18"/>
                <w:szCs w:val="18"/>
              </w:rPr>
              <w:t>Prikrajšani udeleženci, ki so začeli iskati zaposlitev, so udeleženi v dejavnostih izobraževanja/usposabljanja, pridobivajo kvalifikacijo, so zaposleni, vključno s samozaposlenimi, po zaključku sodelovanja</w:t>
            </w:r>
          </w:p>
        </w:tc>
      </w:tr>
    </w:tbl>
    <w:p w14:paraId="7F3F3735" w14:textId="28EF2335" w:rsidR="00F57F95" w:rsidRPr="00371F90" w:rsidRDefault="00100049" w:rsidP="00371F90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371F90">
        <w:rPr>
          <w:rFonts w:ascii="Arial" w:hAnsi="Arial" w:cs="Arial"/>
          <w:color w:val="808080" w:themeColor="background1" w:themeShade="80"/>
          <w:sz w:val="18"/>
          <w:szCs w:val="18"/>
        </w:rPr>
        <w:t xml:space="preserve">* </w:t>
      </w:r>
      <w:r w:rsidR="00912A23" w:rsidRPr="00371F90">
        <w:rPr>
          <w:rFonts w:ascii="Arial" w:hAnsi="Arial" w:cs="Arial"/>
          <w:color w:val="808080" w:themeColor="background1" w:themeShade="80"/>
          <w:sz w:val="18"/>
          <w:szCs w:val="18"/>
        </w:rPr>
        <w:t>poroča se o</w:t>
      </w:r>
      <w:r w:rsidRPr="00371F90">
        <w:rPr>
          <w:rFonts w:ascii="Arial" w:hAnsi="Arial" w:cs="Arial"/>
          <w:color w:val="808080" w:themeColor="background1" w:themeShade="80"/>
          <w:sz w:val="18"/>
          <w:szCs w:val="18"/>
        </w:rPr>
        <w:t xml:space="preserve"> relevantn</w:t>
      </w:r>
      <w:r w:rsidR="00912A23" w:rsidRPr="00371F90">
        <w:rPr>
          <w:rFonts w:ascii="Arial" w:hAnsi="Arial" w:cs="Arial"/>
          <w:color w:val="808080" w:themeColor="background1" w:themeShade="80"/>
          <w:sz w:val="18"/>
          <w:szCs w:val="18"/>
        </w:rPr>
        <w:t>ih kazalnikih</w:t>
      </w:r>
      <w:r w:rsidRPr="00371F90">
        <w:rPr>
          <w:rFonts w:ascii="Arial" w:hAnsi="Arial" w:cs="Arial"/>
          <w:color w:val="808080" w:themeColor="background1" w:themeShade="80"/>
          <w:sz w:val="18"/>
          <w:szCs w:val="18"/>
        </w:rPr>
        <w:t xml:space="preserve"> glede na referenčno skupino</w:t>
      </w:r>
      <w:r w:rsidR="00832C9B" w:rsidRPr="00371F90">
        <w:rPr>
          <w:rFonts w:ascii="Arial" w:hAnsi="Arial" w:cs="Arial"/>
          <w:color w:val="808080" w:themeColor="background1" w:themeShade="80"/>
          <w:sz w:val="18"/>
          <w:szCs w:val="18"/>
        </w:rPr>
        <w:t>, glej  Prilogo Usmeritev MIZŠ za spremljanje in vrednotenje</w:t>
      </w:r>
    </w:p>
    <w:sectPr w:rsidR="00F57F95" w:rsidRPr="00371F90" w:rsidSect="00493494">
      <w:footerReference w:type="default" r:id="rId8"/>
      <w:headerReference w:type="first" r:id="rId9"/>
      <w:footerReference w:type="first" r:id="rId10"/>
      <w:pgSz w:w="16838" w:h="11906" w:orient="landscape" w:code="9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83290" w14:textId="77777777" w:rsidR="000D68E0" w:rsidRDefault="000D68E0">
      <w:pPr>
        <w:spacing w:after="0" w:line="240" w:lineRule="auto"/>
      </w:pPr>
      <w:r>
        <w:separator/>
      </w:r>
    </w:p>
  </w:endnote>
  <w:endnote w:type="continuationSeparator" w:id="0">
    <w:p w14:paraId="15452776" w14:textId="77777777" w:rsidR="000D68E0" w:rsidRDefault="000D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840BC" w14:textId="0BEE02F6" w:rsidR="00573542" w:rsidRDefault="00573542">
    <w:pPr>
      <w:pStyle w:val="Noga"/>
    </w:pPr>
    <w:r>
      <w:fldChar w:fldCharType="begin"/>
    </w:r>
    <w:r>
      <w:instrText>PAGE   \* MERGEFORMAT</w:instrText>
    </w:r>
    <w:r>
      <w:fldChar w:fldCharType="separate"/>
    </w:r>
    <w:r w:rsidR="006C4332">
      <w:rPr>
        <w:noProof/>
      </w:rPr>
      <w:t>4</w:t>
    </w:r>
    <w:r>
      <w:fldChar w:fldCharType="end"/>
    </w:r>
  </w:p>
  <w:p w14:paraId="466834E7" w14:textId="77777777" w:rsidR="00573542" w:rsidRPr="004B09E3" w:rsidRDefault="00573542" w:rsidP="0057354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07AEE" w14:textId="304B5EB8" w:rsidR="00573542" w:rsidRDefault="00573542">
    <w:pPr>
      <w:pStyle w:val="Noga"/>
    </w:pPr>
    <w:r>
      <w:fldChar w:fldCharType="begin"/>
    </w:r>
    <w:r>
      <w:instrText>PAGE   \* MERGEFORMAT</w:instrText>
    </w:r>
    <w:r>
      <w:fldChar w:fldCharType="separate"/>
    </w:r>
    <w:r w:rsidR="006C4332">
      <w:rPr>
        <w:noProof/>
      </w:rPr>
      <w:t>1</w:t>
    </w:r>
    <w:r>
      <w:fldChar w:fldCharType="end"/>
    </w:r>
  </w:p>
  <w:p w14:paraId="0488AE24" w14:textId="77777777" w:rsidR="00573542" w:rsidRDefault="0057354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02780" w14:textId="77777777" w:rsidR="000D68E0" w:rsidRDefault="000D68E0">
      <w:pPr>
        <w:spacing w:after="0" w:line="240" w:lineRule="auto"/>
      </w:pPr>
      <w:r>
        <w:separator/>
      </w:r>
    </w:p>
  </w:footnote>
  <w:footnote w:type="continuationSeparator" w:id="0">
    <w:p w14:paraId="1F3CE09D" w14:textId="77777777" w:rsidR="000D68E0" w:rsidRDefault="000D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5281" w14:textId="5EAB8FE3" w:rsidR="00851129" w:rsidRDefault="00851129" w:rsidP="00851129">
    <w:pPr>
      <w:pStyle w:val="Glava"/>
      <w:tabs>
        <w:tab w:val="clear" w:pos="4536"/>
        <w:tab w:val="left" w:pos="1635"/>
        <w:tab w:val="right" w:pos="14002"/>
      </w:tabs>
      <w:rPr>
        <w:b/>
        <w:color w:val="5B9BD5"/>
        <w:sz w:val="40"/>
        <w:szCs w:val="40"/>
      </w:rPr>
    </w:pPr>
    <w:r w:rsidRPr="00F6511D">
      <w:rPr>
        <w:b/>
        <w:sz w:val="24"/>
        <w:szCs w:val="24"/>
      </w:rPr>
      <w:tab/>
    </w:r>
    <w:r>
      <w:rPr>
        <w:b/>
        <w:color w:val="5B9BD5"/>
        <w:sz w:val="40"/>
        <w:szCs w:val="40"/>
      </w:rPr>
      <w:tab/>
    </w:r>
    <w:r>
      <w:rPr>
        <w:b/>
        <w:color w:val="5B9BD5"/>
        <w:sz w:val="40"/>
        <w:szCs w:val="40"/>
      </w:rPr>
      <w:tab/>
    </w:r>
    <w:r>
      <w:rPr>
        <w:b/>
        <w:noProof/>
        <w:color w:val="5B9BD5"/>
        <w:sz w:val="40"/>
        <w:szCs w:val="40"/>
        <w:lang w:eastAsia="sl-SI"/>
      </w:rPr>
      <w:drawing>
        <wp:anchor distT="0" distB="0" distL="114300" distR="114300" simplePos="0" relativeHeight="251657728" behindDoc="1" locked="0" layoutInCell="1" allowOverlap="1" wp14:anchorId="29F4A66C" wp14:editId="29A150C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26970" cy="391795"/>
          <wp:effectExtent l="0" t="0" r="0" b="8255"/>
          <wp:wrapNone/>
          <wp:docPr id="1" name="Slika 1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5B9BD5"/>
        <w:sz w:val="40"/>
        <w:szCs w:val="40"/>
        <w:lang w:eastAsia="sl-SI"/>
      </w:rPr>
      <w:drawing>
        <wp:inline distT="0" distB="0" distL="0" distR="0" wp14:anchorId="2CA4D070" wp14:editId="49DD32FA">
          <wp:extent cx="1981200" cy="70833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266" cy="7137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68C2"/>
    <w:multiLevelType w:val="hybridMultilevel"/>
    <w:tmpl w:val="F0A69A92"/>
    <w:lvl w:ilvl="0" w:tplc="95901D0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6035EE"/>
    <w:multiLevelType w:val="hybridMultilevel"/>
    <w:tmpl w:val="E79CE644"/>
    <w:lvl w:ilvl="0" w:tplc="1C401B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54E7E"/>
    <w:multiLevelType w:val="hybridMultilevel"/>
    <w:tmpl w:val="D526CF3A"/>
    <w:lvl w:ilvl="0" w:tplc="59C06CE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6F69CB"/>
    <w:multiLevelType w:val="hybridMultilevel"/>
    <w:tmpl w:val="BA0CD2AE"/>
    <w:lvl w:ilvl="0" w:tplc="826E40EE">
      <w:start w:val="4"/>
      <w:numFmt w:val="bullet"/>
      <w:lvlText w:val="-"/>
      <w:lvlJc w:val="left"/>
      <w:pPr>
        <w:ind w:left="152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4" w15:restartNumberingAfterBreak="0">
    <w:nsid w:val="34351575"/>
    <w:multiLevelType w:val="hybridMultilevel"/>
    <w:tmpl w:val="019ABE12"/>
    <w:lvl w:ilvl="0" w:tplc="F8CC5DE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282607"/>
    <w:multiLevelType w:val="hybridMultilevel"/>
    <w:tmpl w:val="271848C6"/>
    <w:lvl w:ilvl="0" w:tplc="0178974E">
      <w:start w:val="1"/>
      <w:numFmt w:val="bullet"/>
      <w:lvlText w:val="-"/>
      <w:lvlJc w:val="left"/>
      <w:pPr>
        <w:ind w:left="388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6" w15:restartNumberingAfterBreak="0">
    <w:nsid w:val="691C213E"/>
    <w:multiLevelType w:val="hybridMultilevel"/>
    <w:tmpl w:val="EFB44D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5461F"/>
    <w:multiLevelType w:val="hybridMultilevel"/>
    <w:tmpl w:val="C07E32B2"/>
    <w:lvl w:ilvl="0" w:tplc="826E40EE">
      <w:start w:val="4"/>
      <w:numFmt w:val="bullet"/>
      <w:lvlText w:val="-"/>
      <w:lvlJc w:val="left"/>
      <w:pPr>
        <w:ind w:left="152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ind w:left="872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37"/>
    <w:rsid w:val="000013F6"/>
    <w:rsid w:val="0001315E"/>
    <w:rsid w:val="00032A20"/>
    <w:rsid w:val="00047634"/>
    <w:rsid w:val="00054C09"/>
    <w:rsid w:val="00063C1B"/>
    <w:rsid w:val="00064E8B"/>
    <w:rsid w:val="000808B2"/>
    <w:rsid w:val="000B609C"/>
    <w:rsid w:val="000C1EC1"/>
    <w:rsid w:val="000D68E0"/>
    <w:rsid w:val="000E7E3A"/>
    <w:rsid w:val="00100049"/>
    <w:rsid w:val="001028DD"/>
    <w:rsid w:val="00122AB3"/>
    <w:rsid w:val="00124FF7"/>
    <w:rsid w:val="001814D4"/>
    <w:rsid w:val="001C13E3"/>
    <w:rsid w:val="001F01D2"/>
    <w:rsid w:val="001F360E"/>
    <w:rsid w:val="002060A1"/>
    <w:rsid w:val="002422CB"/>
    <w:rsid w:val="0027163A"/>
    <w:rsid w:val="0028121C"/>
    <w:rsid w:val="00285238"/>
    <w:rsid w:val="00312BAF"/>
    <w:rsid w:val="00322FAC"/>
    <w:rsid w:val="00360BC8"/>
    <w:rsid w:val="00371F90"/>
    <w:rsid w:val="00390D27"/>
    <w:rsid w:val="003A0317"/>
    <w:rsid w:val="003A1EB3"/>
    <w:rsid w:val="003D400D"/>
    <w:rsid w:val="00401D2A"/>
    <w:rsid w:val="00425BA3"/>
    <w:rsid w:val="0044763C"/>
    <w:rsid w:val="0045418D"/>
    <w:rsid w:val="00491FC2"/>
    <w:rsid w:val="00493494"/>
    <w:rsid w:val="004A21C3"/>
    <w:rsid w:val="004C0C0D"/>
    <w:rsid w:val="004F082A"/>
    <w:rsid w:val="00530F0A"/>
    <w:rsid w:val="00564B25"/>
    <w:rsid w:val="00573542"/>
    <w:rsid w:val="005A5E8C"/>
    <w:rsid w:val="005B03FC"/>
    <w:rsid w:val="005D41E8"/>
    <w:rsid w:val="005E5906"/>
    <w:rsid w:val="00625DC6"/>
    <w:rsid w:val="00645A23"/>
    <w:rsid w:val="006538F2"/>
    <w:rsid w:val="006635B7"/>
    <w:rsid w:val="00664D81"/>
    <w:rsid w:val="00665219"/>
    <w:rsid w:val="00670E60"/>
    <w:rsid w:val="006C4332"/>
    <w:rsid w:val="006C51F7"/>
    <w:rsid w:val="006D7221"/>
    <w:rsid w:val="006E5FCA"/>
    <w:rsid w:val="0070101B"/>
    <w:rsid w:val="007618F2"/>
    <w:rsid w:val="0077091D"/>
    <w:rsid w:val="007842F5"/>
    <w:rsid w:val="007A61F9"/>
    <w:rsid w:val="007B2548"/>
    <w:rsid w:val="00812437"/>
    <w:rsid w:val="008324D4"/>
    <w:rsid w:val="00832C9B"/>
    <w:rsid w:val="00851129"/>
    <w:rsid w:val="008520C8"/>
    <w:rsid w:val="008A1435"/>
    <w:rsid w:val="008A457A"/>
    <w:rsid w:val="008D3E60"/>
    <w:rsid w:val="008F4305"/>
    <w:rsid w:val="00912A23"/>
    <w:rsid w:val="0092601A"/>
    <w:rsid w:val="009951C0"/>
    <w:rsid w:val="009C6725"/>
    <w:rsid w:val="009D3DEC"/>
    <w:rsid w:val="00A009DF"/>
    <w:rsid w:val="00A309DB"/>
    <w:rsid w:val="00A3353D"/>
    <w:rsid w:val="00A34C37"/>
    <w:rsid w:val="00A62A0D"/>
    <w:rsid w:val="00A667B3"/>
    <w:rsid w:val="00A700AE"/>
    <w:rsid w:val="00A70D82"/>
    <w:rsid w:val="00A838B6"/>
    <w:rsid w:val="00A92D3A"/>
    <w:rsid w:val="00AC3DFC"/>
    <w:rsid w:val="00AD0569"/>
    <w:rsid w:val="00B11F51"/>
    <w:rsid w:val="00B44546"/>
    <w:rsid w:val="00B46064"/>
    <w:rsid w:val="00B6316A"/>
    <w:rsid w:val="00B63CC6"/>
    <w:rsid w:val="00B63EDF"/>
    <w:rsid w:val="00B718AC"/>
    <w:rsid w:val="00BC4E89"/>
    <w:rsid w:val="00BF42B8"/>
    <w:rsid w:val="00C17E8C"/>
    <w:rsid w:val="00C40BD9"/>
    <w:rsid w:val="00C4419D"/>
    <w:rsid w:val="00C50B9D"/>
    <w:rsid w:val="00C6026C"/>
    <w:rsid w:val="00C66F51"/>
    <w:rsid w:val="00CF0CAD"/>
    <w:rsid w:val="00CF1742"/>
    <w:rsid w:val="00D1364D"/>
    <w:rsid w:val="00D6525A"/>
    <w:rsid w:val="00D92FE9"/>
    <w:rsid w:val="00DD479F"/>
    <w:rsid w:val="00DF2283"/>
    <w:rsid w:val="00DF56FD"/>
    <w:rsid w:val="00E04222"/>
    <w:rsid w:val="00E052B2"/>
    <w:rsid w:val="00E422DE"/>
    <w:rsid w:val="00E536E8"/>
    <w:rsid w:val="00E93F61"/>
    <w:rsid w:val="00EE00BB"/>
    <w:rsid w:val="00F253DC"/>
    <w:rsid w:val="00F356FA"/>
    <w:rsid w:val="00F57F95"/>
    <w:rsid w:val="00F6511D"/>
    <w:rsid w:val="00F67C55"/>
    <w:rsid w:val="00F923FC"/>
    <w:rsid w:val="00FB708C"/>
    <w:rsid w:val="00FC1E19"/>
    <w:rsid w:val="00FE12DD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E5F38"/>
  <w15:docId w15:val="{7D972293-DC98-4B4E-B48C-255610B3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12A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1243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12437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8124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12437"/>
    <w:rPr>
      <w:rFonts w:ascii="Calibri" w:eastAsia="Calibri" w:hAnsi="Calibri" w:cs="Times New Roman"/>
    </w:rPr>
  </w:style>
  <w:style w:type="character" w:styleId="Pripombasklic">
    <w:name w:val="annotation reference"/>
    <w:uiPriority w:val="99"/>
    <w:semiHidden/>
    <w:unhideWhenUsed/>
    <w:rsid w:val="0081243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1243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12437"/>
    <w:rPr>
      <w:rFonts w:ascii="Calibri" w:eastAsia="Calibri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2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2437"/>
    <w:rPr>
      <w:rFonts w:ascii="Segoe UI" w:eastAsia="Calibr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BF42B8"/>
    <w:pPr>
      <w:ind w:left="720"/>
      <w:contextualSpacing/>
    </w:pPr>
  </w:style>
  <w:style w:type="table" w:styleId="Tabelamrea">
    <w:name w:val="Table Grid"/>
    <w:basedOn w:val="Navadnatabela"/>
    <w:uiPriority w:val="39"/>
    <w:rsid w:val="0057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13E3"/>
    <w:pPr>
      <w:spacing w:line="240" w:lineRule="auto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C13E3"/>
    <w:rPr>
      <w:rFonts w:ascii="Calibri" w:eastAsia="Calibri" w:hAnsi="Calibri" w:cs="Times New Roman"/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672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6725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C6725"/>
    <w:rPr>
      <w:vertAlign w:val="superscript"/>
    </w:rPr>
  </w:style>
  <w:style w:type="paragraph" w:styleId="Revizija">
    <w:name w:val="Revision"/>
    <w:hidden/>
    <w:uiPriority w:val="99"/>
    <w:semiHidden/>
    <w:rsid w:val="00FB70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6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72A0FA-185D-491F-8429-73795CB0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Pezdir</dc:creator>
  <cp:lastModifiedBy>Katarina Lisec</cp:lastModifiedBy>
  <cp:revision>2</cp:revision>
  <cp:lastPrinted>2019-05-17T10:24:00Z</cp:lastPrinted>
  <dcterms:created xsi:type="dcterms:W3CDTF">2021-08-22T13:07:00Z</dcterms:created>
  <dcterms:modified xsi:type="dcterms:W3CDTF">2021-08-22T13:07:00Z</dcterms:modified>
</cp:coreProperties>
</file>