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3FC" w:rsidRDefault="008757D7">
      <w:pPr>
        <w:rPr>
          <w:rFonts w:ascii="Arial" w:eastAsia="Arial" w:hAnsi="Arial" w:cs="Arial"/>
        </w:rPr>
      </w:pPr>
      <w:bookmarkStart w:id="0" w:name="_GoBack"/>
      <w:bookmarkEnd w:id="0"/>
      <w:r>
        <w:rPr>
          <w:rFonts w:ascii="Arial" w:eastAsia="Arial" w:hAnsi="Arial" w:cs="Arial"/>
          <w:b/>
        </w:rPr>
        <w:t>SECOND STATEMENT ON RUSSIA’S WAR ON UKRAINE AND INTERNATIONAL SPORT</w:t>
      </w:r>
    </w:p>
    <w:p w:rsidR="009913FC" w:rsidRDefault="009913FC">
      <w:pPr>
        <w:rPr>
          <w:rFonts w:ascii="Arial" w:eastAsia="Arial" w:hAnsi="Arial" w:cs="Arial"/>
        </w:rPr>
      </w:pPr>
    </w:p>
    <w:p w:rsidR="009913FC" w:rsidRDefault="008757D7">
      <w:pPr>
        <w:rPr>
          <w:rFonts w:ascii="Arial" w:eastAsia="Arial" w:hAnsi="Arial" w:cs="Arial"/>
        </w:rPr>
      </w:pPr>
      <w:r>
        <w:rPr>
          <w:rFonts w:ascii="Arial" w:eastAsia="Arial" w:hAnsi="Arial" w:cs="Arial"/>
        </w:rPr>
        <w:t>Russia’s unprovoked and unjustifiable war of choice against Ukraine, facilitated by the Belarusian government, is abhorrent and a flagrant breach of its international obligations. Respect for human rights and peaceful relations between nations form the fou</w:t>
      </w:r>
      <w:r>
        <w:rPr>
          <w:rFonts w:ascii="Arial" w:eastAsia="Arial" w:hAnsi="Arial" w:cs="Arial"/>
        </w:rPr>
        <w:t>ndation of international sport.</w:t>
      </w:r>
    </w:p>
    <w:p w:rsidR="009913FC" w:rsidRDefault="009913FC">
      <w:pPr>
        <w:rPr>
          <w:rFonts w:ascii="Arial" w:eastAsia="Arial" w:hAnsi="Arial" w:cs="Arial"/>
        </w:rPr>
      </w:pPr>
    </w:p>
    <w:p w:rsidR="009913FC" w:rsidRDefault="008757D7">
      <w:pPr>
        <w:rPr>
          <w:rFonts w:ascii="Arial" w:eastAsia="Arial" w:hAnsi="Arial" w:cs="Arial"/>
        </w:rPr>
      </w:pPr>
      <w:r>
        <w:rPr>
          <w:rFonts w:ascii="Arial" w:eastAsia="Arial" w:hAnsi="Arial" w:cs="Arial"/>
        </w:rPr>
        <w:t xml:space="preserve">We, as a collective of like-minded nations, reaffirm </w:t>
      </w:r>
      <w:hyperlink r:id="rId8">
        <w:r>
          <w:rPr>
            <w:rFonts w:ascii="Arial" w:eastAsia="Arial" w:hAnsi="Arial" w:cs="Arial"/>
            <w:color w:val="0563C1"/>
            <w:u w:val="single"/>
          </w:rPr>
          <w:t>our statement of 8 March</w:t>
        </w:r>
      </w:hyperlink>
      <w:r>
        <w:rPr>
          <w:rFonts w:ascii="Arial" w:eastAsia="Arial" w:hAnsi="Arial" w:cs="Arial"/>
        </w:rPr>
        <w:t xml:space="preserve"> and, while recognising the autonomy</w:t>
      </w:r>
      <w:r>
        <w:rPr>
          <w:rFonts w:ascii="Arial" w:eastAsia="Arial" w:hAnsi="Arial" w:cs="Arial"/>
        </w:rPr>
        <w:t xml:space="preserve"> of sporting organisations, further state our governments’ position that:</w:t>
      </w:r>
      <w:r>
        <w:rPr>
          <w:rFonts w:ascii="Arial" w:eastAsia="Arial" w:hAnsi="Arial" w:cs="Arial"/>
        </w:rPr>
        <w:br/>
      </w:r>
    </w:p>
    <w:p w:rsidR="009913FC" w:rsidRDefault="008757D7">
      <w:pPr>
        <w:numPr>
          <w:ilvl w:val="0"/>
          <w:numId w:val="1"/>
        </w:numPr>
        <w:rPr>
          <w:rFonts w:ascii="Arial" w:eastAsia="Arial" w:hAnsi="Arial" w:cs="Arial"/>
        </w:rPr>
      </w:pPr>
      <w:r>
        <w:rPr>
          <w:rFonts w:ascii="Arial" w:eastAsia="Arial" w:hAnsi="Arial" w:cs="Arial"/>
        </w:rPr>
        <w:t>Russian and Belarusian sport national governing bodies should be suspended from international sport federations.</w:t>
      </w:r>
    </w:p>
    <w:p w:rsidR="009913FC" w:rsidRDefault="008757D7">
      <w:pPr>
        <w:numPr>
          <w:ilvl w:val="0"/>
          <w:numId w:val="1"/>
        </w:numPr>
        <w:rPr>
          <w:rFonts w:ascii="Arial" w:eastAsia="Arial" w:hAnsi="Arial" w:cs="Arial"/>
        </w:rPr>
      </w:pPr>
      <w:r>
        <w:rPr>
          <w:rFonts w:ascii="Arial" w:eastAsia="Arial" w:hAnsi="Arial" w:cs="Arial"/>
        </w:rPr>
        <w:t>Individuals closely aligned to the Russian and Belarusian states, in</w:t>
      </w:r>
      <w:r>
        <w:rPr>
          <w:rFonts w:ascii="Arial" w:eastAsia="Arial" w:hAnsi="Arial" w:cs="Arial"/>
        </w:rPr>
        <w:t>cluding but not limited to government officials, should be removed from positions of influence on international sport federations, such as boards and organising committees.</w:t>
      </w:r>
    </w:p>
    <w:p w:rsidR="009913FC" w:rsidRDefault="008757D7">
      <w:pPr>
        <w:numPr>
          <w:ilvl w:val="0"/>
          <w:numId w:val="1"/>
        </w:numPr>
        <w:rPr>
          <w:rFonts w:ascii="Arial" w:eastAsia="Arial" w:hAnsi="Arial" w:cs="Arial"/>
        </w:rPr>
      </w:pPr>
      <w:r>
        <w:rPr>
          <w:rFonts w:ascii="Arial" w:eastAsia="Arial" w:hAnsi="Arial" w:cs="Arial"/>
        </w:rPr>
        <w:t>National and international sports organisations should consider suspending the broa</w:t>
      </w:r>
      <w:r>
        <w:rPr>
          <w:rFonts w:ascii="Arial" w:eastAsia="Arial" w:hAnsi="Arial" w:cs="Arial"/>
        </w:rPr>
        <w:t>dcasting of sports competitions into Russia and Belarus.</w:t>
      </w:r>
    </w:p>
    <w:p w:rsidR="009913FC" w:rsidRDefault="009913FC">
      <w:pPr>
        <w:rPr>
          <w:rFonts w:ascii="Arial" w:eastAsia="Arial" w:hAnsi="Arial" w:cs="Arial"/>
        </w:rPr>
      </w:pPr>
    </w:p>
    <w:p w:rsidR="009913FC" w:rsidRDefault="008757D7">
      <w:pPr>
        <w:ind w:left="360"/>
        <w:rPr>
          <w:rFonts w:ascii="Arial" w:eastAsia="Arial" w:hAnsi="Arial" w:cs="Arial"/>
        </w:rPr>
      </w:pPr>
      <w:r>
        <w:rPr>
          <w:rFonts w:ascii="Arial" w:eastAsia="Arial" w:hAnsi="Arial" w:cs="Arial"/>
        </w:rPr>
        <w:t>In cases where national and international sports organisations, and other event organisers, choose to permit sportspeople (including athletes, officials and administrators) from Russia and Belarus t</w:t>
      </w:r>
      <w:r>
        <w:rPr>
          <w:rFonts w:ascii="Arial" w:eastAsia="Arial" w:hAnsi="Arial" w:cs="Arial"/>
        </w:rPr>
        <w:t>o participate in sporting events:</w:t>
      </w:r>
      <w:r>
        <w:rPr>
          <w:rFonts w:ascii="Arial" w:eastAsia="Arial" w:hAnsi="Arial" w:cs="Arial"/>
        </w:rPr>
        <w:br/>
      </w:r>
    </w:p>
    <w:p w:rsidR="009913FC" w:rsidRDefault="008757D7">
      <w:pPr>
        <w:numPr>
          <w:ilvl w:val="0"/>
          <w:numId w:val="2"/>
        </w:numPr>
        <w:rPr>
          <w:rFonts w:ascii="Arial" w:eastAsia="Arial" w:hAnsi="Arial" w:cs="Arial"/>
        </w:rPr>
      </w:pPr>
      <w:r>
        <w:rPr>
          <w:rFonts w:ascii="Arial" w:eastAsia="Arial" w:hAnsi="Arial" w:cs="Arial"/>
        </w:rPr>
        <w:t>It should be clear that they are not representing the Russian or Belarusian states.</w:t>
      </w:r>
    </w:p>
    <w:p w:rsidR="009913FC" w:rsidRDefault="008757D7">
      <w:pPr>
        <w:numPr>
          <w:ilvl w:val="0"/>
          <w:numId w:val="2"/>
        </w:numPr>
        <w:rPr>
          <w:rFonts w:ascii="Arial" w:eastAsia="Arial" w:hAnsi="Arial" w:cs="Arial"/>
        </w:rPr>
      </w:pPr>
      <w:bookmarkStart w:id="1" w:name="_heading=h.gjdgxs" w:colFirst="0" w:colLast="0"/>
      <w:bookmarkEnd w:id="1"/>
      <w:r>
        <w:rPr>
          <w:rFonts w:ascii="Arial" w:eastAsia="Arial" w:hAnsi="Arial" w:cs="Arial"/>
        </w:rPr>
        <w:t>The use of official state Russian and Belarusian flags, emblems and anthems should be prohibited.</w:t>
      </w:r>
    </w:p>
    <w:p w:rsidR="009913FC" w:rsidRDefault="008757D7">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Appropriate steps should be taken to en</w:t>
      </w:r>
      <w:r>
        <w:rPr>
          <w:rFonts w:ascii="Arial" w:eastAsia="Arial" w:hAnsi="Arial" w:cs="Arial"/>
          <w:color w:val="000000"/>
        </w:rPr>
        <w:t>sure that any public statements made or symbols displayed at sporting events - by any athletes, officials and administrators involved - are consistent with this approach.</w:t>
      </w:r>
    </w:p>
    <w:p w:rsidR="009913FC" w:rsidRDefault="009913FC">
      <w:pPr>
        <w:rPr>
          <w:rFonts w:ascii="Arial" w:eastAsia="Arial" w:hAnsi="Arial" w:cs="Arial"/>
        </w:rPr>
      </w:pPr>
    </w:p>
    <w:p w:rsidR="009913FC" w:rsidRDefault="008757D7">
      <w:pPr>
        <w:rPr>
          <w:rFonts w:ascii="Arial" w:eastAsia="Arial" w:hAnsi="Arial" w:cs="Arial"/>
        </w:rPr>
      </w:pPr>
      <w:r>
        <w:rPr>
          <w:rFonts w:ascii="Arial" w:eastAsia="Arial" w:hAnsi="Arial" w:cs="Arial"/>
        </w:rPr>
        <w:t xml:space="preserve">We call on all international sport federations to take account of these principles, </w:t>
      </w:r>
      <w:r>
        <w:rPr>
          <w:rFonts w:ascii="Arial" w:eastAsia="Arial" w:hAnsi="Arial" w:cs="Arial"/>
        </w:rPr>
        <w:t xml:space="preserve">applaud all those that have taken action already, and encourage our own domestic sporting bodies to engage with their international federations to do so. These restrictions should be in place until cooperation under the rules-based international order has </w:t>
      </w:r>
      <w:r>
        <w:rPr>
          <w:rFonts w:ascii="Arial" w:eastAsia="Arial" w:hAnsi="Arial" w:cs="Arial"/>
        </w:rPr>
        <w:t>become possible again.</w:t>
      </w:r>
    </w:p>
    <w:p w:rsidR="009913FC" w:rsidRDefault="009913FC">
      <w:pPr>
        <w:rPr>
          <w:rFonts w:ascii="Arial" w:eastAsia="Arial" w:hAnsi="Arial" w:cs="Arial"/>
        </w:rPr>
      </w:pPr>
    </w:p>
    <w:p w:rsidR="009913FC" w:rsidRDefault="008757D7">
      <w:pPr>
        <w:rPr>
          <w:rFonts w:ascii="Arial" w:eastAsia="Arial" w:hAnsi="Arial" w:cs="Arial"/>
        </w:rPr>
      </w:pPr>
      <w:r>
        <w:rPr>
          <w:rFonts w:ascii="Arial" w:eastAsia="Arial" w:hAnsi="Arial" w:cs="Arial"/>
        </w:rPr>
        <w:t>Furthermore, we reiterate our encouragement for the international sport community to continue to show its solidarity with the people of Ukraine, including through supporting the continuation and reconstruction of Ukrainian sport whe</w:t>
      </w:r>
      <w:r>
        <w:rPr>
          <w:rFonts w:ascii="Arial" w:eastAsia="Arial" w:hAnsi="Arial" w:cs="Arial"/>
        </w:rPr>
        <w:t>re possible.</w:t>
      </w:r>
    </w:p>
    <w:p w:rsidR="009913FC" w:rsidRDefault="009913FC">
      <w:pPr>
        <w:rPr>
          <w:rFonts w:ascii="Arial" w:eastAsia="Arial" w:hAnsi="Arial" w:cs="Arial"/>
        </w:rPr>
      </w:pPr>
    </w:p>
    <w:p w:rsidR="009913FC" w:rsidRDefault="009913FC">
      <w:pPr>
        <w:rPr>
          <w:rFonts w:ascii="Arial" w:eastAsia="Arial" w:hAnsi="Arial" w:cs="Arial"/>
        </w:rPr>
      </w:pPr>
    </w:p>
    <w:p w:rsidR="009913FC" w:rsidRDefault="008757D7">
      <w:pPr>
        <w:rPr>
          <w:rFonts w:ascii="Arial" w:eastAsia="Arial" w:hAnsi="Arial" w:cs="Arial"/>
        </w:rPr>
      </w:pPr>
      <w:r>
        <w:rPr>
          <w:rFonts w:ascii="Arial" w:eastAsia="Arial" w:hAnsi="Arial" w:cs="Arial"/>
        </w:rPr>
        <w:t>SIGNED</w:t>
      </w:r>
    </w:p>
    <w:p w:rsidR="009913FC" w:rsidRDefault="009913FC">
      <w:pPr>
        <w:spacing w:line="259" w:lineRule="auto"/>
        <w:rPr>
          <w:rFonts w:ascii="Arial" w:eastAsia="Arial" w:hAnsi="Arial" w:cs="Arial"/>
        </w:rPr>
      </w:pPr>
    </w:p>
    <w:tbl>
      <w:tblPr>
        <w:tblStyle w:val="a"/>
        <w:tblW w:w="9006" w:type="dxa"/>
        <w:tblLayout w:type="fixed"/>
        <w:tblLook w:val="0400" w:firstRow="0" w:lastRow="0" w:firstColumn="0" w:lastColumn="0" w:noHBand="0" w:noVBand="1"/>
      </w:tblPr>
      <w:tblGrid>
        <w:gridCol w:w="2252"/>
        <w:gridCol w:w="6754"/>
      </w:tblGrid>
      <w:tr w:rsidR="009913FC">
        <w:tc>
          <w:tcPr>
            <w:tcW w:w="2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Australia</w:t>
            </w:r>
          </w:p>
        </w:tc>
        <w:tc>
          <w:tcPr>
            <w:tcW w:w="6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The Hon Anika Wells MP, Minister for Aged Care and Minister for Sport</w:t>
            </w:r>
          </w:p>
        </w:tc>
      </w:tr>
      <w:tr w:rsidR="009913FC">
        <w:tc>
          <w:tcPr>
            <w:tcW w:w="2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lastRenderedPageBreak/>
              <w:t>Austria</w:t>
            </w:r>
          </w:p>
        </w:tc>
        <w:tc>
          <w:tcPr>
            <w:tcW w:w="6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 xml:space="preserve">Vice-Chancellor Werner </w:t>
            </w:r>
            <w:proofErr w:type="spellStart"/>
            <w:r>
              <w:rPr>
                <w:rFonts w:ascii="Arial" w:eastAsia="Arial" w:hAnsi="Arial" w:cs="Arial"/>
              </w:rPr>
              <w:t>Kogler</w:t>
            </w:r>
            <w:proofErr w:type="spellEnd"/>
            <w:r>
              <w:rPr>
                <w:rFonts w:ascii="Arial" w:eastAsia="Arial" w:hAnsi="Arial" w:cs="Arial"/>
              </w:rPr>
              <w:t>, Minister of Arts and Culture, Civil Service and Sport</w:t>
            </w:r>
          </w:p>
        </w:tc>
      </w:tr>
      <w:tr w:rsidR="009913FC">
        <w:tc>
          <w:tcPr>
            <w:tcW w:w="2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Belgium</w:t>
            </w:r>
          </w:p>
        </w:tc>
        <w:tc>
          <w:tcPr>
            <w:tcW w:w="6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proofErr w:type="spellStart"/>
            <w:r>
              <w:rPr>
                <w:rFonts w:ascii="Arial" w:eastAsia="Arial" w:hAnsi="Arial" w:cs="Arial"/>
              </w:rPr>
              <w:t>Valérie</w:t>
            </w:r>
            <w:proofErr w:type="spellEnd"/>
            <w:r>
              <w:rPr>
                <w:rFonts w:ascii="Arial" w:eastAsia="Arial" w:hAnsi="Arial" w:cs="Arial"/>
              </w:rPr>
              <w:t xml:space="preserve"> </w:t>
            </w:r>
            <w:proofErr w:type="spellStart"/>
            <w:r>
              <w:rPr>
                <w:rFonts w:ascii="Arial" w:eastAsia="Arial" w:hAnsi="Arial" w:cs="Arial"/>
              </w:rPr>
              <w:t>Glatigny</w:t>
            </w:r>
            <w:proofErr w:type="spellEnd"/>
            <w:r>
              <w:rPr>
                <w:rFonts w:ascii="Arial" w:eastAsia="Arial" w:hAnsi="Arial" w:cs="Arial"/>
              </w:rPr>
              <w:t>, Minister for Higher Education, Adult Education, Scientific Research, University Hospitals, Youth Welfare, Houses of Justice, Youth, Sport and the Promotion of Brussels of the French-Speaking Community. This signature commits the French-sp</w:t>
            </w:r>
            <w:r>
              <w:rPr>
                <w:rFonts w:ascii="Arial" w:eastAsia="Arial" w:hAnsi="Arial" w:cs="Arial"/>
              </w:rPr>
              <w:t>eaking Community, the Flemish Community and the German-speaking Community of Belgium.</w:t>
            </w:r>
          </w:p>
        </w:tc>
      </w:tr>
      <w:tr w:rsidR="009913FC">
        <w:tc>
          <w:tcPr>
            <w:tcW w:w="2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Canada</w:t>
            </w:r>
          </w:p>
        </w:tc>
        <w:tc>
          <w:tcPr>
            <w:tcW w:w="6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The Honourable Pascale St-</w:t>
            </w:r>
            <w:proofErr w:type="spellStart"/>
            <w:r>
              <w:rPr>
                <w:rFonts w:ascii="Arial" w:eastAsia="Arial" w:hAnsi="Arial" w:cs="Arial"/>
              </w:rPr>
              <w:t>Onge</w:t>
            </w:r>
            <w:proofErr w:type="spellEnd"/>
            <w:r>
              <w:rPr>
                <w:rFonts w:ascii="Arial" w:eastAsia="Arial" w:hAnsi="Arial" w:cs="Arial"/>
              </w:rPr>
              <w:t>, Minister of Sport</w:t>
            </w:r>
          </w:p>
        </w:tc>
      </w:tr>
      <w:tr w:rsidR="009913FC">
        <w:tc>
          <w:tcPr>
            <w:tcW w:w="2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Croatia</w:t>
            </w:r>
          </w:p>
        </w:tc>
        <w:tc>
          <w:tcPr>
            <w:tcW w:w="6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 xml:space="preserve">Dr </w:t>
            </w:r>
            <w:proofErr w:type="spellStart"/>
            <w:r>
              <w:rPr>
                <w:rFonts w:ascii="Arial" w:eastAsia="Arial" w:hAnsi="Arial" w:cs="Arial"/>
              </w:rPr>
              <w:t>Nikolina</w:t>
            </w:r>
            <w:proofErr w:type="spellEnd"/>
            <w:r>
              <w:rPr>
                <w:rFonts w:ascii="Arial" w:eastAsia="Arial" w:hAnsi="Arial" w:cs="Arial"/>
              </w:rPr>
              <w:t xml:space="preserve"> </w:t>
            </w:r>
            <w:proofErr w:type="spellStart"/>
            <w:r>
              <w:rPr>
                <w:rFonts w:ascii="Arial" w:eastAsia="Arial" w:hAnsi="Arial" w:cs="Arial"/>
              </w:rPr>
              <w:t>Brnjac</w:t>
            </w:r>
            <w:proofErr w:type="spellEnd"/>
            <w:r>
              <w:rPr>
                <w:rFonts w:ascii="Arial" w:eastAsia="Arial" w:hAnsi="Arial" w:cs="Arial"/>
              </w:rPr>
              <w:t>, Minister of Tourism and Sport</w:t>
            </w:r>
          </w:p>
        </w:tc>
      </w:tr>
      <w:tr w:rsidR="009913FC">
        <w:tc>
          <w:tcPr>
            <w:tcW w:w="2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Cyprus</w:t>
            </w:r>
          </w:p>
        </w:tc>
        <w:tc>
          <w:tcPr>
            <w:tcW w:w="6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proofErr w:type="spellStart"/>
            <w:r>
              <w:rPr>
                <w:rFonts w:ascii="Arial" w:eastAsia="Arial" w:hAnsi="Arial" w:cs="Arial"/>
              </w:rPr>
              <w:t>Prodromos</w:t>
            </w:r>
            <w:proofErr w:type="spellEnd"/>
            <w:r>
              <w:rPr>
                <w:rFonts w:ascii="Arial" w:eastAsia="Arial" w:hAnsi="Arial" w:cs="Arial"/>
              </w:rPr>
              <w:t xml:space="preserve"> </w:t>
            </w:r>
            <w:proofErr w:type="spellStart"/>
            <w:r>
              <w:rPr>
                <w:rFonts w:ascii="Arial" w:eastAsia="Arial" w:hAnsi="Arial" w:cs="Arial"/>
              </w:rPr>
              <w:t>Prodromou</w:t>
            </w:r>
            <w:proofErr w:type="spellEnd"/>
            <w:r>
              <w:rPr>
                <w:rFonts w:ascii="Arial" w:eastAsia="Arial" w:hAnsi="Arial" w:cs="Arial"/>
              </w:rPr>
              <w:t>, Minister of Education, Culture, Sport and Youth Office</w:t>
            </w:r>
          </w:p>
        </w:tc>
      </w:tr>
      <w:tr w:rsidR="009913FC">
        <w:tc>
          <w:tcPr>
            <w:tcW w:w="2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Czech Republic</w:t>
            </w:r>
          </w:p>
        </w:tc>
        <w:tc>
          <w:tcPr>
            <w:tcW w:w="6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 xml:space="preserve">Filip </w:t>
            </w:r>
            <w:proofErr w:type="spellStart"/>
            <w:r>
              <w:rPr>
                <w:rFonts w:ascii="Arial" w:eastAsia="Arial" w:hAnsi="Arial" w:cs="Arial"/>
              </w:rPr>
              <w:t>Neusser</w:t>
            </w:r>
            <w:proofErr w:type="spellEnd"/>
            <w:r>
              <w:rPr>
                <w:rFonts w:ascii="Arial" w:eastAsia="Arial" w:hAnsi="Arial" w:cs="Arial"/>
              </w:rPr>
              <w:t>, President of the National Sports Agency</w:t>
            </w:r>
          </w:p>
        </w:tc>
      </w:tr>
      <w:tr w:rsidR="009913FC">
        <w:tc>
          <w:tcPr>
            <w:tcW w:w="2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Denmark</w:t>
            </w:r>
          </w:p>
        </w:tc>
        <w:tc>
          <w:tcPr>
            <w:tcW w:w="6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proofErr w:type="spellStart"/>
            <w:r>
              <w:rPr>
                <w:rFonts w:ascii="Arial" w:eastAsia="Arial" w:hAnsi="Arial" w:cs="Arial"/>
              </w:rPr>
              <w:t>Ane</w:t>
            </w:r>
            <w:proofErr w:type="spellEnd"/>
            <w:r>
              <w:rPr>
                <w:rFonts w:ascii="Arial" w:eastAsia="Arial" w:hAnsi="Arial" w:cs="Arial"/>
              </w:rPr>
              <w:t xml:space="preserve"> </w:t>
            </w:r>
            <w:proofErr w:type="spellStart"/>
            <w:r>
              <w:rPr>
                <w:rFonts w:ascii="Arial" w:eastAsia="Arial" w:hAnsi="Arial" w:cs="Arial"/>
              </w:rPr>
              <w:t>Halsboe-Jørgensen</w:t>
            </w:r>
            <w:proofErr w:type="spellEnd"/>
            <w:r>
              <w:rPr>
                <w:rFonts w:ascii="Arial" w:eastAsia="Arial" w:hAnsi="Arial" w:cs="Arial"/>
              </w:rPr>
              <w:t>, Minister for Culture</w:t>
            </w:r>
          </w:p>
        </w:tc>
      </w:tr>
      <w:tr w:rsidR="009913FC">
        <w:tc>
          <w:tcPr>
            <w:tcW w:w="2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Estonia</w:t>
            </w:r>
          </w:p>
        </w:tc>
        <w:tc>
          <w:tcPr>
            <w:tcW w:w="6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proofErr w:type="spellStart"/>
            <w:r>
              <w:rPr>
                <w:rFonts w:ascii="Arial" w:eastAsia="Arial" w:hAnsi="Arial" w:cs="Arial"/>
              </w:rPr>
              <w:t>Liina</w:t>
            </w:r>
            <w:proofErr w:type="spellEnd"/>
            <w:r>
              <w:rPr>
                <w:rFonts w:ascii="Arial" w:eastAsia="Arial" w:hAnsi="Arial" w:cs="Arial"/>
              </w:rPr>
              <w:t xml:space="preserve"> </w:t>
            </w:r>
            <w:proofErr w:type="spellStart"/>
            <w:r>
              <w:rPr>
                <w:rFonts w:ascii="Arial" w:eastAsia="Arial" w:hAnsi="Arial" w:cs="Arial"/>
              </w:rPr>
              <w:t>Kersna</w:t>
            </w:r>
            <w:proofErr w:type="spellEnd"/>
            <w:r>
              <w:rPr>
                <w:rFonts w:ascii="Arial" w:eastAsia="Arial" w:hAnsi="Arial" w:cs="Arial"/>
              </w:rPr>
              <w:t>, Minister of Education and Research in the responsibilities of Minister of Culture</w:t>
            </w:r>
          </w:p>
        </w:tc>
      </w:tr>
      <w:tr w:rsidR="009913FC">
        <w:tc>
          <w:tcPr>
            <w:tcW w:w="2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Finland</w:t>
            </w:r>
          </w:p>
        </w:tc>
        <w:tc>
          <w:tcPr>
            <w:tcW w:w="6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 xml:space="preserve">Petri </w:t>
            </w:r>
            <w:proofErr w:type="spellStart"/>
            <w:r>
              <w:rPr>
                <w:rFonts w:ascii="Arial" w:eastAsia="Arial" w:hAnsi="Arial" w:cs="Arial"/>
              </w:rPr>
              <w:t>Honkonen</w:t>
            </w:r>
            <w:proofErr w:type="spellEnd"/>
            <w:r>
              <w:rPr>
                <w:rFonts w:ascii="Arial" w:eastAsia="Arial" w:hAnsi="Arial" w:cs="Arial"/>
              </w:rPr>
              <w:t>, Minister for Science and Culture</w:t>
            </w:r>
          </w:p>
        </w:tc>
      </w:tr>
      <w:tr w:rsidR="009913FC">
        <w:tc>
          <w:tcPr>
            <w:tcW w:w="2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France</w:t>
            </w:r>
          </w:p>
        </w:tc>
        <w:tc>
          <w:tcPr>
            <w:tcW w:w="6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proofErr w:type="spellStart"/>
            <w:r>
              <w:rPr>
                <w:rFonts w:ascii="Arial" w:eastAsia="Arial" w:hAnsi="Arial" w:cs="Arial"/>
              </w:rPr>
              <w:t>Amélie</w:t>
            </w:r>
            <w:proofErr w:type="spellEnd"/>
            <w:r>
              <w:rPr>
                <w:rFonts w:ascii="Arial" w:eastAsia="Arial" w:hAnsi="Arial" w:cs="Arial"/>
              </w:rPr>
              <w:t xml:space="preserve"> </w:t>
            </w:r>
            <w:proofErr w:type="spellStart"/>
            <w:r>
              <w:rPr>
                <w:rFonts w:ascii="Arial" w:eastAsia="Arial" w:hAnsi="Arial" w:cs="Arial"/>
              </w:rPr>
              <w:t>Oudéa-Castéra</w:t>
            </w:r>
            <w:proofErr w:type="spellEnd"/>
            <w:r>
              <w:rPr>
                <w:rFonts w:ascii="Arial" w:eastAsia="Arial" w:hAnsi="Arial" w:cs="Arial"/>
              </w:rPr>
              <w:t>, Minister of Sports and the Olympic and Paralympic Games</w:t>
            </w:r>
          </w:p>
        </w:tc>
      </w:tr>
      <w:tr w:rsidR="009913FC">
        <w:tc>
          <w:tcPr>
            <w:tcW w:w="2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Germany</w:t>
            </w:r>
          </w:p>
        </w:tc>
        <w:tc>
          <w:tcPr>
            <w:tcW w:w="6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proofErr w:type="spellStart"/>
            <w:r>
              <w:rPr>
                <w:rFonts w:ascii="Arial" w:eastAsia="Arial" w:hAnsi="Arial" w:cs="Arial"/>
              </w:rPr>
              <w:t>Mahmut</w:t>
            </w:r>
            <w:proofErr w:type="spellEnd"/>
            <w:r>
              <w:rPr>
                <w:rFonts w:ascii="Arial" w:eastAsia="Arial" w:hAnsi="Arial" w:cs="Arial"/>
              </w:rPr>
              <w:t xml:space="preserve"> </w:t>
            </w:r>
            <w:proofErr w:type="spellStart"/>
            <w:r>
              <w:rPr>
                <w:rFonts w:ascii="Arial" w:eastAsia="Arial" w:hAnsi="Arial" w:cs="Arial"/>
              </w:rPr>
              <w:t>Özdemir</w:t>
            </w:r>
            <w:proofErr w:type="spellEnd"/>
            <w:r>
              <w:rPr>
                <w:rFonts w:ascii="Arial" w:eastAsia="Arial" w:hAnsi="Arial" w:cs="Arial"/>
              </w:rPr>
              <w:t xml:space="preserve"> MP, Parliamentary State Secretary at the Federal Ministry of the Interior and Community</w:t>
            </w:r>
          </w:p>
        </w:tc>
      </w:tr>
      <w:tr w:rsidR="009913FC">
        <w:tc>
          <w:tcPr>
            <w:tcW w:w="2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Greece</w:t>
            </w:r>
          </w:p>
        </w:tc>
        <w:tc>
          <w:tcPr>
            <w:tcW w:w="6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proofErr w:type="spellStart"/>
            <w:r>
              <w:rPr>
                <w:rFonts w:ascii="Arial" w:eastAsia="Arial" w:hAnsi="Arial" w:cs="Arial"/>
              </w:rPr>
              <w:t>Lefteris</w:t>
            </w:r>
            <w:proofErr w:type="spellEnd"/>
            <w:r>
              <w:rPr>
                <w:rFonts w:ascii="Arial" w:eastAsia="Arial" w:hAnsi="Arial" w:cs="Arial"/>
              </w:rPr>
              <w:t xml:space="preserve"> </w:t>
            </w:r>
            <w:proofErr w:type="spellStart"/>
            <w:r>
              <w:rPr>
                <w:rFonts w:ascii="Arial" w:eastAsia="Arial" w:hAnsi="Arial" w:cs="Arial"/>
              </w:rPr>
              <w:t>Avgenakis</w:t>
            </w:r>
            <w:proofErr w:type="spellEnd"/>
            <w:r>
              <w:rPr>
                <w:rFonts w:ascii="Arial" w:eastAsia="Arial" w:hAnsi="Arial" w:cs="Arial"/>
              </w:rPr>
              <w:t>, Deputy Minister for Sports</w:t>
            </w:r>
          </w:p>
        </w:tc>
      </w:tr>
      <w:tr w:rsidR="009913FC">
        <w:tc>
          <w:tcPr>
            <w:tcW w:w="2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Iceland</w:t>
            </w:r>
          </w:p>
        </w:tc>
        <w:tc>
          <w:tcPr>
            <w:tcW w:w="6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proofErr w:type="spellStart"/>
            <w:r>
              <w:rPr>
                <w:rFonts w:ascii="Arial" w:eastAsia="Arial" w:hAnsi="Arial" w:cs="Arial"/>
              </w:rPr>
              <w:t>Ásmundur</w:t>
            </w:r>
            <w:proofErr w:type="spellEnd"/>
            <w:r>
              <w:rPr>
                <w:rFonts w:ascii="Arial" w:eastAsia="Arial" w:hAnsi="Arial" w:cs="Arial"/>
              </w:rPr>
              <w:t xml:space="preserve"> </w:t>
            </w:r>
            <w:proofErr w:type="spellStart"/>
            <w:r>
              <w:rPr>
                <w:rFonts w:ascii="Arial" w:eastAsia="Arial" w:hAnsi="Arial" w:cs="Arial"/>
              </w:rPr>
              <w:t>Einar</w:t>
            </w:r>
            <w:proofErr w:type="spellEnd"/>
            <w:r>
              <w:rPr>
                <w:rFonts w:ascii="Arial" w:eastAsia="Arial" w:hAnsi="Arial" w:cs="Arial"/>
              </w:rPr>
              <w:t xml:space="preserve"> </w:t>
            </w:r>
            <w:proofErr w:type="spellStart"/>
            <w:r>
              <w:rPr>
                <w:rFonts w:ascii="Arial" w:eastAsia="Arial" w:hAnsi="Arial" w:cs="Arial"/>
              </w:rPr>
              <w:t>Daðason</w:t>
            </w:r>
            <w:proofErr w:type="spellEnd"/>
            <w:r>
              <w:rPr>
                <w:rFonts w:ascii="Arial" w:eastAsia="Arial" w:hAnsi="Arial" w:cs="Arial"/>
              </w:rPr>
              <w:t>, Minister of Education and Children</w:t>
            </w:r>
          </w:p>
        </w:tc>
      </w:tr>
      <w:tr w:rsidR="009913FC">
        <w:tc>
          <w:tcPr>
            <w:tcW w:w="2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Ireland</w:t>
            </w:r>
          </w:p>
        </w:tc>
        <w:tc>
          <w:tcPr>
            <w:tcW w:w="6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Jack Chambers TD, Minister o</w:t>
            </w:r>
            <w:r>
              <w:rPr>
                <w:rFonts w:ascii="Arial" w:eastAsia="Arial" w:hAnsi="Arial" w:cs="Arial"/>
              </w:rPr>
              <w:t>f State for Sport and the Gaeltacht</w:t>
            </w:r>
          </w:p>
        </w:tc>
      </w:tr>
      <w:tr w:rsidR="009913FC">
        <w:tc>
          <w:tcPr>
            <w:tcW w:w="2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Italy</w:t>
            </w:r>
          </w:p>
        </w:tc>
        <w:tc>
          <w:tcPr>
            <w:tcW w:w="6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 xml:space="preserve">Valentina </w:t>
            </w:r>
            <w:proofErr w:type="spellStart"/>
            <w:r>
              <w:rPr>
                <w:rFonts w:ascii="Arial" w:eastAsia="Arial" w:hAnsi="Arial" w:cs="Arial"/>
              </w:rPr>
              <w:t>Vezzali</w:t>
            </w:r>
            <w:proofErr w:type="spellEnd"/>
            <w:r>
              <w:rPr>
                <w:rFonts w:ascii="Arial" w:eastAsia="Arial" w:hAnsi="Arial" w:cs="Arial"/>
              </w:rPr>
              <w:t>, Secretary of State for Sport</w:t>
            </w:r>
          </w:p>
        </w:tc>
      </w:tr>
      <w:tr w:rsidR="009913FC">
        <w:tc>
          <w:tcPr>
            <w:tcW w:w="2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Japan</w:t>
            </w:r>
          </w:p>
        </w:tc>
        <w:tc>
          <w:tcPr>
            <w:tcW w:w="6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 xml:space="preserve">H.E. SUEMATSU </w:t>
            </w:r>
            <w:proofErr w:type="spellStart"/>
            <w:r>
              <w:rPr>
                <w:rFonts w:ascii="Arial" w:eastAsia="Arial" w:hAnsi="Arial" w:cs="Arial"/>
              </w:rPr>
              <w:t>Shinsuke</w:t>
            </w:r>
            <w:proofErr w:type="spellEnd"/>
            <w:r>
              <w:rPr>
                <w:rFonts w:ascii="Arial" w:eastAsia="Arial" w:hAnsi="Arial" w:cs="Arial"/>
              </w:rPr>
              <w:t>, Minister of Education, Culture, Sports, Science and Technology</w:t>
            </w:r>
          </w:p>
        </w:tc>
      </w:tr>
      <w:tr w:rsidR="009913FC">
        <w:tc>
          <w:tcPr>
            <w:tcW w:w="2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Republic of Korea</w:t>
            </w:r>
          </w:p>
        </w:tc>
        <w:tc>
          <w:tcPr>
            <w:tcW w:w="6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 xml:space="preserve">PARK Bo </w:t>
            </w:r>
            <w:proofErr w:type="spellStart"/>
            <w:r>
              <w:rPr>
                <w:rFonts w:ascii="Arial" w:eastAsia="Arial" w:hAnsi="Arial" w:cs="Arial"/>
              </w:rPr>
              <w:t>Gyoon</w:t>
            </w:r>
            <w:proofErr w:type="spellEnd"/>
            <w:r>
              <w:rPr>
                <w:rFonts w:ascii="Arial" w:eastAsia="Arial" w:hAnsi="Arial" w:cs="Arial"/>
              </w:rPr>
              <w:t>, Minister of Culture, Sport and Tourism</w:t>
            </w:r>
          </w:p>
        </w:tc>
      </w:tr>
      <w:tr w:rsidR="009913FC">
        <w:tc>
          <w:tcPr>
            <w:tcW w:w="2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Latvia</w:t>
            </w:r>
          </w:p>
        </w:tc>
        <w:tc>
          <w:tcPr>
            <w:tcW w:w="6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 xml:space="preserve">Anita </w:t>
            </w:r>
            <w:proofErr w:type="spellStart"/>
            <w:r>
              <w:rPr>
                <w:rFonts w:ascii="Arial" w:eastAsia="Arial" w:hAnsi="Arial" w:cs="Arial"/>
              </w:rPr>
              <w:t>Muižniece</w:t>
            </w:r>
            <w:proofErr w:type="spellEnd"/>
            <w:r>
              <w:rPr>
                <w:rFonts w:ascii="Arial" w:eastAsia="Arial" w:hAnsi="Arial" w:cs="Arial"/>
              </w:rPr>
              <w:t>, Minister for Education and Science</w:t>
            </w:r>
          </w:p>
        </w:tc>
      </w:tr>
      <w:tr w:rsidR="009913FC">
        <w:tc>
          <w:tcPr>
            <w:tcW w:w="2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lastRenderedPageBreak/>
              <w:t>Liechtenstein</w:t>
            </w:r>
          </w:p>
        </w:tc>
        <w:tc>
          <w:tcPr>
            <w:tcW w:w="6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 xml:space="preserve">H.E. Dominique </w:t>
            </w:r>
            <w:proofErr w:type="spellStart"/>
            <w:r>
              <w:rPr>
                <w:rFonts w:ascii="Arial" w:eastAsia="Arial" w:hAnsi="Arial" w:cs="Arial"/>
              </w:rPr>
              <w:t>Hasler</w:t>
            </w:r>
            <w:proofErr w:type="spellEnd"/>
            <w:r>
              <w:rPr>
                <w:rFonts w:ascii="Arial" w:eastAsia="Arial" w:hAnsi="Arial" w:cs="Arial"/>
              </w:rPr>
              <w:t>, Minister of Foreign Affairs, Education and Sport</w:t>
            </w:r>
          </w:p>
        </w:tc>
      </w:tr>
      <w:tr w:rsidR="009913FC">
        <w:tc>
          <w:tcPr>
            <w:tcW w:w="2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Lithuania</w:t>
            </w:r>
          </w:p>
        </w:tc>
        <w:tc>
          <w:tcPr>
            <w:tcW w:w="6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 xml:space="preserve">Dr </w:t>
            </w:r>
            <w:proofErr w:type="spellStart"/>
            <w:r>
              <w:rPr>
                <w:rFonts w:ascii="Arial" w:eastAsia="Arial" w:hAnsi="Arial" w:cs="Arial"/>
              </w:rPr>
              <w:t>Jurgita</w:t>
            </w:r>
            <w:proofErr w:type="spellEnd"/>
            <w:r>
              <w:rPr>
                <w:rFonts w:ascii="Arial" w:eastAsia="Arial" w:hAnsi="Arial" w:cs="Arial"/>
              </w:rPr>
              <w:t xml:space="preserve"> </w:t>
            </w:r>
            <w:proofErr w:type="spellStart"/>
            <w:r>
              <w:rPr>
                <w:rFonts w:ascii="Arial" w:eastAsia="Arial" w:hAnsi="Arial" w:cs="Arial"/>
              </w:rPr>
              <w:t>Šiugždinienė</w:t>
            </w:r>
            <w:proofErr w:type="spellEnd"/>
            <w:r>
              <w:rPr>
                <w:rFonts w:ascii="Arial" w:eastAsia="Arial" w:hAnsi="Arial" w:cs="Arial"/>
              </w:rPr>
              <w:t>, Minister of Educati</w:t>
            </w:r>
            <w:r>
              <w:rPr>
                <w:rFonts w:ascii="Arial" w:eastAsia="Arial" w:hAnsi="Arial" w:cs="Arial"/>
              </w:rPr>
              <w:t>on, Science and Sport</w:t>
            </w:r>
          </w:p>
        </w:tc>
      </w:tr>
      <w:tr w:rsidR="009913FC">
        <w:tc>
          <w:tcPr>
            <w:tcW w:w="2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Luxembourg</w:t>
            </w:r>
          </w:p>
        </w:tc>
        <w:tc>
          <w:tcPr>
            <w:tcW w:w="6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Georges Engel, Minister of Sport</w:t>
            </w:r>
          </w:p>
        </w:tc>
      </w:tr>
      <w:tr w:rsidR="009913FC">
        <w:tc>
          <w:tcPr>
            <w:tcW w:w="2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Malta</w:t>
            </w:r>
          </w:p>
        </w:tc>
        <w:tc>
          <w:tcPr>
            <w:tcW w:w="6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 xml:space="preserve">Dr Clifton </w:t>
            </w:r>
            <w:proofErr w:type="spellStart"/>
            <w:r>
              <w:rPr>
                <w:rFonts w:ascii="Arial" w:eastAsia="Arial" w:hAnsi="Arial" w:cs="Arial"/>
              </w:rPr>
              <w:t>Grima</w:t>
            </w:r>
            <w:proofErr w:type="spellEnd"/>
            <w:r>
              <w:rPr>
                <w:rFonts w:ascii="Arial" w:eastAsia="Arial" w:hAnsi="Arial" w:cs="Arial"/>
              </w:rPr>
              <w:t>, Minister for Education, Youth, Sport, Research and Innovation</w:t>
            </w:r>
          </w:p>
        </w:tc>
      </w:tr>
      <w:tr w:rsidR="009913FC">
        <w:tc>
          <w:tcPr>
            <w:tcW w:w="2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Netherlands</w:t>
            </w:r>
          </w:p>
        </w:tc>
        <w:tc>
          <w:tcPr>
            <w:tcW w:w="6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proofErr w:type="spellStart"/>
            <w:r>
              <w:rPr>
                <w:rFonts w:ascii="Arial" w:eastAsia="Arial" w:hAnsi="Arial" w:cs="Arial"/>
              </w:rPr>
              <w:t>Conny</w:t>
            </w:r>
            <w:proofErr w:type="spellEnd"/>
            <w:r>
              <w:rPr>
                <w:rFonts w:ascii="Arial" w:eastAsia="Arial" w:hAnsi="Arial" w:cs="Arial"/>
              </w:rPr>
              <w:t xml:space="preserve"> </w:t>
            </w:r>
            <w:proofErr w:type="spellStart"/>
            <w:r>
              <w:rPr>
                <w:rFonts w:ascii="Arial" w:eastAsia="Arial" w:hAnsi="Arial" w:cs="Arial"/>
              </w:rPr>
              <w:t>Helder</w:t>
            </w:r>
            <w:proofErr w:type="spellEnd"/>
            <w:r>
              <w:rPr>
                <w:rFonts w:ascii="Arial" w:eastAsia="Arial" w:hAnsi="Arial" w:cs="Arial"/>
              </w:rPr>
              <w:t>, Minister for Long-term Care and Sport</w:t>
            </w:r>
          </w:p>
        </w:tc>
      </w:tr>
      <w:tr w:rsidR="009913FC">
        <w:tc>
          <w:tcPr>
            <w:tcW w:w="2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New Zealand</w:t>
            </w:r>
          </w:p>
        </w:tc>
        <w:tc>
          <w:tcPr>
            <w:tcW w:w="6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Hon Grant Robertson, Minister for Sport and Recreation</w:t>
            </w:r>
          </w:p>
        </w:tc>
      </w:tr>
      <w:tr w:rsidR="009913FC">
        <w:tc>
          <w:tcPr>
            <w:tcW w:w="2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Norway</w:t>
            </w:r>
          </w:p>
        </w:tc>
        <w:tc>
          <w:tcPr>
            <w:tcW w:w="6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proofErr w:type="spellStart"/>
            <w:r>
              <w:rPr>
                <w:rFonts w:ascii="Arial" w:eastAsia="Arial" w:hAnsi="Arial" w:cs="Arial"/>
              </w:rPr>
              <w:t>Anette</w:t>
            </w:r>
            <w:proofErr w:type="spellEnd"/>
            <w:r>
              <w:rPr>
                <w:rFonts w:ascii="Arial" w:eastAsia="Arial" w:hAnsi="Arial" w:cs="Arial"/>
              </w:rPr>
              <w:t xml:space="preserve"> </w:t>
            </w:r>
            <w:proofErr w:type="spellStart"/>
            <w:r>
              <w:rPr>
                <w:rFonts w:ascii="Arial" w:eastAsia="Arial" w:hAnsi="Arial" w:cs="Arial"/>
              </w:rPr>
              <w:t>Trettebergstuen</w:t>
            </w:r>
            <w:proofErr w:type="spellEnd"/>
            <w:r>
              <w:rPr>
                <w:rFonts w:ascii="Arial" w:eastAsia="Arial" w:hAnsi="Arial" w:cs="Arial"/>
              </w:rPr>
              <w:t>, Minister of Culture and Equality</w:t>
            </w:r>
          </w:p>
        </w:tc>
      </w:tr>
      <w:tr w:rsidR="009913FC">
        <w:tc>
          <w:tcPr>
            <w:tcW w:w="2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Poland</w:t>
            </w:r>
          </w:p>
        </w:tc>
        <w:tc>
          <w:tcPr>
            <w:tcW w:w="6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proofErr w:type="spellStart"/>
            <w:r>
              <w:rPr>
                <w:rFonts w:ascii="Arial" w:eastAsia="Arial" w:hAnsi="Arial" w:cs="Arial"/>
              </w:rPr>
              <w:t>Kamil</w:t>
            </w:r>
            <w:proofErr w:type="spellEnd"/>
            <w:r>
              <w:rPr>
                <w:rFonts w:ascii="Arial" w:eastAsia="Arial" w:hAnsi="Arial" w:cs="Arial"/>
              </w:rPr>
              <w:t xml:space="preserve"> </w:t>
            </w:r>
            <w:proofErr w:type="spellStart"/>
            <w:r>
              <w:rPr>
                <w:rFonts w:ascii="Arial" w:eastAsia="Arial" w:hAnsi="Arial" w:cs="Arial"/>
              </w:rPr>
              <w:t>Bortniczuk</w:t>
            </w:r>
            <w:proofErr w:type="spellEnd"/>
            <w:r>
              <w:rPr>
                <w:rFonts w:ascii="Arial" w:eastAsia="Arial" w:hAnsi="Arial" w:cs="Arial"/>
              </w:rPr>
              <w:t>, Minister of Sport and Tourism</w:t>
            </w:r>
          </w:p>
        </w:tc>
      </w:tr>
      <w:tr w:rsidR="009913FC">
        <w:tc>
          <w:tcPr>
            <w:tcW w:w="2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Portugal</w:t>
            </w:r>
          </w:p>
        </w:tc>
        <w:tc>
          <w:tcPr>
            <w:tcW w:w="6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Ana Catarina Mendes, Minister in the Cabinet of the Prime Minister and</w:t>
            </w:r>
            <w:r>
              <w:rPr>
                <w:rFonts w:ascii="Arial" w:eastAsia="Arial" w:hAnsi="Arial" w:cs="Arial"/>
              </w:rPr>
              <w:t xml:space="preserve"> for Parliamentary Affairs (in charge of Youth and Sport)</w:t>
            </w:r>
          </w:p>
        </w:tc>
      </w:tr>
      <w:tr w:rsidR="009913FC">
        <w:tc>
          <w:tcPr>
            <w:tcW w:w="2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Romania</w:t>
            </w:r>
          </w:p>
        </w:tc>
        <w:tc>
          <w:tcPr>
            <w:tcW w:w="6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Carol-Eduard Novak, Minister of Sports</w:t>
            </w:r>
          </w:p>
        </w:tc>
      </w:tr>
      <w:tr w:rsidR="009913FC">
        <w:tc>
          <w:tcPr>
            <w:tcW w:w="2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Slovakia</w:t>
            </w:r>
          </w:p>
        </w:tc>
        <w:tc>
          <w:tcPr>
            <w:tcW w:w="6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 xml:space="preserve">Ivan </w:t>
            </w:r>
            <w:proofErr w:type="spellStart"/>
            <w:r>
              <w:rPr>
                <w:rFonts w:ascii="Arial" w:eastAsia="Arial" w:hAnsi="Arial" w:cs="Arial"/>
              </w:rPr>
              <w:t>Husar</w:t>
            </w:r>
            <w:proofErr w:type="spellEnd"/>
            <w:r>
              <w:rPr>
                <w:rFonts w:ascii="Arial" w:eastAsia="Arial" w:hAnsi="Arial" w:cs="Arial"/>
              </w:rPr>
              <w:t>, State Secretary for Sport</w:t>
            </w:r>
          </w:p>
        </w:tc>
      </w:tr>
      <w:tr w:rsidR="009913FC">
        <w:tc>
          <w:tcPr>
            <w:tcW w:w="2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Slovenia</w:t>
            </w:r>
          </w:p>
        </w:tc>
        <w:tc>
          <w:tcPr>
            <w:tcW w:w="6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 xml:space="preserve">Dr Igor </w:t>
            </w:r>
            <w:proofErr w:type="spellStart"/>
            <w:r>
              <w:rPr>
                <w:rFonts w:ascii="Arial" w:eastAsia="Arial" w:hAnsi="Arial" w:cs="Arial"/>
              </w:rPr>
              <w:t>Papič</w:t>
            </w:r>
            <w:proofErr w:type="spellEnd"/>
            <w:r>
              <w:rPr>
                <w:rFonts w:ascii="Arial" w:eastAsia="Arial" w:hAnsi="Arial" w:cs="Arial"/>
              </w:rPr>
              <w:t>, Minister of Education, Science and Sport</w:t>
            </w:r>
          </w:p>
        </w:tc>
      </w:tr>
      <w:tr w:rsidR="009913FC">
        <w:tc>
          <w:tcPr>
            <w:tcW w:w="2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Spain</w:t>
            </w:r>
          </w:p>
        </w:tc>
        <w:tc>
          <w:tcPr>
            <w:tcW w:w="6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proofErr w:type="spellStart"/>
            <w:r>
              <w:rPr>
                <w:rFonts w:ascii="Arial" w:eastAsia="Arial" w:hAnsi="Arial" w:cs="Arial"/>
              </w:rPr>
              <w:t>Miquel</w:t>
            </w:r>
            <w:proofErr w:type="spellEnd"/>
            <w:r>
              <w:rPr>
                <w:rFonts w:ascii="Arial" w:eastAsia="Arial" w:hAnsi="Arial" w:cs="Arial"/>
              </w:rPr>
              <w:t xml:space="preserve"> </w:t>
            </w:r>
            <w:proofErr w:type="spellStart"/>
            <w:r>
              <w:rPr>
                <w:rFonts w:ascii="Arial" w:eastAsia="Arial" w:hAnsi="Arial" w:cs="Arial"/>
              </w:rPr>
              <w:t>Octavi</w:t>
            </w:r>
            <w:proofErr w:type="spellEnd"/>
            <w:r>
              <w:rPr>
                <w:rFonts w:ascii="Arial" w:eastAsia="Arial" w:hAnsi="Arial" w:cs="Arial"/>
              </w:rPr>
              <w:t xml:space="preserve"> </w:t>
            </w:r>
            <w:proofErr w:type="spellStart"/>
            <w:r>
              <w:rPr>
                <w:rFonts w:ascii="Arial" w:eastAsia="Arial" w:hAnsi="Arial" w:cs="Arial"/>
              </w:rPr>
              <w:t>Iceta</w:t>
            </w:r>
            <w:proofErr w:type="spellEnd"/>
            <w:r>
              <w:rPr>
                <w:rFonts w:ascii="Arial" w:eastAsia="Arial" w:hAnsi="Arial" w:cs="Arial"/>
              </w:rPr>
              <w:t xml:space="preserve"> </w:t>
            </w:r>
            <w:proofErr w:type="spellStart"/>
            <w:r>
              <w:rPr>
                <w:rFonts w:ascii="Arial" w:eastAsia="Arial" w:hAnsi="Arial" w:cs="Arial"/>
              </w:rPr>
              <w:t>i</w:t>
            </w:r>
            <w:proofErr w:type="spellEnd"/>
            <w:r>
              <w:rPr>
                <w:rFonts w:ascii="Arial" w:eastAsia="Arial" w:hAnsi="Arial" w:cs="Arial"/>
              </w:rPr>
              <w:t xml:space="preserve"> </w:t>
            </w:r>
            <w:proofErr w:type="spellStart"/>
            <w:r>
              <w:rPr>
                <w:rFonts w:ascii="Arial" w:eastAsia="Arial" w:hAnsi="Arial" w:cs="Arial"/>
              </w:rPr>
              <w:t>Llorens</w:t>
            </w:r>
            <w:proofErr w:type="spellEnd"/>
            <w:r>
              <w:rPr>
                <w:rFonts w:ascii="Arial" w:eastAsia="Arial" w:hAnsi="Arial" w:cs="Arial"/>
              </w:rPr>
              <w:t>, Minister of Culture and Sport</w:t>
            </w:r>
          </w:p>
        </w:tc>
      </w:tr>
      <w:tr w:rsidR="009913FC">
        <w:tc>
          <w:tcPr>
            <w:tcW w:w="2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Sweden</w:t>
            </w:r>
          </w:p>
        </w:tc>
        <w:tc>
          <w:tcPr>
            <w:tcW w:w="6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 xml:space="preserve">Anders </w:t>
            </w:r>
            <w:proofErr w:type="spellStart"/>
            <w:r>
              <w:rPr>
                <w:rFonts w:ascii="Arial" w:eastAsia="Arial" w:hAnsi="Arial" w:cs="Arial"/>
              </w:rPr>
              <w:t>Ygeman</w:t>
            </w:r>
            <w:proofErr w:type="spellEnd"/>
            <w:r>
              <w:rPr>
                <w:rFonts w:ascii="Arial" w:eastAsia="Arial" w:hAnsi="Arial" w:cs="Arial"/>
              </w:rPr>
              <w:t>, Minister for Integration and Migration</w:t>
            </w:r>
          </w:p>
        </w:tc>
      </w:tr>
      <w:tr w:rsidR="009913FC">
        <w:tc>
          <w:tcPr>
            <w:tcW w:w="2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United Kingdom</w:t>
            </w:r>
          </w:p>
        </w:tc>
        <w:tc>
          <w:tcPr>
            <w:tcW w:w="6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 xml:space="preserve">The </w:t>
            </w:r>
            <w:proofErr w:type="spellStart"/>
            <w:r>
              <w:rPr>
                <w:rFonts w:ascii="Arial" w:eastAsia="Arial" w:hAnsi="Arial" w:cs="Arial"/>
              </w:rPr>
              <w:t>Rt</w:t>
            </w:r>
            <w:proofErr w:type="spellEnd"/>
            <w:r>
              <w:rPr>
                <w:rFonts w:ascii="Arial" w:eastAsia="Arial" w:hAnsi="Arial" w:cs="Arial"/>
              </w:rPr>
              <w:t xml:space="preserve"> Hon Nadine </w:t>
            </w:r>
            <w:proofErr w:type="spellStart"/>
            <w:r>
              <w:rPr>
                <w:rFonts w:ascii="Arial" w:eastAsia="Arial" w:hAnsi="Arial" w:cs="Arial"/>
              </w:rPr>
              <w:t>Dorries</w:t>
            </w:r>
            <w:proofErr w:type="spellEnd"/>
            <w:r>
              <w:rPr>
                <w:rFonts w:ascii="Arial" w:eastAsia="Arial" w:hAnsi="Arial" w:cs="Arial"/>
              </w:rPr>
              <w:t xml:space="preserve"> MP, Secretary of State for Digital, Culture, Media and Sport</w:t>
            </w:r>
          </w:p>
        </w:tc>
      </w:tr>
      <w:tr w:rsidR="009913FC">
        <w:tc>
          <w:tcPr>
            <w:tcW w:w="2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United States of America</w:t>
            </w:r>
          </w:p>
        </w:tc>
        <w:tc>
          <w:tcPr>
            <w:tcW w:w="6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3FC" w:rsidRDefault="008757D7">
            <w:pPr>
              <w:spacing w:line="259" w:lineRule="auto"/>
              <w:rPr>
                <w:rFonts w:ascii="Arial" w:eastAsia="Arial" w:hAnsi="Arial" w:cs="Arial"/>
              </w:rPr>
            </w:pPr>
            <w:r>
              <w:rPr>
                <w:rFonts w:ascii="Arial" w:eastAsia="Arial" w:hAnsi="Arial" w:cs="Arial"/>
              </w:rPr>
              <w:t>Eliz</w:t>
            </w:r>
            <w:r>
              <w:rPr>
                <w:rFonts w:ascii="Arial" w:eastAsia="Arial" w:hAnsi="Arial" w:cs="Arial"/>
              </w:rPr>
              <w:t>abeth Allen, Senior Official for Public Diplomacy and Public Affairs</w:t>
            </w:r>
          </w:p>
        </w:tc>
      </w:tr>
    </w:tbl>
    <w:p w:rsidR="009913FC" w:rsidRDefault="009913FC">
      <w:pPr>
        <w:spacing w:line="259" w:lineRule="auto"/>
        <w:rPr>
          <w:rFonts w:ascii="Arial" w:eastAsia="Arial" w:hAnsi="Arial" w:cs="Arial"/>
        </w:rPr>
      </w:pPr>
      <w:bookmarkStart w:id="2" w:name="_heading=h.30j0zll" w:colFirst="0" w:colLast="0"/>
      <w:bookmarkEnd w:id="2"/>
    </w:p>
    <w:sectPr w:rsidR="009913FC">
      <w:headerReference w:type="default" r:id="rId9"/>
      <w:pgSz w:w="11906" w:h="16838"/>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7D7" w:rsidRDefault="008757D7">
      <w:r>
        <w:separator/>
      </w:r>
    </w:p>
  </w:endnote>
  <w:endnote w:type="continuationSeparator" w:id="0">
    <w:p w:rsidR="008757D7" w:rsidRDefault="00875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7D7" w:rsidRDefault="008757D7">
      <w:r>
        <w:separator/>
      </w:r>
    </w:p>
  </w:footnote>
  <w:footnote w:type="continuationSeparator" w:id="0">
    <w:p w:rsidR="008757D7" w:rsidRDefault="008757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3FC" w:rsidRDefault="009913FC">
    <w:pPr>
      <w:pBdr>
        <w:top w:val="nil"/>
        <w:left w:val="nil"/>
        <w:bottom w:val="nil"/>
        <w:right w:val="nil"/>
        <w:between w:val="nil"/>
      </w:pBdr>
      <w:tabs>
        <w:tab w:val="center" w:pos="4513"/>
        <w:tab w:val="right" w:pos="9026"/>
      </w:tabs>
      <w:jc w:val="center"/>
      <w:rPr>
        <w:b/>
        <w:color w:val="000000"/>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F5537"/>
    <w:multiLevelType w:val="multilevel"/>
    <w:tmpl w:val="E5267ED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FCC6EE4"/>
    <w:multiLevelType w:val="multilevel"/>
    <w:tmpl w:val="00E4965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3FC"/>
    <w:rsid w:val="004A1CB0"/>
    <w:rsid w:val="008757D7"/>
    <w:rsid w:val="009913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B9654E-E3E3-411E-87B2-23C07118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pPr>
      <w:keepNext/>
      <w:keepLines/>
      <w:spacing w:before="480" w:after="120"/>
      <w:outlineLvl w:val="0"/>
    </w:pPr>
    <w:rPr>
      <w:b/>
      <w:sz w:val="48"/>
      <w:szCs w:val="48"/>
    </w:rPr>
  </w:style>
  <w:style w:type="paragraph" w:styleId="Naslov2">
    <w:name w:val="heading 2"/>
    <w:basedOn w:val="Navaden"/>
    <w:next w:val="Navaden"/>
    <w:pPr>
      <w:keepNext/>
      <w:keepLines/>
      <w:spacing w:before="360" w:after="80"/>
      <w:outlineLvl w:val="1"/>
    </w:pPr>
    <w:rPr>
      <w:b/>
      <w:sz w:val="36"/>
      <w:szCs w:val="3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rPr>
  </w:style>
  <w:style w:type="paragraph" w:styleId="Naslov5">
    <w:name w:val="heading 5"/>
    <w:basedOn w:val="Navaden"/>
    <w:next w:val="Navaden"/>
    <w:pPr>
      <w:keepNext/>
      <w:keepLines/>
      <w:spacing w:before="220" w:after="40"/>
      <w:outlineLvl w:val="4"/>
    </w:pPr>
    <w:rPr>
      <w:b/>
      <w:sz w:val="22"/>
      <w:szCs w:val="22"/>
    </w:rPr>
  </w:style>
  <w:style w:type="paragraph" w:styleId="Naslov6">
    <w:name w:val="heading 6"/>
    <w:basedOn w:val="Navaden"/>
    <w:next w:val="Navaden"/>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character" w:styleId="Hiperpovezava">
    <w:name w:val="Hyperlink"/>
    <w:basedOn w:val="Privzetapisavaodstavka"/>
    <w:uiPriority w:val="99"/>
    <w:unhideWhenUsed/>
    <w:rsid w:val="00B01CD1"/>
    <w:rPr>
      <w:color w:val="0563C1" w:themeColor="hyperlink"/>
      <w:u w:val="single"/>
    </w:rPr>
  </w:style>
  <w:style w:type="character" w:customStyle="1" w:styleId="UnresolvedMention">
    <w:name w:val="Unresolved Mention"/>
    <w:basedOn w:val="Privzetapisavaodstavka"/>
    <w:uiPriority w:val="99"/>
    <w:semiHidden/>
    <w:unhideWhenUsed/>
    <w:rsid w:val="00B01CD1"/>
    <w:rPr>
      <w:color w:val="605E5C"/>
      <w:shd w:val="clear" w:color="auto" w:fill="E1DFDD"/>
    </w:rPr>
  </w:style>
  <w:style w:type="character" w:styleId="SledenaHiperpovezava">
    <w:name w:val="FollowedHyperlink"/>
    <w:basedOn w:val="Privzetapisavaodstavka"/>
    <w:uiPriority w:val="99"/>
    <w:semiHidden/>
    <w:unhideWhenUsed/>
    <w:rsid w:val="00B01CD1"/>
    <w:rPr>
      <w:color w:val="954F72" w:themeColor="followedHyperlink"/>
      <w:u w:val="single"/>
    </w:rPr>
  </w:style>
  <w:style w:type="character" w:styleId="Pripombasklic">
    <w:name w:val="annotation reference"/>
    <w:basedOn w:val="Privzetapisavaodstavka"/>
    <w:uiPriority w:val="99"/>
    <w:semiHidden/>
    <w:unhideWhenUsed/>
    <w:rsid w:val="009A22BC"/>
    <w:rPr>
      <w:sz w:val="16"/>
      <w:szCs w:val="16"/>
    </w:rPr>
  </w:style>
  <w:style w:type="paragraph" w:styleId="Pripombabesedilo">
    <w:name w:val="annotation text"/>
    <w:basedOn w:val="Navaden"/>
    <w:link w:val="PripombabesediloZnak"/>
    <w:uiPriority w:val="99"/>
    <w:semiHidden/>
    <w:unhideWhenUsed/>
    <w:rsid w:val="009A22BC"/>
    <w:rPr>
      <w:sz w:val="20"/>
      <w:szCs w:val="20"/>
    </w:rPr>
  </w:style>
  <w:style w:type="character" w:customStyle="1" w:styleId="PripombabesediloZnak">
    <w:name w:val="Pripomba – besedilo Znak"/>
    <w:basedOn w:val="Privzetapisavaodstavka"/>
    <w:link w:val="Pripombabesedilo"/>
    <w:uiPriority w:val="99"/>
    <w:semiHidden/>
    <w:rsid w:val="009A22BC"/>
    <w:rPr>
      <w:sz w:val="20"/>
      <w:szCs w:val="20"/>
    </w:rPr>
  </w:style>
  <w:style w:type="paragraph" w:styleId="Zadevapripombe">
    <w:name w:val="annotation subject"/>
    <w:basedOn w:val="Pripombabesedilo"/>
    <w:next w:val="Pripombabesedilo"/>
    <w:link w:val="ZadevapripombeZnak"/>
    <w:uiPriority w:val="99"/>
    <w:semiHidden/>
    <w:unhideWhenUsed/>
    <w:rsid w:val="009A22BC"/>
    <w:rPr>
      <w:b/>
      <w:bCs/>
    </w:rPr>
  </w:style>
  <w:style w:type="character" w:customStyle="1" w:styleId="ZadevapripombeZnak">
    <w:name w:val="Zadeva pripombe Znak"/>
    <w:basedOn w:val="PripombabesediloZnak"/>
    <w:link w:val="Zadevapripombe"/>
    <w:uiPriority w:val="99"/>
    <w:semiHidden/>
    <w:rsid w:val="009A22BC"/>
    <w:rPr>
      <w:b/>
      <w:bCs/>
      <w:sz w:val="20"/>
      <w:szCs w:val="20"/>
    </w:rPr>
  </w:style>
  <w:style w:type="paragraph" w:styleId="Besedilooblaka">
    <w:name w:val="Balloon Text"/>
    <w:basedOn w:val="Navaden"/>
    <w:link w:val="BesedilooblakaZnak"/>
    <w:uiPriority w:val="99"/>
    <w:semiHidden/>
    <w:unhideWhenUsed/>
    <w:rsid w:val="009A22BC"/>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A22BC"/>
    <w:rPr>
      <w:rFonts w:ascii="Segoe UI" w:hAnsi="Segoe UI" w:cs="Segoe UI"/>
      <w:sz w:val="18"/>
      <w:szCs w:val="18"/>
    </w:rPr>
  </w:style>
  <w:style w:type="paragraph" w:styleId="Glava">
    <w:name w:val="header"/>
    <w:basedOn w:val="Navaden"/>
    <w:link w:val="GlavaZnak"/>
    <w:uiPriority w:val="99"/>
    <w:unhideWhenUsed/>
    <w:rsid w:val="009C4116"/>
    <w:pPr>
      <w:tabs>
        <w:tab w:val="center" w:pos="4513"/>
        <w:tab w:val="right" w:pos="9026"/>
      </w:tabs>
    </w:pPr>
  </w:style>
  <w:style w:type="character" w:customStyle="1" w:styleId="GlavaZnak">
    <w:name w:val="Glava Znak"/>
    <w:basedOn w:val="Privzetapisavaodstavka"/>
    <w:link w:val="Glava"/>
    <w:uiPriority w:val="99"/>
    <w:rsid w:val="009C4116"/>
  </w:style>
  <w:style w:type="paragraph" w:styleId="Noga">
    <w:name w:val="footer"/>
    <w:basedOn w:val="Navaden"/>
    <w:link w:val="NogaZnak"/>
    <w:uiPriority w:val="99"/>
    <w:unhideWhenUsed/>
    <w:rsid w:val="009C4116"/>
    <w:pPr>
      <w:tabs>
        <w:tab w:val="center" w:pos="4513"/>
        <w:tab w:val="right" w:pos="9026"/>
      </w:tabs>
    </w:pPr>
  </w:style>
  <w:style w:type="character" w:customStyle="1" w:styleId="NogaZnak">
    <w:name w:val="Noga Znak"/>
    <w:basedOn w:val="Privzetapisavaodstavka"/>
    <w:link w:val="Noga"/>
    <w:uiPriority w:val="99"/>
    <w:rsid w:val="009C4116"/>
  </w:style>
  <w:style w:type="paragraph" w:styleId="Odstavekseznama">
    <w:name w:val="List Paragraph"/>
    <w:basedOn w:val="Navaden"/>
    <w:uiPriority w:val="34"/>
    <w:qFormat/>
    <w:rsid w:val="00820A36"/>
    <w:pPr>
      <w:ind w:left="720"/>
      <w:contextualSpacing/>
    </w:pPr>
  </w:style>
  <w:style w:type="paragraph" w:styleId="Revizija">
    <w:name w:val="Revision"/>
    <w:hidden/>
    <w:uiPriority w:val="99"/>
    <w:semiHidden/>
    <w:rsid w:val="002C3498"/>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table" w:customStyle="1" w:styleId="a">
    <w:basedOn w:val="Navadnatabela"/>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overnment/news/statement-on-russias-war-on-ukraine-international-spor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zcq6l/cJ2c16VG4jG6lRzbBvtg==">AMUW2mWr9dxii4K5SiFdFp81v41/9JZmjpUwjuqEbMYkfr7vKRtOCF/eOheC1/6UTFauqvQG4D91ZLfrwZ0goI4cn0ORqc9GFjGg4FMcpanUV6StfBQ6TvCxwkWVqJN04xW6WGvXoCTe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4483</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Katja Križnar</cp:lastModifiedBy>
  <cp:revision>2</cp:revision>
  <dcterms:created xsi:type="dcterms:W3CDTF">2022-07-04T20:51:00Z</dcterms:created>
  <dcterms:modified xsi:type="dcterms:W3CDTF">2022-07-04T20:51:00Z</dcterms:modified>
</cp:coreProperties>
</file>