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1166E0" w:rsidRPr="00F822D0" w:rsidTr="00831257">
        <w:trPr>
          <w:trHeight w:val="20"/>
          <w:jc w:val="center"/>
        </w:trPr>
        <w:tc>
          <w:tcPr>
            <w:tcW w:w="9695" w:type="dxa"/>
            <w:gridSpan w:val="2"/>
            <w:shd w:val="clear" w:color="auto" w:fill="FDB940"/>
            <w:vAlign w:val="center"/>
          </w:tcPr>
          <w:p w:rsidR="001166E0" w:rsidRPr="00F822D0" w:rsidRDefault="005E354D" w:rsidP="00B83186">
            <w:pPr>
              <w:widowControl w:val="0"/>
              <w:spacing w:after="0" w:line="240" w:lineRule="auto"/>
              <w:jc w:val="center"/>
              <w:rPr>
                <w:rFonts w:ascii="Verdana" w:hAnsi="Verdana"/>
                <w:sz w:val="20"/>
                <w:szCs w:val="20"/>
              </w:rPr>
            </w:pPr>
            <w:r>
              <w:rPr>
                <w:rFonts w:ascii="Verdana" w:hAnsi="Verdana"/>
                <w:b/>
                <w:sz w:val="20"/>
                <w:szCs w:val="20"/>
              </w:rPr>
              <w:t xml:space="preserve"> </w:t>
            </w:r>
            <w:r w:rsidR="001166E0" w:rsidRPr="00F822D0">
              <w:rPr>
                <w:rFonts w:ascii="Verdana" w:hAnsi="Verdana"/>
                <w:b/>
                <w:sz w:val="20"/>
                <w:szCs w:val="20"/>
              </w:rPr>
              <w:t>NAROČNIK</w:t>
            </w:r>
          </w:p>
        </w:tc>
      </w:tr>
      <w:tr w:rsidR="001166E0" w:rsidRPr="00F822D0" w:rsidTr="00831257">
        <w:trPr>
          <w:trHeight w:val="20"/>
          <w:jc w:val="center"/>
        </w:trPr>
        <w:tc>
          <w:tcPr>
            <w:tcW w:w="2405" w:type="dxa"/>
            <w:shd w:val="clear" w:color="auto" w:fill="FDB940"/>
            <w:vAlign w:val="center"/>
          </w:tcPr>
          <w:p w:rsidR="001166E0" w:rsidRPr="00F822D0" w:rsidRDefault="001166E0" w:rsidP="00B83186">
            <w:pPr>
              <w:widowControl w:val="0"/>
              <w:spacing w:after="0" w:line="240" w:lineRule="auto"/>
              <w:rPr>
                <w:rFonts w:ascii="Verdana" w:hAnsi="Verdana"/>
                <w:b/>
                <w:sz w:val="20"/>
                <w:szCs w:val="20"/>
              </w:rPr>
            </w:pPr>
            <w:r w:rsidRPr="00F822D0">
              <w:rPr>
                <w:rFonts w:ascii="Verdana" w:hAnsi="Verdana"/>
                <w:b/>
                <w:sz w:val="20"/>
                <w:szCs w:val="20"/>
              </w:rPr>
              <w:t>Naziv in sedež</w:t>
            </w:r>
          </w:p>
        </w:tc>
        <w:tc>
          <w:tcPr>
            <w:tcW w:w="7290" w:type="dxa"/>
            <w:shd w:val="clear" w:color="auto" w:fill="FFF0D5"/>
            <w:vAlign w:val="center"/>
          </w:tcPr>
          <w:p w:rsidR="001166E0" w:rsidRDefault="001166E0" w:rsidP="00B83186">
            <w:pPr>
              <w:widowControl w:val="0"/>
              <w:spacing w:after="0" w:line="240" w:lineRule="auto"/>
              <w:rPr>
                <w:rFonts w:ascii="Verdana" w:hAnsi="Verdana"/>
                <w:b/>
                <w:sz w:val="20"/>
                <w:szCs w:val="20"/>
              </w:rPr>
            </w:pPr>
            <w:r>
              <w:rPr>
                <w:rFonts w:ascii="Verdana" w:hAnsi="Verdana"/>
                <w:b/>
                <w:sz w:val="20"/>
                <w:szCs w:val="20"/>
              </w:rPr>
              <w:fldChar w:fldCharType="begin"/>
            </w:r>
            <w:r>
              <w:rPr>
                <w:rFonts w:ascii="Verdana" w:hAnsi="Verdana"/>
                <w:b/>
                <w:sz w:val="20"/>
                <w:szCs w:val="20"/>
              </w:rPr>
              <w:instrText xml:space="preserve"> DOCPROPERTY  "MFiles_P1021n1_P0"  \* MERGEFORMAT </w:instrText>
            </w:r>
            <w:r>
              <w:rPr>
                <w:rFonts w:ascii="Verdana" w:hAnsi="Verdana"/>
                <w:b/>
                <w:sz w:val="20"/>
                <w:szCs w:val="20"/>
              </w:rPr>
              <w:fldChar w:fldCharType="separate"/>
            </w:r>
            <w:r w:rsidR="00CB784D">
              <w:rPr>
                <w:rFonts w:ascii="Verdana" w:hAnsi="Verdana"/>
                <w:b/>
                <w:sz w:val="20"/>
                <w:szCs w:val="20"/>
              </w:rPr>
              <w:t>Ministrstvo za izobraževanje, znanost in šport</w:t>
            </w:r>
            <w:r>
              <w:rPr>
                <w:rFonts w:ascii="Verdana" w:hAnsi="Verdana"/>
                <w:b/>
                <w:sz w:val="20"/>
                <w:szCs w:val="20"/>
              </w:rPr>
              <w:fldChar w:fldCharType="end"/>
            </w:r>
          </w:p>
          <w:p w:rsidR="001166E0" w:rsidRDefault="001166E0" w:rsidP="00B83186">
            <w:pPr>
              <w:widowControl w:val="0"/>
              <w:spacing w:after="0" w:line="240" w:lineRule="auto"/>
              <w:rPr>
                <w:rFonts w:ascii="Verdana" w:hAnsi="Verdana"/>
                <w:b/>
                <w:sz w:val="20"/>
                <w:szCs w:val="20"/>
              </w:rPr>
            </w:pPr>
            <w:r>
              <w:rPr>
                <w:rFonts w:ascii="Verdana" w:hAnsi="Verdana"/>
                <w:b/>
                <w:sz w:val="20"/>
                <w:szCs w:val="20"/>
              </w:rPr>
              <w:fldChar w:fldCharType="begin"/>
            </w:r>
            <w:r>
              <w:rPr>
                <w:rFonts w:ascii="Verdana" w:hAnsi="Verdana"/>
                <w:b/>
                <w:sz w:val="20"/>
                <w:szCs w:val="20"/>
              </w:rPr>
              <w:instrText xml:space="preserve"> DOCPROPERTY  "MFiles_P1021n1_P1033"  \* MERGEFORMAT </w:instrText>
            </w:r>
            <w:r>
              <w:rPr>
                <w:rFonts w:ascii="Verdana" w:hAnsi="Verdana"/>
                <w:b/>
                <w:sz w:val="20"/>
                <w:szCs w:val="20"/>
              </w:rPr>
              <w:fldChar w:fldCharType="separate"/>
            </w:r>
            <w:r w:rsidR="00CB784D">
              <w:rPr>
                <w:rFonts w:ascii="Verdana" w:hAnsi="Verdana"/>
                <w:b/>
                <w:sz w:val="20"/>
                <w:szCs w:val="20"/>
              </w:rPr>
              <w:t>Masarykova ulica 16</w:t>
            </w:r>
            <w:r>
              <w:rPr>
                <w:rFonts w:ascii="Verdana" w:hAnsi="Verdana"/>
                <w:b/>
                <w:sz w:val="20"/>
                <w:szCs w:val="20"/>
              </w:rPr>
              <w:fldChar w:fldCharType="end"/>
            </w:r>
          </w:p>
          <w:p w:rsidR="001166E0" w:rsidRPr="00DF5D75" w:rsidRDefault="001166E0" w:rsidP="00B83186">
            <w:pPr>
              <w:widowControl w:val="0"/>
              <w:spacing w:after="0" w:line="240" w:lineRule="auto"/>
              <w:rPr>
                <w:rFonts w:ascii="Verdana" w:hAnsi="Verdana"/>
                <w:b/>
                <w:sz w:val="20"/>
                <w:szCs w:val="20"/>
              </w:rPr>
            </w:pPr>
            <w:r>
              <w:rPr>
                <w:rFonts w:ascii="Verdana" w:hAnsi="Verdana"/>
                <w:b/>
                <w:sz w:val="20"/>
                <w:szCs w:val="20"/>
              </w:rPr>
              <w:fldChar w:fldCharType="begin"/>
            </w:r>
            <w:r>
              <w:rPr>
                <w:rFonts w:ascii="Verdana" w:hAnsi="Verdana"/>
                <w:b/>
                <w:sz w:val="20"/>
                <w:szCs w:val="20"/>
              </w:rPr>
              <w:instrText xml:space="preserve"> DOCPROPERTY  "MFiles_PG5BC2FC14A405421BA79F5FEC63BD00E3n1_PGB3D8D77D2D654902AEB821305A1A12BC"  \* MERGEFORMAT </w:instrText>
            </w:r>
            <w:r>
              <w:rPr>
                <w:rFonts w:ascii="Verdana" w:hAnsi="Verdana"/>
                <w:b/>
                <w:sz w:val="20"/>
                <w:szCs w:val="20"/>
              </w:rPr>
              <w:fldChar w:fldCharType="separate"/>
            </w:r>
            <w:r w:rsidR="00CB784D">
              <w:rPr>
                <w:rFonts w:ascii="Verdana" w:hAnsi="Verdana"/>
                <w:b/>
                <w:sz w:val="20"/>
                <w:szCs w:val="20"/>
              </w:rPr>
              <w:t>1000 Ljubljana</w:t>
            </w:r>
            <w:r>
              <w:rPr>
                <w:rFonts w:ascii="Verdana" w:hAnsi="Verdana"/>
                <w:b/>
                <w:sz w:val="20"/>
                <w:szCs w:val="20"/>
              </w:rPr>
              <w:fldChar w:fldCharType="end"/>
            </w:r>
          </w:p>
        </w:tc>
      </w:tr>
      <w:tr w:rsidR="001166E0" w:rsidRPr="00F822D0" w:rsidTr="00831257">
        <w:trPr>
          <w:trHeight w:val="20"/>
          <w:jc w:val="center"/>
        </w:trPr>
        <w:tc>
          <w:tcPr>
            <w:tcW w:w="2405" w:type="dxa"/>
            <w:shd w:val="clear" w:color="auto" w:fill="FDB940"/>
            <w:vAlign w:val="center"/>
          </w:tcPr>
          <w:p w:rsidR="001166E0" w:rsidRPr="00F822D0" w:rsidRDefault="001166E0" w:rsidP="00B83186">
            <w:pPr>
              <w:widowControl w:val="0"/>
              <w:spacing w:after="0" w:line="240" w:lineRule="auto"/>
              <w:rPr>
                <w:rFonts w:ascii="Verdana" w:hAnsi="Verdana"/>
                <w:b/>
                <w:sz w:val="20"/>
                <w:szCs w:val="20"/>
              </w:rPr>
            </w:pPr>
            <w:r w:rsidRPr="00F822D0">
              <w:rPr>
                <w:rFonts w:ascii="Verdana" w:hAnsi="Verdana"/>
                <w:b/>
                <w:sz w:val="20"/>
                <w:szCs w:val="20"/>
              </w:rPr>
              <w:t>ID št. za DDV</w:t>
            </w:r>
          </w:p>
        </w:tc>
        <w:tc>
          <w:tcPr>
            <w:tcW w:w="7290" w:type="dxa"/>
            <w:shd w:val="clear" w:color="auto" w:fill="FFF0D5"/>
            <w:vAlign w:val="center"/>
          </w:tcPr>
          <w:p w:rsidR="001166E0" w:rsidRPr="00F822D0" w:rsidRDefault="001166E0" w:rsidP="00B83186">
            <w:pPr>
              <w:widowControl w:val="0"/>
              <w:spacing w:after="0" w:line="240" w:lineRule="auto"/>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DOCPROPERTY  "MFiles_P1021n1_P1030"  \* MERGEFORMAT </w:instrText>
            </w:r>
            <w:r>
              <w:rPr>
                <w:rFonts w:ascii="Verdana" w:hAnsi="Verdana"/>
                <w:sz w:val="20"/>
                <w:szCs w:val="20"/>
              </w:rPr>
              <w:fldChar w:fldCharType="separate"/>
            </w:r>
            <w:r w:rsidR="00CB784D">
              <w:rPr>
                <w:rFonts w:ascii="Verdana" w:hAnsi="Verdana"/>
                <w:sz w:val="20"/>
                <w:szCs w:val="20"/>
              </w:rPr>
              <w:t>SI14246821</w:t>
            </w:r>
            <w:r>
              <w:rPr>
                <w:rFonts w:ascii="Verdana" w:hAnsi="Verdana"/>
                <w:sz w:val="20"/>
                <w:szCs w:val="20"/>
              </w:rPr>
              <w:fldChar w:fldCharType="end"/>
            </w:r>
          </w:p>
        </w:tc>
      </w:tr>
      <w:tr w:rsidR="001166E0" w:rsidRPr="00F822D0" w:rsidTr="00831257">
        <w:trPr>
          <w:trHeight w:val="20"/>
          <w:jc w:val="center"/>
        </w:trPr>
        <w:tc>
          <w:tcPr>
            <w:tcW w:w="2405" w:type="dxa"/>
            <w:shd w:val="clear" w:color="auto" w:fill="FDB940"/>
            <w:vAlign w:val="center"/>
          </w:tcPr>
          <w:p w:rsidR="001166E0" w:rsidRPr="00F822D0" w:rsidRDefault="001166E0" w:rsidP="00B83186">
            <w:pPr>
              <w:widowControl w:val="0"/>
              <w:spacing w:after="0" w:line="240" w:lineRule="auto"/>
              <w:rPr>
                <w:rFonts w:ascii="Verdana" w:hAnsi="Verdana"/>
                <w:b/>
                <w:sz w:val="20"/>
                <w:szCs w:val="20"/>
              </w:rPr>
            </w:pPr>
            <w:r w:rsidRPr="00F822D0">
              <w:rPr>
                <w:rFonts w:ascii="Verdana" w:hAnsi="Verdana"/>
                <w:b/>
                <w:sz w:val="20"/>
                <w:szCs w:val="20"/>
              </w:rPr>
              <w:t>Matična številka</w:t>
            </w:r>
          </w:p>
        </w:tc>
        <w:tc>
          <w:tcPr>
            <w:tcW w:w="7290" w:type="dxa"/>
            <w:shd w:val="clear" w:color="auto" w:fill="FFF0D5"/>
            <w:vAlign w:val="center"/>
          </w:tcPr>
          <w:p w:rsidR="001166E0" w:rsidRPr="00F822D0" w:rsidRDefault="001166E0" w:rsidP="00B83186">
            <w:pPr>
              <w:widowControl w:val="0"/>
              <w:spacing w:after="0" w:line="240" w:lineRule="auto"/>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DOCPROPERTY  "MFiles_P1021n1_P1031"  \* MERGEFORMAT </w:instrText>
            </w:r>
            <w:r>
              <w:rPr>
                <w:rFonts w:ascii="Verdana" w:hAnsi="Verdana"/>
                <w:sz w:val="20"/>
                <w:szCs w:val="20"/>
              </w:rPr>
              <w:fldChar w:fldCharType="separate"/>
            </w:r>
            <w:r w:rsidR="00CB784D">
              <w:rPr>
                <w:rFonts w:ascii="Verdana" w:hAnsi="Verdana"/>
                <w:sz w:val="20"/>
                <w:szCs w:val="20"/>
              </w:rPr>
              <w:t>2399300</w:t>
            </w:r>
            <w:r>
              <w:rPr>
                <w:rFonts w:ascii="Verdana" w:hAnsi="Verdana"/>
                <w:sz w:val="20"/>
                <w:szCs w:val="20"/>
              </w:rPr>
              <w:fldChar w:fldCharType="end"/>
            </w:r>
          </w:p>
        </w:tc>
      </w:tr>
      <w:tr w:rsidR="001166E0" w:rsidRPr="00F822D0" w:rsidTr="00831257">
        <w:trPr>
          <w:trHeight w:val="20"/>
          <w:jc w:val="center"/>
        </w:trPr>
        <w:tc>
          <w:tcPr>
            <w:tcW w:w="2405" w:type="dxa"/>
            <w:shd w:val="clear" w:color="auto" w:fill="FDB940"/>
            <w:vAlign w:val="center"/>
          </w:tcPr>
          <w:p w:rsidR="001166E0" w:rsidRPr="00F822D0" w:rsidRDefault="00F97736" w:rsidP="00B83186">
            <w:pPr>
              <w:widowControl w:val="0"/>
              <w:spacing w:after="0" w:line="240" w:lineRule="auto"/>
              <w:rPr>
                <w:rFonts w:ascii="Verdana" w:hAnsi="Verdana"/>
                <w:b/>
                <w:sz w:val="20"/>
                <w:szCs w:val="20"/>
              </w:rPr>
            </w:pPr>
            <w:r>
              <w:rPr>
                <w:rFonts w:ascii="Verdana" w:hAnsi="Verdana"/>
                <w:b/>
                <w:sz w:val="20"/>
                <w:szCs w:val="20"/>
              </w:rPr>
              <w:t>Transakcijski</w:t>
            </w:r>
            <w:r w:rsidR="001166E0" w:rsidRPr="00F822D0">
              <w:rPr>
                <w:rFonts w:ascii="Verdana" w:hAnsi="Verdana"/>
                <w:b/>
                <w:sz w:val="20"/>
                <w:szCs w:val="20"/>
              </w:rPr>
              <w:t xml:space="preserve"> račun</w:t>
            </w:r>
          </w:p>
        </w:tc>
        <w:tc>
          <w:tcPr>
            <w:tcW w:w="7290" w:type="dxa"/>
            <w:shd w:val="clear" w:color="auto" w:fill="FFF0D5"/>
            <w:vAlign w:val="center"/>
          </w:tcPr>
          <w:p w:rsidR="001166E0" w:rsidRPr="00F822D0" w:rsidRDefault="001166E0" w:rsidP="00B83186">
            <w:pPr>
              <w:widowControl w:val="0"/>
              <w:spacing w:after="0" w:line="240" w:lineRule="auto"/>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DOCPROPERTY  "MFiles_P1021n1_P1032"  \* MERGEFORMAT </w:instrText>
            </w:r>
            <w:r>
              <w:rPr>
                <w:rFonts w:ascii="Verdana" w:hAnsi="Verdana"/>
                <w:sz w:val="20"/>
                <w:szCs w:val="20"/>
              </w:rPr>
              <w:fldChar w:fldCharType="separate"/>
            </w:r>
            <w:r w:rsidR="00CB784D">
              <w:rPr>
                <w:rFonts w:ascii="Verdana" w:hAnsi="Verdana"/>
                <w:sz w:val="20"/>
                <w:szCs w:val="20"/>
              </w:rPr>
              <w:t>SI56 0110 0630 0109 972</w:t>
            </w:r>
            <w:r>
              <w:rPr>
                <w:rFonts w:ascii="Verdana" w:hAnsi="Verdana"/>
                <w:sz w:val="20"/>
                <w:szCs w:val="20"/>
              </w:rPr>
              <w:fldChar w:fldCharType="end"/>
            </w:r>
          </w:p>
        </w:tc>
      </w:tr>
      <w:tr w:rsidR="001166E0" w:rsidRPr="00F822D0" w:rsidTr="00831257">
        <w:trPr>
          <w:trHeight w:val="20"/>
          <w:jc w:val="center"/>
        </w:trPr>
        <w:tc>
          <w:tcPr>
            <w:tcW w:w="2405" w:type="dxa"/>
            <w:shd w:val="clear" w:color="auto" w:fill="FDB940"/>
            <w:vAlign w:val="center"/>
          </w:tcPr>
          <w:p w:rsidR="001166E0" w:rsidRPr="00F822D0" w:rsidRDefault="001166E0" w:rsidP="00B83186">
            <w:pPr>
              <w:widowControl w:val="0"/>
              <w:spacing w:after="0" w:line="240" w:lineRule="auto"/>
              <w:rPr>
                <w:rFonts w:ascii="Verdana" w:hAnsi="Verdana"/>
                <w:b/>
                <w:sz w:val="20"/>
                <w:szCs w:val="20"/>
              </w:rPr>
            </w:pPr>
            <w:r w:rsidRPr="00F822D0">
              <w:rPr>
                <w:rFonts w:ascii="Verdana" w:hAnsi="Verdana"/>
                <w:b/>
                <w:sz w:val="20"/>
                <w:szCs w:val="20"/>
              </w:rPr>
              <w:t>Telefon</w:t>
            </w:r>
          </w:p>
        </w:tc>
        <w:tc>
          <w:tcPr>
            <w:tcW w:w="7290" w:type="dxa"/>
            <w:shd w:val="clear" w:color="auto" w:fill="FFF0D5"/>
            <w:vAlign w:val="center"/>
          </w:tcPr>
          <w:p w:rsidR="001166E0" w:rsidRPr="00F822D0" w:rsidRDefault="001166E0" w:rsidP="00B83186">
            <w:pPr>
              <w:widowControl w:val="0"/>
              <w:spacing w:after="0" w:line="240" w:lineRule="auto"/>
              <w:rPr>
                <w:rFonts w:ascii="Verdana" w:hAnsi="Verdana"/>
                <w:sz w:val="20"/>
                <w:szCs w:val="20"/>
              </w:rPr>
            </w:pPr>
          </w:p>
        </w:tc>
      </w:tr>
      <w:tr w:rsidR="001166E0" w:rsidRPr="00F822D0" w:rsidTr="00831257">
        <w:trPr>
          <w:trHeight w:val="20"/>
          <w:jc w:val="center"/>
        </w:trPr>
        <w:tc>
          <w:tcPr>
            <w:tcW w:w="2405" w:type="dxa"/>
            <w:shd w:val="clear" w:color="auto" w:fill="FDB940"/>
            <w:vAlign w:val="center"/>
          </w:tcPr>
          <w:p w:rsidR="001166E0" w:rsidRPr="00F822D0" w:rsidRDefault="001166E0" w:rsidP="00B83186">
            <w:pPr>
              <w:widowControl w:val="0"/>
              <w:spacing w:after="0" w:line="240" w:lineRule="auto"/>
              <w:rPr>
                <w:rFonts w:ascii="Verdana" w:hAnsi="Verdana"/>
                <w:b/>
                <w:sz w:val="20"/>
                <w:szCs w:val="20"/>
              </w:rPr>
            </w:pPr>
            <w:r w:rsidRPr="00F822D0">
              <w:rPr>
                <w:rFonts w:ascii="Verdana" w:hAnsi="Verdana"/>
                <w:b/>
                <w:sz w:val="20"/>
                <w:szCs w:val="20"/>
              </w:rPr>
              <w:t>E-pošta</w:t>
            </w:r>
          </w:p>
        </w:tc>
        <w:tc>
          <w:tcPr>
            <w:tcW w:w="7290" w:type="dxa"/>
            <w:shd w:val="clear" w:color="auto" w:fill="FFF0D5"/>
            <w:vAlign w:val="center"/>
          </w:tcPr>
          <w:p w:rsidR="001166E0" w:rsidRPr="00F822D0" w:rsidRDefault="001166E0" w:rsidP="00B83186">
            <w:pPr>
              <w:widowControl w:val="0"/>
              <w:spacing w:after="0" w:line="240" w:lineRule="auto"/>
              <w:rPr>
                <w:rFonts w:ascii="Verdana" w:hAnsi="Verdana"/>
                <w:sz w:val="20"/>
                <w:szCs w:val="20"/>
              </w:rPr>
            </w:pPr>
          </w:p>
        </w:tc>
      </w:tr>
      <w:tr w:rsidR="001166E0" w:rsidRPr="00F822D0" w:rsidTr="00831257">
        <w:trPr>
          <w:trHeight w:val="20"/>
          <w:jc w:val="center"/>
        </w:trPr>
        <w:tc>
          <w:tcPr>
            <w:tcW w:w="2405" w:type="dxa"/>
            <w:shd w:val="clear" w:color="auto" w:fill="FDB940"/>
            <w:vAlign w:val="center"/>
          </w:tcPr>
          <w:p w:rsidR="001166E0" w:rsidRPr="00F822D0" w:rsidRDefault="001166E0" w:rsidP="00B83186">
            <w:pPr>
              <w:widowControl w:val="0"/>
              <w:spacing w:after="0" w:line="240" w:lineRule="auto"/>
              <w:rPr>
                <w:rFonts w:ascii="Verdana" w:hAnsi="Verdana"/>
                <w:b/>
                <w:sz w:val="20"/>
                <w:szCs w:val="20"/>
              </w:rPr>
            </w:pPr>
            <w:r w:rsidRPr="00F822D0">
              <w:rPr>
                <w:rFonts w:ascii="Verdana" w:hAnsi="Verdana"/>
                <w:b/>
                <w:sz w:val="20"/>
                <w:szCs w:val="20"/>
              </w:rPr>
              <w:t xml:space="preserve">Skrbnik </w:t>
            </w:r>
            <w:r>
              <w:rPr>
                <w:rFonts w:ascii="Verdana" w:hAnsi="Verdana"/>
                <w:b/>
                <w:sz w:val="20"/>
                <w:szCs w:val="20"/>
              </w:rPr>
              <w:t>pogodbe</w:t>
            </w:r>
          </w:p>
        </w:tc>
        <w:tc>
          <w:tcPr>
            <w:tcW w:w="7290" w:type="dxa"/>
            <w:shd w:val="clear" w:color="auto" w:fill="FFF0D5"/>
            <w:vAlign w:val="center"/>
          </w:tcPr>
          <w:p w:rsidR="001166E0" w:rsidRPr="00F822D0" w:rsidRDefault="001166E0" w:rsidP="00B83186">
            <w:pPr>
              <w:widowControl w:val="0"/>
              <w:spacing w:after="0" w:line="240" w:lineRule="auto"/>
              <w:rPr>
                <w:rFonts w:ascii="Verdana" w:hAnsi="Verdana"/>
                <w:sz w:val="20"/>
                <w:szCs w:val="20"/>
              </w:rPr>
            </w:pPr>
          </w:p>
        </w:tc>
      </w:tr>
      <w:tr w:rsidR="001166E0" w:rsidRPr="00F822D0" w:rsidTr="00831257">
        <w:trPr>
          <w:trHeight w:val="20"/>
          <w:jc w:val="center"/>
        </w:trPr>
        <w:tc>
          <w:tcPr>
            <w:tcW w:w="2405" w:type="dxa"/>
            <w:shd w:val="clear" w:color="auto" w:fill="FDB940"/>
            <w:vAlign w:val="center"/>
          </w:tcPr>
          <w:p w:rsidR="001166E0" w:rsidRPr="00F822D0" w:rsidRDefault="001166E0" w:rsidP="00B83186">
            <w:pPr>
              <w:widowControl w:val="0"/>
              <w:spacing w:after="0" w:line="240" w:lineRule="auto"/>
              <w:rPr>
                <w:rFonts w:ascii="Verdana" w:hAnsi="Verdana"/>
                <w:b/>
                <w:sz w:val="20"/>
                <w:szCs w:val="20"/>
              </w:rPr>
            </w:pPr>
            <w:r w:rsidRPr="00F822D0">
              <w:rPr>
                <w:rFonts w:ascii="Verdana" w:hAnsi="Verdana"/>
                <w:b/>
                <w:sz w:val="20"/>
                <w:szCs w:val="20"/>
              </w:rPr>
              <w:t>Podpisnik</w:t>
            </w:r>
          </w:p>
        </w:tc>
        <w:tc>
          <w:tcPr>
            <w:tcW w:w="7290" w:type="dxa"/>
            <w:shd w:val="clear" w:color="auto" w:fill="FFF0D5"/>
            <w:vAlign w:val="center"/>
          </w:tcPr>
          <w:p w:rsidR="001166E0" w:rsidRPr="00F822D0" w:rsidRDefault="001166E0" w:rsidP="00B83186">
            <w:pPr>
              <w:widowControl w:val="0"/>
              <w:spacing w:after="0" w:line="240" w:lineRule="auto"/>
              <w:rPr>
                <w:rFonts w:ascii="Verdana" w:hAnsi="Verdana"/>
                <w:sz w:val="20"/>
                <w:szCs w:val="20"/>
              </w:rPr>
            </w:pPr>
          </w:p>
        </w:tc>
      </w:tr>
    </w:tbl>
    <w:p w:rsidR="00EE2FFA" w:rsidRDefault="00EE2FFA" w:rsidP="00B83186">
      <w:pPr>
        <w:widowControl w:val="0"/>
        <w:spacing w:before="120" w:after="120" w:line="240" w:lineRule="auto"/>
        <w:jc w:val="center"/>
        <w:rPr>
          <w:rFonts w:ascii="Verdana" w:hAnsi="Verdana"/>
          <w:sz w:val="20"/>
          <w:szCs w:val="28"/>
        </w:rPr>
      </w:pPr>
      <w:r>
        <w:rPr>
          <w:rFonts w:ascii="Verdana" w:hAnsi="Verdana"/>
          <w:sz w:val="20"/>
          <w:szCs w:val="28"/>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2423"/>
        <w:gridCol w:w="2409"/>
        <w:gridCol w:w="2467"/>
      </w:tblGrid>
      <w:tr w:rsidR="008726FD" w:rsidRPr="009925FD" w:rsidTr="00831257">
        <w:trPr>
          <w:trHeight w:val="20"/>
          <w:jc w:val="center"/>
        </w:trPr>
        <w:tc>
          <w:tcPr>
            <w:tcW w:w="2405" w:type="dxa"/>
            <w:tcBorders>
              <w:bottom w:val="single" w:sz="4" w:space="0" w:color="auto"/>
            </w:tcBorders>
            <w:shd w:val="clear" w:color="auto" w:fill="FDB940"/>
            <w:vAlign w:val="center"/>
          </w:tcPr>
          <w:p w:rsidR="008726FD" w:rsidRPr="009925FD" w:rsidRDefault="008726FD" w:rsidP="00B83186">
            <w:pPr>
              <w:widowControl w:val="0"/>
              <w:spacing w:after="0" w:line="240" w:lineRule="auto"/>
              <w:jc w:val="both"/>
              <w:rPr>
                <w:rFonts w:ascii="Verdana" w:hAnsi="Verdana"/>
                <w:b/>
                <w:sz w:val="20"/>
                <w:szCs w:val="20"/>
              </w:rPr>
            </w:pPr>
            <w:r w:rsidRPr="009925FD">
              <w:rPr>
                <w:rFonts w:ascii="Verdana" w:hAnsi="Verdana"/>
                <w:b/>
                <w:sz w:val="20"/>
                <w:szCs w:val="20"/>
              </w:rPr>
              <w:t>PONUDNIK/</w:t>
            </w:r>
            <w:r>
              <w:rPr>
                <w:rFonts w:ascii="Verdana" w:hAnsi="Verdana"/>
                <w:b/>
                <w:sz w:val="20"/>
                <w:szCs w:val="20"/>
              </w:rPr>
              <w:t>IZVAJALEC</w:t>
            </w:r>
          </w:p>
        </w:tc>
        <w:tc>
          <w:tcPr>
            <w:tcW w:w="2423" w:type="dxa"/>
            <w:tcBorders>
              <w:bottom w:val="single" w:sz="4" w:space="0" w:color="auto"/>
            </w:tcBorders>
            <w:shd w:val="clear" w:color="auto" w:fill="FDB940"/>
            <w:vAlign w:val="center"/>
          </w:tcPr>
          <w:p w:rsidR="008726FD" w:rsidRPr="009925FD" w:rsidRDefault="008726FD" w:rsidP="00B83186">
            <w:pPr>
              <w:widowControl w:val="0"/>
              <w:spacing w:after="0" w:line="240" w:lineRule="auto"/>
              <w:jc w:val="center"/>
              <w:rPr>
                <w:rFonts w:ascii="Verdana" w:hAnsi="Verdana"/>
                <w:b/>
                <w:sz w:val="20"/>
                <w:szCs w:val="20"/>
              </w:rPr>
            </w:pPr>
            <w:r w:rsidRPr="009925FD">
              <w:rPr>
                <w:rFonts w:ascii="Verdana" w:hAnsi="Verdana"/>
                <w:b/>
                <w:sz w:val="20"/>
                <w:szCs w:val="20"/>
              </w:rPr>
              <w:t>Poslovodeči partner</w:t>
            </w:r>
          </w:p>
        </w:tc>
        <w:tc>
          <w:tcPr>
            <w:tcW w:w="2409" w:type="dxa"/>
            <w:tcBorders>
              <w:bottom w:val="single" w:sz="4" w:space="0" w:color="auto"/>
            </w:tcBorders>
            <w:shd w:val="clear" w:color="auto" w:fill="FDB940"/>
            <w:vAlign w:val="center"/>
          </w:tcPr>
          <w:p w:rsidR="008726FD" w:rsidRPr="009925FD" w:rsidRDefault="008726FD" w:rsidP="00B83186">
            <w:pPr>
              <w:widowControl w:val="0"/>
              <w:spacing w:after="0" w:line="240" w:lineRule="auto"/>
              <w:jc w:val="center"/>
              <w:rPr>
                <w:rFonts w:ascii="Verdana" w:hAnsi="Verdana"/>
                <w:b/>
                <w:sz w:val="20"/>
                <w:szCs w:val="20"/>
              </w:rPr>
            </w:pPr>
            <w:r w:rsidRPr="009925FD">
              <w:rPr>
                <w:rFonts w:ascii="Verdana" w:hAnsi="Verdana"/>
                <w:b/>
                <w:sz w:val="20"/>
                <w:szCs w:val="20"/>
              </w:rPr>
              <w:t>Partner 2</w:t>
            </w:r>
          </w:p>
        </w:tc>
        <w:tc>
          <w:tcPr>
            <w:tcW w:w="2467" w:type="dxa"/>
            <w:tcBorders>
              <w:bottom w:val="single" w:sz="4" w:space="0" w:color="auto"/>
            </w:tcBorders>
            <w:shd w:val="clear" w:color="auto" w:fill="FDB940"/>
            <w:vAlign w:val="center"/>
          </w:tcPr>
          <w:p w:rsidR="008726FD" w:rsidRPr="009925FD" w:rsidRDefault="008726FD" w:rsidP="00B83186">
            <w:pPr>
              <w:widowControl w:val="0"/>
              <w:spacing w:after="0" w:line="240" w:lineRule="auto"/>
              <w:jc w:val="center"/>
              <w:rPr>
                <w:rFonts w:ascii="Verdana" w:hAnsi="Verdana"/>
                <w:b/>
                <w:sz w:val="20"/>
                <w:szCs w:val="20"/>
              </w:rPr>
            </w:pPr>
            <w:r w:rsidRPr="009925FD">
              <w:rPr>
                <w:rFonts w:ascii="Verdana" w:hAnsi="Verdana"/>
                <w:b/>
                <w:sz w:val="20"/>
                <w:szCs w:val="20"/>
              </w:rPr>
              <w:t>Partner X</w:t>
            </w:r>
          </w:p>
        </w:tc>
      </w:tr>
      <w:tr w:rsidR="008726FD" w:rsidRPr="009925FD" w:rsidTr="00831257">
        <w:trPr>
          <w:trHeight w:val="20"/>
          <w:jc w:val="center"/>
        </w:trPr>
        <w:tc>
          <w:tcPr>
            <w:tcW w:w="2405" w:type="dxa"/>
            <w:shd w:val="clear" w:color="auto" w:fill="FDB940"/>
            <w:vAlign w:val="center"/>
          </w:tcPr>
          <w:p w:rsidR="008726FD" w:rsidRPr="009925FD" w:rsidRDefault="008726FD" w:rsidP="00B83186">
            <w:pPr>
              <w:widowControl w:val="0"/>
              <w:spacing w:after="0" w:line="240" w:lineRule="auto"/>
              <w:rPr>
                <w:rFonts w:ascii="Verdana" w:hAnsi="Verdana"/>
                <w:sz w:val="20"/>
                <w:szCs w:val="20"/>
              </w:rPr>
            </w:pPr>
            <w:r w:rsidRPr="009925FD">
              <w:rPr>
                <w:rFonts w:ascii="Verdana" w:hAnsi="Verdana"/>
                <w:b/>
                <w:sz w:val="20"/>
                <w:szCs w:val="20"/>
              </w:rPr>
              <w:t>Naziv in sedež</w:t>
            </w:r>
          </w:p>
        </w:tc>
        <w:tc>
          <w:tcPr>
            <w:tcW w:w="2423" w:type="dxa"/>
            <w:shd w:val="clear" w:color="auto" w:fill="auto"/>
            <w:vAlign w:val="center"/>
          </w:tcPr>
          <w:p w:rsidR="008726FD" w:rsidRPr="009C2E97" w:rsidRDefault="008726FD" w:rsidP="00B83186">
            <w:pPr>
              <w:widowControl w:val="0"/>
              <w:spacing w:after="0" w:line="240" w:lineRule="auto"/>
              <w:rPr>
                <w:rFonts w:ascii="Verdana" w:hAnsi="Verdana"/>
                <w:b/>
                <w:sz w:val="20"/>
                <w:szCs w:val="20"/>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b/>
                <w:sz w:val="20"/>
                <w:szCs w:val="20"/>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b/>
                <w:sz w:val="20"/>
                <w:szCs w:val="20"/>
              </w:rPr>
            </w:pPr>
          </w:p>
        </w:tc>
      </w:tr>
      <w:tr w:rsidR="008726FD" w:rsidRPr="009925FD" w:rsidTr="00831257">
        <w:trPr>
          <w:trHeight w:val="20"/>
          <w:jc w:val="center"/>
        </w:trPr>
        <w:tc>
          <w:tcPr>
            <w:tcW w:w="2405" w:type="dxa"/>
            <w:shd w:val="clear" w:color="auto" w:fill="FDB940"/>
            <w:vAlign w:val="center"/>
          </w:tcPr>
          <w:p w:rsidR="008726FD" w:rsidRPr="009925FD" w:rsidRDefault="008726FD" w:rsidP="00B83186">
            <w:pPr>
              <w:widowControl w:val="0"/>
              <w:spacing w:after="0" w:line="240" w:lineRule="auto"/>
              <w:rPr>
                <w:rFonts w:ascii="Verdana" w:hAnsi="Verdana"/>
                <w:sz w:val="20"/>
                <w:szCs w:val="20"/>
              </w:rPr>
            </w:pPr>
            <w:r w:rsidRPr="009925FD">
              <w:rPr>
                <w:rFonts w:ascii="Verdana" w:hAnsi="Verdana"/>
                <w:b/>
                <w:sz w:val="20"/>
                <w:szCs w:val="20"/>
              </w:rPr>
              <w:t>ID št. za DDV</w:t>
            </w:r>
          </w:p>
        </w:tc>
        <w:tc>
          <w:tcPr>
            <w:tcW w:w="2423" w:type="dxa"/>
            <w:shd w:val="clear" w:color="auto" w:fill="auto"/>
            <w:vAlign w:val="center"/>
          </w:tcPr>
          <w:p w:rsidR="008726FD" w:rsidRPr="009C2E97" w:rsidRDefault="008726FD" w:rsidP="00B83186">
            <w:pPr>
              <w:widowControl w:val="0"/>
              <w:spacing w:after="0" w:line="240" w:lineRule="auto"/>
              <w:rPr>
                <w:rFonts w:ascii="Verdana" w:hAnsi="Verdana"/>
                <w:sz w:val="20"/>
                <w:szCs w:val="20"/>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sz w:val="20"/>
                <w:szCs w:val="20"/>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sz w:val="20"/>
                <w:szCs w:val="20"/>
              </w:rPr>
            </w:pPr>
          </w:p>
        </w:tc>
      </w:tr>
      <w:tr w:rsidR="008726FD" w:rsidRPr="009925FD" w:rsidTr="00831257">
        <w:trPr>
          <w:trHeight w:val="20"/>
          <w:jc w:val="center"/>
        </w:trPr>
        <w:tc>
          <w:tcPr>
            <w:tcW w:w="2405" w:type="dxa"/>
            <w:shd w:val="clear" w:color="auto" w:fill="FDB940"/>
            <w:vAlign w:val="center"/>
          </w:tcPr>
          <w:p w:rsidR="008726FD" w:rsidRPr="009925FD" w:rsidRDefault="008726FD" w:rsidP="00B83186">
            <w:pPr>
              <w:widowControl w:val="0"/>
              <w:spacing w:after="0" w:line="240" w:lineRule="auto"/>
              <w:rPr>
                <w:rFonts w:ascii="Verdana" w:hAnsi="Verdana"/>
                <w:sz w:val="20"/>
                <w:szCs w:val="20"/>
              </w:rPr>
            </w:pPr>
            <w:r w:rsidRPr="009925FD">
              <w:rPr>
                <w:rFonts w:ascii="Verdana" w:hAnsi="Verdana"/>
                <w:b/>
                <w:sz w:val="20"/>
                <w:szCs w:val="20"/>
              </w:rPr>
              <w:t>Matična številka</w:t>
            </w:r>
          </w:p>
        </w:tc>
        <w:tc>
          <w:tcPr>
            <w:tcW w:w="2423" w:type="dxa"/>
            <w:shd w:val="clear" w:color="auto" w:fill="auto"/>
            <w:vAlign w:val="center"/>
          </w:tcPr>
          <w:p w:rsidR="008726FD" w:rsidRPr="009C2E97" w:rsidRDefault="008726FD" w:rsidP="00B83186">
            <w:pPr>
              <w:widowControl w:val="0"/>
              <w:spacing w:after="0" w:line="240" w:lineRule="auto"/>
              <w:rPr>
                <w:rFonts w:ascii="Verdana" w:hAnsi="Verdana"/>
                <w:sz w:val="20"/>
                <w:szCs w:val="20"/>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sz w:val="20"/>
                <w:szCs w:val="20"/>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sz w:val="20"/>
                <w:szCs w:val="20"/>
              </w:rPr>
            </w:pPr>
          </w:p>
        </w:tc>
      </w:tr>
      <w:tr w:rsidR="008726FD" w:rsidRPr="009925FD" w:rsidTr="00831257">
        <w:trPr>
          <w:trHeight w:val="20"/>
          <w:jc w:val="center"/>
        </w:trPr>
        <w:tc>
          <w:tcPr>
            <w:tcW w:w="2405" w:type="dxa"/>
            <w:shd w:val="clear" w:color="auto" w:fill="FDB940"/>
            <w:vAlign w:val="center"/>
          </w:tcPr>
          <w:p w:rsidR="008726FD" w:rsidRPr="009925FD" w:rsidRDefault="00F97736" w:rsidP="00B83186">
            <w:pPr>
              <w:widowControl w:val="0"/>
              <w:spacing w:after="0" w:line="240" w:lineRule="auto"/>
              <w:rPr>
                <w:rFonts w:ascii="Verdana" w:hAnsi="Verdana"/>
                <w:sz w:val="20"/>
                <w:szCs w:val="20"/>
              </w:rPr>
            </w:pPr>
            <w:r>
              <w:rPr>
                <w:rFonts w:ascii="Verdana" w:hAnsi="Verdana"/>
                <w:b/>
                <w:sz w:val="20"/>
                <w:szCs w:val="20"/>
              </w:rPr>
              <w:t>Transakcijski</w:t>
            </w:r>
            <w:r w:rsidR="008726FD" w:rsidRPr="009925FD">
              <w:rPr>
                <w:rFonts w:ascii="Verdana" w:hAnsi="Verdana"/>
                <w:b/>
                <w:sz w:val="20"/>
                <w:szCs w:val="20"/>
              </w:rPr>
              <w:t xml:space="preserve"> račun</w:t>
            </w:r>
          </w:p>
        </w:tc>
        <w:tc>
          <w:tcPr>
            <w:tcW w:w="2423" w:type="dxa"/>
            <w:shd w:val="clear" w:color="auto" w:fill="auto"/>
            <w:vAlign w:val="center"/>
          </w:tcPr>
          <w:p w:rsidR="008726FD" w:rsidRPr="009C2E97" w:rsidRDefault="008726FD" w:rsidP="00B83186">
            <w:pPr>
              <w:widowControl w:val="0"/>
              <w:spacing w:after="0" w:line="240" w:lineRule="auto"/>
              <w:rPr>
                <w:rFonts w:ascii="Verdana" w:hAnsi="Verdana"/>
                <w:sz w:val="20"/>
                <w:szCs w:val="20"/>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sz w:val="20"/>
                <w:szCs w:val="20"/>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sz w:val="20"/>
                <w:szCs w:val="20"/>
              </w:rPr>
            </w:pPr>
          </w:p>
        </w:tc>
      </w:tr>
      <w:tr w:rsidR="008726FD" w:rsidRPr="009925FD" w:rsidTr="00831257">
        <w:trPr>
          <w:trHeight w:val="20"/>
          <w:jc w:val="center"/>
        </w:trPr>
        <w:tc>
          <w:tcPr>
            <w:tcW w:w="2405" w:type="dxa"/>
            <w:shd w:val="clear" w:color="auto" w:fill="FDB940"/>
            <w:vAlign w:val="center"/>
          </w:tcPr>
          <w:p w:rsidR="008726FD" w:rsidRPr="009925FD" w:rsidRDefault="008726FD" w:rsidP="00B83186">
            <w:pPr>
              <w:widowControl w:val="0"/>
              <w:spacing w:after="0" w:line="240" w:lineRule="auto"/>
              <w:rPr>
                <w:rFonts w:ascii="Verdana" w:hAnsi="Verdana"/>
                <w:sz w:val="20"/>
                <w:szCs w:val="20"/>
              </w:rPr>
            </w:pPr>
            <w:r w:rsidRPr="009925FD">
              <w:rPr>
                <w:rFonts w:ascii="Verdana" w:hAnsi="Verdana"/>
                <w:b/>
                <w:sz w:val="20"/>
                <w:szCs w:val="20"/>
              </w:rPr>
              <w:t>Telefon</w:t>
            </w:r>
          </w:p>
        </w:tc>
        <w:tc>
          <w:tcPr>
            <w:tcW w:w="2423" w:type="dxa"/>
            <w:shd w:val="clear" w:color="auto" w:fill="auto"/>
            <w:vAlign w:val="center"/>
          </w:tcPr>
          <w:p w:rsidR="008726FD" w:rsidRPr="009C2E97" w:rsidRDefault="008726FD" w:rsidP="00B83186">
            <w:pPr>
              <w:widowControl w:val="0"/>
              <w:spacing w:after="0" w:line="240" w:lineRule="auto"/>
              <w:rPr>
                <w:rFonts w:ascii="Verdana" w:hAnsi="Verdana"/>
                <w:sz w:val="20"/>
                <w:szCs w:val="20"/>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sz w:val="20"/>
                <w:szCs w:val="20"/>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sz w:val="20"/>
                <w:szCs w:val="20"/>
              </w:rPr>
            </w:pPr>
          </w:p>
        </w:tc>
      </w:tr>
      <w:tr w:rsidR="008726FD" w:rsidRPr="009925FD" w:rsidTr="00831257">
        <w:trPr>
          <w:trHeight w:val="20"/>
          <w:jc w:val="center"/>
        </w:trPr>
        <w:tc>
          <w:tcPr>
            <w:tcW w:w="2405" w:type="dxa"/>
            <w:shd w:val="clear" w:color="auto" w:fill="FDB940"/>
            <w:vAlign w:val="center"/>
          </w:tcPr>
          <w:p w:rsidR="008726FD" w:rsidRPr="009925FD" w:rsidRDefault="008726FD" w:rsidP="00B83186">
            <w:pPr>
              <w:widowControl w:val="0"/>
              <w:spacing w:after="0" w:line="240" w:lineRule="auto"/>
              <w:rPr>
                <w:rFonts w:ascii="Verdana" w:hAnsi="Verdana"/>
                <w:sz w:val="20"/>
                <w:szCs w:val="20"/>
              </w:rPr>
            </w:pPr>
            <w:r w:rsidRPr="009925FD">
              <w:rPr>
                <w:rFonts w:ascii="Verdana" w:hAnsi="Verdana"/>
                <w:b/>
                <w:sz w:val="20"/>
                <w:szCs w:val="20"/>
              </w:rPr>
              <w:t>E-pošta</w:t>
            </w:r>
          </w:p>
        </w:tc>
        <w:tc>
          <w:tcPr>
            <w:tcW w:w="2423" w:type="dxa"/>
            <w:shd w:val="clear" w:color="auto" w:fill="auto"/>
            <w:vAlign w:val="center"/>
          </w:tcPr>
          <w:p w:rsidR="008726FD" w:rsidRPr="009C2E97" w:rsidRDefault="008726FD" w:rsidP="00B83186">
            <w:pPr>
              <w:widowControl w:val="0"/>
              <w:spacing w:after="0" w:line="240" w:lineRule="auto"/>
              <w:rPr>
                <w:rFonts w:ascii="Verdana" w:hAnsi="Verdana"/>
                <w:sz w:val="20"/>
                <w:szCs w:val="20"/>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sz w:val="20"/>
                <w:szCs w:val="20"/>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sz w:val="20"/>
                <w:szCs w:val="20"/>
              </w:rPr>
            </w:pPr>
          </w:p>
        </w:tc>
      </w:tr>
      <w:tr w:rsidR="008726FD" w:rsidRPr="009925FD" w:rsidTr="00831257">
        <w:trPr>
          <w:trHeight w:val="20"/>
          <w:jc w:val="center"/>
        </w:trPr>
        <w:tc>
          <w:tcPr>
            <w:tcW w:w="2405" w:type="dxa"/>
            <w:shd w:val="clear" w:color="auto" w:fill="FDB940"/>
            <w:vAlign w:val="center"/>
          </w:tcPr>
          <w:p w:rsidR="008726FD" w:rsidRPr="009925FD" w:rsidRDefault="008726FD" w:rsidP="00B83186">
            <w:pPr>
              <w:widowControl w:val="0"/>
              <w:spacing w:after="0" w:line="240" w:lineRule="auto"/>
              <w:rPr>
                <w:rFonts w:ascii="Verdana" w:hAnsi="Verdana"/>
                <w:sz w:val="20"/>
                <w:szCs w:val="20"/>
              </w:rPr>
            </w:pPr>
            <w:r w:rsidRPr="009925FD">
              <w:rPr>
                <w:rFonts w:ascii="Verdana" w:hAnsi="Verdana"/>
                <w:b/>
                <w:sz w:val="20"/>
                <w:szCs w:val="20"/>
              </w:rPr>
              <w:t xml:space="preserve">Skrbnik </w:t>
            </w:r>
            <w:r>
              <w:rPr>
                <w:rFonts w:ascii="Verdana" w:hAnsi="Verdana"/>
                <w:b/>
                <w:sz w:val="20"/>
                <w:szCs w:val="20"/>
              </w:rPr>
              <w:t>pogodbe</w:t>
            </w:r>
          </w:p>
        </w:tc>
        <w:tc>
          <w:tcPr>
            <w:tcW w:w="7299" w:type="dxa"/>
            <w:gridSpan w:val="3"/>
            <w:shd w:val="clear" w:color="auto" w:fill="auto"/>
            <w:vAlign w:val="center"/>
          </w:tcPr>
          <w:p w:rsidR="008726FD" w:rsidRPr="009C2E97" w:rsidRDefault="008726FD" w:rsidP="00B83186">
            <w:pPr>
              <w:widowControl w:val="0"/>
              <w:spacing w:after="0" w:line="240" w:lineRule="auto"/>
              <w:rPr>
                <w:rFonts w:ascii="Verdana" w:hAnsi="Verdana"/>
                <w:sz w:val="20"/>
                <w:szCs w:val="20"/>
              </w:rPr>
            </w:pPr>
          </w:p>
        </w:tc>
      </w:tr>
      <w:tr w:rsidR="008726FD" w:rsidRPr="009925FD" w:rsidTr="00831257">
        <w:trPr>
          <w:trHeight w:val="20"/>
          <w:jc w:val="center"/>
        </w:trPr>
        <w:tc>
          <w:tcPr>
            <w:tcW w:w="2405" w:type="dxa"/>
            <w:shd w:val="clear" w:color="auto" w:fill="FDB940"/>
            <w:vAlign w:val="center"/>
          </w:tcPr>
          <w:p w:rsidR="008726FD" w:rsidRPr="009925FD" w:rsidRDefault="008726FD" w:rsidP="00B83186">
            <w:pPr>
              <w:widowControl w:val="0"/>
              <w:spacing w:after="0" w:line="240" w:lineRule="auto"/>
              <w:rPr>
                <w:rFonts w:ascii="Verdana" w:hAnsi="Verdana"/>
                <w:sz w:val="20"/>
                <w:szCs w:val="20"/>
              </w:rPr>
            </w:pPr>
            <w:r w:rsidRPr="009925FD">
              <w:rPr>
                <w:rFonts w:ascii="Verdana" w:hAnsi="Verdana"/>
                <w:b/>
                <w:sz w:val="20"/>
                <w:szCs w:val="20"/>
              </w:rPr>
              <w:t>Podpisnik</w:t>
            </w:r>
          </w:p>
        </w:tc>
        <w:tc>
          <w:tcPr>
            <w:tcW w:w="7299" w:type="dxa"/>
            <w:gridSpan w:val="3"/>
            <w:shd w:val="clear" w:color="auto" w:fill="auto"/>
            <w:vAlign w:val="center"/>
          </w:tcPr>
          <w:p w:rsidR="008726FD" w:rsidRPr="009C2E97" w:rsidRDefault="008726FD" w:rsidP="00B83186">
            <w:pPr>
              <w:widowControl w:val="0"/>
              <w:spacing w:after="0" w:line="240" w:lineRule="auto"/>
              <w:rPr>
                <w:rFonts w:ascii="Verdana" w:hAnsi="Verdana"/>
                <w:sz w:val="20"/>
                <w:szCs w:val="20"/>
              </w:rPr>
            </w:pPr>
          </w:p>
        </w:tc>
      </w:tr>
    </w:tbl>
    <w:p w:rsidR="00EE2FFA" w:rsidRDefault="00EE2FFA" w:rsidP="00B83186">
      <w:pPr>
        <w:widowControl w:val="0"/>
        <w:spacing w:before="120" w:after="120" w:line="240" w:lineRule="auto"/>
        <w:jc w:val="both"/>
        <w:rPr>
          <w:rFonts w:ascii="Verdana" w:hAnsi="Verdana"/>
          <w:sz w:val="20"/>
          <w:szCs w:val="28"/>
        </w:rPr>
      </w:pPr>
      <w:r>
        <w:rPr>
          <w:rFonts w:ascii="Verdana" w:hAnsi="Verdana"/>
          <w:sz w:val="20"/>
          <w:szCs w:val="28"/>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1166E0" w:rsidRPr="00523F86" w:rsidTr="00831257">
        <w:trPr>
          <w:trHeight w:val="20"/>
          <w:jc w:val="center"/>
        </w:trPr>
        <w:tc>
          <w:tcPr>
            <w:tcW w:w="9694" w:type="dxa"/>
            <w:shd w:val="clear" w:color="auto" w:fill="FFF0D5"/>
            <w:vAlign w:val="center"/>
          </w:tcPr>
          <w:p w:rsidR="001166E0" w:rsidRPr="00523F86" w:rsidRDefault="00EE2FFA" w:rsidP="00B83186">
            <w:pPr>
              <w:widowControl w:val="0"/>
              <w:spacing w:after="0" w:line="240" w:lineRule="auto"/>
              <w:jc w:val="center"/>
              <w:rPr>
                <w:rFonts w:ascii="Verdana" w:hAnsi="Verdana"/>
                <w:b/>
                <w:sz w:val="28"/>
                <w:szCs w:val="28"/>
              </w:rPr>
            </w:pPr>
            <w:r>
              <w:rPr>
                <w:rFonts w:ascii="Verdana" w:hAnsi="Verdana"/>
                <w:b/>
                <w:sz w:val="28"/>
                <w:szCs w:val="28"/>
              </w:rPr>
              <w:t>POGODBO</w:t>
            </w:r>
            <w:r w:rsidR="001166E0">
              <w:rPr>
                <w:rFonts w:ascii="Verdana" w:hAnsi="Verdana"/>
                <w:b/>
                <w:sz w:val="28"/>
                <w:szCs w:val="28"/>
              </w:rPr>
              <w:t xml:space="preserve"> </w:t>
            </w:r>
            <w:r w:rsidR="00163F78">
              <w:rPr>
                <w:rFonts w:ascii="Verdana" w:hAnsi="Verdana"/>
                <w:b/>
                <w:sz w:val="28"/>
                <w:szCs w:val="28"/>
              </w:rPr>
              <w:t xml:space="preserve">ZA </w:t>
            </w:r>
            <w:r w:rsidR="00163F78" w:rsidRPr="00163F78">
              <w:rPr>
                <w:rFonts w:ascii="Verdana" w:hAnsi="Verdana"/>
                <w:b/>
                <w:sz w:val="28"/>
                <w:szCs w:val="28"/>
              </w:rPr>
              <w:t xml:space="preserve">NAKUP STREŽNIKOV </w:t>
            </w:r>
            <w:r w:rsidR="00163F78">
              <w:rPr>
                <w:rFonts w:ascii="Verdana" w:hAnsi="Verdana"/>
                <w:b/>
                <w:sz w:val="28"/>
                <w:szCs w:val="28"/>
              </w:rPr>
              <w:t>/</w:t>
            </w:r>
            <w:r w:rsidR="00163F78" w:rsidRPr="00163F78">
              <w:rPr>
                <w:rFonts w:ascii="Verdana" w:hAnsi="Verdana"/>
                <w:b/>
                <w:sz w:val="28"/>
                <w:szCs w:val="28"/>
              </w:rPr>
              <w:t xml:space="preserve"> MREŽNIH STIKAL</w:t>
            </w:r>
            <w:r w:rsidR="00163F78">
              <w:rPr>
                <w:rFonts w:ascii="Verdana" w:hAnsi="Verdana"/>
                <w:b/>
                <w:sz w:val="28"/>
                <w:szCs w:val="28"/>
              </w:rPr>
              <w:t xml:space="preserve"> </w:t>
            </w:r>
            <w:r w:rsidR="001166E0" w:rsidRPr="00523F86">
              <w:rPr>
                <w:rFonts w:ascii="Verdana" w:hAnsi="Verdana"/>
                <w:b/>
                <w:sz w:val="28"/>
                <w:szCs w:val="28"/>
              </w:rPr>
              <w:t>številka &lt;številka pogodbe&gt;</w:t>
            </w:r>
          </w:p>
        </w:tc>
      </w:tr>
    </w:tbl>
    <w:p w:rsidR="001166E0" w:rsidRDefault="001166E0" w:rsidP="00B83186">
      <w:pPr>
        <w:widowControl w:val="0"/>
        <w:spacing w:after="0" w:line="240" w:lineRule="auto"/>
        <w:jc w:val="both"/>
        <w:rPr>
          <w:rFonts w:ascii="Verdana" w:hAnsi="Verdana"/>
          <w:sz w:val="20"/>
          <w:szCs w:val="28"/>
        </w:rPr>
      </w:pPr>
    </w:p>
    <w:p w:rsidR="00900773" w:rsidRPr="0013138A" w:rsidRDefault="00900773" w:rsidP="0013138A">
      <w:pPr>
        <w:pStyle w:val="Odstavekseznama"/>
        <w:widowControl w:val="0"/>
        <w:numPr>
          <w:ilvl w:val="0"/>
          <w:numId w:val="38"/>
        </w:numPr>
        <w:spacing w:after="120" w:line="240" w:lineRule="auto"/>
        <w:jc w:val="center"/>
        <w:rPr>
          <w:rFonts w:ascii="Verdana" w:hAnsi="Verdana"/>
          <w:sz w:val="20"/>
          <w:szCs w:val="20"/>
        </w:rPr>
      </w:pPr>
      <w:r w:rsidRPr="0013138A">
        <w:rPr>
          <w:rFonts w:ascii="Verdana" w:hAnsi="Verdana"/>
          <w:sz w:val="20"/>
          <w:szCs w:val="20"/>
        </w:rPr>
        <w:t>člen</w:t>
      </w:r>
    </w:p>
    <w:p w:rsidR="001166E0" w:rsidRDefault="00FC15F4" w:rsidP="00B83186">
      <w:pPr>
        <w:widowControl w:val="0"/>
        <w:spacing w:after="120" w:line="240" w:lineRule="auto"/>
        <w:jc w:val="center"/>
        <w:rPr>
          <w:rFonts w:ascii="Verdana" w:hAnsi="Verdana"/>
          <w:sz w:val="20"/>
          <w:szCs w:val="20"/>
        </w:rPr>
      </w:pPr>
      <w:r>
        <w:rPr>
          <w:rFonts w:ascii="Verdana" w:hAnsi="Verdana"/>
          <w:sz w:val="20"/>
          <w:szCs w:val="20"/>
        </w:rPr>
        <w:t>PODLAGA POGODBE</w:t>
      </w:r>
    </w:p>
    <w:p w:rsidR="001E671C" w:rsidRPr="00900773" w:rsidRDefault="001E671C" w:rsidP="00B83186">
      <w:pPr>
        <w:widowControl w:val="0"/>
        <w:spacing w:after="120" w:line="240" w:lineRule="auto"/>
        <w:jc w:val="center"/>
        <w:rPr>
          <w:rFonts w:ascii="Verdana" w:hAnsi="Verdana"/>
          <w:sz w:val="20"/>
          <w:szCs w:val="20"/>
        </w:rPr>
      </w:pPr>
      <w:r w:rsidRPr="00C727DB">
        <w:t>(opomba: naročnik izpolni sklope ob pripravi končne verzije, glede na izbor izvajalcev tako, da za vsak sklop pripravi ločeno pogodbo)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166E0" w:rsidRPr="00523F86" w:rsidTr="00831257">
        <w:trPr>
          <w:trHeight w:val="20"/>
          <w:jc w:val="center"/>
        </w:trPr>
        <w:tc>
          <w:tcPr>
            <w:tcW w:w="4847" w:type="dxa"/>
            <w:shd w:val="clear" w:color="auto" w:fill="FDB940"/>
            <w:vAlign w:val="center"/>
          </w:tcPr>
          <w:p w:rsidR="001166E0" w:rsidRPr="00523F86" w:rsidRDefault="001166E0" w:rsidP="00B83186">
            <w:pPr>
              <w:widowControl w:val="0"/>
              <w:spacing w:after="0" w:line="240" w:lineRule="auto"/>
              <w:jc w:val="both"/>
              <w:rPr>
                <w:rFonts w:ascii="Verdana" w:hAnsi="Verdana"/>
                <w:b/>
                <w:sz w:val="20"/>
                <w:szCs w:val="20"/>
              </w:rPr>
            </w:pPr>
            <w:r w:rsidRPr="00523F86">
              <w:rPr>
                <w:rFonts w:ascii="Verdana" w:hAnsi="Verdana"/>
                <w:b/>
                <w:sz w:val="20"/>
                <w:szCs w:val="20"/>
              </w:rPr>
              <w:t>Oznaka javnega naročila, ki je podlaga za sklenitev pogodbe</w:t>
            </w:r>
          </w:p>
        </w:tc>
        <w:tc>
          <w:tcPr>
            <w:tcW w:w="4847" w:type="dxa"/>
            <w:shd w:val="clear" w:color="auto" w:fill="FFF0D5"/>
            <w:vAlign w:val="center"/>
          </w:tcPr>
          <w:p w:rsidR="001166E0" w:rsidRPr="00523F86" w:rsidRDefault="001166E0" w:rsidP="001F644F">
            <w:pPr>
              <w:widowControl w:val="0"/>
              <w:spacing w:after="0" w:line="240" w:lineRule="auto"/>
              <w:jc w:val="both"/>
              <w:rPr>
                <w:rFonts w:ascii="Verdana" w:hAnsi="Verdana"/>
                <w:sz w:val="20"/>
                <w:szCs w:val="20"/>
              </w:rPr>
            </w:pPr>
            <w:r>
              <w:rPr>
                <w:rFonts w:ascii="Verdana" w:hAnsi="Verdana"/>
                <w:noProof/>
                <w:sz w:val="20"/>
                <w:szCs w:val="20"/>
              </w:rPr>
              <w:fldChar w:fldCharType="begin"/>
            </w:r>
            <w:r w:rsidRPr="00DB0F3E">
              <w:rPr>
                <w:rFonts w:ascii="Verdana" w:hAnsi="Verdana"/>
                <w:noProof/>
                <w:sz w:val="20"/>
                <w:szCs w:val="20"/>
              </w:rPr>
              <w:instrText xml:space="preserve"> DOCPROPERTY  "MFiles_P1045"  \* MERGEFORMAT </w:instrText>
            </w:r>
            <w:r>
              <w:rPr>
                <w:rFonts w:ascii="Verdana" w:hAnsi="Verdana"/>
                <w:noProof/>
                <w:sz w:val="20"/>
                <w:szCs w:val="20"/>
              </w:rPr>
              <w:fldChar w:fldCharType="separate"/>
            </w:r>
            <w:r w:rsidR="00CB784D">
              <w:rPr>
                <w:rFonts w:ascii="Verdana" w:hAnsi="Verdana"/>
                <w:noProof/>
                <w:sz w:val="20"/>
                <w:szCs w:val="20"/>
              </w:rPr>
              <w:t>430-218/2020-SRVSW</w:t>
            </w:r>
            <w:r>
              <w:rPr>
                <w:rFonts w:ascii="Verdana" w:hAnsi="Verdana"/>
                <w:noProof/>
                <w:sz w:val="20"/>
                <w:szCs w:val="20"/>
              </w:rPr>
              <w:fldChar w:fldCharType="end"/>
            </w:r>
            <w:r w:rsidRPr="00523F86">
              <w:rPr>
                <w:rFonts w:ascii="Verdana" w:hAnsi="Verdana"/>
                <w:sz w:val="20"/>
                <w:szCs w:val="20"/>
              </w:rPr>
              <w:t>,</w:t>
            </w:r>
            <w:r w:rsidR="00AF419F">
              <w:rPr>
                <w:rFonts w:ascii="Verdana" w:hAnsi="Verdana"/>
                <w:sz w:val="20"/>
                <w:szCs w:val="20"/>
              </w:rPr>
              <w:t xml:space="preserve"> </w:t>
            </w:r>
            <w:r w:rsidR="001F644F">
              <w:rPr>
                <w:rFonts w:ascii="Verdana" w:hAnsi="Verdana"/>
                <w:noProof/>
                <w:sz w:val="20"/>
                <w:szCs w:val="20"/>
              </w:rPr>
              <w:t>odprti postopek na podlagi 40. člena ZJN-3</w:t>
            </w:r>
            <w:r w:rsidR="00A83C49">
              <w:rPr>
                <w:rFonts w:ascii="Verdana" w:hAnsi="Verdana"/>
                <w:noProof/>
                <w:sz w:val="20"/>
                <w:szCs w:val="20"/>
              </w:rPr>
              <w:t xml:space="preserve"> </w:t>
            </w:r>
            <w:r w:rsidRPr="00523F86">
              <w:rPr>
                <w:rFonts w:ascii="Verdana" w:hAnsi="Verdana"/>
                <w:sz w:val="20"/>
                <w:szCs w:val="20"/>
              </w:rPr>
              <w:t>objava na portal</w:t>
            </w:r>
            <w:r>
              <w:rPr>
                <w:rFonts w:ascii="Verdana" w:hAnsi="Verdana"/>
                <w:sz w:val="20"/>
                <w:szCs w:val="20"/>
              </w:rPr>
              <w:t>u</w:t>
            </w:r>
            <w:r w:rsidRPr="00523F86">
              <w:rPr>
                <w:rFonts w:ascii="Verdana" w:hAnsi="Verdana"/>
                <w:sz w:val="20"/>
                <w:szCs w:val="20"/>
              </w:rPr>
              <w:t xml:space="preserve"> e-naročanje dne </w:t>
            </w:r>
            <w:r w:rsidR="00163F78">
              <w:rPr>
                <w:rFonts w:ascii="Verdana" w:hAnsi="Verdana"/>
                <w:noProof/>
                <w:sz w:val="20"/>
                <w:szCs w:val="20"/>
              </w:rPr>
              <w:t xml:space="preserve">…………………… </w:t>
            </w:r>
            <w:r w:rsidRPr="00523F86">
              <w:rPr>
                <w:rFonts w:ascii="Verdana" w:hAnsi="Verdana"/>
                <w:sz w:val="20"/>
                <w:szCs w:val="20"/>
              </w:rPr>
              <w:t xml:space="preserve">pod številko </w:t>
            </w:r>
            <w:r w:rsidR="00163F78">
              <w:rPr>
                <w:rFonts w:ascii="Verdana" w:hAnsi="Verdana"/>
                <w:noProof/>
                <w:sz w:val="20"/>
                <w:szCs w:val="20"/>
              </w:rPr>
              <w:t xml:space="preserve">…………………… </w:t>
            </w:r>
            <w:r w:rsidRPr="00523F86">
              <w:rPr>
                <w:rFonts w:ascii="Verdana" w:hAnsi="Verdana"/>
                <w:sz w:val="20"/>
                <w:szCs w:val="20"/>
              </w:rPr>
              <w:t>ter na portal</w:t>
            </w:r>
            <w:r>
              <w:rPr>
                <w:rFonts w:ascii="Verdana" w:hAnsi="Verdana"/>
                <w:sz w:val="20"/>
                <w:szCs w:val="20"/>
              </w:rPr>
              <w:t>u</w:t>
            </w:r>
            <w:r w:rsidRPr="00523F86">
              <w:rPr>
                <w:rFonts w:ascii="Verdana" w:hAnsi="Verdana"/>
                <w:sz w:val="20"/>
                <w:szCs w:val="20"/>
              </w:rPr>
              <w:t xml:space="preserve"> EU dne </w:t>
            </w:r>
            <w:r w:rsidR="00163F78">
              <w:rPr>
                <w:rFonts w:ascii="Verdana" w:hAnsi="Verdana"/>
                <w:noProof/>
                <w:sz w:val="20"/>
                <w:szCs w:val="20"/>
              </w:rPr>
              <w:t xml:space="preserve">…………………… </w:t>
            </w:r>
            <w:r w:rsidRPr="00523F86">
              <w:rPr>
                <w:rFonts w:ascii="Verdana" w:hAnsi="Verdana"/>
                <w:sz w:val="20"/>
                <w:szCs w:val="20"/>
              </w:rPr>
              <w:t xml:space="preserve">pod številko </w:t>
            </w:r>
            <w:r w:rsidR="00163F78">
              <w:rPr>
                <w:rFonts w:ascii="Verdana" w:hAnsi="Verdana"/>
                <w:noProof/>
                <w:sz w:val="20"/>
                <w:szCs w:val="20"/>
              </w:rPr>
              <w:t xml:space="preserve">…………………… </w:t>
            </w:r>
            <w:r>
              <w:rPr>
                <w:rFonts w:ascii="Verdana" w:hAnsi="Verdana"/>
                <w:sz w:val="20"/>
                <w:szCs w:val="20"/>
              </w:rPr>
              <w:t>.</w:t>
            </w:r>
          </w:p>
        </w:tc>
      </w:tr>
    </w:tbl>
    <w:p w:rsidR="0013138A" w:rsidRDefault="0013138A" w:rsidP="0013138A">
      <w:pPr>
        <w:pStyle w:val="Odstavekseznama"/>
        <w:widowControl w:val="0"/>
        <w:spacing w:after="120" w:line="240" w:lineRule="auto"/>
        <w:rPr>
          <w:rFonts w:ascii="Verdana" w:hAnsi="Verdana"/>
          <w:sz w:val="20"/>
          <w:szCs w:val="20"/>
        </w:rPr>
      </w:pPr>
    </w:p>
    <w:p w:rsidR="00FF2E53" w:rsidRPr="0013138A" w:rsidRDefault="00FF2E53" w:rsidP="0013138A">
      <w:pPr>
        <w:pStyle w:val="Odstavekseznama"/>
        <w:widowControl w:val="0"/>
        <w:numPr>
          <w:ilvl w:val="0"/>
          <w:numId w:val="38"/>
        </w:numPr>
        <w:spacing w:after="120" w:line="240" w:lineRule="auto"/>
        <w:jc w:val="center"/>
        <w:rPr>
          <w:rFonts w:ascii="Verdana" w:hAnsi="Verdana"/>
          <w:sz w:val="20"/>
          <w:szCs w:val="20"/>
        </w:rPr>
      </w:pPr>
      <w:r w:rsidRPr="0013138A">
        <w:rPr>
          <w:rFonts w:ascii="Verdana" w:hAnsi="Verdana"/>
          <w:sz w:val="20"/>
          <w:szCs w:val="20"/>
        </w:rPr>
        <w:t>člen</w:t>
      </w:r>
    </w:p>
    <w:p w:rsidR="00900773" w:rsidRPr="00FF2E53" w:rsidRDefault="00FF2E53" w:rsidP="00B83186">
      <w:pPr>
        <w:widowControl w:val="0"/>
        <w:spacing w:before="120" w:after="120" w:line="240" w:lineRule="auto"/>
        <w:jc w:val="center"/>
        <w:rPr>
          <w:rFonts w:ascii="Verdana" w:hAnsi="Verdana"/>
          <w:sz w:val="20"/>
          <w:szCs w:val="28"/>
        </w:rPr>
      </w:pPr>
      <w:r w:rsidRPr="00FF2E53">
        <w:rPr>
          <w:rFonts w:ascii="Verdana" w:hAnsi="Verdana"/>
          <w:sz w:val="20"/>
          <w:szCs w:val="28"/>
        </w:rPr>
        <w:t>PREDMET POGODBE</w:t>
      </w:r>
    </w:p>
    <w:p w:rsidR="00092877" w:rsidRPr="0086785B" w:rsidRDefault="00900773" w:rsidP="00B83186">
      <w:pPr>
        <w:pStyle w:val="Odstavekseznama"/>
        <w:widowControl w:val="0"/>
        <w:numPr>
          <w:ilvl w:val="0"/>
          <w:numId w:val="14"/>
        </w:numPr>
        <w:spacing w:after="120" w:line="240" w:lineRule="auto"/>
        <w:ind w:left="714" w:hanging="357"/>
        <w:contextualSpacing w:val="0"/>
        <w:jc w:val="both"/>
        <w:rPr>
          <w:rFonts w:ascii="Verdana" w:hAnsi="Verdana"/>
          <w:sz w:val="20"/>
          <w:szCs w:val="20"/>
        </w:rPr>
      </w:pPr>
      <w:r w:rsidRPr="00900773">
        <w:rPr>
          <w:rFonts w:ascii="Verdana" w:hAnsi="Verdana"/>
          <w:sz w:val="20"/>
          <w:szCs w:val="28"/>
        </w:rPr>
        <w:t xml:space="preserve">Predmet </w:t>
      </w:r>
      <w:r w:rsidRPr="0086785B">
        <w:rPr>
          <w:rFonts w:ascii="Verdana" w:hAnsi="Verdana"/>
          <w:sz w:val="20"/>
          <w:szCs w:val="20"/>
        </w:rPr>
        <w:t xml:space="preserve">pogodbe </w:t>
      </w:r>
      <w:r w:rsidRPr="00B85706">
        <w:rPr>
          <w:rFonts w:ascii="Verdana" w:hAnsi="Verdana"/>
          <w:sz w:val="20"/>
          <w:szCs w:val="20"/>
        </w:rPr>
        <w:t xml:space="preserve">je </w:t>
      </w:r>
      <w:r w:rsidR="00AF419F">
        <w:rPr>
          <w:rFonts w:ascii="Verdana" w:hAnsi="Verdana"/>
          <w:noProof/>
          <w:sz w:val="20"/>
          <w:szCs w:val="20"/>
        </w:rPr>
        <w:t>dobava in garancijsko vzdrževanje opreme</w:t>
      </w:r>
    </w:p>
    <w:p w:rsidR="0086785B" w:rsidRPr="0086785B" w:rsidRDefault="0086785B" w:rsidP="00B83186">
      <w:pPr>
        <w:pStyle w:val="Odstavekseznama"/>
        <w:widowControl w:val="0"/>
        <w:spacing w:after="120" w:line="240" w:lineRule="auto"/>
        <w:contextualSpacing w:val="0"/>
        <w:jc w:val="both"/>
        <w:rPr>
          <w:rFonts w:ascii="Verdana" w:hAnsi="Verdana"/>
          <w:b/>
          <w:sz w:val="20"/>
          <w:szCs w:val="20"/>
        </w:rPr>
      </w:pPr>
      <w:r w:rsidRPr="0086785B">
        <w:rPr>
          <w:rFonts w:ascii="Verdana" w:hAnsi="Verdana"/>
          <w:sz w:val="20"/>
          <w:szCs w:val="20"/>
        </w:rPr>
        <w:t xml:space="preserve">SKLOPI </w:t>
      </w:r>
      <w:r w:rsidRPr="0086785B">
        <w:rPr>
          <w:rFonts w:ascii="Verdana" w:hAnsi="Verdana"/>
          <w:i/>
          <w:sz w:val="20"/>
          <w:szCs w:val="20"/>
        </w:rPr>
        <w:t>(ustrezno označiti):</w:t>
      </w:r>
    </w:p>
    <w:p w:rsidR="0086785B" w:rsidRPr="0086785B" w:rsidRDefault="0086785B" w:rsidP="00B83186">
      <w:pPr>
        <w:pStyle w:val="Odstavekseznama"/>
        <w:widowControl w:val="0"/>
        <w:spacing w:after="120" w:line="240" w:lineRule="auto"/>
        <w:contextualSpacing w:val="0"/>
        <w:jc w:val="both"/>
        <w:rPr>
          <w:rFonts w:ascii="Verdana" w:hAnsi="Verdana"/>
          <w:sz w:val="20"/>
          <w:szCs w:val="20"/>
        </w:rPr>
      </w:pPr>
      <w:r w:rsidRPr="0086785B">
        <w:rPr>
          <w:rFonts w:ascii="Verdana" w:hAnsi="Verdana"/>
          <w:sz w:val="20"/>
          <w:szCs w:val="20"/>
        </w:rPr>
        <w:lastRenderedPageBreak/>
        <w:fldChar w:fldCharType="begin">
          <w:ffData>
            <w:name w:val=""/>
            <w:enabled/>
            <w:calcOnExit w:val="0"/>
            <w:checkBox>
              <w:size w:val="20"/>
              <w:default w:val="0"/>
            </w:checkBox>
          </w:ffData>
        </w:fldChar>
      </w:r>
      <w:r w:rsidRPr="0086785B">
        <w:rPr>
          <w:rFonts w:ascii="Verdana" w:hAnsi="Verdana"/>
          <w:sz w:val="20"/>
          <w:szCs w:val="20"/>
        </w:rPr>
        <w:instrText xml:space="preserve"> FORMCHECKBOX </w:instrText>
      </w:r>
      <w:r w:rsidR="00B21481">
        <w:rPr>
          <w:rFonts w:ascii="Verdana" w:hAnsi="Verdana"/>
          <w:sz w:val="20"/>
          <w:szCs w:val="20"/>
        </w:rPr>
      </w:r>
      <w:r w:rsidR="00B21481">
        <w:rPr>
          <w:rFonts w:ascii="Verdana" w:hAnsi="Verdana"/>
          <w:sz w:val="20"/>
          <w:szCs w:val="20"/>
        </w:rPr>
        <w:fldChar w:fldCharType="separate"/>
      </w:r>
      <w:r w:rsidRPr="0086785B">
        <w:rPr>
          <w:rFonts w:ascii="Verdana" w:hAnsi="Verdana"/>
          <w:sz w:val="20"/>
          <w:szCs w:val="20"/>
        </w:rPr>
        <w:fldChar w:fldCharType="end"/>
      </w:r>
      <w:r w:rsidRPr="0086785B">
        <w:rPr>
          <w:rFonts w:ascii="Verdana" w:hAnsi="Verdana"/>
          <w:sz w:val="20"/>
          <w:szCs w:val="20"/>
        </w:rPr>
        <w:t xml:space="preserve"> SKLOP 1: </w:t>
      </w:r>
      <w:r w:rsidR="00163F78">
        <w:rPr>
          <w:rFonts w:ascii="Verdana" w:hAnsi="Verdana"/>
          <w:sz w:val="20"/>
          <w:szCs w:val="20"/>
        </w:rPr>
        <w:t>Strežniki</w:t>
      </w:r>
    </w:p>
    <w:p w:rsidR="0086785B" w:rsidRPr="0086785B" w:rsidRDefault="0086785B" w:rsidP="00B83186">
      <w:pPr>
        <w:pStyle w:val="Odstavekseznama"/>
        <w:widowControl w:val="0"/>
        <w:spacing w:after="120" w:line="240" w:lineRule="auto"/>
        <w:contextualSpacing w:val="0"/>
        <w:jc w:val="both"/>
        <w:rPr>
          <w:rFonts w:ascii="Verdana" w:hAnsi="Verdana"/>
          <w:sz w:val="20"/>
          <w:szCs w:val="20"/>
        </w:rPr>
      </w:pPr>
      <w:r w:rsidRPr="0086785B">
        <w:rPr>
          <w:rFonts w:ascii="Verdana" w:hAnsi="Verdana"/>
          <w:sz w:val="20"/>
          <w:szCs w:val="20"/>
        </w:rPr>
        <w:fldChar w:fldCharType="begin">
          <w:ffData>
            <w:name w:val=""/>
            <w:enabled/>
            <w:calcOnExit w:val="0"/>
            <w:checkBox>
              <w:size w:val="20"/>
              <w:default w:val="0"/>
            </w:checkBox>
          </w:ffData>
        </w:fldChar>
      </w:r>
      <w:r w:rsidRPr="0086785B">
        <w:rPr>
          <w:rFonts w:ascii="Verdana" w:hAnsi="Verdana"/>
          <w:sz w:val="20"/>
          <w:szCs w:val="20"/>
        </w:rPr>
        <w:instrText xml:space="preserve"> FORMCHECKBOX </w:instrText>
      </w:r>
      <w:r w:rsidR="00B21481">
        <w:rPr>
          <w:rFonts w:ascii="Verdana" w:hAnsi="Verdana"/>
          <w:sz w:val="20"/>
          <w:szCs w:val="20"/>
        </w:rPr>
      </w:r>
      <w:r w:rsidR="00B21481">
        <w:rPr>
          <w:rFonts w:ascii="Verdana" w:hAnsi="Verdana"/>
          <w:sz w:val="20"/>
          <w:szCs w:val="20"/>
        </w:rPr>
        <w:fldChar w:fldCharType="separate"/>
      </w:r>
      <w:r w:rsidRPr="0086785B">
        <w:rPr>
          <w:rFonts w:ascii="Verdana" w:hAnsi="Verdana"/>
          <w:sz w:val="20"/>
          <w:szCs w:val="20"/>
        </w:rPr>
        <w:fldChar w:fldCharType="end"/>
      </w:r>
      <w:r w:rsidRPr="0086785B">
        <w:rPr>
          <w:rFonts w:ascii="Verdana" w:hAnsi="Verdana"/>
          <w:sz w:val="20"/>
          <w:szCs w:val="20"/>
        </w:rPr>
        <w:t xml:space="preserve"> SKLOP 2: </w:t>
      </w:r>
      <w:r w:rsidR="00163F78">
        <w:rPr>
          <w:rFonts w:ascii="Verdana" w:hAnsi="Verdana"/>
          <w:sz w:val="20"/>
          <w:szCs w:val="20"/>
        </w:rPr>
        <w:t>Mrežna stikala</w:t>
      </w:r>
    </w:p>
    <w:p w:rsidR="0013138A" w:rsidRPr="009D0D0E" w:rsidRDefault="00FF2E53" w:rsidP="009D0D0E">
      <w:pPr>
        <w:pStyle w:val="Odstavekseznama"/>
        <w:widowControl w:val="0"/>
        <w:numPr>
          <w:ilvl w:val="0"/>
          <w:numId w:val="14"/>
        </w:numPr>
        <w:spacing w:after="120" w:line="240" w:lineRule="auto"/>
        <w:ind w:left="714" w:hanging="357"/>
        <w:contextualSpacing w:val="0"/>
        <w:jc w:val="both"/>
        <w:rPr>
          <w:rFonts w:ascii="Verdana" w:hAnsi="Verdana"/>
          <w:sz w:val="20"/>
          <w:szCs w:val="28"/>
        </w:rPr>
      </w:pPr>
      <w:r w:rsidRPr="0086785B">
        <w:rPr>
          <w:rFonts w:ascii="Verdana" w:hAnsi="Verdana"/>
          <w:sz w:val="20"/>
          <w:szCs w:val="20"/>
        </w:rPr>
        <w:t>Vrsta, lastnosti, kakovost</w:t>
      </w:r>
      <w:r w:rsidRPr="00092877">
        <w:rPr>
          <w:rFonts w:ascii="Verdana" w:hAnsi="Verdana"/>
          <w:sz w:val="20"/>
          <w:szCs w:val="28"/>
        </w:rPr>
        <w:t xml:space="preserve"> in opis predmeta pogodbe so opredeljeni v obrazcu</w:t>
      </w:r>
      <w:r w:rsidR="00092877" w:rsidRPr="00092877">
        <w:rPr>
          <w:rFonts w:ascii="Verdana" w:hAnsi="Verdana"/>
          <w:sz w:val="20"/>
          <w:szCs w:val="28"/>
        </w:rPr>
        <w:t xml:space="preserve"> </w:t>
      </w:r>
      <w:r w:rsidR="00F44B66" w:rsidRPr="00F44B66">
        <w:rPr>
          <w:rFonts w:ascii="Verdana" w:hAnsi="Verdana"/>
          <w:sz w:val="20"/>
          <w:szCs w:val="28"/>
        </w:rPr>
        <w:t xml:space="preserve">ePRO – </w:t>
      </w:r>
      <w:r w:rsidR="0042706B">
        <w:rPr>
          <w:rFonts w:ascii="Verdana" w:hAnsi="Verdana"/>
          <w:sz w:val="20"/>
          <w:szCs w:val="28"/>
        </w:rPr>
        <w:t>Specifikacije</w:t>
      </w:r>
      <w:r w:rsidR="000F372D">
        <w:rPr>
          <w:rFonts w:ascii="Verdana" w:hAnsi="Verdana"/>
          <w:sz w:val="20"/>
          <w:szCs w:val="28"/>
        </w:rPr>
        <w:t xml:space="preserve">, ki je </w:t>
      </w:r>
      <w:r w:rsidR="00CC20CA">
        <w:rPr>
          <w:rFonts w:ascii="Verdana" w:hAnsi="Verdana"/>
          <w:sz w:val="20"/>
          <w:szCs w:val="28"/>
        </w:rPr>
        <w:t>priloga</w:t>
      </w:r>
      <w:r w:rsidR="000F372D">
        <w:rPr>
          <w:rFonts w:ascii="Verdana" w:hAnsi="Verdana"/>
          <w:sz w:val="20"/>
          <w:szCs w:val="28"/>
        </w:rPr>
        <w:t xml:space="preserve"> pogodbe.</w:t>
      </w:r>
    </w:p>
    <w:p w:rsidR="001166E0" w:rsidRPr="001166E0" w:rsidRDefault="001166E0" w:rsidP="0013138A">
      <w:pPr>
        <w:pStyle w:val="Odstavekseznama"/>
        <w:widowControl w:val="0"/>
        <w:numPr>
          <w:ilvl w:val="0"/>
          <w:numId w:val="38"/>
        </w:numPr>
        <w:spacing w:after="120" w:line="240" w:lineRule="auto"/>
        <w:jc w:val="center"/>
        <w:rPr>
          <w:rFonts w:ascii="Verdana" w:hAnsi="Verdana"/>
          <w:sz w:val="20"/>
          <w:szCs w:val="28"/>
        </w:rPr>
      </w:pPr>
      <w:r w:rsidRPr="001166E0">
        <w:rPr>
          <w:rFonts w:ascii="Verdana" w:hAnsi="Verdana"/>
          <w:sz w:val="20"/>
          <w:szCs w:val="28"/>
        </w:rPr>
        <w:t>člen</w:t>
      </w:r>
    </w:p>
    <w:p w:rsidR="001166E0" w:rsidRDefault="001166E0" w:rsidP="00B83186">
      <w:pPr>
        <w:widowControl w:val="0"/>
        <w:spacing w:before="120" w:after="120" w:line="240" w:lineRule="auto"/>
        <w:jc w:val="center"/>
        <w:rPr>
          <w:rFonts w:ascii="Verdana" w:hAnsi="Verdana"/>
          <w:sz w:val="20"/>
          <w:szCs w:val="28"/>
        </w:rPr>
      </w:pPr>
      <w:r w:rsidRPr="001166E0">
        <w:rPr>
          <w:rFonts w:ascii="Verdana" w:hAnsi="Verdana"/>
          <w:sz w:val="20"/>
          <w:szCs w:val="28"/>
        </w:rPr>
        <w:t>KOLIČINE, CENE IN IZVEDBENI POGOJI</w:t>
      </w:r>
    </w:p>
    <w:p w:rsidR="00CB784D" w:rsidRDefault="00CB784D" w:rsidP="00B83186">
      <w:pPr>
        <w:widowControl w:val="0"/>
        <w:spacing w:before="120" w:after="120" w:line="240" w:lineRule="auto"/>
        <w:jc w:val="center"/>
        <w:rPr>
          <w:rFonts w:ascii="Verdana" w:hAnsi="Verdana"/>
          <w:i/>
          <w:iCs/>
          <w:sz w:val="20"/>
          <w:szCs w:val="28"/>
        </w:rPr>
      </w:pPr>
      <w:r w:rsidRPr="00CB784D">
        <w:rPr>
          <w:rFonts w:ascii="Verdana" w:hAnsi="Verdana"/>
          <w:i/>
          <w:iCs/>
          <w:sz w:val="20"/>
          <w:szCs w:val="28"/>
        </w:rPr>
        <w:t>(ponudnik ne izpolnjuje vsebine tega člena; v primeru izpolnitve bo naročnik štel vsebino za nezapisano)</w:t>
      </w:r>
    </w:p>
    <w:p w:rsidR="00027D5E" w:rsidRPr="00CB784D" w:rsidRDefault="00027D5E" w:rsidP="00B83186">
      <w:pPr>
        <w:widowControl w:val="0"/>
        <w:spacing w:before="120" w:after="120" w:line="240" w:lineRule="auto"/>
        <w:jc w:val="center"/>
        <w:rPr>
          <w:rFonts w:ascii="Verdana" w:hAnsi="Verdana"/>
          <w:i/>
          <w:iCs/>
          <w:sz w:val="20"/>
          <w:szCs w:val="28"/>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B940"/>
        <w:tblLayout w:type="fixed"/>
        <w:tblCellMar>
          <w:top w:w="57" w:type="dxa"/>
          <w:left w:w="57" w:type="dxa"/>
          <w:bottom w:w="57" w:type="dxa"/>
          <w:right w:w="57" w:type="dxa"/>
        </w:tblCellMar>
        <w:tblLook w:val="04A0" w:firstRow="1" w:lastRow="0" w:firstColumn="1" w:lastColumn="0" w:noHBand="0" w:noVBand="1"/>
      </w:tblPr>
      <w:tblGrid>
        <w:gridCol w:w="9704"/>
      </w:tblGrid>
      <w:tr w:rsidR="00E83A6D" w:rsidRPr="009925FD" w:rsidTr="00831257">
        <w:trPr>
          <w:trHeight w:val="20"/>
          <w:jc w:val="center"/>
        </w:trPr>
        <w:tc>
          <w:tcPr>
            <w:tcW w:w="9704" w:type="dxa"/>
            <w:shd w:val="clear" w:color="auto" w:fill="FDB940"/>
            <w:vAlign w:val="center"/>
          </w:tcPr>
          <w:p w:rsidR="00E83A6D" w:rsidRPr="00E83A6D" w:rsidRDefault="008726FD" w:rsidP="00B83186">
            <w:pPr>
              <w:widowControl w:val="0"/>
              <w:spacing w:after="0" w:line="240" w:lineRule="auto"/>
              <w:rPr>
                <w:rFonts w:ascii="Verdana" w:hAnsi="Verdana"/>
                <w:b/>
                <w:sz w:val="20"/>
                <w:szCs w:val="20"/>
              </w:rPr>
            </w:pPr>
            <w:r>
              <w:rPr>
                <w:rFonts w:ascii="Verdana" w:hAnsi="Verdana"/>
                <w:b/>
                <w:sz w:val="20"/>
                <w:szCs w:val="20"/>
              </w:rPr>
              <w:t>CENA</w:t>
            </w:r>
          </w:p>
        </w:tc>
      </w:tr>
    </w:tbl>
    <w:p w:rsidR="00E83A6D" w:rsidRDefault="00E83A6D" w:rsidP="00B83186">
      <w:pPr>
        <w:widowControl w:val="0"/>
        <w:spacing w:after="0" w:line="240" w:lineRule="auto"/>
        <w:jc w:val="both"/>
        <w:rPr>
          <w:rFonts w:ascii="Verdana" w:hAnsi="Verdana"/>
          <w:sz w:val="8"/>
          <w:szCs w:val="8"/>
        </w:rPr>
      </w:pPr>
    </w:p>
    <w:p w:rsidR="00163F78" w:rsidRPr="00E83A6D" w:rsidRDefault="00163F78" w:rsidP="00163F78">
      <w:pPr>
        <w:widowControl w:val="0"/>
        <w:spacing w:after="0" w:line="240" w:lineRule="auto"/>
        <w:rPr>
          <w:rFonts w:ascii="Verdana" w:hAnsi="Verdana"/>
          <w:b/>
          <w:sz w:val="20"/>
          <w:szCs w:val="20"/>
        </w:rPr>
      </w:pPr>
      <w:r>
        <w:rPr>
          <w:rFonts w:ascii="Verdana" w:hAnsi="Verdana"/>
          <w:b/>
          <w:sz w:val="20"/>
          <w:szCs w:val="20"/>
        </w:rPr>
        <w:t>Sklop 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973"/>
        <w:gridCol w:w="851"/>
        <w:gridCol w:w="2409"/>
        <w:gridCol w:w="2463"/>
      </w:tblGrid>
      <w:tr w:rsidR="00E83A6D" w:rsidRPr="00400743" w:rsidTr="00831257">
        <w:trPr>
          <w:jc w:val="center"/>
        </w:trPr>
        <w:tc>
          <w:tcPr>
            <w:tcW w:w="3973" w:type="dxa"/>
            <w:tcBorders>
              <w:bottom w:val="single" w:sz="4" w:space="0" w:color="auto"/>
            </w:tcBorders>
            <w:shd w:val="clear" w:color="auto" w:fill="FDB940"/>
            <w:vAlign w:val="center"/>
          </w:tcPr>
          <w:p w:rsidR="00E83A6D" w:rsidRPr="00400743" w:rsidRDefault="00E83A6D" w:rsidP="00B83186">
            <w:pPr>
              <w:widowControl w:val="0"/>
              <w:spacing w:after="0" w:line="240" w:lineRule="auto"/>
              <w:jc w:val="center"/>
              <w:rPr>
                <w:rFonts w:ascii="Verdana" w:hAnsi="Verdana"/>
                <w:b/>
                <w:sz w:val="20"/>
                <w:szCs w:val="28"/>
              </w:rPr>
            </w:pPr>
            <w:r w:rsidRPr="00E83A6D">
              <w:rPr>
                <w:rFonts w:ascii="Verdana" w:hAnsi="Verdana"/>
                <w:b/>
                <w:sz w:val="20"/>
                <w:szCs w:val="28"/>
              </w:rPr>
              <w:t>Postavka</w:t>
            </w:r>
          </w:p>
        </w:tc>
        <w:tc>
          <w:tcPr>
            <w:tcW w:w="851" w:type="dxa"/>
            <w:tcBorders>
              <w:bottom w:val="single" w:sz="4" w:space="0" w:color="auto"/>
            </w:tcBorders>
            <w:shd w:val="clear" w:color="auto" w:fill="FDB940"/>
            <w:vAlign w:val="center"/>
          </w:tcPr>
          <w:p w:rsidR="00E83A6D" w:rsidRPr="00400743" w:rsidRDefault="00E83A6D" w:rsidP="00B83186">
            <w:pPr>
              <w:widowControl w:val="0"/>
              <w:spacing w:after="0" w:line="240" w:lineRule="auto"/>
              <w:jc w:val="center"/>
              <w:rPr>
                <w:rFonts w:ascii="Verdana" w:hAnsi="Verdana"/>
                <w:b/>
                <w:sz w:val="20"/>
                <w:szCs w:val="28"/>
              </w:rPr>
            </w:pPr>
            <w:r w:rsidRPr="00E83A6D">
              <w:rPr>
                <w:rFonts w:ascii="Verdana" w:hAnsi="Verdana"/>
                <w:b/>
                <w:sz w:val="20"/>
                <w:szCs w:val="28"/>
              </w:rPr>
              <w:t>EM (kos)</w:t>
            </w:r>
          </w:p>
        </w:tc>
        <w:tc>
          <w:tcPr>
            <w:tcW w:w="2409" w:type="dxa"/>
            <w:shd w:val="clear" w:color="auto" w:fill="FDB940"/>
            <w:vAlign w:val="center"/>
          </w:tcPr>
          <w:p w:rsidR="00E83A6D" w:rsidRPr="00400743" w:rsidRDefault="00E83A6D" w:rsidP="00B83186">
            <w:pPr>
              <w:widowControl w:val="0"/>
              <w:spacing w:after="0" w:line="240" w:lineRule="auto"/>
              <w:jc w:val="center"/>
              <w:rPr>
                <w:rFonts w:ascii="Verdana" w:hAnsi="Verdana"/>
                <w:b/>
                <w:sz w:val="20"/>
                <w:szCs w:val="28"/>
              </w:rPr>
            </w:pPr>
            <w:r w:rsidRPr="00E83A6D">
              <w:rPr>
                <w:rFonts w:ascii="Verdana" w:hAnsi="Verdana"/>
                <w:b/>
                <w:sz w:val="20"/>
                <w:szCs w:val="28"/>
              </w:rPr>
              <w:t>Cena na enoto v EUR brez DDV</w:t>
            </w:r>
          </w:p>
        </w:tc>
        <w:tc>
          <w:tcPr>
            <w:tcW w:w="2463" w:type="dxa"/>
            <w:shd w:val="clear" w:color="auto" w:fill="FDB940"/>
            <w:vAlign w:val="center"/>
          </w:tcPr>
          <w:p w:rsidR="00E83A6D" w:rsidRPr="00400743" w:rsidRDefault="00E83A6D" w:rsidP="00B83186">
            <w:pPr>
              <w:widowControl w:val="0"/>
              <w:spacing w:after="0" w:line="240" w:lineRule="auto"/>
              <w:jc w:val="center"/>
              <w:rPr>
                <w:rFonts w:ascii="Verdana" w:hAnsi="Verdana"/>
                <w:b/>
                <w:sz w:val="20"/>
                <w:szCs w:val="28"/>
              </w:rPr>
            </w:pPr>
            <w:r w:rsidRPr="00E83A6D">
              <w:rPr>
                <w:rFonts w:ascii="Verdana" w:hAnsi="Verdana"/>
                <w:b/>
                <w:sz w:val="20"/>
                <w:szCs w:val="28"/>
              </w:rPr>
              <w:t>Cena za celotno količino v EUR brez DDV</w:t>
            </w:r>
          </w:p>
        </w:tc>
      </w:tr>
      <w:tr w:rsidR="00027D5E" w:rsidRPr="00400743" w:rsidTr="00831257">
        <w:trPr>
          <w:jc w:val="center"/>
        </w:trPr>
        <w:tc>
          <w:tcPr>
            <w:tcW w:w="3973" w:type="dxa"/>
            <w:tcBorders>
              <w:bottom w:val="single" w:sz="4" w:space="0" w:color="auto"/>
              <w:right w:val="single" w:sz="4" w:space="0" w:color="auto"/>
            </w:tcBorders>
            <w:shd w:val="clear" w:color="auto" w:fill="FFF0D5"/>
          </w:tcPr>
          <w:p w:rsidR="00027D5E" w:rsidRPr="00400743" w:rsidRDefault="00027D5E" w:rsidP="00027D5E">
            <w:pPr>
              <w:widowControl w:val="0"/>
              <w:spacing w:after="0" w:line="240" w:lineRule="auto"/>
              <w:jc w:val="both"/>
              <w:rPr>
                <w:rFonts w:ascii="Verdana" w:hAnsi="Verdana"/>
                <w:sz w:val="20"/>
                <w:szCs w:val="28"/>
              </w:rPr>
            </w:pPr>
            <w:r>
              <w:rPr>
                <w:rFonts w:ascii="Verdana" w:hAnsi="Verdana"/>
                <w:sz w:val="20"/>
                <w:szCs w:val="28"/>
              </w:rPr>
              <w:t>Strežnik pod zaporedno št 1.</w:t>
            </w:r>
          </w:p>
        </w:tc>
        <w:tc>
          <w:tcPr>
            <w:tcW w:w="851" w:type="dxa"/>
            <w:tcBorders>
              <w:left w:val="single" w:sz="4" w:space="0" w:color="auto"/>
              <w:bottom w:val="single" w:sz="4" w:space="0" w:color="auto"/>
            </w:tcBorders>
            <w:shd w:val="clear" w:color="auto" w:fill="FFF0D5"/>
          </w:tcPr>
          <w:p w:rsidR="00027D5E" w:rsidRPr="00400743" w:rsidRDefault="00027D5E" w:rsidP="00027D5E">
            <w:pPr>
              <w:widowControl w:val="0"/>
              <w:spacing w:after="0" w:line="240" w:lineRule="auto"/>
              <w:jc w:val="center"/>
              <w:rPr>
                <w:rFonts w:ascii="Verdana" w:hAnsi="Verdana"/>
                <w:sz w:val="20"/>
                <w:szCs w:val="28"/>
              </w:rPr>
            </w:pPr>
            <w:r>
              <w:rPr>
                <w:rFonts w:ascii="Verdana" w:hAnsi="Verdana"/>
                <w:sz w:val="20"/>
                <w:szCs w:val="28"/>
              </w:rPr>
              <w:t>4</w:t>
            </w:r>
          </w:p>
        </w:tc>
        <w:tc>
          <w:tcPr>
            <w:tcW w:w="2409" w:type="dxa"/>
            <w:shd w:val="clear" w:color="auto" w:fill="auto"/>
          </w:tcPr>
          <w:p w:rsidR="00027D5E" w:rsidRPr="00400743" w:rsidRDefault="00027D5E" w:rsidP="00027D5E">
            <w:pPr>
              <w:widowControl w:val="0"/>
              <w:spacing w:after="0" w:line="240" w:lineRule="auto"/>
              <w:jc w:val="right"/>
              <w:rPr>
                <w:rFonts w:ascii="Verdana" w:hAnsi="Verdana"/>
                <w:sz w:val="20"/>
                <w:szCs w:val="28"/>
              </w:rPr>
            </w:pPr>
          </w:p>
        </w:tc>
        <w:tc>
          <w:tcPr>
            <w:tcW w:w="2463" w:type="dxa"/>
            <w:shd w:val="clear" w:color="auto" w:fill="auto"/>
            <w:vAlign w:val="center"/>
          </w:tcPr>
          <w:p w:rsidR="00027D5E" w:rsidRPr="00400743" w:rsidRDefault="00027D5E" w:rsidP="00027D5E">
            <w:pPr>
              <w:widowControl w:val="0"/>
              <w:spacing w:after="0" w:line="240" w:lineRule="auto"/>
              <w:jc w:val="right"/>
              <w:rPr>
                <w:rFonts w:ascii="Verdana" w:hAnsi="Verdana"/>
                <w:sz w:val="20"/>
                <w:szCs w:val="28"/>
              </w:rPr>
            </w:pPr>
          </w:p>
        </w:tc>
      </w:tr>
      <w:tr w:rsidR="00027D5E" w:rsidRPr="00400743" w:rsidTr="00831257">
        <w:trPr>
          <w:jc w:val="center"/>
        </w:trPr>
        <w:tc>
          <w:tcPr>
            <w:tcW w:w="3973" w:type="dxa"/>
            <w:tcBorders>
              <w:bottom w:val="single" w:sz="4" w:space="0" w:color="auto"/>
              <w:right w:val="single" w:sz="4" w:space="0" w:color="auto"/>
            </w:tcBorders>
            <w:shd w:val="clear" w:color="auto" w:fill="FFF0D5"/>
          </w:tcPr>
          <w:p w:rsidR="00027D5E" w:rsidRPr="00400743" w:rsidRDefault="00027D5E" w:rsidP="00027D5E">
            <w:pPr>
              <w:widowControl w:val="0"/>
              <w:spacing w:after="0" w:line="240" w:lineRule="auto"/>
              <w:jc w:val="both"/>
              <w:rPr>
                <w:rFonts w:ascii="Verdana" w:hAnsi="Verdana"/>
                <w:sz w:val="20"/>
                <w:szCs w:val="28"/>
              </w:rPr>
            </w:pPr>
            <w:r>
              <w:rPr>
                <w:rFonts w:ascii="Verdana" w:hAnsi="Verdana"/>
                <w:sz w:val="20"/>
                <w:szCs w:val="28"/>
              </w:rPr>
              <w:t>Strežnik pod zaporedno št 2</w:t>
            </w:r>
          </w:p>
        </w:tc>
        <w:tc>
          <w:tcPr>
            <w:tcW w:w="851" w:type="dxa"/>
            <w:tcBorders>
              <w:left w:val="single" w:sz="4" w:space="0" w:color="auto"/>
              <w:bottom w:val="single" w:sz="4" w:space="0" w:color="auto"/>
            </w:tcBorders>
            <w:shd w:val="clear" w:color="auto" w:fill="FFF0D5"/>
          </w:tcPr>
          <w:p w:rsidR="00027D5E" w:rsidRPr="00400743" w:rsidRDefault="00027D5E" w:rsidP="00027D5E">
            <w:pPr>
              <w:widowControl w:val="0"/>
              <w:spacing w:after="0" w:line="240" w:lineRule="auto"/>
              <w:jc w:val="center"/>
              <w:rPr>
                <w:rFonts w:ascii="Verdana" w:hAnsi="Verdana"/>
                <w:sz w:val="20"/>
                <w:szCs w:val="28"/>
              </w:rPr>
            </w:pPr>
            <w:r>
              <w:rPr>
                <w:rFonts w:ascii="Verdana" w:hAnsi="Verdana"/>
                <w:sz w:val="20"/>
                <w:szCs w:val="28"/>
              </w:rPr>
              <w:t>5</w:t>
            </w:r>
          </w:p>
        </w:tc>
        <w:tc>
          <w:tcPr>
            <w:tcW w:w="2409" w:type="dxa"/>
            <w:shd w:val="clear" w:color="auto" w:fill="auto"/>
          </w:tcPr>
          <w:p w:rsidR="00027D5E" w:rsidRPr="00400743" w:rsidRDefault="00027D5E" w:rsidP="00027D5E">
            <w:pPr>
              <w:widowControl w:val="0"/>
              <w:spacing w:after="0" w:line="240" w:lineRule="auto"/>
              <w:jc w:val="right"/>
              <w:rPr>
                <w:rFonts w:ascii="Verdana" w:hAnsi="Verdana"/>
                <w:sz w:val="20"/>
                <w:szCs w:val="28"/>
              </w:rPr>
            </w:pPr>
          </w:p>
        </w:tc>
        <w:tc>
          <w:tcPr>
            <w:tcW w:w="2463" w:type="dxa"/>
            <w:shd w:val="clear" w:color="auto" w:fill="auto"/>
          </w:tcPr>
          <w:p w:rsidR="00027D5E" w:rsidRPr="00400743" w:rsidRDefault="00027D5E" w:rsidP="00027D5E">
            <w:pPr>
              <w:widowControl w:val="0"/>
              <w:spacing w:after="0" w:line="240" w:lineRule="auto"/>
              <w:jc w:val="right"/>
              <w:rPr>
                <w:rFonts w:ascii="Verdana" w:hAnsi="Verdana"/>
                <w:sz w:val="20"/>
                <w:szCs w:val="28"/>
              </w:rPr>
            </w:pPr>
          </w:p>
        </w:tc>
      </w:tr>
      <w:tr w:rsidR="00027D5E" w:rsidRPr="00400743" w:rsidTr="00831257">
        <w:trPr>
          <w:jc w:val="center"/>
        </w:trPr>
        <w:tc>
          <w:tcPr>
            <w:tcW w:w="3973" w:type="dxa"/>
            <w:tcBorders>
              <w:bottom w:val="single" w:sz="4" w:space="0" w:color="auto"/>
              <w:right w:val="single" w:sz="4" w:space="0" w:color="auto"/>
            </w:tcBorders>
            <w:shd w:val="clear" w:color="auto" w:fill="FFF0D5"/>
          </w:tcPr>
          <w:p w:rsidR="00027D5E" w:rsidRPr="00400743" w:rsidRDefault="00027D5E" w:rsidP="00027D5E">
            <w:pPr>
              <w:widowControl w:val="0"/>
              <w:spacing w:after="0" w:line="240" w:lineRule="auto"/>
              <w:jc w:val="both"/>
              <w:rPr>
                <w:rFonts w:ascii="Verdana" w:hAnsi="Verdana"/>
                <w:sz w:val="20"/>
                <w:szCs w:val="28"/>
              </w:rPr>
            </w:pPr>
            <w:r>
              <w:rPr>
                <w:rFonts w:ascii="Verdana" w:hAnsi="Verdana"/>
                <w:sz w:val="20"/>
                <w:szCs w:val="28"/>
              </w:rPr>
              <w:t>Strežnik pod zaporedno št 3</w:t>
            </w:r>
          </w:p>
        </w:tc>
        <w:tc>
          <w:tcPr>
            <w:tcW w:w="851" w:type="dxa"/>
            <w:tcBorders>
              <w:left w:val="single" w:sz="4" w:space="0" w:color="auto"/>
              <w:bottom w:val="single" w:sz="4" w:space="0" w:color="auto"/>
            </w:tcBorders>
            <w:shd w:val="clear" w:color="auto" w:fill="FFF0D5"/>
          </w:tcPr>
          <w:p w:rsidR="00027D5E" w:rsidRPr="00400743" w:rsidRDefault="00027D5E" w:rsidP="00027D5E">
            <w:pPr>
              <w:widowControl w:val="0"/>
              <w:spacing w:after="0" w:line="240" w:lineRule="auto"/>
              <w:jc w:val="center"/>
              <w:rPr>
                <w:rFonts w:ascii="Verdana" w:hAnsi="Verdana"/>
                <w:sz w:val="20"/>
                <w:szCs w:val="28"/>
              </w:rPr>
            </w:pPr>
            <w:r>
              <w:rPr>
                <w:rFonts w:ascii="Verdana" w:hAnsi="Verdana"/>
                <w:sz w:val="20"/>
                <w:szCs w:val="28"/>
              </w:rPr>
              <w:t>2</w:t>
            </w:r>
          </w:p>
        </w:tc>
        <w:tc>
          <w:tcPr>
            <w:tcW w:w="2409" w:type="dxa"/>
            <w:shd w:val="clear" w:color="auto" w:fill="auto"/>
          </w:tcPr>
          <w:p w:rsidR="00027D5E" w:rsidRPr="00400743" w:rsidRDefault="00027D5E" w:rsidP="00027D5E">
            <w:pPr>
              <w:widowControl w:val="0"/>
              <w:spacing w:after="0" w:line="240" w:lineRule="auto"/>
              <w:jc w:val="right"/>
              <w:rPr>
                <w:rFonts w:ascii="Verdana" w:hAnsi="Verdana"/>
                <w:sz w:val="20"/>
                <w:szCs w:val="28"/>
              </w:rPr>
            </w:pPr>
          </w:p>
        </w:tc>
        <w:tc>
          <w:tcPr>
            <w:tcW w:w="2463" w:type="dxa"/>
            <w:shd w:val="clear" w:color="auto" w:fill="auto"/>
          </w:tcPr>
          <w:p w:rsidR="00027D5E" w:rsidRPr="00400743" w:rsidRDefault="00027D5E" w:rsidP="00027D5E">
            <w:pPr>
              <w:widowControl w:val="0"/>
              <w:spacing w:after="0" w:line="240" w:lineRule="auto"/>
              <w:jc w:val="right"/>
              <w:rPr>
                <w:rFonts w:ascii="Verdana" w:hAnsi="Verdana"/>
                <w:sz w:val="20"/>
                <w:szCs w:val="28"/>
              </w:rPr>
            </w:pPr>
          </w:p>
        </w:tc>
      </w:tr>
      <w:tr w:rsidR="00F57237" w:rsidRPr="00400743" w:rsidTr="00B543D6">
        <w:trPr>
          <w:jc w:val="center"/>
        </w:trPr>
        <w:tc>
          <w:tcPr>
            <w:tcW w:w="7233" w:type="dxa"/>
            <w:gridSpan w:val="3"/>
            <w:shd w:val="clear" w:color="auto" w:fill="FFF0D5"/>
          </w:tcPr>
          <w:p w:rsidR="00F57237" w:rsidRPr="00B51360" w:rsidRDefault="00F57237" w:rsidP="00B543D6">
            <w:pPr>
              <w:widowControl w:val="0"/>
              <w:spacing w:after="0" w:line="240" w:lineRule="auto"/>
              <w:jc w:val="right"/>
              <w:rPr>
                <w:rFonts w:ascii="Verdana" w:hAnsi="Verdana"/>
                <w:b/>
                <w:sz w:val="20"/>
                <w:szCs w:val="28"/>
              </w:rPr>
            </w:pPr>
            <w:r w:rsidRPr="00B51360">
              <w:rPr>
                <w:rFonts w:ascii="Verdana" w:hAnsi="Verdana"/>
                <w:b/>
                <w:sz w:val="20"/>
                <w:szCs w:val="28"/>
              </w:rPr>
              <w:t>SKUPAJ v EUR brez DDV</w:t>
            </w:r>
          </w:p>
        </w:tc>
        <w:tc>
          <w:tcPr>
            <w:tcW w:w="2463" w:type="dxa"/>
            <w:shd w:val="clear" w:color="auto" w:fill="auto"/>
          </w:tcPr>
          <w:p w:rsidR="00F57237" w:rsidRPr="00F57237" w:rsidRDefault="00F57237" w:rsidP="00F57237">
            <w:pPr>
              <w:widowControl w:val="0"/>
              <w:spacing w:after="0" w:line="240" w:lineRule="auto"/>
              <w:jc w:val="right"/>
              <w:rPr>
                <w:rFonts w:ascii="Verdana" w:hAnsi="Verdana"/>
                <w:bCs/>
                <w:sz w:val="20"/>
                <w:szCs w:val="28"/>
              </w:rPr>
            </w:pPr>
          </w:p>
        </w:tc>
      </w:tr>
      <w:tr w:rsidR="00F57237" w:rsidRPr="00400743" w:rsidTr="00B543D6">
        <w:trPr>
          <w:jc w:val="center"/>
        </w:trPr>
        <w:tc>
          <w:tcPr>
            <w:tcW w:w="7233" w:type="dxa"/>
            <w:gridSpan w:val="3"/>
            <w:shd w:val="clear" w:color="auto" w:fill="FFF0D5"/>
          </w:tcPr>
          <w:p w:rsidR="00F57237" w:rsidRPr="00B51360" w:rsidRDefault="00F57237" w:rsidP="00B543D6">
            <w:pPr>
              <w:widowControl w:val="0"/>
              <w:spacing w:after="0" w:line="240" w:lineRule="auto"/>
              <w:jc w:val="right"/>
              <w:rPr>
                <w:rFonts w:ascii="Verdana" w:hAnsi="Verdana"/>
                <w:b/>
                <w:sz w:val="20"/>
                <w:szCs w:val="28"/>
              </w:rPr>
            </w:pPr>
            <w:r>
              <w:rPr>
                <w:rFonts w:ascii="Verdana" w:hAnsi="Verdana"/>
                <w:b/>
                <w:sz w:val="20"/>
                <w:szCs w:val="28"/>
              </w:rPr>
              <w:t>Znesek</w:t>
            </w:r>
            <w:r w:rsidRPr="00B51360">
              <w:rPr>
                <w:rFonts w:ascii="Verdana" w:hAnsi="Verdana"/>
                <w:b/>
                <w:sz w:val="20"/>
                <w:szCs w:val="28"/>
              </w:rPr>
              <w:t xml:space="preserve"> DDV</w:t>
            </w:r>
          </w:p>
        </w:tc>
        <w:tc>
          <w:tcPr>
            <w:tcW w:w="2463" w:type="dxa"/>
            <w:shd w:val="clear" w:color="auto" w:fill="auto"/>
          </w:tcPr>
          <w:p w:rsidR="00F57237" w:rsidRPr="00F57237" w:rsidRDefault="00F57237" w:rsidP="00F57237">
            <w:pPr>
              <w:widowControl w:val="0"/>
              <w:spacing w:after="0" w:line="240" w:lineRule="auto"/>
              <w:jc w:val="right"/>
              <w:rPr>
                <w:rFonts w:ascii="Verdana" w:hAnsi="Verdana"/>
                <w:bCs/>
                <w:sz w:val="20"/>
                <w:szCs w:val="28"/>
              </w:rPr>
            </w:pPr>
          </w:p>
        </w:tc>
      </w:tr>
      <w:tr w:rsidR="00191AE2" w:rsidRPr="00400743" w:rsidTr="00831257">
        <w:trPr>
          <w:jc w:val="center"/>
        </w:trPr>
        <w:tc>
          <w:tcPr>
            <w:tcW w:w="7233" w:type="dxa"/>
            <w:gridSpan w:val="3"/>
            <w:shd w:val="clear" w:color="auto" w:fill="FFF0D5"/>
          </w:tcPr>
          <w:p w:rsidR="00191AE2" w:rsidRPr="00B51360" w:rsidRDefault="00191AE2" w:rsidP="00B83186">
            <w:pPr>
              <w:widowControl w:val="0"/>
              <w:spacing w:after="0" w:line="240" w:lineRule="auto"/>
              <w:jc w:val="right"/>
              <w:rPr>
                <w:rFonts w:ascii="Verdana" w:hAnsi="Verdana"/>
                <w:b/>
                <w:sz w:val="20"/>
                <w:szCs w:val="28"/>
              </w:rPr>
            </w:pPr>
            <w:r w:rsidRPr="00B51360">
              <w:rPr>
                <w:rFonts w:ascii="Verdana" w:hAnsi="Verdana"/>
                <w:b/>
                <w:sz w:val="20"/>
                <w:szCs w:val="28"/>
              </w:rPr>
              <w:t>SKUPAJ v EUR z DDV</w:t>
            </w:r>
          </w:p>
        </w:tc>
        <w:tc>
          <w:tcPr>
            <w:tcW w:w="2463" w:type="dxa"/>
            <w:shd w:val="clear" w:color="auto" w:fill="auto"/>
          </w:tcPr>
          <w:p w:rsidR="00191AE2" w:rsidRPr="00F57237" w:rsidRDefault="00191AE2" w:rsidP="00F57237">
            <w:pPr>
              <w:widowControl w:val="0"/>
              <w:spacing w:after="0" w:line="240" w:lineRule="auto"/>
              <w:jc w:val="right"/>
              <w:rPr>
                <w:rFonts w:ascii="Verdana" w:hAnsi="Verdana"/>
                <w:bCs/>
                <w:sz w:val="20"/>
                <w:szCs w:val="28"/>
              </w:rPr>
            </w:pPr>
          </w:p>
        </w:tc>
      </w:tr>
    </w:tbl>
    <w:p w:rsidR="00191AE2" w:rsidRDefault="00191AE2" w:rsidP="00B83186">
      <w:pPr>
        <w:widowControl w:val="0"/>
        <w:spacing w:after="0"/>
        <w:rPr>
          <w:rFonts w:ascii="Verdana" w:hAnsi="Verdana"/>
          <w:sz w:val="20"/>
          <w:szCs w:val="20"/>
        </w:rPr>
      </w:pPr>
    </w:p>
    <w:p w:rsidR="00163F78" w:rsidRPr="00163F78" w:rsidRDefault="00163F78" w:rsidP="00163F78">
      <w:pPr>
        <w:widowControl w:val="0"/>
        <w:spacing w:after="0" w:line="240" w:lineRule="auto"/>
        <w:rPr>
          <w:rFonts w:ascii="Verdana" w:hAnsi="Verdana"/>
          <w:b/>
          <w:sz w:val="20"/>
          <w:szCs w:val="20"/>
        </w:rPr>
      </w:pPr>
      <w:r>
        <w:rPr>
          <w:rFonts w:ascii="Verdana" w:hAnsi="Verdana"/>
          <w:b/>
          <w:sz w:val="20"/>
          <w:szCs w:val="20"/>
        </w:rPr>
        <w:t>Sklop 2:</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973"/>
        <w:gridCol w:w="851"/>
        <w:gridCol w:w="2409"/>
        <w:gridCol w:w="2463"/>
      </w:tblGrid>
      <w:tr w:rsidR="00163F78" w:rsidRPr="00400743" w:rsidTr="005E354D">
        <w:trPr>
          <w:jc w:val="center"/>
        </w:trPr>
        <w:tc>
          <w:tcPr>
            <w:tcW w:w="3973" w:type="dxa"/>
            <w:shd w:val="clear" w:color="auto" w:fill="FDB940"/>
            <w:vAlign w:val="center"/>
          </w:tcPr>
          <w:p w:rsidR="00163F78" w:rsidRPr="00400743" w:rsidRDefault="00163F78" w:rsidP="00B543D6">
            <w:pPr>
              <w:widowControl w:val="0"/>
              <w:spacing w:after="0" w:line="240" w:lineRule="auto"/>
              <w:jc w:val="center"/>
              <w:rPr>
                <w:rFonts w:ascii="Verdana" w:hAnsi="Verdana"/>
                <w:b/>
                <w:sz w:val="20"/>
                <w:szCs w:val="28"/>
              </w:rPr>
            </w:pPr>
            <w:r w:rsidRPr="00E83A6D">
              <w:rPr>
                <w:rFonts w:ascii="Verdana" w:hAnsi="Verdana"/>
                <w:b/>
                <w:sz w:val="20"/>
                <w:szCs w:val="28"/>
              </w:rPr>
              <w:t>Postavka</w:t>
            </w:r>
            <w:r w:rsidR="005E354D">
              <w:rPr>
                <w:rFonts w:ascii="Verdana" w:hAnsi="Verdana"/>
                <w:b/>
                <w:sz w:val="20"/>
                <w:szCs w:val="28"/>
              </w:rPr>
              <w:t xml:space="preserve"> - </w:t>
            </w:r>
            <w:r w:rsidR="005E354D" w:rsidRPr="005E354D">
              <w:rPr>
                <w:rFonts w:ascii="Verdana" w:hAnsi="Verdana"/>
                <w:b/>
                <w:sz w:val="20"/>
                <w:szCs w:val="28"/>
              </w:rPr>
              <w:t>Tip stikala/vmesnika</w:t>
            </w:r>
          </w:p>
        </w:tc>
        <w:tc>
          <w:tcPr>
            <w:tcW w:w="851" w:type="dxa"/>
            <w:shd w:val="clear" w:color="auto" w:fill="FDB940"/>
            <w:vAlign w:val="center"/>
          </w:tcPr>
          <w:p w:rsidR="00163F78" w:rsidRPr="00400743" w:rsidRDefault="00163F78" w:rsidP="00B543D6">
            <w:pPr>
              <w:widowControl w:val="0"/>
              <w:spacing w:after="0" w:line="240" w:lineRule="auto"/>
              <w:jc w:val="center"/>
              <w:rPr>
                <w:rFonts w:ascii="Verdana" w:hAnsi="Verdana"/>
                <w:b/>
                <w:sz w:val="20"/>
                <w:szCs w:val="28"/>
              </w:rPr>
            </w:pPr>
            <w:r w:rsidRPr="00E83A6D">
              <w:rPr>
                <w:rFonts w:ascii="Verdana" w:hAnsi="Verdana"/>
                <w:b/>
                <w:sz w:val="20"/>
                <w:szCs w:val="28"/>
              </w:rPr>
              <w:t>EM (kos)</w:t>
            </w:r>
          </w:p>
        </w:tc>
        <w:tc>
          <w:tcPr>
            <w:tcW w:w="2409" w:type="dxa"/>
            <w:shd w:val="clear" w:color="auto" w:fill="FDB940"/>
            <w:vAlign w:val="center"/>
          </w:tcPr>
          <w:p w:rsidR="00163F78" w:rsidRPr="00400743" w:rsidRDefault="00163F78" w:rsidP="00B543D6">
            <w:pPr>
              <w:widowControl w:val="0"/>
              <w:spacing w:after="0" w:line="240" w:lineRule="auto"/>
              <w:jc w:val="center"/>
              <w:rPr>
                <w:rFonts w:ascii="Verdana" w:hAnsi="Verdana"/>
                <w:b/>
                <w:sz w:val="20"/>
                <w:szCs w:val="28"/>
              </w:rPr>
            </w:pPr>
            <w:r w:rsidRPr="00E83A6D">
              <w:rPr>
                <w:rFonts w:ascii="Verdana" w:hAnsi="Verdana"/>
                <w:b/>
                <w:sz w:val="20"/>
                <w:szCs w:val="28"/>
              </w:rPr>
              <w:t>Cena na enoto v EUR brez DDV</w:t>
            </w:r>
          </w:p>
        </w:tc>
        <w:tc>
          <w:tcPr>
            <w:tcW w:w="2463" w:type="dxa"/>
            <w:shd w:val="clear" w:color="auto" w:fill="FDB940"/>
            <w:vAlign w:val="center"/>
          </w:tcPr>
          <w:p w:rsidR="00163F78" w:rsidRPr="00400743" w:rsidRDefault="00163F78" w:rsidP="00B543D6">
            <w:pPr>
              <w:widowControl w:val="0"/>
              <w:spacing w:after="0" w:line="240" w:lineRule="auto"/>
              <w:jc w:val="center"/>
              <w:rPr>
                <w:rFonts w:ascii="Verdana" w:hAnsi="Verdana"/>
                <w:b/>
                <w:sz w:val="20"/>
                <w:szCs w:val="28"/>
              </w:rPr>
            </w:pPr>
            <w:r w:rsidRPr="00E83A6D">
              <w:rPr>
                <w:rFonts w:ascii="Verdana" w:hAnsi="Verdana"/>
                <w:b/>
                <w:sz w:val="20"/>
                <w:szCs w:val="28"/>
              </w:rPr>
              <w:t>Cena za celotno količino v EUR brez DDV</w:t>
            </w:r>
          </w:p>
        </w:tc>
      </w:tr>
      <w:tr w:rsidR="00163F78" w:rsidRPr="00400743" w:rsidTr="005E354D">
        <w:trPr>
          <w:jc w:val="center"/>
        </w:trPr>
        <w:tc>
          <w:tcPr>
            <w:tcW w:w="3973" w:type="dxa"/>
            <w:shd w:val="clear" w:color="auto" w:fill="FFF0D5"/>
          </w:tcPr>
          <w:p w:rsidR="005E354D" w:rsidRPr="005E354D" w:rsidRDefault="005E354D" w:rsidP="005E354D">
            <w:pPr>
              <w:widowControl w:val="0"/>
              <w:spacing w:after="0" w:line="240" w:lineRule="auto"/>
              <w:jc w:val="both"/>
              <w:rPr>
                <w:rFonts w:ascii="Verdana" w:hAnsi="Verdana"/>
                <w:sz w:val="20"/>
                <w:szCs w:val="28"/>
              </w:rPr>
            </w:pPr>
            <w:r w:rsidRPr="005E354D">
              <w:rPr>
                <w:rFonts w:ascii="Verdana" w:hAnsi="Verdana"/>
                <w:sz w:val="20"/>
                <w:szCs w:val="28"/>
              </w:rPr>
              <w:t>Stikala TIP etažno vozlišče</w:t>
            </w:r>
          </w:p>
          <w:p w:rsidR="00163F78" w:rsidRPr="00400743" w:rsidRDefault="00163F78" w:rsidP="005E354D">
            <w:pPr>
              <w:widowControl w:val="0"/>
              <w:spacing w:after="0" w:line="240" w:lineRule="auto"/>
              <w:jc w:val="both"/>
              <w:rPr>
                <w:rFonts w:ascii="Verdana" w:hAnsi="Verdana"/>
                <w:sz w:val="20"/>
                <w:szCs w:val="28"/>
              </w:rPr>
            </w:pPr>
          </w:p>
        </w:tc>
        <w:tc>
          <w:tcPr>
            <w:tcW w:w="851" w:type="dxa"/>
            <w:shd w:val="clear" w:color="auto" w:fill="FFF0D5"/>
          </w:tcPr>
          <w:p w:rsidR="00163F78" w:rsidRPr="00400743" w:rsidRDefault="00E71353" w:rsidP="00B543D6">
            <w:pPr>
              <w:widowControl w:val="0"/>
              <w:spacing w:after="0" w:line="240" w:lineRule="auto"/>
              <w:jc w:val="center"/>
              <w:rPr>
                <w:rFonts w:ascii="Verdana" w:hAnsi="Verdana"/>
                <w:sz w:val="20"/>
                <w:szCs w:val="28"/>
              </w:rPr>
            </w:pPr>
            <w:r>
              <w:rPr>
                <w:rFonts w:ascii="Verdana" w:hAnsi="Verdana"/>
                <w:sz w:val="20"/>
                <w:szCs w:val="28"/>
              </w:rPr>
              <w:t>22</w:t>
            </w:r>
          </w:p>
        </w:tc>
        <w:tc>
          <w:tcPr>
            <w:tcW w:w="2409" w:type="dxa"/>
            <w:shd w:val="clear" w:color="auto" w:fill="auto"/>
          </w:tcPr>
          <w:p w:rsidR="00163F78" w:rsidRPr="00400743" w:rsidRDefault="00163F78" w:rsidP="00F57237">
            <w:pPr>
              <w:widowControl w:val="0"/>
              <w:spacing w:after="0" w:line="240" w:lineRule="auto"/>
              <w:jc w:val="right"/>
              <w:rPr>
                <w:rFonts w:ascii="Verdana" w:hAnsi="Verdana"/>
                <w:sz w:val="20"/>
                <w:szCs w:val="28"/>
              </w:rPr>
            </w:pPr>
          </w:p>
        </w:tc>
        <w:tc>
          <w:tcPr>
            <w:tcW w:w="2463" w:type="dxa"/>
            <w:shd w:val="clear" w:color="auto" w:fill="auto"/>
            <w:vAlign w:val="center"/>
          </w:tcPr>
          <w:p w:rsidR="00163F78" w:rsidRPr="00400743" w:rsidRDefault="00163F78" w:rsidP="00F57237">
            <w:pPr>
              <w:widowControl w:val="0"/>
              <w:spacing w:after="0" w:line="240" w:lineRule="auto"/>
              <w:jc w:val="right"/>
              <w:rPr>
                <w:rFonts w:ascii="Verdana" w:hAnsi="Verdana"/>
                <w:sz w:val="20"/>
                <w:szCs w:val="28"/>
              </w:rPr>
            </w:pPr>
          </w:p>
        </w:tc>
      </w:tr>
      <w:tr w:rsidR="00163F78" w:rsidRPr="00400743" w:rsidTr="005E354D">
        <w:trPr>
          <w:jc w:val="center"/>
        </w:trPr>
        <w:tc>
          <w:tcPr>
            <w:tcW w:w="3973" w:type="dxa"/>
            <w:shd w:val="clear" w:color="auto" w:fill="FFF0D5"/>
          </w:tcPr>
          <w:p w:rsidR="005E354D" w:rsidRPr="005E354D" w:rsidRDefault="005E354D" w:rsidP="005E354D">
            <w:pPr>
              <w:widowControl w:val="0"/>
              <w:spacing w:after="0" w:line="240" w:lineRule="auto"/>
              <w:jc w:val="both"/>
              <w:rPr>
                <w:rFonts w:ascii="Verdana" w:hAnsi="Verdana"/>
                <w:sz w:val="20"/>
                <w:szCs w:val="28"/>
              </w:rPr>
            </w:pPr>
            <w:r w:rsidRPr="005E354D">
              <w:rPr>
                <w:rFonts w:ascii="Verdana" w:hAnsi="Verdana"/>
                <w:sz w:val="20"/>
                <w:szCs w:val="28"/>
              </w:rPr>
              <w:t>Stikala TIP agregacijsko</w:t>
            </w:r>
          </w:p>
          <w:p w:rsidR="00163F78" w:rsidRPr="00400743" w:rsidRDefault="00163F78" w:rsidP="00B543D6">
            <w:pPr>
              <w:widowControl w:val="0"/>
              <w:spacing w:after="0" w:line="240" w:lineRule="auto"/>
              <w:jc w:val="both"/>
              <w:rPr>
                <w:rFonts w:ascii="Verdana" w:hAnsi="Verdana"/>
                <w:sz w:val="20"/>
                <w:szCs w:val="28"/>
              </w:rPr>
            </w:pPr>
          </w:p>
        </w:tc>
        <w:tc>
          <w:tcPr>
            <w:tcW w:w="851" w:type="dxa"/>
            <w:tcBorders>
              <w:bottom w:val="single" w:sz="4" w:space="0" w:color="auto"/>
            </w:tcBorders>
            <w:shd w:val="clear" w:color="auto" w:fill="FFF0D5"/>
          </w:tcPr>
          <w:p w:rsidR="00163F78" w:rsidRPr="00400743" w:rsidRDefault="005E354D" w:rsidP="00B543D6">
            <w:pPr>
              <w:widowControl w:val="0"/>
              <w:spacing w:after="0" w:line="240" w:lineRule="auto"/>
              <w:jc w:val="center"/>
              <w:rPr>
                <w:rFonts w:ascii="Verdana" w:hAnsi="Verdana"/>
                <w:sz w:val="20"/>
                <w:szCs w:val="28"/>
              </w:rPr>
            </w:pPr>
            <w:r>
              <w:rPr>
                <w:rFonts w:ascii="Verdana" w:hAnsi="Verdana"/>
                <w:sz w:val="20"/>
                <w:szCs w:val="28"/>
              </w:rPr>
              <w:t>2</w:t>
            </w:r>
          </w:p>
        </w:tc>
        <w:tc>
          <w:tcPr>
            <w:tcW w:w="2409" w:type="dxa"/>
            <w:shd w:val="clear" w:color="auto" w:fill="auto"/>
          </w:tcPr>
          <w:p w:rsidR="00163F78" w:rsidRPr="00400743" w:rsidRDefault="00163F78" w:rsidP="00F57237">
            <w:pPr>
              <w:widowControl w:val="0"/>
              <w:spacing w:after="0" w:line="240" w:lineRule="auto"/>
              <w:jc w:val="right"/>
              <w:rPr>
                <w:rFonts w:ascii="Verdana" w:hAnsi="Verdana"/>
                <w:sz w:val="20"/>
                <w:szCs w:val="28"/>
              </w:rPr>
            </w:pPr>
          </w:p>
        </w:tc>
        <w:tc>
          <w:tcPr>
            <w:tcW w:w="2463" w:type="dxa"/>
            <w:shd w:val="clear" w:color="auto" w:fill="auto"/>
          </w:tcPr>
          <w:p w:rsidR="00163F78" w:rsidRPr="00400743" w:rsidRDefault="00163F78" w:rsidP="00F57237">
            <w:pPr>
              <w:widowControl w:val="0"/>
              <w:spacing w:after="0" w:line="240" w:lineRule="auto"/>
              <w:jc w:val="right"/>
              <w:rPr>
                <w:rFonts w:ascii="Verdana" w:hAnsi="Verdana"/>
                <w:sz w:val="20"/>
                <w:szCs w:val="28"/>
              </w:rPr>
            </w:pPr>
          </w:p>
        </w:tc>
      </w:tr>
      <w:tr w:rsidR="00F57237" w:rsidRPr="00400743" w:rsidTr="005E354D">
        <w:trPr>
          <w:jc w:val="center"/>
        </w:trPr>
        <w:tc>
          <w:tcPr>
            <w:tcW w:w="3973" w:type="dxa"/>
            <w:shd w:val="clear" w:color="auto" w:fill="FFF0D5"/>
          </w:tcPr>
          <w:p w:rsidR="005E354D" w:rsidRPr="005E354D" w:rsidRDefault="005E354D" w:rsidP="005E354D">
            <w:pPr>
              <w:widowControl w:val="0"/>
              <w:spacing w:after="0" w:line="240" w:lineRule="auto"/>
              <w:jc w:val="both"/>
              <w:rPr>
                <w:rFonts w:ascii="Verdana" w:hAnsi="Verdana"/>
                <w:sz w:val="20"/>
                <w:szCs w:val="28"/>
              </w:rPr>
            </w:pPr>
            <w:r w:rsidRPr="005E354D">
              <w:rPr>
                <w:rFonts w:ascii="Verdana" w:hAnsi="Verdana"/>
                <w:sz w:val="20"/>
                <w:szCs w:val="28"/>
              </w:rPr>
              <w:t>Stikala TIP strežniška</w:t>
            </w:r>
          </w:p>
          <w:p w:rsidR="00F57237" w:rsidRPr="00400743" w:rsidRDefault="00F57237" w:rsidP="00B543D6">
            <w:pPr>
              <w:widowControl w:val="0"/>
              <w:spacing w:after="0" w:line="240" w:lineRule="auto"/>
              <w:jc w:val="both"/>
              <w:rPr>
                <w:rFonts w:ascii="Verdana" w:hAnsi="Verdana"/>
                <w:sz w:val="20"/>
                <w:szCs w:val="28"/>
              </w:rPr>
            </w:pPr>
          </w:p>
        </w:tc>
        <w:tc>
          <w:tcPr>
            <w:tcW w:w="851" w:type="dxa"/>
            <w:shd w:val="clear" w:color="auto" w:fill="FFFFFF" w:themeFill="background1"/>
          </w:tcPr>
          <w:p w:rsidR="00F57237" w:rsidRDefault="005E354D" w:rsidP="005E354D">
            <w:pPr>
              <w:widowControl w:val="0"/>
              <w:spacing w:after="0" w:line="240" w:lineRule="auto"/>
              <w:jc w:val="center"/>
              <w:rPr>
                <w:rFonts w:ascii="Verdana" w:hAnsi="Verdana"/>
                <w:sz w:val="12"/>
                <w:szCs w:val="12"/>
              </w:rPr>
            </w:pPr>
            <w:r w:rsidRPr="005E354D">
              <w:rPr>
                <w:rFonts w:ascii="Verdana" w:hAnsi="Verdana"/>
                <w:sz w:val="12"/>
                <w:szCs w:val="12"/>
              </w:rPr>
              <w:t>5 oz. 4 (ponudnik vpiše</w:t>
            </w:r>
            <w:r>
              <w:rPr>
                <w:rFonts w:ascii="Verdana" w:hAnsi="Verdana"/>
                <w:sz w:val="12"/>
                <w:szCs w:val="12"/>
              </w:rPr>
              <w:t xml:space="preserve"> </w:t>
            </w:r>
            <w:r w:rsidRPr="005E354D">
              <w:rPr>
                <w:rFonts w:ascii="Verdana" w:hAnsi="Verdana"/>
                <w:sz w:val="12"/>
                <w:szCs w:val="12"/>
              </w:rPr>
              <w:t>količino)</w:t>
            </w:r>
            <w:r>
              <w:rPr>
                <w:rFonts w:ascii="Verdana" w:hAnsi="Verdana"/>
                <w:sz w:val="12"/>
                <w:szCs w:val="12"/>
              </w:rPr>
              <w:t>:</w:t>
            </w:r>
          </w:p>
          <w:p w:rsidR="005E354D" w:rsidRDefault="005E354D" w:rsidP="005E354D">
            <w:pPr>
              <w:widowControl w:val="0"/>
              <w:spacing w:after="0" w:line="240" w:lineRule="auto"/>
              <w:jc w:val="center"/>
              <w:rPr>
                <w:rFonts w:ascii="Verdana" w:hAnsi="Verdana"/>
                <w:sz w:val="20"/>
                <w:szCs w:val="28"/>
              </w:rPr>
            </w:pPr>
          </w:p>
          <w:p w:rsidR="005E354D" w:rsidRPr="00400743" w:rsidRDefault="005E354D" w:rsidP="005E354D">
            <w:pPr>
              <w:widowControl w:val="0"/>
              <w:spacing w:after="0" w:line="240" w:lineRule="auto"/>
              <w:jc w:val="center"/>
              <w:rPr>
                <w:rFonts w:ascii="Verdana" w:hAnsi="Verdana"/>
                <w:sz w:val="20"/>
                <w:szCs w:val="28"/>
              </w:rPr>
            </w:pPr>
            <w:r>
              <w:rPr>
                <w:rFonts w:ascii="Verdana" w:hAnsi="Verdana"/>
                <w:sz w:val="20"/>
                <w:szCs w:val="28"/>
              </w:rPr>
              <w:t>.......</w:t>
            </w:r>
          </w:p>
        </w:tc>
        <w:tc>
          <w:tcPr>
            <w:tcW w:w="2409" w:type="dxa"/>
            <w:shd w:val="clear" w:color="auto" w:fill="auto"/>
          </w:tcPr>
          <w:p w:rsidR="00F57237" w:rsidRPr="00400743" w:rsidRDefault="00F57237" w:rsidP="00F57237">
            <w:pPr>
              <w:widowControl w:val="0"/>
              <w:spacing w:after="0" w:line="240" w:lineRule="auto"/>
              <w:jc w:val="right"/>
              <w:rPr>
                <w:rFonts w:ascii="Verdana" w:hAnsi="Verdana"/>
                <w:sz w:val="20"/>
                <w:szCs w:val="28"/>
              </w:rPr>
            </w:pPr>
          </w:p>
        </w:tc>
        <w:tc>
          <w:tcPr>
            <w:tcW w:w="2463" w:type="dxa"/>
            <w:shd w:val="clear" w:color="auto" w:fill="auto"/>
          </w:tcPr>
          <w:p w:rsidR="00F57237" w:rsidRPr="00400743" w:rsidRDefault="00F57237" w:rsidP="00F57237">
            <w:pPr>
              <w:widowControl w:val="0"/>
              <w:spacing w:after="0" w:line="240" w:lineRule="auto"/>
              <w:jc w:val="right"/>
              <w:rPr>
                <w:rFonts w:ascii="Verdana" w:hAnsi="Verdana"/>
                <w:sz w:val="20"/>
                <w:szCs w:val="28"/>
              </w:rPr>
            </w:pPr>
          </w:p>
        </w:tc>
      </w:tr>
      <w:tr w:rsidR="00F57237" w:rsidRPr="00400743" w:rsidTr="005E354D">
        <w:trPr>
          <w:jc w:val="center"/>
        </w:trPr>
        <w:tc>
          <w:tcPr>
            <w:tcW w:w="3973" w:type="dxa"/>
            <w:shd w:val="clear" w:color="auto" w:fill="FFF0D5"/>
          </w:tcPr>
          <w:p w:rsidR="005E354D" w:rsidRPr="005E354D" w:rsidRDefault="005E354D" w:rsidP="005E354D">
            <w:pPr>
              <w:widowControl w:val="0"/>
              <w:spacing w:after="0" w:line="240" w:lineRule="auto"/>
              <w:jc w:val="both"/>
              <w:rPr>
                <w:rFonts w:ascii="Verdana" w:hAnsi="Verdana"/>
                <w:sz w:val="20"/>
                <w:szCs w:val="28"/>
              </w:rPr>
            </w:pPr>
            <w:r w:rsidRPr="005E354D">
              <w:rPr>
                <w:rFonts w:ascii="Verdana" w:hAnsi="Verdana"/>
                <w:sz w:val="20"/>
                <w:szCs w:val="28"/>
              </w:rPr>
              <w:t>Stikala TIP nadzorna</w:t>
            </w:r>
          </w:p>
          <w:p w:rsidR="00F57237" w:rsidRPr="00400743" w:rsidRDefault="00F57237" w:rsidP="00B543D6">
            <w:pPr>
              <w:widowControl w:val="0"/>
              <w:spacing w:after="0" w:line="240" w:lineRule="auto"/>
              <w:jc w:val="both"/>
              <w:rPr>
                <w:rFonts w:ascii="Verdana" w:hAnsi="Verdana"/>
                <w:sz w:val="20"/>
                <w:szCs w:val="28"/>
              </w:rPr>
            </w:pPr>
          </w:p>
        </w:tc>
        <w:tc>
          <w:tcPr>
            <w:tcW w:w="851" w:type="dxa"/>
            <w:shd w:val="clear" w:color="auto" w:fill="FFF0D5"/>
          </w:tcPr>
          <w:p w:rsidR="00F57237" w:rsidRPr="00400743" w:rsidRDefault="005E354D" w:rsidP="00B543D6">
            <w:pPr>
              <w:widowControl w:val="0"/>
              <w:spacing w:after="0" w:line="240" w:lineRule="auto"/>
              <w:jc w:val="center"/>
              <w:rPr>
                <w:rFonts w:ascii="Verdana" w:hAnsi="Verdana"/>
                <w:sz w:val="20"/>
                <w:szCs w:val="28"/>
              </w:rPr>
            </w:pPr>
            <w:r>
              <w:rPr>
                <w:rFonts w:ascii="Verdana" w:hAnsi="Verdana"/>
                <w:sz w:val="20"/>
                <w:szCs w:val="28"/>
              </w:rPr>
              <w:t>2</w:t>
            </w:r>
          </w:p>
        </w:tc>
        <w:tc>
          <w:tcPr>
            <w:tcW w:w="2409" w:type="dxa"/>
            <w:shd w:val="clear" w:color="auto" w:fill="auto"/>
          </w:tcPr>
          <w:p w:rsidR="00F57237" w:rsidRPr="00400743" w:rsidRDefault="00F57237" w:rsidP="00F57237">
            <w:pPr>
              <w:widowControl w:val="0"/>
              <w:spacing w:after="0" w:line="240" w:lineRule="auto"/>
              <w:jc w:val="right"/>
              <w:rPr>
                <w:rFonts w:ascii="Verdana" w:hAnsi="Verdana"/>
                <w:sz w:val="20"/>
                <w:szCs w:val="28"/>
              </w:rPr>
            </w:pPr>
          </w:p>
        </w:tc>
        <w:tc>
          <w:tcPr>
            <w:tcW w:w="2463" w:type="dxa"/>
            <w:shd w:val="clear" w:color="auto" w:fill="auto"/>
          </w:tcPr>
          <w:p w:rsidR="00F57237" w:rsidRPr="00400743" w:rsidRDefault="00F57237" w:rsidP="00F57237">
            <w:pPr>
              <w:widowControl w:val="0"/>
              <w:spacing w:after="0" w:line="240" w:lineRule="auto"/>
              <w:jc w:val="right"/>
              <w:rPr>
                <w:rFonts w:ascii="Verdana" w:hAnsi="Verdana"/>
                <w:sz w:val="20"/>
                <w:szCs w:val="28"/>
              </w:rPr>
            </w:pPr>
          </w:p>
        </w:tc>
      </w:tr>
      <w:tr w:rsidR="00F57237" w:rsidRPr="00400743" w:rsidTr="005E354D">
        <w:trPr>
          <w:jc w:val="center"/>
        </w:trPr>
        <w:tc>
          <w:tcPr>
            <w:tcW w:w="3973" w:type="dxa"/>
            <w:shd w:val="clear" w:color="auto" w:fill="FFF0D5"/>
          </w:tcPr>
          <w:p w:rsidR="005E354D" w:rsidRPr="005E354D" w:rsidRDefault="005E354D" w:rsidP="005E354D">
            <w:pPr>
              <w:widowControl w:val="0"/>
              <w:spacing w:after="0" w:line="240" w:lineRule="auto"/>
              <w:jc w:val="both"/>
              <w:rPr>
                <w:rFonts w:ascii="Verdana" w:hAnsi="Verdana"/>
                <w:sz w:val="20"/>
                <w:szCs w:val="28"/>
              </w:rPr>
            </w:pPr>
            <w:r w:rsidRPr="005E354D">
              <w:rPr>
                <w:rFonts w:ascii="Verdana" w:hAnsi="Verdana"/>
                <w:sz w:val="20"/>
                <w:szCs w:val="28"/>
              </w:rPr>
              <w:t>SFP vmesnik: večrodovna optika SX</w:t>
            </w:r>
          </w:p>
          <w:p w:rsidR="00F57237" w:rsidRPr="00400743" w:rsidRDefault="00F57237" w:rsidP="00B543D6">
            <w:pPr>
              <w:widowControl w:val="0"/>
              <w:spacing w:after="0" w:line="240" w:lineRule="auto"/>
              <w:jc w:val="both"/>
              <w:rPr>
                <w:rFonts w:ascii="Verdana" w:hAnsi="Verdana"/>
                <w:sz w:val="20"/>
                <w:szCs w:val="28"/>
              </w:rPr>
            </w:pPr>
          </w:p>
        </w:tc>
        <w:tc>
          <w:tcPr>
            <w:tcW w:w="851" w:type="dxa"/>
            <w:shd w:val="clear" w:color="auto" w:fill="FFF0D5"/>
          </w:tcPr>
          <w:p w:rsidR="00F57237" w:rsidRPr="00400743" w:rsidRDefault="005E354D" w:rsidP="00B543D6">
            <w:pPr>
              <w:widowControl w:val="0"/>
              <w:spacing w:after="0" w:line="240" w:lineRule="auto"/>
              <w:jc w:val="center"/>
              <w:rPr>
                <w:rFonts w:ascii="Verdana" w:hAnsi="Verdana"/>
                <w:sz w:val="20"/>
                <w:szCs w:val="28"/>
              </w:rPr>
            </w:pPr>
            <w:r>
              <w:rPr>
                <w:rFonts w:ascii="Verdana" w:hAnsi="Verdana"/>
                <w:sz w:val="20"/>
                <w:szCs w:val="28"/>
              </w:rPr>
              <w:t>12</w:t>
            </w:r>
          </w:p>
        </w:tc>
        <w:tc>
          <w:tcPr>
            <w:tcW w:w="2409" w:type="dxa"/>
            <w:shd w:val="clear" w:color="auto" w:fill="auto"/>
          </w:tcPr>
          <w:p w:rsidR="00F57237" w:rsidRPr="00400743" w:rsidRDefault="00F57237" w:rsidP="00F57237">
            <w:pPr>
              <w:widowControl w:val="0"/>
              <w:spacing w:after="0" w:line="240" w:lineRule="auto"/>
              <w:jc w:val="right"/>
              <w:rPr>
                <w:rFonts w:ascii="Verdana" w:hAnsi="Verdana"/>
                <w:sz w:val="20"/>
                <w:szCs w:val="28"/>
              </w:rPr>
            </w:pPr>
          </w:p>
        </w:tc>
        <w:tc>
          <w:tcPr>
            <w:tcW w:w="2463" w:type="dxa"/>
            <w:shd w:val="clear" w:color="auto" w:fill="auto"/>
          </w:tcPr>
          <w:p w:rsidR="00F57237" w:rsidRPr="00400743" w:rsidRDefault="00F57237" w:rsidP="00F57237">
            <w:pPr>
              <w:widowControl w:val="0"/>
              <w:spacing w:after="0" w:line="240" w:lineRule="auto"/>
              <w:jc w:val="right"/>
              <w:rPr>
                <w:rFonts w:ascii="Verdana" w:hAnsi="Verdana"/>
                <w:sz w:val="20"/>
                <w:szCs w:val="28"/>
              </w:rPr>
            </w:pPr>
          </w:p>
        </w:tc>
      </w:tr>
      <w:tr w:rsidR="00163F78" w:rsidRPr="00400743" w:rsidTr="005E354D">
        <w:trPr>
          <w:jc w:val="center"/>
        </w:trPr>
        <w:tc>
          <w:tcPr>
            <w:tcW w:w="3973" w:type="dxa"/>
            <w:shd w:val="clear" w:color="auto" w:fill="FFF0D5"/>
          </w:tcPr>
          <w:p w:rsidR="00163F78" w:rsidRPr="00400743" w:rsidRDefault="005E354D" w:rsidP="00B543D6">
            <w:pPr>
              <w:widowControl w:val="0"/>
              <w:spacing w:after="0" w:line="240" w:lineRule="auto"/>
              <w:jc w:val="both"/>
              <w:rPr>
                <w:rFonts w:ascii="Verdana" w:hAnsi="Verdana"/>
                <w:sz w:val="20"/>
                <w:szCs w:val="28"/>
              </w:rPr>
            </w:pPr>
            <w:r w:rsidRPr="005E354D">
              <w:rPr>
                <w:rFonts w:ascii="Verdana" w:hAnsi="Verdana"/>
                <w:sz w:val="20"/>
                <w:szCs w:val="28"/>
              </w:rPr>
              <w:t>SFP+ vmesnik: večrodovna optika SR</w:t>
            </w:r>
          </w:p>
        </w:tc>
        <w:tc>
          <w:tcPr>
            <w:tcW w:w="851" w:type="dxa"/>
            <w:shd w:val="clear" w:color="auto" w:fill="FFF0D5"/>
          </w:tcPr>
          <w:p w:rsidR="00163F78" w:rsidRPr="00400743" w:rsidRDefault="005E354D" w:rsidP="00B543D6">
            <w:pPr>
              <w:widowControl w:val="0"/>
              <w:spacing w:after="0" w:line="240" w:lineRule="auto"/>
              <w:jc w:val="center"/>
              <w:rPr>
                <w:rFonts w:ascii="Verdana" w:hAnsi="Verdana"/>
                <w:sz w:val="20"/>
                <w:szCs w:val="28"/>
              </w:rPr>
            </w:pPr>
            <w:r>
              <w:rPr>
                <w:rFonts w:ascii="Verdana" w:hAnsi="Verdana"/>
                <w:sz w:val="20"/>
                <w:szCs w:val="28"/>
              </w:rPr>
              <w:t>2</w:t>
            </w:r>
            <w:r w:rsidR="00E71353">
              <w:rPr>
                <w:rFonts w:ascii="Verdana" w:hAnsi="Verdana"/>
                <w:sz w:val="20"/>
                <w:szCs w:val="28"/>
              </w:rPr>
              <w:t>4</w:t>
            </w:r>
          </w:p>
        </w:tc>
        <w:tc>
          <w:tcPr>
            <w:tcW w:w="2409" w:type="dxa"/>
            <w:shd w:val="clear" w:color="auto" w:fill="auto"/>
          </w:tcPr>
          <w:p w:rsidR="00163F78" w:rsidRPr="00400743" w:rsidRDefault="00163F78" w:rsidP="00F57237">
            <w:pPr>
              <w:widowControl w:val="0"/>
              <w:spacing w:after="0" w:line="240" w:lineRule="auto"/>
              <w:jc w:val="right"/>
              <w:rPr>
                <w:rFonts w:ascii="Verdana" w:hAnsi="Verdana"/>
                <w:sz w:val="20"/>
                <w:szCs w:val="28"/>
              </w:rPr>
            </w:pPr>
          </w:p>
        </w:tc>
        <w:tc>
          <w:tcPr>
            <w:tcW w:w="2463" w:type="dxa"/>
            <w:shd w:val="clear" w:color="auto" w:fill="auto"/>
          </w:tcPr>
          <w:p w:rsidR="00163F78" w:rsidRPr="00400743" w:rsidRDefault="00163F78" w:rsidP="00F57237">
            <w:pPr>
              <w:widowControl w:val="0"/>
              <w:spacing w:after="0" w:line="240" w:lineRule="auto"/>
              <w:jc w:val="right"/>
              <w:rPr>
                <w:rFonts w:ascii="Verdana" w:hAnsi="Verdana"/>
                <w:sz w:val="20"/>
                <w:szCs w:val="28"/>
              </w:rPr>
            </w:pPr>
          </w:p>
        </w:tc>
      </w:tr>
      <w:tr w:rsidR="00E71353" w:rsidRPr="00400743" w:rsidTr="005E354D">
        <w:trPr>
          <w:jc w:val="center"/>
        </w:trPr>
        <w:tc>
          <w:tcPr>
            <w:tcW w:w="3973" w:type="dxa"/>
            <w:shd w:val="clear" w:color="auto" w:fill="FFF0D5"/>
          </w:tcPr>
          <w:p w:rsidR="00E71353" w:rsidRPr="005E354D" w:rsidRDefault="00E71353" w:rsidP="00B543D6">
            <w:pPr>
              <w:widowControl w:val="0"/>
              <w:spacing w:after="0" w:line="240" w:lineRule="auto"/>
              <w:jc w:val="both"/>
              <w:rPr>
                <w:rFonts w:ascii="Verdana" w:hAnsi="Verdana"/>
                <w:sz w:val="20"/>
                <w:szCs w:val="28"/>
              </w:rPr>
            </w:pPr>
            <w:r>
              <w:rPr>
                <w:rFonts w:ascii="Verdana" w:hAnsi="Verdana"/>
                <w:sz w:val="20"/>
                <w:szCs w:val="28"/>
              </w:rPr>
              <w:lastRenderedPageBreak/>
              <w:t>Dodatne ure za svetovanje in rekonfiguracijo</w:t>
            </w:r>
            <w:r w:rsidR="00642D12">
              <w:rPr>
                <w:rFonts w:ascii="Verdana" w:hAnsi="Verdana"/>
                <w:sz w:val="20"/>
                <w:szCs w:val="28"/>
              </w:rPr>
              <w:t xml:space="preserve"> stikalne opreme</w:t>
            </w:r>
            <w:r>
              <w:rPr>
                <w:rFonts w:ascii="Verdana" w:hAnsi="Verdana"/>
                <w:sz w:val="20"/>
                <w:szCs w:val="28"/>
              </w:rPr>
              <w:t>*</w:t>
            </w:r>
          </w:p>
        </w:tc>
        <w:tc>
          <w:tcPr>
            <w:tcW w:w="851" w:type="dxa"/>
            <w:shd w:val="clear" w:color="auto" w:fill="FFF0D5"/>
          </w:tcPr>
          <w:p w:rsidR="00E71353" w:rsidRDefault="00E71353" w:rsidP="00B543D6">
            <w:pPr>
              <w:widowControl w:val="0"/>
              <w:spacing w:after="0" w:line="240" w:lineRule="auto"/>
              <w:jc w:val="center"/>
              <w:rPr>
                <w:rFonts w:ascii="Verdana" w:hAnsi="Verdana"/>
                <w:sz w:val="20"/>
                <w:szCs w:val="28"/>
              </w:rPr>
            </w:pPr>
            <w:r>
              <w:rPr>
                <w:rFonts w:ascii="Verdana" w:hAnsi="Verdana"/>
                <w:sz w:val="20"/>
                <w:szCs w:val="28"/>
              </w:rPr>
              <w:t>1</w:t>
            </w:r>
            <w:r w:rsidR="00A9427E">
              <w:rPr>
                <w:rFonts w:ascii="Verdana" w:hAnsi="Verdana"/>
                <w:sz w:val="20"/>
                <w:szCs w:val="28"/>
              </w:rPr>
              <w:t>5</w:t>
            </w:r>
            <w:r>
              <w:rPr>
                <w:rFonts w:ascii="Verdana" w:hAnsi="Verdana"/>
                <w:sz w:val="20"/>
                <w:szCs w:val="28"/>
              </w:rPr>
              <w:t>0</w:t>
            </w:r>
          </w:p>
        </w:tc>
        <w:tc>
          <w:tcPr>
            <w:tcW w:w="2409" w:type="dxa"/>
            <w:shd w:val="clear" w:color="auto" w:fill="auto"/>
          </w:tcPr>
          <w:p w:rsidR="00E71353" w:rsidRPr="00400743" w:rsidRDefault="00E71353" w:rsidP="00F57237">
            <w:pPr>
              <w:widowControl w:val="0"/>
              <w:spacing w:after="0" w:line="240" w:lineRule="auto"/>
              <w:jc w:val="right"/>
              <w:rPr>
                <w:rFonts w:ascii="Verdana" w:hAnsi="Verdana"/>
                <w:sz w:val="20"/>
                <w:szCs w:val="28"/>
              </w:rPr>
            </w:pPr>
          </w:p>
        </w:tc>
        <w:tc>
          <w:tcPr>
            <w:tcW w:w="2463" w:type="dxa"/>
            <w:shd w:val="clear" w:color="auto" w:fill="auto"/>
          </w:tcPr>
          <w:p w:rsidR="00E71353" w:rsidRPr="00400743" w:rsidRDefault="00E71353" w:rsidP="00F57237">
            <w:pPr>
              <w:widowControl w:val="0"/>
              <w:spacing w:after="0" w:line="240" w:lineRule="auto"/>
              <w:jc w:val="right"/>
              <w:rPr>
                <w:rFonts w:ascii="Verdana" w:hAnsi="Verdana"/>
                <w:sz w:val="20"/>
                <w:szCs w:val="28"/>
              </w:rPr>
            </w:pPr>
          </w:p>
        </w:tc>
      </w:tr>
      <w:tr w:rsidR="00F57237" w:rsidRPr="00400743" w:rsidTr="00B543D6">
        <w:trPr>
          <w:jc w:val="center"/>
        </w:trPr>
        <w:tc>
          <w:tcPr>
            <w:tcW w:w="7233" w:type="dxa"/>
            <w:gridSpan w:val="3"/>
            <w:shd w:val="clear" w:color="auto" w:fill="FFF0D5"/>
          </w:tcPr>
          <w:p w:rsidR="00F57237" w:rsidRPr="00B51360" w:rsidRDefault="00F57237" w:rsidP="00B543D6">
            <w:pPr>
              <w:widowControl w:val="0"/>
              <w:spacing w:after="0" w:line="240" w:lineRule="auto"/>
              <w:jc w:val="right"/>
              <w:rPr>
                <w:rFonts w:ascii="Verdana" w:hAnsi="Verdana"/>
                <w:b/>
                <w:sz w:val="20"/>
                <w:szCs w:val="28"/>
              </w:rPr>
            </w:pPr>
            <w:r w:rsidRPr="00B51360">
              <w:rPr>
                <w:rFonts w:ascii="Verdana" w:hAnsi="Verdana"/>
                <w:b/>
                <w:sz w:val="20"/>
                <w:szCs w:val="28"/>
              </w:rPr>
              <w:t>SKUPAJ v EUR brez DDV</w:t>
            </w:r>
          </w:p>
        </w:tc>
        <w:tc>
          <w:tcPr>
            <w:tcW w:w="2463" w:type="dxa"/>
            <w:shd w:val="clear" w:color="auto" w:fill="auto"/>
          </w:tcPr>
          <w:p w:rsidR="00F57237" w:rsidRPr="00F57237" w:rsidRDefault="00F57237" w:rsidP="00F57237">
            <w:pPr>
              <w:widowControl w:val="0"/>
              <w:spacing w:after="0" w:line="240" w:lineRule="auto"/>
              <w:jc w:val="right"/>
              <w:rPr>
                <w:rFonts w:ascii="Verdana" w:hAnsi="Verdana"/>
                <w:bCs/>
                <w:sz w:val="20"/>
                <w:szCs w:val="28"/>
              </w:rPr>
            </w:pPr>
          </w:p>
        </w:tc>
      </w:tr>
      <w:tr w:rsidR="00F57237" w:rsidRPr="00400743" w:rsidTr="00B543D6">
        <w:trPr>
          <w:jc w:val="center"/>
        </w:trPr>
        <w:tc>
          <w:tcPr>
            <w:tcW w:w="7233" w:type="dxa"/>
            <w:gridSpan w:val="3"/>
            <w:shd w:val="clear" w:color="auto" w:fill="FFF0D5"/>
          </w:tcPr>
          <w:p w:rsidR="00F57237" w:rsidRPr="00B51360" w:rsidRDefault="00F57237" w:rsidP="00B543D6">
            <w:pPr>
              <w:widowControl w:val="0"/>
              <w:spacing w:after="0" w:line="240" w:lineRule="auto"/>
              <w:jc w:val="right"/>
              <w:rPr>
                <w:rFonts w:ascii="Verdana" w:hAnsi="Verdana"/>
                <w:b/>
                <w:sz w:val="20"/>
                <w:szCs w:val="28"/>
              </w:rPr>
            </w:pPr>
            <w:r>
              <w:rPr>
                <w:rFonts w:ascii="Verdana" w:hAnsi="Verdana"/>
                <w:b/>
                <w:sz w:val="20"/>
                <w:szCs w:val="28"/>
              </w:rPr>
              <w:t>Znesek</w:t>
            </w:r>
            <w:r w:rsidRPr="00B51360">
              <w:rPr>
                <w:rFonts w:ascii="Verdana" w:hAnsi="Verdana"/>
                <w:b/>
                <w:sz w:val="20"/>
                <w:szCs w:val="28"/>
              </w:rPr>
              <w:t xml:space="preserve"> DDV</w:t>
            </w:r>
          </w:p>
        </w:tc>
        <w:tc>
          <w:tcPr>
            <w:tcW w:w="2463" w:type="dxa"/>
            <w:shd w:val="clear" w:color="auto" w:fill="auto"/>
          </w:tcPr>
          <w:p w:rsidR="00F57237" w:rsidRPr="00F57237" w:rsidRDefault="00F57237" w:rsidP="00F57237">
            <w:pPr>
              <w:widowControl w:val="0"/>
              <w:spacing w:after="0" w:line="240" w:lineRule="auto"/>
              <w:jc w:val="right"/>
              <w:rPr>
                <w:rFonts w:ascii="Verdana" w:hAnsi="Verdana"/>
                <w:bCs/>
                <w:sz w:val="20"/>
                <w:szCs w:val="28"/>
              </w:rPr>
            </w:pPr>
          </w:p>
        </w:tc>
      </w:tr>
      <w:tr w:rsidR="00F57237" w:rsidRPr="00400743" w:rsidTr="00B543D6">
        <w:trPr>
          <w:jc w:val="center"/>
        </w:trPr>
        <w:tc>
          <w:tcPr>
            <w:tcW w:w="7233" w:type="dxa"/>
            <w:gridSpan w:val="3"/>
            <w:shd w:val="clear" w:color="auto" w:fill="FFF0D5"/>
          </w:tcPr>
          <w:p w:rsidR="00F57237" w:rsidRPr="00B51360" w:rsidRDefault="00F57237" w:rsidP="00B543D6">
            <w:pPr>
              <w:widowControl w:val="0"/>
              <w:spacing w:after="0" w:line="240" w:lineRule="auto"/>
              <w:jc w:val="right"/>
              <w:rPr>
                <w:rFonts w:ascii="Verdana" w:hAnsi="Verdana"/>
                <w:b/>
                <w:sz w:val="20"/>
                <w:szCs w:val="28"/>
              </w:rPr>
            </w:pPr>
            <w:r w:rsidRPr="00B51360">
              <w:rPr>
                <w:rFonts w:ascii="Verdana" w:hAnsi="Verdana"/>
                <w:b/>
                <w:sz w:val="20"/>
                <w:szCs w:val="28"/>
              </w:rPr>
              <w:t>SKUPAJ v EUR z DDV</w:t>
            </w:r>
          </w:p>
        </w:tc>
        <w:tc>
          <w:tcPr>
            <w:tcW w:w="2463" w:type="dxa"/>
            <w:shd w:val="clear" w:color="auto" w:fill="auto"/>
          </w:tcPr>
          <w:p w:rsidR="00F57237" w:rsidRPr="00F57237" w:rsidRDefault="00F57237" w:rsidP="00F57237">
            <w:pPr>
              <w:widowControl w:val="0"/>
              <w:spacing w:after="0" w:line="240" w:lineRule="auto"/>
              <w:jc w:val="right"/>
              <w:rPr>
                <w:rFonts w:ascii="Verdana" w:hAnsi="Verdana"/>
                <w:bCs/>
                <w:sz w:val="20"/>
                <w:szCs w:val="28"/>
              </w:rPr>
            </w:pPr>
          </w:p>
        </w:tc>
      </w:tr>
    </w:tbl>
    <w:p w:rsidR="00163F78" w:rsidRDefault="00163F78" w:rsidP="00B83186">
      <w:pPr>
        <w:widowControl w:val="0"/>
        <w:spacing w:after="0"/>
        <w:rPr>
          <w:rFonts w:ascii="Verdana" w:hAnsi="Verdana"/>
          <w:sz w:val="20"/>
          <w:szCs w:val="20"/>
        </w:rPr>
      </w:pPr>
    </w:p>
    <w:p w:rsidR="001E671C" w:rsidRDefault="001E671C" w:rsidP="001E671C">
      <w:pPr>
        <w:spacing w:after="120"/>
        <w:rPr>
          <w:rFonts w:ascii="Arial" w:hAnsi="Arial" w:cs="Arial"/>
          <w:sz w:val="20"/>
          <w:szCs w:val="20"/>
        </w:rPr>
      </w:pPr>
      <w:r>
        <w:rPr>
          <w:rFonts w:ascii="Arial" w:hAnsi="Arial" w:cs="Arial"/>
          <w:sz w:val="20"/>
          <w:szCs w:val="20"/>
        </w:rPr>
        <w:t xml:space="preserve">Sklop 1: </w:t>
      </w:r>
      <w:r w:rsidRPr="00116781">
        <w:rPr>
          <w:rFonts w:ascii="Arial" w:hAnsi="Arial" w:cs="Arial"/>
          <w:sz w:val="20"/>
          <w:szCs w:val="20"/>
        </w:rPr>
        <w:t xml:space="preserve">Cene so </w:t>
      </w:r>
      <w:r>
        <w:rPr>
          <w:rFonts w:ascii="Arial" w:hAnsi="Arial" w:cs="Arial"/>
          <w:sz w:val="20"/>
          <w:szCs w:val="20"/>
        </w:rPr>
        <w:t>nespremenljive in vključujejo nabavno ceno, dostavo elementov na naslov naročnika, namestitev opreme v omare in garancijsko vzdrževanje.</w:t>
      </w:r>
    </w:p>
    <w:p w:rsidR="001E671C" w:rsidRDefault="001E671C" w:rsidP="001E671C">
      <w:pPr>
        <w:spacing w:after="120"/>
        <w:rPr>
          <w:rFonts w:ascii="Arial" w:hAnsi="Arial" w:cs="Arial"/>
          <w:sz w:val="20"/>
          <w:szCs w:val="20"/>
        </w:rPr>
      </w:pPr>
      <w:r>
        <w:rPr>
          <w:rFonts w:ascii="Arial" w:hAnsi="Arial" w:cs="Arial"/>
          <w:sz w:val="20"/>
          <w:szCs w:val="20"/>
        </w:rPr>
        <w:t xml:space="preserve">Sklop 2: </w:t>
      </w:r>
      <w:r w:rsidRPr="00116781">
        <w:rPr>
          <w:rFonts w:ascii="Arial" w:hAnsi="Arial" w:cs="Arial"/>
          <w:sz w:val="20"/>
          <w:szCs w:val="20"/>
        </w:rPr>
        <w:t xml:space="preserve">Cene so </w:t>
      </w:r>
      <w:r>
        <w:rPr>
          <w:rFonts w:ascii="Arial" w:hAnsi="Arial" w:cs="Arial"/>
          <w:sz w:val="20"/>
          <w:szCs w:val="20"/>
        </w:rPr>
        <w:t>nespremenljive in vključujejo nabavno ceno, dostavo elementov na naslov naročnika, namestitev opreme v omare, integracijo v sistem naročnika</w:t>
      </w:r>
      <w:r w:rsidR="00416DA1">
        <w:rPr>
          <w:rFonts w:ascii="Arial" w:hAnsi="Arial" w:cs="Arial"/>
          <w:sz w:val="20"/>
          <w:szCs w:val="20"/>
        </w:rPr>
        <w:t>, garancijsko vzdrževanje</w:t>
      </w:r>
      <w:r>
        <w:rPr>
          <w:rFonts w:ascii="Arial" w:hAnsi="Arial" w:cs="Arial"/>
          <w:sz w:val="20"/>
          <w:szCs w:val="20"/>
        </w:rPr>
        <w:t xml:space="preserve"> in ure. </w:t>
      </w:r>
      <w:r w:rsidR="00416DA1">
        <w:rPr>
          <w:rFonts w:ascii="Arial" w:hAnsi="Arial" w:cs="Arial"/>
          <w:sz w:val="20"/>
          <w:szCs w:val="20"/>
        </w:rPr>
        <w:t>s</w:t>
      </w:r>
      <w:r>
        <w:rPr>
          <w:rFonts w:ascii="Arial" w:hAnsi="Arial" w:cs="Arial"/>
          <w:sz w:val="20"/>
          <w:szCs w:val="20"/>
        </w:rPr>
        <w:t xml:space="preserve">vetovanja </w:t>
      </w:r>
      <w:r w:rsidR="00416DA1">
        <w:rPr>
          <w:rFonts w:ascii="Arial" w:hAnsi="Arial" w:cs="Arial"/>
          <w:sz w:val="20"/>
          <w:szCs w:val="20"/>
        </w:rPr>
        <w:t>ter</w:t>
      </w:r>
      <w:r>
        <w:rPr>
          <w:rFonts w:ascii="Arial" w:hAnsi="Arial" w:cs="Arial"/>
          <w:sz w:val="20"/>
          <w:szCs w:val="20"/>
        </w:rPr>
        <w:t xml:space="preserve"> rekonfiguracij, ki se naročajo po potrebi naročnika in jih naročnik ni dolžan naročiti v celoti..</w:t>
      </w:r>
    </w:p>
    <w:p w:rsidR="001E671C" w:rsidRDefault="001E671C" w:rsidP="001E671C">
      <w:pPr>
        <w:spacing w:after="120"/>
        <w:rPr>
          <w:rFonts w:ascii="Arial" w:hAnsi="Arial" w:cs="Arial"/>
          <w:sz w:val="20"/>
          <w:szCs w:val="20"/>
        </w:rPr>
      </w:pPr>
    </w:p>
    <w:p w:rsidR="00E71353" w:rsidRPr="00163F78" w:rsidRDefault="00E71353" w:rsidP="00DF3B70">
      <w:pPr>
        <w:widowControl w:val="0"/>
        <w:spacing w:after="0"/>
        <w:jc w:val="both"/>
        <w:rPr>
          <w:rFonts w:ascii="Verdana" w:hAnsi="Verdana"/>
          <w:sz w:val="20"/>
          <w:szCs w:val="20"/>
        </w:rPr>
      </w:pPr>
      <w:r>
        <w:rPr>
          <w:rFonts w:ascii="Verdana" w:hAnsi="Verdana"/>
          <w:sz w:val="20"/>
          <w:szCs w:val="20"/>
        </w:rPr>
        <w:t>*Naročnik v času trajanja pogodbe, ki zajema obdobje garancije, ni dolžan naročiti kakršnokoli količino dodat</w:t>
      </w:r>
      <w:r w:rsidR="00223B61">
        <w:rPr>
          <w:rFonts w:ascii="Verdana" w:hAnsi="Verdana"/>
          <w:sz w:val="20"/>
          <w:szCs w:val="20"/>
        </w:rPr>
        <w:t>n</w:t>
      </w:r>
      <w:r>
        <w:rPr>
          <w:rFonts w:ascii="Verdana" w:hAnsi="Verdana"/>
          <w:sz w:val="20"/>
          <w:szCs w:val="20"/>
        </w:rPr>
        <w:t xml:space="preserve">ih ur za svetovanje in rekonfiguracijo, temveč lahko dodatne ure svetovanja in rekonfiguracije omrežja naroča po dejanskih potrebah, vendar največ do predvidenega maksimalnega obsega ur. Plačila </w:t>
      </w:r>
      <w:r w:rsidR="00594106">
        <w:rPr>
          <w:rFonts w:ascii="Verdana" w:hAnsi="Verdana"/>
          <w:sz w:val="20"/>
          <w:szCs w:val="20"/>
        </w:rPr>
        <w:t>te postavke se izvajajo po dejanski porabi, po posameznem zaključenem naročilu, z enako valuto kot je opredeljena v pogodbi.</w:t>
      </w:r>
    </w:p>
    <w:p w:rsidR="00BB568C" w:rsidRDefault="00F85C40" w:rsidP="00BB568C">
      <w:pPr>
        <w:pStyle w:val="Odstavekseznama"/>
        <w:widowControl w:val="0"/>
        <w:numPr>
          <w:ilvl w:val="0"/>
          <w:numId w:val="44"/>
        </w:numPr>
        <w:spacing w:before="120" w:after="120" w:line="240" w:lineRule="auto"/>
        <w:ind w:left="714" w:hanging="357"/>
        <w:contextualSpacing w:val="0"/>
        <w:jc w:val="both"/>
        <w:rPr>
          <w:rFonts w:ascii="Verdana" w:hAnsi="Verdana"/>
          <w:sz w:val="20"/>
          <w:szCs w:val="28"/>
        </w:rPr>
      </w:pPr>
      <w:r w:rsidRPr="00BB568C">
        <w:rPr>
          <w:rFonts w:ascii="Verdana" w:hAnsi="Verdana"/>
          <w:sz w:val="20"/>
          <w:szCs w:val="28"/>
        </w:rPr>
        <w:t>S</w:t>
      </w:r>
      <w:r w:rsidR="00FF2E53" w:rsidRPr="00BB568C">
        <w:rPr>
          <w:rFonts w:ascii="Verdana" w:hAnsi="Verdana"/>
          <w:sz w:val="20"/>
          <w:szCs w:val="28"/>
        </w:rPr>
        <w:t>kupn</w:t>
      </w:r>
      <w:r w:rsidRPr="00BB568C">
        <w:rPr>
          <w:rFonts w:ascii="Verdana" w:hAnsi="Verdana"/>
          <w:sz w:val="20"/>
          <w:szCs w:val="28"/>
        </w:rPr>
        <w:t>a končna pogodbena vrednost je ………………………………….</w:t>
      </w:r>
      <w:r w:rsidR="00B57C7C" w:rsidRPr="00BB568C">
        <w:rPr>
          <w:rFonts w:ascii="Verdana" w:hAnsi="Verdana"/>
          <w:sz w:val="20"/>
          <w:szCs w:val="28"/>
        </w:rPr>
        <w:t xml:space="preserve">EUR </w:t>
      </w:r>
      <w:r w:rsidR="00FF2E53" w:rsidRPr="00BB568C">
        <w:rPr>
          <w:rFonts w:ascii="Verdana" w:hAnsi="Verdana"/>
          <w:sz w:val="20"/>
          <w:szCs w:val="28"/>
        </w:rPr>
        <w:t>brez</w:t>
      </w:r>
      <w:r w:rsidR="00B57C7C" w:rsidRPr="00BB568C">
        <w:rPr>
          <w:rFonts w:ascii="Verdana" w:hAnsi="Verdana"/>
          <w:sz w:val="20"/>
          <w:szCs w:val="28"/>
        </w:rPr>
        <w:t xml:space="preserve"> </w:t>
      </w:r>
      <w:r w:rsidRPr="00BB568C">
        <w:rPr>
          <w:rFonts w:ascii="Verdana" w:hAnsi="Verdana"/>
          <w:sz w:val="20"/>
          <w:szCs w:val="28"/>
        </w:rPr>
        <w:t xml:space="preserve">DDV oziroma ………………………………. </w:t>
      </w:r>
      <w:r w:rsidR="00B57C7C" w:rsidRPr="00BB568C">
        <w:rPr>
          <w:rFonts w:ascii="Verdana" w:hAnsi="Verdana"/>
          <w:sz w:val="20"/>
          <w:szCs w:val="28"/>
        </w:rPr>
        <w:t xml:space="preserve">EUR </w:t>
      </w:r>
      <w:r w:rsidR="00FF2E53" w:rsidRPr="00BB568C">
        <w:rPr>
          <w:rFonts w:ascii="Verdana" w:hAnsi="Verdana"/>
          <w:sz w:val="20"/>
          <w:szCs w:val="28"/>
        </w:rPr>
        <w:t>z DDV</w:t>
      </w:r>
      <w:r w:rsidR="00763CB6">
        <w:rPr>
          <w:rFonts w:ascii="Verdana" w:hAnsi="Verdana"/>
          <w:sz w:val="20"/>
          <w:szCs w:val="28"/>
        </w:rPr>
        <w:t xml:space="preserve"> </w:t>
      </w:r>
      <w:r w:rsidR="00763CB6" w:rsidRPr="00763CB6">
        <w:rPr>
          <w:rFonts w:ascii="Verdana" w:hAnsi="Verdana"/>
          <w:i/>
          <w:iCs/>
          <w:sz w:val="20"/>
          <w:szCs w:val="28"/>
        </w:rPr>
        <w:t>(opomba: vpiše naročnik)</w:t>
      </w:r>
      <w:r w:rsidR="00FF2E53" w:rsidRPr="00BB568C">
        <w:rPr>
          <w:rFonts w:ascii="Verdana" w:hAnsi="Verdana"/>
          <w:sz w:val="20"/>
          <w:szCs w:val="28"/>
        </w:rPr>
        <w:t>.</w:t>
      </w:r>
    </w:p>
    <w:p w:rsidR="00B15A3F" w:rsidRPr="00B15A3F" w:rsidRDefault="00B15A3F" w:rsidP="00B15A3F">
      <w:pPr>
        <w:pStyle w:val="Odstavekseznama"/>
        <w:spacing w:after="120"/>
        <w:jc w:val="both"/>
        <w:rPr>
          <w:rFonts w:ascii="Verdana" w:hAnsi="Verdana" w:cs="Arial"/>
          <w:sz w:val="20"/>
          <w:szCs w:val="20"/>
        </w:rPr>
      </w:pPr>
      <w:r w:rsidRPr="00B15A3F">
        <w:rPr>
          <w:rFonts w:ascii="Verdana" w:hAnsi="Verdana" w:cs="Arial"/>
          <w:sz w:val="20"/>
          <w:szCs w:val="20"/>
        </w:rPr>
        <w:t>Sredstva za izvedbo te pogodbe so predvidena v letu 2020 na proračunski postavki 239810 (Informatizacija organa) kontu 4202 (nakup opreme)</w:t>
      </w:r>
      <w:r w:rsidR="001B257E">
        <w:rPr>
          <w:rFonts w:ascii="Verdana" w:hAnsi="Verdana" w:cs="Arial"/>
          <w:sz w:val="20"/>
          <w:szCs w:val="20"/>
        </w:rPr>
        <w:t xml:space="preserve"> in kontu 4025 (Tekoče vzdrževanje)</w:t>
      </w:r>
      <w:r w:rsidRPr="00B15A3F">
        <w:rPr>
          <w:rFonts w:ascii="Verdana" w:hAnsi="Verdana" w:cs="Arial"/>
          <w:sz w:val="20"/>
          <w:szCs w:val="20"/>
        </w:rPr>
        <w:t xml:space="preserve"> projektu 3330-19-0012,</w:t>
      </w:r>
    </w:p>
    <w:p w:rsidR="00B15A3F" w:rsidRPr="00B15A3F" w:rsidRDefault="00B15A3F" w:rsidP="00B15A3F">
      <w:pPr>
        <w:pStyle w:val="Odstavekseznama"/>
        <w:jc w:val="both"/>
        <w:rPr>
          <w:rFonts w:ascii="Verdana" w:hAnsi="Verdana" w:cs="Arial"/>
          <w:sz w:val="20"/>
          <w:szCs w:val="20"/>
        </w:rPr>
      </w:pPr>
      <w:r w:rsidRPr="00B15A3F">
        <w:rPr>
          <w:rFonts w:ascii="Verdana" w:hAnsi="Verdana" w:cs="Arial"/>
          <w:sz w:val="20"/>
          <w:szCs w:val="20"/>
        </w:rPr>
        <w:t>Skrbnik postavk je mag. Bojan Rebevšek.</w:t>
      </w:r>
    </w:p>
    <w:p w:rsidR="00F85C40" w:rsidRPr="00223B61" w:rsidRDefault="00BB568C" w:rsidP="00F57237">
      <w:pPr>
        <w:pStyle w:val="Odstavekseznama"/>
        <w:widowControl w:val="0"/>
        <w:numPr>
          <w:ilvl w:val="0"/>
          <w:numId w:val="44"/>
        </w:numPr>
        <w:spacing w:before="120" w:after="120" w:line="240" w:lineRule="auto"/>
        <w:ind w:left="714" w:hanging="357"/>
        <w:contextualSpacing w:val="0"/>
        <w:jc w:val="both"/>
        <w:rPr>
          <w:rFonts w:ascii="Verdana" w:hAnsi="Verdana"/>
          <w:sz w:val="20"/>
          <w:szCs w:val="20"/>
        </w:rPr>
      </w:pPr>
      <w:r w:rsidRPr="00BB568C">
        <w:rPr>
          <w:rFonts w:ascii="Verdana" w:hAnsi="Verdana"/>
          <w:sz w:val="20"/>
          <w:szCs w:val="28"/>
        </w:rPr>
        <w:t xml:space="preserve">Pogodbeni stranki se dogovorita, da se v primeru spremembe davčnih predpisov v času trajanja te pogodbe, ki bi določali spremembo upoštevane stopnje DDV in ki bi posledično vplivala na dogovorjeno pogodbeno ceno iz prejšnjega odstavka, neto skupna pogodbena cena ne spremeni, izvajalcu pa se ne glede na določbo fiksne pogodbene cene, prizna razlika v ceni zaradi spremenjenega DDV. Spremenjena davčna stopnja se v pogodbenem razmerju uporablja neposredno, brez vnovične sklenitve </w:t>
      </w:r>
      <w:r w:rsidRPr="00223B61">
        <w:rPr>
          <w:rFonts w:ascii="Verdana" w:hAnsi="Verdana"/>
          <w:sz w:val="20"/>
          <w:szCs w:val="20"/>
        </w:rPr>
        <w:t>dodatka za ta namen.</w:t>
      </w:r>
    </w:p>
    <w:p w:rsidR="00F629CC" w:rsidRPr="00223B61" w:rsidRDefault="007073F5" w:rsidP="00F57237">
      <w:pPr>
        <w:pStyle w:val="Odstavekseznama"/>
        <w:widowControl w:val="0"/>
        <w:numPr>
          <w:ilvl w:val="0"/>
          <w:numId w:val="44"/>
        </w:numPr>
        <w:spacing w:before="120" w:after="120" w:line="240" w:lineRule="auto"/>
        <w:ind w:left="714" w:hanging="357"/>
        <w:contextualSpacing w:val="0"/>
        <w:jc w:val="both"/>
        <w:rPr>
          <w:rFonts w:ascii="Verdana" w:hAnsi="Verdana"/>
          <w:sz w:val="20"/>
          <w:szCs w:val="20"/>
        </w:rPr>
      </w:pPr>
      <w:r w:rsidRPr="00223B61">
        <w:rPr>
          <w:rFonts w:ascii="Verdana" w:hAnsi="Verdana" w:cs="Arial"/>
          <w:color w:val="000000"/>
          <w:sz w:val="20"/>
          <w:szCs w:val="20"/>
          <w:lang w:eastAsia="sl-SI"/>
        </w:rPr>
        <w:t>Pogodbeni stranki sta soglasni, da je ta pogodba vezana na proračunske možnosti naročnika. V primeru, da pride do sprememb v državnem proračunu ali finančnem načrtu naročnika, ki neposredno vplivajo na to pogodbo, stranki s sklenitvijo pisnega dodatka k tej pogodbi, to pogodbo spremenita tako, da jo prilagodita sorazmerno spremembam v državnem proračunu oziroma finančnemu načrtu naročnika.</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26"/>
        <w:gridCol w:w="3639"/>
        <w:gridCol w:w="26"/>
        <w:gridCol w:w="3613"/>
      </w:tblGrid>
      <w:tr w:rsidR="0009002D" w:rsidRPr="00EE7B94" w:rsidTr="00831257">
        <w:trPr>
          <w:trHeight w:val="20"/>
          <w:jc w:val="center"/>
        </w:trPr>
        <w:tc>
          <w:tcPr>
            <w:tcW w:w="2426" w:type="dxa"/>
            <w:shd w:val="clear" w:color="auto" w:fill="FDB940"/>
            <w:vAlign w:val="center"/>
          </w:tcPr>
          <w:p w:rsidR="0009002D" w:rsidRPr="00EE7B94" w:rsidRDefault="0009002D" w:rsidP="00B83186">
            <w:pPr>
              <w:widowControl w:val="0"/>
              <w:spacing w:after="0" w:line="240" w:lineRule="auto"/>
              <w:rPr>
                <w:rFonts w:ascii="Verdana" w:hAnsi="Verdana"/>
                <w:b/>
                <w:sz w:val="20"/>
                <w:szCs w:val="20"/>
              </w:rPr>
            </w:pPr>
            <w:r w:rsidRPr="00EE7B94">
              <w:rPr>
                <w:rFonts w:ascii="Verdana" w:hAnsi="Verdana"/>
                <w:b/>
                <w:sz w:val="20"/>
                <w:szCs w:val="20"/>
              </w:rPr>
              <w:t>Lokacija realizacije</w:t>
            </w:r>
          </w:p>
        </w:tc>
        <w:tc>
          <w:tcPr>
            <w:tcW w:w="7278" w:type="dxa"/>
            <w:gridSpan w:val="3"/>
            <w:tcBorders>
              <w:bottom w:val="single" w:sz="4" w:space="0" w:color="auto"/>
            </w:tcBorders>
            <w:shd w:val="clear" w:color="auto" w:fill="FFF0D5"/>
            <w:vAlign w:val="center"/>
          </w:tcPr>
          <w:p w:rsidR="0009002D" w:rsidRPr="00EE7B94" w:rsidRDefault="00F57237" w:rsidP="00B83186">
            <w:pPr>
              <w:widowControl w:val="0"/>
              <w:spacing w:after="0" w:line="240" w:lineRule="auto"/>
              <w:rPr>
                <w:rFonts w:ascii="Verdana" w:hAnsi="Verdana"/>
                <w:sz w:val="20"/>
                <w:szCs w:val="20"/>
              </w:rPr>
            </w:pPr>
            <w:r>
              <w:rPr>
                <w:rFonts w:ascii="Verdana" w:hAnsi="Verdana"/>
                <w:sz w:val="20"/>
                <w:szCs w:val="20"/>
              </w:rPr>
              <w:t>Sedež naročnika</w:t>
            </w:r>
          </w:p>
        </w:tc>
      </w:tr>
      <w:tr w:rsidR="00CD3E7B" w:rsidRPr="00EE7B94" w:rsidTr="00831257">
        <w:trPr>
          <w:trHeight w:val="20"/>
          <w:jc w:val="center"/>
        </w:trPr>
        <w:tc>
          <w:tcPr>
            <w:tcW w:w="2426" w:type="dxa"/>
            <w:vMerge w:val="restart"/>
            <w:shd w:val="clear" w:color="auto" w:fill="FDB940"/>
            <w:vAlign w:val="center"/>
          </w:tcPr>
          <w:p w:rsidR="00CD3E7B" w:rsidRPr="00EE7B94" w:rsidRDefault="00CD3E7B" w:rsidP="00B83186">
            <w:pPr>
              <w:widowControl w:val="0"/>
              <w:spacing w:after="0" w:line="240" w:lineRule="auto"/>
              <w:rPr>
                <w:rFonts w:ascii="Verdana" w:hAnsi="Verdana"/>
                <w:b/>
                <w:sz w:val="20"/>
                <w:szCs w:val="20"/>
              </w:rPr>
            </w:pPr>
            <w:r w:rsidRPr="00EE7B94">
              <w:rPr>
                <w:rFonts w:ascii="Verdana" w:hAnsi="Verdana"/>
                <w:b/>
                <w:sz w:val="20"/>
                <w:szCs w:val="20"/>
              </w:rPr>
              <w:t>Način realizacije</w:t>
            </w:r>
          </w:p>
        </w:tc>
        <w:tc>
          <w:tcPr>
            <w:tcW w:w="3665" w:type="dxa"/>
            <w:gridSpan w:val="2"/>
            <w:tcBorders>
              <w:bottom w:val="single" w:sz="4" w:space="0" w:color="auto"/>
            </w:tcBorders>
            <w:shd w:val="clear" w:color="auto" w:fill="FDB940"/>
            <w:vAlign w:val="center"/>
          </w:tcPr>
          <w:p w:rsidR="00CD3E7B" w:rsidRPr="00EE7B94" w:rsidRDefault="00CD3E7B" w:rsidP="00B83186">
            <w:pPr>
              <w:widowControl w:val="0"/>
              <w:spacing w:after="0" w:line="240" w:lineRule="auto"/>
              <w:jc w:val="center"/>
              <w:rPr>
                <w:rFonts w:ascii="Verdana" w:hAnsi="Verdana"/>
                <w:sz w:val="20"/>
                <w:szCs w:val="20"/>
              </w:rPr>
            </w:pPr>
            <w:r w:rsidRPr="00EE7B94">
              <w:rPr>
                <w:rFonts w:ascii="Verdana" w:hAnsi="Verdana"/>
                <w:sz w:val="20"/>
                <w:szCs w:val="20"/>
              </w:rPr>
              <w:t>Dobava</w:t>
            </w:r>
          </w:p>
        </w:tc>
        <w:tc>
          <w:tcPr>
            <w:tcW w:w="3613" w:type="dxa"/>
            <w:tcBorders>
              <w:bottom w:val="single" w:sz="4" w:space="0" w:color="auto"/>
            </w:tcBorders>
            <w:shd w:val="clear" w:color="auto" w:fill="FDB940"/>
            <w:vAlign w:val="center"/>
          </w:tcPr>
          <w:p w:rsidR="00CD3E7B" w:rsidRPr="00EE7B94" w:rsidRDefault="00CD3E7B" w:rsidP="00B83186">
            <w:pPr>
              <w:widowControl w:val="0"/>
              <w:spacing w:after="0" w:line="240" w:lineRule="auto"/>
              <w:jc w:val="center"/>
              <w:rPr>
                <w:rFonts w:ascii="Verdana" w:hAnsi="Verdana"/>
                <w:sz w:val="20"/>
                <w:szCs w:val="20"/>
              </w:rPr>
            </w:pPr>
            <w:r w:rsidRPr="00EE7B94">
              <w:rPr>
                <w:rFonts w:ascii="Verdana" w:hAnsi="Verdana"/>
                <w:sz w:val="20"/>
                <w:szCs w:val="20"/>
              </w:rPr>
              <w:t>Sprememba cen</w:t>
            </w:r>
          </w:p>
        </w:tc>
      </w:tr>
      <w:tr w:rsidR="00CD3E7B" w:rsidRPr="00EE7B94" w:rsidTr="00831257">
        <w:trPr>
          <w:trHeight w:val="20"/>
          <w:jc w:val="center"/>
        </w:trPr>
        <w:tc>
          <w:tcPr>
            <w:tcW w:w="2426" w:type="dxa"/>
            <w:vMerge/>
            <w:shd w:val="clear" w:color="auto" w:fill="FAAA5A"/>
            <w:vAlign w:val="center"/>
          </w:tcPr>
          <w:p w:rsidR="00CD3E7B" w:rsidRPr="00EE7B94" w:rsidRDefault="00CD3E7B" w:rsidP="00B83186">
            <w:pPr>
              <w:widowControl w:val="0"/>
              <w:spacing w:after="0" w:line="240" w:lineRule="auto"/>
              <w:rPr>
                <w:rFonts w:ascii="Verdana" w:hAnsi="Verdana"/>
                <w:b/>
                <w:sz w:val="20"/>
                <w:szCs w:val="20"/>
              </w:rPr>
            </w:pPr>
          </w:p>
        </w:tc>
        <w:tc>
          <w:tcPr>
            <w:tcW w:w="3665" w:type="dxa"/>
            <w:gridSpan w:val="2"/>
            <w:shd w:val="clear" w:color="auto" w:fill="FFF0D5"/>
            <w:vAlign w:val="center"/>
          </w:tcPr>
          <w:p w:rsidR="00CD3E7B" w:rsidRPr="00EE7B94" w:rsidRDefault="00F57237" w:rsidP="00B83186">
            <w:pPr>
              <w:widowControl w:val="0"/>
              <w:spacing w:after="0" w:line="240" w:lineRule="auto"/>
              <w:rPr>
                <w:rFonts w:ascii="Verdana" w:hAnsi="Verdana"/>
                <w:sz w:val="20"/>
                <w:szCs w:val="20"/>
              </w:rPr>
            </w:pPr>
            <w:r>
              <w:rPr>
                <w:rFonts w:ascii="Verdana" w:hAnsi="Verdana"/>
                <w:sz w:val="20"/>
                <w:szCs w:val="20"/>
              </w:rPr>
              <w:t>DDP naročnik z DDV (Incoterms 2020)</w:t>
            </w:r>
          </w:p>
        </w:tc>
        <w:tc>
          <w:tcPr>
            <w:tcW w:w="3613" w:type="dxa"/>
            <w:shd w:val="clear" w:color="auto" w:fill="FFF0D5"/>
            <w:vAlign w:val="center"/>
          </w:tcPr>
          <w:p w:rsidR="00CD3E7B" w:rsidRPr="00EE7B94" w:rsidRDefault="00F57237" w:rsidP="00B83186">
            <w:pPr>
              <w:widowControl w:val="0"/>
              <w:spacing w:after="0" w:line="240" w:lineRule="auto"/>
              <w:rPr>
                <w:rFonts w:ascii="Verdana" w:hAnsi="Verdana"/>
                <w:sz w:val="20"/>
                <w:szCs w:val="20"/>
              </w:rPr>
            </w:pPr>
            <w:r>
              <w:rPr>
                <w:rFonts w:ascii="Verdana" w:hAnsi="Verdana"/>
                <w:sz w:val="20"/>
                <w:szCs w:val="20"/>
              </w:rPr>
              <w:t>Cene so fiksne za obdobje trajanja pogodbe</w:t>
            </w:r>
          </w:p>
        </w:tc>
      </w:tr>
      <w:tr w:rsidR="0009002D" w:rsidRPr="00EE7B94" w:rsidTr="00831257">
        <w:trPr>
          <w:trHeight w:val="20"/>
          <w:jc w:val="center"/>
        </w:trPr>
        <w:tc>
          <w:tcPr>
            <w:tcW w:w="2426" w:type="dxa"/>
            <w:shd w:val="clear" w:color="auto" w:fill="FDB940"/>
            <w:vAlign w:val="center"/>
          </w:tcPr>
          <w:p w:rsidR="0009002D" w:rsidRPr="00EE7B94" w:rsidRDefault="0009002D" w:rsidP="00B83186">
            <w:pPr>
              <w:widowControl w:val="0"/>
              <w:spacing w:after="0" w:line="240" w:lineRule="auto"/>
              <w:rPr>
                <w:rFonts w:ascii="Verdana" w:hAnsi="Verdana"/>
                <w:b/>
                <w:sz w:val="20"/>
                <w:szCs w:val="20"/>
              </w:rPr>
            </w:pPr>
            <w:r w:rsidRPr="00EE7B94">
              <w:rPr>
                <w:rFonts w:ascii="Verdana" w:hAnsi="Verdana"/>
                <w:b/>
                <w:sz w:val="20"/>
                <w:szCs w:val="20"/>
              </w:rPr>
              <w:t>Dobavni</w:t>
            </w:r>
            <w:r w:rsidR="00CD3E7B">
              <w:rPr>
                <w:rFonts w:ascii="Verdana" w:hAnsi="Verdana"/>
                <w:b/>
                <w:sz w:val="20"/>
                <w:szCs w:val="20"/>
              </w:rPr>
              <w:t xml:space="preserve"> rok</w:t>
            </w:r>
          </w:p>
        </w:tc>
        <w:tc>
          <w:tcPr>
            <w:tcW w:w="7278" w:type="dxa"/>
            <w:gridSpan w:val="3"/>
            <w:shd w:val="clear" w:color="auto" w:fill="FFF0D5"/>
            <w:vAlign w:val="center"/>
          </w:tcPr>
          <w:p w:rsidR="0009002D" w:rsidRPr="00EE7B94" w:rsidRDefault="00F57237" w:rsidP="00B83186">
            <w:pPr>
              <w:widowControl w:val="0"/>
              <w:spacing w:after="0" w:line="240" w:lineRule="auto"/>
              <w:rPr>
                <w:rFonts w:ascii="Verdana" w:hAnsi="Verdana"/>
                <w:sz w:val="20"/>
                <w:szCs w:val="20"/>
              </w:rPr>
            </w:pPr>
            <w:r>
              <w:rPr>
                <w:rFonts w:ascii="Verdana" w:hAnsi="Verdana"/>
                <w:sz w:val="20"/>
                <w:szCs w:val="20"/>
              </w:rPr>
              <w:t>45 dni</w:t>
            </w:r>
          </w:p>
        </w:tc>
      </w:tr>
      <w:tr w:rsidR="0009002D" w:rsidRPr="00EE7B94" w:rsidTr="00831257">
        <w:trPr>
          <w:trHeight w:val="20"/>
          <w:jc w:val="center"/>
        </w:trPr>
        <w:tc>
          <w:tcPr>
            <w:tcW w:w="2426" w:type="dxa"/>
            <w:shd w:val="clear" w:color="auto" w:fill="FDB940"/>
            <w:vAlign w:val="center"/>
          </w:tcPr>
          <w:p w:rsidR="0009002D" w:rsidRPr="00EE7B94" w:rsidRDefault="00770B7C" w:rsidP="00B83186">
            <w:pPr>
              <w:widowControl w:val="0"/>
              <w:spacing w:after="0" w:line="240" w:lineRule="auto"/>
              <w:rPr>
                <w:rFonts w:ascii="Verdana" w:hAnsi="Verdana"/>
                <w:b/>
                <w:sz w:val="20"/>
                <w:szCs w:val="20"/>
              </w:rPr>
            </w:pPr>
            <w:r>
              <w:rPr>
                <w:rFonts w:ascii="Verdana" w:hAnsi="Verdana"/>
                <w:b/>
                <w:sz w:val="20"/>
                <w:szCs w:val="20"/>
              </w:rPr>
              <w:t>Način plačila in p</w:t>
            </w:r>
            <w:r w:rsidR="00B57C7C">
              <w:rPr>
                <w:rFonts w:ascii="Verdana" w:hAnsi="Verdana"/>
                <w:b/>
                <w:sz w:val="20"/>
                <w:szCs w:val="20"/>
              </w:rPr>
              <w:t>lačilni rok</w:t>
            </w:r>
          </w:p>
        </w:tc>
        <w:tc>
          <w:tcPr>
            <w:tcW w:w="7278" w:type="dxa"/>
            <w:gridSpan w:val="3"/>
            <w:shd w:val="clear" w:color="auto" w:fill="FFF0D5"/>
            <w:vAlign w:val="center"/>
          </w:tcPr>
          <w:p w:rsidR="00770B7C" w:rsidRDefault="00770B7C" w:rsidP="00B83186">
            <w:pPr>
              <w:widowControl w:val="0"/>
              <w:spacing w:after="120" w:line="240" w:lineRule="auto"/>
              <w:jc w:val="both"/>
              <w:rPr>
                <w:rFonts w:ascii="Verdana" w:hAnsi="Verdana"/>
                <w:sz w:val="20"/>
                <w:szCs w:val="20"/>
              </w:rPr>
            </w:pPr>
            <w:r w:rsidRPr="00770B7C">
              <w:rPr>
                <w:rFonts w:ascii="Verdana" w:hAnsi="Verdana"/>
                <w:sz w:val="20"/>
                <w:szCs w:val="20"/>
              </w:rPr>
              <w:t xml:space="preserve">Izvajalec izstavi naročniku račun </w:t>
            </w:r>
            <w:r w:rsidR="009D0D0E">
              <w:rPr>
                <w:rFonts w:ascii="Verdana" w:hAnsi="Verdana"/>
                <w:sz w:val="20"/>
                <w:szCs w:val="20"/>
              </w:rPr>
              <w:t xml:space="preserve">v </w:t>
            </w:r>
            <w:r w:rsidR="000006D4">
              <w:rPr>
                <w:rFonts w:ascii="Verdana" w:hAnsi="Verdana"/>
                <w:sz w:val="20"/>
                <w:szCs w:val="20"/>
              </w:rPr>
              <w:t xml:space="preserve">predpisani </w:t>
            </w:r>
            <w:r w:rsidR="009D0D0E">
              <w:rPr>
                <w:rFonts w:ascii="Verdana" w:hAnsi="Verdana"/>
                <w:sz w:val="20"/>
                <w:szCs w:val="20"/>
              </w:rPr>
              <w:t>elektronski obliki (eRačun)</w:t>
            </w:r>
            <w:r w:rsidR="000006D4">
              <w:rPr>
                <w:rFonts w:ascii="Verdana" w:hAnsi="Verdana"/>
                <w:sz w:val="20"/>
                <w:szCs w:val="20"/>
              </w:rPr>
              <w:t>,</w:t>
            </w:r>
            <w:r w:rsidR="009D0D0E">
              <w:rPr>
                <w:rFonts w:ascii="Verdana" w:hAnsi="Verdana"/>
                <w:sz w:val="20"/>
                <w:szCs w:val="20"/>
              </w:rPr>
              <w:t xml:space="preserve"> </w:t>
            </w:r>
            <w:r w:rsidRPr="00770B7C">
              <w:rPr>
                <w:rFonts w:ascii="Verdana" w:hAnsi="Verdana"/>
                <w:sz w:val="20"/>
                <w:szCs w:val="20"/>
              </w:rPr>
              <w:t>na podlagi dobavnice/prevzemnega zapisnika, ki ga je ob izvajalčevi pravilni izpolnitvi podpisal naročnik.</w:t>
            </w:r>
          </w:p>
          <w:p w:rsidR="0009002D" w:rsidRPr="00EE7B94" w:rsidRDefault="00770B7C" w:rsidP="00B83186">
            <w:pPr>
              <w:widowControl w:val="0"/>
              <w:spacing w:after="0" w:line="240" w:lineRule="auto"/>
              <w:jc w:val="both"/>
              <w:rPr>
                <w:rFonts w:ascii="Verdana" w:hAnsi="Verdana"/>
                <w:sz w:val="20"/>
                <w:szCs w:val="20"/>
              </w:rPr>
            </w:pPr>
            <w:r>
              <w:rPr>
                <w:rFonts w:ascii="Verdana" w:hAnsi="Verdana"/>
                <w:sz w:val="20"/>
                <w:szCs w:val="20"/>
              </w:rPr>
              <w:t xml:space="preserve">Plačilni rok: </w:t>
            </w:r>
            <w:r w:rsidR="0009002D">
              <w:rPr>
                <w:rFonts w:ascii="Verdana" w:hAnsi="Verdana"/>
                <w:sz w:val="20"/>
                <w:szCs w:val="20"/>
              </w:rPr>
              <w:t>30 dni od dneva prejema pravilno izstavljenega računa</w:t>
            </w:r>
            <w:r w:rsidR="00C63DD1">
              <w:rPr>
                <w:rFonts w:ascii="Verdana" w:hAnsi="Verdana"/>
                <w:sz w:val="20"/>
                <w:szCs w:val="20"/>
              </w:rPr>
              <w:t>, ki ni zavrnjen v roku osmih dni od prejema</w:t>
            </w:r>
            <w:r w:rsidR="00383ACE">
              <w:rPr>
                <w:rFonts w:ascii="Verdana" w:hAnsi="Verdana"/>
                <w:sz w:val="20"/>
                <w:szCs w:val="20"/>
              </w:rPr>
              <w:t>.</w:t>
            </w:r>
          </w:p>
        </w:tc>
      </w:tr>
      <w:tr w:rsidR="00E10B85" w:rsidRPr="00EE7B94" w:rsidTr="00831257">
        <w:trPr>
          <w:trHeight w:val="20"/>
          <w:jc w:val="center"/>
        </w:trPr>
        <w:tc>
          <w:tcPr>
            <w:tcW w:w="2426" w:type="dxa"/>
            <w:shd w:val="clear" w:color="auto" w:fill="FDB940"/>
            <w:vAlign w:val="center"/>
          </w:tcPr>
          <w:p w:rsidR="00E10B85" w:rsidRPr="00763CB6" w:rsidRDefault="00E10B85" w:rsidP="00B83186">
            <w:pPr>
              <w:widowControl w:val="0"/>
              <w:spacing w:after="0" w:line="240" w:lineRule="auto"/>
              <w:rPr>
                <w:rFonts w:ascii="Verdana" w:hAnsi="Verdana"/>
                <w:b/>
                <w:sz w:val="20"/>
                <w:szCs w:val="20"/>
              </w:rPr>
            </w:pPr>
            <w:r w:rsidRPr="00763CB6">
              <w:rPr>
                <w:rFonts w:ascii="Verdana" w:hAnsi="Verdana"/>
                <w:b/>
                <w:sz w:val="20"/>
                <w:szCs w:val="20"/>
              </w:rPr>
              <w:lastRenderedPageBreak/>
              <w:t>Garancijski rok</w:t>
            </w:r>
          </w:p>
        </w:tc>
        <w:tc>
          <w:tcPr>
            <w:tcW w:w="7278" w:type="dxa"/>
            <w:gridSpan w:val="3"/>
            <w:shd w:val="clear" w:color="auto" w:fill="FFF0D5"/>
            <w:vAlign w:val="center"/>
          </w:tcPr>
          <w:p w:rsidR="00E10B85" w:rsidRPr="00763CB6" w:rsidRDefault="00F57237" w:rsidP="00B83186">
            <w:pPr>
              <w:widowControl w:val="0"/>
              <w:spacing w:after="0" w:line="240" w:lineRule="auto"/>
              <w:jc w:val="both"/>
              <w:rPr>
                <w:rFonts w:ascii="Verdana" w:hAnsi="Verdana"/>
                <w:sz w:val="20"/>
                <w:szCs w:val="20"/>
              </w:rPr>
            </w:pPr>
            <w:r w:rsidRPr="00763CB6">
              <w:rPr>
                <w:rFonts w:ascii="Verdana" w:hAnsi="Verdana"/>
                <w:sz w:val="20"/>
                <w:szCs w:val="20"/>
              </w:rPr>
              <w:t>Sklop 1: 60 mesecev (proizvajalčeva garancija)</w:t>
            </w:r>
          </w:p>
          <w:p w:rsidR="00F57237" w:rsidRPr="00763CB6" w:rsidRDefault="00F57237" w:rsidP="00B83186">
            <w:pPr>
              <w:widowControl w:val="0"/>
              <w:spacing w:after="0" w:line="240" w:lineRule="auto"/>
              <w:jc w:val="both"/>
              <w:rPr>
                <w:rFonts w:ascii="Verdana" w:hAnsi="Verdana"/>
                <w:sz w:val="20"/>
                <w:szCs w:val="20"/>
              </w:rPr>
            </w:pPr>
            <w:r w:rsidRPr="00763CB6">
              <w:rPr>
                <w:rFonts w:ascii="Verdana" w:hAnsi="Verdana"/>
                <w:sz w:val="20"/>
                <w:szCs w:val="20"/>
              </w:rPr>
              <w:t>Sklop 2: 36 mesecev (proizvajalčeva garancija)</w:t>
            </w:r>
          </w:p>
        </w:tc>
      </w:tr>
      <w:tr w:rsidR="0009002D" w:rsidRPr="00EE7B94" w:rsidTr="00831257">
        <w:trPr>
          <w:trHeight w:val="20"/>
          <w:jc w:val="center"/>
        </w:trPr>
        <w:tc>
          <w:tcPr>
            <w:tcW w:w="2426" w:type="dxa"/>
            <w:shd w:val="clear" w:color="auto" w:fill="FDB940"/>
            <w:vAlign w:val="center"/>
          </w:tcPr>
          <w:p w:rsidR="0009002D" w:rsidRPr="00EE7B94" w:rsidRDefault="0009002D" w:rsidP="00B83186">
            <w:pPr>
              <w:widowControl w:val="0"/>
              <w:spacing w:after="0" w:line="240" w:lineRule="auto"/>
              <w:rPr>
                <w:rFonts w:ascii="Verdana" w:hAnsi="Verdana"/>
                <w:b/>
                <w:sz w:val="20"/>
                <w:szCs w:val="20"/>
              </w:rPr>
            </w:pPr>
            <w:r w:rsidRPr="00EE7B94">
              <w:rPr>
                <w:rFonts w:ascii="Verdana" w:hAnsi="Verdana"/>
                <w:b/>
                <w:sz w:val="20"/>
                <w:szCs w:val="20"/>
              </w:rPr>
              <w:t>Odzivni čas</w:t>
            </w:r>
          </w:p>
        </w:tc>
        <w:tc>
          <w:tcPr>
            <w:tcW w:w="7278" w:type="dxa"/>
            <w:gridSpan w:val="3"/>
            <w:shd w:val="clear" w:color="auto" w:fill="FFF0D5"/>
            <w:vAlign w:val="center"/>
          </w:tcPr>
          <w:p w:rsidR="0009002D" w:rsidRPr="00EE7B94" w:rsidRDefault="0009002D" w:rsidP="00B83186">
            <w:pPr>
              <w:widowControl w:val="0"/>
              <w:spacing w:after="120" w:line="240" w:lineRule="auto"/>
              <w:jc w:val="both"/>
              <w:rPr>
                <w:rFonts w:ascii="Verdana" w:hAnsi="Verdana"/>
                <w:sz w:val="20"/>
                <w:szCs w:val="20"/>
              </w:rPr>
            </w:pPr>
            <w:r w:rsidRPr="00EE7B94">
              <w:rPr>
                <w:rFonts w:ascii="Verdana" w:hAnsi="Verdana"/>
                <w:sz w:val="20"/>
                <w:szCs w:val="20"/>
              </w:rPr>
              <w:t xml:space="preserve">Čas, v katerem se izvajalec odzove na posamezno naročilo naročnika in sicer tako, da naročniku preko telefona potrdi </w:t>
            </w:r>
            <w:r>
              <w:rPr>
                <w:rFonts w:ascii="Verdana" w:hAnsi="Verdana"/>
                <w:sz w:val="20"/>
                <w:szCs w:val="20"/>
              </w:rPr>
              <w:t>dobavo blaga</w:t>
            </w:r>
            <w:r w:rsidR="00FA60DD">
              <w:rPr>
                <w:rFonts w:ascii="Verdana" w:hAnsi="Verdana"/>
                <w:sz w:val="20"/>
                <w:szCs w:val="20"/>
              </w:rPr>
              <w:t xml:space="preserve"> oz.</w:t>
            </w:r>
            <w:r>
              <w:rPr>
                <w:rFonts w:ascii="Verdana" w:hAnsi="Verdana"/>
                <w:sz w:val="20"/>
                <w:szCs w:val="20"/>
              </w:rPr>
              <w:t xml:space="preserve"> naročniku navede pr</w:t>
            </w:r>
            <w:r w:rsidRPr="00EE7B94">
              <w:rPr>
                <w:rFonts w:ascii="Verdana" w:hAnsi="Verdana"/>
                <w:sz w:val="20"/>
                <w:szCs w:val="20"/>
              </w:rPr>
              <w:t>oblematiko dobave.</w:t>
            </w:r>
          </w:p>
          <w:p w:rsidR="0009002D" w:rsidRPr="00EE7B94" w:rsidRDefault="0009002D" w:rsidP="00B83186">
            <w:pPr>
              <w:widowControl w:val="0"/>
              <w:spacing w:after="0" w:line="240" w:lineRule="auto"/>
              <w:jc w:val="both"/>
              <w:rPr>
                <w:rFonts w:ascii="Verdana" w:hAnsi="Verdana"/>
                <w:sz w:val="20"/>
                <w:szCs w:val="20"/>
              </w:rPr>
            </w:pPr>
            <w:r w:rsidRPr="00EE7B94">
              <w:rPr>
                <w:rFonts w:ascii="Verdana" w:hAnsi="Verdana"/>
                <w:sz w:val="20"/>
                <w:szCs w:val="20"/>
              </w:rPr>
              <w:t xml:space="preserve">Odzivni čas </w:t>
            </w:r>
            <w:r w:rsidRPr="00576BE0">
              <w:rPr>
                <w:rFonts w:ascii="Verdana" w:hAnsi="Verdana"/>
                <w:sz w:val="20"/>
                <w:szCs w:val="20"/>
              </w:rPr>
              <w:t xml:space="preserve">izvajalca: </w:t>
            </w:r>
            <w:r w:rsidR="00F57237">
              <w:rPr>
                <w:rFonts w:ascii="Verdana" w:hAnsi="Verdana"/>
                <w:noProof/>
                <w:sz w:val="20"/>
                <w:szCs w:val="20"/>
              </w:rPr>
              <w:t>skladno s specifikacijami.</w:t>
            </w:r>
          </w:p>
        </w:tc>
      </w:tr>
      <w:tr w:rsidR="0009002D" w:rsidRPr="00EE7B94" w:rsidTr="00831257">
        <w:trPr>
          <w:trHeight w:val="20"/>
          <w:jc w:val="center"/>
        </w:trPr>
        <w:tc>
          <w:tcPr>
            <w:tcW w:w="2426" w:type="dxa"/>
            <w:shd w:val="clear" w:color="auto" w:fill="FDB940"/>
            <w:vAlign w:val="center"/>
          </w:tcPr>
          <w:p w:rsidR="0009002D" w:rsidRPr="00EE7B94" w:rsidRDefault="0009002D" w:rsidP="00B83186">
            <w:pPr>
              <w:widowControl w:val="0"/>
              <w:spacing w:after="0" w:line="240" w:lineRule="auto"/>
              <w:rPr>
                <w:rFonts w:ascii="Verdana" w:hAnsi="Verdana"/>
                <w:b/>
                <w:sz w:val="20"/>
                <w:szCs w:val="20"/>
              </w:rPr>
            </w:pPr>
            <w:r w:rsidRPr="00EE7B94">
              <w:rPr>
                <w:rFonts w:ascii="Verdana" w:hAnsi="Verdana"/>
                <w:b/>
                <w:sz w:val="20"/>
                <w:szCs w:val="20"/>
              </w:rPr>
              <w:t>Čas odprave napake / izvedbe navodila</w:t>
            </w:r>
          </w:p>
        </w:tc>
        <w:tc>
          <w:tcPr>
            <w:tcW w:w="7278" w:type="dxa"/>
            <w:gridSpan w:val="3"/>
            <w:tcBorders>
              <w:bottom w:val="single" w:sz="4" w:space="0" w:color="auto"/>
            </w:tcBorders>
            <w:shd w:val="clear" w:color="auto" w:fill="FADC8C"/>
            <w:vAlign w:val="center"/>
          </w:tcPr>
          <w:p w:rsidR="009B7C20" w:rsidRDefault="009B7C20" w:rsidP="00831257">
            <w:pPr>
              <w:widowControl w:val="0"/>
              <w:shd w:val="clear" w:color="auto" w:fill="FFF0D5"/>
              <w:spacing w:after="120" w:line="240" w:lineRule="auto"/>
              <w:jc w:val="both"/>
              <w:rPr>
                <w:rFonts w:ascii="Verdana" w:hAnsi="Verdana"/>
                <w:sz w:val="20"/>
                <w:szCs w:val="20"/>
              </w:rPr>
            </w:pPr>
            <w:r>
              <w:rPr>
                <w:rFonts w:ascii="Verdana" w:hAnsi="Verdana"/>
                <w:sz w:val="20"/>
                <w:szCs w:val="20"/>
              </w:rPr>
              <w:t xml:space="preserve">Čas </w:t>
            </w:r>
            <w:r w:rsidRPr="00360BB3">
              <w:rPr>
                <w:rFonts w:ascii="Verdana" w:hAnsi="Verdana"/>
                <w:sz w:val="20"/>
                <w:szCs w:val="20"/>
              </w:rPr>
              <w:t xml:space="preserve">v katerem mora </w:t>
            </w:r>
            <w:r>
              <w:rPr>
                <w:rFonts w:ascii="Verdana" w:hAnsi="Verdana"/>
                <w:sz w:val="20"/>
                <w:szCs w:val="20"/>
              </w:rPr>
              <w:t xml:space="preserve">izvajalec </w:t>
            </w:r>
            <w:r w:rsidRPr="00360BB3">
              <w:rPr>
                <w:rFonts w:ascii="Verdana" w:hAnsi="Verdana"/>
                <w:sz w:val="20"/>
                <w:szCs w:val="20"/>
              </w:rPr>
              <w:t>odpraviti pomanjkljivosti in nepr</w:t>
            </w:r>
            <w:r>
              <w:rPr>
                <w:rFonts w:ascii="Verdana" w:hAnsi="Verdana"/>
                <w:sz w:val="20"/>
                <w:szCs w:val="20"/>
              </w:rPr>
              <w:t>avilnosti, ki so se izkazale pri izvedbi.</w:t>
            </w:r>
          </w:p>
          <w:p w:rsidR="0009002D" w:rsidRPr="00EE7B94" w:rsidRDefault="009B7C20" w:rsidP="00831257">
            <w:pPr>
              <w:widowControl w:val="0"/>
              <w:shd w:val="clear" w:color="auto" w:fill="FFF0D5"/>
              <w:spacing w:after="0" w:line="240" w:lineRule="auto"/>
              <w:rPr>
                <w:rFonts w:ascii="Verdana" w:hAnsi="Verdana"/>
                <w:sz w:val="20"/>
                <w:szCs w:val="20"/>
              </w:rPr>
            </w:pPr>
            <w:r>
              <w:rPr>
                <w:rFonts w:ascii="Verdana" w:hAnsi="Verdana"/>
                <w:sz w:val="20"/>
                <w:szCs w:val="20"/>
              </w:rPr>
              <w:t>Čas odprave napake</w:t>
            </w:r>
            <w:r w:rsidRPr="00576BE0">
              <w:rPr>
                <w:rFonts w:ascii="Verdana" w:hAnsi="Verdana"/>
                <w:sz w:val="20"/>
                <w:szCs w:val="20"/>
              </w:rPr>
              <w:t xml:space="preserve">: </w:t>
            </w:r>
            <w:r w:rsidR="00F57237">
              <w:rPr>
                <w:rFonts w:ascii="Verdana" w:hAnsi="Verdana"/>
                <w:noProof/>
                <w:sz w:val="20"/>
                <w:szCs w:val="20"/>
              </w:rPr>
              <w:t>skladno s specifikacijami.</w:t>
            </w:r>
          </w:p>
        </w:tc>
      </w:tr>
      <w:tr w:rsidR="00973E80" w:rsidRPr="00F57237" w:rsidTr="00831257">
        <w:trPr>
          <w:trHeight w:val="20"/>
          <w:jc w:val="center"/>
        </w:trPr>
        <w:tc>
          <w:tcPr>
            <w:tcW w:w="2426" w:type="dxa"/>
            <w:vMerge w:val="restart"/>
            <w:shd w:val="clear" w:color="auto" w:fill="FDB940"/>
            <w:vAlign w:val="center"/>
          </w:tcPr>
          <w:p w:rsidR="00973E80" w:rsidRPr="00F57237" w:rsidRDefault="00973E80" w:rsidP="00B83186">
            <w:pPr>
              <w:widowControl w:val="0"/>
              <w:spacing w:after="0" w:line="240" w:lineRule="auto"/>
              <w:rPr>
                <w:rFonts w:ascii="Verdana" w:hAnsi="Verdana"/>
                <w:b/>
                <w:sz w:val="20"/>
                <w:szCs w:val="20"/>
              </w:rPr>
            </w:pPr>
            <w:r w:rsidRPr="00F57237">
              <w:rPr>
                <w:rFonts w:ascii="Verdana" w:hAnsi="Verdana"/>
                <w:b/>
                <w:sz w:val="20"/>
                <w:szCs w:val="20"/>
              </w:rPr>
              <w:t>Zamuda in pogodbena kazen</w:t>
            </w:r>
          </w:p>
        </w:tc>
        <w:tc>
          <w:tcPr>
            <w:tcW w:w="3639" w:type="dxa"/>
            <w:tcBorders>
              <w:bottom w:val="single" w:sz="4" w:space="0" w:color="auto"/>
            </w:tcBorders>
            <w:shd w:val="clear" w:color="auto" w:fill="FDB940"/>
            <w:vAlign w:val="center"/>
          </w:tcPr>
          <w:p w:rsidR="00973E80" w:rsidRPr="00F57237" w:rsidRDefault="00973E80" w:rsidP="00B83186">
            <w:pPr>
              <w:widowControl w:val="0"/>
              <w:spacing w:after="0" w:line="240" w:lineRule="auto"/>
              <w:jc w:val="center"/>
              <w:rPr>
                <w:rFonts w:ascii="Verdana" w:hAnsi="Verdana"/>
                <w:b/>
                <w:sz w:val="20"/>
                <w:szCs w:val="20"/>
              </w:rPr>
            </w:pPr>
            <w:r w:rsidRPr="00F57237">
              <w:rPr>
                <w:rFonts w:ascii="Verdana" w:hAnsi="Verdana"/>
                <w:b/>
                <w:sz w:val="20"/>
                <w:szCs w:val="20"/>
              </w:rPr>
              <w:t>Višina</w:t>
            </w:r>
          </w:p>
        </w:tc>
        <w:tc>
          <w:tcPr>
            <w:tcW w:w="3639" w:type="dxa"/>
            <w:gridSpan w:val="2"/>
            <w:tcBorders>
              <w:bottom w:val="single" w:sz="4" w:space="0" w:color="auto"/>
            </w:tcBorders>
            <w:shd w:val="clear" w:color="auto" w:fill="FDB940"/>
            <w:vAlign w:val="center"/>
          </w:tcPr>
          <w:p w:rsidR="00973E80" w:rsidRPr="00F57237" w:rsidRDefault="00973E80" w:rsidP="00B83186">
            <w:pPr>
              <w:widowControl w:val="0"/>
              <w:spacing w:after="0" w:line="240" w:lineRule="auto"/>
              <w:jc w:val="center"/>
              <w:rPr>
                <w:rFonts w:ascii="Verdana" w:hAnsi="Verdana"/>
                <w:b/>
                <w:sz w:val="20"/>
                <w:szCs w:val="20"/>
              </w:rPr>
            </w:pPr>
            <w:r w:rsidRPr="00F57237">
              <w:rPr>
                <w:rFonts w:ascii="Verdana" w:hAnsi="Verdana"/>
                <w:b/>
                <w:sz w:val="20"/>
                <w:szCs w:val="20"/>
              </w:rPr>
              <w:t>Maksimalna višina</w:t>
            </w:r>
          </w:p>
        </w:tc>
      </w:tr>
      <w:tr w:rsidR="00973E80" w:rsidRPr="00EE7B94" w:rsidTr="00831257">
        <w:trPr>
          <w:trHeight w:val="20"/>
          <w:jc w:val="center"/>
        </w:trPr>
        <w:tc>
          <w:tcPr>
            <w:tcW w:w="2426" w:type="dxa"/>
            <w:vMerge/>
            <w:shd w:val="clear" w:color="auto" w:fill="FAAA5A"/>
            <w:vAlign w:val="center"/>
          </w:tcPr>
          <w:p w:rsidR="00973E80" w:rsidRPr="00F57237" w:rsidRDefault="00973E80" w:rsidP="00B83186">
            <w:pPr>
              <w:widowControl w:val="0"/>
              <w:spacing w:after="0" w:line="240" w:lineRule="auto"/>
              <w:rPr>
                <w:rFonts w:ascii="Verdana" w:hAnsi="Verdana"/>
                <w:b/>
                <w:sz w:val="20"/>
                <w:szCs w:val="20"/>
              </w:rPr>
            </w:pPr>
          </w:p>
        </w:tc>
        <w:tc>
          <w:tcPr>
            <w:tcW w:w="3639" w:type="dxa"/>
            <w:shd w:val="clear" w:color="auto" w:fill="FFF0D5"/>
            <w:vAlign w:val="center"/>
          </w:tcPr>
          <w:p w:rsidR="00973E80" w:rsidRPr="00F57237" w:rsidRDefault="008B12FE" w:rsidP="00B83186">
            <w:pPr>
              <w:widowControl w:val="0"/>
              <w:spacing w:after="0" w:line="240" w:lineRule="auto"/>
              <w:jc w:val="both"/>
              <w:rPr>
                <w:rFonts w:ascii="Verdana" w:hAnsi="Verdana"/>
                <w:sz w:val="20"/>
                <w:szCs w:val="20"/>
              </w:rPr>
            </w:pPr>
            <w:r w:rsidRPr="00F57237">
              <w:rPr>
                <w:rFonts w:ascii="Verdana" w:hAnsi="Verdana"/>
                <w:sz w:val="20"/>
                <w:szCs w:val="20"/>
              </w:rPr>
              <w:t xml:space="preserve">0,5 % </w:t>
            </w:r>
            <w:r w:rsidR="00973E80" w:rsidRPr="00F57237">
              <w:rPr>
                <w:rFonts w:ascii="Verdana" w:hAnsi="Verdana"/>
                <w:sz w:val="20"/>
                <w:szCs w:val="20"/>
              </w:rPr>
              <w:t xml:space="preserve">pogodbene vrednosti </w:t>
            </w:r>
            <w:r w:rsidRPr="00F57237">
              <w:rPr>
                <w:rFonts w:ascii="Verdana" w:hAnsi="Verdana"/>
                <w:sz w:val="20"/>
                <w:szCs w:val="20"/>
              </w:rPr>
              <w:t xml:space="preserve">v EUR brez DDV </w:t>
            </w:r>
            <w:r w:rsidR="00973E80" w:rsidRPr="00F57237">
              <w:rPr>
                <w:rFonts w:ascii="Verdana" w:hAnsi="Verdana"/>
                <w:sz w:val="20"/>
                <w:szCs w:val="20"/>
              </w:rPr>
              <w:t>za vsak dan zamude</w:t>
            </w:r>
          </w:p>
        </w:tc>
        <w:tc>
          <w:tcPr>
            <w:tcW w:w="3639" w:type="dxa"/>
            <w:gridSpan w:val="2"/>
            <w:shd w:val="clear" w:color="auto" w:fill="FFF0D5"/>
            <w:vAlign w:val="center"/>
          </w:tcPr>
          <w:p w:rsidR="00973E80" w:rsidRPr="00F57237" w:rsidRDefault="00F57237" w:rsidP="00B83186">
            <w:pPr>
              <w:widowControl w:val="0"/>
              <w:spacing w:after="0" w:line="240" w:lineRule="auto"/>
              <w:jc w:val="both"/>
              <w:rPr>
                <w:rFonts w:ascii="Verdana" w:hAnsi="Verdana"/>
                <w:sz w:val="20"/>
                <w:szCs w:val="20"/>
              </w:rPr>
            </w:pPr>
            <w:r>
              <w:rPr>
                <w:rFonts w:ascii="Verdana" w:hAnsi="Verdana"/>
                <w:sz w:val="20"/>
                <w:szCs w:val="20"/>
              </w:rPr>
              <w:t>10</w:t>
            </w:r>
            <w:r w:rsidR="008B12FE" w:rsidRPr="00F57237">
              <w:rPr>
                <w:rFonts w:ascii="Verdana" w:hAnsi="Verdana"/>
                <w:sz w:val="20"/>
                <w:szCs w:val="20"/>
              </w:rPr>
              <w:t xml:space="preserve"> % pogodbene vrednosti v EUR brez DDV</w:t>
            </w:r>
          </w:p>
        </w:tc>
      </w:tr>
    </w:tbl>
    <w:p w:rsidR="00302403" w:rsidRDefault="00302403" w:rsidP="00B83186">
      <w:pPr>
        <w:widowControl w:val="0"/>
        <w:spacing w:after="0" w:line="240" w:lineRule="auto"/>
        <w:jc w:val="both"/>
        <w:rPr>
          <w:rFonts w:ascii="Verdana" w:hAnsi="Verdana"/>
          <w:sz w:val="20"/>
          <w:szCs w:val="28"/>
        </w:rPr>
      </w:pPr>
    </w:p>
    <w:p w:rsidR="000D5380" w:rsidRPr="0013138A" w:rsidRDefault="000D5380" w:rsidP="0013138A">
      <w:pPr>
        <w:pStyle w:val="Odstavekseznama"/>
        <w:widowControl w:val="0"/>
        <w:numPr>
          <w:ilvl w:val="0"/>
          <w:numId w:val="38"/>
        </w:numPr>
        <w:spacing w:after="120" w:line="240" w:lineRule="auto"/>
        <w:jc w:val="center"/>
        <w:rPr>
          <w:rFonts w:ascii="Verdana" w:hAnsi="Verdana"/>
          <w:sz w:val="20"/>
          <w:szCs w:val="20"/>
        </w:rPr>
      </w:pPr>
      <w:r w:rsidRPr="0013138A">
        <w:rPr>
          <w:rFonts w:ascii="Verdana" w:hAnsi="Verdana"/>
          <w:sz w:val="20"/>
          <w:szCs w:val="20"/>
        </w:rPr>
        <w:t>člen</w:t>
      </w:r>
    </w:p>
    <w:p w:rsidR="000D5380" w:rsidRPr="00D34477" w:rsidRDefault="000D5380" w:rsidP="00B83186">
      <w:pPr>
        <w:widowControl w:val="0"/>
        <w:spacing w:before="120" w:after="120" w:line="240" w:lineRule="auto"/>
        <w:jc w:val="center"/>
        <w:rPr>
          <w:rFonts w:ascii="Verdana" w:hAnsi="Verdana"/>
          <w:sz w:val="20"/>
          <w:szCs w:val="20"/>
        </w:rPr>
      </w:pPr>
      <w:r w:rsidRPr="00D34477">
        <w:rPr>
          <w:rFonts w:ascii="Verdana" w:hAnsi="Verdana"/>
          <w:sz w:val="20"/>
          <w:szCs w:val="20"/>
        </w:rPr>
        <w:t>DOBAVA IN OBVEZNOSTI POGODBENIH STRANK</w:t>
      </w:r>
    </w:p>
    <w:p w:rsidR="000D5380" w:rsidRPr="00D34477" w:rsidRDefault="000D5380" w:rsidP="00B83186">
      <w:pPr>
        <w:widowControl w:val="0"/>
        <w:numPr>
          <w:ilvl w:val="2"/>
          <w:numId w:val="3"/>
        </w:numPr>
        <w:spacing w:before="120" w:after="120" w:line="240" w:lineRule="auto"/>
        <w:jc w:val="both"/>
        <w:rPr>
          <w:rFonts w:ascii="Verdana" w:hAnsi="Verdana"/>
          <w:i/>
          <w:sz w:val="20"/>
          <w:szCs w:val="20"/>
        </w:rPr>
      </w:pPr>
      <w:r w:rsidRPr="00D34477">
        <w:rPr>
          <w:rFonts w:ascii="Verdana" w:hAnsi="Verdana"/>
          <w:sz w:val="20"/>
          <w:szCs w:val="20"/>
        </w:rPr>
        <w:t xml:space="preserve">S to pogodbo se </w:t>
      </w:r>
      <w:r>
        <w:rPr>
          <w:rFonts w:ascii="Verdana" w:hAnsi="Verdana"/>
          <w:sz w:val="20"/>
          <w:szCs w:val="20"/>
        </w:rPr>
        <w:t>izvajalec</w:t>
      </w:r>
      <w:r w:rsidRPr="00D34477">
        <w:rPr>
          <w:rFonts w:ascii="Verdana" w:hAnsi="Verdana"/>
          <w:sz w:val="20"/>
          <w:szCs w:val="20"/>
        </w:rPr>
        <w:t xml:space="preserve"> zaveže, da bo naročniku dobavil ter izročil v last in posest blago, naročnik pa mu bo za to plačal pogodbeno ceno navedeno v tej pogodbi.</w:t>
      </w:r>
      <w:r w:rsidRPr="00D34477">
        <w:rPr>
          <w:rFonts w:ascii="Verdana" w:hAnsi="Verdana"/>
          <w:i/>
          <w:sz w:val="20"/>
          <w:szCs w:val="20"/>
        </w:rPr>
        <w:t xml:space="preserve"> </w:t>
      </w:r>
    </w:p>
    <w:p w:rsidR="000D5380" w:rsidRPr="00D34477" w:rsidRDefault="000D5380" w:rsidP="00B83186">
      <w:pPr>
        <w:widowControl w:val="0"/>
        <w:numPr>
          <w:ilvl w:val="2"/>
          <w:numId w:val="3"/>
        </w:numPr>
        <w:spacing w:before="120" w:after="120" w:line="240" w:lineRule="auto"/>
        <w:jc w:val="both"/>
        <w:rPr>
          <w:rFonts w:ascii="Verdana" w:hAnsi="Verdana"/>
          <w:sz w:val="20"/>
          <w:szCs w:val="20"/>
        </w:rPr>
      </w:pPr>
      <w:r w:rsidRPr="00D34477">
        <w:rPr>
          <w:rFonts w:ascii="Verdana" w:hAnsi="Verdana"/>
          <w:sz w:val="20"/>
          <w:szCs w:val="20"/>
        </w:rPr>
        <w:t xml:space="preserve">Dobavo, ki je predmet pogodbe, opravi </w:t>
      </w:r>
      <w:r>
        <w:rPr>
          <w:rFonts w:ascii="Verdana" w:hAnsi="Verdana"/>
          <w:sz w:val="20"/>
          <w:szCs w:val="20"/>
        </w:rPr>
        <w:t>izvajalec</w:t>
      </w:r>
      <w:r w:rsidRPr="00D34477">
        <w:rPr>
          <w:rFonts w:ascii="Verdana" w:hAnsi="Verdana"/>
          <w:sz w:val="20"/>
          <w:szCs w:val="20"/>
        </w:rPr>
        <w:t xml:space="preserve"> v skladu z navodili naročnika in s specifikacijami, ki so </w:t>
      </w:r>
      <w:r w:rsidR="00CC20CA">
        <w:rPr>
          <w:rFonts w:ascii="Verdana" w:hAnsi="Verdana"/>
          <w:sz w:val="20"/>
          <w:szCs w:val="20"/>
        </w:rPr>
        <w:t>priloga</w:t>
      </w:r>
      <w:r w:rsidRPr="00D34477">
        <w:rPr>
          <w:rFonts w:ascii="Verdana" w:hAnsi="Verdana"/>
          <w:sz w:val="20"/>
          <w:szCs w:val="20"/>
        </w:rPr>
        <w:t xml:space="preserve"> pogodbe.</w:t>
      </w:r>
    </w:p>
    <w:p w:rsidR="000D5380" w:rsidRPr="00D34477" w:rsidRDefault="000D5380" w:rsidP="00B83186">
      <w:pPr>
        <w:widowControl w:val="0"/>
        <w:numPr>
          <w:ilvl w:val="2"/>
          <w:numId w:val="3"/>
        </w:numPr>
        <w:spacing w:before="120" w:after="120" w:line="240" w:lineRule="auto"/>
        <w:jc w:val="both"/>
        <w:rPr>
          <w:rFonts w:ascii="Verdana" w:hAnsi="Verdana"/>
          <w:sz w:val="20"/>
          <w:szCs w:val="20"/>
        </w:rPr>
      </w:pPr>
      <w:r>
        <w:rPr>
          <w:rFonts w:ascii="Verdana" w:hAnsi="Verdana"/>
          <w:sz w:val="20"/>
          <w:szCs w:val="20"/>
        </w:rPr>
        <w:t>Izvajalec</w:t>
      </w:r>
      <w:r w:rsidRPr="00D34477">
        <w:rPr>
          <w:rFonts w:ascii="Verdana" w:hAnsi="Verdana"/>
          <w:sz w:val="20"/>
          <w:szCs w:val="20"/>
        </w:rPr>
        <w:t xml:space="preserve"> mora naročnika, o nameravani dobavi preko elektronske pošte ali pisno obvestiti vsaj dva delovna dneva pred dobavo. V obvestilu mora navesti uro možnega začetka dobave, način dobave in količino blaga. Naročnik mora prevzem potrditi najkasneje v enem delovnem dnevu po prejemu obvestila. Naročnik blaga, ki ni bilo tako najavljeno ali katerega dobava poteka v nasprotju z dogovorjenim načinom, ni dolžan sprejeti.</w:t>
      </w:r>
    </w:p>
    <w:p w:rsidR="000D5380" w:rsidRPr="00D34477" w:rsidRDefault="000D5380" w:rsidP="00B83186">
      <w:pPr>
        <w:widowControl w:val="0"/>
        <w:numPr>
          <w:ilvl w:val="2"/>
          <w:numId w:val="3"/>
        </w:numPr>
        <w:spacing w:before="120" w:after="120" w:line="240" w:lineRule="auto"/>
        <w:jc w:val="both"/>
        <w:rPr>
          <w:rFonts w:ascii="Verdana" w:hAnsi="Verdana"/>
          <w:sz w:val="20"/>
          <w:szCs w:val="20"/>
          <w:u w:val="single"/>
        </w:rPr>
      </w:pPr>
      <w:r w:rsidRPr="00D34477">
        <w:rPr>
          <w:rFonts w:ascii="Verdana" w:hAnsi="Verdana"/>
          <w:sz w:val="20"/>
          <w:szCs w:val="20"/>
          <w:u w:val="single"/>
        </w:rPr>
        <w:t>Naročnik se obvezuje, da bo:</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rPr>
      </w:pPr>
      <w:r>
        <w:rPr>
          <w:rFonts w:ascii="Verdana" w:hAnsi="Verdana"/>
          <w:sz w:val="20"/>
          <w:szCs w:val="20"/>
        </w:rPr>
        <w:t>izpolnil</w:t>
      </w:r>
      <w:r w:rsidRPr="00D34477">
        <w:rPr>
          <w:rFonts w:ascii="Verdana" w:hAnsi="Verdana"/>
          <w:sz w:val="20"/>
          <w:szCs w:val="20"/>
        </w:rPr>
        <w:t xml:space="preserve"> vse predvidene obveznosti v rok</w:t>
      </w:r>
      <w:r>
        <w:rPr>
          <w:rFonts w:ascii="Verdana" w:hAnsi="Verdana"/>
          <w:sz w:val="20"/>
          <w:szCs w:val="20"/>
        </w:rPr>
        <w:t>u</w:t>
      </w:r>
      <w:r w:rsidRPr="00D34477">
        <w:rPr>
          <w:rFonts w:ascii="Verdana" w:hAnsi="Verdana"/>
          <w:sz w:val="20"/>
          <w:szCs w:val="20"/>
        </w:rPr>
        <w:t xml:space="preserve"> in na predviden način;</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rPr>
      </w:pPr>
      <w:r w:rsidRPr="00D34477">
        <w:rPr>
          <w:rFonts w:ascii="Verdana" w:hAnsi="Verdana"/>
          <w:sz w:val="20"/>
          <w:szCs w:val="20"/>
        </w:rPr>
        <w:t>zagotovil razpoložljivost potrebnih človeških, informacijskih in finančnih virov;</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rPr>
      </w:pPr>
      <w:r>
        <w:rPr>
          <w:rFonts w:ascii="Verdana" w:hAnsi="Verdana"/>
          <w:sz w:val="20"/>
          <w:szCs w:val="20"/>
        </w:rPr>
        <w:t>plačal</w:t>
      </w:r>
      <w:r w:rsidRPr="00D34477">
        <w:rPr>
          <w:rFonts w:ascii="Verdana" w:hAnsi="Verdana"/>
          <w:sz w:val="20"/>
          <w:szCs w:val="20"/>
        </w:rPr>
        <w:t xml:space="preserve"> </w:t>
      </w:r>
      <w:r w:rsidR="00B34C33">
        <w:rPr>
          <w:rFonts w:ascii="Verdana" w:hAnsi="Verdana"/>
          <w:sz w:val="20"/>
          <w:szCs w:val="20"/>
        </w:rPr>
        <w:t xml:space="preserve">naročeno in </w:t>
      </w:r>
      <w:r w:rsidRPr="00D34477">
        <w:rPr>
          <w:rFonts w:ascii="Verdana" w:hAnsi="Verdana"/>
          <w:sz w:val="20"/>
          <w:szCs w:val="20"/>
        </w:rPr>
        <w:t xml:space="preserve">dobavljeno blago </w:t>
      </w:r>
      <w:r>
        <w:rPr>
          <w:rFonts w:ascii="Verdana" w:hAnsi="Verdana"/>
          <w:sz w:val="20"/>
          <w:szCs w:val="20"/>
        </w:rPr>
        <w:t>v dogovorjenem roku</w:t>
      </w:r>
      <w:r w:rsidRPr="00D34477">
        <w:rPr>
          <w:rFonts w:ascii="Verdana" w:hAnsi="Verdana"/>
          <w:sz w:val="20"/>
          <w:szCs w:val="20"/>
        </w:rPr>
        <w:t>.</w:t>
      </w:r>
    </w:p>
    <w:p w:rsidR="000D5380" w:rsidRPr="00D34477" w:rsidRDefault="000D5380" w:rsidP="00B83186">
      <w:pPr>
        <w:widowControl w:val="0"/>
        <w:numPr>
          <w:ilvl w:val="2"/>
          <w:numId w:val="3"/>
        </w:numPr>
        <w:spacing w:before="120" w:after="120" w:line="240" w:lineRule="auto"/>
        <w:jc w:val="both"/>
        <w:rPr>
          <w:rFonts w:ascii="Verdana" w:hAnsi="Verdana"/>
          <w:sz w:val="20"/>
          <w:szCs w:val="20"/>
          <w:u w:val="single"/>
        </w:rPr>
      </w:pPr>
      <w:r>
        <w:rPr>
          <w:rFonts w:ascii="Verdana" w:hAnsi="Verdana"/>
          <w:sz w:val="20"/>
          <w:szCs w:val="20"/>
          <w:u w:val="single"/>
        </w:rPr>
        <w:t>Izvajalec</w:t>
      </w:r>
      <w:r w:rsidRPr="00D34477">
        <w:rPr>
          <w:rFonts w:ascii="Verdana" w:hAnsi="Verdana"/>
          <w:sz w:val="20"/>
          <w:szCs w:val="20"/>
          <w:u w:val="single"/>
        </w:rPr>
        <w:t xml:space="preserve"> se obvezuje, da bo:</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rPr>
      </w:pPr>
      <w:r w:rsidRPr="00D34477">
        <w:rPr>
          <w:rFonts w:ascii="Verdana" w:hAnsi="Verdana"/>
          <w:sz w:val="20"/>
          <w:szCs w:val="20"/>
        </w:rPr>
        <w:t>svoje naloge opravil strokovno in s skrbnostjo dobrega strokovnjaka;</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rPr>
      </w:pPr>
      <w:r w:rsidRPr="00D34477">
        <w:rPr>
          <w:rFonts w:ascii="Verdana" w:hAnsi="Verdana"/>
          <w:sz w:val="20"/>
          <w:szCs w:val="20"/>
        </w:rPr>
        <w:t>i</w:t>
      </w:r>
      <w:r>
        <w:rPr>
          <w:rFonts w:ascii="Verdana" w:hAnsi="Verdana"/>
          <w:sz w:val="20"/>
          <w:szCs w:val="20"/>
        </w:rPr>
        <w:t>zvedel</w:t>
      </w:r>
      <w:r w:rsidRPr="00D34477">
        <w:rPr>
          <w:rFonts w:ascii="Verdana" w:hAnsi="Verdana"/>
          <w:sz w:val="20"/>
          <w:szCs w:val="20"/>
        </w:rPr>
        <w:t xml:space="preserve"> svoje pog</w:t>
      </w:r>
      <w:r>
        <w:rPr>
          <w:rFonts w:ascii="Verdana" w:hAnsi="Verdana"/>
          <w:sz w:val="20"/>
          <w:szCs w:val="20"/>
        </w:rPr>
        <w:t>odbene obveznosti v dogovorjenem roku</w:t>
      </w:r>
      <w:r w:rsidRPr="00D34477">
        <w:rPr>
          <w:rFonts w:ascii="Verdana" w:hAnsi="Verdana"/>
          <w:sz w:val="20"/>
          <w:szCs w:val="20"/>
        </w:rPr>
        <w:t>;</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rPr>
      </w:pPr>
      <w:r w:rsidRPr="00D34477">
        <w:rPr>
          <w:rFonts w:ascii="Verdana" w:hAnsi="Verdana"/>
          <w:sz w:val="20"/>
          <w:szCs w:val="20"/>
        </w:rPr>
        <w:t>takoj pisno opozoril naročnika na okoliščine, ki bi lahko otežile ali onemogočile kvalitetno in pravilno dobavo;</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rPr>
      </w:pPr>
      <w:r w:rsidRPr="00D34477">
        <w:rPr>
          <w:rFonts w:ascii="Verdana" w:hAnsi="Verdana"/>
          <w:sz w:val="20"/>
          <w:szCs w:val="20"/>
        </w:rPr>
        <w:t xml:space="preserve">na zahtevo naročnika predložil dokazila o kakovosti blaga oziroma skladnosti z </w:t>
      </w:r>
      <w:r w:rsidR="00D57461">
        <w:rPr>
          <w:rFonts w:ascii="Verdana" w:hAnsi="Verdana"/>
          <w:sz w:val="20"/>
          <w:szCs w:val="20"/>
        </w:rPr>
        <w:t>dokumentacijo v zvezi z oddajo javnega naročila</w:t>
      </w:r>
      <w:r w:rsidRPr="00D34477">
        <w:rPr>
          <w:rFonts w:ascii="Verdana" w:hAnsi="Verdana"/>
          <w:sz w:val="20"/>
          <w:szCs w:val="20"/>
        </w:rPr>
        <w:t>;</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rPr>
      </w:pPr>
      <w:r w:rsidRPr="00D34477">
        <w:rPr>
          <w:rFonts w:ascii="Verdana" w:hAnsi="Verdana"/>
          <w:sz w:val="20"/>
          <w:szCs w:val="20"/>
        </w:rPr>
        <w:t>omogočal ustrezen nadzor naročniku.</w:t>
      </w:r>
    </w:p>
    <w:p w:rsidR="000D5380" w:rsidRPr="00D34477" w:rsidRDefault="000D5380" w:rsidP="00B83186">
      <w:pPr>
        <w:widowControl w:val="0"/>
        <w:numPr>
          <w:ilvl w:val="2"/>
          <w:numId w:val="3"/>
        </w:numPr>
        <w:spacing w:before="120" w:after="120" w:line="240" w:lineRule="auto"/>
        <w:jc w:val="both"/>
        <w:rPr>
          <w:rFonts w:ascii="Verdana" w:hAnsi="Verdana"/>
          <w:sz w:val="20"/>
          <w:szCs w:val="20"/>
          <w:u w:val="single"/>
        </w:rPr>
      </w:pPr>
      <w:r w:rsidRPr="00D34477">
        <w:rPr>
          <w:rFonts w:ascii="Verdana" w:hAnsi="Verdana"/>
          <w:sz w:val="20"/>
          <w:szCs w:val="20"/>
        </w:rPr>
        <w:t xml:space="preserve">Neutemeljena zavrnitev naročila ali odstopanje od naročenega načina dobave pomeni kršitev pogodbene obveznosti, zaradi katere lahko naročnik izvede kritni kup, razdre pogodbo, uveljavi </w:t>
      </w:r>
      <w:r>
        <w:rPr>
          <w:rFonts w:ascii="Verdana" w:hAnsi="Verdana"/>
          <w:sz w:val="20"/>
          <w:szCs w:val="20"/>
        </w:rPr>
        <w:t xml:space="preserve">finančno </w:t>
      </w:r>
      <w:r w:rsidRPr="00D34477">
        <w:rPr>
          <w:rFonts w:ascii="Verdana" w:hAnsi="Verdana"/>
          <w:sz w:val="20"/>
          <w:szCs w:val="20"/>
        </w:rPr>
        <w:t>zavarovanja za dobro izvedbo pogodbenih obveznosti, v primeru škode pa tudi zahteva odškodnino.</w:t>
      </w:r>
    </w:p>
    <w:p w:rsidR="000D5380" w:rsidRPr="00AA0742" w:rsidRDefault="000D5380" w:rsidP="00B83186">
      <w:pPr>
        <w:widowControl w:val="0"/>
        <w:numPr>
          <w:ilvl w:val="2"/>
          <w:numId w:val="3"/>
        </w:numPr>
        <w:spacing w:before="120" w:after="120" w:line="240" w:lineRule="auto"/>
        <w:jc w:val="both"/>
        <w:rPr>
          <w:rFonts w:ascii="Verdana" w:hAnsi="Verdana"/>
          <w:sz w:val="20"/>
          <w:szCs w:val="20"/>
          <w:u w:val="single"/>
        </w:rPr>
      </w:pPr>
      <w:r w:rsidRPr="00D34477">
        <w:rPr>
          <w:rFonts w:ascii="Verdana" w:hAnsi="Verdana"/>
          <w:sz w:val="20"/>
          <w:szCs w:val="20"/>
        </w:rPr>
        <w:t>Za potrebe izvajanje te pogodbe pogodbeni stranki uporabljata elektronsko komunikacijo (v pogodbi navedeno e-pošto) in sta dolžni obe zagotoviti, da bodisi nasprotna stranka, bodisi nasprotni informacijski sistem potrdi vsak prejem tako dogovorjene poslovne komunikacije.</w:t>
      </w:r>
    </w:p>
    <w:p w:rsidR="000D5380" w:rsidRPr="00AA0742" w:rsidRDefault="000D5380" w:rsidP="0013138A">
      <w:pPr>
        <w:pStyle w:val="Odstavekseznama"/>
        <w:widowControl w:val="0"/>
        <w:numPr>
          <w:ilvl w:val="0"/>
          <w:numId w:val="38"/>
        </w:numPr>
        <w:spacing w:after="120" w:line="240" w:lineRule="auto"/>
        <w:jc w:val="center"/>
        <w:rPr>
          <w:rFonts w:ascii="Verdana" w:hAnsi="Verdana"/>
          <w:sz w:val="20"/>
          <w:szCs w:val="20"/>
        </w:rPr>
      </w:pPr>
      <w:r w:rsidRPr="00AA0742">
        <w:rPr>
          <w:rFonts w:ascii="Verdana" w:hAnsi="Verdana"/>
          <w:sz w:val="20"/>
          <w:szCs w:val="20"/>
        </w:rPr>
        <w:lastRenderedPageBreak/>
        <w:t>člen</w:t>
      </w:r>
    </w:p>
    <w:p w:rsidR="000D5380" w:rsidRPr="00D34477" w:rsidRDefault="000D5380" w:rsidP="00B83186">
      <w:pPr>
        <w:widowControl w:val="0"/>
        <w:spacing w:before="120" w:after="120" w:line="240" w:lineRule="auto"/>
        <w:jc w:val="center"/>
        <w:rPr>
          <w:rFonts w:ascii="Verdana" w:hAnsi="Verdana"/>
          <w:sz w:val="20"/>
          <w:szCs w:val="20"/>
        </w:rPr>
      </w:pPr>
      <w:r w:rsidRPr="00D34477">
        <w:rPr>
          <w:rFonts w:ascii="Verdana" w:hAnsi="Verdana"/>
          <w:sz w:val="20"/>
          <w:szCs w:val="20"/>
        </w:rPr>
        <w:t>PREVZEM</w:t>
      </w:r>
    </w:p>
    <w:p w:rsidR="000D5380" w:rsidRPr="00D34477" w:rsidRDefault="000D5380" w:rsidP="00B83186">
      <w:pPr>
        <w:widowControl w:val="0"/>
        <w:numPr>
          <w:ilvl w:val="2"/>
          <w:numId w:val="17"/>
        </w:numPr>
        <w:spacing w:before="120" w:after="120" w:line="240" w:lineRule="auto"/>
        <w:jc w:val="both"/>
        <w:rPr>
          <w:rFonts w:ascii="Verdana" w:hAnsi="Verdana"/>
          <w:sz w:val="20"/>
          <w:szCs w:val="20"/>
        </w:rPr>
      </w:pPr>
      <w:r w:rsidRPr="00D34477">
        <w:rPr>
          <w:rFonts w:ascii="Verdana" w:hAnsi="Verdana"/>
          <w:sz w:val="20"/>
          <w:szCs w:val="20"/>
        </w:rPr>
        <w:t>Prevzem blaga se opravi z dobavnico/prevzemnim zapisnikom, ki jo</w:t>
      </w:r>
      <w:r>
        <w:rPr>
          <w:rFonts w:ascii="Verdana" w:hAnsi="Verdana"/>
          <w:sz w:val="20"/>
          <w:szCs w:val="20"/>
        </w:rPr>
        <w:t>/ga</w:t>
      </w:r>
      <w:r w:rsidRPr="00D34477">
        <w:rPr>
          <w:rFonts w:ascii="Verdana" w:hAnsi="Verdana"/>
          <w:sz w:val="20"/>
          <w:szCs w:val="20"/>
        </w:rPr>
        <w:t xml:space="preserve"> na podlagi pravilno izročenega količinsko in kakovostno ustreznega blaga ter spremljajočih dodatkov in listin, podpišeta skrbnika pogodbe ali pooblaščenca obeh strank.</w:t>
      </w:r>
    </w:p>
    <w:p w:rsidR="000D5380" w:rsidRPr="00D34477" w:rsidRDefault="000D5380" w:rsidP="00B83186">
      <w:pPr>
        <w:widowControl w:val="0"/>
        <w:numPr>
          <w:ilvl w:val="2"/>
          <w:numId w:val="17"/>
        </w:numPr>
        <w:spacing w:before="120" w:after="120" w:line="240" w:lineRule="auto"/>
        <w:jc w:val="both"/>
        <w:rPr>
          <w:rFonts w:ascii="Verdana" w:hAnsi="Verdana"/>
          <w:sz w:val="20"/>
          <w:szCs w:val="20"/>
        </w:rPr>
      </w:pPr>
      <w:r w:rsidRPr="00D34477">
        <w:rPr>
          <w:rFonts w:ascii="Verdana" w:hAnsi="Verdana"/>
          <w:sz w:val="20"/>
          <w:szCs w:val="20"/>
        </w:rPr>
        <w:t>Z dnem podpisa dobavnice</w:t>
      </w:r>
      <w:r>
        <w:rPr>
          <w:rFonts w:ascii="Verdana" w:hAnsi="Verdana"/>
          <w:sz w:val="20"/>
          <w:szCs w:val="20"/>
        </w:rPr>
        <w:t>/prevzemnega zapisnika</w:t>
      </w:r>
      <w:r w:rsidRPr="00D34477">
        <w:rPr>
          <w:rFonts w:ascii="Verdana" w:hAnsi="Verdana"/>
          <w:sz w:val="20"/>
          <w:szCs w:val="20"/>
        </w:rPr>
        <w:t xml:space="preserve"> je prevzem opravljen, razen pri naročnikovi zamudi, ko se šteje, da je prevzem opravljen z dnem zamude, če je dobava povsem pravilna. Na dobavnici</w:t>
      </w:r>
      <w:r>
        <w:rPr>
          <w:rFonts w:ascii="Verdana" w:hAnsi="Verdana"/>
          <w:sz w:val="20"/>
          <w:szCs w:val="20"/>
        </w:rPr>
        <w:t>/prevzemnem zapisniku</w:t>
      </w:r>
      <w:r w:rsidRPr="00D34477">
        <w:rPr>
          <w:rFonts w:ascii="Verdana" w:hAnsi="Verdana"/>
          <w:sz w:val="20"/>
          <w:szCs w:val="20"/>
        </w:rPr>
        <w:t xml:space="preserve"> morajo biti razvidne: številka pogodbe, količina in serijske številke artiklov ter njihova vrednost (po kosih).</w:t>
      </w:r>
    </w:p>
    <w:p w:rsidR="00007A5D" w:rsidRPr="00F42381" w:rsidRDefault="00007A5D" w:rsidP="00B83186">
      <w:pPr>
        <w:widowControl w:val="0"/>
        <w:numPr>
          <w:ilvl w:val="2"/>
          <w:numId w:val="17"/>
        </w:numPr>
        <w:spacing w:after="120" w:line="240" w:lineRule="auto"/>
        <w:jc w:val="both"/>
        <w:rPr>
          <w:rFonts w:ascii="Verdana" w:hAnsi="Verdana"/>
          <w:sz w:val="20"/>
          <w:szCs w:val="20"/>
        </w:rPr>
      </w:pPr>
      <w:r w:rsidRPr="00F42381">
        <w:rPr>
          <w:rFonts w:ascii="Verdana" w:hAnsi="Verdana"/>
          <w:sz w:val="20"/>
          <w:szCs w:val="20"/>
        </w:rPr>
        <w:t>Izvajalec mora hkrati z blagom in pravilno izpolnjeno dobavnico</w:t>
      </w:r>
      <w:r>
        <w:rPr>
          <w:rFonts w:ascii="Verdana" w:hAnsi="Verdana"/>
          <w:sz w:val="20"/>
          <w:szCs w:val="20"/>
        </w:rPr>
        <w:t>/prevzemnim zapisnikom</w:t>
      </w:r>
      <w:r w:rsidRPr="00F42381">
        <w:rPr>
          <w:rFonts w:ascii="Verdana" w:hAnsi="Verdana"/>
          <w:sz w:val="20"/>
          <w:szCs w:val="20"/>
        </w:rPr>
        <w:t xml:space="preserve"> ob prevzemu naročniku izročiti še:</w:t>
      </w:r>
    </w:p>
    <w:p w:rsidR="00007A5D" w:rsidRPr="006D631A" w:rsidRDefault="00007A5D" w:rsidP="00B83186">
      <w:pPr>
        <w:widowControl w:val="0"/>
        <w:numPr>
          <w:ilvl w:val="3"/>
          <w:numId w:val="17"/>
        </w:numPr>
        <w:spacing w:after="120" w:line="240" w:lineRule="auto"/>
        <w:jc w:val="both"/>
        <w:rPr>
          <w:rFonts w:ascii="Verdana" w:hAnsi="Verdana"/>
          <w:sz w:val="20"/>
          <w:szCs w:val="20"/>
        </w:rPr>
      </w:pPr>
      <w:r w:rsidRPr="006D631A">
        <w:rPr>
          <w:rFonts w:ascii="Verdana" w:hAnsi="Verdana"/>
          <w:sz w:val="20"/>
          <w:szCs w:val="20"/>
        </w:rPr>
        <w:t>predpisana potrdila o atestih in testiranjih, če so jih za blago po zakonu dolžni predložiti;</w:t>
      </w:r>
    </w:p>
    <w:p w:rsidR="00007A5D" w:rsidRPr="006D631A" w:rsidRDefault="00007A5D" w:rsidP="00B83186">
      <w:pPr>
        <w:widowControl w:val="0"/>
        <w:numPr>
          <w:ilvl w:val="3"/>
          <w:numId w:val="17"/>
        </w:numPr>
        <w:spacing w:after="120" w:line="240" w:lineRule="auto"/>
        <w:jc w:val="both"/>
        <w:rPr>
          <w:rFonts w:ascii="Verdana" w:hAnsi="Verdana"/>
          <w:sz w:val="20"/>
          <w:szCs w:val="20"/>
        </w:rPr>
      </w:pPr>
      <w:r w:rsidRPr="006D631A">
        <w:rPr>
          <w:rFonts w:ascii="Verdana" w:hAnsi="Verdana"/>
          <w:sz w:val="20"/>
          <w:szCs w:val="20"/>
        </w:rPr>
        <w:t>podpisane in potrjene garancijske liste (za tehnično blago);</w:t>
      </w:r>
    </w:p>
    <w:p w:rsidR="00007A5D" w:rsidRPr="006D631A" w:rsidRDefault="00007A5D" w:rsidP="00B83186">
      <w:pPr>
        <w:widowControl w:val="0"/>
        <w:numPr>
          <w:ilvl w:val="3"/>
          <w:numId w:val="17"/>
        </w:numPr>
        <w:spacing w:after="120" w:line="240" w:lineRule="auto"/>
        <w:jc w:val="both"/>
        <w:rPr>
          <w:rFonts w:ascii="Verdana" w:hAnsi="Verdana"/>
          <w:sz w:val="20"/>
          <w:szCs w:val="20"/>
        </w:rPr>
      </w:pPr>
      <w:r w:rsidRPr="006D631A">
        <w:rPr>
          <w:rFonts w:ascii="Verdana" w:hAnsi="Verdana"/>
          <w:sz w:val="20"/>
          <w:szCs w:val="20"/>
        </w:rPr>
        <w:t>tehnično dokumentacijo;</w:t>
      </w:r>
    </w:p>
    <w:p w:rsidR="00007A5D" w:rsidRPr="006D631A" w:rsidRDefault="00007A5D" w:rsidP="00B83186">
      <w:pPr>
        <w:widowControl w:val="0"/>
        <w:numPr>
          <w:ilvl w:val="3"/>
          <w:numId w:val="17"/>
        </w:numPr>
        <w:spacing w:after="120" w:line="240" w:lineRule="auto"/>
        <w:jc w:val="both"/>
        <w:rPr>
          <w:rFonts w:ascii="Verdana" w:hAnsi="Verdana"/>
          <w:sz w:val="20"/>
          <w:szCs w:val="20"/>
        </w:rPr>
      </w:pPr>
      <w:r w:rsidRPr="006D631A">
        <w:rPr>
          <w:rFonts w:ascii="Verdana" w:hAnsi="Verdana"/>
          <w:sz w:val="20"/>
          <w:szCs w:val="20"/>
        </w:rPr>
        <w:t>licence, dokumentacijo in medije za programsko opremo, če so zahtevane, kot je navedeno v specifikaciji</w:t>
      </w:r>
    </w:p>
    <w:p w:rsidR="000D5380" w:rsidRPr="00D34477" w:rsidRDefault="000D5380" w:rsidP="00B83186">
      <w:pPr>
        <w:widowControl w:val="0"/>
        <w:numPr>
          <w:ilvl w:val="2"/>
          <w:numId w:val="17"/>
        </w:numPr>
        <w:spacing w:before="120" w:after="120" w:line="240" w:lineRule="auto"/>
        <w:jc w:val="both"/>
        <w:rPr>
          <w:rFonts w:ascii="Verdana" w:hAnsi="Verdana"/>
          <w:sz w:val="20"/>
          <w:szCs w:val="20"/>
        </w:rPr>
      </w:pPr>
      <w:r w:rsidRPr="00D34477">
        <w:rPr>
          <w:rFonts w:ascii="Verdana" w:hAnsi="Verdana"/>
          <w:sz w:val="20"/>
          <w:szCs w:val="20"/>
        </w:rPr>
        <w:t xml:space="preserve">Naročnik je dolžan vse napake in pomanjkljivosti, ki jih bo odkril, javiti </w:t>
      </w:r>
      <w:r>
        <w:rPr>
          <w:rFonts w:ascii="Verdana" w:hAnsi="Verdana"/>
          <w:sz w:val="20"/>
          <w:szCs w:val="20"/>
        </w:rPr>
        <w:t>izvajalc</w:t>
      </w:r>
      <w:r w:rsidRPr="00D34477">
        <w:rPr>
          <w:rFonts w:ascii="Verdana" w:hAnsi="Verdana"/>
          <w:sz w:val="20"/>
          <w:szCs w:val="20"/>
        </w:rPr>
        <w:t xml:space="preserve">u po elektronski pošti. </w:t>
      </w:r>
      <w:r>
        <w:rPr>
          <w:rFonts w:ascii="Verdana" w:hAnsi="Verdana"/>
          <w:sz w:val="20"/>
          <w:szCs w:val="20"/>
        </w:rPr>
        <w:t>Izvajalec</w:t>
      </w:r>
      <w:r w:rsidRPr="00D34477">
        <w:rPr>
          <w:rFonts w:ascii="Verdana" w:hAnsi="Verdana"/>
          <w:sz w:val="20"/>
          <w:szCs w:val="20"/>
        </w:rPr>
        <w:t xml:space="preserve"> je dolžan napake in pomanjkljivosti odpraviti takoj, če to ni možno, pa v primernem času.</w:t>
      </w:r>
    </w:p>
    <w:p w:rsidR="000D5380" w:rsidRPr="00D34477" w:rsidRDefault="000D5380" w:rsidP="00B83186">
      <w:pPr>
        <w:widowControl w:val="0"/>
        <w:numPr>
          <w:ilvl w:val="2"/>
          <w:numId w:val="17"/>
        </w:numPr>
        <w:spacing w:before="120" w:after="120" w:line="240" w:lineRule="auto"/>
        <w:jc w:val="both"/>
        <w:rPr>
          <w:rFonts w:ascii="Verdana" w:hAnsi="Verdana"/>
          <w:sz w:val="20"/>
          <w:szCs w:val="20"/>
        </w:rPr>
      </w:pPr>
      <w:r w:rsidRPr="00D34477">
        <w:rPr>
          <w:rFonts w:ascii="Verdana" w:hAnsi="Verdana"/>
          <w:sz w:val="20"/>
          <w:szCs w:val="20"/>
        </w:rPr>
        <w:t xml:space="preserve">Blago, za katero se bo ugotovilo, da kakorkoli odstopa od navedb v </w:t>
      </w:r>
      <w:r w:rsidR="00D57461">
        <w:rPr>
          <w:rFonts w:ascii="Verdana" w:hAnsi="Verdana"/>
          <w:sz w:val="20"/>
          <w:szCs w:val="20"/>
        </w:rPr>
        <w:t>dokumentaciji v zvezi z oddajo javnega naročila</w:t>
      </w:r>
      <w:r w:rsidRPr="00D34477">
        <w:rPr>
          <w:rFonts w:ascii="Verdana" w:hAnsi="Verdana"/>
          <w:sz w:val="20"/>
          <w:szCs w:val="20"/>
        </w:rPr>
        <w:t xml:space="preserve"> ali ponudbeni dokumentaciji, ali ni skladno z določili te pogodbe in s specifikacijami, bo zavrnjeno, zaradi česar bo </w:t>
      </w:r>
      <w:r>
        <w:rPr>
          <w:rFonts w:ascii="Verdana" w:hAnsi="Verdana"/>
          <w:sz w:val="20"/>
          <w:szCs w:val="20"/>
        </w:rPr>
        <w:t>izvajalec</w:t>
      </w:r>
      <w:r w:rsidRPr="00D34477">
        <w:rPr>
          <w:rFonts w:ascii="Verdana" w:hAnsi="Verdana"/>
          <w:sz w:val="20"/>
          <w:szCs w:val="20"/>
        </w:rPr>
        <w:t xml:space="preserve"> prešel v zamudo. Enako velja, če bo neskladnost ugotovljena za katerikoli dokument, ki bi moral biti blagu priložen. Zavrnitev bo označena na dobavnici</w:t>
      </w:r>
      <w:r>
        <w:rPr>
          <w:rFonts w:ascii="Verdana" w:hAnsi="Verdana"/>
          <w:sz w:val="20"/>
          <w:szCs w:val="20"/>
        </w:rPr>
        <w:t>/prevzemnem zapisniku</w:t>
      </w:r>
      <w:r w:rsidRPr="00D34477">
        <w:rPr>
          <w:rFonts w:ascii="Verdana" w:hAnsi="Verdana"/>
          <w:sz w:val="20"/>
          <w:szCs w:val="20"/>
        </w:rPr>
        <w:t>.</w:t>
      </w:r>
    </w:p>
    <w:p w:rsidR="000D5380" w:rsidRPr="00D34477" w:rsidRDefault="000D5380" w:rsidP="00B83186">
      <w:pPr>
        <w:widowControl w:val="0"/>
        <w:numPr>
          <w:ilvl w:val="2"/>
          <w:numId w:val="17"/>
        </w:numPr>
        <w:spacing w:before="120" w:after="120" w:line="240" w:lineRule="auto"/>
        <w:jc w:val="both"/>
        <w:rPr>
          <w:rFonts w:ascii="Verdana" w:hAnsi="Verdana"/>
          <w:sz w:val="20"/>
          <w:szCs w:val="20"/>
        </w:rPr>
      </w:pPr>
      <w:r w:rsidRPr="00D34477">
        <w:rPr>
          <w:rFonts w:ascii="Verdana" w:hAnsi="Verdana"/>
          <w:sz w:val="20"/>
          <w:szCs w:val="20"/>
        </w:rPr>
        <w:t>Če se izkaže, da dobava ponujenega blaga ni možna zaradi objektivnega razloga, ki nastopi po podpisu pogodbe, lahko naročnik pogodbo brez kakršnihkoli obveznosti razdre, lahko pa sprejme nadomestno izpolnitev skladno s predpisi, ki urejajo obligacijsko področje, pri tem pa mora imeti nadomestno blago v vsakem pogledu enake ali boljše lastnosti.</w:t>
      </w:r>
    </w:p>
    <w:p w:rsidR="000D5380" w:rsidRPr="006D631A" w:rsidRDefault="006D631A" w:rsidP="00B83186">
      <w:pPr>
        <w:widowControl w:val="0"/>
        <w:numPr>
          <w:ilvl w:val="2"/>
          <w:numId w:val="17"/>
        </w:numPr>
        <w:spacing w:before="120" w:after="120" w:line="240" w:lineRule="auto"/>
        <w:jc w:val="both"/>
        <w:rPr>
          <w:rFonts w:ascii="Verdana" w:hAnsi="Verdana"/>
          <w:sz w:val="20"/>
          <w:szCs w:val="20"/>
        </w:rPr>
      </w:pPr>
      <w:r w:rsidRPr="006D631A">
        <w:rPr>
          <w:rFonts w:ascii="Verdana" w:hAnsi="Verdana"/>
          <w:sz w:val="20"/>
          <w:szCs w:val="20"/>
        </w:rPr>
        <w:t>I</w:t>
      </w:r>
      <w:r w:rsidR="000D5380" w:rsidRPr="006D631A">
        <w:rPr>
          <w:rFonts w:ascii="Verdana" w:hAnsi="Verdana"/>
          <w:sz w:val="20"/>
          <w:szCs w:val="20"/>
        </w:rPr>
        <w:t xml:space="preserve">zvajalec </w:t>
      </w:r>
      <w:r w:rsidRPr="006D631A">
        <w:rPr>
          <w:rFonts w:ascii="Verdana" w:hAnsi="Verdana"/>
          <w:sz w:val="20"/>
          <w:szCs w:val="20"/>
        </w:rPr>
        <w:t xml:space="preserve">mora skladno s specifikacijami in navodili naročnika </w:t>
      </w:r>
      <w:r w:rsidR="000D5380" w:rsidRPr="006D631A">
        <w:rPr>
          <w:rFonts w:ascii="Verdana" w:hAnsi="Verdana"/>
          <w:sz w:val="20"/>
          <w:szCs w:val="20"/>
        </w:rPr>
        <w:t xml:space="preserve">instalirati blago na lokaciji, ki </w:t>
      </w:r>
      <w:r w:rsidRPr="006D631A">
        <w:rPr>
          <w:rFonts w:ascii="Verdana" w:hAnsi="Verdana"/>
          <w:sz w:val="20"/>
          <w:szCs w:val="20"/>
        </w:rPr>
        <w:t>jo</w:t>
      </w:r>
      <w:r w:rsidR="000D5380" w:rsidRPr="006D631A">
        <w:rPr>
          <w:rFonts w:ascii="Verdana" w:hAnsi="Verdana"/>
          <w:sz w:val="20"/>
          <w:szCs w:val="20"/>
        </w:rPr>
        <w:t xml:space="preserve"> določi naročnik ter po naročnikovih navodilih instalirati</w:t>
      </w:r>
      <w:r w:rsidRPr="006D631A">
        <w:rPr>
          <w:rFonts w:ascii="Verdana" w:hAnsi="Verdana"/>
          <w:sz w:val="20"/>
          <w:szCs w:val="20"/>
        </w:rPr>
        <w:t>/skonfigurirati</w:t>
      </w:r>
      <w:r w:rsidR="000D5380" w:rsidRPr="006D631A">
        <w:rPr>
          <w:rFonts w:ascii="Verdana" w:hAnsi="Verdana"/>
          <w:sz w:val="20"/>
          <w:szCs w:val="20"/>
        </w:rPr>
        <w:t xml:space="preserve"> tudi programsko opremo. Izvajalec mora po uspešni instalaciji opraviti preizkus delovanja opreme v prisotnosti odgovorne osebe uporabnika, ki potrdi uspešnost instalacije s podpisom dobavnice/prevzemnega zapisnika. </w:t>
      </w:r>
    </w:p>
    <w:p w:rsidR="000D5380" w:rsidRPr="006D631A" w:rsidRDefault="000D5380" w:rsidP="00B83186">
      <w:pPr>
        <w:widowControl w:val="0"/>
        <w:numPr>
          <w:ilvl w:val="2"/>
          <w:numId w:val="17"/>
        </w:numPr>
        <w:spacing w:before="120" w:after="120" w:line="240" w:lineRule="auto"/>
        <w:jc w:val="both"/>
        <w:rPr>
          <w:rFonts w:ascii="Verdana" w:hAnsi="Verdana"/>
          <w:sz w:val="20"/>
          <w:szCs w:val="20"/>
        </w:rPr>
      </w:pPr>
      <w:r w:rsidRPr="006D631A">
        <w:rPr>
          <w:rFonts w:ascii="Verdana" w:hAnsi="Verdana"/>
          <w:sz w:val="20"/>
          <w:szCs w:val="20"/>
        </w:rPr>
        <w:t>Naročnik bo prevzel samo blago, ki je bilo po končani izdelavi testirano po predpisih proizvajalca. Kakršnekoli spremembe na takem blagu lahko opravi izvajalec le s soglasjem naročnika.</w:t>
      </w:r>
    </w:p>
    <w:p w:rsidR="000D5380" w:rsidRPr="00D34477" w:rsidRDefault="000D5380" w:rsidP="00B83186">
      <w:pPr>
        <w:widowControl w:val="0"/>
        <w:numPr>
          <w:ilvl w:val="2"/>
          <w:numId w:val="17"/>
        </w:numPr>
        <w:spacing w:before="120" w:after="120" w:line="240" w:lineRule="auto"/>
        <w:jc w:val="both"/>
        <w:rPr>
          <w:rFonts w:ascii="Verdana" w:hAnsi="Verdana"/>
          <w:sz w:val="20"/>
          <w:szCs w:val="20"/>
        </w:rPr>
      </w:pPr>
      <w:r w:rsidRPr="00D34477">
        <w:rPr>
          <w:rFonts w:ascii="Verdana" w:hAnsi="Verdana"/>
          <w:sz w:val="20"/>
          <w:szCs w:val="20"/>
        </w:rPr>
        <w:t xml:space="preserve">Naročnik, ki v roku ni pripravljen prevzeti pravilno napovedanega blaga ali pa pravočasno ne odgovori na obvestilo </w:t>
      </w:r>
      <w:r>
        <w:rPr>
          <w:rFonts w:ascii="Verdana" w:hAnsi="Verdana"/>
          <w:sz w:val="20"/>
          <w:szCs w:val="20"/>
        </w:rPr>
        <w:t>izvajalc</w:t>
      </w:r>
      <w:r w:rsidRPr="00D34477">
        <w:rPr>
          <w:rFonts w:ascii="Verdana" w:hAnsi="Verdana"/>
          <w:sz w:val="20"/>
          <w:szCs w:val="20"/>
        </w:rPr>
        <w:t>a, preide v zamudo. Prav tako preide v zamudo naročnik, ki ob dobavi ne podpiše predložene dobavnice</w:t>
      </w:r>
      <w:r>
        <w:rPr>
          <w:rFonts w:ascii="Verdana" w:hAnsi="Verdana"/>
          <w:sz w:val="20"/>
          <w:szCs w:val="20"/>
        </w:rPr>
        <w:t>/prevzemnega zapisnika</w:t>
      </w:r>
      <w:r w:rsidRPr="00D34477">
        <w:rPr>
          <w:rFonts w:ascii="Verdana" w:hAnsi="Verdana"/>
          <w:sz w:val="20"/>
          <w:szCs w:val="20"/>
        </w:rPr>
        <w:t>.</w:t>
      </w:r>
    </w:p>
    <w:p w:rsidR="000D5380" w:rsidRPr="00AA0742" w:rsidRDefault="000D5380" w:rsidP="0013138A">
      <w:pPr>
        <w:pStyle w:val="Odstavekseznama"/>
        <w:widowControl w:val="0"/>
        <w:numPr>
          <w:ilvl w:val="0"/>
          <w:numId w:val="38"/>
        </w:numPr>
        <w:spacing w:after="120" w:line="240" w:lineRule="auto"/>
        <w:jc w:val="center"/>
        <w:rPr>
          <w:rFonts w:ascii="Verdana" w:hAnsi="Verdana"/>
          <w:sz w:val="20"/>
          <w:szCs w:val="20"/>
        </w:rPr>
      </w:pPr>
      <w:r w:rsidRPr="00AA0742">
        <w:rPr>
          <w:rFonts w:ascii="Verdana" w:hAnsi="Verdana"/>
          <w:sz w:val="20"/>
          <w:szCs w:val="20"/>
        </w:rPr>
        <w:t>člen</w:t>
      </w:r>
    </w:p>
    <w:p w:rsidR="000D5380" w:rsidRPr="00D34477" w:rsidRDefault="000D5380" w:rsidP="00B83186">
      <w:pPr>
        <w:widowControl w:val="0"/>
        <w:spacing w:before="120" w:after="120" w:line="240" w:lineRule="auto"/>
        <w:jc w:val="center"/>
        <w:rPr>
          <w:rFonts w:ascii="Verdana" w:hAnsi="Verdana"/>
          <w:sz w:val="20"/>
          <w:szCs w:val="20"/>
        </w:rPr>
      </w:pPr>
      <w:r w:rsidRPr="00D34477">
        <w:rPr>
          <w:rFonts w:ascii="Verdana" w:hAnsi="Verdana"/>
          <w:sz w:val="20"/>
          <w:szCs w:val="20"/>
        </w:rPr>
        <w:t>ZAMUDA IN POGODBENA KAZEN</w:t>
      </w:r>
    </w:p>
    <w:p w:rsidR="000D5380" w:rsidRPr="00D34477" w:rsidRDefault="000D5380" w:rsidP="00B83186">
      <w:pPr>
        <w:widowControl w:val="0"/>
        <w:numPr>
          <w:ilvl w:val="2"/>
          <w:numId w:val="18"/>
        </w:numPr>
        <w:spacing w:before="120" w:after="120" w:line="240" w:lineRule="auto"/>
        <w:jc w:val="both"/>
        <w:rPr>
          <w:rFonts w:ascii="Verdana" w:hAnsi="Verdana"/>
          <w:sz w:val="20"/>
          <w:szCs w:val="20"/>
        </w:rPr>
      </w:pPr>
      <w:r w:rsidRPr="00D34477">
        <w:rPr>
          <w:rFonts w:ascii="Verdana" w:hAnsi="Verdana"/>
          <w:sz w:val="20"/>
          <w:szCs w:val="20"/>
        </w:rPr>
        <w:t xml:space="preserve">V primeru, da </w:t>
      </w:r>
      <w:r>
        <w:rPr>
          <w:rFonts w:ascii="Verdana" w:hAnsi="Verdana"/>
          <w:sz w:val="20"/>
          <w:szCs w:val="20"/>
        </w:rPr>
        <w:t>izvajalec</w:t>
      </w:r>
      <w:r w:rsidRPr="00D34477">
        <w:rPr>
          <w:rFonts w:ascii="Verdana" w:hAnsi="Verdana"/>
          <w:sz w:val="20"/>
          <w:szCs w:val="20"/>
        </w:rPr>
        <w:t xml:space="preserve"> zamuja z dobavo blaga iz razlogov, ki niso na strani naročnika ter ne gre za opravičeno zamudo, je dolžan plačati pogodbeno kazen.</w:t>
      </w:r>
    </w:p>
    <w:p w:rsidR="000D5380" w:rsidRDefault="000D5380" w:rsidP="00B83186">
      <w:pPr>
        <w:widowControl w:val="0"/>
        <w:numPr>
          <w:ilvl w:val="2"/>
          <w:numId w:val="18"/>
        </w:numPr>
        <w:spacing w:before="120" w:after="120" w:line="240" w:lineRule="auto"/>
        <w:jc w:val="both"/>
        <w:rPr>
          <w:rFonts w:ascii="Verdana" w:hAnsi="Verdana"/>
          <w:sz w:val="20"/>
          <w:szCs w:val="20"/>
        </w:rPr>
      </w:pPr>
      <w:r w:rsidRPr="00D34477">
        <w:rPr>
          <w:rFonts w:ascii="Verdana" w:hAnsi="Verdana"/>
          <w:sz w:val="20"/>
          <w:szCs w:val="20"/>
        </w:rPr>
        <w:t xml:space="preserve">Če </w:t>
      </w:r>
      <w:r>
        <w:rPr>
          <w:rFonts w:ascii="Verdana" w:hAnsi="Verdana"/>
          <w:sz w:val="20"/>
          <w:szCs w:val="20"/>
        </w:rPr>
        <w:t>izvajalec</w:t>
      </w:r>
      <w:r w:rsidRPr="00D34477">
        <w:rPr>
          <w:rFonts w:ascii="Verdana" w:hAnsi="Verdana"/>
          <w:sz w:val="20"/>
          <w:szCs w:val="20"/>
        </w:rPr>
        <w:t xml:space="preserve"> zamuja z dobavo toliko, da bi lahko naročniku nastala škoda ali da bi dobava izgubila pomen, lahko naročnik nadomestno blago naroči pri drugem </w:t>
      </w:r>
      <w:r>
        <w:rPr>
          <w:rFonts w:ascii="Verdana" w:hAnsi="Verdana"/>
          <w:sz w:val="20"/>
          <w:szCs w:val="20"/>
        </w:rPr>
        <w:t>izvajalc</w:t>
      </w:r>
      <w:r w:rsidRPr="00D34477">
        <w:rPr>
          <w:rFonts w:ascii="Verdana" w:hAnsi="Verdana"/>
          <w:sz w:val="20"/>
          <w:szCs w:val="20"/>
        </w:rPr>
        <w:t xml:space="preserve">u na stroške </w:t>
      </w:r>
      <w:r w:rsidRPr="00D34477">
        <w:rPr>
          <w:rFonts w:ascii="Verdana" w:hAnsi="Verdana"/>
          <w:sz w:val="20"/>
          <w:szCs w:val="20"/>
        </w:rPr>
        <w:lastRenderedPageBreak/>
        <w:t>zamudnika (pri tem uporabi dano zavarovanje dobre izvedbe pogodbenih obveznosti), lahko pa zahteva povrnitev dejanske škode ali razdre pogodbo.</w:t>
      </w:r>
    </w:p>
    <w:p w:rsidR="00CD50CC" w:rsidRPr="00CD50CC" w:rsidRDefault="00CD50CC" w:rsidP="00B83186">
      <w:pPr>
        <w:widowControl w:val="0"/>
        <w:numPr>
          <w:ilvl w:val="2"/>
          <w:numId w:val="18"/>
        </w:numPr>
        <w:spacing w:before="120" w:after="120" w:line="240" w:lineRule="auto"/>
        <w:jc w:val="both"/>
        <w:rPr>
          <w:rFonts w:ascii="Verdana" w:hAnsi="Verdana"/>
          <w:sz w:val="20"/>
          <w:szCs w:val="20"/>
        </w:rPr>
      </w:pPr>
      <w:r w:rsidRPr="00D34477">
        <w:rPr>
          <w:rFonts w:ascii="Verdana" w:hAnsi="Verdana"/>
          <w:sz w:val="20"/>
          <w:szCs w:val="20"/>
        </w:rPr>
        <w:t xml:space="preserve">Pogodbena kazen </w:t>
      </w:r>
      <w:r>
        <w:rPr>
          <w:rFonts w:ascii="Verdana" w:hAnsi="Verdana"/>
          <w:sz w:val="20"/>
          <w:szCs w:val="20"/>
        </w:rPr>
        <w:t xml:space="preserve">ali kritje za nadomestno blago </w:t>
      </w:r>
      <w:r w:rsidRPr="00D34477">
        <w:rPr>
          <w:rFonts w:ascii="Verdana" w:hAnsi="Verdana"/>
          <w:sz w:val="20"/>
          <w:szCs w:val="20"/>
        </w:rPr>
        <w:t>se obračuna pri plačilu pogodbene cene.</w:t>
      </w:r>
    </w:p>
    <w:p w:rsidR="000D5380" w:rsidRPr="00AA0742" w:rsidRDefault="00007A5D" w:rsidP="00B83186">
      <w:pPr>
        <w:widowControl w:val="0"/>
        <w:numPr>
          <w:ilvl w:val="2"/>
          <w:numId w:val="18"/>
        </w:numPr>
        <w:spacing w:before="120" w:after="120" w:line="240" w:lineRule="auto"/>
        <w:jc w:val="both"/>
        <w:rPr>
          <w:rFonts w:ascii="Verdana" w:hAnsi="Verdana"/>
          <w:sz w:val="20"/>
          <w:szCs w:val="20"/>
        </w:rPr>
      </w:pPr>
      <w:r>
        <w:rPr>
          <w:rFonts w:ascii="Verdana" w:hAnsi="Verdana"/>
          <w:sz w:val="20"/>
          <w:szCs w:val="20"/>
        </w:rPr>
        <w:t>Pogodbeni stranki</w:t>
      </w:r>
      <w:r w:rsidR="000D5380" w:rsidRPr="00D34477">
        <w:rPr>
          <w:rFonts w:ascii="Verdana" w:hAnsi="Verdana"/>
          <w:sz w:val="20"/>
          <w:szCs w:val="20"/>
        </w:rPr>
        <w:t xml:space="preserve"> soglašata, da pravica zaračunati pogodbeno kazen ni pogojena z nastankom škode naročniku. Povračilo tako nastale škode bo naročnik uveljavil po splošnih načelih odškodninske odgovornosti, neodvisno od uveljavljanja pogodbene kazni.</w:t>
      </w:r>
    </w:p>
    <w:p w:rsidR="000D5380" w:rsidRPr="00AA0742" w:rsidRDefault="000D5380" w:rsidP="0013138A">
      <w:pPr>
        <w:pStyle w:val="Odstavekseznama"/>
        <w:widowControl w:val="0"/>
        <w:numPr>
          <w:ilvl w:val="0"/>
          <w:numId w:val="38"/>
        </w:numPr>
        <w:spacing w:after="120" w:line="240" w:lineRule="auto"/>
        <w:jc w:val="center"/>
        <w:rPr>
          <w:rFonts w:ascii="Verdana" w:hAnsi="Verdana"/>
          <w:sz w:val="20"/>
          <w:szCs w:val="20"/>
        </w:rPr>
      </w:pPr>
      <w:r w:rsidRPr="00AA0742">
        <w:rPr>
          <w:rFonts w:ascii="Verdana" w:hAnsi="Verdana"/>
          <w:sz w:val="20"/>
          <w:szCs w:val="20"/>
        </w:rPr>
        <w:t>člen</w:t>
      </w:r>
    </w:p>
    <w:p w:rsidR="000D5380" w:rsidRPr="00D34477" w:rsidRDefault="000D5380" w:rsidP="00B83186">
      <w:pPr>
        <w:widowControl w:val="0"/>
        <w:spacing w:before="120" w:after="120" w:line="240" w:lineRule="auto"/>
        <w:jc w:val="center"/>
        <w:rPr>
          <w:rFonts w:ascii="Verdana" w:hAnsi="Verdana"/>
          <w:sz w:val="20"/>
          <w:szCs w:val="20"/>
        </w:rPr>
      </w:pPr>
      <w:r w:rsidRPr="00D34477">
        <w:rPr>
          <w:rFonts w:ascii="Verdana" w:hAnsi="Verdana"/>
          <w:sz w:val="20"/>
          <w:szCs w:val="20"/>
        </w:rPr>
        <w:t>JAMSTVA IN GARANCIJSKE OBVEZNOSTI IZVAJALCA</w:t>
      </w:r>
    </w:p>
    <w:p w:rsidR="000D5380" w:rsidRPr="00D34477" w:rsidRDefault="000D5380" w:rsidP="00B83186">
      <w:pPr>
        <w:widowControl w:val="0"/>
        <w:numPr>
          <w:ilvl w:val="2"/>
          <w:numId w:val="19"/>
        </w:numPr>
        <w:spacing w:before="120" w:after="120" w:line="240" w:lineRule="auto"/>
        <w:jc w:val="both"/>
        <w:rPr>
          <w:rFonts w:ascii="Verdana" w:hAnsi="Verdana"/>
          <w:sz w:val="20"/>
          <w:szCs w:val="20"/>
        </w:rPr>
      </w:pPr>
      <w:r>
        <w:rPr>
          <w:rFonts w:ascii="Verdana" w:hAnsi="Verdana"/>
          <w:sz w:val="20"/>
          <w:szCs w:val="20"/>
        </w:rPr>
        <w:t>Izvajalec</w:t>
      </w:r>
      <w:r w:rsidRPr="00D34477">
        <w:rPr>
          <w:rFonts w:ascii="Verdana" w:hAnsi="Verdana"/>
          <w:sz w:val="20"/>
          <w:szCs w:val="20"/>
        </w:rPr>
        <w:t xml:space="preserve"> naročniku jamči, da:</w:t>
      </w:r>
    </w:p>
    <w:p w:rsidR="000D5380" w:rsidRPr="00D34477" w:rsidRDefault="000D5380" w:rsidP="00B83186">
      <w:pPr>
        <w:widowControl w:val="0"/>
        <w:numPr>
          <w:ilvl w:val="3"/>
          <w:numId w:val="19"/>
        </w:numPr>
        <w:spacing w:before="120" w:after="120" w:line="240" w:lineRule="auto"/>
        <w:jc w:val="both"/>
        <w:rPr>
          <w:rFonts w:ascii="Verdana" w:hAnsi="Verdana"/>
          <w:sz w:val="20"/>
          <w:szCs w:val="20"/>
        </w:rPr>
      </w:pPr>
      <w:r w:rsidRPr="00D34477">
        <w:rPr>
          <w:rFonts w:ascii="Verdana" w:hAnsi="Verdana"/>
          <w:sz w:val="20"/>
          <w:szCs w:val="20"/>
        </w:rPr>
        <w:t xml:space="preserve">kupljeno blago deluje brezhibno, nima stvarnih napak in </w:t>
      </w:r>
      <w:r w:rsidR="00831146">
        <w:rPr>
          <w:rFonts w:ascii="Verdana" w:hAnsi="Verdana"/>
          <w:sz w:val="20"/>
          <w:szCs w:val="20"/>
        </w:rPr>
        <w:t xml:space="preserve">izvajalec </w:t>
      </w:r>
      <w:r w:rsidRPr="00D34477">
        <w:rPr>
          <w:rFonts w:ascii="Verdana" w:hAnsi="Verdana"/>
          <w:sz w:val="20"/>
          <w:szCs w:val="20"/>
        </w:rPr>
        <w:t>ni storil pravnih napak pri svoji izvršitvi;</w:t>
      </w:r>
    </w:p>
    <w:p w:rsidR="000D5380" w:rsidRPr="00D34477" w:rsidRDefault="000D5380" w:rsidP="00B83186">
      <w:pPr>
        <w:widowControl w:val="0"/>
        <w:numPr>
          <w:ilvl w:val="3"/>
          <w:numId w:val="19"/>
        </w:numPr>
        <w:spacing w:before="120" w:after="120" w:line="240" w:lineRule="auto"/>
        <w:jc w:val="both"/>
        <w:rPr>
          <w:rFonts w:ascii="Verdana" w:hAnsi="Verdana"/>
          <w:sz w:val="20"/>
          <w:szCs w:val="20"/>
        </w:rPr>
      </w:pPr>
      <w:r w:rsidRPr="00D34477">
        <w:rPr>
          <w:rFonts w:ascii="Verdana" w:hAnsi="Verdana"/>
          <w:sz w:val="20"/>
          <w:szCs w:val="20"/>
        </w:rPr>
        <w:t xml:space="preserve">bo </w:t>
      </w:r>
      <w:r w:rsidR="00831146">
        <w:rPr>
          <w:rFonts w:ascii="Verdana" w:hAnsi="Verdana"/>
          <w:sz w:val="20"/>
          <w:szCs w:val="20"/>
        </w:rPr>
        <w:t xml:space="preserve">naročnik </w:t>
      </w:r>
      <w:r w:rsidRPr="00D34477">
        <w:rPr>
          <w:rFonts w:ascii="Verdana" w:hAnsi="Verdana"/>
          <w:sz w:val="20"/>
          <w:szCs w:val="20"/>
        </w:rPr>
        <w:t>na kupljenem blagu ob izročitvi v posest pridobil lastninsko pravico;</w:t>
      </w:r>
    </w:p>
    <w:p w:rsidR="000D5380" w:rsidRPr="00D34477" w:rsidRDefault="000D5380" w:rsidP="00B83186">
      <w:pPr>
        <w:widowControl w:val="0"/>
        <w:numPr>
          <w:ilvl w:val="3"/>
          <w:numId w:val="19"/>
        </w:numPr>
        <w:spacing w:before="120" w:after="120" w:line="240" w:lineRule="auto"/>
        <w:jc w:val="both"/>
        <w:rPr>
          <w:rFonts w:ascii="Verdana" w:hAnsi="Verdana"/>
          <w:sz w:val="20"/>
          <w:szCs w:val="20"/>
        </w:rPr>
      </w:pPr>
      <w:r w:rsidRPr="00D34477">
        <w:rPr>
          <w:rFonts w:ascii="Verdana" w:hAnsi="Verdana"/>
          <w:sz w:val="20"/>
          <w:szCs w:val="20"/>
        </w:rPr>
        <w:t xml:space="preserve">kupljeno blago popolnoma ustreza vsem tehničnim opisom, karakteristikam in specifikacijam, ki so bile dane v okviru </w:t>
      </w:r>
      <w:r w:rsidR="00D57461">
        <w:rPr>
          <w:rFonts w:ascii="Verdana" w:hAnsi="Verdana"/>
          <w:sz w:val="20"/>
          <w:szCs w:val="20"/>
        </w:rPr>
        <w:t>dokumentacije v zvezi z oddajo javnega naročila</w:t>
      </w:r>
      <w:r w:rsidRPr="00D34477">
        <w:rPr>
          <w:rFonts w:ascii="Verdana" w:hAnsi="Verdana"/>
          <w:sz w:val="20"/>
          <w:szCs w:val="20"/>
        </w:rPr>
        <w:t xml:space="preserve"> in ponudbene dokumentacije ali so priloga te pogodbe;</w:t>
      </w:r>
    </w:p>
    <w:p w:rsidR="000D5380" w:rsidRPr="00D34477" w:rsidRDefault="000D5380" w:rsidP="00B83186">
      <w:pPr>
        <w:widowControl w:val="0"/>
        <w:numPr>
          <w:ilvl w:val="3"/>
          <w:numId w:val="19"/>
        </w:numPr>
        <w:spacing w:before="120" w:after="120" w:line="240" w:lineRule="auto"/>
        <w:jc w:val="both"/>
        <w:rPr>
          <w:rFonts w:ascii="Verdana" w:hAnsi="Verdana"/>
          <w:sz w:val="20"/>
          <w:szCs w:val="20"/>
        </w:rPr>
      </w:pPr>
      <w:r w:rsidRPr="00D34477">
        <w:rPr>
          <w:rFonts w:ascii="Verdana" w:hAnsi="Verdana"/>
          <w:sz w:val="20"/>
          <w:szCs w:val="20"/>
        </w:rPr>
        <w:t xml:space="preserve">je blago popolnoma enako vzorčnemu, ki je bila dano na testiranje, če je bilo pred nakupom s strani </w:t>
      </w:r>
      <w:r>
        <w:rPr>
          <w:rFonts w:ascii="Verdana" w:hAnsi="Verdana"/>
          <w:sz w:val="20"/>
          <w:szCs w:val="20"/>
        </w:rPr>
        <w:t>izvajalc</w:t>
      </w:r>
      <w:r w:rsidRPr="00D34477">
        <w:rPr>
          <w:rFonts w:ascii="Verdana" w:hAnsi="Verdana"/>
          <w:sz w:val="20"/>
          <w:szCs w:val="20"/>
        </w:rPr>
        <w:t>a to opravljeno;</w:t>
      </w:r>
    </w:p>
    <w:p w:rsidR="000D5380" w:rsidRPr="00D34477" w:rsidRDefault="000D5380" w:rsidP="00B83186">
      <w:pPr>
        <w:widowControl w:val="0"/>
        <w:numPr>
          <w:ilvl w:val="3"/>
          <w:numId w:val="19"/>
        </w:numPr>
        <w:spacing w:before="120" w:after="120" w:line="240" w:lineRule="auto"/>
        <w:jc w:val="both"/>
        <w:rPr>
          <w:rFonts w:ascii="Verdana" w:hAnsi="Verdana"/>
          <w:sz w:val="20"/>
          <w:szCs w:val="20"/>
        </w:rPr>
      </w:pPr>
      <w:r w:rsidRPr="00D34477">
        <w:rPr>
          <w:rFonts w:ascii="Verdana" w:hAnsi="Verdana"/>
          <w:sz w:val="20"/>
          <w:szCs w:val="20"/>
        </w:rPr>
        <w:t xml:space="preserve">bo naročnik pridobil vse pravice, ki so vezane na blago, </w:t>
      </w:r>
      <w:r>
        <w:rPr>
          <w:rFonts w:ascii="Verdana" w:hAnsi="Verdana"/>
          <w:sz w:val="20"/>
          <w:szCs w:val="20"/>
        </w:rPr>
        <w:t>izvajalec</w:t>
      </w:r>
      <w:r w:rsidRPr="00D34477">
        <w:rPr>
          <w:rFonts w:ascii="Verdana" w:hAnsi="Verdana"/>
          <w:sz w:val="20"/>
          <w:szCs w:val="20"/>
        </w:rPr>
        <w:t xml:space="preserve"> pa bo brezhibno izvrševal vse obveznosti, ki so vezane na blago;</w:t>
      </w:r>
    </w:p>
    <w:p w:rsidR="000D5380" w:rsidRPr="00D34477" w:rsidRDefault="000D5380" w:rsidP="00B83186">
      <w:pPr>
        <w:widowControl w:val="0"/>
        <w:numPr>
          <w:ilvl w:val="3"/>
          <w:numId w:val="19"/>
        </w:numPr>
        <w:spacing w:before="120" w:after="120" w:line="240" w:lineRule="auto"/>
        <w:jc w:val="both"/>
        <w:rPr>
          <w:rFonts w:ascii="Verdana" w:hAnsi="Verdana"/>
          <w:sz w:val="20"/>
          <w:szCs w:val="20"/>
        </w:rPr>
      </w:pPr>
      <w:r w:rsidRPr="00D34477">
        <w:rPr>
          <w:rFonts w:ascii="Verdana" w:hAnsi="Verdana"/>
          <w:sz w:val="20"/>
          <w:szCs w:val="20"/>
        </w:rPr>
        <w:t>da bodo postranske storitve (instalacija, postavitev) opravljene brezhibno.</w:t>
      </w:r>
    </w:p>
    <w:p w:rsidR="000D5380" w:rsidRPr="00D34477" w:rsidRDefault="000D5380" w:rsidP="00B83186">
      <w:pPr>
        <w:widowControl w:val="0"/>
        <w:numPr>
          <w:ilvl w:val="2"/>
          <w:numId w:val="19"/>
        </w:numPr>
        <w:spacing w:before="120" w:after="120" w:line="240" w:lineRule="auto"/>
        <w:jc w:val="both"/>
        <w:rPr>
          <w:rFonts w:ascii="Verdana" w:hAnsi="Verdana"/>
          <w:sz w:val="20"/>
          <w:szCs w:val="20"/>
        </w:rPr>
      </w:pPr>
      <w:r w:rsidRPr="00D34477">
        <w:rPr>
          <w:rFonts w:ascii="Verdana" w:hAnsi="Verdana"/>
          <w:sz w:val="20"/>
          <w:szCs w:val="20"/>
        </w:rPr>
        <w:t xml:space="preserve">Jamstvo </w:t>
      </w:r>
      <w:r>
        <w:rPr>
          <w:rFonts w:ascii="Verdana" w:hAnsi="Verdana"/>
          <w:sz w:val="20"/>
          <w:szCs w:val="20"/>
        </w:rPr>
        <w:t>izvajalc</w:t>
      </w:r>
      <w:r w:rsidRPr="00D34477">
        <w:rPr>
          <w:rFonts w:ascii="Verdana" w:hAnsi="Verdana"/>
          <w:sz w:val="20"/>
          <w:szCs w:val="20"/>
        </w:rPr>
        <w:t xml:space="preserve">a za skrite napake na blagu velja še 180 dni po dobavi (pri sukcesivni dobavi šteto od dneva zadnje dobave). Če se v tem roku pri kateremkoli kosu dobavljenega blaga pokažejo zgoraj našteta odstopanja ali napake, lahko naročnik razdre pogodbo delno ali v celoti. Prav tako jo lahko razdre v celoti, če </w:t>
      </w:r>
      <w:r>
        <w:rPr>
          <w:rFonts w:ascii="Verdana" w:hAnsi="Verdana"/>
          <w:sz w:val="20"/>
          <w:szCs w:val="20"/>
        </w:rPr>
        <w:t xml:space="preserve">izvajalec </w:t>
      </w:r>
      <w:r w:rsidRPr="00D34477">
        <w:rPr>
          <w:rFonts w:ascii="Verdana" w:hAnsi="Verdana"/>
          <w:sz w:val="20"/>
          <w:szCs w:val="20"/>
        </w:rPr>
        <w:t>z dobavo (delno ali v celoti) zamuja za več kot 14 dni.</w:t>
      </w:r>
    </w:p>
    <w:p w:rsidR="000D5380" w:rsidRPr="00D34477" w:rsidRDefault="000D5380" w:rsidP="00B83186">
      <w:pPr>
        <w:widowControl w:val="0"/>
        <w:numPr>
          <w:ilvl w:val="2"/>
          <w:numId w:val="19"/>
        </w:numPr>
        <w:spacing w:before="120" w:after="120" w:line="240" w:lineRule="auto"/>
        <w:jc w:val="both"/>
        <w:rPr>
          <w:rFonts w:ascii="Verdana" w:hAnsi="Verdana"/>
          <w:sz w:val="20"/>
          <w:szCs w:val="20"/>
        </w:rPr>
      </w:pPr>
      <w:r w:rsidRPr="00D34477">
        <w:rPr>
          <w:rFonts w:ascii="Verdana" w:hAnsi="Verdana"/>
          <w:sz w:val="20"/>
          <w:szCs w:val="20"/>
        </w:rPr>
        <w:t xml:space="preserve">Za celotno količino blaga, ki je predmet te pogodbe in je tehnične narave, daje </w:t>
      </w:r>
      <w:r>
        <w:rPr>
          <w:rFonts w:ascii="Verdana" w:hAnsi="Verdana"/>
          <w:sz w:val="20"/>
          <w:szCs w:val="20"/>
        </w:rPr>
        <w:t>izvajalec</w:t>
      </w:r>
      <w:r w:rsidRPr="00D34477">
        <w:rPr>
          <w:rFonts w:ascii="Verdana" w:hAnsi="Verdana"/>
          <w:sz w:val="20"/>
          <w:szCs w:val="20"/>
        </w:rPr>
        <w:t xml:space="preserve"> garancijo za brezhibno tehnično delovanje v roku, ki je določen v tej pogodbi (garancijski rok). Garancijski rok teče od dneva podpisa dobavnice</w:t>
      </w:r>
      <w:r>
        <w:rPr>
          <w:rFonts w:ascii="Verdana" w:hAnsi="Verdana"/>
          <w:sz w:val="20"/>
          <w:szCs w:val="20"/>
        </w:rPr>
        <w:t>/prevzemnega zapisnika</w:t>
      </w:r>
      <w:r w:rsidRPr="00D34477">
        <w:rPr>
          <w:rFonts w:ascii="Verdana" w:hAnsi="Verdana"/>
          <w:sz w:val="20"/>
          <w:szCs w:val="20"/>
        </w:rPr>
        <w:t xml:space="preserve">. Če je bilo blago v garancijskem roku zamenjano ali bistveno popravljeno, začne teči garancijski rok znova in je </w:t>
      </w:r>
      <w:r>
        <w:rPr>
          <w:rFonts w:ascii="Verdana" w:hAnsi="Verdana"/>
          <w:sz w:val="20"/>
          <w:szCs w:val="20"/>
        </w:rPr>
        <w:t>izvajalec</w:t>
      </w:r>
      <w:r w:rsidRPr="00D34477">
        <w:rPr>
          <w:rFonts w:ascii="Verdana" w:hAnsi="Verdana"/>
          <w:sz w:val="20"/>
          <w:szCs w:val="20"/>
        </w:rPr>
        <w:t xml:space="preserve"> dolžan izdati nov garancijski list. Garancijski roki za posamezno blago ali komponente blaga so lahko tudi drugačni, če je tako določeno. Za programsko opremo veljajo garancijski in licenčni pogoji, ki jih proizvajalec te opreme nudi za posamezne programske proizvode.</w:t>
      </w:r>
    </w:p>
    <w:p w:rsidR="000D5380" w:rsidRPr="00D34477" w:rsidRDefault="000D5380" w:rsidP="0013138A">
      <w:pPr>
        <w:pStyle w:val="Odstavekseznama"/>
        <w:widowControl w:val="0"/>
        <w:numPr>
          <w:ilvl w:val="0"/>
          <w:numId w:val="38"/>
        </w:numPr>
        <w:spacing w:after="120" w:line="240" w:lineRule="auto"/>
        <w:jc w:val="center"/>
        <w:rPr>
          <w:rFonts w:ascii="Verdana" w:hAnsi="Verdana"/>
          <w:sz w:val="20"/>
          <w:szCs w:val="20"/>
        </w:rPr>
      </w:pPr>
      <w:r w:rsidRPr="00D34477">
        <w:rPr>
          <w:rFonts w:ascii="Verdana" w:hAnsi="Verdana"/>
          <w:sz w:val="20"/>
          <w:szCs w:val="20"/>
        </w:rPr>
        <w:t>člen</w:t>
      </w:r>
    </w:p>
    <w:p w:rsidR="000D5380" w:rsidRPr="00D34477" w:rsidRDefault="000D5380" w:rsidP="00B83186">
      <w:pPr>
        <w:widowControl w:val="0"/>
        <w:spacing w:before="120" w:after="120" w:line="240" w:lineRule="auto"/>
        <w:jc w:val="center"/>
        <w:rPr>
          <w:rFonts w:ascii="Verdana" w:hAnsi="Verdana"/>
          <w:sz w:val="20"/>
          <w:szCs w:val="20"/>
        </w:rPr>
      </w:pPr>
      <w:r w:rsidRPr="00D34477">
        <w:rPr>
          <w:rFonts w:ascii="Verdana" w:hAnsi="Verdana"/>
          <w:sz w:val="20"/>
          <w:szCs w:val="20"/>
        </w:rPr>
        <w:t>ODPRAVA NAPAKE IN NADOMESTNI DELI</w:t>
      </w:r>
    </w:p>
    <w:p w:rsidR="000D5380" w:rsidRPr="00D34477" w:rsidRDefault="000D5380" w:rsidP="00B83186">
      <w:pPr>
        <w:widowControl w:val="0"/>
        <w:numPr>
          <w:ilvl w:val="2"/>
          <w:numId w:val="20"/>
        </w:numPr>
        <w:spacing w:before="120" w:after="120" w:line="240" w:lineRule="auto"/>
        <w:jc w:val="both"/>
        <w:rPr>
          <w:rFonts w:ascii="Verdana" w:hAnsi="Verdana"/>
          <w:sz w:val="20"/>
          <w:szCs w:val="20"/>
        </w:rPr>
      </w:pPr>
      <w:r>
        <w:rPr>
          <w:rFonts w:ascii="Verdana" w:hAnsi="Verdana"/>
          <w:sz w:val="20"/>
          <w:szCs w:val="20"/>
        </w:rPr>
        <w:t>Izvajalec</w:t>
      </w:r>
      <w:r w:rsidRPr="00D34477">
        <w:rPr>
          <w:rFonts w:ascii="Verdana" w:hAnsi="Verdana"/>
          <w:sz w:val="20"/>
          <w:szCs w:val="20"/>
        </w:rPr>
        <w:t xml:space="preserve"> se zaveže, da bo za odpravo napake dobavljenega blaga v času garancijskega roka nemoteno zagotavljal servis na lastne stroške praviloma na lokaciji dobave vključno s prevoznimi stroški na lokacijo.</w:t>
      </w:r>
    </w:p>
    <w:p w:rsidR="000D5380" w:rsidRPr="00D34477" w:rsidRDefault="000D5380" w:rsidP="00B83186">
      <w:pPr>
        <w:widowControl w:val="0"/>
        <w:numPr>
          <w:ilvl w:val="2"/>
          <w:numId w:val="20"/>
        </w:numPr>
        <w:spacing w:before="120" w:after="120" w:line="240" w:lineRule="auto"/>
        <w:jc w:val="both"/>
        <w:rPr>
          <w:rFonts w:ascii="Verdana" w:hAnsi="Verdana"/>
          <w:sz w:val="20"/>
          <w:szCs w:val="20"/>
        </w:rPr>
      </w:pPr>
      <w:r w:rsidRPr="00D34477">
        <w:rPr>
          <w:rFonts w:ascii="Verdana" w:hAnsi="Verdana"/>
          <w:sz w:val="20"/>
          <w:szCs w:val="20"/>
        </w:rPr>
        <w:t xml:space="preserve">Za čas obvestila se šteje čas, ko je sporočilo dospelo do </w:t>
      </w:r>
      <w:r>
        <w:rPr>
          <w:rFonts w:ascii="Verdana" w:hAnsi="Verdana"/>
          <w:sz w:val="20"/>
          <w:szCs w:val="20"/>
        </w:rPr>
        <w:t>izvajalc</w:t>
      </w:r>
      <w:r w:rsidRPr="00D34477">
        <w:rPr>
          <w:rFonts w:ascii="Verdana" w:hAnsi="Verdana"/>
          <w:sz w:val="20"/>
          <w:szCs w:val="20"/>
        </w:rPr>
        <w:t xml:space="preserve">a na telefonsko številko ali e-pošto, navedeno v tej pogodbi, pod pogojem, da je bilo oddano s strani naročnika ali končnega uporabnika in vsebuje najmanj nujno potrebne podatke za identifikacijo blaga. V primeru kritične okvare se kot čas prijave šteje tudi čas telefonskega sporočila na številko, navedeno v pogodbi, če je tako sporočilo najkasneje v enem delovnem dnevu potrjeno </w:t>
      </w:r>
      <w:r>
        <w:rPr>
          <w:rFonts w:ascii="Verdana" w:hAnsi="Verdana"/>
          <w:sz w:val="20"/>
          <w:szCs w:val="20"/>
        </w:rPr>
        <w:t xml:space="preserve">preko </w:t>
      </w:r>
      <w:r w:rsidRPr="00D34477">
        <w:rPr>
          <w:rFonts w:ascii="Verdana" w:hAnsi="Verdana"/>
          <w:sz w:val="20"/>
          <w:szCs w:val="20"/>
        </w:rPr>
        <w:t xml:space="preserve">e-pošte. Številke, naslovi in osebe za medsebojno komunikacijo se lahko zamenjajo na podlagi dogovora med naročnikom in </w:t>
      </w:r>
      <w:r>
        <w:rPr>
          <w:rFonts w:ascii="Verdana" w:hAnsi="Verdana"/>
          <w:sz w:val="20"/>
          <w:szCs w:val="20"/>
        </w:rPr>
        <w:t>izvajalc</w:t>
      </w:r>
      <w:r w:rsidRPr="00D34477">
        <w:rPr>
          <w:rFonts w:ascii="Verdana" w:hAnsi="Verdana"/>
          <w:sz w:val="20"/>
          <w:szCs w:val="20"/>
        </w:rPr>
        <w:t>em.</w:t>
      </w:r>
    </w:p>
    <w:p w:rsidR="000D5380" w:rsidRPr="00D34477" w:rsidRDefault="000D5380" w:rsidP="00B83186">
      <w:pPr>
        <w:widowControl w:val="0"/>
        <w:numPr>
          <w:ilvl w:val="2"/>
          <w:numId w:val="20"/>
        </w:numPr>
        <w:spacing w:before="120" w:after="120" w:line="240" w:lineRule="auto"/>
        <w:jc w:val="both"/>
        <w:rPr>
          <w:rFonts w:ascii="Verdana" w:hAnsi="Verdana"/>
          <w:sz w:val="20"/>
          <w:szCs w:val="20"/>
        </w:rPr>
      </w:pPr>
      <w:r w:rsidRPr="00D34477">
        <w:rPr>
          <w:rFonts w:ascii="Verdana" w:hAnsi="Verdana"/>
          <w:sz w:val="20"/>
          <w:szCs w:val="20"/>
        </w:rPr>
        <w:t xml:space="preserve">Če napaka ni odpravljena v pogodbenem roku, mora </w:t>
      </w:r>
      <w:r>
        <w:rPr>
          <w:rFonts w:ascii="Verdana" w:hAnsi="Verdana"/>
          <w:sz w:val="20"/>
          <w:szCs w:val="20"/>
        </w:rPr>
        <w:t>izvajalec</w:t>
      </w:r>
      <w:r w:rsidRPr="00D34477">
        <w:rPr>
          <w:rFonts w:ascii="Verdana" w:hAnsi="Verdana"/>
          <w:sz w:val="20"/>
          <w:szCs w:val="20"/>
        </w:rPr>
        <w:t xml:space="preserve"> uporabniku po preteku </w:t>
      </w:r>
      <w:r w:rsidRPr="00D34477">
        <w:rPr>
          <w:rFonts w:ascii="Verdana" w:hAnsi="Verdana"/>
          <w:sz w:val="20"/>
          <w:szCs w:val="20"/>
        </w:rPr>
        <w:lastRenderedPageBreak/>
        <w:t xml:space="preserve">tega roka za čas odprave napake zagotoviti enakovredno nadomestno blago. V tem primeru se garancijski rok podaljša za čas odprave napake. </w:t>
      </w:r>
      <w:r>
        <w:rPr>
          <w:rFonts w:ascii="Verdana" w:hAnsi="Verdana"/>
          <w:sz w:val="20"/>
          <w:szCs w:val="20"/>
        </w:rPr>
        <w:t>Izvajalec</w:t>
      </w:r>
      <w:r w:rsidRPr="00D34477">
        <w:rPr>
          <w:rFonts w:ascii="Verdana" w:hAnsi="Verdana"/>
          <w:sz w:val="20"/>
          <w:szCs w:val="20"/>
        </w:rPr>
        <w:t xml:space="preserve"> se zaveže, da bo v primeru, če bo odprava napake na blagu trajala dalj časa, kot je navedeno v pogodbi, oziroma če se bo enaka napaka na posameznem kosu blaga ponovila najmanj trikrat, tako blago zamenjal z enakovrednim novim blagom. Vsi transportni in drugi stroški v zvezi z odpravo napake v času garancijskega roka bremenijo </w:t>
      </w:r>
      <w:r>
        <w:rPr>
          <w:rFonts w:ascii="Verdana" w:hAnsi="Verdana"/>
          <w:sz w:val="20"/>
          <w:szCs w:val="20"/>
        </w:rPr>
        <w:t>izvajalc</w:t>
      </w:r>
      <w:r w:rsidRPr="00D34477">
        <w:rPr>
          <w:rFonts w:ascii="Verdana" w:hAnsi="Verdana"/>
          <w:sz w:val="20"/>
          <w:szCs w:val="20"/>
        </w:rPr>
        <w:t>a.</w:t>
      </w:r>
    </w:p>
    <w:p w:rsidR="000D5380" w:rsidRPr="00D34477" w:rsidRDefault="000D5380" w:rsidP="00B83186">
      <w:pPr>
        <w:widowControl w:val="0"/>
        <w:numPr>
          <w:ilvl w:val="2"/>
          <w:numId w:val="20"/>
        </w:numPr>
        <w:spacing w:before="120" w:after="120" w:line="240" w:lineRule="auto"/>
        <w:jc w:val="both"/>
        <w:rPr>
          <w:rFonts w:ascii="Verdana" w:hAnsi="Verdana"/>
          <w:sz w:val="20"/>
          <w:szCs w:val="20"/>
        </w:rPr>
      </w:pPr>
      <w:r>
        <w:rPr>
          <w:rFonts w:ascii="Verdana" w:hAnsi="Verdana"/>
          <w:sz w:val="20"/>
          <w:szCs w:val="20"/>
        </w:rPr>
        <w:t>Izvajalec</w:t>
      </w:r>
      <w:r w:rsidRPr="00D34477">
        <w:rPr>
          <w:rFonts w:ascii="Verdana" w:hAnsi="Verdana"/>
          <w:sz w:val="20"/>
          <w:szCs w:val="20"/>
        </w:rPr>
        <w:t xml:space="preserve"> se zavezuje, da bo v roku določenem v tej pogodbi, zagotavljal nadomestne dele. V primeru neizpolnitve obveznosti iz prejšnjega odstavka je </w:t>
      </w:r>
      <w:r>
        <w:rPr>
          <w:rFonts w:ascii="Verdana" w:hAnsi="Verdana"/>
          <w:sz w:val="20"/>
          <w:szCs w:val="20"/>
        </w:rPr>
        <w:t>izvajalec</w:t>
      </w:r>
      <w:r w:rsidRPr="00D34477">
        <w:rPr>
          <w:rFonts w:ascii="Verdana" w:hAnsi="Verdana"/>
          <w:sz w:val="20"/>
          <w:szCs w:val="20"/>
        </w:rPr>
        <w:t xml:space="preserve"> dolžan naročniku povrniti vse dodatne stroške in škodo, ki bi jih naročnik zaradi tega utrpel.</w:t>
      </w:r>
    </w:p>
    <w:p w:rsidR="000D5380" w:rsidRPr="00D34477" w:rsidRDefault="000D5380" w:rsidP="0013138A">
      <w:pPr>
        <w:pStyle w:val="Odstavekseznama"/>
        <w:widowControl w:val="0"/>
        <w:numPr>
          <w:ilvl w:val="0"/>
          <w:numId w:val="38"/>
        </w:numPr>
        <w:spacing w:after="120" w:line="240" w:lineRule="auto"/>
        <w:jc w:val="center"/>
        <w:rPr>
          <w:rFonts w:ascii="Verdana" w:hAnsi="Verdana"/>
          <w:sz w:val="20"/>
          <w:szCs w:val="20"/>
        </w:rPr>
      </w:pPr>
      <w:r w:rsidRPr="00D34477">
        <w:rPr>
          <w:rFonts w:ascii="Verdana" w:hAnsi="Verdana"/>
          <w:sz w:val="20"/>
          <w:szCs w:val="20"/>
        </w:rPr>
        <w:t>člen</w:t>
      </w:r>
    </w:p>
    <w:p w:rsidR="000D5380" w:rsidRPr="00D34477" w:rsidRDefault="000D5380" w:rsidP="00B83186">
      <w:pPr>
        <w:widowControl w:val="0"/>
        <w:spacing w:before="120" w:after="120" w:line="240" w:lineRule="auto"/>
        <w:jc w:val="center"/>
        <w:rPr>
          <w:rFonts w:ascii="Verdana" w:hAnsi="Verdana"/>
          <w:sz w:val="20"/>
          <w:szCs w:val="20"/>
        </w:rPr>
      </w:pPr>
      <w:r w:rsidRPr="00D34477">
        <w:rPr>
          <w:rFonts w:ascii="Verdana" w:hAnsi="Verdana"/>
          <w:sz w:val="20"/>
          <w:szCs w:val="20"/>
        </w:rPr>
        <w:t>VIŠJA SILA</w:t>
      </w:r>
    </w:p>
    <w:p w:rsidR="002015FD" w:rsidRPr="002015FD" w:rsidRDefault="002015FD" w:rsidP="002015FD">
      <w:pPr>
        <w:widowControl w:val="0"/>
        <w:numPr>
          <w:ilvl w:val="2"/>
          <w:numId w:val="23"/>
        </w:numPr>
        <w:spacing w:before="120" w:after="120" w:line="240" w:lineRule="auto"/>
        <w:jc w:val="both"/>
        <w:rPr>
          <w:rFonts w:ascii="Verdana" w:hAnsi="Verdana"/>
          <w:sz w:val="20"/>
          <w:szCs w:val="20"/>
        </w:rPr>
      </w:pPr>
      <w:r w:rsidRPr="002015FD">
        <w:rPr>
          <w:rFonts w:ascii="Verdana" w:hAnsi="Verdana"/>
          <w:sz w:val="20"/>
          <w:szCs w:val="20"/>
        </w:rPr>
        <w:t>Pod višjo silo se razumejo vsi nepredvideni in nepričakovani dogodki, ki nastopijo neodvisno od volje strank in ki jih pogodbeni stranki nista mogli predvideti ob sklepanju pogodbe ter kakorkoli vplivajo na izvedbo pogodbenih obveznosti.</w:t>
      </w:r>
    </w:p>
    <w:p w:rsidR="002015FD" w:rsidRPr="002015FD" w:rsidRDefault="002015FD" w:rsidP="002015FD">
      <w:pPr>
        <w:widowControl w:val="0"/>
        <w:numPr>
          <w:ilvl w:val="2"/>
          <w:numId w:val="23"/>
        </w:numPr>
        <w:spacing w:before="120" w:after="120" w:line="240" w:lineRule="auto"/>
        <w:jc w:val="both"/>
        <w:rPr>
          <w:rFonts w:ascii="Verdana" w:hAnsi="Verdana"/>
          <w:sz w:val="20"/>
          <w:szCs w:val="20"/>
        </w:rPr>
      </w:pPr>
      <w:r w:rsidRPr="002015FD">
        <w:rPr>
          <w:rFonts w:ascii="Verdana" w:hAnsi="Verdana"/>
          <w:sz w:val="20"/>
          <w:szCs w:val="20"/>
        </w:rPr>
        <w:t>Pogodbena stranka na strani katere je višja sila nastala, je dolžna drugo pogodbeno stranko pisno obvestiti o nastopu in prenehanju višje sile. Prav tako je dolžna pisno predložiti dokaze o obstoju in trajanju višje sile najkasneje v dveh (2) delovnih dneh po nastanku le-te.</w:t>
      </w:r>
    </w:p>
    <w:p w:rsidR="000D5380" w:rsidRPr="00D34477" w:rsidRDefault="002015FD" w:rsidP="002015FD">
      <w:pPr>
        <w:widowControl w:val="0"/>
        <w:numPr>
          <w:ilvl w:val="2"/>
          <w:numId w:val="23"/>
        </w:numPr>
        <w:spacing w:before="120" w:after="120" w:line="240" w:lineRule="auto"/>
        <w:jc w:val="both"/>
        <w:rPr>
          <w:rFonts w:ascii="Verdana" w:hAnsi="Verdana"/>
          <w:sz w:val="20"/>
          <w:szCs w:val="20"/>
        </w:rPr>
      </w:pPr>
      <w:bookmarkStart w:id="0" w:name="_GoBack"/>
      <w:r w:rsidRPr="002015FD">
        <w:rPr>
          <w:rFonts w:ascii="Verdana" w:hAnsi="Verdana"/>
          <w:sz w:val="20"/>
          <w:szCs w:val="20"/>
        </w:rPr>
        <w:t>Nobena od strank ni odgovorna za neizpolnitev katerekoli izmed svojih obveznosti iz razlogov, ki so izven njenega nadzora.</w:t>
      </w:r>
      <w:r w:rsidR="00AA3A7A">
        <w:rPr>
          <w:rFonts w:ascii="Verdana" w:hAnsi="Verdana"/>
          <w:sz w:val="20"/>
          <w:szCs w:val="20"/>
        </w:rPr>
        <w:t xml:space="preserve"> </w:t>
      </w:r>
      <w:r w:rsidR="000D5380" w:rsidRPr="00D34477">
        <w:rPr>
          <w:rFonts w:ascii="Verdana" w:hAnsi="Verdana"/>
          <w:sz w:val="20"/>
          <w:szCs w:val="20"/>
        </w:rPr>
        <w:t xml:space="preserve">Pod višjo silo se razumejo vsi nepredvideni in nepričakovani dogodki, ki nastopijo neodvisno od volje strank </w:t>
      </w:r>
      <w:bookmarkEnd w:id="0"/>
      <w:r w:rsidR="000D5380" w:rsidRPr="00D34477">
        <w:rPr>
          <w:rFonts w:ascii="Verdana" w:hAnsi="Verdana"/>
          <w:sz w:val="20"/>
          <w:szCs w:val="20"/>
        </w:rPr>
        <w:t>in ki jih stranki nista mogli predvideti ob sklepanju pogodbe ter kakorkoli vplivajo na izvedbo pogodbenih obveznosti.</w:t>
      </w:r>
    </w:p>
    <w:p w:rsidR="000D5380" w:rsidRPr="00D34477" w:rsidRDefault="000D5380" w:rsidP="002015FD">
      <w:pPr>
        <w:widowControl w:val="0"/>
        <w:spacing w:before="120" w:after="120" w:line="240" w:lineRule="auto"/>
        <w:ind w:left="714"/>
        <w:jc w:val="both"/>
        <w:rPr>
          <w:rFonts w:ascii="Verdana" w:hAnsi="Verdana"/>
          <w:sz w:val="20"/>
          <w:szCs w:val="20"/>
        </w:rPr>
      </w:pPr>
    </w:p>
    <w:p w:rsidR="000D5380" w:rsidRPr="00AA0742" w:rsidRDefault="0013138A" w:rsidP="0013138A">
      <w:pPr>
        <w:pStyle w:val="Odstavekseznama"/>
        <w:widowControl w:val="0"/>
        <w:numPr>
          <w:ilvl w:val="0"/>
          <w:numId w:val="38"/>
        </w:numPr>
        <w:spacing w:after="120" w:line="240" w:lineRule="auto"/>
        <w:jc w:val="center"/>
        <w:rPr>
          <w:rFonts w:ascii="Verdana" w:hAnsi="Verdana"/>
          <w:sz w:val="20"/>
          <w:szCs w:val="20"/>
        </w:rPr>
      </w:pPr>
      <w:r>
        <w:rPr>
          <w:rFonts w:ascii="Verdana" w:hAnsi="Verdana"/>
          <w:sz w:val="20"/>
          <w:szCs w:val="20"/>
        </w:rPr>
        <w:t xml:space="preserve"> </w:t>
      </w:r>
      <w:r w:rsidR="000D5380" w:rsidRPr="00AA0742">
        <w:rPr>
          <w:rFonts w:ascii="Verdana" w:hAnsi="Verdana"/>
          <w:sz w:val="20"/>
          <w:szCs w:val="20"/>
        </w:rPr>
        <w:t>člen</w:t>
      </w:r>
    </w:p>
    <w:p w:rsidR="000D5380" w:rsidRPr="00D34477" w:rsidRDefault="000D5380" w:rsidP="00B83186">
      <w:pPr>
        <w:widowControl w:val="0"/>
        <w:spacing w:before="120" w:after="120" w:line="240" w:lineRule="auto"/>
        <w:jc w:val="center"/>
        <w:rPr>
          <w:rFonts w:ascii="Verdana" w:hAnsi="Verdana"/>
          <w:sz w:val="20"/>
          <w:szCs w:val="20"/>
        </w:rPr>
      </w:pPr>
      <w:r w:rsidRPr="00D34477">
        <w:rPr>
          <w:rFonts w:ascii="Verdana" w:hAnsi="Verdana"/>
          <w:sz w:val="20"/>
          <w:szCs w:val="20"/>
        </w:rPr>
        <w:t>FINANČNO ZAVAROVANJE ZA DOBRO IZVEDBO POGODBENIH OBVEZNOSTI</w:t>
      </w:r>
    </w:p>
    <w:p w:rsidR="000D5380" w:rsidRDefault="009D0D0E" w:rsidP="00B83186">
      <w:pPr>
        <w:widowControl w:val="0"/>
        <w:numPr>
          <w:ilvl w:val="2"/>
          <w:numId w:val="31"/>
        </w:numPr>
        <w:spacing w:before="120" w:after="120" w:line="240" w:lineRule="auto"/>
        <w:jc w:val="both"/>
        <w:rPr>
          <w:rFonts w:ascii="Verdana" w:hAnsi="Verdana"/>
          <w:sz w:val="20"/>
          <w:szCs w:val="20"/>
        </w:rPr>
      </w:pPr>
      <w:r>
        <w:rPr>
          <w:rFonts w:ascii="Verdana" w:hAnsi="Verdana"/>
          <w:sz w:val="20"/>
          <w:szCs w:val="20"/>
        </w:rPr>
        <w:t>I</w:t>
      </w:r>
      <w:r w:rsidR="000D5380">
        <w:rPr>
          <w:rFonts w:ascii="Verdana" w:hAnsi="Verdana"/>
          <w:sz w:val="20"/>
          <w:szCs w:val="20"/>
        </w:rPr>
        <w:t>zvajalec</w:t>
      </w:r>
      <w:r w:rsidR="000D5380" w:rsidRPr="00D34477">
        <w:rPr>
          <w:rFonts w:ascii="Verdana" w:hAnsi="Verdana"/>
          <w:sz w:val="20"/>
          <w:szCs w:val="20"/>
        </w:rPr>
        <w:t xml:space="preserve"> </w:t>
      </w:r>
      <w:r>
        <w:rPr>
          <w:rFonts w:ascii="Verdana" w:hAnsi="Verdana"/>
          <w:sz w:val="20"/>
          <w:szCs w:val="20"/>
        </w:rPr>
        <w:t xml:space="preserve">mora </w:t>
      </w:r>
      <w:r w:rsidR="000D5380" w:rsidRPr="00D34477">
        <w:rPr>
          <w:rFonts w:ascii="Verdana" w:hAnsi="Verdana"/>
          <w:sz w:val="20"/>
          <w:szCs w:val="20"/>
        </w:rPr>
        <w:t xml:space="preserve">najkasneje v desetih dneh od prejema izvoda podpisane pogodbe s strani naročnika, kot pogoj za veljavnost pogodbe naročniku izročiti finančno zavarovanje </w:t>
      </w:r>
      <w:r w:rsidR="00372685" w:rsidRPr="00372685">
        <w:rPr>
          <w:rFonts w:ascii="Verdana" w:hAnsi="Verdana"/>
          <w:sz w:val="20"/>
          <w:szCs w:val="20"/>
        </w:rPr>
        <w:t>za dobro izvedbo pogodbenih obveznosti</w:t>
      </w:r>
      <w:r w:rsidR="00452574">
        <w:rPr>
          <w:rFonts w:ascii="Verdana" w:hAnsi="Verdana"/>
          <w:sz w:val="20"/>
          <w:szCs w:val="20"/>
        </w:rPr>
        <w:t xml:space="preserve"> v naslednji obliki</w:t>
      </w:r>
      <w:r w:rsidR="000D5380" w:rsidRPr="00D34477">
        <w:rPr>
          <w:rFonts w:ascii="Verdana" w:hAnsi="Verdana"/>
          <w:sz w:val="20"/>
          <w:szCs w:val="20"/>
        </w:rPr>
        <w:t>:</w:t>
      </w:r>
    </w:p>
    <w:tbl>
      <w:tblPr>
        <w:tblW w:w="90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30"/>
        <w:gridCol w:w="2126"/>
        <w:gridCol w:w="2054"/>
      </w:tblGrid>
      <w:tr w:rsidR="00452574" w:rsidRPr="00273225" w:rsidTr="00831257">
        <w:trPr>
          <w:trHeight w:val="20"/>
          <w:jc w:val="right"/>
        </w:trPr>
        <w:tc>
          <w:tcPr>
            <w:tcW w:w="4830" w:type="dxa"/>
            <w:tcBorders>
              <w:bottom w:val="single" w:sz="4" w:space="0" w:color="auto"/>
            </w:tcBorders>
            <w:shd w:val="clear" w:color="auto" w:fill="FDB940"/>
            <w:vAlign w:val="center"/>
          </w:tcPr>
          <w:p w:rsidR="00452574" w:rsidRPr="00273225" w:rsidRDefault="00452574" w:rsidP="001C6078">
            <w:pPr>
              <w:widowControl w:val="0"/>
              <w:spacing w:after="0" w:line="240" w:lineRule="auto"/>
              <w:jc w:val="center"/>
              <w:rPr>
                <w:rFonts w:ascii="Verdana" w:hAnsi="Verdana"/>
                <w:sz w:val="20"/>
                <w:szCs w:val="20"/>
              </w:rPr>
            </w:pPr>
            <w:r w:rsidRPr="00273225">
              <w:rPr>
                <w:rFonts w:ascii="Verdana" w:hAnsi="Verdana"/>
                <w:sz w:val="20"/>
                <w:szCs w:val="20"/>
              </w:rPr>
              <w:t>Vrsta zavarovanja</w:t>
            </w:r>
          </w:p>
        </w:tc>
        <w:tc>
          <w:tcPr>
            <w:tcW w:w="2126" w:type="dxa"/>
            <w:tcBorders>
              <w:bottom w:val="single" w:sz="4" w:space="0" w:color="auto"/>
            </w:tcBorders>
            <w:shd w:val="clear" w:color="auto" w:fill="FDB940"/>
            <w:vAlign w:val="center"/>
          </w:tcPr>
          <w:p w:rsidR="00452574" w:rsidRPr="00273225" w:rsidRDefault="00452574" w:rsidP="001C6078">
            <w:pPr>
              <w:widowControl w:val="0"/>
              <w:spacing w:after="0" w:line="240" w:lineRule="auto"/>
              <w:jc w:val="center"/>
              <w:rPr>
                <w:rFonts w:ascii="Verdana" w:hAnsi="Verdana"/>
                <w:sz w:val="20"/>
                <w:szCs w:val="20"/>
              </w:rPr>
            </w:pPr>
            <w:r w:rsidRPr="00273225">
              <w:rPr>
                <w:rFonts w:ascii="Verdana" w:hAnsi="Verdana"/>
                <w:sz w:val="20"/>
                <w:szCs w:val="20"/>
              </w:rPr>
              <w:t>Vrednost in valuta</w:t>
            </w:r>
          </w:p>
        </w:tc>
        <w:tc>
          <w:tcPr>
            <w:tcW w:w="2054" w:type="dxa"/>
            <w:tcBorders>
              <w:bottom w:val="single" w:sz="4" w:space="0" w:color="auto"/>
            </w:tcBorders>
            <w:shd w:val="clear" w:color="auto" w:fill="FDB940"/>
            <w:vAlign w:val="center"/>
          </w:tcPr>
          <w:p w:rsidR="00452574" w:rsidRPr="00273225" w:rsidRDefault="00452574" w:rsidP="001C6078">
            <w:pPr>
              <w:widowControl w:val="0"/>
              <w:spacing w:after="0" w:line="240" w:lineRule="auto"/>
              <w:jc w:val="center"/>
              <w:rPr>
                <w:rFonts w:ascii="Verdana" w:hAnsi="Verdana"/>
                <w:sz w:val="20"/>
                <w:szCs w:val="20"/>
              </w:rPr>
            </w:pPr>
            <w:r w:rsidRPr="00273225">
              <w:rPr>
                <w:rFonts w:ascii="Verdana" w:hAnsi="Verdana"/>
                <w:sz w:val="20"/>
                <w:szCs w:val="20"/>
              </w:rPr>
              <w:t>Veljavnost</w:t>
            </w:r>
          </w:p>
          <w:p w:rsidR="00452574" w:rsidRPr="00273225" w:rsidRDefault="00452574" w:rsidP="001C6078">
            <w:pPr>
              <w:widowControl w:val="0"/>
              <w:spacing w:after="0" w:line="240" w:lineRule="auto"/>
              <w:jc w:val="center"/>
              <w:rPr>
                <w:rFonts w:ascii="Verdana" w:hAnsi="Verdana"/>
                <w:sz w:val="20"/>
                <w:szCs w:val="20"/>
              </w:rPr>
            </w:pPr>
            <w:r w:rsidRPr="00273225">
              <w:rPr>
                <w:rFonts w:ascii="Verdana" w:hAnsi="Verdana"/>
                <w:sz w:val="20"/>
                <w:szCs w:val="20"/>
              </w:rPr>
              <w:t>(od / do)</w:t>
            </w:r>
          </w:p>
        </w:tc>
      </w:tr>
      <w:tr w:rsidR="00452574" w:rsidRPr="00273225" w:rsidTr="00831257">
        <w:trPr>
          <w:trHeight w:val="20"/>
          <w:jc w:val="right"/>
        </w:trPr>
        <w:tc>
          <w:tcPr>
            <w:tcW w:w="4830" w:type="dxa"/>
            <w:tcBorders>
              <w:bottom w:val="single" w:sz="4" w:space="0" w:color="auto"/>
            </w:tcBorders>
            <w:shd w:val="clear" w:color="auto" w:fill="FFF0D5"/>
            <w:vAlign w:val="center"/>
          </w:tcPr>
          <w:p w:rsidR="00452574" w:rsidRPr="006D631A" w:rsidRDefault="00452574" w:rsidP="006D631A">
            <w:pPr>
              <w:widowControl w:val="0"/>
              <w:spacing w:after="0" w:line="240" w:lineRule="auto"/>
              <w:jc w:val="both"/>
              <w:rPr>
                <w:rFonts w:ascii="Verdana" w:hAnsi="Verdana"/>
                <w:sz w:val="20"/>
                <w:szCs w:val="20"/>
              </w:rPr>
            </w:pPr>
            <w:r w:rsidRPr="006D631A">
              <w:rPr>
                <w:rFonts w:ascii="Verdana" w:hAnsi="Verdana"/>
                <w:sz w:val="20"/>
                <w:szCs w:val="20"/>
              </w:rPr>
              <w:t>Podpisana in žigosana bianco menica skupaj s pooblastilom za izpolnitev.</w:t>
            </w:r>
          </w:p>
        </w:tc>
        <w:tc>
          <w:tcPr>
            <w:tcW w:w="2126" w:type="dxa"/>
            <w:tcBorders>
              <w:bottom w:val="single" w:sz="4" w:space="0" w:color="auto"/>
            </w:tcBorders>
            <w:shd w:val="clear" w:color="auto" w:fill="FFF0D5"/>
            <w:vAlign w:val="center"/>
          </w:tcPr>
          <w:p w:rsidR="00452574" w:rsidRPr="006D631A" w:rsidRDefault="00452574" w:rsidP="001C6078">
            <w:pPr>
              <w:widowControl w:val="0"/>
              <w:spacing w:after="0" w:line="240" w:lineRule="auto"/>
              <w:jc w:val="center"/>
              <w:rPr>
                <w:rFonts w:ascii="Verdana" w:hAnsi="Verdana"/>
                <w:sz w:val="20"/>
                <w:szCs w:val="20"/>
              </w:rPr>
            </w:pPr>
            <w:r w:rsidRPr="006D631A">
              <w:rPr>
                <w:rFonts w:ascii="Verdana" w:hAnsi="Verdana"/>
                <w:sz w:val="20"/>
                <w:szCs w:val="20"/>
              </w:rPr>
              <w:t>EUR</w:t>
            </w:r>
          </w:p>
          <w:p w:rsidR="00452574" w:rsidRPr="006D631A" w:rsidRDefault="00452574" w:rsidP="001C6078">
            <w:pPr>
              <w:widowControl w:val="0"/>
              <w:spacing w:after="0" w:line="240" w:lineRule="auto"/>
              <w:jc w:val="center"/>
              <w:rPr>
                <w:rFonts w:ascii="Verdana" w:hAnsi="Verdana"/>
                <w:i/>
                <w:sz w:val="14"/>
                <w:szCs w:val="14"/>
              </w:rPr>
            </w:pPr>
            <w:r w:rsidRPr="006D631A">
              <w:rPr>
                <w:rFonts w:ascii="Verdana" w:hAnsi="Verdana"/>
                <w:i/>
                <w:sz w:val="14"/>
                <w:szCs w:val="14"/>
              </w:rPr>
              <w:t>(10% skupne pogodbene vrednosti z DDV)</w:t>
            </w:r>
          </w:p>
        </w:tc>
        <w:tc>
          <w:tcPr>
            <w:tcW w:w="2054" w:type="dxa"/>
            <w:tcBorders>
              <w:bottom w:val="single" w:sz="4" w:space="0" w:color="auto"/>
            </w:tcBorders>
            <w:shd w:val="clear" w:color="auto" w:fill="FFF0D5"/>
            <w:vAlign w:val="center"/>
          </w:tcPr>
          <w:p w:rsidR="00452574" w:rsidRPr="00273225" w:rsidRDefault="00452574" w:rsidP="001C6078">
            <w:pPr>
              <w:widowControl w:val="0"/>
              <w:spacing w:after="0" w:line="240" w:lineRule="auto"/>
              <w:jc w:val="center"/>
              <w:rPr>
                <w:rFonts w:ascii="Verdana" w:hAnsi="Verdana"/>
                <w:sz w:val="20"/>
                <w:szCs w:val="20"/>
              </w:rPr>
            </w:pPr>
            <w:r w:rsidRPr="006D631A">
              <w:rPr>
                <w:rFonts w:ascii="Verdana" w:hAnsi="Verdana"/>
                <w:sz w:val="20"/>
                <w:szCs w:val="20"/>
              </w:rPr>
              <w:t xml:space="preserve">od začetka veljavnosti pogodbe do </w:t>
            </w:r>
            <w:r w:rsidR="006D631A" w:rsidRPr="006D631A">
              <w:rPr>
                <w:rFonts w:ascii="Verdana" w:hAnsi="Verdana"/>
                <w:sz w:val="20"/>
                <w:szCs w:val="20"/>
              </w:rPr>
              <w:t>30</w:t>
            </w:r>
            <w:r w:rsidRPr="006D631A">
              <w:rPr>
                <w:rFonts w:ascii="Verdana" w:hAnsi="Verdana"/>
                <w:sz w:val="20"/>
                <w:szCs w:val="20"/>
              </w:rPr>
              <w:t xml:space="preserve"> dni po končnem prevzemu</w:t>
            </w:r>
          </w:p>
        </w:tc>
      </w:tr>
    </w:tbl>
    <w:p w:rsidR="00452574" w:rsidRPr="00452574" w:rsidRDefault="00452574" w:rsidP="00452574">
      <w:pPr>
        <w:pStyle w:val="Odstavekseznama"/>
        <w:widowControl w:val="0"/>
        <w:numPr>
          <w:ilvl w:val="0"/>
          <w:numId w:val="39"/>
        </w:numPr>
        <w:spacing w:before="120" w:after="120" w:line="240" w:lineRule="auto"/>
        <w:jc w:val="both"/>
        <w:rPr>
          <w:rFonts w:ascii="Verdana" w:hAnsi="Verdana"/>
          <w:sz w:val="20"/>
          <w:szCs w:val="20"/>
        </w:rPr>
      </w:pPr>
      <w:r w:rsidRPr="00452574">
        <w:rPr>
          <w:rFonts w:ascii="Verdana" w:hAnsi="Verdana"/>
          <w:sz w:val="20"/>
          <w:szCs w:val="20"/>
        </w:rPr>
        <w:t>Naročnik lahko unovči finančno zavarovanje v naslednjih primerih:</w:t>
      </w:r>
    </w:p>
    <w:p w:rsidR="000D5380" w:rsidRPr="00D34477" w:rsidRDefault="000D5380" w:rsidP="00B83186">
      <w:pPr>
        <w:widowControl w:val="0"/>
        <w:numPr>
          <w:ilvl w:val="3"/>
          <w:numId w:val="31"/>
        </w:numPr>
        <w:spacing w:before="120" w:after="120" w:line="240" w:lineRule="auto"/>
        <w:jc w:val="both"/>
        <w:rPr>
          <w:rFonts w:ascii="Verdana" w:hAnsi="Verdana"/>
          <w:sz w:val="20"/>
          <w:szCs w:val="20"/>
        </w:rPr>
      </w:pPr>
      <w:r w:rsidRPr="00D34477">
        <w:rPr>
          <w:rFonts w:ascii="Verdana" w:hAnsi="Verdana"/>
          <w:sz w:val="20"/>
          <w:szCs w:val="20"/>
        </w:rPr>
        <w:t xml:space="preserve">če </w:t>
      </w:r>
      <w:r>
        <w:rPr>
          <w:rFonts w:ascii="Verdana" w:hAnsi="Verdana"/>
          <w:sz w:val="20"/>
          <w:szCs w:val="20"/>
        </w:rPr>
        <w:t>izvajalec</w:t>
      </w:r>
      <w:r w:rsidRPr="00D34477">
        <w:rPr>
          <w:rFonts w:ascii="Verdana" w:hAnsi="Verdana"/>
          <w:sz w:val="20"/>
          <w:szCs w:val="20"/>
        </w:rPr>
        <w:t xml:space="preserve"> dobave</w:t>
      </w:r>
      <w:r>
        <w:rPr>
          <w:rFonts w:ascii="Verdana" w:hAnsi="Verdana"/>
          <w:sz w:val="20"/>
          <w:szCs w:val="20"/>
        </w:rPr>
        <w:t xml:space="preserve"> ne opravi</w:t>
      </w:r>
      <w:r w:rsidRPr="00D34477">
        <w:rPr>
          <w:rFonts w:ascii="Verdana" w:hAnsi="Verdana"/>
          <w:sz w:val="20"/>
          <w:szCs w:val="20"/>
        </w:rPr>
        <w:t xml:space="preserve"> v skladu z zahtevami pogodbe ali s specifikacijami;</w:t>
      </w:r>
    </w:p>
    <w:p w:rsidR="000D5380" w:rsidRPr="00D34477" w:rsidRDefault="000D5380" w:rsidP="00B83186">
      <w:pPr>
        <w:widowControl w:val="0"/>
        <w:numPr>
          <w:ilvl w:val="3"/>
          <w:numId w:val="31"/>
        </w:numPr>
        <w:spacing w:before="120" w:after="120" w:line="240" w:lineRule="auto"/>
        <w:jc w:val="both"/>
        <w:rPr>
          <w:rFonts w:ascii="Verdana" w:hAnsi="Verdana"/>
          <w:sz w:val="20"/>
          <w:szCs w:val="20"/>
        </w:rPr>
      </w:pPr>
      <w:r w:rsidRPr="00D34477">
        <w:rPr>
          <w:rFonts w:ascii="Verdana" w:hAnsi="Verdana"/>
          <w:sz w:val="20"/>
          <w:szCs w:val="20"/>
        </w:rPr>
        <w:t xml:space="preserve">če </w:t>
      </w:r>
      <w:r w:rsidR="00F770A1">
        <w:rPr>
          <w:rFonts w:ascii="Verdana" w:hAnsi="Verdana"/>
          <w:sz w:val="20"/>
          <w:szCs w:val="20"/>
        </w:rPr>
        <w:t>naročnik razdre</w:t>
      </w:r>
      <w:r w:rsidRPr="00D34477">
        <w:rPr>
          <w:rFonts w:ascii="Verdana" w:hAnsi="Verdana"/>
          <w:sz w:val="20"/>
          <w:szCs w:val="20"/>
        </w:rPr>
        <w:t xml:space="preserve"> pogodbo zaradi kršitev ali zamude na strani </w:t>
      </w:r>
      <w:r>
        <w:rPr>
          <w:rFonts w:ascii="Verdana" w:hAnsi="Verdana"/>
          <w:sz w:val="20"/>
          <w:szCs w:val="20"/>
        </w:rPr>
        <w:t>izvajalc</w:t>
      </w:r>
      <w:r w:rsidRPr="00D34477">
        <w:rPr>
          <w:rFonts w:ascii="Verdana" w:hAnsi="Verdana"/>
          <w:sz w:val="20"/>
          <w:szCs w:val="20"/>
        </w:rPr>
        <w:t>a;</w:t>
      </w:r>
    </w:p>
    <w:p w:rsidR="000D5380" w:rsidRPr="006D631A" w:rsidRDefault="000D5380" w:rsidP="00B83186">
      <w:pPr>
        <w:widowControl w:val="0"/>
        <w:numPr>
          <w:ilvl w:val="3"/>
          <w:numId w:val="31"/>
        </w:numPr>
        <w:spacing w:before="120" w:after="120" w:line="240" w:lineRule="auto"/>
        <w:jc w:val="both"/>
        <w:rPr>
          <w:rFonts w:ascii="Verdana" w:hAnsi="Verdana"/>
          <w:sz w:val="20"/>
          <w:szCs w:val="20"/>
        </w:rPr>
      </w:pPr>
      <w:r w:rsidRPr="006D631A">
        <w:rPr>
          <w:rFonts w:ascii="Verdana" w:hAnsi="Verdana"/>
          <w:sz w:val="20"/>
          <w:szCs w:val="20"/>
        </w:rPr>
        <w:t xml:space="preserve">če izvajalec objavi </w:t>
      </w:r>
      <w:r w:rsidR="00967047" w:rsidRPr="006D631A">
        <w:rPr>
          <w:rFonts w:ascii="Verdana" w:hAnsi="Verdana"/>
          <w:sz w:val="20"/>
          <w:szCs w:val="20"/>
        </w:rPr>
        <w:t>in</w:t>
      </w:r>
      <w:r w:rsidRPr="006D631A">
        <w:rPr>
          <w:rFonts w:ascii="Verdana" w:hAnsi="Verdana"/>
          <w:sz w:val="20"/>
          <w:szCs w:val="20"/>
        </w:rPr>
        <w:t>solventnost, prisilno poravnavo ali stečaj;</w:t>
      </w:r>
    </w:p>
    <w:p w:rsidR="000D5380" w:rsidRPr="006D631A" w:rsidRDefault="00F770A1" w:rsidP="00B83186">
      <w:pPr>
        <w:widowControl w:val="0"/>
        <w:numPr>
          <w:ilvl w:val="3"/>
          <w:numId w:val="31"/>
        </w:numPr>
        <w:spacing w:after="120" w:line="240" w:lineRule="auto"/>
        <w:jc w:val="both"/>
        <w:rPr>
          <w:rFonts w:ascii="Verdana" w:hAnsi="Verdana"/>
          <w:sz w:val="20"/>
          <w:szCs w:val="20"/>
        </w:rPr>
      </w:pPr>
      <w:r w:rsidRPr="006D631A">
        <w:rPr>
          <w:rFonts w:ascii="Verdana" w:hAnsi="Verdana"/>
          <w:sz w:val="20"/>
          <w:szCs w:val="20"/>
        </w:rPr>
        <w:t xml:space="preserve">če </w:t>
      </w:r>
      <w:r w:rsidR="000D5380" w:rsidRPr="006D631A">
        <w:rPr>
          <w:rFonts w:ascii="Verdana" w:hAnsi="Verdana"/>
          <w:sz w:val="20"/>
          <w:szCs w:val="20"/>
        </w:rPr>
        <w:t>izvajalec</w:t>
      </w:r>
      <w:r w:rsidRPr="006D631A">
        <w:rPr>
          <w:rFonts w:ascii="Verdana" w:hAnsi="Verdana"/>
          <w:sz w:val="20"/>
          <w:szCs w:val="20"/>
        </w:rPr>
        <w:t xml:space="preserve"> krši zaupnost podatkov;</w:t>
      </w:r>
    </w:p>
    <w:p w:rsidR="00F770A1" w:rsidRPr="006D631A" w:rsidRDefault="00F770A1" w:rsidP="00F770A1">
      <w:pPr>
        <w:widowControl w:val="0"/>
        <w:numPr>
          <w:ilvl w:val="3"/>
          <w:numId w:val="31"/>
        </w:numPr>
        <w:spacing w:before="120" w:after="120" w:line="240" w:lineRule="auto"/>
        <w:jc w:val="both"/>
        <w:rPr>
          <w:rFonts w:ascii="Verdana" w:hAnsi="Verdana"/>
          <w:sz w:val="20"/>
          <w:szCs w:val="20"/>
        </w:rPr>
      </w:pPr>
      <w:r w:rsidRPr="006D631A">
        <w:rPr>
          <w:rFonts w:ascii="Verdana" w:hAnsi="Verdana"/>
          <w:sz w:val="20"/>
          <w:szCs w:val="20"/>
        </w:rPr>
        <w:t>če izvajalec naročniku pravočasno ne izroči finančnega zavarovanja za odpravo napak v garancijskem roku;</w:t>
      </w:r>
    </w:p>
    <w:p w:rsidR="0001474F" w:rsidRPr="0001474F" w:rsidRDefault="0001474F" w:rsidP="0001474F">
      <w:pPr>
        <w:pStyle w:val="Odstavekseznama"/>
        <w:numPr>
          <w:ilvl w:val="3"/>
          <w:numId w:val="31"/>
        </w:numPr>
        <w:spacing w:after="120" w:line="240" w:lineRule="auto"/>
        <w:contextualSpacing w:val="0"/>
        <w:jc w:val="both"/>
        <w:rPr>
          <w:rFonts w:ascii="Verdana" w:hAnsi="Verdana"/>
          <w:sz w:val="20"/>
          <w:szCs w:val="20"/>
        </w:rPr>
      </w:pPr>
      <w:r w:rsidRPr="00674474">
        <w:rPr>
          <w:rFonts w:ascii="Verdana" w:hAnsi="Verdana"/>
          <w:sz w:val="20"/>
          <w:szCs w:val="20"/>
        </w:rPr>
        <w:t>če izvajalec</w:t>
      </w:r>
      <w:r>
        <w:rPr>
          <w:rFonts w:ascii="Verdana" w:hAnsi="Verdana"/>
          <w:sz w:val="20"/>
          <w:szCs w:val="20"/>
        </w:rPr>
        <w:t xml:space="preserve"> brez dogovora</w:t>
      </w:r>
      <w:r w:rsidRPr="00674474">
        <w:rPr>
          <w:rFonts w:ascii="Verdana" w:hAnsi="Verdana"/>
          <w:sz w:val="20"/>
          <w:szCs w:val="20"/>
        </w:rPr>
        <w:t xml:space="preserve"> </w:t>
      </w:r>
      <w:r>
        <w:rPr>
          <w:rFonts w:ascii="Verdana" w:hAnsi="Verdana"/>
          <w:sz w:val="20"/>
          <w:szCs w:val="20"/>
        </w:rPr>
        <w:t xml:space="preserve">z naročnikom </w:t>
      </w:r>
      <w:r w:rsidRPr="00674474">
        <w:rPr>
          <w:rFonts w:ascii="Verdana" w:hAnsi="Verdana"/>
          <w:sz w:val="20"/>
          <w:szCs w:val="20"/>
        </w:rPr>
        <w:t>odstopi od pogodbe in razlogi za to niso na naročnikovi strani.</w:t>
      </w:r>
    </w:p>
    <w:p w:rsidR="00C65A75" w:rsidRDefault="00C65A75" w:rsidP="00F770A1">
      <w:pPr>
        <w:pStyle w:val="Odstavekseznama"/>
        <w:widowControl w:val="0"/>
        <w:numPr>
          <w:ilvl w:val="0"/>
          <w:numId w:val="32"/>
        </w:numPr>
        <w:spacing w:after="120" w:line="240" w:lineRule="auto"/>
        <w:contextualSpacing w:val="0"/>
        <w:jc w:val="both"/>
        <w:rPr>
          <w:rFonts w:ascii="Verdana" w:hAnsi="Verdana"/>
          <w:sz w:val="20"/>
          <w:szCs w:val="20"/>
        </w:rPr>
      </w:pPr>
      <w:r w:rsidRPr="00C65A75">
        <w:rPr>
          <w:rFonts w:ascii="Verdana" w:hAnsi="Verdana"/>
          <w:sz w:val="20"/>
          <w:szCs w:val="20"/>
        </w:rPr>
        <w:t xml:space="preserve">Naročnik lahko finančno zavarovanje uveljavi brez predhodnega opomina, mora pa izvajalca o tem, da ga je uveljavil, obvestiti elektronsko ali pisno po pošti, najkasneje </w:t>
      </w:r>
      <w:r w:rsidR="00007A5D">
        <w:rPr>
          <w:rFonts w:ascii="Verdana" w:hAnsi="Verdana"/>
          <w:sz w:val="20"/>
          <w:szCs w:val="20"/>
        </w:rPr>
        <w:t>tri</w:t>
      </w:r>
      <w:r w:rsidRPr="00C65A75">
        <w:rPr>
          <w:rFonts w:ascii="Verdana" w:hAnsi="Verdana"/>
          <w:sz w:val="20"/>
          <w:szCs w:val="20"/>
        </w:rPr>
        <w:t xml:space="preserve"> </w:t>
      </w:r>
      <w:r w:rsidRPr="00C65A75">
        <w:rPr>
          <w:rFonts w:ascii="Verdana" w:hAnsi="Verdana"/>
          <w:sz w:val="20"/>
          <w:szCs w:val="20"/>
        </w:rPr>
        <w:lastRenderedPageBreak/>
        <w:t>dni po dnevu, ko ga je predložil v izplačilo.</w:t>
      </w:r>
    </w:p>
    <w:p w:rsidR="0013138A" w:rsidRPr="009D0D0E" w:rsidRDefault="00F770A1" w:rsidP="009D0D0E">
      <w:pPr>
        <w:pStyle w:val="Odstavekseznama"/>
        <w:numPr>
          <w:ilvl w:val="0"/>
          <w:numId w:val="32"/>
        </w:numPr>
        <w:spacing w:after="120" w:line="240" w:lineRule="auto"/>
        <w:ind w:left="714" w:hanging="357"/>
        <w:contextualSpacing w:val="0"/>
        <w:jc w:val="both"/>
        <w:rPr>
          <w:rFonts w:ascii="Verdana" w:hAnsi="Verdana"/>
          <w:sz w:val="20"/>
          <w:szCs w:val="20"/>
        </w:rPr>
      </w:pPr>
      <w:r w:rsidRPr="00674474">
        <w:rPr>
          <w:rFonts w:ascii="Verdana" w:hAnsi="Verdana"/>
          <w:sz w:val="20"/>
          <w:szCs w:val="20"/>
        </w:rPr>
        <w:t>Če naročnikova škoda presega znesek finančnega zavarovanja, lahko naročnik zahteva razliko povrnitve nastale škode od izvajalca v celoti.</w:t>
      </w:r>
    </w:p>
    <w:p w:rsidR="000D5380" w:rsidRPr="00AA0742" w:rsidRDefault="0013138A" w:rsidP="0013138A">
      <w:pPr>
        <w:pStyle w:val="Odstavekseznama"/>
        <w:widowControl w:val="0"/>
        <w:numPr>
          <w:ilvl w:val="0"/>
          <w:numId w:val="38"/>
        </w:numPr>
        <w:spacing w:after="120" w:line="240" w:lineRule="auto"/>
        <w:jc w:val="center"/>
        <w:rPr>
          <w:rFonts w:ascii="Verdana" w:hAnsi="Verdana"/>
          <w:sz w:val="20"/>
          <w:szCs w:val="20"/>
        </w:rPr>
      </w:pPr>
      <w:r>
        <w:rPr>
          <w:rFonts w:ascii="Verdana" w:hAnsi="Verdana"/>
          <w:sz w:val="20"/>
          <w:szCs w:val="20"/>
        </w:rPr>
        <w:t xml:space="preserve"> </w:t>
      </w:r>
      <w:r w:rsidR="000D5380" w:rsidRPr="00AA0742">
        <w:rPr>
          <w:rFonts w:ascii="Verdana" w:hAnsi="Verdana"/>
          <w:sz w:val="20"/>
          <w:szCs w:val="20"/>
        </w:rPr>
        <w:t>člen</w:t>
      </w:r>
    </w:p>
    <w:p w:rsidR="000D5380" w:rsidRPr="00D34477" w:rsidRDefault="000D5380" w:rsidP="00B83186">
      <w:pPr>
        <w:widowControl w:val="0"/>
        <w:spacing w:before="120" w:after="120" w:line="240" w:lineRule="auto"/>
        <w:jc w:val="center"/>
        <w:rPr>
          <w:rFonts w:ascii="Verdana" w:hAnsi="Verdana"/>
          <w:sz w:val="20"/>
          <w:szCs w:val="20"/>
        </w:rPr>
      </w:pPr>
      <w:r w:rsidRPr="00D34477">
        <w:rPr>
          <w:rFonts w:ascii="Verdana" w:hAnsi="Verdana"/>
          <w:sz w:val="20"/>
          <w:szCs w:val="20"/>
        </w:rPr>
        <w:t>FINANČNO ZAVAROVANJE ZA ODPRAVO NAPAK V GARANCIJSKEM ROKU</w:t>
      </w:r>
    </w:p>
    <w:p w:rsidR="000D5380" w:rsidRDefault="009D0D0E" w:rsidP="00B83186">
      <w:pPr>
        <w:widowControl w:val="0"/>
        <w:numPr>
          <w:ilvl w:val="2"/>
          <w:numId w:val="21"/>
        </w:numPr>
        <w:spacing w:before="120" w:after="120" w:line="240" w:lineRule="auto"/>
        <w:jc w:val="both"/>
        <w:rPr>
          <w:rFonts w:ascii="Verdana" w:hAnsi="Verdana"/>
          <w:sz w:val="20"/>
          <w:szCs w:val="20"/>
        </w:rPr>
      </w:pPr>
      <w:r>
        <w:rPr>
          <w:rFonts w:ascii="Verdana" w:hAnsi="Verdana"/>
          <w:sz w:val="20"/>
          <w:szCs w:val="20"/>
        </w:rPr>
        <w:t>I</w:t>
      </w:r>
      <w:r w:rsidR="000D5380">
        <w:rPr>
          <w:rFonts w:ascii="Verdana" w:hAnsi="Verdana"/>
          <w:sz w:val="20"/>
          <w:szCs w:val="20"/>
        </w:rPr>
        <w:t>zvajalec</w:t>
      </w:r>
      <w:r w:rsidR="000D5380" w:rsidRPr="00D34477">
        <w:rPr>
          <w:rFonts w:ascii="Verdana" w:hAnsi="Verdana"/>
          <w:sz w:val="20"/>
          <w:szCs w:val="20"/>
        </w:rPr>
        <w:t xml:space="preserve"> </w:t>
      </w:r>
      <w:r>
        <w:rPr>
          <w:rFonts w:ascii="Verdana" w:hAnsi="Verdana"/>
          <w:sz w:val="20"/>
          <w:szCs w:val="20"/>
        </w:rPr>
        <w:t xml:space="preserve">mora </w:t>
      </w:r>
      <w:r w:rsidR="000D5380" w:rsidRPr="00D34477">
        <w:rPr>
          <w:rFonts w:ascii="Verdana" w:hAnsi="Verdana"/>
          <w:sz w:val="20"/>
          <w:szCs w:val="20"/>
        </w:rPr>
        <w:t xml:space="preserve">ob predaji blaga v prevzem, kot pogoj za pravilno dobavo naročniku izročiti </w:t>
      </w:r>
      <w:r w:rsidR="000D5380">
        <w:rPr>
          <w:rFonts w:ascii="Verdana" w:hAnsi="Verdana"/>
          <w:sz w:val="20"/>
          <w:szCs w:val="20"/>
        </w:rPr>
        <w:t xml:space="preserve">finančno </w:t>
      </w:r>
      <w:r w:rsidR="000D5380" w:rsidRPr="00D34477">
        <w:rPr>
          <w:rFonts w:ascii="Verdana" w:hAnsi="Verdana"/>
          <w:sz w:val="20"/>
          <w:szCs w:val="20"/>
        </w:rPr>
        <w:t xml:space="preserve">zavarovanje </w:t>
      </w:r>
      <w:r w:rsidR="001320EC" w:rsidRPr="001320EC">
        <w:rPr>
          <w:rFonts w:ascii="Verdana" w:hAnsi="Verdana"/>
          <w:sz w:val="20"/>
          <w:szCs w:val="20"/>
        </w:rPr>
        <w:t xml:space="preserve">za odpravo napak v garancijskem roku </w:t>
      </w:r>
      <w:r w:rsidR="000D5380" w:rsidRPr="00D34477">
        <w:rPr>
          <w:rFonts w:ascii="Verdana" w:hAnsi="Verdana"/>
          <w:sz w:val="20"/>
          <w:szCs w:val="20"/>
        </w:rPr>
        <w:t xml:space="preserve">v </w:t>
      </w:r>
      <w:r w:rsidR="00452574">
        <w:rPr>
          <w:rFonts w:ascii="Verdana" w:hAnsi="Verdana"/>
          <w:sz w:val="20"/>
          <w:szCs w:val="20"/>
        </w:rPr>
        <w:t>naslednji obliki</w:t>
      </w:r>
      <w:r w:rsidR="000D5380" w:rsidRPr="00D34477">
        <w:rPr>
          <w:rFonts w:ascii="Verdana" w:hAnsi="Verdana"/>
          <w:sz w:val="20"/>
          <w:szCs w:val="20"/>
        </w:rPr>
        <w:t>:</w:t>
      </w:r>
    </w:p>
    <w:tbl>
      <w:tblPr>
        <w:tblW w:w="90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964"/>
        <w:gridCol w:w="2694"/>
        <w:gridCol w:w="2409"/>
      </w:tblGrid>
      <w:tr w:rsidR="00452574" w:rsidRPr="00EE7B94" w:rsidTr="00831257">
        <w:trPr>
          <w:trHeight w:val="20"/>
          <w:jc w:val="right"/>
        </w:trPr>
        <w:tc>
          <w:tcPr>
            <w:tcW w:w="3964" w:type="dxa"/>
            <w:tcBorders>
              <w:bottom w:val="single" w:sz="4" w:space="0" w:color="auto"/>
            </w:tcBorders>
            <w:shd w:val="clear" w:color="auto" w:fill="FDB940"/>
            <w:vAlign w:val="center"/>
          </w:tcPr>
          <w:p w:rsidR="00452574" w:rsidRPr="00EE7B94" w:rsidRDefault="00452574" w:rsidP="001C6078">
            <w:pPr>
              <w:widowControl w:val="0"/>
              <w:spacing w:after="0" w:line="240" w:lineRule="auto"/>
              <w:jc w:val="center"/>
              <w:rPr>
                <w:rFonts w:ascii="Verdana" w:hAnsi="Verdana"/>
                <w:sz w:val="20"/>
                <w:szCs w:val="20"/>
              </w:rPr>
            </w:pPr>
            <w:r w:rsidRPr="00E83A6D">
              <w:rPr>
                <w:rFonts w:ascii="Verdana" w:hAnsi="Verdana"/>
                <w:sz w:val="20"/>
                <w:szCs w:val="20"/>
              </w:rPr>
              <w:t>Vrsta zavarovanja</w:t>
            </w:r>
          </w:p>
        </w:tc>
        <w:tc>
          <w:tcPr>
            <w:tcW w:w="2694" w:type="dxa"/>
            <w:tcBorders>
              <w:bottom w:val="single" w:sz="4" w:space="0" w:color="auto"/>
            </w:tcBorders>
            <w:shd w:val="clear" w:color="auto" w:fill="FDB940"/>
            <w:vAlign w:val="center"/>
          </w:tcPr>
          <w:p w:rsidR="00452574" w:rsidRPr="00EE7B94" w:rsidRDefault="00452574" w:rsidP="001C6078">
            <w:pPr>
              <w:widowControl w:val="0"/>
              <w:spacing w:after="0" w:line="240" w:lineRule="auto"/>
              <w:jc w:val="center"/>
              <w:rPr>
                <w:rFonts w:ascii="Verdana" w:hAnsi="Verdana"/>
                <w:sz w:val="20"/>
                <w:szCs w:val="20"/>
              </w:rPr>
            </w:pPr>
            <w:r w:rsidRPr="00E83A6D">
              <w:rPr>
                <w:rFonts w:ascii="Verdana" w:hAnsi="Verdana"/>
                <w:sz w:val="20"/>
                <w:szCs w:val="20"/>
              </w:rPr>
              <w:t>Vrednost in valuta</w:t>
            </w:r>
          </w:p>
        </w:tc>
        <w:tc>
          <w:tcPr>
            <w:tcW w:w="2409" w:type="dxa"/>
            <w:tcBorders>
              <w:bottom w:val="single" w:sz="4" w:space="0" w:color="auto"/>
            </w:tcBorders>
            <w:shd w:val="clear" w:color="auto" w:fill="FDB940"/>
            <w:vAlign w:val="center"/>
          </w:tcPr>
          <w:p w:rsidR="00452574" w:rsidRPr="00E83A6D" w:rsidRDefault="00452574" w:rsidP="001C6078">
            <w:pPr>
              <w:widowControl w:val="0"/>
              <w:spacing w:after="0" w:line="240" w:lineRule="auto"/>
              <w:jc w:val="center"/>
              <w:rPr>
                <w:rFonts w:ascii="Verdana" w:hAnsi="Verdana"/>
                <w:sz w:val="20"/>
                <w:szCs w:val="20"/>
              </w:rPr>
            </w:pPr>
            <w:r w:rsidRPr="00E83A6D">
              <w:rPr>
                <w:rFonts w:ascii="Verdana" w:hAnsi="Verdana"/>
                <w:sz w:val="20"/>
                <w:szCs w:val="20"/>
              </w:rPr>
              <w:t>Veljavnost</w:t>
            </w:r>
          </w:p>
          <w:p w:rsidR="00452574" w:rsidRPr="00EE7B94" w:rsidRDefault="00452574" w:rsidP="001C6078">
            <w:pPr>
              <w:widowControl w:val="0"/>
              <w:spacing w:after="0" w:line="240" w:lineRule="auto"/>
              <w:jc w:val="center"/>
              <w:rPr>
                <w:rFonts w:ascii="Verdana" w:hAnsi="Verdana"/>
                <w:sz w:val="20"/>
                <w:szCs w:val="20"/>
              </w:rPr>
            </w:pPr>
            <w:r w:rsidRPr="00E83A6D">
              <w:rPr>
                <w:rFonts w:ascii="Verdana" w:hAnsi="Verdana"/>
                <w:sz w:val="20"/>
                <w:szCs w:val="20"/>
              </w:rPr>
              <w:t>(od / do)</w:t>
            </w:r>
          </w:p>
        </w:tc>
      </w:tr>
      <w:tr w:rsidR="00452574" w:rsidRPr="00EE7B94" w:rsidTr="00831257">
        <w:trPr>
          <w:trHeight w:val="20"/>
          <w:jc w:val="right"/>
        </w:trPr>
        <w:tc>
          <w:tcPr>
            <w:tcW w:w="3964" w:type="dxa"/>
            <w:shd w:val="clear" w:color="auto" w:fill="FFF0D5"/>
            <w:vAlign w:val="center"/>
          </w:tcPr>
          <w:p w:rsidR="00452574" w:rsidRPr="000A0626" w:rsidRDefault="006D631A" w:rsidP="001C6078">
            <w:pPr>
              <w:widowControl w:val="0"/>
              <w:spacing w:after="0" w:line="240" w:lineRule="auto"/>
              <w:jc w:val="both"/>
              <w:rPr>
                <w:rFonts w:ascii="Verdana" w:hAnsi="Verdana"/>
                <w:sz w:val="20"/>
                <w:szCs w:val="20"/>
              </w:rPr>
            </w:pPr>
            <w:r w:rsidRPr="006D631A">
              <w:rPr>
                <w:rFonts w:ascii="Verdana" w:hAnsi="Verdana"/>
                <w:sz w:val="20"/>
                <w:szCs w:val="20"/>
              </w:rPr>
              <w:t>Podpisana in žigosana bianco menica skupaj s pooblastilom za izpolnitev.</w:t>
            </w:r>
          </w:p>
        </w:tc>
        <w:tc>
          <w:tcPr>
            <w:tcW w:w="2694" w:type="dxa"/>
            <w:shd w:val="clear" w:color="auto" w:fill="FFF0D5"/>
            <w:vAlign w:val="center"/>
          </w:tcPr>
          <w:p w:rsidR="00452574" w:rsidRDefault="00452574" w:rsidP="001C6078">
            <w:pPr>
              <w:widowControl w:val="0"/>
              <w:spacing w:after="0" w:line="240" w:lineRule="auto"/>
              <w:jc w:val="center"/>
              <w:rPr>
                <w:rFonts w:ascii="Verdana" w:hAnsi="Verdana"/>
                <w:sz w:val="20"/>
                <w:szCs w:val="20"/>
              </w:rPr>
            </w:pPr>
            <w:r>
              <w:rPr>
                <w:rFonts w:ascii="Verdana" w:hAnsi="Verdana"/>
                <w:sz w:val="20"/>
                <w:szCs w:val="20"/>
              </w:rPr>
              <w:t>EUR</w:t>
            </w:r>
          </w:p>
          <w:p w:rsidR="00452574" w:rsidRPr="000D06D0" w:rsidRDefault="00452574" w:rsidP="001C6078">
            <w:pPr>
              <w:widowControl w:val="0"/>
              <w:spacing w:after="0" w:line="240" w:lineRule="auto"/>
              <w:jc w:val="center"/>
              <w:rPr>
                <w:rFonts w:ascii="Verdana" w:hAnsi="Verdana"/>
                <w:sz w:val="20"/>
                <w:szCs w:val="20"/>
              </w:rPr>
            </w:pPr>
            <w:r w:rsidRPr="00CD3E7B">
              <w:rPr>
                <w:rFonts w:ascii="Verdana" w:hAnsi="Verdana"/>
                <w:i/>
                <w:sz w:val="14"/>
                <w:szCs w:val="14"/>
                <w:highlight w:val="lightGray"/>
              </w:rPr>
              <w:t>(5% skupne pogodbene vrednosti z DDV)</w:t>
            </w:r>
          </w:p>
        </w:tc>
        <w:tc>
          <w:tcPr>
            <w:tcW w:w="2409" w:type="dxa"/>
            <w:shd w:val="clear" w:color="auto" w:fill="FFF0D5"/>
            <w:vAlign w:val="center"/>
          </w:tcPr>
          <w:p w:rsidR="00452574" w:rsidRPr="00EE7B94" w:rsidRDefault="00027D5E" w:rsidP="00027D5E">
            <w:pPr>
              <w:widowControl w:val="0"/>
              <w:spacing w:after="0" w:line="240" w:lineRule="auto"/>
              <w:jc w:val="center"/>
              <w:rPr>
                <w:rFonts w:ascii="Verdana" w:hAnsi="Verdana"/>
                <w:sz w:val="20"/>
                <w:szCs w:val="20"/>
              </w:rPr>
            </w:pPr>
            <w:r>
              <w:rPr>
                <w:rFonts w:ascii="Verdana" w:hAnsi="Verdana"/>
                <w:sz w:val="20"/>
                <w:szCs w:val="20"/>
              </w:rPr>
              <w:t xml:space="preserve"> od prevzema do </w:t>
            </w:r>
            <w:r w:rsidR="00432329">
              <w:rPr>
                <w:rFonts w:ascii="Verdana" w:hAnsi="Verdana"/>
                <w:sz w:val="20"/>
                <w:szCs w:val="20"/>
              </w:rPr>
              <w:t>izteka garancije</w:t>
            </w:r>
          </w:p>
        </w:tc>
      </w:tr>
    </w:tbl>
    <w:p w:rsidR="00452574" w:rsidRPr="00452574" w:rsidRDefault="00452574" w:rsidP="00452574">
      <w:pPr>
        <w:pStyle w:val="Odstavekseznama"/>
        <w:widowControl w:val="0"/>
        <w:numPr>
          <w:ilvl w:val="0"/>
          <w:numId w:val="40"/>
        </w:numPr>
        <w:spacing w:before="120" w:after="120" w:line="240" w:lineRule="auto"/>
        <w:jc w:val="both"/>
        <w:rPr>
          <w:rFonts w:ascii="Verdana" w:hAnsi="Verdana"/>
          <w:sz w:val="20"/>
          <w:szCs w:val="20"/>
        </w:rPr>
      </w:pPr>
      <w:r w:rsidRPr="00452574">
        <w:rPr>
          <w:rFonts w:ascii="Verdana" w:hAnsi="Verdana"/>
          <w:sz w:val="20"/>
          <w:szCs w:val="20"/>
        </w:rPr>
        <w:t>Naročnik lahko unovči finančno zavarovanje v naslednjih primerih:</w:t>
      </w:r>
    </w:p>
    <w:p w:rsidR="000D5380" w:rsidRPr="00D34477" w:rsidRDefault="000D5380" w:rsidP="00B83186">
      <w:pPr>
        <w:widowControl w:val="0"/>
        <w:numPr>
          <w:ilvl w:val="3"/>
          <w:numId w:val="21"/>
        </w:numPr>
        <w:spacing w:before="120" w:after="120" w:line="240" w:lineRule="auto"/>
        <w:jc w:val="both"/>
        <w:rPr>
          <w:rFonts w:ascii="Verdana" w:hAnsi="Verdana"/>
          <w:sz w:val="20"/>
          <w:szCs w:val="20"/>
        </w:rPr>
      </w:pPr>
      <w:r w:rsidRPr="00D34477">
        <w:rPr>
          <w:rFonts w:ascii="Verdana" w:hAnsi="Verdana"/>
          <w:sz w:val="20"/>
          <w:szCs w:val="20"/>
        </w:rPr>
        <w:t xml:space="preserve">če </w:t>
      </w:r>
      <w:r>
        <w:rPr>
          <w:rFonts w:ascii="Verdana" w:hAnsi="Verdana"/>
          <w:sz w:val="20"/>
          <w:szCs w:val="20"/>
        </w:rPr>
        <w:t>izvajalec</w:t>
      </w:r>
      <w:r w:rsidR="0001474F">
        <w:rPr>
          <w:rFonts w:ascii="Verdana" w:hAnsi="Verdana"/>
          <w:sz w:val="20"/>
          <w:szCs w:val="20"/>
        </w:rPr>
        <w:t xml:space="preserve"> v času garancije ne izvaja</w:t>
      </w:r>
      <w:r w:rsidRPr="00D34477">
        <w:rPr>
          <w:rFonts w:ascii="Verdana" w:hAnsi="Verdana"/>
          <w:sz w:val="20"/>
          <w:szCs w:val="20"/>
        </w:rPr>
        <w:t xml:space="preserve"> garancijskih obveznosti na način, opredeljen v tej pogodbi;</w:t>
      </w:r>
    </w:p>
    <w:p w:rsidR="000D5380" w:rsidRDefault="000D5380" w:rsidP="00B83186">
      <w:pPr>
        <w:widowControl w:val="0"/>
        <w:numPr>
          <w:ilvl w:val="3"/>
          <w:numId w:val="21"/>
        </w:numPr>
        <w:spacing w:before="120" w:after="120" w:line="240" w:lineRule="auto"/>
        <w:jc w:val="both"/>
        <w:rPr>
          <w:rFonts w:ascii="Verdana" w:hAnsi="Verdana"/>
          <w:sz w:val="20"/>
          <w:szCs w:val="20"/>
        </w:rPr>
      </w:pPr>
      <w:r w:rsidRPr="00D34477">
        <w:rPr>
          <w:rFonts w:ascii="Verdana" w:hAnsi="Verdana"/>
          <w:sz w:val="20"/>
          <w:szCs w:val="20"/>
        </w:rPr>
        <w:t xml:space="preserve">če </w:t>
      </w:r>
      <w:r>
        <w:rPr>
          <w:rFonts w:ascii="Verdana" w:hAnsi="Verdana"/>
          <w:sz w:val="20"/>
          <w:szCs w:val="20"/>
        </w:rPr>
        <w:t>izvajalec</w:t>
      </w:r>
      <w:r w:rsidRPr="00D34477">
        <w:rPr>
          <w:rFonts w:ascii="Verdana" w:hAnsi="Verdana"/>
          <w:sz w:val="20"/>
          <w:szCs w:val="20"/>
        </w:rPr>
        <w:t xml:space="preserve"> objavi nesolventnost</w:t>
      </w:r>
      <w:r w:rsidR="00452574">
        <w:rPr>
          <w:rFonts w:ascii="Verdana" w:hAnsi="Verdana"/>
          <w:sz w:val="20"/>
          <w:szCs w:val="20"/>
        </w:rPr>
        <w:t>, prisilno poravnavo ali stečaj</w:t>
      </w:r>
      <w:r w:rsidR="006D631A">
        <w:rPr>
          <w:rFonts w:ascii="Verdana" w:hAnsi="Verdana"/>
          <w:sz w:val="20"/>
          <w:szCs w:val="20"/>
        </w:rPr>
        <w:t>.</w:t>
      </w:r>
    </w:p>
    <w:p w:rsidR="000D5380" w:rsidRDefault="000D5380" w:rsidP="006D631A">
      <w:pPr>
        <w:widowControl w:val="0"/>
        <w:numPr>
          <w:ilvl w:val="0"/>
          <w:numId w:val="40"/>
        </w:numPr>
        <w:spacing w:after="120" w:line="240" w:lineRule="auto"/>
        <w:jc w:val="both"/>
        <w:rPr>
          <w:rFonts w:ascii="Verdana" w:hAnsi="Verdana"/>
          <w:sz w:val="20"/>
          <w:szCs w:val="20"/>
        </w:rPr>
      </w:pPr>
      <w:r w:rsidRPr="00D34477">
        <w:rPr>
          <w:rFonts w:ascii="Verdana" w:hAnsi="Verdana"/>
          <w:sz w:val="20"/>
          <w:szCs w:val="20"/>
        </w:rPr>
        <w:t xml:space="preserve">V času trajanja garancijske dobe bo </w:t>
      </w:r>
      <w:r>
        <w:rPr>
          <w:rFonts w:ascii="Verdana" w:hAnsi="Verdana"/>
          <w:sz w:val="20"/>
          <w:szCs w:val="20"/>
        </w:rPr>
        <w:t>izvajalec</w:t>
      </w:r>
      <w:r w:rsidRPr="00D34477">
        <w:rPr>
          <w:rFonts w:ascii="Verdana" w:hAnsi="Verdana"/>
          <w:sz w:val="20"/>
          <w:szCs w:val="20"/>
        </w:rPr>
        <w:t xml:space="preserve"> odpravil vse morebitne napake in nepravilnosti, ki bodo zaznane in bodo predstavljale razliko med dejanskim delovanjem in zahtevo iz specifikacij.</w:t>
      </w:r>
    </w:p>
    <w:p w:rsidR="0013138A" w:rsidRPr="005F66D0" w:rsidRDefault="00C65A75" w:rsidP="006D631A">
      <w:pPr>
        <w:pStyle w:val="Odstavekseznama"/>
        <w:widowControl w:val="0"/>
        <w:numPr>
          <w:ilvl w:val="0"/>
          <w:numId w:val="40"/>
        </w:numPr>
        <w:spacing w:after="120" w:line="240" w:lineRule="auto"/>
        <w:contextualSpacing w:val="0"/>
        <w:jc w:val="both"/>
        <w:rPr>
          <w:rFonts w:ascii="Verdana" w:hAnsi="Verdana"/>
          <w:sz w:val="20"/>
          <w:szCs w:val="20"/>
        </w:rPr>
      </w:pPr>
      <w:r w:rsidRPr="00C65A75">
        <w:rPr>
          <w:rFonts w:ascii="Verdana" w:hAnsi="Verdana"/>
          <w:sz w:val="20"/>
          <w:szCs w:val="20"/>
        </w:rPr>
        <w:t>Naročnik lahko finančno zavarovanje uveljavi brez predhodnega opomina, mora pa izvajalca o tem, da ga je uveljavil, obvestiti elektronsko ali pisno po pošti, naj</w:t>
      </w:r>
      <w:r w:rsidR="001320EC">
        <w:rPr>
          <w:rFonts w:ascii="Verdana" w:hAnsi="Verdana"/>
          <w:sz w:val="20"/>
          <w:szCs w:val="20"/>
        </w:rPr>
        <w:t>kasneje tri</w:t>
      </w:r>
      <w:r w:rsidRPr="00C65A75">
        <w:rPr>
          <w:rFonts w:ascii="Verdana" w:hAnsi="Verdana"/>
          <w:sz w:val="20"/>
          <w:szCs w:val="20"/>
        </w:rPr>
        <w:t xml:space="preserve"> dni po dnevu, ko ga je predložil v izplačilo.</w:t>
      </w:r>
    </w:p>
    <w:p w:rsidR="000D5380" w:rsidRPr="00D34477" w:rsidRDefault="000D5380" w:rsidP="0013138A">
      <w:pPr>
        <w:pStyle w:val="Odstavekseznama"/>
        <w:widowControl w:val="0"/>
        <w:numPr>
          <w:ilvl w:val="0"/>
          <w:numId w:val="38"/>
        </w:numPr>
        <w:spacing w:after="120" w:line="240" w:lineRule="auto"/>
        <w:jc w:val="center"/>
        <w:rPr>
          <w:rFonts w:ascii="Verdana" w:hAnsi="Verdana"/>
          <w:sz w:val="20"/>
          <w:szCs w:val="20"/>
        </w:rPr>
      </w:pPr>
      <w:r w:rsidRPr="00D34477">
        <w:rPr>
          <w:rFonts w:ascii="Verdana" w:hAnsi="Verdana"/>
          <w:sz w:val="20"/>
          <w:szCs w:val="20"/>
        </w:rPr>
        <w:t>člen</w:t>
      </w:r>
    </w:p>
    <w:p w:rsidR="000D5380" w:rsidRPr="00D34477" w:rsidRDefault="000D5380" w:rsidP="00B83186">
      <w:pPr>
        <w:widowControl w:val="0"/>
        <w:spacing w:before="120" w:after="120" w:line="240" w:lineRule="auto"/>
        <w:jc w:val="center"/>
        <w:rPr>
          <w:rFonts w:ascii="Verdana" w:hAnsi="Verdana"/>
          <w:sz w:val="20"/>
          <w:szCs w:val="20"/>
        </w:rPr>
      </w:pPr>
      <w:r w:rsidRPr="00D34477">
        <w:rPr>
          <w:rFonts w:ascii="Verdana" w:hAnsi="Verdana"/>
          <w:sz w:val="20"/>
          <w:szCs w:val="20"/>
        </w:rPr>
        <w:t>OSTALE OBVEZNOSTI POGODBENIH STRANK</w:t>
      </w:r>
    </w:p>
    <w:p w:rsidR="000D5380" w:rsidRPr="00D34477" w:rsidRDefault="000D5380" w:rsidP="00B83186">
      <w:pPr>
        <w:widowControl w:val="0"/>
        <w:numPr>
          <w:ilvl w:val="0"/>
          <w:numId w:val="26"/>
        </w:numPr>
        <w:spacing w:before="120" w:after="120" w:line="240" w:lineRule="auto"/>
        <w:ind w:left="714" w:hanging="357"/>
        <w:jc w:val="both"/>
        <w:rPr>
          <w:rFonts w:ascii="Verdana" w:hAnsi="Verdana"/>
          <w:sz w:val="20"/>
          <w:szCs w:val="20"/>
        </w:rPr>
      </w:pPr>
      <w:r w:rsidRPr="00D34477">
        <w:rPr>
          <w:rFonts w:ascii="Verdana" w:hAnsi="Verdana"/>
          <w:sz w:val="20"/>
          <w:szCs w:val="20"/>
        </w:rPr>
        <w:t xml:space="preserve">Pravice na produktih, ki niso last </w:t>
      </w:r>
      <w:r>
        <w:rPr>
          <w:rFonts w:ascii="Verdana" w:hAnsi="Verdana"/>
          <w:sz w:val="20"/>
          <w:szCs w:val="20"/>
        </w:rPr>
        <w:t>izvajalc</w:t>
      </w:r>
      <w:r w:rsidRPr="00D34477">
        <w:rPr>
          <w:rFonts w:ascii="Verdana" w:hAnsi="Verdana"/>
          <w:sz w:val="20"/>
          <w:szCs w:val="20"/>
        </w:rPr>
        <w:t xml:space="preserve">a, se pa uporabljajo v okviru tega posla, </w:t>
      </w:r>
      <w:r>
        <w:rPr>
          <w:rFonts w:ascii="Verdana" w:hAnsi="Verdana"/>
          <w:sz w:val="20"/>
          <w:szCs w:val="20"/>
        </w:rPr>
        <w:t>izvajalec</w:t>
      </w:r>
      <w:r w:rsidRPr="00D34477">
        <w:rPr>
          <w:rFonts w:ascii="Verdana" w:hAnsi="Verdana"/>
          <w:sz w:val="20"/>
          <w:szCs w:val="20"/>
        </w:rPr>
        <w:t xml:space="preserve"> prenese na naročnika v obsegu, v kakršnem jih je sam pridobil.</w:t>
      </w:r>
    </w:p>
    <w:p w:rsidR="000D5380" w:rsidRPr="002015FD" w:rsidRDefault="000D5380" w:rsidP="0013138A">
      <w:pPr>
        <w:pStyle w:val="Odstavekseznama"/>
        <w:widowControl w:val="0"/>
        <w:numPr>
          <w:ilvl w:val="0"/>
          <w:numId w:val="38"/>
        </w:numPr>
        <w:spacing w:after="120" w:line="240" w:lineRule="auto"/>
        <w:jc w:val="center"/>
        <w:rPr>
          <w:rFonts w:ascii="Verdana" w:hAnsi="Verdana"/>
          <w:sz w:val="20"/>
          <w:szCs w:val="20"/>
        </w:rPr>
      </w:pPr>
      <w:r>
        <w:rPr>
          <w:rFonts w:ascii="Verdana" w:hAnsi="Verdana"/>
          <w:sz w:val="20"/>
          <w:szCs w:val="20"/>
        </w:rPr>
        <w:t xml:space="preserve"> </w:t>
      </w:r>
      <w:r w:rsidRPr="002015FD">
        <w:rPr>
          <w:rFonts w:ascii="Verdana" w:hAnsi="Verdana"/>
          <w:sz w:val="20"/>
          <w:szCs w:val="20"/>
        </w:rPr>
        <w:t>člen</w:t>
      </w:r>
    </w:p>
    <w:p w:rsidR="000D5380" w:rsidRPr="00D34477" w:rsidRDefault="000D5380" w:rsidP="00B83186">
      <w:pPr>
        <w:widowControl w:val="0"/>
        <w:spacing w:before="120" w:after="120" w:line="240" w:lineRule="auto"/>
        <w:jc w:val="center"/>
        <w:rPr>
          <w:rFonts w:ascii="Verdana" w:hAnsi="Verdana"/>
          <w:sz w:val="20"/>
          <w:szCs w:val="20"/>
        </w:rPr>
      </w:pPr>
      <w:r w:rsidRPr="00D34477">
        <w:rPr>
          <w:rFonts w:ascii="Verdana" w:hAnsi="Verdana"/>
          <w:sz w:val="20"/>
          <w:szCs w:val="20"/>
        </w:rPr>
        <w:t>KONČNE DOLOČBE</w:t>
      </w:r>
    </w:p>
    <w:p w:rsidR="002015FD" w:rsidRDefault="002015FD" w:rsidP="002015FD">
      <w:pPr>
        <w:widowControl w:val="0"/>
        <w:numPr>
          <w:ilvl w:val="2"/>
          <w:numId w:val="22"/>
        </w:numPr>
        <w:spacing w:before="120" w:after="120" w:line="240" w:lineRule="auto"/>
        <w:jc w:val="both"/>
        <w:rPr>
          <w:rFonts w:ascii="Verdana" w:hAnsi="Verdana"/>
          <w:sz w:val="20"/>
          <w:szCs w:val="20"/>
        </w:rPr>
      </w:pPr>
      <w:r w:rsidRPr="002015FD">
        <w:rPr>
          <w:rFonts w:ascii="Verdana" w:hAnsi="Verdana"/>
          <w:sz w:val="20"/>
          <w:szCs w:val="20"/>
        </w:rPr>
        <w:t xml:space="preserve">Za koordinacijo izvrševanja vzdrževanja po tej pogodbi določita pogodbeni stranki </w:t>
      </w:r>
      <w:r w:rsidR="00432329">
        <w:rPr>
          <w:rFonts w:ascii="Verdana" w:hAnsi="Verdana"/>
          <w:sz w:val="20"/>
          <w:szCs w:val="20"/>
        </w:rPr>
        <w:t xml:space="preserve">skrbnika pogodbe: </w:t>
      </w:r>
      <w:r w:rsidRPr="002015FD">
        <w:rPr>
          <w:rFonts w:ascii="Verdana" w:hAnsi="Verdana"/>
          <w:sz w:val="20"/>
          <w:szCs w:val="20"/>
        </w:rPr>
        <w:t>.</w:t>
      </w:r>
    </w:p>
    <w:p w:rsidR="002015FD" w:rsidRPr="002015FD" w:rsidRDefault="00432329" w:rsidP="002015FD">
      <w:pPr>
        <w:widowControl w:val="0"/>
        <w:spacing w:before="120" w:after="120" w:line="240" w:lineRule="auto"/>
        <w:ind w:left="357"/>
        <w:jc w:val="both"/>
        <w:rPr>
          <w:rFonts w:ascii="Verdana" w:hAnsi="Verdana"/>
          <w:sz w:val="20"/>
          <w:szCs w:val="20"/>
        </w:rPr>
      </w:pPr>
      <w:r>
        <w:rPr>
          <w:rFonts w:ascii="Verdana" w:hAnsi="Verdana"/>
          <w:sz w:val="20"/>
          <w:szCs w:val="20"/>
        </w:rPr>
        <w:t>za</w:t>
      </w:r>
      <w:r w:rsidR="002015FD" w:rsidRPr="002015FD">
        <w:rPr>
          <w:rFonts w:ascii="Verdana" w:hAnsi="Verdana"/>
          <w:sz w:val="20"/>
          <w:szCs w:val="20"/>
        </w:rPr>
        <w:t xml:space="preserve"> naročnika …………….., e- naslov: …………..</w:t>
      </w:r>
    </w:p>
    <w:p w:rsidR="002015FD" w:rsidRPr="002015FD" w:rsidRDefault="002015FD" w:rsidP="002015FD">
      <w:pPr>
        <w:widowControl w:val="0"/>
        <w:spacing w:before="120" w:after="120" w:line="240" w:lineRule="auto"/>
        <w:ind w:left="357"/>
        <w:jc w:val="both"/>
        <w:rPr>
          <w:rFonts w:ascii="Verdana" w:hAnsi="Verdana"/>
          <w:sz w:val="20"/>
          <w:szCs w:val="20"/>
        </w:rPr>
      </w:pPr>
    </w:p>
    <w:p w:rsidR="002015FD" w:rsidRPr="002015FD" w:rsidRDefault="00432329" w:rsidP="002015FD">
      <w:pPr>
        <w:widowControl w:val="0"/>
        <w:spacing w:before="120" w:after="120" w:line="240" w:lineRule="auto"/>
        <w:ind w:left="357"/>
        <w:jc w:val="both"/>
        <w:rPr>
          <w:rFonts w:ascii="Verdana" w:hAnsi="Verdana"/>
          <w:sz w:val="20"/>
          <w:szCs w:val="20"/>
        </w:rPr>
      </w:pPr>
      <w:r>
        <w:rPr>
          <w:rFonts w:ascii="Verdana" w:hAnsi="Verdana"/>
          <w:sz w:val="20"/>
          <w:szCs w:val="20"/>
        </w:rPr>
        <w:t>za</w:t>
      </w:r>
      <w:r w:rsidR="002015FD" w:rsidRPr="002015FD">
        <w:rPr>
          <w:rFonts w:ascii="Verdana" w:hAnsi="Verdana"/>
          <w:sz w:val="20"/>
          <w:szCs w:val="20"/>
        </w:rPr>
        <w:t xml:space="preserve"> izvajalca  …………….., e- naslov: …………..</w:t>
      </w:r>
    </w:p>
    <w:p w:rsidR="002015FD" w:rsidRPr="002015FD" w:rsidRDefault="002015FD" w:rsidP="002015FD">
      <w:pPr>
        <w:widowControl w:val="0"/>
        <w:spacing w:before="120" w:after="120" w:line="240" w:lineRule="auto"/>
        <w:ind w:left="357"/>
        <w:jc w:val="both"/>
        <w:rPr>
          <w:rFonts w:ascii="Verdana" w:hAnsi="Verdana"/>
          <w:sz w:val="20"/>
          <w:szCs w:val="20"/>
        </w:rPr>
      </w:pPr>
    </w:p>
    <w:p w:rsidR="002015FD" w:rsidRPr="002015FD" w:rsidRDefault="002015FD" w:rsidP="002015FD">
      <w:pPr>
        <w:widowControl w:val="0"/>
        <w:spacing w:before="120" w:after="120" w:line="240" w:lineRule="auto"/>
        <w:ind w:left="357"/>
        <w:jc w:val="both"/>
        <w:rPr>
          <w:rFonts w:ascii="Verdana" w:hAnsi="Verdana"/>
          <w:sz w:val="20"/>
          <w:szCs w:val="20"/>
        </w:rPr>
      </w:pPr>
      <w:r w:rsidRPr="002015FD">
        <w:rPr>
          <w:rFonts w:ascii="Verdana" w:hAnsi="Verdana"/>
          <w:sz w:val="20"/>
          <w:szCs w:val="20"/>
        </w:rPr>
        <w:t>Podpora po tej pogodbi se vrši preko:</w:t>
      </w:r>
    </w:p>
    <w:p w:rsidR="002015FD" w:rsidRPr="002015FD" w:rsidRDefault="002015FD" w:rsidP="002015FD">
      <w:pPr>
        <w:widowControl w:val="0"/>
        <w:spacing w:before="120" w:after="120" w:line="240" w:lineRule="auto"/>
        <w:ind w:left="357"/>
        <w:jc w:val="both"/>
        <w:rPr>
          <w:rFonts w:ascii="Verdana" w:hAnsi="Verdana"/>
          <w:sz w:val="20"/>
          <w:szCs w:val="20"/>
        </w:rPr>
      </w:pPr>
      <w:r w:rsidRPr="002015FD">
        <w:rPr>
          <w:rFonts w:ascii="Verdana" w:hAnsi="Verdana"/>
          <w:sz w:val="20"/>
          <w:szCs w:val="20"/>
        </w:rPr>
        <w:t>elektronska pošta: ………</w:t>
      </w:r>
    </w:p>
    <w:p w:rsidR="002015FD" w:rsidRPr="002015FD" w:rsidRDefault="002015FD" w:rsidP="002015FD">
      <w:pPr>
        <w:widowControl w:val="0"/>
        <w:spacing w:before="120" w:after="120" w:line="240" w:lineRule="auto"/>
        <w:ind w:left="357"/>
        <w:jc w:val="both"/>
        <w:rPr>
          <w:rFonts w:ascii="Verdana" w:hAnsi="Verdana"/>
          <w:sz w:val="20"/>
          <w:szCs w:val="20"/>
        </w:rPr>
      </w:pPr>
      <w:r w:rsidRPr="002015FD">
        <w:rPr>
          <w:rFonts w:ascii="Verdana" w:hAnsi="Verdana"/>
          <w:sz w:val="20"/>
          <w:szCs w:val="20"/>
        </w:rPr>
        <w:t>kontaktni telefon ………</w:t>
      </w:r>
    </w:p>
    <w:p w:rsidR="002015FD" w:rsidRPr="00EE30E4" w:rsidRDefault="002015FD" w:rsidP="002015FD">
      <w:pPr>
        <w:widowControl w:val="0"/>
        <w:spacing w:after="120"/>
        <w:jc w:val="center"/>
        <w:rPr>
          <w:rFonts w:ascii="Verdana" w:hAnsi="Verdana"/>
          <w:sz w:val="20"/>
          <w:szCs w:val="20"/>
        </w:rPr>
      </w:pPr>
      <w:r>
        <w:rPr>
          <w:rFonts w:ascii="Verdana" w:hAnsi="Verdana"/>
          <w:sz w:val="20"/>
          <w:szCs w:val="20"/>
        </w:rPr>
        <w:t>PROTIKORUPCIJSKA KLAVZULA</w:t>
      </w:r>
    </w:p>
    <w:p w:rsidR="002015FD" w:rsidRPr="00EE30E4" w:rsidRDefault="002015FD" w:rsidP="002015FD">
      <w:pPr>
        <w:pStyle w:val="Odstavekseznama"/>
        <w:widowControl w:val="0"/>
        <w:numPr>
          <w:ilvl w:val="0"/>
          <w:numId w:val="38"/>
        </w:numPr>
        <w:spacing w:after="120" w:line="240" w:lineRule="auto"/>
        <w:jc w:val="center"/>
        <w:rPr>
          <w:rFonts w:ascii="Verdana" w:hAnsi="Verdana"/>
          <w:sz w:val="20"/>
          <w:szCs w:val="20"/>
        </w:rPr>
      </w:pPr>
      <w:r w:rsidRPr="00EE30E4">
        <w:rPr>
          <w:rFonts w:ascii="Verdana" w:hAnsi="Verdana"/>
          <w:sz w:val="20"/>
          <w:szCs w:val="20"/>
        </w:rPr>
        <w:t>člen</w:t>
      </w:r>
    </w:p>
    <w:p w:rsidR="002015FD" w:rsidRPr="002015FD" w:rsidRDefault="002015FD" w:rsidP="002015FD">
      <w:pPr>
        <w:pStyle w:val="Odstavekseznama"/>
        <w:widowControl w:val="0"/>
        <w:numPr>
          <w:ilvl w:val="0"/>
          <w:numId w:val="47"/>
        </w:numPr>
        <w:spacing w:before="120" w:after="120"/>
        <w:jc w:val="both"/>
        <w:rPr>
          <w:rFonts w:ascii="Verdana" w:hAnsi="Verdana"/>
          <w:sz w:val="20"/>
          <w:szCs w:val="20"/>
        </w:rPr>
      </w:pPr>
      <w:r w:rsidRPr="002015FD">
        <w:rPr>
          <w:rFonts w:ascii="Verdana" w:hAnsi="Verdana"/>
          <w:sz w:val="20"/>
          <w:szCs w:val="20"/>
        </w:rPr>
        <w:t>Pogodba, pri kateri kdo v imenu ali na račun druge pogodbene stranke, predstavniku ali posredniku organa ali organizacije iz javnega sektorja obljubi, ponudi ali da kakšno nedovoljeno korist za:</w:t>
      </w:r>
    </w:p>
    <w:p w:rsidR="002015FD" w:rsidRPr="00EE30E4" w:rsidRDefault="002015FD" w:rsidP="002015FD">
      <w:pPr>
        <w:pStyle w:val="Odstavekseznama"/>
        <w:numPr>
          <w:ilvl w:val="0"/>
          <w:numId w:val="46"/>
        </w:numPr>
        <w:jc w:val="both"/>
        <w:rPr>
          <w:rFonts w:ascii="Verdana" w:hAnsi="Verdana"/>
          <w:sz w:val="20"/>
          <w:szCs w:val="20"/>
        </w:rPr>
      </w:pPr>
      <w:r w:rsidRPr="00EE30E4">
        <w:rPr>
          <w:rFonts w:ascii="Verdana" w:hAnsi="Verdana"/>
          <w:sz w:val="20"/>
          <w:szCs w:val="20"/>
        </w:rPr>
        <w:t>pridobitev posla ali</w:t>
      </w:r>
    </w:p>
    <w:p w:rsidR="002015FD" w:rsidRPr="00EE30E4" w:rsidRDefault="002015FD" w:rsidP="002015FD">
      <w:pPr>
        <w:pStyle w:val="Odstavekseznama"/>
        <w:numPr>
          <w:ilvl w:val="0"/>
          <w:numId w:val="46"/>
        </w:numPr>
        <w:jc w:val="both"/>
        <w:rPr>
          <w:rFonts w:ascii="Verdana" w:hAnsi="Verdana"/>
          <w:sz w:val="20"/>
          <w:szCs w:val="20"/>
        </w:rPr>
      </w:pPr>
      <w:r w:rsidRPr="00EE30E4">
        <w:rPr>
          <w:rFonts w:ascii="Verdana" w:hAnsi="Verdana"/>
          <w:sz w:val="20"/>
          <w:szCs w:val="20"/>
        </w:rPr>
        <w:lastRenderedPageBreak/>
        <w:t>za sklenitev posla pod ugodnejšimi pogoji ali</w:t>
      </w:r>
    </w:p>
    <w:p w:rsidR="002015FD" w:rsidRPr="00EE30E4" w:rsidRDefault="002015FD" w:rsidP="002015FD">
      <w:pPr>
        <w:pStyle w:val="Odstavekseznama"/>
        <w:numPr>
          <w:ilvl w:val="0"/>
          <w:numId w:val="46"/>
        </w:numPr>
        <w:jc w:val="both"/>
        <w:rPr>
          <w:rFonts w:ascii="Verdana" w:hAnsi="Verdana"/>
          <w:sz w:val="20"/>
          <w:szCs w:val="20"/>
        </w:rPr>
      </w:pPr>
      <w:r w:rsidRPr="00EE30E4">
        <w:rPr>
          <w:rFonts w:ascii="Verdana" w:hAnsi="Verdana"/>
          <w:sz w:val="20"/>
          <w:szCs w:val="20"/>
        </w:rPr>
        <w:t>za opustitev dolžnega nadzora nad izvajanjem pogodbenih obveznosti ali</w:t>
      </w:r>
    </w:p>
    <w:p w:rsidR="002015FD" w:rsidRPr="00EE30E4" w:rsidRDefault="002015FD" w:rsidP="002015FD">
      <w:pPr>
        <w:pStyle w:val="Odstavekseznama"/>
        <w:numPr>
          <w:ilvl w:val="0"/>
          <w:numId w:val="46"/>
        </w:numPr>
        <w:jc w:val="both"/>
        <w:rPr>
          <w:rFonts w:ascii="Verdana" w:hAnsi="Verdana"/>
          <w:sz w:val="20"/>
          <w:szCs w:val="20"/>
        </w:rPr>
      </w:pPr>
      <w:r w:rsidRPr="00EE30E4">
        <w:rPr>
          <w:rFonts w:ascii="Verdana" w:hAnsi="Verdana"/>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r>
        <w:rPr>
          <w:rFonts w:ascii="Verdana" w:hAnsi="Verdana"/>
          <w:sz w:val="20"/>
          <w:szCs w:val="20"/>
        </w:rPr>
        <w:t>,</w:t>
      </w:r>
    </w:p>
    <w:p w:rsidR="002015FD" w:rsidRDefault="002015FD" w:rsidP="002015FD">
      <w:pPr>
        <w:widowControl w:val="0"/>
        <w:spacing w:before="120" w:after="120"/>
        <w:ind w:firstLine="357"/>
        <w:jc w:val="both"/>
        <w:rPr>
          <w:rFonts w:ascii="Verdana" w:hAnsi="Verdana"/>
          <w:sz w:val="20"/>
          <w:szCs w:val="20"/>
        </w:rPr>
      </w:pPr>
      <w:r>
        <w:rPr>
          <w:rFonts w:ascii="Verdana" w:hAnsi="Verdana"/>
          <w:sz w:val="20"/>
          <w:szCs w:val="20"/>
        </w:rPr>
        <w:t xml:space="preserve"> </w:t>
      </w:r>
      <w:r>
        <w:rPr>
          <w:rFonts w:ascii="Verdana" w:hAnsi="Verdana"/>
          <w:sz w:val="20"/>
          <w:szCs w:val="20"/>
        </w:rPr>
        <w:tab/>
      </w:r>
      <w:r w:rsidRPr="00EE30E4">
        <w:rPr>
          <w:rFonts w:ascii="Verdana" w:hAnsi="Verdana"/>
          <w:sz w:val="20"/>
          <w:szCs w:val="20"/>
        </w:rPr>
        <w:t>je v primeru citiranih ravnanj nična.</w:t>
      </w:r>
    </w:p>
    <w:p w:rsidR="000D5380" w:rsidRDefault="000D5380" w:rsidP="002015FD">
      <w:pPr>
        <w:widowControl w:val="0"/>
        <w:spacing w:before="120" w:after="120" w:line="240" w:lineRule="auto"/>
        <w:jc w:val="both"/>
        <w:rPr>
          <w:rFonts w:ascii="Verdana" w:hAnsi="Verdana"/>
          <w:sz w:val="20"/>
          <w:szCs w:val="20"/>
        </w:rPr>
      </w:pPr>
    </w:p>
    <w:p w:rsidR="002015FD" w:rsidRDefault="002015FD" w:rsidP="002015FD">
      <w:pPr>
        <w:widowControl w:val="0"/>
        <w:spacing w:before="120" w:after="120"/>
        <w:jc w:val="center"/>
        <w:rPr>
          <w:rFonts w:ascii="Verdana" w:hAnsi="Verdana"/>
          <w:sz w:val="20"/>
          <w:szCs w:val="20"/>
        </w:rPr>
      </w:pPr>
      <w:r>
        <w:rPr>
          <w:rFonts w:ascii="Verdana" w:hAnsi="Verdana"/>
          <w:sz w:val="20"/>
          <w:szCs w:val="20"/>
        </w:rPr>
        <w:t>RAZVEZNI POGOJ</w:t>
      </w:r>
    </w:p>
    <w:p w:rsidR="002015FD" w:rsidRDefault="002015FD" w:rsidP="002015FD">
      <w:pPr>
        <w:pStyle w:val="Odstavekseznama"/>
        <w:widowControl w:val="0"/>
        <w:numPr>
          <w:ilvl w:val="0"/>
          <w:numId w:val="38"/>
        </w:numPr>
        <w:spacing w:after="120" w:line="240" w:lineRule="auto"/>
        <w:jc w:val="center"/>
        <w:rPr>
          <w:rFonts w:ascii="Verdana" w:hAnsi="Verdana"/>
          <w:sz w:val="20"/>
          <w:szCs w:val="20"/>
        </w:rPr>
      </w:pPr>
      <w:r>
        <w:rPr>
          <w:rFonts w:ascii="Verdana" w:hAnsi="Verdana"/>
          <w:sz w:val="20"/>
          <w:szCs w:val="20"/>
        </w:rPr>
        <w:t>člen</w:t>
      </w:r>
    </w:p>
    <w:p w:rsidR="002015FD" w:rsidRPr="00B543D6" w:rsidRDefault="002015FD" w:rsidP="002015FD">
      <w:pPr>
        <w:pStyle w:val="Telobesedila"/>
        <w:numPr>
          <w:ilvl w:val="0"/>
          <w:numId w:val="48"/>
        </w:numPr>
        <w:jc w:val="both"/>
        <w:rPr>
          <w:rFonts w:ascii="Verdana" w:hAnsi="Verdana"/>
          <w:szCs w:val="20"/>
        </w:rPr>
      </w:pPr>
      <w:r w:rsidRPr="00B543D6">
        <w:rPr>
          <w:rFonts w:ascii="Verdana" w:hAnsi="Verdana"/>
          <w:szCs w:val="20"/>
        </w:rPr>
        <w:t>Ta pogodba je sklenjena pod razveznim pogojem, ki se uresniči v primeru izpolnitve ene od naslednjih okoliščin:</w:t>
      </w:r>
    </w:p>
    <w:p w:rsidR="002015FD" w:rsidRPr="00B543D6" w:rsidRDefault="002015FD" w:rsidP="002015FD">
      <w:pPr>
        <w:pStyle w:val="Odstavekseznama"/>
        <w:numPr>
          <w:ilvl w:val="0"/>
          <w:numId w:val="46"/>
        </w:numPr>
        <w:jc w:val="both"/>
        <w:rPr>
          <w:rFonts w:ascii="Verdana" w:hAnsi="Verdana"/>
          <w:sz w:val="20"/>
          <w:szCs w:val="20"/>
        </w:rPr>
      </w:pPr>
      <w:r w:rsidRPr="00B543D6">
        <w:rPr>
          <w:rFonts w:ascii="Verdana" w:hAnsi="Verdana"/>
          <w:sz w:val="20"/>
          <w:szCs w:val="20"/>
        </w:rPr>
        <w:t xml:space="preserve">če bo naročnik seznanjen, da je sodišče s pravnomočno odločitvijo ugotovilo kršitev obveznosti delovne, okoljske ali socialne zakonodaje s strani izvajalca ali podizvajalca ali </w:t>
      </w:r>
    </w:p>
    <w:p w:rsidR="002015FD" w:rsidRPr="00B543D6" w:rsidRDefault="002015FD" w:rsidP="002015FD">
      <w:pPr>
        <w:pStyle w:val="Odstavekseznama"/>
        <w:numPr>
          <w:ilvl w:val="0"/>
          <w:numId w:val="46"/>
        </w:numPr>
        <w:jc w:val="both"/>
        <w:rPr>
          <w:rFonts w:ascii="Verdana" w:hAnsi="Verdana"/>
          <w:sz w:val="20"/>
          <w:szCs w:val="20"/>
        </w:rPr>
      </w:pPr>
      <w:r w:rsidRPr="00B543D6">
        <w:rPr>
          <w:rFonts w:ascii="Verdana" w:hAnsi="Verdana"/>
          <w:sz w:val="20"/>
          <w:szCs w:val="20"/>
        </w:rPr>
        <w:t>če bo naročnik seznanjen, da je pristojni državni organ pri izvajalcu ali podizvajalcu v času izvajanja pogodbe ugotovil najmanj dve kršitvi v zvezi s:</w:t>
      </w:r>
    </w:p>
    <w:p w:rsidR="002015FD" w:rsidRPr="00B543D6" w:rsidRDefault="002015FD" w:rsidP="002015FD">
      <w:pPr>
        <w:pStyle w:val="Telobesedila"/>
        <w:ind w:left="720"/>
        <w:jc w:val="both"/>
        <w:rPr>
          <w:rFonts w:ascii="Verdana" w:hAnsi="Verdana"/>
          <w:szCs w:val="20"/>
        </w:rPr>
      </w:pPr>
      <w:r w:rsidRPr="00B543D6">
        <w:rPr>
          <w:rFonts w:ascii="Verdana" w:hAnsi="Verdana"/>
          <w:szCs w:val="20"/>
        </w:rPr>
        <w:tab/>
        <w:t xml:space="preserve">- plačilom za delo, </w:t>
      </w:r>
    </w:p>
    <w:p w:rsidR="002015FD" w:rsidRPr="00B543D6" w:rsidRDefault="002015FD" w:rsidP="002015FD">
      <w:pPr>
        <w:pStyle w:val="Telobesedila"/>
        <w:ind w:left="720"/>
        <w:jc w:val="both"/>
        <w:rPr>
          <w:rFonts w:ascii="Verdana" w:hAnsi="Verdana"/>
          <w:szCs w:val="20"/>
        </w:rPr>
      </w:pPr>
      <w:r w:rsidRPr="00B543D6">
        <w:rPr>
          <w:rFonts w:ascii="Verdana" w:hAnsi="Verdana"/>
          <w:szCs w:val="20"/>
        </w:rPr>
        <w:tab/>
        <w:t xml:space="preserve">- delovnim časom, </w:t>
      </w:r>
    </w:p>
    <w:p w:rsidR="002015FD" w:rsidRPr="00B543D6" w:rsidRDefault="002015FD" w:rsidP="002015FD">
      <w:pPr>
        <w:pStyle w:val="Telobesedila"/>
        <w:ind w:left="720"/>
        <w:jc w:val="both"/>
        <w:rPr>
          <w:rFonts w:ascii="Verdana" w:hAnsi="Verdana"/>
          <w:szCs w:val="20"/>
        </w:rPr>
      </w:pPr>
      <w:r w:rsidRPr="00B543D6">
        <w:rPr>
          <w:rFonts w:ascii="Verdana" w:hAnsi="Verdana"/>
          <w:szCs w:val="20"/>
        </w:rPr>
        <w:tab/>
        <w:t xml:space="preserve">- počitki, </w:t>
      </w:r>
    </w:p>
    <w:p w:rsidR="002015FD" w:rsidRPr="00B543D6" w:rsidRDefault="002015FD" w:rsidP="002015FD">
      <w:pPr>
        <w:pStyle w:val="Telobesedila"/>
        <w:ind w:left="1440"/>
        <w:jc w:val="both"/>
        <w:rPr>
          <w:rFonts w:ascii="Verdana" w:hAnsi="Verdana"/>
          <w:szCs w:val="20"/>
        </w:rPr>
      </w:pPr>
      <w:r w:rsidRPr="00B543D6">
        <w:rPr>
          <w:rFonts w:ascii="Verdana" w:hAnsi="Verdana"/>
          <w:szCs w:val="20"/>
        </w:rPr>
        <w:t xml:space="preserve">- opravljanjem dela na podlagi pogodb civilnega prava kljub obstoju elementov delovnega razmerja ali v zvezi z zaposlovanjem na črno in za kateri mu je bila s pravnomočno odločitvijo ali več pravnomočnimi odločitvami izrečena globa za prekršek, </w:t>
      </w:r>
    </w:p>
    <w:p w:rsidR="002015FD" w:rsidRPr="00B543D6" w:rsidRDefault="002015FD" w:rsidP="002015FD">
      <w:pPr>
        <w:pStyle w:val="Telobesedila"/>
        <w:jc w:val="both"/>
        <w:rPr>
          <w:rFonts w:ascii="Verdana" w:hAnsi="Verdana"/>
          <w:szCs w:val="20"/>
        </w:rPr>
      </w:pPr>
    </w:p>
    <w:p w:rsidR="002015FD" w:rsidRPr="00B543D6" w:rsidRDefault="002015FD" w:rsidP="002015FD">
      <w:pPr>
        <w:pStyle w:val="Telobesedila"/>
        <w:ind w:left="720"/>
        <w:jc w:val="both"/>
        <w:rPr>
          <w:rFonts w:ascii="Verdana" w:hAnsi="Verdana"/>
          <w:szCs w:val="20"/>
        </w:rPr>
      </w:pPr>
      <w:r w:rsidRPr="00B543D6">
        <w:rPr>
          <w:rFonts w:ascii="Verdana" w:hAnsi="Verdana"/>
          <w:szCs w:val="20"/>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rsidR="002015FD" w:rsidRPr="00B543D6" w:rsidRDefault="002015FD" w:rsidP="002015FD">
      <w:pPr>
        <w:pStyle w:val="Telobesedila"/>
        <w:jc w:val="both"/>
        <w:rPr>
          <w:rFonts w:ascii="Verdana" w:hAnsi="Verdana"/>
          <w:i/>
          <w:iCs/>
          <w:szCs w:val="20"/>
        </w:rPr>
      </w:pPr>
    </w:p>
    <w:p w:rsidR="002015FD" w:rsidRPr="00B543D6" w:rsidRDefault="002015FD" w:rsidP="002015FD">
      <w:pPr>
        <w:pStyle w:val="Telobesedila"/>
        <w:ind w:left="720"/>
        <w:jc w:val="both"/>
        <w:rPr>
          <w:rFonts w:ascii="Verdana" w:hAnsi="Verdana"/>
          <w:szCs w:val="20"/>
        </w:rPr>
      </w:pPr>
      <w:r w:rsidRPr="00B543D6">
        <w:rPr>
          <w:rFonts w:ascii="Verdana" w:hAnsi="Verdana"/>
          <w:szCs w:val="20"/>
        </w:rPr>
        <w:t>V primeru izpolnitve okoliščine in pogojev iz prejšnjega odstavka se šteje, da je pogodba razvezana z dnem sklenitve nove pogodbe o izvedbi javnega naročila za predmetno naročilo. O datumu sklenitve nove pogodbe bo naročnik obvestil izvajalca.</w:t>
      </w:r>
    </w:p>
    <w:p w:rsidR="002015FD" w:rsidRPr="00B543D6" w:rsidRDefault="002015FD" w:rsidP="002015FD">
      <w:pPr>
        <w:pStyle w:val="Telobesedila"/>
        <w:jc w:val="both"/>
        <w:rPr>
          <w:rFonts w:ascii="Verdana" w:hAnsi="Verdana"/>
          <w:szCs w:val="20"/>
        </w:rPr>
      </w:pPr>
    </w:p>
    <w:p w:rsidR="002015FD" w:rsidRPr="00B543D6" w:rsidRDefault="002015FD" w:rsidP="002015FD">
      <w:pPr>
        <w:pStyle w:val="Telobesedila"/>
        <w:ind w:left="720"/>
        <w:jc w:val="both"/>
        <w:rPr>
          <w:rFonts w:ascii="Verdana" w:hAnsi="Verdana"/>
          <w:szCs w:val="20"/>
        </w:rPr>
      </w:pPr>
      <w:r w:rsidRPr="00B543D6">
        <w:rPr>
          <w:rFonts w:ascii="Verdana" w:hAnsi="Verdana"/>
          <w:szCs w:val="20"/>
        </w:rPr>
        <w:t>Če naročnik v roku tridesetih (30) dni od seznanitve s kršitvijo ne začne novega postopka javnega naročila, se šteje, da je pogodba razvezana trideseti (30) dan od seznanitve s kršitvijo.</w:t>
      </w:r>
    </w:p>
    <w:p w:rsidR="002015FD" w:rsidRPr="00407744" w:rsidRDefault="002015FD" w:rsidP="002015FD">
      <w:pPr>
        <w:pStyle w:val="Telobesedila"/>
        <w:jc w:val="both"/>
        <w:rPr>
          <w:rFonts w:ascii="Verdana" w:hAnsi="Verdana"/>
          <w:sz w:val="18"/>
          <w:szCs w:val="18"/>
        </w:rPr>
      </w:pPr>
    </w:p>
    <w:p w:rsidR="002015FD" w:rsidRPr="00EC676E" w:rsidRDefault="002015FD" w:rsidP="002015FD">
      <w:pPr>
        <w:pStyle w:val="Odstavekseznama"/>
        <w:widowControl w:val="0"/>
        <w:numPr>
          <w:ilvl w:val="0"/>
          <w:numId w:val="38"/>
        </w:numPr>
        <w:spacing w:after="120" w:line="240" w:lineRule="auto"/>
        <w:jc w:val="center"/>
        <w:rPr>
          <w:rFonts w:ascii="Verdana" w:hAnsi="Verdana"/>
          <w:sz w:val="20"/>
          <w:szCs w:val="20"/>
        </w:rPr>
      </w:pPr>
      <w:r w:rsidRPr="00B543D6">
        <w:rPr>
          <w:rFonts w:ascii="Verdana" w:hAnsi="Verdana"/>
          <w:sz w:val="20"/>
          <w:szCs w:val="20"/>
        </w:rPr>
        <w:t>člen</w:t>
      </w:r>
    </w:p>
    <w:p w:rsidR="002015FD" w:rsidRPr="002015FD" w:rsidRDefault="002015FD" w:rsidP="002015FD">
      <w:pPr>
        <w:pStyle w:val="Odstavekseznama"/>
        <w:widowControl w:val="0"/>
        <w:numPr>
          <w:ilvl w:val="0"/>
          <w:numId w:val="49"/>
        </w:numPr>
        <w:spacing w:before="120" w:after="120"/>
        <w:jc w:val="both"/>
        <w:rPr>
          <w:rFonts w:ascii="Verdana" w:hAnsi="Verdana"/>
          <w:sz w:val="20"/>
          <w:szCs w:val="20"/>
        </w:rPr>
      </w:pPr>
      <w:r w:rsidRPr="002015FD">
        <w:rPr>
          <w:rFonts w:ascii="Verdana" w:hAnsi="Verdana"/>
          <w:sz w:val="20"/>
          <w:szCs w:val="20"/>
        </w:rPr>
        <w:t>Pogodba se lahko spremeni ali dopolni s pisnim aneksom k tej pogodbi, ki ga sprejmeta in podpišeta obe pogodbeni stranki. Če katerakoli od določb te pogodbe je ali postane neveljavna v času trajanja tega pogodbenega razmerja, to ne vpliva na ostale določbe te pogodbe. Neveljavna določba se nadomesti z veljavno, ki mora čim bolj ustrezati namenu, ki ga je želela doseči neveljavna določba.</w:t>
      </w:r>
    </w:p>
    <w:p w:rsidR="002015FD" w:rsidRPr="002015FD" w:rsidRDefault="002015FD" w:rsidP="002015FD">
      <w:pPr>
        <w:pStyle w:val="Odstavekseznama"/>
        <w:widowControl w:val="0"/>
        <w:numPr>
          <w:ilvl w:val="0"/>
          <w:numId w:val="49"/>
        </w:numPr>
        <w:spacing w:before="120" w:after="120"/>
        <w:jc w:val="both"/>
        <w:rPr>
          <w:rFonts w:ascii="Verdana" w:hAnsi="Verdana"/>
          <w:sz w:val="20"/>
          <w:szCs w:val="20"/>
        </w:rPr>
      </w:pPr>
      <w:r w:rsidRPr="002015FD">
        <w:rPr>
          <w:rFonts w:ascii="Verdana" w:hAnsi="Verdana"/>
          <w:sz w:val="20"/>
          <w:szCs w:val="20"/>
        </w:rPr>
        <w:t>Za urejanje medsebojnih obveznosti in pravic, ki niso izrecno dogovorjene s to pogodbo, se uporabljajo določila zakona, ki ureja obligacijska razmerja in drugi predpisi, ki urejajo pogodbene odnose.</w:t>
      </w:r>
    </w:p>
    <w:p w:rsidR="002015FD" w:rsidRPr="00364C74" w:rsidRDefault="002015FD" w:rsidP="00364C74">
      <w:pPr>
        <w:pStyle w:val="Odstavekseznama"/>
        <w:widowControl w:val="0"/>
        <w:numPr>
          <w:ilvl w:val="0"/>
          <w:numId w:val="49"/>
        </w:numPr>
        <w:spacing w:before="120" w:after="120"/>
        <w:jc w:val="both"/>
        <w:rPr>
          <w:rFonts w:ascii="Verdana" w:hAnsi="Verdana"/>
          <w:sz w:val="20"/>
          <w:szCs w:val="20"/>
        </w:rPr>
      </w:pPr>
      <w:r w:rsidRPr="00364C74">
        <w:rPr>
          <w:rFonts w:ascii="Verdana" w:hAnsi="Verdana"/>
          <w:sz w:val="20"/>
          <w:szCs w:val="20"/>
        </w:rPr>
        <w:t xml:space="preserve">S podpisom te pogodbe se izvajalec strinja z objavo te pogodbe in javno dostopnih </w:t>
      </w:r>
      <w:r w:rsidRPr="00364C74">
        <w:rPr>
          <w:rFonts w:ascii="Verdana" w:hAnsi="Verdana"/>
          <w:sz w:val="20"/>
          <w:szCs w:val="20"/>
        </w:rPr>
        <w:lastRenderedPageBreak/>
        <w:t>informacij javnega značaja iz te pogodbe na nacionalnem portalu, namenjenem objavam o javnih naročilih, skladno z določbami zakona, ki ureja dostop do informacij javnega značaja in določbami pravilnika, ki ureja objave pogodb s področja javnega naročanja, koncesij in javno-zasebnih partnerstev.</w:t>
      </w:r>
    </w:p>
    <w:p w:rsidR="002015FD" w:rsidRPr="00364C74" w:rsidRDefault="002015FD" w:rsidP="00364C74">
      <w:pPr>
        <w:pStyle w:val="Odstavekseznama"/>
        <w:widowControl w:val="0"/>
        <w:numPr>
          <w:ilvl w:val="0"/>
          <w:numId w:val="49"/>
        </w:numPr>
        <w:spacing w:before="120" w:after="120"/>
        <w:jc w:val="both"/>
        <w:rPr>
          <w:rFonts w:ascii="Verdana" w:hAnsi="Verdana"/>
          <w:sz w:val="20"/>
          <w:szCs w:val="20"/>
        </w:rPr>
      </w:pPr>
      <w:r w:rsidRPr="00364C74">
        <w:rPr>
          <w:rFonts w:ascii="Verdana" w:hAnsi="Verdana"/>
          <w:sz w:val="20"/>
          <w:szCs w:val="20"/>
        </w:rPr>
        <w:t>Pogodbeni stranki se dogovorita, da bosta poskušali vse spore iz te pogodbe rešiti sporazumno z neposrednimi pogovori med pooblaščenimi predstavniki obeh pogodbenih strank. V kolikor sporazum med strankama ne bi bil mogoč, se dogovorita, da bo o sporih iz pogodbe odločalo stvarno pristojno sodišče po sedežu naročnika.</w:t>
      </w:r>
    </w:p>
    <w:p w:rsidR="002015FD" w:rsidRPr="00364C74" w:rsidRDefault="002015FD" w:rsidP="00364C74">
      <w:pPr>
        <w:pStyle w:val="Odstavekseznama"/>
        <w:widowControl w:val="0"/>
        <w:numPr>
          <w:ilvl w:val="0"/>
          <w:numId w:val="49"/>
        </w:numPr>
        <w:spacing w:before="120" w:after="120"/>
        <w:jc w:val="both"/>
        <w:rPr>
          <w:rFonts w:ascii="Verdana" w:hAnsi="Verdana"/>
          <w:sz w:val="20"/>
          <w:szCs w:val="20"/>
        </w:rPr>
      </w:pPr>
      <w:r w:rsidRPr="00364C74">
        <w:rPr>
          <w:rFonts w:ascii="Verdana" w:hAnsi="Verdana"/>
          <w:sz w:val="20"/>
          <w:szCs w:val="20"/>
        </w:rPr>
        <w:t>Pogodba je sestavljena v štirih (4) enakih izvodih, od katerih prejme naročnik tri (3), izvajalec pa en (1)  izvod.</w:t>
      </w:r>
    </w:p>
    <w:p w:rsidR="002015FD" w:rsidRDefault="002015FD" w:rsidP="002015FD">
      <w:pPr>
        <w:widowControl w:val="0"/>
        <w:spacing w:before="120" w:after="120" w:line="240" w:lineRule="auto"/>
        <w:jc w:val="both"/>
        <w:rPr>
          <w:rFonts w:ascii="Verdana" w:hAnsi="Verdana"/>
          <w:sz w:val="20"/>
          <w:szCs w:val="20"/>
        </w:rPr>
      </w:pPr>
    </w:p>
    <w:p w:rsidR="002015FD" w:rsidRDefault="002015FD" w:rsidP="002015FD">
      <w:pPr>
        <w:widowControl w:val="0"/>
        <w:spacing w:before="120" w:after="120" w:line="240" w:lineRule="auto"/>
        <w:jc w:val="both"/>
        <w:rPr>
          <w:rFonts w:ascii="Verdana" w:hAnsi="Verdana"/>
          <w:sz w:val="20"/>
          <w:szCs w:val="20"/>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E932AD" w:rsidRPr="00523F86" w:rsidTr="00831257">
        <w:trPr>
          <w:trHeight w:val="20"/>
          <w:jc w:val="center"/>
        </w:trPr>
        <w:tc>
          <w:tcPr>
            <w:tcW w:w="4815" w:type="dxa"/>
            <w:tcBorders>
              <w:bottom w:val="single" w:sz="4" w:space="0" w:color="auto"/>
            </w:tcBorders>
            <w:shd w:val="clear" w:color="auto" w:fill="FDB940"/>
            <w:vAlign w:val="center"/>
          </w:tcPr>
          <w:p w:rsidR="00E932AD" w:rsidRPr="00523F86" w:rsidRDefault="00E932AD" w:rsidP="00B83186">
            <w:pPr>
              <w:widowControl w:val="0"/>
              <w:spacing w:after="0" w:line="240" w:lineRule="auto"/>
              <w:jc w:val="center"/>
              <w:rPr>
                <w:rFonts w:ascii="Verdana" w:hAnsi="Verdana"/>
                <w:b/>
                <w:sz w:val="20"/>
                <w:szCs w:val="20"/>
              </w:rPr>
            </w:pPr>
            <w:r w:rsidRPr="00523F86">
              <w:rPr>
                <w:rFonts w:ascii="Verdana" w:hAnsi="Verdana"/>
                <w:b/>
                <w:sz w:val="20"/>
                <w:szCs w:val="20"/>
              </w:rPr>
              <w:t>Začetek veljavnosti</w:t>
            </w:r>
          </w:p>
        </w:tc>
        <w:tc>
          <w:tcPr>
            <w:tcW w:w="4881" w:type="dxa"/>
            <w:tcBorders>
              <w:bottom w:val="single" w:sz="4" w:space="0" w:color="auto"/>
            </w:tcBorders>
            <w:shd w:val="clear" w:color="auto" w:fill="FDB940"/>
            <w:vAlign w:val="center"/>
          </w:tcPr>
          <w:p w:rsidR="00E932AD" w:rsidRPr="00523F86" w:rsidRDefault="00E932AD" w:rsidP="00B83186">
            <w:pPr>
              <w:widowControl w:val="0"/>
              <w:spacing w:after="0" w:line="240" w:lineRule="auto"/>
              <w:jc w:val="center"/>
              <w:rPr>
                <w:rFonts w:ascii="Verdana" w:hAnsi="Verdana"/>
                <w:b/>
                <w:sz w:val="20"/>
                <w:szCs w:val="20"/>
              </w:rPr>
            </w:pPr>
            <w:r w:rsidRPr="00523F86">
              <w:rPr>
                <w:rFonts w:ascii="Verdana" w:hAnsi="Verdana"/>
                <w:b/>
                <w:sz w:val="20"/>
                <w:szCs w:val="20"/>
              </w:rPr>
              <w:t>Konec veljavnosti</w:t>
            </w:r>
          </w:p>
        </w:tc>
      </w:tr>
      <w:tr w:rsidR="00E932AD" w:rsidRPr="00523F86" w:rsidTr="00831257">
        <w:trPr>
          <w:trHeight w:val="20"/>
          <w:jc w:val="center"/>
        </w:trPr>
        <w:tc>
          <w:tcPr>
            <w:tcW w:w="4815" w:type="dxa"/>
            <w:tcBorders>
              <w:bottom w:val="single" w:sz="4" w:space="0" w:color="auto"/>
            </w:tcBorders>
            <w:shd w:val="clear" w:color="auto" w:fill="FFF0D5"/>
            <w:vAlign w:val="center"/>
          </w:tcPr>
          <w:p w:rsidR="00E932AD" w:rsidRPr="00523F86" w:rsidRDefault="00E932AD" w:rsidP="00B83186">
            <w:pPr>
              <w:widowControl w:val="0"/>
              <w:spacing w:after="0" w:line="240" w:lineRule="auto"/>
              <w:jc w:val="both"/>
              <w:rPr>
                <w:rFonts w:ascii="Verdana" w:hAnsi="Verdana"/>
                <w:sz w:val="20"/>
                <w:szCs w:val="20"/>
              </w:rPr>
            </w:pPr>
            <w:r w:rsidRPr="00523F86">
              <w:rPr>
                <w:rFonts w:ascii="Verdana" w:hAnsi="Verdana"/>
                <w:sz w:val="20"/>
                <w:szCs w:val="20"/>
              </w:rPr>
              <w:t>Z dnem podpisa zadnje od pogodbenih strank.</w:t>
            </w:r>
          </w:p>
        </w:tc>
        <w:tc>
          <w:tcPr>
            <w:tcW w:w="4881" w:type="dxa"/>
            <w:tcBorders>
              <w:bottom w:val="single" w:sz="4" w:space="0" w:color="auto"/>
            </w:tcBorders>
            <w:shd w:val="clear" w:color="auto" w:fill="FFF0D5"/>
            <w:vAlign w:val="center"/>
          </w:tcPr>
          <w:p w:rsidR="00E932AD" w:rsidRPr="00523F86" w:rsidRDefault="00364C74" w:rsidP="00B83186">
            <w:pPr>
              <w:widowControl w:val="0"/>
              <w:spacing w:after="0" w:line="240" w:lineRule="auto"/>
              <w:jc w:val="both"/>
              <w:rPr>
                <w:rFonts w:ascii="Verdana" w:hAnsi="Verdana"/>
                <w:sz w:val="20"/>
                <w:szCs w:val="20"/>
              </w:rPr>
            </w:pPr>
            <w:r w:rsidRPr="00364C74">
              <w:rPr>
                <w:rFonts w:ascii="Verdana" w:hAnsi="Verdana"/>
                <w:sz w:val="20"/>
                <w:szCs w:val="20"/>
              </w:rPr>
              <w:t xml:space="preserve">Ta pogodba velja od dneva podpisa obeh strank te pogodbe do </w:t>
            </w:r>
            <w:r>
              <w:rPr>
                <w:rFonts w:ascii="Verdana" w:hAnsi="Verdana"/>
                <w:sz w:val="20"/>
                <w:szCs w:val="20"/>
              </w:rPr>
              <w:t>izteka garancijskega roka</w:t>
            </w:r>
            <w:r w:rsidRPr="00364C74">
              <w:rPr>
                <w:rFonts w:ascii="Verdana" w:hAnsi="Verdana"/>
                <w:sz w:val="20"/>
                <w:szCs w:val="20"/>
              </w:rPr>
              <w:t>.</w:t>
            </w:r>
          </w:p>
        </w:tc>
      </w:tr>
      <w:tr w:rsidR="00E932AD" w:rsidRPr="00523F86" w:rsidTr="00831257">
        <w:trPr>
          <w:trHeight w:val="20"/>
          <w:jc w:val="center"/>
        </w:trPr>
        <w:tc>
          <w:tcPr>
            <w:tcW w:w="9696" w:type="dxa"/>
            <w:gridSpan w:val="2"/>
            <w:tcBorders>
              <w:bottom w:val="single" w:sz="4" w:space="0" w:color="auto"/>
            </w:tcBorders>
            <w:shd w:val="clear" w:color="auto" w:fill="FDB940"/>
            <w:vAlign w:val="center"/>
          </w:tcPr>
          <w:p w:rsidR="00E932AD" w:rsidRPr="00523F86" w:rsidRDefault="00E932AD" w:rsidP="00B83186">
            <w:pPr>
              <w:widowControl w:val="0"/>
              <w:spacing w:after="0" w:line="240" w:lineRule="auto"/>
              <w:jc w:val="center"/>
              <w:rPr>
                <w:rFonts w:ascii="Verdana" w:hAnsi="Verdana"/>
                <w:sz w:val="20"/>
                <w:szCs w:val="20"/>
              </w:rPr>
            </w:pPr>
            <w:r>
              <w:rPr>
                <w:rFonts w:ascii="Verdana" w:hAnsi="Verdana"/>
                <w:b/>
                <w:sz w:val="20"/>
                <w:szCs w:val="20"/>
              </w:rPr>
              <w:t>Predčasna odpoved pogodbe</w:t>
            </w:r>
          </w:p>
        </w:tc>
      </w:tr>
      <w:tr w:rsidR="00E932AD" w:rsidRPr="00523F86" w:rsidTr="00831257">
        <w:trPr>
          <w:trHeight w:val="20"/>
          <w:jc w:val="center"/>
        </w:trPr>
        <w:tc>
          <w:tcPr>
            <w:tcW w:w="4815" w:type="dxa"/>
            <w:tcBorders>
              <w:bottom w:val="single" w:sz="4" w:space="0" w:color="auto"/>
            </w:tcBorders>
            <w:shd w:val="clear" w:color="auto" w:fill="FDB940"/>
            <w:vAlign w:val="center"/>
          </w:tcPr>
          <w:p w:rsidR="00E932AD" w:rsidRPr="00523F86" w:rsidRDefault="00E932AD" w:rsidP="00B83186">
            <w:pPr>
              <w:widowControl w:val="0"/>
              <w:spacing w:after="0" w:line="240" w:lineRule="auto"/>
              <w:jc w:val="center"/>
              <w:rPr>
                <w:rFonts w:ascii="Verdana" w:hAnsi="Verdana"/>
                <w:b/>
                <w:sz w:val="20"/>
                <w:szCs w:val="20"/>
              </w:rPr>
            </w:pPr>
            <w:r w:rsidRPr="00523F86">
              <w:rPr>
                <w:rFonts w:ascii="Verdana" w:hAnsi="Verdana"/>
                <w:b/>
                <w:sz w:val="20"/>
                <w:szCs w:val="20"/>
              </w:rPr>
              <w:t>Razlogi</w:t>
            </w:r>
          </w:p>
        </w:tc>
        <w:tc>
          <w:tcPr>
            <w:tcW w:w="4881" w:type="dxa"/>
            <w:tcBorders>
              <w:bottom w:val="single" w:sz="4" w:space="0" w:color="auto"/>
            </w:tcBorders>
            <w:shd w:val="clear" w:color="auto" w:fill="FDB940"/>
            <w:vAlign w:val="center"/>
          </w:tcPr>
          <w:p w:rsidR="00E932AD" w:rsidRPr="00523F86" w:rsidRDefault="00E932AD" w:rsidP="00B83186">
            <w:pPr>
              <w:widowControl w:val="0"/>
              <w:spacing w:after="0" w:line="240" w:lineRule="auto"/>
              <w:jc w:val="center"/>
              <w:rPr>
                <w:rFonts w:ascii="Verdana" w:hAnsi="Verdana"/>
                <w:b/>
                <w:sz w:val="20"/>
                <w:szCs w:val="20"/>
              </w:rPr>
            </w:pPr>
            <w:r>
              <w:rPr>
                <w:rFonts w:ascii="Verdana" w:hAnsi="Verdana"/>
                <w:b/>
                <w:sz w:val="20"/>
                <w:szCs w:val="20"/>
              </w:rPr>
              <w:t>Odpoved velja</w:t>
            </w:r>
          </w:p>
        </w:tc>
      </w:tr>
      <w:tr w:rsidR="00E932AD" w:rsidRPr="00523F86" w:rsidTr="00831257">
        <w:trPr>
          <w:trHeight w:val="20"/>
          <w:jc w:val="center"/>
        </w:trPr>
        <w:tc>
          <w:tcPr>
            <w:tcW w:w="4815" w:type="dxa"/>
            <w:shd w:val="clear" w:color="auto" w:fill="FFF0D5"/>
            <w:vAlign w:val="center"/>
          </w:tcPr>
          <w:p w:rsidR="00E932AD" w:rsidRPr="00523F86" w:rsidRDefault="00E932AD" w:rsidP="00B83186">
            <w:pPr>
              <w:widowControl w:val="0"/>
              <w:numPr>
                <w:ilvl w:val="0"/>
                <w:numId w:val="4"/>
              </w:numPr>
              <w:spacing w:after="0" w:line="240" w:lineRule="auto"/>
              <w:jc w:val="both"/>
              <w:rPr>
                <w:rFonts w:ascii="Verdana" w:hAnsi="Verdana"/>
                <w:sz w:val="20"/>
                <w:szCs w:val="20"/>
              </w:rPr>
            </w:pPr>
            <w:r>
              <w:rPr>
                <w:rFonts w:ascii="Verdana" w:hAnsi="Verdana"/>
                <w:sz w:val="20"/>
                <w:szCs w:val="20"/>
              </w:rPr>
              <w:t>Naročnik uveljavi</w:t>
            </w:r>
            <w:r w:rsidRPr="00523F86">
              <w:rPr>
                <w:rFonts w:ascii="Verdana" w:hAnsi="Verdana"/>
                <w:sz w:val="20"/>
                <w:szCs w:val="20"/>
              </w:rPr>
              <w:t xml:space="preserve"> finančno zavarovanje za dobro izvedbo pogodbenih obveznosti.</w:t>
            </w:r>
          </w:p>
        </w:tc>
        <w:tc>
          <w:tcPr>
            <w:tcW w:w="4881" w:type="dxa"/>
            <w:shd w:val="clear" w:color="auto" w:fill="FFF0D5"/>
            <w:vAlign w:val="center"/>
          </w:tcPr>
          <w:p w:rsidR="00E932AD" w:rsidRPr="00523F86" w:rsidRDefault="00E932AD" w:rsidP="00B83186">
            <w:pPr>
              <w:widowControl w:val="0"/>
              <w:numPr>
                <w:ilvl w:val="0"/>
                <w:numId w:val="5"/>
              </w:numPr>
              <w:spacing w:after="0" w:line="240" w:lineRule="auto"/>
              <w:jc w:val="both"/>
              <w:rPr>
                <w:rFonts w:ascii="Verdana" w:hAnsi="Verdana"/>
                <w:sz w:val="20"/>
                <w:szCs w:val="20"/>
              </w:rPr>
            </w:pPr>
            <w:r w:rsidRPr="00523F86">
              <w:rPr>
                <w:rFonts w:ascii="Verdana" w:hAnsi="Verdana"/>
                <w:sz w:val="20"/>
                <w:szCs w:val="20"/>
              </w:rPr>
              <w:t>Z dnem unovčenja finančnega zavarovanja.</w:t>
            </w:r>
          </w:p>
        </w:tc>
      </w:tr>
      <w:tr w:rsidR="00A7714A" w:rsidRPr="00523F86" w:rsidTr="00831257">
        <w:trPr>
          <w:trHeight w:val="20"/>
          <w:jc w:val="center"/>
        </w:trPr>
        <w:tc>
          <w:tcPr>
            <w:tcW w:w="4815" w:type="dxa"/>
            <w:shd w:val="clear" w:color="auto" w:fill="FFF0D5"/>
            <w:vAlign w:val="center"/>
          </w:tcPr>
          <w:p w:rsidR="00A7714A" w:rsidRPr="00523F86" w:rsidRDefault="00A7714A" w:rsidP="00B83186">
            <w:pPr>
              <w:widowControl w:val="0"/>
              <w:numPr>
                <w:ilvl w:val="0"/>
                <w:numId w:val="4"/>
              </w:numPr>
              <w:spacing w:after="0" w:line="240" w:lineRule="auto"/>
              <w:jc w:val="both"/>
              <w:rPr>
                <w:rFonts w:ascii="Verdana" w:hAnsi="Verdana"/>
                <w:sz w:val="20"/>
                <w:szCs w:val="20"/>
              </w:rPr>
            </w:pPr>
            <w:r w:rsidRPr="00523F86">
              <w:rPr>
                <w:rFonts w:ascii="Verdana" w:hAnsi="Verdana"/>
                <w:sz w:val="20"/>
                <w:szCs w:val="20"/>
              </w:rPr>
              <w:t xml:space="preserve">Neutemeljena zavrnitev naročila s strani </w:t>
            </w:r>
            <w:r>
              <w:rPr>
                <w:rFonts w:ascii="Verdana" w:hAnsi="Verdana"/>
                <w:sz w:val="20"/>
                <w:szCs w:val="20"/>
              </w:rPr>
              <w:t>izvajalca</w:t>
            </w:r>
            <w:r w:rsidRPr="00523F86">
              <w:rPr>
                <w:rFonts w:ascii="Verdana" w:hAnsi="Verdana"/>
                <w:sz w:val="20"/>
                <w:szCs w:val="20"/>
              </w:rPr>
              <w:t xml:space="preserve">, odstopanje od naročenega načina </w:t>
            </w:r>
            <w:r>
              <w:rPr>
                <w:rFonts w:ascii="Verdana" w:hAnsi="Verdana"/>
                <w:sz w:val="20"/>
                <w:szCs w:val="20"/>
              </w:rPr>
              <w:t>dobave</w:t>
            </w:r>
            <w:r w:rsidRPr="00523F86">
              <w:rPr>
                <w:rFonts w:ascii="Verdana" w:hAnsi="Verdana"/>
                <w:sz w:val="20"/>
                <w:szCs w:val="20"/>
              </w:rPr>
              <w:t xml:space="preserve"> ali nekvalitetn</w:t>
            </w:r>
            <w:r>
              <w:rPr>
                <w:rFonts w:ascii="Verdana" w:hAnsi="Verdana"/>
                <w:sz w:val="20"/>
                <w:szCs w:val="20"/>
              </w:rPr>
              <w:t>o oziroma nepravilno opravljena</w:t>
            </w:r>
            <w:r w:rsidRPr="00523F86">
              <w:rPr>
                <w:rFonts w:ascii="Verdana" w:hAnsi="Verdana"/>
                <w:sz w:val="20"/>
                <w:szCs w:val="20"/>
              </w:rPr>
              <w:t xml:space="preserve"> </w:t>
            </w:r>
            <w:r>
              <w:rPr>
                <w:rFonts w:ascii="Verdana" w:hAnsi="Verdana"/>
                <w:sz w:val="20"/>
                <w:szCs w:val="20"/>
              </w:rPr>
              <w:t>dobava</w:t>
            </w:r>
            <w:r w:rsidRPr="00523F86">
              <w:rPr>
                <w:rFonts w:ascii="Verdana" w:hAnsi="Verdana"/>
                <w:sz w:val="20"/>
                <w:szCs w:val="20"/>
              </w:rPr>
              <w:t>.</w:t>
            </w:r>
          </w:p>
        </w:tc>
        <w:tc>
          <w:tcPr>
            <w:tcW w:w="4881" w:type="dxa"/>
            <w:vMerge w:val="restart"/>
            <w:shd w:val="clear" w:color="auto" w:fill="FFF0D5"/>
            <w:vAlign w:val="center"/>
          </w:tcPr>
          <w:p w:rsidR="00A7714A" w:rsidRPr="00523F86" w:rsidRDefault="00A7714A" w:rsidP="00B83186">
            <w:pPr>
              <w:widowControl w:val="0"/>
              <w:spacing w:after="0" w:line="240" w:lineRule="auto"/>
              <w:jc w:val="both"/>
              <w:rPr>
                <w:rFonts w:ascii="Verdana" w:hAnsi="Verdana"/>
                <w:sz w:val="20"/>
                <w:szCs w:val="20"/>
              </w:rPr>
            </w:pPr>
            <w:r w:rsidRPr="00523F86">
              <w:rPr>
                <w:rFonts w:ascii="Verdana" w:hAnsi="Verdana"/>
                <w:sz w:val="20"/>
                <w:szCs w:val="20"/>
              </w:rPr>
              <w:t>Ad 2, 3, 4</w:t>
            </w:r>
            <w:r>
              <w:rPr>
                <w:rFonts w:ascii="Verdana" w:hAnsi="Verdana"/>
                <w:sz w:val="20"/>
                <w:szCs w:val="20"/>
              </w:rPr>
              <w:t>, 5, 6</w:t>
            </w:r>
            <w:r w:rsidRPr="00523F86">
              <w:rPr>
                <w:rFonts w:ascii="Verdana" w:hAnsi="Verdana"/>
                <w:sz w:val="20"/>
                <w:szCs w:val="20"/>
              </w:rPr>
              <w:t xml:space="preserve">) Z dnem, ko </w:t>
            </w:r>
            <w:r>
              <w:rPr>
                <w:rFonts w:ascii="Verdana" w:hAnsi="Verdana"/>
                <w:sz w:val="20"/>
                <w:szCs w:val="20"/>
              </w:rPr>
              <w:t>izvajalec</w:t>
            </w:r>
            <w:r w:rsidRPr="00523F86">
              <w:rPr>
                <w:rFonts w:ascii="Verdana" w:hAnsi="Verdana"/>
                <w:sz w:val="20"/>
                <w:szCs w:val="20"/>
              </w:rPr>
              <w:t xml:space="preserve"> prejme obvestilo o odpovedi pogodbe.</w:t>
            </w:r>
          </w:p>
        </w:tc>
      </w:tr>
      <w:tr w:rsidR="00A7714A" w:rsidRPr="00523F86" w:rsidTr="00831257">
        <w:trPr>
          <w:trHeight w:val="62"/>
          <w:jc w:val="center"/>
        </w:trPr>
        <w:tc>
          <w:tcPr>
            <w:tcW w:w="4815" w:type="dxa"/>
            <w:shd w:val="clear" w:color="auto" w:fill="FFF0D5"/>
            <w:vAlign w:val="center"/>
          </w:tcPr>
          <w:p w:rsidR="00A7714A" w:rsidRPr="00523F86" w:rsidRDefault="00A7714A" w:rsidP="00B83186">
            <w:pPr>
              <w:widowControl w:val="0"/>
              <w:numPr>
                <w:ilvl w:val="0"/>
                <w:numId w:val="4"/>
              </w:numPr>
              <w:spacing w:after="0" w:line="240" w:lineRule="auto"/>
              <w:jc w:val="both"/>
              <w:rPr>
                <w:rFonts w:ascii="Verdana" w:hAnsi="Verdana"/>
                <w:sz w:val="20"/>
                <w:szCs w:val="20"/>
              </w:rPr>
            </w:pPr>
            <w:r w:rsidRPr="00833688">
              <w:rPr>
                <w:rFonts w:ascii="Verdana" w:hAnsi="Verdana"/>
                <w:sz w:val="20"/>
                <w:szCs w:val="20"/>
              </w:rPr>
              <w:t xml:space="preserve">Zamuda </w:t>
            </w:r>
            <w:r>
              <w:rPr>
                <w:rFonts w:ascii="Verdana" w:hAnsi="Verdana"/>
                <w:sz w:val="20"/>
                <w:szCs w:val="20"/>
              </w:rPr>
              <w:t>izvajalca</w:t>
            </w:r>
            <w:r w:rsidRPr="00833688">
              <w:rPr>
                <w:rFonts w:ascii="Verdana" w:hAnsi="Verdana"/>
                <w:sz w:val="20"/>
                <w:szCs w:val="20"/>
              </w:rPr>
              <w:t xml:space="preserve"> ali napake </w:t>
            </w:r>
            <w:r>
              <w:rPr>
                <w:rFonts w:ascii="Verdana" w:hAnsi="Verdana"/>
                <w:sz w:val="20"/>
                <w:szCs w:val="20"/>
              </w:rPr>
              <w:t>pri dobavi</w:t>
            </w:r>
            <w:r w:rsidRPr="00833688">
              <w:rPr>
                <w:rFonts w:ascii="Verdana" w:hAnsi="Verdana"/>
                <w:sz w:val="20"/>
                <w:szCs w:val="20"/>
              </w:rPr>
              <w:t>, ki bistveno zmanjšajo pomen posla.</w:t>
            </w:r>
          </w:p>
        </w:tc>
        <w:tc>
          <w:tcPr>
            <w:tcW w:w="4881" w:type="dxa"/>
            <w:vMerge/>
            <w:shd w:val="clear" w:color="auto" w:fill="FFF0D5"/>
            <w:vAlign w:val="center"/>
          </w:tcPr>
          <w:p w:rsidR="00A7714A" w:rsidRPr="00523F86" w:rsidRDefault="00A7714A" w:rsidP="00B83186">
            <w:pPr>
              <w:widowControl w:val="0"/>
              <w:spacing w:after="0" w:line="240" w:lineRule="auto"/>
              <w:jc w:val="both"/>
              <w:rPr>
                <w:rFonts w:ascii="Verdana" w:hAnsi="Verdana"/>
                <w:sz w:val="20"/>
                <w:szCs w:val="20"/>
              </w:rPr>
            </w:pPr>
          </w:p>
        </w:tc>
      </w:tr>
      <w:tr w:rsidR="00A7714A" w:rsidRPr="00523F86" w:rsidTr="00831257">
        <w:trPr>
          <w:trHeight w:val="20"/>
          <w:jc w:val="center"/>
        </w:trPr>
        <w:tc>
          <w:tcPr>
            <w:tcW w:w="4815" w:type="dxa"/>
            <w:shd w:val="clear" w:color="auto" w:fill="FFF0D5"/>
            <w:vAlign w:val="center"/>
          </w:tcPr>
          <w:p w:rsidR="00A7714A" w:rsidRPr="00833688" w:rsidRDefault="00A7714A" w:rsidP="00B83186">
            <w:pPr>
              <w:widowControl w:val="0"/>
              <w:numPr>
                <w:ilvl w:val="0"/>
                <w:numId w:val="4"/>
              </w:numPr>
              <w:spacing w:after="0" w:line="240" w:lineRule="auto"/>
              <w:jc w:val="both"/>
              <w:rPr>
                <w:rFonts w:ascii="Verdana" w:hAnsi="Verdana"/>
                <w:sz w:val="20"/>
                <w:szCs w:val="20"/>
              </w:rPr>
            </w:pPr>
            <w:r w:rsidRPr="00D920EB">
              <w:rPr>
                <w:rFonts w:ascii="Verdana" w:hAnsi="Verdana"/>
                <w:sz w:val="20"/>
                <w:szCs w:val="20"/>
              </w:rPr>
              <w:t xml:space="preserve">Če </w:t>
            </w:r>
            <w:r>
              <w:rPr>
                <w:rFonts w:ascii="Verdana" w:hAnsi="Verdana"/>
                <w:sz w:val="20"/>
                <w:szCs w:val="20"/>
              </w:rPr>
              <w:t xml:space="preserve">izvajalec </w:t>
            </w:r>
            <w:r w:rsidRPr="00D920EB">
              <w:rPr>
                <w:rFonts w:ascii="Verdana" w:hAnsi="Verdana"/>
                <w:sz w:val="20"/>
                <w:szCs w:val="20"/>
              </w:rPr>
              <w:t>dobavi nekvalitetno blago in ga na zahtevo naročnika ne zamenja.</w:t>
            </w:r>
          </w:p>
        </w:tc>
        <w:tc>
          <w:tcPr>
            <w:tcW w:w="4881" w:type="dxa"/>
            <w:vMerge/>
            <w:shd w:val="clear" w:color="auto" w:fill="FFF0D5"/>
            <w:vAlign w:val="center"/>
          </w:tcPr>
          <w:p w:rsidR="00A7714A" w:rsidRPr="00523F86" w:rsidRDefault="00A7714A" w:rsidP="00B83186">
            <w:pPr>
              <w:widowControl w:val="0"/>
              <w:numPr>
                <w:ilvl w:val="0"/>
                <w:numId w:val="8"/>
              </w:numPr>
              <w:spacing w:after="0" w:line="240" w:lineRule="auto"/>
              <w:jc w:val="both"/>
              <w:rPr>
                <w:rFonts w:ascii="Verdana" w:hAnsi="Verdana"/>
                <w:sz w:val="20"/>
                <w:szCs w:val="20"/>
              </w:rPr>
            </w:pPr>
          </w:p>
        </w:tc>
      </w:tr>
      <w:tr w:rsidR="00BC35E8" w:rsidRPr="00523F86" w:rsidTr="00BC35E8">
        <w:trPr>
          <w:trHeight w:val="20"/>
          <w:jc w:val="center"/>
        </w:trPr>
        <w:tc>
          <w:tcPr>
            <w:tcW w:w="4815" w:type="dxa"/>
            <w:shd w:val="clear" w:color="auto" w:fill="FFF0D5"/>
            <w:vAlign w:val="center"/>
          </w:tcPr>
          <w:p w:rsidR="00BC35E8" w:rsidRPr="00523F86" w:rsidRDefault="00BC35E8" w:rsidP="00B83186">
            <w:pPr>
              <w:widowControl w:val="0"/>
              <w:numPr>
                <w:ilvl w:val="0"/>
                <w:numId w:val="4"/>
              </w:numPr>
              <w:spacing w:after="0" w:line="240" w:lineRule="auto"/>
              <w:jc w:val="both"/>
              <w:rPr>
                <w:rFonts w:ascii="Verdana" w:hAnsi="Verdana"/>
                <w:sz w:val="20"/>
                <w:szCs w:val="20"/>
              </w:rPr>
            </w:pPr>
            <w:r w:rsidRPr="00523F86">
              <w:rPr>
                <w:rFonts w:ascii="Verdana" w:hAnsi="Verdana"/>
                <w:sz w:val="20"/>
                <w:szCs w:val="20"/>
              </w:rPr>
              <w:t>Dosežek maksimalne višine pogodbene kazni.</w:t>
            </w:r>
          </w:p>
        </w:tc>
        <w:tc>
          <w:tcPr>
            <w:tcW w:w="4881" w:type="dxa"/>
            <w:vMerge/>
            <w:shd w:val="clear" w:color="auto" w:fill="FFF0D5"/>
            <w:vAlign w:val="center"/>
          </w:tcPr>
          <w:p w:rsidR="00BC35E8" w:rsidRPr="00523F86" w:rsidRDefault="00BC35E8" w:rsidP="00B83186">
            <w:pPr>
              <w:widowControl w:val="0"/>
              <w:numPr>
                <w:ilvl w:val="0"/>
                <w:numId w:val="8"/>
              </w:numPr>
              <w:spacing w:after="0" w:line="240" w:lineRule="auto"/>
              <w:jc w:val="both"/>
              <w:rPr>
                <w:rFonts w:ascii="Verdana" w:hAnsi="Verdana"/>
                <w:sz w:val="20"/>
                <w:szCs w:val="20"/>
              </w:rPr>
            </w:pPr>
          </w:p>
        </w:tc>
      </w:tr>
      <w:tr w:rsidR="00A7714A" w:rsidRPr="00523F86" w:rsidTr="00831257">
        <w:trPr>
          <w:trHeight w:val="20"/>
          <w:jc w:val="center"/>
        </w:trPr>
        <w:tc>
          <w:tcPr>
            <w:tcW w:w="4815" w:type="dxa"/>
            <w:shd w:val="clear" w:color="auto" w:fill="FFF0D5"/>
            <w:vAlign w:val="center"/>
          </w:tcPr>
          <w:p w:rsidR="00A7714A" w:rsidRDefault="00A7714A" w:rsidP="00B83186">
            <w:pPr>
              <w:widowControl w:val="0"/>
              <w:numPr>
                <w:ilvl w:val="0"/>
                <w:numId w:val="4"/>
              </w:numPr>
              <w:spacing w:after="0" w:line="240" w:lineRule="auto"/>
              <w:jc w:val="both"/>
              <w:rPr>
                <w:rFonts w:ascii="Verdana" w:hAnsi="Verdana"/>
                <w:sz w:val="20"/>
                <w:szCs w:val="20"/>
              </w:rPr>
            </w:pPr>
            <w:r>
              <w:rPr>
                <w:rFonts w:ascii="Verdana" w:hAnsi="Verdana"/>
                <w:sz w:val="20"/>
                <w:szCs w:val="20"/>
              </w:rPr>
              <w:t>V primerih določenih v 96. členu ZJN-3.</w:t>
            </w:r>
          </w:p>
        </w:tc>
        <w:tc>
          <w:tcPr>
            <w:tcW w:w="4881" w:type="dxa"/>
            <w:vMerge/>
            <w:shd w:val="clear" w:color="auto" w:fill="FFF0D5"/>
            <w:vAlign w:val="center"/>
          </w:tcPr>
          <w:p w:rsidR="00A7714A" w:rsidRPr="00523F86" w:rsidRDefault="00A7714A" w:rsidP="00B83186">
            <w:pPr>
              <w:widowControl w:val="0"/>
              <w:spacing w:after="0" w:line="240" w:lineRule="auto"/>
              <w:jc w:val="both"/>
              <w:rPr>
                <w:rFonts w:ascii="Verdana" w:hAnsi="Verdana"/>
                <w:sz w:val="20"/>
                <w:szCs w:val="20"/>
              </w:rPr>
            </w:pPr>
          </w:p>
        </w:tc>
      </w:tr>
      <w:tr w:rsidR="00E932AD" w:rsidRPr="00523F86" w:rsidTr="00831257">
        <w:trPr>
          <w:trHeight w:val="20"/>
          <w:jc w:val="center"/>
        </w:trPr>
        <w:tc>
          <w:tcPr>
            <w:tcW w:w="4815" w:type="dxa"/>
            <w:shd w:val="clear" w:color="auto" w:fill="FFF0D5"/>
            <w:vAlign w:val="center"/>
          </w:tcPr>
          <w:p w:rsidR="00E932AD" w:rsidRPr="00523F86" w:rsidRDefault="00E932AD" w:rsidP="00B83186">
            <w:pPr>
              <w:widowControl w:val="0"/>
              <w:numPr>
                <w:ilvl w:val="0"/>
                <w:numId w:val="4"/>
              </w:numPr>
              <w:spacing w:after="0" w:line="240" w:lineRule="auto"/>
              <w:jc w:val="both"/>
              <w:rPr>
                <w:rFonts w:ascii="Verdana" w:hAnsi="Verdana"/>
                <w:sz w:val="20"/>
                <w:szCs w:val="20"/>
              </w:rPr>
            </w:pPr>
            <w:r w:rsidRPr="00E932AD">
              <w:rPr>
                <w:rFonts w:ascii="Verdana" w:hAnsi="Verdana"/>
                <w:sz w:val="20"/>
                <w:szCs w:val="20"/>
              </w:rPr>
              <w:t>Če naročnik ne poravna zapadlih obveznosti.</w:t>
            </w:r>
          </w:p>
        </w:tc>
        <w:tc>
          <w:tcPr>
            <w:tcW w:w="4881" w:type="dxa"/>
            <w:shd w:val="clear" w:color="auto" w:fill="FFF0D5"/>
            <w:vAlign w:val="center"/>
          </w:tcPr>
          <w:p w:rsidR="00E932AD" w:rsidRPr="00523F86" w:rsidRDefault="00E932AD" w:rsidP="00BC35E8">
            <w:pPr>
              <w:widowControl w:val="0"/>
              <w:numPr>
                <w:ilvl w:val="0"/>
                <w:numId w:val="42"/>
              </w:numPr>
              <w:spacing w:after="0" w:line="240" w:lineRule="auto"/>
              <w:jc w:val="both"/>
              <w:rPr>
                <w:rFonts w:ascii="Verdana" w:hAnsi="Verdana"/>
                <w:sz w:val="20"/>
                <w:szCs w:val="20"/>
              </w:rPr>
            </w:pPr>
            <w:r w:rsidRPr="00E932AD">
              <w:rPr>
                <w:rFonts w:ascii="Verdana" w:hAnsi="Verdana"/>
                <w:sz w:val="20"/>
                <w:szCs w:val="20"/>
              </w:rPr>
              <w:t>Po preteku 30 dni od obvestila naročniku.</w:t>
            </w:r>
          </w:p>
        </w:tc>
      </w:tr>
      <w:tr w:rsidR="008B023A" w:rsidRPr="00523F86" w:rsidTr="00831257">
        <w:trPr>
          <w:trHeight w:val="20"/>
          <w:jc w:val="center"/>
        </w:trPr>
        <w:tc>
          <w:tcPr>
            <w:tcW w:w="4815" w:type="dxa"/>
            <w:shd w:val="clear" w:color="auto" w:fill="FFF0D5"/>
            <w:vAlign w:val="center"/>
          </w:tcPr>
          <w:p w:rsidR="008B023A" w:rsidRDefault="008B023A" w:rsidP="00B83186">
            <w:pPr>
              <w:pStyle w:val="Odstavekseznama"/>
              <w:widowControl w:val="0"/>
              <w:numPr>
                <w:ilvl w:val="0"/>
                <w:numId w:val="4"/>
              </w:numPr>
              <w:tabs>
                <w:tab w:val="left" w:pos="364"/>
              </w:tabs>
              <w:spacing w:after="0" w:line="240" w:lineRule="auto"/>
              <w:jc w:val="both"/>
              <w:rPr>
                <w:rFonts w:ascii="Verdana" w:hAnsi="Verdana"/>
                <w:sz w:val="20"/>
                <w:szCs w:val="20"/>
              </w:rPr>
            </w:pPr>
            <w:r w:rsidRPr="008B023A">
              <w:rPr>
                <w:rFonts w:ascii="Verdana" w:hAnsi="Verdana"/>
                <w:sz w:val="20"/>
                <w:szCs w:val="20"/>
              </w:rPr>
              <w:t>Dogovorno med obema strankama.</w:t>
            </w:r>
          </w:p>
        </w:tc>
        <w:tc>
          <w:tcPr>
            <w:tcW w:w="4881" w:type="dxa"/>
            <w:shd w:val="clear" w:color="auto" w:fill="FFF0D5"/>
            <w:vAlign w:val="center"/>
          </w:tcPr>
          <w:p w:rsidR="008B023A" w:rsidRPr="00E932AD" w:rsidRDefault="008B023A" w:rsidP="00BC35E8">
            <w:pPr>
              <w:widowControl w:val="0"/>
              <w:numPr>
                <w:ilvl w:val="0"/>
                <w:numId w:val="42"/>
              </w:numPr>
              <w:tabs>
                <w:tab w:val="left" w:pos="85"/>
                <w:tab w:val="left" w:pos="368"/>
              </w:tabs>
              <w:spacing w:after="0" w:line="240" w:lineRule="auto"/>
              <w:jc w:val="both"/>
              <w:rPr>
                <w:rFonts w:ascii="Verdana" w:hAnsi="Verdana"/>
                <w:sz w:val="20"/>
                <w:szCs w:val="20"/>
              </w:rPr>
            </w:pPr>
            <w:r w:rsidRPr="008B023A">
              <w:rPr>
                <w:rFonts w:ascii="Verdana" w:hAnsi="Verdana"/>
                <w:sz w:val="20"/>
                <w:szCs w:val="20"/>
              </w:rPr>
              <w:t>Po poravnavi medsebojnih obveznosti iz pogodbe.</w:t>
            </w:r>
          </w:p>
        </w:tc>
      </w:tr>
    </w:tbl>
    <w:p w:rsidR="00E932AD" w:rsidRDefault="00E932AD" w:rsidP="00B83186">
      <w:pPr>
        <w:widowControl w:val="0"/>
        <w:spacing w:after="0" w:line="240" w:lineRule="auto"/>
        <w:jc w:val="both"/>
        <w:rPr>
          <w:rFonts w:ascii="Verdana" w:hAnsi="Verdana"/>
          <w:sz w:val="20"/>
          <w:szCs w:val="28"/>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9B27DE" w:rsidRPr="007A6574" w:rsidTr="00831257">
        <w:trPr>
          <w:trHeight w:val="20"/>
          <w:jc w:val="center"/>
        </w:trPr>
        <w:tc>
          <w:tcPr>
            <w:tcW w:w="9695" w:type="dxa"/>
            <w:gridSpan w:val="2"/>
            <w:shd w:val="clear" w:color="auto" w:fill="FDB940"/>
            <w:vAlign w:val="center"/>
          </w:tcPr>
          <w:p w:rsidR="009B27DE" w:rsidRPr="009B27DE" w:rsidRDefault="009B27DE" w:rsidP="00B83186">
            <w:pPr>
              <w:widowControl w:val="0"/>
              <w:spacing w:after="0" w:line="240" w:lineRule="auto"/>
              <w:jc w:val="center"/>
              <w:rPr>
                <w:rFonts w:ascii="Verdana" w:hAnsi="Verdana"/>
                <w:b/>
                <w:sz w:val="20"/>
                <w:szCs w:val="20"/>
              </w:rPr>
            </w:pPr>
            <w:r w:rsidRPr="009B27DE">
              <w:rPr>
                <w:rFonts w:ascii="Verdana" w:hAnsi="Verdana"/>
                <w:b/>
                <w:sz w:val="20"/>
                <w:szCs w:val="20"/>
              </w:rPr>
              <w:t>PRILOGE POGODBE</w:t>
            </w:r>
          </w:p>
        </w:tc>
      </w:tr>
      <w:tr w:rsidR="00F70EF0" w:rsidRPr="007A6574" w:rsidTr="00831257">
        <w:trPr>
          <w:trHeight w:val="20"/>
          <w:jc w:val="center"/>
        </w:trPr>
        <w:tc>
          <w:tcPr>
            <w:tcW w:w="2405" w:type="dxa"/>
            <w:shd w:val="clear" w:color="auto" w:fill="FFF0D5"/>
            <w:vAlign w:val="center"/>
          </w:tcPr>
          <w:p w:rsidR="00F70EF0" w:rsidRPr="00AE45D5" w:rsidRDefault="00F70EF0" w:rsidP="00B83186">
            <w:pPr>
              <w:widowControl w:val="0"/>
              <w:numPr>
                <w:ilvl w:val="0"/>
                <w:numId w:val="15"/>
              </w:numPr>
              <w:spacing w:after="0" w:line="240" w:lineRule="auto"/>
              <w:jc w:val="center"/>
              <w:rPr>
                <w:rFonts w:ascii="Verdana" w:hAnsi="Verdana"/>
                <w:sz w:val="20"/>
                <w:szCs w:val="20"/>
              </w:rPr>
            </w:pPr>
            <w:r w:rsidRPr="00AE45D5">
              <w:rPr>
                <w:rFonts w:ascii="Verdana" w:hAnsi="Verdana"/>
                <w:sz w:val="20"/>
                <w:szCs w:val="20"/>
              </w:rPr>
              <w:t>del</w:t>
            </w:r>
          </w:p>
        </w:tc>
        <w:tc>
          <w:tcPr>
            <w:tcW w:w="7290" w:type="dxa"/>
            <w:shd w:val="clear" w:color="auto" w:fill="FFF0D5"/>
            <w:vAlign w:val="center"/>
          </w:tcPr>
          <w:p w:rsidR="00F70EF0" w:rsidRPr="00AE45D5" w:rsidRDefault="00E932AD" w:rsidP="00B83186">
            <w:pPr>
              <w:widowControl w:val="0"/>
              <w:spacing w:after="0" w:line="240" w:lineRule="auto"/>
              <w:jc w:val="both"/>
              <w:rPr>
                <w:rFonts w:ascii="Verdana" w:hAnsi="Verdana"/>
                <w:sz w:val="20"/>
                <w:szCs w:val="20"/>
              </w:rPr>
            </w:pPr>
            <w:r w:rsidRPr="00AE45D5">
              <w:rPr>
                <w:rFonts w:ascii="Verdana" w:hAnsi="Verdana"/>
                <w:sz w:val="20"/>
                <w:szCs w:val="20"/>
              </w:rPr>
              <w:t>Obrazec ePRO – Specifikacije</w:t>
            </w:r>
          </w:p>
        </w:tc>
      </w:tr>
      <w:tr w:rsidR="00F70EF0" w:rsidRPr="007A6574" w:rsidTr="00831257">
        <w:trPr>
          <w:trHeight w:val="20"/>
          <w:jc w:val="center"/>
        </w:trPr>
        <w:tc>
          <w:tcPr>
            <w:tcW w:w="2405" w:type="dxa"/>
            <w:shd w:val="clear" w:color="auto" w:fill="FFF0D5"/>
            <w:vAlign w:val="center"/>
          </w:tcPr>
          <w:p w:rsidR="00F70EF0" w:rsidRDefault="00F70EF0" w:rsidP="00B83186">
            <w:pPr>
              <w:widowControl w:val="0"/>
              <w:numPr>
                <w:ilvl w:val="0"/>
                <w:numId w:val="15"/>
              </w:numPr>
              <w:spacing w:after="0" w:line="240" w:lineRule="auto"/>
              <w:jc w:val="center"/>
              <w:rPr>
                <w:rFonts w:ascii="Verdana" w:hAnsi="Verdana"/>
                <w:sz w:val="20"/>
                <w:szCs w:val="20"/>
              </w:rPr>
            </w:pPr>
            <w:r>
              <w:rPr>
                <w:rFonts w:ascii="Verdana" w:hAnsi="Verdana"/>
                <w:sz w:val="20"/>
                <w:szCs w:val="20"/>
              </w:rPr>
              <w:t>del</w:t>
            </w:r>
          </w:p>
        </w:tc>
        <w:tc>
          <w:tcPr>
            <w:tcW w:w="7290" w:type="dxa"/>
            <w:shd w:val="clear" w:color="auto" w:fill="FFF0D5"/>
            <w:vAlign w:val="center"/>
          </w:tcPr>
          <w:p w:rsidR="00F70EF0" w:rsidRPr="00F70EF0" w:rsidRDefault="00F70EF0" w:rsidP="00B83186">
            <w:pPr>
              <w:widowControl w:val="0"/>
              <w:spacing w:after="0" w:line="240" w:lineRule="auto"/>
              <w:jc w:val="both"/>
              <w:rPr>
                <w:rFonts w:ascii="Verdana" w:hAnsi="Verdana"/>
                <w:sz w:val="20"/>
                <w:szCs w:val="20"/>
              </w:rPr>
            </w:pPr>
            <w:r w:rsidRPr="00F70EF0">
              <w:rPr>
                <w:rFonts w:ascii="Verdana" w:hAnsi="Verdana"/>
                <w:sz w:val="20"/>
                <w:szCs w:val="20"/>
              </w:rPr>
              <w:t>Garancijski dokumenti</w:t>
            </w:r>
            <w:r>
              <w:rPr>
                <w:rFonts w:ascii="Verdana" w:hAnsi="Verdana"/>
                <w:sz w:val="20"/>
                <w:szCs w:val="20"/>
              </w:rPr>
              <w:t xml:space="preserve"> </w:t>
            </w:r>
            <w:r w:rsidRPr="00F70EF0">
              <w:rPr>
                <w:rFonts w:ascii="Verdana" w:hAnsi="Verdana"/>
                <w:sz w:val="20"/>
                <w:szCs w:val="20"/>
              </w:rPr>
              <w:t>(Finančno zavarovanje, ki ga v originalu hrani naročnik)</w:t>
            </w:r>
          </w:p>
        </w:tc>
      </w:tr>
    </w:tbl>
    <w:p w:rsidR="00F2229C" w:rsidRDefault="00F2229C" w:rsidP="00B83186">
      <w:pPr>
        <w:widowControl w:val="0"/>
        <w:spacing w:after="0" w:line="240" w:lineRule="auto"/>
        <w:jc w:val="both"/>
        <w:rPr>
          <w:rFonts w:ascii="Verdana" w:hAnsi="Verdana"/>
          <w:sz w:val="20"/>
          <w:szCs w:val="28"/>
        </w:rPr>
      </w:pPr>
    </w:p>
    <w:p w:rsidR="00AE45D5" w:rsidRPr="00523F86" w:rsidRDefault="00AE45D5" w:rsidP="00B83186">
      <w:pPr>
        <w:widowControl w:val="0"/>
        <w:spacing w:after="0" w:line="240" w:lineRule="auto"/>
        <w:jc w:val="both"/>
        <w:rPr>
          <w:rFonts w:ascii="Verdana" w:hAnsi="Verdan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F2229C" w:rsidRPr="007A6574" w:rsidTr="00831257">
        <w:trPr>
          <w:trHeight w:val="20"/>
          <w:jc w:val="center"/>
        </w:trPr>
        <w:tc>
          <w:tcPr>
            <w:tcW w:w="4484" w:type="dxa"/>
            <w:tcBorders>
              <w:bottom w:val="single" w:sz="4" w:space="0" w:color="auto"/>
              <w:right w:val="single" w:sz="4" w:space="0" w:color="auto"/>
            </w:tcBorders>
            <w:shd w:val="clear" w:color="auto" w:fill="FDB940"/>
            <w:vAlign w:val="center"/>
          </w:tcPr>
          <w:p w:rsidR="00F2229C" w:rsidRPr="007A6574" w:rsidRDefault="00F2229C" w:rsidP="00B83186">
            <w:pPr>
              <w:widowControl w:val="0"/>
              <w:spacing w:after="0" w:line="240" w:lineRule="auto"/>
              <w:rPr>
                <w:rFonts w:ascii="Verdana" w:hAnsi="Verdana"/>
                <w:b/>
                <w:sz w:val="20"/>
                <w:szCs w:val="20"/>
              </w:rPr>
            </w:pPr>
            <w:r w:rsidRPr="007A6574">
              <w:rPr>
                <w:rFonts w:ascii="Verdana" w:hAnsi="Verdana"/>
                <w:b/>
                <w:sz w:val="20"/>
                <w:szCs w:val="20"/>
              </w:rPr>
              <w:t>Naročnik</w:t>
            </w:r>
          </w:p>
        </w:tc>
        <w:tc>
          <w:tcPr>
            <w:tcW w:w="708" w:type="dxa"/>
            <w:tcBorders>
              <w:top w:val="nil"/>
              <w:left w:val="single" w:sz="4" w:space="0" w:color="auto"/>
              <w:bottom w:val="nil"/>
              <w:right w:val="single" w:sz="4" w:space="0" w:color="auto"/>
            </w:tcBorders>
            <w:shd w:val="clear" w:color="auto" w:fill="auto"/>
            <w:vAlign w:val="center"/>
          </w:tcPr>
          <w:p w:rsidR="00F2229C" w:rsidRPr="007A6574" w:rsidRDefault="00F2229C" w:rsidP="00B83186">
            <w:pPr>
              <w:widowControl w:val="0"/>
              <w:spacing w:after="0" w:line="240" w:lineRule="auto"/>
              <w:rPr>
                <w:rFonts w:ascii="Verdana" w:hAnsi="Verdana"/>
                <w:b/>
                <w:sz w:val="20"/>
                <w:szCs w:val="20"/>
              </w:rPr>
            </w:pPr>
          </w:p>
        </w:tc>
        <w:tc>
          <w:tcPr>
            <w:tcW w:w="4484" w:type="dxa"/>
            <w:tcBorders>
              <w:left w:val="single" w:sz="4" w:space="0" w:color="auto"/>
              <w:bottom w:val="single" w:sz="4" w:space="0" w:color="auto"/>
            </w:tcBorders>
            <w:shd w:val="clear" w:color="auto" w:fill="FDB940"/>
            <w:vAlign w:val="center"/>
          </w:tcPr>
          <w:p w:rsidR="00F2229C" w:rsidRPr="007A6574" w:rsidRDefault="00F2229C" w:rsidP="00B83186">
            <w:pPr>
              <w:widowControl w:val="0"/>
              <w:spacing w:after="0" w:line="240" w:lineRule="auto"/>
              <w:rPr>
                <w:rFonts w:ascii="Verdana" w:hAnsi="Verdana"/>
                <w:b/>
                <w:sz w:val="20"/>
                <w:szCs w:val="20"/>
              </w:rPr>
            </w:pPr>
            <w:r>
              <w:rPr>
                <w:rFonts w:ascii="Verdana" w:hAnsi="Verdana"/>
                <w:b/>
                <w:sz w:val="20"/>
                <w:szCs w:val="20"/>
              </w:rPr>
              <w:t>Ponudnik/Izvajalec</w:t>
            </w:r>
          </w:p>
        </w:tc>
      </w:tr>
      <w:tr w:rsidR="00F2229C" w:rsidRPr="007A6574" w:rsidTr="00831257">
        <w:trPr>
          <w:trHeight w:val="20"/>
          <w:jc w:val="center"/>
        </w:trPr>
        <w:tc>
          <w:tcPr>
            <w:tcW w:w="4484" w:type="dxa"/>
            <w:tcBorders>
              <w:bottom w:val="single" w:sz="4" w:space="0" w:color="auto"/>
              <w:right w:val="single" w:sz="4" w:space="0" w:color="auto"/>
            </w:tcBorders>
            <w:shd w:val="clear" w:color="auto" w:fill="FFF0D5"/>
            <w:vAlign w:val="center"/>
          </w:tcPr>
          <w:p w:rsidR="00F2229C" w:rsidRDefault="00F2229C" w:rsidP="00B83186">
            <w:pPr>
              <w:widowControl w:val="0"/>
              <w:spacing w:after="0" w:line="240" w:lineRule="auto"/>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DOCPROPERTY  "MFiles_P1021n1_P0"  \* MERGEFORMAT </w:instrText>
            </w:r>
            <w:r>
              <w:rPr>
                <w:rFonts w:ascii="Verdana" w:hAnsi="Verdana"/>
                <w:sz w:val="20"/>
                <w:szCs w:val="20"/>
              </w:rPr>
              <w:fldChar w:fldCharType="separate"/>
            </w:r>
            <w:r w:rsidR="00CB784D">
              <w:rPr>
                <w:rFonts w:ascii="Verdana" w:hAnsi="Verdana"/>
                <w:sz w:val="20"/>
                <w:szCs w:val="20"/>
              </w:rPr>
              <w:t>Ministrstvo za izobraževanje, znanost in šport</w:t>
            </w:r>
            <w:r>
              <w:rPr>
                <w:rFonts w:ascii="Verdana" w:hAnsi="Verdana"/>
                <w:sz w:val="20"/>
                <w:szCs w:val="20"/>
              </w:rPr>
              <w:fldChar w:fldCharType="end"/>
            </w:r>
          </w:p>
          <w:p w:rsidR="00F2229C" w:rsidRDefault="00F2229C" w:rsidP="00B83186">
            <w:pPr>
              <w:widowControl w:val="0"/>
              <w:spacing w:after="0" w:line="240" w:lineRule="auto"/>
              <w:rPr>
                <w:rFonts w:ascii="Verdana" w:hAnsi="Verdana"/>
                <w:sz w:val="20"/>
                <w:szCs w:val="20"/>
              </w:rPr>
            </w:pPr>
            <w:r>
              <w:rPr>
                <w:rFonts w:ascii="Verdana" w:hAnsi="Verdana"/>
                <w:sz w:val="20"/>
                <w:szCs w:val="20"/>
              </w:rPr>
              <w:lastRenderedPageBreak/>
              <w:fldChar w:fldCharType="begin"/>
            </w:r>
            <w:r>
              <w:rPr>
                <w:rFonts w:ascii="Verdana" w:hAnsi="Verdana"/>
                <w:sz w:val="20"/>
                <w:szCs w:val="20"/>
              </w:rPr>
              <w:instrText xml:space="preserve"> DOCPROPERTY  "MFiles_P1021n1_P1033"  \* MERGEFORMAT </w:instrText>
            </w:r>
            <w:r>
              <w:rPr>
                <w:rFonts w:ascii="Verdana" w:hAnsi="Verdana"/>
                <w:sz w:val="20"/>
                <w:szCs w:val="20"/>
              </w:rPr>
              <w:fldChar w:fldCharType="separate"/>
            </w:r>
            <w:r w:rsidR="00CB784D">
              <w:rPr>
                <w:rFonts w:ascii="Verdana" w:hAnsi="Verdana"/>
                <w:sz w:val="20"/>
                <w:szCs w:val="20"/>
              </w:rPr>
              <w:t>Masarykova ulica 16</w:t>
            </w:r>
            <w:r>
              <w:rPr>
                <w:rFonts w:ascii="Verdana" w:hAnsi="Verdana"/>
                <w:sz w:val="20"/>
                <w:szCs w:val="20"/>
              </w:rPr>
              <w:fldChar w:fldCharType="end"/>
            </w:r>
          </w:p>
          <w:p w:rsidR="00F2229C" w:rsidRPr="007A6574" w:rsidRDefault="00F2229C" w:rsidP="00B83186">
            <w:pPr>
              <w:widowControl w:val="0"/>
              <w:spacing w:after="0" w:line="240" w:lineRule="auto"/>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DOCPROPERTY  "MFiles_PG5BC2FC14A405421BA79F5FEC63BD00E3n1_PGB3D8D77D2D654902AEB821305A1A12BCn1"  \* MERGEFORMAT </w:instrText>
            </w:r>
            <w:r>
              <w:rPr>
                <w:rFonts w:ascii="Verdana" w:hAnsi="Verdana"/>
                <w:sz w:val="20"/>
                <w:szCs w:val="20"/>
              </w:rPr>
              <w:fldChar w:fldCharType="separate"/>
            </w:r>
            <w:r w:rsidR="00CB784D">
              <w:rPr>
                <w:rFonts w:ascii="Verdana" w:hAnsi="Verdana"/>
                <w:sz w:val="20"/>
                <w:szCs w:val="20"/>
              </w:rPr>
              <w:t>1000 Ljubljana</w:t>
            </w:r>
            <w:r>
              <w:rPr>
                <w:rFonts w:ascii="Verdana" w:hAnsi="Verdana"/>
                <w:sz w:val="20"/>
                <w:szCs w:val="20"/>
              </w:rPr>
              <w:fldChar w:fldCharType="end"/>
            </w:r>
          </w:p>
        </w:tc>
        <w:tc>
          <w:tcPr>
            <w:tcW w:w="708" w:type="dxa"/>
            <w:tcBorders>
              <w:top w:val="nil"/>
              <w:left w:val="single" w:sz="4" w:space="0" w:color="auto"/>
              <w:bottom w:val="nil"/>
              <w:right w:val="single" w:sz="4" w:space="0" w:color="auto"/>
            </w:tcBorders>
            <w:shd w:val="clear" w:color="auto" w:fill="auto"/>
            <w:vAlign w:val="center"/>
          </w:tcPr>
          <w:p w:rsidR="00F2229C" w:rsidRPr="007A6574" w:rsidRDefault="00F2229C" w:rsidP="00B83186">
            <w:pPr>
              <w:widowControl w:val="0"/>
              <w:spacing w:after="0" w:line="240" w:lineRule="auto"/>
              <w:rPr>
                <w:rFonts w:ascii="Verdana" w:hAnsi="Verdana"/>
                <w:sz w:val="20"/>
                <w:szCs w:val="20"/>
              </w:rPr>
            </w:pPr>
          </w:p>
        </w:tc>
        <w:tc>
          <w:tcPr>
            <w:tcW w:w="4484" w:type="dxa"/>
            <w:tcBorders>
              <w:left w:val="single" w:sz="4" w:space="0" w:color="auto"/>
              <w:bottom w:val="single" w:sz="4" w:space="0" w:color="auto"/>
            </w:tcBorders>
            <w:shd w:val="clear" w:color="auto" w:fill="FFF0D5"/>
            <w:vAlign w:val="center"/>
          </w:tcPr>
          <w:p w:rsidR="00F2229C" w:rsidRPr="007A6574" w:rsidRDefault="00F2229C" w:rsidP="00B83186">
            <w:pPr>
              <w:widowControl w:val="0"/>
              <w:spacing w:after="0" w:line="240" w:lineRule="auto"/>
              <w:rPr>
                <w:rFonts w:ascii="Verdana" w:hAnsi="Verdana"/>
                <w:sz w:val="20"/>
                <w:szCs w:val="20"/>
              </w:rPr>
            </w:pPr>
          </w:p>
        </w:tc>
      </w:tr>
      <w:tr w:rsidR="00F2229C" w:rsidRPr="007A6574" w:rsidTr="009E0DBF">
        <w:trPr>
          <w:trHeight w:val="20"/>
          <w:jc w:val="center"/>
        </w:trPr>
        <w:tc>
          <w:tcPr>
            <w:tcW w:w="4484" w:type="dxa"/>
            <w:tcBorders>
              <w:top w:val="single" w:sz="4" w:space="0" w:color="auto"/>
              <w:left w:val="nil"/>
              <w:bottom w:val="nil"/>
              <w:right w:val="nil"/>
            </w:tcBorders>
            <w:shd w:val="clear" w:color="auto" w:fill="auto"/>
            <w:vAlign w:val="bottom"/>
          </w:tcPr>
          <w:p w:rsidR="00F2229C" w:rsidRPr="007A6574" w:rsidRDefault="00F2229C" w:rsidP="00B83186">
            <w:pPr>
              <w:widowControl w:val="0"/>
              <w:spacing w:after="0" w:line="240" w:lineRule="auto"/>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DOCPROPERTY  "MFiles_PG5BC2FC14A405421BA79F5FEC63BD00E3n1_PGB3D8D77D2D654902AEB821305A1A12BCn1_PGA9BEAF5633E247B98ED5F6CA091D7839"  \* MERGEFORMAT </w:instrText>
            </w:r>
            <w:r>
              <w:rPr>
                <w:rFonts w:ascii="Verdana" w:hAnsi="Verdana"/>
                <w:sz w:val="20"/>
                <w:szCs w:val="20"/>
              </w:rPr>
              <w:fldChar w:fldCharType="separate"/>
            </w:r>
            <w:r w:rsidR="00CB784D">
              <w:rPr>
                <w:rFonts w:ascii="Verdana" w:hAnsi="Verdana"/>
                <w:sz w:val="20"/>
                <w:szCs w:val="20"/>
              </w:rPr>
              <w:t>Ljubljana</w:t>
            </w:r>
            <w:r>
              <w:rPr>
                <w:rFonts w:ascii="Verdana" w:hAnsi="Verdana"/>
                <w:sz w:val="20"/>
                <w:szCs w:val="20"/>
              </w:rPr>
              <w:fldChar w:fldCharType="end"/>
            </w:r>
            <w:r w:rsidRPr="007A6574">
              <w:rPr>
                <w:rFonts w:ascii="Verdana" w:hAnsi="Verdana"/>
                <w:sz w:val="20"/>
                <w:szCs w:val="20"/>
              </w:rPr>
              <w:t>, dne</w:t>
            </w:r>
          </w:p>
        </w:tc>
        <w:tc>
          <w:tcPr>
            <w:tcW w:w="708" w:type="dxa"/>
            <w:tcBorders>
              <w:top w:val="nil"/>
              <w:left w:val="nil"/>
              <w:bottom w:val="nil"/>
              <w:right w:val="nil"/>
            </w:tcBorders>
            <w:shd w:val="clear" w:color="auto" w:fill="auto"/>
            <w:vAlign w:val="bottom"/>
          </w:tcPr>
          <w:p w:rsidR="00F2229C" w:rsidRPr="007A6574" w:rsidRDefault="00F2229C" w:rsidP="00B83186">
            <w:pPr>
              <w:widowControl w:val="0"/>
              <w:spacing w:after="0" w:line="240" w:lineRule="auto"/>
              <w:rPr>
                <w:rFonts w:ascii="Verdana" w:hAnsi="Verdana"/>
                <w:sz w:val="20"/>
                <w:szCs w:val="20"/>
              </w:rPr>
            </w:pPr>
          </w:p>
        </w:tc>
        <w:tc>
          <w:tcPr>
            <w:tcW w:w="4484" w:type="dxa"/>
            <w:tcBorders>
              <w:top w:val="single" w:sz="4" w:space="0" w:color="auto"/>
              <w:left w:val="nil"/>
              <w:bottom w:val="nil"/>
              <w:right w:val="nil"/>
            </w:tcBorders>
            <w:shd w:val="clear" w:color="auto" w:fill="auto"/>
            <w:vAlign w:val="bottom"/>
          </w:tcPr>
          <w:p w:rsidR="00F2229C" w:rsidRPr="007A6574" w:rsidRDefault="00F2229C" w:rsidP="00B83186">
            <w:pPr>
              <w:widowControl w:val="0"/>
              <w:spacing w:after="0" w:line="240" w:lineRule="auto"/>
              <w:rPr>
                <w:rFonts w:ascii="Verdana" w:hAnsi="Verdana"/>
                <w:sz w:val="20"/>
                <w:szCs w:val="20"/>
              </w:rPr>
            </w:pPr>
            <w:r>
              <w:rPr>
                <w:rFonts w:ascii="Verdana" w:hAnsi="Verdana"/>
                <w:sz w:val="20"/>
                <w:szCs w:val="20"/>
              </w:rPr>
              <w:t xml:space="preserve">                 </w:t>
            </w:r>
            <w:r w:rsidRPr="007A6574">
              <w:rPr>
                <w:rFonts w:ascii="Verdana" w:hAnsi="Verdana"/>
                <w:sz w:val="20"/>
                <w:szCs w:val="20"/>
              </w:rPr>
              <w:t>, dne</w:t>
            </w:r>
          </w:p>
        </w:tc>
      </w:tr>
      <w:tr w:rsidR="00F2229C" w:rsidRPr="007A6574" w:rsidTr="00BB5172">
        <w:trPr>
          <w:trHeight w:val="20"/>
          <w:jc w:val="center"/>
        </w:trPr>
        <w:tc>
          <w:tcPr>
            <w:tcW w:w="4484" w:type="dxa"/>
            <w:tcBorders>
              <w:top w:val="nil"/>
              <w:left w:val="nil"/>
              <w:bottom w:val="nil"/>
              <w:right w:val="nil"/>
            </w:tcBorders>
            <w:shd w:val="clear" w:color="auto" w:fill="auto"/>
          </w:tcPr>
          <w:p w:rsidR="00F2229C" w:rsidRPr="007A6574" w:rsidRDefault="00F2229C" w:rsidP="00B83186">
            <w:pPr>
              <w:widowControl w:val="0"/>
              <w:spacing w:after="0" w:line="240" w:lineRule="auto"/>
              <w:rPr>
                <w:rFonts w:ascii="Verdana" w:hAnsi="Verdana"/>
                <w:sz w:val="20"/>
                <w:szCs w:val="20"/>
              </w:rPr>
            </w:pPr>
            <w:r w:rsidRPr="007A6574">
              <w:rPr>
                <w:rFonts w:ascii="Verdana" w:hAnsi="Verdana"/>
                <w:sz w:val="20"/>
                <w:szCs w:val="20"/>
              </w:rPr>
              <w:t>Podpisnik:</w:t>
            </w:r>
            <w:r>
              <w:rPr>
                <w:rFonts w:ascii="Verdana" w:hAnsi="Verdana"/>
                <w:sz w:val="20"/>
                <w:szCs w:val="20"/>
              </w:rPr>
              <w:t xml:space="preserve"> </w:t>
            </w:r>
          </w:p>
        </w:tc>
        <w:tc>
          <w:tcPr>
            <w:tcW w:w="708" w:type="dxa"/>
            <w:tcBorders>
              <w:top w:val="nil"/>
              <w:left w:val="nil"/>
              <w:bottom w:val="nil"/>
              <w:right w:val="nil"/>
            </w:tcBorders>
            <w:shd w:val="clear" w:color="auto" w:fill="auto"/>
          </w:tcPr>
          <w:p w:rsidR="00F2229C" w:rsidRPr="007A6574" w:rsidRDefault="00F2229C" w:rsidP="00B83186">
            <w:pPr>
              <w:widowControl w:val="0"/>
              <w:spacing w:after="0" w:line="240" w:lineRule="auto"/>
              <w:rPr>
                <w:rFonts w:ascii="Verdana" w:hAnsi="Verdana"/>
                <w:sz w:val="20"/>
                <w:szCs w:val="20"/>
              </w:rPr>
            </w:pPr>
          </w:p>
        </w:tc>
        <w:tc>
          <w:tcPr>
            <w:tcW w:w="4484" w:type="dxa"/>
            <w:tcBorders>
              <w:top w:val="nil"/>
              <w:left w:val="nil"/>
              <w:bottom w:val="nil"/>
              <w:right w:val="nil"/>
            </w:tcBorders>
            <w:shd w:val="clear" w:color="auto" w:fill="auto"/>
          </w:tcPr>
          <w:p w:rsidR="00F2229C" w:rsidRPr="007A6574" w:rsidRDefault="00F2229C" w:rsidP="00B83186">
            <w:pPr>
              <w:widowControl w:val="0"/>
              <w:spacing w:after="0" w:line="240" w:lineRule="auto"/>
              <w:rPr>
                <w:rFonts w:ascii="Verdana" w:hAnsi="Verdana"/>
                <w:sz w:val="20"/>
                <w:szCs w:val="20"/>
              </w:rPr>
            </w:pPr>
            <w:r w:rsidRPr="007A6574">
              <w:rPr>
                <w:rFonts w:ascii="Verdana" w:hAnsi="Verdana"/>
                <w:sz w:val="20"/>
                <w:szCs w:val="20"/>
              </w:rPr>
              <w:t>Podpisnik:</w:t>
            </w:r>
          </w:p>
        </w:tc>
      </w:tr>
    </w:tbl>
    <w:p w:rsidR="00F2229C" w:rsidRPr="00523F86" w:rsidRDefault="00F2229C" w:rsidP="00B83186">
      <w:pPr>
        <w:widowControl w:val="0"/>
        <w:spacing w:after="0" w:line="240" w:lineRule="auto"/>
        <w:rPr>
          <w:rFonts w:ascii="Verdana" w:hAnsi="Verdana"/>
          <w:sz w:val="20"/>
          <w:szCs w:val="20"/>
        </w:rPr>
      </w:pPr>
    </w:p>
    <w:p w:rsidR="00555B9B" w:rsidRPr="00400743" w:rsidRDefault="00555B9B" w:rsidP="00B83186">
      <w:pPr>
        <w:widowControl w:val="0"/>
        <w:spacing w:after="0" w:line="240" w:lineRule="auto"/>
        <w:jc w:val="both"/>
        <w:rPr>
          <w:rFonts w:ascii="Verdana" w:hAnsi="Verdana"/>
          <w:sz w:val="20"/>
          <w:szCs w:val="28"/>
        </w:rPr>
      </w:pPr>
    </w:p>
    <w:sectPr w:rsidR="00555B9B" w:rsidRPr="00400743" w:rsidSect="005E354D">
      <w:headerReference w:type="default" r:id="rId8"/>
      <w:footerReference w:type="default" r:id="rId9"/>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481" w:rsidRDefault="00B21481" w:rsidP="00C108AE">
      <w:pPr>
        <w:spacing w:after="0" w:line="240" w:lineRule="auto"/>
      </w:pPr>
      <w:r>
        <w:separator/>
      </w:r>
    </w:p>
  </w:endnote>
  <w:endnote w:type="continuationSeparator" w:id="0">
    <w:p w:rsidR="00B21481" w:rsidRDefault="00B21481" w:rsidP="00C1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4833"/>
      <w:gridCol w:w="4806"/>
    </w:tblGrid>
    <w:tr w:rsidR="00C108AE" w:rsidRPr="001774F3" w:rsidTr="00045132">
      <w:tc>
        <w:tcPr>
          <w:tcW w:w="6588" w:type="dxa"/>
          <w:shd w:val="clear" w:color="auto" w:fill="auto"/>
        </w:tcPr>
        <w:p w:rsidR="00C108AE" w:rsidRPr="001774F3" w:rsidRDefault="00867DDE" w:rsidP="00045132">
          <w:pPr>
            <w:pStyle w:val="Noga"/>
            <w:spacing w:after="0" w:line="240" w:lineRule="auto"/>
            <w:rPr>
              <w:rFonts w:ascii="Verdana" w:hAnsi="Verdana"/>
              <w:i/>
              <w:sz w:val="16"/>
              <w:szCs w:val="16"/>
              <w:vertAlign w:val="superscript"/>
            </w:rPr>
          </w:pPr>
          <w:r>
            <w:rPr>
              <w:rFonts w:ascii="Verdana" w:hAnsi="Verdana"/>
              <w:i/>
              <w:sz w:val="16"/>
              <w:szCs w:val="16"/>
            </w:rPr>
            <w:t>e</w:t>
          </w:r>
          <w:r w:rsidR="00C108AE" w:rsidRPr="001774F3">
            <w:rPr>
              <w:rFonts w:ascii="Verdana" w:hAnsi="Verdana"/>
              <w:i/>
              <w:sz w:val="16"/>
              <w:szCs w:val="16"/>
            </w:rPr>
            <w:t>PRO</w:t>
          </w:r>
          <w:r w:rsidR="00C108AE" w:rsidRPr="001774F3">
            <w:rPr>
              <w:rFonts w:ascii="Verdana" w:hAnsi="Verdana"/>
              <w:i/>
              <w:sz w:val="16"/>
              <w:szCs w:val="16"/>
              <w:vertAlign w:val="superscript"/>
            </w:rPr>
            <w:t>©</w:t>
          </w:r>
        </w:p>
      </w:tc>
      <w:tc>
        <w:tcPr>
          <w:tcW w:w="6588" w:type="dxa"/>
          <w:shd w:val="clear" w:color="auto" w:fill="auto"/>
          <w:vAlign w:val="center"/>
        </w:tcPr>
        <w:p w:rsidR="00C108AE" w:rsidRPr="001774F3" w:rsidRDefault="00C108AE" w:rsidP="004F185D">
          <w:pPr>
            <w:pStyle w:val="Noga"/>
            <w:spacing w:after="0" w:line="240" w:lineRule="auto"/>
            <w:jc w:val="right"/>
            <w:rPr>
              <w:rFonts w:ascii="Verdana" w:hAnsi="Verdana"/>
              <w:sz w:val="16"/>
              <w:szCs w:val="16"/>
            </w:rPr>
          </w:pPr>
          <w:r w:rsidRPr="001774F3">
            <w:rPr>
              <w:rFonts w:ascii="Verdana" w:hAnsi="Verdana"/>
              <w:sz w:val="16"/>
              <w:szCs w:val="16"/>
            </w:rPr>
            <w:t xml:space="preserve">Stran </w:t>
          </w:r>
          <w:r w:rsidRPr="001774F3">
            <w:rPr>
              <w:rFonts w:ascii="Verdana" w:hAnsi="Verdana"/>
              <w:sz w:val="16"/>
              <w:szCs w:val="16"/>
            </w:rPr>
            <w:fldChar w:fldCharType="begin"/>
          </w:r>
          <w:r w:rsidRPr="001774F3">
            <w:rPr>
              <w:rFonts w:ascii="Verdana" w:hAnsi="Verdana"/>
              <w:sz w:val="16"/>
              <w:szCs w:val="16"/>
            </w:rPr>
            <w:instrText xml:space="preserve"> PAGE  \* Arabic  \* MERGEFORMAT </w:instrText>
          </w:r>
          <w:r w:rsidRPr="001774F3">
            <w:rPr>
              <w:rFonts w:ascii="Verdana" w:hAnsi="Verdana"/>
              <w:sz w:val="16"/>
              <w:szCs w:val="16"/>
            </w:rPr>
            <w:fldChar w:fldCharType="separate"/>
          </w:r>
          <w:r w:rsidR="00AA3A7A">
            <w:rPr>
              <w:rFonts w:ascii="Verdana" w:hAnsi="Verdana"/>
              <w:noProof/>
              <w:sz w:val="16"/>
              <w:szCs w:val="16"/>
            </w:rPr>
            <w:t>10</w:t>
          </w:r>
          <w:r w:rsidRPr="001774F3">
            <w:rPr>
              <w:rFonts w:ascii="Verdana" w:hAnsi="Verdana"/>
              <w:sz w:val="16"/>
              <w:szCs w:val="16"/>
            </w:rPr>
            <w:fldChar w:fldCharType="end"/>
          </w:r>
          <w:r w:rsidRPr="001774F3">
            <w:rPr>
              <w:rFonts w:ascii="Verdana" w:hAnsi="Verdana"/>
              <w:sz w:val="16"/>
              <w:szCs w:val="16"/>
            </w:rPr>
            <w:t>/</w:t>
          </w:r>
          <w:r w:rsidRPr="001774F3">
            <w:rPr>
              <w:rFonts w:ascii="Verdana" w:hAnsi="Verdana"/>
              <w:sz w:val="16"/>
              <w:szCs w:val="16"/>
            </w:rPr>
            <w:fldChar w:fldCharType="begin"/>
          </w:r>
          <w:r w:rsidRPr="001774F3">
            <w:rPr>
              <w:rFonts w:ascii="Verdana" w:hAnsi="Verdana"/>
              <w:sz w:val="16"/>
              <w:szCs w:val="16"/>
            </w:rPr>
            <w:instrText xml:space="preserve"> NUMPAGES  \* Arabic  \* MERGEFORMAT </w:instrText>
          </w:r>
          <w:r w:rsidRPr="001774F3">
            <w:rPr>
              <w:rFonts w:ascii="Verdana" w:hAnsi="Verdana"/>
              <w:sz w:val="16"/>
              <w:szCs w:val="16"/>
            </w:rPr>
            <w:fldChar w:fldCharType="separate"/>
          </w:r>
          <w:r w:rsidR="00AA3A7A">
            <w:rPr>
              <w:rFonts w:ascii="Verdana" w:hAnsi="Verdana"/>
              <w:noProof/>
              <w:sz w:val="16"/>
              <w:szCs w:val="16"/>
            </w:rPr>
            <w:t>11</w:t>
          </w:r>
          <w:r w:rsidRPr="001774F3">
            <w:rPr>
              <w:rFonts w:ascii="Verdana" w:hAnsi="Verdana"/>
              <w:sz w:val="16"/>
              <w:szCs w:val="16"/>
            </w:rPr>
            <w:fldChar w:fldCharType="end"/>
          </w:r>
        </w:p>
      </w:tc>
    </w:tr>
  </w:tbl>
  <w:p w:rsidR="00C108AE" w:rsidRDefault="00C108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481" w:rsidRDefault="00B21481" w:rsidP="00C108AE">
      <w:pPr>
        <w:spacing w:after="0" w:line="240" w:lineRule="auto"/>
      </w:pPr>
      <w:r>
        <w:separator/>
      </w:r>
    </w:p>
  </w:footnote>
  <w:footnote w:type="continuationSeparator" w:id="0">
    <w:p w:rsidR="00B21481" w:rsidRDefault="00B21481" w:rsidP="00C10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036" w:rsidRPr="00223B61" w:rsidRDefault="00305036">
    <w:pPr>
      <w:rPr>
        <w:sz w:val="4"/>
        <w:szCs w:val="4"/>
      </w:rPr>
    </w:pPr>
  </w:p>
  <w:tbl>
    <w:tblPr>
      <w:tblW w:w="0" w:type="auto"/>
      <w:tblBorders>
        <w:bottom w:val="single" w:sz="4" w:space="0" w:color="auto"/>
      </w:tblBorders>
      <w:tblLook w:val="04A0" w:firstRow="1" w:lastRow="0" w:firstColumn="1" w:lastColumn="0" w:noHBand="0" w:noVBand="1"/>
    </w:tblPr>
    <w:tblGrid>
      <w:gridCol w:w="4768"/>
      <w:gridCol w:w="4871"/>
    </w:tblGrid>
    <w:tr w:rsidR="00C108AE" w:rsidRPr="001B422B" w:rsidTr="00305036">
      <w:tc>
        <w:tcPr>
          <w:tcW w:w="4768" w:type="dxa"/>
          <w:shd w:val="clear" w:color="auto" w:fill="auto"/>
        </w:tcPr>
        <w:p w:rsidR="00C108AE" w:rsidRPr="001B422B" w:rsidRDefault="00867DDE" w:rsidP="00045132">
          <w:pPr>
            <w:pStyle w:val="Glava"/>
            <w:spacing w:after="0" w:line="240" w:lineRule="auto"/>
            <w:rPr>
              <w:rFonts w:ascii="Verdana" w:hAnsi="Verdana"/>
              <w:sz w:val="16"/>
              <w:szCs w:val="16"/>
            </w:rPr>
          </w:pPr>
          <w:r>
            <w:rPr>
              <w:rFonts w:ascii="Verdana" w:hAnsi="Verdana"/>
              <w:sz w:val="16"/>
              <w:szCs w:val="16"/>
            </w:rPr>
            <w:t>ePRO</w:t>
          </w:r>
        </w:p>
      </w:tc>
      <w:tc>
        <w:tcPr>
          <w:tcW w:w="4871" w:type="dxa"/>
          <w:shd w:val="clear" w:color="auto" w:fill="auto"/>
        </w:tcPr>
        <w:p w:rsidR="00C108AE" w:rsidRPr="001B422B" w:rsidRDefault="00EE2FFA" w:rsidP="00045132">
          <w:pPr>
            <w:pStyle w:val="Glava"/>
            <w:spacing w:after="0" w:line="240" w:lineRule="auto"/>
            <w:jc w:val="right"/>
            <w:rPr>
              <w:rFonts w:ascii="Verdana" w:hAnsi="Verdana"/>
              <w:sz w:val="16"/>
              <w:szCs w:val="16"/>
            </w:rPr>
          </w:pPr>
          <w:r>
            <w:rPr>
              <w:rFonts w:ascii="Verdana" w:hAnsi="Verdana"/>
              <w:sz w:val="16"/>
              <w:szCs w:val="16"/>
            </w:rPr>
            <w:t>Pogodba</w:t>
          </w:r>
        </w:p>
      </w:tc>
    </w:tr>
  </w:tbl>
  <w:p w:rsidR="00C108AE" w:rsidRDefault="00C108A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A4C90"/>
    <w:multiLevelType w:val="hybridMultilevel"/>
    <w:tmpl w:val="A76A42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C10"/>
    <w:multiLevelType w:val="hybridMultilevel"/>
    <w:tmpl w:val="ED1C0B4C"/>
    <w:lvl w:ilvl="0" w:tplc="435CAFB4">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3B031F6"/>
    <w:multiLevelType w:val="hybridMultilevel"/>
    <w:tmpl w:val="DE40D088"/>
    <w:lvl w:ilvl="0" w:tplc="86A4A43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465415B"/>
    <w:multiLevelType w:val="hybridMultilevel"/>
    <w:tmpl w:val="24B47920"/>
    <w:lvl w:ilvl="0" w:tplc="C0F40728">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4E44FEB"/>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5C3A46"/>
    <w:multiLevelType w:val="multilevel"/>
    <w:tmpl w:val="ABB0F3C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244178"/>
    <w:multiLevelType w:val="hybridMultilevel"/>
    <w:tmpl w:val="5BDA3D84"/>
    <w:lvl w:ilvl="0" w:tplc="CE8ED38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257B68"/>
    <w:multiLevelType w:val="multilevel"/>
    <w:tmpl w:val="E7A0A16A"/>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E0039F"/>
    <w:multiLevelType w:val="hybridMultilevel"/>
    <w:tmpl w:val="2FC05A22"/>
    <w:lvl w:ilvl="0" w:tplc="CD5AA31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550F48"/>
    <w:multiLevelType w:val="hybridMultilevel"/>
    <w:tmpl w:val="CBC02334"/>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4" w15:restartNumberingAfterBreak="0">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6974555"/>
    <w:multiLevelType w:val="hybridMultilevel"/>
    <w:tmpl w:val="00949F5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191D267F"/>
    <w:multiLevelType w:val="hybridMultilevel"/>
    <w:tmpl w:val="2F4E1A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03144F"/>
    <w:multiLevelType w:val="hybridMultilevel"/>
    <w:tmpl w:val="A61293F0"/>
    <w:lvl w:ilvl="0" w:tplc="2E0E5CEC">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1312FF"/>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73B3013"/>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91D7E46"/>
    <w:multiLevelType w:val="hybridMultilevel"/>
    <w:tmpl w:val="276A6EF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E2A4581"/>
    <w:multiLevelType w:val="hybridMultilevel"/>
    <w:tmpl w:val="EF60D8A6"/>
    <w:lvl w:ilvl="0" w:tplc="86A4A43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0A431B3"/>
    <w:multiLevelType w:val="hybridMultilevel"/>
    <w:tmpl w:val="94005140"/>
    <w:lvl w:ilvl="0" w:tplc="5D28312E">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337C6BE3"/>
    <w:multiLevelType w:val="multilevel"/>
    <w:tmpl w:val="1DE4F40C"/>
    <w:lvl w:ilvl="0">
      <w:start w:val="1"/>
      <w:numFmt w:val="decimal"/>
      <w:lvlText w:val="%1."/>
      <w:lvlJc w:val="left"/>
      <w:pPr>
        <w:ind w:left="360" w:hanging="360"/>
      </w:pPr>
      <w:rPr>
        <w:rFonts w:hint="default"/>
        <w:b/>
      </w:rPr>
    </w:lvl>
    <w:lvl w:ilvl="1">
      <w:start w:val="1"/>
      <w:numFmt w:val="decimal"/>
      <w:lvlText w:val="%1.%2"/>
      <w:lvlJc w:val="left"/>
      <w:pPr>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85D7742"/>
    <w:multiLevelType w:val="hybridMultilevel"/>
    <w:tmpl w:val="EF9CC81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8892F04"/>
    <w:multiLevelType w:val="hybridMultilevel"/>
    <w:tmpl w:val="AF42FA1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9040856"/>
    <w:multiLevelType w:val="hybridMultilevel"/>
    <w:tmpl w:val="E95E5F48"/>
    <w:lvl w:ilvl="0" w:tplc="77405398">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BF60401"/>
    <w:multiLevelType w:val="hybridMultilevel"/>
    <w:tmpl w:val="44C80B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55D4BE7"/>
    <w:multiLevelType w:val="hybridMultilevel"/>
    <w:tmpl w:val="45AEA22A"/>
    <w:lvl w:ilvl="0" w:tplc="A0184BAC">
      <w:start w:val="6"/>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6EB6C80"/>
    <w:multiLevelType w:val="hybridMultilevel"/>
    <w:tmpl w:val="263C23C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3373321"/>
    <w:multiLevelType w:val="hybridMultilevel"/>
    <w:tmpl w:val="4B6E39C6"/>
    <w:lvl w:ilvl="0" w:tplc="55982486">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38847F2"/>
    <w:multiLevelType w:val="hybridMultilevel"/>
    <w:tmpl w:val="C25CD7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E0D5F5B"/>
    <w:multiLevelType w:val="hybridMultilevel"/>
    <w:tmpl w:val="74AC86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13748B5"/>
    <w:multiLevelType w:val="hybridMultilevel"/>
    <w:tmpl w:val="D6F88A7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73478DC"/>
    <w:multiLevelType w:val="hybridMultilevel"/>
    <w:tmpl w:val="CE8C59B6"/>
    <w:lvl w:ilvl="0" w:tplc="55CABCA0">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92E5D1F"/>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C110C6D"/>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5441BA"/>
    <w:multiLevelType w:val="hybridMultilevel"/>
    <w:tmpl w:val="6E7ACF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31B1719"/>
    <w:multiLevelType w:val="hybridMultilevel"/>
    <w:tmpl w:val="263C23C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A55D3D"/>
    <w:multiLevelType w:val="hybridMultilevel"/>
    <w:tmpl w:val="589833D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7EB46E3"/>
    <w:multiLevelType w:val="hybridMultilevel"/>
    <w:tmpl w:val="D6F88A7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FC16BDF"/>
    <w:multiLevelType w:val="hybridMultilevel"/>
    <w:tmpl w:val="ABD47EF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5"/>
  </w:num>
  <w:num w:numId="2">
    <w:abstractNumId w:val="11"/>
  </w:num>
  <w:num w:numId="3">
    <w:abstractNumId w:val="39"/>
  </w:num>
  <w:num w:numId="4">
    <w:abstractNumId w:val="2"/>
  </w:num>
  <w:num w:numId="5">
    <w:abstractNumId w:val="46"/>
  </w:num>
  <w:num w:numId="6">
    <w:abstractNumId w:val="8"/>
  </w:num>
  <w:num w:numId="7">
    <w:abstractNumId w:val="6"/>
  </w:num>
  <w:num w:numId="8">
    <w:abstractNumId w:val="19"/>
  </w:num>
  <w:num w:numId="9">
    <w:abstractNumId w:val="31"/>
  </w:num>
  <w:num w:numId="10">
    <w:abstractNumId w:val="42"/>
  </w:num>
  <w:num w:numId="11">
    <w:abstractNumId w:val="1"/>
  </w:num>
  <w:num w:numId="12">
    <w:abstractNumId w:val="32"/>
  </w:num>
  <w:num w:numId="13">
    <w:abstractNumId w:val="43"/>
  </w:num>
  <w:num w:numId="14">
    <w:abstractNumId w:val="45"/>
  </w:num>
  <w:num w:numId="15">
    <w:abstractNumId w:val="0"/>
  </w:num>
  <w:num w:numId="16">
    <w:abstractNumId w:val="41"/>
  </w:num>
  <w:num w:numId="17">
    <w:abstractNumId w:val="10"/>
  </w:num>
  <w:num w:numId="18">
    <w:abstractNumId w:val="20"/>
  </w:num>
  <w:num w:numId="19">
    <w:abstractNumId w:val="40"/>
  </w:num>
  <w:num w:numId="20">
    <w:abstractNumId w:val="21"/>
  </w:num>
  <w:num w:numId="21">
    <w:abstractNumId w:val="47"/>
  </w:num>
  <w:num w:numId="22">
    <w:abstractNumId w:val="7"/>
  </w:num>
  <w:num w:numId="23">
    <w:abstractNumId w:val="17"/>
  </w:num>
  <w:num w:numId="24">
    <w:abstractNumId w:val="18"/>
  </w:num>
  <w:num w:numId="25">
    <w:abstractNumId w:val="3"/>
  </w:num>
  <w:num w:numId="26">
    <w:abstractNumId w:val="44"/>
  </w:num>
  <w:num w:numId="27">
    <w:abstractNumId w:val="22"/>
  </w:num>
  <w:num w:numId="28">
    <w:abstractNumId w:val="15"/>
  </w:num>
  <w:num w:numId="29">
    <w:abstractNumId w:val="16"/>
  </w:num>
  <w:num w:numId="30">
    <w:abstractNumId w:val="33"/>
  </w:num>
  <w:num w:numId="31">
    <w:abstractNumId w:val="12"/>
  </w:num>
  <w:num w:numId="32">
    <w:abstractNumId w:val="14"/>
  </w:num>
  <w:num w:numId="33">
    <w:abstractNumId w:val="30"/>
  </w:num>
  <w:num w:numId="34">
    <w:abstractNumId w:val="38"/>
  </w:num>
  <w:num w:numId="35">
    <w:abstractNumId w:val="9"/>
  </w:num>
  <w:num w:numId="36">
    <w:abstractNumId w:val="5"/>
  </w:num>
  <w:num w:numId="37">
    <w:abstractNumId w:val="35"/>
  </w:num>
  <w:num w:numId="38">
    <w:abstractNumId w:val="29"/>
  </w:num>
  <w:num w:numId="39">
    <w:abstractNumId w:val="4"/>
  </w:num>
  <w:num w:numId="40">
    <w:abstractNumId w:val="23"/>
  </w:num>
  <w:num w:numId="41">
    <w:abstractNumId w:val="34"/>
  </w:num>
  <w:num w:numId="42">
    <w:abstractNumId w:val="28"/>
  </w:num>
  <w:num w:numId="43">
    <w:abstractNumId w:val="13"/>
  </w:num>
  <w:num w:numId="44">
    <w:abstractNumId w:val="37"/>
  </w:num>
  <w:num w:numId="45">
    <w:abstractNumId w:val="36"/>
  </w:num>
  <w:num w:numId="46">
    <w:abstractNumId w:val="24"/>
  </w:num>
  <w:num w:numId="47">
    <w:abstractNumId w:val="48"/>
  </w:num>
  <w:num w:numId="48">
    <w:abstractNumId w:val="27"/>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B8"/>
    <w:rsid w:val="000006D4"/>
    <w:rsid w:val="0000297D"/>
    <w:rsid w:val="00007A5D"/>
    <w:rsid w:val="0001474F"/>
    <w:rsid w:val="000231A4"/>
    <w:rsid w:val="00025C2D"/>
    <w:rsid w:val="00027D5E"/>
    <w:rsid w:val="0004039C"/>
    <w:rsid w:val="00045132"/>
    <w:rsid w:val="000574A1"/>
    <w:rsid w:val="0005757B"/>
    <w:rsid w:val="00057C96"/>
    <w:rsid w:val="00062157"/>
    <w:rsid w:val="00062C81"/>
    <w:rsid w:val="00066D39"/>
    <w:rsid w:val="00071429"/>
    <w:rsid w:val="000759A5"/>
    <w:rsid w:val="00076DE8"/>
    <w:rsid w:val="00080EDC"/>
    <w:rsid w:val="0008402D"/>
    <w:rsid w:val="00084EB9"/>
    <w:rsid w:val="0009002D"/>
    <w:rsid w:val="00092877"/>
    <w:rsid w:val="000B0735"/>
    <w:rsid w:val="000B6E4A"/>
    <w:rsid w:val="000C6F7F"/>
    <w:rsid w:val="000C744E"/>
    <w:rsid w:val="000D5380"/>
    <w:rsid w:val="000D6301"/>
    <w:rsid w:val="000F372D"/>
    <w:rsid w:val="00110547"/>
    <w:rsid w:val="00112B26"/>
    <w:rsid w:val="001166E0"/>
    <w:rsid w:val="0012260C"/>
    <w:rsid w:val="0012584E"/>
    <w:rsid w:val="00126DCC"/>
    <w:rsid w:val="0013138A"/>
    <w:rsid w:val="001320EC"/>
    <w:rsid w:val="00141922"/>
    <w:rsid w:val="00153122"/>
    <w:rsid w:val="00163F78"/>
    <w:rsid w:val="0017230D"/>
    <w:rsid w:val="00191AE2"/>
    <w:rsid w:val="00193A34"/>
    <w:rsid w:val="00195651"/>
    <w:rsid w:val="001B257E"/>
    <w:rsid w:val="001B6D74"/>
    <w:rsid w:val="001C2B8A"/>
    <w:rsid w:val="001C5F9A"/>
    <w:rsid w:val="001E47A3"/>
    <w:rsid w:val="001E671C"/>
    <w:rsid w:val="001E72B9"/>
    <w:rsid w:val="001F644F"/>
    <w:rsid w:val="002015FD"/>
    <w:rsid w:val="00204BD5"/>
    <w:rsid w:val="00205373"/>
    <w:rsid w:val="00210776"/>
    <w:rsid w:val="00212C55"/>
    <w:rsid w:val="00213BB8"/>
    <w:rsid w:val="00215041"/>
    <w:rsid w:val="00223B61"/>
    <w:rsid w:val="00235547"/>
    <w:rsid w:val="00235C8E"/>
    <w:rsid w:val="0024131D"/>
    <w:rsid w:val="00242087"/>
    <w:rsid w:val="00250ADC"/>
    <w:rsid w:val="00252E43"/>
    <w:rsid w:val="00267500"/>
    <w:rsid w:val="00270EA1"/>
    <w:rsid w:val="002744A5"/>
    <w:rsid w:val="00287F66"/>
    <w:rsid w:val="002926BC"/>
    <w:rsid w:val="00294174"/>
    <w:rsid w:val="002A2E1E"/>
    <w:rsid w:val="002C5A1D"/>
    <w:rsid w:val="002D2F78"/>
    <w:rsid w:val="002E133B"/>
    <w:rsid w:val="002F30A2"/>
    <w:rsid w:val="00302403"/>
    <w:rsid w:val="00305036"/>
    <w:rsid w:val="0031766F"/>
    <w:rsid w:val="00333BF4"/>
    <w:rsid w:val="0034442F"/>
    <w:rsid w:val="00351BC0"/>
    <w:rsid w:val="00364C74"/>
    <w:rsid w:val="00371CF2"/>
    <w:rsid w:val="00372685"/>
    <w:rsid w:val="00383ACE"/>
    <w:rsid w:val="003963C2"/>
    <w:rsid w:val="003B657F"/>
    <w:rsid w:val="003D1713"/>
    <w:rsid w:val="003D61ED"/>
    <w:rsid w:val="003D7449"/>
    <w:rsid w:val="003E5EF4"/>
    <w:rsid w:val="003F3299"/>
    <w:rsid w:val="00400743"/>
    <w:rsid w:val="00413CE5"/>
    <w:rsid w:val="00416DA1"/>
    <w:rsid w:val="00417669"/>
    <w:rsid w:val="0042706B"/>
    <w:rsid w:val="00432329"/>
    <w:rsid w:val="00433B18"/>
    <w:rsid w:val="00444103"/>
    <w:rsid w:val="00452574"/>
    <w:rsid w:val="00452A26"/>
    <w:rsid w:val="00457A48"/>
    <w:rsid w:val="00462078"/>
    <w:rsid w:val="00475A4F"/>
    <w:rsid w:val="00491449"/>
    <w:rsid w:val="004A2FC2"/>
    <w:rsid w:val="004A64FE"/>
    <w:rsid w:val="004A7F1E"/>
    <w:rsid w:val="004B16B3"/>
    <w:rsid w:val="004C2D10"/>
    <w:rsid w:val="004F185D"/>
    <w:rsid w:val="004F5F68"/>
    <w:rsid w:val="00501BD4"/>
    <w:rsid w:val="0051430D"/>
    <w:rsid w:val="00514ACD"/>
    <w:rsid w:val="00515F3E"/>
    <w:rsid w:val="00516853"/>
    <w:rsid w:val="00516B45"/>
    <w:rsid w:val="00525743"/>
    <w:rsid w:val="005357D3"/>
    <w:rsid w:val="00542BE3"/>
    <w:rsid w:val="005475F8"/>
    <w:rsid w:val="0055544C"/>
    <w:rsid w:val="00555B9B"/>
    <w:rsid w:val="0056370D"/>
    <w:rsid w:val="00573287"/>
    <w:rsid w:val="0059263B"/>
    <w:rsid w:val="00594106"/>
    <w:rsid w:val="005D51C3"/>
    <w:rsid w:val="005D6382"/>
    <w:rsid w:val="005E354D"/>
    <w:rsid w:val="005E54F6"/>
    <w:rsid w:val="005F0335"/>
    <w:rsid w:val="005F54C9"/>
    <w:rsid w:val="005F5C4A"/>
    <w:rsid w:val="005F66D0"/>
    <w:rsid w:val="00613923"/>
    <w:rsid w:val="00634672"/>
    <w:rsid w:val="00642D12"/>
    <w:rsid w:val="0064460D"/>
    <w:rsid w:val="00664534"/>
    <w:rsid w:val="00674F87"/>
    <w:rsid w:val="0068039C"/>
    <w:rsid w:val="00696867"/>
    <w:rsid w:val="006B217A"/>
    <w:rsid w:val="006B375A"/>
    <w:rsid w:val="006D3547"/>
    <w:rsid w:val="006D36CC"/>
    <w:rsid w:val="006D631A"/>
    <w:rsid w:val="006E522C"/>
    <w:rsid w:val="007073F5"/>
    <w:rsid w:val="00710290"/>
    <w:rsid w:val="00716CAE"/>
    <w:rsid w:val="00722092"/>
    <w:rsid w:val="0074265E"/>
    <w:rsid w:val="00763CB6"/>
    <w:rsid w:val="0077014F"/>
    <w:rsid w:val="00770B7C"/>
    <w:rsid w:val="007859B1"/>
    <w:rsid w:val="007963F0"/>
    <w:rsid w:val="007A4F4B"/>
    <w:rsid w:val="007C3E60"/>
    <w:rsid w:val="007D1B2A"/>
    <w:rsid w:val="007F1E7A"/>
    <w:rsid w:val="0080272E"/>
    <w:rsid w:val="0082070F"/>
    <w:rsid w:val="00827AC8"/>
    <w:rsid w:val="00831146"/>
    <w:rsid w:val="00831257"/>
    <w:rsid w:val="0084304A"/>
    <w:rsid w:val="008519A2"/>
    <w:rsid w:val="00861FB8"/>
    <w:rsid w:val="0086299F"/>
    <w:rsid w:val="00863FE2"/>
    <w:rsid w:val="0086785B"/>
    <w:rsid w:val="00867DDE"/>
    <w:rsid w:val="008726FD"/>
    <w:rsid w:val="008767FC"/>
    <w:rsid w:val="008846D6"/>
    <w:rsid w:val="008932C7"/>
    <w:rsid w:val="008B023A"/>
    <w:rsid w:val="008B12FE"/>
    <w:rsid w:val="008E3C2C"/>
    <w:rsid w:val="008F3F65"/>
    <w:rsid w:val="00900773"/>
    <w:rsid w:val="00900A5A"/>
    <w:rsid w:val="009054D9"/>
    <w:rsid w:val="009114FA"/>
    <w:rsid w:val="00916A95"/>
    <w:rsid w:val="00921E25"/>
    <w:rsid w:val="009268F4"/>
    <w:rsid w:val="00951255"/>
    <w:rsid w:val="009535AB"/>
    <w:rsid w:val="00954AB0"/>
    <w:rsid w:val="00956B0F"/>
    <w:rsid w:val="00967047"/>
    <w:rsid w:val="00972B6B"/>
    <w:rsid w:val="00973E80"/>
    <w:rsid w:val="00974D5A"/>
    <w:rsid w:val="00983C66"/>
    <w:rsid w:val="009A1BB6"/>
    <w:rsid w:val="009B27DE"/>
    <w:rsid w:val="009B7C20"/>
    <w:rsid w:val="009D0D0E"/>
    <w:rsid w:val="009D1E46"/>
    <w:rsid w:val="00A16466"/>
    <w:rsid w:val="00A16796"/>
    <w:rsid w:val="00A235CA"/>
    <w:rsid w:val="00A3403A"/>
    <w:rsid w:val="00A36D7E"/>
    <w:rsid w:val="00A40BB3"/>
    <w:rsid w:val="00A42989"/>
    <w:rsid w:val="00A504C1"/>
    <w:rsid w:val="00A578D4"/>
    <w:rsid w:val="00A600B9"/>
    <w:rsid w:val="00A7714A"/>
    <w:rsid w:val="00A80053"/>
    <w:rsid w:val="00A826E5"/>
    <w:rsid w:val="00A83C49"/>
    <w:rsid w:val="00A9427E"/>
    <w:rsid w:val="00AA3A7A"/>
    <w:rsid w:val="00AA45A1"/>
    <w:rsid w:val="00AC0689"/>
    <w:rsid w:val="00AC29F4"/>
    <w:rsid w:val="00AD11D7"/>
    <w:rsid w:val="00AE3359"/>
    <w:rsid w:val="00AE45D5"/>
    <w:rsid w:val="00AE4FAB"/>
    <w:rsid w:val="00AE585D"/>
    <w:rsid w:val="00AF03F5"/>
    <w:rsid w:val="00AF419F"/>
    <w:rsid w:val="00B15A3F"/>
    <w:rsid w:val="00B16DE6"/>
    <w:rsid w:val="00B21481"/>
    <w:rsid w:val="00B34C33"/>
    <w:rsid w:val="00B51360"/>
    <w:rsid w:val="00B57C7C"/>
    <w:rsid w:val="00B63343"/>
    <w:rsid w:val="00B671BF"/>
    <w:rsid w:val="00B76E3F"/>
    <w:rsid w:val="00B83186"/>
    <w:rsid w:val="00B8409F"/>
    <w:rsid w:val="00B85706"/>
    <w:rsid w:val="00BB5172"/>
    <w:rsid w:val="00BB568C"/>
    <w:rsid w:val="00BC1B19"/>
    <w:rsid w:val="00BC2DC4"/>
    <w:rsid w:val="00BC35E8"/>
    <w:rsid w:val="00BD7D21"/>
    <w:rsid w:val="00BE1963"/>
    <w:rsid w:val="00C01D3A"/>
    <w:rsid w:val="00C108AE"/>
    <w:rsid w:val="00C135E0"/>
    <w:rsid w:val="00C24CF3"/>
    <w:rsid w:val="00C52104"/>
    <w:rsid w:val="00C63DD1"/>
    <w:rsid w:val="00C65A75"/>
    <w:rsid w:val="00C6666B"/>
    <w:rsid w:val="00C7043C"/>
    <w:rsid w:val="00C727DB"/>
    <w:rsid w:val="00C82E9C"/>
    <w:rsid w:val="00CA3DD5"/>
    <w:rsid w:val="00CB3A69"/>
    <w:rsid w:val="00CB784D"/>
    <w:rsid w:val="00CC0099"/>
    <w:rsid w:val="00CC20CA"/>
    <w:rsid w:val="00CD3E7B"/>
    <w:rsid w:val="00CD50CC"/>
    <w:rsid w:val="00CE1029"/>
    <w:rsid w:val="00CF2045"/>
    <w:rsid w:val="00CF66E6"/>
    <w:rsid w:val="00D031D4"/>
    <w:rsid w:val="00D27F2A"/>
    <w:rsid w:val="00D45185"/>
    <w:rsid w:val="00D57461"/>
    <w:rsid w:val="00D64A74"/>
    <w:rsid w:val="00D700F8"/>
    <w:rsid w:val="00D76207"/>
    <w:rsid w:val="00D77263"/>
    <w:rsid w:val="00D81416"/>
    <w:rsid w:val="00D926B0"/>
    <w:rsid w:val="00D95074"/>
    <w:rsid w:val="00DC0F08"/>
    <w:rsid w:val="00DD0319"/>
    <w:rsid w:val="00DD4A58"/>
    <w:rsid w:val="00DE1BF7"/>
    <w:rsid w:val="00DF0506"/>
    <w:rsid w:val="00DF3B70"/>
    <w:rsid w:val="00DF4EEA"/>
    <w:rsid w:val="00DF5B5A"/>
    <w:rsid w:val="00E05F9C"/>
    <w:rsid w:val="00E061DD"/>
    <w:rsid w:val="00E07FFD"/>
    <w:rsid w:val="00E10B85"/>
    <w:rsid w:val="00E22745"/>
    <w:rsid w:val="00E30A07"/>
    <w:rsid w:val="00E37AD0"/>
    <w:rsid w:val="00E45BD9"/>
    <w:rsid w:val="00E50D31"/>
    <w:rsid w:val="00E71353"/>
    <w:rsid w:val="00E7409B"/>
    <w:rsid w:val="00E83A6D"/>
    <w:rsid w:val="00E924A8"/>
    <w:rsid w:val="00E932AD"/>
    <w:rsid w:val="00EA02B5"/>
    <w:rsid w:val="00EB6C5A"/>
    <w:rsid w:val="00ED4F09"/>
    <w:rsid w:val="00EE2FFA"/>
    <w:rsid w:val="00F063CD"/>
    <w:rsid w:val="00F1473B"/>
    <w:rsid w:val="00F209A5"/>
    <w:rsid w:val="00F2229C"/>
    <w:rsid w:val="00F346F4"/>
    <w:rsid w:val="00F371D0"/>
    <w:rsid w:val="00F4217A"/>
    <w:rsid w:val="00F44B66"/>
    <w:rsid w:val="00F47319"/>
    <w:rsid w:val="00F57237"/>
    <w:rsid w:val="00F629CC"/>
    <w:rsid w:val="00F677B7"/>
    <w:rsid w:val="00F70EF0"/>
    <w:rsid w:val="00F770A1"/>
    <w:rsid w:val="00F85C40"/>
    <w:rsid w:val="00F91CB5"/>
    <w:rsid w:val="00F97736"/>
    <w:rsid w:val="00FA3B1A"/>
    <w:rsid w:val="00FA5018"/>
    <w:rsid w:val="00FA60DD"/>
    <w:rsid w:val="00FA6CB0"/>
    <w:rsid w:val="00FC15F4"/>
    <w:rsid w:val="00FD0942"/>
    <w:rsid w:val="00FD5155"/>
    <w:rsid w:val="00FD541B"/>
    <w:rsid w:val="00FD7D1B"/>
    <w:rsid w:val="00FF0885"/>
    <w:rsid w:val="00FF2E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E5EAC"/>
  <w15:docId w15:val="{2B08D8B1-E139-4866-B699-6E5ED98A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iPriority w:val="99"/>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uiPriority w:val="34"/>
    <w:qFormat/>
    <w:rsid w:val="00900773"/>
    <w:pPr>
      <w:ind w:left="720"/>
      <w:contextualSpacing/>
    </w:pPr>
  </w:style>
  <w:style w:type="paragraph" w:styleId="Besedilooblaka">
    <w:name w:val="Balloon Text"/>
    <w:basedOn w:val="Navaden"/>
    <w:link w:val="BesedilooblakaZnak"/>
    <w:uiPriority w:val="99"/>
    <w:semiHidden/>
    <w:unhideWhenUsed/>
    <w:rsid w:val="006D631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D631A"/>
    <w:rPr>
      <w:rFonts w:ascii="Segoe UI" w:hAnsi="Segoe UI" w:cs="Segoe UI"/>
      <w:sz w:val="18"/>
      <w:szCs w:val="18"/>
      <w:lang w:val="en-US" w:eastAsia="en-US"/>
    </w:rPr>
  </w:style>
  <w:style w:type="paragraph" w:styleId="Telobesedila">
    <w:name w:val="Body Text"/>
    <w:basedOn w:val="Navaden"/>
    <w:link w:val="TelobesedilaZnak"/>
    <w:rsid w:val="002015FD"/>
    <w:pPr>
      <w:autoSpaceDE w:val="0"/>
      <w:autoSpaceDN w:val="0"/>
      <w:adjustRightInd w:val="0"/>
      <w:spacing w:after="0" w:line="240" w:lineRule="auto"/>
    </w:pPr>
    <w:rPr>
      <w:rFonts w:ascii="Tahoma" w:eastAsia="Times New Roman" w:hAnsi="Tahoma" w:cs="Tahoma"/>
      <w:sz w:val="20"/>
      <w:szCs w:val="24"/>
      <w:lang w:eastAsia="sl-SI"/>
    </w:rPr>
  </w:style>
  <w:style w:type="character" w:customStyle="1" w:styleId="TelobesedilaZnak">
    <w:name w:val="Telo besedila Znak"/>
    <w:basedOn w:val="Privzetapisavaodstavka"/>
    <w:link w:val="Telobesedila"/>
    <w:rsid w:val="002015FD"/>
    <w:rPr>
      <w:rFonts w:ascii="Tahoma" w:eastAsia="Times New Roman" w:hAnsi="Tahoma" w:cs="Tahoma"/>
      <w:szCs w:val="24"/>
    </w:rPr>
  </w:style>
  <w:style w:type="character" w:styleId="Pripombasklic">
    <w:name w:val="annotation reference"/>
    <w:basedOn w:val="Privzetapisavaodstavka"/>
    <w:uiPriority w:val="99"/>
    <w:semiHidden/>
    <w:unhideWhenUsed/>
    <w:rsid w:val="00D45185"/>
    <w:rPr>
      <w:sz w:val="16"/>
      <w:szCs w:val="16"/>
    </w:rPr>
  </w:style>
  <w:style w:type="paragraph" w:styleId="Pripombabesedilo">
    <w:name w:val="annotation text"/>
    <w:basedOn w:val="Navaden"/>
    <w:link w:val="PripombabesediloZnak"/>
    <w:uiPriority w:val="99"/>
    <w:semiHidden/>
    <w:unhideWhenUsed/>
    <w:rsid w:val="00D4518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45185"/>
    <w:rPr>
      <w:lang w:val="en-US" w:eastAsia="en-US"/>
    </w:rPr>
  </w:style>
  <w:style w:type="paragraph" w:styleId="Zadevapripombe">
    <w:name w:val="annotation subject"/>
    <w:basedOn w:val="Pripombabesedilo"/>
    <w:next w:val="Pripombabesedilo"/>
    <w:link w:val="ZadevapripombeZnak"/>
    <w:uiPriority w:val="99"/>
    <w:semiHidden/>
    <w:unhideWhenUsed/>
    <w:rsid w:val="00D45185"/>
    <w:rPr>
      <w:b/>
      <w:bCs/>
    </w:rPr>
  </w:style>
  <w:style w:type="character" w:customStyle="1" w:styleId="ZadevapripombeZnak">
    <w:name w:val="Zadeva pripombe Znak"/>
    <w:basedOn w:val="PripombabesediloZnak"/>
    <w:link w:val="Zadevapripombe"/>
    <w:uiPriority w:val="99"/>
    <w:semiHidden/>
    <w:rsid w:val="00D4518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61A5F-DF19-4E09-ACE4-DF9253B39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3624</Words>
  <Characters>20661</Characters>
  <Application>Microsoft Office Word</Application>
  <DocSecurity>0</DocSecurity>
  <Lines>172</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Peter Arnež</cp:lastModifiedBy>
  <cp:revision>4</cp:revision>
  <dcterms:created xsi:type="dcterms:W3CDTF">2020-08-13T11:41:00Z</dcterms:created>
  <dcterms:modified xsi:type="dcterms:W3CDTF">2020-08-13T11:55:00Z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Ministrstvo za izobraževanje, znanost in šport</vt:lpwstr>
  </property>
  <property fmtid="{D5CDD505-2E9C-101B-9397-08002B2CF9AE}" pid="3" name="MFiles_P1021n1_P1033">
    <vt:lpwstr>Masarykova ulica 16</vt:lpwstr>
  </property>
  <property fmtid="{D5CDD505-2E9C-101B-9397-08002B2CF9AE}" pid="4" name="MFiles_P1045">
    <vt:lpwstr>430-218/2020-SRVSW</vt:lpwstr>
  </property>
  <property fmtid="{D5CDD505-2E9C-101B-9397-08002B2CF9AE}" pid="5" name="MFiles_PG5BC2FC14A405421BA79F5FEC63BD00E3n1_PGB3D8D77D2D654902AEB821305A1A12BC">
    <vt:lpwstr>1000 Ljubljana</vt:lpwstr>
  </property>
  <property fmtid="{D5CDD505-2E9C-101B-9397-08002B2CF9AE}" pid="6" name="MFiles_P1021n1_P1030">
    <vt:lpwstr>SI14246821</vt:lpwstr>
  </property>
  <property fmtid="{D5CDD505-2E9C-101B-9397-08002B2CF9AE}" pid="7" name="MFiles_P1021n1_P1031">
    <vt:lpwstr>2399300</vt:lpwstr>
  </property>
  <property fmtid="{D5CDD505-2E9C-101B-9397-08002B2CF9AE}" pid="8" name="MFiles_P1021n1_P1032">
    <vt:lpwstr>SI56 0110 0630 0109 972</vt:lpwstr>
  </property>
  <property fmtid="{D5CDD505-2E9C-101B-9397-08002B2CF9AE}" pid="9" name="MFiles_PG5BC2FC14A405421BA79F5FEC63BD00E3n1_PGB3D8D77D2D654902AEB821305A1A12BCn1">
    <vt:lpwstr>1000 Ljubljana</vt:lpwstr>
  </property>
  <property fmtid="{D5CDD505-2E9C-101B-9397-08002B2CF9AE}" pid="10" name="MFiles_PG5BC2FC14A405421BA79F5FEC63BD00E3n1_PGB3D8D77D2D654902AEB821305A1A12BCn1_PGA9BEAF5633E247B98ED5F6CA091D7839">
    <vt:lpwstr>Ljubljana</vt:lpwstr>
  </property>
</Properties>
</file>