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F212" w14:textId="77777777" w:rsidR="008075D0" w:rsidRPr="006D42D9" w:rsidRDefault="008075D0" w:rsidP="008075D0">
      <w:pPr>
        <w:framePr w:w="773" w:h="1667" w:hRule="exact" w:hSpace="142" w:wrap="around" w:vAnchor="page" w:hAnchor="page" w:x="986" w:y="1378"/>
        <w:autoSpaceDE w:val="0"/>
        <w:autoSpaceDN w:val="0"/>
        <w:adjustRightInd w:val="0"/>
        <w:spacing w:line="240" w:lineRule="auto"/>
        <w:rPr>
          <w:rFonts w:ascii="Republika" w:hAnsi="Republika"/>
          <w:sz w:val="60"/>
          <w:szCs w:val="60"/>
        </w:rPr>
      </w:pPr>
      <w:bookmarkStart w:id="0" w:name="_Hlk152592325"/>
      <w:r w:rsidRPr="008F3500">
        <w:rPr>
          <w:rFonts w:ascii="Republika" w:hAnsi="Republika" w:cs="Republika"/>
          <w:color w:val="529DBA"/>
          <w:sz w:val="60"/>
          <w:szCs w:val="60"/>
        </w:rPr>
        <w:t></w:t>
      </w:r>
    </w:p>
    <w:p w14:paraId="449D92A0" w14:textId="77777777" w:rsidR="008075D0" w:rsidRPr="006D42D9" w:rsidRDefault="008075D0" w:rsidP="008075D0">
      <w:pPr>
        <w:framePr w:w="773" w:h="1667" w:hRule="exact" w:hSpace="142" w:wrap="around" w:vAnchor="page" w:hAnchor="page" w:x="986" w:y="1378"/>
        <w:rPr>
          <w:rFonts w:ascii="Republika" w:hAnsi="Republika"/>
          <w:sz w:val="60"/>
          <w:szCs w:val="60"/>
        </w:rPr>
      </w:pPr>
    </w:p>
    <w:p w14:paraId="104880F5" w14:textId="77777777" w:rsidR="00D14BF6" w:rsidRPr="008F3500" w:rsidRDefault="00D14BF6" w:rsidP="00D14BF6">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CA587D5" wp14:editId="1558C5F5">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C9D0C"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4887FDBC" w14:textId="77777777" w:rsidR="00D14BF6" w:rsidRPr="008A4089" w:rsidRDefault="00D14BF6" w:rsidP="00D14BF6">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VZGOJO IN IZOBRAŽEVANJE</w:t>
      </w:r>
    </w:p>
    <w:p w14:paraId="241E011F" w14:textId="77777777" w:rsidR="00D14BF6" w:rsidRPr="008F3500" w:rsidRDefault="00D14BF6" w:rsidP="00D14BF6">
      <w:pPr>
        <w:pStyle w:val="Glava"/>
        <w:tabs>
          <w:tab w:val="clear" w:pos="4320"/>
          <w:tab w:val="clear" w:pos="8640"/>
          <w:tab w:val="left" w:pos="5112"/>
        </w:tabs>
        <w:spacing w:before="120" w:line="240" w:lineRule="exact"/>
        <w:rPr>
          <w:rFonts w:cs="Arial"/>
          <w:sz w:val="16"/>
        </w:rPr>
      </w:pPr>
      <w:r>
        <w:rPr>
          <w:rFonts w:cs="Arial"/>
          <w:sz w:val="16"/>
        </w:rPr>
        <w:t>Masarykova cesta 16, 1000 Ljubljana</w:t>
      </w:r>
      <w:r w:rsidRPr="008F3500">
        <w:rPr>
          <w:rFonts w:cs="Arial"/>
          <w:sz w:val="16"/>
        </w:rPr>
        <w:tab/>
        <w:t xml:space="preserve">T: </w:t>
      </w:r>
      <w:r>
        <w:rPr>
          <w:rFonts w:cs="Arial"/>
          <w:sz w:val="16"/>
        </w:rPr>
        <w:t>01 400 52 00</w:t>
      </w:r>
    </w:p>
    <w:p w14:paraId="2E1DC45A" w14:textId="77777777" w:rsidR="00D14BF6" w:rsidRPr="008F3500" w:rsidRDefault="00D14BF6" w:rsidP="00D14BF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01 400 53 21</w:t>
      </w:r>
    </w:p>
    <w:p w14:paraId="47026C1D" w14:textId="77777777" w:rsidR="00D14BF6" w:rsidRPr="008F3500" w:rsidRDefault="00D14BF6" w:rsidP="00D14BF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gp.mvi@gov.si</w:t>
      </w:r>
    </w:p>
    <w:p w14:paraId="42FA6FF3" w14:textId="77777777" w:rsidR="00D14BF6" w:rsidRPr="008F3500" w:rsidRDefault="00D14BF6" w:rsidP="00D14BF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www.mvi.gov.si</w:t>
      </w:r>
    </w:p>
    <w:p w14:paraId="52F77F7D" w14:textId="77777777" w:rsidR="00BC3B13" w:rsidRPr="00036A1B" w:rsidRDefault="00BC3B13" w:rsidP="008024CF">
      <w:pPr>
        <w:spacing w:before="120" w:after="120" w:line="240" w:lineRule="auto"/>
        <w:contextualSpacing/>
        <w:rPr>
          <w:rFonts w:cs="Arial"/>
          <w:szCs w:val="20"/>
        </w:rPr>
      </w:pPr>
    </w:p>
    <w:p w14:paraId="7BE2C8CE" w14:textId="77777777" w:rsidR="00BC3B13" w:rsidRPr="00036A1B" w:rsidRDefault="00BC3B13" w:rsidP="008024CF">
      <w:pPr>
        <w:spacing w:before="120" w:after="120" w:line="240" w:lineRule="auto"/>
        <w:contextualSpacing/>
        <w:rPr>
          <w:rFonts w:cs="Arial"/>
          <w:szCs w:val="20"/>
        </w:rPr>
      </w:pPr>
    </w:p>
    <w:p w14:paraId="463E8457" w14:textId="77777777" w:rsidR="00BC3B13" w:rsidRPr="00036A1B" w:rsidRDefault="00BC3B13" w:rsidP="00D14BF6">
      <w:pPr>
        <w:spacing w:before="120" w:after="120" w:line="240" w:lineRule="auto"/>
        <w:contextualSpacing/>
        <w:jc w:val="center"/>
        <w:rPr>
          <w:rFonts w:cs="Arial"/>
          <w:szCs w:val="20"/>
        </w:rPr>
      </w:pPr>
    </w:p>
    <w:p w14:paraId="0E89602D" w14:textId="77777777" w:rsidR="006C0FB1" w:rsidRPr="00036A1B" w:rsidRDefault="006C0FB1" w:rsidP="008024CF">
      <w:pPr>
        <w:spacing w:before="120" w:after="120" w:line="240" w:lineRule="auto"/>
        <w:contextualSpacing/>
        <w:jc w:val="center"/>
        <w:rPr>
          <w:rFonts w:cs="Arial"/>
          <w:b/>
          <w:szCs w:val="20"/>
        </w:rPr>
      </w:pPr>
      <w:bookmarkStart w:id="1" w:name="_Hlk152592517"/>
    </w:p>
    <w:p w14:paraId="51B3F834" w14:textId="77777777" w:rsidR="006C0FB1" w:rsidRPr="00036A1B" w:rsidRDefault="006C0FB1" w:rsidP="008024CF">
      <w:pPr>
        <w:spacing w:before="120" w:after="120" w:line="240" w:lineRule="auto"/>
        <w:contextualSpacing/>
        <w:jc w:val="center"/>
        <w:rPr>
          <w:rFonts w:cs="Arial"/>
          <w:b/>
          <w:szCs w:val="20"/>
        </w:rPr>
      </w:pPr>
    </w:p>
    <w:p w14:paraId="59278108" w14:textId="77777777" w:rsidR="006C0FB1" w:rsidRPr="00036A1B" w:rsidRDefault="006C0FB1" w:rsidP="008024CF">
      <w:pPr>
        <w:spacing w:before="120" w:after="120" w:line="240" w:lineRule="auto"/>
        <w:contextualSpacing/>
        <w:jc w:val="center"/>
        <w:rPr>
          <w:rFonts w:cs="Arial"/>
          <w:b/>
          <w:szCs w:val="20"/>
        </w:rPr>
      </w:pPr>
    </w:p>
    <w:p w14:paraId="145ADDBB" w14:textId="77777777" w:rsidR="004274CF" w:rsidRDefault="004274CF" w:rsidP="008024CF">
      <w:pPr>
        <w:spacing w:before="120" w:after="120" w:line="240" w:lineRule="auto"/>
        <w:contextualSpacing/>
        <w:jc w:val="center"/>
        <w:rPr>
          <w:rFonts w:cs="Arial"/>
          <w:b/>
          <w:szCs w:val="20"/>
        </w:rPr>
      </w:pPr>
    </w:p>
    <w:p w14:paraId="767CB7B8" w14:textId="77777777" w:rsidR="004274CF" w:rsidRDefault="004274CF" w:rsidP="008024CF">
      <w:pPr>
        <w:spacing w:before="120" w:after="120" w:line="240" w:lineRule="auto"/>
        <w:contextualSpacing/>
        <w:jc w:val="center"/>
        <w:rPr>
          <w:rFonts w:cs="Arial"/>
          <w:b/>
          <w:szCs w:val="20"/>
        </w:rPr>
      </w:pPr>
    </w:p>
    <w:p w14:paraId="23CFA6A9" w14:textId="77777777" w:rsidR="004274CF" w:rsidRDefault="004274CF" w:rsidP="008024CF">
      <w:pPr>
        <w:spacing w:before="120" w:after="120" w:line="240" w:lineRule="auto"/>
        <w:contextualSpacing/>
        <w:jc w:val="center"/>
        <w:rPr>
          <w:rFonts w:cs="Arial"/>
          <w:b/>
          <w:szCs w:val="20"/>
        </w:rPr>
      </w:pPr>
    </w:p>
    <w:p w14:paraId="6276E0D0" w14:textId="77777777" w:rsidR="004274CF" w:rsidRDefault="004274CF" w:rsidP="008024CF">
      <w:pPr>
        <w:spacing w:before="120" w:after="120" w:line="240" w:lineRule="auto"/>
        <w:contextualSpacing/>
        <w:jc w:val="center"/>
        <w:rPr>
          <w:rFonts w:cs="Arial"/>
          <w:b/>
          <w:szCs w:val="20"/>
        </w:rPr>
      </w:pPr>
    </w:p>
    <w:p w14:paraId="361DABA0" w14:textId="77777777" w:rsidR="004274CF" w:rsidRDefault="004274CF" w:rsidP="008024CF">
      <w:pPr>
        <w:spacing w:before="120" w:after="120" w:line="240" w:lineRule="auto"/>
        <w:contextualSpacing/>
        <w:jc w:val="center"/>
        <w:rPr>
          <w:rFonts w:cs="Arial"/>
          <w:b/>
          <w:szCs w:val="20"/>
        </w:rPr>
      </w:pPr>
    </w:p>
    <w:p w14:paraId="663B58C0" w14:textId="77777777" w:rsidR="004274CF" w:rsidRDefault="004274CF" w:rsidP="008024CF">
      <w:pPr>
        <w:spacing w:before="120" w:after="120" w:line="240" w:lineRule="auto"/>
        <w:contextualSpacing/>
        <w:jc w:val="center"/>
        <w:rPr>
          <w:rFonts w:cs="Arial"/>
          <w:b/>
          <w:szCs w:val="20"/>
        </w:rPr>
      </w:pPr>
    </w:p>
    <w:p w14:paraId="63AB8AAE" w14:textId="77777777" w:rsidR="004274CF" w:rsidRDefault="004274CF" w:rsidP="008024CF">
      <w:pPr>
        <w:spacing w:before="120" w:after="120" w:line="240" w:lineRule="auto"/>
        <w:contextualSpacing/>
        <w:jc w:val="center"/>
        <w:rPr>
          <w:rFonts w:cs="Arial"/>
          <w:b/>
          <w:szCs w:val="20"/>
        </w:rPr>
      </w:pPr>
    </w:p>
    <w:p w14:paraId="6767E109" w14:textId="0DC8993E" w:rsidR="00BC3B13" w:rsidRPr="00036A1B" w:rsidRDefault="00BC3B13" w:rsidP="008024CF">
      <w:pPr>
        <w:spacing w:before="120" w:after="120" w:line="240" w:lineRule="auto"/>
        <w:contextualSpacing/>
        <w:jc w:val="center"/>
        <w:rPr>
          <w:rFonts w:cs="Arial"/>
          <w:b/>
          <w:szCs w:val="20"/>
        </w:rPr>
      </w:pPr>
      <w:r w:rsidRPr="00036A1B">
        <w:rPr>
          <w:rFonts w:cs="Arial"/>
          <w:b/>
          <w:szCs w:val="20"/>
        </w:rPr>
        <w:t>DELOVANJE PREDSTAVNIKOV USTANOVITELJA V SVETIH JAVNIH VZGOJNO-IZOBRAŽEVALNIH ZAVODIH, KATERIH USTANOVITELJ</w:t>
      </w:r>
      <w:r w:rsidR="00C30EFA" w:rsidRPr="00036A1B">
        <w:rPr>
          <w:rFonts w:cs="Arial"/>
          <w:b/>
          <w:szCs w:val="20"/>
        </w:rPr>
        <w:t>ICA</w:t>
      </w:r>
      <w:r w:rsidRPr="00036A1B">
        <w:rPr>
          <w:rFonts w:cs="Arial"/>
          <w:b/>
          <w:szCs w:val="20"/>
        </w:rPr>
        <w:t xml:space="preserve"> JE REPUBLIKA SLOVENIJA</w:t>
      </w:r>
    </w:p>
    <w:p w14:paraId="4D0EF1B8" w14:textId="77777777" w:rsidR="00AD366A" w:rsidRPr="00036A1B" w:rsidRDefault="00AD366A" w:rsidP="008024CF">
      <w:pPr>
        <w:spacing w:before="120" w:after="120" w:line="240" w:lineRule="auto"/>
        <w:contextualSpacing/>
        <w:jc w:val="center"/>
        <w:rPr>
          <w:rFonts w:cs="Arial"/>
          <w:b/>
          <w:szCs w:val="20"/>
        </w:rPr>
      </w:pPr>
    </w:p>
    <w:p w14:paraId="1730F189" w14:textId="1A88BB35" w:rsidR="00BC3B13" w:rsidRPr="00036A1B" w:rsidRDefault="00FB2EC8" w:rsidP="008024CF">
      <w:pPr>
        <w:spacing w:before="120" w:after="120" w:line="240" w:lineRule="auto"/>
        <w:contextualSpacing/>
        <w:jc w:val="center"/>
        <w:rPr>
          <w:rFonts w:cs="Arial"/>
          <w:b/>
          <w:szCs w:val="20"/>
          <w:u w:val="single"/>
        </w:rPr>
      </w:pPr>
      <w:r w:rsidRPr="00036A1B">
        <w:rPr>
          <w:rFonts w:cs="Arial"/>
          <w:b/>
          <w:szCs w:val="20"/>
          <w:u w:val="single"/>
        </w:rPr>
        <w:t>INFORMACIJE IN PRIPOROČILA</w:t>
      </w:r>
    </w:p>
    <w:p w14:paraId="4BAED163" w14:textId="77B260A6" w:rsidR="00197F85" w:rsidRPr="00036A1B" w:rsidRDefault="00197F85" w:rsidP="008024CF">
      <w:pPr>
        <w:spacing w:before="120" w:after="120" w:line="240" w:lineRule="auto"/>
        <w:contextualSpacing/>
        <w:jc w:val="center"/>
        <w:rPr>
          <w:rFonts w:cs="Arial"/>
          <w:b/>
          <w:szCs w:val="20"/>
        </w:rPr>
      </w:pPr>
    </w:p>
    <w:p w14:paraId="0CA39AC9" w14:textId="77777777" w:rsidR="00197F85" w:rsidRPr="00036A1B" w:rsidRDefault="00197F85" w:rsidP="00E5174D">
      <w:pPr>
        <w:spacing w:before="120" w:after="120" w:line="240" w:lineRule="auto"/>
        <w:contextualSpacing/>
        <w:rPr>
          <w:rFonts w:cs="Arial"/>
          <w:b/>
          <w:szCs w:val="20"/>
        </w:rPr>
      </w:pPr>
    </w:p>
    <w:p w14:paraId="7B75BFFF" w14:textId="77777777" w:rsidR="00197F85" w:rsidRPr="00036A1B" w:rsidRDefault="00197F85" w:rsidP="008024CF">
      <w:pPr>
        <w:spacing w:before="120" w:after="120" w:line="240" w:lineRule="auto"/>
        <w:contextualSpacing/>
        <w:jc w:val="center"/>
        <w:rPr>
          <w:rFonts w:cs="Arial"/>
          <w:b/>
          <w:szCs w:val="20"/>
        </w:rPr>
      </w:pPr>
    </w:p>
    <w:p w14:paraId="749DC64C" w14:textId="77777777" w:rsidR="00B50840" w:rsidRPr="00036A1B" w:rsidRDefault="00B50840" w:rsidP="008024CF">
      <w:pPr>
        <w:spacing w:before="120" w:after="120" w:line="240" w:lineRule="auto"/>
        <w:contextualSpacing/>
        <w:rPr>
          <w:rFonts w:cs="Arial"/>
          <w:b/>
          <w:szCs w:val="20"/>
        </w:rPr>
      </w:pPr>
    </w:p>
    <w:p w14:paraId="63CD3DBB" w14:textId="77777777" w:rsidR="00197F85" w:rsidRPr="00036A1B" w:rsidRDefault="00197F85" w:rsidP="008024CF">
      <w:pPr>
        <w:spacing w:before="120" w:after="120" w:line="240" w:lineRule="auto"/>
        <w:contextualSpacing/>
        <w:rPr>
          <w:rFonts w:cs="Arial"/>
          <w:b/>
          <w:szCs w:val="20"/>
        </w:rPr>
      </w:pPr>
    </w:p>
    <w:p w14:paraId="53C60CF8" w14:textId="77777777" w:rsidR="00197F85" w:rsidRPr="00036A1B" w:rsidRDefault="00197F85" w:rsidP="008024CF">
      <w:pPr>
        <w:spacing w:before="120" w:after="120" w:line="240" w:lineRule="auto"/>
        <w:contextualSpacing/>
        <w:rPr>
          <w:rFonts w:cs="Arial"/>
          <w:b/>
          <w:szCs w:val="20"/>
        </w:rPr>
      </w:pPr>
    </w:p>
    <w:p w14:paraId="24F8E773" w14:textId="77777777" w:rsidR="00301314" w:rsidRPr="00036A1B" w:rsidRDefault="00301314" w:rsidP="008024CF">
      <w:pPr>
        <w:spacing w:before="120" w:after="120" w:line="240" w:lineRule="auto"/>
        <w:contextualSpacing/>
        <w:rPr>
          <w:rFonts w:cs="Arial"/>
          <w:b/>
          <w:szCs w:val="20"/>
        </w:rPr>
      </w:pPr>
    </w:p>
    <w:p w14:paraId="7BD3E078" w14:textId="77777777" w:rsidR="00301314" w:rsidRPr="00036A1B" w:rsidRDefault="00301314" w:rsidP="008024CF">
      <w:pPr>
        <w:spacing w:before="120" w:after="120" w:line="240" w:lineRule="auto"/>
        <w:contextualSpacing/>
        <w:rPr>
          <w:rFonts w:cs="Arial"/>
          <w:b/>
          <w:szCs w:val="20"/>
        </w:rPr>
      </w:pPr>
    </w:p>
    <w:p w14:paraId="0A57568E" w14:textId="77777777" w:rsidR="00301314" w:rsidRPr="00036A1B" w:rsidRDefault="00301314" w:rsidP="008024CF">
      <w:pPr>
        <w:spacing w:before="120" w:after="120" w:line="240" w:lineRule="auto"/>
        <w:contextualSpacing/>
        <w:rPr>
          <w:rFonts w:cs="Arial"/>
          <w:b/>
          <w:szCs w:val="20"/>
        </w:rPr>
      </w:pPr>
    </w:p>
    <w:p w14:paraId="53A03BE8" w14:textId="77777777" w:rsidR="00301314" w:rsidRPr="00036A1B" w:rsidRDefault="00301314" w:rsidP="008024CF">
      <w:pPr>
        <w:spacing w:before="120" w:after="120" w:line="240" w:lineRule="auto"/>
        <w:contextualSpacing/>
        <w:rPr>
          <w:rFonts w:cs="Arial"/>
          <w:b/>
          <w:szCs w:val="20"/>
        </w:rPr>
      </w:pPr>
    </w:p>
    <w:p w14:paraId="45272792" w14:textId="77777777" w:rsidR="00301314" w:rsidRPr="00036A1B" w:rsidRDefault="00301314" w:rsidP="008024CF">
      <w:pPr>
        <w:spacing w:before="120" w:after="120" w:line="240" w:lineRule="auto"/>
        <w:contextualSpacing/>
        <w:rPr>
          <w:rFonts w:cs="Arial"/>
          <w:b/>
          <w:szCs w:val="20"/>
        </w:rPr>
      </w:pPr>
    </w:p>
    <w:p w14:paraId="0A25E249" w14:textId="77777777" w:rsidR="00301314" w:rsidRPr="00036A1B" w:rsidRDefault="00301314" w:rsidP="008024CF">
      <w:pPr>
        <w:spacing w:before="120" w:after="120" w:line="240" w:lineRule="auto"/>
        <w:contextualSpacing/>
        <w:rPr>
          <w:rFonts w:cs="Arial"/>
          <w:b/>
          <w:szCs w:val="20"/>
        </w:rPr>
      </w:pPr>
    </w:p>
    <w:p w14:paraId="6A66C09E" w14:textId="77777777" w:rsidR="00301314" w:rsidRPr="00036A1B" w:rsidRDefault="00301314" w:rsidP="008024CF">
      <w:pPr>
        <w:spacing w:before="120" w:after="120" w:line="240" w:lineRule="auto"/>
        <w:contextualSpacing/>
        <w:rPr>
          <w:rFonts w:cs="Arial"/>
          <w:b/>
          <w:szCs w:val="20"/>
        </w:rPr>
      </w:pPr>
    </w:p>
    <w:p w14:paraId="515BF7CF" w14:textId="77777777" w:rsidR="00AD366A" w:rsidRPr="00036A1B" w:rsidRDefault="00AD366A" w:rsidP="008024CF">
      <w:pPr>
        <w:spacing w:before="120" w:after="120" w:line="240" w:lineRule="auto"/>
        <w:contextualSpacing/>
        <w:rPr>
          <w:rFonts w:cs="Arial"/>
          <w:b/>
          <w:szCs w:val="20"/>
        </w:rPr>
      </w:pPr>
    </w:p>
    <w:p w14:paraId="503EA37B" w14:textId="77777777" w:rsidR="00AD366A" w:rsidRPr="00036A1B" w:rsidRDefault="00AD366A" w:rsidP="008024CF">
      <w:pPr>
        <w:spacing w:before="120" w:after="120" w:line="240" w:lineRule="auto"/>
        <w:contextualSpacing/>
        <w:rPr>
          <w:rFonts w:cs="Arial"/>
          <w:b/>
          <w:szCs w:val="20"/>
        </w:rPr>
      </w:pPr>
    </w:p>
    <w:p w14:paraId="0E127303" w14:textId="77777777" w:rsidR="00AD366A" w:rsidRPr="00036A1B" w:rsidRDefault="00AD366A" w:rsidP="008024CF">
      <w:pPr>
        <w:spacing w:before="120" w:after="120" w:line="240" w:lineRule="auto"/>
        <w:contextualSpacing/>
        <w:rPr>
          <w:rFonts w:cs="Arial"/>
          <w:b/>
          <w:szCs w:val="20"/>
        </w:rPr>
      </w:pPr>
    </w:p>
    <w:p w14:paraId="74D2FEF2" w14:textId="77777777" w:rsidR="00AD366A" w:rsidRPr="00036A1B" w:rsidRDefault="00AD366A" w:rsidP="008024CF">
      <w:pPr>
        <w:spacing w:before="120" w:after="120" w:line="240" w:lineRule="auto"/>
        <w:contextualSpacing/>
        <w:rPr>
          <w:rFonts w:cs="Arial"/>
          <w:b/>
          <w:szCs w:val="20"/>
        </w:rPr>
      </w:pPr>
    </w:p>
    <w:p w14:paraId="5D8B8758" w14:textId="77777777" w:rsidR="00AD366A" w:rsidRPr="00036A1B" w:rsidRDefault="00AD366A" w:rsidP="008024CF">
      <w:pPr>
        <w:spacing w:before="120" w:after="120" w:line="240" w:lineRule="auto"/>
        <w:contextualSpacing/>
        <w:rPr>
          <w:rFonts w:cs="Arial"/>
          <w:b/>
          <w:szCs w:val="20"/>
        </w:rPr>
      </w:pPr>
    </w:p>
    <w:p w14:paraId="05D9BDDA" w14:textId="046F8C85" w:rsidR="00AD366A" w:rsidRPr="00036A1B" w:rsidRDefault="00AD366A" w:rsidP="008024CF">
      <w:pPr>
        <w:spacing w:before="120" w:after="120" w:line="240" w:lineRule="auto"/>
        <w:contextualSpacing/>
        <w:rPr>
          <w:rFonts w:cs="Arial"/>
          <w:b/>
          <w:szCs w:val="20"/>
        </w:rPr>
      </w:pPr>
    </w:p>
    <w:p w14:paraId="0D550F2B" w14:textId="77777777" w:rsidR="00AD366A" w:rsidRPr="00036A1B" w:rsidRDefault="00AD366A" w:rsidP="008024CF">
      <w:pPr>
        <w:spacing w:before="120" w:after="120" w:line="240" w:lineRule="auto"/>
        <w:contextualSpacing/>
        <w:rPr>
          <w:rFonts w:cs="Arial"/>
          <w:b/>
          <w:szCs w:val="20"/>
        </w:rPr>
      </w:pPr>
    </w:p>
    <w:p w14:paraId="1333963A" w14:textId="77777777" w:rsidR="00AD366A" w:rsidRPr="00036A1B" w:rsidRDefault="00AD366A" w:rsidP="008024CF">
      <w:pPr>
        <w:spacing w:before="120" w:after="120" w:line="240" w:lineRule="auto"/>
        <w:contextualSpacing/>
        <w:rPr>
          <w:rFonts w:cs="Arial"/>
          <w:b/>
          <w:szCs w:val="20"/>
        </w:rPr>
      </w:pPr>
    </w:p>
    <w:p w14:paraId="3D16EBFD" w14:textId="77777777" w:rsidR="00AD366A" w:rsidRPr="00036A1B" w:rsidRDefault="00AD366A" w:rsidP="008024CF">
      <w:pPr>
        <w:spacing w:before="120" w:after="120" w:line="240" w:lineRule="auto"/>
        <w:contextualSpacing/>
        <w:rPr>
          <w:rFonts w:cs="Arial"/>
          <w:b/>
          <w:szCs w:val="20"/>
        </w:rPr>
      </w:pPr>
    </w:p>
    <w:p w14:paraId="3368163D" w14:textId="77777777" w:rsidR="00AD366A" w:rsidRPr="00036A1B" w:rsidRDefault="00AD366A" w:rsidP="008024CF">
      <w:pPr>
        <w:spacing w:before="120" w:after="120" w:line="240" w:lineRule="auto"/>
        <w:contextualSpacing/>
        <w:rPr>
          <w:rFonts w:cs="Arial"/>
          <w:b/>
          <w:szCs w:val="20"/>
        </w:rPr>
      </w:pPr>
    </w:p>
    <w:p w14:paraId="3B29E705" w14:textId="77777777" w:rsidR="00AD366A" w:rsidRPr="00036A1B" w:rsidRDefault="00AD366A" w:rsidP="008024CF">
      <w:pPr>
        <w:spacing w:before="120" w:after="120" w:line="240" w:lineRule="auto"/>
        <w:contextualSpacing/>
        <w:rPr>
          <w:rFonts w:cs="Arial"/>
          <w:b/>
          <w:szCs w:val="20"/>
        </w:rPr>
      </w:pPr>
    </w:p>
    <w:p w14:paraId="519081E2" w14:textId="77777777" w:rsidR="00AD366A" w:rsidRPr="00036A1B" w:rsidRDefault="00AD366A" w:rsidP="008024CF">
      <w:pPr>
        <w:spacing w:before="120" w:after="120" w:line="240" w:lineRule="auto"/>
        <w:contextualSpacing/>
        <w:rPr>
          <w:rFonts w:cs="Arial"/>
          <w:b/>
          <w:szCs w:val="20"/>
        </w:rPr>
      </w:pPr>
    </w:p>
    <w:p w14:paraId="2FD3977D" w14:textId="77777777" w:rsidR="00AD366A" w:rsidRPr="00036A1B" w:rsidRDefault="00AD366A" w:rsidP="008024CF">
      <w:pPr>
        <w:spacing w:before="120" w:after="120" w:line="240" w:lineRule="auto"/>
        <w:contextualSpacing/>
        <w:rPr>
          <w:rFonts w:cs="Arial"/>
          <w:b/>
          <w:szCs w:val="20"/>
        </w:rPr>
      </w:pPr>
    </w:p>
    <w:p w14:paraId="63676ED3" w14:textId="77777777" w:rsidR="00AD366A" w:rsidRPr="00036A1B" w:rsidRDefault="00AD366A" w:rsidP="008024CF">
      <w:pPr>
        <w:spacing w:before="120" w:after="120" w:line="240" w:lineRule="auto"/>
        <w:contextualSpacing/>
        <w:rPr>
          <w:rFonts w:cs="Arial"/>
          <w:b/>
          <w:szCs w:val="20"/>
        </w:rPr>
      </w:pPr>
    </w:p>
    <w:p w14:paraId="12ED0CD1" w14:textId="77777777" w:rsidR="008075D0" w:rsidRDefault="008075D0" w:rsidP="008024CF">
      <w:pPr>
        <w:spacing w:before="120" w:after="120" w:line="240" w:lineRule="auto"/>
        <w:contextualSpacing/>
        <w:rPr>
          <w:rFonts w:cs="Arial"/>
          <w:b/>
          <w:szCs w:val="20"/>
        </w:rPr>
      </w:pPr>
    </w:p>
    <w:p w14:paraId="5705E4BE" w14:textId="77777777" w:rsidR="008075D0" w:rsidRDefault="008075D0" w:rsidP="008024CF">
      <w:pPr>
        <w:spacing w:before="120" w:after="120" w:line="240" w:lineRule="auto"/>
        <w:contextualSpacing/>
        <w:rPr>
          <w:rFonts w:cs="Arial"/>
          <w:b/>
          <w:szCs w:val="20"/>
        </w:rPr>
      </w:pPr>
    </w:p>
    <w:p w14:paraId="63EF025A" w14:textId="77777777" w:rsidR="008075D0" w:rsidRDefault="008075D0" w:rsidP="008024CF">
      <w:pPr>
        <w:spacing w:before="120" w:after="120" w:line="240" w:lineRule="auto"/>
        <w:contextualSpacing/>
        <w:rPr>
          <w:rFonts w:cs="Arial"/>
          <w:b/>
          <w:szCs w:val="20"/>
        </w:rPr>
      </w:pPr>
    </w:p>
    <w:p w14:paraId="4947FF06" w14:textId="77777777" w:rsidR="008075D0" w:rsidRDefault="008075D0" w:rsidP="008024CF">
      <w:pPr>
        <w:spacing w:before="120" w:after="120" w:line="240" w:lineRule="auto"/>
        <w:contextualSpacing/>
        <w:rPr>
          <w:rFonts w:cs="Arial"/>
          <w:b/>
          <w:szCs w:val="20"/>
        </w:rPr>
      </w:pPr>
    </w:p>
    <w:p w14:paraId="69EC58C8" w14:textId="77777777" w:rsidR="008075D0" w:rsidRDefault="008075D0" w:rsidP="008024CF">
      <w:pPr>
        <w:spacing w:before="120" w:after="120" w:line="240" w:lineRule="auto"/>
        <w:contextualSpacing/>
        <w:rPr>
          <w:rFonts w:cs="Arial"/>
          <w:b/>
          <w:szCs w:val="20"/>
        </w:rPr>
      </w:pPr>
    </w:p>
    <w:p w14:paraId="27659927" w14:textId="77777777" w:rsidR="008075D0" w:rsidRDefault="008075D0" w:rsidP="008024CF">
      <w:pPr>
        <w:spacing w:before="120" w:after="120" w:line="240" w:lineRule="auto"/>
        <w:contextualSpacing/>
        <w:rPr>
          <w:rFonts w:cs="Arial"/>
          <w:b/>
          <w:szCs w:val="20"/>
        </w:rPr>
      </w:pPr>
    </w:p>
    <w:p w14:paraId="6FEC5E5B" w14:textId="35A7476C" w:rsidR="001A0A5B" w:rsidRPr="00036A1B" w:rsidRDefault="00264382" w:rsidP="008024CF">
      <w:pPr>
        <w:spacing w:before="120" w:after="120" w:line="240" w:lineRule="auto"/>
        <w:contextualSpacing/>
        <w:rPr>
          <w:rFonts w:cs="Arial"/>
          <w:b/>
          <w:szCs w:val="20"/>
        </w:rPr>
        <w:sectPr w:rsidR="001A0A5B" w:rsidRPr="00036A1B" w:rsidSect="00D374C7">
          <w:footerReference w:type="default" r:id="rId8"/>
          <w:headerReference w:type="first" r:id="rId9"/>
          <w:footerReference w:type="first" r:id="rId10"/>
          <w:pgSz w:w="11909" w:h="16834"/>
          <w:pgMar w:top="1440" w:right="1815" w:bottom="720" w:left="1901" w:header="708" w:footer="708" w:gutter="0"/>
          <w:cols w:space="60"/>
          <w:noEndnote/>
          <w:titlePg/>
          <w:docGrid w:linePitch="272"/>
        </w:sectPr>
      </w:pPr>
      <w:r w:rsidRPr="00036A1B">
        <w:rPr>
          <w:rFonts w:cs="Arial"/>
          <w:b/>
          <w:szCs w:val="20"/>
        </w:rPr>
        <w:t xml:space="preserve">Ljubljana, </w:t>
      </w:r>
      <w:r w:rsidR="00881732">
        <w:rPr>
          <w:rFonts w:cs="Arial"/>
          <w:b/>
          <w:szCs w:val="20"/>
        </w:rPr>
        <w:t>janua</w:t>
      </w:r>
      <w:r w:rsidR="009A7C67" w:rsidRPr="00036A1B">
        <w:rPr>
          <w:rFonts w:cs="Arial"/>
          <w:b/>
          <w:szCs w:val="20"/>
        </w:rPr>
        <w:t>r</w:t>
      </w:r>
      <w:r w:rsidR="00617CEC" w:rsidRPr="00036A1B">
        <w:rPr>
          <w:rFonts w:cs="Arial"/>
          <w:b/>
          <w:szCs w:val="20"/>
        </w:rPr>
        <w:t xml:space="preserve"> </w:t>
      </w:r>
      <w:r w:rsidR="00A249AC" w:rsidRPr="00036A1B">
        <w:rPr>
          <w:rFonts w:cs="Arial"/>
          <w:b/>
          <w:szCs w:val="20"/>
        </w:rPr>
        <w:t>20</w:t>
      </w:r>
      <w:r w:rsidR="00672FE8" w:rsidRPr="00036A1B">
        <w:rPr>
          <w:rFonts w:cs="Arial"/>
          <w:b/>
          <w:szCs w:val="20"/>
        </w:rPr>
        <w:t>2</w:t>
      </w:r>
      <w:r w:rsidR="00881732">
        <w:rPr>
          <w:rFonts w:cs="Arial"/>
          <w:b/>
          <w:szCs w:val="20"/>
        </w:rPr>
        <w:t>4</w:t>
      </w:r>
    </w:p>
    <w:p w14:paraId="59ECC836" w14:textId="77777777" w:rsidR="00EA3A0F" w:rsidRPr="00036A1B" w:rsidRDefault="00EA3A0F" w:rsidP="008024CF">
      <w:pPr>
        <w:spacing w:before="120" w:after="120" w:line="240" w:lineRule="auto"/>
        <w:contextualSpacing/>
        <w:rPr>
          <w:rFonts w:cs="Arial"/>
          <w:b/>
          <w:szCs w:val="20"/>
        </w:rPr>
      </w:pPr>
    </w:p>
    <w:p w14:paraId="3FE7840B" w14:textId="77777777" w:rsidR="00BC3B13" w:rsidRPr="00036A1B" w:rsidRDefault="00BC3B13" w:rsidP="008024CF">
      <w:pPr>
        <w:spacing w:before="120" w:after="120" w:line="240" w:lineRule="auto"/>
        <w:contextualSpacing/>
        <w:rPr>
          <w:rFonts w:cs="Arial"/>
          <w:b/>
          <w:szCs w:val="20"/>
        </w:rPr>
      </w:pPr>
    </w:p>
    <w:p w14:paraId="394E172A" w14:textId="26A79B18" w:rsidR="00AA5A42" w:rsidRPr="00D14BF6" w:rsidRDefault="00AA5A42" w:rsidP="00D14BF6">
      <w:pPr>
        <w:pStyle w:val="Naslov"/>
        <w:ind w:left="432" w:hanging="432"/>
      </w:pPr>
      <w:bookmarkStart w:id="2" w:name="_Toc116280171"/>
      <w:r w:rsidRPr="00D14BF6">
        <w:t>UVOD</w:t>
      </w:r>
      <w:bookmarkEnd w:id="2"/>
    </w:p>
    <w:p w14:paraId="7675E8E5" w14:textId="77777777" w:rsidR="00C66CF6" w:rsidRPr="00036A1B" w:rsidRDefault="00C66CF6" w:rsidP="00C66CF6">
      <w:pPr>
        <w:jc w:val="both"/>
        <w:rPr>
          <w:rFonts w:cs="Arial"/>
          <w:szCs w:val="20"/>
          <w:lang w:eastAsia="sl-SI"/>
        </w:rPr>
      </w:pPr>
    </w:p>
    <w:p w14:paraId="0E5402A3" w14:textId="3AF5332B" w:rsidR="003A0023" w:rsidRPr="00036A1B" w:rsidRDefault="00C66CF6" w:rsidP="000418F0">
      <w:pPr>
        <w:jc w:val="both"/>
        <w:rPr>
          <w:rFonts w:cs="Arial"/>
          <w:szCs w:val="20"/>
          <w:lang w:eastAsia="sl-SI"/>
        </w:rPr>
      </w:pPr>
      <w:r w:rsidRPr="00036A1B">
        <w:rPr>
          <w:rFonts w:cs="Arial"/>
          <w:szCs w:val="20"/>
          <w:lang w:eastAsia="sl-SI"/>
        </w:rPr>
        <w:t>U</w:t>
      </w:r>
      <w:r w:rsidR="003A0023" w:rsidRPr="00036A1B">
        <w:rPr>
          <w:rFonts w:cs="Arial"/>
          <w:szCs w:val="20"/>
          <w:lang w:eastAsia="sl-SI"/>
        </w:rPr>
        <w:t xml:space="preserve">stanovitelj javnih zavodov </w:t>
      </w:r>
      <w:r w:rsidRPr="00036A1B">
        <w:rPr>
          <w:rFonts w:cs="Arial"/>
          <w:szCs w:val="20"/>
          <w:lang w:eastAsia="sl-SI"/>
        </w:rPr>
        <w:t xml:space="preserve">izvaja </w:t>
      </w:r>
      <w:r w:rsidR="003A0023" w:rsidRPr="00036A1B">
        <w:rPr>
          <w:rFonts w:cs="Arial"/>
          <w:szCs w:val="20"/>
          <w:lang w:eastAsia="sl-SI"/>
        </w:rPr>
        <w:t xml:space="preserve">nadzor nad </w:t>
      </w:r>
      <w:r w:rsidRPr="00036A1B">
        <w:rPr>
          <w:rFonts w:cs="Arial"/>
          <w:szCs w:val="20"/>
          <w:lang w:eastAsia="sl-SI"/>
        </w:rPr>
        <w:t>poslovanjem j</w:t>
      </w:r>
      <w:r w:rsidR="003A0023" w:rsidRPr="00036A1B">
        <w:rPr>
          <w:rFonts w:cs="Arial"/>
          <w:szCs w:val="20"/>
          <w:lang w:eastAsia="sl-SI"/>
        </w:rPr>
        <w:t>avnih zavodov</w:t>
      </w:r>
      <w:r w:rsidR="000418F0" w:rsidRPr="00036A1B">
        <w:rPr>
          <w:rFonts w:cs="Arial"/>
          <w:szCs w:val="20"/>
          <w:lang w:eastAsia="sl-SI"/>
        </w:rPr>
        <w:t xml:space="preserve"> oziroma nad izvajanjem javne službe</w:t>
      </w:r>
      <w:r w:rsidR="003A0023" w:rsidRPr="00036A1B">
        <w:rPr>
          <w:rFonts w:cs="Arial"/>
          <w:szCs w:val="20"/>
          <w:lang w:eastAsia="sl-SI"/>
        </w:rPr>
        <w:t xml:space="preserve">, </w:t>
      </w:r>
      <w:r w:rsidR="003A0023" w:rsidRPr="00036A1B">
        <w:rPr>
          <w:rFonts w:cs="Arial"/>
          <w:spacing w:val="-3"/>
          <w:szCs w:val="20"/>
          <w:lang w:eastAsia="sl-SI"/>
        </w:rPr>
        <w:t>nad zakonitostjo dela</w:t>
      </w:r>
      <w:r w:rsidRPr="00036A1B">
        <w:rPr>
          <w:rFonts w:cs="Arial"/>
          <w:spacing w:val="-3"/>
          <w:szCs w:val="20"/>
          <w:lang w:eastAsia="sl-SI"/>
        </w:rPr>
        <w:t xml:space="preserve"> in </w:t>
      </w:r>
      <w:r w:rsidR="003A0023" w:rsidRPr="00036A1B">
        <w:rPr>
          <w:rFonts w:cs="Arial"/>
          <w:spacing w:val="-3"/>
          <w:szCs w:val="20"/>
          <w:lang w:eastAsia="sl-SI"/>
        </w:rPr>
        <w:t>finančnim poslovanjem</w:t>
      </w:r>
      <w:r w:rsidRPr="00036A1B">
        <w:rPr>
          <w:rFonts w:cs="Arial"/>
          <w:spacing w:val="-3"/>
          <w:szCs w:val="20"/>
          <w:lang w:eastAsia="sl-SI"/>
        </w:rPr>
        <w:t xml:space="preserve"> ter</w:t>
      </w:r>
      <w:r w:rsidR="003A0023" w:rsidRPr="00036A1B">
        <w:rPr>
          <w:rFonts w:cs="Arial"/>
          <w:spacing w:val="-3"/>
          <w:szCs w:val="20"/>
          <w:lang w:eastAsia="sl-SI"/>
        </w:rPr>
        <w:t xml:space="preserve"> bdi nad smotrno porabo</w:t>
      </w:r>
      <w:r w:rsidR="000418F0" w:rsidRPr="00036A1B">
        <w:rPr>
          <w:rFonts w:cs="Arial"/>
          <w:spacing w:val="-3"/>
          <w:szCs w:val="20"/>
          <w:lang w:eastAsia="sl-SI"/>
        </w:rPr>
        <w:t xml:space="preserve"> </w:t>
      </w:r>
      <w:r w:rsidR="003A0023" w:rsidRPr="00036A1B">
        <w:rPr>
          <w:rFonts w:cs="Arial"/>
          <w:szCs w:val="20"/>
          <w:lang w:eastAsia="sl-SI"/>
        </w:rPr>
        <w:t xml:space="preserve">javnih </w:t>
      </w:r>
      <w:r w:rsidRPr="00036A1B">
        <w:rPr>
          <w:rFonts w:cs="Arial"/>
          <w:szCs w:val="20"/>
          <w:lang w:eastAsia="sl-SI"/>
        </w:rPr>
        <w:t xml:space="preserve">sredstev in </w:t>
      </w:r>
      <w:r w:rsidR="003A0023" w:rsidRPr="00036A1B">
        <w:rPr>
          <w:rFonts w:cs="Arial"/>
          <w:szCs w:val="20"/>
          <w:lang w:eastAsia="sl-SI"/>
        </w:rPr>
        <w:t xml:space="preserve">gospodarjenjem s premoženjem, </w:t>
      </w:r>
      <w:r w:rsidRPr="00036A1B">
        <w:rPr>
          <w:rFonts w:cs="Arial"/>
          <w:szCs w:val="20"/>
          <w:lang w:eastAsia="sl-SI"/>
        </w:rPr>
        <w:t xml:space="preserve">ki je v upravljanju ali uporabi javnega zavoda </w:t>
      </w:r>
      <w:r w:rsidR="000418F0" w:rsidRPr="00036A1B">
        <w:rPr>
          <w:rFonts w:cs="Arial"/>
          <w:szCs w:val="20"/>
          <w:lang w:eastAsia="sl-SI"/>
        </w:rPr>
        <w:t>ter</w:t>
      </w:r>
      <w:r w:rsidRPr="00036A1B">
        <w:rPr>
          <w:rFonts w:cs="Arial"/>
          <w:szCs w:val="20"/>
          <w:lang w:eastAsia="sl-SI"/>
        </w:rPr>
        <w:t xml:space="preserve"> v lasti </w:t>
      </w:r>
      <w:r w:rsidR="003A0023" w:rsidRPr="00036A1B">
        <w:rPr>
          <w:rFonts w:cs="Arial"/>
          <w:szCs w:val="20"/>
          <w:lang w:eastAsia="sl-SI"/>
        </w:rPr>
        <w:t>ustanov</w:t>
      </w:r>
      <w:r w:rsidR="00144A61" w:rsidRPr="00036A1B">
        <w:rPr>
          <w:rFonts w:cs="Arial"/>
          <w:szCs w:val="20"/>
          <w:lang w:eastAsia="sl-SI"/>
        </w:rPr>
        <w:t>itelja.</w:t>
      </w:r>
    </w:p>
    <w:p w14:paraId="2944818F" w14:textId="77777777" w:rsidR="00FC02C9" w:rsidRPr="00036A1B" w:rsidRDefault="00FC02C9" w:rsidP="008024CF">
      <w:pPr>
        <w:widowControl w:val="0"/>
        <w:shd w:val="clear" w:color="auto" w:fill="FFFFFF"/>
        <w:autoSpaceDE w:val="0"/>
        <w:autoSpaceDN w:val="0"/>
        <w:adjustRightInd w:val="0"/>
        <w:spacing w:before="120" w:after="120" w:line="240" w:lineRule="auto"/>
        <w:ind w:right="5"/>
        <w:contextualSpacing/>
        <w:jc w:val="both"/>
        <w:rPr>
          <w:rFonts w:cs="Arial"/>
          <w:szCs w:val="20"/>
          <w:lang w:eastAsia="sl-SI"/>
        </w:rPr>
      </w:pPr>
    </w:p>
    <w:p w14:paraId="3F09FC01" w14:textId="299FFCC0" w:rsidR="00144A61" w:rsidRPr="00036A1B" w:rsidRDefault="003A0023" w:rsidP="008024CF">
      <w:pPr>
        <w:widowControl w:val="0"/>
        <w:shd w:val="clear" w:color="auto" w:fill="FFFFFF"/>
        <w:autoSpaceDE w:val="0"/>
        <w:autoSpaceDN w:val="0"/>
        <w:adjustRightInd w:val="0"/>
        <w:spacing w:before="120" w:after="120" w:line="240" w:lineRule="auto"/>
        <w:ind w:right="5"/>
        <w:contextualSpacing/>
        <w:jc w:val="both"/>
        <w:rPr>
          <w:rFonts w:cs="Arial"/>
          <w:color w:val="000000"/>
          <w:spacing w:val="-4"/>
          <w:szCs w:val="20"/>
          <w:lang w:eastAsia="sl-SI"/>
        </w:rPr>
      </w:pPr>
      <w:r w:rsidRPr="00036A1B">
        <w:rPr>
          <w:rFonts w:cs="Arial"/>
          <w:color w:val="000000"/>
          <w:spacing w:val="-3"/>
          <w:szCs w:val="20"/>
          <w:lang w:eastAsia="sl-SI"/>
        </w:rPr>
        <w:t>Ustanovitelj nadzira poslovanj</w:t>
      </w:r>
      <w:r w:rsidR="00FB2EC8" w:rsidRPr="00036A1B">
        <w:rPr>
          <w:rFonts w:cs="Arial"/>
          <w:color w:val="000000"/>
          <w:spacing w:val="-3"/>
          <w:szCs w:val="20"/>
          <w:lang w:eastAsia="sl-SI"/>
        </w:rPr>
        <w:t>e</w:t>
      </w:r>
      <w:r w:rsidRPr="00036A1B">
        <w:rPr>
          <w:rFonts w:cs="Arial"/>
          <w:color w:val="000000"/>
          <w:spacing w:val="-3"/>
          <w:szCs w:val="20"/>
          <w:lang w:eastAsia="sl-SI"/>
        </w:rPr>
        <w:t xml:space="preserve"> in izvajanj</w:t>
      </w:r>
      <w:r w:rsidR="00FB2EC8" w:rsidRPr="00036A1B">
        <w:rPr>
          <w:rFonts w:cs="Arial"/>
          <w:color w:val="000000"/>
          <w:spacing w:val="-3"/>
          <w:szCs w:val="20"/>
          <w:lang w:eastAsia="sl-SI"/>
        </w:rPr>
        <w:t>e</w:t>
      </w:r>
      <w:r w:rsidRPr="00036A1B">
        <w:rPr>
          <w:rFonts w:cs="Arial"/>
          <w:color w:val="000000"/>
          <w:spacing w:val="-3"/>
          <w:szCs w:val="20"/>
          <w:lang w:eastAsia="sl-SI"/>
        </w:rPr>
        <w:t xml:space="preserve"> jav</w:t>
      </w:r>
      <w:r w:rsidR="00296F91" w:rsidRPr="00036A1B">
        <w:rPr>
          <w:rFonts w:cs="Arial"/>
          <w:color w:val="000000"/>
          <w:spacing w:val="-3"/>
          <w:szCs w:val="20"/>
          <w:lang w:eastAsia="sl-SI"/>
        </w:rPr>
        <w:t xml:space="preserve">ne službe </w:t>
      </w:r>
      <w:r w:rsidR="00EA213F" w:rsidRPr="00036A1B">
        <w:rPr>
          <w:rFonts w:cs="Arial"/>
          <w:color w:val="000000"/>
          <w:spacing w:val="-3"/>
          <w:szCs w:val="20"/>
          <w:lang w:eastAsia="sl-SI"/>
        </w:rPr>
        <w:t xml:space="preserve">npr. </w:t>
      </w:r>
      <w:r w:rsidR="00CA4437" w:rsidRPr="00036A1B">
        <w:rPr>
          <w:rFonts w:cs="Arial"/>
          <w:color w:val="000000"/>
          <w:spacing w:val="-3"/>
          <w:szCs w:val="20"/>
          <w:lang w:eastAsia="sl-SI"/>
        </w:rPr>
        <w:t xml:space="preserve">preko poročanja </w:t>
      </w:r>
      <w:r w:rsidRPr="00036A1B">
        <w:rPr>
          <w:rFonts w:cs="Arial"/>
          <w:color w:val="000000"/>
          <w:spacing w:val="-4"/>
          <w:szCs w:val="20"/>
          <w:lang w:eastAsia="sl-SI"/>
        </w:rPr>
        <w:t>o doseženih ciljih in rezultatih, ki so opredeljeni v letnem programu dela</w:t>
      </w:r>
      <w:r w:rsidR="00FB2EC8" w:rsidRPr="00036A1B">
        <w:rPr>
          <w:rFonts w:cs="Arial"/>
          <w:color w:val="000000"/>
          <w:spacing w:val="-4"/>
          <w:szCs w:val="20"/>
          <w:lang w:eastAsia="sl-SI"/>
        </w:rPr>
        <w:t xml:space="preserve">, finančnem in kadrovskem načrtu </w:t>
      </w:r>
      <w:r w:rsidRPr="00036A1B">
        <w:rPr>
          <w:rFonts w:cs="Arial"/>
          <w:color w:val="000000"/>
          <w:spacing w:val="-4"/>
          <w:szCs w:val="20"/>
          <w:lang w:eastAsia="sl-SI"/>
        </w:rPr>
        <w:t xml:space="preserve">ali v </w:t>
      </w:r>
      <w:r w:rsidR="000C1570" w:rsidRPr="00036A1B">
        <w:rPr>
          <w:rFonts w:cs="Arial"/>
          <w:color w:val="000000"/>
          <w:spacing w:val="-4"/>
          <w:szCs w:val="20"/>
          <w:lang w:eastAsia="sl-SI"/>
        </w:rPr>
        <w:t xml:space="preserve">aktu o financiranju </w:t>
      </w:r>
      <w:r w:rsidRPr="00036A1B">
        <w:rPr>
          <w:rFonts w:cs="Arial"/>
          <w:color w:val="000000"/>
          <w:spacing w:val="-2"/>
          <w:szCs w:val="20"/>
          <w:lang w:eastAsia="sl-SI"/>
        </w:rPr>
        <w:t xml:space="preserve"> javne</w:t>
      </w:r>
      <w:r w:rsidR="000C1570" w:rsidRPr="00036A1B">
        <w:rPr>
          <w:rFonts w:cs="Arial"/>
          <w:color w:val="000000"/>
          <w:spacing w:val="-2"/>
          <w:szCs w:val="20"/>
          <w:lang w:eastAsia="sl-SI"/>
        </w:rPr>
        <w:t xml:space="preserve"> službe</w:t>
      </w:r>
      <w:r w:rsidR="00EA213F" w:rsidRPr="00036A1B">
        <w:rPr>
          <w:rFonts w:cs="Arial"/>
          <w:color w:val="000000"/>
          <w:spacing w:val="-2"/>
          <w:szCs w:val="20"/>
          <w:lang w:eastAsia="sl-SI"/>
        </w:rPr>
        <w:t xml:space="preserve"> </w:t>
      </w:r>
      <w:r w:rsidR="000C1570" w:rsidRPr="00036A1B">
        <w:rPr>
          <w:rFonts w:cs="Arial"/>
          <w:color w:val="000000"/>
          <w:spacing w:val="-2"/>
          <w:szCs w:val="20"/>
          <w:lang w:eastAsia="sl-SI"/>
        </w:rPr>
        <w:t>(pogodba ali sklep)</w:t>
      </w:r>
      <w:r w:rsidR="00E8403C" w:rsidRPr="00036A1B">
        <w:rPr>
          <w:rFonts w:cs="Arial"/>
          <w:color w:val="000000"/>
          <w:spacing w:val="-2"/>
          <w:szCs w:val="20"/>
          <w:lang w:eastAsia="sl-SI"/>
        </w:rPr>
        <w:t xml:space="preserve">. Posredno izvaja </w:t>
      </w:r>
      <w:r w:rsidRPr="00036A1B">
        <w:rPr>
          <w:rFonts w:cs="Arial"/>
          <w:color w:val="000000"/>
          <w:spacing w:val="-2"/>
          <w:szCs w:val="20"/>
          <w:lang w:eastAsia="sl-SI"/>
        </w:rPr>
        <w:t xml:space="preserve">ustanovitelj </w:t>
      </w:r>
      <w:r w:rsidR="00E8403C" w:rsidRPr="00036A1B">
        <w:rPr>
          <w:rFonts w:cs="Arial"/>
          <w:color w:val="000000"/>
          <w:spacing w:val="-2"/>
          <w:szCs w:val="20"/>
          <w:lang w:eastAsia="sl-SI"/>
        </w:rPr>
        <w:t xml:space="preserve">nadzor </w:t>
      </w:r>
      <w:r w:rsidR="00EA213F" w:rsidRPr="00036A1B">
        <w:rPr>
          <w:rFonts w:cs="Arial"/>
          <w:color w:val="000000"/>
          <w:spacing w:val="-2"/>
          <w:szCs w:val="20"/>
          <w:lang w:eastAsia="sl-SI"/>
        </w:rPr>
        <w:t xml:space="preserve">nad </w:t>
      </w:r>
      <w:r w:rsidR="00E8403C" w:rsidRPr="00036A1B">
        <w:rPr>
          <w:rFonts w:cs="Arial"/>
          <w:color w:val="000000"/>
          <w:spacing w:val="-2"/>
          <w:szCs w:val="20"/>
          <w:lang w:eastAsia="sl-SI"/>
        </w:rPr>
        <w:t xml:space="preserve">poslovanjem </w:t>
      </w:r>
      <w:r w:rsidR="00AA5A42" w:rsidRPr="00036A1B">
        <w:rPr>
          <w:rFonts w:cs="Arial"/>
          <w:color w:val="000000"/>
          <w:spacing w:val="-4"/>
          <w:szCs w:val="20"/>
          <w:lang w:eastAsia="sl-SI"/>
        </w:rPr>
        <w:t>javnega zavoda</w:t>
      </w:r>
      <w:r w:rsidRPr="00036A1B">
        <w:rPr>
          <w:rFonts w:cs="Arial"/>
          <w:color w:val="000000"/>
          <w:spacing w:val="-4"/>
          <w:szCs w:val="20"/>
          <w:lang w:eastAsia="sl-SI"/>
        </w:rPr>
        <w:t xml:space="preserve"> tudi preko </w:t>
      </w:r>
      <w:r w:rsidR="00C234CE" w:rsidRPr="00036A1B">
        <w:rPr>
          <w:rFonts w:cs="Arial"/>
          <w:color w:val="000000"/>
          <w:spacing w:val="-4"/>
          <w:szCs w:val="20"/>
          <w:lang w:eastAsia="sl-SI"/>
        </w:rPr>
        <w:t xml:space="preserve">svojih </w:t>
      </w:r>
      <w:r w:rsidRPr="00036A1B">
        <w:rPr>
          <w:rFonts w:cs="Arial"/>
          <w:color w:val="000000"/>
          <w:spacing w:val="-4"/>
          <w:szCs w:val="20"/>
          <w:lang w:eastAsia="sl-SI"/>
        </w:rPr>
        <w:t xml:space="preserve">predstavnikov v svetu </w:t>
      </w:r>
      <w:r w:rsidR="00AA5A42" w:rsidRPr="00036A1B">
        <w:rPr>
          <w:rFonts w:cs="Arial"/>
          <w:color w:val="000000"/>
          <w:spacing w:val="-4"/>
          <w:szCs w:val="20"/>
          <w:lang w:eastAsia="sl-SI"/>
        </w:rPr>
        <w:t>javnega zavoda</w:t>
      </w:r>
      <w:r w:rsidRPr="00036A1B">
        <w:rPr>
          <w:rFonts w:cs="Arial"/>
          <w:color w:val="000000"/>
          <w:spacing w:val="-4"/>
          <w:szCs w:val="20"/>
          <w:lang w:eastAsia="sl-SI"/>
        </w:rPr>
        <w:t>.</w:t>
      </w:r>
      <w:r w:rsidR="00172490">
        <w:rPr>
          <w:rFonts w:cs="Arial"/>
          <w:color w:val="000000"/>
          <w:spacing w:val="-4"/>
          <w:szCs w:val="20"/>
          <w:lang w:eastAsia="sl-SI"/>
        </w:rPr>
        <w:t xml:space="preserve"> </w:t>
      </w:r>
      <w:r w:rsidRPr="00036A1B">
        <w:rPr>
          <w:rFonts w:cs="Arial"/>
          <w:color w:val="000000"/>
          <w:szCs w:val="20"/>
          <w:lang w:eastAsia="sl-SI"/>
        </w:rPr>
        <w:t xml:space="preserve">Predstavniki </w:t>
      </w:r>
      <w:r w:rsidR="00AA5A42" w:rsidRPr="00036A1B">
        <w:rPr>
          <w:rFonts w:cs="Arial"/>
          <w:color w:val="000000"/>
          <w:szCs w:val="20"/>
          <w:lang w:eastAsia="sl-SI"/>
        </w:rPr>
        <w:t>ustanovitelja v svetih javnih zavodov</w:t>
      </w:r>
      <w:r w:rsidR="00EA213F" w:rsidRPr="00036A1B">
        <w:rPr>
          <w:rFonts w:cs="Arial"/>
          <w:color w:val="000000"/>
          <w:szCs w:val="20"/>
          <w:lang w:eastAsia="sl-SI"/>
        </w:rPr>
        <w:t>, ki jih je ustanovila država,</w:t>
      </w:r>
      <w:r w:rsidR="00AA5A42" w:rsidRPr="00036A1B">
        <w:rPr>
          <w:rFonts w:cs="Arial"/>
          <w:color w:val="000000"/>
          <w:szCs w:val="20"/>
          <w:lang w:eastAsia="sl-SI"/>
        </w:rPr>
        <w:t xml:space="preserve"> zastopajo </w:t>
      </w:r>
      <w:r w:rsidR="00990DDA" w:rsidRPr="00036A1B">
        <w:rPr>
          <w:rFonts w:cs="Arial"/>
          <w:color w:val="000000"/>
          <w:szCs w:val="20"/>
          <w:lang w:eastAsia="sl-SI"/>
        </w:rPr>
        <w:t xml:space="preserve">javni </w:t>
      </w:r>
      <w:r w:rsidRPr="00036A1B">
        <w:rPr>
          <w:rFonts w:cs="Arial"/>
          <w:color w:val="000000"/>
          <w:spacing w:val="1"/>
          <w:szCs w:val="20"/>
          <w:lang w:eastAsia="sl-SI"/>
        </w:rPr>
        <w:t xml:space="preserve">interes </w:t>
      </w:r>
      <w:r w:rsidR="00EA213F" w:rsidRPr="00036A1B">
        <w:rPr>
          <w:rFonts w:cs="Arial"/>
          <w:spacing w:val="-4"/>
          <w:szCs w:val="20"/>
          <w:lang w:eastAsia="sl-SI"/>
        </w:rPr>
        <w:t>Republike Slovenije (v nadaljnjem besedilu: RS)</w:t>
      </w:r>
      <w:r w:rsidR="00990DDA" w:rsidRPr="00036A1B">
        <w:rPr>
          <w:rFonts w:cs="Arial"/>
          <w:spacing w:val="-4"/>
          <w:szCs w:val="20"/>
          <w:lang w:eastAsia="sl-SI"/>
        </w:rPr>
        <w:t>, ki je opredeljen v predpisih, ustanovitvenih aktih zavodov in sprejetih strateških oziroma razvojnih  dokumentov D</w:t>
      </w:r>
      <w:r w:rsidR="000853C3" w:rsidRPr="00036A1B">
        <w:rPr>
          <w:rFonts w:cs="Arial"/>
          <w:spacing w:val="-4"/>
          <w:szCs w:val="20"/>
          <w:lang w:eastAsia="sl-SI"/>
        </w:rPr>
        <w:t>ržavnega zbora</w:t>
      </w:r>
      <w:r w:rsidR="00990DDA" w:rsidRPr="00036A1B">
        <w:rPr>
          <w:rFonts w:cs="Arial"/>
          <w:spacing w:val="-4"/>
          <w:szCs w:val="20"/>
          <w:lang w:eastAsia="sl-SI"/>
        </w:rPr>
        <w:t>, Vlade RS ali pristojnega ministr</w:t>
      </w:r>
      <w:r w:rsidR="00287A2B" w:rsidRPr="00036A1B">
        <w:rPr>
          <w:rFonts w:cs="Arial"/>
          <w:spacing w:val="-4"/>
          <w:szCs w:val="20"/>
          <w:lang w:eastAsia="sl-SI"/>
        </w:rPr>
        <w:t>a</w:t>
      </w:r>
      <w:r w:rsidR="000853C3" w:rsidRPr="00036A1B">
        <w:rPr>
          <w:rFonts w:cs="Arial"/>
          <w:spacing w:val="-4"/>
          <w:szCs w:val="20"/>
          <w:lang w:eastAsia="sl-SI"/>
        </w:rPr>
        <w:t xml:space="preserve">. Javni interes RS </w:t>
      </w:r>
      <w:r w:rsidR="00990DDA" w:rsidRPr="00036A1B">
        <w:rPr>
          <w:rFonts w:cs="Arial"/>
          <w:spacing w:val="-4"/>
          <w:szCs w:val="20"/>
          <w:lang w:eastAsia="sl-SI"/>
        </w:rPr>
        <w:t>javni zavodi uresničujejo predvsem z izvajanjem javne službe</w:t>
      </w:r>
      <w:r w:rsidR="000853C3" w:rsidRPr="00036A1B">
        <w:rPr>
          <w:rFonts w:cs="Arial"/>
          <w:spacing w:val="-4"/>
          <w:szCs w:val="20"/>
          <w:lang w:eastAsia="sl-SI"/>
        </w:rPr>
        <w:t>,</w:t>
      </w:r>
      <w:r w:rsidR="00990DDA" w:rsidRPr="00036A1B">
        <w:rPr>
          <w:rFonts w:cs="Arial"/>
          <w:spacing w:val="-4"/>
          <w:szCs w:val="20"/>
          <w:lang w:eastAsia="sl-SI"/>
        </w:rPr>
        <w:t xml:space="preserve"> zaradi katere so ustanovljeni</w:t>
      </w:r>
      <w:r w:rsidRPr="00036A1B">
        <w:rPr>
          <w:rFonts w:cs="Arial"/>
          <w:color w:val="000000"/>
          <w:spacing w:val="1"/>
          <w:szCs w:val="20"/>
          <w:lang w:eastAsia="sl-SI"/>
        </w:rPr>
        <w:t>. Pri odločanj</w:t>
      </w:r>
      <w:r w:rsidR="00AA5A42" w:rsidRPr="00036A1B">
        <w:rPr>
          <w:rFonts w:cs="Arial"/>
          <w:color w:val="000000"/>
          <w:spacing w:val="1"/>
          <w:szCs w:val="20"/>
          <w:lang w:eastAsia="sl-SI"/>
        </w:rPr>
        <w:t xml:space="preserve">u so </w:t>
      </w:r>
      <w:r w:rsidR="00287A2B" w:rsidRPr="00036A1B">
        <w:rPr>
          <w:rFonts w:cs="Arial"/>
          <w:color w:val="000000"/>
          <w:spacing w:val="1"/>
          <w:szCs w:val="20"/>
          <w:lang w:eastAsia="sl-SI"/>
        </w:rPr>
        <w:t xml:space="preserve">predstavniki ustanovitelja </w:t>
      </w:r>
      <w:r w:rsidRPr="00036A1B">
        <w:rPr>
          <w:rFonts w:cs="Arial"/>
          <w:color w:val="000000"/>
          <w:spacing w:val="-4"/>
          <w:szCs w:val="20"/>
          <w:lang w:eastAsia="sl-SI"/>
        </w:rPr>
        <w:t>samostojni in neodvisni, vendar morajo pri obravnavi, presoji zadev in odloč</w:t>
      </w:r>
      <w:r w:rsidR="00AA5A42" w:rsidRPr="00036A1B">
        <w:rPr>
          <w:rFonts w:cs="Arial"/>
          <w:color w:val="000000"/>
          <w:spacing w:val="-4"/>
          <w:szCs w:val="20"/>
          <w:lang w:eastAsia="sl-SI"/>
        </w:rPr>
        <w:t xml:space="preserve">anju ravnati </w:t>
      </w:r>
      <w:r w:rsidRPr="00036A1B">
        <w:rPr>
          <w:rFonts w:cs="Arial"/>
          <w:color w:val="000000"/>
          <w:spacing w:val="-3"/>
          <w:szCs w:val="20"/>
          <w:lang w:eastAsia="sl-SI"/>
        </w:rPr>
        <w:t xml:space="preserve">s polno odgovornostjo za </w:t>
      </w:r>
      <w:r w:rsidR="00990DDA" w:rsidRPr="00036A1B">
        <w:rPr>
          <w:rFonts w:cs="Arial"/>
          <w:color w:val="000000"/>
          <w:spacing w:val="-3"/>
          <w:szCs w:val="20"/>
          <w:lang w:eastAsia="sl-SI"/>
        </w:rPr>
        <w:t>javn</w:t>
      </w:r>
      <w:r w:rsidR="00287A2B" w:rsidRPr="00036A1B">
        <w:rPr>
          <w:rFonts w:cs="Arial"/>
          <w:color w:val="000000"/>
          <w:spacing w:val="-3"/>
          <w:szCs w:val="20"/>
          <w:lang w:eastAsia="sl-SI"/>
        </w:rPr>
        <w:t>i</w:t>
      </w:r>
      <w:r w:rsidR="00990DDA" w:rsidRPr="00036A1B">
        <w:rPr>
          <w:rFonts w:cs="Arial"/>
          <w:color w:val="000000"/>
          <w:spacing w:val="-3"/>
          <w:szCs w:val="20"/>
          <w:lang w:eastAsia="sl-SI"/>
        </w:rPr>
        <w:t xml:space="preserve"> interes</w:t>
      </w:r>
      <w:r w:rsidRPr="00036A1B">
        <w:rPr>
          <w:rFonts w:cs="Arial"/>
          <w:color w:val="000000"/>
          <w:spacing w:val="-3"/>
          <w:szCs w:val="20"/>
          <w:lang w:eastAsia="sl-SI"/>
        </w:rPr>
        <w:t xml:space="preserve">. Za uspešno delovanje </w:t>
      </w:r>
      <w:r w:rsidR="00F17C85" w:rsidRPr="00036A1B">
        <w:rPr>
          <w:rFonts w:cs="Arial"/>
          <w:color w:val="000000"/>
          <w:spacing w:val="-3"/>
          <w:szCs w:val="20"/>
          <w:lang w:eastAsia="sl-SI"/>
        </w:rPr>
        <w:t xml:space="preserve">svetov </w:t>
      </w:r>
      <w:r w:rsidR="00AA5A42" w:rsidRPr="00036A1B">
        <w:rPr>
          <w:rFonts w:cs="Arial"/>
          <w:color w:val="000000"/>
          <w:spacing w:val="-3"/>
          <w:szCs w:val="20"/>
          <w:lang w:eastAsia="sl-SI"/>
        </w:rPr>
        <w:t>javnih zavodov</w:t>
      </w:r>
      <w:r w:rsidRPr="00036A1B">
        <w:rPr>
          <w:rFonts w:cs="Arial"/>
          <w:color w:val="000000"/>
          <w:spacing w:val="-3"/>
          <w:szCs w:val="20"/>
          <w:lang w:eastAsia="sl-SI"/>
        </w:rPr>
        <w:t xml:space="preserve"> je ključ</w:t>
      </w:r>
      <w:r w:rsidR="00AA5A42" w:rsidRPr="00036A1B">
        <w:rPr>
          <w:rFonts w:cs="Arial"/>
          <w:color w:val="000000"/>
          <w:spacing w:val="-3"/>
          <w:szCs w:val="20"/>
          <w:lang w:eastAsia="sl-SI"/>
        </w:rPr>
        <w:t>nega pomena</w:t>
      </w:r>
      <w:r w:rsidR="00524B6D" w:rsidRPr="00036A1B">
        <w:rPr>
          <w:rFonts w:cs="Arial"/>
          <w:color w:val="000000"/>
          <w:spacing w:val="-3"/>
          <w:szCs w:val="20"/>
          <w:lang w:eastAsia="sl-SI"/>
        </w:rPr>
        <w:t xml:space="preserve">, da člani svetov javnih zavodov, med njimi tudi predstavniki ustanovitelja, </w:t>
      </w:r>
      <w:r w:rsidR="00524B6D" w:rsidRPr="00036A1B">
        <w:rPr>
          <w:rFonts w:cs="Arial"/>
          <w:color w:val="000000"/>
          <w:spacing w:val="-4"/>
          <w:szCs w:val="20"/>
          <w:lang w:eastAsia="sl-SI"/>
        </w:rPr>
        <w:t xml:space="preserve">poznajo predpise, dejavnosti javnih zavodov </w:t>
      </w:r>
      <w:r w:rsidRPr="00036A1B">
        <w:rPr>
          <w:rFonts w:cs="Arial"/>
          <w:color w:val="000000"/>
          <w:spacing w:val="-4"/>
          <w:szCs w:val="20"/>
          <w:lang w:eastAsia="sl-SI"/>
        </w:rPr>
        <w:t xml:space="preserve">kot tudi </w:t>
      </w:r>
      <w:r w:rsidR="00524B6D" w:rsidRPr="00036A1B">
        <w:rPr>
          <w:rFonts w:cs="Arial"/>
          <w:color w:val="000000"/>
          <w:spacing w:val="-4"/>
          <w:szCs w:val="20"/>
          <w:lang w:eastAsia="sl-SI"/>
        </w:rPr>
        <w:t xml:space="preserve">finančno poslovanje </w:t>
      </w:r>
      <w:r w:rsidR="00144A61" w:rsidRPr="00036A1B">
        <w:rPr>
          <w:rFonts w:cs="Arial"/>
          <w:color w:val="000000"/>
          <w:spacing w:val="-4"/>
          <w:szCs w:val="20"/>
          <w:lang w:eastAsia="sl-SI"/>
        </w:rPr>
        <w:t xml:space="preserve">javnih </w:t>
      </w:r>
      <w:r w:rsidR="00AA5A42" w:rsidRPr="00036A1B">
        <w:rPr>
          <w:rFonts w:cs="Arial"/>
          <w:color w:val="000000"/>
          <w:spacing w:val="-4"/>
          <w:szCs w:val="20"/>
          <w:lang w:eastAsia="sl-SI"/>
        </w:rPr>
        <w:t>zavodov</w:t>
      </w:r>
      <w:r w:rsidR="00144A61" w:rsidRPr="00036A1B">
        <w:rPr>
          <w:rFonts w:cs="Arial"/>
          <w:color w:val="000000"/>
          <w:spacing w:val="-4"/>
          <w:szCs w:val="20"/>
          <w:lang w:eastAsia="sl-SI"/>
        </w:rPr>
        <w:t>.</w:t>
      </w:r>
    </w:p>
    <w:p w14:paraId="3DC0DE2E" w14:textId="77777777" w:rsidR="00FC02C9" w:rsidRPr="00036A1B" w:rsidRDefault="00FC02C9" w:rsidP="008024CF">
      <w:pPr>
        <w:widowControl w:val="0"/>
        <w:shd w:val="clear" w:color="auto" w:fill="FFFFFF"/>
        <w:autoSpaceDE w:val="0"/>
        <w:autoSpaceDN w:val="0"/>
        <w:adjustRightInd w:val="0"/>
        <w:spacing w:before="120" w:after="120" w:line="240" w:lineRule="auto"/>
        <w:ind w:right="5"/>
        <w:contextualSpacing/>
        <w:jc w:val="both"/>
        <w:rPr>
          <w:rFonts w:cs="Arial"/>
          <w:szCs w:val="20"/>
          <w:lang w:eastAsia="sl-SI"/>
        </w:rPr>
      </w:pPr>
    </w:p>
    <w:p w14:paraId="3EF700BD" w14:textId="769A5BE9" w:rsidR="00F0762F" w:rsidRPr="00036A1B" w:rsidRDefault="003A0023" w:rsidP="00F0762F">
      <w:pPr>
        <w:widowControl w:val="0"/>
        <w:shd w:val="clear" w:color="auto" w:fill="FFFFFF"/>
        <w:autoSpaceDE w:val="0"/>
        <w:autoSpaceDN w:val="0"/>
        <w:adjustRightInd w:val="0"/>
        <w:spacing w:before="120" w:after="120" w:line="240" w:lineRule="auto"/>
        <w:ind w:right="5"/>
        <w:contextualSpacing/>
        <w:jc w:val="both"/>
        <w:rPr>
          <w:rFonts w:cs="Arial"/>
          <w:color w:val="000000"/>
          <w:spacing w:val="-2"/>
          <w:szCs w:val="20"/>
          <w:lang w:eastAsia="sl-SI"/>
        </w:rPr>
      </w:pPr>
      <w:r w:rsidRPr="00036A1B">
        <w:rPr>
          <w:rFonts w:cs="Arial"/>
          <w:color w:val="000000"/>
          <w:spacing w:val="-3"/>
          <w:szCs w:val="20"/>
          <w:lang w:eastAsia="sl-SI"/>
        </w:rPr>
        <w:t>Č</w:t>
      </w:r>
      <w:r w:rsidR="00AA5A42" w:rsidRPr="00036A1B">
        <w:rPr>
          <w:rFonts w:cs="Arial"/>
          <w:color w:val="000000"/>
          <w:spacing w:val="-3"/>
          <w:szCs w:val="20"/>
          <w:lang w:eastAsia="sl-SI"/>
        </w:rPr>
        <w:t>lani svetov javnih zavodov</w:t>
      </w:r>
      <w:r w:rsidRPr="00036A1B">
        <w:rPr>
          <w:rFonts w:cs="Arial"/>
          <w:color w:val="000000"/>
          <w:spacing w:val="-3"/>
          <w:szCs w:val="20"/>
          <w:lang w:eastAsia="sl-SI"/>
        </w:rPr>
        <w:t xml:space="preserve"> se pri </w:t>
      </w:r>
      <w:r w:rsidR="00296F91" w:rsidRPr="00036A1B">
        <w:rPr>
          <w:rFonts w:cs="Arial"/>
          <w:color w:val="000000"/>
          <w:spacing w:val="-3"/>
          <w:szCs w:val="20"/>
          <w:lang w:eastAsia="sl-SI"/>
        </w:rPr>
        <w:t xml:space="preserve">opravljanju svoje funkcije pogosto </w:t>
      </w:r>
      <w:r w:rsidRPr="00036A1B">
        <w:rPr>
          <w:rFonts w:cs="Arial"/>
          <w:color w:val="000000"/>
          <w:spacing w:val="-3"/>
          <w:szCs w:val="20"/>
          <w:lang w:eastAsia="sl-SI"/>
        </w:rPr>
        <w:t>srečujejo s vpraš</w:t>
      </w:r>
      <w:r w:rsidR="00AA5A42" w:rsidRPr="00036A1B">
        <w:rPr>
          <w:rFonts w:cs="Arial"/>
          <w:color w:val="000000"/>
          <w:spacing w:val="-3"/>
          <w:szCs w:val="20"/>
          <w:lang w:eastAsia="sl-SI"/>
        </w:rPr>
        <w:t>anji</w:t>
      </w:r>
      <w:r w:rsidR="00E41618" w:rsidRPr="00036A1B">
        <w:rPr>
          <w:rFonts w:cs="Arial"/>
          <w:color w:val="000000"/>
          <w:spacing w:val="-3"/>
          <w:szCs w:val="20"/>
          <w:lang w:eastAsia="sl-SI"/>
        </w:rPr>
        <w:t xml:space="preserve"> glede </w:t>
      </w:r>
      <w:r w:rsidRPr="00036A1B">
        <w:rPr>
          <w:rFonts w:cs="Arial"/>
          <w:color w:val="000000"/>
          <w:spacing w:val="-3"/>
          <w:szCs w:val="20"/>
          <w:lang w:eastAsia="sl-SI"/>
        </w:rPr>
        <w:t>pristojnosti</w:t>
      </w:r>
      <w:r w:rsidR="00E41618" w:rsidRPr="00036A1B">
        <w:rPr>
          <w:rFonts w:cs="Arial"/>
          <w:color w:val="000000"/>
          <w:spacing w:val="-3"/>
          <w:szCs w:val="20"/>
          <w:lang w:eastAsia="sl-SI"/>
        </w:rPr>
        <w:t xml:space="preserve">, </w:t>
      </w:r>
      <w:r w:rsidRPr="00036A1B">
        <w:rPr>
          <w:rFonts w:cs="Arial"/>
          <w:color w:val="000000"/>
          <w:spacing w:val="-3"/>
          <w:szCs w:val="20"/>
          <w:lang w:eastAsia="sl-SI"/>
        </w:rPr>
        <w:t>kako naj se opredelijo pri obravnavi določ</w:t>
      </w:r>
      <w:r w:rsidR="00AA5A42" w:rsidRPr="00036A1B">
        <w:rPr>
          <w:rFonts w:cs="Arial"/>
          <w:color w:val="000000"/>
          <w:spacing w:val="-3"/>
          <w:szCs w:val="20"/>
          <w:lang w:eastAsia="sl-SI"/>
        </w:rPr>
        <w:t xml:space="preserve">enih </w:t>
      </w:r>
      <w:r w:rsidRPr="00036A1B">
        <w:rPr>
          <w:rFonts w:cs="Arial"/>
          <w:color w:val="000000"/>
          <w:spacing w:val="-1"/>
          <w:szCs w:val="20"/>
          <w:lang w:eastAsia="sl-SI"/>
        </w:rPr>
        <w:t>strokovnih vsebin, ali lahko oziroma ali smejo z</w:t>
      </w:r>
      <w:r w:rsidR="00AA5A42" w:rsidRPr="00036A1B">
        <w:rPr>
          <w:rFonts w:cs="Arial"/>
          <w:color w:val="000000"/>
          <w:spacing w:val="-1"/>
          <w:szCs w:val="20"/>
          <w:lang w:eastAsia="sl-SI"/>
        </w:rPr>
        <w:t>ahtevati od vodstva</w:t>
      </w:r>
      <w:r w:rsidR="0094657D" w:rsidRPr="00036A1B">
        <w:rPr>
          <w:rFonts w:cs="Arial"/>
          <w:color w:val="000000"/>
          <w:spacing w:val="-1"/>
          <w:szCs w:val="20"/>
          <w:lang w:eastAsia="sl-SI"/>
        </w:rPr>
        <w:t xml:space="preserve"> ali </w:t>
      </w:r>
      <w:r w:rsidRPr="00036A1B">
        <w:rPr>
          <w:rFonts w:cs="Arial"/>
          <w:color w:val="000000"/>
          <w:spacing w:val="-3"/>
          <w:szCs w:val="20"/>
          <w:lang w:eastAsia="sl-SI"/>
        </w:rPr>
        <w:t>strokovnih služb</w:t>
      </w:r>
      <w:r w:rsidR="0094657D" w:rsidRPr="00036A1B">
        <w:rPr>
          <w:rFonts w:cs="Arial"/>
          <w:color w:val="000000"/>
          <w:spacing w:val="-3"/>
          <w:szCs w:val="20"/>
          <w:lang w:eastAsia="sl-SI"/>
        </w:rPr>
        <w:t xml:space="preserve"> zavoda </w:t>
      </w:r>
      <w:r w:rsidRPr="00036A1B">
        <w:rPr>
          <w:rFonts w:cs="Arial"/>
          <w:color w:val="000000"/>
          <w:spacing w:val="-3"/>
          <w:szCs w:val="20"/>
          <w:lang w:eastAsia="sl-SI"/>
        </w:rPr>
        <w:t>več pojasnil</w:t>
      </w:r>
      <w:r w:rsidR="0094657D" w:rsidRPr="00036A1B">
        <w:rPr>
          <w:rFonts w:cs="Arial"/>
          <w:color w:val="000000"/>
          <w:spacing w:val="-3"/>
          <w:szCs w:val="20"/>
          <w:lang w:eastAsia="sl-SI"/>
        </w:rPr>
        <w:t>,</w:t>
      </w:r>
      <w:r w:rsidRPr="00036A1B">
        <w:rPr>
          <w:rFonts w:cs="Arial"/>
          <w:color w:val="000000"/>
          <w:spacing w:val="-3"/>
          <w:szCs w:val="20"/>
          <w:lang w:eastAsia="sl-SI"/>
        </w:rPr>
        <w:t xml:space="preserve"> in podobno. </w:t>
      </w:r>
      <w:r w:rsidR="004B1507" w:rsidRPr="00036A1B">
        <w:rPr>
          <w:rFonts w:cs="Arial"/>
          <w:color w:val="000000"/>
          <w:spacing w:val="-3"/>
          <w:szCs w:val="20"/>
          <w:lang w:eastAsia="sl-SI"/>
        </w:rPr>
        <w:t>Namen tega</w:t>
      </w:r>
      <w:r w:rsidR="0094657D" w:rsidRPr="00036A1B">
        <w:rPr>
          <w:rFonts w:cs="Arial"/>
          <w:color w:val="000000"/>
          <w:spacing w:val="-3"/>
          <w:szCs w:val="20"/>
          <w:lang w:eastAsia="sl-SI"/>
        </w:rPr>
        <w:t xml:space="preserve"> gradiv</w:t>
      </w:r>
      <w:r w:rsidR="004B1507" w:rsidRPr="00036A1B">
        <w:rPr>
          <w:rFonts w:cs="Arial"/>
          <w:color w:val="000000"/>
          <w:spacing w:val="-3"/>
          <w:szCs w:val="20"/>
          <w:lang w:eastAsia="sl-SI"/>
        </w:rPr>
        <w:t xml:space="preserve">a je zagotoviti osnovne </w:t>
      </w:r>
      <w:r w:rsidR="0094657D" w:rsidRPr="00036A1B">
        <w:rPr>
          <w:rFonts w:cs="Arial"/>
          <w:color w:val="000000"/>
          <w:spacing w:val="-3"/>
          <w:szCs w:val="20"/>
          <w:lang w:eastAsia="sl-SI"/>
        </w:rPr>
        <w:t>informacij</w:t>
      </w:r>
      <w:r w:rsidR="00BF6437" w:rsidRPr="00036A1B">
        <w:rPr>
          <w:rFonts w:cs="Arial"/>
          <w:color w:val="000000"/>
          <w:spacing w:val="-3"/>
          <w:szCs w:val="20"/>
          <w:lang w:eastAsia="sl-SI"/>
        </w:rPr>
        <w:t>e</w:t>
      </w:r>
      <w:r w:rsidR="0094657D" w:rsidRPr="00036A1B">
        <w:rPr>
          <w:rFonts w:cs="Arial"/>
          <w:color w:val="000000"/>
          <w:spacing w:val="-3"/>
          <w:szCs w:val="20"/>
          <w:lang w:eastAsia="sl-SI"/>
        </w:rPr>
        <w:t xml:space="preserve"> in </w:t>
      </w:r>
      <w:r w:rsidR="004B1507" w:rsidRPr="00036A1B">
        <w:rPr>
          <w:rFonts w:cs="Arial"/>
          <w:color w:val="000000"/>
          <w:spacing w:val="-3"/>
          <w:szCs w:val="20"/>
          <w:lang w:eastAsia="sl-SI"/>
        </w:rPr>
        <w:t xml:space="preserve">priporočila </w:t>
      </w:r>
      <w:r w:rsidRPr="00036A1B">
        <w:rPr>
          <w:rFonts w:cs="Arial"/>
          <w:color w:val="000000"/>
          <w:spacing w:val="-3"/>
          <w:szCs w:val="20"/>
          <w:lang w:eastAsia="sl-SI"/>
        </w:rPr>
        <w:t xml:space="preserve">za učinkovitejše delo </w:t>
      </w:r>
      <w:r w:rsidR="0094657D" w:rsidRPr="00036A1B">
        <w:rPr>
          <w:rFonts w:cs="Arial"/>
          <w:color w:val="000000"/>
          <w:spacing w:val="-3"/>
          <w:szCs w:val="20"/>
          <w:lang w:eastAsia="sl-SI"/>
        </w:rPr>
        <w:t xml:space="preserve">predstavnikov ustanovitelja </w:t>
      </w:r>
      <w:r w:rsidR="0094657D" w:rsidRPr="00036A1B">
        <w:rPr>
          <w:rFonts w:cs="Arial"/>
          <w:color w:val="000000"/>
          <w:spacing w:val="-3"/>
          <w:szCs w:val="20"/>
          <w:u w:val="single"/>
          <w:lang w:eastAsia="sl-SI"/>
        </w:rPr>
        <w:t xml:space="preserve">v svetih javnih </w:t>
      </w:r>
      <w:r w:rsidR="0094657D" w:rsidRPr="00036A1B">
        <w:rPr>
          <w:rFonts w:cs="Arial"/>
          <w:spacing w:val="-3"/>
          <w:szCs w:val="20"/>
          <w:u w:val="single"/>
          <w:lang w:eastAsia="sl-SI"/>
        </w:rPr>
        <w:t xml:space="preserve">poklicnih šol, srednjih tehniških in srednjih strokovnih šol, gimnazij, višjih strokovnih šol, zavodih za vzgojo in izobraževanje otrok in mladostnikov s posebnimi potrebami ter dijaških domovih, torej v javnih vzgojno-izobraževalnih </w:t>
      </w:r>
      <w:r w:rsidR="00200EEF" w:rsidRPr="00036A1B">
        <w:rPr>
          <w:rFonts w:cs="Arial"/>
          <w:spacing w:val="-3"/>
          <w:szCs w:val="20"/>
          <w:u w:val="single"/>
          <w:lang w:eastAsia="sl-SI"/>
        </w:rPr>
        <w:t>zavodih</w:t>
      </w:r>
      <w:r w:rsidR="00200EEF" w:rsidRPr="00036A1B">
        <w:rPr>
          <w:rFonts w:cs="Arial"/>
          <w:spacing w:val="-3"/>
          <w:szCs w:val="20"/>
          <w:lang w:eastAsia="sl-SI"/>
        </w:rPr>
        <w:t xml:space="preserve"> </w:t>
      </w:r>
      <w:r w:rsidR="00200EEF" w:rsidRPr="00036A1B">
        <w:rPr>
          <w:rFonts w:cs="Arial"/>
          <w:spacing w:val="-4"/>
          <w:szCs w:val="20"/>
          <w:lang w:eastAsia="sl-SI"/>
        </w:rPr>
        <w:t>(v nadaljnjem besedilu: JVIZ)</w:t>
      </w:r>
      <w:r w:rsidR="0094657D" w:rsidRPr="00036A1B">
        <w:rPr>
          <w:rFonts w:cs="Arial"/>
          <w:spacing w:val="-3"/>
          <w:szCs w:val="20"/>
          <w:lang w:eastAsia="sl-SI"/>
        </w:rPr>
        <w:t xml:space="preserve">, ki jih je ustanovila </w:t>
      </w:r>
      <w:r w:rsidR="00384ABC" w:rsidRPr="00036A1B">
        <w:rPr>
          <w:rFonts w:cs="Arial"/>
          <w:spacing w:val="-3"/>
          <w:szCs w:val="20"/>
          <w:lang w:eastAsia="sl-SI"/>
        </w:rPr>
        <w:t>RS</w:t>
      </w:r>
      <w:r w:rsidR="0094657D" w:rsidRPr="00036A1B">
        <w:rPr>
          <w:rFonts w:cs="Arial"/>
          <w:spacing w:val="-3"/>
          <w:szCs w:val="20"/>
          <w:lang w:eastAsia="sl-SI"/>
        </w:rPr>
        <w:t xml:space="preserve">. </w:t>
      </w:r>
      <w:r w:rsidR="00F0762F" w:rsidRPr="00036A1B">
        <w:rPr>
          <w:rFonts w:cs="Arial"/>
          <w:spacing w:val="-3"/>
          <w:szCs w:val="20"/>
          <w:lang w:eastAsia="sl-SI"/>
        </w:rPr>
        <w:t xml:space="preserve">Skladno z določbo 6. člena Zakona o Vladi Republike Slovenije, izvršuje pravice </w:t>
      </w:r>
      <w:r w:rsidR="00F0762F" w:rsidRPr="00036A1B">
        <w:rPr>
          <w:rFonts w:cs="Arial"/>
          <w:color w:val="000000"/>
          <w:szCs w:val="20"/>
          <w:shd w:val="clear" w:color="auto" w:fill="FFFFFF"/>
        </w:rPr>
        <w:t xml:space="preserve">in dolžnosti, ki pripadajo RS kot ustanoviteljici zavodov, Vlada RS. </w:t>
      </w:r>
    </w:p>
    <w:p w14:paraId="40C76D82" w14:textId="77777777" w:rsidR="00FC02C9" w:rsidRPr="00036A1B" w:rsidRDefault="00FC02C9" w:rsidP="008024CF">
      <w:pPr>
        <w:widowControl w:val="0"/>
        <w:shd w:val="clear" w:color="auto" w:fill="FFFFFF"/>
        <w:autoSpaceDE w:val="0"/>
        <w:autoSpaceDN w:val="0"/>
        <w:adjustRightInd w:val="0"/>
        <w:spacing w:before="120" w:after="120" w:line="240" w:lineRule="auto"/>
        <w:contextualSpacing/>
        <w:jc w:val="both"/>
        <w:rPr>
          <w:rFonts w:cs="Arial"/>
          <w:spacing w:val="-3"/>
          <w:szCs w:val="20"/>
          <w:lang w:eastAsia="sl-SI"/>
        </w:rPr>
      </w:pPr>
    </w:p>
    <w:p w14:paraId="5D83EC0D" w14:textId="5A5249FD" w:rsidR="00AA5A42" w:rsidRPr="00036A1B" w:rsidRDefault="00930AC1" w:rsidP="008024CF">
      <w:pPr>
        <w:widowControl w:val="0"/>
        <w:shd w:val="clear" w:color="auto" w:fill="FFFFFF"/>
        <w:autoSpaceDE w:val="0"/>
        <w:autoSpaceDN w:val="0"/>
        <w:adjustRightInd w:val="0"/>
        <w:spacing w:before="120" w:after="120" w:line="240" w:lineRule="auto"/>
        <w:contextualSpacing/>
        <w:jc w:val="both"/>
        <w:rPr>
          <w:rFonts w:cs="Arial"/>
          <w:color w:val="000000"/>
          <w:spacing w:val="-3"/>
          <w:szCs w:val="20"/>
          <w:lang w:eastAsia="sl-SI"/>
        </w:rPr>
      </w:pPr>
      <w:r w:rsidRPr="00036A1B">
        <w:rPr>
          <w:rFonts w:cs="Arial"/>
          <w:color w:val="000000"/>
          <w:spacing w:val="-3"/>
          <w:szCs w:val="20"/>
          <w:lang w:eastAsia="sl-SI"/>
        </w:rPr>
        <w:t xml:space="preserve">Predmetno gradivo </w:t>
      </w:r>
      <w:r w:rsidR="003D4285" w:rsidRPr="00036A1B">
        <w:rPr>
          <w:rFonts w:cs="Arial"/>
          <w:color w:val="000000"/>
          <w:spacing w:val="-3"/>
          <w:szCs w:val="20"/>
          <w:lang w:eastAsia="sl-SI"/>
        </w:rPr>
        <w:t xml:space="preserve">je pripravljeno primarno za </w:t>
      </w:r>
      <w:r w:rsidRPr="00036A1B">
        <w:rPr>
          <w:rFonts w:cs="Arial"/>
          <w:color w:val="000000"/>
          <w:spacing w:val="-3"/>
          <w:szCs w:val="20"/>
          <w:lang w:eastAsia="sl-SI"/>
        </w:rPr>
        <w:t>zgoraj naštete JVIZ, katerih ustanovitelj</w:t>
      </w:r>
      <w:r w:rsidR="00200EEF" w:rsidRPr="00036A1B">
        <w:rPr>
          <w:rFonts w:cs="Arial"/>
          <w:color w:val="000000"/>
          <w:spacing w:val="-3"/>
          <w:szCs w:val="20"/>
          <w:lang w:eastAsia="sl-SI"/>
        </w:rPr>
        <w:t>ica</w:t>
      </w:r>
      <w:r w:rsidRPr="00036A1B">
        <w:rPr>
          <w:rFonts w:cs="Arial"/>
          <w:color w:val="000000"/>
          <w:spacing w:val="-3"/>
          <w:szCs w:val="20"/>
          <w:lang w:eastAsia="sl-SI"/>
        </w:rPr>
        <w:t xml:space="preserve"> je R</w:t>
      </w:r>
      <w:r w:rsidR="00144A61" w:rsidRPr="00036A1B">
        <w:rPr>
          <w:rFonts w:cs="Arial"/>
          <w:color w:val="000000"/>
          <w:spacing w:val="-3"/>
          <w:szCs w:val="20"/>
          <w:lang w:eastAsia="sl-SI"/>
        </w:rPr>
        <w:t>S</w:t>
      </w:r>
      <w:r w:rsidRPr="00036A1B">
        <w:rPr>
          <w:rFonts w:cs="Arial"/>
          <w:color w:val="000000"/>
          <w:spacing w:val="-3"/>
          <w:szCs w:val="20"/>
          <w:lang w:eastAsia="sl-SI"/>
        </w:rPr>
        <w:t>. V gradivu torej niso zajeti JVIZ, ki jih ustanavlja</w:t>
      </w:r>
      <w:r w:rsidR="00200EEF" w:rsidRPr="00036A1B">
        <w:rPr>
          <w:rFonts w:cs="Arial"/>
          <w:color w:val="000000"/>
          <w:spacing w:val="-3"/>
          <w:szCs w:val="20"/>
          <w:lang w:eastAsia="sl-SI"/>
        </w:rPr>
        <w:t>jo</w:t>
      </w:r>
      <w:r w:rsidRPr="00036A1B">
        <w:rPr>
          <w:rFonts w:cs="Arial"/>
          <w:color w:val="000000"/>
          <w:spacing w:val="-3"/>
          <w:szCs w:val="20"/>
          <w:lang w:eastAsia="sl-SI"/>
        </w:rPr>
        <w:t xml:space="preserve"> </w:t>
      </w:r>
      <w:r w:rsidR="00200EEF" w:rsidRPr="00036A1B">
        <w:rPr>
          <w:rFonts w:cs="Arial"/>
          <w:color w:val="000000"/>
          <w:spacing w:val="-3"/>
          <w:szCs w:val="20"/>
          <w:lang w:eastAsia="sl-SI"/>
        </w:rPr>
        <w:t>občine</w:t>
      </w:r>
      <w:r w:rsidR="004B1507" w:rsidRPr="00036A1B">
        <w:rPr>
          <w:rFonts w:cs="Arial"/>
          <w:color w:val="000000"/>
          <w:spacing w:val="-3"/>
          <w:szCs w:val="20"/>
          <w:lang w:eastAsia="sl-SI"/>
        </w:rPr>
        <w:t xml:space="preserve">, </w:t>
      </w:r>
      <w:r w:rsidR="00ED19A8" w:rsidRPr="00036A1B">
        <w:rPr>
          <w:rFonts w:cs="Arial"/>
          <w:color w:val="000000"/>
          <w:spacing w:val="-3"/>
          <w:szCs w:val="20"/>
          <w:lang w:eastAsia="sl-SI"/>
        </w:rPr>
        <w:t xml:space="preserve">je pa </w:t>
      </w:r>
      <w:r w:rsidR="004B1507" w:rsidRPr="00036A1B">
        <w:rPr>
          <w:rFonts w:cs="Arial"/>
          <w:color w:val="000000"/>
          <w:spacing w:val="-3"/>
          <w:szCs w:val="20"/>
          <w:lang w:eastAsia="sl-SI"/>
        </w:rPr>
        <w:t>vsebinsko</w:t>
      </w:r>
      <w:r w:rsidR="003F14EE" w:rsidRPr="00036A1B">
        <w:rPr>
          <w:rFonts w:cs="Arial"/>
          <w:color w:val="000000"/>
          <w:spacing w:val="-3"/>
          <w:szCs w:val="20"/>
          <w:lang w:eastAsia="sl-SI"/>
        </w:rPr>
        <w:t xml:space="preserve"> </w:t>
      </w:r>
      <w:r w:rsidR="004B1507" w:rsidRPr="00036A1B">
        <w:rPr>
          <w:rFonts w:cs="Arial"/>
          <w:color w:val="000000"/>
          <w:spacing w:val="-3"/>
          <w:szCs w:val="20"/>
          <w:lang w:eastAsia="sl-SI"/>
        </w:rPr>
        <w:t>smis</w:t>
      </w:r>
      <w:r w:rsidR="003F14EE" w:rsidRPr="00036A1B">
        <w:rPr>
          <w:rFonts w:cs="Arial"/>
          <w:color w:val="000000"/>
          <w:spacing w:val="-3"/>
          <w:szCs w:val="20"/>
          <w:lang w:eastAsia="sl-SI"/>
        </w:rPr>
        <w:t xml:space="preserve">elno </w:t>
      </w:r>
      <w:r w:rsidR="004B1507" w:rsidRPr="00036A1B">
        <w:rPr>
          <w:rFonts w:cs="Arial"/>
          <w:color w:val="000000"/>
          <w:spacing w:val="-3"/>
          <w:szCs w:val="20"/>
          <w:lang w:eastAsia="sl-SI"/>
        </w:rPr>
        <w:t>uporabn</w:t>
      </w:r>
      <w:r w:rsidR="003F14EE" w:rsidRPr="00036A1B">
        <w:rPr>
          <w:rFonts w:cs="Arial"/>
          <w:color w:val="000000"/>
          <w:spacing w:val="-3"/>
          <w:szCs w:val="20"/>
          <w:lang w:eastAsia="sl-SI"/>
        </w:rPr>
        <w:t xml:space="preserve">o </w:t>
      </w:r>
      <w:r w:rsidR="004B1507" w:rsidRPr="00036A1B">
        <w:rPr>
          <w:rFonts w:cs="Arial"/>
          <w:color w:val="000000"/>
          <w:spacing w:val="-3"/>
          <w:szCs w:val="20"/>
          <w:lang w:eastAsia="sl-SI"/>
        </w:rPr>
        <w:t>tu</w:t>
      </w:r>
      <w:r w:rsidR="003F14EE" w:rsidRPr="00036A1B">
        <w:rPr>
          <w:rFonts w:cs="Arial"/>
          <w:color w:val="000000"/>
          <w:spacing w:val="-3"/>
          <w:szCs w:val="20"/>
          <w:lang w:eastAsia="sl-SI"/>
        </w:rPr>
        <w:t xml:space="preserve">di </w:t>
      </w:r>
      <w:r w:rsidR="004B1507" w:rsidRPr="00036A1B">
        <w:rPr>
          <w:rFonts w:cs="Arial"/>
          <w:color w:val="000000"/>
          <w:spacing w:val="-3"/>
          <w:szCs w:val="20"/>
          <w:lang w:eastAsia="sl-SI"/>
        </w:rPr>
        <w:t>za te zavode</w:t>
      </w:r>
      <w:r w:rsidR="00144A61" w:rsidRPr="00036A1B">
        <w:rPr>
          <w:rFonts w:cs="Arial"/>
          <w:color w:val="000000"/>
          <w:spacing w:val="-3"/>
          <w:szCs w:val="20"/>
          <w:lang w:eastAsia="sl-SI"/>
        </w:rPr>
        <w:t>.</w:t>
      </w:r>
    </w:p>
    <w:p w14:paraId="6C51455F" w14:textId="77777777" w:rsidR="00F0762F" w:rsidRPr="00036A1B" w:rsidRDefault="00F0762F" w:rsidP="008024CF">
      <w:pPr>
        <w:widowControl w:val="0"/>
        <w:shd w:val="clear" w:color="auto" w:fill="FFFFFF"/>
        <w:autoSpaceDE w:val="0"/>
        <w:autoSpaceDN w:val="0"/>
        <w:adjustRightInd w:val="0"/>
        <w:spacing w:before="120" w:after="120" w:line="240" w:lineRule="auto"/>
        <w:contextualSpacing/>
        <w:jc w:val="both"/>
        <w:rPr>
          <w:rFonts w:cs="Arial"/>
          <w:color w:val="000000"/>
          <w:spacing w:val="-3"/>
          <w:szCs w:val="20"/>
          <w:lang w:eastAsia="sl-SI"/>
        </w:rPr>
      </w:pPr>
    </w:p>
    <w:p w14:paraId="7E14E999" w14:textId="56B802D3" w:rsidR="00F0762F" w:rsidRPr="00036A1B" w:rsidRDefault="00F0762F" w:rsidP="008024CF">
      <w:pPr>
        <w:widowControl w:val="0"/>
        <w:shd w:val="clear" w:color="auto" w:fill="FFFFFF"/>
        <w:autoSpaceDE w:val="0"/>
        <w:autoSpaceDN w:val="0"/>
        <w:adjustRightInd w:val="0"/>
        <w:spacing w:before="120" w:after="120" w:line="240" w:lineRule="auto"/>
        <w:contextualSpacing/>
        <w:jc w:val="both"/>
        <w:rPr>
          <w:rFonts w:cs="Arial"/>
          <w:color w:val="000000"/>
          <w:spacing w:val="-3"/>
          <w:szCs w:val="20"/>
          <w:lang w:eastAsia="sl-SI"/>
        </w:rPr>
        <w:sectPr w:rsidR="00F0762F" w:rsidRPr="00036A1B" w:rsidSect="001A0A5B">
          <w:pgSz w:w="11909" w:h="16834"/>
          <w:pgMar w:top="1440" w:right="1815" w:bottom="720" w:left="1901" w:header="708" w:footer="708" w:gutter="0"/>
          <w:pgNumType w:start="1"/>
          <w:cols w:space="60"/>
          <w:noEndnote/>
          <w:docGrid w:linePitch="272"/>
        </w:sectPr>
      </w:pPr>
    </w:p>
    <w:p w14:paraId="2903A0C4" w14:textId="28F97973" w:rsidR="005B2704" w:rsidRDefault="003A0023" w:rsidP="0008473B">
      <w:pPr>
        <w:pStyle w:val="Naslov"/>
        <w:numPr>
          <w:ilvl w:val="0"/>
          <w:numId w:val="22"/>
        </w:numPr>
      </w:pPr>
      <w:bookmarkStart w:id="3" w:name="_Toc116280172"/>
      <w:r w:rsidRPr="00036A1B">
        <w:lastRenderedPageBreak/>
        <w:t>OPRAVLJANJE JAVNE SLU</w:t>
      </w:r>
      <w:r w:rsidR="000B2E89" w:rsidRPr="00036A1B">
        <w:t>ŽBE</w:t>
      </w:r>
      <w:bookmarkEnd w:id="3"/>
    </w:p>
    <w:p w14:paraId="05B4E78E" w14:textId="77777777" w:rsidR="00172490" w:rsidRPr="00172490" w:rsidRDefault="00172490" w:rsidP="00172490"/>
    <w:p w14:paraId="0B3B4437" w14:textId="665229D9" w:rsidR="003A0023" w:rsidRPr="00D14BF6" w:rsidRDefault="003A0023" w:rsidP="00D14BF6">
      <w:pPr>
        <w:pStyle w:val="Naslov2"/>
      </w:pPr>
      <w:bookmarkStart w:id="4" w:name="_Toc116280173"/>
      <w:r w:rsidRPr="00D14BF6">
        <w:t>Opredelitev javne službe</w:t>
      </w:r>
      <w:bookmarkEnd w:id="4"/>
    </w:p>
    <w:p w14:paraId="5DE897E8" w14:textId="0823DD99" w:rsidR="005B2704" w:rsidRPr="00036A1B" w:rsidRDefault="00893D01"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2"/>
          <w:szCs w:val="20"/>
          <w:lang w:eastAsia="sl-SI"/>
        </w:rPr>
      </w:pPr>
      <w:r w:rsidRPr="00036A1B">
        <w:rPr>
          <w:rFonts w:cs="Arial"/>
          <w:color w:val="000000"/>
          <w:spacing w:val="-2"/>
          <w:szCs w:val="20"/>
          <w:lang w:eastAsia="sl-SI"/>
        </w:rPr>
        <w:t xml:space="preserve">Namen javne službe je </w:t>
      </w:r>
      <w:r w:rsidR="003A0023" w:rsidRPr="00036A1B">
        <w:rPr>
          <w:rFonts w:cs="Arial"/>
          <w:color w:val="000000"/>
          <w:spacing w:val="4"/>
          <w:szCs w:val="20"/>
          <w:lang w:eastAsia="sl-SI"/>
        </w:rPr>
        <w:t xml:space="preserve">zagotavljanje javnih dobrin in storitev. </w:t>
      </w:r>
      <w:r w:rsidR="005B2704" w:rsidRPr="00036A1B">
        <w:rPr>
          <w:rFonts w:cs="Arial"/>
          <w:color w:val="000000"/>
          <w:spacing w:val="-2"/>
          <w:szCs w:val="20"/>
          <w:lang w:eastAsia="sl-SI"/>
        </w:rPr>
        <w:t>Kot javn</w:t>
      </w:r>
      <w:r w:rsidR="00F0762F" w:rsidRPr="00036A1B">
        <w:rPr>
          <w:rFonts w:cs="Arial"/>
          <w:color w:val="000000"/>
          <w:spacing w:val="-2"/>
          <w:szCs w:val="20"/>
          <w:lang w:eastAsia="sl-SI"/>
        </w:rPr>
        <w:t>a</w:t>
      </w:r>
      <w:r w:rsidR="005B2704" w:rsidRPr="00036A1B">
        <w:rPr>
          <w:rFonts w:cs="Arial"/>
          <w:color w:val="000000"/>
          <w:spacing w:val="-2"/>
          <w:szCs w:val="20"/>
          <w:lang w:eastAsia="sl-SI"/>
        </w:rPr>
        <w:t xml:space="preserve"> služb</w:t>
      </w:r>
      <w:r w:rsidR="00F0762F" w:rsidRPr="00036A1B">
        <w:rPr>
          <w:rFonts w:cs="Arial"/>
          <w:color w:val="000000"/>
          <w:spacing w:val="-2"/>
          <w:szCs w:val="20"/>
          <w:lang w:eastAsia="sl-SI"/>
        </w:rPr>
        <w:t>a</w:t>
      </w:r>
      <w:r w:rsidR="005B2704" w:rsidRPr="00036A1B">
        <w:rPr>
          <w:rFonts w:cs="Arial"/>
          <w:color w:val="000000"/>
          <w:spacing w:val="-2"/>
          <w:szCs w:val="20"/>
          <w:lang w:eastAsia="sl-SI"/>
        </w:rPr>
        <w:t xml:space="preserve"> se </w:t>
      </w:r>
      <w:r w:rsidR="00F0762F" w:rsidRPr="00036A1B">
        <w:rPr>
          <w:rFonts w:cs="Arial"/>
          <w:color w:val="000000"/>
          <w:spacing w:val="-2"/>
          <w:szCs w:val="20"/>
          <w:lang w:eastAsia="sl-SI"/>
        </w:rPr>
        <w:t xml:space="preserve">izvaja dejavnost, ki je kot javna služba določena </w:t>
      </w:r>
      <w:r w:rsidR="005B2704" w:rsidRPr="00036A1B">
        <w:rPr>
          <w:rFonts w:cs="Arial"/>
          <w:color w:val="000000"/>
          <w:spacing w:val="-2"/>
          <w:szCs w:val="20"/>
          <w:lang w:eastAsia="sl-SI"/>
        </w:rPr>
        <w:t xml:space="preserve">z zakonom </w:t>
      </w:r>
      <w:r w:rsidR="00F0762F" w:rsidRPr="00036A1B">
        <w:rPr>
          <w:rFonts w:cs="Arial"/>
          <w:color w:val="000000"/>
          <w:spacing w:val="-2"/>
          <w:szCs w:val="20"/>
          <w:lang w:eastAsia="sl-SI"/>
        </w:rPr>
        <w:t>(</w:t>
      </w:r>
      <w:r w:rsidR="005B2704" w:rsidRPr="00036A1B">
        <w:rPr>
          <w:rFonts w:cs="Arial"/>
          <w:color w:val="000000"/>
          <w:spacing w:val="-2"/>
          <w:szCs w:val="20"/>
          <w:lang w:eastAsia="sl-SI"/>
        </w:rPr>
        <w:t>oziroma odlokom občine ali mesta na podlagi zakona</w:t>
      </w:r>
      <w:r w:rsidR="00F0762F" w:rsidRPr="00036A1B">
        <w:rPr>
          <w:rFonts w:cs="Arial"/>
          <w:color w:val="000000"/>
          <w:spacing w:val="-2"/>
          <w:szCs w:val="20"/>
          <w:lang w:eastAsia="sl-SI"/>
        </w:rPr>
        <w:t xml:space="preserve">), ker je njeno </w:t>
      </w:r>
      <w:r w:rsidR="005B2704" w:rsidRPr="00036A1B">
        <w:rPr>
          <w:rFonts w:cs="Arial"/>
          <w:color w:val="000000"/>
          <w:spacing w:val="-2"/>
          <w:szCs w:val="20"/>
          <w:lang w:eastAsia="sl-SI"/>
        </w:rPr>
        <w:t xml:space="preserve">trajno </w:t>
      </w:r>
      <w:r w:rsidR="00F0762F" w:rsidRPr="00036A1B">
        <w:rPr>
          <w:rFonts w:cs="Arial"/>
          <w:color w:val="000000"/>
          <w:spacing w:val="-2"/>
          <w:szCs w:val="20"/>
          <w:lang w:eastAsia="sl-SI"/>
        </w:rPr>
        <w:t xml:space="preserve">in </w:t>
      </w:r>
      <w:r w:rsidR="005B2704" w:rsidRPr="00036A1B">
        <w:rPr>
          <w:rFonts w:cs="Arial"/>
          <w:color w:val="000000"/>
          <w:spacing w:val="-2"/>
          <w:szCs w:val="20"/>
          <w:lang w:eastAsia="sl-SI"/>
        </w:rPr>
        <w:t xml:space="preserve">nemoteno opravljanje </w:t>
      </w:r>
      <w:r w:rsidR="00F0762F" w:rsidRPr="00036A1B">
        <w:rPr>
          <w:rFonts w:cs="Arial"/>
          <w:color w:val="000000"/>
          <w:spacing w:val="-2"/>
          <w:szCs w:val="20"/>
          <w:lang w:eastAsia="sl-SI"/>
        </w:rPr>
        <w:t xml:space="preserve">v javnem interesu. </w:t>
      </w:r>
      <w:r w:rsidR="005B2704" w:rsidRPr="00036A1B">
        <w:rPr>
          <w:rFonts w:cs="Arial"/>
          <w:color w:val="000000"/>
          <w:spacing w:val="-2"/>
          <w:szCs w:val="20"/>
          <w:lang w:eastAsia="sl-SI"/>
        </w:rPr>
        <w:t>Javn</w:t>
      </w:r>
      <w:r w:rsidR="00F0762F" w:rsidRPr="00036A1B">
        <w:rPr>
          <w:rFonts w:cs="Arial"/>
          <w:color w:val="000000"/>
          <w:spacing w:val="-2"/>
          <w:szCs w:val="20"/>
          <w:lang w:eastAsia="sl-SI"/>
        </w:rPr>
        <w:t>o</w:t>
      </w:r>
      <w:r w:rsidR="005B2704" w:rsidRPr="00036A1B">
        <w:rPr>
          <w:rFonts w:cs="Arial"/>
          <w:color w:val="000000"/>
          <w:spacing w:val="-2"/>
          <w:szCs w:val="20"/>
          <w:lang w:eastAsia="sl-SI"/>
        </w:rPr>
        <w:t xml:space="preserve"> </w:t>
      </w:r>
      <w:r w:rsidR="004669FE" w:rsidRPr="00036A1B">
        <w:rPr>
          <w:rFonts w:cs="Arial"/>
          <w:color w:val="000000"/>
          <w:spacing w:val="-2"/>
          <w:szCs w:val="20"/>
          <w:lang w:eastAsia="sl-SI"/>
        </w:rPr>
        <w:t>služb</w:t>
      </w:r>
      <w:r w:rsidR="00F0762F" w:rsidRPr="00036A1B">
        <w:rPr>
          <w:rFonts w:cs="Arial"/>
          <w:color w:val="000000"/>
          <w:spacing w:val="-2"/>
          <w:szCs w:val="20"/>
          <w:lang w:eastAsia="sl-SI"/>
        </w:rPr>
        <w:t>o</w:t>
      </w:r>
      <w:r w:rsidR="004669FE" w:rsidRPr="00036A1B">
        <w:rPr>
          <w:rFonts w:cs="Arial"/>
          <w:color w:val="000000"/>
          <w:spacing w:val="-2"/>
          <w:szCs w:val="20"/>
          <w:lang w:eastAsia="sl-SI"/>
        </w:rPr>
        <w:t xml:space="preserve"> </w:t>
      </w:r>
      <w:r w:rsidR="00F0762F" w:rsidRPr="00036A1B">
        <w:rPr>
          <w:rFonts w:cs="Arial"/>
          <w:color w:val="000000"/>
          <w:spacing w:val="-2"/>
          <w:szCs w:val="20"/>
          <w:lang w:eastAsia="sl-SI"/>
        </w:rPr>
        <w:t>izvajajo</w:t>
      </w:r>
      <w:r w:rsidR="004669FE" w:rsidRPr="00036A1B">
        <w:rPr>
          <w:rFonts w:cs="Arial"/>
          <w:color w:val="000000"/>
          <w:spacing w:val="-2"/>
          <w:szCs w:val="20"/>
          <w:lang w:eastAsia="sl-SI"/>
        </w:rPr>
        <w:t xml:space="preserve"> javni zavodi, </w:t>
      </w:r>
      <w:r w:rsidR="005B2704" w:rsidRPr="00036A1B">
        <w:rPr>
          <w:rFonts w:cs="Arial"/>
          <w:color w:val="000000"/>
          <w:spacing w:val="-2"/>
          <w:szCs w:val="20"/>
          <w:lang w:eastAsia="sl-SI"/>
        </w:rPr>
        <w:t xml:space="preserve">lahko </w:t>
      </w:r>
      <w:r w:rsidR="004669FE" w:rsidRPr="00036A1B">
        <w:rPr>
          <w:rFonts w:cs="Arial"/>
          <w:color w:val="000000"/>
          <w:spacing w:val="-2"/>
          <w:szCs w:val="20"/>
          <w:lang w:eastAsia="sl-SI"/>
        </w:rPr>
        <w:t xml:space="preserve">pa </w:t>
      </w:r>
      <w:r w:rsidR="005B2704" w:rsidRPr="00036A1B">
        <w:rPr>
          <w:rFonts w:cs="Arial"/>
          <w:color w:val="000000"/>
          <w:spacing w:val="-2"/>
          <w:szCs w:val="20"/>
          <w:lang w:eastAsia="sl-SI"/>
        </w:rPr>
        <w:t xml:space="preserve">tudi </w:t>
      </w:r>
      <w:r w:rsidR="004669FE" w:rsidRPr="00036A1B">
        <w:rPr>
          <w:rFonts w:cs="Arial"/>
          <w:color w:val="000000"/>
          <w:spacing w:val="-2"/>
          <w:szCs w:val="20"/>
          <w:lang w:eastAsia="sl-SI"/>
        </w:rPr>
        <w:t xml:space="preserve">zasebni </w:t>
      </w:r>
      <w:r w:rsidR="00941619" w:rsidRPr="00036A1B">
        <w:rPr>
          <w:rFonts w:cs="Arial"/>
          <w:color w:val="000000"/>
          <w:spacing w:val="-2"/>
          <w:szCs w:val="20"/>
          <w:lang w:eastAsia="sl-SI"/>
        </w:rPr>
        <w:t>pravni subjekt</w:t>
      </w:r>
      <w:r w:rsidR="005B2704" w:rsidRPr="00036A1B">
        <w:rPr>
          <w:rFonts w:cs="Arial"/>
          <w:color w:val="000000"/>
          <w:spacing w:val="-2"/>
          <w:szCs w:val="20"/>
          <w:lang w:eastAsia="sl-SI"/>
        </w:rPr>
        <w:t xml:space="preserve"> na podlagi koncesije. </w:t>
      </w:r>
    </w:p>
    <w:p w14:paraId="5CA7B7D6" w14:textId="77777777" w:rsidR="00FC02C9" w:rsidRPr="00036A1B" w:rsidRDefault="00FC02C9" w:rsidP="008024CF">
      <w:pPr>
        <w:widowControl w:val="0"/>
        <w:shd w:val="clear" w:color="auto" w:fill="FFFFFF"/>
        <w:autoSpaceDE w:val="0"/>
        <w:autoSpaceDN w:val="0"/>
        <w:adjustRightInd w:val="0"/>
        <w:spacing w:before="120" w:after="120" w:line="240" w:lineRule="auto"/>
        <w:ind w:right="10"/>
        <w:contextualSpacing/>
        <w:jc w:val="both"/>
        <w:rPr>
          <w:rFonts w:cs="Arial"/>
          <w:szCs w:val="20"/>
          <w:lang w:eastAsia="sl-SI"/>
        </w:rPr>
      </w:pPr>
    </w:p>
    <w:p w14:paraId="3F187885" w14:textId="0AEA90C4" w:rsidR="00765476" w:rsidRPr="00036A1B" w:rsidRDefault="001B587C" w:rsidP="007B13ED">
      <w:pPr>
        <w:widowControl w:val="0"/>
        <w:shd w:val="clear" w:color="auto" w:fill="FFFFFF"/>
        <w:autoSpaceDE w:val="0"/>
        <w:autoSpaceDN w:val="0"/>
        <w:adjustRightInd w:val="0"/>
        <w:spacing w:line="240" w:lineRule="auto"/>
        <w:ind w:right="6"/>
        <w:contextualSpacing/>
        <w:jc w:val="both"/>
        <w:rPr>
          <w:rFonts w:cs="Arial"/>
          <w:color w:val="000000"/>
          <w:spacing w:val="5"/>
          <w:szCs w:val="20"/>
          <w:lang w:eastAsia="sl-SI"/>
        </w:rPr>
      </w:pPr>
      <w:r w:rsidRPr="00036A1B">
        <w:rPr>
          <w:rFonts w:cs="Arial"/>
          <w:szCs w:val="20"/>
        </w:rPr>
        <w:t>Javna služba na področju vzgoje in izobraževanja obsega</w:t>
      </w:r>
      <w:r w:rsidR="003F14EE" w:rsidRPr="00036A1B">
        <w:rPr>
          <w:rFonts w:cs="Arial"/>
          <w:szCs w:val="20"/>
        </w:rPr>
        <w:t xml:space="preserve"> </w:t>
      </w:r>
      <w:r w:rsidR="00DB34DF" w:rsidRPr="00036A1B">
        <w:rPr>
          <w:rFonts w:cs="Arial"/>
          <w:szCs w:val="20"/>
        </w:rPr>
        <w:t xml:space="preserve">v skladu </w:t>
      </w:r>
      <w:r w:rsidR="004F62AC" w:rsidRPr="00BF699A">
        <w:rPr>
          <w:rFonts w:cs="Arial"/>
          <w:szCs w:val="20"/>
        </w:rPr>
        <w:t xml:space="preserve">z Zakonom o organizaciji in financiranju vzgoje in izobraževanja (v nadaljnjem besedilu: </w:t>
      </w:r>
      <w:r w:rsidR="004F62AC" w:rsidRPr="00BF699A">
        <w:rPr>
          <w:rFonts w:cs="Arial"/>
          <w:bCs/>
          <w:szCs w:val="20"/>
          <w:shd w:val="clear" w:color="auto" w:fill="FFFFFF"/>
        </w:rPr>
        <w:t xml:space="preserve">ZOFVI) </w:t>
      </w:r>
      <w:r w:rsidR="003F14EE" w:rsidRPr="00036A1B">
        <w:rPr>
          <w:rFonts w:cs="Arial"/>
          <w:szCs w:val="20"/>
        </w:rPr>
        <w:t>izvajanje</w:t>
      </w:r>
      <w:r w:rsidR="00765476" w:rsidRPr="00036A1B">
        <w:rPr>
          <w:rFonts w:cs="Arial"/>
          <w:szCs w:val="20"/>
        </w:rPr>
        <w:t xml:space="preserve">: </w:t>
      </w:r>
    </w:p>
    <w:p w14:paraId="28D46CF8" w14:textId="28751907" w:rsidR="00765476" w:rsidRPr="00036A1B" w:rsidRDefault="003F14EE" w:rsidP="0008473B">
      <w:pPr>
        <w:pStyle w:val="odstavek1"/>
        <w:numPr>
          <w:ilvl w:val="0"/>
          <w:numId w:val="27"/>
        </w:numPr>
        <w:spacing w:before="0"/>
        <w:contextualSpacing/>
        <w:rPr>
          <w:sz w:val="20"/>
          <w:szCs w:val="20"/>
        </w:rPr>
      </w:pPr>
      <w:r w:rsidRPr="00036A1B">
        <w:rPr>
          <w:sz w:val="20"/>
          <w:szCs w:val="20"/>
        </w:rPr>
        <w:t xml:space="preserve">javno veljavnih </w:t>
      </w:r>
      <w:r w:rsidR="001B587C" w:rsidRPr="00036A1B">
        <w:rPr>
          <w:sz w:val="20"/>
          <w:szCs w:val="20"/>
        </w:rPr>
        <w:t>program</w:t>
      </w:r>
      <w:r w:rsidRPr="00036A1B">
        <w:rPr>
          <w:sz w:val="20"/>
          <w:szCs w:val="20"/>
        </w:rPr>
        <w:t>ov</w:t>
      </w:r>
      <w:r w:rsidR="001B587C" w:rsidRPr="00036A1B">
        <w:rPr>
          <w:sz w:val="20"/>
          <w:szCs w:val="20"/>
        </w:rPr>
        <w:t xml:space="preserve"> za predšolske otroke, </w:t>
      </w:r>
    </w:p>
    <w:p w14:paraId="78653A16" w14:textId="5D4D14CC" w:rsidR="00765476" w:rsidRPr="00036A1B" w:rsidRDefault="003F14EE" w:rsidP="0008473B">
      <w:pPr>
        <w:pStyle w:val="odstavek1"/>
        <w:numPr>
          <w:ilvl w:val="0"/>
          <w:numId w:val="27"/>
        </w:numPr>
        <w:spacing w:before="0"/>
        <w:contextualSpacing/>
        <w:rPr>
          <w:sz w:val="20"/>
          <w:szCs w:val="20"/>
        </w:rPr>
      </w:pPr>
      <w:r w:rsidRPr="00036A1B">
        <w:rPr>
          <w:sz w:val="20"/>
          <w:szCs w:val="20"/>
        </w:rPr>
        <w:t xml:space="preserve">javno veljavnih </w:t>
      </w:r>
      <w:r w:rsidR="001B587C" w:rsidRPr="00036A1B">
        <w:rPr>
          <w:sz w:val="20"/>
          <w:szCs w:val="20"/>
        </w:rPr>
        <w:t>vzgojn</w:t>
      </w:r>
      <w:r w:rsidRPr="00036A1B">
        <w:rPr>
          <w:sz w:val="20"/>
          <w:szCs w:val="20"/>
        </w:rPr>
        <w:t>ih</w:t>
      </w:r>
      <w:r w:rsidR="001B587C" w:rsidRPr="00036A1B">
        <w:rPr>
          <w:sz w:val="20"/>
          <w:szCs w:val="20"/>
        </w:rPr>
        <w:t xml:space="preserve"> program</w:t>
      </w:r>
      <w:r w:rsidRPr="00036A1B">
        <w:rPr>
          <w:sz w:val="20"/>
          <w:szCs w:val="20"/>
        </w:rPr>
        <w:t>ov</w:t>
      </w:r>
      <w:r w:rsidR="001B587C" w:rsidRPr="00036A1B">
        <w:rPr>
          <w:sz w:val="20"/>
          <w:szCs w:val="20"/>
        </w:rPr>
        <w:t xml:space="preserve"> domov za učence in dijaških domov, </w:t>
      </w:r>
    </w:p>
    <w:p w14:paraId="5E724F95" w14:textId="056EBD6C" w:rsidR="00765476" w:rsidRPr="00036A1B" w:rsidRDefault="003F14EE" w:rsidP="0008473B">
      <w:pPr>
        <w:pStyle w:val="odstavek1"/>
        <w:numPr>
          <w:ilvl w:val="0"/>
          <w:numId w:val="27"/>
        </w:numPr>
        <w:spacing w:before="0"/>
        <w:contextualSpacing/>
        <w:rPr>
          <w:sz w:val="20"/>
          <w:szCs w:val="20"/>
        </w:rPr>
      </w:pPr>
      <w:r w:rsidRPr="00036A1B">
        <w:rPr>
          <w:sz w:val="20"/>
          <w:szCs w:val="20"/>
        </w:rPr>
        <w:t xml:space="preserve">javno veljavnih </w:t>
      </w:r>
      <w:r w:rsidR="001B587C" w:rsidRPr="00036A1B">
        <w:rPr>
          <w:sz w:val="20"/>
          <w:szCs w:val="20"/>
        </w:rPr>
        <w:t>vzgojn</w:t>
      </w:r>
      <w:r w:rsidRPr="00036A1B">
        <w:rPr>
          <w:sz w:val="20"/>
          <w:szCs w:val="20"/>
        </w:rPr>
        <w:t>ih</w:t>
      </w:r>
      <w:r w:rsidR="001B587C" w:rsidRPr="00036A1B">
        <w:rPr>
          <w:sz w:val="20"/>
          <w:szCs w:val="20"/>
        </w:rPr>
        <w:t xml:space="preserve"> in posebni</w:t>
      </w:r>
      <w:r w:rsidRPr="00036A1B">
        <w:rPr>
          <w:sz w:val="20"/>
          <w:szCs w:val="20"/>
        </w:rPr>
        <w:t>h</w:t>
      </w:r>
      <w:r w:rsidR="001B587C" w:rsidRPr="00036A1B">
        <w:rPr>
          <w:sz w:val="20"/>
          <w:szCs w:val="20"/>
        </w:rPr>
        <w:t xml:space="preserve"> program</w:t>
      </w:r>
      <w:r w:rsidRPr="00036A1B">
        <w:rPr>
          <w:sz w:val="20"/>
          <w:szCs w:val="20"/>
        </w:rPr>
        <w:t>ov</w:t>
      </w:r>
      <w:r w:rsidR="001B587C" w:rsidRPr="00036A1B">
        <w:rPr>
          <w:sz w:val="20"/>
          <w:szCs w:val="20"/>
        </w:rPr>
        <w:t xml:space="preserve"> vzgoje in izobraževanja za otroke in mladostnike s posebnimi potrebami, in </w:t>
      </w:r>
    </w:p>
    <w:p w14:paraId="42CCC3F9" w14:textId="45CD60E0" w:rsidR="003F14EE" w:rsidRPr="00036A1B" w:rsidRDefault="003F14EE" w:rsidP="0008473B">
      <w:pPr>
        <w:pStyle w:val="odstavek1"/>
        <w:numPr>
          <w:ilvl w:val="0"/>
          <w:numId w:val="27"/>
        </w:numPr>
        <w:spacing w:before="0"/>
        <w:contextualSpacing/>
        <w:rPr>
          <w:sz w:val="20"/>
          <w:szCs w:val="20"/>
        </w:rPr>
      </w:pPr>
      <w:r w:rsidRPr="00036A1B">
        <w:rPr>
          <w:sz w:val="20"/>
          <w:szCs w:val="20"/>
        </w:rPr>
        <w:t xml:space="preserve">javno veljavnih </w:t>
      </w:r>
      <w:r w:rsidR="001B587C" w:rsidRPr="00036A1B">
        <w:rPr>
          <w:sz w:val="20"/>
          <w:szCs w:val="20"/>
        </w:rPr>
        <w:t>izobraževaln</w:t>
      </w:r>
      <w:r w:rsidRPr="00036A1B">
        <w:rPr>
          <w:sz w:val="20"/>
          <w:szCs w:val="20"/>
        </w:rPr>
        <w:t>ih</w:t>
      </w:r>
      <w:r w:rsidR="001B587C" w:rsidRPr="00036A1B">
        <w:rPr>
          <w:sz w:val="20"/>
          <w:szCs w:val="20"/>
        </w:rPr>
        <w:t xml:space="preserve"> program</w:t>
      </w:r>
      <w:r w:rsidRPr="00036A1B">
        <w:rPr>
          <w:sz w:val="20"/>
          <w:szCs w:val="20"/>
        </w:rPr>
        <w:t>ov za pridobitev javno veljavne osnovnošolske in  srednješolske izobrazbe in</w:t>
      </w:r>
    </w:p>
    <w:p w14:paraId="6263EF0D" w14:textId="347A1361" w:rsidR="006A6F89" w:rsidRPr="00036A1B" w:rsidRDefault="003F14EE" w:rsidP="0008473B">
      <w:pPr>
        <w:pStyle w:val="odstavek1"/>
        <w:numPr>
          <w:ilvl w:val="0"/>
          <w:numId w:val="27"/>
        </w:numPr>
        <w:spacing w:before="0"/>
        <w:contextualSpacing/>
        <w:rPr>
          <w:sz w:val="20"/>
          <w:szCs w:val="20"/>
        </w:rPr>
      </w:pPr>
      <w:r w:rsidRPr="00036A1B">
        <w:rPr>
          <w:sz w:val="20"/>
          <w:szCs w:val="20"/>
        </w:rPr>
        <w:t>javno veljavnih študijskih programo</w:t>
      </w:r>
      <w:r w:rsidR="00180422" w:rsidRPr="00036A1B">
        <w:rPr>
          <w:sz w:val="20"/>
          <w:szCs w:val="20"/>
        </w:rPr>
        <w:t>v</w:t>
      </w:r>
      <w:r w:rsidRPr="00036A1B">
        <w:rPr>
          <w:sz w:val="20"/>
          <w:szCs w:val="20"/>
        </w:rPr>
        <w:t xml:space="preserve"> višjega strokovnega izobraževanja, </w:t>
      </w:r>
    </w:p>
    <w:p w14:paraId="2ED6C374" w14:textId="6F2FF9A6" w:rsidR="006A6F89" w:rsidRPr="00036A1B" w:rsidRDefault="001B587C" w:rsidP="0008473B">
      <w:pPr>
        <w:pStyle w:val="odstavek1"/>
        <w:numPr>
          <w:ilvl w:val="0"/>
          <w:numId w:val="27"/>
        </w:numPr>
        <w:spacing w:before="120" w:after="120"/>
        <w:contextualSpacing/>
        <w:rPr>
          <w:sz w:val="20"/>
          <w:szCs w:val="20"/>
        </w:rPr>
      </w:pPr>
      <w:r w:rsidRPr="00036A1B">
        <w:rPr>
          <w:sz w:val="20"/>
          <w:szCs w:val="20"/>
        </w:rPr>
        <w:t>dejavnosti in nalog, potrebn</w:t>
      </w:r>
      <w:r w:rsidR="003F14EE" w:rsidRPr="00036A1B">
        <w:rPr>
          <w:sz w:val="20"/>
          <w:szCs w:val="20"/>
        </w:rPr>
        <w:t>ih</w:t>
      </w:r>
      <w:r w:rsidRPr="00036A1B">
        <w:rPr>
          <w:sz w:val="20"/>
          <w:szCs w:val="20"/>
        </w:rPr>
        <w:t xml:space="preserve"> za izvajanje dej</w:t>
      </w:r>
      <w:r w:rsidR="00765476" w:rsidRPr="00036A1B">
        <w:rPr>
          <w:sz w:val="20"/>
          <w:szCs w:val="20"/>
        </w:rPr>
        <w:t>avnosti vzgoje in izobraževanja</w:t>
      </w:r>
      <w:r w:rsidR="006A6F89" w:rsidRPr="00036A1B">
        <w:rPr>
          <w:sz w:val="20"/>
          <w:szCs w:val="20"/>
        </w:rPr>
        <w:t>.</w:t>
      </w:r>
    </w:p>
    <w:p w14:paraId="00150B0B" w14:textId="77777777" w:rsidR="006A6F89" w:rsidRPr="00036A1B" w:rsidRDefault="006A6F89" w:rsidP="008024CF">
      <w:pPr>
        <w:pStyle w:val="odstavek1"/>
        <w:spacing w:before="120" w:after="120"/>
        <w:ind w:firstLine="0"/>
        <w:contextualSpacing/>
        <w:rPr>
          <w:sz w:val="20"/>
          <w:szCs w:val="20"/>
        </w:rPr>
      </w:pPr>
    </w:p>
    <w:p w14:paraId="5C80EA8A" w14:textId="4D5BB962" w:rsidR="00DF784D" w:rsidRPr="00036A1B" w:rsidRDefault="00DB34DF" w:rsidP="008024CF">
      <w:pPr>
        <w:pStyle w:val="odstavek1"/>
        <w:spacing w:before="120" w:after="120"/>
        <w:ind w:firstLine="0"/>
        <w:contextualSpacing/>
        <w:rPr>
          <w:sz w:val="20"/>
          <w:szCs w:val="20"/>
        </w:rPr>
      </w:pPr>
      <w:r w:rsidRPr="00036A1B">
        <w:rPr>
          <w:sz w:val="20"/>
          <w:szCs w:val="20"/>
        </w:rPr>
        <w:t>N</w:t>
      </w:r>
      <w:r w:rsidR="00765476" w:rsidRPr="00036A1B">
        <w:rPr>
          <w:sz w:val="20"/>
          <w:szCs w:val="20"/>
        </w:rPr>
        <w:t xml:space="preserve">avedene </w:t>
      </w:r>
      <w:r w:rsidRPr="00036A1B">
        <w:rPr>
          <w:sz w:val="20"/>
          <w:szCs w:val="20"/>
        </w:rPr>
        <w:t xml:space="preserve">javno veljavne </w:t>
      </w:r>
      <w:r w:rsidR="00765476" w:rsidRPr="00036A1B">
        <w:rPr>
          <w:sz w:val="20"/>
          <w:szCs w:val="20"/>
        </w:rPr>
        <w:t>p</w:t>
      </w:r>
      <w:r w:rsidR="001B587C" w:rsidRPr="00036A1B">
        <w:rPr>
          <w:sz w:val="20"/>
          <w:szCs w:val="20"/>
        </w:rPr>
        <w:t>rograme</w:t>
      </w:r>
      <w:r w:rsidRPr="00036A1B">
        <w:rPr>
          <w:sz w:val="20"/>
          <w:szCs w:val="20"/>
        </w:rPr>
        <w:t xml:space="preserve"> izvajajo </w:t>
      </w:r>
      <w:r w:rsidR="001B587C" w:rsidRPr="00036A1B">
        <w:rPr>
          <w:sz w:val="20"/>
          <w:szCs w:val="20"/>
        </w:rPr>
        <w:t xml:space="preserve">javni vrtci in šole, javni domovi za učence in </w:t>
      </w:r>
      <w:r w:rsidR="003F14EE" w:rsidRPr="00036A1B">
        <w:rPr>
          <w:sz w:val="20"/>
          <w:szCs w:val="20"/>
        </w:rPr>
        <w:t xml:space="preserve">javni </w:t>
      </w:r>
      <w:r w:rsidR="001B587C" w:rsidRPr="00036A1B">
        <w:rPr>
          <w:sz w:val="20"/>
          <w:szCs w:val="20"/>
        </w:rPr>
        <w:t>dijaški domovi, javni zavodi za otroke in mladostnike s posebnimi potrebami in javne organizacije za izobraževanje odraslih</w:t>
      </w:r>
      <w:r w:rsidRPr="00036A1B">
        <w:rPr>
          <w:sz w:val="20"/>
          <w:szCs w:val="20"/>
        </w:rPr>
        <w:t xml:space="preserve"> (v nadaljnjem besedilu: javni zavodi). Poleg javnih zavodov lahko </w:t>
      </w:r>
      <w:r w:rsidR="008D257F" w:rsidRPr="00036A1B">
        <w:rPr>
          <w:sz w:val="20"/>
          <w:szCs w:val="20"/>
        </w:rPr>
        <w:t>javno službo</w:t>
      </w:r>
      <w:r w:rsidR="004669FE" w:rsidRPr="00036A1B">
        <w:rPr>
          <w:sz w:val="20"/>
          <w:szCs w:val="20"/>
        </w:rPr>
        <w:t xml:space="preserve"> na področju vzgoje in izobraževanja</w:t>
      </w:r>
      <w:r w:rsidR="008D257F" w:rsidRPr="00036A1B">
        <w:rPr>
          <w:sz w:val="20"/>
          <w:szCs w:val="20"/>
        </w:rPr>
        <w:t xml:space="preserve"> </w:t>
      </w:r>
      <w:r w:rsidRPr="00036A1B">
        <w:rPr>
          <w:sz w:val="20"/>
          <w:szCs w:val="20"/>
        </w:rPr>
        <w:t xml:space="preserve">izvajajo </w:t>
      </w:r>
      <w:r w:rsidR="001B587C" w:rsidRPr="00036A1B">
        <w:rPr>
          <w:sz w:val="20"/>
          <w:szCs w:val="20"/>
        </w:rPr>
        <w:t xml:space="preserve">tudi zasebni vrtci in šole oziroma domovi za učence in dijaški domovi, zasebne organizacije za izobraževanje odraslih </w:t>
      </w:r>
      <w:r w:rsidRPr="00036A1B">
        <w:rPr>
          <w:sz w:val="20"/>
          <w:szCs w:val="20"/>
        </w:rPr>
        <w:t xml:space="preserve">in </w:t>
      </w:r>
      <w:r w:rsidR="001B587C" w:rsidRPr="00036A1B">
        <w:rPr>
          <w:sz w:val="20"/>
          <w:szCs w:val="20"/>
        </w:rPr>
        <w:t xml:space="preserve">zasebniki, </w:t>
      </w:r>
      <w:r w:rsidRPr="00036A1B">
        <w:rPr>
          <w:sz w:val="20"/>
          <w:szCs w:val="20"/>
        </w:rPr>
        <w:t xml:space="preserve">če jim pristojen organ (ministrstvo) podeli koncesijo v skladu z ZOFVI.  </w:t>
      </w:r>
      <w:r w:rsidR="00765476" w:rsidRPr="00036A1B">
        <w:rPr>
          <w:sz w:val="20"/>
          <w:szCs w:val="20"/>
        </w:rPr>
        <w:t xml:space="preserve"> </w:t>
      </w:r>
    </w:p>
    <w:p w14:paraId="1E581AAB" w14:textId="0079CAAE" w:rsidR="008D257F" w:rsidRPr="00036A1B" w:rsidRDefault="008B0D86" w:rsidP="008024CF">
      <w:pPr>
        <w:spacing w:before="120" w:after="120" w:line="240" w:lineRule="auto"/>
        <w:contextualSpacing/>
        <w:jc w:val="both"/>
        <w:rPr>
          <w:rFonts w:cs="Arial"/>
          <w:szCs w:val="20"/>
        </w:rPr>
      </w:pPr>
      <w:r w:rsidRPr="00036A1B">
        <w:rPr>
          <w:rFonts w:cs="Arial"/>
          <w:szCs w:val="20"/>
        </w:rPr>
        <w:t xml:space="preserve">Javno službo, ki jo bo posamezni javni zavod izvajal, določi ustanovitelj z ustanovitvenim aktom. </w:t>
      </w:r>
      <w:r w:rsidR="00DF784D" w:rsidRPr="00036A1B">
        <w:rPr>
          <w:rFonts w:cs="Arial"/>
          <w:szCs w:val="20"/>
        </w:rPr>
        <w:t xml:space="preserve">Poleg </w:t>
      </w:r>
      <w:r w:rsidR="00B95100" w:rsidRPr="00036A1B">
        <w:rPr>
          <w:rFonts w:cs="Arial"/>
          <w:szCs w:val="20"/>
        </w:rPr>
        <w:t>j</w:t>
      </w:r>
      <w:r w:rsidR="00DF784D" w:rsidRPr="00036A1B">
        <w:rPr>
          <w:rFonts w:cs="Arial"/>
          <w:szCs w:val="20"/>
        </w:rPr>
        <w:t xml:space="preserve">avne službe, zaradi </w:t>
      </w:r>
      <w:r w:rsidR="00E67D46" w:rsidRPr="00036A1B">
        <w:rPr>
          <w:rFonts w:cs="Arial"/>
          <w:szCs w:val="20"/>
        </w:rPr>
        <w:t xml:space="preserve">izvajanja </w:t>
      </w:r>
      <w:r w:rsidR="00DF784D" w:rsidRPr="00036A1B">
        <w:rPr>
          <w:rFonts w:cs="Arial"/>
          <w:szCs w:val="20"/>
        </w:rPr>
        <w:t xml:space="preserve">katere je javni </w:t>
      </w:r>
      <w:r w:rsidR="006A6F89" w:rsidRPr="00036A1B">
        <w:rPr>
          <w:rFonts w:cs="Arial"/>
          <w:szCs w:val="20"/>
        </w:rPr>
        <w:t xml:space="preserve">zavod ustanovljen, lahko </w:t>
      </w:r>
      <w:r w:rsidR="006A6F89" w:rsidRPr="00036A1B">
        <w:rPr>
          <w:rFonts w:cs="Arial"/>
          <w:szCs w:val="20"/>
          <w:lang w:val="x-none"/>
        </w:rPr>
        <w:t>zavod</w:t>
      </w:r>
      <w:r w:rsidR="00DF784D" w:rsidRPr="00036A1B">
        <w:rPr>
          <w:rFonts w:cs="Arial"/>
          <w:szCs w:val="20"/>
          <w:lang w:val="x-none"/>
        </w:rPr>
        <w:t xml:space="preserve"> opravlja </w:t>
      </w:r>
      <w:r w:rsidR="00DF784D" w:rsidRPr="00036A1B">
        <w:rPr>
          <w:rFonts w:cs="Arial"/>
          <w:szCs w:val="20"/>
        </w:rPr>
        <w:t xml:space="preserve">tudi </w:t>
      </w:r>
      <w:r w:rsidR="00DF784D" w:rsidRPr="00036A1B">
        <w:rPr>
          <w:rFonts w:cs="Arial"/>
          <w:szCs w:val="20"/>
          <w:lang w:val="x-none"/>
        </w:rPr>
        <w:t>gospodarsko dejavnost</w:t>
      </w:r>
      <w:r w:rsidR="00F52F47" w:rsidRPr="00036A1B">
        <w:rPr>
          <w:rFonts w:cs="Arial"/>
          <w:szCs w:val="20"/>
        </w:rPr>
        <w:t xml:space="preserve"> (</w:t>
      </w:r>
      <w:proofErr w:type="spellStart"/>
      <w:r w:rsidR="00F52F47" w:rsidRPr="00036A1B">
        <w:rPr>
          <w:rFonts w:cs="Arial"/>
          <w:szCs w:val="20"/>
        </w:rPr>
        <w:t>t.i</w:t>
      </w:r>
      <w:proofErr w:type="spellEnd"/>
      <w:r w:rsidR="00F52F47" w:rsidRPr="00036A1B">
        <w:rPr>
          <w:rFonts w:cs="Arial"/>
          <w:szCs w:val="20"/>
        </w:rPr>
        <w:t>. tržno</w:t>
      </w:r>
      <w:r w:rsidR="00DF784D" w:rsidRPr="00036A1B">
        <w:rPr>
          <w:rFonts w:cs="Arial"/>
          <w:szCs w:val="20"/>
        </w:rPr>
        <w:t xml:space="preserve"> dejavnost)</w:t>
      </w:r>
      <w:r w:rsidR="00DF784D" w:rsidRPr="00036A1B">
        <w:rPr>
          <w:rFonts w:cs="Arial"/>
          <w:szCs w:val="20"/>
          <w:lang w:val="x-none"/>
        </w:rPr>
        <w:t>, če je ta namenjena opravljanju dejavnosti, za katero je zavod ustanovljen.</w:t>
      </w:r>
      <w:r w:rsidR="00DF784D" w:rsidRPr="00036A1B">
        <w:rPr>
          <w:rFonts w:cs="Arial"/>
          <w:szCs w:val="20"/>
        </w:rPr>
        <w:t xml:space="preserve"> Drug</w:t>
      </w:r>
      <w:r w:rsidR="008D257F" w:rsidRPr="00036A1B">
        <w:rPr>
          <w:rFonts w:cs="Arial"/>
          <w:szCs w:val="20"/>
        </w:rPr>
        <w:t>e</w:t>
      </w:r>
      <w:r w:rsidR="00DF784D" w:rsidRPr="00036A1B">
        <w:rPr>
          <w:rFonts w:cs="Arial"/>
          <w:szCs w:val="20"/>
        </w:rPr>
        <w:t xml:space="preserve"> dejavnost</w:t>
      </w:r>
      <w:r w:rsidR="008D257F" w:rsidRPr="00036A1B">
        <w:rPr>
          <w:rFonts w:cs="Arial"/>
          <w:szCs w:val="20"/>
        </w:rPr>
        <w:t>i</w:t>
      </w:r>
      <w:r w:rsidR="00DF784D" w:rsidRPr="00036A1B">
        <w:rPr>
          <w:rFonts w:cs="Arial"/>
          <w:szCs w:val="20"/>
        </w:rPr>
        <w:t xml:space="preserve">, ki </w:t>
      </w:r>
      <w:r w:rsidR="008D257F" w:rsidRPr="00036A1B">
        <w:rPr>
          <w:rFonts w:cs="Arial"/>
          <w:szCs w:val="20"/>
        </w:rPr>
        <w:t>jih</w:t>
      </w:r>
      <w:r w:rsidR="00DF784D" w:rsidRPr="00036A1B">
        <w:rPr>
          <w:rFonts w:cs="Arial"/>
          <w:szCs w:val="20"/>
        </w:rPr>
        <w:t xml:space="preserve"> lahko javni zavod opravlja poleg javne službe</w:t>
      </w:r>
      <w:r w:rsidR="008D257F" w:rsidRPr="00036A1B">
        <w:rPr>
          <w:rFonts w:cs="Arial"/>
          <w:szCs w:val="20"/>
        </w:rPr>
        <w:t>,</w:t>
      </w:r>
      <w:r w:rsidR="00DF784D" w:rsidRPr="00036A1B">
        <w:rPr>
          <w:rFonts w:cs="Arial"/>
          <w:szCs w:val="20"/>
        </w:rPr>
        <w:t xml:space="preserve"> določi ustanovitelj</w:t>
      </w:r>
      <w:r w:rsidR="008D257F" w:rsidRPr="00036A1B">
        <w:rPr>
          <w:rFonts w:cs="Arial"/>
          <w:szCs w:val="20"/>
        </w:rPr>
        <w:t xml:space="preserve"> v</w:t>
      </w:r>
      <w:r w:rsidR="00DF784D" w:rsidRPr="00036A1B">
        <w:rPr>
          <w:rFonts w:cs="Arial"/>
          <w:szCs w:val="20"/>
        </w:rPr>
        <w:t xml:space="preserve"> ustanovitvenem aktu</w:t>
      </w:r>
      <w:r w:rsidR="008D257F" w:rsidRPr="00036A1B">
        <w:rPr>
          <w:rFonts w:cs="Arial"/>
          <w:szCs w:val="20"/>
        </w:rPr>
        <w:t xml:space="preserve"> tega zavoda (praviloma so te opredeljene v prilogi ustanovitvenega akta</w:t>
      </w:r>
      <w:r w:rsidR="00F0762F" w:rsidRPr="00036A1B">
        <w:rPr>
          <w:rFonts w:cs="Arial"/>
          <w:szCs w:val="20"/>
        </w:rPr>
        <w:t xml:space="preserve"> kot </w:t>
      </w:r>
      <w:r w:rsidR="008D257F" w:rsidRPr="00036A1B">
        <w:rPr>
          <w:rFonts w:cs="Arial"/>
          <w:szCs w:val="20"/>
        </w:rPr>
        <w:t>druge dejavnosti zavoda)</w:t>
      </w:r>
      <w:r w:rsidR="00DF784D" w:rsidRPr="00036A1B">
        <w:rPr>
          <w:rFonts w:cs="Arial"/>
          <w:szCs w:val="20"/>
        </w:rPr>
        <w:t xml:space="preserve">. </w:t>
      </w:r>
    </w:p>
    <w:p w14:paraId="63715466" w14:textId="77777777" w:rsidR="00FC02C9" w:rsidRPr="00036A1B" w:rsidRDefault="00FC02C9" w:rsidP="008024CF">
      <w:pPr>
        <w:spacing w:before="120" w:after="120" w:line="240" w:lineRule="auto"/>
        <w:contextualSpacing/>
        <w:jc w:val="both"/>
        <w:rPr>
          <w:rFonts w:cs="Arial"/>
          <w:szCs w:val="20"/>
        </w:rPr>
      </w:pPr>
    </w:p>
    <w:p w14:paraId="22969B9A" w14:textId="63AB6E93" w:rsidR="008D257F" w:rsidRPr="00036A1B" w:rsidRDefault="00FC02C9" w:rsidP="008024CF">
      <w:pPr>
        <w:spacing w:before="120" w:after="120" w:line="240" w:lineRule="auto"/>
        <w:contextualSpacing/>
        <w:jc w:val="both"/>
        <w:rPr>
          <w:rFonts w:cs="Arial"/>
          <w:szCs w:val="20"/>
        </w:rPr>
      </w:pPr>
      <w:r w:rsidRPr="00036A1B">
        <w:rPr>
          <w:rFonts w:cs="Arial"/>
          <w:szCs w:val="20"/>
        </w:rPr>
        <w:t xml:space="preserve">Javni zavod </w:t>
      </w:r>
      <w:r w:rsidR="008D257F" w:rsidRPr="00036A1B">
        <w:rPr>
          <w:rFonts w:cs="Arial"/>
          <w:szCs w:val="20"/>
        </w:rPr>
        <w:t xml:space="preserve">ne more sam </w:t>
      </w:r>
      <w:r w:rsidR="008D257F" w:rsidRPr="00036A1B">
        <w:rPr>
          <w:rFonts w:cs="Arial"/>
          <w:szCs w:val="20"/>
          <w:lang w:val="x-none"/>
        </w:rPr>
        <w:t>spremeni</w:t>
      </w:r>
      <w:r w:rsidR="008D257F" w:rsidRPr="00036A1B">
        <w:rPr>
          <w:rFonts w:cs="Arial"/>
          <w:szCs w:val="20"/>
        </w:rPr>
        <w:t>ti</w:t>
      </w:r>
      <w:r w:rsidR="008D257F" w:rsidRPr="00036A1B">
        <w:rPr>
          <w:rFonts w:cs="Arial"/>
          <w:szCs w:val="20"/>
          <w:lang w:val="x-none"/>
        </w:rPr>
        <w:t xml:space="preserve"> ali razširi</w:t>
      </w:r>
      <w:r w:rsidR="008D257F" w:rsidRPr="00036A1B">
        <w:rPr>
          <w:rFonts w:cs="Arial"/>
          <w:szCs w:val="20"/>
        </w:rPr>
        <w:t>ti</w:t>
      </w:r>
      <w:r w:rsidR="008D257F" w:rsidRPr="00036A1B">
        <w:rPr>
          <w:rFonts w:cs="Arial"/>
          <w:szCs w:val="20"/>
          <w:lang w:val="x-none"/>
        </w:rPr>
        <w:t xml:space="preserve"> dejavnost</w:t>
      </w:r>
      <w:r w:rsidR="008D257F" w:rsidRPr="00036A1B">
        <w:rPr>
          <w:rFonts w:cs="Arial"/>
          <w:szCs w:val="20"/>
        </w:rPr>
        <w:t xml:space="preserve">i ali izvajati dejavnosti, ki niso opredeljene v veljavnem ustanovitvenem aktu tega zavoda. </w:t>
      </w:r>
    </w:p>
    <w:p w14:paraId="547DC5F7" w14:textId="32A50CE8" w:rsidR="005B2704" w:rsidRPr="00036A1B" w:rsidRDefault="005B2704" w:rsidP="008024CF">
      <w:pPr>
        <w:spacing w:before="120" w:after="120" w:line="240" w:lineRule="auto"/>
        <w:contextualSpacing/>
        <w:jc w:val="both"/>
        <w:rPr>
          <w:rFonts w:cs="Arial"/>
          <w:szCs w:val="20"/>
        </w:rPr>
      </w:pPr>
    </w:p>
    <w:p w14:paraId="00ECE811" w14:textId="77777777" w:rsidR="008024CF" w:rsidRPr="00036A1B" w:rsidRDefault="008024CF" w:rsidP="008024CF">
      <w:pPr>
        <w:spacing w:before="120" w:after="120" w:line="240" w:lineRule="auto"/>
        <w:contextualSpacing/>
        <w:jc w:val="both"/>
        <w:rPr>
          <w:rFonts w:cs="Arial"/>
          <w:szCs w:val="20"/>
        </w:rPr>
      </w:pPr>
    </w:p>
    <w:p w14:paraId="7FEA4CD7" w14:textId="7EB7C14C" w:rsidR="008024CF" w:rsidRPr="00036A1B" w:rsidRDefault="003A0023" w:rsidP="004274CF">
      <w:pPr>
        <w:pStyle w:val="Naslov2"/>
        <w:jc w:val="both"/>
      </w:pPr>
      <w:bookmarkStart w:id="5" w:name="_Toc116280174"/>
      <w:r w:rsidRPr="00036A1B">
        <w:t>Razmerje med ustanoviteljem</w:t>
      </w:r>
      <w:r w:rsidR="002D44AA" w:rsidRPr="00036A1B">
        <w:t xml:space="preserve">, javnim zavodom </w:t>
      </w:r>
      <w:r w:rsidRPr="00036A1B">
        <w:t>in</w:t>
      </w:r>
      <w:r w:rsidR="004274CF">
        <w:t xml:space="preserve"> </w:t>
      </w:r>
      <w:r w:rsidR="002D44AA" w:rsidRPr="00036A1B">
        <w:t xml:space="preserve">predstavnikom ustanovitelja </w:t>
      </w:r>
      <w:bookmarkEnd w:id="5"/>
      <w:r w:rsidR="002D44AA" w:rsidRPr="00036A1B">
        <w:t>v svetu zavoda</w:t>
      </w:r>
    </w:p>
    <w:p w14:paraId="6A51D34E" w14:textId="77777777" w:rsidR="00D374C7" w:rsidRPr="00036A1B" w:rsidRDefault="00D374C7" w:rsidP="00D374C7">
      <w:pPr>
        <w:rPr>
          <w:rFonts w:cs="Arial"/>
          <w:szCs w:val="20"/>
          <w:lang w:eastAsia="sl-SI"/>
        </w:rPr>
      </w:pPr>
    </w:p>
    <w:p w14:paraId="0F5E474B" w14:textId="0C60AEC4" w:rsidR="008A0D27" w:rsidRPr="00036A1B" w:rsidRDefault="00A724EA"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4"/>
          <w:szCs w:val="20"/>
          <w:lang w:eastAsia="sl-SI"/>
        </w:rPr>
      </w:pPr>
      <w:r w:rsidRPr="00036A1B">
        <w:rPr>
          <w:rFonts w:cs="Arial"/>
          <w:color w:val="000000"/>
          <w:spacing w:val="-4"/>
          <w:szCs w:val="20"/>
          <w:lang w:eastAsia="sl-SI"/>
        </w:rPr>
        <w:t>Ustanovitelj v ustanovitvenem aktu določi, med drugim, tudi osnovni okv</w:t>
      </w:r>
      <w:r w:rsidR="00F52F47" w:rsidRPr="00036A1B">
        <w:rPr>
          <w:rFonts w:cs="Arial"/>
          <w:color w:val="000000"/>
          <w:spacing w:val="-4"/>
          <w:szCs w:val="20"/>
          <w:lang w:eastAsia="sl-SI"/>
        </w:rPr>
        <w:t xml:space="preserve">ir razmerja med javnim zavodom </w:t>
      </w:r>
      <w:r w:rsidRPr="00036A1B">
        <w:rPr>
          <w:rFonts w:cs="Arial"/>
          <w:color w:val="000000"/>
          <w:spacing w:val="-4"/>
          <w:szCs w:val="20"/>
          <w:lang w:eastAsia="sl-SI"/>
        </w:rPr>
        <w:t xml:space="preserve">in ustanoviteljem. </w:t>
      </w:r>
    </w:p>
    <w:p w14:paraId="6B7CA3F4" w14:textId="77777777" w:rsidR="00FC02C9" w:rsidRPr="00036A1B" w:rsidRDefault="00FC02C9"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4"/>
          <w:szCs w:val="20"/>
          <w:lang w:eastAsia="sl-SI"/>
        </w:rPr>
      </w:pPr>
    </w:p>
    <w:p w14:paraId="2EE1B461" w14:textId="0EDA3C01" w:rsidR="008A0D27" w:rsidRPr="00036A1B" w:rsidRDefault="008A0D27" w:rsidP="008024CF">
      <w:pPr>
        <w:widowControl w:val="0"/>
        <w:shd w:val="clear" w:color="auto" w:fill="FFFFFF"/>
        <w:autoSpaceDE w:val="0"/>
        <w:autoSpaceDN w:val="0"/>
        <w:adjustRightInd w:val="0"/>
        <w:spacing w:before="120" w:after="120" w:line="240" w:lineRule="auto"/>
        <w:ind w:right="5"/>
        <w:contextualSpacing/>
        <w:jc w:val="both"/>
        <w:rPr>
          <w:rFonts w:cs="Arial"/>
          <w:color w:val="000000"/>
          <w:spacing w:val="-7"/>
          <w:szCs w:val="20"/>
          <w:lang w:eastAsia="sl-SI"/>
        </w:rPr>
      </w:pPr>
      <w:r w:rsidRPr="00036A1B">
        <w:rPr>
          <w:rFonts w:cs="Arial"/>
          <w:color w:val="000000"/>
          <w:spacing w:val="-5"/>
          <w:szCs w:val="20"/>
          <w:lang w:eastAsia="sl-SI"/>
        </w:rPr>
        <w:t>Osnovna ustanoviteljska pravica je seveda odločanje o statusnih spremembah javnega zavoda (pripojitev, razdelitev, ukinitev</w:t>
      </w:r>
      <w:r w:rsidR="003C79A5" w:rsidRPr="00036A1B">
        <w:rPr>
          <w:rFonts w:cs="Arial"/>
          <w:color w:val="000000"/>
          <w:spacing w:val="-5"/>
          <w:szCs w:val="20"/>
          <w:lang w:eastAsia="sl-SI"/>
        </w:rPr>
        <w:t>…</w:t>
      </w:r>
      <w:r w:rsidRPr="00036A1B">
        <w:rPr>
          <w:rFonts w:cs="Arial"/>
          <w:color w:val="000000"/>
          <w:spacing w:val="-5"/>
          <w:szCs w:val="20"/>
          <w:lang w:eastAsia="sl-SI"/>
        </w:rPr>
        <w:t>)</w:t>
      </w:r>
      <w:r w:rsidRPr="00036A1B">
        <w:rPr>
          <w:rFonts w:cs="Arial"/>
          <w:color w:val="000000"/>
          <w:spacing w:val="-7"/>
          <w:szCs w:val="20"/>
          <w:lang w:eastAsia="sl-SI"/>
        </w:rPr>
        <w:t>.</w:t>
      </w:r>
    </w:p>
    <w:p w14:paraId="6FCECC33" w14:textId="77777777" w:rsidR="00FC02C9" w:rsidRPr="00036A1B" w:rsidRDefault="00FC02C9" w:rsidP="008024CF">
      <w:pPr>
        <w:widowControl w:val="0"/>
        <w:shd w:val="clear" w:color="auto" w:fill="FFFFFF"/>
        <w:autoSpaceDE w:val="0"/>
        <w:autoSpaceDN w:val="0"/>
        <w:adjustRightInd w:val="0"/>
        <w:spacing w:before="120" w:after="120" w:line="240" w:lineRule="auto"/>
        <w:ind w:right="5"/>
        <w:contextualSpacing/>
        <w:jc w:val="both"/>
        <w:rPr>
          <w:rFonts w:cs="Arial"/>
          <w:color w:val="000000"/>
          <w:spacing w:val="-7"/>
          <w:szCs w:val="20"/>
          <w:lang w:eastAsia="sl-SI"/>
        </w:rPr>
      </w:pPr>
    </w:p>
    <w:p w14:paraId="23D1C68E" w14:textId="72385EA9" w:rsidR="003A0023" w:rsidRPr="00036A1B" w:rsidRDefault="00A724EA" w:rsidP="008024CF">
      <w:pPr>
        <w:widowControl w:val="0"/>
        <w:shd w:val="clear" w:color="auto" w:fill="FFFFFF"/>
        <w:autoSpaceDE w:val="0"/>
        <w:autoSpaceDN w:val="0"/>
        <w:adjustRightInd w:val="0"/>
        <w:spacing w:before="120" w:after="120" w:line="240" w:lineRule="auto"/>
        <w:ind w:right="10"/>
        <w:contextualSpacing/>
        <w:jc w:val="both"/>
        <w:rPr>
          <w:rFonts w:cs="Arial"/>
          <w:color w:val="000000" w:themeColor="text1"/>
          <w:spacing w:val="-4"/>
          <w:szCs w:val="20"/>
          <w:lang w:eastAsia="sl-SI"/>
        </w:rPr>
      </w:pPr>
      <w:r w:rsidRPr="00036A1B">
        <w:rPr>
          <w:rFonts w:cs="Arial"/>
          <w:color w:val="000000"/>
          <w:spacing w:val="-4"/>
          <w:szCs w:val="20"/>
          <w:lang w:eastAsia="sl-SI"/>
        </w:rPr>
        <w:t xml:space="preserve">Med </w:t>
      </w:r>
      <w:r w:rsidR="008A0D27" w:rsidRPr="00036A1B">
        <w:rPr>
          <w:rFonts w:cs="Arial"/>
          <w:color w:val="000000"/>
          <w:spacing w:val="-4"/>
          <w:szCs w:val="20"/>
          <w:lang w:eastAsia="sl-SI"/>
        </w:rPr>
        <w:t xml:space="preserve">pomembnejše </w:t>
      </w:r>
      <w:r w:rsidRPr="00036A1B">
        <w:rPr>
          <w:rFonts w:cs="Arial"/>
          <w:color w:val="000000"/>
          <w:spacing w:val="-4"/>
          <w:szCs w:val="20"/>
          <w:lang w:eastAsia="sl-SI"/>
        </w:rPr>
        <w:t xml:space="preserve">ustanoviteljske pravice sodi prav gotovo pravica imenovati določeno število svojih predstavnikov v najvišji organ upravljanja javnega zavoda, to je svet zavoda. </w:t>
      </w:r>
      <w:r w:rsidR="00AC7A6E" w:rsidRPr="00036A1B">
        <w:rPr>
          <w:rFonts w:cs="Arial"/>
          <w:color w:val="000000" w:themeColor="text1"/>
          <w:spacing w:val="-3"/>
          <w:szCs w:val="20"/>
          <w:lang w:eastAsia="sl-SI"/>
        </w:rPr>
        <w:t>P</w:t>
      </w:r>
      <w:r w:rsidR="009B5E22" w:rsidRPr="00036A1B">
        <w:rPr>
          <w:rFonts w:cs="Arial"/>
          <w:color w:val="000000" w:themeColor="text1"/>
          <w:spacing w:val="-3"/>
          <w:szCs w:val="20"/>
          <w:lang w:eastAsia="sl-SI"/>
        </w:rPr>
        <w:t xml:space="preserve">redstavniki </w:t>
      </w:r>
      <w:r w:rsidR="003A0023" w:rsidRPr="00036A1B">
        <w:rPr>
          <w:rFonts w:cs="Arial"/>
          <w:color w:val="000000" w:themeColor="text1"/>
          <w:spacing w:val="-3"/>
          <w:szCs w:val="20"/>
          <w:lang w:eastAsia="sl-SI"/>
        </w:rPr>
        <w:t>ustanovitelja v svetu javnega zavoda ravnajo</w:t>
      </w:r>
      <w:r w:rsidR="005050E6" w:rsidRPr="00036A1B">
        <w:rPr>
          <w:rFonts w:cs="Arial"/>
          <w:color w:val="000000" w:themeColor="text1"/>
          <w:spacing w:val="-3"/>
          <w:szCs w:val="20"/>
          <w:lang w:eastAsia="sl-SI"/>
        </w:rPr>
        <w:t xml:space="preserve"> </w:t>
      </w:r>
      <w:r w:rsidR="005050E6" w:rsidRPr="00036A1B">
        <w:rPr>
          <w:rFonts w:cs="Arial"/>
          <w:b/>
          <w:color w:val="000000" w:themeColor="text1"/>
          <w:spacing w:val="-3"/>
          <w:szCs w:val="20"/>
          <w:lang w:eastAsia="sl-SI"/>
        </w:rPr>
        <w:t xml:space="preserve">v skladu s predpisi, strateškimi dokumenti in ustanovitvenim aktom zavoda ter drugimi dokumenti </w:t>
      </w:r>
      <w:r w:rsidR="003C79A5" w:rsidRPr="00036A1B">
        <w:rPr>
          <w:rFonts w:cs="Arial"/>
          <w:b/>
          <w:color w:val="000000" w:themeColor="text1"/>
          <w:spacing w:val="-3"/>
          <w:szCs w:val="20"/>
          <w:lang w:eastAsia="sl-SI"/>
        </w:rPr>
        <w:t xml:space="preserve">in usmeritvami </w:t>
      </w:r>
      <w:r w:rsidR="005050E6" w:rsidRPr="00036A1B">
        <w:rPr>
          <w:rFonts w:cs="Arial"/>
          <w:b/>
          <w:color w:val="000000" w:themeColor="text1"/>
          <w:spacing w:val="-3"/>
          <w:szCs w:val="20"/>
          <w:lang w:eastAsia="sl-SI"/>
        </w:rPr>
        <w:t>ustanovitelj</w:t>
      </w:r>
      <w:r w:rsidR="000B224D" w:rsidRPr="00036A1B">
        <w:rPr>
          <w:rFonts w:cs="Arial"/>
          <w:b/>
          <w:color w:val="000000" w:themeColor="text1"/>
          <w:spacing w:val="-3"/>
          <w:szCs w:val="20"/>
          <w:lang w:eastAsia="sl-SI"/>
        </w:rPr>
        <w:t>a oziroma pristojnega ministra</w:t>
      </w:r>
      <w:r w:rsidR="005050E6" w:rsidRPr="00036A1B">
        <w:rPr>
          <w:rFonts w:cs="Arial"/>
          <w:b/>
          <w:color w:val="000000" w:themeColor="text1"/>
          <w:spacing w:val="-3"/>
          <w:szCs w:val="20"/>
          <w:lang w:eastAsia="sl-SI"/>
        </w:rPr>
        <w:t>,</w:t>
      </w:r>
      <w:r w:rsidR="005050E6" w:rsidRPr="00036A1B">
        <w:rPr>
          <w:rFonts w:cs="Arial"/>
          <w:color w:val="000000" w:themeColor="text1"/>
          <w:spacing w:val="-3"/>
          <w:szCs w:val="20"/>
          <w:lang w:eastAsia="sl-SI"/>
        </w:rPr>
        <w:t xml:space="preserve"> </w:t>
      </w:r>
      <w:r w:rsidR="005050E6" w:rsidRPr="00036A1B">
        <w:rPr>
          <w:rFonts w:cs="Arial"/>
          <w:color w:val="000000" w:themeColor="text1"/>
          <w:spacing w:val="2"/>
          <w:szCs w:val="20"/>
          <w:lang w:eastAsia="sl-SI"/>
        </w:rPr>
        <w:t>vendar so pri odločanju oziroma glasovanju o neki odločitvi, ki je v pristojnosti sveta</w:t>
      </w:r>
      <w:r w:rsidR="00AC7A6E" w:rsidRPr="00036A1B">
        <w:rPr>
          <w:rFonts w:cs="Arial"/>
          <w:color w:val="000000" w:themeColor="text1"/>
          <w:spacing w:val="2"/>
          <w:szCs w:val="20"/>
          <w:lang w:eastAsia="sl-SI"/>
        </w:rPr>
        <w:t xml:space="preserve"> zavoda</w:t>
      </w:r>
      <w:r w:rsidR="005050E6" w:rsidRPr="00036A1B">
        <w:rPr>
          <w:rFonts w:cs="Arial"/>
          <w:color w:val="000000" w:themeColor="text1"/>
          <w:spacing w:val="2"/>
          <w:szCs w:val="20"/>
          <w:lang w:eastAsia="sl-SI"/>
        </w:rPr>
        <w:t xml:space="preserve">, avtonomni oziroma samostojni in ravnajo po lastni vesti </w:t>
      </w:r>
      <w:r w:rsidR="00AC7A6E" w:rsidRPr="00036A1B">
        <w:rPr>
          <w:rFonts w:cs="Arial"/>
          <w:color w:val="000000" w:themeColor="text1"/>
          <w:spacing w:val="2"/>
          <w:szCs w:val="20"/>
          <w:lang w:eastAsia="sl-SI"/>
        </w:rPr>
        <w:t>ter</w:t>
      </w:r>
      <w:r w:rsidR="005050E6" w:rsidRPr="00036A1B">
        <w:rPr>
          <w:rFonts w:cs="Arial"/>
          <w:color w:val="000000" w:themeColor="text1"/>
          <w:spacing w:val="2"/>
          <w:szCs w:val="20"/>
          <w:lang w:eastAsia="sl-SI"/>
        </w:rPr>
        <w:t xml:space="preserve"> na lastno odgovornost.</w:t>
      </w:r>
      <w:r w:rsidR="003A0023" w:rsidRPr="00036A1B">
        <w:rPr>
          <w:rFonts w:cs="Arial"/>
          <w:color w:val="000000" w:themeColor="text1"/>
          <w:spacing w:val="-2"/>
          <w:szCs w:val="20"/>
          <w:lang w:eastAsia="sl-SI"/>
        </w:rPr>
        <w:t xml:space="preserve"> To </w:t>
      </w:r>
      <w:r w:rsidR="005050E6" w:rsidRPr="00036A1B">
        <w:rPr>
          <w:rFonts w:cs="Arial"/>
          <w:color w:val="000000" w:themeColor="text1"/>
          <w:spacing w:val="-2"/>
          <w:szCs w:val="20"/>
          <w:lang w:eastAsia="sl-SI"/>
        </w:rPr>
        <w:t xml:space="preserve">sicer </w:t>
      </w:r>
      <w:r w:rsidR="003A0023" w:rsidRPr="00036A1B">
        <w:rPr>
          <w:rFonts w:cs="Arial"/>
          <w:color w:val="000000" w:themeColor="text1"/>
          <w:spacing w:val="-2"/>
          <w:szCs w:val="20"/>
          <w:lang w:eastAsia="sl-SI"/>
        </w:rPr>
        <w:t xml:space="preserve">ne pomeni, </w:t>
      </w:r>
      <w:r w:rsidR="009B5E22" w:rsidRPr="00036A1B">
        <w:rPr>
          <w:rFonts w:cs="Arial"/>
          <w:color w:val="000000" w:themeColor="text1"/>
          <w:spacing w:val="-2"/>
          <w:szCs w:val="20"/>
          <w:lang w:eastAsia="sl-SI"/>
        </w:rPr>
        <w:t xml:space="preserve">da je predstavnik ustanovitelja </w:t>
      </w:r>
      <w:r w:rsidR="003A0023" w:rsidRPr="00036A1B">
        <w:rPr>
          <w:rFonts w:cs="Arial"/>
          <w:color w:val="000000" w:themeColor="text1"/>
          <w:spacing w:val="2"/>
          <w:szCs w:val="20"/>
          <w:lang w:eastAsia="sl-SI"/>
        </w:rPr>
        <w:t>v svetu javnega zavoda v razmerju do ustanovitelja pro</w:t>
      </w:r>
      <w:r w:rsidR="009B5E22" w:rsidRPr="00036A1B">
        <w:rPr>
          <w:rFonts w:cs="Arial"/>
          <w:color w:val="000000" w:themeColor="text1"/>
          <w:spacing w:val="2"/>
          <w:szCs w:val="20"/>
          <w:lang w:eastAsia="sl-SI"/>
        </w:rPr>
        <w:t xml:space="preserve">st svoje odgovornosti. </w:t>
      </w:r>
      <w:r w:rsidR="003A0023" w:rsidRPr="00036A1B">
        <w:rPr>
          <w:rFonts w:cs="Arial"/>
          <w:color w:val="000000" w:themeColor="text1"/>
          <w:spacing w:val="3"/>
          <w:szCs w:val="20"/>
          <w:lang w:eastAsia="sl-SI"/>
        </w:rPr>
        <w:t xml:space="preserve">Ustanovitelj lahko svojega predstavnika </w:t>
      </w:r>
      <w:r w:rsidR="00AC7A6E" w:rsidRPr="00036A1B">
        <w:rPr>
          <w:rFonts w:cs="Arial"/>
          <w:color w:val="000000" w:themeColor="text1"/>
          <w:spacing w:val="3"/>
          <w:szCs w:val="20"/>
          <w:lang w:eastAsia="sl-SI"/>
        </w:rPr>
        <w:t xml:space="preserve">razreši </w:t>
      </w:r>
      <w:r w:rsidR="003A0023" w:rsidRPr="00036A1B">
        <w:rPr>
          <w:rFonts w:cs="Arial"/>
          <w:color w:val="000000" w:themeColor="text1"/>
          <w:spacing w:val="3"/>
          <w:szCs w:val="20"/>
          <w:lang w:eastAsia="sl-SI"/>
        </w:rPr>
        <w:t xml:space="preserve">in </w:t>
      </w:r>
      <w:r w:rsidR="00AC7A6E" w:rsidRPr="00036A1B">
        <w:rPr>
          <w:rFonts w:cs="Arial"/>
          <w:color w:val="000000" w:themeColor="text1"/>
          <w:spacing w:val="3"/>
          <w:szCs w:val="20"/>
          <w:lang w:eastAsia="sl-SI"/>
        </w:rPr>
        <w:t>v svet zavoda imenuje drugega,</w:t>
      </w:r>
      <w:r w:rsidR="00172490">
        <w:rPr>
          <w:rFonts w:cs="Arial"/>
          <w:color w:val="000000" w:themeColor="text1"/>
          <w:spacing w:val="3"/>
          <w:szCs w:val="20"/>
          <w:lang w:eastAsia="sl-SI"/>
        </w:rPr>
        <w:t xml:space="preserve"> </w:t>
      </w:r>
      <w:r w:rsidR="00DB5090" w:rsidRPr="00036A1B">
        <w:rPr>
          <w:rFonts w:cs="Arial"/>
          <w:color w:val="000000" w:themeColor="text1"/>
          <w:spacing w:val="3"/>
          <w:szCs w:val="20"/>
          <w:lang w:eastAsia="sl-SI"/>
        </w:rPr>
        <w:t xml:space="preserve">če za to obstajajo utemeljeni razlogi. </w:t>
      </w:r>
      <w:r w:rsidR="003A0023" w:rsidRPr="00036A1B">
        <w:rPr>
          <w:rFonts w:cs="Arial"/>
          <w:color w:val="000000" w:themeColor="text1"/>
          <w:spacing w:val="-4"/>
          <w:szCs w:val="20"/>
          <w:lang w:eastAsia="sl-SI"/>
        </w:rPr>
        <w:t xml:space="preserve">Imenovanje in odpoklic predstavnika ustanovitelja v organu upravljanja </w:t>
      </w:r>
      <w:r w:rsidR="009B5E22" w:rsidRPr="00036A1B">
        <w:rPr>
          <w:rFonts w:cs="Arial"/>
          <w:color w:val="000000" w:themeColor="text1"/>
          <w:spacing w:val="-4"/>
          <w:szCs w:val="20"/>
          <w:lang w:eastAsia="sl-SI"/>
        </w:rPr>
        <w:t xml:space="preserve">javnega zavoda </w:t>
      </w:r>
      <w:r w:rsidR="003A0023" w:rsidRPr="00036A1B">
        <w:rPr>
          <w:rFonts w:cs="Arial"/>
          <w:color w:val="000000" w:themeColor="text1"/>
          <w:spacing w:val="-4"/>
          <w:szCs w:val="20"/>
          <w:lang w:eastAsia="sl-SI"/>
        </w:rPr>
        <w:t>je suverena pravica ustanovitelja, ki mu zagotavlja, da lahko učinkovit</w:t>
      </w:r>
      <w:r w:rsidR="009B5E22" w:rsidRPr="00036A1B">
        <w:rPr>
          <w:rFonts w:cs="Arial"/>
          <w:color w:val="000000" w:themeColor="text1"/>
          <w:spacing w:val="-4"/>
          <w:szCs w:val="20"/>
          <w:lang w:eastAsia="sl-SI"/>
        </w:rPr>
        <w:t xml:space="preserve">o izvaja svoj vpliv </w:t>
      </w:r>
      <w:r w:rsidR="003A0023" w:rsidRPr="00036A1B">
        <w:rPr>
          <w:rFonts w:cs="Arial"/>
          <w:color w:val="000000" w:themeColor="text1"/>
          <w:spacing w:val="-4"/>
          <w:szCs w:val="20"/>
          <w:lang w:eastAsia="sl-SI"/>
        </w:rPr>
        <w:t xml:space="preserve">nad delovanjem </w:t>
      </w:r>
      <w:r w:rsidR="005050E6" w:rsidRPr="00036A1B">
        <w:rPr>
          <w:rFonts w:cs="Arial"/>
          <w:color w:val="000000" w:themeColor="text1"/>
          <w:spacing w:val="-4"/>
          <w:szCs w:val="20"/>
          <w:lang w:eastAsia="sl-SI"/>
        </w:rPr>
        <w:t>javnega zavoda</w:t>
      </w:r>
      <w:r w:rsidR="003A0023" w:rsidRPr="00036A1B">
        <w:rPr>
          <w:rFonts w:cs="Arial"/>
          <w:color w:val="000000" w:themeColor="text1"/>
          <w:spacing w:val="-4"/>
          <w:szCs w:val="20"/>
          <w:lang w:eastAsia="sl-SI"/>
        </w:rPr>
        <w:t>, ki izvaja javno službo.</w:t>
      </w:r>
    </w:p>
    <w:p w14:paraId="6323D3EF" w14:textId="77777777" w:rsidR="00FC02C9" w:rsidRPr="00036A1B" w:rsidRDefault="00FC02C9" w:rsidP="008024CF">
      <w:pPr>
        <w:widowControl w:val="0"/>
        <w:shd w:val="clear" w:color="auto" w:fill="FFFFFF"/>
        <w:autoSpaceDE w:val="0"/>
        <w:autoSpaceDN w:val="0"/>
        <w:adjustRightInd w:val="0"/>
        <w:spacing w:before="120" w:after="120" w:line="240" w:lineRule="auto"/>
        <w:ind w:right="10"/>
        <w:contextualSpacing/>
        <w:jc w:val="both"/>
        <w:rPr>
          <w:rFonts w:cs="Arial"/>
          <w:szCs w:val="20"/>
          <w:lang w:eastAsia="sl-SI"/>
        </w:rPr>
      </w:pPr>
    </w:p>
    <w:p w14:paraId="3D82BA58" w14:textId="7B578BDC" w:rsidR="00374FF4" w:rsidRPr="00036A1B" w:rsidRDefault="00374FF4" w:rsidP="008024CF">
      <w:pPr>
        <w:spacing w:before="120" w:after="120" w:line="240" w:lineRule="auto"/>
        <w:contextualSpacing/>
        <w:jc w:val="both"/>
        <w:rPr>
          <w:rFonts w:cs="Arial"/>
          <w:spacing w:val="-3"/>
          <w:szCs w:val="20"/>
          <w:lang w:eastAsia="sl-SI"/>
        </w:rPr>
      </w:pPr>
      <w:r w:rsidRPr="00036A1B">
        <w:rPr>
          <w:rFonts w:cs="Arial"/>
          <w:szCs w:val="20"/>
          <w:lang w:eastAsia="sl-SI"/>
        </w:rPr>
        <w:t>U</w:t>
      </w:r>
      <w:r w:rsidR="003A0023" w:rsidRPr="00036A1B">
        <w:rPr>
          <w:rFonts w:cs="Arial"/>
          <w:szCs w:val="20"/>
          <w:lang w:eastAsia="sl-SI"/>
        </w:rPr>
        <w:t>stanovitelj</w:t>
      </w:r>
      <w:r w:rsidR="005B0E0E" w:rsidRPr="00036A1B">
        <w:rPr>
          <w:rFonts w:cs="Arial"/>
          <w:szCs w:val="20"/>
          <w:lang w:eastAsia="sl-SI"/>
        </w:rPr>
        <w:t xml:space="preserve"> svoja ustanoviteljska upravičenja izvršuje tudi preko postopka sprejemanja </w:t>
      </w:r>
      <w:r w:rsidRPr="00036A1B">
        <w:rPr>
          <w:rFonts w:cs="Arial"/>
          <w:szCs w:val="20"/>
          <w:lang w:eastAsia="sl-SI"/>
        </w:rPr>
        <w:t>d</w:t>
      </w:r>
      <w:r w:rsidR="003A0023" w:rsidRPr="00036A1B">
        <w:rPr>
          <w:rFonts w:cs="Arial"/>
          <w:szCs w:val="20"/>
          <w:lang w:eastAsia="sl-SI"/>
        </w:rPr>
        <w:t>okument</w:t>
      </w:r>
      <w:r w:rsidR="005B0E0E" w:rsidRPr="00036A1B">
        <w:rPr>
          <w:rFonts w:cs="Arial"/>
          <w:szCs w:val="20"/>
          <w:lang w:eastAsia="sl-SI"/>
        </w:rPr>
        <w:t>ov</w:t>
      </w:r>
      <w:r w:rsidR="003A0023" w:rsidRPr="00036A1B">
        <w:rPr>
          <w:rFonts w:cs="Arial"/>
          <w:szCs w:val="20"/>
          <w:lang w:eastAsia="sl-SI"/>
        </w:rPr>
        <w:t xml:space="preserve"> in akt</w:t>
      </w:r>
      <w:r w:rsidR="005B0E0E" w:rsidRPr="00036A1B">
        <w:rPr>
          <w:rFonts w:cs="Arial"/>
          <w:szCs w:val="20"/>
          <w:lang w:eastAsia="sl-SI"/>
        </w:rPr>
        <w:t xml:space="preserve">ov </w:t>
      </w:r>
      <w:r w:rsidR="005B0E0E" w:rsidRPr="00036A1B">
        <w:rPr>
          <w:rFonts w:cs="Arial"/>
          <w:spacing w:val="-2"/>
          <w:szCs w:val="20"/>
          <w:lang w:eastAsia="sl-SI"/>
        </w:rPr>
        <w:t>javnega zavoda</w:t>
      </w:r>
      <w:r w:rsidR="003A0023" w:rsidRPr="00036A1B">
        <w:rPr>
          <w:rFonts w:cs="Arial"/>
          <w:spacing w:val="-2"/>
          <w:szCs w:val="20"/>
          <w:lang w:eastAsia="sl-SI"/>
        </w:rPr>
        <w:t xml:space="preserve">, </w:t>
      </w:r>
      <w:r w:rsidR="005050E6" w:rsidRPr="00036A1B">
        <w:rPr>
          <w:rFonts w:cs="Arial"/>
          <w:spacing w:val="-2"/>
          <w:szCs w:val="20"/>
          <w:lang w:eastAsia="sl-SI"/>
        </w:rPr>
        <w:t xml:space="preserve">h katerim </w:t>
      </w:r>
      <w:r w:rsidR="003A0023" w:rsidRPr="00036A1B">
        <w:rPr>
          <w:rFonts w:cs="Arial"/>
          <w:spacing w:val="-2"/>
          <w:szCs w:val="20"/>
          <w:lang w:eastAsia="sl-SI"/>
        </w:rPr>
        <w:t>daje</w:t>
      </w:r>
      <w:r w:rsidR="005B0E0E" w:rsidRPr="00036A1B">
        <w:rPr>
          <w:rFonts w:cs="Arial"/>
          <w:spacing w:val="-2"/>
          <w:szCs w:val="20"/>
          <w:lang w:eastAsia="sl-SI"/>
        </w:rPr>
        <w:t xml:space="preserve"> </w:t>
      </w:r>
      <w:r w:rsidR="003A0023" w:rsidRPr="00036A1B">
        <w:rPr>
          <w:rFonts w:cs="Arial"/>
          <w:spacing w:val="-3"/>
          <w:szCs w:val="20"/>
          <w:lang w:eastAsia="sl-SI"/>
        </w:rPr>
        <w:t>soglasje</w:t>
      </w:r>
      <w:r w:rsidR="005B0E0E" w:rsidRPr="00036A1B">
        <w:rPr>
          <w:rFonts w:cs="Arial"/>
          <w:spacing w:val="-3"/>
          <w:szCs w:val="20"/>
          <w:lang w:eastAsia="sl-SI"/>
        </w:rPr>
        <w:t xml:space="preserve"> (program dela, finančni načrt, letna poročila)</w:t>
      </w:r>
      <w:r w:rsidRPr="00036A1B">
        <w:rPr>
          <w:rFonts w:cs="Arial"/>
          <w:spacing w:val="-3"/>
          <w:szCs w:val="20"/>
          <w:lang w:eastAsia="sl-SI"/>
        </w:rPr>
        <w:t>.</w:t>
      </w:r>
    </w:p>
    <w:p w14:paraId="689D71CD" w14:textId="59C92870" w:rsidR="002D44AA" w:rsidRPr="00036A1B" w:rsidRDefault="002D44AA" w:rsidP="008024CF">
      <w:pPr>
        <w:spacing w:before="120" w:after="120" w:line="240" w:lineRule="auto"/>
        <w:contextualSpacing/>
        <w:jc w:val="both"/>
        <w:rPr>
          <w:rFonts w:cs="Arial"/>
          <w:spacing w:val="-3"/>
          <w:szCs w:val="20"/>
          <w:lang w:eastAsia="sl-SI"/>
        </w:rPr>
      </w:pPr>
    </w:p>
    <w:p w14:paraId="7ED9B0DA" w14:textId="7C494DAA" w:rsidR="00BA1119" w:rsidRPr="00036A1B" w:rsidRDefault="002D44AA" w:rsidP="002D44AA">
      <w:pPr>
        <w:autoSpaceDE w:val="0"/>
        <w:autoSpaceDN w:val="0"/>
        <w:adjustRightInd w:val="0"/>
        <w:spacing w:line="0" w:lineRule="atLeast"/>
        <w:jc w:val="both"/>
        <w:rPr>
          <w:rFonts w:cs="Arial"/>
          <w:color w:val="000000"/>
          <w:szCs w:val="20"/>
          <w:shd w:val="clear" w:color="auto" w:fill="FFFFFF"/>
        </w:rPr>
      </w:pPr>
      <w:r w:rsidRPr="00036A1B">
        <w:rPr>
          <w:rFonts w:cs="Arial"/>
          <w:iCs/>
          <w:szCs w:val="20"/>
        </w:rPr>
        <w:t>Na podlagi Priporočil Vlade Republike Slovenije pristojnim ministrstvom za učinkovitejše upravljanje javnih zavodov</w:t>
      </w:r>
      <w:r w:rsidR="00A8406A" w:rsidRPr="00036A1B">
        <w:rPr>
          <w:rFonts w:cs="Arial"/>
          <w:iCs/>
          <w:szCs w:val="20"/>
        </w:rPr>
        <w:t xml:space="preserve"> (</w:t>
      </w:r>
      <w:r w:rsidRPr="00036A1B">
        <w:rPr>
          <w:rFonts w:cs="Arial"/>
          <w:iCs/>
          <w:szCs w:val="20"/>
        </w:rPr>
        <w:t>št. 00602-3/2017/54 z dne 13. januarja 2022</w:t>
      </w:r>
      <w:r w:rsidR="00A8406A" w:rsidRPr="00036A1B">
        <w:rPr>
          <w:rFonts w:cs="Arial"/>
          <w:iCs/>
          <w:szCs w:val="20"/>
        </w:rPr>
        <w:t xml:space="preserve">) </w:t>
      </w:r>
      <w:r w:rsidRPr="00036A1B">
        <w:rPr>
          <w:rFonts w:cs="Arial"/>
          <w:iCs/>
          <w:szCs w:val="20"/>
        </w:rPr>
        <w:t>se predstavniki ustanovitelja v javnih zavodih izberejo praviloma preko javnega poziva, k</w:t>
      </w:r>
      <w:r w:rsidRPr="00036A1B">
        <w:rPr>
          <w:rFonts w:cs="Arial"/>
          <w:szCs w:val="20"/>
        </w:rPr>
        <w:t xml:space="preserve">i ga pripravi in izvede ministrstvo, pristojno za vzgojo in izobraževanje (v nadaljnjem besedilu: ministrstvo). Kot prednostni kriterij za izbiro kandidatov se v javnem pozivu, ki ga ministrstvo objavi na svoji spletni strani, določi, da je kandidat </w:t>
      </w:r>
      <w:r w:rsidRPr="00036A1B">
        <w:rPr>
          <w:rFonts w:cs="Arial"/>
          <w:color w:val="000000"/>
          <w:szCs w:val="20"/>
          <w:shd w:val="clear" w:color="auto" w:fill="FFFFFF"/>
        </w:rPr>
        <w:t xml:space="preserve">strokovnjak s področja javne službe, ki jo izvaja javni zavod oziroma upravljanja javnih zavodov. Kandidat za predstavnika ustanovitelja v svetu zavoda, je lahko član v največ treh organih nadzora oziroma upravljanja pravnih oseb, v katerih vlogo ustanovitelja izvršuje vlada. Če je kandidat za predstavnika ustanovitelja javni uslužbenec, zaposlen v državnem organu, je lahko član v največ dveh organih nadzora pravnih oseb, v katerih vlogo ustanovitelja izvršuje vlada. </w:t>
      </w:r>
    </w:p>
    <w:p w14:paraId="14458FB2" w14:textId="77777777" w:rsidR="00BA1119" w:rsidRPr="00036A1B" w:rsidRDefault="00BA1119" w:rsidP="002D44AA">
      <w:pPr>
        <w:autoSpaceDE w:val="0"/>
        <w:autoSpaceDN w:val="0"/>
        <w:adjustRightInd w:val="0"/>
        <w:spacing w:line="0" w:lineRule="atLeast"/>
        <w:jc w:val="both"/>
        <w:rPr>
          <w:rFonts w:cs="Arial"/>
          <w:color w:val="000000"/>
          <w:szCs w:val="20"/>
          <w:shd w:val="clear" w:color="auto" w:fill="FFFFFF"/>
        </w:rPr>
      </w:pPr>
    </w:p>
    <w:p w14:paraId="6A853F46" w14:textId="7ED6DF68" w:rsidR="002D44AA" w:rsidRPr="00036A1B" w:rsidRDefault="00BA1119" w:rsidP="002D44AA">
      <w:pPr>
        <w:autoSpaceDE w:val="0"/>
        <w:autoSpaceDN w:val="0"/>
        <w:adjustRightInd w:val="0"/>
        <w:spacing w:line="0" w:lineRule="atLeast"/>
        <w:jc w:val="both"/>
        <w:rPr>
          <w:rFonts w:cs="Arial"/>
          <w:color w:val="000000"/>
          <w:szCs w:val="20"/>
          <w:shd w:val="clear" w:color="auto" w:fill="FFFFFF"/>
        </w:rPr>
      </w:pPr>
      <w:r w:rsidRPr="00036A1B">
        <w:rPr>
          <w:rFonts w:cs="Arial"/>
          <w:color w:val="000000"/>
          <w:szCs w:val="20"/>
          <w:shd w:val="clear" w:color="auto" w:fill="FFFFFF"/>
        </w:rPr>
        <w:t xml:space="preserve">Na predlog ministrstva določi predstavnika ustanovitelja v svetu zavoda Vlada RS. </w:t>
      </w:r>
    </w:p>
    <w:p w14:paraId="14D95698" w14:textId="77777777" w:rsidR="002D44AA" w:rsidRPr="00036A1B" w:rsidRDefault="002D44AA" w:rsidP="002D44AA">
      <w:pPr>
        <w:autoSpaceDE w:val="0"/>
        <w:autoSpaceDN w:val="0"/>
        <w:adjustRightInd w:val="0"/>
        <w:spacing w:line="0" w:lineRule="atLeast"/>
        <w:jc w:val="both"/>
        <w:rPr>
          <w:rFonts w:cs="Arial"/>
          <w:szCs w:val="20"/>
        </w:rPr>
      </w:pPr>
    </w:p>
    <w:p w14:paraId="54489C18" w14:textId="24B0A700" w:rsidR="00881732" w:rsidRPr="00BF699A" w:rsidRDefault="002D44AA" w:rsidP="00BF699A">
      <w:pPr>
        <w:autoSpaceDE w:val="0"/>
        <w:autoSpaceDN w:val="0"/>
        <w:adjustRightInd w:val="0"/>
        <w:spacing w:line="0" w:lineRule="atLeast"/>
        <w:jc w:val="both"/>
        <w:rPr>
          <w:rFonts w:cs="Arial"/>
          <w:color w:val="000000"/>
          <w:szCs w:val="20"/>
          <w:shd w:val="clear" w:color="auto" w:fill="FFFFFF"/>
        </w:rPr>
      </w:pPr>
      <w:r w:rsidRPr="00036A1B">
        <w:rPr>
          <w:rFonts w:cs="Arial"/>
          <w:color w:val="000000"/>
          <w:szCs w:val="20"/>
          <w:shd w:val="clear" w:color="auto" w:fill="FFFFFF"/>
        </w:rPr>
        <w:t>Član sveta zavoda opravlja svoje naloge s skrbnostjo dobrega gospodarstvenika. Za odgovornost člana sveta zavoda se uporabljajo splošna pravila o kazenski in civilni odgovornosti. Pred imenovanjem v svet zavoda kandidat, ki je predstavnik ustanovitelja, podpiše izjavo o seznanitvi z navedeno odgovornostjo.</w:t>
      </w:r>
      <w:r w:rsidR="00BA1119" w:rsidRPr="00036A1B">
        <w:rPr>
          <w:rFonts w:cs="Arial"/>
          <w:color w:val="000000"/>
          <w:szCs w:val="20"/>
          <w:shd w:val="clear" w:color="auto" w:fill="FFFFFF"/>
        </w:rPr>
        <w:t xml:space="preserve"> </w:t>
      </w:r>
      <w:r w:rsidR="00BA1119" w:rsidRPr="00BF699A">
        <w:rPr>
          <w:rFonts w:cs="Arial"/>
          <w:color w:val="000000"/>
          <w:szCs w:val="20"/>
          <w:shd w:val="clear" w:color="auto" w:fill="FFFFFF"/>
        </w:rPr>
        <w:t xml:space="preserve">Člani sveta zavoda, ki so predstavniki ustanovitelja, obveščajo ministrstvo o sklicu sej sveta zavoda in o dnevnem redu in o sprejetih sklepih na sejah sveta zavoda tako, da v roku osmih delovnih dni po prejemu potrjenega zapisnika seje le-tega posredujejo ministrstvu v vednost. </w:t>
      </w:r>
      <w:r w:rsidR="00881732" w:rsidRPr="00BF699A">
        <w:rPr>
          <w:rFonts w:cs="Arial"/>
          <w:color w:val="000000"/>
          <w:szCs w:val="20"/>
          <w:shd w:val="clear" w:color="auto" w:fill="FFFFFF"/>
        </w:rPr>
        <w:t>Za ta namen člani sveta, ki so predstavniki ustanovitelja, izmed sebe določijo kontaktno osebo za sodelovanje z ministrstvom in o tem obvestijo ministrstvo.</w:t>
      </w:r>
    </w:p>
    <w:p w14:paraId="0252466C" w14:textId="009924DB" w:rsidR="00BA1119" w:rsidRPr="00036A1B" w:rsidRDefault="00BA1119" w:rsidP="00BA1119">
      <w:pPr>
        <w:autoSpaceDE w:val="0"/>
        <w:autoSpaceDN w:val="0"/>
        <w:adjustRightInd w:val="0"/>
        <w:spacing w:line="0" w:lineRule="atLeast"/>
        <w:jc w:val="both"/>
        <w:rPr>
          <w:rFonts w:cs="Arial"/>
          <w:szCs w:val="20"/>
        </w:rPr>
      </w:pPr>
    </w:p>
    <w:p w14:paraId="362AD393" w14:textId="77777777" w:rsidR="002D44AA" w:rsidRPr="00036A1B" w:rsidRDefault="002D44AA" w:rsidP="002D44AA">
      <w:pPr>
        <w:pStyle w:val="odstavek"/>
        <w:shd w:val="clear" w:color="auto" w:fill="FFFFFF"/>
        <w:spacing w:before="0" w:beforeAutospacing="0" w:after="0" w:afterAutospacing="0"/>
        <w:jc w:val="both"/>
        <w:rPr>
          <w:rFonts w:ascii="Arial" w:hAnsi="Arial" w:cs="Arial"/>
          <w:color w:val="000000"/>
          <w:sz w:val="20"/>
          <w:szCs w:val="20"/>
          <w:shd w:val="clear" w:color="auto" w:fill="FFFFFF"/>
        </w:rPr>
      </w:pPr>
    </w:p>
    <w:p w14:paraId="3C53E4E9" w14:textId="2C171CE8" w:rsidR="00A8406A" w:rsidRPr="00036A1B" w:rsidRDefault="002D44AA" w:rsidP="002D44AA">
      <w:pPr>
        <w:autoSpaceDE w:val="0"/>
        <w:autoSpaceDN w:val="0"/>
        <w:adjustRightInd w:val="0"/>
        <w:spacing w:line="0" w:lineRule="atLeast"/>
        <w:jc w:val="both"/>
        <w:rPr>
          <w:rFonts w:cs="Arial"/>
          <w:szCs w:val="20"/>
        </w:rPr>
      </w:pPr>
      <w:r w:rsidRPr="00036A1B">
        <w:rPr>
          <w:rFonts w:cs="Arial"/>
          <w:color w:val="000000"/>
          <w:szCs w:val="20"/>
          <w:shd w:val="clear" w:color="auto" w:fill="FFFFFF"/>
        </w:rPr>
        <w:t>Ministrstvo zagotovi članom sveta zavoda, ki so predstavniki ustanovitelja, vsaj enkrat letno usposabljanje v obliki posredovanja gradiva o zakonodaji s področja javne službe, ki jo javni zavod izvaja, in o sistemu upravljanja ter financiranju javnega zavoda. Gradivo ministrstvo objavi tudi na svoji spletni strani. Ministrstvo obvešča člane sveta zavoda, ki so predstavniki ustanovitelja, o aktualnih temah z objavami na svoji spletni strani.</w:t>
      </w:r>
      <w:r w:rsidRPr="00036A1B">
        <w:rPr>
          <w:rFonts w:cs="Arial"/>
          <w:szCs w:val="20"/>
        </w:rPr>
        <w:t xml:space="preserve">. Ministrstvo zagotovi članom sveta zavoda, ki so predstavniki ustanovitelja, če ti to zahtevajo, ustrezno strokovno pomoč pri pripravi na sejo sveta zavoda. </w:t>
      </w:r>
    </w:p>
    <w:p w14:paraId="0DBCC16F" w14:textId="3B5748A4" w:rsidR="00BA1119" w:rsidRDefault="00BA1119" w:rsidP="002D44AA">
      <w:pPr>
        <w:autoSpaceDE w:val="0"/>
        <w:autoSpaceDN w:val="0"/>
        <w:adjustRightInd w:val="0"/>
        <w:spacing w:line="0" w:lineRule="atLeast"/>
        <w:jc w:val="both"/>
        <w:rPr>
          <w:rFonts w:cs="Arial"/>
          <w:szCs w:val="20"/>
        </w:rPr>
      </w:pPr>
    </w:p>
    <w:p w14:paraId="1E8A872F" w14:textId="77777777" w:rsidR="00172490" w:rsidRPr="00036A1B" w:rsidRDefault="00172490" w:rsidP="002D44AA">
      <w:pPr>
        <w:autoSpaceDE w:val="0"/>
        <w:autoSpaceDN w:val="0"/>
        <w:adjustRightInd w:val="0"/>
        <w:spacing w:line="0" w:lineRule="atLeast"/>
        <w:jc w:val="both"/>
        <w:rPr>
          <w:rFonts w:cs="Arial"/>
          <w:szCs w:val="20"/>
        </w:rPr>
      </w:pPr>
    </w:p>
    <w:p w14:paraId="1CE2781F" w14:textId="47AF32D3" w:rsidR="003B3D94" w:rsidRPr="00036A1B" w:rsidRDefault="003B3D94" w:rsidP="0008473B">
      <w:pPr>
        <w:pStyle w:val="Naslov"/>
        <w:numPr>
          <w:ilvl w:val="0"/>
          <w:numId w:val="22"/>
        </w:numPr>
      </w:pPr>
      <w:bookmarkStart w:id="6" w:name="_Toc116280175"/>
      <w:r w:rsidRPr="00036A1B">
        <w:t>STATUSNA UREDITEV JVIZ</w:t>
      </w:r>
      <w:bookmarkEnd w:id="6"/>
    </w:p>
    <w:p w14:paraId="4FA73ADF" w14:textId="77777777" w:rsidR="00D374C7" w:rsidRPr="00036A1B" w:rsidRDefault="00D374C7"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4"/>
          <w:szCs w:val="20"/>
          <w:lang w:eastAsia="sl-SI"/>
        </w:rPr>
      </w:pPr>
    </w:p>
    <w:p w14:paraId="3726F3BC" w14:textId="3979A046" w:rsidR="003B3D94" w:rsidRPr="00036A1B" w:rsidRDefault="003B3D94"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4"/>
          <w:szCs w:val="20"/>
          <w:lang w:eastAsia="sl-SI"/>
        </w:rPr>
      </w:pPr>
      <w:r w:rsidRPr="00036A1B">
        <w:rPr>
          <w:rFonts w:cs="Arial"/>
          <w:color w:val="000000"/>
          <w:spacing w:val="-4"/>
          <w:szCs w:val="20"/>
          <w:lang w:eastAsia="sl-SI"/>
        </w:rPr>
        <w:t xml:space="preserve">Splošni </w:t>
      </w:r>
      <w:r w:rsidR="005B02FA">
        <w:rPr>
          <w:rFonts w:cs="Arial"/>
          <w:color w:val="000000"/>
          <w:spacing w:val="-4"/>
          <w:szCs w:val="20"/>
          <w:lang w:eastAsia="sl-SI"/>
        </w:rPr>
        <w:t xml:space="preserve">zakon </w:t>
      </w:r>
      <w:r w:rsidRPr="00036A1B">
        <w:rPr>
          <w:rFonts w:cs="Arial"/>
          <w:color w:val="000000"/>
          <w:spacing w:val="-4"/>
          <w:szCs w:val="20"/>
          <w:lang w:eastAsia="sl-SI"/>
        </w:rPr>
        <w:t xml:space="preserve">, ki ureja delovanje javnih </w:t>
      </w:r>
      <w:r w:rsidR="006B1E48" w:rsidRPr="00036A1B">
        <w:rPr>
          <w:rFonts w:cs="Arial"/>
          <w:color w:val="000000"/>
          <w:spacing w:val="-4"/>
          <w:szCs w:val="20"/>
          <w:lang w:eastAsia="sl-SI"/>
        </w:rPr>
        <w:t>zavodov</w:t>
      </w:r>
      <w:r w:rsidR="00BC732C" w:rsidRPr="00036A1B">
        <w:rPr>
          <w:rFonts w:cs="Arial"/>
          <w:color w:val="000000"/>
          <w:spacing w:val="-4"/>
          <w:szCs w:val="20"/>
          <w:lang w:eastAsia="sl-SI"/>
        </w:rPr>
        <w:t>,</w:t>
      </w:r>
      <w:r w:rsidR="006B1E48" w:rsidRPr="00036A1B">
        <w:rPr>
          <w:rFonts w:cs="Arial"/>
          <w:color w:val="000000"/>
          <w:spacing w:val="-4"/>
          <w:szCs w:val="20"/>
          <w:lang w:eastAsia="sl-SI"/>
        </w:rPr>
        <w:t xml:space="preserve"> je Zakon o zavodih</w:t>
      </w:r>
      <w:r w:rsidR="005B02FA">
        <w:rPr>
          <w:rFonts w:cs="Arial"/>
          <w:color w:val="000000"/>
          <w:spacing w:val="-4"/>
          <w:szCs w:val="20"/>
          <w:lang w:eastAsia="sl-SI"/>
        </w:rPr>
        <w:t>, s</w:t>
      </w:r>
      <w:r w:rsidRPr="00036A1B">
        <w:rPr>
          <w:rFonts w:cs="Arial"/>
          <w:color w:val="000000"/>
          <w:spacing w:val="1"/>
          <w:szCs w:val="20"/>
          <w:lang w:eastAsia="sl-SI"/>
        </w:rPr>
        <w:t xml:space="preserve">tatusne posebnosti posameznih </w:t>
      </w:r>
      <w:r w:rsidR="005B02FA">
        <w:rPr>
          <w:rFonts w:cs="Arial"/>
          <w:color w:val="000000"/>
          <w:spacing w:val="1"/>
          <w:szCs w:val="20"/>
          <w:lang w:eastAsia="sl-SI"/>
        </w:rPr>
        <w:t xml:space="preserve">kategorij </w:t>
      </w:r>
      <w:r w:rsidRPr="00036A1B">
        <w:rPr>
          <w:rFonts w:cs="Arial"/>
          <w:color w:val="000000"/>
          <w:spacing w:val="1"/>
          <w:szCs w:val="20"/>
          <w:lang w:eastAsia="sl-SI"/>
        </w:rPr>
        <w:t>javnih zavodov pa ureja področ</w:t>
      </w:r>
      <w:r w:rsidR="006B1E48" w:rsidRPr="00036A1B">
        <w:rPr>
          <w:rFonts w:cs="Arial"/>
          <w:color w:val="000000"/>
          <w:spacing w:val="1"/>
          <w:szCs w:val="20"/>
          <w:lang w:eastAsia="sl-SI"/>
        </w:rPr>
        <w:t xml:space="preserve">na zakonodaja. </w:t>
      </w:r>
      <w:r w:rsidRPr="00036A1B">
        <w:rPr>
          <w:rFonts w:cs="Arial"/>
          <w:color w:val="000000"/>
          <w:spacing w:val="-2"/>
          <w:szCs w:val="20"/>
          <w:lang w:eastAsia="sl-SI"/>
        </w:rPr>
        <w:t xml:space="preserve">Zakon o zavodih je pretežno nespremenjen že od leta 1991. </w:t>
      </w:r>
      <w:r w:rsidRPr="00036A1B">
        <w:rPr>
          <w:rFonts w:cs="Arial"/>
          <w:color w:val="000000"/>
          <w:spacing w:val="-4"/>
          <w:szCs w:val="20"/>
          <w:lang w:eastAsia="sl-SI"/>
        </w:rPr>
        <w:t xml:space="preserve">V nadaljevanju so povzeta pomembnejša poglavja Zakona o zavodih, kakor tudi ZOFVI, ki podrobneje urejajo </w:t>
      </w:r>
      <w:r w:rsidR="005B02FA">
        <w:rPr>
          <w:rFonts w:cs="Arial"/>
          <w:color w:val="000000"/>
          <w:spacing w:val="-4"/>
          <w:szCs w:val="20"/>
          <w:lang w:eastAsia="sl-SI"/>
        </w:rPr>
        <w:t xml:space="preserve">nekatera področja </w:t>
      </w:r>
      <w:r w:rsidRPr="00036A1B">
        <w:rPr>
          <w:rFonts w:cs="Arial"/>
          <w:color w:val="000000"/>
          <w:spacing w:val="-4"/>
          <w:szCs w:val="20"/>
          <w:lang w:eastAsia="sl-SI"/>
        </w:rPr>
        <w:t>d</w:t>
      </w:r>
      <w:r w:rsidR="00413DD6" w:rsidRPr="00036A1B">
        <w:rPr>
          <w:rFonts w:cs="Arial"/>
          <w:color w:val="000000"/>
          <w:spacing w:val="-4"/>
          <w:szCs w:val="20"/>
          <w:lang w:eastAsia="sl-SI"/>
        </w:rPr>
        <w:t>elovanj</w:t>
      </w:r>
      <w:r w:rsidR="005B02FA">
        <w:rPr>
          <w:rFonts w:cs="Arial"/>
          <w:color w:val="000000"/>
          <w:spacing w:val="-4"/>
          <w:szCs w:val="20"/>
          <w:lang w:eastAsia="sl-SI"/>
        </w:rPr>
        <w:t>a</w:t>
      </w:r>
      <w:r w:rsidR="00413DD6" w:rsidRPr="00036A1B">
        <w:rPr>
          <w:rFonts w:cs="Arial"/>
          <w:color w:val="000000"/>
          <w:spacing w:val="-4"/>
          <w:szCs w:val="20"/>
          <w:lang w:eastAsia="sl-SI"/>
        </w:rPr>
        <w:t xml:space="preserve"> </w:t>
      </w:r>
      <w:r w:rsidRPr="00036A1B">
        <w:rPr>
          <w:rFonts w:cs="Arial"/>
          <w:color w:val="000000"/>
          <w:spacing w:val="-4"/>
          <w:szCs w:val="20"/>
          <w:lang w:eastAsia="sl-SI"/>
        </w:rPr>
        <w:t>JVIZ.</w:t>
      </w:r>
    </w:p>
    <w:p w14:paraId="42BDF729" w14:textId="77777777" w:rsidR="00FC02C9" w:rsidRPr="00036A1B" w:rsidRDefault="00FC02C9"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4"/>
          <w:szCs w:val="20"/>
          <w:lang w:eastAsia="sl-SI"/>
        </w:rPr>
      </w:pPr>
    </w:p>
    <w:p w14:paraId="6C614F28" w14:textId="0A067087" w:rsidR="003B3D94" w:rsidRPr="00036A1B" w:rsidRDefault="003B3D94" w:rsidP="008024CF">
      <w:pPr>
        <w:widowControl w:val="0"/>
        <w:shd w:val="clear" w:color="auto" w:fill="FFFFFF"/>
        <w:autoSpaceDE w:val="0"/>
        <w:autoSpaceDN w:val="0"/>
        <w:adjustRightInd w:val="0"/>
        <w:spacing w:before="120" w:after="120" w:line="240" w:lineRule="auto"/>
        <w:ind w:right="19"/>
        <w:contextualSpacing/>
        <w:jc w:val="both"/>
        <w:rPr>
          <w:rFonts w:cs="Arial"/>
          <w:color w:val="000000"/>
          <w:spacing w:val="-4"/>
          <w:szCs w:val="20"/>
          <w:lang w:eastAsia="sl-SI"/>
        </w:rPr>
      </w:pPr>
      <w:r w:rsidRPr="00036A1B">
        <w:rPr>
          <w:rFonts w:cs="Arial"/>
          <w:color w:val="000000"/>
          <w:spacing w:val="-3"/>
          <w:szCs w:val="20"/>
          <w:lang w:eastAsia="sl-SI"/>
        </w:rPr>
        <w:t xml:space="preserve">Zakon o zavodih opredeljuje </w:t>
      </w:r>
      <w:r w:rsidR="005B02FA">
        <w:rPr>
          <w:rFonts w:cs="Arial"/>
          <w:color w:val="000000"/>
          <w:spacing w:val="-3"/>
          <w:szCs w:val="20"/>
          <w:lang w:eastAsia="sl-SI"/>
        </w:rPr>
        <w:t xml:space="preserve">zavode </w:t>
      </w:r>
      <w:r w:rsidRPr="00036A1B">
        <w:rPr>
          <w:rFonts w:cs="Arial"/>
          <w:color w:val="000000"/>
          <w:spacing w:val="-3"/>
          <w:szCs w:val="20"/>
          <w:lang w:eastAsia="sl-SI"/>
        </w:rPr>
        <w:t>kot organizacije, ki se ustanovijo za opravljanje</w:t>
      </w:r>
      <w:r w:rsidRPr="00036A1B">
        <w:rPr>
          <w:rFonts w:cs="Arial"/>
          <w:color w:val="000000"/>
          <w:spacing w:val="-3"/>
          <w:szCs w:val="20"/>
          <w:lang w:eastAsia="sl-SI"/>
        </w:rPr>
        <w:br/>
      </w:r>
      <w:r w:rsidRPr="00036A1B">
        <w:rPr>
          <w:rFonts w:cs="Arial"/>
          <w:color w:val="000000"/>
          <w:spacing w:val="-2"/>
          <w:szCs w:val="20"/>
          <w:lang w:eastAsia="sl-SI"/>
        </w:rPr>
        <w:t>dejavnosti vzgoje in izobraževanja, znanosti, kulture, športa, zdravstva, socialnega</w:t>
      </w:r>
      <w:r w:rsidRPr="00036A1B">
        <w:rPr>
          <w:rFonts w:cs="Arial"/>
          <w:color w:val="000000"/>
          <w:spacing w:val="-2"/>
          <w:szCs w:val="20"/>
          <w:lang w:eastAsia="sl-SI"/>
        </w:rPr>
        <w:br/>
      </w:r>
      <w:r w:rsidRPr="00036A1B">
        <w:rPr>
          <w:rFonts w:cs="Arial"/>
          <w:color w:val="000000"/>
          <w:spacing w:val="-3"/>
          <w:szCs w:val="20"/>
          <w:lang w:eastAsia="sl-SI"/>
        </w:rPr>
        <w:t>varstva, otroškega varstva, invalidskega varstva, socialnega zavarovanja ali drugih</w:t>
      </w:r>
      <w:r w:rsidRPr="00036A1B">
        <w:rPr>
          <w:rFonts w:cs="Arial"/>
          <w:color w:val="000000"/>
          <w:spacing w:val="-3"/>
          <w:szCs w:val="20"/>
          <w:lang w:eastAsia="sl-SI"/>
        </w:rPr>
        <w:br/>
        <w:t xml:space="preserve">dejavnosti, </w:t>
      </w:r>
      <w:r w:rsidRPr="00036A1B">
        <w:rPr>
          <w:rFonts w:cs="Arial"/>
          <w:b/>
          <w:bCs/>
          <w:color w:val="000000"/>
          <w:spacing w:val="-3"/>
          <w:szCs w:val="20"/>
          <w:lang w:eastAsia="sl-SI"/>
        </w:rPr>
        <w:t xml:space="preserve">če cilj opravljanja dejavnosti ni pridobivanje dobička. </w:t>
      </w:r>
      <w:r w:rsidRPr="00036A1B">
        <w:rPr>
          <w:rFonts w:cs="Arial"/>
          <w:color w:val="000000"/>
          <w:spacing w:val="-3"/>
          <w:szCs w:val="20"/>
          <w:lang w:eastAsia="sl-SI"/>
        </w:rPr>
        <w:t>Javne zavode</w:t>
      </w:r>
      <w:r w:rsidRPr="00036A1B">
        <w:rPr>
          <w:rFonts w:cs="Arial"/>
          <w:color w:val="000000"/>
          <w:spacing w:val="-3"/>
          <w:szCs w:val="20"/>
          <w:lang w:eastAsia="sl-SI"/>
        </w:rPr>
        <w:br/>
        <w:t>ustanovijo republika, občine, mesta in druge z zakonom pooblaščene pravne osebe.</w:t>
      </w:r>
      <w:r w:rsidRPr="00036A1B">
        <w:rPr>
          <w:rFonts w:cs="Arial"/>
          <w:color w:val="000000"/>
          <w:spacing w:val="-3"/>
          <w:szCs w:val="20"/>
          <w:lang w:eastAsia="sl-SI"/>
        </w:rPr>
        <w:br/>
      </w:r>
      <w:r w:rsidRPr="00036A1B">
        <w:rPr>
          <w:rFonts w:cs="Arial"/>
          <w:color w:val="000000"/>
          <w:spacing w:val="-1"/>
          <w:szCs w:val="20"/>
          <w:lang w:eastAsia="sl-SI"/>
        </w:rPr>
        <w:t>Soustanovitelji zavoda so lahko tudi druge pravne in fizične osebe. Javni zavod je</w:t>
      </w:r>
      <w:r w:rsidRPr="00036A1B">
        <w:rPr>
          <w:rFonts w:cs="Arial"/>
          <w:color w:val="000000"/>
          <w:spacing w:val="-1"/>
          <w:szCs w:val="20"/>
          <w:lang w:eastAsia="sl-SI"/>
        </w:rPr>
        <w:br/>
      </w:r>
      <w:r w:rsidRPr="00036A1B">
        <w:rPr>
          <w:rFonts w:cs="Arial"/>
          <w:color w:val="000000"/>
          <w:spacing w:val="-4"/>
          <w:szCs w:val="20"/>
          <w:lang w:eastAsia="sl-SI"/>
        </w:rPr>
        <w:t>pravna oseba, če z zakonom oziroma odlokom občine ali mesta ni določeno drugače.</w:t>
      </w:r>
    </w:p>
    <w:p w14:paraId="0CBFC01B" w14:textId="77777777" w:rsidR="00FC02C9" w:rsidRPr="00036A1B" w:rsidRDefault="00FC02C9" w:rsidP="008024CF">
      <w:pPr>
        <w:widowControl w:val="0"/>
        <w:shd w:val="clear" w:color="auto" w:fill="FFFFFF"/>
        <w:autoSpaceDE w:val="0"/>
        <w:autoSpaceDN w:val="0"/>
        <w:adjustRightInd w:val="0"/>
        <w:spacing w:before="120" w:after="120" w:line="240" w:lineRule="auto"/>
        <w:ind w:right="19"/>
        <w:contextualSpacing/>
        <w:jc w:val="both"/>
        <w:rPr>
          <w:rFonts w:cs="Arial"/>
          <w:szCs w:val="20"/>
          <w:lang w:eastAsia="sl-SI"/>
        </w:rPr>
      </w:pPr>
    </w:p>
    <w:p w14:paraId="21B71F7B" w14:textId="3417AF61" w:rsidR="003B3D94" w:rsidRPr="00036A1B" w:rsidRDefault="003B3D94" w:rsidP="008024CF">
      <w:pPr>
        <w:widowControl w:val="0"/>
        <w:shd w:val="clear" w:color="auto" w:fill="FFFFFF"/>
        <w:autoSpaceDE w:val="0"/>
        <w:autoSpaceDN w:val="0"/>
        <w:adjustRightInd w:val="0"/>
        <w:spacing w:before="120" w:after="120" w:line="240" w:lineRule="auto"/>
        <w:ind w:right="19"/>
        <w:contextualSpacing/>
        <w:jc w:val="both"/>
        <w:rPr>
          <w:rFonts w:cs="Arial"/>
          <w:color w:val="000000"/>
          <w:spacing w:val="-3"/>
          <w:szCs w:val="20"/>
          <w:lang w:eastAsia="sl-SI"/>
        </w:rPr>
      </w:pPr>
      <w:r w:rsidRPr="00036A1B">
        <w:rPr>
          <w:rFonts w:cs="Arial"/>
          <w:color w:val="000000"/>
          <w:spacing w:val="-3"/>
          <w:szCs w:val="20"/>
          <w:lang w:eastAsia="sl-SI"/>
        </w:rPr>
        <w:t xml:space="preserve">ZOFVI določa, da se dejavnost vzgoje in izobraževanja opravlja v javnih in zasebnih vrtcih </w:t>
      </w:r>
      <w:r w:rsidR="005B02FA">
        <w:rPr>
          <w:rFonts w:cs="Arial"/>
          <w:color w:val="000000"/>
          <w:spacing w:val="-3"/>
          <w:szCs w:val="20"/>
          <w:lang w:eastAsia="sl-SI"/>
        </w:rPr>
        <w:t>ter</w:t>
      </w:r>
      <w:r w:rsidRPr="00036A1B">
        <w:rPr>
          <w:rFonts w:cs="Arial"/>
          <w:color w:val="000000"/>
          <w:spacing w:val="-3"/>
          <w:szCs w:val="20"/>
          <w:lang w:eastAsia="sl-SI"/>
        </w:rPr>
        <w:t xml:space="preserve"> šolah. Javni vrtec oziroma šola se lahko ustanovi kot javni vzgojno-izobraževalni zavod ali organizira kot organizacijska enota javnega vzgojno-izobraževalnega ali drugega zavoda oziroma dr</w:t>
      </w:r>
      <w:r w:rsidR="00FC02C9" w:rsidRPr="00036A1B">
        <w:rPr>
          <w:rFonts w:cs="Arial"/>
          <w:color w:val="000000"/>
          <w:spacing w:val="-3"/>
          <w:szCs w:val="20"/>
          <w:lang w:eastAsia="sl-SI"/>
        </w:rPr>
        <w:t>uge pravne osebe javnega prava.</w:t>
      </w:r>
    </w:p>
    <w:p w14:paraId="41225631" w14:textId="77777777" w:rsidR="00FC02C9" w:rsidRPr="00036A1B" w:rsidRDefault="00FC02C9" w:rsidP="008024CF">
      <w:pPr>
        <w:widowControl w:val="0"/>
        <w:shd w:val="clear" w:color="auto" w:fill="FFFFFF"/>
        <w:autoSpaceDE w:val="0"/>
        <w:autoSpaceDN w:val="0"/>
        <w:adjustRightInd w:val="0"/>
        <w:spacing w:before="120" w:after="120" w:line="240" w:lineRule="auto"/>
        <w:ind w:right="19"/>
        <w:contextualSpacing/>
        <w:jc w:val="both"/>
        <w:rPr>
          <w:rFonts w:cs="Arial"/>
          <w:color w:val="000000"/>
          <w:spacing w:val="-3"/>
          <w:szCs w:val="20"/>
          <w:lang w:eastAsia="sl-SI"/>
        </w:rPr>
      </w:pPr>
    </w:p>
    <w:p w14:paraId="5F53E935" w14:textId="06938727" w:rsidR="00196F80" w:rsidRPr="00172490" w:rsidRDefault="003B3D94" w:rsidP="0008473B">
      <w:pPr>
        <w:pStyle w:val="Naslov2"/>
        <w:numPr>
          <w:ilvl w:val="1"/>
          <w:numId w:val="22"/>
        </w:numPr>
      </w:pPr>
      <w:bookmarkStart w:id="7" w:name="_Toc116280176"/>
      <w:r w:rsidRPr="00172490">
        <w:lastRenderedPageBreak/>
        <w:t>Splošni akti zavoda</w:t>
      </w:r>
      <w:bookmarkEnd w:id="7"/>
    </w:p>
    <w:p w14:paraId="6E8F141B" w14:textId="7653EAC7" w:rsidR="005577C4" w:rsidRDefault="00196F80" w:rsidP="008024CF">
      <w:pPr>
        <w:pStyle w:val="Pripombabesedilo"/>
        <w:spacing w:before="120" w:after="120" w:line="240" w:lineRule="auto"/>
        <w:contextualSpacing/>
        <w:jc w:val="both"/>
        <w:rPr>
          <w:rFonts w:cs="Arial"/>
        </w:rPr>
      </w:pPr>
      <w:r w:rsidRPr="00036A1B">
        <w:rPr>
          <w:rFonts w:cs="Arial"/>
        </w:rPr>
        <w:t xml:space="preserve">Statusna in organizacijska vprašanja </w:t>
      </w:r>
      <w:r w:rsidR="000B224D" w:rsidRPr="00036A1B">
        <w:rPr>
          <w:rFonts w:cs="Arial"/>
        </w:rPr>
        <w:t xml:space="preserve">JVIZ </w:t>
      </w:r>
      <w:r w:rsidRPr="00036A1B">
        <w:rPr>
          <w:rFonts w:cs="Arial"/>
        </w:rPr>
        <w:t>poleg Zakona o zavodih, ki je »krovni« zakon za delovanje vseh zavodov</w:t>
      </w:r>
      <w:r w:rsidR="000B224D" w:rsidRPr="00036A1B">
        <w:rPr>
          <w:rFonts w:cs="Arial"/>
        </w:rPr>
        <w:t xml:space="preserve">, </w:t>
      </w:r>
      <w:r w:rsidRPr="00036A1B">
        <w:rPr>
          <w:rFonts w:cs="Arial"/>
        </w:rPr>
        <w:t>in</w:t>
      </w:r>
      <w:r w:rsidR="000B224D" w:rsidRPr="00036A1B">
        <w:rPr>
          <w:rFonts w:cs="Arial"/>
        </w:rPr>
        <w:t xml:space="preserve"> druge</w:t>
      </w:r>
      <w:r w:rsidRPr="00036A1B">
        <w:rPr>
          <w:rFonts w:cs="Arial"/>
        </w:rPr>
        <w:t xml:space="preserve"> področne zakonodaje</w:t>
      </w:r>
      <w:r w:rsidR="000B224D" w:rsidRPr="00036A1B">
        <w:rPr>
          <w:rFonts w:cs="Arial"/>
        </w:rPr>
        <w:t xml:space="preserve"> </w:t>
      </w:r>
      <w:r w:rsidRPr="00036A1B">
        <w:rPr>
          <w:rFonts w:cs="Arial"/>
        </w:rPr>
        <w:t>(</w:t>
      </w:r>
      <w:r w:rsidR="000B224D" w:rsidRPr="00036A1B">
        <w:rPr>
          <w:rFonts w:cs="Arial"/>
        </w:rPr>
        <w:t xml:space="preserve">npr. </w:t>
      </w:r>
      <w:r w:rsidRPr="00036A1B">
        <w:rPr>
          <w:rFonts w:cs="Arial"/>
        </w:rPr>
        <w:t xml:space="preserve">ZOFVI), določa </w:t>
      </w:r>
      <w:r w:rsidR="000B224D" w:rsidRPr="00036A1B">
        <w:rPr>
          <w:rFonts w:cs="Arial"/>
        </w:rPr>
        <w:t xml:space="preserve">tudi </w:t>
      </w:r>
      <w:r w:rsidRPr="00036A1B">
        <w:rPr>
          <w:rFonts w:cs="Arial"/>
        </w:rPr>
        <w:t>akt o ustanovitvi</w:t>
      </w:r>
      <w:r w:rsidR="000B224D" w:rsidRPr="00036A1B">
        <w:rPr>
          <w:rFonts w:cs="Arial"/>
        </w:rPr>
        <w:t xml:space="preserve"> in interni akti JVIZ</w:t>
      </w:r>
      <w:r w:rsidRPr="00036A1B">
        <w:rPr>
          <w:rFonts w:cs="Arial"/>
        </w:rPr>
        <w:t xml:space="preserve">. </w:t>
      </w:r>
      <w:r w:rsidR="005577C4" w:rsidRPr="00036A1B">
        <w:rPr>
          <w:rFonts w:cs="Arial"/>
        </w:rPr>
        <w:t xml:space="preserve">V nadaljevanju so navedeni </w:t>
      </w:r>
      <w:r w:rsidR="000B224D" w:rsidRPr="00036A1B">
        <w:rPr>
          <w:rFonts w:cs="Arial"/>
        </w:rPr>
        <w:t>splošni</w:t>
      </w:r>
      <w:r w:rsidR="005577C4" w:rsidRPr="00036A1B">
        <w:rPr>
          <w:rFonts w:cs="Arial"/>
        </w:rPr>
        <w:t xml:space="preserve"> akti JVIZ, ki so obvezni, in določbe </w:t>
      </w:r>
      <w:r w:rsidR="004D0486" w:rsidRPr="00036A1B">
        <w:rPr>
          <w:rFonts w:cs="Arial"/>
        </w:rPr>
        <w:t>predpisov</w:t>
      </w:r>
      <w:r w:rsidR="005577C4" w:rsidRPr="00036A1B">
        <w:rPr>
          <w:rFonts w:cs="Arial"/>
        </w:rPr>
        <w:t>, ki so podlaga za njihovo sprejetje:</w:t>
      </w:r>
    </w:p>
    <w:p w14:paraId="0FBA1DFD" w14:textId="77777777" w:rsidR="005B02FA" w:rsidRPr="00036A1B" w:rsidRDefault="005B02FA" w:rsidP="008024CF">
      <w:pPr>
        <w:pStyle w:val="Pripombabesedilo"/>
        <w:spacing w:before="120" w:after="120" w:line="240" w:lineRule="auto"/>
        <w:contextualSpacing/>
        <w:jc w:val="both"/>
        <w:rPr>
          <w:rFonts w:cs="Arial"/>
        </w:rPr>
      </w:pPr>
    </w:p>
    <w:p w14:paraId="02034D9E" w14:textId="1E54EBF9" w:rsidR="005577C4" w:rsidRPr="00036A1B" w:rsidRDefault="007B13ED" w:rsidP="0008473B">
      <w:pPr>
        <w:pStyle w:val="Pripombabesedilo"/>
        <w:numPr>
          <w:ilvl w:val="0"/>
          <w:numId w:val="26"/>
        </w:numPr>
        <w:spacing w:before="120" w:after="120" w:line="240" w:lineRule="auto"/>
        <w:contextualSpacing/>
        <w:jc w:val="both"/>
        <w:rPr>
          <w:rFonts w:cs="Arial"/>
        </w:rPr>
      </w:pPr>
      <w:r w:rsidRPr="00036A1B">
        <w:rPr>
          <w:rFonts w:cs="Arial"/>
        </w:rPr>
        <w:t>a</w:t>
      </w:r>
      <w:r w:rsidR="005577C4" w:rsidRPr="00036A1B">
        <w:rPr>
          <w:rFonts w:cs="Arial"/>
        </w:rPr>
        <w:t>kt o ustanovitvi (8. člen Zakona o zavodih</w:t>
      </w:r>
      <w:r w:rsidR="00DB350F" w:rsidRPr="00036A1B">
        <w:rPr>
          <w:rFonts w:cs="Arial"/>
        </w:rPr>
        <w:t>, 42. člen ZOFVI</w:t>
      </w:r>
      <w:r w:rsidR="005577C4" w:rsidRPr="00036A1B">
        <w:rPr>
          <w:rFonts w:cs="Arial"/>
        </w:rPr>
        <w:t>),</w:t>
      </w:r>
    </w:p>
    <w:p w14:paraId="53C56483" w14:textId="68458004" w:rsidR="005577C4" w:rsidRPr="00036A1B" w:rsidRDefault="007B13ED" w:rsidP="0008473B">
      <w:pPr>
        <w:pStyle w:val="Pripombabesedilo"/>
        <w:numPr>
          <w:ilvl w:val="0"/>
          <w:numId w:val="26"/>
        </w:numPr>
        <w:spacing w:before="120" w:after="120" w:line="240" w:lineRule="auto"/>
        <w:contextualSpacing/>
        <w:jc w:val="both"/>
        <w:rPr>
          <w:rFonts w:cs="Arial"/>
        </w:rPr>
      </w:pPr>
      <w:r w:rsidRPr="002D2207">
        <w:rPr>
          <w:rFonts w:cs="Arial"/>
        </w:rPr>
        <w:t>s</w:t>
      </w:r>
      <w:r w:rsidR="005577C4" w:rsidRPr="002D2207">
        <w:rPr>
          <w:rFonts w:cs="Arial"/>
        </w:rPr>
        <w:t xml:space="preserve">tatut </w:t>
      </w:r>
      <w:r w:rsidR="00841590" w:rsidRPr="002D2207">
        <w:rPr>
          <w:rFonts w:cs="Arial"/>
        </w:rPr>
        <w:t xml:space="preserve">ali pravila </w:t>
      </w:r>
      <w:r w:rsidR="005577C4" w:rsidRPr="002D2207">
        <w:rPr>
          <w:rFonts w:cs="Arial"/>
        </w:rPr>
        <w:t xml:space="preserve">zavoda </w:t>
      </w:r>
      <w:r w:rsidR="005577C4" w:rsidRPr="00036A1B">
        <w:rPr>
          <w:rFonts w:cs="Arial"/>
        </w:rPr>
        <w:t>(45. člen Zakona o zavodih,</w:t>
      </w:r>
      <w:r w:rsidR="005B02FA">
        <w:rPr>
          <w:rFonts w:cs="Arial"/>
        </w:rPr>
        <w:t xml:space="preserve"> </w:t>
      </w:r>
      <w:r w:rsidR="00841590" w:rsidRPr="00036A1B">
        <w:rPr>
          <w:rFonts w:cs="Arial"/>
        </w:rPr>
        <w:t>43. člen ZOVFI</w:t>
      </w:r>
      <w:r w:rsidR="005577C4" w:rsidRPr="00036A1B">
        <w:rPr>
          <w:rFonts w:cs="Arial"/>
        </w:rPr>
        <w:t>),</w:t>
      </w:r>
    </w:p>
    <w:p w14:paraId="68515139" w14:textId="5A4D247A" w:rsidR="005577C4" w:rsidRPr="00036A1B" w:rsidRDefault="007B13ED" w:rsidP="0008473B">
      <w:pPr>
        <w:pStyle w:val="Pripombabesedilo"/>
        <w:numPr>
          <w:ilvl w:val="0"/>
          <w:numId w:val="26"/>
        </w:numPr>
        <w:spacing w:before="120" w:after="120" w:line="240" w:lineRule="auto"/>
        <w:contextualSpacing/>
        <w:jc w:val="both"/>
        <w:rPr>
          <w:rFonts w:cs="Arial"/>
        </w:rPr>
      </w:pPr>
      <w:r w:rsidRPr="00036A1B">
        <w:rPr>
          <w:rFonts w:cs="Arial"/>
        </w:rPr>
        <w:t>p</w:t>
      </w:r>
      <w:r w:rsidR="005577C4" w:rsidRPr="00036A1B">
        <w:rPr>
          <w:rFonts w:cs="Arial"/>
        </w:rPr>
        <w:t>ravilnik o računovodstvu (4. člen Zakona o računovodstvu),</w:t>
      </w:r>
    </w:p>
    <w:p w14:paraId="12A5F211" w14:textId="7B52FC5D" w:rsidR="005577C4" w:rsidRPr="00036A1B" w:rsidRDefault="007B13ED" w:rsidP="0008473B">
      <w:pPr>
        <w:pStyle w:val="Pripombabesedilo"/>
        <w:numPr>
          <w:ilvl w:val="0"/>
          <w:numId w:val="26"/>
        </w:numPr>
        <w:spacing w:before="120" w:after="120" w:line="240" w:lineRule="auto"/>
        <w:contextualSpacing/>
        <w:jc w:val="both"/>
        <w:rPr>
          <w:rFonts w:cs="Arial"/>
        </w:rPr>
      </w:pPr>
      <w:r w:rsidRPr="00036A1B">
        <w:rPr>
          <w:rFonts w:cs="Arial"/>
        </w:rPr>
        <w:t>navodilo oziroma p</w:t>
      </w:r>
      <w:r w:rsidR="005577C4" w:rsidRPr="00036A1B">
        <w:rPr>
          <w:rFonts w:cs="Arial"/>
        </w:rPr>
        <w:t>ravilnik o popisu (40. člen Zakona o računovodstvu),</w:t>
      </w:r>
    </w:p>
    <w:p w14:paraId="39A8831B" w14:textId="34C60067" w:rsidR="004D0486" w:rsidRPr="00036A1B" w:rsidRDefault="00422D46" w:rsidP="0008473B">
      <w:pPr>
        <w:pStyle w:val="Pripombabesedilo"/>
        <w:numPr>
          <w:ilvl w:val="0"/>
          <w:numId w:val="26"/>
        </w:numPr>
        <w:spacing w:before="120" w:after="120" w:line="240" w:lineRule="auto"/>
        <w:contextualSpacing/>
        <w:jc w:val="both"/>
        <w:rPr>
          <w:rFonts w:cs="Arial"/>
        </w:rPr>
      </w:pPr>
      <w:r w:rsidRPr="00036A1B">
        <w:rPr>
          <w:rFonts w:cs="Arial"/>
        </w:rPr>
        <w:t xml:space="preserve">akt, ki ureja prodajo blaga in storitev na trgu in </w:t>
      </w:r>
      <w:r w:rsidR="004D0486" w:rsidRPr="00036A1B">
        <w:rPr>
          <w:rFonts w:cs="Arial"/>
        </w:rPr>
        <w:t xml:space="preserve">cenik z obrazložitvijo, ki vsebuje </w:t>
      </w:r>
      <w:proofErr w:type="spellStart"/>
      <w:r w:rsidR="004D0486" w:rsidRPr="00036A1B">
        <w:rPr>
          <w:rFonts w:cs="Arial"/>
        </w:rPr>
        <w:t>kalkulativne</w:t>
      </w:r>
      <w:proofErr w:type="spellEnd"/>
      <w:r w:rsidR="004D0486" w:rsidRPr="00036A1B">
        <w:rPr>
          <w:rFonts w:cs="Arial"/>
        </w:rPr>
        <w:t xml:space="preserve"> osnove za oblikovanje cene proizvodov in</w:t>
      </w:r>
      <w:r w:rsidRPr="00036A1B">
        <w:rPr>
          <w:rFonts w:cs="Arial"/>
        </w:rPr>
        <w:t xml:space="preserve"> storitev tržne dejavnosti </w:t>
      </w:r>
      <w:r w:rsidR="004D0486" w:rsidRPr="00036A1B">
        <w:rPr>
          <w:rFonts w:cs="Arial"/>
        </w:rPr>
        <w:t>(119.a člen Pravilnika o postopkih za izvrševanje proračuna Republike Slovenije),</w:t>
      </w:r>
    </w:p>
    <w:p w14:paraId="6C8DF457" w14:textId="100C1368" w:rsidR="005577C4" w:rsidRPr="00036A1B" w:rsidRDefault="007B13ED" w:rsidP="0008473B">
      <w:pPr>
        <w:pStyle w:val="Pripombabesedilo"/>
        <w:numPr>
          <w:ilvl w:val="0"/>
          <w:numId w:val="26"/>
        </w:numPr>
        <w:spacing w:before="120" w:after="120" w:line="240" w:lineRule="auto"/>
        <w:contextualSpacing/>
        <w:jc w:val="both"/>
        <w:rPr>
          <w:rFonts w:cs="Arial"/>
        </w:rPr>
      </w:pPr>
      <w:r w:rsidRPr="00036A1B">
        <w:rPr>
          <w:rFonts w:cs="Arial"/>
        </w:rPr>
        <w:t>a</w:t>
      </w:r>
      <w:r w:rsidR="005577C4" w:rsidRPr="00036A1B">
        <w:rPr>
          <w:rFonts w:cs="Arial"/>
        </w:rPr>
        <w:t>kt o sistemizaciji delovnih mest (21. člen Zakona o javnih uslužbencih),</w:t>
      </w:r>
    </w:p>
    <w:p w14:paraId="6530EB37" w14:textId="6B933BDD" w:rsidR="005577C4" w:rsidRPr="00036A1B" w:rsidRDefault="007B13ED" w:rsidP="0008473B">
      <w:pPr>
        <w:pStyle w:val="Pripombabesedilo"/>
        <w:numPr>
          <w:ilvl w:val="0"/>
          <w:numId w:val="26"/>
        </w:numPr>
        <w:spacing w:before="120" w:after="120" w:line="240" w:lineRule="auto"/>
        <w:contextualSpacing/>
        <w:jc w:val="both"/>
        <w:rPr>
          <w:rFonts w:cs="Arial"/>
        </w:rPr>
      </w:pPr>
      <w:r w:rsidRPr="00036A1B">
        <w:rPr>
          <w:rFonts w:cs="Arial"/>
        </w:rPr>
        <w:t>p</w:t>
      </w:r>
      <w:r w:rsidR="005577C4" w:rsidRPr="00036A1B">
        <w:rPr>
          <w:rFonts w:cs="Arial"/>
        </w:rPr>
        <w:t>ravilnik o ukrepih delodajalca za preprečevanje</w:t>
      </w:r>
      <w:r w:rsidR="00841590" w:rsidRPr="00036A1B">
        <w:rPr>
          <w:rFonts w:cs="Arial"/>
        </w:rPr>
        <w:t>, odpravljanje in obvladovanje</w:t>
      </w:r>
      <w:r w:rsidR="00D81DAE" w:rsidRPr="00036A1B">
        <w:rPr>
          <w:rFonts w:cs="Arial"/>
        </w:rPr>
        <w:t xml:space="preserve"> primerov nasilja,</w:t>
      </w:r>
      <w:r w:rsidR="005577C4" w:rsidRPr="00036A1B">
        <w:rPr>
          <w:rFonts w:cs="Arial"/>
        </w:rPr>
        <w:t xml:space="preserve"> trpinčenja</w:t>
      </w:r>
      <w:r w:rsidR="00D81DAE" w:rsidRPr="00036A1B">
        <w:rPr>
          <w:rFonts w:cs="Arial"/>
        </w:rPr>
        <w:t>, nadlegovanja in drugih oblik psihosocialnega tveganja</w:t>
      </w:r>
      <w:r w:rsidR="005577C4" w:rsidRPr="00036A1B">
        <w:rPr>
          <w:rFonts w:cs="Arial"/>
        </w:rPr>
        <w:t xml:space="preserve"> na delovnem mestu – </w:t>
      </w:r>
      <w:proofErr w:type="spellStart"/>
      <w:r w:rsidR="005577C4" w:rsidRPr="00036A1B">
        <w:rPr>
          <w:rFonts w:cs="Arial"/>
        </w:rPr>
        <w:t>mobinga</w:t>
      </w:r>
      <w:proofErr w:type="spellEnd"/>
      <w:r w:rsidR="005577C4" w:rsidRPr="00036A1B">
        <w:rPr>
          <w:rFonts w:cs="Arial"/>
        </w:rPr>
        <w:t xml:space="preserve"> (24. člen Zakona o varnosti in zdravju pri delu),</w:t>
      </w:r>
    </w:p>
    <w:p w14:paraId="20BC892E" w14:textId="7DB74D0F" w:rsidR="005577C4" w:rsidRPr="00036A1B" w:rsidRDefault="007B13ED" w:rsidP="0008473B">
      <w:pPr>
        <w:pStyle w:val="Pripombabesedilo"/>
        <w:numPr>
          <w:ilvl w:val="0"/>
          <w:numId w:val="26"/>
        </w:numPr>
        <w:spacing w:before="120" w:after="120" w:line="240" w:lineRule="auto"/>
        <w:contextualSpacing/>
        <w:jc w:val="both"/>
        <w:rPr>
          <w:rFonts w:cs="Arial"/>
        </w:rPr>
      </w:pPr>
      <w:r w:rsidRPr="00036A1B">
        <w:rPr>
          <w:rFonts w:cs="Arial"/>
        </w:rPr>
        <w:t>p</w:t>
      </w:r>
      <w:r w:rsidR="005577C4" w:rsidRPr="00036A1B">
        <w:rPr>
          <w:rFonts w:cs="Arial"/>
        </w:rPr>
        <w:t>ravilnik o ugotavljanju alkoholiziranosti, uživanja drog in drugih prepovedanih substanc na delovnem mestu (51. člen Zakona o varnosti in zdravju pri delu),</w:t>
      </w:r>
    </w:p>
    <w:p w14:paraId="7BE76846" w14:textId="343FF828" w:rsidR="005577C4" w:rsidRPr="00036A1B" w:rsidRDefault="007B13ED" w:rsidP="0008473B">
      <w:pPr>
        <w:pStyle w:val="Pripombabesedilo"/>
        <w:numPr>
          <w:ilvl w:val="0"/>
          <w:numId w:val="26"/>
        </w:numPr>
        <w:spacing w:before="120" w:after="120" w:line="240" w:lineRule="auto"/>
        <w:contextualSpacing/>
        <w:jc w:val="both"/>
        <w:rPr>
          <w:rFonts w:cs="Arial"/>
        </w:rPr>
      </w:pPr>
      <w:r w:rsidRPr="00036A1B">
        <w:rPr>
          <w:rFonts w:cs="Arial"/>
        </w:rPr>
        <w:t>k</w:t>
      </w:r>
      <w:r w:rsidR="005577C4" w:rsidRPr="00036A1B">
        <w:rPr>
          <w:rFonts w:cs="Arial"/>
        </w:rPr>
        <w:t>atalog informacij javnega značaja (8. člen Zakona o dostopu do informacij javnega značaja),</w:t>
      </w:r>
    </w:p>
    <w:p w14:paraId="6325E3F2" w14:textId="77777777" w:rsidR="005B02FA" w:rsidRDefault="007B13ED" w:rsidP="0008473B">
      <w:pPr>
        <w:pStyle w:val="Pripombabesedilo"/>
        <w:numPr>
          <w:ilvl w:val="0"/>
          <w:numId w:val="26"/>
        </w:numPr>
        <w:spacing w:before="120" w:after="120" w:line="240" w:lineRule="auto"/>
        <w:contextualSpacing/>
        <w:jc w:val="both"/>
        <w:rPr>
          <w:rFonts w:cs="Arial"/>
        </w:rPr>
      </w:pPr>
      <w:r w:rsidRPr="005B02FA">
        <w:rPr>
          <w:rFonts w:cs="Arial"/>
        </w:rPr>
        <w:t>n</w:t>
      </w:r>
      <w:r w:rsidR="005577C4" w:rsidRPr="005B02FA">
        <w:rPr>
          <w:rFonts w:cs="Arial"/>
        </w:rPr>
        <w:t>ačrt integritete (47. člen Zakona o integriteti in preprečevanju korupcije)</w:t>
      </w:r>
      <w:r w:rsidR="005B02FA" w:rsidRPr="005B02FA">
        <w:rPr>
          <w:rFonts w:cs="Arial"/>
        </w:rPr>
        <w:t xml:space="preserve">, </w:t>
      </w:r>
    </w:p>
    <w:p w14:paraId="779838F7" w14:textId="779467B0" w:rsidR="005577C4" w:rsidRPr="005B02FA" w:rsidRDefault="005B02FA" w:rsidP="0008473B">
      <w:pPr>
        <w:pStyle w:val="Pripombabesedilo"/>
        <w:numPr>
          <w:ilvl w:val="0"/>
          <w:numId w:val="26"/>
        </w:numPr>
        <w:spacing w:before="120" w:after="120" w:line="240" w:lineRule="auto"/>
        <w:contextualSpacing/>
        <w:jc w:val="both"/>
        <w:rPr>
          <w:rFonts w:cs="Arial"/>
        </w:rPr>
      </w:pPr>
      <w:r w:rsidRPr="005B02FA">
        <w:rPr>
          <w:rFonts w:cs="Arial"/>
        </w:rPr>
        <w:t xml:space="preserve">navodilo za prijavo kršitev prijaviteljev po notranji poti </w:t>
      </w:r>
      <w:r>
        <w:rPr>
          <w:rFonts w:cs="Arial"/>
        </w:rPr>
        <w:t xml:space="preserve"> </w:t>
      </w:r>
      <w:r w:rsidRPr="005B02FA">
        <w:rPr>
          <w:rFonts w:cs="Arial"/>
        </w:rPr>
        <w:t>(štirinajsti odstavek 9. člena Zakona o zaščiti prijaviteljev</w:t>
      </w:r>
      <w:r w:rsidR="005577C4" w:rsidRPr="005B02FA">
        <w:rPr>
          <w:rFonts w:cs="Arial"/>
        </w:rPr>
        <w:t>.</w:t>
      </w:r>
    </w:p>
    <w:p w14:paraId="25CE5F88" w14:textId="77777777" w:rsidR="005577C4" w:rsidRPr="00036A1B" w:rsidRDefault="005577C4" w:rsidP="008024CF">
      <w:pPr>
        <w:pStyle w:val="Pripombabesedilo"/>
        <w:spacing w:before="120" w:after="120" w:line="240" w:lineRule="auto"/>
        <w:contextualSpacing/>
        <w:jc w:val="both"/>
        <w:rPr>
          <w:rFonts w:cs="Arial"/>
        </w:rPr>
      </w:pPr>
    </w:p>
    <w:p w14:paraId="588EE502" w14:textId="3147DE1F" w:rsidR="005577C4" w:rsidRPr="00036A1B" w:rsidRDefault="005577C4" w:rsidP="008024CF">
      <w:pPr>
        <w:pStyle w:val="Pripombabesedilo"/>
        <w:spacing w:before="120" w:after="120" w:line="240" w:lineRule="auto"/>
        <w:contextualSpacing/>
        <w:jc w:val="both"/>
        <w:rPr>
          <w:rFonts w:cs="Arial"/>
        </w:rPr>
      </w:pPr>
      <w:r w:rsidRPr="00036A1B">
        <w:rPr>
          <w:rFonts w:cs="Arial"/>
        </w:rPr>
        <w:t>Nesprejet</w:t>
      </w:r>
      <w:r w:rsidR="00434B9A" w:rsidRPr="00036A1B">
        <w:rPr>
          <w:rFonts w:cs="Arial"/>
        </w:rPr>
        <w:t>je obveznih internih aktov ima različne posledice, za nesprejetje</w:t>
      </w:r>
      <w:r w:rsidRPr="00036A1B">
        <w:rPr>
          <w:rFonts w:cs="Arial"/>
        </w:rPr>
        <w:t xml:space="preserve"> nekaterih </w:t>
      </w:r>
      <w:r w:rsidR="00434B9A" w:rsidRPr="00036A1B">
        <w:rPr>
          <w:rFonts w:cs="Arial"/>
        </w:rPr>
        <w:t xml:space="preserve">se </w:t>
      </w:r>
      <w:r w:rsidRPr="00036A1B">
        <w:rPr>
          <w:rFonts w:cs="Arial"/>
        </w:rPr>
        <w:t xml:space="preserve">lahko zavod </w:t>
      </w:r>
      <w:r w:rsidR="00434B9A" w:rsidRPr="00036A1B">
        <w:rPr>
          <w:rFonts w:cs="Arial"/>
        </w:rPr>
        <w:t xml:space="preserve">oz. odgovorno osebo zavoda kaznuje tudi </w:t>
      </w:r>
      <w:r w:rsidRPr="00036A1B">
        <w:rPr>
          <w:rFonts w:cs="Arial"/>
        </w:rPr>
        <w:t xml:space="preserve">z </w:t>
      </w:r>
      <w:r w:rsidR="00434B9A" w:rsidRPr="00036A1B">
        <w:rPr>
          <w:rFonts w:cs="Arial"/>
        </w:rPr>
        <w:t xml:space="preserve">denarno </w:t>
      </w:r>
      <w:r w:rsidRPr="00036A1B">
        <w:rPr>
          <w:rFonts w:cs="Arial"/>
        </w:rPr>
        <w:t>globo.</w:t>
      </w:r>
    </w:p>
    <w:p w14:paraId="736BB304" w14:textId="77777777" w:rsidR="005577C4" w:rsidRPr="00036A1B" w:rsidRDefault="005577C4" w:rsidP="008024CF">
      <w:pPr>
        <w:pStyle w:val="Pripombabesedilo"/>
        <w:spacing w:before="120" w:after="120" w:line="240" w:lineRule="auto"/>
        <w:contextualSpacing/>
        <w:jc w:val="both"/>
        <w:rPr>
          <w:rFonts w:cs="Arial"/>
        </w:rPr>
      </w:pPr>
    </w:p>
    <w:p w14:paraId="2AE7A57A" w14:textId="19981F36" w:rsidR="003F6912" w:rsidRDefault="005577C4" w:rsidP="008024CF">
      <w:pPr>
        <w:pStyle w:val="Pripombabesedilo"/>
        <w:spacing w:before="120" w:after="120" w:line="240" w:lineRule="auto"/>
        <w:contextualSpacing/>
        <w:jc w:val="both"/>
        <w:rPr>
          <w:rFonts w:cs="Arial"/>
        </w:rPr>
      </w:pPr>
      <w:r w:rsidRPr="00036A1B">
        <w:rPr>
          <w:rFonts w:cs="Arial"/>
        </w:rPr>
        <w:t xml:space="preserve">Neobvezen, vendar priporočljiv </w:t>
      </w:r>
      <w:r w:rsidR="00434B9A" w:rsidRPr="00036A1B">
        <w:rPr>
          <w:rFonts w:cs="Arial"/>
        </w:rPr>
        <w:t>interni</w:t>
      </w:r>
      <w:r w:rsidRPr="00036A1B">
        <w:rPr>
          <w:rFonts w:cs="Arial"/>
        </w:rPr>
        <w:t xml:space="preserve"> </w:t>
      </w:r>
      <w:r w:rsidR="00823034" w:rsidRPr="00036A1B">
        <w:rPr>
          <w:rFonts w:cs="Arial"/>
        </w:rPr>
        <w:t>akt, ki ga sprejme svet zavoda</w:t>
      </w:r>
      <w:r w:rsidR="00D81DAE" w:rsidRPr="00036A1B">
        <w:rPr>
          <w:rFonts w:cs="Arial"/>
        </w:rPr>
        <w:t>,</w:t>
      </w:r>
      <w:r w:rsidR="00823034" w:rsidRPr="00036A1B">
        <w:rPr>
          <w:rFonts w:cs="Arial"/>
        </w:rPr>
        <w:t xml:space="preserve"> </w:t>
      </w:r>
      <w:r w:rsidRPr="00036A1B">
        <w:rPr>
          <w:rFonts w:cs="Arial"/>
        </w:rPr>
        <w:t>so</w:t>
      </w:r>
      <w:r w:rsidR="00196F80" w:rsidRPr="00036A1B">
        <w:rPr>
          <w:rFonts w:cs="Arial"/>
        </w:rPr>
        <w:t xml:space="preserve"> pravila</w:t>
      </w:r>
      <w:r w:rsidRPr="00036A1B">
        <w:rPr>
          <w:rFonts w:cs="Arial"/>
        </w:rPr>
        <w:t xml:space="preserve"> zavod</w:t>
      </w:r>
      <w:r w:rsidR="002D30FF" w:rsidRPr="00036A1B">
        <w:rPr>
          <w:rFonts w:cs="Arial"/>
        </w:rPr>
        <w:t>a</w:t>
      </w:r>
      <w:r w:rsidR="00196F80" w:rsidRPr="00036A1B">
        <w:rPr>
          <w:rFonts w:cs="Arial"/>
        </w:rPr>
        <w:t>, s katerimi se podrobneje uredijo vprašanja, specifičn</w:t>
      </w:r>
      <w:r w:rsidR="00456F23" w:rsidRPr="00036A1B">
        <w:rPr>
          <w:rFonts w:cs="Arial"/>
        </w:rPr>
        <w:t xml:space="preserve">a za posamezen JVIZ </w:t>
      </w:r>
      <w:r w:rsidR="00D81DAE" w:rsidRPr="00036A1B">
        <w:rPr>
          <w:rFonts w:cs="Arial"/>
        </w:rPr>
        <w:t>in ki so pomembna za opravljanje dejavnosti in poslovanje JVIZ</w:t>
      </w:r>
      <w:r w:rsidR="00172490">
        <w:rPr>
          <w:rFonts w:cs="Arial"/>
        </w:rPr>
        <w:t xml:space="preserve"> </w:t>
      </w:r>
      <w:r w:rsidRPr="00036A1B">
        <w:rPr>
          <w:rFonts w:cs="Arial"/>
        </w:rPr>
        <w:t xml:space="preserve">(43. </w:t>
      </w:r>
      <w:r w:rsidR="00434B9A" w:rsidRPr="00036A1B">
        <w:rPr>
          <w:rFonts w:cs="Arial"/>
        </w:rPr>
        <w:t>člen ZOFVI)</w:t>
      </w:r>
      <w:r w:rsidR="00456F23" w:rsidRPr="00036A1B">
        <w:rPr>
          <w:rFonts w:cs="Arial"/>
        </w:rPr>
        <w:t>.</w:t>
      </w:r>
      <w:r w:rsidRPr="00036A1B">
        <w:rPr>
          <w:rFonts w:cs="Arial"/>
        </w:rPr>
        <w:t xml:space="preserve"> </w:t>
      </w:r>
    </w:p>
    <w:p w14:paraId="7BF222FF" w14:textId="77777777" w:rsidR="00172490" w:rsidRPr="00036A1B" w:rsidRDefault="00172490" w:rsidP="008024CF">
      <w:pPr>
        <w:pStyle w:val="Pripombabesedilo"/>
        <w:spacing w:before="120" w:after="120" w:line="240" w:lineRule="auto"/>
        <w:contextualSpacing/>
        <w:jc w:val="both"/>
        <w:rPr>
          <w:rFonts w:cs="Arial"/>
        </w:rPr>
      </w:pPr>
    </w:p>
    <w:p w14:paraId="6381C4AD" w14:textId="197201FF" w:rsidR="00976660" w:rsidRPr="00036A1B" w:rsidRDefault="003B3D94" w:rsidP="0008473B">
      <w:pPr>
        <w:pStyle w:val="Naslov2"/>
        <w:numPr>
          <w:ilvl w:val="1"/>
          <w:numId w:val="22"/>
        </w:numPr>
      </w:pPr>
      <w:bookmarkStart w:id="8" w:name="_Toc116280177"/>
      <w:r w:rsidRPr="00036A1B">
        <w:t>Organi zavoda</w:t>
      </w:r>
      <w:bookmarkEnd w:id="8"/>
    </w:p>
    <w:p w14:paraId="14F160B8" w14:textId="77777777" w:rsidR="002B71AC" w:rsidRDefault="002B71AC" w:rsidP="007B13ED">
      <w:pPr>
        <w:widowControl w:val="0"/>
        <w:shd w:val="clear" w:color="auto" w:fill="FFFFFF"/>
        <w:autoSpaceDE w:val="0"/>
        <w:autoSpaceDN w:val="0"/>
        <w:adjustRightInd w:val="0"/>
        <w:spacing w:line="240" w:lineRule="auto"/>
        <w:contextualSpacing/>
        <w:jc w:val="both"/>
        <w:rPr>
          <w:rFonts w:cs="Arial"/>
          <w:bCs/>
          <w:color w:val="000000"/>
          <w:spacing w:val="-4"/>
          <w:szCs w:val="20"/>
          <w:lang w:eastAsia="sl-SI"/>
        </w:rPr>
      </w:pPr>
    </w:p>
    <w:p w14:paraId="04631D15" w14:textId="47940785" w:rsidR="003B3D94" w:rsidRPr="00036A1B" w:rsidRDefault="003B3D94" w:rsidP="007B13ED">
      <w:pPr>
        <w:widowControl w:val="0"/>
        <w:shd w:val="clear" w:color="auto" w:fill="FFFFFF"/>
        <w:autoSpaceDE w:val="0"/>
        <w:autoSpaceDN w:val="0"/>
        <w:adjustRightInd w:val="0"/>
        <w:spacing w:line="240" w:lineRule="auto"/>
        <w:contextualSpacing/>
        <w:jc w:val="both"/>
        <w:rPr>
          <w:rFonts w:cs="Arial"/>
          <w:bCs/>
          <w:color w:val="000000"/>
          <w:spacing w:val="-4"/>
          <w:szCs w:val="20"/>
          <w:lang w:eastAsia="sl-SI"/>
        </w:rPr>
      </w:pPr>
      <w:r w:rsidRPr="00036A1B">
        <w:rPr>
          <w:rFonts w:cs="Arial"/>
          <w:bCs/>
          <w:color w:val="000000"/>
          <w:spacing w:val="-4"/>
          <w:szCs w:val="20"/>
          <w:lang w:eastAsia="sl-SI"/>
        </w:rPr>
        <w:t>ZOFVI glede organov šol vsebuje posebno ureditev, ki odstopa od splošne ureditve</w:t>
      </w:r>
      <w:r w:rsidR="00085EF2" w:rsidRPr="00036A1B">
        <w:rPr>
          <w:rFonts w:cs="Arial"/>
          <w:bCs/>
          <w:color w:val="000000"/>
          <w:spacing w:val="-4"/>
          <w:szCs w:val="20"/>
          <w:lang w:eastAsia="sl-SI"/>
        </w:rPr>
        <w:t>,</w:t>
      </w:r>
      <w:r w:rsidRPr="00036A1B">
        <w:rPr>
          <w:rFonts w:cs="Arial"/>
          <w:bCs/>
          <w:color w:val="000000"/>
          <w:spacing w:val="-4"/>
          <w:szCs w:val="20"/>
          <w:lang w:eastAsia="sl-SI"/>
        </w:rPr>
        <w:t xml:space="preserve"> določene v Zakonu o zavodih</w:t>
      </w:r>
      <w:r w:rsidR="00DC162C" w:rsidRPr="00036A1B">
        <w:rPr>
          <w:rFonts w:cs="Arial"/>
          <w:bCs/>
          <w:color w:val="000000"/>
          <w:spacing w:val="-4"/>
          <w:szCs w:val="20"/>
          <w:lang w:eastAsia="sl-SI"/>
        </w:rPr>
        <w:t>,</w:t>
      </w:r>
      <w:r w:rsidRPr="00036A1B">
        <w:rPr>
          <w:rFonts w:cs="Arial"/>
          <w:bCs/>
          <w:color w:val="000000"/>
          <w:spacing w:val="-4"/>
          <w:szCs w:val="20"/>
          <w:lang w:eastAsia="sl-SI"/>
        </w:rPr>
        <w:t xml:space="preserve"> in sicer so organi JVIZ:</w:t>
      </w:r>
    </w:p>
    <w:p w14:paraId="695F683F" w14:textId="71448F6E" w:rsidR="003B3D94" w:rsidRPr="00036A1B" w:rsidRDefault="003B3D94" w:rsidP="0008473B">
      <w:pPr>
        <w:pStyle w:val="Odstavekseznama"/>
        <w:widowControl w:val="0"/>
        <w:numPr>
          <w:ilvl w:val="0"/>
          <w:numId w:val="24"/>
        </w:numPr>
        <w:shd w:val="clear" w:color="auto" w:fill="FFFFFF"/>
        <w:autoSpaceDE w:val="0"/>
        <w:autoSpaceDN w:val="0"/>
        <w:adjustRightInd w:val="0"/>
        <w:spacing w:line="240" w:lineRule="auto"/>
        <w:jc w:val="both"/>
        <w:rPr>
          <w:rFonts w:cs="Arial"/>
          <w:bCs/>
          <w:color w:val="000000"/>
          <w:spacing w:val="-4"/>
          <w:szCs w:val="20"/>
          <w:lang w:eastAsia="sl-SI"/>
        </w:rPr>
      </w:pPr>
      <w:r w:rsidRPr="00036A1B">
        <w:rPr>
          <w:rFonts w:cs="Arial"/>
          <w:bCs/>
          <w:color w:val="000000"/>
          <w:spacing w:val="-4"/>
          <w:szCs w:val="20"/>
          <w:lang w:eastAsia="sl-SI"/>
        </w:rPr>
        <w:t>svet zavoda,</w:t>
      </w:r>
    </w:p>
    <w:p w14:paraId="08D96E1C" w14:textId="6546DA02" w:rsidR="003B3D94" w:rsidRPr="00036A1B" w:rsidRDefault="003B3D94" w:rsidP="0008473B">
      <w:pPr>
        <w:pStyle w:val="Odstavekseznama"/>
        <w:widowControl w:val="0"/>
        <w:numPr>
          <w:ilvl w:val="0"/>
          <w:numId w:val="24"/>
        </w:numPr>
        <w:shd w:val="clear" w:color="auto" w:fill="FFFFFF"/>
        <w:autoSpaceDE w:val="0"/>
        <w:autoSpaceDN w:val="0"/>
        <w:adjustRightInd w:val="0"/>
        <w:spacing w:line="240" w:lineRule="auto"/>
        <w:jc w:val="both"/>
        <w:rPr>
          <w:rFonts w:cs="Arial"/>
          <w:bCs/>
          <w:color w:val="000000"/>
          <w:spacing w:val="-4"/>
          <w:szCs w:val="20"/>
          <w:lang w:eastAsia="sl-SI"/>
        </w:rPr>
      </w:pPr>
      <w:r w:rsidRPr="00036A1B">
        <w:rPr>
          <w:rFonts w:cs="Arial"/>
          <w:bCs/>
          <w:color w:val="000000"/>
          <w:spacing w:val="-4"/>
          <w:szCs w:val="20"/>
          <w:lang w:eastAsia="sl-SI"/>
        </w:rPr>
        <w:t>ravnatelj</w:t>
      </w:r>
      <w:r w:rsidR="00DC162C" w:rsidRPr="00036A1B">
        <w:rPr>
          <w:rFonts w:cs="Arial"/>
          <w:bCs/>
          <w:color w:val="000000"/>
          <w:spacing w:val="-4"/>
          <w:szCs w:val="20"/>
          <w:lang w:eastAsia="sl-SI"/>
        </w:rPr>
        <w:t xml:space="preserve"> </w:t>
      </w:r>
      <w:r w:rsidR="008E61E3" w:rsidRPr="00036A1B">
        <w:rPr>
          <w:rFonts w:cs="Arial"/>
          <w:bCs/>
          <w:color w:val="000000"/>
          <w:spacing w:val="-4"/>
          <w:szCs w:val="20"/>
          <w:lang w:eastAsia="sl-SI"/>
        </w:rPr>
        <w:t xml:space="preserve">oziroma </w:t>
      </w:r>
      <w:r w:rsidR="00DC162C" w:rsidRPr="00036A1B">
        <w:rPr>
          <w:rFonts w:cs="Arial"/>
          <w:bCs/>
          <w:color w:val="000000"/>
          <w:spacing w:val="-4"/>
          <w:szCs w:val="20"/>
          <w:lang w:eastAsia="sl-SI"/>
        </w:rPr>
        <w:t>direktor</w:t>
      </w:r>
      <w:r w:rsidR="00317D57" w:rsidRPr="00036A1B">
        <w:rPr>
          <w:rFonts w:cs="Arial"/>
          <w:bCs/>
          <w:color w:val="000000"/>
          <w:spacing w:val="-4"/>
          <w:szCs w:val="20"/>
          <w:lang w:eastAsia="sl-SI"/>
        </w:rPr>
        <w:t xml:space="preserve">, </w:t>
      </w:r>
    </w:p>
    <w:p w14:paraId="1861EEC2" w14:textId="2B466B15" w:rsidR="003B3D94" w:rsidRPr="00036A1B" w:rsidRDefault="003B3D94" w:rsidP="0008473B">
      <w:pPr>
        <w:pStyle w:val="Odstavekseznama"/>
        <w:widowControl w:val="0"/>
        <w:numPr>
          <w:ilvl w:val="0"/>
          <w:numId w:val="24"/>
        </w:numPr>
        <w:shd w:val="clear" w:color="auto" w:fill="FFFFFF"/>
        <w:autoSpaceDE w:val="0"/>
        <w:autoSpaceDN w:val="0"/>
        <w:adjustRightInd w:val="0"/>
        <w:spacing w:line="240" w:lineRule="auto"/>
        <w:jc w:val="both"/>
        <w:rPr>
          <w:rFonts w:cs="Arial"/>
          <w:bCs/>
          <w:color w:val="000000"/>
          <w:spacing w:val="-4"/>
          <w:szCs w:val="20"/>
          <w:lang w:eastAsia="sl-SI"/>
        </w:rPr>
      </w:pPr>
      <w:r w:rsidRPr="00036A1B">
        <w:rPr>
          <w:rFonts w:cs="Arial"/>
          <w:bCs/>
          <w:color w:val="000000"/>
          <w:spacing w:val="-4"/>
          <w:szCs w:val="20"/>
          <w:lang w:eastAsia="sl-SI"/>
        </w:rPr>
        <w:t>kolegij,</w:t>
      </w:r>
    </w:p>
    <w:p w14:paraId="341EEC92" w14:textId="77777777" w:rsidR="00FC02C9" w:rsidRPr="00036A1B" w:rsidRDefault="003B3D94" w:rsidP="0008473B">
      <w:pPr>
        <w:pStyle w:val="Odstavekseznama"/>
        <w:widowControl w:val="0"/>
        <w:numPr>
          <w:ilvl w:val="0"/>
          <w:numId w:val="24"/>
        </w:numPr>
        <w:shd w:val="clear" w:color="auto" w:fill="FFFFFF"/>
        <w:autoSpaceDE w:val="0"/>
        <w:autoSpaceDN w:val="0"/>
        <w:adjustRightInd w:val="0"/>
        <w:spacing w:line="240" w:lineRule="auto"/>
        <w:jc w:val="both"/>
        <w:rPr>
          <w:rFonts w:cs="Arial"/>
          <w:bCs/>
          <w:color w:val="000000"/>
          <w:spacing w:val="-4"/>
          <w:szCs w:val="20"/>
          <w:lang w:eastAsia="sl-SI"/>
        </w:rPr>
      </w:pPr>
      <w:r w:rsidRPr="00036A1B">
        <w:rPr>
          <w:rFonts w:cs="Arial"/>
          <w:bCs/>
          <w:color w:val="000000"/>
          <w:spacing w:val="-4"/>
          <w:szCs w:val="20"/>
          <w:lang w:eastAsia="sl-SI"/>
        </w:rPr>
        <w:t>strokovni organi</w:t>
      </w:r>
      <w:r w:rsidR="00FC02C9" w:rsidRPr="00036A1B">
        <w:rPr>
          <w:rFonts w:cs="Arial"/>
          <w:bCs/>
          <w:color w:val="000000"/>
          <w:spacing w:val="-4"/>
          <w:szCs w:val="20"/>
          <w:lang w:eastAsia="sl-SI"/>
        </w:rPr>
        <w:t>,</w:t>
      </w:r>
    </w:p>
    <w:p w14:paraId="3B96E463" w14:textId="21665B02" w:rsidR="00BD62C6" w:rsidRPr="00036A1B" w:rsidRDefault="003B3D94" w:rsidP="0008473B">
      <w:pPr>
        <w:pStyle w:val="Odstavekseznama"/>
        <w:widowControl w:val="0"/>
        <w:numPr>
          <w:ilvl w:val="0"/>
          <w:numId w:val="24"/>
        </w:numPr>
        <w:shd w:val="clear" w:color="auto" w:fill="FFFFFF"/>
        <w:autoSpaceDE w:val="0"/>
        <w:autoSpaceDN w:val="0"/>
        <w:adjustRightInd w:val="0"/>
        <w:spacing w:line="240" w:lineRule="auto"/>
        <w:jc w:val="both"/>
        <w:rPr>
          <w:rFonts w:cs="Arial"/>
          <w:bCs/>
          <w:color w:val="000000"/>
          <w:spacing w:val="-4"/>
          <w:szCs w:val="20"/>
          <w:lang w:eastAsia="sl-SI"/>
        </w:rPr>
      </w:pPr>
      <w:r w:rsidRPr="00036A1B">
        <w:rPr>
          <w:rFonts w:cs="Arial"/>
          <w:bCs/>
          <w:color w:val="000000"/>
          <w:spacing w:val="-4"/>
          <w:szCs w:val="20"/>
          <w:lang w:eastAsia="sl-SI"/>
        </w:rPr>
        <w:t>svet staršev.</w:t>
      </w:r>
    </w:p>
    <w:p w14:paraId="22412B45" w14:textId="20FDBC20" w:rsidR="00DC162C" w:rsidRPr="00036A1B" w:rsidRDefault="00DC162C"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V aktu o ustanovitvi posameznega javnega zavoda so določeni organi zavoda in njihove pristojnosti</w:t>
      </w:r>
      <w:r w:rsidR="00FC02C9" w:rsidRPr="00036A1B">
        <w:rPr>
          <w:rFonts w:cs="Arial"/>
          <w:bCs/>
          <w:color w:val="000000"/>
          <w:spacing w:val="-4"/>
          <w:szCs w:val="20"/>
          <w:lang w:eastAsia="sl-SI"/>
        </w:rPr>
        <w:t>.</w:t>
      </w:r>
      <w:r w:rsidRPr="00036A1B">
        <w:rPr>
          <w:rFonts w:cs="Arial"/>
          <w:bCs/>
          <w:color w:val="000000"/>
          <w:spacing w:val="-4"/>
          <w:szCs w:val="20"/>
          <w:lang w:eastAsia="sl-SI"/>
        </w:rPr>
        <w:t xml:space="preserve"> </w:t>
      </w:r>
    </w:p>
    <w:p w14:paraId="1868920B" w14:textId="77777777" w:rsidR="00773F26" w:rsidRPr="00036A1B" w:rsidRDefault="00773F26"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4681FB80" w14:textId="18B7128A" w:rsidR="00976660" w:rsidRPr="00D14BF6" w:rsidRDefault="003B3D94" w:rsidP="0008473B">
      <w:pPr>
        <w:pStyle w:val="Naslov3"/>
        <w:numPr>
          <w:ilvl w:val="2"/>
          <w:numId w:val="22"/>
        </w:numPr>
      </w:pPr>
      <w:bookmarkStart w:id="9" w:name="_Toc116280178"/>
      <w:r w:rsidRPr="00D14BF6">
        <w:t>Svet zavoda</w:t>
      </w:r>
      <w:bookmarkEnd w:id="9"/>
    </w:p>
    <w:p w14:paraId="039A42CF" w14:textId="0D87CDEB" w:rsidR="003B3D94" w:rsidRPr="00036A1B" w:rsidRDefault="00085EF2"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D</w:t>
      </w:r>
      <w:r w:rsidR="003B3D94" w:rsidRPr="00036A1B">
        <w:rPr>
          <w:rFonts w:cs="Arial"/>
          <w:bCs/>
          <w:color w:val="000000"/>
          <w:spacing w:val="-4"/>
          <w:szCs w:val="20"/>
          <w:lang w:eastAsia="sl-SI"/>
        </w:rPr>
        <w:t>elovanj</w:t>
      </w:r>
      <w:r w:rsidRPr="00036A1B">
        <w:rPr>
          <w:rFonts w:cs="Arial"/>
          <w:bCs/>
          <w:color w:val="000000"/>
          <w:spacing w:val="-4"/>
          <w:szCs w:val="20"/>
          <w:lang w:eastAsia="sl-SI"/>
        </w:rPr>
        <w:t>e</w:t>
      </w:r>
      <w:r w:rsidR="003B3D94" w:rsidRPr="00036A1B">
        <w:rPr>
          <w:rFonts w:cs="Arial"/>
          <w:bCs/>
          <w:color w:val="000000"/>
          <w:spacing w:val="-4"/>
          <w:szCs w:val="20"/>
          <w:lang w:eastAsia="sl-SI"/>
        </w:rPr>
        <w:t xml:space="preserve"> </w:t>
      </w:r>
      <w:r w:rsidR="003F6912" w:rsidRPr="00036A1B">
        <w:rPr>
          <w:rFonts w:cs="Arial"/>
          <w:bCs/>
          <w:color w:val="000000"/>
          <w:spacing w:val="-4"/>
          <w:szCs w:val="20"/>
          <w:lang w:eastAsia="sl-SI"/>
        </w:rPr>
        <w:t xml:space="preserve">in pristojnosti </w:t>
      </w:r>
      <w:r w:rsidR="003B3D94" w:rsidRPr="00036A1B">
        <w:rPr>
          <w:rFonts w:cs="Arial"/>
          <w:bCs/>
          <w:color w:val="000000"/>
          <w:spacing w:val="-4"/>
          <w:szCs w:val="20"/>
          <w:lang w:eastAsia="sl-SI"/>
        </w:rPr>
        <w:t>sveta zavo</w:t>
      </w:r>
      <w:r w:rsidR="003F6912" w:rsidRPr="00036A1B">
        <w:rPr>
          <w:rFonts w:cs="Arial"/>
          <w:bCs/>
          <w:color w:val="000000"/>
          <w:spacing w:val="-4"/>
          <w:szCs w:val="20"/>
          <w:lang w:eastAsia="sl-SI"/>
        </w:rPr>
        <w:t>da sta podrobno predstavljan</w:t>
      </w:r>
      <w:r w:rsidR="00456F23" w:rsidRPr="00036A1B">
        <w:rPr>
          <w:rFonts w:cs="Arial"/>
          <w:bCs/>
          <w:color w:val="000000"/>
          <w:spacing w:val="-4"/>
          <w:szCs w:val="20"/>
          <w:lang w:eastAsia="sl-SI"/>
        </w:rPr>
        <w:t>a</w:t>
      </w:r>
      <w:r w:rsidR="00976660" w:rsidRPr="00036A1B">
        <w:rPr>
          <w:rFonts w:cs="Arial"/>
          <w:bCs/>
          <w:color w:val="000000"/>
          <w:spacing w:val="-4"/>
          <w:szCs w:val="20"/>
          <w:lang w:eastAsia="sl-SI"/>
        </w:rPr>
        <w:t xml:space="preserve"> v </w:t>
      </w:r>
      <w:r w:rsidR="00976660" w:rsidRPr="004274CF">
        <w:rPr>
          <w:rFonts w:cs="Arial"/>
          <w:bCs/>
          <w:color w:val="000000"/>
          <w:spacing w:val="-4"/>
          <w:szCs w:val="20"/>
          <w:lang w:eastAsia="sl-SI"/>
        </w:rPr>
        <w:t>3</w:t>
      </w:r>
      <w:r w:rsidR="003B3D94" w:rsidRPr="004274CF">
        <w:rPr>
          <w:rFonts w:cs="Arial"/>
          <w:bCs/>
          <w:color w:val="000000"/>
          <w:spacing w:val="-4"/>
          <w:szCs w:val="20"/>
          <w:lang w:eastAsia="sl-SI"/>
        </w:rPr>
        <w:t>. poglavju</w:t>
      </w:r>
      <w:r w:rsidR="003B3D94" w:rsidRPr="00036A1B">
        <w:rPr>
          <w:rFonts w:cs="Arial"/>
          <w:bCs/>
          <w:color w:val="000000"/>
          <w:spacing w:val="-4"/>
          <w:szCs w:val="20"/>
          <w:lang w:eastAsia="sl-SI"/>
        </w:rPr>
        <w:t xml:space="preserve"> tega gradiva.</w:t>
      </w:r>
    </w:p>
    <w:p w14:paraId="7EB766EA" w14:textId="77777777" w:rsidR="00773F26" w:rsidRPr="00036A1B" w:rsidRDefault="00773F26"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0CBD3753" w14:textId="0A5357FD" w:rsidR="00976660" w:rsidRPr="00036A1B" w:rsidRDefault="003B3D94" w:rsidP="0008473B">
      <w:pPr>
        <w:pStyle w:val="Naslov3"/>
        <w:numPr>
          <w:ilvl w:val="2"/>
          <w:numId w:val="22"/>
        </w:numPr>
      </w:pPr>
      <w:bookmarkStart w:id="10" w:name="_Toc116280179"/>
      <w:r w:rsidRPr="00036A1B">
        <w:t>Ravnatelj</w:t>
      </w:r>
      <w:bookmarkEnd w:id="10"/>
    </w:p>
    <w:p w14:paraId="5200352E" w14:textId="6DF06012" w:rsidR="003B3D94" w:rsidRPr="00036A1B"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Ravnatelj je pedagoški vo</w:t>
      </w:r>
      <w:r w:rsidR="005B2704" w:rsidRPr="00036A1B">
        <w:rPr>
          <w:rFonts w:cs="Arial"/>
          <w:bCs/>
          <w:color w:val="000000"/>
          <w:spacing w:val="-4"/>
          <w:szCs w:val="20"/>
          <w:lang w:eastAsia="sl-SI"/>
        </w:rPr>
        <w:t xml:space="preserve">dja in poslovodni organ javne </w:t>
      </w:r>
      <w:r w:rsidRPr="00036A1B">
        <w:rPr>
          <w:rFonts w:cs="Arial"/>
          <w:bCs/>
          <w:color w:val="000000"/>
          <w:spacing w:val="-4"/>
          <w:szCs w:val="20"/>
          <w:lang w:eastAsia="sl-SI"/>
        </w:rPr>
        <w:t>šole</w:t>
      </w:r>
      <w:r w:rsidR="002B71AC">
        <w:rPr>
          <w:rFonts w:cs="Arial"/>
          <w:bCs/>
          <w:color w:val="000000"/>
          <w:spacing w:val="-4"/>
          <w:szCs w:val="20"/>
          <w:lang w:eastAsia="sl-SI"/>
        </w:rPr>
        <w:t xml:space="preserve"> (če te funkcije ne opravlja direktor)</w:t>
      </w:r>
      <w:r w:rsidRPr="00036A1B">
        <w:rPr>
          <w:rFonts w:cs="Arial"/>
          <w:bCs/>
          <w:color w:val="000000"/>
          <w:spacing w:val="-4"/>
          <w:szCs w:val="20"/>
          <w:lang w:eastAsia="sl-SI"/>
        </w:rPr>
        <w:t xml:space="preserve">. </w:t>
      </w:r>
      <w:r w:rsidR="00FB0CE4" w:rsidRPr="00036A1B">
        <w:rPr>
          <w:rFonts w:cs="Arial"/>
          <w:bCs/>
          <w:color w:val="000000"/>
          <w:spacing w:val="-4"/>
          <w:szCs w:val="20"/>
          <w:lang w:eastAsia="sl-SI"/>
        </w:rPr>
        <w:t xml:space="preserve">Njegove naloge določa </w:t>
      </w:r>
      <w:r w:rsidRPr="00036A1B">
        <w:rPr>
          <w:rFonts w:cs="Arial"/>
          <w:bCs/>
          <w:color w:val="000000"/>
          <w:spacing w:val="-4"/>
          <w:szCs w:val="20"/>
          <w:lang w:eastAsia="sl-SI"/>
        </w:rPr>
        <w:t xml:space="preserve">ZOFVI </w:t>
      </w:r>
      <w:r w:rsidR="00FB0CE4" w:rsidRPr="00036A1B">
        <w:rPr>
          <w:rFonts w:cs="Arial"/>
          <w:bCs/>
          <w:color w:val="000000"/>
          <w:spacing w:val="-4"/>
          <w:szCs w:val="20"/>
          <w:lang w:eastAsia="sl-SI"/>
        </w:rPr>
        <w:t xml:space="preserve">v </w:t>
      </w:r>
      <w:r w:rsidR="004171B8" w:rsidRPr="00036A1B">
        <w:rPr>
          <w:rFonts w:cs="Arial"/>
          <w:bCs/>
          <w:color w:val="000000"/>
          <w:spacing w:val="-4"/>
          <w:szCs w:val="20"/>
          <w:lang w:eastAsia="sl-SI"/>
        </w:rPr>
        <w:t>49. člen</w:t>
      </w:r>
      <w:r w:rsidR="00FB0CE4" w:rsidRPr="00036A1B">
        <w:rPr>
          <w:rFonts w:cs="Arial"/>
          <w:bCs/>
          <w:color w:val="000000"/>
          <w:spacing w:val="-4"/>
          <w:szCs w:val="20"/>
          <w:lang w:eastAsia="sl-SI"/>
        </w:rPr>
        <w:t>u</w:t>
      </w:r>
      <w:r w:rsidR="00085EF2" w:rsidRPr="00036A1B">
        <w:rPr>
          <w:rFonts w:cs="Arial"/>
          <w:bCs/>
          <w:color w:val="000000"/>
          <w:spacing w:val="-4"/>
          <w:szCs w:val="20"/>
          <w:lang w:eastAsia="sl-SI"/>
        </w:rPr>
        <w:t>,</w:t>
      </w:r>
      <w:r w:rsidR="0070498E" w:rsidRPr="00036A1B">
        <w:rPr>
          <w:rFonts w:cs="Arial"/>
          <w:bCs/>
          <w:color w:val="000000"/>
          <w:spacing w:val="-4"/>
          <w:szCs w:val="20"/>
          <w:lang w:eastAsia="sl-SI"/>
        </w:rPr>
        <w:t xml:space="preserve"> in sicer</w:t>
      </w:r>
      <w:r w:rsidRPr="00036A1B">
        <w:rPr>
          <w:rFonts w:cs="Arial"/>
          <w:bCs/>
          <w:color w:val="000000"/>
          <w:spacing w:val="-4"/>
          <w:szCs w:val="20"/>
          <w:lang w:eastAsia="sl-SI"/>
        </w:rPr>
        <w:t>:</w:t>
      </w:r>
    </w:p>
    <w:p w14:paraId="6D05113B"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organiziranje, načrtovanje in vodenje dela šole,</w:t>
      </w:r>
    </w:p>
    <w:p w14:paraId="7672F75F"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pripravljanj</w:t>
      </w:r>
      <w:r w:rsidR="005B2704" w:rsidRPr="00036A1B">
        <w:rPr>
          <w:rFonts w:cs="Arial"/>
          <w:bCs/>
          <w:color w:val="000000"/>
          <w:spacing w:val="-4"/>
          <w:szCs w:val="20"/>
          <w:lang w:eastAsia="sl-SI"/>
        </w:rPr>
        <w:t>e programa razvoja</w:t>
      </w:r>
      <w:r w:rsidRPr="00036A1B">
        <w:rPr>
          <w:rFonts w:cs="Arial"/>
          <w:bCs/>
          <w:color w:val="000000"/>
          <w:spacing w:val="-4"/>
          <w:szCs w:val="20"/>
          <w:lang w:eastAsia="sl-SI"/>
        </w:rPr>
        <w:t xml:space="preserve"> šole,</w:t>
      </w:r>
    </w:p>
    <w:p w14:paraId="3388E9EE"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pripravljanje predloga letnega delovnega načrta in je odgovoren za njegovo izvedbo,</w:t>
      </w:r>
    </w:p>
    <w:p w14:paraId="26831106"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je odgovoren za uresničevanje pravic otrok ter pravic in dolžnosti učencev, vajencev, dijakov, študentov višje šole in odraslih,</w:t>
      </w:r>
    </w:p>
    <w:p w14:paraId="0D30EA8D"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lastRenderedPageBreak/>
        <w:t>vodenje dela vzgojiteljskega, učiteljskega in predavateljskega zbora,</w:t>
      </w:r>
    </w:p>
    <w:p w14:paraId="28A2CEC2"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oblikovanje predlog nadstandardnih programov,</w:t>
      </w:r>
    </w:p>
    <w:p w14:paraId="08E2B069"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spodbujanje strokovno izobraževanje in izpopolnjevanje strokovnih delavcev,</w:t>
      </w:r>
    </w:p>
    <w:p w14:paraId="7B966E01"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organiziranje mentorstva za pripravnike,</w:t>
      </w:r>
    </w:p>
    <w:p w14:paraId="55070F9A"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prisostvovanje pri vzgojno-izobraževalnem delu vzgojiteljev oziroma učiteljev, spremlja njihovo delo in jim svetuje,</w:t>
      </w:r>
    </w:p>
    <w:p w14:paraId="0AEE6EE0"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predlaganje napredovanje strokovnih delavcev v nazive,</w:t>
      </w:r>
    </w:p>
    <w:p w14:paraId="78203860"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odločanje o napredovanju delavcev v plačilne razrede,</w:t>
      </w:r>
    </w:p>
    <w:p w14:paraId="071FB324"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spremljanje dela svetovalne službe,</w:t>
      </w:r>
    </w:p>
    <w:p w14:paraId="66280DB8"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skrb za sodelovanje zavoda s starši (roditeljski sestanki, govorilne ure in druge oblike sodelovanja),</w:t>
      </w:r>
    </w:p>
    <w:p w14:paraId="29A33B0A"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obveščanje staršev o delu šole in o spremembah pravic in obveznosti učencev, vajencev in dijakov,</w:t>
      </w:r>
    </w:p>
    <w:p w14:paraId="761CB763"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spodbujanje in spremljanje dela skupnosti učencev, vajencev oziroma dijakov ter študentov višje šole,</w:t>
      </w:r>
    </w:p>
    <w:p w14:paraId="46B4391D"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odločanje o vzgojnih ukrepih,</w:t>
      </w:r>
    </w:p>
    <w:p w14:paraId="0AFFF9F6"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zagotavljanje izvrševanja odločb državnih organov,</w:t>
      </w:r>
    </w:p>
    <w:p w14:paraId="1924FF7A"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zastopanje in predstavljanje šole in je odgovoren za zakonitost dela,</w:t>
      </w:r>
    </w:p>
    <w:p w14:paraId="3B69AC22"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določanje sistemizacije delovnih mest,</w:t>
      </w:r>
    </w:p>
    <w:p w14:paraId="5FFD72C2"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odločanje o sklepanju delovnih razmerij in o disciplinski odgovornosti delavcev,</w:t>
      </w:r>
    </w:p>
    <w:p w14:paraId="19287796"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skrbi za sodelovanje šole s šolsko zdravstveno službo in</w:t>
      </w:r>
    </w:p>
    <w:p w14:paraId="408079AD"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je odgovoren za zagotavljanje in ugotavljanje kakovosti s samoevalvacijo in pripravo letnega poročila o samoevalvaciji šole,</w:t>
      </w:r>
    </w:p>
    <w:p w14:paraId="1BC8C6EE"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opravljanje druge naloge v skladu z zakoni in drugimi predpisi.</w:t>
      </w:r>
    </w:p>
    <w:p w14:paraId="0DD363B7" w14:textId="77777777" w:rsidR="002522E7" w:rsidRPr="00036A1B" w:rsidRDefault="002522E7" w:rsidP="008024CF">
      <w:pPr>
        <w:widowControl w:val="0"/>
        <w:shd w:val="clear" w:color="auto" w:fill="FFFFFF"/>
        <w:autoSpaceDE w:val="0"/>
        <w:autoSpaceDN w:val="0"/>
        <w:adjustRightInd w:val="0"/>
        <w:spacing w:before="120" w:after="120" w:line="240" w:lineRule="auto"/>
        <w:ind w:left="720"/>
        <w:contextualSpacing/>
        <w:jc w:val="both"/>
        <w:rPr>
          <w:rFonts w:cs="Arial"/>
          <w:bCs/>
          <w:color w:val="000000"/>
          <w:spacing w:val="-4"/>
          <w:szCs w:val="20"/>
          <w:lang w:eastAsia="sl-SI"/>
        </w:rPr>
      </w:pPr>
    </w:p>
    <w:p w14:paraId="00844D37" w14:textId="77777777" w:rsidR="003B3D94" w:rsidRPr="00036A1B"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Če se javni vrtec oziroma šola oblikuje kot organizacijska enota, opravlja ravnatelj funkcijo pedagoškega vodje organizacijske enote. Če je javni vrtec oziroma šola ustanovljena kot organizacijska enota druge pravne osebe javnega prava oziroma v primerih iz tretjega odstavka 42. člena ZOFVI, se z ustanovitvenim aktom določi, katere naloge bo poleg funkcije pedagoškega vodje še opravljal ravnatelj.</w:t>
      </w:r>
    </w:p>
    <w:p w14:paraId="01A51C6E" w14:textId="77777777" w:rsidR="002522E7" w:rsidRPr="00036A1B" w:rsidRDefault="002522E7"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6E92E5A9" w14:textId="77777777" w:rsidR="003B3D94" w:rsidRPr="00036A1B"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 xml:space="preserve">Ravnatelj lahko za opravljanje posameznih nalog iz svoje pristojnosti in za nadomeščanje v času odsotnosti </w:t>
      </w:r>
      <w:r w:rsidR="005B2704" w:rsidRPr="00036A1B">
        <w:rPr>
          <w:rFonts w:cs="Arial"/>
          <w:bCs/>
          <w:color w:val="000000"/>
          <w:spacing w:val="-4"/>
          <w:szCs w:val="20"/>
          <w:lang w:eastAsia="sl-SI"/>
        </w:rPr>
        <w:t xml:space="preserve">pisno pooblasti delavca javne </w:t>
      </w:r>
      <w:r w:rsidRPr="00036A1B">
        <w:rPr>
          <w:rFonts w:cs="Arial"/>
          <w:bCs/>
          <w:color w:val="000000"/>
          <w:spacing w:val="-4"/>
          <w:szCs w:val="20"/>
          <w:lang w:eastAsia="sl-SI"/>
        </w:rPr>
        <w:t>šole.</w:t>
      </w:r>
    </w:p>
    <w:p w14:paraId="36405D3C" w14:textId="77777777" w:rsidR="002522E7" w:rsidRPr="00036A1B" w:rsidRDefault="002522E7"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14816475" w14:textId="77777777" w:rsidR="003B3D94" w:rsidRPr="00036A1B" w:rsidRDefault="005B270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 xml:space="preserve">V javni </w:t>
      </w:r>
      <w:r w:rsidR="003B3D94" w:rsidRPr="00036A1B">
        <w:rPr>
          <w:rFonts w:cs="Arial"/>
          <w:bCs/>
          <w:color w:val="000000"/>
          <w:spacing w:val="-4"/>
          <w:szCs w:val="20"/>
          <w:lang w:eastAsia="sl-SI"/>
        </w:rPr>
        <w:t>šoli se lahko imenuje tudi pomočnik ravnatelja, ki pomaga ravnatelju pri opravljanju poslovodnih in pedagoških nalog.</w:t>
      </w:r>
    </w:p>
    <w:p w14:paraId="5E45A641" w14:textId="77777777" w:rsidR="002522E7" w:rsidRPr="00036A1B" w:rsidRDefault="002522E7"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42F79646" w14:textId="77777777" w:rsidR="003B3D94" w:rsidRPr="00036A1B"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Pomočnik ravnatelja opravlja naloge, za katere ga pisno pooblasti ravnatelj, in ga nadomešča v njegovi odsotnosti.</w:t>
      </w:r>
    </w:p>
    <w:p w14:paraId="310800A7" w14:textId="77777777" w:rsidR="002522E7" w:rsidRPr="00036A1B" w:rsidRDefault="002522E7"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2F4CD6FE" w14:textId="77777777" w:rsidR="003B3D94" w:rsidRPr="00036A1B"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Mandat ravnatelja traja pet let.</w:t>
      </w:r>
    </w:p>
    <w:p w14:paraId="1B0DD5DF" w14:textId="77777777" w:rsidR="002522E7" w:rsidRPr="00036A1B" w:rsidRDefault="002522E7"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55B7698D" w14:textId="65343C45" w:rsidR="008B3145" w:rsidRPr="00036A1B" w:rsidRDefault="001737B2"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Ministrstvo</w:t>
      </w:r>
      <w:r w:rsidR="00E57275" w:rsidRPr="00036A1B">
        <w:rPr>
          <w:rFonts w:cs="Arial"/>
          <w:bCs/>
          <w:color w:val="000000"/>
          <w:spacing w:val="-4"/>
          <w:szCs w:val="20"/>
          <w:lang w:eastAsia="sl-SI"/>
        </w:rPr>
        <w:t xml:space="preserve"> </w:t>
      </w:r>
      <w:r w:rsidR="00976660" w:rsidRPr="00036A1B">
        <w:rPr>
          <w:rFonts w:cs="Arial"/>
          <w:bCs/>
          <w:color w:val="000000"/>
          <w:spacing w:val="-4"/>
          <w:szCs w:val="20"/>
          <w:lang w:eastAsia="sl-SI"/>
        </w:rPr>
        <w:t xml:space="preserve">je v pomoč svetom zavodov v postopku imenovanja ravnatelja pripravilo navodilo oziroma postopkovnik </w:t>
      </w:r>
      <w:r w:rsidR="009605AD" w:rsidRPr="00036A1B">
        <w:rPr>
          <w:rFonts w:cs="Arial"/>
          <w:bCs/>
          <w:color w:val="000000"/>
          <w:spacing w:val="-4"/>
          <w:szCs w:val="20"/>
          <w:lang w:eastAsia="sl-SI"/>
        </w:rPr>
        <w:t>o imenovanju</w:t>
      </w:r>
      <w:r w:rsidR="00400D56" w:rsidRPr="00036A1B">
        <w:rPr>
          <w:rFonts w:cs="Arial"/>
          <w:bCs/>
          <w:color w:val="000000"/>
          <w:spacing w:val="-4"/>
          <w:szCs w:val="20"/>
          <w:lang w:eastAsia="sl-SI"/>
        </w:rPr>
        <w:t xml:space="preserve"> </w:t>
      </w:r>
      <w:r w:rsidR="009605AD" w:rsidRPr="00036A1B">
        <w:rPr>
          <w:rFonts w:cs="Arial"/>
          <w:bCs/>
          <w:color w:val="000000"/>
          <w:spacing w:val="-4"/>
          <w:szCs w:val="20"/>
          <w:lang w:eastAsia="sl-SI"/>
        </w:rPr>
        <w:t xml:space="preserve">in razrešitvi </w:t>
      </w:r>
      <w:r w:rsidR="00976660" w:rsidRPr="00036A1B">
        <w:rPr>
          <w:rFonts w:cs="Arial"/>
          <w:bCs/>
          <w:color w:val="000000"/>
          <w:spacing w:val="-4"/>
          <w:szCs w:val="20"/>
          <w:lang w:eastAsia="sl-SI"/>
        </w:rPr>
        <w:t>ravnatelja oziroma direktorja (s pripadajočimi obrazci)</w:t>
      </w:r>
      <w:r w:rsidR="005C6974" w:rsidRPr="00036A1B">
        <w:rPr>
          <w:rFonts w:cs="Arial"/>
          <w:bCs/>
          <w:color w:val="000000"/>
          <w:spacing w:val="-4"/>
          <w:szCs w:val="20"/>
          <w:lang w:eastAsia="sl-SI"/>
        </w:rPr>
        <w:t>,</w:t>
      </w:r>
      <w:r w:rsidR="00976660" w:rsidRPr="00036A1B">
        <w:rPr>
          <w:rFonts w:cs="Arial"/>
          <w:bCs/>
          <w:color w:val="000000"/>
          <w:spacing w:val="-4"/>
          <w:szCs w:val="20"/>
          <w:lang w:eastAsia="sl-SI"/>
        </w:rPr>
        <w:t xml:space="preserve"> št. 603-15/2016 z dne 30.</w:t>
      </w:r>
      <w:r w:rsidR="009605AD" w:rsidRPr="00036A1B">
        <w:rPr>
          <w:rFonts w:cs="Arial"/>
          <w:bCs/>
          <w:color w:val="000000"/>
          <w:spacing w:val="-4"/>
          <w:szCs w:val="20"/>
          <w:lang w:eastAsia="sl-SI"/>
        </w:rPr>
        <w:t xml:space="preserve"> </w:t>
      </w:r>
      <w:r w:rsidR="00976660" w:rsidRPr="00036A1B">
        <w:rPr>
          <w:rFonts w:cs="Arial"/>
          <w:bCs/>
          <w:color w:val="000000"/>
          <w:spacing w:val="-4"/>
          <w:szCs w:val="20"/>
          <w:lang w:eastAsia="sl-SI"/>
        </w:rPr>
        <w:t>3.</w:t>
      </w:r>
      <w:r w:rsidR="009605AD" w:rsidRPr="00036A1B">
        <w:rPr>
          <w:rFonts w:cs="Arial"/>
          <w:bCs/>
          <w:color w:val="000000"/>
          <w:spacing w:val="-4"/>
          <w:szCs w:val="20"/>
          <w:lang w:eastAsia="sl-SI"/>
        </w:rPr>
        <w:t xml:space="preserve"> </w:t>
      </w:r>
      <w:r w:rsidR="00976660" w:rsidRPr="00036A1B">
        <w:rPr>
          <w:rFonts w:cs="Arial"/>
          <w:bCs/>
          <w:color w:val="000000"/>
          <w:spacing w:val="-4"/>
          <w:szCs w:val="20"/>
          <w:lang w:eastAsia="sl-SI"/>
        </w:rPr>
        <w:t xml:space="preserve">2016, ki </w:t>
      </w:r>
      <w:r w:rsidR="009605AD" w:rsidRPr="00036A1B">
        <w:rPr>
          <w:rFonts w:cs="Arial"/>
          <w:bCs/>
          <w:color w:val="000000"/>
          <w:spacing w:val="-4"/>
          <w:szCs w:val="20"/>
          <w:lang w:eastAsia="sl-SI"/>
        </w:rPr>
        <w:t xml:space="preserve">je </w:t>
      </w:r>
      <w:r w:rsidR="008710AE" w:rsidRPr="00036A1B">
        <w:rPr>
          <w:rFonts w:cs="Arial"/>
          <w:bCs/>
          <w:color w:val="000000"/>
          <w:spacing w:val="-4"/>
          <w:szCs w:val="20"/>
          <w:lang w:eastAsia="sl-SI"/>
        </w:rPr>
        <w:t>dostopn</w:t>
      </w:r>
      <w:r w:rsidR="0005109E">
        <w:rPr>
          <w:rFonts w:cs="Arial"/>
          <w:bCs/>
          <w:color w:val="000000"/>
          <w:spacing w:val="-4"/>
          <w:szCs w:val="20"/>
          <w:lang w:eastAsia="sl-SI"/>
        </w:rPr>
        <w:t>o</w:t>
      </w:r>
      <w:r w:rsidR="00976660" w:rsidRPr="00036A1B">
        <w:rPr>
          <w:rFonts w:cs="Arial"/>
          <w:bCs/>
          <w:color w:val="000000"/>
          <w:spacing w:val="-4"/>
          <w:szCs w:val="20"/>
          <w:lang w:eastAsia="sl-SI"/>
        </w:rPr>
        <w:t xml:space="preserve"> na spletni strani</w:t>
      </w:r>
      <w:r w:rsidR="004F62AC">
        <w:rPr>
          <w:rFonts w:cs="Arial"/>
          <w:bCs/>
          <w:color w:val="000000"/>
          <w:spacing w:val="-4"/>
          <w:szCs w:val="20"/>
          <w:lang w:eastAsia="sl-SI"/>
        </w:rPr>
        <w:t xml:space="preserve">: </w:t>
      </w:r>
      <w:hyperlink r:id="rId11" w:history="1">
        <w:r w:rsidR="00C845CD" w:rsidRPr="00BF699A">
          <w:rPr>
            <w:rFonts w:cs="Arial"/>
            <w:bCs/>
            <w:color w:val="000000"/>
            <w:spacing w:val="-4"/>
            <w:szCs w:val="20"/>
            <w:lang w:eastAsia="sl-SI"/>
          </w:rPr>
          <w:t>https://www.gov.si/novice/2019-10-02-postopek-imenovanja-ravnatelja/</w:t>
        </w:r>
      </w:hyperlink>
      <w:r w:rsidR="00C845CD" w:rsidRPr="00BF699A">
        <w:rPr>
          <w:rFonts w:cs="Arial"/>
          <w:bCs/>
          <w:color w:val="000000"/>
          <w:spacing w:val="-4"/>
          <w:szCs w:val="20"/>
          <w:lang w:eastAsia="sl-SI"/>
        </w:rPr>
        <w:t>.</w:t>
      </w:r>
    </w:p>
    <w:p w14:paraId="126A748A" w14:textId="550FEFB8" w:rsidR="003B3D94" w:rsidRPr="00036A1B" w:rsidRDefault="003B3D94" w:rsidP="0008473B">
      <w:pPr>
        <w:pStyle w:val="Naslov3"/>
        <w:numPr>
          <w:ilvl w:val="2"/>
          <w:numId w:val="22"/>
        </w:numPr>
      </w:pPr>
      <w:bookmarkStart w:id="11" w:name="_Toc116280180"/>
      <w:r w:rsidRPr="00036A1B">
        <w:t>Direktor</w:t>
      </w:r>
      <w:bookmarkEnd w:id="11"/>
    </w:p>
    <w:p w14:paraId="1905829D" w14:textId="4573ABEB" w:rsidR="003B3D94" w:rsidRPr="00036A1B"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 xml:space="preserve">V </w:t>
      </w:r>
      <w:r w:rsidR="00B00C6D" w:rsidRPr="00036A1B">
        <w:rPr>
          <w:rFonts w:cs="Arial"/>
          <w:bCs/>
          <w:color w:val="000000"/>
          <w:spacing w:val="-4"/>
          <w:szCs w:val="20"/>
          <w:lang w:eastAsia="sl-SI"/>
        </w:rPr>
        <w:t>JVIZ</w:t>
      </w:r>
      <w:r w:rsidRPr="00036A1B">
        <w:rPr>
          <w:rFonts w:cs="Arial"/>
          <w:bCs/>
          <w:color w:val="000000"/>
          <w:spacing w:val="-4"/>
          <w:szCs w:val="20"/>
          <w:lang w:eastAsia="sl-SI"/>
        </w:rPr>
        <w:t xml:space="preserve">, v katerem se za izvajanje programov za predšolske otroke oziroma posameznega izobraževalnega programa oblikuje organizacijska enota, lahko opravlja poslovodno funkcijo direktor </w:t>
      </w:r>
      <w:r w:rsidR="00B00C6D" w:rsidRPr="00036A1B">
        <w:rPr>
          <w:rFonts w:cs="Arial"/>
          <w:bCs/>
          <w:color w:val="000000"/>
          <w:spacing w:val="-4"/>
          <w:szCs w:val="20"/>
          <w:lang w:eastAsia="sl-SI"/>
        </w:rPr>
        <w:t>JVIZ</w:t>
      </w:r>
      <w:r w:rsidRPr="00036A1B">
        <w:rPr>
          <w:rFonts w:cs="Arial"/>
          <w:bCs/>
          <w:color w:val="000000"/>
          <w:spacing w:val="-4"/>
          <w:szCs w:val="20"/>
          <w:lang w:eastAsia="sl-SI"/>
        </w:rPr>
        <w:t>, funkcijo pedagoškega vodje v organizacijski enoti pa ravnatelj te enote.</w:t>
      </w:r>
    </w:p>
    <w:p w14:paraId="49E6D074" w14:textId="77777777" w:rsidR="002522E7" w:rsidRPr="00036A1B" w:rsidRDefault="002522E7"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03708885" w14:textId="21583BA9" w:rsidR="003B3D94" w:rsidRPr="00036A1B" w:rsidRDefault="000E510A"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 xml:space="preserve">Pristojnosti </w:t>
      </w:r>
      <w:r w:rsidR="003B3D94" w:rsidRPr="00036A1B">
        <w:rPr>
          <w:rFonts w:cs="Arial"/>
          <w:bCs/>
          <w:color w:val="000000"/>
          <w:spacing w:val="-4"/>
          <w:szCs w:val="20"/>
          <w:lang w:eastAsia="sl-SI"/>
        </w:rPr>
        <w:t xml:space="preserve">direktorja </w:t>
      </w:r>
      <w:r w:rsidR="0005109E">
        <w:rPr>
          <w:rFonts w:cs="Arial"/>
          <w:bCs/>
          <w:color w:val="000000"/>
          <w:spacing w:val="-4"/>
          <w:szCs w:val="20"/>
          <w:lang w:eastAsia="sl-SI"/>
        </w:rPr>
        <w:t xml:space="preserve">se </w:t>
      </w:r>
      <w:r w:rsidR="00402972" w:rsidRPr="00036A1B">
        <w:rPr>
          <w:rFonts w:cs="Arial"/>
          <w:bCs/>
          <w:color w:val="000000"/>
          <w:spacing w:val="-4"/>
          <w:szCs w:val="20"/>
          <w:lang w:eastAsia="sl-SI"/>
        </w:rPr>
        <w:t xml:space="preserve">podrobneje </w:t>
      </w:r>
      <w:r w:rsidR="0005109E">
        <w:rPr>
          <w:rFonts w:cs="Arial"/>
          <w:bCs/>
          <w:color w:val="000000"/>
          <w:spacing w:val="-4"/>
          <w:szCs w:val="20"/>
          <w:lang w:eastAsia="sl-SI"/>
        </w:rPr>
        <w:t xml:space="preserve">določijo </w:t>
      </w:r>
      <w:r w:rsidR="0070498E" w:rsidRPr="00036A1B">
        <w:rPr>
          <w:rFonts w:cs="Arial"/>
          <w:bCs/>
          <w:color w:val="000000"/>
          <w:spacing w:val="-4"/>
          <w:szCs w:val="20"/>
          <w:lang w:eastAsia="sl-SI"/>
        </w:rPr>
        <w:t xml:space="preserve">z </w:t>
      </w:r>
      <w:r w:rsidR="003B3D94" w:rsidRPr="00036A1B">
        <w:rPr>
          <w:rFonts w:cs="Arial"/>
          <w:bCs/>
          <w:color w:val="000000"/>
          <w:spacing w:val="-4"/>
          <w:szCs w:val="20"/>
          <w:lang w:eastAsia="sl-SI"/>
        </w:rPr>
        <w:t>aktom o ustanovitvi. Funkcijo direktorja lahko opravlja tudi ravnatelj ene izmed organizacijskih enot, če je z aktom o ustanovitvi tako določeno</w:t>
      </w:r>
      <w:r w:rsidR="0005109E">
        <w:rPr>
          <w:rFonts w:cs="Arial"/>
          <w:bCs/>
          <w:color w:val="000000"/>
          <w:spacing w:val="-4"/>
          <w:szCs w:val="20"/>
          <w:lang w:eastAsia="sl-SI"/>
        </w:rPr>
        <w:t xml:space="preserve"> (ravnatelj/direktor)</w:t>
      </w:r>
      <w:r w:rsidR="003B3D94" w:rsidRPr="00036A1B">
        <w:rPr>
          <w:rFonts w:cs="Arial"/>
          <w:bCs/>
          <w:color w:val="000000"/>
          <w:spacing w:val="-4"/>
          <w:szCs w:val="20"/>
          <w:lang w:eastAsia="sl-SI"/>
        </w:rPr>
        <w:t>.</w:t>
      </w:r>
    </w:p>
    <w:p w14:paraId="69A7153E" w14:textId="77777777" w:rsidR="002522E7" w:rsidRPr="00036A1B" w:rsidRDefault="002522E7"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36D7BF51" w14:textId="66F52D58" w:rsidR="002522E7"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 xml:space="preserve">Mandat direktorja traja pet let. </w:t>
      </w:r>
    </w:p>
    <w:p w14:paraId="66D9899E" w14:textId="77777777" w:rsidR="0005109E" w:rsidRPr="00036A1B" w:rsidRDefault="0005109E"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0F522F8A" w14:textId="76409439" w:rsidR="003B3D94" w:rsidRPr="00036A1B" w:rsidRDefault="00976660"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 xml:space="preserve">Podrobnejša pojasnila glede pogojev in postopka za imenovanje direktorja je </w:t>
      </w:r>
      <w:r w:rsidR="00E57275" w:rsidRPr="00036A1B">
        <w:rPr>
          <w:rFonts w:cs="Arial"/>
          <w:bCs/>
          <w:color w:val="000000"/>
          <w:spacing w:val="-4"/>
          <w:szCs w:val="20"/>
          <w:lang w:eastAsia="sl-SI"/>
        </w:rPr>
        <w:t xml:space="preserve">MVI </w:t>
      </w:r>
      <w:r w:rsidRPr="00036A1B">
        <w:rPr>
          <w:rFonts w:cs="Arial"/>
          <w:bCs/>
          <w:color w:val="000000"/>
          <w:spacing w:val="-4"/>
          <w:szCs w:val="20"/>
          <w:lang w:eastAsia="sl-SI"/>
        </w:rPr>
        <w:t>podalo</w:t>
      </w:r>
      <w:r w:rsidRPr="00036A1B">
        <w:rPr>
          <w:rFonts w:cs="Arial"/>
          <w:szCs w:val="20"/>
        </w:rPr>
        <w:t xml:space="preserve"> </w:t>
      </w:r>
      <w:r w:rsidRPr="00036A1B">
        <w:rPr>
          <w:rFonts w:cs="Arial"/>
          <w:bCs/>
          <w:color w:val="000000"/>
          <w:spacing w:val="-4"/>
          <w:szCs w:val="20"/>
          <w:lang w:eastAsia="sl-SI"/>
        </w:rPr>
        <w:t xml:space="preserve">v </w:t>
      </w:r>
      <w:r w:rsidR="0070498E" w:rsidRPr="00036A1B">
        <w:rPr>
          <w:rFonts w:cs="Arial"/>
          <w:bCs/>
          <w:color w:val="000000"/>
          <w:spacing w:val="-4"/>
          <w:szCs w:val="20"/>
          <w:lang w:eastAsia="sl-SI"/>
        </w:rPr>
        <w:t xml:space="preserve">zgoraj </w:t>
      </w:r>
      <w:r w:rsidR="00DD10AA" w:rsidRPr="00036A1B">
        <w:rPr>
          <w:rFonts w:cs="Arial"/>
          <w:bCs/>
          <w:color w:val="000000"/>
          <w:spacing w:val="-4"/>
          <w:szCs w:val="20"/>
          <w:lang w:eastAsia="sl-SI"/>
        </w:rPr>
        <w:t xml:space="preserve">citirani </w:t>
      </w:r>
      <w:r w:rsidRPr="00036A1B">
        <w:rPr>
          <w:rFonts w:cs="Arial"/>
          <w:bCs/>
          <w:color w:val="000000"/>
          <w:spacing w:val="-4"/>
          <w:szCs w:val="20"/>
          <w:lang w:eastAsia="sl-SI"/>
        </w:rPr>
        <w:t>okrožnici</w:t>
      </w:r>
      <w:r w:rsidR="00DD10AA" w:rsidRPr="00036A1B">
        <w:rPr>
          <w:rFonts w:cs="Arial"/>
          <w:bCs/>
          <w:color w:val="000000"/>
          <w:spacing w:val="-4"/>
          <w:szCs w:val="20"/>
          <w:lang w:eastAsia="sl-SI"/>
        </w:rPr>
        <w:t>,</w:t>
      </w:r>
      <w:r w:rsidRPr="00036A1B">
        <w:rPr>
          <w:rFonts w:cs="Arial"/>
          <w:bCs/>
          <w:color w:val="000000"/>
          <w:spacing w:val="-4"/>
          <w:szCs w:val="20"/>
          <w:lang w:eastAsia="sl-SI"/>
        </w:rPr>
        <w:t xml:space="preserve"> št. 603-15/2016 z dne 30.</w:t>
      </w:r>
      <w:r w:rsidR="00DD10AA" w:rsidRPr="00036A1B">
        <w:rPr>
          <w:rFonts w:cs="Arial"/>
          <w:bCs/>
          <w:color w:val="000000"/>
          <w:spacing w:val="-4"/>
          <w:szCs w:val="20"/>
          <w:lang w:eastAsia="sl-SI"/>
        </w:rPr>
        <w:t xml:space="preserve"> </w:t>
      </w:r>
      <w:r w:rsidRPr="00036A1B">
        <w:rPr>
          <w:rFonts w:cs="Arial"/>
          <w:bCs/>
          <w:color w:val="000000"/>
          <w:spacing w:val="-4"/>
          <w:szCs w:val="20"/>
          <w:lang w:eastAsia="sl-SI"/>
        </w:rPr>
        <w:t>3.</w:t>
      </w:r>
      <w:r w:rsidR="00DD10AA" w:rsidRPr="00036A1B">
        <w:rPr>
          <w:rFonts w:cs="Arial"/>
          <w:bCs/>
          <w:color w:val="000000"/>
          <w:spacing w:val="-4"/>
          <w:szCs w:val="20"/>
          <w:lang w:eastAsia="sl-SI"/>
        </w:rPr>
        <w:t xml:space="preserve"> </w:t>
      </w:r>
      <w:r w:rsidRPr="00036A1B">
        <w:rPr>
          <w:rFonts w:cs="Arial"/>
          <w:bCs/>
          <w:color w:val="000000"/>
          <w:spacing w:val="-4"/>
          <w:szCs w:val="20"/>
          <w:lang w:eastAsia="sl-SI"/>
        </w:rPr>
        <w:t>2016</w:t>
      </w:r>
      <w:r w:rsidR="0005109E">
        <w:rPr>
          <w:rFonts w:cs="Arial"/>
          <w:bCs/>
          <w:color w:val="000000"/>
          <w:spacing w:val="-4"/>
          <w:szCs w:val="20"/>
          <w:lang w:eastAsia="sl-SI"/>
        </w:rPr>
        <w:t>.</w:t>
      </w:r>
    </w:p>
    <w:p w14:paraId="4A539C28" w14:textId="77777777" w:rsidR="008B3145" w:rsidRPr="00036A1B" w:rsidRDefault="008B3145"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5EF6804C" w14:textId="657CB13B" w:rsidR="003B3D94" w:rsidRPr="00036A1B" w:rsidRDefault="003B3D94" w:rsidP="0008473B">
      <w:pPr>
        <w:pStyle w:val="Naslov3"/>
        <w:numPr>
          <w:ilvl w:val="2"/>
          <w:numId w:val="22"/>
        </w:numPr>
      </w:pPr>
      <w:bookmarkStart w:id="12" w:name="_Toc116280181"/>
      <w:r w:rsidRPr="00036A1B">
        <w:t>Kolegij</w:t>
      </w:r>
      <w:bookmarkEnd w:id="12"/>
    </w:p>
    <w:p w14:paraId="31A4C22C" w14:textId="60966434" w:rsidR="003B3D94" w:rsidRPr="00036A1B"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 xml:space="preserve">V </w:t>
      </w:r>
      <w:r w:rsidR="00B00C6D" w:rsidRPr="00036A1B">
        <w:rPr>
          <w:rFonts w:cs="Arial"/>
          <w:bCs/>
          <w:color w:val="000000"/>
          <w:spacing w:val="-4"/>
          <w:szCs w:val="20"/>
          <w:lang w:eastAsia="sl-SI"/>
        </w:rPr>
        <w:t>JVIZ</w:t>
      </w:r>
      <w:r w:rsidRPr="00036A1B">
        <w:rPr>
          <w:rFonts w:cs="Arial"/>
          <w:bCs/>
          <w:color w:val="000000"/>
          <w:spacing w:val="-4"/>
          <w:szCs w:val="20"/>
          <w:lang w:eastAsia="sl-SI"/>
        </w:rPr>
        <w:t>, v katerem se za izvajanje posameznega izobraževalnega programa oblikuje organizacijska enota, se za koordinacijo vzgojno-izobraževalnega dela, vodenja in poslovanja</w:t>
      </w:r>
      <w:r w:rsidR="0005109E">
        <w:rPr>
          <w:rFonts w:cs="Arial"/>
          <w:bCs/>
          <w:color w:val="000000"/>
          <w:spacing w:val="-4"/>
          <w:szCs w:val="20"/>
          <w:lang w:eastAsia="sl-SI"/>
        </w:rPr>
        <w:t>,</w:t>
      </w:r>
      <w:r w:rsidRPr="00036A1B">
        <w:rPr>
          <w:rFonts w:cs="Arial"/>
          <w:bCs/>
          <w:color w:val="000000"/>
          <w:spacing w:val="-4"/>
          <w:szCs w:val="20"/>
          <w:lang w:eastAsia="sl-SI"/>
        </w:rPr>
        <w:t xml:space="preserve"> oblikuje kolegij. Kolegij sestavljajo direktor </w:t>
      </w:r>
      <w:r w:rsidR="00B00C6D" w:rsidRPr="00036A1B">
        <w:rPr>
          <w:rFonts w:cs="Arial"/>
          <w:bCs/>
          <w:color w:val="000000"/>
          <w:spacing w:val="-4"/>
          <w:szCs w:val="20"/>
          <w:lang w:eastAsia="sl-SI"/>
        </w:rPr>
        <w:t>JVIZ</w:t>
      </w:r>
      <w:r w:rsidRPr="00036A1B">
        <w:rPr>
          <w:rFonts w:cs="Arial"/>
          <w:bCs/>
          <w:color w:val="000000"/>
          <w:spacing w:val="-4"/>
          <w:szCs w:val="20"/>
          <w:lang w:eastAsia="sl-SI"/>
        </w:rPr>
        <w:t xml:space="preserve"> in ravnatelji, ki vodijo organizacijske enote. Kolegij vodi direktor javnega vzgojno-izobraževalnega zavoda.</w:t>
      </w:r>
    </w:p>
    <w:p w14:paraId="0B2E3DE3" w14:textId="77777777" w:rsidR="008B3145" w:rsidRPr="00036A1B" w:rsidRDefault="008B3145"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18B9CE4E" w14:textId="3D4E653B" w:rsidR="003B3D94" w:rsidRDefault="003B3D94" w:rsidP="0008473B">
      <w:pPr>
        <w:pStyle w:val="Naslov3"/>
        <w:numPr>
          <w:ilvl w:val="2"/>
          <w:numId w:val="22"/>
        </w:numPr>
      </w:pPr>
      <w:bookmarkStart w:id="13" w:name="_Toc116280182"/>
      <w:r w:rsidRPr="00036A1B">
        <w:t>Strokovni organi</w:t>
      </w:r>
      <w:bookmarkEnd w:id="13"/>
    </w:p>
    <w:p w14:paraId="038E5CBB" w14:textId="77777777" w:rsidR="00172490" w:rsidRPr="00172490" w:rsidRDefault="00172490" w:rsidP="00172490"/>
    <w:p w14:paraId="2B2C4248" w14:textId="77777777" w:rsidR="003B3D94" w:rsidRPr="00036A1B" w:rsidRDefault="003B3D94" w:rsidP="00823034">
      <w:pPr>
        <w:spacing w:line="240" w:lineRule="auto"/>
        <w:contextualSpacing/>
        <w:jc w:val="both"/>
        <w:rPr>
          <w:rFonts w:cs="Arial"/>
          <w:szCs w:val="20"/>
          <w:lang w:eastAsia="sl-SI"/>
        </w:rPr>
      </w:pPr>
      <w:r w:rsidRPr="00036A1B">
        <w:rPr>
          <w:rFonts w:cs="Arial"/>
          <w:szCs w:val="20"/>
          <w:lang w:eastAsia="sl-SI"/>
        </w:rPr>
        <w:t>Strokovni organi v javni šoli so:</w:t>
      </w:r>
    </w:p>
    <w:p w14:paraId="5BF7839E" w14:textId="017450FE" w:rsidR="003B3D94" w:rsidRPr="00036A1B" w:rsidRDefault="003B3D94" w:rsidP="0008473B">
      <w:pPr>
        <w:pStyle w:val="Odstavekseznama"/>
        <w:numPr>
          <w:ilvl w:val="0"/>
          <w:numId w:val="28"/>
        </w:numPr>
        <w:spacing w:line="240" w:lineRule="auto"/>
        <w:jc w:val="both"/>
        <w:rPr>
          <w:rFonts w:cs="Arial"/>
          <w:szCs w:val="20"/>
          <w:lang w:eastAsia="sl-SI"/>
        </w:rPr>
      </w:pPr>
      <w:r w:rsidRPr="00036A1B">
        <w:rPr>
          <w:rFonts w:cs="Arial"/>
          <w:szCs w:val="20"/>
          <w:lang w:eastAsia="sl-SI"/>
        </w:rPr>
        <w:t>učiteljski zbor,</w:t>
      </w:r>
    </w:p>
    <w:p w14:paraId="41813ED5" w14:textId="15860F6D" w:rsidR="003B3D94" w:rsidRPr="00036A1B" w:rsidRDefault="003B3D94" w:rsidP="0008473B">
      <w:pPr>
        <w:pStyle w:val="Odstavekseznama"/>
        <w:numPr>
          <w:ilvl w:val="0"/>
          <w:numId w:val="28"/>
        </w:numPr>
        <w:spacing w:line="240" w:lineRule="auto"/>
        <w:jc w:val="both"/>
        <w:rPr>
          <w:rFonts w:cs="Arial"/>
          <w:szCs w:val="20"/>
          <w:lang w:eastAsia="sl-SI"/>
        </w:rPr>
      </w:pPr>
      <w:r w:rsidRPr="00036A1B">
        <w:rPr>
          <w:rFonts w:cs="Arial"/>
          <w:szCs w:val="20"/>
          <w:lang w:eastAsia="sl-SI"/>
        </w:rPr>
        <w:t>programski učiteljski zbor,</w:t>
      </w:r>
    </w:p>
    <w:p w14:paraId="16544394" w14:textId="35808683" w:rsidR="003B3D94" w:rsidRPr="00036A1B" w:rsidRDefault="003B3D94" w:rsidP="0008473B">
      <w:pPr>
        <w:pStyle w:val="Odstavekseznama"/>
        <w:numPr>
          <w:ilvl w:val="0"/>
          <w:numId w:val="28"/>
        </w:numPr>
        <w:spacing w:line="240" w:lineRule="auto"/>
        <w:jc w:val="both"/>
        <w:rPr>
          <w:rFonts w:cs="Arial"/>
          <w:szCs w:val="20"/>
          <w:lang w:eastAsia="sl-SI"/>
        </w:rPr>
      </w:pPr>
      <w:r w:rsidRPr="00036A1B">
        <w:rPr>
          <w:rFonts w:cs="Arial"/>
          <w:szCs w:val="20"/>
          <w:lang w:eastAsia="sl-SI"/>
        </w:rPr>
        <w:t>oddelčni učiteljski zbor,</w:t>
      </w:r>
    </w:p>
    <w:p w14:paraId="39B14235" w14:textId="3A52A6D1" w:rsidR="003B3D94" w:rsidRPr="00036A1B" w:rsidRDefault="003B3D94" w:rsidP="0008473B">
      <w:pPr>
        <w:pStyle w:val="Odstavekseznama"/>
        <w:numPr>
          <w:ilvl w:val="0"/>
          <w:numId w:val="28"/>
        </w:numPr>
        <w:spacing w:line="240" w:lineRule="auto"/>
        <w:jc w:val="both"/>
        <w:rPr>
          <w:rFonts w:cs="Arial"/>
          <w:szCs w:val="20"/>
          <w:lang w:eastAsia="sl-SI"/>
        </w:rPr>
      </w:pPr>
      <w:r w:rsidRPr="00036A1B">
        <w:rPr>
          <w:rFonts w:cs="Arial"/>
          <w:szCs w:val="20"/>
          <w:lang w:eastAsia="sl-SI"/>
        </w:rPr>
        <w:t>razrednik in</w:t>
      </w:r>
    </w:p>
    <w:p w14:paraId="6045C2FE" w14:textId="69A960FF" w:rsidR="003B3D94" w:rsidRPr="00036A1B" w:rsidRDefault="003B3D94" w:rsidP="0008473B">
      <w:pPr>
        <w:pStyle w:val="Odstavekseznama"/>
        <w:numPr>
          <w:ilvl w:val="0"/>
          <w:numId w:val="28"/>
        </w:numPr>
        <w:spacing w:line="240" w:lineRule="auto"/>
        <w:jc w:val="both"/>
        <w:rPr>
          <w:rFonts w:cs="Arial"/>
          <w:szCs w:val="20"/>
          <w:lang w:eastAsia="sl-SI"/>
        </w:rPr>
      </w:pPr>
      <w:r w:rsidRPr="00036A1B">
        <w:rPr>
          <w:rFonts w:cs="Arial"/>
          <w:szCs w:val="20"/>
          <w:lang w:eastAsia="sl-SI"/>
        </w:rPr>
        <w:t>strokovni aktivi.</w:t>
      </w:r>
    </w:p>
    <w:p w14:paraId="21FAF799" w14:textId="77777777" w:rsidR="00823034" w:rsidRPr="00036A1B" w:rsidRDefault="00823034" w:rsidP="00823034">
      <w:pPr>
        <w:pStyle w:val="Odstavekseznama"/>
        <w:spacing w:line="240" w:lineRule="auto"/>
        <w:jc w:val="both"/>
        <w:rPr>
          <w:rFonts w:cs="Arial"/>
          <w:szCs w:val="20"/>
          <w:lang w:eastAsia="sl-SI"/>
        </w:rPr>
      </w:pPr>
    </w:p>
    <w:p w14:paraId="6F567F02" w14:textId="77777777" w:rsidR="003B3D94" w:rsidRPr="00036A1B" w:rsidRDefault="003B3D94" w:rsidP="00823034">
      <w:pPr>
        <w:spacing w:line="240" w:lineRule="auto"/>
        <w:contextualSpacing/>
        <w:jc w:val="both"/>
        <w:rPr>
          <w:rFonts w:cs="Arial"/>
          <w:szCs w:val="20"/>
          <w:lang w:eastAsia="sl-SI"/>
        </w:rPr>
      </w:pPr>
      <w:r w:rsidRPr="00036A1B">
        <w:rPr>
          <w:rFonts w:cs="Arial"/>
          <w:szCs w:val="20"/>
          <w:lang w:eastAsia="sl-SI"/>
        </w:rPr>
        <w:t>Strokovni organi v javni višji strokovni šoli so:</w:t>
      </w:r>
    </w:p>
    <w:p w14:paraId="64536FC7" w14:textId="268C0B92" w:rsidR="003B3D94" w:rsidRPr="00036A1B" w:rsidRDefault="003B3D94" w:rsidP="0008473B">
      <w:pPr>
        <w:pStyle w:val="Odstavekseznama"/>
        <w:numPr>
          <w:ilvl w:val="0"/>
          <w:numId w:val="29"/>
        </w:numPr>
        <w:spacing w:line="240" w:lineRule="auto"/>
        <w:jc w:val="both"/>
        <w:rPr>
          <w:rFonts w:cs="Arial"/>
          <w:szCs w:val="20"/>
          <w:lang w:eastAsia="sl-SI"/>
        </w:rPr>
      </w:pPr>
      <w:r w:rsidRPr="00036A1B">
        <w:rPr>
          <w:rFonts w:cs="Arial"/>
          <w:szCs w:val="20"/>
          <w:lang w:eastAsia="sl-SI"/>
        </w:rPr>
        <w:t>predavateljski zbor,</w:t>
      </w:r>
    </w:p>
    <w:p w14:paraId="6FF40F77" w14:textId="33F8A492" w:rsidR="003B3D94" w:rsidRPr="00036A1B" w:rsidRDefault="003B3D94" w:rsidP="0008473B">
      <w:pPr>
        <w:pStyle w:val="Odstavekseznama"/>
        <w:numPr>
          <w:ilvl w:val="0"/>
          <w:numId w:val="29"/>
        </w:numPr>
        <w:spacing w:line="240" w:lineRule="auto"/>
        <w:jc w:val="both"/>
        <w:rPr>
          <w:rFonts w:cs="Arial"/>
          <w:szCs w:val="20"/>
          <w:lang w:eastAsia="sl-SI"/>
        </w:rPr>
      </w:pPr>
      <w:r w:rsidRPr="00036A1B">
        <w:rPr>
          <w:rFonts w:cs="Arial"/>
          <w:szCs w:val="20"/>
          <w:lang w:eastAsia="sl-SI"/>
        </w:rPr>
        <w:t>strokovni aktivi in</w:t>
      </w:r>
    </w:p>
    <w:p w14:paraId="010230D6" w14:textId="27CFF467" w:rsidR="003B3D94" w:rsidRPr="00036A1B" w:rsidRDefault="003B3D94" w:rsidP="0008473B">
      <w:pPr>
        <w:pStyle w:val="Odstavekseznama"/>
        <w:numPr>
          <w:ilvl w:val="0"/>
          <w:numId w:val="29"/>
        </w:numPr>
        <w:spacing w:line="240" w:lineRule="auto"/>
        <w:jc w:val="both"/>
        <w:rPr>
          <w:rFonts w:cs="Arial"/>
          <w:szCs w:val="20"/>
          <w:lang w:eastAsia="sl-SI"/>
        </w:rPr>
      </w:pPr>
      <w:r w:rsidRPr="00036A1B">
        <w:rPr>
          <w:rFonts w:cs="Arial"/>
          <w:szCs w:val="20"/>
          <w:lang w:eastAsia="sl-SI"/>
        </w:rPr>
        <w:t>študijska komisija.</w:t>
      </w:r>
    </w:p>
    <w:p w14:paraId="6B4A84CD" w14:textId="35BE2343" w:rsidR="003B3D94" w:rsidRPr="00036A1B"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Sestavo in pristojnost strokovnih organov določa ZOFVI, i</w:t>
      </w:r>
      <w:r w:rsidR="00D556C2" w:rsidRPr="00036A1B">
        <w:rPr>
          <w:rFonts w:cs="Arial"/>
          <w:bCs/>
          <w:color w:val="000000"/>
          <w:spacing w:val="-4"/>
          <w:szCs w:val="20"/>
          <w:lang w:eastAsia="sl-SI"/>
        </w:rPr>
        <w:t xml:space="preserve">n sicer v členih od 60. do 65. </w:t>
      </w:r>
    </w:p>
    <w:p w14:paraId="03FEDF2D" w14:textId="77777777" w:rsidR="008B3145" w:rsidRPr="00036A1B" w:rsidRDefault="008B3145"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24D5B020" w14:textId="438AB4A9" w:rsidR="003B3D94" w:rsidRPr="00036A1B" w:rsidRDefault="003B3D94" w:rsidP="0008473B">
      <w:pPr>
        <w:pStyle w:val="Naslov3"/>
        <w:numPr>
          <w:ilvl w:val="2"/>
          <w:numId w:val="22"/>
        </w:numPr>
      </w:pPr>
      <w:bookmarkStart w:id="14" w:name="_Toc116280183"/>
      <w:r w:rsidRPr="00036A1B">
        <w:t>Svet staršev</w:t>
      </w:r>
      <w:bookmarkEnd w:id="14"/>
    </w:p>
    <w:p w14:paraId="34D274A5" w14:textId="77777777" w:rsidR="003B3D94" w:rsidRPr="00036A1B" w:rsidRDefault="003B3D94" w:rsidP="008024CF">
      <w:pPr>
        <w:spacing w:before="120" w:after="120" w:line="240" w:lineRule="auto"/>
        <w:contextualSpacing/>
        <w:jc w:val="both"/>
        <w:rPr>
          <w:rFonts w:cs="Arial"/>
          <w:szCs w:val="20"/>
          <w:lang w:eastAsia="sl-SI"/>
        </w:rPr>
      </w:pPr>
      <w:r w:rsidRPr="00036A1B">
        <w:rPr>
          <w:rFonts w:cs="Arial"/>
          <w:szCs w:val="20"/>
          <w:lang w:eastAsia="sl-SI"/>
        </w:rPr>
        <w:t>Za organizirano uresničevanje interesa staršev se v javni šoli oblikuje svet staršev. Tehnično in finančno podporo za delovanje sveta staršev zagotavlja šola. Svet staršev je sestavljen tako, da ima v njem vsak oddelek po enega predstavnika, ki ga starši izvolijo na roditeljskem sestanku oddelka. Prvi sklic sveta staršev opravi ravnatelj.</w:t>
      </w:r>
    </w:p>
    <w:p w14:paraId="7CD27F42" w14:textId="77777777" w:rsidR="002522E7" w:rsidRPr="00036A1B" w:rsidRDefault="002522E7" w:rsidP="008024CF">
      <w:pPr>
        <w:spacing w:before="120" w:after="120" w:line="240" w:lineRule="auto"/>
        <w:contextualSpacing/>
        <w:jc w:val="both"/>
        <w:rPr>
          <w:rFonts w:cs="Arial"/>
          <w:szCs w:val="20"/>
          <w:lang w:eastAsia="sl-SI"/>
        </w:rPr>
      </w:pPr>
    </w:p>
    <w:p w14:paraId="08D1C08D" w14:textId="77777777" w:rsidR="003B3D94" w:rsidRPr="00036A1B" w:rsidRDefault="003B3D94" w:rsidP="007B13ED">
      <w:pPr>
        <w:spacing w:line="240" w:lineRule="auto"/>
        <w:contextualSpacing/>
        <w:jc w:val="both"/>
        <w:rPr>
          <w:rFonts w:cs="Arial"/>
          <w:szCs w:val="20"/>
          <w:lang w:eastAsia="sl-SI"/>
        </w:rPr>
      </w:pPr>
      <w:r w:rsidRPr="00036A1B">
        <w:rPr>
          <w:rFonts w:cs="Arial"/>
          <w:szCs w:val="20"/>
          <w:lang w:eastAsia="sl-SI"/>
        </w:rPr>
        <w:t>Pristojnosti sveta staršev so:</w:t>
      </w:r>
    </w:p>
    <w:p w14:paraId="71D49632" w14:textId="6015DBAC" w:rsidR="003B3D94" w:rsidRPr="00036A1B" w:rsidRDefault="003B3D94" w:rsidP="0008473B">
      <w:pPr>
        <w:pStyle w:val="Odstavekseznama"/>
        <w:numPr>
          <w:ilvl w:val="0"/>
          <w:numId w:val="30"/>
        </w:numPr>
        <w:spacing w:line="240" w:lineRule="auto"/>
        <w:jc w:val="both"/>
        <w:rPr>
          <w:rFonts w:cs="Arial"/>
          <w:szCs w:val="20"/>
          <w:lang w:eastAsia="sl-SI"/>
        </w:rPr>
      </w:pPr>
      <w:r w:rsidRPr="00036A1B">
        <w:rPr>
          <w:rFonts w:cs="Arial"/>
          <w:szCs w:val="20"/>
          <w:lang w:eastAsia="sl-SI"/>
        </w:rPr>
        <w:t>predlaga nadstandardne programe,</w:t>
      </w:r>
    </w:p>
    <w:p w14:paraId="0392E61E" w14:textId="68B72712" w:rsidR="003B3D94" w:rsidRPr="00036A1B" w:rsidRDefault="003B3D94" w:rsidP="0008473B">
      <w:pPr>
        <w:pStyle w:val="Odstavekseznama"/>
        <w:numPr>
          <w:ilvl w:val="0"/>
          <w:numId w:val="30"/>
        </w:numPr>
        <w:spacing w:line="240" w:lineRule="auto"/>
        <w:jc w:val="both"/>
        <w:rPr>
          <w:rFonts w:cs="Arial"/>
          <w:szCs w:val="20"/>
          <w:lang w:eastAsia="sl-SI"/>
        </w:rPr>
      </w:pPr>
      <w:r w:rsidRPr="00036A1B">
        <w:rPr>
          <w:rFonts w:cs="Arial"/>
          <w:szCs w:val="20"/>
          <w:lang w:eastAsia="sl-SI"/>
        </w:rPr>
        <w:t>daje soglasje k predlogu ravnatelja o nadstandardnih storitvah,</w:t>
      </w:r>
    </w:p>
    <w:p w14:paraId="3592BA62" w14:textId="3F47E414" w:rsidR="003B3D94" w:rsidRPr="00036A1B" w:rsidRDefault="003B3D94" w:rsidP="0008473B">
      <w:pPr>
        <w:pStyle w:val="Odstavekseznama"/>
        <w:numPr>
          <w:ilvl w:val="0"/>
          <w:numId w:val="30"/>
        </w:numPr>
        <w:spacing w:line="240" w:lineRule="auto"/>
        <w:jc w:val="both"/>
        <w:rPr>
          <w:rFonts w:cs="Arial"/>
          <w:szCs w:val="20"/>
          <w:lang w:eastAsia="sl-SI"/>
        </w:rPr>
      </w:pPr>
      <w:r w:rsidRPr="00036A1B">
        <w:rPr>
          <w:rFonts w:cs="Arial"/>
          <w:szCs w:val="20"/>
          <w:lang w:eastAsia="sl-SI"/>
        </w:rPr>
        <w:t>sodeluje pri nastajanju predloga programa razvoja šole, vzgojnega načrta, pri pravilih šolskega reda ter da mnenje o letnem delovnem načrtu;</w:t>
      </w:r>
    </w:p>
    <w:p w14:paraId="5904FEE4" w14:textId="01870276" w:rsidR="003B3D94" w:rsidRPr="00036A1B" w:rsidRDefault="003B3D94" w:rsidP="0008473B">
      <w:pPr>
        <w:pStyle w:val="Odstavekseznama"/>
        <w:numPr>
          <w:ilvl w:val="0"/>
          <w:numId w:val="30"/>
        </w:numPr>
        <w:spacing w:before="120" w:after="120" w:line="240" w:lineRule="auto"/>
        <w:jc w:val="both"/>
        <w:rPr>
          <w:rFonts w:cs="Arial"/>
          <w:szCs w:val="20"/>
          <w:lang w:eastAsia="sl-SI"/>
        </w:rPr>
      </w:pPr>
      <w:r w:rsidRPr="00036A1B">
        <w:rPr>
          <w:rFonts w:cs="Arial"/>
          <w:szCs w:val="20"/>
          <w:lang w:eastAsia="sl-SI"/>
        </w:rPr>
        <w:t>daje mnenje o kandidatih, ki izpolnjujejo pogoje za ravnatelja,</w:t>
      </w:r>
    </w:p>
    <w:p w14:paraId="2FB360FF" w14:textId="7F80E08A" w:rsidR="003B3D94" w:rsidRPr="00036A1B" w:rsidRDefault="003B3D94" w:rsidP="0008473B">
      <w:pPr>
        <w:pStyle w:val="Odstavekseznama"/>
        <w:numPr>
          <w:ilvl w:val="0"/>
          <w:numId w:val="30"/>
        </w:numPr>
        <w:spacing w:before="120" w:after="120" w:line="240" w:lineRule="auto"/>
        <w:jc w:val="both"/>
        <w:rPr>
          <w:rFonts w:cs="Arial"/>
          <w:szCs w:val="20"/>
          <w:lang w:eastAsia="sl-SI"/>
        </w:rPr>
      </w:pPr>
      <w:r w:rsidRPr="00036A1B">
        <w:rPr>
          <w:rFonts w:cs="Arial"/>
          <w:szCs w:val="20"/>
          <w:lang w:eastAsia="sl-SI"/>
        </w:rPr>
        <w:t>razpravlja o poročilih ravnatelja o vzgojno-izobraževalni problematiki,</w:t>
      </w:r>
    </w:p>
    <w:p w14:paraId="0F9CED42" w14:textId="5B968660" w:rsidR="003B3D94" w:rsidRPr="00036A1B" w:rsidRDefault="003B3D94" w:rsidP="0008473B">
      <w:pPr>
        <w:pStyle w:val="Odstavekseznama"/>
        <w:numPr>
          <w:ilvl w:val="0"/>
          <w:numId w:val="30"/>
        </w:numPr>
        <w:spacing w:before="120" w:after="120" w:line="240" w:lineRule="auto"/>
        <w:jc w:val="both"/>
        <w:rPr>
          <w:rFonts w:cs="Arial"/>
          <w:szCs w:val="20"/>
          <w:lang w:eastAsia="sl-SI"/>
        </w:rPr>
      </w:pPr>
      <w:r w:rsidRPr="00036A1B">
        <w:rPr>
          <w:rFonts w:cs="Arial"/>
          <w:szCs w:val="20"/>
          <w:lang w:eastAsia="sl-SI"/>
        </w:rPr>
        <w:t>obravnava pritožbe staršev v zvezi z vzgojno-izobraževalnim delom,</w:t>
      </w:r>
    </w:p>
    <w:p w14:paraId="1246AF8E" w14:textId="08CCE886" w:rsidR="003B3D94" w:rsidRPr="00036A1B" w:rsidRDefault="003B3D94" w:rsidP="0008473B">
      <w:pPr>
        <w:pStyle w:val="Odstavekseznama"/>
        <w:numPr>
          <w:ilvl w:val="0"/>
          <w:numId w:val="30"/>
        </w:numPr>
        <w:spacing w:before="120" w:after="120" w:line="240" w:lineRule="auto"/>
        <w:jc w:val="both"/>
        <w:rPr>
          <w:rFonts w:cs="Arial"/>
          <w:szCs w:val="20"/>
          <w:lang w:eastAsia="sl-SI"/>
        </w:rPr>
      </w:pPr>
      <w:r w:rsidRPr="00036A1B">
        <w:rPr>
          <w:rFonts w:cs="Arial"/>
          <w:szCs w:val="20"/>
          <w:lang w:eastAsia="sl-SI"/>
        </w:rPr>
        <w:t>voli predstavnike staršev v svet šole in druge organe šole;</w:t>
      </w:r>
    </w:p>
    <w:p w14:paraId="3CC9A55D" w14:textId="5DBF1285" w:rsidR="003B3D94" w:rsidRPr="00036A1B" w:rsidRDefault="003B3D94" w:rsidP="0008473B">
      <w:pPr>
        <w:pStyle w:val="Odstavekseznama"/>
        <w:numPr>
          <w:ilvl w:val="0"/>
          <w:numId w:val="30"/>
        </w:numPr>
        <w:spacing w:before="120" w:after="120" w:line="240" w:lineRule="auto"/>
        <w:jc w:val="both"/>
        <w:rPr>
          <w:rFonts w:cs="Arial"/>
          <w:szCs w:val="20"/>
          <w:lang w:eastAsia="sl-SI"/>
        </w:rPr>
      </w:pPr>
      <w:r w:rsidRPr="00036A1B">
        <w:rPr>
          <w:rFonts w:cs="Arial"/>
          <w:szCs w:val="20"/>
          <w:lang w:eastAsia="sl-SI"/>
        </w:rPr>
        <w:t>lahko sprejme svoj program dela sodelovanja s šolo, zlasti glede vključevanja v lokalno okolje;</w:t>
      </w:r>
    </w:p>
    <w:p w14:paraId="1ED9C544" w14:textId="0011F5CE" w:rsidR="003B3D94" w:rsidRPr="00036A1B" w:rsidRDefault="003B3D94" w:rsidP="0008473B">
      <w:pPr>
        <w:pStyle w:val="Odstavekseznama"/>
        <w:numPr>
          <w:ilvl w:val="0"/>
          <w:numId w:val="30"/>
        </w:numPr>
        <w:spacing w:before="120" w:after="120" w:line="240" w:lineRule="auto"/>
        <w:jc w:val="both"/>
        <w:rPr>
          <w:rFonts w:cs="Arial"/>
          <w:szCs w:val="20"/>
          <w:lang w:eastAsia="sl-SI"/>
        </w:rPr>
      </w:pPr>
      <w:r w:rsidRPr="00036A1B">
        <w:rPr>
          <w:rFonts w:cs="Arial"/>
          <w:szCs w:val="20"/>
          <w:lang w:eastAsia="sl-SI"/>
        </w:rPr>
        <w:t>v dogovoru z vodstvom šole lahko ustanavlja oziroma oblikuje delovne skupine,</w:t>
      </w:r>
    </w:p>
    <w:p w14:paraId="374371CC" w14:textId="77777777" w:rsidR="002522E7" w:rsidRPr="00036A1B" w:rsidRDefault="003B3D94" w:rsidP="0008473B">
      <w:pPr>
        <w:pStyle w:val="Odstavekseznama"/>
        <w:numPr>
          <w:ilvl w:val="0"/>
          <w:numId w:val="30"/>
        </w:numPr>
        <w:spacing w:before="120" w:after="120" w:line="240" w:lineRule="auto"/>
        <w:jc w:val="both"/>
        <w:rPr>
          <w:rFonts w:cs="Arial"/>
          <w:szCs w:val="20"/>
          <w:lang w:eastAsia="sl-SI"/>
        </w:rPr>
      </w:pPr>
      <w:r w:rsidRPr="00036A1B">
        <w:rPr>
          <w:rFonts w:cs="Arial"/>
          <w:szCs w:val="20"/>
          <w:lang w:eastAsia="sl-SI"/>
        </w:rPr>
        <w:t>opravlja druge naloge v skladu z zakonom in drugimi predpisi.</w:t>
      </w:r>
    </w:p>
    <w:p w14:paraId="55FEF0F9" w14:textId="317178CD" w:rsidR="003B3D94" w:rsidRPr="00036A1B" w:rsidRDefault="003B3D94" w:rsidP="008024CF">
      <w:pPr>
        <w:spacing w:before="120" w:after="120" w:line="240" w:lineRule="auto"/>
        <w:jc w:val="both"/>
        <w:rPr>
          <w:rFonts w:cs="Arial"/>
          <w:szCs w:val="20"/>
          <w:lang w:eastAsia="sl-SI"/>
        </w:rPr>
      </w:pPr>
      <w:r w:rsidRPr="00036A1B">
        <w:rPr>
          <w:rFonts w:cs="Arial"/>
          <w:szCs w:val="20"/>
          <w:lang w:eastAsia="sl-SI"/>
        </w:rPr>
        <w:t>Sveti staršev se lahko povežejo v lokalne oziroma regionalne aktive svetov staršev. Lokalni oziroma regionalni aktivi svetov staršev lahko ustanovijo nacionalno zvezo aktivov.</w:t>
      </w:r>
    </w:p>
    <w:p w14:paraId="306F5D85" w14:textId="77777777" w:rsidR="00374FF4" w:rsidRPr="00036A1B" w:rsidRDefault="00374FF4" w:rsidP="008024CF">
      <w:pPr>
        <w:spacing w:before="120" w:after="120" w:line="240" w:lineRule="auto"/>
        <w:contextualSpacing/>
        <w:jc w:val="both"/>
        <w:rPr>
          <w:rFonts w:cs="Arial"/>
          <w:spacing w:val="-3"/>
          <w:szCs w:val="20"/>
          <w:lang w:eastAsia="sl-SI"/>
        </w:rPr>
      </w:pPr>
    </w:p>
    <w:p w14:paraId="2515C7B0" w14:textId="77777777" w:rsidR="005E4F19" w:rsidRPr="00036A1B" w:rsidRDefault="005E4F19" w:rsidP="008024CF">
      <w:pPr>
        <w:spacing w:before="120" w:after="120" w:line="240" w:lineRule="auto"/>
        <w:contextualSpacing/>
        <w:rPr>
          <w:rFonts w:cs="Arial"/>
          <w:b/>
          <w:kern w:val="32"/>
          <w:szCs w:val="20"/>
          <w:lang w:eastAsia="sl-SI"/>
        </w:rPr>
      </w:pPr>
      <w:r w:rsidRPr="00036A1B">
        <w:rPr>
          <w:rFonts w:cs="Arial"/>
          <w:szCs w:val="20"/>
        </w:rPr>
        <w:br w:type="page"/>
      </w:r>
    </w:p>
    <w:p w14:paraId="62454B2B" w14:textId="64B4A802" w:rsidR="00773F26" w:rsidRPr="00D14BF6" w:rsidRDefault="00197F85" w:rsidP="008075D0">
      <w:pPr>
        <w:pStyle w:val="Naslov1"/>
      </w:pPr>
      <w:bookmarkStart w:id="15" w:name="_Toc116280184"/>
      <w:r w:rsidRPr="00D14BF6">
        <w:lastRenderedPageBreak/>
        <w:t>DELOVANJE SVETA JVIZ</w:t>
      </w:r>
      <w:bookmarkEnd w:id="15"/>
    </w:p>
    <w:p w14:paraId="5F257B5D" w14:textId="77777777" w:rsidR="00275E58" w:rsidRPr="00036A1B" w:rsidRDefault="00275E58" w:rsidP="00275E58">
      <w:pPr>
        <w:rPr>
          <w:rFonts w:cs="Arial"/>
          <w:szCs w:val="20"/>
          <w:lang w:eastAsia="sl-SI"/>
        </w:rPr>
      </w:pPr>
    </w:p>
    <w:p w14:paraId="0EEA1EE6" w14:textId="0ABBED26" w:rsidR="009B5E22" w:rsidRPr="00036A1B" w:rsidRDefault="009B5E22" w:rsidP="0008473B">
      <w:pPr>
        <w:pStyle w:val="Naslov2"/>
        <w:numPr>
          <w:ilvl w:val="1"/>
          <w:numId w:val="22"/>
        </w:numPr>
      </w:pPr>
      <w:bookmarkStart w:id="16" w:name="_Toc116280185"/>
      <w:r w:rsidRPr="00036A1B">
        <w:t>Pravne podlage,</w:t>
      </w:r>
      <w:r w:rsidR="001C39FE" w:rsidRPr="00036A1B">
        <w:t xml:space="preserve"> pomembne za delovanje sveta JVIZ</w:t>
      </w:r>
      <w:bookmarkEnd w:id="16"/>
    </w:p>
    <w:p w14:paraId="46B02722" w14:textId="7330706E" w:rsidR="00BF1101" w:rsidRPr="00036A1B" w:rsidRDefault="00BE5BC2" w:rsidP="008024CF">
      <w:pPr>
        <w:widowControl w:val="0"/>
        <w:shd w:val="clear" w:color="auto" w:fill="FFFFFF"/>
        <w:autoSpaceDE w:val="0"/>
        <w:autoSpaceDN w:val="0"/>
        <w:adjustRightInd w:val="0"/>
        <w:spacing w:before="120" w:after="120" w:line="240" w:lineRule="auto"/>
        <w:ind w:right="14"/>
        <w:contextualSpacing/>
        <w:jc w:val="both"/>
        <w:rPr>
          <w:rFonts w:cs="Arial"/>
          <w:color w:val="000000"/>
          <w:spacing w:val="-3"/>
          <w:szCs w:val="20"/>
          <w:lang w:eastAsia="sl-SI"/>
        </w:rPr>
      </w:pPr>
      <w:r w:rsidRPr="00036A1B">
        <w:rPr>
          <w:rFonts w:cs="Arial"/>
          <w:color w:val="000000"/>
          <w:spacing w:val="-3"/>
          <w:szCs w:val="20"/>
          <w:lang w:eastAsia="sl-SI"/>
        </w:rPr>
        <w:t>P</w:t>
      </w:r>
      <w:r w:rsidR="00503BBE" w:rsidRPr="00036A1B">
        <w:rPr>
          <w:rFonts w:cs="Arial"/>
          <w:color w:val="000000"/>
          <w:spacing w:val="-3"/>
          <w:szCs w:val="20"/>
          <w:lang w:eastAsia="sl-SI"/>
        </w:rPr>
        <w:t xml:space="preserve">ristojnosti </w:t>
      </w:r>
      <w:r w:rsidR="00B00C6D" w:rsidRPr="00036A1B">
        <w:rPr>
          <w:rFonts w:cs="Arial"/>
          <w:color w:val="000000"/>
          <w:spacing w:val="-3"/>
          <w:szCs w:val="20"/>
          <w:lang w:eastAsia="sl-SI"/>
        </w:rPr>
        <w:t xml:space="preserve">sveta </w:t>
      </w:r>
      <w:r w:rsidR="001C39FE" w:rsidRPr="00036A1B">
        <w:rPr>
          <w:rFonts w:cs="Arial"/>
          <w:color w:val="000000"/>
          <w:spacing w:val="-3"/>
          <w:szCs w:val="20"/>
          <w:lang w:eastAsia="sl-SI"/>
        </w:rPr>
        <w:t>JVIZ</w:t>
      </w:r>
      <w:r w:rsidR="009B5E22" w:rsidRPr="00036A1B">
        <w:rPr>
          <w:rFonts w:cs="Arial"/>
          <w:color w:val="000000"/>
          <w:spacing w:val="-3"/>
          <w:szCs w:val="20"/>
          <w:lang w:eastAsia="sl-SI"/>
        </w:rPr>
        <w:t xml:space="preserve"> </w:t>
      </w:r>
      <w:r w:rsidRPr="00036A1B">
        <w:rPr>
          <w:rFonts w:cs="Arial"/>
          <w:color w:val="000000"/>
          <w:spacing w:val="-3"/>
          <w:szCs w:val="20"/>
          <w:lang w:eastAsia="sl-SI"/>
        </w:rPr>
        <w:t xml:space="preserve">določa </w:t>
      </w:r>
      <w:r w:rsidR="001C39FE" w:rsidRPr="00036A1B">
        <w:rPr>
          <w:rFonts w:cs="Arial"/>
          <w:color w:val="000000"/>
          <w:spacing w:val="-3"/>
          <w:szCs w:val="20"/>
          <w:lang w:eastAsia="sl-SI"/>
        </w:rPr>
        <w:t>ZOFVI</w:t>
      </w:r>
      <w:r w:rsidRPr="00036A1B">
        <w:rPr>
          <w:rFonts w:cs="Arial"/>
          <w:color w:val="000000"/>
          <w:spacing w:val="-3"/>
          <w:szCs w:val="20"/>
          <w:lang w:eastAsia="sl-SI"/>
        </w:rPr>
        <w:t xml:space="preserve"> in akt o ustanovitvi</w:t>
      </w:r>
      <w:r w:rsidR="00B00C6D" w:rsidRPr="00036A1B">
        <w:rPr>
          <w:rFonts w:cs="Arial"/>
          <w:color w:val="000000"/>
          <w:spacing w:val="-3"/>
          <w:szCs w:val="20"/>
          <w:lang w:eastAsia="sl-SI"/>
        </w:rPr>
        <w:t xml:space="preserve"> posameznega JVIZ</w:t>
      </w:r>
      <w:r w:rsidR="00456F23" w:rsidRPr="00036A1B">
        <w:rPr>
          <w:rFonts w:cs="Arial"/>
          <w:color w:val="000000"/>
          <w:spacing w:val="-3"/>
          <w:szCs w:val="20"/>
          <w:lang w:eastAsia="sl-SI"/>
        </w:rPr>
        <w:t xml:space="preserve"> (podrobneje je pojasnjeno v poglavju 3.4).</w:t>
      </w:r>
    </w:p>
    <w:p w14:paraId="6EBE1784" w14:textId="77777777" w:rsidR="00FC02C9" w:rsidRPr="00036A1B" w:rsidRDefault="00FC02C9" w:rsidP="008024CF">
      <w:pPr>
        <w:widowControl w:val="0"/>
        <w:shd w:val="clear" w:color="auto" w:fill="FFFFFF"/>
        <w:autoSpaceDE w:val="0"/>
        <w:autoSpaceDN w:val="0"/>
        <w:adjustRightInd w:val="0"/>
        <w:spacing w:before="120" w:after="120" w:line="240" w:lineRule="auto"/>
        <w:ind w:right="14"/>
        <w:contextualSpacing/>
        <w:jc w:val="both"/>
        <w:rPr>
          <w:rFonts w:cs="Arial"/>
          <w:color w:val="000000"/>
          <w:spacing w:val="-3"/>
          <w:szCs w:val="20"/>
          <w:lang w:eastAsia="sl-SI"/>
        </w:rPr>
      </w:pPr>
    </w:p>
    <w:p w14:paraId="4226A69A" w14:textId="77777777" w:rsidR="0005109E" w:rsidRDefault="00665AC5" w:rsidP="008024CF">
      <w:pPr>
        <w:spacing w:before="120" w:after="120" w:line="240" w:lineRule="auto"/>
        <w:contextualSpacing/>
        <w:jc w:val="both"/>
        <w:rPr>
          <w:rFonts w:cs="Arial"/>
          <w:spacing w:val="-4"/>
          <w:szCs w:val="20"/>
          <w:lang w:eastAsia="sl-SI"/>
        </w:rPr>
      </w:pPr>
      <w:r w:rsidRPr="00036A1B">
        <w:rPr>
          <w:rFonts w:cs="Arial"/>
          <w:szCs w:val="20"/>
          <w:lang w:eastAsia="sl-SI"/>
        </w:rPr>
        <w:t>Za določitev postopkov dela s</w:t>
      </w:r>
      <w:r w:rsidR="0016288C" w:rsidRPr="00036A1B">
        <w:rPr>
          <w:rFonts w:cs="Arial"/>
          <w:szCs w:val="20"/>
          <w:lang w:eastAsia="sl-SI"/>
        </w:rPr>
        <w:t>vet</w:t>
      </w:r>
      <w:r w:rsidRPr="00036A1B">
        <w:rPr>
          <w:rFonts w:cs="Arial"/>
          <w:szCs w:val="20"/>
          <w:lang w:eastAsia="sl-SI"/>
        </w:rPr>
        <w:t>a</w:t>
      </w:r>
      <w:r w:rsidR="0016288C" w:rsidRPr="00036A1B">
        <w:rPr>
          <w:rFonts w:cs="Arial"/>
          <w:szCs w:val="20"/>
          <w:lang w:eastAsia="sl-SI"/>
        </w:rPr>
        <w:t xml:space="preserve"> </w:t>
      </w:r>
      <w:r w:rsidR="00114C02" w:rsidRPr="00036A1B">
        <w:rPr>
          <w:rFonts w:cs="Arial"/>
          <w:szCs w:val="20"/>
          <w:lang w:eastAsia="sl-SI"/>
        </w:rPr>
        <w:t>JVIZ</w:t>
      </w:r>
      <w:r w:rsidRPr="00036A1B">
        <w:rPr>
          <w:rFonts w:cs="Arial"/>
          <w:szCs w:val="20"/>
          <w:lang w:eastAsia="sl-SI"/>
        </w:rPr>
        <w:t>,</w:t>
      </w:r>
      <w:r w:rsidR="0016288C" w:rsidRPr="00036A1B">
        <w:rPr>
          <w:rFonts w:cs="Arial"/>
          <w:szCs w:val="20"/>
          <w:lang w:eastAsia="sl-SI"/>
        </w:rPr>
        <w:t xml:space="preserve"> lahko </w:t>
      </w:r>
      <w:r w:rsidRPr="00036A1B">
        <w:rPr>
          <w:rFonts w:cs="Arial"/>
          <w:szCs w:val="20"/>
          <w:lang w:eastAsia="sl-SI"/>
        </w:rPr>
        <w:t xml:space="preserve">ta </w:t>
      </w:r>
      <w:r w:rsidR="0016288C" w:rsidRPr="00036A1B">
        <w:rPr>
          <w:rFonts w:cs="Arial"/>
          <w:szCs w:val="20"/>
          <w:lang w:eastAsia="sl-SI"/>
        </w:rPr>
        <w:t xml:space="preserve">sprejme </w:t>
      </w:r>
      <w:r w:rsidR="00E96C9A" w:rsidRPr="00036A1B">
        <w:rPr>
          <w:rFonts w:cs="Arial"/>
          <w:szCs w:val="20"/>
          <w:lang w:eastAsia="sl-SI"/>
        </w:rPr>
        <w:t>poslovnik, s katerim uredi delovanje</w:t>
      </w:r>
      <w:r w:rsidR="00976660" w:rsidRPr="00036A1B">
        <w:rPr>
          <w:rFonts w:cs="Arial"/>
          <w:szCs w:val="20"/>
          <w:lang w:eastAsia="sl-SI"/>
        </w:rPr>
        <w:t xml:space="preserve"> sveta. Tako se lahko s tem aktom natančneje določi način dela sveta </w:t>
      </w:r>
      <w:r w:rsidR="00114C02" w:rsidRPr="00036A1B">
        <w:rPr>
          <w:rFonts w:cs="Arial"/>
          <w:szCs w:val="20"/>
          <w:lang w:eastAsia="sl-SI"/>
        </w:rPr>
        <w:t xml:space="preserve">JVIZ </w:t>
      </w:r>
      <w:r w:rsidR="00976660" w:rsidRPr="00036A1B">
        <w:rPr>
          <w:rFonts w:cs="Arial"/>
          <w:szCs w:val="20"/>
          <w:lang w:eastAsia="sl-SI"/>
        </w:rPr>
        <w:t>(</w:t>
      </w:r>
      <w:r w:rsidR="00E96C9A" w:rsidRPr="00036A1B">
        <w:rPr>
          <w:rFonts w:cs="Arial"/>
          <w:szCs w:val="20"/>
          <w:lang w:eastAsia="sl-SI"/>
        </w:rPr>
        <w:t>npr. sk</w:t>
      </w:r>
      <w:r w:rsidR="009B5E22" w:rsidRPr="00036A1B">
        <w:rPr>
          <w:rFonts w:cs="Arial"/>
          <w:szCs w:val="20"/>
          <w:lang w:eastAsia="sl-SI"/>
        </w:rPr>
        <w:t>licevanje</w:t>
      </w:r>
      <w:r w:rsidR="00E5302A" w:rsidRPr="00036A1B">
        <w:rPr>
          <w:rFonts w:cs="Arial"/>
          <w:szCs w:val="20"/>
          <w:lang w:eastAsia="sl-SI"/>
        </w:rPr>
        <w:t xml:space="preserve"> in </w:t>
      </w:r>
      <w:r w:rsidR="00976660" w:rsidRPr="00036A1B">
        <w:rPr>
          <w:rFonts w:cs="Arial"/>
          <w:szCs w:val="20"/>
          <w:lang w:eastAsia="sl-SI"/>
        </w:rPr>
        <w:t xml:space="preserve">vodenje ter potek sej, </w:t>
      </w:r>
      <w:r w:rsidR="00E96C9A" w:rsidRPr="00036A1B">
        <w:rPr>
          <w:rFonts w:cs="Arial"/>
          <w:szCs w:val="20"/>
          <w:lang w:eastAsia="sl-SI"/>
        </w:rPr>
        <w:t xml:space="preserve">način </w:t>
      </w:r>
      <w:r w:rsidR="009B5E22" w:rsidRPr="00036A1B">
        <w:rPr>
          <w:rFonts w:cs="Arial"/>
          <w:szCs w:val="20"/>
          <w:lang w:eastAsia="sl-SI"/>
        </w:rPr>
        <w:t>sprejemanj</w:t>
      </w:r>
      <w:r w:rsidR="00E96C9A" w:rsidRPr="00036A1B">
        <w:rPr>
          <w:rFonts w:cs="Arial"/>
          <w:szCs w:val="20"/>
          <w:lang w:eastAsia="sl-SI"/>
        </w:rPr>
        <w:t>a</w:t>
      </w:r>
      <w:r w:rsidR="009B5E22" w:rsidRPr="00036A1B">
        <w:rPr>
          <w:rFonts w:cs="Arial"/>
          <w:szCs w:val="20"/>
          <w:lang w:eastAsia="sl-SI"/>
        </w:rPr>
        <w:t xml:space="preserve"> odločitev, vzdrževanje reda na sejah, pisanje zapisnikov in pismenih</w:t>
      </w:r>
      <w:r w:rsidR="00E96C9A" w:rsidRPr="00036A1B">
        <w:rPr>
          <w:rFonts w:cs="Arial"/>
          <w:szCs w:val="20"/>
          <w:lang w:eastAsia="sl-SI"/>
        </w:rPr>
        <w:t xml:space="preserve"> </w:t>
      </w:r>
      <w:r w:rsidR="009B5E22" w:rsidRPr="00036A1B">
        <w:rPr>
          <w:rFonts w:cs="Arial"/>
          <w:spacing w:val="-4"/>
          <w:szCs w:val="20"/>
          <w:lang w:eastAsia="sl-SI"/>
        </w:rPr>
        <w:t>odpravkov odločitev ter sklepov, izvolitev predsednika in njegovega namestnika,</w:t>
      </w:r>
      <w:r w:rsidR="00E96C9A" w:rsidRPr="00036A1B">
        <w:rPr>
          <w:rFonts w:cs="Arial"/>
          <w:spacing w:val="-4"/>
          <w:szCs w:val="20"/>
          <w:lang w:eastAsia="sl-SI"/>
        </w:rPr>
        <w:t xml:space="preserve"> </w:t>
      </w:r>
      <w:r w:rsidR="009B5E22" w:rsidRPr="00036A1B">
        <w:rPr>
          <w:rFonts w:cs="Arial"/>
          <w:spacing w:val="-4"/>
          <w:szCs w:val="20"/>
          <w:lang w:eastAsia="sl-SI"/>
        </w:rPr>
        <w:t>ter druga pomembna vpraš</w:t>
      </w:r>
      <w:r w:rsidR="001C39FE" w:rsidRPr="00036A1B">
        <w:rPr>
          <w:rFonts w:cs="Arial"/>
          <w:spacing w:val="-4"/>
          <w:szCs w:val="20"/>
          <w:lang w:eastAsia="sl-SI"/>
        </w:rPr>
        <w:t>anja</w:t>
      </w:r>
      <w:r w:rsidR="00E96C9A" w:rsidRPr="00036A1B">
        <w:rPr>
          <w:rFonts w:cs="Arial"/>
          <w:spacing w:val="-4"/>
          <w:szCs w:val="20"/>
          <w:lang w:eastAsia="sl-SI"/>
        </w:rPr>
        <w:t xml:space="preserve"> </w:t>
      </w:r>
      <w:r w:rsidR="001C39FE" w:rsidRPr="00036A1B">
        <w:rPr>
          <w:rFonts w:cs="Arial"/>
          <w:spacing w:val="-4"/>
          <w:szCs w:val="20"/>
          <w:lang w:eastAsia="sl-SI"/>
        </w:rPr>
        <w:t>za delo sveta JVIZ</w:t>
      </w:r>
      <w:r w:rsidR="002522E7" w:rsidRPr="00036A1B">
        <w:rPr>
          <w:rFonts w:cs="Arial"/>
          <w:spacing w:val="-4"/>
          <w:szCs w:val="20"/>
          <w:lang w:eastAsia="sl-SI"/>
        </w:rPr>
        <w:t>)</w:t>
      </w:r>
      <w:r w:rsidR="001C39FE" w:rsidRPr="00036A1B">
        <w:rPr>
          <w:rFonts w:cs="Arial"/>
          <w:spacing w:val="-4"/>
          <w:szCs w:val="20"/>
          <w:lang w:eastAsia="sl-SI"/>
        </w:rPr>
        <w:t xml:space="preserve">. </w:t>
      </w:r>
    </w:p>
    <w:p w14:paraId="365F1732" w14:textId="77777777" w:rsidR="0005109E" w:rsidRDefault="0005109E" w:rsidP="008024CF">
      <w:pPr>
        <w:spacing w:before="120" w:after="120" w:line="240" w:lineRule="auto"/>
        <w:contextualSpacing/>
        <w:jc w:val="both"/>
        <w:rPr>
          <w:rFonts w:cs="Arial"/>
          <w:spacing w:val="-4"/>
          <w:szCs w:val="20"/>
          <w:lang w:eastAsia="sl-SI"/>
        </w:rPr>
      </w:pPr>
    </w:p>
    <w:p w14:paraId="42C0D9E7" w14:textId="144857DB" w:rsidR="00E96C9A" w:rsidRPr="0005109E" w:rsidRDefault="00CB32E3" w:rsidP="008024CF">
      <w:pPr>
        <w:spacing w:before="120" w:after="120" w:line="240" w:lineRule="auto"/>
        <w:contextualSpacing/>
        <w:jc w:val="both"/>
        <w:rPr>
          <w:rFonts w:cs="Arial"/>
          <w:spacing w:val="-4"/>
          <w:szCs w:val="20"/>
          <w:u w:val="single"/>
          <w:lang w:eastAsia="sl-SI"/>
        </w:rPr>
      </w:pPr>
      <w:r w:rsidRPr="0005109E">
        <w:rPr>
          <w:rFonts w:cs="Arial"/>
          <w:spacing w:val="-4"/>
          <w:szCs w:val="20"/>
          <w:u w:val="single"/>
          <w:lang w:eastAsia="sl-SI"/>
        </w:rPr>
        <w:t xml:space="preserve">Poslovnik sveta </w:t>
      </w:r>
      <w:r w:rsidR="00114C02" w:rsidRPr="0005109E">
        <w:rPr>
          <w:rFonts w:cs="Arial"/>
          <w:spacing w:val="-4"/>
          <w:szCs w:val="20"/>
          <w:u w:val="single"/>
          <w:lang w:eastAsia="sl-SI"/>
        </w:rPr>
        <w:t>JVIZ</w:t>
      </w:r>
      <w:r w:rsidRPr="0005109E">
        <w:rPr>
          <w:rFonts w:cs="Arial"/>
          <w:spacing w:val="-4"/>
          <w:szCs w:val="20"/>
          <w:u w:val="single"/>
          <w:lang w:eastAsia="sl-SI"/>
        </w:rPr>
        <w:t xml:space="preserve"> lahko ureja samo način delovanja sveta, ne more pa določati njegovih dodatnih pristojnosti, ki niso primarno določene z zakonom oziroma aktom o ustanovitvi.  </w:t>
      </w:r>
    </w:p>
    <w:p w14:paraId="469BCAA4" w14:textId="77777777" w:rsidR="00FC02C9" w:rsidRPr="00036A1B" w:rsidRDefault="00FC02C9" w:rsidP="008024CF">
      <w:pPr>
        <w:spacing w:before="120" w:after="120" w:line="240" w:lineRule="auto"/>
        <w:contextualSpacing/>
        <w:jc w:val="both"/>
        <w:rPr>
          <w:rFonts w:cs="Arial"/>
          <w:spacing w:val="-4"/>
          <w:szCs w:val="20"/>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tblGrid>
      <w:tr w:rsidR="001C39FE" w:rsidRPr="00036A1B" w14:paraId="35449C15" w14:textId="77777777" w:rsidTr="00EA3A0F">
        <w:tc>
          <w:tcPr>
            <w:tcW w:w="8344" w:type="dxa"/>
            <w:shd w:val="clear" w:color="auto" w:fill="auto"/>
          </w:tcPr>
          <w:p w14:paraId="7B743C92" w14:textId="030EAC37" w:rsidR="001C39FE" w:rsidRPr="00036A1B" w:rsidRDefault="007C47E1" w:rsidP="008024CF">
            <w:pPr>
              <w:widowControl w:val="0"/>
              <w:autoSpaceDE w:val="0"/>
              <w:autoSpaceDN w:val="0"/>
              <w:adjustRightInd w:val="0"/>
              <w:spacing w:before="120" w:after="120" w:line="240" w:lineRule="auto"/>
              <w:ind w:right="5"/>
              <w:contextualSpacing/>
              <w:jc w:val="both"/>
              <w:rPr>
                <w:rFonts w:cs="Arial"/>
                <w:color w:val="000000"/>
                <w:spacing w:val="-4"/>
                <w:szCs w:val="20"/>
                <w:lang w:eastAsia="sl-SI"/>
              </w:rPr>
            </w:pPr>
            <w:r w:rsidRPr="00036A1B">
              <w:rPr>
                <w:rFonts w:cs="Arial"/>
                <w:color w:val="000000"/>
                <w:spacing w:val="-4"/>
                <w:szCs w:val="20"/>
                <w:lang w:eastAsia="sl-SI"/>
              </w:rPr>
              <w:t>Č</w:t>
            </w:r>
            <w:r w:rsidR="001C39FE" w:rsidRPr="00036A1B">
              <w:rPr>
                <w:rFonts w:cs="Arial"/>
                <w:color w:val="000000"/>
                <w:spacing w:val="-4"/>
                <w:szCs w:val="20"/>
                <w:lang w:eastAsia="sl-SI"/>
              </w:rPr>
              <w:t>lani sveta JVIZ</w:t>
            </w:r>
            <w:r w:rsidRPr="00036A1B">
              <w:rPr>
                <w:rFonts w:cs="Arial"/>
                <w:color w:val="000000"/>
                <w:spacing w:val="-4"/>
                <w:szCs w:val="20"/>
                <w:lang w:eastAsia="sl-SI"/>
              </w:rPr>
              <w:t xml:space="preserve"> lahko </w:t>
            </w:r>
            <w:r w:rsidR="0070498E" w:rsidRPr="00036A1B">
              <w:rPr>
                <w:rFonts w:cs="Arial"/>
                <w:color w:val="000000"/>
                <w:spacing w:val="-4"/>
                <w:szCs w:val="20"/>
                <w:lang w:eastAsia="sl-SI"/>
              </w:rPr>
              <w:t>p</w:t>
            </w:r>
            <w:r w:rsidR="001C39FE" w:rsidRPr="00036A1B">
              <w:rPr>
                <w:rFonts w:cs="Arial"/>
                <w:color w:val="000000"/>
                <w:spacing w:val="-4"/>
                <w:szCs w:val="20"/>
                <w:lang w:eastAsia="sl-SI"/>
              </w:rPr>
              <w:t xml:space="preserve">oslovnik o delu sveta zavoda pridobijo na prvi (konstitutivni) seji sveta </w:t>
            </w:r>
            <w:r w:rsidR="001C39FE" w:rsidRPr="00036A1B">
              <w:rPr>
                <w:rFonts w:cs="Arial"/>
                <w:color w:val="000000"/>
                <w:spacing w:val="-1"/>
                <w:szCs w:val="20"/>
                <w:lang w:eastAsia="sl-SI"/>
              </w:rPr>
              <w:t>JVIZ</w:t>
            </w:r>
            <w:r w:rsidR="0029421B" w:rsidRPr="00036A1B">
              <w:rPr>
                <w:rFonts w:cs="Arial"/>
                <w:color w:val="000000"/>
                <w:spacing w:val="-1"/>
                <w:szCs w:val="20"/>
                <w:lang w:eastAsia="sl-SI"/>
              </w:rPr>
              <w:t xml:space="preserve"> </w:t>
            </w:r>
            <w:r w:rsidR="0005109E">
              <w:rPr>
                <w:rFonts w:cs="Arial"/>
                <w:color w:val="000000"/>
                <w:spacing w:val="-1"/>
                <w:szCs w:val="20"/>
                <w:lang w:eastAsia="sl-SI"/>
              </w:rPr>
              <w:t xml:space="preserve">in </w:t>
            </w:r>
            <w:r w:rsidR="0070498E" w:rsidRPr="00036A1B">
              <w:rPr>
                <w:rFonts w:cs="Arial"/>
                <w:color w:val="000000"/>
                <w:spacing w:val="-1"/>
                <w:szCs w:val="20"/>
                <w:lang w:eastAsia="sl-SI"/>
              </w:rPr>
              <w:t>lahko p</w:t>
            </w:r>
            <w:r w:rsidR="001C39FE" w:rsidRPr="00036A1B">
              <w:rPr>
                <w:rFonts w:cs="Arial"/>
                <w:color w:val="000000"/>
                <w:spacing w:val="-1"/>
                <w:szCs w:val="20"/>
                <w:lang w:eastAsia="sl-SI"/>
              </w:rPr>
              <w:t xml:space="preserve">redlagajo </w:t>
            </w:r>
            <w:r w:rsidR="00413DD6" w:rsidRPr="00036A1B">
              <w:rPr>
                <w:rFonts w:cs="Arial"/>
                <w:color w:val="000000"/>
                <w:spacing w:val="-1"/>
                <w:szCs w:val="20"/>
                <w:lang w:eastAsia="sl-SI"/>
              </w:rPr>
              <w:t xml:space="preserve">tudi </w:t>
            </w:r>
            <w:r w:rsidR="001C39FE" w:rsidRPr="00036A1B">
              <w:rPr>
                <w:rFonts w:cs="Arial"/>
                <w:color w:val="000000"/>
                <w:spacing w:val="-1"/>
                <w:szCs w:val="20"/>
                <w:lang w:eastAsia="sl-SI"/>
              </w:rPr>
              <w:t>mor</w:t>
            </w:r>
            <w:r w:rsidR="0070498E" w:rsidRPr="00036A1B">
              <w:rPr>
                <w:rFonts w:cs="Arial"/>
                <w:color w:val="000000"/>
                <w:spacing w:val="-1"/>
                <w:szCs w:val="20"/>
                <w:lang w:eastAsia="sl-SI"/>
              </w:rPr>
              <w:t>ebitne spremembe in dopolnitve p</w:t>
            </w:r>
            <w:r w:rsidR="001C39FE" w:rsidRPr="00036A1B">
              <w:rPr>
                <w:rFonts w:cs="Arial"/>
                <w:color w:val="000000"/>
                <w:spacing w:val="-1"/>
                <w:szCs w:val="20"/>
                <w:lang w:eastAsia="sl-SI"/>
              </w:rPr>
              <w:t xml:space="preserve">oslovnika o delu sveta </w:t>
            </w:r>
            <w:r w:rsidR="001C39FE" w:rsidRPr="00036A1B">
              <w:rPr>
                <w:rFonts w:cs="Arial"/>
                <w:color w:val="000000"/>
                <w:spacing w:val="-5"/>
                <w:szCs w:val="20"/>
                <w:lang w:eastAsia="sl-SI"/>
              </w:rPr>
              <w:t>JVIZ ali sprejmejo novega</w:t>
            </w:r>
            <w:r w:rsidR="0070498E" w:rsidRPr="00036A1B">
              <w:rPr>
                <w:rFonts w:cs="Arial"/>
                <w:color w:val="000000"/>
                <w:spacing w:val="-5"/>
                <w:szCs w:val="20"/>
                <w:lang w:eastAsia="sl-SI"/>
              </w:rPr>
              <w:t>.</w:t>
            </w:r>
          </w:p>
        </w:tc>
      </w:tr>
    </w:tbl>
    <w:p w14:paraId="2424B2F6" w14:textId="77777777" w:rsidR="003F24AE" w:rsidRPr="00036A1B" w:rsidRDefault="003F24AE" w:rsidP="008024CF">
      <w:pPr>
        <w:widowControl w:val="0"/>
        <w:shd w:val="clear" w:color="auto" w:fill="FFFFFF"/>
        <w:tabs>
          <w:tab w:val="left" w:pos="384"/>
        </w:tabs>
        <w:autoSpaceDE w:val="0"/>
        <w:autoSpaceDN w:val="0"/>
        <w:adjustRightInd w:val="0"/>
        <w:spacing w:before="120" w:after="120" w:line="240" w:lineRule="auto"/>
        <w:contextualSpacing/>
        <w:rPr>
          <w:rFonts w:cs="Arial"/>
          <w:b/>
          <w:bCs/>
          <w:color w:val="000000"/>
          <w:spacing w:val="-5"/>
          <w:szCs w:val="20"/>
          <w:lang w:eastAsia="sl-SI"/>
        </w:rPr>
      </w:pPr>
    </w:p>
    <w:p w14:paraId="2EF25F56" w14:textId="623F73DB" w:rsidR="009B5E22" w:rsidRPr="00036A1B" w:rsidRDefault="001C39FE" w:rsidP="0008473B">
      <w:pPr>
        <w:pStyle w:val="Naslov2"/>
        <w:numPr>
          <w:ilvl w:val="1"/>
          <w:numId w:val="22"/>
        </w:numPr>
      </w:pPr>
      <w:bookmarkStart w:id="17" w:name="_Toc116280186"/>
      <w:r w:rsidRPr="00036A1B">
        <w:t>Sestava sveta JVIZ</w:t>
      </w:r>
      <w:bookmarkEnd w:id="17"/>
    </w:p>
    <w:p w14:paraId="4FFD4524" w14:textId="4C216BDB" w:rsidR="00EA32B8" w:rsidRPr="00036A1B" w:rsidRDefault="00EA32B8"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4"/>
          <w:szCs w:val="20"/>
          <w:lang w:eastAsia="sl-SI"/>
        </w:rPr>
      </w:pPr>
      <w:r w:rsidRPr="00036A1B">
        <w:rPr>
          <w:rFonts w:cs="Arial"/>
          <w:color w:val="000000"/>
          <w:spacing w:val="-4"/>
          <w:szCs w:val="20"/>
          <w:lang w:eastAsia="sl-SI"/>
        </w:rPr>
        <w:t xml:space="preserve">Sestava sveta JVIZ je določena z </w:t>
      </w:r>
      <w:r w:rsidR="0029421B" w:rsidRPr="00036A1B">
        <w:rPr>
          <w:rFonts w:cs="Arial"/>
          <w:color w:val="000000"/>
          <w:spacing w:val="-4"/>
          <w:szCs w:val="20"/>
          <w:lang w:eastAsia="sl-SI"/>
        </w:rPr>
        <w:t xml:space="preserve">zakonom in </w:t>
      </w:r>
      <w:r w:rsidRPr="00036A1B">
        <w:rPr>
          <w:rFonts w:cs="Arial"/>
          <w:color w:val="000000"/>
          <w:spacing w:val="-4"/>
          <w:szCs w:val="20"/>
          <w:lang w:eastAsia="sl-SI"/>
        </w:rPr>
        <w:t xml:space="preserve">aktom o ustanovitvi. </w:t>
      </w:r>
    </w:p>
    <w:p w14:paraId="20D0D4EA" w14:textId="77777777" w:rsidR="00273864" w:rsidRPr="00036A1B" w:rsidRDefault="00273864"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4"/>
          <w:szCs w:val="20"/>
          <w:lang w:eastAsia="sl-SI"/>
        </w:rPr>
      </w:pPr>
    </w:p>
    <w:p w14:paraId="50D15C51" w14:textId="006043C4" w:rsidR="000F2B15" w:rsidRPr="00036A1B" w:rsidRDefault="00920A54" w:rsidP="008024CF">
      <w:pPr>
        <w:widowControl w:val="0"/>
        <w:shd w:val="clear" w:color="auto" w:fill="FFFFFF"/>
        <w:autoSpaceDE w:val="0"/>
        <w:autoSpaceDN w:val="0"/>
        <w:adjustRightInd w:val="0"/>
        <w:spacing w:before="120" w:after="120" w:line="240" w:lineRule="auto"/>
        <w:ind w:right="11"/>
        <w:contextualSpacing/>
        <w:jc w:val="both"/>
        <w:rPr>
          <w:rFonts w:cs="Arial"/>
          <w:szCs w:val="20"/>
        </w:rPr>
      </w:pPr>
      <w:r w:rsidRPr="00036A1B">
        <w:rPr>
          <w:rFonts w:cs="Arial"/>
          <w:color w:val="000000"/>
          <w:spacing w:val="-4"/>
          <w:szCs w:val="20"/>
          <w:lang w:eastAsia="sl-SI"/>
        </w:rPr>
        <w:t xml:space="preserve">Postopek </w:t>
      </w:r>
      <w:r w:rsidRPr="00036A1B">
        <w:rPr>
          <w:rFonts w:cs="Arial"/>
          <w:szCs w:val="20"/>
        </w:rPr>
        <w:t>volitev predstavnikov delavcev, staršev, dijakov in študentov</w:t>
      </w:r>
      <w:r w:rsidR="000F2B15" w:rsidRPr="00036A1B">
        <w:rPr>
          <w:rFonts w:cs="Arial"/>
          <w:szCs w:val="20"/>
        </w:rPr>
        <w:t xml:space="preserve"> ter njihovih nadomestnih članov</w:t>
      </w:r>
      <w:r w:rsidRPr="00036A1B">
        <w:rPr>
          <w:rFonts w:cs="Arial"/>
          <w:szCs w:val="20"/>
        </w:rPr>
        <w:t xml:space="preserve"> se določi z aktom o ustanov</w:t>
      </w:r>
      <w:r w:rsidR="00F72E0A" w:rsidRPr="00036A1B">
        <w:rPr>
          <w:rFonts w:cs="Arial"/>
          <w:szCs w:val="20"/>
        </w:rPr>
        <w:t xml:space="preserve">itvi, prav tako tudi postopek razrešitve članov sveta zavoda. </w:t>
      </w:r>
    </w:p>
    <w:p w14:paraId="63BB9D9C" w14:textId="77777777" w:rsidR="000F2B15" w:rsidRPr="00036A1B" w:rsidRDefault="000F2B15" w:rsidP="008024CF">
      <w:pPr>
        <w:widowControl w:val="0"/>
        <w:shd w:val="clear" w:color="auto" w:fill="FFFFFF"/>
        <w:autoSpaceDE w:val="0"/>
        <w:autoSpaceDN w:val="0"/>
        <w:adjustRightInd w:val="0"/>
        <w:spacing w:before="120" w:after="120" w:line="240" w:lineRule="auto"/>
        <w:ind w:right="11"/>
        <w:contextualSpacing/>
        <w:jc w:val="both"/>
        <w:rPr>
          <w:rFonts w:cs="Arial"/>
          <w:szCs w:val="20"/>
        </w:rPr>
      </w:pPr>
    </w:p>
    <w:p w14:paraId="14524293" w14:textId="5AB3388C" w:rsidR="00773F26" w:rsidRPr="00036A1B" w:rsidRDefault="00D556C2" w:rsidP="008024CF">
      <w:pPr>
        <w:widowControl w:val="0"/>
        <w:shd w:val="clear" w:color="auto" w:fill="FFFFFF"/>
        <w:autoSpaceDE w:val="0"/>
        <w:autoSpaceDN w:val="0"/>
        <w:adjustRightInd w:val="0"/>
        <w:spacing w:before="120" w:after="120" w:line="240" w:lineRule="auto"/>
        <w:ind w:right="11"/>
        <w:contextualSpacing/>
        <w:jc w:val="both"/>
        <w:rPr>
          <w:rFonts w:cs="Arial"/>
          <w:color w:val="000000"/>
          <w:spacing w:val="-1"/>
          <w:szCs w:val="20"/>
          <w:lang w:eastAsia="sl-SI"/>
        </w:rPr>
      </w:pPr>
      <w:r w:rsidRPr="00036A1B">
        <w:rPr>
          <w:rFonts w:cs="Arial"/>
          <w:color w:val="000000"/>
          <w:spacing w:val="-2"/>
          <w:szCs w:val="20"/>
          <w:lang w:eastAsia="sl-SI"/>
        </w:rPr>
        <w:t>Predstavnike ustanovitelja v svet JVIZ</w:t>
      </w:r>
      <w:r w:rsidR="0005109E">
        <w:rPr>
          <w:rFonts w:cs="Arial"/>
          <w:color w:val="000000"/>
          <w:spacing w:val="-2"/>
          <w:szCs w:val="20"/>
          <w:lang w:eastAsia="sl-SI"/>
        </w:rPr>
        <w:t xml:space="preserve">, na podlagi predhodno izvedenega javnega poziva, </w:t>
      </w:r>
      <w:r w:rsidRPr="00036A1B">
        <w:rPr>
          <w:rFonts w:cs="Arial"/>
          <w:color w:val="000000"/>
          <w:spacing w:val="-1"/>
          <w:szCs w:val="20"/>
          <w:lang w:eastAsia="sl-SI"/>
        </w:rPr>
        <w:t>imenuje Vlada RS.</w:t>
      </w:r>
    </w:p>
    <w:p w14:paraId="50974B61" w14:textId="77777777" w:rsidR="00773F26" w:rsidRPr="00036A1B" w:rsidRDefault="00773F26" w:rsidP="008024CF">
      <w:pPr>
        <w:widowControl w:val="0"/>
        <w:shd w:val="clear" w:color="auto" w:fill="FFFFFF"/>
        <w:autoSpaceDE w:val="0"/>
        <w:autoSpaceDN w:val="0"/>
        <w:adjustRightInd w:val="0"/>
        <w:spacing w:before="120" w:after="120" w:line="240" w:lineRule="auto"/>
        <w:ind w:right="11"/>
        <w:contextualSpacing/>
        <w:jc w:val="both"/>
        <w:rPr>
          <w:rFonts w:cs="Arial"/>
          <w:color w:val="000000"/>
          <w:spacing w:val="-1"/>
          <w:szCs w:val="20"/>
          <w:lang w:eastAsia="sl-SI"/>
        </w:rPr>
      </w:pPr>
    </w:p>
    <w:p w14:paraId="1457408A" w14:textId="2960E607" w:rsidR="00D556C2" w:rsidRPr="00036A1B" w:rsidRDefault="00836F9F" w:rsidP="0008473B">
      <w:pPr>
        <w:pStyle w:val="Naslov2"/>
        <w:numPr>
          <w:ilvl w:val="1"/>
          <w:numId w:val="22"/>
        </w:numPr>
      </w:pPr>
      <w:bookmarkStart w:id="18" w:name="_Toc116280187"/>
      <w:r w:rsidRPr="00036A1B">
        <w:t>Mandat sveta JVIZ</w:t>
      </w:r>
      <w:bookmarkEnd w:id="18"/>
      <w:r w:rsidRPr="00036A1B">
        <w:t xml:space="preserve"> </w:t>
      </w:r>
    </w:p>
    <w:p w14:paraId="432B908B" w14:textId="30032031" w:rsidR="003A3F18" w:rsidRPr="00036A1B" w:rsidRDefault="00836F9F" w:rsidP="008024CF">
      <w:pPr>
        <w:widowControl w:val="0"/>
        <w:autoSpaceDE w:val="0"/>
        <w:autoSpaceDN w:val="0"/>
        <w:adjustRightInd w:val="0"/>
        <w:spacing w:before="120" w:after="120" w:line="240" w:lineRule="auto"/>
        <w:contextualSpacing/>
        <w:jc w:val="both"/>
        <w:rPr>
          <w:rFonts w:cs="Arial"/>
          <w:color w:val="000000"/>
          <w:spacing w:val="-4"/>
          <w:szCs w:val="20"/>
          <w:lang w:eastAsia="sl-SI"/>
        </w:rPr>
      </w:pPr>
      <w:r w:rsidRPr="00036A1B">
        <w:rPr>
          <w:rFonts w:cs="Arial"/>
          <w:color w:val="000000"/>
          <w:spacing w:val="-4"/>
          <w:szCs w:val="20"/>
          <w:lang w:eastAsia="sl-SI"/>
        </w:rPr>
        <w:t xml:space="preserve">Mandat </w:t>
      </w:r>
      <w:r w:rsidR="0005109E">
        <w:rPr>
          <w:rFonts w:cs="Arial"/>
          <w:color w:val="000000"/>
          <w:spacing w:val="-4"/>
          <w:szCs w:val="20"/>
          <w:lang w:eastAsia="sl-SI"/>
        </w:rPr>
        <w:t xml:space="preserve">sveta zavoda </w:t>
      </w:r>
      <w:r w:rsidRPr="00036A1B">
        <w:rPr>
          <w:rFonts w:cs="Arial"/>
          <w:color w:val="000000"/>
          <w:spacing w:val="-4"/>
          <w:szCs w:val="20"/>
          <w:lang w:eastAsia="sl-SI"/>
        </w:rPr>
        <w:t>traja štiri leta</w:t>
      </w:r>
      <w:r w:rsidR="0005109E">
        <w:rPr>
          <w:rFonts w:cs="Arial"/>
          <w:color w:val="000000"/>
          <w:spacing w:val="-4"/>
          <w:szCs w:val="20"/>
          <w:lang w:eastAsia="sl-SI"/>
        </w:rPr>
        <w:t xml:space="preserve">. Člani sveta zavoda </w:t>
      </w:r>
      <w:r w:rsidRPr="00036A1B">
        <w:rPr>
          <w:rFonts w:cs="Arial"/>
          <w:color w:val="000000"/>
          <w:spacing w:val="-4"/>
          <w:szCs w:val="20"/>
          <w:lang w:eastAsia="sl-SI"/>
        </w:rPr>
        <w:t>so lahko ponov</w:t>
      </w:r>
      <w:r w:rsidR="00D87416" w:rsidRPr="00036A1B">
        <w:rPr>
          <w:rFonts w:cs="Arial"/>
          <w:color w:val="000000"/>
          <w:spacing w:val="-4"/>
          <w:szCs w:val="20"/>
          <w:lang w:eastAsia="sl-SI"/>
        </w:rPr>
        <w:t>no imenovani oziroma izvoljeni, vendar zaporedoma največ dvakrat</w:t>
      </w:r>
      <w:r w:rsidRPr="00036A1B">
        <w:rPr>
          <w:rFonts w:cs="Arial"/>
          <w:color w:val="000000"/>
          <w:spacing w:val="-4"/>
          <w:szCs w:val="20"/>
          <w:lang w:eastAsia="sl-SI"/>
        </w:rPr>
        <w:t>.</w:t>
      </w:r>
      <w:r w:rsidR="00125C4C" w:rsidRPr="00036A1B">
        <w:rPr>
          <w:rFonts w:cs="Arial"/>
          <w:color w:val="000000"/>
          <w:spacing w:val="-4"/>
          <w:szCs w:val="20"/>
          <w:lang w:eastAsia="sl-SI"/>
        </w:rPr>
        <w:t xml:space="preserve"> </w:t>
      </w:r>
      <w:r w:rsidR="00125C4C" w:rsidRPr="00036A1B">
        <w:rPr>
          <w:rFonts w:cs="Arial"/>
          <w:szCs w:val="20"/>
        </w:rPr>
        <w:t>Svetu zavoda začne teči mandat z dnem konstituiranja ne glede na to, kdaj je bil posamezen član imenovan oziroma izvoljen. Članu sveta, ki je bil imenovan oziroma izvoljen po konstituiranju sveta zavoda, se izteče mandat, ko se izteče</w:t>
      </w:r>
      <w:r w:rsidR="00D556C2" w:rsidRPr="00036A1B">
        <w:rPr>
          <w:rFonts w:cs="Arial"/>
          <w:szCs w:val="20"/>
        </w:rPr>
        <w:t xml:space="preserve"> mandat celotnega sveta zavoda. </w:t>
      </w:r>
      <w:r w:rsidR="003A3F18" w:rsidRPr="00036A1B">
        <w:rPr>
          <w:rFonts w:cs="Arial"/>
          <w:color w:val="000000"/>
          <w:spacing w:val="-4"/>
          <w:szCs w:val="20"/>
          <w:lang w:eastAsia="sl-SI"/>
        </w:rPr>
        <w:t>Mandat predstavnikov staršev v svet</w:t>
      </w:r>
      <w:r w:rsidR="00D556C2" w:rsidRPr="00036A1B">
        <w:rPr>
          <w:rFonts w:cs="Arial"/>
          <w:color w:val="000000"/>
          <w:spacing w:val="-4"/>
          <w:szCs w:val="20"/>
          <w:lang w:eastAsia="sl-SI"/>
        </w:rPr>
        <w:t>u je povezan s statusom otroka.</w:t>
      </w:r>
    </w:p>
    <w:p w14:paraId="3CC3051F" w14:textId="77777777" w:rsidR="002522E7" w:rsidRPr="00036A1B" w:rsidRDefault="002522E7" w:rsidP="008024CF">
      <w:pPr>
        <w:widowControl w:val="0"/>
        <w:autoSpaceDE w:val="0"/>
        <w:autoSpaceDN w:val="0"/>
        <w:adjustRightInd w:val="0"/>
        <w:spacing w:before="120" w:after="120" w:line="240" w:lineRule="auto"/>
        <w:contextualSpacing/>
        <w:jc w:val="both"/>
        <w:rPr>
          <w:rFonts w:cs="Arial"/>
          <w:szCs w:val="20"/>
        </w:rPr>
      </w:pPr>
    </w:p>
    <w:p w14:paraId="4C0FE207" w14:textId="233B7FE0" w:rsidR="00C311B6" w:rsidRPr="00036A1B" w:rsidRDefault="00836F9F" w:rsidP="008024CF">
      <w:pPr>
        <w:widowControl w:val="0"/>
        <w:shd w:val="clear" w:color="auto" w:fill="FFFFFF"/>
        <w:autoSpaceDE w:val="0"/>
        <w:autoSpaceDN w:val="0"/>
        <w:adjustRightInd w:val="0"/>
        <w:spacing w:before="120" w:after="120" w:line="240" w:lineRule="auto"/>
        <w:ind w:right="10"/>
        <w:contextualSpacing/>
        <w:jc w:val="both"/>
        <w:rPr>
          <w:rFonts w:cs="Arial"/>
          <w:szCs w:val="20"/>
          <w:lang w:eastAsia="sl-SI"/>
        </w:rPr>
      </w:pPr>
      <w:r w:rsidRPr="00036A1B">
        <w:rPr>
          <w:rFonts w:cs="Arial"/>
          <w:color w:val="000000"/>
          <w:spacing w:val="-4"/>
          <w:szCs w:val="20"/>
          <w:lang w:eastAsia="sl-SI"/>
        </w:rPr>
        <w:t xml:space="preserve">Svet se lahko konstituira, ko so imenovani oziroma izvoljeni vsi predstavniki, razen če akt o ustanovitvi določa drugače. </w:t>
      </w:r>
      <w:r w:rsidRPr="00036A1B">
        <w:rPr>
          <w:rFonts w:cs="Arial"/>
          <w:color w:val="000000"/>
          <w:spacing w:val="-3"/>
          <w:szCs w:val="20"/>
          <w:lang w:eastAsia="sl-SI"/>
        </w:rPr>
        <w:t xml:space="preserve">Konstitutivno sejo </w:t>
      </w:r>
      <w:r w:rsidR="004D2B7F" w:rsidRPr="00036A1B">
        <w:rPr>
          <w:rFonts w:cs="Arial"/>
          <w:color w:val="000000"/>
          <w:spacing w:val="-3"/>
          <w:szCs w:val="20"/>
          <w:lang w:eastAsia="sl-SI"/>
        </w:rPr>
        <w:t xml:space="preserve">sveta </w:t>
      </w:r>
      <w:r w:rsidR="00B86EE1" w:rsidRPr="00036A1B">
        <w:rPr>
          <w:rFonts w:cs="Arial"/>
          <w:color w:val="000000"/>
          <w:spacing w:val="-3"/>
          <w:szCs w:val="20"/>
          <w:lang w:eastAsia="sl-SI"/>
        </w:rPr>
        <w:t xml:space="preserve">JVIZ </w:t>
      </w:r>
      <w:r w:rsidRPr="00036A1B">
        <w:rPr>
          <w:rFonts w:cs="Arial"/>
          <w:color w:val="000000"/>
          <w:spacing w:val="-3"/>
          <w:szCs w:val="20"/>
          <w:lang w:eastAsia="sl-SI"/>
        </w:rPr>
        <w:t>skliče ravnatelj</w:t>
      </w:r>
      <w:r w:rsidR="00866A27" w:rsidRPr="00036A1B">
        <w:rPr>
          <w:rFonts w:cs="Arial"/>
          <w:color w:val="000000"/>
          <w:spacing w:val="-3"/>
          <w:szCs w:val="20"/>
          <w:lang w:eastAsia="sl-SI"/>
        </w:rPr>
        <w:t xml:space="preserve"> oziroma </w:t>
      </w:r>
      <w:r w:rsidRPr="00036A1B">
        <w:rPr>
          <w:rFonts w:cs="Arial"/>
          <w:color w:val="000000"/>
          <w:spacing w:val="-3"/>
          <w:szCs w:val="20"/>
          <w:lang w:eastAsia="sl-SI"/>
        </w:rPr>
        <w:t>direktor JVIZ</w:t>
      </w:r>
      <w:r w:rsidR="00220AE4" w:rsidRPr="00036A1B">
        <w:rPr>
          <w:rFonts w:cs="Arial"/>
          <w:color w:val="000000"/>
          <w:spacing w:val="-4"/>
          <w:szCs w:val="20"/>
          <w:lang w:eastAsia="sl-SI"/>
        </w:rPr>
        <w:t>.</w:t>
      </w:r>
      <w:r w:rsidR="00D556C2" w:rsidRPr="00036A1B">
        <w:rPr>
          <w:rFonts w:cs="Arial"/>
          <w:color w:val="000000"/>
          <w:spacing w:val="-4"/>
          <w:szCs w:val="20"/>
          <w:lang w:eastAsia="sl-SI"/>
        </w:rPr>
        <w:t xml:space="preserve"> </w:t>
      </w:r>
      <w:r w:rsidRPr="00036A1B">
        <w:rPr>
          <w:rFonts w:cs="Arial"/>
          <w:color w:val="000000"/>
          <w:spacing w:val="5"/>
          <w:szCs w:val="20"/>
          <w:lang w:eastAsia="sl-SI"/>
        </w:rPr>
        <w:t>Na konstitutivni seji člani sveta JVIZ izvolijo predsednika sveta JVIZ</w:t>
      </w:r>
      <w:r w:rsidR="00730129" w:rsidRPr="00036A1B">
        <w:rPr>
          <w:rFonts w:cs="Arial"/>
          <w:color w:val="000000"/>
          <w:spacing w:val="5"/>
          <w:szCs w:val="20"/>
          <w:lang w:eastAsia="sl-SI"/>
        </w:rPr>
        <w:t xml:space="preserve"> in</w:t>
      </w:r>
      <w:r w:rsidR="0005109E">
        <w:rPr>
          <w:rFonts w:cs="Arial"/>
          <w:color w:val="000000"/>
          <w:spacing w:val="5"/>
          <w:szCs w:val="20"/>
          <w:lang w:eastAsia="sl-SI"/>
        </w:rPr>
        <w:t>,</w:t>
      </w:r>
      <w:r w:rsidR="00730129" w:rsidRPr="00036A1B">
        <w:rPr>
          <w:rFonts w:cs="Arial"/>
          <w:color w:val="000000"/>
          <w:spacing w:val="5"/>
          <w:szCs w:val="20"/>
          <w:lang w:eastAsia="sl-SI"/>
        </w:rPr>
        <w:t xml:space="preserve"> če akt o ustanovitvi tako določa, tudi njegovega namestnika</w:t>
      </w:r>
      <w:r w:rsidRPr="00036A1B">
        <w:rPr>
          <w:rFonts w:cs="Arial"/>
          <w:color w:val="000000"/>
          <w:spacing w:val="-4"/>
          <w:szCs w:val="20"/>
          <w:lang w:eastAsia="sl-SI"/>
        </w:rPr>
        <w:t>.</w:t>
      </w:r>
      <w:r w:rsidR="00B527B1" w:rsidRPr="00036A1B">
        <w:rPr>
          <w:rFonts w:cs="Arial"/>
          <w:szCs w:val="20"/>
          <w:lang w:eastAsia="sl-SI"/>
        </w:rPr>
        <w:t xml:space="preserve"> </w:t>
      </w:r>
    </w:p>
    <w:p w14:paraId="21650D7C" w14:textId="77777777" w:rsidR="002522E7" w:rsidRPr="00036A1B" w:rsidRDefault="002522E7"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4"/>
          <w:szCs w:val="20"/>
          <w:lang w:eastAsia="sl-SI"/>
        </w:rPr>
      </w:pPr>
    </w:p>
    <w:tbl>
      <w:tblPr>
        <w:tblStyle w:val="Tabelamrea"/>
        <w:tblW w:w="0" w:type="auto"/>
        <w:tblLook w:val="04A0" w:firstRow="1" w:lastRow="0" w:firstColumn="1" w:lastColumn="0" w:noHBand="0" w:noVBand="1"/>
      </w:tblPr>
      <w:tblGrid>
        <w:gridCol w:w="8212"/>
      </w:tblGrid>
      <w:tr w:rsidR="00B86EE1" w:rsidRPr="00036A1B" w14:paraId="0F090800" w14:textId="77777777" w:rsidTr="00B86EE1">
        <w:tc>
          <w:tcPr>
            <w:tcW w:w="8212" w:type="dxa"/>
          </w:tcPr>
          <w:p w14:paraId="185EFC7D" w14:textId="6FED166F" w:rsidR="00B86EE1" w:rsidRPr="00036A1B" w:rsidRDefault="00B86EE1" w:rsidP="008024CF">
            <w:pPr>
              <w:widowControl w:val="0"/>
              <w:shd w:val="clear" w:color="auto" w:fill="FFFFFF"/>
              <w:tabs>
                <w:tab w:val="left" w:pos="384"/>
              </w:tabs>
              <w:autoSpaceDE w:val="0"/>
              <w:autoSpaceDN w:val="0"/>
              <w:adjustRightInd w:val="0"/>
              <w:spacing w:before="120" w:after="120" w:line="240" w:lineRule="auto"/>
              <w:contextualSpacing/>
              <w:jc w:val="both"/>
              <w:rPr>
                <w:rFonts w:cs="Arial"/>
                <w:b/>
                <w:bCs/>
                <w:color w:val="000000"/>
                <w:szCs w:val="20"/>
                <w:lang w:eastAsia="sl-SI"/>
              </w:rPr>
            </w:pPr>
            <w:r w:rsidRPr="00036A1B">
              <w:rPr>
                <w:rFonts w:cs="Arial"/>
                <w:szCs w:val="20"/>
                <w:lang w:eastAsia="sl-SI"/>
              </w:rPr>
              <w:t xml:space="preserve">Priporočljivo je, da člani sveta zavoda na </w:t>
            </w:r>
            <w:r w:rsidRPr="00036A1B">
              <w:rPr>
                <w:rFonts w:cs="Arial"/>
                <w:color w:val="000000"/>
                <w:spacing w:val="-4"/>
                <w:szCs w:val="20"/>
                <w:lang w:eastAsia="sl-SI"/>
              </w:rPr>
              <w:t xml:space="preserve">konstitutivni seji zahtevajo ključne splošne akte in </w:t>
            </w:r>
            <w:r w:rsidRPr="00036A1B">
              <w:rPr>
                <w:rFonts w:cs="Arial"/>
                <w:color w:val="000000"/>
                <w:spacing w:val="-1"/>
                <w:szCs w:val="20"/>
                <w:lang w:eastAsia="sl-SI"/>
              </w:rPr>
              <w:t xml:space="preserve">dokumente, ki so pomembni za delovanje JVIZ: akt o ustanovitvi, </w:t>
            </w:r>
            <w:r w:rsidR="0029421B" w:rsidRPr="002D2207">
              <w:rPr>
                <w:rFonts w:cs="Arial"/>
                <w:spacing w:val="-1"/>
                <w:szCs w:val="20"/>
                <w:lang w:eastAsia="sl-SI"/>
              </w:rPr>
              <w:t xml:space="preserve">statut ali </w:t>
            </w:r>
            <w:r w:rsidRPr="002D2207">
              <w:rPr>
                <w:rFonts w:cs="Arial"/>
                <w:spacing w:val="-1"/>
                <w:szCs w:val="20"/>
                <w:lang w:eastAsia="sl-SI"/>
              </w:rPr>
              <w:t>pravila</w:t>
            </w:r>
            <w:r w:rsidRPr="00036A1B">
              <w:rPr>
                <w:rFonts w:cs="Arial"/>
                <w:color w:val="000000"/>
                <w:spacing w:val="-1"/>
                <w:szCs w:val="20"/>
                <w:lang w:eastAsia="sl-SI"/>
              </w:rPr>
              <w:t xml:space="preserve">, poslovnik (če ga svet zavoda ima), </w:t>
            </w:r>
            <w:r w:rsidRPr="00036A1B">
              <w:rPr>
                <w:rFonts w:cs="Arial"/>
                <w:color w:val="000000"/>
                <w:spacing w:val="-4"/>
                <w:szCs w:val="20"/>
                <w:lang w:eastAsia="sl-SI"/>
              </w:rPr>
              <w:t>zadnje letno poročilo ter veljaven finančni načrt.</w:t>
            </w:r>
          </w:p>
        </w:tc>
      </w:tr>
    </w:tbl>
    <w:p w14:paraId="784BEC9E" w14:textId="77777777" w:rsidR="0070498E" w:rsidRPr="00036A1B" w:rsidRDefault="0070498E" w:rsidP="008075D0">
      <w:pPr>
        <w:pStyle w:val="Naslov1"/>
        <w:numPr>
          <w:ilvl w:val="0"/>
          <w:numId w:val="0"/>
        </w:numPr>
        <w:ind w:left="432"/>
      </w:pPr>
    </w:p>
    <w:p w14:paraId="56BDD198" w14:textId="1851BB93" w:rsidR="001E2B50" w:rsidRPr="00036A1B" w:rsidRDefault="006A144D" w:rsidP="0008473B">
      <w:pPr>
        <w:pStyle w:val="Naslov2"/>
        <w:numPr>
          <w:ilvl w:val="1"/>
          <w:numId w:val="22"/>
        </w:numPr>
      </w:pPr>
      <w:bookmarkStart w:id="19" w:name="_Toc116280188"/>
      <w:r w:rsidRPr="00036A1B">
        <w:t>Pristojnosti sveta JVIZ</w:t>
      </w:r>
      <w:bookmarkEnd w:id="19"/>
    </w:p>
    <w:p w14:paraId="458B325C" w14:textId="77777777" w:rsidR="00422D46" w:rsidRPr="00036A1B" w:rsidRDefault="00422D46" w:rsidP="00B60381">
      <w:pPr>
        <w:rPr>
          <w:rFonts w:cs="Arial"/>
          <w:szCs w:val="20"/>
          <w:lang w:eastAsia="sl-SI"/>
        </w:rPr>
      </w:pPr>
    </w:p>
    <w:p w14:paraId="0C593DAB" w14:textId="2ADF9D22" w:rsidR="00FC7700" w:rsidRPr="00036A1B" w:rsidRDefault="00CB32E3" w:rsidP="007B13ED">
      <w:pPr>
        <w:widowControl w:val="0"/>
        <w:shd w:val="clear" w:color="auto" w:fill="FFFFFF"/>
        <w:tabs>
          <w:tab w:val="left" w:leader="underscore" w:pos="6206"/>
        </w:tabs>
        <w:autoSpaceDE w:val="0"/>
        <w:autoSpaceDN w:val="0"/>
        <w:adjustRightInd w:val="0"/>
        <w:spacing w:line="240" w:lineRule="auto"/>
        <w:ind w:right="23"/>
        <w:contextualSpacing/>
        <w:jc w:val="both"/>
        <w:rPr>
          <w:rFonts w:cs="Arial"/>
          <w:szCs w:val="20"/>
          <w:lang w:eastAsia="sl-SI"/>
        </w:rPr>
      </w:pPr>
      <w:r w:rsidRPr="00036A1B">
        <w:rPr>
          <w:rFonts w:cs="Arial"/>
          <w:szCs w:val="20"/>
          <w:lang w:eastAsia="sl-SI"/>
        </w:rPr>
        <w:t>Določbe ZOFVI svetu</w:t>
      </w:r>
      <w:r w:rsidR="00A87963" w:rsidRPr="00036A1B">
        <w:rPr>
          <w:rFonts w:cs="Arial"/>
          <w:szCs w:val="20"/>
          <w:lang w:eastAsia="sl-SI"/>
        </w:rPr>
        <w:t xml:space="preserve"> </w:t>
      </w:r>
      <w:r w:rsidR="002C361C" w:rsidRPr="00036A1B">
        <w:rPr>
          <w:rFonts w:cs="Arial"/>
          <w:szCs w:val="20"/>
          <w:lang w:eastAsia="sl-SI"/>
        </w:rPr>
        <w:t xml:space="preserve">JVIZ </w:t>
      </w:r>
      <w:r w:rsidR="0005109E">
        <w:rPr>
          <w:rFonts w:cs="Arial"/>
          <w:szCs w:val="20"/>
          <w:lang w:eastAsia="sl-SI"/>
        </w:rPr>
        <w:t xml:space="preserve">dajejo </w:t>
      </w:r>
      <w:r w:rsidRPr="00036A1B">
        <w:rPr>
          <w:rFonts w:cs="Arial"/>
          <w:szCs w:val="20"/>
          <w:lang w:eastAsia="sl-SI"/>
        </w:rPr>
        <w:t>naslednje pristojnosti (48. člen)</w:t>
      </w:r>
      <w:r w:rsidR="00FC7700" w:rsidRPr="00036A1B">
        <w:rPr>
          <w:rFonts w:cs="Arial"/>
          <w:szCs w:val="20"/>
          <w:lang w:eastAsia="sl-SI"/>
        </w:rPr>
        <w:t>:</w:t>
      </w:r>
      <w:r w:rsidR="00A87963" w:rsidRPr="00036A1B">
        <w:rPr>
          <w:rFonts w:cs="Arial"/>
          <w:szCs w:val="20"/>
          <w:lang w:eastAsia="sl-SI"/>
        </w:rPr>
        <w:t xml:space="preserve"> </w:t>
      </w:r>
    </w:p>
    <w:p w14:paraId="569F8EE1" w14:textId="77777777" w:rsidR="00A87963" w:rsidRPr="00036A1B" w:rsidRDefault="00EF4AFC" w:rsidP="0008473B">
      <w:pPr>
        <w:pStyle w:val="Odstavekseznama"/>
        <w:widowControl w:val="0"/>
        <w:numPr>
          <w:ilvl w:val="0"/>
          <w:numId w:val="31"/>
        </w:numPr>
        <w:shd w:val="clear" w:color="auto" w:fill="FFFFFF"/>
        <w:tabs>
          <w:tab w:val="left" w:leader="underscore" w:pos="6206"/>
        </w:tabs>
        <w:autoSpaceDE w:val="0"/>
        <w:autoSpaceDN w:val="0"/>
        <w:adjustRightInd w:val="0"/>
        <w:spacing w:line="240" w:lineRule="auto"/>
        <w:ind w:right="23"/>
        <w:jc w:val="both"/>
        <w:rPr>
          <w:rFonts w:cs="Arial"/>
          <w:szCs w:val="20"/>
          <w:lang w:eastAsia="sl-SI"/>
        </w:rPr>
      </w:pPr>
      <w:r w:rsidRPr="00036A1B">
        <w:rPr>
          <w:rFonts w:cs="Arial"/>
          <w:szCs w:val="20"/>
          <w:lang w:eastAsia="sl-SI"/>
        </w:rPr>
        <w:t xml:space="preserve">imenuje in razrešuje ravnatelja šole, </w:t>
      </w:r>
    </w:p>
    <w:p w14:paraId="423942B1" w14:textId="77777777" w:rsidR="00A87963" w:rsidRPr="00036A1B" w:rsidRDefault="00EF4AFC" w:rsidP="0008473B">
      <w:pPr>
        <w:pStyle w:val="Odstavekseznama"/>
        <w:widowControl w:val="0"/>
        <w:numPr>
          <w:ilvl w:val="0"/>
          <w:numId w:val="31"/>
        </w:numPr>
        <w:shd w:val="clear" w:color="auto" w:fill="FFFFFF"/>
        <w:tabs>
          <w:tab w:val="left" w:leader="underscore" w:pos="6206"/>
        </w:tabs>
        <w:autoSpaceDE w:val="0"/>
        <w:autoSpaceDN w:val="0"/>
        <w:adjustRightInd w:val="0"/>
        <w:spacing w:line="240" w:lineRule="auto"/>
        <w:ind w:right="23"/>
        <w:jc w:val="both"/>
        <w:rPr>
          <w:rFonts w:cs="Arial"/>
          <w:szCs w:val="20"/>
          <w:lang w:eastAsia="sl-SI"/>
        </w:rPr>
      </w:pPr>
      <w:r w:rsidRPr="00036A1B">
        <w:rPr>
          <w:rFonts w:cs="Arial"/>
          <w:szCs w:val="20"/>
          <w:lang w:eastAsia="sl-SI"/>
        </w:rPr>
        <w:t xml:space="preserve">sprejema program razvoja šole, letni delovni načrt in poročilo o njegovi uresničitvi, </w:t>
      </w:r>
    </w:p>
    <w:p w14:paraId="29C05F9C" w14:textId="77777777" w:rsidR="00A87963" w:rsidRPr="00036A1B" w:rsidRDefault="00EF4AFC" w:rsidP="0008473B">
      <w:pPr>
        <w:pStyle w:val="Odstavekseznama"/>
        <w:widowControl w:val="0"/>
        <w:numPr>
          <w:ilvl w:val="0"/>
          <w:numId w:val="31"/>
        </w:numPr>
        <w:shd w:val="clear" w:color="auto" w:fill="FFFFFF"/>
        <w:tabs>
          <w:tab w:val="left" w:leader="underscore" w:pos="6206"/>
        </w:tabs>
        <w:autoSpaceDE w:val="0"/>
        <w:autoSpaceDN w:val="0"/>
        <w:adjustRightInd w:val="0"/>
        <w:spacing w:line="240" w:lineRule="auto"/>
        <w:ind w:right="23"/>
        <w:jc w:val="both"/>
        <w:rPr>
          <w:rFonts w:cs="Arial"/>
          <w:szCs w:val="20"/>
          <w:lang w:eastAsia="sl-SI"/>
        </w:rPr>
      </w:pPr>
      <w:r w:rsidRPr="00036A1B">
        <w:rPr>
          <w:rFonts w:cs="Arial"/>
          <w:szCs w:val="20"/>
          <w:lang w:eastAsia="sl-SI"/>
        </w:rPr>
        <w:t xml:space="preserve">sprejme letno poročilo o samoevalvaciji šole, </w:t>
      </w:r>
    </w:p>
    <w:p w14:paraId="5420BF4F" w14:textId="77777777" w:rsidR="00A87963" w:rsidRPr="00036A1B" w:rsidRDefault="00EF4AFC" w:rsidP="0008473B">
      <w:pPr>
        <w:pStyle w:val="Odstavekseznama"/>
        <w:widowControl w:val="0"/>
        <w:numPr>
          <w:ilvl w:val="0"/>
          <w:numId w:val="31"/>
        </w:numPr>
        <w:shd w:val="clear" w:color="auto" w:fill="FFFFFF"/>
        <w:tabs>
          <w:tab w:val="left" w:leader="underscore" w:pos="6206"/>
        </w:tabs>
        <w:autoSpaceDE w:val="0"/>
        <w:autoSpaceDN w:val="0"/>
        <w:adjustRightInd w:val="0"/>
        <w:spacing w:line="240" w:lineRule="auto"/>
        <w:ind w:right="23"/>
        <w:jc w:val="both"/>
        <w:rPr>
          <w:rFonts w:cs="Arial"/>
          <w:szCs w:val="20"/>
          <w:lang w:eastAsia="sl-SI"/>
        </w:rPr>
      </w:pPr>
      <w:r w:rsidRPr="00036A1B">
        <w:rPr>
          <w:rFonts w:cs="Arial"/>
          <w:szCs w:val="20"/>
          <w:lang w:eastAsia="sl-SI"/>
        </w:rPr>
        <w:t xml:space="preserve">odloča o uvedbi nadstandardnih in drugih programov, </w:t>
      </w:r>
    </w:p>
    <w:p w14:paraId="07581929" w14:textId="77777777" w:rsidR="00A87963" w:rsidRPr="00036A1B" w:rsidRDefault="00EF4AFC" w:rsidP="0008473B">
      <w:pPr>
        <w:pStyle w:val="Odstavekseznama"/>
        <w:widowControl w:val="0"/>
        <w:numPr>
          <w:ilvl w:val="0"/>
          <w:numId w:val="31"/>
        </w:numPr>
        <w:shd w:val="clear" w:color="auto" w:fill="FFFFFF"/>
        <w:tabs>
          <w:tab w:val="left" w:leader="underscore" w:pos="6206"/>
        </w:tabs>
        <w:autoSpaceDE w:val="0"/>
        <w:autoSpaceDN w:val="0"/>
        <w:adjustRightInd w:val="0"/>
        <w:spacing w:line="240" w:lineRule="auto"/>
        <w:ind w:right="23"/>
        <w:jc w:val="both"/>
        <w:rPr>
          <w:rFonts w:cs="Arial"/>
          <w:szCs w:val="20"/>
          <w:lang w:eastAsia="sl-SI"/>
        </w:rPr>
      </w:pPr>
      <w:r w:rsidRPr="00036A1B">
        <w:rPr>
          <w:rFonts w:cs="Arial"/>
          <w:szCs w:val="20"/>
          <w:lang w:eastAsia="sl-SI"/>
        </w:rPr>
        <w:t xml:space="preserve">obravnava poročila o vzgojni oziroma izobraževalni problematiki, </w:t>
      </w:r>
    </w:p>
    <w:p w14:paraId="59C9FD1B" w14:textId="77777777" w:rsidR="00A87963" w:rsidRPr="00036A1B" w:rsidRDefault="00EF4AFC" w:rsidP="0008473B">
      <w:pPr>
        <w:pStyle w:val="Odstavekseznama"/>
        <w:widowControl w:val="0"/>
        <w:numPr>
          <w:ilvl w:val="0"/>
          <w:numId w:val="31"/>
        </w:numPr>
        <w:shd w:val="clear" w:color="auto" w:fill="FFFFFF"/>
        <w:tabs>
          <w:tab w:val="left" w:leader="underscore" w:pos="6206"/>
        </w:tabs>
        <w:autoSpaceDE w:val="0"/>
        <w:autoSpaceDN w:val="0"/>
        <w:adjustRightInd w:val="0"/>
        <w:spacing w:before="120" w:after="120" w:line="240" w:lineRule="auto"/>
        <w:ind w:right="23"/>
        <w:jc w:val="both"/>
        <w:rPr>
          <w:rFonts w:cs="Arial"/>
          <w:szCs w:val="20"/>
          <w:lang w:eastAsia="sl-SI"/>
        </w:rPr>
      </w:pPr>
      <w:r w:rsidRPr="00036A1B">
        <w:rPr>
          <w:rFonts w:cs="Arial"/>
          <w:szCs w:val="20"/>
          <w:lang w:eastAsia="sl-SI"/>
        </w:rPr>
        <w:t xml:space="preserve">odloča o pritožbah v zvezi s statusom vajenca, dijaka, študenta višje šole in odraslega kot </w:t>
      </w:r>
      <w:r w:rsidRPr="00036A1B">
        <w:rPr>
          <w:rFonts w:cs="Arial"/>
          <w:szCs w:val="20"/>
          <w:lang w:eastAsia="sl-SI"/>
        </w:rPr>
        <w:lastRenderedPageBreak/>
        <w:t xml:space="preserve">drugostopenjski organ, če z zakonom ni določeno drugače, </w:t>
      </w:r>
    </w:p>
    <w:p w14:paraId="34FFCC07" w14:textId="77777777" w:rsidR="00A87963" w:rsidRPr="00036A1B" w:rsidRDefault="00B13960" w:rsidP="0008473B">
      <w:pPr>
        <w:pStyle w:val="Odstavekseznama"/>
        <w:widowControl w:val="0"/>
        <w:numPr>
          <w:ilvl w:val="0"/>
          <w:numId w:val="31"/>
        </w:numPr>
        <w:shd w:val="clear" w:color="auto" w:fill="FFFFFF"/>
        <w:tabs>
          <w:tab w:val="left" w:leader="underscore" w:pos="6206"/>
        </w:tabs>
        <w:autoSpaceDE w:val="0"/>
        <w:autoSpaceDN w:val="0"/>
        <w:adjustRightInd w:val="0"/>
        <w:spacing w:before="120" w:after="120" w:line="240" w:lineRule="auto"/>
        <w:ind w:right="23"/>
        <w:jc w:val="both"/>
        <w:rPr>
          <w:rFonts w:cs="Arial"/>
          <w:szCs w:val="20"/>
          <w:lang w:eastAsia="sl-SI"/>
        </w:rPr>
      </w:pPr>
      <w:r w:rsidRPr="00036A1B">
        <w:rPr>
          <w:rFonts w:cs="Arial"/>
          <w:szCs w:val="20"/>
          <w:lang w:eastAsia="sl-SI"/>
        </w:rPr>
        <w:t xml:space="preserve">odloča </w:t>
      </w:r>
      <w:r w:rsidR="00EF4AFC" w:rsidRPr="00036A1B">
        <w:rPr>
          <w:rFonts w:cs="Arial"/>
          <w:szCs w:val="20"/>
          <w:lang w:eastAsia="sl-SI"/>
        </w:rPr>
        <w:t xml:space="preserve">o pritožbah v zvezi s pravicami, obveznostmi in odgovornostmi delavcev iz delovnega razmerja, </w:t>
      </w:r>
    </w:p>
    <w:p w14:paraId="5442EC81" w14:textId="77777777" w:rsidR="00A87963" w:rsidRPr="00036A1B" w:rsidRDefault="00EF4AFC" w:rsidP="0008473B">
      <w:pPr>
        <w:pStyle w:val="Odstavekseznama"/>
        <w:widowControl w:val="0"/>
        <w:numPr>
          <w:ilvl w:val="0"/>
          <w:numId w:val="31"/>
        </w:numPr>
        <w:shd w:val="clear" w:color="auto" w:fill="FFFFFF"/>
        <w:tabs>
          <w:tab w:val="left" w:leader="underscore" w:pos="6206"/>
        </w:tabs>
        <w:autoSpaceDE w:val="0"/>
        <w:autoSpaceDN w:val="0"/>
        <w:adjustRightInd w:val="0"/>
        <w:spacing w:before="120" w:after="120" w:line="240" w:lineRule="auto"/>
        <w:ind w:right="23"/>
        <w:jc w:val="both"/>
        <w:rPr>
          <w:rFonts w:cs="Arial"/>
          <w:szCs w:val="20"/>
          <w:lang w:eastAsia="sl-SI"/>
        </w:rPr>
      </w:pPr>
      <w:r w:rsidRPr="00036A1B">
        <w:rPr>
          <w:rFonts w:cs="Arial"/>
          <w:szCs w:val="20"/>
          <w:lang w:eastAsia="sl-SI"/>
        </w:rPr>
        <w:t xml:space="preserve">obravnava zadeve, ki mu jih predloži vzgojiteljski, učiteljski, andragoški oziroma predavateljski zbor, šolska inšpekcija, reprezentativni sindikat zaposlenih, svet staršev, skupnost učencev, vajencev, dijakov ali študentov in </w:t>
      </w:r>
    </w:p>
    <w:p w14:paraId="2677E10A" w14:textId="77777777" w:rsidR="00A87963" w:rsidRPr="00036A1B" w:rsidRDefault="00EF4AFC" w:rsidP="0008473B">
      <w:pPr>
        <w:pStyle w:val="Odstavekseznama"/>
        <w:widowControl w:val="0"/>
        <w:numPr>
          <w:ilvl w:val="0"/>
          <w:numId w:val="31"/>
        </w:numPr>
        <w:shd w:val="clear" w:color="auto" w:fill="FFFFFF"/>
        <w:tabs>
          <w:tab w:val="left" w:leader="underscore" w:pos="6206"/>
        </w:tabs>
        <w:autoSpaceDE w:val="0"/>
        <w:autoSpaceDN w:val="0"/>
        <w:adjustRightInd w:val="0"/>
        <w:spacing w:before="120" w:after="120" w:line="240" w:lineRule="auto"/>
        <w:ind w:right="24"/>
        <w:jc w:val="both"/>
        <w:rPr>
          <w:rFonts w:cs="Arial"/>
          <w:szCs w:val="20"/>
          <w:lang w:eastAsia="sl-SI"/>
        </w:rPr>
      </w:pPr>
      <w:r w:rsidRPr="00036A1B">
        <w:rPr>
          <w:rFonts w:cs="Arial"/>
          <w:szCs w:val="20"/>
          <w:lang w:eastAsia="sl-SI"/>
        </w:rPr>
        <w:t>opravlja druge naloge, določene z zakonom in aktom o ustanovitvi.</w:t>
      </w:r>
      <w:r w:rsidRPr="00036A1B">
        <w:rPr>
          <w:rFonts w:cs="Arial"/>
          <w:color w:val="FF0000"/>
          <w:szCs w:val="20"/>
          <w:lang w:eastAsia="sl-SI"/>
        </w:rPr>
        <w:t xml:space="preserve"> </w:t>
      </w:r>
    </w:p>
    <w:p w14:paraId="6000FDBE" w14:textId="4CFCA607" w:rsidR="00362F61" w:rsidRPr="00036A1B" w:rsidRDefault="00B3705F" w:rsidP="008024CF">
      <w:pPr>
        <w:widowControl w:val="0"/>
        <w:shd w:val="clear" w:color="auto" w:fill="FFFFFF"/>
        <w:tabs>
          <w:tab w:val="left" w:leader="underscore" w:pos="6206"/>
        </w:tabs>
        <w:autoSpaceDE w:val="0"/>
        <w:autoSpaceDN w:val="0"/>
        <w:adjustRightInd w:val="0"/>
        <w:spacing w:before="120" w:after="120" w:line="240" w:lineRule="auto"/>
        <w:ind w:right="24"/>
        <w:contextualSpacing/>
        <w:jc w:val="both"/>
        <w:rPr>
          <w:rFonts w:cs="Arial"/>
          <w:szCs w:val="20"/>
        </w:rPr>
      </w:pPr>
      <w:r w:rsidRPr="00036A1B">
        <w:rPr>
          <w:rFonts w:cs="Arial"/>
          <w:szCs w:val="20"/>
          <w:lang w:eastAsia="sl-SI"/>
        </w:rPr>
        <w:t xml:space="preserve">Določene pristojnosti sveta šole </w:t>
      </w:r>
      <w:r w:rsidR="008708A2" w:rsidRPr="00036A1B">
        <w:rPr>
          <w:rFonts w:cs="Arial"/>
          <w:szCs w:val="20"/>
          <w:lang w:eastAsia="sl-SI"/>
        </w:rPr>
        <w:t xml:space="preserve">določa </w:t>
      </w:r>
      <w:r w:rsidRPr="00036A1B">
        <w:rPr>
          <w:rFonts w:cs="Arial"/>
          <w:szCs w:val="20"/>
          <w:lang w:eastAsia="sl-SI"/>
        </w:rPr>
        <w:t>tudi področna zakonodaja</w:t>
      </w:r>
      <w:r w:rsidR="0070498E" w:rsidRPr="00036A1B">
        <w:rPr>
          <w:rFonts w:cs="Arial"/>
          <w:szCs w:val="20"/>
          <w:lang w:eastAsia="sl-SI"/>
        </w:rPr>
        <w:t xml:space="preserve"> (npr. </w:t>
      </w:r>
      <w:r w:rsidR="008708A2" w:rsidRPr="00036A1B">
        <w:rPr>
          <w:rFonts w:cs="Arial"/>
          <w:szCs w:val="20"/>
          <w:lang w:eastAsia="sl-SI"/>
        </w:rPr>
        <w:t>z</w:t>
      </w:r>
      <w:r w:rsidR="00362F61" w:rsidRPr="00036A1B">
        <w:rPr>
          <w:rFonts w:cs="Arial"/>
          <w:szCs w:val="20"/>
          <w:lang w:eastAsia="sl-SI"/>
        </w:rPr>
        <w:t>akon</w:t>
      </w:r>
      <w:r w:rsidRPr="00036A1B">
        <w:rPr>
          <w:rFonts w:cs="Arial"/>
          <w:szCs w:val="20"/>
          <w:lang w:eastAsia="sl-SI"/>
        </w:rPr>
        <w:t xml:space="preserve">, ki ureja </w:t>
      </w:r>
      <w:r w:rsidR="00362F61" w:rsidRPr="00036A1B">
        <w:rPr>
          <w:rFonts w:cs="Arial"/>
          <w:szCs w:val="20"/>
          <w:lang w:eastAsia="sl-SI"/>
        </w:rPr>
        <w:t>poklicn</w:t>
      </w:r>
      <w:r w:rsidRPr="00036A1B">
        <w:rPr>
          <w:rFonts w:cs="Arial"/>
          <w:szCs w:val="20"/>
          <w:lang w:eastAsia="sl-SI"/>
        </w:rPr>
        <w:t>o</w:t>
      </w:r>
      <w:r w:rsidR="00362F61" w:rsidRPr="00036A1B">
        <w:rPr>
          <w:rFonts w:cs="Arial"/>
          <w:szCs w:val="20"/>
          <w:lang w:eastAsia="sl-SI"/>
        </w:rPr>
        <w:t xml:space="preserve"> in strokovn</w:t>
      </w:r>
      <w:r w:rsidRPr="00036A1B">
        <w:rPr>
          <w:rFonts w:cs="Arial"/>
          <w:szCs w:val="20"/>
          <w:lang w:eastAsia="sl-SI"/>
        </w:rPr>
        <w:t>o</w:t>
      </w:r>
      <w:r w:rsidR="00362F61" w:rsidRPr="00036A1B">
        <w:rPr>
          <w:rFonts w:cs="Arial"/>
          <w:szCs w:val="20"/>
          <w:lang w:eastAsia="sl-SI"/>
        </w:rPr>
        <w:t xml:space="preserve"> izobraževanj</w:t>
      </w:r>
      <w:r w:rsidRPr="00036A1B">
        <w:rPr>
          <w:rFonts w:cs="Arial"/>
          <w:szCs w:val="20"/>
          <w:lang w:eastAsia="sl-SI"/>
        </w:rPr>
        <w:t>e</w:t>
      </w:r>
      <w:r w:rsidR="00CB32E3" w:rsidRPr="00036A1B">
        <w:rPr>
          <w:rFonts w:cs="Arial"/>
          <w:szCs w:val="20"/>
          <w:lang w:eastAsia="sl-SI"/>
        </w:rPr>
        <w:t xml:space="preserve"> </w:t>
      </w:r>
      <w:r w:rsidR="00992DEC" w:rsidRPr="00036A1B">
        <w:rPr>
          <w:rFonts w:cs="Arial"/>
          <w:szCs w:val="20"/>
          <w:lang w:eastAsia="sl-SI"/>
        </w:rPr>
        <w:t>in zakon, ki ureja</w:t>
      </w:r>
      <w:r w:rsidRPr="00036A1B">
        <w:rPr>
          <w:rFonts w:cs="Arial"/>
          <w:szCs w:val="20"/>
          <w:lang w:eastAsia="sl-SI"/>
        </w:rPr>
        <w:t>, ki ureja gimnazije</w:t>
      </w:r>
      <w:r w:rsidR="0070498E" w:rsidRPr="00036A1B">
        <w:rPr>
          <w:rFonts w:cs="Arial"/>
          <w:szCs w:val="20"/>
          <w:lang w:eastAsia="sl-SI"/>
        </w:rPr>
        <w:t>).</w:t>
      </w:r>
      <w:r w:rsidR="00FF2950" w:rsidRPr="00036A1B">
        <w:rPr>
          <w:rFonts w:cs="Arial"/>
          <w:szCs w:val="20"/>
        </w:rPr>
        <w:t xml:space="preserve"> </w:t>
      </w:r>
    </w:p>
    <w:p w14:paraId="138BF6C3" w14:textId="77777777" w:rsidR="00FC02C9" w:rsidRPr="00036A1B" w:rsidRDefault="00FC02C9" w:rsidP="008024CF">
      <w:pPr>
        <w:widowControl w:val="0"/>
        <w:shd w:val="clear" w:color="auto" w:fill="FFFFFF"/>
        <w:tabs>
          <w:tab w:val="left" w:leader="underscore" w:pos="6206"/>
        </w:tabs>
        <w:autoSpaceDE w:val="0"/>
        <w:autoSpaceDN w:val="0"/>
        <w:adjustRightInd w:val="0"/>
        <w:spacing w:before="120" w:after="120" w:line="240" w:lineRule="auto"/>
        <w:ind w:right="24"/>
        <w:contextualSpacing/>
        <w:jc w:val="both"/>
        <w:rPr>
          <w:rFonts w:cs="Arial"/>
          <w:szCs w:val="20"/>
          <w:lang w:eastAsia="sl-SI"/>
        </w:rPr>
      </w:pPr>
    </w:p>
    <w:p w14:paraId="1A906073" w14:textId="77777777" w:rsidR="0005109E" w:rsidRDefault="00050F2E" w:rsidP="008024CF">
      <w:pPr>
        <w:widowControl w:val="0"/>
        <w:shd w:val="clear" w:color="auto" w:fill="FFFFFF"/>
        <w:tabs>
          <w:tab w:val="left" w:leader="underscore" w:pos="6206"/>
        </w:tabs>
        <w:autoSpaceDE w:val="0"/>
        <w:autoSpaceDN w:val="0"/>
        <w:adjustRightInd w:val="0"/>
        <w:spacing w:before="120" w:after="120" w:line="240" w:lineRule="auto"/>
        <w:ind w:right="24"/>
        <w:contextualSpacing/>
        <w:jc w:val="both"/>
        <w:rPr>
          <w:rFonts w:cs="Arial"/>
          <w:color w:val="000000"/>
          <w:szCs w:val="20"/>
          <w:lang w:eastAsia="sl-SI"/>
        </w:rPr>
      </w:pPr>
      <w:r w:rsidRPr="00036A1B">
        <w:rPr>
          <w:rFonts w:cs="Arial"/>
          <w:color w:val="000000"/>
          <w:szCs w:val="20"/>
          <w:lang w:eastAsia="sl-SI"/>
        </w:rPr>
        <w:t xml:space="preserve">Svet </w:t>
      </w:r>
      <w:r w:rsidR="002C361C" w:rsidRPr="00036A1B">
        <w:rPr>
          <w:rFonts w:cs="Arial"/>
          <w:color w:val="000000"/>
          <w:szCs w:val="20"/>
          <w:lang w:eastAsia="sl-SI"/>
        </w:rPr>
        <w:t xml:space="preserve">JVIZ </w:t>
      </w:r>
      <w:r w:rsidRPr="00036A1B">
        <w:rPr>
          <w:rFonts w:cs="Arial"/>
          <w:color w:val="000000"/>
          <w:szCs w:val="20"/>
          <w:lang w:eastAsia="sl-SI"/>
        </w:rPr>
        <w:t>odloča z večino glasov vseh članov, razen če z ZOFVI ni drugače določeno</w:t>
      </w:r>
      <w:r w:rsidR="00A45A59" w:rsidRPr="00036A1B">
        <w:rPr>
          <w:rFonts w:cs="Arial"/>
          <w:color w:val="000000"/>
          <w:szCs w:val="20"/>
          <w:lang w:eastAsia="sl-SI"/>
        </w:rPr>
        <w:t xml:space="preserve"> (46. člen ZOFVI), npr. šesti odstavek 53.a člena ZOFVI</w:t>
      </w:r>
      <w:r w:rsidR="00EF4AFC" w:rsidRPr="00036A1B">
        <w:rPr>
          <w:rFonts w:cs="Arial"/>
          <w:color w:val="000000"/>
          <w:szCs w:val="20"/>
          <w:lang w:eastAsia="sl-SI"/>
        </w:rPr>
        <w:t>.</w:t>
      </w:r>
      <w:r w:rsidR="00BE5B78" w:rsidRPr="00036A1B">
        <w:rPr>
          <w:rFonts w:cs="Arial"/>
          <w:color w:val="000000"/>
          <w:szCs w:val="20"/>
          <w:lang w:eastAsia="sl-SI"/>
        </w:rPr>
        <w:t xml:space="preserve"> </w:t>
      </w:r>
    </w:p>
    <w:p w14:paraId="6D1B8AA7" w14:textId="77777777" w:rsidR="0005109E" w:rsidRDefault="0005109E" w:rsidP="008024CF">
      <w:pPr>
        <w:widowControl w:val="0"/>
        <w:shd w:val="clear" w:color="auto" w:fill="FFFFFF"/>
        <w:tabs>
          <w:tab w:val="left" w:leader="underscore" w:pos="6206"/>
        </w:tabs>
        <w:autoSpaceDE w:val="0"/>
        <w:autoSpaceDN w:val="0"/>
        <w:adjustRightInd w:val="0"/>
        <w:spacing w:before="120" w:after="120" w:line="240" w:lineRule="auto"/>
        <w:ind w:right="24"/>
        <w:contextualSpacing/>
        <w:jc w:val="both"/>
        <w:rPr>
          <w:rFonts w:cs="Arial"/>
          <w:color w:val="000000"/>
          <w:szCs w:val="20"/>
          <w:lang w:eastAsia="sl-SI"/>
        </w:rPr>
      </w:pPr>
    </w:p>
    <w:p w14:paraId="21135C4F" w14:textId="1B10C328" w:rsidR="00050F2E" w:rsidRPr="00036A1B" w:rsidRDefault="00147214" w:rsidP="008024CF">
      <w:pPr>
        <w:widowControl w:val="0"/>
        <w:shd w:val="clear" w:color="auto" w:fill="FFFFFF"/>
        <w:tabs>
          <w:tab w:val="left" w:leader="underscore" w:pos="6206"/>
        </w:tabs>
        <w:autoSpaceDE w:val="0"/>
        <w:autoSpaceDN w:val="0"/>
        <w:adjustRightInd w:val="0"/>
        <w:spacing w:before="120" w:after="120" w:line="240" w:lineRule="auto"/>
        <w:ind w:right="24"/>
        <w:contextualSpacing/>
        <w:jc w:val="both"/>
        <w:rPr>
          <w:rFonts w:cs="Arial"/>
          <w:color w:val="000000"/>
          <w:szCs w:val="20"/>
          <w:lang w:eastAsia="sl-SI"/>
        </w:rPr>
      </w:pPr>
      <w:r w:rsidRPr="00036A1B">
        <w:rPr>
          <w:rFonts w:cs="Arial"/>
          <w:color w:val="000000"/>
          <w:szCs w:val="20"/>
          <w:lang w:eastAsia="sl-SI"/>
        </w:rPr>
        <w:t>Števil</w:t>
      </w:r>
      <w:r w:rsidR="00B60381" w:rsidRPr="00036A1B">
        <w:rPr>
          <w:rFonts w:cs="Arial"/>
          <w:color w:val="000000"/>
          <w:szCs w:val="20"/>
          <w:lang w:eastAsia="sl-SI"/>
        </w:rPr>
        <w:t>o</w:t>
      </w:r>
      <w:r w:rsidRPr="00036A1B">
        <w:rPr>
          <w:rFonts w:cs="Arial"/>
          <w:color w:val="000000"/>
          <w:szCs w:val="20"/>
          <w:lang w:eastAsia="sl-SI"/>
        </w:rPr>
        <w:t xml:space="preserve"> potrebnih glasov za sprejetje odločitve sveta </w:t>
      </w:r>
      <w:r w:rsidR="002C361C" w:rsidRPr="00036A1B">
        <w:rPr>
          <w:rFonts w:cs="Arial"/>
          <w:color w:val="000000"/>
          <w:szCs w:val="20"/>
          <w:lang w:eastAsia="sl-SI"/>
        </w:rPr>
        <w:t>JVIZ torej lahko drugače določi le zakon in ga</w:t>
      </w:r>
      <w:r w:rsidRPr="00036A1B">
        <w:rPr>
          <w:rFonts w:cs="Arial"/>
          <w:color w:val="000000"/>
          <w:szCs w:val="20"/>
          <w:lang w:eastAsia="sl-SI"/>
        </w:rPr>
        <w:t xml:space="preserve"> ni dopustno spreminjati </w:t>
      </w:r>
      <w:r w:rsidR="0070498E" w:rsidRPr="00036A1B">
        <w:rPr>
          <w:rFonts w:cs="Arial"/>
          <w:color w:val="000000"/>
          <w:szCs w:val="20"/>
          <w:lang w:eastAsia="sl-SI"/>
        </w:rPr>
        <w:t>n</w:t>
      </w:r>
      <w:r w:rsidR="005179FC" w:rsidRPr="00036A1B">
        <w:rPr>
          <w:rFonts w:cs="Arial"/>
          <w:color w:val="000000"/>
          <w:szCs w:val="20"/>
          <w:lang w:eastAsia="sl-SI"/>
        </w:rPr>
        <w:t xml:space="preserve">iti z aktom o ustanovitvi niti </w:t>
      </w:r>
      <w:r w:rsidR="00BE5B78" w:rsidRPr="00036A1B">
        <w:rPr>
          <w:rFonts w:cs="Arial"/>
          <w:color w:val="000000"/>
          <w:szCs w:val="20"/>
          <w:lang w:eastAsia="sl-SI"/>
        </w:rPr>
        <w:t>s</w:t>
      </w:r>
      <w:r w:rsidR="00247AA1" w:rsidRPr="00036A1B">
        <w:rPr>
          <w:rFonts w:cs="Arial"/>
          <w:color w:val="000000"/>
          <w:szCs w:val="20"/>
          <w:lang w:eastAsia="sl-SI"/>
        </w:rPr>
        <w:t xml:space="preserve"> poslovnikom sveta</w:t>
      </w:r>
      <w:r w:rsidR="001D5872" w:rsidRPr="00036A1B">
        <w:rPr>
          <w:rFonts w:cs="Arial"/>
          <w:color w:val="000000"/>
          <w:szCs w:val="20"/>
          <w:lang w:eastAsia="sl-SI"/>
        </w:rPr>
        <w:t xml:space="preserve"> </w:t>
      </w:r>
      <w:r w:rsidR="00B60381" w:rsidRPr="00036A1B">
        <w:rPr>
          <w:rFonts w:cs="Arial"/>
          <w:color w:val="000000"/>
          <w:szCs w:val="20"/>
          <w:lang w:eastAsia="sl-SI"/>
        </w:rPr>
        <w:t>JVIZ</w:t>
      </w:r>
      <w:r w:rsidR="00456F23" w:rsidRPr="00036A1B">
        <w:rPr>
          <w:rFonts w:cs="Arial"/>
          <w:color w:val="000000"/>
          <w:szCs w:val="20"/>
          <w:lang w:eastAsia="sl-SI"/>
        </w:rPr>
        <w:t>.</w:t>
      </w:r>
      <w:r w:rsidR="00247AA1" w:rsidRPr="00036A1B">
        <w:rPr>
          <w:rFonts w:cs="Arial"/>
          <w:color w:val="000000"/>
          <w:szCs w:val="20"/>
          <w:lang w:eastAsia="sl-SI"/>
        </w:rPr>
        <w:t xml:space="preserve"> </w:t>
      </w:r>
    </w:p>
    <w:p w14:paraId="7EC906F5" w14:textId="77777777" w:rsidR="00EF4AFC" w:rsidRPr="00036A1B" w:rsidRDefault="00EF4AFC" w:rsidP="008024CF">
      <w:pPr>
        <w:widowControl w:val="0"/>
        <w:shd w:val="clear" w:color="auto" w:fill="FFFFFF"/>
        <w:tabs>
          <w:tab w:val="left" w:leader="underscore" w:pos="6206"/>
        </w:tabs>
        <w:autoSpaceDE w:val="0"/>
        <w:autoSpaceDN w:val="0"/>
        <w:adjustRightInd w:val="0"/>
        <w:spacing w:before="120" w:after="120" w:line="240" w:lineRule="auto"/>
        <w:ind w:right="24"/>
        <w:contextualSpacing/>
        <w:jc w:val="both"/>
        <w:rPr>
          <w:rFonts w:cs="Arial"/>
          <w:color w:val="000000"/>
          <w:szCs w:val="20"/>
          <w:lang w:eastAsia="sl-SI"/>
        </w:rPr>
      </w:pPr>
    </w:p>
    <w:p w14:paraId="29DB1523" w14:textId="3119C13F" w:rsidR="004F6333" w:rsidRDefault="00BE5B78" w:rsidP="0008473B">
      <w:pPr>
        <w:pStyle w:val="Naslov3"/>
        <w:numPr>
          <w:ilvl w:val="2"/>
          <w:numId w:val="22"/>
        </w:numPr>
      </w:pPr>
      <w:bookmarkStart w:id="20" w:name="_Toc116280189"/>
      <w:r w:rsidRPr="00172490">
        <w:rPr>
          <w:rStyle w:val="Naslov2Znak"/>
          <w:b/>
          <w:bCs/>
          <w:sz w:val="22"/>
          <w:szCs w:val="22"/>
        </w:rPr>
        <w:t>P</w:t>
      </w:r>
      <w:r w:rsidR="00EF4AFC" w:rsidRPr="00172490">
        <w:rPr>
          <w:rStyle w:val="Naslov2Znak"/>
          <w:b/>
          <w:bCs/>
          <w:sz w:val="22"/>
          <w:szCs w:val="22"/>
        </w:rPr>
        <w:t>ristojnosti sveta ja</w:t>
      </w:r>
      <w:r w:rsidR="00362F61" w:rsidRPr="00172490">
        <w:rPr>
          <w:rStyle w:val="Naslov2Znak"/>
          <w:b/>
          <w:bCs/>
          <w:sz w:val="22"/>
          <w:szCs w:val="22"/>
        </w:rPr>
        <w:t xml:space="preserve">vnega zavoda </w:t>
      </w:r>
      <w:r w:rsidR="00BF54F7" w:rsidRPr="00172490">
        <w:rPr>
          <w:rStyle w:val="Naslov2Znak"/>
          <w:b/>
          <w:bCs/>
          <w:sz w:val="22"/>
          <w:szCs w:val="22"/>
        </w:rPr>
        <w:t>kot delodajalca v</w:t>
      </w:r>
      <w:r w:rsidR="00BF54F7" w:rsidRPr="00172490">
        <w:t xml:space="preserve"> razmerju do poslovodnega organa</w:t>
      </w:r>
      <w:r w:rsidR="000240E3" w:rsidRPr="00172490">
        <w:t xml:space="preserve"> (ravnatelj oziroma direktor)</w:t>
      </w:r>
      <w:bookmarkEnd w:id="20"/>
    </w:p>
    <w:p w14:paraId="441759CA" w14:textId="77777777" w:rsidR="00494FEA" w:rsidRPr="00494FEA" w:rsidRDefault="00494FEA" w:rsidP="00494FEA"/>
    <w:p w14:paraId="08514DC3" w14:textId="77777777" w:rsidR="00C845CD" w:rsidRPr="00FF3AAB" w:rsidRDefault="00A93DFB" w:rsidP="00C845CD">
      <w:pPr>
        <w:pStyle w:val="Sprotnaopomba-besedilo"/>
        <w:rPr>
          <w:color w:val="FF0000"/>
        </w:rPr>
      </w:pPr>
      <w:r w:rsidRPr="00036A1B">
        <w:rPr>
          <w:rFonts w:cs="Arial"/>
          <w:color w:val="000000"/>
          <w:spacing w:val="-3"/>
          <w:lang w:eastAsia="sl-SI"/>
        </w:rPr>
        <w:t>V skladu z ZOFVI je imenovanj</w:t>
      </w:r>
      <w:r w:rsidR="00E8351D" w:rsidRPr="00036A1B">
        <w:rPr>
          <w:rFonts w:cs="Arial"/>
          <w:color w:val="000000"/>
          <w:spacing w:val="-3"/>
          <w:lang w:eastAsia="sl-SI"/>
        </w:rPr>
        <w:t>e</w:t>
      </w:r>
      <w:r w:rsidRPr="00036A1B">
        <w:rPr>
          <w:rFonts w:cs="Arial"/>
          <w:color w:val="000000"/>
          <w:spacing w:val="-3"/>
          <w:lang w:eastAsia="sl-SI"/>
        </w:rPr>
        <w:t xml:space="preserve"> in razrešit</w:t>
      </w:r>
      <w:r w:rsidR="00E8351D" w:rsidRPr="00036A1B">
        <w:rPr>
          <w:rFonts w:cs="Arial"/>
          <w:color w:val="000000"/>
          <w:spacing w:val="-3"/>
          <w:lang w:eastAsia="sl-SI"/>
        </w:rPr>
        <w:t>e</w:t>
      </w:r>
      <w:r w:rsidRPr="00036A1B">
        <w:rPr>
          <w:rFonts w:cs="Arial"/>
          <w:color w:val="000000"/>
          <w:spacing w:val="-3"/>
          <w:lang w:eastAsia="sl-SI"/>
        </w:rPr>
        <w:t xml:space="preserve">v ravnatelja oziroma direktorja v </w:t>
      </w:r>
      <w:r w:rsidR="00E8351D" w:rsidRPr="00036A1B">
        <w:rPr>
          <w:rFonts w:cs="Arial"/>
          <w:color w:val="000000"/>
          <w:spacing w:val="-3"/>
          <w:lang w:eastAsia="sl-SI"/>
        </w:rPr>
        <w:t xml:space="preserve">pristojnosti </w:t>
      </w:r>
      <w:r w:rsidRPr="00036A1B">
        <w:rPr>
          <w:rFonts w:cs="Arial"/>
          <w:color w:val="000000"/>
          <w:spacing w:val="-3"/>
          <w:lang w:eastAsia="sl-SI"/>
        </w:rPr>
        <w:t xml:space="preserve">sveta zavoda. </w:t>
      </w:r>
      <w:r w:rsidR="00E059C9" w:rsidRPr="00036A1B">
        <w:rPr>
          <w:rFonts w:cs="Arial"/>
        </w:rPr>
        <w:t xml:space="preserve">Ministrstvo je v pomoč </w:t>
      </w:r>
      <w:r w:rsidR="00DE2799">
        <w:rPr>
          <w:rFonts w:cs="Arial"/>
        </w:rPr>
        <w:t xml:space="preserve">svetom zavodom </w:t>
      </w:r>
      <w:r w:rsidR="00E059C9" w:rsidRPr="00036A1B">
        <w:rPr>
          <w:rFonts w:cs="Arial"/>
        </w:rPr>
        <w:t xml:space="preserve">v postopku imenovanja ravnatelja oziroma direktorja pripravilo </w:t>
      </w:r>
      <w:r w:rsidR="002522E7" w:rsidRPr="00036A1B">
        <w:rPr>
          <w:rFonts w:cs="Arial"/>
        </w:rPr>
        <w:t>že citirano navodilo oziroma postopkovnik o imenovanju in razrešitvi ravnatelja oziroma direktorja (s pripadajočimi obrazci - vzorec javnega razpisa, predlog za imenovanje ravnatelja – v mnenje ministru, sklep o izbiri kandidata, obvestilo o imenovanju, sklep o imenovanju ravnatelja, sklep o imenovanju vršila dolžnosti), št. 603-15/2016 z dne 30. 3. 2016</w:t>
      </w:r>
      <w:r w:rsidR="005C0B06" w:rsidRPr="00036A1B">
        <w:rPr>
          <w:rFonts w:cs="Arial"/>
        </w:rPr>
        <w:t xml:space="preserve"> </w:t>
      </w:r>
      <w:r w:rsidR="00A45A59" w:rsidRPr="00036A1B">
        <w:rPr>
          <w:rFonts w:cs="Arial"/>
        </w:rPr>
        <w:t>in je dostopno</w:t>
      </w:r>
      <w:r w:rsidR="005C0B06" w:rsidRPr="00036A1B">
        <w:rPr>
          <w:rFonts w:cs="Arial"/>
        </w:rPr>
        <w:t xml:space="preserve"> na spletni strani</w:t>
      </w:r>
      <w:r w:rsidR="00DE2799">
        <w:rPr>
          <w:rFonts w:cs="Arial"/>
        </w:rPr>
        <w:t xml:space="preserve"> </w:t>
      </w:r>
    </w:p>
    <w:p w14:paraId="2216E7F2" w14:textId="06DCA2B1" w:rsidR="00C845CD" w:rsidRDefault="00701EAF" w:rsidP="00C845CD">
      <w:pPr>
        <w:pStyle w:val="Sprotnaopomba-besedilo"/>
      </w:pPr>
      <w:hyperlink r:id="rId12" w:history="1">
        <w:r w:rsidR="002D2207" w:rsidRPr="005317E8">
          <w:rPr>
            <w:rStyle w:val="Hiperpovezava"/>
          </w:rPr>
          <w:t>https://www.gov.si/novice/2019-10-02-postopek-imenovanja-ravnatelja/</w:t>
        </w:r>
      </w:hyperlink>
      <w:r w:rsidR="00C845CD" w:rsidRPr="002D2207">
        <w:t>.</w:t>
      </w:r>
    </w:p>
    <w:p w14:paraId="03DE305C" w14:textId="77777777" w:rsidR="002D2207" w:rsidRPr="002D2207" w:rsidRDefault="002D2207" w:rsidP="00C845CD">
      <w:pPr>
        <w:pStyle w:val="Sprotnaopomba-besedilo"/>
      </w:pPr>
    </w:p>
    <w:p w14:paraId="3ADAB656" w14:textId="1C8389F6" w:rsidR="00BE5B78" w:rsidRPr="00036A1B" w:rsidRDefault="00A93DFB" w:rsidP="008024CF">
      <w:pPr>
        <w:spacing w:before="120" w:after="120" w:line="240" w:lineRule="auto"/>
        <w:contextualSpacing/>
        <w:jc w:val="both"/>
        <w:rPr>
          <w:rFonts w:cs="Arial"/>
          <w:szCs w:val="20"/>
        </w:rPr>
      </w:pPr>
      <w:r w:rsidRPr="00036A1B">
        <w:rPr>
          <w:rFonts w:cs="Arial"/>
          <w:color w:val="000000"/>
          <w:spacing w:val="-3"/>
          <w:szCs w:val="20"/>
          <w:lang w:eastAsia="sl-SI"/>
        </w:rPr>
        <w:t>Priporočljivo je</w:t>
      </w:r>
      <w:r w:rsidR="002C0504" w:rsidRPr="00036A1B">
        <w:rPr>
          <w:rFonts w:cs="Arial"/>
          <w:color w:val="000000"/>
          <w:spacing w:val="-3"/>
          <w:szCs w:val="20"/>
          <w:lang w:eastAsia="sl-SI"/>
        </w:rPr>
        <w:t xml:space="preserve">, da se člani sveta zavoda </w:t>
      </w:r>
      <w:r w:rsidRPr="00036A1B">
        <w:rPr>
          <w:rFonts w:cs="Arial"/>
          <w:color w:val="000000"/>
          <w:spacing w:val="-3"/>
          <w:szCs w:val="20"/>
          <w:lang w:eastAsia="sl-SI"/>
        </w:rPr>
        <w:t xml:space="preserve">seznanijo </w:t>
      </w:r>
      <w:r w:rsidR="00DE2799">
        <w:rPr>
          <w:rFonts w:cs="Arial"/>
          <w:color w:val="000000"/>
          <w:spacing w:val="-3"/>
          <w:szCs w:val="20"/>
          <w:lang w:eastAsia="sl-SI"/>
        </w:rPr>
        <w:t xml:space="preserve">s postopkovnikom </w:t>
      </w:r>
      <w:r w:rsidRPr="00036A1B">
        <w:rPr>
          <w:rFonts w:cs="Arial"/>
          <w:color w:val="000000"/>
          <w:spacing w:val="-3"/>
          <w:szCs w:val="20"/>
          <w:lang w:eastAsia="sl-SI"/>
        </w:rPr>
        <w:t xml:space="preserve">pred začetkom postopka imenovanja ali razrešitve poslovodnega organa, saj se s tem svet zavoda kot kolegijski organ lahko izogne morebitnim napakam </w:t>
      </w:r>
      <w:r w:rsidR="00DE2799">
        <w:rPr>
          <w:rFonts w:cs="Arial"/>
          <w:color w:val="000000"/>
          <w:spacing w:val="-3"/>
          <w:szCs w:val="20"/>
          <w:lang w:eastAsia="sl-SI"/>
        </w:rPr>
        <w:t xml:space="preserve">oziroma zapletom </w:t>
      </w:r>
      <w:r w:rsidRPr="00036A1B">
        <w:rPr>
          <w:rFonts w:cs="Arial"/>
          <w:color w:val="000000"/>
          <w:spacing w:val="-3"/>
          <w:szCs w:val="20"/>
          <w:lang w:eastAsia="sl-SI"/>
        </w:rPr>
        <w:t xml:space="preserve">pri izvajanju tega postopka. </w:t>
      </w:r>
    </w:p>
    <w:p w14:paraId="5C88F6E3" w14:textId="77777777" w:rsidR="00FC02C9" w:rsidRPr="00036A1B" w:rsidRDefault="00FC02C9" w:rsidP="008024CF">
      <w:pPr>
        <w:spacing w:before="120" w:after="120" w:line="240" w:lineRule="auto"/>
        <w:contextualSpacing/>
        <w:jc w:val="both"/>
        <w:rPr>
          <w:rFonts w:cs="Arial"/>
          <w:szCs w:val="20"/>
        </w:rPr>
      </w:pPr>
    </w:p>
    <w:p w14:paraId="7391E053" w14:textId="3B1A9BDD" w:rsidR="00EF4AFC" w:rsidRPr="00036A1B" w:rsidRDefault="00EF4AFC" w:rsidP="008024CF">
      <w:pPr>
        <w:spacing w:before="120" w:after="120" w:line="240" w:lineRule="auto"/>
        <w:contextualSpacing/>
        <w:jc w:val="both"/>
        <w:rPr>
          <w:rFonts w:cs="Arial"/>
          <w:szCs w:val="20"/>
          <w:lang w:eastAsia="sl-SI"/>
        </w:rPr>
      </w:pPr>
      <w:r w:rsidRPr="00036A1B">
        <w:rPr>
          <w:rFonts w:cs="Arial"/>
          <w:szCs w:val="20"/>
          <w:lang w:eastAsia="sl-SI"/>
        </w:rPr>
        <w:t>Svet javnega zavoda</w:t>
      </w:r>
      <w:r w:rsidR="004F5DC9" w:rsidRPr="00036A1B">
        <w:rPr>
          <w:rFonts w:cs="Arial"/>
          <w:szCs w:val="20"/>
          <w:lang w:eastAsia="sl-SI"/>
        </w:rPr>
        <w:t xml:space="preserve"> v razmerju </w:t>
      </w:r>
      <w:r w:rsidR="00E059C9" w:rsidRPr="00036A1B">
        <w:rPr>
          <w:rFonts w:cs="Arial"/>
          <w:szCs w:val="20"/>
          <w:lang w:eastAsia="sl-SI"/>
        </w:rPr>
        <w:t xml:space="preserve">do ravnatelja oziroma direktorja izvršuje pravice in obveznosti delodajalca, </w:t>
      </w:r>
      <w:r w:rsidR="00891ED1" w:rsidRPr="00036A1B">
        <w:rPr>
          <w:rFonts w:cs="Arial"/>
          <w:szCs w:val="20"/>
          <w:lang w:eastAsia="sl-SI"/>
        </w:rPr>
        <w:t xml:space="preserve">saj z njim sklene pogodbo o zaposlitvi. </w:t>
      </w:r>
      <w:r w:rsidR="00DE2799">
        <w:rPr>
          <w:rFonts w:cs="Arial"/>
          <w:szCs w:val="20"/>
          <w:lang w:eastAsia="sl-SI"/>
        </w:rPr>
        <w:t xml:space="preserve">V okviru pristojnosti, ki jih ima svet zavoda kot delodajalec do ravnatelja, direktorja, je tudi odločanje o </w:t>
      </w:r>
      <w:r w:rsidRPr="00036A1B">
        <w:rPr>
          <w:rFonts w:cs="Arial"/>
          <w:spacing w:val="-4"/>
          <w:szCs w:val="20"/>
          <w:lang w:eastAsia="sl-SI"/>
        </w:rPr>
        <w:t>redn</w:t>
      </w:r>
      <w:r w:rsidR="00E059C9" w:rsidRPr="00036A1B">
        <w:rPr>
          <w:rFonts w:cs="Arial"/>
          <w:spacing w:val="-4"/>
          <w:szCs w:val="20"/>
          <w:lang w:eastAsia="sl-SI"/>
        </w:rPr>
        <w:t>i</w:t>
      </w:r>
      <w:r w:rsidRPr="00036A1B">
        <w:rPr>
          <w:rFonts w:cs="Arial"/>
          <w:spacing w:val="-4"/>
          <w:szCs w:val="20"/>
          <w:lang w:eastAsia="sl-SI"/>
        </w:rPr>
        <w:t xml:space="preserve"> delovn</w:t>
      </w:r>
      <w:r w:rsidR="00E059C9" w:rsidRPr="00036A1B">
        <w:rPr>
          <w:rFonts w:cs="Arial"/>
          <w:spacing w:val="-4"/>
          <w:szCs w:val="20"/>
          <w:lang w:eastAsia="sl-SI"/>
        </w:rPr>
        <w:t>i</w:t>
      </w:r>
      <w:r w:rsidRPr="00036A1B">
        <w:rPr>
          <w:rFonts w:cs="Arial"/>
          <w:spacing w:val="-4"/>
          <w:szCs w:val="20"/>
          <w:lang w:eastAsia="sl-SI"/>
        </w:rPr>
        <w:t xml:space="preserve"> uspešnosti </w:t>
      </w:r>
      <w:r w:rsidR="00E059C9" w:rsidRPr="00036A1B">
        <w:rPr>
          <w:rFonts w:cs="Arial"/>
          <w:spacing w:val="-4"/>
          <w:szCs w:val="20"/>
          <w:lang w:eastAsia="sl-SI"/>
        </w:rPr>
        <w:t>ravnatelja oziroma direktorja</w:t>
      </w:r>
      <w:r w:rsidR="00BA63BA" w:rsidRPr="00036A1B">
        <w:rPr>
          <w:rFonts w:cs="Arial"/>
          <w:spacing w:val="-4"/>
          <w:szCs w:val="20"/>
          <w:lang w:eastAsia="sl-SI"/>
        </w:rPr>
        <w:t xml:space="preserve"> oziroma o</w:t>
      </w:r>
      <w:r w:rsidRPr="00036A1B">
        <w:rPr>
          <w:rFonts w:cs="Arial"/>
          <w:spacing w:val="-4"/>
          <w:szCs w:val="20"/>
          <w:lang w:eastAsia="sl-SI"/>
        </w:rPr>
        <w:t xml:space="preserve"> delovn</w:t>
      </w:r>
      <w:r w:rsidR="00E059C9" w:rsidRPr="00036A1B">
        <w:rPr>
          <w:rFonts w:cs="Arial"/>
          <w:spacing w:val="-4"/>
          <w:szCs w:val="20"/>
          <w:lang w:eastAsia="sl-SI"/>
        </w:rPr>
        <w:t>i</w:t>
      </w:r>
      <w:r w:rsidRPr="00036A1B">
        <w:rPr>
          <w:rFonts w:cs="Arial"/>
          <w:spacing w:val="-4"/>
          <w:szCs w:val="20"/>
          <w:lang w:eastAsia="sl-SI"/>
        </w:rPr>
        <w:t xml:space="preserve"> uspešnosti </w:t>
      </w:r>
      <w:r w:rsidR="00E059C9" w:rsidRPr="00036A1B">
        <w:rPr>
          <w:rFonts w:cs="Arial"/>
          <w:spacing w:val="-4"/>
          <w:szCs w:val="20"/>
          <w:lang w:eastAsia="sl-SI"/>
        </w:rPr>
        <w:t xml:space="preserve">iz naslova </w:t>
      </w:r>
      <w:r w:rsidRPr="00036A1B">
        <w:rPr>
          <w:rFonts w:cs="Arial"/>
          <w:spacing w:val="-4"/>
          <w:szCs w:val="20"/>
          <w:lang w:eastAsia="sl-SI"/>
        </w:rPr>
        <w:t>prodaje blaga in storitev na</w:t>
      </w:r>
      <w:r w:rsidR="00E059C9" w:rsidRPr="00036A1B">
        <w:rPr>
          <w:rFonts w:cs="Arial"/>
          <w:spacing w:val="-4"/>
          <w:szCs w:val="20"/>
          <w:lang w:eastAsia="sl-SI"/>
        </w:rPr>
        <w:t xml:space="preserve"> </w:t>
      </w:r>
      <w:r w:rsidRPr="00036A1B">
        <w:rPr>
          <w:rFonts w:cs="Arial"/>
          <w:spacing w:val="-4"/>
          <w:szCs w:val="20"/>
          <w:lang w:eastAsia="sl-SI"/>
        </w:rPr>
        <w:t xml:space="preserve">trgu in </w:t>
      </w:r>
      <w:r w:rsidR="00E059C9" w:rsidRPr="00036A1B">
        <w:rPr>
          <w:rFonts w:cs="Arial"/>
          <w:spacing w:val="-4"/>
          <w:szCs w:val="20"/>
          <w:lang w:eastAsia="sl-SI"/>
        </w:rPr>
        <w:t xml:space="preserve">delovni uspešnosti zaradi </w:t>
      </w:r>
      <w:r w:rsidRPr="00036A1B">
        <w:rPr>
          <w:rFonts w:cs="Arial"/>
          <w:spacing w:val="-4"/>
          <w:szCs w:val="20"/>
          <w:lang w:eastAsia="sl-SI"/>
        </w:rPr>
        <w:t>povečane</w:t>
      </w:r>
      <w:r w:rsidR="00E059C9" w:rsidRPr="00036A1B">
        <w:rPr>
          <w:rFonts w:cs="Arial"/>
          <w:spacing w:val="-4"/>
          <w:szCs w:val="20"/>
          <w:lang w:eastAsia="sl-SI"/>
        </w:rPr>
        <w:t>ga</w:t>
      </w:r>
      <w:r w:rsidRPr="00036A1B">
        <w:rPr>
          <w:rFonts w:cs="Arial"/>
          <w:spacing w:val="-4"/>
          <w:szCs w:val="20"/>
          <w:lang w:eastAsia="sl-SI"/>
        </w:rPr>
        <w:t xml:space="preserve"> obsega de</w:t>
      </w:r>
      <w:r w:rsidR="00C329AF" w:rsidRPr="00036A1B">
        <w:rPr>
          <w:rFonts w:cs="Arial"/>
          <w:spacing w:val="-4"/>
          <w:szCs w:val="20"/>
          <w:lang w:eastAsia="sl-SI"/>
        </w:rPr>
        <w:t>la javnih uslužbencev.</w:t>
      </w:r>
    </w:p>
    <w:p w14:paraId="3E57BD40" w14:textId="77777777" w:rsidR="00E511E0" w:rsidRPr="0008473B" w:rsidRDefault="00E511E0" w:rsidP="008024CF">
      <w:pPr>
        <w:spacing w:before="120" w:after="120" w:line="240" w:lineRule="auto"/>
        <w:contextualSpacing/>
        <w:rPr>
          <w:rFonts w:cs="Arial"/>
          <w:b/>
          <w:bCs/>
          <w:iCs/>
          <w:spacing w:val="-2"/>
          <w:szCs w:val="20"/>
          <w:lang w:eastAsia="sl-SI"/>
        </w:rPr>
      </w:pPr>
    </w:p>
    <w:p w14:paraId="100393AE" w14:textId="27E256EA" w:rsidR="00DE2799" w:rsidRPr="0008473B" w:rsidRDefault="00EF4AFC" w:rsidP="008024CF">
      <w:pPr>
        <w:spacing w:before="120" w:after="120" w:line="240" w:lineRule="auto"/>
        <w:contextualSpacing/>
        <w:jc w:val="both"/>
        <w:rPr>
          <w:rFonts w:cs="Arial"/>
          <w:b/>
          <w:bCs/>
          <w:iCs/>
          <w:spacing w:val="-2"/>
          <w:szCs w:val="20"/>
          <w:lang w:eastAsia="sl-SI"/>
        </w:rPr>
      </w:pPr>
      <w:r w:rsidRPr="0008473B">
        <w:rPr>
          <w:rFonts w:cs="Arial"/>
          <w:b/>
          <w:bCs/>
          <w:iCs/>
          <w:spacing w:val="-2"/>
          <w:szCs w:val="20"/>
          <w:lang w:eastAsia="sl-SI"/>
        </w:rPr>
        <w:t xml:space="preserve">Redna delovna uspešnost </w:t>
      </w:r>
    </w:p>
    <w:p w14:paraId="3A62935F" w14:textId="75007336" w:rsidR="00DE2799" w:rsidRPr="00DE2799" w:rsidRDefault="00DE2799" w:rsidP="00DE2799">
      <w:pPr>
        <w:pStyle w:val="odstavek"/>
        <w:shd w:val="clear" w:color="auto" w:fill="FFFFFF"/>
        <w:spacing w:before="240" w:beforeAutospacing="0" w:after="0" w:afterAutospacing="0"/>
        <w:jc w:val="both"/>
        <w:rPr>
          <w:rFonts w:ascii="Arial" w:hAnsi="Arial" w:cs="Arial"/>
          <w:color w:val="000000"/>
          <w:sz w:val="20"/>
          <w:szCs w:val="20"/>
          <w:lang w:val="x-none"/>
        </w:rPr>
      </w:pPr>
      <w:r w:rsidRPr="00DE2799">
        <w:rPr>
          <w:rFonts w:ascii="Arial" w:hAnsi="Arial" w:cs="Arial"/>
          <w:color w:val="000000"/>
          <w:sz w:val="20"/>
          <w:szCs w:val="20"/>
        </w:rPr>
        <w:t xml:space="preserve">Na podlagi </w:t>
      </w:r>
      <w:r>
        <w:rPr>
          <w:rFonts w:ascii="Arial" w:hAnsi="Arial" w:cs="Arial"/>
          <w:color w:val="000000"/>
          <w:sz w:val="20"/>
          <w:szCs w:val="20"/>
        </w:rPr>
        <w:t xml:space="preserve">7. člena </w:t>
      </w:r>
      <w:r w:rsidRPr="00DE2799">
        <w:rPr>
          <w:rFonts w:ascii="Arial" w:hAnsi="Arial" w:cs="Arial"/>
          <w:color w:val="000000"/>
          <w:sz w:val="20"/>
          <w:szCs w:val="20"/>
        </w:rPr>
        <w:t xml:space="preserve">Uredbe o plačah direktorjev se ravnateljem oziroma </w:t>
      </w:r>
      <w:r w:rsidRPr="00DE2799">
        <w:rPr>
          <w:rFonts w:ascii="Arial" w:hAnsi="Arial" w:cs="Arial"/>
          <w:color w:val="000000"/>
          <w:sz w:val="20"/>
          <w:szCs w:val="20"/>
          <w:lang w:val="x-none"/>
        </w:rPr>
        <w:t xml:space="preserve">direktorjem v javnih zavodih del plače za redno delovno uspešnost v okvirih, ki jih določa </w:t>
      </w:r>
      <w:r w:rsidRPr="00DE2799">
        <w:rPr>
          <w:rFonts w:ascii="Arial" w:hAnsi="Arial" w:cs="Arial"/>
          <w:color w:val="000000"/>
          <w:sz w:val="20"/>
          <w:szCs w:val="20"/>
        </w:rPr>
        <w:t>Zakon o sistemu plač v javnem sektorju</w:t>
      </w:r>
      <w:r w:rsidR="009C4109">
        <w:rPr>
          <w:rFonts w:ascii="Arial" w:hAnsi="Arial" w:cs="Arial"/>
          <w:color w:val="000000"/>
          <w:sz w:val="20"/>
          <w:szCs w:val="20"/>
        </w:rPr>
        <w:t xml:space="preserve"> (v nadaljnjem besedilu: ZSPJS)</w:t>
      </w:r>
      <w:r w:rsidRPr="00DE2799">
        <w:rPr>
          <w:rFonts w:ascii="Arial" w:hAnsi="Arial" w:cs="Arial"/>
          <w:color w:val="000000"/>
          <w:sz w:val="20"/>
          <w:szCs w:val="20"/>
        </w:rPr>
        <w:t xml:space="preserve">, </w:t>
      </w:r>
      <w:r w:rsidRPr="00DE2799">
        <w:rPr>
          <w:rFonts w:ascii="Arial" w:hAnsi="Arial" w:cs="Arial"/>
          <w:color w:val="000000"/>
          <w:sz w:val="20"/>
          <w:szCs w:val="20"/>
          <w:lang w:val="x-none"/>
        </w:rPr>
        <w:t xml:space="preserve">izplačuje enkrat letno na podlagi poslovnega poročila, in sicer za redno delovno uspešnost v preteklem letu. </w:t>
      </w:r>
    </w:p>
    <w:p w14:paraId="464D3D0A" w14:textId="71A1D5E3" w:rsidR="00946B72" w:rsidRPr="00DE2799" w:rsidRDefault="00DE2799" w:rsidP="00DE2799">
      <w:pPr>
        <w:pStyle w:val="odstavek"/>
        <w:shd w:val="clear" w:color="auto" w:fill="FFFFFF"/>
        <w:spacing w:before="240" w:beforeAutospacing="0" w:after="0" w:afterAutospacing="0"/>
        <w:jc w:val="both"/>
        <w:rPr>
          <w:rFonts w:ascii="Arial" w:hAnsi="Arial" w:cs="Arial"/>
          <w:color w:val="000000"/>
          <w:spacing w:val="-4"/>
          <w:sz w:val="20"/>
          <w:szCs w:val="20"/>
        </w:rPr>
      </w:pPr>
      <w:r w:rsidRPr="00DE2799">
        <w:rPr>
          <w:rFonts w:ascii="Arial" w:hAnsi="Arial" w:cs="Arial"/>
          <w:color w:val="000000"/>
          <w:sz w:val="20"/>
          <w:szCs w:val="20"/>
        </w:rPr>
        <w:t>Svet zavoda, kot o</w:t>
      </w:r>
      <w:proofErr w:type="spellStart"/>
      <w:r w:rsidRPr="00DE2799">
        <w:rPr>
          <w:rFonts w:ascii="Arial" w:hAnsi="Arial" w:cs="Arial"/>
          <w:color w:val="000000"/>
          <w:sz w:val="20"/>
          <w:szCs w:val="20"/>
          <w:lang w:val="x-none"/>
        </w:rPr>
        <w:t>rgan</w:t>
      </w:r>
      <w:proofErr w:type="spellEnd"/>
      <w:r w:rsidRPr="00DE2799">
        <w:rPr>
          <w:rFonts w:ascii="Arial" w:hAnsi="Arial" w:cs="Arial"/>
          <w:color w:val="000000"/>
          <w:sz w:val="20"/>
          <w:szCs w:val="20"/>
          <w:lang w:val="x-none"/>
        </w:rPr>
        <w:t xml:space="preserve">, pristojen za imenovanje </w:t>
      </w:r>
      <w:r w:rsidRPr="00DE2799">
        <w:rPr>
          <w:rFonts w:ascii="Arial" w:hAnsi="Arial" w:cs="Arial"/>
          <w:color w:val="000000"/>
          <w:sz w:val="20"/>
          <w:szCs w:val="20"/>
        </w:rPr>
        <w:t xml:space="preserve">ravnatelja oziroma </w:t>
      </w:r>
      <w:r w:rsidRPr="00DE2799">
        <w:rPr>
          <w:rFonts w:ascii="Arial" w:hAnsi="Arial" w:cs="Arial"/>
          <w:color w:val="000000"/>
          <w:sz w:val="20"/>
          <w:szCs w:val="20"/>
          <w:lang w:val="x-none"/>
        </w:rPr>
        <w:t>direktorja, mora pri odločanju o višini dela plače za redno delovno uspešnost pridobiti soglasje ustanovitelja. Ustanovitelj oziroma pristojni minister izda soglasje za izplačilo dela plače za delovno uspešnost najpozneje v 30 dneh po prejemu vloge za izdajo soglasja. Če ustanovitelj oziroma pristojni minister soglasja v 30 dneh od prejema popolne vloge ne izda oziroma njegove izdaje ne zavrne, se šteje, da je soglasje dano.</w:t>
      </w:r>
      <w:r w:rsidRPr="00DE2799">
        <w:rPr>
          <w:rFonts w:ascii="Arial" w:hAnsi="Arial" w:cs="Arial"/>
          <w:color w:val="000000"/>
          <w:sz w:val="20"/>
          <w:szCs w:val="20"/>
        </w:rPr>
        <w:t xml:space="preserve"> V</w:t>
      </w:r>
      <w:r w:rsidRPr="00DE2799">
        <w:rPr>
          <w:rFonts w:ascii="Arial" w:hAnsi="Arial" w:cs="Arial"/>
          <w:color w:val="000000"/>
          <w:sz w:val="20"/>
          <w:szCs w:val="20"/>
          <w:lang w:val="x-none"/>
        </w:rPr>
        <w:t xml:space="preserve">loga </w:t>
      </w:r>
      <w:r>
        <w:rPr>
          <w:rFonts w:ascii="Arial" w:hAnsi="Arial" w:cs="Arial"/>
          <w:color w:val="000000"/>
          <w:sz w:val="20"/>
          <w:szCs w:val="20"/>
        </w:rPr>
        <w:t xml:space="preserve">sveta zavoda </w:t>
      </w:r>
      <w:r w:rsidRPr="00DE2799">
        <w:rPr>
          <w:rFonts w:ascii="Arial" w:hAnsi="Arial" w:cs="Arial"/>
          <w:color w:val="000000"/>
          <w:sz w:val="20"/>
          <w:szCs w:val="20"/>
          <w:lang w:val="x-none"/>
        </w:rPr>
        <w:t>za izdajo soglasja mora vsebovati poslovno poročilo in utemeljitev izplačila dela plače za delovno uspešnost na podlagi meril, določenih s pravilnikom pristojnega ministra.</w:t>
      </w:r>
      <w:r>
        <w:rPr>
          <w:rFonts w:ascii="Arial" w:hAnsi="Arial" w:cs="Arial"/>
          <w:color w:val="000000"/>
          <w:sz w:val="20"/>
          <w:szCs w:val="20"/>
        </w:rPr>
        <w:t xml:space="preserve"> </w:t>
      </w:r>
      <w:r w:rsidR="00946B72" w:rsidRPr="00036A1B">
        <w:rPr>
          <w:rFonts w:ascii="Arial" w:hAnsi="Arial" w:cs="Arial"/>
          <w:color w:val="000000"/>
          <w:spacing w:val="-3"/>
          <w:sz w:val="20"/>
          <w:szCs w:val="20"/>
        </w:rPr>
        <w:t xml:space="preserve">Ugotavljanje redne delovne uspešnosti </w:t>
      </w:r>
      <w:r w:rsidR="00946B72" w:rsidRPr="00036A1B">
        <w:rPr>
          <w:rFonts w:ascii="Arial" w:hAnsi="Arial" w:cs="Arial"/>
          <w:spacing w:val="-2"/>
          <w:sz w:val="20"/>
          <w:szCs w:val="20"/>
        </w:rPr>
        <w:t xml:space="preserve">ravnateljev in direktorjev JVIZ </w:t>
      </w:r>
      <w:r w:rsidR="00946B72" w:rsidRPr="00036A1B">
        <w:rPr>
          <w:rFonts w:ascii="Arial" w:hAnsi="Arial" w:cs="Arial"/>
          <w:color w:val="000000"/>
          <w:spacing w:val="-3"/>
          <w:sz w:val="20"/>
          <w:szCs w:val="20"/>
        </w:rPr>
        <w:t>se opravi na podlagi Pravilnika o merilih za ugotavljanje delovne uspešnosti direktorjev s področja šolstva</w:t>
      </w:r>
      <w:r w:rsidR="00946B72" w:rsidRPr="00036A1B">
        <w:rPr>
          <w:rFonts w:ascii="Arial" w:hAnsi="Arial" w:cs="Arial"/>
          <w:color w:val="000000"/>
          <w:spacing w:val="-2"/>
          <w:sz w:val="20"/>
          <w:szCs w:val="20"/>
        </w:rPr>
        <w:t xml:space="preserve">. Svet zavoda mora preveriti izpolnjevanje posameznih meril po pravilniku, pri čemer je potrebno merila </w:t>
      </w:r>
      <w:r w:rsidR="00946B72" w:rsidRPr="00036A1B">
        <w:rPr>
          <w:rFonts w:ascii="Arial" w:hAnsi="Arial" w:cs="Arial"/>
          <w:color w:val="000000"/>
          <w:spacing w:val="-3"/>
          <w:sz w:val="20"/>
          <w:szCs w:val="20"/>
        </w:rPr>
        <w:t xml:space="preserve">ovrednotiti (potrebna so dokazila o izpolnjevanju meril, samo navedba o izpolnjevanju </w:t>
      </w:r>
      <w:r w:rsidR="00946B72" w:rsidRPr="00036A1B">
        <w:rPr>
          <w:rFonts w:ascii="Arial" w:hAnsi="Arial" w:cs="Arial"/>
          <w:color w:val="000000"/>
          <w:spacing w:val="-4"/>
          <w:sz w:val="20"/>
          <w:szCs w:val="20"/>
        </w:rPr>
        <w:t>ne zadošča) in na tej podlagi sprejeti sklep.</w:t>
      </w:r>
      <w:r>
        <w:rPr>
          <w:rFonts w:cs="Arial"/>
          <w:color w:val="000000"/>
          <w:spacing w:val="-4"/>
          <w:szCs w:val="20"/>
        </w:rPr>
        <w:t xml:space="preserve"> </w:t>
      </w:r>
      <w:r w:rsidRPr="00DE2799">
        <w:rPr>
          <w:rFonts w:ascii="Arial" w:hAnsi="Arial" w:cs="Arial"/>
          <w:color w:val="000000"/>
          <w:spacing w:val="-4"/>
          <w:sz w:val="20"/>
          <w:szCs w:val="20"/>
        </w:rPr>
        <w:t xml:space="preserve">Ministrstvo vsako leto glede izvajanja postopka ugotavljanja redne delovne uspešnosti JVIZ posreduje okrožnico. </w:t>
      </w:r>
    </w:p>
    <w:p w14:paraId="37BE2597" w14:textId="77777777" w:rsidR="00946B72" w:rsidRPr="00036A1B" w:rsidRDefault="00946B72" w:rsidP="008024CF">
      <w:pPr>
        <w:spacing w:before="120" w:after="120" w:line="240" w:lineRule="auto"/>
        <w:contextualSpacing/>
        <w:jc w:val="both"/>
        <w:rPr>
          <w:rFonts w:cs="Arial"/>
          <w:spacing w:val="-2"/>
          <w:szCs w:val="20"/>
          <w:lang w:eastAsia="sl-SI"/>
        </w:rPr>
      </w:pPr>
    </w:p>
    <w:p w14:paraId="7B2A7935" w14:textId="77777777" w:rsidR="00B547E2" w:rsidRDefault="00B547E2" w:rsidP="008024CF">
      <w:pPr>
        <w:widowControl w:val="0"/>
        <w:shd w:val="clear" w:color="auto" w:fill="FFFFFF"/>
        <w:autoSpaceDE w:val="0"/>
        <w:autoSpaceDN w:val="0"/>
        <w:adjustRightInd w:val="0"/>
        <w:spacing w:before="120" w:after="120" w:line="240" w:lineRule="auto"/>
        <w:ind w:right="19"/>
        <w:contextualSpacing/>
        <w:jc w:val="both"/>
        <w:rPr>
          <w:rFonts w:cs="Arial"/>
          <w:b/>
          <w:i/>
          <w:color w:val="000000"/>
          <w:spacing w:val="2"/>
          <w:szCs w:val="20"/>
          <w:lang w:eastAsia="sl-SI"/>
        </w:rPr>
      </w:pPr>
    </w:p>
    <w:p w14:paraId="61902675" w14:textId="77777777" w:rsidR="00B547E2" w:rsidRDefault="00B547E2" w:rsidP="008024CF">
      <w:pPr>
        <w:widowControl w:val="0"/>
        <w:shd w:val="clear" w:color="auto" w:fill="FFFFFF"/>
        <w:autoSpaceDE w:val="0"/>
        <w:autoSpaceDN w:val="0"/>
        <w:adjustRightInd w:val="0"/>
        <w:spacing w:before="120" w:after="120" w:line="240" w:lineRule="auto"/>
        <w:ind w:right="19"/>
        <w:contextualSpacing/>
        <w:jc w:val="both"/>
        <w:rPr>
          <w:rFonts w:cs="Arial"/>
          <w:b/>
          <w:i/>
          <w:color w:val="000000"/>
          <w:spacing w:val="2"/>
          <w:szCs w:val="20"/>
          <w:lang w:eastAsia="sl-SI"/>
        </w:rPr>
      </w:pPr>
    </w:p>
    <w:p w14:paraId="7C35DF10" w14:textId="312D0927" w:rsidR="00DE2799" w:rsidRPr="0008473B" w:rsidRDefault="00EF4AFC" w:rsidP="008024CF">
      <w:pPr>
        <w:widowControl w:val="0"/>
        <w:shd w:val="clear" w:color="auto" w:fill="FFFFFF"/>
        <w:autoSpaceDE w:val="0"/>
        <w:autoSpaceDN w:val="0"/>
        <w:adjustRightInd w:val="0"/>
        <w:spacing w:before="120" w:after="120" w:line="240" w:lineRule="auto"/>
        <w:ind w:right="19"/>
        <w:contextualSpacing/>
        <w:jc w:val="both"/>
        <w:rPr>
          <w:rFonts w:cs="Arial"/>
          <w:b/>
          <w:iCs/>
          <w:color w:val="000000"/>
          <w:spacing w:val="2"/>
          <w:szCs w:val="20"/>
          <w:lang w:eastAsia="sl-SI"/>
        </w:rPr>
      </w:pPr>
      <w:r w:rsidRPr="0008473B">
        <w:rPr>
          <w:rFonts w:cs="Arial"/>
          <w:b/>
          <w:iCs/>
          <w:color w:val="000000"/>
          <w:spacing w:val="2"/>
          <w:szCs w:val="20"/>
          <w:lang w:eastAsia="sl-SI"/>
        </w:rPr>
        <w:t>Delovna uspešnost iz naslova poveč</w:t>
      </w:r>
      <w:r w:rsidR="00946B72" w:rsidRPr="0008473B">
        <w:rPr>
          <w:rFonts w:cs="Arial"/>
          <w:b/>
          <w:iCs/>
          <w:color w:val="000000"/>
          <w:spacing w:val="2"/>
          <w:szCs w:val="20"/>
          <w:lang w:eastAsia="sl-SI"/>
        </w:rPr>
        <w:t xml:space="preserve">anega obsega dela </w:t>
      </w:r>
    </w:p>
    <w:p w14:paraId="0C4CB097" w14:textId="77777777" w:rsidR="00DE2799" w:rsidRDefault="00DE2799" w:rsidP="008024CF">
      <w:pPr>
        <w:widowControl w:val="0"/>
        <w:shd w:val="clear" w:color="auto" w:fill="FFFFFF"/>
        <w:autoSpaceDE w:val="0"/>
        <w:autoSpaceDN w:val="0"/>
        <w:adjustRightInd w:val="0"/>
        <w:spacing w:before="120" w:after="120" w:line="240" w:lineRule="auto"/>
        <w:ind w:right="19"/>
        <w:contextualSpacing/>
        <w:jc w:val="both"/>
        <w:rPr>
          <w:rFonts w:cs="Arial"/>
          <w:color w:val="000000"/>
          <w:spacing w:val="2"/>
          <w:szCs w:val="20"/>
          <w:lang w:eastAsia="sl-SI"/>
        </w:rPr>
      </w:pPr>
    </w:p>
    <w:p w14:paraId="4773D0EB" w14:textId="76CC4DFF" w:rsidR="00BE5B78" w:rsidRPr="009C4109" w:rsidRDefault="002463E9" w:rsidP="008024CF">
      <w:pPr>
        <w:widowControl w:val="0"/>
        <w:shd w:val="clear" w:color="auto" w:fill="FFFFFF"/>
        <w:autoSpaceDE w:val="0"/>
        <w:autoSpaceDN w:val="0"/>
        <w:adjustRightInd w:val="0"/>
        <w:spacing w:before="120" w:after="120" w:line="240" w:lineRule="auto"/>
        <w:ind w:right="19"/>
        <w:contextualSpacing/>
        <w:jc w:val="both"/>
        <w:rPr>
          <w:rFonts w:cs="Arial"/>
          <w:spacing w:val="-4"/>
          <w:szCs w:val="20"/>
          <w:u w:val="single"/>
          <w:lang w:eastAsia="sl-SI"/>
        </w:rPr>
      </w:pPr>
      <w:r w:rsidRPr="00036A1B">
        <w:rPr>
          <w:rFonts w:cs="Arial"/>
          <w:spacing w:val="2"/>
          <w:szCs w:val="20"/>
          <w:lang w:eastAsia="sl-SI"/>
        </w:rPr>
        <w:t xml:space="preserve">Drugi odstavek 5. člena </w:t>
      </w:r>
      <w:r w:rsidR="00EF4AFC" w:rsidRPr="00036A1B">
        <w:rPr>
          <w:rFonts w:cs="Arial"/>
          <w:spacing w:val="-4"/>
          <w:szCs w:val="20"/>
          <w:lang w:eastAsia="sl-SI"/>
        </w:rPr>
        <w:t>Uredbe o delovni uspešnosti iz naslova povečanega obsega dela za javne uslužbence</w:t>
      </w:r>
      <w:r w:rsidRPr="00036A1B">
        <w:rPr>
          <w:rFonts w:cs="Arial"/>
          <w:spacing w:val="-4"/>
          <w:szCs w:val="20"/>
          <w:lang w:eastAsia="sl-SI"/>
        </w:rPr>
        <w:t xml:space="preserve"> </w:t>
      </w:r>
      <w:r w:rsidR="0040127E" w:rsidRPr="00036A1B">
        <w:rPr>
          <w:rFonts w:cs="Arial"/>
          <w:spacing w:val="-4"/>
          <w:szCs w:val="20"/>
          <w:lang w:eastAsia="sl-SI"/>
        </w:rPr>
        <w:t xml:space="preserve"> </w:t>
      </w:r>
      <w:r w:rsidR="00EF4AFC" w:rsidRPr="00036A1B">
        <w:rPr>
          <w:rFonts w:cs="Arial"/>
          <w:szCs w:val="20"/>
          <w:lang w:eastAsia="sl-SI"/>
        </w:rPr>
        <w:t xml:space="preserve">določa, </w:t>
      </w:r>
      <w:r w:rsidRPr="00036A1B">
        <w:rPr>
          <w:rFonts w:cs="Arial"/>
          <w:szCs w:val="20"/>
          <w:lang w:eastAsia="sl-SI"/>
        </w:rPr>
        <w:t xml:space="preserve">da </w:t>
      </w:r>
      <w:r w:rsidR="003C5107">
        <w:rPr>
          <w:rFonts w:cs="Arial"/>
          <w:szCs w:val="20"/>
          <w:lang w:eastAsia="sl-SI"/>
        </w:rPr>
        <w:t xml:space="preserve">če je </w:t>
      </w:r>
      <w:r w:rsidR="00EF4AFC" w:rsidRPr="00036A1B">
        <w:rPr>
          <w:rFonts w:cs="Arial"/>
          <w:szCs w:val="20"/>
          <w:lang w:eastAsia="sl-SI"/>
        </w:rPr>
        <w:t>ustanovitelj in financer uporabnika proračuna</w:t>
      </w:r>
      <w:r w:rsidR="003C5107">
        <w:rPr>
          <w:rFonts w:cs="Arial"/>
          <w:szCs w:val="20"/>
          <w:lang w:eastAsia="sl-SI"/>
        </w:rPr>
        <w:t>,</w:t>
      </w:r>
      <w:r w:rsidR="00EF4AFC" w:rsidRPr="00036A1B">
        <w:rPr>
          <w:rFonts w:cs="Arial"/>
          <w:szCs w:val="20"/>
          <w:lang w:eastAsia="sl-SI"/>
        </w:rPr>
        <w:t xml:space="preserve"> RS, odloči o delu</w:t>
      </w:r>
      <w:r w:rsidRPr="00036A1B">
        <w:rPr>
          <w:rFonts w:cs="Arial"/>
          <w:szCs w:val="20"/>
          <w:lang w:eastAsia="sl-SI"/>
        </w:rPr>
        <w:t xml:space="preserve"> </w:t>
      </w:r>
      <w:r w:rsidR="00EF4AFC" w:rsidRPr="00036A1B">
        <w:rPr>
          <w:rFonts w:cs="Arial"/>
          <w:spacing w:val="1"/>
          <w:szCs w:val="20"/>
          <w:lang w:eastAsia="sl-SI"/>
        </w:rPr>
        <w:t>plače za delovno uspešnost iz naslova povečanega obsega dela za direktorje iz</w:t>
      </w:r>
      <w:r w:rsidR="00BE5B78" w:rsidRPr="00036A1B">
        <w:rPr>
          <w:rFonts w:cs="Arial"/>
          <w:spacing w:val="1"/>
          <w:szCs w:val="20"/>
          <w:lang w:eastAsia="sl-SI"/>
        </w:rPr>
        <w:t xml:space="preserve"> </w:t>
      </w:r>
      <w:r w:rsidR="00EF4AFC" w:rsidRPr="00036A1B">
        <w:rPr>
          <w:rFonts w:cs="Arial"/>
          <w:spacing w:val="-3"/>
          <w:szCs w:val="20"/>
          <w:lang w:eastAsia="sl-SI"/>
        </w:rPr>
        <w:t xml:space="preserve">Uredbe o plačah direktorjev v javnem sektorju </w:t>
      </w:r>
      <w:r w:rsidR="0040127E" w:rsidRPr="00036A1B">
        <w:rPr>
          <w:rFonts w:cs="Arial"/>
          <w:spacing w:val="-3"/>
          <w:szCs w:val="20"/>
          <w:lang w:eastAsia="sl-SI"/>
        </w:rPr>
        <w:t>(</w:t>
      </w:r>
      <w:r w:rsidR="00EF4AFC" w:rsidRPr="00036A1B">
        <w:rPr>
          <w:rFonts w:cs="Arial"/>
          <w:spacing w:val="-3"/>
          <w:szCs w:val="20"/>
          <w:lang w:eastAsia="sl-SI"/>
        </w:rPr>
        <w:t>s sklepom organ, pristojen za njihovo</w:t>
      </w:r>
      <w:r w:rsidR="00BE5B78" w:rsidRPr="00036A1B">
        <w:rPr>
          <w:rFonts w:cs="Arial"/>
          <w:spacing w:val="-3"/>
          <w:szCs w:val="20"/>
          <w:lang w:eastAsia="sl-SI"/>
        </w:rPr>
        <w:t xml:space="preserve"> </w:t>
      </w:r>
      <w:r w:rsidR="00EF4AFC" w:rsidRPr="00036A1B">
        <w:rPr>
          <w:rFonts w:cs="Arial"/>
          <w:spacing w:val="-4"/>
          <w:szCs w:val="20"/>
          <w:lang w:eastAsia="sl-SI"/>
        </w:rPr>
        <w:t xml:space="preserve">imenovanje, s soglasjem Vlade RS. </w:t>
      </w:r>
      <w:r w:rsidR="00A24290" w:rsidRPr="009C4109">
        <w:rPr>
          <w:rFonts w:cs="Arial"/>
          <w:color w:val="000000"/>
          <w:szCs w:val="20"/>
          <w:u w:val="single"/>
          <w:lang w:eastAsia="sl-SI"/>
        </w:rPr>
        <w:t xml:space="preserve">V </w:t>
      </w:r>
      <w:r w:rsidR="002E0A5E" w:rsidRPr="009C4109">
        <w:rPr>
          <w:rFonts w:cs="Arial"/>
          <w:color w:val="000000"/>
          <w:szCs w:val="20"/>
          <w:u w:val="single"/>
          <w:lang w:eastAsia="sl-SI"/>
        </w:rPr>
        <w:t xml:space="preserve">JVIZ, katerih ustanovitelj je RS, </w:t>
      </w:r>
      <w:r w:rsidR="00A45A59" w:rsidRPr="009C4109">
        <w:rPr>
          <w:rFonts w:cs="Arial"/>
          <w:color w:val="000000"/>
          <w:szCs w:val="20"/>
          <w:u w:val="single"/>
          <w:lang w:eastAsia="sl-SI"/>
        </w:rPr>
        <w:t xml:space="preserve">torej </w:t>
      </w:r>
      <w:r w:rsidR="002E0A5E" w:rsidRPr="009C4109">
        <w:rPr>
          <w:rFonts w:cs="Arial"/>
          <w:color w:val="000000"/>
          <w:szCs w:val="20"/>
          <w:u w:val="single"/>
          <w:lang w:eastAsia="sl-SI"/>
        </w:rPr>
        <w:t>o povečanem obsegu dela ravnatelja</w:t>
      </w:r>
      <w:r w:rsidR="00512A93" w:rsidRPr="009C4109">
        <w:rPr>
          <w:rFonts w:cs="Arial"/>
          <w:color w:val="000000"/>
          <w:szCs w:val="20"/>
          <w:u w:val="single"/>
          <w:lang w:eastAsia="sl-SI"/>
        </w:rPr>
        <w:t xml:space="preserve"> oziroma </w:t>
      </w:r>
      <w:r w:rsidR="002E0A5E" w:rsidRPr="009C4109">
        <w:rPr>
          <w:rFonts w:cs="Arial"/>
          <w:color w:val="000000"/>
          <w:szCs w:val="20"/>
          <w:u w:val="single"/>
          <w:lang w:eastAsia="sl-SI"/>
        </w:rPr>
        <w:t xml:space="preserve">direktorja </w:t>
      </w:r>
      <w:r w:rsidR="002E0A5E" w:rsidRPr="009C4109">
        <w:rPr>
          <w:rFonts w:cs="Arial"/>
          <w:color w:val="000000"/>
          <w:spacing w:val="1"/>
          <w:szCs w:val="20"/>
          <w:u w:val="single"/>
          <w:lang w:eastAsia="sl-SI"/>
        </w:rPr>
        <w:t>odloča svet JVIZ</w:t>
      </w:r>
      <w:r w:rsidR="00867743" w:rsidRPr="009C4109">
        <w:rPr>
          <w:rFonts w:cs="Arial"/>
          <w:color w:val="000000"/>
          <w:spacing w:val="1"/>
          <w:szCs w:val="20"/>
          <w:u w:val="single"/>
          <w:lang w:eastAsia="sl-SI"/>
        </w:rPr>
        <w:t xml:space="preserve">, </w:t>
      </w:r>
      <w:r w:rsidR="00A45A59" w:rsidRPr="009C4109">
        <w:rPr>
          <w:rFonts w:cs="Arial"/>
          <w:color w:val="000000"/>
          <w:spacing w:val="1"/>
          <w:szCs w:val="20"/>
          <w:u w:val="single"/>
          <w:lang w:eastAsia="sl-SI"/>
        </w:rPr>
        <w:t>k tej odločitvi sveta pa je potrebno pridobiti tudi soglasje</w:t>
      </w:r>
      <w:r w:rsidR="00A45A59" w:rsidRPr="009C4109">
        <w:rPr>
          <w:rFonts w:cs="Arial"/>
          <w:szCs w:val="20"/>
          <w:u w:val="single"/>
        </w:rPr>
        <w:t xml:space="preserve"> </w:t>
      </w:r>
      <w:r w:rsidR="00A45A59" w:rsidRPr="009C4109">
        <w:rPr>
          <w:rFonts w:cs="Arial"/>
          <w:color w:val="000000"/>
          <w:spacing w:val="1"/>
          <w:szCs w:val="20"/>
          <w:u w:val="single"/>
          <w:lang w:eastAsia="sl-SI"/>
        </w:rPr>
        <w:t>Vlade RS</w:t>
      </w:r>
      <w:r w:rsidR="002E0A5E" w:rsidRPr="009C4109">
        <w:rPr>
          <w:rFonts w:cs="Arial"/>
          <w:color w:val="000000"/>
          <w:spacing w:val="1"/>
          <w:szCs w:val="20"/>
          <w:u w:val="single"/>
          <w:lang w:eastAsia="sl-SI"/>
        </w:rPr>
        <w:t xml:space="preserve">. </w:t>
      </w:r>
    </w:p>
    <w:p w14:paraId="412290FD" w14:textId="77777777" w:rsidR="00BE5B78" w:rsidRPr="00036A1B" w:rsidRDefault="00BE5B78" w:rsidP="008024CF">
      <w:pPr>
        <w:spacing w:before="120" w:after="120" w:line="240" w:lineRule="auto"/>
        <w:contextualSpacing/>
        <w:jc w:val="both"/>
        <w:rPr>
          <w:rFonts w:cs="Arial"/>
          <w:spacing w:val="-4"/>
          <w:szCs w:val="20"/>
          <w:lang w:eastAsia="sl-SI"/>
        </w:rPr>
      </w:pPr>
    </w:p>
    <w:p w14:paraId="66211253" w14:textId="3DBAAC44" w:rsidR="00130E02" w:rsidRPr="00036A1B" w:rsidRDefault="002E0A5E" w:rsidP="008024CF">
      <w:pPr>
        <w:spacing w:before="120" w:after="120" w:line="240" w:lineRule="auto"/>
        <w:contextualSpacing/>
        <w:jc w:val="both"/>
        <w:rPr>
          <w:rFonts w:cs="Arial"/>
          <w:spacing w:val="-4"/>
          <w:szCs w:val="20"/>
          <w:lang w:eastAsia="sl-SI"/>
        </w:rPr>
      </w:pPr>
      <w:r w:rsidRPr="00036A1B">
        <w:rPr>
          <w:rFonts w:cs="Arial"/>
          <w:color w:val="000000"/>
          <w:spacing w:val="1"/>
          <w:szCs w:val="20"/>
          <w:lang w:eastAsia="sl-SI"/>
        </w:rPr>
        <w:t>Svet JVIZ</w:t>
      </w:r>
      <w:r w:rsidR="00BE5B78" w:rsidRPr="00036A1B">
        <w:rPr>
          <w:rFonts w:cs="Arial"/>
          <w:color w:val="000000"/>
          <w:spacing w:val="1"/>
          <w:szCs w:val="20"/>
          <w:lang w:eastAsia="sl-SI"/>
        </w:rPr>
        <w:t xml:space="preserve"> sprejme sklep o delovni </w:t>
      </w:r>
      <w:r w:rsidRPr="00036A1B">
        <w:rPr>
          <w:rFonts w:cs="Arial"/>
          <w:color w:val="000000"/>
          <w:spacing w:val="-4"/>
          <w:szCs w:val="20"/>
          <w:lang w:eastAsia="sl-SI"/>
        </w:rPr>
        <w:t xml:space="preserve">uspešnosti iz naslova povečanega obsegu dela, v katerem </w:t>
      </w:r>
      <w:r w:rsidR="008D4182" w:rsidRPr="00036A1B">
        <w:rPr>
          <w:rFonts w:cs="Arial"/>
          <w:color w:val="000000"/>
          <w:spacing w:val="-4"/>
          <w:szCs w:val="20"/>
          <w:lang w:eastAsia="sl-SI"/>
        </w:rPr>
        <w:t xml:space="preserve">pojasni izpolnjevanje pogojev za izplačilo iz 22.d in 22.e člena </w:t>
      </w:r>
      <w:r w:rsidR="0033428B" w:rsidRPr="00036A1B">
        <w:rPr>
          <w:rFonts w:cs="Arial"/>
          <w:color w:val="000000"/>
          <w:spacing w:val="-4"/>
          <w:szCs w:val="20"/>
          <w:lang w:eastAsia="sl-SI"/>
        </w:rPr>
        <w:t xml:space="preserve">ZSPJS </w:t>
      </w:r>
      <w:r w:rsidR="008D4182" w:rsidRPr="00036A1B">
        <w:rPr>
          <w:rFonts w:cs="Arial"/>
          <w:color w:val="000000"/>
          <w:spacing w:val="-4"/>
          <w:szCs w:val="20"/>
          <w:lang w:eastAsia="sl-SI"/>
        </w:rPr>
        <w:t>in Uredbe o delovni uspešnosti iz naslova povečanega obsega dela za javne uslužbence</w:t>
      </w:r>
      <w:r w:rsidR="00FD156B" w:rsidRPr="00036A1B">
        <w:rPr>
          <w:rFonts w:cs="Arial"/>
          <w:color w:val="000000"/>
          <w:spacing w:val="-4"/>
          <w:szCs w:val="20"/>
          <w:lang w:eastAsia="sl-SI"/>
        </w:rPr>
        <w:t>, ki obsega:</w:t>
      </w:r>
    </w:p>
    <w:p w14:paraId="1DC8E0E2" w14:textId="2B17C1CE" w:rsidR="00130E02" w:rsidRPr="00036A1B" w:rsidRDefault="002E0A5E" w:rsidP="0008473B">
      <w:pPr>
        <w:widowControl w:val="0"/>
        <w:numPr>
          <w:ilvl w:val="0"/>
          <w:numId w:val="32"/>
        </w:numPr>
        <w:shd w:val="clear" w:color="auto" w:fill="FFFFFF"/>
        <w:autoSpaceDE w:val="0"/>
        <w:autoSpaceDN w:val="0"/>
        <w:adjustRightInd w:val="0"/>
        <w:spacing w:before="120" w:after="120" w:line="240" w:lineRule="auto"/>
        <w:ind w:right="19"/>
        <w:contextualSpacing/>
        <w:jc w:val="both"/>
        <w:rPr>
          <w:rFonts w:cs="Arial"/>
          <w:szCs w:val="20"/>
          <w:lang w:eastAsia="sl-SI"/>
        </w:rPr>
      </w:pPr>
      <w:r w:rsidRPr="00036A1B">
        <w:rPr>
          <w:rFonts w:cs="Arial"/>
          <w:color w:val="000000"/>
          <w:spacing w:val="-4"/>
          <w:szCs w:val="20"/>
          <w:lang w:eastAsia="sl-SI"/>
        </w:rPr>
        <w:t>utemeljitev  upravičenosti razlogov za izplačilo delovne uspeš</w:t>
      </w:r>
      <w:r w:rsidR="00130E02" w:rsidRPr="00036A1B">
        <w:rPr>
          <w:rFonts w:cs="Arial"/>
          <w:color w:val="000000"/>
          <w:spacing w:val="-4"/>
          <w:szCs w:val="20"/>
          <w:lang w:eastAsia="sl-SI"/>
        </w:rPr>
        <w:t>nosti</w:t>
      </w:r>
      <w:r w:rsidRPr="00036A1B">
        <w:rPr>
          <w:rFonts w:cs="Arial"/>
          <w:color w:val="000000"/>
          <w:spacing w:val="-4"/>
          <w:szCs w:val="20"/>
          <w:lang w:eastAsia="sl-SI"/>
        </w:rPr>
        <w:t>,</w:t>
      </w:r>
    </w:p>
    <w:p w14:paraId="3E67F2B4" w14:textId="4575A509" w:rsidR="00130E02" w:rsidRPr="00036A1B" w:rsidRDefault="002E0A5E" w:rsidP="0008473B">
      <w:pPr>
        <w:widowControl w:val="0"/>
        <w:numPr>
          <w:ilvl w:val="0"/>
          <w:numId w:val="32"/>
        </w:numPr>
        <w:shd w:val="clear" w:color="auto" w:fill="FFFFFF"/>
        <w:autoSpaceDE w:val="0"/>
        <w:autoSpaceDN w:val="0"/>
        <w:adjustRightInd w:val="0"/>
        <w:spacing w:before="120" w:after="120" w:line="240" w:lineRule="auto"/>
        <w:ind w:right="19"/>
        <w:contextualSpacing/>
        <w:jc w:val="both"/>
        <w:rPr>
          <w:rFonts w:cs="Arial"/>
          <w:szCs w:val="20"/>
          <w:lang w:eastAsia="sl-SI"/>
        </w:rPr>
      </w:pPr>
      <w:r w:rsidRPr="00036A1B">
        <w:rPr>
          <w:rFonts w:cs="Arial"/>
          <w:color w:val="000000"/>
          <w:spacing w:val="-3"/>
          <w:szCs w:val="20"/>
          <w:lang w:eastAsia="sl-SI"/>
        </w:rPr>
        <w:t xml:space="preserve">obdobje, v katerem </w:t>
      </w:r>
      <w:r w:rsidR="00E40A97">
        <w:rPr>
          <w:rFonts w:cs="Arial"/>
          <w:color w:val="000000"/>
          <w:spacing w:val="-3"/>
          <w:szCs w:val="20"/>
          <w:lang w:eastAsia="sl-SI"/>
        </w:rPr>
        <w:t xml:space="preserve">se za </w:t>
      </w:r>
      <w:r w:rsidR="00130E02" w:rsidRPr="00036A1B">
        <w:rPr>
          <w:rFonts w:cs="Arial"/>
          <w:color w:val="000000"/>
          <w:spacing w:val="-3"/>
          <w:szCs w:val="20"/>
          <w:lang w:eastAsia="sl-SI"/>
        </w:rPr>
        <w:t>ravnatelj</w:t>
      </w:r>
      <w:r w:rsidR="00E40A97">
        <w:rPr>
          <w:rFonts w:cs="Arial"/>
          <w:color w:val="000000"/>
          <w:spacing w:val="-3"/>
          <w:szCs w:val="20"/>
          <w:lang w:eastAsia="sl-SI"/>
        </w:rPr>
        <w:t>a</w:t>
      </w:r>
      <w:r w:rsidR="00592979" w:rsidRPr="00036A1B">
        <w:rPr>
          <w:rFonts w:cs="Arial"/>
          <w:color w:val="000000"/>
          <w:spacing w:val="-3"/>
          <w:szCs w:val="20"/>
          <w:lang w:eastAsia="sl-SI"/>
        </w:rPr>
        <w:t xml:space="preserve"> ali </w:t>
      </w:r>
      <w:r w:rsidR="00130E02" w:rsidRPr="00036A1B">
        <w:rPr>
          <w:rFonts w:cs="Arial"/>
          <w:color w:val="000000"/>
          <w:spacing w:val="-3"/>
          <w:szCs w:val="20"/>
          <w:lang w:eastAsia="sl-SI"/>
        </w:rPr>
        <w:t>direktor</w:t>
      </w:r>
      <w:r w:rsidR="00E40A97">
        <w:rPr>
          <w:rFonts w:cs="Arial"/>
          <w:color w:val="000000"/>
          <w:spacing w:val="-3"/>
          <w:szCs w:val="20"/>
          <w:lang w:eastAsia="sl-SI"/>
        </w:rPr>
        <w:t>ja</w:t>
      </w:r>
      <w:r w:rsidR="00130E02" w:rsidRPr="00036A1B">
        <w:rPr>
          <w:rFonts w:cs="Arial"/>
          <w:color w:val="000000"/>
          <w:spacing w:val="-3"/>
          <w:szCs w:val="20"/>
          <w:lang w:eastAsia="sl-SI"/>
        </w:rPr>
        <w:t xml:space="preserve"> uveljavlja </w:t>
      </w:r>
      <w:r w:rsidRPr="00036A1B">
        <w:rPr>
          <w:rFonts w:cs="Arial"/>
          <w:color w:val="000000"/>
          <w:spacing w:val="-3"/>
          <w:szCs w:val="20"/>
          <w:lang w:eastAsia="sl-SI"/>
        </w:rPr>
        <w:t>upravičenost do delovne uspešnosti iz naslova povečanega obsega dela,</w:t>
      </w:r>
    </w:p>
    <w:p w14:paraId="34D6AA80" w14:textId="735BE8E6" w:rsidR="00130E02" w:rsidRPr="00036A1B" w:rsidRDefault="008D4182" w:rsidP="0008473B">
      <w:pPr>
        <w:widowControl w:val="0"/>
        <w:numPr>
          <w:ilvl w:val="0"/>
          <w:numId w:val="32"/>
        </w:numPr>
        <w:shd w:val="clear" w:color="auto" w:fill="FFFFFF"/>
        <w:autoSpaceDE w:val="0"/>
        <w:autoSpaceDN w:val="0"/>
        <w:adjustRightInd w:val="0"/>
        <w:spacing w:before="120" w:after="120" w:line="240" w:lineRule="auto"/>
        <w:ind w:right="19"/>
        <w:contextualSpacing/>
        <w:jc w:val="both"/>
        <w:rPr>
          <w:rFonts w:cs="Arial"/>
          <w:szCs w:val="20"/>
          <w:lang w:eastAsia="sl-SI"/>
        </w:rPr>
      </w:pPr>
      <w:r w:rsidRPr="00036A1B">
        <w:rPr>
          <w:rFonts w:cs="Arial"/>
          <w:color w:val="000000"/>
          <w:spacing w:val="-4"/>
          <w:szCs w:val="20"/>
          <w:lang w:eastAsia="sl-SI"/>
        </w:rPr>
        <w:t>vir sredstev za izplačilo delovne uspešnosti iz naslova povečanega obsega dela</w:t>
      </w:r>
      <w:r w:rsidR="00FD156B" w:rsidRPr="00036A1B">
        <w:rPr>
          <w:rFonts w:cs="Arial"/>
          <w:color w:val="000000"/>
          <w:spacing w:val="-4"/>
          <w:szCs w:val="20"/>
          <w:lang w:eastAsia="sl-SI"/>
        </w:rPr>
        <w:t>,</w:t>
      </w:r>
    </w:p>
    <w:p w14:paraId="2CAD7D35" w14:textId="5091D9B2" w:rsidR="005A40CA" w:rsidRPr="00E40A97" w:rsidRDefault="00FD156B" w:rsidP="0008473B">
      <w:pPr>
        <w:widowControl w:val="0"/>
        <w:numPr>
          <w:ilvl w:val="0"/>
          <w:numId w:val="32"/>
        </w:numPr>
        <w:shd w:val="clear" w:color="auto" w:fill="FFFFFF"/>
        <w:autoSpaceDE w:val="0"/>
        <w:autoSpaceDN w:val="0"/>
        <w:adjustRightInd w:val="0"/>
        <w:spacing w:before="120" w:after="120" w:line="240" w:lineRule="auto"/>
        <w:ind w:right="19"/>
        <w:contextualSpacing/>
        <w:jc w:val="both"/>
        <w:rPr>
          <w:rFonts w:cs="Arial"/>
          <w:szCs w:val="20"/>
          <w:lang w:eastAsia="sl-SI"/>
        </w:rPr>
      </w:pPr>
      <w:r w:rsidRPr="00036A1B">
        <w:rPr>
          <w:rFonts w:cs="Arial"/>
          <w:szCs w:val="20"/>
        </w:rPr>
        <w:t>v</w:t>
      </w:r>
      <w:proofErr w:type="spellStart"/>
      <w:r w:rsidRPr="00036A1B">
        <w:rPr>
          <w:rFonts w:cs="Arial"/>
          <w:szCs w:val="20"/>
          <w:lang w:val="x-none"/>
        </w:rPr>
        <w:t>išin</w:t>
      </w:r>
      <w:r w:rsidR="007038C8" w:rsidRPr="00036A1B">
        <w:rPr>
          <w:rFonts w:cs="Arial"/>
          <w:szCs w:val="20"/>
        </w:rPr>
        <w:t>o</w:t>
      </w:r>
      <w:proofErr w:type="spellEnd"/>
      <w:r w:rsidRPr="00036A1B">
        <w:rPr>
          <w:rFonts w:cs="Arial"/>
          <w:szCs w:val="20"/>
          <w:lang w:val="x-none"/>
        </w:rPr>
        <w:t xml:space="preserve"> dela plače za delovn</w:t>
      </w:r>
      <w:r w:rsidRPr="00036A1B">
        <w:rPr>
          <w:rFonts w:cs="Arial"/>
          <w:szCs w:val="20"/>
        </w:rPr>
        <w:t>o</w:t>
      </w:r>
      <w:r w:rsidRPr="00036A1B">
        <w:rPr>
          <w:rFonts w:cs="Arial"/>
          <w:szCs w:val="20"/>
          <w:lang w:val="x-none"/>
        </w:rPr>
        <w:t xml:space="preserve"> uspešnost iz naslova povečanega obsega dela</w:t>
      </w:r>
      <w:r w:rsidR="005A40CA" w:rsidRPr="00036A1B">
        <w:rPr>
          <w:rFonts w:cs="Arial"/>
          <w:szCs w:val="20"/>
          <w:lang w:eastAsia="sl-SI"/>
        </w:rPr>
        <w:t xml:space="preserve">, ki </w:t>
      </w:r>
      <w:r w:rsidR="007038C8" w:rsidRPr="00036A1B">
        <w:rPr>
          <w:rFonts w:cs="Arial"/>
          <w:szCs w:val="20"/>
          <w:lang w:eastAsia="sl-SI"/>
        </w:rPr>
        <w:t xml:space="preserve">se </w:t>
      </w:r>
      <w:r w:rsidR="005A40CA" w:rsidRPr="00036A1B">
        <w:rPr>
          <w:rFonts w:cs="Arial"/>
          <w:szCs w:val="20"/>
        </w:rPr>
        <w:t xml:space="preserve">pri opravljanju rednih nalog proračunskega uporabnika ali projekta, načrtovanega v okviru sprejetega finančnega načrta uporabnika proračuna (1. točka prvega odstavka 2. člena </w:t>
      </w:r>
      <w:r w:rsidR="007038C8" w:rsidRPr="00036A1B">
        <w:rPr>
          <w:rFonts w:cs="Arial"/>
          <w:color w:val="000000"/>
          <w:spacing w:val="-4"/>
          <w:szCs w:val="20"/>
          <w:lang w:eastAsia="sl-SI"/>
        </w:rPr>
        <w:t>Uredbe o delovni uspešnosti iz naslova povečanega obsega dela za javne uslužbence</w:t>
      </w:r>
      <w:r w:rsidR="005A40CA" w:rsidRPr="00036A1B">
        <w:rPr>
          <w:rFonts w:cs="Arial"/>
          <w:szCs w:val="20"/>
        </w:rPr>
        <w:t xml:space="preserve">), </w:t>
      </w:r>
      <w:r w:rsidR="007038C8" w:rsidRPr="00036A1B">
        <w:rPr>
          <w:rFonts w:cs="Arial"/>
          <w:szCs w:val="20"/>
        </w:rPr>
        <w:t xml:space="preserve">lahko izplača največ v višini </w:t>
      </w:r>
      <w:r w:rsidR="005A40CA" w:rsidRPr="00036A1B">
        <w:rPr>
          <w:rFonts w:cs="Arial"/>
          <w:szCs w:val="20"/>
        </w:rPr>
        <w:t>20 odstotkov osnovne plače</w:t>
      </w:r>
      <w:r w:rsidR="007038C8" w:rsidRPr="00036A1B">
        <w:rPr>
          <w:rFonts w:cs="Arial"/>
          <w:szCs w:val="20"/>
        </w:rPr>
        <w:t xml:space="preserve"> ravnatelja/direktorja JVIZ</w:t>
      </w:r>
      <w:r w:rsidR="005A40CA" w:rsidRPr="00036A1B">
        <w:rPr>
          <w:rFonts w:cs="Arial"/>
          <w:szCs w:val="20"/>
        </w:rPr>
        <w:t xml:space="preserve">. </w:t>
      </w:r>
    </w:p>
    <w:p w14:paraId="137A15EE" w14:textId="77777777" w:rsidR="00817DC0" w:rsidRDefault="00817DC0" w:rsidP="00E40A97">
      <w:pPr>
        <w:widowControl w:val="0"/>
        <w:shd w:val="clear" w:color="auto" w:fill="FFFFFF"/>
        <w:autoSpaceDE w:val="0"/>
        <w:autoSpaceDN w:val="0"/>
        <w:adjustRightInd w:val="0"/>
        <w:spacing w:before="120" w:after="120" w:line="240" w:lineRule="auto"/>
        <w:ind w:right="19"/>
        <w:contextualSpacing/>
        <w:jc w:val="both"/>
        <w:rPr>
          <w:rFonts w:cs="Arial"/>
          <w:color w:val="000000"/>
          <w:spacing w:val="-4"/>
          <w:szCs w:val="20"/>
          <w:lang w:eastAsia="sl-SI"/>
        </w:rPr>
      </w:pPr>
    </w:p>
    <w:p w14:paraId="54AB14DA" w14:textId="6D91F53D" w:rsidR="008710AE" w:rsidRPr="00036A1B" w:rsidRDefault="000D7061" w:rsidP="00E40A97">
      <w:pPr>
        <w:widowControl w:val="0"/>
        <w:shd w:val="clear" w:color="auto" w:fill="FFFFFF"/>
        <w:autoSpaceDE w:val="0"/>
        <w:autoSpaceDN w:val="0"/>
        <w:adjustRightInd w:val="0"/>
        <w:spacing w:before="120" w:after="120" w:line="240" w:lineRule="auto"/>
        <w:ind w:right="19"/>
        <w:contextualSpacing/>
        <w:jc w:val="both"/>
        <w:rPr>
          <w:rFonts w:cs="Arial"/>
          <w:color w:val="000000"/>
          <w:spacing w:val="-4"/>
          <w:szCs w:val="20"/>
          <w:lang w:eastAsia="sl-SI"/>
        </w:rPr>
      </w:pPr>
      <w:r w:rsidRPr="00036A1B">
        <w:rPr>
          <w:rFonts w:cs="Arial"/>
          <w:color w:val="000000"/>
          <w:spacing w:val="-4"/>
          <w:szCs w:val="20"/>
          <w:lang w:eastAsia="sl-SI"/>
        </w:rPr>
        <w:t>JVIZ</w:t>
      </w:r>
      <w:r w:rsidR="002E0A5E" w:rsidRPr="00036A1B">
        <w:rPr>
          <w:rFonts w:cs="Arial"/>
          <w:color w:val="000000"/>
          <w:spacing w:val="-4"/>
          <w:szCs w:val="20"/>
          <w:lang w:eastAsia="sl-SI"/>
        </w:rPr>
        <w:t xml:space="preserve"> </w:t>
      </w:r>
      <w:r w:rsidR="00103E4A" w:rsidRPr="00036A1B">
        <w:rPr>
          <w:rFonts w:cs="Arial"/>
          <w:color w:val="000000"/>
          <w:spacing w:val="-4"/>
          <w:szCs w:val="20"/>
          <w:lang w:eastAsia="sl-SI"/>
        </w:rPr>
        <w:t xml:space="preserve">posreduje </w:t>
      </w:r>
      <w:r w:rsidR="002E0A5E" w:rsidRPr="00036A1B">
        <w:rPr>
          <w:rFonts w:cs="Arial"/>
          <w:color w:val="000000"/>
          <w:spacing w:val="-4"/>
          <w:szCs w:val="20"/>
          <w:lang w:eastAsia="sl-SI"/>
        </w:rPr>
        <w:t>sklep skupaj z vlogo za povečan obseg dela</w:t>
      </w:r>
      <w:r w:rsidR="00076FD8" w:rsidRPr="00036A1B">
        <w:rPr>
          <w:rFonts w:cs="Arial"/>
          <w:color w:val="000000"/>
          <w:spacing w:val="-4"/>
          <w:szCs w:val="20"/>
          <w:lang w:eastAsia="sl-SI"/>
        </w:rPr>
        <w:t xml:space="preserve"> </w:t>
      </w:r>
      <w:r w:rsidR="00E40A97">
        <w:rPr>
          <w:rFonts w:cs="Arial"/>
          <w:color w:val="000000"/>
          <w:spacing w:val="-4"/>
          <w:szCs w:val="20"/>
          <w:lang w:eastAsia="sl-SI"/>
        </w:rPr>
        <w:t>ministrstvu</w:t>
      </w:r>
      <w:r w:rsidR="00DB72E9" w:rsidRPr="00036A1B">
        <w:rPr>
          <w:rFonts w:cs="Arial"/>
          <w:color w:val="000000"/>
          <w:spacing w:val="-4"/>
          <w:szCs w:val="20"/>
          <w:lang w:eastAsia="sl-SI"/>
        </w:rPr>
        <w:t xml:space="preserve">, ki izpelje postopek za pridobitev soglasja </w:t>
      </w:r>
      <w:r w:rsidRPr="00036A1B">
        <w:rPr>
          <w:rFonts w:cs="Arial"/>
          <w:color w:val="000000"/>
          <w:spacing w:val="-4"/>
          <w:szCs w:val="20"/>
          <w:lang w:eastAsia="sl-SI"/>
        </w:rPr>
        <w:t>Vlad</w:t>
      </w:r>
      <w:r w:rsidR="00DB72E9" w:rsidRPr="00036A1B">
        <w:rPr>
          <w:rFonts w:cs="Arial"/>
          <w:color w:val="000000"/>
          <w:spacing w:val="-4"/>
          <w:szCs w:val="20"/>
          <w:lang w:eastAsia="sl-SI"/>
        </w:rPr>
        <w:t>e</w:t>
      </w:r>
      <w:r w:rsidRPr="00036A1B">
        <w:rPr>
          <w:rFonts w:cs="Arial"/>
          <w:color w:val="000000"/>
          <w:spacing w:val="-4"/>
          <w:szCs w:val="20"/>
          <w:lang w:eastAsia="sl-SI"/>
        </w:rPr>
        <w:t xml:space="preserve"> RS</w:t>
      </w:r>
      <w:r w:rsidR="00130E02" w:rsidRPr="00036A1B">
        <w:rPr>
          <w:rFonts w:cs="Arial"/>
          <w:color w:val="000000"/>
          <w:spacing w:val="-4"/>
          <w:szCs w:val="20"/>
          <w:lang w:eastAsia="sl-SI"/>
        </w:rPr>
        <w:t>.</w:t>
      </w:r>
    </w:p>
    <w:p w14:paraId="0D7453AF" w14:textId="77777777" w:rsidR="00FC02C9" w:rsidRPr="00036A1B" w:rsidRDefault="00FC02C9" w:rsidP="008024CF">
      <w:pPr>
        <w:widowControl w:val="0"/>
        <w:shd w:val="clear" w:color="auto" w:fill="FFFFFF"/>
        <w:autoSpaceDE w:val="0"/>
        <w:autoSpaceDN w:val="0"/>
        <w:adjustRightInd w:val="0"/>
        <w:spacing w:before="120" w:after="120" w:line="240" w:lineRule="auto"/>
        <w:ind w:right="14"/>
        <w:contextualSpacing/>
        <w:jc w:val="both"/>
        <w:rPr>
          <w:rFonts w:cs="Arial"/>
          <w:szCs w:val="20"/>
          <w:lang w:eastAsia="sl-SI"/>
        </w:rPr>
      </w:pPr>
    </w:p>
    <w:p w14:paraId="40F8C336" w14:textId="4EDC744C" w:rsidR="00E40A97" w:rsidRPr="00494FEA" w:rsidRDefault="002E0A5E" w:rsidP="008024CF">
      <w:pPr>
        <w:widowControl w:val="0"/>
        <w:shd w:val="clear" w:color="auto" w:fill="FFFFFF"/>
        <w:autoSpaceDE w:val="0"/>
        <w:autoSpaceDN w:val="0"/>
        <w:adjustRightInd w:val="0"/>
        <w:spacing w:before="120" w:after="120" w:line="240" w:lineRule="auto"/>
        <w:ind w:right="14"/>
        <w:contextualSpacing/>
        <w:jc w:val="both"/>
        <w:rPr>
          <w:rFonts w:cs="Arial"/>
          <w:b/>
          <w:iCs/>
          <w:color w:val="000000"/>
          <w:spacing w:val="3"/>
          <w:szCs w:val="20"/>
          <w:lang w:eastAsia="sl-SI"/>
        </w:rPr>
      </w:pPr>
      <w:r w:rsidRPr="00494FEA">
        <w:rPr>
          <w:rFonts w:cs="Arial"/>
          <w:b/>
          <w:iCs/>
          <w:color w:val="000000"/>
          <w:spacing w:val="3"/>
          <w:szCs w:val="20"/>
          <w:lang w:eastAsia="sl-SI"/>
        </w:rPr>
        <w:t>Delovna uspešnost iz na</w:t>
      </w:r>
      <w:r w:rsidR="00946B72" w:rsidRPr="00494FEA">
        <w:rPr>
          <w:rFonts w:cs="Arial"/>
          <w:b/>
          <w:iCs/>
          <w:color w:val="000000"/>
          <w:spacing w:val="3"/>
          <w:szCs w:val="20"/>
          <w:lang w:eastAsia="sl-SI"/>
        </w:rPr>
        <w:t xml:space="preserve">slova prodaje blaga in storitev </w:t>
      </w:r>
    </w:p>
    <w:p w14:paraId="330544BE" w14:textId="77777777" w:rsidR="00E40A97" w:rsidRDefault="00E40A97" w:rsidP="008024CF">
      <w:pPr>
        <w:widowControl w:val="0"/>
        <w:shd w:val="clear" w:color="auto" w:fill="FFFFFF"/>
        <w:autoSpaceDE w:val="0"/>
        <w:autoSpaceDN w:val="0"/>
        <w:adjustRightInd w:val="0"/>
        <w:spacing w:before="120" w:after="120" w:line="240" w:lineRule="auto"/>
        <w:ind w:right="14"/>
        <w:contextualSpacing/>
        <w:jc w:val="both"/>
        <w:rPr>
          <w:rFonts w:cs="Arial"/>
          <w:color w:val="000000"/>
          <w:spacing w:val="3"/>
          <w:szCs w:val="20"/>
          <w:lang w:eastAsia="sl-SI"/>
        </w:rPr>
      </w:pPr>
    </w:p>
    <w:p w14:paraId="4508BB23" w14:textId="05629BF2" w:rsidR="000008A8" w:rsidRPr="00036A1B" w:rsidRDefault="0033428B" w:rsidP="008024CF">
      <w:pPr>
        <w:widowControl w:val="0"/>
        <w:shd w:val="clear" w:color="auto" w:fill="FFFFFF"/>
        <w:autoSpaceDE w:val="0"/>
        <w:autoSpaceDN w:val="0"/>
        <w:adjustRightInd w:val="0"/>
        <w:spacing w:before="120" w:after="120" w:line="240" w:lineRule="auto"/>
        <w:ind w:right="14"/>
        <w:contextualSpacing/>
        <w:jc w:val="both"/>
        <w:rPr>
          <w:rFonts w:cs="Arial"/>
          <w:color w:val="000000"/>
          <w:spacing w:val="-2"/>
          <w:szCs w:val="20"/>
          <w:lang w:eastAsia="sl-SI"/>
        </w:rPr>
      </w:pPr>
      <w:r w:rsidRPr="00036A1B">
        <w:rPr>
          <w:rFonts w:cs="Arial"/>
          <w:color w:val="000000"/>
          <w:spacing w:val="3"/>
          <w:szCs w:val="20"/>
          <w:lang w:eastAsia="sl-SI"/>
        </w:rPr>
        <w:t xml:space="preserve">ZSPJS </w:t>
      </w:r>
      <w:r w:rsidR="002E0A5E" w:rsidRPr="00036A1B">
        <w:rPr>
          <w:rFonts w:cs="Arial"/>
          <w:color w:val="000000"/>
          <w:szCs w:val="20"/>
          <w:lang w:eastAsia="sl-SI"/>
        </w:rPr>
        <w:t xml:space="preserve">v </w:t>
      </w:r>
      <w:r w:rsidR="000D7061" w:rsidRPr="00036A1B">
        <w:rPr>
          <w:rFonts w:cs="Arial"/>
          <w:i/>
          <w:iCs/>
          <w:color w:val="000000"/>
          <w:szCs w:val="20"/>
          <w:lang w:eastAsia="sl-SI"/>
        </w:rPr>
        <w:t>22</w:t>
      </w:r>
      <w:r w:rsidR="000D7061" w:rsidRPr="00036A1B">
        <w:rPr>
          <w:rFonts w:cs="Arial"/>
          <w:iCs/>
          <w:color w:val="000000"/>
          <w:szCs w:val="20"/>
          <w:lang w:eastAsia="sl-SI"/>
        </w:rPr>
        <w:t>.</w:t>
      </w:r>
      <w:r w:rsidR="008D4182" w:rsidRPr="00036A1B">
        <w:rPr>
          <w:rFonts w:cs="Arial"/>
          <w:iCs/>
          <w:color w:val="000000"/>
          <w:szCs w:val="20"/>
          <w:lang w:eastAsia="sl-SI"/>
        </w:rPr>
        <w:t>j</w:t>
      </w:r>
      <w:r w:rsidR="002E0A5E" w:rsidRPr="00036A1B">
        <w:rPr>
          <w:rFonts w:cs="Arial"/>
          <w:i/>
          <w:iCs/>
          <w:color w:val="000000"/>
          <w:szCs w:val="20"/>
          <w:lang w:eastAsia="sl-SI"/>
        </w:rPr>
        <w:t xml:space="preserve"> </w:t>
      </w:r>
      <w:r w:rsidR="002E0A5E" w:rsidRPr="00036A1B">
        <w:rPr>
          <w:rFonts w:cs="Arial"/>
          <w:color w:val="000000"/>
          <w:szCs w:val="20"/>
          <w:lang w:eastAsia="sl-SI"/>
        </w:rPr>
        <w:t>členu določa pogoje za izplač</w:t>
      </w:r>
      <w:r w:rsidR="00707FA5" w:rsidRPr="00036A1B">
        <w:rPr>
          <w:rFonts w:cs="Arial"/>
          <w:color w:val="000000"/>
          <w:szCs w:val="20"/>
          <w:lang w:eastAsia="sl-SI"/>
        </w:rPr>
        <w:t xml:space="preserve">ilo sredstev iz naslova prodaje </w:t>
      </w:r>
      <w:r w:rsidR="002E0A5E" w:rsidRPr="00036A1B">
        <w:rPr>
          <w:rFonts w:cs="Arial"/>
          <w:color w:val="000000"/>
          <w:szCs w:val="20"/>
          <w:lang w:eastAsia="sl-SI"/>
        </w:rPr>
        <w:t xml:space="preserve">blaga in storitev na trgu, v </w:t>
      </w:r>
      <w:r w:rsidR="008D4182" w:rsidRPr="00036A1B">
        <w:rPr>
          <w:rFonts w:cs="Arial"/>
          <w:color w:val="000000"/>
          <w:szCs w:val="20"/>
          <w:lang w:eastAsia="sl-SI"/>
        </w:rPr>
        <w:t>22.</w:t>
      </w:r>
      <w:r w:rsidR="0088665E" w:rsidRPr="00036A1B">
        <w:rPr>
          <w:rFonts w:cs="Arial"/>
          <w:color w:val="000000"/>
          <w:szCs w:val="20"/>
          <w:lang w:eastAsia="sl-SI"/>
        </w:rPr>
        <w:t>k</w:t>
      </w:r>
      <w:r w:rsidR="008D4182" w:rsidRPr="00036A1B">
        <w:rPr>
          <w:rFonts w:cs="Arial"/>
          <w:color w:val="000000"/>
          <w:szCs w:val="20"/>
          <w:lang w:eastAsia="sl-SI"/>
        </w:rPr>
        <w:t xml:space="preserve"> členu pa določa pristojni organ za </w:t>
      </w:r>
      <w:r w:rsidR="002E0A5E" w:rsidRPr="00036A1B">
        <w:rPr>
          <w:rFonts w:cs="Arial"/>
          <w:color w:val="000000"/>
          <w:szCs w:val="20"/>
          <w:lang w:eastAsia="sl-SI"/>
        </w:rPr>
        <w:t>odločanje o</w:t>
      </w:r>
      <w:r w:rsidR="00707FA5" w:rsidRPr="00036A1B">
        <w:rPr>
          <w:rFonts w:cs="Arial"/>
          <w:color w:val="000000"/>
          <w:szCs w:val="20"/>
          <w:lang w:eastAsia="sl-SI"/>
        </w:rPr>
        <w:t xml:space="preserve"> razdelitvi in izplačilu </w:t>
      </w:r>
      <w:r w:rsidR="002E0A5E" w:rsidRPr="00036A1B">
        <w:rPr>
          <w:rFonts w:cs="Arial"/>
          <w:color w:val="000000"/>
          <w:spacing w:val="-2"/>
          <w:szCs w:val="20"/>
          <w:lang w:eastAsia="sl-SI"/>
        </w:rPr>
        <w:t>sredstev.</w:t>
      </w:r>
    </w:p>
    <w:p w14:paraId="521DA1C1" w14:textId="77777777" w:rsidR="00456F23" w:rsidRPr="00036A1B" w:rsidRDefault="00456F23" w:rsidP="008024CF">
      <w:pPr>
        <w:widowControl w:val="0"/>
        <w:shd w:val="clear" w:color="auto" w:fill="FFFFFF"/>
        <w:autoSpaceDE w:val="0"/>
        <w:autoSpaceDN w:val="0"/>
        <w:adjustRightInd w:val="0"/>
        <w:spacing w:before="120" w:after="120" w:line="240" w:lineRule="auto"/>
        <w:ind w:right="14"/>
        <w:contextualSpacing/>
        <w:jc w:val="both"/>
        <w:rPr>
          <w:rFonts w:cs="Arial"/>
          <w:color w:val="000000"/>
          <w:spacing w:val="-2"/>
          <w:szCs w:val="20"/>
          <w:lang w:eastAsia="sl-SI"/>
        </w:rPr>
      </w:pPr>
    </w:p>
    <w:p w14:paraId="7CDDDCC7" w14:textId="4DA80D2C" w:rsidR="000008A8" w:rsidRPr="00036A1B" w:rsidRDefault="000008A8" w:rsidP="008024CF">
      <w:pPr>
        <w:widowControl w:val="0"/>
        <w:shd w:val="clear" w:color="auto" w:fill="FFFFFF"/>
        <w:autoSpaceDE w:val="0"/>
        <w:autoSpaceDN w:val="0"/>
        <w:adjustRightInd w:val="0"/>
        <w:spacing w:before="120" w:after="120" w:line="240" w:lineRule="auto"/>
        <w:ind w:right="14"/>
        <w:contextualSpacing/>
        <w:jc w:val="both"/>
        <w:rPr>
          <w:rFonts w:cs="Arial"/>
          <w:color w:val="000000"/>
          <w:spacing w:val="-2"/>
          <w:szCs w:val="20"/>
          <w:lang w:eastAsia="sl-SI"/>
        </w:rPr>
      </w:pPr>
      <w:r w:rsidRPr="00036A1B">
        <w:rPr>
          <w:rFonts w:cs="Arial"/>
          <w:color w:val="000000"/>
          <w:spacing w:val="-2"/>
          <w:szCs w:val="20"/>
          <w:lang w:eastAsia="sl-SI"/>
        </w:rPr>
        <w:t>Uredba o delovni uspešnosti iz naslova prodaje blaga in storitev na trgu določa prihodke od prodaje blaga in storitev na trgu, način izkazovanja dovoljenega obsega sredstev za delovno uspešnost iz naslova prodaje blaga in storitev na trgu ter zgornji obseg sredstev, ki se lahko uporabi za ta namen.</w:t>
      </w:r>
    </w:p>
    <w:p w14:paraId="2CCC25E5" w14:textId="5F6DD8BE" w:rsidR="00707FA5" w:rsidRPr="00036A1B" w:rsidRDefault="00707FA5" w:rsidP="00E40A97">
      <w:pPr>
        <w:pStyle w:val="pf0"/>
        <w:jc w:val="both"/>
        <w:rPr>
          <w:rFonts w:ascii="Arial" w:hAnsi="Arial" w:cs="Arial"/>
          <w:color w:val="000000"/>
          <w:spacing w:val="-2"/>
          <w:sz w:val="20"/>
          <w:szCs w:val="20"/>
        </w:rPr>
      </w:pPr>
      <w:r w:rsidRPr="00036A1B">
        <w:rPr>
          <w:rFonts w:ascii="Arial" w:hAnsi="Arial" w:cs="Arial"/>
          <w:color w:val="000000"/>
          <w:spacing w:val="-2"/>
          <w:sz w:val="20"/>
          <w:szCs w:val="20"/>
        </w:rPr>
        <w:t>Pri ugotavljanju dovoljenega obsega sredstev za delovno uspešnost iz naslova prodaje blaga in storitev na trgu morajo JVIZ upoštevati</w:t>
      </w:r>
      <w:r w:rsidR="009567FC" w:rsidRPr="00036A1B">
        <w:rPr>
          <w:rFonts w:ascii="Arial" w:hAnsi="Arial" w:cs="Arial"/>
          <w:color w:val="000000"/>
          <w:spacing w:val="-2"/>
          <w:sz w:val="20"/>
          <w:szCs w:val="20"/>
        </w:rPr>
        <w:t xml:space="preserve"> </w:t>
      </w:r>
      <w:r w:rsidR="00E40A97" w:rsidRPr="00496A18">
        <w:rPr>
          <w:rStyle w:val="cf01"/>
          <w:rFonts w:ascii="Arial" w:hAnsi="Arial" w:cs="Arial"/>
          <w:sz w:val="20"/>
          <w:szCs w:val="20"/>
        </w:rPr>
        <w:t>Pravilnik o določitvi obsega sredstev za delovno uspešnost iz naslova prodaje blaga in storitev na trgu v javnih zavodih s področja izobraževanja, znanosti in športa</w:t>
      </w:r>
      <w:r w:rsidR="00E40A97">
        <w:rPr>
          <w:rStyle w:val="cf01"/>
          <w:rFonts w:ascii="Arial" w:hAnsi="Arial" w:cs="Arial"/>
          <w:sz w:val="20"/>
          <w:szCs w:val="20"/>
        </w:rPr>
        <w:t xml:space="preserve">, </w:t>
      </w:r>
      <w:r w:rsidR="009567FC" w:rsidRPr="00036A1B">
        <w:rPr>
          <w:rFonts w:ascii="Arial" w:hAnsi="Arial" w:cs="Arial"/>
          <w:color w:val="000000"/>
          <w:spacing w:val="-2"/>
          <w:sz w:val="20"/>
          <w:szCs w:val="20"/>
        </w:rPr>
        <w:t xml:space="preserve">in sicer lahko ta </w:t>
      </w:r>
      <w:r w:rsidR="009567FC" w:rsidRPr="00036A1B">
        <w:rPr>
          <w:rFonts w:ascii="Arial" w:hAnsi="Arial" w:cs="Arial"/>
          <w:sz w:val="20"/>
          <w:szCs w:val="20"/>
        </w:rPr>
        <w:t>znaša 50 odstotkov dosežene razlike med prihodki in odhodki od prodaje blaga in storitev na trgu (2. člen).</w:t>
      </w:r>
      <w:r w:rsidRPr="00036A1B">
        <w:rPr>
          <w:rFonts w:ascii="Arial" w:hAnsi="Arial" w:cs="Arial"/>
          <w:color w:val="000000"/>
          <w:spacing w:val="-2"/>
          <w:sz w:val="20"/>
          <w:szCs w:val="20"/>
        </w:rPr>
        <w:t xml:space="preserve"> Višino sredstev, namenjeno izplačilu dela plače za delovno uspešnost iz naslova prodaje blaga in storitev na trgu ravnatelja in tajnika, določi organ pristojen za njihovo imenovanje</w:t>
      </w:r>
      <w:r w:rsidR="002D30FF" w:rsidRPr="00036A1B">
        <w:rPr>
          <w:rFonts w:ascii="Arial" w:hAnsi="Arial" w:cs="Arial"/>
          <w:color w:val="000000"/>
          <w:spacing w:val="-2"/>
          <w:sz w:val="20"/>
          <w:szCs w:val="20"/>
        </w:rPr>
        <w:t xml:space="preserve"> </w:t>
      </w:r>
      <w:r w:rsidRPr="00036A1B">
        <w:rPr>
          <w:rFonts w:ascii="Arial" w:hAnsi="Arial" w:cs="Arial"/>
          <w:color w:val="000000"/>
          <w:spacing w:val="-2"/>
          <w:sz w:val="20"/>
          <w:szCs w:val="20"/>
        </w:rPr>
        <w:t xml:space="preserve">(drugi odstavek </w:t>
      </w:r>
      <w:r w:rsidRPr="00036A1B">
        <w:rPr>
          <w:rFonts w:ascii="Arial" w:hAnsi="Arial" w:cs="Arial"/>
          <w:color w:val="000000"/>
          <w:sz w:val="20"/>
          <w:szCs w:val="20"/>
        </w:rPr>
        <w:t xml:space="preserve">22.k </w:t>
      </w:r>
      <w:r w:rsidR="002D30FF" w:rsidRPr="00036A1B">
        <w:rPr>
          <w:rFonts w:ascii="Arial" w:hAnsi="Arial" w:cs="Arial"/>
          <w:color w:val="000000"/>
          <w:sz w:val="20"/>
          <w:szCs w:val="20"/>
        </w:rPr>
        <w:t xml:space="preserve">člena </w:t>
      </w:r>
      <w:r w:rsidRPr="00036A1B">
        <w:rPr>
          <w:rFonts w:ascii="Arial" w:hAnsi="Arial" w:cs="Arial"/>
          <w:color w:val="000000"/>
          <w:sz w:val="20"/>
          <w:szCs w:val="20"/>
        </w:rPr>
        <w:t>ZSPJS)</w:t>
      </w:r>
      <w:r w:rsidRPr="00036A1B">
        <w:rPr>
          <w:rFonts w:ascii="Arial" w:hAnsi="Arial" w:cs="Arial"/>
          <w:color w:val="000000"/>
          <w:spacing w:val="-2"/>
          <w:sz w:val="20"/>
          <w:szCs w:val="20"/>
        </w:rPr>
        <w:t>.</w:t>
      </w:r>
    </w:p>
    <w:p w14:paraId="4819054A" w14:textId="2A4C57FB" w:rsidR="00976660" w:rsidRPr="00036A1B" w:rsidRDefault="00280CD3" w:rsidP="0008473B">
      <w:pPr>
        <w:pStyle w:val="Naslov2"/>
        <w:numPr>
          <w:ilvl w:val="1"/>
          <w:numId w:val="22"/>
        </w:numPr>
      </w:pPr>
      <w:bookmarkStart w:id="21" w:name="_Toc116280190"/>
      <w:r w:rsidRPr="00036A1B">
        <w:t>Dolžnost izogibanja nasprotju interesov pri odločanju v svetih JVIZ</w:t>
      </w:r>
      <w:bookmarkEnd w:id="21"/>
    </w:p>
    <w:p w14:paraId="19C2131F" w14:textId="77777777" w:rsidR="00E40A97" w:rsidRDefault="00E40A97" w:rsidP="008024CF">
      <w:pPr>
        <w:spacing w:before="120" w:after="120" w:line="240" w:lineRule="auto"/>
        <w:contextualSpacing/>
        <w:jc w:val="both"/>
        <w:rPr>
          <w:rFonts w:cs="Arial"/>
          <w:color w:val="000000"/>
          <w:spacing w:val="-3"/>
          <w:szCs w:val="20"/>
          <w:lang w:eastAsia="sl-SI"/>
        </w:rPr>
      </w:pPr>
    </w:p>
    <w:p w14:paraId="02ECD01D" w14:textId="5216FE8F" w:rsidR="00280CD3" w:rsidRPr="00036A1B" w:rsidRDefault="00280CD3" w:rsidP="008024CF">
      <w:pPr>
        <w:spacing w:before="120" w:after="120" w:line="240" w:lineRule="auto"/>
        <w:contextualSpacing/>
        <w:jc w:val="both"/>
        <w:rPr>
          <w:rFonts w:cs="Arial"/>
          <w:color w:val="000000"/>
          <w:spacing w:val="-5"/>
          <w:szCs w:val="20"/>
          <w:lang w:eastAsia="sl-SI"/>
        </w:rPr>
      </w:pPr>
      <w:r w:rsidRPr="00036A1B">
        <w:rPr>
          <w:rFonts w:cs="Arial"/>
          <w:color w:val="000000"/>
          <w:spacing w:val="-3"/>
          <w:szCs w:val="20"/>
          <w:lang w:eastAsia="sl-SI"/>
        </w:rPr>
        <w:t xml:space="preserve">V </w:t>
      </w:r>
      <w:r w:rsidR="00F553B9" w:rsidRPr="00036A1B">
        <w:rPr>
          <w:rFonts w:cs="Arial"/>
          <w:color w:val="000000"/>
          <w:spacing w:val="-3"/>
          <w:szCs w:val="20"/>
          <w:lang w:eastAsia="sl-SI"/>
        </w:rPr>
        <w:t xml:space="preserve">tem poglavju </w:t>
      </w:r>
      <w:r w:rsidR="00D2699D" w:rsidRPr="00036A1B">
        <w:rPr>
          <w:rFonts w:cs="Arial"/>
          <w:color w:val="000000"/>
          <w:spacing w:val="-3"/>
          <w:szCs w:val="20"/>
          <w:lang w:eastAsia="sl-SI"/>
        </w:rPr>
        <w:t xml:space="preserve">vas </w:t>
      </w:r>
      <w:r w:rsidR="00AB4CA7" w:rsidRPr="00036A1B">
        <w:rPr>
          <w:rFonts w:cs="Arial"/>
          <w:color w:val="000000"/>
          <w:spacing w:val="-3"/>
          <w:szCs w:val="20"/>
          <w:lang w:eastAsia="sl-SI"/>
        </w:rPr>
        <w:t>z namenom, da</w:t>
      </w:r>
      <w:r w:rsidR="00AB4CA7" w:rsidRPr="00036A1B">
        <w:rPr>
          <w:rFonts w:cs="Arial"/>
          <w:szCs w:val="20"/>
          <w:lang w:eastAsia="sl-SI"/>
        </w:rPr>
        <w:t xml:space="preserve"> pri odločanju </w:t>
      </w:r>
      <w:r w:rsidR="00E40A97">
        <w:rPr>
          <w:rFonts w:cs="Arial"/>
          <w:szCs w:val="20"/>
          <w:lang w:eastAsia="sl-SI"/>
        </w:rPr>
        <w:t xml:space="preserve">v svetu zavoda </w:t>
      </w:r>
      <w:r w:rsidR="00AB4CA7" w:rsidRPr="00036A1B">
        <w:rPr>
          <w:rFonts w:cs="Arial"/>
          <w:spacing w:val="-4"/>
          <w:szCs w:val="20"/>
          <w:lang w:eastAsia="sl-SI"/>
        </w:rPr>
        <w:t>ne bi prišlo do nasprotja interesov,</w:t>
      </w:r>
      <w:r w:rsidR="00AB4CA7" w:rsidRPr="00036A1B">
        <w:rPr>
          <w:rFonts w:cs="Arial"/>
          <w:spacing w:val="-5"/>
          <w:szCs w:val="20"/>
          <w:lang w:eastAsia="sl-SI"/>
        </w:rPr>
        <w:t xml:space="preserve"> </w:t>
      </w:r>
      <w:r w:rsidR="00D2699D" w:rsidRPr="00036A1B">
        <w:rPr>
          <w:rFonts w:cs="Arial"/>
          <w:spacing w:val="-5"/>
          <w:szCs w:val="20"/>
          <w:lang w:eastAsia="sl-SI"/>
        </w:rPr>
        <w:t xml:space="preserve">seznanjamo z </w:t>
      </w:r>
      <w:r w:rsidR="00D2699D" w:rsidRPr="00036A1B">
        <w:rPr>
          <w:rFonts w:cs="Arial"/>
          <w:szCs w:val="20"/>
          <w:lang w:eastAsia="sl-SI"/>
        </w:rPr>
        <w:t>dolžnimi ravnanji pri odločanju</w:t>
      </w:r>
      <w:r w:rsidR="00E40A97">
        <w:rPr>
          <w:rFonts w:cs="Arial"/>
          <w:szCs w:val="20"/>
          <w:lang w:eastAsia="sl-SI"/>
        </w:rPr>
        <w:t xml:space="preserve">. </w:t>
      </w:r>
      <w:r w:rsidR="00D2699D" w:rsidRPr="00036A1B">
        <w:rPr>
          <w:rFonts w:cs="Arial"/>
          <w:color w:val="000000"/>
          <w:spacing w:val="-3"/>
          <w:szCs w:val="20"/>
          <w:lang w:eastAsia="sl-SI"/>
        </w:rPr>
        <w:t xml:space="preserve">V </w:t>
      </w:r>
      <w:r w:rsidR="00B9403F" w:rsidRPr="00036A1B">
        <w:rPr>
          <w:rFonts w:cs="Arial"/>
          <w:color w:val="000000"/>
          <w:spacing w:val="-3"/>
          <w:szCs w:val="20"/>
          <w:lang w:eastAsia="sl-SI"/>
        </w:rPr>
        <w:t>nadaljevanju</w:t>
      </w:r>
      <w:r w:rsidR="00D2699D" w:rsidRPr="00036A1B">
        <w:rPr>
          <w:rFonts w:cs="Arial"/>
          <w:color w:val="000000"/>
          <w:spacing w:val="-3"/>
          <w:szCs w:val="20"/>
          <w:lang w:eastAsia="sl-SI"/>
        </w:rPr>
        <w:t xml:space="preserve"> </w:t>
      </w:r>
      <w:r w:rsidR="0008473B">
        <w:rPr>
          <w:rFonts w:cs="Arial"/>
          <w:color w:val="000000"/>
          <w:spacing w:val="-3"/>
          <w:szCs w:val="20"/>
          <w:lang w:eastAsia="sl-SI"/>
        </w:rPr>
        <w:t xml:space="preserve">je </w:t>
      </w:r>
      <w:r w:rsidR="00D2699D" w:rsidRPr="00036A1B">
        <w:rPr>
          <w:rFonts w:cs="Arial"/>
          <w:color w:val="000000"/>
          <w:spacing w:val="-3"/>
          <w:szCs w:val="20"/>
          <w:lang w:eastAsia="sl-SI"/>
        </w:rPr>
        <w:t>p</w:t>
      </w:r>
      <w:r w:rsidR="00F553B9" w:rsidRPr="00036A1B">
        <w:rPr>
          <w:rFonts w:cs="Arial"/>
          <w:color w:val="000000"/>
          <w:spacing w:val="-3"/>
          <w:szCs w:val="20"/>
          <w:lang w:eastAsia="sl-SI"/>
        </w:rPr>
        <w:t>ovze</w:t>
      </w:r>
      <w:r w:rsidR="0008473B">
        <w:rPr>
          <w:rFonts w:cs="Arial"/>
          <w:color w:val="000000"/>
          <w:spacing w:val="-3"/>
          <w:szCs w:val="20"/>
          <w:lang w:eastAsia="sl-SI"/>
        </w:rPr>
        <w:t>to</w:t>
      </w:r>
      <w:r w:rsidR="00F553B9" w:rsidRPr="00036A1B">
        <w:rPr>
          <w:rFonts w:cs="Arial"/>
          <w:color w:val="000000"/>
          <w:spacing w:val="-3"/>
          <w:szCs w:val="20"/>
          <w:lang w:eastAsia="sl-SI"/>
        </w:rPr>
        <w:t xml:space="preserve"> </w:t>
      </w:r>
      <w:r w:rsidR="005672BF" w:rsidRPr="00036A1B">
        <w:rPr>
          <w:rFonts w:cs="Arial"/>
          <w:color w:val="000000"/>
          <w:spacing w:val="-3"/>
          <w:szCs w:val="20"/>
          <w:lang w:eastAsia="sl-SI"/>
        </w:rPr>
        <w:t>S</w:t>
      </w:r>
      <w:r w:rsidR="00F553B9" w:rsidRPr="00036A1B">
        <w:rPr>
          <w:rFonts w:cs="Arial"/>
          <w:color w:val="000000"/>
          <w:spacing w:val="-3"/>
          <w:szCs w:val="20"/>
          <w:lang w:eastAsia="sl-SI"/>
        </w:rPr>
        <w:t>istemsko</w:t>
      </w:r>
      <w:r w:rsidRPr="00036A1B">
        <w:rPr>
          <w:rFonts w:cs="Arial"/>
          <w:color w:val="000000"/>
          <w:spacing w:val="-3"/>
          <w:szCs w:val="20"/>
          <w:lang w:eastAsia="sl-SI"/>
        </w:rPr>
        <w:t xml:space="preserve"> </w:t>
      </w:r>
      <w:r w:rsidR="005672BF" w:rsidRPr="00036A1B">
        <w:rPr>
          <w:rFonts w:cs="Arial"/>
          <w:color w:val="000000"/>
          <w:spacing w:val="-3"/>
          <w:szCs w:val="20"/>
          <w:lang w:eastAsia="sl-SI"/>
        </w:rPr>
        <w:t>poja</w:t>
      </w:r>
      <w:r w:rsidR="00D44E1D" w:rsidRPr="00036A1B">
        <w:rPr>
          <w:rFonts w:cs="Arial"/>
          <w:color w:val="000000"/>
          <w:spacing w:val="-3"/>
          <w:szCs w:val="20"/>
          <w:lang w:eastAsia="sl-SI"/>
        </w:rPr>
        <w:t>s</w:t>
      </w:r>
      <w:r w:rsidR="005672BF" w:rsidRPr="00036A1B">
        <w:rPr>
          <w:rFonts w:cs="Arial"/>
          <w:color w:val="000000"/>
          <w:spacing w:val="-3"/>
          <w:szCs w:val="20"/>
          <w:lang w:eastAsia="sl-SI"/>
        </w:rPr>
        <w:t>nilo o nasprotju interesov</w:t>
      </w:r>
      <w:r w:rsidRPr="00036A1B">
        <w:rPr>
          <w:rFonts w:cs="Arial"/>
          <w:color w:val="000000"/>
          <w:spacing w:val="-3"/>
          <w:szCs w:val="20"/>
          <w:lang w:eastAsia="sl-SI"/>
        </w:rPr>
        <w:t xml:space="preserve"> Komisije za prepreč</w:t>
      </w:r>
      <w:r w:rsidR="00DE5613" w:rsidRPr="00036A1B">
        <w:rPr>
          <w:rFonts w:cs="Arial"/>
          <w:color w:val="000000"/>
          <w:spacing w:val="-3"/>
          <w:szCs w:val="20"/>
          <w:lang w:eastAsia="sl-SI"/>
        </w:rPr>
        <w:t xml:space="preserve">evanje </w:t>
      </w:r>
      <w:r w:rsidRPr="00036A1B">
        <w:rPr>
          <w:rFonts w:cs="Arial"/>
          <w:color w:val="000000"/>
          <w:spacing w:val="-3"/>
          <w:szCs w:val="20"/>
          <w:lang w:eastAsia="sl-SI"/>
        </w:rPr>
        <w:t xml:space="preserve">korupcije </w:t>
      </w:r>
      <w:r w:rsidR="00DE5613" w:rsidRPr="00036A1B">
        <w:rPr>
          <w:rFonts w:cs="Arial"/>
          <w:color w:val="000000"/>
          <w:spacing w:val="-5"/>
          <w:szCs w:val="20"/>
          <w:lang w:eastAsia="sl-SI"/>
        </w:rPr>
        <w:t>(</w:t>
      </w:r>
      <w:r w:rsidR="00D44E1D" w:rsidRPr="00036A1B">
        <w:rPr>
          <w:rFonts w:cs="Arial"/>
          <w:color w:val="000000"/>
          <w:spacing w:val="-5"/>
          <w:szCs w:val="20"/>
          <w:lang w:eastAsia="sl-SI"/>
        </w:rPr>
        <w:t xml:space="preserve">številka: </w:t>
      </w:r>
      <w:r w:rsidR="00DE5613" w:rsidRPr="00036A1B">
        <w:rPr>
          <w:rFonts w:cs="Arial"/>
          <w:color w:val="000000"/>
          <w:spacing w:val="-5"/>
          <w:szCs w:val="20"/>
          <w:lang w:eastAsia="sl-SI"/>
        </w:rPr>
        <w:t>062</w:t>
      </w:r>
      <w:r w:rsidR="005672BF" w:rsidRPr="00036A1B">
        <w:rPr>
          <w:rFonts w:cs="Arial"/>
          <w:color w:val="000000"/>
          <w:spacing w:val="-5"/>
          <w:szCs w:val="20"/>
          <w:lang w:eastAsia="sl-SI"/>
        </w:rPr>
        <w:t>62</w:t>
      </w:r>
      <w:r w:rsidR="00DE5613" w:rsidRPr="00036A1B">
        <w:rPr>
          <w:rFonts w:cs="Arial"/>
          <w:color w:val="000000"/>
          <w:spacing w:val="-5"/>
          <w:szCs w:val="20"/>
          <w:lang w:eastAsia="sl-SI"/>
        </w:rPr>
        <w:t>-</w:t>
      </w:r>
      <w:r w:rsidR="005672BF" w:rsidRPr="00036A1B">
        <w:rPr>
          <w:rFonts w:cs="Arial"/>
          <w:color w:val="000000"/>
          <w:spacing w:val="-5"/>
          <w:szCs w:val="20"/>
          <w:lang w:eastAsia="sl-SI"/>
        </w:rPr>
        <w:t>3</w:t>
      </w:r>
      <w:r w:rsidR="00DE5613" w:rsidRPr="00036A1B">
        <w:rPr>
          <w:rFonts w:cs="Arial"/>
          <w:color w:val="000000"/>
          <w:spacing w:val="-5"/>
          <w:szCs w:val="20"/>
          <w:lang w:eastAsia="sl-SI"/>
        </w:rPr>
        <w:t>/20</w:t>
      </w:r>
      <w:r w:rsidR="005672BF" w:rsidRPr="00036A1B">
        <w:rPr>
          <w:rFonts w:cs="Arial"/>
          <w:color w:val="000000"/>
          <w:spacing w:val="-5"/>
          <w:szCs w:val="20"/>
          <w:lang w:eastAsia="sl-SI"/>
        </w:rPr>
        <w:t>21</w:t>
      </w:r>
      <w:r w:rsidR="00DE5613" w:rsidRPr="00036A1B">
        <w:rPr>
          <w:rFonts w:cs="Arial"/>
          <w:color w:val="000000"/>
          <w:spacing w:val="-5"/>
          <w:szCs w:val="20"/>
          <w:lang w:eastAsia="sl-SI"/>
        </w:rPr>
        <w:t>/2</w:t>
      </w:r>
      <w:r w:rsidR="005672BF" w:rsidRPr="00036A1B">
        <w:rPr>
          <w:rFonts w:cs="Arial"/>
          <w:color w:val="000000"/>
          <w:spacing w:val="-5"/>
          <w:szCs w:val="20"/>
          <w:lang w:eastAsia="sl-SI"/>
        </w:rPr>
        <w:t>1</w:t>
      </w:r>
      <w:r w:rsidR="00DE5613" w:rsidRPr="00036A1B">
        <w:rPr>
          <w:rFonts w:cs="Arial"/>
          <w:color w:val="000000"/>
          <w:spacing w:val="-5"/>
          <w:szCs w:val="20"/>
          <w:lang w:eastAsia="sl-SI"/>
        </w:rPr>
        <w:t xml:space="preserve"> </w:t>
      </w:r>
      <w:r w:rsidR="00786E1B" w:rsidRPr="00036A1B">
        <w:rPr>
          <w:rFonts w:cs="Arial"/>
          <w:szCs w:val="20"/>
        </w:rPr>
        <w:t xml:space="preserve">32008 </w:t>
      </w:r>
      <w:r w:rsidR="00DE5613" w:rsidRPr="00036A1B">
        <w:rPr>
          <w:rFonts w:cs="Arial"/>
          <w:color w:val="000000"/>
          <w:spacing w:val="-5"/>
          <w:szCs w:val="20"/>
          <w:lang w:eastAsia="sl-SI"/>
        </w:rPr>
        <w:t xml:space="preserve">z dne </w:t>
      </w:r>
      <w:r w:rsidR="005672BF" w:rsidRPr="00036A1B">
        <w:rPr>
          <w:rFonts w:cs="Arial"/>
          <w:color w:val="000000"/>
          <w:spacing w:val="-5"/>
          <w:szCs w:val="20"/>
          <w:lang w:eastAsia="sl-SI"/>
        </w:rPr>
        <w:t>13. 5. 2022</w:t>
      </w:r>
      <w:r w:rsidR="00142526" w:rsidRPr="00036A1B">
        <w:rPr>
          <w:rFonts w:cs="Arial"/>
          <w:color w:val="000000"/>
          <w:spacing w:val="-5"/>
          <w:szCs w:val="20"/>
          <w:lang w:eastAsia="sl-SI"/>
        </w:rPr>
        <w:t>, dostopno na spletni strani</w:t>
      </w:r>
      <w:r w:rsidR="00752BF8" w:rsidRPr="00036A1B">
        <w:rPr>
          <w:rFonts w:cs="Arial"/>
          <w:szCs w:val="20"/>
        </w:rPr>
        <w:t xml:space="preserve"> </w:t>
      </w:r>
      <w:r w:rsidR="00752BF8" w:rsidRPr="00036A1B">
        <w:rPr>
          <w:rFonts w:cs="Arial"/>
          <w:color w:val="000000"/>
          <w:spacing w:val="-5"/>
          <w:szCs w:val="20"/>
          <w:lang w:eastAsia="sl-SI"/>
        </w:rPr>
        <w:t>Komisije za preprečevanje korupcije</w:t>
      </w:r>
      <w:r w:rsidR="0008473B">
        <w:rPr>
          <w:rFonts w:cs="Arial"/>
          <w:color w:val="000000"/>
          <w:spacing w:val="-5"/>
          <w:szCs w:val="20"/>
          <w:lang w:eastAsia="sl-SI"/>
        </w:rPr>
        <w:t>)</w:t>
      </w:r>
      <w:r w:rsidR="00142526" w:rsidRPr="00036A1B">
        <w:rPr>
          <w:rStyle w:val="Sprotnaopomba-sklic"/>
          <w:rFonts w:cs="Arial"/>
          <w:color w:val="000000"/>
          <w:spacing w:val="-5"/>
          <w:szCs w:val="20"/>
          <w:lang w:eastAsia="sl-SI"/>
        </w:rPr>
        <w:footnoteReference w:id="1"/>
      </w:r>
      <w:r w:rsidR="00142526" w:rsidRPr="00036A1B">
        <w:rPr>
          <w:rFonts w:cs="Arial"/>
          <w:color w:val="000000"/>
          <w:spacing w:val="-5"/>
          <w:szCs w:val="20"/>
          <w:lang w:eastAsia="sl-SI"/>
        </w:rPr>
        <w:t>:</w:t>
      </w:r>
      <w:r w:rsidR="0083055B" w:rsidRPr="00036A1B">
        <w:rPr>
          <w:rFonts w:cs="Arial"/>
          <w:color w:val="000000"/>
          <w:spacing w:val="-5"/>
          <w:szCs w:val="20"/>
          <w:lang w:eastAsia="sl-SI"/>
        </w:rPr>
        <w:t xml:space="preserve"> </w:t>
      </w:r>
    </w:p>
    <w:p w14:paraId="2DEF84F8" w14:textId="77777777" w:rsidR="005672BF" w:rsidRPr="00036A1B" w:rsidRDefault="005672BF" w:rsidP="008024CF">
      <w:pPr>
        <w:widowControl w:val="0"/>
        <w:shd w:val="clear" w:color="auto" w:fill="FFFFFF"/>
        <w:autoSpaceDE w:val="0"/>
        <w:autoSpaceDN w:val="0"/>
        <w:adjustRightInd w:val="0"/>
        <w:spacing w:before="120" w:after="120" w:line="240" w:lineRule="auto"/>
        <w:contextualSpacing/>
        <w:jc w:val="both"/>
        <w:rPr>
          <w:rFonts w:cs="Arial"/>
          <w:color w:val="000000"/>
          <w:spacing w:val="-3"/>
          <w:szCs w:val="20"/>
          <w:lang w:eastAsia="sl-SI"/>
        </w:rPr>
      </w:pPr>
    </w:p>
    <w:p w14:paraId="0BD98BD2" w14:textId="40624557" w:rsidR="005672BF" w:rsidRPr="00036A1B" w:rsidRDefault="005672BF" w:rsidP="008024CF">
      <w:pPr>
        <w:widowControl w:val="0"/>
        <w:shd w:val="clear" w:color="auto" w:fill="FFFFFF"/>
        <w:autoSpaceDE w:val="0"/>
        <w:autoSpaceDN w:val="0"/>
        <w:adjustRightInd w:val="0"/>
        <w:spacing w:before="120" w:after="120" w:line="240" w:lineRule="auto"/>
        <w:contextualSpacing/>
        <w:jc w:val="both"/>
        <w:rPr>
          <w:rFonts w:cs="Arial"/>
          <w:szCs w:val="20"/>
        </w:rPr>
      </w:pPr>
      <w:r w:rsidRPr="00036A1B">
        <w:rPr>
          <w:rFonts w:cs="Arial"/>
          <w:szCs w:val="20"/>
        </w:rPr>
        <w:lastRenderedPageBreak/>
        <w:t xml:space="preserve">V 11. točki 4. člena </w:t>
      </w:r>
      <w:r w:rsidR="007A7A2C" w:rsidRPr="00036A1B">
        <w:rPr>
          <w:rFonts w:cs="Arial"/>
          <w:szCs w:val="20"/>
        </w:rPr>
        <w:t>Zakon</w:t>
      </w:r>
      <w:r w:rsidR="00AB4CA7" w:rsidRPr="00036A1B">
        <w:rPr>
          <w:rFonts w:cs="Arial"/>
          <w:szCs w:val="20"/>
        </w:rPr>
        <w:t>a</w:t>
      </w:r>
      <w:r w:rsidR="007A7A2C" w:rsidRPr="00036A1B">
        <w:rPr>
          <w:rFonts w:cs="Arial"/>
          <w:szCs w:val="20"/>
        </w:rPr>
        <w:t xml:space="preserve"> o integriteti in preprečevanju korupcije (nadaljevanju: </w:t>
      </w:r>
      <w:proofErr w:type="spellStart"/>
      <w:r w:rsidRPr="00036A1B">
        <w:rPr>
          <w:rFonts w:cs="Arial"/>
          <w:szCs w:val="20"/>
        </w:rPr>
        <w:t>ZIntPK</w:t>
      </w:r>
      <w:proofErr w:type="spellEnd"/>
      <w:r w:rsidR="007A7A2C" w:rsidRPr="00036A1B">
        <w:rPr>
          <w:rFonts w:cs="Arial"/>
          <w:szCs w:val="20"/>
        </w:rPr>
        <w:t>)</w:t>
      </w:r>
      <w:r w:rsidRPr="00036A1B">
        <w:rPr>
          <w:rFonts w:cs="Arial"/>
          <w:szCs w:val="20"/>
        </w:rPr>
        <w:t xml:space="preserve"> je nasprotje interesov opredeljeno kot »okoliščine, v kater</w:t>
      </w:r>
      <w:r w:rsidR="007A7A2C" w:rsidRPr="00036A1B">
        <w:rPr>
          <w:rFonts w:cs="Arial"/>
          <w:szCs w:val="20"/>
        </w:rPr>
        <w:t xml:space="preserve">ih </w:t>
      </w:r>
      <w:r w:rsidR="007A7A2C" w:rsidRPr="00036A1B">
        <w:rPr>
          <w:rFonts w:cs="Arial"/>
          <w:b/>
          <w:szCs w:val="20"/>
        </w:rPr>
        <w:t>zasebni interes</w:t>
      </w:r>
      <w:r w:rsidR="007A7A2C" w:rsidRPr="00036A1B">
        <w:rPr>
          <w:rFonts w:cs="Arial"/>
          <w:szCs w:val="20"/>
        </w:rPr>
        <w:t xml:space="preserve"> </w:t>
      </w:r>
      <w:r w:rsidR="007A7A2C" w:rsidRPr="00036A1B">
        <w:rPr>
          <w:rFonts w:cs="Arial"/>
          <w:b/>
          <w:szCs w:val="20"/>
        </w:rPr>
        <w:t>uradne osebe</w:t>
      </w:r>
      <w:r w:rsidRPr="00036A1B">
        <w:rPr>
          <w:rFonts w:cs="Arial"/>
          <w:szCs w:val="20"/>
        </w:rPr>
        <w:t xml:space="preserve"> ali osebe, </w:t>
      </w:r>
      <w:r w:rsidR="007A7A2C" w:rsidRPr="00036A1B">
        <w:rPr>
          <w:rFonts w:cs="Arial"/>
          <w:szCs w:val="20"/>
        </w:rPr>
        <w:t>ki jo subjekt javnega sektorja</w:t>
      </w:r>
      <w:r w:rsidRPr="00036A1B">
        <w:rPr>
          <w:rFonts w:cs="Arial"/>
          <w:szCs w:val="20"/>
        </w:rPr>
        <w:t xml:space="preserve"> imenuje kot zunanjega člana komisije, sveta, delovnih skupin ali drugega primerljivega telesa, </w:t>
      </w:r>
      <w:r w:rsidRPr="00036A1B">
        <w:rPr>
          <w:rFonts w:cs="Arial"/>
          <w:b/>
          <w:szCs w:val="20"/>
        </w:rPr>
        <w:t>vpliva ali ustvarja videz</w:t>
      </w:r>
      <w:r w:rsidRPr="00036A1B">
        <w:rPr>
          <w:rFonts w:cs="Arial"/>
          <w:szCs w:val="20"/>
        </w:rPr>
        <w:t xml:space="preserve">, </w:t>
      </w:r>
      <w:r w:rsidRPr="00036A1B">
        <w:rPr>
          <w:rFonts w:cs="Arial"/>
          <w:b/>
          <w:szCs w:val="20"/>
        </w:rPr>
        <w:t>da vpliva na nepristransko in objektivno opravljanje njenih javnih nalog</w:t>
      </w:r>
      <w:r w:rsidRPr="00036A1B">
        <w:rPr>
          <w:rFonts w:cs="Arial"/>
          <w:szCs w:val="20"/>
        </w:rPr>
        <w:t xml:space="preserve">«. </w:t>
      </w:r>
    </w:p>
    <w:p w14:paraId="4A14E6C5" w14:textId="12AA5024" w:rsidR="007A7A2C" w:rsidRPr="00036A1B" w:rsidRDefault="007A7A2C" w:rsidP="008024CF">
      <w:pPr>
        <w:widowControl w:val="0"/>
        <w:shd w:val="clear" w:color="auto" w:fill="FFFFFF"/>
        <w:autoSpaceDE w:val="0"/>
        <w:autoSpaceDN w:val="0"/>
        <w:adjustRightInd w:val="0"/>
        <w:spacing w:before="120" w:after="120" w:line="240" w:lineRule="auto"/>
        <w:contextualSpacing/>
        <w:jc w:val="both"/>
        <w:rPr>
          <w:rFonts w:cs="Arial"/>
          <w:szCs w:val="20"/>
        </w:rPr>
      </w:pPr>
    </w:p>
    <w:p w14:paraId="19218DAB" w14:textId="3E157806" w:rsidR="005672BF" w:rsidRPr="00036A1B" w:rsidRDefault="00323213" w:rsidP="008024CF">
      <w:pPr>
        <w:widowControl w:val="0"/>
        <w:shd w:val="clear" w:color="auto" w:fill="FFFFFF"/>
        <w:autoSpaceDE w:val="0"/>
        <w:autoSpaceDN w:val="0"/>
        <w:adjustRightInd w:val="0"/>
        <w:spacing w:before="120" w:after="120" w:line="240" w:lineRule="auto"/>
        <w:contextualSpacing/>
        <w:jc w:val="both"/>
        <w:rPr>
          <w:rFonts w:cs="Arial"/>
          <w:szCs w:val="20"/>
        </w:rPr>
      </w:pPr>
      <w:r w:rsidRPr="00036A1B">
        <w:rPr>
          <w:rFonts w:cs="Arial"/>
          <w:szCs w:val="20"/>
        </w:rPr>
        <w:t>Ura</w:t>
      </w:r>
      <w:r w:rsidR="007A7A2C" w:rsidRPr="00036A1B">
        <w:rPr>
          <w:rFonts w:cs="Arial"/>
          <w:szCs w:val="20"/>
        </w:rPr>
        <w:t xml:space="preserve">dne osebe so funkcionarji, uradniki na položaju in drugi javni uslužbenci, uslužbenci zaposleni v Banki Slovenije, poslovodne osebe in </w:t>
      </w:r>
      <w:r w:rsidR="007A7A2C" w:rsidRPr="00036A1B">
        <w:rPr>
          <w:rFonts w:cs="Arial"/>
          <w:b/>
          <w:szCs w:val="20"/>
        </w:rPr>
        <w:t>člani organov upravljanja, vodenja in nadzora v subjektih javnega sektorja</w:t>
      </w:r>
      <w:r w:rsidR="007A7A2C" w:rsidRPr="00036A1B">
        <w:rPr>
          <w:rFonts w:cs="Arial"/>
          <w:szCs w:val="20"/>
        </w:rPr>
        <w:t xml:space="preserve"> (9. točka 4. člena </w:t>
      </w:r>
      <w:proofErr w:type="spellStart"/>
      <w:r w:rsidR="007A7A2C" w:rsidRPr="00036A1B">
        <w:rPr>
          <w:rFonts w:cs="Arial"/>
          <w:szCs w:val="20"/>
        </w:rPr>
        <w:t>ZIntPK</w:t>
      </w:r>
      <w:proofErr w:type="spellEnd"/>
      <w:r w:rsidR="007A7A2C" w:rsidRPr="00036A1B">
        <w:rPr>
          <w:rFonts w:cs="Arial"/>
          <w:szCs w:val="20"/>
        </w:rPr>
        <w:t>).</w:t>
      </w:r>
      <w:r w:rsidR="007A7A2C" w:rsidRPr="00036A1B">
        <w:rPr>
          <w:rFonts w:cs="Arial"/>
          <w:szCs w:val="20"/>
        </w:rPr>
        <w:cr/>
      </w:r>
    </w:p>
    <w:p w14:paraId="2D16B1FB" w14:textId="13E0B368" w:rsidR="005672BF" w:rsidRPr="00036A1B" w:rsidRDefault="005672BF" w:rsidP="008024CF">
      <w:pPr>
        <w:widowControl w:val="0"/>
        <w:shd w:val="clear" w:color="auto" w:fill="FFFFFF"/>
        <w:autoSpaceDE w:val="0"/>
        <w:autoSpaceDN w:val="0"/>
        <w:adjustRightInd w:val="0"/>
        <w:spacing w:before="120" w:after="120" w:line="240" w:lineRule="auto"/>
        <w:contextualSpacing/>
        <w:jc w:val="both"/>
        <w:rPr>
          <w:rFonts w:cs="Arial"/>
          <w:szCs w:val="20"/>
        </w:rPr>
      </w:pPr>
      <w:r w:rsidRPr="00036A1B">
        <w:rPr>
          <w:rFonts w:cs="Arial"/>
          <w:szCs w:val="20"/>
        </w:rPr>
        <w:t xml:space="preserve">Bistvena elementa, ki opredeljujeta nasprotje interesov, </w:t>
      </w:r>
      <w:r w:rsidR="00323213" w:rsidRPr="00036A1B">
        <w:rPr>
          <w:rFonts w:cs="Arial"/>
          <w:szCs w:val="20"/>
        </w:rPr>
        <w:t xml:space="preserve">pa </w:t>
      </w:r>
      <w:r w:rsidRPr="00036A1B">
        <w:rPr>
          <w:rFonts w:cs="Arial"/>
          <w:szCs w:val="20"/>
        </w:rPr>
        <w:t xml:space="preserve">sta torej dva (izpolnjena morata biti kumulativno): </w:t>
      </w:r>
    </w:p>
    <w:p w14:paraId="1AF09D8A" w14:textId="77777777" w:rsidR="005672BF" w:rsidRPr="00036A1B" w:rsidRDefault="005672BF" w:rsidP="0008473B">
      <w:pPr>
        <w:pStyle w:val="Odstavekseznama"/>
        <w:widowControl w:val="0"/>
        <w:numPr>
          <w:ilvl w:val="0"/>
          <w:numId w:val="18"/>
        </w:numPr>
        <w:shd w:val="clear" w:color="auto" w:fill="FFFFFF"/>
        <w:autoSpaceDE w:val="0"/>
        <w:autoSpaceDN w:val="0"/>
        <w:adjustRightInd w:val="0"/>
        <w:spacing w:before="120" w:after="120" w:line="240" w:lineRule="auto"/>
        <w:jc w:val="both"/>
        <w:rPr>
          <w:rFonts w:cs="Arial"/>
          <w:color w:val="000000"/>
          <w:spacing w:val="-3"/>
          <w:szCs w:val="20"/>
          <w:lang w:eastAsia="sl-SI"/>
        </w:rPr>
      </w:pPr>
      <w:r w:rsidRPr="00036A1B">
        <w:rPr>
          <w:rFonts w:cs="Arial"/>
          <w:szCs w:val="20"/>
        </w:rPr>
        <w:t xml:space="preserve">zasebni interes uradne osebe ali osebe, ki jo subjekt javnega sektorja imenuje kot zunanjega člana komisije, sveta, delovnih skupin ali drugega primerljivega telesa (v nadaljevanju zunanji član), in </w:t>
      </w:r>
    </w:p>
    <w:p w14:paraId="2A8CA5C7" w14:textId="77777777" w:rsidR="005672BF" w:rsidRPr="00036A1B" w:rsidRDefault="005672BF" w:rsidP="0008473B">
      <w:pPr>
        <w:pStyle w:val="Odstavekseznama"/>
        <w:widowControl w:val="0"/>
        <w:numPr>
          <w:ilvl w:val="0"/>
          <w:numId w:val="18"/>
        </w:numPr>
        <w:shd w:val="clear" w:color="auto" w:fill="FFFFFF"/>
        <w:autoSpaceDE w:val="0"/>
        <w:autoSpaceDN w:val="0"/>
        <w:adjustRightInd w:val="0"/>
        <w:spacing w:before="120" w:after="120" w:line="240" w:lineRule="auto"/>
        <w:jc w:val="both"/>
        <w:rPr>
          <w:rFonts w:cs="Arial"/>
          <w:color w:val="000000"/>
          <w:spacing w:val="-3"/>
          <w:szCs w:val="20"/>
          <w:lang w:eastAsia="sl-SI"/>
        </w:rPr>
      </w:pPr>
      <w:r w:rsidRPr="00036A1B">
        <w:rPr>
          <w:rFonts w:cs="Arial"/>
          <w:szCs w:val="20"/>
        </w:rPr>
        <w:t xml:space="preserve">obstoj okoliščin, ki kažejo na to, da zasebni interes vpliva na nepristransko opravljanje javnih nalog uradne osebe ali zunanjega člana ali obstoj okoliščin, ki ustvarjajo videz, da vplivajo na nepristransko in objektivno opravljanje javnih nalog uradne osebe ali zunanjega člana. </w:t>
      </w:r>
    </w:p>
    <w:p w14:paraId="2E2A820C" w14:textId="7045CC64" w:rsidR="007A7A2C" w:rsidRPr="00036A1B" w:rsidRDefault="005672BF" w:rsidP="007A7A2C">
      <w:pPr>
        <w:widowControl w:val="0"/>
        <w:shd w:val="clear" w:color="auto" w:fill="FFFFFF"/>
        <w:autoSpaceDE w:val="0"/>
        <w:autoSpaceDN w:val="0"/>
        <w:adjustRightInd w:val="0"/>
        <w:spacing w:before="120" w:after="120" w:line="240" w:lineRule="auto"/>
        <w:jc w:val="both"/>
        <w:rPr>
          <w:rFonts w:cs="Arial"/>
          <w:szCs w:val="20"/>
        </w:rPr>
      </w:pPr>
      <w:r w:rsidRPr="00036A1B">
        <w:rPr>
          <w:rFonts w:cs="Arial"/>
          <w:szCs w:val="20"/>
        </w:rPr>
        <w:t xml:space="preserve">Zasebni interes osebe skladno z 12. točko 4. člena </w:t>
      </w:r>
      <w:proofErr w:type="spellStart"/>
      <w:r w:rsidRPr="00036A1B">
        <w:rPr>
          <w:rFonts w:cs="Arial"/>
          <w:szCs w:val="20"/>
        </w:rPr>
        <w:t>ZIntPK</w:t>
      </w:r>
      <w:proofErr w:type="spellEnd"/>
      <w:r w:rsidRPr="00036A1B">
        <w:rPr>
          <w:rFonts w:cs="Arial"/>
          <w:szCs w:val="20"/>
        </w:rPr>
        <w:t xml:space="preserve"> pomeni premoženjsko ali nepremoženjsko korist z</w:t>
      </w:r>
      <w:r w:rsidR="007A7A2C" w:rsidRPr="00036A1B">
        <w:rPr>
          <w:rFonts w:cs="Arial"/>
          <w:szCs w:val="20"/>
        </w:rPr>
        <w:t>anjo, za njene družinske člane</w:t>
      </w:r>
      <w:r w:rsidRPr="00036A1B">
        <w:rPr>
          <w:rFonts w:cs="Arial"/>
          <w:szCs w:val="20"/>
        </w:rPr>
        <w:t xml:space="preserve"> in za druge fizične ali pravne osebe, s katerimi ima ali je imela ta oseba ali njen družinski član osebne, poslovne ali politične stike. 37. člen </w:t>
      </w:r>
      <w:proofErr w:type="spellStart"/>
      <w:r w:rsidRPr="00036A1B">
        <w:rPr>
          <w:rFonts w:cs="Arial"/>
          <w:szCs w:val="20"/>
        </w:rPr>
        <w:t>ZIntPK</w:t>
      </w:r>
      <w:proofErr w:type="spellEnd"/>
      <w:r w:rsidRPr="00036A1B">
        <w:rPr>
          <w:rFonts w:cs="Arial"/>
          <w:szCs w:val="20"/>
        </w:rPr>
        <w:t xml:space="preserve"> predpisuje dolžnost uradne osebe, da mora biti v zvezi s svojo službo ali funkcijo pozorna na vsako nasprotje interesov in se mu je dolžna izogniti. </w:t>
      </w:r>
    </w:p>
    <w:p w14:paraId="048143C4" w14:textId="468B86C4" w:rsidR="00F23238" w:rsidRPr="00036A1B" w:rsidRDefault="00F23238" w:rsidP="008024CF">
      <w:pPr>
        <w:widowControl w:val="0"/>
        <w:shd w:val="clear" w:color="auto" w:fill="FFFFFF"/>
        <w:autoSpaceDE w:val="0"/>
        <w:autoSpaceDN w:val="0"/>
        <w:adjustRightInd w:val="0"/>
        <w:spacing w:before="120" w:after="120" w:line="240" w:lineRule="auto"/>
        <w:contextualSpacing/>
        <w:jc w:val="both"/>
        <w:rPr>
          <w:rFonts w:cs="Arial"/>
          <w:szCs w:val="20"/>
        </w:rPr>
      </w:pPr>
      <w:r w:rsidRPr="00036A1B">
        <w:rPr>
          <w:rFonts w:cs="Arial"/>
          <w:szCs w:val="20"/>
        </w:rPr>
        <w:t>Uradna oseba, ki je del kolegijskega organa (npr. člani svetov JVIZ), mora takoj, ko ugotovi obstoj okoliščin nasprotja interesov, prenehati z delom v zadevi, razen če bi bilo nevarno odlašati, ter o izločitvi in okoliščinah nasprotja interesov najkasneje v roku treh delovnih dni pisno obvestiti kolektivni organ (predsedujočega kolektivnemu organu). Kolektivni organ čim prej, najkasneje pa v petih dneh od prejema obvestila, obrazloženo odloči, ali se uradno osebo izloči iz postopka obravnave in odločanja o zadevi ali oseba nadaljuje z delom. Zoper to odločitev ni pravnega sredstva. Uradna oseba pri odločanju o lastni izločitvi ne sme sodelovati. Če kolektivni organ odloči, da bo uradna oseba kljub nasprotju interesov nadaljevala z delom v zadevi, ji lahko da obvezujoče obrazložene usmeritve za ravnanje in odločanje, pri čemer mora zasledovati javni interes. Kolektivni organ sprejeto odločitev v petih dneh po njenem sprejemu posreduje Komisiji. Če kolektivni organ o izločitvi ne odloči v roku petih dneh od prejema obvestila tega člena ali če uradna oseba nima nadrejene osebe oziroma predstojnika, uradna oseba o obstoju okoliščin nasprotja interesov v petih dneh obvesti Komisijo. Komisija v petih dneh od prejema obvestila odloči o obstoju oziroma neobstoju nasprotja interesov in o načinu izognitve nasprotju interesov</w:t>
      </w:r>
    </w:p>
    <w:p w14:paraId="43F136C4" w14:textId="47430C94" w:rsidR="00F23238" w:rsidRPr="00036A1B" w:rsidRDefault="00F23238" w:rsidP="008024CF">
      <w:pPr>
        <w:widowControl w:val="0"/>
        <w:shd w:val="clear" w:color="auto" w:fill="FFFFFF"/>
        <w:autoSpaceDE w:val="0"/>
        <w:autoSpaceDN w:val="0"/>
        <w:adjustRightInd w:val="0"/>
        <w:spacing w:before="120" w:after="120" w:line="240" w:lineRule="auto"/>
        <w:contextualSpacing/>
        <w:jc w:val="both"/>
        <w:rPr>
          <w:rFonts w:cs="Arial"/>
          <w:szCs w:val="20"/>
        </w:rPr>
      </w:pPr>
    </w:p>
    <w:p w14:paraId="7E5D2904" w14:textId="566571FA" w:rsidR="00D44E1D" w:rsidRPr="00036A1B" w:rsidRDefault="00DA2848" w:rsidP="00D44E1D">
      <w:pPr>
        <w:widowControl w:val="0"/>
        <w:shd w:val="clear" w:color="auto" w:fill="FFFFFF"/>
        <w:autoSpaceDE w:val="0"/>
        <w:autoSpaceDN w:val="0"/>
        <w:adjustRightInd w:val="0"/>
        <w:spacing w:before="120" w:after="120" w:line="240" w:lineRule="auto"/>
        <w:contextualSpacing/>
        <w:jc w:val="both"/>
        <w:rPr>
          <w:rFonts w:cs="Arial"/>
          <w:szCs w:val="20"/>
        </w:rPr>
      </w:pPr>
      <w:r w:rsidRPr="00036A1B">
        <w:rPr>
          <w:rFonts w:cs="Arial"/>
          <w:szCs w:val="20"/>
        </w:rPr>
        <w:t>Komisija za preprečevanje korupcije v Sistemskem pojasnilu o nasprotju interesov (</w:t>
      </w:r>
      <w:r w:rsidR="00D44E1D" w:rsidRPr="00036A1B">
        <w:rPr>
          <w:rFonts w:cs="Arial"/>
          <w:szCs w:val="20"/>
        </w:rPr>
        <w:t xml:space="preserve">številka: </w:t>
      </w:r>
      <w:r w:rsidR="007074D4" w:rsidRPr="00E40A97">
        <w:rPr>
          <w:rFonts w:cs="Arial"/>
          <w:szCs w:val="20"/>
        </w:rPr>
        <w:t>06262-3/2021/21 32008</w:t>
      </w:r>
      <w:r w:rsidR="007074D4" w:rsidRPr="00036A1B">
        <w:rPr>
          <w:rFonts w:cs="Arial"/>
          <w:szCs w:val="20"/>
        </w:rPr>
        <w:t xml:space="preserve"> z dne 13. 5. 2022</w:t>
      </w:r>
      <w:r w:rsidR="007074D4" w:rsidRPr="00036A1B">
        <w:rPr>
          <w:rStyle w:val="Sprotnaopomba-sklic"/>
          <w:rFonts w:cs="Arial"/>
          <w:szCs w:val="20"/>
        </w:rPr>
        <w:footnoteReference w:id="2"/>
      </w:r>
      <w:r w:rsidRPr="00036A1B">
        <w:rPr>
          <w:rFonts w:cs="Arial"/>
          <w:szCs w:val="20"/>
        </w:rPr>
        <w:t xml:space="preserve">) </w:t>
      </w:r>
      <w:r w:rsidR="00D44E1D" w:rsidRPr="00036A1B">
        <w:rPr>
          <w:rFonts w:cs="Arial"/>
          <w:szCs w:val="20"/>
        </w:rPr>
        <w:t>izpostavlja naslednje primere, ko se član sveta javnega zavoda znajde v nasprotju interesov:</w:t>
      </w:r>
    </w:p>
    <w:p w14:paraId="22743B6E" w14:textId="77777777" w:rsidR="00D44E1D" w:rsidRPr="00036A1B" w:rsidRDefault="00D44E1D" w:rsidP="0008473B">
      <w:pPr>
        <w:pStyle w:val="Odstavekseznama"/>
        <w:widowControl w:val="0"/>
        <w:numPr>
          <w:ilvl w:val="0"/>
          <w:numId w:val="19"/>
        </w:numPr>
        <w:shd w:val="clear" w:color="auto" w:fill="FFFFFF"/>
        <w:autoSpaceDE w:val="0"/>
        <w:autoSpaceDN w:val="0"/>
        <w:adjustRightInd w:val="0"/>
        <w:spacing w:before="120" w:after="120" w:line="240" w:lineRule="auto"/>
        <w:jc w:val="both"/>
        <w:rPr>
          <w:rFonts w:cs="Arial"/>
          <w:szCs w:val="20"/>
        </w:rPr>
      </w:pPr>
      <w:r w:rsidRPr="00036A1B">
        <w:rPr>
          <w:rFonts w:cs="Arial"/>
          <w:szCs w:val="20"/>
        </w:rPr>
        <w:t>član sveta javnega zavoda je hkrati svak kandidata za ravnatelja in je na seji sveta javnega zavoda razpravljal ter glasoval o imenovanju tega kandidata za ravnatelja;</w:t>
      </w:r>
    </w:p>
    <w:p w14:paraId="08E920CF" w14:textId="77777777" w:rsidR="00D44E1D" w:rsidRPr="00036A1B" w:rsidRDefault="00D44E1D" w:rsidP="0008473B">
      <w:pPr>
        <w:pStyle w:val="Odstavekseznama"/>
        <w:widowControl w:val="0"/>
        <w:numPr>
          <w:ilvl w:val="0"/>
          <w:numId w:val="19"/>
        </w:numPr>
        <w:shd w:val="clear" w:color="auto" w:fill="FFFFFF"/>
        <w:autoSpaceDE w:val="0"/>
        <w:autoSpaceDN w:val="0"/>
        <w:adjustRightInd w:val="0"/>
        <w:spacing w:before="120" w:after="120" w:line="240" w:lineRule="auto"/>
        <w:jc w:val="both"/>
        <w:rPr>
          <w:rFonts w:cs="Arial"/>
          <w:szCs w:val="20"/>
        </w:rPr>
      </w:pPr>
      <w:r w:rsidRPr="00036A1B">
        <w:rPr>
          <w:rFonts w:cs="Arial"/>
          <w:szCs w:val="20"/>
        </w:rPr>
        <w:t xml:space="preserve">svet šole je s tajnim glasovanjem izpeljal izbiro kandidata za delovno mesto ravnatelja, za katerega je glasoval tudi član sveta šole kot predstavnik staršev, ki je bil tudi sam kandidat za ravnatelja; </w:t>
      </w:r>
    </w:p>
    <w:p w14:paraId="2DD3CA71" w14:textId="77777777" w:rsidR="00D44E1D" w:rsidRPr="00036A1B" w:rsidRDefault="00D44E1D" w:rsidP="0008473B">
      <w:pPr>
        <w:pStyle w:val="Odstavekseznama"/>
        <w:widowControl w:val="0"/>
        <w:numPr>
          <w:ilvl w:val="0"/>
          <w:numId w:val="19"/>
        </w:numPr>
        <w:shd w:val="clear" w:color="auto" w:fill="FFFFFF"/>
        <w:autoSpaceDE w:val="0"/>
        <w:autoSpaceDN w:val="0"/>
        <w:adjustRightInd w:val="0"/>
        <w:spacing w:before="120" w:after="120" w:line="240" w:lineRule="auto"/>
        <w:jc w:val="both"/>
        <w:rPr>
          <w:rFonts w:cs="Arial"/>
          <w:szCs w:val="20"/>
        </w:rPr>
      </w:pPr>
      <w:r w:rsidRPr="00036A1B">
        <w:rPr>
          <w:rFonts w:cs="Arial"/>
          <w:szCs w:val="20"/>
        </w:rPr>
        <w:t>član sveta javnega zavoda, ki nastopa kot kandidat za ravnatelja/direktorja, na svetu javnega zavoda glasuje o samem sebi;</w:t>
      </w:r>
    </w:p>
    <w:p w14:paraId="7246519E" w14:textId="3C9C5113" w:rsidR="00DA2848" w:rsidRPr="00036A1B" w:rsidRDefault="00D44E1D" w:rsidP="0008473B">
      <w:pPr>
        <w:pStyle w:val="Odstavekseznama"/>
        <w:widowControl w:val="0"/>
        <w:numPr>
          <w:ilvl w:val="0"/>
          <w:numId w:val="19"/>
        </w:numPr>
        <w:shd w:val="clear" w:color="auto" w:fill="FFFFFF"/>
        <w:autoSpaceDE w:val="0"/>
        <w:autoSpaceDN w:val="0"/>
        <w:adjustRightInd w:val="0"/>
        <w:spacing w:before="120" w:after="120" w:line="240" w:lineRule="auto"/>
        <w:jc w:val="both"/>
        <w:rPr>
          <w:rFonts w:cs="Arial"/>
          <w:szCs w:val="20"/>
        </w:rPr>
      </w:pPr>
      <w:r w:rsidRPr="00036A1B">
        <w:rPr>
          <w:rFonts w:cs="Arial"/>
          <w:szCs w:val="20"/>
        </w:rPr>
        <w:t>član sveta javnega zavoda je na svetu javnega zavoda glasoval za kandidata za ravnatelja, pri čemer je član sveta javnega zavoda v preteklosti poslovno sodeloval (preko svojega podjetja) z javnim zavodom, ko je bil ta isti kandidat za ravnatelja poslovodna oseba tega javnega zavoda;</w:t>
      </w:r>
    </w:p>
    <w:p w14:paraId="21D97904" w14:textId="3FC86DE7" w:rsidR="00D44E1D" w:rsidRPr="00036A1B" w:rsidRDefault="00D44E1D" w:rsidP="0008473B">
      <w:pPr>
        <w:pStyle w:val="Odstavekseznama"/>
        <w:widowControl w:val="0"/>
        <w:numPr>
          <w:ilvl w:val="0"/>
          <w:numId w:val="33"/>
        </w:numPr>
        <w:shd w:val="clear" w:color="auto" w:fill="FFFFFF"/>
        <w:autoSpaceDE w:val="0"/>
        <w:autoSpaceDN w:val="0"/>
        <w:adjustRightInd w:val="0"/>
        <w:spacing w:before="120" w:after="120" w:line="240" w:lineRule="auto"/>
        <w:jc w:val="both"/>
        <w:rPr>
          <w:rFonts w:cs="Arial"/>
          <w:szCs w:val="20"/>
        </w:rPr>
      </w:pPr>
      <w:r w:rsidRPr="00036A1B">
        <w:rPr>
          <w:rFonts w:cs="Arial"/>
          <w:szCs w:val="20"/>
        </w:rPr>
        <w:t xml:space="preserve">žena učitelja na osnovni šoli je predstavnica staršev v svetu javnega zavoda te iste osnovne šole in je odločala o zadevi, ki se nanaša konkretno na njenega zakonca, na </w:t>
      </w:r>
      <w:r w:rsidRPr="00036A1B">
        <w:rPr>
          <w:rFonts w:cs="Arial"/>
          <w:szCs w:val="20"/>
        </w:rPr>
        <w:lastRenderedPageBreak/>
        <w:t>primer v zvezi z obravnavo pritožbe staršev v zvezi z vzgojno-izobraževalnim delom;</w:t>
      </w:r>
    </w:p>
    <w:p w14:paraId="6176DF82" w14:textId="7C49B83D" w:rsidR="00D44E1D" w:rsidRPr="00036A1B" w:rsidRDefault="00D44E1D" w:rsidP="0008473B">
      <w:pPr>
        <w:pStyle w:val="Odstavekseznama"/>
        <w:widowControl w:val="0"/>
        <w:numPr>
          <w:ilvl w:val="0"/>
          <w:numId w:val="33"/>
        </w:numPr>
        <w:shd w:val="clear" w:color="auto" w:fill="FFFFFF"/>
        <w:autoSpaceDE w:val="0"/>
        <w:autoSpaceDN w:val="0"/>
        <w:adjustRightInd w:val="0"/>
        <w:spacing w:before="120" w:after="120" w:line="240" w:lineRule="auto"/>
        <w:jc w:val="both"/>
        <w:rPr>
          <w:rFonts w:cs="Arial"/>
          <w:szCs w:val="20"/>
        </w:rPr>
      </w:pPr>
      <w:r w:rsidRPr="00036A1B">
        <w:rPr>
          <w:rFonts w:cs="Arial"/>
          <w:szCs w:val="20"/>
        </w:rPr>
        <w:t>javni zavod posluje s podjetjem, s katerim posluje tudi član sveta javnega zavoda, pri čemer član sveta javnega zavoda sodeluje pri postopkih odločanja sveta javnega zavoda v zadevah, ki se nanašajo na subjekt, s katerim je poslovno povezan;</w:t>
      </w:r>
    </w:p>
    <w:p w14:paraId="6D362C68" w14:textId="12733CAB" w:rsidR="00D44E1D" w:rsidRPr="00036A1B" w:rsidRDefault="00D44E1D" w:rsidP="0008473B">
      <w:pPr>
        <w:pStyle w:val="Odstavekseznama"/>
        <w:widowControl w:val="0"/>
        <w:numPr>
          <w:ilvl w:val="0"/>
          <w:numId w:val="33"/>
        </w:numPr>
        <w:shd w:val="clear" w:color="auto" w:fill="FFFFFF"/>
        <w:autoSpaceDE w:val="0"/>
        <w:autoSpaceDN w:val="0"/>
        <w:adjustRightInd w:val="0"/>
        <w:spacing w:before="120" w:after="120" w:line="240" w:lineRule="auto"/>
        <w:jc w:val="both"/>
        <w:rPr>
          <w:rFonts w:cs="Arial"/>
          <w:szCs w:val="20"/>
        </w:rPr>
      </w:pPr>
      <w:r w:rsidRPr="00036A1B">
        <w:rPr>
          <w:rFonts w:cs="Arial"/>
          <w:szCs w:val="20"/>
        </w:rPr>
        <w:t>v postopku imenovanja v. d. direktorja zavoda je član sveta javnega zavoda na seji sveta javnega zavoda glasoval o sebi kot o predlaganem v. d. direktorj</w:t>
      </w:r>
      <w:r w:rsidR="007074D4" w:rsidRPr="00036A1B">
        <w:rPr>
          <w:rFonts w:cs="Arial"/>
          <w:szCs w:val="20"/>
        </w:rPr>
        <w:t>a</w:t>
      </w:r>
      <w:r w:rsidRPr="00036A1B">
        <w:rPr>
          <w:rFonts w:cs="Arial"/>
          <w:szCs w:val="20"/>
        </w:rPr>
        <w:t>;</w:t>
      </w:r>
    </w:p>
    <w:p w14:paraId="07473542" w14:textId="69EB16FA" w:rsidR="00D44E1D" w:rsidRPr="00036A1B" w:rsidRDefault="00D44E1D" w:rsidP="0008473B">
      <w:pPr>
        <w:pStyle w:val="Odstavekseznama"/>
        <w:widowControl w:val="0"/>
        <w:numPr>
          <w:ilvl w:val="0"/>
          <w:numId w:val="33"/>
        </w:numPr>
        <w:shd w:val="clear" w:color="auto" w:fill="FFFFFF"/>
        <w:autoSpaceDE w:val="0"/>
        <w:autoSpaceDN w:val="0"/>
        <w:adjustRightInd w:val="0"/>
        <w:spacing w:before="120" w:after="120" w:line="240" w:lineRule="auto"/>
        <w:jc w:val="both"/>
        <w:rPr>
          <w:rFonts w:cs="Arial"/>
          <w:szCs w:val="20"/>
        </w:rPr>
      </w:pPr>
      <w:r w:rsidRPr="00036A1B">
        <w:rPr>
          <w:rFonts w:cs="Arial"/>
          <w:szCs w:val="20"/>
        </w:rPr>
        <w:t>član sveta javnega zavoda je na seji sveta javnega zavoda sodeloval pri razpravi in glasovanju o imenovanju novega direktorja oziroma vršilca dolžnosti, s katerim je imel kot fizična oseba (s svojim podjemom) pred tem poslovne stike;</w:t>
      </w:r>
    </w:p>
    <w:p w14:paraId="53DF0B0F" w14:textId="6961D4D1" w:rsidR="00D44E1D" w:rsidRPr="00036A1B" w:rsidRDefault="00D44E1D" w:rsidP="0008473B">
      <w:pPr>
        <w:pStyle w:val="Odstavekseznama"/>
        <w:widowControl w:val="0"/>
        <w:numPr>
          <w:ilvl w:val="0"/>
          <w:numId w:val="33"/>
        </w:numPr>
        <w:shd w:val="clear" w:color="auto" w:fill="FFFFFF"/>
        <w:autoSpaceDE w:val="0"/>
        <w:autoSpaceDN w:val="0"/>
        <w:adjustRightInd w:val="0"/>
        <w:spacing w:before="120" w:after="120" w:line="240" w:lineRule="auto"/>
        <w:jc w:val="both"/>
        <w:rPr>
          <w:rFonts w:cs="Arial"/>
          <w:szCs w:val="20"/>
        </w:rPr>
      </w:pPr>
      <w:r w:rsidRPr="00036A1B">
        <w:rPr>
          <w:rFonts w:cs="Arial"/>
          <w:szCs w:val="20"/>
        </w:rPr>
        <w:t>direktor javnega zdravstvenega zavoda, ki je obenem tudi vodja finančno-računovodske službe istega zavoda, opravlja preko svojega podjetja še svetovalno delo in revizije za druge javne zavode (direktor ima med drugim tudi licenco pooblaščenega državnega revizorja) in je kot zakoniti zastopnik javnega zavoda podpisal pogodbo o sodelovanju s svojim podjetjem.</w:t>
      </w:r>
      <w:r w:rsidRPr="00036A1B">
        <w:rPr>
          <w:rFonts w:cs="Arial"/>
          <w:szCs w:val="20"/>
        </w:rPr>
        <w:cr/>
      </w:r>
    </w:p>
    <w:p w14:paraId="0FF9D792" w14:textId="77777777" w:rsidR="00817DC0" w:rsidRDefault="00323213" w:rsidP="00817DC0">
      <w:pPr>
        <w:widowControl w:val="0"/>
        <w:shd w:val="clear" w:color="auto" w:fill="FFFFFF"/>
        <w:autoSpaceDE w:val="0"/>
        <w:autoSpaceDN w:val="0"/>
        <w:adjustRightInd w:val="0"/>
        <w:spacing w:before="120" w:after="120" w:line="240" w:lineRule="auto"/>
        <w:contextualSpacing/>
        <w:jc w:val="both"/>
        <w:rPr>
          <w:rFonts w:cs="Arial"/>
          <w:szCs w:val="20"/>
        </w:rPr>
      </w:pPr>
      <w:proofErr w:type="spellStart"/>
      <w:r w:rsidRPr="00036A1B">
        <w:rPr>
          <w:rFonts w:cs="Arial"/>
          <w:szCs w:val="20"/>
        </w:rPr>
        <w:t>ZIntPK</w:t>
      </w:r>
      <w:proofErr w:type="spellEnd"/>
      <w:r w:rsidRPr="00036A1B">
        <w:rPr>
          <w:rFonts w:cs="Arial"/>
          <w:szCs w:val="20"/>
        </w:rPr>
        <w:t xml:space="preserve"> za kršitve, povezane s nasprotjem interesov, določa </w:t>
      </w:r>
      <w:proofErr w:type="spellStart"/>
      <w:r w:rsidRPr="00036A1B">
        <w:rPr>
          <w:rFonts w:cs="Arial"/>
          <w:szCs w:val="20"/>
        </w:rPr>
        <w:t>prekrškovne</w:t>
      </w:r>
      <w:proofErr w:type="spellEnd"/>
      <w:r w:rsidRPr="00036A1B">
        <w:rPr>
          <w:rFonts w:cs="Arial"/>
          <w:szCs w:val="20"/>
        </w:rPr>
        <w:t xml:space="preserve"> sankcije, ki jih lahko Komisija za preprečevanje korupcije kot </w:t>
      </w:r>
      <w:proofErr w:type="spellStart"/>
      <w:r w:rsidRPr="00036A1B">
        <w:rPr>
          <w:rFonts w:cs="Arial"/>
          <w:szCs w:val="20"/>
        </w:rPr>
        <w:t>prekrškovni</w:t>
      </w:r>
      <w:proofErr w:type="spellEnd"/>
      <w:r w:rsidRPr="00036A1B">
        <w:rPr>
          <w:rFonts w:cs="Arial"/>
          <w:szCs w:val="20"/>
        </w:rPr>
        <w:t xml:space="preserve"> organ v primeru ugotovljene nepravilnosti izreče posamezniku, odgovorni oseba organa ali organizacije javnega sektorja in pravni osebi.</w:t>
      </w:r>
    </w:p>
    <w:p w14:paraId="0410E426" w14:textId="77777777" w:rsidR="00817DC0" w:rsidRDefault="00817DC0" w:rsidP="00817DC0">
      <w:pPr>
        <w:widowControl w:val="0"/>
        <w:shd w:val="clear" w:color="auto" w:fill="FFFFFF"/>
        <w:autoSpaceDE w:val="0"/>
        <w:autoSpaceDN w:val="0"/>
        <w:adjustRightInd w:val="0"/>
        <w:spacing w:before="120" w:after="120" w:line="240" w:lineRule="auto"/>
        <w:contextualSpacing/>
        <w:jc w:val="both"/>
        <w:rPr>
          <w:rFonts w:cs="Arial"/>
          <w:szCs w:val="20"/>
        </w:rPr>
      </w:pPr>
    </w:p>
    <w:p w14:paraId="39196278" w14:textId="5325A155" w:rsidR="001A2521" w:rsidRPr="00D14BF6" w:rsidRDefault="001A2521" w:rsidP="008075D0">
      <w:pPr>
        <w:pStyle w:val="Naslov1"/>
      </w:pPr>
      <w:bookmarkStart w:id="22" w:name="_Toc116280191"/>
      <w:r w:rsidRPr="00D14BF6">
        <w:t>FINANCIRANJE JVIZ</w:t>
      </w:r>
      <w:bookmarkEnd w:id="22"/>
    </w:p>
    <w:p w14:paraId="1DE35C54" w14:textId="77777777" w:rsidR="00580DF9" w:rsidRPr="00036A1B" w:rsidRDefault="00580DF9"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7DD664A" w14:textId="72203EF4" w:rsidR="00465FA8" w:rsidRPr="00036A1B" w:rsidRDefault="007C50B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Skladno z določbo 48. člena Zakona o zavodih</w:t>
      </w:r>
      <w:r w:rsidR="00465FA8" w:rsidRPr="00036A1B">
        <w:rPr>
          <w:rFonts w:cs="Arial"/>
          <w:bCs/>
          <w:spacing w:val="-3"/>
          <w:szCs w:val="20"/>
          <w:lang w:eastAsia="sl-SI"/>
        </w:rPr>
        <w:t xml:space="preserve"> </w:t>
      </w:r>
      <w:r w:rsidR="00AF47CB">
        <w:rPr>
          <w:rFonts w:cs="Arial"/>
          <w:bCs/>
          <w:spacing w:val="-3"/>
          <w:szCs w:val="20"/>
          <w:lang w:eastAsia="sl-SI"/>
        </w:rPr>
        <w:t xml:space="preserve">pridobiva </w:t>
      </w:r>
      <w:r w:rsidR="00465FA8" w:rsidRPr="00036A1B">
        <w:rPr>
          <w:rFonts w:cs="Arial"/>
          <w:bCs/>
          <w:spacing w:val="-3"/>
          <w:szCs w:val="20"/>
          <w:lang w:eastAsia="sl-SI"/>
        </w:rPr>
        <w:t>zavod sredstva za delo iz sredstev ustanovitelja, s plačili za storitve, s prodajo blaga in storitev na trgu in iz drugih virov na način in pod pogoji, določenimi z zakonom in aktom o ustanovitvi.</w:t>
      </w:r>
      <w:r w:rsidR="00D3327B" w:rsidRPr="00036A1B">
        <w:rPr>
          <w:rFonts w:cs="Arial"/>
          <w:bCs/>
          <w:spacing w:val="-3"/>
          <w:szCs w:val="20"/>
          <w:lang w:eastAsia="sl-SI"/>
        </w:rPr>
        <w:t xml:space="preserve"> Javni zavod torej sredstva pridobiva</w:t>
      </w:r>
      <w:r w:rsidR="00465FA8" w:rsidRPr="00036A1B">
        <w:rPr>
          <w:rFonts w:cs="Arial"/>
          <w:bCs/>
          <w:spacing w:val="-3"/>
          <w:szCs w:val="20"/>
          <w:lang w:eastAsia="sl-SI"/>
        </w:rPr>
        <w:t xml:space="preserve"> </w:t>
      </w:r>
      <w:r w:rsidR="00AF47CB">
        <w:rPr>
          <w:rFonts w:cs="Arial"/>
          <w:bCs/>
          <w:spacing w:val="-3"/>
          <w:szCs w:val="20"/>
          <w:lang w:eastAsia="sl-SI"/>
        </w:rPr>
        <w:t>od ustanovitelja</w:t>
      </w:r>
      <w:r w:rsidR="00292AD7" w:rsidRPr="00036A1B">
        <w:rPr>
          <w:rFonts w:cs="Arial"/>
          <w:bCs/>
          <w:spacing w:val="-3"/>
          <w:szCs w:val="20"/>
          <w:lang w:eastAsia="sl-SI"/>
        </w:rPr>
        <w:t>,</w:t>
      </w:r>
      <w:r w:rsidR="00465FA8" w:rsidRPr="00036A1B">
        <w:rPr>
          <w:rFonts w:cs="Arial"/>
          <w:bCs/>
          <w:spacing w:val="-3"/>
          <w:szCs w:val="20"/>
          <w:lang w:eastAsia="sl-SI"/>
        </w:rPr>
        <w:t xml:space="preserve"> </w:t>
      </w:r>
      <w:r w:rsidR="00D3327B" w:rsidRPr="00036A1B">
        <w:rPr>
          <w:rFonts w:cs="Arial"/>
          <w:bCs/>
          <w:spacing w:val="-3"/>
          <w:szCs w:val="20"/>
          <w:lang w:eastAsia="sl-SI"/>
        </w:rPr>
        <w:t>in sicer se</w:t>
      </w:r>
      <w:r w:rsidR="00465FA8" w:rsidRPr="00036A1B">
        <w:rPr>
          <w:rFonts w:cs="Arial"/>
          <w:bCs/>
          <w:spacing w:val="-3"/>
          <w:szCs w:val="20"/>
          <w:lang w:eastAsia="sl-SI"/>
        </w:rPr>
        <w:t xml:space="preserve"> </w:t>
      </w:r>
      <w:r w:rsidR="00AF47CB">
        <w:rPr>
          <w:rFonts w:cs="Arial"/>
          <w:bCs/>
          <w:spacing w:val="-3"/>
          <w:szCs w:val="20"/>
          <w:lang w:eastAsia="sl-SI"/>
        </w:rPr>
        <w:t xml:space="preserve">javni zavodi </w:t>
      </w:r>
      <w:r w:rsidR="00465FA8" w:rsidRPr="00036A1B">
        <w:rPr>
          <w:rFonts w:cs="Arial"/>
          <w:bCs/>
          <w:spacing w:val="-3"/>
          <w:szCs w:val="20"/>
          <w:lang w:eastAsia="sl-SI"/>
        </w:rPr>
        <w:t>prek državnega/občinskega proračuna financirajo kot posredni proračunski uporabniki. Lahko pa javni zavod del sredstev dobiva tudi s plačili za storitve</w:t>
      </w:r>
      <w:r w:rsidR="007B661C" w:rsidRPr="00036A1B">
        <w:rPr>
          <w:rFonts w:cs="Arial"/>
          <w:bCs/>
          <w:spacing w:val="-3"/>
          <w:szCs w:val="20"/>
          <w:lang w:eastAsia="sl-SI"/>
        </w:rPr>
        <w:t xml:space="preserve"> javne službe</w:t>
      </w:r>
      <w:r w:rsidR="00465FA8" w:rsidRPr="00036A1B">
        <w:rPr>
          <w:rFonts w:cs="Arial"/>
          <w:bCs/>
          <w:spacing w:val="-3"/>
          <w:szCs w:val="20"/>
          <w:lang w:eastAsia="sl-SI"/>
        </w:rPr>
        <w:t xml:space="preserve">, ki jih </w:t>
      </w:r>
      <w:r w:rsidR="00AF47CB">
        <w:rPr>
          <w:rFonts w:cs="Arial"/>
          <w:bCs/>
          <w:spacing w:val="-3"/>
          <w:szCs w:val="20"/>
          <w:lang w:eastAsia="sl-SI"/>
        </w:rPr>
        <w:t xml:space="preserve">plačajo </w:t>
      </w:r>
      <w:r w:rsidR="00465FA8" w:rsidRPr="00036A1B">
        <w:rPr>
          <w:rFonts w:cs="Arial"/>
          <w:bCs/>
          <w:spacing w:val="-3"/>
          <w:szCs w:val="20"/>
          <w:lang w:eastAsia="sl-SI"/>
        </w:rPr>
        <w:t xml:space="preserve">uporabniki storitev. Ta sredstva ne predstavljajo </w:t>
      </w:r>
      <w:r w:rsidR="00AF47CB">
        <w:rPr>
          <w:rFonts w:cs="Arial"/>
          <w:bCs/>
          <w:spacing w:val="-3"/>
          <w:szCs w:val="20"/>
          <w:lang w:eastAsia="sl-SI"/>
        </w:rPr>
        <w:t xml:space="preserve">sredstev iz </w:t>
      </w:r>
      <w:r w:rsidR="00465FA8" w:rsidRPr="00036A1B">
        <w:rPr>
          <w:rFonts w:cs="Arial"/>
          <w:bCs/>
          <w:spacing w:val="-3"/>
          <w:szCs w:val="20"/>
          <w:lang w:eastAsia="sl-SI"/>
        </w:rPr>
        <w:t>tržne dejavnosti javnega zavoda. Taki "nejavni viri" kot sredstvo za financiranje javne službe so npr. (do)plačila staršev za šolo v naravi.</w:t>
      </w:r>
      <w:r w:rsidR="008E2FED" w:rsidRPr="00036A1B">
        <w:rPr>
          <w:rFonts w:cs="Arial"/>
          <w:bCs/>
          <w:spacing w:val="-3"/>
          <w:szCs w:val="20"/>
          <w:lang w:eastAsia="sl-SI"/>
        </w:rPr>
        <w:t xml:space="preserve"> Drugi viri </w:t>
      </w:r>
      <w:r w:rsidR="0033428B" w:rsidRPr="00036A1B">
        <w:rPr>
          <w:rFonts w:cs="Arial"/>
          <w:bCs/>
          <w:spacing w:val="-3"/>
          <w:szCs w:val="20"/>
          <w:lang w:eastAsia="sl-SI"/>
        </w:rPr>
        <w:t xml:space="preserve">financiranja JVIZ </w:t>
      </w:r>
      <w:r w:rsidR="008E2FED" w:rsidRPr="00036A1B">
        <w:rPr>
          <w:rFonts w:cs="Arial"/>
          <w:bCs/>
          <w:spacing w:val="-3"/>
          <w:szCs w:val="20"/>
          <w:lang w:eastAsia="sl-SI"/>
        </w:rPr>
        <w:t xml:space="preserve">so </w:t>
      </w:r>
      <w:r w:rsidR="0033428B" w:rsidRPr="00036A1B">
        <w:rPr>
          <w:rFonts w:cs="Arial"/>
          <w:bCs/>
          <w:spacing w:val="-3"/>
          <w:szCs w:val="20"/>
          <w:lang w:eastAsia="sl-SI"/>
        </w:rPr>
        <w:t xml:space="preserve">še </w:t>
      </w:r>
      <w:r w:rsidR="008E2FED" w:rsidRPr="00036A1B">
        <w:rPr>
          <w:rFonts w:cs="Arial"/>
          <w:bCs/>
          <w:spacing w:val="-3"/>
          <w:szCs w:val="20"/>
          <w:lang w:eastAsia="sl-SI"/>
        </w:rPr>
        <w:t>subvencije, donacije, darila, dediščine in drugo.</w:t>
      </w:r>
    </w:p>
    <w:p w14:paraId="005A7BC7" w14:textId="77777777" w:rsidR="00465FA8" w:rsidRPr="00036A1B" w:rsidRDefault="00465FA8"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DD32FC8" w14:textId="085948AC" w:rsidR="000E705D" w:rsidRPr="00036A1B" w:rsidRDefault="002960B0" w:rsidP="007B13ED">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 xml:space="preserve">Konkretno vire financiranja za JVIZ določa 78. člen ZOFVI, </w:t>
      </w:r>
      <w:r w:rsidR="00D97DCE">
        <w:rPr>
          <w:rFonts w:cs="Arial"/>
          <w:bCs/>
          <w:spacing w:val="-3"/>
          <w:szCs w:val="20"/>
          <w:lang w:eastAsia="sl-SI"/>
        </w:rPr>
        <w:t xml:space="preserve">in sicer se </w:t>
      </w:r>
      <w:r w:rsidRPr="00036A1B">
        <w:rPr>
          <w:rFonts w:cs="Arial"/>
          <w:bCs/>
          <w:spacing w:val="-3"/>
          <w:szCs w:val="20"/>
          <w:lang w:eastAsia="sl-SI"/>
        </w:rPr>
        <w:t>le</w:t>
      </w:r>
      <w:r w:rsidR="008B3145" w:rsidRPr="00036A1B">
        <w:rPr>
          <w:rFonts w:cs="Arial"/>
          <w:bCs/>
          <w:spacing w:val="-3"/>
          <w:szCs w:val="20"/>
          <w:lang w:eastAsia="sl-SI"/>
        </w:rPr>
        <w:t>-</w:t>
      </w:r>
      <w:r w:rsidRPr="00036A1B">
        <w:rPr>
          <w:rFonts w:cs="Arial"/>
          <w:bCs/>
          <w:spacing w:val="-3"/>
          <w:szCs w:val="20"/>
          <w:lang w:eastAsia="sl-SI"/>
        </w:rPr>
        <w:t xml:space="preserve">ti </w:t>
      </w:r>
      <w:r w:rsidR="000E705D" w:rsidRPr="00036A1B">
        <w:rPr>
          <w:rFonts w:cs="Arial"/>
          <w:bCs/>
          <w:spacing w:val="-3"/>
          <w:szCs w:val="20"/>
          <w:lang w:eastAsia="sl-SI"/>
        </w:rPr>
        <w:t>se lahko financirajo</w:t>
      </w:r>
    </w:p>
    <w:p w14:paraId="34D60254" w14:textId="7AD3E3B2" w:rsidR="002960B0" w:rsidRPr="00036A1B" w:rsidRDefault="002960B0" w:rsidP="007B13ED">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 xml:space="preserve">iz: </w:t>
      </w:r>
    </w:p>
    <w:p w14:paraId="2F875431" w14:textId="26BA10C9" w:rsidR="002960B0" w:rsidRPr="00036A1B" w:rsidRDefault="002960B0" w:rsidP="0008473B">
      <w:pPr>
        <w:pStyle w:val="Odstavekseznama"/>
        <w:widowControl w:val="0"/>
        <w:numPr>
          <w:ilvl w:val="0"/>
          <w:numId w:val="3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javnih sredstev,</w:t>
      </w:r>
    </w:p>
    <w:p w14:paraId="52B2081B" w14:textId="668E339F" w:rsidR="002960B0" w:rsidRPr="00036A1B" w:rsidRDefault="002960B0" w:rsidP="0008473B">
      <w:pPr>
        <w:pStyle w:val="Odstavekseznama"/>
        <w:widowControl w:val="0"/>
        <w:numPr>
          <w:ilvl w:val="0"/>
          <w:numId w:val="3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sredstev ustanovitelja,</w:t>
      </w:r>
    </w:p>
    <w:p w14:paraId="47677171" w14:textId="09D75DD2" w:rsidR="002960B0" w:rsidRPr="00036A1B" w:rsidRDefault="002960B0" w:rsidP="0008473B">
      <w:pPr>
        <w:pStyle w:val="Odstavekseznama"/>
        <w:widowControl w:val="0"/>
        <w:numPr>
          <w:ilvl w:val="0"/>
          <w:numId w:val="3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prispevkov gospodarskih združenj in zbornic,</w:t>
      </w:r>
    </w:p>
    <w:p w14:paraId="206645B5" w14:textId="7E1ED362" w:rsidR="002960B0" w:rsidRPr="00036A1B" w:rsidRDefault="002960B0" w:rsidP="0008473B">
      <w:pPr>
        <w:pStyle w:val="Odstavekseznama"/>
        <w:widowControl w:val="0"/>
        <w:numPr>
          <w:ilvl w:val="0"/>
          <w:numId w:val="3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neposrednih prispevkov delodajalcev za izvajanje praktičnega pouka,</w:t>
      </w:r>
    </w:p>
    <w:p w14:paraId="4F642E5D" w14:textId="3184E74E" w:rsidR="002960B0" w:rsidRPr="00036A1B" w:rsidRDefault="002960B0" w:rsidP="0008473B">
      <w:pPr>
        <w:pStyle w:val="Odstavekseznama"/>
        <w:widowControl w:val="0"/>
        <w:numPr>
          <w:ilvl w:val="0"/>
          <w:numId w:val="3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prispevkov učencev, vajencev, dijakov, študentov višjih šol in odraslih,</w:t>
      </w:r>
    </w:p>
    <w:p w14:paraId="09D87FDF" w14:textId="0FF7FD47" w:rsidR="002960B0" w:rsidRPr="00036A1B" w:rsidRDefault="002960B0" w:rsidP="0008473B">
      <w:pPr>
        <w:pStyle w:val="Odstavekseznama"/>
        <w:widowControl w:val="0"/>
        <w:numPr>
          <w:ilvl w:val="0"/>
          <w:numId w:val="34"/>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šolnin v zasebnih šolah,</w:t>
      </w:r>
    </w:p>
    <w:p w14:paraId="260A5EF6" w14:textId="7FBCD259" w:rsidR="002960B0" w:rsidRPr="00036A1B" w:rsidRDefault="002960B0" w:rsidP="0008473B">
      <w:pPr>
        <w:pStyle w:val="Odstavekseznama"/>
        <w:widowControl w:val="0"/>
        <w:numPr>
          <w:ilvl w:val="0"/>
          <w:numId w:val="34"/>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plačila staršev za storitve v predšolski vzgoji,</w:t>
      </w:r>
    </w:p>
    <w:p w14:paraId="03681C7C" w14:textId="201715BD" w:rsidR="002960B0" w:rsidRPr="00036A1B" w:rsidRDefault="002960B0" w:rsidP="0008473B">
      <w:pPr>
        <w:pStyle w:val="Odstavekseznama"/>
        <w:widowControl w:val="0"/>
        <w:numPr>
          <w:ilvl w:val="0"/>
          <w:numId w:val="34"/>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sredstev od prodaje storitev in izdelkov,</w:t>
      </w:r>
    </w:p>
    <w:p w14:paraId="4C196AA2" w14:textId="7EF9E92F" w:rsidR="002960B0" w:rsidRPr="00036A1B" w:rsidRDefault="002960B0" w:rsidP="0008473B">
      <w:pPr>
        <w:pStyle w:val="Odstavekseznama"/>
        <w:widowControl w:val="0"/>
        <w:numPr>
          <w:ilvl w:val="0"/>
          <w:numId w:val="34"/>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iz donacij, prispevkov sponzorjev in iz drugih virov.</w:t>
      </w:r>
    </w:p>
    <w:p w14:paraId="50DE79CC" w14:textId="0F2F3FB0" w:rsidR="002960B0" w:rsidRPr="00036A1B" w:rsidRDefault="002960B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Dodatno je še v 78. členu določeno</w:t>
      </w:r>
      <w:r w:rsidR="000E705D" w:rsidRPr="00036A1B">
        <w:rPr>
          <w:rFonts w:cs="Arial"/>
          <w:bCs/>
          <w:spacing w:val="-3"/>
          <w:szCs w:val="20"/>
          <w:lang w:eastAsia="sl-SI"/>
        </w:rPr>
        <w:t xml:space="preserve"> tudi</w:t>
      </w:r>
      <w:r w:rsidRPr="00036A1B">
        <w:rPr>
          <w:rFonts w:cs="Arial"/>
          <w:bCs/>
          <w:spacing w:val="-3"/>
          <w:szCs w:val="20"/>
          <w:lang w:eastAsia="sl-SI"/>
        </w:rPr>
        <w:t xml:space="preserve">, da se JVIZ ne smejo financirati iz sredstev političnih strank </w:t>
      </w:r>
      <w:r w:rsidR="00D97DCE">
        <w:rPr>
          <w:rFonts w:cs="Arial"/>
          <w:bCs/>
          <w:spacing w:val="-3"/>
          <w:szCs w:val="20"/>
          <w:lang w:eastAsia="sl-SI"/>
        </w:rPr>
        <w:t xml:space="preserve">in </w:t>
      </w:r>
      <w:r w:rsidRPr="00036A1B">
        <w:rPr>
          <w:rFonts w:cs="Arial"/>
          <w:bCs/>
          <w:spacing w:val="-3"/>
          <w:szCs w:val="20"/>
          <w:lang w:eastAsia="sl-SI"/>
        </w:rPr>
        <w:t>da so dolžni uporabljati sredstva v skladu z namenom, za katerega so ji bila dodeljena.</w:t>
      </w:r>
    </w:p>
    <w:p w14:paraId="48A3F56E" w14:textId="77777777" w:rsidR="002960B0" w:rsidRPr="00036A1B" w:rsidRDefault="002960B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FB648D9" w14:textId="16E5A3A5" w:rsidR="00580DF9" w:rsidRPr="00036A1B" w:rsidRDefault="00465FA8"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R</w:t>
      </w:r>
      <w:r w:rsidR="00D97DCE">
        <w:rPr>
          <w:rFonts w:cs="Arial"/>
          <w:bCs/>
          <w:spacing w:val="-3"/>
          <w:szCs w:val="20"/>
          <w:lang w:eastAsia="sl-SI"/>
        </w:rPr>
        <w:t xml:space="preserve">S </w:t>
      </w:r>
      <w:r w:rsidR="00735A57" w:rsidRPr="00036A1B">
        <w:rPr>
          <w:rFonts w:cs="Arial"/>
          <w:bCs/>
          <w:spacing w:val="-3"/>
          <w:szCs w:val="20"/>
          <w:lang w:eastAsia="sl-SI"/>
        </w:rPr>
        <w:t>kot ustanoviteljica javnim poklicnim šolam, srednjim tehniškim in srednjim strokovnim šolam, gimnazijam, višjim strokovnim šolam, zavodom za vzgojo in izobraževanje otrok in mladostnikov s posebnimi potrebami (razen za delavce, ki opravljajo zdravstvene storitve) ter dijaški</w:t>
      </w:r>
      <w:r w:rsidR="000E705D" w:rsidRPr="00036A1B">
        <w:rPr>
          <w:rFonts w:cs="Arial"/>
          <w:bCs/>
          <w:spacing w:val="-3"/>
          <w:szCs w:val="20"/>
          <w:lang w:eastAsia="sl-SI"/>
        </w:rPr>
        <w:t>m</w:t>
      </w:r>
      <w:r w:rsidR="00735A57" w:rsidRPr="00036A1B">
        <w:rPr>
          <w:rFonts w:cs="Arial"/>
          <w:bCs/>
          <w:spacing w:val="-3"/>
          <w:szCs w:val="20"/>
          <w:lang w:eastAsia="sl-SI"/>
        </w:rPr>
        <w:t xml:space="preserve"> domov</w:t>
      </w:r>
      <w:r w:rsidR="000E705D" w:rsidRPr="00036A1B">
        <w:rPr>
          <w:rFonts w:cs="Arial"/>
          <w:bCs/>
          <w:spacing w:val="-3"/>
          <w:szCs w:val="20"/>
          <w:lang w:eastAsia="sl-SI"/>
        </w:rPr>
        <w:t>om</w:t>
      </w:r>
      <w:r w:rsidR="00735A57" w:rsidRPr="00036A1B">
        <w:rPr>
          <w:rFonts w:cs="Arial"/>
          <w:bCs/>
          <w:spacing w:val="-3"/>
          <w:szCs w:val="20"/>
          <w:lang w:eastAsia="sl-SI"/>
        </w:rPr>
        <w:t xml:space="preserve"> (za vzgojno dejavnost) zagotavlja sredstva za </w:t>
      </w:r>
      <w:r w:rsidR="003C060B" w:rsidRPr="00036A1B">
        <w:rPr>
          <w:rFonts w:cs="Arial"/>
          <w:bCs/>
          <w:spacing w:val="-3"/>
          <w:szCs w:val="20"/>
          <w:lang w:eastAsia="sl-SI"/>
        </w:rPr>
        <w:t>plače s prispevki in davki ter drugi osebni prejemki v skladu z zakonom, normativi in standardi, metodologijo za določanje obsega sredstev na udeleženca izobraževanja ter s kolektivno pogodbo ter plače s prispevki in davki in drugi osebni prejemki za pripra</w:t>
      </w:r>
      <w:r w:rsidR="00735A57" w:rsidRPr="00036A1B">
        <w:rPr>
          <w:rFonts w:cs="Arial"/>
          <w:bCs/>
          <w:spacing w:val="-3"/>
          <w:szCs w:val="20"/>
          <w:lang w:eastAsia="sl-SI"/>
        </w:rPr>
        <w:t>vnike (prvi odstavek 81. člena ZOFVI).</w:t>
      </w:r>
    </w:p>
    <w:p w14:paraId="76222981" w14:textId="77777777" w:rsidR="00D3327B" w:rsidRPr="00036A1B" w:rsidRDefault="00D3327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74EEAB12" w14:textId="2E35153A" w:rsidR="003C060B" w:rsidRPr="00036A1B" w:rsidRDefault="00735A57"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Zgoraj naštetim JVIZ se i</w:t>
      </w:r>
      <w:r w:rsidR="003C060B" w:rsidRPr="00036A1B">
        <w:rPr>
          <w:rFonts w:cs="Arial"/>
          <w:bCs/>
          <w:spacing w:val="-3"/>
          <w:szCs w:val="20"/>
          <w:lang w:eastAsia="sl-SI"/>
        </w:rPr>
        <w:t>z sredstev državnega proračuna</w:t>
      </w:r>
      <w:r w:rsidR="00456F23" w:rsidRPr="00036A1B">
        <w:rPr>
          <w:rFonts w:cs="Arial"/>
          <w:bCs/>
          <w:spacing w:val="-3"/>
          <w:szCs w:val="20"/>
          <w:lang w:eastAsia="sl-SI"/>
        </w:rPr>
        <w:t xml:space="preserve"> </w:t>
      </w:r>
      <w:r w:rsidR="003C060B" w:rsidRPr="00036A1B">
        <w:rPr>
          <w:rFonts w:cs="Arial"/>
          <w:bCs/>
          <w:spacing w:val="-3"/>
          <w:szCs w:val="20"/>
          <w:lang w:eastAsia="sl-SI"/>
        </w:rPr>
        <w:t xml:space="preserve">zagotavljajo </w:t>
      </w:r>
      <w:r w:rsidRPr="00036A1B">
        <w:rPr>
          <w:rFonts w:cs="Arial"/>
          <w:bCs/>
          <w:spacing w:val="-3"/>
          <w:szCs w:val="20"/>
          <w:lang w:eastAsia="sl-SI"/>
        </w:rPr>
        <w:t xml:space="preserve">tudi </w:t>
      </w:r>
      <w:r w:rsidR="003C060B" w:rsidRPr="00036A1B">
        <w:rPr>
          <w:rFonts w:cs="Arial"/>
          <w:bCs/>
          <w:spacing w:val="-3"/>
          <w:szCs w:val="20"/>
          <w:lang w:eastAsia="sl-SI"/>
        </w:rPr>
        <w:t>sredstva za materialne stroške v skladu z normativi in standardi oziroma metodologijo za določanje obsega sredstev na udeleženca izobraževanja ter za investicijsko vzdrževanje in obnovo nepremičnin in opreme</w:t>
      </w:r>
      <w:r w:rsidRPr="00036A1B">
        <w:rPr>
          <w:rFonts w:cs="Arial"/>
          <w:bCs/>
          <w:spacing w:val="-3"/>
          <w:szCs w:val="20"/>
          <w:lang w:eastAsia="sl-SI"/>
        </w:rPr>
        <w:t xml:space="preserve"> ter tudi sredstva za investicije</w:t>
      </w:r>
      <w:r w:rsidR="00854430" w:rsidRPr="00036A1B">
        <w:rPr>
          <w:rFonts w:cs="Arial"/>
          <w:bCs/>
          <w:spacing w:val="-3"/>
          <w:szCs w:val="20"/>
          <w:lang w:eastAsia="sl-SI"/>
        </w:rPr>
        <w:t xml:space="preserve"> </w:t>
      </w:r>
      <w:r w:rsidRPr="00036A1B">
        <w:rPr>
          <w:rFonts w:cs="Arial"/>
          <w:bCs/>
          <w:spacing w:val="-3"/>
          <w:szCs w:val="20"/>
          <w:lang w:eastAsia="sl-SI"/>
        </w:rPr>
        <w:t>(tretji in peti odstavek 81. člena ZOFVI).</w:t>
      </w:r>
    </w:p>
    <w:p w14:paraId="1FCD16A5" w14:textId="77777777" w:rsidR="000B0AB6" w:rsidRPr="00036A1B" w:rsidRDefault="000B0AB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BFFED44" w14:textId="66BC9ECE" w:rsidR="006B4A79" w:rsidRPr="00036A1B" w:rsidRDefault="000B0AB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lastRenderedPageBreak/>
        <w:t xml:space="preserve">V sedmem odstavku 81. člena ZOFVI </w:t>
      </w:r>
      <w:r w:rsidR="002A3EAD" w:rsidRPr="00036A1B">
        <w:rPr>
          <w:rFonts w:cs="Arial"/>
          <w:bCs/>
          <w:spacing w:val="-3"/>
          <w:szCs w:val="20"/>
          <w:lang w:eastAsia="sl-SI"/>
        </w:rPr>
        <w:t xml:space="preserve">so </w:t>
      </w:r>
      <w:r w:rsidRPr="00036A1B">
        <w:rPr>
          <w:rFonts w:cs="Arial"/>
          <w:bCs/>
          <w:spacing w:val="-3"/>
          <w:szCs w:val="20"/>
          <w:lang w:eastAsia="sl-SI"/>
        </w:rPr>
        <w:t>določene še druge dejavnosti in naloge, ki so potrebne za opravljanje dejavnosti vzgoje in izobraževanja in so financirane iz drža</w:t>
      </w:r>
      <w:r w:rsidR="007E49D3" w:rsidRPr="00036A1B">
        <w:rPr>
          <w:rFonts w:cs="Arial"/>
          <w:bCs/>
          <w:spacing w:val="-3"/>
          <w:szCs w:val="20"/>
          <w:lang w:eastAsia="sl-SI"/>
        </w:rPr>
        <w:t xml:space="preserve">vnega proračuna. </w:t>
      </w:r>
    </w:p>
    <w:p w14:paraId="6B18DC98" w14:textId="77777777" w:rsidR="005A7504" w:rsidRPr="00036A1B" w:rsidRDefault="005A7504" w:rsidP="008024CF">
      <w:pPr>
        <w:spacing w:before="120" w:after="120" w:line="240" w:lineRule="auto"/>
        <w:contextualSpacing/>
        <w:rPr>
          <w:rFonts w:cs="Arial"/>
          <w:b/>
          <w:kern w:val="32"/>
          <w:szCs w:val="20"/>
          <w:lang w:eastAsia="sl-SI"/>
        </w:rPr>
      </w:pPr>
      <w:r w:rsidRPr="00036A1B">
        <w:rPr>
          <w:rFonts w:cs="Arial"/>
          <w:szCs w:val="20"/>
        </w:rPr>
        <w:br w:type="page"/>
      </w:r>
    </w:p>
    <w:p w14:paraId="72B70DD9" w14:textId="7A66603F" w:rsidR="004F65DB" w:rsidRDefault="004F65DB" w:rsidP="008075D0">
      <w:pPr>
        <w:pStyle w:val="Naslov1"/>
      </w:pPr>
      <w:bookmarkStart w:id="23" w:name="_Toc116280192"/>
      <w:r w:rsidRPr="00036A1B">
        <w:lastRenderedPageBreak/>
        <w:t>POSLOVANJE JVIZ</w:t>
      </w:r>
      <w:bookmarkEnd w:id="23"/>
    </w:p>
    <w:p w14:paraId="44874C85" w14:textId="77777777" w:rsidR="00494FEA" w:rsidRPr="00494FEA" w:rsidRDefault="00494FEA" w:rsidP="00494FEA">
      <w:pPr>
        <w:rPr>
          <w:lang w:eastAsia="sl-SI"/>
        </w:rPr>
      </w:pPr>
    </w:p>
    <w:p w14:paraId="739B2BE6" w14:textId="07BD3A8A" w:rsidR="00F96BFF" w:rsidRPr="00036A1B" w:rsidRDefault="00F96BF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Temeljni zakon za </w:t>
      </w:r>
      <w:r w:rsidR="00716EA3" w:rsidRPr="00036A1B">
        <w:rPr>
          <w:rFonts w:cs="Arial"/>
          <w:bCs/>
          <w:spacing w:val="-3"/>
          <w:szCs w:val="20"/>
          <w:lang w:eastAsia="sl-SI"/>
        </w:rPr>
        <w:t>upravljanje javnih financ</w:t>
      </w:r>
      <w:r w:rsidR="007E49D3" w:rsidRPr="00036A1B">
        <w:rPr>
          <w:rFonts w:cs="Arial"/>
          <w:bCs/>
          <w:spacing w:val="-3"/>
          <w:szCs w:val="20"/>
          <w:lang w:eastAsia="sl-SI"/>
        </w:rPr>
        <w:t xml:space="preserve"> </w:t>
      </w:r>
      <w:r w:rsidR="00081D35" w:rsidRPr="00036A1B">
        <w:rPr>
          <w:rFonts w:cs="Arial"/>
          <w:bCs/>
          <w:spacing w:val="-3"/>
          <w:szCs w:val="20"/>
          <w:lang w:eastAsia="sl-SI"/>
        </w:rPr>
        <w:t xml:space="preserve">je Zakon o </w:t>
      </w:r>
      <w:r w:rsidRPr="00036A1B">
        <w:rPr>
          <w:rFonts w:cs="Arial"/>
          <w:bCs/>
          <w:spacing w:val="-3"/>
          <w:szCs w:val="20"/>
          <w:lang w:eastAsia="sl-SI"/>
        </w:rPr>
        <w:t xml:space="preserve">javnih financah </w:t>
      </w:r>
      <w:r w:rsidR="00580DF9" w:rsidRPr="00036A1B">
        <w:rPr>
          <w:rFonts w:cs="Arial"/>
          <w:bCs/>
          <w:spacing w:val="-3"/>
          <w:szCs w:val="20"/>
          <w:lang w:eastAsia="sl-SI"/>
        </w:rPr>
        <w:t>(v nadaljnjem besedilu</w:t>
      </w:r>
      <w:r w:rsidR="002D30FF" w:rsidRPr="00036A1B">
        <w:rPr>
          <w:rFonts w:cs="Arial"/>
          <w:bCs/>
          <w:spacing w:val="-3"/>
          <w:szCs w:val="20"/>
          <w:lang w:eastAsia="sl-SI"/>
        </w:rPr>
        <w:t>:</w:t>
      </w:r>
      <w:r w:rsidR="00580DF9" w:rsidRPr="00036A1B">
        <w:rPr>
          <w:rFonts w:cs="Arial"/>
          <w:bCs/>
          <w:spacing w:val="-3"/>
          <w:szCs w:val="20"/>
          <w:lang w:eastAsia="sl-SI"/>
        </w:rPr>
        <w:t xml:space="preserve"> ZJF) </w:t>
      </w:r>
      <w:r w:rsidRPr="00036A1B">
        <w:rPr>
          <w:rFonts w:cs="Arial"/>
          <w:bCs/>
          <w:spacing w:val="-3"/>
          <w:szCs w:val="20"/>
          <w:lang w:eastAsia="sl-SI"/>
        </w:rPr>
        <w:t xml:space="preserve">ter vsako leto sprejet </w:t>
      </w:r>
      <w:r w:rsidR="00580DF9" w:rsidRPr="00036A1B">
        <w:rPr>
          <w:rFonts w:cs="Arial"/>
          <w:bCs/>
          <w:spacing w:val="-3"/>
          <w:szCs w:val="20"/>
          <w:lang w:eastAsia="sl-SI"/>
        </w:rPr>
        <w:t>zakon, ki ureja</w:t>
      </w:r>
      <w:r w:rsidRPr="00036A1B">
        <w:rPr>
          <w:rFonts w:cs="Arial"/>
          <w:bCs/>
          <w:spacing w:val="-3"/>
          <w:szCs w:val="20"/>
          <w:lang w:eastAsia="sl-SI"/>
        </w:rPr>
        <w:t xml:space="preserve"> i</w:t>
      </w:r>
      <w:r w:rsidR="00081D35" w:rsidRPr="00036A1B">
        <w:rPr>
          <w:rFonts w:cs="Arial"/>
          <w:bCs/>
          <w:spacing w:val="-3"/>
          <w:szCs w:val="20"/>
          <w:lang w:eastAsia="sl-SI"/>
        </w:rPr>
        <w:t xml:space="preserve">zvrševanju proračuna RS. </w:t>
      </w:r>
      <w:r w:rsidR="005B52AD" w:rsidRPr="00036A1B">
        <w:rPr>
          <w:rFonts w:cs="Arial"/>
          <w:bCs/>
          <w:spacing w:val="-3"/>
          <w:szCs w:val="20"/>
          <w:lang w:eastAsia="sl-SI"/>
        </w:rPr>
        <w:t>Poleg navedenih aktov so p</w:t>
      </w:r>
      <w:r w:rsidR="00081D35" w:rsidRPr="00036A1B">
        <w:rPr>
          <w:rFonts w:cs="Arial"/>
          <w:bCs/>
          <w:spacing w:val="-3"/>
          <w:szCs w:val="20"/>
          <w:lang w:eastAsia="sl-SI"/>
        </w:rPr>
        <w:t xml:space="preserve">ravne </w:t>
      </w:r>
      <w:r w:rsidRPr="00036A1B">
        <w:rPr>
          <w:rFonts w:cs="Arial"/>
          <w:bCs/>
          <w:spacing w:val="-3"/>
          <w:szCs w:val="20"/>
          <w:lang w:eastAsia="sl-SI"/>
        </w:rPr>
        <w:t>podlage za financiranje, vodenje poslovnih knjig</w:t>
      </w:r>
      <w:r w:rsidR="005B52AD" w:rsidRPr="00036A1B">
        <w:rPr>
          <w:rFonts w:cs="Arial"/>
          <w:bCs/>
          <w:spacing w:val="-3"/>
          <w:szCs w:val="20"/>
          <w:lang w:eastAsia="sl-SI"/>
        </w:rPr>
        <w:t xml:space="preserve"> ter pripravo letnih poročil </w:t>
      </w:r>
      <w:r w:rsidRPr="00036A1B">
        <w:rPr>
          <w:rFonts w:cs="Arial"/>
          <w:bCs/>
          <w:spacing w:val="-3"/>
          <w:szCs w:val="20"/>
          <w:lang w:eastAsia="sl-SI"/>
        </w:rPr>
        <w:t>opr</w:t>
      </w:r>
      <w:r w:rsidR="007C50B6" w:rsidRPr="00036A1B">
        <w:rPr>
          <w:rFonts w:cs="Arial"/>
          <w:bCs/>
          <w:spacing w:val="-3"/>
          <w:szCs w:val="20"/>
          <w:lang w:eastAsia="sl-SI"/>
        </w:rPr>
        <w:t>edeljene tudi v Zakonu o zavodih</w:t>
      </w:r>
      <w:r w:rsidR="005B52AD" w:rsidRPr="00036A1B">
        <w:rPr>
          <w:rFonts w:cs="Arial"/>
          <w:bCs/>
          <w:spacing w:val="-3"/>
          <w:szCs w:val="20"/>
          <w:lang w:eastAsia="sl-SI"/>
        </w:rPr>
        <w:t>, Z</w:t>
      </w:r>
      <w:r w:rsidRPr="00036A1B">
        <w:rPr>
          <w:rFonts w:cs="Arial"/>
          <w:bCs/>
          <w:spacing w:val="-3"/>
          <w:szCs w:val="20"/>
          <w:lang w:eastAsia="sl-SI"/>
        </w:rPr>
        <w:t>akonu o rač</w:t>
      </w:r>
      <w:r w:rsidR="00081D35" w:rsidRPr="00036A1B">
        <w:rPr>
          <w:rFonts w:cs="Arial"/>
          <w:bCs/>
          <w:spacing w:val="-3"/>
          <w:szCs w:val="20"/>
          <w:lang w:eastAsia="sl-SI"/>
        </w:rPr>
        <w:t xml:space="preserve">unovodstvu ter drugih področnih </w:t>
      </w:r>
      <w:r w:rsidRPr="00036A1B">
        <w:rPr>
          <w:rFonts w:cs="Arial"/>
          <w:bCs/>
          <w:spacing w:val="-3"/>
          <w:szCs w:val="20"/>
          <w:lang w:eastAsia="sl-SI"/>
        </w:rPr>
        <w:t>predpisih</w:t>
      </w:r>
      <w:r w:rsidR="005B52AD" w:rsidRPr="00036A1B">
        <w:rPr>
          <w:rFonts w:cs="Arial"/>
          <w:bCs/>
          <w:spacing w:val="-3"/>
          <w:szCs w:val="20"/>
          <w:lang w:eastAsia="sl-SI"/>
        </w:rPr>
        <w:t xml:space="preserve"> (npr. ZOFVI in akti o ustanovitvi JVIZ)</w:t>
      </w:r>
      <w:r w:rsidRPr="00036A1B">
        <w:rPr>
          <w:rFonts w:cs="Arial"/>
          <w:bCs/>
          <w:spacing w:val="-3"/>
          <w:szCs w:val="20"/>
          <w:lang w:eastAsia="sl-SI"/>
        </w:rPr>
        <w:t xml:space="preserve">, ki </w:t>
      </w:r>
      <w:r w:rsidR="00854430" w:rsidRPr="00036A1B">
        <w:rPr>
          <w:rFonts w:cs="Arial"/>
          <w:bCs/>
          <w:spacing w:val="-3"/>
          <w:szCs w:val="20"/>
          <w:lang w:eastAsia="sl-SI"/>
        </w:rPr>
        <w:t xml:space="preserve">urejajo </w:t>
      </w:r>
      <w:r w:rsidRPr="00036A1B">
        <w:rPr>
          <w:rFonts w:cs="Arial"/>
          <w:bCs/>
          <w:spacing w:val="-3"/>
          <w:szCs w:val="20"/>
          <w:lang w:eastAsia="sl-SI"/>
        </w:rPr>
        <w:t>vire</w:t>
      </w:r>
      <w:r w:rsidR="00081D35" w:rsidRPr="00036A1B">
        <w:rPr>
          <w:rFonts w:cs="Arial"/>
          <w:bCs/>
          <w:spacing w:val="-3"/>
          <w:szCs w:val="20"/>
          <w:lang w:eastAsia="sl-SI"/>
        </w:rPr>
        <w:t xml:space="preserve"> financiranja, uporabo presežka p</w:t>
      </w:r>
      <w:r w:rsidRPr="00036A1B">
        <w:rPr>
          <w:rFonts w:cs="Arial"/>
          <w:bCs/>
          <w:spacing w:val="-3"/>
          <w:szCs w:val="20"/>
          <w:lang w:eastAsia="sl-SI"/>
        </w:rPr>
        <w:t>rihodka nad odhodki ter kritje oziroma obravnavo presežka odhodkov nad prihodki.</w:t>
      </w:r>
    </w:p>
    <w:p w14:paraId="0633ABBE" w14:textId="77777777" w:rsidR="00FC02C9" w:rsidRPr="00036A1B" w:rsidRDefault="00FC02C9"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4FC19C2" w14:textId="77777777" w:rsidR="00F73001" w:rsidRPr="00036A1B" w:rsidRDefault="005B52A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ZJF za JVZI </w:t>
      </w:r>
      <w:r w:rsidR="006B4A95" w:rsidRPr="00036A1B">
        <w:rPr>
          <w:rFonts w:cs="Arial"/>
          <w:bCs/>
          <w:spacing w:val="-3"/>
          <w:szCs w:val="20"/>
          <w:lang w:eastAsia="sl-SI"/>
        </w:rPr>
        <w:t xml:space="preserve">kot </w:t>
      </w:r>
      <w:r w:rsidRPr="00036A1B">
        <w:rPr>
          <w:rFonts w:cs="Arial"/>
          <w:bCs/>
          <w:spacing w:val="-3"/>
          <w:szCs w:val="20"/>
          <w:lang w:eastAsia="sl-SI"/>
        </w:rPr>
        <w:t>posredne proračunske uporabnike</w:t>
      </w:r>
      <w:r w:rsidR="006B4A95" w:rsidRPr="00036A1B">
        <w:rPr>
          <w:rFonts w:cs="Arial"/>
          <w:bCs/>
          <w:spacing w:val="-3"/>
          <w:szCs w:val="20"/>
          <w:lang w:eastAsia="sl-SI"/>
        </w:rPr>
        <w:t xml:space="preserve"> </w:t>
      </w:r>
      <w:r w:rsidR="00F96BFF" w:rsidRPr="00036A1B">
        <w:rPr>
          <w:rFonts w:cs="Arial"/>
          <w:bCs/>
          <w:spacing w:val="-3"/>
          <w:szCs w:val="20"/>
          <w:lang w:eastAsia="sl-SI"/>
        </w:rPr>
        <w:t>določa pravila</w:t>
      </w:r>
      <w:r w:rsidR="00A24929" w:rsidRPr="00036A1B">
        <w:rPr>
          <w:rFonts w:cs="Arial"/>
          <w:bCs/>
          <w:spacing w:val="-3"/>
          <w:szCs w:val="20"/>
          <w:lang w:eastAsia="sl-SI"/>
        </w:rPr>
        <w:t xml:space="preserve"> </w:t>
      </w:r>
      <w:r w:rsidR="00081D35" w:rsidRPr="00036A1B">
        <w:rPr>
          <w:rFonts w:cs="Arial"/>
          <w:bCs/>
          <w:spacing w:val="-3"/>
          <w:szCs w:val="20"/>
          <w:lang w:eastAsia="sl-SI"/>
        </w:rPr>
        <w:t xml:space="preserve">za sestavo in </w:t>
      </w:r>
      <w:r w:rsidR="00F96BFF" w:rsidRPr="00036A1B">
        <w:rPr>
          <w:rFonts w:cs="Arial"/>
          <w:bCs/>
          <w:spacing w:val="-3"/>
          <w:szCs w:val="20"/>
          <w:lang w:eastAsia="sl-SI"/>
        </w:rPr>
        <w:t xml:space="preserve">predložitev finančnih načrtov, upravljanje z denarnimi </w:t>
      </w:r>
      <w:r w:rsidR="00081D35" w:rsidRPr="00036A1B">
        <w:rPr>
          <w:rFonts w:cs="Arial"/>
          <w:bCs/>
          <w:spacing w:val="-3"/>
          <w:szCs w:val="20"/>
          <w:lang w:eastAsia="sl-SI"/>
        </w:rPr>
        <w:t xml:space="preserve">sredstvi, zadolževanje, dajanje </w:t>
      </w:r>
      <w:r w:rsidR="00F96BFF" w:rsidRPr="00036A1B">
        <w:rPr>
          <w:rFonts w:cs="Arial"/>
          <w:bCs/>
          <w:spacing w:val="-3"/>
          <w:szCs w:val="20"/>
          <w:lang w:eastAsia="sl-SI"/>
        </w:rPr>
        <w:t>poroštev, računovodstvo, predložitve letnih poročil in no</w:t>
      </w:r>
      <w:r w:rsidR="00081D35" w:rsidRPr="00036A1B">
        <w:rPr>
          <w:rFonts w:cs="Arial"/>
          <w:bCs/>
          <w:spacing w:val="-3"/>
          <w:szCs w:val="20"/>
          <w:lang w:eastAsia="sl-SI"/>
        </w:rPr>
        <w:t xml:space="preserve">tranji nadzor javnih financ ter </w:t>
      </w:r>
      <w:r w:rsidR="00F96BFF" w:rsidRPr="00036A1B">
        <w:rPr>
          <w:rFonts w:cs="Arial"/>
          <w:bCs/>
          <w:spacing w:val="-3"/>
          <w:szCs w:val="20"/>
          <w:lang w:eastAsia="sl-SI"/>
        </w:rPr>
        <w:t>proračunsk</w:t>
      </w:r>
      <w:r w:rsidR="00F73001" w:rsidRPr="00036A1B">
        <w:rPr>
          <w:rFonts w:cs="Arial"/>
          <w:bCs/>
          <w:spacing w:val="-3"/>
          <w:szCs w:val="20"/>
          <w:lang w:eastAsia="sl-SI"/>
        </w:rPr>
        <w:t xml:space="preserve">o </w:t>
      </w:r>
      <w:proofErr w:type="spellStart"/>
      <w:r w:rsidR="00F73001" w:rsidRPr="00036A1B">
        <w:rPr>
          <w:rFonts w:cs="Arial"/>
          <w:bCs/>
          <w:spacing w:val="-3"/>
          <w:szCs w:val="20"/>
          <w:lang w:eastAsia="sl-SI"/>
        </w:rPr>
        <w:t>inšpiciranje</w:t>
      </w:r>
      <w:proofErr w:type="spellEnd"/>
      <w:r w:rsidR="00F73001" w:rsidRPr="00036A1B">
        <w:rPr>
          <w:rFonts w:cs="Arial"/>
          <w:bCs/>
          <w:spacing w:val="-3"/>
          <w:szCs w:val="20"/>
          <w:lang w:eastAsia="sl-SI"/>
        </w:rPr>
        <w:t>.</w:t>
      </w:r>
    </w:p>
    <w:p w14:paraId="07505CBD" w14:textId="77777777" w:rsidR="00FC02C9" w:rsidRPr="00036A1B" w:rsidRDefault="00FC02C9"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0A8DA7C" w14:textId="77777777" w:rsidR="00F73001" w:rsidRPr="00036A1B" w:rsidRDefault="002D7C46" w:rsidP="007B13ED">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Če poseben zakon ne določa drugače, zagotavljajo p</w:t>
      </w:r>
      <w:r w:rsidR="00F96BFF" w:rsidRPr="00036A1B">
        <w:rPr>
          <w:rFonts w:cs="Arial"/>
          <w:bCs/>
          <w:spacing w:val="-3"/>
          <w:szCs w:val="20"/>
          <w:lang w:eastAsia="sl-SI"/>
        </w:rPr>
        <w:t>ristojna ministrstva izvajanje javn</w:t>
      </w:r>
      <w:r w:rsidR="00081D35" w:rsidRPr="00036A1B">
        <w:rPr>
          <w:rFonts w:cs="Arial"/>
          <w:bCs/>
          <w:spacing w:val="-3"/>
          <w:szCs w:val="20"/>
          <w:lang w:eastAsia="sl-SI"/>
        </w:rPr>
        <w:t xml:space="preserve">ih služb in dejavnosti v javnem </w:t>
      </w:r>
      <w:r w:rsidR="00F96BFF" w:rsidRPr="00036A1B">
        <w:rPr>
          <w:rFonts w:cs="Arial"/>
          <w:bCs/>
          <w:spacing w:val="-3"/>
          <w:szCs w:val="20"/>
          <w:lang w:eastAsia="sl-SI"/>
        </w:rPr>
        <w:t>interesu</w:t>
      </w:r>
      <w:r w:rsidR="006B4A95" w:rsidRPr="00036A1B">
        <w:rPr>
          <w:rFonts w:cs="Arial"/>
          <w:bCs/>
          <w:spacing w:val="-3"/>
          <w:szCs w:val="20"/>
          <w:lang w:eastAsia="sl-SI"/>
        </w:rPr>
        <w:t xml:space="preserve"> tako, da </w:t>
      </w:r>
      <w:r w:rsidR="00081D35" w:rsidRPr="00036A1B">
        <w:rPr>
          <w:rFonts w:cs="Arial"/>
          <w:bCs/>
          <w:spacing w:val="-3"/>
          <w:szCs w:val="20"/>
          <w:lang w:eastAsia="sl-SI"/>
        </w:rPr>
        <w:t>izvajajo naslednje naloge</w:t>
      </w:r>
      <w:r w:rsidR="006B4A95" w:rsidRPr="00036A1B">
        <w:rPr>
          <w:rFonts w:cs="Arial"/>
          <w:bCs/>
          <w:spacing w:val="-3"/>
          <w:szCs w:val="20"/>
          <w:lang w:eastAsia="sl-SI"/>
        </w:rPr>
        <w:t>:</w:t>
      </w:r>
    </w:p>
    <w:p w14:paraId="3E3CF278" w14:textId="78D2B3C4" w:rsidR="00F96BFF" w:rsidRPr="00036A1B" w:rsidRDefault="00F96BFF" w:rsidP="0008473B">
      <w:pPr>
        <w:pStyle w:val="Odstavekseznama"/>
        <w:widowControl w:val="0"/>
        <w:numPr>
          <w:ilvl w:val="0"/>
          <w:numId w:val="35"/>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usklajevanje programov dela in finančnih načrtov javnih zavodov, javnih podjetij,</w:t>
      </w:r>
      <w:r w:rsidR="00EC16DC" w:rsidRPr="00036A1B">
        <w:rPr>
          <w:rFonts w:cs="Arial"/>
          <w:bCs/>
          <w:spacing w:val="-3"/>
          <w:szCs w:val="20"/>
          <w:lang w:eastAsia="sl-SI"/>
        </w:rPr>
        <w:t xml:space="preserve"> </w:t>
      </w:r>
      <w:r w:rsidRPr="00036A1B">
        <w:rPr>
          <w:rFonts w:cs="Arial"/>
          <w:bCs/>
          <w:spacing w:val="-3"/>
          <w:szCs w:val="20"/>
          <w:lang w:eastAsia="sl-SI"/>
        </w:rPr>
        <w:t>skladov in  agencij ter financiranje dejavnosti teh  pravnih oseb po  potrjenih</w:t>
      </w:r>
      <w:r w:rsidR="00EC16DC" w:rsidRPr="00036A1B">
        <w:rPr>
          <w:rFonts w:cs="Arial"/>
          <w:bCs/>
          <w:spacing w:val="-3"/>
          <w:szCs w:val="20"/>
          <w:lang w:eastAsia="sl-SI"/>
        </w:rPr>
        <w:t xml:space="preserve"> </w:t>
      </w:r>
      <w:r w:rsidRPr="00036A1B">
        <w:rPr>
          <w:rFonts w:cs="Arial"/>
          <w:bCs/>
          <w:spacing w:val="-3"/>
          <w:szCs w:val="20"/>
          <w:lang w:eastAsia="sl-SI"/>
        </w:rPr>
        <w:t>programih;</w:t>
      </w:r>
    </w:p>
    <w:p w14:paraId="432EB5D8" w14:textId="77777777" w:rsidR="00F96BFF" w:rsidRPr="00036A1B" w:rsidRDefault="00F96BFF" w:rsidP="0008473B">
      <w:pPr>
        <w:widowControl w:val="0"/>
        <w:numPr>
          <w:ilvl w:val="0"/>
          <w:numId w:val="35"/>
        </w:numPr>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nadzor nad poslovanjem pravnih oseb;</w:t>
      </w:r>
    </w:p>
    <w:p w14:paraId="7202E78C" w14:textId="77777777" w:rsidR="00F96BFF" w:rsidRPr="00036A1B" w:rsidRDefault="00F96BFF" w:rsidP="0008473B">
      <w:pPr>
        <w:widowControl w:val="0"/>
        <w:numPr>
          <w:ilvl w:val="0"/>
          <w:numId w:val="35"/>
        </w:numPr>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nadzor nad izvajanjem odobrenih programov pravnih oseb;</w:t>
      </w:r>
    </w:p>
    <w:p w14:paraId="7479DC05" w14:textId="77777777" w:rsidR="00F96BFF" w:rsidRPr="00036A1B" w:rsidRDefault="00F96BFF" w:rsidP="0008473B">
      <w:pPr>
        <w:widowControl w:val="0"/>
        <w:numPr>
          <w:ilvl w:val="0"/>
          <w:numId w:val="35"/>
        </w:numPr>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nadzor nad zadolževanjem pravnih oseb in</w:t>
      </w:r>
    </w:p>
    <w:p w14:paraId="01FA96E5" w14:textId="3F5E540B" w:rsidR="00F96BFF" w:rsidRPr="00036A1B" w:rsidRDefault="00F96BFF" w:rsidP="0008473B">
      <w:pPr>
        <w:widowControl w:val="0"/>
        <w:numPr>
          <w:ilvl w:val="0"/>
          <w:numId w:val="35"/>
        </w:numPr>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uveljavljanje različnih  pravic lastnika  kapitalskih  naložb  (npr.  sodelovanje  na</w:t>
      </w:r>
      <w:r w:rsidR="00EC16DC" w:rsidRPr="00036A1B">
        <w:rPr>
          <w:rFonts w:cs="Arial"/>
          <w:bCs/>
          <w:spacing w:val="-3"/>
          <w:szCs w:val="20"/>
          <w:lang w:eastAsia="sl-SI"/>
        </w:rPr>
        <w:t xml:space="preserve"> </w:t>
      </w:r>
      <w:r w:rsidRPr="00036A1B">
        <w:rPr>
          <w:rFonts w:cs="Arial"/>
          <w:bCs/>
          <w:spacing w:val="-3"/>
          <w:szCs w:val="20"/>
          <w:lang w:eastAsia="sl-SI"/>
        </w:rPr>
        <w:t>skupščinah in v nadzornih svetih)</w:t>
      </w:r>
      <w:r w:rsidR="007E49D3" w:rsidRPr="00036A1B">
        <w:rPr>
          <w:rFonts w:cs="Arial"/>
          <w:bCs/>
          <w:spacing w:val="-3"/>
          <w:szCs w:val="20"/>
          <w:lang w:eastAsia="sl-SI"/>
        </w:rPr>
        <w:t xml:space="preserve"> </w:t>
      </w:r>
      <w:r w:rsidR="002D7C46" w:rsidRPr="00036A1B">
        <w:rPr>
          <w:rFonts w:cs="Arial"/>
          <w:bCs/>
          <w:spacing w:val="-3"/>
          <w:szCs w:val="20"/>
          <w:lang w:eastAsia="sl-SI"/>
        </w:rPr>
        <w:t>(71. člen ZJF</w:t>
      </w:r>
      <w:r w:rsidR="007E49D3" w:rsidRPr="00036A1B">
        <w:rPr>
          <w:rFonts w:cs="Arial"/>
          <w:bCs/>
          <w:spacing w:val="-3"/>
          <w:szCs w:val="20"/>
          <w:lang w:eastAsia="sl-SI"/>
        </w:rPr>
        <w:t>).</w:t>
      </w:r>
    </w:p>
    <w:p w14:paraId="7703F6FC" w14:textId="77777777" w:rsidR="00FC02C9" w:rsidRPr="00036A1B" w:rsidRDefault="00FC02C9" w:rsidP="008024CF">
      <w:pPr>
        <w:widowControl w:val="0"/>
        <w:shd w:val="clear" w:color="auto" w:fill="FFFFFF"/>
        <w:autoSpaceDE w:val="0"/>
        <w:autoSpaceDN w:val="0"/>
        <w:adjustRightInd w:val="0"/>
        <w:spacing w:before="120" w:after="120" w:line="240" w:lineRule="auto"/>
        <w:ind w:left="720"/>
        <w:contextualSpacing/>
        <w:jc w:val="both"/>
        <w:rPr>
          <w:rFonts w:cs="Arial"/>
          <w:bCs/>
          <w:spacing w:val="-3"/>
          <w:szCs w:val="20"/>
          <w:lang w:eastAsia="sl-SI"/>
        </w:rPr>
      </w:pPr>
    </w:p>
    <w:p w14:paraId="057B7209" w14:textId="77777777" w:rsidR="00EC16DC" w:rsidRPr="00036A1B" w:rsidRDefault="00F96BF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Na področju upravljanja </w:t>
      </w:r>
      <w:r w:rsidR="00546DFF" w:rsidRPr="00036A1B">
        <w:rPr>
          <w:rFonts w:cs="Arial"/>
          <w:bCs/>
          <w:spacing w:val="-3"/>
          <w:szCs w:val="20"/>
          <w:lang w:eastAsia="sl-SI"/>
        </w:rPr>
        <w:t>JVIZ</w:t>
      </w:r>
      <w:r w:rsidRPr="00036A1B">
        <w:rPr>
          <w:rFonts w:cs="Arial"/>
          <w:bCs/>
          <w:spacing w:val="-3"/>
          <w:szCs w:val="20"/>
          <w:lang w:eastAsia="sl-SI"/>
        </w:rPr>
        <w:t xml:space="preserve"> ima država tro</w:t>
      </w:r>
      <w:r w:rsidR="00EC16DC" w:rsidRPr="00036A1B">
        <w:rPr>
          <w:rFonts w:cs="Arial"/>
          <w:bCs/>
          <w:spacing w:val="-3"/>
          <w:szCs w:val="20"/>
          <w:lang w:eastAsia="sl-SI"/>
        </w:rPr>
        <w:t xml:space="preserve">jno vlogo, in sicer nastopa kot </w:t>
      </w:r>
      <w:r w:rsidRPr="00036A1B">
        <w:rPr>
          <w:rFonts w:cs="Arial"/>
          <w:bCs/>
          <w:spacing w:val="-3"/>
          <w:szCs w:val="20"/>
          <w:lang w:eastAsia="sl-SI"/>
        </w:rPr>
        <w:t>regulator</w:t>
      </w:r>
      <w:r w:rsidR="008D7485" w:rsidRPr="00036A1B">
        <w:rPr>
          <w:rFonts w:cs="Arial"/>
          <w:bCs/>
          <w:spacing w:val="-3"/>
          <w:szCs w:val="20"/>
          <w:lang w:eastAsia="sl-SI"/>
        </w:rPr>
        <w:t xml:space="preserve"> nekega področja</w:t>
      </w:r>
      <w:r w:rsidRPr="00036A1B">
        <w:rPr>
          <w:rFonts w:cs="Arial"/>
          <w:bCs/>
          <w:spacing w:val="-3"/>
          <w:szCs w:val="20"/>
          <w:lang w:eastAsia="sl-SI"/>
        </w:rPr>
        <w:t>, kot ustanovitelj in kot financer javnih z</w:t>
      </w:r>
      <w:r w:rsidR="00EC16DC" w:rsidRPr="00036A1B">
        <w:rPr>
          <w:rFonts w:cs="Arial"/>
          <w:bCs/>
          <w:spacing w:val="-3"/>
          <w:szCs w:val="20"/>
          <w:lang w:eastAsia="sl-SI"/>
        </w:rPr>
        <w:t xml:space="preserve">avodov. </w:t>
      </w:r>
    </w:p>
    <w:p w14:paraId="6E270B45" w14:textId="77777777" w:rsidR="00FC02C9" w:rsidRPr="00036A1B" w:rsidRDefault="00FC02C9"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BD28881" w14:textId="311F6D09" w:rsidR="00F96BFF" w:rsidRPr="00036A1B" w:rsidRDefault="00F96BF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Naloge, ki se nanašajo neposredno </w:t>
      </w:r>
      <w:r w:rsidR="00854430" w:rsidRPr="00036A1B">
        <w:rPr>
          <w:rFonts w:cs="Arial"/>
          <w:bCs/>
          <w:spacing w:val="-3"/>
          <w:szCs w:val="20"/>
          <w:lang w:eastAsia="sl-SI"/>
        </w:rPr>
        <w:t xml:space="preserve">na </w:t>
      </w:r>
      <w:r w:rsidRPr="00036A1B">
        <w:rPr>
          <w:rFonts w:cs="Arial"/>
          <w:bCs/>
          <w:spacing w:val="-3"/>
          <w:szCs w:val="20"/>
          <w:lang w:eastAsia="sl-SI"/>
        </w:rPr>
        <w:t>izvajanje nad</w:t>
      </w:r>
      <w:r w:rsidR="00EC16DC" w:rsidRPr="00036A1B">
        <w:rPr>
          <w:rFonts w:cs="Arial"/>
          <w:bCs/>
          <w:spacing w:val="-3"/>
          <w:szCs w:val="20"/>
          <w:lang w:eastAsia="sl-SI"/>
        </w:rPr>
        <w:t xml:space="preserve">zora ustanovitelja, se odražajo </w:t>
      </w:r>
      <w:r w:rsidRPr="00036A1B">
        <w:rPr>
          <w:rFonts w:cs="Arial"/>
          <w:bCs/>
          <w:spacing w:val="-3"/>
          <w:szCs w:val="20"/>
          <w:lang w:eastAsia="sl-SI"/>
        </w:rPr>
        <w:t>z dajanjem soglasij</w:t>
      </w:r>
      <w:r w:rsidR="00AC707E" w:rsidRPr="00036A1B">
        <w:rPr>
          <w:rFonts w:cs="Arial"/>
          <w:bCs/>
          <w:spacing w:val="-3"/>
          <w:szCs w:val="20"/>
          <w:lang w:eastAsia="sl-SI"/>
        </w:rPr>
        <w:t>/mnenj</w:t>
      </w:r>
      <w:r w:rsidRPr="00036A1B">
        <w:rPr>
          <w:rFonts w:cs="Arial"/>
          <w:bCs/>
          <w:spacing w:val="-3"/>
          <w:szCs w:val="20"/>
          <w:lang w:eastAsia="sl-SI"/>
        </w:rPr>
        <w:t xml:space="preserve"> ustanovitelja</w:t>
      </w:r>
      <w:r w:rsidR="00C25115" w:rsidRPr="00036A1B">
        <w:rPr>
          <w:rFonts w:cs="Arial"/>
          <w:bCs/>
          <w:spacing w:val="-3"/>
          <w:szCs w:val="20"/>
          <w:lang w:eastAsia="sl-SI"/>
        </w:rPr>
        <w:t xml:space="preserve"> k</w:t>
      </w:r>
      <w:r w:rsidRPr="00036A1B">
        <w:rPr>
          <w:rFonts w:cs="Arial"/>
          <w:bCs/>
          <w:spacing w:val="-3"/>
          <w:szCs w:val="20"/>
          <w:lang w:eastAsia="sl-SI"/>
        </w:rPr>
        <w:t>:</w:t>
      </w:r>
    </w:p>
    <w:p w14:paraId="2150466C" w14:textId="77777777" w:rsidR="00F96BFF" w:rsidRPr="00036A1B" w:rsidRDefault="00EC16DC" w:rsidP="0008473B">
      <w:pPr>
        <w:widowControl w:val="0"/>
        <w:numPr>
          <w:ilvl w:val="0"/>
          <w:numId w:val="36"/>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imenovanju </w:t>
      </w:r>
      <w:r w:rsidR="00AC707E" w:rsidRPr="00036A1B">
        <w:rPr>
          <w:rFonts w:cs="Arial"/>
          <w:bCs/>
          <w:spacing w:val="-3"/>
          <w:szCs w:val="20"/>
          <w:lang w:eastAsia="sl-SI"/>
        </w:rPr>
        <w:t xml:space="preserve">in razrešitvi </w:t>
      </w:r>
      <w:r w:rsidRPr="00036A1B">
        <w:rPr>
          <w:rFonts w:cs="Arial"/>
          <w:bCs/>
          <w:spacing w:val="-3"/>
          <w:szCs w:val="20"/>
          <w:lang w:eastAsia="sl-SI"/>
        </w:rPr>
        <w:t>ravnatelja in direktorja JVIZ</w:t>
      </w:r>
      <w:r w:rsidR="00F96BFF" w:rsidRPr="00036A1B">
        <w:rPr>
          <w:rFonts w:cs="Arial"/>
          <w:bCs/>
          <w:spacing w:val="-3"/>
          <w:szCs w:val="20"/>
          <w:lang w:eastAsia="sl-SI"/>
        </w:rPr>
        <w:t>,</w:t>
      </w:r>
    </w:p>
    <w:p w14:paraId="1FAA6757" w14:textId="5378E66A" w:rsidR="00F96BFF" w:rsidRPr="00036A1B" w:rsidRDefault="00AC707E" w:rsidP="0008473B">
      <w:pPr>
        <w:widowControl w:val="0"/>
        <w:numPr>
          <w:ilvl w:val="0"/>
          <w:numId w:val="36"/>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letnim poročilom JVIZ</w:t>
      </w:r>
      <w:r w:rsidR="00F96BFF" w:rsidRPr="00036A1B">
        <w:rPr>
          <w:rFonts w:cs="Arial"/>
          <w:bCs/>
          <w:spacing w:val="-3"/>
          <w:szCs w:val="20"/>
          <w:lang w:eastAsia="sl-SI"/>
        </w:rPr>
        <w:t>,</w:t>
      </w:r>
    </w:p>
    <w:p w14:paraId="674B40BB" w14:textId="6DD28C3D" w:rsidR="00F96BFF" w:rsidRPr="00036A1B" w:rsidRDefault="00F96BFF" w:rsidP="0008473B">
      <w:pPr>
        <w:widowControl w:val="0"/>
        <w:numPr>
          <w:ilvl w:val="0"/>
          <w:numId w:val="36"/>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finančn</w:t>
      </w:r>
      <w:r w:rsidR="00AC707E" w:rsidRPr="00036A1B">
        <w:rPr>
          <w:rFonts w:cs="Arial"/>
          <w:bCs/>
          <w:spacing w:val="-3"/>
          <w:szCs w:val="20"/>
          <w:lang w:eastAsia="sl-SI"/>
        </w:rPr>
        <w:t>im načrtom in programom dela JVIZ</w:t>
      </w:r>
      <w:r w:rsidRPr="00036A1B">
        <w:rPr>
          <w:rFonts w:cs="Arial"/>
          <w:bCs/>
          <w:spacing w:val="-3"/>
          <w:szCs w:val="20"/>
          <w:lang w:eastAsia="sl-SI"/>
        </w:rPr>
        <w:t>, vključno s kadrovskim načrtom.</w:t>
      </w:r>
    </w:p>
    <w:p w14:paraId="716A315B" w14:textId="77777777" w:rsidR="00FC02C9" w:rsidRPr="00036A1B" w:rsidRDefault="00FC02C9"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4577EB8" w14:textId="6CACCC88" w:rsidR="00F96BFF" w:rsidRPr="00036A1B" w:rsidRDefault="00F96BF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Zakon o računovodstvu velja za pravne osebe, </w:t>
      </w:r>
      <w:r w:rsidR="00AC707E" w:rsidRPr="00036A1B">
        <w:rPr>
          <w:rFonts w:cs="Arial"/>
          <w:bCs/>
          <w:spacing w:val="-3"/>
          <w:szCs w:val="20"/>
          <w:lang w:eastAsia="sl-SI"/>
        </w:rPr>
        <w:t xml:space="preserve">ki ne vodijo poslovnih knjig na </w:t>
      </w:r>
      <w:r w:rsidRPr="00036A1B">
        <w:rPr>
          <w:rFonts w:cs="Arial"/>
          <w:bCs/>
          <w:spacing w:val="-3"/>
          <w:szCs w:val="20"/>
          <w:lang w:eastAsia="sl-SI"/>
        </w:rPr>
        <w:t>podlagi Zakona o gospodarskih družbah, Zakon</w:t>
      </w:r>
      <w:r w:rsidR="00AC707E" w:rsidRPr="00036A1B">
        <w:rPr>
          <w:rFonts w:cs="Arial"/>
          <w:bCs/>
          <w:spacing w:val="-3"/>
          <w:szCs w:val="20"/>
          <w:lang w:eastAsia="sl-SI"/>
        </w:rPr>
        <w:t xml:space="preserve">a o gospodarskih javnih službah </w:t>
      </w:r>
      <w:r w:rsidRPr="00036A1B">
        <w:rPr>
          <w:rFonts w:cs="Arial"/>
          <w:bCs/>
          <w:spacing w:val="-3"/>
          <w:szCs w:val="20"/>
          <w:lang w:eastAsia="sl-SI"/>
        </w:rPr>
        <w:t>in Zakona o društvih (</w:t>
      </w:r>
      <w:r w:rsidR="006E328F" w:rsidRPr="00036A1B">
        <w:rPr>
          <w:rFonts w:cs="Arial"/>
          <w:bCs/>
          <w:spacing w:val="-3"/>
          <w:szCs w:val="20"/>
          <w:lang w:eastAsia="sl-SI"/>
        </w:rPr>
        <w:t>1. člen Zakona o računovodstvu), torej tudi za JVIZ.</w:t>
      </w:r>
    </w:p>
    <w:p w14:paraId="1CB3326B"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BA54351" w14:textId="64D4EB92" w:rsidR="00F96BFF" w:rsidRPr="00036A1B" w:rsidRDefault="00F96BF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Vrstni red uporabe računovodskih predpisov določa 4. člen Pravilnika o razčlenj</w:t>
      </w:r>
      <w:r w:rsidR="00AC707E" w:rsidRPr="00036A1B">
        <w:rPr>
          <w:rFonts w:cs="Arial"/>
          <w:bCs/>
          <w:spacing w:val="-3"/>
          <w:szCs w:val="20"/>
          <w:lang w:eastAsia="sl-SI"/>
        </w:rPr>
        <w:t xml:space="preserve">evanju </w:t>
      </w:r>
      <w:r w:rsidRPr="00036A1B">
        <w:rPr>
          <w:rFonts w:cs="Arial"/>
          <w:bCs/>
          <w:spacing w:val="-3"/>
          <w:szCs w:val="20"/>
          <w:lang w:eastAsia="sl-SI"/>
        </w:rPr>
        <w:t>in merjenju prihodkov in odhodkov pravnih oseb jav</w:t>
      </w:r>
      <w:r w:rsidR="00AC707E" w:rsidRPr="00036A1B">
        <w:rPr>
          <w:rFonts w:cs="Arial"/>
          <w:bCs/>
          <w:spacing w:val="-3"/>
          <w:szCs w:val="20"/>
          <w:lang w:eastAsia="sl-SI"/>
        </w:rPr>
        <w:t xml:space="preserve">nega prava. Temeljni predpis je </w:t>
      </w:r>
      <w:r w:rsidRPr="00036A1B">
        <w:rPr>
          <w:rFonts w:cs="Arial"/>
          <w:bCs/>
          <w:spacing w:val="-3"/>
          <w:szCs w:val="20"/>
          <w:lang w:eastAsia="sl-SI"/>
        </w:rPr>
        <w:t>Zakon o računovodstvu z izvedbenimi predpisi. Za</w:t>
      </w:r>
      <w:r w:rsidR="00AC707E" w:rsidRPr="00036A1B">
        <w:rPr>
          <w:rFonts w:cs="Arial"/>
          <w:bCs/>
          <w:spacing w:val="-3"/>
          <w:szCs w:val="20"/>
          <w:lang w:eastAsia="sl-SI"/>
        </w:rPr>
        <w:t xml:space="preserve"> vse, kar ni posebej določeno z </w:t>
      </w:r>
      <w:r w:rsidRPr="00036A1B">
        <w:rPr>
          <w:rFonts w:cs="Arial"/>
          <w:bCs/>
          <w:spacing w:val="-3"/>
          <w:szCs w:val="20"/>
          <w:lang w:eastAsia="sl-SI"/>
        </w:rPr>
        <w:t>zakonom in podzakonskimi predpisi, pa se uporabljajo slovenski računovodski</w:t>
      </w:r>
      <w:r w:rsidR="00AC707E" w:rsidRPr="00036A1B">
        <w:rPr>
          <w:rFonts w:cs="Arial"/>
          <w:bCs/>
          <w:spacing w:val="-3"/>
          <w:szCs w:val="20"/>
          <w:lang w:eastAsia="sl-SI"/>
        </w:rPr>
        <w:t xml:space="preserve"> standardi</w:t>
      </w:r>
      <w:r w:rsidR="00AC707E" w:rsidRPr="00036A1B">
        <w:rPr>
          <w:rStyle w:val="Sprotnaopomba-sklic"/>
          <w:rFonts w:cs="Arial"/>
          <w:bCs/>
          <w:spacing w:val="-3"/>
          <w:szCs w:val="20"/>
          <w:lang w:eastAsia="sl-SI"/>
        </w:rPr>
        <w:footnoteReference w:id="3"/>
      </w:r>
      <w:r w:rsidRPr="00036A1B">
        <w:rPr>
          <w:rFonts w:cs="Arial"/>
          <w:bCs/>
          <w:spacing w:val="-3"/>
          <w:szCs w:val="20"/>
          <w:lang w:eastAsia="sl-SI"/>
        </w:rPr>
        <w:t>, kar pomeni, da v njih iščemo rešitve p</w:t>
      </w:r>
      <w:r w:rsidR="00AC707E" w:rsidRPr="00036A1B">
        <w:rPr>
          <w:rFonts w:cs="Arial"/>
          <w:bCs/>
          <w:spacing w:val="-3"/>
          <w:szCs w:val="20"/>
          <w:lang w:eastAsia="sl-SI"/>
        </w:rPr>
        <w:t xml:space="preserve">ri </w:t>
      </w:r>
      <w:proofErr w:type="spellStart"/>
      <w:r w:rsidR="00AC707E" w:rsidRPr="00036A1B">
        <w:rPr>
          <w:rFonts w:cs="Arial"/>
          <w:bCs/>
          <w:spacing w:val="-3"/>
          <w:szCs w:val="20"/>
          <w:lang w:eastAsia="sl-SI"/>
        </w:rPr>
        <w:t>računovodenju</w:t>
      </w:r>
      <w:proofErr w:type="spellEnd"/>
      <w:r w:rsidR="00AC707E" w:rsidRPr="00036A1B">
        <w:rPr>
          <w:rFonts w:cs="Arial"/>
          <w:bCs/>
          <w:spacing w:val="-3"/>
          <w:szCs w:val="20"/>
          <w:lang w:eastAsia="sl-SI"/>
        </w:rPr>
        <w:t xml:space="preserve">, če v Zakonu o </w:t>
      </w:r>
      <w:r w:rsidRPr="00036A1B">
        <w:rPr>
          <w:rFonts w:cs="Arial"/>
          <w:bCs/>
          <w:spacing w:val="-3"/>
          <w:szCs w:val="20"/>
          <w:lang w:eastAsia="sl-SI"/>
        </w:rPr>
        <w:t xml:space="preserve">računovodstvu ter </w:t>
      </w:r>
      <w:r w:rsidR="00240091" w:rsidRPr="00036A1B">
        <w:rPr>
          <w:rFonts w:cs="Arial"/>
          <w:bCs/>
          <w:spacing w:val="-3"/>
          <w:szCs w:val="20"/>
          <w:lang w:eastAsia="sl-SI"/>
        </w:rPr>
        <w:t xml:space="preserve">izvedbenih </w:t>
      </w:r>
      <w:r w:rsidRPr="00036A1B">
        <w:rPr>
          <w:rFonts w:cs="Arial"/>
          <w:bCs/>
          <w:spacing w:val="-3"/>
          <w:szCs w:val="20"/>
          <w:lang w:eastAsia="sl-SI"/>
        </w:rPr>
        <w:t>predpisi</w:t>
      </w:r>
      <w:r w:rsidR="00240091" w:rsidRPr="00036A1B">
        <w:rPr>
          <w:rFonts w:cs="Arial"/>
          <w:bCs/>
          <w:spacing w:val="-3"/>
          <w:szCs w:val="20"/>
          <w:lang w:eastAsia="sl-SI"/>
        </w:rPr>
        <w:t>h</w:t>
      </w:r>
      <w:r w:rsidRPr="00036A1B">
        <w:rPr>
          <w:rFonts w:cs="Arial"/>
          <w:bCs/>
          <w:spacing w:val="-3"/>
          <w:szCs w:val="20"/>
          <w:lang w:eastAsia="sl-SI"/>
        </w:rPr>
        <w:t xml:space="preserve"> ne najdemo opredelitve.</w:t>
      </w:r>
    </w:p>
    <w:p w14:paraId="21A1F9C1"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819E149" w14:textId="6CD8CFF6" w:rsidR="00F96BFF" w:rsidRPr="00036A1B" w:rsidRDefault="00F96BF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Neposredni in posredni uporabniki proračuna s</w:t>
      </w:r>
      <w:r w:rsidR="005F0348" w:rsidRPr="00036A1B">
        <w:rPr>
          <w:rFonts w:cs="Arial"/>
          <w:bCs/>
          <w:spacing w:val="-3"/>
          <w:szCs w:val="20"/>
          <w:lang w:eastAsia="sl-SI"/>
        </w:rPr>
        <w:t xml:space="preserve">o v skladu z določbami Zakona o </w:t>
      </w:r>
      <w:r w:rsidRPr="00036A1B">
        <w:rPr>
          <w:rFonts w:cs="Arial"/>
          <w:bCs/>
          <w:spacing w:val="-3"/>
          <w:szCs w:val="20"/>
          <w:lang w:eastAsia="sl-SI"/>
        </w:rPr>
        <w:t>računovodstvu zavezani k uporabi Pravilnika o enot</w:t>
      </w:r>
      <w:r w:rsidR="005F0348" w:rsidRPr="00036A1B">
        <w:rPr>
          <w:rFonts w:cs="Arial"/>
          <w:bCs/>
          <w:spacing w:val="-3"/>
          <w:szCs w:val="20"/>
          <w:lang w:eastAsia="sl-SI"/>
        </w:rPr>
        <w:t xml:space="preserve">nem kontnem načrtu za proračun, </w:t>
      </w:r>
      <w:r w:rsidRPr="00036A1B">
        <w:rPr>
          <w:rFonts w:cs="Arial"/>
          <w:bCs/>
          <w:spacing w:val="-3"/>
          <w:szCs w:val="20"/>
          <w:lang w:eastAsia="sl-SI"/>
        </w:rPr>
        <w:t>proračunske uporabnike in druge osebe javnega pra</w:t>
      </w:r>
      <w:r w:rsidR="006E328F" w:rsidRPr="00036A1B">
        <w:rPr>
          <w:rFonts w:cs="Arial"/>
          <w:bCs/>
          <w:spacing w:val="-3"/>
          <w:szCs w:val="20"/>
          <w:lang w:eastAsia="sl-SI"/>
        </w:rPr>
        <w:t>va</w:t>
      </w:r>
      <w:r w:rsidR="006A2E02" w:rsidRPr="00036A1B">
        <w:rPr>
          <w:rFonts w:cs="Arial"/>
          <w:bCs/>
          <w:spacing w:val="-3"/>
          <w:szCs w:val="20"/>
          <w:lang w:eastAsia="sl-SI"/>
        </w:rPr>
        <w:t>,</w:t>
      </w:r>
      <w:r w:rsidR="006E328F" w:rsidRPr="00036A1B">
        <w:rPr>
          <w:rFonts w:cs="Arial"/>
          <w:bCs/>
          <w:spacing w:val="-3"/>
          <w:szCs w:val="20"/>
          <w:lang w:eastAsia="sl-SI"/>
        </w:rPr>
        <w:t xml:space="preserve"> ki </w:t>
      </w:r>
      <w:r w:rsidR="005F0348" w:rsidRPr="00036A1B">
        <w:rPr>
          <w:rFonts w:cs="Arial"/>
          <w:bCs/>
          <w:spacing w:val="-3"/>
          <w:szCs w:val="20"/>
          <w:lang w:eastAsia="sl-SI"/>
        </w:rPr>
        <w:t xml:space="preserve">podrobneje določa </w:t>
      </w:r>
      <w:r w:rsidRPr="00036A1B">
        <w:rPr>
          <w:rFonts w:cs="Arial"/>
          <w:bCs/>
          <w:spacing w:val="-3"/>
          <w:szCs w:val="20"/>
          <w:lang w:eastAsia="sl-SI"/>
        </w:rPr>
        <w:t>oziroma predpisuje obvezen kontni načrt. Podatki se iz</w:t>
      </w:r>
      <w:r w:rsidR="005F0348" w:rsidRPr="00036A1B">
        <w:rPr>
          <w:rFonts w:cs="Arial"/>
          <w:bCs/>
          <w:spacing w:val="-3"/>
          <w:szCs w:val="20"/>
          <w:lang w:eastAsia="sl-SI"/>
        </w:rPr>
        <w:t xml:space="preserve">kazujejo na kontih, predpisanih </w:t>
      </w:r>
      <w:r w:rsidRPr="00036A1B">
        <w:rPr>
          <w:rFonts w:cs="Arial"/>
          <w:bCs/>
          <w:spacing w:val="-3"/>
          <w:szCs w:val="20"/>
          <w:lang w:eastAsia="sl-SI"/>
        </w:rPr>
        <w:t>v enotnem kontnem načrtu.</w:t>
      </w:r>
    </w:p>
    <w:p w14:paraId="5DF73482"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3E491ED" w14:textId="51086DD1" w:rsidR="00F96BFF" w:rsidRPr="00036A1B" w:rsidRDefault="00F96BF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Prav tako so </w:t>
      </w:r>
      <w:r w:rsidR="00441077" w:rsidRPr="00036A1B">
        <w:rPr>
          <w:rFonts w:cs="Arial"/>
          <w:bCs/>
          <w:spacing w:val="-3"/>
          <w:szCs w:val="20"/>
          <w:lang w:eastAsia="sl-SI"/>
        </w:rPr>
        <w:t>JVZI zavezani</w:t>
      </w:r>
      <w:r w:rsidRPr="00036A1B">
        <w:rPr>
          <w:rFonts w:cs="Arial"/>
          <w:bCs/>
          <w:spacing w:val="-3"/>
          <w:szCs w:val="20"/>
          <w:lang w:eastAsia="sl-SI"/>
        </w:rPr>
        <w:t xml:space="preserve"> k uporabi Pravilnika o razčlenjevanju in</w:t>
      </w:r>
      <w:r w:rsidR="005F0348" w:rsidRPr="00036A1B">
        <w:rPr>
          <w:rFonts w:cs="Arial"/>
          <w:bCs/>
          <w:spacing w:val="-3"/>
          <w:szCs w:val="20"/>
          <w:lang w:eastAsia="sl-SI"/>
        </w:rPr>
        <w:t xml:space="preserve"> </w:t>
      </w:r>
      <w:r w:rsidRPr="00036A1B">
        <w:rPr>
          <w:rFonts w:cs="Arial"/>
          <w:bCs/>
          <w:spacing w:val="-3"/>
          <w:szCs w:val="20"/>
          <w:lang w:eastAsia="sl-SI"/>
        </w:rPr>
        <w:t xml:space="preserve">merjenju prihodkov in odhodkov pravnih oseb </w:t>
      </w:r>
      <w:r w:rsidR="005F0348" w:rsidRPr="00036A1B">
        <w:rPr>
          <w:rFonts w:cs="Arial"/>
          <w:bCs/>
          <w:spacing w:val="-3"/>
          <w:szCs w:val="20"/>
          <w:lang w:eastAsia="sl-SI"/>
        </w:rPr>
        <w:t xml:space="preserve">javnega prava, ki določa vrste, </w:t>
      </w:r>
      <w:r w:rsidRPr="00036A1B">
        <w:rPr>
          <w:rFonts w:cs="Arial"/>
          <w:bCs/>
          <w:spacing w:val="-3"/>
          <w:szCs w:val="20"/>
          <w:lang w:eastAsia="sl-SI"/>
        </w:rPr>
        <w:t>priznavanje in izkazovanje prihodkov in odhodk</w:t>
      </w:r>
      <w:r w:rsidR="005F0348" w:rsidRPr="00036A1B">
        <w:rPr>
          <w:rFonts w:cs="Arial"/>
          <w:bCs/>
          <w:spacing w:val="-3"/>
          <w:szCs w:val="20"/>
          <w:lang w:eastAsia="sl-SI"/>
        </w:rPr>
        <w:t xml:space="preserve">ov ter izkazovanje prejemkov in </w:t>
      </w:r>
      <w:r w:rsidRPr="00036A1B">
        <w:rPr>
          <w:rFonts w:cs="Arial"/>
          <w:bCs/>
          <w:spacing w:val="-3"/>
          <w:szCs w:val="20"/>
          <w:lang w:eastAsia="sl-SI"/>
        </w:rPr>
        <w:t>izdatkov, povezanih s finančnimi naložbami in najeman</w:t>
      </w:r>
      <w:r w:rsidR="005F0348" w:rsidRPr="00036A1B">
        <w:rPr>
          <w:rFonts w:cs="Arial"/>
          <w:bCs/>
          <w:spacing w:val="-3"/>
          <w:szCs w:val="20"/>
          <w:lang w:eastAsia="sl-SI"/>
        </w:rPr>
        <w:t xml:space="preserve">jem posojil v poslovnih knjigah </w:t>
      </w:r>
      <w:r w:rsidRPr="00036A1B">
        <w:rPr>
          <w:rFonts w:cs="Arial"/>
          <w:bCs/>
          <w:spacing w:val="-3"/>
          <w:szCs w:val="20"/>
          <w:lang w:eastAsia="sl-SI"/>
        </w:rPr>
        <w:t>in računovodskih izkazih. Pravilnik podrobneje določ</w:t>
      </w:r>
      <w:r w:rsidR="005F0348" w:rsidRPr="00036A1B">
        <w:rPr>
          <w:rFonts w:cs="Arial"/>
          <w:bCs/>
          <w:spacing w:val="-3"/>
          <w:szCs w:val="20"/>
          <w:lang w:eastAsia="sl-SI"/>
        </w:rPr>
        <w:t xml:space="preserve">a tudi priznavanje prihodkov in </w:t>
      </w:r>
      <w:r w:rsidRPr="00036A1B">
        <w:rPr>
          <w:rFonts w:cs="Arial"/>
          <w:bCs/>
          <w:spacing w:val="-3"/>
          <w:szCs w:val="20"/>
          <w:lang w:eastAsia="sl-SI"/>
        </w:rPr>
        <w:t>odhodkov določenih uporabnikov enotnega kontnega nač</w:t>
      </w:r>
      <w:r w:rsidR="005F0348" w:rsidRPr="00036A1B">
        <w:rPr>
          <w:rFonts w:cs="Arial"/>
          <w:bCs/>
          <w:spacing w:val="-3"/>
          <w:szCs w:val="20"/>
          <w:lang w:eastAsia="sl-SI"/>
        </w:rPr>
        <w:t xml:space="preserve">rta, ki </w:t>
      </w:r>
      <w:r w:rsidR="005F0348" w:rsidRPr="00036A1B">
        <w:rPr>
          <w:rFonts w:cs="Arial"/>
          <w:bCs/>
          <w:spacing w:val="-3"/>
          <w:szCs w:val="20"/>
          <w:lang w:eastAsia="sl-SI"/>
        </w:rPr>
        <w:lastRenderedPageBreak/>
        <w:t>pridobivajo prihodke na t</w:t>
      </w:r>
      <w:r w:rsidRPr="00036A1B">
        <w:rPr>
          <w:rFonts w:cs="Arial"/>
          <w:bCs/>
          <w:spacing w:val="-3"/>
          <w:szCs w:val="20"/>
          <w:lang w:eastAsia="sl-SI"/>
        </w:rPr>
        <w:t>rgu, ter razporejanje presežka prihodkov in odhodkov</w:t>
      </w:r>
      <w:r w:rsidR="003F22E7" w:rsidRPr="00036A1B">
        <w:rPr>
          <w:rFonts w:cs="Arial"/>
          <w:bCs/>
          <w:spacing w:val="-3"/>
          <w:szCs w:val="20"/>
          <w:lang w:eastAsia="sl-SI"/>
        </w:rPr>
        <w:t xml:space="preserve"> določenih uporabnikov enotnega </w:t>
      </w:r>
      <w:r w:rsidRPr="00036A1B">
        <w:rPr>
          <w:rFonts w:cs="Arial"/>
          <w:bCs/>
          <w:spacing w:val="-3"/>
          <w:szCs w:val="20"/>
          <w:lang w:eastAsia="sl-SI"/>
        </w:rPr>
        <w:t>kontnega načrta, ki pridobivajo prihodke na trgu.</w:t>
      </w:r>
    </w:p>
    <w:p w14:paraId="6FA63F6F"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8EBAA06" w14:textId="5500181F" w:rsidR="00E1452A" w:rsidRPr="00036A1B" w:rsidRDefault="00E1452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Tudi JVIZ kot posredni proračunski uporabniki morajo svojo dejavnost načrtovati in o njej poročati svojemu ustanovitelju, nadzornim institucijam in javnosti oziroma uporabnikom. Zaradi  pristojnosti sveta </w:t>
      </w:r>
      <w:r w:rsidR="00931ED6" w:rsidRPr="00036A1B">
        <w:rPr>
          <w:rFonts w:cs="Arial"/>
          <w:bCs/>
          <w:spacing w:val="-3"/>
          <w:szCs w:val="20"/>
          <w:lang w:eastAsia="sl-SI"/>
        </w:rPr>
        <w:t>JVIZ</w:t>
      </w:r>
      <w:r w:rsidRPr="00036A1B">
        <w:rPr>
          <w:rFonts w:cs="Arial"/>
          <w:bCs/>
          <w:spacing w:val="-3"/>
          <w:szCs w:val="20"/>
          <w:lang w:eastAsia="sl-SI"/>
        </w:rPr>
        <w:t xml:space="preserve">, da potrjuje finančni načrt in letno poročilo, </w:t>
      </w:r>
      <w:r w:rsidR="008804F7" w:rsidRPr="00036A1B">
        <w:rPr>
          <w:rFonts w:cs="Arial"/>
          <w:bCs/>
          <w:spacing w:val="-3"/>
          <w:szCs w:val="20"/>
          <w:lang w:eastAsia="sl-SI"/>
        </w:rPr>
        <w:t>mora</w:t>
      </w:r>
      <w:r w:rsidRPr="00036A1B">
        <w:rPr>
          <w:rFonts w:cs="Arial"/>
          <w:bCs/>
          <w:spacing w:val="-3"/>
          <w:szCs w:val="20"/>
          <w:lang w:eastAsia="sl-SI"/>
        </w:rPr>
        <w:t xml:space="preserve"> član sveta pozna</w:t>
      </w:r>
      <w:r w:rsidR="008804F7" w:rsidRPr="00036A1B">
        <w:rPr>
          <w:rFonts w:cs="Arial"/>
          <w:bCs/>
          <w:spacing w:val="-3"/>
          <w:szCs w:val="20"/>
          <w:lang w:eastAsia="sl-SI"/>
        </w:rPr>
        <w:t>ti</w:t>
      </w:r>
      <w:r w:rsidRPr="00036A1B">
        <w:rPr>
          <w:rFonts w:cs="Arial"/>
          <w:bCs/>
          <w:spacing w:val="-3"/>
          <w:szCs w:val="20"/>
          <w:lang w:eastAsia="sl-SI"/>
        </w:rPr>
        <w:t xml:space="preserve"> vsebino in namen sprejemanja finančnega načrta s kadrovskim načrtom ter letnih poročil o poslovanju.</w:t>
      </w:r>
    </w:p>
    <w:p w14:paraId="12BEF3DD" w14:textId="77777777" w:rsidR="00AC0485" w:rsidRPr="00036A1B" w:rsidRDefault="00AC0485"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691C42E" w14:textId="55BDBC03" w:rsidR="007D6DF3" w:rsidRPr="00036A1B" w:rsidRDefault="00BF4726" w:rsidP="0008473B">
      <w:pPr>
        <w:pStyle w:val="Naslov2"/>
        <w:numPr>
          <w:ilvl w:val="1"/>
          <w:numId w:val="22"/>
        </w:numPr>
      </w:pPr>
      <w:bookmarkStart w:id="24" w:name="_Toc116280193"/>
      <w:r w:rsidRPr="00036A1B">
        <w:t xml:space="preserve">Priprava finančnega </w:t>
      </w:r>
      <w:r w:rsidR="00F96BFF" w:rsidRPr="00036A1B">
        <w:t>načrt</w:t>
      </w:r>
      <w:r w:rsidRPr="00036A1B">
        <w:t xml:space="preserve">a </w:t>
      </w:r>
      <w:r w:rsidR="007D6DF3" w:rsidRPr="00036A1B">
        <w:t>s kadrovskim načrtom in programa dela</w:t>
      </w:r>
      <w:bookmarkEnd w:id="24"/>
      <w:r w:rsidRPr="00036A1B">
        <w:t xml:space="preserve"> </w:t>
      </w:r>
    </w:p>
    <w:p w14:paraId="072CCA92" w14:textId="1096CF57" w:rsidR="0062582A" w:rsidRPr="00036A1B" w:rsidRDefault="007D6DF3" w:rsidP="008024CF">
      <w:pPr>
        <w:widowControl w:val="0"/>
        <w:shd w:val="clear" w:color="auto" w:fill="FFFFFF"/>
        <w:autoSpaceDE w:val="0"/>
        <w:autoSpaceDN w:val="0"/>
        <w:adjustRightInd w:val="0"/>
        <w:spacing w:before="120" w:after="120" w:line="240" w:lineRule="auto"/>
        <w:contextualSpacing/>
        <w:jc w:val="both"/>
        <w:rPr>
          <w:rFonts w:cs="Arial"/>
          <w:szCs w:val="20"/>
        </w:rPr>
      </w:pPr>
      <w:r w:rsidRPr="00036A1B">
        <w:rPr>
          <w:rFonts w:cs="Arial"/>
          <w:bCs/>
          <w:spacing w:val="-3"/>
          <w:szCs w:val="20"/>
          <w:lang w:eastAsia="sl-SI"/>
        </w:rPr>
        <w:t>Osnovna akta, ki določata poslovanje javnega zavoda</w:t>
      </w:r>
      <w:r w:rsidR="00456F23" w:rsidRPr="00036A1B">
        <w:rPr>
          <w:rFonts w:cs="Arial"/>
          <w:bCs/>
          <w:spacing w:val="-3"/>
          <w:szCs w:val="20"/>
          <w:lang w:eastAsia="sl-SI"/>
        </w:rPr>
        <w:t>,</w:t>
      </w:r>
      <w:r w:rsidRPr="00036A1B">
        <w:rPr>
          <w:rFonts w:cs="Arial"/>
          <w:bCs/>
          <w:spacing w:val="-3"/>
          <w:szCs w:val="20"/>
          <w:lang w:eastAsia="sl-SI"/>
        </w:rPr>
        <w:t xml:space="preserve"> sta program dela, ki določa vsebino in obseg dejavnosti (programi, projekti, naloge, aktivnosti)</w:t>
      </w:r>
      <w:r w:rsidR="00456F23" w:rsidRPr="00036A1B">
        <w:rPr>
          <w:rFonts w:cs="Arial"/>
          <w:bCs/>
          <w:spacing w:val="-3"/>
          <w:szCs w:val="20"/>
          <w:lang w:eastAsia="sl-SI"/>
        </w:rPr>
        <w:t>,</w:t>
      </w:r>
      <w:r w:rsidRPr="00036A1B">
        <w:rPr>
          <w:rFonts w:cs="Arial"/>
          <w:bCs/>
          <w:spacing w:val="-3"/>
          <w:szCs w:val="20"/>
          <w:lang w:eastAsia="sl-SI"/>
        </w:rPr>
        <w:t xml:space="preserve"> in </w:t>
      </w:r>
      <w:r w:rsidRPr="00036A1B">
        <w:rPr>
          <w:rFonts w:cs="Arial"/>
          <w:szCs w:val="20"/>
        </w:rPr>
        <w:t xml:space="preserve">finančni načrt s </w:t>
      </w:r>
      <w:r w:rsidR="00240091" w:rsidRPr="00036A1B">
        <w:rPr>
          <w:rFonts w:cs="Arial"/>
          <w:szCs w:val="20"/>
        </w:rPr>
        <w:t xml:space="preserve">kadrovskim </w:t>
      </w:r>
      <w:r w:rsidRPr="00036A1B">
        <w:rPr>
          <w:rFonts w:cs="Arial"/>
          <w:szCs w:val="20"/>
        </w:rPr>
        <w:t xml:space="preserve">načrtom (v nadaljnjem besedilu: finančni načrt). </w:t>
      </w:r>
      <w:r w:rsidR="00D7542A" w:rsidRPr="00036A1B">
        <w:rPr>
          <w:rFonts w:cs="Arial"/>
          <w:bCs/>
          <w:spacing w:val="-3"/>
          <w:szCs w:val="20"/>
          <w:lang w:eastAsia="sl-SI"/>
        </w:rPr>
        <w:t>F</w:t>
      </w:r>
      <w:r w:rsidR="00F96BFF" w:rsidRPr="00036A1B">
        <w:rPr>
          <w:rFonts w:cs="Arial"/>
          <w:bCs/>
          <w:spacing w:val="-3"/>
          <w:szCs w:val="20"/>
          <w:lang w:eastAsia="sl-SI"/>
        </w:rPr>
        <w:t xml:space="preserve">inančni načrt je akt </w:t>
      </w:r>
      <w:r w:rsidR="00106F89" w:rsidRPr="00036A1B">
        <w:rPr>
          <w:rFonts w:cs="Arial"/>
          <w:bCs/>
          <w:spacing w:val="-3"/>
          <w:szCs w:val="20"/>
          <w:lang w:eastAsia="sl-SI"/>
        </w:rPr>
        <w:t>JVIZ</w:t>
      </w:r>
      <w:r w:rsidR="00AC0485" w:rsidRPr="00036A1B">
        <w:rPr>
          <w:rFonts w:cs="Arial"/>
          <w:bCs/>
          <w:spacing w:val="-3"/>
          <w:szCs w:val="20"/>
          <w:lang w:eastAsia="sl-SI"/>
        </w:rPr>
        <w:t xml:space="preserve">, </w:t>
      </w:r>
      <w:r w:rsidR="00F96BFF" w:rsidRPr="00036A1B">
        <w:rPr>
          <w:rFonts w:cs="Arial"/>
          <w:bCs/>
          <w:spacing w:val="-3"/>
          <w:szCs w:val="20"/>
          <w:lang w:eastAsia="sl-SI"/>
        </w:rPr>
        <w:t>s katerim so predvideni njegovi prihodki in drugi prejemki ter odhodki in dr</w:t>
      </w:r>
      <w:r w:rsidR="001F3B04" w:rsidRPr="00036A1B">
        <w:rPr>
          <w:rFonts w:cs="Arial"/>
          <w:bCs/>
          <w:spacing w:val="-3"/>
          <w:szCs w:val="20"/>
          <w:lang w:eastAsia="sl-SI"/>
        </w:rPr>
        <w:t xml:space="preserve">ugi </w:t>
      </w:r>
      <w:r w:rsidR="00F96BFF" w:rsidRPr="00036A1B">
        <w:rPr>
          <w:rFonts w:cs="Arial"/>
          <w:bCs/>
          <w:spacing w:val="-3"/>
          <w:szCs w:val="20"/>
          <w:lang w:eastAsia="sl-SI"/>
        </w:rPr>
        <w:t>izdatki za eno leto</w:t>
      </w:r>
      <w:r w:rsidR="008F5EA0" w:rsidRPr="00036A1B">
        <w:rPr>
          <w:rFonts w:cs="Arial"/>
          <w:szCs w:val="20"/>
        </w:rPr>
        <w:t xml:space="preserve">, ki </w:t>
      </w:r>
      <w:r w:rsidR="008F5EA0" w:rsidRPr="00036A1B">
        <w:rPr>
          <w:rFonts w:cs="Arial"/>
          <w:bCs/>
          <w:spacing w:val="-3"/>
          <w:szCs w:val="20"/>
          <w:lang w:eastAsia="sl-SI"/>
        </w:rPr>
        <w:t>se ujema s koledarskim letom</w:t>
      </w:r>
      <w:r w:rsidR="00F96BFF" w:rsidRPr="00036A1B">
        <w:rPr>
          <w:rFonts w:cs="Arial"/>
          <w:bCs/>
          <w:spacing w:val="-3"/>
          <w:szCs w:val="20"/>
          <w:lang w:eastAsia="sl-SI"/>
        </w:rPr>
        <w:t xml:space="preserve">. </w:t>
      </w:r>
      <w:r w:rsidRPr="00036A1B">
        <w:rPr>
          <w:rFonts w:cs="Arial"/>
          <w:bCs/>
          <w:spacing w:val="-3"/>
          <w:szCs w:val="20"/>
          <w:lang w:eastAsia="sl-SI"/>
        </w:rPr>
        <w:t xml:space="preserve">Obvezna priloga finančnega načrta je kadrovski načrt. </w:t>
      </w:r>
    </w:p>
    <w:p w14:paraId="4858D602" w14:textId="77777777"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316EA1D" w14:textId="2144D561" w:rsidR="00F96BFF" w:rsidRPr="00036A1B" w:rsidRDefault="00F96BFF" w:rsidP="0008473B">
      <w:pPr>
        <w:pStyle w:val="Naslov3"/>
        <w:numPr>
          <w:ilvl w:val="2"/>
          <w:numId w:val="22"/>
        </w:numPr>
      </w:pPr>
      <w:bookmarkStart w:id="25" w:name="_Toc116280194"/>
      <w:r w:rsidRPr="00036A1B">
        <w:t>Izhodišča za pripravo finančnih načrtov</w:t>
      </w:r>
      <w:bookmarkEnd w:id="25"/>
    </w:p>
    <w:p w14:paraId="491C6154" w14:textId="2FEB5583" w:rsidR="0055245E" w:rsidRPr="00036A1B" w:rsidRDefault="00966904"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JVIZ morajo pripraviti predloge finančnih načrtov skladno z Navodilom o pripravi finančnih načrtov posrednih uporabnikov državnega in občinskih proračunov (v nadaljevanju Navodilo) ter izhodišči za pripravo finančnih načrtov posrednih uporabnikov, ki jih prejme od </w:t>
      </w:r>
      <w:r w:rsidR="00D97DCE">
        <w:rPr>
          <w:rFonts w:cs="Arial"/>
          <w:bCs/>
          <w:spacing w:val="-3"/>
          <w:szCs w:val="20"/>
          <w:lang w:eastAsia="sl-SI"/>
        </w:rPr>
        <w:t>ministrstva</w:t>
      </w:r>
      <w:r w:rsidR="002A3EAD" w:rsidRPr="00036A1B">
        <w:rPr>
          <w:rFonts w:cs="Arial"/>
          <w:bCs/>
          <w:spacing w:val="-3"/>
          <w:szCs w:val="20"/>
          <w:lang w:eastAsia="sl-SI"/>
        </w:rPr>
        <w:t xml:space="preserve"> </w:t>
      </w:r>
      <w:r w:rsidRPr="00036A1B">
        <w:rPr>
          <w:rFonts w:cs="Arial"/>
          <w:bCs/>
          <w:spacing w:val="-3"/>
          <w:szCs w:val="20"/>
          <w:lang w:eastAsia="sl-SI"/>
        </w:rPr>
        <w:t xml:space="preserve">na podlagi določb vsakokratnega zakona, ki ureja </w:t>
      </w:r>
      <w:r w:rsidR="002A3EAD" w:rsidRPr="00036A1B">
        <w:rPr>
          <w:rFonts w:cs="Arial"/>
          <w:bCs/>
          <w:spacing w:val="-3"/>
          <w:szCs w:val="20"/>
          <w:lang w:eastAsia="sl-SI"/>
        </w:rPr>
        <w:t xml:space="preserve">izvrševanje </w:t>
      </w:r>
      <w:r w:rsidRPr="00036A1B">
        <w:rPr>
          <w:rFonts w:cs="Arial"/>
          <w:bCs/>
          <w:spacing w:val="-3"/>
          <w:szCs w:val="20"/>
          <w:lang w:eastAsia="sl-SI"/>
        </w:rPr>
        <w:t>proračuna R</w:t>
      </w:r>
      <w:r w:rsidR="00D97DCE">
        <w:rPr>
          <w:rFonts w:cs="Arial"/>
          <w:bCs/>
          <w:spacing w:val="-3"/>
          <w:szCs w:val="20"/>
          <w:lang w:eastAsia="sl-SI"/>
        </w:rPr>
        <w:t>S</w:t>
      </w:r>
      <w:r w:rsidRPr="00036A1B">
        <w:rPr>
          <w:rStyle w:val="Sprotnaopomba-sklic"/>
          <w:rFonts w:cs="Arial"/>
          <w:bCs/>
          <w:spacing w:val="-3"/>
          <w:szCs w:val="20"/>
          <w:lang w:eastAsia="sl-SI"/>
        </w:rPr>
        <w:footnoteReference w:id="4"/>
      </w:r>
      <w:r w:rsidRPr="00036A1B">
        <w:rPr>
          <w:rFonts w:cs="Arial"/>
          <w:bCs/>
          <w:spacing w:val="-3"/>
          <w:szCs w:val="20"/>
          <w:lang w:eastAsia="sl-SI"/>
        </w:rPr>
        <w:t xml:space="preserve">. </w:t>
      </w:r>
    </w:p>
    <w:p w14:paraId="3D891101"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DAF3C46" w14:textId="36A7B9D9" w:rsidR="006A5CE4" w:rsidRPr="00036A1B" w:rsidRDefault="0055245E" w:rsidP="0008473B">
      <w:pPr>
        <w:pStyle w:val="Naslov3"/>
        <w:numPr>
          <w:ilvl w:val="2"/>
          <w:numId w:val="22"/>
        </w:numPr>
      </w:pPr>
      <w:bookmarkStart w:id="26" w:name="_Toc116280195"/>
      <w:r w:rsidRPr="00036A1B">
        <w:t>Sestava finančnih načrtov</w:t>
      </w:r>
      <w:bookmarkEnd w:id="26"/>
    </w:p>
    <w:p w14:paraId="387A4067" w14:textId="2C832A82" w:rsidR="00BF4726"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Posredni uporabniki proračuna</w:t>
      </w:r>
      <w:r w:rsidR="00360A1B" w:rsidRPr="00036A1B">
        <w:rPr>
          <w:rFonts w:cs="Arial"/>
          <w:bCs/>
          <w:spacing w:val="-3"/>
          <w:szCs w:val="20"/>
          <w:lang w:eastAsia="sl-SI"/>
        </w:rPr>
        <w:t xml:space="preserve"> </w:t>
      </w:r>
      <w:r w:rsidRPr="00036A1B">
        <w:rPr>
          <w:rFonts w:cs="Arial"/>
          <w:bCs/>
          <w:spacing w:val="-3"/>
          <w:szCs w:val="20"/>
          <w:lang w:eastAsia="sl-SI"/>
        </w:rPr>
        <w:t xml:space="preserve">morajo v skladu z </w:t>
      </w:r>
      <w:r w:rsidR="00A350A3" w:rsidRPr="00036A1B">
        <w:rPr>
          <w:rFonts w:cs="Arial"/>
          <w:bCs/>
          <w:spacing w:val="-3"/>
          <w:szCs w:val="20"/>
          <w:lang w:eastAsia="sl-SI"/>
        </w:rPr>
        <w:t>ZJF</w:t>
      </w:r>
      <w:r w:rsidRPr="00036A1B">
        <w:rPr>
          <w:rFonts w:cs="Arial"/>
          <w:bCs/>
          <w:spacing w:val="-3"/>
          <w:szCs w:val="20"/>
          <w:lang w:eastAsia="sl-SI"/>
        </w:rPr>
        <w:t xml:space="preserve"> sestaviti finančne načrte </w:t>
      </w:r>
      <w:r w:rsidRPr="00036A1B">
        <w:rPr>
          <w:rFonts w:cs="Arial"/>
          <w:b/>
          <w:bCs/>
          <w:spacing w:val="-3"/>
          <w:szCs w:val="20"/>
          <w:lang w:eastAsia="sl-SI"/>
        </w:rPr>
        <w:t xml:space="preserve">tako, da vsebujejo </w:t>
      </w:r>
      <w:r w:rsidRPr="00036A1B">
        <w:rPr>
          <w:rFonts w:cs="Arial"/>
          <w:b/>
          <w:bCs/>
          <w:spacing w:val="-3"/>
          <w:szCs w:val="20"/>
          <w:u w:val="single"/>
          <w:lang w:eastAsia="sl-SI"/>
        </w:rPr>
        <w:t xml:space="preserve">splošni del </w:t>
      </w:r>
      <w:r w:rsidRPr="00036A1B">
        <w:rPr>
          <w:rFonts w:cs="Arial"/>
          <w:b/>
          <w:bCs/>
          <w:spacing w:val="-3"/>
          <w:szCs w:val="20"/>
          <w:lang w:eastAsia="sl-SI"/>
        </w:rPr>
        <w:t xml:space="preserve">in </w:t>
      </w:r>
      <w:r w:rsidRPr="00036A1B">
        <w:rPr>
          <w:rFonts w:cs="Arial"/>
          <w:b/>
          <w:bCs/>
          <w:spacing w:val="-3"/>
          <w:szCs w:val="20"/>
          <w:u w:val="single"/>
          <w:lang w:eastAsia="sl-SI"/>
        </w:rPr>
        <w:t>posebni del,</w:t>
      </w:r>
      <w:r w:rsidRPr="00036A1B">
        <w:rPr>
          <w:rFonts w:cs="Arial"/>
          <w:b/>
          <w:bCs/>
          <w:spacing w:val="-3"/>
          <w:szCs w:val="20"/>
          <w:lang w:eastAsia="sl-SI"/>
        </w:rPr>
        <w:t xml:space="preserve"> ki vsebuje načrt prejemkov in izdatkov za prihodnje leto </w:t>
      </w:r>
      <w:r w:rsidRPr="00036A1B">
        <w:rPr>
          <w:rFonts w:cs="Arial"/>
          <w:b/>
          <w:bCs/>
          <w:spacing w:val="-3"/>
          <w:szCs w:val="20"/>
          <w:u w:val="single"/>
          <w:lang w:eastAsia="sl-SI"/>
        </w:rPr>
        <w:t>ter drugo</w:t>
      </w:r>
      <w:r w:rsidRPr="00036A1B">
        <w:rPr>
          <w:rFonts w:cs="Arial"/>
          <w:b/>
          <w:bCs/>
          <w:spacing w:val="-3"/>
          <w:szCs w:val="20"/>
          <w:lang w:eastAsia="sl-SI"/>
        </w:rPr>
        <w:t>, kar predpiše minister, pristojen za finance</w:t>
      </w:r>
      <w:r w:rsidRPr="00036A1B">
        <w:rPr>
          <w:rFonts w:cs="Arial"/>
          <w:bCs/>
          <w:spacing w:val="-3"/>
          <w:szCs w:val="20"/>
          <w:lang w:eastAsia="sl-SI"/>
        </w:rPr>
        <w:t xml:space="preserve"> (10. člen </w:t>
      </w:r>
      <w:r w:rsidR="00A350A3" w:rsidRPr="00036A1B">
        <w:rPr>
          <w:rFonts w:cs="Arial"/>
          <w:bCs/>
          <w:spacing w:val="-3"/>
          <w:szCs w:val="20"/>
          <w:lang w:eastAsia="sl-SI"/>
        </w:rPr>
        <w:t>ZJF</w:t>
      </w:r>
      <w:r w:rsidRPr="00036A1B">
        <w:rPr>
          <w:rFonts w:cs="Arial"/>
          <w:bCs/>
          <w:spacing w:val="-3"/>
          <w:szCs w:val="20"/>
          <w:lang w:eastAsia="sl-SI"/>
        </w:rPr>
        <w:t xml:space="preserve">). </w:t>
      </w:r>
    </w:p>
    <w:p w14:paraId="7E9AEFBA" w14:textId="77777777" w:rsidR="00BF4726" w:rsidRPr="00036A1B" w:rsidRDefault="00BF472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73AC6FED" w14:textId="3F028DA0"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u w:val="single"/>
          <w:lang w:eastAsia="sl-SI"/>
        </w:rPr>
        <w:t>Splošni del finančnega načrta</w:t>
      </w:r>
      <w:r w:rsidRPr="00036A1B">
        <w:rPr>
          <w:rFonts w:cs="Arial"/>
          <w:bCs/>
          <w:spacing w:val="-3"/>
          <w:szCs w:val="20"/>
          <w:lang w:eastAsia="sl-SI"/>
        </w:rPr>
        <w:t xml:space="preserve"> je sestavljen kot proračun, in vsebuje:</w:t>
      </w:r>
    </w:p>
    <w:p w14:paraId="394ED02F" w14:textId="77777777" w:rsidR="0055245E" w:rsidRPr="00036A1B" w:rsidRDefault="0055245E" w:rsidP="0008473B">
      <w:pPr>
        <w:widowControl w:val="0"/>
        <w:numPr>
          <w:ilvl w:val="0"/>
          <w:numId w:val="37"/>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izkaz prihodkov in odhodkov,</w:t>
      </w:r>
    </w:p>
    <w:p w14:paraId="1F9562EF" w14:textId="77777777" w:rsidR="0055245E" w:rsidRPr="00036A1B" w:rsidRDefault="0055245E" w:rsidP="0008473B">
      <w:pPr>
        <w:widowControl w:val="0"/>
        <w:numPr>
          <w:ilvl w:val="0"/>
          <w:numId w:val="37"/>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izkaz računa finančnih terjatev in naložb,</w:t>
      </w:r>
    </w:p>
    <w:p w14:paraId="410125B8" w14:textId="77777777" w:rsidR="0055245E" w:rsidRPr="00036A1B" w:rsidRDefault="0055245E" w:rsidP="0008473B">
      <w:pPr>
        <w:widowControl w:val="0"/>
        <w:numPr>
          <w:ilvl w:val="0"/>
          <w:numId w:val="37"/>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izkaz računa financiranja.</w:t>
      </w:r>
    </w:p>
    <w:p w14:paraId="0C4CA8D6" w14:textId="77777777" w:rsidR="00F4653B" w:rsidRPr="00036A1B" w:rsidRDefault="00F4653B" w:rsidP="008024CF">
      <w:pPr>
        <w:widowControl w:val="0"/>
        <w:shd w:val="clear" w:color="auto" w:fill="FFFFFF"/>
        <w:autoSpaceDE w:val="0"/>
        <w:autoSpaceDN w:val="0"/>
        <w:adjustRightInd w:val="0"/>
        <w:spacing w:before="120" w:after="120" w:line="240" w:lineRule="auto"/>
        <w:ind w:left="720"/>
        <w:contextualSpacing/>
        <w:jc w:val="both"/>
        <w:rPr>
          <w:rFonts w:cs="Arial"/>
          <w:bCs/>
          <w:spacing w:val="-3"/>
          <w:szCs w:val="20"/>
          <w:lang w:eastAsia="sl-SI"/>
        </w:rPr>
      </w:pPr>
    </w:p>
    <w:p w14:paraId="74C22381" w14:textId="26B96C7E"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u w:val="single"/>
          <w:lang w:eastAsia="sl-SI"/>
        </w:rPr>
        <w:t>Posebni del finančnega načrta</w:t>
      </w:r>
      <w:r w:rsidRPr="00036A1B">
        <w:rPr>
          <w:rFonts w:cs="Arial"/>
          <w:bCs/>
          <w:spacing w:val="-3"/>
          <w:szCs w:val="20"/>
          <w:lang w:eastAsia="sl-SI"/>
        </w:rPr>
        <w:t xml:space="preserve"> je po </w:t>
      </w:r>
      <w:r w:rsidR="00240091" w:rsidRPr="00036A1B">
        <w:rPr>
          <w:rFonts w:cs="Arial"/>
          <w:bCs/>
          <w:spacing w:val="-3"/>
          <w:szCs w:val="20"/>
          <w:lang w:eastAsia="sl-SI"/>
        </w:rPr>
        <w:t>ZJF</w:t>
      </w:r>
      <w:r w:rsidRPr="00036A1B">
        <w:rPr>
          <w:rFonts w:cs="Arial"/>
          <w:bCs/>
          <w:spacing w:val="-3"/>
          <w:szCs w:val="20"/>
          <w:lang w:eastAsia="sl-SI"/>
        </w:rPr>
        <w:t xml:space="preserve"> sicer obvezna sestavina finančnega načrta, vendar je minister za finance v Navodilu predvidel posebni del finančnega načrta za posredne proračunske uporabnike le, "če je glede na obseg in naravo dejavnosti posrednega uporabnika potrebno". V praksi to pomeni, da se posebni del finančnega načrta uporablja le takrat, kadar to predpiše pristojno resorno ministrstvo, za JVIZ je to </w:t>
      </w:r>
      <w:r w:rsidR="00D97DCE">
        <w:rPr>
          <w:rFonts w:cs="Arial"/>
          <w:bCs/>
          <w:spacing w:val="-3"/>
          <w:szCs w:val="20"/>
          <w:lang w:eastAsia="sl-SI"/>
        </w:rPr>
        <w:t>ministrstvo</w:t>
      </w:r>
      <w:r w:rsidR="001737B2" w:rsidRPr="00036A1B">
        <w:rPr>
          <w:rFonts w:cs="Arial"/>
          <w:bCs/>
          <w:spacing w:val="-3"/>
          <w:szCs w:val="20"/>
          <w:lang w:eastAsia="sl-SI"/>
        </w:rPr>
        <w:t>.</w:t>
      </w:r>
    </w:p>
    <w:p w14:paraId="73F5CCFE"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6D8FF2D" w14:textId="74CBD2E0" w:rsidR="0055245E" w:rsidRPr="00036A1B" w:rsidRDefault="00BF472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Navodilo določa, da morajo posredni uporabniki proračuna pripraviti svoj finančni načrt, upoštevaje izkaze, ki jih predložijo ob pripravi letnih poročil. </w:t>
      </w:r>
      <w:r w:rsidR="0055245E" w:rsidRPr="00036A1B">
        <w:rPr>
          <w:rFonts w:cs="Arial"/>
          <w:bCs/>
          <w:spacing w:val="-3"/>
          <w:szCs w:val="20"/>
          <w:lang w:eastAsia="sl-SI"/>
        </w:rPr>
        <w:t>Finančni načrt posrednega uporabnika proračuna mora glede na 6. člen Navodil</w:t>
      </w:r>
      <w:r w:rsidR="002A3EAD" w:rsidRPr="00036A1B">
        <w:rPr>
          <w:rFonts w:cs="Arial"/>
          <w:bCs/>
          <w:spacing w:val="-3"/>
          <w:szCs w:val="20"/>
          <w:lang w:eastAsia="sl-SI"/>
        </w:rPr>
        <w:t>a</w:t>
      </w:r>
      <w:r w:rsidR="0055245E" w:rsidRPr="00036A1B">
        <w:rPr>
          <w:rFonts w:cs="Arial"/>
          <w:bCs/>
          <w:spacing w:val="-3"/>
          <w:szCs w:val="20"/>
          <w:lang w:eastAsia="sl-SI"/>
        </w:rPr>
        <w:t xml:space="preserve"> zajemati vse predvidene prejemke in izdatke posrednega uporabnika, ki bodo plačani v korist in izplačani v breme posrednega uporabnika v prihodnjem koledarskem letu (načelo denarnega toka). V finančnem načrtu posrednega uporabnika proračuna morajo biti ločeno prikazani vsi prihodki in izdatki, ki jih posredni uporabnik pridobi in izplača iz naslova opravljanja javne službe in iz naslova prodaje blaga ali storitev na trgu (tržna dejavnost).</w:t>
      </w:r>
    </w:p>
    <w:p w14:paraId="37C60F68"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DC2502A" w14:textId="0AA2D81E" w:rsidR="0055245E" w:rsidRPr="00036A1B" w:rsidRDefault="00384ABC"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Finančni </w:t>
      </w:r>
      <w:r w:rsidR="00BF4726" w:rsidRPr="00036A1B">
        <w:rPr>
          <w:rFonts w:cs="Arial"/>
          <w:bCs/>
          <w:spacing w:val="-3"/>
          <w:szCs w:val="20"/>
          <w:lang w:eastAsia="sl-SI"/>
        </w:rPr>
        <w:t>načrt mora vsebovati tudi obvezne sestavine, ki jih določa Uredba</w:t>
      </w:r>
      <w:r w:rsidR="0055245E" w:rsidRPr="00036A1B">
        <w:rPr>
          <w:rFonts w:cs="Arial"/>
          <w:bCs/>
          <w:spacing w:val="-3"/>
          <w:szCs w:val="20"/>
          <w:lang w:eastAsia="sl-SI"/>
        </w:rPr>
        <w:t xml:space="preserve"> o dokumentih razvojnega načrtovanja in postopkih za pripravo predloga državnega proračuna, </w:t>
      </w:r>
      <w:r w:rsidR="00BF4726" w:rsidRPr="00036A1B">
        <w:rPr>
          <w:rFonts w:cs="Arial"/>
          <w:bCs/>
          <w:spacing w:val="-3"/>
          <w:szCs w:val="20"/>
          <w:lang w:eastAsia="sl-SI"/>
        </w:rPr>
        <w:t>in sicer</w:t>
      </w:r>
      <w:r w:rsidR="0055245E" w:rsidRPr="00036A1B">
        <w:rPr>
          <w:rFonts w:cs="Arial"/>
          <w:bCs/>
          <w:spacing w:val="-3"/>
          <w:szCs w:val="20"/>
          <w:lang w:eastAsia="sl-SI"/>
        </w:rPr>
        <w:t xml:space="preserve">: </w:t>
      </w:r>
    </w:p>
    <w:p w14:paraId="028A4DE7" w14:textId="17A51E70" w:rsidR="0055245E" w:rsidRPr="00036A1B" w:rsidRDefault="0055245E" w:rsidP="0008473B">
      <w:pPr>
        <w:widowControl w:val="0"/>
        <w:numPr>
          <w:ilvl w:val="0"/>
          <w:numId w:val="3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povzetek ciljev iz dokumentov razvojnega načrtovanja in programov ter podprogramov znotraj posamezne politike;</w:t>
      </w:r>
    </w:p>
    <w:p w14:paraId="0EDB46F3" w14:textId="77777777" w:rsidR="0055245E" w:rsidRPr="00036A1B" w:rsidRDefault="0055245E" w:rsidP="0008473B">
      <w:pPr>
        <w:widowControl w:val="0"/>
        <w:numPr>
          <w:ilvl w:val="0"/>
          <w:numId w:val="3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prikaz ciljev ukrepov in projektov v okviru načrta razvojnih programov;</w:t>
      </w:r>
    </w:p>
    <w:p w14:paraId="0D3D9C51" w14:textId="77777777" w:rsidR="0055245E" w:rsidRPr="00036A1B" w:rsidRDefault="0055245E" w:rsidP="0008473B">
      <w:pPr>
        <w:widowControl w:val="0"/>
        <w:numPr>
          <w:ilvl w:val="0"/>
          <w:numId w:val="3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lastRenderedPageBreak/>
        <w:t>zakonske in druge podlage, na katerih temeljijo predvidene strategije, politike, programi, podprogrami;</w:t>
      </w:r>
    </w:p>
    <w:p w14:paraId="0FA29736" w14:textId="77777777" w:rsidR="0055245E" w:rsidRPr="00036A1B" w:rsidRDefault="0055245E" w:rsidP="0008473B">
      <w:pPr>
        <w:widowControl w:val="0"/>
        <w:numPr>
          <w:ilvl w:val="0"/>
          <w:numId w:val="3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fizične, finančne in opisne kazalnike, s katerimi se merijo zastavljeni cilji;</w:t>
      </w:r>
    </w:p>
    <w:p w14:paraId="133E2368" w14:textId="77777777" w:rsidR="00F4653B" w:rsidRPr="00036A1B" w:rsidRDefault="0055245E" w:rsidP="0008473B">
      <w:pPr>
        <w:widowControl w:val="0"/>
        <w:numPr>
          <w:ilvl w:val="0"/>
          <w:numId w:val="3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izhodišča in kazalnike, na katerih temeljijo izračuni in ocene potrebnih sredstev;</w:t>
      </w:r>
    </w:p>
    <w:p w14:paraId="7F159619" w14:textId="51E11084" w:rsidR="00554057" w:rsidRPr="00036A1B" w:rsidRDefault="0055245E" w:rsidP="0008473B">
      <w:pPr>
        <w:widowControl w:val="0"/>
        <w:numPr>
          <w:ilvl w:val="0"/>
          <w:numId w:val="3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druga pojasnila, ki omogočajo razumevanje predlaganih ciljev. Vsakoletna temeljita analiza poslovanja omogoča ustvariti podlage za pripravo pravega finančnega načrta, ki bo omogočal sprotno spremljanje in uravnavanje poslovanja. Širok nabor ciljev nam daje dober občutek za začetek oziroma nadaljevanje dela, realna situacija pa zahteva določitev merljivih ciljev.</w:t>
      </w:r>
    </w:p>
    <w:p w14:paraId="42437996" w14:textId="77777777" w:rsidR="00F4653B" w:rsidRPr="00036A1B" w:rsidRDefault="00F4653B" w:rsidP="008024CF">
      <w:pPr>
        <w:widowControl w:val="0"/>
        <w:shd w:val="clear" w:color="auto" w:fill="FFFFFF"/>
        <w:autoSpaceDE w:val="0"/>
        <w:autoSpaceDN w:val="0"/>
        <w:adjustRightInd w:val="0"/>
        <w:spacing w:before="120" w:after="120" w:line="240" w:lineRule="auto"/>
        <w:ind w:left="720"/>
        <w:contextualSpacing/>
        <w:jc w:val="both"/>
        <w:rPr>
          <w:rFonts w:cs="Arial"/>
          <w:bCs/>
          <w:spacing w:val="-3"/>
          <w:szCs w:val="20"/>
          <w:lang w:eastAsia="sl-SI"/>
        </w:rPr>
      </w:pPr>
    </w:p>
    <w:p w14:paraId="18D78ADD" w14:textId="2DB049A6"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Vsebina </w:t>
      </w:r>
      <w:r w:rsidRPr="00036A1B">
        <w:rPr>
          <w:rFonts w:cs="Arial"/>
          <w:bCs/>
          <w:spacing w:val="-3"/>
          <w:szCs w:val="20"/>
          <w:u w:val="single"/>
          <w:lang w:eastAsia="sl-SI"/>
        </w:rPr>
        <w:t>programa dela</w:t>
      </w:r>
      <w:r w:rsidRPr="00036A1B">
        <w:rPr>
          <w:rFonts w:cs="Arial"/>
          <w:bCs/>
          <w:spacing w:val="-3"/>
          <w:szCs w:val="20"/>
          <w:lang w:eastAsia="sl-SI"/>
        </w:rPr>
        <w:t>, ki je obvezen planski dokum</w:t>
      </w:r>
      <w:r w:rsidR="009A1F09" w:rsidRPr="00036A1B">
        <w:rPr>
          <w:rFonts w:cs="Arial"/>
          <w:bCs/>
          <w:spacing w:val="-3"/>
          <w:szCs w:val="20"/>
          <w:lang w:eastAsia="sl-SI"/>
        </w:rPr>
        <w:t xml:space="preserve">ent vseh posrednih proračunskih </w:t>
      </w:r>
      <w:r w:rsidRPr="00036A1B">
        <w:rPr>
          <w:rFonts w:cs="Arial"/>
          <w:bCs/>
          <w:spacing w:val="-3"/>
          <w:szCs w:val="20"/>
          <w:lang w:eastAsia="sl-SI"/>
        </w:rPr>
        <w:t>uporabnikov, v predpisih ni predpisana oziroma določena, saj s</w:t>
      </w:r>
      <w:r w:rsidR="009A1F09" w:rsidRPr="00036A1B">
        <w:rPr>
          <w:rFonts w:cs="Arial"/>
          <w:bCs/>
          <w:spacing w:val="-3"/>
          <w:szCs w:val="20"/>
          <w:lang w:eastAsia="sl-SI"/>
        </w:rPr>
        <w:t xml:space="preserve">e predpostavlja, da se </w:t>
      </w:r>
      <w:r w:rsidRPr="00036A1B">
        <w:rPr>
          <w:rFonts w:cs="Arial"/>
          <w:bCs/>
          <w:spacing w:val="-3"/>
          <w:szCs w:val="20"/>
          <w:lang w:eastAsia="sl-SI"/>
        </w:rPr>
        <w:t>za program dela smiselno uporabljajo predpisi, ki oprede</w:t>
      </w:r>
      <w:r w:rsidR="009A1F09" w:rsidRPr="00036A1B">
        <w:rPr>
          <w:rFonts w:cs="Arial"/>
          <w:bCs/>
          <w:spacing w:val="-3"/>
          <w:szCs w:val="20"/>
          <w:lang w:eastAsia="sl-SI"/>
        </w:rPr>
        <w:t>ljujejo obrazložitve finančnega n</w:t>
      </w:r>
      <w:r w:rsidRPr="00036A1B">
        <w:rPr>
          <w:rFonts w:cs="Arial"/>
          <w:bCs/>
          <w:spacing w:val="-3"/>
          <w:szCs w:val="20"/>
          <w:lang w:eastAsia="sl-SI"/>
        </w:rPr>
        <w:t>ačrta neposrednega proračunskega uporabnika i</w:t>
      </w:r>
      <w:r w:rsidR="009A1F09" w:rsidRPr="00036A1B">
        <w:rPr>
          <w:rFonts w:cs="Arial"/>
          <w:bCs/>
          <w:spacing w:val="-3"/>
          <w:szCs w:val="20"/>
          <w:lang w:eastAsia="sl-SI"/>
        </w:rPr>
        <w:t xml:space="preserve">n so zapisani v </w:t>
      </w:r>
      <w:r w:rsidR="00384ABC" w:rsidRPr="00036A1B">
        <w:rPr>
          <w:rFonts w:cs="Arial"/>
          <w:bCs/>
          <w:spacing w:val="-3"/>
          <w:szCs w:val="20"/>
          <w:lang w:eastAsia="sl-SI"/>
        </w:rPr>
        <w:t>ZJF</w:t>
      </w:r>
      <w:r w:rsidRPr="00036A1B">
        <w:rPr>
          <w:rFonts w:cs="Arial"/>
          <w:bCs/>
          <w:spacing w:val="-3"/>
          <w:szCs w:val="20"/>
          <w:lang w:eastAsia="sl-SI"/>
        </w:rPr>
        <w:t>. Finančni načrt posrednega proračunskega uporabnika mora b</w:t>
      </w:r>
      <w:r w:rsidR="009A1F09" w:rsidRPr="00036A1B">
        <w:rPr>
          <w:rFonts w:cs="Arial"/>
          <w:bCs/>
          <w:spacing w:val="-3"/>
          <w:szCs w:val="20"/>
          <w:lang w:eastAsia="sl-SI"/>
        </w:rPr>
        <w:t xml:space="preserve">iti </w:t>
      </w:r>
      <w:r w:rsidRPr="00036A1B">
        <w:rPr>
          <w:rFonts w:cs="Arial"/>
          <w:bCs/>
          <w:spacing w:val="-3"/>
          <w:szCs w:val="20"/>
          <w:lang w:eastAsia="sl-SI"/>
        </w:rPr>
        <w:t>usklajen z njegovim programom dela (7. člen Navodil).</w:t>
      </w:r>
    </w:p>
    <w:p w14:paraId="77B6A1A6"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472FDA6" w14:textId="5FCC6419" w:rsidR="009501CA"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 skladu s 7. členo</w:t>
      </w:r>
      <w:r w:rsidR="009A1F09" w:rsidRPr="00036A1B">
        <w:rPr>
          <w:rFonts w:cs="Arial"/>
          <w:bCs/>
          <w:spacing w:val="-3"/>
          <w:szCs w:val="20"/>
          <w:lang w:eastAsia="sl-SI"/>
        </w:rPr>
        <w:t xml:space="preserve">m Navodil </w:t>
      </w:r>
      <w:r w:rsidR="00D97DCE">
        <w:rPr>
          <w:rFonts w:cs="Arial"/>
          <w:bCs/>
          <w:spacing w:val="-3"/>
          <w:szCs w:val="20"/>
          <w:lang w:eastAsia="sl-SI"/>
        </w:rPr>
        <w:t xml:space="preserve">ministrstvo </w:t>
      </w:r>
      <w:r w:rsidR="009A1F09" w:rsidRPr="00036A1B">
        <w:rPr>
          <w:rFonts w:cs="Arial"/>
          <w:bCs/>
          <w:spacing w:val="-3"/>
          <w:szCs w:val="20"/>
          <w:lang w:eastAsia="sl-SI"/>
        </w:rPr>
        <w:t>vsem JVIZ</w:t>
      </w:r>
      <w:r w:rsidRPr="00036A1B">
        <w:rPr>
          <w:rFonts w:cs="Arial"/>
          <w:bCs/>
          <w:spacing w:val="-3"/>
          <w:szCs w:val="20"/>
          <w:lang w:eastAsia="sl-SI"/>
        </w:rPr>
        <w:t xml:space="preserve"> letno predloži</w:t>
      </w:r>
      <w:r w:rsidR="009A1F09" w:rsidRPr="00036A1B">
        <w:rPr>
          <w:rFonts w:cs="Arial"/>
          <w:bCs/>
          <w:spacing w:val="-3"/>
          <w:szCs w:val="20"/>
          <w:lang w:eastAsia="sl-SI"/>
        </w:rPr>
        <w:t xml:space="preserve"> </w:t>
      </w:r>
      <w:r w:rsidRPr="00036A1B">
        <w:rPr>
          <w:rFonts w:cs="Arial"/>
          <w:bCs/>
          <w:spacing w:val="-3"/>
          <w:szCs w:val="20"/>
          <w:lang w:eastAsia="sl-SI"/>
        </w:rPr>
        <w:t>podrobnejša navodila za pripravo programov dela in finančnih načrtov s</w:t>
      </w:r>
      <w:r w:rsidR="009A1F09" w:rsidRPr="00036A1B">
        <w:rPr>
          <w:rFonts w:cs="Arial"/>
          <w:bCs/>
          <w:spacing w:val="-3"/>
          <w:szCs w:val="20"/>
          <w:lang w:eastAsia="sl-SI"/>
        </w:rPr>
        <w:t xml:space="preserve"> </w:t>
      </w:r>
      <w:r w:rsidRPr="00036A1B">
        <w:rPr>
          <w:rFonts w:cs="Arial"/>
          <w:bCs/>
          <w:spacing w:val="-3"/>
          <w:szCs w:val="20"/>
          <w:lang w:eastAsia="sl-SI"/>
        </w:rPr>
        <w:t>pripadajočimi obrazci</w:t>
      </w:r>
      <w:r w:rsidR="00237848" w:rsidRPr="00036A1B">
        <w:rPr>
          <w:rFonts w:cs="Arial"/>
          <w:bCs/>
          <w:spacing w:val="-3"/>
          <w:szCs w:val="20"/>
          <w:lang w:eastAsia="sl-SI"/>
        </w:rPr>
        <w:t xml:space="preserve"> oz</w:t>
      </w:r>
      <w:r w:rsidR="00AC1336" w:rsidRPr="00036A1B">
        <w:rPr>
          <w:rFonts w:cs="Arial"/>
          <w:bCs/>
          <w:spacing w:val="-3"/>
          <w:szCs w:val="20"/>
          <w:lang w:eastAsia="sl-SI"/>
        </w:rPr>
        <w:t>iroma</w:t>
      </w:r>
      <w:r w:rsidR="00237848" w:rsidRPr="00036A1B">
        <w:rPr>
          <w:rFonts w:cs="Arial"/>
          <w:bCs/>
          <w:spacing w:val="-3"/>
          <w:szCs w:val="20"/>
          <w:lang w:eastAsia="sl-SI"/>
        </w:rPr>
        <w:t xml:space="preserve"> izhodišča za pripravo finančnih načrtov posrednih uporabnikov</w:t>
      </w:r>
      <w:r w:rsidR="00AC1336" w:rsidRPr="00036A1B">
        <w:rPr>
          <w:rFonts w:cs="Arial"/>
          <w:bCs/>
          <w:spacing w:val="-3"/>
          <w:szCs w:val="20"/>
          <w:lang w:eastAsia="sl-SI"/>
        </w:rPr>
        <w:t>,</w:t>
      </w:r>
      <w:r w:rsidR="00237848" w:rsidRPr="00036A1B">
        <w:rPr>
          <w:rFonts w:cs="Arial"/>
          <w:bCs/>
          <w:spacing w:val="-3"/>
          <w:szCs w:val="20"/>
          <w:lang w:eastAsia="sl-SI"/>
        </w:rPr>
        <w:t xml:space="preserve"> kot to poimenuje trenutno veljavni zakon, ki ureja izvrševanje proračuna </w:t>
      </w:r>
      <w:r w:rsidR="000A08D5" w:rsidRPr="00036A1B">
        <w:rPr>
          <w:rFonts w:cs="Arial"/>
          <w:bCs/>
          <w:spacing w:val="-3"/>
          <w:szCs w:val="20"/>
          <w:lang w:eastAsia="sl-SI"/>
        </w:rPr>
        <w:t>RS</w:t>
      </w:r>
      <w:r w:rsidRPr="00036A1B">
        <w:rPr>
          <w:rFonts w:cs="Arial"/>
          <w:bCs/>
          <w:spacing w:val="-3"/>
          <w:szCs w:val="20"/>
          <w:lang w:eastAsia="sl-SI"/>
        </w:rPr>
        <w:t>. S sistematičnim pristopom je</w:t>
      </w:r>
      <w:r w:rsidR="009A1F09" w:rsidRPr="00036A1B">
        <w:rPr>
          <w:rFonts w:cs="Arial"/>
          <w:bCs/>
          <w:spacing w:val="-3"/>
          <w:szCs w:val="20"/>
          <w:lang w:eastAsia="sl-SI"/>
        </w:rPr>
        <w:t xml:space="preserve"> omogočena enostavnejša </w:t>
      </w:r>
      <w:r w:rsidRPr="00036A1B">
        <w:rPr>
          <w:rFonts w:cs="Arial"/>
          <w:bCs/>
          <w:spacing w:val="-3"/>
          <w:szCs w:val="20"/>
          <w:lang w:eastAsia="sl-SI"/>
        </w:rPr>
        <w:t>uporaba pridobljenih podatkov pri nadaljnjih analiza</w:t>
      </w:r>
      <w:r w:rsidR="009A1F09" w:rsidRPr="00036A1B">
        <w:rPr>
          <w:rFonts w:cs="Arial"/>
          <w:bCs/>
          <w:spacing w:val="-3"/>
          <w:szCs w:val="20"/>
          <w:lang w:eastAsia="sl-SI"/>
        </w:rPr>
        <w:t xml:space="preserve">h, ki so podlaga za spremljanje </w:t>
      </w:r>
      <w:r w:rsidRPr="00036A1B">
        <w:rPr>
          <w:rFonts w:cs="Arial"/>
          <w:bCs/>
          <w:spacing w:val="-3"/>
          <w:szCs w:val="20"/>
          <w:lang w:eastAsia="sl-SI"/>
        </w:rPr>
        <w:t>izvajanja</w:t>
      </w:r>
      <w:r w:rsidR="00176231" w:rsidRPr="00036A1B">
        <w:rPr>
          <w:rFonts w:cs="Arial"/>
          <w:bCs/>
          <w:spacing w:val="-3"/>
          <w:szCs w:val="20"/>
          <w:lang w:eastAsia="sl-SI"/>
        </w:rPr>
        <w:t xml:space="preserve"> programov vzgoje in izobraževanja</w:t>
      </w:r>
      <w:r w:rsidRPr="00036A1B">
        <w:rPr>
          <w:rFonts w:cs="Arial"/>
          <w:bCs/>
          <w:spacing w:val="-3"/>
          <w:szCs w:val="20"/>
          <w:lang w:eastAsia="sl-SI"/>
        </w:rPr>
        <w:t>.</w:t>
      </w:r>
      <w:r w:rsidRPr="00036A1B">
        <w:rPr>
          <w:rFonts w:cs="Arial"/>
          <w:bCs/>
          <w:spacing w:val="-3"/>
          <w:szCs w:val="20"/>
          <w:lang w:eastAsia="sl-SI"/>
        </w:rPr>
        <w:tab/>
      </w:r>
    </w:p>
    <w:p w14:paraId="3E855D2C" w14:textId="77777777" w:rsidR="00202170" w:rsidRPr="00036A1B" w:rsidRDefault="0020217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A79C623" w14:textId="73814610" w:rsidR="0055245E" w:rsidRPr="00036A1B" w:rsidRDefault="0055245E" w:rsidP="0008473B">
      <w:pPr>
        <w:pStyle w:val="Naslov3"/>
        <w:numPr>
          <w:ilvl w:val="2"/>
          <w:numId w:val="22"/>
        </w:numPr>
      </w:pPr>
      <w:bookmarkStart w:id="27" w:name="_Toc116280196"/>
      <w:r w:rsidRPr="00036A1B">
        <w:t>Sprejem finančnega načrta</w:t>
      </w:r>
      <w:bookmarkEnd w:id="27"/>
    </w:p>
    <w:p w14:paraId="1CB2F7B8" w14:textId="4EE5EAF4" w:rsidR="009954E9"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Finančne načrte posrednih uporabnikov državnega proračuna sprejme</w:t>
      </w:r>
      <w:r w:rsidR="009A1F09" w:rsidRPr="00036A1B">
        <w:rPr>
          <w:rFonts w:cs="Arial"/>
          <w:bCs/>
          <w:spacing w:val="-3"/>
          <w:szCs w:val="20"/>
          <w:lang w:eastAsia="sl-SI"/>
        </w:rPr>
        <w:t xml:space="preserve"> pristojni organ </w:t>
      </w:r>
      <w:r w:rsidRPr="00036A1B">
        <w:rPr>
          <w:rFonts w:cs="Arial"/>
          <w:bCs/>
          <w:spacing w:val="-3"/>
          <w:szCs w:val="20"/>
          <w:lang w:eastAsia="sl-SI"/>
        </w:rPr>
        <w:t>po postopku, določenem v posebnem zakonu a</w:t>
      </w:r>
      <w:r w:rsidR="009A1F09" w:rsidRPr="00036A1B">
        <w:rPr>
          <w:rFonts w:cs="Arial"/>
          <w:bCs/>
          <w:spacing w:val="-3"/>
          <w:szCs w:val="20"/>
          <w:lang w:eastAsia="sl-SI"/>
        </w:rPr>
        <w:t xml:space="preserve">li drugem predpisu ali v aktu o </w:t>
      </w:r>
      <w:r w:rsidRPr="00036A1B">
        <w:rPr>
          <w:rFonts w:cs="Arial"/>
          <w:bCs/>
          <w:spacing w:val="-3"/>
          <w:szCs w:val="20"/>
          <w:lang w:eastAsia="sl-SI"/>
        </w:rPr>
        <w:t xml:space="preserve">ustanovitvi posrednega uporabnika. </w:t>
      </w:r>
      <w:r w:rsidR="008F5EA0" w:rsidRPr="00036A1B">
        <w:rPr>
          <w:rFonts w:cs="Arial"/>
          <w:bCs/>
          <w:spacing w:val="-3"/>
          <w:szCs w:val="20"/>
          <w:lang w:eastAsia="sl-SI"/>
        </w:rPr>
        <w:t>F</w:t>
      </w:r>
      <w:r w:rsidR="009954E9" w:rsidRPr="00036A1B">
        <w:rPr>
          <w:rFonts w:cs="Arial"/>
          <w:bCs/>
          <w:spacing w:val="-3"/>
          <w:szCs w:val="20"/>
          <w:lang w:eastAsia="sl-SI"/>
        </w:rPr>
        <w:t xml:space="preserve">inančni načrt </w:t>
      </w:r>
      <w:r w:rsidR="008F5EA0" w:rsidRPr="00036A1B">
        <w:rPr>
          <w:rFonts w:cs="Arial"/>
          <w:bCs/>
          <w:spacing w:val="-3"/>
          <w:szCs w:val="20"/>
          <w:lang w:eastAsia="sl-SI"/>
        </w:rPr>
        <w:t xml:space="preserve">JVIZ sprejme </w:t>
      </w:r>
      <w:r w:rsidR="009954E9" w:rsidRPr="00036A1B">
        <w:rPr>
          <w:rFonts w:cs="Arial"/>
          <w:bCs/>
          <w:spacing w:val="-3"/>
          <w:szCs w:val="20"/>
          <w:lang w:eastAsia="sl-SI"/>
        </w:rPr>
        <w:t xml:space="preserve">svet zavoda. </w:t>
      </w:r>
    </w:p>
    <w:p w14:paraId="14B70429" w14:textId="77777777" w:rsidR="00237848" w:rsidRPr="00036A1B" w:rsidRDefault="00237848"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9B7A203" w14:textId="5346FEEF" w:rsidR="0055245E" w:rsidRPr="00036A1B" w:rsidRDefault="00237848"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Na podlagi trenutno veljavnega zakona, ki ureja izvrševanje proračuna </w:t>
      </w:r>
      <w:r w:rsidR="00384ABC" w:rsidRPr="00036A1B">
        <w:rPr>
          <w:rFonts w:cs="Arial"/>
          <w:bCs/>
          <w:spacing w:val="-3"/>
          <w:szCs w:val="20"/>
          <w:lang w:eastAsia="sl-SI"/>
        </w:rPr>
        <w:t>RS</w:t>
      </w:r>
      <w:r w:rsidRPr="00036A1B">
        <w:rPr>
          <w:rFonts w:cs="Arial"/>
          <w:bCs/>
          <w:spacing w:val="-3"/>
          <w:szCs w:val="20"/>
          <w:lang w:eastAsia="sl-SI"/>
        </w:rPr>
        <w:t>, mora ministrstvo JVIZ posredovati izhodišča oz</w:t>
      </w:r>
      <w:r w:rsidR="00AC1336" w:rsidRPr="00036A1B">
        <w:rPr>
          <w:rFonts w:cs="Arial"/>
          <w:bCs/>
          <w:spacing w:val="-3"/>
          <w:szCs w:val="20"/>
          <w:lang w:eastAsia="sl-SI"/>
        </w:rPr>
        <w:t>iroma</w:t>
      </w:r>
      <w:r w:rsidRPr="00036A1B">
        <w:rPr>
          <w:rFonts w:cs="Arial"/>
          <w:bCs/>
          <w:spacing w:val="-3"/>
          <w:szCs w:val="20"/>
          <w:lang w:eastAsia="sl-SI"/>
        </w:rPr>
        <w:t xml:space="preserve"> navodila za pripravo finančnih načrtov v 15 dneh po objavi tega zakona v Uradnem listu </w:t>
      </w:r>
      <w:r w:rsidR="00384ABC" w:rsidRPr="00036A1B">
        <w:rPr>
          <w:rFonts w:cs="Arial"/>
          <w:bCs/>
          <w:spacing w:val="-3"/>
          <w:szCs w:val="20"/>
          <w:lang w:eastAsia="sl-SI"/>
        </w:rPr>
        <w:t>RS</w:t>
      </w:r>
      <w:r w:rsidR="00D30EB7" w:rsidRPr="00036A1B">
        <w:rPr>
          <w:rFonts w:cs="Arial"/>
          <w:bCs/>
          <w:spacing w:val="-3"/>
          <w:szCs w:val="20"/>
          <w:lang w:eastAsia="sl-SI"/>
        </w:rPr>
        <w:t xml:space="preserve">. Sprejete finančne načrte pa morajo JVIZ posredovati v soglasje </w:t>
      </w:r>
      <w:r w:rsidR="00D52E7B">
        <w:rPr>
          <w:rFonts w:cs="Arial"/>
          <w:bCs/>
          <w:spacing w:val="-3"/>
          <w:szCs w:val="20"/>
          <w:lang w:eastAsia="sl-SI"/>
        </w:rPr>
        <w:t>ministrstvu</w:t>
      </w:r>
      <w:r w:rsidR="000C5FDD" w:rsidRPr="00036A1B">
        <w:rPr>
          <w:rFonts w:cs="Arial"/>
          <w:bCs/>
          <w:spacing w:val="-3"/>
          <w:szCs w:val="20"/>
          <w:lang w:eastAsia="sl-SI"/>
        </w:rPr>
        <w:t xml:space="preserve"> </w:t>
      </w:r>
      <w:r w:rsidR="0055245E" w:rsidRPr="00036A1B">
        <w:rPr>
          <w:rFonts w:cs="Arial"/>
          <w:bCs/>
          <w:spacing w:val="-3"/>
          <w:szCs w:val="20"/>
          <w:lang w:eastAsia="sl-SI"/>
        </w:rPr>
        <w:t>najkasneje v 45 dneh po prejemu iz</w:t>
      </w:r>
      <w:r w:rsidR="009A1F09" w:rsidRPr="00036A1B">
        <w:rPr>
          <w:rFonts w:cs="Arial"/>
          <w:bCs/>
          <w:spacing w:val="-3"/>
          <w:szCs w:val="20"/>
          <w:lang w:eastAsia="sl-SI"/>
        </w:rPr>
        <w:t xml:space="preserve">hodišč. </w:t>
      </w:r>
      <w:r w:rsidR="00D30EB7" w:rsidRPr="00036A1B">
        <w:rPr>
          <w:rFonts w:cs="Arial"/>
          <w:bCs/>
          <w:spacing w:val="-3"/>
          <w:szCs w:val="20"/>
          <w:lang w:eastAsia="sl-SI"/>
        </w:rPr>
        <w:t>JVIZ</w:t>
      </w:r>
      <w:r w:rsidR="009A1F09" w:rsidRPr="00036A1B">
        <w:rPr>
          <w:rFonts w:cs="Arial"/>
          <w:bCs/>
          <w:spacing w:val="-3"/>
          <w:szCs w:val="20"/>
          <w:lang w:eastAsia="sl-SI"/>
        </w:rPr>
        <w:t xml:space="preserve"> morajo </w:t>
      </w:r>
      <w:r w:rsidR="0055245E" w:rsidRPr="00036A1B">
        <w:rPr>
          <w:rFonts w:cs="Arial"/>
          <w:bCs/>
          <w:spacing w:val="-3"/>
          <w:szCs w:val="20"/>
          <w:lang w:eastAsia="sl-SI"/>
        </w:rPr>
        <w:t>ob sprejetju programa dela in finančnega načrta sprej</w:t>
      </w:r>
      <w:r w:rsidR="009A1F09" w:rsidRPr="00036A1B">
        <w:rPr>
          <w:rFonts w:cs="Arial"/>
          <w:bCs/>
          <w:spacing w:val="-3"/>
          <w:szCs w:val="20"/>
          <w:lang w:eastAsia="sl-SI"/>
        </w:rPr>
        <w:t>eti tudi kadrovski načrt</w:t>
      </w:r>
      <w:r w:rsidR="0055245E" w:rsidRPr="00036A1B">
        <w:rPr>
          <w:rFonts w:cs="Arial"/>
          <w:bCs/>
          <w:spacing w:val="-3"/>
          <w:szCs w:val="20"/>
          <w:lang w:eastAsia="sl-SI"/>
        </w:rPr>
        <w:t>.</w:t>
      </w:r>
      <w:r w:rsidR="00796BDA" w:rsidRPr="00036A1B">
        <w:rPr>
          <w:rFonts w:cs="Arial"/>
          <w:bCs/>
          <w:spacing w:val="-3"/>
          <w:szCs w:val="20"/>
          <w:lang w:eastAsia="sl-SI"/>
        </w:rPr>
        <w:t xml:space="preserve"> V kolikor </w:t>
      </w:r>
      <w:r w:rsidR="00D30EB7" w:rsidRPr="00036A1B">
        <w:rPr>
          <w:rFonts w:cs="Arial"/>
          <w:bCs/>
          <w:spacing w:val="-3"/>
          <w:szCs w:val="20"/>
          <w:lang w:eastAsia="sl-SI"/>
        </w:rPr>
        <w:t>JVIZ</w:t>
      </w:r>
      <w:r w:rsidR="00796BDA" w:rsidRPr="00036A1B">
        <w:rPr>
          <w:rFonts w:cs="Arial"/>
          <w:bCs/>
          <w:spacing w:val="-3"/>
          <w:szCs w:val="20"/>
          <w:lang w:eastAsia="sl-SI"/>
        </w:rPr>
        <w:t xml:space="preserve"> ne posredujejo finančnega načrta in programa dela v soglasje organu, pristojnemu za izdajo soglasja k njegovemu finančnemu načrtu in programu dela, v prej navedenem roku, se </w:t>
      </w:r>
      <w:r w:rsidR="00D30EB7" w:rsidRPr="00036A1B">
        <w:rPr>
          <w:rFonts w:cs="Arial"/>
          <w:bCs/>
          <w:spacing w:val="-3"/>
          <w:szCs w:val="20"/>
          <w:lang w:eastAsia="sl-SI"/>
        </w:rPr>
        <w:t>JVIZ</w:t>
      </w:r>
      <w:r w:rsidR="00796BDA" w:rsidRPr="00036A1B">
        <w:rPr>
          <w:rFonts w:cs="Arial"/>
          <w:bCs/>
          <w:spacing w:val="-3"/>
          <w:szCs w:val="20"/>
          <w:lang w:eastAsia="sl-SI"/>
        </w:rPr>
        <w:t xml:space="preserve"> zagotavlja največ 80 % realiziranih izdatkov, ki so bili financirani iz proračuna pretek</w:t>
      </w:r>
      <w:r w:rsidR="00A5251F" w:rsidRPr="00036A1B">
        <w:rPr>
          <w:rFonts w:cs="Arial"/>
          <w:bCs/>
          <w:spacing w:val="-3"/>
          <w:szCs w:val="20"/>
          <w:lang w:eastAsia="sl-SI"/>
        </w:rPr>
        <w:t>lega leta</w:t>
      </w:r>
      <w:r w:rsidR="00796BDA" w:rsidRPr="00036A1B">
        <w:rPr>
          <w:rFonts w:cs="Arial"/>
          <w:bCs/>
          <w:spacing w:val="-3"/>
          <w:szCs w:val="20"/>
          <w:lang w:eastAsia="sl-SI"/>
        </w:rPr>
        <w:t>.</w:t>
      </w:r>
    </w:p>
    <w:p w14:paraId="53C60501"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4CF443A" w14:textId="19D5812D" w:rsidR="0055245E" w:rsidRPr="00036A1B" w:rsidRDefault="00C3272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Trenutno veljavni zakon, ki ureja izvrševanje proračuna RS</w:t>
      </w:r>
      <w:r w:rsidR="00F22C44" w:rsidRPr="00036A1B">
        <w:rPr>
          <w:rFonts w:cs="Arial"/>
          <w:bCs/>
          <w:spacing w:val="-3"/>
          <w:szCs w:val="20"/>
          <w:lang w:eastAsia="sl-SI"/>
        </w:rPr>
        <w:t>,</w:t>
      </w:r>
      <w:r w:rsidRPr="00036A1B">
        <w:rPr>
          <w:rFonts w:cs="Arial"/>
          <w:bCs/>
          <w:spacing w:val="-3"/>
          <w:szCs w:val="20"/>
          <w:lang w:eastAsia="sl-SI"/>
        </w:rPr>
        <w:t xml:space="preserve"> tudi</w:t>
      </w:r>
      <w:r w:rsidR="0055245E" w:rsidRPr="00036A1B">
        <w:rPr>
          <w:rFonts w:cs="Arial"/>
          <w:bCs/>
          <w:spacing w:val="-3"/>
          <w:szCs w:val="20"/>
          <w:lang w:eastAsia="sl-SI"/>
        </w:rPr>
        <w:t xml:space="preserve"> določa, </w:t>
      </w:r>
      <w:r w:rsidR="009A1F09" w:rsidRPr="00036A1B">
        <w:rPr>
          <w:rFonts w:cs="Arial"/>
          <w:bCs/>
          <w:spacing w:val="-3"/>
          <w:szCs w:val="20"/>
          <w:lang w:eastAsia="sl-SI"/>
        </w:rPr>
        <w:t>da</w:t>
      </w:r>
      <w:r w:rsidR="0055245E" w:rsidRPr="00036A1B">
        <w:rPr>
          <w:rFonts w:cs="Arial"/>
          <w:bCs/>
          <w:spacing w:val="-3"/>
          <w:szCs w:val="20"/>
          <w:lang w:eastAsia="sl-SI"/>
        </w:rPr>
        <w:t xml:space="preserve"> sprejme finančni načrt </w:t>
      </w:r>
      <w:r w:rsidR="009A1F09" w:rsidRPr="00036A1B">
        <w:rPr>
          <w:rFonts w:cs="Arial"/>
          <w:bCs/>
          <w:spacing w:val="-3"/>
          <w:szCs w:val="20"/>
          <w:lang w:eastAsia="sl-SI"/>
        </w:rPr>
        <w:t xml:space="preserve">posrednega uporabnika proračuna </w:t>
      </w:r>
      <w:r w:rsidR="0055245E" w:rsidRPr="00036A1B">
        <w:rPr>
          <w:rFonts w:cs="Arial"/>
          <w:bCs/>
          <w:spacing w:val="-3"/>
          <w:szCs w:val="20"/>
          <w:lang w:eastAsia="sl-SI"/>
        </w:rPr>
        <w:t>vlada oziroma župan, če ga organ, pristojen za spreje</w:t>
      </w:r>
      <w:r w:rsidR="009A1F09" w:rsidRPr="00036A1B">
        <w:rPr>
          <w:rFonts w:cs="Arial"/>
          <w:bCs/>
          <w:spacing w:val="-3"/>
          <w:szCs w:val="20"/>
          <w:lang w:eastAsia="sl-SI"/>
        </w:rPr>
        <w:t xml:space="preserve">m finančnega načrta ni sprejel, </w:t>
      </w:r>
      <w:r w:rsidR="0055245E" w:rsidRPr="00036A1B">
        <w:rPr>
          <w:rFonts w:cs="Arial"/>
          <w:bCs/>
          <w:spacing w:val="-3"/>
          <w:szCs w:val="20"/>
          <w:lang w:eastAsia="sl-SI"/>
        </w:rPr>
        <w:t>ker je bil le-ta pripravljen v skladu z izhodišči vlade oziroma župana.</w:t>
      </w:r>
      <w:r w:rsidR="00237848" w:rsidRPr="00036A1B">
        <w:rPr>
          <w:rFonts w:cs="Arial"/>
          <w:szCs w:val="20"/>
        </w:rPr>
        <w:t xml:space="preserve"> </w:t>
      </w:r>
      <w:r w:rsidR="00237848" w:rsidRPr="00036A1B">
        <w:rPr>
          <w:rFonts w:cs="Arial"/>
          <w:bCs/>
          <w:spacing w:val="-3"/>
          <w:szCs w:val="20"/>
          <w:lang w:eastAsia="sl-SI"/>
        </w:rPr>
        <w:t xml:space="preserve">Posrednim uporabnikom proračuna, ki jim vlada, pristojno ministrstvo ali občinska uprava v 60 dneh po prejemu finančnega načrta v soglasje to zavrne iz razloga, ker finančni načrt ni bil sprejet v skladu s posredovanimi </w:t>
      </w:r>
      <w:r w:rsidR="00D30EB7" w:rsidRPr="00036A1B">
        <w:rPr>
          <w:rFonts w:cs="Arial"/>
          <w:bCs/>
          <w:spacing w:val="-3"/>
          <w:szCs w:val="20"/>
          <w:lang w:eastAsia="sl-SI"/>
        </w:rPr>
        <w:t>izhodišči</w:t>
      </w:r>
      <w:r w:rsidR="00237848" w:rsidRPr="00036A1B">
        <w:rPr>
          <w:rFonts w:cs="Arial"/>
          <w:bCs/>
          <w:spacing w:val="-3"/>
          <w:szCs w:val="20"/>
          <w:lang w:eastAsia="sl-SI"/>
        </w:rPr>
        <w:t>, se po poteku 60-dnevnega roka za pridobitev soglasja zagotavlja največ 80 odstotkov realiziranih izdatkov, ki so bili financirani iz proračuna preteklega leta.</w:t>
      </w:r>
    </w:p>
    <w:p w14:paraId="6EBAD1F3"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E793791" w14:textId="57DDC68E" w:rsidR="0055245E" w:rsidRPr="00036A1B" w:rsidRDefault="0055245E" w:rsidP="0008473B">
      <w:pPr>
        <w:pStyle w:val="Naslov3"/>
        <w:numPr>
          <w:ilvl w:val="2"/>
          <w:numId w:val="22"/>
        </w:numPr>
      </w:pPr>
      <w:bookmarkStart w:id="28" w:name="_Toc116280197"/>
      <w:r w:rsidRPr="00036A1B">
        <w:t>Priprava rebalansa finančnega načrta</w:t>
      </w:r>
      <w:bookmarkEnd w:id="28"/>
    </w:p>
    <w:p w14:paraId="781D2380" w14:textId="107D5549" w:rsidR="00C3272D" w:rsidRPr="00036A1B" w:rsidRDefault="00C3272D" w:rsidP="00C3272D">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Trenutno veljavni zakona, ki ureja izvrševanje proračuna RS</w:t>
      </w:r>
      <w:r w:rsidR="00F22C44" w:rsidRPr="00036A1B">
        <w:rPr>
          <w:rFonts w:cs="Arial"/>
          <w:bCs/>
          <w:spacing w:val="-3"/>
          <w:szCs w:val="20"/>
          <w:lang w:eastAsia="sl-SI"/>
        </w:rPr>
        <w:t>,</w:t>
      </w:r>
      <w:r w:rsidRPr="00036A1B">
        <w:rPr>
          <w:rFonts w:cs="Arial"/>
          <w:bCs/>
          <w:spacing w:val="-3"/>
          <w:szCs w:val="20"/>
          <w:lang w:eastAsia="sl-SI"/>
        </w:rPr>
        <w:t xml:space="preserve"> določa, da mora predstojnik neposrednega uporabnika proračuna države ali občine v primeru spremembe obsega sredstev tekočih transferov v finančnem načrtu neposrednega uporabnika proračuna v 15 dneh od te spremembe proračuna posrednemu uporabniku proračuna posredovati nova izhodišča.</w:t>
      </w:r>
      <w:r w:rsidRPr="00036A1B">
        <w:rPr>
          <w:rFonts w:cs="Arial"/>
          <w:szCs w:val="20"/>
        </w:rPr>
        <w:t xml:space="preserve"> V tem primeru mora JVIZ </w:t>
      </w:r>
      <w:r w:rsidRPr="00036A1B">
        <w:rPr>
          <w:rFonts w:cs="Arial"/>
          <w:bCs/>
          <w:spacing w:val="-3"/>
          <w:szCs w:val="20"/>
          <w:lang w:eastAsia="sl-SI"/>
        </w:rPr>
        <w:t xml:space="preserve">pripraviti spremembo finančnega načrta v skladu z novimi izhodišči in ga predložitev ustreznim organom v sprejem. </w:t>
      </w:r>
    </w:p>
    <w:p w14:paraId="10154846" w14:textId="67D06A0D"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C5B6D88" w14:textId="3F0ED930" w:rsidR="0055245E" w:rsidRPr="00036A1B" w:rsidRDefault="009F3C14"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JVIZ </w:t>
      </w:r>
      <w:r w:rsidR="00F22C44" w:rsidRPr="00036A1B">
        <w:rPr>
          <w:rFonts w:cs="Arial"/>
          <w:bCs/>
          <w:spacing w:val="-3"/>
          <w:szCs w:val="20"/>
          <w:lang w:eastAsia="sl-SI"/>
        </w:rPr>
        <w:t xml:space="preserve">mora </w:t>
      </w:r>
      <w:r w:rsidR="009A1F09" w:rsidRPr="00036A1B">
        <w:rPr>
          <w:rFonts w:cs="Arial"/>
          <w:bCs/>
          <w:spacing w:val="-3"/>
          <w:szCs w:val="20"/>
          <w:lang w:eastAsia="sl-SI"/>
        </w:rPr>
        <w:t xml:space="preserve">predlog rebalansa finančnega </w:t>
      </w:r>
      <w:r w:rsidR="0055245E" w:rsidRPr="00036A1B">
        <w:rPr>
          <w:rFonts w:cs="Arial"/>
          <w:bCs/>
          <w:spacing w:val="-3"/>
          <w:szCs w:val="20"/>
          <w:lang w:eastAsia="sl-SI"/>
        </w:rPr>
        <w:t>načrta pripravi</w:t>
      </w:r>
      <w:r w:rsidRPr="00036A1B">
        <w:rPr>
          <w:rFonts w:cs="Arial"/>
          <w:bCs/>
          <w:spacing w:val="-3"/>
          <w:szCs w:val="20"/>
          <w:lang w:eastAsia="sl-SI"/>
        </w:rPr>
        <w:t xml:space="preserve">ti </w:t>
      </w:r>
      <w:r w:rsidR="0055245E" w:rsidRPr="00036A1B">
        <w:rPr>
          <w:rFonts w:cs="Arial"/>
          <w:bCs/>
          <w:spacing w:val="-3"/>
          <w:szCs w:val="20"/>
          <w:lang w:eastAsia="sl-SI"/>
        </w:rPr>
        <w:t>in predloži</w:t>
      </w:r>
      <w:r w:rsidRPr="00036A1B">
        <w:rPr>
          <w:rFonts w:cs="Arial"/>
          <w:bCs/>
          <w:spacing w:val="-3"/>
          <w:szCs w:val="20"/>
          <w:lang w:eastAsia="sl-SI"/>
        </w:rPr>
        <w:t>ti</w:t>
      </w:r>
      <w:r w:rsidR="0055245E" w:rsidRPr="00036A1B">
        <w:rPr>
          <w:rFonts w:cs="Arial"/>
          <w:bCs/>
          <w:spacing w:val="-3"/>
          <w:szCs w:val="20"/>
          <w:lang w:eastAsia="sl-SI"/>
        </w:rPr>
        <w:t xml:space="preserve"> v potrditev ustreznim o</w:t>
      </w:r>
      <w:r w:rsidR="009A1F09" w:rsidRPr="00036A1B">
        <w:rPr>
          <w:rFonts w:cs="Arial"/>
          <w:bCs/>
          <w:spacing w:val="-3"/>
          <w:szCs w:val="20"/>
          <w:lang w:eastAsia="sl-SI"/>
        </w:rPr>
        <w:t xml:space="preserve">rganom </w:t>
      </w:r>
      <w:r w:rsidR="00C3272D" w:rsidRPr="00036A1B">
        <w:rPr>
          <w:rFonts w:cs="Arial"/>
          <w:bCs/>
          <w:spacing w:val="-3"/>
          <w:szCs w:val="20"/>
          <w:lang w:eastAsia="sl-SI"/>
        </w:rPr>
        <w:t xml:space="preserve">tudi </w:t>
      </w:r>
      <w:r w:rsidR="00F22C44" w:rsidRPr="00036A1B">
        <w:rPr>
          <w:rFonts w:cs="Arial"/>
          <w:bCs/>
          <w:spacing w:val="-3"/>
          <w:szCs w:val="20"/>
          <w:lang w:eastAsia="sl-SI"/>
        </w:rPr>
        <w:t xml:space="preserve">v </w:t>
      </w:r>
      <w:r w:rsidR="009A1F09" w:rsidRPr="00036A1B">
        <w:rPr>
          <w:rFonts w:cs="Arial"/>
          <w:bCs/>
          <w:spacing w:val="-3"/>
          <w:szCs w:val="20"/>
          <w:lang w:eastAsia="sl-SI"/>
        </w:rPr>
        <w:t xml:space="preserve">primeru bistvenih </w:t>
      </w:r>
      <w:r w:rsidR="0055245E" w:rsidRPr="00036A1B">
        <w:rPr>
          <w:rFonts w:cs="Arial"/>
          <w:bCs/>
          <w:spacing w:val="-3"/>
          <w:szCs w:val="20"/>
          <w:lang w:eastAsia="sl-SI"/>
        </w:rPr>
        <w:t>odstopanj od izhodišč, ki so bila upo</w:t>
      </w:r>
      <w:r w:rsidR="009A1F09" w:rsidRPr="00036A1B">
        <w:rPr>
          <w:rFonts w:cs="Arial"/>
          <w:bCs/>
          <w:spacing w:val="-3"/>
          <w:szCs w:val="20"/>
          <w:lang w:eastAsia="sl-SI"/>
        </w:rPr>
        <w:t xml:space="preserve">števana pri pripravi finančnega </w:t>
      </w:r>
      <w:r w:rsidR="0055245E" w:rsidRPr="00036A1B">
        <w:rPr>
          <w:rFonts w:cs="Arial"/>
          <w:bCs/>
          <w:spacing w:val="-3"/>
          <w:szCs w:val="20"/>
          <w:lang w:eastAsia="sl-SI"/>
        </w:rPr>
        <w:t>načrta, kot tudi iz drugih razlogov, ki pomembnej</w:t>
      </w:r>
      <w:r w:rsidR="009A1F09" w:rsidRPr="00036A1B">
        <w:rPr>
          <w:rFonts w:cs="Arial"/>
          <w:bCs/>
          <w:spacing w:val="-3"/>
          <w:szCs w:val="20"/>
          <w:lang w:eastAsia="sl-SI"/>
        </w:rPr>
        <w:t xml:space="preserve">e vplivajo na višino posameznih </w:t>
      </w:r>
      <w:r w:rsidR="0055245E" w:rsidRPr="00036A1B">
        <w:rPr>
          <w:rFonts w:cs="Arial"/>
          <w:bCs/>
          <w:spacing w:val="-3"/>
          <w:szCs w:val="20"/>
          <w:lang w:eastAsia="sl-SI"/>
        </w:rPr>
        <w:t xml:space="preserve">elementov </w:t>
      </w:r>
      <w:r w:rsidRPr="00036A1B">
        <w:rPr>
          <w:rFonts w:cs="Arial"/>
          <w:bCs/>
          <w:spacing w:val="-3"/>
          <w:szCs w:val="20"/>
          <w:lang w:eastAsia="sl-SI"/>
        </w:rPr>
        <w:t xml:space="preserve">finančnega </w:t>
      </w:r>
      <w:r w:rsidR="0055245E" w:rsidRPr="00036A1B">
        <w:rPr>
          <w:rFonts w:cs="Arial"/>
          <w:bCs/>
          <w:spacing w:val="-3"/>
          <w:szCs w:val="20"/>
          <w:lang w:eastAsia="sl-SI"/>
        </w:rPr>
        <w:t xml:space="preserve">načrta. </w:t>
      </w:r>
    </w:p>
    <w:p w14:paraId="13CD6FD8" w14:textId="72DAC219" w:rsidR="00F4653B" w:rsidRPr="00036A1B" w:rsidRDefault="00F22C44"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 </w:t>
      </w:r>
    </w:p>
    <w:p w14:paraId="29B0D7A2" w14:textId="1021B8AF" w:rsidR="009A1F09" w:rsidRPr="00036A1B" w:rsidRDefault="009A1F09"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JVIZ</w:t>
      </w:r>
      <w:r w:rsidR="0055245E" w:rsidRPr="00036A1B">
        <w:rPr>
          <w:rFonts w:cs="Arial"/>
          <w:bCs/>
          <w:spacing w:val="-3"/>
          <w:szCs w:val="20"/>
          <w:lang w:eastAsia="sl-SI"/>
        </w:rPr>
        <w:t>, katerih ustanovitelj je RS, morajo rebalans finančn</w:t>
      </w:r>
      <w:r w:rsidR="00C25115" w:rsidRPr="00036A1B">
        <w:rPr>
          <w:rFonts w:cs="Arial"/>
          <w:bCs/>
          <w:spacing w:val="-3"/>
          <w:szCs w:val="20"/>
          <w:lang w:eastAsia="sl-SI"/>
        </w:rPr>
        <w:t>ega načrta in programa dela</w:t>
      </w:r>
      <w:r w:rsidR="0055245E" w:rsidRPr="00036A1B">
        <w:rPr>
          <w:rFonts w:cs="Arial"/>
          <w:bCs/>
          <w:spacing w:val="-3"/>
          <w:szCs w:val="20"/>
          <w:lang w:eastAsia="sl-SI"/>
        </w:rPr>
        <w:t xml:space="preserve"> po sprejemu </w:t>
      </w:r>
      <w:r w:rsidR="0055245E" w:rsidRPr="00036A1B">
        <w:rPr>
          <w:rFonts w:cs="Arial"/>
          <w:bCs/>
          <w:spacing w:val="-3"/>
          <w:szCs w:val="20"/>
          <w:lang w:eastAsia="sl-SI"/>
        </w:rPr>
        <w:lastRenderedPageBreak/>
        <w:t>na svetu zavoda, le-tega posred</w:t>
      </w:r>
      <w:r w:rsidRPr="00036A1B">
        <w:rPr>
          <w:rFonts w:cs="Arial"/>
          <w:bCs/>
          <w:spacing w:val="-3"/>
          <w:szCs w:val="20"/>
          <w:lang w:eastAsia="sl-SI"/>
        </w:rPr>
        <w:t>ovati v soglasje</w:t>
      </w:r>
      <w:r w:rsidR="00D52E7B">
        <w:rPr>
          <w:rFonts w:cs="Arial"/>
          <w:bCs/>
          <w:spacing w:val="-3"/>
          <w:szCs w:val="20"/>
          <w:lang w:eastAsia="sl-SI"/>
        </w:rPr>
        <w:t xml:space="preserve"> ministrstvu</w:t>
      </w:r>
      <w:r w:rsidR="00A5251F" w:rsidRPr="00036A1B">
        <w:rPr>
          <w:rFonts w:cs="Arial"/>
          <w:bCs/>
          <w:spacing w:val="-3"/>
          <w:szCs w:val="20"/>
          <w:lang w:eastAsia="sl-SI"/>
        </w:rPr>
        <w:t>.</w:t>
      </w:r>
    </w:p>
    <w:p w14:paraId="6E075AAA" w14:textId="77777777" w:rsidR="00A5251F" w:rsidRPr="00036A1B" w:rsidRDefault="00A5251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E525407" w14:textId="10E7F933" w:rsidR="00554057" w:rsidRPr="00036A1B" w:rsidRDefault="00BF4726" w:rsidP="0008473B">
      <w:pPr>
        <w:pStyle w:val="Naslov2"/>
        <w:numPr>
          <w:ilvl w:val="1"/>
          <w:numId w:val="22"/>
        </w:numPr>
      </w:pPr>
      <w:bookmarkStart w:id="29" w:name="_Toc116280198"/>
      <w:r w:rsidRPr="00036A1B">
        <w:t>Poročanje</w:t>
      </w:r>
      <w:bookmarkEnd w:id="29"/>
    </w:p>
    <w:p w14:paraId="310D223A" w14:textId="1EE8648C" w:rsidR="00A5251F" w:rsidRPr="00036A1B" w:rsidRDefault="00E1452A" w:rsidP="008024CF">
      <w:pPr>
        <w:spacing w:before="120" w:after="120" w:line="240" w:lineRule="auto"/>
        <w:contextualSpacing/>
        <w:jc w:val="both"/>
        <w:rPr>
          <w:rFonts w:cs="Arial"/>
          <w:szCs w:val="20"/>
          <w:lang w:eastAsia="sl-SI"/>
        </w:rPr>
      </w:pPr>
      <w:r w:rsidRPr="00036A1B">
        <w:rPr>
          <w:rFonts w:cs="Arial"/>
          <w:szCs w:val="20"/>
          <w:lang w:eastAsia="sl-SI"/>
        </w:rPr>
        <w:t xml:space="preserve">Poročanje o realizaciji finančnega načrta je namenjeno nadzornim institucijam in javnosti o tem, za kaj in koliko je bilo porabljenih finančnih sredstev, v kolikšni meri so bili doseženi zastavljeni cilji in kako gospodarno so se </w:t>
      </w:r>
      <w:r w:rsidR="00451A14" w:rsidRPr="00036A1B">
        <w:rPr>
          <w:rFonts w:cs="Arial"/>
          <w:szCs w:val="20"/>
          <w:lang w:eastAsia="sl-SI"/>
        </w:rPr>
        <w:t xml:space="preserve">posamezni </w:t>
      </w:r>
      <w:r w:rsidRPr="00036A1B">
        <w:rPr>
          <w:rFonts w:cs="Arial"/>
          <w:szCs w:val="20"/>
          <w:lang w:eastAsia="sl-SI"/>
        </w:rPr>
        <w:t>proračunski uporabniki pri tem obnašali.</w:t>
      </w:r>
    </w:p>
    <w:p w14:paraId="5466040F" w14:textId="77777777" w:rsidR="00532C8D" w:rsidRPr="00036A1B" w:rsidRDefault="00532C8D" w:rsidP="008024CF">
      <w:pPr>
        <w:spacing w:before="120" w:after="120" w:line="240" w:lineRule="auto"/>
        <w:contextualSpacing/>
        <w:jc w:val="both"/>
        <w:rPr>
          <w:rFonts w:cs="Arial"/>
          <w:szCs w:val="20"/>
          <w:lang w:eastAsia="sl-SI"/>
        </w:rPr>
      </w:pPr>
    </w:p>
    <w:p w14:paraId="292F3E11" w14:textId="0B3009C8" w:rsidR="0055245E" w:rsidRPr="00036A1B" w:rsidRDefault="00EE64F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szCs w:val="20"/>
          <w:lang w:eastAsia="sl-SI"/>
        </w:rPr>
        <w:t>JVIZ morajo pripraviti letno poročilo, katerega o</w:t>
      </w:r>
      <w:r w:rsidR="0055245E" w:rsidRPr="00036A1B">
        <w:rPr>
          <w:rFonts w:cs="Arial"/>
          <w:bCs/>
          <w:spacing w:val="-3"/>
          <w:szCs w:val="20"/>
          <w:lang w:eastAsia="sl-SI"/>
        </w:rPr>
        <w:t>snovi namen je v predstavitvi</w:t>
      </w:r>
      <w:r w:rsidR="00345892" w:rsidRPr="00036A1B">
        <w:rPr>
          <w:rFonts w:cs="Arial"/>
          <w:bCs/>
          <w:spacing w:val="-3"/>
          <w:szCs w:val="20"/>
          <w:lang w:eastAsia="sl-SI"/>
        </w:rPr>
        <w:t xml:space="preserve"> informacij o aktivnostih JVIZ v </w:t>
      </w:r>
      <w:r w:rsidR="0055245E" w:rsidRPr="00036A1B">
        <w:rPr>
          <w:rFonts w:cs="Arial"/>
          <w:bCs/>
          <w:spacing w:val="-3"/>
          <w:szCs w:val="20"/>
          <w:lang w:eastAsia="sl-SI"/>
        </w:rPr>
        <w:t>poslovnem letu različnim interesnim skupina</w:t>
      </w:r>
      <w:r w:rsidR="00345892" w:rsidRPr="00036A1B">
        <w:rPr>
          <w:rFonts w:cs="Arial"/>
          <w:bCs/>
          <w:spacing w:val="-3"/>
          <w:szCs w:val="20"/>
          <w:lang w:eastAsia="sl-SI"/>
        </w:rPr>
        <w:t xml:space="preserve">m (svetu zavoda, ustanovitelju, </w:t>
      </w:r>
      <w:r w:rsidR="0055245E" w:rsidRPr="00036A1B">
        <w:rPr>
          <w:rFonts w:cs="Arial"/>
          <w:bCs/>
          <w:spacing w:val="-3"/>
          <w:szCs w:val="20"/>
          <w:lang w:eastAsia="sl-SI"/>
        </w:rPr>
        <w:t>zapo</w:t>
      </w:r>
      <w:r w:rsidR="00F113E5" w:rsidRPr="00036A1B">
        <w:rPr>
          <w:rFonts w:cs="Arial"/>
          <w:bCs/>
          <w:spacing w:val="-3"/>
          <w:szCs w:val="20"/>
          <w:lang w:eastAsia="sl-SI"/>
        </w:rPr>
        <w:t>slenim</w:t>
      </w:r>
      <w:r w:rsidR="0055245E" w:rsidRPr="00036A1B">
        <w:rPr>
          <w:rFonts w:cs="Arial"/>
          <w:bCs/>
          <w:spacing w:val="-3"/>
          <w:szCs w:val="20"/>
          <w:lang w:eastAsia="sl-SI"/>
        </w:rPr>
        <w:t>...).</w:t>
      </w:r>
    </w:p>
    <w:p w14:paraId="4F1F3222"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46CE26E" w14:textId="1F1E7309"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Za vodenje poslovnih knjig in izdelavo letnih poročil za državni in občinske pro</w:t>
      </w:r>
      <w:r w:rsidR="00345892" w:rsidRPr="00036A1B">
        <w:rPr>
          <w:rFonts w:cs="Arial"/>
          <w:bCs/>
          <w:spacing w:val="-3"/>
          <w:szCs w:val="20"/>
          <w:lang w:eastAsia="sl-SI"/>
        </w:rPr>
        <w:t xml:space="preserve">račune, </w:t>
      </w:r>
      <w:r w:rsidRPr="00036A1B">
        <w:rPr>
          <w:rFonts w:cs="Arial"/>
          <w:bCs/>
          <w:spacing w:val="-3"/>
          <w:szCs w:val="20"/>
          <w:lang w:eastAsia="sl-SI"/>
        </w:rPr>
        <w:t>neposredne in posredne uporabnike proračuna</w:t>
      </w:r>
      <w:r w:rsidR="00F22C44" w:rsidRPr="00036A1B">
        <w:rPr>
          <w:rFonts w:cs="Arial"/>
          <w:bCs/>
          <w:spacing w:val="-3"/>
          <w:szCs w:val="20"/>
          <w:lang w:eastAsia="sl-SI"/>
        </w:rPr>
        <w:t>,</w:t>
      </w:r>
      <w:r w:rsidR="00345892" w:rsidRPr="00036A1B">
        <w:rPr>
          <w:rFonts w:cs="Arial"/>
          <w:bCs/>
          <w:spacing w:val="-3"/>
          <w:szCs w:val="20"/>
          <w:lang w:eastAsia="sl-SI"/>
        </w:rPr>
        <w:t xml:space="preserve"> se uporabljajo določbe </w:t>
      </w:r>
      <w:r w:rsidRPr="00036A1B">
        <w:rPr>
          <w:rFonts w:cs="Arial"/>
          <w:bCs/>
          <w:spacing w:val="-3"/>
          <w:szCs w:val="20"/>
          <w:lang w:eastAsia="sl-SI"/>
        </w:rPr>
        <w:t xml:space="preserve">Zakona o računovodstvu, razen če </w:t>
      </w:r>
      <w:r w:rsidR="00775B07" w:rsidRPr="00036A1B">
        <w:rPr>
          <w:rFonts w:cs="Arial"/>
          <w:bCs/>
          <w:spacing w:val="-3"/>
          <w:szCs w:val="20"/>
          <w:lang w:eastAsia="sl-SI"/>
        </w:rPr>
        <w:t>ZJF</w:t>
      </w:r>
      <w:r w:rsidRPr="00036A1B">
        <w:rPr>
          <w:rFonts w:cs="Arial"/>
          <w:bCs/>
          <w:spacing w:val="-3"/>
          <w:szCs w:val="20"/>
          <w:lang w:eastAsia="sl-SI"/>
        </w:rPr>
        <w:t xml:space="preserve"> ne določa drugače.</w:t>
      </w:r>
    </w:p>
    <w:p w14:paraId="7AD31931"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9556208" w14:textId="7981029E" w:rsidR="00653E2E" w:rsidRPr="00036A1B" w:rsidRDefault="00653E2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Vsebina, členitev in oblika sestavnih delov letnega poročila za proračun, proračunske uporabnike in druge osebe javnega prava, ki so uporabniki </w:t>
      </w:r>
      <w:r w:rsidR="00775B07" w:rsidRPr="00036A1B">
        <w:rPr>
          <w:rFonts w:cs="Arial"/>
          <w:bCs/>
          <w:spacing w:val="-3"/>
          <w:szCs w:val="20"/>
          <w:lang w:eastAsia="sl-SI"/>
        </w:rPr>
        <w:t xml:space="preserve">enotnega kontnega načrta (v nadaljevanju: </w:t>
      </w:r>
      <w:r w:rsidRPr="00036A1B">
        <w:rPr>
          <w:rFonts w:cs="Arial"/>
          <w:bCs/>
          <w:spacing w:val="-3"/>
          <w:szCs w:val="20"/>
          <w:lang w:eastAsia="sl-SI"/>
        </w:rPr>
        <w:t>EKN</w:t>
      </w:r>
      <w:r w:rsidR="00775B07" w:rsidRPr="00036A1B">
        <w:rPr>
          <w:rFonts w:cs="Arial"/>
          <w:bCs/>
          <w:spacing w:val="-3"/>
          <w:szCs w:val="20"/>
          <w:lang w:eastAsia="sl-SI"/>
        </w:rPr>
        <w:t>)</w:t>
      </w:r>
      <w:r w:rsidRPr="00036A1B">
        <w:rPr>
          <w:rFonts w:cs="Arial"/>
          <w:bCs/>
          <w:spacing w:val="-3"/>
          <w:szCs w:val="20"/>
          <w:lang w:eastAsia="sl-SI"/>
        </w:rPr>
        <w:t xml:space="preserve">, je določena s Pravilnikom o sestavljanju letnih poročil za proračun, proračunske uporabnike in druge osebe javnega prava. </w:t>
      </w:r>
    </w:p>
    <w:p w14:paraId="433B7EDB" w14:textId="77777777" w:rsidR="00653E2E" w:rsidRPr="00036A1B" w:rsidRDefault="00653E2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77BD7787" w14:textId="4F1175BA"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Sestava letnih poročil je podrobneje določena z N</w:t>
      </w:r>
      <w:r w:rsidR="00345892" w:rsidRPr="00036A1B">
        <w:rPr>
          <w:rFonts w:cs="Arial"/>
          <w:bCs/>
          <w:spacing w:val="-3"/>
          <w:szCs w:val="20"/>
          <w:lang w:eastAsia="sl-SI"/>
        </w:rPr>
        <w:t>avodilom o pripravi zaključnega r</w:t>
      </w:r>
      <w:r w:rsidRPr="00036A1B">
        <w:rPr>
          <w:rFonts w:cs="Arial"/>
          <w:bCs/>
          <w:spacing w:val="-3"/>
          <w:szCs w:val="20"/>
          <w:lang w:eastAsia="sl-SI"/>
        </w:rPr>
        <w:t>ačuna državnega in občinskega proračuna ter meto</w:t>
      </w:r>
      <w:r w:rsidR="00345892" w:rsidRPr="00036A1B">
        <w:rPr>
          <w:rFonts w:cs="Arial"/>
          <w:bCs/>
          <w:spacing w:val="-3"/>
          <w:szCs w:val="20"/>
          <w:lang w:eastAsia="sl-SI"/>
        </w:rPr>
        <w:t xml:space="preserve">dologije za pripravo poročila o </w:t>
      </w:r>
      <w:r w:rsidRPr="00036A1B">
        <w:rPr>
          <w:rFonts w:cs="Arial"/>
          <w:bCs/>
          <w:spacing w:val="-3"/>
          <w:szCs w:val="20"/>
          <w:lang w:eastAsia="sl-SI"/>
        </w:rPr>
        <w:t>doseženih ciljih in rezultatih neposrednih in posred</w:t>
      </w:r>
      <w:r w:rsidR="00345892" w:rsidRPr="00036A1B">
        <w:rPr>
          <w:rFonts w:cs="Arial"/>
          <w:bCs/>
          <w:spacing w:val="-3"/>
          <w:szCs w:val="20"/>
          <w:lang w:eastAsia="sl-SI"/>
        </w:rPr>
        <w:t>nih uporabnikov proračuna</w:t>
      </w:r>
      <w:r w:rsidR="00A63E93" w:rsidRPr="00036A1B">
        <w:rPr>
          <w:rFonts w:cs="Arial"/>
          <w:szCs w:val="20"/>
        </w:rPr>
        <w:t xml:space="preserve"> </w:t>
      </w:r>
      <w:r w:rsidR="00A63E93" w:rsidRPr="00036A1B">
        <w:rPr>
          <w:rFonts w:cs="Arial"/>
          <w:bCs/>
          <w:spacing w:val="-3"/>
          <w:szCs w:val="20"/>
          <w:lang w:eastAsia="sl-SI"/>
        </w:rPr>
        <w:t>(v nadaljevanju</w:t>
      </w:r>
      <w:r w:rsidR="002A4093" w:rsidRPr="00036A1B">
        <w:rPr>
          <w:rFonts w:cs="Arial"/>
          <w:bCs/>
          <w:spacing w:val="-3"/>
          <w:szCs w:val="20"/>
          <w:lang w:eastAsia="sl-SI"/>
        </w:rPr>
        <w:t>:</w:t>
      </w:r>
      <w:r w:rsidR="00A63E93" w:rsidRPr="00036A1B">
        <w:rPr>
          <w:rFonts w:cs="Arial"/>
          <w:bCs/>
          <w:spacing w:val="-3"/>
          <w:szCs w:val="20"/>
          <w:lang w:eastAsia="sl-SI"/>
        </w:rPr>
        <w:t xml:space="preserve"> Navodila o pripravi zaključnega računa)</w:t>
      </w:r>
      <w:r w:rsidR="00653E2E" w:rsidRPr="00036A1B">
        <w:rPr>
          <w:rFonts w:cs="Arial"/>
          <w:bCs/>
          <w:spacing w:val="-3"/>
          <w:szCs w:val="20"/>
          <w:lang w:eastAsia="sl-SI"/>
        </w:rPr>
        <w:t>.</w:t>
      </w:r>
    </w:p>
    <w:p w14:paraId="0F7A5AA6"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A9F6EE7" w14:textId="49D5CDB8"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r w:rsidRPr="00036A1B">
        <w:rPr>
          <w:rFonts w:cs="Arial"/>
          <w:bCs/>
          <w:spacing w:val="-3"/>
          <w:szCs w:val="20"/>
          <w:lang w:eastAsia="sl-SI"/>
        </w:rPr>
        <w:t>Glede na 2. člen Pravilnika o sestavljanju letnih p</w:t>
      </w:r>
      <w:r w:rsidR="00345892" w:rsidRPr="00036A1B">
        <w:rPr>
          <w:rFonts w:cs="Arial"/>
          <w:bCs/>
          <w:spacing w:val="-3"/>
          <w:szCs w:val="20"/>
          <w:lang w:eastAsia="sl-SI"/>
        </w:rPr>
        <w:t xml:space="preserve">oročil za proračun, proračunske </w:t>
      </w:r>
      <w:r w:rsidRPr="00036A1B">
        <w:rPr>
          <w:rFonts w:cs="Arial"/>
          <w:bCs/>
          <w:spacing w:val="-3"/>
          <w:szCs w:val="20"/>
          <w:lang w:eastAsia="sl-SI"/>
        </w:rPr>
        <w:t>uporabnike in druge osebe javnega prava, ki so upor</w:t>
      </w:r>
      <w:r w:rsidR="00345892" w:rsidRPr="00036A1B">
        <w:rPr>
          <w:rFonts w:cs="Arial"/>
          <w:bCs/>
          <w:spacing w:val="-3"/>
          <w:szCs w:val="20"/>
          <w:lang w:eastAsia="sl-SI"/>
        </w:rPr>
        <w:t xml:space="preserve">abniki </w:t>
      </w:r>
      <w:r w:rsidR="00653E2E" w:rsidRPr="00036A1B">
        <w:rPr>
          <w:rFonts w:cs="Arial"/>
          <w:bCs/>
          <w:spacing w:val="-3"/>
          <w:szCs w:val="20"/>
          <w:lang w:eastAsia="sl-SI"/>
        </w:rPr>
        <w:t>EKN</w:t>
      </w:r>
      <w:r w:rsidR="00345892" w:rsidRPr="00036A1B">
        <w:rPr>
          <w:rFonts w:cs="Arial"/>
          <w:bCs/>
          <w:spacing w:val="-3"/>
          <w:szCs w:val="20"/>
          <w:lang w:eastAsia="sl-SI"/>
        </w:rPr>
        <w:t xml:space="preserve"> </w:t>
      </w:r>
      <w:r w:rsidRPr="00036A1B">
        <w:rPr>
          <w:rFonts w:cs="Arial"/>
          <w:bCs/>
          <w:spacing w:val="-3"/>
          <w:szCs w:val="20"/>
          <w:lang w:eastAsia="sl-SI"/>
        </w:rPr>
        <w:t xml:space="preserve">ter 13. člen Zakona o računovodstvu, je </w:t>
      </w:r>
      <w:r w:rsidRPr="00036A1B">
        <w:rPr>
          <w:rFonts w:cs="Arial"/>
          <w:b/>
          <w:bCs/>
          <w:spacing w:val="-3"/>
          <w:szCs w:val="20"/>
          <w:lang w:eastAsia="sl-SI"/>
        </w:rPr>
        <w:t xml:space="preserve">letno poročilo </w:t>
      </w:r>
      <w:r w:rsidR="00345892" w:rsidRPr="00036A1B">
        <w:rPr>
          <w:rFonts w:cs="Arial"/>
          <w:b/>
          <w:bCs/>
          <w:spacing w:val="-3"/>
          <w:szCs w:val="20"/>
          <w:lang w:eastAsia="sl-SI"/>
        </w:rPr>
        <w:t xml:space="preserve">sestavljeno iz dveh zaokroženih </w:t>
      </w:r>
      <w:r w:rsidRPr="00036A1B">
        <w:rPr>
          <w:rFonts w:cs="Arial"/>
          <w:b/>
          <w:bCs/>
          <w:spacing w:val="-3"/>
          <w:szCs w:val="20"/>
          <w:lang w:eastAsia="sl-SI"/>
        </w:rPr>
        <w:t xml:space="preserve">celot, in sicer iz </w:t>
      </w:r>
      <w:r w:rsidRPr="00036A1B">
        <w:rPr>
          <w:rFonts w:cs="Arial"/>
          <w:b/>
          <w:bCs/>
          <w:i/>
          <w:spacing w:val="-3"/>
          <w:szCs w:val="20"/>
          <w:u w:val="single"/>
          <w:lang w:eastAsia="sl-SI"/>
        </w:rPr>
        <w:t>računovodskega poročila</w:t>
      </w:r>
      <w:r w:rsidRPr="00036A1B">
        <w:rPr>
          <w:rFonts w:cs="Arial"/>
          <w:b/>
          <w:bCs/>
          <w:i/>
          <w:spacing w:val="-3"/>
          <w:szCs w:val="20"/>
          <w:lang w:eastAsia="sl-SI"/>
        </w:rPr>
        <w:t xml:space="preserve"> in </w:t>
      </w:r>
      <w:r w:rsidRPr="00036A1B">
        <w:rPr>
          <w:rFonts w:cs="Arial"/>
          <w:b/>
          <w:bCs/>
          <w:i/>
          <w:spacing w:val="-3"/>
          <w:szCs w:val="20"/>
          <w:u w:val="single"/>
          <w:lang w:eastAsia="sl-SI"/>
        </w:rPr>
        <w:t>poslovnega poročila</w:t>
      </w:r>
      <w:r w:rsidRPr="00036A1B">
        <w:rPr>
          <w:rFonts w:cs="Arial"/>
          <w:b/>
          <w:bCs/>
          <w:spacing w:val="-3"/>
          <w:szCs w:val="20"/>
          <w:lang w:eastAsia="sl-SI"/>
        </w:rPr>
        <w:t>.</w:t>
      </w:r>
    </w:p>
    <w:p w14:paraId="63F450DE"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16E6D50" w14:textId="661E6E34"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
          <w:bCs/>
          <w:i/>
          <w:spacing w:val="-3"/>
          <w:szCs w:val="20"/>
          <w:lang w:eastAsia="sl-SI"/>
        </w:rPr>
        <w:t>Računovodsko poročilo</w:t>
      </w:r>
      <w:r w:rsidRPr="00036A1B">
        <w:rPr>
          <w:rFonts w:cs="Arial"/>
          <w:bCs/>
          <w:spacing w:val="-3"/>
          <w:szCs w:val="20"/>
          <w:lang w:eastAsia="sl-SI"/>
        </w:rPr>
        <w:t xml:space="preserve"> ima podlago v računovo</w:t>
      </w:r>
      <w:r w:rsidR="00345892" w:rsidRPr="00036A1B">
        <w:rPr>
          <w:rFonts w:cs="Arial"/>
          <w:bCs/>
          <w:spacing w:val="-3"/>
          <w:szCs w:val="20"/>
          <w:lang w:eastAsia="sl-SI"/>
        </w:rPr>
        <w:t xml:space="preserve">dskih informacijah in poslovnih </w:t>
      </w:r>
      <w:r w:rsidRPr="00036A1B">
        <w:rPr>
          <w:rFonts w:cs="Arial"/>
          <w:bCs/>
          <w:spacing w:val="-3"/>
          <w:szCs w:val="20"/>
          <w:lang w:eastAsia="sl-SI"/>
        </w:rPr>
        <w:t xml:space="preserve">knjigah in obsega </w:t>
      </w:r>
      <w:r w:rsidRPr="00036A1B">
        <w:rPr>
          <w:rFonts w:cs="Arial"/>
          <w:bCs/>
          <w:i/>
          <w:spacing w:val="-3"/>
          <w:szCs w:val="20"/>
          <w:lang w:eastAsia="sl-SI"/>
        </w:rPr>
        <w:t>bilanco stanja, izkaz prihodkov in</w:t>
      </w:r>
      <w:r w:rsidR="00345892" w:rsidRPr="00036A1B">
        <w:rPr>
          <w:rFonts w:cs="Arial"/>
          <w:bCs/>
          <w:i/>
          <w:spacing w:val="-3"/>
          <w:szCs w:val="20"/>
          <w:lang w:eastAsia="sl-SI"/>
        </w:rPr>
        <w:t xml:space="preserve"> odhodkov ter pojasnila k obema </w:t>
      </w:r>
      <w:r w:rsidRPr="00036A1B">
        <w:rPr>
          <w:rFonts w:cs="Arial"/>
          <w:bCs/>
          <w:i/>
          <w:spacing w:val="-3"/>
          <w:szCs w:val="20"/>
          <w:lang w:eastAsia="sl-SI"/>
        </w:rPr>
        <w:t>računovodskima izkazoma</w:t>
      </w:r>
      <w:r w:rsidRPr="00036A1B">
        <w:rPr>
          <w:rFonts w:cs="Arial"/>
          <w:bCs/>
          <w:spacing w:val="-3"/>
          <w:szCs w:val="20"/>
          <w:lang w:eastAsia="sl-SI"/>
        </w:rPr>
        <w:t>.</w:t>
      </w:r>
      <w:r w:rsidR="00653E2E" w:rsidRPr="00036A1B">
        <w:rPr>
          <w:rFonts w:cs="Arial"/>
          <w:szCs w:val="20"/>
        </w:rPr>
        <w:t xml:space="preserve"> </w:t>
      </w:r>
      <w:r w:rsidR="00653E2E" w:rsidRPr="00036A1B">
        <w:rPr>
          <w:rFonts w:cs="Arial"/>
          <w:bCs/>
          <w:spacing w:val="-3"/>
          <w:szCs w:val="20"/>
          <w:lang w:eastAsia="sl-SI"/>
        </w:rPr>
        <w:t>Obrazec</w:t>
      </w:r>
      <w:r w:rsidR="00C50069" w:rsidRPr="00036A1B">
        <w:rPr>
          <w:rFonts w:cs="Arial"/>
          <w:bCs/>
          <w:spacing w:val="-3"/>
          <w:szCs w:val="20"/>
          <w:lang w:eastAsia="sl-SI"/>
        </w:rPr>
        <w:t>,</w:t>
      </w:r>
      <w:r w:rsidR="00653E2E" w:rsidRPr="00036A1B">
        <w:rPr>
          <w:rFonts w:cs="Arial"/>
          <w:bCs/>
          <w:spacing w:val="-3"/>
          <w:szCs w:val="20"/>
          <w:lang w:eastAsia="sl-SI"/>
        </w:rPr>
        <w:t xml:space="preserve"> po katerem se sestavi bilanca stanja</w:t>
      </w:r>
      <w:r w:rsidR="00C50069" w:rsidRPr="00036A1B">
        <w:rPr>
          <w:rFonts w:cs="Arial"/>
          <w:bCs/>
          <w:spacing w:val="-3"/>
          <w:szCs w:val="20"/>
          <w:lang w:eastAsia="sl-SI"/>
        </w:rPr>
        <w:t>,</w:t>
      </w:r>
      <w:r w:rsidR="00653E2E" w:rsidRPr="00036A1B">
        <w:rPr>
          <w:rFonts w:cs="Arial"/>
          <w:bCs/>
          <w:spacing w:val="-3"/>
          <w:szCs w:val="20"/>
          <w:lang w:eastAsia="sl-SI"/>
        </w:rPr>
        <w:t xml:space="preserve"> je enoten za vse uporabnike EKN, obrazec</w:t>
      </w:r>
      <w:r w:rsidR="00C50069" w:rsidRPr="00036A1B">
        <w:rPr>
          <w:rFonts w:cs="Arial"/>
          <w:bCs/>
          <w:spacing w:val="-3"/>
          <w:szCs w:val="20"/>
          <w:lang w:eastAsia="sl-SI"/>
        </w:rPr>
        <w:t>,</w:t>
      </w:r>
      <w:r w:rsidR="00653E2E" w:rsidRPr="00036A1B">
        <w:rPr>
          <w:rFonts w:cs="Arial"/>
          <w:bCs/>
          <w:spacing w:val="-3"/>
          <w:szCs w:val="20"/>
          <w:lang w:eastAsia="sl-SI"/>
        </w:rPr>
        <w:t xml:space="preserve"> po katerem se sestavi izkaz prihodkov in odhodkov</w:t>
      </w:r>
      <w:r w:rsidR="00C50069" w:rsidRPr="00036A1B">
        <w:rPr>
          <w:rFonts w:cs="Arial"/>
          <w:bCs/>
          <w:spacing w:val="-3"/>
          <w:szCs w:val="20"/>
          <w:lang w:eastAsia="sl-SI"/>
        </w:rPr>
        <w:t>,</w:t>
      </w:r>
      <w:r w:rsidR="00653E2E" w:rsidRPr="00036A1B">
        <w:rPr>
          <w:rFonts w:cs="Arial"/>
          <w:bCs/>
          <w:spacing w:val="-3"/>
          <w:szCs w:val="20"/>
          <w:lang w:eastAsia="sl-SI"/>
        </w:rPr>
        <w:t xml:space="preserve"> pa je poseben za druge uporabnike EKN in poseben za določene uporabnike EKN.</w:t>
      </w:r>
    </w:p>
    <w:p w14:paraId="2ECF4830"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4643DEC" w14:textId="0991FBBF" w:rsidR="00345892"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Obvezne priloge k bilanci stanja so</w:t>
      </w:r>
      <w:r w:rsidR="00653E2E" w:rsidRPr="00036A1B">
        <w:rPr>
          <w:rFonts w:cs="Arial"/>
          <w:bCs/>
          <w:spacing w:val="-3"/>
          <w:szCs w:val="20"/>
          <w:lang w:eastAsia="sl-SI"/>
        </w:rPr>
        <w:t xml:space="preserve"> (7. člen Pravilnika o sestavljanju letnih poročil za proračun, proračunske uporabnike in druge osebe javnega prava)</w:t>
      </w:r>
      <w:r w:rsidRPr="00036A1B">
        <w:rPr>
          <w:rFonts w:cs="Arial"/>
          <w:bCs/>
          <w:spacing w:val="-3"/>
          <w:szCs w:val="20"/>
          <w:lang w:eastAsia="sl-SI"/>
        </w:rPr>
        <w:t>:</w:t>
      </w:r>
    </w:p>
    <w:p w14:paraId="24A878DA" w14:textId="77777777" w:rsidR="00345892" w:rsidRPr="00036A1B" w:rsidRDefault="0055245E" w:rsidP="0008473B">
      <w:pPr>
        <w:widowControl w:val="0"/>
        <w:numPr>
          <w:ilvl w:val="0"/>
          <w:numId w:val="40"/>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pregled stanja in gibanja neopredmetenih sredstev in opredmetenih osnovnih</w:t>
      </w:r>
      <w:r w:rsidR="00345892" w:rsidRPr="00036A1B">
        <w:rPr>
          <w:rFonts w:cs="Arial"/>
          <w:bCs/>
          <w:spacing w:val="-3"/>
          <w:szCs w:val="20"/>
          <w:lang w:eastAsia="sl-SI"/>
        </w:rPr>
        <w:t xml:space="preserve"> sredstev, </w:t>
      </w:r>
    </w:p>
    <w:p w14:paraId="6E310F2C" w14:textId="77777777" w:rsidR="0055245E" w:rsidRPr="00036A1B" w:rsidRDefault="0055245E" w:rsidP="0008473B">
      <w:pPr>
        <w:widowControl w:val="0"/>
        <w:numPr>
          <w:ilvl w:val="0"/>
          <w:numId w:val="40"/>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pregled stanja in gibanja dolgoročnih finančnih naložb in posojil,</w:t>
      </w:r>
      <w:r w:rsidR="00345892" w:rsidRPr="00036A1B">
        <w:rPr>
          <w:rFonts w:cs="Arial"/>
          <w:bCs/>
          <w:spacing w:val="-3"/>
          <w:szCs w:val="20"/>
          <w:lang w:eastAsia="sl-SI"/>
        </w:rPr>
        <w:t xml:space="preserve"> </w:t>
      </w:r>
      <w:r w:rsidRPr="00036A1B">
        <w:rPr>
          <w:rFonts w:cs="Arial"/>
          <w:bCs/>
          <w:spacing w:val="-3"/>
          <w:szCs w:val="20"/>
          <w:lang w:eastAsia="sl-SI"/>
        </w:rPr>
        <w:t>druga pojasnila, določena z zgornjim Pravilnikom.</w:t>
      </w:r>
    </w:p>
    <w:p w14:paraId="6B1FEBDD" w14:textId="77777777" w:rsidR="00345892" w:rsidRPr="00036A1B" w:rsidRDefault="00345892" w:rsidP="008024CF">
      <w:pPr>
        <w:widowControl w:val="0"/>
        <w:shd w:val="clear" w:color="auto" w:fill="FFFFFF"/>
        <w:autoSpaceDE w:val="0"/>
        <w:autoSpaceDN w:val="0"/>
        <w:adjustRightInd w:val="0"/>
        <w:spacing w:before="120" w:after="120" w:line="240" w:lineRule="auto"/>
        <w:ind w:left="113"/>
        <w:contextualSpacing/>
        <w:jc w:val="both"/>
        <w:rPr>
          <w:rFonts w:cs="Arial"/>
          <w:bCs/>
          <w:spacing w:val="-3"/>
          <w:szCs w:val="20"/>
          <w:lang w:eastAsia="sl-SI"/>
        </w:rPr>
      </w:pPr>
    </w:p>
    <w:p w14:paraId="42A8783E" w14:textId="3742CBD2"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Obvezne priloge k izkazu prihodkov in odhodkov določenih uporabnikov </w:t>
      </w:r>
      <w:r w:rsidR="00C50069" w:rsidRPr="00036A1B">
        <w:rPr>
          <w:rFonts w:cs="Arial"/>
          <w:bCs/>
          <w:spacing w:val="-3"/>
          <w:szCs w:val="20"/>
          <w:lang w:eastAsia="sl-SI"/>
        </w:rPr>
        <w:t xml:space="preserve">EKN </w:t>
      </w:r>
      <w:r w:rsidRPr="00036A1B">
        <w:rPr>
          <w:rFonts w:cs="Arial"/>
          <w:bCs/>
          <w:spacing w:val="-3"/>
          <w:szCs w:val="20"/>
          <w:lang w:eastAsia="sl-SI"/>
        </w:rPr>
        <w:t>so</w:t>
      </w:r>
      <w:r w:rsidR="00653E2E" w:rsidRPr="00036A1B">
        <w:rPr>
          <w:rFonts w:cs="Arial"/>
          <w:bCs/>
          <w:spacing w:val="-3"/>
          <w:szCs w:val="20"/>
          <w:lang w:eastAsia="sl-SI"/>
        </w:rPr>
        <w:t xml:space="preserve"> (13. člen Pravilnika o sestavljanju letnih poročil za proračun, proračunske uporabnike in druge osebe javnega prava)</w:t>
      </w:r>
      <w:r w:rsidRPr="00036A1B">
        <w:rPr>
          <w:rFonts w:cs="Arial"/>
          <w:bCs/>
          <w:spacing w:val="-3"/>
          <w:szCs w:val="20"/>
          <w:lang w:eastAsia="sl-SI"/>
        </w:rPr>
        <w:t>:</w:t>
      </w:r>
    </w:p>
    <w:p w14:paraId="5419BF35" w14:textId="77777777" w:rsidR="0055245E" w:rsidRPr="00036A1B" w:rsidRDefault="0055245E" w:rsidP="0008473B">
      <w:pPr>
        <w:widowControl w:val="0"/>
        <w:numPr>
          <w:ilvl w:val="0"/>
          <w:numId w:val="39"/>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izkaz prihodkov in odhodkov po vrstah dejavnosti,</w:t>
      </w:r>
    </w:p>
    <w:p w14:paraId="7AC9488A" w14:textId="77777777" w:rsidR="0055245E" w:rsidRPr="00036A1B" w:rsidRDefault="0055245E" w:rsidP="0008473B">
      <w:pPr>
        <w:widowControl w:val="0"/>
        <w:numPr>
          <w:ilvl w:val="0"/>
          <w:numId w:val="39"/>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izkaz prihodkov in odhodkov po načelu denarnega toka,</w:t>
      </w:r>
    </w:p>
    <w:p w14:paraId="16F0D2BE" w14:textId="77777777" w:rsidR="0055245E" w:rsidRPr="00036A1B" w:rsidRDefault="0055245E" w:rsidP="0008473B">
      <w:pPr>
        <w:widowControl w:val="0"/>
        <w:numPr>
          <w:ilvl w:val="0"/>
          <w:numId w:val="39"/>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izkaz računa finančnih terjatev in naložb,</w:t>
      </w:r>
    </w:p>
    <w:p w14:paraId="2FD17933" w14:textId="77777777" w:rsidR="0055245E" w:rsidRPr="00036A1B" w:rsidRDefault="0055245E" w:rsidP="0008473B">
      <w:pPr>
        <w:widowControl w:val="0"/>
        <w:numPr>
          <w:ilvl w:val="0"/>
          <w:numId w:val="39"/>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izkaz računa financiranja.</w:t>
      </w:r>
    </w:p>
    <w:p w14:paraId="611136B9" w14:textId="77777777" w:rsidR="00F4653B" w:rsidRPr="00036A1B" w:rsidRDefault="00F4653B" w:rsidP="008024CF">
      <w:pPr>
        <w:widowControl w:val="0"/>
        <w:shd w:val="clear" w:color="auto" w:fill="FFFFFF"/>
        <w:autoSpaceDE w:val="0"/>
        <w:autoSpaceDN w:val="0"/>
        <w:adjustRightInd w:val="0"/>
        <w:spacing w:before="120" w:after="120" w:line="240" w:lineRule="auto"/>
        <w:ind w:left="720"/>
        <w:contextualSpacing/>
        <w:jc w:val="both"/>
        <w:rPr>
          <w:rFonts w:cs="Arial"/>
          <w:bCs/>
          <w:spacing w:val="-3"/>
          <w:szCs w:val="20"/>
          <w:lang w:eastAsia="sl-SI"/>
        </w:rPr>
      </w:pPr>
    </w:p>
    <w:p w14:paraId="50EFE297" w14:textId="46213762" w:rsidR="00653E2E" w:rsidRPr="00036A1B" w:rsidRDefault="00653E2E" w:rsidP="00D374C7">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Pojasnila k izkazom obsegajo zgoraj navedene obvezne priloge k bilanci stanja in izkazu prihodkov in odhodkov ter računovodske informacije, ki jih določa 26. člen Pravilnika o sestavljanju letnih poročil za proračun, proračunske uporabnike in druge osebe javnega prava, to so:</w:t>
      </w:r>
    </w:p>
    <w:p w14:paraId="1DD48E8E" w14:textId="77777777" w:rsidR="00653E2E" w:rsidRPr="00036A1B" w:rsidRDefault="00653E2E" w:rsidP="0008473B">
      <w:pPr>
        <w:pStyle w:val="Default"/>
        <w:numPr>
          <w:ilvl w:val="0"/>
          <w:numId w:val="41"/>
        </w:numPr>
        <w:contextualSpacing/>
        <w:jc w:val="both"/>
        <w:rPr>
          <w:bCs/>
          <w:color w:val="auto"/>
          <w:spacing w:val="-3"/>
          <w:sz w:val="20"/>
          <w:szCs w:val="20"/>
        </w:rPr>
      </w:pPr>
      <w:r w:rsidRPr="00036A1B">
        <w:rPr>
          <w:bCs/>
          <w:color w:val="auto"/>
          <w:spacing w:val="-3"/>
          <w:sz w:val="20"/>
          <w:szCs w:val="20"/>
        </w:rPr>
        <w:t xml:space="preserve">sodila, če so bila ta uporabljena za razmejevanje prihodkov in odhodkov na dejavnost javne službe ter dejavnost prodaje blaga in storitev na trgu, </w:t>
      </w:r>
    </w:p>
    <w:p w14:paraId="7E6D8CF0" w14:textId="77777777" w:rsidR="00653E2E" w:rsidRPr="00036A1B" w:rsidRDefault="00653E2E" w:rsidP="0008473B">
      <w:pPr>
        <w:pStyle w:val="Default"/>
        <w:numPr>
          <w:ilvl w:val="0"/>
          <w:numId w:val="41"/>
        </w:numPr>
        <w:contextualSpacing/>
        <w:jc w:val="both"/>
        <w:rPr>
          <w:bCs/>
          <w:color w:val="auto"/>
          <w:spacing w:val="-3"/>
          <w:sz w:val="20"/>
          <w:szCs w:val="20"/>
        </w:rPr>
      </w:pPr>
      <w:r w:rsidRPr="00036A1B">
        <w:rPr>
          <w:bCs/>
          <w:color w:val="auto"/>
          <w:spacing w:val="-3"/>
          <w:sz w:val="20"/>
          <w:szCs w:val="20"/>
        </w:rPr>
        <w:t xml:space="preserve">namene, za katere so bile oblikovane dolgoročne rezervacije, ter oblikovanje in porabo dolgoročnih rezervacij po namenih, </w:t>
      </w:r>
    </w:p>
    <w:p w14:paraId="4BC4CB99" w14:textId="77777777"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lastRenderedPageBreak/>
        <w:t xml:space="preserve">vzroke za izkazovanje presežka odhodkov nad prihodki v bilanci stanja ter izkazu prihodkov in odhodkov, </w:t>
      </w:r>
    </w:p>
    <w:p w14:paraId="57C38286" w14:textId="77777777"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 xml:space="preserve">metodo vrednotenja zalog gotovih izdelkov ter zalog nedokončane proizvodnje, </w:t>
      </w:r>
    </w:p>
    <w:p w14:paraId="027335A3" w14:textId="77777777"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 xml:space="preserve">podatke o stanju neporavnanih terjatev ter ukrepih za njih poravnavo oziroma razlogih neplačila, </w:t>
      </w:r>
    </w:p>
    <w:p w14:paraId="18DD515C" w14:textId="77777777"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 xml:space="preserve">podatke o obveznostih, ki so do konca poslovnega leta zapadle v plačilo, ter o vzrokih neplačila, </w:t>
      </w:r>
    </w:p>
    <w:p w14:paraId="7D86F12A" w14:textId="77777777"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 xml:space="preserve">vire sredstev, uporabljene za vlaganje v opredmetena osnovna sredstva, neopredmetena sredstva ter dolgoročne finančne naložbe (kapitalske naložbe in posojila), </w:t>
      </w:r>
    </w:p>
    <w:p w14:paraId="3CDED8AF" w14:textId="77777777"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 xml:space="preserve">naložbe prostih denarnih sredstev, </w:t>
      </w:r>
    </w:p>
    <w:p w14:paraId="4C2B984D" w14:textId="77777777"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 xml:space="preserve">razloge za pomembnejše spremembe stalnih sredstev, </w:t>
      </w:r>
    </w:p>
    <w:p w14:paraId="3F7E9CF0" w14:textId="77777777"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 xml:space="preserve">vrste postavk, ki so zajete v znesku, izkazanem na kontih </w:t>
      </w:r>
      <w:proofErr w:type="spellStart"/>
      <w:r w:rsidRPr="00036A1B">
        <w:rPr>
          <w:bCs/>
          <w:color w:val="auto"/>
          <w:spacing w:val="-3"/>
          <w:sz w:val="20"/>
          <w:szCs w:val="20"/>
        </w:rPr>
        <w:t>izvenbilančne</w:t>
      </w:r>
      <w:proofErr w:type="spellEnd"/>
      <w:r w:rsidRPr="00036A1B">
        <w:rPr>
          <w:bCs/>
          <w:color w:val="auto"/>
          <w:spacing w:val="-3"/>
          <w:sz w:val="20"/>
          <w:szCs w:val="20"/>
        </w:rPr>
        <w:t xml:space="preserve"> evidence, </w:t>
      </w:r>
    </w:p>
    <w:p w14:paraId="73CD176F" w14:textId="77777777" w:rsidR="00775B07"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 xml:space="preserve">podatke o pomembnejših opredmetenih osnovnih sredstvih in neopredmetenih sredstvih, ki so že v celoti odpisana, pa se še vedno uporabljajo za opravljanje dejavnosti, ter </w:t>
      </w:r>
    </w:p>
    <w:p w14:paraId="2AE31FA5" w14:textId="1E08E09B"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drugo, kar je pomembno za popolnejšo predstavitev poslovanja in premoženjskega stanja uporabnikov EKN.</w:t>
      </w:r>
    </w:p>
    <w:p w14:paraId="712DFB6F" w14:textId="32607F33"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Računovodsko poročilo </w:t>
      </w:r>
      <w:r w:rsidR="00345892" w:rsidRPr="00036A1B">
        <w:rPr>
          <w:rFonts w:cs="Arial"/>
          <w:bCs/>
          <w:spacing w:val="-3"/>
          <w:szCs w:val="20"/>
          <w:lang w:eastAsia="sl-SI"/>
        </w:rPr>
        <w:t xml:space="preserve">pripravi </w:t>
      </w:r>
      <w:r w:rsidRPr="00036A1B">
        <w:rPr>
          <w:rFonts w:cs="Arial"/>
          <w:bCs/>
          <w:spacing w:val="-3"/>
          <w:szCs w:val="20"/>
          <w:lang w:eastAsia="sl-SI"/>
        </w:rPr>
        <w:t>pooblaščeni računovodja oziroma oseba, odgovorna za področje računovodstva.</w:t>
      </w:r>
    </w:p>
    <w:p w14:paraId="2DD90153"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F5B3517" w14:textId="14510B29" w:rsidR="00B254D8"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
          <w:bCs/>
          <w:i/>
          <w:spacing w:val="-3"/>
          <w:szCs w:val="20"/>
          <w:lang w:eastAsia="sl-SI"/>
        </w:rPr>
        <w:t>Poslovno poročilo</w:t>
      </w:r>
      <w:r w:rsidRPr="00036A1B">
        <w:rPr>
          <w:rFonts w:cs="Arial"/>
          <w:bCs/>
          <w:spacing w:val="-3"/>
          <w:szCs w:val="20"/>
          <w:lang w:eastAsia="sl-SI"/>
        </w:rPr>
        <w:t xml:space="preserve"> kaže na </w:t>
      </w:r>
      <w:r w:rsidR="00C50069" w:rsidRPr="00036A1B">
        <w:rPr>
          <w:rFonts w:cs="Arial"/>
          <w:bCs/>
          <w:spacing w:val="-3"/>
          <w:szCs w:val="20"/>
          <w:lang w:eastAsia="sl-SI"/>
        </w:rPr>
        <w:t xml:space="preserve">dosežke in </w:t>
      </w:r>
      <w:r w:rsidRPr="00036A1B">
        <w:rPr>
          <w:rFonts w:cs="Arial"/>
          <w:bCs/>
          <w:spacing w:val="-3"/>
          <w:szCs w:val="20"/>
          <w:lang w:eastAsia="sl-SI"/>
        </w:rPr>
        <w:t xml:space="preserve">probleme </w:t>
      </w:r>
      <w:r w:rsidR="00345892" w:rsidRPr="00036A1B">
        <w:rPr>
          <w:rFonts w:cs="Arial"/>
          <w:bCs/>
          <w:spacing w:val="-3"/>
          <w:szCs w:val="20"/>
          <w:lang w:eastAsia="sl-SI"/>
        </w:rPr>
        <w:t xml:space="preserve">pri poslovanju </w:t>
      </w:r>
      <w:r w:rsidR="00C50069" w:rsidRPr="00036A1B">
        <w:rPr>
          <w:rFonts w:cs="Arial"/>
          <w:bCs/>
          <w:spacing w:val="-3"/>
          <w:szCs w:val="20"/>
          <w:lang w:eastAsia="sl-SI"/>
        </w:rPr>
        <w:t xml:space="preserve">proračunskega uporabnika </w:t>
      </w:r>
      <w:r w:rsidR="00345892" w:rsidRPr="00036A1B">
        <w:rPr>
          <w:rFonts w:cs="Arial"/>
          <w:bCs/>
          <w:spacing w:val="-3"/>
          <w:szCs w:val="20"/>
          <w:lang w:eastAsia="sl-SI"/>
        </w:rPr>
        <w:t xml:space="preserve">v proučevanem </w:t>
      </w:r>
      <w:r w:rsidRPr="00036A1B">
        <w:rPr>
          <w:rFonts w:cs="Arial"/>
          <w:bCs/>
          <w:spacing w:val="-3"/>
          <w:szCs w:val="20"/>
          <w:lang w:eastAsia="sl-SI"/>
        </w:rPr>
        <w:t>obdobju. Vsebuje analizo dogajanja v preteklem letu</w:t>
      </w:r>
      <w:r w:rsidR="00345892" w:rsidRPr="00036A1B">
        <w:rPr>
          <w:rFonts w:cs="Arial"/>
          <w:bCs/>
          <w:spacing w:val="-3"/>
          <w:szCs w:val="20"/>
          <w:lang w:eastAsia="sl-SI"/>
        </w:rPr>
        <w:t xml:space="preserve"> in ima za podlago računovodske </w:t>
      </w:r>
      <w:r w:rsidRPr="00036A1B">
        <w:rPr>
          <w:rFonts w:cs="Arial"/>
          <w:bCs/>
          <w:spacing w:val="-3"/>
          <w:szCs w:val="20"/>
          <w:lang w:eastAsia="sl-SI"/>
        </w:rPr>
        <w:t>in statistične podatke, podatke o kadrovskih in prostorski</w:t>
      </w:r>
      <w:r w:rsidR="00345892" w:rsidRPr="00036A1B">
        <w:rPr>
          <w:rFonts w:cs="Arial"/>
          <w:bCs/>
          <w:spacing w:val="-3"/>
          <w:szCs w:val="20"/>
          <w:lang w:eastAsia="sl-SI"/>
        </w:rPr>
        <w:t>h zmogljivosti</w:t>
      </w:r>
      <w:r w:rsidR="00C50069" w:rsidRPr="00036A1B">
        <w:rPr>
          <w:rFonts w:cs="Arial"/>
          <w:bCs/>
          <w:spacing w:val="-3"/>
          <w:szCs w:val="20"/>
          <w:lang w:eastAsia="sl-SI"/>
        </w:rPr>
        <w:t>h</w:t>
      </w:r>
      <w:r w:rsidR="00345892" w:rsidRPr="00036A1B">
        <w:rPr>
          <w:rFonts w:cs="Arial"/>
          <w:bCs/>
          <w:spacing w:val="-3"/>
          <w:szCs w:val="20"/>
          <w:lang w:eastAsia="sl-SI"/>
        </w:rPr>
        <w:t xml:space="preserve">, obsegu in vrsti </w:t>
      </w:r>
      <w:r w:rsidRPr="00036A1B">
        <w:rPr>
          <w:rFonts w:cs="Arial"/>
          <w:bCs/>
          <w:spacing w:val="-3"/>
          <w:szCs w:val="20"/>
          <w:lang w:eastAsia="sl-SI"/>
        </w:rPr>
        <w:t>opravljenih storitev, številu uporabnikov storitev, dos</w:t>
      </w:r>
      <w:r w:rsidR="00345892" w:rsidRPr="00036A1B">
        <w:rPr>
          <w:rFonts w:cs="Arial"/>
          <w:bCs/>
          <w:spacing w:val="-3"/>
          <w:szCs w:val="20"/>
          <w:lang w:eastAsia="sl-SI"/>
        </w:rPr>
        <w:t xml:space="preserve">eženih rezultatih. Sestavni del </w:t>
      </w:r>
      <w:r w:rsidRPr="00036A1B">
        <w:rPr>
          <w:rFonts w:cs="Arial"/>
          <w:bCs/>
          <w:spacing w:val="-3"/>
          <w:szCs w:val="20"/>
          <w:lang w:eastAsia="sl-SI"/>
        </w:rPr>
        <w:t xml:space="preserve">poslovnega poročila je tudi </w:t>
      </w:r>
      <w:r w:rsidR="00C50069" w:rsidRPr="00036A1B">
        <w:rPr>
          <w:rFonts w:cs="Arial"/>
          <w:bCs/>
          <w:spacing w:val="-3"/>
          <w:szCs w:val="20"/>
          <w:lang w:eastAsia="sl-SI"/>
        </w:rPr>
        <w:t xml:space="preserve">obvezno </w:t>
      </w:r>
      <w:r w:rsidRPr="00036A1B">
        <w:rPr>
          <w:rFonts w:cs="Arial"/>
          <w:bCs/>
          <w:spacing w:val="-3"/>
          <w:szCs w:val="20"/>
          <w:lang w:eastAsia="sl-SI"/>
        </w:rPr>
        <w:t xml:space="preserve">poročilo o doseženih ciljih </w:t>
      </w:r>
      <w:r w:rsidR="00345892" w:rsidRPr="00036A1B">
        <w:rPr>
          <w:rFonts w:cs="Arial"/>
          <w:bCs/>
          <w:spacing w:val="-3"/>
          <w:szCs w:val="20"/>
          <w:lang w:eastAsia="sl-SI"/>
        </w:rPr>
        <w:t xml:space="preserve">in rezultatih, ki je predpisano </w:t>
      </w:r>
      <w:r w:rsidRPr="00036A1B">
        <w:rPr>
          <w:rFonts w:cs="Arial"/>
          <w:bCs/>
          <w:spacing w:val="-3"/>
          <w:szCs w:val="20"/>
          <w:lang w:eastAsia="sl-SI"/>
        </w:rPr>
        <w:t xml:space="preserve">v 62. členu </w:t>
      </w:r>
      <w:r w:rsidR="00A350A3" w:rsidRPr="00036A1B">
        <w:rPr>
          <w:rFonts w:cs="Arial"/>
          <w:bCs/>
          <w:spacing w:val="-3"/>
          <w:szCs w:val="20"/>
          <w:lang w:eastAsia="sl-SI"/>
        </w:rPr>
        <w:t>z ZJF</w:t>
      </w:r>
      <w:r w:rsidRPr="00036A1B">
        <w:rPr>
          <w:rFonts w:cs="Arial"/>
          <w:bCs/>
          <w:spacing w:val="-3"/>
          <w:szCs w:val="20"/>
          <w:lang w:eastAsia="sl-SI"/>
        </w:rPr>
        <w:t>, natančneje pa je njegova vsebina določena v</w:t>
      </w:r>
      <w:r w:rsidR="00345892" w:rsidRPr="00036A1B">
        <w:rPr>
          <w:rFonts w:cs="Arial"/>
          <w:bCs/>
          <w:spacing w:val="-3"/>
          <w:szCs w:val="20"/>
          <w:lang w:eastAsia="sl-SI"/>
        </w:rPr>
        <w:t xml:space="preserve"> 16. </w:t>
      </w:r>
      <w:r w:rsidRPr="00036A1B">
        <w:rPr>
          <w:rFonts w:cs="Arial"/>
          <w:bCs/>
          <w:spacing w:val="-3"/>
          <w:szCs w:val="20"/>
          <w:lang w:eastAsia="sl-SI"/>
        </w:rPr>
        <w:t>členu Navodila o pripravi zaključnega računa državn</w:t>
      </w:r>
      <w:r w:rsidR="00345892" w:rsidRPr="00036A1B">
        <w:rPr>
          <w:rFonts w:cs="Arial"/>
          <w:bCs/>
          <w:spacing w:val="-3"/>
          <w:szCs w:val="20"/>
          <w:lang w:eastAsia="sl-SI"/>
        </w:rPr>
        <w:t xml:space="preserve">ega in občinskega proračuna ter </w:t>
      </w:r>
      <w:r w:rsidRPr="00036A1B">
        <w:rPr>
          <w:rFonts w:cs="Arial"/>
          <w:bCs/>
          <w:spacing w:val="-3"/>
          <w:szCs w:val="20"/>
          <w:lang w:eastAsia="sl-SI"/>
        </w:rPr>
        <w:t>metodologije za pripravo poročila o doseženih cilj</w:t>
      </w:r>
      <w:r w:rsidR="00345892" w:rsidRPr="00036A1B">
        <w:rPr>
          <w:rFonts w:cs="Arial"/>
          <w:bCs/>
          <w:spacing w:val="-3"/>
          <w:szCs w:val="20"/>
          <w:lang w:eastAsia="sl-SI"/>
        </w:rPr>
        <w:t xml:space="preserve">ih in rezultatih neposrednih in </w:t>
      </w:r>
      <w:r w:rsidRPr="00036A1B">
        <w:rPr>
          <w:rFonts w:cs="Arial"/>
          <w:bCs/>
          <w:spacing w:val="-3"/>
          <w:szCs w:val="20"/>
          <w:lang w:eastAsia="sl-SI"/>
        </w:rPr>
        <w:t>posrednih uporabnikih proračuna. Pristojna ministrstva lahko v skladu s 16. členom</w:t>
      </w:r>
      <w:r w:rsidR="00345892" w:rsidRPr="00036A1B">
        <w:rPr>
          <w:rFonts w:cs="Arial"/>
          <w:bCs/>
          <w:spacing w:val="-3"/>
          <w:szCs w:val="20"/>
          <w:lang w:eastAsia="sl-SI"/>
        </w:rPr>
        <w:t xml:space="preserve"> Navodil od posrednih uporabnikov zahtevajo tudi druge vsebine, ki jih morajo pojasniti </w:t>
      </w:r>
      <w:r w:rsidR="00C50069" w:rsidRPr="00036A1B">
        <w:rPr>
          <w:rFonts w:cs="Arial"/>
          <w:bCs/>
          <w:spacing w:val="-3"/>
          <w:szCs w:val="20"/>
          <w:lang w:eastAsia="sl-SI"/>
        </w:rPr>
        <w:t xml:space="preserve">v </w:t>
      </w:r>
      <w:r w:rsidR="00345892" w:rsidRPr="00036A1B">
        <w:rPr>
          <w:rFonts w:cs="Arial"/>
          <w:bCs/>
          <w:spacing w:val="-3"/>
          <w:szCs w:val="20"/>
          <w:lang w:eastAsia="sl-SI"/>
        </w:rPr>
        <w:t>poročilu o doseženih ciljih in rezultatih.</w:t>
      </w:r>
      <w:r w:rsidR="00653E2E" w:rsidRPr="00036A1B">
        <w:rPr>
          <w:rFonts w:cs="Arial"/>
          <w:bCs/>
          <w:spacing w:val="-3"/>
          <w:szCs w:val="20"/>
          <w:lang w:eastAsia="sl-SI"/>
        </w:rPr>
        <w:t xml:space="preserve"> </w:t>
      </w:r>
    </w:p>
    <w:p w14:paraId="567F1CF4" w14:textId="77777777" w:rsidR="00B254D8" w:rsidRPr="00036A1B" w:rsidRDefault="00B254D8"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3FC6A3E" w14:textId="09106F01" w:rsidR="00653E2E" w:rsidRPr="00036A1B" w:rsidRDefault="00653E2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Poročilo o doseženih ciljih in rezultatih mora tako vsebovati:</w:t>
      </w:r>
    </w:p>
    <w:p w14:paraId="1584B055"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zakonske in druge pravne podlage, ki pojasnjujejo delovno področje JVIZ; </w:t>
      </w:r>
    </w:p>
    <w:p w14:paraId="1E6D5E42"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dolgoročne cilje posrednega uporabnika, kot izhajajo iz večletnega programa dela in razvoja JVIZ oziroma področnih strategij in nacionalnih programov; </w:t>
      </w:r>
    </w:p>
    <w:p w14:paraId="64C5D85A"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letne cilje JVIZ, zastavljene v obrazložitvi finančnega načrta JVIZ ali v njegovem letnem programu dela; </w:t>
      </w:r>
    </w:p>
    <w:p w14:paraId="1509CE63"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oceno uspeha pri doseganju zastavljenih ciljev, upoštevaje fizične, finančne in opisne kazalce (indikatorje), določene v obrazložitvi finančnega načrta JVIZ ali v njegovem letnem programu dela po posameznih področjih dejavnosti; </w:t>
      </w:r>
    </w:p>
    <w:p w14:paraId="343F6FB3"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nastanek morebitnih nedopustnih ali nepričakovanih posledic pri izvajanju programa dela; </w:t>
      </w:r>
    </w:p>
    <w:p w14:paraId="00AD07AA"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oceno uspeha pri doseganju zastavljenih ciljev v primerjavi z doseženimi cilji iz poročila preteklega leta ali več preteklih let; </w:t>
      </w:r>
    </w:p>
    <w:p w14:paraId="090BABE0"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oceno gospodarnosti in učinkovitosti poslovanja glede na opredeljene standarde in merila, kot jih je predpisalo pristojno ministrstvo oziroma župan in ukrepe za izboljšanje učinkovitosti ter kvalitete poslovanja JVIZ; </w:t>
      </w:r>
    </w:p>
    <w:p w14:paraId="1FCD5CD0" w14:textId="79600282"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oceno notranjega nadzora javnih financ; oceno proračunski uporabniki pripravijo na </w:t>
      </w:r>
      <w:r w:rsidR="00C50069" w:rsidRPr="00036A1B">
        <w:rPr>
          <w:rFonts w:cs="Arial"/>
          <w:bCs/>
          <w:spacing w:val="-3"/>
          <w:szCs w:val="20"/>
          <w:lang w:eastAsia="sl-SI"/>
        </w:rPr>
        <w:t xml:space="preserve">predpisanem </w:t>
      </w:r>
      <w:r w:rsidRPr="00036A1B">
        <w:rPr>
          <w:rFonts w:cs="Arial"/>
          <w:bCs/>
          <w:spacing w:val="-3"/>
          <w:szCs w:val="20"/>
          <w:lang w:eastAsia="sl-SI"/>
        </w:rPr>
        <w:t xml:space="preserve">obrazcu Izjava o oceni notranjega nadzora javnih financ iz priloge tega navodila; podpisano izjavo posredni JVIZ hranijo kot trajno gradivo; </w:t>
      </w:r>
    </w:p>
    <w:p w14:paraId="246E4B87"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pojasnila na področjih, kjer zastavljeni cilji niso bili doseženi, zakaj cilji niso bili doseženi; pojasnila morajo vsebovati seznam ukrepov in terminski načrt za doseganje zastavljenih ciljev in predloge novih ciljev ali ukrepov, če zastavljeni cilji niso izvedljivi in </w:t>
      </w:r>
    </w:p>
    <w:p w14:paraId="36543F77"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oceno učinkov poslovanja JVIZ na druga področja, predvsem pa na gospodarstvo, socialo, varstvo okolja, regionalni razvoj in urejanje prostora in </w:t>
      </w:r>
    </w:p>
    <w:p w14:paraId="7914917C" w14:textId="467BC287" w:rsidR="00F4653B"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druga pojasnila, ki vsebujejo analizo kadrovanja in kadrovske politike in poročilo o investicijskih vlaganjih. </w:t>
      </w:r>
      <w:r w:rsidR="00775B07" w:rsidRPr="00036A1B">
        <w:rPr>
          <w:rFonts w:cs="Arial"/>
          <w:bCs/>
          <w:spacing w:val="-3"/>
          <w:szCs w:val="20"/>
          <w:lang w:eastAsia="sl-SI"/>
        </w:rPr>
        <w:t>(prvi odstavek 16. člena Navodila o pripravi zaključnega računa državnega in občinskega proračuna ter metodologije za pripravo poročila o doseženih ciljih in rezultatih neposrednih in posrednih uporabnikih proračuna)</w:t>
      </w:r>
      <w:r w:rsidR="00A068C5" w:rsidRPr="00036A1B">
        <w:rPr>
          <w:rFonts w:cs="Arial"/>
          <w:bCs/>
          <w:spacing w:val="-3"/>
          <w:szCs w:val="20"/>
          <w:lang w:eastAsia="sl-SI"/>
        </w:rPr>
        <w:t>.</w:t>
      </w:r>
    </w:p>
    <w:p w14:paraId="4B5F0459" w14:textId="77777777" w:rsidR="00D52E7B" w:rsidRDefault="00D52E7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FA1D67B" w14:textId="2F683250" w:rsidR="00345892" w:rsidRPr="00036A1B" w:rsidRDefault="00653E2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Poročilo o doseženih ciljih in rezultatih mora JVIZ pripraviti izhajajoč iz obrazložitve svojega </w:t>
      </w:r>
      <w:r w:rsidRPr="00036A1B">
        <w:rPr>
          <w:rFonts w:cs="Arial"/>
          <w:bCs/>
          <w:spacing w:val="-3"/>
          <w:szCs w:val="20"/>
          <w:lang w:eastAsia="sl-SI"/>
        </w:rPr>
        <w:lastRenderedPageBreak/>
        <w:t xml:space="preserve">finančnega načrta oziroma </w:t>
      </w:r>
      <w:r w:rsidR="00F73001" w:rsidRPr="00036A1B">
        <w:rPr>
          <w:rFonts w:cs="Arial"/>
          <w:bCs/>
          <w:spacing w:val="-3"/>
          <w:szCs w:val="20"/>
          <w:lang w:eastAsia="sl-SI"/>
        </w:rPr>
        <w:t>programa dela za preteklo leto.</w:t>
      </w:r>
    </w:p>
    <w:p w14:paraId="251E3510" w14:textId="352624A9"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D1FC5C2" w14:textId="77777777" w:rsidR="00A350A3" w:rsidRPr="00036A1B" w:rsidRDefault="00A350A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tblGrid>
      <w:tr w:rsidR="00040006" w:rsidRPr="00036A1B" w14:paraId="66FAA074" w14:textId="77777777" w:rsidTr="00EA3A0F">
        <w:tc>
          <w:tcPr>
            <w:tcW w:w="8372" w:type="dxa"/>
            <w:shd w:val="clear" w:color="auto" w:fill="auto"/>
          </w:tcPr>
          <w:p w14:paraId="2EAE1223" w14:textId="6A793C3B" w:rsidR="00040006" w:rsidRPr="00036A1B" w:rsidRDefault="00FF4C4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Članom sveta JVIZ priporočamo, da pri obravnavi gradiva letnega poročila spremljajo posamezne odmike od </w:t>
            </w:r>
            <w:r w:rsidR="00B254D8" w:rsidRPr="00036A1B">
              <w:rPr>
                <w:rFonts w:cs="Arial"/>
                <w:bCs/>
                <w:spacing w:val="-3"/>
                <w:szCs w:val="20"/>
                <w:lang w:eastAsia="sl-SI"/>
              </w:rPr>
              <w:t>finančnega načrta</w:t>
            </w:r>
            <w:r w:rsidR="00C50069" w:rsidRPr="00036A1B">
              <w:rPr>
                <w:rFonts w:cs="Arial"/>
                <w:bCs/>
                <w:spacing w:val="-3"/>
                <w:szCs w:val="20"/>
                <w:lang w:eastAsia="sl-SI"/>
              </w:rPr>
              <w:t xml:space="preserve"> in programa dela</w:t>
            </w:r>
            <w:r w:rsidRPr="00036A1B">
              <w:rPr>
                <w:rFonts w:cs="Arial"/>
                <w:bCs/>
                <w:spacing w:val="-3"/>
                <w:szCs w:val="20"/>
                <w:lang w:eastAsia="sl-SI"/>
              </w:rPr>
              <w:t xml:space="preserve">. Pregledajo naj odmike realizacije od finančnega načrta ter odmike realiziranih ciljev od načrtovanih. Gradiva </w:t>
            </w:r>
            <w:r w:rsidR="00B254D8" w:rsidRPr="00036A1B">
              <w:rPr>
                <w:rFonts w:cs="Arial"/>
                <w:bCs/>
                <w:spacing w:val="-3"/>
                <w:szCs w:val="20"/>
                <w:lang w:eastAsia="sl-SI"/>
              </w:rPr>
              <w:t xml:space="preserve">JVIZ </w:t>
            </w:r>
            <w:r w:rsidRPr="00036A1B">
              <w:rPr>
                <w:rFonts w:cs="Arial"/>
                <w:bCs/>
                <w:spacing w:val="-3"/>
                <w:szCs w:val="20"/>
                <w:lang w:eastAsia="sl-SI"/>
              </w:rPr>
              <w:t>morajo vsebovati obrazložitve v primeru odstopanj od načrtovanih vrednosti. Predpogoj, da člani sveta lahko naredijo primerjavo med poročilom in načrtom pa je, da je poročilo pripravljeno po enaki strukturi kot načrt.</w:t>
            </w:r>
          </w:p>
        </w:tc>
      </w:tr>
    </w:tbl>
    <w:p w14:paraId="37EA76E1" w14:textId="77777777" w:rsidR="00345892" w:rsidRPr="00036A1B" w:rsidRDefault="00345892"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ab/>
      </w:r>
    </w:p>
    <w:p w14:paraId="38DF6F6E" w14:textId="775BB60B" w:rsidR="00345892" w:rsidRPr="00036A1B" w:rsidRDefault="00FF4C4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u w:val="single"/>
          <w:lang w:eastAsia="sl-SI"/>
        </w:rPr>
        <w:t>JVIZ</w:t>
      </w:r>
      <w:r w:rsidR="00345892" w:rsidRPr="00036A1B">
        <w:rPr>
          <w:rFonts w:cs="Arial"/>
          <w:bCs/>
          <w:spacing w:val="-3"/>
          <w:szCs w:val="20"/>
          <w:u w:val="single"/>
          <w:lang w:eastAsia="sl-SI"/>
        </w:rPr>
        <w:t xml:space="preserve"> mora pripraviti </w:t>
      </w:r>
      <w:r w:rsidR="00040006" w:rsidRPr="00036A1B">
        <w:rPr>
          <w:rFonts w:cs="Arial"/>
          <w:bCs/>
          <w:spacing w:val="-3"/>
          <w:szCs w:val="20"/>
          <w:u w:val="single"/>
          <w:lang w:eastAsia="sl-SI"/>
        </w:rPr>
        <w:t xml:space="preserve">letno poročilo za preteklo leto </w:t>
      </w:r>
      <w:r w:rsidR="000D2BCA" w:rsidRPr="00036A1B">
        <w:rPr>
          <w:rFonts w:cs="Arial"/>
          <w:bCs/>
          <w:spacing w:val="-3"/>
          <w:szCs w:val="20"/>
          <w:u w:val="single"/>
          <w:lang w:eastAsia="sl-SI"/>
        </w:rPr>
        <w:t xml:space="preserve">in ga </w:t>
      </w:r>
      <w:r w:rsidR="00345892" w:rsidRPr="00036A1B">
        <w:rPr>
          <w:rFonts w:cs="Arial"/>
          <w:bCs/>
          <w:spacing w:val="-3"/>
          <w:szCs w:val="20"/>
          <w:u w:val="single"/>
          <w:lang w:eastAsia="sl-SI"/>
        </w:rPr>
        <w:t>predložiti pristojnemu ministrstvu</w:t>
      </w:r>
      <w:r w:rsidRPr="00036A1B">
        <w:rPr>
          <w:rFonts w:cs="Arial"/>
          <w:bCs/>
          <w:spacing w:val="-3"/>
          <w:szCs w:val="20"/>
          <w:u w:val="single"/>
          <w:lang w:eastAsia="sl-SI"/>
        </w:rPr>
        <w:t xml:space="preserve">, to je za JVIZ </w:t>
      </w:r>
      <w:r w:rsidR="000C5FDD" w:rsidRPr="00036A1B">
        <w:rPr>
          <w:rFonts w:cs="Arial"/>
          <w:b/>
          <w:bCs/>
          <w:spacing w:val="-3"/>
          <w:szCs w:val="20"/>
          <w:u w:val="single"/>
          <w:lang w:eastAsia="sl-SI"/>
        </w:rPr>
        <w:t>MVI</w:t>
      </w:r>
      <w:r w:rsidRPr="00036A1B">
        <w:rPr>
          <w:rFonts w:cs="Arial"/>
          <w:b/>
          <w:bCs/>
          <w:spacing w:val="-3"/>
          <w:szCs w:val="20"/>
          <w:u w:val="single"/>
          <w:lang w:eastAsia="sl-SI"/>
        </w:rPr>
        <w:t>,</w:t>
      </w:r>
      <w:r w:rsidR="00345892" w:rsidRPr="00036A1B">
        <w:rPr>
          <w:rFonts w:cs="Arial"/>
          <w:b/>
          <w:bCs/>
          <w:spacing w:val="-3"/>
          <w:szCs w:val="20"/>
          <w:u w:val="single"/>
          <w:lang w:eastAsia="sl-SI"/>
        </w:rPr>
        <w:t xml:space="preserve"> in </w:t>
      </w:r>
      <w:r w:rsidRPr="00036A1B">
        <w:rPr>
          <w:rFonts w:cs="Arial"/>
          <w:b/>
          <w:bCs/>
          <w:spacing w:val="-3"/>
          <w:szCs w:val="20"/>
          <w:u w:val="single"/>
          <w:lang w:eastAsia="sl-SI"/>
        </w:rPr>
        <w:t>AJPES-u</w:t>
      </w:r>
      <w:r w:rsidR="00345892" w:rsidRPr="00036A1B">
        <w:rPr>
          <w:rFonts w:cs="Arial"/>
          <w:b/>
          <w:bCs/>
          <w:spacing w:val="-3"/>
          <w:szCs w:val="20"/>
          <w:u w:val="single"/>
          <w:lang w:eastAsia="sl-SI"/>
        </w:rPr>
        <w:t xml:space="preserve"> najpozneje do 28. februarja tekočega leta</w:t>
      </w:r>
      <w:r w:rsidR="000D2BCA" w:rsidRPr="00036A1B">
        <w:rPr>
          <w:rFonts w:cs="Arial"/>
          <w:bCs/>
          <w:spacing w:val="-3"/>
          <w:szCs w:val="20"/>
          <w:lang w:eastAsia="sl-SI"/>
        </w:rPr>
        <w:t xml:space="preserve"> (21. člen Zakona o računovodstvu, drugi odstavek 51. člena Zakona o računovodstvu, drugi odstavek 99. člena </w:t>
      </w:r>
      <w:r w:rsidR="00A350A3" w:rsidRPr="00036A1B">
        <w:rPr>
          <w:rFonts w:cs="Arial"/>
          <w:bCs/>
          <w:spacing w:val="-3"/>
          <w:szCs w:val="20"/>
          <w:lang w:eastAsia="sl-SI"/>
        </w:rPr>
        <w:t>ZJF</w:t>
      </w:r>
      <w:r w:rsidR="001C5B10" w:rsidRPr="00036A1B">
        <w:rPr>
          <w:rFonts w:cs="Arial"/>
          <w:bCs/>
          <w:spacing w:val="-3"/>
          <w:szCs w:val="20"/>
          <w:lang w:eastAsia="sl-SI"/>
        </w:rPr>
        <w:t xml:space="preserve"> in deveti odstavek </w:t>
      </w:r>
      <w:r w:rsidR="00D52E7B">
        <w:rPr>
          <w:rFonts w:cs="Arial"/>
          <w:bCs/>
          <w:spacing w:val="-3"/>
          <w:szCs w:val="20"/>
          <w:lang w:eastAsia="sl-SI"/>
        </w:rPr>
        <w:t xml:space="preserve">62. člena </w:t>
      </w:r>
      <w:r w:rsidR="001C5B10" w:rsidRPr="00036A1B">
        <w:rPr>
          <w:rFonts w:cs="Arial"/>
          <w:bCs/>
          <w:spacing w:val="-3"/>
          <w:szCs w:val="20"/>
          <w:lang w:eastAsia="sl-SI"/>
        </w:rPr>
        <w:t>ZIPRS2</w:t>
      </w:r>
      <w:r w:rsidR="00D52E7B">
        <w:rPr>
          <w:rFonts w:cs="Arial"/>
          <w:bCs/>
          <w:spacing w:val="-3"/>
          <w:szCs w:val="20"/>
          <w:lang w:eastAsia="sl-SI"/>
        </w:rPr>
        <w:t>3</w:t>
      </w:r>
      <w:r w:rsidR="001C5B10" w:rsidRPr="00036A1B">
        <w:rPr>
          <w:rFonts w:cs="Arial"/>
          <w:bCs/>
          <w:spacing w:val="-3"/>
          <w:szCs w:val="20"/>
          <w:lang w:eastAsia="sl-SI"/>
        </w:rPr>
        <w:t>2</w:t>
      </w:r>
      <w:r w:rsidR="00D52E7B">
        <w:rPr>
          <w:rFonts w:cs="Arial"/>
          <w:bCs/>
          <w:spacing w:val="-3"/>
          <w:szCs w:val="20"/>
          <w:lang w:eastAsia="sl-SI"/>
        </w:rPr>
        <w:t>4</w:t>
      </w:r>
      <w:r w:rsidR="00345892" w:rsidRPr="00036A1B">
        <w:rPr>
          <w:rFonts w:cs="Arial"/>
          <w:bCs/>
          <w:spacing w:val="-3"/>
          <w:szCs w:val="20"/>
          <w:lang w:eastAsia="sl-SI"/>
        </w:rPr>
        <w:t>.</w:t>
      </w:r>
    </w:p>
    <w:p w14:paraId="12E679C3"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4B30CDA" w14:textId="77777777" w:rsidR="007540B7" w:rsidRPr="00036A1B" w:rsidRDefault="007540B7"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238D519" w14:textId="7AD67CC3" w:rsidR="00D34773" w:rsidRPr="00036A1B" w:rsidRDefault="00A22190" w:rsidP="0008473B">
      <w:pPr>
        <w:pStyle w:val="Naslov2"/>
        <w:numPr>
          <w:ilvl w:val="1"/>
          <w:numId w:val="22"/>
        </w:numPr>
        <w:rPr>
          <w:spacing w:val="-3"/>
        </w:rPr>
      </w:pPr>
      <w:bookmarkStart w:id="30" w:name="_Toc116280199"/>
      <w:r w:rsidRPr="00036A1B">
        <w:t>Presež</w:t>
      </w:r>
      <w:r w:rsidR="001C5B10" w:rsidRPr="00036A1B">
        <w:t>ek</w:t>
      </w:r>
      <w:r w:rsidRPr="00036A1B">
        <w:t xml:space="preserve"> </w:t>
      </w:r>
      <w:r w:rsidR="001C5B10" w:rsidRPr="00036A1B">
        <w:t xml:space="preserve">prihodkov nad odhodki in presežek </w:t>
      </w:r>
      <w:r w:rsidR="009A7C67" w:rsidRPr="00036A1B">
        <w:t>odhodkov</w:t>
      </w:r>
      <w:r w:rsidR="001C5B10" w:rsidRPr="00036A1B">
        <w:t xml:space="preserve"> nad prihodki</w:t>
      </w:r>
      <w:bookmarkEnd w:id="30"/>
    </w:p>
    <w:p w14:paraId="5A18F744" w14:textId="77777777" w:rsidR="005B13F5" w:rsidRPr="00036A1B" w:rsidRDefault="005B13F5"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3B2FC3D" w14:textId="2C5BD577" w:rsidR="001C5B10" w:rsidRPr="00036A1B" w:rsidRDefault="00D3477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Presežek prihodkov nad odhodki sme JVIZ v skladu z določbo 48. člena Zakona o zavodih uporabiti le za opravljanje in razvoj dejavnosti, če z aktom o ustanovitvi ni določeno </w:t>
      </w:r>
      <w:r w:rsidR="00A63E93" w:rsidRPr="00036A1B">
        <w:rPr>
          <w:rFonts w:cs="Arial"/>
          <w:bCs/>
          <w:spacing w:val="-3"/>
          <w:szCs w:val="20"/>
          <w:lang w:eastAsia="sl-SI"/>
        </w:rPr>
        <w:t xml:space="preserve">drugače. </w:t>
      </w:r>
      <w:r w:rsidR="001C5B10" w:rsidRPr="00036A1B">
        <w:rPr>
          <w:rFonts w:cs="Arial"/>
          <w:bCs/>
          <w:spacing w:val="-3"/>
          <w:szCs w:val="20"/>
          <w:lang w:eastAsia="sl-SI"/>
        </w:rPr>
        <w:t xml:space="preserve">Način porabe presežka prihodkov nad odhodki posameznega JVIZ je določen z ustanovitvenim aktom. </w:t>
      </w:r>
      <w:r w:rsidR="00A63E93" w:rsidRPr="00036A1B">
        <w:rPr>
          <w:rFonts w:cs="Arial"/>
          <w:bCs/>
          <w:spacing w:val="-3"/>
          <w:szCs w:val="20"/>
          <w:lang w:eastAsia="sl-SI"/>
        </w:rPr>
        <w:t>V skladu z 19. členom Z</w:t>
      </w:r>
      <w:r w:rsidRPr="00036A1B">
        <w:rPr>
          <w:rFonts w:cs="Arial"/>
          <w:bCs/>
          <w:spacing w:val="-3"/>
          <w:szCs w:val="20"/>
          <w:lang w:eastAsia="sl-SI"/>
        </w:rPr>
        <w:t>akon</w:t>
      </w:r>
      <w:r w:rsidR="00C50069" w:rsidRPr="00036A1B">
        <w:rPr>
          <w:rFonts w:cs="Arial"/>
          <w:bCs/>
          <w:spacing w:val="-3"/>
          <w:szCs w:val="20"/>
          <w:lang w:eastAsia="sl-SI"/>
        </w:rPr>
        <w:t>a</w:t>
      </w:r>
      <w:r w:rsidRPr="00036A1B">
        <w:rPr>
          <w:rFonts w:cs="Arial"/>
          <w:bCs/>
          <w:spacing w:val="-3"/>
          <w:szCs w:val="20"/>
          <w:lang w:eastAsia="sl-SI"/>
        </w:rPr>
        <w:t xml:space="preserve"> o rač</w:t>
      </w:r>
      <w:r w:rsidR="00FF4C4F" w:rsidRPr="00036A1B">
        <w:rPr>
          <w:rFonts w:cs="Arial"/>
          <w:bCs/>
          <w:spacing w:val="-3"/>
          <w:szCs w:val="20"/>
          <w:lang w:eastAsia="sl-SI"/>
        </w:rPr>
        <w:t>unovodstvu se presežek prihodkov</w:t>
      </w:r>
      <w:r w:rsidRPr="00036A1B">
        <w:rPr>
          <w:rFonts w:cs="Arial"/>
          <w:bCs/>
          <w:spacing w:val="-3"/>
          <w:szCs w:val="20"/>
          <w:lang w:eastAsia="sl-SI"/>
        </w:rPr>
        <w:t xml:space="preserve"> nad odhodki razporeja v skladu z zakonom in odločitvijo ustanovitelja pra</w:t>
      </w:r>
      <w:r w:rsidR="007A179C" w:rsidRPr="00036A1B">
        <w:rPr>
          <w:rFonts w:cs="Arial"/>
          <w:bCs/>
          <w:spacing w:val="-3"/>
          <w:szCs w:val="20"/>
          <w:lang w:eastAsia="sl-SI"/>
        </w:rPr>
        <w:t>v</w:t>
      </w:r>
      <w:r w:rsidRPr="00036A1B">
        <w:rPr>
          <w:rFonts w:cs="Arial"/>
          <w:bCs/>
          <w:spacing w:val="-3"/>
          <w:szCs w:val="20"/>
          <w:lang w:eastAsia="sl-SI"/>
        </w:rPr>
        <w:t>ne osebe.</w:t>
      </w:r>
      <w:r w:rsidR="00382BC8" w:rsidRPr="00036A1B">
        <w:rPr>
          <w:rFonts w:cs="Arial"/>
          <w:bCs/>
          <w:spacing w:val="-3"/>
          <w:szCs w:val="20"/>
          <w:lang w:eastAsia="sl-SI"/>
        </w:rPr>
        <w:t xml:space="preserve"> </w:t>
      </w:r>
    </w:p>
    <w:p w14:paraId="4AD1C341" w14:textId="77777777" w:rsidR="001C5B10" w:rsidRPr="00036A1B" w:rsidRDefault="001C5B1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F3556A5" w14:textId="21EFBF58" w:rsidR="000A16BF" w:rsidRPr="00036A1B" w:rsidRDefault="000A16B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Zakon o zavodih določa, da je zavod odgovoren za svoje obveznosti s sredstvi, s katerimi lahko razpolaga. Ustanovitelj je odgovoren za obveznosti zavoda, če ni z zakonom ali aktom o ustanovitvi določeno drugače. ZOFVI posebnih določb glede odgovornosti za obveznosti zavoda in kritja morebitnega </w:t>
      </w:r>
      <w:r w:rsidR="009A7C67" w:rsidRPr="00036A1B">
        <w:rPr>
          <w:rFonts w:cs="Arial"/>
          <w:bCs/>
          <w:spacing w:val="-3"/>
          <w:szCs w:val="20"/>
          <w:lang w:eastAsia="sl-SI"/>
        </w:rPr>
        <w:t>presežka odhodkov</w:t>
      </w:r>
      <w:r w:rsidRPr="00036A1B">
        <w:rPr>
          <w:rFonts w:cs="Arial"/>
          <w:bCs/>
          <w:spacing w:val="-3"/>
          <w:szCs w:val="20"/>
          <w:lang w:eastAsia="sl-SI"/>
        </w:rPr>
        <w:t xml:space="preserve"> nad prihodki nima</w:t>
      </w:r>
      <w:r w:rsidR="001C5B10" w:rsidRPr="00036A1B">
        <w:rPr>
          <w:rFonts w:cs="Arial"/>
          <w:bCs/>
          <w:spacing w:val="-3"/>
          <w:szCs w:val="20"/>
          <w:lang w:eastAsia="sl-SI"/>
        </w:rPr>
        <w:t>. Je pa</w:t>
      </w:r>
      <w:r w:rsidRPr="00036A1B">
        <w:rPr>
          <w:rFonts w:cs="Arial"/>
          <w:bCs/>
          <w:spacing w:val="-3"/>
          <w:szCs w:val="20"/>
          <w:lang w:eastAsia="sl-SI"/>
        </w:rPr>
        <w:t xml:space="preserve"> odgovornost ustanovitelja za obveznost </w:t>
      </w:r>
      <w:r w:rsidR="001C5B10" w:rsidRPr="00036A1B">
        <w:rPr>
          <w:rFonts w:cs="Arial"/>
          <w:bCs/>
          <w:spacing w:val="-3"/>
          <w:szCs w:val="20"/>
          <w:lang w:eastAsia="sl-SI"/>
        </w:rPr>
        <w:t xml:space="preserve">vsakega posameznega JVIZ </w:t>
      </w:r>
      <w:r w:rsidRPr="00036A1B">
        <w:rPr>
          <w:rFonts w:cs="Arial"/>
          <w:bCs/>
          <w:spacing w:val="-3"/>
          <w:szCs w:val="20"/>
          <w:lang w:eastAsia="sl-SI"/>
        </w:rPr>
        <w:t xml:space="preserve">določena z ustanovitvenim aktom. </w:t>
      </w:r>
    </w:p>
    <w:p w14:paraId="77686434" w14:textId="2BA7D811"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118C3F0" w14:textId="77777777" w:rsidR="00B87974" w:rsidRPr="00036A1B" w:rsidRDefault="00B87974"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5842026" w14:textId="259714E4" w:rsidR="00A63E93" w:rsidRPr="00036A1B" w:rsidRDefault="00345892" w:rsidP="0008473B">
      <w:pPr>
        <w:pStyle w:val="Naslov3"/>
        <w:numPr>
          <w:ilvl w:val="2"/>
          <w:numId w:val="22"/>
        </w:numPr>
      </w:pPr>
      <w:bookmarkStart w:id="31" w:name="_Toc116280200"/>
      <w:r w:rsidRPr="00036A1B">
        <w:t xml:space="preserve">Izračun presežka </w:t>
      </w:r>
      <w:r w:rsidR="00773F26" w:rsidRPr="00036A1B">
        <w:t xml:space="preserve">po </w:t>
      </w:r>
      <w:r w:rsidR="005C2B87" w:rsidRPr="00036A1B">
        <w:rPr>
          <w:spacing w:val="-3"/>
        </w:rPr>
        <w:t>Zakonu</w:t>
      </w:r>
      <w:r w:rsidR="0063113B" w:rsidRPr="00036A1B">
        <w:rPr>
          <w:spacing w:val="-3"/>
        </w:rPr>
        <w:t xml:space="preserve"> o fiskalnem pravilu </w:t>
      </w:r>
      <w:r w:rsidR="00773F26" w:rsidRPr="00036A1B">
        <w:t>in ZJF</w:t>
      </w:r>
      <w:bookmarkEnd w:id="31"/>
    </w:p>
    <w:p w14:paraId="60E2D4C0" w14:textId="77777777" w:rsidR="005B13F5" w:rsidRPr="00036A1B" w:rsidRDefault="005B13F5"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8D1F506" w14:textId="5A1BF86C"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Na podlagi 5. člena Zakona o fiskalnem pravilu</w:t>
      </w:r>
      <w:r w:rsidR="006209CE" w:rsidRPr="00036A1B">
        <w:rPr>
          <w:rFonts w:cs="Arial"/>
          <w:bCs/>
          <w:spacing w:val="-3"/>
          <w:szCs w:val="20"/>
          <w:lang w:eastAsia="sl-SI"/>
        </w:rPr>
        <w:t xml:space="preserve"> (v nadaljevanju</w:t>
      </w:r>
      <w:r w:rsidR="00B547E2">
        <w:rPr>
          <w:rFonts w:cs="Arial"/>
          <w:bCs/>
          <w:spacing w:val="-3"/>
          <w:szCs w:val="20"/>
          <w:lang w:eastAsia="sl-SI"/>
        </w:rPr>
        <w:t>:</w:t>
      </w:r>
      <w:r w:rsidR="006209CE" w:rsidRPr="00036A1B">
        <w:rPr>
          <w:rFonts w:cs="Arial"/>
          <w:bCs/>
          <w:spacing w:val="-3"/>
          <w:szCs w:val="20"/>
          <w:lang w:eastAsia="sl-SI"/>
        </w:rPr>
        <w:t xml:space="preserve"> </w:t>
      </w:r>
      <w:proofErr w:type="spellStart"/>
      <w:r w:rsidR="006209CE" w:rsidRPr="00036A1B">
        <w:rPr>
          <w:rFonts w:cs="Arial"/>
          <w:bCs/>
          <w:spacing w:val="-3"/>
          <w:szCs w:val="20"/>
          <w:lang w:eastAsia="sl-SI"/>
        </w:rPr>
        <w:t>ZFisP</w:t>
      </w:r>
      <w:proofErr w:type="spellEnd"/>
      <w:r w:rsidR="006209CE" w:rsidRPr="00036A1B">
        <w:rPr>
          <w:rFonts w:cs="Arial"/>
          <w:bCs/>
          <w:spacing w:val="-3"/>
          <w:szCs w:val="20"/>
          <w:lang w:eastAsia="sl-SI"/>
        </w:rPr>
        <w:t>)</w:t>
      </w:r>
      <w:r w:rsidRPr="00036A1B">
        <w:rPr>
          <w:rFonts w:cs="Arial"/>
          <w:bCs/>
          <w:spacing w:val="-3"/>
          <w:szCs w:val="20"/>
          <w:lang w:eastAsia="sl-SI"/>
        </w:rPr>
        <w:t xml:space="preserve"> se morajo presežki, ki jih posamezna institucionalna enota sektorja država ustvari v posameznem letu, zbirati na ločenem računu. </w:t>
      </w:r>
    </w:p>
    <w:p w14:paraId="13526FDB" w14:textId="77777777" w:rsidR="008B3145" w:rsidRPr="00036A1B" w:rsidRDefault="008B3145"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79082CD" w14:textId="39ECA5B0" w:rsidR="006209CE" w:rsidRPr="00036A1B" w:rsidRDefault="006209C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V skladu z 9.i členom ZJF JVIZ presežek po 5. členu </w:t>
      </w:r>
      <w:proofErr w:type="spellStart"/>
      <w:r w:rsidRPr="00036A1B">
        <w:rPr>
          <w:rFonts w:cs="Arial"/>
          <w:bCs/>
          <w:spacing w:val="-3"/>
          <w:szCs w:val="20"/>
          <w:lang w:eastAsia="sl-SI"/>
        </w:rPr>
        <w:t>ZFisP</w:t>
      </w:r>
      <w:proofErr w:type="spellEnd"/>
      <w:r w:rsidRPr="00036A1B">
        <w:rPr>
          <w:rFonts w:cs="Arial"/>
          <w:bCs/>
          <w:spacing w:val="-3"/>
          <w:szCs w:val="20"/>
          <w:lang w:eastAsia="sl-SI"/>
        </w:rPr>
        <w:t xml:space="preserve"> izračunavajo na dan 31. december preteklega leta tako, da izračunavajo presežek po denarnem toku in jih zmanjšajo za neplačane obveznosti, neporabljena namenska sredstva, ki so namenjena za financiranje izdatkov v prihodnjem obdobju in so evidentirana na kontih časovnih razmejitev in neporabljena sredstva za investicije. Izračunani presežek se evidentira na posebnem </w:t>
      </w:r>
      <w:proofErr w:type="spellStart"/>
      <w:r w:rsidRPr="00036A1B">
        <w:rPr>
          <w:rFonts w:cs="Arial"/>
          <w:bCs/>
          <w:spacing w:val="-3"/>
          <w:szCs w:val="20"/>
          <w:lang w:eastAsia="sl-SI"/>
        </w:rPr>
        <w:t>podkontu</w:t>
      </w:r>
      <w:proofErr w:type="spellEnd"/>
      <w:r w:rsidRPr="00036A1B">
        <w:rPr>
          <w:rFonts w:cs="Arial"/>
          <w:bCs/>
          <w:spacing w:val="-3"/>
          <w:szCs w:val="20"/>
          <w:lang w:eastAsia="sl-SI"/>
        </w:rPr>
        <w:t xml:space="preserve"> znotraj podskupine kontov 985, predlagamo oziroma priporočamo </w:t>
      </w:r>
      <w:proofErr w:type="spellStart"/>
      <w:r w:rsidRPr="00036A1B">
        <w:rPr>
          <w:rFonts w:cs="Arial"/>
          <w:bCs/>
          <w:spacing w:val="-3"/>
          <w:szCs w:val="20"/>
          <w:lang w:eastAsia="sl-SI"/>
        </w:rPr>
        <w:t>podkonto</w:t>
      </w:r>
      <w:proofErr w:type="spellEnd"/>
      <w:r w:rsidRPr="00036A1B">
        <w:rPr>
          <w:rFonts w:cs="Arial"/>
          <w:bCs/>
          <w:spacing w:val="-3"/>
          <w:szCs w:val="20"/>
          <w:lang w:eastAsia="sl-SI"/>
        </w:rPr>
        <w:t xml:space="preserve"> 985800 – presežek po </w:t>
      </w:r>
      <w:proofErr w:type="spellStart"/>
      <w:r w:rsidR="00BF306E" w:rsidRPr="00036A1B">
        <w:rPr>
          <w:rFonts w:cs="Arial"/>
          <w:bCs/>
          <w:spacing w:val="-3"/>
          <w:szCs w:val="20"/>
          <w:lang w:eastAsia="sl-SI"/>
        </w:rPr>
        <w:t>ZFisP</w:t>
      </w:r>
      <w:proofErr w:type="spellEnd"/>
      <w:r w:rsidRPr="00036A1B">
        <w:rPr>
          <w:rFonts w:cs="Arial"/>
          <w:bCs/>
          <w:spacing w:val="-3"/>
          <w:szCs w:val="20"/>
          <w:lang w:eastAsia="sl-SI"/>
        </w:rPr>
        <w:t xml:space="preserve">. </w:t>
      </w:r>
    </w:p>
    <w:p w14:paraId="4A559373" w14:textId="77777777" w:rsidR="006209CE" w:rsidRPr="00036A1B" w:rsidRDefault="006209C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E674374" w14:textId="1C1CA4B8" w:rsidR="00A63E93" w:rsidRPr="00036A1B" w:rsidRDefault="006209C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Presežek izračunan na zgoraj opisan način mora JVIZ porabiti </w:t>
      </w:r>
      <w:r w:rsidR="00AD55B2" w:rsidRPr="00036A1B">
        <w:rPr>
          <w:rFonts w:cs="Arial"/>
          <w:bCs/>
          <w:spacing w:val="-3"/>
          <w:szCs w:val="20"/>
          <w:lang w:eastAsia="sl-SI"/>
        </w:rPr>
        <w:t>za namene iz</w:t>
      </w:r>
      <w:r w:rsidRPr="00036A1B">
        <w:rPr>
          <w:rFonts w:cs="Arial"/>
          <w:bCs/>
          <w:spacing w:val="-3"/>
          <w:szCs w:val="20"/>
          <w:lang w:eastAsia="sl-SI"/>
        </w:rPr>
        <w:t xml:space="preserve"> 5. člen</w:t>
      </w:r>
      <w:r w:rsidR="00AD55B2" w:rsidRPr="00036A1B">
        <w:rPr>
          <w:rFonts w:cs="Arial"/>
          <w:bCs/>
          <w:spacing w:val="-3"/>
          <w:szCs w:val="20"/>
          <w:lang w:eastAsia="sl-SI"/>
        </w:rPr>
        <w:t>a</w:t>
      </w:r>
      <w:r w:rsidRPr="00036A1B">
        <w:rPr>
          <w:rFonts w:cs="Arial"/>
          <w:bCs/>
          <w:spacing w:val="-3"/>
          <w:szCs w:val="20"/>
          <w:lang w:eastAsia="sl-SI"/>
        </w:rPr>
        <w:t xml:space="preserve"> </w:t>
      </w:r>
      <w:proofErr w:type="spellStart"/>
      <w:r w:rsidRPr="00036A1B">
        <w:rPr>
          <w:rFonts w:cs="Arial"/>
          <w:bCs/>
          <w:spacing w:val="-3"/>
          <w:szCs w:val="20"/>
          <w:lang w:eastAsia="sl-SI"/>
        </w:rPr>
        <w:t>ZFisP</w:t>
      </w:r>
      <w:proofErr w:type="spellEnd"/>
      <w:r w:rsidR="00AD55B2" w:rsidRPr="00036A1B">
        <w:rPr>
          <w:rFonts w:cs="Arial"/>
          <w:bCs/>
          <w:spacing w:val="-3"/>
          <w:szCs w:val="20"/>
          <w:lang w:eastAsia="sl-SI"/>
        </w:rPr>
        <w:t>, ki so opisni v nadaljevanju. Č</w:t>
      </w:r>
      <w:r w:rsidR="00A63E93" w:rsidRPr="00036A1B">
        <w:rPr>
          <w:rFonts w:cs="Arial"/>
          <w:bCs/>
          <w:spacing w:val="-3"/>
          <w:szCs w:val="20"/>
          <w:lang w:eastAsia="sl-SI"/>
        </w:rPr>
        <w:t xml:space="preserve">e je presežek izračunan po računovodskih pravilih večji od presežka, izračunanega po </w:t>
      </w:r>
      <w:r w:rsidRPr="00036A1B">
        <w:rPr>
          <w:rFonts w:cs="Arial"/>
          <w:bCs/>
          <w:spacing w:val="-3"/>
          <w:szCs w:val="20"/>
          <w:lang w:eastAsia="sl-SI"/>
        </w:rPr>
        <w:t>9.i členu ZJF</w:t>
      </w:r>
      <w:r w:rsidR="00A63E93" w:rsidRPr="00036A1B">
        <w:rPr>
          <w:rFonts w:cs="Arial"/>
          <w:bCs/>
          <w:spacing w:val="-3"/>
          <w:szCs w:val="20"/>
          <w:lang w:eastAsia="sl-SI"/>
        </w:rPr>
        <w:t xml:space="preserve">, </w:t>
      </w:r>
      <w:r w:rsidR="00AD55B2" w:rsidRPr="00036A1B">
        <w:rPr>
          <w:rFonts w:cs="Arial"/>
          <w:bCs/>
          <w:spacing w:val="-3"/>
          <w:szCs w:val="20"/>
          <w:lang w:eastAsia="sl-SI"/>
        </w:rPr>
        <w:t xml:space="preserve">pa se </w:t>
      </w:r>
      <w:r w:rsidR="00A63E93" w:rsidRPr="00036A1B">
        <w:rPr>
          <w:rFonts w:cs="Arial"/>
          <w:bCs/>
          <w:spacing w:val="-3"/>
          <w:szCs w:val="20"/>
          <w:lang w:eastAsia="sl-SI"/>
        </w:rPr>
        <w:t xml:space="preserve">razlika lahko porabi na način, kot je določen v drugih predpisih ali aktih o ustanovitvi </w:t>
      </w:r>
      <w:r w:rsidRPr="00036A1B">
        <w:rPr>
          <w:rFonts w:cs="Arial"/>
          <w:bCs/>
          <w:spacing w:val="-3"/>
          <w:szCs w:val="20"/>
          <w:lang w:eastAsia="sl-SI"/>
        </w:rPr>
        <w:t>JVIZ</w:t>
      </w:r>
      <w:r w:rsidR="00A63E93" w:rsidRPr="00036A1B">
        <w:rPr>
          <w:rFonts w:cs="Arial"/>
          <w:bCs/>
          <w:spacing w:val="-3"/>
          <w:szCs w:val="20"/>
          <w:lang w:eastAsia="sl-SI"/>
        </w:rPr>
        <w:t>.</w:t>
      </w:r>
    </w:p>
    <w:p w14:paraId="0201CB0A" w14:textId="77777777"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9D6EAD8" w14:textId="11E7ED6E" w:rsidR="00A63E93" w:rsidRPr="00036A1B" w:rsidRDefault="00A63E93" w:rsidP="00B87974">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Presežki</w:t>
      </w:r>
      <w:r w:rsidR="00C946B0" w:rsidRPr="00036A1B">
        <w:rPr>
          <w:rFonts w:cs="Arial"/>
          <w:szCs w:val="20"/>
        </w:rPr>
        <w:t xml:space="preserve"> </w:t>
      </w:r>
      <w:r w:rsidR="00C946B0" w:rsidRPr="00036A1B">
        <w:rPr>
          <w:rFonts w:cs="Arial"/>
          <w:bCs/>
          <w:spacing w:val="-3"/>
          <w:szCs w:val="20"/>
          <w:lang w:eastAsia="sl-SI"/>
        </w:rPr>
        <w:t xml:space="preserve">izračunani po 9.i členu ZJF in </w:t>
      </w:r>
      <w:r w:rsidRPr="00036A1B">
        <w:rPr>
          <w:rFonts w:cs="Arial"/>
          <w:bCs/>
          <w:spacing w:val="-3"/>
          <w:szCs w:val="20"/>
          <w:lang w:eastAsia="sl-SI"/>
        </w:rPr>
        <w:t>zbrani na ločenem računu oz</w:t>
      </w:r>
      <w:r w:rsidR="0063113B" w:rsidRPr="00036A1B">
        <w:rPr>
          <w:rFonts w:cs="Arial"/>
          <w:bCs/>
          <w:spacing w:val="-3"/>
          <w:szCs w:val="20"/>
          <w:lang w:eastAsia="sl-SI"/>
        </w:rPr>
        <w:t>iroma</w:t>
      </w:r>
      <w:r w:rsidRPr="00036A1B">
        <w:rPr>
          <w:rFonts w:cs="Arial"/>
          <w:bCs/>
          <w:spacing w:val="-3"/>
          <w:szCs w:val="20"/>
          <w:lang w:eastAsia="sl-SI"/>
        </w:rPr>
        <w:t xml:space="preserve"> evidentirani na posebnem </w:t>
      </w:r>
      <w:proofErr w:type="spellStart"/>
      <w:r w:rsidRPr="00036A1B">
        <w:rPr>
          <w:rFonts w:cs="Arial"/>
          <w:bCs/>
          <w:spacing w:val="-3"/>
          <w:szCs w:val="20"/>
          <w:lang w:eastAsia="sl-SI"/>
        </w:rPr>
        <w:t>podkontu</w:t>
      </w:r>
      <w:proofErr w:type="spellEnd"/>
      <w:r w:rsidRPr="00036A1B">
        <w:rPr>
          <w:rFonts w:cs="Arial"/>
          <w:bCs/>
          <w:spacing w:val="-3"/>
          <w:szCs w:val="20"/>
          <w:lang w:eastAsia="sl-SI"/>
        </w:rPr>
        <w:t>, se lahko uporabi</w:t>
      </w:r>
      <w:r w:rsidR="005B13F5" w:rsidRPr="00036A1B">
        <w:rPr>
          <w:rFonts w:cs="Arial"/>
          <w:bCs/>
          <w:spacing w:val="-3"/>
          <w:szCs w:val="20"/>
          <w:lang w:eastAsia="sl-SI"/>
        </w:rPr>
        <w:t>jo</w:t>
      </w:r>
      <w:r w:rsidRPr="00036A1B">
        <w:rPr>
          <w:rFonts w:cs="Arial"/>
          <w:bCs/>
          <w:spacing w:val="-3"/>
          <w:szCs w:val="20"/>
          <w:lang w:eastAsia="sl-SI"/>
        </w:rPr>
        <w:t xml:space="preserve"> za:</w:t>
      </w:r>
    </w:p>
    <w:p w14:paraId="64FC1A64" w14:textId="46F4DC96" w:rsidR="00A63E93" w:rsidRPr="00036A1B" w:rsidRDefault="00A63E93" w:rsidP="0008473B">
      <w:pPr>
        <w:pStyle w:val="Odstavekseznama"/>
        <w:widowControl w:val="0"/>
        <w:numPr>
          <w:ilvl w:val="0"/>
          <w:numId w:val="20"/>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odplačevanje glavnic dolga (del glavnice, ki zapade v plačilo v tekočem letu), če je institucionalna enota sektorja država zadolžena. V kolikor so presežki večji od obveznosti za odplačilo glavnic dolga, je potrebno ostanek hraniti dalje in vse dokler je zadolžena, presežke porabljati izključno za odplačevanje glavnic dolga v naslednjih letih;</w:t>
      </w:r>
    </w:p>
    <w:p w14:paraId="368D4878" w14:textId="65BD65DF" w:rsidR="00A63E93" w:rsidRPr="00036A1B" w:rsidRDefault="00A63E93" w:rsidP="0008473B">
      <w:pPr>
        <w:pStyle w:val="Odstavekseznama"/>
        <w:widowControl w:val="0"/>
        <w:numPr>
          <w:ilvl w:val="0"/>
          <w:numId w:val="20"/>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če institucionalna enota sektorja država nima dolgov</w:t>
      </w:r>
      <w:r w:rsidR="0063113B" w:rsidRPr="00036A1B">
        <w:rPr>
          <w:rFonts w:cs="Arial"/>
          <w:bCs/>
          <w:spacing w:val="-3"/>
          <w:szCs w:val="20"/>
          <w:lang w:eastAsia="sl-SI"/>
        </w:rPr>
        <w:t xml:space="preserve"> </w:t>
      </w:r>
      <w:r w:rsidR="00AD55B2" w:rsidRPr="00036A1B">
        <w:rPr>
          <w:rFonts w:cs="Arial"/>
          <w:bCs/>
          <w:spacing w:val="-3"/>
          <w:szCs w:val="20"/>
          <w:lang w:eastAsia="sl-SI"/>
        </w:rPr>
        <w:t>(upoštevajo se dolgovi, ki se evidentirajo v okviru skupine kontov 25 in 96)</w:t>
      </w:r>
      <w:r w:rsidRPr="00036A1B">
        <w:rPr>
          <w:rFonts w:cs="Arial"/>
          <w:bCs/>
          <w:spacing w:val="-3"/>
          <w:szCs w:val="20"/>
          <w:lang w:eastAsia="sl-SI"/>
        </w:rPr>
        <w:t xml:space="preserve">, se presežki uporabijo za enega ali več </w:t>
      </w:r>
      <w:r w:rsidRPr="00036A1B">
        <w:rPr>
          <w:rFonts w:cs="Arial"/>
          <w:bCs/>
          <w:spacing w:val="-3"/>
          <w:szCs w:val="20"/>
          <w:lang w:eastAsia="sl-SI"/>
        </w:rPr>
        <w:lastRenderedPageBreak/>
        <w:t>navedenih primerov:</w:t>
      </w:r>
    </w:p>
    <w:p w14:paraId="6521EAC6" w14:textId="3641B70F" w:rsidR="00A63E93" w:rsidRPr="00036A1B" w:rsidRDefault="00A63E93" w:rsidP="0008473B">
      <w:pPr>
        <w:pStyle w:val="Odstavekseznama"/>
        <w:widowControl w:val="0"/>
        <w:numPr>
          <w:ilvl w:val="1"/>
          <w:numId w:val="3"/>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i/>
          <w:spacing w:val="-3"/>
          <w:szCs w:val="20"/>
          <w:lang w:eastAsia="sl-SI"/>
        </w:rPr>
        <w:t xml:space="preserve">financiranje primanjkljajev v obdobjih </w:t>
      </w:r>
      <w:proofErr w:type="spellStart"/>
      <w:r w:rsidRPr="00036A1B">
        <w:rPr>
          <w:rFonts w:cs="Arial"/>
          <w:bCs/>
          <w:i/>
          <w:spacing w:val="-3"/>
          <w:szCs w:val="20"/>
          <w:lang w:eastAsia="sl-SI"/>
        </w:rPr>
        <w:t>podpotencialne</w:t>
      </w:r>
      <w:proofErr w:type="spellEnd"/>
      <w:r w:rsidRPr="00036A1B">
        <w:rPr>
          <w:rFonts w:cs="Arial"/>
          <w:bCs/>
          <w:i/>
          <w:spacing w:val="-3"/>
          <w:szCs w:val="20"/>
          <w:lang w:eastAsia="sl-SI"/>
        </w:rPr>
        <w:t xml:space="preserve"> </w:t>
      </w:r>
      <w:r w:rsidR="00677F4D" w:rsidRPr="00036A1B">
        <w:rPr>
          <w:rFonts w:cs="Arial"/>
          <w:bCs/>
          <w:spacing w:val="-3"/>
          <w:szCs w:val="20"/>
          <w:lang w:eastAsia="sl-SI"/>
        </w:rPr>
        <w:t>ravni BDP</w:t>
      </w:r>
      <w:r w:rsidRPr="00036A1B">
        <w:rPr>
          <w:rFonts w:cs="Arial"/>
          <w:bCs/>
          <w:spacing w:val="-3"/>
          <w:szCs w:val="20"/>
          <w:lang w:eastAsia="sl-SI"/>
        </w:rPr>
        <w:t>;</w:t>
      </w:r>
    </w:p>
    <w:p w14:paraId="61389D32" w14:textId="37343ADA" w:rsidR="00A63E93" w:rsidRPr="00036A1B" w:rsidRDefault="00A63E93" w:rsidP="0008473B">
      <w:pPr>
        <w:pStyle w:val="Odstavekseznama"/>
        <w:widowControl w:val="0"/>
        <w:numPr>
          <w:ilvl w:val="1"/>
          <w:numId w:val="3"/>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i/>
          <w:spacing w:val="-3"/>
          <w:szCs w:val="20"/>
          <w:lang w:eastAsia="sl-SI"/>
        </w:rPr>
        <w:t>za financiranje izpada prihodkov oz. povečanja</w:t>
      </w:r>
      <w:r w:rsidRPr="00036A1B">
        <w:rPr>
          <w:rFonts w:cs="Arial"/>
          <w:bCs/>
          <w:spacing w:val="-3"/>
          <w:szCs w:val="20"/>
          <w:lang w:eastAsia="sl-SI"/>
        </w:rPr>
        <w:t xml:space="preserve"> izdatkov zaradi okoliščin iz prvega odstavka 12. člena </w:t>
      </w:r>
      <w:proofErr w:type="spellStart"/>
      <w:r w:rsidR="005B13F5" w:rsidRPr="00036A1B">
        <w:rPr>
          <w:rFonts w:cs="Arial"/>
          <w:bCs/>
          <w:spacing w:val="-3"/>
          <w:szCs w:val="20"/>
          <w:lang w:eastAsia="sl-SI"/>
        </w:rPr>
        <w:t>ZFisP</w:t>
      </w:r>
      <w:proofErr w:type="spellEnd"/>
      <w:r w:rsidRPr="00036A1B">
        <w:rPr>
          <w:rFonts w:cs="Arial"/>
          <w:bCs/>
          <w:spacing w:val="-3"/>
          <w:szCs w:val="20"/>
          <w:lang w:eastAsia="sl-SI"/>
        </w:rPr>
        <w:t>, to je resen gospodarski upad ali neobičajen dogodek, na katerega ni mogoče vplivati in ima pomembne posledice za finančno stanje sektorja država</w:t>
      </w:r>
      <w:r w:rsidR="005B13F5" w:rsidRPr="00036A1B">
        <w:rPr>
          <w:rFonts w:cs="Arial"/>
          <w:bCs/>
          <w:spacing w:val="-3"/>
          <w:szCs w:val="20"/>
          <w:lang w:eastAsia="sl-SI"/>
        </w:rPr>
        <w:t>;</w:t>
      </w:r>
      <w:r w:rsidRPr="00036A1B">
        <w:rPr>
          <w:rFonts w:cs="Arial"/>
          <w:bCs/>
          <w:spacing w:val="-3"/>
          <w:szCs w:val="20"/>
          <w:lang w:eastAsia="sl-SI"/>
        </w:rPr>
        <w:t xml:space="preserve"> ali</w:t>
      </w:r>
    </w:p>
    <w:p w14:paraId="53F37D40" w14:textId="06D74A7C" w:rsidR="00A63E93" w:rsidRPr="00036A1B" w:rsidRDefault="00A63E93" w:rsidP="0008473B">
      <w:pPr>
        <w:pStyle w:val="Odstavekseznama"/>
        <w:widowControl w:val="0"/>
        <w:numPr>
          <w:ilvl w:val="1"/>
          <w:numId w:val="3"/>
        </w:numPr>
        <w:shd w:val="clear" w:color="auto" w:fill="FFFFFF"/>
        <w:autoSpaceDE w:val="0"/>
        <w:autoSpaceDN w:val="0"/>
        <w:adjustRightInd w:val="0"/>
        <w:spacing w:before="120" w:after="120" w:line="240" w:lineRule="auto"/>
        <w:jc w:val="both"/>
        <w:rPr>
          <w:rFonts w:cs="Arial"/>
          <w:b/>
          <w:bCs/>
          <w:spacing w:val="-3"/>
          <w:szCs w:val="20"/>
          <w:lang w:eastAsia="sl-SI"/>
        </w:rPr>
      </w:pPr>
      <w:r w:rsidRPr="00036A1B">
        <w:rPr>
          <w:rFonts w:cs="Arial"/>
          <w:bCs/>
          <w:i/>
          <w:spacing w:val="-3"/>
          <w:szCs w:val="20"/>
          <w:lang w:eastAsia="sl-SI"/>
        </w:rPr>
        <w:t>financiranje investicij v naslednjih letih</w:t>
      </w:r>
      <w:r w:rsidRPr="00036A1B">
        <w:rPr>
          <w:rFonts w:cs="Arial"/>
          <w:bCs/>
          <w:spacing w:val="-3"/>
          <w:szCs w:val="20"/>
          <w:lang w:eastAsia="sl-SI"/>
        </w:rPr>
        <w:t>;</w:t>
      </w:r>
      <w:r w:rsidRPr="00036A1B">
        <w:rPr>
          <w:rFonts w:cs="Arial"/>
          <w:b/>
          <w:bCs/>
          <w:spacing w:val="-3"/>
          <w:szCs w:val="20"/>
          <w:lang w:eastAsia="sl-SI"/>
        </w:rPr>
        <w:t xml:space="preserve"> </w:t>
      </w:r>
    </w:p>
    <w:p w14:paraId="3F18E448" w14:textId="6DDB305E" w:rsidR="00A63E93" w:rsidRPr="00036A1B" w:rsidRDefault="00A63E93" w:rsidP="0008473B">
      <w:pPr>
        <w:pStyle w:val="Odstavekseznama"/>
        <w:widowControl w:val="0"/>
        <w:numPr>
          <w:ilvl w:val="0"/>
          <w:numId w:val="21"/>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četrti odstavek 5. člena </w:t>
      </w:r>
      <w:proofErr w:type="spellStart"/>
      <w:r w:rsidR="00BF306E" w:rsidRPr="00036A1B">
        <w:rPr>
          <w:rFonts w:cs="Arial"/>
          <w:bCs/>
          <w:spacing w:val="-3"/>
          <w:szCs w:val="20"/>
          <w:lang w:eastAsia="sl-SI"/>
        </w:rPr>
        <w:t>ZFisP</w:t>
      </w:r>
      <w:proofErr w:type="spellEnd"/>
      <w:r w:rsidRPr="00036A1B">
        <w:rPr>
          <w:rFonts w:cs="Arial"/>
          <w:bCs/>
          <w:spacing w:val="-3"/>
          <w:szCs w:val="20"/>
          <w:lang w:eastAsia="sl-SI"/>
        </w:rPr>
        <w:t xml:space="preserve"> določa, da se izjemoma lahko ob soglasju ustanovitelja, presežki uporabijo tudi za povečanje premoženja tistih institucionalnih enot, ki imajo v skladu z zakonom premoženje v lasti.</w:t>
      </w:r>
    </w:p>
    <w:p w14:paraId="38FA6471" w14:textId="77777777"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A9A607A" w14:textId="3ECED4C9" w:rsidR="00677F4D" w:rsidRDefault="00A63E93" w:rsidP="00817DC0">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Peti odstavek 5. člena </w:t>
      </w:r>
      <w:proofErr w:type="spellStart"/>
      <w:r w:rsidRPr="00036A1B">
        <w:rPr>
          <w:rFonts w:cs="Arial"/>
          <w:bCs/>
          <w:spacing w:val="-3"/>
          <w:szCs w:val="20"/>
          <w:lang w:eastAsia="sl-SI"/>
        </w:rPr>
        <w:t>ZFisP</w:t>
      </w:r>
      <w:proofErr w:type="spellEnd"/>
      <w:r w:rsidRPr="00036A1B">
        <w:rPr>
          <w:rFonts w:cs="Arial"/>
          <w:bCs/>
          <w:spacing w:val="-3"/>
          <w:szCs w:val="20"/>
          <w:lang w:eastAsia="sl-SI"/>
        </w:rPr>
        <w:t xml:space="preserve"> določa, da, ne glede</w:t>
      </w:r>
      <w:r w:rsidR="005B13F5" w:rsidRPr="00036A1B">
        <w:rPr>
          <w:rFonts w:cs="Arial"/>
          <w:bCs/>
          <w:spacing w:val="-3"/>
          <w:szCs w:val="20"/>
          <w:lang w:eastAsia="sl-SI"/>
        </w:rPr>
        <w:t xml:space="preserve"> na</w:t>
      </w:r>
      <w:r w:rsidRPr="00036A1B">
        <w:rPr>
          <w:rFonts w:cs="Arial"/>
          <w:bCs/>
          <w:spacing w:val="-3"/>
          <w:szCs w:val="20"/>
          <w:lang w:eastAsia="sl-SI"/>
        </w:rPr>
        <w:t xml:space="preserve"> </w:t>
      </w:r>
      <w:r w:rsidR="00C946B0" w:rsidRPr="00036A1B">
        <w:rPr>
          <w:rFonts w:cs="Arial"/>
          <w:bCs/>
          <w:spacing w:val="-3"/>
          <w:szCs w:val="20"/>
          <w:lang w:eastAsia="sl-SI"/>
        </w:rPr>
        <w:t>zgoraj opisane namene</w:t>
      </w:r>
      <w:r w:rsidRPr="00036A1B">
        <w:rPr>
          <w:rFonts w:cs="Arial"/>
          <w:bCs/>
          <w:spacing w:val="-3"/>
          <w:szCs w:val="20"/>
          <w:lang w:eastAsia="sl-SI"/>
        </w:rPr>
        <w:t xml:space="preserve">, lahko po postopku in v primerih, ki so določeni s predpisi, ki urejajo javne finance, ustanovitelj institucionalne enote sektorja država zahteva vplačilo presežkov javnih prihodkov nad javnimi izdatki v proračun ustanovitelja. </w:t>
      </w:r>
      <w:r w:rsidR="00677F4D" w:rsidRPr="00036A1B">
        <w:rPr>
          <w:rFonts w:cs="Arial"/>
          <w:bCs/>
          <w:spacing w:val="-3"/>
          <w:szCs w:val="20"/>
          <w:lang w:eastAsia="sl-SI"/>
        </w:rPr>
        <w:t xml:space="preserve">V 9.m členu ZJF </w:t>
      </w:r>
      <w:r w:rsidR="00C946B0" w:rsidRPr="00036A1B">
        <w:rPr>
          <w:rFonts w:cs="Arial"/>
          <w:bCs/>
          <w:spacing w:val="-3"/>
          <w:szCs w:val="20"/>
          <w:lang w:eastAsia="sl-SI"/>
        </w:rPr>
        <w:t xml:space="preserve">je </w:t>
      </w:r>
      <w:r w:rsidR="00677F4D" w:rsidRPr="00036A1B">
        <w:rPr>
          <w:rFonts w:cs="Arial"/>
          <w:bCs/>
          <w:spacing w:val="-3"/>
          <w:szCs w:val="20"/>
          <w:lang w:eastAsia="sl-SI"/>
        </w:rPr>
        <w:t>določ</w:t>
      </w:r>
      <w:r w:rsidR="00C946B0" w:rsidRPr="00036A1B">
        <w:rPr>
          <w:rFonts w:cs="Arial"/>
          <w:bCs/>
          <w:spacing w:val="-3"/>
          <w:szCs w:val="20"/>
          <w:lang w:eastAsia="sl-SI"/>
        </w:rPr>
        <w:t>en</w:t>
      </w:r>
      <w:r w:rsidR="00677F4D" w:rsidRPr="00036A1B">
        <w:rPr>
          <w:rFonts w:cs="Arial"/>
          <w:bCs/>
          <w:spacing w:val="-3"/>
          <w:szCs w:val="20"/>
          <w:lang w:eastAsia="sl-SI"/>
        </w:rPr>
        <w:t xml:space="preserve"> postopek uporabe na ločenem računu zbranih presežkov in primer</w:t>
      </w:r>
      <w:r w:rsidR="00C946B0" w:rsidRPr="00036A1B">
        <w:rPr>
          <w:rFonts w:cs="Arial"/>
          <w:bCs/>
          <w:spacing w:val="-3"/>
          <w:szCs w:val="20"/>
          <w:lang w:eastAsia="sl-SI"/>
        </w:rPr>
        <w:t>i</w:t>
      </w:r>
      <w:r w:rsidR="00677F4D" w:rsidRPr="00036A1B">
        <w:rPr>
          <w:rFonts w:cs="Arial"/>
          <w:bCs/>
          <w:spacing w:val="-3"/>
          <w:szCs w:val="20"/>
          <w:lang w:eastAsia="sl-SI"/>
        </w:rPr>
        <w:t xml:space="preserve">, ko lahko ustanovitelj institucionalne enote sektorja država zahteva vplačilo presežkov  v državni ali občinski proračun. V skladu s to določbo o uporabi na ločenem računu zbranih presežkov JVIZ odloči vlada, </w:t>
      </w:r>
      <w:r w:rsidR="00C946B0" w:rsidRPr="00036A1B">
        <w:rPr>
          <w:rFonts w:cs="Arial"/>
          <w:bCs/>
          <w:spacing w:val="-3"/>
          <w:szCs w:val="20"/>
          <w:lang w:eastAsia="sl-SI"/>
        </w:rPr>
        <w:t>vendar le v primeru</w:t>
      </w:r>
      <w:r w:rsidR="00677F4D" w:rsidRPr="00036A1B">
        <w:rPr>
          <w:rFonts w:cs="Arial"/>
          <w:bCs/>
          <w:spacing w:val="-3"/>
          <w:szCs w:val="20"/>
          <w:lang w:eastAsia="sl-SI"/>
        </w:rPr>
        <w:t>, da javna agencija oziroma javni zavod ni zadolžen.</w:t>
      </w:r>
    </w:p>
    <w:p w14:paraId="1FC5ECE7" w14:textId="77777777" w:rsidR="00817DC0" w:rsidRPr="00817DC0" w:rsidRDefault="00817DC0" w:rsidP="00817DC0">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13F2969" w14:textId="3E1937D9" w:rsidR="00A63E93" w:rsidRPr="00036A1B" w:rsidRDefault="00A63E93" w:rsidP="0008473B">
      <w:pPr>
        <w:pStyle w:val="Naslov3"/>
        <w:numPr>
          <w:ilvl w:val="2"/>
          <w:numId w:val="22"/>
        </w:numPr>
      </w:pPr>
      <w:bookmarkStart w:id="32" w:name="_Toc116280201"/>
      <w:r w:rsidRPr="00036A1B">
        <w:t>Ugotavljanje poslovnega izida po obračunskem načelu</w:t>
      </w:r>
      <w:bookmarkEnd w:id="32"/>
      <w:r w:rsidRPr="00036A1B">
        <w:t xml:space="preserve"> </w:t>
      </w:r>
    </w:p>
    <w:p w14:paraId="5963D5A9" w14:textId="77777777" w:rsidR="005B13F5" w:rsidRPr="00036A1B" w:rsidRDefault="005B13F5"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7F24919C" w14:textId="791DEA76" w:rsidR="00A63E93" w:rsidRPr="00036A1B" w:rsidRDefault="002F1FF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JVIZ kot posredni proračunski uporabnik </w:t>
      </w:r>
      <w:r w:rsidR="00A63E93" w:rsidRPr="00036A1B">
        <w:rPr>
          <w:rFonts w:cs="Arial"/>
          <w:bCs/>
          <w:spacing w:val="-3"/>
          <w:szCs w:val="20"/>
          <w:lang w:eastAsia="sl-SI"/>
        </w:rPr>
        <w:t xml:space="preserve">skladno z računovodskimi predpisi, </w:t>
      </w:r>
      <w:r w:rsidR="001820B2" w:rsidRPr="00036A1B">
        <w:rPr>
          <w:rFonts w:cs="Arial"/>
          <w:bCs/>
          <w:spacing w:val="-3"/>
          <w:szCs w:val="20"/>
          <w:lang w:eastAsia="sl-SI"/>
        </w:rPr>
        <w:t>ugotavlja</w:t>
      </w:r>
      <w:r w:rsidR="00A63E93" w:rsidRPr="00036A1B">
        <w:rPr>
          <w:rFonts w:cs="Arial"/>
          <w:bCs/>
          <w:spacing w:val="-3"/>
          <w:szCs w:val="20"/>
          <w:lang w:eastAsia="sl-SI"/>
        </w:rPr>
        <w:t xml:space="preserve"> </w:t>
      </w:r>
      <w:r w:rsidR="001820B2" w:rsidRPr="00036A1B">
        <w:rPr>
          <w:rFonts w:cs="Arial"/>
          <w:bCs/>
          <w:spacing w:val="-3"/>
          <w:szCs w:val="20"/>
          <w:lang w:eastAsia="sl-SI"/>
        </w:rPr>
        <w:t xml:space="preserve">tudi </w:t>
      </w:r>
      <w:r w:rsidR="00A63E93" w:rsidRPr="00036A1B">
        <w:rPr>
          <w:rFonts w:cs="Arial"/>
          <w:bCs/>
          <w:spacing w:val="-3"/>
          <w:szCs w:val="20"/>
          <w:lang w:eastAsia="sl-SI"/>
        </w:rPr>
        <w:t>presežek po obračunskem načelu oziroma po načelu nastanka poslovnega dogodk</w:t>
      </w:r>
      <w:r w:rsidR="007540B7" w:rsidRPr="00036A1B">
        <w:rPr>
          <w:rFonts w:cs="Arial"/>
          <w:bCs/>
          <w:spacing w:val="-3"/>
          <w:szCs w:val="20"/>
          <w:lang w:eastAsia="sl-SI"/>
        </w:rPr>
        <w:t xml:space="preserve">a. </w:t>
      </w:r>
    </w:p>
    <w:p w14:paraId="38F3002A" w14:textId="77777777"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9D62BDE" w14:textId="0BB8AE73"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Presežek, ugotovljen po obračunskem načelu</w:t>
      </w:r>
      <w:r w:rsidR="005B13F5" w:rsidRPr="00036A1B">
        <w:rPr>
          <w:rFonts w:cs="Arial"/>
          <w:bCs/>
          <w:spacing w:val="-3"/>
          <w:szCs w:val="20"/>
          <w:lang w:eastAsia="sl-SI"/>
        </w:rPr>
        <w:t>,</w:t>
      </w:r>
      <w:r w:rsidRPr="00036A1B">
        <w:rPr>
          <w:rFonts w:cs="Arial"/>
          <w:bCs/>
          <w:spacing w:val="-3"/>
          <w:szCs w:val="20"/>
          <w:lang w:eastAsia="sl-SI"/>
        </w:rPr>
        <w:t xml:space="preserve"> se zmanjša za presežek, izračunan v skladu z </w:t>
      </w:r>
      <w:r w:rsidR="007540B7" w:rsidRPr="00036A1B">
        <w:rPr>
          <w:rFonts w:cs="Arial"/>
          <w:bCs/>
          <w:spacing w:val="-3"/>
          <w:szCs w:val="20"/>
          <w:lang w:eastAsia="sl-SI"/>
        </w:rPr>
        <w:t xml:space="preserve">9.i členom </w:t>
      </w:r>
      <w:r w:rsidR="00F11FDC" w:rsidRPr="00036A1B">
        <w:rPr>
          <w:rFonts w:cs="Arial"/>
          <w:bCs/>
          <w:spacing w:val="-3"/>
          <w:szCs w:val="20"/>
          <w:lang w:eastAsia="sl-SI"/>
        </w:rPr>
        <w:t xml:space="preserve">ZJF. </w:t>
      </w:r>
      <w:r w:rsidRPr="00036A1B">
        <w:rPr>
          <w:rFonts w:cs="Arial"/>
          <w:bCs/>
          <w:spacing w:val="-3"/>
          <w:szCs w:val="20"/>
          <w:lang w:eastAsia="sl-SI"/>
        </w:rPr>
        <w:t xml:space="preserve">Razlika presežka (po predvidevanjih bo presežek po obračunskem načelu vedno večji kot tisti, ki je izračunan skladno z </w:t>
      </w:r>
      <w:r w:rsidR="007540B7" w:rsidRPr="00036A1B">
        <w:rPr>
          <w:rFonts w:cs="Arial"/>
          <w:bCs/>
          <w:spacing w:val="-3"/>
          <w:szCs w:val="20"/>
          <w:lang w:eastAsia="sl-SI"/>
        </w:rPr>
        <w:t xml:space="preserve">9.i členom </w:t>
      </w:r>
      <w:r w:rsidR="00F11FDC" w:rsidRPr="00036A1B">
        <w:rPr>
          <w:rFonts w:cs="Arial"/>
          <w:bCs/>
          <w:spacing w:val="-3"/>
          <w:szCs w:val="20"/>
          <w:lang w:eastAsia="sl-SI"/>
        </w:rPr>
        <w:t>ZJF</w:t>
      </w:r>
      <w:r w:rsidRPr="00036A1B">
        <w:rPr>
          <w:rFonts w:cs="Arial"/>
          <w:bCs/>
          <w:spacing w:val="-3"/>
          <w:szCs w:val="20"/>
          <w:lang w:eastAsia="sl-SI"/>
        </w:rPr>
        <w:t xml:space="preserve">) se skupaj z neporabljenimi presežki preteklih let porabi v skladu s predpisi in akti o ustanovitvi </w:t>
      </w:r>
      <w:r w:rsidR="007540B7" w:rsidRPr="00036A1B">
        <w:rPr>
          <w:rFonts w:cs="Arial"/>
          <w:bCs/>
          <w:spacing w:val="-3"/>
          <w:szCs w:val="20"/>
          <w:lang w:eastAsia="sl-SI"/>
        </w:rPr>
        <w:t>JVIZ</w:t>
      </w:r>
      <w:r w:rsidRPr="00036A1B">
        <w:rPr>
          <w:rFonts w:cs="Arial"/>
          <w:bCs/>
          <w:spacing w:val="-3"/>
          <w:szCs w:val="20"/>
          <w:lang w:eastAsia="sl-SI"/>
        </w:rPr>
        <w:t>.</w:t>
      </w:r>
      <w:r w:rsidR="00F4653B" w:rsidRPr="00036A1B">
        <w:rPr>
          <w:rFonts w:cs="Arial"/>
          <w:bCs/>
          <w:spacing w:val="-3"/>
          <w:szCs w:val="20"/>
          <w:lang w:eastAsia="sl-SI"/>
        </w:rPr>
        <w:t xml:space="preserve">  </w:t>
      </w:r>
    </w:p>
    <w:p w14:paraId="33D3AD94" w14:textId="5F24EF4A" w:rsidR="005A7504" w:rsidRPr="00036A1B" w:rsidRDefault="005A7504" w:rsidP="008075D0">
      <w:pPr>
        <w:pStyle w:val="Naslov1"/>
        <w:numPr>
          <w:ilvl w:val="0"/>
          <w:numId w:val="0"/>
        </w:numPr>
        <w:ind w:left="432"/>
      </w:pPr>
    </w:p>
    <w:p w14:paraId="393A96EA" w14:textId="33FA58ED" w:rsidR="00345892" w:rsidRPr="00036A1B" w:rsidRDefault="00345892" w:rsidP="0008473B">
      <w:pPr>
        <w:pStyle w:val="Naslov2"/>
        <w:numPr>
          <w:ilvl w:val="1"/>
          <w:numId w:val="22"/>
        </w:numPr>
      </w:pPr>
      <w:bookmarkStart w:id="33" w:name="_Toc116280202"/>
      <w:r w:rsidRPr="00036A1B">
        <w:t>Obravnava letnega popisa sredstev in obveznosti do virov sredstev</w:t>
      </w:r>
      <w:bookmarkEnd w:id="33"/>
    </w:p>
    <w:p w14:paraId="27722015" w14:textId="77777777" w:rsidR="005B13F5" w:rsidRPr="00036A1B" w:rsidRDefault="005B13F5"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626D939" w14:textId="1A2F663E" w:rsidR="00291BB6" w:rsidRPr="00036A1B" w:rsidRDefault="00AC6635"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Da bi lahko pripravili</w:t>
      </w:r>
      <w:r w:rsidR="00345892" w:rsidRPr="00036A1B">
        <w:rPr>
          <w:rFonts w:cs="Arial"/>
          <w:bCs/>
          <w:spacing w:val="-3"/>
          <w:szCs w:val="20"/>
          <w:lang w:eastAsia="sl-SI"/>
        </w:rPr>
        <w:t xml:space="preserve"> bilanco stanja, morajo ta</w:t>
      </w:r>
      <w:r w:rsidRPr="00036A1B">
        <w:rPr>
          <w:rFonts w:cs="Arial"/>
          <w:bCs/>
          <w:spacing w:val="-3"/>
          <w:szCs w:val="20"/>
          <w:lang w:eastAsia="sl-SI"/>
        </w:rPr>
        <w:t xml:space="preserve">ko neposredni kot tudi posredni </w:t>
      </w:r>
      <w:r w:rsidR="00345892" w:rsidRPr="00036A1B">
        <w:rPr>
          <w:rFonts w:cs="Arial"/>
          <w:bCs/>
          <w:spacing w:val="-3"/>
          <w:szCs w:val="20"/>
          <w:lang w:eastAsia="sl-SI"/>
        </w:rPr>
        <w:t>proračunski uporabniki v skladu s 36</w:t>
      </w:r>
      <w:r w:rsidR="00B36181" w:rsidRPr="00036A1B">
        <w:rPr>
          <w:rFonts w:cs="Arial"/>
          <w:bCs/>
          <w:spacing w:val="-3"/>
          <w:szCs w:val="20"/>
          <w:lang w:eastAsia="sl-SI"/>
        </w:rPr>
        <w:t>.</w:t>
      </w:r>
      <w:r w:rsidR="00345892" w:rsidRPr="00036A1B">
        <w:rPr>
          <w:rFonts w:cs="Arial"/>
          <w:bCs/>
          <w:spacing w:val="-3"/>
          <w:szCs w:val="20"/>
          <w:lang w:eastAsia="sl-SI"/>
        </w:rPr>
        <w:t xml:space="preserve"> </w:t>
      </w:r>
      <w:r w:rsidR="00970F93" w:rsidRPr="00036A1B">
        <w:rPr>
          <w:rFonts w:cs="Arial"/>
          <w:bCs/>
          <w:spacing w:val="-3"/>
          <w:szCs w:val="20"/>
          <w:lang w:eastAsia="sl-SI"/>
        </w:rPr>
        <w:t>členom Zakona o računovodstvu pripraviti letni popis sredstev in</w:t>
      </w:r>
      <w:r w:rsidR="00345892" w:rsidRPr="00036A1B">
        <w:rPr>
          <w:rFonts w:cs="Arial"/>
          <w:bCs/>
          <w:spacing w:val="-3"/>
          <w:szCs w:val="20"/>
          <w:lang w:eastAsia="sl-SI"/>
        </w:rPr>
        <w:t xml:space="preserve"> obvez</w:t>
      </w:r>
      <w:r w:rsidR="00970F93" w:rsidRPr="00036A1B">
        <w:rPr>
          <w:rFonts w:cs="Arial"/>
          <w:bCs/>
          <w:spacing w:val="-3"/>
          <w:szCs w:val="20"/>
          <w:lang w:eastAsia="sl-SI"/>
        </w:rPr>
        <w:t xml:space="preserve">nosti do virov sredstev, s katerim uskladijo </w:t>
      </w:r>
      <w:r w:rsidR="00FC0592" w:rsidRPr="00036A1B">
        <w:rPr>
          <w:rFonts w:cs="Arial"/>
          <w:bCs/>
          <w:spacing w:val="-3"/>
          <w:szCs w:val="20"/>
          <w:lang w:eastAsia="sl-SI"/>
        </w:rPr>
        <w:t xml:space="preserve">knjigovodsko </w:t>
      </w:r>
      <w:r w:rsidR="00970F93" w:rsidRPr="00036A1B">
        <w:rPr>
          <w:rFonts w:cs="Arial"/>
          <w:bCs/>
          <w:spacing w:val="-3"/>
          <w:szCs w:val="20"/>
          <w:lang w:eastAsia="sl-SI"/>
        </w:rPr>
        <w:t xml:space="preserve">stanje z dejanskim </w:t>
      </w:r>
      <w:r w:rsidR="00345892" w:rsidRPr="00036A1B">
        <w:rPr>
          <w:rFonts w:cs="Arial"/>
          <w:bCs/>
          <w:spacing w:val="-3"/>
          <w:szCs w:val="20"/>
          <w:lang w:eastAsia="sl-SI"/>
        </w:rPr>
        <w:t>stanjem (</w:t>
      </w:r>
      <w:r w:rsidR="00970F93" w:rsidRPr="00036A1B">
        <w:rPr>
          <w:rFonts w:cs="Arial"/>
          <w:bCs/>
          <w:spacing w:val="-3"/>
          <w:szCs w:val="20"/>
          <w:lang w:eastAsia="sl-SI"/>
        </w:rPr>
        <w:t>ugotovljenim s popisom oziroma in</w:t>
      </w:r>
      <w:r w:rsidR="00345892" w:rsidRPr="00036A1B">
        <w:rPr>
          <w:rFonts w:cs="Arial"/>
          <w:bCs/>
          <w:spacing w:val="-3"/>
          <w:szCs w:val="20"/>
          <w:lang w:eastAsia="sl-SI"/>
        </w:rPr>
        <w:t>venturo) na dan 31</w:t>
      </w:r>
      <w:r w:rsidR="00970F93" w:rsidRPr="00036A1B">
        <w:rPr>
          <w:rFonts w:cs="Arial"/>
          <w:bCs/>
          <w:spacing w:val="-3"/>
          <w:szCs w:val="20"/>
          <w:lang w:eastAsia="sl-SI"/>
        </w:rPr>
        <w:t>.</w:t>
      </w:r>
      <w:r w:rsidR="00345892" w:rsidRPr="00036A1B">
        <w:rPr>
          <w:rFonts w:cs="Arial"/>
          <w:bCs/>
          <w:spacing w:val="-3"/>
          <w:szCs w:val="20"/>
          <w:lang w:eastAsia="sl-SI"/>
        </w:rPr>
        <w:t xml:space="preserve"> 12</w:t>
      </w:r>
      <w:r w:rsidR="00970F93" w:rsidRPr="00036A1B">
        <w:rPr>
          <w:rFonts w:cs="Arial"/>
          <w:bCs/>
          <w:spacing w:val="-3"/>
          <w:szCs w:val="20"/>
          <w:lang w:eastAsia="sl-SI"/>
        </w:rPr>
        <w:t>.</w:t>
      </w:r>
      <w:r w:rsidR="001820B2" w:rsidRPr="00036A1B">
        <w:rPr>
          <w:rFonts w:cs="Arial"/>
          <w:bCs/>
          <w:spacing w:val="-3"/>
          <w:szCs w:val="20"/>
          <w:lang w:eastAsia="sl-SI"/>
        </w:rPr>
        <w:t xml:space="preserve"> tekočega leta.</w:t>
      </w:r>
      <w:r w:rsidR="00970F93" w:rsidRPr="00036A1B">
        <w:rPr>
          <w:rFonts w:cs="Arial"/>
          <w:bCs/>
          <w:spacing w:val="-3"/>
          <w:szCs w:val="20"/>
          <w:lang w:eastAsia="sl-SI"/>
        </w:rPr>
        <w:t xml:space="preserve"> Obravnava </w:t>
      </w:r>
      <w:r w:rsidR="00345892" w:rsidRPr="00036A1B">
        <w:rPr>
          <w:rFonts w:cs="Arial"/>
          <w:bCs/>
          <w:spacing w:val="-3"/>
          <w:szCs w:val="20"/>
          <w:lang w:eastAsia="sl-SI"/>
        </w:rPr>
        <w:t>Poročila o popisu sodi v skladu s 40</w:t>
      </w:r>
      <w:r w:rsidR="00970F93" w:rsidRPr="00036A1B">
        <w:rPr>
          <w:rFonts w:cs="Arial"/>
          <w:bCs/>
          <w:spacing w:val="-3"/>
          <w:szCs w:val="20"/>
          <w:lang w:eastAsia="sl-SI"/>
        </w:rPr>
        <w:t>.</w:t>
      </w:r>
      <w:r w:rsidR="00345892" w:rsidRPr="00036A1B">
        <w:rPr>
          <w:rFonts w:cs="Arial"/>
          <w:bCs/>
          <w:spacing w:val="-3"/>
          <w:szCs w:val="20"/>
          <w:lang w:eastAsia="sl-SI"/>
        </w:rPr>
        <w:t xml:space="preserve"> členom Zakon</w:t>
      </w:r>
      <w:r w:rsidR="00970F93" w:rsidRPr="00036A1B">
        <w:rPr>
          <w:rFonts w:cs="Arial"/>
          <w:bCs/>
          <w:spacing w:val="-3"/>
          <w:szCs w:val="20"/>
          <w:lang w:eastAsia="sl-SI"/>
        </w:rPr>
        <w:t xml:space="preserve">a o računovodstvu </w:t>
      </w:r>
      <w:r w:rsidR="00291BB6" w:rsidRPr="00036A1B">
        <w:rPr>
          <w:rFonts w:cs="Arial"/>
          <w:bCs/>
          <w:spacing w:val="-3"/>
          <w:szCs w:val="20"/>
          <w:lang w:eastAsia="sl-SI"/>
        </w:rPr>
        <w:t xml:space="preserve">praviloma </w:t>
      </w:r>
      <w:r w:rsidR="00970F93" w:rsidRPr="00036A1B">
        <w:rPr>
          <w:rFonts w:cs="Arial"/>
          <w:bCs/>
          <w:spacing w:val="-3"/>
          <w:szCs w:val="20"/>
          <w:lang w:eastAsia="sl-SI"/>
        </w:rPr>
        <w:t xml:space="preserve">v pristojnost </w:t>
      </w:r>
      <w:r w:rsidR="00345892" w:rsidRPr="00036A1B">
        <w:rPr>
          <w:rFonts w:cs="Arial"/>
          <w:bCs/>
          <w:spacing w:val="-3"/>
          <w:szCs w:val="20"/>
          <w:lang w:eastAsia="sl-SI"/>
        </w:rPr>
        <w:t xml:space="preserve">sveta zavoda, ki odloča </w:t>
      </w:r>
      <w:r w:rsidR="001820B2" w:rsidRPr="00036A1B">
        <w:rPr>
          <w:rFonts w:cs="Arial"/>
          <w:bCs/>
          <w:spacing w:val="-3"/>
          <w:szCs w:val="20"/>
          <w:lang w:eastAsia="sl-SI"/>
        </w:rPr>
        <w:t xml:space="preserve">tudi </w:t>
      </w:r>
      <w:r w:rsidR="00345892" w:rsidRPr="00036A1B">
        <w:rPr>
          <w:rFonts w:cs="Arial"/>
          <w:bCs/>
          <w:spacing w:val="-3"/>
          <w:szCs w:val="20"/>
          <w:lang w:eastAsia="sl-SI"/>
        </w:rPr>
        <w:t>o načinu odpis</w:t>
      </w:r>
      <w:r w:rsidR="00970F93" w:rsidRPr="00036A1B">
        <w:rPr>
          <w:rFonts w:cs="Arial"/>
          <w:bCs/>
          <w:spacing w:val="-3"/>
          <w:szCs w:val="20"/>
          <w:lang w:eastAsia="sl-SI"/>
        </w:rPr>
        <w:t>a prim</w:t>
      </w:r>
      <w:r w:rsidR="00345892" w:rsidRPr="00036A1B">
        <w:rPr>
          <w:rFonts w:cs="Arial"/>
          <w:bCs/>
          <w:spacing w:val="-3"/>
          <w:szCs w:val="20"/>
          <w:lang w:eastAsia="sl-SI"/>
        </w:rPr>
        <w:t>anjkljaj</w:t>
      </w:r>
      <w:r w:rsidR="00970F93" w:rsidRPr="00036A1B">
        <w:rPr>
          <w:rFonts w:cs="Arial"/>
          <w:bCs/>
          <w:spacing w:val="-3"/>
          <w:szCs w:val="20"/>
          <w:lang w:eastAsia="sl-SI"/>
        </w:rPr>
        <w:t>ev, knjiženju presežkov, odpisu neplačanih in</w:t>
      </w:r>
      <w:r w:rsidR="00345892" w:rsidRPr="00036A1B">
        <w:rPr>
          <w:rFonts w:cs="Arial"/>
          <w:bCs/>
          <w:spacing w:val="-3"/>
          <w:szCs w:val="20"/>
          <w:lang w:eastAsia="sl-SI"/>
        </w:rPr>
        <w:t xml:space="preserve"> zastarelih terjatev ter o morebitnem odp</w:t>
      </w:r>
      <w:r w:rsidR="00970F93" w:rsidRPr="00036A1B">
        <w:rPr>
          <w:rFonts w:cs="Arial"/>
          <w:bCs/>
          <w:spacing w:val="-3"/>
          <w:szCs w:val="20"/>
          <w:lang w:eastAsia="sl-SI"/>
        </w:rPr>
        <w:t xml:space="preserve">isu sredstev v skladu z aktom o ustanovitvi. </w:t>
      </w:r>
    </w:p>
    <w:p w14:paraId="344A1183" w14:textId="77777777" w:rsidR="00291BB6" w:rsidRPr="00036A1B" w:rsidRDefault="00291BB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E34BC52" w14:textId="77777777" w:rsidR="00C47523" w:rsidRDefault="00970F93"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r w:rsidRPr="00036A1B">
        <w:rPr>
          <w:rFonts w:cs="Arial"/>
          <w:bCs/>
          <w:spacing w:val="-3"/>
          <w:szCs w:val="20"/>
          <w:lang w:eastAsia="sl-SI"/>
        </w:rPr>
        <w:t>JVIZ</w:t>
      </w:r>
      <w:r w:rsidR="00345892" w:rsidRPr="00036A1B">
        <w:rPr>
          <w:rFonts w:cs="Arial"/>
          <w:bCs/>
          <w:spacing w:val="-3"/>
          <w:szCs w:val="20"/>
          <w:lang w:eastAsia="sl-SI"/>
        </w:rPr>
        <w:t xml:space="preserve"> popis </w:t>
      </w:r>
      <w:r w:rsidR="00FC0592" w:rsidRPr="00036A1B">
        <w:rPr>
          <w:rFonts w:cs="Arial"/>
          <w:bCs/>
          <w:spacing w:val="-3"/>
          <w:szCs w:val="20"/>
          <w:lang w:eastAsia="sl-SI"/>
        </w:rPr>
        <w:t xml:space="preserve">sredstev in obveznosti do </w:t>
      </w:r>
      <w:r w:rsidR="005B13F5" w:rsidRPr="00036A1B">
        <w:rPr>
          <w:rFonts w:cs="Arial"/>
          <w:bCs/>
          <w:spacing w:val="-3"/>
          <w:szCs w:val="20"/>
          <w:lang w:eastAsia="sl-SI"/>
        </w:rPr>
        <w:t xml:space="preserve">virov </w:t>
      </w:r>
      <w:r w:rsidR="00FC0592" w:rsidRPr="00036A1B">
        <w:rPr>
          <w:rFonts w:cs="Arial"/>
          <w:bCs/>
          <w:spacing w:val="-3"/>
          <w:szCs w:val="20"/>
          <w:lang w:eastAsia="sl-SI"/>
        </w:rPr>
        <w:t xml:space="preserve">sredstev </w:t>
      </w:r>
      <w:r w:rsidR="00345892" w:rsidRPr="00036A1B">
        <w:rPr>
          <w:rFonts w:cs="Arial"/>
          <w:bCs/>
          <w:spacing w:val="-3"/>
          <w:szCs w:val="20"/>
          <w:lang w:eastAsia="sl-SI"/>
        </w:rPr>
        <w:t>opravi pred izdelavo letne</w:t>
      </w:r>
      <w:r w:rsidRPr="00036A1B">
        <w:rPr>
          <w:rFonts w:cs="Arial"/>
          <w:bCs/>
          <w:spacing w:val="-3"/>
          <w:szCs w:val="20"/>
          <w:lang w:eastAsia="sl-SI"/>
        </w:rPr>
        <w:t xml:space="preserve">ga poročila, tako, da </w:t>
      </w:r>
      <w:r w:rsidRPr="00036A1B">
        <w:rPr>
          <w:rFonts w:cs="Arial"/>
          <w:b/>
          <w:bCs/>
          <w:spacing w:val="-3"/>
          <w:szCs w:val="20"/>
          <w:lang w:eastAsia="sl-SI"/>
        </w:rPr>
        <w:t xml:space="preserve">pristojni </w:t>
      </w:r>
      <w:r w:rsidR="00345892" w:rsidRPr="00036A1B">
        <w:rPr>
          <w:rFonts w:cs="Arial"/>
          <w:b/>
          <w:bCs/>
          <w:spacing w:val="-3"/>
          <w:szCs w:val="20"/>
          <w:lang w:eastAsia="sl-SI"/>
        </w:rPr>
        <w:t xml:space="preserve">organ </w:t>
      </w:r>
      <w:r w:rsidR="0063113B" w:rsidRPr="00036A1B">
        <w:rPr>
          <w:rFonts w:cs="Arial"/>
          <w:b/>
          <w:bCs/>
          <w:spacing w:val="-3"/>
          <w:szCs w:val="20"/>
          <w:lang w:eastAsia="sl-SI"/>
        </w:rPr>
        <w:t xml:space="preserve">- </w:t>
      </w:r>
      <w:r w:rsidR="00345892" w:rsidRPr="00036A1B">
        <w:rPr>
          <w:rFonts w:cs="Arial"/>
          <w:b/>
          <w:bCs/>
          <w:spacing w:val="-3"/>
          <w:szCs w:val="20"/>
          <w:lang w:eastAsia="sl-SI"/>
        </w:rPr>
        <w:t>svet zavoda</w:t>
      </w:r>
      <w:r w:rsidR="0063113B" w:rsidRPr="00036A1B">
        <w:rPr>
          <w:rFonts w:cs="Arial"/>
          <w:b/>
          <w:bCs/>
          <w:spacing w:val="-3"/>
          <w:szCs w:val="20"/>
          <w:lang w:eastAsia="sl-SI"/>
        </w:rPr>
        <w:t>,</w:t>
      </w:r>
      <w:r w:rsidR="00345892" w:rsidRPr="00036A1B">
        <w:rPr>
          <w:rFonts w:cs="Arial"/>
          <w:b/>
          <w:bCs/>
          <w:spacing w:val="-3"/>
          <w:szCs w:val="20"/>
          <w:lang w:eastAsia="sl-SI"/>
        </w:rPr>
        <w:t xml:space="preserve"> lahko v skladu z internimi a</w:t>
      </w:r>
      <w:r w:rsidRPr="00036A1B">
        <w:rPr>
          <w:rFonts w:cs="Arial"/>
          <w:b/>
          <w:bCs/>
          <w:spacing w:val="-3"/>
          <w:szCs w:val="20"/>
          <w:lang w:eastAsia="sl-SI"/>
        </w:rPr>
        <w:t xml:space="preserve">kti zavoda pripravi in sprejme </w:t>
      </w:r>
      <w:r w:rsidR="00345892" w:rsidRPr="00036A1B">
        <w:rPr>
          <w:rFonts w:cs="Arial"/>
          <w:b/>
          <w:bCs/>
          <w:spacing w:val="-3"/>
          <w:szCs w:val="20"/>
          <w:lang w:eastAsia="sl-SI"/>
        </w:rPr>
        <w:t>sklep o načinu uskladitve knjižnega stanja</w:t>
      </w:r>
      <w:r w:rsidR="006D17F2" w:rsidRPr="00036A1B">
        <w:rPr>
          <w:rFonts w:cs="Arial"/>
          <w:b/>
          <w:bCs/>
          <w:spacing w:val="-3"/>
          <w:szCs w:val="20"/>
          <w:lang w:eastAsia="sl-SI"/>
        </w:rPr>
        <w:t xml:space="preserve"> </w:t>
      </w:r>
      <w:r w:rsidR="006D17F2" w:rsidRPr="00036A1B">
        <w:rPr>
          <w:rFonts w:cs="Arial"/>
          <w:bCs/>
          <w:spacing w:val="-3"/>
          <w:szCs w:val="20"/>
          <w:lang w:eastAsia="sl-SI"/>
        </w:rPr>
        <w:t>sredstev in obveznosti do sredstev</w:t>
      </w:r>
      <w:r w:rsidR="00345892" w:rsidRPr="00036A1B">
        <w:rPr>
          <w:rFonts w:cs="Arial"/>
          <w:b/>
          <w:bCs/>
          <w:spacing w:val="-3"/>
          <w:szCs w:val="20"/>
          <w:lang w:eastAsia="sl-SI"/>
        </w:rPr>
        <w:t>.</w:t>
      </w:r>
      <w:r w:rsidR="00291BB6" w:rsidRPr="00036A1B">
        <w:rPr>
          <w:rFonts w:cs="Arial"/>
          <w:b/>
          <w:bCs/>
          <w:spacing w:val="-3"/>
          <w:szCs w:val="20"/>
          <w:lang w:eastAsia="sl-SI"/>
        </w:rPr>
        <w:t xml:space="preserve"> </w:t>
      </w:r>
    </w:p>
    <w:p w14:paraId="2778249E" w14:textId="77777777" w:rsidR="00C47523" w:rsidRDefault="00C47523"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p>
    <w:p w14:paraId="6A65EE11" w14:textId="6D6DC6FF" w:rsidR="00A63E93" w:rsidRPr="00036A1B" w:rsidRDefault="00C47523" w:rsidP="008024CF">
      <w:pPr>
        <w:widowControl w:val="0"/>
        <w:shd w:val="clear" w:color="auto" w:fill="FFFFFF"/>
        <w:autoSpaceDE w:val="0"/>
        <w:autoSpaceDN w:val="0"/>
        <w:adjustRightInd w:val="0"/>
        <w:spacing w:before="120" w:after="120" w:line="240" w:lineRule="auto"/>
        <w:contextualSpacing/>
        <w:jc w:val="both"/>
        <w:rPr>
          <w:rFonts w:cs="Arial"/>
          <w:szCs w:val="20"/>
        </w:rPr>
      </w:pPr>
      <w:r w:rsidRPr="00C47523">
        <w:rPr>
          <w:rFonts w:cs="Arial"/>
          <w:spacing w:val="-3"/>
          <w:szCs w:val="20"/>
          <w:lang w:eastAsia="sl-SI"/>
        </w:rPr>
        <w:t xml:space="preserve">Ministrstvo </w:t>
      </w:r>
      <w:r w:rsidR="000C5FDD" w:rsidRPr="00C47523">
        <w:rPr>
          <w:rFonts w:cs="Arial"/>
          <w:spacing w:val="-3"/>
          <w:szCs w:val="20"/>
          <w:lang w:eastAsia="sl-SI"/>
        </w:rPr>
        <w:t xml:space="preserve"> </w:t>
      </w:r>
      <w:r w:rsidR="00A63E93" w:rsidRPr="00036A1B">
        <w:rPr>
          <w:rFonts w:cs="Arial"/>
          <w:bCs/>
          <w:spacing w:val="-3"/>
          <w:szCs w:val="20"/>
          <w:lang w:eastAsia="sl-SI"/>
        </w:rPr>
        <w:t xml:space="preserve">ugotavlja, da je pogosta praksa JVIZ, da na </w:t>
      </w:r>
      <w:r w:rsidR="00A63E93" w:rsidRPr="00036A1B">
        <w:rPr>
          <w:rFonts w:cs="Arial"/>
          <w:szCs w:val="20"/>
        </w:rPr>
        <w:t>isti seji sveta zavoda potrjujejo</w:t>
      </w:r>
      <w:r w:rsidR="00291BB6" w:rsidRPr="00036A1B">
        <w:rPr>
          <w:rFonts w:cs="Arial"/>
          <w:szCs w:val="20"/>
        </w:rPr>
        <w:t xml:space="preserve"> </w:t>
      </w:r>
      <w:proofErr w:type="spellStart"/>
      <w:r w:rsidR="00571511" w:rsidRPr="00036A1B">
        <w:rPr>
          <w:rFonts w:cs="Arial"/>
          <w:szCs w:val="20"/>
        </w:rPr>
        <w:t>t.i</w:t>
      </w:r>
      <w:proofErr w:type="spellEnd"/>
      <w:r w:rsidR="00571511" w:rsidRPr="00036A1B">
        <w:rPr>
          <w:rFonts w:cs="Arial"/>
          <w:szCs w:val="20"/>
        </w:rPr>
        <w:t xml:space="preserve">. </w:t>
      </w:r>
      <w:r w:rsidR="00726731" w:rsidRPr="00036A1B">
        <w:rPr>
          <w:rFonts w:cs="Arial"/>
          <w:szCs w:val="20"/>
        </w:rPr>
        <w:t xml:space="preserve">popisni elaborat (Poročilo o </w:t>
      </w:r>
      <w:r w:rsidR="00291BB6" w:rsidRPr="00036A1B">
        <w:rPr>
          <w:rFonts w:cs="Arial"/>
          <w:szCs w:val="20"/>
        </w:rPr>
        <w:t xml:space="preserve">popisu </w:t>
      </w:r>
      <w:r w:rsidR="00A63E93" w:rsidRPr="00036A1B">
        <w:rPr>
          <w:rFonts w:cs="Arial"/>
          <w:szCs w:val="20"/>
        </w:rPr>
        <w:t xml:space="preserve"> </w:t>
      </w:r>
      <w:r w:rsidR="00291BB6" w:rsidRPr="00036A1B">
        <w:rPr>
          <w:rFonts w:cs="Arial"/>
          <w:szCs w:val="20"/>
        </w:rPr>
        <w:t xml:space="preserve">in </w:t>
      </w:r>
      <w:r w:rsidR="00726731" w:rsidRPr="00036A1B">
        <w:rPr>
          <w:rFonts w:cs="Arial"/>
          <w:szCs w:val="20"/>
        </w:rPr>
        <w:t>odločajo o načinu odpisa primanjkljajev, knjiženju presežkov, odpisu neplačanih in zastarelih terjatev ter o morebitnem odpisu sredstev v skladu z aktom o ustanovitvi</w:t>
      </w:r>
      <w:r w:rsidR="003061CD" w:rsidRPr="00036A1B">
        <w:rPr>
          <w:rFonts w:cs="Arial"/>
          <w:szCs w:val="20"/>
        </w:rPr>
        <w:t xml:space="preserve">) </w:t>
      </w:r>
      <w:r w:rsidR="00726731" w:rsidRPr="00036A1B">
        <w:rPr>
          <w:rFonts w:cs="Arial"/>
          <w:szCs w:val="20"/>
        </w:rPr>
        <w:t>in l</w:t>
      </w:r>
      <w:r w:rsidR="00A63E93" w:rsidRPr="00036A1B">
        <w:rPr>
          <w:rFonts w:cs="Arial"/>
          <w:szCs w:val="20"/>
        </w:rPr>
        <w:t xml:space="preserve">etno poročilo. </w:t>
      </w:r>
      <w:r w:rsidR="00831220" w:rsidRPr="00036A1B">
        <w:rPr>
          <w:rFonts w:cs="Arial"/>
          <w:b/>
          <w:szCs w:val="20"/>
        </w:rPr>
        <w:t xml:space="preserve">Ustrezneje bi bilo, da </w:t>
      </w:r>
      <w:r w:rsidR="00A63E93" w:rsidRPr="00036A1B">
        <w:rPr>
          <w:rFonts w:cs="Arial"/>
          <w:b/>
          <w:szCs w:val="20"/>
        </w:rPr>
        <w:t xml:space="preserve">bi sveti zavodov popisni elaborat, ki je podlaga za pripravo računovodskih izkazov, potrdili na eni seji pred sejo, </w:t>
      </w:r>
      <w:r w:rsidR="00831220" w:rsidRPr="00036A1B">
        <w:rPr>
          <w:rFonts w:cs="Arial"/>
          <w:b/>
          <w:szCs w:val="20"/>
        </w:rPr>
        <w:t xml:space="preserve">na kateri se </w:t>
      </w:r>
      <w:r w:rsidR="00A63E93" w:rsidRPr="00036A1B">
        <w:rPr>
          <w:rFonts w:cs="Arial"/>
          <w:b/>
          <w:szCs w:val="20"/>
        </w:rPr>
        <w:t>potrjuje letno poročilo.</w:t>
      </w:r>
    </w:p>
    <w:p w14:paraId="32300E7A" w14:textId="77777777" w:rsidR="00291BB6" w:rsidRPr="00036A1B" w:rsidRDefault="00291BB6" w:rsidP="008024CF">
      <w:pPr>
        <w:widowControl w:val="0"/>
        <w:shd w:val="clear" w:color="auto" w:fill="FFFFFF"/>
        <w:autoSpaceDE w:val="0"/>
        <w:autoSpaceDN w:val="0"/>
        <w:adjustRightInd w:val="0"/>
        <w:spacing w:before="120" w:after="120" w:line="240" w:lineRule="auto"/>
        <w:contextualSpacing/>
        <w:jc w:val="both"/>
        <w:rPr>
          <w:rFonts w:cs="Arial"/>
          <w:szCs w:val="20"/>
        </w:rPr>
      </w:pPr>
    </w:p>
    <w:p w14:paraId="78A839A8" w14:textId="5A489A95" w:rsidR="00291BB6" w:rsidRPr="00036A1B" w:rsidRDefault="00291BB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Način izvedbe popisa z Zakonom o računovodstvu ni določen. Odgovorna oseba posamezne pravne osebe </w:t>
      </w:r>
      <w:r w:rsidR="00726731" w:rsidRPr="00036A1B">
        <w:rPr>
          <w:rFonts w:cs="Arial"/>
          <w:bCs/>
          <w:spacing w:val="-3"/>
          <w:szCs w:val="20"/>
          <w:lang w:eastAsia="sl-SI"/>
        </w:rPr>
        <w:t xml:space="preserve">(v JVIZ je to praviloma direktor) </w:t>
      </w:r>
      <w:r w:rsidRPr="00036A1B">
        <w:rPr>
          <w:rFonts w:cs="Arial"/>
          <w:bCs/>
          <w:spacing w:val="-3"/>
          <w:szCs w:val="20"/>
          <w:lang w:eastAsia="sl-SI"/>
        </w:rPr>
        <w:t xml:space="preserve">mora predpisati </w:t>
      </w:r>
      <w:r w:rsidR="00726731" w:rsidRPr="00036A1B">
        <w:rPr>
          <w:rFonts w:cs="Arial"/>
          <w:bCs/>
          <w:spacing w:val="-3"/>
          <w:szCs w:val="20"/>
          <w:lang w:eastAsia="sl-SI"/>
        </w:rPr>
        <w:t xml:space="preserve">podrobnejša </w:t>
      </w:r>
      <w:r w:rsidRPr="00036A1B">
        <w:rPr>
          <w:rFonts w:cs="Arial"/>
          <w:bCs/>
          <w:spacing w:val="-3"/>
          <w:szCs w:val="20"/>
          <w:lang w:eastAsia="sl-SI"/>
        </w:rPr>
        <w:t>navodila za popis, ki</w:t>
      </w:r>
      <w:r w:rsidR="00726731" w:rsidRPr="00036A1B">
        <w:rPr>
          <w:rFonts w:cs="Arial"/>
          <w:bCs/>
          <w:spacing w:val="-3"/>
          <w:szCs w:val="20"/>
          <w:lang w:eastAsia="sl-SI"/>
        </w:rPr>
        <w:t xml:space="preserve"> so lahko v obliki vsakoletnih navodil ali splošnega pravnega akta JVIZ (npr. pravilnik)</w:t>
      </w:r>
      <w:r w:rsidRPr="00036A1B">
        <w:rPr>
          <w:rFonts w:cs="Arial"/>
          <w:bCs/>
          <w:spacing w:val="-3"/>
          <w:szCs w:val="20"/>
          <w:lang w:eastAsia="sl-SI"/>
        </w:rPr>
        <w:t>.</w:t>
      </w:r>
    </w:p>
    <w:p w14:paraId="3FDA4F6C" w14:textId="77777777" w:rsidR="00BA1257" w:rsidRPr="00036A1B" w:rsidRDefault="00BA1257"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296386D" w14:textId="3E51FA1C" w:rsidR="00345892" w:rsidRPr="00036A1B" w:rsidRDefault="00BA1257"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Popisna komisija po opravljenem popisu sestavi poročilo o popisu, ki ga obravnava sveta zavoda, </w:t>
      </w:r>
      <w:r w:rsidR="00571511" w:rsidRPr="00036A1B">
        <w:rPr>
          <w:rFonts w:cs="Arial"/>
          <w:bCs/>
          <w:spacing w:val="-3"/>
          <w:szCs w:val="20"/>
          <w:lang w:eastAsia="sl-SI"/>
        </w:rPr>
        <w:lastRenderedPageBreak/>
        <w:t xml:space="preserve">ki </w:t>
      </w:r>
      <w:r w:rsidRPr="00036A1B">
        <w:rPr>
          <w:rFonts w:cs="Arial"/>
          <w:bCs/>
          <w:spacing w:val="-3"/>
          <w:szCs w:val="20"/>
          <w:lang w:eastAsia="sl-SI"/>
        </w:rPr>
        <w:t xml:space="preserve">hkrati odloči tudi o načinu odpisa primanjkljajev, knjiženju presežkov, odpisu neplačanih in zastarelih terjatev ter o morebitnem odpisu sredstev v skladu z aktom o ustanovitvi. </w:t>
      </w:r>
      <w:r w:rsidR="00836D24" w:rsidRPr="00036A1B">
        <w:rPr>
          <w:rFonts w:cs="Arial"/>
          <w:bCs/>
          <w:spacing w:val="-3"/>
          <w:szCs w:val="20"/>
          <w:lang w:eastAsia="sl-SI"/>
        </w:rPr>
        <w:t>Slednje odločitve lahko svet JVIZ sprejeme v obliki s</w:t>
      </w:r>
      <w:r w:rsidR="00345892" w:rsidRPr="00036A1B">
        <w:rPr>
          <w:rFonts w:cs="Arial"/>
          <w:bCs/>
          <w:spacing w:val="-3"/>
          <w:szCs w:val="20"/>
          <w:lang w:eastAsia="sl-SI"/>
        </w:rPr>
        <w:t>klep</w:t>
      </w:r>
      <w:r w:rsidR="00836D24" w:rsidRPr="00036A1B">
        <w:rPr>
          <w:rFonts w:cs="Arial"/>
          <w:bCs/>
          <w:spacing w:val="-3"/>
          <w:szCs w:val="20"/>
          <w:lang w:eastAsia="sl-SI"/>
        </w:rPr>
        <w:t>a</w:t>
      </w:r>
      <w:r w:rsidR="00345892" w:rsidRPr="00036A1B">
        <w:rPr>
          <w:rFonts w:cs="Arial"/>
          <w:bCs/>
          <w:spacing w:val="-3"/>
          <w:szCs w:val="20"/>
          <w:lang w:eastAsia="sl-SI"/>
        </w:rPr>
        <w:t xml:space="preserve"> o načinu uskladitve  knjižnega  stanja</w:t>
      </w:r>
      <w:r w:rsidR="00970F93" w:rsidRPr="00036A1B">
        <w:rPr>
          <w:rFonts w:cs="Arial"/>
          <w:bCs/>
          <w:spacing w:val="-3"/>
          <w:szCs w:val="20"/>
          <w:lang w:eastAsia="sl-SI"/>
        </w:rPr>
        <w:t xml:space="preserve"> </w:t>
      </w:r>
      <w:r w:rsidR="00FC0592" w:rsidRPr="00036A1B">
        <w:rPr>
          <w:rFonts w:cs="Arial"/>
          <w:bCs/>
          <w:spacing w:val="-3"/>
          <w:szCs w:val="20"/>
          <w:lang w:eastAsia="sl-SI"/>
        </w:rPr>
        <w:t xml:space="preserve">sredstev in obveznosti do </w:t>
      </w:r>
      <w:r w:rsidR="00B66D62" w:rsidRPr="00036A1B">
        <w:rPr>
          <w:rFonts w:cs="Arial"/>
          <w:bCs/>
          <w:spacing w:val="-3"/>
          <w:szCs w:val="20"/>
          <w:lang w:eastAsia="sl-SI"/>
        </w:rPr>
        <w:t xml:space="preserve">virov </w:t>
      </w:r>
      <w:r w:rsidR="00FC0592" w:rsidRPr="00036A1B">
        <w:rPr>
          <w:rFonts w:cs="Arial"/>
          <w:bCs/>
          <w:spacing w:val="-3"/>
          <w:szCs w:val="20"/>
          <w:lang w:eastAsia="sl-SI"/>
        </w:rPr>
        <w:t>sredstev</w:t>
      </w:r>
      <w:r w:rsidR="00836D24" w:rsidRPr="00036A1B">
        <w:rPr>
          <w:rFonts w:cs="Arial"/>
          <w:bCs/>
          <w:spacing w:val="-3"/>
          <w:szCs w:val="20"/>
          <w:lang w:eastAsia="sl-SI"/>
        </w:rPr>
        <w:t>, ki</w:t>
      </w:r>
      <w:r w:rsidR="00FC0592" w:rsidRPr="00036A1B">
        <w:rPr>
          <w:rFonts w:cs="Arial"/>
          <w:bCs/>
          <w:spacing w:val="-3"/>
          <w:szCs w:val="20"/>
          <w:lang w:eastAsia="sl-SI"/>
        </w:rPr>
        <w:t xml:space="preserve"> </w:t>
      </w:r>
      <w:r w:rsidR="00970F93" w:rsidRPr="00036A1B">
        <w:rPr>
          <w:rFonts w:cs="Arial"/>
          <w:bCs/>
          <w:spacing w:val="-3"/>
          <w:szCs w:val="20"/>
          <w:lang w:eastAsia="sl-SI"/>
        </w:rPr>
        <w:t xml:space="preserve">praviloma zajema </w:t>
      </w:r>
      <w:r w:rsidR="00B66D62" w:rsidRPr="00036A1B">
        <w:rPr>
          <w:rFonts w:cs="Arial"/>
          <w:bCs/>
          <w:spacing w:val="-3"/>
          <w:szCs w:val="20"/>
          <w:lang w:eastAsia="sl-SI"/>
        </w:rPr>
        <w:t>odločitve o naslednjih</w:t>
      </w:r>
      <w:r w:rsidR="00970F93" w:rsidRPr="00036A1B">
        <w:rPr>
          <w:rFonts w:cs="Arial"/>
          <w:bCs/>
          <w:spacing w:val="-3"/>
          <w:szCs w:val="20"/>
          <w:lang w:eastAsia="sl-SI"/>
        </w:rPr>
        <w:t xml:space="preserve"> </w:t>
      </w:r>
      <w:r w:rsidR="00B66D62" w:rsidRPr="00036A1B">
        <w:rPr>
          <w:rFonts w:cs="Arial"/>
          <w:bCs/>
          <w:spacing w:val="-3"/>
          <w:szCs w:val="20"/>
          <w:lang w:eastAsia="sl-SI"/>
        </w:rPr>
        <w:t>vsebinah</w:t>
      </w:r>
      <w:r w:rsidR="00345892" w:rsidRPr="00036A1B">
        <w:rPr>
          <w:rFonts w:cs="Arial"/>
          <w:bCs/>
          <w:spacing w:val="-3"/>
          <w:szCs w:val="20"/>
          <w:lang w:eastAsia="sl-SI"/>
        </w:rPr>
        <w:t>:</w:t>
      </w:r>
    </w:p>
    <w:p w14:paraId="47FF851D" w14:textId="7C5820EB" w:rsidR="00345892" w:rsidRPr="00036A1B" w:rsidRDefault="00763E4D"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m</w:t>
      </w:r>
      <w:r w:rsidR="00345892" w:rsidRPr="00036A1B">
        <w:rPr>
          <w:rFonts w:cs="Arial"/>
          <w:bCs/>
          <w:spacing w:val="-3"/>
          <w:szCs w:val="20"/>
          <w:lang w:eastAsia="sl-SI"/>
        </w:rPr>
        <w:t>aterialne in druge vrednosti, ugotovljene kot inventurni primanjkljaj</w:t>
      </w:r>
      <w:r w:rsidR="00296C7F" w:rsidRPr="00036A1B">
        <w:rPr>
          <w:rFonts w:cs="Arial"/>
          <w:bCs/>
          <w:spacing w:val="-3"/>
          <w:szCs w:val="20"/>
          <w:lang w:eastAsia="sl-SI"/>
        </w:rPr>
        <w:t>,</w:t>
      </w:r>
      <w:r w:rsidR="00345892" w:rsidRPr="00036A1B">
        <w:rPr>
          <w:rFonts w:cs="Arial"/>
          <w:bCs/>
          <w:spacing w:val="-3"/>
          <w:szCs w:val="20"/>
          <w:lang w:eastAsia="sl-SI"/>
        </w:rPr>
        <w:t xml:space="preserve"> je potrebno</w:t>
      </w:r>
      <w:r w:rsidR="00970F93" w:rsidRPr="00036A1B">
        <w:rPr>
          <w:rFonts w:cs="Arial"/>
          <w:bCs/>
          <w:spacing w:val="-3"/>
          <w:szCs w:val="20"/>
          <w:lang w:eastAsia="sl-SI"/>
        </w:rPr>
        <w:t xml:space="preserve"> </w:t>
      </w:r>
      <w:r w:rsidR="00345892" w:rsidRPr="00036A1B">
        <w:rPr>
          <w:rFonts w:cs="Arial"/>
          <w:bCs/>
          <w:spacing w:val="-3"/>
          <w:szCs w:val="20"/>
          <w:lang w:eastAsia="sl-SI"/>
        </w:rPr>
        <w:t>izločiti iz knjigovodskih evidenc;</w:t>
      </w:r>
    </w:p>
    <w:p w14:paraId="30A2895F" w14:textId="3185C9DB" w:rsidR="00345892" w:rsidRPr="00036A1B" w:rsidRDefault="00763E4D"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m</w:t>
      </w:r>
      <w:r w:rsidR="00345892" w:rsidRPr="00036A1B">
        <w:rPr>
          <w:rFonts w:cs="Arial"/>
          <w:bCs/>
          <w:spacing w:val="-3"/>
          <w:szCs w:val="20"/>
          <w:lang w:eastAsia="sl-SI"/>
        </w:rPr>
        <w:t>aterialne vrednosti, ugotovljene kot inventurni višek</w:t>
      </w:r>
      <w:r w:rsidR="00296C7F" w:rsidRPr="00036A1B">
        <w:rPr>
          <w:rFonts w:cs="Arial"/>
          <w:bCs/>
          <w:spacing w:val="-3"/>
          <w:szCs w:val="20"/>
          <w:lang w:eastAsia="sl-SI"/>
        </w:rPr>
        <w:t>,</w:t>
      </w:r>
      <w:r w:rsidR="00345892" w:rsidRPr="00036A1B">
        <w:rPr>
          <w:rFonts w:cs="Arial"/>
          <w:bCs/>
          <w:spacing w:val="-3"/>
          <w:szCs w:val="20"/>
          <w:lang w:eastAsia="sl-SI"/>
        </w:rPr>
        <w:t xml:space="preserve"> je potrebno v količini in</w:t>
      </w:r>
      <w:r w:rsidR="00970F93" w:rsidRPr="00036A1B">
        <w:rPr>
          <w:rFonts w:cs="Arial"/>
          <w:bCs/>
          <w:spacing w:val="-3"/>
          <w:szCs w:val="20"/>
          <w:lang w:eastAsia="sl-SI"/>
        </w:rPr>
        <w:t xml:space="preserve"> </w:t>
      </w:r>
      <w:r w:rsidR="00345892" w:rsidRPr="00036A1B">
        <w:rPr>
          <w:rFonts w:cs="Arial"/>
          <w:bCs/>
          <w:spacing w:val="-3"/>
          <w:szCs w:val="20"/>
          <w:lang w:eastAsia="sl-SI"/>
        </w:rPr>
        <w:t xml:space="preserve">vrednosti </w:t>
      </w:r>
      <w:r w:rsidR="00836D24" w:rsidRPr="00036A1B">
        <w:rPr>
          <w:rFonts w:cs="Arial"/>
          <w:bCs/>
          <w:spacing w:val="-3"/>
          <w:szCs w:val="20"/>
          <w:lang w:eastAsia="sl-SI"/>
        </w:rPr>
        <w:t xml:space="preserve">iz poročila </w:t>
      </w:r>
      <w:r w:rsidR="00345892" w:rsidRPr="00036A1B">
        <w:rPr>
          <w:rFonts w:cs="Arial"/>
          <w:bCs/>
          <w:spacing w:val="-3"/>
          <w:szCs w:val="20"/>
          <w:lang w:eastAsia="sl-SI"/>
        </w:rPr>
        <w:t>vpisati v evidence sredstev;</w:t>
      </w:r>
    </w:p>
    <w:p w14:paraId="667CC133" w14:textId="26C6D57A" w:rsidR="00345892" w:rsidRPr="00036A1B" w:rsidRDefault="00763E4D"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t</w:t>
      </w:r>
      <w:r w:rsidR="00345892" w:rsidRPr="00036A1B">
        <w:rPr>
          <w:rFonts w:cs="Arial"/>
          <w:bCs/>
          <w:spacing w:val="-3"/>
          <w:szCs w:val="20"/>
          <w:lang w:eastAsia="sl-SI"/>
        </w:rPr>
        <w:t xml:space="preserve">erjatve, za katere ugotovi </w:t>
      </w:r>
      <w:r w:rsidR="002A11FE" w:rsidRPr="00036A1B">
        <w:rPr>
          <w:rFonts w:cs="Arial"/>
          <w:bCs/>
          <w:spacing w:val="-3"/>
          <w:szCs w:val="20"/>
          <w:lang w:eastAsia="sl-SI"/>
        </w:rPr>
        <w:t xml:space="preserve">popisna </w:t>
      </w:r>
      <w:r w:rsidR="00345892" w:rsidRPr="00036A1B">
        <w:rPr>
          <w:rFonts w:cs="Arial"/>
          <w:bCs/>
          <w:spacing w:val="-3"/>
          <w:szCs w:val="20"/>
          <w:lang w:eastAsia="sl-SI"/>
        </w:rPr>
        <w:t>komisija, da s</w:t>
      </w:r>
      <w:r w:rsidR="00586FBC" w:rsidRPr="00036A1B">
        <w:rPr>
          <w:rFonts w:cs="Arial"/>
          <w:bCs/>
          <w:spacing w:val="-3"/>
          <w:szCs w:val="20"/>
          <w:lang w:eastAsia="sl-SI"/>
        </w:rPr>
        <w:t>o</w:t>
      </w:r>
      <w:r w:rsidR="00345892" w:rsidRPr="00036A1B">
        <w:rPr>
          <w:rFonts w:cs="Arial"/>
          <w:bCs/>
          <w:spacing w:val="-3"/>
          <w:szCs w:val="20"/>
          <w:lang w:eastAsia="sl-SI"/>
        </w:rPr>
        <w:t xml:space="preserve"> </w:t>
      </w:r>
      <w:r w:rsidR="002A11FE" w:rsidRPr="00036A1B">
        <w:rPr>
          <w:rFonts w:cs="Arial"/>
          <w:bCs/>
          <w:spacing w:val="-3"/>
          <w:szCs w:val="20"/>
          <w:lang w:eastAsia="sl-SI"/>
        </w:rPr>
        <w:t>sporne, dvomljive, neiztožljive in zastarane</w:t>
      </w:r>
      <w:r w:rsidR="00836D24" w:rsidRPr="00036A1B">
        <w:rPr>
          <w:rFonts w:cs="Arial"/>
          <w:bCs/>
          <w:spacing w:val="-3"/>
          <w:szCs w:val="20"/>
          <w:lang w:eastAsia="sl-SI"/>
        </w:rPr>
        <w:t>, je potrebno zavesti v ustrezno knjigovodsko evidenco</w:t>
      </w:r>
      <w:r w:rsidR="00345892" w:rsidRPr="00036A1B">
        <w:rPr>
          <w:rFonts w:cs="Arial"/>
          <w:bCs/>
          <w:spacing w:val="-3"/>
          <w:szCs w:val="20"/>
          <w:lang w:eastAsia="sl-SI"/>
        </w:rPr>
        <w:t>;</w:t>
      </w:r>
    </w:p>
    <w:p w14:paraId="5B0CAA80" w14:textId="3BC7B456" w:rsidR="00345892" w:rsidRPr="00036A1B" w:rsidRDefault="00836D24"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opremo, ki se ne uporablja več (izven uporabe)</w:t>
      </w:r>
      <w:r w:rsidR="00D9249C" w:rsidRPr="00036A1B">
        <w:rPr>
          <w:rFonts w:cs="Arial"/>
          <w:bCs/>
          <w:spacing w:val="-3"/>
          <w:szCs w:val="20"/>
          <w:lang w:eastAsia="sl-SI"/>
        </w:rPr>
        <w:t>,</w:t>
      </w:r>
      <w:r w:rsidRPr="00036A1B">
        <w:rPr>
          <w:rFonts w:cs="Arial"/>
          <w:bCs/>
          <w:spacing w:val="-3"/>
          <w:szCs w:val="20"/>
          <w:lang w:eastAsia="sl-SI"/>
        </w:rPr>
        <w:t xml:space="preserve"> je potrebno odpisati in izbrisati </w:t>
      </w:r>
      <w:r w:rsidR="00345892" w:rsidRPr="00036A1B">
        <w:rPr>
          <w:rFonts w:cs="Arial"/>
          <w:bCs/>
          <w:spacing w:val="-3"/>
          <w:szCs w:val="20"/>
          <w:lang w:eastAsia="sl-SI"/>
        </w:rPr>
        <w:t>iz knjigovodske evidence;</w:t>
      </w:r>
    </w:p>
    <w:p w14:paraId="0FF5DCB3" w14:textId="633EADAC" w:rsidR="00345892" w:rsidRPr="00036A1B" w:rsidRDefault="00836D24"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za </w:t>
      </w:r>
      <w:r w:rsidR="00DB08A0" w:rsidRPr="00036A1B">
        <w:rPr>
          <w:rFonts w:cs="Arial"/>
          <w:bCs/>
          <w:spacing w:val="-3"/>
          <w:szCs w:val="20"/>
          <w:lang w:eastAsia="sl-SI"/>
        </w:rPr>
        <w:t>u</w:t>
      </w:r>
      <w:r w:rsidR="00345892" w:rsidRPr="00036A1B">
        <w:rPr>
          <w:rFonts w:cs="Arial"/>
          <w:bCs/>
          <w:spacing w:val="-3"/>
          <w:szCs w:val="20"/>
          <w:lang w:eastAsia="sl-SI"/>
        </w:rPr>
        <w:t>gotovljene inventurne presežke in primanjkljaje</w:t>
      </w:r>
      <w:r w:rsidRPr="00036A1B">
        <w:rPr>
          <w:rFonts w:cs="Arial"/>
          <w:bCs/>
          <w:spacing w:val="-3"/>
          <w:szCs w:val="20"/>
          <w:lang w:eastAsia="sl-SI"/>
        </w:rPr>
        <w:t xml:space="preserve"> osnovnih sredstev je potrebno zmanjšati poslovni sklad za osnovna sredstva</w:t>
      </w:r>
      <w:r w:rsidR="00D9249C" w:rsidRPr="00036A1B">
        <w:rPr>
          <w:rFonts w:cs="Arial"/>
          <w:bCs/>
          <w:spacing w:val="-3"/>
          <w:szCs w:val="20"/>
          <w:lang w:eastAsia="sl-SI"/>
        </w:rPr>
        <w:t xml:space="preserve">; </w:t>
      </w:r>
    </w:p>
    <w:p w14:paraId="152B53DB" w14:textId="76997D71" w:rsidR="00836D24" w:rsidRPr="00036A1B" w:rsidRDefault="00836D24"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odpisane terjatve v vrednosti ….. EUR</w:t>
      </w:r>
      <w:r w:rsidR="00E44D84" w:rsidRPr="00036A1B">
        <w:rPr>
          <w:rFonts w:cs="Arial"/>
          <w:bCs/>
          <w:spacing w:val="-3"/>
          <w:szCs w:val="20"/>
          <w:lang w:eastAsia="sl-SI"/>
        </w:rPr>
        <w:t xml:space="preserve"> je potrebno knjižiti v breme neplačanih nedavčnih prihodkov</w:t>
      </w:r>
      <w:r w:rsidR="00D9249C" w:rsidRPr="00036A1B">
        <w:rPr>
          <w:rFonts w:cs="Arial"/>
          <w:bCs/>
          <w:spacing w:val="-3"/>
          <w:szCs w:val="20"/>
          <w:lang w:eastAsia="sl-SI"/>
        </w:rPr>
        <w:t>;</w:t>
      </w:r>
    </w:p>
    <w:p w14:paraId="077EFD66" w14:textId="34F87D9E" w:rsidR="00345892" w:rsidRPr="00036A1B" w:rsidRDefault="00DB08A0"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o</w:t>
      </w:r>
      <w:r w:rsidR="00345892" w:rsidRPr="00036A1B">
        <w:rPr>
          <w:rFonts w:cs="Arial"/>
          <w:bCs/>
          <w:spacing w:val="-3"/>
          <w:szCs w:val="20"/>
          <w:lang w:eastAsia="sl-SI"/>
        </w:rPr>
        <w:t>dpišejo in izločijo iz uporabe naj se</w:t>
      </w:r>
      <w:r w:rsidR="00B66D62" w:rsidRPr="00036A1B">
        <w:rPr>
          <w:rFonts w:cs="Arial"/>
          <w:bCs/>
          <w:spacing w:val="-3"/>
          <w:szCs w:val="20"/>
          <w:lang w:eastAsia="sl-SI"/>
        </w:rPr>
        <w:t xml:space="preserve"> </w:t>
      </w:r>
      <w:r w:rsidR="00586FBC" w:rsidRPr="00036A1B">
        <w:rPr>
          <w:rFonts w:cs="Arial"/>
          <w:bCs/>
          <w:spacing w:val="-3"/>
          <w:szCs w:val="20"/>
          <w:lang w:eastAsia="sl-SI"/>
        </w:rPr>
        <w:t xml:space="preserve">naslednja </w:t>
      </w:r>
      <w:r w:rsidR="00B66D62" w:rsidRPr="00036A1B">
        <w:rPr>
          <w:rFonts w:cs="Arial"/>
          <w:bCs/>
          <w:spacing w:val="-3"/>
          <w:szCs w:val="20"/>
          <w:lang w:eastAsia="sl-SI"/>
        </w:rPr>
        <w:t>sredstva:</w:t>
      </w:r>
      <w:r w:rsidR="00970F93" w:rsidRPr="00036A1B">
        <w:rPr>
          <w:rFonts w:cs="Arial"/>
          <w:bCs/>
          <w:spacing w:val="-3"/>
          <w:szCs w:val="20"/>
          <w:lang w:eastAsia="sl-SI"/>
        </w:rPr>
        <w:t>________________;</w:t>
      </w:r>
      <w:r w:rsidR="00E44D84" w:rsidRPr="00036A1B">
        <w:rPr>
          <w:rFonts w:cs="Arial"/>
          <w:bCs/>
          <w:spacing w:val="-3"/>
          <w:szCs w:val="20"/>
          <w:lang w:eastAsia="sl-SI"/>
        </w:rPr>
        <w:t xml:space="preserve"> določiti kaj naj se stori s temi sredstvi</w:t>
      </w:r>
      <w:r w:rsidR="00D9249C" w:rsidRPr="00036A1B">
        <w:rPr>
          <w:rFonts w:cs="Arial"/>
          <w:bCs/>
          <w:spacing w:val="-3"/>
          <w:szCs w:val="20"/>
          <w:lang w:eastAsia="sl-SI"/>
        </w:rPr>
        <w:t>,</w:t>
      </w:r>
      <w:r w:rsidR="00E44D84" w:rsidRPr="00036A1B">
        <w:rPr>
          <w:rFonts w:cs="Arial"/>
          <w:bCs/>
          <w:spacing w:val="-3"/>
          <w:szCs w:val="20"/>
          <w:lang w:eastAsia="sl-SI"/>
        </w:rPr>
        <w:t xml:space="preserve"> npr. uničijo, prodajo, dajo v zakup</w:t>
      </w:r>
      <w:r w:rsidR="00345892" w:rsidRPr="00036A1B">
        <w:rPr>
          <w:rFonts w:cs="Arial"/>
          <w:bCs/>
          <w:spacing w:val="-3"/>
          <w:szCs w:val="20"/>
          <w:lang w:eastAsia="sl-SI"/>
        </w:rPr>
        <w:t>;</w:t>
      </w:r>
    </w:p>
    <w:p w14:paraId="02B59E22" w14:textId="0D743726" w:rsidR="00345892" w:rsidRPr="00036A1B" w:rsidRDefault="002A11FE"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r</w:t>
      </w:r>
      <w:r w:rsidR="00345892" w:rsidRPr="00036A1B">
        <w:rPr>
          <w:rFonts w:cs="Arial"/>
          <w:bCs/>
          <w:spacing w:val="-3"/>
          <w:szCs w:val="20"/>
          <w:lang w:eastAsia="sl-SI"/>
        </w:rPr>
        <w:t>ačunovodstvo obračuna DDV</w:t>
      </w:r>
      <w:r w:rsidR="00E44D84" w:rsidRPr="00036A1B">
        <w:rPr>
          <w:rFonts w:cs="Arial"/>
          <w:bCs/>
          <w:spacing w:val="-3"/>
          <w:szCs w:val="20"/>
          <w:lang w:eastAsia="sl-SI"/>
        </w:rPr>
        <w:t xml:space="preserve"> na odpisane vrednosti s</w:t>
      </w:r>
      <w:r w:rsidR="00B66D62" w:rsidRPr="00036A1B">
        <w:rPr>
          <w:rFonts w:cs="Arial"/>
          <w:bCs/>
          <w:spacing w:val="-3"/>
          <w:szCs w:val="20"/>
          <w:lang w:eastAsia="sl-SI"/>
        </w:rPr>
        <w:t xml:space="preserve">redstev in na inventurne </w:t>
      </w:r>
      <w:proofErr w:type="spellStart"/>
      <w:r w:rsidR="00B66D62" w:rsidRPr="00036A1B">
        <w:rPr>
          <w:rFonts w:cs="Arial"/>
          <w:bCs/>
          <w:spacing w:val="-3"/>
          <w:szCs w:val="20"/>
          <w:lang w:eastAsia="sl-SI"/>
        </w:rPr>
        <w:t>manjke</w:t>
      </w:r>
      <w:proofErr w:type="spellEnd"/>
      <w:r w:rsidR="00B66D62" w:rsidRPr="00036A1B">
        <w:rPr>
          <w:rFonts w:cs="Arial"/>
          <w:bCs/>
          <w:spacing w:val="-3"/>
          <w:szCs w:val="20"/>
          <w:lang w:eastAsia="sl-SI"/>
        </w:rPr>
        <w:t xml:space="preserve"> </w:t>
      </w:r>
      <w:r w:rsidR="00E44D84" w:rsidRPr="00036A1B">
        <w:rPr>
          <w:rFonts w:cs="Arial"/>
          <w:bCs/>
          <w:spacing w:val="-3"/>
          <w:szCs w:val="20"/>
          <w:lang w:eastAsia="sl-SI"/>
        </w:rPr>
        <w:t>ter na prekomerni kalo, razsip, lom kvar (prodaja blaga in storitev na trgu)</w:t>
      </w:r>
      <w:r w:rsidR="00345892" w:rsidRPr="00036A1B">
        <w:rPr>
          <w:rFonts w:cs="Arial"/>
          <w:bCs/>
          <w:spacing w:val="-3"/>
          <w:szCs w:val="20"/>
          <w:lang w:eastAsia="sl-SI"/>
        </w:rPr>
        <w:t xml:space="preserve"> v skladu s predpisi;</w:t>
      </w:r>
    </w:p>
    <w:p w14:paraId="0C8033A1" w14:textId="2BEA61CC" w:rsidR="00345892" w:rsidRPr="00036A1B" w:rsidRDefault="00345892"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pristojni organ ugotavlja, da je popis opravljen;</w:t>
      </w:r>
    </w:p>
    <w:p w14:paraId="2D496096" w14:textId="72666C51" w:rsidR="00345892" w:rsidRPr="00036A1B" w:rsidRDefault="002A11FE"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w:t>
      </w:r>
      <w:r w:rsidR="00345892" w:rsidRPr="00036A1B">
        <w:rPr>
          <w:rFonts w:cs="Arial"/>
          <w:bCs/>
          <w:spacing w:val="-3"/>
          <w:szCs w:val="20"/>
          <w:lang w:eastAsia="sl-SI"/>
        </w:rPr>
        <w:t>oročilo o opravljenem popisu skupaj s tem sklepom vodja popisa preda</w:t>
      </w:r>
      <w:r w:rsidR="00970F93" w:rsidRPr="00036A1B">
        <w:rPr>
          <w:rFonts w:cs="Arial"/>
          <w:bCs/>
          <w:spacing w:val="-3"/>
          <w:szCs w:val="20"/>
          <w:lang w:eastAsia="sl-SI"/>
        </w:rPr>
        <w:t xml:space="preserve"> </w:t>
      </w:r>
      <w:r w:rsidR="00345892" w:rsidRPr="00036A1B">
        <w:rPr>
          <w:rFonts w:cs="Arial"/>
          <w:bCs/>
          <w:spacing w:val="-3"/>
          <w:szCs w:val="20"/>
          <w:lang w:eastAsia="sl-SI"/>
        </w:rPr>
        <w:t>knjigovodstvu v knjiženje;</w:t>
      </w:r>
    </w:p>
    <w:p w14:paraId="730B34B2" w14:textId="0E125F60" w:rsidR="00345892" w:rsidRPr="00036A1B" w:rsidRDefault="00E44D84"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vodja računovodstva mora do …..</w:t>
      </w:r>
      <w:r w:rsidR="00D9249C" w:rsidRPr="00036A1B">
        <w:rPr>
          <w:rFonts w:cs="Arial"/>
          <w:bCs/>
          <w:spacing w:val="-3"/>
          <w:szCs w:val="20"/>
          <w:lang w:eastAsia="sl-SI"/>
        </w:rPr>
        <w:t xml:space="preserve"> </w:t>
      </w:r>
      <w:r w:rsidRPr="00036A1B">
        <w:rPr>
          <w:rFonts w:cs="Arial"/>
          <w:bCs/>
          <w:spacing w:val="-3"/>
          <w:szCs w:val="20"/>
          <w:lang w:eastAsia="sl-SI"/>
        </w:rPr>
        <w:t>na</w:t>
      </w:r>
      <w:r w:rsidR="002A11FE" w:rsidRPr="00036A1B">
        <w:rPr>
          <w:rFonts w:cs="Arial"/>
          <w:bCs/>
          <w:spacing w:val="-3"/>
          <w:szCs w:val="20"/>
          <w:lang w:eastAsia="sl-SI"/>
        </w:rPr>
        <w:t xml:space="preserve"> podlagi tega sklepa uskladiti </w:t>
      </w:r>
      <w:r w:rsidRPr="00036A1B">
        <w:rPr>
          <w:rFonts w:cs="Arial"/>
          <w:bCs/>
          <w:spacing w:val="-3"/>
          <w:szCs w:val="20"/>
          <w:lang w:eastAsia="sl-SI"/>
        </w:rPr>
        <w:t>knjigovodske evidence</w:t>
      </w:r>
      <w:r w:rsidR="002A11FE" w:rsidRPr="00036A1B">
        <w:rPr>
          <w:rFonts w:cs="Arial"/>
          <w:bCs/>
          <w:spacing w:val="-3"/>
          <w:szCs w:val="20"/>
          <w:lang w:eastAsia="sl-SI"/>
        </w:rPr>
        <w:t xml:space="preserve"> z ugotovljenim stanjem</w:t>
      </w:r>
      <w:r w:rsidRPr="00036A1B">
        <w:rPr>
          <w:rFonts w:cs="Arial"/>
          <w:bCs/>
          <w:spacing w:val="-3"/>
          <w:szCs w:val="20"/>
          <w:lang w:eastAsia="sl-SI"/>
        </w:rPr>
        <w:t>.</w:t>
      </w:r>
      <w:r w:rsidR="00345892" w:rsidRPr="00036A1B">
        <w:rPr>
          <w:rFonts w:cs="Arial"/>
          <w:bCs/>
          <w:spacing w:val="-3"/>
          <w:szCs w:val="20"/>
          <w:lang w:eastAsia="sl-SI"/>
        </w:rPr>
        <w:tab/>
      </w:r>
    </w:p>
    <w:p w14:paraId="26198A04" w14:textId="77777777" w:rsidR="00F4653B" w:rsidRPr="00036A1B" w:rsidRDefault="00F4653B" w:rsidP="008024CF">
      <w:pPr>
        <w:widowControl w:val="0"/>
        <w:shd w:val="clear" w:color="auto" w:fill="FFFFFF"/>
        <w:autoSpaceDE w:val="0"/>
        <w:autoSpaceDN w:val="0"/>
        <w:adjustRightInd w:val="0"/>
        <w:spacing w:before="120" w:after="120" w:line="240" w:lineRule="auto"/>
        <w:ind w:left="720"/>
        <w:contextualSpacing/>
        <w:jc w:val="both"/>
        <w:rPr>
          <w:rFonts w:cs="Arial"/>
          <w:bCs/>
          <w:spacing w:val="-3"/>
          <w:szCs w:val="20"/>
          <w:lang w:eastAsia="sl-SI"/>
        </w:rPr>
      </w:pPr>
    </w:p>
    <w:p w14:paraId="0FF175EF" w14:textId="3DBEB74E" w:rsidR="00345892" w:rsidRPr="00036A1B" w:rsidRDefault="00C4752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Pr>
          <w:rFonts w:cs="Arial"/>
          <w:bCs/>
          <w:spacing w:val="-3"/>
          <w:szCs w:val="20"/>
          <w:lang w:eastAsia="sl-SI"/>
        </w:rPr>
        <w:t>Če v</w:t>
      </w:r>
      <w:r w:rsidR="00970F93" w:rsidRPr="00036A1B">
        <w:rPr>
          <w:rFonts w:cs="Arial"/>
          <w:bCs/>
          <w:spacing w:val="-3"/>
          <w:szCs w:val="20"/>
          <w:lang w:eastAsia="sl-SI"/>
        </w:rPr>
        <w:t xml:space="preserve"> JVIZ</w:t>
      </w:r>
      <w:r w:rsidR="00345892" w:rsidRPr="00036A1B">
        <w:rPr>
          <w:rFonts w:cs="Arial"/>
          <w:bCs/>
          <w:spacing w:val="-3"/>
          <w:szCs w:val="20"/>
          <w:lang w:eastAsia="sl-SI"/>
        </w:rPr>
        <w:t xml:space="preserve"> pride do odtujitve ali uničenja opreme </w:t>
      </w:r>
      <w:r w:rsidR="00970F93" w:rsidRPr="00036A1B">
        <w:rPr>
          <w:rFonts w:cs="Arial"/>
          <w:bCs/>
          <w:spacing w:val="-3"/>
          <w:szCs w:val="20"/>
          <w:lang w:eastAsia="sl-SI"/>
        </w:rPr>
        <w:t xml:space="preserve">in drugih opredmetenih osnovnih </w:t>
      </w:r>
      <w:r w:rsidR="00345892" w:rsidRPr="00036A1B">
        <w:rPr>
          <w:rFonts w:cs="Arial"/>
          <w:bCs/>
          <w:spacing w:val="-3"/>
          <w:szCs w:val="20"/>
          <w:lang w:eastAsia="sl-SI"/>
        </w:rPr>
        <w:t>sredstev, trajne izločitve iz uporabe, znižanja tržnih cen za isto</w:t>
      </w:r>
      <w:r w:rsidR="00970F93" w:rsidRPr="00036A1B">
        <w:rPr>
          <w:rFonts w:cs="Arial"/>
          <w:bCs/>
          <w:spacing w:val="-3"/>
          <w:szCs w:val="20"/>
          <w:lang w:eastAsia="sl-SI"/>
        </w:rPr>
        <w:t xml:space="preserve">vrstna sredstva ter v </w:t>
      </w:r>
      <w:r w:rsidR="00345892" w:rsidRPr="00036A1B">
        <w:rPr>
          <w:rFonts w:cs="Arial"/>
          <w:bCs/>
          <w:spacing w:val="-3"/>
          <w:szCs w:val="20"/>
          <w:lang w:eastAsia="sl-SI"/>
        </w:rPr>
        <w:t>primeru skrajšanja življenjske dobe, ki je bila upošteva</w:t>
      </w:r>
      <w:r w:rsidR="00970F93" w:rsidRPr="00036A1B">
        <w:rPr>
          <w:rFonts w:cs="Arial"/>
          <w:bCs/>
          <w:spacing w:val="-3"/>
          <w:szCs w:val="20"/>
          <w:lang w:eastAsia="sl-SI"/>
        </w:rPr>
        <w:t xml:space="preserve">na za izračun stopnje za odpis, </w:t>
      </w:r>
      <w:r w:rsidR="00345892" w:rsidRPr="00036A1B">
        <w:rPr>
          <w:rFonts w:cs="Arial"/>
          <w:bCs/>
          <w:spacing w:val="-3"/>
          <w:szCs w:val="20"/>
          <w:lang w:eastAsia="sl-SI"/>
        </w:rPr>
        <w:t>se na podlagi verodostojnih dokumentov opravi izrede</w:t>
      </w:r>
      <w:r w:rsidR="00970F93" w:rsidRPr="00036A1B">
        <w:rPr>
          <w:rFonts w:cs="Arial"/>
          <w:bCs/>
          <w:spacing w:val="-3"/>
          <w:szCs w:val="20"/>
          <w:lang w:eastAsia="sl-SI"/>
        </w:rPr>
        <w:t xml:space="preserve">n odpis. </w:t>
      </w:r>
      <w:r w:rsidR="002A11FE" w:rsidRPr="00036A1B">
        <w:rPr>
          <w:rFonts w:cs="Arial"/>
          <w:bCs/>
          <w:spacing w:val="-3"/>
          <w:szCs w:val="20"/>
          <w:lang w:eastAsia="sl-SI"/>
        </w:rPr>
        <w:t>JVIZ</w:t>
      </w:r>
      <w:r w:rsidR="00345892" w:rsidRPr="00036A1B">
        <w:rPr>
          <w:rFonts w:cs="Arial"/>
          <w:bCs/>
          <w:spacing w:val="-3"/>
          <w:szCs w:val="20"/>
          <w:lang w:eastAsia="sl-SI"/>
        </w:rPr>
        <w:t xml:space="preserve"> mora za izreden odpis pridobiti</w:t>
      </w:r>
      <w:r w:rsidR="00970F93" w:rsidRPr="00036A1B">
        <w:rPr>
          <w:rFonts w:cs="Arial"/>
          <w:bCs/>
          <w:spacing w:val="-3"/>
          <w:szCs w:val="20"/>
          <w:lang w:eastAsia="sl-SI"/>
        </w:rPr>
        <w:t xml:space="preserve"> soglasje ustanovitelja, </w:t>
      </w:r>
      <w:r w:rsidR="00345892" w:rsidRPr="00036A1B">
        <w:rPr>
          <w:rFonts w:cs="Arial"/>
          <w:bCs/>
          <w:spacing w:val="-3"/>
          <w:szCs w:val="20"/>
          <w:lang w:eastAsia="sl-SI"/>
        </w:rPr>
        <w:t>če je tako določeno z aktom o ustanovitvi (43. člen Zakona o računovodstvu).</w:t>
      </w:r>
    </w:p>
    <w:p w14:paraId="3CD08C87"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D4604DA" w14:textId="528F117E" w:rsidR="00970F93" w:rsidRPr="00036A1B" w:rsidRDefault="00970F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JVIZ</w:t>
      </w:r>
      <w:r w:rsidR="00345892" w:rsidRPr="00036A1B">
        <w:rPr>
          <w:rFonts w:cs="Arial"/>
          <w:bCs/>
          <w:spacing w:val="-3"/>
          <w:szCs w:val="20"/>
          <w:lang w:eastAsia="sl-SI"/>
        </w:rPr>
        <w:t xml:space="preserve"> mora na podlagi podatkov iz poslovnih knjig pred ses</w:t>
      </w:r>
      <w:r w:rsidRPr="00036A1B">
        <w:rPr>
          <w:rFonts w:cs="Arial"/>
          <w:bCs/>
          <w:spacing w:val="-3"/>
          <w:szCs w:val="20"/>
          <w:lang w:eastAsia="sl-SI"/>
        </w:rPr>
        <w:t xml:space="preserve">tavo letnega poročila uskladiti </w:t>
      </w:r>
      <w:r w:rsidR="00345892" w:rsidRPr="00036A1B">
        <w:rPr>
          <w:rFonts w:cs="Arial"/>
          <w:bCs/>
          <w:spacing w:val="-3"/>
          <w:szCs w:val="20"/>
          <w:lang w:eastAsia="sl-SI"/>
        </w:rPr>
        <w:t>terjatve in obveznosti po 37. členu Zakona o računovodstvu. Pravil</w:t>
      </w:r>
      <w:r w:rsidRPr="00036A1B">
        <w:rPr>
          <w:rFonts w:cs="Arial"/>
          <w:bCs/>
          <w:spacing w:val="-3"/>
          <w:szCs w:val="20"/>
          <w:lang w:eastAsia="sl-SI"/>
        </w:rPr>
        <w:t xml:space="preserve">nik o načinu in rokih </w:t>
      </w:r>
      <w:r w:rsidR="00345892" w:rsidRPr="00036A1B">
        <w:rPr>
          <w:rFonts w:cs="Arial"/>
          <w:bCs/>
          <w:spacing w:val="-3"/>
          <w:szCs w:val="20"/>
          <w:lang w:eastAsia="sl-SI"/>
        </w:rPr>
        <w:t>usklajevanja terjatev in obveznosti po 37. členu Za</w:t>
      </w:r>
      <w:r w:rsidRPr="00036A1B">
        <w:rPr>
          <w:rFonts w:cs="Arial"/>
          <w:bCs/>
          <w:spacing w:val="-3"/>
          <w:szCs w:val="20"/>
          <w:lang w:eastAsia="sl-SI"/>
        </w:rPr>
        <w:t>kona o računovodstvu določa, da ustanovitelj pošlje JVIZ</w:t>
      </w:r>
      <w:r w:rsidR="00345892" w:rsidRPr="00036A1B">
        <w:rPr>
          <w:rFonts w:cs="Arial"/>
          <w:bCs/>
          <w:spacing w:val="-3"/>
          <w:szCs w:val="20"/>
          <w:lang w:eastAsia="sl-SI"/>
        </w:rPr>
        <w:t xml:space="preserve"> podatke o svojih terjatvah za sr</w:t>
      </w:r>
      <w:r w:rsidRPr="00036A1B">
        <w:rPr>
          <w:rFonts w:cs="Arial"/>
          <w:bCs/>
          <w:spacing w:val="-3"/>
          <w:szCs w:val="20"/>
          <w:lang w:eastAsia="sl-SI"/>
        </w:rPr>
        <w:t xml:space="preserve">edstva </w:t>
      </w:r>
      <w:r w:rsidR="001E6828" w:rsidRPr="00036A1B">
        <w:rPr>
          <w:rFonts w:cs="Arial"/>
          <w:bCs/>
          <w:spacing w:val="-3"/>
          <w:szCs w:val="20"/>
          <w:lang w:eastAsia="sl-SI"/>
        </w:rPr>
        <w:t xml:space="preserve">dana </w:t>
      </w:r>
      <w:r w:rsidRPr="00036A1B">
        <w:rPr>
          <w:rFonts w:cs="Arial"/>
          <w:bCs/>
          <w:spacing w:val="-3"/>
          <w:szCs w:val="20"/>
          <w:lang w:eastAsia="sl-SI"/>
        </w:rPr>
        <w:t xml:space="preserve">v upravljanje do </w:t>
      </w:r>
      <w:r w:rsidR="00345892" w:rsidRPr="00036A1B">
        <w:rPr>
          <w:rFonts w:cs="Arial"/>
          <w:bCs/>
          <w:spacing w:val="-3"/>
          <w:szCs w:val="20"/>
          <w:lang w:eastAsia="sl-SI"/>
        </w:rPr>
        <w:t xml:space="preserve">25. januarja, zavod pa do 3. februarja v primeru neskladnosti navesti </w:t>
      </w:r>
      <w:r w:rsidR="002A11FE" w:rsidRPr="00036A1B">
        <w:rPr>
          <w:rFonts w:cs="Arial"/>
          <w:bCs/>
          <w:spacing w:val="-3"/>
          <w:szCs w:val="20"/>
          <w:lang w:eastAsia="sl-SI"/>
        </w:rPr>
        <w:t xml:space="preserve">in sporočiti </w:t>
      </w:r>
      <w:r w:rsidR="00362AFA" w:rsidRPr="00036A1B">
        <w:rPr>
          <w:rFonts w:cs="Arial"/>
          <w:bCs/>
          <w:spacing w:val="-3"/>
          <w:szCs w:val="20"/>
          <w:lang w:eastAsia="sl-SI"/>
        </w:rPr>
        <w:t xml:space="preserve">MVI </w:t>
      </w:r>
      <w:r w:rsidR="00345892" w:rsidRPr="00036A1B">
        <w:rPr>
          <w:rFonts w:cs="Arial"/>
          <w:bCs/>
          <w:spacing w:val="-3"/>
          <w:szCs w:val="20"/>
          <w:lang w:eastAsia="sl-SI"/>
        </w:rPr>
        <w:t>svoje stanje, kar</w:t>
      </w:r>
      <w:r w:rsidRPr="00036A1B">
        <w:rPr>
          <w:rFonts w:cs="Arial"/>
          <w:bCs/>
          <w:spacing w:val="-3"/>
          <w:szCs w:val="20"/>
          <w:lang w:eastAsia="sl-SI"/>
        </w:rPr>
        <w:t xml:space="preserve"> </w:t>
      </w:r>
      <w:r w:rsidR="00345892" w:rsidRPr="00036A1B">
        <w:rPr>
          <w:rFonts w:cs="Arial"/>
          <w:bCs/>
          <w:spacing w:val="-3"/>
          <w:szCs w:val="20"/>
          <w:lang w:eastAsia="sl-SI"/>
        </w:rPr>
        <w:t>mora ustanovitelj upoštevati</w:t>
      </w:r>
      <w:r w:rsidR="00B66D62" w:rsidRPr="00036A1B">
        <w:rPr>
          <w:rFonts w:cs="Arial"/>
          <w:bCs/>
          <w:spacing w:val="-3"/>
          <w:szCs w:val="20"/>
          <w:lang w:eastAsia="sl-SI"/>
        </w:rPr>
        <w:t xml:space="preserve">. Praviloma poteka to usklajevanje na način, da </w:t>
      </w:r>
      <w:r w:rsidR="00362AFA" w:rsidRPr="00036A1B">
        <w:rPr>
          <w:rFonts w:cs="Arial"/>
          <w:bCs/>
          <w:spacing w:val="-3"/>
          <w:szCs w:val="20"/>
          <w:lang w:eastAsia="sl-SI"/>
        </w:rPr>
        <w:t>MVI</w:t>
      </w:r>
      <w:r w:rsidR="00B66D62" w:rsidRPr="00036A1B">
        <w:rPr>
          <w:rFonts w:cs="Arial"/>
          <w:bCs/>
          <w:spacing w:val="-3"/>
          <w:szCs w:val="20"/>
          <w:lang w:eastAsia="sl-SI"/>
        </w:rPr>
        <w:t xml:space="preserve"> pošlje JVIZ IOP </w:t>
      </w:r>
      <w:r w:rsidR="00DD21D9" w:rsidRPr="00036A1B">
        <w:rPr>
          <w:rFonts w:cs="Arial"/>
          <w:bCs/>
          <w:spacing w:val="-3"/>
          <w:szCs w:val="20"/>
          <w:lang w:eastAsia="sl-SI"/>
        </w:rPr>
        <w:t>obrazec</w:t>
      </w:r>
      <w:r w:rsidR="00D9723F" w:rsidRPr="00036A1B">
        <w:rPr>
          <w:rFonts w:cs="Arial"/>
          <w:bCs/>
          <w:spacing w:val="-3"/>
          <w:szCs w:val="20"/>
          <w:lang w:eastAsia="sl-SI"/>
        </w:rPr>
        <w:t>, ki ga</w:t>
      </w:r>
      <w:r w:rsidR="00B66D62" w:rsidRPr="00036A1B">
        <w:rPr>
          <w:rFonts w:cs="Arial"/>
          <w:bCs/>
          <w:spacing w:val="-3"/>
          <w:szCs w:val="20"/>
          <w:lang w:eastAsia="sl-SI"/>
        </w:rPr>
        <w:t xml:space="preserve"> JVIZ potrdi in vrne </w:t>
      </w:r>
      <w:r w:rsidR="00362AFA" w:rsidRPr="00036A1B">
        <w:rPr>
          <w:rFonts w:cs="Arial"/>
          <w:bCs/>
          <w:spacing w:val="-3"/>
          <w:szCs w:val="20"/>
          <w:lang w:eastAsia="sl-SI"/>
        </w:rPr>
        <w:t>MVI</w:t>
      </w:r>
      <w:r w:rsidR="00B66D62" w:rsidRPr="00036A1B">
        <w:rPr>
          <w:rFonts w:cs="Arial"/>
          <w:bCs/>
          <w:spacing w:val="-3"/>
          <w:szCs w:val="20"/>
          <w:lang w:eastAsia="sl-SI"/>
        </w:rPr>
        <w:t>.</w:t>
      </w:r>
      <w:r w:rsidR="00BA1257" w:rsidRPr="00036A1B">
        <w:rPr>
          <w:rFonts w:cs="Arial"/>
          <w:bCs/>
          <w:spacing w:val="-3"/>
          <w:szCs w:val="20"/>
          <w:lang w:eastAsia="sl-SI"/>
        </w:rPr>
        <w:t xml:space="preserve"> </w:t>
      </w:r>
      <w:r w:rsidR="00BA1257" w:rsidRPr="00036A1B">
        <w:rPr>
          <w:rFonts w:cs="Arial"/>
          <w:b/>
          <w:bCs/>
          <w:spacing w:val="-3"/>
          <w:szCs w:val="20"/>
          <w:lang w:eastAsia="sl-SI"/>
        </w:rPr>
        <w:t>Predlagamo, da č</w:t>
      </w:r>
      <w:r w:rsidR="00C4007A" w:rsidRPr="00036A1B">
        <w:rPr>
          <w:rFonts w:cs="Arial"/>
          <w:b/>
          <w:bCs/>
          <w:spacing w:val="-3"/>
          <w:szCs w:val="20"/>
          <w:lang w:eastAsia="sl-SI"/>
        </w:rPr>
        <w:t xml:space="preserve">lani sveta JVIZ od vodstva zavoda zahtevajo poročilo o </w:t>
      </w:r>
      <w:r w:rsidR="00BA1257" w:rsidRPr="00036A1B">
        <w:rPr>
          <w:rFonts w:cs="Arial"/>
          <w:b/>
          <w:bCs/>
          <w:spacing w:val="-3"/>
          <w:szCs w:val="20"/>
          <w:lang w:eastAsia="sl-SI"/>
        </w:rPr>
        <w:t xml:space="preserve">tej </w:t>
      </w:r>
      <w:r w:rsidR="00C4007A" w:rsidRPr="00036A1B">
        <w:rPr>
          <w:rFonts w:cs="Arial"/>
          <w:b/>
          <w:bCs/>
          <w:spacing w:val="-3"/>
          <w:szCs w:val="20"/>
          <w:lang w:eastAsia="sl-SI"/>
        </w:rPr>
        <w:t>uskladitvi z ustanoviteljem</w:t>
      </w:r>
      <w:r w:rsidR="00C4007A" w:rsidRPr="00036A1B">
        <w:rPr>
          <w:rFonts w:cs="Arial"/>
          <w:bCs/>
          <w:spacing w:val="-3"/>
          <w:szCs w:val="20"/>
          <w:lang w:eastAsia="sl-SI"/>
        </w:rPr>
        <w:t xml:space="preserve">. </w:t>
      </w:r>
    </w:p>
    <w:p w14:paraId="4EF473C4" w14:textId="77777777" w:rsidR="002A11FE" w:rsidRPr="00036A1B" w:rsidRDefault="002A11FE" w:rsidP="008075D0">
      <w:pPr>
        <w:pStyle w:val="Naslov1"/>
        <w:numPr>
          <w:ilvl w:val="0"/>
          <w:numId w:val="0"/>
        </w:numPr>
        <w:ind w:left="432"/>
      </w:pPr>
    </w:p>
    <w:p w14:paraId="7803D7D9" w14:textId="4A5231B9" w:rsidR="00345892" w:rsidRPr="00036A1B" w:rsidRDefault="00345892" w:rsidP="0008473B">
      <w:pPr>
        <w:pStyle w:val="Naslov2"/>
        <w:numPr>
          <w:ilvl w:val="1"/>
          <w:numId w:val="22"/>
        </w:numPr>
      </w:pPr>
      <w:bookmarkStart w:id="34" w:name="_Toc116280203"/>
      <w:r w:rsidRPr="00036A1B">
        <w:t>Zadolž</w:t>
      </w:r>
      <w:r w:rsidR="00E769E6" w:rsidRPr="00036A1B">
        <w:t>evanje in izdajanje poroštev JVIZ</w:t>
      </w:r>
      <w:bookmarkEnd w:id="34"/>
    </w:p>
    <w:p w14:paraId="467C9BD7" w14:textId="707DD618" w:rsidR="00345892" w:rsidRPr="00036A1B" w:rsidRDefault="00345892"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Zadolževanje in izdajanje poroštev javnega sektorja</w:t>
      </w:r>
      <w:r w:rsidR="00E769E6" w:rsidRPr="00036A1B">
        <w:rPr>
          <w:rFonts w:cs="Arial"/>
          <w:bCs/>
          <w:spacing w:val="-3"/>
          <w:szCs w:val="20"/>
          <w:lang w:eastAsia="sl-SI"/>
        </w:rPr>
        <w:t xml:space="preserve"> ureja 87. člen </w:t>
      </w:r>
      <w:r w:rsidR="001E6828" w:rsidRPr="00036A1B">
        <w:rPr>
          <w:rFonts w:cs="Arial"/>
          <w:bCs/>
          <w:spacing w:val="-3"/>
          <w:szCs w:val="20"/>
          <w:lang w:eastAsia="sl-SI"/>
        </w:rPr>
        <w:t>ZJF</w:t>
      </w:r>
      <w:r w:rsidRPr="00036A1B">
        <w:rPr>
          <w:rFonts w:cs="Arial"/>
          <w:bCs/>
          <w:spacing w:val="-3"/>
          <w:szCs w:val="20"/>
          <w:lang w:eastAsia="sl-SI"/>
        </w:rPr>
        <w:t xml:space="preserve">. Posredni </w:t>
      </w:r>
      <w:r w:rsidR="00D9723F" w:rsidRPr="00036A1B">
        <w:rPr>
          <w:rFonts w:cs="Arial"/>
          <w:bCs/>
          <w:spacing w:val="-3"/>
          <w:szCs w:val="20"/>
          <w:lang w:eastAsia="sl-SI"/>
        </w:rPr>
        <w:t xml:space="preserve">uporabniki državnega proračuna </w:t>
      </w:r>
      <w:r w:rsidRPr="00036A1B">
        <w:rPr>
          <w:rFonts w:cs="Arial"/>
          <w:bCs/>
          <w:spacing w:val="-3"/>
          <w:szCs w:val="20"/>
          <w:lang w:eastAsia="sl-SI"/>
        </w:rPr>
        <w:t>se lahko zadolžujejo in izdaja</w:t>
      </w:r>
      <w:r w:rsidR="00E769E6" w:rsidRPr="00036A1B">
        <w:rPr>
          <w:rFonts w:cs="Arial"/>
          <w:bCs/>
          <w:spacing w:val="-3"/>
          <w:szCs w:val="20"/>
          <w:lang w:eastAsia="sl-SI"/>
        </w:rPr>
        <w:t>jo poroštva samo pod pogoji, ki j</w:t>
      </w:r>
      <w:r w:rsidRPr="00036A1B">
        <w:rPr>
          <w:rFonts w:cs="Arial"/>
          <w:bCs/>
          <w:spacing w:val="-3"/>
          <w:szCs w:val="20"/>
          <w:lang w:eastAsia="sl-SI"/>
        </w:rPr>
        <w:t>ih določi Vlada RS na predlog ministrstva, pristojnega za finance. Skupna viš</w:t>
      </w:r>
      <w:r w:rsidR="00E769E6" w:rsidRPr="00036A1B">
        <w:rPr>
          <w:rFonts w:cs="Arial"/>
          <w:bCs/>
          <w:spacing w:val="-3"/>
          <w:szCs w:val="20"/>
          <w:lang w:eastAsia="sl-SI"/>
        </w:rPr>
        <w:t xml:space="preserve">ina </w:t>
      </w:r>
      <w:r w:rsidRPr="00036A1B">
        <w:rPr>
          <w:rFonts w:cs="Arial"/>
          <w:bCs/>
          <w:spacing w:val="-3"/>
          <w:szCs w:val="20"/>
          <w:lang w:eastAsia="sl-SI"/>
        </w:rPr>
        <w:t>zadolžitve in izdanih poroštev se določi z zakonom, ki</w:t>
      </w:r>
      <w:r w:rsidR="00E769E6" w:rsidRPr="00036A1B">
        <w:rPr>
          <w:rFonts w:cs="Arial"/>
          <w:bCs/>
          <w:spacing w:val="-3"/>
          <w:szCs w:val="20"/>
          <w:lang w:eastAsia="sl-SI"/>
        </w:rPr>
        <w:t xml:space="preserve"> ureja izvrševanje proračuna za </w:t>
      </w:r>
      <w:r w:rsidRPr="00036A1B">
        <w:rPr>
          <w:rFonts w:cs="Arial"/>
          <w:bCs/>
          <w:spacing w:val="-3"/>
          <w:szCs w:val="20"/>
          <w:lang w:eastAsia="sl-SI"/>
        </w:rPr>
        <w:t>posamezno leto. Vlada RS na predlog ministra, pris</w:t>
      </w:r>
      <w:r w:rsidR="00E769E6" w:rsidRPr="00036A1B">
        <w:rPr>
          <w:rFonts w:cs="Arial"/>
          <w:bCs/>
          <w:spacing w:val="-3"/>
          <w:szCs w:val="20"/>
          <w:lang w:eastAsia="sl-SI"/>
        </w:rPr>
        <w:t xml:space="preserve">tojnega za finance, izda seznam </w:t>
      </w:r>
      <w:r w:rsidRPr="00036A1B">
        <w:rPr>
          <w:rFonts w:cs="Arial"/>
          <w:bCs/>
          <w:spacing w:val="-3"/>
          <w:szCs w:val="20"/>
          <w:lang w:eastAsia="sl-SI"/>
        </w:rPr>
        <w:t>pravnih oseb, pogoje in postopke, ki jih morajo pravne osebe oziroma predstavniki al</w:t>
      </w:r>
      <w:r w:rsidR="00E769E6" w:rsidRPr="00036A1B">
        <w:rPr>
          <w:rFonts w:cs="Arial"/>
          <w:bCs/>
          <w:spacing w:val="-3"/>
          <w:szCs w:val="20"/>
          <w:lang w:eastAsia="sl-SI"/>
        </w:rPr>
        <w:t xml:space="preserve">i </w:t>
      </w:r>
      <w:r w:rsidRPr="00036A1B">
        <w:rPr>
          <w:rFonts w:cs="Arial"/>
          <w:bCs/>
          <w:spacing w:val="-3"/>
          <w:szCs w:val="20"/>
          <w:lang w:eastAsia="sl-SI"/>
        </w:rPr>
        <w:t>pooblaščenci države v organih teh pravnih oseb</w:t>
      </w:r>
      <w:r w:rsidR="00E769E6" w:rsidRPr="00036A1B">
        <w:rPr>
          <w:rFonts w:cs="Arial"/>
          <w:bCs/>
          <w:spacing w:val="-3"/>
          <w:szCs w:val="20"/>
          <w:lang w:eastAsia="sl-SI"/>
        </w:rPr>
        <w:t xml:space="preserve"> upoštevati pri zadolževanju in </w:t>
      </w:r>
      <w:r w:rsidRPr="00036A1B">
        <w:rPr>
          <w:rFonts w:cs="Arial"/>
          <w:bCs/>
          <w:spacing w:val="-3"/>
          <w:szCs w:val="20"/>
          <w:lang w:eastAsia="sl-SI"/>
        </w:rPr>
        <w:t>izdajanju poroštev, kar podrobneje določa podzakonski pravni akt.</w:t>
      </w:r>
      <w:r w:rsidR="00E32CD7" w:rsidRPr="00036A1B">
        <w:rPr>
          <w:rFonts w:cs="Arial"/>
          <w:szCs w:val="20"/>
        </w:rPr>
        <w:t xml:space="preserve"> Pravilnik o pošiljanju podatkov o stanju in spremembah zadolžitve pravnih oseb javnega sektorja in občin določa </w:t>
      </w:r>
      <w:r w:rsidR="00E32CD7" w:rsidRPr="00036A1B">
        <w:rPr>
          <w:rFonts w:cs="Arial"/>
          <w:bCs/>
          <w:spacing w:val="-3"/>
          <w:szCs w:val="20"/>
          <w:lang w:eastAsia="sl-SI"/>
        </w:rPr>
        <w:t>katere podatke o stanju in spremembah svoje zadolženosti morajo Ministrstvu za finance pošiljati JVIZ.</w:t>
      </w:r>
    </w:p>
    <w:p w14:paraId="0798BE8F"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5735242" w14:textId="77777777" w:rsidR="00FB7EAA" w:rsidRPr="00036A1B" w:rsidRDefault="00E769E6" w:rsidP="00B87974">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Zadolževanje JVIZ</w:t>
      </w:r>
      <w:r w:rsidR="00FB7EAA" w:rsidRPr="00036A1B">
        <w:rPr>
          <w:rFonts w:cs="Arial"/>
          <w:bCs/>
          <w:spacing w:val="-3"/>
          <w:szCs w:val="20"/>
          <w:lang w:eastAsia="sl-SI"/>
        </w:rPr>
        <w:t>:</w:t>
      </w:r>
    </w:p>
    <w:p w14:paraId="24278EF0" w14:textId="65722928" w:rsidR="00345892" w:rsidRPr="00036A1B" w:rsidRDefault="00345892" w:rsidP="0008473B">
      <w:pPr>
        <w:pStyle w:val="Odstavekseznama"/>
        <w:widowControl w:val="0"/>
        <w:numPr>
          <w:ilvl w:val="0"/>
          <w:numId w:val="6"/>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i/>
          <w:spacing w:val="-3"/>
          <w:szCs w:val="20"/>
          <w:u w:val="single"/>
          <w:lang w:eastAsia="sl-SI"/>
        </w:rPr>
        <w:t>Zadolževanje po Uredbi o pogojih in postopkih zadolževanja pravnih oseb iz</w:t>
      </w:r>
      <w:r w:rsidR="00A63E93" w:rsidRPr="00036A1B">
        <w:rPr>
          <w:rFonts w:cs="Arial"/>
          <w:bCs/>
          <w:i/>
          <w:spacing w:val="-3"/>
          <w:szCs w:val="20"/>
          <w:u w:val="single"/>
          <w:lang w:eastAsia="sl-SI"/>
        </w:rPr>
        <w:t xml:space="preserve"> </w:t>
      </w:r>
      <w:r w:rsidRPr="00036A1B">
        <w:rPr>
          <w:rFonts w:cs="Arial"/>
          <w:bCs/>
          <w:i/>
          <w:spacing w:val="-3"/>
          <w:szCs w:val="20"/>
          <w:u w:val="single"/>
          <w:lang w:eastAsia="sl-SI"/>
        </w:rPr>
        <w:t xml:space="preserve">87. člena </w:t>
      </w:r>
      <w:r w:rsidR="00A350A3" w:rsidRPr="00036A1B">
        <w:rPr>
          <w:rFonts w:cs="Arial"/>
          <w:bCs/>
          <w:i/>
          <w:spacing w:val="-3"/>
          <w:szCs w:val="20"/>
          <w:u w:val="single"/>
          <w:lang w:eastAsia="sl-SI"/>
        </w:rPr>
        <w:t>ZJF</w:t>
      </w:r>
      <w:r w:rsidRPr="00036A1B">
        <w:rPr>
          <w:rFonts w:cs="Arial"/>
          <w:bCs/>
          <w:spacing w:val="-3"/>
          <w:szCs w:val="20"/>
          <w:u w:val="single"/>
          <w:lang w:eastAsia="sl-SI"/>
        </w:rPr>
        <w:t>:</w:t>
      </w:r>
      <w:r w:rsidRPr="00036A1B">
        <w:rPr>
          <w:rFonts w:cs="Arial"/>
          <w:bCs/>
          <w:spacing w:val="-3"/>
          <w:szCs w:val="20"/>
          <w:lang w:eastAsia="sl-SI"/>
        </w:rPr>
        <w:t xml:space="preserve"> za dolgoročno zadolževanje ali kratkoročno zadolževanje, ki presega 2 mio oziroma</w:t>
      </w:r>
      <w:r w:rsidR="00E769E6" w:rsidRPr="00036A1B">
        <w:rPr>
          <w:rFonts w:cs="Arial"/>
          <w:bCs/>
          <w:spacing w:val="-3"/>
          <w:szCs w:val="20"/>
          <w:lang w:eastAsia="sl-SI"/>
        </w:rPr>
        <w:t xml:space="preserve"> </w:t>
      </w:r>
      <w:r w:rsidRPr="00036A1B">
        <w:rPr>
          <w:rFonts w:cs="Arial"/>
          <w:bCs/>
          <w:spacing w:val="-3"/>
          <w:szCs w:val="20"/>
          <w:lang w:eastAsia="sl-SI"/>
        </w:rPr>
        <w:t xml:space="preserve">4 mio EUR, </w:t>
      </w:r>
      <w:r w:rsidR="00E32CD7" w:rsidRPr="00036A1B">
        <w:rPr>
          <w:rFonts w:cs="Arial"/>
          <w:bCs/>
          <w:spacing w:val="-3"/>
          <w:szCs w:val="20"/>
          <w:lang w:eastAsia="sl-SI"/>
        </w:rPr>
        <w:t xml:space="preserve">mora JVIZ predhodno pridobiti mnenje </w:t>
      </w:r>
      <w:r w:rsidR="00362AFA" w:rsidRPr="00036A1B">
        <w:rPr>
          <w:rFonts w:cs="Arial"/>
          <w:bCs/>
          <w:spacing w:val="-3"/>
          <w:szCs w:val="20"/>
          <w:lang w:eastAsia="sl-SI"/>
        </w:rPr>
        <w:t>MVI</w:t>
      </w:r>
      <w:r w:rsidR="00E769E6" w:rsidRPr="00036A1B">
        <w:rPr>
          <w:rFonts w:cs="Arial"/>
          <w:bCs/>
          <w:spacing w:val="-3"/>
          <w:szCs w:val="20"/>
          <w:lang w:eastAsia="sl-SI"/>
        </w:rPr>
        <w:t>, preden lahko JVIZ</w:t>
      </w:r>
      <w:r w:rsidRPr="00036A1B">
        <w:rPr>
          <w:rFonts w:cs="Arial"/>
          <w:bCs/>
          <w:spacing w:val="-3"/>
          <w:szCs w:val="20"/>
          <w:lang w:eastAsia="sl-SI"/>
        </w:rPr>
        <w:t xml:space="preserve"> spelje postopek in pridobi</w:t>
      </w:r>
      <w:r w:rsidR="00E769E6" w:rsidRPr="00036A1B">
        <w:rPr>
          <w:rFonts w:cs="Arial"/>
          <w:bCs/>
          <w:spacing w:val="-3"/>
          <w:szCs w:val="20"/>
          <w:lang w:eastAsia="sl-SI"/>
        </w:rPr>
        <w:t xml:space="preserve"> </w:t>
      </w:r>
      <w:r w:rsidRPr="00036A1B">
        <w:rPr>
          <w:rFonts w:cs="Arial"/>
          <w:bCs/>
          <w:spacing w:val="-3"/>
          <w:szCs w:val="20"/>
          <w:lang w:eastAsia="sl-SI"/>
        </w:rPr>
        <w:t xml:space="preserve">dokončno soglasje Ministrstva za finance k zadolžitvi. </w:t>
      </w:r>
      <w:r w:rsidR="00362AFA" w:rsidRPr="00036A1B">
        <w:rPr>
          <w:rFonts w:cs="Arial"/>
          <w:bCs/>
          <w:spacing w:val="-3"/>
          <w:szCs w:val="20"/>
          <w:lang w:eastAsia="sl-SI"/>
        </w:rPr>
        <w:t xml:space="preserve">MVI </w:t>
      </w:r>
      <w:r w:rsidRPr="00036A1B">
        <w:rPr>
          <w:rFonts w:cs="Arial"/>
          <w:bCs/>
          <w:spacing w:val="-3"/>
          <w:szCs w:val="20"/>
          <w:lang w:eastAsia="sl-SI"/>
        </w:rPr>
        <w:t>izda</w:t>
      </w:r>
      <w:r w:rsidR="00E769E6" w:rsidRPr="00036A1B">
        <w:rPr>
          <w:rFonts w:cs="Arial"/>
          <w:bCs/>
          <w:spacing w:val="-3"/>
          <w:szCs w:val="20"/>
          <w:lang w:eastAsia="sl-SI"/>
        </w:rPr>
        <w:t xml:space="preserve"> </w:t>
      </w:r>
      <w:r w:rsidRPr="00036A1B">
        <w:rPr>
          <w:rFonts w:cs="Arial"/>
          <w:bCs/>
          <w:spacing w:val="-3"/>
          <w:szCs w:val="20"/>
          <w:lang w:eastAsia="sl-SI"/>
        </w:rPr>
        <w:t>mnenje za vsak postopek posebej, pri čemer v mnenju posebej navede razloge za</w:t>
      </w:r>
      <w:r w:rsidR="00E769E6" w:rsidRPr="00036A1B">
        <w:rPr>
          <w:rFonts w:cs="Arial"/>
          <w:bCs/>
          <w:spacing w:val="-3"/>
          <w:szCs w:val="20"/>
          <w:lang w:eastAsia="sl-SI"/>
        </w:rPr>
        <w:t xml:space="preserve"> </w:t>
      </w:r>
      <w:r w:rsidRPr="00036A1B">
        <w:rPr>
          <w:rFonts w:cs="Arial"/>
          <w:bCs/>
          <w:spacing w:val="-3"/>
          <w:szCs w:val="20"/>
          <w:lang w:eastAsia="sl-SI"/>
        </w:rPr>
        <w:t xml:space="preserve">zadolževanje pravne </w:t>
      </w:r>
      <w:r w:rsidRPr="00036A1B">
        <w:rPr>
          <w:rFonts w:cs="Arial"/>
          <w:bCs/>
          <w:spacing w:val="-3"/>
          <w:szCs w:val="20"/>
          <w:lang w:eastAsia="sl-SI"/>
        </w:rPr>
        <w:lastRenderedPageBreak/>
        <w:t>osebe, akt, na podlagi katerega se pravna oseba namerava</w:t>
      </w:r>
      <w:r w:rsidR="00E769E6" w:rsidRPr="00036A1B">
        <w:rPr>
          <w:rFonts w:cs="Arial"/>
          <w:bCs/>
          <w:spacing w:val="-3"/>
          <w:szCs w:val="20"/>
          <w:lang w:eastAsia="sl-SI"/>
        </w:rPr>
        <w:t xml:space="preserve"> </w:t>
      </w:r>
      <w:r w:rsidRPr="00036A1B">
        <w:rPr>
          <w:rFonts w:cs="Arial"/>
          <w:bCs/>
          <w:spacing w:val="-3"/>
          <w:szCs w:val="20"/>
          <w:lang w:eastAsia="sl-SI"/>
        </w:rPr>
        <w:t>zadolžiti</w:t>
      </w:r>
      <w:r w:rsidR="00597D23" w:rsidRPr="00036A1B">
        <w:rPr>
          <w:rFonts w:cs="Arial"/>
          <w:bCs/>
          <w:spacing w:val="-3"/>
          <w:szCs w:val="20"/>
          <w:lang w:eastAsia="sl-SI"/>
        </w:rPr>
        <w:t>,</w:t>
      </w:r>
      <w:r w:rsidRPr="00036A1B">
        <w:rPr>
          <w:rFonts w:cs="Arial"/>
          <w:bCs/>
          <w:spacing w:val="-3"/>
          <w:szCs w:val="20"/>
          <w:lang w:eastAsia="sl-SI"/>
        </w:rPr>
        <w:t xml:space="preserve"> ter vire za odplačilo zadolžitve, pri čemer se presoja tudi upravičenost</w:t>
      </w:r>
      <w:r w:rsidR="00E769E6" w:rsidRPr="00036A1B">
        <w:rPr>
          <w:rFonts w:cs="Arial"/>
          <w:bCs/>
          <w:spacing w:val="-3"/>
          <w:szCs w:val="20"/>
          <w:lang w:eastAsia="sl-SI"/>
        </w:rPr>
        <w:t xml:space="preserve"> </w:t>
      </w:r>
      <w:r w:rsidRPr="00036A1B">
        <w:rPr>
          <w:rFonts w:cs="Arial"/>
          <w:bCs/>
          <w:spacing w:val="-3"/>
          <w:szCs w:val="20"/>
          <w:lang w:eastAsia="sl-SI"/>
        </w:rPr>
        <w:t>investicije in sposobnost odplačevanja zadolžitve;</w:t>
      </w:r>
      <w:r w:rsidR="00834A86" w:rsidRPr="00036A1B">
        <w:rPr>
          <w:rFonts w:cs="Arial"/>
          <w:bCs/>
          <w:spacing w:val="-3"/>
          <w:szCs w:val="20"/>
          <w:lang w:eastAsia="sl-SI"/>
        </w:rPr>
        <w:t xml:space="preserve"> Vse zadolžitve po Uredbi o pogojih in postopkih zadolževanja pravnih oseb iz 87. člena </w:t>
      </w:r>
      <w:r w:rsidR="00A350A3" w:rsidRPr="00036A1B">
        <w:rPr>
          <w:rFonts w:cs="Arial"/>
          <w:bCs/>
          <w:spacing w:val="-3"/>
          <w:szCs w:val="20"/>
          <w:lang w:eastAsia="sl-SI"/>
        </w:rPr>
        <w:t>ZJF</w:t>
      </w:r>
      <w:r w:rsidR="00834A86" w:rsidRPr="00036A1B">
        <w:rPr>
          <w:rFonts w:cs="Arial"/>
          <w:bCs/>
          <w:spacing w:val="-3"/>
          <w:szCs w:val="20"/>
          <w:lang w:eastAsia="sl-SI"/>
        </w:rPr>
        <w:t xml:space="preserve"> morajo biti načrtovane v letnem Finančnem načrtu in programu dela JVIZ in razkrite v Letnem poročilu.</w:t>
      </w:r>
    </w:p>
    <w:p w14:paraId="0840628C" w14:textId="4729464C" w:rsidR="00F4653B" w:rsidRPr="00036A1B" w:rsidRDefault="00345892" w:rsidP="0008473B">
      <w:pPr>
        <w:widowControl w:val="0"/>
        <w:numPr>
          <w:ilvl w:val="0"/>
          <w:numId w:val="7"/>
        </w:numPr>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i/>
          <w:spacing w:val="-3"/>
          <w:szCs w:val="20"/>
          <w:u w:val="single"/>
          <w:lang w:eastAsia="sl-SI"/>
        </w:rPr>
        <w:t>Kratkoročno zadolževanje v okviru Sistema enotnega upravljanja s prostimi</w:t>
      </w:r>
      <w:r w:rsidR="00E769E6" w:rsidRPr="00036A1B">
        <w:rPr>
          <w:rFonts w:cs="Arial"/>
          <w:bCs/>
          <w:i/>
          <w:spacing w:val="-3"/>
          <w:szCs w:val="20"/>
          <w:u w:val="single"/>
          <w:lang w:eastAsia="sl-SI"/>
        </w:rPr>
        <w:t xml:space="preserve"> </w:t>
      </w:r>
      <w:r w:rsidRPr="00036A1B">
        <w:rPr>
          <w:rFonts w:cs="Arial"/>
          <w:bCs/>
          <w:i/>
          <w:spacing w:val="-3"/>
          <w:szCs w:val="20"/>
          <w:u w:val="single"/>
          <w:lang w:eastAsia="sl-SI"/>
        </w:rPr>
        <w:t>denarnimi sredstvi pri Ministrstvu za finance:</w:t>
      </w:r>
      <w:r w:rsidRPr="00036A1B">
        <w:rPr>
          <w:rFonts w:cs="Arial"/>
          <w:bCs/>
          <w:spacing w:val="-3"/>
          <w:szCs w:val="20"/>
          <w:lang w:eastAsia="sl-SI"/>
        </w:rPr>
        <w:t xml:space="preserve"> </w:t>
      </w:r>
      <w:r w:rsidR="00130E02" w:rsidRPr="00036A1B">
        <w:rPr>
          <w:rFonts w:cs="Arial"/>
          <w:bCs/>
          <w:spacing w:val="-3"/>
          <w:szCs w:val="20"/>
          <w:lang w:eastAsia="sl-SI"/>
        </w:rPr>
        <w:t>JVIZ</w:t>
      </w:r>
      <w:r w:rsidRPr="00036A1B">
        <w:rPr>
          <w:rFonts w:cs="Arial"/>
          <w:bCs/>
          <w:spacing w:val="-3"/>
          <w:szCs w:val="20"/>
          <w:lang w:eastAsia="sl-SI"/>
        </w:rPr>
        <w:t xml:space="preserve"> se lahko vključijo v Sistem</w:t>
      </w:r>
      <w:r w:rsidR="00E769E6" w:rsidRPr="00036A1B">
        <w:rPr>
          <w:rFonts w:cs="Arial"/>
          <w:bCs/>
          <w:spacing w:val="-3"/>
          <w:szCs w:val="20"/>
          <w:lang w:eastAsia="sl-SI"/>
        </w:rPr>
        <w:t xml:space="preserve"> </w:t>
      </w:r>
      <w:r w:rsidRPr="00036A1B">
        <w:rPr>
          <w:rFonts w:cs="Arial"/>
          <w:bCs/>
          <w:spacing w:val="-3"/>
          <w:szCs w:val="20"/>
          <w:lang w:eastAsia="sl-SI"/>
        </w:rPr>
        <w:t>enotnega upravljanja s prostimi denarnimi sredstvi pri Ministrstvu za finance, preko</w:t>
      </w:r>
      <w:r w:rsidR="00E769E6" w:rsidRPr="00036A1B">
        <w:rPr>
          <w:rFonts w:cs="Arial"/>
          <w:bCs/>
          <w:spacing w:val="-3"/>
          <w:szCs w:val="20"/>
          <w:lang w:eastAsia="sl-SI"/>
        </w:rPr>
        <w:t xml:space="preserve"> </w:t>
      </w:r>
      <w:r w:rsidRPr="00036A1B">
        <w:rPr>
          <w:rFonts w:cs="Arial"/>
          <w:bCs/>
          <w:spacing w:val="-3"/>
          <w:szCs w:val="20"/>
          <w:lang w:eastAsia="sl-SI"/>
        </w:rPr>
        <w:t>katerega lahko v primeru likvidnostni</w:t>
      </w:r>
      <w:r w:rsidR="00597D23" w:rsidRPr="00036A1B">
        <w:rPr>
          <w:rFonts w:cs="Arial"/>
          <w:bCs/>
          <w:spacing w:val="-3"/>
          <w:szCs w:val="20"/>
          <w:lang w:eastAsia="sl-SI"/>
        </w:rPr>
        <w:t>h</w:t>
      </w:r>
      <w:r w:rsidRPr="00036A1B">
        <w:rPr>
          <w:rFonts w:cs="Arial"/>
          <w:bCs/>
          <w:spacing w:val="-3"/>
          <w:szCs w:val="20"/>
          <w:lang w:eastAsia="sl-SI"/>
        </w:rPr>
        <w:t xml:space="preserve"> težav pridobijo kratkoročno likvidnostno</w:t>
      </w:r>
      <w:r w:rsidR="00E769E6" w:rsidRPr="00036A1B">
        <w:rPr>
          <w:rFonts w:cs="Arial"/>
          <w:bCs/>
          <w:spacing w:val="-3"/>
          <w:szCs w:val="20"/>
          <w:lang w:eastAsia="sl-SI"/>
        </w:rPr>
        <w:t xml:space="preserve"> </w:t>
      </w:r>
      <w:r w:rsidRPr="00036A1B">
        <w:rPr>
          <w:rFonts w:cs="Arial"/>
          <w:bCs/>
          <w:spacing w:val="-3"/>
          <w:szCs w:val="20"/>
          <w:lang w:eastAsia="sl-SI"/>
        </w:rPr>
        <w:t>posojilo  do  enega  leta.</w:t>
      </w:r>
      <w:r w:rsidR="00597D23" w:rsidRPr="00036A1B">
        <w:rPr>
          <w:rFonts w:cs="Arial"/>
          <w:bCs/>
          <w:spacing w:val="-3"/>
          <w:szCs w:val="20"/>
          <w:lang w:eastAsia="sl-SI"/>
        </w:rPr>
        <w:t xml:space="preserve"> </w:t>
      </w:r>
      <w:r w:rsidRPr="00036A1B">
        <w:rPr>
          <w:rFonts w:cs="Arial"/>
          <w:bCs/>
          <w:spacing w:val="-3"/>
          <w:szCs w:val="20"/>
          <w:lang w:eastAsia="sl-SI"/>
        </w:rPr>
        <w:t xml:space="preserve">Ministrstvo za finance in </w:t>
      </w:r>
      <w:r w:rsidR="00E85F20" w:rsidRPr="00036A1B">
        <w:rPr>
          <w:rFonts w:cs="Arial"/>
          <w:bCs/>
          <w:spacing w:val="-3"/>
          <w:szCs w:val="20"/>
          <w:lang w:eastAsia="sl-SI"/>
        </w:rPr>
        <w:t xml:space="preserve">MVI </w:t>
      </w:r>
      <w:r w:rsidR="00E769E6" w:rsidRPr="00036A1B">
        <w:rPr>
          <w:rFonts w:cs="Arial"/>
          <w:bCs/>
          <w:spacing w:val="-3"/>
          <w:szCs w:val="20"/>
          <w:lang w:eastAsia="sl-SI"/>
        </w:rPr>
        <w:t xml:space="preserve">v primeru najema takega </w:t>
      </w:r>
      <w:r w:rsidRPr="00036A1B">
        <w:rPr>
          <w:rFonts w:cs="Arial"/>
          <w:bCs/>
          <w:spacing w:val="-3"/>
          <w:szCs w:val="20"/>
          <w:lang w:eastAsia="sl-SI"/>
        </w:rPr>
        <w:t>kratkoročnega posojila skrbno spremljata izv</w:t>
      </w:r>
      <w:r w:rsidR="00E769E6" w:rsidRPr="00036A1B">
        <w:rPr>
          <w:rFonts w:cs="Arial"/>
          <w:bCs/>
          <w:spacing w:val="-3"/>
          <w:szCs w:val="20"/>
          <w:lang w:eastAsia="sl-SI"/>
        </w:rPr>
        <w:t>ajanje sanacijskih programov JVIZ</w:t>
      </w:r>
      <w:r w:rsidRPr="00036A1B">
        <w:rPr>
          <w:rFonts w:cs="Arial"/>
          <w:bCs/>
          <w:spacing w:val="-3"/>
          <w:szCs w:val="20"/>
          <w:lang w:eastAsia="sl-SI"/>
        </w:rPr>
        <w:t>,</w:t>
      </w:r>
      <w:r w:rsidR="00E769E6" w:rsidRPr="00036A1B">
        <w:rPr>
          <w:rFonts w:cs="Arial"/>
          <w:bCs/>
          <w:spacing w:val="-3"/>
          <w:szCs w:val="20"/>
          <w:lang w:eastAsia="sl-SI"/>
        </w:rPr>
        <w:t xml:space="preserve"> </w:t>
      </w:r>
      <w:r w:rsidRPr="00036A1B">
        <w:rPr>
          <w:rFonts w:cs="Arial"/>
          <w:bCs/>
          <w:spacing w:val="-3"/>
          <w:szCs w:val="20"/>
          <w:lang w:eastAsia="sl-SI"/>
        </w:rPr>
        <w:t>likvidnostno stanje ter namenskost porabe posojil</w:t>
      </w:r>
      <w:r w:rsidR="00D9723F" w:rsidRPr="00036A1B">
        <w:rPr>
          <w:rFonts w:cs="Arial"/>
          <w:bCs/>
          <w:spacing w:val="-3"/>
          <w:szCs w:val="20"/>
          <w:lang w:eastAsia="sl-SI"/>
        </w:rPr>
        <w:t xml:space="preserve">. </w:t>
      </w:r>
    </w:p>
    <w:p w14:paraId="63A2EDF1" w14:textId="29114B1C" w:rsidR="00345892" w:rsidRPr="00036A1B" w:rsidRDefault="00345892"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ab/>
      </w:r>
      <w:r w:rsidRPr="00036A1B">
        <w:rPr>
          <w:rFonts w:cs="Arial"/>
          <w:bCs/>
          <w:spacing w:val="-3"/>
          <w:szCs w:val="20"/>
          <w:lang w:eastAsia="sl-SI"/>
        </w:rPr>
        <w:tab/>
      </w:r>
    </w:p>
    <w:p w14:paraId="1A516A68" w14:textId="431B8AA5" w:rsidR="00345892" w:rsidRDefault="0011520D"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r w:rsidRPr="00036A1B">
        <w:rPr>
          <w:rFonts w:cs="Arial"/>
          <w:b/>
          <w:bCs/>
          <w:spacing w:val="-3"/>
          <w:szCs w:val="20"/>
          <w:lang w:eastAsia="sl-SI"/>
        </w:rPr>
        <w:t>Soglasje</w:t>
      </w:r>
      <w:r w:rsidR="005928FD" w:rsidRPr="00036A1B">
        <w:rPr>
          <w:rFonts w:cs="Arial"/>
          <w:b/>
          <w:bCs/>
          <w:spacing w:val="-3"/>
          <w:szCs w:val="20"/>
          <w:lang w:eastAsia="sl-SI"/>
        </w:rPr>
        <w:t xml:space="preserve">, ki ga </w:t>
      </w:r>
      <w:r w:rsidR="00362AFA" w:rsidRPr="00036A1B">
        <w:rPr>
          <w:rFonts w:cs="Arial"/>
          <w:b/>
          <w:bCs/>
          <w:spacing w:val="-3"/>
          <w:szCs w:val="20"/>
          <w:lang w:eastAsia="sl-SI"/>
        </w:rPr>
        <w:t xml:space="preserve">MVI </w:t>
      </w:r>
      <w:r w:rsidR="005928FD" w:rsidRPr="00036A1B">
        <w:rPr>
          <w:rFonts w:cs="Arial"/>
          <w:b/>
          <w:bCs/>
          <w:spacing w:val="-3"/>
          <w:szCs w:val="20"/>
          <w:lang w:eastAsia="sl-SI"/>
        </w:rPr>
        <w:t>poda</w:t>
      </w:r>
      <w:r w:rsidRPr="00036A1B">
        <w:rPr>
          <w:rFonts w:cs="Arial"/>
          <w:b/>
          <w:bCs/>
          <w:spacing w:val="-3"/>
          <w:szCs w:val="20"/>
          <w:lang w:eastAsia="sl-SI"/>
        </w:rPr>
        <w:t xml:space="preserve"> k finančnemu načrtu</w:t>
      </w:r>
      <w:r w:rsidR="005928FD" w:rsidRPr="00036A1B">
        <w:rPr>
          <w:rFonts w:cs="Arial"/>
          <w:b/>
          <w:bCs/>
          <w:spacing w:val="-3"/>
          <w:szCs w:val="20"/>
          <w:lang w:eastAsia="sl-SI"/>
        </w:rPr>
        <w:t>,</w:t>
      </w:r>
      <w:r w:rsidRPr="00036A1B">
        <w:rPr>
          <w:rFonts w:cs="Arial"/>
          <w:b/>
          <w:bCs/>
          <w:spacing w:val="-3"/>
          <w:szCs w:val="20"/>
          <w:lang w:eastAsia="sl-SI"/>
        </w:rPr>
        <w:t xml:space="preserve"> ne pomeni hkrati tudi </w:t>
      </w:r>
      <w:r w:rsidR="00E769E6" w:rsidRPr="00036A1B">
        <w:rPr>
          <w:rFonts w:cs="Arial"/>
          <w:b/>
          <w:bCs/>
          <w:spacing w:val="-3"/>
          <w:szCs w:val="20"/>
          <w:lang w:eastAsia="sl-SI"/>
        </w:rPr>
        <w:t>soglasja na zadolževanje JVIZ</w:t>
      </w:r>
      <w:r w:rsidR="00345892" w:rsidRPr="00036A1B">
        <w:rPr>
          <w:rFonts w:cs="Arial"/>
          <w:b/>
          <w:bCs/>
          <w:spacing w:val="-3"/>
          <w:szCs w:val="20"/>
          <w:lang w:eastAsia="sl-SI"/>
        </w:rPr>
        <w:t xml:space="preserve"> na podlagi Uredbe o pogojih in post</w:t>
      </w:r>
      <w:r w:rsidR="00E769E6" w:rsidRPr="00036A1B">
        <w:rPr>
          <w:rFonts w:cs="Arial"/>
          <w:b/>
          <w:bCs/>
          <w:spacing w:val="-3"/>
          <w:szCs w:val="20"/>
          <w:lang w:eastAsia="sl-SI"/>
        </w:rPr>
        <w:t xml:space="preserve">opkih zadolževanja pravnih oseb </w:t>
      </w:r>
      <w:r w:rsidR="00345892" w:rsidRPr="00036A1B">
        <w:rPr>
          <w:rFonts w:cs="Arial"/>
          <w:b/>
          <w:bCs/>
          <w:spacing w:val="-3"/>
          <w:szCs w:val="20"/>
          <w:lang w:eastAsia="sl-SI"/>
        </w:rPr>
        <w:t xml:space="preserve">iz 87. člena </w:t>
      </w:r>
      <w:r w:rsidR="00A350A3" w:rsidRPr="00036A1B">
        <w:rPr>
          <w:rFonts w:cs="Arial"/>
          <w:b/>
          <w:bCs/>
          <w:spacing w:val="-3"/>
          <w:szCs w:val="20"/>
          <w:lang w:eastAsia="sl-SI"/>
        </w:rPr>
        <w:t>ZJF</w:t>
      </w:r>
      <w:r w:rsidR="00345892" w:rsidRPr="00036A1B">
        <w:rPr>
          <w:rFonts w:cs="Arial"/>
          <w:b/>
          <w:bCs/>
          <w:spacing w:val="-3"/>
          <w:szCs w:val="20"/>
          <w:lang w:eastAsia="sl-SI"/>
        </w:rPr>
        <w:t xml:space="preserve">. </w:t>
      </w:r>
      <w:r w:rsidR="00130E02" w:rsidRPr="00036A1B">
        <w:rPr>
          <w:rFonts w:cs="Arial"/>
          <w:b/>
          <w:bCs/>
          <w:spacing w:val="-3"/>
          <w:szCs w:val="20"/>
          <w:lang w:eastAsia="sl-SI"/>
        </w:rPr>
        <w:t>JVIZ</w:t>
      </w:r>
      <w:r w:rsidR="00345892" w:rsidRPr="00036A1B">
        <w:rPr>
          <w:rFonts w:cs="Arial"/>
          <w:b/>
          <w:bCs/>
          <w:spacing w:val="-3"/>
          <w:szCs w:val="20"/>
          <w:lang w:eastAsia="sl-SI"/>
        </w:rPr>
        <w:t xml:space="preserve"> mora </w:t>
      </w:r>
      <w:r w:rsidRPr="00036A1B">
        <w:rPr>
          <w:rFonts w:cs="Arial"/>
          <w:b/>
          <w:bCs/>
          <w:spacing w:val="-3"/>
          <w:szCs w:val="20"/>
          <w:lang w:eastAsia="sl-SI"/>
        </w:rPr>
        <w:t xml:space="preserve">za ta namen </w:t>
      </w:r>
      <w:r w:rsidR="00345892" w:rsidRPr="00036A1B">
        <w:rPr>
          <w:rFonts w:cs="Arial"/>
          <w:b/>
          <w:bCs/>
          <w:spacing w:val="-3"/>
          <w:szCs w:val="20"/>
          <w:lang w:eastAsia="sl-SI"/>
        </w:rPr>
        <w:t xml:space="preserve">pridobiti </w:t>
      </w:r>
      <w:r w:rsidR="002D4776" w:rsidRPr="00036A1B">
        <w:rPr>
          <w:rFonts w:cs="Arial"/>
          <w:b/>
          <w:bCs/>
          <w:spacing w:val="-3"/>
          <w:szCs w:val="20"/>
          <w:lang w:eastAsia="sl-SI"/>
        </w:rPr>
        <w:t xml:space="preserve">posebno </w:t>
      </w:r>
      <w:r w:rsidR="00345892" w:rsidRPr="00036A1B">
        <w:rPr>
          <w:rFonts w:cs="Arial"/>
          <w:b/>
          <w:bCs/>
          <w:spacing w:val="-3"/>
          <w:szCs w:val="20"/>
          <w:lang w:eastAsia="sl-SI"/>
        </w:rPr>
        <w:t>soglasje</w:t>
      </w:r>
      <w:r w:rsidR="005928FD" w:rsidRPr="00036A1B">
        <w:rPr>
          <w:rFonts w:cs="Arial"/>
          <w:b/>
          <w:bCs/>
          <w:spacing w:val="-3"/>
          <w:szCs w:val="20"/>
          <w:lang w:eastAsia="sl-SI"/>
        </w:rPr>
        <w:t xml:space="preserve"> </w:t>
      </w:r>
      <w:r w:rsidR="00362AFA" w:rsidRPr="00036A1B">
        <w:rPr>
          <w:rFonts w:cs="Arial"/>
          <w:b/>
          <w:bCs/>
          <w:spacing w:val="-3"/>
          <w:szCs w:val="20"/>
          <w:lang w:eastAsia="sl-SI"/>
        </w:rPr>
        <w:t>MVI</w:t>
      </w:r>
      <w:r w:rsidR="00817DC0">
        <w:rPr>
          <w:rFonts w:cs="Arial"/>
          <w:b/>
          <w:bCs/>
          <w:spacing w:val="-3"/>
          <w:szCs w:val="20"/>
          <w:lang w:eastAsia="sl-SI"/>
        </w:rPr>
        <w:t>.</w:t>
      </w:r>
    </w:p>
    <w:p w14:paraId="12A2B0EA" w14:textId="77777777" w:rsidR="00817DC0" w:rsidRDefault="00817DC0"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p>
    <w:p w14:paraId="08D7C4E4" w14:textId="4E2DAC0C" w:rsidR="00817DC0" w:rsidRDefault="00817DC0"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p>
    <w:p w14:paraId="04959CB9" w14:textId="342CD25A" w:rsidR="006A5CE4" w:rsidRDefault="00B0087A" w:rsidP="008075D0">
      <w:pPr>
        <w:pStyle w:val="Naslov1"/>
      </w:pPr>
      <w:bookmarkStart w:id="35" w:name="_Toc116280204"/>
      <w:r w:rsidRPr="00036A1B">
        <w:t>INVESTICIJE IN RAVNANJE S STVARNIM PREMOŽENJEM</w:t>
      </w:r>
      <w:bookmarkEnd w:id="35"/>
    </w:p>
    <w:p w14:paraId="368E8496" w14:textId="77777777" w:rsidR="00817DC0" w:rsidRPr="00817DC0" w:rsidRDefault="00817DC0" w:rsidP="00817DC0">
      <w:pPr>
        <w:rPr>
          <w:lang w:eastAsia="sl-SI"/>
        </w:rPr>
      </w:pPr>
    </w:p>
    <w:p w14:paraId="51149225" w14:textId="2DDE1CC5" w:rsidR="00580DF9" w:rsidRPr="00036A1B" w:rsidRDefault="00B0087A" w:rsidP="0008473B">
      <w:pPr>
        <w:pStyle w:val="Naslov2"/>
        <w:numPr>
          <w:ilvl w:val="1"/>
          <w:numId w:val="22"/>
        </w:numPr>
      </w:pPr>
      <w:bookmarkStart w:id="36" w:name="_Toc116280205"/>
      <w:r w:rsidRPr="00036A1B">
        <w:t>Investicijska vlaganja</w:t>
      </w:r>
      <w:bookmarkEnd w:id="36"/>
    </w:p>
    <w:p w14:paraId="6DCD5B3C" w14:textId="77777777" w:rsidR="00823AF4" w:rsidRDefault="00823AF4" w:rsidP="00B87974">
      <w:pPr>
        <w:widowControl w:val="0"/>
        <w:shd w:val="clear" w:color="auto" w:fill="FFFFFF"/>
        <w:autoSpaceDE w:val="0"/>
        <w:autoSpaceDN w:val="0"/>
        <w:adjustRightInd w:val="0"/>
        <w:spacing w:line="240" w:lineRule="auto"/>
        <w:contextualSpacing/>
        <w:jc w:val="both"/>
        <w:rPr>
          <w:rFonts w:cs="Arial"/>
          <w:bCs/>
          <w:spacing w:val="-3"/>
          <w:szCs w:val="20"/>
          <w:lang w:eastAsia="sl-SI"/>
        </w:rPr>
      </w:pPr>
    </w:p>
    <w:p w14:paraId="1D377BDF" w14:textId="50948C0B" w:rsidR="00B0087A" w:rsidRPr="00036A1B" w:rsidRDefault="00B0087A" w:rsidP="00B87974">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 xml:space="preserve">Iz državnega proračuna se zagotavljajo sredstva </w:t>
      </w:r>
      <w:r w:rsidR="00A63E93" w:rsidRPr="00036A1B">
        <w:rPr>
          <w:rFonts w:cs="Arial"/>
          <w:bCs/>
          <w:spacing w:val="-3"/>
          <w:szCs w:val="20"/>
          <w:lang w:eastAsia="sl-SI"/>
        </w:rPr>
        <w:t xml:space="preserve">za investicije in </w:t>
      </w:r>
      <w:r w:rsidRPr="00036A1B">
        <w:rPr>
          <w:rFonts w:cs="Arial"/>
          <w:bCs/>
          <w:spacing w:val="-3"/>
          <w:szCs w:val="20"/>
          <w:lang w:eastAsia="sl-SI"/>
        </w:rPr>
        <w:t xml:space="preserve">investicijsko vzdrževanje in obnovo nepremičnin in opreme naslednjih JVIZ: </w:t>
      </w:r>
    </w:p>
    <w:p w14:paraId="7497D919" w14:textId="265DB978" w:rsidR="00B0087A" w:rsidRPr="00036A1B" w:rsidRDefault="00B0087A" w:rsidP="00AE0466">
      <w:pPr>
        <w:pStyle w:val="Odstavekseznama"/>
        <w:widowControl w:val="0"/>
        <w:numPr>
          <w:ilvl w:val="0"/>
          <w:numId w:val="4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zavodom za vzgojo in izobraževanje ot</w:t>
      </w:r>
      <w:r w:rsidR="00B06723" w:rsidRPr="00036A1B">
        <w:rPr>
          <w:rFonts w:cs="Arial"/>
          <w:bCs/>
          <w:spacing w:val="-3"/>
          <w:szCs w:val="20"/>
          <w:lang w:eastAsia="sl-SI"/>
        </w:rPr>
        <w:t xml:space="preserve">rok in mladostnikov s posebnimi </w:t>
      </w:r>
      <w:r w:rsidRPr="00036A1B">
        <w:rPr>
          <w:rFonts w:cs="Arial"/>
          <w:bCs/>
          <w:spacing w:val="-3"/>
          <w:szCs w:val="20"/>
          <w:lang w:eastAsia="sl-SI"/>
        </w:rPr>
        <w:t>potrebami,</w:t>
      </w:r>
    </w:p>
    <w:p w14:paraId="0070920A" w14:textId="74A0F54D" w:rsidR="00B0087A" w:rsidRPr="00036A1B" w:rsidRDefault="00B0087A" w:rsidP="00AE0466">
      <w:pPr>
        <w:pStyle w:val="Odstavekseznama"/>
        <w:widowControl w:val="0"/>
        <w:numPr>
          <w:ilvl w:val="0"/>
          <w:numId w:val="4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domovom za učence in dijaškim domovom za vzgojno dejavnost,</w:t>
      </w:r>
    </w:p>
    <w:p w14:paraId="799F4A25" w14:textId="5DEF7A77" w:rsidR="00B0087A" w:rsidRPr="00036A1B" w:rsidRDefault="00B0087A" w:rsidP="00AE0466">
      <w:pPr>
        <w:pStyle w:val="Odstavekseznama"/>
        <w:widowControl w:val="0"/>
        <w:numPr>
          <w:ilvl w:val="0"/>
          <w:numId w:val="4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poklicnim, srednjim tehniškim in drugim strokovnim šolam,</w:t>
      </w:r>
    </w:p>
    <w:p w14:paraId="6EEC5657" w14:textId="473A0BDC" w:rsidR="00B0087A" w:rsidRPr="00036A1B" w:rsidRDefault="00B0087A" w:rsidP="00AE0466">
      <w:pPr>
        <w:pStyle w:val="Odstavekseznama"/>
        <w:widowControl w:val="0"/>
        <w:numPr>
          <w:ilvl w:val="0"/>
          <w:numId w:val="4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gimnazijam in</w:t>
      </w:r>
    </w:p>
    <w:p w14:paraId="7BB9385F" w14:textId="18E5CE97" w:rsidR="00B0087A" w:rsidRPr="00036A1B" w:rsidRDefault="00B0087A" w:rsidP="00AE0466">
      <w:pPr>
        <w:pStyle w:val="Odstavekseznama"/>
        <w:widowControl w:val="0"/>
        <w:numPr>
          <w:ilvl w:val="0"/>
          <w:numId w:val="4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višjim strokovnim šolam.</w:t>
      </w:r>
    </w:p>
    <w:p w14:paraId="6D252459"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61C6BDF" w14:textId="638C855B" w:rsidR="00B0087A" w:rsidRPr="00036A1B" w:rsidRDefault="00B0087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Sredstva za investicijsko vzdrževanje objektov in opreme ter obnovo nepremičnin in opreme in nakup opreme se </w:t>
      </w:r>
      <w:r w:rsidR="00B352DA" w:rsidRPr="00036A1B">
        <w:rPr>
          <w:rFonts w:cs="Arial"/>
          <w:bCs/>
          <w:spacing w:val="-3"/>
          <w:szCs w:val="20"/>
          <w:lang w:eastAsia="sl-SI"/>
        </w:rPr>
        <w:t xml:space="preserve">JVIZ </w:t>
      </w:r>
      <w:r w:rsidRPr="00036A1B">
        <w:rPr>
          <w:rFonts w:cs="Arial"/>
          <w:bCs/>
          <w:spacing w:val="-3"/>
          <w:szCs w:val="20"/>
          <w:lang w:eastAsia="sl-SI"/>
        </w:rPr>
        <w:t>razdelijo na podlagi sklepa</w:t>
      </w:r>
      <w:r w:rsidR="00B06723" w:rsidRPr="00036A1B">
        <w:rPr>
          <w:rFonts w:cs="Arial"/>
          <w:bCs/>
          <w:spacing w:val="-3"/>
          <w:szCs w:val="20"/>
          <w:lang w:eastAsia="sl-SI"/>
        </w:rPr>
        <w:t xml:space="preserve"> ministra, po predhodnem pozivu</w:t>
      </w:r>
      <w:r w:rsidRPr="00036A1B">
        <w:rPr>
          <w:rFonts w:cs="Arial"/>
          <w:bCs/>
          <w:spacing w:val="-3"/>
          <w:szCs w:val="20"/>
          <w:lang w:eastAsia="sl-SI"/>
        </w:rPr>
        <w:t>.</w:t>
      </w:r>
    </w:p>
    <w:p w14:paraId="44F06CC8"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B631AA3" w14:textId="77777777" w:rsidR="00B0087A" w:rsidRPr="00036A1B" w:rsidRDefault="00B0087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Sredstva za saniranje intervencijskih primerov se razdelijo na podlagi sklepa ministra, po predhodni vlogi prejemni</w:t>
      </w:r>
      <w:r w:rsidR="004E165F" w:rsidRPr="00036A1B">
        <w:rPr>
          <w:rFonts w:cs="Arial"/>
          <w:bCs/>
          <w:spacing w:val="-3"/>
          <w:szCs w:val="20"/>
          <w:lang w:eastAsia="sl-SI"/>
        </w:rPr>
        <w:t>ka, ki utemelji nujnost primer</w:t>
      </w:r>
      <w:r w:rsidRPr="00036A1B">
        <w:rPr>
          <w:rFonts w:cs="Arial"/>
          <w:bCs/>
          <w:spacing w:val="-3"/>
          <w:szCs w:val="20"/>
          <w:lang w:eastAsia="sl-SI"/>
        </w:rPr>
        <w:t>a.</w:t>
      </w:r>
    </w:p>
    <w:p w14:paraId="568A17A3"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401A3C7" w14:textId="3B57862E" w:rsidR="00B0087A" w:rsidRPr="00036A1B" w:rsidRDefault="00B0087A" w:rsidP="007B13ED">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Sredstva za investicije se zagotavljajo na podlagi pripravljene investicijske in projektne dokumentacije, skladno z Uredbo o enotni metodologiji za pripravo in obravnavo investicijske dokument</w:t>
      </w:r>
      <w:r w:rsidR="002A4093" w:rsidRPr="00036A1B">
        <w:rPr>
          <w:rFonts w:cs="Arial"/>
          <w:bCs/>
          <w:spacing w:val="-3"/>
          <w:szCs w:val="20"/>
          <w:lang w:eastAsia="sl-SI"/>
        </w:rPr>
        <w:t>acije na področju javnih financ</w:t>
      </w:r>
      <w:r w:rsidRPr="00036A1B">
        <w:rPr>
          <w:rFonts w:cs="Arial"/>
          <w:bCs/>
          <w:spacing w:val="-3"/>
          <w:szCs w:val="20"/>
          <w:lang w:eastAsia="sl-SI"/>
        </w:rPr>
        <w:t xml:space="preserve"> in predpisi o načrtovanju in gradnji objektov.</w:t>
      </w:r>
      <w:r w:rsidR="004E165F" w:rsidRPr="00036A1B">
        <w:rPr>
          <w:rFonts w:cs="Arial"/>
          <w:bCs/>
          <w:spacing w:val="-3"/>
          <w:szCs w:val="20"/>
          <w:lang w:eastAsia="sl-SI"/>
        </w:rPr>
        <w:t xml:space="preserve"> </w:t>
      </w:r>
      <w:r w:rsidRPr="00036A1B">
        <w:rPr>
          <w:rFonts w:cs="Arial"/>
          <w:bCs/>
          <w:spacing w:val="-3"/>
          <w:szCs w:val="20"/>
          <w:lang w:eastAsia="sl-SI"/>
        </w:rPr>
        <w:t>Uredba o enotni metodologiji za pripravo in obravnavo</w:t>
      </w:r>
      <w:r w:rsidR="004E165F" w:rsidRPr="00036A1B">
        <w:rPr>
          <w:rFonts w:cs="Arial"/>
          <w:bCs/>
          <w:spacing w:val="-3"/>
          <w:szCs w:val="20"/>
          <w:lang w:eastAsia="sl-SI"/>
        </w:rPr>
        <w:t xml:space="preserve"> investicijske dokumentacije na </w:t>
      </w:r>
      <w:r w:rsidRPr="00036A1B">
        <w:rPr>
          <w:rFonts w:cs="Arial"/>
          <w:bCs/>
          <w:spacing w:val="-3"/>
          <w:szCs w:val="20"/>
          <w:lang w:eastAsia="sl-SI"/>
        </w:rPr>
        <w:t>področju javnih financ je ob drugih javnofinančnih pr</w:t>
      </w:r>
      <w:r w:rsidR="004E165F" w:rsidRPr="00036A1B">
        <w:rPr>
          <w:rFonts w:cs="Arial"/>
          <w:bCs/>
          <w:spacing w:val="-3"/>
          <w:szCs w:val="20"/>
          <w:lang w:eastAsia="sl-SI"/>
        </w:rPr>
        <w:t xml:space="preserve">edpisih podlaga za načrtovanje, </w:t>
      </w:r>
      <w:r w:rsidRPr="00036A1B">
        <w:rPr>
          <w:rFonts w:cs="Arial"/>
          <w:bCs/>
          <w:spacing w:val="-3"/>
          <w:szCs w:val="20"/>
          <w:lang w:eastAsia="sl-SI"/>
        </w:rPr>
        <w:t>kreiran</w:t>
      </w:r>
      <w:r w:rsidR="004E165F" w:rsidRPr="00036A1B">
        <w:rPr>
          <w:rFonts w:cs="Arial"/>
          <w:bCs/>
          <w:spacing w:val="-3"/>
          <w:szCs w:val="20"/>
          <w:lang w:eastAsia="sl-SI"/>
        </w:rPr>
        <w:t>je in izvajanje investicij v JVIZ</w:t>
      </w:r>
      <w:r w:rsidRPr="00036A1B">
        <w:rPr>
          <w:rFonts w:cs="Arial"/>
          <w:bCs/>
          <w:spacing w:val="-3"/>
          <w:szCs w:val="20"/>
          <w:lang w:eastAsia="sl-SI"/>
        </w:rPr>
        <w:t xml:space="preserve">, v objekte in </w:t>
      </w:r>
      <w:r w:rsidR="004E165F" w:rsidRPr="00036A1B">
        <w:rPr>
          <w:rFonts w:cs="Arial"/>
          <w:bCs/>
          <w:spacing w:val="-3"/>
          <w:szCs w:val="20"/>
          <w:lang w:eastAsia="sl-SI"/>
        </w:rPr>
        <w:t xml:space="preserve">opremo. To pomeni, da mora biti </w:t>
      </w:r>
      <w:r w:rsidRPr="00036A1B">
        <w:rPr>
          <w:rFonts w:cs="Arial"/>
          <w:bCs/>
          <w:spacing w:val="-3"/>
          <w:szCs w:val="20"/>
          <w:lang w:eastAsia="sl-SI"/>
        </w:rPr>
        <w:t xml:space="preserve">upoštevana tudi pri odločanju </w:t>
      </w:r>
      <w:r w:rsidR="00AA7C61" w:rsidRPr="00036A1B">
        <w:rPr>
          <w:rFonts w:cs="Arial"/>
          <w:bCs/>
          <w:spacing w:val="-3"/>
          <w:szCs w:val="20"/>
          <w:lang w:eastAsia="sl-SI"/>
        </w:rPr>
        <w:t>sveta</w:t>
      </w:r>
      <w:r w:rsidR="00DE3DF7" w:rsidRPr="00036A1B">
        <w:rPr>
          <w:rFonts w:cs="Arial"/>
          <w:bCs/>
          <w:spacing w:val="-3"/>
          <w:szCs w:val="20"/>
          <w:lang w:eastAsia="sl-SI"/>
        </w:rPr>
        <w:t xml:space="preserve"> JVIZ </w:t>
      </w:r>
      <w:r w:rsidRPr="00036A1B">
        <w:rPr>
          <w:rFonts w:cs="Arial"/>
          <w:bCs/>
          <w:spacing w:val="-3"/>
          <w:szCs w:val="20"/>
          <w:lang w:eastAsia="sl-SI"/>
        </w:rPr>
        <w:t>o posameznih investici</w:t>
      </w:r>
      <w:r w:rsidR="004E165F" w:rsidRPr="00036A1B">
        <w:rPr>
          <w:rFonts w:cs="Arial"/>
          <w:bCs/>
          <w:spacing w:val="-3"/>
          <w:szCs w:val="20"/>
          <w:lang w:eastAsia="sl-SI"/>
        </w:rPr>
        <w:t xml:space="preserve">jah. Uredba </w:t>
      </w:r>
      <w:r w:rsidR="007B13ED" w:rsidRPr="00036A1B">
        <w:rPr>
          <w:rFonts w:cs="Arial"/>
          <w:bCs/>
          <w:spacing w:val="-3"/>
          <w:szCs w:val="20"/>
          <w:lang w:eastAsia="sl-SI"/>
        </w:rPr>
        <w:t xml:space="preserve">med drugim </w:t>
      </w:r>
      <w:r w:rsidRPr="00036A1B">
        <w:rPr>
          <w:rFonts w:cs="Arial"/>
          <w:bCs/>
          <w:spacing w:val="-3"/>
          <w:szCs w:val="20"/>
          <w:lang w:eastAsia="sl-SI"/>
        </w:rPr>
        <w:t>določa različne vrste in nivoje investicijske dokumentacij</w:t>
      </w:r>
      <w:r w:rsidR="007B13ED" w:rsidRPr="00036A1B">
        <w:rPr>
          <w:rFonts w:cs="Arial"/>
          <w:bCs/>
          <w:spacing w:val="-3"/>
          <w:szCs w:val="20"/>
          <w:lang w:eastAsia="sl-SI"/>
        </w:rPr>
        <w:t xml:space="preserve">e glede na vrednost investicije, </w:t>
      </w:r>
      <w:r w:rsidRPr="00036A1B">
        <w:rPr>
          <w:rFonts w:cs="Arial"/>
          <w:bCs/>
          <w:spacing w:val="-3"/>
          <w:szCs w:val="20"/>
          <w:lang w:eastAsia="sl-SI"/>
        </w:rPr>
        <w:t>podrobno vsebino dokumentacije, ne glede na vire financiranja investicije</w:t>
      </w:r>
      <w:r w:rsidR="007B13ED" w:rsidRPr="00036A1B">
        <w:rPr>
          <w:rFonts w:cs="Arial"/>
          <w:bCs/>
          <w:spacing w:val="-3"/>
          <w:szCs w:val="20"/>
          <w:lang w:eastAsia="sl-SI"/>
        </w:rPr>
        <w:t xml:space="preserve"> in postopke ter udeležence pri pripravi in ocenjevanju investicijske dokumentacije ter odločanju o investicijah</w:t>
      </w:r>
      <w:r w:rsidRPr="00036A1B">
        <w:rPr>
          <w:rFonts w:cs="Arial"/>
          <w:bCs/>
          <w:spacing w:val="-3"/>
          <w:szCs w:val="20"/>
          <w:lang w:eastAsia="sl-SI"/>
        </w:rPr>
        <w:t>.</w:t>
      </w:r>
      <w:r w:rsidR="007B13ED" w:rsidRPr="00036A1B">
        <w:rPr>
          <w:rFonts w:cs="Arial"/>
          <w:szCs w:val="20"/>
        </w:rPr>
        <w:t xml:space="preserve"> </w:t>
      </w:r>
    </w:p>
    <w:p w14:paraId="0AB9A009"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DF4C47D" w14:textId="77777777" w:rsidR="00B0087A" w:rsidRPr="00036A1B" w:rsidRDefault="00B0087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Mejne vrednosti, ki določajo pripravo in obravnavo posamezne vrste investicijske</w:t>
      </w:r>
      <w:r w:rsidRPr="00036A1B">
        <w:rPr>
          <w:rFonts w:cs="Arial"/>
          <w:bCs/>
          <w:spacing w:val="-3"/>
          <w:szCs w:val="20"/>
          <w:lang w:eastAsia="sl-SI"/>
        </w:rPr>
        <w:br/>
        <w:t xml:space="preserve">dokumentacije po </w:t>
      </w:r>
      <w:r w:rsidRPr="00036A1B">
        <w:rPr>
          <w:rFonts w:cs="Arial"/>
          <w:b/>
          <w:bCs/>
          <w:spacing w:val="-3"/>
          <w:szCs w:val="20"/>
          <w:lang w:eastAsia="sl-SI"/>
        </w:rPr>
        <w:t>stalnih cenah z vključenim davkom na dodano vrednost</w:t>
      </w:r>
      <w:r w:rsidRPr="00036A1B">
        <w:rPr>
          <w:rFonts w:cs="Arial"/>
          <w:bCs/>
          <w:spacing w:val="-3"/>
          <w:szCs w:val="20"/>
          <w:lang w:eastAsia="sl-SI"/>
        </w:rPr>
        <w:t>, so:</w:t>
      </w:r>
    </w:p>
    <w:p w14:paraId="5222B5EB" w14:textId="77777777" w:rsidR="004E165F" w:rsidRPr="00036A1B" w:rsidRDefault="00B0087A" w:rsidP="00AE0466">
      <w:pPr>
        <w:widowControl w:val="0"/>
        <w:numPr>
          <w:ilvl w:val="0"/>
          <w:numId w:val="45"/>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pri projektih z ocenjeno vrednostjo pod 100.000 EUR se vsebina investicijske</w:t>
      </w:r>
      <w:r w:rsidRPr="00036A1B">
        <w:rPr>
          <w:rFonts w:cs="Arial"/>
          <w:bCs/>
          <w:spacing w:val="-3"/>
          <w:szCs w:val="20"/>
          <w:lang w:eastAsia="sl-SI"/>
        </w:rPr>
        <w:br/>
        <w:t>dokumentacije lahko ustrezno prilagodi (poenost</w:t>
      </w:r>
      <w:r w:rsidR="004E165F" w:rsidRPr="00036A1B">
        <w:rPr>
          <w:rFonts w:cs="Arial"/>
          <w:bCs/>
          <w:spacing w:val="-3"/>
          <w:szCs w:val="20"/>
          <w:lang w:eastAsia="sl-SI"/>
        </w:rPr>
        <w:t xml:space="preserve">avi), vendar mora vsebovati vse </w:t>
      </w:r>
      <w:r w:rsidRPr="00036A1B">
        <w:rPr>
          <w:rFonts w:cs="Arial"/>
          <w:bCs/>
          <w:spacing w:val="-3"/>
          <w:szCs w:val="20"/>
          <w:lang w:eastAsia="sl-SI"/>
        </w:rPr>
        <w:t>ključne prvine, potrebne za odločanje o investici</w:t>
      </w:r>
      <w:r w:rsidR="004E165F" w:rsidRPr="00036A1B">
        <w:rPr>
          <w:rFonts w:cs="Arial"/>
          <w:bCs/>
          <w:spacing w:val="-3"/>
          <w:szCs w:val="20"/>
          <w:lang w:eastAsia="sl-SI"/>
        </w:rPr>
        <w:t xml:space="preserve">ji in zagotavljanje spremljanja </w:t>
      </w:r>
      <w:r w:rsidRPr="00036A1B">
        <w:rPr>
          <w:rFonts w:cs="Arial"/>
          <w:bCs/>
          <w:spacing w:val="-3"/>
          <w:szCs w:val="20"/>
          <w:lang w:eastAsia="sl-SI"/>
        </w:rPr>
        <w:t>učinkov;</w:t>
      </w:r>
    </w:p>
    <w:p w14:paraId="18A9CF4A" w14:textId="77777777" w:rsidR="004E165F" w:rsidRPr="00036A1B" w:rsidRDefault="00B0087A" w:rsidP="00AE0466">
      <w:pPr>
        <w:widowControl w:val="0"/>
        <w:numPr>
          <w:ilvl w:val="0"/>
          <w:numId w:val="45"/>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za investicijske projekte pod vrednostjo 300.000 E</w:t>
      </w:r>
      <w:r w:rsidR="004E165F" w:rsidRPr="00036A1B">
        <w:rPr>
          <w:rFonts w:cs="Arial"/>
          <w:bCs/>
          <w:spacing w:val="-3"/>
          <w:szCs w:val="20"/>
          <w:lang w:eastAsia="sl-SI"/>
        </w:rPr>
        <w:t xml:space="preserve">UR je treba zagotoviti dokument </w:t>
      </w:r>
      <w:r w:rsidRPr="00036A1B">
        <w:rPr>
          <w:rFonts w:cs="Arial"/>
          <w:bCs/>
          <w:spacing w:val="-3"/>
          <w:szCs w:val="20"/>
          <w:lang w:eastAsia="sl-SI"/>
        </w:rPr>
        <w:t>identifikacije investicijskega projekta, in sicer:</w:t>
      </w:r>
    </w:p>
    <w:p w14:paraId="45821855" w14:textId="77777777" w:rsidR="00B0087A" w:rsidRPr="00036A1B" w:rsidRDefault="00B0087A" w:rsidP="00B547E2">
      <w:pPr>
        <w:widowControl w:val="0"/>
        <w:numPr>
          <w:ilvl w:val="0"/>
          <w:numId w:val="1"/>
        </w:numPr>
        <w:shd w:val="clear" w:color="auto" w:fill="FFFFFF"/>
        <w:autoSpaceDE w:val="0"/>
        <w:autoSpaceDN w:val="0"/>
        <w:adjustRightInd w:val="0"/>
        <w:spacing w:before="120" w:after="120" w:line="240" w:lineRule="auto"/>
        <w:ind w:left="993" w:hanging="357"/>
        <w:contextualSpacing/>
        <w:jc w:val="both"/>
        <w:rPr>
          <w:rFonts w:cs="Arial"/>
          <w:bCs/>
          <w:spacing w:val="-3"/>
          <w:szCs w:val="20"/>
          <w:lang w:eastAsia="sl-SI"/>
        </w:rPr>
      </w:pPr>
      <w:r w:rsidRPr="00036A1B">
        <w:rPr>
          <w:rFonts w:cs="Arial"/>
          <w:bCs/>
          <w:spacing w:val="-3"/>
          <w:szCs w:val="20"/>
          <w:lang w:eastAsia="sl-SI"/>
        </w:rPr>
        <w:t>pri tehnološko zahtevnih investicijskih projektih;</w:t>
      </w:r>
    </w:p>
    <w:p w14:paraId="2AEC558A" w14:textId="5A9FDDED" w:rsidR="004E165F" w:rsidRPr="00036A1B" w:rsidRDefault="00B0087A" w:rsidP="00B547E2">
      <w:pPr>
        <w:widowControl w:val="0"/>
        <w:numPr>
          <w:ilvl w:val="0"/>
          <w:numId w:val="1"/>
        </w:numPr>
        <w:shd w:val="clear" w:color="auto" w:fill="FFFFFF"/>
        <w:autoSpaceDE w:val="0"/>
        <w:autoSpaceDN w:val="0"/>
        <w:adjustRightInd w:val="0"/>
        <w:spacing w:before="120" w:after="120" w:line="240" w:lineRule="auto"/>
        <w:ind w:left="993" w:hanging="357"/>
        <w:contextualSpacing/>
        <w:jc w:val="both"/>
        <w:rPr>
          <w:rFonts w:cs="Arial"/>
          <w:bCs/>
          <w:spacing w:val="-3"/>
          <w:szCs w:val="20"/>
          <w:lang w:eastAsia="sl-SI"/>
        </w:rPr>
      </w:pPr>
      <w:r w:rsidRPr="00036A1B">
        <w:rPr>
          <w:rFonts w:cs="Arial"/>
          <w:bCs/>
          <w:spacing w:val="-3"/>
          <w:szCs w:val="20"/>
          <w:lang w:eastAsia="sl-SI"/>
        </w:rPr>
        <w:t>pri investicijah, ki imajo v svoji ek</w:t>
      </w:r>
      <w:r w:rsidR="004E165F" w:rsidRPr="00036A1B">
        <w:rPr>
          <w:rFonts w:cs="Arial"/>
          <w:bCs/>
          <w:spacing w:val="-3"/>
          <w:szCs w:val="20"/>
          <w:lang w:eastAsia="sl-SI"/>
        </w:rPr>
        <w:t xml:space="preserve">onomski dobi pomembne finančne </w:t>
      </w:r>
      <w:r w:rsidRPr="00036A1B">
        <w:rPr>
          <w:rFonts w:cs="Arial"/>
          <w:bCs/>
          <w:spacing w:val="-3"/>
          <w:szCs w:val="20"/>
          <w:lang w:eastAsia="sl-SI"/>
        </w:rPr>
        <w:t>posledice (npr. vis</w:t>
      </w:r>
      <w:r w:rsidR="004E165F" w:rsidRPr="00036A1B">
        <w:rPr>
          <w:rFonts w:cs="Arial"/>
          <w:bCs/>
          <w:spacing w:val="-3"/>
          <w:szCs w:val="20"/>
          <w:lang w:eastAsia="sl-SI"/>
        </w:rPr>
        <w:t xml:space="preserve">oki stroški vzdrževanja); </w:t>
      </w:r>
    </w:p>
    <w:p w14:paraId="479A4EBF" w14:textId="77777777" w:rsidR="00B0087A" w:rsidRPr="00036A1B" w:rsidRDefault="00B0087A" w:rsidP="00B547E2">
      <w:pPr>
        <w:widowControl w:val="0"/>
        <w:numPr>
          <w:ilvl w:val="0"/>
          <w:numId w:val="1"/>
        </w:numPr>
        <w:shd w:val="clear" w:color="auto" w:fill="FFFFFF"/>
        <w:autoSpaceDE w:val="0"/>
        <w:autoSpaceDN w:val="0"/>
        <w:adjustRightInd w:val="0"/>
        <w:spacing w:before="120" w:after="120" w:line="240" w:lineRule="auto"/>
        <w:ind w:left="993" w:hanging="357"/>
        <w:contextualSpacing/>
        <w:jc w:val="both"/>
        <w:rPr>
          <w:rFonts w:cs="Arial"/>
          <w:bCs/>
          <w:spacing w:val="-3"/>
          <w:szCs w:val="20"/>
          <w:lang w:eastAsia="sl-SI"/>
        </w:rPr>
      </w:pPr>
      <w:r w:rsidRPr="00036A1B">
        <w:rPr>
          <w:rFonts w:cs="Arial"/>
          <w:bCs/>
          <w:spacing w:val="-3"/>
          <w:szCs w:val="20"/>
          <w:lang w:eastAsia="sl-SI"/>
        </w:rPr>
        <w:t>kadar se investicijski projekti (so)financirajo s proračunskimi sredstvi.</w:t>
      </w:r>
    </w:p>
    <w:p w14:paraId="05CBD766" w14:textId="77777777" w:rsidR="00B0087A" w:rsidRPr="00036A1B" w:rsidRDefault="00B0087A" w:rsidP="00AE0466">
      <w:pPr>
        <w:widowControl w:val="0"/>
        <w:numPr>
          <w:ilvl w:val="0"/>
          <w:numId w:val="46"/>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za investicijske projekte z ocenjeno vrednostjo med 300.000 in 500.000 EUR</w:t>
      </w:r>
      <w:r w:rsidRPr="00036A1B">
        <w:rPr>
          <w:rFonts w:cs="Arial"/>
          <w:bCs/>
          <w:spacing w:val="-3"/>
          <w:szCs w:val="20"/>
          <w:lang w:eastAsia="sl-SI"/>
        </w:rPr>
        <w:br/>
      </w:r>
      <w:r w:rsidRPr="00036A1B">
        <w:rPr>
          <w:rFonts w:cs="Arial"/>
          <w:bCs/>
          <w:spacing w:val="-3"/>
          <w:szCs w:val="20"/>
          <w:lang w:eastAsia="sl-SI"/>
        </w:rPr>
        <w:lastRenderedPageBreak/>
        <w:t>najmanj dokument identifikacije investicijskega projekta;</w:t>
      </w:r>
    </w:p>
    <w:p w14:paraId="781307A4" w14:textId="77777777" w:rsidR="00B0087A" w:rsidRPr="00036A1B" w:rsidRDefault="00B0087A" w:rsidP="00AE0466">
      <w:pPr>
        <w:widowControl w:val="0"/>
        <w:numPr>
          <w:ilvl w:val="0"/>
          <w:numId w:val="46"/>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za investicijske projekte nad vrednostjo 500.000 EUR dokument identifikacije</w:t>
      </w:r>
      <w:r w:rsidRPr="00036A1B">
        <w:rPr>
          <w:rFonts w:cs="Arial"/>
          <w:bCs/>
          <w:spacing w:val="-3"/>
          <w:szCs w:val="20"/>
          <w:lang w:eastAsia="sl-SI"/>
        </w:rPr>
        <w:br/>
        <w:t>investicijskega projekta in investicijski program;</w:t>
      </w:r>
    </w:p>
    <w:p w14:paraId="0D192980" w14:textId="77777777" w:rsidR="00B0087A" w:rsidRPr="00036A1B" w:rsidRDefault="00B0087A" w:rsidP="00AE0466">
      <w:pPr>
        <w:widowControl w:val="0"/>
        <w:numPr>
          <w:ilvl w:val="0"/>
          <w:numId w:val="46"/>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za investicijske projekte nad vrednostjo 2.500.000 EUR dokument identifikacije</w:t>
      </w:r>
      <w:r w:rsidRPr="00036A1B">
        <w:rPr>
          <w:rFonts w:cs="Arial"/>
          <w:bCs/>
          <w:spacing w:val="-3"/>
          <w:szCs w:val="20"/>
          <w:lang w:eastAsia="sl-SI"/>
        </w:rPr>
        <w:br/>
        <w:t>investicijskega projekta, predinvesticijska zasnova in investicijski program.</w:t>
      </w:r>
    </w:p>
    <w:p w14:paraId="1959BDFD" w14:textId="77777777" w:rsidR="005F3C76" w:rsidRPr="00036A1B" w:rsidRDefault="005F3C76" w:rsidP="008024CF">
      <w:pPr>
        <w:widowControl w:val="0"/>
        <w:shd w:val="clear" w:color="auto" w:fill="FFFFFF"/>
        <w:autoSpaceDE w:val="0"/>
        <w:autoSpaceDN w:val="0"/>
        <w:adjustRightInd w:val="0"/>
        <w:spacing w:before="120" w:after="120" w:line="240" w:lineRule="auto"/>
        <w:ind w:left="720"/>
        <w:contextualSpacing/>
        <w:jc w:val="both"/>
        <w:rPr>
          <w:rFonts w:cs="Arial"/>
          <w:bCs/>
          <w:spacing w:val="-3"/>
          <w:szCs w:val="20"/>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tblGrid>
      <w:tr w:rsidR="005F3C76" w:rsidRPr="00036A1B" w14:paraId="24A9D627" w14:textId="77777777" w:rsidTr="00EA3A0F">
        <w:tc>
          <w:tcPr>
            <w:tcW w:w="8367" w:type="dxa"/>
            <w:shd w:val="clear" w:color="auto" w:fill="auto"/>
          </w:tcPr>
          <w:p w14:paraId="22DA4603" w14:textId="7B87E12F" w:rsidR="005F3C76" w:rsidRPr="00036A1B" w:rsidRDefault="005F3C7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Uredba o enotni metodologiji za pripravo in obravnavo investicijske dokumentacije na</w:t>
            </w:r>
            <w:r w:rsidRPr="00036A1B">
              <w:rPr>
                <w:rFonts w:cs="Arial"/>
                <w:bCs/>
                <w:spacing w:val="-3"/>
                <w:szCs w:val="20"/>
                <w:lang w:eastAsia="sl-SI"/>
              </w:rPr>
              <w:br/>
              <w:t xml:space="preserve">področju javnih financ sicer </w:t>
            </w:r>
            <w:r w:rsidR="00275E58" w:rsidRPr="00036A1B">
              <w:rPr>
                <w:rFonts w:cs="Arial"/>
                <w:bCs/>
                <w:spacing w:val="-3"/>
                <w:szCs w:val="20"/>
                <w:lang w:eastAsia="sl-SI"/>
              </w:rPr>
              <w:t xml:space="preserve">izrecno </w:t>
            </w:r>
            <w:r w:rsidRPr="00036A1B">
              <w:rPr>
                <w:rFonts w:cs="Arial"/>
                <w:bCs/>
                <w:spacing w:val="-3"/>
                <w:szCs w:val="20"/>
                <w:lang w:eastAsia="sl-SI"/>
              </w:rPr>
              <w:t>ne zahteva potrditve investicijske doku</w:t>
            </w:r>
            <w:r w:rsidR="00275E58" w:rsidRPr="00036A1B">
              <w:rPr>
                <w:rFonts w:cs="Arial"/>
                <w:bCs/>
                <w:spacing w:val="-3"/>
                <w:szCs w:val="20"/>
                <w:lang w:eastAsia="sl-SI"/>
              </w:rPr>
              <w:t>mentacije s strani</w:t>
            </w:r>
            <w:r w:rsidR="00275E58" w:rsidRPr="00036A1B">
              <w:rPr>
                <w:rFonts w:cs="Arial"/>
                <w:bCs/>
                <w:spacing w:val="-3"/>
                <w:szCs w:val="20"/>
                <w:lang w:eastAsia="sl-SI"/>
              </w:rPr>
              <w:br/>
              <w:t>sveta zavoda. D</w:t>
            </w:r>
            <w:r w:rsidR="00B87974" w:rsidRPr="00036A1B">
              <w:rPr>
                <w:rFonts w:cs="Arial"/>
                <w:bCs/>
                <w:spacing w:val="-3"/>
                <w:szCs w:val="20"/>
                <w:lang w:eastAsia="sl-SI"/>
              </w:rPr>
              <w:t>oloča, da</w:t>
            </w:r>
            <w:r w:rsidR="00275E58" w:rsidRPr="00036A1B">
              <w:rPr>
                <w:rFonts w:cs="Arial"/>
                <w:bCs/>
                <w:spacing w:val="-3"/>
                <w:szCs w:val="20"/>
                <w:lang w:eastAsia="sl-SI"/>
              </w:rPr>
              <w:t xml:space="preserve"> jo </w:t>
            </w:r>
            <w:r w:rsidR="00B87974" w:rsidRPr="00036A1B">
              <w:rPr>
                <w:rFonts w:cs="Arial"/>
                <w:bCs/>
                <w:spacing w:val="-3"/>
                <w:szCs w:val="20"/>
                <w:lang w:eastAsia="sl-SI"/>
              </w:rPr>
              <w:t xml:space="preserve">mora </w:t>
            </w:r>
            <w:r w:rsidR="00275E58" w:rsidRPr="00036A1B">
              <w:rPr>
                <w:rFonts w:cs="Arial"/>
                <w:bCs/>
                <w:spacing w:val="-3"/>
                <w:szCs w:val="20"/>
                <w:lang w:eastAsia="sl-SI"/>
              </w:rPr>
              <w:t>potrdi</w:t>
            </w:r>
            <w:r w:rsidR="00B87974" w:rsidRPr="00036A1B">
              <w:rPr>
                <w:rFonts w:cs="Arial"/>
                <w:bCs/>
                <w:spacing w:val="-3"/>
                <w:szCs w:val="20"/>
                <w:lang w:eastAsia="sl-SI"/>
              </w:rPr>
              <w:t>ti</w:t>
            </w:r>
            <w:r w:rsidR="00275E58" w:rsidRPr="00036A1B">
              <w:rPr>
                <w:rFonts w:cs="Arial"/>
                <w:bCs/>
                <w:spacing w:val="-3"/>
                <w:szCs w:val="20"/>
                <w:lang w:eastAsia="sl-SI"/>
              </w:rPr>
              <w:t xml:space="preserve"> investitor, nato pa je od notranje organizacije JVIZ odvisno</w:t>
            </w:r>
            <w:r w:rsidR="003121F9" w:rsidRPr="00036A1B">
              <w:rPr>
                <w:rFonts w:cs="Arial"/>
                <w:bCs/>
                <w:spacing w:val="-3"/>
                <w:szCs w:val="20"/>
                <w:lang w:eastAsia="sl-SI"/>
              </w:rPr>
              <w:t>,</w:t>
            </w:r>
            <w:r w:rsidR="00275E58" w:rsidRPr="00036A1B">
              <w:rPr>
                <w:rFonts w:cs="Arial"/>
                <w:bCs/>
                <w:spacing w:val="-3"/>
                <w:szCs w:val="20"/>
                <w:lang w:eastAsia="sl-SI"/>
              </w:rPr>
              <w:t xml:space="preserve"> ali jo potrdi ravnatelj/direktor ali svet zavoda.</w:t>
            </w:r>
            <w:r w:rsidRPr="00036A1B">
              <w:rPr>
                <w:rFonts w:cs="Arial"/>
                <w:bCs/>
                <w:spacing w:val="-3"/>
                <w:szCs w:val="20"/>
                <w:lang w:eastAsia="sl-SI"/>
              </w:rPr>
              <w:t xml:space="preserve"> </w:t>
            </w:r>
            <w:r w:rsidR="007B13ED" w:rsidRPr="00036A1B">
              <w:rPr>
                <w:rFonts w:cs="Arial"/>
                <w:bCs/>
                <w:spacing w:val="-3"/>
                <w:szCs w:val="20"/>
                <w:lang w:eastAsia="sl-SI"/>
              </w:rPr>
              <w:t>P</w:t>
            </w:r>
            <w:r w:rsidRPr="00036A1B">
              <w:rPr>
                <w:rFonts w:cs="Arial"/>
                <w:bCs/>
                <w:spacing w:val="-3"/>
                <w:szCs w:val="20"/>
                <w:lang w:eastAsia="sl-SI"/>
              </w:rPr>
              <w:t xml:space="preserve">riporočamo, da svet JVIZ obravnava </w:t>
            </w:r>
            <w:r w:rsidRPr="00036A1B">
              <w:rPr>
                <w:rFonts w:cs="Arial"/>
                <w:bCs/>
                <w:spacing w:val="-3"/>
                <w:szCs w:val="20"/>
                <w:lang w:eastAsia="sl-SI"/>
              </w:rPr>
              <w:br/>
              <w:t>posamezne vrste investicijske dokumentacije, kot jih določa Uredba, da se zagotovi</w:t>
            </w:r>
            <w:r w:rsidRPr="00036A1B">
              <w:rPr>
                <w:rFonts w:cs="Arial"/>
                <w:bCs/>
                <w:spacing w:val="-3"/>
                <w:szCs w:val="20"/>
                <w:lang w:eastAsia="sl-SI"/>
              </w:rPr>
              <w:br/>
              <w:t>skladnost s finančnim načrtom.</w:t>
            </w:r>
          </w:p>
          <w:p w14:paraId="017DDC63" w14:textId="77777777" w:rsidR="00275E58" w:rsidRPr="00036A1B" w:rsidRDefault="00275E58"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ABCB649" w14:textId="49A081CF" w:rsidR="005F3C76" w:rsidRPr="00036A1B" w:rsidRDefault="009511B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Priporočamo, da se investicijska dokumentacija </w:t>
            </w:r>
            <w:r w:rsidR="00B43FDE" w:rsidRPr="00036A1B">
              <w:rPr>
                <w:rFonts w:cs="Arial"/>
                <w:bCs/>
                <w:spacing w:val="-3"/>
                <w:szCs w:val="20"/>
                <w:lang w:eastAsia="sl-SI"/>
              </w:rPr>
              <w:t>obravnava na svetu JVIZ</w:t>
            </w:r>
            <w:r w:rsidRPr="00036A1B">
              <w:rPr>
                <w:rFonts w:cs="Arial"/>
                <w:bCs/>
                <w:spacing w:val="-3"/>
                <w:szCs w:val="20"/>
                <w:lang w:eastAsia="sl-SI"/>
              </w:rPr>
              <w:t>, preden je investicija</w:t>
            </w:r>
            <w:r w:rsidRPr="00036A1B">
              <w:rPr>
                <w:rFonts w:cs="Arial"/>
                <w:bCs/>
                <w:spacing w:val="-3"/>
                <w:szCs w:val="20"/>
                <w:lang w:eastAsia="sl-SI"/>
              </w:rPr>
              <w:br/>
              <w:t>umeščena v finančni načrt JVIZ.</w:t>
            </w:r>
          </w:p>
        </w:tc>
      </w:tr>
    </w:tbl>
    <w:p w14:paraId="0E3D2841"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p>
    <w:p w14:paraId="22896286" w14:textId="35488261" w:rsidR="00B0087A" w:rsidRPr="00036A1B" w:rsidRDefault="00597D23"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r w:rsidRPr="00036A1B">
        <w:rPr>
          <w:rFonts w:cs="Arial"/>
          <w:b/>
          <w:bCs/>
          <w:spacing w:val="-3"/>
          <w:szCs w:val="20"/>
          <w:lang w:eastAsia="sl-SI"/>
        </w:rPr>
        <w:t xml:space="preserve">Soglasje, ki ga </w:t>
      </w:r>
      <w:r w:rsidR="00362AFA" w:rsidRPr="00036A1B">
        <w:rPr>
          <w:rFonts w:cs="Arial"/>
          <w:b/>
          <w:bCs/>
          <w:spacing w:val="-3"/>
          <w:szCs w:val="20"/>
          <w:lang w:eastAsia="sl-SI"/>
        </w:rPr>
        <w:t xml:space="preserve">MVI </w:t>
      </w:r>
      <w:r w:rsidRPr="00036A1B">
        <w:rPr>
          <w:rFonts w:cs="Arial"/>
          <w:b/>
          <w:bCs/>
          <w:spacing w:val="-3"/>
          <w:szCs w:val="20"/>
          <w:lang w:eastAsia="sl-SI"/>
        </w:rPr>
        <w:t xml:space="preserve">poda k finančnemu načrtu JVIZ, ne pomeni hkrati tudi potrditve </w:t>
      </w:r>
      <w:r w:rsidR="00B0087A" w:rsidRPr="00036A1B">
        <w:rPr>
          <w:rFonts w:cs="Arial"/>
          <w:b/>
          <w:bCs/>
          <w:spacing w:val="-3"/>
          <w:szCs w:val="20"/>
          <w:lang w:eastAsia="sl-SI"/>
        </w:rPr>
        <w:t>investicijskih</w:t>
      </w:r>
      <w:r w:rsidR="009511B0" w:rsidRPr="00036A1B">
        <w:rPr>
          <w:rFonts w:cs="Arial"/>
          <w:b/>
          <w:bCs/>
          <w:spacing w:val="-3"/>
          <w:szCs w:val="20"/>
          <w:lang w:eastAsia="sl-SI"/>
        </w:rPr>
        <w:t xml:space="preserve"> </w:t>
      </w:r>
      <w:r w:rsidR="00B0087A" w:rsidRPr="00036A1B">
        <w:rPr>
          <w:rFonts w:cs="Arial"/>
          <w:b/>
          <w:bCs/>
          <w:spacing w:val="-3"/>
          <w:szCs w:val="20"/>
          <w:lang w:eastAsia="sl-SI"/>
        </w:rPr>
        <w:t>projektov, ki so financirani ali sofinancirani iz državn</w:t>
      </w:r>
      <w:r w:rsidR="009511B0" w:rsidRPr="00036A1B">
        <w:rPr>
          <w:rFonts w:cs="Arial"/>
          <w:b/>
          <w:bCs/>
          <w:spacing w:val="-3"/>
          <w:szCs w:val="20"/>
          <w:lang w:eastAsia="sl-SI"/>
        </w:rPr>
        <w:t xml:space="preserve">ega proračuna na podlagi Uredbe </w:t>
      </w:r>
      <w:r w:rsidR="00B0087A" w:rsidRPr="00036A1B">
        <w:rPr>
          <w:rFonts w:cs="Arial"/>
          <w:b/>
          <w:bCs/>
          <w:spacing w:val="-3"/>
          <w:szCs w:val="20"/>
          <w:lang w:eastAsia="sl-SI"/>
        </w:rPr>
        <w:t>o enotni metodo</w:t>
      </w:r>
      <w:r w:rsidR="009511B0" w:rsidRPr="00036A1B">
        <w:rPr>
          <w:rFonts w:cs="Arial"/>
          <w:b/>
          <w:bCs/>
          <w:spacing w:val="-3"/>
          <w:szCs w:val="20"/>
          <w:lang w:eastAsia="sl-SI"/>
        </w:rPr>
        <w:t xml:space="preserve">logiji za pripravo in obravnavo </w:t>
      </w:r>
      <w:r w:rsidR="00B0087A" w:rsidRPr="00036A1B">
        <w:rPr>
          <w:rFonts w:cs="Arial"/>
          <w:b/>
          <w:bCs/>
          <w:spacing w:val="-3"/>
          <w:szCs w:val="20"/>
          <w:lang w:eastAsia="sl-SI"/>
        </w:rPr>
        <w:t>investic</w:t>
      </w:r>
      <w:r w:rsidR="009511B0" w:rsidRPr="00036A1B">
        <w:rPr>
          <w:rFonts w:cs="Arial"/>
          <w:b/>
          <w:bCs/>
          <w:spacing w:val="-3"/>
          <w:szCs w:val="20"/>
          <w:lang w:eastAsia="sl-SI"/>
        </w:rPr>
        <w:t xml:space="preserve">ijske dokumentacije na področju </w:t>
      </w:r>
      <w:r w:rsidR="00B0087A" w:rsidRPr="00036A1B">
        <w:rPr>
          <w:rFonts w:cs="Arial"/>
          <w:b/>
          <w:bCs/>
          <w:spacing w:val="-3"/>
          <w:szCs w:val="20"/>
          <w:lang w:eastAsia="sl-SI"/>
        </w:rPr>
        <w:t>javnih financ</w:t>
      </w:r>
      <w:r w:rsidRPr="00036A1B">
        <w:rPr>
          <w:rFonts w:cs="Arial"/>
          <w:b/>
          <w:bCs/>
          <w:spacing w:val="-3"/>
          <w:szCs w:val="20"/>
          <w:lang w:eastAsia="sl-SI"/>
        </w:rPr>
        <w:t xml:space="preserve">. </w:t>
      </w:r>
      <w:r w:rsidR="00362AFA" w:rsidRPr="00036A1B">
        <w:rPr>
          <w:rFonts w:cs="Arial"/>
          <w:b/>
          <w:bCs/>
          <w:spacing w:val="-3"/>
          <w:szCs w:val="20"/>
          <w:lang w:eastAsia="sl-SI"/>
        </w:rPr>
        <w:t xml:space="preserve">MVI </w:t>
      </w:r>
      <w:r w:rsidRPr="00036A1B">
        <w:rPr>
          <w:rFonts w:cs="Arial"/>
          <w:b/>
          <w:bCs/>
          <w:spacing w:val="-3"/>
          <w:szCs w:val="20"/>
          <w:lang w:eastAsia="sl-SI"/>
        </w:rPr>
        <w:t>investicijske projekte</w:t>
      </w:r>
      <w:r w:rsidR="00B0087A" w:rsidRPr="00036A1B">
        <w:rPr>
          <w:rFonts w:cs="Arial"/>
          <w:b/>
          <w:bCs/>
          <w:spacing w:val="-3"/>
          <w:szCs w:val="20"/>
          <w:lang w:eastAsia="sl-SI"/>
        </w:rPr>
        <w:t xml:space="preserve"> potrdi s posebnim sklepom.</w:t>
      </w:r>
    </w:p>
    <w:p w14:paraId="5B3DF4D1"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p>
    <w:p w14:paraId="0B9565AE" w14:textId="1839418B" w:rsidR="00B0087A" w:rsidRPr="00036A1B" w:rsidRDefault="00B0087A" w:rsidP="007B13ED">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 primerih, ko so kot finančni vir za investicije predvidena proračunska sredstva</w:t>
      </w:r>
      <w:r w:rsidR="007B13ED" w:rsidRPr="00036A1B">
        <w:rPr>
          <w:rFonts w:cs="Arial"/>
          <w:bCs/>
          <w:spacing w:val="-3"/>
          <w:szCs w:val="20"/>
          <w:lang w:eastAsia="sl-SI"/>
        </w:rPr>
        <w:t xml:space="preserve">, </w:t>
      </w:r>
      <w:r w:rsidR="00362AFA" w:rsidRPr="00036A1B">
        <w:rPr>
          <w:rFonts w:cs="Arial"/>
          <w:bCs/>
          <w:spacing w:val="-3"/>
          <w:szCs w:val="20"/>
          <w:lang w:eastAsia="sl-SI"/>
        </w:rPr>
        <w:t xml:space="preserve">MVI </w:t>
      </w:r>
      <w:r w:rsidR="009511B0" w:rsidRPr="00036A1B">
        <w:rPr>
          <w:rFonts w:cs="Arial"/>
          <w:bCs/>
          <w:spacing w:val="-3"/>
          <w:szCs w:val="20"/>
          <w:lang w:eastAsia="sl-SI"/>
        </w:rPr>
        <w:t xml:space="preserve">na osnovi </w:t>
      </w:r>
      <w:r w:rsidRPr="00036A1B">
        <w:rPr>
          <w:rFonts w:cs="Arial"/>
          <w:bCs/>
          <w:spacing w:val="-3"/>
          <w:szCs w:val="20"/>
          <w:lang w:eastAsia="sl-SI"/>
        </w:rPr>
        <w:t>dokumentac</w:t>
      </w:r>
      <w:r w:rsidR="007B13ED" w:rsidRPr="00036A1B">
        <w:rPr>
          <w:rFonts w:cs="Arial"/>
          <w:bCs/>
          <w:spacing w:val="-3"/>
          <w:szCs w:val="20"/>
          <w:lang w:eastAsia="sl-SI"/>
        </w:rPr>
        <w:t>ije</w:t>
      </w:r>
      <w:r w:rsidR="003121F9" w:rsidRPr="00036A1B">
        <w:rPr>
          <w:rFonts w:cs="Arial"/>
          <w:bCs/>
          <w:spacing w:val="-3"/>
          <w:szCs w:val="20"/>
          <w:lang w:eastAsia="sl-SI"/>
        </w:rPr>
        <w:t>,</w:t>
      </w:r>
      <w:r w:rsidR="007B13ED" w:rsidRPr="00036A1B">
        <w:rPr>
          <w:rFonts w:cs="Arial"/>
          <w:bCs/>
          <w:spacing w:val="-3"/>
          <w:szCs w:val="20"/>
          <w:lang w:eastAsia="sl-SI"/>
        </w:rPr>
        <w:t xml:space="preserve"> pripravljene in potrjene skladno z Uredbo o enotni metodologiji za pripravo in obravnavo investicijske dokumentacije na področju javnih financ</w:t>
      </w:r>
      <w:r w:rsidR="003121F9" w:rsidRPr="00036A1B">
        <w:rPr>
          <w:rFonts w:cs="Arial"/>
          <w:bCs/>
          <w:spacing w:val="-3"/>
          <w:szCs w:val="20"/>
          <w:lang w:eastAsia="sl-SI"/>
        </w:rPr>
        <w:t>,</w:t>
      </w:r>
      <w:r w:rsidR="009511B0" w:rsidRPr="00036A1B">
        <w:rPr>
          <w:rFonts w:cs="Arial"/>
          <w:bCs/>
          <w:spacing w:val="-3"/>
          <w:szCs w:val="20"/>
          <w:lang w:eastAsia="sl-SI"/>
        </w:rPr>
        <w:t xml:space="preserve"> izvede uvrstitev </w:t>
      </w:r>
      <w:r w:rsidRPr="00036A1B">
        <w:rPr>
          <w:rFonts w:cs="Arial"/>
          <w:bCs/>
          <w:spacing w:val="-3"/>
          <w:szCs w:val="20"/>
          <w:lang w:eastAsia="sl-SI"/>
        </w:rPr>
        <w:t xml:space="preserve">investicije v načrte razvojnih programov </w:t>
      </w:r>
      <w:r w:rsidR="00362AFA" w:rsidRPr="00036A1B">
        <w:rPr>
          <w:rFonts w:cs="Arial"/>
          <w:bCs/>
          <w:spacing w:val="-3"/>
          <w:szCs w:val="20"/>
          <w:lang w:eastAsia="sl-SI"/>
        </w:rPr>
        <w:t>MVI</w:t>
      </w:r>
      <w:r w:rsidR="00F4653B" w:rsidRPr="00036A1B">
        <w:rPr>
          <w:rFonts w:cs="Arial"/>
          <w:bCs/>
          <w:spacing w:val="-3"/>
          <w:szCs w:val="20"/>
          <w:lang w:eastAsia="sl-SI"/>
        </w:rPr>
        <w:t>.</w:t>
      </w:r>
    </w:p>
    <w:p w14:paraId="72E5E065"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tblGrid>
      <w:tr w:rsidR="009511B0" w:rsidRPr="00036A1B" w14:paraId="004F13C7" w14:textId="77777777" w:rsidTr="00461960">
        <w:tc>
          <w:tcPr>
            <w:tcW w:w="0" w:type="auto"/>
            <w:shd w:val="clear" w:color="auto" w:fill="auto"/>
          </w:tcPr>
          <w:p w14:paraId="7D6A841F" w14:textId="77777777" w:rsidR="009511B0" w:rsidRPr="00036A1B" w:rsidRDefault="0043327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Priporočila svetu JVIZ</w:t>
            </w:r>
            <w:r w:rsidR="009511B0" w:rsidRPr="00036A1B">
              <w:rPr>
                <w:rFonts w:cs="Arial"/>
                <w:bCs/>
                <w:spacing w:val="-3"/>
                <w:szCs w:val="20"/>
                <w:lang w:eastAsia="sl-SI"/>
              </w:rPr>
              <w:t xml:space="preserve"> pri o</w:t>
            </w:r>
            <w:r w:rsidRPr="00036A1B">
              <w:rPr>
                <w:rFonts w:cs="Arial"/>
                <w:bCs/>
                <w:spacing w:val="-3"/>
                <w:szCs w:val="20"/>
                <w:lang w:eastAsia="sl-SI"/>
              </w:rPr>
              <w:t>dločanju o novih vlaganjih v JVIZ</w:t>
            </w:r>
            <w:r w:rsidR="009511B0" w:rsidRPr="00036A1B">
              <w:rPr>
                <w:rFonts w:cs="Arial"/>
                <w:bCs/>
                <w:spacing w:val="-3"/>
                <w:szCs w:val="20"/>
                <w:lang w:eastAsia="sl-SI"/>
              </w:rPr>
              <w:t>:</w:t>
            </w:r>
          </w:p>
          <w:p w14:paraId="7A5B9723" w14:textId="45C67D15" w:rsidR="009511B0" w:rsidRPr="00036A1B" w:rsidRDefault="0043327F" w:rsidP="00AE0466">
            <w:pPr>
              <w:pStyle w:val="Odstavekseznama"/>
              <w:widowControl w:val="0"/>
              <w:numPr>
                <w:ilvl w:val="0"/>
                <w:numId w:val="47"/>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
                <w:bCs/>
                <w:spacing w:val="-3"/>
                <w:szCs w:val="20"/>
                <w:lang w:eastAsia="sl-SI"/>
              </w:rPr>
              <w:t>svet JVIZ</w:t>
            </w:r>
            <w:r w:rsidR="009511B0" w:rsidRPr="00036A1B">
              <w:rPr>
                <w:rFonts w:cs="Arial"/>
                <w:b/>
                <w:bCs/>
                <w:spacing w:val="-3"/>
                <w:szCs w:val="20"/>
                <w:lang w:eastAsia="sl-SI"/>
              </w:rPr>
              <w:t xml:space="preserve"> pred pričetkom priprave investicijske dokumentacije, </w:t>
            </w:r>
            <w:r w:rsidR="009511B0" w:rsidRPr="00036A1B">
              <w:rPr>
                <w:rFonts w:cs="Arial"/>
                <w:bCs/>
                <w:spacing w:val="-3"/>
                <w:szCs w:val="20"/>
                <w:lang w:eastAsia="sl-SI"/>
              </w:rPr>
              <w:t>upoštevajoč</w:t>
            </w:r>
            <w:r w:rsidR="009511B0" w:rsidRPr="00036A1B">
              <w:rPr>
                <w:rFonts w:cs="Arial"/>
                <w:bCs/>
                <w:spacing w:val="-3"/>
                <w:szCs w:val="20"/>
                <w:lang w:eastAsia="sl-SI"/>
              </w:rPr>
              <w:br/>
              <w:t>Uredbo o enotni metodologiji za pripravo in obravnavo investicijske dokumentacije</w:t>
            </w:r>
            <w:r w:rsidR="009511B0" w:rsidRPr="00036A1B">
              <w:rPr>
                <w:rFonts w:cs="Arial"/>
                <w:bCs/>
                <w:spacing w:val="-3"/>
                <w:szCs w:val="20"/>
                <w:lang w:eastAsia="sl-SI"/>
              </w:rPr>
              <w:br/>
              <w:t>na področju javnih financ</w:t>
            </w:r>
            <w:r w:rsidR="00AA7C61" w:rsidRPr="00036A1B">
              <w:rPr>
                <w:rFonts w:cs="Arial"/>
                <w:bCs/>
                <w:spacing w:val="-3"/>
                <w:szCs w:val="20"/>
                <w:lang w:eastAsia="sl-SI"/>
              </w:rPr>
              <w:t>,</w:t>
            </w:r>
            <w:r w:rsidR="009511B0" w:rsidRPr="00036A1B">
              <w:rPr>
                <w:rFonts w:cs="Arial"/>
                <w:bCs/>
                <w:spacing w:val="-3"/>
                <w:szCs w:val="20"/>
                <w:lang w:eastAsia="sl-SI"/>
              </w:rPr>
              <w:t xml:space="preserve"> na osnovi pisne obrazložitve in utemeljitve, ki </w:t>
            </w:r>
            <w:r w:rsidR="00D86905" w:rsidRPr="00036A1B">
              <w:rPr>
                <w:rFonts w:cs="Arial"/>
                <w:bCs/>
                <w:spacing w:val="-3"/>
                <w:szCs w:val="20"/>
                <w:lang w:eastAsia="sl-SI"/>
              </w:rPr>
              <w:t xml:space="preserve">ju </w:t>
            </w:r>
            <w:r w:rsidR="009511B0" w:rsidRPr="00036A1B">
              <w:rPr>
                <w:rFonts w:cs="Arial"/>
                <w:bCs/>
                <w:spacing w:val="-3"/>
                <w:szCs w:val="20"/>
                <w:lang w:eastAsia="sl-SI"/>
              </w:rPr>
              <w:t>pripravi</w:t>
            </w:r>
            <w:r w:rsidR="009511B0" w:rsidRPr="00036A1B">
              <w:rPr>
                <w:rFonts w:cs="Arial"/>
                <w:bCs/>
                <w:spacing w:val="-3"/>
                <w:szCs w:val="20"/>
                <w:lang w:eastAsia="sl-SI"/>
              </w:rPr>
              <w:br/>
              <w:t xml:space="preserve">vodstvo zavoda, </w:t>
            </w:r>
            <w:r w:rsidR="009511B0" w:rsidRPr="00036A1B">
              <w:rPr>
                <w:rFonts w:cs="Arial"/>
                <w:b/>
                <w:bCs/>
                <w:spacing w:val="-3"/>
                <w:szCs w:val="20"/>
                <w:lang w:eastAsia="sl-SI"/>
              </w:rPr>
              <w:t xml:space="preserve">sprejme stališče glede predlagane investicije, </w:t>
            </w:r>
            <w:r w:rsidR="009511B0" w:rsidRPr="00036A1B">
              <w:rPr>
                <w:rFonts w:cs="Arial"/>
                <w:bCs/>
                <w:spacing w:val="-3"/>
                <w:szCs w:val="20"/>
                <w:lang w:eastAsia="sl-SI"/>
              </w:rPr>
              <w:t>ki je obvezna</w:t>
            </w:r>
            <w:r w:rsidR="009511B0" w:rsidRPr="00036A1B">
              <w:rPr>
                <w:rFonts w:cs="Arial"/>
                <w:bCs/>
                <w:spacing w:val="-3"/>
                <w:szCs w:val="20"/>
                <w:lang w:eastAsia="sl-SI"/>
              </w:rPr>
              <w:br/>
              <w:t>podlaga za pripravo investicijske dokumentacije,</w:t>
            </w:r>
          </w:p>
          <w:p w14:paraId="26C21FEA" w14:textId="32DDAC94" w:rsidR="009511B0" w:rsidRPr="00036A1B" w:rsidRDefault="00461960" w:rsidP="00AE0466">
            <w:pPr>
              <w:pStyle w:val="Odstavekseznama"/>
              <w:widowControl w:val="0"/>
              <w:numPr>
                <w:ilvl w:val="0"/>
                <w:numId w:val="47"/>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p</w:t>
            </w:r>
            <w:r w:rsidR="0043327F" w:rsidRPr="00036A1B">
              <w:rPr>
                <w:rFonts w:cs="Arial"/>
                <w:bCs/>
                <w:spacing w:val="-3"/>
                <w:szCs w:val="20"/>
                <w:lang w:eastAsia="sl-SI"/>
              </w:rPr>
              <w:t xml:space="preserve">redlagamo tudi, da se </w:t>
            </w:r>
            <w:r w:rsidR="009511B0" w:rsidRPr="00036A1B">
              <w:rPr>
                <w:rFonts w:cs="Arial"/>
                <w:bCs/>
                <w:spacing w:val="-3"/>
                <w:szCs w:val="20"/>
                <w:lang w:eastAsia="sl-SI"/>
              </w:rPr>
              <w:t xml:space="preserve">skrbno preverijo viri financiranja investicije in njihova </w:t>
            </w:r>
            <w:r w:rsidR="0043327F" w:rsidRPr="00036A1B">
              <w:rPr>
                <w:rFonts w:cs="Arial"/>
                <w:bCs/>
                <w:spacing w:val="-3"/>
                <w:szCs w:val="20"/>
                <w:lang w:eastAsia="sl-SI"/>
              </w:rPr>
              <w:t xml:space="preserve">vzdržnost (večjih investicij se </w:t>
            </w:r>
            <w:r w:rsidR="009511B0" w:rsidRPr="00036A1B">
              <w:rPr>
                <w:rFonts w:cs="Arial"/>
                <w:bCs/>
                <w:spacing w:val="-3"/>
                <w:szCs w:val="20"/>
                <w:lang w:eastAsia="sl-SI"/>
              </w:rPr>
              <w:t>praviloma ne financira s kratkoročnimi viri) ter da</w:t>
            </w:r>
            <w:r w:rsidR="0043327F" w:rsidRPr="00036A1B">
              <w:rPr>
                <w:rFonts w:cs="Arial"/>
                <w:bCs/>
                <w:spacing w:val="-3"/>
                <w:szCs w:val="20"/>
                <w:lang w:eastAsia="sl-SI"/>
              </w:rPr>
              <w:t xml:space="preserve"> se upošteva finančna zmožnost z</w:t>
            </w:r>
            <w:r w:rsidR="009511B0" w:rsidRPr="00036A1B">
              <w:rPr>
                <w:rFonts w:cs="Arial"/>
                <w:bCs/>
                <w:spacing w:val="-3"/>
                <w:szCs w:val="20"/>
                <w:lang w:eastAsia="sl-SI"/>
              </w:rPr>
              <w:t>avoda (glede na likvidnostno sposobnost, obstoj</w:t>
            </w:r>
            <w:r w:rsidR="0043327F" w:rsidRPr="00036A1B">
              <w:rPr>
                <w:rFonts w:cs="Arial"/>
                <w:bCs/>
                <w:spacing w:val="-3"/>
                <w:szCs w:val="20"/>
                <w:lang w:eastAsia="sl-SI"/>
              </w:rPr>
              <w:t xml:space="preserve">ečo zadolžitev, višino zapadlih </w:t>
            </w:r>
            <w:r w:rsidR="009511B0" w:rsidRPr="00036A1B">
              <w:rPr>
                <w:rFonts w:cs="Arial"/>
                <w:bCs/>
                <w:spacing w:val="-3"/>
                <w:szCs w:val="20"/>
                <w:lang w:eastAsia="sl-SI"/>
              </w:rPr>
              <w:t>obveznosti do dobaviteljev in do uporabnikov enotnega kontnega načrta, ipd.).</w:t>
            </w:r>
          </w:p>
        </w:tc>
      </w:tr>
    </w:tbl>
    <w:p w14:paraId="74B65C82" w14:textId="77777777" w:rsidR="00617CEC" w:rsidRPr="00036A1B" w:rsidRDefault="00617CEC"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p>
    <w:p w14:paraId="1307CF4E" w14:textId="4BF91E86" w:rsidR="009511B0" w:rsidRPr="00036A1B" w:rsidRDefault="009511B0" w:rsidP="0008473B">
      <w:pPr>
        <w:pStyle w:val="Naslov2"/>
        <w:numPr>
          <w:ilvl w:val="1"/>
          <w:numId w:val="22"/>
        </w:numPr>
      </w:pPr>
      <w:bookmarkStart w:id="37" w:name="_Toc116280206"/>
      <w:r w:rsidRPr="00036A1B">
        <w:t>Ravnanje s stvarnim premoženjem</w:t>
      </w:r>
      <w:bookmarkEnd w:id="37"/>
    </w:p>
    <w:p w14:paraId="003F91BD" w14:textId="42AFE3AF" w:rsidR="00B352DA" w:rsidRPr="00036A1B" w:rsidRDefault="0043327F" w:rsidP="00B352DA">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
          <w:bCs/>
          <w:spacing w:val="-3"/>
          <w:szCs w:val="20"/>
          <w:lang w:eastAsia="sl-SI"/>
        </w:rPr>
        <w:t>Premoženje, ki ga uporablja JVIZ, je last ustanovitelja</w:t>
      </w:r>
      <w:r w:rsidRPr="00036A1B">
        <w:rPr>
          <w:rFonts w:cs="Arial"/>
          <w:bCs/>
          <w:spacing w:val="-3"/>
          <w:szCs w:val="20"/>
          <w:lang w:eastAsia="sl-SI"/>
        </w:rPr>
        <w:t xml:space="preserve">. </w:t>
      </w:r>
      <w:r w:rsidR="00B352DA" w:rsidRPr="00036A1B">
        <w:rPr>
          <w:rFonts w:cs="Arial"/>
          <w:bCs/>
          <w:spacing w:val="-3"/>
          <w:szCs w:val="20"/>
          <w:lang w:eastAsia="sl-SI"/>
        </w:rPr>
        <w:t xml:space="preserve">Ravnanje (pridobivanje, razpolaganje, upravljanje in najemanje) s stvarnim premoženjem države urejata Zakon o stvarnem premoženju države in samoupravnih lokalnih skupnosti </w:t>
      </w:r>
      <w:r w:rsidR="00B352DA" w:rsidRPr="00036A1B">
        <w:rPr>
          <w:rFonts w:cs="Arial"/>
          <w:szCs w:val="20"/>
        </w:rPr>
        <w:t xml:space="preserve">in </w:t>
      </w:r>
      <w:r w:rsidR="00B352DA" w:rsidRPr="00036A1B">
        <w:rPr>
          <w:rFonts w:cs="Arial"/>
          <w:bCs/>
          <w:spacing w:val="-3"/>
          <w:szCs w:val="20"/>
          <w:lang w:eastAsia="sl-SI"/>
        </w:rPr>
        <w:t xml:space="preserve">Uredba o stvarnem premoženju države in samoupravnih lokalnih skupnosti. </w:t>
      </w:r>
    </w:p>
    <w:p w14:paraId="13939724" w14:textId="77777777" w:rsidR="00B352DA" w:rsidRPr="00036A1B" w:rsidRDefault="00B352DA" w:rsidP="00B352DA">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0484B5B" w14:textId="685C3912" w:rsidR="00A63E93" w:rsidRPr="00036A1B" w:rsidRDefault="00D86905"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
          <w:bCs/>
          <w:spacing w:val="-3"/>
          <w:szCs w:val="20"/>
          <w:lang w:eastAsia="sl-SI"/>
        </w:rPr>
        <w:t xml:space="preserve">Upravljavci </w:t>
      </w:r>
      <w:r w:rsidR="00702CC6" w:rsidRPr="00036A1B">
        <w:rPr>
          <w:rFonts w:cs="Arial"/>
          <w:b/>
          <w:bCs/>
          <w:spacing w:val="-3"/>
          <w:szCs w:val="20"/>
          <w:lang w:eastAsia="sl-SI"/>
        </w:rPr>
        <w:t>nepremičnega stvarnega premoženja</w:t>
      </w:r>
      <w:r w:rsidR="00702CC6" w:rsidRPr="00036A1B">
        <w:rPr>
          <w:rFonts w:cs="Arial"/>
          <w:bCs/>
          <w:spacing w:val="-3"/>
          <w:szCs w:val="20"/>
          <w:lang w:eastAsia="sl-SI"/>
        </w:rPr>
        <w:t xml:space="preserve"> države so JVIZ, ki jih kot upravljavce določi Vlada RS s sklepom ali pa jim je pravica upravljanja nepremičnega premoženja države podeljena z zakonom ali aktom o ustanovitvi. </w:t>
      </w:r>
      <w:r w:rsidR="00702CC6" w:rsidRPr="00036A1B">
        <w:rPr>
          <w:rFonts w:cs="Arial"/>
          <w:b/>
          <w:bCs/>
          <w:spacing w:val="-3"/>
          <w:szCs w:val="20"/>
          <w:lang w:eastAsia="sl-SI"/>
        </w:rPr>
        <w:t>Upravljavci premičnega premoženja države</w:t>
      </w:r>
      <w:r w:rsidR="00702CC6" w:rsidRPr="00036A1B">
        <w:rPr>
          <w:rFonts w:cs="Arial"/>
          <w:bCs/>
          <w:spacing w:val="-3"/>
          <w:szCs w:val="20"/>
          <w:lang w:eastAsia="sl-SI"/>
        </w:rPr>
        <w:t xml:space="preserve"> so JVIZ, ki so to </w:t>
      </w:r>
      <w:r w:rsidRPr="00036A1B">
        <w:rPr>
          <w:rFonts w:cs="Arial"/>
          <w:bCs/>
          <w:spacing w:val="-3"/>
          <w:szCs w:val="20"/>
          <w:lang w:eastAsia="sl-SI"/>
        </w:rPr>
        <w:t xml:space="preserve">premoženje </w:t>
      </w:r>
      <w:r w:rsidR="00702CC6" w:rsidRPr="00036A1B">
        <w:rPr>
          <w:rFonts w:cs="Arial"/>
          <w:bCs/>
          <w:spacing w:val="-3"/>
          <w:szCs w:val="20"/>
          <w:lang w:eastAsia="sl-SI"/>
        </w:rPr>
        <w:t>dobili v uporabo na podlagi pravnega posla ali na podlagi drugega pravnega naslova. Podlaga za določitev novega upravljavca premičnega premoženja je pisni dogovor o prenosu premoženja m</w:t>
      </w:r>
      <w:r w:rsidR="00F4653B" w:rsidRPr="00036A1B">
        <w:rPr>
          <w:rFonts w:cs="Arial"/>
          <w:bCs/>
          <w:spacing w:val="-3"/>
          <w:szCs w:val="20"/>
          <w:lang w:eastAsia="sl-SI"/>
        </w:rPr>
        <w:t>ed starim in novim upravljavcem.</w:t>
      </w:r>
    </w:p>
    <w:p w14:paraId="162080C9"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98B9DED" w14:textId="58A6EBCA" w:rsidR="000808A1" w:rsidRPr="00036A1B" w:rsidRDefault="000808A1" w:rsidP="000808A1">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Nepremično in premično premoženje se lahko pridobi, le če je projekt za pridobitev tega premoženja vključen v veljavni načrt razvojnih programov.</w:t>
      </w:r>
      <w:r w:rsidRPr="00036A1B">
        <w:rPr>
          <w:rFonts w:cs="Arial"/>
          <w:szCs w:val="20"/>
        </w:rPr>
        <w:t xml:space="preserve"> </w:t>
      </w:r>
    </w:p>
    <w:p w14:paraId="2C368B81" w14:textId="77777777" w:rsidR="000808A1" w:rsidRPr="00036A1B" w:rsidRDefault="000808A1" w:rsidP="000808A1">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 </w:t>
      </w:r>
    </w:p>
    <w:p w14:paraId="5E549B3A" w14:textId="410FEBAD" w:rsidR="009A7FC4" w:rsidRPr="00036A1B" w:rsidRDefault="00286F93" w:rsidP="009A7FC4">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w:t>
      </w:r>
      <w:r w:rsidR="000808A1" w:rsidRPr="00036A1B">
        <w:rPr>
          <w:rFonts w:cs="Arial"/>
          <w:bCs/>
          <w:spacing w:val="-3"/>
          <w:szCs w:val="20"/>
          <w:lang w:eastAsia="sl-SI"/>
        </w:rPr>
        <w:t xml:space="preserve">renos lastninske pravice </w:t>
      </w:r>
      <w:r w:rsidRPr="00036A1B">
        <w:rPr>
          <w:rFonts w:cs="Arial"/>
          <w:bCs/>
          <w:spacing w:val="-3"/>
          <w:szCs w:val="20"/>
          <w:lang w:eastAsia="sl-SI"/>
        </w:rPr>
        <w:t xml:space="preserve">na </w:t>
      </w:r>
      <w:r w:rsidR="009A7FC4" w:rsidRPr="00036A1B">
        <w:rPr>
          <w:rFonts w:cs="Arial"/>
          <w:bCs/>
          <w:spacing w:val="-3"/>
          <w:szCs w:val="20"/>
          <w:lang w:eastAsia="sl-SI"/>
        </w:rPr>
        <w:t>nepremičnem</w:t>
      </w:r>
      <w:r w:rsidR="000808A1" w:rsidRPr="00036A1B">
        <w:rPr>
          <w:rFonts w:cs="Arial"/>
          <w:bCs/>
          <w:spacing w:val="-3"/>
          <w:szCs w:val="20"/>
          <w:lang w:eastAsia="sl-SI"/>
        </w:rPr>
        <w:t xml:space="preserve"> </w:t>
      </w:r>
      <w:r w:rsidR="009A7FC4" w:rsidRPr="00036A1B">
        <w:rPr>
          <w:rFonts w:cs="Arial"/>
          <w:bCs/>
          <w:spacing w:val="-3"/>
          <w:szCs w:val="20"/>
          <w:lang w:eastAsia="sl-SI"/>
        </w:rPr>
        <w:t>premoženju in premičninah</w:t>
      </w:r>
      <w:r w:rsidR="009A7FC4" w:rsidRPr="00036A1B">
        <w:rPr>
          <w:rFonts w:cs="Arial"/>
          <w:szCs w:val="20"/>
        </w:rPr>
        <w:t xml:space="preserve"> </w:t>
      </w:r>
      <w:r w:rsidR="009A7FC4" w:rsidRPr="00036A1B">
        <w:rPr>
          <w:rFonts w:cs="Arial"/>
          <w:bCs/>
          <w:spacing w:val="-3"/>
          <w:szCs w:val="20"/>
          <w:lang w:eastAsia="sl-SI"/>
        </w:rPr>
        <w:t>v posamični vrednosti nad 10.000 eurov</w:t>
      </w:r>
      <w:r w:rsidR="000808A1" w:rsidRPr="00036A1B">
        <w:rPr>
          <w:rFonts w:cs="Arial"/>
          <w:bCs/>
          <w:spacing w:val="-3"/>
          <w:szCs w:val="20"/>
          <w:lang w:eastAsia="sl-SI"/>
        </w:rPr>
        <w:t>, se izvede na podlagi sklepa vlade, v katerem je določena skupna vrednost pravnih poslov razpolaganja z nepremičninami</w:t>
      </w:r>
      <w:r w:rsidR="009A7FC4" w:rsidRPr="00036A1B">
        <w:rPr>
          <w:rFonts w:cs="Arial"/>
          <w:bCs/>
          <w:spacing w:val="-3"/>
          <w:szCs w:val="20"/>
          <w:lang w:eastAsia="sl-SI"/>
        </w:rPr>
        <w:t xml:space="preserve"> in premičninami</w:t>
      </w:r>
      <w:r w:rsidR="000808A1" w:rsidRPr="00036A1B">
        <w:rPr>
          <w:rFonts w:cs="Arial"/>
          <w:bCs/>
          <w:spacing w:val="-3"/>
          <w:szCs w:val="20"/>
          <w:lang w:eastAsia="sl-SI"/>
        </w:rPr>
        <w:t>, ki jih upravljavci lahko odsvojijo v tekočem letu.</w:t>
      </w:r>
      <w:r w:rsidR="009A7FC4" w:rsidRPr="00036A1B">
        <w:rPr>
          <w:rFonts w:cs="Arial"/>
          <w:szCs w:val="20"/>
        </w:rPr>
        <w:t xml:space="preserve"> </w:t>
      </w:r>
      <w:r w:rsidR="009A7FC4" w:rsidRPr="00036A1B">
        <w:rPr>
          <w:rFonts w:cs="Arial"/>
          <w:bCs/>
          <w:spacing w:val="-3"/>
          <w:szCs w:val="20"/>
          <w:lang w:eastAsia="sl-SI"/>
        </w:rPr>
        <w:t xml:space="preserve">JVIZ najpozneje 15 dni pred začetkom postopka razpolaganja s prej navedenim </w:t>
      </w:r>
      <w:r w:rsidR="009A7FC4" w:rsidRPr="00036A1B">
        <w:rPr>
          <w:rFonts w:cs="Arial"/>
          <w:bCs/>
          <w:spacing w:val="-3"/>
          <w:szCs w:val="20"/>
          <w:lang w:eastAsia="sl-SI"/>
        </w:rPr>
        <w:lastRenderedPageBreak/>
        <w:t>stvarnim premoženjem poda napoved o sklenitvi pravnega posla Ministrstvu za javno upravo (MJU). Za začetek postopka razpolaganja se šteje objava javne dražbe, objava javnega zbiranja ponudb ali objava namere za sklenitev neposredne pogodbe. Če objava namere ni obvezna ali ni mogoča, je upravljavec dolžan podati napoved o sklenitvi pravnega posla najkasneje 15 dni po prejemu predloga za sklenitev pravnega posla ali po posredovanju ponudbe nasprotni pogodbeni stranki. V postopku razpolaganja s stvarnim premoženjem, ki je bil začet na podlagi podane napovedi o sklenitvi pravnega posla v okviru skupne vrednosti pravnih poslov za tekoče leto, se pogodba o pravnem poslu sklene najkasneje do 31. marca prihodnjega leta. Načrtovano porabo skupnih vrednosti pravnih poslov razpolaganja s stvarnim premoženjem evidentira MJU, tako da na podlagi napovedi upravljavca redno objavlja seznam nepremičnin ali premičnin in načrtovano porabo skupnih vrednosti na svoji spletni strani.</w:t>
      </w:r>
    </w:p>
    <w:p w14:paraId="3518FC7B" w14:textId="77777777" w:rsidR="009A7FC4" w:rsidRPr="00036A1B" w:rsidRDefault="009A7FC4" w:rsidP="009A7FC4">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4F1A13E" w14:textId="2FD92C73" w:rsidR="000808A1" w:rsidRPr="00036A1B" w:rsidRDefault="009A7FC4" w:rsidP="009A7FC4">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O realizaciji </w:t>
      </w:r>
      <w:r w:rsidR="000B2AB1" w:rsidRPr="00036A1B">
        <w:rPr>
          <w:rFonts w:cs="Arial"/>
          <w:bCs/>
          <w:spacing w:val="-3"/>
          <w:szCs w:val="20"/>
          <w:lang w:eastAsia="sl-SI"/>
        </w:rPr>
        <w:t>razpolaganja</w:t>
      </w:r>
      <w:r w:rsidRPr="00036A1B">
        <w:rPr>
          <w:rFonts w:cs="Arial"/>
          <w:bCs/>
          <w:spacing w:val="-3"/>
          <w:szCs w:val="20"/>
          <w:lang w:eastAsia="sl-SI"/>
        </w:rPr>
        <w:t xml:space="preserve"> JVIZ obvesti MJU v treh mesecih po sklenitvi pravnega posla</w:t>
      </w:r>
      <w:r w:rsidR="000B2AB1" w:rsidRPr="00036A1B">
        <w:rPr>
          <w:rFonts w:cs="Arial"/>
          <w:bCs/>
          <w:spacing w:val="-3"/>
          <w:szCs w:val="20"/>
          <w:lang w:eastAsia="sl-SI"/>
        </w:rPr>
        <w:t>. Vsebina</w:t>
      </w:r>
      <w:r w:rsidRPr="00036A1B">
        <w:rPr>
          <w:rFonts w:cs="Arial"/>
          <w:bCs/>
          <w:spacing w:val="-3"/>
          <w:szCs w:val="20"/>
          <w:lang w:eastAsia="sl-SI"/>
        </w:rPr>
        <w:t xml:space="preserve"> in postopek napovedi in obvestila o realizaciji pravnega posla in s tem povezanimi razmerji med upravljavci </w:t>
      </w:r>
      <w:r w:rsidR="000B2AB1" w:rsidRPr="00036A1B">
        <w:rPr>
          <w:rFonts w:cs="Arial"/>
          <w:bCs/>
          <w:spacing w:val="-3"/>
          <w:szCs w:val="20"/>
          <w:lang w:eastAsia="sl-SI"/>
        </w:rPr>
        <w:t>so določeni v Odredb</w:t>
      </w:r>
      <w:r w:rsidR="00D67267" w:rsidRPr="00036A1B">
        <w:rPr>
          <w:rFonts w:cs="Arial"/>
          <w:bCs/>
          <w:spacing w:val="-3"/>
          <w:szCs w:val="20"/>
          <w:lang w:eastAsia="sl-SI"/>
        </w:rPr>
        <w:t>i</w:t>
      </w:r>
      <w:r w:rsidR="000B2AB1" w:rsidRPr="00036A1B">
        <w:rPr>
          <w:rFonts w:cs="Arial"/>
          <w:bCs/>
          <w:spacing w:val="-3"/>
          <w:szCs w:val="20"/>
          <w:lang w:eastAsia="sl-SI"/>
        </w:rPr>
        <w:t xml:space="preserve"> o obliki posredovanja napovedi o razpolaganju in obvestila o realizaciji razpolaganja s stvarnim premoženjem.</w:t>
      </w:r>
    </w:p>
    <w:p w14:paraId="7E3C20DA" w14:textId="751FECF0" w:rsidR="00F4653B" w:rsidRPr="00036A1B" w:rsidRDefault="000B2AB1"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 </w:t>
      </w:r>
    </w:p>
    <w:p w14:paraId="3A4F5A9F" w14:textId="07E57999"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O brezplačni odsvojitvi nepremičnega premoženja države odloča vlada, o drugih pravnih poslih ravnanja s stvarnim premoženjem države pa v imenu in za račun države odloči in sklene pravni posel predstojnik upravljavca ali predstojnik upravljavca bodočega premoženja ali funkcionar oziroma javni uslužbenec, ki sta zaposlena v organu in ju predstojnik za to pooblasti. Pooblastilo se podeli za posamezni pravni posel. Javni zavod</w:t>
      </w:r>
      <w:r w:rsidR="007B13ED" w:rsidRPr="00036A1B">
        <w:rPr>
          <w:rFonts w:cs="Arial"/>
          <w:bCs/>
          <w:spacing w:val="-3"/>
          <w:szCs w:val="20"/>
          <w:lang w:eastAsia="sl-SI"/>
        </w:rPr>
        <w:t xml:space="preserve">, </w:t>
      </w:r>
      <w:r w:rsidRPr="00036A1B">
        <w:rPr>
          <w:rFonts w:cs="Arial"/>
          <w:bCs/>
          <w:spacing w:val="-3"/>
          <w:szCs w:val="20"/>
          <w:lang w:eastAsia="sl-SI"/>
        </w:rPr>
        <w:t xml:space="preserve">ki </w:t>
      </w:r>
      <w:r w:rsidR="00D86905" w:rsidRPr="00036A1B">
        <w:rPr>
          <w:rFonts w:cs="Arial"/>
          <w:bCs/>
          <w:spacing w:val="-3"/>
          <w:szCs w:val="20"/>
          <w:lang w:eastAsia="sl-SI"/>
        </w:rPr>
        <w:t xml:space="preserve">je upravljavec </w:t>
      </w:r>
      <w:r w:rsidRPr="00036A1B">
        <w:rPr>
          <w:rFonts w:cs="Arial"/>
          <w:bCs/>
          <w:spacing w:val="-3"/>
          <w:szCs w:val="20"/>
          <w:lang w:eastAsia="sl-SI"/>
        </w:rPr>
        <w:t>nepremičnega premoženja države,</w:t>
      </w:r>
      <w:r w:rsidR="00D86905" w:rsidRPr="00036A1B">
        <w:rPr>
          <w:rFonts w:cs="Arial"/>
          <w:bCs/>
          <w:spacing w:val="-3"/>
          <w:szCs w:val="20"/>
          <w:lang w:eastAsia="sl-SI"/>
        </w:rPr>
        <w:t xml:space="preserve"> je</w:t>
      </w:r>
      <w:r w:rsidRPr="00036A1B">
        <w:rPr>
          <w:rFonts w:cs="Arial"/>
          <w:bCs/>
          <w:spacing w:val="-3"/>
          <w:szCs w:val="20"/>
          <w:lang w:eastAsia="sl-SI"/>
        </w:rPr>
        <w:t xml:space="preserve"> pred sklenitvijo pravnega posla, katerega pogodbena vrednost presega 10.000 </w:t>
      </w:r>
      <w:r w:rsidR="006931A3" w:rsidRPr="00036A1B">
        <w:rPr>
          <w:rFonts w:cs="Arial"/>
          <w:bCs/>
          <w:spacing w:val="-3"/>
          <w:szCs w:val="20"/>
          <w:lang w:eastAsia="sl-SI"/>
        </w:rPr>
        <w:t>EUR</w:t>
      </w:r>
      <w:r w:rsidRPr="00036A1B">
        <w:rPr>
          <w:rFonts w:cs="Arial"/>
          <w:bCs/>
          <w:spacing w:val="-3"/>
          <w:szCs w:val="20"/>
          <w:lang w:eastAsia="sl-SI"/>
        </w:rPr>
        <w:t xml:space="preserve">, </w:t>
      </w:r>
      <w:r w:rsidR="00D86905" w:rsidRPr="00036A1B">
        <w:rPr>
          <w:rFonts w:cs="Arial"/>
          <w:bCs/>
          <w:spacing w:val="-3"/>
          <w:szCs w:val="20"/>
          <w:lang w:eastAsia="sl-SI"/>
        </w:rPr>
        <w:t xml:space="preserve">dolžan </w:t>
      </w:r>
      <w:r w:rsidRPr="00036A1B">
        <w:rPr>
          <w:rFonts w:cs="Arial"/>
          <w:bCs/>
          <w:spacing w:val="-3"/>
          <w:szCs w:val="20"/>
          <w:lang w:eastAsia="sl-SI"/>
        </w:rPr>
        <w:t xml:space="preserve">pridobiti predhodno pisno soglasje, ki ga v imenu ustanovitelja dajejo ministrstva ali vladne službe, na katerih delovnem področju deluje navedeni </w:t>
      </w:r>
      <w:r w:rsidR="00D86905" w:rsidRPr="00036A1B">
        <w:rPr>
          <w:rFonts w:cs="Arial"/>
          <w:bCs/>
          <w:spacing w:val="-3"/>
          <w:szCs w:val="20"/>
          <w:lang w:eastAsia="sl-SI"/>
        </w:rPr>
        <w:t>upravljavec</w:t>
      </w:r>
      <w:r w:rsidRPr="00036A1B">
        <w:rPr>
          <w:rFonts w:cs="Arial"/>
          <w:bCs/>
          <w:spacing w:val="-3"/>
          <w:szCs w:val="20"/>
          <w:lang w:eastAsia="sl-SI"/>
        </w:rPr>
        <w:t>. Pravni posli, ki so sklenjeni brez predhodnega pisnega soglasja pristojnega organa, so nični. Pristojni organ o izdaji soglasja, ki je obvezna priloga pravnega posla, odloči v 30 dneh po prejemu osnutka pravnega posla. (prvi in drugi odstavek 29. člena Zakona o stvarnem premoženju države in samoupravnih lokalnih skupnosti)</w:t>
      </w:r>
    </w:p>
    <w:p w14:paraId="63C54028"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A31A22A" w14:textId="354E6CB7" w:rsidR="00A63E93" w:rsidRPr="00036A1B" w:rsidRDefault="00B87974"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V skladu s prvim odstavkom </w:t>
      </w:r>
      <w:r w:rsidR="00A63E93" w:rsidRPr="00036A1B">
        <w:rPr>
          <w:rFonts w:cs="Arial"/>
          <w:bCs/>
          <w:spacing w:val="-3"/>
          <w:szCs w:val="20"/>
          <w:lang w:eastAsia="sl-SI"/>
        </w:rPr>
        <w:t xml:space="preserve">5. člena Zakona </w:t>
      </w:r>
      <w:r w:rsidRPr="00036A1B">
        <w:rPr>
          <w:rFonts w:cs="Arial"/>
          <w:bCs/>
          <w:spacing w:val="-3"/>
          <w:szCs w:val="20"/>
          <w:lang w:eastAsia="sl-SI"/>
        </w:rPr>
        <w:t xml:space="preserve">o stvarnem premoženju države in </w:t>
      </w:r>
      <w:r w:rsidR="00A63E93" w:rsidRPr="00036A1B">
        <w:rPr>
          <w:rFonts w:cs="Arial"/>
          <w:bCs/>
          <w:spacing w:val="-3"/>
          <w:szCs w:val="20"/>
          <w:lang w:eastAsia="sl-SI"/>
        </w:rPr>
        <w:t>samoupravnih lokalnih skupnosti je potrebno stvarno</w:t>
      </w:r>
      <w:r w:rsidRPr="00036A1B">
        <w:rPr>
          <w:rFonts w:cs="Arial"/>
          <w:bCs/>
          <w:spacing w:val="-3"/>
          <w:szCs w:val="20"/>
          <w:lang w:eastAsia="sl-SI"/>
        </w:rPr>
        <w:t xml:space="preserve"> premoženje države, ki ga noben </w:t>
      </w:r>
      <w:r w:rsidR="00A63E93" w:rsidRPr="00036A1B">
        <w:rPr>
          <w:rFonts w:cs="Arial"/>
          <w:bCs/>
          <w:spacing w:val="-3"/>
          <w:szCs w:val="20"/>
          <w:lang w:eastAsia="sl-SI"/>
        </w:rPr>
        <w:t>upravljavec trajno ne potrebuje za opravljanje svojih nalo</w:t>
      </w:r>
      <w:r w:rsidRPr="00036A1B">
        <w:rPr>
          <w:rFonts w:cs="Arial"/>
          <w:bCs/>
          <w:spacing w:val="-3"/>
          <w:szCs w:val="20"/>
          <w:lang w:eastAsia="sl-SI"/>
        </w:rPr>
        <w:t xml:space="preserve">g, prodati ali z oddajo v najem </w:t>
      </w:r>
      <w:r w:rsidR="00A63E93" w:rsidRPr="00036A1B">
        <w:rPr>
          <w:rFonts w:cs="Arial"/>
          <w:bCs/>
          <w:spacing w:val="-3"/>
          <w:szCs w:val="20"/>
          <w:lang w:eastAsia="sl-SI"/>
        </w:rPr>
        <w:t>ali na drug ustrezen način zagotoviti njegovo gospo</w:t>
      </w:r>
      <w:r w:rsidRPr="00036A1B">
        <w:rPr>
          <w:rFonts w:cs="Arial"/>
          <w:bCs/>
          <w:spacing w:val="-3"/>
          <w:szCs w:val="20"/>
          <w:lang w:eastAsia="sl-SI"/>
        </w:rPr>
        <w:t xml:space="preserve">darno rabo. Postopke ravnanja s </w:t>
      </w:r>
      <w:r w:rsidR="00A63E93" w:rsidRPr="00036A1B">
        <w:rPr>
          <w:rFonts w:cs="Arial"/>
          <w:bCs/>
          <w:spacing w:val="-3"/>
          <w:szCs w:val="20"/>
          <w:lang w:eastAsia="sl-SI"/>
        </w:rPr>
        <w:t>stvarnim premoženjem je treba voditi učinkovito, s čim</w:t>
      </w:r>
      <w:r w:rsidRPr="00036A1B">
        <w:rPr>
          <w:rFonts w:cs="Arial"/>
          <w:bCs/>
          <w:spacing w:val="-3"/>
          <w:szCs w:val="20"/>
          <w:lang w:eastAsia="sl-SI"/>
        </w:rPr>
        <w:t xml:space="preserve"> manjšimi stroški in na podlagi </w:t>
      </w:r>
      <w:r w:rsidR="00A63E93" w:rsidRPr="00036A1B">
        <w:rPr>
          <w:rFonts w:cs="Arial"/>
          <w:bCs/>
          <w:spacing w:val="-3"/>
          <w:szCs w:val="20"/>
          <w:lang w:eastAsia="sl-SI"/>
        </w:rPr>
        <w:t xml:space="preserve">metod, ki omogočajo najugodnejše rezultate za državo. </w:t>
      </w:r>
    </w:p>
    <w:p w14:paraId="213B2D34"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7308342E" w14:textId="1CF64A09" w:rsidR="0043327F" w:rsidRPr="00036A1B" w:rsidRDefault="00A918D7"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Smis</w:t>
      </w:r>
      <w:r w:rsidR="00FB7EAA" w:rsidRPr="00036A1B">
        <w:rPr>
          <w:rFonts w:cs="Arial"/>
          <w:bCs/>
          <w:spacing w:val="-3"/>
          <w:szCs w:val="20"/>
          <w:lang w:eastAsia="sl-SI"/>
        </w:rPr>
        <w:t>e</w:t>
      </w:r>
      <w:r w:rsidRPr="00036A1B">
        <w:rPr>
          <w:rFonts w:cs="Arial"/>
          <w:bCs/>
          <w:spacing w:val="-3"/>
          <w:szCs w:val="20"/>
          <w:lang w:eastAsia="sl-SI"/>
        </w:rPr>
        <w:t>lno je, da p</w:t>
      </w:r>
      <w:r w:rsidR="0043327F" w:rsidRPr="00036A1B">
        <w:rPr>
          <w:rFonts w:cs="Arial"/>
          <w:bCs/>
          <w:spacing w:val="-3"/>
          <w:szCs w:val="20"/>
          <w:lang w:eastAsia="sl-SI"/>
        </w:rPr>
        <w:t xml:space="preserve">osamezen JVIZ, ki ima v upravljanju določene prostore, ki jih </w:t>
      </w:r>
      <w:r w:rsidR="00A63E93" w:rsidRPr="00036A1B">
        <w:rPr>
          <w:rFonts w:cs="Arial"/>
          <w:bCs/>
          <w:spacing w:val="-3"/>
          <w:szCs w:val="20"/>
          <w:lang w:eastAsia="sl-SI"/>
        </w:rPr>
        <w:t xml:space="preserve">začasno </w:t>
      </w:r>
      <w:r w:rsidR="0043327F" w:rsidRPr="00036A1B">
        <w:rPr>
          <w:rFonts w:cs="Arial"/>
          <w:bCs/>
          <w:spacing w:val="-3"/>
          <w:szCs w:val="20"/>
          <w:lang w:eastAsia="sl-SI"/>
        </w:rPr>
        <w:t xml:space="preserve">ne potrebuje za izvajanje dejavnosti, pri drugih JVIZ preveri, če bi za izvajanje dejavnosti potrebovali njegove prostore. Prostori se drugemu JVIZ dajo v brezplačno uporabo, pri čemer je uporabnik dolžan kriti obratovalne stroške, stroške rednega vzdrževanja, stroške zavarovanj in druge stroške, za katere se dogovorita s pogodbo. </w:t>
      </w:r>
      <w:r w:rsidR="00A63E93" w:rsidRPr="00036A1B">
        <w:rPr>
          <w:rFonts w:cs="Arial"/>
          <w:bCs/>
          <w:spacing w:val="-3"/>
          <w:szCs w:val="20"/>
          <w:lang w:eastAsia="sl-SI"/>
        </w:rPr>
        <w:t xml:space="preserve">Podlago za brezplačno uporabo oseb javnega prava daje 68. člen </w:t>
      </w:r>
      <w:r w:rsidR="0043327F" w:rsidRPr="00036A1B">
        <w:rPr>
          <w:rFonts w:cs="Arial"/>
          <w:bCs/>
          <w:spacing w:val="-3"/>
          <w:szCs w:val="20"/>
          <w:lang w:eastAsia="sl-SI"/>
        </w:rPr>
        <w:t xml:space="preserve">Zakona o stvarnem premoženju države in samoupravnih lokalnih skupnosti, pa tudi ni smiselno, da bi JVIZ plačeval drugemu JVIZ </w:t>
      </w:r>
      <w:r w:rsidR="00C373FF" w:rsidRPr="00036A1B">
        <w:rPr>
          <w:rFonts w:cs="Arial"/>
          <w:bCs/>
          <w:spacing w:val="-3"/>
          <w:szCs w:val="20"/>
          <w:lang w:eastAsia="sl-SI"/>
        </w:rPr>
        <w:t xml:space="preserve">najemnino </w:t>
      </w:r>
      <w:r w:rsidR="0043327F" w:rsidRPr="00036A1B">
        <w:rPr>
          <w:rFonts w:cs="Arial"/>
          <w:bCs/>
          <w:spacing w:val="-3"/>
          <w:szCs w:val="20"/>
          <w:lang w:eastAsia="sl-SI"/>
        </w:rPr>
        <w:t>za prostore, ki so v lasti ustanovitelja obeh JVIZ.</w:t>
      </w:r>
      <w:r w:rsidR="00A63E93" w:rsidRPr="00036A1B">
        <w:rPr>
          <w:rFonts w:cs="Arial"/>
          <w:bCs/>
          <w:spacing w:val="-3"/>
          <w:szCs w:val="20"/>
          <w:lang w:eastAsia="sl-SI"/>
        </w:rPr>
        <w:t xml:space="preserve"> Če JVIZ, ki je upravljavec določenega stvarnega premoženja države, nima več potrebe po uporabi tega premoženja, ga lahko prenese v upravljanje drugemu JVIZ ali </w:t>
      </w:r>
      <w:r w:rsidR="00362AFA" w:rsidRPr="00036A1B">
        <w:rPr>
          <w:rFonts w:cs="Arial"/>
          <w:bCs/>
          <w:spacing w:val="-3"/>
          <w:szCs w:val="20"/>
          <w:lang w:eastAsia="sl-SI"/>
        </w:rPr>
        <w:t>MVI</w:t>
      </w:r>
      <w:r w:rsidR="00A63E93" w:rsidRPr="00036A1B">
        <w:rPr>
          <w:rFonts w:cs="Arial"/>
          <w:bCs/>
          <w:spacing w:val="-3"/>
          <w:szCs w:val="20"/>
          <w:lang w:eastAsia="sl-SI"/>
        </w:rPr>
        <w:t>.</w:t>
      </w:r>
    </w:p>
    <w:p w14:paraId="7641E23A"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CC6C146" w14:textId="061B4C61" w:rsidR="0043327F" w:rsidRPr="00036A1B" w:rsidRDefault="0043327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 primeru, da pri drugih JVIZ ni povpraševanja po prostorih, se mora za sklenitev</w:t>
      </w:r>
      <w:r w:rsidRPr="00036A1B">
        <w:rPr>
          <w:rFonts w:cs="Arial"/>
          <w:bCs/>
          <w:spacing w:val="-3"/>
          <w:szCs w:val="20"/>
          <w:lang w:eastAsia="sl-SI"/>
        </w:rPr>
        <w:br/>
        <w:t>najemne pogodbe z zasebnim subjektom</w:t>
      </w:r>
      <w:r w:rsidR="00C373FF" w:rsidRPr="00036A1B">
        <w:rPr>
          <w:rFonts w:cs="Arial"/>
          <w:bCs/>
          <w:spacing w:val="-3"/>
          <w:szCs w:val="20"/>
          <w:lang w:eastAsia="sl-SI"/>
        </w:rPr>
        <w:t xml:space="preserve"> </w:t>
      </w:r>
      <w:r w:rsidRPr="00036A1B">
        <w:rPr>
          <w:rFonts w:cs="Arial"/>
          <w:bCs/>
          <w:spacing w:val="-3"/>
          <w:szCs w:val="20"/>
          <w:lang w:eastAsia="sl-SI"/>
        </w:rPr>
        <w:t>izvesti predpisan postopek, ki bo omogočil najugodnejši rezultat oziroma izkup</w:t>
      </w:r>
      <w:r w:rsidR="00B87974" w:rsidRPr="00036A1B">
        <w:rPr>
          <w:rFonts w:cs="Arial"/>
          <w:bCs/>
          <w:spacing w:val="-3"/>
          <w:szCs w:val="20"/>
          <w:lang w:eastAsia="sl-SI"/>
        </w:rPr>
        <w:t xml:space="preserve">iček od oddaje v najem. Zakon o </w:t>
      </w:r>
      <w:r w:rsidRPr="00036A1B">
        <w:rPr>
          <w:rFonts w:cs="Arial"/>
          <w:bCs/>
          <w:spacing w:val="-3"/>
          <w:szCs w:val="20"/>
          <w:lang w:eastAsia="sl-SI"/>
        </w:rPr>
        <w:t>stvarnem premoženju države in samoupravnih lokalnih skupnosti v prvem ods</w:t>
      </w:r>
      <w:r w:rsidR="00B87974" w:rsidRPr="00036A1B">
        <w:rPr>
          <w:rFonts w:cs="Arial"/>
          <w:bCs/>
          <w:spacing w:val="-3"/>
          <w:szCs w:val="20"/>
          <w:lang w:eastAsia="sl-SI"/>
        </w:rPr>
        <w:t xml:space="preserve">tavku 29. člena določa, da se nepremično </w:t>
      </w:r>
      <w:r w:rsidRPr="00036A1B">
        <w:rPr>
          <w:rFonts w:cs="Arial"/>
          <w:bCs/>
          <w:spacing w:val="-3"/>
          <w:szCs w:val="20"/>
          <w:lang w:eastAsia="sl-SI"/>
        </w:rPr>
        <w:t>premoženje drž</w:t>
      </w:r>
      <w:r w:rsidR="00B87974" w:rsidRPr="00036A1B">
        <w:rPr>
          <w:rFonts w:cs="Arial"/>
          <w:bCs/>
          <w:spacing w:val="-3"/>
          <w:szCs w:val="20"/>
          <w:lang w:eastAsia="sl-SI"/>
        </w:rPr>
        <w:t xml:space="preserve">ave odda v najem na enega izmed </w:t>
      </w:r>
      <w:r w:rsidRPr="00036A1B">
        <w:rPr>
          <w:rFonts w:cs="Arial"/>
          <w:bCs/>
          <w:spacing w:val="-3"/>
          <w:szCs w:val="20"/>
          <w:lang w:eastAsia="sl-SI"/>
        </w:rPr>
        <w:t>načinov iz prvega odstavka 20. člena zakona:</w:t>
      </w:r>
    </w:p>
    <w:p w14:paraId="0FF157F3" w14:textId="77777777" w:rsidR="0043327F" w:rsidRPr="00036A1B" w:rsidRDefault="0043327F" w:rsidP="00AE0466">
      <w:pPr>
        <w:widowControl w:val="0"/>
        <w:numPr>
          <w:ilvl w:val="0"/>
          <w:numId w:val="4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javna dražba,</w:t>
      </w:r>
    </w:p>
    <w:p w14:paraId="38C7BDA0" w14:textId="77777777" w:rsidR="0043327F" w:rsidRPr="00036A1B" w:rsidRDefault="0043327F" w:rsidP="00AE0466">
      <w:pPr>
        <w:widowControl w:val="0"/>
        <w:numPr>
          <w:ilvl w:val="0"/>
          <w:numId w:val="4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javno zbiranje ponudb in</w:t>
      </w:r>
    </w:p>
    <w:p w14:paraId="61C26D61" w14:textId="4525D5AC" w:rsidR="0043327F" w:rsidRPr="00036A1B" w:rsidRDefault="0043327F" w:rsidP="00AE0466">
      <w:pPr>
        <w:widowControl w:val="0"/>
        <w:numPr>
          <w:ilvl w:val="0"/>
          <w:numId w:val="4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neposredna pogodba.</w:t>
      </w:r>
    </w:p>
    <w:p w14:paraId="578303F2" w14:textId="77777777" w:rsidR="00B87974" w:rsidRPr="00036A1B" w:rsidRDefault="00B87974" w:rsidP="00B87974">
      <w:pPr>
        <w:widowControl w:val="0"/>
        <w:shd w:val="clear" w:color="auto" w:fill="FFFFFF"/>
        <w:autoSpaceDE w:val="0"/>
        <w:autoSpaceDN w:val="0"/>
        <w:adjustRightInd w:val="0"/>
        <w:spacing w:before="120" w:after="120" w:line="240" w:lineRule="auto"/>
        <w:ind w:left="360"/>
        <w:contextualSpacing/>
        <w:jc w:val="both"/>
        <w:rPr>
          <w:rFonts w:cs="Arial"/>
          <w:bCs/>
          <w:spacing w:val="-3"/>
          <w:szCs w:val="20"/>
          <w:lang w:eastAsia="sl-SI"/>
        </w:rPr>
      </w:pPr>
    </w:p>
    <w:p w14:paraId="7AEAFC4C" w14:textId="77777777" w:rsidR="0043327F" w:rsidRPr="00036A1B" w:rsidRDefault="0043327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 tretjem odstavku 29. člena Zakona o stvarnem premoženju države in samoupravnih</w:t>
      </w:r>
      <w:r w:rsidRPr="00036A1B">
        <w:rPr>
          <w:rFonts w:cs="Arial"/>
          <w:bCs/>
          <w:spacing w:val="-3"/>
          <w:szCs w:val="20"/>
          <w:lang w:eastAsia="sl-SI"/>
        </w:rPr>
        <w:br/>
        <w:t>lokalnih skupnosti so taksativno našteti primeri, ko je dopustna sklenitev neposredne</w:t>
      </w:r>
      <w:r w:rsidRPr="00036A1B">
        <w:rPr>
          <w:rFonts w:cs="Arial"/>
          <w:bCs/>
          <w:spacing w:val="-3"/>
          <w:szCs w:val="20"/>
          <w:lang w:eastAsia="sl-SI"/>
        </w:rPr>
        <w:br/>
        <w:t>najemne pogodbe, in sicer je to med drugim mogoče, ko je predvideni letni prihodek od</w:t>
      </w:r>
      <w:r w:rsidRPr="00036A1B">
        <w:rPr>
          <w:rFonts w:cs="Arial"/>
          <w:bCs/>
          <w:spacing w:val="-3"/>
          <w:szCs w:val="20"/>
          <w:lang w:eastAsia="sl-SI"/>
        </w:rPr>
        <w:br/>
        <w:t>oddaje v najem nepremičnin nižji od 10.000 EUR, vendar to ne pomeni, da se ne</w:t>
      </w:r>
      <w:r w:rsidRPr="00036A1B">
        <w:rPr>
          <w:rFonts w:cs="Arial"/>
          <w:bCs/>
          <w:spacing w:val="-3"/>
          <w:szCs w:val="20"/>
          <w:lang w:eastAsia="sl-SI"/>
        </w:rPr>
        <w:br/>
        <w:t>smeta uporabiti drugi dve metodi, ker je potrebno v vsakem posameznem postopku</w:t>
      </w:r>
      <w:r w:rsidRPr="00036A1B">
        <w:rPr>
          <w:rFonts w:cs="Arial"/>
          <w:bCs/>
          <w:spacing w:val="-3"/>
          <w:szCs w:val="20"/>
          <w:lang w:eastAsia="sl-SI"/>
        </w:rPr>
        <w:br/>
      </w:r>
      <w:r w:rsidRPr="00036A1B">
        <w:rPr>
          <w:rFonts w:cs="Arial"/>
          <w:bCs/>
          <w:spacing w:val="-3"/>
          <w:szCs w:val="20"/>
          <w:lang w:eastAsia="sl-SI"/>
        </w:rPr>
        <w:lastRenderedPageBreak/>
        <w:t>upoštevati načela, ki določajo, da se postopek ravnanja s stvarnim premoženjem vodi</w:t>
      </w:r>
      <w:r w:rsidRPr="00036A1B">
        <w:rPr>
          <w:rFonts w:cs="Arial"/>
          <w:bCs/>
          <w:spacing w:val="-3"/>
          <w:szCs w:val="20"/>
          <w:lang w:eastAsia="sl-SI"/>
        </w:rPr>
        <w:br/>
        <w:t>na podlagi metode, ki omogoča najugodnejše rezultate za državo, in na način, ki</w:t>
      </w:r>
      <w:r w:rsidRPr="00036A1B">
        <w:rPr>
          <w:rFonts w:cs="Arial"/>
          <w:bCs/>
          <w:spacing w:val="-3"/>
          <w:szCs w:val="20"/>
          <w:lang w:eastAsia="sl-SI"/>
        </w:rPr>
        <w:br/>
        <w:t>zagotavlja enakopravno obravnavo vseh udeležencev.</w:t>
      </w:r>
    </w:p>
    <w:p w14:paraId="468B05E6"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3DDFC8D" w14:textId="17BD9873" w:rsidR="0043327F" w:rsidRPr="00036A1B" w:rsidRDefault="00E079E4"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r w:rsidRPr="00036A1B">
        <w:rPr>
          <w:rFonts w:cs="Arial"/>
          <w:bCs/>
          <w:spacing w:val="-3"/>
          <w:szCs w:val="20"/>
          <w:lang w:eastAsia="sl-SI"/>
        </w:rPr>
        <w:t xml:space="preserve">Pri oddaji premoženja v najem opozarjamo na določilo 80. člena </w:t>
      </w:r>
      <w:r w:rsidR="006931A3" w:rsidRPr="00036A1B">
        <w:rPr>
          <w:rFonts w:cs="Arial"/>
          <w:bCs/>
          <w:spacing w:val="-3"/>
          <w:szCs w:val="20"/>
          <w:lang w:eastAsia="sl-SI"/>
        </w:rPr>
        <w:t>ZJF</w:t>
      </w:r>
      <w:r w:rsidRPr="00036A1B">
        <w:rPr>
          <w:rFonts w:cs="Arial"/>
          <w:bCs/>
          <w:spacing w:val="-3"/>
          <w:szCs w:val="20"/>
          <w:lang w:eastAsia="sl-SI"/>
        </w:rPr>
        <w:t xml:space="preserve">, ki določa, da </w:t>
      </w:r>
      <w:r w:rsidRPr="00036A1B">
        <w:rPr>
          <w:rFonts w:cs="Arial"/>
          <w:b/>
          <w:bCs/>
          <w:spacing w:val="-3"/>
          <w:szCs w:val="20"/>
          <w:lang w:eastAsia="sl-SI"/>
        </w:rPr>
        <w:t xml:space="preserve">so </w:t>
      </w:r>
      <w:r w:rsidR="006931A3" w:rsidRPr="00036A1B">
        <w:rPr>
          <w:rFonts w:cs="Arial"/>
          <w:b/>
          <w:bCs/>
          <w:spacing w:val="-3"/>
          <w:szCs w:val="20"/>
          <w:lang w:eastAsia="sl-SI"/>
        </w:rPr>
        <w:t xml:space="preserve">najemnine </w:t>
      </w:r>
      <w:r w:rsidRPr="00036A1B">
        <w:rPr>
          <w:rFonts w:cs="Arial"/>
          <w:b/>
          <w:bCs/>
          <w:spacing w:val="-3"/>
          <w:szCs w:val="20"/>
          <w:lang w:eastAsia="sl-SI"/>
        </w:rPr>
        <w:t>od oddaje stvarnega premoženja v najem prihodek proračuna države oziroma občine, ki je lastnik premoženja, če ni s posebnim zakonom drugače določeno. Kar pomeni, da je</w:t>
      </w:r>
      <w:r w:rsidR="00816AD0" w:rsidRPr="00036A1B">
        <w:rPr>
          <w:rFonts w:cs="Arial"/>
          <w:b/>
          <w:bCs/>
          <w:spacing w:val="-3"/>
          <w:szCs w:val="20"/>
          <w:lang w:eastAsia="sl-SI"/>
        </w:rPr>
        <w:t xml:space="preserve"> prejemnik najemnin, ko JVIZ</w:t>
      </w:r>
      <w:r w:rsidR="00C373FF" w:rsidRPr="00036A1B">
        <w:rPr>
          <w:rFonts w:cs="Arial"/>
          <w:b/>
          <w:bCs/>
          <w:spacing w:val="-3"/>
          <w:szCs w:val="20"/>
          <w:lang w:eastAsia="sl-SI"/>
        </w:rPr>
        <w:t xml:space="preserve"> odda v najem nepremičnine</w:t>
      </w:r>
      <w:r w:rsidR="00816AD0" w:rsidRPr="00036A1B">
        <w:rPr>
          <w:rFonts w:cs="Arial"/>
          <w:b/>
          <w:bCs/>
          <w:spacing w:val="-3"/>
          <w:szCs w:val="20"/>
          <w:lang w:eastAsia="sl-SI"/>
        </w:rPr>
        <w:t>, ki so v</w:t>
      </w:r>
      <w:r w:rsidRPr="00036A1B">
        <w:rPr>
          <w:rFonts w:cs="Arial"/>
          <w:b/>
          <w:bCs/>
          <w:spacing w:val="-3"/>
          <w:szCs w:val="20"/>
          <w:lang w:eastAsia="sl-SI"/>
        </w:rPr>
        <w:t xml:space="preserve"> lasti države, </w:t>
      </w:r>
      <w:r w:rsidRPr="00036A1B">
        <w:rPr>
          <w:rFonts w:cs="Arial"/>
          <w:b/>
          <w:bCs/>
          <w:spacing w:val="-3"/>
          <w:szCs w:val="20"/>
          <w:u w:val="single"/>
          <w:lang w:eastAsia="sl-SI"/>
        </w:rPr>
        <w:t>državni proračun.</w:t>
      </w:r>
      <w:r w:rsidRPr="00036A1B">
        <w:rPr>
          <w:rFonts w:cs="Arial"/>
          <w:b/>
          <w:bCs/>
          <w:spacing w:val="-3"/>
          <w:szCs w:val="20"/>
          <w:lang w:eastAsia="sl-SI"/>
        </w:rPr>
        <w:t xml:space="preserve"> </w:t>
      </w:r>
    </w:p>
    <w:p w14:paraId="542E81BB" w14:textId="1733D175" w:rsidR="008075D0" w:rsidRDefault="008075D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9761C28" w14:textId="77777777" w:rsidR="008075D0" w:rsidRDefault="008075D0" w:rsidP="008075D0">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Predlagamo, da se svet JVIZ seznani s poročilom o realizaciji načrta ravnanja z nepremičnim in premičnim premoženjem, o katerem mora JVIZ poročati MVI predvidoma v februarju za preteklo leto v okviru sprejemanja letnega poročila JVIZ.</w:t>
      </w:r>
    </w:p>
    <w:p w14:paraId="39F725E9" w14:textId="2323136F" w:rsidR="008075D0" w:rsidRDefault="008075D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3AD4831" w14:textId="79B7427C" w:rsidR="008075D0" w:rsidRDefault="008075D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03080B8" w14:textId="2E7CF406" w:rsidR="009511B0" w:rsidRPr="00036A1B" w:rsidRDefault="009511B0" w:rsidP="008075D0">
      <w:pPr>
        <w:pStyle w:val="Naslov1"/>
      </w:pPr>
      <w:bookmarkStart w:id="38" w:name="_Toc116280207"/>
      <w:r w:rsidRPr="00036A1B">
        <w:t>NADZOR NAD DELOVAN</w:t>
      </w:r>
      <w:r w:rsidR="00A83CD5" w:rsidRPr="00036A1B">
        <w:t>JEM JAVNEGA ZAVODA</w:t>
      </w:r>
      <w:bookmarkEnd w:id="38"/>
      <w:r w:rsidR="00A83CD5" w:rsidRPr="00036A1B">
        <w:t xml:space="preserve"> </w:t>
      </w:r>
    </w:p>
    <w:p w14:paraId="687DDB5F" w14:textId="77777777" w:rsidR="00194ACD" w:rsidRPr="00036A1B" w:rsidRDefault="00194AC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C745495" w14:textId="154C8CF6"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 skladu s 50. členom Zakona o zavodih nadz</w:t>
      </w:r>
      <w:r w:rsidR="00B87974" w:rsidRPr="00036A1B">
        <w:rPr>
          <w:rFonts w:cs="Arial"/>
          <w:bCs/>
          <w:spacing w:val="-3"/>
          <w:szCs w:val="20"/>
          <w:lang w:eastAsia="sl-SI"/>
        </w:rPr>
        <w:t xml:space="preserve">or nad zakonitostjo dela zavoda </w:t>
      </w:r>
      <w:r w:rsidRPr="00036A1B">
        <w:rPr>
          <w:rFonts w:cs="Arial"/>
          <w:bCs/>
          <w:spacing w:val="-3"/>
          <w:szCs w:val="20"/>
          <w:lang w:eastAsia="sl-SI"/>
        </w:rPr>
        <w:t>opravljajo pristojni državni organi. Nadzor n</w:t>
      </w:r>
      <w:r w:rsidR="00B87974" w:rsidRPr="00036A1B">
        <w:rPr>
          <w:rFonts w:cs="Arial"/>
          <w:bCs/>
          <w:spacing w:val="-3"/>
          <w:szCs w:val="20"/>
          <w:lang w:eastAsia="sl-SI"/>
        </w:rPr>
        <w:t xml:space="preserve">ad finančnim poslovanjem zavoda </w:t>
      </w:r>
      <w:r w:rsidRPr="00036A1B">
        <w:rPr>
          <w:rFonts w:cs="Arial"/>
          <w:bCs/>
          <w:spacing w:val="-3"/>
          <w:szCs w:val="20"/>
          <w:lang w:eastAsia="sl-SI"/>
        </w:rPr>
        <w:t>opravljajo pristojni državni organi oziroma poobl</w:t>
      </w:r>
      <w:r w:rsidR="00B87974" w:rsidRPr="00036A1B">
        <w:rPr>
          <w:rFonts w:cs="Arial"/>
          <w:bCs/>
          <w:spacing w:val="-3"/>
          <w:szCs w:val="20"/>
          <w:lang w:eastAsia="sl-SI"/>
        </w:rPr>
        <w:t xml:space="preserve">aščene organizacije. Nadzor nad </w:t>
      </w:r>
      <w:r w:rsidRPr="00036A1B">
        <w:rPr>
          <w:rFonts w:cs="Arial"/>
          <w:bCs/>
          <w:spacing w:val="-3"/>
          <w:szCs w:val="20"/>
          <w:lang w:eastAsia="sl-SI"/>
        </w:rPr>
        <w:t>strokovnostjo dela zavoda opravljajo z zakonom določeni strokovni organi.</w:t>
      </w:r>
    </w:p>
    <w:p w14:paraId="71E96845" w14:textId="77777777" w:rsidR="00D9723F" w:rsidRPr="00036A1B" w:rsidRDefault="00D9723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5DDD795" w14:textId="45B8709E"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Učinkovit nadzor nad por</w:t>
      </w:r>
      <w:r w:rsidR="00D9723F" w:rsidRPr="00036A1B">
        <w:rPr>
          <w:rFonts w:cs="Arial"/>
          <w:bCs/>
          <w:spacing w:val="-3"/>
          <w:szCs w:val="20"/>
          <w:lang w:eastAsia="sl-SI"/>
        </w:rPr>
        <w:t xml:space="preserve">abo javnih sredstev je nujen in </w:t>
      </w:r>
      <w:r w:rsidRPr="00036A1B">
        <w:rPr>
          <w:rFonts w:cs="Arial"/>
          <w:bCs/>
          <w:spacing w:val="-3"/>
          <w:szCs w:val="20"/>
          <w:lang w:eastAsia="sl-SI"/>
        </w:rPr>
        <w:t>bistven element zagotavljanja zakonitega in smotrnega delovanja vseh, ki so sestavni  del javnega sektorja. V teoriji najdemo več različnih razvrstitev nadzorov, zato v nadaljevanju navajamo dve izmed njih</w:t>
      </w:r>
      <w:r w:rsidR="00A31E1D" w:rsidRPr="00036A1B">
        <w:rPr>
          <w:rFonts w:cs="Arial"/>
          <w:bCs/>
          <w:spacing w:val="-3"/>
          <w:szCs w:val="20"/>
          <w:lang w:eastAsia="sl-SI"/>
        </w:rPr>
        <w:t>, to sta zunanji in notranji nadzor</w:t>
      </w:r>
      <w:r w:rsidRPr="00036A1B">
        <w:rPr>
          <w:rFonts w:cs="Arial"/>
          <w:bCs/>
          <w:spacing w:val="-3"/>
          <w:szCs w:val="20"/>
          <w:lang w:eastAsia="sl-SI"/>
        </w:rPr>
        <w:t xml:space="preserve">. </w:t>
      </w:r>
    </w:p>
    <w:p w14:paraId="7588E279" w14:textId="77777777" w:rsidR="00773F26" w:rsidRPr="00036A1B" w:rsidRDefault="00773F2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A178206" w14:textId="22B68AAA" w:rsidR="00E77046" w:rsidRPr="00036A1B" w:rsidRDefault="00E77046" w:rsidP="0008473B">
      <w:pPr>
        <w:pStyle w:val="Naslov2"/>
        <w:numPr>
          <w:ilvl w:val="1"/>
          <w:numId w:val="22"/>
        </w:numPr>
      </w:pPr>
      <w:bookmarkStart w:id="39" w:name="_Toc116280208"/>
      <w:r w:rsidRPr="00036A1B">
        <w:t>Zunanji nadzor</w:t>
      </w:r>
      <w:bookmarkEnd w:id="39"/>
    </w:p>
    <w:p w14:paraId="460E4F34" w14:textId="77777777" w:rsidR="00A31E1D" w:rsidRPr="00036A1B"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35B5547" w14:textId="72085E15" w:rsidR="00D1096D" w:rsidRPr="00036A1B" w:rsidRDefault="00E7704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Zunanji nadzor </w:t>
      </w:r>
      <w:r w:rsidR="00A63E93" w:rsidRPr="00036A1B">
        <w:rPr>
          <w:rFonts w:cs="Arial"/>
          <w:bCs/>
          <w:spacing w:val="-3"/>
          <w:szCs w:val="20"/>
          <w:lang w:eastAsia="sl-SI"/>
        </w:rPr>
        <w:t xml:space="preserve">nad različnimi področji poslovanja </w:t>
      </w:r>
      <w:r w:rsidRPr="00036A1B">
        <w:rPr>
          <w:rFonts w:cs="Arial"/>
          <w:bCs/>
          <w:spacing w:val="-3"/>
          <w:szCs w:val="20"/>
          <w:lang w:eastAsia="sl-SI"/>
        </w:rPr>
        <w:t xml:space="preserve">JVIZ </w:t>
      </w:r>
      <w:r w:rsidR="00A63E93" w:rsidRPr="00036A1B">
        <w:rPr>
          <w:rFonts w:cs="Arial"/>
          <w:bCs/>
          <w:spacing w:val="-3"/>
          <w:szCs w:val="20"/>
          <w:lang w:eastAsia="sl-SI"/>
        </w:rPr>
        <w:t xml:space="preserve">izvajajo </w:t>
      </w:r>
      <w:r w:rsidR="00EA3089" w:rsidRPr="00036A1B">
        <w:rPr>
          <w:rFonts w:cs="Arial"/>
          <w:bCs/>
          <w:spacing w:val="-3"/>
          <w:szCs w:val="20"/>
          <w:lang w:eastAsia="sl-SI"/>
        </w:rPr>
        <w:t xml:space="preserve">pristojne državne </w:t>
      </w:r>
      <w:r w:rsidR="00A63E93" w:rsidRPr="00036A1B">
        <w:rPr>
          <w:rFonts w:cs="Arial"/>
          <w:bCs/>
          <w:spacing w:val="-3"/>
          <w:szCs w:val="20"/>
          <w:lang w:eastAsia="sl-SI"/>
        </w:rPr>
        <w:t>inštitucije</w:t>
      </w:r>
      <w:r w:rsidR="00A31E1D" w:rsidRPr="00036A1B">
        <w:rPr>
          <w:rFonts w:cs="Arial"/>
          <w:bCs/>
          <w:spacing w:val="-3"/>
          <w:szCs w:val="20"/>
          <w:lang w:eastAsia="sl-SI"/>
        </w:rPr>
        <w:t>,</w:t>
      </w:r>
      <w:r w:rsidR="00A63E93" w:rsidRPr="00036A1B">
        <w:rPr>
          <w:rFonts w:cs="Arial"/>
          <w:bCs/>
          <w:spacing w:val="-3"/>
          <w:szCs w:val="20"/>
          <w:lang w:eastAsia="sl-SI"/>
        </w:rPr>
        <w:t xml:space="preserve"> npr. Računsko sodišče RS, inšpekcijske službe, ministrstva, Informacijski pooblaščenec</w:t>
      </w:r>
      <w:r w:rsidRPr="00036A1B">
        <w:rPr>
          <w:rFonts w:cs="Arial"/>
          <w:bCs/>
          <w:spacing w:val="-3"/>
          <w:szCs w:val="20"/>
          <w:lang w:eastAsia="sl-SI"/>
        </w:rPr>
        <w:t xml:space="preserve"> ali pa komercialni revizorji</w:t>
      </w:r>
      <w:r w:rsidR="00A63E93" w:rsidRPr="00036A1B">
        <w:rPr>
          <w:rFonts w:cs="Arial"/>
          <w:bCs/>
          <w:spacing w:val="-3"/>
          <w:szCs w:val="20"/>
          <w:lang w:eastAsia="sl-SI"/>
        </w:rPr>
        <w:t xml:space="preserve"> itd. </w:t>
      </w:r>
      <w:r w:rsidR="00D1096D" w:rsidRPr="00036A1B">
        <w:rPr>
          <w:rFonts w:cs="Arial"/>
          <w:bCs/>
          <w:spacing w:val="-3"/>
          <w:szCs w:val="20"/>
          <w:lang w:eastAsia="sl-SI"/>
        </w:rPr>
        <w:t xml:space="preserve"> </w:t>
      </w:r>
    </w:p>
    <w:p w14:paraId="5E6E2DB5"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D2899F3" w14:textId="420A62C3" w:rsidR="00432DD1" w:rsidRPr="00036A1B" w:rsidRDefault="00432DD1"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Posebne določbe glede finančnega nadzora vsebuje tudi ZOFVI, ki v 79. členu določa, da porabo javnih sredstev v vzgoji in izobraževanju nadzoruje Računsko sodišče </w:t>
      </w:r>
      <w:r w:rsidR="00A31E1D" w:rsidRPr="00036A1B">
        <w:rPr>
          <w:rFonts w:cs="Arial"/>
          <w:bCs/>
          <w:spacing w:val="-3"/>
          <w:szCs w:val="20"/>
          <w:lang w:eastAsia="sl-SI"/>
        </w:rPr>
        <w:t>RS</w:t>
      </w:r>
      <w:r w:rsidRPr="00036A1B">
        <w:rPr>
          <w:rFonts w:cs="Arial"/>
          <w:bCs/>
          <w:spacing w:val="-3"/>
          <w:szCs w:val="20"/>
          <w:lang w:eastAsia="sl-SI"/>
        </w:rPr>
        <w:t>. Pooblastilo glede nadzora namenske porabe sredstev v šolah pa ZOFVI daje Inšpektoratu RS za šolstvo</w:t>
      </w:r>
      <w:r w:rsidR="008F0C38" w:rsidRPr="00036A1B">
        <w:rPr>
          <w:rFonts w:cs="Arial"/>
          <w:bCs/>
          <w:spacing w:val="-3"/>
          <w:szCs w:val="20"/>
          <w:lang w:eastAsia="sl-SI"/>
        </w:rPr>
        <w:t>.</w:t>
      </w:r>
    </w:p>
    <w:p w14:paraId="43DC5AD6" w14:textId="25A7977F"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tblGrid>
      <w:tr w:rsidR="000F402F" w:rsidRPr="00036A1B" w14:paraId="19C52C74" w14:textId="77777777" w:rsidTr="000F402F">
        <w:tc>
          <w:tcPr>
            <w:tcW w:w="8217" w:type="dxa"/>
            <w:shd w:val="clear" w:color="auto" w:fill="auto"/>
          </w:tcPr>
          <w:p w14:paraId="10369A2B" w14:textId="30EE2D36" w:rsidR="000F402F" w:rsidRPr="00036A1B" w:rsidRDefault="000F402F" w:rsidP="00D67267">
            <w:pPr>
              <w:widowControl w:val="0"/>
              <w:autoSpaceDE w:val="0"/>
              <w:autoSpaceDN w:val="0"/>
              <w:adjustRightInd w:val="0"/>
              <w:spacing w:before="120" w:after="120" w:line="240" w:lineRule="auto"/>
              <w:ind w:right="5"/>
              <w:contextualSpacing/>
              <w:jc w:val="both"/>
              <w:rPr>
                <w:rFonts w:cs="Arial"/>
                <w:color w:val="000000"/>
                <w:spacing w:val="-4"/>
                <w:szCs w:val="20"/>
                <w:lang w:eastAsia="sl-SI"/>
              </w:rPr>
            </w:pPr>
            <w:r w:rsidRPr="00036A1B">
              <w:rPr>
                <w:rFonts w:cs="Arial"/>
                <w:color w:val="000000"/>
                <w:spacing w:val="-4"/>
                <w:szCs w:val="20"/>
                <w:lang w:eastAsia="sl-SI"/>
              </w:rPr>
              <w:t xml:space="preserve">Predlagamo, da se člani sveta </w:t>
            </w:r>
            <w:r w:rsidR="00D67267" w:rsidRPr="00036A1B">
              <w:rPr>
                <w:rFonts w:cs="Arial"/>
                <w:color w:val="000000"/>
                <w:spacing w:val="-4"/>
                <w:szCs w:val="20"/>
                <w:lang w:eastAsia="sl-SI"/>
              </w:rPr>
              <w:t xml:space="preserve">JVIZ </w:t>
            </w:r>
            <w:r w:rsidRPr="00036A1B">
              <w:rPr>
                <w:rFonts w:cs="Arial"/>
                <w:color w:val="000000"/>
                <w:spacing w:val="-4"/>
                <w:szCs w:val="20"/>
                <w:lang w:eastAsia="sl-SI"/>
              </w:rPr>
              <w:t xml:space="preserve">z direktorjem dogovorijo, da jih redno seznanja z uvedenimi nadzori zunanjih nadzornih organov v JVIZ, njihovimi ugotovitvami in </w:t>
            </w:r>
            <w:r w:rsidR="00D81DF7" w:rsidRPr="00036A1B">
              <w:rPr>
                <w:rFonts w:cs="Arial"/>
                <w:color w:val="000000"/>
                <w:spacing w:val="-4"/>
                <w:szCs w:val="20"/>
                <w:lang w:eastAsia="sl-SI"/>
              </w:rPr>
              <w:t xml:space="preserve">zahtevanimi </w:t>
            </w:r>
            <w:r w:rsidR="006A601D" w:rsidRPr="00036A1B">
              <w:rPr>
                <w:rFonts w:cs="Arial"/>
                <w:color w:val="000000"/>
                <w:spacing w:val="-4"/>
                <w:szCs w:val="20"/>
                <w:lang w:eastAsia="sl-SI"/>
              </w:rPr>
              <w:t xml:space="preserve">popravljalnimi ukrepi ter </w:t>
            </w:r>
            <w:r w:rsidR="00E3505A" w:rsidRPr="00036A1B">
              <w:rPr>
                <w:rFonts w:cs="Arial"/>
                <w:color w:val="000000"/>
                <w:spacing w:val="-4"/>
                <w:szCs w:val="20"/>
                <w:lang w:eastAsia="sl-SI"/>
              </w:rPr>
              <w:t>izvedbo ukrepov.</w:t>
            </w:r>
            <w:r w:rsidRPr="00036A1B">
              <w:rPr>
                <w:rFonts w:cs="Arial"/>
                <w:color w:val="000000"/>
                <w:spacing w:val="-4"/>
                <w:szCs w:val="20"/>
                <w:lang w:eastAsia="sl-SI"/>
              </w:rPr>
              <w:t xml:space="preserve">  </w:t>
            </w:r>
          </w:p>
        </w:tc>
      </w:tr>
    </w:tbl>
    <w:p w14:paraId="3C4726E6" w14:textId="77777777" w:rsidR="000F402F" w:rsidRPr="00036A1B" w:rsidRDefault="000F402F" w:rsidP="008024CF">
      <w:pPr>
        <w:widowControl w:val="0"/>
        <w:shd w:val="clear" w:color="auto" w:fill="FFFFFF"/>
        <w:tabs>
          <w:tab w:val="left" w:pos="384"/>
        </w:tabs>
        <w:autoSpaceDE w:val="0"/>
        <w:autoSpaceDN w:val="0"/>
        <w:adjustRightInd w:val="0"/>
        <w:spacing w:before="120" w:after="120" w:line="240" w:lineRule="auto"/>
        <w:contextualSpacing/>
        <w:rPr>
          <w:rFonts w:cs="Arial"/>
          <w:b/>
          <w:bCs/>
          <w:color w:val="000000"/>
          <w:spacing w:val="-5"/>
          <w:szCs w:val="20"/>
          <w:lang w:eastAsia="sl-SI"/>
        </w:rPr>
      </w:pPr>
    </w:p>
    <w:p w14:paraId="758BC02A" w14:textId="33433FAA" w:rsidR="00A31E1D" w:rsidRPr="00036A1B" w:rsidRDefault="00A31E1D" w:rsidP="0008473B">
      <w:pPr>
        <w:pStyle w:val="Naslov3"/>
        <w:numPr>
          <w:ilvl w:val="2"/>
          <w:numId w:val="22"/>
        </w:numPr>
      </w:pPr>
      <w:bookmarkStart w:id="40" w:name="_Toc116280209"/>
      <w:r w:rsidRPr="00036A1B">
        <w:t>Nadzor Računskega sodišča RS</w:t>
      </w:r>
      <w:bookmarkEnd w:id="40"/>
    </w:p>
    <w:p w14:paraId="7429CCAE" w14:textId="77777777" w:rsidR="00A31E1D" w:rsidRPr="00036A1B"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D57FA74" w14:textId="11DD5740" w:rsidR="00A31E1D" w:rsidRPr="00036A1B"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Računsko sodišče RS je najvišji organ kontrole državnih računov, državnega proračuna in celotne javne porabe. </w:t>
      </w:r>
      <w:r w:rsidR="00DB643D" w:rsidRPr="00036A1B">
        <w:rPr>
          <w:rFonts w:cs="Arial"/>
          <w:bCs/>
          <w:spacing w:val="-3"/>
          <w:szCs w:val="20"/>
          <w:lang w:eastAsia="sl-SI"/>
        </w:rPr>
        <w:t xml:space="preserve">Njegovo delovanje je urejeno z Zakonom o računskem sodišču. Računsko sodišče RS z </w:t>
      </w:r>
      <w:r w:rsidRPr="00036A1B">
        <w:rPr>
          <w:rFonts w:cs="Arial"/>
          <w:bCs/>
          <w:spacing w:val="-3"/>
          <w:szCs w:val="20"/>
          <w:lang w:eastAsia="sl-SI"/>
        </w:rPr>
        <w:t>revizijami preverja pravilnost oz</w:t>
      </w:r>
      <w:r w:rsidR="006B5CE2" w:rsidRPr="00036A1B">
        <w:rPr>
          <w:rFonts w:cs="Arial"/>
          <w:bCs/>
          <w:spacing w:val="-3"/>
          <w:szCs w:val="20"/>
          <w:lang w:eastAsia="sl-SI"/>
        </w:rPr>
        <w:t>iroma</w:t>
      </w:r>
      <w:r w:rsidRPr="00036A1B">
        <w:rPr>
          <w:rFonts w:cs="Arial"/>
          <w:bCs/>
          <w:spacing w:val="-3"/>
          <w:szCs w:val="20"/>
          <w:lang w:eastAsia="sl-SI"/>
        </w:rPr>
        <w:t xml:space="preserve"> skladnost poslovanja </w:t>
      </w:r>
      <w:r w:rsidR="00DB643D" w:rsidRPr="00036A1B">
        <w:rPr>
          <w:rFonts w:cs="Arial"/>
          <w:bCs/>
          <w:spacing w:val="-3"/>
          <w:szCs w:val="20"/>
          <w:lang w:eastAsia="sl-SI"/>
        </w:rPr>
        <w:t xml:space="preserve">JVIZ </w:t>
      </w:r>
      <w:r w:rsidRPr="00036A1B">
        <w:rPr>
          <w:rFonts w:cs="Arial"/>
          <w:bCs/>
          <w:spacing w:val="-3"/>
          <w:szCs w:val="20"/>
          <w:lang w:eastAsia="sl-SI"/>
        </w:rPr>
        <w:t>s predpisi in usmeritvami, smotrnost poslovanja</w:t>
      </w:r>
      <w:r w:rsidRPr="00036A1B">
        <w:rPr>
          <w:rStyle w:val="Sprotnaopomba-sklic"/>
          <w:rFonts w:cs="Arial"/>
          <w:bCs/>
          <w:spacing w:val="-3"/>
          <w:szCs w:val="20"/>
          <w:lang w:eastAsia="sl-SI"/>
        </w:rPr>
        <w:footnoteReference w:id="5"/>
      </w:r>
      <w:r w:rsidRPr="00036A1B">
        <w:rPr>
          <w:rFonts w:cs="Arial"/>
          <w:bCs/>
          <w:spacing w:val="-3"/>
          <w:szCs w:val="20"/>
          <w:lang w:eastAsia="sl-SI"/>
        </w:rPr>
        <w:t xml:space="preserve"> ter akte o preteklem kakor tudi akte o načrtovanem poslovanju JVIZ. V revizijskih poročilih razkriva napake, pomanjkljivosti, nepravilnosti in nesmotrnosti  v poslovanju </w:t>
      </w:r>
      <w:r w:rsidR="00D81DF7" w:rsidRPr="00036A1B">
        <w:rPr>
          <w:rFonts w:cs="Arial"/>
          <w:bCs/>
          <w:spacing w:val="-3"/>
          <w:szCs w:val="20"/>
          <w:lang w:eastAsia="sl-SI"/>
        </w:rPr>
        <w:t>JVIZ</w:t>
      </w:r>
      <w:r w:rsidRPr="00036A1B">
        <w:rPr>
          <w:rFonts w:cs="Arial"/>
          <w:bCs/>
          <w:spacing w:val="-3"/>
          <w:szCs w:val="20"/>
          <w:lang w:eastAsia="sl-SI"/>
        </w:rPr>
        <w:t>, za katere je bilo v postopku revizije ocenjeno, da so tako pomembne, da jih je potrebno razkriti.</w:t>
      </w:r>
    </w:p>
    <w:p w14:paraId="032FFCE6" w14:textId="77777777" w:rsidR="00A31E1D" w:rsidRPr="00036A1B"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305C557" w14:textId="7368FB01" w:rsidR="00A31E1D" w:rsidRPr="00036A1B"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Na podlagi izvedene revizije pravilnosti poslovanja </w:t>
      </w:r>
      <w:r w:rsidR="00DB643D" w:rsidRPr="00036A1B">
        <w:rPr>
          <w:rFonts w:cs="Arial"/>
          <w:bCs/>
          <w:spacing w:val="-3"/>
          <w:szCs w:val="20"/>
          <w:lang w:eastAsia="sl-SI"/>
        </w:rPr>
        <w:t xml:space="preserve">ali računovodskih izkazov </w:t>
      </w:r>
      <w:r w:rsidRPr="00036A1B">
        <w:rPr>
          <w:rFonts w:cs="Arial"/>
          <w:bCs/>
          <w:spacing w:val="-3"/>
          <w:szCs w:val="20"/>
          <w:lang w:eastAsia="sl-SI"/>
        </w:rPr>
        <w:t xml:space="preserve">Računsko sodišče RS izrazi mnenje, ki je lahko pozitivno mnenje, negativno mnenje, mnenje s pridržkom, mnenje s pojasnjevalnim odstavkom ali pa izrek mnenja zavrne. Mnenje pri revizijah smotrnosti poslovanja je vedno izraženo opisno, natančno izraža povezave med revizijskimi vprašanji, uporabljenimi </w:t>
      </w:r>
      <w:r w:rsidRPr="00036A1B">
        <w:rPr>
          <w:rFonts w:cs="Arial"/>
          <w:bCs/>
          <w:spacing w:val="-3"/>
          <w:szCs w:val="20"/>
          <w:lang w:eastAsia="sl-SI"/>
        </w:rPr>
        <w:lastRenderedPageBreak/>
        <w:t>metodami, revizijskimi razkritji in priporočili.</w:t>
      </w:r>
    </w:p>
    <w:p w14:paraId="6F7086E0" w14:textId="77777777" w:rsidR="00A31E1D" w:rsidRPr="00036A1B"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AF34246" w14:textId="77777777" w:rsidR="00A31E1D" w:rsidRPr="00036A1B"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Mnenje o poslovanju, ki ga poda Računsko sodišče RS, mora spoštovati vsak državni organ, organ lokalne skupnosti in uporabnik javnih sredstev, na čigar poslovanje se mnenje nanaša.</w:t>
      </w:r>
    </w:p>
    <w:p w14:paraId="71425DDB" w14:textId="77777777" w:rsidR="00A31E1D" w:rsidRPr="00036A1B"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CE993FB" w14:textId="6402D233" w:rsidR="00D81DF7"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Cilj vsake revizije je odprava v revizijskem poročilu razkritih nepravilnosti oziroma nesmotrnosti in preprečevanje njihovega ponavljanja v prihodnosti. </w:t>
      </w:r>
      <w:r w:rsidR="00823AF4">
        <w:rPr>
          <w:rFonts w:cs="Arial"/>
          <w:bCs/>
          <w:spacing w:val="-3"/>
          <w:szCs w:val="20"/>
          <w:lang w:eastAsia="sl-SI"/>
        </w:rPr>
        <w:t>Če J</w:t>
      </w:r>
      <w:r w:rsidR="00D81DF7" w:rsidRPr="00036A1B">
        <w:rPr>
          <w:rFonts w:cs="Arial"/>
          <w:bCs/>
          <w:spacing w:val="-3"/>
          <w:szCs w:val="20"/>
          <w:lang w:eastAsia="sl-SI"/>
        </w:rPr>
        <w:t>VIZ</w:t>
      </w:r>
      <w:r w:rsidRPr="00036A1B">
        <w:rPr>
          <w:rFonts w:cs="Arial"/>
          <w:bCs/>
          <w:spacing w:val="-3"/>
          <w:szCs w:val="20"/>
          <w:lang w:eastAsia="sl-SI"/>
        </w:rPr>
        <w:t xml:space="preserve"> nepravilnosti ali nesmotrnosti ni odpravil do izdaje revizijskega poročila, mu Računsko sodišče RS naloži</w:t>
      </w:r>
      <w:r w:rsidR="00D81DF7" w:rsidRPr="00036A1B">
        <w:rPr>
          <w:rFonts w:cs="Arial"/>
          <w:bCs/>
          <w:spacing w:val="-3"/>
          <w:szCs w:val="20"/>
          <w:lang w:eastAsia="sl-SI"/>
        </w:rPr>
        <w:t xml:space="preserve"> izvedbo popravljalnih ukrepov</w:t>
      </w:r>
      <w:r w:rsidRPr="00036A1B">
        <w:rPr>
          <w:rFonts w:cs="Arial"/>
          <w:bCs/>
          <w:spacing w:val="-3"/>
          <w:szCs w:val="20"/>
          <w:lang w:eastAsia="sl-SI"/>
        </w:rPr>
        <w:t xml:space="preserve"> s posebno zahtevo za predložitev odzivnega poročila. To pomeni, da mora </w:t>
      </w:r>
      <w:r w:rsidR="00D81DF7" w:rsidRPr="00036A1B">
        <w:rPr>
          <w:rFonts w:cs="Arial"/>
          <w:bCs/>
          <w:spacing w:val="-3"/>
          <w:szCs w:val="20"/>
          <w:lang w:eastAsia="sl-SI"/>
        </w:rPr>
        <w:t xml:space="preserve">JVIZ </w:t>
      </w:r>
      <w:r w:rsidRPr="00036A1B">
        <w:rPr>
          <w:rFonts w:cs="Arial"/>
          <w:bCs/>
          <w:spacing w:val="-3"/>
          <w:szCs w:val="20"/>
          <w:lang w:eastAsia="sl-SI"/>
        </w:rPr>
        <w:t xml:space="preserve">o </w:t>
      </w:r>
      <w:r w:rsidR="00D81DF7" w:rsidRPr="00036A1B">
        <w:rPr>
          <w:rFonts w:cs="Arial"/>
          <w:bCs/>
          <w:spacing w:val="-3"/>
          <w:szCs w:val="20"/>
          <w:lang w:eastAsia="sl-SI"/>
        </w:rPr>
        <w:t xml:space="preserve">izvedbi popravljalnih ukrepov </w:t>
      </w:r>
      <w:r w:rsidRPr="00036A1B">
        <w:rPr>
          <w:rFonts w:cs="Arial"/>
          <w:bCs/>
          <w:spacing w:val="-3"/>
          <w:szCs w:val="20"/>
          <w:lang w:eastAsia="sl-SI"/>
        </w:rPr>
        <w:t xml:space="preserve">Računskemu sodišču RS pisno poročati v določenem roku, Računsko sodišče RS pa nato oceni, ali so popravljalni ukrepi JVIZ </w:t>
      </w:r>
      <w:r w:rsidR="00D81DF7" w:rsidRPr="00036A1B">
        <w:rPr>
          <w:rFonts w:cs="Arial"/>
          <w:bCs/>
          <w:spacing w:val="-3"/>
          <w:szCs w:val="20"/>
          <w:lang w:eastAsia="sl-SI"/>
        </w:rPr>
        <w:t>izvedeni zadovoljivo</w:t>
      </w:r>
      <w:r w:rsidR="00E3505A" w:rsidRPr="00036A1B">
        <w:rPr>
          <w:rFonts w:cs="Arial"/>
          <w:bCs/>
          <w:spacing w:val="-3"/>
          <w:szCs w:val="20"/>
          <w:lang w:eastAsia="sl-SI"/>
        </w:rPr>
        <w:t xml:space="preserve"> ali nezadovoljivo</w:t>
      </w:r>
      <w:r w:rsidR="00D81DF7" w:rsidRPr="00036A1B">
        <w:rPr>
          <w:rFonts w:cs="Arial"/>
          <w:bCs/>
          <w:spacing w:val="-3"/>
          <w:szCs w:val="20"/>
          <w:lang w:eastAsia="sl-SI"/>
        </w:rPr>
        <w:t xml:space="preserve">. </w:t>
      </w:r>
    </w:p>
    <w:p w14:paraId="5B46EA9B" w14:textId="77777777" w:rsidR="008075D0" w:rsidRPr="00036A1B" w:rsidRDefault="008075D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7B3B839" w14:textId="54889ED9" w:rsidR="00E3505A" w:rsidRPr="008075D0" w:rsidRDefault="00102B6C" w:rsidP="008075D0">
      <w:pPr>
        <w:pStyle w:val="Naslov3"/>
        <w:numPr>
          <w:ilvl w:val="0"/>
          <w:numId w:val="0"/>
        </w:numPr>
        <w:ind w:left="720" w:hanging="720"/>
        <w:rPr>
          <w:sz w:val="20"/>
          <w:szCs w:val="20"/>
        </w:rPr>
      </w:pPr>
      <w:bookmarkStart w:id="41" w:name="_Toc116280210"/>
      <w:r w:rsidRPr="008075D0">
        <w:rPr>
          <w:sz w:val="20"/>
          <w:szCs w:val="20"/>
        </w:rPr>
        <w:t xml:space="preserve">7.1.1.1 </w:t>
      </w:r>
      <w:r w:rsidR="00E3505A" w:rsidRPr="008075D0">
        <w:rPr>
          <w:sz w:val="20"/>
          <w:szCs w:val="20"/>
        </w:rPr>
        <w:t>Odgovornost sveta zavoda za ugotovljene nepravilnosti in mnenje</w:t>
      </w:r>
      <w:bookmarkEnd w:id="41"/>
    </w:p>
    <w:p w14:paraId="24AF59EC" w14:textId="32F1B72F" w:rsidR="00E3505A" w:rsidRPr="00036A1B" w:rsidRDefault="00E3505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 določb Zakona o zavodih, področnih zakonov in notranjih aktov javnih zavodov izhaja, da je za zakonitost dela zavoda odgovoren direktor javnega zavoda, ki organizira in vodi delo in poslovanje zavoda ter tudi zastopa in predstavlja zavod. Računsko sodišče RS ob ugotovitvi določenih nepravilnosti/nesmotrnosti in zahtevi po odzivnem poročilu ne opredeli, kdo znotraj javnega zavoda mora sprejeti/izvesti ukrepe za odpravo posamezne ugotovljene nepravilnosti. Enako kot za zakonitost poslovanja JVIZ je tudi za izpolnitev teh zahtev nedvomno odgovoren ravnatelj/direktor JVIZ.</w:t>
      </w:r>
    </w:p>
    <w:p w14:paraId="761965D5" w14:textId="77777777" w:rsidR="00E3505A" w:rsidRPr="00036A1B" w:rsidRDefault="00E3505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76497EF" w14:textId="7E3475FC" w:rsidR="00E3505A" w:rsidRPr="00036A1B" w:rsidRDefault="00E3505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Svet JVIZ mora podrobno proučiti vsako revizijsko poročilo Računskega sodišča RS,</w:t>
      </w:r>
      <w:r w:rsidRPr="00036A1B">
        <w:rPr>
          <w:rFonts w:cs="Arial"/>
          <w:bCs/>
          <w:spacing w:val="-3"/>
          <w:szCs w:val="20"/>
          <w:lang w:eastAsia="sl-SI"/>
        </w:rPr>
        <w:br/>
        <w:t>še zlasti, če je JVIZ izrečeno negativno mnenje ali mnenje s pridržkom. Smiselno je,</w:t>
      </w:r>
      <w:r w:rsidRPr="00036A1B">
        <w:rPr>
          <w:rFonts w:cs="Arial"/>
          <w:bCs/>
          <w:spacing w:val="-3"/>
          <w:szCs w:val="20"/>
          <w:lang w:eastAsia="sl-SI"/>
        </w:rPr>
        <w:br/>
        <w:t>da svet JVIZ s sklepom naloži ravnatelju/ direktorju JVIZ konkretne ukrepe in ravnanja, ki se mu zdijo smiselna in potrebna za odpravo ugotovljenih nepravilnosti</w:t>
      </w:r>
      <w:r w:rsidR="00102B6C" w:rsidRPr="00036A1B">
        <w:rPr>
          <w:rFonts w:cs="Arial"/>
          <w:bCs/>
          <w:spacing w:val="-3"/>
          <w:szCs w:val="20"/>
          <w:lang w:eastAsia="sl-SI"/>
        </w:rPr>
        <w:t xml:space="preserve"> in izvedbo popravljalnih ukrepov, ki jih je Računsko sodišče RS naložilo JVIZ</w:t>
      </w:r>
      <w:r w:rsidR="00B87974" w:rsidRPr="00036A1B">
        <w:rPr>
          <w:rFonts w:cs="Arial"/>
          <w:bCs/>
          <w:spacing w:val="-3"/>
          <w:szCs w:val="20"/>
          <w:lang w:eastAsia="sl-SI"/>
        </w:rPr>
        <w:t xml:space="preserve">. Prav tako je </w:t>
      </w:r>
      <w:r w:rsidRPr="00036A1B">
        <w:rPr>
          <w:rFonts w:cs="Arial"/>
          <w:bCs/>
          <w:spacing w:val="-3"/>
          <w:szCs w:val="20"/>
          <w:lang w:eastAsia="sl-SI"/>
        </w:rPr>
        <w:t>smiselno, da ravnatelju/direktorju JVIZ naloži poročanje o realizaciji potrebnih aktivnosti in ukrepov.</w:t>
      </w:r>
    </w:p>
    <w:p w14:paraId="792599E4" w14:textId="77777777" w:rsidR="00E3505A" w:rsidRPr="00036A1B" w:rsidRDefault="00E3505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28DB983" w14:textId="77777777" w:rsidR="00E3505A" w:rsidRPr="00036A1B" w:rsidRDefault="00E3505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 primeru nezadovoljive odprave nepravilnosti lahko Računsko sodišče RS pozove</w:t>
      </w:r>
      <w:r w:rsidRPr="00036A1B">
        <w:rPr>
          <w:rFonts w:cs="Arial"/>
          <w:bCs/>
          <w:spacing w:val="-3"/>
          <w:szCs w:val="20"/>
          <w:lang w:eastAsia="sl-SI"/>
        </w:rPr>
        <w:br/>
        <w:t>drug pristojni organ, da zadovolji odpravo nepravilnosti in mu o tem poroča. V primeru,</w:t>
      </w:r>
      <w:r w:rsidRPr="00036A1B">
        <w:rPr>
          <w:rFonts w:cs="Arial"/>
          <w:bCs/>
          <w:spacing w:val="-3"/>
          <w:szCs w:val="20"/>
          <w:lang w:eastAsia="sl-SI"/>
        </w:rPr>
        <w:br/>
        <w:t>da javni zavod ni zadovoljivo odpravil "pomembne nepravilnosti", pa Računsko sodišče</w:t>
      </w:r>
      <w:r w:rsidRPr="00036A1B">
        <w:rPr>
          <w:rFonts w:cs="Arial"/>
          <w:bCs/>
          <w:spacing w:val="-3"/>
          <w:szCs w:val="20"/>
          <w:lang w:eastAsia="sl-SI"/>
        </w:rPr>
        <w:br/>
        <w:t>RS izda Sklep o hudi kršitvi obveznosti dobrega poslovanja, ki ima za obvezno</w:t>
      </w:r>
      <w:r w:rsidRPr="00036A1B">
        <w:rPr>
          <w:rFonts w:cs="Arial"/>
          <w:bCs/>
          <w:spacing w:val="-3"/>
          <w:szCs w:val="20"/>
          <w:lang w:eastAsia="sl-SI"/>
        </w:rPr>
        <w:br/>
        <w:t>posledico posebno sporočilo za javnost, obvestilo Državnemu zboru RS ter poziv za</w:t>
      </w:r>
      <w:r w:rsidRPr="00036A1B">
        <w:rPr>
          <w:rFonts w:cs="Arial"/>
          <w:bCs/>
          <w:spacing w:val="-3"/>
          <w:szCs w:val="20"/>
          <w:lang w:eastAsia="sl-SI"/>
        </w:rPr>
        <w:br/>
        <w:t>razrešitev odgovorne osebe – ravnatelja/direktorja javnega zavoda.</w:t>
      </w:r>
    </w:p>
    <w:p w14:paraId="7948B8DB" w14:textId="4FFC54D7" w:rsidR="00E3505A" w:rsidRPr="00036A1B" w:rsidRDefault="00E3505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1E3430E" w14:textId="51D68D22" w:rsidR="00D1096D" w:rsidRPr="00036A1B" w:rsidRDefault="00D1096D" w:rsidP="0008473B">
      <w:pPr>
        <w:pStyle w:val="Naslov3"/>
        <w:numPr>
          <w:ilvl w:val="2"/>
          <w:numId w:val="22"/>
        </w:numPr>
      </w:pPr>
      <w:bookmarkStart w:id="42" w:name="_Toc116280211"/>
      <w:r w:rsidRPr="00036A1B">
        <w:t>Svet zavoda kot naročnik zunanje revizije</w:t>
      </w:r>
      <w:bookmarkEnd w:id="42"/>
    </w:p>
    <w:p w14:paraId="66906E1D" w14:textId="3FE4114C" w:rsidR="00D1096D" w:rsidRPr="00036A1B" w:rsidRDefault="00D109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sidDel="004C2BBD">
        <w:rPr>
          <w:rFonts w:cs="Arial"/>
          <w:bCs/>
          <w:spacing w:val="-3"/>
          <w:szCs w:val="20"/>
          <w:lang w:eastAsia="sl-SI"/>
        </w:rPr>
        <w:t xml:space="preserve">Včasih, še zlasti ob prevzemu funkcije novega ravnatelja/direktorja JVIZ (ali pa ob sumu na nepravilnosti pri poslovanju), </w:t>
      </w:r>
      <w:r w:rsidRPr="00036A1B" w:rsidDel="004C2BBD">
        <w:rPr>
          <w:rFonts w:cs="Arial"/>
          <w:bCs/>
          <w:iCs/>
          <w:spacing w:val="-3"/>
          <w:szCs w:val="20"/>
          <w:lang w:eastAsia="sl-SI"/>
        </w:rPr>
        <w:t xml:space="preserve">se </w:t>
      </w:r>
      <w:r w:rsidRPr="00036A1B" w:rsidDel="004C2BBD">
        <w:rPr>
          <w:rFonts w:cs="Arial"/>
          <w:bCs/>
          <w:spacing w:val="-3"/>
          <w:szCs w:val="20"/>
          <w:lang w:eastAsia="sl-SI"/>
        </w:rPr>
        <w:t xml:space="preserve">zgodi, da ravnatelj/direktor JVIZ ali pa </w:t>
      </w:r>
      <w:r w:rsidRPr="00036A1B" w:rsidDel="004C2BBD">
        <w:rPr>
          <w:rFonts w:cs="Arial"/>
          <w:b/>
          <w:bCs/>
          <w:spacing w:val="-3"/>
          <w:szCs w:val="20"/>
          <w:lang w:eastAsia="sl-SI"/>
        </w:rPr>
        <w:t xml:space="preserve">svet JVIZ zaprosi Računsko sodišče RS, da v JVIZ opravi revizijo. </w:t>
      </w:r>
      <w:r w:rsidRPr="00036A1B" w:rsidDel="004C2BBD">
        <w:rPr>
          <w:rFonts w:cs="Arial"/>
          <w:bCs/>
          <w:spacing w:val="-3"/>
          <w:szCs w:val="20"/>
          <w:lang w:eastAsia="sl-SI"/>
        </w:rPr>
        <w:t>Tako prošnjo bo Računsko sodišče RS obravnavalo kot pobudo za izvedbo revizije</w:t>
      </w:r>
      <w:r w:rsidRPr="00036A1B">
        <w:rPr>
          <w:rFonts w:cs="Arial"/>
          <w:bCs/>
          <w:spacing w:val="-3"/>
          <w:szCs w:val="20"/>
          <w:lang w:eastAsia="sl-SI"/>
        </w:rPr>
        <w:t xml:space="preserve">, pri čemer </w:t>
      </w:r>
      <w:r w:rsidRPr="00036A1B" w:rsidDel="004C2BBD">
        <w:rPr>
          <w:rFonts w:cs="Arial"/>
          <w:bCs/>
          <w:spacing w:val="-3"/>
          <w:szCs w:val="20"/>
          <w:lang w:eastAsia="sl-SI"/>
        </w:rPr>
        <w:t>samostojno o</w:t>
      </w:r>
      <w:r w:rsidR="006B5CE2" w:rsidRPr="00036A1B" w:rsidDel="004C2BBD">
        <w:rPr>
          <w:rFonts w:cs="Arial"/>
          <w:bCs/>
          <w:spacing w:val="-3"/>
          <w:szCs w:val="20"/>
          <w:lang w:eastAsia="sl-SI"/>
        </w:rPr>
        <w:t>d</w:t>
      </w:r>
      <w:r w:rsidRPr="00036A1B" w:rsidDel="004C2BBD">
        <w:rPr>
          <w:rFonts w:cs="Arial"/>
          <w:bCs/>
          <w:spacing w:val="-3"/>
          <w:szCs w:val="20"/>
          <w:lang w:eastAsia="sl-SI"/>
        </w:rPr>
        <w:t xml:space="preserve">loča, katere revizije bo izvedlo v posameznem obdobju. </w:t>
      </w:r>
    </w:p>
    <w:p w14:paraId="5BE25F4B" w14:textId="77777777" w:rsidR="00D9723F" w:rsidRPr="00036A1B" w:rsidDel="004C2BBD" w:rsidRDefault="00D9723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DDD3C4E" w14:textId="3FD4DC28" w:rsidR="00D1096D" w:rsidRPr="00036A1B" w:rsidRDefault="00D1096D"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r w:rsidRPr="00036A1B" w:rsidDel="004C2BBD">
        <w:rPr>
          <w:rFonts w:cs="Arial"/>
          <w:bCs/>
          <w:spacing w:val="-3"/>
          <w:szCs w:val="20"/>
          <w:lang w:eastAsia="sl-SI"/>
        </w:rPr>
        <w:t xml:space="preserve">Lahko pa </w:t>
      </w:r>
      <w:r w:rsidRPr="00036A1B" w:rsidDel="004C2BBD">
        <w:rPr>
          <w:rFonts w:cs="Arial"/>
          <w:b/>
          <w:bCs/>
          <w:spacing w:val="-3"/>
          <w:szCs w:val="20"/>
          <w:lang w:eastAsia="sl-SI"/>
        </w:rPr>
        <w:t>svet JVIZ vedno sprejme sklep o izvedbi (zunanje) revizije v</w:t>
      </w:r>
      <w:r w:rsidRPr="00036A1B" w:rsidDel="004C2BBD">
        <w:rPr>
          <w:rFonts w:cs="Arial"/>
          <w:b/>
          <w:bCs/>
          <w:spacing w:val="-3"/>
          <w:szCs w:val="20"/>
          <w:lang w:eastAsia="sl-SI"/>
        </w:rPr>
        <w:br/>
        <w:t>JVIZ, ki jo izvajajo komercialni revizorji, vendar morajo biti</w:t>
      </w:r>
      <w:r w:rsidR="00461960" w:rsidRPr="00036A1B">
        <w:rPr>
          <w:rFonts w:cs="Arial"/>
          <w:b/>
          <w:bCs/>
          <w:spacing w:val="-3"/>
          <w:szCs w:val="20"/>
          <w:lang w:eastAsia="sl-SI"/>
        </w:rPr>
        <w:t xml:space="preserve"> zanjo zagotovljena</w:t>
      </w:r>
      <w:r w:rsidR="00461960" w:rsidRPr="00036A1B">
        <w:rPr>
          <w:rFonts w:cs="Arial"/>
          <w:b/>
          <w:bCs/>
          <w:spacing w:val="-3"/>
          <w:szCs w:val="20"/>
          <w:lang w:eastAsia="sl-SI"/>
        </w:rPr>
        <w:br/>
        <w:t>sredstva v f</w:t>
      </w:r>
      <w:r w:rsidRPr="00036A1B" w:rsidDel="004C2BBD">
        <w:rPr>
          <w:rFonts w:cs="Arial"/>
          <w:b/>
          <w:bCs/>
          <w:spacing w:val="-3"/>
          <w:szCs w:val="20"/>
          <w:lang w:eastAsia="sl-SI"/>
        </w:rPr>
        <w:t>inančnem načrtu</w:t>
      </w:r>
      <w:r w:rsidRPr="00036A1B">
        <w:rPr>
          <w:rFonts w:cs="Arial"/>
          <w:b/>
          <w:bCs/>
          <w:spacing w:val="-3"/>
          <w:szCs w:val="20"/>
          <w:lang w:eastAsia="sl-SI"/>
        </w:rPr>
        <w:t xml:space="preserve"> JVIZ</w:t>
      </w:r>
      <w:r w:rsidRPr="00036A1B" w:rsidDel="004C2BBD">
        <w:rPr>
          <w:rFonts w:cs="Arial"/>
          <w:b/>
          <w:bCs/>
          <w:spacing w:val="-3"/>
          <w:szCs w:val="20"/>
          <w:lang w:eastAsia="sl-SI"/>
        </w:rPr>
        <w:t>.</w:t>
      </w:r>
    </w:p>
    <w:p w14:paraId="1F6526E2" w14:textId="77777777" w:rsidR="00773F26" w:rsidRPr="00036A1B" w:rsidDel="004C2BBD" w:rsidRDefault="00773F26"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p>
    <w:p w14:paraId="231CE8EE" w14:textId="0B1DD99F" w:rsidR="00432DD1" w:rsidRDefault="00432DD1" w:rsidP="0008473B">
      <w:pPr>
        <w:pStyle w:val="Naslov2"/>
        <w:numPr>
          <w:ilvl w:val="1"/>
          <w:numId w:val="22"/>
        </w:numPr>
      </w:pPr>
      <w:bookmarkStart w:id="43" w:name="_Toc116280212"/>
      <w:r w:rsidRPr="00036A1B">
        <w:t>Notranji nadzor</w:t>
      </w:r>
      <w:bookmarkEnd w:id="43"/>
    </w:p>
    <w:p w14:paraId="133265D5" w14:textId="77777777" w:rsidR="008075D0" w:rsidRPr="008075D0" w:rsidRDefault="008075D0" w:rsidP="008075D0"/>
    <w:p w14:paraId="25CD4E93" w14:textId="7FA5668D" w:rsidR="00EC30A2" w:rsidRPr="00036A1B" w:rsidRDefault="00EC30A2" w:rsidP="007B13ED">
      <w:pPr>
        <w:widowControl w:val="0"/>
        <w:shd w:val="clear" w:color="auto" w:fill="FFFFFF"/>
        <w:autoSpaceDE w:val="0"/>
        <w:autoSpaceDN w:val="0"/>
        <w:adjustRightInd w:val="0"/>
        <w:spacing w:line="240" w:lineRule="auto"/>
        <w:contextualSpacing/>
        <w:jc w:val="both"/>
        <w:rPr>
          <w:rFonts w:cs="Arial"/>
          <w:szCs w:val="20"/>
        </w:rPr>
      </w:pPr>
      <w:r w:rsidRPr="00036A1B">
        <w:rPr>
          <w:rFonts w:cs="Arial"/>
          <w:bCs/>
          <w:spacing w:val="-3"/>
          <w:szCs w:val="20"/>
          <w:lang w:eastAsia="sl-SI"/>
        </w:rPr>
        <w:t>Notranji nadzor je nadzor,</w:t>
      </w:r>
      <w:r w:rsidRPr="00036A1B">
        <w:rPr>
          <w:rFonts w:cs="Arial"/>
          <w:b/>
          <w:bCs/>
          <w:spacing w:val="-3"/>
          <w:szCs w:val="20"/>
          <w:lang w:eastAsia="sl-SI"/>
        </w:rPr>
        <w:t xml:space="preserve"> </w:t>
      </w:r>
      <w:r w:rsidRPr="00036A1B">
        <w:rPr>
          <w:rFonts w:cs="Arial"/>
          <w:bCs/>
          <w:spacing w:val="-3"/>
          <w:szCs w:val="20"/>
          <w:lang w:eastAsia="sl-SI"/>
        </w:rPr>
        <w:t xml:space="preserve">ki ga na posameznih področjih poslovanja izvajajo lastni zaposleni, npr. vodstvena kontrola direktorja in vodij organizacijskih enot, kontrolne aktivnosti zaposlenih v procesih dela (npr. kontrolne aktivnosti v postopku nabave, kontrolne aktivnosti pred izplačilom sredstev ipd.), lastni notranji revizorji, strokovne komisije, ipd. V okvir notranjega nadzora štejemo tudi t. i. </w:t>
      </w:r>
      <w:r w:rsidRPr="00036A1B">
        <w:rPr>
          <w:rFonts w:cs="Arial"/>
          <w:b/>
          <w:bCs/>
          <w:spacing w:val="-3"/>
          <w:szCs w:val="20"/>
          <w:lang w:eastAsia="sl-SI"/>
        </w:rPr>
        <w:t>notranji nadzor javnih financ</w:t>
      </w:r>
      <w:r w:rsidRPr="00036A1B">
        <w:rPr>
          <w:rFonts w:cs="Arial"/>
          <w:bCs/>
          <w:spacing w:val="-3"/>
          <w:szCs w:val="20"/>
          <w:lang w:eastAsia="sl-SI"/>
        </w:rPr>
        <w:t xml:space="preserve">, ki ga </w:t>
      </w:r>
      <w:r w:rsidR="009825DA" w:rsidRPr="00036A1B">
        <w:rPr>
          <w:rFonts w:cs="Arial"/>
          <w:bCs/>
          <w:spacing w:val="-3"/>
          <w:szCs w:val="20"/>
          <w:lang w:eastAsia="sl-SI"/>
        </w:rPr>
        <w:t>mora na podlagi 1</w:t>
      </w:r>
      <w:r w:rsidR="00913FA4" w:rsidRPr="00036A1B">
        <w:rPr>
          <w:rFonts w:cs="Arial"/>
          <w:bCs/>
          <w:spacing w:val="-3"/>
          <w:szCs w:val="20"/>
          <w:lang w:eastAsia="sl-SI"/>
        </w:rPr>
        <w:t>00. člen</w:t>
      </w:r>
      <w:r w:rsidR="009825DA" w:rsidRPr="00036A1B">
        <w:rPr>
          <w:rFonts w:cs="Arial"/>
          <w:bCs/>
          <w:spacing w:val="-3"/>
          <w:szCs w:val="20"/>
          <w:lang w:eastAsia="sl-SI"/>
        </w:rPr>
        <w:t>a</w:t>
      </w:r>
      <w:r w:rsidR="00913FA4" w:rsidRPr="00036A1B">
        <w:rPr>
          <w:rFonts w:cs="Arial"/>
          <w:bCs/>
          <w:spacing w:val="-3"/>
          <w:szCs w:val="20"/>
          <w:lang w:eastAsia="sl-SI"/>
        </w:rPr>
        <w:t xml:space="preserve"> ZJF </w:t>
      </w:r>
      <w:r w:rsidR="009825DA" w:rsidRPr="00036A1B">
        <w:rPr>
          <w:rFonts w:cs="Arial"/>
          <w:bCs/>
          <w:spacing w:val="-3"/>
          <w:szCs w:val="20"/>
          <w:lang w:eastAsia="sl-SI"/>
        </w:rPr>
        <w:t>vzpostaviti</w:t>
      </w:r>
      <w:r w:rsidR="00913FA4" w:rsidRPr="00036A1B">
        <w:rPr>
          <w:rFonts w:cs="Arial"/>
          <w:bCs/>
          <w:spacing w:val="-3"/>
          <w:szCs w:val="20"/>
          <w:lang w:eastAsia="sl-SI"/>
        </w:rPr>
        <w:t xml:space="preserve"> preds</w:t>
      </w:r>
      <w:r w:rsidR="009825DA" w:rsidRPr="00036A1B">
        <w:rPr>
          <w:rFonts w:cs="Arial"/>
          <w:bCs/>
          <w:spacing w:val="-3"/>
          <w:szCs w:val="20"/>
          <w:lang w:eastAsia="sl-SI"/>
        </w:rPr>
        <w:t>tojnik proračunskega uporabnika.</w:t>
      </w:r>
      <w:r w:rsidR="00913FA4" w:rsidRPr="00036A1B">
        <w:rPr>
          <w:rFonts w:cs="Arial"/>
          <w:bCs/>
          <w:spacing w:val="-3"/>
          <w:szCs w:val="20"/>
          <w:lang w:eastAsia="sl-SI"/>
        </w:rPr>
        <w:t xml:space="preserve"> </w:t>
      </w:r>
      <w:r w:rsidR="009825DA" w:rsidRPr="00036A1B">
        <w:rPr>
          <w:rFonts w:cs="Arial"/>
          <w:bCs/>
          <w:spacing w:val="-3"/>
          <w:szCs w:val="20"/>
          <w:lang w:eastAsia="sl-SI"/>
        </w:rPr>
        <w:t>No</w:t>
      </w:r>
      <w:r w:rsidR="00913FA4" w:rsidRPr="00036A1B">
        <w:rPr>
          <w:rFonts w:cs="Arial"/>
          <w:bCs/>
          <w:spacing w:val="-3"/>
          <w:szCs w:val="20"/>
          <w:lang w:eastAsia="sl-SI"/>
        </w:rPr>
        <w:t>tranji nadzor javnih financ</w:t>
      </w:r>
      <w:r w:rsidR="009825DA" w:rsidRPr="00036A1B">
        <w:rPr>
          <w:rFonts w:cs="Arial"/>
          <w:bCs/>
          <w:spacing w:val="-3"/>
          <w:szCs w:val="20"/>
          <w:lang w:eastAsia="sl-SI"/>
        </w:rPr>
        <w:t xml:space="preserve"> </w:t>
      </w:r>
      <w:r w:rsidR="00913FA4" w:rsidRPr="00036A1B">
        <w:rPr>
          <w:rFonts w:cs="Arial"/>
          <w:bCs/>
          <w:spacing w:val="-3"/>
          <w:szCs w:val="20"/>
          <w:lang w:eastAsia="sl-SI"/>
        </w:rPr>
        <w:t>predstavlja sistem notranjega kontroliranja v JVIZ</w:t>
      </w:r>
      <w:r w:rsidR="009825DA" w:rsidRPr="00036A1B">
        <w:rPr>
          <w:rFonts w:cs="Arial"/>
          <w:bCs/>
          <w:spacing w:val="-3"/>
          <w:szCs w:val="20"/>
          <w:lang w:eastAsia="sl-SI"/>
        </w:rPr>
        <w:t xml:space="preserve"> oziroma je sistem </w:t>
      </w:r>
      <w:r w:rsidRPr="00036A1B">
        <w:rPr>
          <w:rFonts w:cs="Arial"/>
          <w:szCs w:val="20"/>
        </w:rPr>
        <w:t>postopkov in metod, s katerimi JVIZ zagotavlja:</w:t>
      </w:r>
    </w:p>
    <w:p w14:paraId="504C11A1" w14:textId="77777777" w:rsidR="00EC30A2" w:rsidRPr="00036A1B" w:rsidRDefault="00EC30A2" w:rsidP="0008473B">
      <w:pPr>
        <w:pStyle w:val="PRVAALINEJA"/>
        <w:numPr>
          <w:ilvl w:val="0"/>
          <w:numId w:val="14"/>
        </w:numPr>
        <w:ind w:left="357" w:hanging="357"/>
        <w:rPr>
          <w:rFonts w:cs="Arial"/>
          <w:bCs/>
          <w:szCs w:val="20"/>
        </w:rPr>
      </w:pPr>
      <w:r w:rsidRPr="00036A1B">
        <w:rPr>
          <w:rFonts w:cs="Arial"/>
          <w:bCs/>
          <w:szCs w:val="20"/>
        </w:rPr>
        <w:t>skladnost poslovanja s predpisi,</w:t>
      </w:r>
    </w:p>
    <w:p w14:paraId="114D239F" w14:textId="77777777" w:rsidR="00EC30A2" w:rsidRPr="00036A1B" w:rsidRDefault="00EC30A2" w:rsidP="0008473B">
      <w:pPr>
        <w:pStyle w:val="PRVAALINEJA"/>
        <w:numPr>
          <w:ilvl w:val="0"/>
          <w:numId w:val="14"/>
        </w:numPr>
        <w:ind w:left="357" w:hanging="357"/>
        <w:rPr>
          <w:rFonts w:cs="Arial"/>
          <w:bCs/>
          <w:szCs w:val="20"/>
        </w:rPr>
      </w:pPr>
      <w:r w:rsidRPr="00036A1B">
        <w:rPr>
          <w:rFonts w:cs="Arial"/>
          <w:bCs/>
          <w:szCs w:val="20"/>
        </w:rPr>
        <w:t>smotrno uporabo sredstev,</w:t>
      </w:r>
    </w:p>
    <w:p w14:paraId="575C498D" w14:textId="77777777" w:rsidR="00EC30A2" w:rsidRPr="00036A1B" w:rsidRDefault="00EC30A2" w:rsidP="0008473B">
      <w:pPr>
        <w:pStyle w:val="PRVAALINEJA"/>
        <w:numPr>
          <w:ilvl w:val="0"/>
          <w:numId w:val="14"/>
        </w:numPr>
        <w:ind w:left="357" w:hanging="357"/>
        <w:rPr>
          <w:rFonts w:cs="Arial"/>
          <w:bCs/>
          <w:szCs w:val="20"/>
        </w:rPr>
      </w:pPr>
      <w:r w:rsidRPr="00036A1B">
        <w:rPr>
          <w:rFonts w:cs="Arial"/>
          <w:bCs/>
          <w:szCs w:val="20"/>
        </w:rPr>
        <w:lastRenderedPageBreak/>
        <w:t>varovanje sredstev pred goljufijami in malomarno uporabo ter</w:t>
      </w:r>
    </w:p>
    <w:p w14:paraId="64D6A18A" w14:textId="0CECA2F5" w:rsidR="00EC30A2" w:rsidRPr="00036A1B" w:rsidRDefault="00EC30A2" w:rsidP="0008473B">
      <w:pPr>
        <w:pStyle w:val="PRVAALINEJA"/>
        <w:numPr>
          <w:ilvl w:val="0"/>
          <w:numId w:val="14"/>
        </w:numPr>
        <w:ind w:left="357" w:hanging="357"/>
        <w:rPr>
          <w:rFonts w:cs="Arial"/>
          <w:bCs/>
          <w:szCs w:val="20"/>
        </w:rPr>
      </w:pPr>
      <w:r w:rsidRPr="00036A1B">
        <w:rPr>
          <w:rFonts w:cs="Arial"/>
          <w:bCs/>
          <w:szCs w:val="20"/>
        </w:rPr>
        <w:t>pravočasno, celovito in zanesljivo informiranje.</w:t>
      </w:r>
    </w:p>
    <w:p w14:paraId="58927E9A" w14:textId="5C7066B5" w:rsidR="00EC30A2" w:rsidRPr="00036A1B" w:rsidRDefault="00EC30A2" w:rsidP="008024CF">
      <w:pPr>
        <w:pStyle w:val="PRVAALINEJA"/>
        <w:spacing w:before="120" w:after="120"/>
        <w:rPr>
          <w:rFonts w:cs="Arial"/>
          <w:bCs/>
          <w:szCs w:val="20"/>
        </w:rPr>
      </w:pPr>
    </w:p>
    <w:p w14:paraId="60196205" w14:textId="6FA21A4B" w:rsidR="00A63E93" w:rsidRPr="00036A1B" w:rsidRDefault="009825D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Notranji nadzor javnih financ obsega pet področij delovanja JVIZ, in sicer kontrolno okolje, upravljanje tveganj, kontrolne aktivnosti, informiranje in komuniciranje ter aktivnosti spremljanja. Ustreznost vzpostavljenega notranjega</w:t>
      </w:r>
      <w:r w:rsidR="00EC30A2" w:rsidRPr="00036A1B">
        <w:rPr>
          <w:rFonts w:cs="Arial"/>
          <w:bCs/>
          <w:spacing w:val="-3"/>
          <w:szCs w:val="20"/>
          <w:lang w:eastAsia="sl-SI"/>
        </w:rPr>
        <w:t xml:space="preserve"> nadzora javnih financ </w:t>
      </w:r>
      <w:r w:rsidR="0029308B" w:rsidRPr="00036A1B">
        <w:rPr>
          <w:rFonts w:cs="Arial"/>
          <w:bCs/>
          <w:spacing w:val="-3"/>
          <w:szCs w:val="20"/>
          <w:lang w:eastAsia="sl-SI"/>
        </w:rPr>
        <w:t xml:space="preserve">direktor </w:t>
      </w:r>
      <w:r w:rsidR="00EC30A2" w:rsidRPr="00036A1B">
        <w:rPr>
          <w:rFonts w:cs="Arial"/>
          <w:bCs/>
          <w:spacing w:val="-3"/>
          <w:szCs w:val="20"/>
          <w:lang w:eastAsia="sl-SI"/>
        </w:rPr>
        <w:t>JVIZ vsako leto oceni v okviru letnega poročila, ko izpolni in na AJPES odda predpisano Izjavo o oceni notranjega nadzora javnih financ</w:t>
      </w:r>
      <w:r w:rsidR="0029308B" w:rsidRPr="00036A1B">
        <w:rPr>
          <w:rFonts w:cs="Arial"/>
          <w:bCs/>
          <w:spacing w:val="-3"/>
          <w:szCs w:val="20"/>
          <w:lang w:eastAsia="sl-SI"/>
        </w:rPr>
        <w:t>.</w:t>
      </w:r>
      <w:r w:rsidR="00EC30A2" w:rsidRPr="00036A1B">
        <w:rPr>
          <w:rFonts w:cs="Arial"/>
          <w:bCs/>
          <w:spacing w:val="-3"/>
          <w:szCs w:val="20"/>
          <w:lang w:eastAsia="sl-SI"/>
        </w:rPr>
        <w:t xml:space="preserve"> </w:t>
      </w:r>
      <w:r w:rsidR="0029308B" w:rsidRPr="00036A1B">
        <w:rPr>
          <w:rFonts w:cs="Arial"/>
          <w:bCs/>
          <w:spacing w:val="-3"/>
          <w:szCs w:val="20"/>
          <w:lang w:eastAsia="sl-SI"/>
        </w:rPr>
        <w:t>Navedena izjava je tudi del Poročila o doseženih ciljih in rezultatih JVIZ (glej poglavje 5.2 tega gradiva).</w:t>
      </w:r>
    </w:p>
    <w:p w14:paraId="779594A9" w14:textId="5156C574"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7703EE3D" w14:textId="708ED1B6" w:rsidR="009825DA" w:rsidRPr="00036A1B" w:rsidRDefault="009825D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Del notranjega nadzora javnih financ je tudi notranje revidiranje.</w:t>
      </w:r>
    </w:p>
    <w:p w14:paraId="353C7C63" w14:textId="77777777" w:rsidR="009825DA" w:rsidRPr="00036A1B" w:rsidRDefault="009825D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8D24351" w14:textId="06F4519D" w:rsidR="00A63E93" w:rsidRPr="00036A1B" w:rsidRDefault="00A63E93" w:rsidP="0008473B">
      <w:pPr>
        <w:pStyle w:val="Naslov3"/>
        <w:numPr>
          <w:ilvl w:val="2"/>
          <w:numId w:val="22"/>
        </w:numPr>
      </w:pPr>
      <w:bookmarkStart w:id="44" w:name="_Toc116280213"/>
      <w:r w:rsidRPr="00036A1B">
        <w:t>Notranje revidiranje v JVIZ</w:t>
      </w:r>
      <w:bookmarkEnd w:id="44"/>
    </w:p>
    <w:p w14:paraId="456D4AAD" w14:textId="5A71F5DE"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Notranje revidiranje je neodvisna in nepristranska dejavnost dajanja zagotovil in svetovanja, zasnovana za dodajanje vrednosti in izboljševanje delovanja JVIZ. Pomaga mu uresničevati njegove cilje s sistematičnim in metodičnim ocenjevanjem in izboljševanjem uspešnosti upravljanja tveganj, kontrolnih postopkov in upravljanja JVIZ.</w:t>
      </w:r>
    </w:p>
    <w:p w14:paraId="0B929F17" w14:textId="77777777" w:rsidR="004D63C3" w:rsidRPr="00036A1B" w:rsidRDefault="004D63C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F68F843" w14:textId="69760867"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Notranje revidiranje izvajajo notranji revizorji. Pri tem morajo upoštevati določbe </w:t>
      </w:r>
      <w:r w:rsidR="009825DA" w:rsidRPr="00036A1B">
        <w:rPr>
          <w:rFonts w:cs="Arial"/>
          <w:bCs/>
          <w:spacing w:val="-3"/>
          <w:szCs w:val="20"/>
          <w:lang w:eastAsia="sl-SI"/>
        </w:rPr>
        <w:t>ZJF</w:t>
      </w:r>
      <w:r w:rsidRPr="00036A1B">
        <w:rPr>
          <w:rFonts w:cs="Arial"/>
          <w:bCs/>
          <w:spacing w:val="-3"/>
          <w:szCs w:val="20"/>
          <w:lang w:eastAsia="sl-SI"/>
        </w:rPr>
        <w:t>, predpise, izdane na njegovi podlagi, ki urejajo notranji nadzor javnih financ, Usmeritve za državno notranje revidiranje in Stališča Urada RS za nadzor proračuna s področja notranjega nadzora javnih financ. Pri svojem delu mora biti notranji revizor samostojen in neodvisen, predvsem pri pripravi predlogov revizijskih načrtov, izbiri revizijskih metod, poročanju, dajanju priporočil ter spremljanju njihovega izvajanja. Notranji revizor ne sme opravljati nobenih drugih operativnih nalog in ne sme opravljati revizije v postopkih, v katerih je poprej sodeloval.</w:t>
      </w:r>
    </w:p>
    <w:p w14:paraId="12EDE28A" w14:textId="77777777" w:rsidR="004D63C3" w:rsidRPr="00036A1B" w:rsidRDefault="004D63C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908E6FA" w14:textId="55B0FB6E" w:rsidR="00A63E93" w:rsidRPr="00036A1B" w:rsidRDefault="00A63E93" w:rsidP="007B13ED">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Notranje revidiranje morajo imeti zagotovljeno vsi proračunski uporabniki, način in pogostost pa sta odvisni od vrste proračunskega uporabnika in višine letnih prihodkov. V skladu s Pravilnikom o usmeritvah za usklajeno delovanje sistema notranjega nadzora javnih financ lahko JVIZ notranje revidiranje zagotovi na enega od naslednjih načinov:</w:t>
      </w:r>
    </w:p>
    <w:p w14:paraId="0591C6FC" w14:textId="745F07D1" w:rsidR="00A63E93" w:rsidRPr="00036A1B" w:rsidRDefault="00A63E93" w:rsidP="00AE0466">
      <w:pPr>
        <w:pStyle w:val="Odstavekseznama"/>
        <w:widowControl w:val="0"/>
        <w:numPr>
          <w:ilvl w:val="0"/>
          <w:numId w:val="49"/>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 xml:space="preserve">z ustanovitvijo lastne </w:t>
      </w:r>
      <w:proofErr w:type="spellStart"/>
      <w:r w:rsidRPr="00036A1B">
        <w:rPr>
          <w:rFonts w:cs="Arial"/>
          <w:bCs/>
          <w:spacing w:val="-3"/>
          <w:szCs w:val="20"/>
          <w:lang w:eastAsia="sl-SI"/>
        </w:rPr>
        <w:t>notranjerevizijske</w:t>
      </w:r>
      <w:proofErr w:type="spellEnd"/>
      <w:r w:rsidRPr="00036A1B">
        <w:rPr>
          <w:rFonts w:cs="Arial"/>
          <w:bCs/>
          <w:spacing w:val="-3"/>
          <w:szCs w:val="20"/>
          <w:lang w:eastAsia="sl-SI"/>
        </w:rPr>
        <w:t xml:space="preserve"> službe ali zaposlitvijo lastnega notranjega revizorja,</w:t>
      </w:r>
    </w:p>
    <w:p w14:paraId="448B73EF" w14:textId="712D0AE5" w:rsidR="00A63E93" w:rsidRPr="00036A1B" w:rsidRDefault="00A63E93" w:rsidP="00AE0466">
      <w:pPr>
        <w:pStyle w:val="Odstavekseznama"/>
        <w:widowControl w:val="0"/>
        <w:numPr>
          <w:ilvl w:val="0"/>
          <w:numId w:val="49"/>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 xml:space="preserve">s skupno </w:t>
      </w:r>
      <w:proofErr w:type="spellStart"/>
      <w:r w:rsidRPr="00036A1B">
        <w:rPr>
          <w:rFonts w:cs="Arial"/>
          <w:bCs/>
          <w:spacing w:val="-3"/>
          <w:szCs w:val="20"/>
          <w:lang w:eastAsia="sl-SI"/>
        </w:rPr>
        <w:t>notranjerevizijsko</w:t>
      </w:r>
      <w:proofErr w:type="spellEnd"/>
      <w:r w:rsidRPr="00036A1B">
        <w:rPr>
          <w:rFonts w:cs="Arial"/>
          <w:bCs/>
          <w:spacing w:val="-3"/>
          <w:szCs w:val="20"/>
          <w:lang w:eastAsia="sl-SI"/>
        </w:rPr>
        <w:t xml:space="preserve"> službo, ki jo ustanovi z drugimi zainteresiranimi proračunskimi uporabnik</w:t>
      </w:r>
      <w:r w:rsidR="00432DD1" w:rsidRPr="00036A1B">
        <w:rPr>
          <w:rFonts w:cs="Arial"/>
          <w:bCs/>
          <w:spacing w:val="-3"/>
          <w:szCs w:val="20"/>
          <w:lang w:eastAsia="sl-SI"/>
        </w:rPr>
        <w:t>i</w:t>
      </w:r>
      <w:r w:rsidR="009825DA" w:rsidRPr="00036A1B">
        <w:rPr>
          <w:rFonts w:cs="Arial"/>
          <w:bCs/>
          <w:spacing w:val="-3"/>
          <w:szCs w:val="20"/>
          <w:lang w:eastAsia="sl-SI"/>
        </w:rPr>
        <w:t>,</w:t>
      </w:r>
      <w:r w:rsidR="00432DD1" w:rsidRPr="00036A1B">
        <w:rPr>
          <w:rFonts w:cs="Arial"/>
          <w:bCs/>
          <w:spacing w:val="-3"/>
          <w:szCs w:val="20"/>
          <w:lang w:eastAsia="sl-SI"/>
        </w:rPr>
        <w:t xml:space="preserve"> ali</w:t>
      </w:r>
    </w:p>
    <w:p w14:paraId="34EB6F1E" w14:textId="6566046C" w:rsidR="00A63E93" w:rsidRPr="00036A1B" w:rsidRDefault="00A63E93" w:rsidP="00AE0466">
      <w:pPr>
        <w:pStyle w:val="Odstavekseznama"/>
        <w:widowControl w:val="0"/>
        <w:numPr>
          <w:ilvl w:val="0"/>
          <w:numId w:val="49"/>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z najemom zunanjega izvajalca notranjega revidiranja.</w:t>
      </w:r>
    </w:p>
    <w:p w14:paraId="30173D12" w14:textId="2E2323B4"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 skladu z 10. členom Pravilnika o usmeritvah za usklajeno delovanje sistema notranjega nadzora javnih financ so JVIZ, katerih letni proračun presega 2.086.463 EUR</w:t>
      </w:r>
      <w:r w:rsidR="006B5CE2" w:rsidRPr="00036A1B">
        <w:rPr>
          <w:rStyle w:val="Sprotnaopomba-sklic"/>
          <w:rFonts w:cs="Arial"/>
          <w:bCs/>
          <w:spacing w:val="-3"/>
          <w:szCs w:val="20"/>
          <w:lang w:eastAsia="sl-SI"/>
        </w:rPr>
        <w:footnoteReference w:id="6"/>
      </w:r>
      <w:r w:rsidRPr="00036A1B">
        <w:rPr>
          <w:rFonts w:cs="Arial"/>
          <w:bCs/>
          <w:spacing w:val="-3"/>
          <w:szCs w:val="20"/>
          <w:lang w:eastAsia="sl-SI"/>
        </w:rPr>
        <w:t>, dolžni zagotoviti notranjo revizijo svojega poslovanja vsako leto, vsi ostali JVIZ pa so to dolžni najmanj enkrat v obdobju vsakih treh let.</w:t>
      </w:r>
    </w:p>
    <w:p w14:paraId="6073F6AF"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68E9D08" w14:textId="25B158AC"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Vsi JVIZ (tudi tisti, ki nimajo lastne ali skupne </w:t>
      </w:r>
      <w:proofErr w:type="spellStart"/>
      <w:r w:rsidRPr="00036A1B">
        <w:rPr>
          <w:rFonts w:cs="Arial"/>
          <w:bCs/>
          <w:spacing w:val="-3"/>
          <w:szCs w:val="20"/>
          <w:lang w:eastAsia="sl-SI"/>
        </w:rPr>
        <w:t>notranjerevizijske</w:t>
      </w:r>
      <w:proofErr w:type="spellEnd"/>
      <w:r w:rsidRPr="00036A1B">
        <w:rPr>
          <w:rFonts w:cs="Arial"/>
          <w:bCs/>
          <w:spacing w:val="-3"/>
          <w:szCs w:val="20"/>
          <w:lang w:eastAsia="sl-SI"/>
        </w:rPr>
        <w:t xml:space="preserve"> službe) sprejeti letni načrt notranjega revidiranja, ki je zasnovan na revizijski oceni tveganj, pri čemer morajo biti v finančnem načrtu za prihodnje leto predvidena sredstva za </w:t>
      </w:r>
      <w:r w:rsidR="009825DA" w:rsidRPr="00036A1B">
        <w:rPr>
          <w:rFonts w:cs="Arial"/>
          <w:bCs/>
          <w:spacing w:val="-3"/>
          <w:szCs w:val="20"/>
          <w:lang w:eastAsia="sl-SI"/>
        </w:rPr>
        <w:t>izvedbo načrtovanih notranjih revizij</w:t>
      </w:r>
      <w:r w:rsidRPr="00036A1B">
        <w:rPr>
          <w:rFonts w:cs="Arial"/>
          <w:bCs/>
          <w:spacing w:val="-3"/>
          <w:szCs w:val="20"/>
          <w:lang w:eastAsia="sl-SI"/>
        </w:rPr>
        <w:t>.</w:t>
      </w:r>
      <w:r w:rsidR="0029308B" w:rsidRPr="00036A1B">
        <w:rPr>
          <w:rFonts w:cs="Arial"/>
          <w:bCs/>
          <w:spacing w:val="-3"/>
          <w:szCs w:val="20"/>
          <w:lang w:eastAsia="sl-SI"/>
        </w:rPr>
        <w:t xml:space="preserve"> Letni načrt notranjega revidiranja, po predhodni seznanitvi sveta zavoda, sprejme oziroma potrdi direktor JVIZ.</w:t>
      </w:r>
    </w:p>
    <w:p w14:paraId="4FBBBC98" w14:textId="77777777" w:rsidR="00A63E93" w:rsidRPr="00036A1B" w:rsidRDefault="00A63E93" w:rsidP="008024CF">
      <w:pPr>
        <w:spacing w:before="120" w:after="120" w:line="240" w:lineRule="auto"/>
        <w:contextualSpacing/>
        <w:rPr>
          <w:rFonts w:cs="Arial"/>
          <w:szCs w:val="20"/>
          <w:lang w:eastAsia="sl-SI"/>
        </w:rPr>
      </w:pPr>
    </w:p>
    <w:p w14:paraId="703EFEF7" w14:textId="5FD5B3D1" w:rsidR="00A63E93" w:rsidRPr="00036A1B" w:rsidRDefault="00A63E93" w:rsidP="008075D0">
      <w:pPr>
        <w:pStyle w:val="Naslov3"/>
        <w:numPr>
          <w:ilvl w:val="0"/>
          <w:numId w:val="0"/>
        </w:numPr>
        <w:ind w:left="720" w:hanging="720"/>
      </w:pPr>
      <w:bookmarkStart w:id="45" w:name="_Toc116280214"/>
      <w:r w:rsidRPr="00036A1B">
        <w:t>7.</w:t>
      </w:r>
      <w:r w:rsidR="008C0A50" w:rsidRPr="00036A1B">
        <w:t>2.</w:t>
      </w:r>
      <w:r w:rsidR="00102B6C" w:rsidRPr="00036A1B">
        <w:t xml:space="preserve">1.1 </w:t>
      </w:r>
      <w:r w:rsidRPr="00036A1B">
        <w:t>Notranje revidiranje v JVIZ z najemom zunanjega izvajalca</w:t>
      </w:r>
      <w:bookmarkEnd w:id="45"/>
    </w:p>
    <w:p w14:paraId="1B85F726" w14:textId="77777777" w:rsidR="000B6784" w:rsidRDefault="000B6784" w:rsidP="000B6784">
      <w:pPr>
        <w:jc w:val="both"/>
      </w:pPr>
    </w:p>
    <w:p w14:paraId="7AF48784" w14:textId="21497E7B" w:rsidR="000B6784" w:rsidRPr="00136049" w:rsidRDefault="000B6784" w:rsidP="000B6784">
      <w:pPr>
        <w:jc w:val="both"/>
      </w:pPr>
      <w:r>
        <w:t xml:space="preserve">JVIZ </w:t>
      </w:r>
      <w:r w:rsidRPr="004D157F">
        <w:t xml:space="preserve">zaradi gospodarnosti poslovanja </w:t>
      </w:r>
      <w:r>
        <w:t>notranje revidiranje praviloma zagotavljajo z najemom zunanjih izvajalcev notranjega revidiranja. Pri tem je potrebno upoštevati 100.b člen ZJF, ki določa, da z</w:t>
      </w:r>
      <w:r w:rsidRPr="00136049">
        <w:t>unanji izvajalci</w:t>
      </w:r>
      <w:r>
        <w:t xml:space="preserve"> </w:t>
      </w:r>
      <w:r w:rsidRPr="00136049">
        <w:t>notranje</w:t>
      </w:r>
      <w:r>
        <w:t>ga</w:t>
      </w:r>
      <w:r w:rsidRPr="00136049">
        <w:t xml:space="preserve"> revidiranj</w:t>
      </w:r>
      <w:r>
        <w:t>a</w:t>
      </w:r>
      <w:r w:rsidRPr="00136049">
        <w:t xml:space="preserve"> lahko izvajajo notranje revidiranje </w:t>
      </w:r>
      <w:r>
        <w:t>proračunskih uporabnikov</w:t>
      </w:r>
      <w:r w:rsidRPr="00136049">
        <w:t>, če:</w:t>
      </w:r>
    </w:p>
    <w:p w14:paraId="11FFBD5B" w14:textId="77777777" w:rsidR="000B6784" w:rsidRPr="00136049" w:rsidRDefault="000B6784" w:rsidP="0008473B">
      <w:pPr>
        <w:numPr>
          <w:ilvl w:val="0"/>
          <w:numId w:val="23"/>
        </w:numPr>
        <w:jc w:val="both"/>
      </w:pPr>
      <w:r w:rsidRPr="00136049">
        <w:t xml:space="preserve">zagotovijo, da za njih notranje revidiranje v skladu s četrtim, petim in šestim odstavkom 100. člena </w:t>
      </w:r>
      <w:r>
        <w:t>ZJF</w:t>
      </w:r>
      <w:r w:rsidRPr="00136049">
        <w:t xml:space="preserve"> izvajajo notranji revizorji z nazivom državni notranji revizor ali preizkušeni državni notranji revizor, in</w:t>
      </w:r>
    </w:p>
    <w:p w14:paraId="1B0FFCD7" w14:textId="77777777" w:rsidR="000B6784" w:rsidRPr="00287061" w:rsidRDefault="000B6784" w:rsidP="0008473B">
      <w:pPr>
        <w:numPr>
          <w:ilvl w:val="0"/>
          <w:numId w:val="23"/>
        </w:numPr>
        <w:jc w:val="both"/>
        <w:rPr>
          <w:szCs w:val="20"/>
        </w:rPr>
      </w:pPr>
      <w:r w:rsidRPr="00136049">
        <w:lastRenderedPageBreak/>
        <w:t>so vpisani v register zunanjih izvajalcev, pooblaščenih za notranje revidiranje neposrednih in posrednih uporabnikov, ki ga vodi urad, pristojen za nadzor proračuna</w:t>
      </w:r>
      <w:r>
        <w:rPr>
          <w:rStyle w:val="Sprotnaopomba-sklic"/>
        </w:rPr>
        <w:footnoteReference w:id="7"/>
      </w:r>
      <w:r>
        <w:t>.</w:t>
      </w:r>
    </w:p>
    <w:p w14:paraId="709DD3F0" w14:textId="1463C6F9" w:rsidR="008A095F" w:rsidRPr="00036A1B" w:rsidRDefault="000B6784"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287061">
        <w:t>V zvezi z najemom zunanjega izvajalca notranjega revidiranja priporočamo, da na</w:t>
      </w:r>
      <w:r>
        <w:t xml:space="preserve"> </w:t>
      </w:r>
      <w:r w:rsidR="00A63E93" w:rsidRPr="00036A1B">
        <w:rPr>
          <w:rFonts w:cs="Arial"/>
          <w:bCs/>
          <w:spacing w:val="-3"/>
          <w:szCs w:val="20"/>
          <w:lang w:eastAsia="sl-SI"/>
        </w:rPr>
        <w:t xml:space="preserve"> podlagi predhodne odobritve sveta </w:t>
      </w:r>
      <w:r w:rsidR="0019262D" w:rsidRPr="00036A1B">
        <w:rPr>
          <w:rFonts w:cs="Arial"/>
          <w:bCs/>
          <w:spacing w:val="-3"/>
          <w:szCs w:val="20"/>
          <w:lang w:eastAsia="sl-SI"/>
        </w:rPr>
        <w:t>JVIZ</w:t>
      </w:r>
      <w:r w:rsidR="0019262D" w:rsidRPr="00036A1B" w:rsidDel="0019262D">
        <w:rPr>
          <w:rFonts w:cs="Arial"/>
          <w:bCs/>
          <w:spacing w:val="-3"/>
          <w:szCs w:val="20"/>
          <w:lang w:eastAsia="sl-SI"/>
        </w:rPr>
        <w:t xml:space="preserve"> </w:t>
      </w:r>
      <w:r w:rsidR="00A63E93" w:rsidRPr="00036A1B">
        <w:rPr>
          <w:rFonts w:cs="Arial"/>
          <w:bCs/>
          <w:spacing w:val="-3"/>
          <w:szCs w:val="20"/>
          <w:lang w:eastAsia="sl-SI"/>
        </w:rPr>
        <w:t>direktor sprejme odločitev (npr. sklep), da bo dejavnost notranjega revidiranja zagotavljal zunanji izvajalec</w:t>
      </w:r>
      <w:r w:rsidR="008A095F" w:rsidRPr="00036A1B">
        <w:rPr>
          <w:rFonts w:cs="Arial"/>
          <w:bCs/>
          <w:spacing w:val="-3"/>
          <w:szCs w:val="20"/>
          <w:lang w:eastAsia="sl-SI"/>
        </w:rPr>
        <w:t xml:space="preserve"> </w:t>
      </w:r>
      <w:r w:rsidR="008A095F" w:rsidRPr="00036A1B">
        <w:rPr>
          <w:rFonts w:cs="Arial"/>
          <w:szCs w:val="20"/>
        </w:rPr>
        <w:t>storitev notranjega revidiranja</w:t>
      </w:r>
      <w:r w:rsidR="00A63E93" w:rsidRPr="00036A1B">
        <w:rPr>
          <w:rFonts w:cs="Arial"/>
          <w:bCs/>
          <w:spacing w:val="-3"/>
          <w:szCs w:val="20"/>
          <w:lang w:eastAsia="sl-SI"/>
        </w:rPr>
        <w:t xml:space="preserve">. To je tudi podlaga za pričetek postopka oddaje javnega naročila. </w:t>
      </w:r>
      <w:r w:rsidR="008A095F" w:rsidRPr="00036A1B">
        <w:rPr>
          <w:rFonts w:cs="Arial"/>
          <w:bCs/>
          <w:spacing w:val="-3"/>
          <w:szCs w:val="20"/>
          <w:lang w:eastAsia="sl-SI"/>
        </w:rPr>
        <w:t>Z izbranim zunanjim izvajalcem direktor JVIZ sklene pogodbo o izvajanju notranjega revidiranja. Ta mora smiselno vsebovati vse bistvene elemente, ki jih za »</w:t>
      </w:r>
      <w:proofErr w:type="spellStart"/>
      <w:r w:rsidR="008A095F" w:rsidRPr="00036A1B">
        <w:rPr>
          <w:rFonts w:cs="Arial"/>
          <w:bCs/>
          <w:spacing w:val="-3"/>
          <w:szCs w:val="20"/>
          <w:lang w:eastAsia="sl-SI"/>
        </w:rPr>
        <w:t>notranjerevizijsko</w:t>
      </w:r>
      <w:proofErr w:type="spellEnd"/>
      <w:r w:rsidR="008A095F" w:rsidRPr="00036A1B">
        <w:rPr>
          <w:rFonts w:cs="Arial"/>
          <w:bCs/>
          <w:spacing w:val="-3"/>
          <w:szCs w:val="20"/>
          <w:lang w:eastAsia="sl-SI"/>
        </w:rPr>
        <w:t xml:space="preserve"> temeljno listino</w:t>
      </w:r>
      <w:r w:rsidR="00786E1B" w:rsidRPr="00036A1B">
        <w:rPr>
          <w:rFonts w:cs="Arial"/>
          <w:bCs/>
          <w:spacing w:val="-3"/>
          <w:szCs w:val="20"/>
          <w:lang w:eastAsia="sl-SI"/>
        </w:rPr>
        <w:t>«</w:t>
      </w:r>
      <w:r w:rsidR="008A095F" w:rsidRPr="00036A1B">
        <w:rPr>
          <w:rFonts w:cs="Arial"/>
          <w:bCs/>
          <w:spacing w:val="-3"/>
          <w:szCs w:val="20"/>
          <w:lang w:eastAsia="sl-SI"/>
        </w:rPr>
        <w:t xml:space="preserve"> zahtevajo Usmeritve za državno notranje revidiranje.</w:t>
      </w:r>
      <w:r w:rsidR="00811D41" w:rsidRPr="00036A1B">
        <w:rPr>
          <w:rFonts w:cs="Arial"/>
          <w:bCs/>
          <w:spacing w:val="-3"/>
          <w:szCs w:val="20"/>
          <w:lang w:eastAsia="sl-SI"/>
        </w:rPr>
        <w:t xml:space="preserve"> Vsebina pogodbe o oddaji storitev notranjega revidiranja je podrobneje določena v Stališču Urada RS za nadzor proračuna, št. 0601-8/2014/43, december 2017</w:t>
      </w:r>
      <w:r w:rsidR="00811D41" w:rsidRPr="00036A1B">
        <w:rPr>
          <w:rStyle w:val="Sprotnaopomba-sklic"/>
          <w:rFonts w:cs="Arial"/>
          <w:bCs/>
          <w:spacing w:val="-3"/>
          <w:szCs w:val="20"/>
          <w:lang w:eastAsia="sl-SI"/>
        </w:rPr>
        <w:footnoteReference w:id="8"/>
      </w:r>
      <w:r w:rsidR="00811D41" w:rsidRPr="00036A1B">
        <w:rPr>
          <w:rFonts w:cs="Arial"/>
          <w:bCs/>
          <w:spacing w:val="-3"/>
          <w:szCs w:val="20"/>
          <w:lang w:eastAsia="sl-SI"/>
        </w:rPr>
        <w:t>.</w:t>
      </w:r>
    </w:p>
    <w:p w14:paraId="683D54A9" w14:textId="4D1BBBFD" w:rsidR="008A095F" w:rsidRPr="00036A1B" w:rsidRDefault="008A095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C3A5539" w14:textId="77777777"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Zunanji izvajalec mora pri izvajanju notranjega revidiranja v JVIZ upoštevati Usmeritve za državno notranje revidiranje ter Stališča Urada RS za nadzor proračuna s področja notranjega nadzora javnih financ. </w:t>
      </w:r>
      <w:r w:rsidRPr="00036A1B">
        <w:rPr>
          <w:rFonts w:cs="Arial"/>
          <w:b/>
          <w:bCs/>
          <w:spacing w:val="-3"/>
          <w:szCs w:val="20"/>
          <w:u w:val="single"/>
          <w:lang w:eastAsia="sl-SI"/>
        </w:rPr>
        <w:t>Izjemi</w:t>
      </w:r>
      <w:r w:rsidRPr="00036A1B">
        <w:rPr>
          <w:rFonts w:cs="Arial"/>
          <w:bCs/>
          <w:spacing w:val="-3"/>
          <w:szCs w:val="20"/>
          <w:lang w:eastAsia="sl-SI"/>
        </w:rPr>
        <w:t xml:space="preserve"> sta le na dveh področjih:  </w:t>
      </w:r>
    </w:p>
    <w:p w14:paraId="44E45C06" w14:textId="5264794E" w:rsidR="00A63E93" w:rsidRPr="00036A1B" w:rsidRDefault="00A63E93" w:rsidP="00AE0466">
      <w:pPr>
        <w:widowControl w:val="0"/>
        <w:numPr>
          <w:ilvl w:val="0"/>
          <w:numId w:val="50"/>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
          <w:bCs/>
          <w:spacing w:val="-3"/>
          <w:szCs w:val="20"/>
          <w:lang w:eastAsia="sl-SI"/>
        </w:rPr>
        <w:t>pri dolgoročnem načrtovanju notranjega revidiranja</w:t>
      </w:r>
      <w:r w:rsidRPr="00036A1B">
        <w:rPr>
          <w:rFonts w:cs="Arial"/>
          <w:bCs/>
          <w:spacing w:val="-3"/>
          <w:szCs w:val="20"/>
          <w:lang w:eastAsia="sl-SI"/>
        </w:rPr>
        <w:t>: zunanji izvajalci, ki imajo z JVIZ sklenjeno enkratno pogodbo za izvedbo storitev notranjega revidiranja za posamezno leto, ne pripravljajo dolgoročnega načrta notranje</w:t>
      </w:r>
      <w:r w:rsidR="00811D41" w:rsidRPr="00036A1B">
        <w:rPr>
          <w:rFonts w:cs="Arial"/>
          <w:bCs/>
          <w:spacing w:val="-3"/>
          <w:szCs w:val="20"/>
          <w:lang w:eastAsia="sl-SI"/>
        </w:rPr>
        <w:t>ga</w:t>
      </w:r>
      <w:r w:rsidRPr="00036A1B">
        <w:rPr>
          <w:rFonts w:cs="Arial"/>
          <w:bCs/>
          <w:spacing w:val="-3"/>
          <w:szCs w:val="20"/>
          <w:lang w:eastAsia="sl-SI"/>
        </w:rPr>
        <w:t xml:space="preserve"> </w:t>
      </w:r>
      <w:r w:rsidR="00811D41" w:rsidRPr="00036A1B">
        <w:rPr>
          <w:rFonts w:cs="Arial"/>
          <w:bCs/>
          <w:spacing w:val="-3"/>
          <w:szCs w:val="20"/>
          <w:lang w:eastAsia="sl-SI"/>
        </w:rPr>
        <w:t>revidiranja</w:t>
      </w:r>
      <w:r w:rsidRPr="00036A1B">
        <w:rPr>
          <w:rFonts w:cs="Arial"/>
          <w:bCs/>
          <w:spacing w:val="-3"/>
          <w:szCs w:val="20"/>
          <w:lang w:eastAsia="sl-SI"/>
        </w:rPr>
        <w:t xml:space="preserve">, saj le-tega na podlagi tako sklenjene pogodbe ne morejo zagotavljati (na podlagi izdelane revizijske ocene tveganj neposredno pripravijo letni načrt notranje revizije); </w:t>
      </w:r>
    </w:p>
    <w:p w14:paraId="07AB36BD" w14:textId="77777777" w:rsidR="00A63E93" w:rsidRPr="00036A1B" w:rsidRDefault="00A63E93" w:rsidP="00AE0466">
      <w:pPr>
        <w:widowControl w:val="0"/>
        <w:numPr>
          <w:ilvl w:val="0"/>
          <w:numId w:val="50"/>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
          <w:bCs/>
          <w:spacing w:val="-3"/>
          <w:szCs w:val="20"/>
          <w:lang w:eastAsia="sl-SI"/>
        </w:rPr>
        <w:t>pri zagotavljanju kakovosti</w:t>
      </w:r>
      <w:r w:rsidRPr="00036A1B">
        <w:rPr>
          <w:rFonts w:cs="Arial"/>
          <w:bCs/>
          <w:spacing w:val="-3"/>
          <w:szCs w:val="20"/>
          <w:lang w:eastAsia="sl-SI"/>
        </w:rPr>
        <w:t xml:space="preserve">: </w:t>
      </w:r>
    </w:p>
    <w:p w14:paraId="4E5F9AFE" w14:textId="77777777" w:rsidR="00A63E93" w:rsidRPr="00036A1B" w:rsidRDefault="00A63E93" w:rsidP="00B547E2">
      <w:pPr>
        <w:widowControl w:val="0"/>
        <w:numPr>
          <w:ilvl w:val="0"/>
          <w:numId w:val="1"/>
        </w:numPr>
        <w:shd w:val="clear" w:color="auto" w:fill="FFFFFF"/>
        <w:autoSpaceDE w:val="0"/>
        <w:autoSpaceDN w:val="0"/>
        <w:adjustRightInd w:val="0"/>
        <w:spacing w:before="120" w:after="120" w:line="240" w:lineRule="auto"/>
        <w:ind w:left="993" w:hanging="357"/>
        <w:contextualSpacing/>
        <w:jc w:val="both"/>
        <w:rPr>
          <w:rFonts w:cs="Arial"/>
          <w:bCs/>
          <w:spacing w:val="-3"/>
          <w:szCs w:val="20"/>
          <w:lang w:eastAsia="sl-SI"/>
        </w:rPr>
      </w:pPr>
      <w:r w:rsidRPr="00036A1B">
        <w:rPr>
          <w:rFonts w:cs="Arial"/>
          <w:bCs/>
          <w:spacing w:val="-3"/>
          <w:szCs w:val="20"/>
          <w:lang w:eastAsia="sl-SI"/>
        </w:rPr>
        <w:t xml:space="preserve">Standard 2070 od zunanjega izvajalca zahteva, da mora JVIZ posebej opozoriti na to, da je sam odgovoren za vzdrževanje uspešne notranje revizije ter da mora biti ta odgovornost prikazana v Programu zagotavljanja in izboljševanja kakovosti; </w:t>
      </w:r>
    </w:p>
    <w:p w14:paraId="44C9F42A" w14:textId="77777777" w:rsidR="00A63E93" w:rsidRPr="00036A1B" w:rsidRDefault="00A63E93" w:rsidP="00B547E2">
      <w:pPr>
        <w:widowControl w:val="0"/>
        <w:numPr>
          <w:ilvl w:val="0"/>
          <w:numId w:val="1"/>
        </w:numPr>
        <w:shd w:val="clear" w:color="auto" w:fill="FFFFFF"/>
        <w:autoSpaceDE w:val="0"/>
        <w:autoSpaceDN w:val="0"/>
        <w:adjustRightInd w:val="0"/>
        <w:spacing w:before="120" w:after="120" w:line="240" w:lineRule="auto"/>
        <w:ind w:left="993" w:hanging="357"/>
        <w:contextualSpacing/>
        <w:jc w:val="both"/>
        <w:rPr>
          <w:rFonts w:cs="Arial"/>
          <w:bCs/>
          <w:spacing w:val="-3"/>
          <w:szCs w:val="20"/>
          <w:lang w:eastAsia="sl-SI"/>
        </w:rPr>
      </w:pPr>
      <w:r w:rsidRPr="00036A1B">
        <w:rPr>
          <w:rFonts w:cs="Arial"/>
          <w:bCs/>
          <w:spacing w:val="-3"/>
          <w:szCs w:val="20"/>
          <w:lang w:eastAsia="sl-SI"/>
        </w:rPr>
        <w:t xml:space="preserve">v skladu z zahtevami Standarda 1300 se odgovornost zunanjega izvajalca za razvoj in vzdrževanje Programa zagotavljanja in izboljševanja kakovosti nanaša na razvoj in izvajanje postopkov stalnega spremljanja delovanja zunanjega izvajalca v okviru konkretnega posla; </w:t>
      </w:r>
    </w:p>
    <w:p w14:paraId="65C238F5" w14:textId="2C29D9AC" w:rsidR="00A63E93" w:rsidRPr="008075D0" w:rsidRDefault="00A63E93" w:rsidP="00B547E2">
      <w:pPr>
        <w:widowControl w:val="0"/>
        <w:numPr>
          <w:ilvl w:val="0"/>
          <w:numId w:val="1"/>
        </w:numPr>
        <w:shd w:val="clear" w:color="auto" w:fill="FFFFFF"/>
        <w:autoSpaceDE w:val="0"/>
        <w:autoSpaceDN w:val="0"/>
        <w:adjustRightInd w:val="0"/>
        <w:spacing w:before="120" w:after="120" w:line="240" w:lineRule="auto"/>
        <w:ind w:left="993" w:hanging="357"/>
        <w:contextualSpacing/>
        <w:jc w:val="both"/>
        <w:rPr>
          <w:rFonts w:cs="Arial"/>
          <w:bCs/>
          <w:spacing w:val="-3"/>
          <w:szCs w:val="20"/>
          <w:lang w:eastAsia="sl-SI"/>
        </w:rPr>
      </w:pPr>
      <w:r w:rsidRPr="00036A1B">
        <w:rPr>
          <w:rFonts w:cs="Arial"/>
          <w:bCs/>
          <w:spacing w:val="-3"/>
          <w:szCs w:val="20"/>
          <w:lang w:eastAsia="sl-SI"/>
        </w:rPr>
        <w:t xml:space="preserve">zunanji izvajalec je v skladu s svojo poklicno skrbnostjo dolžan direktorja JVIZ obvestiti in mu dajati napotke v zvezi z zahtevami Usmeritev za državno notranje revidiranje, ki se nanašajo na Program zagotavljanja in izboljševanja kakovosti. </w:t>
      </w:r>
    </w:p>
    <w:p w14:paraId="5DFA2998" w14:textId="77777777" w:rsidR="00151D22" w:rsidRPr="00036A1B" w:rsidRDefault="00151D22"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70FF67A" w14:textId="158F5912" w:rsidR="00A63E93" w:rsidRDefault="00773F26" w:rsidP="008075D0">
      <w:pPr>
        <w:pStyle w:val="Naslov3"/>
        <w:numPr>
          <w:ilvl w:val="0"/>
          <w:numId w:val="0"/>
        </w:numPr>
        <w:ind w:left="720" w:hanging="720"/>
      </w:pPr>
      <w:bookmarkStart w:id="46" w:name="_Toc488133817"/>
      <w:bookmarkStart w:id="47" w:name="_Toc116280215"/>
      <w:r w:rsidRPr="00036A1B">
        <w:t>7.</w:t>
      </w:r>
      <w:r w:rsidR="00102B6C" w:rsidRPr="00036A1B">
        <w:t xml:space="preserve">2.1.2 </w:t>
      </w:r>
      <w:r w:rsidR="00A63E93" w:rsidRPr="00036A1B">
        <w:t xml:space="preserve">Odnos med notranjo revizijo in svetom </w:t>
      </w:r>
      <w:bookmarkEnd w:id="46"/>
      <w:r w:rsidR="001739CC" w:rsidRPr="00036A1B">
        <w:t>JVIZ</w:t>
      </w:r>
      <w:bookmarkEnd w:id="47"/>
    </w:p>
    <w:p w14:paraId="3758B758" w14:textId="77777777" w:rsidR="00494FEA" w:rsidRPr="00494FEA" w:rsidRDefault="00494FEA" w:rsidP="00494FEA"/>
    <w:p w14:paraId="6A6FA09A" w14:textId="2A5F08C5" w:rsidR="00A63E93" w:rsidRPr="00036A1B" w:rsidRDefault="001739CC"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Priporočljivo je, da si</w:t>
      </w:r>
      <w:r w:rsidR="00A63E93" w:rsidRPr="00036A1B">
        <w:rPr>
          <w:rFonts w:cs="Arial"/>
          <w:bCs/>
          <w:spacing w:val="-3"/>
          <w:szCs w:val="20"/>
          <w:lang w:eastAsia="sl-SI"/>
        </w:rPr>
        <w:t xml:space="preserve"> svet JVIZ zagotovi neodvisno informacijo o tem, ali je sistem notranjega nadzora javnih financ učinkovit in uspešen ter ali deluje. Najprimernejše orodje za to je notranja revizija. </w:t>
      </w:r>
    </w:p>
    <w:p w14:paraId="716A989B" w14:textId="7C572522"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1D0C90F" w14:textId="77777777" w:rsidR="001739CC" w:rsidRPr="00036A1B" w:rsidRDefault="001739CC" w:rsidP="007B13ED">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Svet JVIZ bi moral biti v zvezi z notranjim revidiranjem seznanjen z naslednjimi dokumenti, ki jih pripravi notranji revizor:</w:t>
      </w:r>
    </w:p>
    <w:p w14:paraId="01BE0AF6" w14:textId="77777777" w:rsidR="001739CC" w:rsidRPr="00036A1B" w:rsidRDefault="001739CC" w:rsidP="00AE0466">
      <w:pPr>
        <w:pStyle w:val="Odstavekseznama"/>
        <w:widowControl w:val="0"/>
        <w:numPr>
          <w:ilvl w:val="0"/>
          <w:numId w:val="51"/>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predlog letnega načrta notranjega revidiranja v JVIZ, pri čemer ima s</w:t>
      </w:r>
      <w:r w:rsidRPr="00036A1B">
        <w:rPr>
          <w:rFonts w:cs="Arial"/>
          <w:bCs/>
          <w:color w:val="000000"/>
          <w:spacing w:val="-3"/>
          <w:szCs w:val="20"/>
          <w:lang w:eastAsia="sl-SI"/>
        </w:rPr>
        <w:t>vet JVIZ  možnost podaje predlogov za notranje revidiranje,</w:t>
      </w:r>
    </w:p>
    <w:p w14:paraId="72B72FEB" w14:textId="77777777" w:rsidR="001739CC" w:rsidRPr="00036A1B" w:rsidRDefault="001739CC" w:rsidP="00AE0466">
      <w:pPr>
        <w:pStyle w:val="Odstavekseznama"/>
        <w:widowControl w:val="0"/>
        <w:numPr>
          <w:ilvl w:val="0"/>
          <w:numId w:val="51"/>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 xml:space="preserve">letno poročilo o notranjem revidiranju, ki ga je potrebno poslati do 28. 2. tekočega leta za preteklo leto direktorju JVIZ, svetu JVIZ ter Uradu RS za nadzor proračuna, </w:t>
      </w:r>
    </w:p>
    <w:p w14:paraId="78B63F2F" w14:textId="77777777" w:rsidR="001739CC" w:rsidRPr="00036A1B" w:rsidRDefault="001739CC" w:rsidP="00AE0466">
      <w:pPr>
        <w:pStyle w:val="Odstavekseznama"/>
        <w:widowControl w:val="0"/>
        <w:numPr>
          <w:ilvl w:val="0"/>
          <w:numId w:val="51"/>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poročilo o nepravilnostih v primeru, ko notranji revizor ugotovi nepravilnost, ki kaže na povzročitev večje škode ali sumi, da gre za kaznivo dejanje (18. člen Pravilnika o usmeritvah za usklajeno delovanje notranjega nadzora javnih financ); poročilo se pošlje direktorju JVIZ, svetu JVIZ ter Uradu RS za nadzor proračuna.</w:t>
      </w:r>
    </w:p>
    <w:p w14:paraId="4F17C539" w14:textId="045DF373" w:rsidR="00151D22" w:rsidRPr="00036A1B" w:rsidRDefault="00151D22"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tblGrid>
      <w:tr w:rsidR="001739CC" w:rsidRPr="00036A1B" w14:paraId="1DD39821" w14:textId="77777777" w:rsidTr="001739CC">
        <w:tc>
          <w:tcPr>
            <w:tcW w:w="8217" w:type="dxa"/>
            <w:shd w:val="clear" w:color="auto" w:fill="auto"/>
          </w:tcPr>
          <w:p w14:paraId="1C37A577" w14:textId="77777777" w:rsidR="001739CC" w:rsidRPr="00036A1B" w:rsidRDefault="001739CC"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Poleg navedenih </w:t>
            </w:r>
            <w:proofErr w:type="spellStart"/>
            <w:r w:rsidRPr="00036A1B">
              <w:rPr>
                <w:rFonts w:cs="Arial"/>
                <w:bCs/>
                <w:spacing w:val="-3"/>
                <w:szCs w:val="20"/>
                <w:lang w:eastAsia="sl-SI"/>
              </w:rPr>
              <w:t>notranjerevizijskih</w:t>
            </w:r>
            <w:proofErr w:type="spellEnd"/>
            <w:r w:rsidRPr="00036A1B">
              <w:rPr>
                <w:rFonts w:cs="Arial"/>
                <w:bCs/>
                <w:spacing w:val="-3"/>
                <w:szCs w:val="20"/>
                <w:lang w:eastAsia="sl-SI"/>
              </w:rPr>
              <w:t xml:space="preserve"> dokumentov v prejšnjem odstavku predlagamo, da svet JVIZ obravnava tudi </w:t>
            </w:r>
            <w:proofErr w:type="spellStart"/>
            <w:r w:rsidRPr="00036A1B">
              <w:rPr>
                <w:rFonts w:cs="Arial"/>
                <w:bCs/>
                <w:spacing w:val="-3"/>
                <w:szCs w:val="20"/>
                <w:lang w:eastAsia="sl-SI"/>
              </w:rPr>
              <w:t>notranjerevizijska</w:t>
            </w:r>
            <w:proofErr w:type="spellEnd"/>
            <w:r w:rsidRPr="00036A1B">
              <w:rPr>
                <w:rFonts w:cs="Arial"/>
                <w:bCs/>
                <w:spacing w:val="-3"/>
                <w:szCs w:val="20"/>
                <w:lang w:eastAsia="sl-SI"/>
              </w:rPr>
              <w:t xml:space="preserve"> poročila o posameznem poslu. Teh poročil svet JVIZ ne prejme neposredno od notranjega revizorja, zato mora poročila zahtevati od direktorja JVIZ. Na svetu JVIZ naj se obravnavajo </w:t>
            </w:r>
            <w:proofErr w:type="spellStart"/>
            <w:r w:rsidRPr="00036A1B">
              <w:rPr>
                <w:rFonts w:cs="Arial"/>
                <w:bCs/>
                <w:spacing w:val="-3"/>
                <w:szCs w:val="20"/>
                <w:lang w:eastAsia="sl-SI"/>
              </w:rPr>
              <w:t>notranjerevizijske</w:t>
            </w:r>
            <w:proofErr w:type="spellEnd"/>
            <w:r w:rsidRPr="00036A1B">
              <w:rPr>
                <w:rFonts w:cs="Arial"/>
                <w:bCs/>
                <w:spacing w:val="-3"/>
                <w:szCs w:val="20"/>
                <w:lang w:eastAsia="sl-SI"/>
              </w:rPr>
              <w:t xml:space="preserve"> ugotovitve, priporočila in ukrepi za njihovo izvedbo. Na sejo sveta JVIZ se ob obravnavi </w:t>
            </w:r>
            <w:proofErr w:type="spellStart"/>
            <w:r w:rsidRPr="00036A1B">
              <w:rPr>
                <w:rFonts w:cs="Arial"/>
                <w:bCs/>
                <w:spacing w:val="-3"/>
                <w:szCs w:val="20"/>
                <w:lang w:eastAsia="sl-SI"/>
              </w:rPr>
              <w:t>notranjerevizijskih</w:t>
            </w:r>
            <w:proofErr w:type="spellEnd"/>
            <w:r w:rsidRPr="00036A1B">
              <w:rPr>
                <w:rFonts w:cs="Arial"/>
                <w:bCs/>
                <w:spacing w:val="-3"/>
                <w:szCs w:val="20"/>
                <w:lang w:eastAsia="sl-SI"/>
              </w:rPr>
              <w:t xml:space="preserve"> načrtov in poročil lahko povabi tudi notranjega revizorja.</w:t>
            </w:r>
          </w:p>
        </w:tc>
      </w:tr>
    </w:tbl>
    <w:p w14:paraId="597FF1EB" w14:textId="77777777" w:rsidR="001739CC" w:rsidRPr="00036A1B" w:rsidRDefault="001739CC"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67BC48E"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8CCDF91" w14:textId="06B4E791" w:rsidR="00F02E6D" w:rsidRPr="00036A1B" w:rsidRDefault="00F02E6D" w:rsidP="008075D0">
      <w:pPr>
        <w:pStyle w:val="Naslov1"/>
      </w:pPr>
      <w:bookmarkStart w:id="48" w:name="_Toc116280216"/>
      <w:r w:rsidRPr="00036A1B">
        <w:t>TRŽNA DEJAVNOST JAVNIH ZAVODOV</w:t>
      </w:r>
      <w:bookmarkEnd w:id="48"/>
    </w:p>
    <w:p w14:paraId="757DC122" w14:textId="77777777" w:rsidR="00102B6C" w:rsidRPr="00036A1B" w:rsidRDefault="00102B6C"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6A9B137" w14:textId="3CBE8EEC" w:rsidR="00F02E6D" w:rsidRPr="00036A1B" w:rsidRDefault="00F02E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Poglavitni cilj tržne dejavnosti (prodaja blaga in storitev na trgu) v javnih zavodih ne</w:t>
      </w:r>
      <w:r w:rsidRPr="00036A1B">
        <w:rPr>
          <w:rFonts w:cs="Arial"/>
          <w:bCs/>
          <w:spacing w:val="-3"/>
          <w:szCs w:val="20"/>
          <w:lang w:eastAsia="sl-SI"/>
        </w:rPr>
        <w:br/>
        <w:t>sme biti doseganje čim večjega dobička, temveč dopolnitev temeljne dejavnosti,</w:t>
      </w:r>
      <w:r w:rsidRPr="00036A1B">
        <w:rPr>
          <w:rFonts w:cs="Arial"/>
          <w:bCs/>
          <w:spacing w:val="-3"/>
          <w:szCs w:val="20"/>
          <w:lang w:eastAsia="sl-SI"/>
        </w:rPr>
        <w:br/>
        <w:t>izboljšanje kakovosti opravljanja te dejavnosti ter zmanjšanje porabe javnih sredstev.</w:t>
      </w:r>
    </w:p>
    <w:p w14:paraId="2E3BA394"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5ACD803" w14:textId="0916EC3E" w:rsidR="00D77A97" w:rsidRDefault="00F02E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Ločeno evidentiranje prihodkov in odhodkov na dejavnost javne službe in tržno</w:t>
      </w:r>
      <w:r w:rsidRPr="00036A1B">
        <w:rPr>
          <w:rFonts w:cs="Arial"/>
          <w:bCs/>
          <w:spacing w:val="-3"/>
          <w:szCs w:val="20"/>
          <w:lang w:eastAsia="sl-SI"/>
        </w:rPr>
        <w:br/>
        <w:t xml:space="preserve">dejavnost je pomembno z vidika pravilnega </w:t>
      </w:r>
      <w:r w:rsidR="00B87974" w:rsidRPr="00036A1B">
        <w:rPr>
          <w:rFonts w:cs="Arial"/>
          <w:bCs/>
          <w:spacing w:val="-3"/>
          <w:szCs w:val="20"/>
          <w:lang w:eastAsia="sl-SI"/>
        </w:rPr>
        <w:t xml:space="preserve">prikazovanja poslovnega izida v </w:t>
      </w:r>
      <w:r w:rsidRPr="00036A1B">
        <w:rPr>
          <w:rFonts w:cs="Arial"/>
          <w:bCs/>
          <w:spacing w:val="-3"/>
          <w:szCs w:val="20"/>
          <w:lang w:eastAsia="sl-SI"/>
        </w:rPr>
        <w:t>računovodskih izkazih, ki omogoča oceno, ali je izvaja</w:t>
      </w:r>
      <w:r w:rsidR="00B87974" w:rsidRPr="00036A1B">
        <w:rPr>
          <w:rFonts w:cs="Arial"/>
          <w:bCs/>
          <w:spacing w:val="-3"/>
          <w:szCs w:val="20"/>
          <w:lang w:eastAsia="sl-SI"/>
        </w:rPr>
        <w:t xml:space="preserve">nje tržne dejavnosti uspešno in </w:t>
      </w:r>
      <w:r w:rsidRPr="00036A1B">
        <w:rPr>
          <w:rFonts w:cs="Arial"/>
          <w:bCs/>
          <w:spacing w:val="-3"/>
          <w:szCs w:val="20"/>
          <w:lang w:eastAsia="sl-SI"/>
        </w:rPr>
        <w:t>se ne izvaja na račun javne službe. Prav tako je po</w:t>
      </w:r>
      <w:r w:rsidR="00B87974" w:rsidRPr="00036A1B">
        <w:rPr>
          <w:rFonts w:cs="Arial"/>
          <w:bCs/>
          <w:spacing w:val="-3"/>
          <w:szCs w:val="20"/>
          <w:lang w:eastAsia="sl-SI"/>
        </w:rPr>
        <w:t xml:space="preserve">membno z vidika plačila delovne </w:t>
      </w:r>
      <w:r w:rsidRPr="00036A1B">
        <w:rPr>
          <w:rFonts w:cs="Arial"/>
          <w:bCs/>
          <w:spacing w:val="-3"/>
          <w:szCs w:val="20"/>
          <w:lang w:eastAsia="sl-SI"/>
        </w:rPr>
        <w:t>uspešnosti iz naslova pro</w:t>
      </w:r>
      <w:r w:rsidR="006A5CE4" w:rsidRPr="00036A1B">
        <w:rPr>
          <w:rFonts w:cs="Arial"/>
          <w:bCs/>
          <w:spacing w:val="-3"/>
          <w:szCs w:val="20"/>
          <w:lang w:eastAsia="sl-SI"/>
        </w:rPr>
        <w:t>daje blaga in storitev na trgu.</w:t>
      </w:r>
    </w:p>
    <w:p w14:paraId="3A105AF6" w14:textId="77777777" w:rsidR="00886160" w:rsidRPr="00886160" w:rsidRDefault="00886160" w:rsidP="00886160">
      <w:pPr>
        <w:widowControl w:val="0"/>
        <w:shd w:val="clear" w:color="auto" w:fill="FFFFFF"/>
        <w:autoSpaceDE w:val="0"/>
        <w:autoSpaceDN w:val="0"/>
        <w:adjustRightInd w:val="0"/>
        <w:spacing w:before="120" w:after="120" w:line="240" w:lineRule="auto"/>
        <w:contextualSpacing/>
        <w:jc w:val="both"/>
        <w:rPr>
          <w:rFonts w:cs="Arial"/>
          <w:bCs/>
          <w:spacing w:val="-3"/>
          <w:szCs w:val="20"/>
          <w:u w:val="single"/>
          <w:lang w:eastAsia="sl-SI"/>
        </w:rPr>
      </w:pPr>
    </w:p>
    <w:p w14:paraId="207E5401" w14:textId="77777777" w:rsidR="00886160" w:rsidRPr="00886160" w:rsidRDefault="00886160" w:rsidP="00886160">
      <w:pPr>
        <w:autoSpaceDE w:val="0"/>
        <w:autoSpaceDN w:val="0"/>
        <w:adjustRightInd w:val="0"/>
        <w:spacing w:line="0" w:lineRule="atLeast"/>
        <w:jc w:val="both"/>
        <w:rPr>
          <w:rFonts w:cs="Arial"/>
          <w:color w:val="000000"/>
          <w:szCs w:val="20"/>
          <w:u w:val="single"/>
        </w:rPr>
      </w:pPr>
      <w:r w:rsidRPr="00886160">
        <w:rPr>
          <w:rFonts w:cs="Arial"/>
          <w:color w:val="000000"/>
          <w:szCs w:val="20"/>
          <w:u w:val="single"/>
          <w:lang w:eastAsia="sl-SI"/>
        </w:rPr>
        <w:t>Zavod lahko izvaja prodajo blaga in storitev na trgu le, če z njenim izvajanjem zagotavlja najmanj pokritje vseh odhodkov, povezanih s to dejavnostjo.</w:t>
      </w:r>
    </w:p>
    <w:p w14:paraId="487B970E" w14:textId="77777777" w:rsidR="00886160" w:rsidRPr="00C5727F" w:rsidRDefault="00886160" w:rsidP="00886160">
      <w:pPr>
        <w:autoSpaceDE w:val="0"/>
        <w:autoSpaceDN w:val="0"/>
        <w:adjustRightInd w:val="0"/>
        <w:spacing w:line="0" w:lineRule="atLeast"/>
        <w:jc w:val="center"/>
        <w:rPr>
          <w:rFonts w:cs="Arial"/>
          <w:color w:val="000000"/>
          <w:szCs w:val="20"/>
        </w:rPr>
      </w:pPr>
    </w:p>
    <w:p w14:paraId="182332C0" w14:textId="5C4301AC" w:rsidR="00102B6C" w:rsidRDefault="00102B6C"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1A41527" w14:textId="77777777" w:rsidR="00886160" w:rsidRPr="00036A1B" w:rsidRDefault="0088616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2E7C6BA" w14:textId="2B562320" w:rsidR="00F02E6D" w:rsidRPr="00036A1B" w:rsidRDefault="00F02E6D" w:rsidP="0008473B">
      <w:pPr>
        <w:pStyle w:val="Naslov2"/>
        <w:numPr>
          <w:ilvl w:val="1"/>
          <w:numId w:val="22"/>
        </w:numPr>
      </w:pPr>
      <w:bookmarkStart w:id="49" w:name="_Toc116280217"/>
      <w:r w:rsidRPr="00036A1B">
        <w:t>Pravn</w:t>
      </w:r>
      <w:r w:rsidR="00AE0466">
        <w:t>a</w:t>
      </w:r>
      <w:r w:rsidRPr="00036A1B">
        <w:t xml:space="preserve"> podlag</w:t>
      </w:r>
      <w:r w:rsidR="00AE0466">
        <w:t>a</w:t>
      </w:r>
      <w:r w:rsidRPr="00036A1B">
        <w:t xml:space="preserve"> za opravljanje tržne dejavnosti</w:t>
      </w:r>
      <w:bookmarkEnd w:id="49"/>
    </w:p>
    <w:p w14:paraId="00BFAD08" w14:textId="77777777" w:rsidR="00F02E6D" w:rsidRPr="00036A1B" w:rsidRDefault="00F02E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Javni zavodi lahko na podlagi 18. člena Zakona o zavodih opravljajo gospodarsko</w:t>
      </w:r>
      <w:r w:rsidRPr="00036A1B">
        <w:rPr>
          <w:rFonts w:cs="Arial"/>
          <w:bCs/>
          <w:spacing w:val="-3"/>
          <w:szCs w:val="20"/>
          <w:lang w:eastAsia="sl-SI"/>
        </w:rPr>
        <w:br/>
        <w:t>dejavnost, če je namenjena opravljanju dejavnosti, za katero je bil javni zavod</w:t>
      </w:r>
      <w:r w:rsidRPr="00036A1B">
        <w:rPr>
          <w:rFonts w:cs="Arial"/>
          <w:bCs/>
          <w:spacing w:val="-3"/>
          <w:szCs w:val="20"/>
          <w:lang w:eastAsia="sl-SI"/>
        </w:rPr>
        <w:br/>
        <w:t>ustanovljen. Tržna dejavnost predstavlja prodajo proizvodov in storitev na trgu in jo</w:t>
      </w:r>
      <w:r w:rsidRPr="00036A1B">
        <w:rPr>
          <w:rFonts w:cs="Arial"/>
          <w:bCs/>
          <w:spacing w:val="-3"/>
          <w:szCs w:val="20"/>
          <w:lang w:eastAsia="sl-SI"/>
        </w:rPr>
        <w:br/>
        <w:t>javni zavodi opravljajo poleg opravljanja javne službe kot dodatno dejavnost. Prav tako</w:t>
      </w:r>
      <w:r w:rsidRPr="00036A1B">
        <w:rPr>
          <w:rFonts w:cs="Arial"/>
          <w:bCs/>
          <w:spacing w:val="-3"/>
          <w:szCs w:val="20"/>
          <w:lang w:eastAsia="sl-SI"/>
        </w:rPr>
        <w:br/>
        <w:t>je v 48. členu Zakona o zavodih določeno, da zavod pridobiva sredstva za delo iz</w:t>
      </w:r>
      <w:r w:rsidRPr="00036A1B">
        <w:rPr>
          <w:rFonts w:cs="Arial"/>
          <w:bCs/>
          <w:spacing w:val="-3"/>
          <w:szCs w:val="20"/>
          <w:lang w:eastAsia="sl-SI"/>
        </w:rPr>
        <w:br/>
        <w:t>sredstev ustanovitelja, s plačili za storitve, s prodajo blaga in storitev na trgu in iz</w:t>
      </w:r>
      <w:r w:rsidRPr="00036A1B">
        <w:rPr>
          <w:rFonts w:cs="Arial"/>
          <w:bCs/>
          <w:spacing w:val="-3"/>
          <w:szCs w:val="20"/>
          <w:lang w:eastAsia="sl-SI"/>
        </w:rPr>
        <w:br/>
        <w:t>drugih virov na način in pod pogoji, določenimi z zakonom in aktom o ustanovitvi.</w:t>
      </w:r>
    </w:p>
    <w:p w14:paraId="40FF27C0"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45DCF1E" w14:textId="3A616E5B" w:rsidR="00F02E6D" w:rsidRPr="00036A1B" w:rsidRDefault="00F02E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Zakon o računovodstvu v 9. členu določa, da mor</w:t>
      </w:r>
      <w:r w:rsidR="007B13ED" w:rsidRPr="00036A1B">
        <w:rPr>
          <w:rFonts w:cs="Arial"/>
          <w:bCs/>
          <w:spacing w:val="-3"/>
          <w:szCs w:val="20"/>
          <w:lang w:eastAsia="sl-SI"/>
        </w:rPr>
        <w:t xml:space="preserve">ajo poslovne knjige in poročila </w:t>
      </w:r>
      <w:r w:rsidRPr="00036A1B">
        <w:rPr>
          <w:rFonts w:cs="Arial"/>
          <w:bCs/>
          <w:spacing w:val="-3"/>
          <w:szCs w:val="20"/>
          <w:lang w:eastAsia="sl-SI"/>
        </w:rPr>
        <w:t>zagotavljati ločeno spremljanje poslovanja in prik</w:t>
      </w:r>
      <w:r w:rsidR="00B87974" w:rsidRPr="00036A1B">
        <w:rPr>
          <w:rFonts w:cs="Arial"/>
          <w:bCs/>
          <w:spacing w:val="-3"/>
          <w:szCs w:val="20"/>
          <w:lang w:eastAsia="sl-SI"/>
        </w:rPr>
        <w:t xml:space="preserve">az izida poslovanja s sredstvi, </w:t>
      </w:r>
      <w:r w:rsidRPr="00036A1B">
        <w:rPr>
          <w:rFonts w:cs="Arial"/>
          <w:bCs/>
          <w:spacing w:val="-3"/>
          <w:szCs w:val="20"/>
          <w:lang w:eastAsia="sl-SI"/>
        </w:rPr>
        <w:t>pridobljenimi iz naslova prodaje blaga in storitev na trgu.</w:t>
      </w:r>
    </w:p>
    <w:p w14:paraId="2D4F4F95" w14:textId="77777777" w:rsidR="00F02E6D" w:rsidRPr="00036A1B" w:rsidRDefault="00F02E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836FC70" w14:textId="303A3060" w:rsidR="006A5CE4" w:rsidRPr="00036A1B" w:rsidRDefault="00F02E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JVIZ lahko kot tržne dejavnosti opravlja samo tiste dejavnosti, ki so namenjene opravljanju osnovne dejavnosti JVIZ, prav</w:t>
      </w:r>
      <w:r w:rsidR="00265CD0" w:rsidRPr="00036A1B">
        <w:rPr>
          <w:rFonts w:cs="Arial"/>
          <w:bCs/>
          <w:spacing w:val="-3"/>
          <w:szCs w:val="20"/>
          <w:lang w:eastAsia="sl-SI"/>
        </w:rPr>
        <w:t xml:space="preserve"> </w:t>
      </w:r>
      <w:r w:rsidRPr="00036A1B">
        <w:rPr>
          <w:rFonts w:cs="Arial"/>
          <w:bCs/>
          <w:spacing w:val="-3"/>
          <w:szCs w:val="20"/>
          <w:lang w:eastAsia="sl-SI"/>
        </w:rPr>
        <w:t>tako mora JVIZ poskrbeti, da navedene dejavnosti tudi</w:t>
      </w:r>
      <w:r w:rsidR="006A5CE4" w:rsidRPr="00036A1B">
        <w:rPr>
          <w:rFonts w:cs="Arial"/>
          <w:bCs/>
          <w:spacing w:val="-3"/>
          <w:szCs w:val="20"/>
          <w:lang w:eastAsia="sl-SI"/>
        </w:rPr>
        <w:t xml:space="preserve"> določene v aktu o ustanovitvi.</w:t>
      </w:r>
    </w:p>
    <w:p w14:paraId="435EAE36" w14:textId="77777777" w:rsidR="00102B6C" w:rsidRPr="00036A1B" w:rsidRDefault="00102B6C"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DE5C682" w14:textId="41D877D9" w:rsidR="00F02E6D" w:rsidRPr="00036A1B" w:rsidRDefault="00F02E6D" w:rsidP="0008473B">
      <w:pPr>
        <w:pStyle w:val="Naslov2"/>
        <w:numPr>
          <w:ilvl w:val="1"/>
          <w:numId w:val="22"/>
        </w:numPr>
      </w:pPr>
      <w:bookmarkStart w:id="50" w:name="_Toc116280218"/>
      <w:r w:rsidRPr="00036A1B">
        <w:t xml:space="preserve">Razmejitev prihodkov </w:t>
      </w:r>
      <w:r w:rsidR="00102B6C" w:rsidRPr="00036A1B">
        <w:t xml:space="preserve">in odhodkov </w:t>
      </w:r>
      <w:r w:rsidRPr="00036A1B">
        <w:t>na javno službo in tržno dejavnost</w:t>
      </w:r>
      <w:bookmarkEnd w:id="50"/>
    </w:p>
    <w:p w14:paraId="42FD1369" w14:textId="59CE0BCD" w:rsidR="00F02E6D" w:rsidRPr="00036A1B" w:rsidRDefault="00F02E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Pravilnik o sestavljanju letnih poročil za proračun, proračunske uporabnike in druge</w:t>
      </w:r>
      <w:r w:rsidRPr="00036A1B">
        <w:rPr>
          <w:rFonts w:cs="Arial"/>
          <w:bCs/>
          <w:spacing w:val="-3"/>
          <w:szCs w:val="20"/>
          <w:lang w:eastAsia="sl-SI"/>
        </w:rPr>
        <w:br/>
        <w:t>osebe javnega prava v 23. členu določa, da se poda</w:t>
      </w:r>
      <w:r w:rsidR="00894E99" w:rsidRPr="00036A1B">
        <w:rPr>
          <w:rFonts w:cs="Arial"/>
          <w:bCs/>
          <w:spacing w:val="-3"/>
          <w:szCs w:val="20"/>
          <w:lang w:eastAsia="sl-SI"/>
        </w:rPr>
        <w:t>tki o odhodkih oziroma stroških</w:t>
      </w:r>
      <w:r w:rsidR="00761AD6" w:rsidRPr="00036A1B">
        <w:rPr>
          <w:rFonts w:cs="Arial"/>
          <w:bCs/>
          <w:spacing w:val="-3"/>
          <w:szCs w:val="20"/>
          <w:lang w:eastAsia="sl-SI"/>
        </w:rPr>
        <w:t xml:space="preserve"> </w:t>
      </w:r>
      <w:r w:rsidRPr="00036A1B">
        <w:rPr>
          <w:rFonts w:cs="Arial"/>
          <w:bCs/>
          <w:spacing w:val="-3"/>
          <w:szCs w:val="20"/>
          <w:lang w:eastAsia="sl-SI"/>
        </w:rPr>
        <w:t>po vrst</w:t>
      </w:r>
      <w:r w:rsidR="007B13ED" w:rsidRPr="00036A1B">
        <w:rPr>
          <w:rFonts w:cs="Arial"/>
          <w:bCs/>
          <w:spacing w:val="-3"/>
          <w:szCs w:val="20"/>
          <w:lang w:eastAsia="sl-SI"/>
        </w:rPr>
        <w:t xml:space="preserve">ah </w:t>
      </w:r>
      <w:r w:rsidRPr="00036A1B">
        <w:rPr>
          <w:rFonts w:cs="Arial"/>
          <w:bCs/>
          <w:spacing w:val="-3"/>
          <w:szCs w:val="20"/>
          <w:lang w:eastAsia="sl-SI"/>
        </w:rPr>
        <w:t>dejavnosti, ki niso razvidni iz doku</w:t>
      </w:r>
      <w:r w:rsidR="00B87974" w:rsidRPr="00036A1B">
        <w:rPr>
          <w:rFonts w:cs="Arial"/>
          <w:bCs/>
          <w:spacing w:val="-3"/>
          <w:szCs w:val="20"/>
          <w:lang w:eastAsia="sl-SI"/>
        </w:rPr>
        <w:t xml:space="preserve">mentacije, ugotovijo na podlagi </w:t>
      </w:r>
      <w:r w:rsidRPr="00036A1B">
        <w:rPr>
          <w:rFonts w:cs="Arial"/>
          <w:bCs/>
          <w:spacing w:val="-3"/>
          <w:szCs w:val="20"/>
          <w:lang w:eastAsia="sl-SI"/>
        </w:rPr>
        <w:t>ustreznih sodil, ki jih določi pristojno ministrstvo.</w:t>
      </w:r>
      <w:r w:rsidR="00B87974" w:rsidRPr="00036A1B">
        <w:rPr>
          <w:rFonts w:cs="Arial"/>
          <w:bCs/>
          <w:spacing w:val="-3"/>
          <w:szCs w:val="20"/>
          <w:lang w:eastAsia="sl-SI"/>
        </w:rPr>
        <w:t xml:space="preserve"> Če ni ustreznejšega sodila, se </w:t>
      </w:r>
      <w:r w:rsidRPr="00036A1B">
        <w:rPr>
          <w:rFonts w:cs="Arial"/>
          <w:bCs/>
          <w:spacing w:val="-3"/>
          <w:szCs w:val="20"/>
          <w:lang w:eastAsia="sl-SI"/>
        </w:rPr>
        <w:t>kot sodilo lahko uporabi razmerje med prih</w:t>
      </w:r>
      <w:r w:rsidR="00B87974" w:rsidRPr="00036A1B">
        <w:rPr>
          <w:rFonts w:cs="Arial"/>
          <w:bCs/>
          <w:spacing w:val="-3"/>
          <w:szCs w:val="20"/>
          <w:lang w:eastAsia="sl-SI"/>
        </w:rPr>
        <w:t xml:space="preserve">odki doseženimi pri opravljanju </w:t>
      </w:r>
      <w:r w:rsidRPr="00036A1B">
        <w:rPr>
          <w:rFonts w:cs="Arial"/>
          <w:bCs/>
          <w:spacing w:val="-3"/>
          <w:szCs w:val="20"/>
          <w:lang w:eastAsia="sl-SI"/>
        </w:rPr>
        <w:t>posamezne vrste dejavnosti.</w:t>
      </w:r>
      <w:r w:rsidR="0089734A" w:rsidRPr="00036A1B">
        <w:rPr>
          <w:rFonts w:cs="Arial"/>
          <w:bCs/>
          <w:spacing w:val="-3"/>
          <w:szCs w:val="20"/>
          <w:lang w:eastAsia="sl-SI"/>
        </w:rPr>
        <w:t xml:space="preserve"> </w:t>
      </w:r>
      <w:r w:rsidRPr="00036A1B">
        <w:rPr>
          <w:rFonts w:cs="Arial"/>
          <w:bCs/>
          <w:spacing w:val="-3"/>
          <w:szCs w:val="20"/>
          <w:lang w:eastAsia="sl-SI"/>
        </w:rPr>
        <w:t>Določanje sodil pa določa tudi tretji odstavek</w:t>
      </w:r>
      <w:r w:rsidR="0089734A" w:rsidRPr="00036A1B">
        <w:rPr>
          <w:rFonts w:cs="Arial"/>
          <w:bCs/>
          <w:spacing w:val="-3"/>
          <w:szCs w:val="20"/>
          <w:lang w:eastAsia="sl-SI"/>
        </w:rPr>
        <w:t xml:space="preserve"> 8. člena Zakona o preglednosti </w:t>
      </w:r>
      <w:r w:rsidRPr="00036A1B">
        <w:rPr>
          <w:rFonts w:cs="Arial"/>
          <w:bCs/>
          <w:spacing w:val="-3"/>
          <w:szCs w:val="20"/>
          <w:lang w:eastAsia="sl-SI"/>
        </w:rPr>
        <w:t xml:space="preserve">finančnih odnosov in ločenem evidentiranju različnih dejavnosti, </w:t>
      </w:r>
      <w:r w:rsidR="0089734A" w:rsidRPr="00036A1B">
        <w:rPr>
          <w:rFonts w:cs="Arial"/>
          <w:bCs/>
          <w:spacing w:val="-3"/>
          <w:szCs w:val="20"/>
          <w:lang w:eastAsia="sl-SI"/>
        </w:rPr>
        <w:t xml:space="preserve">in sicer, da je za </w:t>
      </w:r>
      <w:r w:rsidRPr="00036A1B">
        <w:rPr>
          <w:rFonts w:cs="Arial"/>
          <w:bCs/>
          <w:spacing w:val="-3"/>
          <w:szCs w:val="20"/>
          <w:lang w:eastAsia="sl-SI"/>
        </w:rPr>
        <w:t>opredelitev sodil po zakonu, ki ureja preglednost finančnih odno</w:t>
      </w:r>
      <w:r w:rsidR="0089734A" w:rsidRPr="00036A1B">
        <w:rPr>
          <w:rFonts w:cs="Arial"/>
          <w:bCs/>
          <w:spacing w:val="-3"/>
          <w:szCs w:val="20"/>
          <w:lang w:eastAsia="sl-SI"/>
        </w:rPr>
        <w:t xml:space="preserve">sov glede uporabe </w:t>
      </w:r>
      <w:r w:rsidRPr="00036A1B">
        <w:rPr>
          <w:rFonts w:cs="Arial"/>
          <w:bCs/>
          <w:spacing w:val="-3"/>
          <w:szCs w:val="20"/>
          <w:lang w:eastAsia="sl-SI"/>
        </w:rPr>
        <w:t xml:space="preserve">javnih sredstev, pristojen organ nadzora posameznega izvajalca </w:t>
      </w:r>
      <w:r w:rsidRPr="00036A1B">
        <w:rPr>
          <w:rFonts w:cs="Arial"/>
          <w:bCs/>
          <w:i/>
          <w:iCs/>
          <w:spacing w:val="-3"/>
          <w:szCs w:val="20"/>
          <w:lang w:eastAsia="sl-SI"/>
        </w:rPr>
        <w:t xml:space="preserve">z </w:t>
      </w:r>
      <w:r w:rsidR="0089734A" w:rsidRPr="00036A1B">
        <w:rPr>
          <w:rFonts w:cs="Arial"/>
          <w:bCs/>
          <w:spacing w:val="-3"/>
          <w:szCs w:val="20"/>
          <w:lang w:eastAsia="sl-SI"/>
        </w:rPr>
        <w:t xml:space="preserve">izključno ali </w:t>
      </w:r>
      <w:r w:rsidRPr="00036A1B">
        <w:rPr>
          <w:rFonts w:cs="Arial"/>
          <w:bCs/>
          <w:spacing w:val="-3"/>
          <w:szCs w:val="20"/>
          <w:lang w:eastAsia="sl-SI"/>
        </w:rPr>
        <w:t>posebno pravico ali pooblastilom.</w:t>
      </w:r>
    </w:p>
    <w:p w14:paraId="2A35FAEC"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1DE871A" w14:textId="0A90CEDF" w:rsidR="00D77A97" w:rsidRPr="00036A1B" w:rsidRDefault="00F02E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Javni zavodi so podvrženi pravilom Zakona o preglednosti finančnih odnosov in</w:t>
      </w:r>
      <w:r w:rsidRPr="00036A1B">
        <w:rPr>
          <w:rFonts w:cs="Arial"/>
          <w:bCs/>
          <w:spacing w:val="-3"/>
          <w:szCs w:val="20"/>
          <w:lang w:eastAsia="sl-SI"/>
        </w:rPr>
        <w:br/>
        <w:t xml:space="preserve">ločenem evidentiranju različnih dejavnosti, saj ustrezajo pojmu </w:t>
      </w:r>
      <w:r w:rsidR="00761AD6" w:rsidRPr="00036A1B">
        <w:rPr>
          <w:rFonts w:cs="Arial"/>
          <w:bCs/>
          <w:spacing w:val="-3"/>
          <w:szCs w:val="20"/>
          <w:lang w:eastAsia="sl-SI"/>
        </w:rPr>
        <w:t xml:space="preserve">javnega podjetja v </w:t>
      </w:r>
      <w:r w:rsidRPr="00036A1B">
        <w:rPr>
          <w:rFonts w:cs="Arial"/>
          <w:bCs/>
          <w:spacing w:val="-3"/>
          <w:szCs w:val="20"/>
          <w:lang w:eastAsia="sl-SI"/>
        </w:rPr>
        <w:t>smislu zakona, hkrati pa so tudi nosilci pooblastil za iz</w:t>
      </w:r>
      <w:r w:rsidR="00761AD6" w:rsidRPr="00036A1B">
        <w:rPr>
          <w:rFonts w:cs="Arial"/>
          <w:bCs/>
          <w:spacing w:val="-3"/>
          <w:szCs w:val="20"/>
          <w:lang w:eastAsia="sl-SI"/>
        </w:rPr>
        <w:t xml:space="preserve">vajanje javne službe, ki je ena </w:t>
      </w:r>
      <w:r w:rsidRPr="00036A1B">
        <w:rPr>
          <w:rFonts w:cs="Arial"/>
          <w:bCs/>
          <w:spacing w:val="-3"/>
          <w:szCs w:val="20"/>
          <w:lang w:eastAsia="sl-SI"/>
        </w:rPr>
        <w:t>izmed dejavnosti v splošnem interesu. Namen zagot</w:t>
      </w:r>
      <w:r w:rsidR="00D77A97" w:rsidRPr="00036A1B">
        <w:rPr>
          <w:rFonts w:cs="Arial"/>
          <w:bCs/>
          <w:spacing w:val="-3"/>
          <w:szCs w:val="20"/>
          <w:lang w:eastAsia="sl-SI"/>
        </w:rPr>
        <w:t>avljanja preglednosti finančnih odnosov v javnih zavodih skladno z Zakonom o preglednosti finančnih</w:t>
      </w:r>
      <w:r w:rsidR="00761AD6" w:rsidRPr="00036A1B">
        <w:rPr>
          <w:rFonts w:cs="Arial"/>
          <w:bCs/>
          <w:spacing w:val="-3"/>
          <w:szCs w:val="20"/>
          <w:lang w:eastAsia="sl-SI"/>
        </w:rPr>
        <w:t xml:space="preserve"> odnosov in </w:t>
      </w:r>
      <w:r w:rsidR="00D77A97" w:rsidRPr="00036A1B">
        <w:rPr>
          <w:rFonts w:cs="Arial"/>
          <w:bCs/>
          <w:spacing w:val="-3"/>
          <w:szCs w:val="20"/>
          <w:lang w:eastAsia="sl-SI"/>
        </w:rPr>
        <w:t>ločenem evidentiranju različnih dejavnosti je za</w:t>
      </w:r>
      <w:r w:rsidR="00761AD6" w:rsidRPr="00036A1B">
        <w:rPr>
          <w:rFonts w:cs="Arial"/>
          <w:bCs/>
          <w:spacing w:val="-3"/>
          <w:szCs w:val="20"/>
          <w:lang w:eastAsia="sl-SI"/>
        </w:rPr>
        <w:t xml:space="preserve">gotoviti ustrezno evidentiranje </w:t>
      </w:r>
      <w:r w:rsidR="00D77A97" w:rsidRPr="00036A1B">
        <w:rPr>
          <w:rFonts w:cs="Arial"/>
          <w:bCs/>
          <w:spacing w:val="-3"/>
          <w:szCs w:val="20"/>
          <w:lang w:eastAsia="sl-SI"/>
        </w:rPr>
        <w:t>prejetih javnih sredstev in preprečitev prelivanja</w:t>
      </w:r>
      <w:r w:rsidR="00761AD6" w:rsidRPr="00036A1B">
        <w:rPr>
          <w:rFonts w:cs="Arial"/>
          <w:bCs/>
          <w:spacing w:val="-3"/>
          <w:szCs w:val="20"/>
          <w:lang w:eastAsia="sl-SI"/>
        </w:rPr>
        <w:t xml:space="preserve"> javnih sredstev za opravljanje </w:t>
      </w:r>
      <w:r w:rsidR="00D77A97" w:rsidRPr="00036A1B">
        <w:rPr>
          <w:rFonts w:cs="Arial"/>
          <w:bCs/>
          <w:spacing w:val="-3"/>
          <w:szCs w:val="20"/>
          <w:lang w:eastAsia="sl-SI"/>
        </w:rPr>
        <w:t>storitev splošnega gospodarskega pom</w:t>
      </w:r>
      <w:r w:rsidR="00761AD6" w:rsidRPr="00036A1B">
        <w:rPr>
          <w:rFonts w:cs="Arial"/>
          <w:bCs/>
          <w:spacing w:val="-3"/>
          <w:szCs w:val="20"/>
          <w:lang w:eastAsia="sl-SI"/>
        </w:rPr>
        <w:t xml:space="preserve">ena v druge dejavnosti in s tem </w:t>
      </w:r>
      <w:r w:rsidR="00D77A97" w:rsidRPr="00036A1B">
        <w:rPr>
          <w:rFonts w:cs="Arial"/>
          <w:bCs/>
          <w:spacing w:val="-3"/>
          <w:szCs w:val="20"/>
          <w:lang w:eastAsia="sl-SI"/>
        </w:rPr>
        <w:t>njihovega</w:t>
      </w:r>
      <w:r w:rsidR="00DA21D0" w:rsidRPr="00036A1B">
        <w:rPr>
          <w:rFonts w:cs="Arial"/>
          <w:bCs/>
          <w:spacing w:val="-3"/>
          <w:szCs w:val="20"/>
          <w:lang w:eastAsia="sl-SI"/>
        </w:rPr>
        <w:t xml:space="preserve"> nedovoljenega subvencioniranja.</w:t>
      </w:r>
    </w:p>
    <w:p w14:paraId="73E7FEC8"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0F1AFC2" w14:textId="557E928A" w:rsidR="00DA21D0" w:rsidRPr="00036A1B" w:rsidRDefault="00DA21D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
          <w:bCs/>
          <w:spacing w:val="-3"/>
          <w:szCs w:val="20"/>
          <w:lang w:eastAsia="sl-SI"/>
        </w:rPr>
        <w:lastRenderedPageBreak/>
        <w:t xml:space="preserve">Javni zavodi </w:t>
      </w:r>
      <w:r w:rsidRPr="00036A1B">
        <w:rPr>
          <w:rFonts w:cs="Arial"/>
          <w:bCs/>
          <w:spacing w:val="-3"/>
          <w:szCs w:val="20"/>
          <w:lang w:eastAsia="sl-SI"/>
        </w:rPr>
        <w:t xml:space="preserve">morajo skladno s </w:t>
      </w:r>
      <w:r w:rsidR="00761AD6" w:rsidRPr="00036A1B">
        <w:rPr>
          <w:rFonts w:cs="Arial"/>
          <w:bCs/>
          <w:spacing w:val="-3"/>
          <w:szCs w:val="20"/>
          <w:lang w:eastAsia="sl-SI"/>
        </w:rPr>
        <w:t xml:space="preserve">4. členom Zakona o preglednosti </w:t>
      </w:r>
      <w:r w:rsidRPr="00036A1B">
        <w:rPr>
          <w:rFonts w:cs="Arial"/>
          <w:bCs/>
          <w:spacing w:val="-3"/>
          <w:szCs w:val="20"/>
          <w:lang w:eastAsia="sl-SI"/>
        </w:rPr>
        <w:t xml:space="preserve">finančnih odnosov in ločenem evidentiranju različnih dejavnosti </w:t>
      </w:r>
      <w:r w:rsidR="00761AD6" w:rsidRPr="00036A1B">
        <w:rPr>
          <w:rFonts w:cs="Arial"/>
          <w:bCs/>
          <w:spacing w:val="-3"/>
          <w:szCs w:val="20"/>
          <w:lang w:eastAsia="sl-SI"/>
        </w:rPr>
        <w:t xml:space="preserve">glede javnih sredstev, </w:t>
      </w:r>
      <w:r w:rsidRPr="00036A1B">
        <w:rPr>
          <w:rFonts w:cs="Arial"/>
          <w:bCs/>
          <w:spacing w:val="-3"/>
          <w:szCs w:val="20"/>
          <w:lang w:eastAsia="sl-SI"/>
        </w:rPr>
        <w:t xml:space="preserve">ki jih prejemajo, v svojem poslovnem poročilu, ki je del letnega poročila, </w:t>
      </w:r>
      <w:r w:rsidR="00761AD6" w:rsidRPr="00036A1B">
        <w:rPr>
          <w:rFonts w:cs="Arial"/>
          <w:bCs/>
          <w:spacing w:val="-3"/>
          <w:szCs w:val="20"/>
          <w:lang w:eastAsia="sl-SI"/>
        </w:rPr>
        <w:t xml:space="preserve">v posebnem </w:t>
      </w:r>
      <w:r w:rsidRPr="00036A1B">
        <w:rPr>
          <w:rFonts w:cs="Arial"/>
          <w:bCs/>
          <w:spacing w:val="-3"/>
          <w:szCs w:val="20"/>
          <w:lang w:eastAsia="sl-SI"/>
        </w:rPr>
        <w:t>poglavju razkriti preglednost finančnih odnosov, t</w:t>
      </w:r>
      <w:r w:rsidR="00761AD6" w:rsidRPr="00036A1B">
        <w:rPr>
          <w:rFonts w:cs="Arial"/>
          <w:bCs/>
          <w:spacing w:val="-3"/>
          <w:szCs w:val="20"/>
          <w:lang w:eastAsia="sl-SI"/>
        </w:rPr>
        <w:t xml:space="preserve">orej vse finančne tokove, ki se </w:t>
      </w:r>
      <w:r w:rsidRPr="00036A1B">
        <w:rPr>
          <w:rFonts w:cs="Arial"/>
          <w:bCs/>
          <w:spacing w:val="-3"/>
          <w:szCs w:val="20"/>
          <w:lang w:eastAsia="sl-SI"/>
        </w:rPr>
        <w:t>nanašajo na dodeljena javna sredstva (to je vse prihodke in odhodke).</w:t>
      </w:r>
    </w:p>
    <w:p w14:paraId="262630B3"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2F091F9" w14:textId="691A38CF" w:rsidR="00DA21D0" w:rsidRPr="00036A1B" w:rsidRDefault="00DA21D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
          <w:bCs/>
          <w:spacing w:val="-3"/>
          <w:szCs w:val="20"/>
          <w:lang w:eastAsia="sl-SI"/>
        </w:rPr>
        <w:t xml:space="preserve">Obveznost vodenja ločenih računovodskih evidenc po posameznih dejavnostih z uporabo sodil </w:t>
      </w:r>
      <w:r w:rsidRPr="00036A1B">
        <w:rPr>
          <w:rFonts w:cs="Arial"/>
          <w:bCs/>
          <w:spacing w:val="-3"/>
          <w:szCs w:val="20"/>
          <w:lang w:eastAsia="sl-SI"/>
        </w:rPr>
        <w:t>pa se nanaša na izvajalce z izključn</w:t>
      </w:r>
      <w:r w:rsidR="00761AD6" w:rsidRPr="00036A1B">
        <w:rPr>
          <w:rFonts w:cs="Arial"/>
          <w:bCs/>
          <w:spacing w:val="-3"/>
          <w:szCs w:val="20"/>
          <w:lang w:eastAsia="sl-SI"/>
        </w:rPr>
        <w:t xml:space="preserve">imi ali posebnimi pravicami ter </w:t>
      </w:r>
      <w:r w:rsidRPr="00036A1B">
        <w:rPr>
          <w:rFonts w:cs="Arial"/>
          <w:bCs/>
          <w:spacing w:val="-3"/>
          <w:szCs w:val="20"/>
          <w:lang w:eastAsia="sl-SI"/>
        </w:rPr>
        <w:t xml:space="preserve">nosilce javnih pooblastil, torej velja tudi za JVIZ, v kolikor ti poleg dejavnosti v splošnem interesu (javne službe), izvajajo še druge dejavnosti. Javnih sredstev skladno z Zakonom o preglednosti finančnih odnosov in </w:t>
      </w:r>
      <w:r w:rsidR="00956C4B" w:rsidRPr="00036A1B">
        <w:rPr>
          <w:rFonts w:cs="Arial"/>
          <w:bCs/>
          <w:spacing w:val="-3"/>
          <w:szCs w:val="20"/>
          <w:lang w:eastAsia="sl-SI"/>
        </w:rPr>
        <w:t xml:space="preserve">ločenem evidentiranju različnih </w:t>
      </w:r>
      <w:r w:rsidRPr="00036A1B">
        <w:rPr>
          <w:rFonts w:cs="Arial"/>
          <w:bCs/>
          <w:spacing w:val="-3"/>
          <w:szCs w:val="20"/>
          <w:lang w:eastAsia="sl-SI"/>
        </w:rPr>
        <w:t>dejavnosti namreč ne smejo uporabiti za financi</w:t>
      </w:r>
      <w:r w:rsidR="00956C4B" w:rsidRPr="00036A1B">
        <w:rPr>
          <w:rFonts w:cs="Arial"/>
          <w:bCs/>
          <w:spacing w:val="-3"/>
          <w:szCs w:val="20"/>
          <w:lang w:eastAsia="sl-SI"/>
        </w:rPr>
        <w:t xml:space="preserve">ranje svojih drugih dejavnosti. </w:t>
      </w:r>
      <w:r w:rsidRPr="00036A1B">
        <w:rPr>
          <w:rFonts w:cs="Arial"/>
          <w:bCs/>
          <w:spacing w:val="-3"/>
          <w:szCs w:val="20"/>
          <w:lang w:eastAsia="sl-SI"/>
        </w:rPr>
        <w:t>Obveznosti uporabe sodil pa so prosti tisti javni zavodi,</w:t>
      </w:r>
      <w:r w:rsidR="00956C4B" w:rsidRPr="00036A1B">
        <w:rPr>
          <w:rFonts w:cs="Arial"/>
          <w:bCs/>
          <w:spacing w:val="-3"/>
          <w:szCs w:val="20"/>
          <w:lang w:eastAsia="sl-SI"/>
        </w:rPr>
        <w:t xml:space="preserve"> katerih letni čisti prihodek v </w:t>
      </w:r>
      <w:r w:rsidRPr="00036A1B">
        <w:rPr>
          <w:rFonts w:cs="Arial"/>
          <w:bCs/>
          <w:spacing w:val="-3"/>
          <w:szCs w:val="20"/>
          <w:lang w:eastAsia="sl-SI"/>
        </w:rPr>
        <w:t>dveh poslovnih letih pred poslovnim letom, v katere</w:t>
      </w:r>
      <w:r w:rsidR="00956C4B" w:rsidRPr="00036A1B">
        <w:rPr>
          <w:rFonts w:cs="Arial"/>
          <w:bCs/>
          <w:spacing w:val="-3"/>
          <w:szCs w:val="20"/>
          <w:lang w:eastAsia="sl-SI"/>
        </w:rPr>
        <w:t xml:space="preserve">m uživajo izključno ali posebno </w:t>
      </w:r>
      <w:r w:rsidRPr="00036A1B">
        <w:rPr>
          <w:rFonts w:cs="Arial"/>
          <w:bCs/>
          <w:spacing w:val="-3"/>
          <w:szCs w:val="20"/>
          <w:lang w:eastAsia="sl-SI"/>
        </w:rPr>
        <w:t>pravico znaša manj kot 40 mio EUR in tisti, katerih na</w:t>
      </w:r>
      <w:r w:rsidR="00761AD6" w:rsidRPr="00036A1B">
        <w:rPr>
          <w:rFonts w:cs="Arial"/>
          <w:bCs/>
          <w:spacing w:val="-3"/>
          <w:szCs w:val="20"/>
          <w:lang w:eastAsia="sl-SI"/>
        </w:rPr>
        <w:t xml:space="preserve">domestilo za dejavnosti, ki jih </w:t>
      </w:r>
      <w:r w:rsidRPr="00036A1B">
        <w:rPr>
          <w:rFonts w:cs="Arial"/>
          <w:bCs/>
          <w:spacing w:val="-3"/>
          <w:szCs w:val="20"/>
          <w:lang w:eastAsia="sl-SI"/>
        </w:rPr>
        <w:t>izvajajo na podlagi izključne ali posebne pravice, je bilo d</w:t>
      </w:r>
      <w:r w:rsidR="00761AD6" w:rsidRPr="00036A1B">
        <w:rPr>
          <w:rFonts w:cs="Arial"/>
          <w:bCs/>
          <w:spacing w:val="-3"/>
          <w:szCs w:val="20"/>
          <w:lang w:eastAsia="sl-SI"/>
        </w:rPr>
        <w:t xml:space="preserve">oločeno z merili objektivnosti, </w:t>
      </w:r>
      <w:r w:rsidRPr="00036A1B">
        <w:rPr>
          <w:rFonts w:cs="Arial"/>
          <w:bCs/>
          <w:spacing w:val="-3"/>
          <w:szCs w:val="20"/>
          <w:lang w:eastAsia="sl-SI"/>
        </w:rPr>
        <w:t xml:space="preserve">sorazmernosti in nepristranskosti (višina stroškov, cen </w:t>
      </w:r>
      <w:r w:rsidR="00761AD6" w:rsidRPr="00036A1B">
        <w:rPr>
          <w:rFonts w:cs="Arial"/>
          <w:bCs/>
          <w:spacing w:val="-3"/>
          <w:szCs w:val="20"/>
          <w:lang w:eastAsia="sl-SI"/>
        </w:rPr>
        <w:t xml:space="preserve">ali tarif mora biti določena na </w:t>
      </w:r>
      <w:r w:rsidRPr="00036A1B">
        <w:rPr>
          <w:rFonts w:cs="Arial"/>
          <w:bCs/>
          <w:spacing w:val="-3"/>
          <w:szCs w:val="20"/>
          <w:lang w:eastAsia="sl-SI"/>
        </w:rPr>
        <w:t>podlagi zbiranja konkurenčnih ponudb ali ekonomsk</w:t>
      </w:r>
      <w:r w:rsidR="00761AD6" w:rsidRPr="00036A1B">
        <w:rPr>
          <w:rFonts w:cs="Arial"/>
          <w:bCs/>
          <w:spacing w:val="-3"/>
          <w:szCs w:val="20"/>
          <w:lang w:eastAsia="sl-SI"/>
        </w:rPr>
        <w:t xml:space="preserve">e analize stroškov in prihodkov </w:t>
      </w:r>
      <w:r w:rsidRPr="00036A1B">
        <w:rPr>
          <w:rFonts w:cs="Arial"/>
          <w:bCs/>
          <w:spacing w:val="-3"/>
          <w:szCs w:val="20"/>
          <w:lang w:eastAsia="sl-SI"/>
        </w:rPr>
        <w:t>primerljivega, dobro vodenega in poslujočega ter primerno opremljenega podjetja).</w:t>
      </w:r>
    </w:p>
    <w:p w14:paraId="22270830"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77A769E4" w14:textId="7E2C3C1D" w:rsidR="00DA21D0" w:rsidRPr="00036A1B" w:rsidRDefault="00DA21D0" w:rsidP="0008473B">
      <w:pPr>
        <w:pStyle w:val="Naslov2"/>
        <w:numPr>
          <w:ilvl w:val="1"/>
          <w:numId w:val="22"/>
        </w:numPr>
      </w:pPr>
      <w:bookmarkStart w:id="51" w:name="_Toc116280219"/>
      <w:r w:rsidRPr="00036A1B">
        <w:t>Plačilo delovne uspešnosti iz naslova prodaje blaga in storitev na trgu</w:t>
      </w:r>
      <w:bookmarkEnd w:id="51"/>
    </w:p>
    <w:p w14:paraId="684AD551" w14:textId="5DC8DE41" w:rsidR="00273864" w:rsidRPr="00036A1B" w:rsidRDefault="00273864" w:rsidP="008024CF">
      <w:pPr>
        <w:spacing w:before="120" w:after="120" w:line="240" w:lineRule="auto"/>
        <w:rPr>
          <w:rFonts w:cs="Arial"/>
          <w:szCs w:val="20"/>
          <w:lang w:eastAsia="sl-SI"/>
        </w:rPr>
      </w:pPr>
      <w:r w:rsidRPr="00036A1B">
        <w:rPr>
          <w:rFonts w:cs="Arial"/>
          <w:szCs w:val="20"/>
          <w:lang w:eastAsia="sl-SI"/>
        </w:rPr>
        <w:t>Plačilo delovne uspešnosti iz naslova prodaje blaga in storitev na trgu je predstavljeno v 3.4 poglavju tega gradiva.</w:t>
      </w:r>
    </w:p>
    <w:p w14:paraId="6F6426D6" w14:textId="3A742015" w:rsidR="00273864" w:rsidRPr="00036A1B" w:rsidRDefault="00273864" w:rsidP="008024CF">
      <w:pPr>
        <w:spacing w:before="120" w:after="120" w:line="240" w:lineRule="auto"/>
        <w:rPr>
          <w:rFonts w:cs="Arial"/>
          <w:szCs w:val="20"/>
          <w:lang w:eastAsia="sl-SI"/>
        </w:rPr>
        <w:sectPr w:rsidR="00273864" w:rsidRPr="00036A1B">
          <w:pgSz w:w="11909" w:h="16834"/>
          <w:pgMar w:top="1440" w:right="1860" w:bottom="720" w:left="1822" w:header="708" w:footer="708" w:gutter="0"/>
          <w:cols w:space="60"/>
          <w:noEndnote/>
        </w:sectPr>
      </w:pPr>
    </w:p>
    <w:p w14:paraId="6C963F52" w14:textId="77777777" w:rsidR="00DA21D0" w:rsidRPr="00036A1B" w:rsidRDefault="00DA21D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B08116B" w14:textId="4C313E73" w:rsidR="00DD3544" w:rsidRPr="00036A1B" w:rsidRDefault="00603239" w:rsidP="008075D0">
      <w:pPr>
        <w:pStyle w:val="Naslov1"/>
      </w:pPr>
      <w:bookmarkStart w:id="52" w:name="_Toc116280220"/>
      <w:r w:rsidRPr="00036A1B">
        <w:t>VIR</w:t>
      </w:r>
      <w:r w:rsidR="00FF3646" w:rsidRPr="00036A1B">
        <w:t>I</w:t>
      </w:r>
      <w:r w:rsidR="006D3A62" w:rsidRPr="00036A1B">
        <w:t xml:space="preserve"> IN PRAVNE PODLAGE</w:t>
      </w:r>
      <w:bookmarkEnd w:id="52"/>
    </w:p>
    <w:p w14:paraId="6C25E6BA" w14:textId="77777777" w:rsidR="00844D75" w:rsidRPr="00036A1B" w:rsidRDefault="00844D75" w:rsidP="008024CF">
      <w:pPr>
        <w:spacing w:before="120" w:after="120" w:line="240" w:lineRule="auto"/>
        <w:rPr>
          <w:rFonts w:cs="Arial"/>
          <w:szCs w:val="20"/>
          <w:lang w:eastAsia="sl-SI"/>
        </w:rPr>
      </w:pPr>
    </w:p>
    <w:p w14:paraId="5F910D9C" w14:textId="36DFA9A6" w:rsidR="00603239" w:rsidRPr="00036A1B" w:rsidRDefault="006D3A62" w:rsidP="008024CF">
      <w:pPr>
        <w:widowControl w:val="0"/>
        <w:shd w:val="clear" w:color="auto" w:fill="FFFFFF"/>
        <w:autoSpaceDE w:val="0"/>
        <w:autoSpaceDN w:val="0"/>
        <w:adjustRightInd w:val="0"/>
        <w:spacing w:before="120" w:after="120" w:line="240" w:lineRule="auto"/>
        <w:contextualSpacing/>
        <w:jc w:val="both"/>
        <w:rPr>
          <w:rFonts w:cs="Arial"/>
          <w:b/>
          <w:bCs/>
          <w:i/>
          <w:spacing w:val="-3"/>
          <w:szCs w:val="20"/>
          <w:lang w:eastAsia="sl-SI"/>
        </w:rPr>
      </w:pPr>
      <w:r w:rsidRPr="00036A1B">
        <w:rPr>
          <w:rFonts w:cs="Arial"/>
          <w:b/>
          <w:bCs/>
          <w:i/>
          <w:spacing w:val="-3"/>
          <w:szCs w:val="20"/>
          <w:lang w:eastAsia="sl-SI"/>
        </w:rPr>
        <w:t>Viri</w:t>
      </w:r>
    </w:p>
    <w:p w14:paraId="05116CCD" w14:textId="77777777" w:rsidR="00844D75" w:rsidRPr="00036A1B" w:rsidRDefault="00844D75" w:rsidP="008024CF">
      <w:pPr>
        <w:widowControl w:val="0"/>
        <w:shd w:val="clear" w:color="auto" w:fill="FFFFFF"/>
        <w:autoSpaceDE w:val="0"/>
        <w:autoSpaceDN w:val="0"/>
        <w:adjustRightInd w:val="0"/>
        <w:spacing w:before="120" w:after="120" w:line="240" w:lineRule="auto"/>
        <w:contextualSpacing/>
        <w:jc w:val="both"/>
        <w:rPr>
          <w:rFonts w:cs="Arial"/>
          <w:b/>
          <w:bCs/>
          <w:i/>
          <w:spacing w:val="-3"/>
          <w:szCs w:val="20"/>
          <w:lang w:eastAsia="sl-SI"/>
        </w:rPr>
      </w:pPr>
    </w:p>
    <w:p w14:paraId="434F317B" w14:textId="502A1C91" w:rsidR="0073163C" w:rsidRPr="00036A1B" w:rsidRDefault="0073163C"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Fonts w:cs="Arial"/>
          <w:bCs/>
          <w:spacing w:val="-3"/>
          <w:szCs w:val="20"/>
          <w:lang w:eastAsia="sl-SI"/>
        </w:rPr>
      </w:pPr>
      <w:proofErr w:type="spellStart"/>
      <w:r w:rsidRPr="00036A1B">
        <w:rPr>
          <w:rFonts w:cs="Arial"/>
          <w:bCs/>
          <w:spacing w:val="-3"/>
          <w:szCs w:val="20"/>
          <w:lang w:eastAsia="sl-SI"/>
        </w:rPr>
        <w:t>Bajcar</w:t>
      </w:r>
      <w:proofErr w:type="spellEnd"/>
      <w:r w:rsidRPr="00036A1B">
        <w:rPr>
          <w:rFonts w:cs="Arial"/>
          <w:bCs/>
          <w:spacing w:val="-3"/>
          <w:szCs w:val="20"/>
          <w:lang w:eastAsia="sl-SI"/>
        </w:rPr>
        <w:t xml:space="preserve">, A. Zunanje izvajanje notranjega revidiranja proračunskih uporabnikov v RS. Zagotavljanje skladnosti izvajanja notranjega revidiranja z zahtevami pravnega in strokovnega arhiva. Konferenca izvajalcev notranjega revidiranja proračunskih uporabnikov. 2017. Dostopno na: </w:t>
      </w:r>
      <w:hyperlink r:id="rId13" w:history="1">
        <w:r w:rsidRPr="00036A1B">
          <w:rPr>
            <w:rStyle w:val="Hiperpovezava"/>
            <w:rFonts w:cs="Arial"/>
            <w:bCs/>
            <w:spacing w:val="-3"/>
            <w:szCs w:val="20"/>
            <w:lang w:eastAsia="sl-SI"/>
          </w:rPr>
          <w:t>http://www.unp.gov.si/fileadmin/unp.gov.si/pageuploads/notranji_nadzor/Notranje_revidiranje/Sestanki_NRS/Konferenca__20.10.2017_uporabnikov/BAJCAR_ANJA.pdf</w:t>
        </w:r>
      </w:hyperlink>
      <w:r w:rsidRPr="00036A1B">
        <w:rPr>
          <w:rFonts w:cs="Arial"/>
          <w:bCs/>
          <w:spacing w:val="-3"/>
          <w:szCs w:val="20"/>
          <w:lang w:eastAsia="sl-SI"/>
        </w:rPr>
        <w:t>.</w:t>
      </w:r>
    </w:p>
    <w:p w14:paraId="516690D7" w14:textId="002FF322" w:rsidR="006D3A62" w:rsidRPr="00036A1B" w:rsidRDefault="006D3A62"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Fonts w:cs="Arial"/>
          <w:bCs/>
          <w:spacing w:val="-3"/>
          <w:szCs w:val="20"/>
          <w:lang w:eastAsia="sl-SI"/>
        </w:rPr>
      </w:pPr>
      <w:r w:rsidRPr="00036A1B">
        <w:rPr>
          <w:rFonts w:cs="Arial"/>
          <w:bCs/>
          <w:spacing w:val="-3"/>
          <w:szCs w:val="20"/>
          <w:lang w:eastAsia="sl-SI"/>
        </w:rPr>
        <w:t xml:space="preserve">Frančiška </w:t>
      </w:r>
      <w:proofErr w:type="spellStart"/>
      <w:r w:rsidRPr="00036A1B">
        <w:rPr>
          <w:rFonts w:cs="Arial"/>
          <w:bCs/>
          <w:spacing w:val="-3"/>
          <w:szCs w:val="20"/>
          <w:lang w:eastAsia="sl-SI"/>
        </w:rPr>
        <w:t>Ćetkovič</w:t>
      </w:r>
      <w:proofErr w:type="spellEnd"/>
      <w:r w:rsidRPr="00036A1B">
        <w:rPr>
          <w:rFonts w:cs="Arial"/>
          <w:bCs/>
          <w:spacing w:val="-3"/>
          <w:szCs w:val="20"/>
          <w:lang w:eastAsia="sl-SI"/>
        </w:rPr>
        <w:t xml:space="preserve"> in Cecilija </w:t>
      </w:r>
      <w:proofErr w:type="spellStart"/>
      <w:r w:rsidRPr="00036A1B">
        <w:rPr>
          <w:rFonts w:cs="Arial"/>
          <w:bCs/>
          <w:spacing w:val="-3"/>
          <w:szCs w:val="20"/>
          <w:lang w:eastAsia="sl-SI"/>
        </w:rPr>
        <w:t>Možič</w:t>
      </w:r>
      <w:proofErr w:type="spellEnd"/>
      <w:r w:rsidRPr="00036A1B">
        <w:rPr>
          <w:rFonts w:cs="Arial"/>
          <w:bCs/>
          <w:spacing w:val="-3"/>
          <w:szCs w:val="20"/>
          <w:lang w:eastAsia="sl-SI"/>
        </w:rPr>
        <w:t>, Kaj mora ved</w:t>
      </w:r>
      <w:r w:rsidR="00AC3820" w:rsidRPr="00036A1B">
        <w:rPr>
          <w:rFonts w:cs="Arial"/>
          <w:bCs/>
          <w:spacing w:val="-3"/>
          <w:szCs w:val="20"/>
          <w:lang w:eastAsia="sl-SI"/>
        </w:rPr>
        <w:t xml:space="preserve">eti predstavnik v svetu zavoda, </w:t>
      </w:r>
      <w:r w:rsidRPr="00036A1B">
        <w:rPr>
          <w:rFonts w:cs="Arial"/>
          <w:bCs/>
          <w:spacing w:val="-3"/>
          <w:szCs w:val="20"/>
          <w:lang w:eastAsia="sl-SI"/>
        </w:rPr>
        <w:t xml:space="preserve">Gradivo za seminar MZ, </w:t>
      </w:r>
      <w:proofErr w:type="spellStart"/>
      <w:r w:rsidRPr="00036A1B">
        <w:rPr>
          <w:rFonts w:cs="Arial"/>
          <w:bCs/>
          <w:spacing w:val="-3"/>
          <w:szCs w:val="20"/>
          <w:lang w:eastAsia="sl-SI"/>
        </w:rPr>
        <w:t>Nebra</w:t>
      </w:r>
      <w:proofErr w:type="spellEnd"/>
      <w:r w:rsidRPr="00036A1B">
        <w:rPr>
          <w:rFonts w:cs="Arial"/>
          <w:bCs/>
          <w:spacing w:val="-3"/>
          <w:szCs w:val="20"/>
          <w:lang w:eastAsia="sl-SI"/>
        </w:rPr>
        <w:t xml:space="preserve"> 2008.</w:t>
      </w:r>
    </w:p>
    <w:p w14:paraId="3820452D" w14:textId="77777777" w:rsidR="0073163C" w:rsidRPr="00036A1B" w:rsidRDefault="006D3A62"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Fonts w:cs="Arial"/>
          <w:bCs/>
          <w:spacing w:val="-3"/>
          <w:szCs w:val="20"/>
          <w:lang w:eastAsia="sl-SI"/>
        </w:rPr>
      </w:pPr>
      <w:r w:rsidRPr="00036A1B">
        <w:rPr>
          <w:rFonts w:cs="Arial"/>
          <w:bCs/>
          <w:spacing w:val="-3"/>
          <w:szCs w:val="20"/>
          <w:lang w:eastAsia="sl-SI"/>
        </w:rPr>
        <w:t xml:space="preserve">Gorazd Trpin, Položaj sveta javnega zavoda in njegovih članov </w:t>
      </w:r>
      <w:r w:rsidR="00AC3820" w:rsidRPr="00036A1B">
        <w:rPr>
          <w:rFonts w:cs="Arial"/>
          <w:bCs/>
          <w:spacing w:val="-3"/>
          <w:szCs w:val="20"/>
          <w:lang w:eastAsia="sl-SI"/>
        </w:rPr>
        <w:t xml:space="preserve">v strukturi organov </w:t>
      </w:r>
      <w:r w:rsidRPr="00036A1B">
        <w:rPr>
          <w:rFonts w:cs="Arial"/>
          <w:bCs/>
          <w:spacing w:val="-3"/>
          <w:szCs w:val="20"/>
          <w:lang w:eastAsia="sl-SI"/>
        </w:rPr>
        <w:t>javnega zavoda, Gradivo za posvet "Sveti</w:t>
      </w:r>
      <w:r w:rsidR="00AC3820" w:rsidRPr="00036A1B">
        <w:rPr>
          <w:rFonts w:cs="Arial"/>
          <w:bCs/>
          <w:spacing w:val="-3"/>
          <w:szCs w:val="20"/>
          <w:lang w:eastAsia="sl-SI"/>
        </w:rPr>
        <w:t xml:space="preserve"> javnih zavodov Pravni položaj, </w:t>
      </w:r>
      <w:r w:rsidRPr="00036A1B">
        <w:rPr>
          <w:rFonts w:cs="Arial"/>
          <w:bCs/>
          <w:spacing w:val="-3"/>
          <w:szCs w:val="20"/>
          <w:lang w:eastAsia="sl-SI"/>
        </w:rPr>
        <w:t>odgovornosti sveta in članov ter računovodske</w:t>
      </w:r>
      <w:r w:rsidR="00AC3820" w:rsidRPr="00036A1B">
        <w:rPr>
          <w:rFonts w:cs="Arial"/>
          <w:bCs/>
          <w:spacing w:val="-3"/>
          <w:szCs w:val="20"/>
          <w:lang w:eastAsia="sl-SI"/>
        </w:rPr>
        <w:t xml:space="preserve"> podlage za poslovno odločanje, </w:t>
      </w:r>
      <w:proofErr w:type="spellStart"/>
      <w:r w:rsidRPr="00036A1B">
        <w:rPr>
          <w:rFonts w:cs="Arial"/>
          <w:bCs/>
          <w:spacing w:val="-3"/>
          <w:szCs w:val="20"/>
          <w:lang w:eastAsia="sl-SI"/>
        </w:rPr>
        <w:t>Nebra</w:t>
      </w:r>
      <w:proofErr w:type="spellEnd"/>
      <w:r w:rsidRPr="00036A1B">
        <w:rPr>
          <w:rFonts w:cs="Arial"/>
          <w:bCs/>
          <w:spacing w:val="-3"/>
          <w:szCs w:val="20"/>
          <w:lang w:eastAsia="sl-SI"/>
        </w:rPr>
        <w:t xml:space="preserve"> 2008, str. 1 - 5, 12 -21.</w:t>
      </w:r>
    </w:p>
    <w:p w14:paraId="2BE13410" w14:textId="77777777" w:rsidR="0073163C" w:rsidRPr="00036A1B" w:rsidRDefault="006D3A62"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Fonts w:cs="Arial"/>
          <w:bCs/>
          <w:spacing w:val="-3"/>
          <w:szCs w:val="20"/>
          <w:lang w:eastAsia="sl-SI"/>
        </w:rPr>
      </w:pPr>
      <w:r w:rsidRPr="00036A1B">
        <w:rPr>
          <w:rFonts w:cs="Arial"/>
          <w:bCs/>
          <w:spacing w:val="-3"/>
          <w:szCs w:val="20"/>
          <w:lang w:eastAsia="sl-SI"/>
        </w:rPr>
        <w:t xml:space="preserve">Helena Kamnar, Pomen in pomanjkljivosti finančnega </w:t>
      </w:r>
      <w:r w:rsidR="00AC3820" w:rsidRPr="00036A1B">
        <w:rPr>
          <w:rFonts w:cs="Arial"/>
          <w:bCs/>
          <w:spacing w:val="-3"/>
          <w:szCs w:val="20"/>
          <w:lang w:eastAsia="sl-SI"/>
        </w:rPr>
        <w:t xml:space="preserve">načrtovanja in poročanja pri </w:t>
      </w:r>
      <w:r w:rsidRPr="00036A1B">
        <w:rPr>
          <w:rFonts w:cs="Arial"/>
          <w:bCs/>
          <w:spacing w:val="-3"/>
          <w:szCs w:val="20"/>
          <w:lang w:eastAsia="sl-SI"/>
        </w:rPr>
        <w:t>posrednih proračunskih uporabnikih, Zbornik 10.</w:t>
      </w:r>
      <w:r w:rsidR="00AC3820" w:rsidRPr="00036A1B">
        <w:rPr>
          <w:rFonts w:cs="Arial"/>
          <w:bCs/>
          <w:spacing w:val="-3"/>
          <w:szCs w:val="20"/>
          <w:lang w:eastAsia="sl-SI"/>
        </w:rPr>
        <w:t xml:space="preserve"> seminarja o javnih financah in </w:t>
      </w:r>
      <w:r w:rsidRPr="00036A1B">
        <w:rPr>
          <w:rFonts w:cs="Arial"/>
          <w:bCs/>
          <w:spacing w:val="-3"/>
          <w:szCs w:val="20"/>
          <w:lang w:eastAsia="sl-SI"/>
        </w:rPr>
        <w:t>državnem revidiranju, Zveza ekonomistov Slovenije 2008, str. 107 - 114.</w:t>
      </w:r>
    </w:p>
    <w:p w14:paraId="16AA7B08" w14:textId="6503C5D9" w:rsidR="00D44E1D" w:rsidRPr="00036A1B" w:rsidRDefault="00F20146" w:rsidP="0008473B">
      <w:pPr>
        <w:pStyle w:val="Odstavekseznama"/>
        <w:widowControl w:val="0"/>
        <w:numPr>
          <w:ilvl w:val="0"/>
          <w:numId w:val="17"/>
        </w:numPr>
        <w:shd w:val="clear" w:color="auto" w:fill="FFFFFF"/>
        <w:autoSpaceDE w:val="0"/>
        <w:autoSpaceDN w:val="0"/>
        <w:adjustRightInd w:val="0"/>
        <w:spacing w:before="120" w:after="120" w:line="240" w:lineRule="auto"/>
        <w:rPr>
          <w:rFonts w:cs="Arial"/>
          <w:bCs/>
          <w:spacing w:val="-3"/>
          <w:szCs w:val="20"/>
          <w:lang w:eastAsia="sl-SI"/>
        </w:rPr>
      </w:pPr>
      <w:r w:rsidRPr="00036A1B">
        <w:rPr>
          <w:rFonts w:cs="Arial"/>
          <w:bCs/>
          <w:spacing w:val="-3"/>
          <w:szCs w:val="20"/>
          <w:lang w:eastAsia="sl-SI"/>
        </w:rPr>
        <w:t>Komisija</w:t>
      </w:r>
      <w:r w:rsidR="00D44E1D" w:rsidRPr="00036A1B">
        <w:rPr>
          <w:rFonts w:cs="Arial"/>
          <w:bCs/>
          <w:spacing w:val="-3"/>
          <w:szCs w:val="20"/>
          <w:lang w:eastAsia="sl-SI"/>
        </w:rPr>
        <w:t xml:space="preserve"> za preprečevanje korupcije, Sistemsko pojasnilo o nasprotju interesov (številka: </w:t>
      </w:r>
      <w:r w:rsidR="002F6B51" w:rsidRPr="00036A1B">
        <w:rPr>
          <w:rFonts w:cs="Arial"/>
          <w:color w:val="000000"/>
          <w:spacing w:val="-5"/>
          <w:szCs w:val="20"/>
          <w:lang w:eastAsia="sl-SI"/>
        </w:rPr>
        <w:t xml:space="preserve">06262-3/2021/21 </w:t>
      </w:r>
      <w:r w:rsidR="002F6B51" w:rsidRPr="00036A1B">
        <w:rPr>
          <w:rFonts w:cs="Arial"/>
          <w:szCs w:val="20"/>
        </w:rPr>
        <w:t xml:space="preserve">32008 </w:t>
      </w:r>
      <w:r w:rsidR="00D44E1D" w:rsidRPr="00036A1B">
        <w:rPr>
          <w:rFonts w:cs="Arial"/>
          <w:bCs/>
          <w:spacing w:val="-3"/>
          <w:szCs w:val="20"/>
          <w:lang w:eastAsia="sl-SI"/>
        </w:rPr>
        <w:t xml:space="preserve">z dne 13. 5. 2022). Dostopno na: </w:t>
      </w:r>
      <w:hyperlink r:id="rId14" w:history="1">
        <w:r w:rsidR="00D44E1D" w:rsidRPr="00036A1B">
          <w:rPr>
            <w:rStyle w:val="Hiperpovezava"/>
            <w:rFonts w:cs="Arial"/>
            <w:bCs/>
            <w:spacing w:val="-3"/>
            <w:szCs w:val="20"/>
            <w:lang w:eastAsia="sl-SI"/>
          </w:rPr>
          <w:t>https://www.kpk-rs.si/kpk/wp-content/uploads/2022/05/Sistemsko_pojasnilo_o_nasprotju_int.pdf</w:t>
        </w:r>
      </w:hyperlink>
      <w:r w:rsidR="00D44E1D" w:rsidRPr="00036A1B">
        <w:rPr>
          <w:rFonts w:cs="Arial"/>
          <w:bCs/>
          <w:spacing w:val="-3"/>
          <w:szCs w:val="20"/>
          <w:lang w:eastAsia="sl-SI"/>
        </w:rPr>
        <w:t xml:space="preserve"> </w:t>
      </w:r>
    </w:p>
    <w:p w14:paraId="2CFFAE06" w14:textId="2C781AD7" w:rsidR="0073163C" w:rsidRPr="00036A1B" w:rsidRDefault="0073163C"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Fonts w:cs="Arial"/>
          <w:bCs/>
          <w:spacing w:val="-3"/>
          <w:szCs w:val="20"/>
          <w:lang w:eastAsia="sl-SI"/>
        </w:rPr>
      </w:pPr>
      <w:r w:rsidRPr="00036A1B">
        <w:rPr>
          <w:rFonts w:cs="Arial"/>
          <w:bCs/>
          <w:spacing w:val="-3"/>
          <w:szCs w:val="20"/>
          <w:lang w:eastAsia="sl-SI"/>
        </w:rPr>
        <w:t>M</w:t>
      </w:r>
      <w:r w:rsidR="005B52AD" w:rsidRPr="00036A1B">
        <w:rPr>
          <w:rFonts w:cs="Arial"/>
          <w:bCs/>
          <w:spacing w:val="-3"/>
          <w:szCs w:val="20"/>
          <w:lang w:eastAsia="sl-SI"/>
        </w:rPr>
        <w:t xml:space="preserve">ag. Milan M. Cvikl in Petra Zemljič, Zakon o javnih financah (ZJF) s komentarjem,  </w:t>
      </w:r>
      <w:proofErr w:type="spellStart"/>
      <w:r w:rsidR="00247EE9" w:rsidRPr="00036A1B">
        <w:rPr>
          <w:rFonts w:cs="Arial"/>
          <w:bCs/>
          <w:spacing w:val="-3"/>
          <w:szCs w:val="20"/>
          <w:lang w:eastAsia="sl-SI"/>
        </w:rPr>
        <w:t>Bonex</w:t>
      </w:r>
      <w:proofErr w:type="spellEnd"/>
      <w:r w:rsidR="00247EE9" w:rsidRPr="00036A1B">
        <w:rPr>
          <w:rFonts w:cs="Arial"/>
          <w:bCs/>
          <w:spacing w:val="-3"/>
          <w:szCs w:val="20"/>
          <w:lang w:eastAsia="sl-SI"/>
        </w:rPr>
        <w:t xml:space="preserve"> 2005</w:t>
      </w:r>
    </w:p>
    <w:p w14:paraId="78DC450A" w14:textId="5CCA06E6" w:rsidR="004A1CB4" w:rsidRPr="00036A1B" w:rsidRDefault="0073163C"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Style w:val="Hiperpovezava"/>
          <w:rFonts w:cs="Arial"/>
          <w:bCs/>
          <w:color w:val="auto"/>
          <w:spacing w:val="-3"/>
          <w:szCs w:val="20"/>
          <w:u w:val="none"/>
          <w:lang w:eastAsia="sl-SI"/>
        </w:rPr>
      </w:pPr>
      <w:r w:rsidRPr="00036A1B">
        <w:rPr>
          <w:rFonts w:cs="Arial"/>
          <w:bCs/>
          <w:spacing w:val="-3"/>
          <w:szCs w:val="20"/>
          <w:lang w:eastAsia="sl-SI"/>
        </w:rPr>
        <w:t xml:space="preserve">Ministrstvo za zdravje, Gradivo za delovanje predstavnikov ustanovitelja v svetih javnih zdravstvenih zavodov, katerih    ustanovitelj je Republika Slovenija . Dostopno na: </w:t>
      </w:r>
      <w:hyperlink r:id="rId15" w:history="1">
        <w:r w:rsidRPr="00036A1B">
          <w:rPr>
            <w:rStyle w:val="Hiperpovezava"/>
            <w:rFonts w:cs="Arial"/>
            <w:bCs/>
            <w:color w:val="2E74B5" w:themeColor="accent1" w:themeShade="BF"/>
            <w:spacing w:val="-3"/>
            <w:szCs w:val="20"/>
            <w:lang w:eastAsia="sl-SI"/>
          </w:rPr>
          <w:t>http://www.mz.gov.si/fileadmin/mz.gov.si/pageuploads/pravilniki/Protokol_Predstavniki_ustanovitelja_v_JZZ/Gradivo_za_delovanje_predstavnikov_ustanovitelja.</w:t>
        </w:r>
      </w:hyperlink>
    </w:p>
    <w:p w14:paraId="7AD87403" w14:textId="45E0E2AD" w:rsidR="004A1CB4" w:rsidRPr="00036A1B" w:rsidRDefault="00A63E93"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Style w:val="Hiperpovezava"/>
          <w:rFonts w:cs="Arial"/>
          <w:bCs/>
          <w:color w:val="auto"/>
          <w:spacing w:val="-3"/>
          <w:szCs w:val="20"/>
          <w:u w:val="none"/>
          <w:lang w:eastAsia="sl-SI"/>
        </w:rPr>
      </w:pPr>
      <w:r w:rsidRPr="00036A1B">
        <w:rPr>
          <w:rFonts w:cs="Arial"/>
          <w:bCs/>
          <w:spacing w:val="-3"/>
          <w:szCs w:val="20"/>
          <w:lang w:eastAsia="sl-SI"/>
        </w:rPr>
        <w:t>Računsko sodišče, Rebalans finančnega načrta posrednega uporabnika proračuna in vrednotenje delovne uspešnosti direktorice (7. 7. 2008)</w:t>
      </w:r>
      <w:r w:rsidR="004A1CB4" w:rsidRPr="00036A1B">
        <w:rPr>
          <w:rFonts w:cs="Arial"/>
          <w:bCs/>
          <w:spacing w:val="-3"/>
          <w:szCs w:val="20"/>
          <w:lang w:eastAsia="sl-SI"/>
        </w:rPr>
        <w:t>.</w:t>
      </w:r>
      <w:r w:rsidR="004A1CB4" w:rsidRPr="00036A1B">
        <w:rPr>
          <w:rFonts w:cs="Arial"/>
          <w:szCs w:val="20"/>
        </w:rPr>
        <w:t xml:space="preserve"> </w:t>
      </w:r>
      <w:r w:rsidR="004A1CB4" w:rsidRPr="00036A1B">
        <w:rPr>
          <w:rFonts w:cs="Arial"/>
          <w:bCs/>
          <w:spacing w:val="-3"/>
          <w:szCs w:val="20"/>
          <w:lang w:eastAsia="sl-SI"/>
        </w:rPr>
        <w:t xml:space="preserve">Dostopno na: </w:t>
      </w:r>
      <w:hyperlink r:id="rId16" w:history="1">
        <w:r w:rsidRPr="00036A1B">
          <w:rPr>
            <w:rStyle w:val="Hiperpovezava"/>
            <w:rFonts w:cs="Arial"/>
            <w:bCs/>
            <w:spacing w:val="-3"/>
            <w:szCs w:val="20"/>
            <w:lang w:eastAsia="sl-SI"/>
          </w:rPr>
          <w:t>http://www.rs-rs.si/rsrs/rsrs.nsf/I/K02A3F20CF8BF2925C1257598001C535D?Open&amp;appSource=40DD92C87E004317C12570840034604C</w:t>
        </w:r>
      </w:hyperlink>
    </w:p>
    <w:p w14:paraId="34C45339" w14:textId="63CA68C8" w:rsidR="004A1CB4" w:rsidRPr="00036A1B" w:rsidRDefault="004A1CB4"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Fonts w:cs="Arial"/>
          <w:bCs/>
          <w:spacing w:val="-3"/>
          <w:szCs w:val="20"/>
          <w:lang w:eastAsia="sl-SI"/>
        </w:rPr>
      </w:pPr>
      <w:r w:rsidRPr="00036A1B">
        <w:rPr>
          <w:rFonts w:cs="Arial"/>
          <w:bCs/>
          <w:spacing w:val="-3"/>
          <w:szCs w:val="20"/>
          <w:lang w:eastAsia="sl-SI"/>
        </w:rPr>
        <w:t xml:space="preserve">Računsko sodišče, </w:t>
      </w:r>
      <w:r w:rsidRPr="00036A1B">
        <w:rPr>
          <w:rFonts w:cs="Arial"/>
          <w:szCs w:val="20"/>
        </w:rPr>
        <w:t xml:space="preserve">Revizijsko poročilo, Učinkovitost sistema upravljanja javnih zavodov (Številka: 320-3/2017/71, 15. 2. 2021). </w:t>
      </w:r>
      <w:r w:rsidRPr="00036A1B">
        <w:rPr>
          <w:rFonts w:cs="Arial"/>
          <w:bCs/>
          <w:spacing w:val="-3"/>
          <w:szCs w:val="20"/>
          <w:lang w:eastAsia="sl-SI"/>
        </w:rPr>
        <w:t xml:space="preserve">Dostopno na: </w:t>
      </w:r>
      <w:hyperlink r:id="rId17" w:history="1">
        <w:r w:rsidRPr="00036A1B">
          <w:rPr>
            <w:rStyle w:val="Hiperpovezava"/>
            <w:rFonts w:cs="Arial"/>
            <w:bCs/>
            <w:spacing w:val="-3"/>
            <w:szCs w:val="20"/>
          </w:rPr>
          <w:t>https://www.rs-rs.si/fileadmin/user_upload/Datoteke/Revizije/2021/UpravljanjeJZ/UpravljanjeJZ_SP_RevizijskoP.pdf</w:t>
        </w:r>
      </w:hyperlink>
      <w:r w:rsidRPr="00036A1B">
        <w:rPr>
          <w:rFonts w:cs="Arial"/>
          <w:bCs/>
          <w:spacing w:val="-3"/>
          <w:szCs w:val="20"/>
          <w:lang w:eastAsia="sl-SI"/>
        </w:rPr>
        <w:t>)</w:t>
      </w:r>
    </w:p>
    <w:p w14:paraId="2CF69838" w14:textId="3298F743" w:rsidR="0073163C" w:rsidRPr="00036A1B" w:rsidRDefault="0073163C"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Fonts w:cs="Arial"/>
          <w:bCs/>
          <w:spacing w:val="-3"/>
          <w:szCs w:val="20"/>
          <w:lang w:eastAsia="sl-SI"/>
        </w:rPr>
      </w:pPr>
      <w:r w:rsidRPr="00036A1B">
        <w:rPr>
          <w:rFonts w:cs="Arial"/>
          <w:szCs w:val="20"/>
        </w:rPr>
        <w:t xml:space="preserve">Vidovič, Z., </w:t>
      </w:r>
      <w:proofErr w:type="spellStart"/>
      <w:r w:rsidRPr="00036A1B">
        <w:rPr>
          <w:rFonts w:cs="Arial"/>
          <w:szCs w:val="20"/>
        </w:rPr>
        <w:t>Milatovič</w:t>
      </w:r>
      <w:proofErr w:type="spellEnd"/>
      <w:r w:rsidRPr="00036A1B">
        <w:rPr>
          <w:rFonts w:cs="Arial"/>
          <w:szCs w:val="20"/>
        </w:rPr>
        <w:t xml:space="preserve"> J., Hren, M. </w:t>
      </w:r>
      <w:r w:rsidRPr="00036A1B">
        <w:rPr>
          <w:rFonts w:cs="Arial"/>
          <w:i/>
          <w:szCs w:val="20"/>
        </w:rPr>
        <w:t>Nadzor nad porabo proračunskih sredstev</w:t>
      </w:r>
      <w:r w:rsidRPr="00036A1B">
        <w:rPr>
          <w:rFonts w:cs="Arial"/>
          <w:szCs w:val="20"/>
        </w:rPr>
        <w:t>. Ljubljana: Slovenski inštitut za revizijo, 2001.</w:t>
      </w:r>
    </w:p>
    <w:p w14:paraId="0B3A61F5" w14:textId="08FD3972" w:rsidR="0073163C" w:rsidRPr="00036A1B" w:rsidRDefault="0073163C"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jc w:val="both"/>
        <w:rPr>
          <w:rFonts w:cs="Arial"/>
          <w:bCs/>
          <w:spacing w:val="-3"/>
          <w:szCs w:val="20"/>
          <w:lang w:eastAsia="sl-SI"/>
        </w:rPr>
      </w:pPr>
      <w:r w:rsidRPr="00036A1B">
        <w:rPr>
          <w:rFonts w:cs="Arial"/>
          <w:bCs/>
          <w:spacing w:val="-3"/>
          <w:szCs w:val="20"/>
          <w:lang w:eastAsia="sl-SI"/>
        </w:rPr>
        <w:t>Usmeritve za državno notranje revidiranje. Ministrstvo za finance. 2017</w:t>
      </w:r>
    </w:p>
    <w:p w14:paraId="400350B6" w14:textId="77777777" w:rsidR="006D3A62" w:rsidRPr="00036A1B" w:rsidRDefault="006D3A62"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D7C17A7" w14:textId="77777777" w:rsidR="006D3A62" w:rsidRPr="00036A1B" w:rsidRDefault="006D3A62"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CA42D0B" w14:textId="1C5E136A" w:rsidR="006D3A62" w:rsidRPr="00036A1B" w:rsidRDefault="006D3A62" w:rsidP="008024CF">
      <w:pPr>
        <w:widowControl w:val="0"/>
        <w:shd w:val="clear" w:color="auto" w:fill="FFFFFF"/>
        <w:autoSpaceDE w:val="0"/>
        <w:autoSpaceDN w:val="0"/>
        <w:adjustRightInd w:val="0"/>
        <w:spacing w:before="120" w:after="120" w:line="240" w:lineRule="auto"/>
        <w:contextualSpacing/>
        <w:jc w:val="both"/>
        <w:rPr>
          <w:rFonts w:cs="Arial"/>
          <w:b/>
          <w:bCs/>
          <w:i/>
          <w:spacing w:val="-3"/>
          <w:szCs w:val="20"/>
          <w:lang w:eastAsia="sl-SI"/>
        </w:rPr>
      </w:pPr>
      <w:r w:rsidRPr="00036A1B">
        <w:rPr>
          <w:rFonts w:cs="Arial"/>
          <w:b/>
          <w:bCs/>
          <w:i/>
          <w:spacing w:val="-3"/>
          <w:szCs w:val="20"/>
          <w:lang w:eastAsia="sl-SI"/>
        </w:rPr>
        <w:t>Pravne podlage</w:t>
      </w:r>
    </w:p>
    <w:p w14:paraId="3857D39E" w14:textId="77777777" w:rsidR="006D3A62" w:rsidRPr="00036A1B" w:rsidRDefault="006D3A62"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AABE58C" w14:textId="5F64E688" w:rsidR="00AC3820" w:rsidRPr="00036A1B" w:rsidRDefault="006D3A62"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Navodilo o pripravi finančnih načrtov posrednih upo</w:t>
      </w:r>
      <w:r w:rsidR="005A2DFF" w:rsidRPr="00036A1B">
        <w:rPr>
          <w:rFonts w:cs="Arial"/>
          <w:bCs/>
          <w:spacing w:val="-3"/>
          <w:szCs w:val="20"/>
          <w:lang w:eastAsia="sl-SI"/>
        </w:rPr>
        <w:t xml:space="preserve">rabnikov državnega in občinskih </w:t>
      </w:r>
      <w:r w:rsidRPr="00036A1B">
        <w:rPr>
          <w:rFonts w:cs="Arial"/>
          <w:bCs/>
          <w:spacing w:val="-3"/>
          <w:szCs w:val="20"/>
          <w:lang w:eastAsia="sl-SI"/>
        </w:rPr>
        <w:t>proračunov (Uradni list RS, št. 91/00 in 122/00)</w:t>
      </w:r>
    </w:p>
    <w:p w14:paraId="757603F3" w14:textId="00D94DF9" w:rsidR="006D3A62" w:rsidRPr="00036A1B" w:rsidRDefault="006D3A62"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Navodilo o pripravi zaključnega računa državn</w:t>
      </w:r>
      <w:r w:rsidR="00AC3820" w:rsidRPr="00036A1B">
        <w:rPr>
          <w:rFonts w:cs="Arial"/>
          <w:bCs/>
          <w:spacing w:val="-3"/>
          <w:szCs w:val="20"/>
          <w:lang w:eastAsia="sl-SI"/>
        </w:rPr>
        <w:t xml:space="preserve">ega in občinskega proračuna ter </w:t>
      </w:r>
      <w:r w:rsidRPr="00036A1B">
        <w:rPr>
          <w:rFonts w:cs="Arial"/>
          <w:bCs/>
          <w:spacing w:val="-3"/>
          <w:szCs w:val="20"/>
          <w:lang w:eastAsia="sl-SI"/>
        </w:rPr>
        <w:t>metodologije za pripravo poročila o doseženih cilj</w:t>
      </w:r>
      <w:r w:rsidR="00AC3820" w:rsidRPr="00036A1B">
        <w:rPr>
          <w:rFonts w:cs="Arial"/>
          <w:bCs/>
          <w:spacing w:val="-3"/>
          <w:szCs w:val="20"/>
          <w:lang w:eastAsia="sl-SI"/>
        </w:rPr>
        <w:t xml:space="preserve">ih in rezultatih neposrednih in </w:t>
      </w:r>
      <w:r w:rsidRPr="00036A1B">
        <w:rPr>
          <w:rFonts w:cs="Arial"/>
          <w:bCs/>
          <w:spacing w:val="-3"/>
          <w:szCs w:val="20"/>
          <w:lang w:eastAsia="sl-SI"/>
        </w:rPr>
        <w:t>posrednih uporabnikov proračuna (Uradni list RS, št. 12/01, 10/06, 8/07 in 102/10)</w:t>
      </w:r>
    </w:p>
    <w:p w14:paraId="2B9101F4" w14:textId="4344459F" w:rsidR="00D67267" w:rsidRPr="00036A1B" w:rsidRDefault="00D67267"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Odredba o obliki posredovanja napovedi o razpolaganju in obvestila o realizaciji razpolaganja s stvarnim premoženjem (Uradni list RS, št. 75/19)</w:t>
      </w:r>
    </w:p>
    <w:p w14:paraId="34422632" w14:textId="62AF2A88" w:rsidR="00AC3820" w:rsidRPr="00036A1B" w:rsidRDefault="006D3A62"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Pravilnik o določitvi neposrednih in posrednih upo</w:t>
      </w:r>
      <w:r w:rsidR="00AC3820" w:rsidRPr="00036A1B">
        <w:rPr>
          <w:rFonts w:cs="Arial"/>
          <w:bCs/>
          <w:spacing w:val="-3"/>
          <w:szCs w:val="20"/>
          <w:lang w:eastAsia="sl-SI"/>
        </w:rPr>
        <w:t xml:space="preserve">rabnikov državnega in občinskih </w:t>
      </w:r>
      <w:r w:rsidRPr="00036A1B">
        <w:rPr>
          <w:rFonts w:cs="Arial"/>
          <w:bCs/>
          <w:spacing w:val="-3"/>
          <w:szCs w:val="20"/>
          <w:lang w:eastAsia="sl-SI"/>
        </w:rPr>
        <w:t>proraču</w:t>
      </w:r>
      <w:r w:rsidR="00AC3820" w:rsidRPr="00036A1B">
        <w:rPr>
          <w:rFonts w:cs="Arial"/>
          <w:bCs/>
          <w:spacing w:val="-3"/>
          <w:szCs w:val="20"/>
          <w:lang w:eastAsia="sl-SI"/>
        </w:rPr>
        <w:t>nov (Uradni list RS, št. 46/03)</w:t>
      </w:r>
    </w:p>
    <w:p w14:paraId="5A3ECB2F" w14:textId="4D778311" w:rsidR="006D3A62" w:rsidRPr="00036A1B" w:rsidRDefault="006D3A62"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Pravilnik o enotnem kontnem načrtu za proračun, </w:t>
      </w:r>
      <w:r w:rsidR="00AC3820" w:rsidRPr="00036A1B">
        <w:rPr>
          <w:rFonts w:cs="Arial"/>
          <w:bCs/>
          <w:spacing w:val="-3"/>
          <w:szCs w:val="20"/>
          <w:lang w:eastAsia="sl-SI"/>
        </w:rPr>
        <w:t xml:space="preserve">proračunske uporabnike in druge </w:t>
      </w:r>
      <w:r w:rsidRPr="00036A1B">
        <w:rPr>
          <w:rFonts w:cs="Arial"/>
          <w:bCs/>
          <w:spacing w:val="-3"/>
          <w:szCs w:val="20"/>
          <w:lang w:eastAsia="sl-SI"/>
        </w:rPr>
        <w:t>osebe javnega prava (Uradni list RS, št. 112/09, 58/10, 104/10, 104/11, 97/1</w:t>
      </w:r>
      <w:r w:rsidR="00AC3820" w:rsidRPr="00036A1B">
        <w:rPr>
          <w:rFonts w:cs="Arial"/>
          <w:bCs/>
          <w:spacing w:val="-3"/>
          <w:szCs w:val="20"/>
          <w:lang w:eastAsia="sl-SI"/>
        </w:rPr>
        <w:t xml:space="preserve">2, </w:t>
      </w:r>
      <w:r w:rsidRPr="00036A1B">
        <w:rPr>
          <w:rFonts w:cs="Arial"/>
          <w:bCs/>
          <w:spacing w:val="-3"/>
          <w:szCs w:val="20"/>
          <w:lang w:eastAsia="sl-SI"/>
        </w:rPr>
        <w:t>108/13, 94/14</w:t>
      </w:r>
      <w:r w:rsidR="00405E7E" w:rsidRPr="00036A1B">
        <w:rPr>
          <w:rFonts w:cs="Arial"/>
          <w:bCs/>
          <w:spacing w:val="-3"/>
          <w:szCs w:val="20"/>
          <w:lang w:eastAsia="sl-SI"/>
        </w:rPr>
        <w:t xml:space="preserve">, </w:t>
      </w:r>
      <w:r w:rsidRPr="00036A1B">
        <w:rPr>
          <w:rFonts w:cs="Arial"/>
          <w:bCs/>
          <w:spacing w:val="-3"/>
          <w:szCs w:val="20"/>
          <w:lang w:eastAsia="sl-SI"/>
        </w:rPr>
        <w:t>100/15</w:t>
      </w:r>
      <w:r w:rsidR="00405E7E" w:rsidRPr="00036A1B">
        <w:rPr>
          <w:rFonts w:cs="Arial"/>
          <w:szCs w:val="20"/>
        </w:rPr>
        <w:t xml:space="preserve"> </w:t>
      </w:r>
      <w:r w:rsidR="00405E7E" w:rsidRPr="00036A1B">
        <w:rPr>
          <w:rFonts w:cs="Arial"/>
          <w:bCs/>
          <w:spacing w:val="-3"/>
          <w:szCs w:val="20"/>
          <w:lang w:eastAsia="sl-SI"/>
        </w:rPr>
        <w:t>84/16, 75/17, 82/18, 79/19</w:t>
      </w:r>
      <w:r w:rsidR="003F11AD" w:rsidRPr="00036A1B">
        <w:rPr>
          <w:rFonts w:cs="Arial"/>
          <w:bCs/>
          <w:spacing w:val="-3"/>
          <w:szCs w:val="20"/>
          <w:lang w:eastAsia="sl-SI"/>
        </w:rPr>
        <w:t>,</w:t>
      </w:r>
      <w:r w:rsidR="00405E7E" w:rsidRPr="00036A1B">
        <w:rPr>
          <w:rFonts w:cs="Arial"/>
          <w:bCs/>
          <w:spacing w:val="-3"/>
          <w:szCs w:val="20"/>
          <w:lang w:eastAsia="sl-SI"/>
        </w:rPr>
        <w:t xml:space="preserve"> 10/21</w:t>
      </w:r>
      <w:r w:rsidR="003607CD" w:rsidRPr="00036A1B">
        <w:rPr>
          <w:rFonts w:cs="Arial"/>
          <w:bCs/>
          <w:spacing w:val="-3"/>
          <w:szCs w:val="20"/>
          <w:lang w:eastAsia="sl-SI"/>
        </w:rPr>
        <w:t>,</w:t>
      </w:r>
      <w:r w:rsidR="003F11AD" w:rsidRPr="00036A1B">
        <w:rPr>
          <w:rFonts w:cs="Arial"/>
          <w:bCs/>
          <w:spacing w:val="-3"/>
          <w:szCs w:val="20"/>
          <w:lang w:eastAsia="sl-SI"/>
        </w:rPr>
        <w:t xml:space="preserve"> 203/21</w:t>
      </w:r>
      <w:r w:rsidR="003607CD" w:rsidRPr="00036A1B">
        <w:rPr>
          <w:rFonts w:cs="Arial"/>
          <w:szCs w:val="20"/>
        </w:rPr>
        <w:t xml:space="preserve"> </w:t>
      </w:r>
      <w:r w:rsidR="003607CD" w:rsidRPr="00036A1B">
        <w:rPr>
          <w:rFonts w:cs="Arial"/>
          <w:bCs/>
          <w:spacing w:val="-3"/>
          <w:szCs w:val="20"/>
          <w:lang w:eastAsia="sl-SI"/>
        </w:rPr>
        <w:t>in 158/22</w:t>
      </w:r>
      <w:r w:rsidR="003F11AD" w:rsidRPr="00036A1B">
        <w:rPr>
          <w:rFonts w:cs="Arial"/>
          <w:bCs/>
          <w:spacing w:val="-3"/>
          <w:szCs w:val="20"/>
          <w:lang w:eastAsia="sl-SI"/>
        </w:rPr>
        <w:t>)</w:t>
      </w:r>
    </w:p>
    <w:p w14:paraId="23FE4DEE" w14:textId="6F016559" w:rsidR="00AC3820" w:rsidRPr="00036A1B" w:rsidRDefault="006D3A62"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Pravilnik o merilih </w:t>
      </w:r>
      <w:r w:rsidR="005A2DFF" w:rsidRPr="00036A1B">
        <w:rPr>
          <w:rFonts w:cs="Arial"/>
          <w:bCs/>
          <w:spacing w:val="-3"/>
          <w:szCs w:val="20"/>
          <w:lang w:eastAsia="sl-SI"/>
        </w:rPr>
        <w:t xml:space="preserve">za ugotavljanje delovne uspešnosti direktorjev </w:t>
      </w:r>
      <w:r w:rsidR="00AC3820" w:rsidRPr="00036A1B">
        <w:rPr>
          <w:rFonts w:cs="Arial"/>
          <w:bCs/>
          <w:spacing w:val="-3"/>
          <w:szCs w:val="20"/>
          <w:lang w:eastAsia="sl-SI"/>
        </w:rPr>
        <w:t xml:space="preserve">s področja šolstva (Uradni </w:t>
      </w:r>
      <w:r w:rsidR="00AC3820" w:rsidRPr="00036A1B">
        <w:rPr>
          <w:rFonts w:cs="Arial"/>
          <w:bCs/>
          <w:spacing w:val="-3"/>
          <w:szCs w:val="20"/>
          <w:lang w:eastAsia="sl-SI"/>
        </w:rPr>
        <w:lastRenderedPageBreak/>
        <w:t xml:space="preserve">list </w:t>
      </w:r>
      <w:r w:rsidR="005A2DFF" w:rsidRPr="00036A1B">
        <w:rPr>
          <w:rFonts w:cs="Arial"/>
          <w:bCs/>
          <w:spacing w:val="-3"/>
          <w:szCs w:val="20"/>
          <w:lang w:eastAsia="sl-SI"/>
        </w:rPr>
        <w:t xml:space="preserve">RS, št. 81/06, 22/08, 39/08 – </w:t>
      </w:r>
      <w:proofErr w:type="spellStart"/>
      <w:r w:rsidR="005A2DFF" w:rsidRPr="00036A1B">
        <w:rPr>
          <w:rFonts w:cs="Arial"/>
          <w:bCs/>
          <w:spacing w:val="-3"/>
          <w:szCs w:val="20"/>
          <w:lang w:eastAsia="sl-SI"/>
        </w:rPr>
        <w:t>popr</w:t>
      </w:r>
      <w:proofErr w:type="spellEnd"/>
      <w:r w:rsidR="005A2DFF" w:rsidRPr="00036A1B">
        <w:rPr>
          <w:rFonts w:cs="Arial"/>
          <w:bCs/>
          <w:spacing w:val="-3"/>
          <w:szCs w:val="20"/>
          <w:lang w:eastAsia="sl-SI"/>
        </w:rPr>
        <w:t>., 104/09, 4/10</w:t>
      </w:r>
      <w:r w:rsidR="006A2E02" w:rsidRPr="00036A1B">
        <w:rPr>
          <w:rFonts w:cs="Arial"/>
          <w:bCs/>
          <w:spacing w:val="-3"/>
          <w:szCs w:val="20"/>
          <w:lang w:eastAsia="sl-SI"/>
        </w:rPr>
        <w:t xml:space="preserve">, </w:t>
      </w:r>
      <w:r w:rsidR="005A2DFF" w:rsidRPr="00036A1B">
        <w:rPr>
          <w:rFonts w:cs="Arial"/>
          <w:bCs/>
          <w:spacing w:val="-3"/>
          <w:szCs w:val="20"/>
          <w:lang w:eastAsia="sl-SI"/>
        </w:rPr>
        <w:t>6/12</w:t>
      </w:r>
      <w:r w:rsidR="006A2E02" w:rsidRPr="00036A1B">
        <w:rPr>
          <w:rFonts w:cs="Arial"/>
          <w:szCs w:val="20"/>
        </w:rPr>
        <w:t xml:space="preserve"> </w:t>
      </w:r>
      <w:r w:rsidR="006A2E02" w:rsidRPr="00036A1B">
        <w:rPr>
          <w:rFonts w:cs="Arial"/>
          <w:bCs/>
          <w:spacing w:val="-3"/>
          <w:szCs w:val="20"/>
          <w:lang w:eastAsia="sl-SI"/>
        </w:rPr>
        <w:t>in 28/21</w:t>
      </w:r>
      <w:r w:rsidR="005A2DFF" w:rsidRPr="00036A1B">
        <w:rPr>
          <w:rFonts w:cs="Arial"/>
          <w:bCs/>
          <w:spacing w:val="-3"/>
          <w:szCs w:val="20"/>
          <w:lang w:eastAsia="sl-SI"/>
        </w:rPr>
        <w:t xml:space="preserve">) </w:t>
      </w:r>
    </w:p>
    <w:p w14:paraId="25597B27" w14:textId="239A05BD" w:rsidR="006D3A62" w:rsidRPr="00036A1B" w:rsidRDefault="006D3A62"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Pravilnik o načinu in rokih usklajevanja terjatev in obveznosti p</w:t>
      </w:r>
      <w:r w:rsidR="00AC3820" w:rsidRPr="00036A1B">
        <w:rPr>
          <w:rFonts w:cs="Arial"/>
          <w:bCs/>
          <w:spacing w:val="-3"/>
          <w:szCs w:val="20"/>
          <w:lang w:eastAsia="sl-SI"/>
        </w:rPr>
        <w:t xml:space="preserve">o 37. členu Zakona o </w:t>
      </w:r>
      <w:r w:rsidRPr="00036A1B">
        <w:rPr>
          <w:rFonts w:cs="Arial"/>
          <w:bCs/>
          <w:spacing w:val="-3"/>
          <w:szCs w:val="20"/>
          <w:lang w:eastAsia="sl-SI"/>
        </w:rPr>
        <w:t>računovodstvu (Uradni list RS, št. 108/13)</w:t>
      </w:r>
    </w:p>
    <w:p w14:paraId="79E27B91" w14:textId="66DAE79E" w:rsidR="00AC3820" w:rsidRPr="00036A1B" w:rsidRDefault="006D3A62"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Pravilnik o načinu in stopnjah odpisa neopred</w:t>
      </w:r>
      <w:r w:rsidR="00AC3820" w:rsidRPr="00036A1B">
        <w:rPr>
          <w:rFonts w:cs="Arial"/>
          <w:bCs/>
          <w:spacing w:val="-3"/>
          <w:szCs w:val="20"/>
          <w:lang w:eastAsia="sl-SI"/>
        </w:rPr>
        <w:t xml:space="preserve">metenih dolgoročnih sredstev in </w:t>
      </w:r>
      <w:r w:rsidRPr="00036A1B">
        <w:rPr>
          <w:rFonts w:cs="Arial"/>
          <w:bCs/>
          <w:spacing w:val="-3"/>
          <w:szCs w:val="20"/>
          <w:lang w:eastAsia="sl-SI"/>
        </w:rPr>
        <w:t>opredmetenih osnovnih sredstev (Uradni list RS, št</w:t>
      </w:r>
      <w:r w:rsidR="00AC3820" w:rsidRPr="00036A1B">
        <w:rPr>
          <w:rFonts w:cs="Arial"/>
          <w:bCs/>
          <w:spacing w:val="-3"/>
          <w:szCs w:val="20"/>
          <w:lang w:eastAsia="sl-SI"/>
        </w:rPr>
        <w:t xml:space="preserve">. 45/05, 138/06, 120/07, 48/09, </w:t>
      </w:r>
      <w:r w:rsidRPr="00036A1B">
        <w:rPr>
          <w:rFonts w:cs="Arial"/>
          <w:bCs/>
          <w:spacing w:val="-3"/>
          <w:szCs w:val="20"/>
          <w:lang w:eastAsia="sl-SI"/>
        </w:rPr>
        <w:t>112/09, 58/10, 108/13 in 100/15)</w:t>
      </w:r>
    </w:p>
    <w:p w14:paraId="0D375FB4" w14:textId="6CB30134" w:rsidR="004D0486"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Pravilnik o sestavljanju letnih poročil za proračun, </w:t>
      </w:r>
      <w:r w:rsidR="00AC3820" w:rsidRPr="00036A1B">
        <w:rPr>
          <w:rFonts w:cs="Arial"/>
          <w:bCs/>
          <w:spacing w:val="-3"/>
          <w:szCs w:val="20"/>
          <w:lang w:eastAsia="sl-SI"/>
        </w:rPr>
        <w:t xml:space="preserve">proračunske uporabnike in druge </w:t>
      </w:r>
      <w:r w:rsidRPr="00036A1B">
        <w:rPr>
          <w:rFonts w:cs="Arial"/>
          <w:bCs/>
          <w:spacing w:val="-3"/>
          <w:szCs w:val="20"/>
          <w:lang w:eastAsia="sl-SI"/>
        </w:rPr>
        <w:t>osebe javnega prava (Uradni list RS, št. 115/02, 21/03, 134/03, 126/04, 120/07, 124/0</w:t>
      </w:r>
      <w:r w:rsidR="00AC3820" w:rsidRPr="00036A1B">
        <w:rPr>
          <w:rFonts w:cs="Arial"/>
          <w:bCs/>
          <w:spacing w:val="-3"/>
          <w:szCs w:val="20"/>
          <w:lang w:eastAsia="sl-SI"/>
        </w:rPr>
        <w:t xml:space="preserve">8, 58/10, 60/10 – </w:t>
      </w:r>
      <w:proofErr w:type="spellStart"/>
      <w:r w:rsidR="00AC3820" w:rsidRPr="00036A1B">
        <w:rPr>
          <w:rFonts w:cs="Arial"/>
          <w:bCs/>
          <w:spacing w:val="-3"/>
          <w:szCs w:val="20"/>
          <w:lang w:eastAsia="sl-SI"/>
        </w:rPr>
        <w:t>popr</w:t>
      </w:r>
      <w:proofErr w:type="spellEnd"/>
      <w:r w:rsidR="00AC3820" w:rsidRPr="00036A1B">
        <w:rPr>
          <w:rFonts w:cs="Arial"/>
          <w:bCs/>
          <w:spacing w:val="-3"/>
          <w:szCs w:val="20"/>
          <w:lang w:eastAsia="sl-SI"/>
        </w:rPr>
        <w:t>., 104/10</w:t>
      </w:r>
      <w:r w:rsidR="006A2E02" w:rsidRPr="00036A1B">
        <w:rPr>
          <w:rFonts w:cs="Arial"/>
          <w:bCs/>
          <w:spacing w:val="-3"/>
          <w:szCs w:val="20"/>
          <w:lang w:eastAsia="sl-SI"/>
        </w:rPr>
        <w:t xml:space="preserve">, </w:t>
      </w:r>
      <w:r w:rsidR="00AC3820" w:rsidRPr="00036A1B">
        <w:rPr>
          <w:rFonts w:cs="Arial"/>
          <w:bCs/>
          <w:spacing w:val="-3"/>
          <w:szCs w:val="20"/>
          <w:lang w:eastAsia="sl-SI"/>
        </w:rPr>
        <w:t>104/11</w:t>
      </w:r>
      <w:r w:rsidR="006A2E02" w:rsidRPr="00036A1B">
        <w:rPr>
          <w:rFonts w:cs="Arial"/>
          <w:bCs/>
          <w:spacing w:val="-3"/>
          <w:szCs w:val="20"/>
          <w:lang w:eastAsia="sl-SI"/>
        </w:rPr>
        <w:t>,</w:t>
      </w:r>
      <w:r w:rsidR="006A2E02" w:rsidRPr="00036A1B">
        <w:rPr>
          <w:rFonts w:cs="Arial"/>
          <w:szCs w:val="20"/>
        </w:rPr>
        <w:t xml:space="preserve"> </w:t>
      </w:r>
      <w:r w:rsidR="006A2E02" w:rsidRPr="00036A1B">
        <w:rPr>
          <w:rFonts w:cs="Arial"/>
          <w:bCs/>
          <w:spacing w:val="-3"/>
          <w:szCs w:val="20"/>
          <w:lang w:eastAsia="sl-SI"/>
        </w:rPr>
        <w:t>86/16</w:t>
      </w:r>
      <w:r w:rsidR="003F11AD" w:rsidRPr="00036A1B">
        <w:rPr>
          <w:rFonts w:cs="Arial"/>
          <w:bCs/>
          <w:spacing w:val="-3"/>
          <w:szCs w:val="20"/>
          <w:lang w:eastAsia="sl-SI"/>
        </w:rPr>
        <w:t>,</w:t>
      </w:r>
      <w:r w:rsidR="002A4093" w:rsidRPr="00036A1B">
        <w:rPr>
          <w:rFonts w:cs="Arial"/>
          <w:bCs/>
          <w:spacing w:val="-3"/>
          <w:szCs w:val="20"/>
          <w:lang w:eastAsia="sl-SI"/>
        </w:rPr>
        <w:t xml:space="preserve"> </w:t>
      </w:r>
      <w:r w:rsidR="006A2E02" w:rsidRPr="00036A1B">
        <w:rPr>
          <w:rFonts w:cs="Arial"/>
          <w:bCs/>
          <w:spacing w:val="-3"/>
          <w:szCs w:val="20"/>
          <w:lang w:eastAsia="sl-SI"/>
        </w:rPr>
        <w:t>80/19</w:t>
      </w:r>
      <w:r w:rsidR="003F11AD" w:rsidRPr="00036A1B">
        <w:rPr>
          <w:rFonts w:cs="Arial"/>
          <w:szCs w:val="20"/>
        </w:rPr>
        <w:t xml:space="preserve"> </w:t>
      </w:r>
      <w:r w:rsidR="003F11AD" w:rsidRPr="00036A1B">
        <w:rPr>
          <w:rFonts w:cs="Arial"/>
          <w:bCs/>
          <w:spacing w:val="-3"/>
          <w:szCs w:val="20"/>
          <w:lang w:eastAsia="sl-SI"/>
        </w:rPr>
        <w:t>in 153/21</w:t>
      </w:r>
      <w:r w:rsidR="006A2E02" w:rsidRPr="00036A1B">
        <w:rPr>
          <w:rFonts w:cs="Arial"/>
          <w:bCs/>
          <w:spacing w:val="-3"/>
          <w:szCs w:val="20"/>
          <w:lang w:eastAsia="sl-SI"/>
        </w:rPr>
        <w:t>)</w:t>
      </w:r>
    </w:p>
    <w:p w14:paraId="59A0E487" w14:textId="7CEBF106" w:rsidR="00E32CD7" w:rsidRPr="00036A1B" w:rsidRDefault="006A2E02"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 </w:t>
      </w:r>
      <w:r w:rsidR="004D0486" w:rsidRPr="00036A1B">
        <w:rPr>
          <w:rFonts w:cs="Arial"/>
          <w:bCs/>
          <w:spacing w:val="-3"/>
          <w:szCs w:val="20"/>
          <w:lang w:eastAsia="sl-SI"/>
        </w:rPr>
        <w:t>Pravilnik o postopkih za izvrševanje proračuna Republike Slovenije (Uradni list RS, št. 50/07, 61/08, 99/09 – ZIPRS1011, 3/13, 81/16, 11/22, 96/22</w:t>
      </w:r>
      <w:r w:rsidR="003607CD" w:rsidRPr="00036A1B">
        <w:rPr>
          <w:rFonts w:cs="Arial"/>
          <w:bCs/>
          <w:spacing w:val="-3"/>
          <w:szCs w:val="20"/>
          <w:lang w:eastAsia="sl-SI"/>
        </w:rPr>
        <w:t>,</w:t>
      </w:r>
      <w:r w:rsidR="004D0486" w:rsidRPr="00036A1B">
        <w:rPr>
          <w:rFonts w:cs="Arial"/>
          <w:bCs/>
          <w:spacing w:val="-3"/>
          <w:szCs w:val="20"/>
          <w:lang w:eastAsia="sl-SI"/>
        </w:rPr>
        <w:t xml:space="preserve"> 105/22 – ZZNŠPP</w:t>
      </w:r>
      <w:r w:rsidR="003607CD" w:rsidRPr="00036A1B">
        <w:rPr>
          <w:rFonts w:cs="Arial"/>
          <w:bCs/>
          <w:spacing w:val="-3"/>
          <w:szCs w:val="20"/>
          <w:lang w:eastAsia="sl-SI"/>
        </w:rPr>
        <w:t>,</w:t>
      </w:r>
      <w:r w:rsidR="003607CD" w:rsidRPr="00036A1B">
        <w:rPr>
          <w:rFonts w:cs="Arial"/>
          <w:szCs w:val="20"/>
        </w:rPr>
        <w:t xml:space="preserve"> </w:t>
      </w:r>
      <w:r w:rsidR="003607CD" w:rsidRPr="00036A1B">
        <w:rPr>
          <w:rFonts w:cs="Arial"/>
          <w:bCs/>
          <w:spacing w:val="-3"/>
          <w:szCs w:val="20"/>
          <w:lang w:eastAsia="sl-SI"/>
        </w:rPr>
        <w:t>149/22 in 106/23</w:t>
      </w:r>
      <w:r w:rsidR="004D0486" w:rsidRPr="00036A1B">
        <w:rPr>
          <w:rFonts w:cs="Arial"/>
          <w:bCs/>
          <w:spacing w:val="-3"/>
          <w:szCs w:val="20"/>
          <w:lang w:eastAsia="sl-SI"/>
        </w:rPr>
        <w:t>)</w:t>
      </w:r>
    </w:p>
    <w:p w14:paraId="5A65E0D2" w14:textId="1BF4B3F8" w:rsidR="00AC3820" w:rsidRPr="00036A1B" w:rsidRDefault="00E32CD7"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Pravilnik o pošiljanju podatkov o stanju in spremembah zadolžitve pravnih oseb javnega sektorja in občin (Uradni list RS, št. 3/13)</w:t>
      </w:r>
    </w:p>
    <w:p w14:paraId="786273F7" w14:textId="56501D16" w:rsidR="00AC3820"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Pravilnik o usmeritvah za usklajeno delovanje si</w:t>
      </w:r>
      <w:r w:rsidR="00AC3820" w:rsidRPr="00036A1B">
        <w:rPr>
          <w:rFonts w:cs="Arial"/>
          <w:bCs/>
          <w:spacing w:val="-3"/>
          <w:szCs w:val="20"/>
          <w:lang w:eastAsia="sl-SI"/>
        </w:rPr>
        <w:t xml:space="preserve">stema notranjega nadzora javnih </w:t>
      </w:r>
      <w:r w:rsidRPr="00036A1B">
        <w:rPr>
          <w:rFonts w:cs="Arial"/>
          <w:bCs/>
          <w:spacing w:val="-3"/>
          <w:szCs w:val="20"/>
          <w:lang w:eastAsia="sl-SI"/>
        </w:rPr>
        <w:t>fin</w:t>
      </w:r>
      <w:r w:rsidR="00AC3820" w:rsidRPr="00036A1B">
        <w:rPr>
          <w:rFonts w:cs="Arial"/>
          <w:bCs/>
          <w:spacing w:val="-3"/>
          <w:szCs w:val="20"/>
          <w:lang w:eastAsia="sl-SI"/>
        </w:rPr>
        <w:t>anc (Uradni list RS, št. 72/02</w:t>
      </w:r>
      <w:r w:rsidR="003607CD" w:rsidRPr="00036A1B">
        <w:rPr>
          <w:rFonts w:cs="Arial"/>
          <w:szCs w:val="20"/>
        </w:rPr>
        <w:t xml:space="preserve"> </w:t>
      </w:r>
      <w:r w:rsidR="003607CD" w:rsidRPr="00036A1B">
        <w:rPr>
          <w:rFonts w:cs="Arial"/>
          <w:bCs/>
          <w:spacing w:val="-3"/>
          <w:szCs w:val="20"/>
          <w:lang w:eastAsia="sl-SI"/>
        </w:rPr>
        <w:t>in 97/23</w:t>
      </w:r>
      <w:r w:rsidR="00AC3820" w:rsidRPr="00036A1B">
        <w:rPr>
          <w:rFonts w:cs="Arial"/>
          <w:bCs/>
          <w:spacing w:val="-3"/>
          <w:szCs w:val="20"/>
          <w:lang w:eastAsia="sl-SI"/>
        </w:rPr>
        <w:t>)</w:t>
      </w:r>
    </w:p>
    <w:p w14:paraId="3BD60BD6" w14:textId="752D36CD" w:rsidR="00AC3820"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Uredba o delovni uspešnosti iz naslova </w:t>
      </w:r>
      <w:r w:rsidR="00AC3820" w:rsidRPr="00036A1B">
        <w:rPr>
          <w:rFonts w:cs="Arial"/>
          <w:bCs/>
          <w:spacing w:val="-3"/>
          <w:szCs w:val="20"/>
          <w:lang w:eastAsia="sl-SI"/>
        </w:rPr>
        <w:t xml:space="preserve">povečanega obsega dela za javne </w:t>
      </w:r>
      <w:r w:rsidRPr="00036A1B">
        <w:rPr>
          <w:rFonts w:cs="Arial"/>
          <w:bCs/>
          <w:spacing w:val="-3"/>
          <w:szCs w:val="20"/>
          <w:lang w:eastAsia="sl-SI"/>
        </w:rPr>
        <w:t>uslužbence (Urad</w:t>
      </w:r>
      <w:r w:rsidR="00AC3820" w:rsidRPr="00036A1B">
        <w:rPr>
          <w:rFonts w:cs="Arial"/>
          <w:bCs/>
          <w:spacing w:val="-3"/>
          <w:szCs w:val="20"/>
          <w:lang w:eastAsia="sl-SI"/>
        </w:rPr>
        <w:t>ni list RS, št. 53/08</w:t>
      </w:r>
      <w:r w:rsidR="003F11AD" w:rsidRPr="00036A1B">
        <w:rPr>
          <w:rFonts w:cs="Arial"/>
          <w:bCs/>
          <w:spacing w:val="-3"/>
          <w:szCs w:val="20"/>
          <w:lang w:eastAsia="sl-SI"/>
        </w:rPr>
        <w:t>,</w:t>
      </w:r>
      <w:r w:rsidR="00AC3820" w:rsidRPr="00036A1B">
        <w:rPr>
          <w:rFonts w:cs="Arial"/>
          <w:bCs/>
          <w:spacing w:val="-3"/>
          <w:szCs w:val="20"/>
          <w:lang w:eastAsia="sl-SI"/>
        </w:rPr>
        <w:t>89/08</w:t>
      </w:r>
      <w:r w:rsidR="003F11AD" w:rsidRPr="00036A1B">
        <w:rPr>
          <w:rFonts w:cs="Arial"/>
          <w:szCs w:val="20"/>
        </w:rPr>
        <w:t xml:space="preserve"> </w:t>
      </w:r>
      <w:r w:rsidR="002A4093" w:rsidRPr="00036A1B">
        <w:rPr>
          <w:rFonts w:cs="Arial"/>
          <w:bCs/>
          <w:spacing w:val="-3"/>
          <w:szCs w:val="20"/>
          <w:lang w:eastAsia="sl-SI"/>
        </w:rPr>
        <w:t>in 175/20</w:t>
      </w:r>
      <w:r w:rsidR="00AC3820" w:rsidRPr="00036A1B">
        <w:rPr>
          <w:rFonts w:cs="Arial"/>
          <w:bCs/>
          <w:spacing w:val="-3"/>
          <w:szCs w:val="20"/>
          <w:lang w:eastAsia="sl-SI"/>
        </w:rPr>
        <w:t>)</w:t>
      </w:r>
    </w:p>
    <w:p w14:paraId="7B602AB3" w14:textId="784EECD8" w:rsidR="00AC3820"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Uredba o delovni uspešnosti iz naslova prodaje blaga in</w:t>
      </w:r>
      <w:r w:rsidR="00AC3820" w:rsidRPr="00036A1B">
        <w:rPr>
          <w:rFonts w:cs="Arial"/>
          <w:bCs/>
          <w:spacing w:val="-3"/>
          <w:szCs w:val="20"/>
          <w:lang w:eastAsia="sl-SI"/>
        </w:rPr>
        <w:t xml:space="preserve"> storitev na trgu (Uradni list RS, št. 97/09 in 41/12)</w:t>
      </w:r>
    </w:p>
    <w:p w14:paraId="2FBB68E5" w14:textId="06E112BC" w:rsidR="00AC3820"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Uredba o dokumentih razvojnega načrtovanja in</w:t>
      </w:r>
      <w:r w:rsidR="00AC3820" w:rsidRPr="00036A1B">
        <w:rPr>
          <w:rFonts w:cs="Arial"/>
          <w:bCs/>
          <w:spacing w:val="-3"/>
          <w:szCs w:val="20"/>
          <w:lang w:eastAsia="sl-SI"/>
        </w:rPr>
        <w:t xml:space="preserve"> postopkih za pripravo predloga državnega </w:t>
      </w:r>
      <w:r w:rsidRPr="00036A1B">
        <w:rPr>
          <w:rFonts w:cs="Arial"/>
          <w:bCs/>
          <w:spacing w:val="-3"/>
          <w:szCs w:val="20"/>
          <w:lang w:eastAsia="sl-SI"/>
        </w:rPr>
        <w:t>prorač</w:t>
      </w:r>
      <w:r w:rsidR="00AC3820" w:rsidRPr="00036A1B">
        <w:rPr>
          <w:rFonts w:cs="Arial"/>
          <w:bCs/>
          <w:spacing w:val="-3"/>
          <w:szCs w:val="20"/>
          <w:lang w:eastAsia="sl-SI"/>
        </w:rPr>
        <w:t>una (Uradni list RS, št. 54/10</w:t>
      </w:r>
      <w:r w:rsidR="00986EA5" w:rsidRPr="00036A1B">
        <w:rPr>
          <w:rFonts w:cs="Arial"/>
          <w:bCs/>
          <w:spacing w:val="-3"/>
          <w:szCs w:val="20"/>
          <w:lang w:eastAsia="sl-SI"/>
        </w:rPr>
        <w:t xml:space="preserve"> in 35/18</w:t>
      </w:r>
      <w:r w:rsidR="00AC3820" w:rsidRPr="00036A1B">
        <w:rPr>
          <w:rFonts w:cs="Arial"/>
          <w:bCs/>
          <w:spacing w:val="-3"/>
          <w:szCs w:val="20"/>
          <w:lang w:eastAsia="sl-SI"/>
        </w:rPr>
        <w:t>)</w:t>
      </w:r>
    </w:p>
    <w:p w14:paraId="27337CAF" w14:textId="7919865A"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Uredba o enotni metodologiji za pripravo in obravnavo investicijske doku</w:t>
      </w:r>
      <w:r w:rsidR="00AC3820" w:rsidRPr="00036A1B">
        <w:rPr>
          <w:rFonts w:cs="Arial"/>
          <w:bCs/>
          <w:spacing w:val="-3"/>
          <w:szCs w:val="20"/>
          <w:lang w:eastAsia="sl-SI"/>
        </w:rPr>
        <w:t xml:space="preserve">mentacije </w:t>
      </w:r>
      <w:r w:rsidRPr="00036A1B">
        <w:rPr>
          <w:rFonts w:cs="Arial"/>
          <w:bCs/>
          <w:spacing w:val="-3"/>
          <w:szCs w:val="20"/>
          <w:lang w:eastAsia="sl-SI"/>
        </w:rPr>
        <w:t>na področju javnih financ (Uradni list RS, št. 60/06</w:t>
      </w:r>
      <w:r w:rsidR="00F063BB" w:rsidRPr="00036A1B">
        <w:rPr>
          <w:rFonts w:cs="Arial"/>
          <w:bCs/>
          <w:spacing w:val="-3"/>
          <w:szCs w:val="20"/>
          <w:lang w:eastAsia="sl-SI"/>
        </w:rPr>
        <w:t>,</w:t>
      </w:r>
      <w:r w:rsidRPr="00036A1B">
        <w:rPr>
          <w:rFonts w:cs="Arial"/>
          <w:bCs/>
          <w:spacing w:val="-3"/>
          <w:szCs w:val="20"/>
          <w:lang w:eastAsia="sl-SI"/>
        </w:rPr>
        <w:t>54/10</w:t>
      </w:r>
      <w:r w:rsidR="00F063BB" w:rsidRPr="00036A1B">
        <w:rPr>
          <w:rFonts w:cs="Arial"/>
          <w:szCs w:val="20"/>
        </w:rPr>
        <w:t xml:space="preserve"> </w:t>
      </w:r>
      <w:r w:rsidR="00F063BB" w:rsidRPr="00036A1B">
        <w:rPr>
          <w:rFonts w:cs="Arial"/>
          <w:bCs/>
          <w:spacing w:val="-3"/>
          <w:szCs w:val="20"/>
          <w:lang w:eastAsia="sl-SI"/>
        </w:rPr>
        <w:t>in 27/16)</w:t>
      </w:r>
    </w:p>
    <w:p w14:paraId="53EECA99" w14:textId="028A68D2"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Uredba o plačah direktorjev v javnem sektorju </w:t>
      </w:r>
      <w:r w:rsidR="00986EA5" w:rsidRPr="00036A1B">
        <w:rPr>
          <w:rFonts w:cs="Arial"/>
          <w:bCs/>
          <w:spacing w:val="-3"/>
          <w:szCs w:val="20"/>
          <w:lang w:eastAsia="sl-SI"/>
        </w:rPr>
        <w:t>(Uradni list RS, št. 68/17, 4/18, 30/18</w:t>
      </w:r>
      <w:r w:rsidR="00F063BB" w:rsidRPr="00036A1B">
        <w:rPr>
          <w:rFonts w:cs="Arial"/>
          <w:bCs/>
          <w:spacing w:val="-3"/>
          <w:szCs w:val="20"/>
          <w:lang w:eastAsia="sl-SI"/>
        </w:rPr>
        <w:t>,</w:t>
      </w:r>
      <w:r w:rsidR="00986EA5" w:rsidRPr="00036A1B">
        <w:rPr>
          <w:rFonts w:cs="Arial"/>
          <w:bCs/>
          <w:spacing w:val="-3"/>
          <w:szCs w:val="20"/>
          <w:lang w:eastAsia="sl-SI"/>
        </w:rPr>
        <w:t>116/21</w:t>
      </w:r>
      <w:r w:rsidR="00F063BB" w:rsidRPr="00036A1B">
        <w:rPr>
          <w:rFonts w:cs="Arial"/>
          <w:bCs/>
          <w:spacing w:val="-3"/>
          <w:szCs w:val="20"/>
          <w:lang w:eastAsia="sl-SI"/>
        </w:rPr>
        <w:t>, 180/21, 29/22, 89/22</w:t>
      </w:r>
      <w:r w:rsidR="003607CD" w:rsidRPr="00036A1B">
        <w:rPr>
          <w:rFonts w:cs="Arial"/>
          <w:bCs/>
          <w:spacing w:val="-3"/>
          <w:szCs w:val="20"/>
          <w:lang w:eastAsia="sl-SI"/>
        </w:rPr>
        <w:t>,</w:t>
      </w:r>
      <w:r w:rsidR="00F063BB" w:rsidRPr="00036A1B">
        <w:rPr>
          <w:rFonts w:cs="Arial"/>
          <w:bCs/>
          <w:spacing w:val="-3"/>
          <w:szCs w:val="20"/>
          <w:lang w:eastAsia="sl-SI"/>
        </w:rPr>
        <w:t xml:space="preserve"> 112/22</w:t>
      </w:r>
      <w:r w:rsidR="003607CD" w:rsidRPr="00036A1B">
        <w:rPr>
          <w:rFonts w:cs="Arial"/>
          <w:bCs/>
          <w:spacing w:val="-3"/>
          <w:szCs w:val="20"/>
          <w:lang w:eastAsia="sl-SI"/>
        </w:rPr>
        <w:t>, 157/22, 25/23, 64/23 in 79/23</w:t>
      </w:r>
      <w:r w:rsidR="00986EA5" w:rsidRPr="00036A1B">
        <w:rPr>
          <w:rFonts w:cs="Arial"/>
          <w:bCs/>
          <w:spacing w:val="-3"/>
          <w:szCs w:val="20"/>
          <w:lang w:eastAsia="sl-SI"/>
        </w:rPr>
        <w:t xml:space="preserve">) </w:t>
      </w:r>
    </w:p>
    <w:p w14:paraId="68F14543" w14:textId="549431A7" w:rsidR="00AC3820"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Uredba o pogojih in postopkih zadolževanja pra</w:t>
      </w:r>
      <w:r w:rsidR="00AC3820" w:rsidRPr="00036A1B">
        <w:rPr>
          <w:rFonts w:cs="Arial"/>
          <w:bCs/>
          <w:spacing w:val="-3"/>
          <w:szCs w:val="20"/>
          <w:lang w:eastAsia="sl-SI"/>
        </w:rPr>
        <w:t xml:space="preserve">vnih oseb iz 87. člena Zakona o </w:t>
      </w:r>
      <w:r w:rsidRPr="00036A1B">
        <w:rPr>
          <w:rFonts w:cs="Arial"/>
          <w:bCs/>
          <w:spacing w:val="-3"/>
          <w:szCs w:val="20"/>
          <w:lang w:eastAsia="sl-SI"/>
        </w:rPr>
        <w:t>javnih financah (U</w:t>
      </w:r>
      <w:r w:rsidR="00AC3820" w:rsidRPr="00036A1B">
        <w:rPr>
          <w:rFonts w:cs="Arial"/>
          <w:bCs/>
          <w:spacing w:val="-3"/>
          <w:szCs w:val="20"/>
          <w:lang w:eastAsia="sl-SI"/>
        </w:rPr>
        <w:t>radni list RS, št. 112/09)</w:t>
      </w:r>
    </w:p>
    <w:p w14:paraId="427754B0" w14:textId="515915C7"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Uredba o sejninah in povračilih stroškov v javnih sk</w:t>
      </w:r>
      <w:r w:rsidR="00AC3820" w:rsidRPr="00036A1B">
        <w:rPr>
          <w:rFonts w:cs="Arial"/>
          <w:bCs/>
          <w:spacing w:val="-3"/>
          <w:szCs w:val="20"/>
          <w:lang w:eastAsia="sl-SI"/>
        </w:rPr>
        <w:t xml:space="preserve">ladih, javnih agencijah, javnih </w:t>
      </w:r>
      <w:r w:rsidRPr="00036A1B">
        <w:rPr>
          <w:rFonts w:cs="Arial"/>
          <w:bCs/>
          <w:spacing w:val="-3"/>
          <w:szCs w:val="20"/>
          <w:lang w:eastAsia="sl-SI"/>
        </w:rPr>
        <w:t>zavodih in javnih gospodarskih zavodih (Uradni lis</w:t>
      </w:r>
      <w:r w:rsidR="00AC3820" w:rsidRPr="00036A1B">
        <w:rPr>
          <w:rFonts w:cs="Arial"/>
          <w:bCs/>
          <w:spacing w:val="-3"/>
          <w:szCs w:val="20"/>
          <w:lang w:eastAsia="sl-SI"/>
        </w:rPr>
        <w:t xml:space="preserve">t RS, št. 16/09, 107/10, 66/12, </w:t>
      </w:r>
      <w:r w:rsidRPr="00036A1B">
        <w:rPr>
          <w:rFonts w:cs="Arial"/>
          <w:bCs/>
          <w:spacing w:val="-3"/>
          <w:szCs w:val="20"/>
          <w:lang w:eastAsia="sl-SI"/>
        </w:rPr>
        <w:t>51/13 in 6/15)</w:t>
      </w:r>
    </w:p>
    <w:p w14:paraId="61A54424" w14:textId="6CEFAB01" w:rsidR="00D67267" w:rsidRPr="00036A1B" w:rsidRDefault="00D67267"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Uredba o stvarnem premoženju države in samoupravnih lokalnih skupnosti (Uradni list RS, št. 31/18).</w:t>
      </w:r>
    </w:p>
    <w:p w14:paraId="2413CEEC" w14:textId="12E3FAA9"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Zakon o organizaciji in financiranju vzgoje in izobraževanja </w:t>
      </w:r>
      <w:r w:rsidR="00E709CE" w:rsidRPr="00036A1B">
        <w:rPr>
          <w:rFonts w:cs="Arial"/>
          <w:bCs/>
          <w:spacing w:val="-3"/>
          <w:szCs w:val="20"/>
          <w:lang w:eastAsia="sl-SI"/>
        </w:rPr>
        <w:t xml:space="preserve">(Uradni list RS, št. 16/07 – uradno prečiščeno besedilo, 36/08, 58/09, 64/09 – </w:t>
      </w:r>
      <w:proofErr w:type="spellStart"/>
      <w:r w:rsidR="00E709CE" w:rsidRPr="00036A1B">
        <w:rPr>
          <w:rFonts w:cs="Arial"/>
          <w:bCs/>
          <w:spacing w:val="-3"/>
          <w:szCs w:val="20"/>
          <w:lang w:eastAsia="sl-SI"/>
        </w:rPr>
        <w:t>popr</w:t>
      </w:r>
      <w:proofErr w:type="spellEnd"/>
      <w:r w:rsidR="00E709CE" w:rsidRPr="00036A1B">
        <w:rPr>
          <w:rFonts w:cs="Arial"/>
          <w:bCs/>
          <w:spacing w:val="-3"/>
          <w:szCs w:val="20"/>
          <w:lang w:eastAsia="sl-SI"/>
        </w:rPr>
        <w:t xml:space="preserve">., 65/09 – </w:t>
      </w:r>
      <w:proofErr w:type="spellStart"/>
      <w:r w:rsidR="00E709CE" w:rsidRPr="00036A1B">
        <w:rPr>
          <w:rFonts w:cs="Arial"/>
          <w:bCs/>
          <w:spacing w:val="-3"/>
          <w:szCs w:val="20"/>
          <w:lang w:eastAsia="sl-SI"/>
        </w:rPr>
        <w:t>popr</w:t>
      </w:r>
      <w:proofErr w:type="spellEnd"/>
      <w:r w:rsidR="00E709CE" w:rsidRPr="00036A1B">
        <w:rPr>
          <w:rFonts w:cs="Arial"/>
          <w:bCs/>
          <w:spacing w:val="-3"/>
          <w:szCs w:val="20"/>
          <w:lang w:eastAsia="sl-SI"/>
        </w:rPr>
        <w:t xml:space="preserve">., 20/11, 40/12 – ZUJF, 57/12 – ZPCP-2D, 47/15, 46/16, 49/16 – </w:t>
      </w:r>
      <w:proofErr w:type="spellStart"/>
      <w:r w:rsidR="00E709CE" w:rsidRPr="00036A1B">
        <w:rPr>
          <w:rFonts w:cs="Arial"/>
          <w:bCs/>
          <w:spacing w:val="-3"/>
          <w:szCs w:val="20"/>
          <w:lang w:eastAsia="sl-SI"/>
        </w:rPr>
        <w:t>popr</w:t>
      </w:r>
      <w:proofErr w:type="spellEnd"/>
      <w:r w:rsidR="00E709CE" w:rsidRPr="00036A1B">
        <w:rPr>
          <w:rFonts w:cs="Arial"/>
          <w:bCs/>
          <w:spacing w:val="-3"/>
          <w:szCs w:val="20"/>
          <w:lang w:eastAsia="sl-SI"/>
        </w:rPr>
        <w:t xml:space="preserve">., 25/17 – </w:t>
      </w:r>
      <w:proofErr w:type="spellStart"/>
      <w:r w:rsidR="00E709CE" w:rsidRPr="00036A1B">
        <w:rPr>
          <w:rFonts w:cs="Arial"/>
          <w:bCs/>
          <w:spacing w:val="-3"/>
          <w:szCs w:val="20"/>
          <w:lang w:eastAsia="sl-SI"/>
        </w:rPr>
        <w:t>ZVaj</w:t>
      </w:r>
      <w:proofErr w:type="spellEnd"/>
      <w:r w:rsidR="00E709CE" w:rsidRPr="00036A1B">
        <w:rPr>
          <w:rFonts w:cs="Arial"/>
          <w:bCs/>
          <w:spacing w:val="-3"/>
          <w:szCs w:val="20"/>
          <w:lang w:eastAsia="sl-SI"/>
        </w:rPr>
        <w:t>, 123/21, 172/21, 207/21</w:t>
      </w:r>
      <w:r w:rsidR="00A53FF1" w:rsidRPr="00036A1B">
        <w:rPr>
          <w:rFonts w:cs="Arial"/>
          <w:bCs/>
          <w:spacing w:val="-3"/>
          <w:szCs w:val="20"/>
          <w:lang w:eastAsia="sl-SI"/>
        </w:rPr>
        <w:t>,</w:t>
      </w:r>
      <w:r w:rsidR="00E709CE" w:rsidRPr="00036A1B">
        <w:rPr>
          <w:rFonts w:cs="Arial"/>
          <w:bCs/>
          <w:spacing w:val="-3"/>
          <w:szCs w:val="20"/>
          <w:lang w:eastAsia="sl-SI"/>
        </w:rPr>
        <w:t xml:space="preserve"> 105/22 – ZZNŠPP</w:t>
      </w:r>
      <w:r w:rsidR="00A53FF1" w:rsidRPr="00036A1B">
        <w:rPr>
          <w:rFonts w:cs="Arial"/>
          <w:bCs/>
          <w:spacing w:val="-3"/>
          <w:szCs w:val="20"/>
          <w:lang w:eastAsia="sl-SI"/>
        </w:rPr>
        <w:t>, 141/22, 158/22 – ZDoh-2AA in 71/23</w:t>
      </w:r>
      <w:r w:rsidR="00E709CE" w:rsidRPr="00036A1B">
        <w:rPr>
          <w:rFonts w:cs="Arial"/>
          <w:bCs/>
          <w:spacing w:val="-3"/>
          <w:szCs w:val="20"/>
          <w:lang w:eastAsia="sl-SI"/>
        </w:rPr>
        <w:t xml:space="preserve">) </w:t>
      </w:r>
    </w:p>
    <w:p w14:paraId="5DF2889E" w14:textId="4F13EBFB" w:rsidR="00BF306E" w:rsidRPr="00036A1B" w:rsidRDefault="00BF306E"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w:t>
      </w:r>
      <w:r w:rsidR="00E9689A" w:rsidRPr="00036A1B">
        <w:rPr>
          <w:rFonts w:cs="Arial"/>
          <w:bCs/>
          <w:spacing w:val="-3"/>
          <w:szCs w:val="20"/>
          <w:lang w:eastAsia="sl-SI"/>
        </w:rPr>
        <w:t>n</w:t>
      </w:r>
      <w:r w:rsidRPr="00036A1B">
        <w:rPr>
          <w:rFonts w:cs="Arial"/>
          <w:bCs/>
          <w:spacing w:val="-3"/>
          <w:szCs w:val="20"/>
          <w:lang w:eastAsia="sl-SI"/>
        </w:rPr>
        <w:t xml:space="preserve"> o fiskalnem pravilu (Uradni list RS, št. 55/15</w:t>
      </w:r>
      <w:r w:rsidR="00A53FF1" w:rsidRPr="00036A1B">
        <w:rPr>
          <w:rFonts w:cs="Arial"/>
          <w:bCs/>
          <w:spacing w:val="-3"/>
          <w:szCs w:val="20"/>
          <w:lang w:eastAsia="sl-SI"/>
        </w:rPr>
        <w:t>,</w:t>
      </w:r>
      <w:r w:rsidRPr="00036A1B">
        <w:rPr>
          <w:rFonts w:cs="Arial"/>
          <w:bCs/>
          <w:spacing w:val="-3"/>
          <w:szCs w:val="20"/>
          <w:lang w:eastAsia="sl-SI"/>
        </w:rPr>
        <w:t xml:space="preserve"> 177/20 – </w:t>
      </w:r>
      <w:proofErr w:type="spellStart"/>
      <w:r w:rsidRPr="00036A1B">
        <w:rPr>
          <w:rFonts w:cs="Arial"/>
          <w:bCs/>
          <w:spacing w:val="-3"/>
          <w:szCs w:val="20"/>
          <w:lang w:eastAsia="sl-SI"/>
        </w:rPr>
        <w:t>popr</w:t>
      </w:r>
      <w:proofErr w:type="spellEnd"/>
      <w:r w:rsidRPr="00036A1B">
        <w:rPr>
          <w:rFonts w:cs="Arial"/>
          <w:bCs/>
          <w:spacing w:val="-3"/>
          <w:szCs w:val="20"/>
          <w:lang w:eastAsia="sl-SI"/>
        </w:rPr>
        <w:t>.</w:t>
      </w:r>
      <w:r w:rsidR="00A53FF1" w:rsidRPr="00036A1B">
        <w:rPr>
          <w:rFonts w:cs="Arial"/>
          <w:bCs/>
          <w:spacing w:val="-3"/>
          <w:szCs w:val="20"/>
          <w:lang w:eastAsia="sl-SI"/>
        </w:rPr>
        <w:t xml:space="preserve"> in 129/22</w:t>
      </w:r>
      <w:r w:rsidRPr="00036A1B">
        <w:rPr>
          <w:rFonts w:cs="Arial"/>
          <w:bCs/>
          <w:spacing w:val="-3"/>
          <w:szCs w:val="20"/>
          <w:lang w:eastAsia="sl-SI"/>
        </w:rPr>
        <w:t>)</w:t>
      </w:r>
    </w:p>
    <w:p w14:paraId="14693FD7" w14:textId="0B4B7224"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gimnazijah (Uradni list RS, št. 1/07 – uradno prečiščen</w:t>
      </w:r>
      <w:r w:rsidR="00AC3820" w:rsidRPr="00036A1B">
        <w:rPr>
          <w:rFonts w:cs="Arial"/>
          <w:bCs/>
          <w:spacing w:val="-3"/>
          <w:szCs w:val="20"/>
          <w:lang w:eastAsia="sl-SI"/>
        </w:rPr>
        <w:t>o besedilo, 68/17</w:t>
      </w:r>
      <w:r w:rsidR="00E9689A" w:rsidRPr="00036A1B">
        <w:rPr>
          <w:rFonts w:cs="Arial"/>
          <w:bCs/>
          <w:spacing w:val="-3"/>
          <w:szCs w:val="20"/>
          <w:lang w:eastAsia="sl-SI"/>
        </w:rPr>
        <w:t xml:space="preserve">, </w:t>
      </w:r>
      <w:r w:rsidR="00AC3820" w:rsidRPr="00036A1B">
        <w:rPr>
          <w:rFonts w:cs="Arial"/>
          <w:bCs/>
          <w:spacing w:val="-3"/>
          <w:szCs w:val="20"/>
          <w:lang w:eastAsia="sl-SI"/>
        </w:rPr>
        <w:t>6/18 – ZIO</w:t>
      </w:r>
      <w:r w:rsidRPr="00036A1B">
        <w:rPr>
          <w:rFonts w:cs="Arial"/>
          <w:bCs/>
          <w:spacing w:val="-3"/>
          <w:szCs w:val="20"/>
          <w:lang w:eastAsia="sl-SI"/>
        </w:rPr>
        <w:t>1</w:t>
      </w:r>
      <w:r w:rsidR="00E9689A" w:rsidRPr="00036A1B">
        <w:rPr>
          <w:rFonts w:cs="Arial"/>
          <w:bCs/>
          <w:spacing w:val="-3"/>
          <w:szCs w:val="20"/>
          <w:lang w:eastAsia="sl-SI"/>
        </w:rPr>
        <w:t xml:space="preserve"> in 46/19</w:t>
      </w:r>
      <w:r w:rsidRPr="00036A1B">
        <w:rPr>
          <w:rFonts w:cs="Arial"/>
          <w:bCs/>
          <w:spacing w:val="-3"/>
          <w:szCs w:val="20"/>
          <w:lang w:eastAsia="sl-SI"/>
        </w:rPr>
        <w:t>)</w:t>
      </w:r>
    </w:p>
    <w:p w14:paraId="47C0A0AA" w14:textId="4A50CAB5"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integriteti in preprečevanju korupcije (Ura</w:t>
      </w:r>
      <w:r w:rsidR="00AC3820" w:rsidRPr="00036A1B">
        <w:rPr>
          <w:rFonts w:cs="Arial"/>
          <w:bCs/>
          <w:spacing w:val="-3"/>
          <w:szCs w:val="20"/>
          <w:lang w:eastAsia="sl-SI"/>
        </w:rPr>
        <w:t xml:space="preserve">dni list RS, št. 69/11 – uradno </w:t>
      </w:r>
      <w:r w:rsidRPr="00036A1B">
        <w:rPr>
          <w:rFonts w:cs="Arial"/>
          <w:bCs/>
          <w:spacing w:val="-3"/>
          <w:szCs w:val="20"/>
          <w:lang w:eastAsia="sl-SI"/>
        </w:rPr>
        <w:t>prečiščeno besedilo</w:t>
      </w:r>
      <w:r w:rsidR="00A53FF1" w:rsidRPr="00036A1B">
        <w:rPr>
          <w:rFonts w:cs="Arial"/>
          <w:bCs/>
          <w:spacing w:val="-3"/>
          <w:szCs w:val="20"/>
          <w:lang w:eastAsia="sl-SI"/>
        </w:rPr>
        <w:t>,</w:t>
      </w:r>
      <w:r w:rsidR="00E9689A" w:rsidRPr="00036A1B">
        <w:rPr>
          <w:rFonts w:cs="Arial"/>
          <w:bCs/>
          <w:spacing w:val="-3"/>
          <w:szCs w:val="20"/>
          <w:lang w:eastAsia="sl-SI"/>
        </w:rPr>
        <w:t xml:space="preserve"> 158/20</w:t>
      </w:r>
      <w:r w:rsidR="00A53FF1" w:rsidRPr="00036A1B">
        <w:rPr>
          <w:rFonts w:cs="Arial"/>
          <w:bCs/>
          <w:spacing w:val="-3"/>
          <w:szCs w:val="20"/>
          <w:lang w:eastAsia="sl-SI"/>
        </w:rPr>
        <w:t xml:space="preserve">, 3/22 – </w:t>
      </w:r>
      <w:proofErr w:type="spellStart"/>
      <w:r w:rsidR="00A53FF1" w:rsidRPr="00036A1B">
        <w:rPr>
          <w:rFonts w:cs="Arial"/>
          <w:bCs/>
          <w:spacing w:val="-3"/>
          <w:szCs w:val="20"/>
          <w:lang w:eastAsia="sl-SI"/>
        </w:rPr>
        <w:t>ZDeb</w:t>
      </w:r>
      <w:proofErr w:type="spellEnd"/>
      <w:r w:rsidR="00A53FF1" w:rsidRPr="00036A1B">
        <w:rPr>
          <w:rFonts w:cs="Arial"/>
          <w:bCs/>
          <w:spacing w:val="-3"/>
          <w:szCs w:val="20"/>
          <w:lang w:eastAsia="sl-SI"/>
        </w:rPr>
        <w:t xml:space="preserve"> in 16/23 – </w:t>
      </w:r>
      <w:proofErr w:type="spellStart"/>
      <w:r w:rsidR="00A53FF1" w:rsidRPr="00036A1B">
        <w:rPr>
          <w:rFonts w:cs="Arial"/>
          <w:bCs/>
          <w:spacing w:val="-3"/>
          <w:szCs w:val="20"/>
          <w:lang w:eastAsia="sl-SI"/>
        </w:rPr>
        <w:t>ZZPri</w:t>
      </w:r>
      <w:proofErr w:type="spellEnd"/>
      <w:r w:rsidRPr="00036A1B">
        <w:rPr>
          <w:rFonts w:cs="Arial"/>
          <w:bCs/>
          <w:spacing w:val="-3"/>
          <w:szCs w:val="20"/>
          <w:lang w:eastAsia="sl-SI"/>
        </w:rPr>
        <w:t>)</w:t>
      </w:r>
    </w:p>
    <w:p w14:paraId="750CD16A" w14:textId="3D506AE1"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izvrševanju proračunov Republike Slovenije z</w:t>
      </w:r>
      <w:r w:rsidR="0005002C" w:rsidRPr="00036A1B">
        <w:rPr>
          <w:rFonts w:cs="Arial"/>
          <w:bCs/>
          <w:spacing w:val="-3"/>
          <w:szCs w:val="20"/>
          <w:lang w:eastAsia="sl-SI"/>
        </w:rPr>
        <w:t xml:space="preserve">a leti </w:t>
      </w:r>
      <w:r w:rsidR="008C3FBD" w:rsidRPr="00036A1B">
        <w:rPr>
          <w:rFonts w:cs="Arial"/>
          <w:bCs/>
          <w:spacing w:val="-3"/>
          <w:szCs w:val="20"/>
          <w:lang w:eastAsia="sl-SI"/>
        </w:rPr>
        <w:t>202</w:t>
      </w:r>
      <w:r w:rsidR="009914B3" w:rsidRPr="00036A1B">
        <w:rPr>
          <w:rFonts w:cs="Arial"/>
          <w:bCs/>
          <w:spacing w:val="-3"/>
          <w:szCs w:val="20"/>
          <w:lang w:eastAsia="sl-SI"/>
        </w:rPr>
        <w:t>3</w:t>
      </w:r>
      <w:r w:rsidR="008C3FBD" w:rsidRPr="00036A1B">
        <w:rPr>
          <w:rFonts w:cs="Arial"/>
          <w:bCs/>
          <w:spacing w:val="-3"/>
          <w:szCs w:val="20"/>
          <w:lang w:eastAsia="sl-SI"/>
        </w:rPr>
        <w:t xml:space="preserve"> in 202</w:t>
      </w:r>
      <w:r w:rsidR="009914B3" w:rsidRPr="00036A1B">
        <w:rPr>
          <w:rFonts w:cs="Arial"/>
          <w:bCs/>
          <w:spacing w:val="-3"/>
          <w:szCs w:val="20"/>
          <w:lang w:eastAsia="sl-SI"/>
        </w:rPr>
        <w:t>4</w:t>
      </w:r>
      <w:r w:rsidR="008C3FBD" w:rsidRPr="00036A1B">
        <w:rPr>
          <w:rFonts w:cs="Arial"/>
          <w:bCs/>
          <w:spacing w:val="-3"/>
          <w:szCs w:val="20"/>
          <w:lang w:eastAsia="sl-SI"/>
        </w:rPr>
        <w:t xml:space="preserve"> (Uradni list RS, št. </w:t>
      </w:r>
      <w:r w:rsidR="009914B3" w:rsidRPr="00036A1B">
        <w:rPr>
          <w:rFonts w:cs="Arial"/>
          <w:bCs/>
          <w:spacing w:val="-3"/>
          <w:szCs w:val="20"/>
          <w:lang w:eastAsia="sl-SI"/>
        </w:rPr>
        <w:t>150/22, 65/23, 76/23 – ZJF-I in 97/23</w:t>
      </w:r>
      <w:r w:rsidR="008C3FBD" w:rsidRPr="00036A1B">
        <w:rPr>
          <w:rFonts w:cs="Arial"/>
          <w:bCs/>
          <w:spacing w:val="-3"/>
          <w:szCs w:val="20"/>
          <w:lang w:eastAsia="sl-SI"/>
        </w:rPr>
        <w:t>)</w:t>
      </w:r>
      <w:r w:rsidR="008C3FBD" w:rsidRPr="00036A1B" w:rsidDel="008C3FBD">
        <w:rPr>
          <w:rFonts w:cs="Arial"/>
          <w:bCs/>
          <w:spacing w:val="-3"/>
          <w:szCs w:val="20"/>
          <w:lang w:eastAsia="sl-SI"/>
        </w:rPr>
        <w:t xml:space="preserve"> </w:t>
      </w:r>
    </w:p>
    <w:p w14:paraId="09FF9155" w14:textId="52D5056A"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javnih financah (Uradni list RS, št. 11/11 – uradno preč</w:t>
      </w:r>
      <w:r w:rsidR="00AC3820" w:rsidRPr="00036A1B">
        <w:rPr>
          <w:rFonts w:cs="Arial"/>
          <w:bCs/>
          <w:spacing w:val="-3"/>
          <w:szCs w:val="20"/>
          <w:lang w:eastAsia="sl-SI"/>
        </w:rPr>
        <w:t xml:space="preserve">iščeno besedilo, 14/13 – </w:t>
      </w:r>
      <w:proofErr w:type="spellStart"/>
      <w:r w:rsidR="00AC3820" w:rsidRPr="00036A1B">
        <w:rPr>
          <w:rFonts w:cs="Arial"/>
          <w:bCs/>
          <w:spacing w:val="-3"/>
          <w:szCs w:val="20"/>
          <w:lang w:eastAsia="sl-SI"/>
        </w:rPr>
        <w:t>popr</w:t>
      </w:r>
      <w:proofErr w:type="spellEnd"/>
      <w:r w:rsidR="00AC3820" w:rsidRPr="00036A1B">
        <w:rPr>
          <w:rFonts w:cs="Arial"/>
          <w:bCs/>
          <w:spacing w:val="-3"/>
          <w:szCs w:val="20"/>
          <w:lang w:eastAsia="sl-SI"/>
        </w:rPr>
        <w:t xml:space="preserve">., </w:t>
      </w:r>
      <w:r w:rsidRPr="00036A1B">
        <w:rPr>
          <w:rFonts w:cs="Arial"/>
          <w:bCs/>
          <w:spacing w:val="-3"/>
          <w:szCs w:val="20"/>
          <w:lang w:eastAsia="sl-SI"/>
        </w:rPr>
        <w:t xml:space="preserve">101/13, 55/15 – </w:t>
      </w:r>
      <w:proofErr w:type="spellStart"/>
      <w:r w:rsidRPr="00036A1B">
        <w:rPr>
          <w:rFonts w:cs="Arial"/>
          <w:bCs/>
          <w:spacing w:val="-3"/>
          <w:szCs w:val="20"/>
          <w:lang w:eastAsia="sl-SI"/>
        </w:rPr>
        <w:t>ZFisP</w:t>
      </w:r>
      <w:proofErr w:type="spellEnd"/>
      <w:r w:rsidRPr="00036A1B">
        <w:rPr>
          <w:rFonts w:cs="Arial"/>
          <w:bCs/>
          <w:spacing w:val="-3"/>
          <w:szCs w:val="20"/>
          <w:lang w:eastAsia="sl-SI"/>
        </w:rPr>
        <w:t>, 96/15 – ZIPRS1617</w:t>
      </w:r>
      <w:r w:rsidR="00E9689A" w:rsidRPr="00036A1B">
        <w:rPr>
          <w:rFonts w:cs="Arial"/>
          <w:bCs/>
          <w:spacing w:val="-3"/>
          <w:szCs w:val="20"/>
          <w:lang w:eastAsia="sl-SI"/>
        </w:rPr>
        <w:t xml:space="preserve">, </w:t>
      </w:r>
      <w:r w:rsidRPr="00036A1B">
        <w:rPr>
          <w:rFonts w:cs="Arial"/>
          <w:bCs/>
          <w:spacing w:val="-3"/>
          <w:szCs w:val="20"/>
          <w:lang w:eastAsia="sl-SI"/>
        </w:rPr>
        <w:t>13/18</w:t>
      </w:r>
      <w:r w:rsidR="009914B3" w:rsidRPr="00036A1B">
        <w:rPr>
          <w:rFonts w:cs="Arial"/>
          <w:bCs/>
          <w:spacing w:val="-3"/>
          <w:szCs w:val="20"/>
          <w:lang w:eastAsia="sl-SI"/>
        </w:rPr>
        <w:t>,</w:t>
      </w:r>
      <w:r w:rsidR="00E9689A" w:rsidRPr="00036A1B">
        <w:rPr>
          <w:rFonts w:cs="Arial"/>
          <w:bCs/>
          <w:spacing w:val="-3"/>
          <w:szCs w:val="20"/>
          <w:lang w:eastAsia="sl-SI"/>
        </w:rPr>
        <w:t xml:space="preserve"> 195/20 – </w:t>
      </w:r>
      <w:proofErr w:type="spellStart"/>
      <w:r w:rsidR="00E9689A" w:rsidRPr="00036A1B">
        <w:rPr>
          <w:rFonts w:cs="Arial"/>
          <w:bCs/>
          <w:spacing w:val="-3"/>
          <w:szCs w:val="20"/>
          <w:lang w:eastAsia="sl-SI"/>
        </w:rPr>
        <w:t>odl</w:t>
      </w:r>
      <w:proofErr w:type="spellEnd"/>
      <w:r w:rsidR="00E9689A" w:rsidRPr="00036A1B">
        <w:rPr>
          <w:rFonts w:cs="Arial"/>
          <w:bCs/>
          <w:spacing w:val="-3"/>
          <w:szCs w:val="20"/>
          <w:lang w:eastAsia="sl-SI"/>
        </w:rPr>
        <w:t>. US</w:t>
      </w:r>
      <w:r w:rsidR="009914B3" w:rsidRPr="00036A1B">
        <w:rPr>
          <w:rFonts w:cs="Arial"/>
          <w:bCs/>
          <w:spacing w:val="-3"/>
          <w:szCs w:val="20"/>
          <w:lang w:eastAsia="sl-SI"/>
        </w:rPr>
        <w:t>, 18/23 – ZDU-1O</w:t>
      </w:r>
      <w:r w:rsidR="00746292">
        <w:rPr>
          <w:rFonts w:cs="Arial"/>
          <w:bCs/>
          <w:spacing w:val="-3"/>
          <w:szCs w:val="20"/>
          <w:lang w:eastAsia="sl-SI"/>
        </w:rPr>
        <w:t>,</w:t>
      </w:r>
      <w:r w:rsidR="009914B3" w:rsidRPr="00036A1B">
        <w:rPr>
          <w:rFonts w:cs="Arial"/>
          <w:bCs/>
          <w:spacing w:val="-3"/>
          <w:szCs w:val="20"/>
          <w:lang w:eastAsia="sl-SI"/>
        </w:rPr>
        <w:t xml:space="preserve"> 76/23</w:t>
      </w:r>
      <w:r w:rsidR="00746292">
        <w:rPr>
          <w:rFonts w:cs="Arial"/>
          <w:bCs/>
          <w:spacing w:val="-3"/>
          <w:szCs w:val="20"/>
          <w:lang w:eastAsia="sl-SI"/>
        </w:rPr>
        <w:t xml:space="preserve"> </w:t>
      </w:r>
      <w:r w:rsidR="00746292">
        <w:t>in 123/23 – ZIPRS2425</w:t>
      </w:r>
      <w:r w:rsidRPr="00036A1B">
        <w:rPr>
          <w:rFonts w:cs="Arial"/>
          <w:bCs/>
          <w:spacing w:val="-3"/>
          <w:szCs w:val="20"/>
          <w:lang w:eastAsia="sl-SI"/>
        </w:rPr>
        <w:t>)</w:t>
      </w:r>
    </w:p>
    <w:p w14:paraId="5A71B854" w14:textId="175E9683"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osnovni šoli (Uradni list RS, št. 81/06 – uradno prečiščeno besedilo, 102/07, 107/10, 87/11, 40/12 – ZUJF, 63/13</w:t>
      </w:r>
      <w:r w:rsidR="00C41332" w:rsidRPr="00036A1B">
        <w:rPr>
          <w:rFonts w:cs="Arial"/>
          <w:bCs/>
          <w:spacing w:val="-3"/>
          <w:szCs w:val="20"/>
          <w:lang w:eastAsia="sl-SI"/>
        </w:rPr>
        <w:t>,</w:t>
      </w:r>
      <w:r w:rsidRPr="00036A1B">
        <w:rPr>
          <w:rFonts w:cs="Arial"/>
          <w:bCs/>
          <w:spacing w:val="-3"/>
          <w:szCs w:val="20"/>
          <w:lang w:eastAsia="sl-SI"/>
        </w:rPr>
        <w:t xml:space="preserve"> 46/16 – ZOFVI-K</w:t>
      </w:r>
      <w:r w:rsidR="00C41332" w:rsidRPr="00036A1B">
        <w:rPr>
          <w:rFonts w:cs="Arial"/>
          <w:szCs w:val="20"/>
        </w:rPr>
        <w:t xml:space="preserve"> </w:t>
      </w:r>
      <w:r w:rsidR="00C41332" w:rsidRPr="00036A1B">
        <w:rPr>
          <w:rFonts w:cs="Arial"/>
          <w:bCs/>
          <w:spacing w:val="-3"/>
          <w:szCs w:val="20"/>
          <w:lang w:eastAsia="sl-SI"/>
        </w:rPr>
        <w:t>in 76/23</w:t>
      </w:r>
      <w:r w:rsidRPr="00036A1B">
        <w:rPr>
          <w:rFonts w:cs="Arial"/>
          <w:bCs/>
          <w:spacing w:val="-3"/>
          <w:szCs w:val="20"/>
          <w:lang w:eastAsia="sl-SI"/>
        </w:rPr>
        <w:t>)</w:t>
      </w:r>
    </w:p>
    <w:p w14:paraId="02D1B4FB" w14:textId="15CD9D3E" w:rsidR="00AC3820"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poklicnem in strokovnem izobraževanju (Urad</w:t>
      </w:r>
      <w:r w:rsidR="00AC3820" w:rsidRPr="00036A1B">
        <w:rPr>
          <w:rFonts w:cs="Arial"/>
          <w:bCs/>
          <w:spacing w:val="-3"/>
          <w:szCs w:val="20"/>
          <w:lang w:eastAsia="sl-SI"/>
        </w:rPr>
        <w:t>ni list RS, št. 79/06</w:t>
      </w:r>
      <w:r w:rsidR="00E9689A" w:rsidRPr="00036A1B">
        <w:rPr>
          <w:rFonts w:cs="Arial"/>
          <w:bCs/>
          <w:spacing w:val="-3"/>
          <w:szCs w:val="20"/>
          <w:lang w:eastAsia="sl-SI"/>
        </w:rPr>
        <w:t xml:space="preserve">, </w:t>
      </w:r>
      <w:r w:rsidR="00AC3820" w:rsidRPr="00036A1B">
        <w:rPr>
          <w:rFonts w:cs="Arial"/>
          <w:bCs/>
          <w:spacing w:val="-3"/>
          <w:szCs w:val="20"/>
          <w:lang w:eastAsia="sl-SI"/>
        </w:rPr>
        <w:t>68/17</w:t>
      </w:r>
      <w:r w:rsidR="00E9689A" w:rsidRPr="00036A1B">
        <w:rPr>
          <w:rFonts w:cs="Arial"/>
          <w:bCs/>
          <w:spacing w:val="-3"/>
          <w:szCs w:val="20"/>
          <w:lang w:eastAsia="sl-SI"/>
        </w:rPr>
        <w:t xml:space="preserve"> in 46/19</w:t>
      </w:r>
      <w:r w:rsidR="00AC3820" w:rsidRPr="00036A1B">
        <w:rPr>
          <w:rFonts w:cs="Arial"/>
          <w:bCs/>
          <w:spacing w:val="-3"/>
          <w:szCs w:val="20"/>
          <w:lang w:eastAsia="sl-SI"/>
        </w:rPr>
        <w:t>)</w:t>
      </w:r>
    </w:p>
    <w:p w14:paraId="301C5C0A" w14:textId="40E1B89C"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Zakon o preglednosti finančnih odnosov in </w:t>
      </w:r>
      <w:r w:rsidR="00AC3820" w:rsidRPr="00036A1B">
        <w:rPr>
          <w:rFonts w:cs="Arial"/>
          <w:bCs/>
          <w:spacing w:val="-3"/>
          <w:szCs w:val="20"/>
          <w:lang w:eastAsia="sl-SI"/>
        </w:rPr>
        <w:t>ločenem evidentiranju različnih d</w:t>
      </w:r>
      <w:r w:rsidRPr="00036A1B">
        <w:rPr>
          <w:rFonts w:cs="Arial"/>
          <w:bCs/>
          <w:spacing w:val="-3"/>
          <w:szCs w:val="20"/>
          <w:lang w:eastAsia="sl-SI"/>
        </w:rPr>
        <w:t>ejavnosti (Uradni list RS, št. 33/11)</w:t>
      </w:r>
    </w:p>
    <w:p w14:paraId="4B03AEB1" w14:textId="5F3FAF9F"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računovodstvu (Uradni list RS, št. 23/99, 30/02 – ZJF-C in 114/06 – ZUE)</w:t>
      </w:r>
    </w:p>
    <w:p w14:paraId="3D54D189" w14:textId="566A4933"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Zakon o računskem sodišču (Uradni list RS, št. 11/01 in 109/12) </w:t>
      </w:r>
    </w:p>
    <w:p w14:paraId="52E0CC7A" w14:textId="5CC9A9B0"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sistemu plač v javnem sektorju (Urad</w:t>
      </w:r>
      <w:r w:rsidR="00AC3820" w:rsidRPr="00036A1B">
        <w:rPr>
          <w:rFonts w:cs="Arial"/>
          <w:bCs/>
          <w:spacing w:val="-3"/>
          <w:szCs w:val="20"/>
          <w:lang w:eastAsia="sl-SI"/>
        </w:rPr>
        <w:t xml:space="preserve">ni list RS, št. 108/09 – uradno </w:t>
      </w:r>
      <w:r w:rsidRPr="00036A1B">
        <w:rPr>
          <w:rFonts w:cs="Arial"/>
          <w:bCs/>
          <w:spacing w:val="-3"/>
          <w:szCs w:val="20"/>
          <w:lang w:eastAsia="sl-SI"/>
        </w:rPr>
        <w:t xml:space="preserve">prečiščeno besedilo, 13/10, 59/10, 85/10, 107/10, </w:t>
      </w:r>
      <w:r w:rsidR="00AC3820" w:rsidRPr="00036A1B">
        <w:rPr>
          <w:rFonts w:cs="Arial"/>
          <w:bCs/>
          <w:spacing w:val="-3"/>
          <w:szCs w:val="20"/>
          <w:lang w:eastAsia="sl-SI"/>
        </w:rPr>
        <w:t xml:space="preserve">35/11 – ORZSPJS49a, 27/12 – </w:t>
      </w:r>
      <w:proofErr w:type="spellStart"/>
      <w:r w:rsidRPr="00036A1B">
        <w:rPr>
          <w:rFonts w:cs="Arial"/>
          <w:bCs/>
          <w:spacing w:val="-3"/>
          <w:szCs w:val="20"/>
          <w:lang w:eastAsia="sl-SI"/>
        </w:rPr>
        <w:t>odl</w:t>
      </w:r>
      <w:proofErr w:type="spellEnd"/>
      <w:r w:rsidRPr="00036A1B">
        <w:rPr>
          <w:rFonts w:cs="Arial"/>
          <w:bCs/>
          <w:spacing w:val="-3"/>
          <w:szCs w:val="20"/>
          <w:lang w:eastAsia="sl-SI"/>
        </w:rPr>
        <w:t>. US, 40/12 – ZUJF, 46/13, 25/14 – ZFU, 50/14, 95/14 – ZUPPJS15</w:t>
      </w:r>
      <w:r w:rsidR="00916F18" w:rsidRPr="00036A1B">
        <w:rPr>
          <w:rFonts w:cs="Arial"/>
          <w:bCs/>
          <w:spacing w:val="-3"/>
          <w:szCs w:val="20"/>
          <w:lang w:eastAsia="sl-SI"/>
        </w:rPr>
        <w:t>,</w:t>
      </w:r>
      <w:r w:rsidRPr="00036A1B">
        <w:rPr>
          <w:rFonts w:cs="Arial"/>
          <w:bCs/>
          <w:spacing w:val="-3"/>
          <w:szCs w:val="20"/>
          <w:lang w:eastAsia="sl-SI"/>
        </w:rPr>
        <w:t>82/15</w:t>
      </w:r>
      <w:r w:rsidR="00916F18" w:rsidRPr="00036A1B">
        <w:rPr>
          <w:rFonts w:cs="Arial"/>
          <w:bCs/>
          <w:spacing w:val="-3"/>
          <w:szCs w:val="20"/>
          <w:lang w:eastAsia="sl-SI"/>
        </w:rPr>
        <w:t>,</w:t>
      </w:r>
      <w:r w:rsidR="00916F18" w:rsidRPr="00036A1B">
        <w:rPr>
          <w:rFonts w:cs="Arial"/>
          <w:szCs w:val="20"/>
        </w:rPr>
        <w:t xml:space="preserve"> </w:t>
      </w:r>
      <w:r w:rsidR="00916F18" w:rsidRPr="00036A1B">
        <w:rPr>
          <w:rFonts w:cs="Arial"/>
          <w:bCs/>
          <w:spacing w:val="-3"/>
          <w:szCs w:val="20"/>
          <w:lang w:eastAsia="sl-SI"/>
        </w:rPr>
        <w:t xml:space="preserve">23/17 – </w:t>
      </w:r>
      <w:proofErr w:type="spellStart"/>
      <w:r w:rsidR="00916F18" w:rsidRPr="00036A1B">
        <w:rPr>
          <w:rFonts w:cs="Arial"/>
          <w:bCs/>
          <w:spacing w:val="-3"/>
          <w:szCs w:val="20"/>
          <w:lang w:eastAsia="sl-SI"/>
        </w:rPr>
        <w:t>ZDOdv</w:t>
      </w:r>
      <w:proofErr w:type="spellEnd"/>
      <w:r w:rsidR="00916F18" w:rsidRPr="00036A1B">
        <w:rPr>
          <w:rFonts w:cs="Arial"/>
          <w:bCs/>
          <w:spacing w:val="-3"/>
          <w:szCs w:val="20"/>
          <w:lang w:eastAsia="sl-SI"/>
        </w:rPr>
        <w:t>, 67/17</w:t>
      </w:r>
      <w:r w:rsidR="00C41332" w:rsidRPr="00036A1B">
        <w:rPr>
          <w:rFonts w:cs="Arial"/>
          <w:bCs/>
          <w:spacing w:val="-3"/>
          <w:szCs w:val="20"/>
          <w:lang w:eastAsia="sl-SI"/>
        </w:rPr>
        <w:t>,</w:t>
      </w:r>
      <w:r w:rsidR="00916F18" w:rsidRPr="00036A1B">
        <w:rPr>
          <w:rFonts w:cs="Arial"/>
          <w:bCs/>
          <w:spacing w:val="-3"/>
          <w:szCs w:val="20"/>
          <w:lang w:eastAsia="sl-SI"/>
        </w:rPr>
        <w:t xml:space="preserve"> 84/18</w:t>
      </w:r>
      <w:r w:rsidR="00C41332" w:rsidRPr="00036A1B">
        <w:rPr>
          <w:rFonts w:cs="Arial"/>
          <w:bCs/>
          <w:spacing w:val="-3"/>
          <w:szCs w:val="20"/>
          <w:lang w:eastAsia="sl-SI"/>
        </w:rPr>
        <w:t xml:space="preserve"> 204/21 in 139/22</w:t>
      </w:r>
      <w:r w:rsidR="00916F18" w:rsidRPr="00036A1B">
        <w:rPr>
          <w:rFonts w:cs="Arial"/>
          <w:bCs/>
          <w:spacing w:val="-3"/>
          <w:szCs w:val="20"/>
          <w:lang w:eastAsia="sl-SI"/>
        </w:rPr>
        <w:t>)</w:t>
      </w:r>
    </w:p>
    <w:p w14:paraId="30B0AF20" w14:textId="3F7FAF43"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Zakon o stvarnem premoženju države in samoupravnih lokalnih skupnosti </w:t>
      </w:r>
      <w:r w:rsidR="00916F18" w:rsidRPr="00036A1B">
        <w:rPr>
          <w:rFonts w:cs="Arial"/>
          <w:bCs/>
          <w:spacing w:val="-3"/>
          <w:szCs w:val="20"/>
          <w:lang w:eastAsia="sl-SI"/>
        </w:rPr>
        <w:t>(Uradni list RS, št. 11/18</w:t>
      </w:r>
      <w:r w:rsidR="00C41332" w:rsidRPr="00036A1B">
        <w:rPr>
          <w:rFonts w:cs="Arial"/>
          <w:bCs/>
          <w:spacing w:val="-3"/>
          <w:szCs w:val="20"/>
          <w:lang w:eastAsia="sl-SI"/>
        </w:rPr>
        <w:t>,</w:t>
      </w:r>
      <w:r w:rsidR="00916F18" w:rsidRPr="00036A1B">
        <w:rPr>
          <w:rFonts w:cs="Arial"/>
          <w:bCs/>
          <w:spacing w:val="-3"/>
          <w:szCs w:val="20"/>
          <w:lang w:eastAsia="sl-SI"/>
        </w:rPr>
        <w:t xml:space="preserve"> 79/18</w:t>
      </w:r>
      <w:r w:rsidR="00C41332" w:rsidRPr="00036A1B">
        <w:rPr>
          <w:rFonts w:cs="Arial"/>
          <w:bCs/>
          <w:spacing w:val="-3"/>
          <w:szCs w:val="20"/>
          <w:lang w:eastAsia="sl-SI"/>
        </w:rPr>
        <w:t xml:space="preserve"> in 78/23 – ZORR</w:t>
      </w:r>
      <w:r w:rsidR="00916F18" w:rsidRPr="00036A1B">
        <w:rPr>
          <w:rFonts w:cs="Arial"/>
          <w:bCs/>
          <w:spacing w:val="-3"/>
          <w:szCs w:val="20"/>
          <w:lang w:eastAsia="sl-SI"/>
        </w:rPr>
        <w:t>)</w:t>
      </w:r>
    </w:p>
    <w:p w14:paraId="43B030A5" w14:textId="04DF913E" w:rsidR="00653E2E"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zavodih (Uradni list RS, št. 12/91, 8/96, 36/00 – ZPDZC in 127/06 – ZJZP)</w:t>
      </w:r>
      <w:bookmarkEnd w:id="0"/>
      <w:bookmarkEnd w:id="1"/>
      <w:r w:rsidR="00831A18">
        <w:rPr>
          <w:rFonts w:cs="Arial"/>
          <w:bCs/>
          <w:spacing w:val="-3"/>
          <w:szCs w:val="20"/>
          <w:lang w:eastAsia="sl-SI"/>
        </w:rPr>
        <w:t>.</w:t>
      </w:r>
    </w:p>
    <w:sectPr w:rsidR="00653E2E" w:rsidRPr="00036A1B" w:rsidSect="00783310">
      <w:headerReference w:type="even" r:id="rId18"/>
      <w:headerReference w:type="default" r:id="rId19"/>
      <w:footerReference w:type="even" r:id="rId20"/>
      <w:footerReference w:type="default" r:id="rId21"/>
      <w:headerReference w:type="first" r:id="rId22"/>
      <w:footerReference w:type="first" r:id="rId2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C70B" w14:textId="77777777" w:rsidR="009A7C67" w:rsidRDefault="009A7C67">
      <w:r>
        <w:separator/>
      </w:r>
    </w:p>
  </w:endnote>
  <w:endnote w:type="continuationSeparator" w:id="0">
    <w:p w14:paraId="2B3438E3" w14:textId="77777777" w:rsidR="009A7C67" w:rsidRDefault="009A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522597"/>
      <w:docPartObj>
        <w:docPartGallery w:val="Page Numbers (Bottom of Page)"/>
        <w:docPartUnique/>
      </w:docPartObj>
    </w:sdtPr>
    <w:sdtEndPr/>
    <w:sdtContent>
      <w:p w14:paraId="4530BA0F" w14:textId="6845782D" w:rsidR="009A7C67" w:rsidRDefault="009A7C67">
        <w:pPr>
          <w:pStyle w:val="Noga"/>
          <w:jc w:val="right"/>
        </w:pPr>
        <w:r>
          <w:fldChar w:fldCharType="begin"/>
        </w:r>
        <w:r>
          <w:instrText>PAGE   \* MERGEFORMAT</w:instrText>
        </w:r>
        <w:r>
          <w:fldChar w:fldCharType="separate"/>
        </w:r>
        <w:r w:rsidR="009F1857">
          <w:rPr>
            <w:noProof/>
          </w:rPr>
          <w:t>2</w:t>
        </w:r>
        <w:r w:rsidR="009F1857">
          <w:rPr>
            <w:noProof/>
          </w:rPr>
          <w:t>1</w:t>
        </w:r>
        <w:r>
          <w:fldChar w:fldCharType="end"/>
        </w:r>
      </w:p>
    </w:sdtContent>
  </w:sdt>
  <w:p w14:paraId="0CE4EBA4" w14:textId="77777777" w:rsidR="009A7C67" w:rsidRDefault="009A7C6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303A" w14:textId="4C367E2C" w:rsidR="009A7C67" w:rsidRDefault="009A7C67">
    <w:pPr>
      <w:pStyle w:val="Noga"/>
      <w:jc w:val="right"/>
    </w:pPr>
    <w:r>
      <w:fldChar w:fldCharType="begin"/>
    </w:r>
    <w:r>
      <w:instrText>PAGE   \* MERGEFORMAT</w:instrText>
    </w:r>
    <w:r>
      <w:fldChar w:fldCharType="separate"/>
    </w:r>
    <w:r w:rsidR="00143A15">
      <w:rPr>
        <w:noProof/>
      </w:rPr>
      <w:t>1</w:t>
    </w:r>
    <w:r>
      <w:fldChar w:fldCharType="end"/>
    </w:r>
  </w:p>
  <w:p w14:paraId="11AB0853" w14:textId="77777777" w:rsidR="009A7C67" w:rsidRDefault="009A7C6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BA75" w14:textId="77777777" w:rsidR="009A7C67" w:rsidRDefault="009A7C67">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30B1" w14:textId="77777777" w:rsidR="009A7C67" w:rsidRDefault="009A7C67">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A95A" w14:textId="77777777" w:rsidR="009A7C67" w:rsidRDefault="009A7C6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CFF91" w14:textId="77777777" w:rsidR="009A7C67" w:rsidRDefault="009A7C67">
      <w:r>
        <w:separator/>
      </w:r>
    </w:p>
  </w:footnote>
  <w:footnote w:type="continuationSeparator" w:id="0">
    <w:p w14:paraId="531FDB17" w14:textId="77777777" w:rsidR="009A7C67" w:rsidRDefault="009A7C67">
      <w:r>
        <w:continuationSeparator/>
      </w:r>
    </w:p>
  </w:footnote>
  <w:footnote w:id="1">
    <w:p w14:paraId="5D7A1652" w14:textId="0A3379AE" w:rsidR="00AB4CA7" w:rsidRDefault="009A7C67" w:rsidP="00142526">
      <w:pPr>
        <w:pStyle w:val="Sprotnaopomba-besedilo"/>
        <w:rPr>
          <w:rStyle w:val="Hiperpovezava"/>
          <w:rFonts w:ascii="Helv" w:hAnsi="Helv" w:cs="Helv"/>
          <w:color w:val="auto"/>
          <w:sz w:val="16"/>
          <w:szCs w:val="16"/>
          <w:u w:val="none"/>
          <w:lang w:eastAsia="sl-SI"/>
        </w:rPr>
      </w:pPr>
      <w:r w:rsidRPr="002522E7">
        <w:rPr>
          <w:rStyle w:val="Sprotnaopomba-sklic"/>
          <w:color w:val="000000" w:themeColor="text1"/>
          <w:sz w:val="16"/>
          <w:szCs w:val="16"/>
        </w:rPr>
        <w:footnoteRef/>
      </w:r>
      <w:r w:rsidRPr="002522E7">
        <w:rPr>
          <w:color w:val="000000" w:themeColor="text1"/>
          <w:sz w:val="16"/>
          <w:szCs w:val="16"/>
        </w:rPr>
        <w:t xml:space="preserve"> </w:t>
      </w:r>
      <w:hyperlink r:id="rId1" w:history="1">
        <w:r w:rsidR="00AB4CA7" w:rsidRPr="005A110D">
          <w:rPr>
            <w:rStyle w:val="Hiperpovezava"/>
            <w:rFonts w:ascii="Helv" w:hAnsi="Helv" w:cs="Helv"/>
            <w:sz w:val="16"/>
            <w:szCs w:val="16"/>
            <w:lang w:eastAsia="sl-SI"/>
          </w:rPr>
          <w:t>https://www.kpk-rs.si/kpk/wp-content/uploads/2023/02/Sistemsko-pojasnilo-o-nasprotju-interesov.pdf</w:t>
        </w:r>
      </w:hyperlink>
    </w:p>
    <w:p w14:paraId="75D5A149" w14:textId="77777777" w:rsidR="009A7C67" w:rsidRPr="009F1857" w:rsidRDefault="009A7C67" w:rsidP="00142526">
      <w:pPr>
        <w:pStyle w:val="Sprotnaopomba-besedilo"/>
      </w:pPr>
    </w:p>
  </w:footnote>
  <w:footnote w:id="2">
    <w:p w14:paraId="68D755A7" w14:textId="4195080C" w:rsidR="007074D4" w:rsidRDefault="007074D4">
      <w:pPr>
        <w:pStyle w:val="Sprotnaopomba-besedilo"/>
      </w:pPr>
      <w:r>
        <w:rPr>
          <w:rStyle w:val="Sprotnaopomba-sklic"/>
        </w:rPr>
        <w:footnoteRef/>
      </w:r>
      <w:r>
        <w:t xml:space="preserve"> </w:t>
      </w:r>
      <w:hyperlink r:id="rId2" w:history="1">
        <w:r>
          <w:rPr>
            <w:rStyle w:val="cf01"/>
            <w:color w:val="0000FF"/>
            <w:u w:val="single"/>
          </w:rPr>
          <w:t>https://www.kpk-rs.si/kpk/wp-content/uploads/2022/05/Sistemsko_pojasnilo_o_nasprotju_int.pdf</w:t>
        </w:r>
      </w:hyperlink>
    </w:p>
  </w:footnote>
  <w:footnote w:id="3">
    <w:p w14:paraId="21AA220B" w14:textId="77777777" w:rsidR="009A7C67" w:rsidRPr="00AC707E" w:rsidRDefault="009A7C67" w:rsidP="00AC707E">
      <w:pPr>
        <w:pStyle w:val="Sprotnaopomba-besedilo"/>
        <w:rPr>
          <w:sz w:val="18"/>
          <w:szCs w:val="18"/>
        </w:rPr>
      </w:pPr>
      <w:r>
        <w:rPr>
          <w:rStyle w:val="Sprotnaopomba-sklic"/>
        </w:rPr>
        <w:footnoteRef/>
      </w:r>
      <w:r w:rsidRPr="00AC707E">
        <w:t xml:space="preserve"> </w:t>
      </w:r>
      <w:r w:rsidRPr="00D97DCE">
        <w:rPr>
          <w:sz w:val="16"/>
          <w:szCs w:val="16"/>
        </w:rPr>
        <w:t>Slovenski računovodski standardi so pravila stroke, ki podrobneje razčlenjujejo temeljna zakonsko določena pravila in zahteve računovodenja ter podrobneje razčlenjujejo, pojasnjujejo m določajo način njihove uporabe SRS so izvirna združitev domače računovodske teorije z mednarodnimi zahtevami Posebnost računovodenja zajemajo kot celoto (za notranje in zunanje potrebe) torej zajemajo tako finančno kot tudi stroškovno in poslovno računovodstvo</w:t>
      </w:r>
      <w:r>
        <w:rPr>
          <w:sz w:val="18"/>
          <w:szCs w:val="18"/>
        </w:rPr>
        <w:t>.</w:t>
      </w:r>
    </w:p>
  </w:footnote>
  <w:footnote w:id="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27"/>
      </w:tblGrid>
      <w:tr w:rsidR="00BC54C7" w:rsidRPr="00BC54C7" w14:paraId="3D267C30" w14:textId="77777777" w:rsidTr="00BC54C7">
        <w:trPr>
          <w:tblCellSpacing w:w="15" w:type="dxa"/>
        </w:trPr>
        <w:tc>
          <w:tcPr>
            <w:tcW w:w="0" w:type="auto"/>
            <w:vAlign w:val="center"/>
            <w:hideMark/>
          </w:tcPr>
          <w:p w14:paraId="7D764448" w14:textId="5CB21E05" w:rsidR="00BC54C7" w:rsidRPr="00BF699A" w:rsidRDefault="009A7C67" w:rsidP="00BC54C7">
            <w:pPr>
              <w:spacing w:line="240" w:lineRule="auto"/>
              <w:rPr>
                <w:sz w:val="16"/>
                <w:szCs w:val="16"/>
              </w:rPr>
            </w:pPr>
            <w:r>
              <w:rPr>
                <w:rStyle w:val="Sprotnaopomba-sklic"/>
              </w:rPr>
              <w:footnoteRef/>
            </w:r>
            <w:r>
              <w:t xml:space="preserve"> </w:t>
            </w:r>
            <w:r w:rsidRPr="00966904">
              <w:rPr>
                <w:sz w:val="16"/>
                <w:szCs w:val="16"/>
              </w:rPr>
              <w:t>Za leto 20</w:t>
            </w:r>
            <w:r>
              <w:rPr>
                <w:sz w:val="16"/>
                <w:szCs w:val="16"/>
              </w:rPr>
              <w:t>2</w:t>
            </w:r>
            <w:r w:rsidR="00BC54C7">
              <w:rPr>
                <w:sz w:val="16"/>
                <w:szCs w:val="16"/>
              </w:rPr>
              <w:t>4</w:t>
            </w:r>
            <w:r>
              <w:rPr>
                <w:sz w:val="16"/>
                <w:szCs w:val="16"/>
              </w:rPr>
              <w:t xml:space="preserve"> </w:t>
            </w:r>
            <w:r w:rsidRPr="00966904">
              <w:rPr>
                <w:sz w:val="16"/>
                <w:szCs w:val="16"/>
              </w:rPr>
              <w:t xml:space="preserve">velja </w:t>
            </w:r>
            <w:r w:rsidR="00BC54C7" w:rsidRPr="00BF699A">
              <w:rPr>
                <w:sz w:val="16"/>
                <w:szCs w:val="16"/>
              </w:rPr>
              <w:t xml:space="preserve">Zakon o izvrševanju proračunov Republike Slovenije za leti 2023 in 2024 (Uradni list RS, št. 150/22, 65/23, 76/23 – ZJF-I, 97/23 in 123/23 – ZIPRS2425) </w:t>
            </w:r>
          </w:p>
        </w:tc>
      </w:tr>
    </w:tbl>
    <w:p w14:paraId="469345ED" w14:textId="73344F99" w:rsidR="009A7C67" w:rsidRDefault="009A7C67">
      <w:pPr>
        <w:pStyle w:val="Sprotnaopomba-besedilo"/>
      </w:pPr>
      <w:r w:rsidRPr="00966904">
        <w:rPr>
          <w:sz w:val="16"/>
          <w:szCs w:val="16"/>
        </w:rPr>
        <w:t>.</w:t>
      </w:r>
      <w:r w:rsidRPr="00966904">
        <w:t xml:space="preserve">   </w:t>
      </w:r>
    </w:p>
  </w:footnote>
  <w:footnote w:id="5">
    <w:p w14:paraId="1296CAD5" w14:textId="77777777" w:rsidR="009A7C67" w:rsidRDefault="009A7C67" w:rsidP="00A31E1D">
      <w:pPr>
        <w:pStyle w:val="Sprotnaopomba-besedilo"/>
      </w:pPr>
      <w:r>
        <w:rPr>
          <w:rStyle w:val="Sprotnaopomba-sklic"/>
        </w:rPr>
        <w:footnoteRef/>
      </w:r>
      <w:r>
        <w:t xml:space="preserve"> </w:t>
      </w:r>
      <w:r w:rsidRPr="003F1265">
        <w:rPr>
          <w:sz w:val="16"/>
          <w:szCs w:val="16"/>
        </w:rPr>
        <w:t>Pojem smotrnosti zajema gospodarnost (varčnost), učinkovitost in uspešnost poslovanja javnega zavoda.</w:t>
      </w:r>
    </w:p>
  </w:footnote>
  <w:footnote w:id="6">
    <w:p w14:paraId="151D8D01" w14:textId="63E0D93F" w:rsidR="006B5CE2" w:rsidRDefault="006B5CE2">
      <w:pPr>
        <w:pStyle w:val="Sprotnaopomba-besedilo"/>
      </w:pPr>
      <w:r>
        <w:rPr>
          <w:rStyle w:val="Sprotnaopomba-sklic"/>
        </w:rPr>
        <w:footnoteRef/>
      </w:r>
      <w:r>
        <w:t xml:space="preserve"> </w:t>
      </w:r>
      <w:r w:rsidR="00786E1B" w:rsidRPr="00823AF4">
        <w:rPr>
          <w:sz w:val="16"/>
        </w:rPr>
        <w:t>500 mio SIT</w:t>
      </w:r>
    </w:p>
  </w:footnote>
  <w:footnote w:id="7">
    <w:p w14:paraId="4F638119" w14:textId="77777777" w:rsidR="000B6784" w:rsidRPr="00795A2F" w:rsidRDefault="000B6784" w:rsidP="000B6784">
      <w:pPr>
        <w:pStyle w:val="Sprotnaopomba-besedilo"/>
        <w:rPr>
          <w:sz w:val="16"/>
          <w:szCs w:val="16"/>
        </w:rPr>
      </w:pPr>
      <w:r w:rsidRPr="00795A2F">
        <w:rPr>
          <w:rStyle w:val="Sprotnaopomba-sklic"/>
          <w:sz w:val="16"/>
          <w:szCs w:val="16"/>
        </w:rPr>
        <w:footnoteRef/>
      </w:r>
      <w:r w:rsidRPr="00795A2F">
        <w:rPr>
          <w:sz w:val="16"/>
          <w:szCs w:val="16"/>
        </w:rPr>
        <w:t xml:space="preserve"> Register je dostopen na spletni povezavi: </w:t>
      </w:r>
      <w:hyperlink r:id="rId3" w:history="1">
        <w:r w:rsidRPr="00795A2F">
          <w:rPr>
            <w:rStyle w:val="Hiperpovezava"/>
            <w:sz w:val="16"/>
            <w:szCs w:val="16"/>
          </w:rPr>
          <w:t>https://www.gov.si/drzavni-organi/organi-v-sestavi/urad-za-nadzor-proracuna/o-uradu/sektor-za-notranji-nadzor-javnih-financ/</w:t>
        </w:r>
      </w:hyperlink>
      <w:r w:rsidRPr="00795A2F">
        <w:rPr>
          <w:sz w:val="16"/>
          <w:szCs w:val="16"/>
        </w:rPr>
        <w:t>.</w:t>
      </w:r>
    </w:p>
  </w:footnote>
  <w:footnote w:id="8">
    <w:p w14:paraId="3C2A3F74" w14:textId="2C7D38CE" w:rsidR="009A7C67" w:rsidRPr="00811D41" w:rsidRDefault="009A7C67" w:rsidP="00811D41">
      <w:pPr>
        <w:pStyle w:val="Sprotnaopomba-besedilo"/>
        <w:spacing w:line="240" w:lineRule="auto"/>
        <w:rPr>
          <w:sz w:val="16"/>
        </w:rPr>
      </w:pPr>
      <w:r w:rsidRPr="00811D41">
        <w:rPr>
          <w:rStyle w:val="Sprotnaopomba-sklic"/>
          <w:sz w:val="16"/>
        </w:rPr>
        <w:footnoteRef/>
      </w:r>
      <w:r w:rsidRPr="00811D41">
        <w:rPr>
          <w:sz w:val="16"/>
        </w:rPr>
        <w:t xml:space="preserve"> Stališče je dostopno na: </w:t>
      </w:r>
      <w:hyperlink r:id="rId4" w:history="1">
        <w:r w:rsidRPr="00844CCB">
          <w:rPr>
            <w:rStyle w:val="Hiperpovezava"/>
            <w:sz w:val="16"/>
          </w:rPr>
          <w:t>https://www.gov.si/assets/organi-v-sestavi/UNP/Dokumenti/SNNJF/Vsebine-za-notranje-revizorje/Stalisca/2017-12-22_STALISCE_OBVEZNE_SESTAVINE_POGODBE_20122017_cistopis_za_objavo.pdf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8E00DA" w:rsidRPr="008F3500" w14:paraId="6D467364" w14:textId="77777777" w:rsidTr="0029461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0D9020C9" w14:textId="77777777" w:rsidR="008E00DA" w:rsidRPr="006D42D9" w:rsidRDefault="008E00DA" w:rsidP="008E00DA">
          <w:pPr>
            <w:rPr>
              <w:rFonts w:ascii="Republika" w:hAnsi="Republika"/>
              <w:sz w:val="60"/>
              <w:szCs w:val="60"/>
            </w:rPr>
          </w:pPr>
        </w:p>
      </w:tc>
    </w:tr>
  </w:tbl>
  <w:p w14:paraId="4B51BDCD" w14:textId="77777777" w:rsidR="009A7C67" w:rsidRDefault="009A7C6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5CFC" w14:textId="77777777" w:rsidR="009A7C67" w:rsidRDefault="009A7C6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1D61" w14:textId="77777777" w:rsidR="009A7C67" w:rsidRPr="00110CBD" w:rsidRDefault="009A7C67"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9E59" w14:textId="77777777" w:rsidR="009A7C67" w:rsidRPr="0094085F" w:rsidRDefault="009A7C67" w:rsidP="0094085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0FD"/>
    <w:multiLevelType w:val="hybridMultilevel"/>
    <w:tmpl w:val="B73C1384"/>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5B0B44"/>
    <w:multiLevelType w:val="hybridMultilevel"/>
    <w:tmpl w:val="56043B14"/>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E836BB"/>
    <w:multiLevelType w:val="hybridMultilevel"/>
    <w:tmpl w:val="74A67F0C"/>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0E79BB"/>
    <w:multiLevelType w:val="hybridMultilevel"/>
    <w:tmpl w:val="481A65AA"/>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E43B46"/>
    <w:multiLevelType w:val="hybridMultilevel"/>
    <w:tmpl w:val="C8805B6C"/>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AA91952"/>
    <w:multiLevelType w:val="hybridMultilevel"/>
    <w:tmpl w:val="6020330A"/>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D6D394D"/>
    <w:multiLevelType w:val="multilevel"/>
    <w:tmpl w:val="03DC84C6"/>
    <w:lvl w:ilvl="0">
      <w:start w:val="1"/>
      <w:numFmt w:val="decimal"/>
      <w:pStyle w:val="Naslov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E8376DC"/>
    <w:multiLevelType w:val="hybridMultilevel"/>
    <w:tmpl w:val="5850831E"/>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0FF4713"/>
    <w:multiLevelType w:val="hybridMultilevel"/>
    <w:tmpl w:val="759C673A"/>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1CE2E57"/>
    <w:multiLevelType w:val="hybridMultilevel"/>
    <w:tmpl w:val="21065260"/>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2050684"/>
    <w:multiLevelType w:val="hybridMultilevel"/>
    <w:tmpl w:val="6CA44A42"/>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2F591A"/>
    <w:multiLevelType w:val="hybridMultilevel"/>
    <w:tmpl w:val="5F1417CA"/>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6A172B"/>
    <w:multiLevelType w:val="hybridMultilevel"/>
    <w:tmpl w:val="FD9AAEBC"/>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84A7944"/>
    <w:multiLevelType w:val="hybridMultilevel"/>
    <w:tmpl w:val="EA78BEFE"/>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6193B47"/>
    <w:multiLevelType w:val="hybridMultilevel"/>
    <w:tmpl w:val="C5AE5702"/>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71E726F"/>
    <w:multiLevelType w:val="hybridMultilevel"/>
    <w:tmpl w:val="A942E0DE"/>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9DE7282"/>
    <w:multiLevelType w:val="hybridMultilevel"/>
    <w:tmpl w:val="99909B12"/>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BF05DA8"/>
    <w:multiLevelType w:val="hybridMultilevel"/>
    <w:tmpl w:val="649ABF96"/>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BF17458"/>
    <w:multiLevelType w:val="multilevel"/>
    <w:tmpl w:val="22185682"/>
    <w:lvl w:ilvl="0">
      <w:start w:val="1"/>
      <w:numFmt w:val="decimal"/>
      <w:lvlText w:val="%1"/>
      <w:lvlJc w:val="left"/>
      <w:pPr>
        <w:ind w:left="432" w:hanging="432"/>
      </w:pPr>
      <w:rPr>
        <w:rFonts w:hint="default"/>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9" w15:restartNumberingAfterBreak="0">
    <w:nsid w:val="2D1965A7"/>
    <w:multiLevelType w:val="hybridMultilevel"/>
    <w:tmpl w:val="1DA0F6E8"/>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FEE6974"/>
    <w:multiLevelType w:val="hybridMultilevel"/>
    <w:tmpl w:val="CBB44B1C"/>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490400B"/>
    <w:multiLevelType w:val="hybridMultilevel"/>
    <w:tmpl w:val="6A98B2F8"/>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68B4095"/>
    <w:multiLevelType w:val="hybridMultilevel"/>
    <w:tmpl w:val="1646D81C"/>
    <w:lvl w:ilvl="0" w:tplc="BBBCAC36">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6F7705F"/>
    <w:multiLevelType w:val="hybridMultilevel"/>
    <w:tmpl w:val="7562C1D8"/>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8D870E2"/>
    <w:multiLevelType w:val="hybridMultilevel"/>
    <w:tmpl w:val="9EA0FE58"/>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9041356"/>
    <w:multiLevelType w:val="hybridMultilevel"/>
    <w:tmpl w:val="CFBCEC26"/>
    <w:lvl w:ilvl="0" w:tplc="843C64A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AFB6CC6"/>
    <w:multiLevelType w:val="hybridMultilevel"/>
    <w:tmpl w:val="4CAE2A14"/>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3B3649AB"/>
    <w:multiLevelType w:val="hybridMultilevel"/>
    <w:tmpl w:val="657486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B7C52E7"/>
    <w:multiLevelType w:val="hybridMultilevel"/>
    <w:tmpl w:val="72B03AD8"/>
    <w:lvl w:ilvl="0" w:tplc="71F8C97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C136A1E"/>
    <w:multiLevelType w:val="hybridMultilevel"/>
    <w:tmpl w:val="5A48FF44"/>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44C59C1"/>
    <w:multiLevelType w:val="hybridMultilevel"/>
    <w:tmpl w:val="930832B6"/>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457859FE"/>
    <w:multiLevelType w:val="hybridMultilevel"/>
    <w:tmpl w:val="3D401084"/>
    <w:lvl w:ilvl="0" w:tplc="BBBCAC36">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6FE3020"/>
    <w:multiLevelType w:val="hybridMultilevel"/>
    <w:tmpl w:val="E75081D6"/>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BCB610D"/>
    <w:multiLevelType w:val="hybridMultilevel"/>
    <w:tmpl w:val="6498A1A6"/>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A65075"/>
    <w:multiLevelType w:val="hybridMultilevel"/>
    <w:tmpl w:val="545E1C5A"/>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1F60D25"/>
    <w:multiLevelType w:val="hybridMultilevel"/>
    <w:tmpl w:val="05CA7E2A"/>
    <w:lvl w:ilvl="0" w:tplc="CC14CD8E">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3256DDC"/>
    <w:multiLevelType w:val="hybridMultilevel"/>
    <w:tmpl w:val="2742789C"/>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540F1CEA"/>
    <w:multiLevelType w:val="hybridMultilevel"/>
    <w:tmpl w:val="C81429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6540FF1"/>
    <w:multiLevelType w:val="hybridMultilevel"/>
    <w:tmpl w:val="85C087A8"/>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5B3C49ED"/>
    <w:multiLevelType w:val="hybridMultilevel"/>
    <w:tmpl w:val="1C902C52"/>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5CCB2EA4"/>
    <w:multiLevelType w:val="hybridMultilevel"/>
    <w:tmpl w:val="1242C280"/>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19F6B8A"/>
    <w:multiLevelType w:val="hybridMultilevel"/>
    <w:tmpl w:val="98126668"/>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64F018D4"/>
    <w:multiLevelType w:val="hybridMultilevel"/>
    <w:tmpl w:val="46361BAC"/>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73C40B4"/>
    <w:multiLevelType w:val="hybridMultilevel"/>
    <w:tmpl w:val="C652D086"/>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67CE25D0"/>
    <w:multiLevelType w:val="hybridMultilevel"/>
    <w:tmpl w:val="CDAE122C"/>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8DC0C74"/>
    <w:multiLevelType w:val="hybridMultilevel"/>
    <w:tmpl w:val="E02466A4"/>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6B1E254F"/>
    <w:multiLevelType w:val="hybridMultilevel"/>
    <w:tmpl w:val="137C0228"/>
    <w:lvl w:ilvl="0" w:tplc="29F2AA9E">
      <w:start w:val="1"/>
      <w:numFmt w:val="decimal"/>
      <w:lvlText w:val="%1."/>
      <w:lvlJc w:val="left"/>
      <w:pPr>
        <w:ind w:left="720" w:hanging="36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B5B4E08"/>
    <w:multiLevelType w:val="hybridMultilevel"/>
    <w:tmpl w:val="CD10612E"/>
    <w:lvl w:ilvl="0" w:tplc="BBBCAC3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5A05483"/>
    <w:multiLevelType w:val="hybridMultilevel"/>
    <w:tmpl w:val="0D8E51E0"/>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79237873"/>
    <w:multiLevelType w:val="hybridMultilevel"/>
    <w:tmpl w:val="B81E0200"/>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93390761">
    <w:abstractNumId w:val="27"/>
  </w:num>
  <w:num w:numId="2" w16cid:durableId="1781797116">
    <w:abstractNumId w:val="46"/>
  </w:num>
  <w:num w:numId="3" w16cid:durableId="1798642854">
    <w:abstractNumId w:val="35"/>
  </w:num>
  <w:num w:numId="4" w16cid:durableId="87627284">
    <w:abstractNumId w:val="18"/>
  </w:num>
  <w:num w:numId="5" w16cid:durableId="1785270194">
    <w:abstractNumId w:val="37"/>
  </w:num>
  <w:num w:numId="6" w16cid:durableId="2113818070">
    <w:abstractNumId w:val="0"/>
  </w:num>
  <w:num w:numId="7" w16cid:durableId="1946887162">
    <w:abstractNumId w:val="38"/>
  </w:num>
  <w:num w:numId="8" w16cid:durableId="1294169977">
    <w:abstractNumId w:val="45"/>
  </w:num>
  <w:num w:numId="9" w16cid:durableId="434710570">
    <w:abstractNumId w:val="12"/>
  </w:num>
  <w:num w:numId="10" w16cid:durableId="1320887432">
    <w:abstractNumId w:val="15"/>
  </w:num>
  <w:num w:numId="11" w16cid:durableId="1006710568">
    <w:abstractNumId w:val="42"/>
  </w:num>
  <w:num w:numId="12" w16cid:durableId="1715305721">
    <w:abstractNumId w:val="26"/>
  </w:num>
  <w:num w:numId="13" w16cid:durableId="1971275824">
    <w:abstractNumId w:val="7"/>
  </w:num>
  <w:num w:numId="14" w16cid:durableId="1083339218">
    <w:abstractNumId w:val="25"/>
  </w:num>
  <w:num w:numId="15" w16cid:durableId="1146361448">
    <w:abstractNumId w:val="14"/>
  </w:num>
  <w:num w:numId="16" w16cid:durableId="955479413">
    <w:abstractNumId w:val="32"/>
  </w:num>
  <w:num w:numId="17" w16cid:durableId="266042273">
    <w:abstractNumId w:val="46"/>
    <w:lvlOverride w:ilvl="0">
      <w:lvl w:ilvl="0" w:tplc="29F2AA9E">
        <w:start w:val="1"/>
        <w:numFmt w:val="decimal"/>
        <w:lvlText w:val="%1."/>
        <w:lvlJc w:val="left"/>
        <w:pPr>
          <w:ind w:left="397" w:hanging="397"/>
        </w:pPr>
        <w:rPr>
          <w:rFonts w:ascii="Arial" w:hAnsi="Arial" w:cs="Arial" w:hint="default"/>
          <w:sz w:val="22"/>
          <w:szCs w:val="22"/>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8" w16cid:durableId="221256438">
    <w:abstractNumId w:val="19"/>
  </w:num>
  <w:num w:numId="19" w16cid:durableId="1436560052">
    <w:abstractNumId w:val="44"/>
  </w:num>
  <w:num w:numId="20" w16cid:durableId="1114445280">
    <w:abstractNumId w:val="47"/>
  </w:num>
  <w:num w:numId="21" w16cid:durableId="506480441">
    <w:abstractNumId w:val="31"/>
  </w:num>
  <w:num w:numId="22" w16cid:durableId="501311851">
    <w:abstractNumId w:val="6"/>
  </w:num>
  <w:num w:numId="23" w16cid:durableId="2102800201">
    <w:abstractNumId w:val="28"/>
  </w:num>
  <w:num w:numId="24" w16cid:durableId="2068215736">
    <w:abstractNumId w:val="11"/>
  </w:num>
  <w:num w:numId="25" w16cid:durableId="1655134577">
    <w:abstractNumId w:val="48"/>
  </w:num>
  <w:num w:numId="26" w16cid:durableId="1214270568">
    <w:abstractNumId w:val="20"/>
  </w:num>
  <w:num w:numId="27" w16cid:durableId="1587692699">
    <w:abstractNumId w:val="3"/>
  </w:num>
  <w:num w:numId="28" w16cid:durableId="411513035">
    <w:abstractNumId w:val="40"/>
  </w:num>
  <w:num w:numId="29" w16cid:durableId="61176757">
    <w:abstractNumId w:val="33"/>
  </w:num>
  <w:num w:numId="30" w16cid:durableId="1044250681">
    <w:abstractNumId w:val="17"/>
  </w:num>
  <w:num w:numId="31" w16cid:durableId="1968507974">
    <w:abstractNumId w:val="9"/>
  </w:num>
  <w:num w:numId="32" w16cid:durableId="441652229">
    <w:abstractNumId w:val="10"/>
  </w:num>
  <w:num w:numId="33" w16cid:durableId="1436831209">
    <w:abstractNumId w:val="29"/>
  </w:num>
  <w:num w:numId="34" w16cid:durableId="1645507193">
    <w:abstractNumId w:val="41"/>
  </w:num>
  <w:num w:numId="35" w16cid:durableId="1963921466">
    <w:abstractNumId w:val="2"/>
  </w:num>
  <w:num w:numId="36" w16cid:durableId="1793330153">
    <w:abstractNumId w:val="34"/>
  </w:num>
  <w:num w:numId="37" w16cid:durableId="1885673201">
    <w:abstractNumId w:val="43"/>
  </w:num>
  <w:num w:numId="38" w16cid:durableId="1662661994">
    <w:abstractNumId w:val="24"/>
  </w:num>
  <w:num w:numId="39" w16cid:durableId="906181773">
    <w:abstractNumId w:val="23"/>
  </w:num>
  <w:num w:numId="40" w16cid:durableId="138767580">
    <w:abstractNumId w:val="13"/>
  </w:num>
  <w:num w:numId="41" w16cid:durableId="1019313939">
    <w:abstractNumId w:val="16"/>
  </w:num>
  <w:num w:numId="42" w16cid:durableId="498428783">
    <w:abstractNumId w:val="49"/>
  </w:num>
  <w:num w:numId="43" w16cid:durableId="1219706810">
    <w:abstractNumId w:val="22"/>
  </w:num>
  <w:num w:numId="44" w16cid:durableId="83386395">
    <w:abstractNumId w:val="30"/>
  </w:num>
  <w:num w:numId="45" w16cid:durableId="935674031">
    <w:abstractNumId w:val="21"/>
  </w:num>
  <w:num w:numId="46" w16cid:durableId="913664579">
    <w:abstractNumId w:val="4"/>
  </w:num>
  <w:num w:numId="47" w16cid:durableId="574583483">
    <w:abstractNumId w:val="5"/>
  </w:num>
  <w:num w:numId="48" w16cid:durableId="1834419110">
    <w:abstractNumId w:val="36"/>
  </w:num>
  <w:num w:numId="49" w16cid:durableId="1181043937">
    <w:abstractNumId w:val="39"/>
  </w:num>
  <w:num w:numId="50" w16cid:durableId="1720980331">
    <w:abstractNumId w:val="1"/>
  </w:num>
  <w:num w:numId="51" w16cid:durableId="2013026734">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939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13"/>
    <w:rsid w:val="000008A8"/>
    <w:rsid w:val="00005D29"/>
    <w:rsid w:val="00007B49"/>
    <w:rsid w:val="00007E4B"/>
    <w:rsid w:val="00010577"/>
    <w:rsid w:val="00013A6D"/>
    <w:rsid w:val="00023A88"/>
    <w:rsid w:val="00023D58"/>
    <w:rsid w:val="000240E3"/>
    <w:rsid w:val="000308B1"/>
    <w:rsid w:val="000336C2"/>
    <w:rsid w:val="00036A1B"/>
    <w:rsid w:val="00040006"/>
    <w:rsid w:val="000418F0"/>
    <w:rsid w:val="00042271"/>
    <w:rsid w:val="0005002C"/>
    <w:rsid w:val="00050F2E"/>
    <w:rsid w:val="0005109E"/>
    <w:rsid w:val="00056DAD"/>
    <w:rsid w:val="00060E3A"/>
    <w:rsid w:val="00062F06"/>
    <w:rsid w:val="00064FA3"/>
    <w:rsid w:val="000708CF"/>
    <w:rsid w:val="00070DAE"/>
    <w:rsid w:val="00076FD8"/>
    <w:rsid w:val="000808A1"/>
    <w:rsid w:val="0008173B"/>
    <w:rsid w:val="00081D35"/>
    <w:rsid w:val="0008473B"/>
    <w:rsid w:val="000853C3"/>
    <w:rsid w:val="00085EF2"/>
    <w:rsid w:val="00091685"/>
    <w:rsid w:val="00092B1A"/>
    <w:rsid w:val="00092D30"/>
    <w:rsid w:val="00092F7C"/>
    <w:rsid w:val="000A08D5"/>
    <w:rsid w:val="000A16BF"/>
    <w:rsid w:val="000A2065"/>
    <w:rsid w:val="000A7238"/>
    <w:rsid w:val="000B0AB6"/>
    <w:rsid w:val="000B224D"/>
    <w:rsid w:val="000B2AB1"/>
    <w:rsid w:val="000B2E89"/>
    <w:rsid w:val="000B6784"/>
    <w:rsid w:val="000C1570"/>
    <w:rsid w:val="000C3CC9"/>
    <w:rsid w:val="000C3D63"/>
    <w:rsid w:val="000C57E7"/>
    <w:rsid w:val="000C5EF1"/>
    <w:rsid w:val="000C5FDD"/>
    <w:rsid w:val="000C6F89"/>
    <w:rsid w:val="000D04AD"/>
    <w:rsid w:val="000D2BCA"/>
    <w:rsid w:val="000D3E21"/>
    <w:rsid w:val="000D7061"/>
    <w:rsid w:val="000E014C"/>
    <w:rsid w:val="000E33F2"/>
    <w:rsid w:val="000E4E9E"/>
    <w:rsid w:val="000E510A"/>
    <w:rsid w:val="000E705D"/>
    <w:rsid w:val="000E7E4F"/>
    <w:rsid w:val="000F2271"/>
    <w:rsid w:val="000F2B15"/>
    <w:rsid w:val="000F2D50"/>
    <w:rsid w:val="000F402F"/>
    <w:rsid w:val="001017F2"/>
    <w:rsid w:val="00102B6C"/>
    <w:rsid w:val="00103E4A"/>
    <w:rsid w:val="001042A0"/>
    <w:rsid w:val="00104D4B"/>
    <w:rsid w:val="00104E8E"/>
    <w:rsid w:val="00106F89"/>
    <w:rsid w:val="00114C02"/>
    <w:rsid w:val="00115019"/>
    <w:rsid w:val="0011520D"/>
    <w:rsid w:val="0011666A"/>
    <w:rsid w:val="00117B66"/>
    <w:rsid w:val="00125C4C"/>
    <w:rsid w:val="0013024A"/>
    <w:rsid w:val="00130E02"/>
    <w:rsid w:val="001357B2"/>
    <w:rsid w:val="00136D27"/>
    <w:rsid w:val="00142526"/>
    <w:rsid w:val="00142E20"/>
    <w:rsid w:val="00143587"/>
    <w:rsid w:val="00143A15"/>
    <w:rsid w:val="001448CE"/>
    <w:rsid w:val="00144A61"/>
    <w:rsid w:val="00147214"/>
    <w:rsid w:val="00151D22"/>
    <w:rsid w:val="00157121"/>
    <w:rsid w:val="0016288C"/>
    <w:rsid w:val="00163D17"/>
    <w:rsid w:val="00165740"/>
    <w:rsid w:val="00165C35"/>
    <w:rsid w:val="00166061"/>
    <w:rsid w:val="001709D5"/>
    <w:rsid w:val="00172490"/>
    <w:rsid w:val="001737B2"/>
    <w:rsid w:val="001739CC"/>
    <w:rsid w:val="00176231"/>
    <w:rsid w:val="001772FC"/>
    <w:rsid w:val="00180422"/>
    <w:rsid w:val="00180465"/>
    <w:rsid w:val="001806CE"/>
    <w:rsid w:val="001816D0"/>
    <w:rsid w:val="001820B2"/>
    <w:rsid w:val="00185422"/>
    <w:rsid w:val="00186081"/>
    <w:rsid w:val="0019037D"/>
    <w:rsid w:val="0019262D"/>
    <w:rsid w:val="00193675"/>
    <w:rsid w:val="00194ACD"/>
    <w:rsid w:val="00196664"/>
    <w:rsid w:val="00196F80"/>
    <w:rsid w:val="00197F85"/>
    <w:rsid w:val="001A0A5B"/>
    <w:rsid w:val="001A0F1F"/>
    <w:rsid w:val="001A2521"/>
    <w:rsid w:val="001A351C"/>
    <w:rsid w:val="001A4C2F"/>
    <w:rsid w:val="001A4D14"/>
    <w:rsid w:val="001A649C"/>
    <w:rsid w:val="001A7691"/>
    <w:rsid w:val="001B2526"/>
    <w:rsid w:val="001B587C"/>
    <w:rsid w:val="001C09DA"/>
    <w:rsid w:val="001C296C"/>
    <w:rsid w:val="001C3174"/>
    <w:rsid w:val="001C39FE"/>
    <w:rsid w:val="001C5B10"/>
    <w:rsid w:val="001D0C1F"/>
    <w:rsid w:val="001D0C21"/>
    <w:rsid w:val="001D3BC3"/>
    <w:rsid w:val="001D5872"/>
    <w:rsid w:val="001D756D"/>
    <w:rsid w:val="001E0837"/>
    <w:rsid w:val="001E2B50"/>
    <w:rsid w:val="001E5D6C"/>
    <w:rsid w:val="001E6828"/>
    <w:rsid w:val="001E7FFA"/>
    <w:rsid w:val="001F2D26"/>
    <w:rsid w:val="001F3B04"/>
    <w:rsid w:val="001F43EB"/>
    <w:rsid w:val="001F7C08"/>
    <w:rsid w:val="00200EEF"/>
    <w:rsid w:val="002012D3"/>
    <w:rsid w:val="00202170"/>
    <w:rsid w:val="00202A77"/>
    <w:rsid w:val="0020506B"/>
    <w:rsid w:val="00220AE4"/>
    <w:rsid w:val="0022325B"/>
    <w:rsid w:val="00226205"/>
    <w:rsid w:val="00227AF8"/>
    <w:rsid w:val="00233E3A"/>
    <w:rsid w:val="002367C8"/>
    <w:rsid w:val="00237848"/>
    <w:rsid w:val="00240091"/>
    <w:rsid w:val="00241904"/>
    <w:rsid w:val="002463E9"/>
    <w:rsid w:val="00247490"/>
    <w:rsid w:val="00247AA1"/>
    <w:rsid w:val="00247D40"/>
    <w:rsid w:val="00247EE9"/>
    <w:rsid w:val="002522E7"/>
    <w:rsid w:val="002531CC"/>
    <w:rsid w:val="002625E5"/>
    <w:rsid w:val="00264382"/>
    <w:rsid w:val="00265CD0"/>
    <w:rsid w:val="002678B7"/>
    <w:rsid w:val="00270645"/>
    <w:rsid w:val="0027129B"/>
    <w:rsid w:val="00271CE5"/>
    <w:rsid w:val="00272126"/>
    <w:rsid w:val="00273864"/>
    <w:rsid w:val="0027392B"/>
    <w:rsid w:val="00275E58"/>
    <w:rsid w:val="002806C0"/>
    <w:rsid w:val="00280CD3"/>
    <w:rsid w:val="0028101B"/>
    <w:rsid w:val="00282020"/>
    <w:rsid w:val="00284B0D"/>
    <w:rsid w:val="00286F93"/>
    <w:rsid w:val="00287A2B"/>
    <w:rsid w:val="00291931"/>
    <w:rsid w:val="00291BB6"/>
    <w:rsid w:val="00292AD7"/>
    <w:rsid w:val="0029308B"/>
    <w:rsid w:val="0029421B"/>
    <w:rsid w:val="0029448D"/>
    <w:rsid w:val="002960B0"/>
    <w:rsid w:val="00296A73"/>
    <w:rsid w:val="00296C7F"/>
    <w:rsid w:val="00296F91"/>
    <w:rsid w:val="002A0C77"/>
    <w:rsid w:val="002A11FE"/>
    <w:rsid w:val="002A3EAD"/>
    <w:rsid w:val="002A4093"/>
    <w:rsid w:val="002A62E7"/>
    <w:rsid w:val="002B25E7"/>
    <w:rsid w:val="002B2D36"/>
    <w:rsid w:val="002B3475"/>
    <w:rsid w:val="002B71AC"/>
    <w:rsid w:val="002C0504"/>
    <w:rsid w:val="002C361C"/>
    <w:rsid w:val="002C476F"/>
    <w:rsid w:val="002C756F"/>
    <w:rsid w:val="002D2207"/>
    <w:rsid w:val="002D30FF"/>
    <w:rsid w:val="002D44AA"/>
    <w:rsid w:val="002D4776"/>
    <w:rsid w:val="002D5B32"/>
    <w:rsid w:val="002D7C46"/>
    <w:rsid w:val="002E0A5E"/>
    <w:rsid w:val="002F1FF3"/>
    <w:rsid w:val="002F22CD"/>
    <w:rsid w:val="002F421D"/>
    <w:rsid w:val="002F6065"/>
    <w:rsid w:val="002F6B51"/>
    <w:rsid w:val="003011E7"/>
    <w:rsid w:val="00301314"/>
    <w:rsid w:val="00302974"/>
    <w:rsid w:val="00303B79"/>
    <w:rsid w:val="003061CD"/>
    <w:rsid w:val="0030716B"/>
    <w:rsid w:val="003121F9"/>
    <w:rsid w:val="0031774B"/>
    <w:rsid w:val="00317D57"/>
    <w:rsid w:val="0032050C"/>
    <w:rsid w:val="00320F0B"/>
    <w:rsid w:val="00323213"/>
    <w:rsid w:val="00323A89"/>
    <w:rsid w:val="0032642B"/>
    <w:rsid w:val="00327E39"/>
    <w:rsid w:val="00331F96"/>
    <w:rsid w:val="00333748"/>
    <w:rsid w:val="003341D5"/>
    <w:rsid w:val="0033428B"/>
    <w:rsid w:val="00336958"/>
    <w:rsid w:val="00341105"/>
    <w:rsid w:val="003427C0"/>
    <w:rsid w:val="003434D6"/>
    <w:rsid w:val="00345892"/>
    <w:rsid w:val="00347288"/>
    <w:rsid w:val="00351398"/>
    <w:rsid w:val="00355759"/>
    <w:rsid w:val="003607CD"/>
    <w:rsid w:val="00360A1B"/>
    <w:rsid w:val="0036182F"/>
    <w:rsid w:val="00362A2A"/>
    <w:rsid w:val="00362AFA"/>
    <w:rsid w:val="00362F61"/>
    <w:rsid w:val="003636BF"/>
    <w:rsid w:val="003639C8"/>
    <w:rsid w:val="0036492F"/>
    <w:rsid w:val="003650FB"/>
    <w:rsid w:val="00373F7D"/>
    <w:rsid w:val="0037479F"/>
    <w:rsid w:val="00374FF4"/>
    <w:rsid w:val="0037595D"/>
    <w:rsid w:val="0038254B"/>
    <w:rsid w:val="00382BC8"/>
    <w:rsid w:val="00383E2A"/>
    <w:rsid w:val="0038424D"/>
    <w:rsid w:val="003845B4"/>
    <w:rsid w:val="00384ABC"/>
    <w:rsid w:val="00387B1A"/>
    <w:rsid w:val="0039362C"/>
    <w:rsid w:val="003955C8"/>
    <w:rsid w:val="0039734B"/>
    <w:rsid w:val="003A0023"/>
    <w:rsid w:val="003A3F18"/>
    <w:rsid w:val="003A6745"/>
    <w:rsid w:val="003B00B6"/>
    <w:rsid w:val="003B0883"/>
    <w:rsid w:val="003B3D94"/>
    <w:rsid w:val="003C060B"/>
    <w:rsid w:val="003C2443"/>
    <w:rsid w:val="003C267B"/>
    <w:rsid w:val="003C5107"/>
    <w:rsid w:val="003C79A5"/>
    <w:rsid w:val="003D16E2"/>
    <w:rsid w:val="003D192F"/>
    <w:rsid w:val="003D1D96"/>
    <w:rsid w:val="003D4285"/>
    <w:rsid w:val="003E1C74"/>
    <w:rsid w:val="003E3CE7"/>
    <w:rsid w:val="003E7F55"/>
    <w:rsid w:val="003F11AD"/>
    <w:rsid w:val="003F1265"/>
    <w:rsid w:val="003F14EE"/>
    <w:rsid w:val="003F22E7"/>
    <w:rsid w:val="003F24AE"/>
    <w:rsid w:val="003F5E7F"/>
    <w:rsid w:val="003F6912"/>
    <w:rsid w:val="00400D56"/>
    <w:rsid w:val="0040127E"/>
    <w:rsid w:val="00402972"/>
    <w:rsid w:val="00405E7E"/>
    <w:rsid w:val="00413AC1"/>
    <w:rsid w:val="00413DD6"/>
    <w:rsid w:val="004154A8"/>
    <w:rsid w:val="00416F49"/>
    <w:rsid w:val="004171B8"/>
    <w:rsid w:val="00420023"/>
    <w:rsid w:val="00422D34"/>
    <w:rsid w:val="00422D46"/>
    <w:rsid w:val="00426425"/>
    <w:rsid w:val="004274CF"/>
    <w:rsid w:val="004305AF"/>
    <w:rsid w:val="0043160E"/>
    <w:rsid w:val="00432C19"/>
    <w:rsid w:val="00432DD1"/>
    <w:rsid w:val="0043327F"/>
    <w:rsid w:val="004341FB"/>
    <w:rsid w:val="00434B9A"/>
    <w:rsid w:val="00436A4F"/>
    <w:rsid w:val="00441077"/>
    <w:rsid w:val="00451A14"/>
    <w:rsid w:val="004525CC"/>
    <w:rsid w:val="0045661C"/>
    <w:rsid w:val="00456F23"/>
    <w:rsid w:val="00461960"/>
    <w:rsid w:val="00463315"/>
    <w:rsid w:val="00463D42"/>
    <w:rsid w:val="0046482E"/>
    <w:rsid w:val="00465FA8"/>
    <w:rsid w:val="00466908"/>
    <w:rsid w:val="0046693C"/>
    <w:rsid w:val="004669CD"/>
    <w:rsid w:val="004669FE"/>
    <w:rsid w:val="00467B2A"/>
    <w:rsid w:val="00480DD8"/>
    <w:rsid w:val="0048180B"/>
    <w:rsid w:val="00485224"/>
    <w:rsid w:val="00491E9C"/>
    <w:rsid w:val="004930A3"/>
    <w:rsid w:val="0049457F"/>
    <w:rsid w:val="00494FEA"/>
    <w:rsid w:val="004A1CB4"/>
    <w:rsid w:val="004A556A"/>
    <w:rsid w:val="004B1507"/>
    <w:rsid w:val="004C0AD5"/>
    <w:rsid w:val="004C4001"/>
    <w:rsid w:val="004D0486"/>
    <w:rsid w:val="004D2B7F"/>
    <w:rsid w:val="004D63C3"/>
    <w:rsid w:val="004E165F"/>
    <w:rsid w:val="004E6F86"/>
    <w:rsid w:val="004F0284"/>
    <w:rsid w:val="004F44AE"/>
    <w:rsid w:val="004F5DC9"/>
    <w:rsid w:val="004F5E4F"/>
    <w:rsid w:val="004F62AC"/>
    <w:rsid w:val="004F6333"/>
    <w:rsid w:val="004F65DB"/>
    <w:rsid w:val="00503BBE"/>
    <w:rsid w:val="005050E6"/>
    <w:rsid w:val="0051061E"/>
    <w:rsid w:val="00510BC7"/>
    <w:rsid w:val="00512A93"/>
    <w:rsid w:val="0051651F"/>
    <w:rsid w:val="005179FC"/>
    <w:rsid w:val="00522A5A"/>
    <w:rsid w:val="00524A7F"/>
    <w:rsid w:val="00524B6D"/>
    <w:rsid w:val="00526246"/>
    <w:rsid w:val="00530DAC"/>
    <w:rsid w:val="00531D73"/>
    <w:rsid w:val="00532041"/>
    <w:rsid w:val="00532C8D"/>
    <w:rsid w:val="00537142"/>
    <w:rsid w:val="00540740"/>
    <w:rsid w:val="00545AC2"/>
    <w:rsid w:val="00545BE6"/>
    <w:rsid w:val="00545CC6"/>
    <w:rsid w:val="00546DFF"/>
    <w:rsid w:val="00547862"/>
    <w:rsid w:val="00550164"/>
    <w:rsid w:val="0055245E"/>
    <w:rsid w:val="00554057"/>
    <w:rsid w:val="005577C4"/>
    <w:rsid w:val="0056353B"/>
    <w:rsid w:val="00563E32"/>
    <w:rsid w:val="005642BD"/>
    <w:rsid w:val="00567106"/>
    <w:rsid w:val="005672BF"/>
    <w:rsid w:val="00571511"/>
    <w:rsid w:val="005741CF"/>
    <w:rsid w:val="00574EE7"/>
    <w:rsid w:val="00580DF9"/>
    <w:rsid w:val="00582C25"/>
    <w:rsid w:val="00583C3C"/>
    <w:rsid w:val="00586FBC"/>
    <w:rsid w:val="00591753"/>
    <w:rsid w:val="005928FD"/>
    <w:rsid w:val="00592979"/>
    <w:rsid w:val="0059766C"/>
    <w:rsid w:val="00597A84"/>
    <w:rsid w:val="00597D23"/>
    <w:rsid w:val="005A2DFF"/>
    <w:rsid w:val="005A40CA"/>
    <w:rsid w:val="005A7193"/>
    <w:rsid w:val="005A7504"/>
    <w:rsid w:val="005B02FA"/>
    <w:rsid w:val="005B0E0E"/>
    <w:rsid w:val="005B13F5"/>
    <w:rsid w:val="005B2704"/>
    <w:rsid w:val="005B52AD"/>
    <w:rsid w:val="005C0B06"/>
    <w:rsid w:val="005C2B87"/>
    <w:rsid w:val="005C2DC5"/>
    <w:rsid w:val="005C4E20"/>
    <w:rsid w:val="005C6974"/>
    <w:rsid w:val="005D1B75"/>
    <w:rsid w:val="005D255D"/>
    <w:rsid w:val="005D40D7"/>
    <w:rsid w:val="005E058A"/>
    <w:rsid w:val="005E0B62"/>
    <w:rsid w:val="005E1D3C"/>
    <w:rsid w:val="005E1EDE"/>
    <w:rsid w:val="005E4F19"/>
    <w:rsid w:val="005E5567"/>
    <w:rsid w:val="005F0348"/>
    <w:rsid w:val="005F3C76"/>
    <w:rsid w:val="005F6D34"/>
    <w:rsid w:val="005F6D6F"/>
    <w:rsid w:val="0060204E"/>
    <w:rsid w:val="00603239"/>
    <w:rsid w:val="00614D5B"/>
    <w:rsid w:val="00617CEC"/>
    <w:rsid w:val="006209CE"/>
    <w:rsid w:val="0062378D"/>
    <w:rsid w:val="0062480D"/>
    <w:rsid w:val="0062582A"/>
    <w:rsid w:val="0063113B"/>
    <w:rsid w:val="006319A1"/>
    <w:rsid w:val="00632253"/>
    <w:rsid w:val="00637D72"/>
    <w:rsid w:val="00642714"/>
    <w:rsid w:val="006455CE"/>
    <w:rsid w:val="0064735B"/>
    <w:rsid w:val="00651D00"/>
    <w:rsid w:val="0065316A"/>
    <w:rsid w:val="00653E2E"/>
    <w:rsid w:val="00660AE5"/>
    <w:rsid w:val="00665AC5"/>
    <w:rsid w:val="006679BD"/>
    <w:rsid w:val="00672FE8"/>
    <w:rsid w:val="00677600"/>
    <w:rsid w:val="00677F4D"/>
    <w:rsid w:val="00680D24"/>
    <w:rsid w:val="0068539A"/>
    <w:rsid w:val="006866F8"/>
    <w:rsid w:val="0068713D"/>
    <w:rsid w:val="006909BB"/>
    <w:rsid w:val="00691985"/>
    <w:rsid w:val="006931A3"/>
    <w:rsid w:val="0069384E"/>
    <w:rsid w:val="00696D57"/>
    <w:rsid w:val="006A0970"/>
    <w:rsid w:val="006A144D"/>
    <w:rsid w:val="006A2E02"/>
    <w:rsid w:val="006A5144"/>
    <w:rsid w:val="006A5CE4"/>
    <w:rsid w:val="006A601D"/>
    <w:rsid w:val="006A6F89"/>
    <w:rsid w:val="006B0142"/>
    <w:rsid w:val="006B19AF"/>
    <w:rsid w:val="006B1E48"/>
    <w:rsid w:val="006B2D37"/>
    <w:rsid w:val="006B35B0"/>
    <w:rsid w:val="006B4A79"/>
    <w:rsid w:val="006B4A95"/>
    <w:rsid w:val="006B5CE2"/>
    <w:rsid w:val="006B6544"/>
    <w:rsid w:val="006C00E3"/>
    <w:rsid w:val="006C0FB1"/>
    <w:rsid w:val="006C773A"/>
    <w:rsid w:val="006D17F2"/>
    <w:rsid w:val="006D3A62"/>
    <w:rsid w:val="006D42D9"/>
    <w:rsid w:val="006D77B2"/>
    <w:rsid w:val="006E0946"/>
    <w:rsid w:val="006E25D5"/>
    <w:rsid w:val="006E2E6A"/>
    <w:rsid w:val="006E30CC"/>
    <w:rsid w:val="006E328F"/>
    <w:rsid w:val="006E36B4"/>
    <w:rsid w:val="006E6CC2"/>
    <w:rsid w:val="006F1DF0"/>
    <w:rsid w:val="006F53C1"/>
    <w:rsid w:val="006F5F9C"/>
    <w:rsid w:val="00701EAF"/>
    <w:rsid w:val="00702CC6"/>
    <w:rsid w:val="00702DB4"/>
    <w:rsid w:val="007033E9"/>
    <w:rsid w:val="007038C8"/>
    <w:rsid w:val="00703ED1"/>
    <w:rsid w:val="0070498E"/>
    <w:rsid w:val="007074D4"/>
    <w:rsid w:val="00707E10"/>
    <w:rsid w:val="00707FA5"/>
    <w:rsid w:val="00716EA3"/>
    <w:rsid w:val="00722450"/>
    <w:rsid w:val="00723EB6"/>
    <w:rsid w:val="00723FC6"/>
    <w:rsid w:val="00726731"/>
    <w:rsid w:val="0073002C"/>
    <w:rsid w:val="00730129"/>
    <w:rsid w:val="0073163C"/>
    <w:rsid w:val="00732151"/>
    <w:rsid w:val="00733017"/>
    <w:rsid w:val="00733BA0"/>
    <w:rsid w:val="00735A57"/>
    <w:rsid w:val="00735D08"/>
    <w:rsid w:val="00742B55"/>
    <w:rsid w:val="00746292"/>
    <w:rsid w:val="007470E7"/>
    <w:rsid w:val="0075183E"/>
    <w:rsid w:val="00752BF8"/>
    <w:rsid w:val="00753FD1"/>
    <w:rsid w:val="007540B7"/>
    <w:rsid w:val="00754460"/>
    <w:rsid w:val="00761AD6"/>
    <w:rsid w:val="00763E4D"/>
    <w:rsid w:val="00765476"/>
    <w:rsid w:val="007702A3"/>
    <w:rsid w:val="00773F26"/>
    <w:rsid w:val="00775B07"/>
    <w:rsid w:val="00783310"/>
    <w:rsid w:val="007847F4"/>
    <w:rsid w:val="00786D25"/>
    <w:rsid w:val="00786E1B"/>
    <w:rsid w:val="00787877"/>
    <w:rsid w:val="0079275C"/>
    <w:rsid w:val="007957EE"/>
    <w:rsid w:val="00796BDA"/>
    <w:rsid w:val="007A179C"/>
    <w:rsid w:val="007A4A6D"/>
    <w:rsid w:val="007A4BB7"/>
    <w:rsid w:val="007A7A2C"/>
    <w:rsid w:val="007B0CDD"/>
    <w:rsid w:val="007B13ED"/>
    <w:rsid w:val="007B195E"/>
    <w:rsid w:val="007B661C"/>
    <w:rsid w:val="007C47E1"/>
    <w:rsid w:val="007C50B6"/>
    <w:rsid w:val="007C76BB"/>
    <w:rsid w:val="007D02E8"/>
    <w:rsid w:val="007D1BCF"/>
    <w:rsid w:val="007D6DF3"/>
    <w:rsid w:val="007D75CF"/>
    <w:rsid w:val="007E0310"/>
    <w:rsid w:val="007E49D3"/>
    <w:rsid w:val="007E6DC5"/>
    <w:rsid w:val="007E7E6B"/>
    <w:rsid w:val="007F6685"/>
    <w:rsid w:val="00801554"/>
    <w:rsid w:val="00801F60"/>
    <w:rsid w:val="008024CF"/>
    <w:rsid w:val="008075D0"/>
    <w:rsid w:val="008112D7"/>
    <w:rsid w:val="00811D41"/>
    <w:rsid w:val="00816AD0"/>
    <w:rsid w:val="00817CDC"/>
    <w:rsid w:val="00817DC0"/>
    <w:rsid w:val="00821239"/>
    <w:rsid w:val="00823034"/>
    <w:rsid w:val="00823AF4"/>
    <w:rsid w:val="0083055B"/>
    <w:rsid w:val="00831220"/>
    <w:rsid w:val="00831A18"/>
    <w:rsid w:val="00834A86"/>
    <w:rsid w:val="00836D24"/>
    <w:rsid w:val="00836F9F"/>
    <w:rsid w:val="0084090B"/>
    <w:rsid w:val="0084096A"/>
    <w:rsid w:val="00841590"/>
    <w:rsid w:val="008433C4"/>
    <w:rsid w:val="00843F01"/>
    <w:rsid w:val="00844497"/>
    <w:rsid w:val="00844D75"/>
    <w:rsid w:val="00846C93"/>
    <w:rsid w:val="008534B5"/>
    <w:rsid w:val="00854430"/>
    <w:rsid w:val="00854FC9"/>
    <w:rsid w:val="00856B73"/>
    <w:rsid w:val="00860990"/>
    <w:rsid w:val="008631E4"/>
    <w:rsid w:val="00866A27"/>
    <w:rsid w:val="00867743"/>
    <w:rsid w:val="008708A2"/>
    <w:rsid w:val="008710AE"/>
    <w:rsid w:val="00876D52"/>
    <w:rsid w:val="0088043C"/>
    <w:rsid w:val="008804F7"/>
    <w:rsid w:val="00881732"/>
    <w:rsid w:val="00883078"/>
    <w:rsid w:val="008858C7"/>
    <w:rsid w:val="00886160"/>
    <w:rsid w:val="0088665E"/>
    <w:rsid w:val="008906C9"/>
    <w:rsid w:val="00891ED1"/>
    <w:rsid w:val="00893ABF"/>
    <w:rsid w:val="00893D01"/>
    <w:rsid w:val="00894E99"/>
    <w:rsid w:val="0089734A"/>
    <w:rsid w:val="00897366"/>
    <w:rsid w:val="0089753D"/>
    <w:rsid w:val="008A095F"/>
    <w:rsid w:val="008A0D27"/>
    <w:rsid w:val="008A63C6"/>
    <w:rsid w:val="008B0D86"/>
    <w:rsid w:val="008B3145"/>
    <w:rsid w:val="008B529B"/>
    <w:rsid w:val="008B5C1D"/>
    <w:rsid w:val="008B6BB1"/>
    <w:rsid w:val="008B7327"/>
    <w:rsid w:val="008C0A50"/>
    <w:rsid w:val="008C3FB7"/>
    <w:rsid w:val="008C3FBD"/>
    <w:rsid w:val="008C45B6"/>
    <w:rsid w:val="008C5738"/>
    <w:rsid w:val="008C6151"/>
    <w:rsid w:val="008C7A0F"/>
    <w:rsid w:val="008D04F0"/>
    <w:rsid w:val="008D257F"/>
    <w:rsid w:val="008D32C8"/>
    <w:rsid w:val="008D4182"/>
    <w:rsid w:val="008D43D7"/>
    <w:rsid w:val="008D45D5"/>
    <w:rsid w:val="008D7485"/>
    <w:rsid w:val="008E00DA"/>
    <w:rsid w:val="008E2FED"/>
    <w:rsid w:val="008E5ACE"/>
    <w:rsid w:val="008E61E3"/>
    <w:rsid w:val="008F0C38"/>
    <w:rsid w:val="008F3500"/>
    <w:rsid w:val="008F4445"/>
    <w:rsid w:val="008F5EA0"/>
    <w:rsid w:val="00902128"/>
    <w:rsid w:val="0090393F"/>
    <w:rsid w:val="00907C24"/>
    <w:rsid w:val="00912B68"/>
    <w:rsid w:val="00913FA4"/>
    <w:rsid w:val="00916F18"/>
    <w:rsid w:val="00920A54"/>
    <w:rsid w:val="00924E3C"/>
    <w:rsid w:val="00930AC1"/>
    <w:rsid w:val="00931ED6"/>
    <w:rsid w:val="009322AB"/>
    <w:rsid w:val="00937EC7"/>
    <w:rsid w:val="00940002"/>
    <w:rsid w:val="0094085F"/>
    <w:rsid w:val="00941619"/>
    <w:rsid w:val="00942C55"/>
    <w:rsid w:val="00943C27"/>
    <w:rsid w:val="0094582D"/>
    <w:rsid w:val="0094657D"/>
    <w:rsid w:val="00946B72"/>
    <w:rsid w:val="009501CA"/>
    <w:rsid w:val="009511B0"/>
    <w:rsid w:val="00953D8B"/>
    <w:rsid w:val="009551B9"/>
    <w:rsid w:val="00955E8E"/>
    <w:rsid w:val="009567FC"/>
    <w:rsid w:val="00956C4B"/>
    <w:rsid w:val="00960248"/>
    <w:rsid w:val="009605AD"/>
    <w:rsid w:val="009612BB"/>
    <w:rsid w:val="00964A3E"/>
    <w:rsid w:val="00966904"/>
    <w:rsid w:val="00970F93"/>
    <w:rsid w:val="00971FD1"/>
    <w:rsid w:val="00975F82"/>
    <w:rsid w:val="009765F4"/>
    <w:rsid w:val="00976660"/>
    <w:rsid w:val="009825DA"/>
    <w:rsid w:val="009863C9"/>
    <w:rsid w:val="00986EA5"/>
    <w:rsid w:val="00986F22"/>
    <w:rsid w:val="00990DDA"/>
    <w:rsid w:val="009914B3"/>
    <w:rsid w:val="0099237D"/>
    <w:rsid w:val="00992DEC"/>
    <w:rsid w:val="00993AD1"/>
    <w:rsid w:val="009954E9"/>
    <w:rsid w:val="0099798B"/>
    <w:rsid w:val="009A13F9"/>
    <w:rsid w:val="009A1F09"/>
    <w:rsid w:val="009A742E"/>
    <w:rsid w:val="009A7C67"/>
    <w:rsid w:val="009A7FC4"/>
    <w:rsid w:val="009B1F02"/>
    <w:rsid w:val="009B5E22"/>
    <w:rsid w:val="009B5E36"/>
    <w:rsid w:val="009C1688"/>
    <w:rsid w:val="009C29A3"/>
    <w:rsid w:val="009C34DB"/>
    <w:rsid w:val="009C4109"/>
    <w:rsid w:val="009D0641"/>
    <w:rsid w:val="009D2564"/>
    <w:rsid w:val="009D3E7B"/>
    <w:rsid w:val="009D4655"/>
    <w:rsid w:val="009D4961"/>
    <w:rsid w:val="009D62A6"/>
    <w:rsid w:val="009F1857"/>
    <w:rsid w:val="009F3C14"/>
    <w:rsid w:val="009F6494"/>
    <w:rsid w:val="00A068C5"/>
    <w:rsid w:val="00A10ABD"/>
    <w:rsid w:val="00A11B94"/>
    <w:rsid w:val="00A125C5"/>
    <w:rsid w:val="00A12E13"/>
    <w:rsid w:val="00A20DAA"/>
    <w:rsid w:val="00A21D0C"/>
    <w:rsid w:val="00A22190"/>
    <w:rsid w:val="00A235C5"/>
    <w:rsid w:val="00A24290"/>
    <w:rsid w:val="00A24929"/>
    <w:rsid w:val="00A249AC"/>
    <w:rsid w:val="00A31E1D"/>
    <w:rsid w:val="00A3234D"/>
    <w:rsid w:val="00A34271"/>
    <w:rsid w:val="00A350A3"/>
    <w:rsid w:val="00A3548C"/>
    <w:rsid w:val="00A3579A"/>
    <w:rsid w:val="00A36FF8"/>
    <w:rsid w:val="00A37C9C"/>
    <w:rsid w:val="00A40CF9"/>
    <w:rsid w:val="00A42184"/>
    <w:rsid w:val="00A449E5"/>
    <w:rsid w:val="00A45A59"/>
    <w:rsid w:val="00A46973"/>
    <w:rsid w:val="00A5039D"/>
    <w:rsid w:val="00A51E36"/>
    <w:rsid w:val="00A5251F"/>
    <w:rsid w:val="00A53FF1"/>
    <w:rsid w:val="00A6227D"/>
    <w:rsid w:val="00A63E93"/>
    <w:rsid w:val="00A6415D"/>
    <w:rsid w:val="00A65EE7"/>
    <w:rsid w:val="00A65F48"/>
    <w:rsid w:val="00A70133"/>
    <w:rsid w:val="00A7180D"/>
    <w:rsid w:val="00A7237A"/>
    <w:rsid w:val="00A724EA"/>
    <w:rsid w:val="00A80D33"/>
    <w:rsid w:val="00A812A5"/>
    <w:rsid w:val="00A839B2"/>
    <w:rsid w:val="00A83CD5"/>
    <w:rsid w:val="00A83D0A"/>
    <w:rsid w:val="00A8406A"/>
    <w:rsid w:val="00A85530"/>
    <w:rsid w:val="00A86B8F"/>
    <w:rsid w:val="00A87963"/>
    <w:rsid w:val="00A9016E"/>
    <w:rsid w:val="00A918D7"/>
    <w:rsid w:val="00A91E40"/>
    <w:rsid w:val="00A93DFB"/>
    <w:rsid w:val="00A9614F"/>
    <w:rsid w:val="00AA2932"/>
    <w:rsid w:val="00AA5A42"/>
    <w:rsid w:val="00AA72F3"/>
    <w:rsid w:val="00AA7C61"/>
    <w:rsid w:val="00AB4CA7"/>
    <w:rsid w:val="00AC024E"/>
    <w:rsid w:val="00AC0485"/>
    <w:rsid w:val="00AC1336"/>
    <w:rsid w:val="00AC354A"/>
    <w:rsid w:val="00AC3820"/>
    <w:rsid w:val="00AC6635"/>
    <w:rsid w:val="00AC6BAF"/>
    <w:rsid w:val="00AC707E"/>
    <w:rsid w:val="00AC7A6E"/>
    <w:rsid w:val="00AC7E91"/>
    <w:rsid w:val="00AD366A"/>
    <w:rsid w:val="00AD55B2"/>
    <w:rsid w:val="00AD6F46"/>
    <w:rsid w:val="00AE009C"/>
    <w:rsid w:val="00AE01D4"/>
    <w:rsid w:val="00AE0466"/>
    <w:rsid w:val="00AE4BE8"/>
    <w:rsid w:val="00AE76B9"/>
    <w:rsid w:val="00AF1712"/>
    <w:rsid w:val="00AF2FA1"/>
    <w:rsid w:val="00AF47CB"/>
    <w:rsid w:val="00AF5020"/>
    <w:rsid w:val="00B0087A"/>
    <w:rsid w:val="00B00C6D"/>
    <w:rsid w:val="00B0192F"/>
    <w:rsid w:val="00B05E58"/>
    <w:rsid w:val="00B06723"/>
    <w:rsid w:val="00B10E0A"/>
    <w:rsid w:val="00B13960"/>
    <w:rsid w:val="00B17141"/>
    <w:rsid w:val="00B2176B"/>
    <w:rsid w:val="00B21FD1"/>
    <w:rsid w:val="00B254D8"/>
    <w:rsid w:val="00B27A69"/>
    <w:rsid w:val="00B300BA"/>
    <w:rsid w:val="00B31575"/>
    <w:rsid w:val="00B34625"/>
    <w:rsid w:val="00B352DA"/>
    <w:rsid w:val="00B36181"/>
    <w:rsid w:val="00B36462"/>
    <w:rsid w:val="00B36D85"/>
    <w:rsid w:val="00B3705F"/>
    <w:rsid w:val="00B42A44"/>
    <w:rsid w:val="00B43FDE"/>
    <w:rsid w:val="00B46C59"/>
    <w:rsid w:val="00B50840"/>
    <w:rsid w:val="00B527B1"/>
    <w:rsid w:val="00B53306"/>
    <w:rsid w:val="00B547E2"/>
    <w:rsid w:val="00B60381"/>
    <w:rsid w:val="00B616A0"/>
    <w:rsid w:val="00B61FA0"/>
    <w:rsid w:val="00B66D62"/>
    <w:rsid w:val="00B70C64"/>
    <w:rsid w:val="00B730E6"/>
    <w:rsid w:val="00B741F9"/>
    <w:rsid w:val="00B77BD0"/>
    <w:rsid w:val="00B8200F"/>
    <w:rsid w:val="00B8547D"/>
    <w:rsid w:val="00B86EE1"/>
    <w:rsid w:val="00B87974"/>
    <w:rsid w:val="00B91B6E"/>
    <w:rsid w:val="00B9403F"/>
    <w:rsid w:val="00B95100"/>
    <w:rsid w:val="00B961EC"/>
    <w:rsid w:val="00BA1119"/>
    <w:rsid w:val="00BA1257"/>
    <w:rsid w:val="00BA436A"/>
    <w:rsid w:val="00BA63BA"/>
    <w:rsid w:val="00BA7BE5"/>
    <w:rsid w:val="00BB6D87"/>
    <w:rsid w:val="00BC00C8"/>
    <w:rsid w:val="00BC1662"/>
    <w:rsid w:val="00BC3387"/>
    <w:rsid w:val="00BC3B13"/>
    <w:rsid w:val="00BC4B98"/>
    <w:rsid w:val="00BC4C28"/>
    <w:rsid w:val="00BC54C7"/>
    <w:rsid w:val="00BC6B27"/>
    <w:rsid w:val="00BC732C"/>
    <w:rsid w:val="00BD23D8"/>
    <w:rsid w:val="00BD3A12"/>
    <w:rsid w:val="00BD4046"/>
    <w:rsid w:val="00BD5CF7"/>
    <w:rsid w:val="00BD62C6"/>
    <w:rsid w:val="00BE5B78"/>
    <w:rsid w:val="00BE5BC2"/>
    <w:rsid w:val="00BF1101"/>
    <w:rsid w:val="00BF306E"/>
    <w:rsid w:val="00BF4726"/>
    <w:rsid w:val="00BF54F7"/>
    <w:rsid w:val="00BF6437"/>
    <w:rsid w:val="00BF699A"/>
    <w:rsid w:val="00C01E2B"/>
    <w:rsid w:val="00C06707"/>
    <w:rsid w:val="00C141D5"/>
    <w:rsid w:val="00C234CE"/>
    <w:rsid w:val="00C250D5"/>
    <w:rsid w:val="00C25115"/>
    <w:rsid w:val="00C2562F"/>
    <w:rsid w:val="00C27F9F"/>
    <w:rsid w:val="00C30D1D"/>
    <w:rsid w:val="00C30EFA"/>
    <w:rsid w:val="00C311B6"/>
    <w:rsid w:val="00C32327"/>
    <w:rsid w:val="00C3272D"/>
    <w:rsid w:val="00C329AF"/>
    <w:rsid w:val="00C329B1"/>
    <w:rsid w:val="00C3435D"/>
    <w:rsid w:val="00C34AD4"/>
    <w:rsid w:val="00C36C76"/>
    <w:rsid w:val="00C373FF"/>
    <w:rsid w:val="00C4007A"/>
    <w:rsid w:val="00C4092C"/>
    <w:rsid w:val="00C410EE"/>
    <w:rsid w:val="00C41332"/>
    <w:rsid w:val="00C45933"/>
    <w:rsid w:val="00C47523"/>
    <w:rsid w:val="00C50069"/>
    <w:rsid w:val="00C538CF"/>
    <w:rsid w:val="00C53B0F"/>
    <w:rsid w:val="00C57605"/>
    <w:rsid w:val="00C605DC"/>
    <w:rsid w:val="00C661F4"/>
    <w:rsid w:val="00C66CF6"/>
    <w:rsid w:val="00C66D42"/>
    <w:rsid w:val="00C66E15"/>
    <w:rsid w:val="00C67B05"/>
    <w:rsid w:val="00C71606"/>
    <w:rsid w:val="00C71995"/>
    <w:rsid w:val="00C75D57"/>
    <w:rsid w:val="00C75D58"/>
    <w:rsid w:val="00C765C3"/>
    <w:rsid w:val="00C77111"/>
    <w:rsid w:val="00C83929"/>
    <w:rsid w:val="00C83CFE"/>
    <w:rsid w:val="00C845CD"/>
    <w:rsid w:val="00C8605A"/>
    <w:rsid w:val="00C92898"/>
    <w:rsid w:val="00C94589"/>
    <w:rsid w:val="00C946B0"/>
    <w:rsid w:val="00C95459"/>
    <w:rsid w:val="00C97D18"/>
    <w:rsid w:val="00CA077F"/>
    <w:rsid w:val="00CA4437"/>
    <w:rsid w:val="00CA4832"/>
    <w:rsid w:val="00CB32E3"/>
    <w:rsid w:val="00CB7204"/>
    <w:rsid w:val="00CC4A6A"/>
    <w:rsid w:val="00CD0A80"/>
    <w:rsid w:val="00CD30D2"/>
    <w:rsid w:val="00CD3AD9"/>
    <w:rsid w:val="00CD715F"/>
    <w:rsid w:val="00CE3374"/>
    <w:rsid w:val="00CE66A1"/>
    <w:rsid w:val="00CE7514"/>
    <w:rsid w:val="00CF20B8"/>
    <w:rsid w:val="00CF2EDC"/>
    <w:rsid w:val="00D0234A"/>
    <w:rsid w:val="00D02C11"/>
    <w:rsid w:val="00D05BF0"/>
    <w:rsid w:val="00D05C15"/>
    <w:rsid w:val="00D074AE"/>
    <w:rsid w:val="00D10141"/>
    <w:rsid w:val="00D106FF"/>
    <w:rsid w:val="00D1096D"/>
    <w:rsid w:val="00D1329F"/>
    <w:rsid w:val="00D13C1A"/>
    <w:rsid w:val="00D14BF6"/>
    <w:rsid w:val="00D16662"/>
    <w:rsid w:val="00D16C0D"/>
    <w:rsid w:val="00D20C4A"/>
    <w:rsid w:val="00D242B7"/>
    <w:rsid w:val="00D248DE"/>
    <w:rsid w:val="00D2699D"/>
    <w:rsid w:val="00D30EB7"/>
    <w:rsid w:val="00D322A0"/>
    <w:rsid w:val="00D3327B"/>
    <w:rsid w:val="00D34773"/>
    <w:rsid w:val="00D36ACB"/>
    <w:rsid w:val="00D374C7"/>
    <w:rsid w:val="00D43C95"/>
    <w:rsid w:val="00D44E1D"/>
    <w:rsid w:val="00D52E7B"/>
    <w:rsid w:val="00D54966"/>
    <w:rsid w:val="00D556C2"/>
    <w:rsid w:val="00D56F9A"/>
    <w:rsid w:val="00D56FF7"/>
    <w:rsid w:val="00D571D2"/>
    <w:rsid w:val="00D60982"/>
    <w:rsid w:val="00D6164E"/>
    <w:rsid w:val="00D62EBB"/>
    <w:rsid w:val="00D63783"/>
    <w:rsid w:val="00D65ACD"/>
    <w:rsid w:val="00D67267"/>
    <w:rsid w:val="00D74DAC"/>
    <w:rsid w:val="00D7542A"/>
    <w:rsid w:val="00D76559"/>
    <w:rsid w:val="00D77A97"/>
    <w:rsid w:val="00D81DAE"/>
    <w:rsid w:val="00D81DF7"/>
    <w:rsid w:val="00D830E0"/>
    <w:rsid w:val="00D8542D"/>
    <w:rsid w:val="00D85E09"/>
    <w:rsid w:val="00D86905"/>
    <w:rsid w:val="00D87416"/>
    <w:rsid w:val="00D87727"/>
    <w:rsid w:val="00D9242E"/>
    <w:rsid w:val="00D9249C"/>
    <w:rsid w:val="00D9551D"/>
    <w:rsid w:val="00D95A5B"/>
    <w:rsid w:val="00D9610D"/>
    <w:rsid w:val="00D9723F"/>
    <w:rsid w:val="00D97DCE"/>
    <w:rsid w:val="00DA21D0"/>
    <w:rsid w:val="00DA2848"/>
    <w:rsid w:val="00DA5E9A"/>
    <w:rsid w:val="00DA65D9"/>
    <w:rsid w:val="00DA66C1"/>
    <w:rsid w:val="00DB08A0"/>
    <w:rsid w:val="00DB14AD"/>
    <w:rsid w:val="00DB150E"/>
    <w:rsid w:val="00DB20FA"/>
    <w:rsid w:val="00DB34DF"/>
    <w:rsid w:val="00DB350F"/>
    <w:rsid w:val="00DB5090"/>
    <w:rsid w:val="00DB643D"/>
    <w:rsid w:val="00DB72E9"/>
    <w:rsid w:val="00DC162C"/>
    <w:rsid w:val="00DC2427"/>
    <w:rsid w:val="00DC2558"/>
    <w:rsid w:val="00DC4E49"/>
    <w:rsid w:val="00DC6A71"/>
    <w:rsid w:val="00DD10AA"/>
    <w:rsid w:val="00DD21D9"/>
    <w:rsid w:val="00DD3544"/>
    <w:rsid w:val="00DD39C7"/>
    <w:rsid w:val="00DE2799"/>
    <w:rsid w:val="00DE3DF7"/>
    <w:rsid w:val="00DE5613"/>
    <w:rsid w:val="00DE5B46"/>
    <w:rsid w:val="00DF784D"/>
    <w:rsid w:val="00DF7F13"/>
    <w:rsid w:val="00E0357D"/>
    <w:rsid w:val="00E059C9"/>
    <w:rsid w:val="00E073E3"/>
    <w:rsid w:val="00E079E4"/>
    <w:rsid w:val="00E1452A"/>
    <w:rsid w:val="00E17A05"/>
    <w:rsid w:val="00E24EC2"/>
    <w:rsid w:val="00E25B0B"/>
    <w:rsid w:val="00E321E6"/>
    <w:rsid w:val="00E3237C"/>
    <w:rsid w:val="00E32CD7"/>
    <w:rsid w:val="00E34497"/>
    <w:rsid w:val="00E3505A"/>
    <w:rsid w:val="00E367A2"/>
    <w:rsid w:val="00E40A97"/>
    <w:rsid w:val="00E41618"/>
    <w:rsid w:val="00E420C7"/>
    <w:rsid w:val="00E44D84"/>
    <w:rsid w:val="00E511E0"/>
    <w:rsid w:val="00E5174D"/>
    <w:rsid w:val="00E52B73"/>
    <w:rsid w:val="00E5302A"/>
    <w:rsid w:val="00E5468F"/>
    <w:rsid w:val="00E57275"/>
    <w:rsid w:val="00E67D46"/>
    <w:rsid w:val="00E709CE"/>
    <w:rsid w:val="00E70F1B"/>
    <w:rsid w:val="00E71FBA"/>
    <w:rsid w:val="00E7558E"/>
    <w:rsid w:val="00E769E6"/>
    <w:rsid w:val="00E77046"/>
    <w:rsid w:val="00E83511"/>
    <w:rsid w:val="00E8351D"/>
    <w:rsid w:val="00E8403C"/>
    <w:rsid w:val="00E85687"/>
    <w:rsid w:val="00E85F20"/>
    <w:rsid w:val="00E865FC"/>
    <w:rsid w:val="00E92889"/>
    <w:rsid w:val="00E9689A"/>
    <w:rsid w:val="00E96C9A"/>
    <w:rsid w:val="00EA14C5"/>
    <w:rsid w:val="00EA213F"/>
    <w:rsid w:val="00EA2908"/>
    <w:rsid w:val="00EA3089"/>
    <w:rsid w:val="00EA32B8"/>
    <w:rsid w:val="00EA3A0F"/>
    <w:rsid w:val="00EA5CA1"/>
    <w:rsid w:val="00EB0910"/>
    <w:rsid w:val="00EB41F3"/>
    <w:rsid w:val="00EB5BF5"/>
    <w:rsid w:val="00EC1658"/>
    <w:rsid w:val="00EC16DC"/>
    <w:rsid w:val="00EC1E5F"/>
    <w:rsid w:val="00EC30A2"/>
    <w:rsid w:val="00EC34F6"/>
    <w:rsid w:val="00EC4802"/>
    <w:rsid w:val="00ED19A8"/>
    <w:rsid w:val="00ED3B14"/>
    <w:rsid w:val="00ED45A5"/>
    <w:rsid w:val="00ED5CFD"/>
    <w:rsid w:val="00EE355C"/>
    <w:rsid w:val="00EE64F6"/>
    <w:rsid w:val="00EF4AFC"/>
    <w:rsid w:val="00EF74FD"/>
    <w:rsid w:val="00F006B7"/>
    <w:rsid w:val="00F009FD"/>
    <w:rsid w:val="00F02E6D"/>
    <w:rsid w:val="00F063BB"/>
    <w:rsid w:val="00F0762F"/>
    <w:rsid w:val="00F113E5"/>
    <w:rsid w:val="00F11622"/>
    <w:rsid w:val="00F11FDC"/>
    <w:rsid w:val="00F1353C"/>
    <w:rsid w:val="00F17C85"/>
    <w:rsid w:val="00F20146"/>
    <w:rsid w:val="00F22934"/>
    <w:rsid w:val="00F22C44"/>
    <w:rsid w:val="00F23238"/>
    <w:rsid w:val="00F240BB"/>
    <w:rsid w:val="00F3164B"/>
    <w:rsid w:val="00F32541"/>
    <w:rsid w:val="00F33170"/>
    <w:rsid w:val="00F349A3"/>
    <w:rsid w:val="00F409AA"/>
    <w:rsid w:val="00F4653B"/>
    <w:rsid w:val="00F46724"/>
    <w:rsid w:val="00F504EC"/>
    <w:rsid w:val="00F51E86"/>
    <w:rsid w:val="00F51F61"/>
    <w:rsid w:val="00F52539"/>
    <w:rsid w:val="00F52F47"/>
    <w:rsid w:val="00F54E76"/>
    <w:rsid w:val="00F553B9"/>
    <w:rsid w:val="00F57F0B"/>
    <w:rsid w:val="00F57FED"/>
    <w:rsid w:val="00F675E8"/>
    <w:rsid w:val="00F71642"/>
    <w:rsid w:val="00F72E0A"/>
    <w:rsid w:val="00F73001"/>
    <w:rsid w:val="00F73F82"/>
    <w:rsid w:val="00F74C40"/>
    <w:rsid w:val="00F82BEA"/>
    <w:rsid w:val="00F82FA1"/>
    <w:rsid w:val="00F841A5"/>
    <w:rsid w:val="00F85C89"/>
    <w:rsid w:val="00F86E96"/>
    <w:rsid w:val="00F90372"/>
    <w:rsid w:val="00F93B63"/>
    <w:rsid w:val="00F96BFF"/>
    <w:rsid w:val="00F971A1"/>
    <w:rsid w:val="00FA36DF"/>
    <w:rsid w:val="00FA5F92"/>
    <w:rsid w:val="00FB0CE4"/>
    <w:rsid w:val="00FB2EC8"/>
    <w:rsid w:val="00FB4ABA"/>
    <w:rsid w:val="00FB7EAA"/>
    <w:rsid w:val="00FC02C9"/>
    <w:rsid w:val="00FC0592"/>
    <w:rsid w:val="00FC35DC"/>
    <w:rsid w:val="00FC3DF3"/>
    <w:rsid w:val="00FC602D"/>
    <w:rsid w:val="00FC7399"/>
    <w:rsid w:val="00FC76CA"/>
    <w:rsid w:val="00FC7700"/>
    <w:rsid w:val="00FD156B"/>
    <w:rsid w:val="00FD18EA"/>
    <w:rsid w:val="00FD2FB0"/>
    <w:rsid w:val="00FE0CF1"/>
    <w:rsid w:val="00FE3836"/>
    <w:rsid w:val="00FE51DF"/>
    <w:rsid w:val="00FE7603"/>
    <w:rsid w:val="00FF2950"/>
    <w:rsid w:val="00FF3646"/>
    <w:rsid w:val="00FF376A"/>
    <w:rsid w:val="00FF4C4F"/>
    <w:rsid w:val="00FF5F3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428299"/>
    </o:shapedefaults>
    <o:shapelayout v:ext="edit">
      <o:idmap v:ext="edit" data="1"/>
    </o:shapelayout>
  </w:shapeDefaults>
  <w:doNotEmbedSmartTags/>
  <w:decimalSymbol w:val=","/>
  <w:listSeparator w:val=";"/>
  <w14:docId w14:val="6A7BB9F5"/>
  <w15:docId w15:val="{11AA5919-9A1E-40A4-BBCA-78B4BF5B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8075D0"/>
    <w:pPr>
      <w:keepNext/>
      <w:numPr>
        <w:numId w:val="22"/>
      </w:numPr>
      <w:spacing w:before="120"/>
      <w:outlineLvl w:val="0"/>
    </w:pPr>
    <w:rPr>
      <w:rFonts w:eastAsia="Calibri" w:cs="Arial"/>
      <w:b/>
      <w:kern w:val="32"/>
      <w:sz w:val="28"/>
      <w:szCs w:val="28"/>
      <w:shd w:val="clear" w:color="auto" w:fill="FFFFFF"/>
      <w:lang w:eastAsia="sl-SI"/>
    </w:rPr>
  </w:style>
  <w:style w:type="paragraph" w:styleId="Naslov2">
    <w:name w:val="heading 2"/>
    <w:basedOn w:val="Navaden"/>
    <w:next w:val="Navaden"/>
    <w:link w:val="Naslov2Znak"/>
    <w:unhideWhenUsed/>
    <w:qFormat/>
    <w:rsid w:val="00D14BF6"/>
    <w:pPr>
      <w:keepNext/>
      <w:keepLines/>
      <w:numPr>
        <w:ilvl w:val="1"/>
        <w:numId w:val="4"/>
      </w:numPr>
      <w:spacing w:before="40"/>
      <w:outlineLvl w:val="1"/>
    </w:pPr>
    <w:rPr>
      <w:rFonts w:eastAsiaTheme="majorEastAsia" w:cs="Arial"/>
      <w:b/>
      <w:bCs/>
      <w:sz w:val="26"/>
      <w:szCs w:val="26"/>
    </w:rPr>
  </w:style>
  <w:style w:type="paragraph" w:styleId="Naslov3">
    <w:name w:val="heading 3"/>
    <w:basedOn w:val="Navaden"/>
    <w:next w:val="Navaden"/>
    <w:link w:val="Naslov3Znak"/>
    <w:unhideWhenUsed/>
    <w:qFormat/>
    <w:rsid w:val="00D14BF6"/>
    <w:pPr>
      <w:keepNext/>
      <w:keepLines/>
      <w:numPr>
        <w:ilvl w:val="2"/>
        <w:numId w:val="4"/>
      </w:numPr>
      <w:spacing w:before="40"/>
      <w:outlineLvl w:val="2"/>
    </w:pPr>
    <w:rPr>
      <w:rFonts w:eastAsiaTheme="majorEastAsia" w:cs="Arial"/>
      <w:b/>
      <w:bCs/>
      <w:sz w:val="22"/>
      <w:szCs w:val="22"/>
    </w:rPr>
  </w:style>
  <w:style w:type="paragraph" w:styleId="Naslov4">
    <w:name w:val="heading 4"/>
    <w:basedOn w:val="Navaden"/>
    <w:next w:val="Navaden"/>
    <w:link w:val="Naslov4Znak"/>
    <w:semiHidden/>
    <w:unhideWhenUsed/>
    <w:qFormat/>
    <w:rsid w:val="00D14BF6"/>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semiHidden/>
    <w:unhideWhenUsed/>
    <w:qFormat/>
    <w:rsid w:val="00D14BF6"/>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semiHidden/>
    <w:unhideWhenUsed/>
    <w:qFormat/>
    <w:rsid w:val="00D14BF6"/>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semiHidden/>
    <w:unhideWhenUsed/>
    <w:qFormat/>
    <w:rsid w:val="00D14BF6"/>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semiHidden/>
    <w:unhideWhenUsed/>
    <w:qFormat/>
    <w:rsid w:val="00D14BF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semiHidden/>
    <w:unhideWhenUsed/>
    <w:qFormat/>
    <w:rsid w:val="00D14BF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numbering" w:customStyle="1" w:styleId="Brezseznama1">
    <w:name w:val="Brez seznama1"/>
    <w:next w:val="Brezseznama"/>
    <w:uiPriority w:val="99"/>
    <w:semiHidden/>
    <w:unhideWhenUsed/>
    <w:rsid w:val="003A0023"/>
  </w:style>
  <w:style w:type="character" w:styleId="Pripombasklic">
    <w:name w:val="annotation reference"/>
    <w:rsid w:val="003F24AE"/>
    <w:rPr>
      <w:sz w:val="16"/>
      <w:szCs w:val="16"/>
    </w:rPr>
  </w:style>
  <w:style w:type="paragraph" w:styleId="Pripombabesedilo">
    <w:name w:val="annotation text"/>
    <w:basedOn w:val="Navaden"/>
    <w:link w:val="PripombabesediloZnak"/>
    <w:rsid w:val="003F24AE"/>
    <w:rPr>
      <w:szCs w:val="20"/>
    </w:rPr>
  </w:style>
  <w:style w:type="character" w:customStyle="1" w:styleId="PripombabesediloZnak">
    <w:name w:val="Pripomba – besedilo Znak"/>
    <w:link w:val="Pripombabesedilo"/>
    <w:rsid w:val="003F24AE"/>
    <w:rPr>
      <w:rFonts w:ascii="Arial" w:hAnsi="Arial"/>
      <w:lang w:val="en-US" w:eastAsia="en-US"/>
    </w:rPr>
  </w:style>
  <w:style w:type="paragraph" w:styleId="Zadevapripombe">
    <w:name w:val="annotation subject"/>
    <w:basedOn w:val="Pripombabesedilo"/>
    <w:next w:val="Pripombabesedilo"/>
    <w:link w:val="ZadevapripombeZnak"/>
    <w:rsid w:val="003F24AE"/>
    <w:rPr>
      <w:b/>
      <w:bCs/>
    </w:rPr>
  </w:style>
  <w:style w:type="character" w:customStyle="1" w:styleId="ZadevapripombeZnak">
    <w:name w:val="Zadeva pripombe Znak"/>
    <w:link w:val="Zadevapripombe"/>
    <w:rsid w:val="003F24AE"/>
    <w:rPr>
      <w:rFonts w:ascii="Arial" w:hAnsi="Arial"/>
      <w:b/>
      <w:bCs/>
      <w:lang w:val="en-US" w:eastAsia="en-US"/>
    </w:rPr>
  </w:style>
  <w:style w:type="paragraph" w:styleId="Besedilooblaka">
    <w:name w:val="Balloon Text"/>
    <w:basedOn w:val="Navaden"/>
    <w:link w:val="BesedilooblakaZnak"/>
    <w:rsid w:val="003F24AE"/>
    <w:pPr>
      <w:spacing w:line="240" w:lineRule="auto"/>
    </w:pPr>
    <w:rPr>
      <w:rFonts w:ascii="Segoe UI" w:hAnsi="Segoe UI" w:cs="Segoe UI"/>
      <w:sz w:val="18"/>
      <w:szCs w:val="18"/>
    </w:rPr>
  </w:style>
  <w:style w:type="character" w:customStyle="1" w:styleId="BesedilooblakaZnak">
    <w:name w:val="Besedilo oblačka Znak"/>
    <w:link w:val="Besedilooblaka"/>
    <w:rsid w:val="003F24AE"/>
    <w:rPr>
      <w:rFonts w:ascii="Segoe UI" w:hAnsi="Segoe UI" w:cs="Segoe UI"/>
      <w:sz w:val="18"/>
      <w:szCs w:val="18"/>
      <w:lang w:val="en-US" w:eastAsia="en-US"/>
    </w:rPr>
  </w:style>
  <w:style w:type="paragraph" w:styleId="Sprotnaopomba-besedilo">
    <w:name w:val="footnote text"/>
    <w:basedOn w:val="Navaden"/>
    <w:link w:val="Sprotnaopomba-besediloZnak"/>
    <w:rsid w:val="000D7061"/>
    <w:rPr>
      <w:szCs w:val="20"/>
    </w:rPr>
  </w:style>
  <w:style w:type="character" w:customStyle="1" w:styleId="Sprotnaopomba-besediloZnak">
    <w:name w:val="Sprotna opomba - besedilo Znak"/>
    <w:link w:val="Sprotnaopomba-besedilo"/>
    <w:rsid w:val="000D7061"/>
    <w:rPr>
      <w:rFonts w:ascii="Arial" w:hAnsi="Arial"/>
      <w:lang w:val="en-US" w:eastAsia="en-US"/>
    </w:rPr>
  </w:style>
  <w:style w:type="character" w:styleId="Sprotnaopomba-sklic">
    <w:name w:val="footnote reference"/>
    <w:rsid w:val="000D7061"/>
    <w:rPr>
      <w:vertAlign w:val="superscript"/>
    </w:rPr>
  </w:style>
  <w:style w:type="paragraph" w:customStyle="1" w:styleId="len1">
    <w:name w:val="len1"/>
    <w:basedOn w:val="Navaden"/>
    <w:rsid w:val="002B3475"/>
    <w:pPr>
      <w:spacing w:before="480" w:line="240" w:lineRule="auto"/>
      <w:jc w:val="center"/>
    </w:pPr>
    <w:rPr>
      <w:rFonts w:cs="Arial"/>
      <w:b/>
      <w:bCs/>
      <w:sz w:val="22"/>
      <w:szCs w:val="22"/>
      <w:lang w:eastAsia="sl-SI"/>
    </w:rPr>
  </w:style>
  <w:style w:type="paragraph" w:customStyle="1" w:styleId="odstavek1">
    <w:name w:val="odstavek1"/>
    <w:basedOn w:val="Navaden"/>
    <w:rsid w:val="002B3475"/>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2B3475"/>
    <w:pPr>
      <w:spacing w:line="240" w:lineRule="auto"/>
      <w:ind w:left="425" w:hanging="425"/>
      <w:jc w:val="both"/>
    </w:pPr>
    <w:rPr>
      <w:rFonts w:cs="Arial"/>
      <w:sz w:val="22"/>
      <w:szCs w:val="22"/>
      <w:lang w:eastAsia="sl-SI"/>
    </w:rPr>
  </w:style>
  <w:style w:type="paragraph" w:customStyle="1" w:styleId="lennaslov1">
    <w:name w:val="lennaslov1"/>
    <w:basedOn w:val="Navaden"/>
    <w:rsid w:val="002B3475"/>
    <w:pPr>
      <w:spacing w:line="240" w:lineRule="auto"/>
      <w:jc w:val="center"/>
    </w:pPr>
    <w:rPr>
      <w:rFonts w:cs="Arial"/>
      <w:b/>
      <w:bCs/>
      <w:sz w:val="22"/>
      <w:szCs w:val="22"/>
      <w:lang w:eastAsia="sl-SI"/>
    </w:rPr>
  </w:style>
  <w:style w:type="paragraph" w:styleId="Konnaopomba-besedilo">
    <w:name w:val="endnote text"/>
    <w:basedOn w:val="Navaden"/>
    <w:link w:val="Konnaopomba-besediloZnak"/>
    <w:rsid w:val="00081D35"/>
    <w:rPr>
      <w:szCs w:val="20"/>
    </w:rPr>
  </w:style>
  <w:style w:type="character" w:customStyle="1" w:styleId="Konnaopomba-besediloZnak">
    <w:name w:val="Končna opomba - besedilo Znak"/>
    <w:link w:val="Konnaopomba-besedilo"/>
    <w:rsid w:val="00081D35"/>
    <w:rPr>
      <w:rFonts w:ascii="Arial" w:hAnsi="Arial"/>
      <w:lang w:val="en-US" w:eastAsia="en-US"/>
    </w:rPr>
  </w:style>
  <w:style w:type="character" w:styleId="Konnaopomba-sklic">
    <w:name w:val="endnote reference"/>
    <w:rsid w:val="00081D35"/>
    <w:rPr>
      <w:vertAlign w:val="superscript"/>
    </w:rPr>
  </w:style>
  <w:style w:type="character" w:customStyle="1" w:styleId="GlavaZnak">
    <w:name w:val="Glava Znak"/>
    <w:link w:val="Glava"/>
    <w:rsid w:val="0094085F"/>
    <w:rPr>
      <w:rFonts w:ascii="Arial" w:hAnsi="Arial"/>
      <w:szCs w:val="24"/>
      <w:lang w:val="en-US" w:eastAsia="en-US"/>
    </w:rPr>
  </w:style>
  <w:style w:type="character" w:customStyle="1" w:styleId="NogaZnak">
    <w:name w:val="Noga Znak"/>
    <w:link w:val="Noga"/>
    <w:uiPriority w:val="99"/>
    <w:rsid w:val="00EA3A0F"/>
    <w:rPr>
      <w:rFonts w:ascii="Arial" w:hAnsi="Arial"/>
      <w:szCs w:val="24"/>
      <w:lang w:val="en-US" w:eastAsia="en-US"/>
    </w:rPr>
  </w:style>
  <w:style w:type="paragraph" w:styleId="Odstavekseznama">
    <w:name w:val="List Paragraph"/>
    <w:aliases w:val="ALINEJA 1,1 alineja,- alineja SNR,- alineje,NAŠTEVANJA"/>
    <w:basedOn w:val="Navaden"/>
    <w:uiPriority w:val="34"/>
    <w:qFormat/>
    <w:rsid w:val="0068539A"/>
    <w:pPr>
      <w:ind w:left="720"/>
      <w:contextualSpacing/>
    </w:pPr>
  </w:style>
  <w:style w:type="paragraph" w:styleId="Revizija">
    <w:name w:val="Revision"/>
    <w:hidden/>
    <w:uiPriority w:val="99"/>
    <w:semiHidden/>
    <w:rsid w:val="00C311B6"/>
    <w:rPr>
      <w:rFonts w:ascii="Arial" w:hAnsi="Arial"/>
      <w:szCs w:val="24"/>
      <w:lang w:eastAsia="en-US"/>
    </w:rPr>
  </w:style>
  <w:style w:type="paragraph" w:styleId="NaslovTOC">
    <w:name w:val="TOC Heading"/>
    <w:basedOn w:val="Naslov1"/>
    <w:next w:val="Navaden"/>
    <w:uiPriority w:val="39"/>
    <w:unhideWhenUsed/>
    <w:qFormat/>
    <w:rsid w:val="001A0A5B"/>
    <w:pPr>
      <w:keepLines/>
      <w:spacing w:line="259" w:lineRule="auto"/>
      <w:outlineLvl w:val="9"/>
    </w:pPr>
    <w:rPr>
      <w:rFonts w:asciiTheme="majorHAnsi" w:eastAsiaTheme="majorEastAsia" w:hAnsiTheme="majorHAnsi" w:cstheme="majorBidi"/>
      <w:b w:val="0"/>
      <w:color w:val="2E74B5" w:themeColor="accent1" w:themeShade="BF"/>
      <w:kern w:val="0"/>
      <w:sz w:val="32"/>
    </w:rPr>
  </w:style>
  <w:style w:type="paragraph" w:styleId="Kazalovsebine1">
    <w:name w:val="toc 1"/>
    <w:basedOn w:val="Navaden"/>
    <w:next w:val="Navaden"/>
    <w:autoRedefine/>
    <w:uiPriority w:val="39"/>
    <w:rsid w:val="001A0A5B"/>
    <w:pPr>
      <w:spacing w:after="100"/>
    </w:pPr>
  </w:style>
  <w:style w:type="character" w:styleId="SledenaHiperpovezava">
    <w:name w:val="FollowedHyperlink"/>
    <w:basedOn w:val="Privzetapisavaodstavka"/>
    <w:rsid w:val="00A63E93"/>
    <w:rPr>
      <w:color w:val="954F72" w:themeColor="followedHyperlink"/>
      <w:u w:val="single"/>
    </w:rPr>
  </w:style>
  <w:style w:type="paragraph" w:styleId="Kazalovsebine2">
    <w:name w:val="toc 2"/>
    <w:basedOn w:val="Navaden"/>
    <w:next w:val="Navaden"/>
    <w:autoRedefine/>
    <w:uiPriority w:val="39"/>
    <w:rsid w:val="00EA213F"/>
    <w:pPr>
      <w:spacing w:after="100"/>
      <w:ind w:left="200"/>
    </w:pPr>
  </w:style>
  <w:style w:type="character" w:customStyle="1" w:styleId="Naslov1Znak">
    <w:name w:val="Naslov 1 Znak"/>
    <w:aliases w:val="NASLOV Znak"/>
    <w:basedOn w:val="Privzetapisavaodstavka"/>
    <w:link w:val="Naslov1"/>
    <w:rsid w:val="008075D0"/>
    <w:rPr>
      <w:rFonts w:ascii="Arial" w:eastAsia="Calibri" w:hAnsi="Arial" w:cs="Arial"/>
      <w:b/>
      <w:kern w:val="32"/>
      <w:sz w:val="28"/>
      <w:szCs w:val="28"/>
    </w:rPr>
  </w:style>
  <w:style w:type="paragraph" w:customStyle="1" w:styleId="Default">
    <w:name w:val="Default"/>
    <w:rsid w:val="00653E2E"/>
    <w:pPr>
      <w:autoSpaceDE w:val="0"/>
      <w:autoSpaceDN w:val="0"/>
      <w:adjustRightInd w:val="0"/>
    </w:pPr>
    <w:rPr>
      <w:rFonts w:ascii="Arial" w:hAnsi="Arial" w:cs="Arial"/>
      <w:color w:val="000000"/>
      <w:sz w:val="24"/>
      <w:szCs w:val="24"/>
    </w:rPr>
  </w:style>
  <w:style w:type="paragraph" w:styleId="Podnaslov">
    <w:name w:val="Subtitle"/>
    <w:basedOn w:val="Navaden"/>
    <w:next w:val="Navaden"/>
    <w:link w:val="PodnaslovZnak"/>
    <w:qFormat/>
    <w:rsid w:val="006B35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6B35B0"/>
    <w:rPr>
      <w:rFonts w:asciiTheme="minorHAnsi" w:eastAsiaTheme="minorEastAsia" w:hAnsiTheme="minorHAnsi" w:cstheme="minorBidi"/>
      <w:color w:val="5A5A5A" w:themeColor="text1" w:themeTint="A5"/>
      <w:spacing w:val="15"/>
      <w:sz w:val="22"/>
      <w:szCs w:val="22"/>
      <w:lang w:eastAsia="en-US"/>
    </w:rPr>
  </w:style>
  <w:style w:type="paragraph" w:customStyle="1" w:styleId="22ALINEJA">
    <w:name w:val="22 ALINEJA"/>
    <w:basedOn w:val="Navaden"/>
    <w:rsid w:val="00EC30A2"/>
    <w:pPr>
      <w:tabs>
        <w:tab w:val="left" w:pos="1134"/>
        <w:tab w:val="left" w:pos="1701"/>
      </w:tabs>
      <w:spacing w:line="276" w:lineRule="auto"/>
      <w:jc w:val="both"/>
    </w:pPr>
    <w:rPr>
      <w:rFonts w:cstheme="minorHAnsi"/>
      <w:szCs w:val="20"/>
      <w:lang w:val="it-IT"/>
    </w:rPr>
  </w:style>
  <w:style w:type="paragraph" w:customStyle="1" w:styleId="PRVAALINEJA">
    <w:name w:val="PRVA ALINEJA"/>
    <w:basedOn w:val="Navaden"/>
    <w:next w:val="Navaden"/>
    <w:link w:val="PRVAALINEJAChar"/>
    <w:qFormat/>
    <w:rsid w:val="00EC30A2"/>
    <w:pPr>
      <w:spacing w:line="240" w:lineRule="auto"/>
      <w:jc w:val="both"/>
    </w:pPr>
    <w:rPr>
      <w:szCs w:val="22"/>
      <w:lang w:eastAsia="sl-SI"/>
    </w:rPr>
  </w:style>
  <w:style w:type="character" w:customStyle="1" w:styleId="PRVAALINEJAChar">
    <w:name w:val="PRVA ALINEJA Char"/>
    <w:basedOn w:val="Privzetapisavaodstavka"/>
    <w:link w:val="PRVAALINEJA"/>
    <w:rsid w:val="00EC30A2"/>
    <w:rPr>
      <w:rFonts w:ascii="Arial" w:hAnsi="Arial"/>
      <w:szCs w:val="22"/>
    </w:rPr>
  </w:style>
  <w:style w:type="table" w:styleId="Navadnatabela4">
    <w:name w:val="Plain Table 4"/>
    <w:basedOn w:val="Navadnatabela"/>
    <w:uiPriority w:val="44"/>
    <w:rsid w:val="008E00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erazreenaomemba">
    <w:name w:val="Unresolved Mention"/>
    <w:basedOn w:val="Privzetapisavaodstavka"/>
    <w:uiPriority w:val="99"/>
    <w:semiHidden/>
    <w:unhideWhenUsed/>
    <w:rsid w:val="001448CE"/>
    <w:rPr>
      <w:color w:val="605E5C"/>
      <w:shd w:val="clear" w:color="auto" w:fill="E1DFDD"/>
    </w:rPr>
  </w:style>
  <w:style w:type="character" w:customStyle="1" w:styleId="cf01">
    <w:name w:val="cf01"/>
    <w:basedOn w:val="Privzetapisavaodstavka"/>
    <w:rsid w:val="007074D4"/>
    <w:rPr>
      <w:rFonts w:ascii="Segoe UI" w:hAnsi="Segoe UI" w:cs="Segoe UI" w:hint="default"/>
      <w:sz w:val="18"/>
      <w:szCs w:val="18"/>
    </w:rPr>
  </w:style>
  <w:style w:type="paragraph" w:customStyle="1" w:styleId="odstavek">
    <w:name w:val="odstavek"/>
    <w:basedOn w:val="Navaden"/>
    <w:rsid w:val="002D44AA"/>
    <w:pPr>
      <w:spacing w:before="100" w:beforeAutospacing="1" w:after="100" w:afterAutospacing="1" w:line="240" w:lineRule="auto"/>
    </w:pPr>
    <w:rPr>
      <w:rFonts w:ascii="Times New Roman" w:hAnsi="Times New Roman"/>
      <w:sz w:val="24"/>
      <w:lang w:eastAsia="sl-SI"/>
    </w:rPr>
  </w:style>
  <w:style w:type="paragraph" w:customStyle="1" w:styleId="pf0">
    <w:name w:val="pf0"/>
    <w:basedOn w:val="Navaden"/>
    <w:rsid w:val="00E40A97"/>
    <w:pPr>
      <w:spacing w:before="100" w:beforeAutospacing="1" w:after="100" w:afterAutospacing="1" w:line="240" w:lineRule="auto"/>
    </w:pPr>
    <w:rPr>
      <w:rFonts w:ascii="Times New Roman" w:hAnsi="Times New Roman"/>
      <w:sz w:val="24"/>
      <w:lang w:eastAsia="sl-SI"/>
    </w:rPr>
  </w:style>
  <w:style w:type="paragraph" w:styleId="Naslov">
    <w:name w:val="Title"/>
    <w:basedOn w:val="Navaden"/>
    <w:next w:val="Navaden"/>
    <w:link w:val="NaslovZnak"/>
    <w:qFormat/>
    <w:rsid w:val="00D14BF6"/>
    <w:pPr>
      <w:spacing w:line="240" w:lineRule="auto"/>
      <w:contextualSpacing/>
    </w:pPr>
    <w:rPr>
      <w:rFonts w:eastAsiaTheme="majorEastAsia" w:cs="Arial"/>
      <w:b/>
      <w:bCs/>
      <w:spacing w:val="-10"/>
      <w:kern w:val="28"/>
      <w:sz w:val="32"/>
      <w:szCs w:val="32"/>
    </w:rPr>
  </w:style>
  <w:style w:type="character" w:customStyle="1" w:styleId="NaslovZnak">
    <w:name w:val="Naslov Znak"/>
    <w:basedOn w:val="Privzetapisavaodstavka"/>
    <w:link w:val="Naslov"/>
    <w:rsid w:val="00D14BF6"/>
    <w:rPr>
      <w:rFonts w:ascii="Arial" w:eastAsiaTheme="majorEastAsia" w:hAnsi="Arial" w:cs="Arial"/>
      <w:b/>
      <w:bCs/>
      <w:spacing w:val="-10"/>
      <w:kern w:val="28"/>
      <w:sz w:val="32"/>
      <w:szCs w:val="32"/>
      <w:lang w:eastAsia="en-US"/>
    </w:rPr>
  </w:style>
  <w:style w:type="character" w:customStyle="1" w:styleId="Naslov2Znak">
    <w:name w:val="Naslov 2 Znak"/>
    <w:basedOn w:val="Privzetapisavaodstavka"/>
    <w:link w:val="Naslov2"/>
    <w:rsid w:val="00D14BF6"/>
    <w:rPr>
      <w:rFonts w:ascii="Arial" w:eastAsiaTheme="majorEastAsia" w:hAnsi="Arial" w:cs="Arial"/>
      <w:b/>
      <w:bCs/>
      <w:sz w:val="26"/>
      <w:szCs w:val="26"/>
      <w:lang w:eastAsia="en-US"/>
    </w:rPr>
  </w:style>
  <w:style w:type="character" w:customStyle="1" w:styleId="Naslov3Znak">
    <w:name w:val="Naslov 3 Znak"/>
    <w:basedOn w:val="Privzetapisavaodstavka"/>
    <w:link w:val="Naslov3"/>
    <w:rsid w:val="00D14BF6"/>
    <w:rPr>
      <w:rFonts w:ascii="Arial" w:eastAsiaTheme="majorEastAsia" w:hAnsi="Arial" w:cs="Arial"/>
      <w:b/>
      <w:bCs/>
      <w:sz w:val="22"/>
      <w:szCs w:val="22"/>
      <w:lang w:eastAsia="en-US"/>
    </w:rPr>
  </w:style>
  <w:style w:type="character" w:customStyle="1" w:styleId="Naslov4Znak">
    <w:name w:val="Naslov 4 Znak"/>
    <w:basedOn w:val="Privzetapisavaodstavka"/>
    <w:link w:val="Naslov4"/>
    <w:semiHidden/>
    <w:rsid w:val="00D14BF6"/>
    <w:rPr>
      <w:rFonts w:asciiTheme="majorHAnsi" w:eastAsiaTheme="majorEastAsia" w:hAnsiTheme="majorHAnsi" w:cstheme="majorBidi"/>
      <w:i/>
      <w:iCs/>
      <w:color w:val="2E74B5" w:themeColor="accent1" w:themeShade="BF"/>
      <w:szCs w:val="24"/>
      <w:lang w:eastAsia="en-US"/>
    </w:rPr>
  </w:style>
  <w:style w:type="character" w:customStyle="1" w:styleId="Naslov5Znak">
    <w:name w:val="Naslov 5 Znak"/>
    <w:basedOn w:val="Privzetapisavaodstavka"/>
    <w:link w:val="Naslov5"/>
    <w:semiHidden/>
    <w:rsid w:val="00D14BF6"/>
    <w:rPr>
      <w:rFonts w:asciiTheme="majorHAnsi" w:eastAsiaTheme="majorEastAsia" w:hAnsiTheme="majorHAnsi" w:cstheme="majorBidi"/>
      <w:color w:val="2E74B5" w:themeColor="accent1" w:themeShade="BF"/>
      <w:szCs w:val="24"/>
      <w:lang w:eastAsia="en-US"/>
    </w:rPr>
  </w:style>
  <w:style w:type="character" w:customStyle="1" w:styleId="Naslov6Znak">
    <w:name w:val="Naslov 6 Znak"/>
    <w:basedOn w:val="Privzetapisavaodstavka"/>
    <w:link w:val="Naslov6"/>
    <w:semiHidden/>
    <w:rsid w:val="00D14BF6"/>
    <w:rPr>
      <w:rFonts w:asciiTheme="majorHAnsi" w:eastAsiaTheme="majorEastAsia" w:hAnsiTheme="majorHAnsi" w:cstheme="majorBidi"/>
      <w:color w:val="1F4D78" w:themeColor="accent1" w:themeShade="7F"/>
      <w:szCs w:val="24"/>
      <w:lang w:eastAsia="en-US"/>
    </w:rPr>
  </w:style>
  <w:style w:type="character" w:customStyle="1" w:styleId="Naslov7Znak">
    <w:name w:val="Naslov 7 Znak"/>
    <w:basedOn w:val="Privzetapisavaodstavka"/>
    <w:link w:val="Naslov7"/>
    <w:semiHidden/>
    <w:rsid w:val="00D14BF6"/>
    <w:rPr>
      <w:rFonts w:asciiTheme="majorHAnsi" w:eastAsiaTheme="majorEastAsia" w:hAnsiTheme="majorHAnsi" w:cstheme="majorBidi"/>
      <w:i/>
      <w:iCs/>
      <w:color w:val="1F4D78" w:themeColor="accent1" w:themeShade="7F"/>
      <w:szCs w:val="24"/>
      <w:lang w:eastAsia="en-US"/>
    </w:rPr>
  </w:style>
  <w:style w:type="character" w:customStyle="1" w:styleId="Naslov8Znak">
    <w:name w:val="Naslov 8 Znak"/>
    <w:basedOn w:val="Privzetapisavaodstavka"/>
    <w:link w:val="Naslov8"/>
    <w:semiHidden/>
    <w:rsid w:val="00D14BF6"/>
    <w:rPr>
      <w:rFonts w:asciiTheme="majorHAnsi" w:eastAsiaTheme="majorEastAsia" w:hAnsiTheme="majorHAnsi" w:cstheme="majorBidi"/>
      <w:color w:val="272727" w:themeColor="text1" w:themeTint="D8"/>
      <w:sz w:val="21"/>
      <w:szCs w:val="21"/>
      <w:lang w:eastAsia="en-US"/>
    </w:rPr>
  </w:style>
  <w:style w:type="character" w:customStyle="1" w:styleId="Naslov9Znak">
    <w:name w:val="Naslov 9 Znak"/>
    <w:basedOn w:val="Privzetapisavaodstavka"/>
    <w:link w:val="Naslov9"/>
    <w:semiHidden/>
    <w:rsid w:val="00D14BF6"/>
    <w:rPr>
      <w:rFonts w:asciiTheme="majorHAnsi" w:eastAsiaTheme="majorEastAsia" w:hAnsiTheme="majorHAnsi" w:cstheme="majorBidi"/>
      <w:i/>
      <w:iCs/>
      <w:color w:val="272727" w:themeColor="text1" w:themeTint="D8"/>
      <w:sz w:val="21"/>
      <w:szCs w:val="21"/>
      <w:lang w:eastAsia="en-US"/>
    </w:rPr>
  </w:style>
  <w:style w:type="character" w:customStyle="1" w:styleId="cf11">
    <w:name w:val="cf11"/>
    <w:basedOn w:val="Privzetapisavaodstavka"/>
    <w:rsid w:val="0088173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5220">
      <w:bodyDiv w:val="1"/>
      <w:marLeft w:val="0"/>
      <w:marRight w:val="0"/>
      <w:marTop w:val="0"/>
      <w:marBottom w:val="0"/>
      <w:divBdr>
        <w:top w:val="none" w:sz="0" w:space="0" w:color="auto"/>
        <w:left w:val="none" w:sz="0" w:space="0" w:color="auto"/>
        <w:bottom w:val="none" w:sz="0" w:space="0" w:color="auto"/>
        <w:right w:val="none" w:sz="0" w:space="0" w:color="auto"/>
      </w:divBdr>
    </w:div>
    <w:div w:id="114372081">
      <w:bodyDiv w:val="1"/>
      <w:marLeft w:val="0"/>
      <w:marRight w:val="0"/>
      <w:marTop w:val="0"/>
      <w:marBottom w:val="0"/>
      <w:divBdr>
        <w:top w:val="none" w:sz="0" w:space="0" w:color="auto"/>
        <w:left w:val="none" w:sz="0" w:space="0" w:color="auto"/>
        <w:bottom w:val="none" w:sz="0" w:space="0" w:color="auto"/>
        <w:right w:val="none" w:sz="0" w:space="0" w:color="auto"/>
      </w:divBdr>
    </w:div>
    <w:div w:id="138694658">
      <w:bodyDiv w:val="1"/>
      <w:marLeft w:val="0"/>
      <w:marRight w:val="0"/>
      <w:marTop w:val="0"/>
      <w:marBottom w:val="0"/>
      <w:divBdr>
        <w:top w:val="none" w:sz="0" w:space="0" w:color="auto"/>
        <w:left w:val="none" w:sz="0" w:space="0" w:color="auto"/>
        <w:bottom w:val="none" w:sz="0" w:space="0" w:color="auto"/>
        <w:right w:val="none" w:sz="0" w:space="0" w:color="auto"/>
      </w:divBdr>
      <w:divsChild>
        <w:div w:id="1277983206">
          <w:marLeft w:val="0"/>
          <w:marRight w:val="0"/>
          <w:marTop w:val="0"/>
          <w:marBottom w:val="0"/>
          <w:divBdr>
            <w:top w:val="none" w:sz="0" w:space="0" w:color="auto"/>
            <w:left w:val="none" w:sz="0" w:space="0" w:color="auto"/>
            <w:bottom w:val="none" w:sz="0" w:space="0" w:color="auto"/>
            <w:right w:val="none" w:sz="0" w:space="0" w:color="auto"/>
          </w:divBdr>
          <w:divsChild>
            <w:div w:id="1883009324">
              <w:marLeft w:val="0"/>
              <w:marRight w:val="0"/>
              <w:marTop w:val="100"/>
              <w:marBottom w:val="100"/>
              <w:divBdr>
                <w:top w:val="none" w:sz="0" w:space="0" w:color="auto"/>
                <w:left w:val="none" w:sz="0" w:space="0" w:color="auto"/>
                <w:bottom w:val="none" w:sz="0" w:space="0" w:color="auto"/>
                <w:right w:val="none" w:sz="0" w:space="0" w:color="auto"/>
              </w:divBdr>
              <w:divsChild>
                <w:div w:id="1174300999">
                  <w:marLeft w:val="0"/>
                  <w:marRight w:val="0"/>
                  <w:marTop w:val="0"/>
                  <w:marBottom w:val="0"/>
                  <w:divBdr>
                    <w:top w:val="none" w:sz="0" w:space="0" w:color="auto"/>
                    <w:left w:val="none" w:sz="0" w:space="0" w:color="auto"/>
                    <w:bottom w:val="none" w:sz="0" w:space="0" w:color="auto"/>
                    <w:right w:val="none" w:sz="0" w:space="0" w:color="auto"/>
                  </w:divBdr>
                  <w:divsChild>
                    <w:div w:id="1674798085">
                      <w:marLeft w:val="0"/>
                      <w:marRight w:val="0"/>
                      <w:marTop w:val="0"/>
                      <w:marBottom w:val="0"/>
                      <w:divBdr>
                        <w:top w:val="none" w:sz="0" w:space="0" w:color="auto"/>
                        <w:left w:val="none" w:sz="0" w:space="0" w:color="auto"/>
                        <w:bottom w:val="none" w:sz="0" w:space="0" w:color="auto"/>
                        <w:right w:val="none" w:sz="0" w:space="0" w:color="auto"/>
                      </w:divBdr>
                      <w:divsChild>
                        <w:div w:id="1560746525">
                          <w:marLeft w:val="0"/>
                          <w:marRight w:val="0"/>
                          <w:marTop w:val="0"/>
                          <w:marBottom w:val="0"/>
                          <w:divBdr>
                            <w:top w:val="none" w:sz="0" w:space="0" w:color="auto"/>
                            <w:left w:val="none" w:sz="0" w:space="0" w:color="auto"/>
                            <w:bottom w:val="none" w:sz="0" w:space="0" w:color="auto"/>
                            <w:right w:val="none" w:sz="0" w:space="0" w:color="auto"/>
                          </w:divBdr>
                          <w:divsChild>
                            <w:div w:id="1206912370">
                              <w:marLeft w:val="0"/>
                              <w:marRight w:val="0"/>
                              <w:marTop w:val="0"/>
                              <w:marBottom w:val="0"/>
                              <w:divBdr>
                                <w:top w:val="none" w:sz="0" w:space="0" w:color="auto"/>
                                <w:left w:val="none" w:sz="0" w:space="0" w:color="auto"/>
                                <w:bottom w:val="none" w:sz="0" w:space="0" w:color="auto"/>
                                <w:right w:val="none" w:sz="0" w:space="0" w:color="auto"/>
                              </w:divBdr>
                              <w:divsChild>
                                <w:div w:id="614795083">
                                  <w:marLeft w:val="0"/>
                                  <w:marRight w:val="0"/>
                                  <w:marTop w:val="0"/>
                                  <w:marBottom w:val="0"/>
                                  <w:divBdr>
                                    <w:top w:val="none" w:sz="0" w:space="0" w:color="auto"/>
                                    <w:left w:val="none" w:sz="0" w:space="0" w:color="auto"/>
                                    <w:bottom w:val="none" w:sz="0" w:space="0" w:color="auto"/>
                                    <w:right w:val="none" w:sz="0" w:space="0" w:color="auto"/>
                                  </w:divBdr>
                                  <w:divsChild>
                                    <w:div w:id="831290741">
                                      <w:marLeft w:val="0"/>
                                      <w:marRight w:val="0"/>
                                      <w:marTop w:val="0"/>
                                      <w:marBottom w:val="0"/>
                                      <w:divBdr>
                                        <w:top w:val="none" w:sz="0" w:space="0" w:color="auto"/>
                                        <w:left w:val="none" w:sz="0" w:space="0" w:color="auto"/>
                                        <w:bottom w:val="none" w:sz="0" w:space="0" w:color="auto"/>
                                        <w:right w:val="none" w:sz="0" w:space="0" w:color="auto"/>
                                      </w:divBdr>
                                      <w:divsChild>
                                        <w:div w:id="18714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168437">
      <w:bodyDiv w:val="1"/>
      <w:marLeft w:val="0"/>
      <w:marRight w:val="0"/>
      <w:marTop w:val="0"/>
      <w:marBottom w:val="0"/>
      <w:divBdr>
        <w:top w:val="none" w:sz="0" w:space="0" w:color="auto"/>
        <w:left w:val="none" w:sz="0" w:space="0" w:color="auto"/>
        <w:bottom w:val="none" w:sz="0" w:space="0" w:color="auto"/>
        <w:right w:val="none" w:sz="0" w:space="0" w:color="auto"/>
      </w:divBdr>
    </w:div>
    <w:div w:id="483396360">
      <w:bodyDiv w:val="1"/>
      <w:marLeft w:val="0"/>
      <w:marRight w:val="0"/>
      <w:marTop w:val="0"/>
      <w:marBottom w:val="0"/>
      <w:divBdr>
        <w:top w:val="none" w:sz="0" w:space="0" w:color="auto"/>
        <w:left w:val="none" w:sz="0" w:space="0" w:color="auto"/>
        <w:bottom w:val="none" w:sz="0" w:space="0" w:color="auto"/>
        <w:right w:val="none" w:sz="0" w:space="0" w:color="auto"/>
      </w:divBdr>
      <w:divsChild>
        <w:div w:id="2111271061">
          <w:marLeft w:val="0"/>
          <w:marRight w:val="0"/>
          <w:marTop w:val="0"/>
          <w:marBottom w:val="0"/>
          <w:divBdr>
            <w:top w:val="none" w:sz="0" w:space="0" w:color="auto"/>
            <w:left w:val="none" w:sz="0" w:space="0" w:color="auto"/>
            <w:bottom w:val="none" w:sz="0" w:space="0" w:color="auto"/>
            <w:right w:val="none" w:sz="0" w:space="0" w:color="auto"/>
          </w:divBdr>
          <w:divsChild>
            <w:div w:id="1249343176">
              <w:marLeft w:val="0"/>
              <w:marRight w:val="0"/>
              <w:marTop w:val="100"/>
              <w:marBottom w:val="100"/>
              <w:divBdr>
                <w:top w:val="none" w:sz="0" w:space="0" w:color="auto"/>
                <w:left w:val="none" w:sz="0" w:space="0" w:color="auto"/>
                <w:bottom w:val="none" w:sz="0" w:space="0" w:color="auto"/>
                <w:right w:val="none" w:sz="0" w:space="0" w:color="auto"/>
              </w:divBdr>
              <w:divsChild>
                <w:div w:id="1451587524">
                  <w:marLeft w:val="0"/>
                  <w:marRight w:val="0"/>
                  <w:marTop w:val="0"/>
                  <w:marBottom w:val="0"/>
                  <w:divBdr>
                    <w:top w:val="none" w:sz="0" w:space="0" w:color="auto"/>
                    <w:left w:val="none" w:sz="0" w:space="0" w:color="auto"/>
                    <w:bottom w:val="none" w:sz="0" w:space="0" w:color="auto"/>
                    <w:right w:val="none" w:sz="0" w:space="0" w:color="auto"/>
                  </w:divBdr>
                  <w:divsChild>
                    <w:div w:id="873274849">
                      <w:marLeft w:val="0"/>
                      <w:marRight w:val="0"/>
                      <w:marTop w:val="0"/>
                      <w:marBottom w:val="0"/>
                      <w:divBdr>
                        <w:top w:val="none" w:sz="0" w:space="0" w:color="auto"/>
                        <w:left w:val="none" w:sz="0" w:space="0" w:color="auto"/>
                        <w:bottom w:val="none" w:sz="0" w:space="0" w:color="auto"/>
                        <w:right w:val="none" w:sz="0" w:space="0" w:color="auto"/>
                      </w:divBdr>
                      <w:divsChild>
                        <w:div w:id="919605978">
                          <w:marLeft w:val="0"/>
                          <w:marRight w:val="0"/>
                          <w:marTop w:val="0"/>
                          <w:marBottom w:val="0"/>
                          <w:divBdr>
                            <w:top w:val="none" w:sz="0" w:space="0" w:color="auto"/>
                            <w:left w:val="none" w:sz="0" w:space="0" w:color="auto"/>
                            <w:bottom w:val="none" w:sz="0" w:space="0" w:color="auto"/>
                            <w:right w:val="none" w:sz="0" w:space="0" w:color="auto"/>
                          </w:divBdr>
                          <w:divsChild>
                            <w:div w:id="997806527">
                              <w:marLeft w:val="0"/>
                              <w:marRight w:val="0"/>
                              <w:marTop w:val="0"/>
                              <w:marBottom w:val="0"/>
                              <w:divBdr>
                                <w:top w:val="none" w:sz="0" w:space="0" w:color="auto"/>
                                <w:left w:val="none" w:sz="0" w:space="0" w:color="auto"/>
                                <w:bottom w:val="none" w:sz="0" w:space="0" w:color="auto"/>
                                <w:right w:val="none" w:sz="0" w:space="0" w:color="auto"/>
                              </w:divBdr>
                              <w:divsChild>
                                <w:div w:id="57946384">
                                  <w:marLeft w:val="0"/>
                                  <w:marRight w:val="0"/>
                                  <w:marTop w:val="0"/>
                                  <w:marBottom w:val="0"/>
                                  <w:divBdr>
                                    <w:top w:val="none" w:sz="0" w:space="0" w:color="auto"/>
                                    <w:left w:val="none" w:sz="0" w:space="0" w:color="auto"/>
                                    <w:bottom w:val="none" w:sz="0" w:space="0" w:color="auto"/>
                                    <w:right w:val="none" w:sz="0" w:space="0" w:color="auto"/>
                                  </w:divBdr>
                                  <w:divsChild>
                                    <w:div w:id="1657145061">
                                      <w:marLeft w:val="0"/>
                                      <w:marRight w:val="0"/>
                                      <w:marTop w:val="0"/>
                                      <w:marBottom w:val="0"/>
                                      <w:divBdr>
                                        <w:top w:val="none" w:sz="0" w:space="0" w:color="auto"/>
                                        <w:left w:val="none" w:sz="0" w:space="0" w:color="auto"/>
                                        <w:bottom w:val="none" w:sz="0" w:space="0" w:color="auto"/>
                                        <w:right w:val="none" w:sz="0" w:space="0" w:color="auto"/>
                                      </w:divBdr>
                                      <w:divsChild>
                                        <w:div w:id="3652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138682">
      <w:bodyDiv w:val="1"/>
      <w:marLeft w:val="0"/>
      <w:marRight w:val="0"/>
      <w:marTop w:val="0"/>
      <w:marBottom w:val="0"/>
      <w:divBdr>
        <w:top w:val="none" w:sz="0" w:space="0" w:color="auto"/>
        <w:left w:val="none" w:sz="0" w:space="0" w:color="auto"/>
        <w:bottom w:val="none" w:sz="0" w:space="0" w:color="auto"/>
        <w:right w:val="none" w:sz="0" w:space="0" w:color="auto"/>
      </w:divBdr>
      <w:divsChild>
        <w:div w:id="837231142">
          <w:marLeft w:val="0"/>
          <w:marRight w:val="0"/>
          <w:marTop w:val="0"/>
          <w:marBottom w:val="0"/>
          <w:divBdr>
            <w:top w:val="none" w:sz="0" w:space="0" w:color="auto"/>
            <w:left w:val="none" w:sz="0" w:space="0" w:color="auto"/>
            <w:bottom w:val="none" w:sz="0" w:space="0" w:color="auto"/>
            <w:right w:val="none" w:sz="0" w:space="0" w:color="auto"/>
          </w:divBdr>
          <w:divsChild>
            <w:div w:id="1959749784">
              <w:marLeft w:val="0"/>
              <w:marRight w:val="0"/>
              <w:marTop w:val="100"/>
              <w:marBottom w:val="100"/>
              <w:divBdr>
                <w:top w:val="none" w:sz="0" w:space="0" w:color="auto"/>
                <w:left w:val="none" w:sz="0" w:space="0" w:color="auto"/>
                <w:bottom w:val="none" w:sz="0" w:space="0" w:color="auto"/>
                <w:right w:val="none" w:sz="0" w:space="0" w:color="auto"/>
              </w:divBdr>
              <w:divsChild>
                <w:div w:id="84543088">
                  <w:marLeft w:val="0"/>
                  <w:marRight w:val="0"/>
                  <w:marTop w:val="0"/>
                  <w:marBottom w:val="0"/>
                  <w:divBdr>
                    <w:top w:val="none" w:sz="0" w:space="0" w:color="auto"/>
                    <w:left w:val="none" w:sz="0" w:space="0" w:color="auto"/>
                    <w:bottom w:val="none" w:sz="0" w:space="0" w:color="auto"/>
                    <w:right w:val="none" w:sz="0" w:space="0" w:color="auto"/>
                  </w:divBdr>
                  <w:divsChild>
                    <w:div w:id="62527203">
                      <w:marLeft w:val="0"/>
                      <w:marRight w:val="0"/>
                      <w:marTop w:val="0"/>
                      <w:marBottom w:val="0"/>
                      <w:divBdr>
                        <w:top w:val="none" w:sz="0" w:space="0" w:color="auto"/>
                        <w:left w:val="none" w:sz="0" w:space="0" w:color="auto"/>
                        <w:bottom w:val="none" w:sz="0" w:space="0" w:color="auto"/>
                        <w:right w:val="none" w:sz="0" w:space="0" w:color="auto"/>
                      </w:divBdr>
                      <w:divsChild>
                        <w:div w:id="1744256158">
                          <w:marLeft w:val="0"/>
                          <w:marRight w:val="0"/>
                          <w:marTop w:val="0"/>
                          <w:marBottom w:val="0"/>
                          <w:divBdr>
                            <w:top w:val="none" w:sz="0" w:space="0" w:color="auto"/>
                            <w:left w:val="none" w:sz="0" w:space="0" w:color="auto"/>
                            <w:bottom w:val="none" w:sz="0" w:space="0" w:color="auto"/>
                            <w:right w:val="none" w:sz="0" w:space="0" w:color="auto"/>
                          </w:divBdr>
                          <w:divsChild>
                            <w:div w:id="1465467081">
                              <w:marLeft w:val="0"/>
                              <w:marRight w:val="0"/>
                              <w:marTop w:val="0"/>
                              <w:marBottom w:val="0"/>
                              <w:divBdr>
                                <w:top w:val="none" w:sz="0" w:space="0" w:color="auto"/>
                                <w:left w:val="none" w:sz="0" w:space="0" w:color="auto"/>
                                <w:bottom w:val="none" w:sz="0" w:space="0" w:color="auto"/>
                                <w:right w:val="none" w:sz="0" w:space="0" w:color="auto"/>
                              </w:divBdr>
                              <w:divsChild>
                                <w:div w:id="618878317">
                                  <w:marLeft w:val="0"/>
                                  <w:marRight w:val="0"/>
                                  <w:marTop w:val="0"/>
                                  <w:marBottom w:val="0"/>
                                  <w:divBdr>
                                    <w:top w:val="none" w:sz="0" w:space="0" w:color="auto"/>
                                    <w:left w:val="none" w:sz="0" w:space="0" w:color="auto"/>
                                    <w:bottom w:val="none" w:sz="0" w:space="0" w:color="auto"/>
                                    <w:right w:val="none" w:sz="0" w:space="0" w:color="auto"/>
                                  </w:divBdr>
                                  <w:divsChild>
                                    <w:div w:id="2060279505">
                                      <w:marLeft w:val="0"/>
                                      <w:marRight w:val="0"/>
                                      <w:marTop w:val="0"/>
                                      <w:marBottom w:val="0"/>
                                      <w:divBdr>
                                        <w:top w:val="none" w:sz="0" w:space="0" w:color="auto"/>
                                        <w:left w:val="none" w:sz="0" w:space="0" w:color="auto"/>
                                        <w:bottom w:val="none" w:sz="0" w:space="0" w:color="auto"/>
                                        <w:right w:val="none" w:sz="0" w:space="0" w:color="auto"/>
                                      </w:divBdr>
                                      <w:divsChild>
                                        <w:div w:id="102513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092604">
      <w:bodyDiv w:val="1"/>
      <w:marLeft w:val="0"/>
      <w:marRight w:val="0"/>
      <w:marTop w:val="0"/>
      <w:marBottom w:val="0"/>
      <w:divBdr>
        <w:top w:val="none" w:sz="0" w:space="0" w:color="auto"/>
        <w:left w:val="none" w:sz="0" w:space="0" w:color="auto"/>
        <w:bottom w:val="none" w:sz="0" w:space="0" w:color="auto"/>
        <w:right w:val="none" w:sz="0" w:space="0" w:color="auto"/>
      </w:divBdr>
      <w:divsChild>
        <w:div w:id="514156616">
          <w:marLeft w:val="0"/>
          <w:marRight w:val="0"/>
          <w:marTop w:val="0"/>
          <w:marBottom w:val="0"/>
          <w:divBdr>
            <w:top w:val="none" w:sz="0" w:space="0" w:color="auto"/>
            <w:left w:val="none" w:sz="0" w:space="0" w:color="auto"/>
            <w:bottom w:val="none" w:sz="0" w:space="0" w:color="auto"/>
            <w:right w:val="none" w:sz="0" w:space="0" w:color="auto"/>
          </w:divBdr>
          <w:divsChild>
            <w:div w:id="1174033401">
              <w:marLeft w:val="0"/>
              <w:marRight w:val="0"/>
              <w:marTop w:val="100"/>
              <w:marBottom w:val="100"/>
              <w:divBdr>
                <w:top w:val="none" w:sz="0" w:space="0" w:color="auto"/>
                <w:left w:val="none" w:sz="0" w:space="0" w:color="auto"/>
                <w:bottom w:val="none" w:sz="0" w:space="0" w:color="auto"/>
                <w:right w:val="none" w:sz="0" w:space="0" w:color="auto"/>
              </w:divBdr>
              <w:divsChild>
                <w:div w:id="1943487631">
                  <w:marLeft w:val="0"/>
                  <w:marRight w:val="0"/>
                  <w:marTop w:val="0"/>
                  <w:marBottom w:val="0"/>
                  <w:divBdr>
                    <w:top w:val="none" w:sz="0" w:space="0" w:color="auto"/>
                    <w:left w:val="none" w:sz="0" w:space="0" w:color="auto"/>
                    <w:bottom w:val="none" w:sz="0" w:space="0" w:color="auto"/>
                    <w:right w:val="none" w:sz="0" w:space="0" w:color="auto"/>
                  </w:divBdr>
                  <w:divsChild>
                    <w:div w:id="342166221">
                      <w:marLeft w:val="0"/>
                      <w:marRight w:val="0"/>
                      <w:marTop w:val="0"/>
                      <w:marBottom w:val="0"/>
                      <w:divBdr>
                        <w:top w:val="none" w:sz="0" w:space="0" w:color="auto"/>
                        <w:left w:val="none" w:sz="0" w:space="0" w:color="auto"/>
                        <w:bottom w:val="none" w:sz="0" w:space="0" w:color="auto"/>
                        <w:right w:val="none" w:sz="0" w:space="0" w:color="auto"/>
                      </w:divBdr>
                      <w:divsChild>
                        <w:div w:id="905990303">
                          <w:marLeft w:val="0"/>
                          <w:marRight w:val="0"/>
                          <w:marTop w:val="0"/>
                          <w:marBottom w:val="0"/>
                          <w:divBdr>
                            <w:top w:val="none" w:sz="0" w:space="0" w:color="auto"/>
                            <w:left w:val="none" w:sz="0" w:space="0" w:color="auto"/>
                            <w:bottom w:val="none" w:sz="0" w:space="0" w:color="auto"/>
                            <w:right w:val="none" w:sz="0" w:space="0" w:color="auto"/>
                          </w:divBdr>
                          <w:divsChild>
                            <w:div w:id="85348249">
                              <w:marLeft w:val="0"/>
                              <w:marRight w:val="0"/>
                              <w:marTop w:val="0"/>
                              <w:marBottom w:val="0"/>
                              <w:divBdr>
                                <w:top w:val="none" w:sz="0" w:space="0" w:color="auto"/>
                                <w:left w:val="none" w:sz="0" w:space="0" w:color="auto"/>
                                <w:bottom w:val="none" w:sz="0" w:space="0" w:color="auto"/>
                                <w:right w:val="none" w:sz="0" w:space="0" w:color="auto"/>
                              </w:divBdr>
                              <w:divsChild>
                                <w:div w:id="1299342230">
                                  <w:marLeft w:val="0"/>
                                  <w:marRight w:val="0"/>
                                  <w:marTop w:val="0"/>
                                  <w:marBottom w:val="0"/>
                                  <w:divBdr>
                                    <w:top w:val="none" w:sz="0" w:space="0" w:color="auto"/>
                                    <w:left w:val="none" w:sz="0" w:space="0" w:color="auto"/>
                                    <w:bottom w:val="none" w:sz="0" w:space="0" w:color="auto"/>
                                    <w:right w:val="none" w:sz="0" w:space="0" w:color="auto"/>
                                  </w:divBdr>
                                  <w:divsChild>
                                    <w:div w:id="1641228149">
                                      <w:marLeft w:val="0"/>
                                      <w:marRight w:val="0"/>
                                      <w:marTop w:val="0"/>
                                      <w:marBottom w:val="0"/>
                                      <w:divBdr>
                                        <w:top w:val="none" w:sz="0" w:space="0" w:color="auto"/>
                                        <w:left w:val="none" w:sz="0" w:space="0" w:color="auto"/>
                                        <w:bottom w:val="none" w:sz="0" w:space="0" w:color="auto"/>
                                        <w:right w:val="none" w:sz="0" w:space="0" w:color="auto"/>
                                      </w:divBdr>
                                      <w:divsChild>
                                        <w:div w:id="10914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081388">
      <w:bodyDiv w:val="1"/>
      <w:marLeft w:val="0"/>
      <w:marRight w:val="0"/>
      <w:marTop w:val="0"/>
      <w:marBottom w:val="0"/>
      <w:divBdr>
        <w:top w:val="none" w:sz="0" w:space="0" w:color="auto"/>
        <w:left w:val="none" w:sz="0" w:space="0" w:color="auto"/>
        <w:bottom w:val="none" w:sz="0" w:space="0" w:color="auto"/>
        <w:right w:val="none" w:sz="0" w:space="0" w:color="auto"/>
      </w:divBdr>
      <w:divsChild>
        <w:div w:id="1208755491">
          <w:marLeft w:val="0"/>
          <w:marRight w:val="0"/>
          <w:marTop w:val="0"/>
          <w:marBottom w:val="0"/>
          <w:divBdr>
            <w:top w:val="none" w:sz="0" w:space="0" w:color="auto"/>
            <w:left w:val="none" w:sz="0" w:space="0" w:color="auto"/>
            <w:bottom w:val="none" w:sz="0" w:space="0" w:color="auto"/>
            <w:right w:val="none" w:sz="0" w:space="0" w:color="auto"/>
          </w:divBdr>
          <w:divsChild>
            <w:div w:id="394357869">
              <w:marLeft w:val="0"/>
              <w:marRight w:val="0"/>
              <w:marTop w:val="100"/>
              <w:marBottom w:val="100"/>
              <w:divBdr>
                <w:top w:val="none" w:sz="0" w:space="0" w:color="auto"/>
                <w:left w:val="none" w:sz="0" w:space="0" w:color="auto"/>
                <w:bottom w:val="none" w:sz="0" w:space="0" w:color="auto"/>
                <w:right w:val="none" w:sz="0" w:space="0" w:color="auto"/>
              </w:divBdr>
              <w:divsChild>
                <w:div w:id="1760708874">
                  <w:marLeft w:val="0"/>
                  <w:marRight w:val="0"/>
                  <w:marTop w:val="0"/>
                  <w:marBottom w:val="0"/>
                  <w:divBdr>
                    <w:top w:val="none" w:sz="0" w:space="0" w:color="auto"/>
                    <w:left w:val="none" w:sz="0" w:space="0" w:color="auto"/>
                    <w:bottom w:val="none" w:sz="0" w:space="0" w:color="auto"/>
                    <w:right w:val="none" w:sz="0" w:space="0" w:color="auto"/>
                  </w:divBdr>
                  <w:divsChild>
                    <w:div w:id="790707754">
                      <w:marLeft w:val="0"/>
                      <w:marRight w:val="0"/>
                      <w:marTop w:val="0"/>
                      <w:marBottom w:val="0"/>
                      <w:divBdr>
                        <w:top w:val="none" w:sz="0" w:space="0" w:color="auto"/>
                        <w:left w:val="none" w:sz="0" w:space="0" w:color="auto"/>
                        <w:bottom w:val="none" w:sz="0" w:space="0" w:color="auto"/>
                        <w:right w:val="none" w:sz="0" w:space="0" w:color="auto"/>
                      </w:divBdr>
                      <w:divsChild>
                        <w:div w:id="1356611746">
                          <w:marLeft w:val="0"/>
                          <w:marRight w:val="0"/>
                          <w:marTop w:val="0"/>
                          <w:marBottom w:val="0"/>
                          <w:divBdr>
                            <w:top w:val="none" w:sz="0" w:space="0" w:color="auto"/>
                            <w:left w:val="none" w:sz="0" w:space="0" w:color="auto"/>
                            <w:bottom w:val="none" w:sz="0" w:space="0" w:color="auto"/>
                            <w:right w:val="none" w:sz="0" w:space="0" w:color="auto"/>
                          </w:divBdr>
                          <w:divsChild>
                            <w:div w:id="1490368855">
                              <w:marLeft w:val="0"/>
                              <w:marRight w:val="0"/>
                              <w:marTop w:val="0"/>
                              <w:marBottom w:val="0"/>
                              <w:divBdr>
                                <w:top w:val="none" w:sz="0" w:space="0" w:color="auto"/>
                                <w:left w:val="none" w:sz="0" w:space="0" w:color="auto"/>
                                <w:bottom w:val="none" w:sz="0" w:space="0" w:color="auto"/>
                                <w:right w:val="none" w:sz="0" w:space="0" w:color="auto"/>
                              </w:divBdr>
                              <w:divsChild>
                                <w:div w:id="1781216325">
                                  <w:marLeft w:val="0"/>
                                  <w:marRight w:val="0"/>
                                  <w:marTop w:val="0"/>
                                  <w:marBottom w:val="0"/>
                                  <w:divBdr>
                                    <w:top w:val="none" w:sz="0" w:space="0" w:color="auto"/>
                                    <w:left w:val="none" w:sz="0" w:space="0" w:color="auto"/>
                                    <w:bottom w:val="none" w:sz="0" w:space="0" w:color="auto"/>
                                    <w:right w:val="none" w:sz="0" w:space="0" w:color="auto"/>
                                  </w:divBdr>
                                  <w:divsChild>
                                    <w:div w:id="1748067504">
                                      <w:marLeft w:val="0"/>
                                      <w:marRight w:val="0"/>
                                      <w:marTop w:val="0"/>
                                      <w:marBottom w:val="0"/>
                                      <w:divBdr>
                                        <w:top w:val="none" w:sz="0" w:space="0" w:color="auto"/>
                                        <w:left w:val="none" w:sz="0" w:space="0" w:color="auto"/>
                                        <w:bottom w:val="none" w:sz="0" w:space="0" w:color="auto"/>
                                        <w:right w:val="none" w:sz="0" w:space="0" w:color="auto"/>
                                      </w:divBdr>
                                      <w:divsChild>
                                        <w:div w:id="801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436961">
      <w:bodyDiv w:val="1"/>
      <w:marLeft w:val="0"/>
      <w:marRight w:val="0"/>
      <w:marTop w:val="0"/>
      <w:marBottom w:val="0"/>
      <w:divBdr>
        <w:top w:val="none" w:sz="0" w:space="0" w:color="auto"/>
        <w:left w:val="none" w:sz="0" w:space="0" w:color="auto"/>
        <w:bottom w:val="none" w:sz="0" w:space="0" w:color="auto"/>
        <w:right w:val="none" w:sz="0" w:space="0" w:color="auto"/>
      </w:divBdr>
    </w:div>
    <w:div w:id="1069503359">
      <w:bodyDiv w:val="1"/>
      <w:marLeft w:val="0"/>
      <w:marRight w:val="0"/>
      <w:marTop w:val="0"/>
      <w:marBottom w:val="0"/>
      <w:divBdr>
        <w:top w:val="none" w:sz="0" w:space="0" w:color="auto"/>
        <w:left w:val="none" w:sz="0" w:space="0" w:color="auto"/>
        <w:bottom w:val="none" w:sz="0" w:space="0" w:color="auto"/>
        <w:right w:val="none" w:sz="0" w:space="0" w:color="auto"/>
      </w:divBdr>
      <w:divsChild>
        <w:div w:id="2006281255">
          <w:marLeft w:val="0"/>
          <w:marRight w:val="0"/>
          <w:marTop w:val="0"/>
          <w:marBottom w:val="0"/>
          <w:divBdr>
            <w:top w:val="none" w:sz="0" w:space="0" w:color="auto"/>
            <w:left w:val="none" w:sz="0" w:space="0" w:color="auto"/>
            <w:bottom w:val="none" w:sz="0" w:space="0" w:color="auto"/>
            <w:right w:val="none" w:sz="0" w:space="0" w:color="auto"/>
          </w:divBdr>
          <w:divsChild>
            <w:div w:id="437213060">
              <w:marLeft w:val="0"/>
              <w:marRight w:val="0"/>
              <w:marTop w:val="100"/>
              <w:marBottom w:val="100"/>
              <w:divBdr>
                <w:top w:val="none" w:sz="0" w:space="0" w:color="auto"/>
                <w:left w:val="none" w:sz="0" w:space="0" w:color="auto"/>
                <w:bottom w:val="none" w:sz="0" w:space="0" w:color="auto"/>
                <w:right w:val="none" w:sz="0" w:space="0" w:color="auto"/>
              </w:divBdr>
              <w:divsChild>
                <w:div w:id="1810975036">
                  <w:marLeft w:val="0"/>
                  <w:marRight w:val="0"/>
                  <w:marTop w:val="0"/>
                  <w:marBottom w:val="0"/>
                  <w:divBdr>
                    <w:top w:val="none" w:sz="0" w:space="0" w:color="auto"/>
                    <w:left w:val="none" w:sz="0" w:space="0" w:color="auto"/>
                    <w:bottom w:val="none" w:sz="0" w:space="0" w:color="auto"/>
                    <w:right w:val="none" w:sz="0" w:space="0" w:color="auto"/>
                  </w:divBdr>
                  <w:divsChild>
                    <w:div w:id="333463449">
                      <w:marLeft w:val="0"/>
                      <w:marRight w:val="0"/>
                      <w:marTop w:val="0"/>
                      <w:marBottom w:val="0"/>
                      <w:divBdr>
                        <w:top w:val="none" w:sz="0" w:space="0" w:color="auto"/>
                        <w:left w:val="none" w:sz="0" w:space="0" w:color="auto"/>
                        <w:bottom w:val="none" w:sz="0" w:space="0" w:color="auto"/>
                        <w:right w:val="none" w:sz="0" w:space="0" w:color="auto"/>
                      </w:divBdr>
                      <w:divsChild>
                        <w:div w:id="1234584815">
                          <w:marLeft w:val="0"/>
                          <w:marRight w:val="0"/>
                          <w:marTop w:val="0"/>
                          <w:marBottom w:val="0"/>
                          <w:divBdr>
                            <w:top w:val="none" w:sz="0" w:space="0" w:color="auto"/>
                            <w:left w:val="none" w:sz="0" w:space="0" w:color="auto"/>
                            <w:bottom w:val="none" w:sz="0" w:space="0" w:color="auto"/>
                            <w:right w:val="none" w:sz="0" w:space="0" w:color="auto"/>
                          </w:divBdr>
                          <w:divsChild>
                            <w:div w:id="927038021">
                              <w:marLeft w:val="0"/>
                              <w:marRight w:val="0"/>
                              <w:marTop w:val="0"/>
                              <w:marBottom w:val="0"/>
                              <w:divBdr>
                                <w:top w:val="none" w:sz="0" w:space="0" w:color="auto"/>
                                <w:left w:val="none" w:sz="0" w:space="0" w:color="auto"/>
                                <w:bottom w:val="none" w:sz="0" w:space="0" w:color="auto"/>
                                <w:right w:val="none" w:sz="0" w:space="0" w:color="auto"/>
                              </w:divBdr>
                              <w:divsChild>
                                <w:div w:id="60174474">
                                  <w:marLeft w:val="0"/>
                                  <w:marRight w:val="0"/>
                                  <w:marTop w:val="0"/>
                                  <w:marBottom w:val="0"/>
                                  <w:divBdr>
                                    <w:top w:val="none" w:sz="0" w:space="0" w:color="auto"/>
                                    <w:left w:val="none" w:sz="0" w:space="0" w:color="auto"/>
                                    <w:bottom w:val="none" w:sz="0" w:space="0" w:color="auto"/>
                                    <w:right w:val="none" w:sz="0" w:space="0" w:color="auto"/>
                                  </w:divBdr>
                                  <w:divsChild>
                                    <w:div w:id="745301820">
                                      <w:marLeft w:val="0"/>
                                      <w:marRight w:val="0"/>
                                      <w:marTop w:val="0"/>
                                      <w:marBottom w:val="0"/>
                                      <w:divBdr>
                                        <w:top w:val="none" w:sz="0" w:space="0" w:color="auto"/>
                                        <w:left w:val="none" w:sz="0" w:space="0" w:color="auto"/>
                                        <w:bottom w:val="none" w:sz="0" w:space="0" w:color="auto"/>
                                        <w:right w:val="none" w:sz="0" w:space="0" w:color="auto"/>
                                      </w:divBdr>
                                      <w:divsChild>
                                        <w:div w:id="7667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077525">
      <w:bodyDiv w:val="1"/>
      <w:marLeft w:val="0"/>
      <w:marRight w:val="0"/>
      <w:marTop w:val="0"/>
      <w:marBottom w:val="0"/>
      <w:divBdr>
        <w:top w:val="none" w:sz="0" w:space="0" w:color="auto"/>
        <w:left w:val="none" w:sz="0" w:space="0" w:color="auto"/>
        <w:bottom w:val="none" w:sz="0" w:space="0" w:color="auto"/>
        <w:right w:val="none" w:sz="0" w:space="0" w:color="auto"/>
      </w:divBdr>
      <w:divsChild>
        <w:div w:id="1274553101">
          <w:marLeft w:val="0"/>
          <w:marRight w:val="0"/>
          <w:marTop w:val="0"/>
          <w:marBottom w:val="0"/>
          <w:divBdr>
            <w:top w:val="none" w:sz="0" w:space="0" w:color="auto"/>
            <w:left w:val="none" w:sz="0" w:space="0" w:color="auto"/>
            <w:bottom w:val="none" w:sz="0" w:space="0" w:color="auto"/>
            <w:right w:val="none" w:sz="0" w:space="0" w:color="auto"/>
          </w:divBdr>
          <w:divsChild>
            <w:div w:id="913202668">
              <w:marLeft w:val="0"/>
              <w:marRight w:val="0"/>
              <w:marTop w:val="100"/>
              <w:marBottom w:val="100"/>
              <w:divBdr>
                <w:top w:val="none" w:sz="0" w:space="0" w:color="auto"/>
                <w:left w:val="none" w:sz="0" w:space="0" w:color="auto"/>
                <w:bottom w:val="none" w:sz="0" w:space="0" w:color="auto"/>
                <w:right w:val="none" w:sz="0" w:space="0" w:color="auto"/>
              </w:divBdr>
              <w:divsChild>
                <w:div w:id="1739477810">
                  <w:marLeft w:val="0"/>
                  <w:marRight w:val="0"/>
                  <w:marTop w:val="0"/>
                  <w:marBottom w:val="0"/>
                  <w:divBdr>
                    <w:top w:val="none" w:sz="0" w:space="0" w:color="auto"/>
                    <w:left w:val="none" w:sz="0" w:space="0" w:color="auto"/>
                    <w:bottom w:val="none" w:sz="0" w:space="0" w:color="auto"/>
                    <w:right w:val="none" w:sz="0" w:space="0" w:color="auto"/>
                  </w:divBdr>
                  <w:divsChild>
                    <w:div w:id="150680809">
                      <w:marLeft w:val="0"/>
                      <w:marRight w:val="0"/>
                      <w:marTop w:val="0"/>
                      <w:marBottom w:val="0"/>
                      <w:divBdr>
                        <w:top w:val="none" w:sz="0" w:space="0" w:color="auto"/>
                        <w:left w:val="none" w:sz="0" w:space="0" w:color="auto"/>
                        <w:bottom w:val="none" w:sz="0" w:space="0" w:color="auto"/>
                        <w:right w:val="none" w:sz="0" w:space="0" w:color="auto"/>
                      </w:divBdr>
                      <w:divsChild>
                        <w:div w:id="2082437189">
                          <w:marLeft w:val="0"/>
                          <w:marRight w:val="0"/>
                          <w:marTop w:val="0"/>
                          <w:marBottom w:val="0"/>
                          <w:divBdr>
                            <w:top w:val="none" w:sz="0" w:space="0" w:color="auto"/>
                            <w:left w:val="none" w:sz="0" w:space="0" w:color="auto"/>
                            <w:bottom w:val="none" w:sz="0" w:space="0" w:color="auto"/>
                            <w:right w:val="none" w:sz="0" w:space="0" w:color="auto"/>
                          </w:divBdr>
                          <w:divsChild>
                            <w:div w:id="236598993">
                              <w:marLeft w:val="0"/>
                              <w:marRight w:val="0"/>
                              <w:marTop w:val="0"/>
                              <w:marBottom w:val="0"/>
                              <w:divBdr>
                                <w:top w:val="none" w:sz="0" w:space="0" w:color="auto"/>
                                <w:left w:val="none" w:sz="0" w:space="0" w:color="auto"/>
                                <w:bottom w:val="none" w:sz="0" w:space="0" w:color="auto"/>
                                <w:right w:val="none" w:sz="0" w:space="0" w:color="auto"/>
                              </w:divBdr>
                              <w:divsChild>
                                <w:div w:id="692653074">
                                  <w:marLeft w:val="0"/>
                                  <w:marRight w:val="0"/>
                                  <w:marTop w:val="0"/>
                                  <w:marBottom w:val="0"/>
                                  <w:divBdr>
                                    <w:top w:val="none" w:sz="0" w:space="0" w:color="auto"/>
                                    <w:left w:val="none" w:sz="0" w:space="0" w:color="auto"/>
                                    <w:bottom w:val="none" w:sz="0" w:space="0" w:color="auto"/>
                                    <w:right w:val="none" w:sz="0" w:space="0" w:color="auto"/>
                                  </w:divBdr>
                                  <w:divsChild>
                                    <w:div w:id="1028722830">
                                      <w:marLeft w:val="0"/>
                                      <w:marRight w:val="0"/>
                                      <w:marTop w:val="0"/>
                                      <w:marBottom w:val="0"/>
                                      <w:divBdr>
                                        <w:top w:val="none" w:sz="0" w:space="0" w:color="auto"/>
                                        <w:left w:val="none" w:sz="0" w:space="0" w:color="auto"/>
                                        <w:bottom w:val="none" w:sz="0" w:space="0" w:color="auto"/>
                                        <w:right w:val="none" w:sz="0" w:space="0" w:color="auto"/>
                                      </w:divBdr>
                                      <w:divsChild>
                                        <w:div w:id="14855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445050">
      <w:bodyDiv w:val="1"/>
      <w:marLeft w:val="0"/>
      <w:marRight w:val="0"/>
      <w:marTop w:val="0"/>
      <w:marBottom w:val="0"/>
      <w:divBdr>
        <w:top w:val="none" w:sz="0" w:space="0" w:color="auto"/>
        <w:left w:val="none" w:sz="0" w:space="0" w:color="auto"/>
        <w:bottom w:val="none" w:sz="0" w:space="0" w:color="auto"/>
        <w:right w:val="none" w:sz="0" w:space="0" w:color="auto"/>
      </w:divBdr>
    </w:div>
    <w:div w:id="1495609791">
      <w:bodyDiv w:val="1"/>
      <w:marLeft w:val="0"/>
      <w:marRight w:val="0"/>
      <w:marTop w:val="0"/>
      <w:marBottom w:val="0"/>
      <w:divBdr>
        <w:top w:val="none" w:sz="0" w:space="0" w:color="auto"/>
        <w:left w:val="none" w:sz="0" w:space="0" w:color="auto"/>
        <w:bottom w:val="none" w:sz="0" w:space="0" w:color="auto"/>
        <w:right w:val="none" w:sz="0" w:space="0" w:color="auto"/>
      </w:divBdr>
      <w:divsChild>
        <w:div w:id="1649093614">
          <w:marLeft w:val="0"/>
          <w:marRight w:val="0"/>
          <w:marTop w:val="0"/>
          <w:marBottom w:val="0"/>
          <w:divBdr>
            <w:top w:val="none" w:sz="0" w:space="0" w:color="auto"/>
            <w:left w:val="none" w:sz="0" w:space="0" w:color="auto"/>
            <w:bottom w:val="none" w:sz="0" w:space="0" w:color="auto"/>
            <w:right w:val="none" w:sz="0" w:space="0" w:color="auto"/>
          </w:divBdr>
          <w:divsChild>
            <w:div w:id="1981884751">
              <w:marLeft w:val="0"/>
              <w:marRight w:val="0"/>
              <w:marTop w:val="100"/>
              <w:marBottom w:val="100"/>
              <w:divBdr>
                <w:top w:val="none" w:sz="0" w:space="0" w:color="auto"/>
                <w:left w:val="none" w:sz="0" w:space="0" w:color="auto"/>
                <w:bottom w:val="none" w:sz="0" w:space="0" w:color="auto"/>
                <w:right w:val="none" w:sz="0" w:space="0" w:color="auto"/>
              </w:divBdr>
              <w:divsChild>
                <w:div w:id="539324700">
                  <w:marLeft w:val="0"/>
                  <w:marRight w:val="0"/>
                  <w:marTop w:val="0"/>
                  <w:marBottom w:val="0"/>
                  <w:divBdr>
                    <w:top w:val="none" w:sz="0" w:space="0" w:color="auto"/>
                    <w:left w:val="none" w:sz="0" w:space="0" w:color="auto"/>
                    <w:bottom w:val="none" w:sz="0" w:space="0" w:color="auto"/>
                    <w:right w:val="none" w:sz="0" w:space="0" w:color="auto"/>
                  </w:divBdr>
                  <w:divsChild>
                    <w:div w:id="1476483826">
                      <w:marLeft w:val="0"/>
                      <w:marRight w:val="0"/>
                      <w:marTop w:val="0"/>
                      <w:marBottom w:val="0"/>
                      <w:divBdr>
                        <w:top w:val="none" w:sz="0" w:space="0" w:color="auto"/>
                        <w:left w:val="none" w:sz="0" w:space="0" w:color="auto"/>
                        <w:bottom w:val="none" w:sz="0" w:space="0" w:color="auto"/>
                        <w:right w:val="none" w:sz="0" w:space="0" w:color="auto"/>
                      </w:divBdr>
                      <w:divsChild>
                        <w:div w:id="1932857611">
                          <w:marLeft w:val="0"/>
                          <w:marRight w:val="0"/>
                          <w:marTop w:val="0"/>
                          <w:marBottom w:val="0"/>
                          <w:divBdr>
                            <w:top w:val="none" w:sz="0" w:space="0" w:color="auto"/>
                            <w:left w:val="none" w:sz="0" w:space="0" w:color="auto"/>
                            <w:bottom w:val="none" w:sz="0" w:space="0" w:color="auto"/>
                            <w:right w:val="none" w:sz="0" w:space="0" w:color="auto"/>
                          </w:divBdr>
                          <w:divsChild>
                            <w:div w:id="1290428739">
                              <w:marLeft w:val="0"/>
                              <w:marRight w:val="0"/>
                              <w:marTop w:val="0"/>
                              <w:marBottom w:val="0"/>
                              <w:divBdr>
                                <w:top w:val="none" w:sz="0" w:space="0" w:color="auto"/>
                                <w:left w:val="none" w:sz="0" w:space="0" w:color="auto"/>
                                <w:bottom w:val="none" w:sz="0" w:space="0" w:color="auto"/>
                                <w:right w:val="none" w:sz="0" w:space="0" w:color="auto"/>
                              </w:divBdr>
                              <w:divsChild>
                                <w:div w:id="530537167">
                                  <w:marLeft w:val="0"/>
                                  <w:marRight w:val="0"/>
                                  <w:marTop w:val="0"/>
                                  <w:marBottom w:val="0"/>
                                  <w:divBdr>
                                    <w:top w:val="none" w:sz="0" w:space="0" w:color="auto"/>
                                    <w:left w:val="none" w:sz="0" w:space="0" w:color="auto"/>
                                    <w:bottom w:val="none" w:sz="0" w:space="0" w:color="auto"/>
                                    <w:right w:val="none" w:sz="0" w:space="0" w:color="auto"/>
                                  </w:divBdr>
                                  <w:divsChild>
                                    <w:div w:id="140511527">
                                      <w:marLeft w:val="0"/>
                                      <w:marRight w:val="0"/>
                                      <w:marTop w:val="0"/>
                                      <w:marBottom w:val="0"/>
                                      <w:divBdr>
                                        <w:top w:val="none" w:sz="0" w:space="0" w:color="auto"/>
                                        <w:left w:val="none" w:sz="0" w:space="0" w:color="auto"/>
                                        <w:bottom w:val="none" w:sz="0" w:space="0" w:color="auto"/>
                                        <w:right w:val="none" w:sz="0" w:space="0" w:color="auto"/>
                                      </w:divBdr>
                                      <w:divsChild>
                                        <w:div w:id="20845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257636">
      <w:bodyDiv w:val="1"/>
      <w:marLeft w:val="0"/>
      <w:marRight w:val="0"/>
      <w:marTop w:val="0"/>
      <w:marBottom w:val="0"/>
      <w:divBdr>
        <w:top w:val="none" w:sz="0" w:space="0" w:color="auto"/>
        <w:left w:val="none" w:sz="0" w:space="0" w:color="auto"/>
        <w:bottom w:val="none" w:sz="0" w:space="0" w:color="auto"/>
        <w:right w:val="none" w:sz="0" w:space="0" w:color="auto"/>
      </w:divBdr>
      <w:divsChild>
        <w:div w:id="748112213">
          <w:marLeft w:val="0"/>
          <w:marRight w:val="0"/>
          <w:marTop w:val="0"/>
          <w:marBottom w:val="0"/>
          <w:divBdr>
            <w:top w:val="none" w:sz="0" w:space="0" w:color="auto"/>
            <w:left w:val="none" w:sz="0" w:space="0" w:color="auto"/>
            <w:bottom w:val="none" w:sz="0" w:space="0" w:color="auto"/>
            <w:right w:val="none" w:sz="0" w:space="0" w:color="auto"/>
          </w:divBdr>
          <w:divsChild>
            <w:div w:id="371732274">
              <w:marLeft w:val="0"/>
              <w:marRight w:val="0"/>
              <w:marTop w:val="100"/>
              <w:marBottom w:val="100"/>
              <w:divBdr>
                <w:top w:val="none" w:sz="0" w:space="0" w:color="auto"/>
                <w:left w:val="none" w:sz="0" w:space="0" w:color="auto"/>
                <w:bottom w:val="none" w:sz="0" w:space="0" w:color="auto"/>
                <w:right w:val="none" w:sz="0" w:space="0" w:color="auto"/>
              </w:divBdr>
              <w:divsChild>
                <w:div w:id="801995108">
                  <w:marLeft w:val="0"/>
                  <w:marRight w:val="0"/>
                  <w:marTop w:val="0"/>
                  <w:marBottom w:val="0"/>
                  <w:divBdr>
                    <w:top w:val="none" w:sz="0" w:space="0" w:color="auto"/>
                    <w:left w:val="none" w:sz="0" w:space="0" w:color="auto"/>
                    <w:bottom w:val="none" w:sz="0" w:space="0" w:color="auto"/>
                    <w:right w:val="none" w:sz="0" w:space="0" w:color="auto"/>
                  </w:divBdr>
                  <w:divsChild>
                    <w:div w:id="1478717422">
                      <w:marLeft w:val="0"/>
                      <w:marRight w:val="0"/>
                      <w:marTop w:val="0"/>
                      <w:marBottom w:val="0"/>
                      <w:divBdr>
                        <w:top w:val="none" w:sz="0" w:space="0" w:color="auto"/>
                        <w:left w:val="none" w:sz="0" w:space="0" w:color="auto"/>
                        <w:bottom w:val="none" w:sz="0" w:space="0" w:color="auto"/>
                        <w:right w:val="none" w:sz="0" w:space="0" w:color="auto"/>
                      </w:divBdr>
                      <w:divsChild>
                        <w:div w:id="8333507">
                          <w:marLeft w:val="0"/>
                          <w:marRight w:val="0"/>
                          <w:marTop w:val="0"/>
                          <w:marBottom w:val="0"/>
                          <w:divBdr>
                            <w:top w:val="none" w:sz="0" w:space="0" w:color="auto"/>
                            <w:left w:val="none" w:sz="0" w:space="0" w:color="auto"/>
                            <w:bottom w:val="none" w:sz="0" w:space="0" w:color="auto"/>
                            <w:right w:val="none" w:sz="0" w:space="0" w:color="auto"/>
                          </w:divBdr>
                          <w:divsChild>
                            <w:div w:id="87386062">
                              <w:marLeft w:val="0"/>
                              <w:marRight w:val="0"/>
                              <w:marTop w:val="0"/>
                              <w:marBottom w:val="0"/>
                              <w:divBdr>
                                <w:top w:val="none" w:sz="0" w:space="0" w:color="auto"/>
                                <w:left w:val="none" w:sz="0" w:space="0" w:color="auto"/>
                                <w:bottom w:val="none" w:sz="0" w:space="0" w:color="auto"/>
                                <w:right w:val="none" w:sz="0" w:space="0" w:color="auto"/>
                              </w:divBdr>
                              <w:divsChild>
                                <w:div w:id="1781876988">
                                  <w:marLeft w:val="0"/>
                                  <w:marRight w:val="0"/>
                                  <w:marTop w:val="0"/>
                                  <w:marBottom w:val="0"/>
                                  <w:divBdr>
                                    <w:top w:val="none" w:sz="0" w:space="0" w:color="auto"/>
                                    <w:left w:val="none" w:sz="0" w:space="0" w:color="auto"/>
                                    <w:bottom w:val="none" w:sz="0" w:space="0" w:color="auto"/>
                                    <w:right w:val="none" w:sz="0" w:space="0" w:color="auto"/>
                                  </w:divBdr>
                                  <w:divsChild>
                                    <w:div w:id="317617340">
                                      <w:marLeft w:val="0"/>
                                      <w:marRight w:val="0"/>
                                      <w:marTop w:val="0"/>
                                      <w:marBottom w:val="0"/>
                                      <w:divBdr>
                                        <w:top w:val="none" w:sz="0" w:space="0" w:color="auto"/>
                                        <w:left w:val="none" w:sz="0" w:space="0" w:color="auto"/>
                                        <w:bottom w:val="none" w:sz="0" w:space="0" w:color="auto"/>
                                        <w:right w:val="none" w:sz="0" w:space="0" w:color="auto"/>
                                      </w:divBdr>
                                      <w:divsChild>
                                        <w:div w:id="19192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689636">
      <w:bodyDiv w:val="1"/>
      <w:marLeft w:val="0"/>
      <w:marRight w:val="0"/>
      <w:marTop w:val="0"/>
      <w:marBottom w:val="0"/>
      <w:divBdr>
        <w:top w:val="none" w:sz="0" w:space="0" w:color="auto"/>
        <w:left w:val="none" w:sz="0" w:space="0" w:color="auto"/>
        <w:bottom w:val="none" w:sz="0" w:space="0" w:color="auto"/>
        <w:right w:val="none" w:sz="0" w:space="0" w:color="auto"/>
      </w:divBdr>
    </w:div>
    <w:div w:id="2123843392">
      <w:bodyDiv w:val="1"/>
      <w:marLeft w:val="0"/>
      <w:marRight w:val="0"/>
      <w:marTop w:val="0"/>
      <w:marBottom w:val="0"/>
      <w:divBdr>
        <w:top w:val="none" w:sz="0" w:space="0" w:color="auto"/>
        <w:left w:val="none" w:sz="0" w:space="0" w:color="auto"/>
        <w:bottom w:val="none" w:sz="0" w:space="0" w:color="auto"/>
        <w:right w:val="none" w:sz="0" w:space="0" w:color="auto"/>
      </w:divBdr>
      <w:divsChild>
        <w:div w:id="995956864">
          <w:marLeft w:val="0"/>
          <w:marRight w:val="0"/>
          <w:marTop w:val="0"/>
          <w:marBottom w:val="0"/>
          <w:divBdr>
            <w:top w:val="none" w:sz="0" w:space="0" w:color="auto"/>
            <w:left w:val="none" w:sz="0" w:space="0" w:color="auto"/>
            <w:bottom w:val="none" w:sz="0" w:space="0" w:color="auto"/>
            <w:right w:val="none" w:sz="0" w:space="0" w:color="auto"/>
          </w:divBdr>
          <w:divsChild>
            <w:div w:id="1465653902">
              <w:marLeft w:val="0"/>
              <w:marRight w:val="0"/>
              <w:marTop w:val="100"/>
              <w:marBottom w:val="100"/>
              <w:divBdr>
                <w:top w:val="none" w:sz="0" w:space="0" w:color="auto"/>
                <w:left w:val="none" w:sz="0" w:space="0" w:color="auto"/>
                <w:bottom w:val="none" w:sz="0" w:space="0" w:color="auto"/>
                <w:right w:val="none" w:sz="0" w:space="0" w:color="auto"/>
              </w:divBdr>
              <w:divsChild>
                <w:div w:id="951325119">
                  <w:marLeft w:val="0"/>
                  <w:marRight w:val="0"/>
                  <w:marTop w:val="0"/>
                  <w:marBottom w:val="0"/>
                  <w:divBdr>
                    <w:top w:val="none" w:sz="0" w:space="0" w:color="auto"/>
                    <w:left w:val="none" w:sz="0" w:space="0" w:color="auto"/>
                    <w:bottom w:val="none" w:sz="0" w:space="0" w:color="auto"/>
                    <w:right w:val="none" w:sz="0" w:space="0" w:color="auto"/>
                  </w:divBdr>
                  <w:divsChild>
                    <w:div w:id="538666563">
                      <w:marLeft w:val="0"/>
                      <w:marRight w:val="0"/>
                      <w:marTop w:val="0"/>
                      <w:marBottom w:val="0"/>
                      <w:divBdr>
                        <w:top w:val="none" w:sz="0" w:space="0" w:color="auto"/>
                        <w:left w:val="none" w:sz="0" w:space="0" w:color="auto"/>
                        <w:bottom w:val="none" w:sz="0" w:space="0" w:color="auto"/>
                        <w:right w:val="none" w:sz="0" w:space="0" w:color="auto"/>
                      </w:divBdr>
                      <w:divsChild>
                        <w:div w:id="12148183">
                          <w:marLeft w:val="0"/>
                          <w:marRight w:val="0"/>
                          <w:marTop w:val="0"/>
                          <w:marBottom w:val="0"/>
                          <w:divBdr>
                            <w:top w:val="none" w:sz="0" w:space="0" w:color="auto"/>
                            <w:left w:val="none" w:sz="0" w:space="0" w:color="auto"/>
                            <w:bottom w:val="none" w:sz="0" w:space="0" w:color="auto"/>
                            <w:right w:val="none" w:sz="0" w:space="0" w:color="auto"/>
                          </w:divBdr>
                          <w:divsChild>
                            <w:div w:id="165900439">
                              <w:marLeft w:val="0"/>
                              <w:marRight w:val="0"/>
                              <w:marTop w:val="0"/>
                              <w:marBottom w:val="0"/>
                              <w:divBdr>
                                <w:top w:val="none" w:sz="0" w:space="0" w:color="auto"/>
                                <w:left w:val="none" w:sz="0" w:space="0" w:color="auto"/>
                                <w:bottom w:val="none" w:sz="0" w:space="0" w:color="auto"/>
                                <w:right w:val="none" w:sz="0" w:space="0" w:color="auto"/>
                              </w:divBdr>
                              <w:divsChild>
                                <w:div w:id="1718434013">
                                  <w:marLeft w:val="0"/>
                                  <w:marRight w:val="0"/>
                                  <w:marTop w:val="0"/>
                                  <w:marBottom w:val="0"/>
                                  <w:divBdr>
                                    <w:top w:val="none" w:sz="0" w:space="0" w:color="auto"/>
                                    <w:left w:val="none" w:sz="0" w:space="0" w:color="auto"/>
                                    <w:bottom w:val="none" w:sz="0" w:space="0" w:color="auto"/>
                                    <w:right w:val="none" w:sz="0" w:space="0" w:color="auto"/>
                                  </w:divBdr>
                                  <w:divsChild>
                                    <w:div w:id="201524680">
                                      <w:marLeft w:val="0"/>
                                      <w:marRight w:val="0"/>
                                      <w:marTop w:val="0"/>
                                      <w:marBottom w:val="0"/>
                                      <w:divBdr>
                                        <w:top w:val="none" w:sz="0" w:space="0" w:color="auto"/>
                                        <w:left w:val="none" w:sz="0" w:space="0" w:color="auto"/>
                                        <w:bottom w:val="none" w:sz="0" w:space="0" w:color="auto"/>
                                        <w:right w:val="none" w:sz="0" w:space="0" w:color="auto"/>
                                      </w:divBdr>
                                      <w:divsChild>
                                        <w:div w:id="2991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np.gov.si/fileadmin/unp.gov.si/pageuploads/notranji_nadzor/Notranje_revidiranje/Sestanki_NRS/Konferenca__20.10.2017_uporabnikov/BAJCAR_ANJA.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gov.si/novice/2019-10-02-postopek-imenovanja-ravnatelja/" TargetMode="External"/><Relationship Id="rId17" Type="http://schemas.openxmlformats.org/officeDocument/2006/relationships/hyperlink" Target="https://www.rs-rs.si/fileadmin/user_upload/Datoteke/Revizije/2021/UpravljanjeJZ/UpravljanjeJZ_SP_RevizijskoP.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s-rs.si/rsrs/rsrs.nsf/I/K02A3F20CF8BF2925C1257598001C535D?Open&amp;appSource=40DD92C87E004317C12570840034604C"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novice/2019-10-02-postopek-imenovanja-ravnatelj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z.gov.si/fileadmin/mz.gov.si/pageuploads/pravilniki/Protokol_Predstavniki_ustanovitelja_v_JZZ/Gradivo_za_delovanje_predstavnikov_ustanovitelja.p"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kpk-rs.si/kpk/wp-content/uploads/2022/05/Sistemsko_pojasnilo_o_nasprotju_int.pdf"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gov.si/drzavni-organi/organi-v-sestavi/urad-za-nadzor-proracuna/o-uradu/sektor-za-notranji-nadzor-javnih-financ/" TargetMode="External"/><Relationship Id="rId2" Type="http://schemas.openxmlformats.org/officeDocument/2006/relationships/hyperlink" Target="https://www.kpk-rs.si/kpk/wp-content/uploads/2022/05/Sistemsko_pojasnilo_o_nasprotju_int.pdf" TargetMode="External"/><Relationship Id="rId1" Type="http://schemas.openxmlformats.org/officeDocument/2006/relationships/hyperlink" Target="https://www.kpk-rs.si/kpk/wp-content/uploads/2023/02/Sistemsko-pojasnilo-o-nasprotju-interesov.pdf" TargetMode="External"/><Relationship Id="rId4" Type="http://schemas.openxmlformats.org/officeDocument/2006/relationships/hyperlink" Target="https://www.gov.si/assets/organi-v-sestavi/UNP/Dokumenti/SNNJF/Vsebine-za-notranje-revizorje/Stalisca/2017-12-22_STALISCE_OBVEZNE_SESTAVINE_POGODBE_20122017_cistopis_za_objavo.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6EC5ED-0313-44C1-A252-B484811B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15014</Words>
  <Characters>92168</Characters>
  <Application>Microsoft Office Word</Application>
  <DocSecurity>4</DocSecurity>
  <Lines>768</Lines>
  <Paragraphs>213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Manica Gros</dc:creator>
  <cp:lastModifiedBy>Marjetka Brank</cp:lastModifiedBy>
  <cp:revision>2</cp:revision>
  <cp:lastPrinted>2019-04-08T10:00:00Z</cp:lastPrinted>
  <dcterms:created xsi:type="dcterms:W3CDTF">2024-05-10T07:17:00Z</dcterms:created>
  <dcterms:modified xsi:type="dcterms:W3CDTF">2024-05-10T07:17:00Z</dcterms:modified>
</cp:coreProperties>
</file>