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2BB8" w14:textId="7431DE5C" w:rsidR="00F62474" w:rsidRPr="00E720C3" w:rsidRDefault="00F62474" w:rsidP="00F62474">
      <w:pPr>
        <w:pStyle w:val="datumtevilka"/>
        <w:rPr>
          <w:rFonts w:cs="Arial"/>
        </w:rPr>
      </w:pPr>
      <w:r w:rsidRPr="00E720C3">
        <w:rPr>
          <w:rFonts w:cs="Arial"/>
        </w:rPr>
        <w:t xml:space="preserve">Številka: </w:t>
      </w:r>
      <w:r w:rsidRPr="00E720C3">
        <w:rPr>
          <w:rFonts w:cs="Arial"/>
        </w:rPr>
        <w:tab/>
        <w:t>478-</w:t>
      </w:r>
      <w:r>
        <w:rPr>
          <w:rFonts w:cs="Arial"/>
        </w:rPr>
        <w:t>8/2024</w:t>
      </w:r>
    </w:p>
    <w:p w14:paraId="69750636" w14:textId="7B7B665B" w:rsidR="00F62474" w:rsidRPr="00E720C3" w:rsidRDefault="00F62474" w:rsidP="00F62474">
      <w:pPr>
        <w:pStyle w:val="datumtevilka"/>
        <w:rPr>
          <w:rFonts w:cs="Arial"/>
        </w:rPr>
      </w:pPr>
      <w:r w:rsidRPr="00E720C3">
        <w:rPr>
          <w:rFonts w:cs="Arial"/>
        </w:rPr>
        <w:t xml:space="preserve">Datum: </w:t>
      </w:r>
      <w:r w:rsidRPr="00E720C3">
        <w:rPr>
          <w:rFonts w:cs="Arial"/>
        </w:rPr>
        <w:tab/>
      </w:r>
      <w:r w:rsidR="00CE2B89">
        <w:rPr>
          <w:rFonts w:cs="Arial"/>
        </w:rPr>
        <w:t>0</w:t>
      </w:r>
      <w:r w:rsidR="009F204F">
        <w:rPr>
          <w:rFonts w:cs="Arial"/>
        </w:rPr>
        <w:t>4</w:t>
      </w:r>
      <w:r>
        <w:rPr>
          <w:rFonts w:cs="Arial"/>
        </w:rPr>
        <w:t>.0</w:t>
      </w:r>
      <w:r w:rsidR="00235BEA">
        <w:rPr>
          <w:rFonts w:cs="Arial"/>
        </w:rPr>
        <w:t>6</w:t>
      </w:r>
      <w:r>
        <w:rPr>
          <w:rFonts w:cs="Arial"/>
        </w:rPr>
        <w:t>.2024</w:t>
      </w:r>
    </w:p>
    <w:p w14:paraId="497C33B0" w14:textId="77777777" w:rsidR="00F62474" w:rsidRPr="00E720C3" w:rsidRDefault="00F62474" w:rsidP="00F62474">
      <w:pPr>
        <w:rPr>
          <w:rFonts w:cs="Arial"/>
          <w:szCs w:val="20"/>
        </w:rPr>
      </w:pPr>
    </w:p>
    <w:p w14:paraId="3CD7BA42" w14:textId="1D7A3745" w:rsidR="00F62474" w:rsidRPr="00E720C3" w:rsidRDefault="00F62474" w:rsidP="00F62474">
      <w:pPr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Republika Slovenija, Ministrstvo za </w:t>
      </w:r>
      <w:r>
        <w:rPr>
          <w:rFonts w:cs="Arial"/>
          <w:szCs w:val="20"/>
        </w:rPr>
        <w:t>vzgojo in izobraževanje</w:t>
      </w:r>
      <w:r w:rsidRPr="00E720C3">
        <w:rPr>
          <w:rFonts w:cs="Arial"/>
          <w:szCs w:val="20"/>
        </w:rPr>
        <w:t xml:space="preserve">, Masarykova cesta 16, </w:t>
      </w:r>
      <w:r>
        <w:rPr>
          <w:rFonts w:cs="Arial"/>
          <w:szCs w:val="20"/>
        </w:rPr>
        <w:t xml:space="preserve">1000 </w:t>
      </w:r>
      <w:r w:rsidRPr="00E720C3">
        <w:rPr>
          <w:rFonts w:cs="Arial"/>
          <w:szCs w:val="20"/>
        </w:rPr>
        <w:t>Ljubljana</w:t>
      </w:r>
      <w:r>
        <w:rPr>
          <w:rFonts w:cs="Arial"/>
          <w:szCs w:val="20"/>
        </w:rPr>
        <w:t xml:space="preserve">, </w:t>
      </w:r>
      <w:r w:rsidRPr="00E720C3">
        <w:rPr>
          <w:rFonts w:cs="Arial"/>
          <w:szCs w:val="20"/>
        </w:rPr>
        <w:t xml:space="preserve"> na podlagi 50. člena Zakona o stvarnem premoženju države in samoupravnih lokalnih skupnosti (Uradni list RS, št. 11/18</w:t>
      </w:r>
      <w:r>
        <w:rPr>
          <w:rFonts w:cs="Arial"/>
          <w:szCs w:val="20"/>
        </w:rPr>
        <w:t xml:space="preserve">, </w:t>
      </w:r>
      <w:r w:rsidRPr="00E720C3">
        <w:rPr>
          <w:rFonts w:cs="Arial"/>
          <w:szCs w:val="20"/>
        </w:rPr>
        <w:t>79/18</w:t>
      </w:r>
      <w:r>
        <w:rPr>
          <w:rFonts w:cs="Arial"/>
          <w:szCs w:val="20"/>
        </w:rPr>
        <w:t xml:space="preserve"> in 78/23-ZORR</w:t>
      </w:r>
      <w:r w:rsidRPr="00E720C3">
        <w:rPr>
          <w:rFonts w:cs="Arial"/>
          <w:szCs w:val="20"/>
        </w:rPr>
        <w:t xml:space="preserve">, v nadaljevanju: ZSPDSLS-1) in 13. člena Uredbe o stvarnem premoženju države in samoupravnih lokalnih skupnosti (Uradni list RS, št. </w:t>
      </w:r>
      <w:hyperlink r:id="rId7" w:tgtFrame="_blank" w:tooltip="Uredba o stvarnem premoženju države in samoupravnih lokalnih skupnosti" w:history="1">
        <w:r w:rsidRPr="00E720C3">
          <w:rPr>
            <w:rFonts w:cs="Arial"/>
            <w:szCs w:val="20"/>
          </w:rPr>
          <w:t>31/18</w:t>
        </w:r>
      </w:hyperlink>
      <w:r w:rsidRPr="00E720C3">
        <w:rPr>
          <w:rFonts w:cs="Arial"/>
          <w:szCs w:val="20"/>
        </w:rPr>
        <w:t xml:space="preserve">) razpisuje </w:t>
      </w:r>
    </w:p>
    <w:p w14:paraId="3B114F37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2218D7A2" w14:textId="77777777" w:rsidR="00F62474" w:rsidRPr="00E720C3" w:rsidRDefault="00F62474" w:rsidP="00F62474">
      <w:pPr>
        <w:jc w:val="center"/>
        <w:rPr>
          <w:rFonts w:cs="Arial"/>
          <w:b/>
          <w:szCs w:val="20"/>
        </w:rPr>
      </w:pPr>
      <w:r w:rsidRPr="00E720C3">
        <w:rPr>
          <w:rFonts w:cs="Arial"/>
          <w:b/>
          <w:szCs w:val="20"/>
        </w:rPr>
        <w:t>JAVNO DRAŽBO ZA PRODAJO NEPREMIČNIN</w:t>
      </w:r>
    </w:p>
    <w:p w14:paraId="2E1535D9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7EBF910E" w14:textId="77777777" w:rsidR="00F62474" w:rsidRPr="00E720C3" w:rsidRDefault="00F62474" w:rsidP="00F62474">
      <w:pPr>
        <w:numPr>
          <w:ilvl w:val="0"/>
          <w:numId w:val="17"/>
        </w:numPr>
        <w:jc w:val="both"/>
        <w:rPr>
          <w:rFonts w:cs="Arial"/>
          <w:b/>
          <w:szCs w:val="20"/>
        </w:rPr>
      </w:pPr>
      <w:r w:rsidRPr="00E720C3">
        <w:rPr>
          <w:rFonts w:cs="Arial"/>
          <w:b/>
          <w:szCs w:val="20"/>
        </w:rPr>
        <w:t xml:space="preserve">Naziv in sedež organizatorja javne dražbe: </w:t>
      </w:r>
    </w:p>
    <w:p w14:paraId="162CD461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50DC3E51" w14:textId="4AFC0C0F" w:rsidR="00F62474" w:rsidRPr="00E720C3" w:rsidRDefault="00F62474" w:rsidP="00F62474">
      <w:pPr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Republika Slovenija,</w:t>
      </w:r>
      <w:r w:rsidRPr="00F62474">
        <w:rPr>
          <w:rFonts w:cs="Arial"/>
          <w:szCs w:val="20"/>
        </w:rPr>
        <w:t xml:space="preserve"> </w:t>
      </w:r>
      <w:r w:rsidRPr="00E720C3">
        <w:rPr>
          <w:rFonts w:cs="Arial"/>
          <w:szCs w:val="20"/>
        </w:rPr>
        <w:t xml:space="preserve">Ministrstvo za </w:t>
      </w:r>
      <w:r>
        <w:rPr>
          <w:rFonts w:cs="Arial"/>
          <w:szCs w:val="20"/>
        </w:rPr>
        <w:t>vzgojo in izobraževanje</w:t>
      </w:r>
      <w:r w:rsidRPr="00E720C3">
        <w:rPr>
          <w:rFonts w:cs="Arial"/>
          <w:szCs w:val="20"/>
        </w:rPr>
        <w:t xml:space="preserve">, Masarykova cesta 16, 1000 Ljubljana. </w:t>
      </w:r>
    </w:p>
    <w:p w14:paraId="2C4F824B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01463B0F" w14:textId="77777777" w:rsidR="00F62474" w:rsidRPr="00E720C3" w:rsidRDefault="00F62474" w:rsidP="00F62474">
      <w:pPr>
        <w:numPr>
          <w:ilvl w:val="0"/>
          <w:numId w:val="17"/>
        </w:numPr>
        <w:autoSpaceDE w:val="0"/>
        <w:autoSpaceDN w:val="0"/>
        <w:adjustRightInd w:val="0"/>
        <w:ind w:right="72"/>
        <w:jc w:val="both"/>
        <w:rPr>
          <w:rFonts w:cs="Arial"/>
          <w:b/>
          <w:szCs w:val="20"/>
        </w:rPr>
      </w:pPr>
      <w:r w:rsidRPr="00E720C3">
        <w:rPr>
          <w:rFonts w:cs="Arial"/>
          <w:b/>
          <w:szCs w:val="20"/>
        </w:rPr>
        <w:t xml:space="preserve">Vrsta pravnega posla: </w:t>
      </w:r>
    </w:p>
    <w:p w14:paraId="7E5470AF" w14:textId="77777777" w:rsidR="00F62474" w:rsidRPr="00E720C3" w:rsidRDefault="00F62474" w:rsidP="00F62474">
      <w:pPr>
        <w:autoSpaceDE w:val="0"/>
        <w:autoSpaceDN w:val="0"/>
        <w:adjustRightInd w:val="0"/>
        <w:ind w:right="72"/>
        <w:jc w:val="both"/>
        <w:rPr>
          <w:rFonts w:cs="Arial"/>
          <w:szCs w:val="20"/>
        </w:rPr>
      </w:pPr>
    </w:p>
    <w:p w14:paraId="0873D94C" w14:textId="77777777" w:rsidR="00F62474" w:rsidRPr="00E720C3" w:rsidRDefault="00F62474" w:rsidP="00F62474">
      <w:pPr>
        <w:autoSpaceDE w:val="0"/>
        <w:autoSpaceDN w:val="0"/>
        <w:adjustRightInd w:val="0"/>
        <w:ind w:right="72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Prodaja nepremičnin.</w:t>
      </w:r>
    </w:p>
    <w:p w14:paraId="5F63F107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18229122" w14:textId="77777777" w:rsidR="00F62474" w:rsidRPr="00E720C3" w:rsidRDefault="00F62474" w:rsidP="00F62474">
      <w:pPr>
        <w:numPr>
          <w:ilvl w:val="0"/>
          <w:numId w:val="17"/>
        </w:numPr>
        <w:jc w:val="both"/>
        <w:rPr>
          <w:rFonts w:cs="Arial"/>
          <w:b/>
          <w:szCs w:val="20"/>
        </w:rPr>
      </w:pPr>
      <w:r w:rsidRPr="00E720C3">
        <w:rPr>
          <w:rFonts w:cs="Arial"/>
          <w:b/>
          <w:szCs w:val="20"/>
        </w:rPr>
        <w:t>Predmet javne dražbe in izklicna cena:</w:t>
      </w:r>
    </w:p>
    <w:p w14:paraId="012674EF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3B60B56A" w14:textId="70BE5E69" w:rsidR="00F62474" w:rsidRPr="00E720C3" w:rsidRDefault="00F62474" w:rsidP="00F62474">
      <w:pPr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Predmet javne dražbe je prodaja nepremičnin </w:t>
      </w:r>
      <w:r>
        <w:rPr>
          <w:rFonts w:cs="Arial"/>
          <w:szCs w:val="20"/>
        </w:rPr>
        <w:t xml:space="preserve">lokaciji Tehniškega šolskega centra Maribor, Zolajeva ulica 12, </w:t>
      </w:r>
      <w:r w:rsidRPr="00E720C3">
        <w:rPr>
          <w:rFonts w:cs="Arial"/>
          <w:szCs w:val="20"/>
        </w:rPr>
        <w:t xml:space="preserve">Maribor, ki jih </w:t>
      </w:r>
      <w:r>
        <w:rPr>
          <w:rFonts w:cs="Arial"/>
          <w:szCs w:val="20"/>
        </w:rPr>
        <w:t xml:space="preserve">parkirišče </w:t>
      </w:r>
      <w:r w:rsidR="005E3C7F">
        <w:rPr>
          <w:rFonts w:cs="Arial"/>
          <w:szCs w:val="20"/>
        </w:rPr>
        <w:t xml:space="preserve">in zelenica </w:t>
      </w:r>
      <w:r>
        <w:rPr>
          <w:rFonts w:cs="Arial"/>
          <w:szCs w:val="20"/>
        </w:rPr>
        <w:t>(stavbno zemljišče v urejenem območju naselja)</w:t>
      </w:r>
      <w:r w:rsidRPr="00E720C3">
        <w:rPr>
          <w:rFonts w:cs="Arial"/>
          <w:szCs w:val="20"/>
        </w:rPr>
        <w:t xml:space="preserve"> :</w:t>
      </w:r>
    </w:p>
    <w:p w14:paraId="081C6D04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458EF8A9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18E64CCE" w14:textId="0203E37D" w:rsidR="00F62474" w:rsidRPr="00E720C3" w:rsidRDefault="00F62474" w:rsidP="00F62474">
      <w:pPr>
        <w:jc w:val="both"/>
        <w:rPr>
          <w:rFonts w:cs="Arial"/>
          <w:color w:val="000000"/>
          <w:szCs w:val="20"/>
        </w:rPr>
      </w:pPr>
      <w:bookmarkStart w:id="0" w:name="_Hlk161928753"/>
      <w:r w:rsidRPr="00E720C3">
        <w:rPr>
          <w:rFonts w:cs="Arial"/>
          <w:szCs w:val="20"/>
        </w:rPr>
        <w:t>ID znak »</w:t>
      </w:r>
      <w:r w:rsidR="005E3C7F">
        <w:rPr>
          <w:rFonts w:cs="Arial"/>
          <w:szCs w:val="20"/>
        </w:rPr>
        <w:t>parcela</w:t>
      </w:r>
      <w:r w:rsidRPr="00E720C3">
        <w:rPr>
          <w:rFonts w:cs="Arial"/>
          <w:szCs w:val="20"/>
        </w:rPr>
        <w:t xml:space="preserve"> 6</w:t>
      </w:r>
      <w:r w:rsidR="005E3C7F">
        <w:rPr>
          <w:rFonts w:cs="Arial"/>
          <w:szCs w:val="20"/>
        </w:rPr>
        <w:t>8</w:t>
      </w:r>
      <w:r w:rsidRPr="00E720C3">
        <w:rPr>
          <w:rFonts w:cs="Arial"/>
          <w:szCs w:val="20"/>
        </w:rPr>
        <w:t>0-</w:t>
      </w:r>
      <w:r w:rsidR="005E3C7F">
        <w:rPr>
          <w:rFonts w:cs="Arial"/>
          <w:szCs w:val="20"/>
        </w:rPr>
        <w:t>2432/2</w:t>
      </w:r>
      <w:r w:rsidRPr="00E720C3">
        <w:rPr>
          <w:rFonts w:cs="Arial"/>
          <w:szCs w:val="20"/>
        </w:rPr>
        <w:t>« (ID71</w:t>
      </w:r>
      <w:r w:rsidR="005E3C7F">
        <w:rPr>
          <w:rFonts w:cs="Arial"/>
          <w:szCs w:val="20"/>
        </w:rPr>
        <w:t>4655</w:t>
      </w:r>
      <w:r w:rsidRPr="00E720C3">
        <w:rPr>
          <w:rFonts w:cs="Arial"/>
          <w:szCs w:val="20"/>
        </w:rPr>
        <w:t xml:space="preserve">), </w:t>
      </w:r>
      <w:proofErr w:type="spellStart"/>
      <w:r w:rsidRPr="00E720C3">
        <w:rPr>
          <w:rFonts w:cs="Arial"/>
          <w:szCs w:val="20"/>
        </w:rPr>
        <w:t>k.o</w:t>
      </w:r>
      <w:proofErr w:type="spellEnd"/>
      <w:r w:rsidRPr="00E720C3">
        <w:rPr>
          <w:rFonts w:cs="Arial"/>
          <w:szCs w:val="20"/>
        </w:rPr>
        <w:t>. 6</w:t>
      </w:r>
      <w:r w:rsidR="005E3C7F">
        <w:rPr>
          <w:rFonts w:cs="Arial"/>
          <w:szCs w:val="20"/>
        </w:rPr>
        <w:t>8</w:t>
      </w:r>
      <w:r w:rsidRPr="00E720C3">
        <w:rPr>
          <w:rFonts w:cs="Arial"/>
          <w:szCs w:val="20"/>
        </w:rPr>
        <w:t xml:space="preserve">0 </w:t>
      </w:r>
      <w:r w:rsidR="005E3C7F">
        <w:rPr>
          <w:rFonts w:cs="Arial"/>
          <w:szCs w:val="20"/>
        </w:rPr>
        <w:t>Tezno</w:t>
      </w:r>
      <w:r w:rsidRPr="00E720C3">
        <w:rPr>
          <w:rFonts w:cs="Arial"/>
          <w:szCs w:val="20"/>
        </w:rPr>
        <w:t xml:space="preserve">, v izmeri </w:t>
      </w:r>
      <w:r w:rsidR="005E3C7F">
        <w:rPr>
          <w:rFonts w:cs="Arial"/>
          <w:szCs w:val="20"/>
        </w:rPr>
        <w:t>372</w:t>
      </w:r>
      <w:r w:rsidRPr="00E720C3">
        <w:rPr>
          <w:rFonts w:cs="Arial"/>
          <w:szCs w:val="20"/>
        </w:rPr>
        <w:t xml:space="preserve"> m² ; </w:t>
      </w:r>
    </w:p>
    <w:p w14:paraId="080CE40B" w14:textId="5CF8AA83" w:rsidR="005E3C7F" w:rsidRPr="00E720C3" w:rsidRDefault="005E3C7F" w:rsidP="005E3C7F">
      <w:pPr>
        <w:jc w:val="both"/>
        <w:rPr>
          <w:rFonts w:cs="Arial"/>
          <w:color w:val="000000"/>
          <w:szCs w:val="20"/>
        </w:rPr>
      </w:pPr>
      <w:r w:rsidRPr="00E720C3">
        <w:rPr>
          <w:rFonts w:cs="Arial"/>
          <w:szCs w:val="20"/>
        </w:rPr>
        <w:t>ID znak »</w:t>
      </w:r>
      <w:r>
        <w:rPr>
          <w:rFonts w:cs="Arial"/>
          <w:szCs w:val="20"/>
        </w:rPr>
        <w:t>parcela</w:t>
      </w:r>
      <w:r w:rsidRPr="00E720C3">
        <w:rPr>
          <w:rFonts w:cs="Arial"/>
          <w:szCs w:val="20"/>
        </w:rPr>
        <w:t xml:space="preserve"> 6</w:t>
      </w:r>
      <w:r>
        <w:rPr>
          <w:rFonts w:cs="Arial"/>
          <w:szCs w:val="20"/>
        </w:rPr>
        <w:t>8</w:t>
      </w:r>
      <w:r w:rsidRPr="00E720C3">
        <w:rPr>
          <w:rFonts w:cs="Arial"/>
          <w:szCs w:val="20"/>
        </w:rPr>
        <w:t>0-</w:t>
      </w:r>
      <w:r>
        <w:rPr>
          <w:rFonts w:cs="Arial"/>
          <w:szCs w:val="20"/>
        </w:rPr>
        <w:t>2432/5</w:t>
      </w:r>
      <w:r w:rsidRPr="00E720C3">
        <w:rPr>
          <w:rFonts w:cs="Arial"/>
          <w:szCs w:val="20"/>
        </w:rPr>
        <w:t>« (ID7</w:t>
      </w:r>
      <w:r>
        <w:rPr>
          <w:rFonts w:cs="Arial"/>
          <w:szCs w:val="20"/>
        </w:rPr>
        <w:t>220164</w:t>
      </w:r>
      <w:r w:rsidRPr="00E720C3">
        <w:rPr>
          <w:rFonts w:cs="Arial"/>
          <w:szCs w:val="20"/>
        </w:rPr>
        <w:t xml:space="preserve">), </w:t>
      </w:r>
      <w:proofErr w:type="spellStart"/>
      <w:r w:rsidRPr="00E720C3">
        <w:rPr>
          <w:rFonts w:cs="Arial"/>
          <w:szCs w:val="20"/>
        </w:rPr>
        <w:t>k.o</w:t>
      </w:r>
      <w:proofErr w:type="spellEnd"/>
      <w:r w:rsidRPr="00E720C3">
        <w:rPr>
          <w:rFonts w:cs="Arial"/>
          <w:szCs w:val="20"/>
        </w:rPr>
        <w:t>. 6</w:t>
      </w:r>
      <w:r>
        <w:rPr>
          <w:rFonts w:cs="Arial"/>
          <w:szCs w:val="20"/>
        </w:rPr>
        <w:t>8</w:t>
      </w:r>
      <w:r w:rsidRPr="00E720C3">
        <w:rPr>
          <w:rFonts w:cs="Arial"/>
          <w:szCs w:val="20"/>
        </w:rPr>
        <w:t xml:space="preserve">0 </w:t>
      </w:r>
      <w:r>
        <w:rPr>
          <w:rFonts w:cs="Arial"/>
          <w:szCs w:val="20"/>
        </w:rPr>
        <w:t>Tezno</w:t>
      </w:r>
      <w:r w:rsidRPr="00E720C3">
        <w:rPr>
          <w:rFonts w:cs="Arial"/>
          <w:szCs w:val="20"/>
        </w:rPr>
        <w:t xml:space="preserve">, v izmeri </w:t>
      </w:r>
      <w:r>
        <w:rPr>
          <w:rFonts w:cs="Arial"/>
          <w:szCs w:val="20"/>
        </w:rPr>
        <w:t>402</w:t>
      </w:r>
      <w:r w:rsidRPr="00E720C3">
        <w:rPr>
          <w:rFonts w:cs="Arial"/>
          <w:szCs w:val="20"/>
        </w:rPr>
        <w:t xml:space="preserve"> m² ; </w:t>
      </w:r>
    </w:p>
    <w:p w14:paraId="71952813" w14:textId="2272B866" w:rsidR="005E3C7F" w:rsidRPr="00E720C3" w:rsidRDefault="005E3C7F" w:rsidP="005E3C7F">
      <w:pPr>
        <w:jc w:val="both"/>
        <w:rPr>
          <w:rFonts w:cs="Arial"/>
          <w:color w:val="000000"/>
          <w:szCs w:val="20"/>
        </w:rPr>
      </w:pPr>
      <w:r w:rsidRPr="00E720C3">
        <w:rPr>
          <w:rFonts w:cs="Arial"/>
          <w:szCs w:val="20"/>
        </w:rPr>
        <w:t>ID znak »</w:t>
      </w:r>
      <w:r>
        <w:rPr>
          <w:rFonts w:cs="Arial"/>
          <w:szCs w:val="20"/>
        </w:rPr>
        <w:t>parcela</w:t>
      </w:r>
      <w:r w:rsidRPr="00E720C3">
        <w:rPr>
          <w:rFonts w:cs="Arial"/>
          <w:szCs w:val="20"/>
        </w:rPr>
        <w:t xml:space="preserve"> 6</w:t>
      </w:r>
      <w:r>
        <w:rPr>
          <w:rFonts w:cs="Arial"/>
          <w:szCs w:val="20"/>
        </w:rPr>
        <w:t>8</w:t>
      </w:r>
      <w:r w:rsidRPr="00E720C3">
        <w:rPr>
          <w:rFonts w:cs="Arial"/>
          <w:szCs w:val="20"/>
        </w:rPr>
        <w:t>0-</w:t>
      </w:r>
      <w:r>
        <w:rPr>
          <w:rFonts w:cs="Arial"/>
          <w:szCs w:val="20"/>
        </w:rPr>
        <w:t>2433/2</w:t>
      </w:r>
      <w:r w:rsidRPr="00E720C3">
        <w:rPr>
          <w:rFonts w:cs="Arial"/>
          <w:szCs w:val="20"/>
        </w:rPr>
        <w:t>« (ID</w:t>
      </w:r>
      <w:r>
        <w:rPr>
          <w:rFonts w:cs="Arial"/>
          <w:szCs w:val="20"/>
        </w:rPr>
        <w:t>2394202</w:t>
      </w:r>
      <w:r w:rsidRPr="00E720C3">
        <w:rPr>
          <w:rFonts w:cs="Arial"/>
          <w:szCs w:val="20"/>
        </w:rPr>
        <w:t xml:space="preserve">), </w:t>
      </w:r>
      <w:proofErr w:type="spellStart"/>
      <w:r w:rsidRPr="00E720C3">
        <w:rPr>
          <w:rFonts w:cs="Arial"/>
          <w:szCs w:val="20"/>
        </w:rPr>
        <w:t>k.o</w:t>
      </w:r>
      <w:proofErr w:type="spellEnd"/>
      <w:r w:rsidRPr="00E720C3">
        <w:rPr>
          <w:rFonts w:cs="Arial"/>
          <w:szCs w:val="20"/>
        </w:rPr>
        <w:t>. 6</w:t>
      </w:r>
      <w:r>
        <w:rPr>
          <w:rFonts w:cs="Arial"/>
          <w:szCs w:val="20"/>
        </w:rPr>
        <w:t>8</w:t>
      </w:r>
      <w:r w:rsidRPr="00E720C3">
        <w:rPr>
          <w:rFonts w:cs="Arial"/>
          <w:szCs w:val="20"/>
        </w:rPr>
        <w:t xml:space="preserve">0 </w:t>
      </w:r>
      <w:r>
        <w:rPr>
          <w:rFonts w:cs="Arial"/>
          <w:szCs w:val="20"/>
        </w:rPr>
        <w:t>Tezno</w:t>
      </w:r>
      <w:r w:rsidRPr="00E720C3">
        <w:rPr>
          <w:rFonts w:cs="Arial"/>
          <w:szCs w:val="20"/>
        </w:rPr>
        <w:t xml:space="preserve">, v izmeri </w:t>
      </w:r>
      <w:r>
        <w:rPr>
          <w:rFonts w:cs="Arial"/>
          <w:szCs w:val="20"/>
        </w:rPr>
        <w:t>2627</w:t>
      </w:r>
      <w:r w:rsidRPr="00E720C3">
        <w:rPr>
          <w:rFonts w:cs="Arial"/>
          <w:szCs w:val="20"/>
        </w:rPr>
        <w:t xml:space="preserve"> m² ; </w:t>
      </w:r>
    </w:p>
    <w:bookmarkEnd w:id="0"/>
    <w:p w14:paraId="09EC5AB5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4B609890" w14:textId="6D32419C" w:rsidR="00F62474" w:rsidRPr="00E720C3" w:rsidRDefault="00F62474" w:rsidP="00F62474">
      <w:pPr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Imetnica lastninske pravice na navedeni nepremičnini je Republika Slovenija, upravljavec je </w:t>
      </w:r>
      <w:r w:rsidR="002F0866">
        <w:rPr>
          <w:rFonts w:cs="Arial"/>
          <w:szCs w:val="20"/>
        </w:rPr>
        <w:t xml:space="preserve">Ministrstvo za vzgojo in izobraževanje, dejanski uporabnik </w:t>
      </w:r>
      <w:r w:rsidRPr="00E720C3">
        <w:rPr>
          <w:rFonts w:cs="Arial"/>
          <w:szCs w:val="20"/>
        </w:rPr>
        <w:t xml:space="preserve">Tehniški šolski center Maribor. </w:t>
      </w:r>
    </w:p>
    <w:p w14:paraId="53C998BD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77F56EFC" w14:textId="5ACEA98A" w:rsidR="00F62474" w:rsidRPr="00E720C3" w:rsidRDefault="00F62474" w:rsidP="00F62474">
      <w:pPr>
        <w:jc w:val="both"/>
        <w:rPr>
          <w:rFonts w:cs="Arial"/>
          <w:color w:val="000000"/>
          <w:szCs w:val="20"/>
        </w:rPr>
      </w:pPr>
      <w:r w:rsidRPr="00E720C3">
        <w:rPr>
          <w:rFonts w:cs="Arial"/>
          <w:b/>
          <w:szCs w:val="20"/>
        </w:rPr>
        <w:t xml:space="preserve">Izklicna cena je </w:t>
      </w:r>
      <w:r w:rsidRPr="00E720C3">
        <w:rPr>
          <w:rFonts w:cs="Arial"/>
          <w:color w:val="000000"/>
          <w:szCs w:val="20"/>
        </w:rPr>
        <w:t xml:space="preserve"> </w:t>
      </w:r>
      <w:r w:rsidR="00235BEA">
        <w:rPr>
          <w:rFonts w:cs="Arial"/>
          <w:b/>
          <w:color w:val="000000"/>
          <w:szCs w:val="20"/>
        </w:rPr>
        <w:t>292</w:t>
      </w:r>
      <w:r w:rsidRPr="00E720C3">
        <w:rPr>
          <w:rFonts w:cs="Arial"/>
          <w:b/>
          <w:color w:val="000000"/>
          <w:szCs w:val="20"/>
        </w:rPr>
        <w:t>.000,00</w:t>
      </w:r>
      <w:r w:rsidRPr="00E720C3">
        <w:rPr>
          <w:rFonts w:cs="Arial"/>
          <w:b/>
          <w:szCs w:val="20"/>
        </w:rPr>
        <w:t xml:space="preserve"> EUR</w:t>
      </w:r>
      <w:r w:rsidRPr="00E720C3">
        <w:rPr>
          <w:rFonts w:cs="Arial"/>
          <w:szCs w:val="20"/>
        </w:rPr>
        <w:t>;</w:t>
      </w:r>
    </w:p>
    <w:p w14:paraId="1DAFC212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7AB4DE37" w14:textId="7E4CFFE8" w:rsidR="00F62474" w:rsidRPr="00E720C3" w:rsidRDefault="00F62474" w:rsidP="00F62474">
      <w:pPr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Predmet prodaje </w:t>
      </w:r>
      <w:r w:rsidR="001025E7">
        <w:rPr>
          <w:rFonts w:cs="Arial"/>
          <w:szCs w:val="20"/>
        </w:rPr>
        <w:t xml:space="preserve">so parkirne površine z delom zelenice ob Zolajevi ulici. </w:t>
      </w:r>
    </w:p>
    <w:p w14:paraId="07BDCE3C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341970E4" w14:textId="4D49F73C" w:rsidR="00F62474" w:rsidRPr="00E720C3" w:rsidRDefault="00F62474" w:rsidP="00F62474">
      <w:pPr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Navedena cena ne vključuje davka</w:t>
      </w:r>
      <w:r w:rsidR="00CE2B89">
        <w:rPr>
          <w:rFonts w:cs="Arial"/>
          <w:szCs w:val="20"/>
        </w:rPr>
        <w:t xml:space="preserve">, </w:t>
      </w:r>
      <w:r w:rsidRPr="00E720C3">
        <w:rPr>
          <w:rFonts w:cs="Arial"/>
          <w:szCs w:val="20"/>
        </w:rPr>
        <w:t xml:space="preserve">ki ga </w:t>
      </w:r>
      <w:r w:rsidR="00235BEA">
        <w:rPr>
          <w:rFonts w:cs="Arial"/>
          <w:szCs w:val="20"/>
        </w:rPr>
        <w:t xml:space="preserve">za nakup nepremičnine </w:t>
      </w:r>
      <w:r w:rsidRPr="00E720C3">
        <w:rPr>
          <w:rFonts w:cs="Arial"/>
          <w:szCs w:val="20"/>
        </w:rPr>
        <w:t>plača kupec.</w:t>
      </w:r>
    </w:p>
    <w:p w14:paraId="4F0CA35C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32E3D3AB" w14:textId="77777777" w:rsidR="00F62474" w:rsidRPr="00E720C3" w:rsidRDefault="00F62474" w:rsidP="00F62474">
      <w:pPr>
        <w:numPr>
          <w:ilvl w:val="0"/>
          <w:numId w:val="17"/>
        </w:numPr>
        <w:autoSpaceDE w:val="0"/>
        <w:autoSpaceDN w:val="0"/>
        <w:adjustRightInd w:val="0"/>
        <w:ind w:right="72"/>
        <w:jc w:val="both"/>
        <w:rPr>
          <w:rFonts w:cs="Arial"/>
          <w:b/>
          <w:szCs w:val="20"/>
        </w:rPr>
      </w:pPr>
      <w:r w:rsidRPr="00E720C3">
        <w:rPr>
          <w:rFonts w:cs="Arial"/>
          <w:b/>
          <w:szCs w:val="20"/>
        </w:rPr>
        <w:t>Najnižji znesek višanja:</w:t>
      </w:r>
    </w:p>
    <w:p w14:paraId="693C1964" w14:textId="77777777" w:rsidR="00F62474" w:rsidRPr="00E720C3" w:rsidRDefault="00F62474" w:rsidP="00F62474">
      <w:pPr>
        <w:autoSpaceDE w:val="0"/>
        <w:autoSpaceDN w:val="0"/>
        <w:adjustRightInd w:val="0"/>
        <w:ind w:right="72"/>
        <w:jc w:val="both"/>
        <w:rPr>
          <w:rFonts w:cs="Arial"/>
          <w:b/>
          <w:szCs w:val="20"/>
        </w:rPr>
      </w:pPr>
    </w:p>
    <w:p w14:paraId="41A6FC1A" w14:textId="77777777" w:rsidR="00F62474" w:rsidRPr="00E720C3" w:rsidRDefault="00F62474" w:rsidP="00F62474">
      <w:pPr>
        <w:autoSpaceDE w:val="0"/>
        <w:autoSpaceDN w:val="0"/>
        <w:adjustRightInd w:val="0"/>
        <w:ind w:right="72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Najnižji znesek višanja kupnine je 500,00 EUR.</w:t>
      </w:r>
    </w:p>
    <w:p w14:paraId="3E224511" w14:textId="77777777" w:rsidR="00F62474" w:rsidRPr="00E720C3" w:rsidRDefault="00F62474" w:rsidP="00F62474">
      <w:pPr>
        <w:autoSpaceDE w:val="0"/>
        <w:autoSpaceDN w:val="0"/>
        <w:adjustRightInd w:val="0"/>
        <w:ind w:right="72"/>
        <w:jc w:val="both"/>
        <w:rPr>
          <w:rFonts w:cs="Arial"/>
          <w:szCs w:val="20"/>
        </w:rPr>
      </w:pPr>
    </w:p>
    <w:p w14:paraId="43C06BED" w14:textId="77777777" w:rsidR="00F62474" w:rsidRPr="00E720C3" w:rsidRDefault="00F62474" w:rsidP="00F62474">
      <w:pPr>
        <w:numPr>
          <w:ilvl w:val="0"/>
          <w:numId w:val="17"/>
        </w:numPr>
        <w:tabs>
          <w:tab w:val="left" w:pos="0"/>
        </w:tabs>
        <w:ind w:right="-54"/>
        <w:jc w:val="both"/>
        <w:rPr>
          <w:rFonts w:cs="Arial"/>
          <w:b/>
          <w:szCs w:val="20"/>
        </w:rPr>
      </w:pPr>
      <w:r w:rsidRPr="00E720C3">
        <w:rPr>
          <w:rFonts w:cs="Arial"/>
          <w:b/>
          <w:szCs w:val="20"/>
        </w:rPr>
        <w:t>Pogoji za udeležbo na javni dražbi:</w:t>
      </w:r>
    </w:p>
    <w:p w14:paraId="47F93944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  <w:u w:val="single"/>
        </w:rPr>
      </w:pPr>
    </w:p>
    <w:p w14:paraId="3F16BB32" w14:textId="77777777" w:rsidR="00F62474" w:rsidRPr="00E720C3" w:rsidRDefault="00F62474" w:rsidP="00F62474">
      <w:pPr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Na javni dražbi lahko sodeluje domača ali tuja, pravna ali fizična oseba, ki lahko v skladu s pravnim redom Republike Slovenije ali druge članice EU postane lastnik nepremičnine, kar preveri vsak dražitelj zase, ter pravočasno in pravilno prijavi, tako da: </w:t>
      </w:r>
    </w:p>
    <w:p w14:paraId="661850AB" w14:textId="77777777" w:rsidR="00F62474" w:rsidRPr="00E720C3" w:rsidRDefault="00F62474" w:rsidP="00F62474">
      <w:pPr>
        <w:numPr>
          <w:ilvl w:val="0"/>
          <w:numId w:val="18"/>
        </w:numPr>
        <w:tabs>
          <w:tab w:val="clear" w:pos="1255"/>
        </w:tabs>
        <w:suppressAutoHyphens/>
        <w:ind w:left="360"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lastRenderedPageBreak/>
        <w:t>pravočasno plača varščino za nepremičnino v višini 10% izklicne cene in predloži potrdilo o njenem plačilu;</w:t>
      </w:r>
    </w:p>
    <w:p w14:paraId="4DDB925A" w14:textId="77777777" w:rsidR="00F62474" w:rsidRPr="00E720C3" w:rsidRDefault="00F62474" w:rsidP="00F62474">
      <w:pPr>
        <w:numPr>
          <w:ilvl w:val="0"/>
          <w:numId w:val="18"/>
        </w:numPr>
        <w:tabs>
          <w:tab w:val="clear" w:pos="1255"/>
        </w:tabs>
        <w:suppressAutoHyphens/>
        <w:ind w:left="360"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predloži pooblastilo, ki se mora nanašati na predmet javne dražbe, pri čemer mora biti podpis pooblastitelja overjen pri notarju, v primeru, če dražitelj ni zastopnik ali pooblaščenec;</w:t>
      </w:r>
    </w:p>
    <w:p w14:paraId="7B8A658D" w14:textId="77777777" w:rsidR="00F62474" w:rsidRPr="00E720C3" w:rsidRDefault="00F62474" w:rsidP="00F62474">
      <w:pPr>
        <w:numPr>
          <w:ilvl w:val="0"/>
          <w:numId w:val="18"/>
        </w:numPr>
        <w:tabs>
          <w:tab w:val="clear" w:pos="1255"/>
        </w:tabs>
        <w:suppressAutoHyphens/>
        <w:ind w:left="360"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predloži izpisek iz sodnega registra (samo za pravne osebe) oz. priglasitveni list (za samostojne podjetnike), ki ne sme biti starejši od treh mesecev;</w:t>
      </w:r>
    </w:p>
    <w:p w14:paraId="0766D0C8" w14:textId="77777777" w:rsidR="00F62474" w:rsidRPr="00E720C3" w:rsidRDefault="00F62474" w:rsidP="00F62474">
      <w:pPr>
        <w:numPr>
          <w:ilvl w:val="0"/>
          <w:numId w:val="18"/>
        </w:numPr>
        <w:tabs>
          <w:tab w:val="clear" w:pos="1255"/>
        </w:tabs>
        <w:suppressAutoHyphens/>
        <w:ind w:left="360"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predloži izvirnik osebnega dokumenta (potni list ali osebna izkaznica), če je dražitelj fizična oseba, samostojni podjetnik ter zastopniki in pooblaščenci pravnih oseb;</w:t>
      </w:r>
    </w:p>
    <w:p w14:paraId="0E643431" w14:textId="31A68E12" w:rsidR="00F62474" w:rsidRPr="00E720C3" w:rsidRDefault="00F62474" w:rsidP="00F62474">
      <w:pPr>
        <w:numPr>
          <w:ilvl w:val="0"/>
          <w:numId w:val="18"/>
        </w:numPr>
        <w:tabs>
          <w:tab w:val="clear" w:pos="1255"/>
        </w:tabs>
        <w:suppressAutoHyphens/>
        <w:ind w:left="360"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predloži potrdilo o plačanih davkih in prispevkih</w:t>
      </w:r>
      <w:r w:rsidR="00235BEA">
        <w:rPr>
          <w:rFonts w:cs="Arial"/>
          <w:szCs w:val="20"/>
        </w:rPr>
        <w:t>, velja tudi za fizične osebe</w:t>
      </w:r>
      <w:r w:rsidRPr="00E720C3">
        <w:rPr>
          <w:rFonts w:cs="Arial"/>
          <w:szCs w:val="20"/>
        </w:rPr>
        <w:t xml:space="preserve"> (tuj državljan mora priložiti potrdilo, ki ga izdajo institucije v njegovi državi enakovredne institucijam, od katerih se zahteva potrdilo za slovenske državljane, v kolikor takega potrdila ne more pridobiti pa lastno izjavo overjeno pri notarju s katero pod kazensko in materialno odgovornostjo izjavlja, da ima plačane davke in prispevke);</w:t>
      </w:r>
    </w:p>
    <w:p w14:paraId="353303BC" w14:textId="77777777" w:rsidR="00F62474" w:rsidRPr="00E720C3" w:rsidRDefault="00F62474" w:rsidP="00F62474">
      <w:pPr>
        <w:numPr>
          <w:ilvl w:val="0"/>
          <w:numId w:val="18"/>
        </w:numPr>
        <w:tabs>
          <w:tab w:val="clear" w:pos="1255"/>
          <w:tab w:val="left" w:pos="0"/>
        </w:tabs>
        <w:ind w:left="360"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predloži potrdilo, da v zadnjih šestih mesecih niso imeli blokiranega TRR (velja za pravne osebe in samostojne podjetnike - tuja pravna oseba mora priložiti potrdila, ki jih izdajo institucije v njegovi državi enakovredne institucijam, od katerih se zahteva potrdila za slovenske pravne osebe v kolikor takega potrdila ne more pridobiti pa lastno izjavo overjeno pri notarju s katero pod kazensko in materialno odgovornostjo izjavlja, da v zadnjih šestih mesecih ni imel blokiranega TRR).</w:t>
      </w:r>
    </w:p>
    <w:p w14:paraId="0123052A" w14:textId="77777777" w:rsidR="00F62474" w:rsidRPr="00E720C3" w:rsidRDefault="00F62474" w:rsidP="00F62474">
      <w:pPr>
        <w:tabs>
          <w:tab w:val="left" w:pos="0"/>
        </w:tabs>
        <w:ind w:left="-15" w:right="-54"/>
        <w:jc w:val="both"/>
        <w:rPr>
          <w:rFonts w:cs="Arial"/>
          <w:szCs w:val="20"/>
        </w:rPr>
      </w:pPr>
    </w:p>
    <w:p w14:paraId="3789C2C6" w14:textId="3D5BDC8C" w:rsidR="00F62474" w:rsidRPr="00E720C3" w:rsidRDefault="00F62474" w:rsidP="00F62474">
      <w:pPr>
        <w:tabs>
          <w:tab w:val="left" w:pos="0"/>
        </w:tabs>
        <w:ind w:left="-15"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Vse listine (razen dokazila o plačilu varščine) je potrebno predložiti v izvirniku</w:t>
      </w:r>
      <w:r w:rsidR="00235BEA">
        <w:rPr>
          <w:rFonts w:cs="Arial"/>
          <w:szCs w:val="20"/>
        </w:rPr>
        <w:t>, natise pa z digitalnim podpisom, oziroma</w:t>
      </w:r>
      <w:r w:rsidRPr="00E720C3">
        <w:rPr>
          <w:rFonts w:cs="Arial"/>
          <w:szCs w:val="20"/>
        </w:rPr>
        <w:t xml:space="preserve"> overjeno kopijo listine. </w:t>
      </w:r>
    </w:p>
    <w:p w14:paraId="3B01E758" w14:textId="77777777" w:rsidR="00F62474" w:rsidRPr="00E720C3" w:rsidRDefault="00F62474" w:rsidP="00F62474">
      <w:pPr>
        <w:tabs>
          <w:tab w:val="left" w:pos="0"/>
        </w:tabs>
        <w:ind w:left="-15" w:right="-54"/>
        <w:jc w:val="both"/>
        <w:rPr>
          <w:rFonts w:cs="Arial"/>
          <w:szCs w:val="20"/>
        </w:rPr>
      </w:pPr>
    </w:p>
    <w:p w14:paraId="5314EFDD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Dražitelji, ki ne bodo izpolnjevali pogojev iz te točke, bodo po sklepu komisije, ki bo vodila javno dražbo, izločeni iz postopka oz. v postopku javne dražbe ne bodo mogli sodelovati.</w:t>
      </w:r>
    </w:p>
    <w:p w14:paraId="6542C368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</w:p>
    <w:p w14:paraId="4D4F499E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Na javni dražbi kot dražitelji ne morejo sodelovati cenilec in člani komisije ter z njimi povezane osebe. Za povezano osebo se štejejo:</w:t>
      </w:r>
    </w:p>
    <w:p w14:paraId="75C80E42" w14:textId="77777777" w:rsidR="00F62474" w:rsidRPr="00E720C3" w:rsidRDefault="00F62474" w:rsidP="00F62474">
      <w:pPr>
        <w:numPr>
          <w:ilvl w:val="0"/>
          <w:numId w:val="19"/>
        </w:numPr>
        <w:tabs>
          <w:tab w:val="clear" w:pos="720"/>
          <w:tab w:val="left" w:pos="0"/>
          <w:tab w:val="num" w:pos="426"/>
        </w:tabs>
        <w:ind w:left="426" w:right="-54" w:hanging="426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16D7EE58" w14:textId="77777777" w:rsidR="00F62474" w:rsidRPr="00E720C3" w:rsidRDefault="00F62474" w:rsidP="00F62474">
      <w:pPr>
        <w:numPr>
          <w:ilvl w:val="0"/>
          <w:numId w:val="19"/>
        </w:numPr>
        <w:tabs>
          <w:tab w:val="clear" w:pos="720"/>
          <w:tab w:val="left" w:pos="0"/>
          <w:tab w:val="num" w:pos="426"/>
        </w:tabs>
        <w:ind w:left="426" w:right="-54" w:hanging="426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fizična oseba, ki je s članom komisije ali cenilcem v odnosu skrbništva ali posvojenca oziroma posvojitelja,</w:t>
      </w:r>
    </w:p>
    <w:p w14:paraId="74DF5CE3" w14:textId="77777777" w:rsidR="00F62474" w:rsidRPr="00E720C3" w:rsidRDefault="00F62474" w:rsidP="00F62474">
      <w:pPr>
        <w:numPr>
          <w:ilvl w:val="0"/>
          <w:numId w:val="19"/>
        </w:numPr>
        <w:tabs>
          <w:tab w:val="clear" w:pos="720"/>
          <w:tab w:val="left" w:pos="0"/>
          <w:tab w:val="num" w:pos="426"/>
        </w:tabs>
        <w:ind w:left="426" w:right="-54" w:hanging="426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pravna oseba, v kapitalu katere ima član komisije ali cenilec delež večji od 50 odstotkov in</w:t>
      </w:r>
    </w:p>
    <w:p w14:paraId="37FB7623" w14:textId="77777777" w:rsidR="00F62474" w:rsidRPr="00E720C3" w:rsidRDefault="00F62474" w:rsidP="00F62474">
      <w:pPr>
        <w:numPr>
          <w:ilvl w:val="0"/>
          <w:numId w:val="19"/>
        </w:numPr>
        <w:tabs>
          <w:tab w:val="clear" w:pos="720"/>
          <w:tab w:val="left" w:pos="0"/>
          <w:tab w:val="num" w:pos="426"/>
        </w:tabs>
        <w:ind w:left="426" w:right="-54" w:hanging="426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44EFF85A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Najugodnejši dražitelj mora pred sklenitvijo pogodbe podati pisno izjavo, da ni povezana oseba po prejšnjem odstavku.</w:t>
      </w:r>
    </w:p>
    <w:p w14:paraId="45177427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</w:p>
    <w:p w14:paraId="2FCFE5BE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Javna dražba se bo opravila v slovenskem jeziku.</w:t>
      </w:r>
    </w:p>
    <w:p w14:paraId="55AD813D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</w:p>
    <w:p w14:paraId="7C43EB7B" w14:textId="77777777" w:rsidR="00F62474" w:rsidRPr="00E720C3" w:rsidRDefault="00F62474" w:rsidP="00F62474">
      <w:pPr>
        <w:numPr>
          <w:ilvl w:val="0"/>
          <w:numId w:val="17"/>
        </w:numPr>
        <w:tabs>
          <w:tab w:val="left" w:pos="200"/>
        </w:tabs>
        <w:ind w:right="-54"/>
        <w:jc w:val="both"/>
        <w:rPr>
          <w:rFonts w:cs="Arial"/>
          <w:b/>
          <w:szCs w:val="20"/>
        </w:rPr>
      </w:pPr>
      <w:r w:rsidRPr="00E720C3">
        <w:rPr>
          <w:rFonts w:cs="Arial"/>
          <w:b/>
          <w:szCs w:val="20"/>
        </w:rPr>
        <w:t>Višina varščine:</w:t>
      </w:r>
    </w:p>
    <w:p w14:paraId="54ADC438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</w:p>
    <w:p w14:paraId="294D7FF9" w14:textId="2A3B4F8A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Dražitelji morajo najpozneje</w:t>
      </w:r>
      <w:r>
        <w:rPr>
          <w:rFonts w:cs="Arial"/>
          <w:szCs w:val="20"/>
        </w:rPr>
        <w:t xml:space="preserve"> do </w:t>
      </w:r>
      <w:r w:rsidR="00235BEA" w:rsidRPr="00CC55BF">
        <w:rPr>
          <w:rFonts w:cs="Arial"/>
          <w:b/>
          <w:bCs/>
          <w:szCs w:val="20"/>
        </w:rPr>
        <w:t>20</w:t>
      </w:r>
      <w:r w:rsidR="001025E7" w:rsidRPr="00CC55BF">
        <w:rPr>
          <w:rFonts w:cs="Arial"/>
          <w:b/>
          <w:bCs/>
          <w:szCs w:val="20"/>
        </w:rPr>
        <w:t>.</w:t>
      </w:r>
      <w:r w:rsidR="001E6D84" w:rsidRPr="00CC55BF">
        <w:rPr>
          <w:rFonts w:cs="Arial"/>
          <w:b/>
          <w:bCs/>
          <w:szCs w:val="20"/>
        </w:rPr>
        <w:t xml:space="preserve"> </w:t>
      </w:r>
      <w:r w:rsidR="00235BEA" w:rsidRPr="00CC55BF">
        <w:rPr>
          <w:rFonts w:cs="Arial"/>
          <w:b/>
          <w:bCs/>
          <w:szCs w:val="20"/>
        </w:rPr>
        <w:t>6</w:t>
      </w:r>
      <w:r w:rsidRPr="00CC55BF">
        <w:rPr>
          <w:rFonts w:cs="Arial"/>
          <w:b/>
          <w:bCs/>
          <w:szCs w:val="20"/>
        </w:rPr>
        <w:t>.</w:t>
      </w:r>
      <w:r w:rsidR="001025E7" w:rsidRPr="00CC55BF">
        <w:rPr>
          <w:rFonts w:cs="Arial"/>
          <w:b/>
          <w:bCs/>
          <w:szCs w:val="20"/>
        </w:rPr>
        <w:t xml:space="preserve"> </w:t>
      </w:r>
      <w:r w:rsidRPr="00CC55BF">
        <w:rPr>
          <w:rFonts w:cs="Arial"/>
          <w:b/>
          <w:bCs/>
          <w:szCs w:val="20"/>
        </w:rPr>
        <w:t>202</w:t>
      </w:r>
      <w:r w:rsidR="001025E7" w:rsidRPr="00CC55BF">
        <w:rPr>
          <w:rFonts w:cs="Arial"/>
          <w:b/>
          <w:bCs/>
          <w:szCs w:val="20"/>
        </w:rPr>
        <w:t>4</w:t>
      </w:r>
      <w:r w:rsidRPr="00E720C3">
        <w:rPr>
          <w:rFonts w:cs="Arial"/>
          <w:szCs w:val="20"/>
        </w:rPr>
        <w:t xml:space="preserve"> vplačati varščino v višini 10% izklicne cene sklopa na račun št.: </w:t>
      </w:r>
      <w:r w:rsidRPr="00E720C3">
        <w:rPr>
          <w:rFonts w:cs="Arial"/>
          <w:color w:val="000000"/>
          <w:szCs w:val="20"/>
        </w:rPr>
        <w:t>01100-6300109972, sklic 18 33</w:t>
      </w:r>
      <w:r w:rsidR="001E6D84">
        <w:rPr>
          <w:rFonts w:cs="Arial"/>
          <w:color w:val="000000"/>
          <w:szCs w:val="20"/>
        </w:rPr>
        <w:t>502</w:t>
      </w:r>
      <w:r w:rsidRPr="00E720C3">
        <w:rPr>
          <w:rFonts w:cs="Arial"/>
          <w:color w:val="000000"/>
          <w:szCs w:val="20"/>
        </w:rPr>
        <w:t>-72</w:t>
      </w:r>
      <w:r w:rsidR="001E6D84">
        <w:rPr>
          <w:rFonts w:cs="Arial"/>
          <w:color w:val="000000"/>
          <w:szCs w:val="20"/>
        </w:rPr>
        <w:t>21002-231848</w:t>
      </w:r>
      <w:r w:rsidRPr="00E720C3">
        <w:rPr>
          <w:rFonts w:cs="Arial"/>
          <w:color w:val="000000"/>
          <w:szCs w:val="20"/>
        </w:rPr>
        <w:t xml:space="preserve">, z navedbo namena nakazila: »plačilo varščine – javna dražba </w:t>
      </w:r>
      <w:r w:rsidR="001025E7">
        <w:rPr>
          <w:rFonts w:cs="Arial"/>
          <w:color w:val="000000"/>
          <w:szCs w:val="20"/>
        </w:rPr>
        <w:t>za parkirišče Zolajeva ulica, MB</w:t>
      </w:r>
      <w:r w:rsidRPr="00E720C3">
        <w:rPr>
          <w:rFonts w:cs="Arial"/>
          <w:color w:val="000000"/>
          <w:szCs w:val="20"/>
        </w:rPr>
        <w:t xml:space="preserve"> - 478-</w:t>
      </w:r>
      <w:r w:rsidR="001025E7">
        <w:rPr>
          <w:rFonts w:cs="Arial"/>
          <w:color w:val="000000"/>
          <w:szCs w:val="20"/>
        </w:rPr>
        <w:t>8</w:t>
      </w:r>
      <w:r w:rsidRPr="00E720C3">
        <w:rPr>
          <w:rFonts w:cs="Arial"/>
          <w:color w:val="000000"/>
          <w:szCs w:val="20"/>
        </w:rPr>
        <w:t>/202</w:t>
      </w:r>
      <w:r w:rsidR="001025E7">
        <w:rPr>
          <w:rFonts w:cs="Arial"/>
          <w:color w:val="000000"/>
          <w:szCs w:val="20"/>
        </w:rPr>
        <w:t>4</w:t>
      </w:r>
      <w:r w:rsidRPr="00E720C3">
        <w:rPr>
          <w:rFonts w:cs="Arial"/>
          <w:color w:val="000000"/>
          <w:szCs w:val="20"/>
        </w:rPr>
        <w:t>.</w:t>
      </w:r>
    </w:p>
    <w:p w14:paraId="1D332EF4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</w:p>
    <w:p w14:paraId="4F9D02A8" w14:textId="60E4749B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Na javni dražbi lahko sodelujejo samo dražitelji, ki komisiji predložijo dokazilo o tem, da so pravočasno vplačali varščino.</w:t>
      </w:r>
      <w:r w:rsidR="00235BEA">
        <w:rPr>
          <w:rFonts w:cs="Arial"/>
          <w:szCs w:val="20"/>
        </w:rPr>
        <w:t xml:space="preserve"> Vplačana varščina, za javno dražbo iste nepremičnine z dne </w:t>
      </w:r>
      <w:r w:rsidR="00235BEA">
        <w:rPr>
          <w:rFonts w:cs="Arial"/>
          <w:szCs w:val="20"/>
        </w:rPr>
        <w:lastRenderedPageBreak/>
        <w:t>25.4.2024, se upošteva kot del že vplačane varščine, če predhodno ni bila vrnjena neuspešnim dražiteljem.</w:t>
      </w:r>
    </w:p>
    <w:p w14:paraId="557BD3D3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</w:p>
    <w:p w14:paraId="0A7A3BF8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Plačana varščina se najugodnejšemu dražitelju vračuna v kupnino, ostalim dražiteljem, ki na javni dražbi niso uspeli pa se varščina vrne brez obresti v roku 30 dni po zaključku javne dražbe. </w:t>
      </w:r>
    </w:p>
    <w:p w14:paraId="0E5B454E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Če dražitelj, ki je na dražbi uspel, ne sklene pogodbe ali ne plača kupnine, prodajalec zadrži varščino. </w:t>
      </w:r>
    </w:p>
    <w:p w14:paraId="5E7E7B41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</w:p>
    <w:p w14:paraId="354B561D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Dražiteljem, ki bodo plačali varščino in ne bodo pristopili k javni dražbi, se varščina zadrži. </w:t>
      </w:r>
    </w:p>
    <w:p w14:paraId="263366C9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</w:p>
    <w:p w14:paraId="1CFAF51A" w14:textId="77777777" w:rsidR="00F62474" w:rsidRPr="00E720C3" w:rsidRDefault="00F62474" w:rsidP="00F62474">
      <w:pPr>
        <w:numPr>
          <w:ilvl w:val="0"/>
          <w:numId w:val="17"/>
        </w:numPr>
        <w:jc w:val="both"/>
        <w:rPr>
          <w:rFonts w:cs="Arial"/>
          <w:b/>
          <w:szCs w:val="20"/>
        </w:rPr>
      </w:pPr>
      <w:r w:rsidRPr="00E720C3">
        <w:rPr>
          <w:rFonts w:cs="Arial"/>
          <w:b/>
          <w:szCs w:val="20"/>
        </w:rPr>
        <w:t>Način, mesto in čas javne dražbe:</w:t>
      </w:r>
    </w:p>
    <w:p w14:paraId="6299B63E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3DF15386" w14:textId="2DDAE6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Javna dražbe bo potekala </w:t>
      </w:r>
      <w:r>
        <w:rPr>
          <w:rFonts w:cs="Arial"/>
          <w:szCs w:val="20"/>
        </w:rPr>
        <w:t>v četrtek, 2</w:t>
      </w:r>
      <w:r w:rsidR="00235BEA">
        <w:rPr>
          <w:rFonts w:cs="Arial"/>
          <w:szCs w:val="20"/>
        </w:rPr>
        <w:t>7</w:t>
      </w:r>
      <w:r>
        <w:rPr>
          <w:rFonts w:cs="Arial"/>
          <w:szCs w:val="20"/>
        </w:rPr>
        <w:t>.</w:t>
      </w:r>
      <w:r w:rsidR="00235BEA">
        <w:rPr>
          <w:rFonts w:cs="Arial"/>
          <w:szCs w:val="20"/>
        </w:rPr>
        <w:t>6</w:t>
      </w:r>
      <w:r w:rsidRPr="00E720C3">
        <w:rPr>
          <w:rFonts w:cs="Arial"/>
          <w:szCs w:val="20"/>
        </w:rPr>
        <w:t>.202</w:t>
      </w:r>
      <w:r w:rsidR="001025E7">
        <w:rPr>
          <w:rFonts w:cs="Arial"/>
          <w:szCs w:val="20"/>
        </w:rPr>
        <w:t>4</w:t>
      </w:r>
      <w:r w:rsidRPr="00E720C3">
        <w:rPr>
          <w:rFonts w:cs="Arial"/>
          <w:szCs w:val="20"/>
        </w:rPr>
        <w:t xml:space="preserve"> na naslovu </w:t>
      </w:r>
      <w:r w:rsidR="001025E7">
        <w:rPr>
          <w:rFonts w:cs="Arial"/>
          <w:szCs w:val="20"/>
        </w:rPr>
        <w:t>Tehniški šolski center Maribor</w:t>
      </w:r>
      <w:r w:rsidRPr="00E720C3">
        <w:rPr>
          <w:rFonts w:cs="Arial"/>
          <w:szCs w:val="20"/>
        </w:rPr>
        <w:t>,</w:t>
      </w:r>
      <w:r w:rsidR="001025E7">
        <w:rPr>
          <w:rFonts w:cs="Arial"/>
          <w:szCs w:val="20"/>
        </w:rPr>
        <w:t xml:space="preserve"> Zolajeva ulica 12, 2000 Maribor, sejna soba A301,</w:t>
      </w:r>
      <w:r w:rsidRPr="00E720C3">
        <w:rPr>
          <w:rFonts w:cs="Arial"/>
          <w:szCs w:val="20"/>
        </w:rPr>
        <w:t xml:space="preserve"> s pričetkom ob 1</w:t>
      </w:r>
      <w:r w:rsidR="001025E7">
        <w:rPr>
          <w:rFonts w:cs="Arial"/>
          <w:szCs w:val="20"/>
        </w:rPr>
        <w:t>1</w:t>
      </w:r>
      <w:r w:rsidRPr="00E720C3">
        <w:rPr>
          <w:rFonts w:cs="Arial"/>
          <w:szCs w:val="20"/>
        </w:rPr>
        <w:t>. uri.</w:t>
      </w:r>
    </w:p>
    <w:p w14:paraId="6E1DFDD7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</w:p>
    <w:p w14:paraId="0ADC3D23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3E222C20" w14:textId="77777777" w:rsidR="00F62474" w:rsidRPr="00E720C3" w:rsidRDefault="00F62474" w:rsidP="00F62474">
      <w:pPr>
        <w:numPr>
          <w:ilvl w:val="0"/>
          <w:numId w:val="17"/>
        </w:numPr>
        <w:jc w:val="both"/>
        <w:rPr>
          <w:rFonts w:cs="Arial"/>
          <w:b/>
          <w:szCs w:val="20"/>
        </w:rPr>
      </w:pPr>
      <w:r w:rsidRPr="00E720C3">
        <w:rPr>
          <w:rFonts w:cs="Arial"/>
          <w:b/>
          <w:szCs w:val="20"/>
        </w:rPr>
        <w:t>Podrobnejše informacije v zvezi z javno dražbo in ogledom nepremičnin:</w:t>
      </w:r>
    </w:p>
    <w:p w14:paraId="40039B3F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65678EA2" w14:textId="6ED625B0" w:rsidR="00F62474" w:rsidRPr="00E720C3" w:rsidRDefault="00F62474" w:rsidP="00F62474">
      <w:pPr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Ogled predmeta prodaje oz. javne dražbe je možen po predhodni najavi, in sicer najkasneje do dne </w:t>
      </w:r>
      <w:r w:rsidR="00235BEA">
        <w:rPr>
          <w:rFonts w:cs="Arial"/>
          <w:szCs w:val="20"/>
        </w:rPr>
        <w:t>15</w:t>
      </w:r>
      <w:r>
        <w:rPr>
          <w:rFonts w:cs="Arial"/>
          <w:szCs w:val="20"/>
        </w:rPr>
        <w:t>.</w:t>
      </w:r>
      <w:r w:rsidR="00235BEA">
        <w:rPr>
          <w:rFonts w:cs="Arial"/>
          <w:szCs w:val="20"/>
        </w:rPr>
        <w:t>6</w:t>
      </w:r>
      <w:r w:rsidRPr="00E720C3">
        <w:rPr>
          <w:rFonts w:cs="Arial"/>
          <w:szCs w:val="20"/>
        </w:rPr>
        <w:t>.20</w:t>
      </w:r>
      <w:r w:rsidR="00CD384B">
        <w:rPr>
          <w:rFonts w:cs="Arial"/>
          <w:szCs w:val="20"/>
        </w:rPr>
        <w:t>24</w:t>
      </w:r>
      <w:r w:rsidRPr="00E720C3">
        <w:rPr>
          <w:rFonts w:cs="Arial"/>
          <w:szCs w:val="20"/>
        </w:rPr>
        <w:t>.</w:t>
      </w:r>
      <w:r w:rsidR="00CD384B">
        <w:rPr>
          <w:rFonts w:cs="Arial"/>
          <w:szCs w:val="20"/>
        </w:rPr>
        <w:t xml:space="preserve"> Kontaktna oseba za dogovor o ogledu je Aleš Smole, ravnatelj, tel. 02-229-57 57.</w:t>
      </w:r>
    </w:p>
    <w:p w14:paraId="50D7D962" w14:textId="77777777" w:rsidR="00F62474" w:rsidRPr="00E720C3" w:rsidRDefault="00F62474" w:rsidP="00F62474">
      <w:pPr>
        <w:jc w:val="both"/>
        <w:rPr>
          <w:rFonts w:cs="Arial"/>
          <w:szCs w:val="20"/>
        </w:rPr>
      </w:pPr>
    </w:p>
    <w:p w14:paraId="03BB5A19" w14:textId="59D0A9BE" w:rsidR="00F62474" w:rsidRPr="00E720C3" w:rsidRDefault="00F62474" w:rsidP="00F62474">
      <w:pPr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Za dodatne informacije v zvezi </w:t>
      </w:r>
      <w:r w:rsidR="00CD384B">
        <w:rPr>
          <w:rFonts w:cs="Arial"/>
          <w:szCs w:val="20"/>
        </w:rPr>
        <w:t>z izvedbo</w:t>
      </w:r>
      <w:r w:rsidRPr="00E720C3">
        <w:rPr>
          <w:rFonts w:cs="Arial"/>
          <w:szCs w:val="20"/>
        </w:rPr>
        <w:t xml:space="preserve"> javne dražbe se pošlje elektronsko pošto na naslov: </w:t>
      </w:r>
      <w:hyperlink r:id="rId8" w:history="1">
        <w:r w:rsidR="00CD384B" w:rsidRPr="002336E9">
          <w:rPr>
            <w:rStyle w:val="Hiperpovezava"/>
            <w:rFonts w:cs="Arial"/>
            <w:szCs w:val="20"/>
          </w:rPr>
          <w:t>gp.mvi@gov.si</w:t>
        </w:r>
      </w:hyperlink>
      <w:r w:rsidRPr="00E720C3">
        <w:rPr>
          <w:rFonts w:cs="Arial"/>
          <w:szCs w:val="20"/>
        </w:rPr>
        <w:t>, s pripisom št. zadeve: 478-</w:t>
      </w:r>
      <w:r w:rsidR="00CD384B">
        <w:rPr>
          <w:rFonts w:cs="Arial"/>
          <w:szCs w:val="20"/>
        </w:rPr>
        <w:t>8</w:t>
      </w:r>
      <w:r w:rsidRPr="00E720C3">
        <w:rPr>
          <w:rFonts w:cs="Arial"/>
          <w:szCs w:val="20"/>
        </w:rPr>
        <w:t>/202</w:t>
      </w:r>
      <w:r w:rsidR="00CD384B">
        <w:rPr>
          <w:rFonts w:cs="Arial"/>
          <w:szCs w:val="20"/>
        </w:rPr>
        <w:t>4</w:t>
      </w:r>
      <w:r w:rsidRPr="00E720C3">
        <w:rPr>
          <w:rFonts w:cs="Arial"/>
          <w:szCs w:val="20"/>
        </w:rPr>
        <w:t>.</w:t>
      </w:r>
    </w:p>
    <w:p w14:paraId="457C2E39" w14:textId="77777777" w:rsidR="00F62474" w:rsidRPr="00E720C3" w:rsidRDefault="00F62474" w:rsidP="00F62474">
      <w:pPr>
        <w:ind w:right="-54"/>
        <w:jc w:val="both"/>
        <w:rPr>
          <w:rFonts w:cs="Arial"/>
          <w:szCs w:val="20"/>
        </w:rPr>
      </w:pPr>
    </w:p>
    <w:p w14:paraId="480622F0" w14:textId="176D3ADC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Nepremičnin</w:t>
      </w:r>
      <w:r w:rsidR="00CD384B">
        <w:rPr>
          <w:rFonts w:cs="Arial"/>
          <w:szCs w:val="20"/>
        </w:rPr>
        <w:t>a</w:t>
      </w:r>
      <w:r w:rsidRPr="00E720C3">
        <w:rPr>
          <w:rFonts w:cs="Arial"/>
          <w:szCs w:val="20"/>
        </w:rPr>
        <w:t xml:space="preserve"> bo prodan</w:t>
      </w:r>
      <w:r w:rsidR="00CD384B">
        <w:rPr>
          <w:rFonts w:cs="Arial"/>
          <w:szCs w:val="20"/>
        </w:rPr>
        <w:t>a</w:t>
      </w:r>
      <w:r w:rsidRPr="00E720C3">
        <w:rPr>
          <w:rFonts w:cs="Arial"/>
          <w:szCs w:val="20"/>
        </w:rPr>
        <w:t xml:space="preserve"> po načelu videno-kupljeno, zato morebitne reklamacije po sklenitvi prodajne pogodbe ne bodo upoštevane. </w:t>
      </w:r>
    </w:p>
    <w:p w14:paraId="2E77300C" w14:textId="77777777" w:rsidR="00F62474" w:rsidRPr="00E720C3" w:rsidRDefault="00F62474" w:rsidP="00F62474">
      <w:pPr>
        <w:ind w:right="-54"/>
        <w:jc w:val="both"/>
        <w:rPr>
          <w:rFonts w:cs="Arial"/>
          <w:szCs w:val="20"/>
        </w:rPr>
      </w:pPr>
    </w:p>
    <w:p w14:paraId="2D7B148D" w14:textId="77777777" w:rsidR="00F62474" w:rsidRPr="00E720C3" w:rsidRDefault="00F62474" w:rsidP="00F62474">
      <w:pPr>
        <w:numPr>
          <w:ilvl w:val="0"/>
          <w:numId w:val="17"/>
        </w:numPr>
        <w:tabs>
          <w:tab w:val="left" w:pos="0"/>
        </w:tabs>
        <w:ind w:right="-54"/>
        <w:jc w:val="both"/>
        <w:rPr>
          <w:rFonts w:cs="Arial"/>
          <w:b/>
          <w:szCs w:val="20"/>
        </w:rPr>
      </w:pPr>
      <w:r w:rsidRPr="00E720C3">
        <w:rPr>
          <w:rFonts w:cs="Arial"/>
          <w:b/>
          <w:szCs w:val="20"/>
        </w:rPr>
        <w:t xml:space="preserve">Pogoji prodaje: </w:t>
      </w:r>
    </w:p>
    <w:p w14:paraId="65D0370B" w14:textId="77777777" w:rsidR="00F62474" w:rsidRPr="00E720C3" w:rsidRDefault="00F62474" w:rsidP="00F62474">
      <w:pPr>
        <w:ind w:right="-54"/>
        <w:jc w:val="both"/>
        <w:rPr>
          <w:rFonts w:cs="Arial"/>
          <w:szCs w:val="20"/>
        </w:rPr>
      </w:pPr>
    </w:p>
    <w:p w14:paraId="7FDC8852" w14:textId="1BCAB988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Nepremičnina bo prodana dražitelju, ki bo ponudil najvišjo ceno. Z najugodnejšim dražiteljem se sklene pogodba  v 15 dneh po končani dražbi oziroma po poteku roka za uveljavitev predkupne pravice ali po pridobitvi zakonsko zahtevanega soglasja. Če dražitelj ne podpiše pogodbe v navedenem roku, mu upravljavec lahko podaljša rok za sklenitev pogodbe, vendar ne za več kot 15 dni, ali pa zadrži njegovo varščino. Če dražitelj ne podpiše pogodbe v podaljšanem roku, se šteje, da je od nakupa odstopil in ima prodajalec pravico zadržati varščino.</w:t>
      </w:r>
    </w:p>
    <w:p w14:paraId="4A669E23" w14:textId="5477C09E" w:rsidR="00F62474" w:rsidRPr="00E720C3" w:rsidRDefault="00F62474" w:rsidP="00F62474">
      <w:pPr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Po plačilu celotne kupnine in po poravnanih vseh stroških v zvezi s prenosom lastništva, se bo kupcu nepremičnina izročila v last in posest s pravico vpisa lastninske pravice na kupljeni nepremičnini v zemljiški knjigi. </w:t>
      </w:r>
    </w:p>
    <w:p w14:paraId="5DCD715D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</w:p>
    <w:p w14:paraId="3D2FB1AF" w14:textId="77777777" w:rsidR="00F62474" w:rsidRPr="00E720C3" w:rsidRDefault="00F62474" w:rsidP="00F62474">
      <w:pPr>
        <w:numPr>
          <w:ilvl w:val="0"/>
          <w:numId w:val="17"/>
        </w:numPr>
        <w:tabs>
          <w:tab w:val="left" w:pos="0"/>
        </w:tabs>
        <w:ind w:right="-54"/>
        <w:jc w:val="both"/>
        <w:rPr>
          <w:rFonts w:cs="Arial"/>
          <w:b/>
          <w:szCs w:val="20"/>
        </w:rPr>
      </w:pPr>
      <w:r w:rsidRPr="00E720C3">
        <w:rPr>
          <w:rFonts w:cs="Arial"/>
          <w:b/>
          <w:szCs w:val="20"/>
        </w:rPr>
        <w:t>Način in rok plačila:</w:t>
      </w:r>
    </w:p>
    <w:p w14:paraId="69C066EE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b/>
          <w:szCs w:val="20"/>
        </w:rPr>
      </w:pPr>
    </w:p>
    <w:p w14:paraId="1539A8EE" w14:textId="5C114AB1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Kupec je dolžan poravnati znesek kupnine v korist podračuna EZR pri Banki Slovenije, na račun Proračuna RS, št.: </w:t>
      </w:r>
      <w:r w:rsidRPr="00E720C3">
        <w:rPr>
          <w:rFonts w:cs="Arial"/>
          <w:color w:val="000000"/>
          <w:szCs w:val="20"/>
        </w:rPr>
        <w:t xml:space="preserve">01100-6300109972, sklic </w:t>
      </w:r>
      <w:r w:rsidRPr="00E720C3">
        <w:rPr>
          <w:rFonts w:cs="Arial"/>
          <w:bCs/>
          <w:color w:val="000000"/>
          <w:szCs w:val="20"/>
        </w:rPr>
        <w:t xml:space="preserve">18 </w:t>
      </w:r>
      <w:r w:rsidRPr="00E720C3">
        <w:rPr>
          <w:rFonts w:cs="Arial"/>
          <w:color w:val="000000"/>
          <w:szCs w:val="20"/>
        </w:rPr>
        <w:t>33308-720005-860110, z navedbo namena nakazila, na način, kot je opisan v točki 6., z razliko, da se namesto »plačilo varščine« navede »plačilo kupnine«</w:t>
      </w:r>
      <w:r w:rsidRPr="00E720C3">
        <w:rPr>
          <w:rFonts w:cs="Arial"/>
          <w:szCs w:val="20"/>
        </w:rPr>
        <w:t>, v roku 30 dni po podpisu pogodbe</w:t>
      </w:r>
      <w:r w:rsidR="00CE2B89">
        <w:rPr>
          <w:rFonts w:cs="Arial"/>
          <w:szCs w:val="20"/>
        </w:rPr>
        <w:t xml:space="preserve"> s strani obeh pogodbenih strank</w:t>
      </w:r>
      <w:r w:rsidRPr="00E720C3">
        <w:rPr>
          <w:rFonts w:cs="Arial"/>
          <w:szCs w:val="20"/>
        </w:rPr>
        <w:t>.</w:t>
      </w:r>
    </w:p>
    <w:p w14:paraId="60127E96" w14:textId="77777777" w:rsidR="00F62474" w:rsidRPr="00E720C3" w:rsidRDefault="00F62474" w:rsidP="00F62474">
      <w:pPr>
        <w:pStyle w:val="BodyText21"/>
        <w:numPr>
          <w:ilvl w:val="12"/>
          <w:numId w:val="0"/>
        </w:numPr>
        <w:tabs>
          <w:tab w:val="left" w:pos="4820"/>
        </w:tabs>
        <w:spacing w:line="260" w:lineRule="exact"/>
        <w:ind w:left="360"/>
        <w:rPr>
          <w:rFonts w:ascii="Arial" w:hAnsi="Arial" w:cs="Arial"/>
          <w:sz w:val="20"/>
        </w:rPr>
      </w:pPr>
    </w:p>
    <w:p w14:paraId="408F2F50" w14:textId="3BAC30D6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Položena varščina se všteje v plačilo kupnine. Vse stroške v zvezi s prenosom lastništva (overitve, takse, vpis v zemljiško knjigo</w:t>
      </w:r>
      <w:r w:rsidR="00CE2B89">
        <w:rPr>
          <w:rFonts w:cs="Arial"/>
          <w:szCs w:val="20"/>
        </w:rPr>
        <w:t>, davčna bremena</w:t>
      </w:r>
      <w:r w:rsidRPr="00E720C3">
        <w:rPr>
          <w:rFonts w:cs="Arial"/>
          <w:szCs w:val="20"/>
        </w:rPr>
        <w:t xml:space="preserve"> in drugo) plača kupec. </w:t>
      </w:r>
    </w:p>
    <w:p w14:paraId="5016DC57" w14:textId="77777777" w:rsidR="00F62474" w:rsidRPr="00E720C3" w:rsidRDefault="00F62474" w:rsidP="00F62474">
      <w:pPr>
        <w:ind w:right="-54"/>
        <w:jc w:val="both"/>
        <w:rPr>
          <w:rFonts w:cs="Arial"/>
          <w:szCs w:val="20"/>
        </w:rPr>
      </w:pPr>
    </w:p>
    <w:p w14:paraId="180FCC00" w14:textId="77777777" w:rsidR="00F62474" w:rsidRPr="00E720C3" w:rsidRDefault="00F62474" w:rsidP="00F62474">
      <w:pPr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 xml:space="preserve">Plačilo celotne kupnine v določenem roku je bistvena sestavina pravnega posla. </w:t>
      </w:r>
    </w:p>
    <w:p w14:paraId="3111E009" w14:textId="77777777" w:rsidR="00F62474" w:rsidRDefault="00F62474" w:rsidP="00F62474">
      <w:pPr>
        <w:ind w:right="-54"/>
        <w:jc w:val="both"/>
        <w:rPr>
          <w:rFonts w:cs="Arial"/>
          <w:szCs w:val="20"/>
        </w:rPr>
      </w:pPr>
    </w:p>
    <w:p w14:paraId="64864247" w14:textId="77777777" w:rsidR="00584674" w:rsidRPr="00E720C3" w:rsidRDefault="00584674" w:rsidP="00F62474">
      <w:pPr>
        <w:ind w:right="-54"/>
        <w:jc w:val="both"/>
        <w:rPr>
          <w:rFonts w:cs="Arial"/>
          <w:szCs w:val="20"/>
        </w:rPr>
      </w:pPr>
    </w:p>
    <w:p w14:paraId="15CC906A" w14:textId="77777777" w:rsidR="00F62474" w:rsidRPr="00E720C3" w:rsidRDefault="00F62474" w:rsidP="00F62474">
      <w:pPr>
        <w:ind w:right="-54"/>
        <w:jc w:val="both"/>
        <w:rPr>
          <w:rFonts w:cs="Arial"/>
          <w:szCs w:val="20"/>
        </w:rPr>
      </w:pPr>
    </w:p>
    <w:p w14:paraId="63CCEF7F" w14:textId="77777777" w:rsidR="00F62474" w:rsidRPr="00E720C3" w:rsidRDefault="00F62474" w:rsidP="00F62474">
      <w:pPr>
        <w:numPr>
          <w:ilvl w:val="0"/>
          <w:numId w:val="17"/>
        </w:numPr>
        <w:tabs>
          <w:tab w:val="left" w:pos="0"/>
        </w:tabs>
        <w:ind w:right="-54"/>
        <w:jc w:val="both"/>
        <w:rPr>
          <w:rFonts w:cs="Arial"/>
          <w:b/>
          <w:szCs w:val="20"/>
        </w:rPr>
      </w:pPr>
      <w:r w:rsidRPr="00E720C3">
        <w:rPr>
          <w:rFonts w:cs="Arial"/>
          <w:b/>
          <w:szCs w:val="20"/>
        </w:rPr>
        <w:lastRenderedPageBreak/>
        <w:t>Ostala določila:</w:t>
      </w:r>
    </w:p>
    <w:p w14:paraId="480CD5CB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</w:p>
    <w:p w14:paraId="2F72B3D9" w14:textId="77777777" w:rsidR="00F62474" w:rsidRPr="00E720C3" w:rsidRDefault="00F62474" w:rsidP="00F62474">
      <w:pPr>
        <w:tabs>
          <w:tab w:val="left" w:pos="0"/>
        </w:tabs>
        <w:ind w:right="-54"/>
        <w:jc w:val="both"/>
        <w:rPr>
          <w:rFonts w:cs="Arial"/>
          <w:szCs w:val="20"/>
        </w:rPr>
      </w:pPr>
      <w:r w:rsidRPr="00E720C3">
        <w:rPr>
          <w:rFonts w:cs="Arial"/>
          <w:szCs w:val="20"/>
        </w:rPr>
        <w:t>Upravljavec oziroma pooblaščena oseba s soglasjem predstojnika lahko postopek ustavita do sklenitve pravnega posla, pri čemer se dražiteljem povrnejo stroški v višini izkazanih stroškov za prevzem razpisne dokumentacije.</w:t>
      </w:r>
    </w:p>
    <w:p w14:paraId="40E99179" w14:textId="77777777" w:rsidR="00F62474" w:rsidRPr="00E720C3" w:rsidRDefault="00F62474" w:rsidP="00F6247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</w:rPr>
      </w:pPr>
    </w:p>
    <w:p w14:paraId="6E14FAF9" w14:textId="77777777" w:rsidR="00F62474" w:rsidRDefault="00F62474" w:rsidP="00F62474">
      <w:pPr>
        <w:ind w:right="-54"/>
        <w:jc w:val="both"/>
        <w:rPr>
          <w:rFonts w:cs="Arial"/>
          <w:szCs w:val="20"/>
        </w:rPr>
      </w:pPr>
    </w:p>
    <w:p w14:paraId="619A5942" w14:textId="3D60BFF4" w:rsidR="00CD384B" w:rsidRDefault="00CD384B" w:rsidP="00F62474">
      <w:pPr>
        <w:ind w:right="-5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Mitja Maruško, </w:t>
      </w:r>
    </w:p>
    <w:p w14:paraId="6DD3BB5E" w14:textId="6AC58110" w:rsidR="00CD384B" w:rsidRDefault="00CD384B" w:rsidP="00F62474">
      <w:pPr>
        <w:ind w:right="-54"/>
        <w:jc w:val="both"/>
        <w:rPr>
          <w:rFonts w:cs="Arial"/>
          <w:szCs w:val="20"/>
        </w:rPr>
      </w:pPr>
      <w:r>
        <w:rPr>
          <w:rFonts w:cs="Arial"/>
          <w:szCs w:val="20"/>
        </w:rPr>
        <w:t>sekretar</w:t>
      </w:r>
    </w:p>
    <w:p w14:paraId="50202548" w14:textId="199DAA4B" w:rsidR="00CD384B" w:rsidRPr="00E720C3" w:rsidRDefault="00CD384B" w:rsidP="00F62474">
      <w:pPr>
        <w:ind w:right="-54"/>
        <w:jc w:val="both"/>
        <w:rPr>
          <w:rFonts w:cs="Arial"/>
          <w:szCs w:val="20"/>
        </w:rPr>
      </w:pPr>
      <w:r>
        <w:rPr>
          <w:rFonts w:cs="Arial"/>
          <w:szCs w:val="20"/>
        </w:rPr>
        <w:t>predsednik komisije za vodenje postopka razpolaganja</w:t>
      </w:r>
    </w:p>
    <w:p w14:paraId="28376B00" w14:textId="77777777" w:rsidR="009C15EF" w:rsidRPr="00F62474" w:rsidRDefault="009C15EF" w:rsidP="00F62474"/>
    <w:sectPr w:rsidR="009C15EF" w:rsidRPr="00F62474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1E93" w14:textId="77777777" w:rsidR="00624D7F" w:rsidRDefault="00624D7F" w:rsidP="008A4089">
      <w:pPr>
        <w:spacing w:line="240" w:lineRule="auto"/>
      </w:pPr>
      <w:r>
        <w:separator/>
      </w:r>
    </w:p>
  </w:endnote>
  <w:endnote w:type="continuationSeparator" w:id="0">
    <w:p w14:paraId="7522AB88" w14:textId="77777777" w:rsidR="00624D7F" w:rsidRDefault="00624D7F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F4190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F4190" w:rsidRDefault="00CF419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F4190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CF4190" w:rsidRDefault="00CF41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0AA7" w14:textId="77777777" w:rsidR="00624D7F" w:rsidRDefault="00624D7F" w:rsidP="008A4089">
      <w:pPr>
        <w:spacing w:line="240" w:lineRule="auto"/>
      </w:pPr>
      <w:r>
        <w:separator/>
      </w:r>
    </w:p>
  </w:footnote>
  <w:footnote w:type="continuationSeparator" w:id="0">
    <w:p w14:paraId="14EC416A" w14:textId="77777777" w:rsidR="00624D7F" w:rsidRDefault="00624D7F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F4190" w:rsidRPr="00110CBD" w:rsidRDefault="00CF41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F4190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F4190" w:rsidRPr="006D42D9" w:rsidRDefault="00CF419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CF4190" w:rsidRPr="006D42D9" w:rsidRDefault="00CF419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CF4190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CF4190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CF4190" w:rsidRPr="008F3500" w:rsidRDefault="00CF419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E7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142"/>
    <w:multiLevelType w:val="hybridMultilevel"/>
    <w:tmpl w:val="6B261E7E"/>
    <w:lvl w:ilvl="0" w:tplc="B97660C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D51FF"/>
    <w:multiLevelType w:val="hybridMultilevel"/>
    <w:tmpl w:val="BE6CB89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61D47"/>
    <w:multiLevelType w:val="hybridMultilevel"/>
    <w:tmpl w:val="C8E201B8"/>
    <w:lvl w:ilvl="0" w:tplc="B97660C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C2F50"/>
    <w:multiLevelType w:val="hybridMultilevel"/>
    <w:tmpl w:val="76FC4344"/>
    <w:lvl w:ilvl="0" w:tplc="1E68F5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70D8"/>
    <w:multiLevelType w:val="hybridMultilevel"/>
    <w:tmpl w:val="BB3436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F5E8A"/>
    <w:multiLevelType w:val="hybridMultilevel"/>
    <w:tmpl w:val="6C00BF64"/>
    <w:lvl w:ilvl="0" w:tplc="936E5A96">
      <w:numFmt w:val="bullet"/>
      <w:lvlText w:val="-"/>
      <w:lvlJc w:val="left"/>
      <w:pPr>
        <w:tabs>
          <w:tab w:val="num" w:pos="1255"/>
        </w:tabs>
        <w:ind w:left="1255" w:hanging="37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055EB"/>
    <w:multiLevelType w:val="hybridMultilevel"/>
    <w:tmpl w:val="2F74DC90"/>
    <w:lvl w:ilvl="0" w:tplc="042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891094"/>
    <w:multiLevelType w:val="hybridMultilevel"/>
    <w:tmpl w:val="4EE03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971C7"/>
    <w:multiLevelType w:val="hybridMultilevel"/>
    <w:tmpl w:val="8918D1C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777FC"/>
    <w:multiLevelType w:val="hybridMultilevel"/>
    <w:tmpl w:val="AE382DFE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96E8F"/>
    <w:multiLevelType w:val="hybridMultilevel"/>
    <w:tmpl w:val="6A580A3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3FCF"/>
    <w:multiLevelType w:val="hybridMultilevel"/>
    <w:tmpl w:val="DFBE1DF8"/>
    <w:lvl w:ilvl="0" w:tplc="A2BA4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65DCC"/>
    <w:multiLevelType w:val="hybridMultilevel"/>
    <w:tmpl w:val="4F503808"/>
    <w:lvl w:ilvl="0" w:tplc="A2BA48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E4218A"/>
    <w:multiLevelType w:val="hybridMultilevel"/>
    <w:tmpl w:val="CBA64D00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70AC5"/>
    <w:multiLevelType w:val="hybridMultilevel"/>
    <w:tmpl w:val="7EEA41AE"/>
    <w:lvl w:ilvl="0" w:tplc="8F52D806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F6D96"/>
    <w:multiLevelType w:val="hybridMultilevel"/>
    <w:tmpl w:val="AEC67E26"/>
    <w:lvl w:ilvl="0" w:tplc="50FAFAE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8258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F2AB7"/>
    <w:multiLevelType w:val="hybridMultilevel"/>
    <w:tmpl w:val="DDDCFEE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106784">
    <w:abstractNumId w:val="9"/>
  </w:num>
  <w:num w:numId="2" w16cid:durableId="157892661">
    <w:abstractNumId w:val="1"/>
  </w:num>
  <w:num w:numId="3" w16cid:durableId="19478322">
    <w:abstractNumId w:val="8"/>
  </w:num>
  <w:num w:numId="4" w16cid:durableId="234169565">
    <w:abstractNumId w:val="17"/>
  </w:num>
  <w:num w:numId="5" w16cid:durableId="1916626408">
    <w:abstractNumId w:val="11"/>
  </w:num>
  <w:num w:numId="6" w16cid:durableId="842474047">
    <w:abstractNumId w:val="18"/>
  </w:num>
  <w:num w:numId="7" w16cid:durableId="2131699882">
    <w:abstractNumId w:val="2"/>
  </w:num>
  <w:num w:numId="8" w16cid:durableId="1564219849">
    <w:abstractNumId w:val="14"/>
  </w:num>
  <w:num w:numId="9" w16cid:durableId="1546335910">
    <w:abstractNumId w:val="10"/>
  </w:num>
  <w:num w:numId="10" w16cid:durableId="1509247535">
    <w:abstractNumId w:val="16"/>
  </w:num>
  <w:num w:numId="11" w16cid:durableId="1998457825">
    <w:abstractNumId w:val="0"/>
  </w:num>
  <w:num w:numId="12" w16cid:durableId="1457914381">
    <w:abstractNumId w:val="12"/>
  </w:num>
  <w:num w:numId="13" w16cid:durableId="592904436">
    <w:abstractNumId w:val="3"/>
  </w:num>
  <w:num w:numId="14" w16cid:durableId="1711492122">
    <w:abstractNumId w:val="5"/>
  </w:num>
  <w:num w:numId="15" w16cid:durableId="554438272">
    <w:abstractNumId w:val="13"/>
  </w:num>
  <w:num w:numId="16" w16cid:durableId="862130690">
    <w:abstractNumId w:val="15"/>
  </w:num>
  <w:num w:numId="17" w16cid:durableId="634525466">
    <w:abstractNumId w:val="7"/>
  </w:num>
  <w:num w:numId="18" w16cid:durableId="2045326777">
    <w:abstractNumId w:val="6"/>
  </w:num>
  <w:num w:numId="19" w16cid:durableId="114986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F029E"/>
    <w:rsid w:val="00100B8A"/>
    <w:rsid w:val="001025E7"/>
    <w:rsid w:val="001E6D84"/>
    <w:rsid w:val="00235BEA"/>
    <w:rsid w:val="002851B2"/>
    <w:rsid w:val="002F0866"/>
    <w:rsid w:val="00333A77"/>
    <w:rsid w:val="00350796"/>
    <w:rsid w:val="003702FA"/>
    <w:rsid w:val="004531BE"/>
    <w:rsid w:val="00477030"/>
    <w:rsid w:val="004941CD"/>
    <w:rsid w:val="005776BC"/>
    <w:rsid w:val="00584674"/>
    <w:rsid w:val="005D6070"/>
    <w:rsid w:val="005E3C7F"/>
    <w:rsid w:val="0061300C"/>
    <w:rsid w:val="00624D7F"/>
    <w:rsid w:val="00636DDD"/>
    <w:rsid w:val="00666FC5"/>
    <w:rsid w:val="006D62D1"/>
    <w:rsid w:val="00722E8D"/>
    <w:rsid w:val="0075176F"/>
    <w:rsid w:val="0079510C"/>
    <w:rsid w:val="007A64F5"/>
    <w:rsid w:val="0083017E"/>
    <w:rsid w:val="00863AA6"/>
    <w:rsid w:val="008A4089"/>
    <w:rsid w:val="009559F3"/>
    <w:rsid w:val="00971D1D"/>
    <w:rsid w:val="009C15EF"/>
    <w:rsid w:val="009F204F"/>
    <w:rsid w:val="00A31605"/>
    <w:rsid w:val="00AB660A"/>
    <w:rsid w:val="00B02040"/>
    <w:rsid w:val="00B12F1A"/>
    <w:rsid w:val="00B36FD9"/>
    <w:rsid w:val="00B60EED"/>
    <w:rsid w:val="00BC46B7"/>
    <w:rsid w:val="00C3025A"/>
    <w:rsid w:val="00C93625"/>
    <w:rsid w:val="00CC55BF"/>
    <w:rsid w:val="00CD384B"/>
    <w:rsid w:val="00CE2B89"/>
    <w:rsid w:val="00CF4190"/>
    <w:rsid w:val="00CF4672"/>
    <w:rsid w:val="00D518A2"/>
    <w:rsid w:val="00D63A2C"/>
    <w:rsid w:val="00D81D51"/>
    <w:rsid w:val="00E6270E"/>
    <w:rsid w:val="00F13FDD"/>
    <w:rsid w:val="00F17F85"/>
    <w:rsid w:val="00F241DE"/>
    <w:rsid w:val="00F252F8"/>
    <w:rsid w:val="00F41FF4"/>
    <w:rsid w:val="00F43599"/>
    <w:rsid w:val="00F62474"/>
    <w:rsid w:val="00F77F63"/>
    <w:rsid w:val="00FA7FF9"/>
    <w:rsid w:val="00FD2735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BC46B7"/>
    <w:rPr>
      <w:color w:val="0000FF"/>
      <w:u w:val="single"/>
    </w:rPr>
  </w:style>
  <w:style w:type="paragraph" w:customStyle="1" w:styleId="Alineazaodstavkom">
    <w:name w:val="Alinea za odstavkom"/>
    <w:basedOn w:val="Navaden"/>
    <w:link w:val="AlineazaodstavkomZnak"/>
    <w:qFormat/>
    <w:rsid w:val="009C15EF"/>
    <w:pPr>
      <w:numPr>
        <w:numId w:val="16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9C15EF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62474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4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D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vi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urid=20111737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Mitja Maruško</cp:lastModifiedBy>
  <cp:revision>6</cp:revision>
  <cp:lastPrinted>2024-06-03T08:53:00Z</cp:lastPrinted>
  <dcterms:created xsi:type="dcterms:W3CDTF">2024-05-30T11:17:00Z</dcterms:created>
  <dcterms:modified xsi:type="dcterms:W3CDTF">2024-06-03T08:53:00Z</dcterms:modified>
</cp:coreProperties>
</file>