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F3" w:rsidRPr="006E7E9F" w:rsidRDefault="007526F3" w:rsidP="007526F3">
      <w:pPr>
        <w:autoSpaceDE w:val="0"/>
        <w:autoSpaceDN w:val="0"/>
        <w:adjustRightInd w:val="0"/>
        <w:spacing w:after="0" w:line="240" w:lineRule="auto"/>
        <w:rPr>
          <w:b/>
        </w:rPr>
      </w:pPr>
      <w:r w:rsidRPr="006E7E9F">
        <w:rPr>
          <w:b/>
        </w:rPr>
        <w:t>Vprašanja in odgovori na dan 10.02.2021</w:t>
      </w:r>
    </w:p>
    <w:p w:rsidR="007526F3" w:rsidRDefault="007526F3" w:rsidP="007526F3">
      <w:pPr>
        <w:autoSpaceDE w:val="0"/>
        <w:autoSpaceDN w:val="0"/>
        <w:adjustRightInd w:val="0"/>
        <w:spacing w:after="0" w:line="240" w:lineRule="auto"/>
        <w:rPr>
          <w:b/>
          <w:color w:val="0070C0"/>
        </w:rPr>
      </w:pPr>
    </w:p>
    <w:p w:rsidR="007526F3" w:rsidRPr="001C24A2" w:rsidRDefault="006E7E9F" w:rsidP="007526F3">
      <w:pPr>
        <w:autoSpaceDE w:val="0"/>
        <w:autoSpaceDN w:val="0"/>
        <w:adjustRightInd w:val="0"/>
        <w:spacing w:after="0" w:line="240" w:lineRule="auto"/>
        <w:rPr>
          <w:b/>
          <w:color w:val="0070C0"/>
        </w:rPr>
      </w:pPr>
      <w:r>
        <w:rPr>
          <w:b/>
          <w:color w:val="0070C0"/>
        </w:rPr>
        <w:t xml:space="preserve">V: </w:t>
      </w:r>
      <w:r w:rsidR="007526F3" w:rsidRPr="001C24A2">
        <w:rPr>
          <w:b/>
          <w:color w:val="0070C0"/>
        </w:rPr>
        <w:t>Prosimo vas za odgovor, ali bo priznan Sklep o povečanem normativu števila otrok (Merilo I.3), ki je bil sprejet leta 2005 in velja do preklica.</w:t>
      </w:r>
    </w:p>
    <w:p w:rsidR="007526F3" w:rsidRDefault="007526F3" w:rsidP="0086753F">
      <w:pPr>
        <w:pStyle w:val="Brezrazmikov"/>
      </w:pPr>
    </w:p>
    <w:p w:rsidR="007526F3" w:rsidRDefault="006E7E9F" w:rsidP="007526F3">
      <w:pPr>
        <w:autoSpaceDE w:val="0"/>
        <w:autoSpaceDN w:val="0"/>
        <w:adjustRightInd w:val="0"/>
        <w:spacing w:after="0" w:line="240" w:lineRule="auto"/>
      </w:pPr>
      <w:r w:rsidRPr="00E631F7">
        <w:t xml:space="preserve">O: </w:t>
      </w:r>
      <w:r w:rsidR="007526F3" w:rsidRPr="00E631F7">
        <w:t xml:space="preserve">Sklep o povečanem normativu števila otrok iz leta 2005 </w:t>
      </w:r>
      <w:r w:rsidR="00E631F7" w:rsidRPr="00E631F7">
        <w:t>velja, pod pogojem, da velja do preklica, oziroma ni bil preklican.</w:t>
      </w:r>
      <w:r w:rsidR="00E631F7">
        <w:t xml:space="preserve">  </w:t>
      </w:r>
    </w:p>
    <w:p w:rsidR="00E631F7" w:rsidRDefault="00E631F7" w:rsidP="0086753F">
      <w:pPr>
        <w:pStyle w:val="Brezrazmikov"/>
      </w:pPr>
    </w:p>
    <w:p w:rsidR="007526F3" w:rsidRDefault="006E7E9F" w:rsidP="007526F3">
      <w:pPr>
        <w:autoSpaceDE w:val="0"/>
        <w:autoSpaceDN w:val="0"/>
        <w:adjustRightInd w:val="0"/>
        <w:spacing w:after="0" w:line="240" w:lineRule="auto"/>
        <w:rPr>
          <w:b/>
          <w:color w:val="0070C0"/>
        </w:rPr>
      </w:pPr>
      <w:r>
        <w:rPr>
          <w:b/>
          <w:color w:val="0070C0"/>
        </w:rPr>
        <w:t xml:space="preserve">V: </w:t>
      </w:r>
      <w:r w:rsidR="007526F3" w:rsidRPr="003F5827">
        <w:rPr>
          <w:b/>
          <w:color w:val="0070C0"/>
        </w:rPr>
        <w:t>V razpisu je navedeno, da mora biti občina "lastnica nepremičnine, na kateri</w:t>
      </w:r>
      <w:r>
        <w:rPr>
          <w:b/>
          <w:color w:val="0070C0"/>
        </w:rPr>
        <w:t xml:space="preserve"> </w:t>
      </w:r>
      <w:r w:rsidR="007526F3" w:rsidRPr="003F5827">
        <w:rPr>
          <w:b/>
          <w:color w:val="0070C0"/>
        </w:rPr>
        <w:t>se bo izvajala prijavljena investicija". Ali občina zadosti temu pogoju, če</w:t>
      </w:r>
      <w:r>
        <w:rPr>
          <w:b/>
          <w:color w:val="0070C0"/>
        </w:rPr>
        <w:t xml:space="preserve"> </w:t>
      </w:r>
      <w:r w:rsidR="007526F3" w:rsidRPr="003F5827">
        <w:rPr>
          <w:b/>
          <w:color w:val="0070C0"/>
        </w:rPr>
        <w:t>je trenutno samo solastnica zemljišča, s podpisanim dogovorom z vsemi</w:t>
      </w:r>
      <w:r>
        <w:rPr>
          <w:b/>
          <w:color w:val="0070C0"/>
        </w:rPr>
        <w:t xml:space="preserve"> </w:t>
      </w:r>
      <w:r w:rsidR="007526F3" w:rsidRPr="003F5827">
        <w:rPr>
          <w:b/>
          <w:color w:val="0070C0"/>
        </w:rPr>
        <w:t>ostalimi lastniki, na podlagi katere ima pravico graditi na zemljišču?</w:t>
      </w:r>
      <w:r>
        <w:rPr>
          <w:b/>
          <w:color w:val="0070C0"/>
        </w:rPr>
        <w:t xml:space="preserve"> P</w:t>
      </w:r>
      <w:r w:rsidR="007526F3" w:rsidRPr="003F5827">
        <w:rPr>
          <w:b/>
          <w:color w:val="0070C0"/>
        </w:rPr>
        <w:t>o dogovoru bo odkup zemljišč realiziran kasneje, že po</w:t>
      </w:r>
      <w:r w:rsidR="007526F3">
        <w:rPr>
          <w:b/>
          <w:color w:val="0070C0"/>
        </w:rPr>
        <w:t xml:space="preserve"> zaključku roka za</w:t>
      </w:r>
      <w:r>
        <w:rPr>
          <w:b/>
          <w:color w:val="0070C0"/>
        </w:rPr>
        <w:t xml:space="preserve"> </w:t>
      </w:r>
      <w:r w:rsidR="007526F3">
        <w:rPr>
          <w:b/>
          <w:color w:val="0070C0"/>
        </w:rPr>
        <w:t>oddajo vlog.</w:t>
      </w:r>
    </w:p>
    <w:p w:rsidR="006E7E9F" w:rsidRPr="003F5827" w:rsidRDefault="006E7E9F" w:rsidP="0086753F">
      <w:pPr>
        <w:pStyle w:val="Brezrazmikov"/>
      </w:pPr>
    </w:p>
    <w:p w:rsidR="007526F3" w:rsidRDefault="007526F3" w:rsidP="007526F3">
      <w:pPr>
        <w:autoSpaceDE w:val="0"/>
        <w:autoSpaceDN w:val="0"/>
        <w:adjustRightInd w:val="0"/>
        <w:spacing w:after="0" w:line="240" w:lineRule="auto"/>
      </w:pPr>
      <w:r>
        <w:t>O:</w:t>
      </w:r>
      <w:r w:rsidR="00E631F7">
        <w:t xml:space="preserve"> Skladno z 8. točko besedila razpisa mora občina izpolnjevati osnovne pogoje </w:t>
      </w:r>
      <w:r w:rsidR="00E631F7" w:rsidRPr="00E631F7">
        <w:rPr>
          <w:b/>
        </w:rPr>
        <w:t>ob prijavi na razpis</w:t>
      </w:r>
      <w:r w:rsidR="00E631F7">
        <w:t xml:space="preserve">, med katerimi je zapisano, da občina prijaviteljica mora biti lastnica nepremičnine, na kateri se bo izvajala prijavljena investicija. </w:t>
      </w:r>
    </w:p>
    <w:p w:rsidR="007526F3" w:rsidRPr="009B4DBB" w:rsidRDefault="007526F3" w:rsidP="0086753F">
      <w:pPr>
        <w:pStyle w:val="Brezrazmikov"/>
      </w:pPr>
    </w:p>
    <w:p w:rsidR="007526F3" w:rsidRDefault="006E7E9F" w:rsidP="007526F3">
      <w:pPr>
        <w:autoSpaceDE w:val="0"/>
        <w:autoSpaceDN w:val="0"/>
        <w:adjustRightInd w:val="0"/>
        <w:spacing w:after="0" w:line="240" w:lineRule="auto"/>
        <w:rPr>
          <w:b/>
          <w:color w:val="0070C0"/>
        </w:rPr>
      </w:pPr>
      <w:r>
        <w:rPr>
          <w:b/>
          <w:color w:val="0070C0"/>
        </w:rPr>
        <w:t>V:</w:t>
      </w:r>
      <w:r w:rsidR="007526F3">
        <w:rPr>
          <w:b/>
          <w:color w:val="0070C0"/>
        </w:rPr>
        <w:t xml:space="preserve"> </w:t>
      </w:r>
      <w:r w:rsidR="007526F3" w:rsidRPr="009B4DBB">
        <w:rPr>
          <w:b/>
          <w:color w:val="0070C0"/>
        </w:rPr>
        <w:t>Občina je v pridobivanju zemljišč za gradnjo vrtca. Ali ob prijavi zadostuje zemljiškoknjižni predlog?</w:t>
      </w:r>
    </w:p>
    <w:p w:rsidR="0066503B" w:rsidRDefault="0066503B" w:rsidP="0086753F">
      <w:pPr>
        <w:pStyle w:val="Brezrazmikov"/>
      </w:pPr>
    </w:p>
    <w:p w:rsidR="00E631F7" w:rsidRDefault="007526F3" w:rsidP="00E631F7">
      <w:pPr>
        <w:autoSpaceDE w:val="0"/>
        <w:autoSpaceDN w:val="0"/>
        <w:adjustRightInd w:val="0"/>
        <w:spacing w:after="0" w:line="240" w:lineRule="auto"/>
      </w:pPr>
      <w:r>
        <w:t xml:space="preserve">O: </w:t>
      </w:r>
      <w:r w:rsidR="00111ABA">
        <w:t>V</w:t>
      </w:r>
      <w:r w:rsidR="00111ABA" w:rsidRPr="00111ABA">
        <w:t xml:space="preserve"> kolikor je mišljen zemljiškoknjižni predlog</w:t>
      </w:r>
      <w:r w:rsidR="004634B1">
        <w:t>,</w:t>
      </w:r>
      <w:r w:rsidR="00111ABA" w:rsidRPr="00111ABA">
        <w:t xml:space="preserve"> po katerem bo vpisana lastninska pravica na Občino</w:t>
      </w:r>
      <w:r w:rsidR="00111ABA">
        <w:t xml:space="preserve"> prijaviteljico</w:t>
      </w:r>
      <w:r w:rsidR="00111ABA" w:rsidRPr="00111ABA">
        <w:t xml:space="preserve">, potem </w:t>
      </w:r>
      <w:r w:rsidR="00111ABA">
        <w:t xml:space="preserve">je odgovor </w:t>
      </w:r>
      <w:r w:rsidR="00111ABA" w:rsidRPr="00111ABA">
        <w:t>ja.</w:t>
      </w:r>
    </w:p>
    <w:p w:rsidR="009D6DA3" w:rsidRDefault="009D6DA3" w:rsidP="0086753F">
      <w:pPr>
        <w:pStyle w:val="Brezrazmikov"/>
      </w:pPr>
    </w:p>
    <w:p w:rsidR="00F24FCB" w:rsidRPr="00F24FCB" w:rsidRDefault="00F24FCB" w:rsidP="00F24FCB">
      <w:pPr>
        <w:rPr>
          <w:b/>
          <w:color w:val="0070C0"/>
        </w:rPr>
      </w:pPr>
      <w:r w:rsidRPr="00F24FCB">
        <w:rPr>
          <w:b/>
          <w:color w:val="0070C0"/>
        </w:rPr>
        <w:t>V:</w:t>
      </w:r>
      <w:r>
        <w:rPr>
          <w:b/>
          <w:color w:val="0070C0"/>
        </w:rPr>
        <w:t xml:space="preserve"> </w:t>
      </w:r>
      <w:r w:rsidRPr="00F24FCB">
        <w:rPr>
          <w:b/>
          <w:color w:val="0070C0"/>
        </w:rPr>
        <w:t>ali je potrebno ob prijavi na JR namenjen investicijam v vrtce in OŠ, k vlogi priložiti že pravnomočno gradbeno dovoljenje (investicija v obnovo OŠ, investicija v novogradnjo vrtca)?</w:t>
      </w:r>
    </w:p>
    <w:p w:rsidR="003E1BD7" w:rsidRDefault="00F24FCB" w:rsidP="00F24FCB">
      <w:r>
        <w:t xml:space="preserve">O: </w:t>
      </w:r>
      <w:r w:rsidR="00E631F7">
        <w:t xml:space="preserve">Skladno z 11. točko besedila </w:t>
      </w:r>
      <w:r w:rsidR="003E1BD7">
        <w:t xml:space="preserve">je potrebno predložiti dokazilo za izbrano stopnjo pripravljenosti na investicijo (Merilo II. ). Pravnomočno gradbeno dovoljenje ni pogoj za prijavo. </w:t>
      </w:r>
    </w:p>
    <w:p w:rsidR="00F24FCB" w:rsidRPr="00F24FCB" w:rsidRDefault="00F24FCB" w:rsidP="00F24FCB">
      <w:pPr>
        <w:rPr>
          <w:b/>
          <w:color w:val="0070C0"/>
        </w:rPr>
      </w:pPr>
      <w:r>
        <w:rPr>
          <w:b/>
          <w:color w:val="0070C0"/>
        </w:rPr>
        <w:t xml:space="preserve">V: </w:t>
      </w:r>
      <w:r w:rsidRPr="00F24FCB">
        <w:rPr>
          <w:b/>
          <w:color w:val="0070C0"/>
        </w:rPr>
        <w:t xml:space="preserve">Ali je v primeru investicije okvirne vrednosti 1 mio €, potrebno k vlogi priložiti tako DIIP kot tudi IP? </w:t>
      </w:r>
    </w:p>
    <w:p w:rsidR="00D264B0" w:rsidRDefault="00F24FCB" w:rsidP="00F24FCB">
      <w:r>
        <w:t>O: Ob prijavi na razpis je potrebno priložiti samo DIIP in Sklep o potrditvi DIIP. Ostalo investicijsko dokumentacijo bo</w:t>
      </w:r>
      <w:r w:rsidR="00D264B0">
        <w:t xml:space="preserve"> potrebno predložiti v primeru potencialnih izgledov, da bo projekt izbran za sofinanciranje.  </w:t>
      </w:r>
    </w:p>
    <w:p w:rsidR="00F24FCB" w:rsidRDefault="00F24FCB" w:rsidP="00F24FCB">
      <w:pPr>
        <w:rPr>
          <w:b/>
          <w:color w:val="0070C0"/>
        </w:rPr>
      </w:pPr>
      <w:r>
        <w:rPr>
          <w:b/>
          <w:color w:val="0070C0"/>
        </w:rPr>
        <w:t xml:space="preserve">V: </w:t>
      </w:r>
      <w:r w:rsidRPr="00F24FCB">
        <w:rPr>
          <w:b/>
          <w:color w:val="0070C0"/>
        </w:rPr>
        <w:t>V primeru</w:t>
      </w:r>
      <w:r w:rsidR="0086753F">
        <w:rPr>
          <w:b/>
          <w:color w:val="0070C0"/>
        </w:rPr>
        <w:t>,</w:t>
      </w:r>
      <w:r w:rsidRPr="00F24FCB">
        <w:rPr>
          <w:b/>
          <w:color w:val="0070C0"/>
        </w:rPr>
        <w:t xml:space="preserve"> ko je za investicijo že izdelana projektna dokumentacija za izvedbo, ali je potrebno k vlogi predložiti tudi gradbeno dovoljenje?</w:t>
      </w:r>
    </w:p>
    <w:p w:rsidR="00F24FCB" w:rsidRDefault="00F24FCB" w:rsidP="00F24FCB">
      <w:r>
        <w:t xml:space="preserve">O: V kolikor </w:t>
      </w:r>
      <w:r w:rsidR="008E4B13">
        <w:t>pri M</w:t>
      </w:r>
      <w:r>
        <w:t>erilih II. Pripravljenost na investicijo uveljavljate točke za izdelano PZI projektno dokumentacijo, gradbenega dovoljenja ni potrebno priložiti.</w:t>
      </w:r>
    </w:p>
    <w:p w:rsidR="00F24FCB" w:rsidRPr="00F24FCB" w:rsidRDefault="00F24FCB" w:rsidP="00F24FCB">
      <w:pPr>
        <w:rPr>
          <w:b/>
          <w:color w:val="0070C0"/>
        </w:rPr>
      </w:pPr>
      <w:r w:rsidRPr="00F24FCB">
        <w:rPr>
          <w:b/>
          <w:color w:val="0070C0"/>
        </w:rPr>
        <w:t>V: Na razpis želimo prijaviti novogradnjo Vrtec s štirimi igralnicami ter podružnično šolo s štirimi učilnicami in športno dvorano. Predvidevamo, da bo več prostora zasedel VIZ podružnične šole in bomo oddali vlogo samo za šolo in telovadnico. Ali je to ustrezno?</w:t>
      </w:r>
    </w:p>
    <w:p w:rsidR="00F24FCB" w:rsidRDefault="00FD12F9" w:rsidP="00F24FCB">
      <w:r>
        <w:t xml:space="preserve">O: </w:t>
      </w:r>
      <w:r w:rsidR="004634B1">
        <w:t xml:space="preserve">Tako je, </w:t>
      </w:r>
      <w:r w:rsidR="00D0000B">
        <w:t>vloga</w:t>
      </w:r>
      <w:r w:rsidR="00D0000B" w:rsidRPr="004634B1">
        <w:t xml:space="preserve"> naj se odda za VIZ, ki zaseda večino notranjih površin stavbe</w:t>
      </w:r>
      <w:r w:rsidR="00D0000B">
        <w:t>. V kolikor</w:t>
      </w:r>
      <w:r w:rsidR="00D0000B">
        <w:t xml:space="preserve"> bosta</w:t>
      </w:r>
      <w:r w:rsidR="00D0000B">
        <w:t xml:space="preserve"> v isti stavbi, kot zaključeni gradbeni enoti in pod isto streho del</w:t>
      </w:r>
      <w:r w:rsidR="00D0000B">
        <w:t>ovala</w:t>
      </w:r>
      <w:r w:rsidR="00D0000B">
        <w:t xml:space="preserve"> oba zavoda, lahko prijavite površine obeh zavodov, točkovale pa se bodo samo površine prijavljenega zavoda.</w:t>
      </w:r>
    </w:p>
    <w:p w:rsidR="00F24FCB" w:rsidRDefault="00042798" w:rsidP="00042798">
      <w:pPr>
        <w:rPr>
          <w:b/>
          <w:color w:val="0070C0"/>
        </w:rPr>
      </w:pPr>
      <w:r w:rsidRPr="00042798">
        <w:rPr>
          <w:b/>
          <w:color w:val="0070C0"/>
        </w:rPr>
        <w:t>V: Dodajanje vloge: Če izberemo tip vloge Osnovne šole in podružnične šole ter telovadnice – kaj je pravilno, da potem med zavodi izberemo Matično osnovno šolo ali Podružnično šolo za katero bomo gradili nove prostore?</w:t>
      </w:r>
    </w:p>
    <w:p w:rsidR="00042798" w:rsidRPr="00042798" w:rsidRDefault="00FD12F9" w:rsidP="00042798">
      <w:r>
        <w:lastRenderedPageBreak/>
        <w:t xml:space="preserve">O: </w:t>
      </w:r>
      <w:r w:rsidR="002A0384">
        <w:t>Izbere</w:t>
      </w:r>
      <w:r w:rsidR="00C66122">
        <w:t xml:space="preserve"> </w:t>
      </w:r>
      <w:r w:rsidR="002A0384">
        <w:t xml:space="preserve">se Podružnična šola, </w:t>
      </w:r>
      <w:r w:rsidR="0086753F">
        <w:t>za</w:t>
      </w:r>
      <w:r w:rsidR="002A0384">
        <w:t xml:space="preserve"> kater</w:t>
      </w:r>
      <w:r w:rsidR="0086753F">
        <w:t>o</w:t>
      </w:r>
      <w:r w:rsidR="002A0384">
        <w:t xml:space="preserve"> je predvidena novogradnja/dozidava.  </w:t>
      </w:r>
    </w:p>
    <w:p w:rsidR="00042798" w:rsidRDefault="00042798" w:rsidP="00042798">
      <w:pPr>
        <w:rPr>
          <w:b/>
          <w:color w:val="0070C0"/>
        </w:rPr>
      </w:pPr>
      <w:r w:rsidRPr="00042798">
        <w:rPr>
          <w:b/>
          <w:color w:val="0070C0"/>
        </w:rPr>
        <w:t>V: Velikost posega na Strani 2 aplikacije: Obstoječe (brez posegov): Ali tu vpišemo kvadraturo prostorov obstoječe podružnične šole, ki bo po novogradnji opuščena? Obstoječa podružnica je na drugi lokaciji, kot bo nova</w:t>
      </w:r>
    </w:p>
    <w:p w:rsidR="00042798" w:rsidRDefault="00C66122" w:rsidP="00042798">
      <w:r>
        <w:t>O: Ne, v kolikor bo obstoječa podružnica opuščena, obstoječih površin ne vpisujete. Vaša investicija velja za gradnjo novega objekta, vpišite samo površine v vrstici C.</w:t>
      </w:r>
    </w:p>
    <w:p w:rsidR="00C66122" w:rsidRDefault="00C66122" w:rsidP="00042798">
      <w:pPr>
        <w:rPr>
          <w:b/>
          <w:color w:val="0070C0"/>
        </w:rPr>
      </w:pPr>
      <w:r>
        <w:rPr>
          <w:b/>
          <w:color w:val="0070C0"/>
        </w:rPr>
        <w:t xml:space="preserve">V: </w:t>
      </w:r>
      <w:r w:rsidRPr="00042798">
        <w:rPr>
          <w:b/>
          <w:color w:val="0070C0"/>
        </w:rPr>
        <w:t>Novogradnja: Ali tu vpišemo neto notranjo površino šolskih prostorov, vključno s skupnimi servisnimi prostori, jedilnico, hodniki, stopnišči… ne vključimo pa prostorov, ki se nanašajo na VIZ vrtec?</w:t>
      </w:r>
    </w:p>
    <w:p w:rsidR="002A0384" w:rsidRDefault="00C66122" w:rsidP="00C66122">
      <w:r w:rsidRPr="00C66122">
        <w:t xml:space="preserve">O: </w:t>
      </w:r>
      <w:bookmarkStart w:id="0" w:name="_GoBack"/>
      <w:bookmarkEnd w:id="0"/>
      <w:r w:rsidR="002A0384">
        <w:t xml:space="preserve">V kolikor v isti stavbi, kot zaključeni gradbeni enoti </w:t>
      </w:r>
      <w:r w:rsidR="006B53FB">
        <w:t>in pod isto streho deluje tudi vrtec</w:t>
      </w:r>
      <w:r w:rsidR="002A0384">
        <w:t xml:space="preserve">, </w:t>
      </w:r>
      <w:r w:rsidR="006B53FB">
        <w:t>se lahko prišteje tudi</w:t>
      </w:r>
      <w:r w:rsidR="002A0384">
        <w:t xml:space="preserve"> površina </w:t>
      </w:r>
      <w:r w:rsidR="006B53FB">
        <w:t xml:space="preserve">prostorov </w:t>
      </w:r>
      <w:r w:rsidR="002A0384">
        <w:t>vrtca</w:t>
      </w:r>
      <w:r w:rsidR="006B53FB">
        <w:t>, ki je predmet investicije</w:t>
      </w:r>
      <w:r w:rsidR="004634B1">
        <w:t>,</w:t>
      </w:r>
      <w:r w:rsidR="0086753F">
        <w:t xml:space="preserve"> </w:t>
      </w:r>
      <w:r w:rsidR="004634B1">
        <w:t>v</w:t>
      </w:r>
      <w:r w:rsidR="0086753F">
        <w:t>endar</w:t>
      </w:r>
      <w:r w:rsidR="007A63D3">
        <w:t xml:space="preserve"> v nadaljevanju</w:t>
      </w:r>
      <w:r w:rsidR="0086753F">
        <w:t xml:space="preserve"> površin vrtca ne morete točkovati.</w:t>
      </w:r>
      <w:r w:rsidR="006B53FB">
        <w:t xml:space="preserve"> </w:t>
      </w:r>
    </w:p>
    <w:p w:rsidR="00042798" w:rsidRDefault="00042798" w:rsidP="00042798">
      <w:pPr>
        <w:rPr>
          <w:b/>
          <w:color w:val="0070C0"/>
        </w:rPr>
      </w:pPr>
      <w:r w:rsidRPr="00042798">
        <w:rPr>
          <w:b/>
          <w:color w:val="0070C0"/>
        </w:rPr>
        <w:t>V: Vrednost GOI in vrednost celotne investicije na Strani 2 aplikacije: Ali se to nanaša na celotno investicijo (novogradnja vrtca in POŠ) ali le na sklop POŠ, ki ga prijavljamo?</w:t>
      </w:r>
    </w:p>
    <w:p w:rsidR="006B53FB" w:rsidRDefault="00C66122" w:rsidP="00042798">
      <w:r>
        <w:t xml:space="preserve">O: </w:t>
      </w:r>
      <w:r w:rsidR="004634B1">
        <w:t xml:space="preserve">Vpisani vrednosti </w:t>
      </w:r>
      <w:r w:rsidR="006B53FB">
        <w:t>naj se nanaša</w:t>
      </w:r>
      <w:r w:rsidR="004634B1">
        <w:t>ta</w:t>
      </w:r>
      <w:r w:rsidR="006B53FB">
        <w:t xml:space="preserve"> </w:t>
      </w:r>
      <w:r w:rsidR="004634B1">
        <w:t>na celotno investicijo</w:t>
      </w:r>
      <w:r w:rsidR="006B53FB">
        <w:t xml:space="preserve">. </w:t>
      </w:r>
    </w:p>
    <w:p w:rsidR="00042798" w:rsidRDefault="00042798" w:rsidP="00042798">
      <w:pPr>
        <w:rPr>
          <w:b/>
          <w:color w:val="0070C0"/>
        </w:rPr>
      </w:pPr>
      <w:r w:rsidRPr="00042798">
        <w:rPr>
          <w:b/>
          <w:color w:val="0070C0"/>
        </w:rPr>
        <w:t>V: Za investicijo imamo izdelan in potrjen DIIP. Glede na obseg investicije in uredbo pa imamo izdelana tudi PIZ in IP. Ali vlogi priložimo tudi potrjen IP?</w:t>
      </w:r>
    </w:p>
    <w:p w:rsidR="006B53FB" w:rsidRDefault="00C66122" w:rsidP="006B53FB">
      <w:r>
        <w:t xml:space="preserve">O: V fazi prijave </w:t>
      </w:r>
      <w:r w:rsidR="006B53FB">
        <w:t>je potrebno predložiti</w:t>
      </w:r>
      <w:r>
        <w:t xml:space="preserve"> samo DIIP in Sklep o potrditvi DIIP.</w:t>
      </w:r>
      <w:r w:rsidR="008E4B13">
        <w:t xml:space="preserve"> </w:t>
      </w:r>
      <w:r w:rsidR="006B53FB">
        <w:t xml:space="preserve">Ostalo investicijsko dokumentacijo bo potrebno predložiti v primeru potencialnih izgledov, da bo projekt izbran za sofinanciranje.  </w:t>
      </w:r>
    </w:p>
    <w:p w:rsidR="00042798" w:rsidRDefault="00042798" w:rsidP="00042798">
      <w:pPr>
        <w:rPr>
          <w:b/>
          <w:color w:val="0070C0"/>
        </w:rPr>
      </w:pPr>
      <w:r w:rsidRPr="00042798">
        <w:rPr>
          <w:b/>
          <w:color w:val="0070C0"/>
        </w:rPr>
        <w:t xml:space="preserve">V: Med pogoji za prijavo na razpis je navedeno, da se gradnja ni pričela pred letom 2019 in da je projekt v gradnji v letu objave razpisa (2021) še vključen v NRP občine. Ali tako velja tudi za objekt v načrtovanju? Je ustrezno, da je v letu objave razpisa (2021) za načrtovani objekt izvedeno javno naročilo ter investicija vključena v NRP? Je višina v NRP zagotovljenih sredstev pogoj za prijavo oziroma kakršnokoli merilo za uspešnost prijave? </w:t>
      </w:r>
    </w:p>
    <w:p w:rsidR="002855D9" w:rsidRDefault="00FD7B7D" w:rsidP="00042798">
      <w:r>
        <w:t>O:</w:t>
      </w:r>
      <w:r w:rsidR="002855D9">
        <w:t xml:space="preserve"> </w:t>
      </w:r>
      <w:r w:rsidR="00850467">
        <w:t xml:space="preserve">Za projekte, ki so v gradnji ali tik pred zaključkom </w:t>
      </w:r>
      <w:r w:rsidR="00171B78">
        <w:t xml:space="preserve">gradnje </w:t>
      </w:r>
      <w:r w:rsidR="00850467">
        <w:t>veljata dva pogoja: da se gradnja ni pričela pred letom 2019 in da je projekt v letu 20</w:t>
      </w:r>
      <w:r w:rsidR="005307C0">
        <w:t>21 še vključen v NRP občine</w:t>
      </w:r>
      <w:r w:rsidR="00171B78">
        <w:t xml:space="preserve"> (8. točka besedila razpisa)</w:t>
      </w:r>
      <w:r w:rsidR="005307C0">
        <w:t xml:space="preserve">. </w:t>
      </w:r>
      <w:r w:rsidR="00171B78">
        <w:t>Za p</w:t>
      </w:r>
      <w:r w:rsidR="002855D9">
        <w:t xml:space="preserve">rojekte, ki so v načrtovanju, </w:t>
      </w:r>
      <w:r w:rsidR="00171B78">
        <w:t xml:space="preserve">velja 14. točka besedila razpisa, po kateri bo projekte </w:t>
      </w:r>
      <w:r w:rsidR="00850467">
        <w:t>potrebno vključiti v NRP občine v roku 30 dni od prejema Sklep</w:t>
      </w:r>
      <w:r w:rsidR="005307C0">
        <w:t>a</w:t>
      </w:r>
      <w:r w:rsidR="00850467">
        <w:t xml:space="preserve"> o izboru. V </w:t>
      </w:r>
      <w:r w:rsidR="005307C0">
        <w:t>kolikor so</w:t>
      </w:r>
      <w:r w:rsidR="00850467">
        <w:t xml:space="preserve"> načrtovani projekt</w:t>
      </w:r>
      <w:r w:rsidR="005307C0">
        <w:t>i v letu 2021 že</w:t>
      </w:r>
      <w:r w:rsidR="007A63D3">
        <w:t xml:space="preserve"> </w:t>
      </w:r>
      <w:r w:rsidR="00850467">
        <w:t>vključen</w:t>
      </w:r>
      <w:r w:rsidR="005307C0">
        <w:t xml:space="preserve">i v NRP občin, </w:t>
      </w:r>
      <w:r w:rsidR="00850467">
        <w:t xml:space="preserve">višina </w:t>
      </w:r>
      <w:r w:rsidR="005307C0">
        <w:t xml:space="preserve">zagotovljenih sredstev pa </w:t>
      </w:r>
      <w:r w:rsidR="00850467">
        <w:t xml:space="preserve">ni zadostna za izvedbo investicije, </w:t>
      </w:r>
      <w:r w:rsidR="005307C0">
        <w:t>pomeni, da bo</w:t>
      </w:r>
      <w:r w:rsidR="00850467">
        <w:t xml:space="preserve"> v primeru izbora projekta za sofinanciranje </w:t>
      </w:r>
      <w:r w:rsidR="005307C0">
        <w:t xml:space="preserve">potrebno zapreti in uskladiti finančno konstrukcijo vključno s pripadajočimi </w:t>
      </w:r>
      <w:proofErr w:type="spellStart"/>
      <w:r w:rsidR="005307C0">
        <w:t>sofinancerski</w:t>
      </w:r>
      <w:r w:rsidR="00171B78">
        <w:t>mi</w:t>
      </w:r>
      <w:proofErr w:type="spellEnd"/>
      <w:r w:rsidR="005307C0">
        <w:t xml:space="preserve"> sredstvi ministrstva. </w:t>
      </w:r>
      <w:r w:rsidR="00171B78">
        <w:t xml:space="preserve">Občina potrdi možnost zaprtja finančne konstrukcije v prijavnem obrazcu »Stran 5«, ob upoštevanju izračunanih pripadajočih </w:t>
      </w:r>
      <w:proofErr w:type="spellStart"/>
      <w:r w:rsidR="00171B78">
        <w:t>sofinancerskih</w:t>
      </w:r>
      <w:proofErr w:type="spellEnd"/>
      <w:r w:rsidR="00171B78">
        <w:t xml:space="preserve"> sredstev ministrstva. V kolikor občina ni zmožna zagotoviti preostanek sredstev, ki je potreben za realizacijo investicije, oddaja vloge ni smiselna. </w:t>
      </w:r>
      <w:r w:rsidR="005307C0">
        <w:t xml:space="preserve">Višina trenutno zagotovljenih sredstev v NRP ni pogoj za prijavo ali merilo za izbor. </w:t>
      </w:r>
    </w:p>
    <w:p w:rsidR="00042798" w:rsidRDefault="00042798" w:rsidP="00042798">
      <w:pPr>
        <w:rPr>
          <w:b/>
          <w:color w:val="0070C0"/>
        </w:rPr>
      </w:pPr>
      <w:r>
        <w:rPr>
          <w:b/>
          <w:color w:val="0070C0"/>
        </w:rPr>
        <w:t>V: O</w:t>
      </w:r>
      <w:r w:rsidRPr="00042798">
        <w:rPr>
          <w:b/>
          <w:color w:val="0070C0"/>
        </w:rPr>
        <w:t>bčina ima izdelan Dokument identifikacije investicijskega projekta (DIIP) iz leta 2014. Ali je potrebno ob prijavi predložiti noveliran dokument ali se lahko le-ta novelira po uspešni prijavi na javni razpis.</w:t>
      </w:r>
    </w:p>
    <w:p w:rsidR="00171B78" w:rsidRPr="00E4526C" w:rsidRDefault="00171B78" w:rsidP="00042798">
      <w:r>
        <w:lastRenderedPageBreak/>
        <w:t xml:space="preserve">O: </w:t>
      </w:r>
      <w:r w:rsidR="00E4526C">
        <w:t xml:space="preserve">DIIP se ne novelira. V primeru, da je investicija v gradnji se predloži DIIP iz leta 2014, v primeru, da je investicija v načrtovanju in podatki v DIIP iz leta 2014 niso več aktualni, je potrebno izdelati nov DIIP. </w:t>
      </w:r>
    </w:p>
    <w:p w:rsidR="00FD7B7D" w:rsidRPr="00042798" w:rsidRDefault="00FD7B7D" w:rsidP="00FD7B7D">
      <w:pPr>
        <w:rPr>
          <w:b/>
          <w:color w:val="0070C0"/>
        </w:rPr>
      </w:pPr>
      <w:r>
        <w:rPr>
          <w:b/>
          <w:color w:val="0070C0"/>
        </w:rPr>
        <w:t xml:space="preserve">V: </w:t>
      </w:r>
      <w:r w:rsidRPr="00042798">
        <w:rPr>
          <w:b/>
          <w:color w:val="0070C0"/>
        </w:rPr>
        <w:t>Investicijsko dokumentacijo imamo izdel</w:t>
      </w:r>
      <w:r>
        <w:rPr>
          <w:b/>
          <w:color w:val="0070C0"/>
        </w:rPr>
        <w:t>a</w:t>
      </w:r>
      <w:r w:rsidRPr="00042798">
        <w:rPr>
          <w:b/>
          <w:color w:val="0070C0"/>
        </w:rPr>
        <w:t xml:space="preserve">no v letu 2020, ko smo se prijavili za prvotni razpis, ki je bil razveljavljen. Predvidevamo, da </w:t>
      </w:r>
      <w:r>
        <w:rPr>
          <w:b/>
          <w:color w:val="0070C0"/>
        </w:rPr>
        <w:t xml:space="preserve">jo moramo novelirati, saj smo </w:t>
      </w:r>
      <w:r w:rsidRPr="00042798">
        <w:rPr>
          <w:b/>
          <w:color w:val="0070C0"/>
        </w:rPr>
        <w:t xml:space="preserve">takrat predvideli drugačno </w:t>
      </w:r>
      <w:proofErr w:type="spellStart"/>
      <w:r w:rsidRPr="00042798">
        <w:rPr>
          <w:b/>
          <w:color w:val="0070C0"/>
        </w:rPr>
        <w:t>časovnico</w:t>
      </w:r>
      <w:proofErr w:type="spellEnd"/>
      <w:r w:rsidRPr="00042798">
        <w:rPr>
          <w:b/>
          <w:color w:val="0070C0"/>
        </w:rPr>
        <w:t>, kot smo jo de</w:t>
      </w:r>
      <w:r>
        <w:rPr>
          <w:b/>
          <w:color w:val="0070C0"/>
        </w:rPr>
        <w:t xml:space="preserve">jansko sedaj pričeli izvajati. </w:t>
      </w:r>
      <w:r w:rsidRPr="00042798">
        <w:rPr>
          <w:b/>
          <w:color w:val="0070C0"/>
        </w:rPr>
        <w:t xml:space="preserve">Ravno tako imamo sedaj že znane vrednosti gradbenih del, ker je bil izveden JR, v DIIP- so namreč nižje vrednosti, podatke v prijavo namreč vpisujemo iz Investicijske dokumentacije. NRP pa lahko uskladimo kasneje. </w:t>
      </w:r>
    </w:p>
    <w:p w:rsidR="00FD7B7D" w:rsidRDefault="00042798" w:rsidP="00042798">
      <w:r>
        <w:t>O:</w:t>
      </w:r>
      <w:r w:rsidR="00FD7B7D">
        <w:t xml:space="preserve"> </w:t>
      </w:r>
      <w:r w:rsidR="00E4526C">
        <w:t xml:space="preserve">Ob prijavi na razpis predložite obstoječi DIIP. </w:t>
      </w:r>
      <w:r w:rsidR="0077242D">
        <w:t>Sprememba podatkov bo merodajna v primeru izbora projekta za sofinanciranje in bo predmet obravnave v nadaljevanju.</w:t>
      </w:r>
    </w:p>
    <w:p w:rsidR="00FD7B7D" w:rsidRDefault="00FD7B7D" w:rsidP="00FD7B7D">
      <w:pPr>
        <w:rPr>
          <w:b/>
          <w:color w:val="0070C0"/>
        </w:rPr>
      </w:pPr>
      <w:r w:rsidRPr="00FD7B7D">
        <w:rPr>
          <w:b/>
          <w:color w:val="0070C0"/>
        </w:rPr>
        <w:t>V: V Občini bomo znotraj projekta Izobraževalno in športno središče gradili skupni prizidek k OŠ Križe in k Vrtcu Tržič – Enota Križe, ki bo med drugim zagotavljal tako 4 nove učilnice za OŠ in hkrati tudi 4 nove igralnice za potrebe vrtca. Ali vložimo eno vlogo ali moramo vložiti dve vlogi, ločeno za OŠ in vrtec.</w:t>
      </w:r>
    </w:p>
    <w:p w:rsidR="004634B1" w:rsidRDefault="00FD7B7D" w:rsidP="00FD7B7D">
      <w:r>
        <w:t xml:space="preserve">O: </w:t>
      </w:r>
      <w:r w:rsidR="00D0000B">
        <w:t>Skladno s 4. točko razpisa naj se p</w:t>
      </w:r>
      <w:r w:rsidR="004634B1" w:rsidRPr="004634B1">
        <w:t>rijava projekta odda za VIZ, ki zaseda večino notranjih površin stavbe</w:t>
      </w:r>
      <w:r w:rsidR="004634B1">
        <w:t xml:space="preserve">. </w:t>
      </w:r>
      <w:r w:rsidR="004634B1">
        <w:t xml:space="preserve">V kolikor </w:t>
      </w:r>
      <w:r w:rsidR="00D0000B">
        <w:t xml:space="preserve">bosta </w:t>
      </w:r>
      <w:r w:rsidR="004634B1">
        <w:t xml:space="preserve">v isti stavbi, kot zaključeni gradbeni enoti </w:t>
      </w:r>
      <w:r w:rsidR="00D0000B">
        <w:t>in pod isto streho deloval</w:t>
      </w:r>
      <w:r w:rsidR="004634B1">
        <w:t>a oba zavoda, lahko prijavite površine obeh zavodov, točkovale pa se bodo samo površine prijavljenega zavoda.</w:t>
      </w:r>
      <w:r w:rsidR="00D0000B">
        <w:t xml:space="preserve"> </w:t>
      </w:r>
    </w:p>
    <w:p w:rsidR="00FD7B7D" w:rsidRPr="001A27AB" w:rsidRDefault="00FD7B7D" w:rsidP="00FD7B7D">
      <w:pPr>
        <w:rPr>
          <w:b/>
          <w:color w:val="0070C0"/>
        </w:rPr>
      </w:pPr>
      <w:r w:rsidRPr="001A27AB">
        <w:rPr>
          <w:b/>
          <w:color w:val="0070C0"/>
        </w:rPr>
        <w:t xml:space="preserve">V: Glede na vaše odgovore, se vlogi torej priloži DIIP in sklep o potrditvi DIIP, čeprav imamo že tudi IP. Vrednost projekta v DIIP in IP ni ista, glede na to, da smo v fazi končanja postopka javnega naročila in so pridobljene ponudbe nižje od ocenjene vrednosti gradbenih del, bi bilo potrebno narediti še </w:t>
      </w:r>
      <w:proofErr w:type="spellStart"/>
      <w:r w:rsidRPr="001A27AB">
        <w:rPr>
          <w:b/>
          <w:color w:val="0070C0"/>
        </w:rPr>
        <w:t>novelacijo</w:t>
      </w:r>
      <w:proofErr w:type="spellEnd"/>
      <w:r w:rsidRPr="001A27AB">
        <w:rPr>
          <w:b/>
          <w:color w:val="0070C0"/>
        </w:rPr>
        <w:t xml:space="preserve"> IP. Te vrednosti bi bili potem osnova za vključitev projekta v NRP (oz. spremembo v NRP). Katero vrednost v tem primeru vnesemo v aplikacijo oz. vlogo (vrednost celega projekta in vrednost GOI del). Tisto iz DIIP, IP,…. oziroma iz najugodnejše ponudbe (glede GOI del – od te vrednosti se bo verjetno računal </w:t>
      </w:r>
      <w:proofErr w:type="spellStart"/>
      <w:r w:rsidRPr="001A27AB">
        <w:rPr>
          <w:b/>
          <w:color w:val="0070C0"/>
        </w:rPr>
        <w:t>sofinancerski</w:t>
      </w:r>
      <w:proofErr w:type="spellEnd"/>
      <w:r w:rsidRPr="001A27AB">
        <w:rPr>
          <w:b/>
          <w:color w:val="0070C0"/>
        </w:rPr>
        <w:t xml:space="preserve"> delež).</w:t>
      </w:r>
    </w:p>
    <w:p w:rsidR="00FD7B7D" w:rsidRDefault="00FD7B7D" w:rsidP="00FD7B7D">
      <w:r>
        <w:t xml:space="preserve">O. </w:t>
      </w:r>
      <w:r w:rsidR="001A27AB">
        <w:t xml:space="preserve">Skladno s 5. točko besedila razpisa se bo </w:t>
      </w:r>
      <w:proofErr w:type="spellStart"/>
      <w:r w:rsidR="001A27AB">
        <w:t>s</w:t>
      </w:r>
      <w:r>
        <w:t>ofinancerski</w:t>
      </w:r>
      <w:proofErr w:type="spellEnd"/>
      <w:r>
        <w:t xml:space="preserve"> delež izračunal </w:t>
      </w:r>
      <w:r w:rsidR="001A27AB">
        <w:t xml:space="preserve">na podlagi neto notranjih površin </w:t>
      </w:r>
      <w:r>
        <w:t>načrtovanega projekta</w:t>
      </w:r>
      <w:r w:rsidR="001A27AB">
        <w:t xml:space="preserve"> in normiranih cen </w:t>
      </w:r>
      <w:r w:rsidR="008D2B24">
        <w:t xml:space="preserve">ministrstva </w:t>
      </w:r>
      <w:r w:rsidR="001A27AB">
        <w:t>za investicije v stavbe vrtcev in osnovnega šolstva. Podatek o vrednosti GOI del in vrednosti investicije je informativne narave, prav je, da je</w:t>
      </w:r>
      <w:r w:rsidR="009D6DA3">
        <w:t>,</w:t>
      </w:r>
      <w:r w:rsidR="001A27AB">
        <w:t xml:space="preserve"> kot navedeno</w:t>
      </w:r>
      <w:r w:rsidR="008E4B13">
        <w:t xml:space="preserve"> v navodilih</w:t>
      </w:r>
      <w:r w:rsidR="009D6DA3">
        <w:t>,</w:t>
      </w:r>
      <w:r w:rsidR="001A27AB">
        <w:t xml:space="preserve"> povzet iz priloženega DIIP. </w:t>
      </w:r>
    </w:p>
    <w:p w:rsidR="009D6DA3" w:rsidRDefault="009D6DA3" w:rsidP="009D6DA3">
      <w:pPr>
        <w:rPr>
          <w:b/>
          <w:color w:val="0070C0"/>
        </w:rPr>
      </w:pPr>
      <w:r w:rsidRPr="009D6DA3">
        <w:rPr>
          <w:b/>
          <w:color w:val="0070C0"/>
        </w:rPr>
        <w:t xml:space="preserve">V: Ali priložimo </w:t>
      </w:r>
      <w:proofErr w:type="spellStart"/>
      <w:r w:rsidRPr="009D6DA3">
        <w:rPr>
          <w:b/>
          <w:color w:val="0070C0"/>
        </w:rPr>
        <w:t>novelacijo</w:t>
      </w:r>
      <w:proofErr w:type="spellEnd"/>
      <w:r w:rsidRPr="009D6DA3">
        <w:rPr>
          <w:b/>
          <w:color w:val="0070C0"/>
        </w:rPr>
        <w:t xml:space="preserve"> investicijskega dokumenta z vrednostmi, ki so povzete iz ponudbe izbranega izvajalca, oz. priložimo osnovni DIIP, kjer pa vrednosti in dinamika financiranja niso ustrezni? V kolikor je potrebno priložiti noveliran investicijski dokument, kako prikazati vire in dinamiko financiranja, ker je občina stroške leta 2020, ki so upravičeni do sofinanciranja financirala iz lastnih sredstev? Če je potrebno priložiti osnovni DIIP, ali bomo morali naknadno posredovali noveliran investicijski dokument?</w:t>
      </w:r>
    </w:p>
    <w:p w:rsidR="008D2B24" w:rsidRDefault="008D2B24" w:rsidP="008D2B24">
      <w:r>
        <w:t xml:space="preserve">O: Ob prijavi na razpis je potrebno priložiti samo DIIP in Sklep o potrditvi DIIP. Ostalo investicijsko dokumentacijo bo potrebno predložiti v primeru potencialnih izgledov, da bo projekt izbran za sofinanciranje.  </w:t>
      </w:r>
    </w:p>
    <w:sectPr w:rsidR="008D2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F3"/>
    <w:rsid w:val="0004096F"/>
    <w:rsid w:val="00042798"/>
    <w:rsid w:val="00111ABA"/>
    <w:rsid w:val="00171B78"/>
    <w:rsid w:val="001A27AB"/>
    <w:rsid w:val="002855D9"/>
    <w:rsid w:val="002A0384"/>
    <w:rsid w:val="003E1BD7"/>
    <w:rsid w:val="004634B1"/>
    <w:rsid w:val="005307C0"/>
    <w:rsid w:val="0066503B"/>
    <w:rsid w:val="006B53FB"/>
    <w:rsid w:val="006E7E9F"/>
    <w:rsid w:val="007526F3"/>
    <w:rsid w:val="0077242D"/>
    <w:rsid w:val="007A63D3"/>
    <w:rsid w:val="008147F2"/>
    <w:rsid w:val="00815A2C"/>
    <w:rsid w:val="00850467"/>
    <w:rsid w:val="0086753F"/>
    <w:rsid w:val="008D2B24"/>
    <w:rsid w:val="008E4B13"/>
    <w:rsid w:val="009D6DA3"/>
    <w:rsid w:val="00A65166"/>
    <w:rsid w:val="00B279E6"/>
    <w:rsid w:val="00C66122"/>
    <w:rsid w:val="00D0000B"/>
    <w:rsid w:val="00D264B0"/>
    <w:rsid w:val="00E4526C"/>
    <w:rsid w:val="00E631F7"/>
    <w:rsid w:val="00E87E8D"/>
    <w:rsid w:val="00F24FCB"/>
    <w:rsid w:val="00FD12F9"/>
    <w:rsid w:val="00FD7B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27E5"/>
  <w15:chartTrackingRefBased/>
  <w15:docId w15:val="{BB0B63D8-D655-42BF-B767-05C7DCC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26F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E7E9F"/>
    <w:rPr>
      <w:color w:val="0563C1" w:themeColor="hyperlink"/>
      <w:u w:val="single"/>
    </w:rPr>
  </w:style>
  <w:style w:type="paragraph" w:styleId="Brezrazmikov">
    <w:name w:val="No Spacing"/>
    <w:uiPriority w:val="1"/>
    <w:qFormat/>
    <w:rsid w:val="00F24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1403</Words>
  <Characters>8002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Smrke Šikovc</dc:creator>
  <cp:keywords/>
  <dc:description/>
  <cp:lastModifiedBy>Janja Smrke Šikovc</cp:lastModifiedBy>
  <cp:revision>4</cp:revision>
  <dcterms:created xsi:type="dcterms:W3CDTF">2021-02-10T12:11:00Z</dcterms:created>
  <dcterms:modified xsi:type="dcterms:W3CDTF">2021-02-10T15:00:00Z</dcterms:modified>
</cp:coreProperties>
</file>