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8B" w:rsidRPr="00E76113" w:rsidRDefault="00700C8B" w:rsidP="00700C8B">
      <w:pPr>
        <w:pStyle w:val="Brezrazmikov"/>
        <w:rPr>
          <w:b/>
        </w:rPr>
      </w:pPr>
      <w:r w:rsidRPr="00E76113">
        <w:rPr>
          <w:b/>
        </w:rPr>
        <w:t>Vprašanja in odgovori na dan 09.02.2021</w:t>
      </w:r>
    </w:p>
    <w:p w:rsidR="00700C8B" w:rsidRDefault="00700C8B" w:rsidP="00700C8B">
      <w:pPr>
        <w:pStyle w:val="Brezrazmikov"/>
      </w:pPr>
    </w:p>
    <w:p w:rsidR="00700C8B" w:rsidRPr="00451152" w:rsidRDefault="00700C8B" w:rsidP="00700C8B">
      <w:pPr>
        <w:pStyle w:val="Brezrazmikov"/>
        <w:rPr>
          <w:b/>
          <w:color w:val="0070C0"/>
        </w:rPr>
      </w:pPr>
      <w:r w:rsidRPr="00451152">
        <w:rPr>
          <w:b/>
          <w:color w:val="0070C0"/>
        </w:rPr>
        <w:t>V: V razpisu je kot obvezni pogoj in priloga izrecno naveden samo dokument</w:t>
      </w:r>
      <w:r w:rsidR="00DD6540" w:rsidRPr="00451152">
        <w:rPr>
          <w:b/>
          <w:color w:val="0070C0"/>
        </w:rPr>
        <w:t xml:space="preserve"> </w:t>
      </w:r>
      <w:r w:rsidRPr="00451152">
        <w:rPr>
          <w:b/>
          <w:color w:val="0070C0"/>
        </w:rPr>
        <w:t>identifikacije (DIIP). V skladu z Uredbo o enotni metodologiji (...) pa naj</w:t>
      </w:r>
      <w:r w:rsidR="00DD6540" w:rsidRPr="00451152">
        <w:rPr>
          <w:b/>
          <w:color w:val="0070C0"/>
        </w:rPr>
        <w:t xml:space="preserve"> </w:t>
      </w:r>
      <w:r w:rsidRPr="00451152">
        <w:rPr>
          <w:b/>
          <w:color w:val="0070C0"/>
        </w:rPr>
        <w:t>bi sicer za investicije nad 500.000 EUR bil izdelan tudi investicijski</w:t>
      </w:r>
      <w:r w:rsidR="00DD6540" w:rsidRPr="00451152">
        <w:rPr>
          <w:b/>
          <w:color w:val="0070C0"/>
        </w:rPr>
        <w:t xml:space="preserve"> </w:t>
      </w:r>
      <w:r w:rsidRPr="00451152">
        <w:rPr>
          <w:b/>
          <w:color w:val="0070C0"/>
        </w:rPr>
        <w:t>program (IP). Toda za samo prijavo na razpis zadošča samo DIIP, drži?</w:t>
      </w:r>
    </w:p>
    <w:p w:rsidR="00700C8B" w:rsidRPr="00451152" w:rsidRDefault="00700C8B" w:rsidP="00700C8B">
      <w:pPr>
        <w:pStyle w:val="Brezrazmikov"/>
        <w:rPr>
          <w:b/>
          <w:color w:val="0070C0"/>
        </w:rPr>
      </w:pPr>
    </w:p>
    <w:p w:rsidR="00B7024A" w:rsidRPr="00451152" w:rsidRDefault="00700C8B">
      <w:pPr>
        <w:rPr>
          <w:b/>
          <w:color w:val="0070C0"/>
        </w:rPr>
      </w:pPr>
      <w:r w:rsidRPr="00451152">
        <w:rPr>
          <w:b/>
          <w:color w:val="0070C0"/>
        </w:rPr>
        <w:t>Na razpis za sofinanciranje investicij v vrtcih in osnovnem šolstvu v Republiki Sloveniji v proračunskem obdobju 2021 - 2024 bomo prijavila projekt celovite prenovo objekta s spremembo namembnosti za glasbeno šolo. Projekt je že v izvajanju. Za projekt smo v skladu z uredbo izdelali in potrdili DIIP, PIZ in IP. Projekt se je v času sprejemanja posameznega investicijskega dokumenta spreminjal tako vrednostno kot vsebinsko. Ali kljub temu vlogi priložimo samo DIIP in sklep OS o potrditvi dokumenta? Po našem mnenju je ustreznejši dokument IP in sklep o potrditvi IP-a.</w:t>
      </w:r>
    </w:p>
    <w:p w:rsidR="005670E1" w:rsidRPr="00451152" w:rsidRDefault="005670E1" w:rsidP="005670E1">
      <w:pPr>
        <w:rPr>
          <w:b/>
          <w:color w:val="0070C0"/>
        </w:rPr>
      </w:pPr>
      <w:r w:rsidRPr="00451152">
        <w:rPr>
          <w:b/>
          <w:color w:val="0070C0"/>
        </w:rPr>
        <w:t xml:space="preserve">V razpisni dokumentaciji je navedeno, da mora biti za prijavljeno investicijo izdelan DIIP, kateri naj bi bil tudi obvezna priloga k vlogi. Naša občina ima izdelan DIIP in tudi IP. Sedaj bo zaradi sprememb virov financiranja izdelana še </w:t>
      </w:r>
      <w:proofErr w:type="spellStart"/>
      <w:r w:rsidRPr="00451152">
        <w:rPr>
          <w:b/>
          <w:color w:val="0070C0"/>
        </w:rPr>
        <w:t>novelacija</w:t>
      </w:r>
      <w:proofErr w:type="spellEnd"/>
      <w:r w:rsidRPr="00451152">
        <w:rPr>
          <w:b/>
          <w:color w:val="0070C0"/>
        </w:rPr>
        <w:t xml:space="preserve"> IP. Zanima nas, kaj se torej v tem primeru priloži k vlogi: kateri sklepi o potrditvi investicijske dokumentacije (vsi ali samo zadnji – </w:t>
      </w:r>
      <w:proofErr w:type="spellStart"/>
      <w:r w:rsidRPr="00451152">
        <w:rPr>
          <w:b/>
          <w:color w:val="0070C0"/>
        </w:rPr>
        <w:t>novelacija</w:t>
      </w:r>
      <w:proofErr w:type="spellEnd"/>
      <w:r w:rsidRPr="00451152">
        <w:rPr>
          <w:b/>
          <w:color w:val="0070C0"/>
        </w:rPr>
        <w:t xml:space="preserve"> IP) in tudi katera investicijska dokumentacija.</w:t>
      </w:r>
    </w:p>
    <w:p w:rsidR="00700C8B" w:rsidRDefault="00700C8B">
      <w:r>
        <w:t xml:space="preserve">O: V fazi </w:t>
      </w:r>
      <w:r w:rsidRPr="00700C8B">
        <w:rPr>
          <w:u w:val="single"/>
        </w:rPr>
        <w:t>prijave na razpis</w:t>
      </w:r>
      <w:r>
        <w:t xml:space="preserve"> </w:t>
      </w:r>
      <w:r w:rsidR="005031E4">
        <w:t>je potrebno predložiti</w:t>
      </w:r>
      <w:r>
        <w:t xml:space="preserve"> samo DIIP in Sklep o potrditvi DIIP.</w:t>
      </w:r>
      <w:r w:rsidR="005031E4">
        <w:t xml:space="preserve"> Drugo investicijsko dokumentacijo bo potrebno predložiti </w:t>
      </w:r>
      <w:r w:rsidR="00451152">
        <w:t xml:space="preserve">kasneje, na poziv ministrstva, v primeru, da bo projekt pridobil dovolj točk za potencialno sofinanciranje. </w:t>
      </w:r>
    </w:p>
    <w:p w:rsidR="00700C8B" w:rsidRPr="00184367" w:rsidRDefault="00700C8B" w:rsidP="00700C8B">
      <w:pPr>
        <w:rPr>
          <w:b/>
          <w:color w:val="0070C0"/>
        </w:rPr>
      </w:pPr>
      <w:r w:rsidRPr="00184367">
        <w:rPr>
          <w:b/>
          <w:color w:val="0070C0"/>
        </w:rPr>
        <w:t>V: Merilo:</w:t>
      </w:r>
      <w:r w:rsidR="00DD6540" w:rsidRPr="00184367">
        <w:rPr>
          <w:b/>
          <w:color w:val="0070C0"/>
        </w:rPr>
        <w:t xml:space="preserve"> </w:t>
      </w:r>
      <w:r w:rsidRPr="00184367">
        <w:rPr>
          <w:b/>
          <w:color w:val="0070C0"/>
        </w:rPr>
        <w:t>II. Pripravljenost na investicijo, Merilo II. 1</w:t>
      </w:r>
      <w:r w:rsidR="00DD6540" w:rsidRPr="00184367">
        <w:rPr>
          <w:b/>
          <w:color w:val="0070C0"/>
        </w:rPr>
        <w:t xml:space="preserve"> </w:t>
      </w:r>
      <w:r w:rsidRPr="00184367">
        <w:rPr>
          <w:b/>
          <w:color w:val="0070C0"/>
        </w:rPr>
        <w:t>Status investicije - v primeru, da imamo objavljeno javno naročilo za izbor izvajalca - kaj priložimo kot dokazilo: Dosje javnega naročila (JN) objavljenega na portalu www.enarocanje.si, ali je potrebno priložiti tudi gradbeno dovoljenje iz izvleček iz PZI dokumentacije, DGD</w:t>
      </w:r>
      <w:r w:rsidR="00DD6540" w:rsidRPr="00184367">
        <w:rPr>
          <w:b/>
          <w:color w:val="0070C0"/>
        </w:rPr>
        <w:t xml:space="preserve"> dokumentacije - </w:t>
      </w:r>
      <w:r w:rsidRPr="00184367">
        <w:rPr>
          <w:b/>
          <w:color w:val="0070C0"/>
        </w:rPr>
        <w:t xml:space="preserve">Priložiti Prilogo 1 in 4A skladno s Pravilnikom o podrobnejši vsebini dokumentacije in obrazcih, povezanih z graditvijo objektov (Uradni list RS, št. 36/18, 51/18 - </w:t>
      </w:r>
      <w:proofErr w:type="spellStart"/>
      <w:r w:rsidRPr="00184367">
        <w:rPr>
          <w:b/>
          <w:color w:val="0070C0"/>
        </w:rPr>
        <w:t>popr</w:t>
      </w:r>
      <w:proofErr w:type="spellEnd"/>
      <w:r w:rsidRPr="00184367">
        <w:rPr>
          <w:b/>
          <w:color w:val="0070C0"/>
        </w:rPr>
        <w:t>. in 197/20) - če je potrebno priložiti</w:t>
      </w:r>
      <w:r w:rsidR="00DD6540" w:rsidRPr="00184367">
        <w:rPr>
          <w:b/>
          <w:color w:val="0070C0"/>
        </w:rPr>
        <w:t xml:space="preserve"> </w:t>
      </w:r>
      <w:r w:rsidRPr="00184367">
        <w:rPr>
          <w:b/>
          <w:color w:val="0070C0"/>
        </w:rPr>
        <w:t>vse navedeno, kaj pa priložimo v primeru, da je projektna dokumentacija bila</w:t>
      </w:r>
      <w:r w:rsidR="00DD6540" w:rsidRPr="00184367">
        <w:rPr>
          <w:b/>
          <w:color w:val="0070C0"/>
        </w:rPr>
        <w:t xml:space="preserve"> </w:t>
      </w:r>
      <w:r w:rsidRPr="00184367">
        <w:rPr>
          <w:b/>
          <w:color w:val="0070C0"/>
        </w:rPr>
        <w:t>izdelana v skladu s Pravilnikom o projektni dokumentaciji (Uradni list, št. 55/08, 61/17-GZ in 36/18)?</w:t>
      </w:r>
    </w:p>
    <w:p w:rsidR="005670E1" w:rsidRPr="00184367" w:rsidRDefault="005670E1" w:rsidP="005670E1">
      <w:pPr>
        <w:rPr>
          <w:b/>
          <w:color w:val="0070C0"/>
        </w:rPr>
      </w:pPr>
      <w:r w:rsidRPr="00184367">
        <w:rPr>
          <w:b/>
          <w:color w:val="0070C0"/>
        </w:rPr>
        <w:t>Kaj se priloži k vlogi, če je že bilo objavljeno javno naročilo za GOI dela oziroma podpisana izvajalska pogodba? Samo zadnji dokument, ali tudi vsi predhodni (DGD, gradbeno dovoljenje, PZI)</w:t>
      </w:r>
    </w:p>
    <w:p w:rsidR="00700C8B" w:rsidRDefault="00184367" w:rsidP="00700C8B">
      <w:r>
        <w:t>O: Priloži se</w:t>
      </w:r>
      <w:r w:rsidR="00700C8B">
        <w:t xml:space="preserve"> </w:t>
      </w:r>
      <w:r w:rsidR="002B1A25">
        <w:t xml:space="preserve">samo zadnji dokument, oziroma </w:t>
      </w:r>
      <w:r w:rsidR="003F293C">
        <w:t>dokazilo izbrane stopnje pripravljenosti na investicijo</w:t>
      </w:r>
      <w:r w:rsidR="00DB1B64">
        <w:t xml:space="preserve">, kot </w:t>
      </w:r>
      <w:r w:rsidR="002B1A25">
        <w:t xml:space="preserve">je opisano v Navodilih prijaviteljem za pripravo samostojnih ali skupinskih vlog in izpolnjevanje s prikazom vrednotenja prijav po merilih </w:t>
      </w:r>
      <w:r w:rsidR="002B1A25" w:rsidRPr="002B1A25">
        <w:t>razpisa (</w:t>
      </w:r>
      <w:r w:rsidR="00DB1B64" w:rsidRPr="002B1A25">
        <w:t>str. 13</w:t>
      </w:r>
      <w:r w:rsidR="002B1A25" w:rsidRPr="002B1A25">
        <w:t>)</w:t>
      </w:r>
      <w:r w:rsidR="002B1A25">
        <w:t>.</w:t>
      </w:r>
    </w:p>
    <w:p w:rsidR="005670E1" w:rsidRPr="00184367" w:rsidRDefault="005670E1" w:rsidP="00700C8B">
      <w:pPr>
        <w:rPr>
          <w:b/>
          <w:color w:val="0070C0"/>
        </w:rPr>
      </w:pPr>
      <w:r w:rsidRPr="00184367">
        <w:rPr>
          <w:b/>
          <w:color w:val="0070C0"/>
        </w:rPr>
        <w:t>V: Kaj se priloži v primeru objavljenega JN (sklep o pričetku, objava na PJN, razpisna dokumentacija, sklep o izbiri,…)?</w:t>
      </w:r>
    </w:p>
    <w:p w:rsidR="005670E1" w:rsidRDefault="00184367" w:rsidP="00700C8B">
      <w:r>
        <w:t>O: Priloži se</w:t>
      </w:r>
      <w:r w:rsidR="005670E1">
        <w:t xml:space="preserve"> Dosje javnega naročila, ki je objavljen ob vašem javnem naročilu na portalu in ga je možno shraniti kot .</w:t>
      </w:r>
      <w:proofErr w:type="spellStart"/>
      <w:r w:rsidR="005670E1">
        <w:t>pdf</w:t>
      </w:r>
      <w:proofErr w:type="spellEnd"/>
      <w:r w:rsidR="005670E1">
        <w:t>.</w:t>
      </w:r>
    </w:p>
    <w:p w:rsidR="00700C8B" w:rsidRPr="00184367" w:rsidRDefault="00700C8B" w:rsidP="00700C8B">
      <w:pPr>
        <w:rPr>
          <w:b/>
          <w:color w:val="0070C0"/>
        </w:rPr>
      </w:pPr>
      <w:r w:rsidRPr="00184367">
        <w:rPr>
          <w:b/>
          <w:color w:val="0070C0"/>
        </w:rPr>
        <w:t xml:space="preserve">V: </w:t>
      </w:r>
      <w:r w:rsidR="00DD6540" w:rsidRPr="00184367">
        <w:rPr>
          <w:b/>
          <w:color w:val="0070C0"/>
        </w:rPr>
        <w:t xml:space="preserve">Točka </w:t>
      </w:r>
      <w:r w:rsidRPr="00184367">
        <w:rPr>
          <w:b/>
          <w:color w:val="0070C0"/>
        </w:rPr>
        <w:t>7. Obdobje za porabo</w:t>
      </w:r>
      <w:r w:rsidR="00DD6540" w:rsidRPr="00184367">
        <w:rPr>
          <w:b/>
          <w:color w:val="0070C0"/>
        </w:rPr>
        <w:t xml:space="preserve"> sredstev ministrstva: </w:t>
      </w:r>
      <w:r w:rsidRPr="00184367">
        <w:rPr>
          <w:b/>
          <w:color w:val="0070C0"/>
        </w:rPr>
        <w:t>Sredstva za sofinanciranje investicij v vrtce in osnovno šolstvo morajo biti porabljena po dinamiki iz predhodne točke v letih 2021, 2022, 2023 in 2024. Morebitnih neporabljenih sredstev v posameznem letu, ne bo možno zagotoviti v naslednjih proračunskih letih ministrstva. Kaj to pomeni? V primeru, da je odobren projekt</w:t>
      </w:r>
      <w:r w:rsidR="00DD6540" w:rsidRPr="00184367">
        <w:rPr>
          <w:b/>
          <w:color w:val="0070C0"/>
        </w:rPr>
        <w:t xml:space="preserve">, bo le-ta sofinanciran v letih </w:t>
      </w:r>
      <w:r w:rsidRPr="00184367">
        <w:rPr>
          <w:b/>
          <w:color w:val="0070C0"/>
        </w:rPr>
        <w:t>2021, 2022, 2023 in 2024? Ali je možno, v primeru, da zaključimo projekt v letu 2022 pridobiti sredstva v 2021 in 2022?</w:t>
      </w:r>
    </w:p>
    <w:p w:rsidR="00E8189B" w:rsidRDefault="00700C8B" w:rsidP="00700C8B">
      <w:r>
        <w:lastRenderedPageBreak/>
        <w:t xml:space="preserve">O: </w:t>
      </w:r>
      <w:r w:rsidR="002B1A25">
        <w:t>I</w:t>
      </w:r>
      <w:r w:rsidR="00184367">
        <w:t xml:space="preserve">zbrani projekti po tem razpisu bodo sofinancirani v obdobju od leta 2021 do vključno leta 2024, dinamika sofinanciranja vsakega posameznega projekta bo določena Sklepu </w:t>
      </w:r>
      <w:r w:rsidR="00184367" w:rsidRPr="008C1CAE">
        <w:t xml:space="preserve">o dodelitvi </w:t>
      </w:r>
      <w:proofErr w:type="spellStart"/>
      <w:r w:rsidR="00184367">
        <w:t>sofinan</w:t>
      </w:r>
      <w:r w:rsidR="00184367" w:rsidRPr="008C1CAE">
        <w:t>cerskih</w:t>
      </w:r>
      <w:proofErr w:type="spellEnd"/>
      <w:r w:rsidR="00184367" w:rsidRPr="008C1CAE">
        <w:t xml:space="preserve"> sredstev</w:t>
      </w:r>
      <w:r w:rsidR="00184367">
        <w:t xml:space="preserve">, </w:t>
      </w:r>
      <w:r w:rsidR="00460081">
        <w:t>kot je zapisano v 15</w:t>
      </w:r>
      <w:r w:rsidR="00DD6540">
        <w:t>. točki r</w:t>
      </w:r>
      <w:r w:rsidR="008C1CAE">
        <w:t>azpisnega besedila</w:t>
      </w:r>
      <w:r w:rsidR="00184367">
        <w:t xml:space="preserve">. Dinamika sofinanciranja se določi na podlagi dinamike gradnje projekta in razpoložljivih proračunskih sredstev ministrstva v vsakem proračunskem letu. </w:t>
      </w:r>
      <w:r w:rsidR="00E8189B">
        <w:t>Sofinanciranje projekta</w:t>
      </w:r>
      <w:r w:rsidR="00184367">
        <w:t>, ki se gradi v letu 2021 in zaključi v letu 2022</w:t>
      </w:r>
      <w:r w:rsidR="00E8189B">
        <w:t xml:space="preserve">, se načeloma predvidi v letu 2021 in 2022, v kolikor to ne bi bilo možno zaradi velikega števila projektov, ki se istočasno gradijo, se dinamika sofinanciranja predvidi v letih 2022/2023 ali 2023/2024. </w:t>
      </w:r>
    </w:p>
    <w:p w:rsidR="00700C8B" w:rsidRPr="00460081" w:rsidRDefault="003F293C" w:rsidP="00700C8B">
      <w:pPr>
        <w:rPr>
          <w:b/>
          <w:color w:val="0070C0"/>
        </w:rPr>
      </w:pPr>
      <w:r w:rsidRPr="00460081">
        <w:rPr>
          <w:b/>
          <w:color w:val="0070C0"/>
        </w:rPr>
        <w:t xml:space="preserve">V: </w:t>
      </w:r>
      <w:r w:rsidR="00700C8B" w:rsidRPr="00460081">
        <w:rPr>
          <w:b/>
          <w:color w:val="0070C0"/>
        </w:rPr>
        <w:t xml:space="preserve">Prijavili bi novogradnjo vrtca in obnovo kuhinje v osnovni šoli, katera bo služila tudi za namen novega vrtca, kot en projekt. Upravičeni bi bili, skladno z navodili v javnem razpisu, le stroški GOI za gradnjo vrtca, v višini, skladno z normativi. Ali je potrebno za pridobitev vseh </w:t>
      </w:r>
      <w:proofErr w:type="spellStart"/>
      <w:r w:rsidR="00700C8B" w:rsidRPr="00460081">
        <w:rPr>
          <w:b/>
          <w:color w:val="0070C0"/>
        </w:rPr>
        <w:t>sofinancerskih</w:t>
      </w:r>
      <w:proofErr w:type="spellEnd"/>
      <w:r w:rsidR="00700C8B" w:rsidRPr="00460081">
        <w:rPr>
          <w:b/>
          <w:color w:val="0070C0"/>
        </w:rPr>
        <w:t xml:space="preserve"> sredstev dokazovati izvedbo celotnega projekta (torej tudi kuhinje, ki ne bo predmet sofinanciranja in bo tudi v javnem naročilu ločen sklop, kar pomeni enako kot ločeno javno naročilo), ali le gradnjo vrtca, s pridobitvijo uporabnega dovoljenja?</w:t>
      </w:r>
    </w:p>
    <w:p w:rsidR="00700C8B" w:rsidRDefault="003F293C">
      <w:r>
        <w:t>O:</w:t>
      </w:r>
      <w:r w:rsidR="00DD6540">
        <w:t xml:space="preserve"> Iz vprašanja </w:t>
      </w:r>
      <w:r w:rsidR="00982BEE">
        <w:t xml:space="preserve">je </w:t>
      </w:r>
      <w:r w:rsidR="00DD6540">
        <w:t>razume</w:t>
      </w:r>
      <w:r w:rsidR="00982BEE">
        <w:t>ti</w:t>
      </w:r>
      <w:r w:rsidR="00DD6540">
        <w:t>, da gre pri kuhinji za obnovo z investicijsko vzdrževalnimi deli v drugem objektu. Skladno s 4. točko razpisnega besedila investicijsko vzdrževaln</w:t>
      </w:r>
      <w:r w:rsidR="00982BEE">
        <w:t>a dela niso predmet sofinanciranja. Prav tako</w:t>
      </w:r>
      <w:r w:rsidR="00DD6540">
        <w:t xml:space="preserve"> v</w:t>
      </w:r>
      <w:r w:rsidR="00DD6540" w:rsidRPr="00DD6540">
        <w:t xml:space="preserve">sak posamezni </w:t>
      </w:r>
      <w:r w:rsidR="00DD6540">
        <w:t xml:space="preserve">prijavljen </w:t>
      </w:r>
      <w:r w:rsidR="00FD367F">
        <w:t>projekt</w:t>
      </w:r>
      <w:r w:rsidR="00DD6540" w:rsidRPr="00DD6540">
        <w:t xml:space="preserve"> </w:t>
      </w:r>
      <w:r w:rsidR="00FD367F">
        <w:t xml:space="preserve">lahko </w:t>
      </w:r>
      <w:r w:rsidR="00DD6540" w:rsidRPr="00DD6540">
        <w:t>obsega eno stavbo k</w:t>
      </w:r>
      <w:r w:rsidR="00DD6540">
        <w:t>ot zaključeno gradbeno celoto. V kolikor</w:t>
      </w:r>
      <w:r w:rsidR="00FD367F">
        <w:t xml:space="preserve"> se kuhinja nahaja v drugi stavbi, </w:t>
      </w:r>
      <w:r w:rsidR="00DD6540">
        <w:t>površin za kuhinjo ne morete prijaviti</w:t>
      </w:r>
      <w:r w:rsidR="00494CFF">
        <w:t xml:space="preserve"> v sklopu površin za novogradnjo vrtca</w:t>
      </w:r>
      <w:r w:rsidR="00DD6540">
        <w:t>.</w:t>
      </w:r>
    </w:p>
    <w:p w:rsidR="00A52E88" w:rsidRPr="00494CFF" w:rsidRDefault="00A52E88" w:rsidP="00C46173">
      <w:pPr>
        <w:rPr>
          <w:b/>
          <w:color w:val="0070C0"/>
        </w:rPr>
      </w:pPr>
      <w:r w:rsidRPr="00494CFF">
        <w:rPr>
          <w:b/>
          <w:color w:val="0070C0"/>
        </w:rPr>
        <w:t xml:space="preserve">V: </w:t>
      </w:r>
      <w:r w:rsidR="00C46173" w:rsidRPr="00494CFF">
        <w:rPr>
          <w:b/>
          <w:color w:val="0070C0"/>
        </w:rPr>
        <w:t xml:space="preserve">Na razpis bi želeli prijaviti športno dvorano za podružnično šolo. Podružnica športne dvorane dejansko nima, ampak se vadba izjava v razredu. Naše vprašanje je kako dejansko izračunamo normativno neto notranje tlorisne površine, določene glede na število oddelkov zavoda, h kateremu se ŠP gradi. Iz NAVODIL </w:t>
      </w:r>
      <w:r w:rsidR="0003429B" w:rsidRPr="00494CFF">
        <w:rPr>
          <w:b/>
          <w:color w:val="0070C0"/>
        </w:rPr>
        <w:t>OŠ</w:t>
      </w:r>
      <w:r w:rsidR="00C46173" w:rsidRPr="00494CFF">
        <w:rPr>
          <w:b/>
          <w:color w:val="0070C0"/>
        </w:rPr>
        <w:t xml:space="preserve"> je razvidno, da je od 1.do 5.razreda en razred en vadbena skupina in to je en vadbeni prostor. Potem spadajo k temu še spremljajoči prostori (sanitarni blok in čistila) in komunikacije. Ali je temu tako ali je potreben še kakšen dodaten izračun. Podružnica ima dva razreda.</w:t>
      </w:r>
    </w:p>
    <w:p w:rsidR="00CD118D" w:rsidRDefault="00A52E88">
      <w:r>
        <w:t>O:</w:t>
      </w:r>
      <w:r w:rsidR="00C46173">
        <w:t xml:space="preserve"> </w:t>
      </w:r>
      <w:r w:rsidR="002B1A25">
        <w:t>S</w:t>
      </w:r>
      <w:r w:rsidR="00494CFF">
        <w:t xml:space="preserve">kladno z Navodili MIZŠ je novogradnja </w:t>
      </w:r>
      <w:r w:rsidR="004D7921">
        <w:t xml:space="preserve">vadbenih prostorov smiselna, v kolikor ima šola vsaj 3 oddelke. Predvidi se minimalni vadbeni prostor dim 10 x 15m, kar skupaj s spremljajočimi prostori meri 223m2 neto </w:t>
      </w:r>
      <w:r w:rsidR="00670BF8">
        <w:t xml:space="preserve">notranje </w:t>
      </w:r>
      <w:r w:rsidR="004D7921">
        <w:t xml:space="preserve">tlorisne površine (v Navodilih je napačno zapisano 216m2). Izračun ni potreben. </w:t>
      </w:r>
      <w:r w:rsidR="00670BF8">
        <w:t xml:space="preserve">Odločitev o gradnji telovadnice za samo 2 razreda, ki imata na razpolago ustrezno namensko opremljeno učilnico za športno vzgojo, je v domeni občine. </w:t>
      </w:r>
      <w:r w:rsidR="00C46173">
        <w:t>N</w:t>
      </w:r>
      <w:r w:rsidR="004D7921">
        <w:t>ormativna velikost vadbenih prostorov se bo v prijavnem obrazcu »</w:t>
      </w:r>
      <w:r w:rsidR="00C46173">
        <w:t xml:space="preserve"> </w:t>
      </w:r>
      <w:r w:rsidR="00C46173" w:rsidRPr="00C46173">
        <w:t>Stran 2</w:t>
      </w:r>
      <w:r w:rsidR="004D7921">
        <w:t xml:space="preserve">« avtomatično izpisala na podlagi števila oddelkov v šoli. </w:t>
      </w:r>
      <w:r w:rsidR="00670BF8">
        <w:t xml:space="preserve">Ob prijavi novogradnje 223m2 morate v prijavnem obrazcu vpisati tudi obstoječo vadbeno površino, v kolikor bo ta še naprej namenjena prostorom za šport. V kolikor se obstoječo športno površino </w:t>
      </w:r>
      <w:r w:rsidR="00CD118D">
        <w:t xml:space="preserve">načrtuje </w:t>
      </w:r>
      <w:r w:rsidR="00670BF8">
        <w:t xml:space="preserve">preurediti za drugo šolsko namembnost, se pod obstoječo površino športnih prostorov vpiše 0m2. </w:t>
      </w:r>
    </w:p>
    <w:p w:rsidR="005670E1" w:rsidRPr="00CD118D" w:rsidRDefault="005670E1">
      <w:pPr>
        <w:rPr>
          <w:b/>
          <w:color w:val="0070C0"/>
        </w:rPr>
      </w:pPr>
      <w:r w:rsidRPr="00CD118D">
        <w:rPr>
          <w:b/>
          <w:color w:val="0070C0"/>
        </w:rPr>
        <w:t>V: Ali prav razumemo, da prijavitelj za prijavljeni projekt</w:t>
      </w:r>
      <w:r w:rsidR="0003429B" w:rsidRPr="00CD118D">
        <w:rPr>
          <w:b/>
          <w:color w:val="0070C0"/>
        </w:rPr>
        <w:t xml:space="preserve"> še</w:t>
      </w:r>
      <w:r w:rsidRPr="00CD118D">
        <w:rPr>
          <w:b/>
          <w:color w:val="0070C0"/>
        </w:rPr>
        <w:t xml:space="preserve"> ne </w:t>
      </w:r>
      <w:r w:rsidR="0003429B" w:rsidRPr="00CD118D">
        <w:rPr>
          <w:b/>
          <w:color w:val="0070C0"/>
        </w:rPr>
        <w:t>potrebuje</w:t>
      </w:r>
      <w:r w:rsidRPr="00CD118D">
        <w:rPr>
          <w:b/>
          <w:color w:val="0070C0"/>
        </w:rPr>
        <w:t xml:space="preserve"> gradbenega dovoljenja, ampak je dovolj samo IZP ali DGD? V tem primeru se pač dodeli manj točk glede na merila iz razpisne dokumentacije.</w:t>
      </w:r>
    </w:p>
    <w:p w:rsidR="00466079" w:rsidRDefault="005670E1">
      <w:r>
        <w:t xml:space="preserve">O: </w:t>
      </w:r>
      <w:r w:rsidR="00466079">
        <w:t xml:space="preserve">Da, za prijavo zadostuje izdelana idejna zasnova za pridobitev projektnih pogojev. </w:t>
      </w:r>
    </w:p>
    <w:p w:rsidR="005670E1" w:rsidRPr="00466079" w:rsidRDefault="005670E1">
      <w:pPr>
        <w:rPr>
          <w:b/>
          <w:color w:val="0070C0"/>
        </w:rPr>
      </w:pPr>
      <w:r w:rsidRPr="00466079">
        <w:rPr>
          <w:b/>
          <w:color w:val="0070C0"/>
        </w:rPr>
        <w:t>V: Glede merila III.3b so določene 4 točke, če gre za novogradnjo vrtca. Navedeno je še, da se bo ustreznost izbranega odgovora preverila iz projektne dokumentacija. Ali je torej treba k vlogi v vsakem primeru priložiti projektno dokumentacijo (kaj vse) in kjer se priloži?</w:t>
      </w:r>
    </w:p>
    <w:p w:rsidR="005670E1" w:rsidRDefault="005670E1">
      <w:r>
        <w:lastRenderedPageBreak/>
        <w:t xml:space="preserve">O: </w:t>
      </w:r>
      <w:r w:rsidR="00466079">
        <w:t>K vlogi ni potrebno predložiti projektne dokumentacije, le-to bo treba predložiti v primeru, če se bo</w:t>
      </w:r>
      <w:r>
        <w:t xml:space="preserve"> projekt uvrstil dovolj visoko</w:t>
      </w:r>
      <w:r w:rsidR="00466079">
        <w:t xml:space="preserve"> in bo potencialno primeren za izbo</w:t>
      </w:r>
      <w:r w:rsidR="000D2B2D">
        <w:t>r za sofinanciranje.</w:t>
      </w:r>
    </w:p>
    <w:p w:rsidR="001C5907" w:rsidRDefault="001C5907" w:rsidP="001C5907">
      <w:pPr>
        <w:rPr>
          <w:b/>
          <w:color w:val="0070C0"/>
        </w:rPr>
      </w:pPr>
      <w:r>
        <w:rPr>
          <w:b/>
          <w:color w:val="0070C0"/>
        </w:rPr>
        <w:t xml:space="preserve">V. </w:t>
      </w:r>
      <w:r w:rsidRPr="001C5907">
        <w:rPr>
          <w:b/>
          <w:color w:val="0070C0"/>
        </w:rPr>
        <w:t>Na strani 13 razpisne dokumentacije je zapisano, da more za potrebe vrednotenja projekta prijava vsebovati med drugim tudi veljavno gradbeno dovoljenje (GD). Ali navedeno pomeni, da je potrebno pravnomočno gradbeno dovoljenje nujno priložiti že k prijavi sami oz. ali ga je mogoče posredovati tudi kasneje? Ali se bo prijava, v kolikor ne bo vsebovala tudi pravnomočnega gradbenega dov</w:t>
      </w:r>
      <w:r>
        <w:rPr>
          <w:b/>
          <w:color w:val="0070C0"/>
        </w:rPr>
        <w:t>oljenja, kot nepopolna zavrgla?</w:t>
      </w:r>
    </w:p>
    <w:p w:rsidR="00E76113" w:rsidRPr="001C5907" w:rsidRDefault="00E76113" w:rsidP="001C5907">
      <w:pPr>
        <w:rPr>
          <w:b/>
          <w:color w:val="0070C0"/>
        </w:rPr>
      </w:pPr>
      <w:r>
        <w:t>O: V kolikor je za gradnjo projekta pridobljeno gradbeno dovoljenje in je pravnomočno, se zadevni dokument obvezno priloži  v »</w:t>
      </w:r>
      <w:proofErr w:type="spellStart"/>
      <w:r>
        <w:t>pdf</w:t>
      </w:r>
      <w:proofErr w:type="spellEnd"/>
      <w:r>
        <w:t>« obliki na zadnji strani prijavnih obrazcev. Brez priloženih dokumentov, ki so bili izbrani in potrjeni na predhodnih obrazcih, oddaja vloge ni možna. V kolikor GD ni pravnomočno, je potrebno izbrati predhodno stopnjo pripravljenosti na investicijo (stran 13), in sicer izdelano DGD projektno dokumentacijo.</w:t>
      </w:r>
    </w:p>
    <w:p w:rsidR="001C5907" w:rsidRDefault="00E76113" w:rsidP="001C5907">
      <w:pPr>
        <w:rPr>
          <w:b/>
          <w:color w:val="0070C0"/>
        </w:rPr>
      </w:pPr>
      <w:r>
        <w:rPr>
          <w:b/>
          <w:color w:val="0070C0"/>
        </w:rPr>
        <w:t xml:space="preserve">V: </w:t>
      </w:r>
      <w:r w:rsidR="001C5907" w:rsidRPr="001C5907">
        <w:rPr>
          <w:b/>
          <w:color w:val="0070C0"/>
        </w:rPr>
        <w:t>Na strani 14 Razpisne dokumentacije je zapisano, da bodo vsi vlagatelji s popolnimi vlogami, katerih projekti so se uvrstili na vrh preliminarnega prioritetnega vrstnega reda in so potencialni prejemniki sredstev, pozvani k predložitvi izdelane projektne dokumentacije – IZP ali DGD ali PZI. V kolikem času po pozivu bodo vlagatelji navedeno projektno dokumentaciji morali predložiti?</w:t>
      </w:r>
    </w:p>
    <w:p w:rsidR="005965CD" w:rsidRPr="005965CD" w:rsidRDefault="00E76113" w:rsidP="005965CD">
      <w:r>
        <w:t xml:space="preserve">O: </w:t>
      </w:r>
      <w:r w:rsidR="00F72007">
        <w:t>Projektno dokumentacijo bo potrebno predložiti v roku 5 dni od dne poziva s strani ministrstva</w:t>
      </w:r>
      <w:r w:rsidR="005965CD">
        <w:t>.</w:t>
      </w:r>
    </w:p>
    <w:p w:rsidR="005965CD" w:rsidRPr="005965CD" w:rsidRDefault="005965CD" w:rsidP="005965CD">
      <w:pPr>
        <w:autoSpaceDE w:val="0"/>
        <w:autoSpaceDN w:val="0"/>
        <w:adjustRightInd w:val="0"/>
        <w:spacing w:after="0" w:line="240" w:lineRule="auto"/>
        <w:rPr>
          <w:b/>
          <w:color w:val="0070C0"/>
        </w:rPr>
      </w:pPr>
      <w:r>
        <w:rPr>
          <w:b/>
          <w:color w:val="0070C0"/>
        </w:rPr>
        <w:t xml:space="preserve">V. </w:t>
      </w:r>
      <w:r w:rsidRPr="005965CD">
        <w:rPr>
          <w:b/>
          <w:color w:val="0070C0"/>
        </w:rPr>
        <w:t>Občina bi pričela z izvedbo investicije v novogradnjo OŠ v letih 2022 in 2023, letos ima pripravljeno idejno zasnovo in DIIP? Ali mora do 1.7.2021 predložiti že sklenjeno pogodbo</w:t>
      </w:r>
      <w:r>
        <w:rPr>
          <w:b/>
          <w:color w:val="0070C0"/>
        </w:rPr>
        <w:t xml:space="preserve"> z izbranim izvajalcem GOI del?</w:t>
      </w:r>
    </w:p>
    <w:p w:rsidR="005965CD" w:rsidRDefault="005965CD" w:rsidP="005965CD">
      <w:pPr>
        <w:autoSpaceDE w:val="0"/>
        <w:autoSpaceDN w:val="0"/>
        <w:adjustRightInd w:val="0"/>
        <w:spacing w:after="0" w:line="240" w:lineRule="auto"/>
      </w:pPr>
    </w:p>
    <w:p w:rsidR="001C5907" w:rsidRDefault="005965CD" w:rsidP="005965CD">
      <w:pPr>
        <w:autoSpaceDE w:val="0"/>
        <w:autoSpaceDN w:val="0"/>
        <w:adjustRightInd w:val="0"/>
        <w:spacing w:after="0" w:line="240" w:lineRule="auto"/>
      </w:pPr>
      <w:r>
        <w:t xml:space="preserve">O: Do najkasneje </w:t>
      </w:r>
      <w:r w:rsidR="00A63A8C">
        <w:t>1. julija 2021 j</w:t>
      </w:r>
      <w:r>
        <w:t xml:space="preserve">e </w:t>
      </w:r>
      <w:r w:rsidR="00A63A8C">
        <w:t>potrebno</w:t>
      </w:r>
      <w:r>
        <w:t xml:space="preserve"> predloži</w:t>
      </w:r>
      <w:r w:rsidR="00A63A8C">
        <w:t xml:space="preserve"> podpisano pogodbo</w:t>
      </w:r>
      <w:r>
        <w:t xml:space="preserve"> z izvajalcem GOI, </w:t>
      </w:r>
      <w:r w:rsidR="00A63A8C">
        <w:t>v kolikor</w:t>
      </w:r>
      <w:r>
        <w:t xml:space="preserve"> </w:t>
      </w:r>
      <w:r w:rsidR="00A63A8C">
        <w:t xml:space="preserve">se po predloženem DIIP predvideva pričetek gradnje v letu 2021. V kolikor se pričetek gradnje načrtuje v letu 2022 ali 2023 se podpisana pogodba z izvajalcem GOI mora predložiti do najkasneje 1. marca 2023. </w:t>
      </w:r>
    </w:p>
    <w:p w:rsidR="00E76113" w:rsidRDefault="00E76113" w:rsidP="005965CD">
      <w:pPr>
        <w:autoSpaceDE w:val="0"/>
        <w:autoSpaceDN w:val="0"/>
        <w:adjustRightInd w:val="0"/>
        <w:spacing w:after="0" w:line="240" w:lineRule="auto"/>
      </w:pPr>
    </w:p>
    <w:p w:rsidR="00E76113" w:rsidRPr="005965CD" w:rsidRDefault="00E76113" w:rsidP="00E76113">
      <w:pPr>
        <w:autoSpaceDE w:val="0"/>
        <w:autoSpaceDN w:val="0"/>
        <w:adjustRightInd w:val="0"/>
        <w:spacing w:after="0" w:line="240" w:lineRule="auto"/>
        <w:rPr>
          <w:b/>
          <w:color w:val="0070C0"/>
        </w:rPr>
      </w:pPr>
      <w:r>
        <w:rPr>
          <w:b/>
          <w:color w:val="0070C0"/>
        </w:rPr>
        <w:t xml:space="preserve">V: </w:t>
      </w:r>
      <w:r w:rsidRPr="005965CD">
        <w:rPr>
          <w:b/>
          <w:color w:val="0070C0"/>
        </w:rPr>
        <w:t>Ali je pri demografski sliki – ocenjevalnem merilu I2. mišljen naravni prirast?</w:t>
      </w:r>
    </w:p>
    <w:p w:rsidR="00E76113" w:rsidRDefault="00E76113" w:rsidP="005965CD">
      <w:pPr>
        <w:autoSpaceDE w:val="0"/>
        <w:autoSpaceDN w:val="0"/>
        <w:adjustRightInd w:val="0"/>
        <w:spacing w:after="0" w:line="240" w:lineRule="auto"/>
      </w:pPr>
    </w:p>
    <w:p w:rsidR="001C24A2" w:rsidRDefault="00E76113" w:rsidP="001C24A2">
      <w:pPr>
        <w:autoSpaceDE w:val="0"/>
        <w:autoSpaceDN w:val="0"/>
        <w:adjustRightInd w:val="0"/>
        <w:spacing w:after="0" w:line="240" w:lineRule="auto"/>
      </w:pPr>
      <w:r>
        <w:t>O: V merilu I.2 je upoštevan p</w:t>
      </w:r>
      <w:r w:rsidRPr="00E76113">
        <w:t>ovprečni skupni (rojenih in priseljenih) pozitivni prirast prebivalcev občine na 1000 prebivalcev v letih 2015-2019</w:t>
      </w:r>
      <w:r>
        <w:t>.</w:t>
      </w:r>
    </w:p>
    <w:p w:rsidR="00E76113" w:rsidRPr="003F5827" w:rsidRDefault="00E76113" w:rsidP="001C24A2">
      <w:pPr>
        <w:autoSpaceDE w:val="0"/>
        <w:autoSpaceDN w:val="0"/>
        <w:adjustRightInd w:val="0"/>
        <w:spacing w:after="0" w:line="240" w:lineRule="auto"/>
      </w:pPr>
    </w:p>
    <w:p w:rsidR="001C24A2" w:rsidRPr="001C24A2" w:rsidRDefault="001C24A2" w:rsidP="001C24A2">
      <w:pPr>
        <w:autoSpaceDE w:val="0"/>
        <w:autoSpaceDN w:val="0"/>
        <w:adjustRightInd w:val="0"/>
        <w:spacing w:after="0" w:line="240" w:lineRule="auto"/>
        <w:rPr>
          <w:b/>
          <w:color w:val="0070C0"/>
        </w:rPr>
      </w:pPr>
      <w:r w:rsidRPr="001C24A2">
        <w:rPr>
          <w:b/>
          <w:color w:val="0070C0"/>
        </w:rPr>
        <w:t>V</w:t>
      </w:r>
      <w:r>
        <w:rPr>
          <w:b/>
          <w:color w:val="0070C0"/>
        </w:rPr>
        <w:t>. V</w:t>
      </w:r>
      <w:r w:rsidRPr="001C24A2">
        <w:rPr>
          <w:b/>
          <w:color w:val="0070C0"/>
        </w:rPr>
        <w:t xml:space="preserve"> občini bomo pričeli z izgradnjo novega vrtca, s katerim bomo  združil dve enoti vrtca. Po izgradnji bomo objektu, kjer se trenutno nahaja ena enota, spremenili namembnost prostorov spremenili, medtem ko bomo objekt, kjer se nahaja druga enota, porušili.</w:t>
      </w:r>
      <w:r w:rsidR="00E76113">
        <w:rPr>
          <w:b/>
          <w:color w:val="0070C0"/>
        </w:rPr>
        <w:t xml:space="preserve"> </w:t>
      </w:r>
      <w:r w:rsidRPr="001C24A2">
        <w:rPr>
          <w:b/>
          <w:color w:val="0070C0"/>
        </w:rPr>
        <w:t xml:space="preserve">Zanima nas kaj v rubrike znotraj Stran  2 - Podatki o investiciji in deležu sofinanciranja </w:t>
      </w:r>
      <w:r>
        <w:rPr>
          <w:b/>
          <w:color w:val="0070C0"/>
        </w:rPr>
        <w:t>– zapišemo:</w:t>
      </w:r>
      <w:r w:rsidR="00E76113">
        <w:rPr>
          <w:b/>
          <w:color w:val="0070C0"/>
        </w:rPr>
        <w:t xml:space="preserve"> </w:t>
      </w:r>
      <w:r w:rsidRPr="001C24A2">
        <w:rPr>
          <w:b/>
          <w:color w:val="0070C0"/>
        </w:rPr>
        <w:t xml:space="preserve">število oddelkov: ali zapišemo trenutno število oddelkov dveh enot, ki se združujeta ali število oddelkov v vrtcu ter katero število oddelkov oziroma na kateri dan (na dan objave razpisa ali na dan, ko vlogo oddamo ali na dan 01.09.2020), saj nove oddelke odpiramo glede na </w:t>
      </w:r>
      <w:r>
        <w:rPr>
          <w:b/>
          <w:color w:val="0070C0"/>
        </w:rPr>
        <w:t>potrebe skozi celo šolsko leto;</w:t>
      </w:r>
    </w:p>
    <w:p w:rsidR="00E76113" w:rsidRDefault="00E76113" w:rsidP="001C24A2">
      <w:pPr>
        <w:autoSpaceDE w:val="0"/>
        <w:autoSpaceDN w:val="0"/>
        <w:adjustRightInd w:val="0"/>
        <w:spacing w:after="0" w:line="240" w:lineRule="auto"/>
        <w:rPr>
          <w:b/>
          <w:color w:val="0070C0"/>
        </w:rPr>
      </w:pPr>
    </w:p>
    <w:p w:rsidR="00E76113" w:rsidRDefault="00E76113" w:rsidP="00E76113">
      <w:pPr>
        <w:autoSpaceDE w:val="0"/>
        <w:autoSpaceDN w:val="0"/>
        <w:adjustRightInd w:val="0"/>
        <w:spacing w:after="0" w:line="240" w:lineRule="auto"/>
      </w:pPr>
      <w:r>
        <w:t xml:space="preserve">O: Vpiše se skupno število oddelkov obeh (dveh enot), lahko na dan objave razpisa pod pogojem, da so podatki vneseni v aplikacijo ministrstva »prosta mesta PŠV«. </w:t>
      </w:r>
    </w:p>
    <w:p w:rsidR="00E76113" w:rsidRDefault="00E76113" w:rsidP="001C24A2">
      <w:pPr>
        <w:autoSpaceDE w:val="0"/>
        <w:autoSpaceDN w:val="0"/>
        <w:adjustRightInd w:val="0"/>
        <w:spacing w:after="0" w:line="240" w:lineRule="auto"/>
        <w:rPr>
          <w:b/>
          <w:color w:val="0070C0"/>
        </w:rPr>
      </w:pPr>
    </w:p>
    <w:p w:rsidR="00F37A77" w:rsidRDefault="00F37A77">
      <w:pPr>
        <w:rPr>
          <w:b/>
          <w:color w:val="0070C0"/>
        </w:rPr>
      </w:pPr>
      <w:r>
        <w:rPr>
          <w:b/>
          <w:color w:val="0070C0"/>
        </w:rPr>
        <w:br w:type="page"/>
      </w:r>
    </w:p>
    <w:p w:rsidR="001C24A2" w:rsidRPr="001C24A2" w:rsidRDefault="00E76113" w:rsidP="001C24A2">
      <w:pPr>
        <w:autoSpaceDE w:val="0"/>
        <w:autoSpaceDN w:val="0"/>
        <w:adjustRightInd w:val="0"/>
        <w:spacing w:after="0" w:line="240" w:lineRule="auto"/>
        <w:rPr>
          <w:b/>
          <w:color w:val="0070C0"/>
        </w:rPr>
      </w:pPr>
      <w:bookmarkStart w:id="0" w:name="_GoBack"/>
      <w:bookmarkEnd w:id="0"/>
      <w:r>
        <w:rPr>
          <w:b/>
          <w:color w:val="0070C0"/>
        </w:rPr>
        <w:lastRenderedPageBreak/>
        <w:t>V: O</w:t>
      </w:r>
      <w:r w:rsidR="001C24A2" w:rsidRPr="001C24A2">
        <w:rPr>
          <w:b/>
          <w:color w:val="0070C0"/>
        </w:rPr>
        <w:t xml:space="preserve">bseg investicije in pripadajoči </w:t>
      </w:r>
      <w:proofErr w:type="spellStart"/>
      <w:r w:rsidR="001C24A2" w:rsidRPr="001C24A2">
        <w:rPr>
          <w:b/>
          <w:color w:val="0070C0"/>
        </w:rPr>
        <w:t>sofinancerski</w:t>
      </w:r>
      <w:proofErr w:type="spellEnd"/>
      <w:r w:rsidR="001C24A2" w:rsidRPr="001C24A2">
        <w:rPr>
          <w:b/>
          <w:color w:val="0070C0"/>
        </w:rPr>
        <w:t xml:space="preserve"> delež: ali velikost rušitve obstoječih prostorov zapišemo v rubriko B Rekonstrukcija ali jo prištejemo k C Novogradnja.</w:t>
      </w:r>
    </w:p>
    <w:p w:rsidR="001C24A2" w:rsidRDefault="001C24A2" w:rsidP="001C24A2">
      <w:pPr>
        <w:autoSpaceDE w:val="0"/>
        <w:autoSpaceDN w:val="0"/>
        <w:adjustRightInd w:val="0"/>
        <w:spacing w:after="0" w:line="240" w:lineRule="auto"/>
        <w:rPr>
          <w:b/>
          <w:color w:val="0070C0"/>
        </w:rPr>
      </w:pPr>
    </w:p>
    <w:p w:rsidR="00E76113" w:rsidRDefault="00E76113" w:rsidP="00E76113">
      <w:pPr>
        <w:autoSpaceDE w:val="0"/>
        <w:autoSpaceDN w:val="0"/>
        <w:adjustRightInd w:val="0"/>
        <w:spacing w:after="0" w:line="240" w:lineRule="auto"/>
      </w:pPr>
      <w:r>
        <w:t>O: Podatke o rušitvah se ne vpisuje. V kolikor se nekaj poruši, teh površin ni več. Vpišejo se 3 vrste površin: obstoječa površina, ki ni predmet rekonstrukcije, površina, ki se rekonstruira in površina, ki je predmet dozidave/nadzidave.</w:t>
      </w:r>
    </w:p>
    <w:p w:rsidR="00E76113" w:rsidRPr="001C24A2" w:rsidRDefault="00E76113" w:rsidP="001C24A2">
      <w:pPr>
        <w:autoSpaceDE w:val="0"/>
        <w:autoSpaceDN w:val="0"/>
        <w:adjustRightInd w:val="0"/>
        <w:spacing w:after="0" w:line="240" w:lineRule="auto"/>
        <w:rPr>
          <w:b/>
          <w:color w:val="0070C0"/>
        </w:rPr>
      </w:pPr>
    </w:p>
    <w:p w:rsidR="001C24A2" w:rsidRPr="001C24A2" w:rsidRDefault="00E76113" w:rsidP="001C24A2">
      <w:pPr>
        <w:autoSpaceDE w:val="0"/>
        <w:autoSpaceDN w:val="0"/>
        <w:adjustRightInd w:val="0"/>
        <w:spacing w:after="0" w:line="240" w:lineRule="auto"/>
        <w:rPr>
          <w:b/>
          <w:color w:val="0070C0"/>
        </w:rPr>
      </w:pPr>
      <w:r>
        <w:rPr>
          <w:b/>
          <w:color w:val="0070C0"/>
        </w:rPr>
        <w:t xml:space="preserve">V: </w:t>
      </w:r>
      <w:r w:rsidR="001C24A2" w:rsidRPr="001C24A2">
        <w:rPr>
          <w:b/>
          <w:color w:val="0070C0"/>
        </w:rPr>
        <w:t>Glede na to, da imamo že potrjen Investicijski program ali priložimo IP ali je kljub temu potrebno priložiti DIIP.</w:t>
      </w:r>
    </w:p>
    <w:p w:rsidR="001C24A2" w:rsidRDefault="001C24A2" w:rsidP="001C24A2">
      <w:pPr>
        <w:autoSpaceDE w:val="0"/>
        <w:autoSpaceDN w:val="0"/>
        <w:adjustRightInd w:val="0"/>
        <w:spacing w:after="0" w:line="240" w:lineRule="auto"/>
        <w:rPr>
          <w:b/>
          <w:color w:val="0070C0"/>
        </w:rPr>
      </w:pPr>
    </w:p>
    <w:p w:rsidR="00E76113" w:rsidRDefault="00E76113" w:rsidP="00E76113">
      <w:pPr>
        <w:autoSpaceDE w:val="0"/>
        <w:autoSpaceDN w:val="0"/>
        <w:adjustRightInd w:val="0"/>
        <w:spacing w:after="0" w:line="240" w:lineRule="auto"/>
      </w:pPr>
      <w:r>
        <w:t xml:space="preserve">O: Potrebno je predložiti samo DIIP. </w:t>
      </w:r>
    </w:p>
    <w:p w:rsidR="001D5D23" w:rsidRDefault="001D5D23" w:rsidP="00D46C98">
      <w:pPr>
        <w:autoSpaceDE w:val="0"/>
        <w:autoSpaceDN w:val="0"/>
        <w:adjustRightInd w:val="0"/>
        <w:spacing w:after="0" w:line="240" w:lineRule="auto"/>
        <w:rPr>
          <w:b/>
          <w:color w:val="0070C0"/>
        </w:rPr>
      </w:pPr>
    </w:p>
    <w:p w:rsidR="001D5D23" w:rsidRDefault="001D5D23" w:rsidP="001D5D23">
      <w:pPr>
        <w:autoSpaceDE w:val="0"/>
        <w:autoSpaceDN w:val="0"/>
        <w:adjustRightInd w:val="0"/>
        <w:spacing w:after="0" w:line="240" w:lineRule="auto"/>
        <w:rPr>
          <w:b/>
          <w:color w:val="0070C0"/>
        </w:rPr>
      </w:pPr>
      <w:r>
        <w:rPr>
          <w:b/>
          <w:color w:val="0070C0"/>
        </w:rPr>
        <w:t xml:space="preserve">V. </w:t>
      </w:r>
      <w:r w:rsidRPr="001D5D23">
        <w:rPr>
          <w:b/>
          <w:color w:val="0070C0"/>
        </w:rPr>
        <w:t>vezano na Javni razpis za sofinanciranje investicij v vrtcih in osnovnem šolstvu v Republiki Sloveniji v proračunskem obdobju 2021 – 2024, nas zanima ali lahko upraviče</w:t>
      </w:r>
      <w:r w:rsidR="00E76113">
        <w:rPr>
          <w:b/>
          <w:color w:val="0070C0"/>
        </w:rPr>
        <w:t xml:space="preserve">nec (občina) prijavi na razpis </w:t>
      </w:r>
      <w:r w:rsidRPr="001D5D23">
        <w:rPr>
          <w:b/>
          <w:color w:val="0070C0"/>
        </w:rPr>
        <w:t xml:space="preserve">en skupen projekt in en samostojen projekt in je lahko izbran za sofinanciranje z obema vlogama? Pri čemer bi bil skupen projekt, projekt na področju vrtca, projekt na področju šole pa je samostojen projekt. </w:t>
      </w:r>
    </w:p>
    <w:p w:rsidR="00E76113" w:rsidRPr="001D5D23" w:rsidRDefault="00E76113" w:rsidP="001D5D23">
      <w:pPr>
        <w:autoSpaceDE w:val="0"/>
        <w:autoSpaceDN w:val="0"/>
        <w:adjustRightInd w:val="0"/>
        <w:spacing w:after="0" w:line="240" w:lineRule="auto"/>
        <w:rPr>
          <w:b/>
          <w:color w:val="0070C0"/>
        </w:rPr>
      </w:pPr>
    </w:p>
    <w:p w:rsidR="00953CFD" w:rsidRDefault="00953CFD" w:rsidP="00953CFD">
      <w:pPr>
        <w:autoSpaceDE w:val="0"/>
        <w:autoSpaceDN w:val="0"/>
        <w:adjustRightInd w:val="0"/>
        <w:spacing w:after="0" w:line="240" w:lineRule="auto"/>
      </w:pPr>
      <w:r>
        <w:t xml:space="preserve">O. Da, ena občina je upravičena do sofinanciranja ene lastne investicije in ene skupne investicije. </w:t>
      </w:r>
    </w:p>
    <w:p w:rsidR="001D5D23" w:rsidRPr="001C5907" w:rsidRDefault="001D5D23" w:rsidP="00953CFD">
      <w:pPr>
        <w:autoSpaceDE w:val="0"/>
        <w:autoSpaceDN w:val="0"/>
        <w:adjustRightInd w:val="0"/>
        <w:spacing w:after="0" w:line="240" w:lineRule="auto"/>
        <w:rPr>
          <w:b/>
          <w:color w:val="0070C0"/>
        </w:rPr>
      </w:pPr>
    </w:p>
    <w:sectPr w:rsidR="001D5D23" w:rsidRPr="001C5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5306E"/>
    <w:multiLevelType w:val="hybridMultilevel"/>
    <w:tmpl w:val="A5E82F12"/>
    <w:lvl w:ilvl="0" w:tplc="72AA4BBA">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550D7F"/>
    <w:multiLevelType w:val="hybridMultilevel"/>
    <w:tmpl w:val="853E20E2"/>
    <w:lvl w:ilvl="0" w:tplc="2370EA0C">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6041DD"/>
    <w:multiLevelType w:val="multilevel"/>
    <w:tmpl w:val="DF7E667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8B"/>
    <w:rsid w:val="0003429B"/>
    <w:rsid w:val="000D2B2D"/>
    <w:rsid w:val="00177745"/>
    <w:rsid w:val="00184367"/>
    <w:rsid w:val="001A5310"/>
    <w:rsid w:val="001C24A2"/>
    <w:rsid w:val="001C5907"/>
    <w:rsid w:val="001D5D23"/>
    <w:rsid w:val="0023414C"/>
    <w:rsid w:val="002B1A25"/>
    <w:rsid w:val="003673B4"/>
    <w:rsid w:val="003F293C"/>
    <w:rsid w:val="003F5827"/>
    <w:rsid w:val="00451152"/>
    <w:rsid w:val="00460081"/>
    <w:rsid w:val="00466079"/>
    <w:rsid w:val="00494CFF"/>
    <w:rsid w:val="004D7921"/>
    <w:rsid w:val="005031E4"/>
    <w:rsid w:val="005670E1"/>
    <w:rsid w:val="005965CD"/>
    <w:rsid w:val="00670BF8"/>
    <w:rsid w:val="00700C8B"/>
    <w:rsid w:val="008C1CAE"/>
    <w:rsid w:val="00953CFD"/>
    <w:rsid w:val="00982B65"/>
    <w:rsid w:val="00982BEE"/>
    <w:rsid w:val="009B4DBB"/>
    <w:rsid w:val="00A52E88"/>
    <w:rsid w:val="00A63A8C"/>
    <w:rsid w:val="00AA48AD"/>
    <w:rsid w:val="00B7024A"/>
    <w:rsid w:val="00C46173"/>
    <w:rsid w:val="00CD118D"/>
    <w:rsid w:val="00D252DB"/>
    <w:rsid w:val="00D46C98"/>
    <w:rsid w:val="00DB1B64"/>
    <w:rsid w:val="00DD6540"/>
    <w:rsid w:val="00E76113"/>
    <w:rsid w:val="00E8189B"/>
    <w:rsid w:val="00F37A77"/>
    <w:rsid w:val="00F72007"/>
    <w:rsid w:val="00FD36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65B7"/>
  <w15:chartTrackingRefBased/>
  <w15:docId w15:val="{D7AC97DD-903A-47AE-847D-5A3CD3AB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00C8B"/>
    <w:pPr>
      <w:spacing w:after="0" w:line="240" w:lineRule="auto"/>
    </w:pPr>
  </w:style>
  <w:style w:type="paragraph" w:styleId="Odstavekseznama">
    <w:name w:val="List Paragraph"/>
    <w:basedOn w:val="Navaden"/>
    <w:uiPriority w:val="34"/>
    <w:qFormat/>
    <w:rsid w:val="003F5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1713</Words>
  <Characters>9770</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Smrke Šikovc</dc:creator>
  <cp:keywords/>
  <dc:description/>
  <cp:lastModifiedBy>Janja Smrke Šikovc</cp:lastModifiedBy>
  <cp:revision>2</cp:revision>
  <dcterms:created xsi:type="dcterms:W3CDTF">2021-02-09T17:41:00Z</dcterms:created>
  <dcterms:modified xsi:type="dcterms:W3CDTF">2021-02-09T17:41:00Z</dcterms:modified>
</cp:coreProperties>
</file>