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9338" w14:textId="3C0AC5F9" w:rsidR="00D90BDA" w:rsidRDefault="00D90BDA" w:rsidP="00D90BDA">
      <w:pPr>
        <w:jc w:val="both"/>
        <w:rPr>
          <w:rFonts w:cs="Arial"/>
          <w:color w:val="000000"/>
          <w:szCs w:val="20"/>
          <w:lang w:eastAsia="sl-SI"/>
        </w:rPr>
      </w:pPr>
      <w:r w:rsidRPr="005D318F">
        <w:rPr>
          <w:rFonts w:cs="Arial"/>
          <w:iCs/>
          <w:szCs w:val="20"/>
        </w:rPr>
        <w:t>Na podlagi</w:t>
      </w:r>
      <w:r>
        <w:rPr>
          <w:rFonts w:cs="Arial"/>
          <w:iCs/>
          <w:szCs w:val="20"/>
        </w:rPr>
        <w:t xml:space="preserve"> </w:t>
      </w:r>
      <w:r w:rsidR="009B05DC">
        <w:rPr>
          <w:rFonts w:cs="Arial"/>
          <w:iCs/>
          <w:szCs w:val="20"/>
        </w:rPr>
        <w:t>78.</w:t>
      </w:r>
      <w:r>
        <w:t xml:space="preserve"> člena </w:t>
      </w:r>
      <w:r w:rsidRPr="005D318F">
        <w:rPr>
          <w:rFonts w:cs="Arial"/>
          <w:iCs/>
          <w:szCs w:val="20"/>
        </w:rPr>
        <w:t xml:space="preserve">Zakona o javnih uslužbencih </w:t>
      </w:r>
      <w:r w:rsidRPr="005D318F">
        <w:rPr>
          <w:rFonts w:cs="Arial"/>
          <w:szCs w:val="20"/>
        </w:rPr>
        <w:t>(</w:t>
      </w:r>
      <w:r w:rsidRPr="005D318F">
        <w:rPr>
          <w:rFonts w:cs="Arial"/>
          <w:iCs/>
          <w:szCs w:val="20"/>
        </w:rPr>
        <w:t xml:space="preserve">Uradni list RS, št. </w:t>
      </w:r>
      <w:r w:rsidRPr="00D90BDA">
        <w:rPr>
          <w:rFonts w:cs="Arial"/>
          <w:iCs/>
          <w:szCs w:val="20"/>
        </w:rPr>
        <w:t>32/25</w:t>
      </w:r>
      <w:r w:rsidRPr="00F1457D">
        <w:rPr>
          <w:rFonts w:cs="Arial"/>
          <w:iCs/>
          <w:szCs w:val="20"/>
        </w:rPr>
        <w:t>; v nadaljevanju ZJU</w:t>
      </w:r>
      <w:r>
        <w:rPr>
          <w:rFonts w:cs="Arial"/>
          <w:iCs/>
          <w:szCs w:val="20"/>
        </w:rPr>
        <w:t>-1</w:t>
      </w:r>
      <w:r w:rsidRPr="005D318F">
        <w:rPr>
          <w:rFonts w:cs="Arial"/>
          <w:color w:val="000000"/>
          <w:szCs w:val="20"/>
          <w:lang w:eastAsia="sl-SI"/>
        </w:rPr>
        <w:t xml:space="preserve">) </w:t>
      </w:r>
      <w:r>
        <w:rPr>
          <w:rFonts w:cs="Arial"/>
          <w:color w:val="000000"/>
          <w:szCs w:val="20"/>
          <w:lang w:eastAsia="ar-SA"/>
        </w:rPr>
        <w:t>in prvega odstavka</w:t>
      </w:r>
      <w:r>
        <w:t xml:space="preserve"> 25. člena Zakona o delovnih </w:t>
      </w:r>
      <w:r>
        <w:rPr>
          <w:rFonts w:cs="Arial"/>
          <w:color w:val="000000"/>
          <w:szCs w:val="20"/>
          <w:lang w:eastAsia="sl-SI"/>
        </w:rPr>
        <w:t xml:space="preserve">razmerjih (Uradni list RS, </w:t>
      </w:r>
      <w:r w:rsidRPr="00CF034C">
        <w:rPr>
          <w:rFonts w:cs="Arial"/>
          <w:color w:val="000000"/>
          <w:szCs w:val="20"/>
          <w:lang w:eastAsia="sl-SI"/>
        </w:rPr>
        <w:t xml:space="preserve">št. </w:t>
      </w:r>
      <w:hyperlink r:id="rId8" w:tgtFrame="_blank" w:tooltip="Zakon o delovnih razmerjih (ZDR-1)" w:history="1">
        <w:r w:rsidRPr="00CF034C">
          <w:rPr>
            <w:rStyle w:val="Hiperpovezava"/>
            <w:rFonts w:cs="Arial"/>
            <w:color w:val="000000"/>
            <w:szCs w:val="20"/>
            <w:u w:val="none"/>
            <w:lang w:eastAsia="sl-SI"/>
          </w:rPr>
          <w:t>21/13</w:t>
        </w:r>
      </w:hyperlink>
      <w:r w:rsidRPr="00CF034C">
        <w:rPr>
          <w:rFonts w:cs="Arial"/>
          <w:color w:val="000000"/>
          <w:szCs w:val="20"/>
          <w:lang w:eastAsia="sl-SI"/>
        </w:rPr>
        <w:t xml:space="preserve">, </w:t>
      </w:r>
      <w:hyperlink r:id="rId9" w:tgtFrame="_blank" w:tooltip="Popravek Zakona o delovnih razmerjih" w:history="1">
        <w:r w:rsidRPr="00CF034C">
          <w:rPr>
            <w:rStyle w:val="Hiperpovezava"/>
            <w:rFonts w:cs="Arial"/>
            <w:color w:val="000000"/>
            <w:szCs w:val="20"/>
            <w:u w:val="none"/>
            <w:lang w:eastAsia="sl-SI"/>
          </w:rPr>
          <w:t xml:space="preserve">78/13 – </w:t>
        </w:r>
        <w:proofErr w:type="spellStart"/>
        <w:r w:rsidRPr="00CF034C">
          <w:rPr>
            <w:rStyle w:val="Hiperpovezava"/>
            <w:rFonts w:cs="Arial"/>
            <w:color w:val="000000"/>
            <w:szCs w:val="20"/>
            <w:u w:val="none"/>
            <w:lang w:eastAsia="sl-SI"/>
          </w:rPr>
          <w:t>popr</w:t>
        </w:r>
        <w:proofErr w:type="spellEnd"/>
        <w:r w:rsidRPr="00CF034C">
          <w:rPr>
            <w:rStyle w:val="Hiperpovezava"/>
            <w:rFonts w:cs="Arial"/>
            <w:color w:val="000000"/>
            <w:szCs w:val="20"/>
            <w:u w:val="none"/>
            <w:lang w:eastAsia="sl-SI"/>
          </w:rPr>
          <w:t>.</w:t>
        </w:r>
      </w:hyperlink>
      <w:r w:rsidRPr="00CF034C">
        <w:rPr>
          <w:rFonts w:cs="Arial"/>
          <w:color w:val="000000"/>
          <w:szCs w:val="20"/>
          <w:lang w:eastAsia="sl-SI"/>
        </w:rPr>
        <w:t xml:space="preserve">, </w:t>
      </w:r>
      <w:hyperlink r:id="rId10" w:tgtFrame="_blank" w:tooltip="Zakon o zaposlovanju, samozaposlovanju in delu tujcev" w:history="1">
        <w:r w:rsidRPr="00CF034C">
          <w:rPr>
            <w:rStyle w:val="Hiperpovezava"/>
            <w:rFonts w:cs="Arial"/>
            <w:color w:val="000000"/>
            <w:szCs w:val="20"/>
            <w:u w:val="none"/>
            <w:lang w:eastAsia="sl-SI"/>
          </w:rPr>
          <w:t>47/15</w:t>
        </w:r>
      </w:hyperlink>
      <w:r w:rsidRPr="00CF034C">
        <w:rPr>
          <w:rFonts w:cs="Arial"/>
          <w:color w:val="000000"/>
          <w:szCs w:val="20"/>
          <w:lang w:eastAsia="sl-SI"/>
        </w:rPr>
        <w:t xml:space="preserve"> – ZZSDT, </w:t>
      </w:r>
      <w:hyperlink r:id="rId11" w:tgtFrame="_blank" w:tooltip="Zakon o spremembah in dopolnitvah Pomorskega zakonika" w:history="1">
        <w:r w:rsidRPr="00CF034C">
          <w:rPr>
            <w:rStyle w:val="Hiperpovezava"/>
            <w:rFonts w:cs="Arial"/>
            <w:color w:val="000000"/>
            <w:szCs w:val="20"/>
            <w:u w:val="none"/>
            <w:lang w:eastAsia="sl-SI"/>
          </w:rPr>
          <w:t>33/16</w:t>
        </w:r>
      </w:hyperlink>
      <w:r w:rsidRPr="00CF034C">
        <w:rPr>
          <w:rFonts w:cs="Arial"/>
          <w:color w:val="000000"/>
          <w:szCs w:val="20"/>
          <w:lang w:eastAsia="sl-SI"/>
        </w:rPr>
        <w:t xml:space="preserve"> – PZ-F, </w:t>
      </w:r>
      <w:hyperlink r:id="rId12" w:tgtFrame="_blank" w:tooltip="Zakon o dopolnitvah Zakona o delovnih razmerjih" w:history="1">
        <w:r w:rsidRPr="00CF034C">
          <w:rPr>
            <w:rStyle w:val="Hiperpovezava"/>
            <w:rFonts w:cs="Arial"/>
            <w:color w:val="000000"/>
            <w:szCs w:val="20"/>
            <w:u w:val="none"/>
            <w:lang w:eastAsia="sl-SI"/>
          </w:rPr>
          <w:t>52/16</w:t>
        </w:r>
      </w:hyperlink>
      <w:r w:rsidRPr="00CF034C">
        <w:rPr>
          <w:rFonts w:cs="Arial"/>
          <w:color w:val="000000"/>
          <w:szCs w:val="20"/>
          <w:lang w:eastAsia="sl-SI"/>
        </w:rPr>
        <w:t xml:space="preserve">, 15/17 – </w:t>
      </w:r>
      <w:proofErr w:type="spellStart"/>
      <w:r w:rsidRPr="00CF034C">
        <w:rPr>
          <w:rFonts w:cs="Arial"/>
          <w:color w:val="000000"/>
          <w:szCs w:val="20"/>
          <w:lang w:eastAsia="sl-SI"/>
        </w:rPr>
        <w:t>odl</w:t>
      </w:r>
      <w:proofErr w:type="spellEnd"/>
      <w:r w:rsidRPr="00CF034C">
        <w:rPr>
          <w:rFonts w:cs="Arial"/>
          <w:color w:val="000000"/>
          <w:szCs w:val="20"/>
          <w:lang w:eastAsia="sl-SI"/>
        </w:rPr>
        <w:t xml:space="preserve">. US, 22/19 – </w:t>
      </w:r>
      <w:proofErr w:type="spellStart"/>
      <w:r w:rsidRPr="00CF034C">
        <w:rPr>
          <w:rFonts w:cs="Arial"/>
          <w:color w:val="000000"/>
          <w:szCs w:val="20"/>
          <w:lang w:eastAsia="sl-SI"/>
        </w:rPr>
        <w:t>ZPosS</w:t>
      </w:r>
      <w:proofErr w:type="spellEnd"/>
      <w:r w:rsidRPr="00CF034C">
        <w:rPr>
          <w:rFonts w:cs="Arial"/>
          <w:color w:val="000000"/>
          <w:szCs w:val="20"/>
          <w:lang w:eastAsia="sl-SI"/>
        </w:rPr>
        <w:t xml:space="preserve">, 81/19, 203/20 – ZIUPOPDVE, 119/21 – </w:t>
      </w:r>
      <w:proofErr w:type="spellStart"/>
      <w:r w:rsidRPr="00CF034C">
        <w:rPr>
          <w:rFonts w:cs="Arial"/>
          <w:color w:val="000000"/>
          <w:szCs w:val="20"/>
          <w:lang w:eastAsia="sl-SI"/>
        </w:rPr>
        <w:t>ZČmIS</w:t>
      </w:r>
      <w:proofErr w:type="spellEnd"/>
      <w:r w:rsidRPr="00CF034C">
        <w:rPr>
          <w:rFonts w:cs="Arial"/>
          <w:color w:val="000000"/>
          <w:szCs w:val="20"/>
          <w:lang w:eastAsia="sl-SI"/>
        </w:rPr>
        <w:t xml:space="preserve">-A, 202/21 – </w:t>
      </w:r>
      <w:proofErr w:type="spellStart"/>
      <w:r w:rsidRPr="00CF034C">
        <w:rPr>
          <w:rFonts w:cs="Arial"/>
          <w:color w:val="000000"/>
          <w:szCs w:val="20"/>
          <w:lang w:eastAsia="sl-SI"/>
        </w:rPr>
        <w:t>odl</w:t>
      </w:r>
      <w:proofErr w:type="spellEnd"/>
      <w:r w:rsidRPr="00CF034C">
        <w:rPr>
          <w:rFonts w:cs="Arial"/>
          <w:color w:val="000000"/>
          <w:szCs w:val="20"/>
          <w:lang w:eastAsia="sl-SI"/>
        </w:rPr>
        <w:t>. US, 15/22, 54/22 – ZUPŠ-1</w:t>
      </w:r>
      <w:r w:rsidRPr="00DA202C">
        <w:rPr>
          <w:rFonts w:cs="Arial"/>
          <w:color w:val="000000"/>
          <w:szCs w:val="20"/>
          <w:lang w:eastAsia="sl-SI"/>
        </w:rPr>
        <w:t xml:space="preserve">, </w:t>
      </w:r>
      <w:r w:rsidRPr="00D90BDA">
        <w:rPr>
          <w:rFonts w:cs="Arial"/>
          <w:color w:val="000000"/>
          <w:szCs w:val="20"/>
          <w:lang w:eastAsia="sl-SI"/>
        </w:rPr>
        <w:t>114/23, 136/23 – ZIUZDS in 70/25 – ZUTD-I</w:t>
      </w:r>
      <w:r>
        <w:rPr>
          <w:rFonts w:cs="Arial"/>
          <w:color w:val="000000"/>
          <w:szCs w:val="20"/>
          <w:lang w:eastAsia="sl-SI"/>
        </w:rPr>
        <w:t>)</w:t>
      </w:r>
    </w:p>
    <w:p w14:paraId="743B7AD7" w14:textId="77777777" w:rsidR="00546C67" w:rsidRPr="005D318F" w:rsidRDefault="00546C67" w:rsidP="00905DED">
      <w:pPr>
        <w:rPr>
          <w:rFonts w:cs="Arial"/>
          <w:b/>
          <w:iCs/>
          <w:szCs w:val="20"/>
        </w:rPr>
      </w:pPr>
    </w:p>
    <w:p w14:paraId="28E47CBF" w14:textId="77777777" w:rsidR="00546C67" w:rsidRPr="005D318F" w:rsidRDefault="00546C67" w:rsidP="00905DED">
      <w:pPr>
        <w:jc w:val="both"/>
        <w:rPr>
          <w:rFonts w:cs="Arial"/>
          <w:szCs w:val="20"/>
        </w:rPr>
      </w:pPr>
      <w:r w:rsidRPr="005D318F">
        <w:rPr>
          <w:rFonts w:cs="Arial"/>
          <w:b/>
          <w:iCs/>
          <w:szCs w:val="20"/>
        </w:rPr>
        <w:t xml:space="preserve">MINISTRSTVO ZA </w:t>
      </w:r>
      <w:r w:rsidR="00EF7E7E" w:rsidRPr="005D318F">
        <w:rPr>
          <w:rFonts w:cs="Arial"/>
          <w:b/>
          <w:iCs/>
          <w:szCs w:val="20"/>
        </w:rPr>
        <w:t xml:space="preserve">VZGOJO IN </w:t>
      </w:r>
      <w:r w:rsidRPr="005D318F">
        <w:rPr>
          <w:rFonts w:cs="Arial"/>
          <w:b/>
          <w:iCs/>
          <w:szCs w:val="20"/>
        </w:rPr>
        <w:t xml:space="preserve">IZOBRAŽEVANJE, Masarykova 16, </w:t>
      </w:r>
      <w:r w:rsidR="006C5487" w:rsidRPr="005D318F">
        <w:rPr>
          <w:rFonts w:cs="Arial"/>
          <w:b/>
          <w:iCs/>
          <w:szCs w:val="20"/>
        </w:rPr>
        <w:t>1</w:t>
      </w:r>
      <w:r w:rsidR="00F72398" w:rsidRPr="005D318F">
        <w:rPr>
          <w:rFonts w:cs="Arial"/>
          <w:b/>
          <w:iCs/>
          <w:szCs w:val="20"/>
        </w:rPr>
        <w:t>0</w:t>
      </w:r>
      <w:r w:rsidR="006C5487" w:rsidRPr="005D318F">
        <w:rPr>
          <w:rFonts w:cs="Arial"/>
          <w:b/>
          <w:iCs/>
          <w:szCs w:val="20"/>
        </w:rPr>
        <w:t>0</w:t>
      </w:r>
      <w:r w:rsidRPr="005D318F">
        <w:rPr>
          <w:rFonts w:cs="Arial"/>
          <w:b/>
          <w:iCs/>
          <w:szCs w:val="20"/>
        </w:rPr>
        <w:t>0 Ljubljana</w:t>
      </w:r>
    </w:p>
    <w:p w14:paraId="609281ED" w14:textId="77777777" w:rsidR="00F5700E" w:rsidRPr="005D318F" w:rsidRDefault="00F5700E" w:rsidP="00905DED">
      <w:pPr>
        <w:jc w:val="both"/>
        <w:rPr>
          <w:rFonts w:cs="Arial"/>
          <w:szCs w:val="20"/>
        </w:rPr>
      </w:pPr>
    </w:p>
    <w:p w14:paraId="22F6CDB6" w14:textId="76271696" w:rsidR="009F24CC" w:rsidRDefault="00D90BDA" w:rsidP="00D90BDA">
      <w:pPr>
        <w:ind w:right="-1"/>
        <w:jc w:val="both"/>
        <w:rPr>
          <w:rFonts w:cs="Arial"/>
          <w:b/>
          <w:bCs/>
          <w:color w:val="0070C0"/>
          <w:szCs w:val="20"/>
          <w:lang w:eastAsia="sl-SI"/>
        </w:rPr>
      </w:pPr>
      <w:r w:rsidRPr="00D90BDA">
        <w:rPr>
          <w:rFonts w:cs="Arial"/>
          <w:bCs/>
          <w:iCs/>
          <w:szCs w:val="20"/>
          <w:lang w:eastAsia="sl-SI"/>
        </w:rPr>
        <w:t xml:space="preserve">objavlja javno objavo za zasedbo prostega </w:t>
      </w:r>
      <w:r w:rsidR="0094621A" w:rsidRPr="005D318F">
        <w:rPr>
          <w:rFonts w:cs="Arial"/>
          <w:iCs/>
          <w:szCs w:val="20"/>
          <w:lang w:eastAsia="sl-SI"/>
        </w:rPr>
        <w:t>uradnišk</w:t>
      </w:r>
      <w:r w:rsidR="00006ADF">
        <w:rPr>
          <w:rFonts w:cs="Arial"/>
          <w:iCs/>
          <w:szCs w:val="20"/>
          <w:lang w:eastAsia="sl-SI"/>
        </w:rPr>
        <w:t xml:space="preserve">ega </w:t>
      </w:r>
      <w:r w:rsidR="0094621A" w:rsidRPr="005D318F">
        <w:rPr>
          <w:rFonts w:cs="Arial"/>
          <w:iCs/>
          <w:szCs w:val="20"/>
          <w:lang w:eastAsia="sl-SI"/>
        </w:rPr>
        <w:t>delov</w:t>
      </w:r>
      <w:r w:rsidR="00807792" w:rsidRPr="005D318F">
        <w:rPr>
          <w:rFonts w:cs="Arial"/>
          <w:iCs/>
          <w:szCs w:val="20"/>
          <w:lang w:eastAsia="sl-SI"/>
        </w:rPr>
        <w:t>n</w:t>
      </w:r>
      <w:r w:rsidR="00006ADF">
        <w:rPr>
          <w:rFonts w:cs="Arial"/>
          <w:iCs/>
          <w:szCs w:val="20"/>
          <w:lang w:eastAsia="sl-SI"/>
        </w:rPr>
        <w:t xml:space="preserve">ega </w:t>
      </w:r>
      <w:r w:rsidR="0094621A" w:rsidRPr="005D318F">
        <w:rPr>
          <w:rFonts w:cs="Arial"/>
          <w:iCs/>
          <w:szCs w:val="20"/>
          <w:lang w:eastAsia="sl-SI"/>
        </w:rPr>
        <w:t>mest</w:t>
      </w:r>
      <w:r w:rsidR="00006ADF">
        <w:rPr>
          <w:rFonts w:cs="Arial"/>
          <w:iCs/>
          <w:szCs w:val="20"/>
          <w:lang w:eastAsia="sl-SI"/>
        </w:rPr>
        <w:t>a</w:t>
      </w:r>
      <w:r w:rsidR="0094621A" w:rsidRPr="005D318F">
        <w:rPr>
          <w:rFonts w:cs="Arial"/>
          <w:iCs/>
          <w:szCs w:val="20"/>
          <w:lang w:eastAsia="sl-SI"/>
        </w:rPr>
        <w:t xml:space="preserve"> </w:t>
      </w:r>
      <w:r w:rsidRPr="00E62FF4">
        <w:rPr>
          <w:rFonts w:cs="Arial"/>
          <w:b/>
          <w:bCs/>
          <w:szCs w:val="20"/>
          <w:lang w:eastAsia="sl-SI"/>
        </w:rPr>
        <w:t>SEKRETAR  (m/ž) v Sektorju za srednje šolstvo v Direktoratu za srednje in višje šolstvo ter izobraževanje odraslih v Ministrstvu za vzgojo in izobraževanje</w:t>
      </w:r>
      <w:r w:rsidRPr="00D90BDA">
        <w:rPr>
          <w:rFonts w:cs="Arial"/>
          <w:szCs w:val="20"/>
          <w:lang w:eastAsia="sl-SI"/>
        </w:rPr>
        <w:t xml:space="preserve"> (DM šifra: 4013), za sklenitev delovnega razmerja za določen čas </w:t>
      </w:r>
      <w:r>
        <w:rPr>
          <w:rFonts w:cs="Arial"/>
          <w:szCs w:val="20"/>
          <w:lang w:eastAsia="sl-SI"/>
        </w:rPr>
        <w:t>nadomeščanja začasno odsotnega(e) javnega(e) uslužbenca(</w:t>
      </w:r>
      <w:proofErr w:type="spellStart"/>
      <w:r>
        <w:rPr>
          <w:rFonts w:cs="Arial"/>
          <w:szCs w:val="20"/>
          <w:lang w:eastAsia="sl-SI"/>
        </w:rPr>
        <w:t>ke</w:t>
      </w:r>
      <w:proofErr w:type="spellEnd"/>
      <w:r>
        <w:rPr>
          <w:rFonts w:cs="Arial"/>
          <w:szCs w:val="20"/>
          <w:lang w:eastAsia="sl-SI"/>
        </w:rPr>
        <w:t xml:space="preserve">) </w:t>
      </w:r>
      <w:r w:rsidRPr="00D90BDA">
        <w:rPr>
          <w:rFonts w:cs="Arial"/>
          <w:szCs w:val="20"/>
          <w:lang w:eastAsia="sl-SI"/>
        </w:rPr>
        <w:t>s polnim delovnim časom (št. J</w:t>
      </w:r>
      <w:r w:rsidR="008429E7">
        <w:rPr>
          <w:rFonts w:cs="Arial"/>
          <w:szCs w:val="20"/>
          <w:lang w:eastAsia="sl-SI"/>
        </w:rPr>
        <w:t>O</w:t>
      </w:r>
      <w:r w:rsidRPr="00D90BDA">
        <w:rPr>
          <w:rFonts w:cs="Arial"/>
          <w:szCs w:val="20"/>
          <w:lang w:eastAsia="sl-SI"/>
        </w:rPr>
        <w:t xml:space="preserve">: </w:t>
      </w:r>
      <w:r w:rsidR="005D63CB">
        <w:rPr>
          <w:rFonts w:cs="Arial"/>
          <w:szCs w:val="20"/>
          <w:lang w:eastAsia="sl-SI"/>
        </w:rPr>
        <w:t>110-4/2026-3350</w:t>
      </w:r>
      <w:r w:rsidRPr="00D90BDA">
        <w:rPr>
          <w:rFonts w:cs="Arial"/>
          <w:szCs w:val="20"/>
          <w:lang w:eastAsia="sl-SI"/>
        </w:rPr>
        <w:t>).</w:t>
      </w:r>
    </w:p>
    <w:p w14:paraId="550A3840" w14:textId="77777777" w:rsidR="00D90BDA" w:rsidRPr="005D318F" w:rsidRDefault="00D90BDA" w:rsidP="00D90BDA">
      <w:pPr>
        <w:ind w:right="-1"/>
        <w:jc w:val="both"/>
        <w:rPr>
          <w:rFonts w:cs="Arial"/>
          <w:szCs w:val="20"/>
        </w:rPr>
      </w:pPr>
    </w:p>
    <w:p w14:paraId="58AB894A" w14:textId="77777777" w:rsidR="00EF1FCC" w:rsidRPr="005D318F" w:rsidRDefault="00EF1FCC" w:rsidP="00EF1FCC">
      <w:pPr>
        <w:suppressAutoHyphens/>
        <w:jc w:val="both"/>
        <w:rPr>
          <w:rFonts w:cs="Arial"/>
          <w:szCs w:val="20"/>
        </w:rPr>
      </w:pPr>
      <w:r w:rsidRPr="005D318F">
        <w:rPr>
          <w:rFonts w:cs="Arial"/>
          <w:szCs w:val="20"/>
        </w:rPr>
        <w:t>Kandidati, ki se bodo prijavili na prost</w:t>
      </w:r>
      <w:r>
        <w:rPr>
          <w:rFonts w:cs="Arial"/>
          <w:szCs w:val="20"/>
        </w:rPr>
        <w:t xml:space="preserve">o </w:t>
      </w:r>
      <w:r w:rsidRPr="005D318F">
        <w:rPr>
          <w:rFonts w:cs="Arial"/>
          <w:szCs w:val="20"/>
        </w:rPr>
        <w:t>delovn</w:t>
      </w:r>
      <w:r>
        <w:rPr>
          <w:rFonts w:cs="Arial"/>
          <w:szCs w:val="20"/>
        </w:rPr>
        <w:t>o</w:t>
      </w:r>
      <w:r w:rsidRPr="005D318F">
        <w:rPr>
          <w:rFonts w:cs="Arial"/>
          <w:szCs w:val="20"/>
        </w:rPr>
        <w:t xml:space="preserve"> mest</w:t>
      </w:r>
      <w:r>
        <w:rPr>
          <w:rFonts w:cs="Arial"/>
          <w:szCs w:val="20"/>
        </w:rPr>
        <w:t>o</w:t>
      </w:r>
      <w:r w:rsidRPr="005D318F">
        <w:rPr>
          <w:rFonts w:cs="Arial"/>
          <w:szCs w:val="20"/>
        </w:rPr>
        <w:t>, morajo</w:t>
      </w:r>
      <w:r w:rsidRPr="00D94B49">
        <w:rPr>
          <w:rFonts w:cs="Arial"/>
          <w:szCs w:val="20"/>
        </w:rPr>
        <w:t xml:space="preserve"> poleg splošnih pogojev, ki jih določajo predpisi s področja delovnega prava</w:t>
      </w:r>
      <w:r>
        <w:rPr>
          <w:rFonts w:cs="Arial"/>
          <w:szCs w:val="20"/>
        </w:rPr>
        <w:t>,</w:t>
      </w:r>
      <w:r w:rsidRPr="005D318F">
        <w:rPr>
          <w:rFonts w:cs="Arial"/>
          <w:szCs w:val="20"/>
        </w:rPr>
        <w:t xml:space="preserve"> izpolnjevati </w:t>
      </w:r>
      <w:r>
        <w:rPr>
          <w:rFonts w:cs="Arial"/>
          <w:szCs w:val="20"/>
        </w:rPr>
        <w:t xml:space="preserve">tudi </w:t>
      </w:r>
      <w:r w:rsidRPr="005D318F">
        <w:rPr>
          <w:rFonts w:cs="Arial"/>
          <w:szCs w:val="20"/>
        </w:rPr>
        <w:t xml:space="preserve">naslednje pogoje: </w:t>
      </w:r>
    </w:p>
    <w:p w14:paraId="0403FFCA" w14:textId="77777777" w:rsidR="0094621A" w:rsidRPr="005D318F" w:rsidRDefault="0094621A" w:rsidP="00905DED">
      <w:pPr>
        <w:jc w:val="both"/>
        <w:rPr>
          <w:rFonts w:cs="Arial"/>
          <w:szCs w:val="20"/>
        </w:rPr>
      </w:pPr>
    </w:p>
    <w:p w14:paraId="2251C9CB" w14:textId="756FB6CC" w:rsidR="00D90BDA" w:rsidRPr="00D90BDA" w:rsidRDefault="00D90BDA" w:rsidP="00D90BDA">
      <w:pPr>
        <w:numPr>
          <w:ilvl w:val="0"/>
          <w:numId w:val="6"/>
        </w:numPr>
        <w:tabs>
          <w:tab w:val="clear" w:pos="360"/>
          <w:tab w:val="num" w:pos="720"/>
        </w:tabs>
        <w:ind w:left="720"/>
        <w:jc w:val="both"/>
        <w:rPr>
          <w:rFonts w:cs="Arial"/>
          <w:szCs w:val="20"/>
          <w:lang w:eastAsia="sl-SI"/>
        </w:rPr>
      </w:pPr>
      <w:r w:rsidRPr="00D90BDA">
        <w:rPr>
          <w:rFonts w:cs="Arial"/>
          <w:szCs w:val="20"/>
          <w:lang w:eastAsia="sl-SI"/>
        </w:rPr>
        <w:t>končano visokošolsko univerzitetno izobraževanje (prejšnje)/visokošolska univerzitetna izobrazba (prejšnja);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(prejšnje)/magisterij po visokošolski strokovni izobrazbi (prejšnja);</w:t>
      </w:r>
    </w:p>
    <w:p w14:paraId="36B73B27" w14:textId="77777777" w:rsidR="00D90BDA" w:rsidRPr="00D90BDA" w:rsidRDefault="00D90BDA" w:rsidP="00D90BDA">
      <w:pPr>
        <w:numPr>
          <w:ilvl w:val="0"/>
          <w:numId w:val="6"/>
        </w:numPr>
        <w:tabs>
          <w:tab w:val="clear" w:pos="360"/>
          <w:tab w:val="num" w:pos="720"/>
        </w:tabs>
        <w:ind w:left="720"/>
        <w:jc w:val="both"/>
        <w:rPr>
          <w:rFonts w:cs="Arial"/>
          <w:szCs w:val="20"/>
          <w:lang w:eastAsia="sl-SI"/>
        </w:rPr>
      </w:pPr>
      <w:r w:rsidRPr="00D90BDA">
        <w:rPr>
          <w:rFonts w:cs="Arial"/>
          <w:szCs w:val="20"/>
          <w:lang w:eastAsia="sl-SI"/>
        </w:rPr>
        <w:t>sedem (7) let  delovnih izkušenj;</w:t>
      </w:r>
    </w:p>
    <w:p w14:paraId="396EFC68" w14:textId="77777777" w:rsidR="002777B4" w:rsidRPr="005D318F" w:rsidRDefault="002777B4" w:rsidP="00905DED">
      <w:pPr>
        <w:numPr>
          <w:ilvl w:val="0"/>
          <w:numId w:val="6"/>
        </w:numPr>
        <w:tabs>
          <w:tab w:val="clear" w:pos="360"/>
          <w:tab w:val="num" w:pos="720"/>
        </w:tabs>
        <w:ind w:left="720"/>
        <w:jc w:val="both"/>
        <w:rPr>
          <w:rFonts w:cs="Arial"/>
          <w:szCs w:val="20"/>
          <w:lang w:eastAsia="sl-SI"/>
        </w:rPr>
      </w:pPr>
      <w:r w:rsidRPr="005D318F">
        <w:rPr>
          <w:rFonts w:cs="Arial"/>
          <w:szCs w:val="20"/>
          <w:lang w:eastAsia="sl-SI"/>
        </w:rPr>
        <w:t>znanje uradnega jezika;</w:t>
      </w:r>
    </w:p>
    <w:p w14:paraId="71D5F6E6" w14:textId="77777777" w:rsidR="002777B4" w:rsidRPr="005D318F" w:rsidRDefault="002777B4" w:rsidP="00905DED">
      <w:pPr>
        <w:numPr>
          <w:ilvl w:val="0"/>
          <w:numId w:val="6"/>
        </w:numPr>
        <w:tabs>
          <w:tab w:val="clear" w:pos="360"/>
          <w:tab w:val="num" w:pos="720"/>
        </w:tabs>
        <w:ind w:left="720"/>
        <w:jc w:val="both"/>
        <w:rPr>
          <w:rFonts w:cs="Arial"/>
          <w:szCs w:val="20"/>
          <w:lang w:eastAsia="sl-SI"/>
        </w:rPr>
      </w:pPr>
      <w:r w:rsidRPr="005D318F">
        <w:rPr>
          <w:rFonts w:cs="Arial"/>
          <w:szCs w:val="20"/>
          <w:lang w:eastAsia="sl-SI"/>
        </w:rPr>
        <w:t>državljanstvo Republike Slovenije;</w:t>
      </w:r>
    </w:p>
    <w:p w14:paraId="4D667AC7" w14:textId="77777777" w:rsidR="002777B4" w:rsidRPr="005D318F" w:rsidRDefault="002777B4" w:rsidP="00905DED">
      <w:pPr>
        <w:numPr>
          <w:ilvl w:val="0"/>
          <w:numId w:val="6"/>
        </w:numPr>
        <w:tabs>
          <w:tab w:val="clear" w:pos="360"/>
          <w:tab w:val="num" w:pos="720"/>
        </w:tabs>
        <w:ind w:left="720"/>
        <w:jc w:val="both"/>
        <w:rPr>
          <w:rFonts w:cs="Arial"/>
          <w:color w:val="000000"/>
          <w:szCs w:val="20"/>
          <w:lang w:eastAsia="sl-SI"/>
        </w:rPr>
      </w:pPr>
      <w:r w:rsidRPr="005D318F">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36E90E27" w14:textId="2E09EA19" w:rsidR="003A3CEA" w:rsidRPr="005D318F" w:rsidRDefault="002777B4" w:rsidP="00905DED">
      <w:pPr>
        <w:numPr>
          <w:ilvl w:val="0"/>
          <w:numId w:val="6"/>
        </w:numPr>
        <w:tabs>
          <w:tab w:val="clear" w:pos="360"/>
          <w:tab w:val="num" w:pos="720"/>
        </w:tabs>
        <w:ind w:left="720"/>
        <w:jc w:val="both"/>
        <w:rPr>
          <w:rFonts w:cs="Arial"/>
          <w:color w:val="000000"/>
          <w:szCs w:val="20"/>
          <w:lang w:eastAsia="sl-SI"/>
        </w:rPr>
      </w:pPr>
      <w:r w:rsidRPr="005D318F">
        <w:rPr>
          <w:rFonts w:cs="Arial"/>
          <w:szCs w:val="20"/>
          <w:lang w:eastAsia="sl-SI"/>
        </w:rPr>
        <w:t>zoper njih ne sme biti vložena pravnomočna obtožnica zaradi naklepnega kaznivega dejanja, ki se preganja po uradni dolžnosti.</w:t>
      </w:r>
    </w:p>
    <w:p w14:paraId="41D8F914" w14:textId="77777777" w:rsidR="002777B4" w:rsidRPr="005D318F" w:rsidRDefault="002777B4" w:rsidP="00905DED">
      <w:pPr>
        <w:suppressAutoHyphens/>
        <w:jc w:val="both"/>
        <w:rPr>
          <w:rFonts w:cs="Arial"/>
          <w:szCs w:val="20"/>
        </w:rPr>
      </w:pPr>
    </w:p>
    <w:p w14:paraId="530663E2" w14:textId="49D19EEF" w:rsidR="003A3CEA" w:rsidRDefault="007C29D9" w:rsidP="00905DED">
      <w:pPr>
        <w:jc w:val="both"/>
        <w:rPr>
          <w:rFonts w:cs="Arial"/>
          <w:iCs/>
          <w:szCs w:val="20"/>
          <w:lang w:eastAsia="sl-SI"/>
        </w:rPr>
      </w:pPr>
      <w:r w:rsidRPr="007C29D9">
        <w:rPr>
          <w:rFonts w:cs="Arial"/>
          <w:szCs w:val="20"/>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w:t>
      </w:r>
    </w:p>
    <w:p w14:paraId="2ACF0030" w14:textId="6AF2FD1C" w:rsidR="00807792" w:rsidRDefault="007C29D9" w:rsidP="00905DED">
      <w:pPr>
        <w:jc w:val="both"/>
        <w:rPr>
          <w:rFonts w:cs="Arial"/>
          <w:szCs w:val="20"/>
        </w:rPr>
      </w:pPr>
      <w:r w:rsidRPr="007C29D9">
        <w:rPr>
          <w:rFonts w:cs="Arial"/>
          <w:szCs w:val="20"/>
        </w:rPr>
        <w:t>Zahtevane delovne izkušnje se skrajšajo za tretjino v primeru, da ima kandidat univerzitetno izobrazbo (prejšnjo) z zaključenim specialističnim študijem, magisterijem znanosti ali doktoratom znanosti.</w:t>
      </w:r>
    </w:p>
    <w:p w14:paraId="1D91AC9F" w14:textId="77777777" w:rsidR="007C29D9" w:rsidRPr="005D318F" w:rsidRDefault="007C29D9" w:rsidP="00905DED">
      <w:pPr>
        <w:jc w:val="both"/>
        <w:rPr>
          <w:rFonts w:cs="Arial"/>
          <w:iCs/>
          <w:szCs w:val="20"/>
          <w:lang w:eastAsia="sl-SI"/>
        </w:rPr>
      </w:pPr>
    </w:p>
    <w:p w14:paraId="62470D39" w14:textId="77777777" w:rsidR="00807792" w:rsidRPr="005D318F" w:rsidRDefault="00807792" w:rsidP="00905DED">
      <w:pPr>
        <w:suppressAutoHyphens/>
        <w:jc w:val="both"/>
        <w:rPr>
          <w:rFonts w:cs="Arial"/>
          <w:szCs w:val="20"/>
        </w:rPr>
      </w:pPr>
      <w:r w:rsidRPr="005D318F">
        <w:rPr>
          <w:rFonts w:cs="Arial"/>
          <w:szCs w:val="20"/>
        </w:rPr>
        <w:lastRenderedPageBreak/>
        <w:t xml:space="preserve">Okvirna vsebina dela: </w:t>
      </w:r>
    </w:p>
    <w:p w14:paraId="5CF0C50F" w14:textId="77777777" w:rsidR="00D90BDA" w:rsidRPr="00D90BDA" w:rsidRDefault="00D90BDA" w:rsidP="00D90BDA">
      <w:pPr>
        <w:tabs>
          <w:tab w:val="left" w:pos="426"/>
        </w:tabs>
        <w:autoSpaceDE w:val="0"/>
        <w:autoSpaceDN w:val="0"/>
        <w:adjustRightInd w:val="0"/>
        <w:jc w:val="both"/>
        <w:rPr>
          <w:rFonts w:cs="Arial"/>
          <w:szCs w:val="20"/>
          <w:lang w:eastAsia="sl-SI"/>
        </w:rPr>
      </w:pPr>
      <w:bookmarkStart w:id="0" w:name="_Hlk179803207"/>
      <w:r w:rsidRPr="00D90BDA">
        <w:rPr>
          <w:rFonts w:cs="Arial"/>
          <w:szCs w:val="20"/>
          <w:lang w:eastAsia="sl-SI"/>
        </w:rPr>
        <w:t>- pomoč pri vodenju strokovnih nalog na delovnem področju</w:t>
      </w:r>
    </w:p>
    <w:p w14:paraId="1BC4AF29" w14:textId="77777777" w:rsidR="00D90BDA" w:rsidRPr="00D90BDA" w:rsidRDefault="00D90BDA" w:rsidP="00D90BDA">
      <w:pPr>
        <w:tabs>
          <w:tab w:val="left" w:pos="426"/>
        </w:tabs>
        <w:autoSpaceDE w:val="0"/>
        <w:autoSpaceDN w:val="0"/>
        <w:adjustRightInd w:val="0"/>
        <w:jc w:val="both"/>
        <w:rPr>
          <w:rFonts w:cs="Arial"/>
          <w:szCs w:val="20"/>
          <w:lang w:eastAsia="sl-SI"/>
        </w:rPr>
      </w:pPr>
      <w:r w:rsidRPr="00D90BDA">
        <w:rPr>
          <w:rFonts w:cs="Arial"/>
          <w:szCs w:val="20"/>
          <w:lang w:eastAsia="sl-SI"/>
        </w:rPr>
        <w:t xml:space="preserve"> - vodenje in sodelovanje v najzahtevnejših delovnih skupinah</w:t>
      </w:r>
    </w:p>
    <w:p w14:paraId="63808226" w14:textId="77777777" w:rsidR="00D90BDA" w:rsidRPr="00D90BDA" w:rsidRDefault="00D90BDA" w:rsidP="00D90BDA">
      <w:pPr>
        <w:tabs>
          <w:tab w:val="left" w:pos="426"/>
        </w:tabs>
        <w:autoSpaceDE w:val="0"/>
        <w:autoSpaceDN w:val="0"/>
        <w:adjustRightInd w:val="0"/>
        <w:jc w:val="both"/>
        <w:rPr>
          <w:rFonts w:cs="Arial"/>
          <w:szCs w:val="20"/>
          <w:lang w:eastAsia="sl-SI"/>
        </w:rPr>
      </w:pPr>
      <w:r w:rsidRPr="00D90BDA">
        <w:rPr>
          <w:rFonts w:cs="Arial"/>
          <w:szCs w:val="20"/>
          <w:lang w:eastAsia="sl-SI"/>
        </w:rPr>
        <w:t xml:space="preserve"> - samostojno oblikovanje in priprava ključnih sistemskih rešitev in drugih najzahtevnejših gradiv</w:t>
      </w:r>
    </w:p>
    <w:p w14:paraId="540DC5DE" w14:textId="77777777" w:rsidR="00D90BDA" w:rsidRPr="00D90BDA" w:rsidRDefault="00D90BDA" w:rsidP="00D90BDA">
      <w:pPr>
        <w:tabs>
          <w:tab w:val="left" w:pos="426"/>
        </w:tabs>
        <w:autoSpaceDE w:val="0"/>
        <w:autoSpaceDN w:val="0"/>
        <w:adjustRightInd w:val="0"/>
        <w:jc w:val="both"/>
        <w:rPr>
          <w:rFonts w:cs="Arial"/>
          <w:szCs w:val="20"/>
          <w:lang w:eastAsia="sl-SI"/>
        </w:rPr>
      </w:pPr>
      <w:r w:rsidRPr="00D90BDA">
        <w:rPr>
          <w:rFonts w:cs="Arial"/>
          <w:szCs w:val="20"/>
          <w:lang w:eastAsia="sl-SI"/>
        </w:rPr>
        <w:t xml:space="preserve"> - sodelovanje pri pripravi, izvedbi in spremljanju nacionalnih in evropskih projektov</w:t>
      </w:r>
    </w:p>
    <w:p w14:paraId="2F6CBC3A" w14:textId="77777777" w:rsidR="00D90BDA" w:rsidRPr="00D90BDA" w:rsidRDefault="00D90BDA" w:rsidP="00D90BDA">
      <w:pPr>
        <w:tabs>
          <w:tab w:val="left" w:pos="426"/>
        </w:tabs>
        <w:autoSpaceDE w:val="0"/>
        <w:autoSpaceDN w:val="0"/>
        <w:adjustRightInd w:val="0"/>
        <w:jc w:val="both"/>
        <w:rPr>
          <w:rFonts w:cs="Arial"/>
          <w:szCs w:val="20"/>
          <w:lang w:eastAsia="sl-SI"/>
        </w:rPr>
      </w:pPr>
      <w:r w:rsidRPr="00D90BDA">
        <w:rPr>
          <w:rFonts w:cs="Arial"/>
          <w:szCs w:val="20"/>
          <w:lang w:eastAsia="sl-SI"/>
        </w:rPr>
        <w:t xml:space="preserve"> - zagotavljanje usklajenosti projektnih ciljev z zakonodajo, javnofinančnimi predpisi in internimi akti</w:t>
      </w:r>
    </w:p>
    <w:p w14:paraId="797DCA18" w14:textId="77777777" w:rsidR="00D90BDA" w:rsidRPr="00D90BDA" w:rsidRDefault="00D90BDA" w:rsidP="00D90BDA">
      <w:pPr>
        <w:tabs>
          <w:tab w:val="left" w:pos="426"/>
        </w:tabs>
        <w:autoSpaceDE w:val="0"/>
        <w:autoSpaceDN w:val="0"/>
        <w:adjustRightInd w:val="0"/>
        <w:jc w:val="both"/>
        <w:rPr>
          <w:rFonts w:cs="Arial"/>
          <w:szCs w:val="20"/>
          <w:lang w:eastAsia="sl-SI"/>
        </w:rPr>
      </w:pPr>
      <w:r w:rsidRPr="00D90BDA">
        <w:rPr>
          <w:rFonts w:cs="Arial"/>
          <w:szCs w:val="20"/>
          <w:lang w:eastAsia="sl-SI"/>
        </w:rPr>
        <w:t xml:space="preserve"> - sodelovanje z drugimi organizacijskimi enotami, državnimi organi, javnimi zavodi in zunanjimi partnerji</w:t>
      </w:r>
    </w:p>
    <w:p w14:paraId="022EE37B" w14:textId="69BEF06E" w:rsidR="007C1E2E" w:rsidRPr="00D90BDA" w:rsidRDefault="00D90BDA" w:rsidP="00D90BDA">
      <w:pPr>
        <w:tabs>
          <w:tab w:val="left" w:pos="426"/>
        </w:tabs>
        <w:autoSpaceDE w:val="0"/>
        <w:autoSpaceDN w:val="0"/>
        <w:adjustRightInd w:val="0"/>
        <w:jc w:val="both"/>
        <w:rPr>
          <w:b/>
          <w:bCs/>
          <w:lang w:eastAsia="sl-SI"/>
        </w:rPr>
      </w:pPr>
      <w:r w:rsidRPr="00D90BDA">
        <w:rPr>
          <w:rFonts w:cs="Arial"/>
          <w:szCs w:val="20"/>
          <w:lang w:eastAsia="sl-SI"/>
        </w:rPr>
        <w:t xml:space="preserve"> - samostojno opravljanje drugih najzahtevnejših nalog po navodilu vodje oz. druge pristojne osebe</w:t>
      </w:r>
    </w:p>
    <w:bookmarkEnd w:id="0"/>
    <w:p w14:paraId="4309CBC5" w14:textId="77777777" w:rsidR="007C1E2E" w:rsidRDefault="007C1E2E" w:rsidP="00905DED">
      <w:pPr>
        <w:tabs>
          <w:tab w:val="left" w:pos="426"/>
        </w:tabs>
        <w:autoSpaceDE w:val="0"/>
        <w:autoSpaceDN w:val="0"/>
        <w:adjustRightInd w:val="0"/>
        <w:jc w:val="both"/>
        <w:rPr>
          <w:b/>
          <w:bCs/>
          <w:lang w:eastAsia="sl-SI"/>
        </w:rPr>
      </w:pPr>
    </w:p>
    <w:p w14:paraId="1329B439" w14:textId="67AF16E0" w:rsidR="00006ADF" w:rsidRPr="007C29D9" w:rsidRDefault="009578E1" w:rsidP="00905DED">
      <w:pPr>
        <w:tabs>
          <w:tab w:val="left" w:pos="426"/>
        </w:tabs>
        <w:autoSpaceDE w:val="0"/>
        <w:autoSpaceDN w:val="0"/>
        <w:adjustRightInd w:val="0"/>
        <w:jc w:val="both"/>
        <w:rPr>
          <w:lang w:eastAsia="sl-SI"/>
        </w:rPr>
      </w:pPr>
      <w:r w:rsidRPr="007C29D9">
        <w:rPr>
          <w:lang w:eastAsia="sl-SI"/>
        </w:rPr>
        <w:t>Prednost pri izbiri bodo imeli kandidati</w:t>
      </w:r>
      <w:r w:rsidR="00D90BDA" w:rsidRPr="007C29D9">
        <w:rPr>
          <w:lang w:eastAsia="sl-SI"/>
        </w:rPr>
        <w:t xml:space="preserve"> z</w:t>
      </w:r>
      <w:r w:rsidR="004D424E" w:rsidRPr="007C29D9">
        <w:rPr>
          <w:lang w:eastAsia="sl-SI"/>
        </w:rPr>
        <w:t>:</w:t>
      </w:r>
    </w:p>
    <w:p w14:paraId="6BB69167" w14:textId="6C32BCDD" w:rsidR="00D90BDA" w:rsidRPr="00663947" w:rsidRDefault="00D90BDA" w:rsidP="00D90BDA">
      <w:pPr>
        <w:tabs>
          <w:tab w:val="left" w:pos="426"/>
        </w:tabs>
        <w:autoSpaceDE w:val="0"/>
        <w:autoSpaceDN w:val="0"/>
        <w:adjustRightInd w:val="0"/>
        <w:jc w:val="both"/>
        <w:rPr>
          <w:lang w:eastAsia="sl-SI"/>
        </w:rPr>
      </w:pPr>
      <w:bookmarkStart w:id="1" w:name="Prednost3"/>
      <w:r w:rsidRPr="00663947">
        <w:rPr>
          <w:lang w:eastAsia="sl-SI"/>
        </w:rPr>
        <w:t>-   dobrim poznavanjem evropske kohezijske politike</w:t>
      </w:r>
      <w:r w:rsidR="00D729A3">
        <w:rPr>
          <w:lang w:eastAsia="sl-SI"/>
        </w:rPr>
        <w:t>,</w:t>
      </w:r>
    </w:p>
    <w:p w14:paraId="0DB8CC27" w14:textId="7D07D0FC" w:rsidR="00D90BDA" w:rsidRPr="00663947" w:rsidRDefault="00D90BDA" w:rsidP="00D90BDA">
      <w:pPr>
        <w:tabs>
          <w:tab w:val="left" w:pos="426"/>
        </w:tabs>
        <w:autoSpaceDE w:val="0"/>
        <w:autoSpaceDN w:val="0"/>
        <w:adjustRightInd w:val="0"/>
        <w:jc w:val="both"/>
        <w:rPr>
          <w:lang w:eastAsia="sl-SI"/>
        </w:rPr>
      </w:pPr>
      <w:r w:rsidRPr="00663947">
        <w:rPr>
          <w:lang w:eastAsia="sl-SI"/>
        </w:rPr>
        <w:t>-   izkušnjami z vodenjem in spremljanjem projektov</w:t>
      </w:r>
      <w:r w:rsidR="00D729A3">
        <w:rPr>
          <w:lang w:eastAsia="sl-SI"/>
        </w:rPr>
        <w:t>.</w:t>
      </w:r>
    </w:p>
    <w:bookmarkEnd w:id="1"/>
    <w:p w14:paraId="6864D3B6" w14:textId="77777777" w:rsidR="00825ED8" w:rsidRDefault="00825ED8" w:rsidP="00905DED">
      <w:pPr>
        <w:suppressAutoHyphens/>
        <w:jc w:val="both"/>
        <w:rPr>
          <w:rFonts w:cs="Arial"/>
          <w:b/>
          <w:szCs w:val="20"/>
        </w:rPr>
      </w:pPr>
    </w:p>
    <w:p w14:paraId="4D19C693" w14:textId="65C9C386" w:rsidR="007C29D9" w:rsidRDefault="007C29D9" w:rsidP="007C29D9">
      <w:pPr>
        <w:suppressAutoHyphens/>
        <w:jc w:val="both"/>
        <w:rPr>
          <w:rFonts w:cs="Arial"/>
          <w:b/>
          <w:bCs/>
          <w:szCs w:val="20"/>
        </w:rPr>
      </w:pPr>
      <w:r w:rsidRPr="00243498">
        <w:rPr>
          <w:rFonts w:cs="Arial"/>
          <w:b/>
          <w:bCs/>
          <w:szCs w:val="20"/>
        </w:rPr>
        <w:t xml:space="preserve">Prijava mora </w:t>
      </w:r>
      <w:r>
        <w:rPr>
          <w:rFonts w:cs="Arial"/>
          <w:b/>
          <w:bCs/>
          <w:szCs w:val="20"/>
        </w:rPr>
        <w:t xml:space="preserve">biti </w:t>
      </w:r>
      <w:r w:rsidRPr="003F7FB2">
        <w:rPr>
          <w:rFonts w:cs="Arial"/>
          <w:b/>
          <w:bCs/>
          <w:szCs w:val="20"/>
        </w:rPr>
        <w:t>obvezno oddana na predpisanem obrazcu</w:t>
      </w:r>
      <w:r>
        <w:rPr>
          <w:rFonts w:cs="Arial"/>
          <w:b/>
          <w:bCs/>
          <w:szCs w:val="20"/>
        </w:rPr>
        <w:t xml:space="preserve"> </w:t>
      </w:r>
      <w:r w:rsidRPr="007C29D9">
        <w:rPr>
          <w:rFonts w:cs="Arial"/>
          <w:b/>
          <w:bCs/>
          <w:szCs w:val="20"/>
        </w:rPr>
        <w:t>J</w:t>
      </w:r>
      <w:r>
        <w:rPr>
          <w:rFonts w:cs="Arial"/>
          <w:b/>
          <w:bCs/>
          <w:szCs w:val="20"/>
        </w:rPr>
        <w:t>O</w:t>
      </w:r>
      <w:r w:rsidRPr="007C29D9">
        <w:rPr>
          <w:rFonts w:cs="Arial"/>
          <w:b/>
          <w:bCs/>
          <w:szCs w:val="20"/>
        </w:rPr>
        <w:noBreakHyphen/>
      </w:r>
      <w:r w:rsidR="00D729A3">
        <w:rPr>
          <w:rFonts w:cs="Arial"/>
          <w:b/>
          <w:bCs/>
          <w:szCs w:val="20"/>
          <w:lang w:eastAsia="sl-SI"/>
        </w:rPr>
        <w:t>110-4/2026-3350</w:t>
      </w:r>
      <w:r w:rsidRPr="003F7FB2">
        <w:rPr>
          <w:rFonts w:cs="Arial"/>
          <w:b/>
          <w:bCs/>
          <w:szCs w:val="20"/>
        </w:rPr>
        <w:t>, ki je sestavni del javne objave in mora vsebovati</w:t>
      </w:r>
      <w:r w:rsidRPr="00243498">
        <w:rPr>
          <w:rFonts w:cs="Arial"/>
          <w:b/>
          <w:bCs/>
          <w:szCs w:val="20"/>
        </w:rPr>
        <w:t>:</w:t>
      </w:r>
    </w:p>
    <w:p w14:paraId="70E3C606" w14:textId="77777777" w:rsidR="007C29D9" w:rsidRPr="00700BF4" w:rsidRDefault="007C29D9" w:rsidP="007C29D9">
      <w:pPr>
        <w:pStyle w:val="Odstavekseznama"/>
        <w:numPr>
          <w:ilvl w:val="0"/>
          <w:numId w:val="16"/>
        </w:numPr>
        <w:suppressAutoHyphens/>
        <w:ind w:left="426"/>
        <w:jc w:val="both"/>
        <w:rPr>
          <w:rFonts w:cs="Arial"/>
          <w:bCs/>
          <w:szCs w:val="20"/>
        </w:rPr>
      </w:pPr>
      <w:r w:rsidRPr="00700BF4">
        <w:rPr>
          <w:rFonts w:cs="Arial"/>
          <w:bCs/>
          <w:szCs w:val="20"/>
        </w:rPr>
        <w:t xml:space="preserve">pisno izjavo o izpolnjevanju pogoja glede predpisane izobrazbe, iz katere mora biti razvidna raven in smer izobrazbe, </w:t>
      </w:r>
      <w:r>
        <w:rPr>
          <w:rFonts w:cs="Arial"/>
          <w:bCs/>
          <w:szCs w:val="20"/>
        </w:rPr>
        <w:t>datum</w:t>
      </w:r>
      <w:r w:rsidRPr="00700BF4">
        <w:rPr>
          <w:rFonts w:cs="Arial"/>
          <w:bCs/>
          <w:szCs w:val="20"/>
        </w:rPr>
        <w:t xml:space="preserve"> zaključka izobraževanja ter ustanova, na kateri je bila izobrazba pridobljena;</w:t>
      </w:r>
    </w:p>
    <w:p w14:paraId="6D30BF1A" w14:textId="77777777" w:rsidR="007C29D9" w:rsidRDefault="007C29D9" w:rsidP="007C29D9">
      <w:pPr>
        <w:pStyle w:val="Odstavekseznama"/>
        <w:numPr>
          <w:ilvl w:val="0"/>
          <w:numId w:val="16"/>
        </w:numPr>
        <w:suppressAutoHyphens/>
        <w:ind w:left="426"/>
        <w:jc w:val="both"/>
        <w:rPr>
          <w:rFonts w:cs="Arial"/>
          <w:bCs/>
          <w:szCs w:val="20"/>
        </w:rPr>
      </w:pPr>
      <w:r>
        <w:rPr>
          <w:rFonts w:cs="Arial"/>
          <w:bCs/>
          <w:szCs w:val="20"/>
        </w:rPr>
        <w:t>navedbo</w:t>
      </w:r>
      <w:r w:rsidRPr="00586521">
        <w:rPr>
          <w:rFonts w:cs="Arial"/>
          <w:bCs/>
          <w:szCs w:val="20"/>
        </w:rPr>
        <w:t xml:space="preserve"> delovnih izkuš</w:t>
      </w:r>
      <w:r>
        <w:rPr>
          <w:rFonts w:cs="Arial"/>
          <w:bCs/>
          <w:szCs w:val="20"/>
        </w:rPr>
        <w:t>enj</w:t>
      </w:r>
      <w:r w:rsidRPr="00586521">
        <w:rPr>
          <w:rFonts w:cs="Arial"/>
          <w:bCs/>
          <w:szCs w:val="20"/>
        </w:rPr>
        <w:t>, iz katere je razvidno izpolnjevanje pogoja glede predpisanih delovnih izkušenj; v izjavi kandidat navede datum sklenitve in datum prekinitve delovnega razmerja pri posameznemu delodajalcu oz. opredeli čas opravljanj</w:t>
      </w:r>
      <w:r>
        <w:rPr>
          <w:rFonts w:cs="Arial"/>
          <w:bCs/>
          <w:szCs w:val="20"/>
        </w:rPr>
        <w:t>a</w:t>
      </w:r>
      <w:r w:rsidRPr="00586521">
        <w:rPr>
          <w:rFonts w:cs="Arial"/>
          <w:bCs/>
          <w:szCs w:val="20"/>
        </w:rPr>
        <w:t xml:space="preserve"> dela</w:t>
      </w:r>
      <w:r>
        <w:rPr>
          <w:rFonts w:cs="Arial"/>
          <w:bCs/>
          <w:szCs w:val="20"/>
        </w:rPr>
        <w:t>, delovno mesto</w:t>
      </w:r>
      <w:r w:rsidRPr="00586521">
        <w:rPr>
          <w:rFonts w:cs="Arial"/>
          <w:bCs/>
          <w:szCs w:val="20"/>
        </w:rPr>
        <w:t xml:space="preserve"> ter raven </w:t>
      </w:r>
      <w:r>
        <w:rPr>
          <w:rFonts w:cs="Arial"/>
          <w:bCs/>
          <w:szCs w:val="20"/>
        </w:rPr>
        <w:t>izobrazbe, ki se pri delodajalcu zahteva za opravljanje dela na tem delovnem mestu</w:t>
      </w:r>
      <w:r w:rsidRPr="00586521">
        <w:rPr>
          <w:rFonts w:cs="Arial"/>
          <w:bCs/>
          <w:szCs w:val="20"/>
        </w:rPr>
        <w:t>;</w:t>
      </w:r>
    </w:p>
    <w:p w14:paraId="2E9DF9CB" w14:textId="16ADF8A7" w:rsidR="00430CFD" w:rsidRDefault="00430CFD" w:rsidP="007C29D9">
      <w:pPr>
        <w:pStyle w:val="Odstavekseznama"/>
        <w:numPr>
          <w:ilvl w:val="0"/>
          <w:numId w:val="16"/>
        </w:numPr>
        <w:suppressAutoHyphens/>
        <w:ind w:left="426"/>
        <w:jc w:val="both"/>
        <w:rPr>
          <w:rFonts w:cs="Arial"/>
          <w:bCs/>
          <w:szCs w:val="20"/>
        </w:rPr>
      </w:pPr>
      <w:r w:rsidRPr="00430CFD">
        <w:rPr>
          <w:rFonts w:cs="Arial"/>
          <w:bCs/>
          <w:szCs w:val="20"/>
        </w:rPr>
        <w:t>pisno izjavo o izpolnjevanju vseh ostalih pogojev za razpisano delovno mesto; </w:t>
      </w:r>
    </w:p>
    <w:p w14:paraId="02202A15" w14:textId="77777777" w:rsidR="007C29D9" w:rsidRPr="005C079D" w:rsidRDefault="007C29D9" w:rsidP="007C29D9">
      <w:pPr>
        <w:pStyle w:val="Odstavekseznama"/>
        <w:numPr>
          <w:ilvl w:val="0"/>
          <w:numId w:val="16"/>
        </w:numPr>
        <w:suppressAutoHyphens/>
        <w:ind w:left="426"/>
        <w:jc w:val="both"/>
        <w:rPr>
          <w:rFonts w:cs="Arial"/>
          <w:bCs/>
          <w:szCs w:val="20"/>
        </w:rPr>
      </w:pPr>
      <w:r w:rsidRPr="005C079D">
        <w:rPr>
          <w:rFonts w:cs="Arial"/>
          <w:bCs/>
          <w:szCs w:val="20"/>
        </w:rPr>
        <w:t>pisno izjavo kandidata, da:</w:t>
      </w:r>
    </w:p>
    <w:p w14:paraId="26FB0ED1" w14:textId="77777777" w:rsidR="007C29D9" w:rsidRPr="00586521" w:rsidRDefault="007C29D9" w:rsidP="007C29D9">
      <w:pPr>
        <w:pStyle w:val="Odstavekseznama"/>
        <w:numPr>
          <w:ilvl w:val="0"/>
          <w:numId w:val="14"/>
        </w:numPr>
        <w:suppressAutoHyphens/>
        <w:jc w:val="both"/>
        <w:rPr>
          <w:rFonts w:cs="Arial"/>
          <w:bCs/>
          <w:szCs w:val="20"/>
        </w:rPr>
      </w:pPr>
      <w:r w:rsidRPr="00586521">
        <w:rPr>
          <w:rFonts w:cs="Arial"/>
          <w:bCs/>
          <w:szCs w:val="20"/>
        </w:rPr>
        <w:t>je državljan Republike Slovenije,</w:t>
      </w:r>
    </w:p>
    <w:p w14:paraId="087441B2" w14:textId="77777777" w:rsidR="007C29D9" w:rsidRPr="00586521" w:rsidRDefault="007C29D9" w:rsidP="007C29D9">
      <w:pPr>
        <w:pStyle w:val="Odstavekseznama"/>
        <w:numPr>
          <w:ilvl w:val="0"/>
          <w:numId w:val="14"/>
        </w:numPr>
        <w:suppressAutoHyphens/>
        <w:jc w:val="both"/>
        <w:rPr>
          <w:rFonts w:cs="Arial"/>
          <w:bCs/>
          <w:szCs w:val="20"/>
        </w:rPr>
      </w:pPr>
      <w:r w:rsidRPr="00586521">
        <w:rPr>
          <w:rFonts w:cs="Arial"/>
          <w:bCs/>
          <w:szCs w:val="20"/>
        </w:rPr>
        <w:t>ni bil pravnomočno obsojen na nepogojno kazen več kot šest mesecev zapora zaradi naklepnega kaznivega dejanja, ki se preganja po uradni dolžnosti,</w:t>
      </w:r>
    </w:p>
    <w:p w14:paraId="6F090501" w14:textId="77777777" w:rsidR="007C29D9" w:rsidRPr="00586521" w:rsidRDefault="007C29D9" w:rsidP="007C29D9">
      <w:pPr>
        <w:pStyle w:val="Odstavekseznama"/>
        <w:numPr>
          <w:ilvl w:val="0"/>
          <w:numId w:val="14"/>
        </w:numPr>
        <w:suppressAutoHyphens/>
        <w:jc w:val="both"/>
        <w:rPr>
          <w:rFonts w:cs="Arial"/>
          <w:bCs/>
          <w:szCs w:val="20"/>
        </w:rPr>
      </w:pPr>
      <w:r w:rsidRPr="00586521">
        <w:rPr>
          <w:rFonts w:cs="Arial"/>
          <w:bCs/>
          <w:szCs w:val="20"/>
        </w:rPr>
        <w:t>zoper njega ni vložena pravnomočna obtožnica zaradi naklepnega kaznivega dejanja, ki se preganja po uradni dolžnosti.</w:t>
      </w:r>
    </w:p>
    <w:p w14:paraId="4811F22C" w14:textId="77777777" w:rsidR="007C29D9" w:rsidRDefault="007C29D9" w:rsidP="007C29D9">
      <w:pPr>
        <w:jc w:val="both"/>
        <w:rPr>
          <w:rFonts w:cs="Arial"/>
          <w:color w:val="FF0000"/>
          <w:szCs w:val="20"/>
          <w:lang w:eastAsia="sl-SI"/>
        </w:rPr>
      </w:pPr>
    </w:p>
    <w:p w14:paraId="738450BB" w14:textId="3F741EE6" w:rsidR="007C29D9" w:rsidRDefault="007C29D9" w:rsidP="007C29D9">
      <w:pPr>
        <w:jc w:val="both"/>
        <w:rPr>
          <w:rFonts w:cs="Arial"/>
          <w:szCs w:val="20"/>
          <w:lang w:eastAsia="sl-SI"/>
        </w:rPr>
      </w:pPr>
      <w:r w:rsidRPr="00853EA0">
        <w:rPr>
          <w:rFonts w:cs="Arial"/>
          <w:szCs w:val="20"/>
          <w:lang w:eastAsia="sl-SI"/>
        </w:rPr>
        <w:t xml:space="preserve">Delovno mesto </w:t>
      </w:r>
      <w:r w:rsidR="008429E7">
        <w:rPr>
          <w:rFonts w:cs="Arial"/>
          <w:szCs w:val="20"/>
          <w:lang w:eastAsia="sl-SI"/>
        </w:rPr>
        <w:t xml:space="preserve">sekretar </w:t>
      </w:r>
      <w:r w:rsidRPr="00853EA0">
        <w:rPr>
          <w:rFonts w:cs="Arial"/>
          <w:szCs w:val="20"/>
          <w:lang w:eastAsia="sl-SI"/>
        </w:rPr>
        <w:t>je</w:t>
      </w:r>
      <w:r>
        <w:rPr>
          <w:rFonts w:cs="Arial"/>
          <w:szCs w:val="20"/>
          <w:lang w:eastAsia="sl-SI"/>
        </w:rPr>
        <w:t xml:space="preserve"> </w:t>
      </w:r>
      <w:r w:rsidRPr="00853EA0">
        <w:rPr>
          <w:rFonts w:cs="Arial"/>
          <w:szCs w:val="20"/>
          <w:lang w:eastAsia="sl-SI"/>
        </w:rPr>
        <w:t>uradniško delovno mesto</w:t>
      </w:r>
      <w:r w:rsidR="008429E7">
        <w:rPr>
          <w:rFonts w:cs="Arial"/>
          <w:szCs w:val="20"/>
          <w:lang w:eastAsia="sl-SI"/>
        </w:rPr>
        <w:t xml:space="preserve">. </w:t>
      </w:r>
      <w:r w:rsidR="008429E7" w:rsidRPr="008429E7">
        <w:rPr>
          <w:rFonts w:cs="Arial"/>
          <w:szCs w:val="20"/>
          <w:lang w:eastAsia="sl-SI"/>
        </w:rPr>
        <w:t xml:space="preserve">Izbrani kandidat ne bo imenovan v uradniški naziv, pravice in obveznosti iz delovnega razmerja mu bodo določene glede na uradniški naziv </w:t>
      </w:r>
      <w:r w:rsidR="008429E7">
        <w:rPr>
          <w:rFonts w:cs="Arial"/>
          <w:szCs w:val="20"/>
          <w:lang w:eastAsia="sl-SI"/>
        </w:rPr>
        <w:t>sekretar</w:t>
      </w:r>
      <w:r w:rsidRPr="00853EA0">
        <w:rPr>
          <w:rFonts w:cs="Arial"/>
          <w:szCs w:val="20"/>
          <w:lang w:eastAsia="sl-SI"/>
        </w:rPr>
        <w:t>.</w:t>
      </w:r>
      <w:r>
        <w:rPr>
          <w:rFonts w:cs="Arial"/>
          <w:szCs w:val="20"/>
          <w:lang w:eastAsia="sl-SI"/>
        </w:rPr>
        <w:t xml:space="preserve"> </w:t>
      </w:r>
      <w:r w:rsidRPr="005C079D">
        <w:rPr>
          <w:rFonts w:cs="Arial"/>
          <w:szCs w:val="20"/>
          <w:lang w:eastAsia="sl-SI"/>
        </w:rPr>
        <w:t xml:space="preserve">Izhodiščni plačni razred delovnega mesta je </w:t>
      </w:r>
      <w:r>
        <w:rPr>
          <w:rFonts w:cs="Arial"/>
          <w:szCs w:val="20"/>
          <w:lang w:eastAsia="sl-SI"/>
        </w:rPr>
        <w:t>32</w:t>
      </w:r>
      <w:r w:rsidRPr="005C079D">
        <w:rPr>
          <w:rFonts w:cs="Arial"/>
          <w:szCs w:val="20"/>
          <w:lang w:eastAsia="sl-SI"/>
        </w:rPr>
        <w:t>. plačni razred (</w:t>
      </w:r>
      <w:r>
        <w:rPr>
          <w:rFonts w:cs="Arial"/>
          <w:szCs w:val="20"/>
          <w:lang w:eastAsia="sl-SI"/>
        </w:rPr>
        <w:t>3</w:t>
      </w:r>
      <w:r w:rsidRPr="005C079D">
        <w:rPr>
          <w:rFonts w:cs="Arial"/>
          <w:szCs w:val="20"/>
          <w:lang w:eastAsia="sl-SI"/>
        </w:rPr>
        <w:t>.</w:t>
      </w:r>
      <w:r>
        <w:rPr>
          <w:rFonts w:cs="Arial"/>
          <w:szCs w:val="20"/>
          <w:lang w:eastAsia="sl-SI"/>
        </w:rPr>
        <w:t>134,85</w:t>
      </w:r>
      <w:r w:rsidRPr="005C079D">
        <w:rPr>
          <w:rFonts w:cs="Arial"/>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6ACAF8F9" w14:textId="77777777" w:rsidR="007C29D9" w:rsidRDefault="007C29D9" w:rsidP="007C29D9">
      <w:pPr>
        <w:jc w:val="both"/>
        <w:rPr>
          <w:rFonts w:cs="Arial"/>
          <w:szCs w:val="20"/>
          <w:lang w:eastAsia="sl-SI"/>
        </w:rPr>
      </w:pPr>
    </w:p>
    <w:p w14:paraId="2ADF59E4" w14:textId="2689335B" w:rsidR="007C29D9" w:rsidRDefault="007C29D9" w:rsidP="007C29D9">
      <w:pPr>
        <w:jc w:val="both"/>
        <w:rPr>
          <w:rFonts w:cs="Arial"/>
          <w:szCs w:val="20"/>
          <w:lang w:eastAsia="sl-SI"/>
        </w:rPr>
      </w:pPr>
      <w:r w:rsidRPr="007C29D9">
        <w:rPr>
          <w:rFonts w:cs="Arial"/>
          <w:szCs w:val="20"/>
          <w:lang w:eastAsia="sl-SI"/>
        </w:rPr>
        <w:t>Z izbranim kandidatom bo sklenjeno delovno razmerje za določen čas</w:t>
      </w:r>
      <w:r w:rsidRPr="007C29D9">
        <w:t xml:space="preserve"> </w:t>
      </w:r>
      <w:r w:rsidRPr="007C29D9">
        <w:rPr>
          <w:rFonts w:cs="Arial"/>
          <w:szCs w:val="20"/>
          <w:lang w:eastAsia="sl-SI"/>
        </w:rPr>
        <w:t>nadomeščanja začasno odsotnega(e) javnega(e) uslužbenca(</w:t>
      </w:r>
      <w:proofErr w:type="spellStart"/>
      <w:r w:rsidRPr="007C29D9">
        <w:rPr>
          <w:rFonts w:cs="Arial"/>
          <w:szCs w:val="20"/>
          <w:lang w:eastAsia="sl-SI"/>
        </w:rPr>
        <w:t>ke</w:t>
      </w:r>
      <w:proofErr w:type="spellEnd"/>
      <w:r w:rsidRPr="007C29D9">
        <w:rPr>
          <w:rFonts w:cs="Arial"/>
          <w:szCs w:val="20"/>
          <w:lang w:eastAsia="sl-SI"/>
        </w:rPr>
        <w:t>), s polnim delovnim časom. Izbrani kandidat bo opravljal delo v poslovnih prostorih Ministrstva za vzgojo in izobraževanje, Masarykova 16, Ljubljana, oziroma v drugih uradnih prostorih, kjer organ opravlja svoje naloge.</w:t>
      </w:r>
    </w:p>
    <w:p w14:paraId="3F445F6C" w14:textId="77777777" w:rsidR="007C29D9" w:rsidRDefault="007C29D9" w:rsidP="007C29D9">
      <w:pPr>
        <w:jc w:val="both"/>
        <w:rPr>
          <w:rFonts w:cs="Arial"/>
          <w:szCs w:val="20"/>
          <w:lang w:eastAsia="sl-SI"/>
        </w:rPr>
      </w:pPr>
    </w:p>
    <w:p w14:paraId="0C3F394D" w14:textId="77777777" w:rsidR="007C29D9" w:rsidRPr="007C29D9" w:rsidRDefault="007C29D9" w:rsidP="007C29D9">
      <w:pPr>
        <w:jc w:val="both"/>
        <w:rPr>
          <w:rFonts w:cs="Arial"/>
          <w:szCs w:val="20"/>
          <w:lang w:eastAsia="sl-SI"/>
        </w:rPr>
      </w:pPr>
    </w:p>
    <w:p w14:paraId="70860255" w14:textId="71F201CD" w:rsidR="007C29D9" w:rsidRPr="007C29D9" w:rsidRDefault="007C29D9" w:rsidP="007C29D9">
      <w:pPr>
        <w:jc w:val="both"/>
        <w:rPr>
          <w:rFonts w:cs="Arial"/>
          <w:szCs w:val="20"/>
          <w:lang w:eastAsia="sl-SI"/>
        </w:rPr>
      </w:pPr>
      <w:r w:rsidRPr="007C29D9">
        <w:rPr>
          <w:rFonts w:cs="Arial"/>
          <w:szCs w:val="20"/>
          <w:lang w:eastAsia="sl-SI"/>
        </w:rPr>
        <w:t xml:space="preserve">Kandidat vloži prijavo v </w:t>
      </w:r>
      <w:r w:rsidRPr="007C29D9">
        <w:rPr>
          <w:rFonts w:cs="Arial"/>
          <w:b/>
          <w:bCs/>
          <w:szCs w:val="20"/>
          <w:lang w:eastAsia="sl-SI"/>
        </w:rPr>
        <w:t>elektronski obliki na priloženem obrazcu J</w:t>
      </w:r>
      <w:r>
        <w:rPr>
          <w:rFonts w:cs="Arial"/>
          <w:b/>
          <w:bCs/>
          <w:szCs w:val="20"/>
          <w:lang w:eastAsia="sl-SI"/>
        </w:rPr>
        <w:t>O</w:t>
      </w:r>
      <w:r w:rsidRPr="007C29D9">
        <w:rPr>
          <w:rFonts w:cs="Arial"/>
          <w:b/>
          <w:bCs/>
          <w:szCs w:val="20"/>
          <w:lang w:eastAsia="sl-SI"/>
        </w:rPr>
        <w:t xml:space="preserve"> </w:t>
      </w:r>
      <w:r w:rsidR="005D63CB">
        <w:rPr>
          <w:rFonts w:cs="Arial"/>
          <w:b/>
          <w:bCs/>
          <w:szCs w:val="20"/>
          <w:lang w:eastAsia="sl-SI"/>
        </w:rPr>
        <w:t>110-4/2026-3350</w:t>
      </w:r>
      <w:r w:rsidRPr="007C29D9">
        <w:rPr>
          <w:rFonts w:cs="Arial"/>
          <w:szCs w:val="20"/>
          <w:lang w:eastAsia="sl-SI"/>
        </w:rPr>
        <w:t xml:space="preserve">, ki jo pošlje na elektronski naslov </w:t>
      </w:r>
      <w:hyperlink r:id="rId13" w:history="1">
        <w:r w:rsidRPr="007C29D9">
          <w:rPr>
            <w:rStyle w:val="Hiperpovezava"/>
            <w:rFonts w:cs="Arial"/>
            <w:b/>
            <w:bCs/>
            <w:szCs w:val="20"/>
            <w:lang w:eastAsia="sl-SI"/>
          </w:rPr>
          <w:t>gp.mvi@gov.si</w:t>
        </w:r>
      </w:hyperlink>
      <w:r w:rsidRPr="007C29D9">
        <w:rPr>
          <w:rFonts w:cs="Arial"/>
          <w:szCs w:val="20"/>
          <w:lang w:eastAsia="sl-SI"/>
        </w:rPr>
        <w:t xml:space="preserve">, s pripisom: </w:t>
      </w:r>
      <w:r w:rsidRPr="007C29D9">
        <w:rPr>
          <w:rFonts w:cs="Arial"/>
          <w:b/>
          <w:bCs/>
          <w:szCs w:val="20"/>
          <w:lang w:eastAsia="sl-SI"/>
        </w:rPr>
        <w:t xml:space="preserve">»Za </w:t>
      </w:r>
      <w:r>
        <w:rPr>
          <w:rFonts w:cs="Arial"/>
          <w:b/>
          <w:bCs/>
          <w:szCs w:val="20"/>
          <w:lang w:eastAsia="sl-SI"/>
        </w:rPr>
        <w:t>javno objavo</w:t>
      </w:r>
      <w:r w:rsidRPr="007C29D9">
        <w:rPr>
          <w:rFonts w:cs="Arial"/>
          <w:b/>
          <w:bCs/>
          <w:szCs w:val="20"/>
          <w:lang w:eastAsia="sl-SI"/>
        </w:rPr>
        <w:t xml:space="preserve"> št. </w:t>
      </w:r>
      <w:r w:rsidR="005D63CB">
        <w:rPr>
          <w:rFonts w:cs="Arial"/>
          <w:b/>
          <w:bCs/>
          <w:szCs w:val="20"/>
          <w:lang w:eastAsia="sl-SI"/>
        </w:rPr>
        <w:t>110-4/2026-3350</w:t>
      </w:r>
      <w:r w:rsidRPr="007C29D9">
        <w:rPr>
          <w:rFonts w:cs="Arial"/>
          <w:b/>
          <w:bCs/>
          <w:szCs w:val="20"/>
          <w:lang w:eastAsia="sl-SI"/>
        </w:rPr>
        <w:t xml:space="preserve"> – </w:t>
      </w:r>
      <w:r>
        <w:rPr>
          <w:rFonts w:cs="Arial"/>
          <w:b/>
          <w:bCs/>
          <w:szCs w:val="20"/>
          <w:lang w:eastAsia="sl-SI"/>
        </w:rPr>
        <w:t>sekretar</w:t>
      </w:r>
      <w:r w:rsidRPr="007C29D9">
        <w:rPr>
          <w:rFonts w:cs="Arial"/>
          <w:b/>
          <w:bCs/>
          <w:szCs w:val="20"/>
          <w:lang w:eastAsia="sl-SI"/>
        </w:rPr>
        <w:t>«</w:t>
      </w:r>
      <w:r w:rsidRPr="007C29D9">
        <w:rPr>
          <w:rFonts w:cs="Arial"/>
          <w:szCs w:val="20"/>
          <w:lang w:eastAsia="sl-SI"/>
        </w:rPr>
        <w:t xml:space="preserve">, in sicer v 8 dneh od objave </w:t>
      </w:r>
      <w:r>
        <w:rPr>
          <w:rFonts w:cs="Arial"/>
          <w:szCs w:val="20"/>
          <w:lang w:eastAsia="sl-SI"/>
        </w:rPr>
        <w:t>javne objave</w:t>
      </w:r>
      <w:r w:rsidRPr="007C29D9">
        <w:rPr>
          <w:rFonts w:cs="Arial"/>
          <w:szCs w:val="20"/>
          <w:lang w:eastAsia="sl-SI"/>
        </w:rPr>
        <w:t xml:space="preserve"> na osrednjem spletnem mestu državne uprave </w:t>
      </w:r>
      <w:hyperlink r:id="rId14" w:history="1">
        <w:r w:rsidRPr="007C29D9">
          <w:rPr>
            <w:rStyle w:val="Hiperpovezava"/>
            <w:rFonts w:cs="Arial"/>
            <w:szCs w:val="20"/>
            <w:lang w:eastAsia="sl-SI"/>
          </w:rPr>
          <w:t>www.gov.si</w:t>
        </w:r>
      </w:hyperlink>
      <w:r w:rsidR="00430CFD">
        <w:t xml:space="preserve"> in na spletni strani Zavoda RS za zaposlovanje</w:t>
      </w:r>
      <w:r w:rsidRPr="007C29D9">
        <w:rPr>
          <w:rFonts w:cs="Arial"/>
          <w:szCs w:val="20"/>
          <w:lang w:eastAsia="sl-SI"/>
        </w:rPr>
        <w:t xml:space="preserve">. Rok za oddajo prijave se izteče dne </w:t>
      </w:r>
      <w:r w:rsidRPr="007C29D9">
        <w:rPr>
          <w:rFonts w:cs="Arial"/>
          <w:b/>
          <w:bCs/>
          <w:szCs w:val="20"/>
          <w:lang w:eastAsia="sl-SI"/>
        </w:rPr>
        <w:t>2</w:t>
      </w:r>
      <w:r>
        <w:rPr>
          <w:rFonts w:cs="Arial"/>
          <w:b/>
          <w:bCs/>
          <w:szCs w:val="20"/>
          <w:lang w:eastAsia="sl-SI"/>
        </w:rPr>
        <w:t>9</w:t>
      </w:r>
      <w:r w:rsidRPr="007C29D9">
        <w:rPr>
          <w:rFonts w:cs="Arial"/>
          <w:b/>
          <w:bCs/>
          <w:szCs w:val="20"/>
          <w:lang w:eastAsia="sl-SI"/>
        </w:rPr>
        <w:t>. 1. 2026</w:t>
      </w:r>
      <w:r w:rsidRPr="007C29D9">
        <w:rPr>
          <w:rFonts w:cs="Arial"/>
          <w:szCs w:val="20"/>
          <w:lang w:eastAsia="sl-SI"/>
        </w:rPr>
        <w:t>. Veljavnost prijave ni pogojena z elektronskim podpisom.</w:t>
      </w:r>
    </w:p>
    <w:p w14:paraId="60145C08" w14:textId="77777777" w:rsidR="007C29D9" w:rsidRPr="007C29D9" w:rsidRDefault="007C29D9" w:rsidP="007C29D9">
      <w:pPr>
        <w:jc w:val="both"/>
        <w:rPr>
          <w:rFonts w:cs="Arial"/>
          <w:szCs w:val="20"/>
          <w:lang w:eastAsia="sl-SI"/>
        </w:rPr>
      </w:pPr>
    </w:p>
    <w:p w14:paraId="081B8124" w14:textId="3AF35781" w:rsidR="007C29D9" w:rsidRPr="007C29D9" w:rsidRDefault="007C29D9" w:rsidP="007C29D9">
      <w:pPr>
        <w:jc w:val="both"/>
        <w:rPr>
          <w:rFonts w:cs="Arial"/>
          <w:szCs w:val="20"/>
          <w:lang w:eastAsia="sl-SI"/>
        </w:rPr>
      </w:pPr>
      <w:r w:rsidRPr="007C29D9">
        <w:rPr>
          <w:rFonts w:cs="Arial"/>
          <w:szCs w:val="20"/>
          <w:lang w:eastAsia="sl-SI"/>
        </w:rPr>
        <w:t xml:space="preserve">Šteje se, da prijava kandidata, ki ni bila oddana elektronsko na navedeni elektronski naslov, ni bila vložena. Obveščanje v postopku </w:t>
      </w:r>
      <w:r>
        <w:rPr>
          <w:rFonts w:cs="Arial"/>
          <w:szCs w:val="20"/>
          <w:lang w:eastAsia="sl-SI"/>
        </w:rPr>
        <w:t>javne objave</w:t>
      </w:r>
      <w:r w:rsidRPr="007C29D9">
        <w:rPr>
          <w:rFonts w:cs="Arial"/>
          <w:szCs w:val="20"/>
          <w:lang w:eastAsia="sl-SI"/>
        </w:rPr>
        <w:t xml:space="preserve"> poteka po elektronski poti na elektronski naslov </w:t>
      </w:r>
      <w:r w:rsidRPr="007C29D9">
        <w:rPr>
          <w:rFonts w:cs="Arial"/>
          <w:szCs w:val="20"/>
          <w:lang w:eastAsia="sl-SI"/>
        </w:rPr>
        <w:lastRenderedPageBreak/>
        <w:t>kandidata, s katerega je poslal prijavo na javn</w:t>
      </w:r>
      <w:r>
        <w:rPr>
          <w:rFonts w:cs="Arial"/>
          <w:szCs w:val="20"/>
          <w:lang w:eastAsia="sl-SI"/>
        </w:rPr>
        <w:t>o objavo</w:t>
      </w:r>
      <w:r w:rsidRPr="007C29D9">
        <w:rPr>
          <w:rFonts w:cs="Arial"/>
          <w:szCs w:val="20"/>
          <w:lang w:eastAsia="sl-SI"/>
        </w:rPr>
        <w:t xml:space="preserve"> ali ki ga je za namen obveščanja v postopku navedel v prijavi.</w:t>
      </w:r>
    </w:p>
    <w:p w14:paraId="2C0C9916" w14:textId="77777777" w:rsidR="007C29D9" w:rsidRPr="005D318F" w:rsidRDefault="007C29D9" w:rsidP="00905DED">
      <w:pPr>
        <w:jc w:val="both"/>
        <w:rPr>
          <w:rFonts w:cs="Arial"/>
          <w:szCs w:val="20"/>
        </w:rPr>
      </w:pPr>
    </w:p>
    <w:p w14:paraId="1CCE70C9" w14:textId="199EA534" w:rsidR="003A3CEA" w:rsidRDefault="00663947" w:rsidP="00905DED">
      <w:pPr>
        <w:jc w:val="both"/>
        <w:rPr>
          <w:rFonts w:cs="Arial"/>
          <w:szCs w:val="20"/>
        </w:rPr>
      </w:pPr>
      <w:r w:rsidRPr="00663947">
        <w:rPr>
          <w:rFonts w:cs="Arial"/>
          <w:szCs w:val="20"/>
        </w:rPr>
        <w:t>Informacije o izvedbi postopka dobite na telefonski številki 01 400 54 15 (Mojca Koren), informacije o delovnem področju pa na telefonski številki 01 400 53 87 (Aleksandar Sladojević), in sicer vsak delovni dan od 10.00 do 11.00 ure.</w:t>
      </w:r>
    </w:p>
    <w:p w14:paraId="6F54A921" w14:textId="77777777" w:rsidR="00225D98" w:rsidRPr="005D318F" w:rsidRDefault="00225D98" w:rsidP="00905DED">
      <w:pPr>
        <w:jc w:val="both"/>
        <w:rPr>
          <w:rFonts w:cs="Arial"/>
          <w:szCs w:val="20"/>
        </w:rPr>
      </w:pPr>
    </w:p>
    <w:p w14:paraId="30C099E2" w14:textId="7DAAFDCB" w:rsidR="00F1457D" w:rsidRPr="005D318F" w:rsidRDefault="00225D98" w:rsidP="008A4F49">
      <w:pPr>
        <w:jc w:val="both"/>
        <w:rPr>
          <w:rFonts w:cs="Arial"/>
          <w:szCs w:val="20"/>
        </w:rPr>
      </w:pPr>
      <w:r w:rsidRPr="005D318F">
        <w:rPr>
          <w:rFonts w:cs="Arial"/>
          <w:szCs w:val="20"/>
        </w:rPr>
        <w:t xml:space="preserve">V besedilu </w:t>
      </w:r>
      <w:r w:rsidR="00663947">
        <w:rPr>
          <w:rFonts w:cs="Arial"/>
          <w:szCs w:val="20"/>
        </w:rPr>
        <w:t>javne objave</w:t>
      </w:r>
      <w:r w:rsidRPr="005D318F">
        <w:rPr>
          <w:rFonts w:cs="Arial"/>
          <w:szCs w:val="20"/>
        </w:rPr>
        <w:t xml:space="preserve"> uporabljeni izrazi, zapisani v moški spolni slovnični obliki, so uporabljeni kot nevtralni za moške in ženske.</w:t>
      </w:r>
    </w:p>
    <w:sectPr w:rsidR="00F1457D" w:rsidRPr="005D318F" w:rsidSect="00F5700E">
      <w:headerReference w:type="default" r:id="rId15"/>
      <w:headerReference w:type="first" r:id="rId16"/>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101D" w14:textId="77777777" w:rsidR="002B28C9" w:rsidRDefault="002B28C9">
      <w:r>
        <w:separator/>
      </w:r>
    </w:p>
  </w:endnote>
  <w:endnote w:type="continuationSeparator" w:id="0">
    <w:p w14:paraId="4957F7EA" w14:textId="77777777" w:rsidR="002B28C9" w:rsidRDefault="002B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E460" w14:textId="77777777" w:rsidR="002B28C9" w:rsidRDefault="002B28C9">
      <w:r>
        <w:separator/>
      </w:r>
    </w:p>
  </w:footnote>
  <w:footnote w:type="continuationSeparator" w:id="0">
    <w:p w14:paraId="3A719E3F" w14:textId="77777777" w:rsidR="002B28C9" w:rsidRDefault="002B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AF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0C01" w14:textId="603EF81D" w:rsidR="0078193C" w:rsidRDefault="0078193C" w:rsidP="008B6BB1">
    <w:pPr>
      <w:pStyle w:val="Glava"/>
      <w:tabs>
        <w:tab w:val="clear" w:pos="4320"/>
        <w:tab w:val="clear" w:pos="8640"/>
        <w:tab w:val="left" w:pos="5112"/>
      </w:tabs>
      <w:spacing w:line="240" w:lineRule="exact"/>
      <w:rPr>
        <w:rFonts w:cs="Arial"/>
        <w:sz w:val="16"/>
      </w:rPr>
    </w:pPr>
    <w:r>
      <w:rPr>
        <w:noProof/>
      </w:rPr>
      <w:drawing>
        <wp:anchor distT="0" distB="0" distL="114300" distR="114300" simplePos="0" relativeHeight="251659264" behindDoc="0" locked="0" layoutInCell="1" allowOverlap="1" wp14:anchorId="09BF31F8" wp14:editId="554170FD">
          <wp:simplePos x="0" y="0"/>
          <wp:positionH relativeFrom="column">
            <wp:posOffset>-470535</wp:posOffset>
          </wp:positionH>
          <wp:positionV relativeFrom="paragraph">
            <wp:posOffset>-221615</wp:posOffset>
          </wp:positionV>
          <wp:extent cx="4738532" cy="1162050"/>
          <wp:effectExtent l="0" t="0" r="5080" b="0"/>
          <wp:wrapNone/>
          <wp:docPr id="1" name="Slika 1" descr="Logo organa M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 organa MVI"/>
                  <pic:cNvPicPr/>
                </pic:nvPicPr>
                <pic:blipFill>
                  <a:blip r:embed="rId1">
                    <a:extLst>
                      <a:ext uri="{28A0092B-C50C-407E-A947-70E740481C1C}">
                        <a14:useLocalDpi xmlns:a14="http://schemas.microsoft.com/office/drawing/2010/main" val="0"/>
                      </a:ext>
                    </a:extLst>
                  </a:blip>
                  <a:stretch>
                    <a:fillRect/>
                  </a:stretch>
                </pic:blipFill>
                <pic:spPr>
                  <a:xfrm>
                    <a:off x="0" y="0"/>
                    <a:ext cx="4738532" cy="1162050"/>
                  </a:xfrm>
                  <a:prstGeom prst="rect">
                    <a:avLst/>
                  </a:prstGeom>
                </pic:spPr>
              </pic:pic>
            </a:graphicData>
          </a:graphic>
          <wp14:sizeRelH relativeFrom="margin">
            <wp14:pctWidth>0</wp14:pctWidth>
          </wp14:sizeRelH>
          <wp14:sizeRelV relativeFrom="margin">
            <wp14:pctHeight>0</wp14:pctHeight>
          </wp14:sizeRelV>
        </wp:anchor>
      </w:drawing>
    </w:r>
  </w:p>
  <w:p w14:paraId="671A9060" w14:textId="77777777" w:rsidR="0078193C" w:rsidRDefault="0078193C" w:rsidP="008B6BB1">
    <w:pPr>
      <w:pStyle w:val="Glava"/>
      <w:tabs>
        <w:tab w:val="clear" w:pos="4320"/>
        <w:tab w:val="clear" w:pos="8640"/>
        <w:tab w:val="left" w:pos="5112"/>
      </w:tabs>
      <w:spacing w:line="240" w:lineRule="exact"/>
      <w:rPr>
        <w:rFonts w:cs="Arial"/>
        <w:sz w:val="16"/>
      </w:rPr>
    </w:pPr>
  </w:p>
  <w:p w14:paraId="16C49A3A" w14:textId="77777777" w:rsidR="0078193C" w:rsidRDefault="0078193C" w:rsidP="008B6BB1">
    <w:pPr>
      <w:pStyle w:val="Glava"/>
      <w:tabs>
        <w:tab w:val="clear" w:pos="4320"/>
        <w:tab w:val="clear" w:pos="8640"/>
        <w:tab w:val="left" w:pos="5112"/>
      </w:tabs>
      <w:spacing w:line="240" w:lineRule="exact"/>
      <w:rPr>
        <w:rFonts w:cs="Arial"/>
        <w:sz w:val="16"/>
      </w:rPr>
    </w:pPr>
  </w:p>
  <w:p w14:paraId="4C4B2A4D" w14:textId="77777777" w:rsidR="0078193C" w:rsidRDefault="0078193C" w:rsidP="008B6BB1">
    <w:pPr>
      <w:pStyle w:val="Glava"/>
      <w:tabs>
        <w:tab w:val="clear" w:pos="4320"/>
        <w:tab w:val="clear" w:pos="8640"/>
        <w:tab w:val="left" w:pos="5112"/>
      </w:tabs>
      <w:spacing w:line="240" w:lineRule="exact"/>
      <w:rPr>
        <w:rFonts w:cs="Arial"/>
        <w:sz w:val="16"/>
      </w:rPr>
    </w:pPr>
  </w:p>
  <w:p w14:paraId="4DE800EA" w14:textId="77777777" w:rsidR="0078193C" w:rsidRDefault="0078193C" w:rsidP="008B6BB1">
    <w:pPr>
      <w:pStyle w:val="Glava"/>
      <w:tabs>
        <w:tab w:val="clear" w:pos="4320"/>
        <w:tab w:val="clear" w:pos="8640"/>
        <w:tab w:val="left" w:pos="5112"/>
      </w:tabs>
      <w:spacing w:line="240" w:lineRule="exact"/>
      <w:rPr>
        <w:rFonts w:cs="Arial"/>
        <w:sz w:val="16"/>
      </w:rPr>
    </w:pPr>
  </w:p>
  <w:p w14:paraId="4CF322EA" w14:textId="585C192F" w:rsidR="00D9242E" w:rsidRPr="008F3500" w:rsidRDefault="00D9242E" w:rsidP="008B6BB1">
    <w:pPr>
      <w:pStyle w:val="Glava"/>
      <w:tabs>
        <w:tab w:val="clear" w:pos="4320"/>
        <w:tab w:val="clear" w:pos="8640"/>
        <w:tab w:val="left" w:pos="5112"/>
      </w:tabs>
      <w:spacing w:line="240" w:lineRule="exact"/>
      <w:rPr>
        <w:rFonts w:cs="Arial"/>
        <w:sz w:val="16"/>
      </w:rPr>
    </w:pPr>
    <w:r w:rsidRPr="008F3500">
      <w:rPr>
        <w:rFonts w:cs="Arial"/>
        <w:sz w:val="16"/>
      </w:rPr>
      <w:tab/>
    </w:r>
  </w:p>
  <w:p w14:paraId="268F52DC"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EB"/>
    <w:multiLevelType w:val="hybridMultilevel"/>
    <w:tmpl w:val="653AD15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04EFC"/>
    <w:multiLevelType w:val="hybridMultilevel"/>
    <w:tmpl w:val="C30C2A4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A167D91"/>
    <w:multiLevelType w:val="hybridMultilevel"/>
    <w:tmpl w:val="00E6DBA8"/>
    <w:lvl w:ilvl="0" w:tplc="20BC34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4695C03"/>
    <w:multiLevelType w:val="hybridMultilevel"/>
    <w:tmpl w:val="3DA07FA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663CE8"/>
    <w:multiLevelType w:val="hybridMultilevel"/>
    <w:tmpl w:val="BF8AB82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4F0E5C"/>
    <w:multiLevelType w:val="hybridMultilevel"/>
    <w:tmpl w:val="37D680F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F96583"/>
    <w:multiLevelType w:val="hybridMultilevel"/>
    <w:tmpl w:val="01567CB4"/>
    <w:lvl w:ilvl="0" w:tplc="8410F158">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79D4F9E"/>
    <w:multiLevelType w:val="hybridMultilevel"/>
    <w:tmpl w:val="49A83C7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4A03A1"/>
    <w:multiLevelType w:val="hybridMultilevel"/>
    <w:tmpl w:val="65CA96E8"/>
    <w:lvl w:ilvl="0" w:tplc="A5A89714">
      <w:start w:val="1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9E87E87"/>
    <w:multiLevelType w:val="hybridMultilevel"/>
    <w:tmpl w:val="C39E1F8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937829412">
    <w:abstractNumId w:val="11"/>
  </w:num>
  <w:num w:numId="2" w16cid:durableId="703751453">
    <w:abstractNumId w:val="5"/>
  </w:num>
  <w:num w:numId="3" w16cid:durableId="1619336683">
    <w:abstractNumId w:val="8"/>
  </w:num>
  <w:num w:numId="4" w16cid:durableId="144012431">
    <w:abstractNumId w:val="2"/>
  </w:num>
  <w:num w:numId="5" w16cid:durableId="1838764394">
    <w:abstractNumId w:val="3"/>
  </w:num>
  <w:num w:numId="6" w16cid:durableId="318272113">
    <w:abstractNumId w:val="13"/>
  </w:num>
  <w:num w:numId="7" w16cid:durableId="832070683">
    <w:abstractNumId w:val="7"/>
  </w:num>
  <w:num w:numId="8" w16cid:durableId="793907790">
    <w:abstractNumId w:val="0"/>
  </w:num>
  <w:num w:numId="9" w16cid:durableId="1548377734">
    <w:abstractNumId w:val="12"/>
  </w:num>
  <w:num w:numId="10" w16cid:durableId="254942535">
    <w:abstractNumId w:val="6"/>
  </w:num>
  <w:num w:numId="11" w16cid:durableId="1915160050">
    <w:abstractNumId w:val="13"/>
  </w:num>
  <w:num w:numId="12" w16cid:durableId="1223105290">
    <w:abstractNumId w:val="14"/>
  </w:num>
  <w:num w:numId="13" w16cid:durableId="266621121">
    <w:abstractNumId w:val="1"/>
  </w:num>
  <w:num w:numId="14" w16cid:durableId="1220896121">
    <w:abstractNumId w:val="4"/>
  </w:num>
  <w:num w:numId="15" w16cid:durableId="1817910902">
    <w:abstractNumId w:val="9"/>
  </w:num>
  <w:num w:numId="16" w16cid:durableId="471216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A"/>
    <w:rsid w:val="00006ADF"/>
    <w:rsid w:val="00014872"/>
    <w:rsid w:val="00017766"/>
    <w:rsid w:val="00021206"/>
    <w:rsid w:val="00023A88"/>
    <w:rsid w:val="00056DF7"/>
    <w:rsid w:val="0006153F"/>
    <w:rsid w:val="00062F06"/>
    <w:rsid w:val="0008173B"/>
    <w:rsid w:val="00083C7B"/>
    <w:rsid w:val="0009487D"/>
    <w:rsid w:val="000A7238"/>
    <w:rsid w:val="000C2655"/>
    <w:rsid w:val="000C6339"/>
    <w:rsid w:val="000E199D"/>
    <w:rsid w:val="000E7027"/>
    <w:rsid w:val="001127DA"/>
    <w:rsid w:val="00112954"/>
    <w:rsid w:val="0011460D"/>
    <w:rsid w:val="0011666A"/>
    <w:rsid w:val="0012245E"/>
    <w:rsid w:val="0013407D"/>
    <w:rsid w:val="001357B2"/>
    <w:rsid w:val="001772FC"/>
    <w:rsid w:val="00177FF9"/>
    <w:rsid w:val="00191B38"/>
    <w:rsid w:val="001A7691"/>
    <w:rsid w:val="001A7EFD"/>
    <w:rsid w:val="001B0E95"/>
    <w:rsid w:val="001C522F"/>
    <w:rsid w:val="001D0A48"/>
    <w:rsid w:val="001D2B37"/>
    <w:rsid w:val="001D68F7"/>
    <w:rsid w:val="001F2D26"/>
    <w:rsid w:val="001F3E3C"/>
    <w:rsid w:val="00202A77"/>
    <w:rsid w:val="00205AD8"/>
    <w:rsid w:val="00225D98"/>
    <w:rsid w:val="00253D35"/>
    <w:rsid w:val="0026393B"/>
    <w:rsid w:val="00271CE5"/>
    <w:rsid w:val="0027455A"/>
    <w:rsid w:val="002777B4"/>
    <w:rsid w:val="0028101B"/>
    <w:rsid w:val="00282020"/>
    <w:rsid w:val="00282F7C"/>
    <w:rsid w:val="002B28C9"/>
    <w:rsid w:val="002C5333"/>
    <w:rsid w:val="002E52F7"/>
    <w:rsid w:val="002F17FD"/>
    <w:rsid w:val="003069E4"/>
    <w:rsid w:val="00307C13"/>
    <w:rsid w:val="00320F71"/>
    <w:rsid w:val="00323186"/>
    <w:rsid w:val="003376A9"/>
    <w:rsid w:val="003455F7"/>
    <w:rsid w:val="0035036E"/>
    <w:rsid w:val="003636BF"/>
    <w:rsid w:val="00370B4E"/>
    <w:rsid w:val="00373F7D"/>
    <w:rsid w:val="0037479F"/>
    <w:rsid w:val="003845B4"/>
    <w:rsid w:val="00387A5D"/>
    <w:rsid w:val="00387B1A"/>
    <w:rsid w:val="003952F9"/>
    <w:rsid w:val="003A3CEA"/>
    <w:rsid w:val="003A4AD6"/>
    <w:rsid w:val="003E1C74"/>
    <w:rsid w:val="003E3CE7"/>
    <w:rsid w:val="003E68E3"/>
    <w:rsid w:val="00410662"/>
    <w:rsid w:val="004112A7"/>
    <w:rsid w:val="00416F49"/>
    <w:rsid w:val="004247C6"/>
    <w:rsid w:val="00425F0E"/>
    <w:rsid w:val="00430CFD"/>
    <w:rsid w:val="00433C79"/>
    <w:rsid w:val="00436A4F"/>
    <w:rsid w:val="0045244C"/>
    <w:rsid w:val="00462EEC"/>
    <w:rsid w:val="00463315"/>
    <w:rsid w:val="00474065"/>
    <w:rsid w:val="004849D6"/>
    <w:rsid w:val="00491E9C"/>
    <w:rsid w:val="004A6B16"/>
    <w:rsid w:val="004C24C4"/>
    <w:rsid w:val="004D424E"/>
    <w:rsid w:val="004E768D"/>
    <w:rsid w:val="004F0582"/>
    <w:rsid w:val="004F27CE"/>
    <w:rsid w:val="004F7DB5"/>
    <w:rsid w:val="0051312A"/>
    <w:rsid w:val="005153FC"/>
    <w:rsid w:val="0051651F"/>
    <w:rsid w:val="00526246"/>
    <w:rsid w:val="00540DB2"/>
    <w:rsid w:val="00546C67"/>
    <w:rsid w:val="00567106"/>
    <w:rsid w:val="0056724E"/>
    <w:rsid w:val="00570BCD"/>
    <w:rsid w:val="00587BD7"/>
    <w:rsid w:val="005A4EF3"/>
    <w:rsid w:val="005C4E20"/>
    <w:rsid w:val="005D255D"/>
    <w:rsid w:val="005D2ECB"/>
    <w:rsid w:val="005D318F"/>
    <w:rsid w:val="005D63CB"/>
    <w:rsid w:val="005E1D3C"/>
    <w:rsid w:val="005E2D84"/>
    <w:rsid w:val="005E581C"/>
    <w:rsid w:val="0062480D"/>
    <w:rsid w:val="00630D3F"/>
    <w:rsid w:val="00630EC4"/>
    <w:rsid w:val="00632253"/>
    <w:rsid w:val="00642714"/>
    <w:rsid w:val="006455CE"/>
    <w:rsid w:val="0065434F"/>
    <w:rsid w:val="00663947"/>
    <w:rsid w:val="0067560A"/>
    <w:rsid w:val="006824A1"/>
    <w:rsid w:val="00686A9D"/>
    <w:rsid w:val="00691985"/>
    <w:rsid w:val="00692F46"/>
    <w:rsid w:val="006A3559"/>
    <w:rsid w:val="006B7700"/>
    <w:rsid w:val="006C4E01"/>
    <w:rsid w:val="006C5487"/>
    <w:rsid w:val="006D42D9"/>
    <w:rsid w:val="006D77B2"/>
    <w:rsid w:val="006F28B5"/>
    <w:rsid w:val="006F4053"/>
    <w:rsid w:val="006F5F9C"/>
    <w:rsid w:val="00733017"/>
    <w:rsid w:val="00741123"/>
    <w:rsid w:val="00751DCA"/>
    <w:rsid w:val="007615AC"/>
    <w:rsid w:val="00777E44"/>
    <w:rsid w:val="0078193C"/>
    <w:rsid w:val="00783310"/>
    <w:rsid w:val="0079279D"/>
    <w:rsid w:val="007A4A6D"/>
    <w:rsid w:val="007C10F5"/>
    <w:rsid w:val="007C1E2E"/>
    <w:rsid w:val="007C29D9"/>
    <w:rsid w:val="007C612D"/>
    <w:rsid w:val="007D1BCF"/>
    <w:rsid w:val="007D24F2"/>
    <w:rsid w:val="007D75CF"/>
    <w:rsid w:val="007E6DC5"/>
    <w:rsid w:val="00807792"/>
    <w:rsid w:val="008157B7"/>
    <w:rsid w:val="008203F9"/>
    <w:rsid w:val="00825ED8"/>
    <w:rsid w:val="00837C28"/>
    <w:rsid w:val="00842658"/>
    <w:rsid w:val="008429E7"/>
    <w:rsid w:val="008565B4"/>
    <w:rsid w:val="00860BB7"/>
    <w:rsid w:val="00865443"/>
    <w:rsid w:val="0087451D"/>
    <w:rsid w:val="0088043C"/>
    <w:rsid w:val="00885336"/>
    <w:rsid w:val="008906C9"/>
    <w:rsid w:val="00892956"/>
    <w:rsid w:val="00895B26"/>
    <w:rsid w:val="008A4F49"/>
    <w:rsid w:val="008A667F"/>
    <w:rsid w:val="008B1238"/>
    <w:rsid w:val="008B5717"/>
    <w:rsid w:val="008B6BB1"/>
    <w:rsid w:val="008C5738"/>
    <w:rsid w:val="008C5B55"/>
    <w:rsid w:val="008D04F0"/>
    <w:rsid w:val="008D26C7"/>
    <w:rsid w:val="008D45D5"/>
    <w:rsid w:val="008D785E"/>
    <w:rsid w:val="008E19C5"/>
    <w:rsid w:val="008F3500"/>
    <w:rsid w:val="00905DED"/>
    <w:rsid w:val="009074C8"/>
    <w:rsid w:val="009125BB"/>
    <w:rsid w:val="00915BD7"/>
    <w:rsid w:val="00924E3C"/>
    <w:rsid w:val="00925EC7"/>
    <w:rsid w:val="0093776E"/>
    <w:rsid w:val="00941902"/>
    <w:rsid w:val="00942C94"/>
    <w:rsid w:val="0094621A"/>
    <w:rsid w:val="00946968"/>
    <w:rsid w:val="00947E1B"/>
    <w:rsid w:val="009578E1"/>
    <w:rsid w:val="00960248"/>
    <w:rsid w:val="009612BB"/>
    <w:rsid w:val="00971709"/>
    <w:rsid w:val="00971BBB"/>
    <w:rsid w:val="0099343B"/>
    <w:rsid w:val="00996749"/>
    <w:rsid w:val="009A13F9"/>
    <w:rsid w:val="009B03DC"/>
    <w:rsid w:val="009B05DC"/>
    <w:rsid w:val="009B2487"/>
    <w:rsid w:val="009D3CA1"/>
    <w:rsid w:val="009F24CC"/>
    <w:rsid w:val="00A019BE"/>
    <w:rsid w:val="00A125C5"/>
    <w:rsid w:val="00A1454A"/>
    <w:rsid w:val="00A165F8"/>
    <w:rsid w:val="00A3249F"/>
    <w:rsid w:val="00A36507"/>
    <w:rsid w:val="00A40CF9"/>
    <w:rsid w:val="00A5039D"/>
    <w:rsid w:val="00A6415D"/>
    <w:rsid w:val="00A65EE7"/>
    <w:rsid w:val="00A66772"/>
    <w:rsid w:val="00A70133"/>
    <w:rsid w:val="00A72B92"/>
    <w:rsid w:val="00A85530"/>
    <w:rsid w:val="00AB14F8"/>
    <w:rsid w:val="00AC2A90"/>
    <w:rsid w:val="00AC2FEC"/>
    <w:rsid w:val="00AC354A"/>
    <w:rsid w:val="00AC6F6F"/>
    <w:rsid w:val="00AE2C37"/>
    <w:rsid w:val="00AE76B9"/>
    <w:rsid w:val="00AE77C5"/>
    <w:rsid w:val="00AF5020"/>
    <w:rsid w:val="00B0192F"/>
    <w:rsid w:val="00B10E0A"/>
    <w:rsid w:val="00B1287A"/>
    <w:rsid w:val="00B17141"/>
    <w:rsid w:val="00B31575"/>
    <w:rsid w:val="00B36462"/>
    <w:rsid w:val="00B840F2"/>
    <w:rsid w:val="00B8547D"/>
    <w:rsid w:val="00BB0FA0"/>
    <w:rsid w:val="00BB2203"/>
    <w:rsid w:val="00BB50C4"/>
    <w:rsid w:val="00BD268F"/>
    <w:rsid w:val="00BD368A"/>
    <w:rsid w:val="00BF2691"/>
    <w:rsid w:val="00C00E97"/>
    <w:rsid w:val="00C10075"/>
    <w:rsid w:val="00C17637"/>
    <w:rsid w:val="00C250D5"/>
    <w:rsid w:val="00C329B1"/>
    <w:rsid w:val="00C46653"/>
    <w:rsid w:val="00C500DD"/>
    <w:rsid w:val="00C6605C"/>
    <w:rsid w:val="00C765C3"/>
    <w:rsid w:val="00C8638C"/>
    <w:rsid w:val="00C86981"/>
    <w:rsid w:val="00C92898"/>
    <w:rsid w:val="00CA2C19"/>
    <w:rsid w:val="00CA3F46"/>
    <w:rsid w:val="00CC4B1E"/>
    <w:rsid w:val="00CC6EDE"/>
    <w:rsid w:val="00CE08CA"/>
    <w:rsid w:val="00CE4061"/>
    <w:rsid w:val="00CE7514"/>
    <w:rsid w:val="00CF1EB9"/>
    <w:rsid w:val="00D05434"/>
    <w:rsid w:val="00D07FDF"/>
    <w:rsid w:val="00D10141"/>
    <w:rsid w:val="00D1103D"/>
    <w:rsid w:val="00D12823"/>
    <w:rsid w:val="00D13D6F"/>
    <w:rsid w:val="00D14886"/>
    <w:rsid w:val="00D16C1C"/>
    <w:rsid w:val="00D1775F"/>
    <w:rsid w:val="00D248DE"/>
    <w:rsid w:val="00D25BA9"/>
    <w:rsid w:val="00D36B7C"/>
    <w:rsid w:val="00D5079B"/>
    <w:rsid w:val="00D55216"/>
    <w:rsid w:val="00D56FF7"/>
    <w:rsid w:val="00D62EBB"/>
    <w:rsid w:val="00D65ACD"/>
    <w:rsid w:val="00D67886"/>
    <w:rsid w:val="00D70A66"/>
    <w:rsid w:val="00D729A3"/>
    <w:rsid w:val="00D8542D"/>
    <w:rsid w:val="00D90BDA"/>
    <w:rsid w:val="00D90D23"/>
    <w:rsid w:val="00D9242E"/>
    <w:rsid w:val="00D92912"/>
    <w:rsid w:val="00DC2190"/>
    <w:rsid w:val="00DC6A71"/>
    <w:rsid w:val="00DE16F3"/>
    <w:rsid w:val="00DE5B46"/>
    <w:rsid w:val="00DF4801"/>
    <w:rsid w:val="00DF5560"/>
    <w:rsid w:val="00E0357D"/>
    <w:rsid w:val="00E1503B"/>
    <w:rsid w:val="00E24EC2"/>
    <w:rsid w:val="00E45E6F"/>
    <w:rsid w:val="00E53515"/>
    <w:rsid w:val="00E5468F"/>
    <w:rsid w:val="00E62FF4"/>
    <w:rsid w:val="00E71FBA"/>
    <w:rsid w:val="00E7401B"/>
    <w:rsid w:val="00E77CA4"/>
    <w:rsid w:val="00EA2668"/>
    <w:rsid w:val="00EA7A38"/>
    <w:rsid w:val="00EB0910"/>
    <w:rsid w:val="00EB25F7"/>
    <w:rsid w:val="00EC32BD"/>
    <w:rsid w:val="00ED285B"/>
    <w:rsid w:val="00EE3145"/>
    <w:rsid w:val="00EE4FAF"/>
    <w:rsid w:val="00EE76CD"/>
    <w:rsid w:val="00EF1FCC"/>
    <w:rsid w:val="00EF47A9"/>
    <w:rsid w:val="00EF7436"/>
    <w:rsid w:val="00EF7E7E"/>
    <w:rsid w:val="00F04379"/>
    <w:rsid w:val="00F05C55"/>
    <w:rsid w:val="00F06B42"/>
    <w:rsid w:val="00F11622"/>
    <w:rsid w:val="00F1457D"/>
    <w:rsid w:val="00F240BB"/>
    <w:rsid w:val="00F319F9"/>
    <w:rsid w:val="00F341E4"/>
    <w:rsid w:val="00F379CE"/>
    <w:rsid w:val="00F45D42"/>
    <w:rsid w:val="00F4650E"/>
    <w:rsid w:val="00F46724"/>
    <w:rsid w:val="00F52539"/>
    <w:rsid w:val="00F5700E"/>
    <w:rsid w:val="00F57FED"/>
    <w:rsid w:val="00F64ED1"/>
    <w:rsid w:val="00F72398"/>
    <w:rsid w:val="00F8296D"/>
    <w:rsid w:val="00F920E5"/>
    <w:rsid w:val="00F96913"/>
    <w:rsid w:val="00FA03FD"/>
    <w:rsid w:val="00FB30F1"/>
    <w:rsid w:val="00FB5792"/>
    <w:rsid w:val="00FC0962"/>
    <w:rsid w:val="00FC0E4D"/>
    <w:rsid w:val="00FC1C7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DBEED68"/>
  <w15:chartTrackingRefBased/>
  <w15:docId w15:val="{ECC8660D-5AF9-4F0E-B3C0-8226F9F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4621A"/>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CC6EDE"/>
    <w:pPr>
      <w:spacing w:line="240" w:lineRule="auto"/>
    </w:pPr>
    <w:rPr>
      <w:rFonts w:ascii="Segoe UI" w:hAnsi="Segoe UI" w:cs="Segoe UI"/>
      <w:sz w:val="18"/>
      <w:szCs w:val="18"/>
    </w:rPr>
  </w:style>
  <w:style w:type="character" w:customStyle="1" w:styleId="BesedilooblakaZnak">
    <w:name w:val="Besedilo oblačka Znak"/>
    <w:link w:val="Besedilooblaka"/>
    <w:rsid w:val="00CC6EDE"/>
    <w:rPr>
      <w:rFonts w:ascii="Segoe UI" w:hAnsi="Segoe UI" w:cs="Segoe UI"/>
      <w:sz w:val="18"/>
      <w:szCs w:val="18"/>
      <w:lang w:eastAsia="en-US"/>
    </w:rPr>
  </w:style>
  <w:style w:type="character" w:customStyle="1" w:styleId="GlavaZnak">
    <w:name w:val="Glava Znak"/>
    <w:link w:val="Glava"/>
    <w:rsid w:val="00EF7E7E"/>
    <w:rPr>
      <w:rFonts w:ascii="Arial" w:hAnsi="Arial"/>
      <w:szCs w:val="24"/>
      <w:lang w:eastAsia="en-US"/>
    </w:rPr>
  </w:style>
  <w:style w:type="table" w:styleId="Tabelasvetlamrea">
    <w:name w:val="Grid Table Light"/>
    <w:basedOn w:val="Navadnatabela"/>
    <w:uiPriority w:val="40"/>
    <w:rsid w:val="00EF7E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razreenaomemba">
    <w:name w:val="Unresolved Mention"/>
    <w:uiPriority w:val="99"/>
    <w:semiHidden/>
    <w:unhideWhenUsed/>
    <w:rsid w:val="005E2D84"/>
    <w:rPr>
      <w:color w:val="605E5C"/>
      <w:shd w:val="clear" w:color="auto" w:fill="E1DFDD"/>
    </w:rPr>
  </w:style>
  <w:style w:type="table" w:styleId="Navadnatabela3">
    <w:name w:val="Plain Table 3"/>
    <w:basedOn w:val="Navadnatabela"/>
    <w:uiPriority w:val="43"/>
    <w:rsid w:val="00E77C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F920E5"/>
    <w:pPr>
      <w:ind w:left="720"/>
      <w:contextualSpacing/>
    </w:pPr>
  </w:style>
  <w:style w:type="character" w:styleId="Pripombasklic">
    <w:name w:val="annotation reference"/>
    <w:basedOn w:val="Privzetapisavaodstavka"/>
    <w:rsid w:val="00F920E5"/>
    <w:rPr>
      <w:sz w:val="16"/>
      <w:szCs w:val="16"/>
    </w:rPr>
  </w:style>
  <w:style w:type="paragraph" w:styleId="Pripombabesedilo">
    <w:name w:val="annotation text"/>
    <w:basedOn w:val="Navaden"/>
    <w:link w:val="PripombabesediloZnak"/>
    <w:rsid w:val="00F920E5"/>
    <w:pPr>
      <w:spacing w:line="240" w:lineRule="auto"/>
    </w:pPr>
    <w:rPr>
      <w:szCs w:val="20"/>
    </w:rPr>
  </w:style>
  <w:style w:type="character" w:customStyle="1" w:styleId="PripombabesediloZnak">
    <w:name w:val="Pripomba – besedilo Znak"/>
    <w:basedOn w:val="Privzetapisavaodstavka"/>
    <w:link w:val="Pripombabesedilo"/>
    <w:rsid w:val="00F920E5"/>
    <w:rPr>
      <w:rFonts w:ascii="Arial" w:hAnsi="Arial"/>
      <w:lang w:eastAsia="en-US"/>
    </w:rPr>
  </w:style>
  <w:style w:type="paragraph" w:styleId="Zadevapripombe">
    <w:name w:val="annotation subject"/>
    <w:basedOn w:val="Pripombabesedilo"/>
    <w:next w:val="Pripombabesedilo"/>
    <w:link w:val="ZadevapripombeZnak"/>
    <w:rsid w:val="00F920E5"/>
    <w:rPr>
      <w:b/>
      <w:bCs/>
    </w:rPr>
  </w:style>
  <w:style w:type="character" w:customStyle="1" w:styleId="ZadevapripombeZnak">
    <w:name w:val="Zadeva pripombe Znak"/>
    <w:basedOn w:val="PripombabesediloZnak"/>
    <w:link w:val="Zadevapripombe"/>
    <w:rsid w:val="00F920E5"/>
    <w:rPr>
      <w:rFonts w:ascii="Arial" w:hAnsi="Arial"/>
      <w:b/>
      <w:bCs/>
      <w:lang w:eastAsia="en-US"/>
    </w:rPr>
  </w:style>
  <w:style w:type="paragraph" w:styleId="Revizija">
    <w:name w:val="Revision"/>
    <w:hidden/>
    <w:uiPriority w:val="99"/>
    <w:semiHidden/>
    <w:rsid w:val="008429E7"/>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772469">
      <w:bodyDiv w:val="1"/>
      <w:marLeft w:val="0"/>
      <w:marRight w:val="0"/>
      <w:marTop w:val="0"/>
      <w:marBottom w:val="0"/>
      <w:divBdr>
        <w:top w:val="none" w:sz="0" w:space="0" w:color="auto"/>
        <w:left w:val="none" w:sz="0" w:space="0" w:color="auto"/>
        <w:bottom w:val="none" w:sz="0" w:space="0" w:color="auto"/>
        <w:right w:val="none" w:sz="0" w:space="0" w:color="auto"/>
      </w:divBdr>
    </w:div>
    <w:div w:id="1066300725">
      <w:bodyDiv w:val="1"/>
      <w:marLeft w:val="0"/>
      <w:marRight w:val="0"/>
      <w:marTop w:val="0"/>
      <w:marBottom w:val="0"/>
      <w:divBdr>
        <w:top w:val="none" w:sz="0" w:space="0" w:color="auto"/>
        <w:left w:val="none" w:sz="0" w:space="0" w:color="auto"/>
        <w:bottom w:val="none" w:sz="0" w:space="0" w:color="auto"/>
        <w:right w:val="none" w:sz="0" w:space="0" w:color="auto"/>
      </w:divBdr>
    </w:div>
    <w:div w:id="12274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mailto:gp.mvi@gov.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6-01-22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42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5-01-1930" TargetMode="External"/><Relationship Id="rId4" Type="http://schemas.openxmlformats.org/officeDocument/2006/relationships/settings" Target="settings.xml"/><Relationship Id="rId9" Type="http://schemas.openxmlformats.org/officeDocument/2006/relationships/hyperlink" Target="http://www.uradni-list.si/1/objava.jsp?sop=2013-21-2826" TargetMode="External"/><Relationship Id="rId14" Type="http://schemas.openxmlformats.org/officeDocument/2006/relationships/hyperlink" Target="http://www.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04C0CA-6249-4990-ABE5-C5F67770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1026</Words>
  <Characters>7004</Characters>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8014</CharactersWithSpaces>
  <SharedDoc>false</SharedDoc>
  <HLinks>
    <vt:vector size="18" baseType="variant">
      <vt:variant>
        <vt:i4>6684792</vt:i4>
      </vt:variant>
      <vt:variant>
        <vt:i4>6</vt:i4>
      </vt:variant>
      <vt:variant>
        <vt:i4>0</vt:i4>
      </vt:variant>
      <vt:variant>
        <vt:i4>5</vt:i4>
      </vt:variant>
      <vt:variant>
        <vt:lpwstr>http://www.gov.si/</vt:lpwstr>
      </vt:variant>
      <vt:variant>
        <vt:lpwstr/>
      </vt:variant>
      <vt:variant>
        <vt:i4>3473500</vt:i4>
      </vt:variant>
      <vt:variant>
        <vt:i4>3</vt:i4>
      </vt:variant>
      <vt:variant>
        <vt:i4>0</vt:i4>
      </vt:variant>
      <vt:variant>
        <vt:i4>5</vt:i4>
      </vt:variant>
      <vt:variant>
        <vt:lpwstr>mailto:gp.mvi@gov.si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2026-01-19T06:30:00Z</cp:lastPrinted>
  <dcterms:created xsi:type="dcterms:W3CDTF">2026-01-15T14:28:00Z</dcterms:created>
  <dcterms:modified xsi:type="dcterms:W3CDTF">2026-01-20T11:41:00Z</dcterms:modified>
</cp:coreProperties>
</file>