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AA08E" w14:textId="77777777" w:rsidR="002F5048" w:rsidRPr="00D10A93" w:rsidRDefault="002F5048" w:rsidP="00D10A93">
      <w:pPr>
        <w:spacing w:line="276" w:lineRule="auto"/>
        <w:jc w:val="both"/>
        <w:rPr>
          <w:rFonts w:cs="Arial"/>
          <w:szCs w:val="20"/>
        </w:rPr>
      </w:pPr>
    </w:p>
    <w:p w14:paraId="34CF782C" w14:textId="71CE24BA" w:rsidR="00D514FD" w:rsidRPr="00D10A93" w:rsidRDefault="00D514FD" w:rsidP="00D10A93">
      <w:pPr>
        <w:spacing w:line="276" w:lineRule="auto"/>
        <w:jc w:val="both"/>
        <w:rPr>
          <w:rFonts w:cs="Arial"/>
          <w:szCs w:val="20"/>
          <w:lang w:eastAsia="sl-SI"/>
        </w:rPr>
      </w:pPr>
      <w:r w:rsidRPr="00D10A93">
        <w:rPr>
          <w:rFonts w:cs="Arial"/>
          <w:szCs w:val="20"/>
        </w:rPr>
        <w:t xml:space="preserve">Na podlagi </w:t>
      </w:r>
      <w:r w:rsidR="00D046A1" w:rsidRPr="00D10A93">
        <w:rPr>
          <w:rFonts w:cs="Arial"/>
          <w:szCs w:val="20"/>
        </w:rPr>
        <w:t>drugega</w:t>
      </w:r>
      <w:r w:rsidRPr="00D10A93">
        <w:rPr>
          <w:rFonts w:cs="Arial"/>
          <w:szCs w:val="20"/>
        </w:rPr>
        <w:t xml:space="preserve"> odstavka 7</w:t>
      </w:r>
      <w:r w:rsidR="00D046A1" w:rsidRPr="00D10A93">
        <w:rPr>
          <w:rFonts w:cs="Arial"/>
          <w:szCs w:val="20"/>
        </w:rPr>
        <w:t>8</w:t>
      </w:r>
      <w:r w:rsidRPr="00D10A93">
        <w:rPr>
          <w:rFonts w:cs="Arial"/>
          <w:szCs w:val="20"/>
        </w:rPr>
        <w:t>. člena Zakona o javnih uslužbencih (</w:t>
      </w:r>
      <w:r w:rsidR="00F277EB" w:rsidRPr="00D10A93">
        <w:rPr>
          <w:rFonts w:cs="Arial"/>
          <w:szCs w:val="20"/>
        </w:rPr>
        <w:t xml:space="preserve">Uradni list RS, št. </w:t>
      </w:r>
      <w:r w:rsidR="00D046A1" w:rsidRPr="00D10A93">
        <w:rPr>
          <w:rFonts w:cs="Arial"/>
          <w:szCs w:val="20"/>
        </w:rPr>
        <w:t>32/25</w:t>
      </w:r>
      <w:r w:rsidR="00F15A5A" w:rsidRPr="00D10A93">
        <w:rPr>
          <w:rFonts w:cs="Arial"/>
          <w:szCs w:val="20"/>
        </w:rPr>
        <w:t>, v nadalje</w:t>
      </w:r>
      <w:r w:rsidR="005A6FC9" w:rsidRPr="00D10A93">
        <w:rPr>
          <w:rFonts w:cs="Arial"/>
          <w:szCs w:val="20"/>
        </w:rPr>
        <w:t>vanju</w:t>
      </w:r>
      <w:r w:rsidR="00F15A5A" w:rsidRPr="00D10A93">
        <w:rPr>
          <w:rFonts w:cs="Arial"/>
          <w:szCs w:val="20"/>
        </w:rPr>
        <w:t>: ZJU</w:t>
      </w:r>
      <w:r w:rsidR="00D046A1" w:rsidRPr="00D10A93">
        <w:rPr>
          <w:rFonts w:cs="Arial"/>
          <w:szCs w:val="20"/>
        </w:rPr>
        <w:t>-1</w:t>
      </w:r>
      <w:r w:rsidRPr="00D10A93">
        <w:rPr>
          <w:rFonts w:cs="Arial"/>
          <w:szCs w:val="20"/>
        </w:rPr>
        <w:t>) in 25. člena Zakona o delovnih razmerjih (</w:t>
      </w:r>
      <w:r w:rsidR="00D046A1" w:rsidRPr="00D10A93">
        <w:rPr>
          <w:rFonts w:cs="Arial"/>
          <w:szCs w:val="20"/>
        </w:rPr>
        <w:t>Uradni list RS, št. 21/13, 78/13 – </w:t>
      </w:r>
      <w:proofErr w:type="spellStart"/>
      <w:r w:rsidR="00D046A1" w:rsidRPr="00D10A93">
        <w:rPr>
          <w:rFonts w:cs="Arial"/>
          <w:szCs w:val="20"/>
        </w:rPr>
        <w:t>popr</w:t>
      </w:r>
      <w:proofErr w:type="spellEnd"/>
      <w:r w:rsidR="00D046A1" w:rsidRPr="00D10A93">
        <w:rPr>
          <w:rFonts w:cs="Arial"/>
          <w:szCs w:val="20"/>
        </w:rPr>
        <w:t>., 47/15 – ZZSDT, 33/16 – PZ-F, 52/16, 15/17 – </w:t>
      </w:r>
      <w:proofErr w:type="spellStart"/>
      <w:r w:rsidR="00D046A1" w:rsidRPr="00D10A93">
        <w:rPr>
          <w:rFonts w:cs="Arial"/>
          <w:szCs w:val="20"/>
        </w:rPr>
        <w:t>odl</w:t>
      </w:r>
      <w:proofErr w:type="spellEnd"/>
      <w:r w:rsidR="00D046A1" w:rsidRPr="00D10A93">
        <w:rPr>
          <w:rFonts w:cs="Arial"/>
          <w:szCs w:val="20"/>
        </w:rPr>
        <w:t>. US, 22/19 – </w:t>
      </w:r>
      <w:proofErr w:type="spellStart"/>
      <w:r w:rsidR="00D046A1" w:rsidRPr="00D10A93">
        <w:rPr>
          <w:rFonts w:cs="Arial"/>
          <w:szCs w:val="20"/>
        </w:rPr>
        <w:t>ZPosS</w:t>
      </w:r>
      <w:proofErr w:type="spellEnd"/>
      <w:r w:rsidR="00D046A1" w:rsidRPr="00D10A93">
        <w:rPr>
          <w:rFonts w:cs="Arial"/>
          <w:szCs w:val="20"/>
        </w:rPr>
        <w:t>, 81/19, 203/20 – ZIUPOPDVE, 119/21 – </w:t>
      </w:r>
      <w:proofErr w:type="spellStart"/>
      <w:r w:rsidR="00D046A1" w:rsidRPr="00D10A93">
        <w:rPr>
          <w:rFonts w:cs="Arial"/>
          <w:szCs w:val="20"/>
        </w:rPr>
        <w:t>ZČmIS</w:t>
      </w:r>
      <w:proofErr w:type="spellEnd"/>
      <w:r w:rsidR="00D046A1" w:rsidRPr="00D10A93">
        <w:rPr>
          <w:rFonts w:cs="Arial"/>
          <w:szCs w:val="20"/>
        </w:rPr>
        <w:t>-A, 202/21 – </w:t>
      </w:r>
      <w:proofErr w:type="spellStart"/>
      <w:r w:rsidR="00D046A1" w:rsidRPr="00D10A93">
        <w:rPr>
          <w:rFonts w:cs="Arial"/>
          <w:szCs w:val="20"/>
        </w:rPr>
        <w:t>odl</w:t>
      </w:r>
      <w:proofErr w:type="spellEnd"/>
      <w:r w:rsidR="00D046A1" w:rsidRPr="00D10A93">
        <w:rPr>
          <w:rFonts w:cs="Arial"/>
          <w:szCs w:val="20"/>
        </w:rPr>
        <w:t>. US, 15/22, 54/22 – ZUPŠ-1, 114/23, 136/23 – ZIUZDS in 70/25 – ZUTD-I</w:t>
      </w:r>
      <w:r w:rsidRPr="00D10A93">
        <w:rPr>
          <w:rFonts w:cs="Arial"/>
          <w:szCs w:val="20"/>
        </w:rPr>
        <w:t>)</w:t>
      </w:r>
    </w:p>
    <w:p w14:paraId="16420E52" w14:textId="77777777" w:rsidR="00D514FD" w:rsidRPr="00D10A93" w:rsidRDefault="00D514FD" w:rsidP="00D10A93">
      <w:pPr>
        <w:spacing w:line="276" w:lineRule="auto"/>
        <w:jc w:val="both"/>
        <w:rPr>
          <w:rFonts w:cs="Arial"/>
          <w:szCs w:val="20"/>
          <w:lang w:eastAsia="sl-SI"/>
        </w:rPr>
      </w:pPr>
    </w:p>
    <w:p w14:paraId="7F2C2D90" w14:textId="4B8FA49E" w:rsidR="00D514FD" w:rsidRPr="00D10A93" w:rsidRDefault="00F15A5A" w:rsidP="00D10A93">
      <w:pPr>
        <w:spacing w:line="276" w:lineRule="auto"/>
        <w:jc w:val="both"/>
        <w:rPr>
          <w:rFonts w:cs="Arial"/>
          <w:b/>
          <w:iCs/>
          <w:szCs w:val="20"/>
        </w:rPr>
      </w:pPr>
      <w:r w:rsidRPr="00D10A93">
        <w:rPr>
          <w:rFonts w:cs="Arial"/>
          <w:b/>
          <w:iCs/>
          <w:szCs w:val="20"/>
        </w:rPr>
        <w:t>INŠPEKTORAT REPUBLIKE SLOVENIJE ZA ŠOLSTVO, Linhartova cesta 7a, 1000 Ljubljana</w:t>
      </w:r>
    </w:p>
    <w:p w14:paraId="425F033F" w14:textId="77777777" w:rsidR="00F15A5A" w:rsidRPr="00D10A93" w:rsidRDefault="00F15A5A" w:rsidP="00D10A93">
      <w:pPr>
        <w:spacing w:line="276" w:lineRule="auto"/>
        <w:ind w:right="-1"/>
        <w:jc w:val="both"/>
        <w:rPr>
          <w:rFonts w:cs="Arial"/>
          <w:b/>
          <w:iCs/>
          <w:szCs w:val="20"/>
          <w:lang w:eastAsia="sl-SI"/>
        </w:rPr>
      </w:pPr>
    </w:p>
    <w:p w14:paraId="5CD34F20" w14:textId="0DE6FC82" w:rsidR="00D046A1" w:rsidRPr="00D10A93" w:rsidRDefault="00CB7FD5" w:rsidP="00D10A93">
      <w:pPr>
        <w:spacing w:line="276" w:lineRule="auto"/>
        <w:ind w:right="-1"/>
        <w:jc w:val="both"/>
        <w:rPr>
          <w:rFonts w:cs="Arial"/>
          <w:b/>
          <w:iCs/>
          <w:szCs w:val="20"/>
          <w:lang w:eastAsia="sl-SI"/>
        </w:rPr>
      </w:pPr>
      <w:r w:rsidRPr="00D10A93">
        <w:rPr>
          <w:rFonts w:cs="Arial"/>
          <w:b/>
          <w:iCs/>
          <w:szCs w:val="20"/>
          <w:lang w:eastAsia="sl-SI"/>
        </w:rPr>
        <w:t>o</w:t>
      </w:r>
      <w:r w:rsidR="00F15A5A" w:rsidRPr="00D10A93">
        <w:rPr>
          <w:rFonts w:cs="Arial"/>
          <w:b/>
          <w:iCs/>
          <w:szCs w:val="20"/>
          <w:lang w:eastAsia="sl-SI"/>
        </w:rPr>
        <w:t>bjavlja</w:t>
      </w:r>
      <w:r w:rsidR="00D046A1" w:rsidRPr="00D10A93">
        <w:rPr>
          <w:rFonts w:cs="Arial"/>
          <w:b/>
          <w:iCs/>
          <w:szCs w:val="20"/>
          <w:lang w:eastAsia="sl-SI"/>
        </w:rPr>
        <w:t xml:space="preserve"> </w:t>
      </w:r>
    </w:p>
    <w:p w14:paraId="6504EA99" w14:textId="77777777" w:rsidR="00D046A1" w:rsidRPr="00D10A93" w:rsidRDefault="00D046A1" w:rsidP="00D10A93">
      <w:pPr>
        <w:spacing w:line="276" w:lineRule="auto"/>
        <w:ind w:right="-1"/>
        <w:jc w:val="both"/>
        <w:rPr>
          <w:rFonts w:cs="Arial"/>
          <w:b/>
          <w:iCs/>
          <w:szCs w:val="20"/>
          <w:lang w:eastAsia="sl-SI"/>
        </w:rPr>
      </w:pPr>
    </w:p>
    <w:p w14:paraId="549AF387" w14:textId="1FE01AD2" w:rsidR="00F15A5A" w:rsidRPr="00D10A93" w:rsidRDefault="00D046A1" w:rsidP="00D10A93">
      <w:pPr>
        <w:spacing w:line="276" w:lineRule="auto"/>
        <w:ind w:right="-1"/>
        <w:jc w:val="both"/>
        <w:rPr>
          <w:rFonts w:cs="Arial"/>
          <w:bCs/>
          <w:iCs/>
          <w:szCs w:val="20"/>
          <w:lang w:eastAsia="sl-SI"/>
        </w:rPr>
      </w:pPr>
      <w:r w:rsidRPr="00D10A93">
        <w:rPr>
          <w:rFonts w:cs="Arial"/>
          <w:bCs/>
          <w:iCs/>
          <w:szCs w:val="20"/>
          <w:lang w:eastAsia="sl-SI"/>
        </w:rPr>
        <w:t xml:space="preserve">prosto uradniško delovno mesto pod šifro 8023 – SVETOVALEC (m/ž) v Inšpektoratu Republike Slovenije za šolstvo (št. 110-2/2026-3352). Delovno razmerje bo sklenjeno za določen čas, za čas opravljanja pripravništva v trajanju </w:t>
      </w:r>
      <w:r w:rsidR="00503D07" w:rsidRPr="00D10A93">
        <w:rPr>
          <w:rFonts w:cs="Arial"/>
          <w:bCs/>
          <w:iCs/>
          <w:szCs w:val="20"/>
          <w:lang w:eastAsia="sl-SI"/>
        </w:rPr>
        <w:t>9</w:t>
      </w:r>
      <w:r w:rsidRPr="00D10A93">
        <w:rPr>
          <w:rFonts w:cs="Arial"/>
          <w:bCs/>
          <w:iCs/>
          <w:szCs w:val="20"/>
          <w:lang w:eastAsia="sl-SI"/>
        </w:rPr>
        <w:t xml:space="preserve"> mesecev, s polnim delovnim časom.</w:t>
      </w:r>
    </w:p>
    <w:p w14:paraId="5CDCDBFB" w14:textId="77777777" w:rsidR="00D514FD" w:rsidRPr="00D10A93" w:rsidRDefault="00D514FD" w:rsidP="00D10A93">
      <w:pPr>
        <w:spacing w:line="276" w:lineRule="auto"/>
        <w:ind w:right="-1"/>
        <w:jc w:val="both"/>
        <w:rPr>
          <w:rFonts w:cs="Arial"/>
          <w:bCs/>
          <w:color w:val="FF0000"/>
          <w:szCs w:val="20"/>
        </w:rPr>
      </w:pPr>
    </w:p>
    <w:p w14:paraId="1E5E19A0" w14:textId="77777777" w:rsidR="00D514FD" w:rsidRPr="00D10A93" w:rsidRDefault="00D514FD" w:rsidP="00D10A93">
      <w:pPr>
        <w:suppressAutoHyphens/>
        <w:spacing w:line="276" w:lineRule="auto"/>
        <w:jc w:val="both"/>
        <w:rPr>
          <w:rFonts w:cs="Arial"/>
          <w:szCs w:val="20"/>
        </w:rPr>
      </w:pPr>
      <w:r w:rsidRPr="00D10A93">
        <w:rPr>
          <w:rFonts w:cs="Arial"/>
          <w:szCs w:val="20"/>
        </w:rPr>
        <w:t xml:space="preserve">Kandidati, ki se bodo prijavili na prosto delovno mesto, morajo izpolnjevati naslednje pogoje: </w:t>
      </w:r>
    </w:p>
    <w:p w14:paraId="1B09C753" w14:textId="77777777" w:rsidR="00D514FD" w:rsidRPr="00D10A93" w:rsidRDefault="00D514FD" w:rsidP="00D10A93">
      <w:pPr>
        <w:spacing w:line="276" w:lineRule="auto"/>
        <w:jc w:val="both"/>
        <w:rPr>
          <w:rFonts w:cs="Arial"/>
          <w:szCs w:val="20"/>
        </w:rPr>
      </w:pPr>
    </w:p>
    <w:p w14:paraId="61307778" w14:textId="77777777" w:rsidR="00D514FD" w:rsidRPr="00D10A93" w:rsidRDefault="00D514FD" w:rsidP="00D10A93">
      <w:pPr>
        <w:numPr>
          <w:ilvl w:val="0"/>
          <w:numId w:val="14"/>
        </w:numPr>
        <w:spacing w:line="276" w:lineRule="auto"/>
        <w:jc w:val="both"/>
        <w:rPr>
          <w:rFonts w:cs="Arial"/>
          <w:szCs w:val="20"/>
        </w:rPr>
      </w:pPr>
      <w:r w:rsidRPr="00D10A93">
        <w:rPr>
          <w:rFonts w:cs="Arial"/>
          <w:szCs w:val="20"/>
        </w:rPr>
        <w:t>končano 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1B6418E7" w14:textId="77777777" w:rsidR="00D514FD" w:rsidRPr="00D10A93" w:rsidRDefault="00D514FD" w:rsidP="00D10A93">
      <w:pPr>
        <w:numPr>
          <w:ilvl w:val="0"/>
          <w:numId w:val="14"/>
        </w:numPr>
        <w:autoSpaceDE w:val="0"/>
        <w:autoSpaceDN w:val="0"/>
        <w:adjustRightInd w:val="0"/>
        <w:spacing w:line="276" w:lineRule="auto"/>
        <w:jc w:val="both"/>
        <w:rPr>
          <w:rFonts w:cs="Arial"/>
          <w:szCs w:val="20"/>
          <w:lang w:eastAsia="sl-SI"/>
        </w:rPr>
      </w:pPr>
      <w:r w:rsidRPr="00D10A93">
        <w:rPr>
          <w:rFonts w:cs="Arial"/>
          <w:szCs w:val="20"/>
        </w:rPr>
        <w:t>z</w:t>
      </w:r>
      <w:r w:rsidRPr="00D10A93">
        <w:rPr>
          <w:rFonts w:cs="Arial"/>
          <w:szCs w:val="20"/>
          <w:lang w:eastAsia="sl-SI"/>
        </w:rPr>
        <w:t>nanje uradnega jezika;</w:t>
      </w:r>
    </w:p>
    <w:p w14:paraId="6A1C1561" w14:textId="77777777" w:rsidR="00D514FD" w:rsidRPr="00D10A93" w:rsidRDefault="00D514FD" w:rsidP="00D10A93">
      <w:pPr>
        <w:numPr>
          <w:ilvl w:val="0"/>
          <w:numId w:val="14"/>
        </w:numPr>
        <w:spacing w:line="276" w:lineRule="auto"/>
        <w:jc w:val="both"/>
        <w:rPr>
          <w:rFonts w:cs="Arial"/>
          <w:szCs w:val="20"/>
        </w:rPr>
      </w:pPr>
      <w:r w:rsidRPr="00D10A93">
        <w:rPr>
          <w:rFonts w:cs="Arial"/>
          <w:szCs w:val="20"/>
          <w:lang w:eastAsia="sl-SI"/>
        </w:rPr>
        <w:t>državljanstvo Republike Slovenije;</w:t>
      </w:r>
    </w:p>
    <w:p w14:paraId="526D24AC" w14:textId="77777777" w:rsidR="00D514FD" w:rsidRPr="00D10A93" w:rsidRDefault="00D514FD" w:rsidP="00D10A93">
      <w:pPr>
        <w:numPr>
          <w:ilvl w:val="0"/>
          <w:numId w:val="14"/>
        </w:numPr>
        <w:spacing w:line="276" w:lineRule="auto"/>
        <w:jc w:val="both"/>
        <w:rPr>
          <w:rFonts w:cs="Arial"/>
          <w:szCs w:val="20"/>
          <w:lang w:eastAsia="sl-SI"/>
        </w:rPr>
      </w:pPr>
      <w:r w:rsidRPr="00D10A93">
        <w:rPr>
          <w:rFonts w:cs="Arial"/>
          <w:szCs w:val="20"/>
          <w:lang w:eastAsia="sl-SI"/>
        </w:rPr>
        <w:t>ne smejo biti pravnomočno obsojeni zaradi naklepnega kaznivega dejanja, ki se preganja po uradni dolžnosti in ne smejo biti obsojeni na nepogojno kazen zapora v trajanju več kot 6 mesecev;</w:t>
      </w:r>
    </w:p>
    <w:p w14:paraId="4024ACAE" w14:textId="77777777" w:rsidR="00D514FD" w:rsidRPr="00D10A93" w:rsidRDefault="00D514FD" w:rsidP="00D10A93">
      <w:pPr>
        <w:numPr>
          <w:ilvl w:val="0"/>
          <w:numId w:val="14"/>
        </w:numPr>
        <w:spacing w:line="276" w:lineRule="auto"/>
        <w:jc w:val="both"/>
        <w:rPr>
          <w:rFonts w:cs="Arial"/>
          <w:szCs w:val="20"/>
          <w:lang w:eastAsia="sl-SI"/>
        </w:rPr>
      </w:pPr>
      <w:r w:rsidRPr="00D10A93">
        <w:rPr>
          <w:rFonts w:cs="Arial"/>
          <w:szCs w:val="20"/>
          <w:lang w:eastAsia="sl-SI"/>
        </w:rPr>
        <w:t>zoper njih ne sme biti  vložena pravnomočna obtožnica zaradi naklepnega kaznivega dejanja, ki se preganja po uradni dolžnosti.</w:t>
      </w:r>
    </w:p>
    <w:p w14:paraId="5A017304" w14:textId="77777777" w:rsidR="00D514FD" w:rsidRPr="00D10A93" w:rsidRDefault="00D514FD" w:rsidP="00D10A93">
      <w:pPr>
        <w:spacing w:line="276" w:lineRule="auto"/>
        <w:ind w:left="720"/>
        <w:jc w:val="both"/>
        <w:rPr>
          <w:rFonts w:cs="Arial"/>
          <w:color w:val="FF0000"/>
          <w:szCs w:val="20"/>
        </w:rPr>
      </w:pPr>
    </w:p>
    <w:p w14:paraId="5BA4A77A" w14:textId="737FD1E1" w:rsidR="00D046A1" w:rsidRPr="00D10A93" w:rsidRDefault="00D046A1" w:rsidP="00D10A93">
      <w:pPr>
        <w:spacing w:line="276" w:lineRule="auto"/>
        <w:jc w:val="both"/>
        <w:rPr>
          <w:rFonts w:cs="Arial"/>
          <w:iCs/>
          <w:szCs w:val="20"/>
        </w:rPr>
      </w:pPr>
      <w:r w:rsidRPr="00D10A93">
        <w:rPr>
          <w:rFonts w:cs="Arial"/>
          <w:iCs/>
          <w:szCs w:val="20"/>
        </w:rPr>
        <w:t>Skladno z 2. členom Pravilnika o pripravništvu v državni upravi in upravah lokalnih skupnostih (Uradni list RS, št. 92/25, v nadaljnjem besedilu: Pravilnik) ter prvim in drugim odstavkom 117. člena ZJU-1 je pripravnik oseba, ki nima ustreznih predpisanih delovnih izkušenj in prvič sklene pogodbo o zaposlitvi, ustrezno ravni njene strokovne izobrazbe, z namenom, da se usposobi za samostojno opravljanje dela. </w:t>
      </w:r>
      <w:r w:rsidR="007F6C14" w:rsidRPr="00D10A93">
        <w:rPr>
          <w:rFonts w:cs="Arial"/>
          <w:iCs/>
          <w:szCs w:val="20"/>
        </w:rPr>
        <w:t>Za pripravnika se šteje tudi oseba, ki sklene pogodbo o zaposlitvi in se usposablja za samostojno opravljanje dela, če je bila predhodno že zaposlena in še ni končala pripravniške dobe oziroma si ni pridobila dovolj ustreznih delovnih izkušenj za zasedbo delovnega mesta, ustreznega ravni njene izobrazbe.</w:t>
      </w:r>
    </w:p>
    <w:p w14:paraId="1AA31BD3" w14:textId="77777777" w:rsidR="00D514FD" w:rsidRPr="00D10A93" w:rsidRDefault="00D514FD" w:rsidP="00D10A93">
      <w:pPr>
        <w:spacing w:line="276" w:lineRule="auto"/>
        <w:jc w:val="both"/>
        <w:rPr>
          <w:rFonts w:cs="Arial"/>
          <w:iCs/>
          <w:color w:val="FF0000"/>
          <w:szCs w:val="20"/>
        </w:rPr>
      </w:pPr>
    </w:p>
    <w:p w14:paraId="7E6F3175" w14:textId="1CDC763D" w:rsidR="00D514FD" w:rsidRPr="00D10A93" w:rsidRDefault="00D514FD" w:rsidP="00D10A93">
      <w:pPr>
        <w:spacing w:line="276" w:lineRule="auto"/>
        <w:jc w:val="both"/>
        <w:rPr>
          <w:rFonts w:cs="Arial"/>
          <w:iCs/>
          <w:szCs w:val="20"/>
        </w:rPr>
      </w:pPr>
      <w:r w:rsidRPr="00D10A93">
        <w:rPr>
          <w:rFonts w:cs="Arial"/>
          <w:iCs/>
          <w:szCs w:val="20"/>
        </w:rPr>
        <w:t>Delovne naloge izbran</w:t>
      </w:r>
      <w:r w:rsidR="00E96925" w:rsidRPr="00D10A93">
        <w:rPr>
          <w:rFonts w:cs="Arial"/>
          <w:iCs/>
          <w:szCs w:val="20"/>
        </w:rPr>
        <w:t>ega</w:t>
      </w:r>
      <w:r w:rsidRPr="00D10A93">
        <w:rPr>
          <w:rFonts w:cs="Arial"/>
          <w:iCs/>
          <w:szCs w:val="20"/>
        </w:rPr>
        <w:t xml:space="preserve"> kandidat</w:t>
      </w:r>
      <w:r w:rsidR="00E96925" w:rsidRPr="00D10A93">
        <w:rPr>
          <w:rFonts w:cs="Arial"/>
          <w:iCs/>
          <w:szCs w:val="20"/>
        </w:rPr>
        <w:t>a</w:t>
      </w:r>
      <w:r w:rsidRPr="00D10A93">
        <w:rPr>
          <w:rFonts w:cs="Arial"/>
          <w:iCs/>
          <w:szCs w:val="20"/>
        </w:rPr>
        <w:t xml:space="preserve"> </w:t>
      </w:r>
      <w:r w:rsidR="00DB6C79" w:rsidRPr="00D10A93">
        <w:rPr>
          <w:rFonts w:cs="Arial"/>
          <w:iCs/>
          <w:szCs w:val="20"/>
        </w:rPr>
        <w:t>bodo</w:t>
      </w:r>
      <w:r w:rsidRPr="00D10A93">
        <w:rPr>
          <w:rFonts w:cs="Arial"/>
          <w:iCs/>
          <w:szCs w:val="20"/>
        </w:rPr>
        <w:t xml:space="preserve"> vezane na usposabljanje za samostojno opravljanje nalog na delovnem mestu svetovalec:</w:t>
      </w:r>
    </w:p>
    <w:p w14:paraId="6C3F4E68" w14:textId="77777777" w:rsidR="007F6C14" w:rsidRPr="007F6C14" w:rsidRDefault="007F6C14" w:rsidP="00D10A93">
      <w:pPr>
        <w:numPr>
          <w:ilvl w:val="0"/>
          <w:numId w:val="14"/>
        </w:numPr>
        <w:spacing w:line="276" w:lineRule="auto"/>
        <w:jc w:val="both"/>
        <w:rPr>
          <w:rFonts w:cs="Arial"/>
          <w:iCs/>
          <w:szCs w:val="20"/>
        </w:rPr>
      </w:pPr>
      <w:r w:rsidRPr="007F6C14">
        <w:rPr>
          <w:rFonts w:cs="Arial"/>
          <w:iCs/>
          <w:szCs w:val="20"/>
        </w:rPr>
        <w:t>pomoč pri pripravi osnutkov predpisov in drugih zahtevnejših gradiv; </w:t>
      </w:r>
    </w:p>
    <w:p w14:paraId="53AFEB4F" w14:textId="77777777" w:rsidR="007F6C14" w:rsidRPr="007F6C14" w:rsidRDefault="007F6C14" w:rsidP="00D10A93">
      <w:pPr>
        <w:numPr>
          <w:ilvl w:val="0"/>
          <w:numId w:val="14"/>
        </w:numPr>
        <w:spacing w:line="276" w:lineRule="auto"/>
        <w:jc w:val="both"/>
        <w:rPr>
          <w:rFonts w:cs="Arial"/>
          <w:iCs/>
          <w:szCs w:val="20"/>
        </w:rPr>
      </w:pPr>
      <w:r w:rsidRPr="007F6C14">
        <w:rPr>
          <w:rFonts w:cs="Arial"/>
          <w:iCs/>
          <w:szCs w:val="20"/>
        </w:rPr>
        <w:lastRenderedPageBreak/>
        <w:t>zbiranje, urejanje in priprava podatkov za oblikovanje zahtevnejših gradiv; </w:t>
      </w:r>
    </w:p>
    <w:p w14:paraId="1EE31589" w14:textId="77777777" w:rsidR="007F6C14" w:rsidRPr="007F6C14" w:rsidRDefault="007F6C14" w:rsidP="00D10A93">
      <w:pPr>
        <w:numPr>
          <w:ilvl w:val="0"/>
          <w:numId w:val="14"/>
        </w:numPr>
        <w:spacing w:line="276" w:lineRule="auto"/>
        <w:jc w:val="both"/>
        <w:rPr>
          <w:rFonts w:cs="Arial"/>
          <w:iCs/>
          <w:szCs w:val="20"/>
        </w:rPr>
      </w:pPr>
      <w:r w:rsidRPr="007F6C14">
        <w:rPr>
          <w:rFonts w:cs="Arial"/>
          <w:iCs/>
          <w:szCs w:val="20"/>
        </w:rPr>
        <w:t>samostojno oblikovanje manj zahtevnih gradiv s predlogi ukrepov; </w:t>
      </w:r>
    </w:p>
    <w:p w14:paraId="131A95E7" w14:textId="087DA1D4" w:rsidR="00D514FD" w:rsidRPr="00D10A93" w:rsidRDefault="00F15A5A" w:rsidP="00D10A93">
      <w:pPr>
        <w:numPr>
          <w:ilvl w:val="0"/>
          <w:numId w:val="14"/>
        </w:numPr>
        <w:spacing w:line="276" w:lineRule="auto"/>
        <w:jc w:val="both"/>
        <w:rPr>
          <w:rFonts w:cs="Arial"/>
          <w:iCs/>
          <w:szCs w:val="20"/>
        </w:rPr>
      </w:pPr>
      <w:r w:rsidRPr="00D10A93">
        <w:rPr>
          <w:rFonts w:cs="Arial"/>
          <w:iCs/>
          <w:szCs w:val="20"/>
        </w:rPr>
        <w:t xml:space="preserve">opravljanje drugih </w:t>
      </w:r>
      <w:r w:rsidR="007F6C14" w:rsidRPr="00D10A93">
        <w:rPr>
          <w:rFonts w:cs="Arial"/>
          <w:iCs/>
          <w:szCs w:val="20"/>
        </w:rPr>
        <w:t>nalog po navodilu nadrejenega.</w:t>
      </w:r>
    </w:p>
    <w:p w14:paraId="1416B0D9" w14:textId="77777777" w:rsidR="00DC6DFA" w:rsidRPr="00D10A93" w:rsidRDefault="00DC6DFA" w:rsidP="00D10A93">
      <w:pPr>
        <w:pStyle w:val="paragraph"/>
        <w:spacing w:before="0" w:beforeAutospacing="0" w:after="0" w:afterAutospacing="0" w:line="276" w:lineRule="auto"/>
        <w:ind w:left="720"/>
        <w:jc w:val="both"/>
        <w:textAlignment w:val="baseline"/>
        <w:rPr>
          <w:rStyle w:val="normaltextrun"/>
          <w:rFonts w:ascii="Arial" w:hAnsi="Arial" w:cs="Arial"/>
          <w:sz w:val="20"/>
          <w:szCs w:val="20"/>
        </w:rPr>
      </w:pPr>
    </w:p>
    <w:p w14:paraId="5D7D9299" w14:textId="1454CBAF" w:rsidR="00DC6DFA" w:rsidRPr="00D10A93" w:rsidRDefault="00DC6DFA" w:rsidP="00D10A93">
      <w:pPr>
        <w:pStyle w:val="paragraph"/>
        <w:spacing w:before="0" w:beforeAutospacing="0" w:after="0" w:afterAutospacing="0" w:line="276" w:lineRule="auto"/>
        <w:jc w:val="both"/>
        <w:textAlignment w:val="baseline"/>
        <w:rPr>
          <w:rFonts w:ascii="Arial" w:hAnsi="Arial" w:cs="Arial"/>
          <w:sz w:val="20"/>
          <w:szCs w:val="20"/>
        </w:rPr>
      </w:pPr>
      <w:r w:rsidRPr="00D10A93">
        <w:rPr>
          <w:rStyle w:val="normaltextrun"/>
          <w:rFonts w:ascii="Arial" w:hAnsi="Arial" w:cs="Arial"/>
          <w:sz w:val="20"/>
          <w:szCs w:val="20"/>
        </w:rPr>
        <w:t>Prijava mora vsebovati:</w:t>
      </w:r>
      <w:r w:rsidRPr="00D10A93">
        <w:rPr>
          <w:rStyle w:val="eop"/>
          <w:rFonts w:ascii="Arial" w:hAnsi="Arial" w:cs="Arial"/>
          <w:sz w:val="20"/>
          <w:szCs w:val="20"/>
        </w:rPr>
        <w:t> </w:t>
      </w:r>
    </w:p>
    <w:p w14:paraId="356DCECD" w14:textId="458B381E" w:rsidR="00DC6DFA" w:rsidRPr="00D10A93" w:rsidRDefault="00DC6DFA" w:rsidP="00D10A93">
      <w:pPr>
        <w:pStyle w:val="paragraph"/>
        <w:numPr>
          <w:ilvl w:val="0"/>
          <w:numId w:val="14"/>
        </w:numPr>
        <w:spacing w:before="0" w:beforeAutospacing="0" w:after="0" w:afterAutospacing="0" w:line="276" w:lineRule="auto"/>
        <w:jc w:val="both"/>
        <w:textAlignment w:val="baseline"/>
        <w:rPr>
          <w:rFonts w:ascii="Arial" w:hAnsi="Arial" w:cs="Arial"/>
          <w:sz w:val="20"/>
          <w:szCs w:val="20"/>
        </w:rPr>
      </w:pPr>
      <w:r w:rsidRPr="00D10A93">
        <w:rPr>
          <w:rStyle w:val="normaltextrun"/>
          <w:rFonts w:ascii="Arial" w:hAnsi="Arial" w:cs="Arial"/>
          <w:sz w:val="20"/>
          <w:szCs w:val="20"/>
        </w:rPr>
        <w:t>pisno izjavo o izpolnjevanju pogoja glede zahtevane izobrazbe, iz katere morajo biti razvidni raven in področje izobrazbe ter datum (dan, mesec, leto) zaključka izobraževanja, pridobljeni strokovni naziv in ustanova, na kateri je bila izobrazba pridobljena;</w:t>
      </w:r>
      <w:r w:rsidRPr="00D10A93">
        <w:rPr>
          <w:rStyle w:val="eop"/>
          <w:rFonts w:ascii="Arial" w:hAnsi="Arial" w:cs="Arial"/>
          <w:sz w:val="20"/>
          <w:szCs w:val="20"/>
        </w:rPr>
        <w:t> </w:t>
      </w:r>
    </w:p>
    <w:p w14:paraId="26DD01FC" w14:textId="77777777" w:rsidR="00C03C50" w:rsidRPr="00D10A93" w:rsidRDefault="00DC6DFA" w:rsidP="00D10A93">
      <w:pPr>
        <w:pStyle w:val="paragraph"/>
        <w:numPr>
          <w:ilvl w:val="0"/>
          <w:numId w:val="14"/>
        </w:numPr>
        <w:spacing w:before="0" w:beforeAutospacing="0" w:after="0" w:afterAutospacing="0" w:line="276" w:lineRule="auto"/>
        <w:jc w:val="both"/>
        <w:textAlignment w:val="baseline"/>
        <w:rPr>
          <w:rStyle w:val="normaltextrun"/>
          <w:rFonts w:ascii="Arial" w:hAnsi="Arial" w:cs="Arial"/>
          <w:sz w:val="20"/>
          <w:szCs w:val="20"/>
        </w:rPr>
      </w:pPr>
      <w:r w:rsidRPr="00D10A93">
        <w:rPr>
          <w:rStyle w:val="normaltextrun"/>
          <w:rFonts w:ascii="Arial" w:hAnsi="Arial" w:cs="Arial"/>
          <w:sz w:val="20"/>
          <w:szCs w:val="20"/>
        </w:rPr>
        <w:t>pisno izjavo kandidata, da v skladu z 2. členom Pravilnika in prvim in drugim odstavkom 117. člena ZJU-1 izpolnjuje pogoje za zasedbo objavljenega delovnega mesta</w:t>
      </w:r>
      <w:r w:rsidR="00C03C50" w:rsidRPr="00D10A93">
        <w:rPr>
          <w:rStyle w:val="normaltextrun"/>
          <w:rFonts w:ascii="Arial" w:hAnsi="Arial" w:cs="Arial"/>
          <w:sz w:val="20"/>
          <w:szCs w:val="20"/>
        </w:rPr>
        <w:t>:</w:t>
      </w:r>
    </w:p>
    <w:p w14:paraId="4B1CA653" w14:textId="3919DCDB" w:rsidR="00C03C50" w:rsidRPr="00D10A93" w:rsidRDefault="00DC6DFA" w:rsidP="00D10A93">
      <w:pPr>
        <w:pStyle w:val="paragraph"/>
        <w:numPr>
          <w:ilvl w:val="0"/>
          <w:numId w:val="19"/>
        </w:numPr>
        <w:spacing w:before="0" w:beforeAutospacing="0" w:after="0" w:afterAutospacing="0" w:line="276" w:lineRule="auto"/>
        <w:jc w:val="both"/>
        <w:textAlignment w:val="baseline"/>
        <w:rPr>
          <w:rStyle w:val="normaltextrun"/>
          <w:rFonts w:ascii="Arial" w:hAnsi="Arial" w:cs="Arial"/>
          <w:sz w:val="20"/>
          <w:szCs w:val="20"/>
        </w:rPr>
      </w:pPr>
      <w:r w:rsidRPr="00D10A93">
        <w:rPr>
          <w:rStyle w:val="normaltextrun"/>
          <w:rFonts w:ascii="Arial" w:hAnsi="Arial" w:cs="Arial"/>
          <w:sz w:val="20"/>
          <w:szCs w:val="20"/>
        </w:rPr>
        <w:t>izjav</w:t>
      </w:r>
      <w:r w:rsidR="00C03C50" w:rsidRPr="00D10A93">
        <w:rPr>
          <w:rStyle w:val="normaltextrun"/>
          <w:rFonts w:ascii="Arial" w:hAnsi="Arial" w:cs="Arial"/>
          <w:sz w:val="20"/>
          <w:szCs w:val="20"/>
        </w:rPr>
        <w:t>o</w:t>
      </w:r>
      <w:r w:rsidRPr="00D10A93">
        <w:rPr>
          <w:rStyle w:val="normaltextrun"/>
          <w:rFonts w:ascii="Arial" w:hAnsi="Arial" w:cs="Arial"/>
          <w:sz w:val="20"/>
          <w:szCs w:val="20"/>
        </w:rPr>
        <w:t xml:space="preserve">, da še ni imel sklenjene pogodbe o zaposlitvi za delovno mesto, za katero se zahteva najmanj stopnja izobrazbe, zahtevana v razpisu; </w:t>
      </w:r>
    </w:p>
    <w:p w14:paraId="50A3526F" w14:textId="303AA0FD" w:rsidR="00DC6DFA" w:rsidRPr="00D10A93" w:rsidRDefault="00DC6DFA" w:rsidP="00D10A93">
      <w:pPr>
        <w:pStyle w:val="paragraph"/>
        <w:numPr>
          <w:ilvl w:val="0"/>
          <w:numId w:val="19"/>
        </w:numPr>
        <w:spacing w:before="0" w:beforeAutospacing="0" w:after="0" w:afterAutospacing="0" w:line="276" w:lineRule="auto"/>
        <w:jc w:val="both"/>
        <w:textAlignment w:val="baseline"/>
        <w:rPr>
          <w:rStyle w:val="eop"/>
          <w:rFonts w:ascii="Arial" w:hAnsi="Arial" w:cs="Arial"/>
          <w:sz w:val="20"/>
          <w:szCs w:val="20"/>
        </w:rPr>
      </w:pPr>
      <w:r w:rsidRPr="00D10A93">
        <w:rPr>
          <w:rStyle w:val="normaltextrun"/>
          <w:rFonts w:ascii="Arial" w:hAnsi="Arial" w:cs="Arial"/>
          <w:sz w:val="20"/>
          <w:szCs w:val="20"/>
        </w:rPr>
        <w:t>že zaposleni kandidat pa, da še ni končal pripravniške dober oziroma da še ni pridobil dovolj ustreznih delovnih izkušenj za zasedbo delovnega mesta, ustreznega njegovi izobrazbi;</w:t>
      </w:r>
      <w:r w:rsidRPr="00D10A93">
        <w:rPr>
          <w:rStyle w:val="eop"/>
          <w:rFonts w:ascii="Arial" w:hAnsi="Arial" w:cs="Arial"/>
          <w:sz w:val="20"/>
          <w:szCs w:val="20"/>
        </w:rPr>
        <w:t> </w:t>
      </w:r>
    </w:p>
    <w:p w14:paraId="249E3C80" w14:textId="5E4F88A0" w:rsidR="00DC6DFA" w:rsidRPr="00D10A93" w:rsidRDefault="00DC6DFA" w:rsidP="00D10A93">
      <w:pPr>
        <w:pStyle w:val="paragraph"/>
        <w:numPr>
          <w:ilvl w:val="0"/>
          <w:numId w:val="14"/>
        </w:numPr>
        <w:spacing w:before="0" w:beforeAutospacing="0" w:after="0" w:afterAutospacing="0" w:line="276" w:lineRule="auto"/>
        <w:jc w:val="both"/>
        <w:textAlignment w:val="baseline"/>
        <w:rPr>
          <w:rFonts w:ascii="Arial" w:hAnsi="Arial" w:cs="Arial"/>
          <w:sz w:val="20"/>
          <w:szCs w:val="20"/>
        </w:rPr>
      </w:pPr>
      <w:r w:rsidRPr="00D10A93">
        <w:rPr>
          <w:rStyle w:val="normaltextrun"/>
          <w:rFonts w:ascii="Arial" w:hAnsi="Arial" w:cs="Arial"/>
          <w:sz w:val="20"/>
          <w:szCs w:val="20"/>
        </w:rPr>
        <w:t>pisno izjavo kandidata, da:</w:t>
      </w:r>
      <w:r w:rsidRPr="00D10A93">
        <w:rPr>
          <w:rStyle w:val="eop"/>
          <w:rFonts w:ascii="Arial" w:hAnsi="Arial" w:cs="Arial"/>
          <w:sz w:val="20"/>
          <w:szCs w:val="20"/>
        </w:rPr>
        <w:t> </w:t>
      </w:r>
    </w:p>
    <w:p w14:paraId="6583BB9C" w14:textId="2BE09758" w:rsidR="00DC6DFA" w:rsidRPr="00D10A93" w:rsidRDefault="00DC6DFA" w:rsidP="00D10A93">
      <w:pPr>
        <w:pStyle w:val="paragraph"/>
        <w:numPr>
          <w:ilvl w:val="0"/>
          <w:numId w:val="20"/>
        </w:numPr>
        <w:spacing w:before="0" w:beforeAutospacing="0" w:after="0" w:afterAutospacing="0" w:line="276" w:lineRule="auto"/>
        <w:jc w:val="both"/>
        <w:textAlignment w:val="baseline"/>
        <w:rPr>
          <w:rFonts w:ascii="Arial" w:hAnsi="Arial" w:cs="Arial"/>
          <w:sz w:val="20"/>
          <w:szCs w:val="20"/>
        </w:rPr>
      </w:pPr>
      <w:r w:rsidRPr="00D10A93">
        <w:rPr>
          <w:rStyle w:val="normaltextrun"/>
          <w:rFonts w:ascii="Arial" w:hAnsi="Arial" w:cs="Arial"/>
          <w:sz w:val="20"/>
          <w:szCs w:val="20"/>
        </w:rPr>
        <w:t>je državljan Republike Slovenije,</w:t>
      </w:r>
      <w:r w:rsidRPr="00D10A93">
        <w:rPr>
          <w:rStyle w:val="eop"/>
          <w:rFonts w:ascii="Arial" w:hAnsi="Arial" w:cs="Arial"/>
          <w:sz w:val="20"/>
          <w:szCs w:val="20"/>
        </w:rPr>
        <w:t> </w:t>
      </w:r>
    </w:p>
    <w:p w14:paraId="09C149F5" w14:textId="37D503E8" w:rsidR="00DC6DFA" w:rsidRPr="00D10A93" w:rsidRDefault="00DC6DFA" w:rsidP="00D10A93">
      <w:pPr>
        <w:pStyle w:val="paragraph"/>
        <w:numPr>
          <w:ilvl w:val="0"/>
          <w:numId w:val="20"/>
        </w:numPr>
        <w:spacing w:before="0" w:beforeAutospacing="0" w:after="0" w:afterAutospacing="0" w:line="276" w:lineRule="auto"/>
        <w:jc w:val="both"/>
        <w:textAlignment w:val="baseline"/>
        <w:rPr>
          <w:rFonts w:ascii="Arial" w:hAnsi="Arial" w:cs="Arial"/>
          <w:sz w:val="20"/>
          <w:szCs w:val="20"/>
        </w:rPr>
      </w:pPr>
      <w:r w:rsidRPr="00D10A93">
        <w:rPr>
          <w:rStyle w:val="normaltextrun"/>
          <w:rFonts w:ascii="Arial" w:hAnsi="Arial" w:cs="Arial"/>
          <w:sz w:val="20"/>
          <w:szCs w:val="20"/>
        </w:rPr>
        <w:t>ima znanje uradnega jezika,</w:t>
      </w:r>
      <w:r w:rsidRPr="00D10A93">
        <w:rPr>
          <w:rStyle w:val="eop"/>
          <w:rFonts w:ascii="Arial" w:hAnsi="Arial" w:cs="Arial"/>
          <w:sz w:val="20"/>
          <w:szCs w:val="20"/>
        </w:rPr>
        <w:t> </w:t>
      </w:r>
    </w:p>
    <w:p w14:paraId="573F0043" w14:textId="5F9C4239" w:rsidR="00DC6DFA" w:rsidRPr="00D10A93" w:rsidRDefault="00DC6DFA" w:rsidP="00D10A93">
      <w:pPr>
        <w:pStyle w:val="paragraph"/>
        <w:numPr>
          <w:ilvl w:val="0"/>
          <w:numId w:val="20"/>
        </w:numPr>
        <w:spacing w:before="0" w:beforeAutospacing="0" w:after="0" w:afterAutospacing="0" w:line="276" w:lineRule="auto"/>
        <w:jc w:val="both"/>
        <w:textAlignment w:val="baseline"/>
        <w:rPr>
          <w:rFonts w:ascii="Arial" w:hAnsi="Arial" w:cs="Arial"/>
          <w:sz w:val="20"/>
          <w:szCs w:val="20"/>
        </w:rPr>
      </w:pPr>
      <w:r w:rsidRPr="00D10A93">
        <w:rPr>
          <w:rStyle w:val="normaltextrun"/>
          <w:rFonts w:ascii="Arial" w:hAnsi="Arial" w:cs="Arial"/>
          <w:sz w:val="20"/>
          <w:szCs w:val="20"/>
        </w:rPr>
        <w:t>ni bil pravnomočno obsojen na nepogojno kazen več kot šest mesecev zapora zaradi naklepnega kaznivega dejanja, ki se preganja po uradni dolžnosti,</w:t>
      </w:r>
      <w:r w:rsidRPr="00D10A93">
        <w:rPr>
          <w:rStyle w:val="eop"/>
          <w:rFonts w:ascii="Arial" w:hAnsi="Arial" w:cs="Arial"/>
          <w:sz w:val="20"/>
          <w:szCs w:val="20"/>
        </w:rPr>
        <w:t> </w:t>
      </w:r>
    </w:p>
    <w:p w14:paraId="26F9F663" w14:textId="4BD2A1E7" w:rsidR="00DC6DFA" w:rsidRPr="00D10A93" w:rsidRDefault="00DC6DFA" w:rsidP="00D10A93">
      <w:pPr>
        <w:pStyle w:val="paragraph"/>
        <w:numPr>
          <w:ilvl w:val="0"/>
          <w:numId w:val="20"/>
        </w:numPr>
        <w:spacing w:before="0" w:beforeAutospacing="0" w:after="0" w:afterAutospacing="0" w:line="276" w:lineRule="auto"/>
        <w:jc w:val="both"/>
        <w:textAlignment w:val="baseline"/>
        <w:rPr>
          <w:rFonts w:ascii="Arial" w:hAnsi="Arial" w:cs="Arial"/>
          <w:sz w:val="20"/>
          <w:szCs w:val="20"/>
        </w:rPr>
      </w:pPr>
      <w:r w:rsidRPr="00D10A93">
        <w:rPr>
          <w:rStyle w:val="normaltextrun"/>
          <w:rFonts w:ascii="Arial" w:hAnsi="Arial" w:cs="Arial"/>
          <w:sz w:val="20"/>
          <w:szCs w:val="20"/>
        </w:rPr>
        <w:t>zoper njega ni bila vložena pravnomočna obtožnica zaradi naklepnega kaznivega dejanja, ki se preganja po uradni dolžnosti;</w:t>
      </w:r>
      <w:r w:rsidRPr="00D10A93">
        <w:rPr>
          <w:rStyle w:val="eop"/>
          <w:rFonts w:ascii="Arial" w:hAnsi="Arial" w:cs="Arial"/>
          <w:sz w:val="20"/>
          <w:szCs w:val="20"/>
        </w:rPr>
        <w:t> </w:t>
      </w:r>
    </w:p>
    <w:p w14:paraId="3EA72E6C" w14:textId="17C65D93" w:rsidR="00DC6DFA" w:rsidRPr="00D10A93" w:rsidRDefault="00DC6DFA" w:rsidP="00D10A93">
      <w:pPr>
        <w:pStyle w:val="paragraph"/>
        <w:numPr>
          <w:ilvl w:val="0"/>
          <w:numId w:val="20"/>
        </w:numPr>
        <w:spacing w:before="0" w:beforeAutospacing="0" w:after="0" w:afterAutospacing="0" w:line="276" w:lineRule="auto"/>
        <w:jc w:val="both"/>
        <w:textAlignment w:val="baseline"/>
        <w:rPr>
          <w:rFonts w:ascii="Arial" w:hAnsi="Arial" w:cs="Arial"/>
          <w:sz w:val="20"/>
          <w:szCs w:val="20"/>
        </w:rPr>
      </w:pPr>
      <w:r w:rsidRPr="00D10A93">
        <w:rPr>
          <w:rStyle w:val="normaltextrun"/>
          <w:rFonts w:ascii="Arial" w:hAnsi="Arial" w:cs="Arial"/>
          <w:sz w:val="20"/>
          <w:szCs w:val="20"/>
        </w:rPr>
        <w:t>izjavo, da za namen te objave dovoljuje Inšpekt</w:t>
      </w:r>
      <w:r w:rsidR="00C03C50" w:rsidRPr="00D10A93">
        <w:rPr>
          <w:rStyle w:val="normaltextrun"/>
          <w:rFonts w:ascii="Arial" w:hAnsi="Arial" w:cs="Arial"/>
          <w:sz w:val="20"/>
          <w:szCs w:val="20"/>
        </w:rPr>
        <w:t xml:space="preserve">oratu Republike Slovenije za šolstvo </w:t>
      </w:r>
      <w:r w:rsidRPr="00D10A93">
        <w:rPr>
          <w:rStyle w:val="normaltextrun"/>
          <w:rFonts w:ascii="Arial" w:hAnsi="Arial" w:cs="Arial"/>
          <w:sz w:val="20"/>
          <w:szCs w:val="20"/>
        </w:rPr>
        <w:t>pridobitev podatkov iz uradnih evidenc.</w:t>
      </w:r>
      <w:r w:rsidRPr="00D10A93">
        <w:rPr>
          <w:rStyle w:val="eop"/>
          <w:rFonts w:ascii="Arial" w:hAnsi="Arial" w:cs="Arial"/>
          <w:sz w:val="20"/>
          <w:szCs w:val="20"/>
        </w:rPr>
        <w:t> </w:t>
      </w:r>
    </w:p>
    <w:p w14:paraId="2EACC1C6" w14:textId="300093C4" w:rsidR="00DC6DFA" w:rsidRPr="00D10A93" w:rsidRDefault="00DC6DFA" w:rsidP="00D10A93">
      <w:pPr>
        <w:pStyle w:val="paragraph"/>
        <w:spacing w:before="0" w:beforeAutospacing="0" w:after="0" w:afterAutospacing="0" w:line="276" w:lineRule="auto"/>
        <w:ind w:left="720"/>
        <w:jc w:val="both"/>
        <w:textAlignment w:val="baseline"/>
        <w:rPr>
          <w:rFonts w:ascii="Arial" w:hAnsi="Arial" w:cs="Arial"/>
          <w:sz w:val="20"/>
          <w:szCs w:val="20"/>
        </w:rPr>
      </w:pPr>
    </w:p>
    <w:p w14:paraId="349288EB" w14:textId="77777777" w:rsidR="00DC6DFA" w:rsidRPr="00D10A93" w:rsidRDefault="00DC6DFA" w:rsidP="00D10A93">
      <w:pPr>
        <w:pStyle w:val="paragraph"/>
        <w:spacing w:before="0" w:beforeAutospacing="0" w:after="0" w:afterAutospacing="0" w:line="276" w:lineRule="auto"/>
        <w:jc w:val="both"/>
        <w:textAlignment w:val="baseline"/>
        <w:rPr>
          <w:rFonts w:ascii="Arial" w:hAnsi="Arial" w:cs="Arial"/>
          <w:sz w:val="20"/>
          <w:szCs w:val="20"/>
        </w:rPr>
      </w:pPr>
      <w:r w:rsidRPr="00D10A93">
        <w:rPr>
          <w:rStyle w:val="normaltextrun"/>
          <w:rFonts w:ascii="Arial" w:hAnsi="Arial" w:cs="Arial"/>
          <w:sz w:val="20"/>
          <w:szCs w:val="20"/>
        </w:rPr>
        <w:t>V primeru, da kandidat z vpogledom v uradne evidence ne soglaša, bo moral sam predložiti ustrezna dokazila.</w:t>
      </w:r>
      <w:r w:rsidRPr="00D10A93">
        <w:rPr>
          <w:rStyle w:val="eop"/>
          <w:rFonts w:ascii="Arial" w:hAnsi="Arial" w:cs="Arial"/>
          <w:sz w:val="20"/>
          <w:szCs w:val="20"/>
        </w:rPr>
        <w:t> </w:t>
      </w:r>
    </w:p>
    <w:p w14:paraId="4FB90141" w14:textId="77777777" w:rsidR="00D514FD" w:rsidRPr="00D10A93" w:rsidRDefault="00D514FD" w:rsidP="00D10A93">
      <w:pPr>
        <w:autoSpaceDE w:val="0"/>
        <w:autoSpaceDN w:val="0"/>
        <w:adjustRightInd w:val="0"/>
        <w:spacing w:line="276" w:lineRule="auto"/>
        <w:jc w:val="both"/>
        <w:rPr>
          <w:rFonts w:cs="Arial"/>
          <w:bCs/>
          <w:color w:val="FF0000"/>
          <w:szCs w:val="20"/>
          <w:lang w:eastAsia="sl-SI"/>
        </w:rPr>
      </w:pPr>
    </w:p>
    <w:p w14:paraId="07720D08" w14:textId="4D3AB0A4" w:rsidR="00D514FD" w:rsidRPr="00D10A93" w:rsidRDefault="00D514FD" w:rsidP="00D10A93">
      <w:pPr>
        <w:suppressAutoHyphens/>
        <w:spacing w:line="276" w:lineRule="auto"/>
        <w:jc w:val="both"/>
        <w:rPr>
          <w:rFonts w:cs="Arial"/>
          <w:b/>
          <w:szCs w:val="20"/>
        </w:rPr>
      </w:pPr>
      <w:r w:rsidRPr="00D10A93">
        <w:rPr>
          <w:rFonts w:cs="Arial"/>
          <w:b/>
          <w:szCs w:val="20"/>
        </w:rPr>
        <w:t>Prijava na prosto delovno mesto mora biti obvezno pripravljena na obrazcu</w:t>
      </w:r>
      <w:r w:rsidRPr="00D10A93">
        <w:rPr>
          <w:rFonts w:cs="Arial"/>
          <w:szCs w:val="20"/>
        </w:rPr>
        <w:t xml:space="preserve"> </w:t>
      </w:r>
      <w:r w:rsidR="00325037" w:rsidRPr="00D10A93">
        <w:rPr>
          <w:rFonts w:cs="Arial"/>
          <w:b/>
          <w:bCs/>
          <w:szCs w:val="20"/>
          <w:u w:val="single"/>
        </w:rPr>
        <w:t>110-</w:t>
      </w:r>
      <w:r w:rsidR="00CC4A0E" w:rsidRPr="00D10A93">
        <w:rPr>
          <w:rFonts w:cs="Arial"/>
          <w:b/>
          <w:bCs/>
          <w:szCs w:val="20"/>
          <w:u w:val="single"/>
        </w:rPr>
        <w:t>2</w:t>
      </w:r>
      <w:r w:rsidR="00325037" w:rsidRPr="00D10A93">
        <w:rPr>
          <w:rFonts w:cs="Arial"/>
          <w:b/>
          <w:bCs/>
          <w:szCs w:val="20"/>
          <w:u w:val="single"/>
        </w:rPr>
        <w:t>/202</w:t>
      </w:r>
      <w:r w:rsidR="00CC4A0E" w:rsidRPr="00D10A93">
        <w:rPr>
          <w:rFonts w:cs="Arial"/>
          <w:b/>
          <w:bCs/>
          <w:szCs w:val="20"/>
          <w:u w:val="single"/>
        </w:rPr>
        <w:t>6</w:t>
      </w:r>
      <w:r w:rsidR="00325037" w:rsidRPr="00D10A93">
        <w:rPr>
          <w:rFonts w:cs="Arial"/>
          <w:b/>
          <w:bCs/>
          <w:szCs w:val="20"/>
          <w:u w:val="single"/>
        </w:rPr>
        <w:t>-3352</w:t>
      </w:r>
      <w:r w:rsidRPr="00D10A93">
        <w:rPr>
          <w:rFonts w:cs="Arial"/>
          <w:szCs w:val="20"/>
        </w:rPr>
        <w:t xml:space="preserve">, </w:t>
      </w:r>
      <w:r w:rsidRPr="00D10A93">
        <w:rPr>
          <w:rFonts w:cs="Arial"/>
          <w:b/>
          <w:szCs w:val="20"/>
        </w:rPr>
        <w:t xml:space="preserve">ki je priloga te javne objave za prosto delovno mesto, z natančno izpolnjenimi vsemi rubrikami in izjavami. </w:t>
      </w:r>
    </w:p>
    <w:p w14:paraId="55797328" w14:textId="77777777" w:rsidR="00885068" w:rsidRPr="00D10A93" w:rsidRDefault="00885068" w:rsidP="00D10A93">
      <w:pPr>
        <w:suppressAutoHyphens/>
        <w:spacing w:line="276" w:lineRule="auto"/>
        <w:jc w:val="both"/>
        <w:rPr>
          <w:rFonts w:cs="Arial"/>
          <w:b/>
          <w:szCs w:val="20"/>
        </w:rPr>
      </w:pPr>
    </w:p>
    <w:p w14:paraId="6D5D68C2" w14:textId="37B33D92" w:rsidR="00885068" w:rsidRPr="00885068" w:rsidRDefault="00885068" w:rsidP="00D10A93">
      <w:pPr>
        <w:suppressAutoHyphens/>
        <w:spacing w:line="276" w:lineRule="auto"/>
        <w:jc w:val="both"/>
        <w:rPr>
          <w:rFonts w:cs="Arial"/>
          <w:bCs/>
          <w:szCs w:val="20"/>
        </w:rPr>
      </w:pPr>
      <w:r w:rsidRPr="00885068">
        <w:rPr>
          <w:rFonts w:cs="Arial"/>
          <w:bCs/>
          <w:szCs w:val="20"/>
        </w:rPr>
        <w:t xml:space="preserve">Izbrani kandidat na delovnem mestu svetovalec se bo usposabljal za opravljanje dela </w:t>
      </w:r>
      <w:r w:rsidRPr="00D10A93">
        <w:rPr>
          <w:rFonts w:cs="Arial"/>
          <w:bCs/>
          <w:szCs w:val="20"/>
        </w:rPr>
        <w:t>glede na uradniški naziv</w:t>
      </w:r>
      <w:r w:rsidRPr="00885068">
        <w:rPr>
          <w:rFonts w:cs="Arial"/>
          <w:bCs/>
          <w:szCs w:val="20"/>
        </w:rPr>
        <w:t xml:space="preserve"> svetovalec </w:t>
      </w:r>
      <w:r w:rsidRPr="00D10A93">
        <w:rPr>
          <w:rFonts w:cs="Arial"/>
          <w:bCs/>
          <w:szCs w:val="20"/>
        </w:rPr>
        <w:t>I</w:t>
      </w:r>
      <w:r w:rsidRPr="00885068">
        <w:rPr>
          <w:rFonts w:cs="Arial"/>
          <w:bCs/>
          <w:szCs w:val="20"/>
        </w:rPr>
        <w:t xml:space="preserve">II. Izbrani kandidat na delovnem mestu svetovalec ne bo imenovan v </w:t>
      </w:r>
      <w:r w:rsidRPr="00D10A93">
        <w:rPr>
          <w:rFonts w:cs="Arial"/>
          <w:bCs/>
          <w:szCs w:val="20"/>
        </w:rPr>
        <w:t xml:space="preserve">uradniški </w:t>
      </w:r>
      <w:r w:rsidRPr="00885068">
        <w:rPr>
          <w:rFonts w:cs="Arial"/>
          <w:bCs/>
          <w:szCs w:val="20"/>
        </w:rPr>
        <w:t xml:space="preserve">naziv, se mu pa skladno s prvim odstavkom 81. člena ZJU-1 določijo pravice in obveznosti </w:t>
      </w:r>
      <w:r w:rsidRPr="00D10A93">
        <w:rPr>
          <w:rFonts w:cs="Arial"/>
          <w:bCs/>
          <w:szCs w:val="20"/>
        </w:rPr>
        <w:t>iz delovnega razmerja glede na naziv</w:t>
      </w:r>
      <w:r w:rsidRPr="00885068">
        <w:rPr>
          <w:rFonts w:cs="Arial"/>
          <w:bCs/>
          <w:szCs w:val="20"/>
        </w:rPr>
        <w:t xml:space="preserve"> svetovalec I</w:t>
      </w:r>
      <w:r w:rsidRPr="00D10A93">
        <w:rPr>
          <w:rFonts w:cs="Arial"/>
          <w:bCs/>
          <w:szCs w:val="20"/>
        </w:rPr>
        <w:t>I</w:t>
      </w:r>
      <w:r w:rsidRPr="00885068">
        <w:rPr>
          <w:rFonts w:cs="Arial"/>
          <w:bCs/>
          <w:szCs w:val="20"/>
        </w:rPr>
        <w:t>I. </w:t>
      </w:r>
    </w:p>
    <w:p w14:paraId="3388D117" w14:textId="77777777" w:rsidR="00885068" w:rsidRPr="00885068" w:rsidRDefault="00885068" w:rsidP="00D10A93">
      <w:pPr>
        <w:suppressAutoHyphens/>
        <w:spacing w:line="276" w:lineRule="auto"/>
        <w:jc w:val="both"/>
        <w:rPr>
          <w:rFonts w:cs="Arial"/>
          <w:bCs/>
          <w:szCs w:val="20"/>
        </w:rPr>
      </w:pPr>
      <w:r w:rsidRPr="00885068">
        <w:rPr>
          <w:rFonts w:cs="Arial"/>
          <w:bCs/>
          <w:szCs w:val="20"/>
        </w:rPr>
        <w:t> </w:t>
      </w:r>
    </w:p>
    <w:p w14:paraId="22CA2783" w14:textId="3C3CAF51" w:rsidR="00885068" w:rsidRPr="00885068" w:rsidRDefault="00885068" w:rsidP="00D10A93">
      <w:pPr>
        <w:suppressAutoHyphens/>
        <w:spacing w:line="276" w:lineRule="auto"/>
        <w:jc w:val="both"/>
        <w:rPr>
          <w:rFonts w:cs="Arial"/>
          <w:bCs/>
          <w:szCs w:val="20"/>
        </w:rPr>
      </w:pPr>
      <w:r w:rsidRPr="00885068">
        <w:rPr>
          <w:rFonts w:cs="Arial"/>
          <w:bCs/>
          <w:szCs w:val="20"/>
        </w:rPr>
        <w:t>Pripravniku se določi osnovna plača na podlagi uvrstitve delovnega mesta, na katerem lahko pripravnik delo opravlja neposredno po opravljenem pripravništvu</w:t>
      </w:r>
      <w:r w:rsidR="00262D40">
        <w:rPr>
          <w:rFonts w:cs="Arial"/>
          <w:bCs/>
          <w:szCs w:val="20"/>
        </w:rPr>
        <w:t xml:space="preserve"> oziroma izpitu</w:t>
      </w:r>
      <w:r w:rsidRPr="00885068">
        <w:rPr>
          <w:rFonts w:cs="Arial"/>
          <w:bCs/>
          <w:szCs w:val="20"/>
        </w:rPr>
        <w:t>, določenem po posebnih predpisih, in sicer tako, da je njegova osnovna plača za čas pripravništva za štiri plačne razrede nižja od osnovne plače tega delovnega mesta. To je 1</w:t>
      </w:r>
      <w:r w:rsidRPr="00D10A93">
        <w:rPr>
          <w:rFonts w:cs="Arial"/>
          <w:bCs/>
          <w:szCs w:val="20"/>
        </w:rPr>
        <w:t>3</w:t>
      </w:r>
      <w:r w:rsidRPr="00885068">
        <w:rPr>
          <w:rFonts w:cs="Arial"/>
          <w:bCs/>
          <w:szCs w:val="20"/>
        </w:rPr>
        <w:t xml:space="preserve">. plačni razred oziroma osnovna plača v višini </w:t>
      </w:r>
      <w:r w:rsidR="00CB7FD5" w:rsidRPr="00D10A93">
        <w:rPr>
          <w:rFonts w:cs="Arial"/>
          <w:bCs/>
          <w:szCs w:val="20"/>
        </w:rPr>
        <w:t>1.787,76</w:t>
      </w:r>
      <w:r w:rsidRPr="00885068">
        <w:rPr>
          <w:rFonts w:cs="Arial"/>
          <w:bCs/>
          <w:szCs w:val="20"/>
        </w:rPr>
        <w:t> EUR bruto, pri čemer pripravnik pridobi pravico do izplačila osnovne plače postopno, na način iz 3. točke prvega odstavka 101. člena Zakona o skupnih temeljih sistema plač v javnem sektorju (Uradni list RS, št. 95/24).  </w:t>
      </w:r>
    </w:p>
    <w:p w14:paraId="52A455E5" w14:textId="77777777" w:rsidR="00885068" w:rsidRPr="00D10A93" w:rsidRDefault="00885068" w:rsidP="00D10A93">
      <w:pPr>
        <w:suppressAutoHyphens/>
        <w:spacing w:line="276" w:lineRule="auto"/>
        <w:jc w:val="both"/>
        <w:rPr>
          <w:rFonts w:cs="Arial"/>
          <w:b/>
          <w:szCs w:val="20"/>
        </w:rPr>
      </w:pPr>
    </w:p>
    <w:p w14:paraId="408ACC17" w14:textId="12AAC384" w:rsidR="00D514FD" w:rsidRPr="00D10A93" w:rsidRDefault="00D514FD" w:rsidP="00D10A93">
      <w:pPr>
        <w:spacing w:line="276" w:lineRule="auto"/>
        <w:jc w:val="both"/>
        <w:rPr>
          <w:rFonts w:cs="Arial"/>
          <w:szCs w:val="20"/>
        </w:rPr>
      </w:pPr>
      <w:r w:rsidRPr="00D10A93">
        <w:rPr>
          <w:rFonts w:cs="Arial"/>
          <w:szCs w:val="20"/>
        </w:rPr>
        <w:t xml:space="preserve">Z izbranim kandidatom bo sklenjeno delovno razmerje za določen čas, s polnim delovnim časom, in sicer za čas trajanja pripravniške dobe </w:t>
      </w:r>
      <w:r w:rsidR="00C8033A" w:rsidRPr="00D10A93">
        <w:rPr>
          <w:rFonts w:cs="Arial"/>
          <w:szCs w:val="20"/>
        </w:rPr>
        <w:t>9</w:t>
      </w:r>
      <w:r w:rsidRPr="00D10A93">
        <w:rPr>
          <w:rFonts w:cs="Arial"/>
          <w:szCs w:val="20"/>
        </w:rPr>
        <w:t xml:space="preserve">-ih mesecev. </w:t>
      </w:r>
    </w:p>
    <w:p w14:paraId="4F3E2DB5" w14:textId="77777777" w:rsidR="00D514FD" w:rsidRPr="00D10A93" w:rsidRDefault="00D514FD" w:rsidP="00D10A93">
      <w:pPr>
        <w:spacing w:line="276" w:lineRule="auto"/>
        <w:jc w:val="both"/>
        <w:rPr>
          <w:rFonts w:cs="Arial"/>
          <w:color w:val="FF0000"/>
          <w:szCs w:val="20"/>
        </w:rPr>
      </w:pPr>
    </w:p>
    <w:p w14:paraId="1F6C5A3D" w14:textId="34605ED2" w:rsidR="00D514FD" w:rsidRPr="00D10A93" w:rsidRDefault="00D514FD" w:rsidP="00D10A93">
      <w:pPr>
        <w:spacing w:line="276" w:lineRule="auto"/>
        <w:jc w:val="both"/>
        <w:rPr>
          <w:rFonts w:cs="Arial"/>
          <w:szCs w:val="20"/>
        </w:rPr>
      </w:pPr>
      <w:r w:rsidRPr="00D10A93">
        <w:rPr>
          <w:rFonts w:cs="Arial"/>
          <w:szCs w:val="20"/>
        </w:rPr>
        <w:t xml:space="preserve">Izbrani kandidat bo opravljal delo v poslovnih prostorih </w:t>
      </w:r>
      <w:r w:rsidR="00F15A5A" w:rsidRPr="00D10A93">
        <w:rPr>
          <w:rFonts w:cs="Arial"/>
          <w:szCs w:val="20"/>
        </w:rPr>
        <w:t>Inšpektorata Republike Slovenije za šolstvo, Linhartova cesta 7a, Ljubljana, oziroma v drugih uradnih prostorih, kjer inšpektorat opravlja svoje naloge</w:t>
      </w:r>
      <w:r w:rsidRPr="00D10A93">
        <w:rPr>
          <w:rFonts w:cs="Arial"/>
          <w:szCs w:val="20"/>
        </w:rPr>
        <w:t>.</w:t>
      </w:r>
    </w:p>
    <w:p w14:paraId="1ACE95B4" w14:textId="77777777" w:rsidR="00D514FD" w:rsidRPr="00D10A93" w:rsidRDefault="00D514FD" w:rsidP="00D10A93">
      <w:pPr>
        <w:spacing w:line="276" w:lineRule="auto"/>
        <w:jc w:val="both"/>
        <w:rPr>
          <w:rFonts w:cs="Arial"/>
          <w:color w:val="FF0000"/>
          <w:szCs w:val="20"/>
        </w:rPr>
      </w:pPr>
    </w:p>
    <w:p w14:paraId="191CC9C6" w14:textId="7CD7A1D9" w:rsidR="00E4095D" w:rsidRPr="00CD51A9" w:rsidRDefault="00E4095D" w:rsidP="00E4095D">
      <w:pPr>
        <w:jc w:val="both"/>
        <w:rPr>
          <w:rFonts w:cs="Arial"/>
          <w:szCs w:val="20"/>
          <w:lang w:eastAsia="sl-SI"/>
        </w:rPr>
      </w:pPr>
      <w:r w:rsidRPr="00CD51A9">
        <w:rPr>
          <w:rFonts w:cs="Arial"/>
          <w:szCs w:val="20"/>
          <w:lang w:eastAsia="sl-SI"/>
        </w:rPr>
        <w:lastRenderedPageBreak/>
        <w:t xml:space="preserve">Kandidat vloži prijavo v </w:t>
      </w:r>
      <w:r w:rsidRPr="00CD51A9">
        <w:rPr>
          <w:rFonts w:cs="Arial"/>
          <w:b/>
          <w:bCs/>
          <w:szCs w:val="20"/>
          <w:lang w:eastAsia="sl-SI"/>
        </w:rPr>
        <w:t>elektronski obliki na priloženem obrazcu JO 110-</w:t>
      </w:r>
      <w:r w:rsidR="00CD51A9" w:rsidRPr="00CD51A9">
        <w:rPr>
          <w:rFonts w:cs="Arial"/>
          <w:b/>
          <w:bCs/>
          <w:szCs w:val="20"/>
          <w:lang w:eastAsia="sl-SI"/>
        </w:rPr>
        <w:t>2</w:t>
      </w:r>
      <w:r w:rsidRPr="00CD51A9">
        <w:rPr>
          <w:rFonts w:cs="Arial"/>
          <w:b/>
          <w:bCs/>
          <w:szCs w:val="20"/>
          <w:lang w:eastAsia="sl-SI"/>
        </w:rPr>
        <w:t>/2026-335</w:t>
      </w:r>
      <w:r w:rsidR="00CD51A9" w:rsidRPr="00CD51A9">
        <w:rPr>
          <w:rFonts w:cs="Arial"/>
          <w:b/>
          <w:bCs/>
          <w:szCs w:val="20"/>
          <w:lang w:eastAsia="sl-SI"/>
        </w:rPr>
        <w:t>2</w:t>
      </w:r>
      <w:r w:rsidRPr="00CD51A9">
        <w:rPr>
          <w:rFonts w:cs="Arial"/>
          <w:szCs w:val="20"/>
          <w:lang w:eastAsia="sl-SI"/>
        </w:rPr>
        <w:t xml:space="preserve">, ki jo pošlje na elektronski naslov </w:t>
      </w:r>
      <w:hyperlink r:id="rId8" w:history="1">
        <w:r w:rsidR="00CD51A9" w:rsidRPr="006D5C42">
          <w:rPr>
            <w:rStyle w:val="Hiperpovezava"/>
            <w:rFonts w:cs="Arial"/>
            <w:b/>
            <w:bCs/>
            <w:color w:val="auto"/>
            <w:szCs w:val="20"/>
          </w:rPr>
          <w:t>kadrovska.irssol@gov.si</w:t>
        </w:r>
      </w:hyperlink>
      <w:r w:rsidR="00CD51A9" w:rsidRPr="006D5C42">
        <w:rPr>
          <w:rFonts w:cs="Arial"/>
          <w:b/>
          <w:bCs/>
          <w:szCs w:val="20"/>
          <w:u w:val="single"/>
        </w:rPr>
        <w:t>,</w:t>
      </w:r>
      <w:r w:rsidRPr="00CD51A9">
        <w:rPr>
          <w:rFonts w:cs="Arial"/>
          <w:szCs w:val="20"/>
          <w:lang w:eastAsia="sl-SI"/>
        </w:rPr>
        <w:t xml:space="preserve"> s pripisom: </w:t>
      </w:r>
      <w:r w:rsidRPr="00CD51A9">
        <w:rPr>
          <w:rFonts w:cs="Arial"/>
          <w:b/>
          <w:bCs/>
          <w:szCs w:val="20"/>
          <w:lang w:eastAsia="sl-SI"/>
        </w:rPr>
        <w:t>»Za javno objavo št. 110-</w:t>
      </w:r>
      <w:r w:rsidR="00CD51A9" w:rsidRPr="00CD51A9">
        <w:rPr>
          <w:rFonts w:cs="Arial"/>
          <w:b/>
          <w:bCs/>
          <w:szCs w:val="20"/>
          <w:lang w:eastAsia="sl-SI"/>
        </w:rPr>
        <w:t>2</w:t>
      </w:r>
      <w:r w:rsidRPr="00CD51A9">
        <w:rPr>
          <w:rFonts w:cs="Arial"/>
          <w:b/>
          <w:bCs/>
          <w:szCs w:val="20"/>
          <w:lang w:eastAsia="sl-SI"/>
        </w:rPr>
        <w:t>/2026-335</w:t>
      </w:r>
      <w:r w:rsidR="00CD51A9" w:rsidRPr="00CD51A9">
        <w:rPr>
          <w:rFonts w:cs="Arial"/>
          <w:b/>
          <w:bCs/>
          <w:szCs w:val="20"/>
          <w:lang w:eastAsia="sl-SI"/>
        </w:rPr>
        <w:t>2</w:t>
      </w:r>
      <w:r w:rsidRPr="00CD51A9">
        <w:rPr>
          <w:rFonts w:cs="Arial"/>
          <w:b/>
          <w:bCs/>
          <w:szCs w:val="20"/>
          <w:lang w:eastAsia="sl-SI"/>
        </w:rPr>
        <w:t xml:space="preserve"> – </w:t>
      </w:r>
      <w:r w:rsidR="00CD51A9" w:rsidRPr="00CD51A9">
        <w:rPr>
          <w:rFonts w:cs="Arial"/>
          <w:b/>
          <w:bCs/>
          <w:szCs w:val="20"/>
          <w:lang w:eastAsia="sl-SI"/>
        </w:rPr>
        <w:t>svetovalec</w:t>
      </w:r>
      <w:r w:rsidRPr="00CD51A9">
        <w:rPr>
          <w:rFonts w:cs="Arial"/>
          <w:b/>
          <w:bCs/>
          <w:szCs w:val="20"/>
          <w:lang w:eastAsia="sl-SI"/>
        </w:rPr>
        <w:t>«</w:t>
      </w:r>
      <w:r w:rsidRPr="00CD51A9">
        <w:rPr>
          <w:rFonts w:cs="Arial"/>
          <w:szCs w:val="20"/>
          <w:lang w:eastAsia="sl-SI"/>
        </w:rPr>
        <w:t xml:space="preserve">, in sicer v 8 dneh od objave javne objave na osrednjem spletnem mestu državne uprave </w:t>
      </w:r>
      <w:hyperlink r:id="rId9" w:history="1">
        <w:r w:rsidRPr="00CD51A9">
          <w:rPr>
            <w:rStyle w:val="Hiperpovezava"/>
            <w:rFonts w:cs="Arial"/>
            <w:color w:val="auto"/>
            <w:szCs w:val="20"/>
            <w:lang w:eastAsia="sl-SI"/>
          </w:rPr>
          <w:t>www.gov.si</w:t>
        </w:r>
      </w:hyperlink>
      <w:r w:rsidRPr="00CD51A9">
        <w:t xml:space="preserve"> in na spletni strani Zavoda RS za zaposlovanje</w:t>
      </w:r>
      <w:r w:rsidRPr="00CD51A9">
        <w:rPr>
          <w:rFonts w:cs="Arial"/>
          <w:szCs w:val="20"/>
          <w:lang w:eastAsia="sl-SI"/>
        </w:rPr>
        <w:t xml:space="preserve">. Rok za oddajo prijave se izteče dne </w:t>
      </w:r>
      <w:r w:rsidR="004C3457">
        <w:rPr>
          <w:rFonts w:cs="Arial"/>
          <w:b/>
          <w:bCs/>
          <w:szCs w:val="20"/>
          <w:lang w:eastAsia="sl-SI"/>
        </w:rPr>
        <w:t>18</w:t>
      </w:r>
      <w:r w:rsidRPr="00CD51A9">
        <w:rPr>
          <w:rFonts w:cs="Arial"/>
          <w:b/>
          <w:bCs/>
          <w:szCs w:val="20"/>
          <w:lang w:eastAsia="sl-SI"/>
        </w:rPr>
        <w:t>. </w:t>
      </w:r>
      <w:r w:rsidR="004C3457">
        <w:rPr>
          <w:rFonts w:cs="Arial"/>
          <w:b/>
          <w:bCs/>
          <w:szCs w:val="20"/>
          <w:lang w:eastAsia="sl-SI"/>
        </w:rPr>
        <w:t>3</w:t>
      </w:r>
      <w:r w:rsidRPr="00CD51A9">
        <w:rPr>
          <w:rFonts w:cs="Arial"/>
          <w:b/>
          <w:bCs/>
          <w:szCs w:val="20"/>
          <w:lang w:eastAsia="sl-SI"/>
        </w:rPr>
        <w:t>. 2026</w:t>
      </w:r>
      <w:r w:rsidRPr="00CD51A9">
        <w:rPr>
          <w:rFonts w:cs="Arial"/>
          <w:szCs w:val="20"/>
          <w:lang w:eastAsia="sl-SI"/>
        </w:rPr>
        <w:t>. Veljavnost prijave ni pogojena z elektronskim podpisom.</w:t>
      </w:r>
    </w:p>
    <w:p w14:paraId="6235968A" w14:textId="77777777" w:rsidR="00357403" w:rsidRPr="00D10A93" w:rsidRDefault="00357403" w:rsidP="00D10A93">
      <w:pPr>
        <w:spacing w:line="276" w:lineRule="auto"/>
        <w:jc w:val="both"/>
        <w:rPr>
          <w:rFonts w:cs="Arial"/>
          <w:color w:val="FF0000"/>
          <w:szCs w:val="20"/>
        </w:rPr>
      </w:pPr>
    </w:p>
    <w:p w14:paraId="155ACB30" w14:textId="101300F4" w:rsidR="00D514FD" w:rsidRPr="00D10A93" w:rsidRDefault="00495089" w:rsidP="00D10A93">
      <w:pPr>
        <w:spacing w:line="276" w:lineRule="auto"/>
        <w:jc w:val="both"/>
        <w:rPr>
          <w:rFonts w:cs="Arial"/>
          <w:szCs w:val="20"/>
        </w:rPr>
      </w:pPr>
      <w:r w:rsidRPr="00D10A93">
        <w:rPr>
          <w:rFonts w:cs="Arial"/>
          <w:szCs w:val="20"/>
        </w:rPr>
        <w:t>Obveščanje v postopku javne objave poteka po elektronski poti na elektronski naslov kandidata, s katerega je poslal prijavo na javn</w:t>
      </w:r>
      <w:r w:rsidR="004C3457">
        <w:rPr>
          <w:rFonts w:cs="Arial"/>
          <w:szCs w:val="20"/>
        </w:rPr>
        <w:t>o</w:t>
      </w:r>
      <w:r w:rsidRPr="00D10A93">
        <w:rPr>
          <w:rFonts w:cs="Arial"/>
          <w:szCs w:val="20"/>
        </w:rPr>
        <w:t> objavo, ali ki ga je za namen obveščanja v postopku navedel v prijavi. </w:t>
      </w:r>
    </w:p>
    <w:p w14:paraId="1E206CCC" w14:textId="77777777" w:rsidR="00495089" w:rsidRPr="00D10A93" w:rsidRDefault="00495089" w:rsidP="00D10A93">
      <w:pPr>
        <w:spacing w:line="276" w:lineRule="auto"/>
        <w:jc w:val="both"/>
        <w:rPr>
          <w:rFonts w:cs="Arial"/>
          <w:color w:val="FF0000"/>
          <w:szCs w:val="20"/>
        </w:rPr>
      </w:pPr>
    </w:p>
    <w:p w14:paraId="5731A124" w14:textId="79B29BCE" w:rsidR="00D514FD" w:rsidRPr="00D10A93" w:rsidRDefault="00D514FD" w:rsidP="00D10A93">
      <w:pPr>
        <w:spacing w:line="276" w:lineRule="auto"/>
        <w:jc w:val="both"/>
        <w:rPr>
          <w:rFonts w:cs="Arial"/>
          <w:szCs w:val="20"/>
        </w:rPr>
      </w:pPr>
      <w:r w:rsidRPr="00D10A93">
        <w:rPr>
          <w:rFonts w:cs="Arial"/>
          <w:szCs w:val="20"/>
        </w:rPr>
        <w:t xml:space="preserve">Informacije o izvedbi postopka dobite na telefonski številki (01) 400 </w:t>
      </w:r>
      <w:r w:rsidR="00495089" w:rsidRPr="00D10A93">
        <w:rPr>
          <w:rFonts w:cs="Arial"/>
          <w:szCs w:val="20"/>
        </w:rPr>
        <w:t>5330</w:t>
      </w:r>
      <w:r w:rsidRPr="00D10A93">
        <w:rPr>
          <w:rFonts w:cs="Arial"/>
          <w:szCs w:val="20"/>
        </w:rPr>
        <w:t xml:space="preserve"> (</w:t>
      </w:r>
      <w:r w:rsidR="00495089" w:rsidRPr="00D10A93">
        <w:rPr>
          <w:rFonts w:cs="Arial"/>
          <w:szCs w:val="20"/>
        </w:rPr>
        <w:t>Anica Gržan</w:t>
      </w:r>
      <w:r w:rsidRPr="00D10A93">
        <w:rPr>
          <w:rFonts w:cs="Arial"/>
          <w:szCs w:val="20"/>
        </w:rPr>
        <w:t xml:space="preserve">), </w:t>
      </w:r>
      <w:r w:rsidRPr="00D10A93">
        <w:rPr>
          <w:rFonts w:cs="Arial"/>
          <w:iCs/>
          <w:szCs w:val="20"/>
        </w:rPr>
        <w:t>informacije o delovnem področju pa na telefonski številki (01)</w:t>
      </w:r>
      <w:r w:rsidR="00357403" w:rsidRPr="00D10A93">
        <w:rPr>
          <w:rFonts w:cs="Arial"/>
          <w:iCs/>
          <w:szCs w:val="20"/>
        </w:rPr>
        <w:t xml:space="preserve"> 444 05 80</w:t>
      </w:r>
      <w:r w:rsidRPr="00D10A93">
        <w:rPr>
          <w:rFonts w:cs="Arial"/>
          <w:iCs/>
          <w:szCs w:val="20"/>
        </w:rPr>
        <w:t xml:space="preserve"> (</w:t>
      </w:r>
      <w:r w:rsidR="00357403" w:rsidRPr="00D10A93">
        <w:rPr>
          <w:rFonts w:cs="Arial"/>
          <w:iCs/>
          <w:szCs w:val="20"/>
        </w:rPr>
        <w:t>Tanja Zupančič</w:t>
      </w:r>
      <w:r w:rsidRPr="00D10A93">
        <w:rPr>
          <w:rFonts w:cs="Arial"/>
          <w:iCs/>
          <w:szCs w:val="20"/>
        </w:rPr>
        <w:t>), in sicer vsak delovni dan od 10.00 do 11.00 ure.</w:t>
      </w:r>
    </w:p>
    <w:p w14:paraId="25FFBE77" w14:textId="77777777" w:rsidR="00D514FD" w:rsidRPr="00D10A93" w:rsidRDefault="00D514FD" w:rsidP="00D10A93">
      <w:pPr>
        <w:spacing w:line="276" w:lineRule="auto"/>
        <w:jc w:val="both"/>
        <w:rPr>
          <w:rFonts w:cs="Arial"/>
          <w:color w:val="FF0000"/>
          <w:szCs w:val="20"/>
        </w:rPr>
      </w:pPr>
    </w:p>
    <w:p w14:paraId="5F3AB3A5" w14:textId="77777777" w:rsidR="00D514FD" w:rsidRPr="00D10A93" w:rsidRDefault="00D514FD" w:rsidP="00D10A93">
      <w:pPr>
        <w:spacing w:line="276" w:lineRule="auto"/>
        <w:jc w:val="both"/>
        <w:rPr>
          <w:rFonts w:cs="Arial"/>
          <w:szCs w:val="20"/>
        </w:rPr>
      </w:pPr>
      <w:r w:rsidRPr="00D10A93">
        <w:rPr>
          <w:rFonts w:cs="Arial"/>
          <w:szCs w:val="20"/>
        </w:rPr>
        <w:t xml:space="preserve">V besedilu javne objave uporabljeni izrazi, zapisani v moški spolni slovnični obliki, so uporabljeni kot nevtralni za moške in ženske. </w:t>
      </w:r>
    </w:p>
    <w:p w14:paraId="08F7AE34" w14:textId="77777777" w:rsidR="0049580A" w:rsidRPr="00D10A93" w:rsidRDefault="0049580A" w:rsidP="00D10A93">
      <w:pPr>
        <w:spacing w:line="276" w:lineRule="auto"/>
        <w:jc w:val="both"/>
        <w:rPr>
          <w:rFonts w:cs="Arial"/>
          <w:color w:val="FF0000"/>
          <w:szCs w:val="20"/>
        </w:rPr>
      </w:pPr>
    </w:p>
    <w:p w14:paraId="2FBEF0D6" w14:textId="77777777" w:rsidR="00885068" w:rsidRPr="00D10A93" w:rsidRDefault="00885068" w:rsidP="00D10A93">
      <w:pPr>
        <w:spacing w:line="276" w:lineRule="auto"/>
        <w:jc w:val="both"/>
        <w:rPr>
          <w:rFonts w:cs="Arial"/>
          <w:color w:val="FF0000"/>
          <w:szCs w:val="20"/>
        </w:rPr>
      </w:pPr>
    </w:p>
    <w:tbl>
      <w:tblPr>
        <w:tblStyle w:val="Tabelamre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tblGrid>
      <w:tr w:rsidR="002F5048" w:rsidRPr="00D10A93" w14:paraId="42E26977" w14:textId="77777777" w:rsidTr="002F5048">
        <w:trPr>
          <w:jc w:val="right"/>
        </w:trPr>
        <w:tc>
          <w:tcPr>
            <w:tcW w:w="4244" w:type="dxa"/>
            <w:vAlign w:val="center"/>
          </w:tcPr>
          <w:p w14:paraId="7D6C6818" w14:textId="77777777" w:rsidR="002F5048" w:rsidRPr="00D10A93" w:rsidRDefault="002F5048" w:rsidP="00D10A93">
            <w:pPr>
              <w:spacing w:after="119" w:line="276" w:lineRule="auto"/>
              <w:jc w:val="center"/>
              <w:rPr>
                <w:rFonts w:cs="Arial"/>
                <w:szCs w:val="20"/>
              </w:rPr>
            </w:pPr>
            <w:r w:rsidRPr="00D10A93">
              <w:rPr>
                <w:rFonts w:cs="Arial"/>
                <w:szCs w:val="20"/>
              </w:rPr>
              <w:t>Inšpektorat Republike Slovenije za šolstvo</w:t>
            </w:r>
          </w:p>
        </w:tc>
      </w:tr>
      <w:tr w:rsidR="002F5048" w:rsidRPr="00D10A93" w14:paraId="0292E995" w14:textId="77777777" w:rsidTr="002F5048">
        <w:trPr>
          <w:jc w:val="right"/>
        </w:trPr>
        <w:tc>
          <w:tcPr>
            <w:tcW w:w="4244" w:type="dxa"/>
            <w:vAlign w:val="center"/>
          </w:tcPr>
          <w:p w14:paraId="02F4C0BE" w14:textId="19043D37" w:rsidR="002F5048" w:rsidRPr="00D10A93" w:rsidRDefault="002F5048" w:rsidP="00D10A93">
            <w:pPr>
              <w:spacing w:line="276" w:lineRule="auto"/>
              <w:jc w:val="center"/>
              <w:rPr>
                <w:rFonts w:cs="Arial"/>
                <w:szCs w:val="20"/>
              </w:rPr>
            </w:pPr>
          </w:p>
        </w:tc>
      </w:tr>
      <w:tr w:rsidR="002F5048" w:rsidRPr="00D10A93" w14:paraId="7A90B2A2" w14:textId="77777777" w:rsidTr="002F5048">
        <w:trPr>
          <w:jc w:val="right"/>
        </w:trPr>
        <w:tc>
          <w:tcPr>
            <w:tcW w:w="4244" w:type="dxa"/>
            <w:vAlign w:val="center"/>
          </w:tcPr>
          <w:p w14:paraId="5917A137" w14:textId="52AD1429" w:rsidR="002F5048" w:rsidRPr="00D10A93" w:rsidRDefault="002F5048" w:rsidP="00D10A93">
            <w:pPr>
              <w:spacing w:before="100" w:beforeAutospacing="1" w:after="119" w:line="276" w:lineRule="auto"/>
              <w:jc w:val="center"/>
              <w:rPr>
                <w:rFonts w:cs="Arial"/>
                <w:szCs w:val="20"/>
              </w:rPr>
            </w:pPr>
          </w:p>
        </w:tc>
      </w:tr>
    </w:tbl>
    <w:p w14:paraId="63E6D842" w14:textId="77777777" w:rsidR="00CB7FD5" w:rsidRPr="00D10A93" w:rsidRDefault="00885068" w:rsidP="00D10A93">
      <w:pPr>
        <w:spacing w:line="276" w:lineRule="auto"/>
        <w:jc w:val="both"/>
        <w:rPr>
          <w:rFonts w:cs="Arial"/>
          <w:color w:val="FF0000"/>
          <w:szCs w:val="20"/>
        </w:rPr>
      </w:pPr>
      <w:r w:rsidRPr="00D10A93">
        <w:rPr>
          <w:rFonts w:cs="Arial"/>
          <w:color w:val="FF0000"/>
          <w:szCs w:val="20"/>
        </w:rPr>
        <w:tab/>
      </w:r>
      <w:r w:rsidRPr="00D10A93">
        <w:rPr>
          <w:rFonts w:cs="Arial"/>
          <w:color w:val="FF0000"/>
          <w:szCs w:val="20"/>
        </w:rPr>
        <w:tab/>
      </w:r>
      <w:r w:rsidRPr="00D10A93">
        <w:rPr>
          <w:rFonts w:cs="Arial"/>
          <w:color w:val="FF0000"/>
          <w:szCs w:val="20"/>
        </w:rPr>
        <w:tab/>
      </w:r>
      <w:r w:rsidRPr="00D10A93">
        <w:rPr>
          <w:rFonts w:cs="Arial"/>
          <w:color w:val="FF0000"/>
          <w:szCs w:val="20"/>
        </w:rPr>
        <w:tab/>
      </w:r>
      <w:r w:rsidRPr="00D10A93">
        <w:rPr>
          <w:rFonts w:cs="Arial"/>
          <w:color w:val="FF0000"/>
          <w:szCs w:val="20"/>
        </w:rPr>
        <w:tab/>
      </w:r>
      <w:r w:rsidRPr="00D10A93">
        <w:rPr>
          <w:rFonts w:cs="Arial"/>
          <w:color w:val="FF0000"/>
          <w:szCs w:val="20"/>
        </w:rPr>
        <w:tab/>
      </w:r>
      <w:r w:rsidRPr="00D10A93">
        <w:rPr>
          <w:rFonts w:cs="Arial"/>
          <w:color w:val="FF0000"/>
          <w:szCs w:val="20"/>
        </w:rPr>
        <w:tab/>
      </w:r>
      <w:r w:rsidRPr="00D10A93">
        <w:rPr>
          <w:rFonts w:cs="Arial"/>
          <w:color w:val="FF0000"/>
          <w:szCs w:val="20"/>
        </w:rPr>
        <w:tab/>
      </w:r>
    </w:p>
    <w:p w14:paraId="48C5C79C" w14:textId="3A18C914" w:rsidR="00885068" w:rsidRPr="00D10A93" w:rsidRDefault="00885068" w:rsidP="00D10A93">
      <w:pPr>
        <w:spacing w:line="276" w:lineRule="auto"/>
        <w:jc w:val="both"/>
        <w:rPr>
          <w:rFonts w:cs="Arial"/>
          <w:color w:val="FF0000"/>
          <w:szCs w:val="20"/>
        </w:rPr>
      </w:pPr>
    </w:p>
    <w:sectPr w:rsidR="00885068" w:rsidRPr="00D10A93" w:rsidSect="0049580A">
      <w:headerReference w:type="default" r:id="rId10"/>
      <w:headerReference w:type="first" r:id="rId11"/>
      <w:type w:val="continuous"/>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2245F" w14:textId="77777777" w:rsidR="0049580A" w:rsidRDefault="0049580A">
      <w:r>
        <w:separator/>
      </w:r>
    </w:p>
  </w:endnote>
  <w:endnote w:type="continuationSeparator" w:id="0">
    <w:p w14:paraId="485CF92A" w14:textId="77777777" w:rsidR="0049580A" w:rsidRDefault="00495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2B21F" w14:textId="77777777" w:rsidR="0049580A" w:rsidRDefault="0049580A">
      <w:r>
        <w:separator/>
      </w:r>
    </w:p>
  </w:footnote>
  <w:footnote w:type="continuationSeparator" w:id="0">
    <w:p w14:paraId="02DF27F6" w14:textId="77777777" w:rsidR="0049580A" w:rsidRDefault="00495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B01F" w14:textId="77777777" w:rsidR="00FE4349" w:rsidRPr="00110CBD" w:rsidRDefault="00FE434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891" w:tblpY="869"/>
      <w:tblW w:w="0" w:type="auto"/>
      <w:tblLayout w:type="fixed"/>
      <w:tblLook w:val="04A0" w:firstRow="1" w:lastRow="0" w:firstColumn="1" w:lastColumn="0" w:noHBand="0" w:noVBand="1"/>
    </w:tblPr>
    <w:tblGrid>
      <w:gridCol w:w="534"/>
    </w:tblGrid>
    <w:tr w:rsidR="001F6E74" w:rsidRPr="008F3500" w14:paraId="6F5C48E1" w14:textId="77777777" w:rsidTr="00A01039">
      <w:trPr>
        <w:trHeight w:hRule="exact" w:val="847"/>
      </w:trPr>
      <w:tc>
        <w:tcPr>
          <w:tcW w:w="534" w:type="dxa"/>
          <w:shd w:val="clear" w:color="auto" w:fill="auto"/>
        </w:tcPr>
        <w:p w14:paraId="5D1B59E5" w14:textId="77777777" w:rsidR="001F6E74" w:rsidRPr="00BA68A0" w:rsidRDefault="001F6E74" w:rsidP="001F6E74">
          <w:pPr>
            <w:rPr>
              <w:rFonts w:ascii="Republika" w:hAnsi="Republika"/>
              <w:color w:val="529DBA"/>
              <w:sz w:val="60"/>
              <w:szCs w:val="60"/>
            </w:rPr>
          </w:pPr>
          <w:r w:rsidRPr="00BA68A0">
            <w:rPr>
              <w:rFonts w:ascii="Republika" w:hAnsi="Republika" w:cs="Republika"/>
              <w:color w:val="529DBA"/>
              <w:sz w:val="60"/>
              <w:szCs w:val="60"/>
            </w:rPr>
            <w:t></w:t>
          </w:r>
        </w:p>
        <w:p w14:paraId="7D5483A0" w14:textId="77777777" w:rsidR="001F6E74" w:rsidRPr="00BA68A0" w:rsidRDefault="001F6E74" w:rsidP="001F6E74">
          <w:pPr>
            <w:rPr>
              <w:rFonts w:ascii="Republika" w:hAnsi="Republika"/>
              <w:sz w:val="60"/>
              <w:szCs w:val="60"/>
            </w:rPr>
          </w:pPr>
        </w:p>
        <w:p w14:paraId="2E4A7E5F" w14:textId="77777777" w:rsidR="001F6E74" w:rsidRPr="00BA68A0" w:rsidRDefault="001F6E74" w:rsidP="001F6E74">
          <w:pPr>
            <w:rPr>
              <w:rFonts w:ascii="Republika" w:hAnsi="Republika"/>
              <w:sz w:val="60"/>
              <w:szCs w:val="60"/>
            </w:rPr>
          </w:pPr>
        </w:p>
        <w:p w14:paraId="7ADED60E" w14:textId="77777777" w:rsidR="001F6E74" w:rsidRPr="00BA68A0" w:rsidRDefault="001F6E74" w:rsidP="001F6E74">
          <w:pPr>
            <w:rPr>
              <w:rFonts w:ascii="Republika" w:hAnsi="Republika"/>
              <w:sz w:val="60"/>
              <w:szCs w:val="60"/>
            </w:rPr>
          </w:pPr>
        </w:p>
        <w:p w14:paraId="51C6C53B" w14:textId="77777777" w:rsidR="001F6E74" w:rsidRPr="00BA68A0" w:rsidRDefault="001F6E74" w:rsidP="001F6E74">
          <w:pPr>
            <w:rPr>
              <w:rFonts w:ascii="Republika" w:hAnsi="Republika"/>
              <w:sz w:val="60"/>
              <w:szCs w:val="60"/>
            </w:rPr>
          </w:pPr>
        </w:p>
        <w:p w14:paraId="518942DF" w14:textId="77777777" w:rsidR="001F6E74" w:rsidRPr="00BA68A0" w:rsidRDefault="001F6E74" w:rsidP="001F6E74">
          <w:pPr>
            <w:rPr>
              <w:rFonts w:ascii="Republika" w:hAnsi="Republika"/>
              <w:sz w:val="60"/>
              <w:szCs w:val="60"/>
            </w:rPr>
          </w:pPr>
        </w:p>
        <w:p w14:paraId="19D74812" w14:textId="77777777" w:rsidR="001F6E74" w:rsidRPr="00BA68A0" w:rsidRDefault="001F6E74" w:rsidP="001F6E74">
          <w:pPr>
            <w:rPr>
              <w:rFonts w:ascii="Republika" w:hAnsi="Republika"/>
              <w:sz w:val="60"/>
              <w:szCs w:val="60"/>
            </w:rPr>
          </w:pPr>
        </w:p>
        <w:p w14:paraId="72F492F5" w14:textId="77777777" w:rsidR="001F6E74" w:rsidRPr="00BA68A0" w:rsidRDefault="001F6E74" w:rsidP="001F6E74">
          <w:pPr>
            <w:rPr>
              <w:rFonts w:ascii="Republika" w:hAnsi="Republika"/>
              <w:sz w:val="60"/>
              <w:szCs w:val="60"/>
            </w:rPr>
          </w:pPr>
        </w:p>
        <w:p w14:paraId="2BB6B897" w14:textId="77777777" w:rsidR="001F6E74" w:rsidRPr="00BA68A0" w:rsidRDefault="001F6E74" w:rsidP="001F6E74">
          <w:pPr>
            <w:rPr>
              <w:rFonts w:ascii="Republika" w:hAnsi="Republika"/>
              <w:sz w:val="60"/>
              <w:szCs w:val="60"/>
            </w:rPr>
          </w:pPr>
        </w:p>
        <w:p w14:paraId="1BD44ECD" w14:textId="77777777" w:rsidR="001F6E74" w:rsidRPr="00BA68A0" w:rsidRDefault="001F6E74" w:rsidP="001F6E74">
          <w:pPr>
            <w:rPr>
              <w:rFonts w:ascii="Republika" w:hAnsi="Republika"/>
              <w:sz w:val="60"/>
              <w:szCs w:val="60"/>
            </w:rPr>
          </w:pPr>
        </w:p>
        <w:p w14:paraId="3ADFCF10" w14:textId="77777777" w:rsidR="001F6E74" w:rsidRPr="00BA68A0" w:rsidRDefault="001F6E74" w:rsidP="001F6E74">
          <w:pPr>
            <w:rPr>
              <w:rFonts w:ascii="Republika" w:hAnsi="Republika"/>
              <w:sz w:val="60"/>
              <w:szCs w:val="60"/>
            </w:rPr>
          </w:pPr>
        </w:p>
        <w:p w14:paraId="37176251" w14:textId="77777777" w:rsidR="001F6E74" w:rsidRPr="00BA68A0" w:rsidRDefault="001F6E74" w:rsidP="001F6E74">
          <w:pPr>
            <w:rPr>
              <w:rFonts w:ascii="Republika" w:hAnsi="Republika"/>
              <w:sz w:val="60"/>
              <w:szCs w:val="60"/>
            </w:rPr>
          </w:pPr>
        </w:p>
        <w:p w14:paraId="17239E89" w14:textId="77777777" w:rsidR="001F6E74" w:rsidRPr="00BA68A0" w:rsidRDefault="001F6E74" w:rsidP="001F6E74">
          <w:pPr>
            <w:rPr>
              <w:rFonts w:ascii="Republika" w:hAnsi="Republika"/>
              <w:sz w:val="60"/>
              <w:szCs w:val="60"/>
            </w:rPr>
          </w:pPr>
        </w:p>
        <w:p w14:paraId="4C85B0D4" w14:textId="77777777" w:rsidR="001F6E74" w:rsidRPr="00BA68A0" w:rsidRDefault="001F6E74" w:rsidP="001F6E74">
          <w:pPr>
            <w:rPr>
              <w:rFonts w:ascii="Republika" w:hAnsi="Republika"/>
              <w:sz w:val="60"/>
              <w:szCs w:val="60"/>
            </w:rPr>
          </w:pPr>
        </w:p>
        <w:p w14:paraId="3FDDA4A9" w14:textId="77777777" w:rsidR="001F6E74" w:rsidRPr="00BA68A0" w:rsidRDefault="001F6E74" w:rsidP="001F6E74">
          <w:pPr>
            <w:rPr>
              <w:rFonts w:ascii="Republika" w:hAnsi="Republika"/>
              <w:sz w:val="60"/>
              <w:szCs w:val="60"/>
            </w:rPr>
          </w:pPr>
        </w:p>
        <w:p w14:paraId="3502B399" w14:textId="77777777" w:rsidR="001F6E74" w:rsidRPr="00BA68A0" w:rsidRDefault="001F6E74" w:rsidP="001F6E74">
          <w:pPr>
            <w:rPr>
              <w:rFonts w:ascii="Republika" w:hAnsi="Republika"/>
              <w:sz w:val="60"/>
              <w:szCs w:val="60"/>
            </w:rPr>
          </w:pPr>
        </w:p>
        <w:p w14:paraId="43B0C402" w14:textId="77777777" w:rsidR="001F6E74" w:rsidRPr="00BA68A0" w:rsidRDefault="001F6E74" w:rsidP="001F6E74">
          <w:pPr>
            <w:rPr>
              <w:rFonts w:ascii="Republika" w:hAnsi="Republika"/>
              <w:sz w:val="60"/>
              <w:szCs w:val="60"/>
            </w:rPr>
          </w:pPr>
        </w:p>
      </w:tc>
    </w:tr>
  </w:tbl>
  <w:p w14:paraId="4264DCDE" w14:textId="77777777" w:rsidR="001F6E74" w:rsidRPr="008F3500" w:rsidRDefault="001F6E74" w:rsidP="001F6E74">
    <w:pPr>
      <w:rPr>
        <w:rFonts w:ascii="Republika" w:hAnsi="Republika"/>
      </w:rPr>
    </w:pPr>
    <w:r>
      <w:rPr>
        <w:noProof/>
      </w:rPr>
      <mc:AlternateContent>
        <mc:Choice Requires="wps">
          <w:drawing>
            <wp:anchor distT="4294967295" distB="4294967295" distL="114300" distR="114300" simplePos="0" relativeHeight="251659264" behindDoc="1" locked="0" layoutInCell="0" allowOverlap="1" wp14:anchorId="17233082" wp14:editId="16A84E34">
              <wp:simplePos x="0" y="0"/>
              <wp:positionH relativeFrom="column">
                <wp:posOffset>-431800</wp:posOffset>
              </wp:positionH>
              <wp:positionV relativeFrom="page">
                <wp:posOffset>3600449</wp:posOffset>
              </wp:positionV>
              <wp:extent cx="252095" cy="0"/>
              <wp:effectExtent l="0" t="0" r="0" b="0"/>
              <wp:wrapNone/>
              <wp:docPr id="2" name="Raven povezovaln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24E55F" id="Raven povezovalnik 2" o:spid="_x0000_s1026" alt="&quot;&quot;"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327A17AD" w14:textId="77777777" w:rsidR="001F6E74" w:rsidRDefault="001F6E74" w:rsidP="001F6E74">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Pr>
        <w:rFonts w:ascii="Republika" w:hAnsi="Republika"/>
        <w:b/>
        <w:caps/>
      </w:rPr>
      <w:t>VZGOJO IN IZOBRAŽEVANJE</w:t>
    </w:r>
  </w:p>
  <w:p w14:paraId="10EB1853" w14:textId="77777777" w:rsidR="001F6E74" w:rsidRPr="00401B5F" w:rsidRDefault="001F6E74" w:rsidP="001F6E74">
    <w:pPr>
      <w:rPr>
        <w:rFonts w:ascii="Republika" w:hAnsi="Republika"/>
        <w:sz w:val="18"/>
        <w:szCs w:val="22"/>
      </w:rPr>
    </w:pPr>
    <w:r w:rsidRPr="00401B5F">
      <w:rPr>
        <w:rFonts w:ascii="Republika" w:hAnsi="Republika"/>
        <w:sz w:val="18"/>
        <w:szCs w:val="22"/>
      </w:rPr>
      <w:t>INŠPEKTORAT REPUBLIKE SLOVENIJE ZA ŠOLSTVO</w:t>
    </w:r>
  </w:p>
  <w:p w14:paraId="2610DEC7" w14:textId="77777777" w:rsidR="001F6E74" w:rsidRPr="008A4089" w:rsidRDefault="001F6E74" w:rsidP="001F6E74">
    <w:pPr>
      <w:pStyle w:val="Glava"/>
      <w:tabs>
        <w:tab w:val="clear" w:pos="4320"/>
        <w:tab w:val="clear" w:pos="8640"/>
        <w:tab w:val="left" w:pos="5112"/>
      </w:tabs>
      <w:spacing w:after="120" w:line="240" w:lineRule="exact"/>
      <w:rPr>
        <w:rFonts w:ascii="Republika" w:hAnsi="Republika"/>
        <w:b/>
        <w:caps/>
      </w:rPr>
    </w:pPr>
  </w:p>
  <w:p w14:paraId="703F3BBA" w14:textId="77777777" w:rsidR="001F6E74" w:rsidRPr="008F3500" w:rsidRDefault="001F6E74" w:rsidP="001F6E74">
    <w:pPr>
      <w:pStyle w:val="Glava"/>
      <w:tabs>
        <w:tab w:val="clear" w:pos="4320"/>
        <w:tab w:val="clear" w:pos="8640"/>
        <w:tab w:val="left" w:pos="5112"/>
      </w:tabs>
      <w:spacing w:before="120" w:line="240" w:lineRule="exact"/>
      <w:rPr>
        <w:rFonts w:cs="Arial"/>
        <w:sz w:val="16"/>
      </w:rPr>
    </w:pPr>
    <w:r>
      <w:rPr>
        <w:rFonts w:cs="Arial"/>
        <w:sz w:val="16"/>
      </w:rPr>
      <w:t>Linhartova 7a</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01 400 53 35</w:t>
    </w:r>
  </w:p>
  <w:p w14:paraId="44E33AB1" w14:textId="77777777" w:rsidR="001F6E74" w:rsidRPr="008F3500" w:rsidRDefault="001F6E74" w:rsidP="001F6E74">
    <w:pPr>
      <w:pStyle w:val="Glava"/>
      <w:tabs>
        <w:tab w:val="clear" w:pos="4320"/>
        <w:tab w:val="clear" w:pos="8640"/>
        <w:tab w:val="left" w:pos="5112"/>
      </w:tabs>
      <w:spacing w:before="120" w:line="240" w:lineRule="exact"/>
      <w:rPr>
        <w:rFonts w:cs="Arial"/>
        <w:sz w:val="16"/>
      </w:rPr>
    </w:pPr>
    <w:r w:rsidRPr="008F3500">
      <w:rPr>
        <w:rFonts w:cs="Arial"/>
        <w:sz w:val="16"/>
      </w:rPr>
      <w:tab/>
      <w:t xml:space="preserve">F: </w:t>
    </w:r>
    <w:r>
      <w:rPr>
        <w:rFonts w:cs="Arial"/>
        <w:sz w:val="16"/>
      </w:rPr>
      <w:t xml:space="preserve"> 01 400 57 44</w:t>
    </w:r>
    <w:r w:rsidRPr="008F3500">
      <w:rPr>
        <w:rFonts w:cs="Arial"/>
        <w:sz w:val="16"/>
      </w:rPr>
      <w:t xml:space="preserve"> </w:t>
    </w:r>
  </w:p>
  <w:p w14:paraId="5C4F7656" w14:textId="77777777" w:rsidR="001F6E74" w:rsidRPr="008F3500" w:rsidRDefault="001F6E74" w:rsidP="001F6E74">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inspektorat-solstvo.mss@gov.si</w:t>
    </w:r>
  </w:p>
  <w:p w14:paraId="6F7B9981" w14:textId="77777777" w:rsidR="00FE4349" w:rsidRPr="008F3500" w:rsidRDefault="001F6E74" w:rsidP="001F6E74">
    <w:pPr>
      <w:pStyle w:val="Glava"/>
      <w:tabs>
        <w:tab w:val="clear" w:pos="4320"/>
        <w:tab w:val="clear" w:pos="8640"/>
        <w:tab w:val="left" w:pos="5112"/>
      </w:tabs>
    </w:pPr>
    <w:r w:rsidRPr="008F3500">
      <w:rPr>
        <w:rFonts w:cs="Arial"/>
        <w:sz w:val="16"/>
      </w:rPr>
      <w:tab/>
    </w:r>
    <w:r>
      <w:rPr>
        <w:rFonts w:cs="Arial"/>
        <w:sz w:val="16"/>
      </w:rPr>
      <w:t>www.mss.gov.si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E"/>
    <w:multiLevelType w:val="singleLevel"/>
    <w:tmpl w:val="FFFFFFFF"/>
    <w:lvl w:ilvl="0">
      <w:numFmt w:val="decimal"/>
      <w:lvlText w:val="*"/>
      <w:lvlJc w:val="left"/>
    </w:lvl>
  </w:abstractNum>
  <w:abstractNum w:abstractNumId="1" w15:restartNumberingAfterBreak="0">
    <w:nsid w:val="08781085"/>
    <w:multiLevelType w:val="hybridMultilevel"/>
    <w:tmpl w:val="E3D899C2"/>
    <w:lvl w:ilvl="0" w:tplc="2A264F2C">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1">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1">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1">
    <w:nsid w:val="1AEB7044"/>
    <w:multiLevelType w:val="singleLevel"/>
    <w:tmpl w:val="59661E22"/>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1">
    <w:nsid w:val="1EFA0F5B"/>
    <w:multiLevelType w:val="hybridMultilevel"/>
    <w:tmpl w:val="7DCC78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36F1D5D"/>
    <w:multiLevelType w:val="hybridMultilevel"/>
    <w:tmpl w:val="835CF126"/>
    <w:lvl w:ilvl="0" w:tplc="47EEFB02">
      <w:start w:val="1"/>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26DD2C81"/>
    <w:multiLevelType w:val="multilevel"/>
    <w:tmpl w:val="2EEC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1">
    <w:nsid w:val="29B53E79"/>
    <w:multiLevelType w:val="hybridMultilevel"/>
    <w:tmpl w:val="D94E2AA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1">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305C7534"/>
    <w:multiLevelType w:val="hybridMultilevel"/>
    <w:tmpl w:val="EA7AD2D4"/>
    <w:lvl w:ilvl="0" w:tplc="47EEFB02">
      <w:start w:val="1"/>
      <w:numFmt w:val="bullet"/>
      <w:lvlText w:val="-"/>
      <w:lvlJc w:val="left"/>
      <w:pPr>
        <w:tabs>
          <w:tab w:val="num" w:pos="1080"/>
        </w:tabs>
        <w:ind w:left="1080" w:hanging="360"/>
      </w:pPr>
      <w:rPr>
        <w:rFonts w:ascii="Times New Roman" w:eastAsia="Times New Roman" w:hAnsi="Times New Roman" w:cs="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1">
    <w:nsid w:val="307D55F0"/>
    <w:multiLevelType w:val="multilevel"/>
    <w:tmpl w:val="7A349492"/>
    <w:lvl w:ilvl="0">
      <w:start w:val="1"/>
      <w:numFmt w:val="decimal"/>
      <w:lvlText w:val="%1."/>
      <w:lvlJc w:val="left"/>
      <w:pPr>
        <w:ind w:left="360" w:hanging="360"/>
      </w:pPr>
      <w:rPr>
        <w:rFonts w:eastAsia="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1">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1">
    <w:nsid w:val="4A626183"/>
    <w:multiLevelType w:val="hybridMultilevel"/>
    <w:tmpl w:val="4608F486"/>
    <w:lvl w:ilvl="0" w:tplc="47EEFB02">
      <w:start w:val="1"/>
      <w:numFmt w:val="bullet"/>
      <w:lvlText w:val="-"/>
      <w:lvlJc w:val="left"/>
      <w:pPr>
        <w:tabs>
          <w:tab w:val="num" w:pos="1065"/>
        </w:tabs>
        <w:ind w:left="1065" w:hanging="705"/>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501C14C6"/>
    <w:multiLevelType w:val="hybridMultilevel"/>
    <w:tmpl w:val="48487CC0"/>
    <w:lvl w:ilvl="0" w:tplc="59661E22">
      <w:numFmt w:val="bullet"/>
      <w:lvlText w:val="-"/>
      <w:lvlJc w:val="left"/>
      <w:pPr>
        <w:tabs>
          <w:tab w:val="num" w:pos="360"/>
        </w:tabs>
        <w:ind w:left="36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1">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65AE02AF"/>
    <w:multiLevelType w:val="multilevel"/>
    <w:tmpl w:val="1FE4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7F7863"/>
    <w:multiLevelType w:val="multilevel"/>
    <w:tmpl w:val="6A00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1">
    <w:nsid w:val="7C1B5D61"/>
    <w:multiLevelType w:val="hybridMultilevel"/>
    <w:tmpl w:val="425E71EC"/>
    <w:lvl w:ilvl="0" w:tplc="47EEFB02">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851599596">
    <w:abstractNumId w:val="15"/>
  </w:num>
  <w:num w:numId="2" w16cid:durableId="1274823048">
    <w:abstractNumId w:val="9"/>
  </w:num>
  <w:num w:numId="3" w16cid:durableId="1704401694">
    <w:abstractNumId w:val="12"/>
  </w:num>
  <w:num w:numId="4" w16cid:durableId="2096439846">
    <w:abstractNumId w:val="2"/>
  </w:num>
  <w:num w:numId="5" w16cid:durableId="2005281228">
    <w:abstractNumId w:val="3"/>
  </w:num>
  <w:num w:numId="6" w16cid:durableId="927158071">
    <w:abstractNumId w:val="13"/>
  </w:num>
  <w:num w:numId="7" w16cid:durableId="176433933">
    <w:abstractNumId w:val="0"/>
    <w:lvlOverride w:ilvl="0">
      <w:lvl w:ilvl="0">
        <w:numFmt w:val="bullet"/>
        <w:lvlText w:val="-"/>
        <w:legacy w:legacy="1" w:legacySpace="120" w:legacyIndent="360"/>
        <w:lvlJc w:val="left"/>
        <w:pPr>
          <w:ind w:left="360" w:hanging="360"/>
        </w:pPr>
      </w:lvl>
    </w:lvlOverride>
  </w:num>
  <w:num w:numId="8" w16cid:durableId="2128115259">
    <w:abstractNumId w:val="8"/>
  </w:num>
  <w:num w:numId="9" w16cid:durableId="30500974">
    <w:abstractNumId w:val="4"/>
  </w:num>
  <w:num w:numId="10" w16cid:durableId="1941447343">
    <w:abstractNumId w:val="5"/>
  </w:num>
  <w:num w:numId="11" w16cid:durableId="1906645273">
    <w:abstractNumId w:val="14"/>
  </w:num>
  <w:num w:numId="12" w16cid:durableId="1926959582">
    <w:abstractNumId w:val="11"/>
  </w:num>
  <w:num w:numId="13" w16cid:durableId="1046375452">
    <w:abstractNumId w:val="19"/>
  </w:num>
  <w:num w:numId="14" w16cid:durableId="1910576859">
    <w:abstractNumId w:val="17"/>
  </w:num>
  <w:num w:numId="15" w16cid:durableId="667555783">
    <w:abstractNumId w:val="1"/>
  </w:num>
  <w:num w:numId="16" w16cid:durableId="1508134286">
    <w:abstractNumId w:val="18"/>
  </w:num>
  <w:num w:numId="17" w16cid:durableId="1842505253">
    <w:abstractNumId w:val="16"/>
  </w:num>
  <w:num w:numId="18" w16cid:durableId="2093548430">
    <w:abstractNumId w:val="7"/>
  </w:num>
  <w:num w:numId="19" w16cid:durableId="1493057917">
    <w:abstractNumId w:val="6"/>
  </w:num>
  <w:num w:numId="20" w16cid:durableId="5680747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33"/>
    <w:rsid w:val="00000150"/>
    <w:rsid w:val="00003BE1"/>
    <w:rsid w:val="00014BCF"/>
    <w:rsid w:val="00014CFF"/>
    <w:rsid w:val="0001586F"/>
    <w:rsid w:val="00016209"/>
    <w:rsid w:val="00020E62"/>
    <w:rsid w:val="00023A88"/>
    <w:rsid w:val="00024AD1"/>
    <w:rsid w:val="00025188"/>
    <w:rsid w:val="00025E9A"/>
    <w:rsid w:val="00035024"/>
    <w:rsid w:val="00036C73"/>
    <w:rsid w:val="00036DC7"/>
    <w:rsid w:val="0004304A"/>
    <w:rsid w:val="0004518E"/>
    <w:rsid w:val="00045F6F"/>
    <w:rsid w:val="0005249B"/>
    <w:rsid w:val="000528FE"/>
    <w:rsid w:val="00054B50"/>
    <w:rsid w:val="00062F06"/>
    <w:rsid w:val="000765E2"/>
    <w:rsid w:val="0008173B"/>
    <w:rsid w:val="00083721"/>
    <w:rsid w:val="000943A4"/>
    <w:rsid w:val="00094EB2"/>
    <w:rsid w:val="00095A1F"/>
    <w:rsid w:val="000A23CF"/>
    <w:rsid w:val="000A57F2"/>
    <w:rsid w:val="000A7238"/>
    <w:rsid w:val="000A7F0D"/>
    <w:rsid w:val="000B01E5"/>
    <w:rsid w:val="000E117C"/>
    <w:rsid w:val="000F111E"/>
    <w:rsid w:val="000F7E36"/>
    <w:rsid w:val="00112128"/>
    <w:rsid w:val="0011666A"/>
    <w:rsid w:val="001177FA"/>
    <w:rsid w:val="00121DB9"/>
    <w:rsid w:val="00122DB2"/>
    <w:rsid w:val="001333F7"/>
    <w:rsid w:val="001357B2"/>
    <w:rsid w:val="00141482"/>
    <w:rsid w:val="001415E2"/>
    <w:rsid w:val="0015076A"/>
    <w:rsid w:val="00155824"/>
    <w:rsid w:val="00156A6C"/>
    <w:rsid w:val="001628DF"/>
    <w:rsid w:val="001702BD"/>
    <w:rsid w:val="001772FC"/>
    <w:rsid w:val="00177BD1"/>
    <w:rsid w:val="00183701"/>
    <w:rsid w:val="00190355"/>
    <w:rsid w:val="001914FF"/>
    <w:rsid w:val="001926C9"/>
    <w:rsid w:val="001A01DB"/>
    <w:rsid w:val="001A0853"/>
    <w:rsid w:val="001A11C0"/>
    <w:rsid w:val="001A70AA"/>
    <w:rsid w:val="001A7691"/>
    <w:rsid w:val="001B5021"/>
    <w:rsid w:val="001B5AA5"/>
    <w:rsid w:val="001C4340"/>
    <w:rsid w:val="001C73CC"/>
    <w:rsid w:val="001D3E52"/>
    <w:rsid w:val="001D3F76"/>
    <w:rsid w:val="001D7F7A"/>
    <w:rsid w:val="001E0C80"/>
    <w:rsid w:val="001E3410"/>
    <w:rsid w:val="001E5520"/>
    <w:rsid w:val="001F2D26"/>
    <w:rsid w:val="001F6284"/>
    <w:rsid w:val="001F6E74"/>
    <w:rsid w:val="00202A77"/>
    <w:rsid w:val="00205050"/>
    <w:rsid w:val="00207B68"/>
    <w:rsid w:val="0022641F"/>
    <w:rsid w:val="00233F28"/>
    <w:rsid w:val="00235C8B"/>
    <w:rsid w:val="0023764D"/>
    <w:rsid w:val="00250772"/>
    <w:rsid w:val="00262D40"/>
    <w:rsid w:val="002708A4"/>
    <w:rsid w:val="00271CE5"/>
    <w:rsid w:val="00274F32"/>
    <w:rsid w:val="0028101B"/>
    <w:rsid w:val="00282020"/>
    <w:rsid w:val="002822D8"/>
    <w:rsid w:val="002845C2"/>
    <w:rsid w:val="0029163F"/>
    <w:rsid w:val="002935BF"/>
    <w:rsid w:val="0029427D"/>
    <w:rsid w:val="002A4371"/>
    <w:rsid w:val="002B3EB4"/>
    <w:rsid w:val="002B42FC"/>
    <w:rsid w:val="002B44DC"/>
    <w:rsid w:val="002C0A70"/>
    <w:rsid w:val="002D7AA2"/>
    <w:rsid w:val="002E1E13"/>
    <w:rsid w:val="002F0167"/>
    <w:rsid w:val="002F4AD5"/>
    <w:rsid w:val="002F4E93"/>
    <w:rsid w:val="002F5048"/>
    <w:rsid w:val="00303CB3"/>
    <w:rsid w:val="00304033"/>
    <w:rsid w:val="003066D7"/>
    <w:rsid w:val="00312ACF"/>
    <w:rsid w:val="003139C0"/>
    <w:rsid w:val="0032359B"/>
    <w:rsid w:val="00325037"/>
    <w:rsid w:val="003308FE"/>
    <w:rsid w:val="00330AB4"/>
    <w:rsid w:val="003427FC"/>
    <w:rsid w:val="00343814"/>
    <w:rsid w:val="00345EE7"/>
    <w:rsid w:val="00354A4C"/>
    <w:rsid w:val="00354E47"/>
    <w:rsid w:val="00356610"/>
    <w:rsid w:val="0035726C"/>
    <w:rsid w:val="00357403"/>
    <w:rsid w:val="003636BF"/>
    <w:rsid w:val="00373F7D"/>
    <w:rsid w:val="003742AE"/>
    <w:rsid w:val="0037479F"/>
    <w:rsid w:val="00377FD7"/>
    <w:rsid w:val="003845B4"/>
    <w:rsid w:val="00387B1A"/>
    <w:rsid w:val="00391683"/>
    <w:rsid w:val="00392D0F"/>
    <w:rsid w:val="003946FB"/>
    <w:rsid w:val="00394964"/>
    <w:rsid w:val="003962C8"/>
    <w:rsid w:val="003B0B57"/>
    <w:rsid w:val="003B604E"/>
    <w:rsid w:val="003C53E5"/>
    <w:rsid w:val="003D7E17"/>
    <w:rsid w:val="003E0F73"/>
    <w:rsid w:val="003E1C74"/>
    <w:rsid w:val="003E1D36"/>
    <w:rsid w:val="003E3CE7"/>
    <w:rsid w:val="003E4495"/>
    <w:rsid w:val="003E55EA"/>
    <w:rsid w:val="003E5FF1"/>
    <w:rsid w:val="003E74F8"/>
    <w:rsid w:val="003F03BF"/>
    <w:rsid w:val="003F4D96"/>
    <w:rsid w:val="00406BC2"/>
    <w:rsid w:val="00413870"/>
    <w:rsid w:val="0041388A"/>
    <w:rsid w:val="00414275"/>
    <w:rsid w:val="00416F49"/>
    <w:rsid w:val="004313FD"/>
    <w:rsid w:val="00436A4F"/>
    <w:rsid w:val="00436F07"/>
    <w:rsid w:val="00443E20"/>
    <w:rsid w:val="00457A31"/>
    <w:rsid w:val="00463282"/>
    <w:rsid w:val="00463315"/>
    <w:rsid w:val="00463BBA"/>
    <w:rsid w:val="00474CE8"/>
    <w:rsid w:val="00475969"/>
    <w:rsid w:val="004777F0"/>
    <w:rsid w:val="00484E1D"/>
    <w:rsid w:val="00487363"/>
    <w:rsid w:val="00490153"/>
    <w:rsid w:val="00491E9C"/>
    <w:rsid w:val="00495089"/>
    <w:rsid w:val="0049580A"/>
    <w:rsid w:val="00496CF9"/>
    <w:rsid w:val="004974C7"/>
    <w:rsid w:val="004A4932"/>
    <w:rsid w:val="004A499D"/>
    <w:rsid w:val="004A6C42"/>
    <w:rsid w:val="004A7A14"/>
    <w:rsid w:val="004B13F6"/>
    <w:rsid w:val="004B1919"/>
    <w:rsid w:val="004B7E0C"/>
    <w:rsid w:val="004C319D"/>
    <w:rsid w:val="004C3457"/>
    <w:rsid w:val="004C376C"/>
    <w:rsid w:val="004D0AFA"/>
    <w:rsid w:val="004D105E"/>
    <w:rsid w:val="004E2291"/>
    <w:rsid w:val="004E249C"/>
    <w:rsid w:val="004E2B63"/>
    <w:rsid w:val="004F7880"/>
    <w:rsid w:val="00500ECD"/>
    <w:rsid w:val="00503D07"/>
    <w:rsid w:val="00513945"/>
    <w:rsid w:val="00513FAA"/>
    <w:rsid w:val="00514536"/>
    <w:rsid w:val="0051464F"/>
    <w:rsid w:val="0051651F"/>
    <w:rsid w:val="00520F12"/>
    <w:rsid w:val="00521949"/>
    <w:rsid w:val="00525B8A"/>
    <w:rsid w:val="00526246"/>
    <w:rsid w:val="00541C27"/>
    <w:rsid w:val="0054463D"/>
    <w:rsid w:val="00550F6E"/>
    <w:rsid w:val="005543F3"/>
    <w:rsid w:val="00555968"/>
    <w:rsid w:val="00557446"/>
    <w:rsid w:val="00557A38"/>
    <w:rsid w:val="00561219"/>
    <w:rsid w:val="00564499"/>
    <w:rsid w:val="00567106"/>
    <w:rsid w:val="00567A37"/>
    <w:rsid w:val="005846E3"/>
    <w:rsid w:val="00585328"/>
    <w:rsid w:val="005853DF"/>
    <w:rsid w:val="00590907"/>
    <w:rsid w:val="005965A7"/>
    <w:rsid w:val="005A549F"/>
    <w:rsid w:val="005A6FC9"/>
    <w:rsid w:val="005B47B5"/>
    <w:rsid w:val="005B7053"/>
    <w:rsid w:val="005C0D3D"/>
    <w:rsid w:val="005C1CD4"/>
    <w:rsid w:val="005C2F47"/>
    <w:rsid w:val="005C4E20"/>
    <w:rsid w:val="005C5734"/>
    <w:rsid w:val="005D1F93"/>
    <w:rsid w:val="005D255D"/>
    <w:rsid w:val="005D6083"/>
    <w:rsid w:val="005D6318"/>
    <w:rsid w:val="005E0397"/>
    <w:rsid w:val="005E1D3C"/>
    <w:rsid w:val="005E7601"/>
    <w:rsid w:val="005E7C4E"/>
    <w:rsid w:val="005F6C0C"/>
    <w:rsid w:val="005F76C7"/>
    <w:rsid w:val="00605776"/>
    <w:rsid w:val="00607586"/>
    <w:rsid w:val="00614261"/>
    <w:rsid w:val="00616E0E"/>
    <w:rsid w:val="006176A1"/>
    <w:rsid w:val="00621B6B"/>
    <w:rsid w:val="00621D48"/>
    <w:rsid w:val="0062480D"/>
    <w:rsid w:val="00626200"/>
    <w:rsid w:val="00626D1A"/>
    <w:rsid w:val="00632253"/>
    <w:rsid w:val="0063272B"/>
    <w:rsid w:val="0063351C"/>
    <w:rsid w:val="00642714"/>
    <w:rsid w:val="006455CE"/>
    <w:rsid w:val="00647170"/>
    <w:rsid w:val="0065197F"/>
    <w:rsid w:val="00651994"/>
    <w:rsid w:val="006610BB"/>
    <w:rsid w:val="0066298F"/>
    <w:rsid w:val="006653F1"/>
    <w:rsid w:val="0067263A"/>
    <w:rsid w:val="00677033"/>
    <w:rsid w:val="00677352"/>
    <w:rsid w:val="00677CD6"/>
    <w:rsid w:val="00677E69"/>
    <w:rsid w:val="0068033A"/>
    <w:rsid w:val="00680690"/>
    <w:rsid w:val="0068349E"/>
    <w:rsid w:val="00684EB9"/>
    <w:rsid w:val="006908B0"/>
    <w:rsid w:val="00691985"/>
    <w:rsid w:val="0069610C"/>
    <w:rsid w:val="00696C6F"/>
    <w:rsid w:val="00697226"/>
    <w:rsid w:val="0069783E"/>
    <w:rsid w:val="006B17D7"/>
    <w:rsid w:val="006B43C6"/>
    <w:rsid w:val="006B5D49"/>
    <w:rsid w:val="006C78C6"/>
    <w:rsid w:val="006D42D9"/>
    <w:rsid w:val="006D55F7"/>
    <w:rsid w:val="006D5C42"/>
    <w:rsid w:val="006D628E"/>
    <w:rsid w:val="006D77B2"/>
    <w:rsid w:val="006E1178"/>
    <w:rsid w:val="006E3787"/>
    <w:rsid w:val="006E40D9"/>
    <w:rsid w:val="006E7D93"/>
    <w:rsid w:val="006F318F"/>
    <w:rsid w:val="006F5F9C"/>
    <w:rsid w:val="00703FA3"/>
    <w:rsid w:val="00712AB6"/>
    <w:rsid w:val="00715215"/>
    <w:rsid w:val="00715BEF"/>
    <w:rsid w:val="00726E58"/>
    <w:rsid w:val="00732B9C"/>
    <w:rsid w:val="00733017"/>
    <w:rsid w:val="00734F17"/>
    <w:rsid w:val="00746362"/>
    <w:rsid w:val="007506D7"/>
    <w:rsid w:val="00751C5D"/>
    <w:rsid w:val="007656EA"/>
    <w:rsid w:val="00773AE4"/>
    <w:rsid w:val="0077461F"/>
    <w:rsid w:val="00783310"/>
    <w:rsid w:val="00783AFB"/>
    <w:rsid w:val="00786143"/>
    <w:rsid w:val="007A4A6D"/>
    <w:rsid w:val="007B17BC"/>
    <w:rsid w:val="007B3282"/>
    <w:rsid w:val="007B7B9C"/>
    <w:rsid w:val="007C301A"/>
    <w:rsid w:val="007D1BCF"/>
    <w:rsid w:val="007D1F9F"/>
    <w:rsid w:val="007D225D"/>
    <w:rsid w:val="007D75CF"/>
    <w:rsid w:val="007E0481"/>
    <w:rsid w:val="007E1DE6"/>
    <w:rsid w:val="007E3FDB"/>
    <w:rsid w:val="007E42A7"/>
    <w:rsid w:val="007E4BA2"/>
    <w:rsid w:val="007E6DC5"/>
    <w:rsid w:val="007F0F46"/>
    <w:rsid w:val="007F47AB"/>
    <w:rsid w:val="007F6BE6"/>
    <w:rsid w:val="007F6C14"/>
    <w:rsid w:val="007F796B"/>
    <w:rsid w:val="008008B4"/>
    <w:rsid w:val="008033FE"/>
    <w:rsid w:val="008062FD"/>
    <w:rsid w:val="00806928"/>
    <w:rsid w:val="008243B4"/>
    <w:rsid w:val="008326DA"/>
    <w:rsid w:val="00841F8B"/>
    <w:rsid w:val="00842758"/>
    <w:rsid w:val="008431A0"/>
    <w:rsid w:val="008479CF"/>
    <w:rsid w:val="008508FC"/>
    <w:rsid w:val="00853210"/>
    <w:rsid w:val="008546EF"/>
    <w:rsid w:val="00856B83"/>
    <w:rsid w:val="00862D0E"/>
    <w:rsid w:val="00872CEC"/>
    <w:rsid w:val="00877FD4"/>
    <w:rsid w:val="0088043C"/>
    <w:rsid w:val="00882E54"/>
    <w:rsid w:val="00885068"/>
    <w:rsid w:val="00886704"/>
    <w:rsid w:val="008906C9"/>
    <w:rsid w:val="00891801"/>
    <w:rsid w:val="008A4265"/>
    <w:rsid w:val="008A5462"/>
    <w:rsid w:val="008B6BB1"/>
    <w:rsid w:val="008B7DED"/>
    <w:rsid w:val="008C192B"/>
    <w:rsid w:val="008C5738"/>
    <w:rsid w:val="008D04F0"/>
    <w:rsid w:val="008D45D5"/>
    <w:rsid w:val="008D4E0C"/>
    <w:rsid w:val="008D5046"/>
    <w:rsid w:val="008D6259"/>
    <w:rsid w:val="008E7B26"/>
    <w:rsid w:val="008F3500"/>
    <w:rsid w:val="008F52C3"/>
    <w:rsid w:val="00904CEA"/>
    <w:rsid w:val="009059AB"/>
    <w:rsid w:val="009234D9"/>
    <w:rsid w:val="00924E3C"/>
    <w:rsid w:val="00931612"/>
    <w:rsid w:val="00935CC9"/>
    <w:rsid w:val="00937FD1"/>
    <w:rsid w:val="00955E84"/>
    <w:rsid w:val="00960248"/>
    <w:rsid w:val="009612BB"/>
    <w:rsid w:val="00963865"/>
    <w:rsid w:val="00965126"/>
    <w:rsid w:val="009658F0"/>
    <w:rsid w:val="00977541"/>
    <w:rsid w:val="009860A1"/>
    <w:rsid w:val="009874DA"/>
    <w:rsid w:val="009A0705"/>
    <w:rsid w:val="009A1153"/>
    <w:rsid w:val="009A13F9"/>
    <w:rsid w:val="009A5C4C"/>
    <w:rsid w:val="009C4A87"/>
    <w:rsid w:val="009C5054"/>
    <w:rsid w:val="009C5734"/>
    <w:rsid w:val="009D5A41"/>
    <w:rsid w:val="009E0947"/>
    <w:rsid w:val="009E1A56"/>
    <w:rsid w:val="009F0042"/>
    <w:rsid w:val="00A02552"/>
    <w:rsid w:val="00A0604C"/>
    <w:rsid w:val="00A125C5"/>
    <w:rsid w:val="00A1295F"/>
    <w:rsid w:val="00A15303"/>
    <w:rsid w:val="00A40CF9"/>
    <w:rsid w:val="00A415ED"/>
    <w:rsid w:val="00A448B1"/>
    <w:rsid w:val="00A5039D"/>
    <w:rsid w:val="00A53098"/>
    <w:rsid w:val="00A5317E"/>
    <w:rsid w:val="00A5731C"/>
    <w:rsid w:val="00A6415D"/>
    <w:rsid w:val="00A65EE7"/>
    <w:rsid w:val="00A66BE2"/>
    <w:rsid w:val="00A70133"/>
    <w:rsid w:val="00A842D2"/>
    <w:rsid w:val="00A84AAA"/>
    <w:rsid w:val="00A85530"/>
    <w:rsid w:val="00A935A0"/>
    <w:rsid w:val="00AB7EE4"/>
    <w:rsid w:val="00AC354A"/>
    <w:rsid w:val="00AC6FBA"/>
    <w:rsid w:val="00AD4B9E"/>
    <w:rsid w:val="00AD6A53"/>
    <w:rsid w:val="00AE76B9"/>
    <w:rsid w:val="00AF0886"/>
    <w:rsid w:val="00AF0D37"/>
    <w:rsid w:val="00AF3EE1"/>
    <w:rsid w:val="00AF5020"/>
    <w:rsid w:val="00B0192F"/>
    <w:rsid w:val="00B10C4C"/>
    <w:rsid w:val="00B10E0A"/>
    <w:rsid w:val="00B10E27"/>
    <w:rsid w:val="00B17141"/>
    <w:rsid w:val="00B26D50"/>
    <w:rsid w:val="00B27480"/>
    <w:rsid w:val="00B30BA8"/>
    <w:rsid w:val="00B31575"/>
    <w:rsid w:val="00B3463A"/>
    <w:rsid w:val="00B36462"/>
    <w:rsid w:val="00B40074"/>
    <w:rsid w:val="00B50F27"/>
    <w:rsid w:val="00B52369"/>
    <w:rsid w:val="00B53FD8"/>
    <w:rsid w:val="00B56E0D"/>
    <w:rsid w:val="00B62A4D"/>
    <w:rsid w:val="00B80D39"/>
    <w:rsid w:val="00B8547D"/>
    <w:rsid w:val="00B86360"/>
    <w:rsid w:val="00BA23B8"/>
    <w:rsid w:val="00BA2C9D"/>
    <w:rsid w:val="00BA3944"/>
    <w:rsid w:val="00BA5C22"/>
    <w:rsid w:val="00BB1211"/>
    <w:rsid w:val="00BB371C"/>
    <w:rsid w:val="00BB6A35"/>
    <w:rsid w:val="00BB7004"/>
    <w:rsid w:val="00BB7BDB"/>
    <w:rsid w:val="00BC4162"/>
    <w:rsid w:val="00BC4676"/>
    <w:rsid w:val="00BD19DE"/>
    <w:rsid w:val="00BD65AC"/>
    <w:rsid w:val="00BE01CE"/>
    <w:rsid w:val="00BE3D1A"/>
    <w:rsid w:val="00BE5372"/>
    <w:rsid w:val="00BE6F51"/>
    <w:rsid w:val="00BF1688"/>
    <w:rsid w:val="00BF1F28"/>
    <w:rsid w:val="00BF20FC"/>
    <w:rsid w:val="00BF4DB6"/>
    <w:rsid w:val="00C02EE4"/>
    <w:rsid w:val="00C03C50"/>
    <w:rsid w:val="00C06C69"/>
    <w:rsid w:val="00C07D02"/>
    <w:rsid w:val="00C21D8D"/>
    <w:rsid w:val="00C223C5"/>
    <w:rsid w:val="00C250D5"/>
    <w:rsid w:val="00C311BD"/>
    <w:rsid w:val="00C329B1"/>
    <w:rsid w:val="00C3788E"/>
    <w:rsid w:val="00C40D4B"/>
    <w:rsid w:val="00C46326"/>
    <w:rsid w:val="00C50323"/>
    <w:rsid w:val="00C5343C"/>
    <w:rsid w:val="00C6007A"/>
    <w:rsid w:val="00C64CFA"/>
    <w:rsid w:val="00C765C3"/>
    <w:rsid w:val="00C8033A"/>
    <w:rsid w:val="00C82CAE"/>
    <w:rsid w:val="00C92898"/>
    <w:rsid w:val="00C94C49"/>
    <w:rsid w:val="00CA42FF"/>
    <w:rsid w:val="00CA5891"/>
    <w:rsid w:val="00CB521E"/>
    <w:rsid w:val="00CB7FD5"/>
    <w:rsid w:val="00CC06AE"/>
    <w:rsid w:val="00CC179F"/>
    <w:rsid w:val="00CC21CC"/>
    <w:rsid w:val="00CC4A0E"/>
    <w:rsid w:val="00CD3830"/>
    <w:rsid w:val="00CD51A9"/>
    <w:rsid w:val="00CE1719"/>
    <w:rsid w:val="00CE1FA4"/>
    <w:rsid w:val="00CE5D05"/>
    <w:rsid w:val="00CE6013"/>
    <w:rsid w:val="00CE7514"/>
    <w:rsid w:val="00CF4583"/>
    <w:rsid w:val="00CF7149"/>
    <w:rsid w:val="00D046A1"/>
    <w:rsid w:val="00D07770"/>
    <w:rsid w:val="00D07DF7"/>
    <w:rsid w:val="00D10141"/>
    <w:rsid w:val="00D10A93"/>
    <w:rsid w:val="00D138FC"/>
    <w:rsid w:val="00D20710"/>
    <w:rsid w:val="00D20D36"/>
    <w:rsid w:val="00D212B5"/>
    <w:rsid w:val="00D248DE"/>
    <w:rsid w:val="00D3365C"/>
    <w:rsid w:val="00D40F3B"/>
    <w:rsid w:val="00D4414B"/>
    <w:rsid w:val="00D4772C"/>
    <w:rsid w:val="00D506A6"/>
    <w:rsid w:val="00D514FD"/>
    <w:rsid w:val="00D53C07"/>
    <w:rsid w:val="00D5564D"/>
    <w:rsid w:val="00D56FF7"/>
    <w:rsid w:val="00D62EBB"/>
    <w:rsid w:val="00D65ACD"/>
    <w:rsid w:val="00D66091"/>
    <w:rsid w:val="00D72D33"/>
    <w:rsid w:val="00D823F6"/>
    <w:rsid w:val="00D82C86"/>
    <w:rsid w:val="00D8542D"/>
    <w:rsid w:val="00D9242E"/>
    <w:rsid w:val="00D9483A"/>
    <w:rsid w:val="00D95202"/>
    <w:rsid w:val="00D95AD1"/>
    <w:rsid w:val="00DA1210"/>
    <w:rsid w:val="00DA404D"/>
    <w:rsid w:val="00DA5F7B"/>
    <w:rsid w:val="00DA7CDB"/>
    <w:rsid w:val="00DB13F8"/>
    <w:rsid w:val="00DB2E3E"/>
    <w:rsid w:val="00DB6632"/>
    <w:rsid w:val="00DB6C79"/>
    <w:rsid w:val="00DC6A71"/>
    <w:rsid w:val="00DC6DFA"/>
    <w:rsid w:val="00DD3254"/>
    <w:rsid w:val="00DE0C7C"/>
    <w:rsid w:val="00DE5B46"/>
    <w:rsid w:val="00DE5EFA"/>
    <w:rsid w:val="00E03125"/>
    <w:rsid w:val="00E0357D"/>
    <w:rsid w:val="00E0580C"/>
    <w:rsid w:val="00E071C4"/>
    <w:rsid w:val="00E11747"/>
    <w:rsid w:val="00E117BE"/>
    <w:rsid w:val="00E162C6"/>
    <w:rsid w:val="00E21D6E"/>
    <w:rsid w:val="00E24EC2"/>
    <w:rsid w:val="00E25D69"/>
    <w:rsid w:val="00E4095D"/>
    <w:rsid w:val="00E41DEB"/>
    <w:rsid w:val="00E53F58"/>
    <w:rsid w:val="00E5468F"/>
    <w:rsid w:val="00E55525"/>
    <w:rsid w:val="00E55612"/>
    <w:rsid w:val="00E71FBA"/>
    <w:rsid w:val="00E72782"/>
    <w:rsid w:val="00E73304"/>
    <w:rsid w:val="00E82131"/>
    <w:rsid w:val="00E82214"/>
    <w:rsid w:val="00E82CB8"/>
    <w:rsid w:val="00E90C4E"/>
    <w:rsid w:val="00E92529"/>
    <w:rsid w:val="00E96925"/>
    <w:rsid w:val="00EA2E22"/>
    <w:rsid w:val="00EA3E33"/>
    <w:rsid w:val="00EA56E2"/>
    <w:rsid w:val="00EB0910"/>
    <w:rsid w:val="00ED0B56"/>
    <w:rsid w:val="00ED1D2E"/>
    <w:rsid w:val="00ED797D"/>
    <w:rsid w:val="00EE1A0C"/>
    <w:rsid w:val="00EE37B5"/>
    <w:rsid w:val="00EE43D2"/>
    <w:rsid w:val="00EF007A"/>
    <w:rsid w:val="00EF29D2"/>
    <w:rsid w:val="00EF4190"/>
    <w:rsid w:val="00EF44EF"/>
    <w:rsid w:val="00EF5BDE"/>
    <w:rsid w:val="00EF6386"/>
    <w:rsid w:val="00F02F3A"/>
    <w:rsid w:val="00F04824"/>
    <w:rsid w:val="00F11622"/>
    <w:rsid w:val="00F15A5A"/>
    <w:rsid w:val="00F212AA"/>
    <w:rsid w:val="00F240BB"/>
    <w:rsid w:val="00F24DD6"/>
    <w:rsid w:val="00F25F29"/>
    <w:rsid w:val="00F277EB"/>
    <w:rsid w:val="00F40816"/>
    <w:rsid w:val="00F45107"/>
    <w:rsid w:val="00F46724"/>
    <w:rsid w:val="00F52539"/>
    <w:rsid w:val="00F535E9"/>
    <w:rsid w:val="00F57FED"/>
    <w:rsid w:val="00F6781A"/>
    <w:rsid w:val="00F7223D"/>
    <w:rsid w:val="00F82F59"/>
    <w:rsid w:val="00F8435C"/>
    <w:rsid w:val="00F84436"/>
    <w:rsid w:val="00F91FC5"/>
    <w:rsid w:val="00F93E6A"/>
    <w:rsid w:val="00F96E28"/>
    <w:rsid w:val="00FA0C60"/>
    <w:rsid w:val="00FA1503"/>
    <w:rsid w:val="00FA36A7"/>
    <w:rsid w:val="00FB03A2"/>
    <w:rsid w:val="00FB1F89"/>
    <w:rsid w:val="00FB473F"/>
    <w:rsid w:val="00FB4D68"/>
    <w:rsid w:val="00FB6C43"/>
    <w:rsid w:val="00FC0281"/>
    <w:rsid w:val="00FC4119"/>
    <w:rsid w:val="00FC6C7B"/>
    <w:rsid w:val="00FD3113"/>
    <w:rsid w:val="00FD5723"/>
    <w:rsid w:val="00FD6439"/>
    <w:rsid w:val="00FE1AC3"/>
    <w:rsid w:val="00FE4349"/>
    <w:rsid w:val="00FE6FCC"/>
    <w:rsid w:val="00FF1A8F"/>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0ECA2DF1"/>
  <w15:chartTrackingRefBased/>
  <w15:docId w15:val="{4446712E-4A95-4C25-AB04-6F721A89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07770"/>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56B83"/>
    <w:pPr>
      <w:spacing w:line="240" w:lineRule="auto"/>
    </w:pPr>
    <w:rPr>
      <w:rFonts w:ascii="Tahoma" w:hAnsi="Tahoma" w:cs="Tahoma"/>
      <w:sz w:val="16"/>
      <w:szCs w:val="16"/>
    </w:rPr>
  </w:style>
  <w:style w:type="character" w:customStyle="1" w:styleId="BesedilooblakaZnak">
    <w:name w:val="Besedilo oblačka Znak"/>
    <w:link w:val="Besedilooblaka"/>
    <w:rsid w:val="00856B83"/>
    <w:rPr>
      <w:rFonts w:ascii="Tahoma" w:hAnsi="Tahoma" w:cs="Tahoma"/>
      <w:sz w:val="16"/>
      <w:szCs w:val="16"/>
      <w:lang w:eastAsia="en-US"/>
    </w:rPr>
  </w:style>
  <w:style w:type="paragraph" w:styleId="Odstavekseznama">
    <w:name w:val="List Paragraph"/>
    <w:basedOn w:val="Navaden"/>
    <w:uiPriority w:val="34"/>
    <w:qFormat/>
    <w:rsid w:val="00A448B1"/>
    <w:pPr>
      <w:ind w:left="708"/>
    </w:pPr>
  </w:style>
  <w:style w:type="character" w:styleId="Pripombasklic">
    <w:name w:val="annotation reference"/>
    <w:rsid w:val="00D40F3B"/>
    <w:rPr>
      <w:sz w:val="16"/>
      <w:szCs w:val="16"/>
    </w:rPr>
  </w:style>
  <w:style w:type="paragraph" w:styleId="Pripombabesedilo">
    <w:name w:val="annotation text"/>
    <w:basedOn w:val="Navaden"/>
    <w:link w:val="PripombabesediloZnak"/>
    <w:rsid w:val="00D40F3B"/>
    <w:rPr>
      <w:szCs w:val="20"/>
    </w:rPr>
  </w:style>
  <w:style w:type="character" w:customStyle="1" w:styleId="PripombabesediloZnak">
    <w:name w:val="Pripomba – besedilo Znak"/>
    <w:link w:val="Pripombabesedilo"/>
    <w:rsid w:val="00D40F3B"/>
    <w:rPr>
      <w:rFonts w:ascii="Arial" w:hAnsi="Arial"/>
      <w:lang w:eastAsia="en-US"/>
    </w:rPr>
  </w:style>
  <w:style w:type="paragraph" w:styleId="Zadevapripombe">
    <w:name w:val="annotation subject"/>
    <w:basedOn w:val="Pripombabesedilo"/>
    <w:next w:val="Pripombabesedilo"/>
    <w:link w:val="ZadevapripombeZnak"/>
    <w:rsid w:val="00D40F3B"/>
    <w:rPr>
      <w:b/>
      <w:bCs/>
    </w:rPr>
  </w:style>
  <w:style w:type="character" w:customStyle="1" w:styleId="ZadevapripombeZnak">
    <w:name w:val="Zadeva pripombe Znak"/>
    <w:link w:val="Zadevapripombe"/>
    <w:rsid w:val="00D40F3B"/>
    <w:rPr>
      <w:rFonts w:ascii="Arial" w:hAnsi="Arial"/>
      <w:b/>
      <w:bCs/>
      <w:lang w:eastAsia="en-US"/>
    </w:rPr>
  </w:style>
  <w:style w:type="character" w:customStyle="1" w:styleId="Bodytext2">
    <w:name w:val="Body text (2)_"/>
    <w:link w:val="Bodytext20"/>
    <w:rsid w:val="00406BC2"/>
    <w:rPr>
      <w:rFonts w:ascii="Arial" w:eastAsia="Arial" w:hAnsi="Arial" w:cs="Arial"/>
      <w:shd w:val="clear" w:color="auto" w:fill="FFFFFF"/>
    </w:rPr>
  </w:style>
  <w:style w:type="paragraph" w:customStyle="1" w:styleId="Bodytext20">
    <w:name w:val="Body text (2)"/>
    <w:basedOn w:val="Navaden"/>
    <w:link w:val="Bodytext2"/>
    <w:rsid w:val="00406BC2"/>
    <w:pPr>
      <w:widowControl w:val="0"/>
      <w:shd w:val="clear" w:color="auto" w:fill="FFFFFF"/>
      <w:spacing w:after="660" w:line="226" w:lineRule="exact"/>
      <w:ind w:hanging="340"/>
      <w:jc w:val="both"/>
    </w:pPr>
    <w:rPr>
      <w:rFonts w:eastAsia="Arial" w:cs="Arial"/>
      <w:szCs w:val="20"/>
      <w:lang w:eastAsia="sl-SI"/>
    </w:rPr>
  </w:style>
  <w:style w:type="character" w:styleId="Poudarek">
    <w:name w:val="Emphasis"/>
    <w:basedOn w:val="Privzetapisavaodstavka"/>
    <w:uiPriority w:val="20"/>
    <w:qFormat/>
    <w:rsid w:val="00965126"/>
    <w:rPr>
      <w:i/>
      <w:iCs/>
    </w:rPr>
  </w:style>
  <w:style w:type="character" w:styleId="Krepko">
    <w:name w:val="Strong"/>
    <w:basedOn w:val="Privzetapisavaodstavka"/>
    <w:uiPriority w:val="22"/>
    <w:qFormat/>
    <w:rsid w:val="0063272B"/>
    <w:rPr>
      <w:b/>
      <w:bCs/>
    </w:rPr>
  </w:style>
  <w:style w:type="character" w:customStyle="1" w:styleId="GlavaZnak">
    <w:name w:val="Glava Znak"/>
    <w:basedOn w:val="Privzetapisavaodstavka"/>
    <w:link w:val="Glava"/>
    <w:rsid w:val="006176A1"/>
    <w:rPr>
      <w:rFonts w:ascii="Arial" w:hAnsi="Arial"/>
      <w:szCs w:val="24"/>
      <w:lang w:eastAsia="en-US"/>
    </w:rPr>
  </w:style>
  <w:style w:type="table" w:styleId="Tabelasvetlamrea">
    <w:name w:val="Grid Table Light"/>
    <w:basedOn w:val="Navadnatabela"/>
    <w:uiPriority w:val="40"/>
    <w:rsid w:val="006176A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erazreenaomemba">
    <w:name w:val="Unresolved Mention"/>
    <w:basedOn w:val="Privzetapisavaodstavka"/>
    <w:uiPriority w:val="99"/>
    <w:semiHidden/>
    <w:unhideWhenUsed/>
    <w:rsid w:val="00495089"/>
    <w:rPr>
      <w:color w:val="605E5C"/>
      <w:shd w:val="clear" w:color="auto" w:fill="E1DFDD"/>
    </w:rPr>
  </w:style>
  <w:style w:type="paragraph" w:customStyle="1" w:styleId="paragraph">
    <w:name w:val="paragraph"/>
    <w:basedOn w:val="Navaden"/>
    <w:rsid w:val="00DC6DFA"/>
    <w:pPr>
      <w:spacing w:before="100" w:beforeAutospacing="1" w:after="100" w:afterAutospacing="1" w:line="240" w:lineRule="auto"/>
    </w:pPr>
    <w:rPr>
      <w:rFonts w:ascii="Times New Roman" w:hAnsi="Times New Roman"/>
      <w:sz w:val="24"/>
      <w:lang w:eastAsia="sl-SI"/>
    </w:rPr>
  </w:style>
  <w:style w:type="character" w:customStyle="1" w:styleId="normaltextrun">
    <w:name w:val="normaltextrun"/>
    <w:basedOn w:val="Privzetapisavaodstavka"/>
    <w:rsid w:val="00DC6DFA"/>
  </w:style>
  <w:style w:type="character" w:customStyle="1" w:styleId="eop">
    <w:name w:val="eop"/>
    <w:basedOn w:val="Privzetapisavaodstavka"/>
    <w:rsid w:val="00DC6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57423">
      <w:bodyDiv w:val="1"/>
      <w:marLeft w:val="0"/>
      <w:marRight w:val="0"/>
      <w:marTop w:val="0"/>
      <w:marBottom w:val="0"/>
      <w:divBdr>
        <w:top w:val="none" w:sz="0" w:space="0" w:color="auto"/>
        <w:left w:val="none" w:sz="0" w:space="0" w:color="auto"/>
        <w:bottom w:val="none" w:sz="0" w:space="0" w:color="auto"/>
        <w:right w:val="none" w:sz="0" w:space="0" w:color="auto"/>
      </w:divBdr>
      <w:divsChild>
        <w:div w:id="55443985">
          <w:marLeft w:val="0"/>
          <w:marRight w:val="0"/>
          <w:marTop w:val="0"/>
          <w:marBottom w:val="0"/>
          <w:divBdr>
            <w:top w:val="none" w:sz="0" w:space="0" w:color="auto"/>
            <w:left w:val="none" w:sz="0" w:space="0" w:color="auto"/>
            <w:bottom w:val="none" w:sz="0" w:space="0" w:color="auto"/>
            <w:right w:val="none" w:sz="0" w:space="0" w:color="auto"/>
          </w:divBdr>
        </w:div>
        <w:div w:id="848103460">
          <w:marLeft w:val="0"/>
          <w:marRight w:val="0"/>
          <w:marTop w:val="0"/>
          <w:marBottom w:val="0"/>
          <w:divBdr>
            <w:top w:val="none" w:sz="0" w:space="0" w:color="auto"/>
            <w:left w:val="none" w:sz="0" w:space="0" w:color="auto"/>
            <w:bottom w:val="none" w:sz="0" w:space="0" w:color="auto"/>
            <w:right w:val="none" w:sz="0" w:space="0" w:color="auto"/>
          </w:divBdr>
        </w:div>
        <w:div w:id="1592395573">
          <w:marLeft w:val="0"/>
          <w:marRight w:val="0"/>
          <w:marTop w:val="0"/>
          <w:marBottom w:val="0"/>
          <w:divBdr>
            <w:top w:val="none" w:sz="0" w:space="0" w:color="auto"/>
            <w:left w:val="none" w:sz="0" w:space="0" w:color="auto"/>
            <w:bottom w:val="none" w:sz="0" w:space="0" w:color="auto"/>
            <w:right w:val="none" w:sz="0" w:space="0" w:color="auto"/>
          </w:divBdr>
        </w:div>
      </w:divsChild>
    </w:div>
    <w:div w:id="588855913">
      <w:bodyDiv w:val="1"/>
      <w:marLeft w:val="0"/>
      <w:marRight w:val="0"/>
      <w:marTop w:val="0"/>
      <w:marBottom w:val="0"/>
      <w:divBdr>
        <w:top w:val="none" w:sz="0" w:space="0" w:color="auto"/>
        <w:left w:val="none" w:sz="0" w:space="0" w:color="auto"/>
        <w:bottom w:val="none" w:sz="0" w:space="0" w:color="auto"/>
        <w:right w:val="none" w:sz="0" w:space="0" w:color="auto"/>
      </w:divBdr>
      <w:divsChild>
        <w:div w:id="2060324250">
          <w:marLeft w:val="0"/>
          <w:marRight w:val="0"/>
          <w:marTop w:val="0"/>
          <w:marBottom w:val="0"/>
          <w:divBdr>
            <w:top w:val="none" w:sz="0" w:space="0" w:color="auto"/>
            <w:left w:val="none" w:sz="0" w:space="0" w:color="auto"/>
            <w:bottom w:val="none" w:sz="0" w:space="0" w:color="auto"/>
            <w:right w:val="none" w:sz="0" w:space="0" w:color="auto"/>
          </w:divBdr>
        </w:div>
        <w:div w:id="1739749125">
          <w:marLeft w:val="0"/>
          <w:marRight w:val="0"/>
          <w:marTop w:val="0"/>
          <w:marBottom w:val="0"/>
          <w:divBdr>
            <w:top w:val="none" w:sz="0" w:space="0" w:color="auto"/>
            <w:left w:val="none" w:sz="0" w:space="0" w:color="auto"/>
            <w:bottom w:val="none" w:sz="0" w:space="0" w:color="auto"/>
            <w:right w:val="none" w:sz="0" w:space="0" w:color="auto"/>
          </w:divBdr>
        </w:div>
        <w:div w:id="169223208">
          <w:marLeft w:val="0"/>
          <w:marRight w:val="0"/>
          <w:marTop w:val="0"/>
          <w:marBottom w:val="0"/>
          <w:divBdr>
            <w:top w:val="none" w:sz="0" w:space="0" w:color="auto"/>
            <w:left w:val="none" w:sz="0" w:space="0" w:color="auto"/>
            <w:bottom w:val="none" w:sz="0" w:space="0" w:color="auto"/>
            <w:right w:val="none" w:sz="0" w:space="0" w:color="auto"/>
          </w:divBdr>
        </w:div>
      </w:divsChild>
    </w:div>
    <w:div w:id="915280720">
      <w:bodyDiv w:val="1"/>
      <w:marLeft w:val="0"/>
      <w:marRight w:val="0"/>
      <w:marTop w:val="0"/>
      <w:marBottom w:val="0"/>
      <w:divBdr>
        <w:top w:val="none" w:sz="0" w:space="0" w:color="auto"/>
        <w:left w:val="none" w:sz="0" w:space="0" w:color="auto"/>
        <w:bottom w:val="none" w:sz="0" w:space="0" w:color="auto"/>
        <w:right w:val="none" w:sz="0" w:space="0" w:color="auto"/>
      </w:divBdr>
      <w:divsChild>
        <w:div w:id="1576017071">
          <w:marLeft w:val="0"/>
          <w:marRight w:val="0"/>
          <w:marTop w:val="0"/>
          <w:marBottom w:val="0"/>
          <w:divBdr>
            <w:top w:val="none" w:sz="0" w:space="0" w:color="auto"/>
            <w:left w:val="none" w:sz="0" w:space="0" w:color="auto"/>
            <w:bottom w:val="none" w:sz="0" w:space="0" w:color="auto"/>
            <w:right w:val="none" w:sz="0" w:space="0" w:color="auto"/>
          </w:divBdr>
        </w:div>
        <w:div w:id="1889946919">
          <w:marLeft w:val="0"/>
          <w:marRight w:val="0"/>
          <w:marTop w:val="0"/>
          <w:marBottom w:val="0"/>
          <w:divBdr>
            <w:top w:val="none" w:sz="0" w:space="0" w:color="auto"/>
            <w:left w:val="none" w:sz="0" w:space="0" w:color="auto"/>
            <w:bottom w:val="none" w:sz="0" w:space="0" w:color="auto"/>
            <w:right w:val="none" w:sz="0" w:space="0" w:color="auto"/>
          </w:divBdr>
        </w:div>
        <w:div w:id="2081438575">
          <w:marLeft w:val="0"/>
          <w:marRight w:val="0"/>
          <w:marTop w:val="0"/>
          <w:marBottom w:val="0"/>
          <w:divBdr>
            <w:top w:val="none" w:sz="0" w:space="0" w:color="auto"/>
            <w:left w:val="none" w:sz="0" w:space="0" w:color="auto"/>
            <w:bottom w:val="none" w:sz="0" w:space="0" w:color="auto"/>
            <w:right w:val="none" w:sz="0" w:space="0" w:color="auto"/>
          </w:divBdr>
        </w:div>
        <w:div w:id="989403872">
          <w:marLeft w:val="0"/>
          <w:marRight w:val="0"/>
          <w:marTop w:val="0"/>
          <w:marBottom w:val="0"/>
          <w:divBdr>
            <w:top w:val="none" w:sz="0" w:space="0" w:color="auto"/>
            <w:left w:val="none" w:sz="0" w:space="0" w:color="auto"/>
            <w:bottom w:val="none" w:sz="0" w:space="0" w:color="auto"/>
            <w:right w:val="none" w:sz="0" w:space="0" w:color="auto"/>
          </w:divBdr>
        </w:div>
        <w:div w:id="25953858">
          <w:marLeft w:val="0"/>
          <w:marRight w:val="0"/>
          <w:marTop w:val="0"/>
          <w:marBottom w:val="0"/>
          <w:divBdr>
            <w:top w:val="none" w:sz="0" w:space="0" w:color="auto"/>
            <w:left w:val="none" w:sz="0" w:space="0" w:color="auto"/>
            <w:bottom w:val="none" w:sz="0" w:space="0" w:color="auto"/>
            <w:right w:val="none" w:sz="0" w:space="0" w:color="auto"/>
          </w:divBdr>
        </w:div>
        <w:div w:id="611129497">
          <w:marLeft w:val="0"/>
          <w:marRight w:val="0"/>
          <w:marTop w:val="0"/>
          <w:marBottom w:val="0"/>
          <w:divBdr>
            <w:top w:val="none" w:sz="0" w:space="0" w:color="auto"/>
            <w:left w:val="none" w:sz="0" w:space="0" w:color="auto"/>
            <w:bottom w:val="none" w:sz="0" w:space="0" w:color="auto"/>
            <w:right w:val="none" w:sz="0" w:space="0" w:color="auto"/>
          </w:divBdr>
        </w:div>
        <w:div w:id="1021206709">
          <w:marLeft w:val="0"/>
          <w:marRight w:val="0"/>
          <w:marTop w:val="0"/>
          <w:marBottom w:val="0"/>
          <w:divBdr>
            <w:top w:val="none" w:sz="0" w:space="0" w:color="auto"/>
            <w:left w:val="none" w:sz="0" w:space="0" w:color="auto"/>
            <w:bottom w:val="none" w:sz="0" w:space="0" w:color="auto"/>
            <w:right w:val="none" w:sz="0" w:space="0" w:color="auto"/>
          </w:divBdr>
        </w:div>
        <w:div w:id="546187863">
          <w:marLeft w:val="0"/>
          <w:marRight w:val="0"/>
          <w:marTop w:val="0"/>
          <w:marBottom w:val="0"/>
          <w:divBdr>
            <w:top w:val="none" w:sz="0" w:space="0" w:color="auto"/>
            <w:left w:val="none" w:sz="0" w:space="0" w:color="auto"/>
            <w:bottom w:val="none" w:sz="0" w:space="0" w:color="auto"/>
            <w:right w:val="none" w:sz="0" w:space="0" w:color="auto"/>
          </w:divBdr>
        </w:div>
        <w:div w:id="1745686683">
          <w:marLeft w:val="0"/>
          <w:marRight w:val="0"/>
          <w:marTop w:val="0"/>
          <w:marBottom w:val="0"/>
          <w:divBdr>
            <w:top w:val="none" w:sz="0" w:space="0" w:color="auto"/>
            <w:left w:val="none" w:sz="0" w:space="0" w:color="auto"/>
            <w:bottom w:val="none" w:sz="0" w:space="0" w:color="auto"/>
            <w:right w:val="none" w:sz="0" w:space="0" w:color="auto"/>
          </w:divBdr>
        </w:div>
        <w:div w:id="247538553">
          <w:marLeft w:val="0"/>
          <w:marRight w:val="0"/>
          <w:marTop w:val="0"/>
          <w:marBottom w:val="0"/>
          <w:divBdr>
            <w:top w:val="none" w:sz="0" w:space="0" w:color="auto"/>
            <w:left w:val="none" w:sz="0" w:space="0" w:color="auto"/>
            <w:bottom w:val="none" w:sz="0" w:space="0" w:color="auto"/>
            <w:right w:val="none" w:sz="0" w:space="0" w:color="auto"/>
          </w:divBdr>
        </w:div>
        <w:div w:id="1971281960">
          <w:marLeft w:val="0"/>
          <w:marRight w:val="0"/>
          <w:marTop w:val="0"/>
          <w:marBottom w:val="0"/>
          <w:divBdr>
            <w:top w:val="none" w:sz="0" w:space="0" w:color="auto"/>
            <w:left w:val="none" w:sz="0" w:space="0" w:color="auto"/>
            <w:bottom w:val="none" w:sz="0" w:space="0" w:color="auto"/>
            <w:right w:val="none" w:sz="0" w:space="0" w:color="auto"/>
          </w:divBdr>
        </w:div>
        <w:div w:id="172649511">
          <w:marLeft w:val="0"/>
          <w:marRight w:val="0"/>
          <w:marTop w:val="0"/>
          <w:marBottom w:val="0"/>
          <w:divBdr>
            <w:top w:val="none" w:sz="0" w:space="0" w:color="auto"/>
            <w:left w:val="none" w:sz="0" w:space="0" w:color="auto"/>
            <w:bottom w:val="none" w:sz="0" w:space="0" w:color="auto"/>
            <w:right w:val="none" w:sz="0" w:space="0" w:color="auto"/>
          </w:divBdr>
        </w:div>
      </w:divsChild>
    </w:div>
    <w:div w:id="1248539519">
      <w:bodyDiv w:val="1"/>
      <w:marLeft w:val="0"/>
      <w:marRight w:val="0"/>
      <w:marTop w:val="0"/>
      <w:marBottom w:val="0"/>
      <w:divBdr>
        <w:top w:val="none" w:sz="0" w:space="0" w:color="auto"/>
        <w:left w:val="none" w:sz="0" w:space="0" w:color="auto"/>
        <w:bottom w:val="none" w:sz="0" w:space="0" w:color="auto"/>
        <w:right w:val="none" w:sz="0" w:space="0" w:color="auto"/>
      </w:divBdr>
      <w:divsChild>
        <w:div w:id="761224470">
          <w:marLeft w:val="0"/>
          <w:marRight w:val="0"/>
          <w:marTop w:val="0"/>
          <w:marBottom w:val="0"/>
          <w:divBdr>
            <w:top w:val="none" w:sz="0" w:space="0" w:color="auto"/>
            <w:left w:val="none" w:sz="0" w:space="0" w:color="auto"/>
            <w:bottom w:val="none" w:sz="0" w:space="0" w:color="auto"/>
            <w:right w:val="none" w:sz="0" w:space="0" w:color="auto"/>
          </w:divBdr>
        </w:div>
        <w:div w:id="866287170">
          <w:marLeft w:val="0"/>
          <w:marRight w:val="0"/>
          <w:marTop w:val="0"/>
          <w:marBottom w:val="0"/>
          <w:divBdr>
            <w:top w:val="none" w:sz="0" w:space="0" w:color="auto"/>
            <w:left w:val="none" w:sz="0" w:space="0" w:color="auto"/>
            <w:bottom w:val="none" w:sz="0" w:space="0" w:color="auto"/>
            <w:right w:val="none" w:sz="0" w:space="0" w:color="auto"/>
          </w:divBdr>
        </w:div>
        <w:div w:id="1214272460">
          <w:marLeft w:val="0"/>
          <w:marRight w:val="0"/>
          <w:marTop w:val="0"/>
          <w:marBottom w:val="0"/>
          <w:divBdr>
            <w:top w:val="none" w:sz="0" w:space="0" w:color="auto"/>
            <w:left w:val="none" w:sz="0" w:space="0" w:color="auto"/>
            <w:bottom w:val="none" w:sz="0" w:space="0" w:color="auto"/>
            <w:right w:val="none" w:sz="0" w:space="0" w:color="auto"/>
          </w:divBdr>
        </w:div>
      </w:divsChild>
    </w:div>
    <w:div w:id="2109351626">
      <w:bodyDiv w:val="1"/>
      <w:marLeft w:val="0"/>
      <w:marRight w:val="0"/>
      <w:marTop w:val="0"/>
      <w:marBottom w:val="0"/>
      <w:divBdr>
        <w:top w:val="none" w:sz="0" w:space="0" w:color="auto"/>
        <w:left w:val="none" w:sz="0" w:space="0" w:color="auto"/>
        <w:bottom w:val="none" w:sz="0" w:space="0" w:color="auto"/>
        <w:right w:val="none" w:sz="0" w:space="0" w:color="auto"/>
      </w:divBdr>
      <w:divsChild>
        <w:div w:id="314801946">
          <w:marLeft w:val="0"/>
          <w:marRight w:val="0"/>
          <w:marTop w:val="0"/>
          <w:marBottom w:val="0"/>
          <w:divBdr>
            <w:top w:val="none" w:sz="0" w:space="0" w:color="auto"/>
            <w:left w:val="none" w:sz="0" w:space="0" w:color="auto"/>
            <w:bottom w:val="none" w:sz="0" w:space="0" w:color="auto"/>
            <w:right w:val="none" w:sz="0" w:space="0" w:color="auto"/>
          </w:divBdr>
        </w:div>
        <w:div w:id="937326791">
          <w:marLeft w:val="0"/>
          <w:marRight w:val="0"/>
          <w:marTop w:val="0"/>
          <w:marBottom w:val="0"/>
          <w:divBdr>
            <w:top w:val="none" w:sz="0" w:space="0" w:color="auto"/>
            <w:left w:val="none" w:sz="0" w:space="0" w:color="auto"/>
            <w:bottom w:val="none" w:sz="0" w:space="0" w:color="auto"/>
            <w:right w:val="none" w:sz="0" w:space="0" w:color="auto"/>
          </w:divBdr>
        </w:div>
        <w:div w:id="295337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drovska.irssol@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8E1E5DD-659E-4D8D-A16E-DD1BE092B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5824</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6775</CharactersWithSpaces>
  <SharedDoc>false</SharedDoc>
  <HLinks>
    <vt:vector size="78" baseType="variant">
      <vt:variant>
        <vt:i4>8126507</vt:i4>
      </vt:variant>
      <vt:variant>
        <vt:i4>36</vt:i4>
      </vt:variant>
      <vt:variant>
        <vt:i4>0</vt:i4>
      </vt:variant>
      <vt:variant>
        <vt:i4>5</vt:i4>
      </vt:variant>
      <vt:variant>
        <vt:lpwstr>http://www.uradni-list.si/1/objava.jsp?sop=2022-01-1186</vt:lpwstr>
      </vt:variant>
      <vt:variant>
        <vt:lpwstr/>
      </vt:variant>
      <vt:variant>
        <vt:i4>7602216</vt:i4>
      </vt:variant>
      <vt:variant>
        <vt:i4>33</vt:i4>
      </vt:variant>
      <vt:variant>
        <vt:i4>0</vt:i4>
      </vt:variant>
      <vt:variant>
        <vt:i4>5</vt:i4>
      </vt:variant>
      <vt:variant>
        <vt:lpwstr>http://www.uradni-list.si/1/objava.jsp?sop=2022-01-0215</vt:lpwstr>
      </vt:variant>
      <vt:variant>
        <vt:lpwstr/>
      </vt:variant>
      <vt:variant>
        <vt:i4>7798825</vt:i4>
      </vt:variant>
      <vt:variant>
        <vt:i4>30</vt:i4>
      </vt:variant>
      <vt:variant>
        <vt:i4>0</vt:i4>
      </vt:variant>
      <vt:variant>
        <vt:i4>5</vt:i4>
      </vt:variant>
      <vt:variant>
        <vt:lpwstr>http://www.uradni-list.si/1/objava.jsp?sop=2021-01-4069</vt:lpwstr>
      </vt:variant>
      <vt:variant>
        <vt:lpwstr/>
      </vt:variant>
      <vt:variant>
        <vt:i4>7471148</vt:i4>
      </vt:variant>
      <vt:variant>
        <vt:i4>27</vt:i4>
      </vt:variant>
      <vt:variant>
        <vt:i4>0</vt:i4>
      </vt:variant>
      <vt:variant>
        <vt:i4>5</vt:i4>
      </vt:variant>
      <vt:variant>
        <vt:lpwstr>http://www.uradni-list.si/1/objava.jsp?sop=2021-01-2550</vt:lpwstr>
      </vt:variant>
      <vt:variant>
        <vt:lpwstr/>
      </vt:variant>
      <vt:variant>
        <vt:i4>7405615</vt:i4>
      </vt:variant>
      <vt:variant>
        <vt:i4>24</vt:i4>
      </vt:variant>
      <vt:variant>
        <vt:i4>0</vt:i4>
      </vt:variant>
      <vt:variant>
        <vt:i4>5</vt:i4>
      </vt:variant>
      <vt:variant>
        <vt:lpwstr>http://www.uradni-list.si/1/objava.jsp?sop=2020-01-3772</vt:lpwstr>
      </vt:variant>
      <vt:variant>
        <vt:lpwstr/>
      </vt:variant>
      <vt:variant>
        <vt:i4>7798822</vt:i4>
      </vt:variant>
      <vt:variant>
        <vt:i4>21</vt:i4>
      </vt:variant>
      <vt:variant>
        <vt:i4>0</vt:i4>
      </vt:variant>
      <vt:variant>
        <vt:i4>5</vt:i4>
      </vt:variant>
      <vt:variant>
        <vt:lpwstr>http://www.uradni-list.si/1/objava.jsp?sop=2019-01-3722</vt:lpwstr>
      </vt:variant>
      <vt:variant>
        <vt:lpwstr/>
      </vt:variant>
      <vt:variant>
        <vt:i4>7798824</vt:i4>
      </vt:variant>
      <vt:variant>
        <vt:i4>18</vt:i4>
      </vt:variant>
      <vt:variant>
        <vt:i4>0</vt:i4>
      </vt:variant>
      <vt:variant>
        <vt:i4>5</vt:i4>
      </vt:variant>
      <vt:variant>
        <vt:lpwstr>http://www.uradni-list.si/1/objava.jsp?sop=2019-01-0914</vt:lpwstr>
      </vt:variant>
      <vt:variant>
        <vt:lpwstr/>
      </vt:variant>
      <vt:variant>
        <vt:i4>7471144</vt:i4>
      </vt:variant>
      <vt:variant>
        <vt:i4>15</vt:i4>
      </vt:variant>
      <vt:variant>
        <vt:i4>0</vt:i4>
      </vt:variant>
      <vt:variant>
        <vt:i4>5</vt:i4>
      </vt:variant>
      <vt:variant>
        <vt:lpwstr>http://www.uradni-list.si/1/objava.jsp?sop=2017-01-0741</vt:lpwstr>
      </vt:variant>
      <vt:variant>
        <vt:lpwstr/>
      </vt:variant>
      <vt:variant>
        <vt:i4>8192044</vt:i4>
      </vt:variant>
      <vt:variant>
        <vt:i4>12</vt:i4>
      </vt:variant>
      <vt:variant>
        <vt:i4>0</vt:i4>
      </vt:variant>
      <vt:variant>
        <vt:i4>5</vt:i4>
      </vt:variant>
      <vt:variant>
        <vt:lpwstr>http://www.uradni-list.si/1/objava.jsp?sop=2016-01-2296</vt:lpwstr>
      </vt:variant>
      <vt:variant>
        <vt:lpwstr/>
      </vt:variant>
      <vt:variant>
        <vt:i4>7667754</vt:i4>
      </vt:variant>
      <vt:variant>
        <vt:i4>9</vt:i4>
      </vt:variant>
      <vt:variant>
        <vt:i4>0</vt:i4>
      </vt:variant>
      <vt:variant>
        <vt:i4>5</vt:i4>
      </vt:variant>
      <vt:variant>
        <vt:lpwstr>http://www.uradni-list.si/1/objava.jsp?sop=2016-01-1428</vt:lpwstr>
      </vt:variant>
      <vt:variant>
        <vt:lpwstr/>
      </vt:variant>
      <vt:variant>
        <vt:i4>7602212</vt:i4>
      </vt:variant>
      <vt:variant>
        <vt:i4>6</vt:i4>
      </vt:variant>
      <vt:variant>
        <vt:i4>0</vt:i4>
      </vt:variant>
      <vt:variant>
        <vt:i4>5</vt:i4>
      </vt:variant>
      <vt:variant>
        <vt:lpwstr>http://www.uradni-list.si/1/objava.jsp?sop=2015-01-1930</vt:lpwstr>
      </vt:variant>
      <vt:variant>
        <vt:lpwstr/>
      </vt:variant>
      <vt:variant>
        <vt:i4>7733281</vt:i4>
      </vt:variant>
      <vt:variant>
        <vt:i4>3</vt:i4>
      </vt:variant>
      <vt:variant>
        <vt:i4>0</vt:i4>
      </vt:variant>
      <vt:variant>
        <vt:i4>5</vt:i4>
      </vt:variant>
      <vt:variant>
        <vt:lpwstr>http://www.uradni-list.si/1/objava.jsp?sop=2013-21-2826</vt:lpwstr>
      </vt:variant>
      <vt:variant>
        <vt:lpwstr/>
      </vt:variant>
      <vt:variant>
        <vt:i4>8257580</vt:i4>
      </vt:variant>
      <vt:variant>
        <vt:i4>0</vt:i4>
      </vt:variant>
      <vt:variant>
        <vt:i4>0</vt:i4>
      </vt:variant>
      <vt:variant>
        <vt:i4>5</vt:i4>
      </vt:variant>
      <vt:variant>
        <vt:lpwstr>http://www.uradni-list.si/1/objava.jsp?sop=2013-01-0784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tislerv</dc:creator>
  <cp:keywords/>
  <cp:lastModifiedBy>Anica Gržan</cp:lastModifiedBy>
  <cp:revision>2</cp:revision>
  <cp:lastPrinted>2026-03-05T14:40:00Z</cp:lastPrinted>
  <dcterms:created xsi:type="dcterms:W3CDTF">2026-03-10T09:22:00Z</dcterms:created>
  <dcterms:modified xsi:type="dcterms:W3CDTF">2026-03-10T09:22:00Z</dcterms:modified>
</cp:coreProperties>
</file>