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67" w:rsidRPr="00B64D67" w:rsidRDefault="00B64D67" w:rsidP="00B64D67">
      <w:pPr>
        <w:spacing w:after="600" w:line="240" w:lineRule="auto"/>
        <w:jc w:val="center"/>
        <w:outlineLvl w:val="0"/>
        <w:rPr>
          <w:rFonts w:ascii="Arial" w:eastAsia="Times New Roman" w:hAnsi="Arial" w:cs="Arial"/>
        </w:rPr>
      </w:pPr>
      <w:r w:rsidRPr="00B64D67">
        <w:rPr>
          <w:rFonts w:ascii="Arial" w:eastAsia="Times New Roman" w:hAnsi="Arial" w:cs="Arial"/>
          <w:b/>
        </w:rPr>
        <w:t>GARANCIJA ZA RESNOST PONUDBE</w:t>
      </w:r>
    </w:p>
    <w:p w:rsidR="00B64D67" w:rsidRPr="00B64D67" w:rsidRDefault="00B64D67" w:rsidP="00B64D67">
      <w:pPr>
        <w:spacing w:after="120" w:line="240" w:lineRule="auto"/>
        <w:jc w:val="both"/>
        <w:outlineLvl w:val="0"/>
        <w:rPr>
          <w:rFonts w:ascii="Arial" w:eastAsia="Times New Roman" w:hAnsi="Arial" w:cs="Arial"/>
          <w:sz w:val="20"/>
          <w:szCs w:val="20"/>
        </w:rPr>
      </w:pPr>
      <w:r w:rsidRPr="00B64D67">
        <w:rPr>
          <w:rFonts w:ascii="Arial" w:eastAsia="Times New Roman" w:hAnsi="Arial" w:cs="Arial"/>
          <w:sz w:val="20"/>
          <w:szCs w:val="20"/>
        </w:rPr>
        <w:t xml:space="preserve">Naziv izdajatelja: </w:t>
      </w:r>
      <w:r w:rsidRPr="00B64D67">
        <w:rPr>
          <w:rFonts w:ascii="Arial" w:eastAsia="Times New Roman" w:hAnsi="Arial" w:cs="Arial"/>
          <w:sz w:val="20"/>
          <w:szCs w:val="20"/>
        </w:rPr>
        <w:fldChar w:fldCharType="begin">
          <w:ffData>
            <w:name w:val="Besedilo2"/>
            <w:enabled/>
            <w:calcOnExit w:val="0"/>
            <w:textInput/>
          </w:ffData>
        </w:fldChar>
      </w:r>
      <w:bookmarkStart w:id="0" w:name="Besedilo2"/>
      <w:r w:rsidRPr="00B64D67">
        <w:rPr>
          <w:rFonts w:ascii="Arial" w:eastAsia="Times New Roman" w:hAnsi="Arial" w:cs="Arial"/>
          <w:sz w:val="20"/>
          <w:szCs w:val="20"/>
        </w:rPr>
        <w:instrText xml:space="preserve"> FORMTEXT </w:instrText>
      </w:r>
      <w:r w:rsidRPr="00B64D67">
        <w:rPr>
          <w:rFonts w:ascii="Arial" w:eastAsia="Times New Roman" w:hAnsi="Arial" w:cs="Arial"/>
          <w:sz w:val="20"/>
          <w:szCs w:val="20"/>
        </w:rPr>
      </w:r>
      <w:r w:rsidRPr="00B64D67">
        <w:rPr>
          <w:rFonts w:ascii="Arial" w:eastAsia="Times New Roman" w:hAnsi="Arial" w:cs="Arial"/>
          <w:sz w:val="20"/>
          <w:szCs w:val="20"/>
        </w:rPr>
        <w:fldChar w:fldCharType="separate"/>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Arial" w:eastAsia="Times New Roman" w:hAnsi="Arial" w:cs="Arial"/>
          <w:sz w:val="20"/>
          <w:szCs w:val="20"/>
        </w:rPr>
        <w:fldChar w:fldCharType="end"/>
      </w:r>
      <w:bookmarkEnd w:id="0"/>
    </w:p>
    <w:p w:rsidR="00B64D67" w:rsidRPr="00B64D67" w:rsidRDefault="00B64D67" w:rsidP="00B64D67">
      <w:pPr>
        <w:spacing w:after="120" w:line="240" w:lineRule="auto"/>
        <w:jc w:val="both"/>
        <w:rPr>
          <w:rFonts w:ascii="Arial" w:eastAsia="Times New Roman" w:hAnsi="Arial" w:cs="Arial"/>
          <w:sz w:val="20"/>
          <w:szCs w:val="20"/>
        </w:rPr>
      </w:pPr>
      <w:r w:rsidRPr="00B64D67">
        <w:rPr>
          <w:rFonts w:ascii="Arial" w:eastAsia="Times New Roman" w:hAnsi="Arial" w:cs="Arial"/>
          <w:sz w:val="20"/>
          <w:szCs w:val="20"/>
        </w:rPr>
        <w:t xml:space="preserve">Kraj in datum: </w:t>
      </w:r>
      <w:r w:rsidRPr="00B64D67">
        <w:rPr>
          <w:rFonts w:ascii="Arial" w:eastAsia="Times New Roman" w:hAnsi="Arial" w:cs="Arial"/>
          <w:sz w:val="20"/>
          <w:szCs w:val="20"/>
        </w:rPr>
        <w:fldChar w:fldCharType="begin">
          <w:ffData>
            <w:name w:val="Besedilo2"/>
            <w:enabled/>
            <w:calcOnExit w:val="0"/>
            <w:textInput/>
          </w:ffData>
        </w:fldChar>
      </w:r>
      <w:r w:rsidRPr="00B64D67">
        <w:rPr>
          <w:rFonts w:ascii="Arial" w:eastAsia="Times New Roman" w:hAnsi="Arial" w:cs="Arial"/>
          <w:sz w:val="20"/>
          <w:szCs w:val="20"/>
        </w:rPr>
        <w:instrText xml:space="preserve"> FORMTEXT </w:instrText>
      </w:r>
      <w:r w:rsidRPr="00B64D67">
        <w:rPr>
          <w:rFonts w:ascii="Arial" w:eastAsia="Times New Roman" w:hAnsi="Arial" w:cs="Arial"/>
          <w:sz w:val="20"/>
          <w:szCs w:val="20"/>
        </w:rPr>
      </w:r>
      <w:r w:rsidRPr="00B64D67">
        <w:rPr>
          <w:rFonts w:ascii="Arial" w:eastAsia="Times New Roman" w:hAnsi="Arial" w:cs="Arial"/>
          <w:sz w:val="20"/>
          <w:szCs w:val="20"/>
        </w:rPr>
        <w:fldChar w:fldCharType="separate"/>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Arial" w:eastAsia="Times New Roman" w:hAnsi="Arial" w:cs="Arial"/>
          <w:sz w:val="20"/>
          <w:szCs w:val="20"/>
        </w:rPr>
        <w:fldChar w:fldCharType="end"/>
      </w: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 xml:space="preserve">Garancija št.: </w:t>
      </w:r>
      <w:r w:rsidRPr="00B64D67">
        <w:rPr>
          <w:rFonts w:ascii="Arial" w:eastAsia="Times New Roman" w:hAnsi="Arial" w:cs="Arial"/>
          <w:sz w:val="20"/>
          <w:szCs w:val="20"/>
        </w:rPr>
        <w:fldChar w:fldCharType="begin">
          <w:ffData>
            <w:name w:val="Besedilo2"/>
            <w:enabled/>
            <w:calcOnExit w:val="0"/>
            <w:textInput/>
          </w:ffData>
        </w:fldChar>
      </w:r>
      <w:r w:rsidRPr="00B64D67">
        <w:rPr>
          <w:rFonts w:ascii="Arial" w:eastAsia="Times New Roman" w:hAnsi="Arial" w:cs="Arial"/>
          <w:sz w:val="20"/>
          <w:szCs w:val="20"/>
        </w:rPr>
        <w:instrText xml:space="preserve"> FORMTEXT </w:instrText>
      </w:r>
      <w:r w:rsidRPr="00B64D67">
        <w:rPr>
          <w:rFonts w:ascii="Arial" w:eastAsia="Times New Roman" w:hAnsi="Arial" w:cs="Arial"/>
          <w:sz w:val="20"/>
          <w:szCs w:val="20"/>
        </w:rPr>
      </w:r>
      <w:r w:rsidRPr="00B64D67">
        <w:rPr>
          <w:rFonts w:ascii="Arial" w:eastAsia="Times New Roman" w:hAnsi="Arial" w:cs="Arial"/>
          <w:sz w:val="20"/>
          <w:szCs w:val="20"/>
        </w:rPr>
        <w:fldChar w:fldCharType="separate"/>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Arial" w:eastAsia="Times New Roman" w:hAnsi="Arial" w:cs="Arial"/>
          <w:sz w:val="20"/>
          <w:szCs w:val="20"/>
        </w:rPr>
        <w:fldChar w:fldCharType="end"/>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sz w:val="20"/>
          <w:szCs w:val="20"/>
        </w:rPr>
      </w:pPr>
      <w:r w:rsidRPr="00B64D67">
        <w:rPr>
          <w:rFonts w:ascii="Arial" w:eastAsia="Times New Roman" w:hAnsi="Arial" w:cs="Arial"/>
          <w:b/>
          <w:sz w:val="20"/>
          <w:szCs w:val="20"/>
        </w:rPr>
        <w:t xml:space="preserve">Upravičenec : Ministrstvo za izobraževanje, znanost in šport, Urad Republike Slovenije za mladino </w:t>
      </w:r>
    </w:p>
    <w:p w:rsidR="00B64D67" w:rsidRPr="00B64D67" w:rsidRDefault="00B64D67" w:rsidP="00B64D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sz w:val="20"/>
          <w:szCs w:val="20"/>
        </w:rPr>
      </w:pPr>
      <w:r w:rsidRPr="00B64D67">
        <w:rPr>
          <w:rFonts w:ascii="Arial" w:eastAsia="Times New Roman" w:hAnsi="Arial" w:cs="Arial"/>
          <w:b/>
          <w:sz w:val="20"/>
          <w:szCs w:val="20"/>
        </w:rPr>
        <w:t>Naslov : Masarykova cesta 16, 1000 Ljubljana</w:t>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V skladu z javnim naročilom z oznako ________________</w:t>
      </w:r>
      <w:r w:rsidRPr="00B64D67">
        <w:rPr>
          <w:rFonts w:ascii="Arial" w:eastAsia="Times New Roman" w:hAnsi="Arial" w:cs="Arial"/>
          <w:b/>
          <w:sz w:val="20"/>
          <w:szCs w:val="20"/>
        </w:rPr>
        <w:t xml:space="preserve"> </w:t>
      </w:r>
      <w:r w:rsidRPr="00B64D67">
        <w:rPr>
          <w:rFonts w:ascii="Arial" w:eastAsia="Times New Roman" w:hAnsi="Arial" w:cs="Arial"/>
          <w:sz w:val="20"/>
          <w:szCs w:val="20"/>
        </w:rPr>
        <w:t xml:space="preserve">za izbiro izvajalca za: </w:t>
      </w:r>
      <w:r w:rsidRPr="00B64D67">
        <w:rPr>
          <w:rFonts w:ascii="Arial" w:eastAsia="Times New Roman" w:hAnsi="Arial" w:cs="Arial"/>
          <w:b/>
          <w:sz w:val="20"/>
          <w:szCs w:val="20"/>
        </w:rPr>
        <w:t>_____________________________________</w:t>
      </w:r>
      <w:r w:rsidRPr="00B64D67">
        <w:rPr>
          <w:rFonts w:ascii="Arial" w:eastAsia="Times New Roman" w:hAnsi="Arial" w:cs="Arial"/>
          <w:sz w:val="20"/>
          <w:szCs w:val="20"/>
        </w:rPr>
        <w:t xml:space="preserve">, za potrebe upravičenca iz te garancije, je ponudnik </w:t>
      </w:r>
      <w:r w:rsidRPr="00B64D67">
        <w:rPr>
          <w:rFonts w:ascii="Arial" w:eastAsia="Times New Roman" w:hAnsi="Arial" w:cs="Arial"/>
          <w:b/>
          <w:sz w:val="20"/>
          <w:szCs w:val="20"/>
        </w:rPr>
        <w:fldChar w:fldCharType="begin">
          <w:ffData>
            <w:name w:val="Besedilo7"/>
            <w:enabled/>
            <w:calcOnExit w:val="0"/>
            <w:textInput/>
          </w:ffData>
        </w:fldChar>
      </w:r>
      <w:bookmarkStart w:id="1" w:name="Besedilo7"/>
      <w:r w:rsidRPr="00B64D67">
        <w:rPr>
          <w:rFonts w:ascii="Arial" w:eastAsia="Times New Roman" w:hAnsi="Arial" w:cs="Arial"/>
          <w:b/>
          <w:sz w:val="20"/>
          <w:szCs w:val="20"/>
        </w:rPr>
        <w:instrText xml:space="preserve"> FORMTEXT </w:instrText>
      </w:r>
      <w:r w:rsidRPr="00B64D67">
        <w:rPr>
          <w:rFonts w:ascii="Arial" w:eastAsia="Times New Roman" w:hAnsi="Arial" w:cs="Arial"/>
          <w:b/>
          <w:sz w:val="20"/>
          <w:szCs w:val="20"/>
        </w:rPr>
      </w:r>
      <w:r w:rsidRPr="00B64D67">
        <w:rPr>
          <w:rFonts w:ascii="Arial" w:eastAsia="Times New Roman" w:hAnsi="Arial" w:cs="Arial"/>
          <w:b/>
          <w:sz w:val="20"/>
          <w:szCs w:val="20"/>
        </w:rPr>
        <w:fldChar w:fldCharType="separate"/>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Arial" w:eastAsia="Times New Roman" w:hAnsi="Arial" w:cs="Arial"/>
          <w:b/>
          <w:sz w:val="20"/>
          <w:szCs w:val="20"/>
        </w:rPr>
        <w:fldChar w:fldCharType="end"/>
      </w:r>
      <w:bookmarkEnd w:id="1"/>
      <w:r w:rsidRPr="00B64D67">
        <w:rPr>
          <w:rFonts w:ascii="Arial" w:eastAsia="Times New Roman" w:hAnsi="Arial" w:cs="Arial"/>
          <w:sz w:val="20"/>
          <w:szCs w:val="20"/>
        </w:rPr>
        <w:t xml:space="preserve"> dolžan za resnost svoje ponudbe št. </w:t>
      </w:r>
      <w:r w:rsidRPr="00B64D67">
        <w:rPr>
          <w:rFonts w:ascii="Arial" w:eastAsia="Times New Roman" w:hAnsi="Arial" w:cs="Arial"/>
          <w:sz w:val="20"/>
          <w:szCs w:val="20"/>
        </w:rPr>
        <w:fldChar w:fldCharType="begin">
          <w:ffData>
            <w:name w:val="Besedilo7"/>
            <w:enabled/>
            <w:calcOnExit w:val="0"/>
            <w:textInput/>
          </w:ffData>
        </w:fldChar>
      </w:r>
      <w:r w:rsidRPr="00B64D67">
        <w:rPr>
          <w:rFonts w:ascii="Arial" w:eastAsia="Times New Roman" w:hAnsi="Arial" w:cs="Arial"/>
          <w:sz w:val="20"/>
          <w:szCs w:val="20"/>
        </w:rPr>
        <w:instrText xml:space="preserve"> FORMTEXT </w:instrText>
      </w:r>
      <w:r w:rsidRPr="00B64D67">
        <w:rPr>
          <w:rFonts w:ascii="Arial" w:eastAsia="Times New Roman" w:hAnsi="Arial" w:cs="Arial"/>
          <w:sz w:val="20"/>
          <w:szCs w:val="20"/>
        </w:rPr>
      </w:r>
      <w:r w:rsidRPr="00B64D67">
        <w:rPr>
          <w:rFonts w:ascii="Arial" w:eastAsia="Times New Roman" w:hAnsi="Arial" w:cs="Arial"/>
          <w:sz w:val="20"/>
          <w:szCs w:val="20"/>
        </w:rPr>
        <w:fldChar w:fldCharType="separate"/>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Tahoma" w:eastAsia="Times New Roman" w:hAnsi="Tahoma" w:cs="Arial"/>
          <w:noProof/>
          <w:sz w:val="20"/>
          <w:szCs w:val="20"/>
        </w:rPr>
        <w:t> </w:t>
      </w:r>
      <w:r w:rsidRPr="00B64D67">
        <w:rPr>
          <w:rFonts w:ascii="Arial" w:eastAsia="Times New Roman" w:hAnsi="Arial" w:cs="Arial"/>
          <w:sz w:val="20"/>
          <w:szCs w:val="20"/>
        </w:rPr>
        <w:fldChar w:fldCharType="end"/>
      </w:r>
      <w:r w:rsidRPr="00B64D67">
        <w:rPr>
          <w:rFonts w:ascii="Arial" w:eastAsia="Times New Roman" w:hAnsi="Arial" w:cs="Arial"/>
          <w:sz w:val="20"/>
          <w:szCs w:val="20"/>
        </w:rPr>
        <w:t xml:space="preserve"> z dne</w:t>
      </w:r>
      <w:r w:rsidRPr="00B64D67">
        <w:rPr>
          <w:rFonts w:ascii="Arial" w:eastAsia="Times New Roman" w:hAnsi="Arial" w:cs="Arial"/>
          <w:b/>
          <w:sz w:val="20"/>
          <w:szCs w:val="20"/>
        </w:rPr>
        <w:t xml:space="preserve"> </w:t>
      </w:r>
      <w:r w:rsidRPr="00B64D67">
        <w:rPr>
          <w:rFonts w:ascii="Arial" w:eastAsia="Times New Roman" w:hAnsi="Arial" w:cs="Arial"/>
          <w:b/>
          <w:sz w:val="20"/>
          <w:szCs w:val="20"/>
        </w:rPr>
        <w:fldChar w:fldCharType="begin">
          <w:ffData>
            <w:name w:val="Besedilo7"/>
            <w:enabled/>
            <w:calcOnExit w:val="0"/>
            <w:textInput/>
          </w:ffData>
        </w:fldChar>
      </w:r>
      <w:r w:rsidRPr="00B64D67">
        <w:rPr>
          <w:rFonts w:ascii="Arial" w:eastAsia="Times New Roman" w:hAnsi="Arial" w:cs="Arial"/>
          <w:b/>
          <w:sz w:val="20"/>
          <w:szCs w:val="20"/>
        </w:rPr>
        <w:instrText xml:space="preserve"> FORMTEXT </w:instrText>
      </w:r>
      <w:r w:rsidRPr="00B64D67">
        <w:rPr>
          <w:rFonts w:ascii="Arial" w:eastAsia="Times New Roman" w:hAnsi="Arial" w:cs="Arial"/>
          <w:b/>
          <w:sz w:val="20"/>
          <w:szCs w:val="20"/>
        </w:rPr>
      </w:r>
      <w:r w:rsidRPr="00B64D67">
        <w:rPr>
          <w:rFonts w:ascii="Arial" w:eastAsia="Times New Roman" w:hAnsi="Arial" w:cs="Arial"/>
          <w:b/>
          <w:sz w:val="20"/>
          <w:szCs w:val="20"/>
        </w:rPr>
        <w:fldChar w:fldCharType="separate"/>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Arial" w:eastAsia="Times New Roman" w:hAnsi="Arial" w:cs="Arial"/>
          <w:b/>
          <w:sz w:val="20"/>
          <w:szCs w:val="20"/>
        </w:rPr>
        <w:fldChar w:fldCharType="end"/>
      </w:r>
      <w:r w:rsidRPr="00B64D67">
        <w:rPr>
          <w:rFonts w:ascii="Arial" w:eastAsia="Times New Roman" w:hAnsi="Arial" w:cs="Arial"/>
          <w:sz w:val="20"/>
          <w:szCs w:val="20"/>
        </w:rPr>
        <w:t xml:space="preserve"> na predmetnem javnem naročilu, v skladu z določili naročila, preskrbeti naročniku garancijo za resnost ponudbe. </w:t>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 xml:space="preserve">Na podlagi navedenega se kot  izdajatelj nepreklicno obvezujemo, da vam bomo na vaš prvi poziv, ne oziraje se na veljavnost in pravne učinke uvodoma omenjene ponudbe ter pogojev naročila in odpovedujoč se vsakršnim ugovorom na podlagi le-te, plačali vsak znesek do maksimalne višine in sicer </w:t>
      </w:r>
      <w:r w:rsidRPr="00B64D67">
        <w:rPr>
          <w:rFonts w:ascii="Arial" w:eastAsia="Times New Roman" w:hAnsi="Arial" w:cs="Arial"/>
          <w:b/>
          <w:sz w:val="20"/>
          <w:szCs w:val="20"/>
        </w:rPr>
        <w:fldChar w:fldCharType="begin">
          <w:ffData>
            <w:name w:val="Besedilo7"/>
            <w:enabled/>
            <w:calcOnExit w:val="0"/>
            <w:textInput/>
          </w:ffData>
        </w:fldChar>
      </w:r>
      <w:r w:rsidRPr="00B64D67">
        <w:rPr>
          <w:rFonts w:ascii="Arial" w:eastAsia="Times New Roman" w:hAnsi="Arial" w:cs="Arial"/>
          <w:b/>
          <w:sz w:val="20"/>
          <w:szCs w:val="20"/>
        </w:rPr>
        <w:instrText xml:space="preserve"> FORMTEXT </w:instrText>
      </w:r>
      <w:r w:rsidRPr="00B64D67">
        <w:rPr>
          <w:rFonts w:ascii="Arial" w:eastAsia="Times New Roman" w:hAnsi="Arial" w:cs="Arial"/>
          <w:b/>
          <w:sz w:val="20"/>
          <w:szCs w:val="20"/>
        </w:rPr>
      </w:r>
      <w:r w:rsidRPr="00B64D67">
        <w:rPr>
          <w:rFonts w:ascii="Arial" w:eastAsia="Times New Roman" w:hAnsi="Arial" w:cs="Arial"/>
          <w:b/>
          <w:sz w:val="20"/>
          <w:szCs w:val="20"/>
        </w:rPr>
        <w:fldChar w:fldCharType="separate"/>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Arial" w:eastAsia="Times New Roman" w:hAnsi="Arial" w:cs="Arial"/>
          <w:b/>
          <w:sz w:val="20"/>
          <w:szCs w:val="20"/>
        </w:rPr>
        <w:fldChar w:fldCharType="end"/>
      </w:r>
      <w:r w:rsidRPr="00B64D67">
        <w:rPr>
          <w:rFonts w:ascii="Arial" w:eastAsia="Times New Roman" w:hAnsi="Arial" w:cs="Arial"/>
          <w:sz w:val="20"/>
          <w:szCs w:val="20"/>
        </w:rPr>
        <w:t xml:space="preserve"> EUR;</w:t>
      </w:r>
    </w:p>
    <w:p w:rsidR="00B64D67" w:rsidRPr="00B64D67" w:rsidRDefault="00B64D67" w:rsidP="00B64D67">
      <w:pPr>
        <w:spacing w:after="0" w:line="240" w:lineRule="auto"/>
        <w:jc w:val="center"/>
        <w:rPr>
          <w:rFonts w:ascii="Arial" w:eastAsia="Times New Roman" w:hAnsi="Arial" w:cs="Arial"/>
          <w:sz w:val="20"/>
          <w:szCs w:val="20"/>
        </w:rPr>
      </w:pP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Zavezujemo se, da vam bomo v 15 dneh po prejemu vašega prvega pisnega zahtevka za plačilo, na prvi poziv plačali zgoraj navedeni znesek brez kakršnega koli dodatnega utemeljevanja, če v svojem zahtevku navedete, da ste zgoraj navedeno ponudbo v celoti ali delno prejeli in navedete enega od sledečih razlogov:</w:t>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a) ponudnik je umaknil ponudbo po izteku roka za prejem ponudb ali nedopustno spremenil ponudbo v času njene veljavnosti ali</w:t>
      </w: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b) izbrani ponudnik na poziv naročnika ni podpisal pogodbe ali</w:t>
      </w: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c) izbrani ponudnik ni predložil finančnega zavarovanja za dobro izvedbo pogodbenih obveznosti v skladu s pogoji naročila.</w:t>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spacing w:after="120" w:line="240" w:lineRule="auto"/>
        <w:jc w:val="both"/>
        <w:rPr>
          <w:rFonts w:ascii="Arial" w:eastAsia="Times New Roman" w:hAnsi="Arial" w:cs="Arial"/>
          <w:sz w:val="20"/>
          <w:szCs w:val="20"/>
        </w:rPr>
      </w:pPr>
      <w:r w:rsidRPr="00B64D67">
        <w:rPr>
          <w:rFonts w:ascii="Arial" w:eastAsia="Times New Roman" w:hAnsi="Arial" w:cs="Arial"/>
          <w:sz w:val="20"/>
          <w:szCs w:val="20"/>
        </w:rPr>
        <w:t>Zahteva za unovčenje garancije mora biti predložena banki/zavarovalnici in mora vsebovati:</w:t>
      </w:r>
    </w:p>
    <w:p w:rsidR="00B64D67" w:rsidRPr="00B64D67" w:rsidRDefault="00B64D67" w:rsidP="00B64D67">
      <w:pPr>
        <w:numPr>
          <w:ilvl w:val="0"/>
          <w:numId w:val="1"/>
        </w:numPr>
        <w:spacing w:after="120" w:line="240" w:lineRule="auto"/>
        <w:jc w:val="both"/>
        <w:rPr>
          <w:rFonts w:ascii="Arial" w:eastAsia="Times New Roman" w:hAnsi="Arial" w:cs="Arial"/>
          <w:sz w:val="20"/>
          <w:szCs w:val="20"/>
        </w:rPr>
      </w:pPr>
      <w:r w:rsidRPr="00B64D67">
        <w:rPr>
          <w:rFonts w:ascii="Arial" w:eastAsia="Times New Roman" w:hAnsi="Arial" w:cs="Arial"/>
          <w:sz w:val="20"/>
          <w:szCs w:val="20"/>
        </w:rPr>
        <w:t>Zahtevek naročnika za unovčenje garancije,</w:t>
      </w:r>
    </w:p>
    <w:p w:rsidR="00B64D67" w:rsidRPr="00B64D67" w:rsidRDefault="00B64D67" w:rsidP="00B64D67">
      <w:pPr>
        <w:numPr>
          <w:ilvl w:val="0"/>
          <w:numId w:val="1"/>
        </w:num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 xml:space="preserve">Izvirnik garancije št. </w:t>
      </w:r>
      <w:r w:rsidRPr="00B64D67">
        <w:rPr>
          <w:rFonts w:ascii="Arial" w:eastAsia="Times New Roman" w:hAnsi="Arial" w:cs="Arial"/>
          <w:b/>
          <w:sz w:val="20"/>
          <w:szCs w:val="20"/>
        </w:rPr>
        <w:fldChar w:fldCharType="begin">
          <w:ffData>
            <w:name w:val="Besedilo8"/>
            <w:enabled/>
            <w:calcOnExit w:val="0"/>
            <w:textInput/>
          </w:ffData>
        </w:fldChar>
      </w:r>
      <w:bookmarkStart w:id="2" w:name="Besedilo8"/>
      <w:r w:rsidRPr="00B64D67">
        <w:rPr>
          <w:rFonts w:ascii="Arial" w:eastAsia="Times New Roman" w:hAnsi="Arial" w:cs="Arial"/>
          <w:b/>
          <w:sz w:val="20"/>
          <w:szCs w:val="20"/>
        </w:rPr>
        <w:instrText xml:space="preserve"> FORMTEXT </w:instrText>
      </w:r>
      <w:r w:rsidRPr="00B64D67">
        <w:rPr>
          <w:rFonts w:ascii="Arial" w:eastAsia="Times New Roman" w:hAnsi="Arial" w:cs="Arial"/>
          <w:b/>
          <w:sz w:val="20"/>
          <w:szCs w:val="20"/>
        </w:rPr>
      </w:r>
      <w:r w:rsidRPr="00B64D67">
        <w:rPr>
          <w:rFonts w:ascii="Arial" w:eastAsia="Times New Roman" w:hAnsi="Arial" w:cs="Arial"/>
          <w:b/>
          <w:sz w:val="20"/>
          <w:szCs w:val="20"/>
        </w:rPr>
        <w:fldChar w:fldCharType="separate"/>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Arial" w:eastAsia="Times New Roman" w:hAnsi="Arial" w:cs="Arial"/>
          <w:b/>
          <w:sz w:val="20"/>
          <w:szCs w:val="20"/>
        </w:rPr>
        <w:fldChar w:fldCharType="end"/>
      </w:r>
      <w:bookmarkEnd w:id="2"/>
      <w:r w:rsidRPr="00B64D67">
        <w:rPr>
          <w:rFonts w:ascii="Arial" w:eastAsia="Times New Roman" w:hAnsi="Arial" w:cs="Arial"/>
          <w:sz w:val="20"/>
          <w:szCs w:val="20"/>
        </w:rPr>
        <w:t>.</w:t>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spacing w:after="0" w:line="240" w:lineRule="auto"/>
        <w:jc w:val="both"/>
        <w:outlineLvl w:val="0"/>
        <w:rPr>
          <w:rFonts w:ascii="Arial" w:eastAsia="Times New Roman" w:hAnsi="Arial" w:cs="Arial"/>
          <w:sz w:val="20"/>
          <w:szCs w:val="20"/>
        </w:rPr>
      </w:pPr>
      <w:r w:rsidRPr="00B64D67">
        <w:rPr>
          <w:rFonts w:ascii="Arial" w:eastAsia="Times New Roman" w:hAnsi="Arial" w:cs="Arial"/>
          <w:sz w:val="20"/>
          <w:szCs w:val="20"/>
        </w:rPr>
        <w:t>Garancijo lahko uveljavlja le upravičenec ali njegov pravni naslednik.</w:t>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 xml:space="preserve">Garancija velja do vključno dne </w:t>
      </w:r>
      <w:r w:rsidRPr="00B64D67">
        <w:rPr>
          <w:rFonts w:ascii="Arial" w:eastAsia="Times New Roman" w:hAnsi="Arial" w:cs="Arial"/>
          <w:b/>
          <w:sz w:val="20"/>
          <w:szCs w:val="20"/>
        </w:rPr>
        <w:fldChar w:fldCharType="begin">
          <w:ffData>
            <w:name w:val="Besedilo7"/>
            <w:enabled/>
            <w:calcOnExit w:val="0"/>
            <w:textInput/>
          </w:ffData>
        </w:fldChar>
      </w:r>
      <w:r w:rsidRPr="00B64D67">
        <w:rPr>
          <w:rFonts w:ascii="Arial" w:eastAsia="Times New Roman" w:hAnsi="Arial" w:cs="Arial"/>
          <w:b/>
          <w:sz w:val="20"/>
          <w:szCs w:val="20"/>
        </w:rPr>
        <w:instrText xml:space="preserve"> FORMTEXT </w:instrText>
      </w:r>
      <w:r w:rsidRPr="00B64D67">
        <w:rPr>
          <w:rFonts w:ascii="Arial" w:eastAsia="Times New Roman" w:hAnsi="Arial" w:cs="Arial"/>
          <w:b/>
          <w:sz w:val="20"/>
          <w:szCs w:val="20"/>
        </w:rPr>
      </w:r>
      <w:r w:rsidRPr="00B64D67">
        <w:rPr>
          <w:rFonts w:ascii="Arial" w:eastAsia="Times New Roman" w:hAnsi="Arial" w:cs="Arial"/>
          <w:b/>
          <w:sz w:val="20"/>
          <w:szCs w:val="20"/>
        </w:rPr>
        <w:fldChar w:fldCharType="separate"/>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Tahoma" w:eastAsia="Times New Roman" w:hAnsi="Tahoma" w:cs="Arial"/>
          <w:b/>
          <w:noProof/>
          <w:sz w:val="20"/>
          <w:szCs w:val="20"/>
        </w:rPr>
        <w:t> </w:t>
      </w:r>
      <w:r w:rsidRPr="00B64D67">
        <w:rPr>
          <w:rFonts w:ascii="Arial" w:eastAsia="Times New Roman" w:hAnsi="Arial" w:cs="Arial"/>
          <w:b/>
          <w:sz w:val="20"/>
          <w:szCs w:val="20"/>
        </w:rPr>
        <w:fldChar w:fldCharType="end"/>
      </w:r>
      <w:r w:rsidRPr="00B64D67">
        <w:rPr>
          <w:rFonts w:ascii="Arial" w:eastAsia="Times New Roman" w:hAnsi="Arial" w:cs="Arial"/>
          <w:sz w:val="20"/>
          <w:szCs w:val="20"/>
        </w:rPr>
        <w:t xml:space="preserve">. Do tega dne mora izdajatelj prejeti pisno zahtevo za izplačilo te garancije. </w:t>
      </w:r>
    </w:p>
    <w:p w:rsidR="00B64D67" w:rsidRPr="00B64D67" w:rsidRDefault="00B64D67" w:rsidP="00B64D67">
      <w:pPr>
        <w:spacing w:after="0" w:line="240" w:lineRule="auto"/>
        <w:jc w:val="both"/>
        <w:rPr>
          <w:rFonts w:ascii="Arial" w:eastAsia="Times New Roman" w:hAnsi="Arial" w:cs="Arial"/>
          <w:sz w:val="20"/>
          <w:szCs w:val="20"/>
        </w:rPr>
      </w:pPr>
    </w:p>
    <w:p w:rsidR="00B64D67" w:rsidRPr="00B64D67" w:rsidRDefault="00B64D67" w:rsidP="00B64D67">
      <w:pPr>
        <w:spacing w:after="0" w:line="240" w:lineRule="auto"/>
        <w:jc w:val="both"/>
        <w:rPr>
          <w:rFonts w:ascii="Arial" w:eastAsia="Times New Roman" w:hAnsi="Arial" w:cs="Arial"/>
          <w:sz w:val="20"/>
          <w:szCs w:val="20"/>
        </w:rPr>
      </w:pPr>
      <w:r w:rsidRPr="00B64D67">
        <w:rPr>
          <w:rFonts w:ascii="Arial" w:eastAsia="Times New Roman" w:hAnsi="Arial" w:cs="Arial"/>
          <w:sz w:val="20"/>
          <w:szCs w:val="20"/>
        </w:rPr>
        <w:t>Morebitne spore v zvezi s to garancijo rešuje stvarno pristojno sodišče v Ljubljani po slovenskem pravu.</w:t>
      </w:r>
    </w:p>
    <w:p w:rsidR="00B64D67" w:rsidRPr="00B64D67" w:rsidRDefault="00B64D67" w:rsidP="00B64D67">
      <w:pPr>
        <w:spacing w:before="600" w:after="0" w:line="240" w:lineRule="auto"/>
        <w:ind w:left="2880" w:firstLine="720"/>
        <w:jc w:val="center"/>
        <w:outlineLvl w:val="0"/>
        <w:rPr>
          <w:rFonts w:ascii="Arial" w:eastAsia="Times New Roman" w:hAnsi="Arial" w:cs="Arial"/>
          <w:sz w:val="20"/>
          <w:szCs w:val="20"/>
        </w:rPr>
      </w:pPr>
      <w:r w:rsidRPr="00B64D67">
        <w:rPr>
          <w:rFonts w:ascii="Arial" w:eastAsia="Times New Roman" w:hAnsi="Arial" w:cs="Arial"/>
          <w:sz w:val="20"/>
          <w:szCs w:val="20"/>
        </w:rPr>
        <w:t>Izdajatelj</w:t>
      </w:r>
    </w:p>
    <w:p w:rsidR="008549CC" w:rsidRPr="00B64D67" w:rsidRDefault="00B64D67" w:rsidP="00B64D67">
      <w:pPr>
        <w:spacing w:after="0" w:line="240" w:lineRule="auto"/>
        <w:ind w:left="5664"/>
        <w:rPr>
          <w:rFonts w:ascii="Arial" w:eastAsia="Times New Roman" w:hAnsi="Arial" w:cs="Arial"/>
          <w:i/>
          <w:sz w:val="20"/>
          <w:szCs w:val="20"/>
        </w:rPr>
      </w:pPr>
      <w:r w:rsidRPr="00B64D67">
        <w:rPr>
          <w:rFonts w:ascii="Arial" w:eastAsia="Times New Roman" w:hAnsi="Arial" w:cs="Arial"/>
          <w:i/>
          <w:sz w:val="20"/>
          <w:szCs w:val="20"/>
        </w:rPr>
        <w:t>(žig in podpis)</w:t>
      </w:r>
      <w:bookmarkStart w:id="3" w:name="_GoBack"/>
      <w:bookmarkEnd w:id="3"/>
    </w:p>
    <w:sectPr w:rsidR="008549CC" w:rsidRPr="00B64D67" w:rsidSect="005E2BC6">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pgNumType w:start="1"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89" w:rsidRDefault="00B64D6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BC6" w:rsidRPr="006A05E5" w:rsidRDefault="00B64D67" w:rsidP="005E2BC6">
    <w:pPr>
      <w:pStyle w:val="Noga"/>
      <w:pBdr>
        <w:top w:val="single" w:sz="4" w:space="1" w:color="auto"/>
      </w:pBdr>
      <w:rPr>
        <w:rFonts w:ascii="Tahoma" w:hAnsi="Tahoma" w:cs="Tahoma"/>
        <w:sz w:val="20"/>
        <w:szCs w:val="20"/>
      </w:rPr>
    </w:pPr>
    <w:r>
      <w:rPr>
        <w:rFonts w:ascii="Tahoma" w:hAnsi="Tahoma" w:cs="Tahoma"/>
        <w:sz w:val="20"/>
        <w:szCs w:val="20"/>
      </w:rPr>
      <w:tab/>
    </w:r>
    <w:r w:rsidRPr="006A05E5">
      <w:rPr>
        <w:rFonts w:ascii="Tahoma" w:hAnsi="Tahoma" w:cs="Tahoma"/>
        <w:sz w:val="20"/>
        <w:szCs w:val="20"/>
      </w:rPr>
      <w:t xml:space="preserve">Stran </w:t>
    </w:r>
    <w:r w:rsidRPr="006A05E5">
      <w:rPr>
        <w:rFonts w:ascii="Tahoma" w:hAnsi="Tahoma" w:cs="Tahoma"/>
        <w:bCs/>
        <w:sz w:val="20"/>
        <w:szCs w:val="20"/>
      </w:rPr>
      <w:fldChar w:fldCharType="begin"/>
    </w:r>
    <w:r w:rsidRPr="006A05E5">
      <w:rPr>
        <w:rFonts w:ascii="Tahoma" w:hAnsi="Tahoma" w:cs="Tahoma"/>
        <w:bCs/>
        <w:sz w:val="20"/>
        <w:szCs w:val="20"/>
      </w:rPr>
      <w:instrText>PAGE</w:instrText>
    </w:r>
    <w:r w:rsidRPr="006A05E5">
      <w:rPr>
        <w:rFonts w:ascii="Tahoma" w:hAnsi="Tahoma" w:cs="Tahoma"/>
        <w:bCs/>
        <w:sz w:val="20"/>
        <w:szCs w:val="20"/>
      </w:rPr>
      <w:fldChar w:fldCharType="separate"/>
    </w:r>
    <w:r>
      <w:rPr>
        <w:rFonts w:ascii="Tahoma" w:hAnsi="Tahoma" w:cs="Tahoma"/>
        <w:bCs/>
        <w:noProof/>
        <w:sz w:val="20"/>
        <w:szCs w:val="20"/>
      </w:rPr>
      <w:t>1</w:t>
    </w:r>
    <w:r w:rsidRPr="006A05E5">
      <w:rPr>
        <w:rFonts w:ascii="Tahoma" w:hAnsi="Tahoma" w:cs="Tahoma"/>
        <w:bCs/>
        <w:sz w:val="20"/>
        <w:szCs w:val="20"/>
      </w:rPr>
      <w:fldChar w:fldCharType="end"/>
    </w:r>
    <w:r w:rsidRPr="006A05E5">
      <w:rPr>
        <w:rFonts w:ascii="Tahoma" w:hAnsi="Tahoma" w:cs="Tahoma"/>
        <w:sz w:val="20"/>
        <w:szCs w:val="20"/>
      </w:rPr>
      <w:t xml:space="preserve"> od </w:t>
    </w:r>
    <w:r w:rsidRPr="006A05E5">
      <w:rPr>
        <w:rFonts w:ascii="Tahoma" w:hAnsi="Tahoma" w:cs="Tahoma"/>
        <w:bCs/>
        <w:sz w:val="20"/>
        <w:szCs w:val="20"/>
      </w:rPr>
      <w:fldChar w:fldCharType="begin"/>
    </w:r>
    <w:r w:rsidRPr="006A05E5">
      <w:rPr>
        <w:rFonts w:ascii="Tahoma" w:hAnsi="Tahoma" w:cs="Tahoma"/>
        <w:bCs/>
        <w:sz w:val="20"/>
        <w:szCs w:val="20"/>
      </w:rPr>
      <w:instrText>NUMPAGES</w:instrText>
    </w:r>
    <w:r w:rsidRPr="006A05E5">
      <w:rPr>
        <w:rFonts w:ascii="Tahoma" w:hAnsi="Tahoma" w:cs="Tahoma"/>
        <w:bCs/>
        <w:sz w:val="20"/>
        <w:szCs w:val="20"/>
      </w:rPr>
      <w:fldChar w:fldCharType="separate"/>
    </w:r>
    <w:r>
      <w:rPr>
        <w:rFonts w:ascii="Tahoma" w:hAnsi="Tahoma" w:cs="Tahoma"/>
        <w:bCs/>
        <w:noProof/>
        <w:sz w:val="20"/>
        <w:szCs w:val="20"/>
      </w:rPr>
      <w:t>1</w:t>
    </w:r>
    <w:r w:rsidRPr="006A05E5">
      <w:rPr>
        <w:rFonts w:ascii="Tahoma" w:hAnsi="Tahoma" w:cs="Tahoma"/>
        <w:bCs/>
        <w:sz w:val="20"/>
        <w:szCs w:val="20"/>
      </w:rPr>
      <w:fldChar w:fldCharType="end"/>
    </w:r>
  </w:p>
  <w:p w:rsidR="005E2BC6" w:rsidRPr="002742EF" w:rsidRDefault="00B64D67" w:rsidP="005E2BC6">
    <w:pPr>
      <w:pStyle w:val="Noga"/>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89" w:rsidRDefault="00B64D67">
    <w:pPr>
      <w:pStyle w:val="Nog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89" w:rsidRDefault="00B64D6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24" w:rsidRPr="00C70AE3" w:rsidRDefault="00B64D67" w:rsidP="00C66624">
    <w:pPr>
      <w:pStyle w:val="Glava"/>
      <w:pBdr>
        <w:bottom w:val="single" w:sz="4" w:space="1" w:color="auto"/>
      </w:pBdr>
      <w:rPr>
        <w:rFonts w:ascii="Tahoma" w:hAnsi="Tahoma" w:cs="Tahoma"/>
        <w:sz w:val="20"/>
        <w:szCs w:val="20"/>
      </w:rPr>
    </w:pPr>
    <w:r w:rsidRPr="00C70AE3">
      <w:rPr>
        <w:rFonts w:ascii="Tahoma" w:hAnsi="Tahoma" w:cs="Tahoma"/>
        <w:sz w:val="20"/>
        <w:szCs w:val="20"/>
      </w:rPr>
      <w:t xml:space="preserve">Vzorec </w:t>
    </w:r>
    <w:r w:rsidRPr="00C70AE3">
      <w:rPr>
        <w:rFonts w:ascii="Tahoma" w:hAnsi="Tahoma" w:cs="Tahoma"/>
        <w:sz w:val="20"/>
        <w:szCs w:val="20"/>
      </w:rPr>
      <w:sym w:font="Symbol" w:char="F0B2"/>
    </w:r>
    <w:r w:rsidRPr="00C70AE3">
      <w:rPr>
        <w:rFonts w:ascii="Tahoma" w:hAnsi="Tahoma" w:cs="Tahoma"/>
        <w:sz w:val="20"/>
        <w:szCs w:val="20"/>
      </w:rPr>
      <w:t>Garancija za resnost ponudbe</w:t>
    </w:r>
    <w:r w:rsidRPr="00C70AE3">
      <w:rPr>
        <w:rFonts w:ascii="Tahoma" w:hAnsi="Tahoma" w:cs="Tahoma"/>
        <w:sz w:val="20"/>
        <w:szCs w:val="20"/>
      </w:rPr>
      <w:sym w:font="Symbol" w:char="F0B2"/>
    </w:r>
  </w:p>
  <w:p w:rsidR="00C66624" w:rsidRPr="00C70AE3" w:rsidRDefault="00B64D67">
    <w:pPr>
      <w:pStyle w:val="Glava"/>
      <w:rPr>
        <w:rFonts w:ascii="Tahoma" w:hAnsi="Tahoma" w:cs="Tahom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89" w:rsidRDefault="00B64D6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B03AC"/>
    <w:multiLevelType w:val="hybridMultilevel"/>
    <w:tmpl w:val="2CBECDFE"/>
    <w:lvl w:ilvl="0" w:tplc="6C2EC3CC">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4F"/>
    <w:rsid w:val="008549CC"/>
    <w:rsid w:val="00B64D67"/>
    <w:rsid w:val="00E3534F"/>
    <w:rsid w:val="00F54F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82644-0CAB-4D97-9D4F-E94A2AB8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F54F86"/>
    <w:pPr>
      <w:spacing w:after="0" w:line="240" w:lineRule="auto"/>
      <w:contextualSpacing/>
      <w:jc w:val="center"/>
    </w:pPr>
    <w:rPr>
      <w:rFonts w:ascii="Arial" w:eastAsiaTheme="majorEastAsia" w:hAnsi="Arial" w:cstheme="majorBidi"/>
      <w:b/>
      <w:spacing w:val="-10"/>
      <w:kern w:val="28"/>
      <w:sz w:val="20"/>
      <w:szCs w:val="56"/>
    </w:rPr>
  </w:style>
  <w:style w:type="character" w:customStyle="1" w:styleId="NaslovZnak">
    <w:name w:val="Naslov Znak"/>
    <w:basedOn w:val="Privzetapisavaodstavka"/>
    <w:link w:val="Naslov"/>
    <w:uiPriority w:val="10"/>
    <w:rsid w:val="00F54F86"/>
    <w:rPr>
      <w:rFonts w:ascii="Arial" w:eastAsiaTheme="majorEastAsia" w:hAnsi="Arial" w:cstheme="majorBidi"/>
      <w:b/>
      <w:spacing w:val="-10"/>
      <w:kern w:val="28"/>
      <w:sz w:val="20"/>
      <w:szCs w:val="56"/>
    </w:rPr>
  </w:style>
  <w:style w:type="paragraph" w:styleId="Glava">
    <w:name w:val="header"/>
    <w:basedOn w:val="Navaden"/>
    <w:link w:val="GlavaZnak"/>
    <w:rsid w:val="00B64D6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GlavaZnak">
    <w:name w:val="Glava Znak"/>
    <w:basedOn w:val="Privzetapisavaodstavka"/>
    <w:link w:val="Glava"/>
    <w:rsid w:val="00B64D67"/>
    <w:rPr>
      <w:rFonts w:ascii="Times New Roman" w:eastAsia="Times New Roman" w:hAnsi="Times New Roman" w:cs="Times New Roman"/>
      <w:sz w:val="24"/>
      <w:szCs w:val="24"/>
    </w:rPr>
  </w:style>
  <w:style w:type="paragraph" w:styleId="Noga">
    <w:name w:val="footer"/>
    <w:basedOn w:val="Navaden"/>
    <w:link w:val="NogaZnak"/>
    <w:rsid w:val="00B64D6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ogaZnak">
    <w:name w:val="Noga Znak"/>
    <w:basedOn w:val="Privzetapisavaodstavka"/>
    <w:link w:val="Noga"/>
    <w:rsid w:val="00B64D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1808</Characters>
  <Application>Microsoft Office Word</Application>
  <DocSecurity>0</DocSecurity>
  <Lines>15</Lines>
  <Paragraphs>4</Paragraphs>
  <ScaleCrop>false</ScaleCrop>
  <HeadingPairs>
    <vt:vector size="4" baseType="variant">
      <vt:variant>
        <vt:lpstr>Naslov</vt:lpstr>
      </vt:variant>
      <vt:variant>
        <vt:i4>1</vt:i4>
      </vt:variant>
      <vt:variant>
        <vt:lpstr>Podnaslovi</vt:lpstr>
      </vt:variant>
      <vt:variant>
        <vt:i4>4</vt:i4>
      </vt:variant>
    </vt:vector>
  </HeadingPairs>
  <TitlesOfParts>
    <vt:vector size="5" baseType="lpstr">
      <vt:lpstr/>
      <vt:lpstr>GARANCIJA ZA RESNOST PONUDBE</vt:lpstr>
      <vt:lpstr>Naziv izdajatelja:      </vt:lpstr>
      <vt:lpstr>Garancijo lahko uveljavlja le upravičenec ali njegov pravni naslednik.</vt:lpstr>
      <vt:lpstr>Izdajatelj</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Lukenda</dc:creator>
  <cp:keywords/>
  <dc:description/>
  <cp:lastModifiedBy>Ana Lukenda</cp:lastModifiedBy>
  <cp:revision>2</cp:revision>
  <dcterms:created xsi:type="dcterms:W3CDTF">2021-04-28T09:44:00Z</dcterms:created>
  <dcterms:modified xsi:type="dcterms:W3CDTF">2021-04-28T09:48:00Z</dcterms:modified>
</cp:coreProperties>
</file>